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DBBF9"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rPr>
        <w:t xml:space="preserve">Name of Journal: </w:t>
      </w:r>
      <w:r w:rsidRPr="00BF1B20">
        <w:rPr>
          <w:rFonts w:ascii="Book Antiqua" w:eastAsia="Book Antiqua" w:hAnsi="Book Antiqua" w:cs="Book Antiqua"/>
          <w:i/>
        </w:rPr>
        <w:t>World Journal of Meta-Analysis</w:t>
      </w:r>
    </w:p>
    <w:p w14:paraId="2E2146A1"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rPr>
        <w:t xml:space="preserve">Manuscript NO: </w:t>
      </w:r>
      <w:r w:rsidRPr="00BF1B20">
        <w:rPr>
          <w:rFonts w:ascii="Book Antiqua" w:eastAsia="Book Antiqua" w:hAnsi="Book Antiqua" w:cs="Book Antiqua"/>
        </w:rPr>
        <w:t>58598</w:t>
      </w:r>
    </w:p>
    <w:p w14:paraId="4D9F6794"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rPr>
        <w:t xml:space="preserve">Manuscript Type: </w:t>
      </w:r>
      <w:r w:rsidRPr="00BF1B20">
        <w:rPr>
          <w:rFonts w:ascii="Book Antiqua" w:eastAsia="Book Antiqua" w:hAnsi="Book Antiqua" w:cs="Book Antiqua"/>
        </w:rPr>
        <w:t>SYSTEMATIC REVIEWS</w:t>
      </w:r>
    </w:p>
    <w:p w14:paraId="7755717A" w14:textId="77777777" w:rsidR="00A77B3E" w:rsidRPr="00BF1B20" w:rsidRDefault="00A77B3E" w:rsidP="00BF1B20">
      <w:pPr>
        <w:adjustRightInd w:val="0"/>
        <w:snapToGrid w:val="0"/>
        <w:spacing w:line="360" w:lineRule="auto"/>
        <w:jc w:val="both"/>
        <w:rPr>
          <w:rFonts w:ascii="Book Antiqua" w:hAnsi="Book Antiqua"/>
        </w:rPr>
      </w:pPr>
    </w:p>
    <w:p w14:paraId="23EF57EC" w14:textId="77777777" w:rsidR="00A77B3E" w:rsidRPr="00BF1B20" w:rsidRDefault="00E5699D" w:rsidP="00BF1B20">
      <w:pPr>
        <w:adjustRightInd w:val="0"/>
        <w:snapToGrid w:val="0"/>
        <w:spacing w:line="360" w:lineRule="auto"/>
        <w:jc w:val="both"/>
        <w:rPr>
          <w:rFonts w:ascii="Book Antiqua" w:hAnsi="Book Antiqua"/>
          <w:b/>
        </w:rPr>
      </w:pPr>
      <w:r w:rsidRPr="00BF1B20">
        <w:rPr>
          <w:rFonts w:ascii="Book Antiqua" w:eastAsia="Book Antiqua" w:hAnsi="Book Antiqua" w:cs="Book Antiqua"/>
          <w:b/>
        </w:rPr>
        <w:t xml:space="preserve">Treatment of </w:t>
      </w:r>
      <w:r w:rsidR="001C2349" w:rsidRPr="00BF1B20">
        <w:rPr>
          <w:rFonts w:ascii="Book Antiqua" w:eastAsia="Book Antiqua" w:hAnsi="Book Antiqua" w:cs="Book Antiqua"/>
          <w:b/>
          <w:i/>
        </w:rPr>
        <w:t>Helicobacter pylori</w:t>
      </w:r>
      <w:r w:rsidRPr="00BF1B20">
        <w:rPr>
          <w:rFonts w:ascii="Book Antiqua" w:eastAsia="Book Antiqua" w:hAnsi="Book Antiqua" w:cs="Book Antiqua"/>
          <w:b/>
        </w:rPr>
        <w:t xml:space="preserve"> infection in children: </w:t>
      </w:r>
      <w:r w:rsidR="001C2349" w:rsidRPr="00BF1B20">
        <w:rPr>
          <w:rFonts w:ascii="Book Antiqua" w:eastAsia="Book Antiqua" w:hAnsi="Book Antiqua" w:cs="Book Antiqua"/>
          <w:b/>
        </w:rPr>
        <w:t>A</w:t>
      </w:r>
      <w:r w:rsidRPr="00BF1B20">
        <w:rPr>
          <w:rFonts w:ascii="Book Antiqua" w:eastAsia="Book Antiqua" w:hAnsi="Book Antiqua" w:cs="Book Antiqua"/>
          <w:b/>
        </w:rPr>
        <w:t xml:space="preserve"> systematic review</w:t>
      </w:r>
    </w:p>
    <w:p w14:paraId="300CC34A" w14:textId="77777777" w:rsidR="00A77B3E" w:rsidRPr="00BF1B20" w:rsidRDefault="00A77B3E" w:rsidP="00BF1B20">
      <w:pPr>
        <w:adjustRightInd w:val="0"/>
        <w:snapToGrid w:val="0"/>
        <w:spacing w:line="360" w:lineRule="auto"/>
        <w:jc w:val="both"/>
        <w:rPr>
          <w:rFonts w:ascii="Book Antiqua" w:hAnsi="Book Antiqua"/>
        </w:rPr>
      </w:pPr>
    </w:p>
    <w:p w14:paraId="74ACBD74" w14:textId="77777777" w:rsidR="00A77B3E" w:rsidRPr="00BF1B20" w:rsidRDefault="00DA684B"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 xml:space="preserve">da </w:t>
      </w:r>
      <w:r w:rsidR="00E5699D" w:rsidRPr="00BF1B20">
        <w:rPr>
          <w:rFonts w:ascii="Book Antiqua" w:eastAsia="Book Antiqua" w:hAnsi="Book Antiqua" w:cs="Book Antiqua"/>
        </w:rPr>
        <w:t xml:space="preserve">Silva FAF </w:t>
      </w:r>
      <w:r w:rsidR="0080379C" w:rsidRPr="00BF1B20">
        <w:rPr>
          <w:rFonts w:ascii="Book Antiqua" w:eastAsia="Book Antiqua" w:hAnsi="Book Antiqua" w:cs="Book Antiqua"/>
          <w:i/>
          <w:iCs/>
        </w:rPr>
        <w:t>et al</w:t>
      </w:r>
      <w:r w:rsidR="0080379C" w:rsidRPr="00BF1B20">
        <w:rPr>
          <w:rFonts w:ascii="Book Antiqua" w:hAnsi="Book Antiqua" w:cs="Book Antiqua"/>
          <w:i/>
          <w:iCs/>
          <w:lang w:eastAsia="zh-CN"/>
        </w:rPr>
        <w:t>.</w:t>
      </w:r>
      <w:r w:rsidR="00E5699D" w:rsidRPr="00BF1B20">
        <w:rPr>
          <w:rFonts w:ascii="Book Antiqua" w:eastAsia="Book Antiqua" w:hAnsi="Book Antiqua" w:cs="Book Antiqua"/>
        </w:rPr>
        <w:t xml:space="preserve"> Treatment of </w:t>
      </w:r>
      <w:r w:rsidR="00E5699D" w:rsidRPr="00BF1B20">
        <w:rPr>
          <w:rFonts w:ascii="Book Antiqua" w:eastAsia="Book Antiqua" w:hAnsi="Book Antiqua" w:cs="Book Antiqua"/>
          <w:i/>
        </w:rPr>
        <w:t>H</w:t>
      </w:r>
      <w:r w:rsidR="001C2349" w:rsidRPr="00BF1B20">
        <w:rPr>
          <w:rFonts w:ascii="Book Antiqua" w:hAnsi="Book Antiqua" w:cs="Book Antiqua"/>
          <w:i/>
          <w:lang w:eastAsia="zh-CN"/>
        </w:rPr>
        <w:t>.</w:t>
      </w:r>
      <w:r w:rsidR="00E5699D" w:rsidRPr="00BF1B20">
        <w:rPr>
          <w:rFonts w:ascii="Book Antiqua" w:eastAsia="Book Antiqua" w:hAnsi="Book Antiqua" w:cs="Book Antiqua"/>
          <w:i/>
        </w:rPr>
        <w:t xml:space="preserve"> pylori</w:t>
      </w:r>
      <w:r w:rsidR="00E5699D" w:rsidRPr="00BF1B20">
        <w:rPr>
          <w:rFonts w:ascii="Book Antiqua" w:eastAsia="Book Antiqua" w:hAnsi="Book Antiqua" w:cs="Book Antiqua"/>
        </w:rPr>
        <w:t xml:space="preserve"> infection in children</w:t>
      </w:r>
    </w:p>
    <w:p w14:paraId="21ED0799" w14:textId="77777777" w:rsidR="00A77B3E" w:rsidRPr="00BF1B20" w:rsidRDefault="00A77B3E" w:rsidP="00BF1B20">
      <w:pPr>
        <w:adjustRightInd w:val="0"/>
        <w:snapToGrid w:val="0"/>
        <w:spacing w:line="360" w:lineRule="auto"/>
        <w:jc w:val="both"/>
        <w:rPr>
          <w:rFonts w:ascii="Book Antiqua" w:hAnsi="Book Antiqua"/>
        </w:rPr>
      </w:pPr>
    </w:p>
    <w:p w14:paraId="1D49472F"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 xml:space="preserve">Filipe Antônio </w:t>
      </w:r>
      <w:proofErr w:type="spellStart"/>
      <w:r w:rsidRPr="00BF1B20">
        <w:rPr>
          <w:rFonts w:ascii="Book Antiqua" w:eastAsia="Book Antiqua" w:hAnsi="Book Antiqua" w:cs="Book Antiqua"/>
        </w:rPr>
        <w:t>França</w:t>
      </w:r>
      <w:proofErr w:type="spellEnd"/>
      <w:r w:rsidRPr="00BF1B20">
        <w:rPr>
          <w:rFonts w:ascii="Book Antiqua" w:eastAsia="Book Antiqua" w:hAnsi="Book Antiqua" w:cs="Book Antiqua"/>
        </w:rPr>
        <w:t xml:space="preserve"> da Silva, </w:t>
      </w:r>
      <w:proofErr w:type="spellStart"/>
      <w:r w:rsidRPr="00BF1B20">
        <w:rPr>
          <w:rFonts w:ascii="Book Antiqua" w:eastAsia="Book Antiqua" w:hAnsi="Book Antiqua" w:cs="Book Antiqua"/>
        </w:rPr>
        <w:t>Breno</w:t>
      </w:r>
      <w:proofErr w:type="spellEnd"/>
      <w:r w:rsidRPr="00BF1B20">
        <w:rPr>
          <w:rFonts w:ascii="Book Antiqua" w:eastAsia="Book Antiqua" w:hAnsi="Book Antiqua" w:cs="Book Antiqua"/>
        </w:rPr>
        <w:t xml:space="preserve"> </w:t>
      </w:r>
      <w:proofErr w:type="spellStart"/>
      <w:r w:rsidRPr="00BF1B20">
        <w:rPr>
          <w:rFonts w:ascii="Book Antiqua" w:eastAsia="Book Antiqua" w:hAnsi="Book Antiqua" w:cs="Book Antiqua"/>
        </w:rPr>
        <w:t>Bittencourt</w:t>
      </w:r>
      <w:proofErr w:type="spellEnd"/>
      <w:r w:rsidRPr="00BF1B20">
        <w:rPr>
          <w:rFonts w:ascii="Book Antiqua" w:eastAsia="Book Antiqua" w:hAnsi="Book Antiqua" w:cs="Book Antiqua"/>
        </w:rPr>
        <w:t xml:space="preserve"> de Brito, Maria Luísa Cordeiro Santos, Hanna Santos Marques, Mariana Miranda Sampaio, Ronaldo Teixeira da Silva Júnior, Jonathan Santos </w:t>
      </w:r>
      <w:proofErr w:type="spellStart"/>
      <w:r w:rsidRPr="00BF1B20">
        <w:rPr>
          <w:rFonts w:ascii="Book Antiqua" w:eastAsia="Book Antiqua" w:hAnsi="Book Antiqua" w:cs="Book Antiqua"/>
        </w:rPr>
        <w:t>Apolonio</w:t>
      </w:r>
      <w:proofErr w:type="spellEnd"/>
      <w:r w:rsidRPr="00BF1B20">
        <w:rPr>
          <w:rFonts w:ascii="Book Antiqua" w:eastAsia="Book Antiqua" w:hAnsi="Book Antiqua" w:cs="Book Antiqua"/>
        </w:rPr>
        <w:t xml:space="preserve">, Lorena Sousa de Carvalho, Camilo Santana Silva, </w:t>
      </w:r>
      <w:proofErr w:type="spellStart"/>
      <w:r w:rsidRPr="00BF1B20">
        <w:rPr>
          <w:rFonts w:ascii="Book Antiqua" w:eastAsia="Book Antiqua" w:hAnsi="Book Antiqua" w:cs="Book Antiqua"/>
        </w:rPr>
        <w:t>Luana</w:t>
      </w:r>
      <w:proofErr w:type="spellEnd"/>
      <w:r w:rsidRPr="00BF1B20">
        <w:rPr>
          <w:rFonts w:ascii="Book Antiqua" w:eastAsia="Book Antiqua" w:hAnsi="Book Antiqua" w:cs="Book Antiqua"/>
        </w:rPr>
        <w:t xml:space="preserve"> </w:t>
      </w:r>
      <w:proofErr w:type="spellStart"/>
      <w:r w:rsidRPr="00BF1B20">
        <w:rPr>
          <w:rFonts w:ascii="Book Antiqua" w:eastAsia="Book Antiqua" w:hAnsi="Book Antiqua" w:cs="Book Antiqua"/>
        </w:rPr>
        <w:t>Kauany</w:t>
      </w:r>
      <w:proofErr w:type="spellEnd"/>
      <w:r w:rsidRPr="00BF1B20">
        <w:rPr>
          <w:rFonts w:ascii="Book Antiqua" w:eastAsia="Book Antiqua" w:hAnsi="Book Antiqua" w:cs="Book Antiqua"/>
        </w:rPr>
        <w:t xml:space="preserve"> de Sá Santos, </w:t>
      </w:r>
      <w:proofErr w:type="spellStart"/>
      <w:r w:rsidRPr="00BF1B20">
        <w:rPr>
          <w:rFonts w:ascii="Book Antiqua" w:eastAsia="Book Antiqua" w:hAnsi="Book Antiqua" w:cs="Book Antiqua"/>
        </w:rPr>
        <w:t>Márcio</w:t>
      </w:r>
      <w:proofErr w:type="spellEnd"/>
      <w:r w:rsidRPr="00BF1B20">
        <w:rPr>
          <w:rFonts w:ascii="Book Antiqua" w:eastAsia="Book Antiqua" w:hAnsi="Book Antiqua" w:cs="Book Antiqua"/>
        </w:rPr>
        <w:t xml:space="preserve"> Vasconcelos Oliveira, </w:t>
      </w:r>
      <w:proofErr w:type="spellStart"/>
      <w:r w:rsidRPr="00BF1B20">
        <w:rPr>
          <w:rFonts w:ascii="Book Antiqua" w:eastAsia="Book Antiqua" w:hAnsi="Book Antiqua" w:cs="Book Antiqua"/>
        </w:rPr>
        <w:t>Gifone</w:t>
      </w:r>
      <w:proofErr w:type="spellEnd"/>
      <w:r w:rsidRPr="00BF1B20">
        <w:rPr>
          <w:rFonts w:ascii="Book Antiqua" w:eastAsia="Book Antiqua" w:hAnsi="Book Antiqua" w:cs="Book Antiqua"/>
        </w:rPr>
        <w:t xml:space="preserve"> Aguiar Rocha, </w:t>
      </w:r>
      <w:proofErr w:type="spellStart"/>
      <w:r w:rsidRPr="00BF1B20">
        <w:rPr>
          <w:rFonts w:ascii="Book Antiqua" w:eastAsia="Book Antiqua" w:hAnsi="Book Antiqua" w:cs="Book Antiqua"/>
        </w:rPr>
        <w:t>Dulciene</w:t>
      </w:r>
      <w:proofErr w:type="spellEnd"/>
      <w:r w:rsidRPr="00BF1B20">
        <w:rPr>
          <w:rFonts w:ascii="Book Antiqua" w:eastAsia="Book Antiqua" w:hAnsi="Book Antiqua" w:cs="Book Antiqua"/>
        </w:rPr>
        <w:t xml:space="preserve"> Maria de </w:t>
      </w:r>
      <w:proofErr w:type="spellStart"/>
      <w:r w:rsidRPr="00BF1B20">
        <w:rPr>
          <w:rFonts w:ascii="Book Antiqua" w:eastAsia="Book Antiqua" w:hAnsi="Book Antiqua" w:cs="Book Antiqua"/>
        </w:rPr>
        <w:t>Magalhães</w:t>
      </w:r>
      <w:proofErr w:type="spellEnd"/>
      <w:r w:rsidRPr="00BF1B20">
        <w:rPr>
          <w:rFonts w:ascii="Book Antiqua" w:eastAsia="Book Antiqua" w:hAnsi="Book Antiqua" w:cs="Book Antiqua"/>
        </w:rPr>
        <w:t xml:space="preserve"> Queiroz, </w:t>
      </w:r>
      <w:proofErr w:type="spellStart"/>
      <w:r w:rsidRPr="00BF1B20">
        <w:rPr>
          <w:rFonts w:ascii="Book Antiqua" w:eastAsia="Book Antiqua" w:hAnsi="Book Antiqua" w:cs="Book Antiqua"/>
        </w:rPr>
        <w:t>Fabrício</w:t>
      </w:r>
      <w:proofErr w:type="spellEnd"/>
      <w:r w:rsidRPr="00BF1B20">
        <w:rPr>
          <w:rFonts w:ascii="Book Antiqua" w:eastAsia="Book Antiqua" w:hAnsi="Book Antiqua" w:cs="Book Antiqua"/>
        </w:rPr>
        <w:t xml:space="preserve"> Freire de Melo</w:t>
      </w:r>
    </w:p>
    <w:p w14:paraId="1F3C9E4F" w14:textId="77777777" w:rsidR="00A77B3E" w:rsidRPr="00BF1B20" w:rsidRDefault="00A77B3E" w:rsidP="00BF1B20">
      <w:pPr>
        <w:adjustRightInd w:val="0"/>
        <w:snapToGrid w:val="0"/>
        <w:spacing w:line="360" w:lineRule="auto"/>
        <w:jc w:val="both"/>
        <w:rPr>
          <w:rFonts w:ascii="Book Antiqua" w:hAnsi="Book Antiqua"/>
        </w:rPr>
      </w:pPr>
    </w:p>
    <w:p w14:paraId="7391F412"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bCs/>
        </w:rPr>
        <w:t xml:space="preserve">Filipe Antônio </w:t>
      </w:r>
      <w:proofErr w:type="spellStart"/>
      <w:r w:rsidRPr="00BF1B20">
        <w:rPr>
          <w:rFonts w:ascii="Book Antiqua" w:eastAsia="Book Antiqua" w:hAnsi="Book Antiqua" w:cs="Book Antiqua"/>
          <w:b/>
          <w:bCs/>
        </w:rPr>
        <w:t>França</w:t>
      </w:r>
      <w:proofErr w:type="spellEnd"/>
      <w:r w:rsidRPr="00BF1B20">
        <w:rPr>
          <w:rFonts w:ascii="Book Antiqua" w:eastAsia="Book Antiqua" w:hAnsi="Book Antiqua" w:cs="Book Antiqua"/>
          <w:b/>
          <w:bCs/>
        </w:rPr>
        <w:t xml:space="preserve"> da Silva, </w:t>
      </w:r>
      <w:proofErr w:type="spellStart"/>
      <w:r w:rsidRPr="00BF1B20">
        <w:rPr>
          <w:rFonts w:ascii="Book Antiqua" w:eastAsia="Book Antiqua" w:hAnsi="Book Antiqua" w:cs="Book Antiqua"/>
          <w:b/>
          <w:bCs/>
        </w:rPr>
        <w:t>Breno</w:t>
      </w:r>
      <w:proofErr w:type="spellEnd"/>
      <w:r w:rsidRPr="00BF1B20">
        <w:rPr>
          <w:rFonts w:ascii="Book Antiqua" w:eastAsia="Book Antiqua" w:hAnsi="Book Antiqua" w:cs="Book Antiqua"/>
          <w:b/>
          <w:bCs/>
        </w:rPr>
        <w:t xml:space="preserve"> </w:t>
      </w:r>
      <w:proofErr w:type="spellStart"/>
      <w:r w:rsidRPr="00BF1B20">
        <w:rPr>
          <w:rFonts w:ascii="Book Antiqua" w:eastAsia="Book Antiqua" w:hAnsi="Book Antiqua" w:cs="Book Antiqua"/>
          <w:b/>
          <w:bCs/>
        </w:rPr>
        <w:t>Bittencourt</w:t>
      </w:r>
      <w:proofErr w:type="spellEnd"/>
      <w:r w:rsidRPr="00BF1B20">
        <w:rPr>
          <w:rFonts w:ascii="Book Antiqua" w:eastAsia="Book Antiqua" w:hAnsi="Book Antiqua" w:cs="Book Antiqua"/>
          <w:b/>
          <w:bCs/>
        </w:rPr>
        <w:t xml:space="preserve"> de Brito, Maria Luísa Cordeiro Santos, </w:t>
      </w:r>
      <w:r w:rsidR="001C2349" w:rsidRPr="00BF1B20">
        <w:rPr>
          <w:rFonts w:ascii="Book Antiqua" w:eastAsia="Book Antiqua" w:hAnsi="Book Antiqua" w:cs="Book Antiqua"/>
          <w:b/>
          <w:bCs/>
        </w:rPr>
        <w:t>Mariana Miranda Sampaio,</w:t>
      </w:r>
      <w:r w:rsidR="001C2349" w:rsidRPr="00BF1B20">
        <w:rPr>
          <w:rFonts w:ascii="Book Antiqua" w:hAnsi="Book Antiqua" w:cs="Book Antiqua"/>
          <w:b/>
          <w:bCs/>
          <w:lang w:eastAsia="zh-CN"/>
        </w:rPr>
        <w:t xml:space="preserve"> </w:t>
      </w:r>
      <w:r w:rsidRPr="00BF1B20">
        <w:rPr>
          <w:rFonts w:ascii="Book Antiqua" w:eastAsia="Book Antiqua" w:hAnsi="Book Antiqua" w:cs="Book Antiqua"/>
          <w:b/>
          <w:bCs/>
        </w:rPr>
        <w:t xml:space="preserve">Ronaldo Teixeira da Silva Júnior, Jonathan Santos </w:t>
      </w:r>
      <w:proofErr w:type="spellStart"/>
      <w:r w:rsidRPr="00BF1B20">
        <w:rPr>
          <w:rFonts w:ascii="Book Antiqua" w:eastAsia="Book Antiqua" w:hAnsi="Book Antiqua" w:cs="Book Antiqua"/>
          <w:b/>
          <w:bCs/>
        </w:rPr>
        <w:t>Apolonio</w:t>
      </w:r>
      <w:proofErr w:type="spellEnd"/>
      <w:r w:rsidRPr="00BF1B20">
        <w:rPr>
          <w:rFonts w:ascii="Book Antiqua" w:eastAsia="Book Antiqua" w:hAnsi="Book Antiqua" w:cs="Book Antiqua"/>
          <w:b/>
          <w:bCs/>
        </w:rPr>
        <w:t xml:space="preserve">, Lorena Sousa de Carvalho, Camilo Santana Silva, </w:t>
      </w:r>
      <w:proofErr w:type="spellStart"/>
      <w:r w:rsidR="001C2349" w:rsidRPr="00BF1B20">
        <w:rPr>
          <w:rFonts w:ascii="Book Antiqua" w:eastAsia="Book Antiqua" w:hAnsi="Book Antiqua" w:cs="Book Antiqua"/>
          <w:b/>
          <w:bCs/>
        </w:rPr>
        <w:t>Luana</w:t>
      </w:r>
      <w:proofErr w:type="spellEnd"/>
      <w:r w:rsidR="001C2349" w:rsidRPr="00BF1B20">
        <w:rPr>
          <w:rFonts w:ascii="Book Antiqua" w:eastAsia="Book Antiqua" w:hAnsi="Book Antiqua" w:cs="Book Antiqua"/>
          <w:b/>
          <w:bCs/>
        </w:rPr>
        <w:t xml:space="preserve"> </w:t>
      </w:r>
      <w:proofErr w:type="spellStart"/>
      <w:r w:rsidR="001C2349" w:rsidRPr="00BF1B20">
        <w:rPr>
          <w:rFonts w:ascii="Book Antiqua" w:eastAsia="Book Antiqua" w:hAnsi="Book Antiqua" w:cs="Book Antiqua"/>
          <w:b/>
          <w:bCs/>
        </w:rPr>
        <w:t>Kauany</w:t>
      </w:r>
      <w:proofErr w:type="spellEnd"/>
      <w:r w:rsidR="001C2349" w:rsidRPr="00BF1B20">
        <w:rPr>
          <w:rFonts w:ascii="Book Antiqua" w:eastAsia="Book Antiqua" w:hAnsi="Book Antiqua" w:cs="Book Antiqua"/>
          <w:b/>
          <w:bCs/>
        </w:rPr>
        <w:t xml:space="preserve"> de Sá Santos, </w:t>
      </w:r>
      <w:proofErr w:type="spellStart"/>
      <w:r w:rsidRPr="00BF1B20">
        <w:rPr>
          <w:rFonts w:ascii="Book Antiqua" w:eastAsia="Book Antiqua" w:hAnsi="Book Antiqua" w:cs="Book Antiqua"/>
          <w:b/>
          <w:bCs/>
        </w:rPr>
        <w:t>Márcio</w:t>
      </w:r>
      <w:proofErr w:type="spellEnd"/>
      <w:r w:rsidRPr="00BF1B20">
        <w:rPr>
          <w:rFonts w:ascii="Book Antiqua" w:eastAsia="Book Antiqua" w:hAnsi="Book Antiqua" w:cs="Book Antiqua"/>
          <w:b/>
          <w:bCs/>
        </w:rPr>
        <w:t xml:space="preserve"> Vasconcelos Oliveira, </w:t>
      </w:r>
      <w:proofErr w:type="spellStart"/>
      <w:r w:rsidRPr="00BF1B20">
        <w:rPr>
          <w:rFonts w:ascii="Book Antiqua" w:eastAsia="Book Antiqua" w:hAnsi="Book Antiqua" w:cs="Book Antiqua"/>
          <w:b/>
          <w:bCs/>
        </w:rPr>
        <w:t>Fabrício</w:t>
      </w:r>
      <w:proofErr w:type="spellEnd"/>
      <w:r w:rsidRPr="00BF1B20">
        <w:rPr>
          <w:rFonts w:ascii="Book Antiqua" w:eastAsia="Book Antiqua" w:hAnsi="Book Antiqua" w:cs="Book Antiqua"/>
          <w:b/>
          <w:bCs/>
        </w:rPr>
        <w:t xml:space="preserve"> Freire de Melo, </w:t>
      </w:r>
      <w:r w:rsidRPr="00BF1B20">
        <w:rPr>
          <w:rFonts w:ascii="Book Antiqua" w:eastAsia="Book Antiqua" w:hAnsi="Book Antiqua" w:cs="Book Antiqua"/>
        </w:rPr>
        <w:t xml:space="preserve">Instituto </w:t>
      </w:r>
      <w:proofErr w:type="spellStart"/>
      <w:r w:rsidRPr="00BF1B20">
        <w:rPr>
          <w:rFonts w:ascii="Book Antiqua" w:eastAsia="Book Antiqua" w:hAnsi="Book Antiqua" w:cs="Book Antiqua"/>
        </w:rPr>
        <w:t>Multidisciplinar</w:t>
      </w:r>
      <w:proofErr w:type="spellEnd"/>
      <w:r w:rsidRPr="00BF1B20">
        <w:rPr>
          <w:rFonts w:ascii="Book Antiqua" w:eastAsia="Book Antiqua" w:hAnsi="Book Antiqua" w:cs="Book Antiqua"/>
        </w:rPr>
        <w:t xml:space="preserve"> </w:t>
      </w:r>
      <w:proofErr w:type="spellStart"/>
      <w:r w:rsidRPr="00BF1B20">
        <w:rPr>
          <w:rFonts w:ascii="Book Antiqua" w:eastAsia="Book Antiqua" w:hAnsi="Book Antiqua" w:cs="Book Antiqua"/>
        </w:rPr>
        <w:t>em</w:t>
      </w:r>
      <w:proofErr w:type="spellEnd"/>
      <w:r w:rsidRPr="00BF1B20">
        <w:rPr>
          <w:rFonts w:ascii="Book Antiqua" w:eastAsia="Book Antiqua" w:hAnsi="Book Antiqua" w:cs="Book Antiqua"/>
        </w:rPr>
        <w:t xml:space="preserve"> </w:t>
      </w:r>
      <w:proofErr w:type="spellStart"/>
      <w:r w:rsidRPr="00BF1B20">
        <w:rPr>
          <w:rFonts w:ascii="Book Antiqua" w:eastAsia="Book Antiqua" w:hAnsi="Book Antiqua" w:cs="Book Antiqua"/>
        </w:rPr>
        <w:t>Saúde</w:t>
      </w:r>
      <w:proofErr w:type="spellEnd"/>
      <w:r w:rsidRPr="00BF1B20">
        <w:rPr>
          <w:rFonts w:ascii="Book Antiqua" w:eastAsia="Book Antiqua" w:hAnsi="Book Antiqua" w:cs="Book Antiqua"/>
        </w:rPr>
        <w:t xml:space="preserve">, </w:t>
      </w:r>
      <w:proofErr w:type="spellStart"/>
      <w:r w:rsidRPr="00BF1B20">
        <w:rPr>
          <w:rFonts w:ascii="Book Antiqua" w:eastAsia="Book Antiqua" w:hAnsi="Book Antiqua" w:cs="Book Antiqua"/>
        </w:rPr>
        <w:t>Universidade</w:t>
      </w:r>
      <w:proofErr w:type="spellEnd"/>
      <w:r w:rsidRPr="00BF1B20">
        <w:rPr>
          <w:rFonts w:ascii="Book Antiqua" w:eastAsia="Book Antiqua" w:hAnsi="Book Antiqua" w:cs="Book Antiqua"/>
        </w:rPr>
        <w:t xml:space="preserve"> Federal da Bahia, Vitória da Conquista 45029-094, Bahia, Brazil</w:t>
      </w:r>
    </w:p>
    <w:p w14:paraId="414D394B" w14:textId="77777777" w:rsidR="00A77B3E" w:rsidRPr="00BF1B20" w:rsidRDefault="00A77B3E" w:rsidP="00BF1B20">
      <w:pPr>
        <w:adjustRightInd w:val="0"/>
        <w:snapToGrid w:val="0"/>
        <w:spacing w:line="360" w:lineRule="auto"/>
        <w:jc w:val="both"/>
        <w:rPr>
          <w:rFonts w:ascii="Book Antiqua" w:hAnsi="Book Antiqua"/>
        </w:rPr>
      </w:pPr>
    </w:p>
    <w:p w14:paraId="4A9BDBAB"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bCs/>
        </w:rPr>
        <w:t xml:space="preserve">Hanna Santos Marques, </w:t>
      </w:r>
      <w:r w:rsidRPr="00BF1B20">
        <w:rPr>
          <w:rFonts w:ascii="Book Antiqua" w:eastAsia="Book Antiqua" w:hAnsi="Book Antiqua" w:cs="Book Antiqua"/>
        </w:rPr>
        <w:t xml:space="preserve">Campus Vitória da Conquista, </w:t>
      </w:r>
      <w:proofErr w:type="spellStart"/>
      <w:r w:rsidRPr="00BF1B20">
        <w:rPr>
          <w:rFonts w:ascii="Book Antiqua" w:eastAsia="Book Antiqua" w:hAnsi="Book Antiqua" w:cs="Book Antiqua"/>
        </w:rPr>
        <w:t>Universidade</w:t>
      </w:r>
      <w:proofErr w:type="spellEnd"/>
      <w:r w:rsidRPr="00BF1B20">
        <w:rPr>
          <w:rFonts w:ascii="Book Antiqua" w:eastAsia="Book Antiqua" w:hAnsi="Book Antiqua" w:cs="Book Antiqua"/>
        </w:rPr>
        <w:t xml:space="preserve"> </w:t>
      </w:r>
      <w:proofErr w:type="spellStart"/>
      <w:r w:rsidRPr="00BF1B20">
        <w:rPr>
          <w:rFonts w:ascii="Book Antiqua" w:eastAsia="Book Antiqua" w:hAnsi="Book Antiqua" w:cs="Book Antiqua"/>
        </w:rPr>
        <w:t>Estadual</w:t>
      </w:r>
      <w:proofErr w:type="spellEnd"/>
      <w:r w:rsidRPr="00BF1B20">
        <w:rPr>
          <w:rFonts w:ascii="Book Antiqua" w:eastAsia="Book Antiqua" w:hAnsi="Book Antiqua" w:cs="Book Antiqua"/>
        </w:rPr>
        <w:t xml:space="preserve"> do </w:t>
      </w:r>
      <w:proofErr w:type="spellStart"/>
      <w:r w:rsidRPr="00BF1B20">
        <w:rPr>
          <w:rFonts w:ascii="Book Antiqua" w:eastAsia="Book Antiqua" w:hAnsi="Book Antiqua" w:cs="Book Antiqua"/>
        </w:rPr>
        <w:t>Sudoeste</w:t>
      </w:r>
      <w:proofErr w:type="spellEnd"/>
      <w:r w:rsidRPr="00BF1B20">
        <w:rPr>
          <w:rFonts w:ascii="Book Antiqua" w:eastAsia="Book Antiqua" w:hAnsi="Book Antiqua" w:cs="Book Antiqua"/>
        </w:rPr>
        <w:t xml:space="preserve"> da Bahia, Vitória da Conquista 45083-900, Bahia, Brazil</w:t>
      </w:r>
    </w:p>
    <w:p w14:paraId="58471EC3" w14:textId="77777777" w:rsidR="00A77B3E" w:rsidRPr="00BF1B20" w:rsidRDefault="00A77B3E" w:rsidP="00BF1B20">
      <w:pPr>
        <w:adjustRightInd w:val="0"/>
        <w:snapToGrid w:val="0"/>
        <w:spacing w:line="360" w:lineRule="auto"/>
        <w:jc w:val="both"/>
        <w:rPr>
          <w:rFonts w:ascii="Book Antiqua" w:hAnsi="Book Antiqua"/>
        </w:rPr>
      </w:pPr>
    </w:p>
    <w:p w14:paraId="3B741168" w14:textId="77777777" w:rsidR="00A77B3E" w:rsidRPr="00BF1B20" w:rsidRDefault="003478AE" w:rsidP="00BF1B20">
      <w:pPr>
        <w:adjustRightInd w:val="0"/>
        <w:snapToGrid w:val="0"/>
        <w:spacing w:line="360" w:lineRule="auto"/>
        <w:jc w:val="both"/>
        <w:rPr>
          <w:rFonts w:ascii="Book Antiqua" w:hAnsi="Book Antiqua"/>
        </w:rPr>
      </w:pPr>
      <w:proofErr w:type="spellStart"/>
      <w:r w:rsidRPr="00BF1B20">
        <w:rPr>
          <w:rFonts w:ascii="Book Antiqua" w:eastAsia="Book Antiqua" w:hAnsi="Book Antiqua" w:cs="Book Antiqua"/>
          <w:b/>
          <w:bCs/>
        </w:rPr>
        <w:t>Gifone</w:t>
      </w:r>
      <w:proofErr w:type="spellEnd"/>
      <w:r w:rsidRPr="00BF1B20">
        <w:rPr>
          <w:rFonts w:ascii="Book Antiqua" w:eastAsia="Book Antiqua" w:hAnsi="Book Antiqua" w:cs="Book Antiqua"/>
          <w:b/>
          <w:bCs/>
        </w:rPr>
        <w:t xml:space="preserve"> Aguiar Rocha, </w:t>
      </w:r>
      <w:proofErr w:type="spellStart"/>
      <w:r w:rsidR="00E5699D" w:rsidRPr="00BF1B20">
        <w:rPr>
          <w:rFonts w:ascii="Book Antiqua" w:eastAsia="Book Antiqua" w:hAnsi="Book Antiqua" w:cs="Book Antiqua"/>
          <w:b/>
          <w:bCs/>
        </w:rPr>
        <w:t>Dulciene</w:t>
      </w:r>
      <w:proofErr w:type="spellEnd"/>
      <w:r w:rsidR="00E5699D" w:rsidRPr="00BF1B20">
        <w:rPr>
          <w:rFonts w:ascii="Book Antiqua" w:eastAsia="Book Antiqua" w:hAnsi="Book Antiqua" w:cs="Book Antiqua"/>
          <w:b/>
          <w:bCs/>
        </w:rPr>
        <w:t xml:space="preserve"> Maria de </w:t>
      </w:r>
      <w:proofErr w:type="spellStart"/>
      <w:r w:rsidR="00E5699D" w:rsidRPr="00BF1B20">
        <w:rPr>
          <w:rFonts w:ascii="Book Antiqua" w:eastAsia="Book Antiqua" w:hAnsi="Book Antiqua" w:cs="Book Antiqua"/>
          <w:b/>
          <w:bCs/>
        </w:rPr>
        <w:t>Magalhães</w:t>
      </w:r>
      <w:proofErr w:type="spellEnd"/>
      <w:r w:rsidR="00E5699D" w:rsidRPr="00BF1B20">
        <w:rPr>
          <w:rFonts w:ascii="Book Antiqua" w:eastAsia="Book Antiqua" w:hAnsi="Book Antiqua" w:cs="Book Antiqua"/>
          <w:b/>
          <w:bCs/>
        </w:rPr>
        <w:t xml:space="preserve"> Queiroz, </w:t>
      </w:r>
      <w:r w:rsidR="00E5699D" w:rsidRPr="00BF1B20">
        <w:rPr>
          <w:rFonts w:ascii="Book Antiqua" w:eastAsia="Book Antiqua" w:hAnsi="Book Antiqua" w:cs="Book Antiqua"/>
        </w:rPr>
        <w:t xml:space="preserve">Laboratory of Research in Bacteriology, </w:t>
      </w:r>
      <w:proofErr w:type="spellStart"/>
      <w:r w:rsidR="00E5699D" w:rsidRPr="00BF1B20">
        <w:rPr>
          <w:rFonts w:ascii="Book Antiqua" w:eastAsia="Book Antiqua" w:hAnsi="Book Antiqua" w:cs="Book Antiqua"/>
        </w:rPr>
        <w:t>Faculdade</w:t>
      </w:r>
      <w:proofErr w:type="spellEnd"/>
      <w:r w:rsidR="00E5699D" w:rsidRPr="00BF1B20">
        <w:rPr>
          <w:rFonts w:ascii="Book Antiqua" w:eastAsia="Book Antiqua" w:hAnsi="Book Antiqua" w:cs="Book Antiqua"/>
        </w:rPr>
        <w:t xml:space="preserve"> de </w:t>
      </w:r>
      <w:proofErr w:type="spellStart"/>
      <w:r w:rsidR="00E5699D" w:rsidRPr="00BF1B20">
        <w:rPr>
          <w:rFonts w:ascii="Book Antiqua" w:eastAsia="Book Antiqua" w:hAnsi="Book Antiqua" w:cs="Book Antiqua"/>
        </w:rPr>
        <w:t>Medicina</w:t>
      </w:r>
      <w:proofErr w:type="spellEnd"/>
      <w:r w:rsidR="00E5699D" w:rsidRPr="00BF1B20">
        <w:rPr>
          <w:rFonts w:ascii="Book Antiqua" w:eastAsia="Book Antiqua" w:hAnsi="Book Antiqua" w:cs="Book Antiqua"/>
        </w:rPr>
        <w:t xml:space="preserve">, </w:t>
      </w:r>
      <w:proofErr w:type="spellStart"/>
      <w:r w:rsidR="00E5699D" w:rsidRPr="00BF1B20">
        <w:rPr>
          <w:rFonts w:ascii="Book Antiqua" w:eastAsia="Book Antiqua" w:hAnsi="Book Antiqua" w:cs="Book Antiqua"/>
        </w:rPr>
        <w:t>Universidade</w:t>
      </w:r>
      <w:proofErr w:type="spellEnd"/>
      <w:r w:rsidR="00E5699D" w:rsidRPr="00BF1B20">
        <w:rPr>
          <w:rFonts w:ascii="Book Antiqua" w:eastAsia="Book Antiqua" w:hAnsi="Book Antiqua" w:cs="Book Antiqua"/>
        </w:rPr>
        <w:t xml:space="preserve"> Federal de Minas Gerais (UFMG), Belo Horizonte 30130-100, Minas Gerais, Brazil</w:t>
      </w:r>
    </w:p>
    <w:p w14:paraId="6ECC9234" w14:textId="77777777" w:rsidR="00A77B3E" w:rsidRPr="00BF1B20" w:rsidRDefault="00A77B3E" w:rsidP="00BF1B20">
      <w:pPr>
        <w:adjustRightInd w:val="0"/>
        <w:snapToGrid w:val="0"/>
        <w:spacing w:line="360" w:lineRule="auto"/>
        <w:jc w:val="both"/>
        <w:rPr>
          <w:rFonts w:ascii="Book Antiqua" w:hAnsi="Book Antiqua"/>
        </w:rPr>
      </w:pPr>
    </w:p>
    <w:p w14:paraId="3911C369" w14:textId="6AB3255F"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bCs/>
        </w:rPr>
        <w:lastRenderedPageBreak/>
        <w:t xml:space="preserve">Author contributions: </w:t>
      </w:r>
      <w:r w:rsidR="00477C1F" w:rsidRPr="00BF1B20">
        <w:rPr>
          <w:rFonts w:ascii="Book Antiqua" w:eastAsia="Book Antiqua" w:hAnsi="Book Antiqua" w:cs="Book Antiqua"/>
        </w:rPr>
        <w:t xml:space="preserve">All authors equally contributed to </w:t>
      </w:r>
      <w:r w:rsidR="00644AF3" w:rsidRPr="00BF1B20">
        <w:rPr>
          <w:rFonts w:ascii="Book Antiqua" w:eastAsia="Book Antiqua" w:hAnsi="Book Antiqua" w:cs="Book Antiqua"/>
        </w:rPr>
        <w:t>the</w:t>
      </w:r>
      <w:r w:rsidR="00477C1F" w:rsidRPr="00BF1B20">
        <w:rPr>
          <w:rFonts w:ascii="Book Antiqua" w:eastAsia="Book Antiqua" w:hAnsi="Book Antiqua" w:cs="Book Antiqua"/>
        </w:rPr>
        <w:t xml:space="preserve"> conception and design of the study, literature review and analysis, drafting and critical revision and editing, and approval of the final version.</w:t>
      </w:r>
    </w:p>
    <w:p w14:paraId="1B28D665" w14:textId="77777777" w:rsidR="00A77B3E" w:rsidRPr="00BF1B20" w:rsidRDefault="00E5699D" w:rsidP="00BF1B20">
      <w:pPr>
        <w:adjustRightInd w:val="0"/>
        <w:snapToGrid w:val="0"/>
        <w:spacing w:line="360" w:lineRule="auto"/>
        <w:jc w:val="both"/>
        <w:rPr>
          <w:rFonts w:ascii="Book Antiqua" w:hAnsi="Book Antiqua"/>
          <w:lang w:eastAsia="zh-CN"/>
        </w:rPr>
      </w:pPr>
      <w:r w:rsidRPr="00BF1B20">
        <w:rPr>
          <w:rFonts w:ascii="Book Antiqua" w:eastAsia="Book Antiqua" w:hAnsi="Book Antiqua" w:cs="Book Antiqua"/>
          <w:b/>
          <w:bCs/>
        </w:rPr>
        <w:t xml:space="preserve">Corresponding author: </w:t>
      </w:r>
      <w:proofErr w:type="spellStart"/>
      <w:r w:rsidR="00B632E2" w:rsidRPr="00BF1B20">
        <w:rPr>
          <w:rFonts w:ascii="Book Antiqua" w:eastAsia="Book Antiqua" w:hAnsi="Book Antiqua" w:cs="Book Antiqua"/>
          <w:b/>
          <w:bCs/>
        </w:rPr>
        <w:t>Fabrício</w:t>
      </w:r>
      <w:proofErr w:type="spellEnd"/>
      <w:r w:rsidR="00B632E2" w:rsidRPr="00BF1B20">
        <w:rPr>
          <w:rFonts w:ascii="Book Antiqua" w:eastAsia="Book Antiqua" w:hAnsi="Book Antiqua" w:cs="Book Antiqua"/>
          <w:b/>
          <w:bCs/>
        </w:rPr>
        <w:t xml:space="preserve"> Freire de Melo, PhD, Postdoctoral Fellow, Professor,</w:t>
      </w:r>
      <w:r w:rsidR="00B632E2" w:rsidRPr="00BF1B20">
        <w:rPr>
          <w:rFonts w:ascii="Book Antiqua" w:hAnsi="Book Antiqua" w:cs="Book Antiqua"/>
          <w:b/>
          <w:bCs/>
          <w:lang w:eastAsia="zh-CN"/>
        </w:rPr>
        <w:t xml:space="preserve"> </w:t>
      </w:r>
      <w:r w:rsidRPr="00BF1B20">
        <w:rPr>
          <w:rFonts w:ascii="Book Antiqua" w:eastAsia="Book Antiqua" w:hAnsi="Book Antiqua" w:cs="Book Antiqua"/>
        </w:rPr>
        <w:t xml:space="preserve">Instituto </w:t>
      </w:r>
      <w:proofErr w:type="spellStart"/>
      <w:r w:rsidRPr="00BF1B20">
        <w:rPr>
          <w:rFonts w:ascii="Book Antiqua" w:eastAsia="Book Antiqua" w:hAnsi="Book Antiqua" w:cs="Book Antiqua"/>
        </w:rPr>
        <w:t>Multidisciplinar</w:t>
      </w:r>
      <w:proofErr w:type="spellEnd"/>
      <w:r w:rsidRPr="00BF1B20">
        <w:rPr>
          <w:rFonts w:ascii="Book Antiqua" w:eastAsia="Book Antiqua" w:hAnsi="Book Antiqua" w:cs="Book Antiqua"/>
        </w:rPr>
        <w:t xml:space="preserve"> </w:t>
      </w:r>
      <w:proofErr w:type="spellStart"/>
      <w:r w:rsidRPr="00BF1B20">
        <w:rPr>
          <w:rFonts w:ascii="Book Antiqua" w:eastAsia="Book Antiqua" w:hAnsi="Book Antiqua" w:cs="Book Antiqua"/>
        </w:rPr>
        <w:t>em</w:t>
      </w:r>
      <w:proofErr w:type="spellEnd"/>
      <w:r w:rsidRPr="00BF1B20">
        <w:rPr>
          <w:rFonts w:ascii="Book Antiqua" w:eastAsia="Book Antiqua" w:hAnsi="Book Antiqua" w:cs="Book Antiqua"/>
        </w:rPr>
        <w:t xml:space="preserve"> </w:t>
      </w:r>
      <w:proofErr w:type="spellStart"/>
      <w:r w:rsidRPr="00BF1B20">
        <w:rPr>
          <w:rFonts w:ascii="Book Antiqua" w:eastAsia="Book Antiqua" w:hAnsi="Book Antiqua" w:cs="Book Antiqua"/>
        </w:rPr>
        <w:t>Saúde</w:t>
      </w:r>
      <w:proofErr w:type="spellEnd"/>
      <w:r w:rsidRPr="00BF1B20">
        <w:rPr>
          <w:rFonts w:ascii="Book Antiqua" w:eastAsia="Book Antiqua" w:hAnsi="Book Antiqua" w:cs="Book Antiqua"/>
        </w:rPr>
        <w:t xml:space="preserve">, </w:t>
      </w:r>
      <w:proofErr w:type="spellStart"/>
      <w:r w:rsidRPr="00BF1B20">
        <w:rPr>
          <w:rFonts w:ascii="Book Antiqua" w:eastAsia="Book Antiqua" w:hAnsi="Book Antiqua" w:cs="Book Antiqua"/>
        </w:rPr>
        <w:t>Universidade</w:t>
      </w:r>
      <w:proofErr w:type="spellEnd"/>
      <w:r w:rsidRPr="00BF1B20">
        <w:rPr>
          <w:rFonts w:ascii="Book Antiqua" w:eastAsia="Book Antiqua" w:hAnsi="Book Antiqua" w:cs="Book Antiqua"/>
        </w:rPr>
        <w:t xml:space="preserve"> Federal da Bahia, </w:t>
      </w:r>
      <w:proofErr w:type="spellStart"/>
      <w:r w:rsidRPr="00BF1B20">
        <w:rPr>
          <w:rFonts w:ascii="Book Antiqua" w:eastAsia="Book Antiqua" w:hAnsi="Book Antiqua" w:cs="Book Antiqua"/>
        </w:rPr>
        <w:t>Rua</w:t>
      </w:r>
      <w:proofErr w:type="spellEnd"/>
      <w:r w:rsidRPr="00BF1B20">
        <w:rPr>
          <w:rFonts w:ascii="Book Antiqua" w:eastAsia="Book Antiqua" w:hAnsi="Book Antiqua" w:cs="Book Antiqua"/>
        </w:rPr>
        <w:t xml:space="preserve"> </w:t>
      </w:r>
      <w:proofErr w:type="spellStart"/>
      <w:r w:rsidRPr="00BF1B20">
        <w:rPr>
          <w:rFonts w:ascii="Book Antiqua" w:eastAsia="Book Antiqua" w:hAnsi="Book Antiqua" w:cs="Book Antiqua"/>
        </w:rPr>
        <w:t>Hormindo</w:t>
      </w:r>
      <w:proofErr w:type="spellEnd"/>
      <w:r w:rsidRPr="00BF1B20">
        <w:rPr>
          <w:rFonts w:ascii="Book Antiqua" w:eastAsia="Book Antiqua" w:hAnsi="Book Antiqua" w:cs="Book Antiqua"/>
        </w:rPr>
        <w:t xml:space="preserve"> Barros, 58, Quadra 17, </w:t>
      </w:r>
      <w:proofErr w:type="spellStart"/>
      <w:r w:rsidRPr="00BF1B20">
        <w:rPr>
          <w:rFonts w:ascii="Book Antiqua" w:eastAsia="Book Antiqua" w:hAnsi="Book Antiqua" w:cs="Book Antiqua"/>
        </w:rPr>
        <w:t>Lote</w:t>
      </w:r>
      <w:proofErr w:type="spellEnd"/>
      <w:r w:rsidRPr="00BF1B20">
        <w:rPr>
          <w:rFonts w:ascii="Book Antiqua" w:eastAsia="Book Antiqua" w:hAnsi="Book Antiqua" w:cs="Book Antiqua"/>
        </w:rPr>
        <w:t xml:space="preserve"> 58, Vitória da Conquista 45029-094, Bahia, Brazil. </w:t>
      </w:r>
      <w:hyperlink r:id="rId7" w:history="1">
        <w:r w:rsidR="00CD64C0" w:rsidRPr="008C2047">
          <w:rPr>
            <w:rStyle w:val="a5"/>
            <w:rFonts w:ascii="Book Antiqua" w:eastAsia="Book Antiqua" w:hAnsi="Book Antiqua" w:cs="Book Antiqua"/>
            <w:color w:val="auto"/>
            <w:u w:val="none"/>
          </w:rPr>
          <w:t>freiremelo@yahoo.com.br</w:t>
        </w:r>
      </w:hyperlink>
    </w:p>
    <w:p w14:paraId="08B59F43" w14:textId="77777777" w:rsidR="00A77B3E" w:rsidRPr="00BF1B20" w:rsidRDefault="00A77B3E" w:rsidP="00BF1B20">
      <w:pPr>
        <w:adjustRightInd w:val="0"/>
        <w:snapToGrid w:val="0"/>
        <w:spacing w:line="360" w:lineRule="auto"/>
        <w:jc w:val="both"/>
        <w:rPr>
          <w:rFonts w:ascii="Book Antiqua" w:hAnsi="Book Antiqua"/>
        </w:rPr>
      </w:pPr>
    </w:p>
    <w:p w14:paraId="3AAB7427"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bCs/>
        </w:rPr>
        <w:t xml:space="preserve">Received: </w:t>
      </w:r>
      <w:r w:rsidRPr="00BF1B20">
        <w:rPr>
          <w:rFonts w:ascii="Book Antiqua" w:eastAsia="Book Antiqua" w:hAnsi="Book Antiqua" w:cs="Book Antiqua"/>
        </w:rPr>
        <w:t>July 29, 2020</w:t>
      </w:r>
    </w:p>
    <w:p w14:paraId="5E93D974" w14:textId="77777777" w:rsidR="00A77B3E" w:rsidRPr="00BF1B20" w:rsidRDefault="00E5699D" w:rsidP="00BF1B20">
      <w:pPr>
        <w:adjustRightInd w:val="0"/>
        <w:snapToGrid w:val="0"/>
        <w:spacing w:line="360" w:lineRule="auto"/>
        <w:jc w:val="both"/>
        <w:rPr>
          <w:rFonts w:ascii="Book Antiqua" w:hAnsi="Book Antiqua"/>
          <w:lang w:eastAsia="zh-CN"/>
        </w:rPr>
      </w:pPr>
      <w:r w:rsidRPr="00BF1B20">
        <w:rPr>
          <w:rFonts w:ascii="Book Antiqua" w:eastAsia="Book Antiqua" w:hAnsi="Book Antiqua" w:cs="Book Antiqua"/>
          <w:b/>
          <w:bCs/>
        </w:rPr>
        <w:t xml:space="preserve">Revised: </w:t>
      </w:r>
      <w:r w:rsidR="00386558" w:rsidRPr="00BF1B20">
        <w:rPr>
          <w:rFonts w:ascii="Book Antiqua" w:hAnsi="Book Antiqua" w:cs="Book Antiqua"/>
          <w:bCs/>
          <w:lang w:eastAsia="zh-CN"/>
        </w:rPr>
        <w:t>August 28, 2020</w:t>
      </w:r>
    </w:p>
    <w:p w14:paraId="690A1672" w14:textId="7F4E9F8D"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bCs/>
        </w:rPr>
        <w:t xml:space="preserve">Accepted: </w:t>
      </w:r>
      <w:r w:rsidR="00FC63C1" w:rsidRPr="00BF1B20">
        <w:rPr>
          <w:rFonts w:ascii="Book Antiqua" w:hAnsi="Book Antiqua" w:cs="Book Antiqua"/>
          <w:bCs/>
          <w:lang w:eastAsia="zh-CN"/>
        </w:rPr>
        <w:t>August 28, 2020</w:t>
      </w:r>
    </w:p>
    <w:p w14:paraId="430C156A"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bCs/>
        </w:rPr>
        <w:t xml:space="preserve">Published online: </w:t>
      </w:r>
    </w:p>
    <w:p w14:paraId="419E62F7" w14:textId="77777777" w:rsidR="00A77B3E" w:rsidRPr="00BF1B20" w:rsidRDefault="00A77B3E" w:rsidP="00BF1B20">
      <w:pPr>
        <w:adjustRightInd w:val="0"/>
        <w:snapToGrid w:val="0"/>
        <w:spacing w:line="360" w:lineRule="auto"/>
        <w:jc w:val="both"/>
        <w:rPr>
          <w:rFonts w:ascii="Book Antiqua" w:hAnsi="Book Antiqua"/>
        </w:rPr>
        <w:sectPr w:rsidR="00A77B3E" w:rsidRPr="00BF1B20">
          <w:footerReference w:type="default" r:id="rId8"/>
          <w:pgSz w:w="12240" w:h="15840"/>
          <w:pgMar w:top="1440" w:right="1440" w:bottom="1440" w:left="1440" w:header="720" w:footer="720" w:gutter="0"/>
          <w:cols w:space="720"/>
          <w:docGrid w:linePitch="360"/>
        </w:sectPr>
      </w:pPr>
    </w:p>
    <w:p w14:paraId="7447874D"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rPr>
        <w:lastRenderedPageBreak/>
        <w:t>Abstract</w:t>
      </w:r>
    </w:p>
    <w:p w14:paraId="771E928D"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BACKGROUND</w:t>
      </w:r>
    </w:p>
    <w:p w14:paraId="6AE9158B" w14:textId="2581EDB1"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i/>
          <w:iCs/>
        </w:rPr>
        <w:t xml:space="preserve">Helicobacter pylori </w:t>
      </w:r>
      <w:r w:rsidRPr="00BF1B20">
        <w:rPr>
          <w:rFonts w:ascii="Book Antiqua" w:eastAsia="Book Antiqua" w:hAnsi="Book Antiqua" w:cs="Book Antiqua"/>
        </w:rPr>
        <w:t xml:space="preserve">infection is predominantly acquired in childhood. When indicated, the most accepted treatment for </w:t>
      </w:r>
      <w:r w:rsidRPr="00BF1B20">
        <w:rPr>
          <w:rFonts w:ascii="Book Antiqua" w:eastAsia="Book Antiqua" w:hAnsi="Book Antiqua" w:cs="Book Antiqua"/>
          <w:i/>
          <w:iCs/>
        </w:rPr>
        <w:t>H. pylori</w:t>
      </w:r>
      <w:r w:rsidRPr="00BF1B20">
        <w:rPr>
          <w:rFonts w:ascii="Book Antiqua" w:eastAsia="Book Antiqua" w:hAnsi="Book Antiqua" w:cs="Book Antiqua"/>
        </w:rPr>
        <w:t xml:space="preserve"> eradication</w:t>
      </w:r>
      <w:r w:rsidRPr="00BF1B20">
        <w:rPr>
          <w:rFonts w:ascii="Book Antiqua" w:eastAsia="Book Antiqua" w:hAnsi="Book Antiqua" w:cs="Book Antiqua"/>
          <w:i/>
          <w:iCs/>
        </w:rPr>
        <w:t xml:space="preserve"> </w:t>
      </w:r>
      <w:r w:rsidRPr="00BF1B20">
        <w:rPr>
          <w:rFonts w:ascii="Book Antiqua" w:eastAsia="Book Antiqua" w:hAnsi="Book Antiqua" w:cs="Book Antiqua"/>
        </w:rPr>
        <w:t>in this age group is first-line triple</w:t>
      </w:r>
      <w:r w:rsidR="004D56DD" w:rsidRPr="00BF1B20">
        <w:rPr>
          <w:rFonts w:ascii="Book Antiqua" w:eastAsia="Book Antiqua" w:hAnsi="Book Antiqua" w:cs="Book Antiqua"/>
        </w:rPr>
        <w:t xml:space="preserve"> </w:t>
      </w:r>
      <w:r w:rsidRPr="00BF1B20">
        <w:rPr>
          <w:rFonts w:ascii="Book Antiqua" w:eastAsia="Book Antiqua" w:hAnsi="Book Antiqua" w:cs="Book Antiqua"/>
        </w:rPr>
        <w:t>therapy</w:t>
      </w:r>
      <w:r w:rsidR="00644AF3" w:rsidRPr="00BF1B20">
        <w:rPr>
          <w:rFonts w:ascii="Book Antiqua" w:eastAsia="Book Antiqua" w:hAnsi="Book Antiqua" w:cs="Book Antiqua"/>
        </w:rPr>
        <w:t>.</w:t>
      </w:r>
      <w:r w:rsidRPr="00BF1B20">
        <w:rPr>
          <w:rFonts w:ascii="Book Antiqua" w:eastAsia="Book Antiqua" w:hAnsi="Book Antiqua" w:cs="Book Antiqua"/>
        </w:rPr>
        <w:t xml:space="preserve"> </w:t>
      </w:r>
      <w:r w:rsidR="00644AF3" w:rsidRPr="00BF1B20">
        <w:rPr>
          <w:rFonts w:ascii="Book Antiqua" w:eastAsia="Book Antiqua" w:hAnsi="Book Antiqua" w:cs="Book Antiqua"/>
        </w:rPr>
        <w:t>H</w:t>
      </w:r>
      <w:r w:rsidRPr="00BF1B20">
        <w:rPr>
          <w:rFonts w:ascii="Book Antiqua" w:eastAsia="Book Antiqua" w:hAnsi="Book Antiqua" w:cs="Book Antiqua"/>
        </w:rPr>
        <w:t>owever, the increasing resistance to clarithromycin and nitroimidazoles has been associated with treatment failure</w:t>
      </w:r>
      <w:r w:rsidR="00644AF3" w:rsidRPr="00BF1B20">
        <w:rPr>
          <w:rFonts w:ascii="Book Antiqua" w:eastAsia="Book Antiqua" w:hAnsi="Book Antiqua" w:cs="Book Antiqua"/>
        </w:rPr>
        <w:t>,</w:t>
      </w:r>
      <w:r w:rsidRPr="00BF1B20">
        <w:rPr>
          <w:rFonts w:ascii="Book Antiqua" w:eastAsia="Book Antiqua" w:hAnsi="Book Antiqua" w:cs="Book Antiqua"/>
        </w:rPr>
        <w:t xml:space="preserve"> and thus, alternative treatment regimens have been proposed.</w:t>
      </w:r>
    </w:p>
    <w:p w14:paraId="0AEC6C1C" w14:textId="77777777" w:rsidR="00A77B3E" w:rsidRPr="00BF1B20" w:rsidRDefault="00A77B3E" w:rsidP="00BF1B20">
      <w:pPr>
        <w:adjustRightInd w:val="0"/>
        <w:snapToGrid w:val="0"/>
        <w:spacing w:line="360" w:lineRule="auto"/>
        <w:jc w:val="both"/>
        <w:rPr>
          <w:rFonts w:ascii="Book Antiqua" w:hAnsi="Book Antiqua"/>
        </w:rPr>
      </w:pPr>
    </w:p>
    <w:p w14:paraId="2AFC3654"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AIM</w:t>
      </w:r>
    </w:p>
    <w:p w14:paraId="28BD0B49" w14:textId="0488544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To perform a systematic review of randomi</w:t>
      </w:r>
      <w:r w:rsidR="00644AF3" w:rsidRPr="00BF1B20">
        <w:rPr>
          <w:rFonts w:ascii="Book Antiqua" w:eastAsia="Book Antiqua" w:hAnsi="Book Antiqua" w:cs="Book Antiqua"/>
        </w:rPr>
        <w:t>z</w:t>
      </w:r>
      <w:r w:rsidRPr="00BF1B20">
        <w:rPr>
          <w:rFonts w:ascii="Book Antiqua" w:eastAsia="Book Antiqua" w:hAnsi="Book Antiqua" w:cs="Book Antiqua"/>
        </w:rPr>
        <w:t xml:space="preserve">ed controlled trials on treatment regimens for </w:t>
      </w:r>
      <w:r w:rsidRPr="00BF1B20">
        <w:rPr>
          <w:rFonts w:ascii="Book Antiqua" w:eastAsia="Book Antiqua" w:hAnsi="Book Antiqua" w:cs="Book Antiqua"/>
          <w:i/>
          <w:iCs/>
        </w:rPr>
        <w:t>H. pylori</w:t>
      </w:r>
      <w:r w:rsidRPr="00BF1B20">
        <w:rPr>
          <w:rFonts w:ascii="Book Antiqua" w:eastAsia="Book Antiqua" w:hAnsi="Book Antiqua" w:cs="Book Antiqua"/>
        </w:rPr>
        <w:t xml:space="preserve"> infection in children.</w:t>
      </w:r>
    </w:p>
    <w:p w14:paraId="7766B008" w14:textId="77777777" w:rsidR="00A77B3E" w:rsidRPr="00BF1B20" w:rsidRDefault="00A77B3E" w:rsidP="00BF1B20">
      <w:pPr>
        <w:adjustRightInd w:val="0"/>
        <w:snapToGrid w:val="0"/>
        <w:spacing w:line="360" w:lineRule="auto"/>
        <w:jc w:val="both"/>
        <w:rPr>
          <w:rFonts w:ascii="Book Antiqua" w:hAnsi="Book Antiqua"/>
        </w:rPr>
      </w:pPr>
    </w:p>
    <w:p w14:paraId="397C0BCE"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METHODS</w:t>
      </w:r>
    </w:p>
    <w:p w14:paraId="66DDC310" w14:textId="4CF3BBEF"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We surveyed relevant articles published in English from 2010 to April 2020 in the Pub</w:t>
      </w:r>
      <w:r w:rsidR="00CD64C0" w:rsidRPr="00BF1B20">
        <w:rPr>
          <w:rFonts w:ascii="Book Antiqua" w:eastAsia="Book Antiqua" w:hAnsi="Book Antiqua" w:cs="Book Antiqua"/>
        </w:rPr>
        <w:t>Med</w:t>
      </w:r>
      <w:r w:rsidRPr="00BF1B20">
        <w:rPr>
          <w:rFonts w:ascii="Book Antiqua" w:eastAsia="Book Antiqua" w:hAnsi="Book Antiqua" w:cs="Book Antiqua"/>
        </w:rPr>
        <w:t xml:space="preserve"> and </w:t>
      </w:r>
      <w:r w:rsidR="00CD64C0" w:rsidRPr="00BF1B20">
        <w:rPr>
          <w:rFonts w:ascii="Book Antiqua" w:eastAsia="Book Antiqua" w:hAnsi="Book Antiqua" w:cs="Book Antiqua"/>
        </w:rPr>
        <w:t>MEDLINE</w:t>
      </w:r>
      <w:r w:rsidRPr="00BF1B20">
        <w:rPr>
          <w:rFonts w:ascii="Book Antiqua" w:eastAsia="Book Antiqua" w:hAnsi="Book Antiqua" w:cs="Book Antiqua"/>
        </w:rPr>
        <w:t xml:space="preserve"> databases. Keywords included </w:t>
      </w:r>
      <w:r w:rsidR="00DB6742" w:rsidRPr="00BF1B20">
        <w:rPr>
          <w:rFonts w:ascii="Book Antiqua" w:hAnsi="Book Antiqua" w:cs="Book Antiqua"/>
          <w:lang w:eastAsia="zh-CN"/>
        </w:rPr>
        <w:t>“</w:t>
      </w:r>
      <w:r w:rsidR="00DB6742" w:rsidRPr="00BF1B20">
        <w:rPr>
          <w:rFonts w:ascii="Book Antiqua" w:eastAsia="Book Antiqua" w:hAnsi="Book Antiqua" w:cs="Book Antiqua"/>
          <w:i/>
          <w:iCs/>
        </w:rPr>
        <w:t xml:space="preserve">Helicobacter </w:t>
      </w:r>
      <w:r w:rsidRPr="00BF1B20">
        <w:rPr>
          <w:rFonts w:ascii="Book Antiqua" w:eastAsia="Book Antiqua" w:hAnsi="Book Antiqua" w:cs="Book Antiqua"/>
          <w:i/>
          <w:iCs/>
        </w:rPr>
        <w:t>pylori</w:t>
      </w:r>
      <w:r w:rsidR="00DB6742" w:rsidRPr="00BF1B20">
        <w:rPr>
          <w:rFonts w:ascii="Book Antiqua" w:hAnsi="Book Antiqua" w:cs="Book Antiqua"/>
          <w:i/>
          <w:iCs/>
          <w:lang w:eastAsia="zh-CN"/>
        </w:rPr>
        <w:t>”</w:t>
      </w:r>
      <w:proofErr w:type="gramStart"/>
      <w:r w:rsidRPr="00BF1B20">
        <w:rPr>
          <w:rFonts w:ascii="Book Antiqua" w:eastAsia="Book Antiqua" w:hAnsi="Book Antiqua" w:cs="Book Antiqua"/>
        </w:rPr>
        <w:t>/</w:t>
      </w:r>
      <w:r w:rsidR="00DB6742" w:rsidRPr="00BF1B20">
        <w:rPr>
          <w:rFonts w:ascii="Book Antiqua" w:hAnsi="Book Antiqua" w:cs="Book Antiqua"/>
          <w:lang w:eastAsia="zh-CN"/>
        </w:rPr>
        <w:t>”</w:t>
      </w:r>
      <w:r w:rsidRPr="00BF1B20">
        <w:rPr>
          <w:rFonts w:ascii="Book Antiqua" w:eastAsia="Book Antiqua" w:hAnsi="Book Antiqua" w:cs="Book Antiqua"/>
        </w:rPr>
        <w:t>children</w:t>
      </w:r>
      <w:proofErr w:type="gramEnd"/>
      <w:r w:rsidRPr="00BF1B20">
        <w:rPr>
          <w:rFonts w:ascii="Book Antiqua" w:eastAsia="Book Antiqua" w:hAnsi="Book Antiqua" w:cs="Book Antiqua"/>
        </w:rPr>
        <w:t xml:space="preserve"> or childhood</w:t>
      </w:r>
      <w:r w:rsidR="00DB6742" w:rsidRPr="00BF1B20">
        <w:rPr>
          <w:rFonts w:ascii="Book Antiqua" w:hAnsi="Book Antiqua" w:cs="Book Antiqua"/>
          <w:lang w:eastAsia="zh-CN"/>
        </w:rPr>
        <w:t>”</w:t>
      </w:r>
      <w:r w:rsidRPr="00BF1B20">
        <w:rPr>
          <w:rFonts w:ascii="Book Antiqua" w:eastAsia="Book Antiqua" w:hAnsi="Book Antiqua" w:cs="Book Antiqua"/>
        </w:rPr>
        <w:t>/</w:t>
      </w:r>
      <w:r w:rsidR="00DB6742" w:rsidRPr="00BF1B20">
        <w:rPr>
          <w:rFonts w:ascii="Book Antiqua" w:hAnsi="Book Antiqua" w:cs="Book Antiqua"/>
          <w:lang w:eastAsia="zh-CN"/>
        </w:rPr>
        <w:t>”</w:t>
      </w:r>
      <w:r w:rsidRPr="00BF1B20">
        <w:rPr>
          <w:rFonts w:ascii="Book Antiqua" w:eastAsia="Book Antiqua" w:hAnsi="Book Antiqua" w:cs="Book Antiqua"/>
        </w:rPr>
        <w:t>treatment or eradication</w:t>
      </w:r>
      <w:r w:rsidR="00644AF3" w:rsidRPr="00BF1B20">
        <w:rPr>
          <w:rFonts w:ascii="Book Antiqua" w:eastAsia="Book Antiqua" w:hAnsi="Book Antiqua" w:cs="Book Antiqua"/>
        </w:rPr>
        <w:t>.</w:t>
      </w:r>
      <w:r w:rsidR="00DB6742" w:rsidRPr="00BF1B20">
        <w:rPr>
          <w:rFonts w:ascii="Book Antiqua" w:hAnsi="Book Antiqua" w:cs="Book Antiqua"/>
          <w:lang w:eastAsia="zh-CN"/>
        </w:rPr>
        <w:t>”</w:t>
      </w:r>
      <w:r w:rsidRPr="00BF1B20">
        <w:rPr>
          <w:rFonts w:ascii="Book Antiqua" w:eastAsia="Book Antiqua" w:hAnsi="Book Antiqua" w:cs="Book Antiqua"/>
        </w:rPr>
        <w:t xml:space="preserve"> The risk of bias was evaluated according to the Cochrane Handbook of Systematic Reviews for Interventions.</w:t>
      </w:r>
    </w:p>
    <w:p w14:paraId="649125DC" w14:textId="77777777" w:rsidR="00A77B3E" w:rsidRPr="00BF1B20" w:rsidRDefault="00A77B3E" w:rsidP="00BF1B20">
      <w:pPr>
        <w:adjustRightInd w:val="0"/>
        <w:snapToGrid w:val="0"/>
        <w:spacing w:line="360" w:lineRule="auto"/>
        <w:jc w:val="both"/>
        <w:rPr>
          <w:rFonts w:ascii="Book Antiqua" w:hAnsi="Book Antiqua"/>
        </w:rPr>
      </w:pPr>
    </w:p>
    <w:p w14:paraId="2F665C17"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RESULTS</w:t>
      </w:r>
    </w:p>
    <w:p w14:paraId="04E798CE" w14:textId="3D7D959E"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 xml:space="preserve">Among the 1144 records identified through the database, 20 articles were selected. Four studies compared the eradication rates of </w:t>
      </w:r>
      <w:r w:rsidRPr="00BF1B20">
        <w:rPr>
          <w:rFonts w:ascii="Book Antiqua" w:eastAsia="Book Antiqua" w:hAnsi="Book Antiqua" w:cs="Book Antiqua"/>
          <w:i/>
          <w:iCs/>
        </w:rPr>
        <w:t>H. pylori</w:t>
      </w:r>
      <w:r w:rsidRPr="00BF1B20">
        <w:rPr>
          <w:rFonts w:ascii="Book Antiqua" w:eastAsia="Book Antiqua" w:hAnsi="Book Antiqua" w:cs="Book Antiqua"/>
        </w:rPr>
        <w:t xml:space="preserve"> infection between standard triple therapies, changing only the main antibiotic used. Seven studies evaluated the effectiveness of standard triple therapy with the addition of probiotics. One study investigated the relationship between the effectiveness in the eradication rates of standard triple therapy and vitamin E levels. Six studies analy</w:t>
      </w:r>
      <w:r w:rsidR="00644AF3" w:rsidRPr="00BF1B20">
        <w:rPr>
          <w:rFonts w:ascii="Book Antiqua" w:eastAsia="Book Antiqua" w:hAnsi="Book Antiqua" w:cs="Book Antiqua"/>
        </w:rPr>
        <w:t>z</w:t>
      </w:r>
      <w:r w:rsidRPr="00BF1B20">
        <w:rPr>
          <w:rFonts w:ascii="Book Antiqua" w:eastAsia="Book Antiqua" w:hAnsi="Book Antiqua" w:cs="Book Antiqua"/>
        </w:rPr>
        <w:t>ed the eradication rates of sequential therapy.</w:t>
      </w:r>
    </w:p>
    <w:p w14:paraId="43DDBE06" w14:textId="77777777" w:rsidR="00A77B3E" w:rsidRPr="00BF1B20" w:rsidRDefault="00A77B3E" w:rsidP="00BF1B20">
      <w:pPr>
        <w:adjustRightInd w:val="0"/>
        <w:snapToGrid w:val="0"/>
        <w:spacing w:line="360" w:lineRule="auto"/>
        <w:jc w:val="both"/>
        <w:rPr>
          <w:rFonts w:ascii="Book Antiqua" w:hAnsi="Book Antiqua"/>
        </w:rPr>
      </w:pPr>
    </w:p>
    <w:p w14:paraId="2CCFC5F2"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CONCLUSION</w:t>
      </w:r>
    </w:p>
    <w:p w14:paraId="39E99F9E" w14:textId="16B320F9" w:rsidR="00A77B3E" w:rsidRPr="00BF1B20" w:rsidRDefault="00E5699D" w:rsidP="00BF1B20">
      <w:pP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The findings suggest that although standard triple therapy is the most recommended regimen for children by the current guidelines, other therapeutic schemes have show</w:t>
      </w:r>
      <w:r w:rsidR="00644AF3" w:rsidRPr="00BF1B20">
        <w:rPr>
          <w:rFonts w:ascii="Book Antiqua" w:eastAsia="Book Antiqua" w:hAnsi="Book Antiqua" w:cs="Book Antiqua"/>
        </w:rPr>
        <w:t>n</w:t>
      </w:r>
      <w:r w:rsidRPr="00BF1B20">
        <w:rPr>
          <w:rFonts w:ascii="Book Antiqua" w:eastAsia="Book Antiqua" w:hAnsi="Book Antiqua" w:cs="Book Antiqua"/>
        </w:rPr>
        <w:t xml:space="preserve"> promising results and may also</w:t>
      </w:r>
      <w:r w:rsidR="00644AF3" w:rsidRPr="00BF1B20">
        <w:rPr>
          <w:rFonts w:ascii="Book Antiqua" w:eastAsia="Book Antiqua" w:hAnsi="Book Antiqua" w:cs="Book Antiqua"/>
        </w:rPr>
        <w:t xml:space="preserve"> be</w:t>
      </w:r>
      <w:r w:rsidRPr="00BF1B20">
        <w:rPr>
          <w:rFonts w:ascii="Book Antiqua" w:eastAsia="Book Antiqua" w:hAnsi="Book Antiqua" w:cs="Book Antiqua"/>
        </w:rPr>
        <w:t xml:space="preserve"> recommended for clinical practice in the future.</w:t>
      </w:r>
    </w:p>
    <w:p w14:paraId="529D4DE8" w14:textId="77777777" w:rsidR="00A77B3E" w:rsidRPr="00BF1B20" w:rsidRDefault="00A77B3E" w:rsidP="00BF1B20">
      <w:pPr>
        <w:adjustRightInd w:val="0"/>
        <w:snapToGrid w:val="0"/>
        <w:spacing w:line="360" w:lineRule="auto"/>
        <w:jc w:val="both"/>
        <w:rPr>
          <w:rFonts w:ascii="Book Antiqua" w:hAnsi="Book Antiqua"/>
        </w:rPr>
      </w:pPr>
    </w:p>
    <w:p w14:paraId="77C2B17E" w14:textId="7104BA8F"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bCs/>
        </w:rPr>
        <w:t xml:space="preserve">Key words: </w:t>
      </w:r>
      <w:r w:rsidRPr="00BF1B20">
        <w:rPr>
          <w:rFonts w:ascii="Book Antiqua" w:eastAsia="Book Antiqua" w:hAnsi="Book Antiqua" w:cs="Book Antiqua"/>
          <w:i/>
        </w:rPr>
        <w:t>Helicobacter pylori</w:t>
      </w:r>
      <w:r w:rsidR="000E04E8" w:rsidRPr="00BF1B20">
        <w:rPr>
          <w:rFonts w:ascii="Book Antiqua" w:hAnsi="Book Antiqua" w:cs="Book Antiqua"/>
          <w:i/>
          <w:lang w:eastAsia="zh-CN"/>
        </w:rPr>
        <w:t>;</w:t>
      </w:r>
      <w:r w:rsidRPr="00BF1B20">
        <w:rPr>
          <w:rFonts w:ascii="Book Antiqua" w:eastAsia="Book Antiqua" w:hAnsi="Book Antiqua" w:cs="Book Antiqua"/>
        </w:rPr>
        <w:t xml:space="preserve"> </w:t>
      </w:r>
      <w:r w:rsidR="000E04E8" w:rsidRPr="00BF1B20">
        <w:rPr>
          <w:rFonts w:ascii="Book Antiqua" w:eastAsia="Book Antiqua" w:hAnsi="Book Antiqua" w:cs="Book Antiqua"/>
        </w:rPr>
        <w:t>Children</w:t>
      </w:r>
      <w:r w:rsidRPr="00BF1B20">
        <w:rPr>
          <w:rFonts w:ascii="Book Antiqua" w:eastAsia="Book Antiqua" w:hAnsi="Book Antiqua" w:cs="Book Antiqua"/>
        </w:rPr>
        <w:t xml:space="preserve">; </w:t>
      </w:r>
      <w:r w:rsidR="006F2089" w:rsidRPr="00BF1B20">
        <w:rPr>
          <w:rFonts w:ascii="Book Antiqua" w:eastAsia="Book Antiqua" w:hAnsi="Book Antiqua" w:cs="Book Antiqua"/>
        </w:rPr>
        <w:t>Pediatric </w:t>
      </w:r>
      <w:r w:rsidRPr="00BF1B20">
        <w:rPr>
          <w:rFonts w:ascii="Book Antiqua" w:eastAsia="Book Antiqua" w:hAnsi="Book Antiqua" w:cs="Book Antiqua"/>
        </w:rPr>
        <w:t xml:space="preserve">treatment; </w:t>
      </w:r>
      <w:r w:rsidR="006F2089" w:rsidRPr="00BF1B20">
        <w:rPr>
          <w:rFonts w:ascii="Book Antiqua" w:eastAsia="Book Antiqua" w:hAnsi="Book Antiqua" w:cs="Book Antiqua"/>
        </w:rPr>
        <w:t xml:space="preserve">Standard </w:t>
      </w:r>
      <w:r w:rsidRPr="00BF1B20">
        <w:rPr>
          <w:rFonts w:ascii="Book Antiqua" w:eastAsia="Book Antiqua" w:hAnsi="Book Antiqua" w:cs="Book Antiqua"/>
        </w:rPr>
        <w:t xml:space="preserve">triple therapy; </w:t>
      </w:r>
      <w:r w:rsidR="006F2089" w:rsidRPr="00BF1B20">
        <w:rPr>
          <w:rFonts w:ascii="Book Antiqua" w:eastAsia="Book Antiqua" w:hAnsi="Book Antiqua" w:cs="Book Antiqua"/>
        </w:rPr>
        <w:t>Probiotics</w:t>
      </w:r>
      <w:r w:rsidRPr="00BF1B20">
        <w:rPr>
          <w:rFonts w:ascii="Book Antiqua" w:eastAsia="Book Antiqua" w:hAnsi="Book Antiqua" w:cs="Book Antiqua"/>
        </w:rPr>
        <w:t xml:space="preserve">; </w:t>
      </w:r>
      <w:r w:rsidR="006F2089" w:rsidRPr="00BF1B20">
        <w:rPr>
          <w:rFonts w:ascii="Book Antiqua" w:eastAsia="Book Antiqua" w:hAnsi="Book Antiqua" w:cs="Book Antiqua"/>
        </w:rPr>
        <w:t xml:space="preserve">Sequential </w:t>
      </w:r>
      <w:r w:rsidRPr="00BF1B20">
        <w:rPr>
          <w:rFonts w:ascii="Book Antiqua" w:eastAsia="Book Antiqua" w:hAnsi="Book Antiqua" w:cs="Book Antiqua"/>
        </w:rPr>
        <w:t xml:space="preserve">therapy; </w:t>
      </w:r>
      <w:r w:rsidR="006F2089" w:rsidRPr="00BF1B20">
        <w:rPr>
          <w:rFonts w:ascii="Book Antiqua" w:eastAsia="Book Antiqua" w:hAnsi="Book Antiqua" w:cs="Book Antiqua"/>
        </w:rPr>
        <w:t xml:space="preserve">Eradication </w:t>
      </w:r>
      <w:r w:rsidRPr="00BF1B20">
        <w:rPr>
          <w:rFonts w:ascii="Book Antiqua" w:eastAsia="Book Antiqua" w:hAnsi="Book Antiqua" w:cs="Book Antiqua"/>
        </w:rPr>
        <w:t>therapies</w:t>
      </w:r>
    </w:p>
    <w:p w14:paraId="0320246A" w14:textId="77777777" w:rsidR="00AD2C32" w:rsidRPr="00BF1B20" w:rsidRDefault="00AD2C32" w:rsidP="00BF1B20">
      <w:pPr>
        <w:adjustRightInd w:val="0"/>
        <w:snapToGrid w:val="0"/>
        <w:spacing w:line="360" w:lineRule="auto"/>
        <w:jc w:val="both"/>
        <w:rPr>
          <w:rFonts w:ascii="Book Antiqua" w:hAnsi="Book Antiqua" w:cs="Book Antiqua"/>
          <w:lang w:eastAsia="zh-CN"/>
        </w:rPr>
      </w:pPr>
    </w:p>
    <w:p w14:paraId="0321B0E2" w14:textId="77777777" w:rsidR="00326978" w:rsidRPr="00BF1B20" w:rsidRDefault="00326978" w:rsidP="00BF1B20">
      <w:pPr>
        <w:adjustRightInd w:val="0"/>
        <w:snapToGrid w:val="0"/>
        <w:spacing w:line="360" w:lineRule="auto"/>
        <w:jc w:val="both"/>
        <w:rPr>
          <w:rFonts w:ascii="Book Antiqua" w:hAnsi="Book Antiqua"/>
          <w:lang w:eastAsia="zh-CN"/>
        </w:rPr>
      </w:pPr>
      <w:r w:rsidRPr="00BF1B20">
        <w:rPr>
          <w:rStyle w:val="dxebaseoffice2010blue"/>
          <w:rFonts w:ascii="Book Antiqua" w:hAnsi="Book Antiqua"/>
        </w:rPr>
        <w:t xml:space="preserve">da Silva FAF, de Brito BB, Santos MLC, Marques HS, Sampaio MM, da Silva Júnior RT, </w:t>
      </w:r>
      <w:proofErr w:type="spellStart"/>
      <w:r w:rsidRPr="00BF1B20">
        <w:rPr>
          <w:rStyle w:val="dxebaseoffice2010blue"/>
          <w:rFonts w:ascii="Book Antiqua" w:hAnsi="Book Antiqua"/>
        </w:rPr>
        <w:t>Apolonio</w:t>
      </w:r>
      <w:proofErr w:type="spellEnd"/>
      <w:r w:rsidRPr="00BF1B20">
        <w:rPr>
          <w:rStyle w:val="dxebaseoffice2010blue"/>
          <w:rFonts w:ascii="Book Antiqua" w:hAnsi="Book Antiqua"/>
        </w:rPr>
        <w:t xml:space="preserve"> JS, de Carvalho LS, Silva CS, de Sá Santos LK, Oliveira MV, Rocha GA, de </w:t>
      </w:r>
      <w:proofErr w:type="spellStart"/>
      <w:r w:rsidRPr="00BF1B20">
        <w:rPr>
          <w:rStyle w:val="dxebaseoffice2010blue"/>
          <w:rFonts w:ascii="Book Antiqua" w:hAnsi="Book Antiqua"/>
        </w:rPr>
        <w:t>Magalhães</w:t>
      </w:r>
      <w:proofErr w:type="spellEnd"/>
      <w:r w:rsidRPr="00BF1B20">
        <w:rPr>
          <w:rStyle w:val="dxebaseoffice2010blue"/>
          <w:rFonts w:ascii="Book Antiqua" w:hAnsi="Book Antiqua"/>
        </w:rPr>
        <w:t xml:space="preserve"> Queiroz DM, de Melo FF. </w:t>
      </w:r>
      <w:r w:rsidR="00024E35" w:rsidRPr="00BF1B20">
        <w:rPr>
          <w:rStyle w:val="dxebaseoffice2010blue"/>
          <w:rFonts w:ascii="Book Antiqua" w:hAnsi="Book Antiqua"/>
        </w:rPr>
        <w:t xml:space="preserve">Treatment of </w:t>
      </w:r>
      <w:r w:rsidR="00024E35" w:rsidRPr="00BF1B20">
        <w:rPr>
          <w:rStyle w:val="dxebaseoffice2010blue"/>
          <w:rFonts w:ascii="Book Antiqua" w:hAnsi="Book Antiqua"/>
          <w:i/>
        </w:rPr>
        <w:t>Helicobacter pylori</w:t>
      </w:r>
      <w:r w:rsidR="00024E35" w:rsidRPr="00BF1B20">
        <w:rPr>
          <w:rStyle w:val="dxebaseoffice2010blue"/>
          <w:rFonts w:ascii="Book Antiqua" w:hAnsi="Book Antiqua"/>
        </w:rPr>
        <w:t xml:space="preserve"> infection in children: A systematic review</w:t>
      </w:r>
      <w:r w:rsidRPr="00BF1B20">
        <w:rPr>
          <w:rStyle w:val="dxebaseoffice2010blue"/>
          <w:rFonts w:ascii="Book Antiqua" w:hAnsi="Book Antiqua"/>
        </w:rPr>
        <w:t xml:space="preserve">. </w:t>
      </w:r>
      <w:r w:rsidRPr="00BF1B20">
        <w:rPr>
          <w:rStyle w:val="dxebaseoffice2010blue"/>
          <w:rFonts w:ascii="Book Antiqua" w:hAnsi="Book Antiqua"/>
          <w:i/>
          <w:iCs/>
        </w:rPr>
        <w:t>World J Meta-Anal</w:t>
      </w:r>
      <w:r w:rsidRPr="00BF1B20">
        <w:rPr>
          <w:rStyle w:val="dxebaseoffice2010blue"/>
          <w:rFonts w:ascii="Book Antiqua" w:hAnsi="Book Antiqua"/>
        </w:rPr>
        <w:t xml:space="preserve"> 2020; In press</w:t>
      </w:r>
      <w:r w:rsidRPr="00BF1B20">
        <w:rPr>
          <w:rFonts w:ascii="Book Antiqua" w:hAnsi="Book Antiqua"/>
        </w:rPr>
        <w:t xml:space="preserve"> </w:t>
      </w:r>
    </w:p>
    <w:p w14:paraId="3E8B6E53" w14:textId="77777777" w:rsidR="00A77B3E" w:rsidRPr="00BF1B20" w:rsidRDefault="00A77B3E" w:rsidP="00BF1B20">
      <w:pPr>
        <w:adjustRightInd w:val="0"/>
        <w:snapToGrid w:val="0"/>
        <w:spacing w:line="360" w:lineRule="auto"/>
        <w:jc w:val="both"/>
        <w:rPr>
          <w:rFonts w:ascii="Book Antiqua" w:hAnsi="Book Antiqua"/>
        </w:rPr>
      </w:pPr>
    </w:p>
    <w:p w14:paraId="061434AD" w14:textId="4C1EE93B"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bCs/>
        </w:rPr>
        <w:t xml:space="preserve">Core tip: </w:t>
      </w:r>
      <w:r w:rsidR="00AC4ADF" w:rsidRPr="00BF1B20">
        <w:rPr>
          <w:rFonts w:ascii="Book Antiqua" w:eastAsia="Book Antiqua" w:hAnsi="Book Antiqua" w:cs="Book Antiqua"/>
          <w:i/>
        </w:rPr>
        <w:t>Helicobacter pylori</w:t>
      </w:r>
      <w:r w:rsidR="00AC4ADF" w:rsidRPr="00BF1B20">
        <w:rPr>
          <w:rFonts w:ascii="Book Antiqua" w:hAnsi="Book Antiqua" w:cs="Book Antiqua"/>
          <w:lang w:eastAsia="zh-CN"/>
        </w:rPr>
        <w:t xml:space="preserve"> </w:t>
      </w:r>
      <w:r w:rsidR="00FC0A48" w:rsidRPr="00BF1B20">
        <w:rPr>
          <w:rFonts w:ascii="Book Antiqua" w:hAnsi="Book Antiqua" w:cs="Book Antiqua"/>
          <w:lang w:eastAsia="zh-CN"/>
        </w:rPr>
        <w:t>(</w:t>
      </w:r>
      <w:r w:rsidR="00FC0A48" w:rsidRPr="00BF1B20">
        <w:rPr>
          <w:rFonts w:ascii="Book Antiqua" w:eastAsia="Book Antiqua" w:hAnsi="Book Antiqua" w:cs="Book Antiqua"/>
          <w:i/>
        </w:rPr>
        <w:t>H. pylori</w:t>
      </w:r>
      <w:r w:rsidR="00FC0A48" w:rsidRPr="00BF1B20">
        <w:rPr>
          <w:rFonts w:ascii="Book Antiqua" w:hAnsi="Book Antiqua" w:cs="Book Antiqua"/>
          <w:lang w:eastAsia="zh-CN"/>
        </w:rPr>
        <w:t xml:space="preserve">) </w:t>
      </w:r>
      <w:r w:rsidRPr="00BF1B20">
        <w:rPr>
          <w:rFonts w:ascii="Book Antiqua" w:eastAsia="Book Antiqua" w:hAnsi="Book Antiqua" w:cs="Book Antiqua"/>
        </w:rPr>
        <w:t>is a bacterium that infects more than 50% of the population</w:t>
      </w:r>
      <w:r w:rsidR="00644AF3" w:rsidRPr="00BF1B20">
        <w:rPr>
          <w:rFonts w:ascii="Book Antiqua" w:eastAsia="Book Antiqua" w:hAnsi="Book Antiqua" w:cs="Book Antiqua"/>
        </w:rPr>
        <w:t xml:space="preserve"> worldwide</w:t>
      </w:r>
      <w:r w:rsidRPr="00BF1B20">
        <w:rPr>
          <w:rFonts w:ascii="Book Antiqua" w:eastAsia="Book Antiqua" w:hAnsi="Book Antiqua" w:cs="Book Antiqua"/>
        </w:rPr>
        <w:t xml:space="preserve">. In the last </w:t>
      </w:r>
      <w:r w:rsidR="00644AF3" w:rsidRPr="00BF1B20">
        <w:rPr>
          <w:rFonts w:ascii="Book Antiqua" w:eastAsia="Book Antiqua" w:hAnsi="Book Antiqua" w:cs="Book Antiqua"/>
        </w:rPr>
        <w:t xml:space="preserve">several </w:t>
      </w:r>
      <w:r w:rsidRPr="00BF1B20">
        <w:rPr>
          <w:rFonts w:ascii="Book Antiqua" w:eastAsia="Book Antiqua" w:hAnsi="Book Antiqua" w:cs="Book Antiqua"/>
        </w:rPr>
        <w:t xml:space="preserve">years, no significant changes in the treatment of infected children have been observed, mainly due to </w:t>
      </w:r>
      <w:r w:rsidR="0028345B" w:rsidRPr="00BF1B20">
        <w:rPr>
          <w:rFonts w:ascii="Book Antiqua" w:eastAsia="Book Antiqua" w:hAnsi="Book Antiqua" w:cs="Book Antiqua"/>
        </w:rPr>
        <w:t>a</w:t>
      </w:r>
      <w:r w:rsidRPr="00BF1B20">
        <w:rPr>
          <w:rFonts w:ascii="Book Antiqua" w:eastAsia="Book Antiqua" w:hAnsi="Book Antiqua" w:cs="Book Antiqua"/>
        </w:rPr>
        <w:t xml:space="preserve"> lack of studies with satisfactory scientific evidence to support the indication of therapies in clinical practice. </w:t>
      </w:r>
      <w:r w:rsidR="0028345B" w:rsidRPr="00BF1B20">
        <w:rPr>
          <w:rFonts w:ascii="Book Antiqua" w:eastAsia="Book Antiqua" w:hAnsi="Book Antiqua" w:cs="Book Antiqua"/>
        </w:rPr>
        <w:t>We</w:t>
      </w:r>
      <w:r w:rsidRPr="00BF1B20">
        <w:rPr>
          <w:rFonts w:ascii="Book Antiqua" w:eastAsia="Book Antiqua" w:hAnsi="Book Antiqua" w:cs="Book Antiqua"/>
        </w:rPr>
        <w:t xml:space="preserve"> perform</w:t>
      </w:r>
      <w:r w:rsidR="0028345B" w:rsidRPr="00BF1B20">
        <w:rPr>
          <w:rFonts w:ascii="Book Antiqua" w:eastAsia="Book Antiqua" w:hAnsi="Book Antiqua" w:cs="Book Antiqua"/>
        </w:rPr>
        <w:t>ed</w:t>
      </w:r>
      <w:r w:rsidRPr="00BF1B20">
        <w:rPr>
          <w:rFonts w:ascii="Book Antiqua" w:eastAsia="Book Antiqua" w:hAnsi="Book Antiqua" w:cs="Book Antiqua"/>
        </w:rPr>
        <w:t xml:space="preserve"> a systematic review of randomi</w:t>
      </w:r>
      <w:r w:rsidR="0028345B" w:rsidRPr="00BF1B20">
        <w:rPr>
          <w:rFonts w:ascii="Book Antiqua" w:eastAsia="Book Antiqua" w:hAnsi="Book Antiqua" w:cs="Book Antiqua"/>
        </w:rPr>
        <w:t>z</w:t>
      </w:r>
      <w:r w:rsidRPr="00BF1B20">
        <w:rPr>
          <w:rFonts w:ascii="Book Antiqua" w:eastAsia="Book Antiqua" w:hAnsi="Book Antiqua" w:cs="Book Antiqua"/>
        </w:rPr>
        <w:t xml:space="preserve">ed controlled trials on treatment regimens for </w:t>
      </w:r>
      <w:r w:rsidRPr="00BF1B20">
        <w:rPr>
          <w:rFonts w:ascii="Book Antiqua" w:eastAsia="Book Antiqua" w:hAnsi="Book Antiqua" w:cs="Book Antiqua"/>
          <w:i/>
        </w:rPr>
        <w:t>H. pylori</w:t>
      </w:r>
      <w:r w:rsidRPr="00BF1B20">
        <w:rPr>
          <w:rFonts w:ascii="Book Antiqua" w:eastAsia="Book Antiqua" w:hAnsi="Book Antiqua" w:cs="Book Antiqua"/>
        </w:rPr>
        <w:t xml:space="preserve"> infection in children.</w:t>
      </w:r>
    </w:p>
    <w:p w14:paraId="50358A78" w14:textId="77777777" w:rsidR="00A77B3E" w:rsidRPr="00BF1B20" w:rsidRDefault="00AC4ADF" w:rsidP="00BF1B20">
      <w:pPr>
        <w:adjustRightInd w:val="0"/>
        <w:snapToGrid w:val="0"/>
        <w:spacing w:line="360" w:lineRule="auto"/>
        <w:jc w:val="both"/>
        <w:rPr>
          <w:rFonts w:ascii="Book Antiqua" w:hAnsi="Book Antiqua"/>
        </w:rPr>
      </w:pPr>
      <w:r w:rsidRPr="00BF1B20">
        <w:rPr>
          <w:rFonts w:ascii="Book Antiqua" w:hAnsi="Book Antiqua"/>
        </w:rPr>
        <w:br w:type="page"/>
      </w:r>
      <w:r w:rsidR="00E5699D" w:rsidRPr="00BF1B20">
        <w:rPr>
          <w:rFonts w:ascii="Book Antiqua" w:eastAsia="Book Antiqua" w:hAnsi="Book Antiqua" w:cs="Book Antiqua"/>
          <w:b/>
          <w:caps/>
          <w:u w:val="single"/>
        </w:rPr>
        <w:lastRenderedPageBreak/>
        <w:t>INTRODUCTION</w:t>
      </w:r>
    </w:p>
    <w:p w14:paraId="310DEB38" w14:textId="252868DB" w:rsidR="00D71643" w:rsidRPr="00BF1B20" w:rsidRDefault="00E5699D" w:rsidP="00BF1B20">
      <w:pPr>
        <w:adjustRightInd w:val="0"/>
        <w:snapToGrid w:val="0"/>
        <w:spacing w:line="360" w:lineRule="auto"/>
        <w:jc w:val="both"/>
        <w:rPr>
          <w:rFonts w:ascii="Book Antiqua" w:hAnsi="Book Antiqua"/>
          <w:lang w:eastAsia="zh-CN"/>
        </w:rPr>
      </w:pPr>
      <w:r w:rsidRPr="00BF1B20">
        <w:rPr>
          <w:rFonts w:ascii="Book Antiqua" w:eastAsia="Book Antiqua" w:hAnsi="Book Antiqua" w:cs="Book Antiqua"/>
          <w:i/>
          <w:iCs/>
        </w:rPr>
        <w:t>Helicobacter pylori</w:t>
      </w:r>
      <w:r w:rsidRPr="00BF1B20">
        <w:rPr>
          <w:rFonts w:ascii="Book Antiqua" w:eastAsia="Book Antiqua" w:hAnsi="Book Antiqua" w:cs="Book Antiqua"/>
        </w:rPr>
        <w:t xml:space="preserve"> </w:t>
      </w:r>
      <w:r w:rsidR="00196923" w:rsidRPr="00BF1B20">
        <w:rPr>
          <w:rFonts w:ascii="Book Antiqua" w:hAnsi="Book Antiqua" w:cs="Book Antiqua"/>
          <w:lang w:eastAsia="zh-CN"/>
        </w:rPr>
        <w:t>(</w:t>
      </w:r>
      <w:r w:rsidR="00196923" w:rsidRPr="00BF1B20">
        <w:rPr>
          <w:rFonts w:ascii="Book Antiqua" w:eastAsia="Book Antiqua" w:hAnsi="Book Antiqua" w:cs="Book Antiqua"/>
          <w:i/>
        </w:rPr>
        <w:t>H. pylori</w:t>
      </w:r>
      <w:r w:rsidR="00196923" w:rsidRPr="00BF1B20">
        <w:rPr>
          <w:rFonts w:ascii="Book Antiqua" w:hAnsi="Book Antiqua" w:cs="Book Antiqua"/>
          <w:lang w:eastAsia="zh-CN"/>
        </w:rPr>
        <w:t xml:space="preserve">) </w:t>
      </w:r>
      <w:r w:rsidRPr="00BF1B20">
        <w:rPr>
          <w:rFonts w:ascii="Book Antiqua" w:eastAsia="Book Antiqua" w:hAnsi="Book Antiqua" w:cs="Book Antiqua"/>
        </w:rPr>
        <w:t>is a gram-negative spiral bacterium that colonizes the gastric mucosa of more than 50% of the population</w:t>
      </w:r>
      <w:r w:rsidR="0028345B" w:rsidRPr="00BF1B20">
        <w:rPr>
          <w:rFonts w:ascii="Book Antiqua" w:eastAsia="Book Antiqua" w:hAnsi="Book Antiqua" w:cs="Book Antiqua"/>
        </w:rPr>
        <w:t xml:space="preserve"> worldwide</w:t>
      </w:r>
      <w:r w:rsidRPr="00BF1B20">
        <w:rPr>
          <w:rFonts w:ascii="Book Antiqua" w:eastAsia="Book Antiqua" w:hAnsi="Book Antiqua" w:cs="Book Antiqua"/>
        </w:rPr>
        <w:t>. The infection is acquired predominantly in childhood</w:t>
      </w:r>
      <w:r w:rsidR="00407B7F" w:rsidRPr="00BF1B20">
        <w:rPr>
          <w:rFonts w:ascii="Book Antiqua" w:eastAsia="Book Antiqua" w:hAnsi="Book Antiqua" w:cs="Book Antiqua"/>
        </w:rPr>
        <w:t>, and is</w:t>
      </w:r>
      <w:r w:rsidRPr="00BF1B20">
        <w:rPr>
          <w:rFonts w:ascii="Book Antiqua" w:eastAsia="Book Antiqua" w:hAnsi="Book Antiqua" w:cs="Book Antiqua"/>
        </w:rPr>
        <w:t xml:space="preserve"> more prevalent in developing countries where about 70% of children are infected until 15</w:t>
      </w:r>
      <w:r w:rsidR="00BF1B20">
        <w:rPr>
          <w:rFonts w:ascii="Book Antiqua" w:eastAsia="Book Antiqua" w:hAnsi="Book Antiqua" w:cs="Book Antiqua"/>
        </w:rPr>
        <w:t>-</w:t>
      </w:r>
      <w:r w:rsidRPr="00BF1B20">
        <w:rPr>
          <w:rFonts w:ascii="Book Antiqua" w:eastAsia="Book Antiqua" w:hAnsi="Book Antiqua" w:cs="Book Antiqua"/>
        </w:rPr>
        <w:t>years</w:t>
      </w:r>
      <w:r w:rsidR="00BF1B20">
        <w:rPr>
          <w:rFonts w:ascii="Book Antiqua" w:eastAsia="Book Antiqua" w:hAnsi="Book Antiqua" w:cs="Book Antiqua"/>
        </w:rPr>
        <w:t>-</w:t>
      </w:r>
      <w:proofErr w:type="gramStart"/>
      <w:r w:rsidRPr="00BF1B20">
        <w:rPr>
          <w:rFonts w:ascii="Book Antiqua" w:eastAsia="Book Antiqua" w:hAnsi="Book Antiqua" w:cs="Book Antiqua"/>
        </w:rPr>
        <w:t>old</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1,2]</w:t>
      </w:r>
      <w:r w:rsidR="00407B7F" w:rsidRPr="00BF1B20">
        <w:rPr>
          <w:rFonts w:ascii="Book Antiqua" w:eastAsia="Book Antiqua" w:hAnsi="Book Antiqua" w:cs="Book Antiqua"/>
        </w:rPr>
        <w:t>,</w:t>
      </w:r>
      <w:r w:rsidRPr="00BF1B20">
        <w:rPr>
          <w:rFonts w:ascii="Book Antiqua" w:eastAsia="Book Antiqua" w:hAnsi="Book Antiqua" w:cs="Book Antiqua"/>
          <w:vertAlign w:val="superscript"/>
        </w:rPr>
        <w:t xml:space="preserve"> </w:t>
      </w:r>
      <w:r w:rsidRPr="00BF1B20">
        <w:rPr>
          <w:rFonts w:ascii="Book Antiqua" w:eastAsia="Book Antiqua" w:hAnsi="Book Antiqua" w:cs="Book Antiqua"/>
        </w:rPr>
        <w:t xml:space="preserve">whereas it is disappearing in developed countries. Once acquired, the bacterium is rarely eliminated without adequate antibiotic therapy and individuals remain infected throughout </w:t>
      </w:r>
      <w:proofErr w:type="gramStart"/>
      <w:r w:rsidRPr="00BF1B20">
        <w:rPr>
          <w:rFonts w:ascii="Book Antiqua" w:eastAsia="Book Antiqua" w:hAnsi="Book Antiqua" w:cs="Book Antiqua"/>
        </w:rPr>
        <w:t>life</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3]</w:t>
      </w:r>
      <w:r w:rsidRPr="00BF1B20">
        <w:rPr>
          <w:rFonts w:ascii="Book Antiqua" w:eastAsia="Book Antiqua" w:hAnsi="Book Antiqua" w:cs="Book Antiqua"/>
        </w:rPr>
        <w:t xml:space="preserve">. Most infected individuals do not develop complications, but gastric colonization can progress to chronic gastritis, duodenal ulcer, gastric adenocarcinoma, and mucosa-associated lymphoid tissue lymphoma, and bacterial eradication is associated with the prevention of such </w:t>
      </w:r>
      <w:proofErr w:type="gramStart"/>
      <w:r w:rsidRPr="00BF1B20">
        <w:rPr>
          <w:rFonts w:ascii="Book Antiqua" w:eastAsia="Book Antiqua" w:hAnsi="Book Antiqua" w:cs="Book Antiqua"/>
        </w:rPr>
        <w:t>diseases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w:t>
      </w:r>
      <w:r w:rsidRPr="00BF1B20">
        <w:rPr>
          <w:rFonts w:ascii="Book Antiqua" w:eastAsia="Book Antiqua" w:hAnsi="Book Antiqua" w:cs="Book Antiqua"/>
        </w:rPr>
        <w:t xml:space="preserve">. </w:t>
      </w:r>
      <w:r w:rsidRPr="00BF1B20">
        <w:rPr>
          <w:rFonts w:ascii="Book Antiqua" w:eastAsia="Book Antiqua" w:hAnsi="Book Antiqua" w:cs="Book Antiqua"/>
          <w:i/>
          <w:iCs/>
        </w:rPr>
        <w:t>H. pylori</w:t>
      </w:r>
      <w:r w:rsidRPr="00BF1B20">
        <w:rPr>
          <w:rFonts w:ascii="Book Antiqua" w:eastAsia="Book Antiqua" w:hAnsi="Book Antiqua" w:cs="Book Antiqua"/>
        </w:rPr>
        <w:t xml:space="preserve"> infection has also been implicated in the pathogenesis of extra-gastric diseases</w:t>
      </w:r>
      <w:r w:rsidR="00554913" w:rsidRPr="00BF1B20">
        <w:rPr>
          <w:rFonts w:ascii="Book Antiqua" w:eastAsia="Book Antiqua" w:hAnsi="Book Antiqua" w:cs="Book Antiqua"/>
        </w:rPr>
        <w:t>,</w:t>
      </w:r>
      <w:r w:rsidRPr="00BF1B20">
        <w:rPr>
          <w:rFonts w:ascii="Book Antiqua" w:eastAsia="Book Antiqua" w:hAnsi="Book Antiqua" w:cs="Book Antiqua"/>
        </w:rPr>
        <w:t xml:space="preserve"> including iron deficiency anemia and chronic immune thrombocytopenic purpura.</w:t>
      </w:r>
    </w:p>
    <w:p w14:paraId="7E05A413" w14:textId="77777777" w:rsidR="005E6694" w:rsidRPr="00BF1B20" w:rsidRDefault="00E5699D" w:rsidP="00BF1B20">
      <w:pPr>
        <w:adjustRightInd w:val="0"/>
        <w:snapToGrid w:val="0"/>
        <w:spacing w:line="360" w:lineRule="auto"/>
        <w:ind w:firstLineChars="100" w:firstLine="240"/>
        <w:jc w:val="both"/>
        <w:rPr>
          <w:rFonts w:ascii="Book Antiqua" w:hAnsi="Book Antiqua"/>
          <w:lang w:eastAsia="zh-CN"/>
        </w:rPr>
      </w:pPr>
      <w:r w:rsidRPr="00BF1B20">
        <w:rPr>
          <w:rFonts w:ascii="Book Antiqua" w:eastAsia="Book Antiqua" w:hAnsi="Book Antiqua" w:cs="Book Antiqua"/>
        </w:rPr>
        <w:t xml:space="preserve">The mechanisms by which the infection progresses to the above-mentioned diseases are not completely understood and depend on the relationship between host genetics and factors regarding the environment and bacterial virulence. </w:t>
      </w:r>
    </w:p>
    <w:p w14:paraId="397459D9" w14:textId="6492DF5C" w:rsidR="004B2518" w:rsidRPr="00BF1B20" w:rsidRDefault="00E5699D" w:rsidP="00BF1B20">
      <w:pPr>
        <w:adjustRightInd w:val="0"/>
        <w:snapToGrid w:val="0"/>
        <w:spacing w:line="360" w:lineRule="auto"/>
        <w:ind w:firstLineChars="100" w:firstLine="240"/>
        <w:jc w:val="both"/>
        <w:rPr>
          <w:rFonts w:ascii="Book Antiqua" w:hAnsi="Book Antiqua"/>
          <w:lang w:eastAsia="zh-CN"/>
        </w:rPr>
      </w:pPr>
      <w:r w:rsidRPr="00BF1B20">
        <w:rPr>
          <w:rFonts w:ascii="Book Antiqua" w:eastAsia="Book Antiqua" w:hAnsi="Book Antiqua" w:cs="Book Antiqua"/>
        </w:rPr>
        <w:t xml:space="preserve">Severe </w:t>
      </w:r>
      <w:r w:rsidRPr="00BF1B20">
        <w:rPr>
          <w:rFonts w:ascii="Book Antiqua" w:eastAsia="Book Antiqua" w:hAnsi="Book Antiqua" w:cs="Book Antiqua"/>
          <w:i/>
          <w:iCs/>
        </w:rPr>
        <w:t>H. pylori</w:t>
      </w:r>
      <w:r w:rsidRPr="00BF1B20">
        <w:rPr>
          <w:rFonts w:ascii="Book Antiqua" w:eastAsia="Book Antiqua" w:hAnsi="Book Antiqua" w:cs="Book Antiqua"/>
        </w:rPr>
        <w:t xml:space="preserve">-associated diseases are more common in adults than in children. This phenomenon can be explained, in part, by the differences in immune response between the two age groups, which seems to be a relevant factor influencing mucosal damage and clinical </w:t>
      </w:r>
      <w:proofErr w:type="gramStart"/>
      <w:r w:rsidRPr="00BF1B20">
        <w:rPr>
          <w:rFonts w:ascii="Book Antiqua" w:eastAsia="Book Antiqua" w:hAnsi="Book Antiqua" w:cs="Book Antiqua"/>
        </w:rPr>
        <w:t>outcomes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5]</w:t>
      </w:r>
      <w:r w:rsidRPr="00BF1B20">
        <w:rPr>
          <w:rFonts w:ascii="Book Antiqua" w:eastAsia="Book Antiqua" w:hAnsi="Book Antiqua" w:cs="Book Antiqua"/>
        </w:rPr>
        <w:t xml:space="preserve">. In general, </w:t>
      </w:r>
      <w:r w:rsidRPr="00BF1B20">
        <w:rPr>
          <w:rFonts w:ascii="Book Antiqua" w:eastAsia="Book Antiqua" w:hAnsi="Book Antiqua" w:cs="Book Antiqua"/>
          <w:i/>
          <w:iCs/>
        </w:rPr>
        <w:t>H. pylori</w:t>
      </w:r>
      <w:r w:rsidRPr="00BF1B20">
        <w:rPr>
          <w:rFonts w:ascii="Book Antiqua" w:eastAsia="Book Antiqua" w:hAnsi="Book Antiqua" w:cs="Book Antiqua"/>
        </w:rPr>
        <w:t xml:space="preserve"> infection induces a </w:t>
      </w:r>
      <w:r w:rsidR="00554913" w:rsidRPr="00BF1B20">
        <w:rPr>
          <w:rFonts w:ascii="Book Antiqua" w:eastAsia="Book Antiqua" w:hAnsi="Book Antiqua" w:cs="Book Antiqua"/>
        </w:rPr>
        <w:t>T helper type 1 (</w:t>
      </w:r>
      <w:r w:rsidRPr="00BF1B20">
        <w:rPr>
          <w:rFonts w:ascii="Book Antiqua" w:eastAsia="Book Antiqua" w:hAnsi="Book Antiqua" w:cs="Book Antiqua"/>
        </w:rPr>
        <w:t>Th1</w:t>
      </w:r>
      <w:r w:rsidR="00554913" w:rsidRPr="00BF1B20">
        <w:rPr>
          <w:rFonts w:ascii="Book Antiqua" w:eastAsia="Book Antiqua" w:hAnsi="Book Antiqua" w:cs="Book Antiqua"/>
        </w:rPr>
        <w:t>)</w:t>
      </w:r>
      <w:r w:rsidRPr="00BF1B20">
        <w:rPr>
          <w:rFonts w:ascii="Book Antiqua" w:eastAsia="Book Antiqua" w:hAnsi="Book Antiqua" w:cs="Book Antiqua"/>
        </w:rPr>
        <w:t xml:space="preserve">-polarized response with high levels of </w:t>
      </w:r>
      <w:r w:rsidR="00020F7B" w:rsidRPr="00BF1B20">
        <w:rPr>
          <w:rFonts w:ascii="Book Antiqua" w:eastAsia="Book Antiqua" w:hAnsi="Book Antiqua" w:cs="Book Antiqua"/>
        </w:rPr>
        <w:t>interferon</w:t>
      </w:r>
      <w:r w:rsidRPr="00BF1B20">
        <w:rPr>
          <w:rFonts w:ascii="Book Antiqua" w:eastAsia="Book Antiqua" w:hAnsi="Book Antiqua" w:cs="Book Antiqua"/>
        </w:rPr>
        <w:t xml:space="preserve">-γ that stimulate gastric inflammation and mucosal damage in adults. Moreover, Th17 cells and </w:t>
      </w:r>
      <w:r w:rsidR="00903851" w:rsidRPr="00BF1B20">
        <w:rPr>
          <w:rFonts w:ascii="Book Antiqua" w:eastAsia="Book Antiqua" w:hAnsi="Book Antiqua" w:cs="Book Antiqua"/>
        </w:rPr>
        <w:t xml:space="preserve">interleukin </w:t>
      </w:r>
      <w:r w:rsidR="00903851" w:rsidRPr="00BF1B20">
        <w:rPr>
          <w:rFonts w:ascii="Book Antiqua" w:hAnsi="Book Antiqua" w:cs="Book Antiqua"/>
          <w:lang w:eastAsia="zh-CN"/>
        </w:rPr>
        <w:t>(</w:t>
      </w:r>
      <w:r w:rsidRPr="00BF1B20">
        <w:rPr>
          <w:rFonts w:ascii="Book Antiqua" w:eastAsia="Book Antiqua" w:hAnsi="Book Antiqua" w:cs="Book Antiqua"/>
        </w:rPr>
        <w:t>IL</w:t>
      </w:r>
      <w:r w:rsidR="00903851" w:rsidRPr="00BF1B20">
        <w:rPr>
          <w:rFonts w:ascii="Book Antiqua" w:hAnsi="Book Antiqua" w:cs="Book Antiqua"/>
          <w:lang w:eastAsia="zh-CN"/>
        </w:rPr>
        <w:t>)</w:t>
      </w:r>
      <w:r w:rsidRPr="00BF1B20">
        <w:rPr>
          <w:rFonts w:ascii="Book Antiqua" w:eastAsia="Book Antiqua" w:hAnsi="Book Antiqua" w:cs="Book Antiqua"/>
        </w:rPr>
        <w:t xml:space="preserve">-17 </w:t>
      </w:r>
      <w:r w:rsidR="00554913" w:rsidRPr="00BF1B20">
        <w:rPr>
          <w:rFonts w:ascii="Book Antiqua" w:eastAsia="Book Antiqua" w:hAnsi="Book Antiqua" w:cs="Book Antiqua"/>
        </w:rPr>
        <w:t>l</w:t>
      </w:r>
      <w:r w:rsidRPr="00BF1B20">
        <w:rPr>
          <w:rFonts w:ascii="Book Antiqua" w:eastAsia="Book Antiqua" w:hAnsi="Book Antiqua" w:cs="Book Antiqua"/>
        </w:rPr>
        <w:t xml:space="preserve">evels are important in that process because they stimulate the recruitment and activation of neutrophils in the gastric mucosa, increasing the inflammatory environment against the bacterium. In contrast to the pro-inflammatory response found in adults, children tend to exhibit an immune response pattern with a predominance of </w:t>
      </w:r>
      <w:r w:rsidR="00554913" w:rsidRPr="00BF1B20">
        <w:rPr>
          <w:rFonts w:ascii="Book Antiqua" w:eastAsia="Book Antiqua" w:hAnsi="Book Antiqua" w:cs="Book Antiqua"/>
        </w:rPr>
        <w:t>r</w:t>
      </w:r>
      <w:r w:rsidRPr="00BF1B20">
        <w:rPr>
          <w:rFonts w:ascii="Book Antiqua" w:eastAsia="Book Antiqua" w:hAnsi="Book Antiqua" w:cs="Book Antiqua"/>
        </w:rPr>
        <w:t>eg</w:t>
      </w:r>
      <w:r w:rsidR="00554913" w:rsidRPr="00BF1B20">
        <w:rPr>
          <w:rFonts w:ascii="Book Antiqua" w:eastAsia="Book Antiqua" w:hAnsi="Book Antiqua" w:cs="Book Antiqua"/>
        </w:rPr>
        <w:t>ulatory T</w:t>
      </w:r>
      <w:r w:rsidRPr="00BF1B20">
        <w:rPr>
          <w:rFonts w:ascii="Book Antiqua" w:eastAsia="Book Antiqua" w:hAnsi="Book Antiqua" w:cs="Book Antiqua"/>
        </w:rPr>
        <w:t xml:space="preserve"> cells that contribute to the persistence of the infection and milder clinical </w:t>
      </w:r>
      <w:proofErr w:type="gramStart"/>
      <w:r w:rsidRPr="00BF1B20">
        <w:rPr>
          <w:rFonts w:ascii="Book Antiqua" w:eastAsia="Book Antiqua" w:hAnsi="Book Antiqua" w:cs="Book Antiqua"/>
        </w:rPr>
        <w:t>manifestations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6,7]</w:t>
      </w:r>
      <w:r w:rsidRPr="00BF1B20">
        <w:rPr>
          <w:rFonts w:ascii="Book Antiqua" w:eastAsia="Book Antiqua" w:hAnsi="Book Antiqua" w:cs="Book Antiqua"/>
        </w:rPr>
        <w:t>. Children tend to have lower levels of Th1</w:t>
      </w:r>
      <w:r w:rsidR="00554913" w:rsidRPr="00BF1B20">
        <w:rPr>
          <w:rFonts w:ascii="Book Antiqua" w:eastAsia="Book Antiqua" w:hAnsi="Book Antiqua" w:cs="Book Antiqua"/>
        </w:rPr>
        <w:t>-</w:t>
      </w:r>
      <w:r w:rsidRPr="00BF1B20">
        <w:rPr>
          <w:rFonts w:ascii="Book Antiqua" w:eastAsia="Book Antiqua" w:hAnsi="Book Antiqua" w:cs="Book Antiqua"/>
        </w:rPr>
        <w:t xml:space="preserve"> and Th17</w:t>
      </w:r>
      <w:r w:rsidR="00554913" w:rsidRPr="00BF1B20">
        <w:rPr>
          <w:rFonts w:ascii="Book Antiqua" w:eastAsia="Book Antiqua" w:hAnsi="Book Antiqua" w:cs="Book Antiqua"/>
        </w:rPr>
        <w:t>-related cytokines</w:t>
      </w:r>
      <w:r w:rsidRPr="00BF1B20">
        <w:rPr>
          <w:rFonts w:ascii="Book Antiqua" w:eastAsia="Book Antiqua" w:hAnsi="Book Antiqua" w:cs="Book Antiqua"/>
        </w:rPr>
        <w:t xml:space="preserve"> as well as overexpression of IL-10 and </w:t>
      </w:r>
      <w:r w:rsidR="00756C0F" w:rsidRPr="00BF1B20">
        <w:rPr>
          <w:rFonts w:ascii="Book Antiqua" w:eastAsia="Book Antiqua" w:hAnsi="Book Antiqua" w:cs="Book Antiqua"/>
        </w:rPr>
        <w:t>transforming growth factor</w:t>
      </w:r>
      <w:r w:rsidRPr="00BF1B20">
        <w:rPr>
          <w:rFonts w:ascii="Book Antiqua" w:eastAsia="Book Antiqua" w:hAnsi="Book Antiqua" w:cs="Book Antiqua"/>
        </w:rPr>
        <w:t>-β</w:t>
      </w:r>
      <w:r w:rsidR="00554913" w:rsidRPr="00BF1B20">
        <w:rPr>
          <w:rFonts w:ascii="Book Antiqua" w:eastAsia="Book Antiqua" w:hAnsi="Book Antiqua" w:cs="Book Antiqua"/>
        </w:rPr>
        <w:t>,</w:t>
      </w:r>
      <w:r w:rsidRPr="00BF1B20">
        <w:rPr>
          <w:rFonts w:ascii="Book Antiqua" w:eastAsia="Book Antiqua" w:hAnsi="Book Antiqua" w:cs="Book Antiqua"/>
        </w:rPr>
        <w:t xml:space="preserve"> resulting in </w:t>
      </w:r>
      <w:r w:rsidR="00554913" w:rsidRPr="00BF1B20">
        <w:rPr>
          <w:rFonts w:ascii="Book Antiqua" w:eastAsia="Book Antiqua" w:hAnsi="Book Antiqua" w:cs="Book Antiqua"/>
        </w:rPr>
        <w:t xml:space="preserve">a </w:t>
      </w:r>
      <w:r w:rsidRPr="00BF1B20">
        <w:rPr>
          <w:rFonts w:ascii="Book Antiqua" w:eastAsia="Book Antiqua" w:hAnsi="Book Antiqua" w:cs="Book Antiqua"/>
        </w:rPr>
        <w:t xml:space="preserve">lower degree </w:t>
      </w:r>
      <w:r w:rsidR="00554913" w:rsidRPr="00BF1B20">
        <w:rPr>
          <w:rFonts w:ascii="Book Antiqua" w:eastAsia="Book Antiqua" w:hAnsi="Book Antiqua" w:cs="Book Antiqua"/>
        </w:rPr>
        <w:t xml:space="preserve">of </w:t>
      </w:r>
      <w:r w:rsidRPr="00BF1B20">
        <w:rPr>
          <w:rFonts w:ascii="Book Antiqua" w:eastAsia="Book Antiqua" w:hAnsi="Book Antiqua" w:cs="Book Antiqua"/>
        </w:rPr>
        <w:lastRenderedPageBreak/>
        <w:t xml:space="preserve">polymorphonuclear cell activation in the acute phase of </w:t>
      </w:r>
      <w:proofErr w:type="gramStart"/>
      <w:r w:rsidRPr="00BF1B20">
        <w:rPr>
          <w:rFonts w:ascii="Book Antiqua" w:eastAsia="Book Antiqua" w:hAnsi="Book Antiqua" w:cs="Book Antiqua"/>
        </w:rPr>
        <w:t>infection</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8,9]</w:t>
      </w:r>
      <w:r w:rsidRPr="00BF1B20">
        <w:rPr>
          <w:rFonts w:ascii="Book Antiqua" w:eastAsia="Book Antiqua" w:hAnsi="Book Antiqua" w:cs="Book Antiqua"/>
        </w:rPr>
        <w:t xml:space="preserve"> and prominent mononuclear cell infiltration in chronic infection </w:t>
      </w:r>
      <w:r w:rsidR="00554913" w:rsidRPr="00BF1B20">
        <w:rPr>
          <w:rFonts w:ascii="Book Antiqua" w:eastAsia="Book Antiqua" w:hAnsi="Book Antiqua" w:cs="Book Antiqua"/>
        </w:rPr>
        <w:t xml:space="preserve">compared </w:t>
      </w:r>
      <w:r w:rsidRPr="00BF1B20">
        <w:rPr>
          <w:rFonts w:ascii="Book Antiqua" w:eastAsia="Book Antiqua" w:hAnsi="Book Antiqua" w:cs="Book Antiqua"/>
        </w:rPr>
        <w:t>with adults</w:t>
      </w:r>
      <w:r w:rsidRPr="00BF1B20">
        <w:rPr>
          <w:rFonts w:ascii="Book Antiqua" w:eastAsia="Book Antiqua" w:hAnsi="Book Antiqua" w:cs="Book Antiqua"/>
          <w:vertAlign w:val="superscript"/>
        </w:rPr>
        <w:t>[10]</w:t>
      </w:r>
      <w:r w:rsidRPr="00BF1B20">
        <w:rPr>
          <w:rFonts w:ascii="Book Antiqua" w:eastAsia="Book Antiqua" w:hAnsi="Book Antiqua" w:cs="Book Antiqua"/>
        </w:rPr>
        <w:t>.</w:t>
      </w:r>
    </w:p>
    <w:p w14:paraId="3FA7B7DE" w14:textId="13886823" w:rsidR="00A45DB2" w:rsidRPr="00BF1B20" w:rsidRDefault="00E5699D" w:rsidP="00BF1B20">
      <w:pPr>
        <w:adjustRightInd w:val="0"/>
        <w:snapToGrid w:val="0"/>
        <w:spacing w:line="360" w:lineRule="auto"/>
        <w:ind w:firstLineChars="100" w:firstLine="240"/>
        <w:jc w:val="both"/>
        <w:rPr>
          <w:rFonts w:ascii="Book Antiqua" w:hAnsi="Book Antiqua"/>
          <w:lang w:eastAsia="zh-CN"/>
        </w:rPr>
      </w:pPr>
      <w:r w:rsidRPr="00BF1B20">
        <w:rPr>
          <w:rFonts w:ascii="Book Antiqua" w:eastAsia="Book Antiqua" w:hAnsi="Book Antiqua" w:cs="Book Antiqua"/>
          <w:i/>
          <w:iCs/>
        </w:rPr>
        <w:t xml:space="preserve">H. pylori </w:t>
      </w:r>
      <w:r w:rsidRPr="00BF1B20">
        <w:rPr>
          <w:rFonts w:ascii="Book Antiqua" w:eastAsia="Book Antiqua" w:hAnsi="Book Antiqua" w:cs="Book Antiqua"/>
        </w:rPr>
        <w:t>virulence factors also play an important role in the pathogenesis of infection in childhood. It is well documented that genes such as cytotoxin gene A (</w:t>
      </w:r>
      <w:proofErr w:type="spellStart"/>
      <w:r w:rsidRPr="00BF1B20">
        <w:rPr>
          <w:rFonts w:ascii="Book Antiqua" w:eastAsia="Book Antiqua" w:hAnsi="Book Antiqua" w:cs="Book Antiqua"/>
          <w:i/>
          <w:iCs/>
        </w:rPr>
        <w:t>cagA</w:t>
      </w:r>
      <w:proofErr w:type="spellEnd"/>
      <w:r w:rsidRPr="00BF1B20">
        <w:rPr>
          <w:rFonts w:ascii="Book Antiqua" w:eastAsia="Book Antiqua" w:hAnsi="Book Antiqua" w:cs="Book Antiqua"/>
        </w:rPr>
        <w:t>) and vacuolating cytotoxin gene A (</w:t>
      </w:r>
      <w:proofErr w:type="spellStart"/>
      <w:r w:rsidRPr="00BF1B20">
        <w:rPr>
          <w:rFonts w:ascii="Book Antiqua" w:eastAsia="Book Antiqua" w:hAnsi="Book Antiqua" w:cs="Book Antiqua"/>
          <w:i/>
          <w:iCs/>
        </w:rPr>
        <w:t>vacA</w:t>
      </w:r>
      <w:proofErr w:type="spellEnd"/>
      <w:r w:rsidRPr="00BF1B20">
        <w:rPr>
          <w:rFonts w:ascii="Book Antiqua" w:eastAsia="Book Antiqua" w:hAnsi="Book Antiqua" w:cs="Book Antiqua"/>
        </w:rPr>
        <w:t xml:space="preserve">) increase the risk of severe gastric diseases </w:t>
      </w:r>
      <w:r w:rsidR="002B34B4" w:rsidRPr="00BF1B20">
        <w:rPr>
          <w:rFonts w:ascii="Book Antiqua" w:eastAsia="Book Antiqua" w:hAnsi="Book Antiqua" w:cs="Book Antiqua"/>
        </w:rPr>
        <w:t xml:space="preserve">such as </w:t>
      </w:r>
      <w:r w:rsidRPr="00BF1B20">
        <w:rPr>
          <w:rFonts w:ascii="Book Antiqua" w:eastAsia="Book Antiqua" w:hAnsi="Book Antiqua" w:cs="Book Antiqua"/>
        </w:rPr>
        <w:t xml:space="preserve">duodenal ulcer and gastric </w:t>
      </w:r>
      <w:proofErr w:type="gramStart"/>
      <w:r w:rsidRPr="00BF1B20">
        <w:rPr>
          <w:rFonts w:ascii="Book Antiqua" w:eastAsia="Book Antiqua" w:hAnsi="Book Antiqua" w:cs="Book Antiqua"/>
        </w:rPr>
        <w:t>cancer</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11]</w:t>
      </w:r>
      <w:r w:rsidRPr="00BF1B20">
        <w:rPr>
          <w:rFonts w:ascii="Book Antiqua" w:eastAsia="Book Antiqua" w:hAnsi="Book Antiqua" w:cs="Book Antiqua"/>
        </w:rPr>
        <w:t>.</w:t>
      </w:r>
    </w:p>
    <w:p w14:paraId="204597EB" w14:textId="410731B3" w:rsidR="005B2785" w:rsidRPr="00BF1B20" w:rsidRDefault="00E5699D" w:rsidP="00BF1B20">
      <w:pPr>
        <w:adjustRightInd w:val="0"/>
        <w:snapToGrid w:val="0"/>
        <w:spacing w:line="360" w:lineRule="auto"/>
        <w:ind w:firstLineChars="100" w:firstLine="240"/>
        <w:jc w:val="both"/>
        <w:rPr>
          <w:rFonts w:ascii="Book Antiqua" w:hAnsi="Book Antiqua"/>
          <w:lang w:eastAsia="zh-CN"/>
        </w:rPr>
      </w:pPr>
      <w:r w:rsidRPr="00BF1B20">
        <w:rPr>
          <w:rFonts w:ascii="Book Antiqua" w:eastAsia="Book Antiqua" w:hAnsi="Book Antiqua" w:cs="Book Antiqua"/>
          <w:i/>
          <w:iCs/>
        </w:rPr>
        <w:t xml:space="preserve">H. pylori </w:t>
      </w:r>
      <w:r w:rsidRPr="00BF1B20">
        <w:rPr>
          <w:rFonts w:ascii="Book Antiqua" w:eastAsia="Book Antiqua" w:hAnsi="Book Antiqua" w:cs="Book Antiqua"/>
        </w:rPr>
        <w:t xml:space="preserve">eradication </w:t>
      </w:r>
      <w:r w:rsidR="002B34B4" w:rsidRPr="00BF1B20">
        <w:rPr>
          <w:rFonts w:ascii="Book Antiqua" w:eastAsia="Book Antiqua" w:hAnsi="Book Antiqua" w:cs="Book Antiqua"/>
        </w:rPr>
        <w:t>prevents</w:t>
      </w:r>
      <w:r w:rsidRPr="00BF1B20">
        <w:rPr>
          <w:rFonts w:ascii="Book Antiqua" w:eastAsia="Book Antiqua" w:hAnsi="Book Antiqua" w:cs="Book Antiqua"/>
        </w:rPr>
        <w:t xml:space="preserve"> duodenal ulcer recurrence and prevention of</w:t>
      </w:r>
      <w:r w:rsidRPr="00BF1B20">
        <w:rPr>
          <w:rFonts w:ascii="Book Antiqua" w:eastAsia="Book Antiqua" w:hAnsi="Book Antiqua" w:cs="Book Antiqua"/>
          <w:i/>
          <w:iCs/>
        </w:rPr>
        <w:t xml:space="preserve"> </w:t>
      </w:r>
      <w:r w:rsidRPr="00BF1B20">
        <w:rPr>
          <w:rFonts w:ascii="Book Antiqua" w:eastAsia="Book Antiqua" w:hAnsi="Book Antiqua" w:cs="Book Antiqua"/>
        </w:rPr>
        <w:t>gastric cancer. In addition,</w:t>
      </w:r>
      <w:r w:rsidRPr="00BF1B20">
        <w:rPr>
          <w:rFonts w:ascii="Book Antiqua" w:eastAsia="Book Antiqua" w:hAnsi="Book Antiqua" w:cs="Book Antiqua"/>
          <w:b/>
          <w:bCs/>
        </w:rPr>
        <w:t xml:space="preserve"> </w:t>
      </w:r>
      <w:r w:rsidRPr="00BF1B20">
        <w:rPr>
          <w:rFonts w:ascii="Book Antiqua" w:eastAsia="Book Antiqua" w:hAnsi="Book Antiqua" w:cs="Book Antiqua"/>
          <w:i/>
          <w:iCs/>
        </w:rPr>
        <w:t xml:space="preserve">H. pylori </w:t>
      </w:r>
      <w:r w:rsidRPr="00BF1B20">
        <w:rPr>
          <w:rFonts w:ascii="Book Antiqua" w:eastAsia="Book Antiqua" w:hAnsi="Book Antiqua" w:cs="Book Antiqua"/>
        </w:rPr>
        <w:t xml:space="preserve">eradication in children induces platelet and iron recovery in immune thrombocytopenic purpura and iron deficiency anemia, respectively. </w:t>
      </w:r>
    </w:p>
    <w:p w14:paraId="28E1C4CD" w14:textId="1B713521" w:rsidR="00FB0687" w:rsidRPr="00BF1B20" w:rsidRDefault="00E5699D" w:rsidP="00BF1B20">
      <w:pPr>
        <w:adjustRightInd w:val="0"/>
        <w:snapToGrid w:val="0"/>
        <w:spacing w:line="360" w:lineRule="auto"/>
        <w:ind w:firstLineChars="100" w:firstLine="240"/>
        <w:jc w:val="both"/>
        <w:rPr>
          <w:rFonts w:ascii="Book Antiqua" w:hAnsi="Book Antiqua"/>
          <w:lang w:eastAsia="zh-CN"/>
        </w:rPr>
      </w:pPr>
      <w:r w:rsidRPr="00BF1B20">
        <w:rPr>
          <w:rFonts w:ascii="Book Antiqua" w:eastAsia="Book Antiqua" w:hAnsi="Book Antiqua" w:cs="Book Antiqua"/>
        </w:rPr>
        <w:t xml:space="preserve">Since eradication therapies show variable failure rates, retesting for </w:t>
      </w:r>
      <w:r w:rsidRPr="00BF1B20">
        <w:rPr>
          <w:rFonts w:ascii="Book Antiqua" w:eastAsia="Book Antiqua" w:hAnsi="Book Antiqua" w:cs="Book Antiqua"/>
          <w:i/>
          <w:iCs/>
        </w:rPr>
        <w:t>H. pylori</w:t>
      </w:r>
      <w:r w:rsidRPr="00BF1B20">
        <w:rPr>
          <w:rFonts w:ascii="Book Antiqua" w:eastAsia="Book Antiqua" w:hAnsi="Book Antiqua" w:cs="Book Antiqua"/>
        </w:rPr>
        <w:t xml:space="preserve"> infection after an antimicrobial regimen is recommended to ensure that patients have been successfully </w:t>
      </w:r>
      <w:proofErr w:type="gramStart"/>
      <w:r w:rsidRPr="00BF1B20">
        <w:rPr>
          <w:rFonts w:ascii="Book Antiqua" w:eastAsia="Book Antiqua" w:hAnsi="Book Antiqua" w:cs="Book Antiqua"/>
        </w:rPr>
        <w:t>treated</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12]</w:t>
      </w:r>
      <w:r w:rsidRPr="00BF1B20">
        <w:rPr>
          <w:rFonts w:ascii="Book Antiqua" w:eastAsia="Book Antiqua" w:hAnsi="Book Antiqua" w:cs="Book Antiqua"/>
        </w:rPr>
        <w:t>. There are various available therapeutic options aim</w:t>
      </w:r>
      <w:r w:rsidR="002B34B4" w:rsidRPr="00BF1B20">
        <w:rPr>
          <w:rFonts w:ascii="Book Antiqua" w:eastAsia="Book Antiqua" w:hAnsi="Book Antiqua" w:cs="Book Antiqua"/>
        </w:rPr>
        <w:t>ed toward</w:t>
      </w:r>
      <w:r w:rsidRPr="00BF1B20">
        <w:rPr>
          <w:rFonts w:ascii="Book Antiqua" w:eastAsia="Book Antiqua" w:hAnsi="Book Antiqua" w:cs="Book Antiqua"/>
        </w:rPr>
        <w:t xml:space="preserve"> </w:t>
      </w:r>
      <w:r w:rsidRPr="00BF1B20">
        <w:rPr>
          <w:rFonts w:ascii="Book Antiqua" w:eastAsia="Book Antiqua" w:hAnsi="Book Antiqua" w:cs="Book Antiqua"/>
          <w:i/>
          <w:iCs/>
        </w:rPr>
        <w:t>H. pylori</w:t>
      </w:r>
      <w:r w:rsidRPr="00BF1B20">
        <w:rPr>
          <w:rFonts w:ascii="Book Antiqua" w:eastAsia="Book Antiqua" w:hAnsi="Book Antiqua" w:cs="Book Antiqua"/>
        </w:rPr>
        <w:t xml:space="preserve"> eradication, and clarithromycin-based triple</w:t>
      </w:r>
      <w:r w:rsidR="004D56DD" w:rsidRPr="00BF1B20">
        <w:rPr>
          <w:rFonts w:ascii="Book Antiqua" w:eastAsia="Book Antiqua" w:hAnsi="Book Antiqua" w:cs="Book Antiqua"/>
        </w:rPr>
        <w:t xml:space="preserve"> </w:t>
      </w:r>
      <w:r w:rsidRPr="00BF1B20">
        <w:rPr>
          <w:rFonts w:ascii="Book Antiqua" w:eastAsia="Book Antiqua" w:hAnsi="Book Antiqua" w:cs="Book Antiqua"/>
        </w:rPr>
        <w:t>therapy, sequential therapy, bismuth-containing quadruple</w:t>
      </w:r>
      <w:r w:rsidR="004D56DD" w:rsidRPr="00BF1B20">
        <w:rPr>
          <w:rFonts w:ascii="Book Antiqua" w:eastAsia="Book Antiqua" w:hAnsi="Book Antiqua" w:cs="Book Antiqua"/>
        </w:rPr>
        <w:t xml:space="preserve"> </w:t>
      </w:r>
      <w:r w:rsidRPr="00BF1B20">
        <w:rPr>
          <w:rFonts w:ascii="Book Antiqua" w:eastAsia="Book Antiqua" w:hAnsi="Book Antiqua" w:cs="Book Antiqua"/>
        </w:rPr>
        <w:t>therapy or triple</w:t>
      </w:r>
      <w:r w:rsidR="004D56DD" w:rsidRPr="00BF1B20">
        <w:rPr>
          <w:rFonts w:ascii="Book Antiqua" w:eastAsia="Book Antiqua" w:hAnsi="Book Antiqua" w:cs="Book Antiqua"/>
        </w:rPr>
        <w:t xml:space="preserve"> </w:t>
      </w:r>
      <w:r w:rsidRPr="00BF1B20">
        <w:rPr>
          <w:rFonts w:ascii="Book Antiqua" w:eastAsia="Book Antiqua" w:hAnsi="Book Antiqua" w:cs="Book Antiqua"/>
        </w:rPr>
        <w:t xml:space="preserve">therapy, and hybrid therapy are the regimens most often </w:t>
      </w:r>
      <w:proofErr w:type="gramStart"/>
      <w:r w:rsidRPr="00BF1B20">
        <w:rPr>
          <w:rFonts w:ascii="Book Antiqua" w:eastAsia="Book Antiqua" w:hAnsi="Book Antiqua" w:cs="Book Antiqua"/>
        </w:rPr>
        <w:t>used</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13]</w:t>
      </w:r>
      <w:r w:rsidRPr="00BF1B20">
        <w:rPr>
          <w:rFonts w:ascii="Book Antiqua" w:eastAsia="Book Antiqua" w:hAnsi="Book Antiqua" w:cs="Book Antiqua"/>
        </w:rPr>
        <w:t xml:space="preserve">. Moreover, various alternative approaches have been </w:t>
      </w:r>
      <w:r w:rsidR="002B34B4" w:rsidRPr="00BF1B20">
        <w:rPr>
          <w:rFonts w:ascii="Book Antiqua" w:eastAsia="Book Antiqua" w:hAnsi="Book Antiqua" w:cs="Book Antiqua"/>
        </w:rPr>
        <w:t xml:space="preserve">attempted </w:t>
      </w:r>
      <w:r w:rsidRPr="00BF1B20">
        <w:rPr>
          <w:rFonts w:ascii="Book Antiqua" w:eastAsia="Book Antiqua" w:hAnsi="Book Antiqua" w:cs="Book Antiqua"/>
        </w:rPr>
        <w:t xml:space="preserve">in order to improve bacterial eradication such as susceptibility-guided therapies, probiotics, and </w:t>
      </w:r>
      <w:proofErr w:type="gramStart"/>
      <w:r w:rsidRPr="00BF1B20">
        <w:rPr>
          <w:rFonts w:ascii="Book Antiqua" w:eastAsia="Book Antiqua" w:hAnsi="Book Antiqua" w:cs="Book Antiqua"/>
        </w:rPr>
        <w:t>vaccines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14-16]</w:t>
      </w:r>
      <w:r w:rsidRPr="00BF1B20">
        <w:rPr>
          <w:rFonts w:ascii="Book Antiqua" w:eastAsia="Book Antiqua" w:hAnsi="Book Antiqua" w:cs="Book Antiqua"/>
        </w:rPr>
        <w:t xml:space="preserve">. In that context, a number of factors influence the choice of appropriate treatment, including antimicrobial susceptibility profile, economic factors, and importantly, individual characteristics such as previous exposure to antibiotics and </w:t>
      </w:r>
      <w:proofErr w:type="gramStart"/>
      <w:r w:rsidRPr="00BF1B20">
        <w:rPr>
          <w:rFonts w:ascii="Book Antiqua" w:eastAsia="Book Antiqua" w:hAnsi="Book Antiqua" w:cs="Book Antiqua"/>
        </w:rPr>
        <w:t>age</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17]</w:t>
      </w:r>
      <w:r w:rsidRPr="00BF1B20">
        <w:rPr>
          <w:rFonts w:ascii="Book Antiqua" w:eastAsia="Book Antiqua" w:hAnsi="Book Antiqua" w:cs="Book Antiqua"/>
        </w:rPr>
        <w:t>.</w:t>
      </w:r>
    </w:p>
    <w:p w14:paraId="7847A950" w14:textId="02DB68CB" w:rsidR="00A77B3E" w:rsidRPr="00BF1B20" w:rsidRDefault="00E5699D" w:rsidP="00BF1B20">
      <w:pPr>
        <w:adjustRightInd w:val="0"/>
        <w:snapToGrid w:val="0"/>
        <w:spacing w:line="360" w:lineRule="auto"/>
        <w:ind w:firstLineChars="100" w:firstLine="240"/>
        <w:jc w:val="both"/>
        <w:rPr>
          <w:rFonts w:ascii="Book Antiqua" w:hAnsi="Book Antiqua"/>
          <w:lang w:eastAsia="zh-CN"/>
        </w:rPr>
      </w:pPr>
      <w:r w:rsidRPr="00BF1B20">
        <w:rPr>
          <w:rFonts w:ascii="Book Antiqua" w:eastAsia="Book Antiqua" w:hAnsi="Book Antiqua" w:cs="Book Antiqua"/>
        </w:rPr>
        <w:t xml:space="preserve">Performing </w:t>
      </w:r>
      <w:r w:rsidRPr="00BF1B20">
        <w:rPr>
          <w:rFonts w:ascii="Book Antiqua" w:eastAsia="Book Antiqua" w:hAnsi="Book Antiqua" w:cs="Book Antiqua"/>
          <w:i/>
          <w:iCs/>
        </w:rPr>
        <w:t>H. pylori</w:t>
      </w:r>
      <w:r w:rsidRPr="00BF1B20">
        <w:rPr>
          <w:rFonts w:ascii="Book Antiqua" w:eastAsia="Book Antiqua" w:hAnsi="Book Antiqua" w:cs="Book Antiqua"/>
        </w:rPr>
        <w:t xml:space="preserve"> eradication in children demands specific precautions, </w:t>
      </w:r>
      <w:r w:rsidR="004D56DD" w:rsidRPr="00BF1B20">
        <w:rPr>
          <w:rFonts w:ascii="Book Antiqua" w:eastAsia="Book Antiqua" w:hAnsi="Book Antiqua" w:cs="Book Antiqua"/>
        </w:rPr>
        <w:t xml:space="preserve">of </w:t>
      </w:r>
      <w:r w:rsidRPr="00BF1B20">
        <w:rPr>
          <w:rFonts w:ascii="Book Antiqua" w:eastAsia="Book Antiqua" w:hAnsi="Book Antiqua" w:cs="Book Antiqua"/>
        </w:rPr>
        <w:t xml:space="preserve">which </w:t>
      </w:r>
      <w:r w:rsidR="004D56DD" w:rsidRPr="00BF1B20">
        <w:rPr>
          <w:rFonts w:ascii="Book Antiqua" w:eastAsia="Book Antiqua" w:hAnsi="Book Antiqua" w:cs="Book Antiqua"/>
        </w:rPr>
        <w:t>avoiding</w:t>
      </w:r>
      <w:r w:rsidRPr="00BF1B20">
        <w:rPr>
          <w:rFonts w:ascii="Book Antiqua" w:eastAsia="Book Antiqua" w:hAnsi="Book Antiqua" w:cs="Book Antiqua"/>
        </w:rPr>
        <w:t xml:space="preserve"> regimens with unacceptable rates of adverse </w:t>
      </w:r>
      <w:r w:rsidR="00472174" w:rsidRPr="00BF1B20">
        <w:rPr>
          <w:rFonts w:ascii="Book Antiqua" w:eastAsia="Book Antiqua" w:hAnsi="Book Antiqua" w:cs="Book Antiqua"/>
        </w:rPr>
        <w:t>events (AEs)</w:t>
      </w:r>
      <w:r w:rsidRPr="00BF1B20">
        <w:rPr>
          <w:rFonts w:ascii="Book Antiqua" w:eastAsia="Book Antiqua" w:hAnsi="Book Antiqua" w:cs="Book Antiqua"/>
        </w:rPr>
        <w:t xml:space="preserve"> for this population</w:t>
      </w:r>
      <w:r w:rsidR="004D56DD" w:rsidRPr="00BF1B20">
        <w:rPr>
          <w:rFonts w:ascii="Book Antiqua" w:eastAsia="Book Antiqua" w:hAnsi="Book Antiqua" w:cs="Book Antiqua"/>
        </w:rPr>
        <w:t xml:space="preserve"> is very </w:t>
      </w:r>
      <w:proofErr w:type="gramStart"/>
      <w:r w:rsidR="004D56DD" w:rsidRPr="00BF1B20">
        <w:rPr>
          <w:rFonts w:ascii="Book Antiqua" w:eastAsia="Book Antiqua" w:hAnsi="Book Antiqua" w:cs="Book Antiqua"/>
        </w:rPr>
        <w:t>important</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18]</w:t>
      </w:r>
      <w:r w:rsidRPr="00BF1B20">
        <w:rPr>
          <w:rFonts w:ascii="Book Antiqua" w:eastAsia="Book Antiqua" w:hAnsi="Book Antiqua" w:cs="Book Antiqua"/>
        </w:rPr>
        <w:t>. In this context, the number of treatment options usually available for children tends to be significantly lower compared to the range of treatments at hand for adults. Clarithromycin-based triple</w:t>
      </w:r>
      <w:r w:rsidR="004D56DD" w:rsidRPr="00BF1B20">
        <w:rPr>
          <w:rFonts w:ascii="Book Antiqua" w:eastAsia="Book Antiqua" w:hAnsi="Book Antiqua" w:cs="Book Antiqua"/>
        </w:rPr>
        <w:t xml:space="preserve"> </w:t>
      </w:r>
      <w:r w:rsidRPr="00BF1B20">
        <w:rPr>
          <w:rFonts w:ascii="Book Antiqua" w:eastAsia="Book Antiqua" w:hAnsi="Book Antiqua" w:cs="Book Antiqua"/>
        </w:rPr>
        <w:t xml:space="preserve">therapy is the most used therapeutic scheme for children, although other standard therapies have also been </w:t>
      </w:r>
      <w:proofErr w:type="gramStart"/>
      <w:r w:rsidRPr="00BF1B20">
        <w:rPr>
          <w:rFonts w:ascii="Book Antiqua" w:eastAsia="Book Antiqua" w:hAnsi="Book Antiqua" w:cs="Book Antiqua"/>
        </w:rPr>
        <w:t>tried</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19]</w:t>
      </w:r>
      <w:r w:rsidRPr="00BF1B20">
        <w:rPr>
          <w:rFonts w:ascii="Book Antiqua" w:eastAsia="Book Antiqua" w:hAnsi="Book Antiqua" w:cs="Book Antiqua"/>
        </w:rPr>
        <w:t xml:space="preserve">. Moreover, to reduce the frequency and severity of side effects as well as to improve eradication rates, probiotics in association with standard therapy have been tested in </w:t>
      </w:r>
      <w:proofErr w:type="gramStart"/>
      <w:r w:rsidRPr="00BF1B20">
        <w:rPr>
          <w:rFonts w:ascii="Book Antiqua" w:eastAsia="Book Antiqua" w:hAnsi="Book Antiqua" w:cs="Book Antiqua"/>
        </w:rPr>
        <w:t>children</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20]</w:t>
      </w:r>
      <w:r w:rsidRPr="00BF1B20">
        <w:rPr>
          <w:rFonts w:ascii="Book Antiqua" w:eastAsia="Book Antiqua" w:hAnsi="Book Antiqua" w:cs="Book Antiqua"/>
        </w:rPr>
        <w:t>.</w:t>
      </w:r>
    </w:p>
    <w:p w14:paraId="70374EC8" w14:textId="32214A7C" w:rsidR="00A77B3E" w:rsidRPr="00BF1B20" w:rsidRDefault="00E5699D" w:rsidP="00BF1B20">
      <w:pPr>
        <w:adjustRightInd w:val="0"/>
        <w:snapToGrid w:val="0"/>
        <w:spacing w:line="360" w:lineRule="auto"/>
        <w:ind w:firstLineChars="100" w:firstLine="240"/>
        <w:jc w:val="both"/>
        <w:rPr>
          <w:rFonts w:ascii="Book Antiqua" w:hAnsi="Book Antiqua"/>
        </w:rPr>
      </w:pPr>
      <w:r w:rsidRPr="00BF1B20">
        <w:rPr>
          <w:rFonts w:ascii="Book Antiqua" w:eastAsia="Book Antiqua" w:hAnsi="Book Antiqua" w:cs="Book Antiqua"/>
        </w:rPr>
        <w:lastRenderedPageBreak/>
        <w:t>Therefore, we review</w:t>
      </w:r>
      <w:r w:rsidR="004D56DD" w:rsidRPr="00BF1B20">
        <w:rPr>
          <w:rFonts w:ascii="Book Antiqua" w:eastAsia="Book Antiqua" w:hAnsi="Book Antiqua" w:cs="Book Antiqua"/>
        </w:rPr>
        <w:t>ed the</w:t>
      </w:r>
      <w:r w:rsidRPr="00BF1B20">
        <w:rPr>
          <w:rFonts w:ascii="Book Antiqua" w:eastAsia="Book Antiqua" w:hAnsi="Book Antiqua" w:cs="Book Antiqua"/>
        </w:rPr>
        <w:t xml:space="preserve"> randomi</w:t>
      </w:r>
      <w:r w:rsidR="002B34B4" w:rsidRPr="00BF1B20">
        <w:rPr>
          <w:rFonts w:ascii="Book Antiqua" w:eastAsia="Book Antiqua" w:hAnsi="Book Antiqua" w:cs="Book Antiqua"/>
        </w:rPr>
        <w:t>z</w:t>
      </w:r>
      <w:r w:rsidRPr="00BF1B20">
        <w:rPr>
          <w:rFonts w:ascii="Book Antiqua" w:eastAsia="Book Antiqua" w:hAnsi="Book Antiqua" w:cs="Book Antiqua"/>
        </w:rPr>
        <w:t>ed controlled trials</w:t>
      </w:r>
      <w:r w:rsidR="008A346E" w:rsidRPr="00BF1B20">
        <w:rPr>
          <w:rFonts w:ascii="Book Antiqua" w:eastAsia="Book Antiqua" w:hAnsi="Book Antiqua" w:cs="Book Antiqua"/>
        </w:rPr>
        <w:t xml:space="preserve"> (RCTs)</w:t>
      </w:r>
      <w:r w:rsidRPr="00BF1B20">
        <w:rPr>
          <w:rFonts w:ascii="Book Antiqua" w:eastAsia="Book Antiqua" w:hAnsi="Book Antiqua" w:cs="Book Antiqua"/>
        </w:rPr>
        <w:t xml:space="preserve"> of treatments for </w:t>
      </w:r>
      <w:r w:rsidRPr="00BF1B20">
        <w:rPr>
          <w:rFonts w:ascii="Book Antiqua" w:eastAsia="Book Antiqua" w:hAnsi="Book Antiqua" w:cs="Book Antiqua"/>
          <w:i/>
          <w:iCs/>
        </w:rPr>
        <w:t>H. pylori</w:t>
      </w:r>
      <w:r w:rsidRPr="00BF1B20">
        <w:rPr>
          <w:rFonts w:ascii="Book Antiqua" w:eastAsia="Book Antiqua" w:hAnsi="Book Antiqua" w:cs="Book Antiqua"/>
        </w:rPr>
        <w:t xml:space="preserve"> eradication children.</w:t>
      </w:r>
    </w:p>
    <w:p w14:paraId="14D63E14" w14:textId="77777777" w:rsidR="00A77B3E" w:rsidRPr="00BF1B20" w:rsidRDefault="00A77B3E" w:rsidP="00BF1B20">
      <w:pPr>
        <w:adjustRightInd w:val="0"/>
        <w:snapToGrid w:val="0"/>
        <w:spacing w:line="360" w:lineRule="auto"/>
        <w:jc w:val="both"/>
        <w:rPr>
          <w:rFonts w:ascii="Book Antiqua" w:hAnsi="Book Antiqua"/>
        </w:rPr>
      </w:pPr>
    </w:p>
    <w:p w14:paraId="7A183CA2"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caps/>
          <w:u w:val="single"/>
        </w:rPr>
        <w:t>MATERIALS AND METHODS</w:t>
      </w:r>
    </w:p>
    <w:p w14:paraId="0EDB1BF9" w14:textId="77777777" w:rsidR="00A77B3E" w:rsidRPr="00BF1B20" w:rsidRDefault="00E5699D"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In this systematic review, the criteria recommended by the PRISMA checklist were </w:t>
      </w:r>
      <w:proofErr w:type="gramStart"/>
      <w:r w:rsidRPr="00BF1B20">
        <w:rPr>
          <w:rFonts w:ascii="Book Antiqua" w:eastAsia="Book Antiqua" w:hAnsi="Book Antiqua" w:cs="Book Antiqua"/>
        </w:rPr>
        <w:t>used</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21]</w:t>
      </w:r>
      <w:r w:rsidRPr="00BF1B20">
        <w:rPr>
          <w:rFonts w:ascii="Book Antiqua" w:eastAsia="Book Antiqua" w:hAnsi="Book Antiqua" w:cs="Book Antiqua"/>
        </w:rPr>
        <w:t>.</w:t>
      </w:r>
    </w:p>
    <w:p w14:paraId="06CCE286" w14:textId="77777777" w:rsidR="00FB6195" w:rsidRPr="00BF1B20" w:rsidRDefault="00FB6195" w:rsidP="00BF1B20">
      <w:pPr>
        <w:adjustRightInd w:val="0"/>
        <w:snapToGrid w:val="0"/>
        <w:spacing w:line="360" w:lineRule="auto"/>
        <w:jc w:val="both"/>
        <w:rPr>
          <w:rFonts w:ascii="Book Antiqua" w:hAnsi="Book Antiqua"/>
          <w:lang w:eastAsia="zh-CN"/>
        </w:rPr>
      </w:pPr>
    </w:p>
    <w:p w14:paraId="7D1AD198" w14:textId="77777777" w:rsidR="00753908" w:rsidRPr="00BF1B20" w:rsidRDefault="00753908"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Types of studies</w:t>
      </w:r>
    </w:p>
    <w:p w14:paraId="08E7A6CA" w14:textId="1C612B8B"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 xml:space="preserve">Prospective </w:t>
      </w:r>
      <w:r w:rsidR="008A346E" w:rsidRPr="00BF1B20">
        <w:rPr>
          <w:rFonts w:ascii="Book Antiqua" w:eastAsia="Book Antiqua" w:hAnsi="Book Antiqua" w:cs="Book Antiqua"/>
        </w:rPr>
        <w:t>RCTs</w:t>
      </w:r>
      <w:r w:rsidRPr="00BF1B20">
        <w:rPr>
          <w:rFonts w:ascii="Book Antiqua" w:eastAsia="Book Antiqua" w:hAnsi="Book Antiqua" w:cs="Book Antiqua"/>
        </w:rPr>
        <w:t xml:space="preserve">, published in peer-reviewed journals from 2010 to April 2020 </w:t>
      </w:r>
      <w:r w:rsidR="008F1E9D" w:rsidRPr="00BF1B20">
        <w:rPr>
          <w:rFonts w:ascii="Book Antiqua" w:eastAsia="Book Antiqua" w:hAnsi="Book Antiqua" w:cs="Book Antiqua"/>
        </w:rPr>
        <w:t xml:space="preserve">and </w:t>
      </w:r>
      <w:r w:rsidRPr="00BF1B20">
        <w:rPr>
          <w:rFonts w:ascii="Book Antiqua" w:eastAsia="Book Antiqua" w:hAnsi="Book Antiqua" w:cs="Book Antiqua"/>
        </w:rPr>
        <w:t>report</w:t>
      </w:r>
      <w:r w:rsidR="008F1E9D" w:rsidRPr="00BF1B20">
        <w:rPr>
          <w:rFonts w:ascii="Book Antiqua" w:eastAsia="Book Antiqua" w:hAnsi="Book Antiqua" w:cs="Book Antiqua"/>
        </w:rPr>
        <w:t>ing the</w:t>
      </w:r>
      <w:r w:rsidRPr="00BF1B20">
        <w:rPr>
          <w:rFonts w:ascii="Book Antiqua" w:eastAsia="Book Antiqua" w:hAnsi="Book Antiqua" w:cs="Book Antiqua"/>
        </w:rPr>
        <w:t xml:space="preserve"> results of antibiotic therapy and/or supplementation with other drugs for the </w:t>
      </w:r>
      <w:r w:rsidRPr="00BF1B20">
        <w:rPr>
          <w:rFonts w:ascii="Book Antiqua" w:eastAsia="Book Antiqua" w:hAnsi="Book Antiqua" w:cs="Book Antiqua"/>
          <w:i/>
          <w:iCs/>
        </w:rPr>
        <w:t>H. pylor</w:t>
      </w:r>
      <w:r w:rsidRPr="00BF1B20">
        <w:rPr>
          <w:rFonts w:ascii="Book Antiqua" w:eastAsia="Book Antiqua" w:hAnsi="Book Antiqua" w:cs="Book Antiqua"/>
        </w:rPr>
        <w:t>i eradication in infected children under 18</w:t>
      </w:r>
      <w:r w:rsidR="00BF1B20">
        <w:rPr>
          <w:rFonts w:ascii="Book Antiqua" w:eastAsia="Book Antiqua" w:hAnsi="Book Antiqua" w:cs="Book Antiqua"/>
        </w:rPr>
        <w:t>-</w:t>
      </w:r>
      <w:r w:rsidRPr="00BF1B20">
        <w:rPr>
          <w:rFonts w:ascii="Book Antiqua" w:eastAsia="Book Antiqua" w:hAnsi="Book Antiqua" w:cs="Book Antiqua"/>
        </w:rPr>
        <w:t>years</w:t>
      </w:r>
      <w:r w:rsidR="00BF1B20">
        <w:rPr>
          <w:rFonts w:ascii="Book Antiqua" w:eastAsia="Book Antiqua" w:hAnsi="Book Antiqua" w:cs="Book Antiqua"/>
        </w:rPr>
        <w:t>-</w:t>
      </w:r>
      <w:r w:rsidRPr="00BF1B20">
        <w:rPr>
          <w:rFonts w:ascii="Book Antiqua" w:eastAsia="Book Antiqua" w:hAnsi="Book Antiqua" w:cs="Book Antiqua"/>
        </w:rPr>
        <w:t>old</w:t>
      </w:r>
      <w:r w:rsidR="008F1E9D" w:rsidRPr="00BF1B20">
        <w:rPr>
          <w:rFonts w:ascii="Book Antiqua" w:eastAsia="Book Antiqua" w:hAnsi="Book Antiqua" w:cs="Book Antiqua"/>
        </w:rPr>
        <w:t>,</w:t>
      </w:r>
      <w:r w:rsidRPr="00BF1B20">
        <w:rPr>
          <w:rFonts w:ascii="Book Antiqua" w:eastAsia="Book Antiqua" w:hAnsi="Book Antiqua" w:cs="Book Antiqua"/>
        </w:rPr>
        <w:t xml:space="preserve"> were included. There was no restriction regarding the therapeutic schemes used. Excluded studies were those including adults or lacking their complete or free full text. Only English language studies were included. The inclusion criteria are outlined in Table 1.</w:t>
      </w:r>
    </w:p>
    <w:p w14:paraId="39F63C85" w14:textId="77777777" w:rsidR="00FB6195" w:rsidRPr="00BF1B20" w:rsidRDefault="00FB6195" w:rsidP="00BF1B20">
      <w:pPr>
        <w:adjustRightInd w:val="0"/>
        <w:snapToGrid w:val="0"/>
        <w:spacing w:line="360" w:lineRule="auto"/>
        <w:jc w:val="both"/>
        <w:rPr>
          <w:rFonts w:ascii="Book Antiqua" w:hAnsi="Book Antiqua" w:cs="Book Antiqua"/>
          <w:b/>
          <w:bCs/>
          <w:lang w:eastAsia="zh-CN"/>
        </w:rPr>
      </w:pPr>
    </w:p>
    <w:p w14:paraId="367C8971" w14:textId="77777777" w:rsidR="00753908" w:rsidRPr="00BF1B20" w:rsidRDefault="00E5699D"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Types of participants</w:t>
      </w:r>
    </w:p>
    <w:p w14:paraId="62B186B2" w14:textId="0F5937BF" w:rsidR="00A77B3E" w:rsidRPr="00BF1B20" w:rsidRDefault="00E5699D"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i/>
          <w:iCs/>
        </w:rPr>
        <w:t>H. pylori</w:t>
      </w:r>
      <w:r w:rsidRPr="00BF1B20">
        <w:rPr>
          <w:rFonts w:ascii="Book Antiqua" w:eastAsia="Book Antiqua" w:hAnsi="Book Antiqua" w:cs="Book Antiqua"/>
        </w:rPr>
        <w:t>-positive patients under 18</w:t>
      </w:r>
      <w:r w:rsidR="00BF1B20">
        <w:rPr>
          <w:rFonts w:ascii="Book Antiqua" w:eastAsia="Book Antiqua" w:hAnsi="Book Antiqua" w:cs="Book Antiqua"/>
        </w:rPr>
        <w:t>-</w:t>
      </w:r>
      <w:r w:rsidRPr="00BF1B20">
        <w:rPr>
          <w:rFonts w:ascii="Book Antiqua" w:eastAsia="Book Antiqua" w:hAnsi="Book Antiqua" w:cs="Book Antiqua"/>
        </w:rPr>
        <w:t>years</w:t>
      </w:r>
      <w:r w:rsidR="00BF1B20">
        <w:rPr>
          <w:rFonts w:ascii="Book Antiqua" w:eastAsia="Book Antiqua" w:hAnsi="Book Antiqua" w:cs="Book Antiqua"/>
        </w:rPr>
        <w:t>-</w:t>
      </w:r>
      <w:r w:rsidRPr="00BF1B20">
        <w:rPr>
          <w:rFonts w:ascii="Book Antiqua" w:eastAsia="Book Antiqua" w:hAnsi="Book Antiqua" w:cs="Book Antiqua"/>
        </w:rPr>
        <w:t xml:space="preserve">old diagnosed by any validated test accepted by the scientific community for </w:t>
      </w:r>
      <w:r w:rsidRPr="00BF1B20">
        <w:rPr>
          <w:rFonts w:ascii="Book Antiqua" w:eastAsia="Book Antiqua" w:hAnsi="Book Antiqua" w:cs="Book Antiqua"/>
          <w:i/>
          <w:iCs/>
        </w:rPr>
        <w:t xml:space="preserve">H. pylori </w:t>
      </w:r>
      <w:r w:rsidRPr="00BF1B20">
        <w:rPr>
          <w:rFonts w:ascii="Book Antiqua" w:eastAsia="Book Antiqua" w:hAnsi="Book Antiqua" w:cs="Book Antiqua"/>
        </w:rPr>
        <w:t xml:space="preserve">detection. Patients who had previous failed antibiotic therapies were included. </w:t>
      </w:r>
    </w:p>
    <w:p w14:paraId="4F8941EA" w14:textId="77777777" w:rsidR="00FB6195" w:rsidRPr="00BF1B20" w:rsidRDefault="00FB6195" w:rsidP="00BF1B20">
      <w:pPr>
        <w:adjustRightInd w:val="0"/>
        <w:snapToGrid w:val="0"/>
        <w:spacing w:line="360" w:lineRule="auto"/>
        <w:jc w:val="both"/>
        <w:rPr>
          <w:rFonts w:ascii="Book Antiqua" w:hAnsi="Book Antiqua"/>
          <w:lang w:eastAsia="zh-CN"/>
        </w:rPr>
      </w:pPr>
    </w:p>
    <w:p w14:paraId="5FB29362" w14:textId="77777777" w:rsidR="00753908" w:rsidRPr="00BF1B20" w:rsidRDefault="00E5699D"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Types of intervention</w:t>
      </w:r>
    </w:p>
    <w:p w14:paraId="60CD0D96" w14:textId="3D811BDE" w:rsidR="00A77B3E" w:rsidRPr="00BF1B20" w:rsidRDefault="00E5699D"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Prospective </w:t>
      </w:r>
      <w:r w:rsidR="008A346E" w:rsidRPr="00BF1B20">
        <w:rPr>
          <w:rFonts w:ascii="Book Antiqua" w:eastAsia="Book Antiqua" w:hAnsi="Book Antiqua" w:cs="Book Antiqua"/>
        </w:rPr>
        <w:t>RCTs</w:t>
      </w:r>
      <w:r w:rsidRPr="00BF1B20">
        <w:rPr>
          <w:rFonts w:ascii="Book Antiqua" w:eastAsia="Book Antiqua" w:hAnsi="Book Antiqua" w:cs="Book Antiqua"/>
        </w:rPr>
        <w:t xml:space="preserve"> evaluating </w:t>
      </w:r>
      <w:r w:rsidRPr="00BF1B20">
        <w:rPr>
          <w:rFonts w:ascii="Book Antiqua" w:eastAsia="Book Antiqua" w:hAnsi="Book Antiqua" w:cs="Book Antiqua"/>
          <w:i/>
          <w:iCs/>
        </w:rPr>
        <w:t>H. pylori</w:t>
      </w:r>
      <w:r w:rsidRPr="00BF1B20">
        <w:rPr>
          <w:rFonts w:ascii="Book Antiqua" w:eastAsia="Book Antiqua" w:hAnsi="Book Antiqua" w:cs="Book Antiqua"/>
        </w:rPr>
        <w:t xml:space="preserve"> eradication rates in children.</w:t>
      </w:r>
    </w:p>
    <w:p w14:paraId="358F1E6A" w14:textId="77777777" w:rsidR="00FB6195" w:rsidRPr="00BF1B20" w:rsidRDefault="00FB6195" w:rsidP="00BF1B20">
      <w:pPr>
        <w:adjustRightInd w:val="0"/>
        <w:snapToGrid w:val="0"/>
        <w:spacing w:line="360" w:lineRule="auto"/>
        <w:jc w:val="both"/>
        <w:rPr>
          <w:rFonts w:ascii="Book Antiqua" w:hAnsi="Book Antiqua"/>
          <w:i/>
          <w:lang w:eastAsia="zh-CN"/>
        </w:rPr>
      </w:pPr>
    </w:p>
    <w:p w14:paraId="4E8EAA10" w14:textId="77777777" w:rsidR="00753908" w:rsidRPr="00BF1B20" w:rsidRDefault="00E5699D"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Types of outcome measures</w:t>
      </w:r>
    </w:p>
    <w:p w14:paraId="521F14AF" w14:textId="77777777" w:rsidR="00A77B3E" w:rsidRPr="00BF1B20" w:rsidRDefault="00E5699D"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We collected outcomes of</w:t>
      </w:r>
      <w:r w:rsidR="00E21ED3" w:rsidRPr="00BF1B20">
        <w:rPr>
          <w:rFonts w:ascii="Book Antiqua" w:eastAsia="Book Antiqua" w:hAnsi="Book Antiqua" w:cs="Book Antiqua"/>
        </w:rPr>
        <w:t xml:space="preserve"> intention-to-treat</w:t>
      </w:r>
      <w:r w:rsidRPr="00BF1B20">
        <w:rPr>
          <w:rFonts w:ascii="Book Antiqua" w:eastAsia="Book Antiqua" w:hAnsi="Book Antiqua" w:cs="Book Antiqua"/>
        </w:rPr>
        <w:t xml:space="preserve"> (ITT), </w:t>
      </w:r>
      <w:r w:rsidR="005336AE" w:rsidRPr="00BF1B20">
        <w:rPr>
          <w:rFonts w:ascii="Book Antiqua" w:eastAsia="Book Antiqua" w:hAnsi="Book Antiqua" w:cs="Book Antiqua"/>
        </w:rPr>
        <w:t>per protocol</w:t>
      </w:r>
      <w:r w:rsidRPr="00BF1B20">
        <w:rPr>
          <w:rFonts w:ascii="Book Antiqua" w:eastAsia="Book Antiqua" w:hAnsi="Book Antiqua" w:cs="Book Antiqua"/>
        </w:rPr>
        <w:t xml:space="preserve"> (PP), and simple percentages of </w:t>
      </w:r>
      <w:r w:rsidRPr="00BF1B20">
        <w:rPr>
          <w:rFonts w:ascii="Book Antiqua" w:eastAsia="Book Antiqua" w:hAnsi="Book Antiqua" w:cs="Book Antiqua"/>
          <w:i/>
          <w:iCs/>
        </w:rPr>
        <w:t>H. pylori</w:t>
      </w:r>
      <w:r w:rsidRPr="00BF1B20">
        <w:rPr>
          <w:rFonts w:ascii="Book Antiqua" w:eastAsia="Book Antiqua" w:hAnsi="Book Antiqua" w:cs="Book Antiqua"/>
        </w:rPr>
        <w:t xml:space="preserve"> infection eradication.</w:t>
      </w:r>
    </w:p>
    <w:p w14:paraId="0D69547F" w14:textId="77777777" w:rsidR="00FB6195" w:rsidRPr="00BF1B20" w:rsidRDefault="00FB6195" w:rsidP="00BF1B20">
      <w:pPr>
        <w:adjustRightInd w:val="0"/>
        <w:snapToGrid w:val="0"/>
        <w:spacing w:line="360" w:lineRule="auto"/>
        <w:jc w:val="both"/>
        <w:rPr>
          <w:rFonts w:ascii="Book Antiqua" w:hAnsi="Book Antiqua"/>
          <w:lang w:eastAsia="zh-CN"/>
        </w:rPr>
      </w:pPr>
    </w:p>
    <w:p w14:paraId="1CDB343A" w14:textId="77777777" w:rsidR="00753908" w:rsidRPr="00BF1B20" w:rsidRDefault="00E5699D"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 xml:space="preserve">Information </w:t>
      </w:r>
      <w:r w:rsidR="00FB6195" w:rsidRPr="00BF1B20">
        <w:rPr>
          <w:rFonts w:ascii="Book Antiqua" w:eastAsia="Book Antiqua" w:hAnsi="Book Antiqua" w:cs="Book Antiqua"/>
          <w:b/>
          <w:bCs/>
          <w:i/>
        </w:rPr>
        <w:t>sources</w:t>
      </w:r>
    </w:p>
    <w:p w14:paraId="206F4F5E" w14:textId="77777777" w:rsidR="00A77B3E" w:rsidRPr="00BF1B20" w:rsidRDefault="00E5699D"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lastRenderedPageBreak/>
        <w:t>We surveyed the relevant articles published in English languag</w:t>
      </w:r>
      <w:r w:rsidR="00066556" w:rsidRPr="00BF1B20">
        <w:rPr>
          <w:rFonts w:ascii="Book Antiqua" w:eastAsia="Book Antiqua" w:hAnsi="Book Antiqua" w:cs="Book Antiqua"/>
        </w:rPr>
        <w:t xml:space="preserve">e from 2010 to April 2020 in </w:t>
      </w:r>
      <w:r w:rsidR="00066556" w:rsidRPr="00BF1B20">
        <w:rPr>
          <w:rFonts w:ascii="Book Antiqua" w:hAnsi="Book Antiqua" w:cs="Book Antiqua"/>
          <w:lang w:eastAsia="zh-CN"/>
        </w:rPr>
        <w:t xml:space="preserve">the </w:t>
      </w:r>
      <w:r w:rsidR="00066556" w:rsidRPr="00BF1B20">
        <w:rPr>
          <w:rFonts w:ascii="Book Antiqua" w:eastAsia="Book Antiqua" w:hAnsi="Book Antiqua" w:cs="Book Antiqua"/>
        </w:rPr>
        <w:t>PubMed</w:t>
      </w:r>
      <w:r w:rsidRPr="00BF1B20">
        <w:rPr>
          <w:rFonts w:ascii="Book Antiqua" w:eastAsia="Book Antiqua" w:hAnsi="Book Antiqua" w:cs="Book Antiqua"/>
        </w:rPr>
        <w:t xml:space="preserve"> and </w:t>
      </w:r>
      <w:r w:rsidR="00066556" w:rsidRPr="00BF1B20">
        <w:rPr>
          <w:rFonts w:ascii="Book Antiqua" w:eastAsia="Book Antiqua" w:hAnsi="Book Antiqua" w:cs="Book Antiqua"/>
        </w:rPr>
        <w:t>MEDLINE</w:t>
      </w:r>
      <w:r w:rsidRPr="00BF1B20">
        <w:rPr>
          <w:rFonts w:ascii="Book Antiqua" w:eastAsia="Book Antiqua" w:hAnsi="Book Antiqua" w:cs="Book Antiqua"/>
        </w:rPr>
        <w:t xml:space="preserve"> databases. The term strategies used for the search at both databases were: ((</w:t>
      </w:r>
      <w:r w:rsidR="00FB6195" w:rsidRPr="00BF1B20">
        <w:rPr>
          <w:rFonts w:ascii="Book Antiqua" w:eastAsia="Book Antiqua" w:hAnsi="Book Antiqua" w:cs="Book Antiqua"/>
          <w:i/>
        </w:rPr>
        <w:t>H</w:t>
      </w:r>
      <w:r w:rsidRPr="00BF1B20">
        <w:rPr>
          <w:rFonts w:ascii="Book Antiqua" w:eastAsia="Book Antiqua" w:hAnsi="Book Antiqua" w:cs="Book Antiqua"/>
          <w:i/>
        </w:rPr>
        <w:t>elicobacter pylori</w:t>
      </w:r>
      <w:r w:rsidRPr="00BF1B20">
        <w:rPr>
          <w:rFonts w:ascii="Book Antiqua" w:eastAsia="Book Antiqua" w:hAnsi="Book Antiqua" w:cs="Book Antiqua"/>
        </w:rPr>
        <w:t xml:space="preserve"> [and] children [and] treatment) [OR] eradication) and (</w:t>
      </w:r>
      <w:r w:rsidR="00FB6195" w:rsidRPr="00BF1B20">
        <w:rPr>
          <w:rFonts w:ascii="Book Antiqua" w:eastAsia="Book Antiqua" w:hAnsi="Book Antiqua" w:cs="Book Antiqua"/>
          <w:i/>
        </w:rPr>
        <w:t xml:space="preserve">Helicobacter </w:t>
      </w:r>
      <w:r w:rsidRPr="00BF1B20">
        <w:rPr>
          <w:rFonts w:ascii="Book Antiqua" w:eastAsia="Book Antiqua" w:hAnsi="Book Antiqua" w:cs="Book Antiqua"/>
          <w:i/>
        </w:rPr>
        <w:t>pylori</w:t>
      </w:r>
      <w:r w:rsidRPr="00BF1B20">
        <w:rPr>
          <w:rFonts w:ascii="Book Antiqua" w:eastAsia="Book Antiqua" w:hAnsi="Book Antiqua" w:cs="Book Antiqua"/>
        </w:rPr>
        <w:t xml:space="preserve"> [and] childhood [and] (treatment [OR] eradication)). </w:t>
      </w:r>
    </w:p>
    <w:p w14:paraId="694488C3" w14:textId="77777777" w:rsidR="00FB6195" w:rsidRPr="00BF1B20" w:rsidRDefault="00FB6195" w:rsidP="00BF1B20">
      <w:pPr>
        <w:adjustRightInd w:val="0"/>
        <w:snapToGrid w:val="0"/>
        <w:spacing w:line="360" w:lineRule="auto"/>
        <w:jc w:val="both"/>
        <w:rPr>
          <w:rFonts w:ascii="Book Antiqua" w:hAnsi="Book Antiqua"/>
          <w:lang w:eastAsia="zh-CN"/>
        </w:rPr>
      </w:pPr>
    </w:p>
    <w:p w14:paraId="053F82DA" w14:textId="77777777" w:rsidR="00753908" w:rsidRPr="00BF1B20" w:rsidRDefault="00E5699D"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 xml:space="preserve">Study </w:t>
      </w:r>
      <w:r w:rsidR="00156334" w:rsidRPr="00BF1B20">
        <w:rPr>
          <w:rFonts w:ascii="Book Antiqua" w:eastAsia="Book Antiqua" w:hAnsi="Book Antiqua" w:cs="Book Antiqua"/>
          <w:b/>
          <w:bCs/>
          <w:i/>
        </w:rPr>
        <w:t>selection</w:t>
      </w:r>
    </w:p>
    <w:p w14:paraId="708B88C9" w14:textId="7482DEAA" w:rsidR="00A77B3E" w:rsidRPr="00BF1B20" w:rsidRDefault="00E5699D"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The eligibility of the articles was evaluated by two </w:t>
      </w:r>
      <w:r w:rsidR="00C44A49" w:rsidRPr="00BF1B20">
        <w:rPr>
          <w:rFonts w:ascii="Book Antiqua" w:eastAsia="Book Antiqua" w:hAnsi="Book Antiqua" w:cs="Book Antiqua"/>
        </w:rPr>
        <w:t>independent reviewers (Da Silva FAF and de Brito</w:t>
      </w:r>
      <w:r w:rsidRPr="00BF1B20">
        <w:rPr>
          <w:rFonts w:ascii="Book Antiqua" w:eastAsia="Book Antiqua" w:hAnsi="Book Antiqua" w:cs="Book Antiqua"/>
        </w:rPr>
        <w:t xml:space="preserve"> BB). Duplicate articles were excluded. The abstracts of the articles were evaluated and studies that </w:t>
      </w:r>
      <w:r w:rsidR="008F1E9D" w:rsidRPr="00BF1B20">
        <w:rPr>
          <w:rFonts w:ascii="Book Antiqua" w:eastAsia="Book Antiqua" w:hAnsi="Book Antiqua" w:cs="Book Antiqua"/>
        </w:rPr>
        <w:t xml:space="preserve">were </w:t>
      </w:r>
      <w:r w:rsidRPr="00BF1B20">
        <w:rPr>
          <w:rFonts w:ascii="Book Antiqua" w:eastAsia="Book Antiqua" w:hAnsi="Book Antiqua" w:cs="Book Antiqua"/>
        </w:rPr>
        <w:t xml:space="preserve">not prospective </w:t>
      </w:r>
      <w:r w:rsidR="008A346E" w:rsidRPr="00BF1B20">
        <w:rPr>
          <w:rFonts w:ascii="Book Antiqua" w:eastAsia="Book Antiqua" w:hAnsi="Book Antiqua" w:cs="Book Antiqua"/>
        </w:rPr>
        <w:t>RCTs</w:t>
      </w:r>
      <w:r w:rsidRPr="00BF1B20">
        <w:rPr>
          <w:rFonts w:ascii="Book Antiqua" w:eastAsia="Book Antiqua" w:hAnsi="Book Antiqua" w:cs="Book Antiqua"/>
        </w:rPr>
        <w:t xml:space="preserve"> and/or did not evaluate </w:t>
      </w:r>
      <w:r w:rsidRPr="00BF1B20">
        <w:rPr>
          <w:rFonts w:ascii="Book Antiqua" w:eastAsia="Book Antiqua" w:hAnsi="Book Antiqua" w:cs="Book Antiqua"/>
          <w:i/>
          <w:iCs/>
        </w:rPr>
        <w:t xml:space="preserve">H. pylori </w:t>
      </w:r>
      <w:r w:rsidRPr="00BF1B20">
        <w:rPr>
          <w:rFonts w:ascii="Book Antiqua" w:eastAsia="Book Antiqua" w:hAnsi="Book Antiqua" w:cs="Book Antiqua"/>
        </w:rPr>
        <w:t>eradication rate in children were excl</w:t>
      </w:r>
      <w:r w:rsidR="00136815" w:rsidRPr="00BF1B20">
        <w:rPr>
          <w:rFonts w:ascii="Book Antiqua" w:eastAsia="Book Antiqua" w:hAnsi="Book Antiqua" w:cs="Book Antiqua"/>
        </w:rPr>
        <w:t>uded. A third reviewer (de Melo</w:t>
      </w:r>
      <w:r w:rsidRPr="00BF1B20">
        <w:rPr>
          <w:rFonts w:ascii="Book Antiqua" w:eastAsia="Book Antiqua" w:hAnsi="Book Antiqua" w:cs="Book Antiqua"/>
        </w:rPr>
        <w:t xml:space="preserve"> FF) resolved disagreements between the two reviewers. </w:t>
      </w:r>
      <w:r w:rsidR="008F1E9D" w:rsidRPr="00BF1B20">
        <w:rPr>
          <w:rFonts w:ascii="Book Antiqua" w:eastAsia="Book Antiqua" w:hAnsi="Book Antiqua" w:cs="Book Antiqua"/>
        </w:rPr>
        <w:t>T</w:t>
      </w:r>
      <w:r w:rsidRPr="00BF1B20">
        <w:rPr>
          <w:rFonts w:ascii="Book Antiqua" w:eastAsia="Book Antiqua" w:hAnsi="Book Antiqua" w:cs="Book Antiqua"/>
        </w:rPr>
        <w:t>o verify if the articles met all previously established criteria, each article was individually analy</w:t>
      </w:r>
      <w:r w:rsidR="008F1E9D" w:rsidRPr="00BF1B20">
        <w:rPr>
          <w:rFonts w:ascii="Book Antiqua" w:eastAsia="Book Antiqua" w:hAnsi="Book Antiqua" w:cs="Book Antiqua"/>
        </w:rPr>
        <w:t>z</w:t>
      </w:r>
      <w:r w:rsidRPr="00BF1B20">
        <w:rPr>
          <w:rFonts w:ascii="Book Antiqua" w:eastAsia="Book Antiqua" w:hAnsi="Book Antiqua" w:cs="Book Antiqua"/>
        </w:rPr>
        <w:t>ed. To statistically evaluate the agreement between the reviewers, the Kappa coefficient (</w:t>
      </w:r>
      <w:r w:rsidRPr="00BF1B20">
        <w:rPr>
          <w:rFonts w:ascii="Book Antiqua" w:eastAsia="Book Antiqua" w:hAnsi="Book Antiqua" w:cs="Book Antiqua"/>
          <w:i/>
        </w:rPr>
        <w:t>K</w:t>
      </w:r>
      <w:r w:rsidRPr="00BF1B20">
        <w:rPr>
          <w:rFonts w:ascii="Book Antiqua" w:eastAsia="Book Antiqua" w:hAnsi="Book Antiqua" w:cs="Book Antiqua"/>
        </w:rPr>
        <w:t xml:space="preserve">) was calculated, which indicated a </w:t>
      </w:r>
      <w:r w:rsidRPr="00BF1B20">
        <w:rPr>
          <w:rFonts w:ascii="Book Antiqua" w:eastAsia="Book Antiqua" w:hAnsi="Book Antiqua" w:cs="Book Antiqua"/>
          <w:i/>
        </w:rPr>
        <w:t>K</w:t>
      </w:r>
      <w:r w:rsidRPr="00BF1B20">
        <w:rPr>
          <w:rFonts w:ascii="Book Antiqua" w:eastAsia="Book Antiqua" w:hAnsi="Book Antiqua" w:cs="Book Antiqua"/>
        </w:rPr>
        <w:t xml:space="preserve"> = 0.752, considered as a substantially strong degree of agreement between the </w:t>
      </w:r>
      <w:r w:rsidR="00136815" w:rsidRPr="00BF1B20">
        <w:rPr>
          <w:rFonts w:ascii="Book Antiqua" w:eastAsia="Book Antiqua" w:hAnsi="Book Antiqua" w:cs="Book Antiqua"/>
        </w:rPr>
        <w:t>review</w:t>
      </w:r>
      <w:r w:rsidRPr="00BF1B20">
        <w:rPr>
          <w:rFonts w:ascii="Book Antiqua" w:eastAsia="Book Antiqua" w:hAnsi="Book Antiqua" w:cs="Book Antiqua"/>
        </w:rPr>
        <w:t>ers.</w:t>
      </w:r>
    </w:p>
    <w:p w14:paraId="340B6B93" w14:textId="77777777" w:rsidR="00136815" w:rsidRPr="00BF1B20" w:rsidRDefault="00136815" w:rsidP="00BF1B20">
      <w:pPr>
        <w:adjustRightInd w:val="0"/>
        <w:snapToGrid w:val="0"/>
        <w:spacing w:line="360" w:lineRule="auto"/>
        <w:jc w:val="both"/>
        <w:rPr>
          <w:rFonts w:ascii="Book Antiqua" w:hAnsi="Book Antiqua"/>
          <w:lang w:eastAsia="zh-CN"/>
        </w:rPr>
      </w:pPr>
    </w:p>
    <w:p w14:paraId="352AB740" w14:textId="77777777" w:rsidR="00753908" w:rsidRPr="00BF1B20" w:rsidRDefault="00E5699D"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 xml:space="preserve">Data </w:t>
      </w:r>
      <w:r w:rsidR="00136815" w:rsidRPr="00BF1B20">
        <w:rPr>
          <w:rFonts w:ascii="Book Antiqua" w:eastAsia="Book Antiqua" w:hAnsi="Book Antiqua" w:cs="Book Antiqua"/>
          <w:b/>
          <w:bCs/>
          <w:i/>
        </w:rPr>
        <w:t>collection process</w:t>
      </w:r>
    </w:p>
    <w:p w14:paraId="42C4EBB7" w14:textId="77777777" w:rsidR="00A77B3E" w:rsidRPr="00BF1B20" w:rsidRDefault="00E5699D"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We developed a structured data extraction spreadsheet specifically for this review based on the criteria recommended by the Cochrane Handbook of Systematic Reviews for </w:t>
      </w:r>
      <w:proofErr w:type="gramStart"/>
      <w:r w:rsidRPr="00BF1B20">
        <w:rPr>
          <w:rFonts w:ascii="Book Antiqua" w:eastAsia="Book Antiqua" w:hAnsi="Book Antiqua" w:cs="Book Antiqua"/>
        </w:rPr>
        <w:t>Interventions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42]</w:t>
      </w:r>
      <w:r w:rsidRPr="00BF1B20">
        <w:rPr>
          <w:rFonts w:ascii="Book Antiqua" w:eastAsia="Book Antiqua" w:hAnsi="Book Antiqua" w:cs="Book Antiqua"/>
        </w:rPr>
        <w:t xml:space="preserve">. We independently reviewed the relevant study data and results of interest such as rates of eradication of </w:t>
      </w:r>
      <w:r w:rsidRPr="00BF1B20">
        <w:rPr>
          <w:rFonts w:ascii="Book Antiqua" w:eastAsia="Book Antiqua" w:hAnsi="Book Antiqua" w:cs="Book Antiqua"/>
          <w:i/>
          <w:iCs/>
        </w:rPr>
        <w:t>H. pylori</w:t>
      </w:r>
      <w:r w:rsidRPr="00BF1B20">
        <w:rPr>
          <w:rFonts w:ascii="Book Antiqua" w:eastAsia="Book Antiqua" w:hAnsi="Book Antiqua" w:cs="Book Antiqua"/>
        </w:rPr>
        <w:t xml:space="preserve"> infection in childhood.</w:t>
      </w:r>
    </w:p>
    <w:p w14:paraId="1793A0AD" w14:textId="77777777" w:rsidR="00136815" w:rsidRPr="00BF1B20" w:rsidRDefault="00136815" w:rsidP="00BF1B20">
      <w:pPr>
        <w:adjustRightInd w:val="0"/>
        <w:snapToGrid w:val="0"/>
        <w:spacing w:line="360" w:lineRule="auto"/>
        <w:jc w:val="both"/>
        <w:rPr>
          <w:rFonts w:ascii="Book Antiqua" w:hAnsi="Book Antiqua"/>
          <w:lang w:eastAsia="zh-CN"/>
        </w:rPr>
      </w:pPr>
    </w:p>
    <w:p w14:paraId="1587D47B" w14:textId="77777777" w:rsidR="00753908" w:rsidRPr="00BF1B20" w:rsidRDefault="00E5699D"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 xml:space="preserve">Data </w:t>
      </w:r>
      <w:r w:rsidR="00DB7C3F" w:rsidRPr="00BF1B20">
        <w:rPr>
          <w:rFonts w:ascii="Book Antiqua" w:eastAsia="Book Antiqua" w:hAnsi="Book Antiqua" w:cs="Book Antiqua"/>
          <w:b/>
          <w:bCs/>
          <w:i/>
        </w:rPr>
        <w:t>items</w:t>
      </w:r>
    </w:p>
    <w:p w14:paraId="16EF3F0A" w14:textId="60C60DE6" w:rsidR="00A77B3E" w:rsidRPr="00BF1B20" w:rsidRDefault="00E5699D"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Information was extracted from each study </w:t>
      </w:r>
      <w:r w:rsidR="008F1E9D" w:rsidRPr="00BF1B20">
        <w:rPr>
          <w:rFonts w:ascii="Book Antiqua" w:eastAsia="Book Antiqua" w:hAnsi="Book Antiqua" w:cs="Book Antiqua"/>
        </w:rPr>
        <w:t>including</w:t>
      </w:r>
      <w:r w:rsidRPr="00BF1B20">
        <w:rPr>
          <w:rFonts w:ascii="Book Antiqua" w:eastAsia="Book Antiqua" w:hAnsi="Book Antiqua" w:cs="Book Antiqua"/>
        </w:rPr>
        <w:t xml:space="preserve">: </w:t>
      </w:r>
      <w:r w:rsidR="008F1E9D" w:rsidRPr="00BF1B20">
        <w:rPr>
          <w:rFonts w:ascii="Book Antiqua" w:eastAsia="Book Antiqua" w:hAnsi="Book Antiqua" w:cs="Book Antiqua"/>
        </w:rPr>
        <w:t>g</w:t>
      </w:r>
      <w:r w:rsidR="00DB7C3F" w:rsidRPr="00BF1B20">
        <w:rPr>
          <w:rFonts w:ascii="Book Antiqua" w:eastAsia="Book Antiqua" w:hAnsi="Book Antiqua" w:cs="Book Antiqua"/>
        </w:rPr>
        <w:t xml:space="preserve">eneral </w:t>
      </w:r>
      <w:r w:rsidRPr="00BF1B20">
        <w:rPr>
          <w:rFonts w:ascii="Book Antiqua" w:eastAsia="Book Antiqua" w:hAnsi="Book Antiqua" w:cs="Book Antiqua"/>
        </w:rPr>
        <w:t xml:space="preserve">characteristics of </w:t>
      </w:r>
      <w:r w:rsidR="008F1E9D" w:rsidRPr="00BF1B20">
        <w:rPr>
          <w:rFonts w:ascii="Book Antiqua" w:eastAsia="Book Antiqua" w:hAnsi="Book Antiqua" w:cs="Book Antiqua"/>
        </w:rPr>
        <w:t xml:space="preserve">the </w:t>
      </w:r>
      <w:r w:rsidRPr="00BF1B20">
        <w:rPr>
          <w:rFonts w:ascii="Book Antiqua" w:eastAsia="Book Antiqua" w:hAnsi="Book Antiqua" w:cs="Book Antiqua"/>
        </w:rPr>
        <w:t>participants and studies</w:t>
      </w:r>
      <w:r w:rsidR="008F1E9D" w:rsidRPr="00BF1B20">
        <w:rPr>
          <w:rFonts w:ascii="Book Antiqua" w:eastAsia="Book Antiqua" w:hAnsi="Book Antiqua" w:cs="Book Antiqua"/>
        </w:rPr>
        <w:t>,</w:t>
      </w:r>
      <w:r w:rsidRPr="00BF1B20">
        <w:rPr>
          <w:rFonts w:ascii="Book Antiqua" w:eastAsia="Book Antiqua" w:hAnsi="Book Antiqua" w:cs="Book Antiqua"/>
        </w:rPr>
        <w:t xml:space="preserve"> </w:t>
      </w:r>
      <w:r w:rsidR="008F1E9D" w:rsidRPr="00BF1B20">
        <w:rPr>
          <w:rFonts w:ascii="Book Antiqua" w:eastAsia="Book Antiqua" w:hAnsi="Book Antiqua" w:cs="Book Antiqua"/>
        </w:rPr>
        <w:t>t</w:t>
      </w:r>
      <w:r w:rsidR="00DB7C3F" w:rsidRPr="00BF1B20">
        <w:rPr>
          <w:rFonts w:ascii="Book Antiqua" w:eastAsia="Book Antiqua" w:hAnsi="Book Antiqua" w:cs="Book Antiqua"/>
        </w:rPr>
        <w:t xml:space="preserve">ype </w:t>
      </w:r>
      <w:r w:rsidRPr="00BF1B20">
        <w:rPr>
          <w:rFonts w:ascii="Book Antiqua" w:eastAsia="Book Antiqua" w:hAnsi="Book Antiqua" w:cs="Book Antiqua"/>
        </w:rPr>
        <w:t>of intervention</w:t>
      </w:r>
      <w:r w:rsidR="008F1E9D" w:rsidRPr="00BF1B20">
        <w:rPr>
          <w:rFonts w:ascii="Book Antiqua" w:eastAsia="Book Antiqua" w:hAnsi="Book Antiqua" w:cs="Book Antiqua"/>
        </w:rPr>
        <w:t>, t</w:t>
      </w:r>
      <w:r w:rsidR="00DB7C3F" w:rsidRPr="00BF1B20">
        <w:rPr>
          <w:rFonts w:ascii="Book Antiqua" w:eastAsia="Book Antiqua" w:hAnsi="Book Antiqua" w:cs="Book Antiqua"/>
        </w:rPr>
        <w:t xml:space="preserve">herapeutic </w:t>
      </w:r>
      <w:r w:rsidRPr="00BF1B20">
        <w:rPr>
          <w:rFonts w:ascii="Book Antiqua" w:eastAsia="Book Antiqua" w:hAnsi="Book Antiqua" w:cs="Book Antiqua"/>
        </w:rPr>
        <w:t>regimen used</w:t>
      </w:r>
      <w:r w:rsidR="008F1E9D" w:rsidRPr="00BF1B20">
        <w:rPr>
          <w:rFonts w:ascii="Book Antiqua" w:eastAsia="Book Antiqua" w:hAnsi="Book Antiqua" w:cs="Book Antiqua"/>
        </w:rPr>
        <w:t>, t</w:t>
      </w:r>
      <w:r w:rsidR="00DB7C3F" w:rsidRPr="00BF1B20">
        <w:rPr>
          <w:rFonts w:ascii="Book Antiqua" w:eastAsia="Book Antiqua" w:hAnsi="Book Antiqua" w:cs="Book Antiqua"/>
        </w:rPr>
        <w:t xml:space="preserve">ype </w:t>
      </w:r>
      <w:r w:rsidRPr="00BF1B20">
        <w:rPr>
          <w:rFonts w:ascii="Book Antiqua" w:eastAsia="Book Antiqua" w:hAnsi="Book Antiqua" w:cs="Book Antiqua"/>
        </w:rPr>
        <w:t>of outcome measure</w:t>
      </w:r>
      <w:r w:rsidR="008F1E9D" w:rsidRPr="00BF1B20">
        <w:rPr>
          <w:rFonts w:ascii="Book Antiqua" w:eastAsia="Book Antiqua" w:hAnsi="Book Antiqua" w:cs="Book Antiqua"/>
        </w:rPr>
        <w:t>,</w:t>
      </w:r>
      <w:r w:rsidRPr="00BF1B20">
        <w:rPr>
          <w:rFonts w:ascii="Book Antiqua" w:eastAsia="Book Antiqua" w:hAnsi="Book Antiqua" w:cs="Book Antiqua"/>
        </w:rPr>
        <w:t xml:space="preserve"> and </w:t>
      </w:r>
      <w:r w:rsidR="008F1E9D" w:rsidRPr="00BF1B20">
        <w:rPr>
          <w:rFonts w:ascii="Book Antiqua" w:eastAsia="Book Antiqua" w:hAnsi="Book Antiqua" w:cs="Book Antiqua"/>
        </w:rPr>
        <w:t>p</w:t>
      </w:r>
      <w:r w:rsidR="00DB7C3F" w:rsidRPr="00BF1B20">
        <w:rPr>
          <w:rFonts w:ascii="Book Antiqua" w:eastAsia="Book Antiqua" w:hAnsi="Book Antiqua" w:cs="Book Antiqua"/>
        </w:rPr>
        <w:t xml:space="preserve">ositive </w:t>
      </w:r>
      <w:r w:rsidRPr="00BF1B20">
        <w:rPr>
          <w:rFonts w:ascii="Book Antiqua" w:eastAsia="Book Antiqua" w:hAnsi="Book Antiqua" w:cs="Book Antiqua"/>
        </w:rPr>
        <w:t>and negative outcomes.</w:t>
      </w:r>
    </w:p>
    <w:p w14:paraId="735219A1" w14:textId="77777777" w:rsidR="00DB7C3F" w:rsidRPr="00BF1B20" w:rsidRDefault="00DB7C3F" w:rsidP="00BF1B20">
      <w:pPr>
        <w:adjustRightInd w:val="0"/>
        <w:snapToGrid w:val="0"/>
        <w:spacing w:line="360" w:lineRule="auto"/>
        <w:jc w:val="both"/>
        <w:rPr>
          <w:rFonts w:ascii="Book Antiqua" w:hAnsi="Book Antiqua"/>
          <w:lang w:eastAsia="zh-CN"/>
        </w:rPr>
      </w:pPr>
    </w:p>
    <w:p w14:paraId="2FAE1BC4" w14:textId="77777777" w:rsidR="00753908" w:rsidRPr="00BF1B20" w:rsidRDefault="00E5699D"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 xml:space="preserve">Risk of </w:t>
      </w:r>
      <w:r w:rsidR="00DB7C3F" w:rsidRPr="00BF1B20">
        <w:rPr>
          <w:rFonts w:ascii="Book Antiqua" w:eastAsia="Book Antiqua" w:hAnsi="Book Antiqua" w:cs="Book Antiqua"/>
          <w:b/>
          <w:bCs/>
          <w:i/>
        </w:rPr>
        <w:t>bias</w:t>
      </w:r>
    </w:p>
    <w:p w14:paraId="456C05CB" w14:textId="328E7206" w:rsidR="00753908" w:rsidRPr="00BF1B20" w:rsidRDefault="00E5699D" w:rsidP="00BF1B20">
      <w:pPr>
        <w:adjustRightInd w:val="0"/>
        <w:snapToGrid w:val="0"/>
        <w:spacing w:line="360" w:lineRule="auto"/>
        <w:jc w:val="both"/>
        <w:rPr>
          <w:rFonts w:ascii="Book Antiqua" w:hAnsi="Book Antiqua"/>
          <w:lang w:eastAsia="zh-CN"/>
        </w:rPr>
      </w:pPr>
      <w:r w:rsidRPr="00BF1B20">
        <w:rPr>
          <w:rFonts w:ascii="Book Antiqua" w:eastAsia="Book Antiqua" w:hAnsi="Book Antiqua" w:cs="Book Antiqua"/>
        </w:rPr>
        <w:lastRenderedPageBreak/>
        <w:t xml:space="preserve">To assess the validity of </w:t>
      </w:r>
      <w:r w:rsidR="008A346E" w:rsidRPr="00BF1B20">
        <w:rPr>
          <w:rFonts w:ascii="Book Antiqua" w:eastAsia="Book Antiqua" w:hAnsi="Book Antiqua" w:cs="Book Antiqua"/>
        </w:rPr>
        <w:t>RCTs</w:t>
      </w:r>
      <w:r w:rsidRPr="00BF1B20">
        <w:rPr>
          <w:rFonts w:ascii="Book Antiqua" w:eastAsia="Book Antiqua" w:hAnsi="Book Antiqua" w:cs="Book Antiqua"/>
        </w:rPr>
        <w:t>, two authors independently analy</w:t>
      </w:r>
      <w:r w:rsidR="008F1E9D" w:rsidRPr="00BF1B20">
        <w:rPr>
          <w:rFonts w:ascii="Book Antiqua" w:eastAsia="Book Antiqua" w:hAnsi="Book Antiqua" w:cs="Book Antiqua"/>
        </w:rPr>
        <w:t>z</w:t>
      </w:r>
      <w:r w:rsidRPr="00BF1B20">
        <w:rPr>
          <w:rFonts w:ascii="Book Antiqua" w:eastAsia="Book Antiqua" w:hAnsi="Book Antiqua" w:cs="Book Antiqua"/>
        </w:rPr>
        <w:t xml:space="preserve">ed the risk of bias criteria recommended by the Cochrane Handbook of Systematic Reviews for </w:t>
      </w:r>
      <w:proofErr w:type="gramStart"/>
      <w:r w:rsidRPr="00BF1B20">
        <w:rPr>
          <w:rFonts w:ascii="Book Antiqua" w:eastAsia="Book Antiqua" w:hAnsi="Book Antiqua" w:cs="Book Antiqua"/>
        </w:rPr>
        <w:t>Interventions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42]</w:t>
      </w:r>
      <w:r w:rsidRPr="00BF1B20">
        <w:rPr>
          <w:rFonts w:ascii="Book Antiqua" w:eastAsia="Book Antiqua" w:hAnsi="Book Antiqua" w:cs="Book Antiqua"/>
        </w:rPr>
        <w:t xml:space="preserve">: </w:t>
      </w:r>
      <w:r w:rsidR="008F1E9D" w:rsidRPr="00BF1B20">
        <w:rPr>
          <w:rFonts w:ascii="Book Antiqua" w:eastAsia="Book Antiqua" w:hAnsi="Book Antiqua" w:cs="Book Antiqua"/>
        </w:rPr>
        <w:t>g</w:t>
      </w:r>
      <w:r w:rsidRPr="00BF1B20">
        <w:rPr>
          <w:rFonts w:ascii="Book Antiqua" w:eastAsia="Book Antiqua" w:hAnsi="Book Antiqua" w:cs="Book Antiqua"/>
        </w:rPr>
        <w:t>eneration of the random sequence</w:t>
      </w:r>
      <w:r w:rsidR="008F1E9D" w:rsidRPr="00BF1B20">
        <w:rPr>
          <w:rFonts w:ascii="Book Antiqua" w:eastAsia="Book Antiqua" w:hAnsi="Book Antiqua" w:cs="Book Antiqua"/>
        </w:rPr>
        <w:t>, c</w:t>
      </w:r>
      <w:r w:rsidRPr="00BF1B20">
        <w:rPr>
          <w:rFonts w:ascii="Book Antiqua" w:eastAsia="Book Antiqua" w:hAnsi="Book Antiqua" w:cs="Book Antiqua"/>
        </w:rPr>
        <w:t>oncealment of allocation</w:t>
      </w:r>
      <w:r w:rsidR="008F1E9D" w:rsidRPr="00BF1B20">
        <w:rPr>
          <w:rFonts w:ascii="Book Antiqua" w:eastAsia="Book Antiqua" w:hAnsi="Book Antiqua" w:cs="Book Antiqua"/>
        </w:rPr>
        <w:t>, b</w:t>
      </w:r>
      <w:r w:rsidRPr="00BF1B20">
        <w:rPr>
          <w:rFonts w:ascii="Book Antiqua" w:eastAsia="Book Antiqua" w:hAnsi="Book Antiqua" w:cs="Book Antiqua"/>
        </w:rPr>
        <w:t>linding of participants and professionals</w:t>
      </w:r>
      <w:r w:rsidR="008F1E9D" w:rsidRPr="00BF1B20">
        <w:rPr>
          <w:rFonts w:ascii="Book Antiqua" w:eastAsia="Book Antiqua" w:hAnsi="Book Antiqua" w:cs="Book Antiqua"/>
        </w:rPr>
        <w:t>, b</w:t>
      </w:r>
      <w:r w:rsidRPr="00BF1B20">
        <w:rPr>
          <w:rFonts w:ascii="Book Antiqua" w:eastAsia="Book Antiqua" w:hAnsi="Book Antiqua" w:cs="Book Antiqua"/>
        </w:rPr>
        <w:t>linding of outcome evaluators</w:t>
      </w:r>
      <w:r w:rsidR="008F1E9D" w:rsidRPr="00BF1B20">
        <w:rPr>
          <w:rFonts w:ascii="Book Antiqua" w:eastAsia="Book Antiqua" w:hAnsi="Book Antiqua" w:cs="Book Antiqua"/>
        </w:rPr>
        <w:t>, i</w:t>
      </w:r>
      <w:r w:rsidRPr="00BF1B20">
        <w:rPr>
          <w:rFonts w:ascii="Book Antiqua" w:eastAsia="Book Antiqua" w:hAnsi="Book Antiqua" w:cs="Book Antiqua"/>
        </w:rPr>
        <w:t>ncomplete outcomes</w:t>
      </w:r>
      <w:r w:rsidR="008F1E9D" w:rsidRPr="00BF1B20">
        <w:rPr>
          <w:rFonts w:ascii="Book Antiqua" w:eastAsia="Book Antiqua" w:hAnsi="Book Antiqua" w:cs="Book Antiqua"/>
        </w:rPr>
        <w:t>,</w:t>
      </w:r>
      <w:r w:rsidRPr="00BF1B20">
        <w:rPr>
          <w:rFonts w:ascii="Book Antiqua" w:eastAsia="Book Antiqua" w:hAnsi="Book Antiqua" w:cs="Book Antiqua"/>
        </w:rPr>
        <w:t xml:space="preserve"> </w:t>
      </w:r>
      <w:r w:rsidR="00DB7C3F" w:rsidRPr="00BF1B20">
        <w:rPr>
          <w:rFonts w:ascii="Book Antiqua" w:hAnsi="Book Antiqua" w:cs="Book Antiqua"/>
          <w:lang w:eastAsia="zh-CN"/>
        </w:rPr>
        <w:t xml:space="preserve">and </w:t>
      </w:r>
      <w:r w:rsidR="008F1E9D" w:rsidRPr="00BF1B20">
        <w:rPr>
          <w:rFonts w:ascii="Book Antiqua" w:eastAsia="Book Antiqua" w:hAnsi="Book Antiqua" w:cs="Book Antiqua"/>
        </w:rPr>
        <w:t>r</w:t>
      </w:r>
      <w:r w:rsidRPr="00BF1B20">
        <w:rPr>
          <w:rFonts w:ascii="Book Antiqua" w:eastAsia="Book Antiqua" w:hAnsi="Book Antiqua" w:cs="Book Antiqua"/>
        </w:rPr>
        <w:t>eport</w:t>
      </w:r>
      <w:r w:rsidR="008F1E9D" w:rsidRPr="00BF1B20">
        <w:rPr>
          <w:rFonts w:ascii="Book Antiqua" w:eastAsia="Book Antiqua" w:hAnsi="Book Antiqua" w:cs="Book Antiqua"/>
        </w:rPr>
        <w:t>ing</w:t>
      </w:r>
      <w:r w:rsidRPr="00BF1B20">
        <w:rPr>
          <w:rFonts w:ascii="Book Antiqua" w:eastAsia="Book Antiqua" w:hAnsi="Book Antiqua" w:cs="Book Antiqua"/>
        </w:rPr>
        <w:t xml:space="preserve"> of the selective outcome. Then the risk of bias was categorized as high, low, or uncertain.</w:t>
      </w:r>
    </w:p>
    <w:p w14:paraId="5C27238C" w14:textId="77777777" w:rsidR="00753908" w:rsidRPr="00BF1B20" w:rsidRDefault="00753908" w:rsidP="00BF1B20">
      <w:pPr>
        <w:adjustRightInd w:val="0"/>
        <w:snapToGrid w:val="0"/>
        <w:spacing w:line="360" w:lineRule="auto"/>
        <w:jc w:val="both"/>
        <w:rPr>
          <w:rFonts w:ascii="Book Antiqua" w:hAnsi="Book Antiqua"/>
          <w:lang w:eastAsia="zh-CN"/>
        </w:rPr>
      </w:pPr>
    </w:p>
    <w:p w14:paraId="648B93CA"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caps/>
          <w:u w:val="single"/>
        </w:rPr>
        <w:t>RESULTS</w:t>
      </w:r>
    </w:p>
    <w:p w14:paraId="59B195BB" w14:textId="77777777" w:rsidR="00753908" w:rsidRPr="00BF1B20" w:rsidRDefault="00E5699D"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 xml:space="preserve">Study </w:t>
      </w:r>
      <w:r w:rsidR="00753908" w:rsidRPr="00BF1B20">
        <w:rPr>
          <w:rFonts w:ascii="Book Antiqua" w:eastAsia="Book Antiqua" w:hAnsi="Book Antiqua" w:cs="Book Antiqua"/>
          <w:b/>
          <w:bCs/>
          <w:i/>
        </w:rPr>
        <w:t>selection</w:t>
      </w:r>
    </w:p>
    <w:p w14:paraId="0CCA0F9D" w14:textId="4FAD9C84" w:rsidR="00A77B3E" w:rsidRPr="00BF1B20" w:rsidRDefault="00E5699D"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Of the 1144 articles reviewed</w:t>
      </w:r>
      <w:r w:rsidR="00EB36C9" w:rsidRPr="00BF1B20">
        <w:rPr>
          <w:rFonts w:ascii="Book Antiqua" w:hAnsi="Book Antiqua" w:cs="Book Antiqua"/>
          <w:lang w:eastAsia="zh-CN"/>
        </w:rPr>
        <w:t xml:space="preserve"> </w:t>
      </w:r>
      <w:r w:rsidRPr="00BF1B20">
        <w:rPr>
          <w:rFonts w:ascii="Book Antiqua" w:eastAsia="Book Antiqua" w:hAnsi="Book Antiqua" w:cs="Book Antiqua"/>
        </w:rPr>
        <w:t xml:space="preserve">(861 in NCBI and 283 in MEDLINE), 1118 were excluded using previously established inclusion criteria. Twenty-six articles were selected for complete analysis; however, eight were duplicate and </w:t>
      </w:r>
      <w:r w:rsidR="003F1CD9" w:rsidRPr="00BF1B20">
        <w:rPr>
          <w:rFonts w:ascii="Book Antiqua" w:eastAsia="Book Antiqua" w:hAnsi="Book Antiqua" w:cs="Book Antiqua"/>
        </w:rPr>
        <w:t xml:space="preserve">thus </w:t>
      </w:r>
      <w:r w:rsidRPr="00BF1B20">
        <w:rPr>
          <w:rFonts w:ascii="Book Antiqua" w:eastAsia="Book Antiqua" w:hAnsi="Book Antiqua" w:cs="Book Antiqua"/>
        </w:rPr>
        <w:t xml:space="preserve">were excluded. Finally, </w:t>
      </w:r>
      <w:r w:rsidR="003F1CD9" w:rsidRPr="00BF1B20">
        <w:rPr>
          <w:rFonts w:ascii="Book Antiqua" w:eastAsia="Book Antiqua" w:hAnsi="Book Antiqua" w:cs="Book Antiqua"/>
        </w:rPr>
        <w:t xml:space="preserve">2 </w:t>
      </w:r>
      <w:r w:rsidRPr="00BF1B20">
        <w:rPr>
          <w:rFonts w:ascii="Book Antiqua" w:eastAsia="Book Antiqua" w:hAnsi="Book Antiqua" w:cs="Book Antiqua"/>
        </w:rPr>
        <w:t xml:space="preserve">studies were </w:t>
      </w:r>
      <w:r w:rsidR="003F1CD9" w:rsidRPr="00BF1B20">
        <w:rPr>
          <w:rFonts w:ascii="Book Antiqua" w:eastAsia="Book Antiqua" w:hAnsi="Book Antiqua" w:cs="Book Antiqua"/>
        </w:rPr>
        <w:t xml:space="preserve">an </w:t>
      </w:r>
      <w:r w:rsidRPr="00BF1B20">
        <w:rPr>
          <w:rFonts w:ascii="Book Antiqua" w:eastAsia="Book Antiqua" w:hAnsi="Book Antiqua" w:cs="Book Antiqua"/>
        </w:rPr>
        <w:t xml:space="preserve">additional reference list and 20 articles were included. </w:t>
      </w:r>
      <w:r w:rsidRPr="00BF1B20">
        <w:rPr>
          <w:rFonts w:ascii="Book Antiqua" w:eastAsia="Book Antiqua" w:hAnsi="Book Antiqua" w:cs="Book Antiqua"/>
          <w:bCs/>
        </w:rPr>
        <w:t>Figure 1</w:t>
      </w:r>
      <w:r w:rsidRPr="00BF1B20">
        <w:rPr>
          <w:rFonts w:ascii="Book Antiqua" w:eastAsia="Book Antiqua" w:hAnsi="Book Antiqua" w:cs="Book Antiqua"/>
        </w:rPr>
        <w:t xml:space="preserve"> shows the selection and distribution of articles according to the databases searched, from the first search to the application of all </w:t>
      </w:r>
      <w:r w:rsidR="003F1CD9" w:rsidRPr="00BF1B20">
        <w:rPr>
          <w:rFonts w:ascii="Book Antiqua" w:eastAsia="Book Antiqua" w:hAnsi="Book Antiqua" w:cs="Book Antiqua"/>
        </w:rPr>
        <w:t xml:space="preserve">of </w:t>
      </w:r>
      <w:r w:rsidRPr="00BF1B20">
        <w:rPr>
          <w:rFonts w:ascii="Book Antiqua" w:eastAsia="Book Antiqua" w:hAnsi="Book Antiqua" w:cs="Book Antiqua"/>
        </w:rPr>
        <w:t>the selection criteria.</w:t>
      </w:r>
    </w:p>
    <w:p w14:paraId="3EC5A3FF" w14:textId="77777777" w:rsidR="006515FD" w:rsidRPr="00BF1B20" w:rsidRDefault="006515FD" w:rsidP="00BF1B20">
      <w:pPr>
        <w:adjustRightInd w:val="0"/>
        <w:snapToGrid w:val="0"/>
        <w:spacing w:line="360" w:lineRule="auto"/>
        <w:jc w:val="both"/>
        <w:rPr>
          <w:rFonts w:ascii="Book Antiqua" w:hAnsi="Book Antiqua"/>
          <w:lang w:eastAsia="zh-CN"/>
        </w:rPr>
      </w:pPr>
    </w:p>
    <w:p w14:paraId="3F313CB0" w14:textId="77777777" w:rsidR="009A153D" w:rsidRPr="00BF1B20" w:rsidRDefault="00E5699D"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 xml:space="preserve">Study </w:t>
      </w:r>
      <w:r w:rsidR="009A153D" w:rsidRPr="00BF1B20">
        <w:rPr>
          <w:rFonts w:ascii="Book Antiqua" w:eastAsia="Book Antiqua" w:hAnsi="Book Antiqua" w:cs="Book Antiqua"/>
          <w:b/>
          <w:bCs/>
          <w:i/>
        </w:rPr>
        <w:t>characteristics</w:t>
      </w:r>
    </w:p>
    <w:p w14:paraId="5EF1F79D" w14:textId="2B2C8A5C" w:rsidR="00A77B3E" w:rsidRPr="00BF1B20" w:rsidRDefault="00E5699D"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The characteristics of the 20 selected studies are summarized in </w:t>
      </w:r>
      <w:r w:rsidR="009A153D" w:rsidRPr="00BF1B20">
        <w:rPr>
          <w:rFonts w:ascii="Book Antiqua" w:eastAsia="Book Antiqua" w:hAnsi="Book Antiqua" w:cs="Book Antiqua"/>
        </w:rPr>
        <w:t xml:space="preserve">Table </w:t>
      </w:r>
      <w:r w:rsidRPr="00BF1B20">
        <w:rPr>
          <w:rFonts w:ascii="Book Antiqua" w:eastAsia="Book Antiqua" w:hAnsi="Book Antiqua" w:cs="Book Antiqua"/>
        </w:rPr>
        <w:t xml:space="preserve">2. A total of 2261 children aged 22 </w:t>
      </w:r>
      <w:proofErr w:type="spellStart"/>
      <w:r w:rsidRPr="00BF1B20">
        <w:rPr>
          <w:rFonts w:ascii="Book Antiqua" w:eastAsia="Book Antiqua" w:hAnsi="Book Antiqua" w:cs="Book Antiqua"/>
        </w:rPr>
        <w:t>mo</w:t>
      </w:r>
      <w:proofErr w:type="spellEnd"/>
      <w:r w:rsidRPr="00BF1B20">
        <w:rPr>
          <w:rFonts w:ascii="Book Antiqua" w:eastAsia="Book Antiqua" w:hAnsi="Book Antiqua" w:cs="Book Antiqua"/>
        </w:rPr>
        <w:t xml:space="preserve"> to 18 years were included. Regarding the geographic distribution of the studies, 25% of the articles </w:t>
      </w:r>
      <w:r w:rsidR="003F1CD9" w:rsidRPr="00BF1B20">
        <w:rPr>
          <w:rFonts w:ascii="Book Antiqua" w:eastAsia="Book Antiqua" w:hAnsi="Book Antiqua" w:cs="Book Antiqua"/>
        </w:rPr>
        <w:t xml:space="preserve">were </w:t>
      </w:r>
      <w:r w:rsidRPr="00BF1B20">
        <w:rPr>
          <w:rFonts w:ascii="Book Antiqua" w:eastAsia="Book Antiqua" w:hAnsi="Book Antiqua" w:cs="Book Antiqua"/>
        </w:rPr>
        <w:t>from Iran</w:t>
      </w:r>
      <w:r w:rsidR="003F1CD9" w:rsidRPr="00BF1B20">
        <w:rPr>
          <w:rFonts w:ascii="Book Antiqua" w:eastAsia="Book Antiqua" w:hAnsi="Book Antiqua" w:cs="Book Antiqua"/>
        </w:rPr>
        <w:t>;</w:t>
      </w:r>
      <w:r w:rsidRPr="00BF1B20">
        <w:rPr>
          <w:rFonts w:ascii="Book Antiqua" w:eastAsia="Book Antiqua" w:hAnsi="Book Antiqua" w:cs="Book Antiqua"/>
        </w:rPr>
        <w:t xml:space="preserve"> 25% from Turkey</w:t>
      </w:r>
      <w:r w:rsidR="003F1CD9" w:rsidRPr="00BF1B20">
        <w:rPr>
          <w:rFonts w:ascii="Book Antiqua" w:eastAsia="Book Antiqua" w:hAnsi="Book Antiqua" w:cs="Book Antiqua"/>
        </w:rPr>
        <w:t>;</w:t>
      </w:r>
      <w:r w:rsidRPr="00BF1B20">
        <w:rPr>
          <w:rFonts w:ascii="Book Antiqua" w:eastAsia="Book Antiqua" w:hAnsi="Book Antiqua" w:cs="Book Antiqua"/>
        </w:rPr>
        <w:t xml:space="preserve"> 10% from China</w:t>
      </w:r>
      <w:r w:rsidR="003F1CD9" w:rsidRPr="00BF1B20">
        <w:rPr>
          <w:rFonts w:ascii="Book Antiqua" w:eastAsia="Book Antiqua" w:hAnsi="Book Antiqua" w:cs="Book Antiqua"/>
        </w:rPr>
        <w:t>;</w:t>
      </w:r>
      <w:r w:rsidRPr="00BF1B20">
        <w:rPr>
          <w:rFonts w:ascii="Book Antiqua" w:eastAsia="Book Antiqua" w:hAnsi="Book Antiqua" w:cs="Book Antiqua"/>
        </w:rPr>
        <w:t xml:space="preserve"> and 40% from Algeria, Italy, Poland, India, Kenya, United States, Belgium, and France. The studies had a follow-up average of 6 wk. In addition, the articles evaluate</w:t>
      </w:r>
      <w:r w:rsidR="003F1CD9" w:rsidRPr="00BF1B20">
        <w:rPr>
          <w:rFonts w:ascii="Book Antiqua" w:eastAsia="Book Antiqua" w:hAnsi="Book Antiqua" w:cs="Book Antiqua"/>
        </w:rPr>
        <w:t>d</w:t>
      </w:r>
      <w:r w:rsidRPr="00BF1B20">
        <w:rPr>
          <w:rFonts w:ascii="Book Antiqua" w:eastAsia="Book Antiqua" w:hAnsi="Book Antiqua" w:cs="Book Antiqua"/>
        </w:rPr>
        <w:t xml:space="preserve"> conventional eradication therapies, probiotics, or sequential therapies </w:t>
      </w:r>
      <w:r w:rsidR="003F1CD9" w:rsidRPr="00BF1B20">
        <w:rPr>
          <w:rFonts w:ascii="Book Antiqua" w:eastAsia="Book Antiqua" w:hAnsi="Book Antiqua" w:cs="Book Antiqua"/>
        </w:rPr>
        <w:t>as well as</w:t>
      </w:r>
      <w:r w:rsidRPr="00BF1B20">
        <w:rPr>
          <w:rFonts w:ascii="Book Antiqua" w:eastAsia="Book Antiqua" w:hAnsi="Book Antiqua" w:cs="Book Antiqua"/>
        </w:rPr>
        <w:t xml:space="preserve"> the eradication rates of </w:t>
      </w:r>
      <w:r w:rsidRPr="00BF1B20">
        <w:rPr>
          <w:rFonts w:ascii="Book Antiqua" w:eastAsia="Book Antiqua" w:hAnsi="Book Antiqua" w:cs="Book Antiqua"/>
          <w:i/>
          <w:iCs/>
        </w:rPr>
        <w:t>H. pylori</w:t>
      </w:r>
      <w:r w:rsidRPr="00BF1B20">
        <w:rPr>
          <w:rFonts w:ascii="Book Antiqua" w:eastAsia="Book Antiqua" w:hAnsi="Book Antiqua" w:cs="Book Antiqua"/>
        </w:rPr>
        <w:t xml:space="preserve"> infection in childhood.</w:t>
      </w:r>
    </w:p>
    <w:p w14:paraId="03B52D69" w14:textId="77777777" w:rsidR="009A153D" w:rsidRPr="00BF1B20" w:rsidRDefault="009A153D" w:rsidP="00BF1B20">
      <w:pPr>
        <w:adjustRightInd w:val="0"/>
        <w:snapToGrid w:val="0"/>
        <w:spacing w:line="360" w:lineRule="auto"/>
        <w:jc w:val="both"/>
        <w:rPr>
          <w:rFonts w:ascii="Book Antiqua" w:hAnsi="Book Antiqua"/>
          <w:lang w:eastAsia="zh-CN"/>
        </w:rPr>
      </w:pPr>
    </w:p>
    <w:p w14:paraId="589BD3C9" w14:textId="77777777" w:rsidR="009A153D" w:rsidRPr="00BF1B20" w:rsidRDefault="00E5699D"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Results of</w:t>
      </w:r>
      <w:r w:rsidR="009A153D" w:rsidRPr="00BF1B20">
        <w:rPr>
          <w:rFonts w:ascii="Book Antiqua" w:eastAsia="Book Antiqua" w:hAnsi="Book Antiqua" w:cs="Book Antiqua"/>
          <w:b/>
          <w:bCs/>
          <w:i/>
        </w:rPr>
        <w:t xml:space="preserve"> individual studies</w:t>
      </w:r>
    </w:p>
    <w:p w14:paraId="6D189A29" w14:textId="23F90239" w:rsidR="00A77B3E" w:rsidRPr="00BF1B20" w:rsidRDefault="00E5699D"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All patients were </w:t>
      </w:r>
      <w:r w:rsidRPr="00BF1B20">
        <w:rPr>
          <w:rFonts w:ascii="Book Antiqua" w:eastAsia="Book Antiqua" w:hAnsi="Book Antiqua" w:cs="Book Antiqua"/>
          <w:i/>
          <w:iCs/>
        </w:rPr>
        <w:t>H. pylori-</w:t>
      </w:r>
      <w:r w:rsidRPr="00BF1B20">
        <w:rPr>
          <w:rFonts w:ascii="Book Antiqua" w:eastAsia="Book Antiqua" w:hAnsi="Book Antiqua" w:cs="Book Antiqua"/>
        </w:rPr>
        <w:t xml:space="preserve">positive children diagnosed by validated methods. </w:t>
      </w:r>
      <w:r w:rsidR="006F27FD" w:rsidRPr="00BF1B20">
        <w:rPr>
          <w:rFonts w:ascii="Book Antiqua" w:eastAsia="Book Antiqua" w:hAnsi="Book Antiqua" w:cs="Book Antiqua"/>
        </w:rPr>
        <w:t>R</w:t>
      </w:r>
      <w:r w:rsidRPr="00BF1B20">
        <w:rPr>
          <w:rFonts w:ascii="Book Antiqua" w:eastAsia="Book Antiqua" w:hAnsi="Book Antiqua" w:cs="Book Antiqua"/>
        </w:rPr>
        <w:t>andomi</w:t>
      </w:r>
      <w:r w:rsidR="003F1CD9" w:rsidRPr="00BF1B20">
        <w:rPr>
          <w:rFonts w:ascii="Book Antiqua" w:eastAsia="Book Antiqua" w:hAnsi="Book Antiqua" w:cs="Book Antiqua"/>
        </w:rPr>
        <w:t>z</w:t>
      </w:r>
      <w:r w:rsidRPr="00BF1B20">
        <w:rPr>
          <w:rFonts w:ascii="Book Antiqua" w:eastAsia="Book Antiqua" w:hAnsi="Book Antiqua" w:cs="Book Antiqua"/>
        </w:rPr>
        <w:t xml:space="preserve">ation methods and loss of follow-up were highlighted for analysis of the risk of bias. All articles were classified according to the criteria of the Oxford Center for </w:t>
      </w:r>
      <w:r w:rsidRPr="00BF1B20">
        <w:rPr>
          <w:rFonts w:ascii="Book Antiqua" w:eastAsia="Book Antiqua" w:hAnsi="Book Antiqua" w:cs="Book Antiqua"/>
        </w:rPr>
        <w:lastRenderedPageBreak/>
        <w:t xml:space="preserve">Evidence-based Medicine - Levels of </w:t>
      </w:r>
      <w:proofErr w:type="gramStart"/>
      <w:r w:rsidRPr="00BF1B20">
        <w:rPr>
          <w:rFonts w:ascii="Book Antiqua" w:eastAsia="Book Antiqua" w:hAnsi="Book Antiqua" w:cs="Book Antiqua"/>
        </w:rPr>
        <w:t>Evidence</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43]</w:t>
      </w:r>
      <w:r w:rsidRPr="00BF1B20">
        <w:rPr>
          <w:rFonts w:ascii="Book Antiqua" w:eastAsia="Book Antiqua" w:hAnsi="Book Antiqua" w:cs="Book Antiqua"/>
        </w:rPr>
        <w:t xml:space="preserve"> (Table 3). Standard triple therapy was the main therapeutic scheme evaluated. The studies compared conventional triple therapy alone to triple therapy containing probiotics and to sequential therapies (Table 4).</w:t>
      </w:r>
    </w:p>
    <w:p w14:paraId="63DF166C" w14:textId="77777777" w:rsidR="009A153D" w:rsidRPr="00BF1B20" w:rsidRDefault="009A153D" w:rsidP="00BF1B20">
      <w:pPr>
        <w:adjustRightInd w:val="0"/>
        <w:snapToGrid w:val="0"/>
        <w:spacing w:line="360" w:lineRule="auto"/>
        <w:jc w:val="both"/>
        <w:rPr>
          <w:rFonts w:ascii="Book Antiqua" w:hAnsi="Book Antiqua"/>
          <w:lang w:eastAsia="zh-CN"/>
        </w:rPr>
      </w:pPr>
    </w:p>
    <w:p w14:paraId="006C0D12" w14:textId="77777777" w:rsidR="009A153D" w:rsidRPr="00BF1B20" w:rsidRDefault="00E5699D"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 xml:space="preserve">Synthesis of </w:t>
      </w:r>
      <w:r w:rsidR="009A153D" w:rsidRPr="00BF1B20">
        <w:rPr>
          <w:rFonts w:ascii="Book Antiqua" w:eastAsia="Book Antiqua" w:hAnsi="Book Antiqua" w:cs="Book Antiqua"/>
          <w:b/>
          <w:bCs/>
          <w:i/>
        </w:rPr>
        <w:t>results</w:t>
      </w:r>
    </w:p>
    <w:p w14:paraId="4C3E2B3A" w14:textId="22D70F6A" w:rsidR="00A77B3E" w:rsidRPr="00BF1B20" w:rsidRDefault="00E5699D"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Table 5 summari</w:t>
      </w:r>
      <w:r w:rsidR="00D71DE8" w:rsidRPr="00BF1B20">
        <w:rPr>
          <w:rFonts w:ascii="Book Antiqua" w:eastAsia="Book Antiqua" w:hAnsi="Book Antiqua" w:cs="Book Antiqua"/>
        </w:rPr>
        <w:t>z</w:t>
      </w:r>
      <w:r w:rsidRPr="00BF1B20">
        <w:rPr>
          <w:rFonts w:ascii="Book Antiqua" w:eastAsia="Book Antiqua" w:hAnsi="Book Antiqua" w:cs="Book Antiqua"/>
        </w:rPr>
        <w:t>es the positive and negative outcomes of the studies.</w:t>
      </w:r>
    </w:p>
    <w:p w14:paraId="080D390D" w14:textId="77777777" w:rsidR="009A153D" w:rsidRPr="00BF1B20" w:rsidRDefault="009A153D" w:rsidP="00BF1B20">
      <w:pPr>
        <w:adjustRightInd w:val="0"/>
        <w:snapToGrid w:val="0"/>
        <w:spacing w:line="360" w:lineRule="auto"/>
        <w:jc w:val="both"/>
        <w:rPr>
          <w:rFonts w:ascii="Book Antiqua" w:hAnsi="Book Antiqua"/>
          <w:lang w:eastAsia="zh-CN"/>
        </w:rPr>
      </w:pPr>
    </w:p>
    <w:p w14:paraId="7E5252A7" w14:textId="77777777" w:rsidR="00B33098" w:rsidRPr="00BF1B20" w:rsidRDefault="00E5699D" w:rsidP="00BF1B20">
      <w:pPr>
        <w:adjustRightInd w:val="0"/>
        <w:snapToGrid w:val="0"/>
        <w:spacing w:line="360" w:lineRule="auto"/>
        <w:jc w:val="both"/>
        <w:rPr>
          <w:rFonts w:ascii="Book Antiqua" w:hAnsi="Book Antiqua" w:cs="Book Antiqua"/>
          <w:b/>
          <w:bCs/>
          <w:i/>
          <w:lang w:eastAsia="zh-CN"/>
        </w:rPr>
      </w:pPr>
      <w:r w:rsidRPr="00BF1B20">
        <w:rPr>
          <w:rFonts w:ascii="Book Antiqua" w:eastAsia="Book Antiqua" w:hAnsi="Book Antiqua" w:cs="Book Antiqua"/>
          <w:b/>
          <w:bCs/>
          <w:i/>
        </w:rPr>
        <w:t xml:space="preserve">Risk of </w:t>
      </w:r>
      <w:r w:rsidR="00B33098" w:rsidRPr="00BF1B20">
        <w:rPr>
          <w:rFonts w:ascii="Book Antiqua" w:eastAsia="Book Antiqua" w:hAnsi="Book Antiqua" w:cs="Book Antiqua"/>
          <w:b/>
          <w:bCs/>
          <w:i/>
        </w:rPr>
        <w:t>bias assessment</w:t>
      </w:r>
    </w:p>
    <w:p w14:paraId="3739D3F1" w14:textId="2E6AE452"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 xml:space="preserve">Using the Cochrane risk of bias </w:t>
      </w:r>
      <w:proofErr w:type="gramStart"/>
      <w:r w:rsidRPr="00BF1B20">
        <w:rPr>
          <w:rFonts w:ascii="Book Antiqua" w:eastAsia="Book Antiqua" w:hAnsi="Book Antiqua" w:cs="Book Antiqua"/>
        </w:rPr>
        <w:t>tool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44]</w:t>
      </w:r>
      <w:r w:rsidRPr="00BF1B20">
        <w:rPr>
          <w:rFonts w:ascii="Book Antiqua" w:eastAsia="Book Antiqua" w:hAnsi="Book Antiqua" w:cs="Book Antiqua"/>
        </w:rPr>
        <w:t xml:space="preserve">, </w:t>
      </w:r>
      <w:r w:rsidR="00D71DE8" w:rsidRPr="00BF1B20">
        <w:rPr>
          <w:rFonts w:ascii="Book Antiqua" w:eastAsia="Book Antiqua" w:hAnsi="Book Antiqua" w:cs="Book Antiqua"/>
        </w:rPr>
        <w:t xml:space="preserve">seven </w:t>
      </w:r>
      <w:r w:rsidRPr="00BF1B20">
        <w:rPr>
          <w:rFonts w:ascii="Book Antiqua" w:eastAsia="Book Antiqua" w:hAnsi="Book Antiqua" w:cs="Book Antiqua"/>
        </w:rPr>
        <w:t>RCT</w:t>
      </w:r>
      <w:r w:rsidR="003B4355" w:rsidRPr="00BF1B20">
        <w:rPr>
          <w:rFonts w:ascii="Book Antiqua" w:hAnsi="Book Antiqua" w:cs="Book Antiqua"/>
          <w:lang w:eastAsia="zh-CN"/>
        </w:rPr>
        <w:t>s</w:t>
      </w:r>
      <w:r w:rsidRPr="00BF1B20">
        <w:rPr>
          <w:rFonts w:ascii="Book Antiqua" w:eastAsia="Book Antiqua" w:hAnsi="Book Antiqua" w:cs="Book Antiqua"/>
          <w:vertAlign w:val="superscript"/>
        </w:rPr>
        <w:t>[23,26,27,34,37</w:t>
      </w:r>
      <w:r w:rsidR="00DF2050" w:rsidRPr="00BF1B20">
        <w:rPr>
          <w:rFonts w:ascii="Book Antiqua" w:eastAsia="Book Antiqua" w:hAnsi="Book Antiqua" w:cs="Book Antiqua"/>
          <w:vertAlign w:val="superscript"/>
        </w:rPr>
        <w:t>-</w:t>
      </w:r>
      <w:r w:rsidRPr="00BF1B20">
        <w:rPr>
          <w:rFonts w:ascii="Book Antiqua" w:eastAsia="Book Antiqua" w:hAnsi="Book Antiqua" w:cs="Book Antiqua"/>
          <w:vertAlign w:val="superscript"/>
        </w:rPr>
        <w:t>39]</w:t>
      </w:r>
      <w:r w:rsidRPr="00BF1B20">
        <w:rPr>
          <w:rFonts w:ascii="Book Antiqua" w:eastAsia="Book Antiqua" w:hAnsi="Book Antiqua" w:cs="Book Antiqua"/>
        </w:rPr>
        <w:t xml:space="preserve"> had a low risk of bias for the following criteria: </w:t>
      </w:r>
      <w:r w:rsidR="008A346E" w:rsidRPr="00BF1B20">
        <w:rPr>
          <w:rFonts w:ascii="Book Antiqua" w:eastAsia="Book Antiqua" w:hAnsi="Book Antiqua" w:cs="Book Antiqua"/>
        </w:rPr>
        <w:t>g</w:t>
      </w:r>
      <w:r w:rsidRPr="00BF1B20">
        <w:rPr>
          <w:rFonts w:ascii="Book Antiqua" w:eastAsia="Book Antiqua" w:hAnsi="Book Antiqua" w:cs="Book Antiqua"/>
        </w:rPr>
        <w:t>eneration of the random sequence</w:t>
      </w:r>
      <w:r w:rsidR="008A346E" w:rsidRPr="00BF1B20">
        <w:rPr>
          <w:rFonts w:ascii="Book Antiqua" w:eastAsia="Book Antiqua" w:hAnsi="Book Antiqua" w:cs="Book Antiqua"/>
        </w:rPr>
        <w:t>,</w:t>
      </w:r>
      <w:r w:rsidRPr="00BF1B20">
        <w:rPr>
          <w:rFonts w:ascii="Book Antiqua" w:eastAsia="Book Antiqua" w:hAnsi="Book Antiqua" w:cs="Book Antiqua"/>
        </w:rPr>
        <w:t xml:space="preserve"> </w:t>
      </w:r>
      <w:r w:rsidR="008A346E" w:rsidRPr="00BF1B20">
        <w:rPr>
          <w:rFonts w:ascii="Book Antiqua" w:eastAsia="Book Antiqua" w:hAnsi="Book Antiqua" w:cs="Book Antiqua"/>
        </w:rPr>
        <w:t>a</w:t>
      </w:r>
      <w:r w:rsidRPr="00BF1B20">
        <w:rPr>
          <w:rFonts w:ascii="Book Antiqua" w:eastAsia="Book Antiqua" w:hAnsi="Book Antiqua" w:cs="Book Antiqua"/>
        </w:rPr>
        <w:t>llocation concealment</w:t>
      </w:r>
      <w:r w:rsidR="008A346E" w:rsidRPr="00BF1B20">
        <w:rPr>
          <w:rFonts w:ascii="Book Antiqua" w:eastAsia="Book Antiqua" w:hAnsi="Book Antiqua" w:cs="Book Antiqua"/>
        </w:rPr>
        <w:t>,</w:t>
      </w:r>
      <w:r w:rsidRPr="00BF1B20">
        <w:rPr>
          <w:rFonts w:ascii="Book Antiqua" w:eastAsia="Book Antiqua" w:hAnsi="Book Antiqua" w:cs="Book Antiqua"/>
        </w:rPr>
        <w:t xml:space="preserve"> </w:t>
      </w:r>
      <w:r w:rsidR="008A346E" w:rsidRPr="00BF1B20">
        <w:rPr>
          <w:rFonts w:ascii="Book Antiqua" w:eastAsia="Book Antiqua" w:hAnsi="Book Antiqua" w:cs="Book Antiqua"/>
        </w:rPr>
        <w:t>b</w:t>
      </w:r>
      <w:r w:rsidRPr="00BF1B20">
        <w:rPr>
          <w:rFonts w:ascii="Book Antiqua" w:eastAsia="Book Antiqua" w:hAnsi="Book Antiqua" w:cs="Book Antiqua"/>
        </w:rPr>
        <w:t>linding of participants and professionals</w:t>
      </w:r>
      <w:r w:rsidR="008A346E" w:rsidRPr="00BF1B20">
        <w:rPr>
          <w:rFonts w:ascii="Book Antiqua" w:eastAsia="Book Antiqua" w:hAnsi="Book Antiqua" w:cs="Book Antiqua"/>
        </w:rPr>
        <w:t>, and</w:t>
      </w:r>
      <w:r w:rsidRPr="00BF1B20">
        <w:rPr>
          <w:rFonts w:ascii="Book Antiqua" w:eastAsia="Book Antiqua" w:hAnsi="Book Antiqua" w:cs="Book Antiqua"/>
        </w:rPr>
        <w:t xml:space="preserve"> </w:t>
      </w:r>
      <w:r w:rsidR="008A346E" w:rsidRPr="00BF1B20">
        <w:rPr>
          <w:rFonts w:ascii="Book Antiqua" w:eastAsia="Book Antiqua" w:hAnsi="Book Antiqua" w:cs="Book Antiqua"/>
        </w:rPr>
        <w:t>b</w:t>
      </w:r>
      <w:r w:rsidRPr="00BF1B20">
        <w:rPr>
          <w:rFonts w:ascii="Book Antiqua" w:eastAsia="Book Antiqua" w:hAnsi="Book Antiqua" w:cs="Book Antiqua"/>
        </w:rPr>
        <w:t>linding of outcome eva</w:t>
      </w:r>
      <w:r w:rsidR="00B33098" w:rsidRPr="00BF1B20">
        <w:rPr>
          <w:rFonts w:ascii="Book Antiqua" w:eastAsia="Book Antiqua" w:hAnsi="Book Antiqua" w:cs="Book Antiqua"/>
        </w:rPr>
        <w:t xml:space="preserve">luators. Only the work by </w:t>
      </w:r>
      <w:proofErr w:type="spellStart"/>
      <w:r w:rsidR="00B33098" w:rsidRPr="00BF1B20">
        <w:rPr>
          <w:rFonts w:ascii="Book Antiqua" w:eastAsia="Book Antiqua" w:hAnsi="Book Antiqua" w:cs="Book Antiqua"/>
        </w:rPr>
        <w:t>Akcam</w:t>
      </w:r>
      <w:proofErr w:type="spellEnd"/>
      <w:r w:rsidRPr="00BF1B20">
        <w:rPr>
          <w:rFonts w:ascii="Book Antiqua" w:eastAsia="Book Antiqua" w:hAnsi="Book Antiqua" w:cs="Book Antiqua"/>
        </w:rPr>
        <w:t xml:space="preserve"> </w:t>
      </w:r>
      <w:r w:rsidRPr="00BF1B20">
        <w:rPr>
          <w:rFonts w:ascii="Book Antiqua" w:eastAsia="Book Antiqua" w:hAnsi="Book Antiqua" w:cs="Book Antiqua"/>
          <w:i/>
          <w:iCs/>
        </w:rPr>
        <w:t xml:space="preserve">et </w:t>
      </w:r>
      <w:proofErr w:type="gramStart"/>
      <w:r w:rsidRPr="00BF1B20">
        <w:rPr>
          <w:rFonts w:ascii="Book Antiqua" w:eastAsia="Book Antiqua" w:hAnsi="Book Antiqua" w:cs="Book Antiqua"/>
          <w:i/>
          <w:iCs/>
        </w:rPr>
        <w:t>al</w:t>
      </w:r>
      <w:r w:rsidR="00B33098" w:rsidRPr="00BF1B20">
        <w:rPr>
          <w:rFonts w:ascii="Book Antiqua" w:hAnsi="Book Antiqua" w:cs="Book Antiqua"/>
          <w:iCs/>
          <w:vertAlign w:val="superscript"/>
          <w:lang w:eastAsia="zh-CN"/>
        </w:rPr>
        <w:t>[</w:t>
      </w:r>
      <w:proofErr w:type="gramEnd"/>
      <w:r w:rsidR="00B33098" w:rsidRPr="00BF1B20">
        <w:rPr>
          <w:rFonts w:ascii="Book Antiqua" w:hAnsi="Book Antiqua" w:cs="Book Antiqua"/>
          <w:iCs/>
          <w:vertAlign w:val="superscript"/>
          <w:lang w:eastAsia="zh-CN"/>
        </w:rPr>
        <w:t>24]</w:t>
      </w:r>
      <w:r w:rsidRPr="00BF1B20">
        <w:rPr>
          <w:rFonts w:ascii="Book Antiqua" w:eastAsia="Book Antiqua" w:hAnsi="Book Antiqua" w:cs="Book Antiqua"/>
        </w:rPr>
        <w:t xml:space="preserve"> was classified as high risk of bias for generating the random sequence. All other RCTs had an uncertain or low rating for all of the criteria mentioned above. In general, we observed some risks of biases through deviations from the intended interventions, represented by the concealment of how the drugs were distributed and how the researchers made recommendations to the participants. In addition, interaction with a healthcare professional can improve symptoms and treatment adherence, becoming a possible bias for all the analy</w:t>
      </w:r>
      <w:r w:rsidR="008A346E" w:rsidRPr="00BF1B20">
        <w:rPr>
          <w:rFonts w:ascii="Book Antiqua" w:eastAsia="Book Antiqua" w:hAnsi="Book Antiqua" w:cs="Book Antiqua"/>
        </w:rPr>
        <w:t>z</w:t>
      </w:r>
      <w:r w:rsidRPr="00BF1B20">
        <w:rPr>
          <w:rFonts w:ascii="Book Antiqua" w:eastAsia="Book Antiqua" w:hAnsi="Book Antiqua" w:cs="Book Antiqua"/>
        </w:rPr>
        <w:t>ed results.</w:t>
      </w:r>
    </w:p>
    <w:p w14:paraId="4084A762" w14:textId="77777777" w:rsidR="00A77B3E" w:rsidRPr="00BF1B20" w:rsidRDefault="00A77B3E" w:rsidP="00BF1B20">
      <w:pPr>
        <w:adjustRightInd w:val="0"/>
        <w:snapToGrid w:val="0"/>
        <w:spacing w:line="360" w:lineRule="auto"/>
        <w:jc w:val="both"/>
        <w:rPr>
          <w:rFonts w:ascii="Book Antiqua" w:hAnsi="Book Antiqua"/>
        </w:rPr>
      </w:pPr>
    </w:p>
    <w:p w14:paraId="3C16247B"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caps/>
          <w:u w:val="single"/>
        </w:rPr>
        <w:t>DISCUSSION</w:t>
      </w:r>
    </w:p>
    <w:p w14:paraId="38826045" w14:textId="55C5E7D1" w:rsidR="00653DC0" w:rsidRPr="00BF1B20" w:rsidRDefault="00E5699D" w:rsidP="00BF1B20">
      <w:pPr>
        <w:adjustRightInd w:val="0"/>
        <w:snapToGrid w:val="0"/>
        <w:spacing w:line="360" w:lineRule="auto"/>
        <w:jc w:val="both"/>
        <w:rPr>
          <w:rFonts w:ascii="Book Antiqua" w:hAnsi="Book Antiqua"/>
          <w:lang w:eastAsia="zh-CN"/>
        </w:rPr>
      </w:pPr>
      <w:r w:rsidRPr="00BF1B20">
        <w:rPr>
          <w:rFonts w:ascii="Book Antiqua" w:eastAsia="Book Antiqua" w:hAnsi="Book Antiqua" w:cs="Book Antiqua"/>
        </w:rPr>
        <w:t xml:space="preserve">In pediatric clinical practice, </w:t>
      </w:r>
      <w:r w:rsidRPr="00BF1B20">
        <w:rPr>
          <w:rFonts w:ascii="Book Antiqua" w:eastAsia="Book Antiqua" w:hAnsi="Book Antiqua" w:cs="Book Antiqua"/>
          <w:i/>
          <w:iCs/>
        </w:rPr>
        <w:t xml:space="preserve">H. pylori </w:t>
      </w:r>
      <w:r w:rsidRPr="00BF1B20">
        <w:rPr>
          <w:rFonts w:ascii="Book Antiqua" w:eastAsia="Book Antiqua" w:hAnsi="Book Antiqua" w:cs="Book Antiqua"/>
        </w:rPr>
        <w:t xml:space="preserve">infection is common, especially in developing countries and certain populations such as ethnic minorities and migrant communities living in developed countries. In this systematic review, standard triple therapies, given for 7, 10, or 14 </w:t>
      </w:r>
      <w:r w:rsidR="00840406" w:rsidRPr="00BF1B20">
        <w:rPr>
          <w:rFonts w:ascii="Book Antiqua" w:hAnsi="Book Antiqua" w:cs="Book Antiqua"/>
          <w:lang w:eastAsia="zh-CN"/>
        </w:rPr>
        <w:t>d</w:t>
      </w:r>
      <w:r w:rsidRPr="00BF1B20">
        <w:rPr>
          <w:rFonts w:ascii="Book Antiqua" w:eastAsia="Book Antiqua" w:hAnsi="Book Antiqua" w:cs="Book Antiqua"/>
        </w:rPr>
        <w:t xml:space="preserve"> were compared with sequential, third-line, and quadruple therapies for </w:t>
      </w:r>
      <w:r w:rsidRPr="00BF1B20">
        <w:rPr>
          <w:rFonts w:ascii="Book Antiqua" w:eastAsia="Book Antiqua" w:hAnsi="Book Antiqua" w:cs="Book Antiqua"/>
          <w:i/>
          <w:iCs/>
        </w:rPr>
        <w:t>H. pylori</w:t>
      </w:r>
      <w:r w:rsidRPr="00BF1B20">
        <w:rPr>
          <w:rFonts w:ascii="Book Antiqua" w:eastAsia="Book Antiqua" w:hAnsi="Book Antiqua" w:cs="Book Antiqua"/>
        </w:rPr>
        <w:t xml:space="preserve"> eradication. In addition, some studies evaluated the efficacy of probiotics as adjuvant therapy for triple therapy. </w:t>
      </w:r>
    </w:p>
    <w:p w14:paraId="7CB40BE2" w14:textId="65E5A660" w:rsidR="00A77B3E" w:rsidRPr="00BF1B20" w:rsidRDefault="00E5699D" w:rsidP="00BF1B20">
      <w:pPr>
        <w:adjustRightInd w:val="0"/>
        <w:snapToGrid w:val="0"/>
        <w:spacing w:line="360" w:lineRule="auto"/>
        <w:ind w:firstLineChars="100" w:firstLine="240"/>
        <w:jc w:val="both"/>
        <w:rPr>
          <w:rFonts w:ascii="Book Antiqua" w:hAnsi="Book Antiqua" w:cs="Book Antiqua"/>
          <w:lang w:eastAsia="zh-CN"/>
        </w:rPr>
      </w:pPr>
      <w:r w:rsidRPr="00BF1B20">
        <w:rPr>
          <w:rFonts w:ascii="Book Antiqua" w:eastAsia="Book Antiqua" w:hAnsi="Book Antiqua" w:cs="Book Antiqua"/>
        </w:rPr>
        <w:t xml:space="preserve">Currently, triple therapies recommended by the main guidelines for </w:t>
      </w:r>
      <w:r w:rsidRPr="00BF1B20">
        <w:rPr>
          <w:rFonts w:ascii="Book Antiqua" w:eastAsia="Book Antiqua" w:hAnsi="Book Antiqua" w:cs="Book Antiqua"/>
          <w:i/>
          <w:iCs/>
        </w:rPr>
        <w:t xml:space="preserve">H. pylori </w:t>
      </w:r>
      <w:r w:rsidRPr="00BF1B20">
        <w:rPr>
          <w:rFonts w:ascii="Book Antiqua" w:eastAsia="Book Antiqua" w:hAnsi="Book Antiqua" w:cs="Book Antiqua"/>
        </w:rPr>
        <w:t>eradication include a proton pump inhibitor</w:t>
      </w:r>
      <w:r w:rsidR="00192445" w:rsidRPr="00BF1B20">
        <w:rPr>
          <w:rFonts w:ascii="Book Antiqua" w:eastAsia="Book Antiqua" w:hAnsi="Book Antiqua" w:cs="Book Antiqua"/>
        </w:rPr>
        <w:t xml:space="preserve"> (PPI)</w:t>
      </w:r>
      <w:r w:rsidRPr="00BF1B20">
        <w:rPr>
          <w:rFonts w:ascii="Book Antiqua" w:eastAsia="Book Antiqua" w:hAnsi="Book Antiqua" w:cs="Book Antiqua"/>
        </w:rPr>
        <w:t xml:space="preserve"> or ranitidine, amoxicillin, and either </w:t>
      </w:r>
      <w:r w:rsidRPr="00BF1B20">
        <w:rPr>
          <w:rFonts w:ascii="Book Antiqua" w:eastAsia="Book Antiqua" w:hAnsi="Book Antiqua" w:cs="Book Antiqua"/>
        </w:rPr>
        <w:lastRenderedPageBreak/>
        <w:t xml:space="preserve">clarithromycin or metronidazole, considered the first-line regimen, and bismuth, administered for 7, 10, or 14 </w:t>
      </w:r>
      <w:proofErr w:type="gramStart"/>
      <w:r w:rsidR="006A5247" w:rsidRPr="00BF1B20">
        <w:rPr>
          <w:rFonts w:ascii="Book Antiqua" w:hAnsi="Book Antiqua" w:cs="Book Antiqua"/>
          <w:lang w:eastAsia="zh-CN"/>
        </w:rPr>
        <w:t>d</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45]</w:t>
      </w:r>
      <w:r w:rsidRPr="00BF1B20">
        <w:rPr>
          <w:rFonts w:ascii="Book Antiqua" w:eastAsia="Book Antiqua" w:hAnsi="Book Antiqua" w:cs="Book Antiqua"/>
        </w:rPr>
        <w:t>. The desirable target of anti-</w:t>
      </w:r>
      <w:r w:rsidRPr="00BF1B20">
        <w:rPr>
          <w:rFonts w:ascii="Book Antiqua" w:eastAsia="Book Antiqua" w:hAnsi="Book Antiqua" w:cs="Book Antiqua"/>
          <w:i/>
          <w:iCs/>
        </w:rPr>
        <w:t xml:space="preserve">H. pylori </w:t>
      </w:r>
      <w:r w:rsidRPr="00BF1B20">
        <w:rPr>
          <w:rFonts w:ascii="Book Antiqua" w:eastAsia="Book Antiqua" w:hAnsi="Book Antiqua" w:cs="Book Antiqua"/>
        </w:rPr>
        <w:t xml:space="preserve">treatment regimens is to reach an eradication rate of at least 90% in the per-protocol analysis whereas antibiotic use eradication rate below 80% is considered </w:t>
      </w:r>
      <w:proofErr w:type="gramStart"/>
      <w:r w:rsidRPr="00BF1B20">
        <w:rPr>
          <w:rFonts w:ascii="Book Antiqua" w:eastAsia="Book Antiqua" w:hAnsi="Book Antiqua" w:cs="Book Antiqua"/>
        </w:rPr>
        <w:t>unacceptable</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46]</w:t>
      </w:r>
      <w:r w:rsidRPr="00BF1B20">
        <w:rPr>
          <w:rFonts w:ascii="Book Antiqua" w:eastAsia="Book Antiqua" w:hAnsi="Book Antiqua" w:cs="Book Antiqua"/>
        </w:rPr>
        <w:t>. However, few s</w:t>
      </w:r>
      <w:r w:rsidR="009B09B4" w:rsidRPr="00BF1B20">
        <w:rPr>
          <w:rFonts w:ascii="Book Antiqua" w:eastAsia="Book Antiqua" w:hAnsi="Book Antiqua" w:cs="Book Antiqua"/>
        </w:rPr>
        <w:t>tudies have achieved this</w:t>
      </w:r>
      <w:r w:rsidR="009146F4" w:rsidRPr="00BF1B20">
        <w:rPr>
          <w:rFonts w:ascii="Book Antiqua" w:eastAsia="Book Antiqua" w:hAnsi="Book Antiqua" w:cs="Book Antiqua"/>
        </w:rPr>
        <w:t xml:space="preserve"> goal</w:t>
      </w:r>
      <w:r w:rsidR="009B09B4" w:rsidRPr="00BF1B20">
        <w:rPr>
          <w:rFonts w:ascii="Book Antiqua" w:eastAsia="Book Antiqua" w:hAnsi="Book Antiqua" w:cs="Book Antiqua"/>
        </w:rPr>
        <w:t>.</w:t>
      </w:r>
      <w:r w:rsidR="009B09B4" w:rsidRPr="00BF1B20">
        <w:rPr>
          <w:rFonts w:ascii="Book Antiqua" w:hAnsi="Book Antiqua" w:cs="Book Antiqua"/>
          <w:lang w:eastAsia="zh-CN"/>
        </w:rPr>
        <w:t xml:space="preserve"> </w:t>
      </w:r>
      <w:r w:rsidRPr="00BF1B20">
        <w:rPr>
          <w:rFonts w:ascii="Book Antiqua" w:eastAsia="Book Antiqua" w:hAnsi="Book Antiqua" w:cs="Book Antiqua"/>
        </w:rPr>
        <w:t xml:space="preserve">The low efficacy of triple therapy observed in diverse geographic areas has been attributed to the rising resistance of </w:t>
      </w:r>
      <w:r w:rsidRPr="00BF1B20">
        <w:rPr>
          <w:rFonts w:ascii="Book Antiqua" w:eastAsia="Book Antiqua" w:hAnsi="Book Antiqua" w:cs="Book Antiqua"/>
          <w:i/>
          <w:iCs/>
        </w:rPr>
        <w:t xml:space="preserve">H. pylori </w:t>
      </w:r>
      <w:r w:rsidRPr="00BF1B20">
        <w:rPr>
          <w:rFonts w:ascii="Book Antiqua" w:eastAsia="Book Antiqua" w:hAnsi="Book Antiqua" w:cs="Book Antiqua"/>
        </w:rPr>
        <w:t>strains</w:t>
      </w:r>
      <w:r w:rsidRPr="00BF1B20">
        <w:rPr>
          <w:rFonts w:ascii="Book Antiqua" w:eastAsia="Book Antiqua" w:hAnsi="Book Antiqua" w:cs="Book Antiqua"/>
          <w:i/>
          <w:iCs/>
        </w:rPr>
        <w:t xml:space="preserve"> </w:t>
      </w:r>
      <w:r w:rsidRPr="00BF1B20">
        <w:rPr>
          <w:rFonts w:ascii="Book Antiqua" w:eastAsia="Book Antiqua" w:hAnsi="Book Antiqua" w:cs="Book Antiqua"/>
        </w:rPr>
        <w:t>to clarithromycin and metronidazole, poor compliance, duration of treatment, and inadequate dosage and number of daily doses. The growing</w:t>
      </w:r>
      <w:r w:rsidRPr="00BF1B20">
        <w:rPr>
          <w:rFonts w:ascii="Book Antiqua" w:eastAsia="Book Antiqua" w:hAnsi="Book Antiqua" w:cs="Book Antiqua"/>
          <w:i/>
          <w:iCs/>
        </w:rPr>
        <w:t xml:space="preserve"> H. pylori </w:t>
      </w:r>
      <w:r w:rsidRPr="00BF1B20">
        <w:rPr>
          <w:rFonts w:ascii="Book Antiqua" w:eastAsia="Book Antiqua" w:hAnsi="Book Antiqua" w:cs="Book Antiqua"/>
        </w:rPr>
        <w:t>resistance</w:t>
      </w:r>
      <w:r w:rsidRPr="00BF1B20">
        <w:rPr>
          <w:rFonts w:ascii="Book Antiqua" w:eastAsia="Book Antiqua" w:hAnsi="Book Antiqua" w:cs="Book Antiqua"/>
          <w:i/>
          <w:iCs/>
        </w:rPr>
        <w:t xml:space="preserve"> </w:t>
      </w:r>
      <w:r w:rsidRPr="00BF1B20">
        <w:rPr>
          <w:rFonts w:ascii="Book Antiqua" w:eastAsia="Book Antiqua" w:hAnsi="Book Antiqua" w:cs="Book Antiqua"/>
        </w:rPr>
        <w:t>is due to the previous exposition of children to these antimicrobials that are overused to treat upper and lower respiratory diseases that are very common in childhood. Eradication rates of standard triple</w:t>
      </w:r>
      <w:r w:rsidR="009146F4" w:rsidRPr="00BF1B20">
        <w:rPr>
          <w:rFonts w:ascii="Book Antiqua" w:eastAsia="Book Antiqua" w:hAnsi="Book Antiqua" w:cs="Book Antiqua"/>
        </w:rPr>
        <w:t xml:space="preserve"> </w:t>
      </w:r>
      <w:r w:rsidRPr="00BF1B20">
        <w:rPr>
          <w:rFonts w:ascii="Book Antiqua" w:eastAsia="Book Antiqua" w:hAnsi="Book Antiqua" w:cs="Book Antiqua"/>
        </w:rPr>
        <w:t xml:space="preserve">therapies are often below 80% in various regions of the </w:t>
      </w:r>
      <w:proofErr w:type="gramStart"/>
      <w:r w:rsidRPr="00BF1B20">
        <w:rPr>
          <w:rFonts w:ascii="Book Antiqua" w:eastAsia="Book Antiqua" w:hAnsi="Book Antiqua" w:cs="Book Antiqua"/>
        </w:rPr>
        <w:t>world</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47]</w:t>
      </w:r>
      <w:r w:rsidRPr="00BF1B20">
        <w:rPr>
          <w:rFonts w:ascii="Book Antiqua" w:eastAsia="Book Antiqua" w:hAnsi="Book Antiqua" w:cs="Book Antiqua"/>
        </w:rPr>
        <w:t xml:space="preserve">. In </w:t>
      </w:r>
      <w:r w:rsidR="009146F4" w:rsidRPr="00BF1B20">
        <w:rPr>
          <w:rFonts w:ascii="Book Antiqua" w:eastAsia="Book Antiqua" w:hAnsi="Book Antiqua" w:cs="Book Antiqua"/>
        </w:rPr>
        <w:t>this</w:t>
      </w:r>
      <w:r w:rsidRPr="00BF1B20">
        <w:rPr>
          <w:rFonts w:ascii="Book Antiqua" w:eastAsia="Book Antiqua" w:hAnsi="Book Antiqua" w:cs="Book Antiqua"/>
        </w:rPr>
        <w:t xml:space="preserve"> study, extremely low eradication rates were observed in China, India, Kenya</w:t>
      </w:r>
      <w:r w:rsidR="009146F4" w:rsidRPr="00BF1B20">
        <w:rPr>
          <w:rFonts w:ascii="Book Antiqua" w:eastAsia="Book Antiqua" w:hAnsi="Book Antiqua" w:cs="Book Antiqua"/>
        </w:rPr>
        <w:t>,</w:t>
      </w:r>
      <w:r w:rsidRPr="00BF1B20">
        <w:rPr>
          <w:rFonts w:ascii="Book Antiqua" w:eastAsia="Book Antiqua" w:hAnsi="Book Antiqua" w:cs="Book Antiqua"/>
        </w:rPr>
        <w:t xml:space="preserve"> and Turkey. The frequency of </w:t>
      </w:r>
      <w:r w:rsidRPr="00BF1B20">
        <w:rPr>
          <w:rFonts w:ascii="Book Antiqua" w:eastAsia="Book Antiqua" w:hAnsi="Book Antiqua" w:cs="Book Antiqua"/>
          <w:i/>
          <w:iCs/>
        </w:rPr>
        <w:t>H. pylori</w:t>
      </w:r>
      <w:r w:rsidR="009146F4" w:rsidRPr="00BF1B20">
        <w:rPr>
          <w:rFonts w:ascii="Book Antiqua" w:eastAsia="Book Antiqua" w:hAnsi="Book Antiqua" w:cs="Book Antiqua"/>
        </w:rPr>
        <w:t>-</w:t>
      </w:r>
      <w:r w:rsidRPr="00BF1B20">
        <w:rPr>
          <w:rFonts w:ascii="Book Antiqua" w:eastAsia="Book Antiqua" w:hAnsi="Book Antiqua" w:cs="Book Antiqua"/>
        </w:rPr>
        <w:t>resistant strains was 16.4%, 75.2%</w:t>
      </w:r>
      <w:r w:rsidR="009146F4" w:rsidRPr="00BF1B20">
        <w:rPr>
          <w:rFonts w:ascii="Book Antiqua" w:eastAsia="Book Antiqua" w:hAnsi="Book Antiqua" w:cs="Book Antiqua"/>
        </w:rPr>
        <w:t>,</w:t>
      </w:r>
      <w:r w:rsidRPr="00BF1B20">
        <w:rPr>
          <w:rFonts w:ascii="Book Antiqua" w:eastAsia="Book Antiqua" w:hAnsi="Book Antiqua" w:cs="Book Antiqua"/>
        </w:rPr>
        <w:t xml:space="preserve"> and 0.06% to clarithromycin, metronidazole, and amoxicillin</w:t>
      </w:r>
      <w:r w:rsidR="009146F4" w:rsidRPr="00BF1B20">
        <w:rPr>
          <w:rFonts w:ascii="Book Antiqua" w:eastAsia="Book Antiqua" w:hAnsi="Book Antiqua" w:cs="Book Antiqua"/>
        </w:rPr>
        <w:t>, respectively,</w:t>
      </w:r>
      <w:r w:rsidRPr="00BF1B20">
        <w:rPr>
          <w:rFonts w:ascii="Book Antiqua" w:eastAsia="Book Antiqua" w:hAnsi="Book Antiqua" w:cs="Book Antiqua"/>
        </w:rPr>
        <w:t xml:space="preserve"> in children from </w:t>
      </w:r>
      <w:r w:rsidR="009146F4" w:rsidRPr="00BF1B20">
        <w:rPr>
          <w:rFonts w:ascii="Book Antiqua" w:eastAsia="Book Antiqua" w:hAnsi="Book Antiqua" w:cs="Book Antiqua"/>
        </w:rPr>
        <w:t>the s</w:t>
      </w:r>
      <w:r w:rsidRPr="00BF1B20">
        <w:rPr>
          <w:rFonts w:ascii="Book Antiqua" w:eastAsia="Book Antiqua" w:hAnsi="Book Antiqua" w:cs="Book Antiqua"/>
        </w:rPr>
        <w:t xml:space="preserve">outheast regions of </w:t>
      </w:r>
      <w:proofErr w:type="gramStart"/>
      <w:r w:rsidRPr="00BF1B20">
        <w:rPr>
          <w:rFonts w:ascii="Book Antiqua" w:eastAsia="Book Antiqua" w:hAnsi="Book Antiqua" w:cs="Book Antiqua"/>
        </w:rPr>
        <w:t>China</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48]</w:t>
      </w:r>
      <w:r w:rsidRPr="00BF1B20">
        <w:rPr>
          <w:rFonts w:ascii="Book Antiqua" w:eastAsia="Book Antiqua" w:hAnsi="Book Antiqua" w:cs="Book Antiqua"/>
        </w:rPr>
        <w:t>. The resistance to clarithromycin in Turkish children ranges from 9.5% to 27</w:t>
      </w:r>
      <w:proofErr w:type="gramStart"/>
      <w:r w:rsidRPr="00BF1B20">
        <w:rPr>
          <w:rFonts w:ascii="Book Antiqua" w:eastAsia="Book Antiqua" w:hAnsi="Book Antiqua" w:cs="Book Antiqua"/>
        </w:rPr>
        <w:t>%</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49]</w:t>
      </w:r>
      <w:r w:rsidRPr="00BF1B20">
        <w:rPr>
          <w:rFonts w:ascii="Book Antiqua" w:eastAsia="Book Antiqua" w:hAnsi="Book Antiqua" w:cs="Book Antiqua"/>
        </w:rPr>
        <w:t xml:space="preserve">. No data are available </w:t>
      </w:r>
      <w:r w:rsidR="009146F4" w:rsidRPr="00BF1B20">
        <w:rPr>
          <w:rFonts w:ascii="Book Antiqua" w:eastAsia="Book Antiqua" w:hAnsi="Book Antiqua" w:cs="Book Antiqua"/>
        </w:rPr>
        <w:t>on</w:t>
      </w:r>
      <w:r w:rsidRPr="00BF1B20">
        <w:rPr>
          <w:rFonts w:ascii="Book Antiqua" w:eastAsia="Book Antiqua" w:hAnsi="Book Antiqua" w:cs="Book Antiqua"/>
        </w:rPr>
        <w:t xml:space="preserve"> clarithromycin resistance in Indian and Kenyan children. Concerning resistance to metronidazole, no data are available on those countries. </w:t>
      </w:r>
    </w:p>
    <w:p w14:paraId="2238CE9F" w14:textId="77777777" w:rsidR="00F4311B" w:rsidRPr="00BF1B20" w:rsidRDefault="00F4311B" w:rsidP="00BF1B20">
      <w:pPr>
        <w:adjustRightInd w:val="0"/>
        <w:snapToGrid w:val="0"/>
        <w:spacing w:line="360" w:lineRule="auto"/>
        <w:ind w:firstLineChars="100" w:firstLine="240"/>
        <w:jc w:val="both"/>
        <w:rPr>
          <w:rFonts w:ascii="Book Antiqua" w:hAnsi="Book Antiqua"/>
          <w:lang w:eastAsia="zh-CN"/>
        </w:rPr>
      </w:pPr>
    </w:p>
    <w:p w14:paraId="785B646D" w14:textId="77777777" w:rsidR="00A77B3E" w:rsidRPr="00BF1B20" w:rsidRDefault="00E5699D" w:rsidP="00BF1B20">
      <w:pPr>
        <w:adjustRightInd w:val="0"/>
        <w:snapToGrid w:val="0"/>
        <w:spacing w:line="360" w:lineRule="auto"/>
        <w:jc w:val="both"/>
        <w:rPr>
          <w:rFonts w:ascii="Book Antiqua" w:hAnsi="Book Antiqua"/>
          <w:i/>
        </w:rPr>
      </w:pPr>
      <w:r w:rsidRPr="00BF1B20">
        <w:rPr>
          <w:rFonts w:ascii="Book Antiqua" w:eastAsia="Book Antiqua" w:hAnsi="Book Antiqua" w:cs="Book Antiqua"/>
          <w:b/>
          <w:bCs/>
          <w:i/>
        </w:rPr>
        <w:t>Standard triple therapy</w:t>
      </w:r>
    </w:p>
    <w:p w14:paraId="6528B26A" w14:textId="77777777" w:rsidR="002F48F7" w:rsidRPr="00BF1B20" w:rsidRDefault="00E5699D" w:rsidP="00BF1B20">
      <w:pPr>
        <w:adjustRightInd w:val="0"/>
        <w:snapToGrid w:val="0"/>
        <w:spacing w:line="360" w:lineRule="auto"/>
        <w:jc w:val="both"/>
        <w:rPr>
          <w:rFonts w:ascii="Book Antiqua" w:hAnsi="Book Antiqua"/>
          <w:lang w:eastAsia="zh-CN"/>
        </w:rPr>
      </w:pPr>
      <w:r w:rsidRPr="00BF1B20">
        <w:rPr>
          <w:rFonts w:ascii="Book Antiqua" w:eastAsia="Book Antiqua" w:hAnsi="Book Antiqua" w:cs="Book Antiqua"/>
        </w:rPr>
        <w:t xml:space="preserve">A trial comparing amoxicillin-based with metronidazole-based triple therapy, by ITT analysis, found that the latter showed a significantly higher eradication rate (68% </w:t>
      </w:r>
      <w:r w:rsidRPr="00BF1B20">
        <w:rPr>
          <w:rFonts w:ascii="Book Antiqua" w:eastAsia="Book Antiqua" w:hAnsi="Book Antiqua" w:cs="Book Antiqua"/>
          <w:i/>
        </w:rPr>
        <w:t>vs</w:t>
      </w:r>
      <w:r w:rsidRPr="00BF1B20">
        <w:rPr>
          <w:rFonts w:ascii="Book Antiqua" w:eastAsia="Book Antiqua" w:hAnsi="Book Antiqua" w:cs="Book Antiqua"/>
        </w:rPr>
        <w:t xml:space="preserve"> 80%, </w:t>
      </w:r>
      <w:proofErr w:type="gramStart"/>
      <w:r w:rsidRPr="00BF1B20">
        <w:rPr>
          <w:rFonts w:ascii="Book Antiqua" w:eastAsia="Book Antiqua" w:hAnsi="Book Antiqua" w:cs="Book Antiqua"/>
        </w:rPr>
        <w:t>respectively)</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22]</w:t>
      </w:r>
      <w:r w:rsidRPr="00BF1B20">
        <w:rPr>
          <w:rFonts w:ascii="Book Antiqua" w:eastAsia="Book Antiqua" w:hAnsi="Book Antiqua" w:cs="Book Antiqua"/>
        </w:rPr>
        <w:t xml:space="preserve">. The 7 and 10 </w:t>
      </w:r>
      <w:r w:rsidR="000F62B4" w:rsidRPr="00BF1B20">
        <w:rPr>
          <w:rFonts w:ascii="Book Antiqua" w:hAnsi="Book Antiqua" w:cs="Book Antiqua"/>
          <w:lang w:eastAsia="zh-CN"/>
        </w:rPr>
        <w:t>d</w:t>
      </w:r>
      <w:r w:rsidRPr="00BF1B20">
        <w:rPr>
          <w:rFonts w:ascii="Book Antiqua" w:eastAsia="Book Antiqua" w:hAnsi="Book Antiqua" w:cs="Book Antiqua"/>
        </w:rPr>
        <w:t xml:space="preserve"> triple therapy failed to eradicate </w:t>
      </w:r>
      <w:r w:rsidRPr="00BF1B20">
        <w:rPr>
          <w:rFonts w:ascii="Book Antiqua" w:eastAsia="Book Antiqua" w:hAnsi="Book Antiqua" w:cs="Book Antiqua"/>
          <w:i/>
          <w:iCs/>
        </w:rPr>
        <w:t>H. pylori</w:t>
      </w:r>
      <w:r w:rsidRPr="00BF1B20">
        <w:rPr>
          <w:rFonts w:ascii="Book Antiqua" w:eastAsia="Book Antiqua" w:hAnsi="Book Antiqua" w:cs="Book Antiqua"/>
        </w:rPr>
        <w:t xml:space="preserve"> infection in most of the </w:t>
      </w:r>
      <w:proofErr w:type="gramStart"/>
      <w:r w:rsidRPr="00BF1B20">
        <w:rPr>
          <w:rFonts w:ascii="Book Antiqua" w:eastAsia="Book Antiqua" w:hAnsi="Book Antiqua" w:cs="Book Antiqua"/>
        </w:rPr>
        <w:t>studies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22,26,27,30,34,37</w:t>
      </w:r>
      <w:r w:rsidR="00DF2050" w:rsidRPr="00BF1B20">
        <w:rPr>
          <w:rFonts w:ascii="Book Antiqua" w:eastAsia="Book Antiqua" w:hAnsi="Book Antiqua" w:cs="Book Antiqua"/>
          <w:vertAlign w:val="superscript"/>
        </w:rPr>
        <w:t>-</w:t>
      </w:r>
      <w:r w:rsidRPr="00BF1B20">
        <w:rPr>
          <w:rFonts w:ascii="Book Antiqua" w:eastAsia="Book Antiqua" w:hAnsi="Book Antiqua" w:cs="Book Antiqua"/>
          <w:vertAlign w:val="superscript"/>
        </w:rPr>
        <w:t>39]</w:t>
      </w:r>
      <w:r w:rsidRPr="00BF1B20">
        <w:rPr>
          <w:rFonts w:ascii="Book Antiqua" w:eastAsia="Book Antiqua" w:hAnsi="Book Antiqua" w:cs="Book Antiqua"/>
        </w:rPr>
        <w:t xml:space="preserve">. In some of them, the eradication rates were less than 60%. </w:t>
      </w:r>
    </w:p>
    <w:p w14:paraId="6551806C" w14:textId="00BA0881" w:rsidR="00636013" w:rsidRPr="00BF1B20" w:rsidRDefault="002F48F7" w:rsidP="00BF1B20">
      <w:pPr>
        <w:adjustRightInd w:val="0"/>
        <w:snapToGrid w:val="0"/>
        <w:spacing w:line="360" w:lineRule="auto"/>
        <w:ind w:firstLineChars="100" w:firstLine="240"/>
        <w:jc w:val="both"/>
        <w:rPr>
          <w:rFonts w:ascii="Book Antiqua" w:hAnsi="Book Antiqua"/>
          <w:lang w:eastAsia="zh-CN"/>
        </w:rPr>
      </w:pPr>
      <w:proofErr w:type="spellStart"/>
      <w:r w:rsidRPr="00BF1B20">
        <w:rPr>
          <w:rFonts w:ascii="Book Antiqua" w:eastAsia="Book Antiqua" w:hAnsi="Book Antiqua" w:cs="Book Antiqua"/>
          <w:bCs/>
        </w:rPr>
        <w:t>Esmaeili-Dooki</w:t>
      </w:r>
      <w:proofErr w:type="spellEnd"/>
      <w:r w:rsidR="00E5699D" w:rsidRPr="00BF1B20">
        <w:rPr>
          <w:rFonts w:ascii="Book Antiqua" w:eastAsia="Book Antiqua" w:hAnsi="Book Antiqua" w:cs="Book Antiqua"/>
        </w:rPr>
        <w:t xml:space="preserve"> </w:t>
      </w:r>
      <w:r w:rsidR="00E5699D" w:rsidRPr="00BF1B20">
        <w:rPr>
          <w:rFonts w:ascii="Book Antiqua" w:eastAsia="Book Antiqua" w:hAnsi="Book Antiqua" w:cs="Book Antiqua"/>
          <w:i/>
          <w:iCs/>
        </w:rPr>
        <w:t>et al</w:t>
      </w:r>
      <w:r w:rsidRPr="00BF1B20">
        <w:rPr>
          <w:rFonts w:ascii="Book Antiqua" w:hAnsi="Book Antiqua" w:cs="Book Antiqua"/>
          <w:iCs/>
          <w:vertAlign w:val="superscript"/>
          <w:lang w:eastAsia="zh-CN"/>
        </w:rPr>
        <w:t>[37]</w:t>
      </w:r>
      <w:r w:rsidR="00E5699D" w:rsidRPr="00BF1B20">
        <w:rPr>
          <w:rFonts w:ascii="Book Antiqua" w:eastAsia="Book Antiqua" w:hAnsi="Book Antiqua" w:cs="Book Antiqua"/>
        </w:rPr>
        <w:t xml:space="preserve"> compared a triple therapy consisting of azithromycin once daily plus amoxicillin and omeprazole given twice daily for </w:t>
      </w:r>
      <w:r w:rsidR="009146F4" w:rsidRPr="00BF1B20">
        <w:rPr>
          <w:rFonts w:ascii="Book Antiqua" w:eastAsia="Book Antiqua" w:hAnsi="Book Antiqua" w:cs="Book Antiqua"/>
        </w:rPr>
        <w:t xml:space="preserve">6 d </w:t>
      </w:r>
      <w:r w:rsidR="00E5699D" w:rsidRPr="00BF1B20">
        <w:rPr>
          <w:rFonts w:ascii="Book Antiqua" w:eastAsia="Book Antiqua" w:hAnsi="Book Antiqua" w:cs="Book Antiqua"/>
        </w:rPr>
        <w:t xml:space="preserve">with clarithromycin in association with amoxicillin and omeprazole twice daily for 10 </w:t>
      </w:r>
      <w:r w:rsidRPr="00BF1B20">
        <w:rPr>
          <w:rFonts w:ascii="Book Antiqua" w:hAnsi="Book Antiqua" w:cs="Book Antiqua"/>
          <w:lang w:eastAsia="zh-CN"/>
        </w:rPr>
        <w:t>d</w:t>
      </w:r>
      <w:r w:rsidR="00E5699D" w:rsidRPr="00BF1B20">
        <w:rPr>
          <w:rFonts w:ascii="Book Antiqua" w:eastAsia="Book Antiqua" w:hAnsi="Book Antiqua" w:cs="Book Antiqua"/>
        </w:rPr>
        <w:t xml:space="preserve">. Based on the </w:t>
      </w:r>
      <w:r w:rsidR="009146F4" w:rsidRPr="00BF1B20">
        <w:rPr>
          <w:rFonts w:ascii="Book Antiqua" w:eastAsia="Book Antiqua" w:hAnsi="Book Antiqua" w:cs="Book Antiqua"/>
        </w:rPr>
        <w:t xml:space="preserve">ITT </w:t>
      </w:r>
      <w:r w:rsidR="00E5699D" w:rsidRPr="00BF1B20">
        <w:rPr>
          <w:rFonts w:ascii="Book Antiqua" w:eastAsia="Book Antiqua" w:hAnsi="Book Antiqua" w:cs="Book Antiqua"/>
        </w:rPr>
        <w:t>analysis, the eradication rate</w:t>
      </w:r>
      <w:r w:rsidR="00792E24" w:rsidRPr="00BF1B20">
        <w:rPr>
          <w:rFonts w:ascii="Book Antiqua" w:eastAsia="Book Antiqua" w:hAnsi="Book Antiqua" w:cs="Book Antiqua"/>
        </w:rPr>
        <w:t>s</w:t>
      </w:r>
      <w:r w:rsidR="00E5699D" w:rsidRPr="00BF1B20">
        <w:rPr>
          <w:rFonts w:ascii="Book Antiqua" w:eastAsia="Book Antiqua" w:hAnsi="Book Antiqua" w:cs="Book Antiqua"/>
        </w:rPr>
        <w:t xml:space="preserve"> in the azithromycin and clarithromycin groups were 56.2% and 62.5%, respectively (</w:t>
      </w:r>
      <w:r w:rsidR="00E5699D" w:rsidRPr="00BF1B20">
        <w:rPr>
          <w:rFonts w:ascii="Book Antiqua" w:eastAsia="Book Antiqua" w:hAnsi="Book Antiqua" w:cs="Book Antiqua"/>
          <w:i/>
          <w:iCs/>
        </w:rPr>
        <w:t>P</w:t>
      </w:r>
      <w:r w:rsidR="00E5699D" w:rsidRPr="00BF1B20">
        <w:rPr>
          <w:rFonts w:ascii="Book Antiqua" w:eastAsia="Book Antiqua" w:hAnsi="Book Antiqua" w:cs="Book Antiqua"/>
        </w:rPr>
        <w:t xml:space="preserve"> = 0.40)</w:t>
      </w:r>
      <w:r w:rsidR="00E5699D" w:rsidRPr="00BF1B20">
        <w:rPr>
          <w:rFonts w:ascii="Book Antiqua" w:eastAsia="Book Antiqua" w:hAnsi="Book Antiqua" w:cs="Book Antiqua"/>
          <w:vertAlign w:val="superscript"/>
        </w:rPr>
        <w:t>[37]</w:t>
      </w:r>
      <w:r w:rsidR="00E5699D" w:rsidRPr="00BF1B20">
        <w:rPr>
          <w:rFonts w:ascii="Book Antiqua" w:eastAsia="Book Antiqua" w:hAnsi="Book Antiqua" w:cs="Book Antiqua"/>
        </w:rPr>
        <w:t xml:space="preserve">. </w:t>
      </w:r>
      <w:r w:rsidR="00472174" w:rsidRPr="00BF1B20">
        <w:rPr>
          <w:rFonts w:ascii="Book Antiqua" w:eastAsia="Book Antiqua" w:hAnsi="Book Antiqua" w:cs="Book Antiqua"/>
        </w:rPr>
        <w:t>AEs</w:t>
      </w:r>
      <w:r w:rsidR="00E5699D" w:rsidRPr="00BF1B20">
        <w:rPr>
          <w:rFonts w:ascii="Book Antiqua" w:eastAsia="Book Antiqua" w:hAnsi="Book Antiqua" w:cs="Book Antiqua"/>
        </w:rPr>
        <w:t xml:space="preserve"> were 15.6% in the </w:t>
      </w:r>
      <w:r w:rsidR="00792E24" w:rsidRPr="00BF1B20">
        <w:rPr>
          <w:rFonts w:ascii="Book Antiqua" w:eastAsia="Book Antiqua" w:hAnsi="Book Antiqua" w:cs="Book Antiqua"/>
        </w:rPr>
        <w:t>o</w:t>
      </w:r>
      <w:r w:rsidR="00E5699D" w:rsidRPr="00BF1B20">
        <w:rPr>
          <w:rFonts w:ascii="Book Antiqua" w:eastAsia="Book Antiqua" w:hAnsi="Book Antiqua" w:cs="Book Antiqua"/>
        </w:rPr>
        <w:t xml:space="preserve">meprazole, </w:t>
      </w:r>
      <w:r w:rsidR="00792E24" w:rsidRPr="00BF1B20">
        <w:rPr>
          <w:rFonts w:ascii="Book Antiqua" w:eastAsia="Book Antiqua" w:hAnsi="Book Antiqua" w:cs="Book Antiqua"/>
        </w:rPr>
        <w:t>c</w:t>
      </w:r>
      <w:r w:rsidR="00E5699D" w:rsidRPr="00BF1B20">
        <w:rPr>
          <w:rFonts w:ascii="Book Antiqua" w:eastAsia="Book Antiqua" w:hAnsi="Book Antiqua" w:cs="Book Antiqua"/>
        </w:rPr>
        <w:t>larithromycin</w:t>
      </w:r>
      <w:r w:rsidR="00792E24" w:rsidRPr="00BF1B20">
        <w:rPr>
          <w:rFonts w:ascii="Book Antiqua" w:eastAsia="Book Antiqua" w:hAnsi="Book Antiqua" w:cs="Book Antiqua"/>
        </w:rPr>
        <w:t>,</w:t>
      </w:r>
      <w:r w:rsidR="00E5699D" w:rsidRPr="00BF1B20">
        <w:rPr>
          <w:rFonts w:ascii="Book Antiqua" w:eastAsia="Book Antiqua" w:hAnsi="Book Antiqua" w:cs="Book Antiqua"/>
        </w:rPr>
        <w:t xml:space="preserve"> </w:t>
      </w:r>
      <w:r w:rsidR="00E5699D" w:rsidRPr="00BF1B20">
        <w:rPr>
          <w:rFonts w:ascii="Book Antiqua" w:eastAsia="Book Antiqua" w:hAnsi="Book Antiqua" w:cs="Book Antiqua"/>
        </w:rPr>
        <w:lastRenderedPageBreak/>
        <w:t xml:space="preserve">and </w:t>
      </w:r>
      <w:r w:rsidR="00792E24" w:rsidRPr="00BF1B20">
        <w:rPr>
          <w:rFonts w:ascii="Book Antiqua" w:eastAsia="Book Antiqua" w:hAnsi="Book Antiqua" w:cs="Book Antiqua"/>
        </w:rPr>
        <w:t>a</w:t>
      </w:r>
      <w:r w:rsidR="00E5699D" w:rsidRPr="00BF1B20">
        <w:rPr>
          <w:rFonts w:ascii="Book Antiqua" w:eastAsia="Book Antiqua" w:hAnsi="Book Antiqua" w:cs="Book Antiqua"/>
        </w:rPr>
        <w:t>moxicillin</w:t>
      </w:r>
      <w:r w:rsidR="00792E24" w:rsidRPr="00BF1B20">
        <w:rPr>
          <w:rFonts w:ascii="Book Antiqua" w:eastAsia="Book Antiqua" w:hAnsi="Book Antiqua" w:cs="Book Antiqua"/>
        </w:rPr>
        <w:t xml:space="preserve"> group</w:t>
      </w:r>
      <w:r w:rsidR="00E5699D" w:rsidRPr="00BF1B20">
        <w:rPr>
          <w:rFonts w:ascii="Book Antiqua" w:eastAsia="Book Antiqua" w:hAnsi="Book Antiqua" w:cs="Book Antiqua"/>
        </w:rPr>
        <w:t xml:space="preserve"> and 3.1% in the </w:t>
      </w:r>
      <w:r w:rsidR="00792E24" w:rsidRPr="00BF1B20">
        <w:rPr>
          <w:rFonts w:ascii="Book Antiqua" w:eastAsia="Book Antiqua" w:hAnsi="Book Antiqua" w:cs="Book Antiqua"/>
        </w:rPr>
        <w:t>o</w:t>
      </w:r>
      <w:r w:rsidR="00E5699D" w:rsidRPr="00BF1B20">
        <w:rPr>
          <w:rFonts w:ascii="Book Antiqua" w:eastAsia="Book Antiqua" w:hAnsi="Book Antiqua" w:cs="Book Antiqua"/>
        </w:rPr>
        <w:t xml:space="preserve">meprazole, </w:t>
      </w:r>
      <w:r w:rsidR="00792E24" w:rsidRPr="00BF1B20">
        <w:rPr>
          <w:rFonts w:ascii="Book Antiqua" w:eastAsia="Book Antiqua" w:hAnsi="Book Antiqua" w:cs="Book Antiqua"/>
        </w:rPr>
        <w:t>a</w:t>
      </w:r>
      <w:r w:rsidR="00E5699D" w:rsidRPr="00BF1B20">
        <w:rPr>
          <w:rFonts w:ascii="Book Antiqua" w:eastAsia="Book Antiqua" w:hAnsi="Book Antiqua" w:cs="Book Antiqua"/>
        </w:rPr>
        <w:t>zithromycin</w:t>
      </w:r>
      <w:r w:rsidR="00792E24" w:rsidRPr="00BF1B20">
        <w:rPr>
          <w:rFonts w:ascii="Book Antiqua" w:eastAsia="Book Antiqua" w:hAnsi="Book Antiqua" w:cs="Book Antiqua"/>
        </w:rPr>
        <w:t>,</w:t>
      </w:r>
      <w:r w:rsidR="00E5699D" w:rsidRPr="00BF1B20">
        <w:rPr>
          <w:rFonts w:ascii="Book Antiqua" w:eastAsia="Book Antiqua" w:hAnsi="Book Antiqua" w:cs="Book Antiqua"/>
        </w:rPr>
        <w:t xml:space="preserve"> and </w:t>
      </w:r>
      <w:r w:rsidR="00792E24" w:rsidRPr="00BF1B20">
        <w:rPr>
          <w:rFonts w:ascii="Book Antiqua" w:eastAsia="Book Antiqua" w:hAnsi="Book Antiqua" w:cs="Book Antiqua"/>
        </w:rPr>
        <w:t>a</w:t>
      </w:r>
      <w:r w:rsidR="00E5699D" w:rsidRPr="00BF1B20">
        <w:rPr>
          <w:rFonts w:ascii="Book Antiqua" w:eastAsia="Book Antiqua" w:hAnsi="Book Antiqua" w:cs="Book Antiqua"/>
        </w:rPr>
        <w:t>moxicillin group (</w:t>
      </w:r>
      <w:r w:rsidR="00E5699D" w:rsidRPr="00BF1B20">
        <w:rPr>
          <w:rFonts w:ascii="Book Antiqua" w:eastAsia="Book Antiqua" w:hAnsi="Book Antiqua" w:cs="Book Antiqua"/>
          <w:i/>
          <w:iCs/>
        </w:rPr>
        <w:t>P</w:t>
      </w:r>
      <w:r w:rsidR="00E5699D" w:rsidRPr="00BF1B20">
        <w:rPr>
          <w:rFonts w:ascii="Book Antiqua" w:eastAsia="Book Antiqua" w:hAnsi="Book Antiqua" w:cs="Book Antiqua"/>
        </w:rPr>
        <w:t xml:space="preserve"> = 0.19). Per protocol, the eradication rate was 61.9% in </w:t>
      </w:r>
      <w:r w:rsidR="00792E24" w:rsidRPr="00BF1B20">
        <w:rPr>
          <w:rFonts w:ascii="Book Antiqua" w:eastAsia="Book Antiqua" w:hAnsi="Book Antiqua" w:cs="Book Antiqua"/>
        </w:rPr>
        <w:t xml:space="preserve">the </w:t>
      </w:r>
      <w:r w:rsidR="00E5699D" w:rsidRPr="00BF1B20">
        <w:rPr>
          <w:rFonts w:ascii="Book Antiqua" w:eastAsia="Book Antiqua" w:hAnsi="Book Antiqua" w:cs="Book Antiqua"/>
        </w:rPr>
        <w:t xml:space="preserve">azithromycin group and 69% in </w:t>
      </w:r>
      <w:r w:rsidR="00792E24" w:rsidRPr="00BF1B20">
        <w:rPr>
          <w:rFonts w:ascii="Book Antiqua" w:eastAsia="Book Antiqua" w:hAnsi="Book Antiqua" w:cs="Book Antiqua"/>
        </w:rPr>
        <w:t xml:space="preserve">the </w:t>
      </w:r>
      <w:r w:rsidR="00E5699D" w:rsidRPr="00BF1B20">
        <w:rPr>
          <w:rFonts w:ascii="Book Antiqua" w:eastAsia="Book Antiqua" w:hAnsi="Book Antiqua" w:cs="Book Antiqua"/>
        </w:rPr>
        <w:t>clarithromycin group (</w:t>
      </w:r>
      <w:r w:rsidR="00E5699D" w:rsidRPr="00BF1B20">
        <w:rPr>
          <w:rFonts w:ascii="Book Antiqua" w:eastAsia="Book Antiqua" w:hAnsi="Book Antiqua" w:cs="Book Antiqua"/>
          <w:i/>
          <w:iCs/>
        </w:rPr>
        <w:t>P</w:t>
      </w:r>
      <w:r w:rsidR="00E5699D" w:rsidRPr="00BF1B20">
        <w:rPr>
          <w:rFonts w:ascii="Book Antiqua" w:eastAsia="Book Antiqua" w:hAnsi="Book Antiqua" w:cs="Book Antiqua"/>
        </w:rPr>
        <w:t xml:space="preserve"> = 0.431).</w:t>
      </w:r>
    </w:p>
    <w:p w14:paraId="02B88901" w14:textId="361E9117" w:rsidR="00633653" w:rsidRPr="00BF1B20" w:rsidRDefault="00E5699D" w:rsidP="00BF1B20">
      <w:pPr>
        <w:adjustRightInd w:val="0"/>
        <w:snapToGrid w:val="0"/>
        <w:spacing w:line="360" w:lineRule="auto"/>
        <w:ind w:firstLineChars="100" w:firstLine="240"/>
        <w:jc w:val="both"/>
        <w:rPr>
          <w:rFonts w:ascii="Book Antiqua" w:hAnsi="Book Antiqua"/>
          <w:lang w:eastAsia="zh-CN"/>
        </w:rPr>
      </w:pPr>
      <w:r w:rsidRPr="00BF1B20">
        <w:rPr>
          <w:rFonts w:ascii="Book Antiqua" w:eastAsia="Book Antiqua" w:hAnsi="Book Antiqua" w:cs="Book Antiqua"/>
        </w:rPr>
        <w:t xml:space="preserve">High resistance of </w:t>
      </w:r>
      <w:r w:rsidRPr="00BF1B20">
        <w:rPr>
          <w:rFonts w:ascii="Book Antiqua" w:eastAsia="Book Antiqua" w:hAnsi="Book Antiqua" w:cs="Book Antiqua"/>
          <w:i/>
          <w:iCs/>
        </w:rPr>
        <w:t>H. pylori</w:t>
      </w:r>
      <w:r w:rsidRPr="00BF1B20">
        <w:rPr>
          <w:rFonts w:ascii="Book Antiqua" w:eastAsia="Book Antiqua" w:hAnsi="Book Antiqua" w:cs="Book Antiqua"/>
        </w:rPr>
        <w:t xml:space="preserve"> to clarithromycin and metronidazole, poor compliance</w:t>
      </w:r>
      <w:r w:rsidR="00AE10E9" w:rsidRPr="00BF1B20">
        <w:rPr>
          <w:rFonts w:ascii="Book Antiqua" w:eastAsia="Book Antiqua" w:hAnsi="Book Antiqua" w:cs="Book Antiqua"/>
        </w:rPr>
        <w:t>,</w:t>
      </w:r>
      <w:r w:rsidRPr="00BF1B20">
        <w:rPr>
          <w:rFonts w:ascii="Book Antiqua" w:eastAsia="Book Antiqua" w:hAnsi="Book Antiqua" w:cs="Book Antiqua"/>
        </w:rPr>
        <w:t xml:space="preserve"> and a short duration of treatment may explain these findings, in part. European Society for </w:t>
      </w:r>
      <w:proofErr w:type="spellStart"/>
      <w:r w:rsidRPr="00BF1B20">
        <w:rPr>
          <w:rFonts w:ascii="Book Antiqua" w:eastAsia="Book Antiqua" w:hAnsi="Book Antiqua" w:cs="Book Antiqua"/>
        </w:rPr>
        <w:t>Paediatric</w:t>
      </w:r>
      <w:proofErr w:type="spellEnd"/>
      <w:r w:rsidRPr="00BF1B20">
        <w:rPr>
          <w:rFonts w:ascii="Book Antiqua" w:eastAsia="Book Antiqua" w:hAnsi="Book Antiqua" w:cs="Book Antiqua"/>
        </w:rPr>
        <w:t xml:space="preserve"> Gastroenter</w:t>
      </w:r>
      <w:r w:rsidR="00C53AA9" w:rsidRPr="00BF1B20">
        <w:rPr>
          <w:rFonts w:ascii="Book Antiqua" w:eastAsia="Book Antiqua" w:hAnsi="Book Antiqua" w:cs="Book Antiqua"/>
        </w:rPr>
        <w:t>ology, Hepatology and Nutrition</w:t>
      </w:r>
      <w:r w:rsidRPr="00BF1B20">
        <w:rPr>
          <w:rFonts w:ascii="Book Antiqua" w:eastAsia="Book Antiqua" w:hAnsi="Book Antiqua" w:cs="Book Antiqua"/>
        </w:rPr>
        <w:t xml:space="preserve"> and North American Society for </w:t>
      </w:r>
      <w:proofErr w:type="spellStart"/>
      <w:r w:rsidRPr="00BF1B20">
        <w:rPr>
          <w:rFonts w:ascii="Book Antiqua" w:eastAsia="Book Antiqua" w:hAnsi="Book Antiqua" w:cs="Book Antiqua"/>
        </w:rPr>
        <w:t>Paediatric</w:t>
      </w:r>
      <w:proofErr w:type="spellEnd"/>
      <w:r w:rsidRPr="00BF1B20">
        <w:rPr>
          <w:rFonts w:ascii="Book Antiqua" w:eastAsia="Book Antiqua" w:hAnsi="Book Antiqua" w:cs="Book Antiqua"/>
        </w:rPr>
        <w:t xml:space="preserve"> Gastroenterology, </w:t>
      </w:r>
      <w:r w:rsidR="00AE10E9" w:rsidRPr="00BF1B20">
        <w:rPr>
          <w:rFonts w:ascii="Book Antiqua" w:eastAsia="Book Antiqua" w:hAnsi="Book Antiqua" w:cs="Book Antiqua"/>
        </w:rPr>
        <w:t xml:space="preserve">and </w:t>
      </w:r>
      <w:r w:rsidRPr="00BF1B20">
        <w:rPr>
          <w:rFonts w:ascii="Book Antiqua" w:eastAsia="Book Antiqua" w:hAnsi="Book Antiqua" w:cs="Book Antiqua"/>
        </w:rPr>
        <w:t xml:space="preserve">Hepatology and Nutrition guidelines recommend when antimicrobials susceptibility profiles are either unknown or </w:t>
      </w:r>
      <w:r w:rsidRPr="00BF1B20">
        <w:rPr>
          <w:rFonts w:ascii="Book Antiqua" w:eastAsia="Book Antiqua" w:hAnsi="Book Antiqua" w:cs="Book Antiqua"/>
          <w:i/>
          <w:iCs/>
        </w:rPr>
        <w:t>H. pylori</w:t>
      </w:r>
      <w:r w:rsidRPr="00BF1B20">
        <w:rPr>
          <w:rFonts w:ascii="Book Antiqua" w:eastAsia="Book Antiqua" w:hAnsi="Book Antiqua" w:cs="Book Antiqua"/>
        </w:rPr>
        <w:t xml:space="preserve"> is susceptible to clarithromycin or metronidazole, a high-dose triple therapy with PPI, amoxicillin and triple for 14 </w:t>
      </w:r>
      <w:r w:rsidR="00633653" w:rsidRPr="00BF1B20">
        <w:rPr>
          <w:rFonts w:ascii="Book Antiqua" w:hAnsi="Book Antiqua" w:cs="Book Antiqua"/>
          <w:lang w:eastAsia="zh-CN"/>
        </w:rPr>
        <w:t>d</w:t>
      </w:r>
      <w:r w:rsidRPr="00BF1B20">
        <w:rPr>
          <w:rFonts w:ascii="Book Antiqua" w:eastAsia="Book Antiqua" w:hAnsi="Book Antiqua" w:cs="Book Antiqua"/>
        </w:rPr>
        <w:t xml:space="preserve"> or bismuth-base quadruple therapy. In this review, the effectiveness of a triple therapy for 14 </w:t>
      </w:r>
      <w:r w:rsidR="00633653" w:rsidRPr="00BF1B20">
        <w:rPr>
          <w:rFonts w:ascii="Book Antiqua" w:hAnsi="Book Antiqua" w:cs="Book Antiqua"/>
          <w:lang w:eastAsia="zh-CN"/>
        </w:rPr>
        <w:t>d</w:t>
      </w:r>
      <w:r w:rsidRPr="00BF1B20">
        <w:rPr>
          <w:rFonts w:ascii="Book Antiqua" w:eastAsia="Book Antiqua" w:hAnsi="Book Antiqua" w:cs="Book Antiqua"/>
        </w:rPr>
        <w:t xml:space="preserve"> was evaluated in eight studies. Eradication rate superior to 80% was observed in two of </w:t>
      </w:r>
      <w:proofErr w:type="gramStart"/>
      <w:r w:rsidRPr="00BF1B20">
        <w:rPr>
          <w:rFonts w:ascii="Book Antiqua" w:eastAsia="Book Antiqua" w:hAnsi="Book Antiqua" w:cs="Book Antiqua"/>
        </w:rPr>
        <w:t>them</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29,40]</w:t>
      </w:r>
      <w:r w:rsidRPr="00BF1B20">
        <w:rPr>
          <w:rFonts w:ascii="Book Antiqua" w:eastAsia="Book Antiqua" w:hAnsi="Book Antiqua" w:cs="Book Antiqua"/>
        </w:rPr>
        <w:t xml:space="preserve">. </w:t>
      </w:r>
      <w:proofErr w:type="spellStart"/>
      <w:r w:rsidRPr="00BF1B20">
        <w:rPr>
          <w:rFonts w:ascii="Book Antiqua" w:eastAsia="Book Antiqua" w:hAnsi="Book Antiqua" w:cs="Book Antiqua"/>
        </w:rPr>
        <w:t>Kasir</w:t>
      </w:r>
      <w:r w:rsidRPr="00BF1B20">
        <w:rPr>
          <w:rFonts w:ascii="Book Antiqua" w:eastAsia="Book Antiqua" w:hAnsi="Book Antiqua" w:cs="Book Antiqua"/>
          <w:bCs/>
        </w:rPr>
        <w:t>i</w:t>
      </w:r>
      <w:proofErr w:type="spellEnd"/>
      <w:r w:rsidRPr="00BF1B20">
        <w:rPr>
          <w:rFonts w:ascii="Book Antiqua" w:eastAsia="Book Antiqua" w:hAnsi="Book Antiqua" w:cs="Book Antiqua"/>
        </w:rPr>
        <w:t xml:space="preserve"> </w:t>
      </w:r>
      <w:r w:rsidRPr="00BF1B20">
        <w:rPr>
          <w:rFonts w:ascii="Book Antiqua" w:eastAsia="Book Antiqua" w:hAnsi="Book Antiqua" w:cs="Book Antiqua"/>
          <w:i/>
          <w:iCs/>
        </w:rPr>
        <w:t xml:space="preserve">et </w:t>
      </w:r>
      <w:proofErr w:type="gramStart"/>
      <w:r w:rsidRPr="00BF1B20">
        <w:rPr>
          <w:rFonts w:ascii="Book Antiqua" w:eastAsia="Book Antiqua" w:hAnsi="Book Antiqua" w:cs="Book Antiqua"/>
          <w:i/>
          <w:iCs/>
        </w:rPr>
        <w:t>al</w:t>
      </w:r>
      <w:r w:rsidR="00633653" w:rsidRPr="00BF1B20">
        <w:rPr>
          <w:rFonts w:ascii="Book Antiqua" w:eastAsia="Book Antiqua" w:hAnsi="Book Antiqua" w:cs="Book Antiqua"/>
          <w:vertAlign w:val="superscript"/>
        </w:rPr>
        <w:t>[</w:t>
      </w:r>
      <w:proofErr w:type="gramEnd"/>
      <w:r w:rsidR="00633653" w:rsidRPr="00BF1B20">
        <w:rPr>
          <w:rFonts w:ascii="Book Antiqua" w:eastAsia="Book Antiqua" w:hAnsi="Book Antiqua" w:cs="Book Antiqua"/>
          <w:vertAlign w:val="superscript"/>
        </w:rPr>
        <w:t>29]</w:t>
      </w:r>
      <w:r w:rsidRPr="00BF1B20">
        <w:rPr>
          <w:rFonts w:ascii="Book Antiqua" w:eastAsia="Book Antiqua" w:hAnsi="Book Antiqua" w:cs="Book Antiqua"/>
        </w:rPr>
        <w:t xml:space="preserve"> did not observe a significant difference in the eradication rate between 14 </w:t>
      </w:r>
      <w:r w:rsidR="00636013" w:rsidRPr="00BF1B20">
        <w:rPr>
          <w:rFonts w:ascii="Book Antiqua" w:hAnsi="Book Antiqua" w:cs="Book Antiqua"/>
          <w:lang w:eastAsia="zh-CN"/>
        </w:rPr>
        <w:t>d</w:t>
      </w:r>
      <w:r w:rsidRPr="00BF1B20">
        <w:rPr>
          <w:rFonts w:ascii="Book Antiqua" w:eastAsia="Book Antiqua" w:hAnsi="Book Antiqua" w:cs="Book Antiqua"/>
        </w:rPr>
        <w:t xml:space="preserve"> amoxicillin-based (87.2%) and for metronidazole-based triple therapy (92.5%) in Iranian children.</w:t>
      </w:r>
    </w:p>
    <w:p w14:paraId="7C6C8FB3" w14:textId="3E1E62FC" w:rsidR="00636013" w:rsidRPr="00BF1B20" w:rsidRDefault="00E5699D" w:rsidP="00BF1B20">
      <w:pPr>
        <w:adjustRightInd w:val="0"/>
        <w:snapToGrid w:val="0"/>
        <w:spacing w:line="360" w:lineRule="auto"/>
        <w:ind w:firstLineChars="100" w:firstLine="240"/>
        <w:jc w:val="both"/>
        <w:rPr>
          <w:rFonts w:ascii="Book Antiqua" w:hAnsi="Book Antiqua"/>
          <w:lang w:eastAsia="zh-CN"/>
        </w:rPr>
      </w:pPr>
      <w:r w:rsidRPr="00BF1B20">
        <w:rPr>
          <w:rFonts w:ascii="Book Antiqua" w:eastAsia="Book Antiqua" w:hAnsi="Book Antiqua" w:cs="Book Antiqua"/>
        </w:rPr>
        <w:t>A study from Vietnam, triple therapy consisting of lansoprazole amoxicillin and either clarithromycin or metronidazole (LAM) therapy given once or twice</w:t>
      </w:r>
      <w:r w:rsidR="002A5C37" w:rsidRPr="00BF1B20">
        <w:rPr>
          <w:rFonts w:ascii="Book Antiqua" w:eastAsia="Book Antiqua" w:hAnsi="Book Antiqua" w:cs="Book Antiqua"/>
        </w:rPr>
        <w:t xml:space="preserve"> </w:t>
      </w:r>
      <w:r w:rsidRPr="00BF1B20">
        <w:rPr>
          <w:rFonts w:ascii="Book Antiqua" w:eastAsia="Book Antiqua" w:hAnsi="Book Antiqua" w:cs="Book Antiqua"/>
        </w:rPr>
        <w:t xml:space="preserve">daily for 14 </w:t>
      </w:r>
      <w:r w:rsidR="00636013" w:rsidRPr="00BF1B20">
        <w:rPr>
          <w:rFonts w:ascii="Book Antiqua" w:hAnsi="Book Antiqua" w:cs="Book Antiqua"/>
          <w:lang w:eastAsia="zh-CN"/>
        </w:rPr>
        <w:t>d</w:t>
      </w:r>
      <w:r w:rsidRPr="00BF1B20">
        <w:rPr>
          <w:rFonts w:ascii="Book Antiqua" w:eastAsia="Book Antiqua" w:hAnsi="Book Antiqua" w:cs="Book Antiqua"/>
        </w:rPr>
        <w:t xml:space="preserve"> were </w:t>
      </w:r>
      <w:proofErr w:type="gramStart"/>
      <w:r w:rsidRPr="00BF1B20">
        <w:rPr>
          <w:rFonts w:ascii="Book Antiqua" w:eastAsia="Book Antiqua" w:hAnsi="Book Antiqua" w:cs="Book Antiqua"/>
        </w:rPr>
        <w:t>compared</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40]</w:t>
      </w:r>
      <w:r w:rsidRPr="00BF1B20">
        <w:rPr>
          <w:rFonts w:ascii="Book Antiqua" w:eastAsia="Book Antiqua" w:hAnsi="Book Antiqua" w:cs="Book Antiqua"/>
        </w:rPr>
        <w:t xml:space="preserve">. Eradication success was associated </w:t>
      </w:r>
      <w:r w:rsidR="002A5C37" w:rsidRPr="00BF1B20">
        <w:rPr>
          <w:rFonts w:ascii="Book Antiqua" w:eastAsia="Book Antiqua" w:hAnsi="Book Antiqua" w:cs="Book Antiqua"/>
        </w:rPr>
        <w:t>with the</w:t>
      </w:r>
      <w:r w:rsidRPr="00BF1B20">
        <w:rPr>
          <w:rFonts w:ascii="Book Antiqua" w:eastAsia="Book Antiqua" w:hAnsi="Book Antiqua" w:cs="Book Antiqua"/>
        </w:rPr>
        <w:t xml:space="preserve"> strain susceptibility to clarithromycin (78.2% </w:t>
      </w:r>
      <w:r w:rsidRPr="00BF1B20">
        <w:rPr>
          <w:rFonts w:ascii="Book Antiqua" w:eastAsia="Book Antiqua" w:hAnsi="Book Antiqua" w:cs="Book Antiqua"/>
          <w:i/>
        </w:rPr>
        <w:t>vs</w:t>
      </w:r>
      <w:r w:rsidRPr="00BF1B20">
        <w:rPr>
          <w:rFonts w:ascii="Book Antiqua" w:eastAsia="Book Antiqua" w:hAnsi="Book Antiqua" w:cs="Book Antiqua"/>
        </w:rPr>
        <w:t xml:space="preserve"> 29.3%, </w:t>
      </w:r>
      <w:r w:rsidRPr="00BF1B20">
        <w:rPr>
          <w:rFonts w:ascii="Book Antiqua" w:eastAsia="Book Antiqua" w:hAnsi="Book Antiqua" w:cs="Book Antiqua"/>
          <w:i/>
        </w:rPr>
        <w:t>P</w:t>
      </w:r>
      <w:r w:rsidRPr="00BF1B20">
        <w:rPr>
          <w:rFonts w:ascii="Book Antiqua" w:eastAsia="Book Antiqua" w:hAnsi="Book Antiqua" w:cs="Book Antiqua"/>
        </w:rPr>
        <w:t> </w:t>
      </w:r>
      <w:r w:rsidRPr="00BF1B20">
        <w:rPr>
          <w:rFonts w:ascii="Book Antiqua" w:eastAsia="Book Antiqua" w:hAnsi="Book Antiqua" w:cs="Book Antiqua"/>
        </w:rPr>
        <w:t xml:space="preserve">= 0.0001). </w:t>
      </w:r>
      <w:r w:rsidR="00192445" w:rsidRPr="00BF1B20">
        <w:rPr>
          <w:rFonts w:ascii="Book Antiqua" w:eastAsia="Book Antiqua" w:hAnsi="Book Antiqua" w:cs="Book Antiqua"/>
        </w:rPr>
        <w:t>PPI</w:t>
      </w:r>
      <w:r w:rsidRPr="00BF1B20">
        <w:rPr>
          <w:rFonts w:ascii="Book Antiqua" w:eastAsia="Book Antiqua" w:hAnsi="Book Antiqua" w:cs="Book Antiqua"/>
        </w:rPr>
        <w:t xml:space="preserve"> and clarithromycin</w:t>
      </w:r>
      <w:r w:rsidR="00DF2050" w:rsidRPr="00BF1B20">
        <w:rPr>
          <w:rFonts w:ascii="Book Antiqua" w:eastAsia="Book Antiqua" w:hAnsi="Book Antiqua" w:cs="Book Antiqua"/>
        </w:rPr>
        <w:t xml:space="preserve"> </w:t>
      </w:r>
      <w:r w:rsidRPr="00BF1B20">
        <w:rPr>
          <w:rFonts w:ascii="Book Antiqua" w:eastAsia="Book Antiqua" w:hAnsi="Book Antiqua" w:cs="Book Antiqua"/>
        </w:rPr>
        <w:t xml:space="preserve">given twice daily was superior to once-daily dosage for resistant strains (50.0% </w:t>
      </w:r>
      <w:r w:rsidRPr="00BF1B20">
        <w:rPr>
          <w:rFonts w:ascii="Book Antiqua" w:eastAsia="Book Antiqua" w:hAnsi="Book Antiqua" w:cs="Book Antiqua"/>
          <w:i/>
        </w:rPr>
        <w:t>vs</w:t>
      </w:r>
      <w:r w:rsidRPr="00BF1B20">
        <w:rPr>
          <w:rFonts w:ascii="Book Antiqua" w:eastAsia="Book Antiqua" w:hAnsi="Book Antiqua" w:cs="Book Antiqua"/>
        </w:rPr>
        <w:t xml:space="preserve"> 14.7%, </w:t>
      </w:r>
      <w:r w:rsidRPr="00BF1B20">
        <w:rPr>
          <w:rFonts w:ascii="Book Antiqua" w:eastAsia="Book Antiqua" w:hAnsi="Book Antiqua" w:cs="Book Antiqua"/>
          <w:i/>
          <w:iCs/>
        </w:rPr>
        <w:t>P</w:t>
      </w:r>
      <w:r w:rsidRPr="00BF1B20">
        <w:rPr>
          <w:rFonts w:ascii="Book Antiqua" w:eastAsia="Book Antiqua" w:hAnsi="Book Antiqua" w:cs="Book Antiqua"/>
        </w:rPr>
        <w:t xml:space="preserve"> = 0.004) and tended to be effective so also for sensitive strains (87.5% </w:t>
      </w:r>
      <w:r w:rsidRPr="00BF1B20">
        <w:rPr>
          <w:rFonts w:ascii="Book Antiqua" w:eastAsia="Book Antiqua" w:hAnsi="Book Antiqua" w:cs="Book Antiqua"/>
          <w:i/>
        </w:rPr>
        <w:t>vs</w:t>
      </w:r>
      <w:r w:rsidRPr="00BF1B20">
        <w:rPr>
          <w:rFonts w:ascii="Book Antiqua" w:eastAsia="Book Antiqua" w:hAnsi="Book Antiqua" w:cs="Book Antiqua"/>
        </w:rPr>
        <w:t xml:space="preserve"> 65.2%, </w:t>
      </w:r>
      <w:r w:rsidRPr="00BF1B20">
        <w:rPr>
          <w:rFonts w:ascii="Book Antiqua" w:eastAsia="Book Antiqua" w:hAnsi="Book Antiqua" w:cs="Book Antiqua"/>
          <w:i/>
          <w:iCs/>
        </w:rPr>
        <w:t>P</w:t>
      </w:r>
      <w:r w:rsidRPr="00BF1B20">
        <w:rPr>
          <w:rFonts w:ascii="Book Antiqua" w:eastAsia="Book Antiqua" w:hAnsi="Book Antiqua" w:cs="Book Antiqua"/>
        </w:rPr>
        <w:t xml:space="preserve"> = 0.051). The differences were less pronounced with LAM when PPI was given twice daily in comparison with PPI once a day (69.2% </w:t>
      </w:r>
      <w:r w:rsidRPr="00BF1B20">
        <w:rPr>
          <w:rFonts w:ascii="Book Antiqua" w:eastAsia="Book Antiqua" w:hAnsi="Book Antiqua" w:cs="Book Antiqua"/>
          <w:i/>
        </w:rPr>
        <w:t>vs</w:t>
      </w:r>
      <w:r w:rsidRPr="00BF1B20">
        <w:rPr>
          <w:rFonts w:ascii="Book Antiqua" w:eastAsia="Book Antiqua" w:hAnsi="Book Antiqua" w:cs="Book Antiqua"/>
        </w:rPr>
        <w:t xml:space="preserve"> 50.0%</w:t>
      </w:r>
      <w:r w:rsidR="002A5C37" w:rsidRPr="00BF1B20">
        <w:rPr>
          <w:rFonts w:ascii="Book Antiqua" w:eastAsia="Book Antiqua" w:hAnsi="Book Antiqua" w:cs="Book Antiqua"/>
        </w:rPr>
        <w:t xml:space="preserve">, </w:t>
      </w:r>
      <w:r w:rsidRPr="00BF1B20">
        <w:rPr>
          <w:rFonts w:ascii="Book Antiqua" w:eastAsia="Book Antiqua" w:hAnsi="Book Antiqua" w:cs="Book Antiqua"/>
          <w:i/>
          <w:iCs/>
        </w:rPr>
        <w:t>P</w:t>
      </w:r>
      <w:r w:rsidRPr="00BF1B20">
        <w:rPr>
          <w:rFonts w:ascii="Book Antiqua" w:eastAsia="Book Antiqua" w:hAnsi="Book Antiqua" w:cs="Book Antiqua"/>
        </w:rPr>
        <w:t xml:space="preserve"> = 0.096). The reported resistance to clarithromycin, metronidazole, and amoxicillin was 50.9%, 65.3%, and 0.5%, respectively. The authors found that resistance to clarithromycin was an important cause for treatment </w:t>
      </w:r>
      <w:proofErr w:type="gramStart"/>
      <w:r w:rsidRPr="00BF1B20">
        <w:rPr>
          <w:rFonts w:ascii="Book Antiqua" w:eastAsia="Book Antiqua" w:hAnsi="Book Antiqua" w:cs="Book Antiqua"/>
        </w:rPr>
        <w:t>failure</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40]</w:t>
      </w:r>
      <w:r w:rsidRPr="00BF1B20">
        <w:rPr>
          <w:rFonts w:ascii="Book Antiqua" w:eastAsia="Book Antiqua" w:hAnsi="Book Antiqua" w:cs="Book Antiqua"/>
        </w:rPr>
        <w:t xml:space="preserve">. </w:t>
      </w:r>
      <w:r w:rsidR="002A5C37" w:rsidRPr="00BF1B20">
        <w:rPr>
          <w:rFonts w:ascii="Book Antiqua" w:eastAsia="Book Antiqua" w:hAnsi="Book Antiqua" w:cs="Book Antiqua"/>
        </w:rPr>
        <w:t>H</w:t>
      </w:r>
      <w:r w:rsidRPr="00BF1B20">
        <w:rPr>
          <w:rFonts w:ascii="Book Antiqua" w:eastAsia="Book Antiqua" w:hAnsi="Book Antiqua" w:cs="Book Antiqua"/>
        </w:rPr>
        <w:t xml:space="preserve">igher doses </w:t>
      </w:r>
      <w:r w:rsidR="002A5C37" w:rsidRPr="00BF1B20">
        <w:rPr>
          <w:rFonts w:ascii="Book Antiqua" w:eastAsia="Book Antiqua" w:hAnsi="Book Antiqua" w:cs="Book Antiqua"/>
        </w:rPr>
        <w:t>of</w:t>
      </w:r>
      <w:r w:rsidRPr="00BF1B20">
        <w:rPr>
          <w:rFonts w:ascii="Book Antiqua" w:eastAsia="Book Antiqua" w:hAnsi="Book Antiqua" w:cs="Book Antiqua"/>
        </w:rPr>
        <w:t xml:space="preserve"> PPI improve the success of eradication rate of clarithromycin and amoxicillin based-</w:t>
      </w:r>
      <w:proofErr w:type="gramStart"/>
      <w:r w:rsidRPr="00BF1B20">
        <w:rPr>
          <w:rFonts w:ascii="Book Antiqua" w:eastAsia="Book Antiqua" w:hAnsi="Book Antiqua" w:cs="Book Antiqua"/>
        </w:rPr>
        <w:t>therapy</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46]</w:t>
      </w:r>
      <w:r w:rsidRPr="00BF1B20">
        <w:rPr>
          <w:rFonts w:ascii="Book Antiqua" w:eastAsia="Book Antiqua" w:hAnsi="Book Antiqua" w:cs="Book Antiqua"/>
        </w:rPr>
        <w:t xml:space="preserve">. Moreover, younger children need a higher PPI dose per kg of bodyweight compared to adolescents and adults to obtain sufficient acid </w:t>
      </w:r>
      <w:proofErr w:type="gramStart"/>
      <w:r w:rsidRPr="00BF1B20">
        <w:rPr>
          <w:rFonts w:ascii="Book Antiqua" w:eastAsia="Book Antiqua" w:hAnsi="Book Antiqua" w:cs="Book Antiqua"/>
        </w:rPr>
        <w:t>suppression</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46]</w:t>
      </w:r>
      <w:r w:rsidRPr="00BF1B20">
        <w:rPr>
          <w:rFonts w:ascii="Book Antiqua" w:eastAsia="Book Antiqua" w:hAnsi="Book Antiqua" w:cs="Book Antiqua"/>
        </w:rPr>
        <w:t>.</w:t>
      </w:r>
    </w:p>
    <w:p w14:paraId="6BD1C9E7" w14:textId="77777777" w:rsidR="00636013" w:rsidRPr="00BF1B20" w:rsidRDefault="00E5699D" w:rsidP="00BF1B20">
      <w:pPr>
        <w:adjustRightInd w:val="0"/>
        <w:snapToGrid w:val="0"/>
        <w:spacing w:line="360" w:lineRule="auto"/>
        <w:ind w:firstLineChars="100" w:firstLine="240"/>
        <w:jc w:val="both"/>
        <w:rPr>
          <w:rFonts w:ascii="Book Antiqua" w:hAnsi="Book Antiqua"/>
          <w:lang w:eastAsia="zh-CN"/>
        </w:rPr>
      </w:pPr>
      <w:r w:rsidRPr="00BF1B20">
        <w:rPr>
          <w:rFonts w:ascii="Book Antiqua" w:eastAsia="Book Antiqua" w:hAnsi="Book Antiqua" w:cs="Book Antiqua"/>
        </w:rPr>
        <w:lastRenderedPageBreak/>
        <w:t xml:space="preserve">Eradication rate with triple therapy for 14 </w:t>
      </w:r>
      <w:r w:rsidR="00636013" w:rsidRPr="00BF1B20">
        <w:rPr>
          <w:rFonts w:ascii="Book Antiqua" w:hAnsi="Book Antiqua" w:cs="Book Antiqua"/>
          <w:lang w:eastAsia="zh-CN"/>
        </w:rPr>
        <w:t>d</w:t>
      </w:r>
      <w:r w:rsidRPr="00BF1B20">
        <w:rPr>
          <w:rFonts w:ascii="Book Antiqua" w:eastAsia="Book Antiqua" w:hAnsi="Book Antiqua" w:cs="Book Antiqua"/>
        </w:rPr>
        <w:t xml:space="preserve"> ranged from 46% to 76.4% in five </w:t>
      </w:r>
      <w:proofErr w:type="gramStart"/>
      <w:r w:rsidRPr="00BF1B20">
        <w:rPr>
          <w:rFonts w:ascii="Book Antiqua" w:eastAsia="Book Antiqua" w:hAnsi="Book Antiqua" w:cs="Book Antiqua"/>
        </w:rPr>
        <w:t>studies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24,25,31,33,36]</w:t>
      </w:r>
      <w:r w:rsidRPr="00BF1B20">
        <w:rPr>
          <w:rFonts w:ascii="Book Antiqua" w:eastAsia="Book Antiqua" w:hAnsi="Book Antiqua" w:cs="Book Antiqua"/>
        </w:rPr>
        <w:t>.</w:t>
      </w:r>
      <w:r w:rsidRPr="00BF1B20">
        <w:rPr>
          <w:rFonts w:ascii="Book Antiqua" w:eastAsia="Book Antiqua" w:hAnsi="Book Antiqua" w:cs="Book Antiqua"/>
          <w:vertAlign w:val="superscript"/>
        </w:rPr>
        <w:t xml:space="preserve"> </w:t>
      </w:r>
    </w:p>
    <w:p w14:paraId="6A3B87D8" w14:textId="514F6AA7" w:rsidR="00A77B3E" w:rsidRPr="00BF1B20" w:rsidRDefault="00E5699D" w:rsidP="00BF1B20">
      <w:pPr>
        <w:adjustRightInd w:val="0"/>
        <w:snapToGrid w:val="0"/>
        <w:spacing w:line="360" w:lineRule="auto"/>
        <w:ind w:firstLineChars="100" w:firstLine="240"/>
        <w:jc w:val="both"/>
        <w:rPr>
          <w:rFonts w:ascii="Book Antiqua" w:hAnsi="Book Antiqua" w:cs="Book Antiqua"/>
          <w:lang w:eastAsia="zh-CN"/>
        </w:rPr>
      </w:pPr>
      <w:r w:rsidRPr="00BF1B20">
        <w:rPr>
          <w:rFonts w:ascii="Book Antiqua" w:eastAsia="Book Antiqua" w:hAnsi="Book Antiqua" w:cs="Book Antiqua"/>
        </w:rPr>
        <w:t xml:space="preserve">One study evaluated the efficacy of a third-line therapy. </w:t>
      </w:r>
      <w:proofErr w:type="spellStart"/>
      <w:r w:rsidRPr="00BF1B20">
        <w:rPr>
          <w:rFonts w:ascii="Book Antiqua" w:eastAsia="Book Antiqua" w:hAnsi="Book Antiqua" w:cs="Book Antiqua"/>
        </w:rPr>
        <w:t>Farahmand</w:t>
      </w:r>
      <w:proofErr w:type="spellEnd"/>
      <w:r w:rsidRPr="00BF1B20">
        <w:rPr>
          <w:rFonts w:ascii="Book Antiqua" w:eastAsia="Book Antiqua" w:hAnsi="Book Antiqua" w:cs="Book Antiqua"/>
        </w:rPr>
        <w:t xml:space="preserve"> </w:t>
      </w:r>
      <w:r w:rsidRPr="00BF1B20">
        <w:rPr>
          <w:rFonts w:ascii="Book Antiqua" w:eastAsia="Book Antiqua" w:hAnsi="Book Antiqua" w:cs="Book Antiqua"/>
          <w:i/>
          <w:iCs/>
        </w:rPr>
        <w:t xml:space="preserve">et </w:t>
      </w:r>
      <w:proofErr w:type="gramStart"/>
      <w:r w:rsidRPr="00BF1B20">
        <w:rPr>
          <w:rFonts w:ascii="Book Antiqua" w:eastAsia="Book Antiqua" w:hAnsi="Book Antiqua" w:cs="Book Antiqua"/>
          <w:i/>
          <w:iCs/>
        </w:rPr>
        <w:t>al</w:t>
      </w:r>
      <w:r w:rsidR="00636013" w:rsidRPr="00BF1B20">
        <w:rPr>
          <w:rFonts w:ascii="Book Antiqua" w:hAnsi="Book Antiqua" w:cs="Book Antiqua"/>
          <w:iCs/>
          <w:vertAlign w:val="superscript"/>
          <w:lang w:eastAsia="zh-CN"/>
        </w:rPr>
        <w:t>[</w:t>
      </w:r>
      <w:proofErr w:type="gramEnd"/>
      <w:r w:rsidR="00636013" w:rsidRPr="00BF1B20">
        <w:rPr>
          <w:rFonts w:ascii="Book Antiqua" w:hAnsi="Book Antiqua" w:cs="Book Antiqua"/>
          <w:iCs/>
          <w:vertAlign w:val="superscript"/>
          <w:lang w:eastAsia="zh-CN"/>
        </w:rPr>
        <w:t>26]</w:t>
      </w:r>
      <w:r w:rsidRPr="00BF1B20">
        <w:rPr>
          <w:rFonts w:ascii="Book Antiqua" w:eastAsia="Book Antiqua" w:hAnsi="Book Antiqua" w:cs="Book Antiqua"/>
          <w:vertAlign w:val="superscript"/>
        </w:rPr>
        <w:t xml:space="preserve"> </w:t>
      </w:r>
      <w:r w:rsidRPr="00BF1B20">
        <w:rPr>
          <w:rFonts w:ascii="Book Antiqua" w:eastAsia="Book Antiqua" w:hAnsi="Book Antiqua" w:cs="Book Antiqua"/>
        </w:rPr>
        <w:t>compared a regimen consisting of ciprofloxacin, amoxicillin, and omeprazole, third-line therapy, with the standard triple therapy, amoxicillin</w:t>
      </w:r>
      <w:r w:rsidR="00CD106B" w:rsidRPr="00BF1B20">
        <w:rPr>
          <w:rFonts w:ascii="Book Antiqua" w:eastAsia="Book Antiqua" w:hAnsi="Book Antiqua" w:cs="Book Antiqua"/>
        </w:rPr>
        <w:t>,</w:t>
      </w:r>
      <w:r w:rsidRPr="00BF1B20">
        <w:rPr>
          <w:rFonts w:ascii="Book Antiqua" w:eastAsia="Book Antiqua" w:hAnsi="Book Antiqua" w:cs="Book Antiqua"/>
        </w:rPr>
        <w:t xml:space="preserve"> and omeprazole twice a day plus furazolidone once a day</w:t>
      </w:r>
      <w:r w:rsidR="00CD106B" w:rsidRPr="00BF1B20">
        <w:rPr>
          <w:rFonts w:ascii="Book Antiqua" w:eastAsia="Book Antiqua" w:hAnsi="Book Antiqua" w:cs="Book Antiqua"/>
        </w:rPr>
        <w:t>. B</w:t>
      </w:r>
      <w:r w:rsidRPr="00BF1B20">
        <w:rPr>
          <w:rFonts w:ascii="Book Antiqua" w:eastAsia="Book Antiqua" w:hAnsi="Book Antiqua" w:cs="Book Antiqua"/>
        </w:rPr>
        <w:t xml:space="preserve">oth regimens given for </w:t>
      </w:r>
      <w:r w:rsidR="00BB5F87" w:rsidRPr="00BF1B20">
        <w:rPr>
          <w:rFonts w:ascii="Book Antiqua" w:eastAsia="Book Antiqua" w:hAnsi="Book Antiqua" w:cs="Book Antiqua"/>
        </w:rPr>
        <w:t xml:space="preserve">1 </w:t>
      </w:r>
      <w:proofErr w:type="spellStart"/>
      <w:r w:rsidR="00BB5F87" w:rsidRPr="00BF1B20">
        <w:rPr>
          <w:rFonts w:ascii="Book Antiqua" w:eastAsia="Book Antiqua" w:hAnsi="Book Antiqua" w:cs="Book Antiqua"/>
        </w:rPr>
        <w:t>wk</w:t>
      </w:r>
      <w:proofErr w:type="spellEnd"/>
      <w:r w:rsidRPr="00BF1B20">
        <w:rPr>
          <w:rFonts w:ascii="Book Antiqua" w:eastAsia="Book Antiqua" w:hAnsi="Book Antiqua" w:cs="Book Antiqua"/>
        </w:rPr>
        <w:t xml:space="preserve"> reported that the eradication rate was significantly higher (</w:t>
      </w:r>
      <w:r w:rsidRPr="00BF1B20">
        <w:rPr>
          <w:rFonts w:ascii="Book Antiqua" w:eastAsia="Book Antiqua" w:hAnsi="Book Antiqua" w:cs="Book Antiqua"/>
          <w:i/>
          <w:iCs/>
        </w:rPr>
        <w:t>P</w:t>
      </w:r>
      <w:r w:rsidRPr="00BF1B20">
        <w:rPr>
          <w:rFonts w:ascii="Book Antiqua" w:eastAsia="Book Antiqua" w:hAnsi="Book Antiqua" w:cs="Book Antiqua"/>
        </w:rPr>
        <w:t xml:space="preserve"> = 0.011) in the group treated with ciprofloxacin (87.9%) than in that receiving furazolidone (60.6</w:t>
      </w:r>
      <w:proofErr w:type="gramStart"/>
      <w:r w:rsidRPr="00BF1B20">
        <w:rPr>
          <w:rFonts w:ascii="Book Antiqua" w:eastAsia="Book Antiqua" w:hAnsi="Book Antiqua" w:cs="Book Antiqua"/>
        </w:rPr>
        <w:t>%)</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32]</w:t>
      </w:r>
      <w:r w:rsidRPr="00BF1B20">
        <w:rPr>
          <w:rFonts w:ascii="Book Antiqua" w:eastAsia="Book Antiqua" w:hAnsi="Book Antiqua" w:cs="Book Antiqua"/>
        </w:rPr>
        <w:t>.</w:t>
      </w:r>
    </w:p>
    <w:p w14:paraId="08D75D16" w14:textId="77777777" w:rsidR="001E5619" w:rsidRPr="00BF1B20" w:rsidRDefault="001E5619" w:rsidP="00BF1B20">
      <w:pPr>
        <w:adjustRightInd w:val="0"/>
        <w:snapToGrid w:val="0"/>
        <w:spacing w:line="360" w:lineRule="auto"/>
        <w:ind w:firstLineChars="100" w:firstLine="240"/>
        <w:jc w:val="both"/>
        <w:rPr>
          <w:rFonts w:ascii="Book Antiqua" w:hAnsi="Book Antiqua"/>
          <w:lang w:eastAsia="zh-CN"/>
        </w:rPr>
      </w:pPr>
    </w:p>
    <w:p w14:paraId="491AD2E2" w14:textId="77777777" w:rsidR="00A77B3E" w:rsidRPr="00BF1B20" w:rsidRDefault="00E5699D" w:rsidP="00BF1B20">
      <w:pPr>
        <w:adjustRightInd w:val="0"/>
        <w:snapToGrid w:val="0"/>
        <w:spacing w:line="360" w:lineRule="auto"/>
        <w:jc w:val="both"/>
        <w:rPr>
          <w:rFonts w:ascii="Book Antiqua" w:hAnsi="Book Antiqua"/>
          <w:i/>
        </w:rPr>
      </w:pPr>
      <w:r w:rsidRPr="00BF1B20">
        <w:rPr>
          <w:rFonts w:ascii="Book Antiqua" w:eastAsia="Book Antiqua" w:hAnsi="Book Antiqua" w:cs="Book Antiqua"/>
          <w:b/>
          <w:bCs/>
          <w:i/>
        </w:rPr>
        <w:t>Standard triple therapy and probiotics</w:t>
      </w:r>
    </w:p>
    <w:p w14:paraId="2519034B" w14:textId="29793BF7" w:rsidR="001E5619" w:rsidRPr="00BF1B20" w:rsidRDefault="00E5699D" w:rsidP="00BF1B20">
      <w:pPr>
        <w:adjustRightInd w:val="0"/>
        <w:snapToGrid w:val="0"/>
        <w:spacing w:line="360" w:lineRule="auto"/>
        <w:jc w:val="both"/>
        <w:rPr>
          <w:rFonts w:ascii="Book Antiqua" w:hAnsi="Book Antiqua"/>
          <w:lang w:eastAsia="zh-CN"/>
        </w:rPr>
      </w:pPr>
      <w:r w:rsidRPr="00BF1B20">
        <w:rPr>
          <w:rFonts w:ascii="Book Antiqua" w:eastAsia="Book Antiqua" w:hAnsi="Book Antiqua" w:cs="Book Antiqua"/>
        </w:rPr>
        <w:t xml:space="preserve">Probiotics have been proposed as an adjuvant to triple therapy to improve the efficacy and diminish </w:t>
      </w:r>
      <w:r w:rsidR="00472174" w:rsidRPr="00BF1B20">
        <w:rPr>
          <w:rFonts w:ascii="Book Antiqua" w:eastAsia="Book Antiqua" w:hAnsi="Book Antiqua" w:cs="Book Antiqua"/>
        </w:rPr>
        <w:t>AEs</w:t>
      </w:r>
      <w:r w:rsidRPr="00BF1B20">
        <w:rPr>
          <w:rFonts w:ascii="Book Antiqua" w:eastAsia="Book Antiqua" w:hAnsi="Book Antiqua" w:cs="Book Antiqua"/>
        </w:rPr>
        <w:t xml:space="preserve"> in both children and adults. Diarrhea, nausea, and vomiting are the most frequent side effects of eradication therapy and </w:t>
      </w:r>
      <w:r w:rsidR="00CD106B" w:rsidRPr="00BF1B20">
        <w:rPr>
          <w:rFonts w:ascii="Book Antiqua" w:eastAsia="Book Antiqua" w:hAnsi="Book Antiqua" w:cs="Book Antiqua"/>
        </w:rPr>
        <w:t xml:space="preserve">are </w:t>
      </w:r>
      <w:r w:rsidRPr="00BF1B20">
        <w:rPr>
          <w:rFonts w:ascii="Book Antiqua" w:eastAsia="Book Antiqua" w:hAnsi="Book Antiqua" w:cs="Book Antiqua"/>
        </w:rPr>
        <w:t>an important cause of poor compliance and treatment failure.</w:t>
      </w:r>
    </w:p>
    <w:p w14:paraId="4BA009E5" w14:textId="22562B1F" w:rsidR="00A77B3E" w:rsidRPr="00BF1B20" w:rsidRDefault="00E5699D" w:rsidP="00BF1B20">
      <w:pPr>
        <w:adjustRightInd w:val="0"/>
        <w:snapToGrid w:val="0"/>
        <w:spacing w:line="360" w:lineRule="auto"/>
        <w:ind w:firstLineChars="100" w:firstLine="240"/>
        <w:jc w:val="both"/>
        <w:rPr>
          <w:rFonts w:ascii="Book Antiqua" w:hAnsi="Book Antiqua" w:cs="Book Antiqua"/>
          <w:lang w:eastAsia="zh-CN"/>
        </w:rPr>
      </w:pPr>
      <w:r w:rsidRPr="00BF1B20">
        <w:rPr>
          <w:rFonts w:ascii="Book Antiqua" w:eastAsia="Book Antiqua" w:hAnsi="Book Antiqua" w:cs="Book Antiqua"/>
        </w:rPr>
        <w:t xml:space="preserve">Several studies did not show an increase in the eradication rate when triple therapy was supplemented with </w:t>
      </w:r>
      <w:proofErr w:type="gramStart"/>
      <w:r w:rsidRPr="00BF1B20">
        <w:rPr>
          <w:rFonts w:ascii="Book Antiqua" w:eastAsia="Book Antiqua" w:hAnsi="Book Antiqua" w:cs="Book Antiqua"/>
        </w:rPr>
        <w:t>probiotics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23,24,25,33]</w:t>
      </w:r>
      <w:r w:rsidRPr="00BF1B20">
        <w:rPr>
          <w:rFonts w:ascii="Book Antiqua" w:eastAsia="Book Antiqua" w:hAnsi="Book Antiqua" w:cs="Book Antiqua"/>
        </w:rPr>
        <w:t xml:space="preserve">, by contrast, an increase in the </w:t>
      </w:r>
      <w:r w:rsidRPr="00BF1B20">
        <w:rPr>
          <w:rFonts w:ascii="Book Antiqua" w:eastAsia="Book Antiqua" w:hAnsi="Book Antiqua" w:cs="Book Antiqua"/>
          <w:i/>
          <w:iCs/>
        </w:rPr>
        <w:t xml:space="preserve">H. pylori </w:t>
      </w:r>
      <w:r w:rsidRPr="00BF1B20">
        <w:rPr>
          <w:rFonts w:ascii="Book Antiqua" w:eastAsia="Book Antiqua" w:hAnsi="Book Antiqua" w:cs="Book Antiqua"/>
        </w:rPr>
        <w:t>eradication rate was observed by others</w:t>
      </w:r>
      <w:r w:rsidRPr="00BF1B20">
        <w:rPr>
          <w:rFonts w:ascii="Book Antiqua" w:eastAsia="Book Antiqua" w:hAnsi="Book Antiqua" w:cs="Book Antiqua"/>
          <w:vertAlign w:val="superscript"/>
        </w:rPr>
        <w:t>[27,28,35]</w:t>
      </w:r>
      <w:r w:rsidRPr="00BF1B20">
        <w:rPr>
          <w:rFonts w:ascii="Book Antiqua" w:eastAsia="Book Antiqua" w:hAnsi="Book Antiqua" w:cs="Book Antiqua"/>
        </w:rPr>
        <w:t>. Although the beneficial effects of probiotics depend on the strains of the microorganisms selected, more robust studies and meta-analyses</w:t>
      </w:r>
      <w:r w:rsidRPr="00BF1B20">
        <w:rPr>
          <w:rFonts w:ascii="Book Antiqua" w:eastAsia="Book Antiqua" w:hAnsi="Book Antiqua" w:cs="Book Antiqua"/>
          <w:i/>
          <w:iCs/>
        </w:rPr>
        <w:t xml:space="preserve"> </w:t>
      </w:r>
      <w:r w:rsidRPr="00BF1B20">
        <w:rPr>
          <w:rFonts w:ascii="Book Antiqua" w:eastAsia="Book Antiqua" w:hAnsi="Book Antiqua" w:cs="Book Antiqua"/>
        </w:rPr>
        <w:t xml:space="preserve">on this issue should be performed to clarify these discrepant </w:t>
      </w:r>
      <w:proofErr w:type="gramStart"/>
      <w:r w:rsidRPr="00BF1B20">
        <w:rPr>
          <w:rFonts w:ascii="Book Antiqua" w:eastAsia="Book Antiqua" w:hAnsi="Book Antiqua" w:cs="Book Antiqua"/>
        </w:rPr>
        <w:t>results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50]</w:t>
      </w:r>
      <w:r w:rsidRPr="00BF1B20">
        <w:rPr>
          <w:rFonts w:ascii="Book Antiqua" w:eastAsia="Book Antiqua" w:hAnsi="Book Antiqua" w:cs="Book Antiqua"/>
        </w:rPr>
        <w:t xml:space="preserve">. Of note, some studies demonstrated a statistically significant decrease in adverse gastrointestinal effects during the </w:t>
      </w:r>
      <w:proofErr w:type="gramStart"/>
      <w:r w:rsidRPr="00BF1B20">
        <w:rPr>
          <w:rFonts w:ascii="Book Antiqua" w:eastAsia="Book Antiqua" w:hAnsi="Book Antiqua" w:cs="Book Antiqua"/>
        </w:rPr>
        <w:t>treatment</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25,27,28,35]</w:t>
      </w:r>
      <w:r w:rsidRPr="00BF1B20">
        <w:rPr>
          <w:rFonts w:ascii="Book Antiqua" w:eastAsia="Book Antiqua" w:hAnsi="Book Antiqua" w:cs="Book Antiqua"/>
        </w:rPr>
        <w:t xml:space="preserve">. This result was also observed in a meta-analysis using multiple strains to eradicate </w:t>
      </w:r>
      <w:r w:rsidRPr="00BF1B20">
        <w:rPr>
          <w:rFonts w:ascii="Book Antiqua" w:eastAsia="Book Antiqua" w:hAnsi="Book Antiqua" w:cs="Book Antiqua"/>
          <w:i/>
          <w:iCs/>
        </w:rPr>
        <w:t>H. pylori</w:t>
      </w:r>
      <w:r w:rsidRPr="00BF1B20">
        <w:rPr>
          <w:rFonts w:ascii="Book Antiqua" w:eastAsia="Book Antiqua" w:hAnsi="Book Antiqua" w:cs="Book Antiqua"/>
        </w:rPr>
        <w:t xml:space="preserve"> and prevent </w:t>
      </w:r>
      <w:r w:rsidR="00472174" w:rsidRPr="00BF1B20">
        <w:rPr>
          <w:rFonts w:ascii="Book Antiqua" w:eastAsia="Book Antiqua" w:hAnsi="Book Antiqua" w:cs="Book Antiqua"/>
        </w:rPr>
        <w:t>AEs</w:t>
      </w:r>
      <w:r w:rsidRPr="00BF1B20">
        <w:rPr>
          <w:rFonts w:ascii="Book Antiqua" w:eastAsia="Book Antiqua" w:hAnsi="Book Antiqua" w:cs="Book Antiqua"/>
        </w:rPr>
        <w:t xml:space="preserve">, in children and </w:t>
      </w:r>
      <w:proofErr w:type="gramStart"/>
      <w:r w:rsidRPr="00BF1B20">
        <w:rPr>
          <w:rFonts w:ascii="Book Antiqua" w:eastAsia="Book Antiqua" w:hAnsi="Book Antiqua" w:cs="Book Antiqua"/>
        </w:rPr>
        <w:t>adults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51]</w:t>
      </w:r>
      <w:r w:rsidRPr="00BF1B20">
        <w:rPr>
          <w:rFonts w:ascii="Book Antiqua" w:eastAsia="Book Antiqua" w:hAnsi="Book Antiqua" w:cs="Book Antiqua"/>
          <w:i/>
          <w:iCs/>
        </w:rPr>
        <w:t xml:space="preserve">. </w:t>
      </w:r>
      <w:r w:rsidRPr="00BF1B20">
        <w:rPr>
          <w:rFonts w:ascii="Book Antiqua" w:eastAsia="Book Antiqua" w:hAnsi="Book Antiqua" w:cs="Book Antiqua"/>
        </w:rPr>
        <w:t xml:space="preserve">Another meta-analysis observed that the addition of </w:t>
      </w:r>
      <w:r w:rsidRPr="00BF1B20">
        <w:rPr>
          <w:rFonts w:ascii="Book Antiqua" w:eastAsia="Book Antiqua" w:hAnsi="Book Antiqua" w:cs="Book Antiqua"/>
          <w:i/>
          <w:iCs/>
        </w:rPr>
        <w:t>Lactobacillus, Bifidobacterium,</w:t>
      </w:r>
      <w:r w:rsidRPr="00BF1B20">
        <w:rPr>
          <w:rFonts w:ascii="Book Antiqua" w:eastAsia="Book Antiqua" w:hAnsi="Book Antiqua" w:cs="Book Antiqua"/>
        </w:rPr>
        <w:t xml:space="preserve"> and </w:t>
      </w:r>
      <w:r w:rsidRPr="00BF1B20">
        <w:rPr>
          <w:rFonts w:ascii="Book Antiqua" w:eastAsia="Book Antiqua" w:hAnsi="Book Antiqua" w:cs="Book Antiqua"/>
          <w:i/>
          <w:iCs/>
        </w:rPr>
        <w:t>Saccharomyces</w:t>
      </w:r>
      <w:r w:rsidRPr="00BF1B20">
        <w:rPr>
          <w:rFonts w:ascii="Book Antiqua" w:eastAsia="Book Antiqua" w:hAnsi="Book Antiqua" w:cs="Book Antiqua"/>
        </w:rPr>
        <w:t xml:space="preserve"> to standard triple therapy improve</w:t>
      </w:r>
      <w:r w:rsidR="00916F3C" w:rsidRPr="00BF1B20">
        <w:rPr>
          <w:rFonts w:ascii="Book Antiqua" w:eastAsia="Book Antiqua" w:hAnsi="Book Antiqua" w:cs="Book Antiqua"/>
        </w:rPr>
        <w:t>d</w:t>
      </w:r>
      <w:r w:rsidRPr="00BF1B20">
        <w:rPr>
          <w:rFonts w:ascii="Book Antiqua" w:eastAsia="Book Antiqua" w:hAnsi="Book Antiqua" w:cs="Book Antiqua"/>
        </w:rPr>
        <w:t xml:space="preserve"> medication tolerance and patient compliance due to the decrease in side effects, both in children and </w:t>
      </w:r>
      <w:proofErr w:type="gramStart"/>
      <w:r w:rsidRPr="00BF1B20">
        <w:rPr>
          <w:rFonts w:ascii="Book Antiqua" w:eastAsia="Book Antiqua" w:hAnsi="Book Antiqua" w:cs="Book Antiqua"/>
        </w:rPr>
        <w:t>adults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52]</w:t>
      </w:r>
      <w:r w:rsidRPr="00BF1B20">
        <w:rPr>
          <w:rFonts w:ascii="Book Antiqua" w:eastAsia="Book Antiqua" w:hAnsi="Book Antiqua" w:cs="Book Antiqua"/>
        </w:rPr>
        <w:t xml:space="preserve">. In the studies included in this review, commercial probiotics were used; however, the use in clinical practice is not economically accessible for many countries with high prevalence rates of </w:t>
      </w:r>
      <w:r w:rsidRPr="00BF1B20">
        <w:rPr>
          <w:rFonts w:ascii="Book Antiqua" w:eastAsia="Book Antiqua" w:hAnsi="Book Antiqua" w:cs="Book Antiqua"/>
          <w:i/>
          <w:iCs/>
        </w:rPr>
        <w:t>H. pylori</w:t>
      </w:r>
      <w:r w:rsidRPr="00BF1B20">
        <w:rPr>
          <w:rFonts w:ascii="Book Antiqua" w:eastAsia="Book Antiqua" w:hAnsi="Book Antiqua" w:cs="Book Antiqua"/>
        </w:rPr>
        <w:t>.</w:t>
      </w:r>
    </w:p>
    <w:p w14:paraId="55A87221" w14:textId="77777777" w:rsidR="00FC6DEC" w:rsidRPr="00BF1B20" w:rsidRDefault="00FC6DEC" w:rsidP="00BF1B20">
      <w:pPr>
        <w:adjustRightInd w:val="0"/>
        <w:snapToGrid w:val="0"/>
        <w:spacing w:line="360" w:lineRule="auto"/>
        <w:ind w:firstLineChars="100" w:firstLine="240"/>
        <w:jc w:val="both"/>
        <w:rPr>
          <w:rFonts w:ascii="Book Antiqua" w:hAnsi="Book Antiqua"/>
          <w:lang w:eastAsia="zh-CN"/>
        </w:rPr>
      </w:pPr>
    </w:p>
    <w:p w14:paraId="3A2F30F5" w14:textId="77777777" w:rsidR="00A77B3E" w:rsidRPr="00BF1B20" w:rsidRDefault="00E5699D" w:rsidP="00BF1B20">
      <w:pPr>
        <w:adjustRightInd w:val="0"/>
        <w:snapToGrid w:val="0"/>
        <w:spacing w:line="360" w:lineRule="auto"/>
        <w:jc w:val="both"/>
        <w:rPr>
          <w:rFonts w:ascii="Book Antiqua" w:hAnsi="Book Antiqua"/>
          <w:i/>
        </w:rPr>
      </w:pPr>
      <w:r w:rsidRPr="00BF1B20">
        <w:rPr>
          <w:rFonts w:ascii="Book Antiqua" w:eastAsia="Book Antiqua" w:hAnsi="Book Antiqua" w:cs="Book Antiqua"/>
          <w:b/>
          <w:bCs/>
          <w:i/>
        </w:rPr>
        <w:lastRenderedPageBreak/>
        <w:t>Standard triple therapy and antioxidant vitamins</w:t>
      </w:r>
    </w:p>
    <w:p w14:paraId="3F760018" w14:textId="5EC104C6" w:rsidR="00A77B3E" w:rsidRPr="00BF1B20" w:rsidRDefault="00E5699D" w:rsidP="00BF1B20">
      <w:pPr>
        <w:adjustRightInd w:val="0"/>
        <w:snapToGrid w:val="0"/>
        <w:spacing w:line="360" w:lineRule="auto"/>
        <w:jc w:val="both"/>
        <w:rPr>
          <w:rFonts w:ascii="Book Antiqua" w:hAnsi="Book Antiqua" w:cs="Book Antiqua"/>
          <w:lang w:eastAsia="zh-CN"/>
        </w:rPr>
      </w:pPr>
      <w:proofErr w:type="spellStart"/>
      <w:r w:rsidRPr="00BF1B20">
        <w:rPr>
          <w:rFonts w:ascii="Book Antiqua" w:eastAsia="Book Antiqua" w:hAnsi="Book Antiqua" w:cs="Book Antiqua"/>
        </w:rPr>
        <w:t>Tümgör</w:t>
      </w:r>
      <w:proofErr w:type="spellEnd"/>
      <w:r w:rsidRPr="00BF1B20">
        <w:rPr>
          <w:rFonts w:ascii="Book Antiqua" w:eastAsia="Book Antiqua" w:hAnsi="Book Antiqua" w:cs="Book Antiqua"/>
        </w:rPr>
        <w:t xml:space="preserve"> </w:t>
      </w:r>
      <w:r w:rsidRPr="00BF1B20">
        <w:rPr>
          <w:rFonts w:ascii="Book Antiqua" w:eastAsia="Book Antiqua" w:hAnsi="Book Antiqua" w:cs="Book Antiqua"/>
          <w:i/>
          <w:iCs/>
        </w:rPr>
        <w:t xml:space="preserve">et </w:t>
      </w:r>
      <w:proofErr w:type="gramStart"/>
      <w:r w:rsidRPr="00BF1B20">
        <w:rPr>
          <w:rFonts w:ascii="Book Antiqua" w:eastAsia="Book Antiqua" w:hAnsi="Book Antiqua" w:cs="Book Antiqua"/>
          <w:i/>
          <w:iCs/>
        </w:rPr>
        <w:t>al</w:t>
      </w:r>
      <w:r w:rsidR="00FC6DEC" w:rsidRPr="00BF1B20">
        <w:rPr>
          <w:rFonts w:ascii="Book Antiqua" w:eastAsia="Book Antiqua" w:hAnsi="Book Antiqua" w:cs="Book Antiqua"/>
          <w:vertAlign w:val="superscript"/>
        </w:rPr>
        <w:t>[</w:t>
      </w:r>
      <w:proofErr w:type="gramEnd"/>
      <w:r w:rsidR="00FC6DEC" w:rsidRPr="00BF1B20">
        <w:rPr>
          <w:rFonts w:ascii="Book Antiqua" w:eastAsia="Book Antiqua" w:hAnsi="Book Antiqua" w:cs="Book Antiqua"/>
          <w:vertAlign w:val="superscript"/>
        </w:rPr>
        <w:t>31]</w:t>
      </w:r>
      <w:r w:rsidRPr="00BF1B20">
        <w:rPr>
          <w:rFonts w:ascii="Book Antiqua" w:eastAsia="Book Antiqua" w:hAnsi="Book Antiqua" w:cs="Book Antiqua"/>
        </w:rPr>
        <w:t xml:space="preserve"> evaluated the use of vitamin E with clarithromycin-based triple therapy in children and found no statistically significant difference between its eradication rate and triple</w:t>
      </w:r>
      <w:r w:rsidR="00991BAC" w:rsidRPr="00BF1B20">
        <w:rPr>
          <w:rFonts w:ascii="Book Antiqua" w:eastAsia="Book Antiqua" w:hAnsi="Book Antiqua" w:cs="Book Antiqua"/>
        </w:rPr>
        <w:t xml:space="preserve"> </w:t>
      </w:r>
      <w:r w:rsidRPr="00BF1B20">
        <w:rPr>
          <w:rFonts w:ascii="Book Antiqua" w:eastAsia="Book Antiqua" w:hAnsi="Book Antiqua" w:cs="Book Antiqua"/>
        </w:rPr>
        <w:t xml:space="preserve">therapy alone. Although the addition of antioxidant vitamins in the eradication treatments has been </w:t>
      </w:r>
      <w:proofErr w:type="gramStart"/>
      <w:r w:rsidRPr="00BF1B20">
        <w:rPr>
          <w:rFonts w:ascii="Book Antiqua" w:eastAsia="Book Antiqua" w:hAnsi="Book Antiqua" w:cs="Book Antiqua"/>
        </w:rPr>
        <w:t>evaluated</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53,54]</w:t>
      </w:r>
      <w:r w:rsidRPr="00BF1B20">
        <w:rPr>
          <w:rFonts w:ascii="Book Antiqua" w:eastAsia="Book Antiqua" w:hAnsi="Book Antiqua" w:cs="Book Antiqua"/>
        </w:rPr>
        <w:t xml:space="preserve">, no statistically significant differences were observed. It is important to highlight that the available studies on this therapeutic alternative have a small sample size and to moderate methodological </w:t>
      </w:r>
      <w:proofErr w:type="gramStart"/>
      <w:r w:rsidRPr="00BF1B20">
        <w:rPr>
          <w:rFonts w:ascii="Book Antiqua" w:eastAsia="Book Antiqua" w:hAnsi="Book Antiqua" w:cs="Book Antiqua"/>
        </w:rPr>
        <w:t>design</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53]</w:t>
      </w:r>
      <w:r w:rsidRPr="00BF1B20">
        <w:rPr>
          <w:rFonts w:ascii="Book Antiqua" w:eastAsia="Book Antiqua" w:hAnsi="Book Antiqua" w:cs="Book Antiqua"/>
        </w:rPr>
        <w:t>.</w:t>
      </w:r>
    </w:p>
    <w:p w14:paraId="2CEE716F" w14:textId="77777777" w:rsidR="007631C4" w:rsidRPr="00BF1B20" w:rsidRDefault="007631C4" w:rsidP="00BF1B20">
      <w:pPr>
        <w:adjustRightInd w:val="0"/>
        <w:snapToGrid w:val="0"/>
        <w:spacing w:line="360" w:lineRule="auto"/>
        <w:jc w:val="both"/>
        <w:rPr>
          <w:rFonts w:ascii="Book Antiqua" w:hAnsi="Book Antiqua"/>
          <w:lang w:eastAsia="zh-CN"/>
        </w:rPr>
      </w:pPr>
    </w:p>
    <w:p w14:paraId="52828B8F" w14:textId="77777777" w:rsidR="00A77B3E" w:rsidRPr="00BF1B20" w:rsidRDefault="00E5699D" w:rsidP="00BF1B20">
      <w:pPr>
        <w:adjustRightInd w:val="0"/>
        <w:snapToGrid w:val="0"/>
        <w:spacing w:line="360" w:lineRule="auto"/>
        <w:jc w:val="both"/>
        <w:rPr>
          <w:rFonts w:ascii="Book Antiqua" w:hAnsi="Book Antiqua"/>
          <w:i/>
        </w:rPr>
      </w:pPr>
      <w:r w:rsidRPr="00BF1B20">
        <w:rPr>
          <w:rFonts w:ascii="Book Antiqua" w:eastAsia="Book Antiqua" w:hAnsi="Book Antiqua" w:cs="Book Antiqua"/>
          <w:b/>
          <w:bCs/>
          <w:i/>
        </w:rPr>
        <w:t>Sequential therapy</w:t>
      </w:r>
    </w:p>
    <w:p w14:paraId="7530DDCA" w14:textId="2EFDFD35" w:rsidR="00A77B3E" w:rsidRPr="00BF1B20" w:rsidRDefault="00E5699D"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Sequential therapy has been related to high </w:t>
      </w:r>
      <w:r w:rsidRPr="00BF1B20">
        <w:rPr>
          <w:rFonts w:ascii="Book Antiqua" w:eastAsia="Book Antiqua" w:hAnsi="Book Antiqua" w:cs="Book Antiqua"/>
          <w:i/>
          <w:iCs/>
        </w:rPr>
        <w:t xml:space="preserve">H. pylori </w:t>
      </w:r>
      <w:r w:rsidRPr="00BF1B20">
        <w:rPr>
          <w:rFonts w:ascii="Book Antiqua" w:eastAsia="Book Antiqua" w:hAnsi="Book Antiqua" w:cs="Book Antiqua"/>
        </w:rPr>
        <w:t xml:space="preserve">eradication </w:t>
      </w:r>
      <w:proofErr w:type="gramStart"/>
      <w:r w:rsidRPr="00BF1B20">
        <w:rPr>
          <w:rFonts w:ascii="Book Antiqua" w:eastAsia="Book Antiqua" w:hAnsi="Book Antiqua" w:cs="Book Antiqua"/>
        </w:rPr>
        <w:t>rates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47]</w:t>
      </w:r>
      <w:r w:rsidRPr="00BF1B20">
        <w:rPr>
          <w:rFonts w:ascii="Book Antiqua" w:eastAsia="Book Antiqua" w:hAnsi="Book Antiqua" w:cs="Book Antiqua"/>
        </w:rPr>
        <w:t>, and some articles included here corroborate</w:t>
      </w:r>
      <w:r w:rsidR="00916F3C" w:rsidRPr="00BF1B20">
        <w:rPr>
          <w:rFonts w:ascii="Book Antiqua" w:eastAsia="Book Antiqua" w:hAnsi="Book Antiqua" w:cs="Book Antiqua"/>
        </w:rPr>
        <w:t>d</w:t>
      </w:r>
      <w:r w:rsidRPr="00BF1B20">
        <w:rPr>
          <w:rFonts w:ascii="Book Antiqua" w:eastAsia="Book Antiqua" w:hAnsi="Book Antiqua" w:cs="Book Antiqua"/>
        </w:rPr>
        <w:t xml:space="preserve"> this, showing success rates of 91.3</w:t>
      </w:r>
      <w:r w:rsidR="00916F3C" w:rsidRPr="00BF1B20">
        <w:rPr>
          <w:rFonts w:ascii="Book Antiqua" w:eastAsia="Book Antiqua" w:hAnsi="Book Antiqua" w:cs="Book Antiqua"/>
        </w:rPr>
        <w:t>%</w:t>
      </w:r>
      <w:r w:rsidRPr="00BF1B20">
        <w:rPr>
          <w:rFonts w:ascii="Book Antiqua" w:eastAsia="Book Antiqua" w:hAnsi="Book Antiqua" w:cs="Book Antiqua"/>
        </w:rPr>
        <w:t>, 81.4</w:t>
      </w:r>
      <w:r w:rsidR="00916F3C" w:rsidRPr="00BF1B20">
        <w:rPr>
          <w:rFonts w:ascii="Book Antiqua" w:eastAsia="Book Antiqua" w:hAnsi="Book Antiqua" w:cs="Book Antiqua"/>
        </w:rPr>
        <w:t>%</w:t>
      </w:r>
      <w:r w:rsidRPr="00BF1B20">
        <w:rPr>
          <w:rFonts w:ascii="Book Antiqua" w:eastAsia="Book Antiqua" w:hAnsi="Book Antiqua" w:cs="Book Antiqua"/>
        </w:rPr>
        <w:t>, and 84.6%, wh</w:t>
      </w:r>
      <w:r w:rsidR="00916F3C" w:rsidRPr="00BF1B20">
        <w:rPr>
          <w:rFonts w:ascii="Book Antiqua" w:eastAsia="Book Antiqua" w:hAnsi="Book Antiqua" w:cs="Book Antiqua"/>
        </w:rPr>
        <w:t>ereas</w:t>
      </w:r>
      <w:r w:rsidRPr="00BF1B20">
        <w:rPr>
          <w:rFonts w:ascii="Book Antiqua" w:eastAsia="Book Antiqua" w:hAnsi="Book Antiqua" w:cs="Book Antiqua"/>
        </w:rPr>
        <w:t xml:space="preserve"> the effectiveness of standard triple therapy ranged from 48.8% to 78.2%</w:t>
      </w:r>
      <w:r w:rsidRPr="00BF1B20">
        <w:rPr>
          <w:rFonts w:ascii="Book Antiqua" w:eastAsia="Book Antiqua" w:hAnsi="Book Antiqua" w:cs="Book Antiqua"/>
          <w:vertAlign w:val="superscript"/>
        </w:rPr>
        <w:t>[30,34,38]</w:t>
      </w:r>
      <w:r w:rsidRPr="00BF1B20">
        <w:rPr>
          <w:rFonts w:ascii="Book Antiqua" w:eastAsia="Book Antiqua" w:hAnsi="Book Antiqua" w:cs="Book Antiqua"/>
        </w:rPr>
        <w:t xml:space="preserve">. However, two studies did not observe a statistically significant increase in eradication rates when this regimen was </w:t>
      </w:r>
      <w:proofErr w:type="gramStart"/>
      <w:r w:rsidRPr="00BF1B20">
        <w:rPr>
          <w:rFonts w:ascii="Book Antiqua" w:eastAsia="Book Antiqua" w:hAnsi="Book Antiqua" w:cs="Book Antiqua"/>
        </w:rPr>
        <w:t>used</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32,36]</w:t>
      </w:r>
      <w:r w:rsidRPr="00BF1B20">
        <w:rPr>
          <w:rFonts w:ascii="Book Antiqua" w:eastAsia="Book Antiqua" w:hAnsi="Book Antiqua" w:cs="Book Antiqua"/>
        </w:rPr>
        <w:t xml:space="preserve">. A meta-analysis that evaluated sequential therapy compared to triple therapy in 13 </w:t>
      </w:r>
      <w:r w:rsidR="00916F3C" w:rsidRPr="00BF1B20">
        <w:rPr>
          <w:rFonts w:ascii="Book Antiqua" w:eastAsia="Book Antiqua" w:hAnsi="Book Antiqua" w:cs="Book Antiqua"/>
        </w:rPr>
        <w:t>RCTs</w:t>
      </w:r>
      <w:r w:rsidRPr="00BF1B20">
        <w:rPr>
          <w:rFonts w:ascii="Book Antiqua" w:eastAsia="Book Antiqua" w:hAnsi="Book Antiqua" w:cs="Book Antiqua"/>
        </w:rPr>
        <w:t xml:space="preserve"> also found a higher rate of </w:t>
      </w:r>
      <w:r w:rsidRPr="00BF1B20">
        <w:rPr>
          <w:rFonts w:ascii="Book Antiqua" w:eastAsia="Book Antiqua" w:hAnsi="Book Antiqua" w:cs="Book Antiqua"/>
          <w:i/>
          <w:iCs/>
        </w:rPr>
        <w:t>H. pylori</w:t>
      </w:r>
      <w:r w:rsidRPr="00BF1B20">
        <w:rPr>
          <w:rFonts w:ascii="Book Antiqua" w:eastAsia="Book Antiqua" w:hAnsi="Book Antiqua" w:cs="Book Antiqua"/>
        </w:rPr>
        <w:t xml:space="preserve"> eradication in children when using sequential therapy, </w:t>
      </w:r>
      <w:r w:rsidR="00916F3C" w:rsidRPr="00BF1B20">
        <w:rPr>
          <w:rFonts w:ascii="Book Antiqua" w:eastAsia="Book Antiqua" w:hAnsi="Book Antiqua" w:cs="Book Antiqua"/>
        </w:rPr>
        <w:t>in accordance with</w:t>
      </w:r>
      <w:r w:rsidRPr="00BF1B20">
        <w:rPr>
          <w:rFonts w:ascii="Book Antiqua" w:eastAsia="Book Antiqua" w:hAnsi="Book Antiqua" w:cs="Book Antiqua"/>
        </w:rPr>
        <w:t xml:space="preserve"> the results of the articles analy</w:t>
      </w:r>
      <w:r w:rsidR="00916F3C" w:rsidRPr="00BF1B20">
        <w:rPr>
          <w:rFonts w:ascii="Book Antiqua" w:eastAsia="Book Antiqua" w:hAnsi="Book Antiqua" w:cs="Book Antiqua"/>
        </w:rPr>
        <w:t>z</w:t>
      </w:r>
      <w:r w:rsidRPr="00BF1B20">
        <w:rPr>
          <w:rFonts w:ascii="Book Antiqua" w:eastAsia="Book Antiqua" w:hAnsi="Book Antiqua" w:cs="Book Antiqua"/>
        </w:rPr>
        <w:t xml:space="preserve">ed in this </w:t>
      </w:r>
      <w:proofErr w:type="gramStart"/>
      <w:r w:rsidRPr="00BF1B20">
        <w:rPr>
          <w:rFonts w:ascii="Book Antiqua" w:eastAsia="Book Antiqua" w:hAnsi="Book Antiqua" w:cs="Book Antiqua"/>
        </w:rPr>
        <w:t>review</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55]</w:t>
      </w:r>
      <w:r w:rsidRPr="00BF1B20">
        <w:rPr>
          <w:rFonts w:ascii="Book Antiqua" w:eastAsia="Book Antiqua" w:hAnsi="Book Antiqua" w:cs="Book Antiqua"/>
        </w:rPr>
        <w:t xml:space="preserve">. Although it is a therapeutic regimen with encouraging rates of </w:t>
      </w:r>
      <w:r w:rsidRPr="00BF1B20">
        <w:rPr>
          <w:rFonts w:ascii="Book Antiqua" w:eastAsia="Book Antiqua" w:hAnsi="Book Antiqua" w:cs="Book Antiqua"/>
          <w:i/>
          <w:iCs/>
        </w:rPr>
        <w:t xml:space="preserve">H. pylori </w:t>
      </w:r>
      <w:r w:rsidRPr="00BF1B20">
        <w:rPr>
          <w:rFonts w:ascii="Book Antiqua" w:eastAsia="Book Antiqua" w:hAnsi="Book Antiqua" w:cs="Book Antiqua"/>
        </w:rPr>
        <w:t>eradication, more robust studies</w:t>
      </w:r>
      <w:r w:rsidR="000014CE" w:rsidRPr="00BF1B20">
        <w:rPr>
          <w:rFonts w:ascii="Book Antiqua" w:hAnsi="Book Antiqua" w:cs="Book Antiqua"/>
          <w:lang w:eastAsia="zh-CN"/>
        </w:rPr>
        <w:t xml:space="preserve"> </w:t>
      </w:r>
      <w:r w:rsidRPr="00BF1B20">
        <w:rPr>
          <w:rFonts w:ascii="Book Antiqua" w:eastAsia="Book Antiqua" w:hAnsi="Book Antiqua" w:cs="Book Antiqua"/>
        </w:rPr>
        <w:t xml:space="preserve">are necessary to prove its effectiveness and safety to substitute triple therapy in high clarithromycin and/or nitroimidazole resistance </w:t>
      </w:r>
      <w:proofErr w:type="gramStart"/>
      <w:r w:rsidRPr="00BF1B20">
        <w:rPr>
          <w:rFonts w:ascii="Book Antiqua" w:eastAsia="Book Antiqua" w:hAnsi="Book Antiqua" w:cs="Book Antiqua"/>
        </w:rPr>
        <w:t>settings</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56]</w:t>
      </w:r>
      <w:r w:rsidRPr="00BF1B20">
        <w:rPr>
          <w:rFonts w:ascii="Book Antiqua" w:eastAsia="Book Antiqua" w:hAnsi="Book Antiqua" w:cs="Book Antiqua"/>
        </w:rPr>
        <w:t>.</w:t>
      </w:r>
    </w:p>
    <w:p w14:paraId="6EB97D59" w14:textId="77777777" w:rsidR="000014CE" w:rsidRPr="00BF1B20" w:rsidRDefault="000014CE" w:rsidP="00BF1B20">
      <w:pPr>
        <w:adjustRightInd w:val="0"/>
        <w:snapToGrid w:val="0"/>
        <w:spacing w:line="360" w:lineRule="auto"/>
        <w:jc w:val="both"/>
        <w:rPr>
          <w:rFonts w:ascii="Book Antiqua" w:hAnsi="Book Antiqua"/>
          <w:lang w:eastAsia="zh-CN"/>
        </w:rPr>
      </w:pPr>
    </w:p>
    <w:p w14:paraId="5D0ABFFC" w14:textId="77777777" w:rsidR="00A77B3E" w:rsidRPr="00BF1B20" w:rsidRDefault="00E5699D" w:rsidP="00BF1B20">
      <w:pPr>
        <w:adjustRightInd w:val="0"/>
        <w:snapToGrid w:val="0"/>
        <w:spacing w:line="360" w:lineRule="auto"/>
        <w:jc w:val="both"/>
        <w:rPr>
          <w:rFonts w:ascii="Book Antiqua" w:hAnsi="Book Antiqua"/>
          <w:i/>
        </w:rPr>
      </w:pPr>
      <w:r w:rsidRPr="00BF1B20">
        <w:rPr>
          <w:rFonts w:ascii="Book Antiqua" w:eastAsia="Book Antiqua" w:hAnsi="Book Antiqua" w:cs="Book Antiqua"/>
          <w:b/>
          <w:bCs/>
          <w:i/>
        </w:rPr>
        <w:t>Study limitations</w:t>
      </w:r>
    </w:p>
    <w:p w14:paraId="0073FBBF" w14:textId="2F406494" w:rsidR="006F266A" w:rsidRPr="00BF1B20" w:rsidRDefault="00E5699D" w:rsidP="00BF1B20">
      <w:pPr>
        <w:adjustRightInd w:val="0"/>
        <w:snapToGrid w:val="0"/>
        <w:spacing w:line="360" w:lineRule="auto"/>
        <w:jc w:val="both"/>
        <w:rPr>
          <w:rFonts w:ascii="Book Antiqua" w:hAnsi="Book Antiqua"/>
          <w:lang w:eastAsia="zh-CN"/>
        </w:rPr>
      </w:pPr>
      <w:r w:rsidRPr="00BF1B20">
        <w:rPr>
          <w:rFonts w:ascii="Book Antiqua" w:eastAsia="Book Antiqua" w:hAnsi="Book Antiqua" w:cs="Book Antiqua"/>
        </w:rPr>
        <w:t>This study ha</w:t>
      </w:r>
      <w:r w:rsidR="00916F3C" w:rsidRPr="00BF1B20">
        <w:rPr>
          <w:rFonts w:ascii="Book Antiqua" w:eastAsia="Book Antiqua" w:hAnsi="Book Antiqua" w:cs="Book Antiqua"/>
        </w:rPr>
        <w:t>d</w:t>
      </w:r>
      <w:r w:rsidRPr="00BF1B20">
        <w:rPr>
          <w:rFonts w:ascii="Book Antiqua" w:eastAsia="Book Antiqua" w:hAnsi="Book Antiqua" w:cs="Book Antiqua"/>
        </w:rPr>
        <w:t xml:space="preserve"> some limitations due to the small number of available studies evaluating each therapeutic regimen in children. The quality of included studies, the great diversity of treatment regimens, and the duration of treatment, doses, and administration frequency of the drugs as well as lack of antimicrobial susceptibility tests limit the comparison of the results. Most studies </w:t>
      </w:r>
      <w:r w:rsidR="00916F3C" w:rsidRPr="00BF1B20">
        <w:rPr>
          <w:rFonts w:ascii="Book Antiqua" w:eastAsia="Book Antiqua" w:hAnsi="Book Antiqua" w:cs="Book Antiqua"/>
        </w:rPr>
        <w:t>had</w:t>
      </w:r>
      <w:r w:rsidRPr="00BF1B20">
        <w:rPr>
          <w:rFonts w:ascii="Book Antiqua" w:eastAsia="Book Antiqua" w:hAnsi="Book Antiqua" w:cs="Book Antiqua"/>
        </w:rPr>
        <w:t xml:space="preserve"> an uncertain degree of bias for concealing the processes of allocation of patients as well as the blinding of participants, professionals, and outcome evaluators. </w:t>
      </w:r>
    </w:p>
    <w:p w14:paraId="7C8D6FA7" w14:textId="43DEAF2D" w:rsidR="00A77B3E" w:rsidRPr="00BF1B20" w:rsidRDefault="00E5699D" w:rsidP="00BF1B20">
      <w:pPr>
        <w:adjustRightInd w:val="0"/>
        <w:snapToGrid w:val="0"/>
        <w:spacing w:line="360" w:lineRule="auto"/>
        <w:ind w:firstLineChars="100" w:firstLine="240"/>
        <w:jc w:val="both"/>
        <w:rPr>
          <w:rFonts w:ascii="Book Antiqua" w:hAnsi="Book Antiqua"/>
          <w:lang w:eastAsia="zh-CN"/>
        </w:rPr>
      </w:pPr>
      <w:r w:rsidRPr="00BF1B20">
        <w:rPr>
          <w:rFonts w:ascii="Book Antiqua" w:eastAsia="Book Antiqua" w:hAnsi="Book Antiqua" w:cs="Book Antiqua"/>
        </w:rPr>
        <w:lastRenderedPageBreak/>
        <w:t>In summary</w:t>
      </w:r>
      <w:r w:rsidR="00916F3C" w:rsidRPr="00BF1B20">
        <w:rPr>
          <w:rFonts w:ascii="Book Antiqua" w:eastAsia="Book Antiqua" w:hAnsi="Book Antiqua" w:cs="Book Antiqua"/>
        </w:rPr>
        <w:t>, the</w:t>
      </w:r>
      <w:r w:rsidRPr="00BF1B20">
        <w:rPr>
          <w:rFonts w:ascii="Book Antiqua" w:eastAsia="Book Antiqua" w:hAnsi="Book Antiqua" w:cs="Book Antiqua"/>
        </w:rPr>
        <w:t xml:space="preserve"> eradication rate associated with current treatments is not satisfactory in many geographical areas. Unfortunately, many of the published works on </w:t>
      </w:r>
      <w:r w:rsidRPr="00BF1B20">
        <w:rPr>
          <w:rFonts w:ascii="Book Antiqua" w:eastAsia="Book Antiqua" w:hAnsi="Book Antiqua" w:cs="Book Antiqua"/>
          <w:i/>
          <w:iCs/>
        </w:rPr>
        <w:t xml:space="preserve">H. pylori </w:t>
      </w:r>
      <w:r w:rsidRPr="00BF1B20">
        <w:rPr>
          <w:rFonts w:ascii="Book Antiqua" w:eastAsia="Book Antiqua" w:hAnsi="Book Antiqua" w:cs="Book Antiqua"/>
        </w:rPr>
        <w:t xml:space="preserve">eradication in children have weaknesses in their methods and do not meet the ideal scientific criteria to be indicated in practice. It has to be emphasized that, because </w:t>
      </w:r>
      <w:r w:rsidRPr="00BF1B20">
        <w:rPr>
          <w:rFonts w:ascii="Book Antiqua" w:eastAsia="Book Antiqua" w:hAnsi="Book Antiqua" w:cs="Book Antiqua"/>
          <w:i/>
          <w:iCs/>
        </w:rPr>
        <w:t>H. pylori</w:t>
      </w:r>
      <w:r w:rsidRPr="00BF1B20">
        <w:rPr>
          <w:rFonts w:ascii="Book Antiqua" w:eastAsia="Book Antiqua" w:hAnsi="Book Antiqua" w:cs="Book Antiqua"/>
        </w:rPr>
        <w:t xml:space="preserve"> is disappearing in developed, studies investigating </w:t>
      </w:r>
      <w:r w:rsidRPr="00BF1B20">
        <w:rPr>
          <w:rFonts w:ascii="Book Antiqua" w:eastAsia="Book Antiqua" w:hAnsi="Book Antiqua" w:cs="Book Antiqua"/>
          <w:i/>
          <w:iCs/>
        </w:rPr>
        <w:t>H. pylori</w:t>
      </w:r>
      <w:r w:rsidRPr="00BF1B20">
        <w:rPr>
          <w:rFonts w:ascii="Book Antiqua" w:eastAsia="Book Antiqua" w:hAnsi="Book Antiqua" w:cs="Book Antiqua"/>
        </w:rPr>
        <w:t xml:space="preserve"> treatment are scarce in adults and children. Otherwise, a number of countries that have a high prevalence of </w:t>
      </w:r>
      <w:r w:rsidRPr="00BF1B20">
        <w:rPr>
          <w:rFonts w:ascii="Book Antiqua" w:eastAsia="Book Antiqua" w:hAnsi="Book Antiqua" w:cs="Book Antiqua"/>
          <w:i/>
          <w:iCs/>
        </w:rPr>
        <w:t xml:space="preserve">H. pylori </w:t>
      </w:r>
      <w:r w:rsidRPr="00BF1B20">
        <w:rPr>
          <w:rFonts w:ascii="Book Antiqua" w:eastAsia="Book Antiqua" w:hAnsi="Book Antiqua" w:cs="Book Antiqua"/>
        </w:rPr>
        <w:t>infection face difficulties in conducting research with a good level of evidence due to the lack of structural and financial supports.</w:t>
      </w:r>
      <w:r w:rsidR="006F266A" w:rsidRPr="00BF1B20">
        <w:rPr>
          <w:rFonts w:ascii="Book Antiqua" w:hAnsi="Book Antiqua" w:cs="Book Antiqua"/>
          <w:lang w:eastAsia="zh-CN"/>
        </w:rPr>
        <w:t xml:space="preserve"> </w:t>
      </w:r>
      <w:r w:rsidRPr="00BF1B20">
        <w:rPr>
          <w:rFonts w:ascii="Book Antiqua" w:eastAsia="Book Antiqua" w:hAnsi="Book Antiqua" w:cs="Book Antiqua"/>
        </w:rPr>
        <w:t>Finally, the studies were limited to a few countries (</w:t>
      </w:r>
      <w:r w:rsidRPr="00BF1B20">
        <w:rPr>
          <w:rFonts w:ascii="Book Antiqua" w:eastAsia="Book Antiqua" w:hAnsi="Book Antiqua" w:cs="Book Antiqua"/>
          <w:i/>
          <w:iCs/>
        </w:rPr>
        <w:t>n</w:t>
      </w:r>
      <w:r w:rsidRPr="00BF1B20">
        <w:rPr>
          <w:rFonts w:ascii="Book Antiqua" w:eastAsia="Book Antiqua" w:hAnsi="Book Antiqua" w:cs="Book Antiqua"/>
        </w:rPr>
        <w:t xml:space="preserve"> = 10), and good results observed in some studies may not work well in other geographical areas.</w:t>
      </w:r>
    </w:p>
    <w:p w14:paraId="59014C62" w14:textId="77777777" w:rsidR="00A77B3E" w:rsidRPr="00BF1B20" w:rsidRDefault="00A77B3E" w:rsidP="00BF1B20">
      <w:pPr>
        <w:adjustRightInd w:val="0"/>
        <w:snapToGrid w:val="0"/>
        <w:spacing w:line="360" w:lineRule="auto"/>
        <w:jc w:val="both"/>
        <w:rPr>
          <w:rFonts w:ascii="Book Antiqua" w:hAnsi="Book Antiqua"/>
        </w:rPr>
      </w:pPr>
    </w:p>
    <w:p w14:paraId="21DC3494"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caps/>
          <w:u w:val="single"/>
        </w:rPr>
        <w:t>CONCLUSION</w:t>
      </w:r>
    </w:p>
    <w:p w14:paraId="17D9D79A" w14:textId="545F5B8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 xml:space="preserve">In conclusion, although some studies support the use of new therapeutic regimens in the treatment of </w:t>
      </w:r>
      <w:r w:rsidRPr="00BF1B20">
        <w:rPr>
          <w:rFonts w:ascii="Book Antiqua" w:eastAsia="Book Antiqua" w:hAnsi="Book Antiqua" w:cs="Book Antiqua"/>
          <w:i/>
          <w:iCs/>
        </w:rPr>
        <w:t xml:space="preserve">H. pylori </w:t>
      </w:r>
      <w:r w:rsidRPr="00BF1B20">
        <w:rPr>
          <w:rFonts w:ascii="Book Antiqua" w:eastAsia="Book Antiqua" w:hAnsi="Book Antiqua" w:cs="Book Antiqua"/>
        </w:rPr>
        <w:t>infection in children, more methodologically reliable prospective studies evaluating the most promising new therapeutic regimens are needed to assess the applicability of these treatments in pediatric clinical practice.</w:t>
      </w:r>
    </w:p>
    <w:p w14:paraId="1B30ED83" w14:textId="77777777" w:rsidR="00A77B3E" w:rsidRPr="00BF1B20" w:rsidRDefault="00A77B3E" w:rsidP="00BF1B20">
      <w:pPr>
        <w:adjustRightInd w:val="0"/>
        <w:snapToGrid w:val="0"/>
        <w:spacing w:line="360" w:lineRule="auto"/>
        <w:jc w:val="both"/>
        <w:rPr>
          <w:rFonts w:ascii="Book Antiqua" w:hAnsi="Book Antiqua"/>
        </w:rPr>
      </w:pPr>
    </w:p>
    <w:p w14:paraId="3F1487C4"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caps/>
          <w:u w:val="single"/>
        </w:rPr>
        <w:t>ARTICLE HIGHLIGHTS</w:t>
      </w:r>
    </w:p>
    <w:p w14:paraId="11A9477E"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i/>
        </w:rPr>
        <w:t>Research background</w:t>
      </w:r>
    </w:p>
    <w:p w14:paraId="262865B9" w14:textId="69473B1C" w:rsidR="00A77B3E" w:rsidRPr="00BF1B20" w:rsidRDefault="006C152D" w:rsidP="00BF1B20">
      <w:pPr>
        <w:adjustRightInd w:val="0"/>
        <w:snapToGrid w:val="0"/>
        <w:spacing w:line="360" w:lineRule="auto"/>
        <w:jc w:val="both"/>
        <w:rPr>
          <w:rFonts w:ascii="Book Antiqua" w:hAnsi="Book Antiqua"/>
        </w:rPr>
      </w:pPr>
      <w:r w:rsidRPr="00BF1B20">
        <w:rPr>
          <w:rFonts w:ascii="Book Antiqua" w:eastAsia="Book Antiqua" w:hAnsi="Book Antiqua" w:cs="Book Antiqua"/>
          <w:i/>
          <w:iCs/>
        </w:rPr>
        <w:t xml:space="preserve">Helicobacter pylori </w:t>
      </w:r>
      <w:r w:rsidRPr="00BF1B20">
        <w:rPr>
          <w:rFonts w:ascii="Book Antiqua" w:hAnsi="Book Antiqua" w:cs="Book Antiqua"/>
          <w:iCs/>
          <w:lang w:eastAsia="zh-CN"/>
        </w:rPr>
        <w:t>(</w:t>
      </w:r>
      <w:r w:rsidR="00E5699D" w:rsidRPr="00BF1B20">
        <w:rPr>
          <w:rFonts w:ascii="Book Antiqua" w:eastAsia="Book Antiqua" w:hAnsi="Book Antiqua" w:cs="Book Antiqua"/>
          <w:i/>
          <w:iCs/>
        </w:rPr>
        <w:t>H. pylori</w:t>
      </w:r>
      <w:r w:rsidRPr="00BF1B20">
        <w:rPr>
          <w:rFonts w:ascii="Book Antiqua" w:hAnsi="Book Antiqua" w:cs="Book Antiqua"/>
          <w:iCs/>
          <w:lang w:eastAsia="zh-CN"/>
        </w:rPr>
        <w:t>)</w:t>
      </w:r>
      <w:r w:rsidR="00E5699D" w:rsidRPr="00BF1B20">
        <w:rPr>
          <w:rFonts w:ascii="Book Antiqua" w:eastAsia="Book Antiqua" w:hAnsi="Book Antiqua" w:cs="Book Antiqua"/>
        </w:rPr>
        <w:t xml:space="preserve"> is a gram-negative microaerophilic bacterium that infects the gastric epithelium and whose acquisition occurs mainly during childhood. In the last</w:t>
      </w:r>
      <w:r w:rsidR="005B27C0" w:rsidRPr="00BF1B20">
        <w:rPr>
          <w:rFonts w:ascii="Book Antiqua" w:eastAsia="Book Antiqua" w:hAnsi="Book Antiqua" w:cs="Book Antiqua"/>
        </w:rPr>
        <w:t xml:space="preserve"> several</w:t>
      </w:r>
      <w:r w:rsidR="00E5699D" w:rsidRPr="00BF1B20">
        <w:rPr>
          <w:rFonts w:ascii="Book Antiqua" w:eastAsia="Book Antiqua" w:hAnsi="Book Antiqua" w:cs="Book Antiqua"/>
        </w:rPr>
        <w:t xml:space="preserve"> years, no significant changes in the treatment of infected children have been observed, mainly due to the lack of studies with satisfactory scientific evidence to support the indication of new therapies in clinical practice. This systematic review evaluated the eradication rates of </w:t>
      </w:r>
      <w:r w:rsidR="00E5699D" w:rsidRPr="00BF1B20">
        <w:rPr>
          <w:rFonts w:ascii="Book Antiqua" w:eastAsia="Book Antiqua" w:hAnsi="Book Antiqua" w:cs="Book Antiqua"/>
          <w:i/>
          <w:iCs/>
        </w:rPr>
        <w:t>H. pylori</w:t>
      </w:r>
      <w:r w:rsidR="00E5699D" w:rsidRPr="00BF1B20">
        <w:rPr>
          <w:rFonts w:ascii="Book Antiqua" w:eastAsia="Book Antiqua" w:hAnsi="Book Antiqua" w:cs="Book Antiqua"/>
        </w:rPr>
        <w:t xml:space="preserve"> infection using various therapeutic regimens and their positive and negative outcomes in pediatric patients.</w:t>
      </w:r>
    </w:p>
    <w:p w14:paraId="76D31F7A" w14:textId="77777777" w:rsidR="00A77B3E" w:rsidRPr="00BF1B20" w:rsidRDefault="00A77B3E" w:rsidP="00BF1B20">
      <w:pPr>
        <w:adjustRightInd w:val="0"/>
        <w:snapToGrid w:val="0"/>
        <w:spacing w:line="360" w:lineRule="auto"/>
        <w:jc w:val="both"/>
        <w:rPr>
          <w:rFonts w:ascii="Book Antiqua" w:hAnsi="Book Antiqua"/>
        </w:rPr>
      </w:pPr>
    </w:p>
    <w:p w14:paraId="1C6B9125"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i/>
        </w:rPr>
        <w:t>Research motivation</w:t>
      </w:r>
    </w:p>
    <w:p w14:paraId="65ABFBCD" w14:textId="6CB37EAE"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lastRenderedPageBreak/>
        <w:t xml:space="preserve">Standard triple therapy for the eradication of </w:t>
      </w:r>
      <w:r w:rsidRPr="00BF1B20">
        <w:rPr>
          <w:rFonts w:ascii="Book Antiqua" w:eastAsia="Book Antiqua" w:hAnsi="Book Antiqua" w:cs="Book Antiqua"/>
          <w:i/>
          <w:iCs/>
        </w:rPr>
        <w:t>H. pylori</w:t>
      </w:r>
      <w:r w:rsidRPr="00BF1B20">
        <w:rPr>
          <w:rFonts w:ascii="Book Antiqua" w:eastAsia="Book Antiqua" w:hAnsi="Book Antiqua" w:cs="Book Antiqua"/>
        </w:rPr>
        <w:t xml:space="preserve"> infection has been used as first</w:t>
      </w:r>
      <w:r w:rsidR="005B27C0" w:rsidRPr="00BF1B20">
        <w:rPr>
          <w:rFonts w:ascii="Book Antiqua" w:eastAsia="Book Antiqua" w:hAnsi="Book Antiqua" w:cs="Book Antiqua"/>
        </w:rPr>
        <w:t>-</w:t>
      </w:r>
      <w:r w:rsidRPr="00BF1B20">
        <w:rPr>
          <w:rFonts w:ascii="Book Antiqua" w:eastAsia="Book Antiqua" w:hAnsi="Book Antiqua" w:cs="Book Antiqua"/>
        </w:rPr>
        <w:t xml:space="preserve">line treatment in children worldwide. However, the </w:t>
      </w:r>
      <w:r w:rsidR="00506E1E" w:rsidRPr="00BF1B20">
        <w:rPr>
          <w:rFonts w:ascii="Book Antiqua" w:eastAsia="Book Antiqua" w:hAnsi="Book Antiqua" w:cs="Book Antiqua"/>
        </w:rPr>
        <w:t>effectiveness</w:t>
      </w:r>
      <w:r w:rsidRPr="00BF1B20">
        <w:rPr>
          <w:rFonts w:ascii="Book Antiqua" w:eastAsia="Book Antiqua" w:hAnsi="Book Antiqua" w:cs="Book Antiqua"/>
        </w:rPr>
        <w:t xml:space="preserve"> of standard triple therapy in eradicating </w:t>
      </w:r>
      <w:r w:rsidRPr="00BF1B20">
        <w:rPr>
          <w:rFonts w:ascii="Book Antiqua" w:eastAsia="Book Antiqua" w:hAnsi="Book Antiqua" w:cs="Book Antiqua"/>
          <w:i/>
          <w:iCs/>
        </w:rPr>
        <w:t xml:space="preserve">H. pylori </w:t>
      </w:r>
      <w:r w:rsidRPr="00BF1B20">
        <w:rPr>
          <w:rFonts w:ascii="Book Antiqua" w:eastAsia="Book Antiqua" w:hAnsi="Book Antiqua" w:cs="Book Antiqua"/>
        </w:rPr>
        <w:t>is decreasing in various geographical areas as a consequence of increasing bacterial resistance to clarithromycin and nitroimidazoles.</w:t>
      </w:r>
    </w:p>
    <w:p w14:paraId="11E7CCA1" w14:textId="77777777" w:rsidR="00A77B3E" w:rsidRPr="00BF1B20" w:rsidRDefault="00A77B3E" w:rsidP="00BF1B20">
      <w:pPr>
        <w:adjustRightInd w:val="0"/>
        <w:snapToGrid w:val="0"/>
        <w:spacing w:line="360" w:lineRule="auto"/>
        <w:jc w:val="both"/>
        <w:rPr>
          <w:rFonts w:ascii="Book Antiqua" w:hAnsi="Book Antiqua"/>
        </w:rPr>
      </w:pPr>
    </w:p>
    <w:p w14:paraId="04A1F836"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i/>
        </w:rPr>
        <w:t>Research objectives</w:t>
      </w:r>
    </w:p>
    <w:p w14:paraId="54BBDA2D" w14:textId="3D0FCD6D" w:rsidR="00A77B3E" w:rsidRPr="00BF1B20" w:rsidRDefault="00E5699D" w:rsidP="00BF1B20">
      <w:pPr>
        <w:adjustRightInd w:val="0"/>
        <w:snapToGrid w:val="0"/>
        <w:spacing w:line="360" w:lineRule="auto"/>
        <w:jc w:val="both"/>
        <w:rPr>
          <w:rFonts w:ascii="Book Antiqua" w:hAnsi="Book Antiqua"/>
          <w:lang w:eastAsia="zh-CN"/>
        </w:rPr>
      </w:pPr>
      <w:r w:rsidRPr="00BF1B20">
        <w:rPr>
          <w:rFonts w:ascii="Book Antiqua" w:eastAsia="Book Antiqua" w:hAnsi="Book Antiqua" w:cs="Book Antiqua"/>
        </w:rPr>
        <w:t xml:space="preserve">To compare the eradication rates of </w:t>
      </w:r>
      <w:r w:rsidRPr="00BF1B20">
        <w:rPr>
          <w:rFonts w:ascii="Book Antiqua" w:eastAsia="Book Antiqua" w:hAnsi="Book Antiqua" w:cs="Book Antiqua"/>
          <w:i/>
          <w:iCs/>
        </w:rPr>
        <w:t>H. pylori</w:t>
      </w:r>
      <w:r w:rsidRPr="00BF1B20">
        <w:rPr>
          <w:rFonts w:ascii="Book Antiqua" w:eastAsia="Book Antiqua" w:hAnsi="Book Antiqua" w:cs="Book Antiqua"/>
        </w:rPr>
        <w:t xml:space="preserve"> infection in childhood in controlled, randomi</w:t>
      </w:r>
      <w:r w:rsidR="005B27C0" w:rsidRPr="00BF1B20">
        <w:rPr>
          <w:rFonts w:ascii="Book Antiqua" w:eastAsia="Book Antiqua" w:hAnsi="Book Antiqua" w:cs="Book Antiqua"/>
        </w:rPr>
        <w:t>z</w:t>
      </w:r>
      <w:r w:rsidRPr="00BF1B20">
        <w:rPr>
          <w:rFonts w:ascii="Book Antiqua" w:eastAsia="Book Antiqua" w:hAnsi="Book Antiqua" w:cs="Book Antiqua"/>
        </w:rPr>
        <w:t>ed, and prospective studies evaluating different therapeutic schemes during the last 10 years.</w:t>
      </w:r>
    </w:p>
    <w:p w14:paraId="45ADD0C8" w14:textId="77777777" w:rsidR="00A77B3E" w:rsidRPr="00BF1B20" w:rsidRDefault="00A77B3E" w:rsidP="00BF1B20">
      <w:pPr>
        <w:adjustRightInd w:val="0"/>
        <w:snapToGrid w:val="0"/>
        <w:spacing w:line="360" w:lineRule="auto"/>
        <w:jc w:val="both"/>
        <w:rPr>
          <w:rFonts w:ascii="Book Antiqua" w:hAnsi="Book Antiqua"/>
        </w:rPr>
      </w:pPr>
    </w:p>
    <w:p w14:paraId="382F59BB"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i/>
        </w:rPr>
        <w:t>Research methods</w:t>
      </w:r>
    </w:p>
    <w:p w14:paraId="0B9222F1"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 xml:space="preserve">We systematically reviewed in PubMed and MEDLINE relevant publications from 2010 to April, 2020. </w:t>
      </w:r>
      <w:r w:rsidR="00D01690" w:rsidRPr="00BF1B20">
        <w:rPr>
          <w:rFonts w:ascii="Book Antiqua" w:eastAsia="Book Antiqua" w:hAnsi="Book Antiqua" w:cs="Book Antiqua"/>
        </w:rPr>
        <w:t>Twenty</w:t>
      </w:r>
      <w:r w:rsidRPr="00BF1B20">
        <w:rPr>
          <w:rFonts w:ascii="Book Antiqua" w:eastAsia="Book Antiqua" w:hAnsi="Book Antiqua" w:cs="Book Antiqua"/>
        </w:rPr>
        <w:t xml:space="preserve"> studies were shortlisted. This systematic review uses guidance from the PRISMA checklist. </w:t>
      </w:r>
    </w:p>
    <w:p w14:paraId="00534063" w14:textId="77777777" w:rsidR="00A77B3E" w:rsidRPr="00BF1B20" w:rsidRDefault="00A77B3E" w:rsidP="00BF1B20">
      <w:pPr>
        <w:adjustRightInd w:val="0"/>
        <w:snapToGrid w:val="0"/>
        <w:spacing w:line="360" w:lineRule="auto"/>
        <w:jc w:val="both"/>
        <w:rPr>
          <w:rFonts w:ascii="Book Antiqua" w:hAnsi="Book Antiqua"/>
        </w:rPr>
      </w:pPr>
    </w:p>
    <w:p w14:paraId="14D9B85C"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i/>
        </w:rPr>
        <w:t>Research results</w:t>
      </w:r>
    </w:p>
    <w:p w14:paraId="7F826335"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 xml:space="preserve">The results were quite heterogeneous. Standard triple therapy is still the most used regimen and its eradication rates vary according to the </w:t>
      </w:r>
      <w:r w:rsidRPr="00BF1B20">
        <w:rPr>
          <w:rFonts w:ascii="Book Antiqua" w:eastAsia="Book Antiqua" w:hAnsi="Book Antiqua" w:cs="Book Antiqua"/>
          <w:i/>
          <w:iCs/>
        </w:rPr>
        <w:t xml:space="preserve">H. pylori </w:t>
      </w:r>
      <w:r w:rsidRPr="00BF1B20">
        <w:rPr>
          <w:rFonts w:ascii="Book Antiqua" w:eastAsia="Book Antiqua" w:hAnsi="Book Antiqua" w:cs="Book Antiqua"/>
        </w:rPr>
        <w:t>susceptibility profiles in different world regions. The addition of probiotics to therapeutic schemes shows discrepant results in eradication rate, but decrease the incidence of side effects and increases the treatment adherence. Sequential therapy has been associated with higher eradication rates than triple therapies and is a promising therapeutic regimen for this population.</w:t>
      </w:r>
    </w:p>
    <w:p w14:paraId="4824E2E5" w14:textId="77777777" w:rsidR="00A77B3E" w:rsidRPr="00BF1B20" w:rsidRDefault="00A77B3E" w:rsidP="00BF1B20">
      <w:pPr>
        <w:adjustRightInd w:val="0"/>
        <w:snapToGrid w:val="0"/>
        <w:spacing w:line="360" w:lineRule="auto"/>
        <w:jc w:val="both"/>
        <w:rPr>
          <w:rFonts w:ascii="Book Antiqua" w:hAnsi="Book Antiqua"/>
        </w:rPr>
      </w:pPr>
    </w:p>
    <w:p w14:paraId="4A2133CC"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i/>
        </w:rPr>
        <w:t>Research conclusions</w:t>
      </w:r>
    </w:p>
    <w:p w14:paraId="76CCF352"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 xml:space="preserve">Currently, standard triple therapy is the most recommended </w:t>
      </w:r>
      <w:r w:rsidRPr="00BF1B20">
        <w:rPr>
          <w:rFonts w:ascii="Book Antiqua" w:eastAsia="Book Antiqua" w:hAnsi="Book Antiqua" w:cs="Book Antiqua"/>
          <w:i/>
          <w:iCs/>
        </w:rPr>
        <w:t>H. pylori</w:t>
      </w:r>
      <w:r w:rsidRPr="00BF1B20">
        <w:rPr>
          <w:rFonts w:ascii="Book Antiqua" w:eastAsia="Book Antiqua" w:hAnsi="Book Antiqua" w:cs="Book Antiqua"/>
        </w:rPr>
        <w:t xml:space="preserve"> eradication regimen for children worldwide. However, other therapeutic schemes have shown promising results in controlled trials and in a near future may be included in the guidelines recommendations.</w:t>
      </w:r>
    </w:p>
    <w:p w14:paraId="2F9F854E" w14:textId="77777777" w:rsidR="00A77B3E" w:rsidRPr="00BF1B20" w:rsidRDefault="00A77B3E" w:rsidP="00BF1B20">
      <w:pPr>
        <w:adjustRightInd w:val="0"/>
        <w:snapToGrid w:val="0"/>
        <w:spacing w:line="360" w:lineRule="auto"/>
        <w:jc w:val="both"/>
        <w:rPr>
          <w:rFonts w:ascii="Book Antiqua" w:hAnsi="Book Antiqua"/>
        </w:rPr>
      </w:pPr>
    </w:p>
    <w:p w14:paraId="15C9C633"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i/>
        </w:rPr>
        <w:t>Research perspectives</w:t>
      </w:r>
    </w:p>
    <w:p w14:paraId="78C5433A" w14:textId="56E034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There are still few studies with satisfactory evidence levels evaluating the eradication of</w:t>
      </w:r>
      <w:r w:rsidRPr="00BF1B20">
        <w:rPr>
          <w:rFonts w:ascii="Book Antiqua" w:eastAsia="Book Antiqua" w:hAnsi="Book Antiqua" w:cs="Book Antiqua"/>
          <w:i/>
          <w:iCs/>
        </w:rPr>
        <w:t xml:space="preserve"> H. pylori</w:t>
      </w:r>
      <w:r w:rsidRPr="00BF1B20">
        <w:rPr>
          <w:rFonts w:ascii="Book Antiqua" w:eastAsia="Book Antiqua" w:hAnsi="Book Antiqua" w:cs="Book Antiqua"/>
        </w:rPr>
        <w:t xml:space="preserve"> infection in children, mainly due to the difficulties to conduct controlled clinical trials as well as to the low availability of sources for research in many developing countries where the prevalence of </w:t>
      </w:r>
      <w:r w:rsidRPr="00BF1B20">
        <w:rPr>
          <w:rFonts w:ascii="Book Antiqua" w:eastAsia="Book Antiqua" w:hAnsi="Book Antiqua" w:cs="Book Antiqua"/>
          <w:i/>
          <w:iCs/>
        </w:rPr>
        <w:t xml:space="preserve">H. pylori </w:t>
      </w:r>
      <w:r w:rsidRPr="00BF1B20">
        <w:rPr>
          <w:rFonts w:ascii="Book Antiqua" w:eastAsia="Book Antiqua" w:hAnsi="Book Antiqua" w:cs="Book Antiqua"/>
        </w:rPr>
        <w:t xml:space="preserve">infection </w:t>
      </w:r>
      <w:proofErr w:type="gramStart"/>
      <w:r w:rsidRPr="00BF1B20">
        <w:rPr>
          <w:rFonts w:ascii="Book Antiqua" w:eastAsia="Book Antiqua" w:hAnsi="Book Antiqua" w:cs="Book Antiqua"/>
        </w:rPr>
        <w:t>remain</w:t>
      </w:r>
      <w:proofErr w:type="gramEnd"/>
      <w:r w:rsidRPr="00BF1B20">
        <w:rPr>
          <w:rFonts w:ascii="Book Antiqua" w:eastAsia="Book Antiqua" w:hAnsi="Book Antiqua" w:cs="Book Antiqua"/>
        </w:rPr>
        <w:t xml:space="preserve"> elevated. Well-designed studies evaluating treatments for </w:t>
      </w:r>
      <w:r w:rsidRPr="00BF1B20">
        <w:rPr>
          <w:rFonts w:ascii="Book Antiqua" w:eastAsia="Book Antiqua" w:hAnsi="Book Antiqua" w:cs="Book Antiqua"/>
          <w:i/>
          <w:iCs/>
        </w:rPr>
        <w:t xml:space="preserve">H. pylori </w:t>
      </w:r>
      <w:r w:rsidRPr="00BF1B20">
        <w:rPr>
          <w:rFonts w:ascii="Book Antiqua" w:eastAsia="Book Antiqua" w:hAnsi="Book Antiqua" w:cs="Book Antiqua"/>
        </w:rPr>
        <w:t>eradication in children are needed to further evaluate new therapeutic options in pediatric clinical practice in high bacterial resistance settings.</w:t>
      </w:r>
    </w:p>
    <w:p w14:paraId="42B10AD2" w14:textId="77777777" w:rsidR="00A77B3E" w:rsidRPr="00BF1B20" w:rsidRDefault="00A77B3E" w:rsidP="00BF1B20">
      <w:pPr>
        <w:adjustRightInd w:val="0"/>
        <w:snapToGrid w:val="0"/>
        <w:spacing w:line="360" w:lineRule="auto"/>
        <w:jc w:val="both"/>
        <w:rPr>
          <w:rFonts w:ascii="Book Antiqua" w:hAnsi="Book Antiqua"/>
        </w:rPr>
      </w:pPr>
    </w:p>
    <w:p w14:paraId="1CF8F2C8" w14:textId="77777777" w:rsidR="00B37BED" w:rsidRPr="00BF1B20" w:rsidRDefault="00E5699D" w:rsidP="00BF1B20">
      <w:pPr>
        <w:adjustRightInd w:val="0"/>
        <w:snapToGrid w:val="0"/>
        <w:spacing w:line="360" w:lineRule="auto"/>
        <w:jc w:val="both"/>
        <w:rPr>
          <w:rFonts w:ascii="Book Antiqua" w:hAnsi="Book Antiqua" w:cs="Book Antiqua"/>
          <w:b/>
          <w:lang w:eastAsia="zh-CN"/>
        </w:rPr>
      </w:pPr>
      <w:r w:rsidRPr="00BF1B20">
        <w:rPr>
          <w:rFonts w:ascii="Book Antiqua" w:eastAsia="Book Antiqua" w:hAnsi="Book Antiqua" w:cs="Book Antiqua"/>
          <w:b/>
        </w:rPr>
        <w:t>REFERENCES</w:t>
      </w:r>
    </w:p>
    <w:p w14:paraId="1586A9FE"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1 </w:t>
      </w:r>
      <w:proofErr w:type="spellStart"/>
      <w:r w:rsidRPr="00BF1B20">
        <w:rPr>
          <w:rFonts w:ascii="Book Antiqua" w:hAnsi="Book Antiqua"/>
          <w:b/>
        </w:rPr>
        <w:t>Suerbaum</w:t>
      </w:r>
      <w:proofErr w:type="spellEnd"/>
      <w:r w:rsidRPr="00BF1B20">
        <w:rPr>
          <w:rFonts w:ascii="Book Antiqua" w:hAnsi="Book Antiqua"/>
          <w:b/>
        </w:rPr>
        <w:t xml:space="preserve"> S</w:t>
      </w:r>
      <w:r w:rsidRPr="00BF1B20">
        <w:rPr>
          <w:rFonts w:ascii="Book Antiqua" w:hAnsi="Book Antiqua"/>
        </w:rPr>
        <w:t xml:space="preserve">, </w:t>
      </w:r>
      <w:proofErr w:type="spellStart"/>
      <w:r w:rsidRPr="00BF1B20">
        <w:rPr>
          <w:rFonts w:ascii="Book Antiqua" w:hAnsi="Book Antiqua"/>
        </w:rPr>
        <w:t>Michetti</w:t>
      </w:r>
      <w:proofErr w:type="spellEnd"/>
      <w:r w:rsidRPr="00BF1B20">
        <w:rPr>
          <w:rFonts w:ascii="Book Antiqua" w:hAnsi="Book Antiqua"/>
        </w:rPr>
        <w:t xml:space="preserve"> P. Helicobacter pylori infection. </w:t>
      </w:r>
      <w:r w:rsidRPr="00BF1B20">
        <w:rPr>
          <w:rFonts w:ascii="Book Antiqua" w:hAnsi="Book Antiqua"/>
          <w:i/>
        </w:rPr>
        <w:t xml:space="preserve">N </w:t>
      </w:r>
      <w:proofErr w:type="spellStart"/>
      <w:r w:rsidRPr="00BF1B20">
        <w:rPr>
          <w:rFonts w:ascii="Book Antiqua" w:hAnsi="Book Antiqua"/>
          <w:i/>
        </w:rPr>
        <w:t>Engl</w:t>
      </w:r>
      <w:proofErr w:type="spellEnd"/>
      <w:r w:rsidRPr="00BF1B20">
        <w:rPr>
          <w:rFonts w:ascii="Book Antiqua" w:hAnsi="Book Antiqua"/>
          <w:i/>
        </w:rPr>
        <w:t xml:space="preserve"> J Med</w:t>
      </w:r>
      <w:r w:rsidRPr="00BF1B20">
        <w:rPr>
          <w:rFonts w:ascii="Book Antiqua" w:hAnsi="Book Antiqua"/>
        </w:rPr>
        <w:t xml:space="preserve"> 2002; </w:t>
      </w:r>
      <w:r w:rsidRPr="00BF1B20">
        <w:rPr>
          <w:rFonts w:ascii="Book Antiqua" w:hAnsi="Book Antiqua"/>
          <w:b/>
        </w:rPr>
        <w:t>347</w:t>
      </w:r>
      <w:r w:rsidRPr="00BF1B20">
        <w:rPr>
          <w:rFonts w:ascii="Book Antiqua" w:hAnsi="Book Antiqua"/>
        </w:rPr>
        <w:t>: 1175-1186 [PMID: 12374879 DOI: 10.1056/NEJMra020542]</w:t>
      </w:r>
    </w:p>
    <w:p w14:paraId="6A3425C0"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2 </w:t>
      </w:r>
      <w:r w:rsidRPr="00BF1B20">
        <w:rPr>
          <w:rFonts w:ascii="Book Antiqua" w:hAnsi="Book Antiqua"/>
          <w:b/>
        </w:rPr>
        <w:t>Sherman PM</w:t>
      </w:r>
      <w:r w:rsidRPr="00BF1B20">
        <w:rPr>
          <w:rFonts w:ascii="Book Antiqua" w:hAnsi="Book Antiqua"/>
        </w:rPr>
        <w:t xml:space="preserve">. Appropriate strategies for testing and treating Helicobacter pylori in children: when and how? </w:t>
      </w:r>
      <w:r w:rsidRPr="00BF1B20">
        <w:rPr>
          <w:rFonts w:ascii="Book Antiqua" w:hAnsi="Book Antiqua"/>
          <w:i/>
        </w:rPr>
        <w:t>Am J Med</w:t>
      </w:r>
      <w:r w:rsidRPr="00BF1B20">
        <w:rPr>
          <w:rFonts w:ascii="Book Antiqua" w:hAnsi="Book Antiqua"/>
        </w:rPr>
        <w:t xml:space="preserve"> 2004; </w:t>
      </w:r>
      <w:r w:rsidRPr="00BF1B20">
        <w:rPr>
          <w:rFonts w:ascii="Book Antiqua" w:hAnsi="Book Antiqua"/>
          <w:b/>
        </w:rPr>
        <w:t>117 Suppl 5A</w:t>
      </w:r>
      <w:r w:rsidRPr="00BF1B20">
        <w:rPr>
          <w:rFonts w:ascii="Book Antiqua" w:hAnsi="Book Antiqua"/>
        </w:rPr>
        <w:t>: 30S-35S [PMID: 15478850 DOI: 10.1016/j.amjmed.2004.07.015]</w:t>
      </w:r>
    </w:p>
    <w:p w14:paraId="6D992498"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3 </w:t>
      </w:r>
      <w:proofErr w:type="spellStart"/>
      <w:r w:rsidRPr="00BF1B20">
        <w:rPr>
          <w:rFonts w:ascii="Book Antiqua" w:hAnsi="Book Antiqua"/>
          <w:b/>
        </w:rPr>
        <w:t>Kuipers</w:t>
      </w:r>
      <w:proofErr w:type="spellEnd"/>
      <w:r w:rsidRPr="00BF1B20">
        <w:rPr>
          <w:rFonts w:ascii="Book Antiqua" w:hAnsi="Book Antiqua"/>
          <w:b/>
        </w:rPr>
        <w:t xml:space="preserve"> EJ</w:t>
      </w:r>
      <w:r w:rsidRPr="00BF1B20">
        <w:rPr>
          <w:rFonts w:ascii="Book Antiqua" w:hAnsi="Book Antiqua"/>
        </w:rPr>
        <w:t xml:space="preserve">, Peña AS, van Kamp G, </w:t>
      </w:r>
      <w:proofErr w:type="spellStart"/>
      <w:r w:rsidRPr="00BF1B20">
        <w:rPr>
          <w:rFonts w:ascii="Book Antiqua" w:hAnsi="Book Antiqua"/>
        </w:rPr>
        <w:t>Uyterlinde</w:t>
      </w:r>
      <w:proofErr w:type="spellEnd"/>
      <w:r w:rsidRPr="00BF1B20">
        <w:rPr>
          <w:rFonts w:ascii="Book Antiqua" w:hAnsi="Book Antiqua"/>
        </w:rPr>
        <w:t xml:space="preserve"> AM, Pals G, </w:t>
      </w:r>
      <w:proofErr w:type="spellStart"/>
      <w:r w:rsidRPr="00BF1B20">
        <w:rPr>
          <w:rFonts w:ascii="Book Antiqua" w:hAnsi="Book Antiqua"/>
        </w:rPr>
        <w:t>Pels</w:t>
      </w:r>
      <w:proofErr w:type="spellEnd"/>
      <w:r w:rsidRPr="00BF1B20">
        <w:rPr>
          <w:rFonts w:ascii="Book Antiqua" w:hAnsi="Book Antiqua"/>
        </w:rPr>
        <w:t xml:space="preserve"> NF, Kurz-</w:t>
      </w:r>
      <w:proofErr w:type="spellStart"/>
      <w:r w:rsidRPr="00BF1B20">
        <w:rPr>
          <w:rFonts w:ascii="Book Antiqua" w:hAnsi="Book Antiqua"/>
        </w:rPr>
        <w:t>Pohlmann</w:t>
      </w:r>
      <w:proofErr w:type="spellEnd"/>
      <w:r w:rsidRPr="00BF1B20">
        <w:rPr>
          <w:rFonts w:ascii="Book Antiqua" w:hAnsi="Book Antiqua"/>
        </w:rPr>
        <w:t xml:space="preserve"> E, </w:t>
      </w:r>
      <w:proofErr w:type="spellStart"/>
      <w:r w:rsidRPr="00BF1B20">
        <w:rPr>
          <w:rFonts w:ascii="Book Antiqua" w:hAnsi="Book Antiqua"/>
        </w:rPr>
        <w:t>Meuwissen</w:t>
      </w:r>
      <w:proofErr w:type="spellEnd"/>
      <w:r w:rsidRPr="00BF1B20">
        <w:rPr>
          <w:rFonts w:ascii="Book Antiqua" w:hAnsi="Book Antiqua"/>
        </w:rPr>
        <w:t xml:space="preserve"> SG. Seroconversion for Helicobacter pylori. </w:t>
      </w:r>
      <w:r w:rsidRPr="00BF1B20">
        <w:rPr>
          <w:rFonts w:ascii="Book Antiqua" w:hAnsi="Book Antiqua"/>
          <w:i/>
        </w:rPr>
        <w:t>Lancet</w:t>
      </w:r>
      <w:r w:rsidRPr="00BF1B20">
        <w:rPr>
          <w:rFonts w:ascii="Book Antiqua" w:hAnsi="Book Antiqua"/>
        </w:rPr>
        <w:t xml:space="preserve"> 1993; </w:t>
      </w:r>
      <w:r w:rsidRPr="00BF1B20">
        <w:rPr>
          <w:rFonts w:ascii="Book Antiqua" w:hAnsi="Book Antiqua"/>
          <w:b/>
        </w:rPr>
        <w:t>342</w:t>
      </w:r>
      <w:r w:rsidRPr="00BF1B20">
        <w:rPr>
          <w:rFonts w:ascii="Book Antiqua" w:hAnsi="Book Antiqua"/>
        </w:rPr>
        <w:t>: 328-331 [PMID: 8101585 DOI: 10.1016/0140-6736(93)91473-y]</w:t>
      </w:r>
    </w:p>
    <w:p w14:paraId="271DC000"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4 </w:t>
      </w:r>
      <w:proofErr w:type="spellStart"/>
      <w:r w:rsidRPr="00BF1B20">
        <w:rPr>
          <w:rFonts w:ascii="Book Antiqua" w:hAnsi="Book Antiqua"/>
          <w:b/>
        </w:rPr>
        <w:t>Pacifico</w:t>
      </w:r>
      <w:proofErr w:type="spellEnd"/>
      <w:r w:rsidRPr="00BF1B20">
        <w:rPr>
          <w:rFonts w:ascii="Book Antiqua" w:hAnsi="Book Antiqua"/>
          <w:b/>
        </w:rPr>
        <w:t xml:space="preserve"> L</w:t>
      </w:r>
      <w:r w:rsidRPr="00BF1B20">
        <w:rPr>
          <w:rFonts w:ascii="Book Antiqua" w:hAnsi="Book Antiqua"/>
        </w:rPr>
        <w:t xml:space="preserve">, </w:t>
      </w:r>
      <w:proofErr w:type="spellStart"/>
      <w:r w:rsidRPr="00BF1B20">
        <w:rPr>
          <w:rFonts w:ascii="Book Antiqua" w:hAnsi="Book Antiqua"/>
        </w:rPr>
        <w:t>Anania</w:t>
      </w:r>
      <w:proofErr w:type="spellEnd"/>
      <w:r w:rsidRPr="00BF1B20">
        <w:rPr>
          <w:rFonts w:ascii="Book Antiqua" w:hAnsi="Book Antiqua"/>
        </w:rPr>
        <w:t xml:space="preserve"> C, Osborn JF, Ferraro F, Chiesa C. Consequences of Helicobacter pylori infection in children. </w:t>
      </w:r>
      <w:r w:rsidRPr="00BF1B20">
        <w:rPr>
          <w:rFonts w:ascii="Book Antiqua" w:hAnsi="Book Antiqua"/>
          <w:i/>
        </w:rPr>
        <w:t>World J Gastroenterol</w:t>
      </w:r>
      <w:r w:rsidRPr="00BF1B20">
        <w:rPr>
          <w:rFonts w:ascii="Book Antiqua" w:hAnsi="Book Antiqua"/>
        </w:rPr>
        <w:t xml:space="preserve"> 2010; </w:t>
      </w:r>
      <w:r w:rsidRPr="00BF1B20">
        <w:rPr>
          <w:rFonts w:ascii="Book Antiqua" w:hAnsi="Book Antiqua"/>
          <w:b/>
        </w:rPr>
        <w:t>16</w:t>
      </w:r>
      <w:r w:rsidRPr="00BF1B20">
        <w:rPr>
          <w:rFonts w:ascii="Book Antiqua" w:hAnsi="Book Antiqua"/>
        </w:rPr>
        <w:t>: 5181-5194 [PMID: 21049552 DOI: 10.3748/</w:t>
      </w:r>
      <w:proofErr w:type="gramStart"/>
      <w:r w:rsidRPr="00BF1B20">
        <w:rPr>
          <w:rFonts w:ascii="Book Antiqua" w:hAnsi="Book Antiqua"/>
        </w:rPr>
        <w:t>wjg.v16.i</w:t>
      </w:r>
      <w:proofErr w:type="gramEnd"/>
      <w:r w:rsidRPr="00BF1B20">
        <w:rPr>
          <w:rFonts w:ascii="Book Antiqua" w:hAnsi="Book Antiqua"/>
        </w:rPr>
        <w:t>41.5181]</w:t>
      </w:r>
    </w:p>
    <w:p w14:paraId="3B5B7F51"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5 </w:t>
      </w:r>
      <w:r w:rsidRPr="00BF1B20">
        <w:rPr>
          <w:rFonts w:ascii="Book Antiqua" w:hAnsi="Book Antiqua"/>
          <w:b/>
        </w:rPr>
        <w:t>Ortiz-</w:t>
      </w:r>
      <w:proofErr w:type="spellStart"/>
      <w:r w:rsidRPr="00BF1B20">
        <w:rPr>
          <w:rFonts w:ascii="Book Antiqua" w:hAnsi="Book Antiqua"/>
          <w:b/>
        </w:rPr>
        <w:t>Princz</w:t>
      </w:r>
      <w:proofErr w:type="spellEnd"/>
      <w:r w:rsidRPr="00BF1B20">
        <w:rPr>
          <w:rFonts w:ascii="Book Antiqua" w:hAnsi="Book Antiqua"/>
          <w:b/>
        </w:rPr>
        <w:t xml:space="preserve"> D</w:t>
      </w:r>
      <w:r w:rsidRPr="00BF1B20">
        <w:rPr>
          <w:rFonts w:ascii="Book Antiqua" w:hAnsi="Book Antiqua"/>
        </w:rPr>
        <w:t>, Daoud G, Salgado-</w:t>
      </w:r>
      <w:proofErr w:type="spellStart"/>
      <w:r w:rsidRPr="00BF1B20">
        <w:rPr>
          <w:rFonts w:ascii="Book Antiqua" w:hAnsi="Book Antiqua"/>
        </w:rPr>
        <w:t>Sabel</w:t>
      </w:r>
      <w:proofErr w:type="spellEnd"/>
      <w:r w:rsidRPr="00BF1B20">
        <w:rPr>
          <w:rFonts w:ascii="Book Antiqua" w:hAnsi="Book Antiqua"/>
        </w:rPr>
        <w:t xml:space="preserve"> A, </w:t>
      </w:r>
      <w:proofErr w:type="spellStart"/>
      <w:r w:rsidRPr="00BF1B20">
        <w:rPr>
          <w:rFonts w:ascii="Book Antiqua" w:hAnsi="Book Antiqua"/>
        </w:rPr>
        <w:t>Cavazza</w:t>
      </w:r>
      <w:proofErr w:type="spellEnd"/>
      <w:r w:rsidRPr="00BF1B20">
        <w:rPr>
          <w:rFonts w:ascii="Book Antiqua" w:hAnsi="Book Antiqua"/>
        </w:rPr>
        <w:t xml:space="preserve"> ME. Helicobacter pylori infection in children: should it be carefully assessed? </w:t>
      </w:r>
      <w:r w:rsidRPr="00BF1B20">
        <w:rPr>
          <w:rFonts w:ascii="Book Antiqua" w:hAnsi="Book Antiqua"/>
          <w:i/>
        </w:rPr>
        <w:t xml:space="preserve">Eur Rev Med </w:t>
      </w:r>
      <w:proofErr w:type="spellStart"/>
      <w:r w:rsidRPr="00BF1B20">
        <w:rPr>
          <w:rFonts w:ascii="Book Antiqua" w:hAnsi="Book Antiqua"/>
          <w:i/>
        </w:rPr>
        <w:t>Pharmacol</w:t>
      </w:r>
      <w:proofErr w:type="spellEnd"/>
      <w:r w:rsidRPr="00BF1B20">
        <w:rPr>
          <w:rFonts w:ascii="Book Antiqua" w:hAnsi="Book Antiqua"/>
          <w:i/>
        </w:rPr>
        <w:t xml:space="preserve"> Sci</w:t>
      </w:r>
      <w:r w:rsidRPr="00BF1B20">
        <w:rPr>
          <w:rFonts w:ascii="Book Antiqua" w:hAnsi="Book Antiqua"/>
        </w:rPr>
        <w:t xml:space="preserve"> 2016; </w:t>
      </w:r>
      <w:r w:rsidRPr="00BF1B20">
        <w:rPr>
          <w:rFonts w:ascii="Book Antiqua" w:hAnsi="Book Antiqua"/>
          <w:b/>
        </w:rPr>
        <w:t>20</w:t>
      </w:r>
      <w:r w:rsidRPr="00BF1B20">
        <w:rPr>
          <w:rFonts w:ascii="Book Antiqua" w:hAnsi="Book Antiqua"/>
        </w:rPr>
        <w:t>: 1798-1813 [PMID: 27212173]</w:t>
      </w:r>
    </w:p>
    <w:p w14:paraId="40300C8F"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6 </w:t>
      </w:r>
      <w:proofErr w:type="spellStart"/>
      <w:r w:rsidRPr="00BF1B20">
        <w:rPr>
          <w:rFonts w:ascii="Book Antiqua" w:hAnsi="Book Antiqua"/>
          <w:b/>
        </w:rPr>
        <w:t>Razavi</w:t>
      </w:r>
      <w:proofErr w:type="spellEnd"/>
      <w:r w:rsidRPr="00BF1B20">
        <w:rPr>
          <w:rFonts w:ascii="Book Antiqua" w:hAnsi="Book Antiqua"/>
          <w:b/>
        </w:rPr>
        <w:t xml:space="preserve"> A</w:t>
      </w:r>
      <w:r w:rsidRPr="00BF1B20">
        <w:rPr>
          <w:rFonts w:ascii="Book Antiqua" w:hAnsi="Book Antiqua"/>
        </w:rPr>
        <w:t xml:space="preserve">, Bagheri N, </w:t>
      </w:r>
      <w:proofErr w:type="spellStart"/>
      <w:r w:rsidRPr="00BF1B20">
        <w:rPr>
          <w:rFonts w:ascii="Book Antiqua" w:hAnsi="Book Antiqua"/>
        </w:rPr>
        <w:t>Azadegan-Dehkordi</w:t>
      </w:r>
      <w:proofErr w:type="spellEnd"/>
      <w:r w:rsidRPr="00BF1B20">
        <w:rPr>
          <w:rFonts w:ascii="Book Antiqua" w:hAnsi="Book Antiqua"/>
        </w:rPr>
        <w:t xml:space="preserve"> F, Shirzad M, </w:t>
      </w:r>
      <w:proofErr w:type="spellStart"/>
      <w:r w:rsidRPr="00BF1B20">
        <w:rPr>
          <w:rFonts w:ascii="Book Antiqua" w:hAnsi="Book Antiqua"/>
        </w:rPr>
        <w:t>Rahimian</w:t>
      </w:r>
      <w:proofErr w:type="spellEnd"/>
      <w:r w:rsidRPr="00BF1B20">
        <w:rPr>
          <w:rFonts w:ascii="Book Antiqua" w:hAnsi="Book Antiqua"/>
        </w:rPr>
        <w:t xml:space="preserve"> G, </w:t>
      </w:r>
      <w:proofErr w:type="spellStart"/>
      <w:r w:rsidRPr="00BF1B20">
        <w:rPr>
          <w:rFonts w:ascii="Book Antiqua" w:hAnsi="Book Antiqua"/>
        </w:rPr>
        <w:t>Rafieian-Kopaei</w:t>
      </w:r>
      <w:proofErr w:type="spellEnd"/>
      <w:r w:rsidRPr="00BF1B20">
        <w:rPr>
          <w:rFonts w:ascii="Book Antiqua" w:hAnsi="Book Antiqua"/>
        </w:rPr>
        <w:t xml:space="preserve"> M, Shirzad H. Comparative Immune Response in Children and Adults with H. pylori Infection. </w:t>
      </w:r>
      <w:r w:rsidRPr="00BF1B20">
        <w:rPr>
          <w:rFonts w:ascii="Book Antiqua" w:hAnsi="Book Antiqua"/>
          <w:i/>
        </w:rPr>
        <w:t>J Immunol Res</w:t>
      </w:r>
      <w:r w:rsidRPr="00BF1B20">
        <w:rPr>
          <w:rFonts w:ascii="Book Antiqua" w:hAnsi="Book Antiqua"/>
        </w:rPr>
        <w:t xml:space="preserve"> 2015; </w:t>
      </w:r>
      <w:r w:rsidRPr="00BF1B20">
        <w:rPr>
          <w:rFonts w:ascii="Book Antiqua" w:hAnsi="Book Antiqua"/>
          <w:b/>
        </w:rPr>
        <w:t>2015</w:t>
      </w:r>
      <w:r w:rsidRPr="00BF1B20">
        <w:rPr>
          <w:rFonts w:ascii="Book Antiqua" w:hAnsi="Book Antiqua"/>
        </w:rPr>
        <w:t>: 315957 [PMID: 26495322 DOI: 10.1155/2015/315957]</w:t>
      </w:r>
    </w:p>
    <w:p w14:paraId="0E5EA464"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lastRenderedPageBreak/>
        <w:t xml:space="preserve">7 </w:t>
      </w:r>
      <w:r w:rsidRPr="00BF1B20">
        <w:rPr>
          <w:rFonts w:ascii="Book Antiqua" w:hAnsi="Book Antiqua"/>
          <w:b/>
        </w:rPr>
        <w:t>Freire de Melo F</w:t>
      </w:r>
      <w:r w:rsidRPr="00BF1B20">
        <w:rPr>
          <w:rFonts w:ascii="Book Antiqua" w:hAnsi="Book Antiqua"/>
        </w:rPr>
        <w:t xml:space="preserve">, Rocha AM, Rocha GA, Pedroso SH, de Assis Batista S, Fonseca de Castro LP, Carvalho SD, </w:t>
      </w:r>
      <w:proofErr w:type="spellStart"/>
      <w:r w:rsidRPr="00BF1B20">
        <w:rPr>
          <w:rFonts w:ascii="Book Antiqua" w:hAnsi="Book Antiqua"/>
        </w:rPr>
        <w:t>Bittencourt</w:t>
      </w:r>
      <w:proofErr w:type="spellEnd"/>
      <w:r w:rsidRPr="00BF1B20">
        <w:rPr>
          <w:rFonts w:ascii="Book Antiqua" w:hAnsi="Book Antiqua"/>
        </w:rPr>
        <w:t xml:space="preserve"> PF, de Oliveira CA, </w:t>
      </w:r>
      <w:proofErr w:type="spellStart"/>
      <w:r w:rsidRPr="00BF1B20">
        <w:rPr>
          <w:rFonts w:ascii="Book Antiqua" w:hAnsi="Book Antiqua"/>
        </w:rPr>
        <w:t>Corrêa</w:t>
      </w:r>
      <w:proofErr w:type="spellEnd"/>
      <w:r w:rsidRPr="00BF1B20">
        <w:rPr>
          <w:rFonts w:ascii="Book Antiqua" w:hAnsi="Book Antiqua"/>
        </w:rPr>
        <w:t xml:space="preserve">-Oliveira R, </w:t>
      </w:r>
      <w:proofErr w:type="spellStart"/>
      <w:r w:rsidRPr="00BF1B20">
        <w:rPr>
          <w:rFonts w:ascii="Book Antiqua" w:hAnsi="Book Antiqua"/>
        </w:rPr>
        <w:t>Magalhães</w:t>
      </w:r>
      <w:proofErr w:type="spellEnd"/>
      <w:r w:rsidRPr="00BF1B20">
        <w:rPr>
          <w:rFonts w:ascii="Book Antiqua" w:hAnsi="Book Antiqua"/>
        </w:rPr>
        <w:t xml:space="preserve"> Queiroz DM. A regulatory instead of an IL-17 T response predominates in Helicobacter pylori-associated gastritis in children. </w:t>
      </w:r>
      <w:r w:rsidRPr="00BF1B20">
        <w:rPr>
          <w:rFonts w:ascii="Book Antiqua" w:hAnsi="Book Antiqua"/>
          <w:i/>
        </w:rPr>
        <w:t>Microbes Infect</w:t>
      </w:r>
      <w:r w:rsidRPr="00BF1B20">
        <w:rPr>
          <w:rFonts w:ascii="Book Antiqua" w:hAnsi="Book Antiqua"/>
        </w:rPr>
        <w:t xml:space="preserve"> 2012; </w:t>
      </w:r>
      <w:r w:rsidRPr="00BF1B20">
        <w:rPr>
          <w:rFonts w:ascii="Book Antiqua" w:hAnsi="Book Antiqua"/>
          <w:b/>
        </w:rPr>
        <w:t>14</w:t>
      </w:r>
      <w:r w:rsidRPr="00BF1B20">
        <w:rPr>
          <w:rFonts w:ascii="Book Antiqua" w:hAnsi="Book Antiqua"/>
        </w:rPr>
        <w:t>: 341-347 [PMID: 22155622</w:t>
      </w:r>
      <w:r w:rsidR="009B09B4" w:rsidRPr="00BF1B20">
        <w:rPr>
          <w:rFonts w:ascii="Book Antiqua" w:hAnsi="Book Antiqua"/>
          <w:lang w:eastAsia="zh-CN"/>
        </w:rPr>
        <w:t xml:space="preserve"> DOI: 10.1016/j.micinf.2011.11.008</w:t>
      </w:r>
      <w:r w:rsidRPr="00BF1B20">
        <w:rPr>
          <w:rFonts w:ascii="Book Antiqua" w:hAnsi="Book Antiqua"/>
        </w:rPr>
        <w:t>]</w:t>
      </w:r>
    </w:p>
    <w:p w14:paraId="5FD54D05" w14:textId="77777777" w:rsidR="00856CD3" w:rsidRPr="00BF1B20" w:rsidRDefault="00856CD3" w:rsidP="00BF1B20">
      <w:pPr>
        <w:adjustRightInd w:val="0"/>
        <w:snapToGrid w:val="0"/>
        <w:spacing w:line="360" w:lineRule="auto"/>
        <w:jc w:val="both"/>
        <w:rPr>
          <w:rFonts w:ascii="Book Antiqua" w:hAnsi="Book Antiqua"/>
          <w:lang w:eastAsia="zh-CN"/>
        </w:rPr>
      </w:pPr>
      <w:r w:rsidRPr="00BF1B20">
        <w:rPr>
          <w:rFonts w:ascii="Book Antiqua" w:hAnsi="Book Antiqua"/>
        </w:rPr>
        <w:t xml:space="preserve">8 </w:t>
      </w:r>
      <w:proofErr w:type="spellStart"/>
      <w:r w:rsidRPr="00BF1B20">
        <w:rPr>
          <w:rFonts w:ascii="Book Antiqua" w:hAnsi="Book Antiqua"/>
          <w:b/>
        </w:rPr>
        <w:t>Camorlinga</w:t>
      </w:r>
      <w:proofErr w:type="spellEnd"/>
      <w:r w:rsidRPr="00BF1B20">
        <w:rPr>
          <w:rFonts w:ascii="Book Antiqua" w:hAnsi="Book Antiqua"/>
          <w:b/>
        </w:rPr>
        <w:t>-Ponce</w:t>
      </w:r>
      <w:r w:rsidR="00F36AEF" w:rsidRPr="00BF1B20">
        <w:rPr>
          <w:rFonts w:ascii="Book Antiqua" w:hAnsi="Book Antiqua"/>
          <w:b/>
          <w:lang w:eastAsia="zh-CN"/>
        </w:rPr>
        <w:t xml:space="preserve"> </w:t>
      </w:r>
      <w:r w:rsidR="00F36AEF" w:rsidRPr="00BF1B20">
        <w:rPr>
          <w:rFonts w:ascii="Book Antiqua" w:hAnsi="Book Antiqua"/>
        </w:rPr>
        <w:t>M, Muñoz</w:t>
      </w:r>
      <w:r w:rsidRPr="00BF1B20">
        <w:rPr>
          <w:rFonts w:ascii="Book Antiqua" w:hAnsi="Book Antiqua"/>
        </w:rPr>
        <w:t xml:space="preserve"> L</w:t>
      </w:r>
      <w:r w:rsidR="00F36AEF" w:rsidRPr="00BF1B20">
        <w:rPr>
          <w:rFonts w:ascii="Book Antiqua" w:hAnsi="Book Antiqua"/>
        </w:rPr>
        <w:t>, Fuentes-</w:t>
      </w:r>
      <w:proofErr w:type="spellStart"/>
      <w:r w:rsidR="00F36AEF" w:rsidRPr="00BF1B20">
        <w:rPr>
          <w:rFonts w:ascii="Book Antiqua" w:hAnsi="Book Antiqua"/>
        </w:rPr>
        <w:t>Panana</w:t>
      </w:r>
      <w:proofErr w:type="spellEnd"/>
      <w:r w:rsidRPr="00BF1B20">
        <w:rPr>
          <w:rFonts w:ascii="Book Antiqua" w:hAnsi="Book Antiqua"/>
        </w:rPr>
        <w:t xml:space="preserve"> E, </w:t>
      </w:r>
      <w:r w:rsidR="00F36AEF" w:rsidRPr="00BF1B20">
        <w:rPr>
          <w:rFonts w:ascii="Book Antiqua" w:hAnsi="Book Antiqua"/>
        </w:rPr>
        <w:t>Torres</w:t>
      </w:r>
      <w:r w:rsidRPr="00BF1B20">
        <w:rPr>
          <w:rFonts w:ascii="Book Antiqua" w:hAnsi="Book Antiqua"/>
        </w:rPr>
        <w:t xml:space="preserve"> J. Clinical consequences of Helicobacter pylori infection in children and its relation with the response of the gastric mucosa to the infection. </w:t>
      </w:r>
      <w:proofErr w:type="spellStart"/>
      <w:r w:rsidRPr="00BF1B20">
        <w:rPr>
          <w:rFonts w:ascii="Book Antiqua" w:hAnsi="Book Antiqua"/>
          <w:i/>
        </w:rPr>
        <w:t>Boletín</w:t>
      </w:r>
      <w:proofErr w:type="spellEnd"/>
      <w:r w:rsidRPr="00BF1B20">
        <w:rPr>
          <w:rFonts w:ascii="Book Antiqua" w:hAnsi="Book Antiqua"/>
          <w:i/>
        </w:rPr>
        <w:t xml:space="preserve"> </w:t>
      </w:r>
      <w:proofErr w:type="spellStart"/>
      <w:r w:rsidRPr="00BF1B20">
        <w:rPr>
          <w:rFonts w:ascii="Book Antiqua" w:hAnsi="Book Antiqua"/>
          <w:i/>
        </w:rPr>
        <w:t>médico</w:t>
      </w:r>
      <w:proofErr w:type="spellEnd"/>
      <w:r w:rsidRPr="00BF1B20">
        <w:rPr>
          <w:rFonts w:ascii="Book Antiqua" w:hAnsi="Book Antiqua"/>
          <w:i/>
        </w:rPr>
        <w:t xml:space="preserve"> del Hospital </w:t>
      </w:r>
      <w:proofErr w:type="spellStart"/>
      <w:r w:rsidRPr="00BF1B20">
        <w:rPr>
          <w:rFonts w:ascii="Book Antiqua" w:hAnsi="Book Antiqua"/>
          <w:i/>
        </w:rPr>
        <w:t>Infantil</w:t>
      </w:r>
      <w:proofErr w:type="spellEnd"/>
      <w:r w:rsidRPr="00BF1B20">
        <w:rPr>
          <w:rFonts w:ascii="Book Antiqua" w:hAnsi="Book Antiqua"/>
          <w:i/>
        </w:rPr>
        <w:t xml:space="preserve"> de México</w:t>
      </w:r>
      <w:r w:rsidRPr="00BF1B20">
        <w:rPr>
          <w:rFonts w:ascii="Book Antiqua" w:hAnsi="Book Antiqua"/>
        </w:rPr>
        <w:t xml:space="preserve"> 2014; </w:t>
      </w:r>
      <w:r w:rsidRPr="00BF1B20">
        <w:rPr>
          <w:rFonts w:ascii="Book Antiqua" w:hAnsi="Book Antiqua"/>
          <w:b/>
        </w:rPr>
        <w:t>71</w:t>
      </w:r>
      <w:r w:rsidRPr="00BF1B20">
        <w:rPr>
          <w:rFonts w:ascii="Book Antiqua" w:hAnsi="Book Antiqua"/>
        </w:rPr>
        <w:t>: 2-7</w:t>
      </w:r>
    </w:p>
    <w:p w14:paraId="14F8979B"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9 </w:t>
      </w:r>
      <w:r w:rsidRPr="00BF1B20">
        <w:rPr>
          <w:rFonts w:ascii="Book Antiqua" w:hAnsi="Book Antiqua"/>
          <w:b/>
        </w:rPr>
        <w:t>Queiroz DM</w:t>
      </w:r>
      <w:r w:rsidRPr="00BF1B20">
        <w:rPr>
          <w:rFonts w:ascii="Book Antiqua" w:hAnsi="Book Antiqua"/>
        </w:rPr>
        <w:t xml:space="preserve">, Mendes EN, Carvalho AS, Rocha GA, Oliveira AM, Soares TF, Santos A, Cabral MM, Nogueira AM. Factors associated with Helicobacter pylori infection by a </w:t>
      </w:r>
      <w:proofErr w:type="spellStart"/>
      <w:r w:rsidRPr="00BF1B20">
        <w:rPr>
          <w:rFonts w:ascii="Book Antiqua" w:hAnsi="Book Antiqua"/>
        </w:rPr>
        <w:t>cagA</w:t>
      </w:r>
      <w:proofErr w:type="spellEnd"/>
      <w:r w:rsidRPr="00BF1B20">
        <w:rPr>
          <w:rFonts w:ascii="Book Antiqua" w:hAnsi="Book Antiqua"/>
        </w:rPr>
        <w:t xml:space="preserve">-positive strain in children. </w:t>
      </w:r>
      <w:r w:rsidRPr="00BF1B20">
        <w:rPr>
          <w:rFonts w:ascii="Book Antiqua" w:hAnsi="Book Antiqua"/>
          <w:i/>
        </w:rPr>
        <w:t>J Infect Dis</w:t>
      </w:r>
      <w:r w:rsidRPr="00BF1B20">
        <w:rPr>
          <w:rFonts w:ascii="Book Antiqua" w:hAnsi="Book Antiqua"/>
        </w:rPr>
        <w:t xml:space="preserve"> 2000; </w:t>
      </w:r>
      <w:r w:rsidRPr="00BF1B20">
        <w:rPr>
          <w:rFonts w:ascii="Book Antiqua" w:hAnsi="Book Antiqua"/>
          <w:b/>
        </w:rPr>
        <w:t>181</w:t>
      </w:r>
      <w:r w:rsidRPr="00BF1B20">
        <w:rPr>
          <w:rFonts w:ascii="Book Antiqua" w:hAnsi="Book Antiqua"/>
        </w:rPr>
        <w:t>: 626-630 [PMID: 10669347</w:t>
      </w:r>
      <w:r w:rsidR="00636813" w:rsidRPr="00BF1B20">
        <w:rPr>
          <w:rFonts w:ascii="Book Antiqua" w:hAnsi="Book Antiqua"/>
          <w:lang w:eastAsia="zh-CN"/>
        </w:rPr>
        <w:t xml:space="preserve"> DOI: 10.1086/315262</w:t>
      </w:r>
      <w:r w:rsidRPr="00BF1B20">
        <w:rPr>
          <w:rFonts w:ascii="Book Antiqua" w:hAnsi="Book Antiqua"/>
        </w:rPr>
        <w:t>]</w:t>
      </w:r>
    </w:p>
    <w:p w14:paraId="1FDCC02B"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10 </w:t>
      </w:r>
      <w:r w:rsidRPr="00BF1B20">
        <w:rPr>
          <w:rFonts w:ascii="Book Antiqua" w:hAnsi="Book Antiqua"/>
          <w:b/>
        </w:rPr>
        <w:t>Yang HR</w:t>
      </w:r>
      <w:r w:rsidRPr="00BF1B20">
        <w:rPr>
          <w:rFonts w:ascii="Book Antiqua" w:hAnsi="Book Antiqua"/>
        </w:rPr>
        <w:t xml:space="preserve">. Updates on the Diagnosis of Helicobacter pylori Infection in Children: What Are the Differences between Adults and Children? </w:t>
      </w:r>
      <w:proofErr w:type="spellStart"/>
      <w:r w:rsidRPr="00BF1B20">
        <w:rPr>
          <w:rFonts w:ascii="Book Antiqua" w:hAnsi="Book Antiqua"/>
          <w:i/>
        </w:rPr>
        <w:t>Pediatr</w:t>
      </w:r>
      <w:proofErr w:type="spellEnd"/>
      <w:r w:rsidRPr="00BF1B20">
        <w:rPr>
          <w:rFonts w:ascii="Book Antiqua" w:hAnsi="Book Antiqua"/>
          <w:i/>
        </w:rPr>
        <w:t xml:space="preserve"> Gastroenterol Hepatol </w:t>
      </w:r>
      <w:proofErr w:type="spellStart"/>
      <w:r w:rsidRPr="00BF1B20">
        <w:rPr>
          <w:rFonts w:ascii="Book Antiqua" w:hAnsi="Book Antiqua"/>
          <w:i/>
        </w:rPr>
        <w:t>Nutr</w:t>
      </w:r>
      <w:proofErr w:type="spellEnd"/>
      <w:r w:rsidRPr="00BF1B20">
        <w:rPr>
          <w:rFonts w:ascii="Book Antiqua" w:hAnsi="Book Antiqua"/>
        </w:rPr>
        <w:t xml:space="preserve"> 2016; </w:t>
      </w:r>
      <w:r w:rsidRPr="00BF1B20">
        <w:rPr>
          <w:rFonts w:ascii="Book Antiqua" w:hAnsi="Book Antiqua"/>
          <w:b/>
        </w:rPr>
        <w:t>19</w:t>
      </w:r>
      <w:r w:rsidRPr="00BF1B20">
        <w:rPr>
          <w:rFonts w:ascii="Book Antiqua" w:hAnsi="Book Antiqua"/>
        </w:rPr>
        <w:t>: 96-103 [PMID: 27437185 DOI: 10.5223/pghn.2016.19.2.96]</w:t>
      </w:r>
    </w:p>
    <w:p w14:paraId="72C50790"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11 </w:t>
      </w:r>
      <w:proofErr w:type="spellStart"/>
      <w:r w:rsidRPr="00BF1B20">
        <w:rPr>
          <w:rFonts w:ascii="Book Antiqua" w:hAnsi="Book Antiqua"/>
          <w:b/>
        </w:rPr>
        <w:t>Biernat</w:t>
      </w:r>
      <w:proofErr w:type="spellEnd"/>
      <w:r w:rsidRPr="00BF1B20">
        <w:rPr>
          <w:rFonts w:ascii="Book Antiqua" w:hAnsi="Book Antiqua"/>
          <w:b/>
        </w:rPr>
        <w:t xml:space="preserve"> MM</w:t>
      </w:r>
      <w:r w:rsidRPr="00BF1B20">
        <w:rPr>
          <w:rFonts w:ascii="Book Antiqua" w:hAnsi="Book Antiqua"/>
        </w:rPr>
        <w:t xml:space="preserve">, </w:t>
      </w:r>
      <w:proofErr w:type="spellStart"/>
      <w:r w:rsidRPr="00BF1B20">
        <w:rPr>
          <w:rFonts w:ascii="Book Antiqua" w:hAnsi="Book Antiqua"/>
        </w:rPr>
        <w:t>Gościniak</w:t>
      </w:r>
      <w:proofErr w:type="spellEnd"/>
      <w:r w:rsidRPr="00BF1B20">
        <w:rPr>
          <w:rFonts w:ascii="Book Antiqua" w:hAnsi="Book Antiqua"/>
        </w:rPr>
        <w:t xml:space="preserve"> G, </w:t>
      </w:r>
      <w:proofErr w:type="spellStart"/>
      <w:r w:rsidRPr="00BF1B20">
        <w:rPr>
          <w:rFonts w:ascii="Book Antiqua" w:hAnsi="Book Antiqua"/>
        </w:rPr>
        <w:t>Iwańczak</w:t>
      </w:r>
      <w:proofErr w:type="spellEnd"/>
      <w:r w:rsidRPr="00BF1B20">
        <w:rPr>
          <w:rFonts w:ascii="Book Antiqua" w:hAnsi="Book Antiqua"/>
        </w:rPr>
        <w:t xml:space="preserve"> B. Prevalence of Helicobacter pylori </w:t>
      </w:r>
      <w:proofErr w:type="spellStart"/>
      <w:r w:rsidRPr="00BF1B20">
        <w:rPr>
          <w:rFonts w:ascii="Book Antiqua" w:hAnsi="Book Antiqua"/>
        </w:rPr>
        <w:t>cagA</w:t>
      </w:r>
      <w:proofErr w:type="spellEnd"/>
      <w:r w:rsidRPr="00BF1B20">
        <w:rPr>
          <w:rFonts w:ascii="Book Antiqua" w:hAnsi="Book Antiqua"/>
        </w:rPr>
        <w:t xml:space="preserve">, </w:t>
      </w:r>
      <w:proofErr w:type="spellStart"/>
      <w:r w:rsidRPr="00BF1B20">
        <w:rPr>
          <w:rFonts w:ascii="Book Antiqua" w:hAnsi="Book Antiqua"/>
        </w:rPr>
        <w:t>vacA</w:t>
      </w:r>
      <w:proofErr w:type="spellEnd"/>
      <w:r w:rsidRPr="00BF1B20">
        <w:rPr>
          <w:rFonts w:ascii="Book Antiqua" w:hAnsi="Book Antiqua"/>
        </w:rPr>
        <w:t xml:space="preserve">, </w:t>
      </w:r>
      <w:proofErr w:type="spellStart"/>
      <w:r w:rsidRPr="00BF1B20">
        <w:rPr>
          <w:rFonts w:ascii="Book Antiqua" w:hAnsi="Book Antiqua"/>
        </w:rPr>
        <w:t>iceA</w:t>
      </w:r>
      <w:proofErr w:type="spellEnd"/>
      <w:r w:rsidRPr="00BF1B20">
        <w:rPr>
          <w:rFonts w:ascii="Book Antiqua" w:hAnsi="Book Antiqua"/>
        </w:rPr>
        <w:t xml:space="preserve">, babA2 genotypes in Polish children and adolescents with gastroduodenal disease. </w:t>
      </w:r>
      <w:proofErr w:type="spellStart"/>
      <w:r w:rsidRPr="00BF1B20">
        <w:rPr>
          <w:rFonts w:ascii="Book Antiqua" w:hAnsi="Book Antiqua"/>
          <w:i/>
        </w:rPr>
        <w:t>Postepy</w:t>
      </w:r>
      <w:proofErr w:type="spellEnd"/>
      <w:r w:rsidRPr="00BF1B20">
        <w:rPr>
          <w:rFonts w:ascii="Book Antiqua" w:hAnsi="Book Antiqua"/>
          <w:i/>
        </w:rPr>
        <w:t xml:space="preserve"> </w:t>
      </w:r>
      <w:proofErr w:type="spellStart"/>
      <w:r w:rsidRPr="00BF1B20">
        <w:rPr>
          <w:rFonts w:ascii="Book Antiqua" w:hAnsi="Book Antiqua"/>
          <w:i/>
        </w:rPr>
        <w:t>Hig</w:t>
      </w:r>
      <w:proofErr w:type="spellEnd"/>
      <w:r w:rsidRPr="00BF1B20">
        <w:rPr>
          <w:rFonts w:ascii="Book Antiqua" w:hAnsi="Book Antiqua"/>
          <w:i/>
        </w:rPr>
        <w:t xml:space="preserve"> Med </w:t>
      </w:r>
      <w:proofErr w:type="spellStart"/>
      <w:r w:rsidRPr="00BF1B20">
        <w:rPr>
          <w:rFonts w:ascii="Book Antiqua" w:hAnsi="Book Antiqua"/>
          <w:i/>
        </w:rPr>
        <w:t>Dosw</w:t>
      </w:r>
      <w:proofErr w:type="spellEnd"/>
      <w:r w:rsidRPr="00BF1B20">
        <w:rPr>
          <w:rFonts w:ascii="Book Antiqua" w:hAnsi="Book Antiqua"/>
          <w:i/>
        </w:rPr>
        <w:t xml:space="preserve"> (Online)</w:t>
      </w:r>
      <w:r w:rsidRPr="00BF1B20">
        <w:rPr>
          <w:rFonts w:ascii="Book Antiqua" w:hAnsi="Book Antiqua"/>
        </w:rPr>
        <w:t xml:space="preserve"> 2014; </w:t>
      </w:r>
      <w:r w:rsidRPr="00BF1B20">
        <w:rPr>
          <w:rFonts w:ascii="Book Antiqua" w:hAnsi="Book Antiqua"/>
          <w:b/>
        </w:rPr>
        <w:t>68</w:t>
      </w:r>
      <w:r w:rsidRPr="00BF1B20">
        <w:rPr>
          <w:rFonts w:ascii="Book Antiqua" w:hAnsi="Book Antiqua"/>
        </w:rPr>
        <w:t>: 1015-1021 [PMID: 25228509 DOI: 10.5604/17322693.1118211]</w:t>
      </w:r>
    </w:p>
    <w:p w14:paraId="0BC00644"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12 </w:t>
      </w:r>
      <w:proofErr w:type="spellStart"/>
      <w:r w:rsidRPr="00BF1B20">
        <w:rPr>
          <w:rFonts w:ascii="Book Antiqua" w:hAnsi="Book Antiqua"/>
          <w:b/>
        </w:rPr>
        <w:t>Malfertheiner</w:t>
      </w:r>
      <w:proofErr w:type="spellEnd"/>
      <w:r w:rsidRPr="00BF1B20">
        <w:rPr>
          <w:rFonts w:ascii="Book Antiqua" w:hAnsi="Book Antiqua"/>
          <w:b/>
        </w:rPr>
        <w:t xml:space="preserve"> P</w:t>
      </w:r>
      <w:r w:rsidRPr="00BF1B20">
        <w:rPr>
          <w:rFonts w:ascii="Book Antiqua" w:hAnsi="Book Antiqua"/>
        </w:rPr>
        <w:t xml:space="preserve">, </w:t>
      </w:r>
      <w:proofErr w:type="spellStart"/>
      <w:r w:rsidRPr="00BF1B20">
        <w:rPr>
          <w:rFonts w:ascii="Book Antiqua" w:hAnsi="Book Antiqua"/>
        </w:rPr>
        <w:t>Megraud</w:t>
      </w:r>
      <w:proofErr w:type="spellEnd"/>
      <w:r w:rsidRPr="00BF1B20">
        <w:rPr>
          <w:rFonts w:ascii="Book Antiqua" w:hAnsi="Book Antiqua"/>
        </w:rPr>
        <w:t xml:space="preserve"> F, </w:t>
      </w:r>
      <w:proofErr w:type="spellStart"/>
      <w:r w:rsidRPr="00BF1B20">
        <w:rPr>
          <w:rFonts w:ascii="Book Antiqua" w:hAnsi="Book Antiqua"/>
        </w:rPr>
        <w:t>O'Morain</w:t>
      </w:r>
      <w:proofErr w:type="spellEnd"/>
      <w:r w:rsidRPr="00BF1B20">
        <w:rPr>
          <w:rFonts w:ascii="Book Antiqua" w:hAnsi="Book Antiqua"/>
        </w:rPr>
        <w:t xml:space="preserve"> CA, </w:t>
      </w:r>
      <w:proofErr w:type="spellStart"/>
      <w:r w:rsidRPr="00BF1B20">
        <w:rPr>
          <w:rFonts w:ascii="Book Antiqua" w:hAnsi="Book Antiqua"/>
        </w:rPr>
        <w:t>Gisbert</w:t>
      </w:r>
      <w:proofErr w:type="spellEnd"/>
      <w:r w:rsidRPr="00BF1B20">
        <w:rPr>
          <w:rFonts w:ascii="Book Antiqua" w:hAnsi="Book Antiqua"/>
        </w:rPr>
        <w:t xml:space="preserve"> JP, </w:t>
      </w:r>
      <w:proofErr w:type="spellStart"/>
      <w:r w:rsidRPr="00BF1B20">
        <w:rPr>
          <w:rFonts w:ascii="Book Antiqua" w:hAnsi="Book Antiqua"/>
        </w:rPr>
        <w:t>Kuipers</w:t>
      </w:r>
      <w:proofErr w:type="spellEnd"/>
      <w:r w:rsidRPr="00BF1B20">
        <w:rPr>
          <w:rFonts w:ascii="Book Antiqua" w:hAnsi="Book Antiqua"/>
        </w:rPr>
        <w:t xml:space="preserve"> EJ, Axon AT, </w:t>
      </w:r>
      <w:proofErr w:type="spellStart"/>
      <w:r w:rsidRPr="00BF1B20">
        <w:rPr>
          <w:rFonts w:ascii="Book Antiqua" w:hAnsi="Book Antiqua"/>
        </w:rPr>
        <w:t>Bazzoli</w:t>
      </w:r>
      <w:proofErr w:type="spellEnd"/>
      <w:r w:rsidRPr="00BF1B20">
        <w:rPr>
          <w:rFonts w:ascii="Book Antiqua" w:hAnsi="Book Antiqua"/>
        </w:rPr>
        <w:t xml:space="preserve"> F, </w:t>
      </w:r>
      <w:proofErr w:type="spellStart"/>
      <w:r w:rsidRPr="00BF1B20">
        <w:rPr>
          <w:rFonts w:ascii="Book Antiqua" w:hAnsi="Book Antiqua"/>
        </w:rPr>
        <w:t>Gasbarrini</w:t>
      </w:r>
      <w:proofErr w:type="spellEnd"/>
      <w:r w:rsidRPr="00BF1B20">
        <w:rPr>
          <w:rFonts w:ascii="Book Antiqua" w:hAnsi="Book Antiqua"/>
        </w:rPr>
        <w:t xml:space="preserve"> A, Atherton J, Graham DY, Hunt R, </w:t>
      </w:r>
      <w:proofErr w:type="spellStart"/>
      <w:r w:rsidRPr="00BF1B20">
        <w:rPr>
          <w:rFonts w:ascii="Book Antiqua" w:hAnsi="Book Antiqua"/>
        </w:rPr>
        <w:t>Moayyedi</w:t>
      </w:r>
      <w:proofErr w:type="spellEnd"/>
      <w:r w:rsidRPr="00BF1B20">
        <w:rPr>
          <w:rFonts w:ascii="Book Antiqua" w:hAnsi="Book Antiqua"/>
        </w:rPr>
        <w:t xml:space="preserve"> P, </w:t>
      </w:r>
      <w:proofErr w:type="spellStart"/>
      <w:r w:rsidRPr="00BF1B20">
        <w:rPr>
          <w:rFonts w:ascii="Book Antiqua" w:hAnsi="Book Antiqua"/>
        </w:rPr>
        <w:t>Rokkas</w:t>
      </w:r>
      <w:proofErr w:type="spellEnd"/>
      <w:r w:rsidRPr="00BF1B20">
        <w:rPr>
          <w:rFonts w:ascii="Book Antiqua" w:hAnsi="Book Antiqua"/>
        </w:rPr>
        <w:t xml:space="preserve"> T, </w:t>
      </w:r>
      <w:proofErr w:type="spellStart"/>
      <w:r w:rsidRPr="00BF1B20">
        <w:rPr>
          <w:rFonts w:ascii="Book Antiqua" w:hAnsi="Book Antiqua"/>
        </w:rPr>
        <w:t>Rugge</w:t>
      </w:r>
      <w:proofErr w:type="spellEnd"/>
      <w:r w:rsidRPr="00BF1B20">
        <w:rPr>
          <w:rFonts w:ascii="Book Antiqua" w:hAnsi="Book Antiqua"/>
        </w:rPr>
        <w:t xml:space="preserve"> M, </w:t>
      </w:r>
      <w:proofErr w:type="spellStart"/>
      <w:r w:rsidRPr="00BF1B20">
        <w:rPr>
          <w:rFonts w:ascii="Book Antiqua" w:hAnsi="Book Antiqua"/>
        </w:rPr>
        <w:t>Selgrad</w:t>
      </w:r>
      <w:proofErr w:type="spellEnd"/>
      <w:r w:rsidRPr="00BF1B20">
        <w:rPr>
          <w:rFonts w:ascii="Book Antiqua" w:hAnsi="Book Antiqua"/>
        </w:rPr>
        <w:t xml:space="preserve"> M, </w:t>
      </w:r>
      <w:proofErr w:type="spellStart"/>
      <w:r w:rsidRPr="00BF1B20">
        <w:rPr>
          <w:rFonts w:ascii="Book Antiqua" w:hAnsi="Book Antiqua"/>
        </w:rPr>
        <w:t>Suerbaum</w:t>
      </w:r>
      <w:proofErr w:type="spellEnd"/>
      <w:r w:rsidRPr="00BF1B20">
        <w:rPr>
          <w:rFonts w:ascii="Book Antiqua" w:hAnsi="Book Antiqua"/>
        </w:rPr>
        <w:t xml:space="preserve"> S, Sugano K, El-Omar EM; European Helicobacter and Microbiota Study Group and Consensus panel. Management of Helicobacter pylori infection-the Maastricht V/Florence Consensus Report. </w:t>
      </w:r>
      <w:r w:rsidRPr="00BF1B20">
        <w:rPr>
          <w:rFonts w:ascii="Book Antiqua" w:hAnsi="Book Antiqua"/>
          <w:i/>
        </w:rPr>
        <w:t>Gut</w:t>
      </w:r>
      <w:r w:rsidRPr="00BF1B20">
        <w:rPr>
          <w:rFonts w:ascii="Book Antiqua" w:hAnsi="Book Antiqua"/>
        </w:rPr>
        <w:t xml:space="preserve"> 2017; </w:t>
      </w:r>
      <w:r w:rsidRPr="00BF1B20">
        <w:rPr>
          <w:rFonts w:ascii="Book Antiqua" w:hAnsi="Book Antiqua"/>
          <w:b/>
        </w:rPr>
        <w:t>66</w:t>
      </w:r>
      <w:r w:rsidRPr="00BF1B20">
        <w:rPr>
          <w:rFonts w:ascii="Book Antiqua" w:hAnsi="Book Antiqua"/>
        </w:rPr>
        <w:t>: 6-30 [PMID: 27707777 DOI: 10.1136/gutjnl-2016-312288]</w:t>
      </w:r>
    </w:p>
    <w:p w14:paraId="60BD285B"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13 </w:t>
      </w:r>
      <w:r w:rsidRPr="00BF1B20">
        <w:rPr>
          <w:rFonts w:ascii="Book Antiqua" w:hAnsi="Book Antiqua"/>
          <w:b/>
        </w:rPr>
        <w:t>Zamani M</w:t>
      </w:r>
      <w:r w:rsidRPr="00BF1B20">
        <w:rPr>
          <w:rFonts w:ascii="Book Antiqua" w:hAnsi="Book Antiqua"/>
        </w:rPr>
        <w:t xml:space="preserve">, Zamani V, </w:t>
      </w:r>
      <w:proofErr w:type="spellStart"/>
      <w:r w:rsidRPr="00BF1B20">
        <w:rPr>
          <w:rFonts w:ascii="Book Antiqua" w:hAnsi="Book Antiqua"/>
        </w:rPr>
        <w:t>Derakhshan</w:t>
      </w:r>
      <w:proofErr w:type="spellEnd"/>
      <w:r w:rsidRPr="00BF1B20">
        <w:rPr>
          <w:rFonts w:ascii="Book Antiqua" w:hAnsi="Book Antiqua"/>
        </w:rPr>
        <w:t xml:space="preserve"> MH, Shokri-</w:t>
      </w:r>
      <w:proofErr w:type="spellStart"/>
      <w:r w:rsidRPr="00BF1B20">
        <w:rPr>
          <w:rFonts w:ascii="Book Antiqua" w:hAnsi="Book Antiqua"/>
        </w:rPr>
        <w:t>Shirvani</w:t>
      </w:r>
      <w:proofErr w:type="spellEnd"/>
      <w:r w:rsidRPr="00BF1B20">
        <w:rPr>
          <w:rFonts w:ascii="Book Antiqua" w:hAnsi="Book Antiqua"/>
        </w:rPr>
        <w:t xml:space="preserve"> J. The efficacy of first-line regimens for Helicobacter pylori eradication in different continents: A systematic review and network meta-analysis protocol. </w:t>
      </w:r>
      <w:r w:rsidRPr="00BF1B20">
        <w:rPr>
          <w:rFonts w:ascii="Book Antiqua" w:hAnsi="Book Antiqua"/>
          <w:i/>
        </w:rPr>
        <w:t>Medicine (Baltimore)</w:t>
      </w:r>
      <w:r w:rsidRPr="00BF1B20">
        <w:rPr>
          <w:rFonts w:ascii="Book Antiqua" w:hAnsi="Book Antiqua"/>
        </w:rPr>
        <w:t xml:space="preserve"> 2018; </w:t>
      </w:r>
      <w:r w:rsidRPr="00BF1B20">
        <w:rPr>
          <w:rFonts w:ascii="Book Antiqua" w:hAnsi="Book Antiqua"/>
          <w:b/>
        </w:rPr>
        <w:t>97</w:t>
      </w:r>
      <w:r w:rsidRPr="00BF1B20">
        <w:rPr>
          <w:rFonts w:ascii="Book Antiqua" w:hAnsi="Book Antiqua"/>
        </w:rPr>
        <w:t>: e13682 [PMID: 30558078 DOI: 10.1097/MD.0000000000013682]</w:t>
      </w:r>
    </w:p>
    <w:p w14:paraId="53C21A1A"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lastRenderedPageBreak/>
        <w:t xml:space="preserve">14 </w:t>
      </w:r>
      <w:proofErr w:type="spellStart"/>
      <w:r w:rsidRPr="00BF1B20">
        <w:rPr>
          <w:rFonts w:ascii="Book Antiqua" w:hAnsi="Book Antiqua"/>
          <w:b/>
        </w:rPr>
        <w:t>Goderska</w:t>
      </w:r>
      <w:proofErr w:type="spellEnd"/>
      <w:r w:rsidRPr="00BF1B20">
        <w:rPr>
          <w:rFonts w:ascii="Book Antiqua" w:hAnsi="Book Antiqua"/>
          <w:b/>
        </w:rPr>
        <w:t xml:space="preserve"> K</w:t>
      </w:r>
      <w:r w:rsidRPr="00BF1B20">
        <w:rPr>
          <w:rFonts w:ascii="Book Antiqua" w:hAnsi="Book Antiqua"/>
        </w:rPr>
        <w:t xml:space="preserve">, </w:t>
      </w:r>
      <w:proofErr w:type="spellStart"/>
      <w:r w:rsidRPr="00BF1B20">
        <w:rPr>
          <w:rFonts w:ascii="Book Antiqua" w:hAnsi="Book Antiqua"/>
        </w:rPr>
        <w:t>Agudo</w:t>
      </w:r>
      <w:proofErr w:type="spellEnd"/>
      <w:r w:rsidRPr="00BF1B20">
        <w:rPr>
          <w:rFonts w:ascii="Book Antiqua" w:hAnsi="Book Antiqua"/>
        </w:rPr>
        <w:t xml:space="preserve"> Pena S, Alarcon T. Helicobacter pylori treatment: antibiotics or probiotics. </w:t>
      </w:r>
      <w:r w:rsidRPr="00BF1B20">
        <w:rPr>
          <w:rFonts w:ascii="Book Antiqua" w:hAnsi="Book Antiqua"/>
          <w:i/>
        </w:rPr>
        <w:t xml:space="preserve">Appl Microbiol </w:t>
      </w:r>
      <w:proofErr w:type="spellStart"/>
      <w:r w:rsidRPr="00BF1B20">
        <w:rPr>
          <w:rFonts w:ascii="Book Antiqua" w:hAnsi="Book Antiqua"/>
          <w:i/>
        </w:rPr>
        <w:t>Biotechnol</w:t>
      </w:r>
      <w:proofErr w:type="spellEnd"/>
      <w:r w:rsidRPr="00BF1B20">
        <w:rPr>
          <w:rFonts w:ascii="Book Antiqua" w:hAnsi="Book Antiqua"/>
        </w:rPr>
        <w:t xml:space="preserve"> 2018; </w:t>
      </w:r>
      <w:r w:rsidRPr="00BF1B20">
        <w:rPr>
          <w:rFonts w:ascii="Book Antiqua" w:hAnsi="Book Antiqua"/>
          <w:b/>
        </w:rPr>
        <w:t>102</w:t>
      </w:r>
      <w:r w:rsidRPr="00BF1B20">
        <w:rPr>
          <w:rFonts w:ascii="Book Antiqua" w:hAnsi="Book Antiqua"/>
        </w:rPr>
        <w:t>: 1-7 [PMID: 29075827 DOI: 10.1007/s00253-017-8535-7]</w:t>
      </w:r>
    </w:p>
    <w:p w14:paraId="587038A0"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15 </w:t>
      </w:r>
      <w:r w:rsidRPr="00BF1B20">
        <w:rPr>
          <w:rFonts w:ascii="Book Antiqua" w:hAnsi="Book Antiqua"/>
          <w:b/>
        </w:rPr>
        <w:t>Chen Q</w:t>
      </w:r>
      <w:r w:rsidRPr="00BF1B20">
        <w:rPr>
          <w:rFonts w:ascii="Book Antiqua" w:hAnsi="Book Antiqua"/>
        </w:rPr>
        <w:t xml:space="preserve">, Long X, Ji Y, Liang X, Li D, Gao H, Xu B, Liu M, Chen Y, Sun Y, Zhao Y, Xu G, Song Y, Yu L, Zhang W, Liu W, Graham DY, Lu H. </w:t>
      </w:r>
      <w:proofErr w:type="spellStart"/>
      <w:r w:rsidRPr="00BF1B20">
        <w:rPr>
          <w:rFonts w:ascii="Book Antiqua" w:hAnsi="Book Antiqua"/>
        </w:rPr>
        <w:t>Randomised</w:t>
      </w:r>
      <w:proofErr w:type="spellEnd"/>
      <w:r w:rsidRPr="00BF1B20">
        <w:rPr>
          <w:rFonts w:ascii="Book Antiqua" w:hAnsi="Book Antiqua"/>
        </w:rPr>
        <w:t xml:space="preserve"> controlled trial: susceptibility-guided therapy versus empiric bismuth quadruple therapy for first-line Helicobacter pylori treatment. </w:t>
      </w:r>
      <w:r w:rsidRPr="00BF1B20">
        <w:rPr>
          <w:rFonts w:ascii="Book Antiqua" w:hAnsi="Book Antiqua"/>
          <w:i/>
        </w:rPr>
        <w:t xml:space="preserve">Aliment </w:t>
      </w:r>
      <w:proofErr w:type="spellStart"/>
      <w:r w:rsidRPr="00BF1B20">
        <w:rPr>
          <w:rFonts w:ascii="Book Antiqua" w:hAnsi="Book Antiqua"/>
          <w:i/>
        </w:rPr>
        <w:t>Pharmacol</w:t>
      </w:r>
      <w:proofErr w:type="spellEnd"/>
      <w:r w:rsidRPr="00BF1B20">
        <w:rPr>
          <w:rFonts w:ascii="Book Antiqua" w:hAnsi="Book Antiqua"/>
          <w:i/>
        </w:rPr>
        <w:t xml:space="preserve"> </w:t>
      </w:r>
      <w:proofErr w:type="spellStart"/>
      <w:r w:rsidRPr="00BF1B20">
        <w:rPr>
          <w:rFonts w:ascii="Book Antiqua" w:hAnsi="Book Antiqua"/>
          <w:i/>
        </w:rPr>
        <w:t>Ther</w:t>
      </w:r>
      <w:proofErr w:type="spellEnd"/>
      <w:r w:rsidRPr="00BF1B20">
        <w:rPr>
          <w:rFonts w:ascii="Book Antiqua" w:hAnsi="Book Antiqua"/>
        </w:rPr>
        <w:t xml:space="preserve"> 2019; </w:t>
      </w:r>
      <w:r w:rsidRPr="00BF1B20">
        <w:rPr>
          <w:rFonts w:ascii="Book Antiqua" w:hAnsi="Book Antiqua"/>
          <w:b/>
        </w:rPr>
        <w:t>49</w:t>
      </w:r>
      <w:r w:rsidRPr="00BF1B20">
        <w:rPr>
          <w:rFonts w:ascii="Book Antiqua" w:hAnsi="Book Antiqua"/>
        </w:rPr>
        <w:t>: 1385-1394 [PMID: 31020673 DOI: 10.1111/apt.15273]</w:t>
      </w:r>
    </w:p>
    <w:p w14:paraId="64394284"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16 </w:t>
      </w:r>
      <w:proofErr w:type="spellStart"/>
      <w:r w:rsidRPr="00BF1B20">
        <w:rPr>
          <w:rFonts w:ascii="Book Antiqua" w:hAnsi="Book Antiqua"/>
          <w:b/>
        </w:rPr>
        <w:t>Lehours</w:t>
      </w:r>
      <w:proofErr w:type="spellEnd"/>
      <w:r w:rsidRPr="00BF1B20">
        <w:rPr>
          <w:rFonts w:ascii="Book Antiqua" w:hAnsi="Book Antiqua"/>
          <w:b/>
        </w:rPr>
        <w:t xml:space="preserve"> P</w:t>
      </w:r>
      <w:r w:rsidRPr="00BF1B20">
        <w:rPr>
          <w:rFonts w:ascii="Book Antiqua" w:hAnsi="Book Antiqua"/>
        </w:rPr>
        <w:t xml:space="preserve">, Ferrero RL. Review: Helicobacter: Inflammation, immunology, and vaccines. </w:t>
      </w:r>
      <w:r w:rsidRPr="00BF1B20">
        <w:rPr>
          <w:rFonts w:ascii="Book Antiqua" w:hAnsi="Book Antiqua"/>
          <w:i/>
        </w:rPr>
        <w:t>Helicobacter</w:t>
      </w:r>
      <w:r w:rsidRPr="00BF1B20">
        <w:rPr>
          <w:rFonts w:ascii="Book Antiqua" w:hAnsi="Book Antiqua"/>
        </w:rPr>
        <w:t xml:space="preserve"> 2019; </w:t>
      </w:r>
      <w:r w:rsidRPr="00BF1B20">
        <w:rPr>
          <w:rFonts w:ascii="Book Antiqua" w:hAnsi="Book Antiqua"/>
          <w:b/>
        </w:rPr>
        <w:t>24 Suppl 1</w:t>
      </w:r>
      <w:r w:rsidRPr="00BF1B20">
        <w:rPr>
          <w:rFonts w:ascii="Book Antiqua" w:hAnsi="Book Antiqua"/>
        </w:rPr>
        <w:t>: e12644 [PMID: 31486236 DOI: 10.1111/hel.12644]</w:t>
      </w:r>
    </w:p>
    <w:p w14:paraId="03B9AD7B"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17 </w:t>
      </w:r>
      <w:proofErr w:type="spellStart"/>
      <w:r w:rsidRPr="00BF1B20">
        <w:rPr>
          <w:rFonts w:ascii="Book Antiqua" w:hAnsi="Book Antiqua"/>
          <w:b/>
        </w:rPr>
        <w:t>Thung</w:t>
      </w:r>
      <w:proofErr w:type="spellEnd"/>
      <w:r w:rsidRPr="00BF1B20">
        <w:rPr>
          <w:rFonts w:ascii="Book Antiqua" w:hAnsi="Book Antiqua"/>
          <w:b/>
        </w:rPr>
        <w:t xml:space="preserve"> I</w:t>
      </w:r>
      <w:r w:rsidRPr="00BF1B20">
        <w:rPr>
          <w:rFonts w:ascii="Book Antiqua" w:hAnsi="Book Antiqua"/>
        </w:rPr>
        <w:t xml:space="preserve">, </w:t>
      </w:r>
      <w:proofErr w:type="spellStart"/>
      <w:r w:rsidRPr="00BF1B20">
        <w:rPr>
          <w:rFonts w:ascii="Book Antiqua" w:hAnsi="Book Antiqua"/>
        </w:rPr>
        <w:t>Aramin</w:t>
      </w:r>
      <w:proofErr w:type="spellEnd"/>
      <w:r w:rsidRPr="00BF1B20">
        <w:rPr>
          <w:rFonts w:ascii="Book Antiqua" w:hAnsi="Book Antiqua"/>
        </w:rPr>
        <w:t xml:space="preserve"> H, </w:t>
      </w:r>
      <w:proofErr w:type="spellStart"/>
      <w:r w:rsidRPr="00BF1B20">
        <w:rPr>
          <w:rFonts w:ascii="Book Antiqua" w:hAnsi="Book Antiqua"/>
        </w:rPr>
        <w:t>Vavinskaya</w:t>
      </w:r>
      <w:proofErr w:type="spellEnd"/>
      <w:r w:rsidRPr="00BF1B20">
        <w:rPr>
          <w:rFonts w:ascii="Book Antiqua" w:hAnsi="Book Antiqua"/>
        </w:rPr>
        <w:t xml:space="preserve"> V, Gupta S, Park JY, Crowe SE, </w:t>
      </w:r>
      <w:proofErr w:type="spellStart"/>
      <w:r w:rsidRPr="00BF1B20">
        <w:rPr>
          <w:rFonts w:ascii="Book Antiqua" w:hAnsi="Book Antiqua"/>
        </w:rPr>
        <w:t>Valasek</w:t>
      </w:r>
      <w:proofErr w:type="spellEnd"/>
      <w:r w:rsidRPr="00BF1B20">
        <w:rPr>
          <w:rFonts w:ascii="Book Antiqua" w:hAnsi="Book Antiqua"/>
        </w:rPr>
        <w:t xml:space="preserve"> MA. Review article: the global emergence of Helicobacter pylori antibiotic resistance. </w:t>
      </w:r>
      <w:r w:rsidRPr="00BF1B20">
        <w:rPr>
          <w:rFonts w:ascii="Book Antiqua" w:hAnsi="Book Antiqua"/>
          <w:i/>
        </w:rPr>
        <w:t xml:space="preserve">Aliment </w:t>
      </w:r>
      <w:proofErr w:type="spellStart"/>
      <w:r w:rsidRPr="00BF1B20">
        <w:rPr>
          <w:rFonts w:ascii="Book Antiqua" w:hAnsi="Book Antiqua"/>
          <w:i/>
        </w:rPr>
        <w:t>Pharmacol</w:t>
      </w:r>
      <w:proofErr w:type="spellEnd"/>
      <w:r w:rsidRPr="00BF1B20">
        <w:rPr>
          <w:rFonts w:ascii="Book Antiqua" w:hAnsi="Book Antiqua"/>
          <w:i/>
        </w:rPr>
        <w:t xml:space="preserve"> </w:t>
      </w:r>
      <w:proofErr w:type="spellStart"/>
      <w:r w:rsidRPr="00BF1B20">
        <w:rPr>
          <w:rFonts w:ascii="Book Antiqua" w:hAnsi="Book Antiqua"/>
          <w:i/>
        </w:rPr>
        <w:t>Ther</w:t>
      </w:r>
      <w:proofErr w:type="spellEnd"/>
      <w:r w:rsidRPr="00BF1B20">
        <w:rPr>
          <w:rFonts w:ascii="Book Antiqua" w:hAnsi="Book Antiqua"/>
        </w:rPr>
        <w:t xml:space="preserve"> 2016; </w:t>
      </w:r>
      <w:r w:rsidRPr="00BF1B20">
        <w:rPr>
          <w:rFonts w:ascii="Book Antiqua" w:hAnsi="Book Antiqua"/>
          <w:b/>
        </w:rPr>
        <w:t>43</w:t>
      </w:r>
      <w:r w:rsidRPr="00BF1B20">
        <w:rPr>
          <w:rFonts w:ascii="Book Antiqua" w:hAnsi="Book Antiqua"/>
        </w:rPr>
        <w:t>: 514-533 [PMID: 26694080 DOI: 10.1111/apt.13497]</w:t>
      </w:r>
    </w:p>
    <w:p w14:paraId="0540EDE7"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18 </w:t>
      </w:r>
      <w:r w:rsidRPr="00BF1B20">
        <w:rPr>
          <w:rFonts w:ascii="Book Antiqua" w:hAnsi="Book Antiqua"/>
          <w:b/>
        </w:rPr>
        <w:t>Okuda M</w:t>
      </w:r>
      <w:r w:rsidRPr="00BF1B20">
        <w:rPr>
          <w:rFonts w:ascii="Book Antiqua" w:hAnsi="Book Antiqua"/>
        </w:rPr>
        <w:t xml:space="preserve">, Lin Y, Wang C, </w:t>
      </w:r>
      <w:proofErr w:type="spellStart"/>
      <w:r w:rsidRPr="00BF1B20">
        <w:rPr>
          <w:rFonts w:ascii="Book Antiqua" w:hAnsi="Book Antiqua"/>
        </w:rPr>
        <w:t>Kakiuchi</w:t>
      </w:r>
      <w:proofErr w:type="spellEnd"/>
      <w:r w:rsidRPr="00BF1B20">
        <w:rPr>
          <w:rFonts w:ascii="Book Antiqua" w:hAnsi="Book Antiqua"/>
        </w:rPr>
        <w:t xml:space="preserve"> T, Kikuchi S. Metronidazole for Helicobacter pylori eradication therapy among children and adolescents in Japan: Overcoming controversies and concerns. </w:t>
      </w:r>
      <w:r w:rsidRPr="00BF1B20">
        <w:rPr>
          <w:rFonts w:ascii="Book Antiqua" w:hAnsi="Book Antiqua"/>
          <w:i/>
        </w:rPr>
        <w:t>Helicobacter</w:t>
      </w:r>
      <w:r w:rsidRPr="00BF1B20">
        <w:rPr>
          <w:rFonts w:ascii="Book Antiqua" w:hAnsi="Book Antiqua"/>
        </w:rPr>
        <w:t xml:space="preserve"> 2019; </w:t>
      </w:r>
      <w:r w:rsidRPr="00BF1B20">
        <w:rPr>
          <w:rFonts w:ascii="Book Antiqua" w:hAnsi="Book Antiqua"/>
          <w:b/>
        </w:rPr>
        <w:t>24</w:t>
      </w:r>
      <w:r w:rsidRPr="00BF1B20">
        <w:rPr>
          <w:rFonts w:ascii="Book Antiqua" w:hAnsi="Book Antiqua"/>
        </w:rPr>
        <w:t>: e12575 [PMID: 30873719 DOI: 10.1111/hel.12575]</w:t>
      </w:r>
    </w:p>
    <w:p w14:paraId="26F35C75"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19 </w:t>
      </w:r>
      <w:proofErr w:type="spellStart"/>
      <w:r w:rsidRPr="00BF1B20">
        <w:rPr>
          <w:rFonts w:ascii="Book Antiqua" w:hAnsi="Book Antiqua"/>
          <w:b/>
        </w:rPr>
        <w:t>Erdur</w:t>
      </w:r>
      <w:proofErr w:type="spellEnd"/>
      <w:r w:rsidRPr="00BF1B20">
        <w:rPr>
          <w:rFonts w:ascii="Book Antiqua" w:hAnsi="Book Antiqua"/>
          <w:b/>
        </w:rPr>
        <w:t xml:space="preserve"> B</w:t>
      </w:r>
      <w:r w:rsidRPr="00BF1B20">
        <w:rPr>
          <w:rFonts w:ascii="Book Antiqua" w:hAnsi="Book Antiqua"/>
        </w:rPr>
        <w:t xml:space="preserve">, Ozturk Y, </w:t>
      </w:r>
      <w:proofErr w:type="spellStart"/>
      <w:r w:rsidRPr="00BF1B20">
        <w:rPr>
          <w:rFonts w:ascii="Book Antiqua" w:hAnsi="Book Antiqua"/>
        </w:rPr>
        <w:t>Gurbuz</w:t>
      </w:r>
      <w:proofErr w:type="spellEnd"/>
      <w:r w:rsidRPr="00BF1B20">
        <w:rPr>
          <w:rFonts w:ascii="Book Antiqua" w:hAnsi="Book Antiqua"/>
        </w:rPr>
        <w:t xml:space="preserve"> ED, Yilmaz O. Comparison of sequential and standard therapy for Helicobacter pylori eradication in children and investigation of clarithromycin resistance. </w:t>
      </w:r>
      <w:r w:rsidRPr="00BF1B20">
        <w:rPr>
          <w:rFonts w:ascii="Book Antiqua" w:hAnsi="Book Antiqua"/>
          <w:i/>
        </w:rPr>
        <w:t xml:space="preserve">J </w:t>
      </w:r>
      <w:proofErr w:type="spellStart"/>
      <w:r w:rsidRPr="00BF1B20">
        <w:rPr>
          <w:rFonts w:ascii="Book Antiqua" w:hAnsi="Book Antiqua"/>
          <w:i/>
        </w:rPr>
        <w:t>Pediatr</w:t>
      </w:r>
      <w:proofErr w:type="spellEnd"/>
      <w:r w:rsidRPr="00BF1B20">
        <w:rPr>
          <w:rFonts w:ascii="Book Antiqua" w:hAnsi="Book Antiqua"/>
          <w:i/>
        </w:rPr>
        <w:t xml:space="preserve"> Gastroenterol </w:t>
      </w:r>
      <w:proofErr w:type="spellStart"/>
      <w:r w:rsidRPr="00BF1B20">
        <w:rPr>
          <w:rFonts w:ascii="Book Antiqua" w:hAnsi="Book Antiqua"/>
          <w:i/>
        </w:rPr>
        <w:t>Nutr</w:t>
      </w:r>
      <w:proofErr w:type="spellEnd"/>
      <w:r w:rsidRPr="00BF1B20">
        <w:rPr>
          <w:rFonts w:ascii="Book Antiqua" w:hAnsi="Book Antiqua"/>
        </w:rPr>
        <w:t xml:space="preserve"> 2012; </w:t>
      </w:r>
      <w:r w:rsidRPr="00BF1B20">
        <w:rPr>
          <w:rFonts w:ascii="Book Antiqua" w:hAnsi="Book Antiqua"/>
          <w:b/>
        </w:rPr>
        <w:t>55</w:t>
      </w:r>
      <w:r w:rsidRPr="00BF1B20">
        <w:rPr>
          <w:rFonts w:ascii="Book Antiqua" w:hAnsi="Book Antiqua"/>
        </w:rPr>
        <w:t>: 530-533 [PMID: 22465935 DOI: 10.1097/MPG.0b013e3182575f9c]</w:t>
      </w:r>
    </w:p>
    <w:p w14:paraId="612ECE6B"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20 </w:t>
      </w:r>
      <w:r w:rsidRPr="00BF1B20">
        <w:rPr>
          <w:rFonts w:ascii="Book Antiqua" w:hAnsi="Book Antiqua"/>
          <w:b/>
        </w:rPr>
        <w:t>Zhu XL</w:t>
      </w:r>
      <w:r w:rsidRPr="00BF1B20">
        <w:rPr>
          <w:rFonts w:ascii="Book Antiqua" w:hAnsi="Book Antiqua"/>
        </w:rPr>
        <w:t xml:space="preserve">, Liu Z, Wu ZQ, Li D, Jiang AP, Yu GX. [Clinical effects of different therapeutic regimens for Helicobacter pylori infection in children]. </w:t>
      </w:r>
      <w:proofErr w:type="spellStart"/>
      <w:r w:rsidRPr="00BF1B20">
        <w:rPr>
          <w:rFonts w:ascii="Book Antiqua" w:hAnsi="Book Antiqua"/>
          <w:i/>
        </w:rPr>
        <w:t>Zhongguo</w:t>
      </w:r>
      <w:proofErr w:type="spellEnd"/>
      <w:r w:rsidRPr="00BF1B20">
        <w:rPr>
          <w:rFonts w:ascii="Book Antiqua" w:hAnsi="Book Antiqua"/>
          <w:i/>
        </w:rPr>
        <w:t xml:space="preserve"> Dang Dai </w:t>
      </w:r>
      <w:proofErr w:type="spellStart"/>
      <w:r w:rsidRPr="00BF1B20">
        <w:rPr>
          <w:rFonts w:ascii="Book Antiqua" w:hAnsi="Book Antiqua"/>
          <w:i/>
        </w:rPr>
        <w:t>Er</w:t>
      </w:r>
      <w:proofErr w:type="spellEnd"/>
      <w:r w:rsidRPr="00BF1B20">
        <w:rPr>
          <w:rFonts w:ascii="Book Antiqua" w:hAnsi="Book Antiqua"/>
          <w:i/>
        </w:rPr>
        <w:t xml:space="preserve"> </w:t>
      </w:r>
      <w:proofErr w:type="spellStart"/>
      <w:r w:rsidRPr="00BF1B20">
        <w:rPr>
          <w:rFonts w:ascii="Book Antiqua" w:hAnsi="Book Antiqua"/>
          <w:i/>
        </w:rPr>
        <w:t>Ke</w:t>
      </w:r>
      <w:proofErr w:type="spellEnd"/>
      <w:r w:rsidRPr="00BF1B20">
        <w:rPr>
          <w:rFonts w:ascii="Book Antiqua" w:hAnsi="Book Antiqua"/>
          <w:i/>
        </w:rPr>
        <w:t xml:space="preserve"> Za </w:t>
      </w:r>
      <w:proofErr w:type="spellStart"/>
      <w:r w:rsidRPr="00BF1B20">
        <w:rPr>
          <w:rFonts w:ascii="Book Antiqua" w:hAnsi="Book Antiqua"/>
          <w:i/>
        </w:rPr>
        <w:t>Zhi</w:t>
      </w:r>
      <w:proofErr w:type="spellEnd"/>
      <w:r w:rsidRPr="00BF1B20">
        <w:rPr>
          <w:rFonts w:ascii="Book Antiqua" w:hAnsi="Book Antiqua"/>
        </w:rPr>
        <w:t xml:space="preserve"> 2017; </w:t>
      </w:r>
      <w:r w:rsidRPr="00BF1B20">
        <w:rPr>
          <w:rFonts w:ascii="Book Antiqua" w:hAnsi="Book Antiqua"/>
          <w:b/>
        </w:rPr>
        <w:t>19</w:t>
      </w:r>
      <w:r w:rsidRPr="00BF1B20">
        <w:rPr>
          <w:rFonts w:ascii="Book Antiqua" w:hAnsi="Book Antiqua"/>
        </w:rPr>
        <w:t>: 672-676 [PMID: 28606235</w:t>
      </w:r>
      <w:r w:rsidR="004C4157" w:rsidRPr="00BF1B20">
        <w:rPr>
          <w:rFonts w:ascii="Book Antiqua" w:hAnsi="Book Antiqua"/>
          <w:lang w:eastAsia="zh-CN"/>
        </w:rPr>
        <w:t xml:space="preserve"> DOI: 10.7499/j.issn.1008-8830.2017.06.012</w:t>
      </w:r>
      <w:r w:rsidRPr="00BF1B20">
        <w:rPr>
          <w:rFonts w:ascii="Book Antiqua" w:hAnsi="Book Antiqua"/>
        </w:rPr>
        <w:t>]</w:t>
      </w:r>
    </w:p>
    <w:p w14:paraId="5BB1B783"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21 </w:t>
      </w:r>
      <w:proofErr w:type="spellStart"/>
      <w:r w:rsidRPr="00BF1B20">
        <w:rPr>
          <w:rFonts w:ascii="Book Antiqua" w:hAnsi="Book Antiqua"/>
          <w:b/>
        </w:rPr>
        <w:t>Liberati</w:t>
      </w:r>
      <w:proofErr w:type="spellEnd"/>
      <w:r w:rsidRPr="00BF1B20">
        <w:rPr>
          <w:rFonts w:ascii="Book Antiqua" w:hAnsi="Book Antiqua"/>
          <w:b/>
        </w:rPr>
        <w:t xml:space="preserve"> A</w:t>
      </w:r>
      <w:r w:rsidRPr="00BF1B20">
        <w:rPr>
          <w:rFonts w:ascii="Book Antiqua" w:hAnsi="Book Antiqua"/>
        </w:rPr>
        <w:t xml:space="preserve">, Altman DG, </w:t>
      </w:r>
      <w:proofErr w:type="spellStart"/>
      <w:r w:rsidRPr="00BF1B20">
        <w:rPr>
          <w:rFonts w:ascii="Book Antiqua" w:hAnsi="Book Antiqua"/>
        </w:rPr>
        <w:t>Tetzlaff</w:t>
      </w:r>
      <w:proofErr w:type="spellEnd"/>
      <w:r w:rsidRPr="00BF1B20">
        <w:rPr>
          <w:rFonts w:ascii="Book Antiqua" w:hAnsi="Book Antiqua"/>
        </w:rPr>
        <w:t xml:space="preserve"> J, Mulrow C, </w:t>
      </w:r>
      <w:proofErr w:type="spellStart"/>
      <w:r w:rsidRPr="00BF1B20">
        <w:rPr>
          <w:rFonts w:ascii="Book Antiqua" w:hAnsi="Book Antiqua"/>
        </w:rPr>
        <w:t>Gøtzsche</w:t>
      </w:r>
      <w:proofErr w:type="spellEnd"/>
      <w:r w:rsidRPr="00BF1B20">
        <w:rPr>
          <w:rFonts w:ascii="Book Antiqua" w:hAnsi="Book Antiqua"/>
        </w:rPr>
        <w:t xml:space="preserve"> PC, Ioannidis JP, Clarke M, Devereaux PJ, </w:t>
      </w:r>
      <w:proofErr w:type="spellStart"/>
      <w:r w:rsidRPr="00BF1B20">
        <w:rPr>
          <w:rFonts w:ascii="Book Antiqua" w:hAnsi="Book Antiqua"/>
        </w:rPr>
        <w:t>Kleijnen</w:t>
      </w:r>
      <w:proofErr w:type="spellEnd"/>
      <w:r w:rsidRPr="00BF1B20">
        <w:rPr>
          <w:rFonts w:ascii="Book Antiqua" w:hAnsi="Book Antiqua"/>
        </w:rPr>
        <w:t xml:space="preserve"> J, Moher D. The PRISMA statement for reporting systematic reviews and meta-analyses of studies that evaluate health care interventions: explanation and elaboration. </w:t>
      </w:r>
      <w:r w:rsidRPr="00BF1B20">
        <w:rPr>
          <w:rFonts w:ascii="Book Antiqua" w:hAnsi="Book Antiqua"/>
          <w:i/>
        </w:rPr>
        <w:t>Ann Intern Med</w:t>
      </w:r>
      <w:r w:rsidRPr="00BF1B20">
        <w:rPr>
          <w:rFonts w:ascii="Book Antiqua" w:hAnsi="Book Antiqua"/>
        </w:rPr>
        <w:t xml:space="preserve"> 2009; </w:t>
      </w:r>
      <w:r w:rsidRPr="00BF1B20">
        <w:rPr>
          <w:rFonts w:ascii="Book Antiqua" w:hAnsi="Book Antiqua"/>
          <w:b/>
        </w:rPr>
        <w:t>151</w:t>
      </w:r>
      <w:r w:rsidRPr="00BF1B20">
        <w:rPr>
          <w:rFonts w:ascii="Book Antiqua" w:hAnsi="Book Antiqua"/>
        </w:rPr>
        <w:t>: W65-W94 [PMID: 19622512 DOI: 10.7326/0003-4819-151-4-200908180-00136]</w:t>
      </w:r>
    </w:p>
    <w:p w14:paraId="4BD9F1DC"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lastRenderedPageBreak/>
        <w:t xml:space="preserve">22 </w:t>
      </w:r>
      <w:proofErr w:type="spellStart"/>
      <w:r w:rsidRPr="00BF1B20">
        <w:rPr>
          <w:rFonts w:ascii="Book Antiqua" w:hAnsi="Book Antiqua"/>
          <w:b/>
        </w:rPr>
        <w:t>Moubri</w:t>
      </w:r>
      <w:proofErr w:type="spellEnd"/>
      <w:r w:rsidRPr="00BF1B20">
        <w:rPr>
          <w:rFonts w:ascii="Book Antiqua" w:hAnsi="Book Antiqua"/>
          <w:b/>
        </w:rPr>
        <w:t xml:space="preserve"> M</w:t>
      </w:r>
      <w:r w:rsidRPr="00BF1B20">
        <w:rPr>
          <w:rFonts w:ascii="Book Antiqua" w:hAnsi="Book Antiqua"/>
        </w:rPr>
        <w:t xml:space="preserve">, Kalach N, </w:t>
      </w:r>
      <w:proofErr w:type="spellStart"/>
      <w:r w:rsidRPr="00BF1B20">
        <w:rPr>
          <w:rFonts w:ascii="Book Antiqua" w:hAnsi="Book Antiqua"/>
        </w:rPr>
        <w:t>Larras</w:t>
      </w:r>
      <w:proofErr w:type="spellEnd"/>
      <w:r w:rsidRPr="00BF1B20">
        <w:rPr>
          <w:rFonts w:ascii="Book Antiqua" w:hAnsi="Book Antiqua"/>
        </w:rPr>
        <w:t xml:space="preserve"> R, </w:t>
      </w:r>
      <w:proofErr w:type="spellStart"/>
      <w:r w:rsidRPr="00BF1B20">
        <w:rPr>
          <w:rFonts w:ascii="Book Antiqua" w:hAnsi="Book Antiqua"/>
        </w:rPr>
        <w:t>Berrah</w:t>
      </w:r>
      <w:proofErr w:type="spellEnd"/>
      <w:r w:rsidRPr="00BF1B20">
        <w:rPr>
          <w:rFonts w:ascii="Book Antiqua" w:hAnsi="Book Antiqua"/>
        </w:rPr>
        <w:t xml:space="preserve"> H, </w:t>
      </w:r>
      <w:proofErr w:type="spellStart"/>
      <w:r w:rsidRPr="00BF1B20">
        <w:rPr>
          <w:rFonts w:ascii="Book Antiqua" w:hAnsi="Book Antiqua"/>
        </w:rPr>
        <w:t>Mouffok</w:t>
      </w:r>
      <w:proofErr w:type="spellEnd"/>
      <w:r w:rsidRPr="00BF1B20">
        <w:rPr>
          <w:rFonts w:ascii="Book Antiqua" w:hAnsi="Book Antiqua"/>
        </w:rPr>
        <w:t xml:space="preserve"> F, </w:t>
      </w:r>
      <w:proofErr w:type="spellStart"/>
      <w:r w:rsidRPr="00BF1B20">
        <w:rPr>
          <w:rFonts w:ascii="Book Antiqua" w:hAnsi="Book Antiqua"/>
        </w:rPr>
        <w:t>Guechi</w:t>
      </w:r>
      <w:proofErr w:type="spellEnd"/>
      <w:r w:rsidRPr="00BF1B20">
        <w:rPr>
          <w:rFonts w:ascii="Book Antiqua" w:hAnsi="Book Antiqua"/>
        </w:rPr>
        <w:t xml:space="preserve"> Z, </w:t>
      </w:r>
      <w:proofErr w:type="spellStart"/>
      <w:r w:rsidRPr="00BF1B20">
        <w:rPr>
          <w:rFonts w:ascii="Book Antiqua" w:hAnsi="Book Antiqua"/>
        </w:rPr>
        <w:t>Cadranel</w:t>
      </w:r>
      <w:proofErr w:type="spellEnd"/>
      <w:r w:rsidRPr="00BF1B20">
        <w:rPr>
          <w:rFonts w:ascii="Book Antiqua" w:hAnsi="Book Antiqua"/>
        </w:rPr>
        <w:t xml:space="preserve"> S. Adapted first-line treatment of </w:t>
      </w:r>
      <w:r w:rsidRPr="00BF1B20">
        <w:rPr>
          <w:rFonts w:ascii="Book Antiqua" w:hAnsi="Book Antiqua"/>
          <w:i/>
        </w:rPr>
        <w:t>Helicobacter pylori</w:t>
      </w:r>
      <w:r w:rsidRPr="00BF1B20">
        <w:rPr>
          <w:rFonts w:ascii="Book Antiqua" w:hAnsi="Book Antiqua"/>
        </w:rPr>
        <w:t xml:space="preserve"> infection in Algerian children. </w:t>
      </w:r>
      <w:r w:rsidRPr="00BF1B20">
        <w:rPr>
          <w:rFonts w:ascii="Book Antiqua" w:hAnsi="Book Antiqua"/>
          <w:i/>
        </w:rPr>
        <w:t>Ann Gastroenterol</w:t>
      </w:r>
      <w:r w:rsidRPr="00BF1B20">
        <w:rPr>
          <w:rFonts w:ascii="Book Antiqua" w:hAnsi="Book Antiqua"/>
        </w:rPr>
        <w:t xml:space="preserve"> 2019; </w:t>
      </w:r>
      <w:r w:rsidRPr="00BF1B20">
        <w:rPr>
          <w:rFonts w:ascii="Book Antiqua" w:hAnsi="Book Antiqua"/>
          <w:b/>
        </w:rPr>
        <w:t>32</w:t>
      </w:r>
      <w:r w:rsidRPr="00BF1B20">
        <w:rPr>
          <w:rFonts w:ascii="Book Antiqua" w:hAnsi="Book Antiqua"/>
        </w:rPr>
        <w:t>: 60-66 [PMID: 30598593 DOI: 10.20524/aog.2018.0317]</w:t>
      </w:r>
    </w:p>
    <w:p w14:paraId="03205387"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23 </w:t>
      </w:r>
      <w:proofErr w:type="spellStart"/>
      <w:r w:rsidRPr="00BF1B20">
        <w:rPr>
          <w:rFonts w:ascii="Book Antiqua" w:hAnsi="Book Antiqua"/>
          <w:b/>
        </w:rPr>
        <w:t>Namkin</w:t>
      </w:r>
      <w:proofErr w:type="spellEnd"/>
      <w:r w:rsidRPr="00BF1B20">
        <w:rPr>
          <w:rFonts w:ascii="Book Antiqua" w:hAnsi="Book Antiqua"/>
          <w:b/>
        </w:rPr>
        <w:t xml:space="preserve"> K</w:t>
      </w:r>
      <w:r w:rsidRPr="00BF1B20">
        <w:rPr>
          <w:rFonts w:ascii="Book Antiqua" w:hAnsi="Book Antiqua"/>
        </w:rPr>
        <w:t xml:space="preserve">, </w:t>
      </w:r>
      <w:proofErr w:type="spellStart"/>
      <w:r w:rsidRPr="00BF1B20">
        <w:rPr>
          <w:rFonts w:ascii="Book Antiqua" w:hAnsi="Book Antiqua"/>
        </w:rPr>
        <w:t>Zardast</w:t>
      </w:r>
      <w:proofErr w:type="spellEnd"/>
      <w:r w:rsidRPr="00BF1B20">
        <w:rPr>
          <w:rFonts w:ascii="Book Antiqua" w:hAnsi="Book Antiqua"/>
        </w:rPr>
        <w:t xml:space="preserve"> M, </w:t>
      </w:r>
      <w:proofErr w:type="spellStart"/>
      <w:r w:rsidRPr="00BF1B20">
        <w:rPr>
          <w:rFonts w:ascii="Book Antiqua" w:hAnsi="Book Antiqua"/>
        </w:rPr>
        <w:t>Basirinejad</w:t>
      </w:r>
      <w:proofErr w:type="spellEnd"/>
      <w:r w:rsidRPr="00BF1B20">
        <w:rPr>
          <w:rFonts w:ascii="Book Antiqua" w:hAnsi="Book Antiqua"/>
        </w:rPr>
        <w:t xml:space="preserve"> F. Saccharomyces </w:t>
      </w:r>
      <w:proofErr w:type="spellStart"/>
      <w:r w:rsidRPr="00BF1B20">
        <w:rPr>
          <w:rFonts w:ascii="Book Antiqua" w:hAnsi="Book Antiqua"/>
        </w:rPr>
        <w:t>Boulardii</w:t>
      </w:r>
      <w:proofErr w:type="spellEnd"/>
      <w:r w:rsidRPr="00BF1B20">
        <w:rPr>
          <w:rFonts w:ascii="Book Antiqua" w:hAnsi="Book Antiqua"/>
        </w:rPr>
        <w:t xml:space="preserve"> in Helicobacter Pylori Eradication in Children: A Randomized Trial </w:t>
      </w:r>
      <w:proofErr w:type="gramStart"/>
      <w:r w:rsidRPr="00BF1B20">
        <w:rPr>
          <w:rFonts w:ascii="Book Antiqua" w:hAnsi="Book Antiqua"/>
        </w:rPr>
        <w:t>From</w:t>
      </w:r>
      <w:proofErr w:type="gramEnd"/>
      <w:r w:rsidRPr="00BF1B20">
        <w:rPr>
          <w:rFonts w:ascii="Book Antiqua" w:hAnsi="Book Antiqua"/>
        </w:rPr>
        <w:t xml:space="preserve"> Iran. </w:t>
      </w:r>
      <w:r w:rsidRPr="00BF1B20">
        <w:rPr>
          <w:rFonts w:ascii="Book Antiqua" w:hAnsi="Book Antiqua"/>
          <w:i/>
        </w:rPr>
        <w:t xml:space="preserve">Iran J </w:t>
      </w:r>
      <w:proofErr w:type="spellStart"/>
      <w:r w:rsidRPr="00BF1B20">
        <w:rPr>
          <w:rFonts w:ascii="Book Antiqua" w:hAnsi="Book Antiqua"/>
          <w:i/>
        </w:rPr>
        <w:t>Pediatr</w:t>
      </w:r>
      <w:proofErr w:type="spellEnd"/>
      <w:r w:rsidRPr="00BF1B20">
        <w:rPr>
          <w:rFonts w:ascii="Book Antiqua" w:hAnsi="Book Antiqua"/>
        </w:rPr>
        <w:t xml:space="preserve"> 2016; </w:t>
      </w:r>
      <w:r w:rsidRPr="00BF1B20">
        <w:rPr>
          <w:rFonts w:ascii="Book Antiqua" w:hAnsi="Book Antiqua"/>
          <w:b/>
        </w:rPr>
        <w:t>26</w:t>
      </w:r>
      <w:r w:rsidRPr="00BF1B20">
        <w:rPr>
          <w:rFonts w:ascii="Book Antiqua" w:hAnsi="Book Antiqua"/>
        </w:rPr>
        <w:t>: e3768 [PMID: 26848376 DOI: 10.5812/ijp.3768]</w:t>
      </w:r>
    </w:p>
    <w:p w14:paraId="0A3103EA"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24 </w:t>
      </w:r>
      <w:proofErr w:type="spellStart"/>
      <w:r w:rsidRPr="00BF1B20">
        <w:rPr>
          <w:rFonts w:ascii="Book Antiqua" w:hAnsi="Book Antiqua"/>
          <w:b/>
        </w:rPr>
        <w:t>Akcam</w:t>
      </w:r>
      <w:proofErr w:type="spellEnd"/>
      <w:r w:rsidRPr="00BF1B20">
        <w:rPr>
          <w:rFonts w:ascii="Book Antiqua" w:hAnsi="Book Antiqua"/>
          <w:b/>
        </w:rPr>
        <w:t xml:space="preserve"> M</w:t>
      </w:r>
      <w:r w:rsidRPr="00BF1B20">
        <w:rPr>
          <w:rFonts w:ascii="Book Antiqua" w:hAnsi="Book Antiqua"/>
        </w:rPr>
        <w:t xml:space="preserve">, </w:t>
      </w:r>
      <w:proofErr w:type="spellStart"/>
      <w:r w:rsidRPr="00BF1B20">
        <w:rPr>
          <w:rFonts w:ascii="Book Antiqua" w:hAnsi="Book Antiqua"/>
        </w:rPr>
        <w:t>Koca</w:t>
      </w:r>
      <w:proofErr w:type="spellEnd"/>
      <w:r w:rsidRPr="00BF1B20">
        <w:rPr>
          <w:rFonts w:ascii="Book Antiqua" w:hAnsi="Book Antiqua"/>
        </w:rPr>
        <w:t xml:space="preserve"> T, Salman H, Karahan N. The effects of probiotics on treatment of Helicobacter pylori eradication in children. </w:t>
      </w:r>
      <w:r w:rsidRPr="00BF1B20">
        <w:rPr>
          <w:rFonts w:ascii="Book Antiqua" w:hAnsi="Book Antiqua"/>
          <w:i/>
        </w:rPr>
        <w:t>Saudi Med J</w:t>
      </w:r>
      <w:r w:rsidRPr="00BF1B20">
        <w:rPr>
          <w:rFonts w:ascii="Book Antiqua" w:hAnsi="Book Antiqua"/>
        </w:rPr>
        <w:t xml:space="preserve"> 2015; </w:t>
      </w:r>
      <w:r w:rsidRPr="00BF1B20">
        <w:rPr>
          <w:rFonts w:ascii="Book Antiqua" w:hAnsi="Book Antiqua"/>
          <w:b/>
        </w:rPr>
        <w:t>36</w:t>
      </w:r>
      <w:r w:rsidRPr="00BF1B20">
        <w:rPr>
          <w:rFonts w:ascii="Book Antiqua" w:hAnsi="Book Antiqua"/>
        </w:rPr>
        <w:t>: 286-290 [PMID: 25737169 DOI: 10.15537/smj.2015.3.10124]</w:t>
      </w:r>
    </w:p>
    <w:p w14:paraId="156FDF63"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25 </w:t>
      </w:r>
      <w:proofErr w:type="spellStart"/>
      <w:r w:rsidRPr="00BF1B20">
        <w:rPr>
          <w:rFonts w:ascii="Book Antiqua" w:hAnsi="Book Antiqua"/>
          <w:b/>
        </w:rPr>
        <w:t>Tolone</w:t>
      </w:r>
      <w:proofErr w:type="spellEnd"/>
      <w:r w:rsidRPr="00BF1B20">
        <w:rPr>
          <w:rFonts w:ascii="Book Antiqua" w:hAnsi="Book Antiqua"/>
          <w:b/>
        </w:rPr>
        <w:t xml:space="preserve"> S</w:t>
      </w:r>
      <w:r w:rsidRPr="00BF1B20">
        <w:rPr>
          <w:rFonts w:ascii="Book Antiqua" w:hAnsi="Book Antiqua"/>
        </w:rPr>
        <w:t xml:space="preserve">, </w:t>
      </w:r>
      <w:proofErr w:type="spellStart"/>
      <w:r w:rsidRPr="00BF1B20">
        <w:rPr>
          <w:rFonts w:ascii="Book Antiqua" w:hAnsi="Book Antiqua"/>
        </w:rPr>
        <w:t>Pellino</w:t>
      </w:r>
      <w:proofErr w:type="spellEnd"/>
      <w:r w:rsidRPr="00BF1B20">
        <w:rPr>
          <w:rFonts w:ascii="Book Antiqua" w:hAnsi="Book Antiqua"/>
        </w:rPr>
        <w:t xml:space="preserve"> V, </w:t>
      </w:r>
      <w:proofErr w:type="spellStart"/>
      <w:r w:rsidRPr="00BF1B20">
        <w:rPr>
          <w:rFonts w:ascii="Book Antiqua" w:hAnsi="Book Antiqua"/>
        </w:rPr>
        <w:t>Vitaliti</w:t>
      </w:r>
      <w:proofErr w:type="spellEnd"/>
      <w:r w:rsidRPr="00BF1B20">
        <w:rPr>
          <w:rFonts w:ascii="Book Antiqua" w:hAnsi="Book Antiqua"/>
        </w:rPr>
        <w:t xml:space="preserve"> G, </w:t>
      </w:r>
      <w:proofErr w:type="spellStart"/>
      <w:r w:rsidRPr="00BF1B20">
        <w:rPr>
          <w:rFonts w:ascii="Book Antiqua" w:hAnsi="Book Antiqua"/>
        </w:rPr>
        <w:t>Lanzafame</w:t>
      </w:r>
      <w:proofErr w:type="spellEnd"/>
      <w:r w:rsidRPr="00BF1B20">
        <w:rPr>
          <w:rFonts w:ascii="Book Antiqua" w:hAnsi="Book Antiqua"/>
        </w:rPr>
        <w:t xml:space="preserve"> A, </w:t>
      </w:r>
      <w:proofErr w:type="spellStart"/>
      <w:r w:rsidRPr="00BF1B20">
        <w:rPr>
          <w:rFonts w:ascii="Book Antiqua" w:hAnsi="Book Antiqua"/>
        </w:rPr>
        <w:t>Tolone</w:t>
      </w:r>
      <w:proofErr w:type="spellEnd"/>
      <w:r w:rsidRPr="00BF1B20">
        <w:rPr>
          <w:rFonts w:ascii="Book Antiqua" w:hAnsi="Book Antiqua"/>
        </w:rPr>
        <w:t xml:space="preserve"> C. Evaluation of Helicobacter Pylori eradication in pediatric patients by triple therapy plus lactoferrin and probiotics compared to triple therapy alone. </w:t>
      </w:r>
      <w:r w:rsidRPr="00BF1B20">
        <w:rPr>
          <w:rFonts w:ascii="Book Antiqua" w:hAnsi="Book Antiqua"/>
          <w:i/>
        </w:rPr>
        <w:t xml:space="preserve">Ital J </w:t>
      </w:r>
      <w:proofErr w:type="spellStart"/>
      <w:r w:rsidRPr="00BF1B20">
        <w:rPr>
          <w:rFonts w:ascii="Book Antiqua" w:hAnsi="Book Antiqua"/>
          <w:i/>
        </w:rPr>
        <w:t>Pediatr</w:t>
      </w:r>
      <w:proofErr w:type="spellEnd"/>
      <w:r w:rsidRPr="00BF1B20">
        <w:rPr>
          <w:rFonts w:ascii="Book Antiqua" w:hAnsi="Book Antiqua"/>
        </w:rPr>
        <w:t xml:space="preserve"> 2012; </w:t>
      </w:r>
      <w:r w:rsidRPr="00BF1B20">
        <w:rPr>
          <w:rFonts w:ascii="Book Antiqua" w:hAnsi="Book Antiqua"/>
          <w:b/>
        </w:rPr>
        <w:t>38</w:t>
      </w:r>
      <w:r w:rsidRPr="00BF1B20">
        <w:rPr>
          <w:rFonts w:ascii="Book Antiqua" w:hAnsi="Book Antiqua"/>
        </w:rPr>
        <w:t>: 63 [PMID: 23114016 DOI: 10.1186/1824-7288-38-63]</w:t>
      </w:r>
    </w:p>
    <w:p w14:paraId="7FD985FC"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26 </w:t>
      </w:r>
      <w:proofErr w:type="spellStart"/>
      <w:r w:rsidRPr="00BF1B20">
        <w:rPr>
          <w:rFonts w:ascii="Book Antiqua" w:hAnsi="Book Antiqua"/>
          <w:b/>
        </w:rPr>
        <w:t>Farahmand</w:t>
      </w:r>
      <w:proofErr w:type="spellEnd"/>
      <w:r w:rsidRPr="00BF1B20">
        <w:rPr>
          <w:rFonts w:ascii="Book Antiqua" w:hAnsi="Book Antiqua"/>
          <w:b/>
        </w:rPr>
        <w:t xml:space="preserve"> F</w:t>
      </w:r>
      <w:r w:rsidRPr="00BF1B20">
        <w:rPr>
          <w:rFonts w:ascii="Book Antiqua" w:hAnsi="Book Antiqua"/>
        </w:rPr>
        <w:t xml:space="preserve">, </w:t>
      </w:r>
      <w:proofErr w:type="spellStart"/>
      <w:r w:rsidRPr="00BF1B20">
        <w:rPr>
          <w:rFonts w:ascii="Book Antiqua" w:hAnsi="Book Antiqua"/>
        </w:rPr>
        <w:t>Mohammadi</w:t>
      </w:r>
      <w:proofErr w:type="spellEnd"/>
      <w:r w:rsidRPr="00BF1B20">
        <w:rPr>
          <w:rFonts w:ascii="Book Antiqua" w:hAnsi="Book Antiqua"/>
        </w:rPr>
        <w:t xml:space="preserve"> T, Najafi M, </w:t>
      </w:r>
      <w:proofErr w:type="spellStart"/>
      <w:r w:rsidRPr="00BF1B20">
        <w:rPr>
          <w:rFonts w:ascii="Book Antiqua" w:hAnsi="Book Antiqua"/>
        </w:rPr>
        <w:t>Fallahi</w:t>
      </w:r>
      <w:proofErr w:type="spellEnd"/>
      <w:r w:rsidRPr="00BF1B20">
        <w:rPr>
          <w:rFonts w:ascii="Book Antiqua" w:hAnsi="Book Antiqua"/>
        </w:rPr>
        <w:t xml:space="preserve"> G, </w:t>
      </w:r>
      <w:proofErr w:type="spellStart"/>
      <w:r w:rsidRPr="00BF1B20">
        <w:rPr>
          <w:rFonts w:ascii="Book Antiqua" w:hAnsi="Book Antiqua"/>
        </w:rPr>
        <w:t>Khodadad</w:t>
      </w:r>
      <w:proofErr w:type="spellEnd"/>
      <w:r w:rsidRPr="00BF1B20">
        <w:rPr>
          <w:rFonts w:ascii="Book Antiqua" w:hAnsi="Book Antiqua"/>
        </w:rPr>
        <w:t xml:space="preserve"> A, </w:t>
      </w:r>
      <w:proofErr w:type="spellStart"/>
      <w:r w:rsidRPr="00BF1B20">
        <w:rPr>
          <w:rFonts w:ascii="Book Antiqua" w:hAnsi="Book Antiqua"/>
        </w:rPr>
        <w:t>Motamed</w:t>
      </w:r>
      <w:proofErr w:type="spellEnd"/>
      <w:r w:rsidRPr="00BF1B20">
        <w:rPr>
          <w:rFonts w:ascii="Book Antiqua" w:hAnsi="Book Antiqua"/>
        </w:rPr>
        <w:t xml:space="preserve"> F, Mahdi </w:t>
      </w:r>
      <w:proofErr w:type="spellStart"/>
      <w:r w:rsidRPr="00BF1B20">
        <w:rPr>
          <w:rFonts w:ascii="Book Antiqua" w:hAnsi="Book Antiqua"/>
        </w:rPr>
        <w:t>Marashi</w:t>
      </w:r>
      <w:proofErr w:type="spellEnd"/>
      <w:r w:rsidRPr="00BF1B20">
        <w:rPr>
          <w:rFonts w:ascii="Book Antiqua" w:hAnsi="Book Antiqua"/>
        </w:rPr>
        <w:t xml:space="preserve"> S, </w:t>
      </w:r>
      <w:proofErr w:type="spellStart"/>
      <w:r w:rsidRPr="00BF1B20">
        <w:rPr>
          <w:rFonts w:ascii="Book Antiqua" w:hAnsi="Book Antiqua"/>
        </w:rPr>
        <w:t>Shoaran</w:t>
      </w:r>
      <w:proofErr w:type="spellEnd"/>
      <w:r w:rsidRPr="00BF1B20">
        <w:rPr>
          <w:rFonts w:ascii="Book Antiqua" w:hAnsi="Book Antiqua"/>
        </w:rPr>
        <w:t xml:space="preserve"> M, </w:t>
      </w:r>
      <w:proofErr w:type="spellStart"/>
      <w:r w:rsidRPr="00BF1B20">
        <w:rPr>
          <w:rFonts w:ascii="Book Antiqua" w:hAnsi="Book Antiqua"/>
        </w:rPr>
        <w:t>Nabavizadeh</w:t>
      </w:r>
      <w:proofErr w:type="spellEnd"/>
      <w:r w:rsidRPr="00BF1B20">
        <w:rPr>
          <w:rFonts w:ascii="Book Antiqua" w:hAnsi="Book Antiqua"/>
        </w:rPr>
        <w:t xml:space="preserve"> Rafsanjani R. Comparison of Ciprofloxacin-Based Triple Therapy with Conventional Triple Regimen for Helicobacter pylori Eradication in Children. </w:t>
      </w:r>
      <w:r w:rsidRPr="00BF1B20">
        <w:rPr>
          <w:rFonts w:ascii="Book Antiqua" w:hAnsi="Book Antiqua"/>
          <w:i/>
        </w:rPr>
        <w:t>Acta Med Iran</w:t>
      </w:r>
      <w:r w:rsidRPr="00BF1B20">
        <w:rPr>
          <w:rFonts w:ascii="Book Antiqua" w:hAnsi="Book Antiqua"/>
        </w:rPr>
        <w:t xml:space="preserve"> 2016; </w:t>
      </w:r>
      <w:r w:rsidRPr="00BF1B20">
        <w:rPr>
          <w:rFonts w:ascii="Book Antiqua" w:hAnsi="Book Antiqua"/>
          <w:b/>
        </w:rPr>
        <w:t>54</w:t>
      </w:r>
      <w:r w:rsidRPr="00BF1B20">
        <w:rPr>
          <w:rFonts w:ascii="Book Antiqua" w:hAnsi="Book Antiqua"/>
        </w:rPr>
        <w:t>: 395-400 [PMID: 27306347]</w:t>
      </w:r>
    </w:p>
    <w:p w14:paraId="56F60BDE"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27 </w:t>
      </w:r>
      <w:r w:rsidRPr="00BF1B20">
        <w:rPr>
          <w:rFonts w:ascii="Book Antiqua" w:hAnsi="Book Antiqua"/>
          <w:b/>
        </w:rPr>
        <w:t>Ahmad K</w:t>
      </w:r>
      <w:r w:rsidRPr="00BF1B20">
        <w:rPr>
          <w:rFonts w:ascii="Book Antiqua" w:hAnsi="Book Antiqua"/>
        </w:rPr>
        <w:t xml:space="preserve">, Fatemeh F, Mehri N, Maryam S. Probiotics for the treatment of pediatric helicobacter pylori infection: a randomized </w:t>
      </w:r>
      <w:proofErr w:type="gramStart"/>
      <w:r w:rsidRPr="00BF1B20">
        <w:rPr>
          <w:rFonts w:ascii="Book Antiqua" w:hAnsi="Book Antiqua"/>
        </w:rPr>
        <w:t>double blind</w:t>
      </w:r>
      <w:proofErr w:type="gramEnd"/>
      <w:r w:rsidRPr="00BF1B20">
        <w:rPr>
          <w:rFonts w:ascii="Book Antiqua" w:hAnsi="Book Antiqua"/>
        </w:rPr>
        <w:t xml:space="preserve"> clinical trial. </w:t>
      </w:r>
      <w:r w:rsidRPr="00BF1B20">
        <w:rPr>
          <w:rFonts w:ascii="Book Antiqua" w:hAnsi="Book Antiqua"/>
          <w:i/>
        </w:rPr>
        <w:t xml:space="preserve">Iran J </w:t>
      </w:r>
      <w:proofErr w:type="spellStart"/>
      <w:r w:rsidRPr="00BF1B20">
        <w:rPr>
          <w:rFonts w:ascii="Book Antiqua" w:hAnsi="Book Antiqua"/>
          <w:i/>
        </w:rPr>
        <w:t>Pediatr</w:t>
      </w:r>
      <w:proofErr w:type="spellEnd"/>
      <w:r w:rsidRPr="00BF1B20">
        <w:rPr>
          <w:rFonts w:ascii="Book Antiqua" w:hAnsi="Book Antiqua"/>
        </w:rPr>
        <w:t xml:space="preserve"> 2013; </w:t>
      </w:r>
      <w:r w:rsidRPr="00BF1B20">
        <w:rPr>
          <w:rFonts w:ascii="Book Antiqua" w:hAnsi="Book Antiqua"/>
          <w:b/>
        </w:rPr>
        <w:t>23</w:t>
      </w:r>
      <w:r w:rsidRPr="00BF1B20">
        <w:rPr>
          <w:rFonts w:ascii="Book Antiqua" w:hAnsi="Book Antiqua"/>
        </w:rPr>
        <w:t>: 79-84 [PMID: 23446685]</w:t>
      </w:r>
    </w:p>
    <w:p w14:paraId="38323ADC"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28 </w:t>
      </w:r>
      <w:r w:rsidRPr="00BF1B20">
        <w:rPr>
          <w:rFonts w:ascii="Book Antiqua" w:hAnsi="Book Antiqua"/>
          <w:b/>
        </w:rPr>
        <w:t>Bin Z</w:t>
      </w:r>
      <w:r w:rsidRPr="00BF1B20">
        <w:rPr>
          <w:rFonts w:ascii="Book Antiqua" w:hAnsi="Book Antiqua"/>
        </w:rPr>
        <w:t xml:space="preserve">, </w:t>
      </w:r>
      <w:proofErr w:type="spellStart"/>
      <w:r w:rsidRPr="00BF1B20">
        <w:rPr>
          <w:rFonts w:ascii="Book Antiqua" w:hAnsi="Book Antiqua"/>
        </w:rPr>
        <w:t>Ya</w:t>
      </w:r>
      <w:proofErr w:type="spellEnd"/>
      <w:r w:rsidRPr="00BF1B20">
        <w:rPr>
          <w:rFonts w:ascii="Book Antiqua" w:hAnsi="Book Antiqua"/>
        </w:rPr>
        <w:t xml:space="preserve">-Zheng X, Zhao-Hui D, Bo C, Li-Rong J, </w:t>
      </w:r>
      <w:proofErr w:type="spellStart"/>
      <w:r w:rsidRPr="00BF1B20">
        <w:rPr>
          <w:rFonts w:ascii="Book Antiqua" w:hAnsi="Book Antiqua"/>
        </w:rPr>
        <w:t>Vandenplas</w:t>
      </w:r>
      <w:proofErr w:type="spellEnd"/>
      <w:r w:rsidRPr="00BF1B20">
        <w:rPr>
          <w:rFonts w:ascii="Book Antiqua" w:hAnsi="Book Antiqua"/>
        </w:rPr>
        <w:t xml:space="preserve"> Y. The Efficacy of Saccharomyces </w:t>
      </w:r>
      <w:proofErr w:type="spellStart"/>
      <w:r w:rsidRPr="00BF1B20">
        <w:rPr>
          <w:rFonts w:ascii="Book Antiqua" w:hAnsi="Book Antiqua"/>
        </w:rPr>
        <w:t>boulardii</w:t>
      </w:r>
      <w:proofErr w:type="spellEnd"/>
      <w:r w:rsidRPr="00BF1B20">
        <w:rPr>
          <w:rFonts w:ascii="Book Antiqua" w:hAnsi="Book Antiqua"/>
        </w:rPr>
        <w:t xml:space="preserve"> CNCM I-745 in Addition to Standard Helicobacter pylori Eradication Treatment in Children. </w:t>
      </w:r>
      <w:proofErr w:type="spellStart"/>
      <w:r w:rsidRPr="00BF1B20">
        <w:rPr>
          <w:rFonts w:ascii="Book Antiqua" w:hAnsi="Book Antiqua"/>
          <w:i/>
        </w:rPr>
        <w:t>Pediatr</w:t>
      </w:r>
      <w:proofErr w:type="spellEnd"/>
      <w:r w:rsidRPr="00BF1B20">
        <w:rPr>
          <w:rFonts w:ascii="Book Antiqua" w:hAnsi="Book Antiqua"/>
          <w:i/>
        </w:rPr>
        <w:t xml:space="preserve"> Gastroenterol Hepatol </w:t>
      </w:r>
      <w:proofErr w:type="spellStart"/>
      <w:r w:rsidRPr="00BF1B20">
        <w:rPr>
          <w:rFonts w:ascii="Book Antiqua" w:hAnsi="Book Antiqua"/>
          <w:i/>
        </w:rPr>
        <w:t>Nutr</w:t>
      </w:r>
      <w:proofErr w:type="spellEnd"/>
      <w:r w:rsidRPr="00BF1B20">
        <w:rPr>
          <w:rFonts w:ascii="Book Antiqua" w:hAnsi="Book Antiqua"/>
        </w:rPr>
        <w:t xml:space="preserve"> 2015; </w:t>
      </w:r>
      <w:r w:rsidRPr="00BF1B20">
        <w:rPr>
          <w:rFonts w:ascii="Book Antiqua" w:hAnsi="Book Antiqua"/>
          <w:b/>
        </w:rPr>
        <w:t>18</w:t>
      </w:r>
      <w:r w:rsidRPr="00BF1B20">
        <w:rPr>
          <w:rFonts w:ascii="Book Antiqua" w:hAnsi="Book Antiqua"/>
        </w:rPr>
        <w:t>: 17-22 [PMID: 25866729 DOI: 10.5223/pghn.2015.18.1.17]</w:t>
      </w:r>
    </w:p>
    <w:p w14:paraId="7A08E362"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29 </w:t>
      </w:r>
      <w:proofErr w:type="spellStart"/>
      <w:r w:rsidRPr="00BF1B20">
        <w:rPr>
          <w:rFonts w:ascii="Book Antiqua" w:hAnsi="Book Antiqua"/>
          <w:b/>
        </w:rPr>
        <w:t>Kasiri</w:t>
      </w:r>
      <w:proofErr w:type="spellEnd"/>
      <w:r w:rsidRPr="00BF1B20">
        <w:rPr>
          <w:rFonts w:ascii="Book Antiqua" w:hAnsi="Book Antiqua"/>
          <w:b/>
        </w:rPr>
        <w:t xml:space="preserve"> KA</w:t>
      </w:r>
      <w:r w:rsidRPr="00BF1B20">
        <w:rPr>
          <w:rFonts w:ascii="Book Antiqua" w:hAnsi="Book Antiqua"/>
        </w:rPr>
        <w:t xml:space="preserve">, </w:t>
      </w:r>
      <w:proofErr w:type="spellStart"/>
      <w:r w:rsidRPr="00BF1B20">
        <w:rPr>
          <w:rFonts w:ascii="Book Antiqua" w:hAnsi="Book Antiqua"/>
        </w:rPr>
        <w:t>Khoshdel</w:t>
      </w:r>
      <w:proofErr w:type="spellEnd"/>
      <w:r w:rsidRPr="00BF1B20">
        <w:rPr>
          <w:rFonts w:ascii="Book Antiqua" w:hAnsi="Book Antiqua"/>
        </w:rPr>
        <w:t xml:space="preserve"> A, Karimi A, </w:t>
      </w:r>
      <w:proofErr w:type="spellStart"/>
      <w:r w:rsidRPr="00BF1B20">
        <w:rPr>
          <w:rFonts w:ascii="Book Antiqua" w:hAnsi="Book Antiqua"/>
        </w:rPr>
        <w:t>Sedehi</w:t>
      </w:r>
      <w:proofErr w:type="spellEnd"/>
      <w:r w:rsidRPr="00BF1B20">
        <w:rPr>
          <w:rFonts w:ascii="Book Antiqua" w:hAnsi="Book Antiqua"/>
        </w:rPr>
        <w:t xml:space="preserve"> M, </w:t>
      </w:r>
      <w:proofErr w:type="spellStart"/>
      <w:r w:rsidRPr="00BF1B20">
        <w:rPr>
          <w:rFonts w:ascii="Book Antiqua" w:hAnsi="Book Antiqua"/>
        </w:rPr>
        <w:t>Kasiri</w:t>
      </w:r>
      <w:proofErr w:type="spellEnd"/>
      <w:r w:rsidRPr="00BF1B20">
        <w:rPr>
          <w:rFonts w:ascii="Book Antiqua" w:hAnsi="Book Antiqua"/>
        </w:rPr>
        <w:t xml:space="preserve"> N. Comparison of amoxicillin and metronidazole effect on three-drug regimen for the treatment of </w:t>
      </w:r>
      <w:r w:rsidRPr="00BF1B20">
        <w:rPr>
          <w:rFonts w:ascii="Book Antiqua" w:hAnsi="Book Antiqua"/>
          <w:i/>
        </w:rPr>
        <w:t>Helicobacter pylori</w:t>
      </w:r>
      <w:r w:rsidRPr="00BF1B20">
        <w:rPr>
          <w:rFonts w:ascii="Book Antiqua" w:hAnsi="Book Antiqua"/>
        </w:rPr>
        <w:t xml:space="preserve"> infection in children. </w:t>
      </w:r>
      <w:r w:rsidRPr="00BF1B20">
        <w:rPr>
          <w:rFonts w:ascii="Book Antiqua" w:hAnsi="Book Antiqua"/>
          <w:i/>
        </w:rPr>
        <w:t>J Adv Pharm Technol Res</w:t>
      </w:r>
      <w:r w:rsidRPr="00BF1B20">
        <w:rPr>
          <w:rFonts w:ascii="Book Antiqua" w:hAnsi="Book Antiqua"/>
        </w:rPr>
        <w:t xml:space="preserve"> 2017; </w:t>
      </w:r>
      <w:r w:rsidRPr="00BF1B20">
        <w:rPr>
          <w:rFonts w:ascii="Book Antiqua" w:hAnsi="Book Antiqua"/>
          <w:b/>
        </w:rPr>
        <w:t>8</w:t>
      </w:r>
      <w:r w:rsidRPr="00BF1B20">
        <w:rPr>
          <w:rFonts w:ascii="Book Antiqua" w:hAnsi="Book Antiqua"/>
        </w:rPr>
        <w:t xml:space="preserve">: 63-66 [PMID: 28516058 DOI: </w:t>
      </w:r>
      <w:r w:rsidR="008114C9" w:rsidRPr="00BF1B20">
        <w:rPr>
          <w:rFonts w:ascii="Book Antiqua" w:hAnsi="Book Antiqua"/>
        </w:rPr>
        <w:t>10.4103/japtr.JAPTR_162_16</w:t>
      </w:r>
      <w:r w:rsidRPr="00BF1B20">
        <w:rPr>
          <w:rFonts w:ascii="Book Antiqua" w:hAnsi="Book Antiqua"/>
        </w:rPr>
        <w:t>]</w:t>
      </w:r>
    </w:p>
    <w:p w14:paraId="42082229"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lastRenderedPageBreak/>
        <w:t xml:space="preserve">30 </w:t>
      </w:r>
      <w:proofErr w:type="spellStart"/>
      <w:r w:rsidRPr="00BF1B20">
        <w:rPr>
          <w:rFonts w:ascii="Book Antiqua" w:hAnsi="Book Antiqua"/>
          <w:b/>
        </w:rPr>
        <w:t>Iwańczak</w:t>
      </w:r>
      <w:proofErr w:type="spellEnd"/>
      <w:r w:rsidRPr="00BF1B20">
        <w:rPr>
          <w:rFonts w:ascii="Book Antiqua" w:hAnsi="Book Antiqua"/>
          <w:b/>
        </w:rPr>
        <w:t xml:space="preserve"> BM</w:t>
      </w:r>
      <w:r w:rsidRPr="00BF1B20">
        <w:rPr>
          <w:rFonts w:ascii="Book Antiqua" w:hAnsi="Book Antiqua"/>
        </w:rPr>
        <w:t xml:space="preserve">, </w:t>
      </w:r>
      <w:proofErr w:type="spellStart"/>
      <w:r w:rsidRPr="00BF1B20">
        <w:rPr>
          <w:rFonts w:ascii="Book Antiqua" w:hAnsi="Book Antiqua"/>
        </w:rPr>
        <w:t>Borys-Iwanicka</w:t>
      </w:r>
      <w:proofErr w:type="spellEnd"/>
      <w:r w:rsidRPr="00BF1B20">
        <w:rPr>
          <w:rFonts w:ascii="Book Antiqua" w:hAnsi="Book Antiqua"/>
        </w:rPr>
        <w:t xml:space="preserve"> A, </w:t>
      </w:r>
      <w:proofErr w:type="spellStart"/>
      <w:r w:rsidRPr="00BF1B20">
        <w:rPr>
          <w:rFonts w:ascii="Book Antiqua" w:hAnsi="Book Antiqua"/>
        </w:rPr>
        <w:t>Biernat</w:t>
      </w:r>
      <w:proofErr w:type="spellEnd"/>
      <w:r w:rsidRPr="00BF1B20">
        <w:rPr>
          <w:rFonts w:ascii="Book Antiqua" w:hAnsi="Book Antiqua"/>
        </w:rPr>
        <w:t xml:space="preserve"> M, </w:t>
      </w:r>
      <w:proofErr w:type="spellStart"/>
      <w:r w:rsidRPr="00BF1B20">
        <w:rPr>
          <w:rFonts w:ascii="Book Antiqua" w:hAnsi="Book Antiqua"/>
        </w:rPr>
        <w:t>Gościniak</w:t>
      </w:r>
      <w:proofErr w:type="spellEnd"/>
      <w:r w:rsidRPr="00BF1B20">
        <w:rPr>
          <w:rFonts w:ascii="Book Antiqua" w:hAnsi="Book Antiqua"/>
        </w:rPr>
        <w:t xml:space="preserve"> G. Assessment of Sequential and Standard Triple Therapy in Treatment of Helicobacter pylori Infection in Children Dependent on Bacteria Sensitivity to Antibiotics. </w:t>
      </w:r>
      <w:r w:rsidRPr="00BF1B20">
        <w:rPr>
          <w:rFonts w:ascii="Book Antiqua" w:hAnsi="Book Antiqua"/>
          <w:i/>
        </w:rPr>
        <w:t>Adv Clin Exp Med</w:t>
      </w:r>
      <w:r w:rsidRPr="00BF1B20">
        <w:rPr>
          <w:rFonts w:ascii="Book Antiqua" w:hAnsi="Book Antiqua"/>
        </w:rPr>
        <w:t xml:space="preserve"> 2016; </w:t>
      </w:r>
      <w:r w:rsidRPr="00BF1B20">
        <w:rPr>
          <w:rFonts w:ascii="Book Antiqua" w:hAnsi="Book Antiqua"/>
          <w:b/>
        </w:rPr>
        <w:t>25</w:t>
      </w:r>
      <w:r w:rsidRPr="00BF1B20">
        <w:rPr>
          <w:rFonts w:ascii="Book Antiqua" w:hAnsi="Book Antiqua"/>
        </w:rPr>
        <w:t>: 701-708 [PMID: 27629844 DOI: 10.17219/</w:t>
      </w:r>
      <w:proofErr w:type="spellStart"/>
      <w:r w:rsidRPr="00BF1B20">
        <w:rPr>
          <w:rFonts w:ascii="Book Antiqua" w:hAnsi="Book Antiqua"/>
        </w:rPr>
        <w:t>acem</w:t>
      </w:r>
      <w:proofErr w:type="spellEnd"/>
      <w:r w:rsidRPr="00BF1B20">
        <w:rPr>
          <w:rFonts w:ascii="Book Antiqua" w:hAnsi="Book Antiqua"/>
        </w:rPr>
        <w:t>/38554]</w:t>
      </w:r>
    </w:p>
    <w:p w14:paraId="4D13469A"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31 </w:t>
      </w:r>
      <w:proofErr w:type="spellStart"/>
      <w:r w:rsidRPr="00BF1B20">
        <w:rPr>
          <w:rFonts w:ascii="Book Antiqua" w:hAnsi="Book Antiqua"/>
          <w:b/>
        </w:rPr>
        <w:t>Tümgör</w:t>
      </w:r>
      <w:proofErr w:type="spellEnd"/>
      <w:r w:rsidRPr="00BF1B20">
        <w:rPr>
          <w:rFonts w:ascii="Book Antiqua" w:hAnsi="Book Antiqua"/>
          <w:b/>
        </w:rPr>
        <w:t xml:space="preserve"> G</w:t>
      </w:r>
      <w:r w:rsidRPr="00BF1B20">
        <w:rPr>
          <w:rFonts w:ascii="Book Antiqua" w:hAnsi="Book Antiqua"/>
        </w:rPr>
        <w:t xml:space="preserve">, Baran M, </w:t>
      </w:r>
      <w:proofErr w:type="spellStart"/>
      <w:r w:rsidRPr="00BF1B20">
        <w:rPr>
          <w:rFonts w:ascii="Book Antiqua" w:hAnsi="Book Antiqua"/>
        </w:rPr>
        <w:t>Çakır</w:t>
      </w:r>
      <w:proofErr w:type="spellEnd"/>
      <w:r w:rsidRPr="00BF1B20">
        <w:rPr>
          <w:rFonts w:ascii="Book Antiqua" w:hAnsi="Book Antiqua"/>
        </w:rPr>
        <w:t xml:space="preserve"> M, </w:t>
      </w:r>
      <w:proofErr w:type="spellStart"/>
      <w:r w:rsidRPr="00BF1B20">
        <w:rPr>
          <w:rFonts w:ascii="Book Antiqua" w:hAnsi="Book Antiqua"/>
        </w:rPr>
        <w:t>Yüksekkaya</w:t>
      </w:r>
      <w:proofErr w:type="spellEnd"/>
      <w:r w:rsidRPr="00BF1B20">
        <w:rPr>
          <w:rFonts w:ascii="Book Antiqua" w:hAnsi="Book Antiqua"/>
        </w:rPr>
        <w:t xml:space="preserve"> HA, </w:t>
      </w:r>
      <w:proofErr w:type="spellStart"/>
      <w:r w:rsidRPr="00BF1B20">
        <w:rPr>
          <w:rFonts w:ascii="Book Antiqua" w:hAnsi="Book Antiqua"/>
        </w:rPr>
        <w:t>Aydoğdu</w:t>
      </w:r>
      <w:proofErr w:type="spellEnd"/>
      <w:r w:rsidRPr="00BF1B20">
        <w:rPr>
          <w:rFonts w:ascii="Book Antiqua" w:hAnsi="Book Antiqua"/>
        </w:rPr>
        <w:t xml:space="preserve"> S. Comparison of standard and standard plus vitamin E therapy for Helicobacter pylori eradications in children. </w:t>
      </w:r>
      <w:r w:rsidRPr="00BF1B20">
        <w:rPr>
          <w:rFonts w:ascii="Book Antiqua" w:hAnsi="Book Antiqua"/>
          <w:i/>
        </w:rPr>
        <w:t>Turk J Gastroenterol</w:t>
      </w:r>
      <w:r w:rsidRPr="00BF1B20">
        <w:rPr>
          <w:rFonts w:ascii="Book Antiqua" w:hAnsi="Book Antiqua"/>
        </w:rPr>
        <w:t xml:space="preserve"> 2014; </w:t>
      </w:r>
      <w:r w:rsidRPr="00BF1B20">
        <w:rPr>
          <w:rFonts w:ascii="Book Antiqua" w:hAnsi="Book Antiqua"/>
          <w:b/>
        </w:rPr>
        <w:t>25 Suppl 1</w:t>
      </w:r>
      <w:r w:rsidRPr="00BF1B20">
        <w:rPr>
          <w:rFonts w:ascii="Book Antiqua" w:hAnsi="Book Antiqua"/>
        </w:rPr>
        <w:t>: 99-103 [PMID: 25910378 DOI: 10.5152/tjg.2014.5592]</w:t>
      </w:r>
    </w:p>
    <w:p w14:paraId="77885543"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32 </w:t>
      </w:r>
      <w:r w:rsidRPr="00BF1B20">
        <w:rPr>
          <w:rFonts w:ascii="Book Antiqua" w:hAnsi="Book Antiqua"/>
          <w:b/>
        </w:rPr>
        <w:t>Ali Habib HS</w:t>
      </w:r>
      <w:r w:rsidRPr="00BF1B20">
        <w:rPr>
          <w:rFonts w:ascii="Book Antiqua" w:hAnsi="Book Antiqua"/>
        </w:rPr>
        <w:t xml:space="preserve">, Murad HA, Amir EM, </w:t>
      </w:r>
      <w:proofErr w:type="spellStart"/>
      <w:r w:rsidRPr="00BF1B20">
        <w:rPr>
          <w:rFonts w:ascii="Book Antiqua" w:hAnsi="Book Antiqua"/>
        </w:rPr>
        <w:t>Halawa</w:t>
      </w:r>
      <w:proofErr w:type="spellEnd"/>
      <w:r w:rsidRPr="00BF1B20">
        <w:rPr>
          <w:rFonts w:ascii="Book Antiqua" w:hAnsi="Book Antiqua"/>
        </w:rPr>
        <w:t xml:space="preserve"> TF. Effect of sequential versus standard Helicobacter pylori eradication therapy on the associated iron deficiency anemia in children. </w:t>
      </w:r>
      <w:r w:rsidRPr="00BF1B20">
        <w:rPr>
          <w:rFonts w:ascii="Book Antiqua" w:hAnsi="Book Antiqua"/>
          <w:i/>
        </w:rPr>
        <w:t xml:space="preserve">Indian J </w:t>
      </w:r>
      <w:proofErr w:type="spellStart"/>
      <w:r w:rsidRPr="00BF1B20">
        <w:rPr>
          <w:rFonts w:ascii="Book Antiqua" w:hAnsi="Book Antiqua"/>
          <w:i/>
        </w:rPr>
        <w:t>Pharmacol</w:t>
      </w:r>
      <w:proofErr w:type="spellEnd"/>
      <w:r w:rsidRPr="00BF1B20">
        <w:rPr>
          <w:rFonts w:ascii="Book Antiqua" w:hAnsi="Book Antiqua"/>
        </w:rPr>
        <w:t xml:space="preserve"> 2013; </w:t>
      </w:r>
      <w:r w:rsidRPr="00BF1B20">
        <w:rPr>
          <w:rFonts w:ascii="Book Antiqua" w:hAnsi="Book Antiqua"/>
          <w:b/>
        </w:rPr>
        <w:t>45</w:t>
      </w:r>
      <w:r w:rsidRPr="00BF1B20">
        <w:rPr>
          <w:rFonts w:ascii="Book Antiqua" w:hAnsi="Book Antiqua"/>
        </w:rPr>
        <w:t>: 470-473 [PMID: 24130381 DOI: 10.4103/0253-7613.117757]</w:t>
      </w:r>
    </w:p>
    <w:p w14:paraId="443BEAF1"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33 </w:t>
      </w:r>
      <w:proofErr w:type="spellStart"/>
      <w:r w:rsidRPr="00BF1B20">
        <w:rPr>
          <w:rFonts w:ascii="Book Antiqua" w:hAnsi="Book Antiqua"/>
          <w:b/>
        </w:rPr>
        <w:t>Ustundag</w:t>
      </w:r>
      <w:proofErr w:type="spellEnd"/>
      <w:r w:rsidRPr="00BF1B20">
        <w:rPr>
          <w:rFonts w:ascii="Book Antiqua" w:hAnsi="Book Antiqua"/>
          <w:b/>
        </w:rPr>
        <w:t xml:space="preserve"> GH</w:t>
      </w:r>
      <w:r w:rsidRPr="00BF1B20">
        <w:rPr>
          <w:rFonts w:ascii="Book Antiqua" w:hAnsi="Book Antiqua"/>
        </w:rPr>
        <w:t xml:space="preserve">, </w:t>
      </w:r>
      <w:proofErr w:type="spellStart"/>
      <w:r w:rsidRPr="00BF1B20">
        <w:rPr>
          <w:rFonts w:ascii="Book Antiqua" w:hAnsi="Book Antiqua"/>
        </w:rPr>
        <w:t>Altuntas</w:t>
      </w:r>
      <w:proofErr w:type="spellEnd"/>
      <w:r w:rsidRPr="00BF1B20">
        <w:rPr>
          <w:rFonts w:ascii="Book Antiqua" w:hAnsi="Book Antiqua"/>
        </w:rPr>
        <w:t xml:space="preserve"> H, </w:t>
      </w:r>
      <w:proofErr w:type="spellStart"/>
      <w:r w:rsidRPr="00BF1B20">
        <w:rPr>
          <w:rFonts w:ascii="Book Antiqua" w:hAnsi="Book Antiqua"/>
        </w:rPr>
        <w:t>Soysal</w:t>
      </w:r>
      <w:proofErr w:type="spellEnd"/>
      <w:r w:rsidRPr="00BF1B20">
        <w:rPr>
          <w:rFonts w:ascii="Book Antiqua" w:hAnsi="Book Antiqua"/>
        </w:rPr>
        <w:t xml:space="preserve"> YD, </w:t>
      </w:r>
      <w:proofErr w:type="spellStart"/>
      <w:r w:rsidRPr="00BF1B20">
        <w:rPr>
          <w:rFonts w:ascii="Book Antiqua" w:hAnsi="Book Antiqua"/>
        </w:rPr>
        <w:t>Kokturk</w:t>
      </w:r>
      <w:proofErr w:type="spellEnd"/>
      <w:r w:rsidRPr="00BF1B20">
        <w:rPr>
          <w:rFonts w:ascii="Book Antiqua" w:hAnsi="Book Antiqua"/>
        </w:rPr>
        <w:t xml:space="preserve"> F. The Effects of </w:t>
      </w:r>
      <w:proofErr w:type="spellStart"/>
      <w:r w:rsidRPr="00BF1B20">
        <w:rPr>
          <w:rFonts w:ascii="Book Antiqua" w:hAnsi="Book Antiqua"/>
        </w:rPr>
        <w:t>Synbiotic</w:t>
      </w:r>
      <w:proofErr w:type="spellEnd"/>
      <w:r w:rsidRPr="00BF1B20">
        <w:rPr>
          <w:rFonts w:ascii="Book Antiqua" w:hAnsi="Book Antiqua"/>
        </w:rPr>
        <w:t xml:space="preserve"> "</w:t>
      </w:r>
      <w:r w:rsidRPr="00BF1B20">
        <w:rPr>
          <w:rFonts w:ascii="Book Antiqua" w:hAnsi="Book Antiqua"/>
          <w:i/>
        </w:rPr>
        <w:t>Bifidobacterium lactis</w:t>
      </w:r>
      <w:r w:rsidRPr="00BF1B20">
        <w:rPr>
          <w:rFonts w:ascii="Book Antiqua" w:hAnsi="Book Antiqua"/>
        </w:rPr>
        <w:t xml:space="preserve"> B94 plus Inulin" Addition on Standard Triple Therapy of </w:t>
      </w:r>
      <w:r w:rsidRPr="00BF1B20">
        <w:rPr>
          <w:rFonts w:ascii="Book Antiqua" w:hAnsi="Book Antiqua"/>
          <w:i/>
        </w:rPr>
        <w:t>Helicobacter pylori</w:t>
      </w:r>
      <w:r w:rsidRPr="00BF1B20">
        <w:rPr>
          <w:rFonts w:ascii="Book Antiqua" w:hAnsi="Book Antiqua"/>
        </w:rPr>
        <w:t xml:space="preserve"> Eradication in Children. </w:t>
      </w:r>
      <w:r w:rsidRPr="00BF1B20">
        <w:rPr>
          <w:rFonts w:ascii="Book Antiqua" w:hAnsi="Book Antiqua"/>
          <w:i/>
        </w:rPr>
        <w:t>Can J Gastroenterol Hepatol</w:t>
      </w:r>
      <w:r w:rsidRPr="00BF1B20">
        <w:rPr>
          <w:rFonts w:ascii="Book Antiqua" w:hAnsi="Book Antiqua"/>
        </w:rPr>
        <w:t xml:space="preserve"> 2017; </w:t>
      </w:r>
      <w:r w:rsidRPr="00BF1B20">
        <w:rPr>
          <w:rFonts w:ascii="Book Antiqua" w:hAnsi="Book Antiqua"/>
          <w:b/>
        </w:rPr>
        <w:t>2017</w:t>
      </w:r>
      <w:r w:rsidRPr="00BF1B20">
        <w:rPr>
          <w:rFonts w:ascii="Book Antiqua" w:hAnsi="Book Antiqua"/>
        </w:rPr>
        <w:t>: 8130596 [PMID: 28656129 DOI: 10.1155/2017/8130596]</w:t>
      </w:r>
    </w:p>
    <w:p w14:paraId="49B10647"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34 </w:t>
      </w:r>
      <w:r w:rsidRPr="00BF1B20">
        <w:rPr>
          <w:rFonts w:ascii="Book Antiqua" w:hAnsi="Book Antiqua"/>
          <w:b/>
        </w:rPr>
        <w:t>Huang J</w:t>
      </w:r>
      <w:r w:rsidRPr="00BF1B20">
        <w:rPr>
          <w:rFonts w:ascii="Book Antiqua" w:hAnsi="Book Antiqua"/>
        </w:rPr>
        <w:t xml:space="preserve">, Zhou L, </w:t>
      </w:r>
      <w:proofErr w:type="spellStart"/>
      <w:r w:rsidRPr="00BF1B20">
        <w:rPr>
          <w:rFonts w:ascii="Book Antiqua" w:hAnsi="Book Antiqua"/>
        </w:rPr>
        <w:t>Geng</w:t>
      </w:r>
      <w:proofErr w:type="spellEnd"/>
      <w:r w:rsidRPr="00BF1B20">
        <w:rPr>
          <w:rFonts w:ascii="Book Antiqua" w:hAnsi="Book Antiqua"/>
        </w:rPr>
        <w:t xml:space="preserve"> L, Yang M, Xu XW, Ding ZL, Mao M, Wang ZL, Li ZL, Li DY, Gong ST. </w:t>
      </w:r>
      <w:proofErr w:type="spellStart"/>
      <w:r w:rsidRPr="00BF1B20">
        <w:rPr>
          <w:rFonts w:ascii="Book Antiqua" w:hAnsi="Book Antiqua"/>
        </w:rPr>
        <w:t>Randomised</w:t>
      </w:r>
      <w:proofErr w:type="spellEnd"/>
      <w:r w:rsidRPr="00BF1B20">
        <w:rPr>
          <w:rFonts w:ascii="Book Antiqua" w:hAnsi="Book Antiqua"/>
        </w:rPr>
        <w:t xml:space="preserve"> controlled trial: sequential vs. standard triple therapy for Helicobacter pylori infection in Chinese children-a </w:t>
      </w:r>
      <w:proofErr w:type="spellStart"/>
      <w:r w:rsidRPr="00BF1B20">
        <w:rPr>
          <w:rFonts w:ascii="Book Antiqua" w:hAnsi="Book Antiqua"/>
        </w:rPr>
        <w:t>multicentre</w:t>
      </w:r>
      <w:proofErr w:type="spellEnd"/>
      <w:r w:rsidRPr="00BF1B20">
        <w:rPr>
          <w:rFonts w:ascii="Book Antiqua" w:hAnsi="Book Antiqua"/>
        </w:rPr>
        <w:t xml:space="preserve">, open-labelled study. </w:t>
      </w:r>
      <w:r w:rsidRPr="00BF1B20">
        <w:rPr>
          <w:rFonts w:ascii="Book Antiqua" w:hAnsi="Book Antiqua"/>
          <w:i/>
        </w:rPr>
        <w:t xml:space="preserve">Aliment </w:t>
      </w:r>
      <w:proofErr w:type="spellStart"/>
      <w:r w:rsidRPr="00BF1B20">
        <w:rPr>
          <w:rFonts w:ascii="Book Antiqua" w:hAnsi="Book Antiqua"/>
          <w:i/>
        </w:rPr>
        <w:t>Pharmacol</w:t>
      </w:r>
      <w:proofErr w:type="spellEnd"/>
      <w:r w:rsidRPr="00BF1B20">
        <w:rPr>
          <w:rFonts w:ascii="Book Antiqua" w:hAnsi="Book Antiqua"/>
          <w:i/>
        </w:rPr>
        <w:t xml:space="preserve"> </w:t>
      </w:r>
      <w:proofErr w:type="spellStart"/>
      <w:r w:rsidRPr="00BF1B20">
        <w:rPr>
          <w:rFonts w:ascii="Book Antiqua" w:hAnsi="Book Antiqua"/>
          <w:i/>
        </w:rPr>
        <w:t>Ther</w:t>
      </w:r>
      <w:proofErr w:type="spellEnd"/>
      <w:r w:rsidRPr="00BF1B20">
        <w:rPr>
          <w:rFonts w:ascii="Book Antiqua" w:hAnsi="Book Antiqua"/>
        </w:rPr>
        <w:t xml:space="preserve"> 2013; </w:t>
      </w:r>
      <w:r w:rsidRPr="00BF1B20">
        <w:rPr>
          <w:rFonts w:ascii="Book Antiqua" w:hAnsi="Book Antiqua"/>
          <w:b/>
        </w:rPr>
        <w:t>38</w:t>
      </w:r>
      <w:r w:rsidRPr="00BF1B20">
        <w:rPr>
          <w:rFonts w:ascii="Book Antiqua" w:hAnsi="Book Antiqua"/>
        </w:rPr>
        <w:t>: 1230-1235 [PMID: 24117692 DOI: 10.1111/apt.12516]</w:t>
      </w:r>
    </w:p>
    <w:p w14:paraId="274AACC2"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35 </w:t>
      </w:r>
      <w:r w:rsidRPr="00BF1B20">
        <w:rPr>
          <w:rFonts w:ascii="Book Antiqua" w:hAnsi="Book Antiqua"/>
          <w:b/>
        </w:rPr>
        <w:t xml:space="preserve">N </w:t>
      </w:r>
      <w:proofErr w:type="spellStart"/>
      <w:r w:rsidRPr="00BF1B20">
        <w:rPr>
          <w:rFonts w:ascii="Book Antiqua" w:hAnsi="Book Antiqua"/>
          <w:b/>
        </w:rPr>
        <w:t>Şirvan</w:t>
      </w:r>
      <w:proofErr w:type="spellEnd"/>
      <w:r w:rsidRPr="00BF1B20">
        <w:rPr>
          <w:rFonts w:ascii="Book Antiqua" w:hAnsi="Book Antiqua"/>
          <w:b/>
        </w:rPr>
        <w:t xml:space="preserve"> B</w:t>
      </w:r>
      <w:r w:rsidRPr="00BF1B20">
        <w:rPr>
          <w:rFonts w:ascii="Book Antiqua" w:hAnsi="Book Antiqua"/>
        </w:rPr>
        <w:t xml:space="preserve">, K </w:t>
      </w:r>
      <w:proofErr w:type="spellStart"/>
      <w:r w:rsidRPr="00BF1B20">
        <w:rPr>
          <w:rFonts w:ascii="Book Antiqua" w:hAnsi="Book Antiqua"/>
        </w:rPr>
        <w:t>Usta</w:t>
      </w:r>
      <w:proofErr w:type="spellEnd"/>
      <w:r w:rsidRPr="00BF1B20">
        <w:rPr>
          <w:rFonts w:ascii="Book Antiqua" w:hAnsi="Book Antiqua"/>
        </w:rPr>
        <w:t xml:space="preserve"> M, U </w:t>
      </w:r>
      <w:proofErr w:type="spellStart"/>
      <w:r w:rsidRPr="00BF1B20">
        <w:rPr>
          <w:rFonts w:ascii="Book Antiqua" w:hAnsi="Book Antiqua"/>
        </w:rPr>
        <w:t>Kizilkan</w:t>
      </w:r>
      <w:proofErr w:type="spellEnd"/>
      <w:r w:rsidRPr="00BF1B20">
        <w:rPr>
          <w:rFonts w:ascii="Book Antiqua" w:hAnsi="Book Antiqua"/>
        </w:rPr>
        <w:t xml:space="preserve"> N, </w:t>
      </w:r>
      <w:proofErr w:type="spellStart"/>
      <w:r w:rsidRPr="00BF1B20">
        <w:rPr>
          <w:rFonts w:ascii="Book Antiqua" w:hAnsi="Book Antiqua"/>
        </w:rPr>
        <w:t>Urganci</w:t>
      </w:r>
      <w:proofErr w:type="spellEnd"/>
      <w:r w:rsidRPr="00BF1B20">
        <w:rPr>
          <w:rFonts w:ascii="Book Antiqua" w:hAnsi="Book Antiqua"/>
        </w:rPr>
        <w:t xml:space="preserve"> N. Are </w:t>
      </w:r>
      <w:proofErr w:type="spellStart"/>
      <w:r w:rsidRPr="00BF1B20">
        <w:rPr>
          <w:rFonts w:ascii="Book Antiqua" w:hAnsi="Book Antiqua"/>
        </w:rPr>
        <w:t>Synbiotics</w:t>
      </w:r>
      <w:proofErr w:type="spellEnd"/>
      <w:r w:rsidRPr="00BF1B20">
        <w:rPr>
          <w:rFonts w:ascii="Book Antiqua" w:hAnsi="Book Antiqua"/>
        </w:rPr>
        <w:t xml:space="preserve"> added to the Standard Therapy to eradicate </w:t>
      </w:r>
      <w:r w:rsidRPr="00BF1B20">
        <w:rPr>
          <w:rFonts w:ascii="Book Antiqua" w:hAnsi="Book Antiqua"/>
          <w:i/>
        </w:rPr>
        <w:t>Helicobacter pylori</w:t>
      </w:r>
      <w:r w:rsidRPr="00BF1B20">
        <w:rPr>
          <w:rFonts w:ascii="Book Antiqua" w:hAnsi="Book Antiqua"/>
        </w:rPr>
        <w:t xml:space="preserve"> in Children Beneficial? A Randomized Controlled Study. </w:t>
      </w:r>
      <w:proofErr w:type="spellStart"/>
      <w:r w:rsidRPr="00BF1B20">
        <w:rPr>
          <w:rFonts w:ascii="Book Antiqua" w:hAnsi="Book Antiqua"/>
          <w:i/>
        </w:rPr>
        <w:t>Euroasian</w:t>
      </w:r>
      <w:proofErr w:type="spellEnd"/>
      <w:r w:rsidRPr="00BF1B20">
        <w:rPr>
          <w:rFonts w:ascii="Book Antiqua" w:hAnsi="Book Antiqua"/>
          <w:i/>
        </w:rPr>
        <w:t xml:space="preserve"> J </w:t>
      </w:r>
      <w:proofErr w:type="spellStart"/>
      <w:r w:rsidRPr="00BF1B20">
        <w:rPr>
          <w:rFonts w:ascii="Book Antiqua" w:hAnsi="Book Antiqua"/>
          <w:i/>
        </w:rPr>
        <w:t>Hepatogastroenterol</w:t>
      </w:r>
      <w:proofErr w:type="spellEnd"/>
      <w:r w:rsidRPr="00BF1B20">
        <w:rPr>
          <w:rFonts w:ascii="Book Antiqua" w:hAnsi="Book Antiqua"/>
        </w:rPr>
        <w:t xml:space="preserve"> 2017; </w:t>
      </w:r>
      <w:r w:rsidRPr="00BF1B20">
        <w:rPr>
          <w:rFonts w:ascii="Book Antiqua" w:hAnsi="Book Antiqua"/>
          <w:b/>
        </w:rPr>
        <w:t>7</w:t>
      </w:r>
      <w:r w:rsidRPr="00BF1B20">
        <w:rPr>
          <w:rFonts w:ascii="Book Antiqua" w:hAnsi="Book Antiqua"/>
        </w:rPr>
        <w:t>: 17-22 [PMID: 29201766 DOI: 10.5005/jp-journals-10018-1205]</w:t>
      </w:r>
    </w:p>
    <w:p w14:paraId="76D25595" w14:textId="11EA6858"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36 </w:t>
      </w:r>
      <w:proofErr w:type="spellStart"/>
      <w:r w:rsidRPr="00BF1B20">
        <w:rPr>
          <w:rFonts w:ascii="Book Antiqua" w:hAnsi="Book Antiqua"/>
          <w:b/>
        </w:rPr>
        <w:t>Baysoy</w:t>
      </w:r>
      <w:proofErr w:type="spellEnd"/>
      <w:r w:rsidRPr="00BF1B20">
        <w:rPr>
          <w:rFonts w:ascii="Book Antiqua" w:hAnsi="Book Antiqua"/>
          <w:b/>
        </w:rPr>
        <w:t xml:space="preserve"> G</w:t>
      </w:r>
      <w:r w:rsidRPr="00BF1B20">
        <w:rPr>
          <w:rFonts w:ascii="Book Antiqua" w:hAnsi="Book Antiqua"/>
        </w:rPr>
        <w:t xml:space="preserve">, </w:t>
      </w:r>
      <w:proofErr w:type="spellStart"/>
      <w:r w:rsidRPr="00BF1B20">
        <w:rPr>
          <w:rFonts w:ascii="Book Antiqua" w:hAnsi="Book Antiqua"/>
        </w:rPr>
        <w:t>Saltık</w:t>
      </w:r>
      <w:proofErr w:type="spellEnd"/>
      <w:r w:rsidRPr="00BF1B20">
        <w:rPr>
          <w:rFonts w:ascii="Book Antiqua" w:hAnsi="Book Antiqua"/>
        </w:rPr>
        <w:t xml:space="preserve"> </w:t>
      </w:r>
      <w:proofErr w:type="spellStart"/>
      <w:r w:rsidRPr="00BF1B20">
        <w:rPr>
          <w:rFonts w:ascii="Book Antiqua" w:hAnsi="Book Antiqua"/>
        </w:rPr>
        <w:t>Temızel</w:t>
      </w:r>
      <w:proofErr w:type="spellEnd"/>
      <w:r w:rsidRPr="00BF1B20">
        <w:rPr>
          <w:rFonts w:ascii="Book Antiqua" w:hAnsi="Book Antiqua"/>
        </w:rPr>
        <w:t xml:space="preserve"> İN, </w:t>
      </w:r>
      <w:proofErr w:type="spellStart"/>
      <w:r w:rsidRPr="00BF1B20">
        <w:rPr>
          <w:rFonts w:ascii="Book Antiqua" w:hAnsi="Book Antiqua"/>
        </w:rPr>
        <w:t>Uslu</w:t>
      </w:r>
      <w:proofErr w:type="spellEnd"/>
      <w:r w:rsidRPr="00BF1B20">
        <w:rPr>
          <w:rFonts w:ascii="Book Antiqua" w:hAnsi="Book Antiqua"/>
        </w:rPr>
        <w:t xml:space="preserve"> N, </w:t>
      </w:r>
      <w:proofErr w:type="spellStart"/>
      <w:r w:rsidRPr="00BF1B20">
        <w:rPr>
          <w:rFonts w:ascii="Book Antiqua" w:hAnsi="Book Antiqua"/>
        </w:rPr>
        <w:t>Balamtekın</w:t>
      </w:r>
      <w:proofErr w:type="spellEnd"/>
      <w:r w:rsidRPr="00BF1B20">
        <w:rPr>
          <w:rFonts w:ascii="Book Antiqua" w:hAnsi="Book Antiqua"/>
        </w:rPr>
        <w:t xml:space="preserve"> N, </w:t>
      </w:r>
      <w:proofErr w:type="spellStart"/>
      <w:r w:rsidRPr="00BF1B20">
        <w:rPr>
          <w:rFonts w:ascii="Book Antiqua" w:hAnsi="Book Antiqua"/>
        </w:rPr>
        <w:t>Demır</w:t>
      </w:r>
      <w:proofErr w:type="spellEnd"/>
      <w:r w:rsidRPr="00BF1B20">
        <w:rPr>
          <w:rFonts w:ascii="Book Antiqua" w:hAnsi="Book Antiqua"/>
        </w:rPr>
        <w:t xml:space="preserve"> H, </w:t>
      </w:r>
      <w:proofErr w:type="spellStart"/>
      <w:r w:rsidRPr="00BF1B20">
        <w:rPr>
          <w:rFonts w:ascii="Book Antiqua" w:hAnsi="Book Antiqua"/>
        </w:rPr>
        <w:t>Gürkan</w:t>
      </w:r>
      <w:proofErr w:type="spellEnd"/>
      <w:r w:rsidRPr="00BF1B20">
        <w:rPr>
          <w:rFonts w:ascii="Book Antiqua" w:hAnsi="Book Antiqua"/>
        </w:rPr>
        <w:t xml:space="preserve"> F, </w:t>
      </w:r>
      <w:proofErr w:type="spellStart"/>
      <w:r w:rsidRPr="00BF1B20">
        <w:rPr>
          <w:rFonts w:ascii="Book Antiqua" w:hAnsi="Book Antiqua"/>
        </w:rPr>
        <w:t>Özen</w:t>
      </w:r>
      <w:proofErr w:type="spellEnd"/>
      <w:r w:rsidRPr="00BF1B20">
        <w:rPr>
          <w:rFonts w:ascii="Book Antiqua" w:hAnsi="Book Antiqua"/>
        </w:rPr>
        <w:t xml:space="preserve"> H, </w:t>
      </w:r>
      <w:proofErr w:type="spellStart"/>
      <w:r w:rsidRPr="00BF1B20">
        <w:rPr>
          <w:rFonts w:ascii="Book Antiqua" w:hAnsi="Book Antiqua"/>
        </w:rPr>
        <w:t>Akyön</w:t>
      </w:r>
      <w:proofErr w:type="spellEnd"/>
      <w:r w:rsidRPr="00BF1B20">
        <w:rPr>
          <w:rFonts w:ascii="Book Antiqua" w:hAnsi="Book Antiqua"/>
        </w:rPr>
        <w:t xml:space="preserve"> Y, </w:t>
      </w:r>
      <w:proofErr w:type="spellStart"/>
      <w:r w:rsidRPr="00BF1B20">
        <w:rPr>
          <w:rFonts w:ascii="Book Antiqua" w:hAnsi="Book Antiqua"/>
        </w:rPr>
        <w:t>Yüce</w:t>
      </w:r>
      <w:proofErr w:type="spellEnd"/>
      <w:r w:rsidRPr="00BF1B20">
        <w:rPr>
          <w:rFonts w:ascii="Book Antiqua" w:hAnsi="Book Antiqua"/>
        </w:rPr>
        <w:t xml:space="preserve"> A. Ornidazole-based sequential therapy is not effective in Helicobacter pylori eradication in children. </w:t>
      </w:r>
      <w:r w:rsidRPr="00BF1B20">
        <w:rPr>
          <w:rFonts w:ascii="Book Antiqua" w:hAnsi="Book Antiqua"/>
          <w:i/>
        </w:rPr>
        <w:t>Turk J Gastroenterol</w:t>
      </w:r>
      <w:r w:rsidRPr="00BF1B20">
        <w:rPr>
          <w:rFonts w:ascii="Book Antiqua" w:hAnsi="Book Antiqua"/>
        </w:rPr>
        <w:t xml:space="preserve"> 2013; </w:t>
      </w:r>
      <w:r w:rsidRPr="00BF1B20">
        <w:rPr>
          <w:rFonts w:ascii="Book Antiqua" w:hAnsi="Book Antiqua"/>
          <w:b/>
        </w:rPr>
        <w:t>24</w:t>
      </w:r>
      <w:r w:rsidRPr="00BF1B20">
        <w:rPr>
          <w:rFonts w:ascii="Book Antiqua" w:hAnsi="Book Antiqua"/>
        </w:rPr>
        <w:t>: 382-386 [PMID: 24557960 DOI: 10.4318/tjg.2013.0575]</w:t>
      </w:r>
    </w:p>
    <w:p w14:paraId="7E2A1D6D"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lastRenderedPageBreak/>
        <w:t xml:space="preserve">37 </w:t>
      </w:r>
      <w:proofErr w:type="spellStart"/>
      <w:r w:rsidRPr="00BF1B20">
        <w:rPr>
          <w:rFonts w:ascii="Book Antiqua" w:hAnsi="Book Antiqua"/>
          <w:b/>
        </w:rPr>
        <w:t>Esmaeili-Dooki</w:t>
      </w:r>
      <w:proofErr w:type="spellEnd"/>
      <w:r w:rsidRPr="00BF1B20">
        <w:rPr>
          <w:rFonts w:ascii="Book Antiqua" w:hAnsi="Book Antiqua"/>
          <w:b/>
        </w:rPr>
        <w:t xml:space="preserve"> MR</w:t>
      </w:r>
      <w:r w:rsidRPr="00BF1B20">
        <w:rPr>
          <w:rFonts w:ascii="Book Antiqua" w:hAnsi="Book Antiqua"/>
        </w:rPr>
        <w:t xml:space="preserve">, </w:t>
      </w:r>
      <w:proofErr w:type="spellStart"/>
      <w:r w:rsidRPr="00BF1B20">
        <w:rPr>
          <w:rFonts w:ascii="Book Antiqua" w:hAnsi="Book Antiqua"/>
        </w:rPr>
        <w:t>Shirdel</w:t>
      </w:r>
      <w:proofErr w:type="spellEnd"/>
      <w:r w:rsidRPr="00BF1B20">
        <w:rPr>
          <w:rFonts w:ascii="Book Antiqua" w:hAnsi="Book Antiqua"/>
        </w:rPr>
        <w:t xml:space="preserve"> H, </w:t>
      </w:r>
      <w:proofErr w:type="spellStart"/>
      <w:r w:rsidRPr="00BF1B20">
        <w:rPr>
          <w:rFonts w:ascii="Book Antiqua" w:hAnsi="Book Antiqua"/>
        </w:rPr>
        <w:t>Hajiahmadi</w:t>
      </w:r>
      <w:proofErr w:type="spellEnd"/>
      <w:r w:rsidRPr="00BF1B20">
        <w:rPr>
          <w:rFonts w:ascii="Book Antiqua" w:hAnsi="Book Antiqua"/>
        </w:rPr>
        <w:t xml:space="preserve"> M. Eradication of Helicobacter pylori in Children by Triple Therapy Regimens of Amoxicillin, Omeprazole, and Clarithromycin or Azithromycin. </w:t>
      </w:r>
      <w:r w:rsidRPr="00BF1B20">
        <w:rPr>
          <w:rFonts w:ascii="Book Antiqua" w:hAnsi="Book Antiqua"/>
          <w:i/>
        </w:rPr>
        <w:t xml:space="preserve">Iran J </w:t>
      </w:r>
      <w:proofErr w:type="spellStart"/>
      <w:r w:rsidRPr="00BF1B20">
        <w:rPr>
          <w:rFonts w:ascii="Book Antiqua" w:hAnsi="Book Antiqua"/>
          <w:i/>
        </w:rPr>
        <w:t>Pediatr</w:t>
      </w:r>
      <w:proofErr w:type="spellEnd"/>
      <w:r w:rsidRPr="00BF1B20">
        <w:rPr>
          <w:rFonts w:ascii="Book Antiqua" w:hAnsi="Book Antiqua"/>
        </w:rPr>
        <w:t xml:space="preserve"> 2015; </w:t>
      </w:r>
      <w:r w:rsidRPr="00BF1B20">
        <w:rPr>
          <w:rFonts w:ascii="Book Antiqua" w:hAnsi="Book Antiqua"/>
          <w:b/>
        </w:rPr>
        <w:t>25</w:t>
      </w:r>
      <w:r w:rsidRPr="00BF1B20">
        <w:rPr>
          <w:rFonts w:ascii="Book Antiqua" w:hAnsi="Book Antiqua"/>
        </w:rPr>
        <w:t>: e2360 [PMID: 26635936 DOI: 10.5812/ijp.2360]</w:t>
      </w:r>
    </w:p>
    <w:p w14:paraId="30B7D8CF"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38 </w:t>
      </w:r>
      <w:r w:rsidRPr="00BF1B20">
        <w:rPr>
          <w:rFonts w:ascii="Book Antiqua" w:hAnsi="Book Antiqua"/>
          <w:b/>
        </w:rPr>
        <w:t>Laving A</w:t>
      </w:r>
      <w:r w:rsidRPr="00BF1B20">
        <w:rPr>
          <w:rFonts w:ascii="Book Antiqua" w:hAnsi="Book Antiqua"/>
        </w:rPr>
        <w:t xml:space="preserve">, </w:t>
      </w:r>
      <w:proofErr w:type="spellStart"/>
      <w:r w:rsidRPr="00BF1B20">
        <w:rPr>
          <w:rFonts w:ascii="Book Antiqua" w:hAnsi="Book Antiqua"/>
        </w:rPr>
        <w:t>Kamenwa</w:t>
      </w:r>
      <w:proofErr w:type="spellEnd"/>
      <w:r w:rsidRPr="00BF1B20">
        <w:rPr>
          <w:rFonts w:ascii="Book Antiqua" w:hAnsi="Book Antiqua"/>
        </w:rPr>
        <w:t xml:space="preserve"> R, Sayed S, </w:t>
      </w:r>
      <w:proofErr w:type="spellStart"/>
      <w:r w:rsidRPr="00BF1B20">
        <w:rPr>
          <w:rFonts w:ascii="Book Antiqua" w:hAnsi="Book Antiqua"/>
        </w:rPr>
        <w:t>Kimang'a</w:t>
      </w:r>
      <w:proofErr w:type="spellEnd"/>
      <w:r w:rsidRPr="00BF1B20">
        <w:rPr>
          <w:rFonts w:ascii="Book Antiqua" w:hAnsi="Book Antiqua"/>
        </w:rPr>
        <w:t xml:space="preserve"> AN, Revathi G. Effectiveness of sequential v. standard triple therapy for treatment of Helicobacter pylori infection in children in Nairobi, Kenya. </w:t>
      </w:r>
      <w:r w:rsidRPr="00BF1B20">
        <w:rPr>
          <w:rFonts w:ascii="Book Antiqua" w:hAnsi="Book Antiqua"/>
          <w:i/>
        </w:rPr>
        <w:t xml:space="preserve">S </w:t>
      </w:r>
      <w:proofErr w:type="spellStart"/>
      <w:r w:rsidRPr="00BF1B20">
        <w:rPr>
          <w:rFonts w:ascii="Book Antiqua" w:hAnsi="Book Antiqua"/>
          <w:i/>
        </w:rPr>
        <w:t>Afr</w:t>
      </w:r>
      <w:proofErr w:type="spellEnd"/>
      <w:r w:rsidRPr="00BF1B20">
        <w:rPr>
          <w:rFonts w:ascii="Book Antiqua" w:hAnsi="Book Antiqua"/>
          <w:i/>
        </w:rPr>
        <w:t xml:space="preserve"> Med J</w:t>
      </w:r>
      <w:r w:rsidRPr="00BF1B20">
        <w:rPr>
          <w:rFonts w:ascii="Book Antiqua" w:hAnsi="Book Antiqua"/>
        </w:rPr>
        <w:t xml:space="preserve"> 2013; </w:t>
      </w:r>
      <w:r w:rsidRPr="00BF1B20">
        <w:rPr>
          <w:rFonts w:ascii="Book Antiqua" w:hAnsi="Book Antiqua"/>
          <w:b/>
        </w:rPr>
        <w:t>103</w:t>
      </w:r>
      <w:r w:rsidRPr="00BF1B20">
        <w:rPr>
          <w:rFonts w:ascii="Book Antiqua" w:hAnsi="Book Antiqua"/>
        </w:rPr>
        <w:t>: 921-924 [PMID: 24300630 DOI: 10.7196/samj.7012]</w:t>
      </w:r>
    </w:p>
    <w:p w14:paraId="18053A91"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39 </w:t>
      </w:r>
      <w:r w:rsidRPr="00BF1B20">
        <w:rPr>
          <w:rFonts w:ascii="Book Antiqua" w:hAnsi="Book Antiqua"/>
          <w:b/>
        </w:rPr>
        <w:t>Prieto-Jimenez CA</w:t>
      </w:r>
      <w:r w:rsidRPr="00BF1B20">
        <w:rPr>
          <w:rFonts w:ascii="Book Antiqua" w:hAnsi="Book Antiqua"/>
        </w:rPr>
        <w:t xml:space="preserve">, Cardenas VM, Fischbach LA, Mulla ZD, Rivera JO, Dominguez DC, Graham DY, Ortiz M. Double-blind randomized trial of quadruple sequential Helicobacter pylori eradication therapy in asymptomatic infected children in El Paso, Texas. </w:t>
      </w:r>
      <w:r w:rsidRPr="00BF1B20">
        <w:rPr>
          <w:rFonts w:ascii="Book Antiqua" w:hAnsi="Book Antiqua"/>
          <w:i/>
        </w:rPr>
        <w:t xml:space="preserve">J </w:t>
      </w:r>
      <w:proofErr w:type="spellStart"/>
      <w:r w:rsidRPr="00BF1B20">
        <w:rPr>
          <w:rFonts w:ascii="Book Antiqua" w:hAnsi="Book Antiqua"/>
          <w:i/>
        </w:rPr>
        <w:t>Pediatr</w:t>
      </w:r>
      <w:proofErr w:type="spellEnd"/>
      <w:r w:rsidRPr="00BF1B20">
        <w:rPr>
          <w:rFonts w:ascii="Book Antiqua" w:hAnsi="Book Antiqua"/>
          <w:i/>
        </w:rPr>
        <w:t xml:space="preserve"> Gastroenterol </w:t>
      </w:r>
      <w:proofErr w:type="spellStart"/>
      <w:r w:rsidRPr="00BF1B20">
        <w:rPr>
          <w:rFonts w:ascii="Book Antiqua" w:hAnsi="Book Antiqua"/>
          <w:i/>
        </w:rPr>
        <w:t>Nutr</w:t>
      </w:r>
      <w:proofErr w:type="spellEnd"/>
      <w:r w:rsidRPr="00BF1B20">
        <w:rPr>
          <w:rFonts w:ascii="Book Antiqua" w:hAnsi="Book Antiqua"/>
        </w:rPr>
        <w:t xml:space="preserve"> 2011; </w:t>
      </w:r>
      <w:r w:rsidRPr="00BF1B20">
        <w:rPr>
          <w:rFonts w:ascii="Book Antiqua" w:hAnsi="Book Antiqua"/>
          <w:b/>
        </w:rPr>
        <w:t>52</w:t>
      </w:r>
      <w:r w:rsidRPr="00BF1B20">
        <w:rPr>
          <w:rFonts w:ascii="Book Antiqua" w:hAnsi="Book Antiqua"/>
        </w:rPr>
        <w:t>: 319-325 [PMID: 21336156 DOI: 10.1097/MPG.0b013e318206870e]</w:t>
      </w:r>
    </w:p>
    <w:p w14:paraId="1BA49D73"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40 </w:t>
      </w:r>
      <w:r w:rsidRPr="00BF1B20">
        <w:rPr>
          <w:rFonts w:ascii="Book Antiqua" w:hAnsi="Book Antiqua"/>
          <w:b/>
        </w:rPr>
        <w:t>Nguyen TV</w:t>
      </w:r>
      <w:r w:rsidRPr="00BF1B20">
        <w:rPr>
          <w:rFonts w:ascii="Book Antiqua" w:hAnsi="Book Antiqua"/>
        </w:rPr>
        <w:t xml:space="preserve">, Bengtsson C, Yin L, Nguyen GK, Hoang TT, Phung DC, </w:t>
      </w:r>
      <w:proofErr w:type="spellStart"/>
      <w:r w:rsidRPr="00BF1B20">
        <w:rPr>
          <w:rFonts w:ascii="Book Antiqua" w:hAnsi="Book Antiqua"/>
        </w:rPr>
        <w:t>Sörberg</w:t>
      </w:r>
      <w:proofErr w:type="spellEnd"/>
      <w:r w:rsidRPr="00BF1B20">
        <w:rPr>
          <w:rFonts w:ascii="Book Antiqua" w:hAnsi="Book Antiqua"/>
        </w:rPr>
        <w:t xml:space="preserve"> M, </w:t>
      </w:r>
      <w:proofErr w:type="spellStart"/>
      <w:r w:rsidRPr="00BF1B20">
        <w:rPr>
          <w:rFonts w:ascii="Book Antiqua" w:hAnsi="Book Antiqua"/>
        </w:rPr>
        <w:t>Granström</w:t>
      </w:r>
      <w:proofErr w:type="spellEnd"/>
      <w:r w:rsidRPr="00BF1B20">
        <w:rPr>
          <w:rFonts w:ascii="Book Antiqua" w:hAnsi="Book Antiqua"/>
        </w:rPr>
        <w:t xml:space="preserve"> M. Eradication of Helicobacter pylori in children in Vietnam in relation to antibiotic resistance. </w:t>
      </w:r>
      <w:r w:rsidRPr="00BF1B20">
        <w:rPr>
          <w:rFonts w:ascii="Book Antiqua" w:hAnsi="Book Antiqua"/>
          <w:i/>
        </w:rPr>
        <w:t>Helicobacter</w:t>
      </w:r>
      <w:r w:rsidRPr="00BF1B20">
        <w:rPr>
          <w:rFonts w:ascii="Book Antiqua" w:hAnsi="Book Antiqua"/>
        </w:rPr>
        <w:t xml:space="preserve"> 2012; </w:t>
      </w:r>
      <w:r w:rsidRPr="00BF1B20">
        <w:rPr>
          <w:rFonts w:ascii="Book Antiqua" w:hAnsi="Book Antiqua"/>
          <w:b/>
        </w:rPr>
        <w:t>17</w:t>
      </w:r>
      <w:r w:rsidRPr="00BF1B20">
        <w:rPr>
          <w:rFonts w:ascii="Book Antiqua" w:hAnsi="Book Antiqua"/>
        </w:rPr>
        <w:t>: 319-325 [PMID: 22759333 DOI: 10.1111/j.1523-5378.</w:t>
      </w:r>
      <w:proofErr w:type="gramStart"/>
      <w:r w:rsidRPr="00BF1B20">
        <w:rPr>
          <w:rFonts w:ascii="Book Antiqua" w:hAnsi="Book Antiqua"/>
        </w:rPr>
        <w:t>2012.00950.x</w:t>
      </w:r>
      <w:proofErr w:type="gramEnd"/>
      <w:r w:rsidRPr="00BF1B20">
        <w:rPr>
          <w:rFonts w:ascii="Book Antiqua" w:hAnsi="Book Antiqua"/>
        </w:rPr>
        <w:t>]</w:t>
      </w:r>
    </w:p>
    <w:p w14:paraId="15391747"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41 </w:t>
      </w:r>
      <w:proofErr w:type="spellStart"/>
      <w:r w:rsidRPr="00BF1B20">
        <w:rPr>
          <w:rFonts w:ascii="Book Antiqua" w:hAnsi="Book Antiqua"/>
          <w:b/>
        </w:rPr>
        <w:t>Bontems</w:t>
      </w:r>
      <w:proofErr w:type="spellEnd"/>
      <w:r w:rsidRPr="00BF1B20">
        <w:rPr>
          <w:rFonts w:ascii="Book Antiqua" w:hAnsi="Book Antiqua"/>
          <w:b/>
        </w:rPr>
        <w:t xml:space="preserve"> P</w:t>
      </w:r>
      <w:r w:rsidRPr="00BF1B20">
        <w:rPr>
          <w:rFonts w:ascii="Book Antiqua" w:hAnsi="Book Antiqua"/>
        </w:rPr>
        <w:t xml:space="preserve">, Kalach N, </w:t>
      </w:r>
      <w:proofErr w:type="spellStart"/>
      <w:r w:rsidRPr="00BF1B20">
        <w:rPr>
          <w:rFonts w:ascii="Book Antiqua" w:hAnsi="Book Antiqua"/>
        </w:rPr>
        <w:t>Oderda</w:t>
      </w:r>
      <w:proofErr w:type="spellEnd"/>
      <w:r w:rsidRPr="00BF1B20">
        <w:rPr>
          <w:rFonts w:ascii="Book Antiqua" w:hAnsi="Book Antiqua"/>
        </w:rPr>
        <w:t xml:space="preserve"> G, </w:t>
      </w:r>
      <w:proofErr w:type="spellStart"/>
      <w:r w:rsidRPr="00BF1B20">
        <w:rPr>
          <w:rFonts w:ascii="Book Antiqua" w:hAnsi="Book Antiqua"/>
        </w:rPr>
        <w:t>Salame</w:t>
      </w:r>
      <w:proofErr w:type="spellEnd"/>
      <w:r w:rsidRPr="00BF1B20">
        <w:rPr>
          <w:rFonts w:ascii="Book Antiqua" w:hAnsi="Book Antiqua"/>
        </w:rPr>
        <w:t xml:space="preserve"> A, </w:t>
      </w:r>
      <w:proofErr w:type="spellStart"/>
      <w:r w:rsidRPr="00BF1B20">
        <w:rPr>
          <w:rFonts w:ascii="Book Antiqua" w:hAnsi="Book Antiqua"/>
        </w:rPr>
        <w:t>Muyshont</w:t>
      </w:r>
      <w:proofErr w:type="spellEnd"/>
      <w:r w:rsidRPr="00BF1B20">
        <w:rPr>
          <w:rFonts w:ascii="Book Antiqua" w:hAnsi="Book Antiqua"/>
        </w:rPr>
        <w:t xml:space="preserve"> L, </w:t>
      </w:r>
      <w:proofErr w:type="spellStart"/>
      <w:r w:rsidRPr="00BF1B20">
        <w:rPr>
          <w:rFonts w:ascii="Book Antiqua" w:hAnsi="Book Antiqua"/>
        </w:rPr>
        <w:t>Miendje</w:t>
      </w:r>
      <w:proofErr w:type="spellEnd"/>
      <w:r w:rsidRPr="00BF1B20">
        <w:rPr>
          <w:rFonts w:ascii="Book Antiqua" w:hAnsi="Book Antiqua"/>
        </w:rPr>
        <w:t xml:space="preserve"> DY, Raymond J, </w:t>
      </w:r>
      <w:proofErr w:type="spellStart"/>
      <w:r w:rsidRPr="00BF1B20">
        <w:rPr>
          <w:rFonts w:ascii="Book Antiqua" w:hAnsi="Book Antiqua"/>
        </w:rPr>
        <w:t>Cadranel</w:t>
      </w:r>
      <w:proofErr w:type="spellEnd"/>
      <w:r w:rsidRPr="00BF1B20">
        <w:rPr>
          <w:rFonts w:ascii="Book Antiqua" w:hAnsi="Book Antiqua"/>
        </w:rPr>
        <w:t xml:space="preserve"> S, </w:t>
      </w:r>
      <w:proofErr w:type="spellStart"/>
      <w:r w:rsidRPr="00BF1B20">
        <w:rPr>
          <w:rFonts w:ascii="Book Antiqua" w:hAnsi="Book Antiqua"/>
        </w:rPr>
        <w:t>Scaillon</w:t>
      </w:r>
      <w:proofErr w:type="spellEnd"/>
      <w:r w:rsidRPr="00BF1B20">
        <w:rPr>
          <w:rFonts w:ascii="Book Antiqua" w:hAnsi="Book Antiqua"/>
        </w:rPr>
        <w:t xml:space="preserve"> M. Sequential therapy versus tailored triple therapies for Helicobacter pylori infection in children. </w:t>
      </w:r>
      <w:r w:rsidRPr="00BF1B20">
        <w:rPr>
          <w:rFonts w:ascii="Book Antiqua" w:hAnsi="Book Antiqua"/>
          <w:i/>
        </w:rPr>
        <w:t xml:space="preserve">J </w:t>
      </w:r>
      <w:proofErr w:type="spellStart"/>
      <w:r w:rsidRPr="00BF1B20">
        <w:rPr>
          <w:rFonts w:ascii="Book Antiqua" w:hAnsi="Book Antiqua"/>
          <w:i/>
        </w:rPr>
        <w:t>Pediatr</w:t>
      </w:r>
      <w:proofErr w:type="spellEnd"/>
      <w:r w:rsidRPr="00BF1B20">
        <w:rPr>
          <w:rFonts w:ascii="Book Antiqua" w:hAnsi="Book Antiqua"/>
          <w:i/>
        </w:rPr>
        <w:t xml:space="preserve"> Gastroenterol </w:t>
      </w:r>
      <w:proofErr w:type="spellStart"/>
      <w:r w:rsidRPr="00BF1B20">
        <w:rPr>
          <w:rFonts w:ascii="Book Antiqua" w:hAnsi="Book Antiqua"/>
          <w:i/>
        </w:rPr>
        <w:t>Nutr</w:t>
      </w:r>
      <w:proofErr w:type="spellEnd"/>
      <w:r w:rsidRPr="00BF1B20">
        <w:rPr>
          <w:rFonts w:ascii="Book Antiqua" w:hAnsi="Book Antiqua"/>
        </w:rPr>
        <w:t xml:space="preserve"> 2011; </w:t>
      </w:r>
      <w:r w:rsidRPr="00BF1B20">
        <w:rPr>
          <w:rFonts w:ascii="Book Antiqua" w:hAnsi="Book Antiqua"/>
          <w:b/>
        </w:rPr>
        <w:t>53</w:t>
      </w:r>
      <w:r w:rsidRPr="00BF1B20">
        <w:rPr>
          <w:rFonts w:ascii="Book Antiqua" w:hAnsi="Book Antiqua"/>
        </w:rPr>
        <w:t>: 646-650 [PMID: 21701406 DOI: 10.1097/MPG.0b013e318229c769]</w:t>
      </w:r>
    </w:p>
    <w:p w14:paraId="4A3EB1BE"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42 </w:t>
      </w:r>
      <w:r w:rsidRPr="00BF1B20">
        <w:rPr>
          <w:rFonts w:ascii="Book Antiqua" w:hAnsi="Book Antiqua"/>
          <w:b/>
        </w:rPr>
        <w:t>Cochrane Training</w:t>
      </w:r>
      <w:r w:rsidRPr="00BF1B20">
        <w:rPr>
          <w:rFonts w:ascii="Book Antiqua" w:hAnsi="Book Antiqua"/>
        </w:rPr>
        <w:t xml:space="preserve">. Cochrane Handbook for Systematic Reviews of Interventions. </w:t>
      </w:r>
      <w:r w:rsidR="006055B1" w:rsidRPr="00BF1B20">
        <w:rPr>
          <w:rFonts w:ascii="Book Antiqua" w:hAnsi="Book Antiqua"/>
          <w:lang w:eastAsia="zh-CN"/>
        </w:rPr>
        <w:t xml:space="preserve">2019 </w:t>
      </w:r>
      <w:r w:rsidRPr="00BF1B20">
        <w:rPr>
          <w:rFonts w:ascii="Book Antiqua" w:hAnsi="Book Antiqua"/>
        </w:rPr>
        <w:t>[</w:t>
      </w:r>
      <w:r w:rsidR="00671F8F" w:rsidRPr="00BF1B20">
        <w:rPr>
          <w:rFonts w:ascii="Book Antiqua" w:hAnsi="Book Antiqua"/>
        </w:rPr>
        <w:t xml:space="preserve">cited </w:t>
      </w:r>
      <w:r w:rsidRPr="00BF1B20">
        <w:rPr>
          <w:rFonts w:ascii="Book Antiqua" w:hAnsi="Book Antiqua"/>
        </w:rPr>
        <w:t>20 May 2020]. In</w:t>
      </w:r>
      <w:r w:rsidR="00322822" w:rsidRPr="00BF1B20">
        <w:rPr>
          <w:rFonts w:ascii="Book Antiqua" w:hAnsi="Book Antiqua"/>
          <w:lang w:eastAsia="zh-CN"/>
        </w:rPr>
        <w:t>:</w:t>
      </w:r>
      <w:r w:rsidRPr="00BF1B20">
        <w:rPr>
          <w:rFonts w:ascii="Book Antiqua" w:hAnsi="Book Antiqua"/>
        </w:rPr>
        <w:t xml:space="preserve"> Cochrane website [Internet]</w:t>
      </w:r>
      <w:r w:rsidR="00322822" w:rsidRPr="00BF1B20">
        <w:rPr>
          <w:rFonts w:ascii="Book Antiqua" w:hAnsi="Book Antiqua"/>
          <w:lang w:eastAsia="zh-CN"/>
        </w:rPr>
        <w:t>.</w:t>
      </w:r>
      <w:r w:rsidRPr="00BF1B20">
        <w:rPr>
          <w:rFonts w:ascii="Book Antiqua" w:hAnsi="Book Antiqua"/>
        </w:rPr>
        <w:t xml:space="preserve"> Cochrane </w:t>
      </w:r>
      <w:r w:rsidR="004B2BE4" w:rsidRPr="00BF1B20">
        <w:rPr>
          <w:rFonts w:ascii="Book Antiqua" w:hAnsi="Book Antiqua"/>
        </w:rPr>
        <w:t>Training</w:t>
      </w:r>
      <w:r w:rsidRPr="00BF1B20">
        <w:rPr>
          <w:rFonts w:ascii="Book Antiqua" w:hAnsi="Book Antiqua"/>
        </w:rPr>
        <w:t xml:space="preserve">. Available from: </w:t>
      </w:r>
      <w:hyperlink r:id="rId9" w:history="1">
        <w:r w:rsidR="00DF2050" w:rsidRPr="008C2047">
          <w:rPr>
            <w:rStyle w:val="a5"/>
            <w:rFonts w:ascii="Book Antiqua" w:hAnsi="Book Antiqua"/>
            <w:color w:val="auto"/>
            <w:u w:val="none"/>
          </w:rPr>
          <w:t>https://training.cochrane.org/handbook/current</w:t>
        </w:r>
      </w:hyperlink>
      <w:r w:rsidR="00DF2050" w:rsidRPr="008C2047">
        <w:rPr>
          <w:rFonts w:ascii="Book Antiqua" w:hAnsi="Book Antiqua"/>
        </w:rPr>
        <w:t xml:space="preserve"> </w:t>
      </w:r>
    </w:p>
    <w:p w14:paraId="6235B3A4"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43 </w:t>
      </w:r>
      <w:r w:rsidRPr="00BF1B20">
        <w:rPr>
          <w:rFonts w:ascii="Book Antiqua" w:hAnsi="Book Antiqua"/>
          <w:b/>
        </w:rPr>
        <w:t>Centre for Evidence-Based Medicine</w:t>
      </w:r>
      <w:r w:rsidRPr="00BF1B20">
        <w:rPr>
          <w:rFonts w:ascii="Book Antiqua" w:hAnsi="Book Antiqua"/>
        </w:rPr>
        <w:t>. Oxford Centre for Evidence-based Medicine –</w:t>
      </w:r>
      <w:r w:rsidR="00671F8F" w:rsidRPr="00BF1B20">
        <w:rPr>
          <w:rFonts w:ascii="Book Antiqua" w:hAnsi="Book Antiqua"/>
        </w:rPr>
        <w:t xml:space="preserve"> Levels of Evidence. </w:t>
      </w:r>
      <w:r w:rsidR="00671F8F" w:rsidRPr="00BF1B20">
        <w:rPr>
          <w:rFonts w:ascii="Book Antiqua" w:hAnsi="Book Antiqua"/>
          <w:lang w:eastAsia="zh-CN"/>
        </w:rPr>
        <w:t xml:space="preserve">2009 </w:t>
      </w:r>
      <w:r w:rsidR="00671F8F" w:rsidRPr="00BF1B20">
        <w:rPr>
          <w:rFonts w:ascii="Book Antiqua" w:hAnsi="Book Antiqua"/>
        </w:rPr>
        <w:t>Mar</w:t>
      </w:r>
      <w:r w:rsidRPr="00BF1B20">
        <w:rPr>
          <w:rFonts w:ascii="Book Antiqua" w:hAnsi="Book Antiqua"/>
        </w:rPr>
        <w:t xml:space="preserve"> [Cited 27 April 2020]. In</w:t>
      </w:r>
      <w:r w:rsidR="006055B1" w:rsidRPr="00BF1B20">
        <w:rPr>
          <w:rFonts w:ascii="Book Antiqua" w:hAnsi="Book Antiqua"/>
          <w:lang w:eastAsia="zh-CN"/>
        </w:rPr>
        <w:t>:</w:t>
      </w:r>
      <w:r w:rsidRPr="00BF1B20">
        <w:rPr>
          <w:rFonts w:ascii="Book Antiqua" w:hAnsi="Book Antiqua"/>
        </w:rPr>
        <w:t xml:space="preserve"> CEBM website [Internet]</w:t>
      </w:r>
      <w:r w:rsidR="002D3328" w:rsidRPr="00BF1B20">
        <w:rPr>
          <w:rFonts w:ascii="Book Antiqua" w:hAnsi="Book Antiqua"/>
          <w:lang w:eastAsia="zh-CN"/>
        </w:rPr>
        <w:t>.</w:t>
      </w:r>
      <w:r w:rsidRPr="00BF1B20">
        <w:rPr>
          <w:rFonts w:ascii="Book Antiqua" w:hAnsi="Book Antiqua"/>
        </w:rPr>
        <w:t xml:space="preserve"> Oxford: CEBM. Available from: </w:t>
      </w:r>
      <w:hyperlink r:id="rId10" w:history="1">
        <w:r w:rsidR="00DF2050" w:rsidRPr="008C2047">
          <w:rPr>
            <w:rStyle w:val="a5"/>
            <w:rFonts w:ascii="Book Antiqua" w:hAnsi="Book Antiqua"/>
            <w:color w:val="auto"/>
            <w:u w:val="none"/>
          </w:rPr>
          <w:t>https://www.cebm.net/2009/06/oxford-centre-evidence-based-medicine-levels-evidence-march-2009/</w:t>
        </w:r>
      </w:hyperlink>
      <w:r w:rsidR="00DF2050" w:rsidRPr="00BF1B20">
        <w:rPr>
          <w:rFonts w:ascii="Book Antiqua" w:hAnsi="Book Antiqua"/>
        </w:rPr>
        <w:t xml:space="preserve"> </w:t>
      </w:r>
    </w:p>
    <w:p w14:paraId="413990D1" w14:textId="7249941E"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44 </w:t>
      </w:r>
      <w:r w:rsidRPr="00BF1B20">
        <w:rPr>
          <w:rFonts w:ascii="Book Antiqua" w:hAnsi="Book Antiqua"/>
          <w:b/>
        </w:rPr>
        <w:t>Cochrane Training</w:t>
      </w:r>
      <w:r w:rsidRPr="00BF1B20">
        <w:rPr>
          <w:rFonts w:ascii="Book Antiqua" w:hAnsi="Book Antiqua"/>
        </w:rPr>
        <w:t xml:space="preserve">. Assessing risk of bias in a randomized trial. </w:t>
      </w:r>
      <w:r w:rsidR="004266D9" w:rsidRPr="00BF1B20">
        <w:rPr>
          <w:rFonts w:ascii="Book Antiqua" w:hAnsi="Book Antiqua"/>
        </w:rPr>
        <w:t xml:space="preserve">2019 </w:t>
      </w:r>
      <w:r w:rsidRPr="00BF1B20">
        <w:rPr>
          <w:rFonts w:ascii="Book Antiqua" w:hAnsi="Book Antiqua"/>
        </w:rPr>
        <w:t>[</w:t>
      </w:r>
      <w:r w:rsidR="00671F8F" w:rsidRPr="00BF1B20">
        <w:rPr>
          <w:rFonts w:ascii="Book Antiqua" w:hAnsi="Book Antiqua"/>
        </w:rPr>
        <w:t xml:space="preserve">cited </w:t>
      </w:r>
      <w:r w:rsidRPr="00BF1B20">
        <w:rPr>
          <w:rFonts w:ascii="Book Antiqua" w:hAnsi="Book Antiqua"/>
        </w:rPr>
        <w:t>20 May 2020]. In</w:t>
      </w:r>
      <w:r w:rsidR="004266D9" w:rsidRPr="00BF1B20">
        <w:rPr>
          <w:rFonts w:ascii="Book Antiqua" w:hAnsi="Book Antiqua"/>
          <w:lang w:eastAsia="zh-CN"/>
        </w:rPr>
        <w:t>:</w:t>
      </w:r>
      <w:r w:rsidRPr="00BF1B20">
        <w:rPr>
          <w:rFonts w:ascii="Book Antiqua" w:hAnsi="Book Antiqua"/>
        </w:rPr>
        <w:t xml:space="preserve"> Cochrane website [Internet]</w:t>
      </w:r>
      <w:r w:rsidR="004266D9" w:rsidRPr="00BF1B20">
        <w:rPr>
          <w:rFonts w:ascii="Book Antiqua" w:hAnsi="Book Antiqua"/>
          <w:lang w:eastAsia="zh-CN"/>
        </w:rPr>
        <w:t>.</w:t>
      </w:r>
      <w:r w:rsidRPr="00BF1B20">
        <w:rPr>
          <w:rFonts w:ascii="Book Antiqua" w:hAnsi="Book Antiqua"/>
        </w:rPr>
        <w:t xml:space="preserve"> Cochrane training. Available from: </w:t>
      </w:r>
      <w:hyperlink r:id="rId11" w:history="1">
        <w:r w:rsidR="00DF2050" w:rsidRPr="008C2047">
          <w:rPr>
            <w:rStyle w:val="a5"/>
            <w:rFonts w:ascii="Book Antiqua" w:hAnsi="Book Antiqua"/>
            <w:color w:val="auto"/>
            <w:u w:val="none"/>
          </w:rPr>
          <w:t>https://training.cochrane.org/handbook/current/chapter-08</w:t>
        </w:r>
      </w:hyperlink>
    </w:p>
    <w:p w14:paraId="58756D87"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lastRenderedPageBreak/>
        <w:t xml:space="preserve">45 </w:t>
      </w:r>
      <w:r w:rsidRPr="00BF1B20">
        <w:rPr>
          <w:rFonts w:ascii="Book Antiqua" w:hAnsi="Book Antiqua"/>
          <w:b/>
        </w:rPr>
        <w:t>Gold BD</w:t>
      </w:r>
      <w:r w:rsidRPr="00BF1B20">
        <w:rPr>
          <w:rFonts w:ascii="Book Antiqua" w:hAnsi="Book Antiqua"/>
        </w:rPr>
        <w:t xml:space="preserve">, </w:t>
      </w:r>
      <w:proofErr w:type="spellStart"/>
      <w:r w:rsidRPr="00BF1B20">
        <w:rPr>
          <w:rFonts w:ascii="Book Antiqua" w:hAnsi="Book Antiqua"/>
        </w:rPr>
        <w:t>Colletti</w:t>
      </w:r>
      <w:proofErr w:type="spellEnd"/>
      <w:r w:rsidRPr="00BF1B20">
        <w:rPr>
          <w:rFonts w:ascii="Book Antiqua" w:hAnsi="Book Antiqua"/>
        </w:rPr>
        <w:t xml:space="preserve"> RB, Abbott M, </w:t>
      </w:r>
      <w:proofErr w:type="spellStart"/>
      <w:r w:rsidRPr="00BF1B20">
        <w:rPr>
          <w:rFonts w:ascii="Book Antiqua" w:hAnsi="Book Antiqua"/>
        </w:rPr>
        <w:t>Czinn</w:t>
      </w:r>
      <w:proofErr w:type="spellEnd"/>
      <w:r w:rsidRPr="00BF1B20">
        <w:rPr>
          <w:rFonts w:ascii="Book Antiqua" w:hAnsi="Book Antiqua"/>
        </w:rPr>
        <w:t xml:space="preserve"> SJ, </w:t>
      </w:r>
      <w:proofErr w:type="spellStart"/>
      <w:r w:rsidRPr="00BF1B20">
        <w:rPr>
          <w:rFonts w:ascii="Book Antiqua" w:hAnsi="Book Antiqua"/>
        </w:rPr>
        <w:t>Elitsur</w:t>
      </w:r>
      <w:proofErr w:type="spellEnd"/>
      <w:r w:rsidRPr="00BF1B20">
        <w:rPr>
          <w:rFonts w:ascii="Book Antiqua" w:hAnsi="Book Antiqua"/>
        </w:rPr>
        <w:t xml:space="preserve"> Y, Hassall E, Macarthur C, Snyder J, Sherman PM; North American Society for Pediatric Gastroenterology and Nutrition. Helicobacter pylori infection in children: recommendations for diagnosis and treatment. </w:t>
      </w:r>
      <w:r w:rsidRPr="00BF1B20">
        <w:rPr>
          <w:rFonts w:ascii="Book Antiqua" w:hAnsi="Book Antiqua"/>
          <w:i/>
        </w:rPr>
        <w:t xml:space="preserve">J </w:t>
      </w:r>
      <w:proofErr w:type="spellStart"/>
      <w:r w:rsidRPr="00BF1B20">
        <w:rPr>
          <w:rFonts w:ascii="Book Antiqua" w:hAnsi="Book Antiqua"/>
          <w:i/>
        </w:rPr>
        <w:t>Pediatr</w:t>
      </w:r>
      <w:proofErr w:type="spellEnd"/>
      <w:r w:rsidRPr="00BF1B20">
        <w:rPr>
          <w:rFonts w:ascii="Book Antiqua" w:hAnsi="Book Antiqua"/>
          <w:i/>
        </w:rPr>
        <w:t xml:space="preserve"> Gastroenterol </w:t>
      </w:r>
      <w:proofErr w:type="spellStart"/>
      <w:r w:rsidRPr="00BF1B20">
        <w:rPr>
          <w:rFonts w:ascii="Book Antiqua" w:hAnsi="Book Antiqua"/>
          <w:i/>
        </w:rPr>
        <w:t>Nutr</w:t>
      </w:r>
      <w:proofErr w:type="spellEnd"/>
      <w:r w:rsidRPr="00BF1B20">
        <w:rPr>
          <w:rFonts w:ascii="Book Antiqua" w:hAnsi="Book Antiqua"/>
        </w:rPr>
        <w:t xml:space="preserve"> 2000; </w:t>
      </w:r>
      <w:r w:rsidRPr="00BF1B20">
        <w:rPr>
          <w:rFonts w:ascii="Book Antiqua" w:hAnsi="Book Antiqua"/>
          <w:b/>
        </w:rPr>
        <w:t>31</w:t>
      </w:r>
      <w:r w:rsidRPr="00BF1B20">
        <w:rPr>
          <w:rFonts w:ascii="Book Antiqua" w:hAnsi="Book Antiqua"/>
        </w:rPr>
        <w:t>: 490-497 [PMID: 11144432 DOI: 10.1097/00005176-200011000-00007]</w:t>
      </w:r>
    </w:p>
    <w:p w14:paraId="2BF7B873"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46 </w:t>
      </w:r>
      <w:r w:rsidRPr="00BF1B20">
        <w:rPr>
          <w:rFonts w:ascii="Book Antiqua" w:hAnsi="Book Antiqua"/>
          <w:b/>
        </w:rPr>
        <w:t>Jones NL</w:t>
      </w:r>
      <w:r w:rsidRPr="00BF1B20">
        <w:rPr>
          <w:rFonts w:ascii="Book Antiqua" w:hAnsi="Book Antiqua"/>
        </w:rPr>
        <w:t xml:space="preserve">, </w:t>
      </w:r>
      <w:proofErr w:type="spellStart"/>
      <w:r w:rsidRPr="00BF1B20">
        <w:rPr>
          <w:rFonts w:ascii="Book Antiqua" w:hAnsi="Book Antiqua"/>
        </w:rPr>
        <w:t>Koletzko</w:t>
      </w:r>
      <w:proofErr w:type="spellEnd"/>
      <w:r w:rsidRPr="00BF1B20">
        <w:rPr>
          <w:rFonts w:ascii="Book Antiqua" w:hAnsi="Book Antiqua"/>
        </w:rPr>
        <w:t xml:space="preserve"> S, Goodman K, </w:t>
      </w:r>
      <w:proofErr w:type="spellStart"/>
      <w:r w:rsidRPr="00BF1B20">
        <w:rPr>
          <w:rFonts w:ascii="Book Antiqua" w:hAnsi="Book Antiqua"/>
        </w:rPr>
        <w:t>Bontems</w:t>
      </w:r>
      <w:proofErr w:type="spellEnd"/>
      <w:r w:rsidRPr="00BF1B20">
        <w:rPr>
          <w:rFonts w:ascii="Book Antiqua" w:hAnsi="Book Antiqua"/>
        </w:rPr>
        <w:t xml:space="preserve"> P, </w:t>
      </w:r>
      <w:proofErr w:type="spellStart"/>
      <w:r w:rsidRPr="00BF1B20">
        <w:rPr>
          <w:rFonts w:ascii="Book Antiqua" w:hAnsi="Book Antiqua"/>
        </w:rPr>
        <w:t>Cadranel</w:t>
      </w:r>
      <w:proofErr w:type="spellEnd"/>
      <w:r w:rsidRPr="00BF1B20">
        <w:rPr>
          <w:rFonts w:ascii="Book Antiqua" w:hAnsi="Book Antiqua"/>
        </w:rPr>
        <w:t xml:space="preserve"> S, </w:t>
      </w:r>
      <w:proofErr w:type="spellStart"/>
      <w:r w:rsidRPr="00BF1B20">
        <w:rPr>
          <w:rFonts w:ascii="Book Antiqua" w:hAnsi="Book Antiqua"/>
        </w:rPr>
        <w:t>Casswall</w:t>
      </w:r>
      <w:proofErr w:type="spellEnd"/>
      <w:r w:rsidRPr="00BF1B20">
        <w:rPr>
          <w:rFonts w:ascii="Book Antiqua" w:hAnsi="Book Antiqua"/>
        </w:rPr>
        <w:t xml:space="preserve"> T, </w:t>
      </w:r>
      <w:proofErr w:type="spellStart"/>
      <w:r w:rsidRPr="00BF1B20">
        <w:rPr>
          <w:rFonts w:ascii="Book Antiqua" w:hAnsi="Book Antiqua"/>
        </w:rPr>
        <w:t>Czinn</w:t>
      </w:r>
      <w:proofErr w:type="spellEnd"/>
      <w:r w:rsidRPr="00BF1B20">
        <w:rPr>
          <w:rFonts w:ascii="Book Antiqua" w:hAnsi="Book Antiqua"/>
        </w:rPr>
        <w:t xml:space="preserve"> S, Gold BD, </w:t>
      </w:r>
      <w:proofErr w:type="spellStart"/>
      <w:r w:rsidRPr="00BF1B20">
        <w:rPr>
          <w:rFonts w:ascii="Book Antiqua" w:hAnsi="Book Antiqua"/>
        </w:rPr>
        <w:t>Guarner</w:t>
      </w:r>
      <w:proofErr w:type="spellEnd"/>
      <w:r w:rsidRPr="00BF1B20">
        <w:rPr>
          <w:rFonts w:ascii="Book Antiqua" w:hAnsi="Book Antiqua"/>
        </w:rPr>
        <w:t xml:space="preserve"> J, </w:t>
      </w:r>
      <w:proofErr w:type="spellStart"/>
      <w:r w:rsidRPr="00BF1B20">
        <w:rPr>
          <w:rFonts w:ascii="Book Antiqua" w:hAnsi="Book Antiqua"/>
        </w:rPr>
        <w:t>Elitsur</w:t>
      </w:r>
      <w:proofErr w:type="spellEnd"/>
      <w:r w:rsidRPr="00BF1B20">
        <w:rPr>
          <w:rFonts w:ascii="Book Antiqua" w:hAnsi="Book Antiqua"/>
        </w:rPr>
        <w:t xml:space="preserve"> Y, Homan M, Kalach N, Kori M, </w:t>
      </w:r>
      <w:proofErr w:type="spellStart"/>
      <w:r w:rsidRPr="00BF1B20">
        <w:rPr>
          <w:rFonts w:ascii="Book Antiqua" w:hAnsi="Book Antiqua"/>
        </w:rPr>
        <w:t>Madrazo</w:t>
      </w:r>
      <w:proofErr w:type="spellEnd"/>
      <w:r w:rsidRPr="00BF1B20">
        <w:rPr>
          <w:rFonts w:ascii="Book Antiqua" w:hAnsi="Book Antiqua"/>
        </w:rPr>
        <w:t xml:space="preserve"> A, </w:t>
      </w:r>
      <w:proofErr w:type="spellStart"/>
      <w:r w:rsidRPr="00BF1B20">
        <w:rPr>
          <w:rFonts w:ascii="Book Antiqua" w:hAnsi="Book Antiqua"/>
        </w:rPr>
        <w:t>Megraud</w:t>
      </w:r>
      <w:proofErr w:type="spellEnd"/>
      <w:r w:rsidRPr="00BF1B20">
        <w:rPr>
          <w:rFonts w:ascii="Book Antiqua" w:hAnsi="Book Antiqua"/>
        </w:rPr>
        <w:t xml:space="preserve"> F, </w:t>
      </w:r>
      <w:proofErr w:type="spellStart"/>
      <w:r w:rsidRPr="00BF1B20">
        <w:rPr>
          <w:rFonts w:ascii="Book Antiqua" w:hAnsi="Book Antiqua"/>
        </w:rPr>
        <w:t>Papadopoulou</w:t>
      </w:r>
      <w:proofErr w:type="spellEnd"/>
      <w:r w:rsidRPr="00BF1B20">
        <w:rPr>
          <w:rFonts w:ascii="Book Antiqua" w:hAnsi="Book Antiqua"/>
        </w:rPr>
        <w:t xml:space="preserve"> A, Rowland M; ESPGHAN, NASPGHAN. Joint ESPGHAN/NASPGHAN Guidelines for the Management of Helicobacter pylori in Children and Adolescents (Update 2016). </w:t>
      </w:r>
      <w:r w:rsidRPr="00BF1B20">
        <w:rPr>
          <w:rFonts w:ascii="Book Antiqua" w:hAnsi="Book Antiqua"/>
          <w:i/>
        </w:rPr>
        <w:t xml:space="preserve">J </w:t>
      </w:r>
      <w:proofErr w:type="spellStart"/>
      <w:r w:rsidRPr="00BF1B20">
        <w:rPr>
          <w:rFonts w:ascii="Book Antiqua" w:hAnsi="Book Antiqua"/>
          <w:i/>
        </w:rPr>
        <w:t>Pediatr</w:t>
      </w:r>
      <w:proofErr w:type="spellEnd"/>
      <w:r w:rsidRPr="00BF1B20">
        <w:rPr>
          <w:rFonts w:ascii="Book Antiqua" w:hAnsi="Book Antiqua"/>
          <w:i/>
        </w:rPr>
        <w:t xml:space="preserve"> Gastroenterol </w:t>
      </w:r>
      <w:proofErr w:type="spellStart"/>
      <w:r w:rsidRPr="00BF1B20">
        <w:rPr>
          <w:rFonts w:ascii="Book Antiqua" w:hAnsi="Book Antiqua"/>
          <w:i/>
        </w:rPr>
        <w:t>Nutr</w:t>
      </w:r>
      <w:proofErr w:type="spellEnd"/>
      <w:r w:rsidRPr="00BF1B20">
        <w:rPr>
          <w:rFonts w:ascii="Book Antiqua" w:hAnsi="Book Antiqua"/>
        </w:rPr>
        <w:t xml:space="preserve"> 2017; </w:t>
      </w:r>
      <w:r w:rsidRPr="00BF1B20">
        <w:rPr>
          <w:rFonts w:ascii="Book Antiqua" w:hAnsi="Book Antiqua"/>
          <w:b/>
        </w:rPr>
        <w:t>64</w:t>
      </w:r>
      <w:r w:rsidRPr="00BF1B20">
        <w:rPr>
          <w:rFonts w:ascii="Book Antiqua" w:hAnsi="Book Antiqua"/>
        </w:rPr>
        <w:t>: 991-1003 [PMID: 28541262 DOI: 10.1097/MPG.0000000000001594]</w:t>
      </w:r>
    </w:p>
    <w:p w14:paraId="596BD68A"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47 </w:t>
      </w:r>
      <w:proofErr w:type="spellStart"/>
      <w:r w:rsidRPr="00BF1B20">
        <w:rPr>
          <w:rFonts w:ascii="Book Antiqua" w:hAnsi="Book Antiqua"/>
          <w:b/>
        </w:rPr>
        <w:t>Rajindrajith</w:t>
      </w:r>
      <w:proofErr w:type="spellEnd"/>
      <w:r w:rsidRPr="00BF1B20">
        <w:rPr>
          <w:rFonts w:ascii="Book Antiqua" w:hAnsi="Book Antiqua"/>
          <w:b/>
        </w:rPr>
        <w:t xml:space="preserve"> S</w:t>
      </w:r>
      <w:r w:rsidRPr="00BF1B20">
        <w:rPr>
          <w:rFonts w:ascii="Book Antiqua" w:hAnsi="Book Antiqua"/>
        </w:rPr>
        <w:t xml:space="preserve">, </w:t>
      </w:r>
      <w:proofErr w:type="spellStart"/>
      <w:r w:rsidRPr="00BF1B20">
        <w:rPr>
          <w:rFonts w:ascii="Book Antiqua" w:hAnsi="Book Antiqua"/>
        </w:rPr>
        <w:t>Devanarayana</w:t>
      </w:r>
      <w:proofErr w:type="spellEnd"/>
      <w:r w:rsidRPr="00BF1B20">
        <w:rPr>
          <w:rFonts w:ascii="Book Antiqua" w:hAnsi="Book Antiqua"/>
        </w:rPr>
        <w:t xml:space="preserve"> NM, de Silva HJ. Helicobacter pylori infection in children. </w:t>
      </w:r>
      <w:r w:rsidRPr="00BF1B20">
        <w:rPr>
          <w:rFonts w:ascii="Book Antiqua" w:hAnsi="Book Antiqua"/>
          <w:i/>
        </w:rPr>
        <w:t>Saudi J Gastroenterol</w:t>
      </w:r>
      <w:r w:rsidRPr="00BF1B20">
        <w:rPr>
          <w:rFonts w:ascii="Book Antiqua" w:hAnsi="Book Antiqua"/>
        </w:rPr>
        <w:t xml:space="preserve"> 2009; </w:t>
      </w:r>
      <w:r w:rsidRPr="00BF1B20">
        <w:rPr>
          <w:rFonts w:ascii="Book Antiqua" w:hAnsi="Book Antiqua"/>
          <w:b/>
        </w:rPr>
        <w:t>15</w:t>
      </w:r>
      <w:r w:rsidRPr="00BF1B20">
        <w:rPr>
          <w:rFonts w:ascii="Book Antiqua" w:hAnsi="Book Antiqua"/>
        </w:rPr>
        <w:t>: 86-94 [PMID: 19568571 DOI: 10.4103/1319-3767.48964]</w:t>
      </w:r>
    </w:p>
    <w:p w14:paraId="19123FE8"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48 </w:t>
      </w:r>
      <w:proofErr w:type="spellStart"/>
      <w:r w:rsidRPr="00BF1B20">
        <w:rPr>
          <w:rFonts w:ascii="Book Antiqua" w:hAnsi="Book Antiqua"/>
          <w:b/>
        </w:rPr>
        <w:t>Kotilea</w:t>
      </w:r>
      <w:proofErr w:type="spellEnd"/>
      <w:r w:rsidRPr="00BF1B20">
        <w:rPr>
          <w:rFonts w:ascii="Book Antiqua" w:hAnsi="Book Antiqua"/>
          <w:b/>
        </w:rPr>
        <w:t xml:space="preserve"> K</w:t>
      </w:r>
      <w:r w:rsidRPr="00BF1B20">
        <w:rPr>
          <w:rFonts w:ascii="Book Antiqua" w:hAnsi="Book Antiqua"/>
        </w:rPr>
        <w:t xml:space="preserve">, </w:t>
      </w:r>
      <w:proofErr w:type="spellStart"/>
      <w:r w:rsidRPr="00BF1B20">
        <w:rPr>
          <w:rFonts w:ascii="Book Antiqua" w:hAnsi="Book Antiqua"/>
        </w:rPr>
        <w:t>Bontems</w:t>
      </w:r>
      <w:proofErr w:type="spellEnd"/>
      <w:r w:rsidRPr="00BF1B20">
        <w:rPr>
          <w:rFonts w:ascii="Book Antiqua" w:hAnsi="Book Antiqua"/>
        </w:rPr>
        <w:t xml:space="preserve"> P, </w:t>
      </w:r>
      <w:proofErr w:type="spellStart"/>
      <w:r w:rsidRPr="00BF1B20">
        <w:rPr>
          <w:rFonts w:ascii="Book Antiqua" w:hAnsi="Book Antiqua"/>
        </w:rPr>
        <w:t>Touati</w:t>
      </w:r>
      <w:proofErr w:type="spellEnd"/>
      <w:r w:rsidRPr="00BF1B20">
        <w:rPr>
          <w:rFonts w:ascii="Book Antiqua" w:hAnsi="Book Antiqua"/>
        </w:rPr>
        <w:t xml:space="preserve"> E. Epidemiology, Diagnosis and Risk Factors of Helicobacter pylori Infection. </w:t>
      </w:r>
      <w:r w:rsidRPr="00BF1B20">
        <w:rPr>
          <w:rFonts w:ascii="Book Antiqua" w:hAnsi="Book Antiqua"/>
          <w:i/>
        </w:rPr>
        <w:t>Adv Exp Med Biol</w:t>
      </w:r>
      <w:r w:rsidRPr="00BF1B20">
        <w:rPr>
          <w:rFonts w:ascii="Book Antiqua" w:hAnsi="Book Antiqua"/>
        </w:rPr>
        <w:t xml:space="preserve"> 2019; </w:t>
      </w:r>
      <w:r w:rsidRPr="00BF1B20">
        <w:rPr>
          <w:rFonts w:ascii="Book Antiqua" w:hAnsi="Book Antiqua"/>
          <w:b/>
        </w:rPr>
        <w:t>1149</w:t>
      </w:r>
      <w:r w:rsidRPr="00BF1B20">
        <w:rPr>
          <w:rFonts w:ascii="Book Antiqua" w:hAnsi="Book Antiqua"/>
        </w:rPr>
        <w:t>: 17-33 [PMID: 31016621 DOI: 10.1007/5584_2019_357]</w:t>
      </w:r>
    </w:p>
    <w:p w14:paraId="6C2A5D9A"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49 </w:t>
      </w:r>
      <w:proofErr w:type="spellStart"/>
      <w:r w:rsidRPr="00BF1B20">
        <w:rPr>
          <w:rFonts w:ascii="Book Antiqua" w:hAnsi="Book Antiqua"/>
          <w:b/>
        </w:rPr>
        <w:t>Güven</w:t>
      </w:r>
      <w:proofErr w:type="spellEnd"/>
      <w:r w:rsidRPr="00BF1B20">
        <w:rPr>
          <w:rFonts w:ascii="Book Antiqua" w:hAnsi="Book Antiqua"/>
          <w:b/>
        </w:rPr>
        <w:t xml:space="preserve"> B</w:t>
      </w:r>
      <w:r w:rsidRPr="00BF1B20">
        <w:rPr>
          <w:rFonts w:ascii="Book Antiqua" w:hAnsi="Book Antiqua"/>
        </w:rPr>
        <w:t xml:space="preserve">, </w:t>
      </w:r>
      <w:proofErr w:type="spellStart"/>
      <w:r w:rsidRPr="00BF1B20">
        <w:rPr>
          <w:rFonts w:ascii="Book Antiqua" w:hAnsi="Book Antiqua"/>
        </w:rPr>
        <w:t>Gülerman</w:t>
      </w:r>
      <w:proofErr w:type="spellEnd"/>
      <w:r w:rsidRPr="00BF1B20">
        <w:rPr>
          <w:rFonts w:ascii="Book Antiqua" w:hAnsi="Book Antiqua"/>
        </w:rPr>
        <w:t xml:space="preserve"> F, </w:t>
      </w:r>
      <w:proofErr w:type="spellStart"/>
      <w:r w:rsidRPr="00BF1B20">
        <w:rPr>
          <w:rFonts w:ascii="Book Antiqua" w:hAnsi="Book Antiqua"/>
        </w:rPr>
        <w:t>Kaçmaz</w:t>
      </w:r>
      <w:proofErr w:type="spellEnd"/>
      <w:r w:rsidRPr="00BF1B20">
        <w:rPr>
          <w:rFonts w:ascii="Book Antiqua" w:hAnsi="Book Antiqua"/>
        </w:rPr>
        <w:t xml:space="preserve"> B. Helicobacter pylori resistance to clarithromycin and fluoroquinolones in a pediatric population in Turkey: A cross-sectional study. </w:t>
      </w:r>
      <w:r w:rsidRPr="00BF1B20">
        <w:rPr>
          <w:rFonts w:ascii="Book Antiqua" w:hAnsi="Book Antiqua"/>
          <w:i/>
        </w:rPr>
        <w:t>Helicobacter</w:t>
      </w:r>
      <w:r w:rsidRPr="00BF1B20">
        <w:rPr>
          <w:rFonts w:ascii="Book Antiqua" w:hAnsi="Book Antiqua"/>
        </w:rPr>
        <w:t xml:space="preserve"> 2019; </w:t>
      </w:r>
      <w:r w:rsidRPr="00BF1B20">
        <w:rPr>
          <w:rFonts w:ascii="Book Antiqua" w:hAnsi="Book Antiqua"/>
          <w:b/>
        </w:rPr>
        <w:t>24</w:t>
      </w:r>
      <w:r w:rsidRPr="00BF1B20">
        <w:rPr>
          <w:rFonts w:ascii="Book Antiqua" w:hAnsi="Book Antiqua"/>
        </w:rPr>
        <w:t>: e12581 [PMID: 30950125 DOI: 10.1111/hel.12581]</w:t>
      </w:r>
    </w:p>
    <w:p w14:paraId="3055D13C"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50 </w:t>
      </w:r>
      <w:r w:rsidRPr="00BF1B20">
        <w:rPr>
          <w:rFonts w:ascii="Book Antiqua" w:hAnsi="Book Antiqua"/>
          <w:b/>
        </w:rPr>
        <w:t>De Francesco V</w:t>
      </w:r>
      <w:r w:rsidRPr="00BF1B20">
        <w:rPr>
          <w:rFonts w:ascii="Book Antiqua" w:hAnsi="Book Antiqua"/>
        </w:rPr>
        <w:t xml:space="preserve">, Giorgio F, Hassan C, Manes G, </w:t>
      </w:r>
      <w:proofErr w:type="spellStart"/>
      <w:r w:rsidRPr="00BF1B20">
        <w:rPr>
          <w:rFonts w:ascii="Book Antiqua" w:hAnsi="Book Antiqua"/>
        </w:rPr>
        <w:t>Vannella</w:t>
      </w:r>
      <w:proofErr w:type="spellEnd"/>
      <w:r w:rsidRPr="00BF1B20">
        <w:rPr>
          <w:rFonts w:ascii="Book Antiqua" w:hAnsi="Book Antiqua"/>
        </w:rPr>
        <w:t xml:space="preserve"> L, </w:t>
      </w:r>
      <w:proofErr w:type="spellStart"/>
      <w:r w:rsidRPr="00BF1B20">
        <w:rPr>
          <w:rFonts w:ascii="Book Antiqua" w:hAnsi="Book Antiqua"/>
        </w:rPr>
        <w:t>Panella</w:t>
      </w:r>
      <w:proofErr w:type="spellEnd"/>
      <w:r w:rsidRPr="00BF1B20">
        <w:rPr>
          <w:rFonts w:ascii="Book Antiqua" w:hAnsi="Book Antiqua"/>
        </w:rPr>
        <w:t xml:space="preserve"> C, </w:t>
      </w:r>
      <w:proofErr w:type="spellStart"/>
      <w:r w:rsidRPr="00BF1B20">
        <w:rPr>
          <w:rFonts w:ascii="Book Antiqua" w:hAnsi="Book Antiqua"/>
        </w:rPr>
        <w:t>Ierardi</w:t>
      </w:r>
      <w:proofErr w:type="spellEnd"/>
      <w:r w:rsidRPr="00BF1B20">
        <w:rPr>
          <w:rFonts w:ascii="Book Antiqua" w:hAnsi="Book Antiqua"/>
        </w:rPr>
        <w:t xml:space="preserve"> E, </w:t>
      </w:r>
      <w:proofErr w:type="spellStart"/>
      <w:r w:rsidRPr="00BF1B20">
        <w:rPr>
          <w:rFonts w:ascii="Book Antiqua" w:hAnsi="Book Antiqua"/>
        </w:rPr>
        <w:t>Zullo</w:t>
      </w:r>
      <w:proofErr w:type="spellEnd"/>
      <w:r w:rsidRPr="00BF1B20">
        <w:rPr>
          <w:rFonts w:ascii="Book Antiqua" w:hAnsi="Book Antiqua"/>
        </w:rPr>
        <w:t xml:space="preserve"> A. Worldwide H. pylori antibiotic resistance: a systematic review. </w:t>
      </w:r>
      <w:r w:rsidRPr="00BF1B20">
        <w:rPr>
          <w:rFonts w:ascii="Book Antiqua" w:hAnsi="Book Antiqua"/>
          <w:i/>
        </w:rPr>
        <w:t xml:space="preserve">J </w:t>
      </w:r>
      <w:proofErr w:type="spellStart"/>
      <w:r w:rsidRPr="00BF1B20">
        <w:rPr>
          <w:rFonts w:ascii="Book Antiqua" w:hAnsi="Book Antiqua"/>
          <w:i/>
        </w:rPr>
        <w:t>Gastrointestin</w:t>
      </w:r>
      <w:proofErr w:type="spellEnd"/>
      <w:r w:rsidRPr="00BF1B20">
        <w:rPr>
          <w:rFonts w:ascii="Book Antiqua" w:hAnsi="Book Antiqua"/>
          <w:i/>
        </w:rPr>
        <w:t xml:space="preserve"> Liver Dis</w:t>
      </w:r>
      <w:r w:rsidRPr="00BF1B20">
        <w:rPr>
          <w:rFonts w:ascii="Book Antiqua" w:hAnsi="Book Antiqua"/>
        </w:rPr>
        <w:t xml:space="preserve"> 2010; </w:t>
      </w:r>
      <w:r w:rsidRPr="00BF1B20">
        <w:rPr>
          <w:rFonts w:ascii="Book Antiqua" w:hAnsi="Book Antiqua"/>
          <w:b/>
        </w:rPr>
        <w:t>19</w:t>
      </w:r>
      <w:r w:rsidRPr="00BF1B20">
        <w:rPr>
          <w:rFonts w:ascii="Book Antiqua" w:hAnsi="Book Antiqua"/>
        </w:rPr>
        <w:t>: 409-414 [PMID: 21188333]</w:t>
      </w:r>
    </w:p>
    <w:p w14:paraId="6748C10A"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51 </w:t>
      </w:r>
      <w:r w:rsidRPr="00BF1B20">
        <w:rPr>
          <w:rFonts w:ascii="Book Antiqua" w:hAnsi="Book Antiqua"/>
          <w:b/>
        </w:rPr>
        <w:t>Khurana R</w:t>
      </w:r>
      <w:r w:rsidRPr="00BF1B20">
        <w:rPr>
          <w:rFonts w:ascii="Book Antiqua" w:hAnsi="Book Antiqua"/>
        </w:rPr>
        <w:t xml:space="preserve">, Fischbach L, Chiba N, VAN </w:t>
      </w:r>
      <w:proofErr w:type="spellStart"/>
      <w:r w:rsidRPr="00BF1B20">
        <w:rPr>
          <w:rFonts w:ascii="Book Antiqua" w:hAnsi="Book Antiqua"/>
        </w:rPr>
        <w:t>Zanten</w:t>
      </w:r>
      <w:proofErr w:type="spellEnd"/>
      <w:r w:rsidRPr="00BF1B20">
        <w:rPr>
          <w:rFonts w:ascii="Book Antiqua" w:hAnsi="Book Antiqua"/>
        </w:rPr>
        <w:t xml:space="preserve"> SV, Sherman PM, George BA, Goodman KJ, Gold BD. Meta-analysis: Helicobacter pylori eradication treatment efficacy in children. </w:t>
      </w:r>
      <w:r w:rsidRPr="00BF1B20">
        <w:rPr>
          <w:rFonts w:ascii="Book Antiqua" w:hAnsi="Book Antiqua"/>
          <w:i/>
        </w:rPr>
        <w:t xml:space="preserve">Aliment </w:t>
      </w:r>
      <w:proofErr w:type="spellStart"/>
      <w:r w:rsidRPr="00BF1B20">
        <w:rPr>
          <w:rFonts w:ascii="Book Antiqua" w:hAnsi="Book Antiqua"/>
          <w:i/>
        </w:rPr>
        <w:t>Pharmacol</w:t>
      </w:r>
      <w:proofErr w:type="spellEnd"/>
      <w:r w:rsidRPr="00BF1B20">
        <w:rPr>
          <w:rFonts w:ascii="Book Antiqua" w:hAnsi="Book Antiqua"/>
          <w:i/>
        </w:rPr>
        <w:t xml:space="preserve"> </w:t>
      </w:r>
      <w:proofErr w:type="spellStart"/>
      <w:r w:rsidRPr="00BF1B20">
        <w:rPr>
          <w:rFonts w:ascii="Book Antiqua" w:hAnsi="Book Antiqua"/>
          <w:i/>
        </w:rPr>
        <w:t>Ther</w:t>
      </w:r>
      <w:proofErr w:type="spellEnd"/>
      <w:r w:rsidRPr="00BF1B20">
        <w:rPr>
          <w:rFonts w:ascii="Book Antiqua" w:hAnsi="Book Antiqua"/>
        </w:rPr>
        <w:t xml:space="preserve"> 2007; </w:t>
      </w:r>
      <w:r w:rsidRPr="00BF1B20">
        <w:rPr>
          <w:rFonts w:ascii="Book Antiqua" w:hAnsi="Book Antiqua"/>
          <w:b/>
        </w:rPr>
        <w:t>25</w:t>
      </w:r>
      <w:r w:rsidRPr="00BF1B20">
        <w:rPr>
          <w:rFonts w:ascii="Book Antiqua" w:hAnsi="Book Antiqua"/>
        </w:rPr>
        <w:t>: 523-536 [PMID: 17305754 DOI: 10.1111/j.1365-2036.</w:t>
      </w:r>
      <w:proofErr w:type="gramStart"/>
      <w:r w:rsidRPr="00BF1B20">
        <w:rPr>
          <w:rFonts w:ascii="Book Antiqua" w:hAnsi="Book Antiqua"/>
        </w:rPr>
        <w:t>2006.03236.x</w:t>
      </w:r>
      <w:proofErr w:type="gramEnd"/>
      <w:r w:rsidRPr="00BF1B20">
        <w:rPr>
          <w:rFonts w:ascii="Book Antiqua" w:hAnsi="Book Antiqua"/>
        </w:rPr>
        <w:t>]</w:t>
      </w:r>
    </w:p>
    <w:p w14:paraId="6D227918"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52 </w:t>
      </w:r>
      <w:r w:rsidRPr="00BF1B20">
        <w:rPr>
          <w:rFonts w:ascii="Book Antiqua" w:hAnsi="Book Antiqua"/>
          <w:b/>
        </w:rPr>
        <w:t>Homan M</w:t>
      </w:r>
      <w:r w:rsidRPr="00BF1B20">
        <w:rPr>
          <w:rFonts w:ascii="Book Antiqua" w:hAnsi="Book Antiqua"/>
        </w:rPr>
        <w:t xml:space="preserve">, Orel R. Are probiotics useful in Helicobacter pylori eradication? </w:t>
      </w:r>
      <w:r w:rsidRPr="00BF1B20">
        <w:rPr>
          <w:rFonts w:ascii="Book Antiqua" w:hAnsi="Book Antiqua"/>
          <w:i/>
        </w:rPr>
        <w:t>World J Gastroenterol</w:t>
      </w:r>
      <w:r w:rsidRPr="00BF1B20">
        <w:rPr>
          <w:rFonts w:ascii="Book Antiqua" w:hAnsi="Book Antiqua"/>
        </w:rPr>
        <w:t xml:space="preserve"> 2015; </w:t>
      </w:r>
      <w:r w:rsidRPr="00BF1B20">
        <w:rPr>
          <w:rFonts w:ascii="Book Antiqua" w:hAnsi="Book Antiqua"/>
          <w:b/>
        </w:rPr>
        <w:t>21</w:t>
      </w:r>
      <w:r w:rsidRPr="00BF1B20">
        <w:rPr>
          <w:rFonts w:ascii="Book Antiqua" w:hAnsi="Book Antiqua"/>
        </w:rPr>
        <w:t xml:space="preserve">: 10644-10653 [PMID: 26457024 DOI: </w:t>
      </w:r>
      <w:r w:rsidR="004B6F66" w:rsidRPr="00BF1B20">
        <w:rPr>
          <w:rFonts w:ascii="Book Antiqua" w:hAnsi="Book Antiqua"/>
        </w:rPr>
        <w:t>10.3748/</w:t>
      </w:r>
      <w:proofErr w:type="gramStart"/>
      <w:r w:rsidR="004B6F66" w:rsidRPr="00BF1B20">
        <w:rPr>
          <w:rFonts w:ascii="Book Antiqua" w:hAnsi="Book Antiqua"/>
        </w:rPr>
        <w:t>wjg.v21.i</w:t>
      </w:r>
      <w:proofErr w:type="gramEnd"/>
      <w:r w:rsidR="004B6F66" w:rsidRPr="00BF1B20">
        <w:rPr>
          <w:rFonts w:ascii="Book Antiqua" w:hAnsi="Book Antiqua"/>
        </w:rPr>
        <w:t>37.10644</w:t>
      </w:r>
      <w:r w:rsidRPr="00BF1B20">
        <w:rPr>
          <w:rFonts w:ascii="Book Antiqua" w:hAnsi="Book Antiqua"/>
        </w:rPr>
        <w:t>]</w:t>
      </w:r>
    </w:p>
    <w:p w14:paraId="5E8C6D1A"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lastRenderedPageBreak/>
        <w:t xml:space="preserve">53 </w:t>
      </w:r>
      <w:r w:rsidRPr="00BF1B20">
        <w:rPr>
          <w:rFonts w:ascii="Book Antiqua" w:hAnsi="Book Antiqua"/>
          <w:b/>
        </w:rPr>
        <w:t>McFarland LV</w:t>
      </w:r>
      <w:r w:rsidRPr="00BF1B20">
        <w:rPr>
          <w:rFonts w:ascii="Book Antiqua" w:hAnsi="Book Antiqua"/>
        </w:rPr>
        <w:t xml:space="preserve">, Huang Y, Wang L, </w:t>
      </w:r>
      <w:proofErr w:type="spellStart"/>
      <w:r w:rsidRPr="00BF1B20">
        <w:rPr>
          <w:rFonts w:ascii="Book Antiqua" w:hAnsi="Book Antiqua"/>
        </w:rPr>
        <w:t>Malfertheiner</w:t>
      </w:r>
      <w:proofErr w:type="spellEnd"/>
      <w:r w:rsidRPr="00BF1B20">
        <w:rPr>
          <w:rFonts w:ascii="Book Antiqua" w:hAnsi="Book Antiqua"/>
        </w:rPr>
        <w:t xml:space="preserve"> P. Systematic review and meta-analysis: Multi-strain probiotics as adjunct therapy for Helicobacter pylori eradication and prevention of adverse events. </w:t>
      </w:r>
      <w:r w:rsidRPr="00BF1B20">
        <w:rPr>
          <w:rFonts w:ascii="Book Antiqua" w:hAnsi="Book Antiqua"/>
          <w:i/>
        </w:rPr>
        <w:t>United European Gastroenterol J</w:t>
      </w:r>
      <w:r w:rsidRPr="00BF1B20">
        <w:rPr>
          <w:rFonts w:ascii="Book Antiqua" w:hAnsi="Book Antiqua"/>
        </w:rPr>
        <w:t xml:space="preserve"> 2016; </w:t>
      </w:r>
      <w:r w:rsidRPr="00BF1B20">
        <w:rPr>
          <w:rFonts w:ascii="Book Antiqua" w:hAnsi="Book Antiqua"/>
          <w:b/>
        </w:rPr>
        <w:t>4</w:t>
      </w:r>
      <w:r w:rsidRPr="00BF1B20">
        <w:rPr>
          <w:rFonts w:ascii="Book Antiqua" w:hAnsi="Book Antiqua"/>
        </w:rPr>
        <w:t>: 546-561 [PMID: 27536365 DOI: 10.1177/2050640615617358]</w:t>
      </w:r>
    </w:p>
    <w:p w14:paraId="4C426120"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54 </w:t>
      </w:r>
      <w:r w:rsidRPr="00BF1B20">
        <w:rPr>
          <w:rFonts w:ascii="Book Antiqua" w:hAnsi="Book Antiqua"/>
          <w:b/>
        </w:rPr>
        <w:t>Lau CS</w:t>
      </w:r>
      <w:r w:rsidRPr="00BF1B20">
        <w:rPr>
          <w:rFonts w:ascii="Book Antiqua" w:hAnsi="Book Antiqua"/>
        </w:rPr>
        <w:t xml:space="preserve">, Ward A, Chamberlain RS. Probiotics improve the efficacy of standard triple therapy in the eradication of </w:t>
      </w:r>
      <w:r w:rsidRPr="00BF1B20">
        <w:rPr>
          <w:rFonts w:ascii="Book Antiqua" w:hAnsi="Book Antiqua"/>
          <w:i/>
        </w:rPr>
        <w:t>Helicobacter pylori</w:t>
      </w:r>
      <w:r w:rsidRPr="00BF1B20">
        <w:rPr>
          <w:rFonts w:ascii="Book Antiqua" w:hAnsi="Book Antiqua"/>
        </w:rPr>
        <w:t xml:space="preserve">: a meta-analysis. </w:t>
      </w:r>
      <w:r w:rsidRPr="00BF1B20">
        <w:rPr>
          <w:rFonts w:ascii="Book Antiqua" w:hAnsi="Book Antiqua"/>
          <w:i/>
        </w:rPr>
        <w:t>Infect Drug Resist</w:t>
      </w:r>
      <w:r w:rsidRPr="00BF1B20">
        <w:rPr>
          <w:rFonts w:ascii="Book Antiqua" w:hAnsi="Book Antiqua"/>
        </w:rPr>
        <w:t xml:space="preserve"> 2016; </w:t>
      </w:r>
      <w:r w:rsidRPr="00BF1B20">
        <w:rPr>
          <w:rFonts w:ascii="Book Antiqua" w:hAnsi="Book Antiqua"/>
          <w:b/>
        </w:rPr>
        <w:t>9</w:t>
      </w:r>
      <w:r w:rsidRPr="00BF1B20">
        <w:rPr>
          <w:rFonts w:ascii="Book Antiqua" w:hAnsi="Book Antiqua"/>
        </w:rPr>
        <w:t>: 275-289 [PMID: 27994474 DOI: 10.2147]</w:t>
      </w:r>
    </w:p>
    <w:p w14:paraId="2994EAEF" w14:textId="77777777" w:rsidR="00856CD3" w:rsidRPr="00BF1B20" w:rsidRDefault="00856CD3" w:rsidP="00BF1B20">
      <w:pPr>
        <w:adjustRightInd w:val="0"/>
        <w:snapToGrid w:val="0"/>
        <w:spacing w:line="360" w:lineRule="auto"/>
        <w:jc w:val="both"/>
        <w:rPr>
          <w:rFonts w:ascii="Book Antiqua" w:hAnsi="Book Antiqua"/>
        </w:rPr>
      </w:pPr>
      <w:r w:rsidRPr="00BF1B20">
        <w:rPr>
          <w:rFonts w:ascii="Book Antiqua" w:hAnsi="Book Antiqua"/>
        </w:rPr>
        <w:t xml:space="preserve">55 </w:t>
      </w:r>
      <w:proofErr w:type="spellStart"/>
      <w:r w:rsidRPr="00BF1B20">
        <w:rPr>
          <w:rFonts w:ascii="Book Antiqua" w:hAnsi="Book Antiqua"/>
          <w:b/>
        </w:rPr>
        <w:t>Gatta</w:t>
      </w:r>
      <w:proofErr w:type="spellEnd"/>
      <w:r w:rsidRPr="00BF1B20">
        <w:rPr>
          <w:rFonts w:ascii="Book Antiqua" w:hAnsi="Book Antiqua"/>
          <w:b/>
        </w:rPr>
        <w:t xml:space="preserve"> L</w:t>
      </w:r>
      <w:r w:rsidRPr="00BF1B20">
        <w:rPr>
          <w:rFonts w:ascii="Book Antiqua" w:hAnsi="Book Antiqua"/>
        </w:rPr>
        <w:t xml:space="preserve">, Vakil N, Leandro G, Di Mario F, Vaira D. Sequential therapy or triple therapy for Helicobacter pylori infection: systematic review and meta-analysis of randomized controlled trials in adults and children. </w:t>
      </w:r>
      <w:r w:rsidRPr="00BF1B20">
        <w:rPr>
          <w:rFonts w:ascii="Book Antiqua" w:hAnsi="Book Antiqua"/>
          <w:i/>
        </w:rPr>
        <w:t>Am J Gastroenterol</w:t>
      </w:r>
      <w:r w:rsidRPr="00BF1B20">
        <w:rPr>
          <w:rFonts w:ascii="Book Antiqua" w:hAnsi="Book Antiqua"/>
        </w:rPr>
        <w:t xml:space="preserve"> 2009; </w:t>
      </w:r>
      <w:r w:rsidRPr="00BF1B20">
        <w:rPr>
          <w:rFonts w:ascii="Book Antiqua" w:hAnsi="Book Antiqua"/>
          <w:b/>
        </w:rPr>
        <w:t>104</w:t>
      </w:r>
      <w:r w:rsidRPr="00BF1B20">
        <w:rPr>
          <w:rFonts w:ascii="Book Antiqua" w:hAnsi="Book Antiqua"/>
        </w:rPr>
        <w:t>: 3069-79; quiz 1080 [PMID: 19844205 DOI: 10.1038/ajg.2009.555]</w:t>
      </w:r>
    </w:p>
    <w:p w14:paraId="5105924A" w14:textId="77777777" w:rsidR="00B37BED" w:rsidRPr="00BF1B20" w:rsidRDefault="00856CD3" w:rsidP="00BF1B20">
      <w:pPr>
        <w:adjustRightInd w:val="0"/>
        <w:snapToGrid w:val="0"/>
        <w:spacing w:line="360" w:lineRule="auto"/>
        <w:jc w:val="both"/>
        <w:rPr>
          <w:rFonts w:ascii="Book Antiqua" w:hAnsi="Book Antiqua"/>
          <w:lang w:eastAsia="zh-CN"/>
        </w:rPr>
      </w:pPr>
      <w:r w:rsidRPr="00BF1B20">
        <w:rPr>
          <w:rFonts w:ascii="Book Antiqua" w:hAnsi="Book Antiqua"/>
        </w:rPr>
        <w:t xml:space="preserve">56 </w:t>
      </w:r>
      <w:r w:rsidRPr="00BF1B20">
        <w:rPr>
          <w:rFonts w:ascii="Book Antiqua" w:hAnsi="Book Antiqua"/>
          <w:b/>
        </w:rPr>
        <w:t>Kate V</w:t>
      </w:r>
      <w:r w:rsidRPr="00BF1B20">
        <w:rPr>
          <w:rFonts w:ascii="Book Antiqua" w:hAnsi="Book Antiqua"/>
        </w:rPr>
        <w:t xml:space="preserve">, </w:t>
      </w:r>
      <w:proofErr w:type="spellStart"/>
      <w:r w:rsidRPr="00BF1B20">
        <w:rPr>
          <w:rFonts w:ascii="Book Antiqua" w:hAnsi="Book Antiqua"/>
        </w:rPr>
        <w:t>Kalayarasan</w:t>
      </w:r>
      <w:proofErr w:type="spellEnd"/>
      <w:r w:rsidRPr="00BF1B20">
        <w:rPr>
          <w:rFonts w:ascii="Book Antiqua" w:hAnsi="Book Antiqua"/>
        </w:rPr>
        <w:t xml:space="preserve"> R, </w:t>
      </w:r>
      <w:proofErr w:type="spellStart"/>
      <w:r w:rsidRPr="00BF1B20">
        <w:rPr>
          <w:rFonts w:ascii="Book Antiqua" w:hAnsi="Book Antiqua"/>
        </w:rPr>
        <w:t>Ananthakrishnan</w:t>
      </w:r>
      <w:proofErr w:type="spellEnd"/>
      <w:r w:rsidRPr="00BF1B20">
        <w:rPr>
          <w:rFonts w:ascii="Book Antiqua" w:hAnsi="Book Antiqua"/>
        </w:rPr>
        <w:t xml:space="preserve"> N. Sequential therapy versus standard triple-drug therapy for Helicobacter pylori eradication: a systematic review of recent evidence. </w:t>
      </w:r>
      <w:r w:rsidRPr="00BF1B20">
        <w:rPr>
          <w:rFonts w:ascii="Book Antiqua" w:hAnsi="Book Antiqua"/>
          <w:i/>
        </w:rPr>
        <w:t>Drugs</w:t>
      </w:r>
      <w:r w:rsidRPr="00BF1B20">
        <w:rPr>
          <w:rFonts w:ascii="Book Antiqua" w:hAnsi="Book Antiqua"/>
        </w:rPr>
        <w:t xml:space="preserve"> 2013; </w:t>
      </w:r>
      <w:r w:rsidRPr="00BF1B20">
        <w:rPr>
          <w:rFonts w:ascii="Book Antiqua" w:hAnsi="Book Antiqua"/>
          <w:b/>
        </w:rPr>
        <w:t>73</w:t>
      </w:r>
      <w:r w:rsidRPr="00BF1B20">
        <w:rPr>
          <w:rFonts w:ascii="Book Antiqua" w:hAnsi="Book Antiqua"/>
        </w:rPr>
        <w:t>: 815-824 [PMID: 23625272 DOI: 10.1007/s40265-013-0053-z]</w:t>
      </w:r>
    </w:p>
    <w:p w14:paraId="5DC9F4F3" w14:textId="77777777" w:rsidR="00A77B3E" w:rsidRPr="00BF1B20" w:rsidRDefault="00B37BED" w:rsidP="00BF1B20">
      <w:pPr>
        <w:adjustRightInd w:val="0"/>
        <w:snapToGrid w:val="0"/>
        <w:spacing w:line="360" w:lineRule="auto"/>
        <w:jc w:val="both"/>
        <w:rPr>
          <w:rFonts w:ascii="Book Antiqua" w:hAnsi="Book Antiqua"/>
        </w:rPr>
      </w:pPr>
      <w:r w:rsidRPr="00BF1B20">
        <w:rPr>
          <w:rFonts w:ascii="Book Antiqua" w:hAnsi="Book Antiqua" w:cs="Book Antiqua"/>
          <w:b/>
          <w:lang w:eastAsia="zh-CN"/>
        </w:rPr>
        <w:br w:type="page"/>
      </w:r>
      <w:r w:rsidR="00E5699D" w:rsidRPr="00BF1B20">
        <w:rPr>
          <w:rFonts w:ascii="Book Antiqua" w:eastAsia="Book Antiqua" w:hAnsi="Book Antiqua" w:cs="Book Antiqua"/>
          <w:b/>
        </w:rPr>
        <w:lastRenderedPageBreak/>
        <w:t>Footnotes</w:t>
      </w:r>
    </w:p>
    <w:p w14:paraId="27C706D7"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bCs/>
        </w:rPr>
        <w:t xml:space="preserve">Conflict-of-interest statement: </w:t>
      </w:r>
      <w:r w:rsidRPr="00BF1B20">
        <w:rPr>
          <w:rFonts w:ascii="Book Antiqua" w:eastAsia="Book Antiqua" w:hAnsi="Book Antiqua" w:cs="Book Antiqua"/>
        </w:rPr>
        <w:t>There is no conflict of interest associated with any of the senior author or coauthors who contributed their efforts in this manuscript.</w:t>
      </w:r>
    </w:p>
    <w:p w14:paraId="195E238D" w14:textId="77777777" w:rsidR="00A77B3E" w:rsidRPr="00BF1B20" w:rsidRDefault="00A77B3E" w:rsidP="00BF1B20">
      <w:pPr>
        <w:adjustRightInd w:val="0"/>
        <w:snapToGrid w:val="0"/>
        <w:spacing w:line="360" w:lineRule="auto"/>
        <w:jc w:val="both"/>
        <w:rPr>
          <w:rFonts w:ascii="Book Antiqua" w:hAnsi="Book Antiqua"/>
        </w:rPr>
      </w:pPr>
    </w:p>
    <w:p w14:paraId="4B86899A"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bCs/>
        </w:rPr>
        <w:t xml:space="preserve">PRISMA 2009 Checklist statement: </w:t>
      </w:r>
      <w:r w:rsidRPr="00BF1B20">
        <w:rPr>
          <w:rFonts w:ascii="Book Antiqua" w:eastAsia="Book Antiqua" w:hAnsi="Book Antiqua" w:cs="Book Antiqua"/>
        </w:rPr>
        <w:t>A PRISMA checklist was used to guide the development of the systematic review.</w:t>
      </w:r>
    </w:p>
    <w:p w14:paraId="0359A753" w14:textId="77777777" w:rsidR="00A77B3E" w:rsidRPr="00BF1B20" w:rsidRDefault="00A77B3E" w:rsidP="00BF1B20">
      <w:pPr>
        <w:adjustRightInd w:val="0"/>
        <w:snapToGrid w:val="0"/>
        <w:spacing w:line="360" w:lineRule="auto"/>
        <w:jc w:val="both"/>
        <w:rPr>
          <w:rFonts w:ascii="Book Antiqua" w:hAnsi="Book Antiqua"/>
        </w:rPr>
      </w:pPr>
    </w:p>
    <w:p w14:paraId="2174CE7B"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bCs/>
        </w:rPr>
        <w:t xml:space="preserve">Open-Access: </w:t>
      </w:r>
      <w:r w:rsidRPr="00BF1B2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F1B20">
        <w:rPr>
          <w:rFonts w:ascii="Book Antiqua" w:eastAsia="Book Antiqua" w:hAnsi="Book Antiqua" w:cs="Book Antiqua"/>
        </w:rPr>
        <w:t>NonCommercial</w:t>
      </w:r>
      <w:proofErr w:type="spellEnd"/>
      <w:r w:rsidRPr="00BF1B2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22086C" w14:textId="77777777" w:rsidR="00A77B3E" w:rsidRPr="00BF1B20" w:rsidRDefault="00A77B3E" w:rsidP="00BF1B20">
      <w:pPr>
        <w:adjustRightInd w:val="0"/>
        <w:snapToGrid w:val="0"/>
        <w:spacing w:line="360" w:lineRule="auto"/>
        <w:jc w:val="both"/>
        <w:rPr>
          <w:rFonts w:ascii="Book Antiqua" w:hAnsi="Book Antiqua"/>
        </w:rPr>
      </w:pPr>
    </w:p>
    <w:p w14:paraId="49A9D281"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rPr>
        <w:t xml:space="preserve">Manuscript source: </w:t>
      </w:r>
      <w:r w:rsidRPr="00BF1B20">
        <w:rPr>
          <w:rFonts w:ascii="Book Antiqua" w:eastAsia="Book Antiqua" w:hAnsi="Book Antiqua" w:cs="Book Antiqua"/>
        </w:rPr>
        <w:t xml:space="preserve">Invited </w:t>
      </w:r>
      <w:r w:rsidR="0032390B" w:rsidRPr="00BF1B20">
        <w:rPr>
          <w:rFonts w:ascii="Book Antiqua" w:eastAsia="Book Antiqua" w:hAnsi="Book Antiqua" w:cs="Book Antiqua"/>
        </w:rPr>
        <w:t>m</w:t>
      </w:r>
      <w:r w:rsidRPr="00BF1B20">
        <w:rPr>
          <w:rFonts w:ascii="Book Antiqua" w:eastAsia="Book Antiqua" w:hAnsi="Book Antiqua" w:cs="Book Antiqua"/>
        </w:rPr>
        <w:t>anuscript</w:t>
      </w:r>
    </w:p>
    <w:p w14:paraId="12FD6C58" w14:textId="77777777" w:rsidR="00A77B3E" w:rsidRPr="00BF1B20" w:rsidRDefault="00A77B3E" w:rsidP="00BF1B20">
      <w:pPr>
        <w:adjustRightInd w:val="0"/>
        <w:snapToGrid w:val="0"/>
        <w:spacing w:line="360" w:lineRule="auto"/>
        <w:jc w:val="both"/>
        <w:rPr>
          <w:rFonts w:ascii="Book Antiqua" w:hAnsi="Book Antiqua"/>
        </w:rPr>
      </w:pPr>
    </w:p>
    <w:p w14:paraId="1F321867"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rPr>
        <w:t xml:space="preserve">Peer-review started: </w:t>
      </w:r>
      <w:r w:rsidRPr="00BF1B20">
        <w:rPr>
          <w:rFonts w:ascii="Book Antiqua" w:eastAsia="Book Antiqua" w:hAnsi="Book Antiqua" w:cs="Book Antiqua"/>
        </w:rPr>
        <w:t>July 29, 2020</w:t>
      </w:r>
    </w:p>
    <w:p w14:paraId="5FDEF63E"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rPr>
        <w:t xml:space="preserve">First decision: </w:t>
      </w:r>
      <w:r w:rsidRPr="00BF1B20">
        <w:rPr>
          <w:rFonts w:ascii="Book Antiqua" w:eastAsia="Book Antiqua" w:hAnsi="Book Antiqua" w:cs="Book Antiqua"/>
        </w:rPr>
        <w:t>August 22, 2020</w:t>
      </w:r>
    </w:p>
    <w:p w14:paraId="079985AA"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rPr>
        <w:t xml:space="preserve">Article in press: </w:t>
      </w:r>
    </w:p>
    <w:p w14:paraId="27A975C5" w14:textId="77777777" w:rsidR="00A77B3E" w:rsidRPr="00BF1B20" w:rsidRDefault="00A77B3E" w:rsidP="00BF1B20">
      <w:pPr>
        <w:adjustRightInd w:val="0"/>
        <w:snapToGrid w:val="0"/>
        <w:spacing w:line="360" w:lineRule="auto"/>
        <w:jc w:val="both"/>
        <w:rPr>
          <w:rFonts w:ascii="Book Antiqua" w:hAnsi="Book Antiqua"/>
        </w:rPr>
      </w:pPr>
    </w:p>
    <w:p w14:paraId="2B17C416"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rPr>
        <w:t xml:space="preserve">Specialty type: </w:t>
      </w:r>
      <w:r w:rsidRPr="00BF1B20">
        <w:rPr>
          <w:rFonts w:ascii="Book Antiqua" w:eastAsia="Book Antiqua" w:hAnsi="Book Antiqua" w:cs="Book Antiqua"/>
        </w:rPr>
        <w:t xml:space="preserve">Gastroenterology and </w:t>
      </w:r>
      <w:r w:rsidR="0032390B" w:rsidRPr="00BF1B20">
        <w:rPr>
          <w:rFonts w:ascii="Book Antiqua" w:eastAsia="Book Antiqua" w:hAnsi="Book Antiqua" w:cs="Book Antiqua"/>
        </w:rPr>
        <w:t>h</w:t>
      </w:r>
      <w:r w:rsidRPr="00BF1B20">
        <w:rPr>
          <w:rFonts w:ascii="Book Antiqua" w:eastAsia="Book Antiqua" w:hAnsi="Book Antiqua" w:cs="Book Antiqua"/>
        </w:rPr>
        <w:t>epatology</w:t>
      </w:r>
    </w:p>
    <w:p w14:paraId="49CA3857"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rPr>
        <w:t xml:space="preserve">Country/Territory of origin: </w:t>
      </w:r>
      <w:r w:rsidRPr="00BF1B20">
        <w:rPr>
          <w:rFonts w:ascii="Book Antiqua" w:eastAsia="Book Antiqua" w:hAnsi="Book Antiqua" w:cs="Book Antiqua"/>
        </w:rPr>
        <w:t>Brazil</w:t>
      </w:r>
    </w:p>
    <w:p w14:paraId="6DE02BDB"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rPr>
        <w:t>Peer-review report’s scientific quality classification</w:t>
      </w:r>
    </w:p>
    <w:p w14:paraId="4BFF70FC"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Grade A (Excellent): 0</w:t>
      </w:r>
    </w:p>
    <w:p w14:paraId="219E5A47"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Grade B (Very good): 0</w:t>
      </w:r>
    </w:p>
    <w:p w14:paraId="52FA0A64"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Grade C (Good): C</w:t>
      </w:r>
    </w:p>
    <w:p w14:paraId="5D6D8BCC"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Grade D (Fair): 0</w:t>
      </w:r>
    </w:p>
    <w:p w14:paraId="4E98F969"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rPr>
        <w:t>Grade E (Poor): 0</w:t>
      </w:r>
    </w:p>
    <w:p w14:paraId="5DA504FD" w14:textId="77777777" w:rsidR="00A77B3E" w:rsidRPr="00BF1B20" w:rsidRDefault="00A77B3E" w:rsidP="00BF1B20">
      <w:pPr>
        <w:adjustRightInd w:val="0"/>
        <w:snapToGrid w:val="0"/>
        <w:spacing w:line="360" w:lineRule="auto"/>
        <w:jc w:val="both"/>
        <w:rPr>
          <w:rFonts w:ascii="Book Antiqua" w:hAnsi="Book Antiqua"/>
        </w:rPr>
      </w:pPr>
    </w:p>
    <w:p w14:paraId="1EBD4191" w14:textId="12C0CB11" w:rsidR="00A77B3E" w:rsidRPr="00BF1B20" w:rsidRDefault="00E5699D" w:rsidP="00BF1B20">
      <w:pPr>
        <w:adjustRightInd w:val="0"/>
        <w:snapToGrid w:val="0"/>
        <w:spacing w:line="360" w:lineRule="auto"/>
        <w:jc w:val="both"/>
        <w:rPr>
          <w:rFonts w:ascii="Book Antiqua" w:hAnsi="Book Antiqua" w:cs="Book Antiqua"/>
          <w:b/>
          <w:lang w:eastAsia="zh-CN"/>
        </w:rPr>
      </w:pPr>
      <w:r w:rsidRPr="00BF1B20">
        <w:rPr>
          <w:rFonts w:ascii="Book Antiqua" w:eastAsia="Book Antiqua" w:hAnsi="Book Antiqua" w:cs="Book Antiqua"/>
          <w:b/>
        </w:rPr>
        <w:lastRenderedPageBreak/>
        <w:t xml:space="preserve">P-Reviewer: </w:t>
      </w:r>
      <w:proofErr w:type="spellStart"/>
      <w:r w:rsidRPr="00BF1B20">
        <w:rPr>
          <w:rFonts w:ascii="Book Antiqua" w:eastAsia="Book Antiqua" w:hAnsi="Book Antiqua" w:cs="Book Antiqua"/>
        </w:rPr>
        <w:t>Kanižaj</w:t>
      </w:r>
      <w:proofErr w:type="spellEnd"/>
      <w:r w:rsidRPr="00BF1B20">
        <w:rPr>
          <w:rFonts w:ascii="Book Antiqua" w:eastAsia="Book Antiqua" w:hAnsi="Book Antiqua" w:cs="Book Antiqua"/>
        </w:rPr>
        <w:t xml:space="preserve"> TF</w:t>
      </w:r>
      <w:r w:rsidRPr="00BF1B20">
        <w:rPr>
          <w:rFonts w:ascii="Book Antiqua" w:eastAsia="Book Antiqua" w:hAnsi="Book Antiqua" w:cs="Book Antiqua"/>
          <w:b/>
        </w:rPr>
        <w:t xml:space="preserve"> S-Editor: </w:t>
      </w:r>
      <w:r w:rsidR="00B37BED" w:rsidRPr="00BF1B20">
        <w:rPr>
          <w:rFonts w:ascii="Book Antiqua" w:hAnsi="Book Antiqua" w:cs="Book Antiqua"/>
          <w:lang w:eastAsia="zh-CN"/>
        </w:rPr>
        <w:t>Wang JL</w:t>
      </w:r>
      <w:r w:rsidRPr="00BF1B20">
        <w:rPr>
          <w:rFonts w:ascii="Book Antiqua" w:eastAsia="Book Antiqua" w:hAnsi="Book Antiqua" w:cs="Book Antiqua"/>
          <w:b/>
        </w:rPr>
        <w:t xml:space="preserve"> L-Editor: </w:t>
      </w:r>
      <w:r w:rsidR="00375702" w:rsidRPr="00BF1B20">
        <w:rPr>
          <w:rFonts w:ascii="Book Antiqua" w:eastAsia="Book Antiqua" w:hAnsi="Book Antiqua" w:cs="Book Antiqua"/>
          <w:bCs/>
        </w:rPr>
        <w:t xml:space="preserve">Filipodia </w:t>
      </w:r>
      <w:r w:rsidRPr="00BF1B20">
        <w:rPr>
          <w:rFonts w:ascii="Book Antiqua" w:eastAsia="Book Antiqua" w:hAnsi="Book Antiqua" w:cs="Book Antiqua"/>
          <w:b/>
        </w:rPr>
        <w:t xml:space="preserve">P-Editor: </w:t>
      </w:r>
    </w:p>
    <w:p w14:paraId="5D89217B" w14:textId="77777777" w:rsidR="00B37BED" w:rsidRPr="00BF1B20" w:rsidRDefault="00B37BED" w:rsidP="00BF1B20">
      <w:pPr>
        <w:adjustRightInd w:val="0"/>
        <w:snapToGrid w:val="0"/>
        <w:spacing w:line="360" w:lineRule="auto"/>
        <w:jc w:val="both"/>
        <w:rPr>
          <w:rFonts w:ascii="Book Antiqua" w:hAnsi="Book Antiqua" w:cs="Book Antiqua"/>
          <w:b/>
          <w:lang w:eastAsia="zh-CN"/>
        </w:rPr>
      </w:pPr>
    </w:p>
    <w:p w14:paraId="70D6424C" w14:textId="77777777" w:rsidR="00A77B3E" w:rsidRPr="00BF1B20" w:rsidRDefault="00E5699D" w:rsidP="00BF1B20">
      <w:pPr>
        <w:adjustRightInd w:val="0"/>
        <w:snapToGrid w:val="0"/>
        <w:spacing w:line="360" w:lineRule="auto"/>
        <w:jc w:val="both"/>
        <w:rPr>
          <w:rFonts w:ascii="Book Antiqua" w:hAnsi="Book Antiqua"/>
        </w:rPr>
      </w:pPr>
      <w:r w:rsidRPr="00BF1B20">
        <w:rPr>
          <w:rFonts w:ascii="Book Antiqua" w:eastAsia="Book Antiqua" w:hAnsi="Book Antiqua" w:cs="Book Antiqua"/>
          <w:b/>
        </w:rPr>
        <w:t>Figure Legends</w:t>
      </w:r>
    </w:p>
    <w:p w14:paraId="66BA5CE9" w14:textId="77777777" w:rsidR="003B7459" w:rsidRPr="00BF1B20" w:rsidRDefault="003B7459" w:rsidP="00BF1B20">
      <w:pPr>
        <w:adjustRightInd w:val="0"/>
        <w:snapToGrid w:val="0"/>
        <w:spacing w:line="360" w:lineRule="auto"/>
        <w:jc w:val="both"/>
        <w:rPr>
          <w:rFonts w:ascii="Book Antiqua" w:hAnsi="Book Antiqua" w:cs="Book Antiqua"/>
          <w:b/>
          <w:bCs/>
          <w:lang w:eastAsia="zh-CN"/>
        </w:rPr>
      </w:pPr>
      <w:r w:rsidRPr="00BF1B20">
        <w:rPr>
          <w:rFonts w:ascii="Book Antiqua" w:hAnsi="Book Antiqua"/>
          <w:noProof/>
          <w:lang w:eastAsia="zh-CN"/>
        </w:rPr>
        <w:drawing>
          <wp:inline distT="0" distB="0" distL="0" distR="0" wp14:anchorId="3DD35570" wp14:editId="6F816F12">
            <wp:extent cx="5380952" cy="646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80952" cy="6466667"/>
                    </a:xfrm>
                    <a:prstGeom prst="rect">
                      <a:avLst/>
                    </a:prstGeom>
                  </pic:spPr>
                </pic:pic>
              </a:graphicData>
            </a:graphic>
          </wp:inline>
        </w:drawing>
      </w:r>
    </w:p>
    <w:p w14:paraId="168B47DD" w14:textId="77777777" w:rsidR="00A77B3E" w:rsidRPr="00BF1B20" w:rsidRDefault="00B37BED" w:rsidP="00BF1B20">
      <w:pPr>
        <w:adjustRightInd w:val="0"/>
        <w:snapToGrid w:val="0"/>
        <w:spacing w:line="360" w:lineRule="auto"/>
        <w:jc w:val="both"/>
        <w:rPr>
          <w:rFonts w:ascii="Book Antiqua" w:hAnsi="Book Antiqua" w:cs="Book Antiqua"/>
          <w:b/>
          <w:bCs/>
          <w:lang w:eastAsia="zh-CN"/>
        </w:rPr>
      </w:pPr>
      <w:r w:rsidRPr="00BF1B20">
        <w:rPr>
          <w:rFonts w:ascii="Book Antiqua" w:eastAsia="Book Antiqua" w:hAnsi="Book Antiqua" w:cs="Book Antiqua"/>
          <w:b/>
          <w:bCs/>
        </w:rPr>
        <w:t>Figure 1</w:t>
      </w:r>
      <w:r w:rsidRPr="00BF1B20">
        <w:rPr>
          <w:rFonts w:ascii="Book Antiqua" w:hAnsi="Book Antiqua" w:cs="Book Antiqua"/>
          <w:b/>
          <w:bCs/>
          <w:lang w:eastAsia="zh-CN"/>
        </w:rPr>
        <w:t xml:space="preserve"> </w:t>
      </w:r>
      <w:r w:rsidR="00E5699D" w:rsidRPr="00BF1B20">
        <w:rPr>
          <w:rFonts w:ascii="Book Antiqua" w:eastAsia="Book Antiqua" w:hAnsi="Book Antiqua" w:cs="Book Antiqua"/>
          <w:b/>
          <w:bCs/>
        </w:rPr>
        <w:t>Summary of the study selection process.</w:t>
      </w:r>
    </w:p>
    <w:p w14:paraId="7850AE5E" w14:textId="77777777" w:rsidR="00955ED7" w:rsidRPr="00BF1B20" w:rsidRDefault="00955ED7" w:rsidP="00BF1B20">
      <w:pPr>
        <w:adjustRightInd w:val="0"/>
        <w:snapToGrid w:val="0"/>
        <w:spacing w:line="360" w:lineRule="auto"/>
        <w:jc w:val="both"/>
        <w:rPr>
          <w:rFonts w:ascii="Book Antiqua" w:hAnsi="Book Antiqua" w:cs="Book Antiqua"/>
          <w:b/>
          <w:bCs/>
          <w:lang w:eastAsia="zh-CN"/>
        </w:rPr>
      </w:pPr>
    </w:p>
    <w:p w14:paraId="29D068CB" w14:textId="77777777" w:rsidR="00BF1B20" w:rsidRDefault="00BF1B20">
      <w:pPr>
        <w:rPr>
          <w:rFonts w:ascii="Book Antiqua" w:eastAsia="Book Antiqua" w:hAnsi="Book Antiqua" w:cs="Book Antiqua"/>
          <w:b/>
        </w:rPr>
      </w:pPr>
      <w:r>
        <w:rPr>
          <w:rFonts w:ascii="Book Antiqua" w:eastAsia="Book Antiqua" w:hAnsi="Book Antiqua" w:cs="Book Antiqua"/>
          <w:b/>
        </w:rPr>
        <w:br w:type="page"/>
      </w:r>
    </w:p>
    <w:p w14:paraId="4A3E381F" w14:textId="000A64FA" w:rsidR="009B09B4" w:rsidRPr="00BF1B20" w:rsidRDefault="003C0628" w:rsidP="00BF1B20">
      <w:pPr>
        <w:adjustRightInd w:val="0"/>
        <w:snapToGrid w:val="0"/>
        <w:spacing w:line="360" w:lineRule="auto"/>
        <w:jc w:val="both"/>
        <w:rPr>
          <w:rFonts w:ascii="Book Antiqua" w:hAnsi="Book Antiqua" w:cs="Book Antiqua"/>
          <w:b/>
          <w:lang w:eastAsia="zh-CN"/>
        </w:rPr>
      </w:pPr>
      <w:r w:rsidRPr="00BF1B20">
        <w:rPr>
          <w:rFonts w:ascii="Book Antiqua" w:eastAsia="Book Antiqua" w:hAnsi="Book Antiqua" w:cs="Book Antiqua"/>
          <w:b/>
        </w:rPr>
        <w:lastRenderedPageBreak/>
        <w:t xml:space="preserve">Table 1 </w:t>
      </w:r>
      <w:r w:rsidR="009B09B4" w:rsidRPr="00BF1B20">
        <w:rPr>
          <w:rFonts w:ascii="Book Antiqua" w:eastAsia="Book Antiqua" w:hAnsi="Book Antiqua" w:cs="Book Antiqua"/>
          <w:b/>
        </w:rPr>
        <w:t>Inclusion criteria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01"/>
        <w:gridCol w:w="6559"/>
      </w:tblGrid>
      <w:tr w:rsidR="00BF1B20" w:rsidRPr="00BF1B20" w14:paraId="0F02DC81" w14:textId="77777777" w:rsidTr="003C0628">
        <w:trPr>
          <w:trHeight w:val="440"/>
        </w:trPr>
        <w:tc>
          <w:tcPr>
            <w:tcW w:w="1496" w:type="pct"/>
            <w:tcBorders>
              <w:left w:val="nil"/>
              <w:right w:val="nil"/>
            </w:tcBorders>
            <w:shd w:val="clear" w:color="auto" w:fill="auto"/>
            <w:tcMar>
              <w:top w:w="100" w:type="dxa"/>
              <w:left w:w="100" w:type="dxa"/>
              <w:bottom w:w="100" w:type="dxa"/>
              <w:right w:w="100" w:type="dxa"/>
            </w:tcMar>
          </w:tcPr>
          <w:p w14:paraId="4FFBCD5C" w14:textId="77777777" w:rsidR="009B09B4" w:rsidRPr="00BF1B20" w:rsidRDefault="009B09B4" w:rsidP="00BF1B20">
            <w:pPr>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Criteria</w:t>
            </w:r>
          </w:p>
        </w:tc>
        <w:tc>
          <w:tcPr>
            <w:tcW w:w="3504" w:type="pct"/>
            <w:tcBorders>
              <w:left w:val="nil"/>
              <w:right w:val="nil"/>
            </w:tcBorders>
            <w:shd w:val="clear" w:color="auto" w:fill="auto"/>
            <w:tcMar>
              <w:top w:w="100" w:type="dxa"/>
              <w:left w:w="100" w:type="dxa"/>
              <w:bottom w:w="100" w:type="dxa"/>
              <w:right w:w="100" w:type="dxa"/>
            </w:tcMar>
          </w:tcPr>
          <w:p w14:paraId="0A0222EF"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 xml:space="preserve">Description </w:t>
            </w:r>
          </w:p>
        </w:tc>
      </w:tr>
      <w:tr w:rsidR="00BF1B20" w:rsidRPr="00BF1B20" w14:paraId="65373650" w14:textId="77777777" w:rsidTr="003C0628">
        <w:tc>
          <w:tcPr>
            <w:tcW w:w="1496" w:type="pct"/>
            <w:tcBorders>
              <w:left w:val="nil"/>
              <w:bottom w:val="nil"/>
              <w:right w:val="nil"/>
            </w:tcBorders>
            <w:shd w:val="clear" w:color="auto" w:fill="auto"/>
            <w:tcMar>
              <w:top w:w="100" w:type="dxa"/>
              <w:left w:w="100" w:type="dxa"/>
              <w:bottom w:w="100" w:type="dxa"/>
              <w:right w:w="100" w:type="dxa"/>
            </w:tcMar>
          </w:tcPr>
          <w:p w14:paraId="7BD204B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Date range</w:t>
            </w:r>
          </w:p>
        </w:tc>
        <w:tc>
          <w:tcPr>
            <w:tcW w:w="3504" w:type="pct"/>
            <w:tcBorders>
              <w:left w:val="nil"/>
              <w:bottom w:val="nil"/>
              <w:right w:val="nil"/>
            </w:tcBorders>
            <w:shd w:val="clear" w:color="auto" w:fill="auto"/>
            <w:tcMar>
              <w:top w:w="100" w:type="dxa"/>
              <w:left w:w="100" w:type="dxa"/>
              <w:bottom w:w="100" w:type="dxa"/>
              <w:right w:w="100" w:type="dxa"/>
            </w:tcMar>
          </w:tcPr>
          <w:p w14:paraId="430D02F5"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January 2010 to April 2020</w:t>
            </w:r>
          </w:p>
        </w:tc>
      </w:tr>
      <w:tr w:rsidR="00BF1B20" w:rsidRPr="00BF1B20" w14:paraId="4B149A43" w14:textId="77777777" w:rsidTr="003C0628">
        <w:tc>
          <w:tcPr>
            <w:tcW w:w="1496" w:type="pct"/>
            <w:tcBorders>
              <w:top w:val="nil"/>
              <w:left w:val="nil"/>
              <w:bottom w:val="nil"/>
              <w:right w:val="nil"/>
            </w:tcBorders>
            <w:shd w:val="clear" w:color="auto" w:fill="auto"/>
            <w:tcMar>
              <w:top w:w="100" w:type="dxa"/>
              <w:left w:w="100" w:type="dxa"/>
              <w:bottom w:w="100" w:type="dxa"/>
              <w:right w:w="100" w:type="dxa"/>
            </w:tcMar>
          </w:tcPr>
          <w:p w14:paraId="122B7594"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Language</w:t>
            </w:r>
          </w:p>
        </w:tc>
        <w:tc>
          <w:tcPr>
            <w:tcW w:w="3504" w:type="pct"/>
            <w:tcBorders>
              <w:top w:val="nil"/>
              <w:left w:val="nil"/>
              <w:bottom w:val="nil"/>
              <w:right w:val="nil"/>
            </w:tcBorders>
            <w:shd w:val="clear" w:color="auto" w:fill="auto"/>
            <w:tcMar>
              <w:top w:w="100" w:type="dxa"/>
              <w:left w:w="100" w:type="dxa"/>
              <w:bottom w:w="100" w:type="dxa"/>
              <w:right w:w="100" w:type="dxa"/>
            </w:tcMar>
          </w:tcPr>
          <w:p w14:paraId="284A726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Only English published articles</w:t>
            </w:r>
          </w:p>
        </w:tc>
      </w:tr>
      <w:tr w:rsidR="00BF1B20" w:rsidRPr="00BF1B20" w14:paraId="410B2D05" w14:textId="77777777" w:rsidTr="003C0628">
        <w:tc>
          <w:tcPr>
            <w:tcW w:w="1496" w:type="pct"/>
            <w:tcBorders>
              <w:top w:val="nil"/>
              <w:left w:val="nil"/>
              <w:bottom w:val="nil"/>
              <w:right w:val="nil"/>
            </w:tcBorders>
            <w:shd w:val="clear" w:color="auto" w:fill="auto"/>
            <w:tcMar>
              <w:top w:w="100" w:type="dxa"/>
              <w:left w:w="100" w:type="dxa"/>
              <w:bottom w:w="100" w:type="dxa"/>
              <w:right w:w="100" w:type="dxa"/>
            </w:tcMar>
          </w:tcPr>
          <w:p w14:paraId="706ECDE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Location</w:t>
            </w:r>
          </w:p>
        </w:tc>
        <w:tc>
          <w:tcPr>
            <w:tcW w:w="3504" w:type="pct"/>
            <w:tcBorders>
              <w:top w:val="nil"/>
              <w:left w:val="nil"/>
              <w:bottom w:val="nil"/>
              <w:right w:val="nil"/>
            </w:tcBorders>
            <w:shd w:val="clear" w:color="auto" w:fill="auto"/>
            <w:tcMar>
              <w:top w:w="100" w:type="dxa"/>
              <w:left w:w="100" w:type="dxa"/>
              <w:bottom w:w="100" w:type="dxa"/>
              <w:right w:w="100" w:type="dxa"/>
            </w:tcMar>
          </w:tcPr>
          <w:p w14:paraId="65DF429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 restriction of localization</w:t>
            </w:r>
          </w:p>
        </w:tc>
      </w:tr>
      <w:tr w:rsidR="00BF1B20" w:rsidRPr="00BF1B20" w14:paraId="7E9545E1" w14:textId="77777777" w:rsidTr="003C0628">
        <w:tc>
          <w:tcPr>
            <w:tcW w:w="1496" w:type="pct"/>
            <w:tcBorders>
              <w:top w:val="nil"/>
              <w:left w:val="nil"/>
              <w:bottom w:val="nil"/>
              <w:right w:val="nil"/>
            </w:tcBorders>
            <w:shd w:val="clear" w:color="auto" w:fill="auto"/>
            <w:tcMar>
              <w:top w:w="100" w:type="dxa"/>
              <w:left w:w="100" w:type="dxa"/>
              <w:bottom w:w="100" w:type="dxa"/>
              <w:right w:w="100" w:type="dxa"/>
            </w:tcMar>
          </w:tcPr>
          <w:p w14:paraId="64CAE43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Population</w:t>
            </w:r>
          </w:p>
        </w:tc>
        <w:tc>
          <w:tcPr>
            <w:tcW w:w="3504" w:type="pct"/>
            <w:tcBorders>
              <w:top w:val="nil"/>
              <w:left w:val="nil"/>
              <w:bottom w:val="nil"/>
              <w:right w:val="nil"/>
            </w:tcBorders>
            <w:shd w:val="clear" w:color="auto" w:fill="auto"/>
            <w:tcMar>
              <w:top w:w="100" w:type="dxa"/>
              <w:left w:w="100" w:type="dxa"/>
              <w:bottom w:w="100" w:type="dxa"/>
              <w:right w:w="100" w:type="dxa"/>
            </w:tcMar>
          </w:tcPr>
          <w:p w14:paraId="56A121A9" w14:textId="7F751A79"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Children (&lt;</w:t>
            </w:r>
            <w:r w:rsidR="00CD64C0" w:rsidRPr="00BF1B20">
              <w:rPr>
                <w:rFonts w:ascii="Book Antiqua" w:hAnsi="Book Antiqua" w:cs="Book Antiqua"/>
                <w:lang w:eastAsia="zh-CN"/>
              </w:rPr>
              <w:t xml:space="preserve"> </w:t>
            </w:r>
            <w:r w:rsidRPr="00BF1B20">
              <w:rPr>
                <w:rFonts w:ascii="Book Antiqua" w:eastAsia="Book Antiqua" w:hAnsi="Book Antiqua" w:cs="Book Antiqua"/>
              </w:rPr>
              <w:t>18</w:t>
            </w:r>
            <w:r w:rsidR="00BF1B20">
              <w:rPr>
                <w:rFonts w:ascii="Book Antiqua" w:eastAsia="Book Antiqua" w:hAnsi="Book Antiqua" w:cs="Book Antiqua"/>
              </w:rPr>
              <w:t>-</w:t>
            </w:r>
            <w:r w:rsidRPr="00BF1B20">
              <w:rPr>
                <w:rFonts w:ascii="Book Antiqua" w:eastAsia="Book Antiqua" w:hAnsi="Book Antiqua" w:cs="Book Antiqua"/>
              </w:rPr>
              <w:t>years</w:t>
            </w:r>
            <w:r w:rsidR="00BF1B20">
              <w:rPr>
                <w:rFonts w:ascii="Book Antiqua" w:eastAsia="Book Antiqua" w:hAnsi="Book Antiqua" w:cs="Book Antiqua"/>
              </w:rPr>
              <w:t>-</w:t>
            </w:r>
            <w:r w:rsidRPr="00BF1B20">
              <w:rPr>
                <w:rFonts w:ascii="Book Antiqua" w:eastAsia="Book Antiqua" w:hAnsi="Book Antiqua" w:cs="Book Antiqua"/>
              </w:rPr>
              <w:t>old)</w:t>
            </w:r>
          </w:p>
        </w:tc>
      </w:tr>
      <w:tr w:rsidR="009B09B4" w:rsidRPr="00BF1B20" w14:paraId="388C6977" w14:textId="77777777" w:rsidTr="0032390B">
        <w:trPr>
          <w:trHeight w:val="20"/>
        </w:trPr>
        <w:tc>
          <w:tcPr>
            <w:tcW w:w="1496" w:type="pct"/>
            <w:tcBorders>
              <w:top w:val="nil"/>
              <w:left w:val="nil"/>
              <w:right w:val="nil"/>
            </w:tcBorders>
            <w:shd w:val="clear" w:color="auto" w:fill="auto"/>
            <w:tcMar>
              <w:top w:w="100" w:type="dxa"/>
              <w:left w:w="100" w:type="dxa"/>
              <w:bottom w:w="100" w:type="dxa"/>
              <w:right w:w="100" w:type="dxa"/>
            </w:tcMar>
          </w:tcPr>
          <w:p w14:paraId="3FA6C1B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Type of study</w:t>
            </w:r>
          </w:p>
        </w:tc>
        <w:tc>
          <w:tcPr>
            <w:tcW w:w="3504" w:type="pct"/>
            <w:tcBorders>
              <w:top w:val="nil"/>
              <w:left w:val="nil"/>
              <w:right w:val="nil"/>
            </w:tcBorders>
            <w:shd w:val="clear" w:color="auto" w:fill="auto"/>
            <w:tcMar>
              <w:top w:w="100" w:type="dxa"/>
              <w:left w:w="100" w:type="dxa"/>
              <w:bottom w:w="100" w:type="dxa"/>
              <w:right w:w="100" w:type="dxa"/>
            </w:tcMar>
          </w:tcPr>
          <w:p w14:paraId="7B63A3B6" w14:textId="4A858DCA"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Randomi</w:t>
            </w:r>
            <w:r w:rsidR="00832A80" w:rsidRPr="00BF1B20">
              <w:rPr>
                <w:rFonts w:ascii="Book Antiqua" w:eastAsia="Book Antiqua" w:hAnsi="Book Antiqua" w:cs="Book Antiqua"/>
              </w:rPr>
              <w:t>z</w:t>
            </w:r>
            <w:r w:rsidRPr="00BF1B20">
              <w:rPr>
                <w:rFonts w:ascii="Book Antiqua" w:eastAsia="Book Antiqua" w:hAnsi="Book Antiqua" w:cs="Book Antiqua"/>
              </w:rPr>
              <w:t>ed controlled trials</w:t>
            </w:r>
          </w:p>
        </w:tc>
      </w:tr>
    </w:tbl>
    <w:p w14:paraId="7DB6C6E1" w14:textId="77777777" w:rsidR="00D92A74" w:rsidRPr="00BF1B20" w:rsidRDefault="00D92A74" w:rsidP="00BF1B20">
      <w:pPr>
        <w:tabs>
          <w:tab w:val="left" w:pos="0"/>
        </w:tabs>
        <w:adjustRightInd w:val="0"/>
        <w:snapToGrid w:val="0"/>
        <w:spacing w:line="360" w:lineRule="auto"/>
        <w:jc w:val="both"/>
        <w:rPr>
          <w:rFonts w:ascii="Book Antiqua" w:hAnsi="Book Antiqua" w:cs="Book Antiqua"/>
          <w:b/>
          <w:lang w:eastAsia="zh-CN"/>
        </w:rPr>
      </w:pPr>
    </w:p>
    <w:p w14:paraId="67F89EF8" w14:textId="77777777" w:rsidR="00D23E2F" w:rsidRPr="00BF1B20" w:rsidRDefault="00D23E2F" w:rsidP="00BF1B20">
      <w:pPr>
        <w:tabs>
          <w:tab w:val="left" w:pos="0"/>
        </w:tabs>
        <w:adjustRightInd w:val="0"/>
        <w:snapToGrid w:val="0"/>
        <w:spacing w:line="360" w:lineRule="auto"/>
        <w:jc w:val="both"/>
        <w:rPr>
          <w:rFonts w:ascii="Book Antiqua" w:hAnsi="Book Antiqua" w:cs="Book Antiqua"/>
          <w:b/>
          <w:lang w:eastAsia="zh-CN"/>
        </w:rPr>
      </w:pPr>
    </w:p>
    <w:p w14:paraId="2D892990" w14:textId="77777777" w:rsidR="00BF1B20" w:rsidRDefault="00BF1B20">
      <w:pPr>
        <w:rPr>
          <w:rFonts w:ascii="Book Antiqua" w:eastAsia="Book Antiqua" w:hAnsi="Book Antiqua" w:cs="Book Antiqua"/>
          <w:b/>
        </w:rPr>
      </w:pPr>
      <w:r>
        <w:rPr>
          <w:rFonts w:ascii="Book Antiqua" w:eastAsia="Book Antiqua" w:hAnsi="Book Antiqua" w:cs="Book Antiqua"/>
          <w:b/>
        </w:rPr>
        <w:br w:type="page"/>
      </w:r>
    </w:p>
    <w:p w14:paraId="47F78C66" w14:textId="3B510066" w:rsidR="009B09B4" w:rsidRPr="00BF1B20" w:rsidRDefault="009B09B4" w:rsidP="00BF1B20">
      <w:pPr>
        <w:tabs>
          <w:tab w:val="left" w:pos="0"/>
        </w:tabs>
        <w:adjustRightInd w:val="0"/>
        <w:snapToGrid w:val="0"/>
        <w:spacing w:line="360" w:lineRule="auto"/>
        <w:jc w:val="both"/>
        <w:rPr>
          <w:rFonts w:ascii="Book Antiqua" w:hAnsi="Book Antiqua" w:cs="Book Antiqua"/>
          <w:b/>
          <w:lang w:eastAsia="zh-CN"/>
        </w:rPr>
      </w:pPr>
      <w:r w:rsidRPr="00BF1B20">
        <w:rPr>
          <w:rFonts w:ascii="Book Antiqua" w:eastAsia="Book Antiqua" w:hAnsi="Book Antiqua" w:cs="Book Antiqua"/>
          <w:b/>
        </w:rPr>
        <w:lastRenderedPageBreak/>
        <w:t>Table 2</w:t>
      </w:r>
      <w:r w:rsidRPr="00BF1B20">
        <w:rPr>
          <w:rFonts w:ascii="Book Antiqua" w:eastAsia="Book Antiqua" w:hAnsi="Book Antiqua" w:cs="Book Antiqua"/>
        </w:rPr>
        <w:t xml:space="preserve"> </w:t>
      </w:r>
      <w:r w:rsidRPr="00BF1B20">
        <w:rPr>
          <w:rFonts w:ascii="Book Antiqua" w:eastAsia="Book Antiqua" w:hAnsi="Book Antiqua" w:cs="Book Antiqua"/>
          <w:b/>
        </w:rPr>
        <w:t xml:space="preserve">Summary of </w:t>
      </w:r>
      <w:r w:rsidR="00D92A74" w:rsidRPr="00BF1B20">
        <w:rPr>
          <w:rFonts w:ascii="Book Antiqua" w:eastAsia="Book Antiqua" w:hAnsi="Book Antiqua" w:cs="Book Antiqua"/>
          <w:b/>
        </w:rPr>
        <w:t>included studies</w:t>
      </w:r>
    </w:p>
    <w:tbl>
      <w:tblPr>
        <w:tblW w:w="5000" w:type="pct"/>
        <w:tblBorders>
          <w:top w:val="single" w:sz="8" w:space="0" w:color="000000"/>
          <w:bottom w:val="single" w:sz="8" w:space="0" w:color="000000"/>
        </w:tblBorders>
        <w:tblLook w:val="0600" w:firstRow="0" w:lastRow="0" w:firstColumn="0" w:lastColumn="0" w:noHBand="1" w:noVBand="1"/>
      </w:tblPr>
      <w:tblGrid>
        <w:gridCol w:w="1427"/>
        <w:gridCol w:w="694"/>
        <w:gridCol w:w="1152"/>
        <w:gridCol w:w="934"/>
        <w:gridCol w:w="1140"/>
        <w:gridCol w:w="814"/>
        <w:gridCol w:w="1041"/>
        <w:gridCol w:w="2158"/>
      </w:tblGrid>
      <w:tr w:rsidR="00BF1B20" w:rsidRPr="00BF1B20" w14:paraId="5DAC716B" w14:textId="77777777" w:rsidTr="000B7EE4">
        <w:tc>
          <w:tcPr>
            <w:tcW w:w="604" w:type="pct"/>
            <w:tcBorders>
              <w:top w:val="single" w:sz="8" w:space="0" w:color="000000"/>
              <w:bottom w:val="single" w:sz="8" w:space="0" w:color="000000"/>
            </w:tcBorders>
            <w:shd w:val="clear" w:color="auto" w:fill="auto"/>
            <w:tcMar>
              <w:top w:w="100" w:type="dxa"/>
              <w:left w:w="100" w:type="dxa"/>
              <w:bottom w:w="100" w:type="dxa"/>
              <w:right w:w="100" w:type="dxa"/>
            </w:tcMar>
          </w:tcPr>
          <w:p w14:paraId="7ED20C01" w14:textId="77777777" w:rsidR="009B09B4" w:rsidRPr="00BF1B20" w:rsidRDefault="00D92A7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b/>
                <w:lang w:eastAsia="zh-CN"/>
              </w:rPr>
            </w:pPr>
            <w:r w:rsidRPr="00BF1B20">
              <w:rPr>
                <w:rFonts w:ascii="Book Antiqua" w:hAnsi="Book Antiqua" w:cs="Book Antiqua"/>
                <w:b/>
                <w:lang w:eastAsia="zh-CN"/>
              </w:rPr>
              <w:t xml:space="preserve">Ref. </w:t>
            </w:r>
          </w:p>
        </w:tc>
        <w:tc>
          <w:tcPr>
            <w:tcW w:w="258" w:type="pct"/>
            <w:tcBorders>
              <w:top w:val="single" w:sz="8" w:space="0" w:color="000000"/>
              <w:bottom w:val="single" w:sz="8" w:space="0" w:color="000000"/>
            </w:tcBorders>
            <w:shd w:val="clear" w:color="auto" w:fill="auto"/>
            <w:tcMar>
              <w:top w:w="100" w:type="dxa"/>
              <w:left w:w="100" w:type="dxa"/>
              <w:bottom w:w="100" w:type="dxa"/>
              <w:right w:w="100" w:type="dxa"/>
            </w:tcMar>
          </w:tcPr>
          <w:p w14:paraId="5B23723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Year</w:t>
            </w:r>
          </w:p>
        </w:tc>
        <w:tc>
          <w:tcPr>
            <w:tcW w:w="389" w:type="pct"/>
            <w:tcBorders>
              <w:top w:val="single" w:sz="8" w:space="0" w:color="000000"/>
              <w:bottom w:val="single" w:sz="8" w:space="0" w:color="000000"/>
            </w:tcBorders>
            <w:shd w:val="clear" w:color="auto" w:fill="auto"/>
            <w:tcMar>
              <w:top w:w="100" w:type="dxa"/>
              <w:left w:w="100" w:type="dxa"/>
              <w:bottom w:w="100" w:type="dxa"/>
              <w:right w:w="100" w:type="dxa"/>
            </w:tcMar>
          </w:tcPr>
          <w:p w14:paraId="79E2229D"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Country</w:t>
            </w:r>
          </w:p>
        </w:tc>
        <w:tc>
          <w:tcPr>
            <w:tcW w:w="548" w:type="pct"/>
            <w:tcBorders>
              <w:top w:val="single" w:sz="8" w:space="0" w:color="000000"/>
              <w:bottom w:val="single" w:sz="8" w:space="0" w:color="000000"/>
            </w:tcBorders>
            <w:shd w:val="clear" w:color="auto" w:fill="auto"/>
            <w:tcMar>
              <w:top w:w="100" w:type="dxa"/>
              <w:left w:w="100" w:type="dxa"/>
              <w:bottom w:w="100" w:type="dxa"/>
              <w:right w:w="100" w:type="dxa"/>
            </w:tcMar>
          </w:tcPr>
          <w:p w14:paraId="7356D16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Study design</w:t>
            </w:r>
          </w:p>
        </w:tc>
        <w:tc>
          <w:tcPr>
            <w:tcW w:w="445" w:type="pct"/>
            <w:tcBorders>
              <w:top w:val="single" w:sz="8" w:space="0" w:color="000000"/>
              <w:bottom w:val="single" w:sz="8" w:space="0" w:color="000000"/>
            </w:tcBorders>
            <w:shd w:val="clear" w:color="auto" w:fill="auto"/>
            <w:tcMar>
              <w:top w:w="100" w:type="dxa"/>
              <w:left w:w="100" w:type="dxa"/>
              <w:bottom w:w="100" w:type="dxa"/>
              <w:right w:w="100" w:type="dxa"/>
            </w:tcMar>
          </w:tcPr>
          <w:p w14:paraId="64AD2E1E"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 xml:space="preserve"> Patients, </w:t>
            </w:r>
            <w:r w:rsidRPr="00BF1B20">
              <w:rPr>
                <w:rFonts w:ascii="Book Antiqua" w:eastAsia="Book Antiqua" w:hAnsi="Book Antiqua" w:cs="Book Antiqua"/>
                <w:b/>
                <w:i/>
              </w:rPr>
              <w:t>n</w:t>
            </w:r>
          </w:p>
        </w:tc>
        <w:tc>
          <w:tcPr>
            <w:tcW w:w="459" w:type="pct"/>
            <w:tcBorders>
              <w:top w:val="single" w:sz="8" w:space="0" w:color="000000"/>
              <w:bottom w:val="single" w:sz="8" w:space="0" w:color="000000"/>
            </w:tcBorders>
            <w:shd w:val="clear" w:color="auto" w:fill="auto"/>
            <w:tcMar>
              <w:top w:w="100" w:type="dxa"/>
              <w:left w:w="100" w:type="dxa"/>
              <w:bottom w:w="100" w:type="dxa"/>
              <w:right w:w="100" w:type="dxa"/>
            </w:tcMar>
          </w:tcPr>
          <w:p w14:paraId="62CF27E9"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Age range</w:t>
            </w:r>
          </w:p>
        </w:tc>
        <w:tc>
          <w:tcPr>
            <w:tcW w:w="468" w:type="pct"/>
            <w:tcBorders>
              <w:top w:val="single" w:sz="8" w:space="0" w:color="000000"/>
              <w:bottom w:val="single" w:sz="8" w:space="0" w:color="000000"/>
            </w:tcBorders>
            <w:shd w:val="clear" w:color="auto" w:fill="auto"/>
            <w:tcMar>
              <w:top w:w="100" w:type="dxa"/>
              <w:left w:w="100" w:type="dxa"/>
              <w:bottom w:w="100" w:type="dxa"/>
              <w:right w:w="100" w:type="dxa"/>
            </w:tcMar>
          </w:tcPr>
          <w:p w14:paraId="403B0EE1"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Follow-</w:t>
            </w:r>
            <w:r w:rsidR="00D92A74" w:rsidRPr="00BF1B20">
              <w:rPr>
                <w:rFonts w:ascii="Book Antiqua" w:eastAsia="Book Antiqua" w:hAnsi="Book Antiqua" w:cs="Book Antiqua"/>
                <w:b/>
              </w:rPr>
              <w:t>up</w:t>
            </w:r>
          </w:p>
        </w:tc>
        <w:tc>
          <w:tcPr>
            <w:tcW w:w="1830" w:type="pct"/>
            <w:tcBorders>
              <w:top w:val="single" w:sz="8" w:space="0" w:color="000000"/>
              <w:bottom w:val="single" w:sz="8" w:space="0" w:color="000000"/>
            </w:tcBorders>
            <w:shd w:val="clear" w:color="auto" w:fill="auto"/>
            <w:tcMar>
              <w:top w:w="100" w:type="dxa"/>
              <w:left w:w="100" w:type="dxa"/>
              <w:bottom w:w="100" w:type="dxa"/>
              <w:right w:w="100" w:type="dxa"/>
            </w:tcMar>
          </w:tcPr>
          <w:p w14:paraId="34B6A388"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Goal</w:t>
            </w:r>
          </w:p>
        </w:tc>
      </w:tr>
      <w:tr w:rsidR="00BF1B20" w:rsidRPr="00BF1B20" w14:paraId="6A81FB8C" w14:textId="77777777" w:rsidTr="000B7EE4">
        <w:tc>
          <w:tcPr>
            <w:tcW w:w="604" w:type="pct"/>
            <w:tcBorders>
              <w:top w:val="single" w:sz="8" w:space="0" w:color="000000"/>
            </w:tcBorders>
            <w:shd w:val="clear" w:color="auto" w:fill="auto"/>
            <w:tcMar>
              <w:top w:w="100" w:type="dxa"/>
              <w:left w:w="100" w:type="dxa"/>
              <w:bottom w:w="100" w:type="dxa"/>
              <w:right w:w="100" w:type="dxa"/>
            </w:tcMar>
          </w:tcPr>
          <w:p w14:paraId="3B880DFB" w14:textId="77777777" w:rsidR="009B09B4" w:rsidRPr="00BF1B20" w:rsidRDefault="0077573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vertAlign w:val="superscript"/>
              </w:rPr>
            </w:pPr>
            <w:proofErr w:type="spellStart"/>
            <w:r w:rsidRPr="00BF1B20">
              <w:rPr>
                <w:rFonts w:ascii="Book Antiqua" w:eastAsia="Book Antiqua" w:hAnsi="Book Antiqua" w:cs="Book Antiqua"/>
              </w:rPr>
              <w:t>Moubri</w:t>
            </w:r>
            <w:proofErr w:type="spellEnd"/>
            <w:r w:rsidRPr="00BF1B20">
              <w:rPr>
                <w:rFonts w:ascii="Book Antiqua" w:eastAsia="Book Antiqua" w:hAnsi="Book Antiqua" w:cs="Book Antiqua"/>
              </w:rPr>
              <w:t xml:space="preserve">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009B09B4" w:rsidRPr="00BF1B20">
              <w:rPr>
                <w:rFonts w:ascii="Book Antiqua" w:eastAsia="Book Antiqua" w:hAnsi="Book Antiqua" w:cs="Book Antiqua"/>
                <w:vertAlign w:val="superscript"/>
              </w:rPr>
              <w:t>[</w:t>
            </w:r>
            <w:proofErr w:type="gramEnd"/>
            <w:r w:rsidR="009B09B4" w:rsidRPr="00BF1B20">
              <w:rPr>
                <w:rFonts w:ascii="Book Antiqua" w:eastAsia="Book Antiqua" w:hAnsi="Book Antiqua" w:cs="Book Antiqua"/>
                <w:vertAlign w:val="superscript"/>
              </w:rPr>
              <w:t>22]</w:t>
            </w:r>
          </w:p>
        </w:tc>
        <w:tc>
          <w:tcPr>
            <w:tcW w:w="258" w:type="pct"/>
            <w:tcBorders>
              <w:top w:val="single" w:sz="8" w:space="0" w:color="000000"/>
            </w:tcBorders>
            <w:shd w:val="clear" w:color="auto" w:fill="auto"/>
            <w:tcMar>
              <w:top w:w="100" w:type="dxa"/>
              <w:left w:w="100" w:type="dxa"/>
              <w:bottom w:w="100" w:type="dxa"/>
              <w:right w:w="100" w:type="dxa"/>
            </w:tcMar>
          </w:tcPr>
          <w:p w14:paraId="6D8D368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2018</w:t>
            </w:r>
          </w:p>
        </w:tc>
        <w:tc>
          <w:tcPr>
            <w:tcW w:w="389" w:type="pct"/>
            <w:tcBorders>
              <w:top w:val="single" w:sz="8" w:space="0" w:color="000000"/>
            </w:tcBorders>
            <w:shd w:val="clear" w:color="auto" w:fill="auto"/>
            <w:tcMar>
              <w:top w:w="100" w:type="dxa"/>
              <w:left w:w="100" w:type="dxa"/>
              <w:bottom w:w="100" w:type="dxa"/>
              <w:right w:w="100" w:type="dxa"/>
            </w:tcMar>
          </w:tcPr>
          <w:p w14:paraId="5D723C99"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Algeria</w:t>
            </w:r>
          </w:p>
        </w:tc>
        <w:tc>
          <w:tcPr>
            <w:tcW w:w="548" w:type="pct"/>
            <w:tcBorders>
              <w:top w:val="single" w:sz="8" w:space="0" w:color="000000"/>
            </w:tcBorders>
            <w:shd w:val="clear" w:color="auto" w:fill="auto"/>
            <w:tcMar>
              <w:top w:w="100" w:type="dxa"/>
              <w:left w:w="100" w:type="dxa"/>
              <w:bottom w:w="100" w:type="dxa"/>
              <w:right w:w="100" w:type="dxa"/>
            </w:tcMar>
          </w:tcPr>
          <w:p w14:paraId="028BAC27"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tcBorders>
              <w:top w:val="single" w:sz="8" w:space="0" w:color="000000"/>
            </w:tcBorders>
            <w:shd w:val="clear" w:color="auto" w:fill="auto"/>
            <w:tcMar>
              <w:top w:w="100" w:type="dxa"/>
              <w:left w:w="100" w:type="dxa"/>
              <w:bottom w:w="100" w:type="dxa"/>
              <w:right w:w="100" w:type="dxa"/>
            </w:tcMar>
          </w:tcPr>
          <w:p w14:paraId="4357FD3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272</w:t>
            </w:r>
          </w:p>
        </w:tc>
        <w:tc>
          <w:tcPr>
            <w:tcW w:w="459" w:type="pct"/>
            <w:tcBorders>
              <w:top w:val="single" w:sz="8" w:space="0" w:color="000000"/>
            </w:tcBorders>
            <w:shd w:val="clear" w:color="auto" w:fill="auto"/>
            <w:tcMar>
              <w:top w:w="100" w:type="dxa"/>
              <w:left w:w="100" w:type="dxa"/>
              <w:bottom w:w="100" w:type="dxa"/>
              <w:right w:w="100" w:type="dxa"/>
            </w:tcMar>
          </w:tcPr>
          <w:p w14:paraId="219A8898"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5-16 </w:t>
            </w:r>
            <w:proofErr w:type="spellStart"/>
            <w:r w:rsidR="002D788C" w:rsidRPr="00BF1B20">
              <w:rPr>
                <w:rFonts w:ascii="Book Antiqua" w:hAnsi="Book Antiqua" w:cs="Book Antiqua"/>
                <w:lang w:eastAsia="zh-CN"/>
              </w:rPr>
              <w:t>y</w:t>
            </w:r>
            <w:r w:rsidR="00424891" w:rsidRPr="00BF1B20">
              <w:rPr>
                <w:rFonts w:ascii="Book Antiqua" w:hAnsi="Book Antiqua" w:cs="Book Antiqua"/>
                <w:lang w:eastAsia="zh-CN"/>
              </w:rPr>
              <w:t>r</w:t>
            </w:r>
            <w:proofErr w:type="spellEnd"/>
          </w:p>
        </w:tc>
        <w:tc>
          <w:tcPr>
            <w:tcW w:w="468" w:type="pct"/>
            <w:tcBorders>
              <w:top w:val="single" w:sz="8" w:space="0" w:color="000000"/>
            </w:tcBorders>
            <w:shd w:val="clear" w:color="auto" w:fill="auto"/>
            <w:tcMar>
              <w:top w:w="100" w:type="dxa"/>
              <w:left w:w="100" w:type="dxa"/>
              <w:bottom w:w="100" w:type="dxa"/>
              <w:right w:w="100" w:type="dxa"/>
            </w:tcMar>
          </w:tcPr>
          <w:p w14:paraId="4076F6A0"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8-12 </w:t>
            </w:r>
            <w:proofErr w:type="spellStart"/>
            <w:r w:rsidR="004D62E9" w:rsidRPr="00BF1B20">
              <w:rPr>
                <w:rFonts w:ascii="Book Antiqua" w:eastAsia="Book Antiqua" w:hAnsi="Book Antiqua" w:cs="Book Antiqua"/>
              </w:rPr>
              <w:t>wk</w:t>
            </w:r>
            <w:proofErr w:type="spellEnd"/>
          </w:p>
        </w:tc>
        <w:tc>
          <w:tcPr>
            <w:tcW w:w="1830" w:type="pct"/>
            <w:tcBorders>
              <w:top w:val="single" w:sz="8" w:space="0" w:color="000000"/>
            </w:tcBorders>
            <w:shd w:val="clear" w:color="auto" w:fill="auto"/>
            <w:tcMar>
              <w:top w:w="100" w:type="dxa"/>
              <w:left w:w="100" w:type="dxa"/>
              <w:bottom w:w="100" w:type="dxa"/>
              <w:right w:w="100" w:type="dxa"/>
            </w:tcMar>
          </w:tcPr>
          <w:p w14:paraId="2EE035F0"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To compare efficacy, side effects and influence of resistance of </w:t>
            </w:r>
            <w:r w:rsidRPr="00BF1B20">
              <w:rPr>
                <w:rFonts w:ascii="Book Antiqua" w:eastAsia="Book Antiqua" w:hAnsi="Book Antiqua" w:cs="Book Antiqua"/>
                <w:i/>
              </w:rPr>
              <w:t>H. pylori</w:t>
            </w:r>
            <w:r w:rsidRPr="00BF1B20">
              <w:rPr>
                <w:rFonts w:ascii="Book Antiqua" w:eastAsia="Book Antiqua" w:hAnsi="Book Antiqua" w:cs="Book Antiqua"/>
              </w:rPr>
              <w:t xml:space="preserve"> strains between two different treatments in Algerian children.</w:t>
            </w:r>
          </w:p>
        </w:tc>
      </w:tr>
      <w:tr w:rsidR="00BF1B20" w:rsidRPr="00BF1B20" w14:paraId="3F4EAB79" w14:textId="77777777" w:rsidTr="000B7EE4">
        <w:tc>
          <w:tcPr>
            <w:tcW w:w="604" w:type="pct"/>
            <w:shd w:val="clear" w:color="auto" w:fill="auto"/>
            <w:tcMar>
              <w:top w:w="100" w:type="dxa"/>
              <w:left w:w="100" w:type="dxa"/>
              <w:bottom w:w="100" w:type="dxa"/>
              <w:right w:w="100" w:type="dxa"/>
            </w:tcMar>
          </w:tcPr>
          <w:p w14:paraId="179C0F04"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BF1B20">
              <w:rPr>
                <w:rFonts w:ascii="Book Antiqua" w:eastAsia="Book Antiqua" w:hAnsi="Book Antiqua" w:cs="Book Antiqua"/>
              </w:rPr>
              <w:t>Namkin</w:t>
            </w:r>
            <w:proofErr w:type="spellEnd"/>
            <w:r w:rsidRPr="00BF1B20">
              <w:rPr>
                <w:rFonts w:ascii="Book Antiqua" w:eastAsia="Book Antiqua" w:hAnsi="Book Antiqua" w:cs="Book Antiqua"/>
              </w:rPr>
              <w:t xml:space="preserve">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23]</w:t>
            </w:r>
          </w:p>
        </w:tc>
        <w:tc>
          <w:tcPr>
            <w:tcW w:w="258" w:type="pct"/>
            <w:shd w:val="clear" w:color="auto" w:fill="auto"/>
            <w:tcMar>
              <w:top w:w="100" w:type="dxa"/>
              <w:left w:w="100" w:type="dxa"/>
              <w:bottom w:w="100" w:type="dxa"/>
              <w:right w:w="100" w:type="dxa"/>
            </w:tcMar>
          </w:tcPr>
          <w:p w14:paraId="58F8C82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2016</w:t>
            </w:r>
          </w:p>
        </w:tc>
        <w:tc>
          <w:tcPr>
            <w:tcW w:w="389" w:type="pct"/>
            <w:shd w:val="clear" w:color="auto" w:fill="auto"/>
            <w:tcMar>
              <w:top w:w="100" w:type="dxa"/>
              <w:left w:w="100" w:type="dxa"/>
              <w:bottom w:w="100" w:type="dxa"/>
              <w:right w:w="100" w:type="dxa"/>
            </w:tcMar>
          </w:tcPr>
          <w:p w14:paraId="5B2410E8"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Iran</w:t>
            </w:r>
          </w:p>
        </w:tc>
        <w:tc>
          <w:tcPr>
            <w:tcW w:w="548" w:type="pct"/>
            <w:shd w:val="clear" w:color="auto" w:fill="auto"/>
            <w:tcMar>
              <w:top w:w="100" w:type="dxa"/>
              <w:left w:w="100" w:type="dxa"/>
              <w:bottom w:w="100" w:type="dxa"/>
              <w:right w:w="100" w:type="dxa"/>
            </w:tcMar>
          </w:tcPr>
          <w:p w14:paraId="11A974B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2CEF618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28</w:t>
            </w:r>
          </w:p>
        </w:tc>
        <w:tc>
          <w:tcPr>
            <w:tcW w:w="459" w:type="pct"/>
            <w:shd w:val="clear" w:color="auto" w:fill="auto"/>
            <w:tcMar>
              <w:top w:w="100" w:type="dxa"/>
              <w:left w:w="100" w:type="dxa"/>
              <w:bottom w:w="100" w:type="dxa"/>
              <w:right w:w="100" w:type="dxa"/>
            </w:tcMar>
          </w:tcPr>
          <w:p w14:paraId="767E4C97"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9-12 </w:t>
            </w:r>
            <w:proofErr w:type="spellStart"/>
            <w:r w:rsidR="00424891"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664D2C0C"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4-8 </w:t>
            </w:r>
            <w:proofErr w:type="spellStart"/>
            <w:r w:rsidR="004D62E9" w:rsidRPr="00BF1B20">
              <w:rPr>
                <w:rFonts w:ascii="Book Antiqua" w:eastAsia="Book Antiqua" w:hAnsi="Book Antiqua" w:cs="Book Antiqua"/>
              </w:rPr>
              <w:t>wk</w:t>
            </w:r>
            <w:proofErr w:type="spellEnd"/>
            <w:r w:rsidRPr="00BF1B20">
              <w:rPr>
                <w:rFonts w:ascii="Book Antiqua" w:eastAsia="Book Antiqua" w:hAnsi="Book Antiqua" w:cs="Book Antiqua"/>
              </w:rPr>
              <w:t xml:space="preserve"> </w:t>
            </w:r>
          </w:p>
        </w:tc>
        <w:tc>
          <w:tcPr>
            <w:tcW w:w="1830" w:type="pct"/>
            <w:shd w:val="clear" w:color="auto" w:fill="auto"/>
            <w:tcMar>
              <w:top w:w="100" w:type="dxa"/>
              <w:left w:w="100" w:type="dxa"/>
              <w:bottom w:w="100" w:type="dxa"/>
              <w:right w:w="100" w:type="dxa"/>
            </w:tcMar>
          </w:tcPr>
          <w:p w14:paraId="399FB77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To evaluate the effect of </w:t>
            </w:r>
            <w:r w:rsidRPr="00BF1B20">
              <w:rPr>
                <w:rFonts w:ascii="Book Antiqua" w:eastAsia="Book Antiqua" w:hAnsi="Book Antiqua" w:cs="Book Antiqua"/>
                <w:i/>
              </w:rPr>
              <w:t xml:space="preserve">S. </w:t>
            </w:r>
            <w:proofErr w:type="spellStart"/>
            <w:r w:rsidRPr="00BF1B20">
              <w:rPr>
                <w:rFonts w:ascii="Book Antiqua" w:eastAsia="Book Antiqua" w:hAnsi="Book Antiqua" w:cs="Book Antiqua"/>
                <w:i/>
              </w:rPr>
              <w:t>boulardii</w:t>
            </w:r>
            <w:proofErr w:type="spellEnd"/>
            <w:r w:rsidRPr="00BF1B20">
              <w:rPr>
                <w:rFonts w:ascii="Book Antiqua" w:eastAsia="Book Antiqua" w:hAnsi="Book Antiqua" w:cs="Book Antiqua"/>
              </w:rPr>
              <w:t xml:space="preserve"> supplementation on the eradication of </w:t>
            </w:r>
            <w:r w:rsidRPr="00BF1B20">
              <w:rPr>
                <w:rFonts w:ascii="Book Antiqua" w:eastAsia="Book Antiqua" w:hAnsi="Book Antiqua" w:cs="Book Antiqua"/>
                <w:i/>
              </w:rPr>
              <w:t>H. pylori</w:t>
            </w:r>
            <w:r w:rsidRPr="00BF1B20">
              <w:rPr>
                <w:rFonts w:ascii="Book Antiqua" w:eastAsia="Book Antiqua" w:hAnsi="Book Antiqua" w:cs="Book Antiqua"/>
              </w:rPr>
              <w:t xml:space="preserve"> in children in the region.</w:t>
            </w:r>
          </w:p>
        </w:tc>
      </w:tr>
      <w:tr w:rsidR="00BF1B20" w:rsidRPr="00BF1B20" w14:paraId="37E4B298" w14:textId="77777777" w:rsidTr="000B7EE4">
        <w:tc>
          <w:tcPr>
            <w:tcW w:w="604" w:type="pct"/>
            <w:shd w:val="clear" w:color="auto" w:fill="auto"/>
            <w:tcMar>
              <w:top w:w="100" w:type="dxa"/>
              <w:left w:w="100" w:type="dxa"/>
              <w:bottom w:w="100" w:type="dxa"/>
              <w:right w:w="100" w:type="dxa"/>
            </w:tcMar>
          </w:tcPr>
          <w:p w14:paraId="481506DD"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BF1B20">
              <w:rPr>
                <w:rFonts w:ascii="Book Antiqua" w:eastAsia="Book Antiqua" w:hAnsi="Book Antiqua" w:cs="Book Antiqua"/>
              </w:rPr>
              <w:t>Akcam</w:t>
            </w:r>
            <w:proofErr w:type="spellEnd"/>
            <w:r w:rsidRPr="00BF1B20">
              <w:rPr>
                <w:rFonts w:ascii="Book Antiqua" w:eastAsia="Book Antiqua" w:hAnsi="Book Antiqua" w:cs="Book Antiqua"/>
              </w:rPr>
              <w:t xml:space="preserve">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24]</w:t>
            </w:r>
          </w:p>
        </w:tc>
        <w:tc>
          <w:tcPr>
            <w:tcW w:w="258" w:type="pct"/>
            <w:shd w:val="clear" w:color="auto" w:fill="auto"/>
            <w:tcMar>
              <w:top w:w="100" w:type="dxa"/>
              <w:left w:w="100" w:type="dxa"/>
              <w:bottom w:w="100" w:type="dxa"/>
              <w:right w:w="100" w:type="dxa"/>
            </w:tcMar>
          </w:tcPr>
          <w:p w14:paraId="69B5382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2015</w:t>
            </w:r>
          </w:p>
        </w:tc>
        <w:tc>
          <w:tcPr>
            <w:tcW w:w="389" w:type="pct"/>
            <w:shd w:val="clear" w:color="auto" w:fill="auto"/>
            <w:tcMar>
              <w:top w:w="100" w:type="dxa"/>
              <w:left w:w="100" w:type="dxa"/>
              <w:bottom w:w="100" w:type="dxa"/>
              <w:right w:w="100" w:type="dxa"/>
            </w:tcMar>
          </w:tcPr>
          <w:p w14:paraId="68392C21"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Turkey</w:t>
            </w:r>
          </w:p>
        </w:tc>
        <w:tc>
          <w:tcPr>
            <w:tcW w:w="548" w:type="pct"/>
            <w:shd w:val="clear" w:color="auto" w:fill="auto"/>
            <w:tcMar>
              <w:top w:w="100" w:type="dxa"/>
              <w:left w:w="100" w:type="dxa"/>
              <w:bottom w:w="100" w:type="dxa"/>
              <w:right w:w="100" w:type="dxa"/>
            </w:tcMar>
          </w:tcPr>
          <w:p w14:paraId="745ECBA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73B77B17"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61</w:t>
            </w:r>
          </w:p>
        </w:tc>
        <w:tc>
          <w:tcPr>
            <w:tcW w:w="459" w:type="pct"/>
            <w:shd w:val="clear" w:color="auto" w:fill="auto"/>
            <w:tcMar>
              <w:top w:w="100" w:type="dxa"/>
              <w:left w:w="100" w:type="dxa"/>
              <w:bottom w:w="100" w:type="dxa"/>
              <w:right w:w="100" w:type="dxa"/>
            </w:tcMar>
          </w:tcPr>
          <w:p w14:paraId="60FA0ED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7-18 </w:t>
            </w:r>
            <w:proofErr w:type="spellStart"/>
            <w:r w:rsidR="003847B2"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74179D0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6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48EFF05B" w14:textId="009D65B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To evaluate the effect of probiotics on eradication rates and side effects in </w:t>
            </w:r>
            <w:r w:rsidRPr="00BF1B20">
              <w:rPr>
                <w:rFonts w:ascii="Book Antiqua" w:eastAsia="Book Antiqua" w:hAnsi="Book Antiqua" w:cs="Book Antiqua"/>
              </w:rPr>
              <w:lastRenderedPageBreak/>
              <w:t xml:space="preserve">association with standard triple therapy in </w:t>
            </w:r>
            <w:r w:rsidRPr="00BF1B20">
              <w:rPr>
                <w:rFonts w:ascii="Book Antiqua" w:eastAsia="Book Antiqua" w:hAnsi="Book Antiqua" w:cs="Book Antiqua"/>
                <w:i/>
              </w:rPr>
              <w:t>H. pylori</w:t>
            </w:r>
            <w:r w:rsidR="00E058AA" w:rsidRPr="00BF1B20">
              <w:rPr>
                <w:rFonts w:ascii="Book Antiqua" w:eastAsia="Book Antiqua" w:hAnsi="Book Antiqua" w:cs="Book Antiqua"/>
                <w:i/>
              </w:rPr>
              <w:t>-</w:t>
            </w:r>
            <w:r w:rsidRPr="00BF1B20">
              <w:rPr>
                <w:rFonts w:ascii="Book Antiqua" w:eastAsia="Book Antiqua" w:hAnsi="Book Antiqua" w:cs="Book Antiqua"/>
              </w:rPr>
              <w:t>positive children.</w:t>
            </w:r>
          </w:p>
        </w:tc>
      </w:tr>
      <w:tr w:rsidR="00BF1B20" w:rsidRPr="00BF1B20" w14:paraId="23586F01" w14:textId="77777777" w:rsidTr="000B7EE4">
        <w:tc>
          <w:tcPr>
            <w:tcW w:w="604" w:type="pct"/>
            <w:shd w:val="clear" w:color="auto" w:fill="auto"/>
            <w:tcMar>
              <w:top w:w="100" w:type="dxa"/>
              <w:left w:w="100" w:type="dxa"/>
              <w:bottom w:w="100" w:type="dxa"/>
              <w:right w:w="100" w:type="dxa"/>
            </w:tcMar>
          </w:tcPr>
          <w:p w14:paraId="5BA43B65"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BF1B20">
              <w:rPr>
                <w:rFonts w:ascii="Book Antiqua" w:eastAsia="Book Antiqua" w:hAnsi="Book Antiqua" w:cs="Book Antiqua"/>
              </w:rPr>
              <w:lastRenderedPageBreak/>
              <w:t>Tolone</w:t>
            </w:r>
            <w:proofErr w:type="spellEnd"/>
            <w:r w:rsidRPr="00BF1B20">
              <w:rPr>
                <w:rFonts w:ascii="Book Antiqua" w:eastAsia="Book Antiqua" w:hAnsi="Book Antiqua" w:cs="Book Antiqua"/>
              </w:rPr>
              <w:t xml:space="preserve">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25]</w:t>
            </w:r>
          </w:p>
        </w:tc>
        <w:tc>
          <w:tcPr>
            <w:tcW w:w="258" w:type="pct"/>
            <w:shd w:val="clear" w:color="auto" w:fill="auto"/>
            <w:tcMar>
              <w:top w:w="100" w:type="dxa"/>
              <w:left w:w="100" w:type="dxa"/>
              <w:bottom w:w="100" w:type="dxa"/>
              <w:right w:w="100" w:type="dxa"/>
            </w:tcMar>
          </w:tcPr>
          <w:p w14:paraId="46878B2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2012</w:t>
            </w:r>
          </w:p>
        </w:tc>
        <w:tc>
          <w:tcPr>
            <w:tcW w:w="389" w:type="pct"/>
            <w:shd w:val="clear" w:color="auto" w:fill="auto"/>
            <w:tcMar>
              <w:top w:w="100" w:type="dxa"/>
              <w:left w:w="100" w:type="dxa"/>
              <w:bottom w:w="100" w:type="dxa"/>
              <w:right w:w="100" w:type="dxa"/>
            </w:tcMar>
          </w:tcPr>
          <w:p w14:paraId="58F21B80"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Italy</w:t>
            </w:r>
          </w:p>
        </w:tc>
        <w:tc>
          <w:tcPr>
            <w:tcW w:w="548" w:type="pct"/>
            <w:shd w:val="clear" w:color="auto" w:fill="auto"/>
            <w:tcMar>
              <w:top w:w="100" w:type="dxa"/>
              <w:left w:w="100" w:type="dxa"/>
              <w:bottom w:w="100" w:type="dxa"/>
              <w:right w:w="100" w:type="dxa"/>
            </w:tcMar>
          </w:tcPr>
          <w:p w14:paraId="5B15F083"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73B8CAD2"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68</w:t>
            </w:r>
          </w:p>
        </w:tc>
        <w:tc>
          <w:tcPr>
            <w:tcW w:w="459" w:type="pct"/>
            <w:shd w:val="clear" w:color="auto" w:fill="auto"/>
            <w:tcMar>
              <w:top w:w="100" w:type="dxa"/>
              <w:left w:w="100" w:type="dxa"/>
              <w:bottom w:w="100" w:type="dxa"/>
              <w:right w:w="100" w:type="dxa"/>
            </w:tcMar>
          </w:tcPr>
          <w:p w14:paraId="1349D673" w14:textId="77777777" w:rsidR="009B09B4" w:rsidRPr="00BF1B20" w:rsidRDefault="003847B2"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4-</w:t>
            </w:r>
            <w:r w:rsidR="009B09B4" w:rsidRPr="00BF1B20">
              <w:rPr>
                <w:rFonts w:ascii="Book Antiqua" w:eastAsia="Book Antiqua" w:hAnsi="Book Antiqua" w:cs="Book Antiqua"/>
              </w:rPr>
              <w:t xml:space="preserve">11 </w:t>
            </w:r>
            <w:proofErr w:type="spellStart"/>
            <w:r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12B4AC82"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4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384AA994"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To evaluate if addition of probiotics increases eradication rates and reduces side effects in children.</w:t>
            </w:r>
          </w:p>
        </w:tc>
      </w:tr>
      <w:tr w:rsidR="00BF1B20" w:rsidRPr="00BF1B20" w14:paraId="0E29F393" w14:textId="77777777" w:rsidTr="000B7EE4">
        <w:tc>
          <w:tcPr>
            <w:tcW w:w="604" w:type="pct"/>
            <w:shd w:val="clear" w:color="auto" w:fill="auto"/>
            <w:tcMar>
              <w:top w:w="100" w:type="dxa"/>
              <w:left w:w="100" w:type="dxa"/>
              <w:bottom w:w="100" w:type="dxa"/>
              <w:right w:w="100" w:type="dxa"/>
            </w:tcMar>
          </w:tcPr>
          <w:p w14:paraId="12A743D8"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BF1B20">
              <w:rPr>
                <w:rFonts w:ascii="Book Antiqua" w:eastAsia="Book Antiqua" w:hAnsi="Book Antiqua" w:cs="Book Antiqua"/>
              </w:rPr>
              <w:t>Farahmand</w:t>
            </w:r>
            <w:proofErr w:type="spellEnd"/>
            <w:r w:rsidRPr="00BF1B20">
              <w:rPr>
                <w:rFonts w:ascii="Book Antiqua" w:eastAsia="Book Antiqua" w:hAnsi="Book Antiqua" w:cs="Book Antiqua"/>
              </w:rPr>
              <w:t xml:space="preserve">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26]</w:t>
            </w:r>
          </w:p>
        </w:tc>
        <w:tc>
          <w:tcPr>
            <w:tcW w:w="258" w:type="pct"/>
            <w:shd w:val="clear" w:color="auto" w:fill="auto"/>
            <w:tcMar>
              <w:top w:w="100" w:type="dxa"/>
              <w:left w:w="100" w:type="dxa"/>
              <w:bottom w:w="100" w:type="dxa"/>
              <w:right w:w="100" w:type="dxa"/>
            </w:tcMar>
          </w:tcPr>
          <w:p w14:paraId="35E27E1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2016</w:t>
            </w:r>
          </w:p>
        </w:tc>
        <w:tc>
          <w:tcPr>
            <w:tcW w:w="389" w:type="pct"/>
            <w:shd w:val="clear" w:color="auto" w:fill="auto"/>
            <w:tcMar>
              <w:top w:w="100" w:type="dxa"/>
              <w:left w:w="100" w:type="dxa"/>
              <w:bottom w:w="100" w:type="dxa"/>
              <w:right w:w="100" w:type="dxa"/>
            </w:tcMar>
          </w:tcPr>
          <w:p w14:paraId="4D0B791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Iran</w:t>
            </w:r>
          </w:p>
        </w:tc>
        <w:tc>
          <w:tcPr>
            <w:tcW w:w="548" w:type="pct"/>
            <w:shd w:val="clear" w:color="auto" w:fill="auto"/>
            <w:tcMar>
              <w:top w:w="100" w:type="dxa"/>
              <w:left w:w="100" w:type="dxa"/>
              <w:bottom w:w="100" w:type="dxa"/>
              <w:right w:w="100" w:type="dxa"/>
            </w:tcMar>
          </w:tcPr>
          <w:p w14:paraId="4C32420C"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3F1CB182"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66</w:t>
            </w:r>
          </w:p>
        </w:tc>
        <w:tc>
          <w:tcPr>
            <w:tcW w:w="459" w:type="pct"/>
            <w:shd w:val="clear" w:color="auto" w:fill="auto"/>
            <w:tcMar>
              <w:top w:w="100" w:type="dxa"/>
              <w:left w:w="100" w:type="dxa"/>
              <w:bottom w:w="100" w:type="dxa"/>
              <w:right w:w="100" w:type="dxa"/>
            </w:tcMar>
          </w:tcPr>
          <w:p w14:paraId="4AD2985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7-15 </w:t>
            </w:r>
            <w:proofErr w:type="spellStart"/>
            <w:r w:rsidR="001835ED"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0C2A88A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4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56C9936F"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t>To compare the effect of</w:t>
            </w:r>
            <w:r w:rsidRPr="008C2047">
              <w:rPr>
                <w:rFonts w:ascii="Book Antiqua" w:eastAsia="Book Antiqua" w:hAnsi="Book Antiqua" w:cs="Book Antiqua"/>
                <w:i/>
              </w:rPr>
              <w:t xml:space="preserve"> </w:t>
            </w:r>
            <w:r w:rsidRPr="008C2047">
              <w:rPr>
                <w:rFonts w:ascii="Book Antiqua" w:eastAsia="Book Antiqua" w:hAnsi="Book Antiqua" w:cs="Book Antiqua"/>
              </w:rPr>
              <w:t>ciprofloxacin and furazolidone</w:t>
            </w:r>
            <w:r w:rsidRPr="008C2047">
              <w:rPr>
                <w:rFonts w:ascii="Book Antiqua" w:eastAsia="Book Antiqua" w:hAnsi="Book Antiqua" w:cs="Book Antiqua"/>
                <w:i/>
              </w:rPr>
              <w:t xml:space="preserve"> </w:t>
            </w:r>
            <w:r w:rsidRPr="008C2047">
              <w:rPr>
                <w:rFonts w:ascii="Book Antiqua" w:eastAsia="Book Antiqua" w:hAnsi="Book Antiqua" w:cs="Book Antiqua"/>
              </w:rPr>
              <w:t xml:space="preserve">on </w:t>
            </w:r>
            <w:r w:rsidRPr="008C2047">
              <w:rPr>
                <w:rFonts w:ascii="Book Antiqua" w:eastAsia="Book Antiqua" w:hAnsi="Book Antiqua" w:cs="Book Antiqua"/>
                <w:i/>
              </w:rPr>
              <w:t>H. pylori</w:t>
            </w:r>
            <w:r w:rsidRPr="008C2047">
              <w:rPr>
                <w:rFonts w:ascii="Book Antiqua" w:eastAsia="Book Antiqua" w:hAnsi="Book Antiqua" w:cs="Book Antiqua"/>
              </w:rPr>
              <w:t xml:space="preserve"> eradication in combination with amoxicillin and omeprazole.</w:t>
            </w:r>
          </w:p>
        </w:tc>
      </w:tr>
      <w:tr w:rsidR="00BF1B20" w:rsidRPr="00BF1B20" w14:paraId="20C91C73" w14:textId="77777777" w:rsidTr="000B7EE4">
        <w:tc>
          <w:tcPr>
            <w:tcW w:w="604" w:type="pct"/>
            <w:shd w:val="clear" w:color="auto" w:fill="auto"/>
            <w:tcMar>
              <w:top w:w="100" w:type="dxa"/>
              <w:left w:w="100" w:type="dxa"/>
              <w:bottom w:w="100" w:type="dxa"/>
              <w:right w:w="100" w:type="dxa"/>
            </w:tcMar>
          </w:tcPr>
          <w:p w14:paraId="7A72179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 xml:space="preserve">Ahmad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27]</w:t>
            </w:r>
          </w:p>
        </w:tc>
        <w:tc>
          <w:tcPr>
            <w:tcW w:w="258" w:type="pct"/>
            <w:shd w:val="clear" w:color="auto" w:fill="auto"/>
            <w:tcMar>
              <w:top w:w="100" w:type="dxa"/>
              <w:left w:w="100" w:type="dxa"/>
              <w:bottom w:w="100" w:type="dxa"/>
              <w:right w:w="100" w:type="dxa"/>
            </w:tcMar>
          </w:tcPr>
          <w:p w14:paraId="060080E9"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2013</w:t>
            </w:r>
          </w:p>
        </w:tc>
        <w:tc>
          <w:tcPr>
            <w:tcW w:w="389" w:type="pct"/>
            <w:shd w:val="clear" w:color="auto" w:fill="auto"/>
            <w:tcMar>
              <w:top w:w="100" w:type="dxa"/>
              <w:left w:w="100" w:type="dxa"/>
              <w:bottom w:w="100" w:type="dxa"/>
              <w:right w:w="100" w:type="dxa"/>
            </w:tcMar>
          </w:tcPr>
          <w:p w14:paraId="5C5E17D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Iran</w:t>
            </w:r>
          </w:p>
        </w:tc>
        <w:tc>
          <w:tcPr>
            <w:tcW w:w="548" w:type="pct"/>
            <w:shd w:val="clear" w:color="auto" w:fill="auto"/>
            <w:tcMar>
              <w:top w:w="100" w:type="dxa"/>
              <w:left w:w="100" w:type="dxa"/>
              <w:bottom w:w="100" w:type="dxa"/>
              <w:right w:w="100" w:type="dxa"/>
            </w:tcMar>
          </w:tcPr>
          <w:p w14:paraId="20C4E7C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3CFD576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66</w:t>
            </w:r>
          </w:p>
        </w:tc>
        <w:tc>
          <w:tcPr>
            <w:tcW w:w="459" w:type="pct"/>
            <w:shd w:val="clear" w:color="auto" w:fill="auto"/>
            <w:tcMar>
              <w:top w:w="100" w:type="dxa"/>
              <w:left w:w="100" w:type="dxa"/>
              <w:bottom w:w="100" w:type="dxa"/>
              <w:right w:w="100" w:type="dxa"/>
            </w:tcMar>
          </w:tcPr>
          <w:p w14:paraId="5E0EB92C"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3-14 </w:t>
            </w:r>
            <w:proofErr w:type="spellStart"/>
            <w:r w:rsidR="00660543"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75E2B402"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4-8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1520A791" w14:textId="3153BD1A"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To evaluate the effect of probiotic supplementation with the combination of </w:t>
            </w:r>
            <w:r w:rsidR="00E058AA" w:rsidRPr="00BF1B20">
              <w:rPr>
                <w:rFonts w:ascii="Book Antiqua" w:eastAsia="Book Antiqua" w:hAnsi="Book Antiqua" w:cs="Book Antiqua"/>
              </w:rPr>
              <w:t xml:space="preserve">seven </w:t>
            </w:r>
            <w:r w:rsidRPr="00BF1B20">
              <w:rPr>
                <w:rFonts w:ascii="Book Antiqua" w:eastAsia="Book Antiqua" w:hAnsi="Book Antiqua" w:cs="Book Antiqua"/>
              </w:rPr>
              <w:lastRenderedPageBreak/>
              <w:t xml:space="preserve">microorganisms on the treatment of </w:t>
            </w:r>
            <w:r w:rsidRPr="00BF1B20">
              <w:rPr>
                <w:rFonts w:ascii="Book Antiqua" w:eastAsia="Book Antiqua" w:hAnsi="Book Antiqua" w:cs="Book Antiqua"/>
                <w:i/>
              </w:rPr>
              <w:t>H. pylori</w:t>
            </w:r>
            <w:r w:rsidRPr="00BF1B20">
              <w:rPr>
                <w:rFonts w:ascii="Book Antiqua" w:eastAsia="Book Antiqua" w:hAnsi="Book Antiqua" w:cs="Book Antiqua"/>
              </w:rPr>
              <w:t xml:space="preserve"> infection in childhood.</w:t>
            </w:r>
          </w:p>
        </w:tc>
      </w:tr>
      <w:tr w:rsidR="00BF1B20" w:rsidRPr="00BF1B20" w14:paraId="61F2E9A3" w14:textId="77777777" w:rsidTr="000B7EE4">
        <w:tc>
          <w:tcPr>
            <w:tcW w:w="604" w:type="pct"/>
            <w:shd w:val="clear" w:color="auto" w:fill="auto"/>
            <w:tcMar>
              <w:top w:w="100" w:type="dxa"/>
              <w:left w:w="100" w:type="dxa"/>
              <w:bottom w:w="100" w:type="dxa"/>
              <w:right w:w="100" w:type="dxa"/>
            </w:tcMar>
          </w:tcPr>
          <w:p w14:paraId="5E55392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lastRenderedPageBreak/>
              <w:t xml:space="preserve">Bin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28]</w:t>
            </w:r>
          </w:p>
        </w:tc>
        <w:tc>
          <w:tcPr>
            <w:tcW w:w="258" w:type="pct"/>
            <w:shd w:val="clear" w:color="auto" w:fill="auto"/>
            <w:tcMar>
              <w:top w:w="100" w:type="dxa"/>
              <w:left w:w="100" w:type="dxa"/>
              <w:bottom w:w="100" w:type="dxa"/>
              <w:right w:w="100" w:type="dxa"/>
            </w:tcMar>
          </w:tcPr>
          <w:p w14:paraId="067E4AB0"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2015</w:t>
            </w:r>
          </w:p>
        </w:tc>
        <w:tc>
          <w:tcPr>
            <w:tcW w:w="389" w:type="pct"/>
            <w:shd w:val="clear" w:color="auto" w:fill="auto"/>
            <w:tcMar>
              <w:top w:w="100" w:type="dxa"/>
              <w:left w:w="100" w:type="dxa"/>
              <w:bottom w:w="100" w:type="dxa"/>
              <w:right w:w="100" w:type="dxa"/>
            </w:tcMar>
          </w:tcPr>
          <w:p w14:paraId="3603FA49"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China</w:t>
            </w:r>
          </w:p>
        </w:tc>
        <w:tc>
          <w:tcPr>
            <w:tcW w:w="548" w:type="pct"/>
            <w:shd w:val="clear" w:color="auto" w:fill="auto"/>
            <w:tcMar>
              <w:top w:w="100" w:type="dxa"/>
              <w:left w:w="100" w:type="dxa"/>
              <w:bottom w:w="100" w:type="dxa"/>
              <w:right w:w="100" w:type="dxa"/>
            </w:tcMar>
          </w:tcPr>
          <w:p w14:paraId="51A58CC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571661F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205</w:t>
            </w:r>
          </w:p>
        </w:tc>
        <w:tc>
          <w:tcPr>
            <w:tcW w:w="459" w:type="pct"/>
            <w:shd w:val="clear" w:color="auto" w:fill="auto"/>
            <w:tcMar>
              <w:top w:w="100" w:type="dxa"/>
              <w:left w:w="100" w:type="dxa"/>
              <w:bottom w:w="100" w:type="dxa"/>
              <w:right w:w="100" w:type="dxa"/>
            </w:tcMar>
          </w:tcPr>
          <w:p w14:paraId="10BA33D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22 </w:t>
            </w:r>
            <w:r w:rsidR="00775734" w:rsidRPr="00BF1B20">
              <w:rPr>
                <w:rFonts w:ascii="Book Antiqua" w:hAnsi="Book Antiqua" w:cs="Book Antiqua"/>
                <w:lang w:eastAsia="zh-CN"/>
              </w:rPr>
              <w:t>mo-</w:t>
            </w:r>
            <w:r w:rsidRPr="00BF1B20">
              <w:rPr>
                <w:rFonts w:ascii="Book Antiqua" w:eastAsia="Book Antiqua" w:hAnsi="Book Antiqua" w:cs="Book Antiqua"/>
              </w:rPr>
              <w:t xml:space="preserve">16 </w:t>
            </w:r>
            <w:proofErr w:type="spellStart"/>
            <w:r w:rsidR="00D47DB3"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5263FF39"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2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6142FD0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To investigate the effects of </w:t>
            </w:r>
            <w:r w:rsidRPr="00BF1B20">
              <w:rPr>
                <w:rFonts w:ascii="Book Antiqua" w:eastAsia="Book Antiqua" w:hAnsi="Book Antiqua" w:cs="Book Antiqua"/>
                <w:i/>
              </w:rPr>
              <w:t xml:space="preserve">Saccharomyces </w:t>
            </w:r>
            <w:proofErr w:type="spellStart"/>
            <w:r w:rsidRPr="00BF1B20">
              <w:rPr>
                <w:rFonts w:ascii="Book Antiqua" w:eastAsia="Book Antiqua" w:hAnsi="Book Antiqua" w:cs="Book Antiqua"/>
                <w:i/>
              </w:rPr>
              <w:t>boulardii</w:t>
            </w:r>
            <w:proofErr w:type="spellEnd"/>
            <w:r w:rsidRPr="00BF1B20">
              <w:rPr>
                <w:rFonts w:ascii="Book Antiqua" w:eastAsia="Book Antiqua" w:hAnsi="Book Antiqua" w:cs="Book Antiqua"/>
                <w:i/>
              </w:rPr>
              <w:t xml:space="preserve"> </w:t>
            </w:r>
            <w:r w:rsidRPr="00BF1B20">
              <w:rPr>
                <w:rFonts w:ascii="Book Antiqua" w:eastAsia="Book Antiqua" w:hAnsi="Book Antiqua" w:cs="Book Antiqua"/>
              </w:rPr>
              <w:t xml:space="preserve">CNCM I-745 on eradication of </w:t>
            </w:r>
            <w:r w:rsidRPr="00BF1B20">
              <w:rPr>
                <w:rFonts w:ascii="Book Antiqua" w:eastAsia="Book Antiqua" w:hAnsi="Book Antiqua" w:cs="Book Antiqua"/>
                <w:i/>
              </w:rPr>
              <w:t>H. pylor</w:t>
            </w:r>
            <w:r w:rsidRPr="00BF1B20">
              <w:rPr>
                <w:rFonts w:ascii="Book Antiqua" w:eastAsia="Book Antiqua" w:hAnsi="Book Antiqua" w:cs="Book Antiqua"/>
              </w:rPr>
              <w:t>i in children.</w:t>
            </w:r>
          </w:p>
        </w:tc>
      </w:tr>
      <w:tr w:rsidR="00BF1B20" w:rsidRPr="00BF1B20" w14:paraId="00569A67" w14:textId="77777777" w:rsidTr="000B7EE4">
        <w:tc>
          <w:tcPr>
            <w:tcW w:w="604" w:type="pct"/>
            <w:shd w:val="clear" w:color="auto" w:fill="auto"/>
            <w:tcMar>
              <w:top w:w="100" w:type="dxa"/>
              <w:left w:w="100" w:type="dxa"/>
              <w:bottom w:w="100" w:type="dxa"/>
              <w:right w:w="100" w:type="dxa"/>
            </w:tcMar>
          </w:tcPr>
          <w:p w14:paraId="3EF9ED1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BF1B20">
              <w:rPr>
                <w:rFonts w:ascii="Book Antiqua" w:eastAsia="Book Antiqua" w:hAnsi="Book Antiqua" w:cs="Book Antiqua"/>
              </w:rPr>
              <w:t>Kasiri</w:t>
            </w:r>
            <w:proofErr w:type="spellEnd"/>
            <w:r w:rsidRPr="00BF1B20">
              <w:rPr>
                <w:rFonts w:ascii="Book Antiqua" w:eastAsia="Book Antiqua" w:hAnsi="Book Antiqua" w:cs="Book Antiqua"/>
                <w:i/>
              </w:rPr>
              <w:t xml:space="preserve"> 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29]</w:t>
            </w:r>
          </w:p>
        </w:tc>
        <w:tc>
          <w:tcPr>
            <w:tcW w:w="258" w:type="pct"/>
            <w:shd w:val="clear" w:color="auto" w:fill="auto"/>
            <w:tcMar>
              <w:top w:w="100" w:type="dxa"/>
              <w:left w:w="100" w:type="dxa"/>
              <w:bottom w:w="100" w:type="dxa"/>
              <w:right w:w="100" w:type="dxa"/>
            </w:tcMar>
          </w:tcPr>
          <w:p w14:paraId="1509E4F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2017</w:t>
            </w:r>
          </w:p>
        </w:tc>
        <w:tc>
          <w:tcPr>
            <w:tcW w:w="389" w:type="pct"/>
            <w:shd w:val="clear" w:color="auto" w:fill="auto"/>
            <w:tcMar>
              <w:top w:w="100" w:type="dxa"/>
              <w:left w:w="100" w:type="dxa"/>
              <w:bottom w:w="100" w:type="dxa"/>
              <w:right w:w="100" w:type="dxa"/>
            </w:tcMar>
          </w:tcPr>
          <w:p w14:paraId="37A1045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 Iran</w:t>
            </w:r>
          </w:p>
        </w:tc>
        <w:tc>
          <w:tcPr>
            <w:tcW w:w="548" w:type="pct"/>
            <w:shd w:val="clear" w:color="auto" w:fill="auto"/>
            <w:tcMar>
              <w:top w:w="100" w:type="dxa"/>
              <w:left w:w="100" w:type="dxa"/>
              <w:bottom w:w="100" w:type="dxa"/>
              <w:right w:w="100" w:type="dxa"/>
            </w:tcMar>
          </w:tcPr>
          <w:p w14:paraId="37302AB7"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4DE36F4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82</w:t>
            </w:r>
          </w:p>
        </w:tc>
        <w:tc>
          <w:tcPr>
            <w:tcW w:w="459" w:type="pct"/>
            <w:shd w:val="clear" w:color="auto" w:fill="auto"/>
            <w:tcMar>
              <w:top w:w="100" w:type="dxa"/>
              <w:left w:w="100" w:type="dxa"/>
              <w:bottom w:w="100" w:type="dxa"/>
              <w:right w:w="100" w:type="dxa"/>
            </w:tcMar>
          </w:tcPr>
          <w:p w14:paraId="29316EA8"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1-15 </w:t>
            </w:r>
            <w:proofErr w:type="spellStart"/>
            <w:r w:rsidR="00354BB8"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686EF7C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4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0424517B" w14:textId="748A5AF2"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t>To compare the effect of amoxicillin and metronidazole in the triple</w:t>
            </w:r>
            <w:r w:rsidR="00E058AA" w:rsidRPr="00BF1B20">
              <w:rPr>
                <w:rFonts w:ascii="Book Antiqua" w:eastAsia="Book Antiqua" w:hAnsi="Book Antiqua" w:cs="Book Antiqua"/>
              </w:rPr>
              <w:t xml:space="preserve"> </w:t>
            </w:r>
            <w:r w:rsidRPr="008C2047">
              <w:rPr>
                <w:rFonts w:ascii="Book Antiqua" w:eastAsia="Book Antiqua" w:hAnsi="Book Antiqua" w:cs="Book Antiqua"/>
              </w:rPr>
              <w:t xml:space="preserve">therapy regimen to eradicate </w:t>
            </w:r>
            <w:r w:rsidRPr="008C2047">
              <w:rPr>
                <w:rFonts w:ascii="Book Antiqua" w:eastAsia="Book Antiqua" w:hAnsi="Book Antiqua" w:cs="Book Antiqua"/>
                <w:i/>
              </w:rPr>
              <w:t>H. pylori</w:t>
            </w:r>
            <w:r w:rsidRPr="008C2047">
              <w:rPr>
                <w:rFonts w:ascii="Book Antiqua" w:eastAsia="Book Antiqua" w:hAnsi="Book Antiqua" w:cs="Book Antiqua"/>
              </w:rPr>
              <w:t xml:space="preserve"> infection in children aged 1 to 15 y</w:t>
            </w:r>
            <w:r w:rsidR="00E058AA" w:rsidRPr="00BF1B20">
              <w:rPr>
                <w:rFonts w:ascii="Book Antiqua" w:eastAsia="Book Antiqua" w:hAnsi="Book Antiqua" w:cs="Book Antiqua"/>
              </w:rPr>
              <w:t>r</w:t>
            </w:r>
            <w:r w:rsidRPr="008C2047">
              <w:rPr>
                <w:rFonts w:ascii="Book Antiqua" w:eastAsia="Book Antiqua" w:hAnsi="Book Antiqua" w:cs="Book Antiqua"/>
              </w:rPr>
              <w:t>.</w:t>
            </w:r>
          </w:p>
        </w:tc>
      </w:tr>
      <w:tr w:rsidR="00BF1B20" w:rsidRPr="00BF1B20" w14:paraId="5B269B71" w14:textId="77777777" w:rsidTr="000B7EE4">
        <w:tc>
          <w:tcPr>
            <w:tcW w:w="604" w:type="pct"/>
            <w:shd w:val="clear" w:color="auto" w:fill="auto"/>
            <w:tcMar>
              <w:top w:w="100" w:type="dxa"/>
              <w:left w:w="100" w:type="dxa"/>
              <w:bottom w:w="100" w:type="dxa"/>
              <w:right w:w="100" w:type="dxa"/>
            </w:tcMar>
          </w:tcPr>
          <w:p w14:paraId="156E162C"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roofErr w:type="spellStart"/>
            <w:r w:rsidRPr="00BF1B20">
              <w:rPr>
                <w:rFonts w:ascii="Book Antiqua" w:eastAsia="Book Antiqua" w:hAnsi="Book Antiqua" w:cs="Book Antiqua"/>
              </w:rPr>
              <w:t>Iwańczak</w:t>
            </w:r>
            <w:proofErr w:type="spellEnd"/>
            <w:r w:rsidRPr="00BF1B20">
              <w:rPr>
                <w:rFonts w:ascii="Book Antiqua" w:eastAsia="Book Antiqua" w:hAnsi="Book Antiqua" w:cs="Book Antiqua"/>
              </w:rPr>
              <w:t xml:space="preserve">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30]</w:t>
            </w:r>
          </w:p>
        </w:tc>
        <w:tc>
          <w:tcPr>
            <w:tcW w:w="258" w:type="pct"/>
            <w:shd w:val="clear" w:color="auto" w:fill="auto"/>
            <w:tcMar>
              <w:top w:w="100" w:type="dxa"/>
              <w:left w:w="100" w:type="dxa"/>
              <w:bottom w:w="100" w:type="dxa"/>
              <w:right w:w="100" w:type="dxa"/>
            </w:tcMar>
          </w:tcPr>
          <w:p w14:paraId="3B5544A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2016</w:t>
            </w:r>
          </w:p>
        </w:tc>
        <w:tc>
          <w:tcPr>
            <w:tcW w:w="389" w:type="pct"/>
            <w:shd w:val="clear" w:color="auto" w:fill="auto"/>
            <w:tcMar>
              <w:top w:w="100" w:type="dxa"/>
              <w:left w:w="100" w:type="dxa"/>
              <w:bottom w:w="100" w:type="dxa"/>
              <w:right w:w="100" w:type="dxa"/>
            </w:tcMar>
          </w:tcPr>
          <w:p w14:paraId="51381C2F"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Poland</w:t>
            </w:r>
          </w:p>
        </w:tc>
        <w:tc>
          <w:tcPr>
            <w:tcW w:w="548" w:type="pct"/>
            <w:shd w:val="clear" w:color="auto" w:fill="auto"/>
            <w:tcMar>
              <w:top w:w="100" w:type="dxa"/>
              <w:left w:w="100" w:type="dxa"/>
              <w:bottom w:w="100" w:type="dxa"/>
              <w:right w:w="100" w:type="dxa"/>
            </w:tcMar>
          </w:tcPr>
          <w:p w14:paraId="709E0EB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7AA8566D"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69</w:t>
            </w:r>
          </w:p>
        </w:tc>
        <w:tc>
          <w:tcPr>
            <w:tcW w:w="459" w:type="pct"/>
            <w:shd w:val="clear" w:color="auto" w:fill="auto"/>
            <w:tcMar>
              <w:top w:w="100" w:type="dxa"/>
              <w:left w:w="100" w:type="dxa"/>
              <w:bottom w:w="100" w:type="dxa"/>
              <w:right w:w="100" w:type="dxa"/>
            </w:tcMar>
          </w:tcPr>
          <w:p w14:paraId="270897D9"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5-17 </w:t>
            </w:r>
            <w:proofErr w:type="spellStart"/>
            <w:r w:rsidR="005E7E03"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0FB62A3D"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6-8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5A7F27CC" w14:textId="3E37908F"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To compare the efficacy of sequential therapy for 10 </w:t>
            </w:r>
            <w:r w:rsidR="009F013F" w:rsidRPr="00BF1B20">
              <w:rPr>
                <w:rFonts w:ascii="Book Antiqua" w:hAnsi="Book Antiqua" w:cs="Book Antiqua"/>
                <w:lang w:eastAsia="zh-CN"/>
              </w:rPr>
              <w:t>d</w:t>
            </w:r>
            <w:r w:rsidRPr="00BF1B20">
              <w:rPr>
                <w:rFonts w:ascii="Book Antiqua" w:eastAsia="Book Antiqua" w:hAnsi="Book Antiqua" w:cs="Book Antiqua"/>
              </w:rPr>
              <w:t xml:space="preserve"> with triple </w:t>
            </w:r>
            <w:r w:rsidRPr="00BF1B20">
              <w:rPr>
                <w:rFonts w:ascii="Book Antiqua" w:eastAsia="Book Antiqua" w:hAnsi="Book Antiqua" w:cs="Book Antiqua"/>
              </w:rPr>
              <w:lastRenderedPageBreak/>
              <w:t xml:space="preserve">therapy for 7 </w:t>
            </w:r>
            <w:r w:rsidR="00F62D87" w:rsidRPr="00BF1B20">
              <w:rPr>
                <w:rFonts w:ascii="Book Antiqua" w:hAnsi="Book Antiqua" w:cs="Book Antiqua"/>
                <w:lang w:eastAsia="zh-CN"/>
              </w:rPr>
              <w:t>d</w:t>
            </w:r>
            <w:r w:rsidRPr="00BF1B20">
              <w:rPr>
                <w:rFonts w:ascii="Book Antiqua" w:eastAsia="Book Antiqua" w:hAnsi="Book Antiqua" w:cs="Book Antiqua"/>
              </w:rPr>
              <w:t xml:space="preserve"> (PPI, amoxicillin and clarithromycin or PPI, amoxicillin and metronidazole) in children.</w:t>
            </w:r>
          </w:p>
        </w:tc>
      </w:tr>
      <w:tr w:rsidR="00BF1B20" w:rsidRPr="00BF1B20" w14:paraId="49DFFE02" w14:textId="77777777" w:rsidTr="000B7EE4">
        <w:tc>
          <w:tcPr>
            <w:tcW w:w="604" w:type="pct"/>
            <w:shd w:val="clear" w:color="auto" w:fill="auto"/>
            <w:tcMar>
              <w:top w:w="100" w:type="dxa"/>
              <w:left w:w="100" w:type="dxa"/>
              <w:bottom w:w="100" w:type="dxa"/>
              <w:right w:w="100" w:type="dxa"/>
            </w:tcMar>
          </w:tcPr>
          <w:p w14:paraId="73263230"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roofErr w:type="spellStart"/>
            <w:r w:rsidRPr="00BF1B20">
              <w:rPr>
                <w:rFonts w:ascii="Book Antiqua" w:eastAsia="Book Antiqua" w:hAnsi="Book Antiqua" w:cs="Book Antiqua"/>
              </w:rPr>
              <w:lastRenderedPageBreak/>
              <w:t>Tümgör</w:t>
            </w:r>
            <w:proofErr w:type="spellEnd"/>
            <w:r w:rsidRPr="00BF1B20">
              <w:rPr>
                <w:rFonts w:ascii="Book Antiqua" w:eastAsia="Book Antiqua" w:hAnsi="Book Antiqua" w:cs="Book Antiqua"/>
              </w:rPr>
              <w:t xml:space="preserve">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31]</w:t>
            </w:r>
          </w:p>
        </w:tc>
        <w:tc>
          <w:tcPr>
            <w:tcW w:w="258" w:type="pct"/>
            <w:shd w:val="clear" w:color="auto" w:fill="auto"/>
            <w:tcMar>
              <w:top w:w="100" w:type="dxa"/>
              <w:left w:w="100" w:type="dxa"/>
              <w:bottom w:w="100" w:type="dxa"/>
              <w:right w:w="100" w:type="dxa"/>
            </w:tcMar>
          </w:tcPr>
          <w:p w14:paraId="1B604A1C"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2014</w:t>
            </w:r>
          </w:p>
        </w:tc>
        <w:tc>
          <w:tcPr>
            <w:tcW w:w="389" w:type="pct"/>
            <w:shd w:val="clear" w:color="auto" w:fill="auto"/>
            <w:tcMar>
              <w:top w:w="100" w:type="dxa"/>
              <w:left w:w="100" w:type="dxa"/>
              <w:bottom w:w="100" w:type="dxa"/>
              <w:right w:w="100" w:type="dxa"/>
            </w:tcMar>
          </w:tcPr>
          <w:p w14:paraId="5807D29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Turkey</w:t>
            </w:r>
          </w:p>
        </w:tc>
        <w:tc>
          <w:tcPr>
            <w:tcW w:w="548" w:type="pct"/>
            <w:shd w:val="clear" w:color="auto" w:fill="auto"/>
            <w:tcMar>
              <w:top w:w="100" w:type="dxa"/>
              <w:left w:w="100" w:type="dxa"/>
              <w:bottom w:w="100" w:type="dxa"/>
              <w:right w:w="100" w:type="dxa"/>
            </w:tcMar>
          </w:tcPr>
          <w:p w14:paraId="3F26AA1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4958403F"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90</w:t>
            </w:r>
          </w:p>
        </w:tc>
        <w:tc>
          <w:tcPr>
            <w:tcW w:w="459" w:type="pct"/>
            <w:shd w:val="clear" w:color="auto" w:fill="auto"/>
            <w:tcMar>
              <w:top w:w="100" w:type="dxa"/>
              <w:left w:w="100" w:type="dxa"/>
              <w:bottom w:w="100" w:type="dxa"/>
              <w:right w:w="100" w:type="dxa"/>
            </w:tcMar>
          </w:tcPr>
          <w:p w14:paraId="59A58F72"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10-17 </w:t>
            </w:r>
            <w:proofErr w:type="spellStart"/>
            <w:r w:rsidR="005E7E03"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3F7CEB18"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6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3653DA07"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To compare the treatment with lansoprazole, amoxicillin and clarithromycin (LAC) and with the combination of LAC + vitamin E (LACE) in Turkish children.</w:t>
            </w:r>
          </w:p>
        </w:tc>
      </w:tr>
      <w:tr w:rsidR="00BF1B20" w:rsidRPr="00BF1B20" w14:paraId="1D08534E" w14:textId="77777777" w:rsidTr="000B7EE4">
        <w:tc>
          <w:tcPr>
            <w:tcW w:w="604" w:type="pct"/>
            <w:shd w:val="clear" w:color="auto" w:fill="auto"/>
            <w:tcMar>
              <w:top w:w="100" w:type="dxa"/>
              <w:left w:w="100" w:type="dxa"/>
              <w:bottom w:w="100" w:type="dxa"/>
              <w:right w:w="100" w:type="dxa"/>
            </w:tcMar>
          </w:tcPr>
          <w:p w14:paraId="312066CC"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 xml:space="preserve">Ali Habib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32]</w:t>
            </w:r>
          </w:p>
        </w:tc>
        <w:tc>
          <w:tcPr>
            <w:tcW w:w="258" w:type="pct"/>
            <w:shd w:val="clear" w:color="auto" w:fill="auto"/>
            <w:tcMar>
              <w:top w:w="100" w:type="dxa"/>
              <w:left w:w="100" w:type="dxa"/>
              <w:bottom w:w="100" w:type="dxa"/>
              <w:right w:w="100" w:type="dxa"/>
            </w:tcMar>
          </w:tcPr>
          <w:p w14:paraId="4314724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2013</w:t>
            </w:r>
          </w:p>
        </w:tc>
        <w:tc>
          <w:tcPr>
            <w:tcW w:w="389" w:type="pct"/>
            <w:shd w:val="clear" w:color="auto" w:fill="auto"/>
            <w:tcMar>
              <w:top w:w="100" w:type="dxa"/>
              <w:left w:w="100" w:type="dxa"/>
              <w:bottom w:w="100" w:type="dxa"/>
              <w:right w:w="100" w:type="dxa"/>
            </w:tcMar>
          </w:tcPr>
          <w:p w14:paraId="0271FE25"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India</w:t>
            </w:r>
          </w:p>
        </w:tc>
        <w:tc>
          <w:tcPr>
            <w:tcW w:w="548" w:type="pct"/>
            <w:shd w:val="clear" w:color="auto" w:fill="auto"/>
            <w:tcMar>
              <w:top w:w="100" w:type="dxa"/>
              <w:left w:w="100" w:type="dxa"/>
              <w:bottom w:w="100" w:type="dxa"/>
              <w:right w:w="100" w:type="dxa"/>
            </w:tcMar>
          </w:tcPr>
          <w:p w14:paraId="6A2F82D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3BBA80A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18</w:t>
            </w:r>
          </w:p>
        </w:tc>
        <w:tc>
          <w:tcPr>
            <w:tcW w:w="459" w:type="pct"/>
            <w:shd w:val="clear" w:color="auto" w:fill="auto"/>
            <w:tcMar>
              <w:top w:w="100" w:type="dxa"/>
              <w:left w:w="100" w:type="dxa"/>
              <w:bottom w:w="100" w:type="dxa"/>
              <w:right w:w="100" w:type="dxa"/>
            </w:tcMar>
          </w:tcPr>
          <w:p w14:paraId="7CE6EA72" w14:textId="77777777" w:rsidR="009B09B4" w:rsidRPr="00BF1B20" w:rsidRDefault="002E741D"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12-</w:t>
            </w:r>
            <w:r w:rsidR="009B09B4" w:rsidRPr="00BF1B20">
              <w:rPr>
                <w:rFonts w:ascii="Book Antiqua" w:eastAsia="Book Antiqua" w:hAnsi="Book Antiqua" w:cs="Book Antiqua"/>
              </w:rPr>
              <w:t xml:space="preserve">15 </w:t>
            </w:r>
            <w:proofErr w:type="spellStart"/>
            <w:r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41BD1ECF"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6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0F53CDBC"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To investigate which sequential or standard eradication regimen has the most effective improvement in the status of associated iron </w:t>
            </w:r>
            <w:r w:rsidRPr="00BF1B20">
              <w:rPr>
                <w:rFonts w:ascii="Book Antiqua" w:eastAsia="Book Antiqua" w:hAnsi="Book Antiqua" w:cs="Book Antiqua"/>
              </w:rPr>
              <w:lastRenderedPageBreak/>
              <w:t>and iron deficiency in children.</w:t>
            </w:r>
          </w:p>
        </w:tc>
      </w:tr>
      <w:tr w:rsidR="00BF1B20" w:rsidRPr="00BF1B20" w14:paraId="604308ED" w14:textId="77777777" w:rsidTr="000B7EE4">
        <w:tc>
          <w:tcPr>
            <w:tcW w:w="604" w:type="pct"/>
            <w:shd w:val="clear" w:color="auto" w:fill="auto"/>
            <w:tcMar>
              <w:top w:w="100" w:type="dxa"/>
              <w:left w:w="100" w:type="dxa"/>
              <w:bottom w:w="100" w:type="dxa"/>
              <w:right w:w="100" w:type="dxa"/>
            </w:tcMar>
          </w:tcPr>
          <w:p w14:paraId="63709F0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BF1B20">
              <w:rPr>
                <w:rFonts w:ascii="Book Antiqua" w:eastAsia="Book Antiqua" w:hAnsi="Book Antiqua" w:cs="Book Antiqua"/>
              </w:rPr>
              <w:lastRenderedPageBreak/>
              <w:t>Ustundag</w:t>
            </w:r>
            <w:proofErr w:type="spellEnd"/>
            <w:r w:rsidRPr="00BF1B20">
              <w:rPr>
                <w:rFonts w:ascii="Book Antiqua" w:eastAsia="Book Antiqua" w:hAnsi="Book Antiqua" w:cs="Book Antiqua"/>
              </w:rPr>
              <w:t xml:space="preserve">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33]</w:t>
            </w:r>
          </w:p>
        </w:tc>
        <w:tc>
          <w:tcPr>
            <w:tcW w:w="258" w:type="pct"/>
            <w:shd w:val="clear" w:color="auto" w:fill="auto"/>
            <w:tcMar>
              <w:top w:w="100" w:type="dxa"/>
              <w:left w:w="100" w:type="dxa"/>
              <w:bottom w:w="100" w:type="dxa"/>
              <w:right w:w="100" w:type="dxa"/>
            </w:tcMar>
          </w:tcPr>
          <w:p w14:paraId="72923C50"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2017</w:t>
            </w:r>
          </w:p>
        </w:tc>
        <w:tc>
          <w:tcPr>
            <w:tcW w:w="389" w:type="pct"/>
            <w:shd w:val="clear" w:color="auto" w:fill="auto"/>
            <w:tcMar>
              <w:top w:w="100" w:type="dxa"/>
              <w:left w:w="100" w:type="dxa"/>
              <w:bottom w:w="100" w:type="dxa"/>
              <w:right w:w="100" w:type="dxa"/>
            </w:tcMar>
          </w:tcPr>
          <w:p w14:paraId="6F20C8A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Turkey</w:t>
            </w:r>
          </w:p>
        </w:tc>
        <w:tc>
          <w:tcPr>
            <w:tcW w:w="548" w:type="pct"/>
            <w:shd w:val="clear" w:color="auto" w:fill="auto"/>
            <w:tcMar>
              <w:top w:w="100" w:type="dxa"/>
              <w:left w:w="100" w:type="dxa"/>
              <w:bottom w:w="100" w:type="dxa"/>
              <w:right w:w="100" w:type="dxa"/>
            </w:tcMar>
          </w:tcPr>
          <w:p w14:paraId="57BF087C"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56B55815"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69</w:t>
            </w:r>
          </w:p>
        </w:tc>
        <w:tc>
          <w:tcPr>
            <w:tcW w:w="459" w:type="pct"/>
            <w:shd w:val="clear" w:color="auto" w:fill="auto"/>
            <w:tcMar>
              <w:top w:w="100" w:type="dxa"/>
              <w:left w:w="100" w:type="dxa"/>
              <w:bottom w:w="100" w:type="dxa"/>
              <w:right w:w="100" w:type="dxa"/>
            </w:tcMar>
          </w:tcPr>
          <w:p w14:paraId="06011212" w14:textId="77777777" w:rsidR="009B09B4" w:rsidRPr="00BF1B20" w:rsidRDefault="002E741D"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6-</w:t>
            </w:r>
            <w:r w:rsidR="009B09B4" w:rsidRPr="00BF1B20">
              <w:rPr>
                <w:rFonts w:ascii="Book Antiqua" w:eastAsia="Book Antiqua" w:hAnsi="Book Antiqua" w:cs="Book Antiqua"/>
              </w:rPr>
              <w:t xml:space="preserve">16 </w:t>
            </w:r>
            <w:proofErr w:type="spellStart"/>
            <w:r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721EFA5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4-6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29774948"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To evaluate the effects of the use of the symbiotic </w:t>
            </w:r>
            <w:r w:rsidRPr="00BF1B20">
              <w:rPr>
                <w:rFonts w:ascii="Book Antiqua" w:eastAsia="Book Antiqua" w:hAnsi="Book Antiqua" w:cs="Book Antiqua"/>
                <w:i/>
              </w:rPr>
              <w:t>Bifidobacterium lactis</w:t>
            </w:r>
            <w:r w:rsidRPr="00BF1B20">
              <w:rPr>
                <w:rFonts w:ascii="Book Antiqua" w:eastAsia="Book Antiqua" w:hAnsi="Book Antiqua" w:cs="Book Antiqua"/>
              </w:rPr>
              <w:t xml:space="preserve"> B94 + inulin, together with standard triple therapy on the eradication rate, adherence, as well as in the symptoms of </w:t>
            </w:r>
            <w:r w:rsidRPr="00BF1B20">
              <w:rPr>
                <w:rFonts w:ascii="Book Antiqua" w:eastAsia="Book Antiqua" w:hAnsi="Book Antiqua" w:cs="Book Antiqua"/>
                <w:i/>
              </w:rPr>
              <w:t>H. pylori</w:t>
            </w:r>
            <w:r w:rsidRPr="00BF1B20">
              <w:rPr>
                <w:rFonts w:ascii="Book Antiqua" w:eastAsia="Book Antiqua" w:hAnsi="Book Antiqua" w:cs="Book Antiqua"/>
              </w:rPr>
              <w:t xml:space="preserve"> infection in children.</w:t>
            </w:r>
          </w:p>
        </w:tc>
      </w:tr>
      <w:tr w:rsidR="00BF1B20" w:rsidRPr="00BF1B20" w14:paraId="64FBE5B6" w14:textId="77777777" w:rsidTr="000B7EE4">
        <w:tc>
          <w:tcPr>
            <w:tcW w:w="604" w:type="pct"/>
            <w:shd w:val="clear" w:color="auto" w:fill="auto"/>
            <w:tcMar>
              <w:top w:w="100" w:type="dxa"/>
              <w:left w:w="100" w:type="dxa"/>
              <w:bottom w:w="100" w:type="dxa"/>
              <w:right w:w="100" w:type="dxa"/>
            </w:tcMar>
          </w:tcPr>
          <w:p w14:paraId="06BA47A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Huang</w:t>
            </w:r>
            <w:r w:rsidRPr="00BF1B20">
              <w:rPr>
                <w:rFonts w:ascii="Book Antiqua" w:eastAsia="Book Antiqua" w:hAnsi="Book Antiqua" w:cs="Book Antiqua"/>
                <w:i/>
              </w:rPr>
              <w:t xml:space="preserve"> 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34]</w:t>
            </w:r>
          </w:p>
        </w:tc>
        <w:tc>
          <w:tcPr>
            <w:tcW w:w="258" w:type="pct"/>
            <w:shd w:val="clear" w:color="auto" w:fill="auto"/>
            <w:tcMar>
              <w:top w:w="100" w:type="dxa"/>
              <w:left w:w="100" w:type="dxa"/>
              <w:bottom w:w="100" w:type="dxa"/>
              <w:right w:w="100" w:type="dxa"/>
            </w:tcMar>
          </w:tcPr>
          <w:p w14:paraId="335BF6E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2013</w:t>
            </w:r>
          </w:p>
        </w:tc>
        <w:tc>
          <w:tcPr>
            <w:tcW w:w="389" w:type="pct"/>
            <w:shd w:val="clear" w:color="auto" w:fill="auto"/>
            <w:tcMar>
              <w:top w:w="100" w:type="dxa"/>
              <w:left w:w="100" w:type="dxa"/>
              <w:bottom w:w="100" w:type="dxa"/>
              <w:right w:w="100" w:type="dxa"/>
            </w:tcMar>
          </w:tcPr>
          <w:p w14:paraId="6A1B29C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China</w:t>
            </w:r>
          </w:p>
        </w:tc>
        <w:tc>
          <w:tcPr>
            <w:tcW w:w="548" w:type="pct"/>
            <w:shd w:val="clear" w:color="auto" w:fill="auto"/>
            <w:tcMar>
              <w:top w:w="100" w:type="dxa"/>
              <w:left w:w="100" w:type="dxa"/>
              <w:bottom w:w="100" w:type="dxa"/>
              <w:right w:w="100" w:type="dxa"/>
            </w:tcMar>
          </w:tcPr>
          <w:p w14:paraId="2F1F4DF4"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5EFE511F"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360</w:t>
            </w:r>
          </w:p>
        </w:tc>
        <w:tc>
          <w:tcPr>
            <w:tcW w:w="459" w:type="pct"/>
            <w:shd w:val="clear" w:color="auto" w:fill="auto"/>
            <w:tcMar>
              <w:top w:w="100" w:type="dxa"/>
              <w:left w:w="100" w:type="dxa"/>
              <w:bottom w:w="100" w:type="dxa"/>
              <w:right w:w="100" w:type="dxa"/>
            </w:tcMar>
          </w:tcPr>
          <w:p w14:paraId="5D7AF70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3-16 </w:t>
            </w:r>
            <w:proofErr w:type="spellStart"/>
            <w:r w:rsidR="00E31053"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5164203C"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4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09358354" w14:textId="7ACFECB6"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To compare 10</w:t>
            </w:r>
            <w:r w:rsidR="00033D8C" w:rsidRPr="00BF1B20">
              <w:rPr>
                <w:rFonts w:ascii="Book Antiqua" w:eastAsia="Book Antiqua" w:hAnsi="Book Antiqua" w:cs="Book Antiqua"/>
              </w:rPr>
              <w:t xml:space="preserve"> </w:t>
            </w:r>
            <w:r w:rsidR="00096151" w:rsidRPr="00BF1B20">
              <w:rPr>
                <w:rFonts w:ascii="Book Antiqua" w:hAnsi="Book Antiqua" w:cs="Book Antiqua"/>
                <w:lang w:eastAsia="zh-CN"/>
              </w:rPr>
              <w:t>d</w:t>
            </w:r>
            <w:r w:rsidRPr="00BF1B20">
              <w:rPr>
                <w:rFonts w:ascii="Book Antiqua" w:eastAsia="Book Antiqua" w:hAnsi="Book Antiqua" w:cs="Book Antiqua"/>
              </w:rPr>
              <w:t xml:space="preserve"> sequential therapy and standard triple therapy in Chinese children with </w:t>
            </w:r>
            <w:r w:rsidRPr="00BF1B20">
              <w:rPr>
                <w:rFonts w:ascii="Book Antiqua" w:eastAsia="Book Antiqua" w:hAnsi="Book Antiqua" w:cs="Book Antiqua"/>
                <w:i/>
              </w:rPr>
              <w:t>H. pylori</w:t>
            </w:r>
            <w:r w:rsidRPr="00BF1B20">
              <w:rPr>
                <w:rFonts w:ascii="Book Antiqua" w:eastAsia="Book Antiqua" w:hAnsi="Book Antiqua" w:cs="Book Antiqua"/>
              </w:rPr>
              <w:t xml:space="preserve"> infection.</w:t>
            </w:r>
          </w:p>
        </w:tc>
      </w:tr>
      <w:tr w:rsidR="00BF1B20" w:rsidRPr="00BF1B20" w14:paraId="587FA2DB" w14:textId="77777777" w:rsidTr="000B7EE4">
        <w:tc>
          <w:tcPr>
            <w:tcW w:w="604" w:type="pct"/>
            <w:shd w:val="clear" w:color="auto" w:fill="auto"/>
            <w:tcMar>
              <w:top w:w="100" w:type="dxa"/>
              <w:left w:w="100" w:type="dxa"/>
              <w:bottom w:w="100" w:type="dxa"/>
              <w:right w:w="100" w:type="dxa"/>
            </w:tcMar>
          </w:tcPr>
          <w:p w14:paraId="2EA859CD"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 xml:space="preserve">N </w:t>
            </w:r>
            <w:proofErr w:type="spellStart"/>
            <w:r w:rsidRPr="00BF1B20">
              <w:rPr>
                <w:rFonts w:ascii="Book Antiqua" w:eastAsia="Book Antiqua" w:hAnsi="Book Antiqua" w:cs="Book Antiqua"/>
              </w:rPr>
              <w:t>Şirvan</w:t>
            </w:r>
            <w:proofErr w:type="spellEnd"/>
            <w:r w:rsidRPr="00BF1B20">
              <w:rPr>
                <w:rFonts w:ascii="Book Antiqua" w:eastAsia="Book Antiqua" w:hAnsi="Book Antiqua" w:cs="Book Antiqua"/>
                <w:i/>
              </w:rPr>
              <w:t xml:space="preserve"> 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35]</w:t>
            </w:r>
          </w:p>
        </w:tc>
        <w:tc>
          <w:tcPr>
            <w:tcW w:w="258" w:type="pct"/>
            <w:shd w:val="clear" w:color="auto" w:fill="auto"/>
            <w:tcMar>
              <w:top w:w="100" w:type="dxa"/>
              <w:left w:w="100" w:type="dxa"/>
              <w:bottom w:w="100" w:type="dxa"/>
              <w:right w:w="100" w:type="dxa"/>
            </w:tcMar>
          </w:tcPr>
          <w:p w14:paraId="0B89C96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2017</w:t>
            </w:r>
          </w:p>
        </w:tc>
        <w:tc>
          <w:tcPr>
            <w:tcW w:w="389" w:type="pct"/>
            <w:shd w:val="clear" w:color="auto" w:fill="auto"/>
            <w:tcMar>
              <w:top w:w="100" w:type="dxa"/>
              <w:left w:w="100" w:type="dxa"/>
              <w:bottom w:w="100" w:type="dxa"/>
              <w:right w:w="100" w:type="dxa"/>
            </w:tcMar>
          </w:tcPr>
          <w:p w14:paraId="4000CD5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Turkey</w:t>
            </w:r>
          </w:p>
        </w:tc>
        <w:tc>
          <w:tcPr>
            <w:tcW w:w="548" w:type="pct"/>
            <w:shd w:val="clear" w:color="auto" w:fill="auto"/>
            <w:tcMar>
              <w:top w:w="100" w:type="dxa"/>
              <w:left w:w="100" w:type="dxa"/>
              <w:bottom w:w="100" w:type="dxa"/>
              <w:right w:w="100" w:type="dxa"/>
            </w:tcMar>
          </w:tcPr>
          <w:p w14:paraId="79D2304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0F943F4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104</w:t>
            </w:r>
          </w:p>
        </w:tc>
        <w:tc>
          <w:tcPr>
            <w:tcW w:w="459" w:type="pct"/>
            <w:shd w:val="clear" w:color="auto" w:fill="auto"/>
            <w:tcMar>
              <w:top w:w="100" w:type="dxa"/>
              <w:left w:w="100" w:type="dxa"/>
              <w:bottom w:w="100" w:type="dxa"/>
              <w:right w:w="100" w:type="dxa"/>
            </w:tcMar>
          </w:tcPr>
          <w:p w14:paraId="454BAAD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5-17 </w:t>
            </w:r>
            <w:proofErr w:type="spellStart"/>
            <w:r w:rsidR="00E31053"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02E6724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4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5DBA8B52"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To evaluate the addition of </w:t>
            </w:r>
            <w:r w:rsidRPr="00BF1B20">
              <w:rPr>
                <w:rFonts w:ascii="Book Antiqua" w:eastAsia="Book Antiqua" w:hAnsi="Book Antiqua" w:cs="Book Antiqua"/>
              </w:rPr>
              <w:lastRenderedPageBreak/>
              <w:t xml:space="preserve">symbiotics containing </w:t>
            </w:r>
            <w:r w:rsidRPr="00BF1B20">
              <w:rPr>
                <w:rFonts w:ascii="Book Antiqua" w:eastAsia="Book Antiqua" w:hAnsi="Book Antiqua" w:cs="Book Antiqua"/>
                <w:i/>
              </w:rPr>
              <w:t>Bifidobacterium lactis</w:t>
            </w:r>
            <w:r w:rsidRPr="00BF1B20">
              <w:rPr>
                <w:rFonts w:ascii="Book Antiqua" w:eastAsia="Book Antiqua" w:hAnsi="Book Antiqua" w:cs="Book Antiqua"/>
              </w:rPr>
              <w:t xml:space="preserve"> to triple therapeutics in the rates of side effects, dyspeptic symptoms and </w:t>
            </w:r>
            <w:r w:rsidRPr="00BF1B20">
              <w:rPr>
                <w:rFonts w:ascii="Book Antiqua" w:eastAsia="Book Antiqua" w:hAnsi="Book Antiqua" w:cs="Book Antiqua"/>
                <w:i/>
              </w:rPr>
              <w:t>H. pylori</w:t>
            </w:r>
            <w:r w:rsidRPr="00BF1B20">
              <w:rPr>
                <w:rFonts w:ascii="Book Antiqua" w:eastAsia="Book Antiqua" w:hAnsi="Book Antiqua" w:cs="Book Antiqua"/>
              </w:rPr>
              <w:t xml:space="preserve"> eradication in children.</w:t>
            </w:r>
          </w:p>
        </w:tc>
      </w:tr>
      <w:tr w:rsidR="00BF1B20" w:rsidRPr="00BF1B20" w14:paraId="1EA64EA7" w14:textId="77777777" w:rsidTr="000B7EE4">
        <w:tc>
          <w:tcPr>
            <w:tcW w:w="604" w:type="pct"/>
            <w:shd w:val="clear" w:color="auto" w:fill="auto"/>
            <w:tcMar>
              <w:top w:w="100" w:type="dxa"/>
              <w:left w:w="100" w:type="dxa"/>
              <w:bottom w:w="100" w:type="dxa"/>
              <w:right w:w="100" w:type="dxa"/>
            </w:tcMar>
          </w:tcPr>
          <w:p w14:paraId="339782C7"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BF1B20">
              <w:rPr>
                <w:rFonts w:ascii="Book Antiqua" w:eastAsia="Book Antiqua" w:hAnsi="Book Antiqua" w:cs="Book Antiqua"/>
              </w:rPr>
              <w:lastRenderedPageBreak/>
              <w:t>Baysoy</w:t>
            </w:r>
            <w:proofErr w:type="spellEnd"/>
            <w:r w:rsidRPr="00BF1B20">
              <w:rPr>
                <w:rFonts w:ascii="Book Antiqua" w:eastAsia="Book Antiqua" w:hAnsi="Book Antiqua" w:cs="Book Antiqua"/>
              </w:rPr>
              <w:t xml:space="preserve">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36]</w:t>
            </w:r>
          </w:p>
        </w:tc>
        <w:tc>
          <w:tcPr>
            <w:tcW w:w="258" w:type="pct"/>
            <w:shd w:val="clear" w:color="auto" w:fill="auto"/>
            <w:tcMar>
              <w:top w:w="100" w:type="dxa"/>
              <w:left w:w="100" w:type="dxa"/>
              <w:bottom w:w="100" w:type="dxa"/>
              <w:right w:w="100" w:type="dxa"/>
            </w:tcMar>
          </w:tcPr>
          <w:p w14:paraId="5680D040"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2013</w:t>
            </w:r>
          </w:p>
        </w:tc>
        <w:tc>
          <w:tcPr>
            <w:tcW w:w="389" w:type="pct"/>
            <w:shd w:val="clear" w:color="auto" w:fill="auto"/>
            <w:tcMar>
              <w:top w:w="100" w:type="dxa"/>
              <w:left w:w="100" w:type="dxa"/>
              <w:bottom w:w="100" w:type="dxa"/>
              <w:right w:w="100" w:type="dxa"/>
            </w:tcMar>
          </w:tcPr>
          <w:p w14:paraId="26C21DC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Turkey</w:t>
            </w:r>
          </w:p>
        </w:tc>
        <w:tc>
          <w:tcPr>
            <w:tcW w:w="548" w:type="pct"/>
            <w:shd w:val="clear" w:color="auto" w:fill="auto"/>
            <w:tcMar>
              <w:top w:w="100" w:type="dxa"/>
              <w:left w:w="100" w:type="dxa"/>
              <w:bottom w:w="100" w:type="dxa"/>
              <w:right w:w="100" w:type="dxa"/>
            </w:tcMar>
          </w:tcPr>
          <w:p w14:paraId="7FFD8F7E"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3D76CF0F"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61</w:t>
            </w:r>
          </w:p>
        </w:tc>
        <w:tc>
          <w:tcPr>
            <w:tcW w:w="459" w:type="pct"/>
            <w:shd w:val="clear" w:color="auto" w:fill="auto"/>
            <w:tcMar>
              <w:top w:w="100" w:type="dxa"/>
              <w:left w:w="100" w:type="dxa"/>
              <w:bottom w:w="100" w:type="dxa"/>
              <w:right w:w="100" w:type="dxa"/>
            </w:tcMar>
          </w:tcPr>
          <w:p w14:paraId="11F236B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4-18 </w:t>
            </w:r>
            <w:proofErr w:type="spellStart"/>
            <w:r w:rsidR="00A47BAE"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1429A9C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6-8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1D63F478"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To compare ornidazole-based sequential therapy with standard triple therapy for the eradication of </w:t>
            </w:r>
            <w:r w:rsidRPr="00BF1B20">
              <w:rPr>
                <w:rFonts w:ascii="Book Antiqua" w:eastAsia="Book Antiqua" w:hAnsi="Book Antiqua" w:cs="Book Antiqua"/>
                <w:i/>
              </w:rPr>
              <w:t>H. pylori</w:t>
            </w:r>
            <w:r w:rsidRPr="00BF1B20">
              <w:rPr>
                <w:rFonts w:ascii="Book Antiqua" w:eastAsia="Book Antiqua" w:hAnsi="Book Antiqua" w:cs="Book Antiqua"/>
              </w:rPr>
              <w:t xml:space="preserve"> in children.</w:t>
            </w:r>
          </w:p>
        </w:tc>
      </w:tr>
      <w:tr w:rsidR="00BF1B20" w:rsidRPr="00BF1B20" w14:paraId="07B38356" w14:textId="77777777" w:rsidTr="000B7EE4">
        <w:tc>
          <w:tcPr>
            <w:tcW w:w="604" w:type="pct"/>
            <w:shd w:val="clear" w:color="auto" w:fill="auto"/>
            <w:tcMar>
              <w:top w:w="100" w:type="dxa"/>
              <w:left w:w="100" w:type="dxa"/>
              <w:bottom w:w="100" w:type="dxa"/>
              <w:right w:w="100" w:type="dxa"/>
            </w:tcMar>
          </w:tcPr>
          <w:p w14:paraId="6D2412D7" w14:textId="77777777" w:rsidR="009B09B4" w:rsidRPr="00BF1B20" w:rsidRDefault="00BB4C20"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BF1B20">
              <w:rPr>
                <w:rFonts w:ascii="Book Antiqua" w:eastAsia="Book Antiqua" w:hAnsi="Book Antiqua" w:cs="Book Antiqua"/>
              </w:rPr>
              <w:t>Esmaeili-Dooki</w:t>
            </w:r>
            <w:proofErr w:type="spellEnd"/>
            <w:r w:rsidR="009B09B4" w:rsidRPr="00BF1B20">
              <w:rPr>
                <w:rFonts w:ascii="Book Antiqua" w:eastAsia="Book Antiqua" w:hAnsi="Book Antiqua" w:cs="Book Antiqua"/>
              </w:rPr>
              <w:t xml:space="preserve"> </w:t>
            </w:r>
            <w:r w:rsidR="009B09B4" w:rsidRPr="00BF1B20">
              <w:rPr>
                <w:rFonts w:ascii="Book Antiqua" w:eastAsia="Book Antiqua" w:hAnsi="Book Antiqua" w:cs="Book Antiqua"/>
                <w:i/>
              </w:rPr>
              <w:t xml:space="preserve">et </w:t>
            </w:r>
            <w:proofErr w:type="gramStart"/>
            <w:r w:rsidR="009B09B4" w:rsidRPr="00BF1B20">
              <w:rPr>
                <w:rFonts w:ascii="Book Antiqua" w:eastAsia="Book Antiqua" w:hAnsi="Book Antiqua" w:cs="Book Antiqua"/>
                <w:i/>
              </w:rPr>
              <w:t>al</w:t>
            </w:r>
            <w:r w:rsidR="009B09B4" w:rsidRPr="00BF1B20">
              <w:rPr>
                <w:rFonts w:ascii="Book Antiqua" w:eastAsia="Book Antiqua" w:hAnsi="Book Antiqua" w:cs="Book Antiqua"/>
                <w:vertAlign w:val="superscript"/>
              </w:rPr>
              <w:t>[</w:t>
            </w:r>
            <w:proofErr w:type="gramEnd"/>
            <w:r w:rsidR="009B09B4" w:rsidRPr="00BF1B20">
              <w:rPr>
                <w:rFonts w:ascii="Book Antiqua" w:eastAsia="Book Antiqua" w:hAnsi="Book Antiqua" w:cs="Book Antiqua"/>
                <w:vertAlign w:val="superscript"/>
              </w:rPr>
              <w:t>37]</w:t>
            </w:r>
          </w:p>
        </w:tc>
        <w:tc>
          <w:tcPr>
            <w:tcW w:w="258" w:type="pct"/>
            <w:shd w:val="clear" w:color="auto" w:fill="auto"/>
            <w:tcMar>
              <w:top w:w="100" w:type="dxa"/>
              <w:left w:w="100" w:type="dxa"/>
              <w:bottom w:w="100" w:type="dxa"/>
              <w:right w:w="100" w:type="dxa"/>
            </w:tcMar>
          </w:tcPr>
          <w:p w14:paraId="1BF3A87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2015</w:t>
            </w:r>
          </w:p>
        </w:tc>
        <w:tc>
          <w:tcPr>
            <w:tcW w:w="389" w:type="pct"/>
            <w:shd w:val="clear" w:color="auto" w:fill="auto"/>
            <w:tcMar>
              <w:top w:w="100" w:type="dxa"/>
              <w:left w:w="100" w:type="dxa"/>
              <w:bottom w:w="100" w:type="dxa"/>
              <w:right w:w="100" w:type="dxa"/>
            </w:tcMar>
          </w:tcPr>
          <w:p w14:paraId="6D926F2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Iran</w:t>
            </w:r>
          </w:p>
        </w:tc>
        <w:tc>
          <w:tcPr>
            <w:tcW w:w="548" w:type="pct"/>
            <w:shd w:val="clear" w:color="auto" w:fill="auto"/>
            <w:tcMar>
              <w:top w:w="100" w:type="dxa"/>
              <w:left w:w="100" w:type="dxa"/>
              <w:bottom w:w="100" w:type="dxa"/>
              <w:right w:w="100" w:type="dxa"/>
            </w:tcMar>
          </w:tcPr>
          <w:p w14:paraId="25BE7B5E"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178F7D1F"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64</w:t>
            </w:r>
          </w:p>
        </w:tc>
        <w:tc>
          <w:tcPr>
            <w:tcW w:w="459" w:type="pct"/>
            <w:shd w:val="clear" w:color="auto" w:fill="auto"/>
            <w:tcMar>
              <w:top w:w="100" w:type="dxa"/>
              <w:left w:w="100" w:type="dxa"/>
              <w:bottom w:w="100" w:type="dxa"/>
              <w:right w:w="100" w:type="dxa"/>
            </w:tcMar>
          </w:tcPr>
          <w:p w14:paraId="76BFDC09"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2-15 </w:t>
            </w:r>
            <w:proofErr w:type="spellStart"/>
            <w:r w:rsidR="00A47BAE"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396933F0"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4-6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13FA62F8"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To evaluate the effect of the classic triple therapy and azithromycin eradication regimen against </w:t>
            </w:r>
            <w:r w:rsidRPr="00BF1B20">
              <w:rPr>
                <w:rFonts w:ascii="Book Antiqua" w:eastAsia="Book Antiqua" w:hAnsi="Book Antiqua" w:cs="Book Antiqua"/>
                <w:i/>
              </w:rPr>
              <w:t>H. pylori</w:t>
            </w:r>
            <w:r w:rsidRPr="00BF1B20">
              <w:rPr>
                <w:rFonts w:ascii="Book Antiqua" w:eastAsia="Book Antiqua" w:hAnsi="Book Antiqua" w:cs="Book Antiqua"/>
              </w:rPr>
              <w:t xml:space="preserve"> in children.</w:t>
            </w:r>
          </w:p>
        </w:tc>
      </w:tr>
      <w:tr w:rsidR="00BF1B20" w:rsidRPr="00BF1B20" w14:paraId="5050CD9B" w14:textId="77777777" w:rsidTr="000B7EE4">
        <w:tc>
          <w:tcPr>
            <w:tcW w:w="604" w:type="pct"/>
            <w:shd w:val="clear" w:color="auto" w:fill="auto"/>
            <w:tcMar>
              <w:top w:w="100" w:type="dxa"/>
              <w:left w:w="100" w:type="dxa"/>
              <w:bottom w:w="100" w:type="dxa"/>
              <w:right w:w="100" w:type="dxa"/>
            </w:tcMar>
          </w:tcPr>
          <w:p w14:paraId="0CC23969"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 xml:space="preserve">Laving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lastRenderedPageBreak/>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38]</w:t>
            </w:r>
          </w:p>
        </w:tc>
        <w:tc>
          <w:tcPr>
            <w:tcW w:w="258" w:type="pct"/>
            <w:shd w:val="clear" w:color="auto" w:fill="auto"/>
            <w:tcMar>
              <w:top w:w="100" w:type="dxa"/>
              <w:left w:w="100" w:type="dxa"/>
              <w:bottom w:w="100" w:type="dxa"/>
              <w:right w:w="100" w:type="dxa"/>
            </w:tcMar>
          </w:tcPr>
          <w:p w14:paraId="12212958"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2013</w:t>
            </w:r>
          </w:p>
        </w:tc>
        <w:tc>
          <w:tcPr>
            <w:tcW w:w="389" w:type="pct"/>
            <w:shd w:val="clear" w:color="auto" w:fill="auto"/>
            <w:tcMar>
              <w:top w:w="100" w:type="dxa"/>
              <w:left w:w="100" w:type="dxa"/>
              <w:bottom w:w="100" w:type="dxa"/>
              <w:right w:w="100" w:type="dxa"/>
            </w:tcMar>
          </w:tcPr>
          <w:p w14:paraId="1D3BD14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Kenya</w:t>
            </w:r>
          </w:p>
        </w:tc>
        <w:tc>
          <w:tcPr>
            <w:tcW w:w="548" w:type="pct"/>
            <w:shd w:val="clear" w:color="auto" w:fill="auto"/>
            <w:tcMar>
              <w:top w:w="100" w:type="dxa"/>
              <w:left w:w="100" w:type="dxa"/>
              <w:bottom w:w="100" w:type="dxa"/>
              <w:right w:w="100" w:type="dxa"/>
            </w:tcMar>
          </w:tcPr>
          <w:p w14:paraId="1AD8BFD4"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0843E77C"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71</w:t>
            </w:r>
          </w:p>
        </w:tc>
        <w:tc>
          <w:tcPr>
            <w:tcW w:w="459" w:type="pct"/>
            <w:shd w:val="clear" w:color="auto" w:fill="auto"/>
            <w:tcMar>
              <w:top w:w="100" w:type="dxa"/>
              <w:left w:w="100" w:type="dxa"/>
              <w:bottom w:w="100" w:type="dxa"/>
              <w:right w:w="100" w:type="dxa"/>
            </w:tcMar>
          </w:tcPr>
          <w:p w14:paraId="30142DC1"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2-15 </w:t>
            </w:r>
            <w:proofErr w:type="spellStart"/>
            <w:r w:rsidR="00A47BAE" w:rsidRPr="00BF1B20">
              <w:rPr>
                <w:rFonts w:ascii="Book Antiqua" w:hAnsi="Book Antiqua" w:cs="Book Antiqua"/>
                <w:lang w:eastAsia="zh-CN"/>
              </w:rPr>
              <w:lastRenderedPageBreak/>
              <w:t>yr</w:t>
            </w:r>
            <w:proofErr w:type="spellEnd"/>
          </w:p>
        </w:tc>
        <w:tc>
          <w:tcPr>
            <w:tcW w:w="468" w:type="pct"/>
            <w:shd w:val="clear" w:color="auto" w:fill="auto"/>
            <w:tcMar>
              <w:top w:w="100" w:type="dxa"/>
              <w:left w:w="100" w:type="dxa"/>
              <w:bottom w:w="100" w:type="dxa"/>
              <w:right w:w="100" w:type="dxa"/>
            </w:tcMar>
          </w:tcPr>
          <w:p w14:paraId="112C1750"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 xml:space="preserve">2-6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63871580" w14:textId="72AF7728"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To determine the </w:t>
            </w:r>
            <w:r w:rsidRPr="00BF1B20">
              <w:rPr>
                <w:rFonts w:ascii="Book Antiqua" w:eastAsia="Book Antiqua" w:hAnsi="Book Antiqua" w:cs="Book Antiqua"/>
              </w:rPr>
              <w:lastRenderedPageBreak/>
              <w:t>effectiveness of a new 10</w:t>
            </w:r>
            <w:r w:rsidR="00033D8C" w:rsidRPr="00BF1B20">
              <w:rPr>
                <w:rFonts w:ascii="Book Antiqua" w:eastAsia="Book Antiqua" w:hAnsi="Book Antiqua" w:cs="Book Antiqua"/>
              </w:rPr>
              <w:t xml:space="preserve"> </w:t>
            </w:r>
            <w:r w:rsidR="00F62D87" w:rsidRPr="00BF1B20">
              <w:rPr>
                <w:rFonts w:ascii="Book Antiqua" w:hAnsi="Book Antiqua" w:cs="Book Antiqua"/>
                <w:lang w:eastAsia="zh-CN"/>
              </w:rPr>
              <w:t>d</w:t>
            </w:r>
            <w:r w:rsidRPr="00BF1B20">
              <w:rPr>
                <w:rFonts w:ascii="Book Antiqua" w:eastAsia="Book Antiqua" w:hAnsi="Book Antiqua" w:cs="Book Antiqua"/>
              </w:rPr>
              <w:t xml:space="preserve"> sequential therapy compared to the standard 10</w:t>
            </w:r>
            <w:r w:rsidR="00033D8C" w:rsidRPr="00BF1B20">
              <w:rPr>
                <w:rFonts w:ascii="Book Antiqua" w:eastAsia="Book Antiqua" w:hAnsi="Book Antiqua" w:cs="Book Antiqua"/>
              </w:rPr>
              <w:t xml:space="preserve"> </w:t>
            </w:r>
            <w:r w:rsidR="00F62D87" w:rsidRPr="00BF1B20">
              <w:rPr>
                <w:rFonts w:ascii="Book Antiqua" w:hAnsi="Book Antiqua" w:cs="Book Antiqua"/>
                <w:lang w:eastAsia="zh-CN"/>
              </w:rPr>
              <w:t>d</w:t>
            </w:r>
            <w:r w:rsidRPr="00BF1B20">
              <w:rPr>
                <w:rFonts w:ascii="Book Antiqua" w:eastAsia="Book Antiqua" w:hAnsi="Book Antiqua" w:cs="Book Antiqua"/>
              </w:rPr>
              <w:t xml:space="preserve"> triple therapy for the treatment of </w:t>
            </w:r>
            <w:r w:rsidRPr="00BF1B20">
              <w:rPr>
                <w:rFonts w:ascii="Book Antiqua" w:eastAsia="Book Antiqua" w:hAnsi="Book Antiqua" w:cs="Book Antiqua"/>
                <w:i/>
              </w:rPr>
              <w:t>H. pylori</w:t>
            </w:r>
            <w:r w:rsidRPr="00BF1B20">
              <w:rPr>
                <w:rFonts w:ascii="Book Antiqua" w:eastAsia="Book Antiqua" w:hAnsi="Book Antiqua" w:cs="Book Antiqua"/>
              </w:rPr>
              <w:t xml:space="preserve"> infection in children.</w:t>
            </w:r>
          </w:p>
        </w:tc>
      </w:tr>
      <w:tr w:rsidR="00BF1B20" w:rsidRPr="00BF1B20" w14:paraId="3C984241" w14:textId="77777777" w:rsidTr="000B7EE4">
        <w:tc>
          <w:tcPr>
            <w:tcW w:w="604" w:type="pct"/>
            <w:shd w:val="clear" w:color="auto" w:fill="auto"/>
            <w:tcMar>
              <w:top w:w="100" w:type="dxa"/>
              <w:left w:w="100" w:type="dxa"/>
              <w:bottom w:w="100" w:type="dxa"/>
              <w:right w:w="100" w:type="dxa"/>
            </w:tcMar>
          </w:tcPr>
          <w:p w14:paraId="46EC81AF"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lastRenderedPageBreak/>
              <w:t xml:space="preserve">Prieto-Jimenez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39]</w:t>
            </w:r>
          </w:p>
        </w:tc>
        <w:tc>
          <w:tcPr>
            <w:tcW w:w="258" w:type="pct"/>
            <w:shd w:val="clear" w:color="auto" w:fill="auto"/>
            <w:tcMar>
              <w:top w:w="100" w:type="dxa"/>
              <w:left w:w="100" w:type="dxa"/>
              <w:bottom w:w="100" w:type="dxa"/>
              <w:right w:w="100" w:type="dxa"/>
            </w:tcMar>
          </w:tcPr>
          <w:p w14:paraId="7A37F04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2011</w:t>
            </w:r>
          </w:p>
        </w:tc>
        <w:tc>
          <w:tcPr>
            <w:tcW w:w="389" w:type="pct"/>
            <w:shd w:val="clear" w:color="auto" w:fill="auto"/>
            <w:tcMar>
              <w:top w:w="100" w:type="dxa"/>
              <w:left w:w="100" w:type="dxa"/>
              <w:bottom w:w="100" w:type="dxa"/>
              <w:right w:w="100" w:type="dxa"/>
            </w:tcMar>
          </w:tcPr>
          <w:p w14:paraId="4F092470"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United States of America</w:t>
            </w:r>
          </w:p>
        </w:tc>
        <w:tc>
          <w:tcPr>
            <w:tcW w:w="548" w:type="pct"/>
            <w:shd w:val="clear" w:color="auto" w:fill="auto"/>
            <w:tcMar>
              <w:top w:w="100" w:type="dxa"/>
              <w:left w:w="100" w:type="dxa"/>
              <w:bottom w:w="100" w:type="dxa"/>
              <w:right w:w="100" w:type="dxa"/>
            </w:tcMar>
          </w:tcPr>
          <w:p w14:paraId="2CC7BE52"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05DD1D45"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110</w:t>
            </w:r>
          </w:p>
        </w:tc>
        <w:tc>
          <w:tcPr>
            <w:tcW w:w="459" w:type="pct"/>
            <w:shd w:val="clear" w:color="auto" w:fill="auto"/>
            <w:tcMar>
              <w:top w:w="100" w:type="dxa"/>
              <w:left w:w="100" w:type="dxa"/>
              <w:bottom w:w="100" w:type="dxa"/>
              <w:right w:w="100" w:type="dxa"/>
            </w:tcMar>
          </w:tcPr>
          <w:p w14:paraId="0EB88C81"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3-11 </w:t>
            </w:r>
            <w:proofErr w:type="spellStart"/>
            <w:r w:rsidR="00A47BAE" w:rsidRPr="00BF1B20">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58F2D95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6 </w:t>
            </w:r>
            <w:proofErr w:type="spellStart"/>
            <w:r w:rsidR="004D62E9" w:rsidRPr="00BF1B20">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77882249"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To evaluate the efficacy of sequential quadruple eradication therapy for 10 </w:t>
            </w:r>
            <w:r w:rsidR="00F62D87" w:rsidRPr="00BF1B20">
              <w:rPr>
                <w:rFonts w:ascii="Book Antiqua" w:hAnsi="Book Antiqua" w:cs="Book Antiqua"/>
                <w:lang w:eastAsia="zh-CN"/>
              </w:rPr>
              <w:t>d</w:t>
            </w:r>
            <w:r w:rsidRPr="00BF1B20">
              <w:rPr>
                <w:rFonts w:ascii="Book Antiqua" w:eastAsia="Book Antiqua" w:hAnsi="Book Antiqua" w:cs="Book Antiqua"/>
              </w:rPr>
              <w:t xml:space="preserve"> and observe the iron levels of positive </w:t>
            </w:r>
            <w:r w:rsidRPr="00BF1B20">
              <w:rPr>
                <w:rFonts w:ascii="Book Antiqua" w:eastAsia="Book Antiqua" w:hAnsi="Book Antiqua" w:cs="Book Antiqua"/>
                <w:i/>
              </w:rPr>
              <w:t>H. pylori</w:t>
            </w:r>
            <w:r w:rsidRPr="00BF1B20">
              <w:rPr>
                <w:rFonts w:ascii="Book Antiqua" w:eastAsia="Book Antiqua" w:hAnsi="Book Antiqua" w:cs="Book Antiqua"/>
              </w:rPr>
              <w:t xml:space="preserve"> children.</w:t>
            </w:r>
          </w:p>
        </w:tc>
      </w:tr>
      <w:tr w:rsidR="00BF1B20" w:rsidRPr="00BF1B20" w14:paraId="7F4032E1" w14:textId="77777777" w:rsidTr="000B7EE4">
        <w:tc>
          <w:tcPr>
            <w:tcW w:w="604" w:type="pct"/>
            <w:shd w:val="clear" w:color="auto" w:fill="auto"/>
            <w:tcMar>
              <w:top w:w="100" w:type="dxa"/>
              <w:left w:w="100" w:type="dxa"/>
              <w:bottom w:w="100" w:type="dxa"/>
              <w:right w:w="100" w:type="dxa"/>
            </w:tcMar>
          </w:tcPr>
          <w:p w14:paraId="38329BA5"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Nguyen </w:t>
            </w:r>
            <w:r w:rsidRPr="00BF1B20">
              <w:rPr>
                <w:rFonts w:ascii="Book Antiqua" w:eastAsia="Book Antiqua" w:hAnsi="Book Antiqua" w:cs="Book Antiqua"/>
                <w:i/>
              </w:rPr>
              <w:t xml:space="preserve">et </w:t>
            </w:r>
            <w:proofErr w:type="gramStart"/>
            <w:r w:rsidRPr="00BF1B20">
              <w:rPr>
                <w:rFonts w:ascii="Book Antiqua" w:eastAsia="Book Antiqua" w:hAnsi="Book Antiqua" w:cs="Book Antiqua"/>
                <w:i/>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40]</w:t>
            </w:r>
          </w:p>
        </w:tc>
        <w:tc>
          <w:tcPr>
            <w:tcW w:w="258" w:type="pct"/>
            <w:shd w:val="clear" w:color="auto" w:fill="auto"/>
            <w:tcMar>
              <w:top w:w="100" w:type="dxa"/>
              <w:left w:w="100" w:type="dxa"/>
              <w:bottom w:w="100" w:type="dxa"/>
              <w:right w:w="100" w:type="dxa"/>
            </w:tcMar>
          </w:tcPr>
          <w:p w14:paraId="0889CF3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2012</w:t>
            </w:r>
          </w:p>
        </w:tc>
        <w:tc>
          <w:tcPr>
            <w:tcW w:w="389" w:type="pct"/>
            <w:shd w:val="clear" w:color="auto" w:fill="auto"/>
            <w:tcMar>
              <w:top w:w="100" w:type="dxa"/>
              <w:left w:w="100" w:type="dxa"/>
              <w:bottom w:w="100" w:type="dxa"/>
              <w:right w:w="100" w:type="dxa"/>
            </w:tcMar>
          </w:tcPr>
          <w:p w14:paraId="29DFA615"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Vietnam</w:t>
            </w:r>
          </w:p>
        </w:tc>
        <w:tc>
          <w:tcPr>
            <w:tcW w:w="548" w:type="pct"/>
            <w:shd w:val="clear" w:color="auto" w:fill="auto"/>
            <w:tcMar>
              <w:top w:w="100" w:type="dxa"/>
              <w:left w:w="100" w:type="dxa"/>
              <w:bottom w:w="100" w:type="dxa"/>
              <w:right w:w="100" w:type="dxa"/>
            </w:tcMar>
          </w:tcPr>
          <w:p w14:paraId="03F34E72"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2815249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232</w:t>
            </w:r>
          </w:p>
        </w:tc>
        <w:tc>
          <w:tcPr>
            <w:tcW w:w="459" w:type="pct"/>
            <w:shd w:val="clear" w:color="auto" w:fill="auto"/>
            <w:tcMar>
              <w:top w:w="100" w:type="dxa"/>
              <w:left w:w="100" w:type="dxa"/>
              <w:bottom w:w="100" w:type="dxa"/>
              <w:right w:w="100" w:type="dxa"/>
            </w:tcMar>
          </w:tcPr>
          <w:p w14:paraId="4E2958AC"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lang w:eastAsia="zh-CN"/>
              </w:rPr>
            </w:pPr>
            <w:r w:rsidRPr="00BF1B20">
              <w:rPr>
                <w:rFonts w:ascii="Book Antiqua" w:hAnsi="Book Antiqua"/>
              </w:rPr>
              <w:t xml:space="preserve">3–15 </w:t>
            </w:r>
            <w:proofErr w:type="spellStart"/>
            <w:r w:rsidR="00536072" w:rsidRPr="00BF1B20">
              <w:rPr>
                <w:rFonts w:ascii="Book Antiqua" w:hAnsi="Book Antiqua"/>
                <w:lang w:eastAsia="zh-CN"/>
              </w:rPr>
              <w:t>yr</w:t>
            </w:r>
            <w:proofErr w:type="spellEnd"/>
          </w:p>
        </w:tc>
        <w:tc>
          <w:tcPr>
            <w:tcW w:w="468" w:type="pct"/>
            <w:shd w:val="clear" w:color="auto" w:fill="auto"/>
            <w:tcMar>
              <w:top w:w="100" w:type="dxa"/>
              <w:left w:w="100" w:type="dxa"/>
              <w:bottom w:w="100" w:type="dxa"/>
              <w:right w:w="100" w:type="dxa"/>
            </w:tcMar>
          </w:tcPr>
          <w:p w14:paraId="233B9195"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hAnsi="Book Antiqua"/>
              </w:rPr>
              <w:t xml:space="preserve">4 </w:t>
            </w:r>
            <w:proofErr w:type="spellStart"/>
            <w:r w:rsidR="004D62E9" w:rsidRPr="00BF1B20">
              <w:rPr>
                <w:rFonts w:ascii="Book Antiqua" w:hAnsi="Book Antiqua"/>
              </w:rPr>
              <w:t>wk</w:t>
            </w:r>
            <w:proofErr w:type="spellEnd"/>
          </w:p>
        </w:tc>
        <w:tc>
          <w:tcPr>
            <w:tcW w:w="1830" w:type="pct"/>
            <w:shd w:val="clear" w:color="auto" w:fill="auto"/>
            <w:tcMar>
              <w:top w:w="100" w:type="dxa"/>
              <w:left w:w="100" w:type="dxa"/>
              <w:bottom w:w="100" w:type="dxa"/>
              <w:right w:w="100" w:type="dxa"/>
            </w:tcMar>
          </w:tcPr>
          <w:p w14:paraId="3F4CC577"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hAnsi="Book Antiqua"/>
              </w:rPr>
              <w:t xml:space="preserve">To investigate the role of antibiotic resistance, drug dosage, and administration frequency in treatment </w:t>
            </w:r>
            <w:r w:rsidRPr="00BF1B20">
              <w:rPr>
                <w:rFonts w:ascii="Book Antiqua" w:eastAsia="Book Antiqua" w:hAnsi="Book Antiqua" w:cs="Book Antiqua"/>
              </w:rPr>
              <w:t xml:space="preserve">of </w:t>
            </w:r>
            <w:r w:rsidRPr="00BF1B20">
              <w:rPr>
                <w:rFonts w:ascii="Book Antiqua" w:eastAsia="Book Antiqua" w:hAnsi="Book Antiqua" w:cs="Book Antiqua"/>
                <w:i/>
              </w:rPr>
              <w:t xml:space="preserve">H. </w:t>
            </w:r>
            <w:r w:rsidRPr="00BF1B20">
              <w:rPr>
                <w:rFonts w:ascii="Book Antiqua" w:eastAsia="Book Antiqua" w:hAnsi="Book Antiqua" w:cs="Book Antiqua"/>
                <w:i/>
              </w:rPr>
              <w:lastRenderedPageBreak/>
              <w:t>pylori</w:t>
            </w:r>
            <w:r w:rsidRPr="00BF1B20">
              <w:rPr>
                <w:rFonts w:ascii="Book Antiqua" w:eastAsia="Book Antiqua" w:hAnsi="Book Antiqua" w:cs="Book Antiqua"/>
              </w:rPr>
              <w:t xml:space="preserve"> infection in </w:t>
            </w:r>
            <w:r w:rsidRPr="00BF1B20">
              <w:rPr>
                <w:rFonts w:ascii="Book Antiqua" w:hAnsi="Book Antiqua"/>
              </w:rPr>
              <w:t>Vietnamese</w:t>
            </w:r>
            <w:r w:rsidRPr="00BF1B20">
              <w:rPr>
                <w:rFonts w:ascii="Book Antiqua" w:eastAsia="Book Antiqua" w:hAnsi="Book Antiqua" w:cs="Book Antiqua"/>
              </w:rPr>
              <w:t xml:space="preserve"> children</w:t>
            </w:r>
            <w:r w:rsidRPr="00BF1B20">
              <w:rPr>
                <w:rFonts w:ascii="Book Antiqua" w:hAnsi="Book Antiqua"/>
              </w:rPr>
              <w:t>.</w:t>
            </w:r>
          </w:p>
        </w:tc>
      </w:tr>
      <w:tr w:rsidR="00BF1B20" w:rsidRPr="00BF1B20" w14:paraId="35D113B7" w14:textId="77777777" w:rsidTr="000B7EE4">
        <w:tc>
          <w:tcPr>
            <w:tcW w:w="604" w:type="pct"/>
            <w:shd w:val="clear" w:color="auto" w:fill="auto"/>
            <w:tcMar>
              <w:top w:w="100" w:type="dxa"/>
              <w:left w:w="100" w:type="dxa"/>
              <w:bottom w:w="100" w:type="dxa"/>
              <w:right w:w="100" w:type="dxa"/>
            </w:tcMar>
          </w:tcPr>
          <w:p w14:paraId="5CECDAF9"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roofErr w:type="spellStart"/>
            <w:r w:rsidRPr="00BF1B20">
              <w:rPr>
                <w:rFonts w:ascii="Book Antiqua" w:hAnsi="Book Antiqua" w:cs="Segoe UI"/>
                <w:shd w:val="clear" w:color="auto" w:fill="FFFFFF"/>
              </w:rPr>
              <w:lastRenderedPageBreak/>
              <w:t>Bontems</w:t>
            </w:r>
            <w:proofErr w:type="spellEnd"/>
            <w:r w:rsidRPr="00BF1B20">
              <w:rPr>
                <w:rFonts w:ascii="Book Antiqua" w:hAnsi="Book Antiqua" w:cs="Segoe UI"/>
                <w:i/>
                <w:shd w:val="clear" w:color="auto" w:fill="FFFFFF"/>
              </w:rPr>
              <w:t xml:space="preserve"> et </w:t>
            </w:r>
            <w:proofErr w:type="gramStart"/>
            <w:r w:rsidRPr="00BF1B20">
              <w:rPr>
                <w:rFonts w:ascii="Book Antiqua" w:hAnsi="Book Antiqua" w:cs="Segoe UI"/>
                <w:i/>
                <w:shd w:val="clear" w:color="auto" w:fill="FFFFFF"/>
              </w:rPr>
              <w:t>al</w:t>
            </w:r>
            <w:r w:rsidRPr="00BF1B20">
              <w:rPr>
                <w:rFonts w:ascii="Book Antiqua" w:eastAsia="Book Antiqua" w:hAnsi="Book Antiqua" w:cs="Book Antiqua"/>
                <w:vertAlign w:val="superscript"/>
              </w:rPr>
              <w:t>[</w:t>
            </w:r>
            <w:proofErr w:type="gramEnd"/>
            <w:r w:rsidRPr="00BF1B20">
              <w:rPr>
                <w:rFonts w:ascii="Book Antiqua" w:eastAsia="Book Antiqua" w:hAnsi="Book Antiqua" w:cs="Book Antiqua"/>
                <w:vertAlign w:val="superscript"/>
              </w:rPr>
              <w:t>41]</w:t>
            </w:r>
          </w:p>
        </w:tc>
        <w:tc>
          <w:tcPr>
            <w:tcW w:w="258" w:type="pct"/>
            <w:shd w:val="clear" w:color="auto" w:fill="auto"/>
            <w:tcMar>
              <w:top w:w="100" w:type="dxa"/>
              <w:left w:w="100" w:type="dxa"/>
              <w:bottom w:w="100" w:type="dxa"/>
              <w:right w:w="100" w:type="dxa"/>
            </w:tcMar>
          </w:tcPr>
          <w:p w14:paraId="05995867"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2011</w:t>
            </w:r>
          </w:p>
        </w:tc>
        <w:tc>
          <w:tcPr>
            <w:tcW w:w="389" w:type="pct"/>
            <w:shd w:val="clear" w:color="auto" w:fill="auto"/>
            <w:tcMar>
              <w:top w:w="100" w:type="dxa"/>
              <w:left w:w="100" w:type="dxa"/>
              <w:bottom w:w="100" w:type="dxa"/>
              <w:right w:w="100" w:type="dxa"/>
            </w:tcMar>
          </w:tcPr>
          <w:p w14:paraId="66E12801"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shd w:val="clear" w:color="auto" w:fill="FFFFFF"/>
                <w:lang w:eastAsia="zh-CN"/>
              </w:rPr>
            </w:pPr>
            <w:r w:rsidRPr="00BF1B20">
              <w:rPr>
                <w:rFonts w:ascii="Book Antiqua" w:hAnsi="Book Antiqua"/>
                <w:shd w:val="clear" w:color="auto" w:fill="FFFFFF"/>
              </w:rPr>
              <w:t>Belgium, France and Italy</w:t>
            </w:r>
          </w:p>
        </w:tc>
        <w:tc>
          <w:tcPr>
            <w:tcW w:w="548" w:type="pct"/>
            <w:shd w:val="clear" w:color="auto" w:fill="auto"/>
            <w:tcMar>
              <w:top w:w="100" w:type="dxa"/>
              <w:left w:w="100" w:type="dxa"/>
              <w:bottom w:w="100" w:type="dxa"/>
              <w:right w:w="100" w:type="dxa"/>
            </w:tcMar>
          </w:tcPr>
          <w:p w14:paraId="66C89E3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396B1E8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165</w:t>
            </w:r>
          </w:p>
        </w:tc>
        <w:tc>
          <w:tcPr>
            <w:tcW w:w="459" w:type="pct"/>
            <w:shd w:val="clear" w:color="auto" w:fill="auto"/>
            <w:tcMar>
              <w:top w:w="100" w:type="dxa"/>
              <w:left w:w="100" w:type="dxa"/>
              <w:bottom w:w="100" w:type="dxa"/>
              <w:right w:w="100" w:type="dxa"/>
            </w:tcMar>
          </w:tcPr>
          <w:p w14:paraId="5D7F7D8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lang w:eastAsia="zh-CN"/>
              </w:rPr>
            </w:pPr>
            <w:r w:rsidRPr="00BF1B20">
              <w:rPr>
                <w:rFonts w:ascii="Book Antiqua" w:hAnsi="Book Antiqua"/>
                <w:shd w:val="clear" w:color="auto" w:fill="FFFFFF"/>
              </w:rPr>
              <w:t xml:space="preserve">2,7 a 17 </w:t>
            </w:r>
            <w:proofErr w:type="spellStart"/>
            <w:r w:rsidR="00536072" w:rsidRPr="00BF1B20">
              <w:rPr>
                <w:rFonts w:ascii="Book Antiqua" w:hAnsi="Book Antiqua"/>
                <w:shd w:val="clear" w:color="auto" w:fill="FFFFFF"/>
                <w:lang w:eastAsia="zh-CN"/>
              </w:rPr>
              <w:t>yr</w:t>
            </w:r>
            <w:proofErr w:type="spellEnd"/>
          </w:p>
        </w:tc>
        <w:tc>
          <w:tcPr>
            <w:tcW w:w="468" w:type="pct"/>
            <w:shd w:val="clear" w:color="auto" w:fill="auto"/>
            <w:tcMar>
              <w:top w:w="100" w:type="dxa"/>
              <w:left w:w="100" w:type="dxa"/>
              <w:bottom w:w="100" w:type="dxa"/>
              <w:right w:w="100" w:type="dxa"/>
            </w:tcMar>
          </w:tcPr>
          <w:p w14:paraId="7F00A03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rPr>
            </w:pPr>
            <w:r w:rsidRPr="00BF1B20">
              <w:rPr>
                <w:rFonts w:ascii="Book Antiqua" w:hAnsi="Book Antiqua"/>
                <w:shd w:val="clear" w:color="auto" w:fill="FFFFFF"/>
              </w:rPr>
              <w:t xml:space="preserve"> 8 </w:t>
            </w:r>
            <w:proofErr w:type="spellStart"/>
            <w:r w:rsidR="004D62E9" w:rsidRPr="00BF1B20">
              <w:rPr>
                <w:rFonts w:ascii="Book Antiqua" w:hAnsi="Book Antiqua"/>
                <w:shd w:val="clear" w:color="auto" w:fill="FFFFFF"/>
                <w:lang w:eastAsia="zh-CN"/>
              </w:rPr>
              <w:t>wk</w:t>
            </w:r>
            <w:proofErr w:type="spellEnd"/>
            <w:r w:rsidRPr="00BF1B20">
              <w:rPr>
                <w:rFonts w:ascii="Book Antiqua" w:hAnsi="Book Antiqua"/>
                <w:shd w:val="clear" w:color="auto" w:fill="FFFFFF"/>
              </w:rPr>
              <w:t> </w:t>
            </w:r>
          </w:p>
        </w:tc>
        <w:tc>
          <w:tcPr>
            <w:tcW w:w="1830" w:type="pct"/>
            <w:shd w:val="clear" w:color="auto" w:fill="auto"/>
            <w:tcMar>
              <w:top w:w="100" w:type="dxa"/>
              <w:left w:w="100" w:type="dxa"/>
              <w:bottom w:w="100" w:type="dxa"/>
              <w:right w:w="100" w:type="dxa"/>
            </w:tcMar>
          </w:tcPr>
          <w:p w14:paraId="560FC3A2" w14:textId="507B3D8E"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rPr>
            </w:pPr>
            <w:r w:rsidRPr="00BF1B20">
              <w:rPr>
                <w:rFonts w:ascii="Book Antiqua" w:hAnsi="Book Antiqua"/>
              </w:rPr>
              <w:t xml:space="preserve">To compare sequential </w:t>
            </w:r>
            <w:r w:rsidR="001B2E1A" w:rsidRPr="00BF1B20">
              <w:rPr>
                <w:rFonts w:ascii="Book Antiqua" w:hAnsi="Book Antiqua"/>
                <w:i/>
                <w:lang w:eastAsia="zh-CN"/>
              </w:rPr>
              <w:t>vs</w:t>
            </w:r>
            <w:r w:rsidRPr="00BF1B20">
              <w:rPr>
                <w:rFonts w:ascii="Book Antiqua" w:hAnsi="Book Antiqua"/>
              </w:rPr>
              <w:t xml:space="preserve"> tailored triple</w:t>
            </w:r>
            <w:r w:rsidR="00033D8C" w:rsidRPr="00BF1B20">
              <w:rPr>
                <w:rFonts w:ascii="Book Antiqua" w:hAnsi="Book Antiqua"/>
              </w:rPr>
              <w:t xml:space="preserve"> </w:t>
            </w:r>
            <w:r w:rsidRPr="00BF1B20">
              <w:rPr>
                <w:rFonts w:ascii="Book Antiqua" w:hAnsi="Book Antiqua"/>
              </w:rPr>
              <w:t xml:space="preserve">therapy regimens on </w:t>
            </w:r>
            <w:r w:rsidRPr="00BF1B20">
              <w:rPr>
                <w:rFonts w:ascii="Book Antiqua" w:hAnsi="Book Antiqua"/>
                <w:i/>
              </w:rPr>
              <w:t>H. pylori</w:t>
            </w:r>
            <w:r w:rsidRPr="00BF1B20">
              <w:rPr>
                <w:rFonts w:ascii="Book Antiqua" w:hAnsi="Book Antiqua"/>
              </w:rPr>
              <w:t xml:space="preserve"> eradication rate and to assess the effect of antimicrobial susceptibility in children.</w:t>
            </w:r>
          </w:p>
        </w:tc>
      </w:tr>
    </w:tbl>
    <w:p w14:paraId="30EE229B" w14:textId="18650A66" w:rsidR="009B09B4" w:rsidRPr="00BF1B20" w:rsidRDefault="009B09B4" w:rsidP="00BF1B20">
      <w:pPr>
        <w:adjustRightInd w:val="0"/>
        <w:snapToGrid w:val="0"/>
        <w:spacing w:line="360" w:lineRule="auto"/>
        <w:jc w:val="both"/>
        <w:rPr>
          <w:rFonts w:ascii="Book Antiqua" w:hAnsi="Book Antiqua" w:cs="Book Antiqua"/>
          <w:i/>
          <w:lang w:eastAsia="zh-CN"/>
        </w:rPr>
      </w:pPr>
      <w:r w:rsidRPr="00BF1B20">
        <w:rPr>
          <w:rFonts w:ascii="Book Antiqua" w:eastAsia="Book Antiqua" w:hAnsi="Book Antiqua" w:cs="Book Antiqua"/>
        </w:rPr>
        <w:t>RCT</w:t>
      </w:r>
      <w:r w:rsidR="00192445" w:rsidRPr="00BF1B20">
        <w:rPr>
          <w:rFonts w:ascii="Book Antiqua" w:eastAsia="Book Antiqua" w:hAnsi="Book Antiqua" w:cs="Book Antiqua"/>
        </w:rPr>
        <w:t>s</w:t>
      </w:r>
      <w:r w:rsidRPr="00BF1B20">
        <w:rPr>
          <w:rFonts w:ascii="Book Antiqua" w:eastAsia="Book Antiqua" w:hAnsi="Book Antiqua" w:cs="Book Antiqua"/>
        </w:rPr>
        <w:t>: Randomi</w:t>
      </w:r>
      <w:r w:rsidR="00192445" w:rsidRPr="00BF1B20">
        <w:rPr>
          <w:rFonts w:ascii="Book Antiqua" w:eastAsia="Book Antiqua" w:hAnsi="Book Antiqua" w:cs="Book Antiqua"/>
        </w:rPr>
        <w:t>z</w:t>
      </w:r>
      <w:r w:rsidRPr="00BF1B20">
        <w:rPr>
          <w:rFonts w:ascii="Book Antiqua" w:eastAsia="Book Antiqua" w:hAnsi="Book Antiqua" w:cs="Book Antiqua"/>
        </w:rPr>
        <w:t>ed controlled trials</w:t>
      </w:r>
      <w:r w:rsidR="00775734" w:rsidRPr="00BF1B20">
        <w:rPr>
          <w:rFonts w:ascii="Book Antiqua" w:hAnsi="Book Antiqua" w:cs="Book Antiqua"/>
          <w:lang w:eastAsia="zh-CN"/>
        </w:rPr>
        <w:t>.</w:t>
      </w:r>
      <w:r w:rsidR="00775734" w:rsidRPr="00BF1B20">
        <w:rPr>
          <w:rFonts w:ascii="Book Antiqua" w:hAnsi="Book Antiqua"/>
          <w:i/>
        </w:rPr>
        <w:t xml:space="preserve"> H. pylori</w:t>
      </w:r>
      <w:r w:rsidR="00775734" w:rsidRPr="00BF1B20">
        <w:rPr>
          <w:rFonts w:ascii="Book Antiqua" w:hAnsi="Book Antiqua"/>
          <w:lang w:eastAsia="zh-CN"/>
        </w:rPr>
        <w:t>:</w:t>
      </w:r>
      <w:r w:rsidR="00775734" w:rsidRPr="00BF1B20">
        <w:rPr>
          <w:rFonts w:ascii="Book Antiqua" w:eastAsia="Book Antiqua" w:hAnsi="Book Antiqua" w:cs="Book Antiqua"/>
          <w:b/>
        </w:rPr>
        <w:t xml:space="preserve"> </w:t>
      </w:r>
      <w:r w:rsidR="00775734" w:rsidRPr="00BF1B20">
        <w:rPr>
          <w:rFonts w:ascii="Book Antiqua" w:eastAsia="Book Antiqua" w:hAnsi="Book Antiqua" w:cs="Book Antiqua"/>
          <w:i/>
        </w:rPr>
        <w:t>Helicobacter pylori</w:t>
      </w:r>
      <w:r w:rsidR="00192445" w:rsidRPr="00BF1B20">
        <w:rPr>
          <w:rFonts w:ascii="Book Antiqua" w:hAnsi="Book Antiqua" w:cs="Book Antiqua"/>
          <w:iCs/>
          <w:lang w:eastAsia="zh-CN"/>
        </w:rPr>
        <w:t>;</w:t>
      </w:r>
      <w:r w:rsidR="00F62D87" w:rsidRPr="00BF1B20">
        <w:rPr>
          <w:rFonts w:ascii="Book Antiqua" w:eastAsia="Book Antiqua" w:hAnsi="Book Antiqua" w:cs="Book Antiqua"/>
        </w:rPr>
        <w:t xml:space="preserve"> PPI</w:t>
      </w:r>
      <w:r w:rsidR="00F62D87" w:rsidRPr="00BF1B20">
        <w:rPr>
          <w:rFonts w:ascii="Book Antiqua" w:hAnsi="Book Antiqua" w:cs="Book Antiqua"/>
          <w:lang w:eastAsia="zh-CN"/>
        </w:rPr>
        <w:t>:</w:t>
      </w:r>
      <w:r w:rsidR="00F62D87" w:rsidRPr="00BF1B20">
        <w:rPr>
          <w:rFonts w:ascii="Book Antiqua" w:eastAsia="Book Antiqua" w:hAnsi="Book Antiqua" w:cs="Book Antiqua"/>
        </w:rPr>
        <w:t xml:space="preserve"> Proton</w:t>
      </w:r>
      <w:r w:rsidR="00192445" w:rsidRPr="00BF1B20">
        <w:rPr>
          <w:rFonts w:ascii="Book Antiqua" w:eastAsia="Book Antiqua" w:hAnsi="Book Antiqua" w:cs="Book Antiqua"/>
        </w:rPr>
        <w:t xml:space="preserve"> </w:t>
      </w:r>
      <w:r w:rsidR="00F62D87" w:rsidRPr="00BF1B20">
        <w:rPr>
          <w:rFonts w:ascii="Book Antiqua" w:eastAsia="Book Antiqua" w:hAnsi="Book Antiqua" w:cs="Book Antiqua"/>
        </w:rPr>
        <w:t>pump inhibitor</w:t>
      </w:r>
      <w:r w:rsidR="00F62D87" w:rsidRPr="00BF1B20">
        <w:rPr>
          <w:rFonts w:ascii="Book Antiqua" w:hAnsi="Book Antiqua" w:cs="Book Antiqua"/>
          <w:lang w:eastAsia="zh-CN"/>
        </w:rPr>
        <w:t>.</w:t>
      </w:r>
    </w:p>
    <w:p w14:paraId="3AB266F5" w14:textId="77777777" w:rsidR="00CE5008" w:rsidRPr="00BF1B20" w:rsidRDefault="00CE5008" w:rsidP="00BF1B20">
      <w:pPr>
        <w:adjustRightInd w:val="0"/>
        <w:snapToGrid w:val="0"/>
        <w:spacing w:line="360" w:lineRule="auto"/>
        <w:jc w:val="both"/>
        <w:rPr>
          <w:rFonts w:ascii="Book Antiqua" w:hAnsi="Book Antiqua" w:cs="Book Antiqua"/>
          <w:lang w:eastAsia="zh-CN"/>
        </w:rPr>
      </w:pPr>
    </w:p>
    <w:p w14:paraId="692485E4" w14:textId="77777777" w:rsidR="00775734" w:rsidRPr="00BF1B20" w:rsidRDefault="00775734" w:rsidP="00BF1B20">
      <w:pPr>
        <w:adjustRightInd w:val="0"/>
        <w:snapToGrid w:val="0"/>
        <w:spacing w:line="360" w:lineRule="auto"/>
        <w:jc w:val="both"/>
        <w:rPr>
          <w:rFonts w:ascii="Book Antiqua" w:hAnsi="Book Antiqua" w:cs="Book Antiqua"/>
          <w:lang w:eastAsia="zh-CN"/>
        </w:rPr>
      </w:pPr>
    </w:p>
    <w:p w14:paraId="6A22BA49" w14:textId="77777777" w:rsidR="002120CE" w:rsidRDefault="002120CE">
      <w:pPr>
        <w:rPr>
          <w:rFonts w:ascii="Book Antiqua" w:eastAsia="Book Antiqua" w:hAnsi="Book Antiqua" w:cs="Book Antiqua"/>
          <w:b/>
        </w:rPr>
      </w:pPr>
      <w:r>
        <w:rPr>
          <w:rFonts w:ascii="Book Antiqua" w:eastAsia="Book Antiqua" w:hAnsi="Book Antiqua" w:cs="Book Antiqua"/>
          <w:b/>
        </w:rPr>
        <w:br w:type="page"/>
      </w:r>
    </w:p>
    <w:p w14:paraId="39316135" w14:textId="774C9D67" w:rsidR="009B09B4" w:rsidRPr="00BF1B20" w:rsidRDefault="009B09B4"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b/>
        </w:rPr>
        <w:lastRenderedPageBreak/>
        <w:t>Table 3</w:t>
      </w:r>
      <w:r w:rsidRPr="00BF1B20">
        <w:rPr>
          <w:rFonts w:ascii="Book Antiqua" w:eastAsia="Book Antiqua" w:hAnsi="Book Antiqua" w:cs="Book Antiqua"/>
        </w:rPr>
        <w:t xml:space="preserve"> </w:t>
      </w:r>
      <w:r w:rsidRPr="00BF1B20">
        <w:rPr>
          <w:rFonts w:ascii="Book Antiqua" w:eastAsia="Book Antiqua" w:hAnsi="Book Antiqua" w:cs="Book Antiqua"/>
          <w:b/>
        </w:rPr>
        <w:t>Criteria analyzed individually in the studies</w:t>
      </w:r>
    </w:p>
    <w:tbl>
      <w:tblPr>
        <w:tblW w:w="5000" w:type="pct"/>
        <w:tblBorders>
          <w:top w:val="single" w:sz="8" w:space="0" w:color="000000"/>
          <w:bottom w:val="single" w:sz="8" w:space="0" w:color="000000"/>
        </w:tblBorders>
        <w:tblLook w:val="0600" w:firstRow="0" w:lastRow="0" w:firstColumn="0" w:lastColumn="0" w:noHBand="1" w:noVBand="1"/>
      </w:tblPr>
      <w:tblGrid>
        <w:gridCol w:w="1254"/>
        <w:gridCol w:w="1652"/>
        <w:gridCol w:w="1926"/>
        <w:gridCol w:w="910"/>
        <w:gridCol w:w="1654"/>
        <w:gridCol w:w="928"/>
        <w:gridCol w:w="1036"/>
      </w:tblGrid>
      <w:tr w:rsidR="00BF1B20" w:rsidRPr="00BF1B20" w14:paraId="2BAF29D6" w14:textId="77777777" w:rsidTr="00293007">
        <w:tc>
          <w:tcPr>
            <w:tcW w:w="669" w:type="pct"/>
            <w:tcBorders>
              <w:top w:val="single" w:sz="8" w:space="0" w:color="000000"/>
              <w:bottom w:val="single" w:sz="8" w:space="0" w:color="000000"/>
            </w:tcBorders>
            <w:shd w:val="clear" w:color="auto" w:fill="auto"/>
            <w:tcMar>
              <w:top w:w="100" w:type="dxa"/>
              <w:left w:w="100" w:type="dxa"/>
              <w:bottom w:w="100" w:type="dxa"/>
              <w:right w:w="100" w:type="dxa"/>
            </w:tcMar>
          </w:tcPr>
          <w:p w14:paraId="366AFEE1" w14:textId="77777777" w:rsidR="009B09B4" w:rsidRPr="00BF1B20" w:rsidRDefault="006D0F77" w:rsidP="00BF1B20">
            <w:pPr>
              <w:widowControl w:val="0"/>
              <w:adjustRightInd w:val="0"/>
              <w:snapToGrid w:val="0"/>
              <w:spacing w:line="360" w:lineRule="auto"/>
              <w:jc w:val="both"/>
              <w:rPr>
                <w:rFonts w:ascii="Book Antiqua" w:hAnsi="Book Antiqua" w:cs="Book Antiqua"/>
                <w:b/>
                <w:lang w:eastAsia="zh-CN"/>
              </w:rPr>
            </w:pPr>
            <w:r w:rsidRPr="00BF1B20">
              <w:rPr>
                <w:rFonts w:ascii="Book Antiqua" w:hAnsi="Book Antiqua" w:cs="Book Antiqua"/>
                <w:b/>
                <w:lang w:eastAsia="zh-CN"/>
              </w:rPr>
              <w:t>Ref.</w:t>
            </w:r>
          </w:p>
        </w:tc>
        <w:tc>
          <w:tcPr>
            <w:tcW w:w="886" w:type="pct"/>
            <w:tcBorders>
              <w:top w:val="single" w:sz="8" w:space="0" w:color="000000"/>
              <w:bottom w:val="single" w:sz="8" w:space="0" w:color="000000"/>
            </w:tcBorders>
            <w:shd w:val="clear" w:color="auto" w:fill="auto"/>
            <w:tcMar>
              <w:top w:w="100" w:type="dxa"/>
              <w:left w:w="100" w:type="dxa"/>
              <w:bottom w:w="100" w:type="dxa"/>
              <w:right w:w="100" w:type="dxa"/>
            </w:tcMar>
          </w:tcPr>
          <w:p w14:paraId="41C0C24C"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Specific disease</w:t>
            </w:r>
          </w:p>
        </w:tc>
        <w:tc>
          <w:tcPr>
            <w:tcW w:w="1036" w:type="pct"/>
            <w:tcBorders>
              <w:top w:val="single" w:sz="8" w:space="0" w:color="000000"/>
              <w:bottom w:val="single" w:sz="8" w:space="0" w:color="000000"/>
            </w:tcBorders>
            <w:shd w:val="clear" w:color="auto" w:fill="auto"/>
            <w:tcMar>
              <w:top w:w="100" w:type="dxa"/>
              <w:left w:w="100" w:type="dxa"/>
              <w:bottom w:w="100" w:type="dxa"/>
              <w:right w:w="100" w:type="dxa"/>
            </w:tcMar>
          </w:tcPr>
          <w:p w14:paraId="1AEABF2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Diagnosis</w:t>
            </w:r>
          </w:p>
        </w:tc>
        <w:tc>
          <w:tcPr>
            <w:tcW w:w="481" w:type="pct"/>
            <w:tcBorders>
              <w:top w:val="single" w:sz="8" w:space="0" w:color="000000"/>
              <w:bottom w:val="single" w:sz="8" w:space="0" w:color="000000"/>
            </w:tcBorders>
            <w:shd w:val="clear" w:color="auto" w:fill="auto"/>
            <w:tcMar>
              <w:top w:w="100" w:type="dxa"/>
              <w:left w:w="100" w:type="dxa"/>
              <w:bottom w:w="100" w:type="dxa"/>
              <w:right w:w="100" w:type="dxa"/>
            </w:tcMar>
          </w:tcPr>
          <w:p w14:paraId="3AB49B2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Groups</w:t>
            </w:r>
          </w:p>
        </w:tc>
        <w:tc>
          <w:tcPr>
            <w:tcW w:w="887" w:type="pct"/>
            <w:tcBorders>
              <w:top w:val="single" w:sz="8" w:space="0" w:color="000000"/>
              <w:bottom w:val="single" w:sz="8" w:space="0" w:color="000000"/>
            </w:tcBorders>
            <w:shd w:val="clear" w:color="auto" w:fill="auto"/>
            <w:tcMar>
              <w:top w:w="100" w:type="dxa"/>
              <w:left w:w="100" w:type="dxa"/>
              <w:bottom w:w="100" w:type="dxa"/>
              <w:right w:w="100" w:type="dxa"/>
            </w:tcMar>
          </w:tcPr>
          <w:p w14:paraId="3DB017E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Randomization</w:t>
            </w:r>
          </w:p>
        </w:tc>
        <w:tc>
          <w:tcPr>
            <w:tcW w:w="491" w:type="pct"/>
            <w:tcBorders>
              <w:top w:val="single" w:sz="8" w:space="0" w:color="000000"/>
              <w:bottom w:val="single" w:sz="8" w:space="0" w:color="000000"/>
            </w:tcBorders>
            <w:shd w:val="clear" w:color="auto" w:fill="auto"/>
            <w:tcMar>
              <w:top w:w="100" w:type="dxa"/>
              <w:left w:w="100" w:type="dxa"/>
              <w:bottom w:w="100" w:type="dxa"/>
              <w:right w:w="100" w:type="dxa"/>
            </w:tcMar>
          </w:tcPr>
          <w:p w14:paraId="2791EDBC"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Loss of follow-up</w:t>
            </w:r>
          </w:p>
        </w:tc>
        <w:tc>
          <w:tcPr>
            <w:tcW w:w="550" w:type="pct"/>
            <w:tcBorders>
              <w:top w:val="single" w:sz="8" w:space="0" w:color="000000"/>
              <w:bottom w:val="single" w:sz="8" w:space="0" w:color="000000"/>
            </w:tcBorders>
            <w:shd w:val="clear" w:color="auto" w:fill="auto"/>
            <w:tcMar>
              <w:top w:w="100" w:type="dxa"/>
              <w:left w:w="100" w:type="dxa"/>
              <w:bottom w:w="100" w:type="dxa"/>
              <w:right w:w="100" w:type="dxa"/>
            </w:tcMar>
          </w:tcPr>
          <w:p w14:paraId="2459FF9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Level of evidence</w:t>
            </w:r>
          </w:p>
        </w:tc>
      </w:tr>
      <w:tr w:rsidR="00BF1B20" w:rsidRPr="00BF1B20" w14:paraId="3C4C4F86" w14:textId="77777777" w:rsidTr="00293007">
        <w:tc>
          <w:tcPr>
            <w:tcW w:w="669" w:type="pct"/>
            <w:tcBorders>
              <w:top w:val="single" w:sz="8" w:space="0" w:color="000000"/>
            </w:tcBorders>
            <w:shd w:val="clear" w:color="auto" w:fill="auto"/>
            <w:tcMar>
              <w:top w:w="100" w:type="dxa"/>
              <w:left w:w="100" w:type="dxa"/>
              <w:bottom w:w="100" w:type="dxa"/>
              <w:right w:w="100" w:type="dxa"/>
            </w:tcMar>
          </w:tcPr>
          <w:p w14:paraId="79E4B262" w14:textId="77777777" w:rsidR="009B09B4" w:rsidRPr="00BF1B20" w:rsidRDefault="00F94A05"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vertAlign w:val="superscript"/>
              </w:rPr>
            </w:pPr>
            <w:r w:rsidRPr="00BF1B20">
              <w:rPr>
                <w:rFonts w:ascii="Book Antiqua" w:hAnsi="Book Antiqua"/>
              </w:rPr>
              <w:t>Moubri</w:t>
            </w:r>
            <w:r w:rsidRPr="00BF1B20">
              <w:rPr>
                <w:rFonts w:ascii="Book Antiqua" w:hAnsi="Book Antiqua"/>
                <w:b/>
              </w:rPr>
              <w:t xml:space="preserve"> </w:t>
            </w:r>
            <w:r w:rsidRPr="00BF1B20">
              <w:rPr>
                <w:rFonts w:ascii="Book Antiqua" w:eastAsia="Book Antiqua" w:hAnsi="Book Antiqua" w:cs="Book Antiqua"/>
                <w:i/>
              </w:rPr>
              <w:t>et al</w:t>
            </w:r>
            <w:r w:rsidR="009B09B4" w:rsidRPr="00BF1B20">
              <w:rPr>
                <w:rFonts w:ascii="Book Antiqua" w:eastAsia="Book Antiqua" w:hAnsi="Book Antiqua" w:cs="Book Antiqua"/>
                <w:vertAlign w:val="superscript"/>
              </w:rPr>
              <w:t>[22]</w:t>
            </w:r>
          </w:p>
        </w:tc>
        <w:tc>
          <w:tcPr>
            <w:tcW w:w="886" w:type="pct"/>
            <w:tcBorders>
              <w:top w:val="single" w:sz="8" w:space="0" w:color="000000"/>
            </w:tcBorders>
            <w:shd w:val="clear" w:color="auto" w:fill="auto"/>
            <w:tcMar>
              <w:top w:w="100" w:type="dxa"/>
              <w:left w:w="100" w:type="dxa"/>
              <w:bottom w:w="100" w:type="dxa"/>
              <w:right w:w="100" w:type="dxa"/>
            </w:tcMar>
          </w:tcPr>
          <w:p w14:paraId="559C49E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036" w:type="pct"/>
            <w:tcBorders>
              <w:top w:val="single" w:sz="8" w:space="0" w:color="000000"/>
            </w:tcBorders>
            <w:shd w:val="clear" w:color="auto" w:fill="auto"/>
            <w:tcMar>
              <w:top w:w="100" w:type="dxa"/>
              <w:left w:w="100" w:type="dxa"/>
              <w:bottom w:w="100" w:type="dxa"/>
              <w:right w:w="100" w:type="dxa"/>
            </w:tcMar>
          </w:tcPr>
          <w:p w14:paraId="67CCA0F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Biopsy, RUT, culture, HpSA and </w:t>
            </w:r>
            <w:r w:rsidRPr="00BF1B20">
              <w:rPr>
                <w:rFonts w:ascii="Book Antiqua" w:eastAsia="Book Antiqua" w:hAnsi="Book Antiqua" w:cs="Book Antiqua"/>
                <w:vertAlign w:val="superscript"/>
              </w:rPr>
              <w:t>13</w:t>
            </w:r>
            <w:r w:rsidR="009D1962" w:rsidRPr="00BF1B20">
              <w:rPr>
                <w:rFonts w:ascii="Book Antiqua" w:eastAsia="Book Antiqua" w:hAnsi="Book Antiqua" w:cs="Book Antiqua"/>
              </w:rPr>
              <w:t>C-UBT/</w:t>
            </w:r>
            <w:r w:rsidRPr="00BF1B20">
              <w:rPr>
                <w:rFonts w:ascii="Book Antiqua" w:eastAsia="Book Antiqua" w:hAnsi="Book Antiqua" w:cs="Book Antiqua"/>
              </w:rPr>
              <w:t xml:space="preserve">(Biopsy, RUT, culture, HpSA and </w:t>
            </w:r>
            <w:r w:rsidRPr="00BF1B20">
              <w:rPr>
                <w:rFonts w:ascii="Book Antiqua" w:eastAsia="Book Antiqua" w:hAnsi="Book Antiqua" w:cs="Book Antiqua"/>
                <w:vertAlign w:val="superscript"/>
              </w:rPr>
              <w:t>13</w:t>
            </w:r>
            <w:r w:rsidRPr="00BF1B20">
              <w:rPr>
                <w:rFonts w:ascii="Book Antiqua" w:eastAsia="Book Antiqua" w:hAnsi="Book Antiqua" w:cs="Book Antiqua"/>
              </w:rPr>
              <w:t>C-UBT)</w:t>
            </w:r>
          </w:p>
        </w:tc>
        <w:tc>
          <w:tcPr>
            <w:tcW w:w="481" w:type="pct"/>
            <w:tcBorders>
              <w:top w:val="single" w:sz="8" w:space="0" w:color="000000"/>
            </w:tcBorders>
            <w:shd w:val="clear" w:color="auto" w:fill="auto"/>
            <w:tcMar>
              <w:top w:w="100" w:type="dxa"/>
              <w:left w:w="100" w:type="dxa"/>
              <w:bottom w:w="100" w:type="dxa"/>
              <w:right w:w="100" w:type="dxa"/>
            </w:tcMar>
          </w:tcPr>
          <w:p w14:paraId="304954A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tcBorders>
              <w:top w:val="single" w:sz="8" w:space="0" w:color="000000"/>
            </w:tcBorders>
            <w:shd w:val="clear" w:color="auto" w:fill="auto"/>
            <w:tcMar>
              <w:top w:w="100" w:type="dxa"/>
              <w:left w:w="100" w:type="dxa"/>
              <w:bottom w:w="100" w:type="dxa"/>
              <w:right w:w="100" w:type="dxa"/>
            </w:tcMar>
          </w:tcPr>
          <w:p w14:paraId="0841EB88"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The method chosen was to classify closed envelopes, which were randomly assigned to treatment</w:t>
            </w:r>
          </w:p>
        </w:tc>
        <w:tc>
          <w:tcPr>
            <w:tcW w:w="491" w:type="pct"/>
            <w:tcBorders>
              <w:top w:val="single" w:sz="8" w:space="0" w:color="000000"/>
            </w:tcBorders>
            <w:shd w:val="clear" w:color="auto" w:fill="auto"/>
            <w:tcMar>
              <w:top w:w="100" w:type="dxa"/>
              <w:left w:w="100" w:type="dxa"/>
              <w:bottom w:w="100" w:type="dxa"/>
              <w:right w:w="100" w:type="dxa"/>
            </w:tcMar>
          </w:tcPr>
          <w:p w14:paraId="63F577DA"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12 patients</w:t>
            </w:r>
          </w:p>
        </w:tc>
        <w:tc>
          <w:tcPr>
            <w:tcW w:w="550" w:type="pct"/>
            <w:tcBorders>
              <w:top w:val="single" w:sz="8" w:space="0" w:color="000000"/>
            </w:tcBorders>
            <w:shd w:val="clear" w:color="auto" w:fill="auto"/>
            <w:tcMar>
              <w:top w:w="100" w:type="dxa"/>
              <w:left w:w="100" w:type="dxa"/>
              <w:bottom w:w="100" w:type="dxa"/>
              <w:right w:w="100" w:type="dxa"/>
            </w:tcMar>
          </w:tcPr>
          <w:p w14:paraId="5B03CFE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r w:rsidR="00BF1B20" w:rsidRPr="00BF1B20" w14:paraId="59C47D19" w14:textId="77777777" w:rsidTr="00293007">
        <w:tc>
          <w:tcPr>
            <w:tcW w:w="669" w:type="pct"/>
            <w:shd w:val="clear" w:color="auto" w:fill="auto"/>
            <w:tcMar>
              <w:top w:w="100" w:type="dxa"/>
              <w:left w:w="100" w:type="dxa"/>
              <w:bottom w:w="100" w:type="dxa"/>
              <w:right w:w="100" w:type="dxa"/>
            </w:tcMar>
          </w:tcPr>
          <w:p w14:paraId="5693A9C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 xml:space="preserve">Namkin </w:t>
            </w:r>
            <w:r w:rsidRPr="00BF1B20">
              <w:rPr>
                <w:rFonts w:ascii="Book Antiqua" w:eastAsia="Book Antiqua" w:hAnsi="Book Antiqua" w:cs="Book Antiqua"/>
                <w:i/>
              </w:rPr>
              <w:t>et al</w:t>
            </w:r>
            <w:r w:rsidRPr="00BF1B20">
              <w:rPr>
                <w:rFonts w:ascii="Book Antiqua" w:eastAsia="Book Antiqua" w:hAnsi="Book Antiqua" w:cs="Book Antiqua"/>
                <w:vertAlign w:val="superscript"/>
              </w:rPr>
              <w:t>[23]</w:t>
            </w:r>
          </w:p>
        </w:tc>
        <w:tc>
          <w:tcPr>
            <w:tcW w:w="886" w:type="pct"/>
            <w:shd w:val="clear" w:color="auto" w:fill="auto"/>
            <w:tcMar>
              <w:top w:w="100" w:type="dxa"/>
              <w:left w:w="100" w:type="dxa"/>
              <w:bottom w:w="100" w:type="dxa"/>
              <w:right w:w="100" w:type="dxa"/>
            </w:tcMar>
          </w:tcPr>
          <w:p w14:paraId="79E46EC2"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4B7A0F46" w14:textId="77777777" w:rsidR="009B09B4" w:rsidRPr="00BF1B20" w:rsidRDefault="009D1962"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HpSA/</w:t>
            </w:r>
            <w:r w:rsidR="009B09B4" w:rsidRPr="00BF1B20">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24A8C194"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791719BD"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Limited information on the method used</w:t>
            </w:r>
          </w:p>
        </w:tc>
        <w:tc>
          <w:tcPr>
            <w:tcW w:w="491" w:type="pct"/>
            <w:shd w:val="clear" w:color="auto" w:fill="auto"/>
            <w:tcMar>
              <w:top w:w="100" w:type="dxa"/>
              <w:left w:w="100" w:type="dxa"/>
              <w:bottom w:w="100" w:type="dxa"/>
              <w:right w:w="100" w:type="dxa"/>
            </w:tcMar>
          </w:tcPr>
          <w:p w14:paraId="064352B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4 patients</w:t>
            </w:r>
          </w:p>
        </w:tc>
        <w:tc>
          <w:tcPr>
            <w:tcW w:w="550" w:type="pct"/>
            <w:shd w:val="clear" w:color="auto" w:fill="auto"/>
            <w:tcMar>
              <w:top w:w="100" w:type="dxa"/>
              <w:left w:w="100" w:type="dxa"/>
              <w:bottom w:w="100" w:type="dxa"/>
              <w:right w:w="100" w:type="dxa"/>
            </w:tcMar>
          </w:tcPr>
          <w:p w14:paraId="5FC9BF80"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2b</w:t>
            </w:r>
          </w:p>
        </w:tc>
      </w:tr>
      <w:tr w:rsidR="00BF1B20" w:rsidRPr="00BF1B20" w14:paraId="05636C3A" w14:textId="77777777" w:rsidTr="00293007">
        <w:tc>
          <w:tcPr>
            <w:tcW w:w="669" w:type="pct"/>
            <w:shd w:val="clear" w:color="auto" w:fill="auto"/>
            <w:tcMar>
              <w:top w:w="100" w:type="dxa"/>
              <w:left w:w="100" w:type="dxa"/>
              <w:bottom w:w="100" w:type="dxa"/>
              <w:right w:w="100" w:type="dxa"/>
            </w:tcMar>
          </w:tcPr>
          <w:p w14:paraId="61FFFBA0"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Akcam</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[24]</w:t>
            </w:r>
          </w:p>
        </w:tc>
        <w:tc>
          <w:tcPr>
            <w:tcW w:w="886" w:type="pct"/>
            <w:shd w:val="clear" w:color="auto" w:fill="auto"/>
            <w:tcMar>
              <w:top w:w="100" w:type="dxa"/>
              <w:left w:w="100" w:type="dxa"/>
              <w:bottom w:w="100" w:type="dxa"/>
              <w:right w:w="100" w:type="dxa"/>
            </w:tcMar>
          </w:tcPr>
          <w:p w14:paraId="3465174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253A8C5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Biopsy, histology, RUT and </w:t>
            </w:r>
            <w:r w:rsidRPr="00BF1B20">
              <w:rPr>
                <w:rFonts w:ascii="Book Antiqua" w:eastAsia="Book Antiqua" w:hAnsi="Book Antiqua" w:cs="Book Antiqua"/>
                <w:vertAlign w:val="superscript"/>
              </w:rPr>
              <w:t>13</w:t>
            </w:r>
            <w:r w:rsidR="009D1962" w:rsidRPr="00BF1B20">
              <w:rPr>
                <w:rFonts w:ascii="Book Antiqua" w:eastAsia="Book Antiqua" w:hAnsi="Book Antiqua" w:cs="Book Antiqua"/>
              </w:rPr>
              <w:t>C-UBT/</w:t>
            </w:r>
            <w:r w:rsidRPr="00BF1B20">
              <w:rPr>
                <w:rFonts w:ascii="Book Antiqua" w:eastAsia="Book Antiqua" w:hAnsi="Book Antiqua" w:cs="Book Antiqua"/>
              </w:rPr>
              <w:t>(</w:t>
            </w:r>
            <w:r w:rsidRPr="00BF1B20">
              <w:rPr>
                <w:rFonts w:ascii="Book Antiqua" w:eastAsia="Book Antiqua" w:hAnsi="Book Antiqua" w:cs="Book Antiqua"/>
                <w:vertAlign w:val="superscript"/>
              </w:rPr>
              <w:t>13</w:t>
            </w:r>
            <w:r w:rsidRPr="00BF1B20">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5227542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49D52960"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Admission order</w:t>
            </w:r>
          </w:p>
        </w:tc>
        <w:tc>
          <w:tcPr>
            <w:tcW w:w="491" w:type="pct"/>
            <w:shd w:val="clear" w:color="auto" w:fill="auto"/>
            <w:tcMar>
              <w:top w:w="100" w:type="dxa"/>
              <w:left w:w="100" w:type="dxa"/>
              <w:bottom w:w="100" w:type="dxa"/>
              <w:right w:w="100" w:type="dxa"/>
            </w:tcMar>
          </w:tcPr>
          <w:p w14:paraId="11A1185A"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5 patients</w:t>
            </w:r>
          </w:p>
        </w:tc>
        <w:tc>
          <w:tcPr>
            <w:tcW w:w="550" w:type="pct"/>
            <w:shd w:val="clear" w:color="auto" w:fill="auto"/>
            <w:tcMar>
              <w:top w:w="100" w:type="dxa"/>
              <w:left w:w="100" w:type="dxa"/>
              <w:bottom w:w="100" w:type="dxa"/>
              <w:right w:w="100" w:type="dxa"/>
            </w:tcMar>
          </w:tcPr>
          <w:p w14:paraId="6C2FEB5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r w:rsidR="00BF1B20" w:rsidRPr="00BF1B20" w14:paraId="3C505E34" w14:textId="77777777" w:rsidTr="00293007">
        <w:tc>
          <w:tcPr>
            <w:tcW w:w="669" w:type="pct"/>
            <w:shd w:val="clear" w:color="auto" w:fill="auto"/>
            <w:tcMar>
              <w:top w:w="100" w:type="dxa"/>
              <w:left w:w="100" w:type="dxa"/>
              <w:bottom w:w="100" w:type="dxa"/>
              <w:right w:w="100" w:type="dxa"/>
            </w:tcMar>
          </w:tcPr>
          <w:p w14:paraId="523BB2D4"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Tolone</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[25]</w:t>
            </w:r>
          </w:p>
        </w:tc>
        <w:tc>
          <w:tcPr>
            <w:tcW w:w="886" w:type="pct"/>
            <w:shd w:val="clear" w:color="auto" w:fill="auto"/>
            <w:tcMar>
              <w:top w:w="100" w:type="dxa"/>
              <w:left w:w="100" w:type="dxa"/>
              <w:bottom w:w="100" w:type="dxa"/>
              <w:right w:w="100" w:type="dxa"/>
            </w:tcMar>
          </w:tcPr>
          <w:p w14:paraId="57484CF9"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0BBDE41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Biopsy, histology, RUT and </w:t>
            </w:r>
            <w:r w:rsidRPr="00BF1B20">
              <w:rPr>
                <w:rFonts w:ascii="Book Antiqua" w:eastAsia="Book Antiqua" w:hAnsi="Book Antiqua" w:cs="Book Antiqua"/>
                <w:vertAlign w:val="superscript"/>
              </w:rPr>
              <w:t>14</w:t>
            </w:r>
            <w:r w:rsidR="009D1962" w:rsidRPr="00BF1B20">
              <w:rPr>
                <w:rFonts w:ascii="Book Antiqua" w:eastAsia="Book Antiqua" w:hAnsi="Book Antiqua" w:cs="Book Antiqua"/>
              </w:rPr>
              <w:t>C-UBT/</w:t>
            </w:r>
            <w:r w:rsidRPr="00BF1B20">
              <w:rPr>
                <w:rFonts w:ascii="Book Antiqua" w:eastAsia="Book Antiqua" w:hAnsi="Book Antiqua" w:cs="Book Antiqua"/>
              </w:rPr>
              <w:t>(</w:t>
            </w:r>
            <w:r w:rsidRPr="00BF1B20">
              <w:rPr>
                <w:rFonts w:ascii="Book Antiqua" w:eastAsia="Book Antiqua" w:hAnsi="Book Antiqua" w:cs="Book Antiqua"/>
                <w:vertAlign w:val="superscript"/>
              </w:rPr>
              <w:t>13</w:t>
            </w:r>
            <w:r w:rsidRPr="00BF1B20">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0EE52FD0"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0967FB09"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75162BC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 loss</w:t>
            </w:r>
          </w:p>
        </w:tc>
        <w:tc>
          <w:tcPr>
            <w:tcW w:w="550" w:type="pct"/>
            <w:shd w:val="clear" w:color="auto" w:fill="auto"/>
            <w:tcMar>
              <w:top w:w="100" w:type="dxa"/>
              <w:left w:w="100" w:type="dxa"/>
              <w:bottom w:w="100" w:type="dxa"/>
              <w:right w:w="100" w:type="dxa"/>
            </w:tcMar>
          </w:tcPr>
          <w:p w14:paraId="6E9A9B9A"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2b</w:t>
            </w:r>
          </w:p>
        </w:tc>
      </w:tr>
      <w:tr w:rsidR="00BF1B20" w:rsidRPr="00BF1B20" w14:paraId="45939D97" w14:textId="77777777" w:rsidTr="00293007">
        <w:tc>
          <w:tcPr>
            <w:tcW w:w="669" w:type="pct"/>
            <w:shd w:val="clear" w:color="auto" w:fill="auto"/>
            <w:tcMar>
              <w:top w:w="100" w:type="dxa"/>
              <w:left w:w="100" w:type="dxa"/>
              <w:bottom w:w="100" w:type="dxa"/>
              <w:right w:w="100" w:type="dxa"/>
            </w:tcMar>
          </w:tcPr>
          <w:p w14:paraId="723AC31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lastRenderedPageBreak/>
              <w:t>Farahmand</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[26]</w:t>
            </w:r>
          </w:p>
        </w:tc>
        <w:tc>
          <w:tcPr>
            <w:tcW w:w="886" w:type="pct"/>
            <w:shd w:val="clear" w:color="auto" w:fill="auto"/>
            <w:tcMar>
              <w:top w:w="100" w:type="dxa"/>
              <w:left w:w="100" w:type="dxa"/>
              <w:bottom w:w="100" w:type="dxa"/>
              <w:right w:w="100" w:type="dxa"/>
            </w:tcMar>
          </w:tcPr>
          <w:p w14:paraId="535B06CC"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662097D9" w14:textId="77777777" w:rsidR="009B09B4" w:rsidRPr="00BF1B20" w:rsidRDefault="009D1962"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Biopsy, RUT and HpSA/</w:t>
            </w:r>
            <w:r w:rsidR="009B09B4" w:rsidRPr="00BF1B20">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0B6E5493"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22AF3EBB"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Table of aleatory numbers</w:t>
            </w:r>
          </w:p>
        </w:tc>
        <w:tc>
          <w:tcPr>
            <w:tcW w:w="491" w:type="pct"/>
            <w:shd w:val="clear" w:color="auto" w:fill="auto"/>
            <w:tcMar>
              <w:top w:w="100" w:type="dxa"/>
              <w:left w:w="100" w:type="dxa"/>
              <w:bottom w:w="100" w:type="dxa"/>
              <w:right w:w="100" w:type="dxa"/>
            </w:tcMar>
          </w:tcPr>
          <w:p w14:paraId="38064FA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 loss</w:t>
            </w:r>
          </w:p>
        </w:tc>
        <w:tc>
          <w:tcPr>
            <w:tcW w:w="550" w:type="pct"/>
            <w:shd w:val="clear" w:color="auto" w:fill="auto"/>
            <w:tcMar>
              <w:top w:w="100" w:type="dxa"/>
              <w:left w:w="100" w:type="dxa"/>
              <w:bottom w:w="100" w:type="dxa"/>
              <w:right w:w="100" w:type="dxa"/>
            </w:tcMar>
          </w:tcPr>
          <w:p w14:paraId="652B34C0"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r w:rsidR="00BF1B20" w:rsidRPr="00BF1B20" w14:paraId="3F2F91CF" w14:textId="77777777" w:rsidTr="00293007">
        <w:tc>
          <w:tcPr>
            <w:tcW w:w="669" w:type="pct"/>
            <w:shd w:val="clear" w:color="auto" w:fill="auto"/>
            <w:tcMar>
              <w:top w:w="100" w:type="dxa"/>
              <w:left w:w="100" w:type="dxa"/>
              <w:bottom w:w="100" w:type="dxa"/>
              <w:right w:w="100" w:type="dxa"/>
            </w:tcMar>
          </w:tcPr>
          <w:p w14:paraId="4B117CA7"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Ahmad</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[27]</w:t>
            </w:r>
          </w:p>
        </w:tc>
        <w:tc>
          <w:tcPr>
            <w:tcW w:w="886" w:type="pct"/>
            <w:shd w:val="clear" w:color="auto" w:fill="auto"/>
            <w:tcMar>
              <w:top w:w="100" w:type="dxa"/>
              <w:left w:w="100" w:type="dxa"/>
              <w:bottom w:w="100" w:type="dxa"/>
              <w:right w:w="100" w:type="dxa"/>
            </w:tcMar>
          </w:tcPr>
          <w:p w14:paraId="78E7E17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72C27BE8" w14:textId="77777777" w:rsidR="009B09B4" w:rsidRPr="00BF1B20" w:rsidRDefault="009D1962"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RUT, histology, and HpSA</w:t>
            </w:r>
            <w:r w:rsidR="009B09B4" w:rsidRPr="00BF1B20">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2A186B1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05D13C48"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Limited information on the method used</w:t>
            </w:r>
          </w:p>
        </w:tc>
        <w:tc>
          <w:tcPr>
            <w:tcW w:w="491" w:type="pct"/>
            <w:shd w:val="clear" w:color="auto" w:fill="auto"/>
            <w:tcMar>
              <w:top w:w="100" w:type="dxa"/>
              <w:left w:w="100" w:type="dxa"/>
              <w:bottom w:w="100" w:type="dxa"/>
              <w:right w:w="100" w:type="dxa"/>
            </w:tcMar>
          </w:tcPr>
          <w:p w14:paraId="47025159"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 loss</w:t>
            </w:r>
          </w:p>
        </w:tc>
        <w:tc>
          <w:tcPr>
            <w:tcW w:w="550" w:type="pct"/>
            <w:shd w:val="clear" w:color="auto" w:fill="auto"/>
            <w:tcMar>
              <w:top w:w="100" w:type="dxa"/>
              <w:left w:w="100" w:type="dxa"/>
              <w:bottom w:w="100" w:type="dxa"/>
              <w:right w:w="100" w:type="dxa"/>
            </w:tcMar>
          </w:tcPr>
          <w:p w14:paraId="3EF7B034"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r w:rsidR="00BF1B20" w:rsidRPr="00BF1B20" w14:paraId="745113E9" w14:textId="77777777" w:rsidTr="00293007">
        <w:tc>
          <w:tcPr>
            <w:tcW w:w="669" w:type="pct"/>
            <w:shd w:val="clear" w:color="auto" w:fill="auto"/>
            <w:tcMar>
              <w:top w:w="100" w:type="dxa"/>
              <w:left w:w="100" w:type="dxa"/>
              <w:bottom w:w="100" w:type="dxa"/>
              <w:right w:w="100" w:type="dxa"/>
            </w:tcMar>
          </w:tcPr>
          <w:p w14:paraId="1EF980A7"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Bin</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[28]</w:t>
            </w:r>
          </w:p>
        </w:tc>
        <w:tc>
          <w:tcPr>
            <w:tcW w:w="886" w:type="pct"/>
            <w:shd w:val="clear" w:color="auto" w:fill="auto"/>
            <w:tcMar>
              <w:top w:w="100" w:type="dxa"/>
              <w:left w:w="100" w:type="dxa"/>
              <w:bottom w:w="100" w:type="dxa"/>
              <w:right w:w="100" w:type="dxa"/>
            </w:tcMar>
          </w:tcPr>
          <w:p w14:paraId="64C940F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17CE0359"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Immunoglobulin G Antibody, histology and </w:t>
            </w:r>
            <w:r w:rsidRPr="00BF1B20">
              <w:rPr>
                <w:rFonts w:ascii="Book Antiqua" w:eastAsia="Book Antiqua" w:hAnsi="Book Antiqua" w:cs="Book Antiqua"/>
                <w:vertAlign w:val="superscript"/>
              </w:rPr>
              <w:t>13</w:t>
            </w:r>
            <w:r w:rsidR="009D1962" w:rsidRPr="00BF1B20">
              <w:rPr>
                <w:rFonts w:ascii="Book Antiqua" w:eastAsia="Book Antiqua" w:hAnsi="Book Antiqua" w:cs="Book Antiqua"/>
              </w:rPr>
              <w:t>C-UBT/</w:t>
            </w:r>
            <w:r w:rsidRPr="00BF1B20">
              <w:rPr>
                <w:rFonts w:ascii="Book Antiqua" w:eastAsia="Book Antiqua" w:hAnsi="Book Antiqua" w:cs="Book Antiqua"/>
              </w:rPr>
              <w:t>(</w:t>
            </w:r>
            <w:r w:rsidRPr="00BF1B20">
              <w:rPr>
                <w:rFonts w:ascii="Book Antiqua" w:eastAsia="Book Antiqua" w:hAnsi="Book Antiqua" w:cs="Book Antiqua"/>
                <w:vertAlign w:val="superscript"/>
              </w:rPr>
              <w:t>13</w:t>
            </w:r>
            <w:r w:rsidRPr="00BF1B20">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556328F9"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5827C8C6"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094E387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14</w:t>
            </w:r>
          </w:p>
        </w:tc>
        <w:tc>
          <w:tcPr>
            <w:tcW w:w="550" w:type="pct"/>
            <w:shd w:val="clear" w:color="auto" w:fill="auto"/>
            <w:tcMar>
              <w:top w:w="100" w:type="dxa"/>
              <w:left w:w="100" w:type="dxa"/>
              <w:bottom w:w="100" w:type="dxa"/>
              <w:right w:w="100" w:type="dxa"/>
            </w:tcMar>
          </w:tcPr>
          <w:p w14:paraId="18D9BDB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r w:rsidR="00BF1B20" w:rsidRPr="00BF1B20" w14:paraId="546F869D" w14:textId="77777777" w:rsidTr="00293007">
        <w:tc>
          <w:tcPr>
            <w:tcW w:w="669" w:type="pct"/>
            <w:shd w:val="clear" w:color="auto" w:fill="auto"/>
            <w:tcMar>
              <w:top w:w="100" w:type="dxa"/>
              <w:left w:w="100" w:type="dxa"/>
              <w:bottom w:w="100" w:type="dxa"/>
              <w:right w:w="100" w:type="dxa"/>
            </w:tcMar>
          </w:tcPr>
          <w:p w14:paraId="6575D571"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Kasiri</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[29]</w:t>
            </w:r>
          </w:p>
        </w:tc>
        <w:tc>
          <w:tcPr>
            <w:tcW w:w="886" w:type="pct"/>
            <w:shd w:val="clear" w:color="auto" w:fill="auto"/>
            <w:tcMar>
              <w:top w:w="100" w:type="dxa"/>
              <w:left w:w="100" w:type="dxa"/>
              <w:bottom w:w="100" w:type="dxa"/>
              <w:right w:w="100" w:type="dxa"/>
            </w:tcMar>
          </w:tcPr>
          <w:p w14:paraId="748A3D5E"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Dyspepsia, epigastric pain and GB</w:t>
            </w:r>
          </w:p>
        </w:tc>
        <w:tc>
          <w:tcPr>
            <w:tcW w:w="1036" w:type="pct"/>
            <w:shd w:val="clear" w:color="auto" w:fill="auto"/>
            <w:tcMar>
              <w:top w:w="100" w:type="dxa"/>
              <w:left w:w="100" w:type="dxa"/>
              <w:bottom w:w="100" w:type="dxa"/>
              <w:right w:w="100" w:type="dxa"/>
            </w:tcMar>
          </w:tcPr>
          <w:p w14:paraId="76613FDF" w14:textId="77777777" w:rsidR="009B09B4" w:rsidRPr="00BF1B20" w:rsidRDefault="009D1962"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Biopsy, histology and RUT/</w:t>
            </w:r>
            <w:r w:rsidR="009B09B4" w:rsidRPr="00BF1B20">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0BDC509E"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1E0D6197"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Limited information on the method used</w:t>
            </w:r>
          </w:p>
        </w:tc>
        <w:tc>
          <w:tcPr>
            <w:tcW w:w="491" w:type="pct"/>
            <w:shd w:val="clear" w:color="auto" w:fill="auto"/>
            <w:tcMar>
              <w:top w:w="100" w:type="dxa"/>
              <w:left w:w="100" w:type="dxa"/>
              <w:bottom w:w="100" w:type="dxa"/>
              <w:right w:w="100" w:type="dxa"/>
            </w:tcMar>
          </w:tcPr>
          <w:p w14:paraId="0265AD6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3</w:t>
            </w:r>
          </w:p>
        </w:tc>
        <w:tc>
          <w:tcPr>
            <w:tcW w:w="550" w:type="pct"/>
            <w:shd w:val="clear" w:color="auto" w:fill="auto"/>
            <w:tcMar>
              <w:top w:w="100" w:type="dxa"/>
              <w:left w:w="100" w:type="dxa"/>
              <w:bottom w:w="100" w:type="dxa"/>
              <w:right w:w="100" w:type="dxa"/>
            </w:tcMar>
          </w:tcPr>
          <w:p w14:paraId="11BB2B0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r w:rsidR="00BF1B20" w:rsidRPr="00BF1B20" w14:paraId="1B482A54" w14:textId="77777777" w:rsidTr="00293007">
        <w:tc>
          <w:tcPr>
            <w:tcW w:w="669" w:type="pct"/>
            <w:shd w:val="clear" w:color="auto" w:fill="auto"/>
            <w:tcMar>
              <w:top w:w="100" w:type="dxa"/>
              <w:left w:w="100" w:type="dxa"/>
              <w:bottom w:w="100" w:type="dxa"/>
              <w:right w:w="100" w:type="dxa"/>
            </w:tcMar>
          </w:tcPr>
          <w:p w14:paraId="558C0D4D"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Iwańczak</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[30]</w:t>
            </w:r>
          </w:p>
        </w:tc>
        <w:tc>
          <w:tcPr>
            <w:tcW w:w="886" w:type="pct"/>
            <w:shd w:val="clear" w:color="auto" w:fill="auto"/>
            <w:tcMar>
              <w:top w:w="100" w:type="dxa"/>
              <w:left w:w="100" w:type="dxa"/>
              <w:bottom w:w="100" w:type="dxa"/>
              <w:right w:w="100" w:type="dxa"/>
            </w:tcMar>
          </w:tcPr>
          <w:p w14:paraId="78E71BC2" w14:textId="77777777" w:rsidR="009B09B4" w:rsidRPr="00BF1B20" w:rsidRDefault="009D1962"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Dyspepsia and gastric and/</w:t>
            </w:r>
            <w:r w:rsidR="009B09B4" w:rsidRPr="00BF1B20">
              <w:rPr>
                <w:rFonts w:ascii="Book Antiqua" w:eastAsia="Book Antiqua" w:hAnsi="Book Antiqua" w:cs="Book Antiqua"/>
              </w:rPr>
              <w:t>or duodenal ulcer</w:t>
            </w:r>
          </w:p>
        </w:tc>
        <w:tc>
          <w:tcPr>
            <w:tcW w:w="1036" w:type="pct"/>
            <w:shd w:val="clear" w:color="auto" w:fill="auto"/>
            <w:tcMar>
              <w:top w:w="100" w:type="dxa"/>
              <w:left w:w="100" w:type="dxa"/>
              <w:bottom w:w="100" w:type="dxa"/>
              <w:right w:w="100" w:type="dxa"/>
            </w:tcMar>
          </w:tcPr>
          <w:p w14:paraId="5520EB0B" w14:textId="77777777" w:rsidR="009B09B4" w:rsidRPr="00BF1B20" w:rsidRDefault="009D1962"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Histology and/or culture/</w:t>
            </w:r>
            <w:r w:rsidR="009B09B4" w:rsidRPr="00BF1B20">
              <w:rPr>
                <w:rFonts w:ascii="Book Antiqua" w:eastAsia="Book Antiqua" w:hAnsi="Book Antiqua" w:cs="Book Antiqua"/>
              </w:rPr>
              <w:t>(Biopsy and culture)</w:t>
            </w:r>
          </w:p>
        </w:tc>
        <w:tc>
          <w:tcPr>
            <w:tcW w:w="481" w:type="pct"/>
            <w:shd w:val="clear" w:color="auto" w:fill="auto"/>
            <w:tcMar>
              <w:top w:w="100" w:type="dxa"/>
              <w:left w:w="100" w:type="dxa"/>
              <w:bottom w:w="100" w:type="dxa"/>
              <w:right w:w="100" w:type="dxa"/>
            </w:tcMar>
          </w:tcPr>
          <w:p w14:paraId="6AE5F1B7"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3</w:t>
            </w:r>
          </w:p>
        </w:tc>
        <w:tc>
          <w:tcPr>
            <w:tcW w:w="887" w:type="pct"/>
            <w:shd w:val="clear" w:color="auto" w:fill="auto"/>
            <w:tcMar>
              <w:top w:w="100" w:type="dxa"/>
              <w:left w:w="100" w:type="dxa"/>
              <w:bottom w:w="100" w:type="dxa"/>
              <w:right w:w="100" w:type="dxa"/>
            </w:tcMar>
          </w:tcPr>
          <w:p w14:paraId="1276E8D4"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76CEBD7E"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 loss</w:t>
            </w:r>
          </w:p>
        </w:tc>
        <w:tc>
          <w:tcPr>
            <w:tcW w:w="550" w:type="pct"/>
            <w:shd w:val="clear" w:color="auto" w:fill="auto"/>
            <w:tcMar>
              <w:top w:w="100" w:type="dxa"/>
              <w:left w:w="100" w:type="dxa"/>
              <w:bottom w:w="100" w:type="dxa"/>
              <w:right w:w="100" w:type="dxa"/>
            </w:tcMar>
          </w:tcPr>
          <w:p w14:paraId="7448789E"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r w:rsidR="00BF1B20" w:rsidRPr="00BF1B20" w14:paraId="1274A4FA" w14:textId="77777777" w:rsidTr="00293007">
        <w:tc>
          <w:tcPr>
            <w:tcW w:w="669" w:type="pct"/>
            <w:shd w:val="clear" w:color="auto" w:fill="auto"/>
            <w:tcMar>
              <w:top w:w="100" w:type="dxa"/>
              <w:left w:w="100" w:type="dxa"/>
              <w:bottom w:w="100" w:type="dxa"/>
              <w:right w:w="100" w:type="dxa"/>
            </w:tcMar>
          </w:tcPr>
          <w:p w14:paraId="3A8CA5C4"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Tümgör</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[31]</w:t>
            </w:r>
          </w:p>
        </w:tc>
        <w:tc>
          <w:tcPr>
            <w:tcW w:w="886" w:type="pct"/>
            <w:shd w:val="clear" w:color="auto" w:fill="auto"/>
            <w:tcMar>
              <w:top w:w="100" w:type="dxa"/>
              <w:left w:w="100" w:type="dxa"/>
              <w:bottom w:w="100" w:type="dxa"/>
              <w:right w:w="100" w:type="dxa"/>
            </w:tcMar>
          </w:tcPr>
          <w:p w14:paraId="40C0347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Dyspepsia.</w:t>
            </w:r>
          </w:p>
        </w:tc>
        <w:tc>
          <w:tcPr>
            <w:tcW w:w="1036" w:type="pct"/>
            <w:shd w:val="clear" w:color="auto" w:fill="auto"/>
            <w:tcMar>
              <w:top w:w="100" w:type="dxa"/>
              <w:left w:w="100" w:type="dxa"/>
              <w:bottom w:w="100" w:type="dxa"/>
              <w:right w:w="100" w:type="dxa"/>
            </w:tcMar>
          </w:tcPr>
          <w:p w14:paraId="28A947B2"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vertAlign w:val="superscript"/>
              </w:rPr>
              <w:t>14</w:t>
            </w:r>
            <w:r w:rsidR="009D1962" w:rsidRPr="00BF1B20">
              <w:rPr>
                <w:rFonts w:ascii="Book Antiqua" w:eastAsia="Book Antiqua" w:hAnsi="Book Antiqua" w:cs="Book Antiqua"/>
              </w:rPr>
              <w:t>C-UBT and histology/</w:t>
            </w:r>
            <w:r w:rsidRPr="00BF1B20">
              <w:rPr>
                <w:rFonts w:ascii="Book Antiqua" w:eastAsia="Book Antiqua" w:hAnsi="Book Antiqua" w:cs="Book Antiqua"/>
              </w:rPr>
              <w:t>(</w:t>
            </w:r>
            <w:r w:rsidRPr="00BF1B20">
              <w:rPr>
                <w:rFonts w:ascii="Book Antiqua" w:eastAsia="Book Antiqua" w:hAnsi="Book Antiqua" w:cs="Book Antiqua"/>
                <w:vertAlign w:val="superscript"/>
              </w:rPr>
              <w:t>14</w:t>
            </w:r>
            <w:r w:rsidRPr="00BF1B20">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01302D5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30473200"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3655FEF9"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550" w:type="pct"/>
            <w:shd w:val="clear" w:color="auto" w:fill="auto"/>
            <w:tcMar>
              <w:top w:w="100" w:type="dxa"/>
              <w:left w:w="100" w:type="dxa"/>
              <w:bottom w:w="100" w:type="dxa"/>
              <w:right w:w="100" w:type="dxa"/>
            </w:tcMar>
          </w:tcPr>
          <w:p w14:paraId="1C2354B0"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2b</w:t>
            </w:r>
          </w:p>
        </w:tc>
      </w:tr>
      <w:tr w:rsidR="00BF1B20" w:rsidRPr="00BF1B20" w14:paraId="1CA7E77F" w14:textId="77777777" w:rsidTr="00293007">
        <w:tc>
          <w:tcPr>
            <w:tcW w:w="669" w:type="pct"/>
            <w:shd w:val="clear" w:color="auto" w:fill="auto"/>
            <w:tcMar>
              <w:top w:w="100" w:type="dxa"/>
              <w:left w:w="100" w:type="dxa"/>
              <w:bottom w:w="100" w:type="dxa"/>
              <w:right w:w="100" w:type="dxa"/>
            </w:tcMar>
          </w:tcPr>
          <w:p w14:paraId="1FE9D7C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Ali Habib</w:t>
            </w:r>
            <w:r w:rsidR="003C6F4E" w:rsidRPr="00BF1B20">
              <w:rPr>
                <w:rFonts w:ascii="Book Antiqua" w:eastAsia="Book Antiqua" w:hAnsi="Book Antiqua" w:cs="Book Antiqua"/>
                <w:i/>
              </w:rPr>
              <w:t xml:space="preserve"> </w:t>
            </w:r>
            <w:r w:rsidR="003C6F4E" w:rsidRPr="00BF1B20">
              <w:rPr>
                <w:rFonts w:ascii="Book Antiqua" w:eastAsia="Book Antiqua" w:hAnsi="Book Antiqua" w:cs="Book Antiqua"/>
                <w:i/>
              </w:rPr>
              <w:lastRenderedPageBreak/>
              <w:t>et al</w:t>
            </w:r>
            <w:r w:rsidRPr="00BF1B20">
              <w:rPr>
                <w:rFonts w:ascii="Book Antiqua" w:eastAsia="Book Antiqua" w:hAnsi="Book Antiqua" w:cs="Book Antiqua"/>
                <w:vertAlign w:val="superscript"/>
              </w:rPr>
              <w:t>[32]</w:t>
            </w:r>
          </w:p>
        </w:tc>
        <w:tc>
          <w:tcPr>
            <w:tcW w:w="886" w:type="pct"/>
            <w:shd w:val="clear" w:color="auto" w:fill="auto"/>
            <w:tcMar>
              <w:top w:w="100" w:type="dxa"/>
              <w:left w:w="100" w:type="dxa"/>
              <w:bottom w:w="100" w:type="dxa"/>
              <w:right w:w="100" w:type="dxa"/>
            </w:tcMar>
          </w:tcPr>
          <w:p w14:paraId="69078F4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No</w:t>
            </w:r>
          </w:p>
        </w:tc>
        <w:tc>
          <w:tcPr>
            <w:tcW w:w="1036" w:type="pct"/>
            <w:shd w:val="clear" w:color="auto" w:fill="auto"/>
            <w:tcMar>
              <w:top w:w="100" w:type="dxa"/>
              <w:left w:w="100" w:type="dxa"/>
              <w:bottom w:w="100" w:type="dxa"/>
              <w:right w:w="100" w:type="dxa"/>
            </w:tcMar>
          </w:tcPr>
          <w:p w14:paraId="6211B55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Immunoglobuli</w:t>
            </w:r>
            <w:r w:rsidRPr="00BF1B20">
              <w:rPr>
                <w:rFonts w:ascii="Book Antiqua" w:eastAsia="Book Antiqua" w:hAnsi="Book Antiqua" w:cs="Book Antiqua"/>
              </w:rPr>
              <w:lastRenderedPageBreak/>
              <w:t xml:space="preserve">n G Antibody and </w:t>
            </w:r>
            <w:r w:rsidRPr="00BF1B20">
              <w:rPr>
                <w:rFonts w:ascii="Book Antiqua" w:eastAsia="Book Antiqua" w:hAnsi="Book Antiqua" w:cs="Book Antiqua"/>
                <w:vertAlign w:val="superscript"/>
              </w:rPr>
              <w:t>13</w:t>
            </w:r>
            <w:r w:rsidR="009D1962" w:rsidRPr="00BF1B20">
              <w:rPr>
                <w:rFonts w:ascii="Book Antiqua" w:eastAsia="Book Antiqua" w:hAnsi="Book Antiqua" w:cs="Book Antiqua"/>
              </w:rPr>
              <w:t>C-UBT/</w:t>
            </w:r>
            <w:r w:rsidRPr="00BF1B20">
              <w:rPr>
                <w:rFonts w:ascii="Book Antiqua" w:eastAsia="Book Antiqua" w:hAnsi="Book Antiqua" w:cs="Book Antiqua"/>
              </w:rPr>
              <w:t>(</w:t>
            </w:r>
            <w:r w:rsidRPr="00BF1B20">
              <w:rPr>
                <w:rFonts w:ascii="Book Antiqua" w:eastAsia="Book Antiqua" w:hAnsi="Book Antiqua" w:cs="Book Antiqua"/>
                <w:vertAlign w:val="superscript"/>
              </w:rPr>
              <w:t>13</w:t>
            </w:r>
            <w:r w:rsidRPr="00BF1B20">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5C67D80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2</w:t>
            </w:r>
          </w:p>
        </w:tc>
        <w:tc>
          <w:tcPr>
            <w:tcW w:w="887" w:type="pct"/>
            <w:shd w:val="clear" w:color="auto" w:fill="auto"/>
            <w:tcMar>
              <w:top w:w="100" w:type="dxa"/>
              <w:left w:w="100" w:type="dxa"/>
              <w:bottom w:w="100" w:type="dxa"/>
              <w:right w:w="100" w:type="dxa"/>
            </w:tcMar>
          </w:tcPr>
          <w:p w14:paraId="16D7483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5BF9CD8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550" w:type="pct"/>
            <w:shd w:val="clear" w:color="auto" w:fill="auto"/>
            <w:tcMar>
              <w:top w:w="100" w:type="dxa"/>
              <w:left w:w="100" w:type="dxa"/>
              <w:bottom w:w="100" w:type="dxa"/>
              <w:right w:w="100" w:type="dxa"/>
            </w:tcMar>
          </w:tcPr>
          <w:p w14:paraId="194F922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2b</w:t>
            </w:r>
          </w:p>
        </w:tc>
      </w:tr>
      <w:tr w:rsidR="00BF1B20" w:rsidRPr="00BF1B20" w14:paraId="3617F4C9" w14:textId="77777777" w:rsidTr="00293007">
        <w:tc>
          <w:tcPr>
            <w:tcW w:w="669" w:type="pct"/>
            <w:shd w:val="clear" w:color="auto" w:fill="auto"/>
            <w:tcMar>
              <w:top w:w="100" w:type="dxa"/>
              <w:left w:w="100" w:type="dxa"/>
              <w:bottom w:w="100" w:type="dxa"/>
              <w:right w:w="100" w:type="dxa"/>
            </w:tcMar>
          </w:tcPr>
          <w:p w14:paraId="7068C57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Ustundag</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[33]</w:t>
            </w:r>
          </w:p>
        </w:tc>
        <w:tc>
          <w:tcPr>
            <w:tcW w:w="886" w:type="pct"/>
            <w:shd w:val="clear" w:color="auto" w:fill="auto"/>
            <w:tcMar>
              <w:top w:w="100" w:type="dxa"/>
              <w:left w:w="100" w:type="dxa"/>
              <w:bottom w:w="100" w:type="dxa"/>
              <w:right w:w="100" w:type="dxa"/>
            </w:tcMar>
          </w:tcPr>
          <w:p w14:paraId="7E6CF16C"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Gastrointestinal symptoms, severe regurgitation, gastrointestinal bleeding, unexplained weight loss or chronic diarrhea</w:t>
            </w:r>
          </w:p>
        </w:tc>
        <w:tc>
          <w:tcPr>
            <w:tcW w:w="1036" w:type="pct"/>
            <w:shd w:val="clear" w:color="auto" w:fill="auto"/>
            <w:tcMar>
              <w:top w:w="100" w:type="dxa"/>
              <w:left w:w="100" w:type="dxa"/>
              <w:bottom w:w="100" w:type="dxa"/>
              <w:right w:w="100" w:type="dxa"/>
            </w:tcMar>
          </w:tcPr>
          <w:p w14:paraId="3476B23F" w14:textId="77777777" w:rsidR="009B09B4" w:rsidRPr="00BF1B20" w:rsidRDefault="009D1962"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Histology/</w:t>
            </w:r>
            <w:r w:rsidR="009B09B4" w:rsidRPr="00BF1B20">
              <w:rPr>
                <w:rFonts w:ascii="Book Antiqua" w:eastAsia="Book Antiqua" w:hAnsi="Book Antiqua" w:cs="Book Antiqua"/>
              </w:rPr>
              <w:t>(</w:t>
            </w:r>
            <w:r w:rsidR="009B09B4" w:rsidRPr="00BF1B20">
              <w:rPr>
                <w:rFonts w:ascii="Book Antiqua" w:eastAsia="Book Antiqua" w:hAnsi="Book Antiqua" w:cs="Book Antiqua"/>
                <w:vertAlign w:val="superscript"/>
              </w:rPr>
              <w:t>14</w:t>
            </w:r>
            <w:r w:rsidR="009B09B4" w:rsidRPr="00BF1B20">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48A0F80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6257CF8D"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Double-blind randomization list</w:t>
            </w:r>
          </w:p>
        </w:tc>
        <w:tc>
          <w:tcPr>
            <w:tcW w:w="491" w:type="pct"/>
            <w:shd w:val="clear" w:color="auto" w:fill="auto"/>
            <w:tcMar>
              <w:top w:w="100" w:type="dxa"/>
              <w:left w:w="100" w:type="dxa"/>
              <w:bottom w:w="100" w:type="dxa"/>
              <w:right w:w="100" w:type="dxa"/>
            </w:tcMar>
          </w:tcPr>
          <w:p w14:paraId="5DC2381A"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5</w:t>
            </w:r>
          </w:p>
        </w:tc>
        <w:tc>
          <w:tcPr>
            <w:tcW w:w="550" w:type="pct"/>
            <w:shd w:val="clear" w:color="auto" w:fill="auto"/>
            <w:tcMar>
              <w:top w:w="100" w:type="dxa"/>
              <w:left w:w="100" w:type="dxa"/>
              <w:bottom w:w="100" w:type="dxa"/>
              <w:right w:w="100" w:type="dxa"/>
            </w:tcMar>
          </w:tcPr>
          <w:p w14:paraId="7EEF1C27" w14:textId="77777777" w:rsidR="009B09B4" w:rsidRPr="00BF1B20" w:rsidRDefault="009B09B4" w:rsidP="00BF1B20">
            <w:pP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2b</w:t>
            </w:r>
          </w:p>
        </w:tc>
      </w:tr>
      <w:tr w:rsidR="00BF1B20" w:rsidRPr="00BF1B20" w14:paraId="3C71A325" w14:textId="77777777" w:rsidTr="00293007">
        <w:tc>
          <w:tcPr>
            <w:tcW w:w="669" w:type="pct"/>
            <w:shd w:val="clear" w:color="auto" w:fill="auto"/>
            <w:tcMar>
              <w:top w:w="100" w:type="dxa"/>
              <w:left w:w="100" w:type="dxa"/>
              <w:bottom w:w="100" w:type="dxa"/>
              <w:right w:w="100" w:type="dxa"/>
            </w:tcMar>
          </w:tcPr>
          <w:p w14:paraId="50169D28"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Huang</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[34]</w:t>
            </w:r>
          </w:p>
        </w:tc>
        <w:tc>
          <w:tcPr>
            <w:tcW w:w="886" w:type="pct"/>
            <w:shd w:val="clear" w:color="auto" w:fill="auto"/>
            <w:tcMar>
              <w:top w:w="100" w:type="dxa"/>
              <w:left w:w="100" w:type="dxa"/>
              <w:bottom w:w="100" w:type="dxa"/>
              <w:right w:w="100" w:type="dxa"/>
            </w:tcMar>
          </w:tcPr>
          <w:p w14:paraId="0E97F514"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76A1C92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R</w:t>
            </w:r>
            <w:r w:rsidR="009D1962" w:rsidRPr="00BF1B20">
              <w:rPr>
                <w:rFonts w:ascii="Book Antiqua" w:eastAsia="Book Antiqua" w:hAnsi="Book Antiqua" w:cs="Book Antiqua"/>
              </w:rPr>
              <w:t>UT, HpSA, histology and culture/</w:t>
            </w:r>
            <w:r w:rsidRPr="00BF1B20">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37AF6CB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3</w:t>
            </w:r>
          </w:p>
        </w:tc>
        <w:tc>
          <w:tcPr>
            <w:tcW w:w="887" w:type="pct"/>
            <w:shd w:val="clear" w:color="auto" w:fill="auto"/>
            <w:tcMar>
              <w:top w:w="100" w:type="dxa"/>
              <w:left w:w="100" w:type="dxa"/>
              <w:bottom w:w="100" w:type="dxa"/>
              <w:right w:w="100" w:type="dxa"/>
            </w:tcMar>
          </w:tcPr>
          <w:p w14:paraId="5FEA3FC8"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Limited information on the method used</w:t>
            </w:r>
          </w:p>
        </w:tc>
        <w:tc>
          <w:tcPr>
            <w:tcW w:w="491" w:type="pct"/>
            <w:shd w:val="clear" w:color="auto" w:fill="auto"/>
            <w:tcMar>
              <w:top w:w="100" w:type="dxa"/>
              <w:left w:w="100" w:type="dxa"/>
              <w:bottom w:w="100" w:type="dxa"/>
              <w:right w:w="100" w:type="dxa"/>
            </w:tcMar>
          </w:tcPr>
          <w:p w14:paraId="389DC84E"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42</w:t>
            </w:r>
          </w:p>
        </w:tc>
        <w:tc>
          <w:tcPr>
            <w:tcW w:w="550" w:type="pct"/>
            <w:shd w:val="clear" w:color="auto" w:fill="auto"/>
            <w:tcMar>
              <w:top w:w="100" w:type="dxa"/>
              <w:left w:w="100" w:type="dxa"/>
              <w:bottom w:w="100" w:type="dxa"/>
              <w:right w:w="100" w:type="dxa"/>
            </w:tcMar>
          </w:tcPr>
          <w:p w14:paraId="181A1A5A"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r w:rsidR="00BF1B20" w:rsidRPr="00BF1B20" w14:paraId="58998BBA" w14:textId="77777777" w:rsidTr="00293007">
        <w:tc>
          <w:tcPr>
            <w:tcW w:w="669" w:type="pct"/>
            <w:shd w:val="clear" w:color="auto" w:fill="auto"/>
            <w:tcMar>
              <w:top w:w="100" w:type="dxa"/>
              <w:left w:w="100" w:type="dxa"/>
              <w:bottom w:w="100" w:type="dxa"/>
              <w:right w:w="100" w:type="dxa"/>
            </w:tcMar>
          </w:tcPr>
          <w:p w14:paraId="6E8CA1F9"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N Şirvan</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[35]</w:t>
            </w:r>
          </w:p>
        </w:tc>
        <w:tc>
          <w:tcPr>
            <w:tcW w:w="886" w:type="pct"/>
            <w:shd w:val="clear" w:color="auto" w:fill="auto"/>
            <w:tcMar>
              <w:top w:w="100" w:type="dxa"/>
              <w:left w:w="100" w:type="dxa"/>
              <w:bottom w:w="100" w:type="dxa"/>
              <w:right w:w="100" w:type="dxa"/>
            </w:tcMar>
          </w:tcPr>
          <w:p w14:paraId="242EBE00"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Chronic diseases, abdominal pain and dyspepsia</w:t>
            </w:r>
          </w:p>
        </w:tc>
        <w:tc>
          <w:tcPr>
            <w:tcW w:w="1036" w:type="pct"/>
            <w:shd w:val="clear" w:color="auto" w:fill="auto"/>
            <w:tcMar>
              <w:top w:w="100" w:type="dxa"/>
              <w:left w:w="100" w:type="dxa"/>
              <w:bottom w:w="100" w:type="dxa"/>
              <w:right w:w="100" w:type="dxa"/>
            </w:tcMar>
          </w:tcPr>
          <w:p w14:paraId="303BD93F" w14:textId="77777777" w:rsidR="009B09B4" w:rsidRPr="00BF1B20" w:rsidRDefault="009D1962"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Histology/</w:t>
            </w:r>
            <w:r w:rsidR="009B09B4" w:rsidRPr="00BF1B20">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030A1829"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354DA14E"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Limited information on the method used</w:t>
            </w:r>
          </w:p>
        </w:tc>
        <w:tc>
          <w:tcPr>
            <w:tcW w:w="491" w:type="pct"/>
            <w:shd w:val="clear" w:color="auto" w:fill="auto"/>
            <w:tcMar>
              <w:top w:w="100" w:type="dxa"/>
              <w:left w:w="100" w:type="dxa"/>
              <w:bottom w:w="100" w:type="dxa"/>
              <w:right w:w="100" w:type="dxa"/>
            </w:tcMar>
          </w:tcPr>
          <w:p w14:paraId="7E3200F4"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 loss</w:t>
            </w:r>
          </w:p>
        </w:tc>
        <w:tc>
          <w:tcPr>
            <w:tcW w:w="550" w:type="pct"/>
            <w:shd w:val="clear" w:color="auto" w:fill="auto"/>
            <w:tcMar>
              <w:top w:w="100" w:type="dxa"/>
              <w:left w:w="100" w:type="dxa"/>
              <w:bottom w:w="100" w:type="dxa"/>
              <w:right w:w="100" w:type="dxa"/>
            </w:tcMar>
          </w:tcPr>
          <w:p w14:paraId="5F5B9CC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2b</w:t>
            </w:r>
          </w:p>
        </w:tc>
      </w:tr>
      <w:tr w:rsidR="00BF1B20" w:rsidRPr="00BF1B20" w14:paraId="055A1956" w14:textId="77777777" w:rsidTr="00293007">
        <w:tc>
          <w:tcPr>
            <w:tcW w:w="669" w:type="pct"/>
            <w:shd w:val="clear" w:color="auto" w:fill="auto"/>
            <w:tcMar>
              <w:top w:w="100" w:type="dxa"/>
              <w:left w:w="100" w:type="dxa"/>
              <w:bottom w:w="100" w:type="dxa"/>
              <w:right w:w="100" w:type="dxa"/>
            </w:tcMar>
          </w:tcPr>
          <w:p w14:paraId="159242D4"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Baysoy</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[36]</w:t>
            </w:r>
          </w:p>
        </w:tc>
        <w:tc>
          <w:tcPr>
            <w:tcW w:w="886" w:type="pct"/>
            <w:shd w:val="clear" w:color="auto" w:fill="auto"/>
            <w:tcMar>
              <w:top w:w="100" w:type="dxa"/>
              <w:left w:w="100" w:type="dxa"/>
              <w:bottom w:w="100" w:type="dxa"/>
              <w:right w:w="100" w:type="dxa"/>
            </w:tcMar>
          </w:tcPr>
          <w:p w14:paraId="271A73D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3CDADB1E"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Histology, RUT, </w:t>
            </w:r>
            <w:r w:rsidRPr="00BF1B20">
              <w:rPr>
                <w:rFonts w:ascii="Book Antiqua" w:eastAsia="Book Antiqua" w:hAnsi="Book Antiqua" w:cs="Book Antiqua"/>
                <w:vertAlign w:val="superscript"/>
              </w:rPr>
              <w:t>13</w:t>
            </w:r>
            <w:r w:rsidR="009D1962" w:rsidRPr="00BF1B20">
              <w:rPr>
                <w:rFonts w:ascii="Book Antiqua" w:eastAsia="Book Antiqua" w:hAnsi="Book Antiqua" w:cs="Book Antiqua"/>
              </w:rPr>
              <w:t>C-</w:t>
            </w:r>
            <w:r w:rsidR="009D1962" w:rsidRPr="00BF1B20">
              <w:rPr>
                <w:rFonts w:ascii="Book Antiqua" w:eastAsia="Book Antiqua" w:hAnsi="Book Antiqua" w:cs="Book Antiqua"/>
              </w:rPr>
              <w:lastRenderedPageBreak/>
              <w:t>UBT/</w:t>
            </w:r>
            <w:r w:rsidRPr="00BF1B20">
              <w:rPr>
                <w:rFonts w:ascii="Book Antiqua" w:eastAsia="Book Antiqua" w:hAnsi="Book Antiqua" w:cs="Book Antiqua"/>
              </w:rPr>
              <w:t>(HpSA or Biopsy and histology)</w:t>
            </w:r>
          </w:p>
        </w:tc>
        <w:tc>
          <w:tcPr>
            <w:tcW w:w="481" w:type="pct"/>
            <w:shd w:val="clear" w:color="auto" w:fill="auto"/>
            <w:tcMar>
              <w:top w:w="100" w:type="dxa"/>
              <w:left w:w="100" w:type="dxa"/>
              <w:bottom w:w="100" w:type="dxa"/>
              <w:right w:w="100" w:type="dxa"/>
            </w:tcMar>
          </w:tcPr>
          <w:p w14:paraId="3314E9D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2</w:t>
            </w:r>
          </w:p>
        </w:tc>
        <w:tc>
          <w:tcPr>
            <w:tcW w:w="887" w:type="pct"/>
            <w:shd w:val="clear" w:color="auto" w:fill="auto"/>
            <w:tcMar>
              <w:top w:w="100" w:type="dxa"/>
              <w:left w:w="100" w:type="dxa"/>
              <w:bottom w:w="100" w:type="dxa"/>
              <w:right w:w="100" w:type="dxa"/>
            </w:tcMar>
          </w:tcPr>
          <w:p w14:paraId="445B8BB6"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Limited information </w:t>
            </w:r>
            <w:r w:rsidRPr="00BF1B20">
              <w:rPr>
                <w:rFonts w:ascii="Book Antiqua" w:eastAsia="Book Antiqua" w:hAnsi="Book Antiqua" w:cs="Book Antiqua"/>
              </w:rPr>
              <w:lastRenderedPageBreak/>
              <w:t>on the method used</w:t>
            </w:r>
          </w:p>
        </w:tc>
        <w:tc>
          <w:tcPr>
            <w:tcW w:w="491" w:type="pct"/>
            <w:shd w:val="clear" w:color="auto" w:fill="auto"/>
            <w:tcMar>
              <w:top w:w="100" w:type="dxa"/>
              <w:left w:w="100" w:type="dxa"/>
              <w:bottom w:w="100" w:type="dxa"/>
              <w:right w:w="100" w:type="dxa"/>
            </w:tcMar>
          </w:tcPr>
          <w:p w14:paraId="070B9E3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8</w:t>
            </w:r>
          </w:p>
        </w:tc>
        <w:tc>
          <w:tcPr>
            <w:tcW w:w="550" w:type="pct"/>
            <w:shd w:val="clear" w:color="auto" w:fill="auto"/>
            <w:tcMar>
              <w:top w:w="100" w:type="dxa"/>
              <w:left w:w="100" w:type="dxa"/>
              <w:bottom w:w="100" w:type="dxa"/>
              <w:right w:w="100" w:type="dxa"/>
            </w:tcMar>
          </w:tcPr>
          <w:p w14:paraId="63C12FF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r w:rsidR="00BF1B20" w:rsidRPr="00BF1B20" w14:paraId="0D26D52C" w14:textId="77777777" w:rsidTr="00293007">
        <w:tc>
          <w:tcPr>
            <w:tcW w:w="669" w:type="pct"/>
            <w:shd w:val="clear" w:color="auto" w:fill="auto"/>
            <w:tcMar>
              <w:top w:w="100" w:type="dxa"/>
              <w:left w:w="100" w:type="dxa"/>
              <w:bottom w:w="100" w:type="dxa"/>
              <w:right w:w="100" w:type="dxa"/>
            </w:tcMar>
          </w:tcPr>
          <w:p w14:paraId="6C8A9C5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Esmaeili-Dooki</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[37]</w:t>
            </w:r>
          </w:p>
        </w:tc>
        <w:tc>
          <w:tcPr>
            <w:tcW w:w="886" w:type="pct"/>
            <w:shd w:val="clear" w:color="auto" w:fill="auto"/>
            <w:tcMar>
              <w:top w:w="100" w:type="dxa"/>
              <w:left w:w="100" w:type="dxa"/>
              <w:bottom w:w="100" w:type="dxa"/>
              <w:right w:w="100" w:type="dxa"/>
            </w:tcMar>
          </w:tcPr>
          <w:p w14:paraId="1C9D3E0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57616CD5" w14:textId="77777777" w:rsidR="009B09B4" w:rsidRPr="00BF1B20" w:rsidRDefault="009D1962"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Biopsy, histology and HpSA/</w:t>
            </w:r>
            <w:r w:rsidR="009B09B4" w:rsidRPr="00BF1B20">
              <w:rPr>
                <w:rFonts w:ascii="Book Antiqua" w:eastAsia="Book Antiqua" w:hAnsi="Book Antiqua" w:cs="Book Antiqua"/>
              </w:rPr>
              <w:t>(</w:t>
            </w:r>
            <w:r w:rsidR="009B09B4" w:rsidRPr="00BF1B20">
              <w:rPr>
                <w:rFonts w:ascii="Book Antiqua" w:eastAsia="Book Antiqua" w:hAnsi="Book Antiqua" w:cs="Book Antiqua"/>
                <w:vertAlign w:val="superscript"/>
              </w:rPr>
              <w:t>13</w:t>
            </w:r>
            <w:r w:rsidR="009B09B4" w:rsidRPr="00BF1B20">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4F98FC7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3B1B7B2A"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Table of aleatory numbers</w:t>
            </w:r>
          </w:p>
        </w:tc>
        <w:tc>
          <w:tcPr>
            <w:tcW w:w="491" w:type="pct"/>
            <w:shd w:val="clear" w:color="auto" w:fill="auto"/>
            <w:tcMar>
              <w:top w:w="100" w:type="dxa"/>
              <w:left w:w="100" w:type="dxa"/>
              <w:bottom w:w="100" w:type="dxa"/>
              <w:right w:w="100" w:type="dxa"/>
            </w:tcMar>
          </w:tcPr>
          <w:p w14:paraId="2850CABC"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 loss</w:t>
            </w:r>
          </w:p>
        </w:tc>
        <w:tc>
          <w:tcPr>
            <w:tcW w:w="550" w:type="pct"/>
            <w:shd w:val="clear" w:color="auto" w:fill="auto"/>
            <w:tcMar>
              <w:top w:w="100" w:type="dxa"/>
              <w:left w:w="100" w:type="dxa"/>
              <w:bottom w:w="100" w:type="dxa"/>
              <w:right w:w="100" w:type="dxa"/>
            </w:tcMar>
          </w:tcPr>
          <w:p w14:paraId="3E7E44EC"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r w:rsidR="00BF1B20" w:rsidRPr="00BF1B20" w14:paraId="48E399C9" w14:textId="77777777" w:rsidTr="00293007">
        <w:tc>
          <w:tcPr>
            <w:tcW w:w="669" w:type="pct"/>
            <w:shd w:val="clear" w:color="auto" w:fill="auto"/>
            <w:tcMar>
              <w:top w:w="100" w:type="dxa"/>
              <w:left w:w="100" w:type="dxa"/>
              <w:bottom w:w="100" w:type="dxa"/>
              <w:right w:w="100" w:type="dxa"/>
            </w:tcMar>
          </w:tcPr>
          <w:p w14:paraId="25CCBEBF"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Laving</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[38]</w:t>
            </w:r>
          </w:p>
        </w:tc>
        <w:tc>
          <w:tcPr>
            <w:tcW w:w="886" w:type="pct"/>
            <w:shd w:val="clear" w:color="auto" w:fill="auto"/>
            <w:tcMar>
              <w:top w:w="100" w:type="dxa"/>
              <w:left w:w="100" w:type="dxa"/>
              <w:bottom w:w="100" w:type="dxa"/>
              <w:right w:w="100" w:type="dxa"/>
            </w:tcMar>
          </w:tcPr>
          <w:p w14:paraId="3ABE5CFC"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340200D8" w14:textId="77777777" w:rsidR="009B09B4" w:rsidRPr="00BF1B20" w:rsidRDefault="009D1962"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Histology and HpSA/</w:t>
            </w:r>
            <w:r w:rsidR="009B09B4" w:rsidRPr="00BF1B20">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4BE73B6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00DDDB13" w14:textId="513F7B04"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Computer</w:t>
            </w:r>
            <w:r w:rsidR="00D50A9E" w:rsidRPr="00BF1B20">
              <w:rPr>
                <w:rFonts w:ascii="Book Antiqua" w:eastAsia="Book Antiqua" w:hAnsi="Book Antiqua" w:cs="Book Antiqua"/>
              </w:rPr>
              <w:t>-</w:t>
            </w:r>
            <w:r w:rsidRPr="00BF1B20">
              <w:rPr>
                <w:rFonts w:ascii="Book Antiqua" w:eastAsia="Book Antiqua" w:hAnsi="Book Antiqua" w:cs="Book Antiqua"/>
              </w:rPr>
              <w:t>generated random numbers</w:t>
            </w:r>
          </w:p>
        </w:tc>
        <w:tc>
          <w:tcPr>
            <w:tcW w:w="491" w:type="pct"/>
            <w:shd w:val="clear" w:color="auto" w:fill="auto"/>
            <w:tcMar>
              <w:top w:w="100" w:type="dxa"/>
              <w:left w:w="100" w:type="dxa"/>
              <w:bottom w:w="100" w:type="dxa"/>
              <w:right w:w="100" w:type="dxa"/>
            </w:tcMar>
          </w:tcPr>
          <w:p w14:paraId="5A2A0B6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33</w:t>
            </w:r>
          </w:p>
        </w:tc>
        <w:tc>
          <w:tcPr>
            <w:tcW w:w="550" w:type="pct"/>
            <w:shd w:val="clear" w:color="auto" w:fill="auto"/>
            <w:tcMar>
              <w:top w:w="100" w:type="dxa"/>
              <w:left w:w="100" w:type="dxa"/>
              <w:bottom w:w="100" w:type="dxa"/>
              <w:right w:w="100" w:type="dxa"/>
            </w:tcMar>
          </w:tcPr>
          <w:p w14:paraId="1A04E57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r w:rsidR="00BF1B20" w:rsidRPr="00BF1B20" w14:paraId="5A49E161" w14:textId="77777777" w:rsidTr="00293007">
        <w:tc>
          <w:tcPr>
            <w:tcW w:w="669" w:type="pct"/>
            <w:shd w:val="clear" w:color="auto" w:fill="auto"/>
            <w:tcMar>
              <w:top w:w="100" w:type="dxa"/>
              <w:left w:w="100" w:type="dxa"/>
              <w:bottom w:w="100" w:type="dxa"/>
              <w:right w:w="100" w:type="dxa"/>
            </w:tcMar>
          </w:tcPr>
          <w:p w14:paraId="5E8F9D84"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Prieto-Jimenez</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[39]</w:t>
            </w:r>
          </w:p>
        </w:tc>
        <w:tc>
          <w:tcPr>
            <w:tcW w:w="886" w:type="pct"/>
            <w:shd w:val="clear" w:color="auto" w:fill="auto"/>
            <w:tcMar>
              <w:top w:w="100" w:type="dxa"/>
              <w:left w:w="100" w:type="dxa"/>
              <w:bottom w:w="100" w:type="dxa"/>
              <w:right w:w="100" w:type="dxa"/>
            </w:tcMar>
          </w:tcPr>
          <w:p w14:paraId="469AC79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3AE6CDC2"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vertAlign w:val="superscript"/>
              </w:rPr>
              <w:t>13</w:t>
            </w:r>
            <w:r w:rsidRPr="00BF1B20">
              <w:rPr>
                <w:rFonts w:ascii="Book Antiqua" w:eastAsia="Book Antiqua" w:hAnsi="Book Antiqua" w:cs="Book Antiqua"/>
              </w:rPr>
              <w:t>C-UBT and urine antibody</w:t>
            </w:r>
          </w:p>
        </w:tc>
        <w:tc>
          <w:tcPr>
            <w:tcW w:w="481" w:type="pct"/>
            <w:shd w:val="clear" w:color="auto" w:fill="auto"/>
            <w:tcMar>
              <w:top w:w="100" w:type="dxa"/>
              <w:left w:w="100" w:type="dxa"/>
              <w:bottom w:w="100" w:type="dxa"/>
              <w:right w:w="100" w:type="dxa"/>
            </w:tcMar>
          </w:tcPr>
          <w:p w14:paraId="43705B4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6</w:t>
            </w:r>
          </w:p>
        </w:tc>
        <w:tc>
          <w:tcPr>
            <w:tcW w:w="887" w:type="pct"/>
            <w:shd w:val="clear" w:color="auto" w:fill="auto"/>
            <w:tcMar>
              <w:top w:w="100" w:type="dxa"/>
              <w:left w:w="100" w:type="dxa"/>
              <w:bottom w:w="100" w:type="dxa"/>
              <w:right w:w="100" w:type="dxa"/>
            </w:tcMar>
          </w:tcPr>
          <w:p w14:paraId="486A776D" w14:textId="0B5F3960"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Computer</w:t>
            </w:r>
            <w:r w:rsidR="00D50A9E" w:rsidRPr="00BF1B20">
              <w:rPr>
                <w:rFonts w:ascii="Book Antiqua" w:eastAsia="Book Antiqua" w:hAnsi="Book Antiqua" w:cs="Book Antiqua"/>
              </w:rPr>
              <w:t>-</w:t>
            </w:r>
            <w:r w:rsidRPr="00BF1B20">
              <w:rPr>
                <w:rFonts w:ascii="Book Antiqua" w:eastAsia="Book Antiqua" w:hAnsi="Book Antiqua" w:cs="Book Antiqua"/>
              </w:rPr>
              <w:t>generated random numbers</w:t>
            </w:r>
          </w:p>
        </w:tc>
        <w:tc>
          <w:tcPr>
            <w:tcW w:w="491" w:type="pct"/>
            <w:shd w:val="clear" w:color="auto" w:fill="auto"/>
            <w:tcMar>
              <w:top w:w="100" w:type="dxa"/>
              <w:left w:w="100" w:type="dxa"/>
              <w:bottom w:w="100" w:type="dxa"/>
              <w:right w:w="100" w:type="dxa"/>
            </w:tcMar>
          </w:tcPr>
          <w:p w14:paraId="37747920"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20</w:t>
            </w:r>
          </w:p>
        </w:tc>
        <w:tc>
          <w:tcPr>
            <w:tcW w:w="550" w:type="pct"/>
            <w:shd w:val="clear" w:color="auto" w:fill="auto"/>
            <w:tcMar>
              <w:top w:w="100" w:type="dxa"/>
              <w:left w:w="100" w:type="dxa"/>
              <w:bottom w:w="100" w:type="dxa"/>
              <w:right w:w="100" w:type="dxa"/>
            </w:tcMar>
          </w:tcPr>
          <w:p w14:paraId="0A578304"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r w:rsidR="00BF1B20" w:rsidRPr="00BF1B20" w14:paraId="623E47D9" w14:textId="77777777" w:rsidTr="00293007">
        <w:tc>
          <w:tcPr>
            <w:tcW w:w="669" w:type="pct"/>
            <w:shd w:val="clear" w:color="auto" w:fill="auto"/>
            <w:tcMar>
              <w:top w:w="100" w:type="dxa"/>
              <w:left w:w="100" w:type="dxa"/>
              <w:bottom w:w="100" w:type="dxa"/>
              <w:right w:w="100" w:type="dxa"/>
            </w:tcMar>
          </w:tcPr>
          <w:p w14:paraId="5F583787"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Nguyen</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[40]</w:t>
            </w:r>
          </w:p>
        </w:tc>
        <w:tc>
          <w:tcPr>
            <w:tcW w:w="886" w:type="pct"/>
            <w:shd w:val="clear" w:color="auto" w:fill="auto"/>
            <w:tcMar>
              <w:top w:w="100" w:type="dxa"/>
              <w:left w:w="100" w:type="dxa"/>
              <w:bottom w:w="100" w:type="dxa"/>
              <w:right w:w="100" w:type="dxa"/>
            </w:tcMar>
          </w:tcPr>
          <w:p w14:paraId="5657287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68B7F85A" w14:textId="77777777" w:rsidR="009B09B4" w:rsidRPr="00BF1B20" w:rsidRDefault="009B09B4" w:rsidP="00BF1B20">
            <w:pPr>
              <w:widowControl w:val="0"/>
              <w:adjustRightInd w:val="0"/>
              <w:snapToGrid w:val="0"/>
              <w:spacing w:line="360" w:lineRule="auto"/>
              <w:jc w:val="both"/>
              <w:rPr>
                <w:rFonts w:ascii="Book Antiqua" w:hAnsi="Book Antiqua" w:cs="Book Antiqua"/>
                <w:vertAlign w:val="superscript"/>
                <w:lang w:eastAsia="zh-CN"/>
              </w:rPr>
            </w:pPr>
            <w:r w:rsidRPr="00BF1B20">
              <w:rPr>
                <w:rFonts w:ascii="Book Antiqua" w:eastAsia="Book Antiqua" w:hAnsi="Book Antiqua" w:cs="Book Antiqua"/>
              </w:rPr>
              <w:t>Biopsy, RUT, histology and culture</w:t>
            </w:r>
          </w:p>
        </w:tc>
        <w:tc>
          <w:tcPr>
            <w:tcW w:w="481" w:type="pct"/>
            <w:shd w:val="clear" w:color="auto" w:fill="auto"/>
            <w:tcMar>
              <w:top w:w="100" w:type="dxa"/>
              <w:left w:w="100" w:type="dxa"/>
              <w:bottom w:w="100" w:type="dxa"/>
              <w:right w:w="100" w:type="dxa"/>
            </w:tcMar>
          </w:tcPr>
          <w:p w14:paraId="74BF8B74"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3</w:t>
            </w:r>
          </w:p>
        </w:tc>
        <w:tc>
          <w:tcPr>
            <w:tcW w:w="887" w:type="pct"/>
            <w:shd w:val="clear" w:color="auto" w:fill="auto"/>
            <w:tcMar>
              <w:top w:w="100" w:type="dxa"/>
              <w:left w:w="100" w:type="dxa"/>
              <w:bottom w:w="100" w:type="dxa"/>
              <w:right w:w="100" w:type="dxa"/>
            </w:tcMar>
          </w:tcPr>
          <w:p w14:paraId="7355DD8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4020253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10</w:t>
            </w:r>
          </w:p>
        </w:tc>
        <w:tc>
          <w:tcPr>
            <w:tcW w:w="550" w:type="pct"/>
            <w:shd w:val="clear" w:color="auto" w:fill="auto"/>
            <w:tcMar>
              <w:top w:w="100" w:type="dxa"/>
              <w:left w:w="100" w:type="dxa"/>
              <w:bottom w:w="100" w:type="dxa"/>
              <w:right w:w="100" w:type="dxa"/>
            </w:tcMar>
          </w:tcPr>
          <w:p w14:paraId="2C415A9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r w:rsidR="00BF1B20" w:rsidRPr="00BF1B20" w14:paraId="0F704671" w14:textId="77777777" w:rsidTr="00293007">
        <w:tc>
          <w:tcPr>
            <w:tcW w:w="669" w:type="pct"/>
            <w:shd w:val="clear" w:color="auto" w:fill="auto"/>
            <w:tcMar>
              <w:top w:w="100" w:type="dxa"/>
              <w:left w:w="100" w:type="dxa"/>
              <w:bottom w:w="100" w:type="dxa"/>
              <w:right w:w="100" w:type="dxa"/>
            </w:tcMar>
          </w:tcPr>
          <w:p w14:paraId="0A57319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hAnsi="Book Antiqua" w:cs="Segoe UI"/>
                <w:shd w:val="clear" w:color="auto" w:fill="FFFFFF"/>
              </w:rPr>
              <w:t>Bontems</w:t>
            </w:r>
            <w:r w:rsidR="003C6F4E" w:rsidRPr="00BF1B20">
              <w:rPr>
                <w:rFonts w:ascii="Book Antiqua" w:hAnsi="Book Antiqua" w:cs="Segoe UI"/>
                <w:i/>
                <w:shd w:val="clear" w:color="auto" w:fill="FFFFFF"/>
              </w:rPr>
              <w:t xml:space="preserve"> et al</w:t>
            </w:r>
            <w:r w:rsidRPr="00BF1B20">
              <w:rPr>
                <w:rFonts w:ascii="Book Antiqua" w:eastAsia="Book Antiqua" w:hAnsi="Book Antiqua" w:cs="Book Antiqua"/>
                <w:vertAlign w:val="superscript"/>
              </w:rPr>
              <w:t>[41]</w:t>
            </w:r>
          </w:p>
        </w:tc>
        <w:tc>
          <w:tcPr>
            <w:tcW w:w="886" w:type="pct"/>
            <w:shd w:val="clear" w:color="auto" w:fill="auto"/>
            <w:tcMar>
              <w:top w:w="100" w:type="dxa"/>
              <w:left w:w="100" w:type="dxa"/>
              <w:bottom w:w="100" w:type="dxa"/>
              <w:right w:w="100" w:type="dxa"/>
            </w:tcMar>
          </w:tcPr>
          <w:p w14:paraId="4E172F72" w14:textId="5F28C116" w:rsidR="009B09B4" w:rsidRPr="00BF1B20" w:rsidRDefault="009B09B4" w:rsidP="00BF1B20">
            <w:pPr>
              <w:widowControl w:val="0"/>
              <w:adjustRightInd w:val="0"/>
              <w:snapToGrid w:val="0"/>
              <w:spacing w:line="360" w:lineRule="auto"/>
              <w:jc w:val="both"/>
              <w:rPr>
                <w:rFonts w:ascii="Book Antiqua" w:eastAsia="Book Antiqua" w:hAnsi="Book Antiqua" w:cs="Book Antiqua"/>
                <w:lang w:eastAsia="zh-CN"/>
              </w:rPr>
            </w:pPr>
            <w:r w:rsidRPr="00BF1B20">
              <w:rPr>
                <w:rFonts w:ascii="Book Antiqua" w:hAnsi="Book Antiqua"/>
                <w:shd w:val="clear" w:color="auto" w:fill="FFFFFF"/>
              </w:rPr>
              <w:t xml:space="preserve">Abdominal pain, </w:t>
            </w:r>
            <w:r w:rsidR="00B95620" w:rsidRPr="00BF1B20">
              <w:rPr>
                <w:rFonts w:ascii="Book Antiqua" w:hAnsi="Book Antiqua"/>
                <w:shd w:val="clear" w:color="auto" w:fill="FFFFFF"/>
              </w:rPr>
              <w:t>nausea</w:t>
            </w:r>
            <w:r w:rsidRPr="00BF1B20">
              <w:rPr>
                <w:rFonts w:ascii="Book Antiqua" w:hAnsi="Book Antiqua"/>
                <w:shd w:val="clear" w:color="auto" w:fill="FFFFFF"/>
              </w:rPr>
              <w:t>, vomiting, heartburn and anemia</w:t>
            </w:r>
          </w:p>
        </w:tc>
        <w:tc>
          <w:tcPr>
            <w:tcW w:w="1036" w:type="pct"/>
            <w:shd w:val="clear" w:color="auto" w:fill="auto"/>
            <w:tcMar>
              <w:top w:w="100" w:type="dxa"/>
              <w:left w:w="100" w:type="dxa"/>
              <w:bottom w:w="100" w:type="dxa"/>
              <w:right w:w="100" w:type="dxa"/>
            </w:tcMar>
          </w:tcPr>
          <w:p w14:paraId="6A841954"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vertAlign w:val="superscript"/>
              </w:rPr>
            </w:pPr>
            <w:r w:rsidRPr="00BF1B20">
              <w:rPr>
                <w:rFonts w:ascii="Book Antiqua" w:eastAsia="Book Antiqua" w:hAnsi="Book Antiqua" w:cs="Book Antiqua"/>
              </w:rPr>
              <w:t>Biopsy, histology and culture/(HpSA)</w:t>
            </w:r>
          </w:p>
        </w:tc>
        <w:tc>
          <w:tcPr>
            <w:tcW w:w="481" w:type="pct"/>
            <w:shd w:val="clear" w:color="auto" w:fill="auto"/>
            <w:tcMar>
              <w:top w:w="100" w:type="dxa"/>
              <w:left w:w="100" w:type="dxa"/>
              <w:bottom w:w="100" w:type="dxa"/>
              <w:right w:w="100" w:type="dxa"/>
            </w:tcMar>
          </w:tcPr>
          <w:p w14:paraId="68CCA173"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0D5AB53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6BE78D52"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15</w:t>
            </w:r>
          </w:p>
        </w:tc>
        <w:tc>
          <w:tcPr>
            <w:tcW w:w="550" w:type="pct"/>
            <w:shd w:val="clear" w:color="auto" w:fill="auto"/>
            <w:tcMar>
              <w:top w:w="100" w:type="dxa"/>
              <w:left w:w="100" w:type="dxa"/>
              <w:bottom w:w="100" w:type="dxa"/>
              <w:right w:w="100" w:type="dxa"/>
            </w:tcMar>
          </w:tcPr>
          <w:p w14:paraId="2D256A6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1b</w:t>
            </w:r>
          </w:p>
        </w:tc>
      </w:tr>
    </w:tbl>
    <w:p w14:paraId="614B2009" w14:textId="77777777" w:rsidR="00293007" w:rsidRPr="00BF1B20" w:rsidRDefault="009B09B4" w:rsidP="00BF1B20">
      <w:pP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The levels of evidence were based in the Oxford Centre for Evidence-based Medicine – Levels of Evidence</w:t>
      </w:r>
      <w:r w:rsidRPr="00BF1B20">
        <w:rPr>
          <w:rFonts w:ascii="Book Antiqua" w:eastAsia="Book Antiqua" w:hAnsi="Book Antiqua" w:cs="Book Antiqua"/>
          <w:vertAlign w:val="superscript"/>
        </w:rPr>
        <w:t>[43]</w:t>
      </w:r>
      <w:r w:rsidRPr="00BF1B20">
        <w:rPr>
          <w:rFonts w:ascii="Book Antiqua" w:eastAsia="Book Antiqua" w:hAnsi="Book Antiqua" w:cs="Book Antiqua"/>
        </w:rPr>
        <w:t xml:space="preserve">. </w:t>
      </w:r>
      <w:r w:rsidR="00293007" w:rsidRPr="00BF1B20">
        <w:rPr>
          <w:rFonts w:ascii="Book Antiqua" w:eastAsia="Book Antiqua" w:hAnsi="Book Antiqua" w:cs="Book Antiqua"/>
        </w:rPr>
        <w:t xml:space="preserve">All diagnostic methods in brackets were used after treatment to verify </w:t>
      </w:r>
      <w:r w:rsidR="00293007" w:rsidRPr="00BF1B20">
        <w:rPr>
          <w:rFonts w:ascii="Book Antiqua" w:eastAsia="Book Antiqua" w:hAnsi="Book Antiqua" w:cs="Book Antiqua"/>
          <w:i/>
        </w:rPr>
        <w:t>Helicobacter pylori</w:t>
      </w:r>
      <w:r w:rsidR="00293007" w:rsidRPr="00BF1B20">
        <w:rPr>
          <w:rFonts w:ascii="Book Antiqua" w:eastAsia="Book Antiqua" w:hAnsi="Book Antiqua" w:cs="Book Antiqua"/>
        </w:rPr>
        <w:t xml:space="preserve"> </w:t>
      </w:r>
      <w:r w:rsidR="00293007" w:rsidRPr="00BF1B20">
        <w:rPr>
          <w:rFonts w:ascii="Book Antiqua" w:hAnsi="Book Antiqua" w:cs="Book Antiqua"/>
          <w:lang w:eastAsia="zh-CN"/>
        </w:rPr>
        <w:t>(</w:t>
      </w:r>
      <w:r w:rsidR="00293007" w:rsidRPr="00BF1B20">
        <w:rPr>
          <w:rFonts w:ascii="Book Antiqua" w:eastAsia="Book Antiqua" w:hAnsi="Book Antiqua" w:cs="Book Antiqua"/>
          <w:i/>
        </w:rPr>
        <w:t>H. pylori</w:t>
      </w:r>
      <w:r w:rsidR="00293007" w:rsidRPr="00BF1B20">
        <w:rPr>
          <w:rFonts w:ascii="Book Antiqua" w:hAnsi="Book Antiqua" w:cs="Book Antiqua"/>
          <w:lang w:eastAsia="zh-CN"/>
        </w:rPr>
        <w:t>)</w:t>
      </w:r>
      <w:r w:rsidR="00293007" w:rsidRPr="00BF1B20">
        <w:rPr>
          <w:rFonts w:ascii="Book Antiqua" w:eastAsia="Book Antiqua" w:hAnsi="Book Antiqua" w:cs="Book Antiqua"/>
          <w:i/>
        </w:rPr>
        <w:t xml:space="preserve"> </w:t>
      </w:r>
      <w:r w:rsidR="00293007" w:rsidRPr="00BF1B20">
        <w:rPr>
          <w:rFonts w:ascii="Book Antiqua" w:eastAsia="Book Antiqua" w:hAnsi="Book Antiqua" w:cs="Book Antiqua"/>
        </w:rPr>
        <w:t>eradication.</w:t>
      </w:r>
      <w:r w:rsidR="00293007" w:rsidRPr="00BF1B20">
        <w:rPr>
          <w:rFonts w:ascii="Book Antiqua" w:hAnsi="Book Antiqua" w:cs="Book Antiqua"/>
          <w:lang w:eastAsia="zh-CN"/>
        </w:rPr>
        <w:t xml:space="preserve"> </w:t>
      </w:r>
      <w:r w:rsidRPr="00BF1B20">
        <w:rPr>
          <w:rFonts w:ascii="Book Antiqua" w:eastAsia="Book Antiqua" w:hAnsi="Book Antiqua" w:cs="Book Antiqua"/>
        </w:rPr>
        <w:t xml:space="preserve">RUT: Rapid urease test; HpSA: </w:t>
      </w:r>
      <w:r w:rsidRPr="00BF1B20">
        <w:rPr>
          <w:rFonts w:ascii="Book Antiqua" w:eastAsia="Book Antiqua" w:hAnsi="Book Antiqua" w:cs="Book Antiqua"/>
          <w:i/>
        </w:rPr>
        <w:t xml:space="preserve">H. pylori </w:t>
      </w:r>
      <w:r w:rsidRPr="00BF1B20">
        <w:rPr>
          <w:rFonts w:ascii="Book Antiqua" w:eastAsia="Book Antiqua" w:hAnsi="Book Antiqua" w:cs="Book Antiqua"/>
        </w:rPr>
        <w:lastRenderedPageBreak/>
        <w:t xml:space="preserve">monoclonal stool antigen test; </w:t>
      </w:r>
      <w:r w:rsidRPr="00BF1B20">
        <w:rPr>
          <w:rFonts w:ascii="Book Antiqua" w:eastAsia="Book Antiqua" w:hAnsi="Book Antiqua" w:cs="Book Antiqua"/>
          <w:vertAlign w:val="superscript"/>
        </w:rPr>
        <w:t>13</w:t>
      </w:r>
      <w:r w:rsidRPr="00BF1B20">
        <w:rPr>
          <w:rFonts w:ascii="Book Antiqua" w:eastAsia="Book Antiqua" w:hAnsi="Book Antiqua" w:cs="Book Antiqua"/>
        </w:rPr>
        <w:t xml:space="preserve">C-UBT: </w:t>
      </w:r>
      <w:r w:rsidRPr="00BF1B20">
        <w:rPr>
          <w:rFonts w:ascii="Book Antiqua" w:eastAsia="Book Antiqua" w:hAnsi="Book Antiqua" w:cs="Book Antiqua"/>
          <w:vertAlign w:val="superscript"/>
        </w:rPr>
        <w:t>13</w:t>
      </w:r>
      <w:r w:rsidR="0032390B" w:rsidRPr="00BF1B20">
        <w:rPr>
          <w:rFonts w:ascii="Book Antiqua" w:eastAsia="Book Antiqua" w:hAnsi="Book Antiqua" w:cs="Book Antiqua"/>
        </w:rPr>
        <w:t>C-u</w:t>
      </w:r>
      <w:r w:rsidRPr="00BF1B20">
        <w:rPr>
          <w:rFonts w:ascii="Book Antiqua" w:eastAsia="Book Antiqua" w:hAnsi="Book Antiqua" w:cs="Book Antiqua"/>
        </w:rPr>
        <w:t xml:space="preserve">rea breath test; </w:t>
      </w:r>
      <w:r w:rsidRPr="00BF1B20">
        <w:rPr>
          <w:rFonts w:ascii="Book Antiqua" w:eastAsia="Book Antiqua" w:hAnsi="Book Antiqua" w:cs="Book Antiqua"/>
          <w:vertAlign w:val="superscript"/>
        </w:rPr>
        <w:t>14</w:t>
      </w:r>
      <w:r w:rsidRPr="00BF1B20">
        <w:rPr>
          <w:rFonts w:ascii="Book Antiqua" w:eastAsia="Book Antiqua" w:hAnsi="Book Antiqua" w:cs="Book Antiqua"/>
        </w:rPr>
        <w:t xml:space="preserve">C-UBT: </w:t>
      </w:r>
      <w:r w:rsidRPr="00BF1B20">
        <w:rPr>
          <w:rFonts w:ascii="Book Antiqua" w:eastAsia="Book Antiqua" w:hAnsi="Book Antiqua" w:cs="Book Antiqua"/>
          <w:vertAlign w:val="superscript"/>
        </w:rPr>
        <w:t>14</w:t>
      </w:r>
      <w:r w:rsidRPr="00BF1B20">
        <w:rPr>
          <w:rFonts w:ascii="Book Antiqua" w:eastAsia="Book Antiqua" w:hAnsi="Book Antiqua" w:cs="Book Antiqua"/>
        </w:rPr>
        <w:t>C</w:t>
      </w:r>
      <w:r w:rsidR="002B76E4" w:rsidRPr="00BF1B20">
        <w:rPr>
          <w:rFonts w:ascii="Book Antiqua" w:eastAsia="Book Antiqua" w:hAnsi="Book Antiqua" w:cs="Book Antiqua"/>
        </w:rPr>
        <w:t>-u</w:t>
      </w:r>
      <w:r w:rsidRPr="00BF1B20">
        <w:rPr>
          <w:rFonts w:ascii="Book Antiqua" w:eastAsia="Book Antiqua" w:hAnsi="Book Antiqua" w:cs="Book Antiqua"/>
        </w:rPr>
        <w:t xml:space="preserve">rea breath test; GB: Gastrointestinal bleeding. </w:t>
      </w:r>
    </w:p>
    <w:p w14:paraId="1A18E1F2" w14:textId="77777777" w:rsidR="009B09B4" w:rsidRPr="00BF1B20" w:rsidRDefault="00293007"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br w:type="page"/>
      </w:r>
      <w:r w:rsidR="00D23E2F" w:rsidRPr="00BF1B20">
        <w:rPr>
          <w:rFonts w:ascii="Book Antiqua" w:eastAsia="Book Antiqua" w:hAnsi="Book Antiqua" w:cs="Book Antiqua"/>
          <w:b/>
        </w:rPr>
        <w:lastRenderedPageBreak/>
        <w:t>Table 4</w:t>
      </w:r>
      <w:r w:rsidR="009B09B4" w:rsidRPr="00BF1B20">
        <w:rPr>
          <w:rFonts w:ascii="Book Antiqua" w:eastAsia="Book Antiqua" w:hAnsi="Book Antiqua" w:cs="Book Antiqua"/>
          <w:b/>
        </w:rPr>
        <w:t xml:space="preserve"> Summary of therapeutic schemes used in included studies</w:t>
      </w:r>
    </w:p>
    <w:tbl>
      <w:tblPr>
        <w:tblW w:w="5000" w:type="pct"/>
        <w:tblBorders>
          <w:top w:val="single" w:sz="8" w:space="0" w:color="000000"/>
          <w:bottom w:val="single" w:sz="8" w:space="0" w:color="000000"/>
        </w:tblBorders>
        <w:tblLook w:val="0600" w:firstRow="0" w:lastRow="0" w:firstColumn="0" w:lastColumn="0" w:noHBand="1" w:noVBand="1"/>
      </w:tblPr>
      <w:tblGrid>
        <w:gridCol w:w="1718"/>
        <w:gridCol w:w="7642"/>
      </w:tblGrid>
      <w:tr w:rsidR="00BF1B20" w:rsidRPr="00BF1B20" w14:paraId="1AB1434C" w14:textId="77777777" w:rsidTr="00EE743F">
        <w:tc>
          <w:tcPr>
            <w:tcW w:w="918" w:type="pct"/>
            <w:tcBorders>
              <w:top w:val="single" w:sz="8" w:space="0" w:color="000000"/>
              <w:bottom w:val="single" w:sz="8" w:space="0" w:color="000000"/>
            </w:tcBorders>
            <w:shd w:val="clear" w:color="auto" w:fill="auto"/>
            <w:tcMar>
              <w:top w:w="100" w:type="dxa"/>
              <w:left w:w="100" w:type="dxa"/>
              <w:bottom w:w="100" w:type="dxa"/>
              <w:right w:w="100" w:type="dxa"/>
            </w:tcMar>
          </w:tcPr>
          <w:p w14:paraId="47A0D13D" w14:textId="77777777" w:rsidR="009B09B4" w:rsidRPr="00BF1B20" w:rsidRDefault="00EE743F" w:rsidP="00BF1B20">
            <w:pPr>
              <w:widowControl w:val="0"/>
              <w:adjustRightInd w:val="0"/>
              <w:snapToGrid w:val="0"/>
              <w:spacing w:line="360" w:lineRule="auto"/>
              <w:jc w:val="both"/>
              <w:rPr>
                <w:rFonts w:ascii="Book Antiqua" w:hAnsi="Book Antiqua" w:cs="Book Antiqua"/>
                <w:b/>
                <w:lang w:eastAsia="zh-CN"/>
              </w:rPr>
            </w:pPr>
            <w:r w:rsidRPr="00BF1B20">
              <w:rPr>
                <w:rFonts w:ascii="Book Antiqua" w:hAnsi="Book Antiqua" w:cs="Book Antiqua"/>
                <w:b/>
                <w:lang w:eastAsia="zh-CN"/>
              </w:rPr>
              <w:t>Ref.</w:t>
            </w:r>
          </w:p>
        </w:tc>
        <w:tc>
          <w:tcPr>
            <w:tcW w:w="4082" w:type="pct"/>
            <w:tcBorders>
              <w:top w:val="single" w:sz="8" w:space="0" w:color="000000"/>
              <w:bottom w:val="single" w:sz="8" w:space="0" w:color="000000"/>
            </w:tcBorders>
            <w:shd w:val="clear" w:color="auto" w:fill="auto"/>
            <w:tcMar>
              <w:top w:w="100" w:type="dxa"/>
              <w:left w:w="100" w:type="dxa"/>
              <w:bottom w:w="100" w:type="dxa"/>
              <w:right w:w="100" w:type="dxa"/>
            </w:tcMar>
          </w:tcPr>
          <w:p w14:paraId="7F87E035"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Treatment schemes</w:t>
            </w:r>
          </w:p>
        </w:tc>
      </w:tr>
      <w:tr w:rsidR="00BF1B20" w:rsidRPr="00BF1B20" w14:paraId="6FEBD857" w14:textId="77777777" w:rsidTr="00EE743F">
        <w:trPr>
          <w:trHeight w:val="440"/>
        </w:trPr>
        <w:tc>
          <w:tcPr>
            <w:tcW w:w="918" w:type="pct"/>
            <w:vMerge w:val="restart"/>
            <w:tcBorders>
              <w:top w:val="single" w:sz="8" w:space="0" w:color="000000"/>
            </w:tcBorders>
            <w:shd w:val="clear" w:color="auto" w:fill="auto"/>
            <w:tcMar>
              <w:top w:w="100" w:type="dxa"/>
              <w:left w:w="100" w:type="dxa"/>
              <w:bottom w:w="100" w:type="dxa"/>
              <w:right w:w="100" w:type="dxa"/>
            </w:tcMar>
          </w:tcPr>
          <w:p w14:paraId="1D6F7FC5" w14:textId="77777777" w:rsidR="009B09B4" w:rsidRPr="00BF1B20" w:rsidRDefault="00F94A05"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vertAlign w:val="superscript"/>
              </w:rPr>
            </w:pPr>
            <w:r w:rsidRPr="00BF1B20">
              <w:rPr>
                <w:rFonts w:ascii="Book Antiqua" w:hAnsi="Book Antiqua"/>
              </w:rPr>
              <w:t>Moubri</w:t>
            </w:r>
            <w:r w:rsidR="003C6F4E" w:rsidRPr="00BF1B20">
              <w:rPr>
                <w:rFonts w:ascii="Book Antiqua" w:eastAsia="Book Antiqua" w:hAnsi="Book Antiqua" w:cs="Book Antiqua"/>
                <w:i/>
              </w:rPr>
              <w:t xml:space="preserve"> et al</w:t>
            </w:r>
            <w:r w:rsidR="009B09B4" w:rsidRPr="00BF1B20">
              <w:rPr>
                <w:rFonts w:ascii="Book Antiqua" w:eastAsia="Book Antiqua" w:hAnsi="Book Antiqua" w:cs="Book Antiqua"/>
                <w:vertAlign w:val="superscript"/>
              </w:rPr>
              <w:t>[22]</w:t>
            </w:r>
          </w:p>
        </w:tc>
        <w:tc>
          <w:tcPr>
            <w:tcW w:w="4082" w:type="pct"/>
            <w:tcBorders>
              <w:top w:val="single" w:sz="8" w:space="0" w:color="000000"/>
            </w:tcBorders>
            <w:shd w:val="clear" w:color="auto" w:fill="auto"/>
            <w:tcMar>
              <w:top w:w="100" w:type="dxa"/>
              <w:left w:w="100" w:type="dxa"/>
              <w:bottom w:w="100" w:type="dxa"/>
              <w:right w:w="100" w:type="dxa"/>
            </w:tcMar>
          </w:tcPr>
          <w:p w14:paraId="59857524" w14:textId="40D99DB9"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t xml:space="preserve">Group A - </w:t>
            </w:r>
            <w:r w:rsidR="00B91959" w:rsidRPr="00BF1B20">
              <w:rPr>
                <w:rFonts w:ascii="Book Antiqua" w:eastAsia="Book Antiqua" w:hAnsi="Book Antiqua" w:cs="Book Antiqua"/>
              </w:rPr>
              <w:t>A</w:t>
            </w:r>
            <w:r w:rsidRPr="008C2047">
              <w:rPr>
                <w:rFonts w:ascii="Book Antiqua" w:eastAsia="Book Antiqua" w:hAnsi="Book Antiqua" w:cs="Book Antiqua"/>
              </w:rPr>
              <w:t xml:space="preserve">moxicillin-based triple therapy: </w:t>
            </w:r>
            <w:r w:rsidR="00F301B4" w:rsidRPr="008C2047">
              <w:rPr>
                <w:rFonts w:ascii="Book Antiqua" w:hAnsi="Book Antiqua" w:cs="Book Antiqua"/>
                <w:lang w:eastAsia="zh-CN"/>
              </w:rPr>
              <w:t xml:space="preserve">(1) </w:t>
            </w:r>
            <w:r w:rsidR="00D50A9E" w:rsidRPr="00BF1B20">
              <w:rPr>
                <w:rFonts w:ascii="Book Antiqua" w:eastAsia="Book Antiqua" w:hAnsi="Book Antiqua" w:cs="Book Antiqua"/>
              </w:rPr>
              <w:t>c</w:t>
            </w:r>
            <w:r w:rsidR="000A4EDD" w:rsidRPr="008C2047">
              <w:rPr>
                <w:rFonts w:ascii="Book Antiqua" w:eastAsia="Book Antiqua" w:hAnsi="Book Antiqua" w:cs="Book Antiqua"/>
              </w:rPr>
              <w:t>hildren &gt; 30 kg:</w:t>
            </w:r>
            <w:r w:rsidR="000A4EDD" w:rsidRPr="008C2047">
              <w:rPr>
                <w:rFonts w:ascii="Book Antiqua" w:hAnsi="Book Antiqua" w:cs="Book Antiqua"/>
                <w:lang w:eastAsia="zh-CN"/>
              </w:rPr>
              <w:t xml:space="preserve"> </w:t>
            </w:r>
            <w:r w:rsidR="007A3132" w:rsidRPr="00BF1B20">
              <w:rPr>
                <w:rFonts w:ascii="Book Antiqua" w:eastAsia="Book Antiqua" w:hAnsi="Book Antiqua" w:cs="Book Antiqua"/>
              </w:rPr>
              <w:t>o</w:t>
            </w:r>
            <w:r w:rsidRPr="008C2047">
              <w:rPr>
                <w:rFonts w:ascii="Book Antiqua" w:eastAsia="Book Antiqua" w:hAnsi="Book Antiqua" w:cs="Book Antiqua"/>
              </w:rPr>
              <w:t xml:space="preserve">meprazole 40 mg/d, amoxicillin 50 mg/kg/d with a maximum of 2 g/d and clarithromycin 15 mg/kg/d for 7 </w:t>
            </w:r>
            <w:r w:rsidR="00F301B4" w:rsidRPr="008C2047">
              <w:rPr>
                <w:rFonts w:ascii="Book Antiqua" w:hAnsi="Book Antiqua" w:cs="Book Antiqua"/>
                <w:lang w:eastAsia="zh-CN"/>
              </w:rPr>
              <w:t>d</w:t>
            </w:r>
            <w:r w:rsidRPr="008C2047">
              <w:rPr>
                <w:rFonts w:ascii="Book Antiqua" w:eastAsia="Book Antiqua" w:hAnsi="Book Antiqua" w:cs="Book Antiqua"/>
              </w:rPr>
              <w:t>. All given in two daily doses</w:t>
            </w:r>
            <w:r w:rsidR="00BB6091" w:rsidRPr="008C2047">
              <w:rPr>
                <w:rFonts w:ascii="Book Antiqua" w:hAnsi="Book Antiqua" w:cs="Book Antiqua"/>
                <w:lang w:eastAsia="zh-CN"/>
              </w:rPr>
              <w:t xml:space="preserve">; and (2) </w:t>
            </w:r>
            <w:r w:rsidR="00D50A9E" w:rsidRPr="00BF1B20">
              <w:rPr>
                <w:rFonts w:ascii="Book Antiqua" w:eastAsia="Book Antiqua" w:hAnsi="Book Antiqua" w:cs="Book Antiqua"/>
              </w:rPr>
              <w:t>c</w:t>
            </w:r>
            <w:r w:rsidRPr="008C2047">
              <w:rPr>
                <w:rFonts w:ascii="Book Antiqua" w:eastAsia="Book Antiqua" w:hAnsi="Book Antiqua" w:cs="Book Antiqua"/>
              </w:rPr>
              <w:t xml:space="preserve">hildren &lt; 30 kg: </w:t>
            </w:r>
            <w:r w:rsidR="007A3132" w:rsidRPr="00BF1B20">
              <w:rPr>
                <w:rFonts w:ascii="Book Antiqua" w:eastAsia="Book Antiqua" w:hAnsi="Book Antiqua" w:cs="Book Antiqua"/>
              </w:rPr>
              <w:t>o</w:t>
            </w:r>
            <w:r w:rsidRPr="008C2047">
              <w:rPr>
                <w:rFonts w:ascii="Book Antiqua" w:eastAsia="Book Antiqua" w:hAnsi="Book Antiqua" w:cs="Book Antiqua"/>
              </w:rPr>
              <w:t>meprazole 2</w:t>
            </w:r>
            <w:r w:rsidR="00BB6091" w:rsidRPr="008C2047">
              <w:rPr>
                <w:rFonts w:ascii="Book Antiqua" w:hAnsi="Book Antiqua" w:cs="Book Antiqua"/>
                <w:lang w:eastAsia="zh-CN"/>
              </w:rPr>
              <w:t xml:space="preserve"> </w:t>
            </w:r>
            <w:r w:rsidRPr="008C2047">
              <w:rPr>
                <w:rFonts w:ascii="Book Antiqua" w:eastAsia="Book Antiqua" w:hAnsi="Book Antiqua" w:cs="Book Antiqua"/>
              </w:rPr>
              <w:t>×</w:t>
            </w:r>
            <w:r w:rsidR="00BB6091" w:rsidRPr="008C2047">
              <w:rPr>
                <w:rFonts w:ascii="Book Antiqua" w:hAnsi="Book Antiqua" w:cs="Book Antiqua"/>
                <w:lang w:eastAsia="zh-CN"/>
              </w:rPr>
              <w:t xml:space="preserve"> </w:t>
            </w:r>
            <w:r w:rsidRPr="008C2047">
              <w:rPr>
                <w:rFonts w:ascii="Book Antiqua" w:eastAsia="Book Antiqua" w:hAnsi="Book Antiqua" w:cs="Book Antiqua"/>
              </w:rPr>
              <w:t>10 mg/d b.i</w:t>
            </w:r>
            <w:r w:rsidR="00BB6091" w:rsidRPr="008C2047">
              <w:rPr>
                <w:rFonts w:ascii="Book Antiqua" w:hAnsi="Book Antiqua" w:cs="Book Antiqua"/>
                <w:lang w:eastAsia="zh-CN"/>
              </w:rPr>
              <w:t>.</w:t>
            </w:r>
            <w:r w:rsidRPr="008C2047">
              <w:rPr>
                <w:rFonts w:ascii="Book Antiqua" w:eastAsia="Book Antiqua" w:hAnsi="Book Antiqua" w:cs="Book Antiqua"/>
              </w:rPr>
              <w:t>d., amoxicillin 50 mg/kg/d b.i.d. with a maximum of 2 g/d</w:t>
            </w:r>
            <w:r w:rsidR="003D718C" w:rsidRPr="00BF1B20">
              <w:rPr>
                <w:rFonts w:ascii="Book Antiqua" w:eastAsia="Book Antiqua" w:hAnsi="Book Antiqua" w:cs="Book Antiqua"/>
              </w:rPr>
              <w:t>,</w:t>
            </w:r>
            <w:r w:rsidRPr="008C2047">
              <w:rPr>
                <w:rFonts w:ascii="Book Antiqua" w:eastAsia="Book Antiqua" w:hAnsi="Book Antiqua" w:cs="Book Antiqua"/>
              </w:rPr>
              <w:t xml:space="preserve"> and clarithromycin 15 mg/kg/d b.i.d. for 7 </w:t>
            </w:r>
            <w:r w:rsidR="00BB6091" w:rsidRPr="008C2047">
              <w:rPr>
                <w:rFonts w:ascii="Book Antiqua" w:hAnsi="Book Antiqua" w:cs="Book Antiqua"/>
                <w:lang w:eastAsia="zh-CN"/>
              </w:rPr>
              <w:t>d</w:t>
            </w:r>
            <w:r w:rsidRPr="008C2047">
              <w:rPr>
                <w:rFonts w:ascii="Book Antiqua" w:eastAsia="Book Antiqua" w:hAnsi="Book Antiqua" w:cs="Book Antiqua"/>
              </w:rPr>
              <w:t>.</w:t>
            </w:r>
          </w:p>
        </w:tc>
      </w:tr>
      <w:tr w:rsidR="00BF1B20" w:rsidRPr="00BF1B20" w14:paraId="1996B54B" w14:textId="77777777" w:rsidTr="00EE743F">
        <w:trPr>
          <w:trHeight w:val="440"/>
        </w:trPr>
        <w:tc>
          <w:tcPr>
            <w:tcW w:w="918" w:type="pct"/>
            <w:vMerge/>
            <w:shd w:val="clear" w:color="auto" w:fill="auto"/>
            <w:tcMar>
              <w:top w:w="100" w:type="dxa"/>
              <w:left w:w="100" w:type="dxa"/>
              <w:bottom w:w="100" w:type="dxa"/>
              <w:right w:w="100" w:type="dxa"/>
            </w:tcMar>
          </w:tcPr>
          <w:p w14:paraId="45D781E2"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779E93BD" w14:textId="3D3CC5C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t xml:space="preserve">Group B - </w:t>
            </w:r>
            <w:r w:rsidR="00B91959" w:rsidRPr="00BF1B20">
              <w:rPr>
                <w:rFonts w:ascii="Book Antiqua" w:eastAsia="Book Antiqua" w:hAnsi="Book Antiqua" w:cs="Book Antiqua"/>
              </w:rPr>
              <w:t>M</w:t>
            </w:r>
            <w:r w:rsidRPr="008C2047">
              <w:rPr>
                <w:rFonts w:ascii="Book Antiqua" w:eastAsia="Book Antiqua" w:hAnsi="Book Antiqua" w:cs="Book Antiqua"/>
              </w:rPr>
              <w:t>etroni</w:t>
            </w:r>
            <w:r w:rsidR="000A4EDD" w:rsidRPr="008C2047">
              <w:rPr>
                <w:rFonts w:ascii="Book Antiqua" w:eastAsia="Book Antiqua" w:hAnsi="Book Antiqua" w:cs="Book Antiqua"/>
              </w:rPr>
              <w:t xml:space="preserve">dazole-based triple therapy: </w:t>
            </w:r>
            <w:r w:rsidR="00E83057" w:rsidRPr="008C2047">
              <w:rPr>
                <w:rFonts w:ascii="Book Antiqua" w:hAnsi="Book Antiqua" w:cs="Book Antiqua"/>
                <w:lang w:eastAsia="zh-CN"/>
              </w:rPr>
              <w:t xml:space="preserve">(1) </w:t>
            </w:r>
            <w:r w:rsidR="00D50A9E" w:rsidRPr="00BF1B20">
              <w:rPr>
                <w:rFonts w:ascii="Book Antiqua" w:eastAsia="Book Antiqua" w:hAnsi="Book Antiqua" w:cs="Book Antiqua"/>
              </w:rPr>
              <w:t>c</w:t>
            </w:r>
            <w:r w:rsidR="000A4EDD" w:rsidRPr="008C2047">
              <w:rPr>
                <w:rFonts w:ascii="Book Antiqua" w:eastAsia="Book Antiqua" w:hAnsi="Book Antiqua" w:cs="Book Antiqua"/>
              </w:rPr>
              <w:t>hildren &gt; 30 kg:</w:t>
            </w:r>
            <w:r w:rsidR="000A4EDD" w:rsidRPr="008C2047">
              <w:rPr>
                <w:rFonts w:ascii="Book Antiqua" w:hAnsi="Book Antiqua" w:cs="Book Antiqua"/>
                <w:lang w:eastAsia="zh-CN"/>
              </w:rPr>
              <w:t xml:space="preserve"> </w:t>
            </w:r>
            <w:r w:rsidR="00D50A9E" w:rsidRPr="00BF1B20">
              <w:rPr>
                <w:rFonts w:ascii="Book Antiqua" w:eastAsia="Book Antiqua" w:hAnsi="Book Antiqua" w:cs="Book Antiqua"/>
              </w:rPr>
              <w:t>o</w:t>
            </w:r>
            <w:r w:rsidRPr="008C2047">
              <w:rPr>
                <w:rFonts w:ascii="Book Antiqua" w:eastAsia="Book Antiqua" w:hAnsi="Book Antiqua" w:cs="Book Antiqua"/>
              </w:rPr>
              <w:t>meprazole 2</w:t>
            </w:r>
            <w:r w:rsidR="00E83057" w:rsidRPr="008C2047">
              <w:rPr>
                <w:rFonts w:ascii="Book Antiqua" w:hAnsi="Book Antiqua" w:cs="Book Antiqua"/>
                <w:lang w:eastAsia="zh-CN"/>
              </w:rPr>
              <w:t xml:space="preserve"> </w:t>
            </w:r>
            <w:r w:rsidRPr="008C2047">
              <w:rPr>
                <w:rFonts w:ascii="Book Antiqua" w:eastAsia="Book Antiqua" w:hAnsi="Book Antiqua" w:cs="Book Antiqua"/>
              </w:rPr>
              <w:t>×</w:t>
            </w:r>
            <w:r w:rsidR="00E83057" w:rsidRPr="008C2047">
              <w:rPr>
                <w:rFonts w:ascii="Book Antiqua" w:hAnsi="Book Antiqua" w:cs="Book Antiqua"/>
                <w:lang w:eastAsia="zh-CN"/>
              </w:rPr>
              <w:t xml:space="preserve"> </w:t>
            </w:r>
            <w:r w:rsidRPr="008C2047">
              <w:rPr>
                <w:rFonts w:ascii="Book Antiqua" w:eastAsia="Book Antiqua" w:hAnsi="Book Antiqua" w:cs="Book Antiqua"/>
              </w:rPr>
              <w:t>20 mg/d, amoxicillin 50 mg/kg/d b.i.d</w:t>
            </w:r>
            <w:r w:rsidR="005F2E2F" w:rsidRPr="008C2047">
              <w:rPr>
                <w:rFonts w:ascii="Book Antiqua" w:hAnsi="Book Antiqua" w:cs="Book Antiqua"/>
                <w:lang w:eastAsia="zh-CN"/>
              </w:rPr>
              <w:t>.</w:t>
            </w:r>
            <w:r w:rsidRPr="008C2047">
              <w:rPr>
                <w:rFonts w:ascii="Book Antiqua" w:eastAsia="Book Antiqua" w:hAnsi="Book Antiqua" w:cs="Book Antiqua"/>
              </w:rPr>
              <w:t xml:space="preserve"> with a maximum of 2</w:t>
            </w:r>
            <w:r w:rsidR="00E83057" w:rsidRPr="008C2047">
              <w:rPr>
                <w:rFonts w:ascii="Book Antiqua" w:hAnsi="Book Antiqua" w:cs="Book Antiqua"/>
                <w:lang w:eastAsia="zh-CN"/>
              </w:rPr>
              <w:t xml:space="preserve"> </w:t>
            </w:r>
            <w:r w:rsidRPr="008C2047">
              <w:rPr>
                <w:rFonts w:ascii="Book Antiqua" w:eastAsia="Book Antiqua" w:hAnsi="Book Antiqua" w:cs="Book Antiqua"/>
              </w:rPr>
              <w:t>g/d and metronidazole 40 mg/kg/d b.i.d</w:t>
            </w:r>
            <w:r w:rsidR="005F2E2F" w:rsidRPr="008C2047">
              <w:rPr>
                <w:rFonts w:ascii="Book Antiqua" w:hAnsi="Book Antiqua" w:cs="Book Antiqua"/>
                <w:lang w:eastAsia="zh-CN"/>
              </w:rPr>
              <w:t>.</w:t>
            </w:r>
            <w:r w:rsidR="003D718C" w:rsidRPr="00BF1B20">
              <w:rPr>
                <w:rFonts w:ascii="Book Antiqua" w:eastAsia="Book Antiqua" w:hAnsi="Book Antiqua" w:cs="Book Antiqua"/>
              </w:rPr>
              <w:t xml:space="preserve"> </w:t>
            </w:r>
            <w:r w:rsidRPr="008C2047">
              <w:rPr>
                <w:rFonts w:ascii="Book Antiqua" w:eastAsia="Book Antiqua" w:hAnsi="Book Antiqua" w:cs="Book Antiqua"/>
              </w:rPr>
              <w:t xml:space="preserve">for 10 </w:t>
            </w:r>
            <w:r w:rsidR="00E83057" w:rsidRPr="008C2047">
              <w:rPr>
                <w:rFonts w:ascii="Book Antiqua" w:hAnsi="Book Antiqua" w:cs="Book Antiqua"/>
                <w:lang w:eastAsia="zh-CN"/>
              </w:rPr>
              <w:t xml:space="preserve">d; and (2) </w:t>
            </w:r>
            <w:r w:rsidR="00D50A9E" w:rsidRPr="00BF1B20">
              <w:rPr>
                <w:rFonts w:ascii="Book Antiqua" w:eastAsia="Book Antiqua" w:hAnsi="Book Antiqua" w:cs="Book Antiqua"/>
              </w:rPr>
              <w:t>c</w:t>
            </w:r>
            <w:r w:rsidRPr="008C2047">
              <w:rPr>
                <w:rFonts w:ascii="Book Antiqua" w:eastAsia="Book Antiqua" w:hAnsi="Book Antiqua" w:cs="Book Antiqua"/>
              </w:rPr>
              <w:t xml:space="preserve">hildren &lt; 30 kg: </w:t>
            </w:r>
            <w:r w:rsidR="00D50A9E" w:rsidRPr="00BF1B20">
              <w:rPr>
                <w:rFonts w:ascii="Book Antiqua" w:eastAsia="Book Antiqua" w:hAnsi="Book Antiqua" w:cs="Book Antiqua"/>
              </w:rPr>
              <w:t>o</w:t>
            </w:r>
            <w:r w:rsidRPr="008C2047">
              <w:rPr>
                <w:rFonts w:ascii="Book Antiqua" w:eastAsia="Book Antiqua" w:hAnsi="Book Antiqua" w:cs="Book Antiqua"/>
              </w:rPr>
              <w:t>meprazole 2</w:t>
            </w:r>
            <w:r w:rsidR="00A54104" w:rsidRPr="008C2047">
              <w:rPr>
                <w:rFonts w:ascii="Book Antiqua" w:hAnsi="Book Antiqua" w:cs="Book Antiqua"/>
                <w:lang w:eastAsia="zh-CN"/>
              </w:rPr>
              <w:t xml:space="preserve"> </w:t>
            </w:r>
            <w:r w:rsidRPr="008C2047">
              <w:rPr>
                <w:rFonts w:ascii="Book Antiqua" w:eastAsia="Book Antiqua" w:hAnsi="Book Antiqua" w:cs="Book Antiqua"/>
              </w:rPr>
              <w:t>×</w:t>
            </w:r>
            <w:r w:rsidR="00A54104" w:rsidRPr="008C2047">
              <w:rPr>
                <w:rFonts w:ascii="Book Antiqua" w:hAnsi="Book Antiqua" w:cs="Book Antiqua"/>
                <w:lang w:eastAsia="zh-CN"/>
              </w:rPr>
              <w:t xml:space="preserve"> </w:t>
            </w:r>
            <w:r w:rsidRPr="008C2047">
              <w:rPr>
                <w:rFonts w:ascii="Book Antiqua" w:eastAsia="Book Antiqua" w:hAnsi="Book Antiqua" w:cs="Book Antiqua"/>
              </w:rPr>
              <w:t>10 mg/d, amoxicillin 50 mg/kg/d b.i.d</w:t>
            </w:r>
            <w:r w:rsidR="005F2E2F" w:rsidRPr="008C2047">
              <w:rPr>
                <w:rFonts w:ascii="Book Antiqua" w:hAnsi="Book Antiqua" w:cs="Book Antiqua"/>
                <w:lang w:eastAsia="zh-CN"/>
              </w:rPr>
              <w:t>.</w:t>
            </w:r>
            <w:r w:rsidRPr="008C2047">
              <w:rPr>
                <w:rFonts w:ascii="Book Antiqua" w:eastAsia="Book Antiqua" w:hAnsi="Book Antiqua" w:cs="Book Antiqua"/>
              </w:rPr>
              <w:t xml:space="preserve"> with a maximum of 2</w:t>
            </w:r>
            <w:r w:rsidR="00A54104" w:rsidRPr="008C2047">
              <w:rPr>
                <w:rFonts w:ascii="Book Antiqua" w:hAnsi="Book Antiqua" w:cs="Book Antiqua"/>
                <w:lang w:eastAsia="zh-CN"/>
              </w:rPr>
              <w:t xml:space="preserve"> </w:t>
            </w:r>
            <w:r w:rsidRPr="008C2047">
              <w:rPr>
                <w:rFonts w:ascii="Book Antiqua" w:eastAsia="Book Antiqua" w:hAnsi="Book Antiqua" w:cs="Book Antiqua"/>
              </w:rPr>
              <w:t>g/d and metronidazole 40 mg/kg/d b.i.d</w:t>
            </w:r>
            <w:r w:rsidR="005F2E2F" w:rsidRPr="008C2047">
              <w:rPr>
                <w:rFonts w:ascii="Book Antiqua" w:hAnsi="Book Antiqua" w:cs="Book Antiqua"/>
                <w:lang w:eastAsia="zh-CN"/>
              </w:rPr>
              <w:t>.</w:t>
            </w:r>
            <w:r w:rsidRPr="008C2047">
              <w:rPr>
                <w:rFonts w:ascii="Book Antiqua" w:eastAsia="Book Antiqua" w:hAnsi="Book Antiqua" w:cs="Book Antiqua"/>
              </w:rPr>
              <w:t xml:space="preserve">, for 10 </w:t>
            </w:r>
            <w:r w:rsidR="00A54104" w:rsidRPr="008C2047">
              <w:rPr>
                <w:rFonts w:ascii="Book Antiqua" w:hAnsi="Book Antiqua" w:cs="Book Antiqua"/>
                <w:lang w:eastAsia="zh-CN"/>
              </w:rPr>
              <w:t>d</w:t>
            </w:r>
            <w:r w:rsidRPr="008C2047">
              <w:rPr>
                <w:rFonts w:ascii="Book Antiqua" w:eastAsia="Book Antiqua" w:hAnsi="Book Antiqua" w:cs="Book Antiqua"/>
              </w:rPr>
              <w:t>, with a maximum of 1.5 g/d in children above 30 kg and 1</w:t>
            </w:r>
            <w:r w:rsidR="00A54104" w:rsidRPr="008C2047">
              <w:rPr>
                <w:rFonts w:ascii="Book Antiqua" w:hAnsi="Book Antiqua" w:cs="Book Antiqua"/>
                <w:lang w:eastAsia="zh-CN"/>
              </w:rPr>
              <w:t xml:space="preserve"> </w:t>
            </w:r>
            <w:r w:rsidRPr="008C2047">
              <w:rPr>
                <w:rFonts w:ascii="Book Antiqua" w:eastAsia="Book Antiqua" w:hAnsi="Book Antiqua" w:cs="Book Antiqua"/>
              </w:rPr>
              <w:t>g/d in children below 30 kg body weight.</w:t>
            </w:r>
          </w:p>
        </w:tc>
      </w:tr>
      <w:tr w:rsidR="00BF1B20" w:rsidRPr="00BF1B20" w14:paraId="37D83C54" w14:textId="77777777" w:rsidTr="00EE743F">
        <w:trPr>
          <w:trHeight w:val="440"/>
        </w:trPr>
        <w:tc>
          <w:tcPr>
            <w:tcW w:w="918" w:type="pct"/>
            <w:vMerge w:val="restart"/>
            <w:shd w:val="clear" w:color="auto" w:fill="auto"/>
            <w:tcMar>
              <w:top w:w="100" w:type="dxa"/>
              <w:left w:w="100" w:type="dxa"/>
              <w:bottom w:w="100" w:type="dxa"/>
              <w:right w:w="100" w:type="dxa"/>
            </w:tcMar>
          </w:tcPr>
          <w:p w14:paraId="45B5CCFF"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Namkin</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[23]</w:t>
            </w:r>
          </w:p>
        </w:tc>
        <w:tc>
          <w:tcPr>
            <w:tcW w:w="4082" w:type="pct"/>
            <w:shd w:val="clear" w:color="auto" w:fill="auto"/>
            <w:tcMar>
              <w:top w:w="100" w:type="dxa"/>
              <w:left w:w="100" w:type="dxa"/>
              <w:bottom w:w="100" w:type="dxa"/>
              <w:right w:w="100" w:type="dxa"/>
            </w:tcMar>
          </w:tcPr>
          <w:p w14:paraId="6A8628CD" w14:textId="5F7C3A95"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Probiotic group:</w:t>
            </w:r>
            <w:r w:rsidR="008F4E50" w:rsidRPr="00BF1B20">
              <w:rPr>
                <w:rFonts w:ascii="Book Antiqua" w:eastAsia="Book Antiqua" w:hAnsi="Book Antiqua" w:cs="Book Antiqua"/>
              </w:rPr>
              <w:t xml:space="preserve"> </w:t>
            </w:r>
            <w:proofErr w:type="spellStart"/>
            <w:r w:rsidR="008F4E50" w:rsidRPr="00BF1B20">
              <w:rPr>
                <w:rFonts w:ascii="Book Antiqua" w:eastAsia="Book Antiqua" w:hAnsi="Book Antiqua" w:cs="Book Antiqua"/>
              </w:rPr>
              <w:t>Yomogi</w:t>
            </w:r>
            <w:proofErr w:type="spellEnd"/>
            <w:r w:rsidR="008F4E50" w:rsidRPr="00BF1B20">
              <w:rPr>
                <w:rFonts w:ascii="Book Antiqua" w:eastAsia="Book Antiqua" w:hAnsi="Book Antiqua" w:cs="Book Antiqua"/>
                <w:vertAlign w:val="superscript"/>
              </w:rPr>
              <w:t>®</w:t>
            </w:r>
            <w:r w:rsidR="008F4E50" w:rsidRPr="00BF1B20">
              <w:rPr>
                <w:rFonts w:ascii="Book Antiqua" w:eastAsia="Book Antiqua" w:hAnsi="Book Antiqua" w:cs="Book Antiqua"/>
              </w:rPr>
              <w:t xml:space="preserve"> 250 mg lyophili</w:t>
            </w:r>
            <w:r w:rsidR="007A3132" w:rsidRPr="00BF1B20">
              <w:rPr>
                <w:rFonts w:ascii="Book Antiqua" w:eastAsia="Book Antiqua" w:hAnsi="Book Antiqua" w:cs="Book Antiqua"/>
              </w:rPr>
              <w:t>z</w:t>
            </w:r>
            <w:r w:rsidR="008F4E50" w:rsidRPr="00BF1B20">
              <w:rPr>
                <w:rFonts w:ascii="Book Antiqua" w:eastAsia="Book Antiqua" w:hAnsi="Book Antiqua" w:cs="Book Antiqua"/>
              </w:rPr>
              <w:t xml:space="preserve">ate - </w:t>
            </w:r>
            <w:r w:rsidRPr="00BF1B20">
              <w:rPr>
                <w:rFonts w:ascii="Book Antiqua" w:eastAsia="Book Antiqua" w:hAnsi="Book Antiqua" w:cs="Book Antiqua"/>
              </w:rPr>
              <w:t xml:space="preserve">1 capsule daily for 30 </w:t>
            </w:r>
            <w:r w:rsidR="008F4E50" w:rsidRPr="00BF1B20">
              <w:rPr>
                <w:rFonts w:ascii="Book Antiqua" w:hAnsi="Book Antiqua" w:cs="Book Antiqua"/>
                <w:lang w:eastAsia="zh-CN"/>
              </w:rPr>
              <w:t>d</w:t>
            </w:r>
            <w:r w:rsidRPr="00BF1B20">
              <w:rPr>
                <w:rFonts w:ascii="Book Antiqua" w:eastAsia="Book Antiqua" w:hAnsi="Book Antiqua" w:cs="Book Antiqua"/>
              </w:rPr>
              <w:t>.</w:t>
            </w:r>
          </w:p>
        </w:tc>
      </w:tr>
      <w:tr w:rsidR="00BF1B20" w:rsidRPr="00BF1B20" w14:paraId="0B3A7B4C" w14:textId="77777777" w:rsidTr="00EE743F">
        <w:trPr>
          <w:trHeight w:val="440"/>
        </w:trPr>
        <w:tc>
          <w:tcPr>
            <w:tcW w:w="918" w:type="pct"/>
            <w:vMerge/>
            <w:shd w:val="clear" w:color="auto" w:fill="auto"/>
            <w:tcMar>
              <w:top w:w="100" w:type="dxa"/>
              <w:left w:w="100" w:type="dxa"/>
              <w:bottom w:w="100" w:type="dxa"/>
              <w:right w:w="100" w:type="dxa"/>
            </w:tcMar>
          </w:tcPr>
          <w:p w14:paraId="7D8F4604"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7C7E100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Placebo group: placebo capsule 250 mg - lactose and powdered wheat starch - 1 capsule daily for 30 </w:t>
            </w:r>
            <w:r w:rsidR="00B930B7" w:rsidRPr="00BF1B20">
              <w:rPr>
                <w:rFonts w:ascii="Book Antiqua" w:hAnsi="Book Antiqua" w:cs="Book Antiqua"/>
                <w:lang w:eastAsia="zh-CN"/>
              </w:rPr>
              <w:t>d.</w:t>
            </w:r>
          </w:p>
        </w:tc>
      </w:tr>
      <w:tr w:rsidR="00BF1B20" w:rsidRPr="00BF1B20" w14:paraId="593E1A46" w14:textId="77777777" w:rsidTr="00EE743F">
        <w:trPr>
          <w:trHeight w:val="440"/>
        </w:trPr>
        <w:tc>
          <w:tcPr>
            <w:tcW w:w="918" w:type="pct"/>
            <w:vMerge w:val="restart"/>
            <w:shd w:val="clear" w:color="auto" w:fill="auto"/>
            <w:tcMar>
              <w:top w:w="100" w:type="dxa"/>
              <w:left w:w="100" w:type="dxa"/>
              <w:bottom w:w="100" w:type="dxa"/>
              <w:right w:w="100" w:type="dxa"/>
            </w:tcMar>
          </w:tcPr>
          <w:p w14:paraId="5D98CB7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Akcam</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[24]</w:t>
            </w:r>
          </w:p>
        </w:tc>
        <w:tc>
          <w:tcPr>
            <w:tcW w:w="4082" w:type="pct"/>
            <w:shd w:val="clear" w:color="auto" w:fill="auto"/>
            <w:tcMar>
              <w:top w:w="100" w:type="dxa"/>
              <w:left w:w="100" w:type="dxa"/>
              <w:bottom w:w="100" w:type="dxa"/>
              <w:right w:w="100" w:type="dxa"/>
            </w:tcMar>
          </w:tcPr>
          <w:p w14:paraId="49C3025A" w14:textId="2886964A"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Standard triple therapy group: </w:t>
            </w:r>
            <w:r w:rsidR="00D50A9E" w:rsidRPr="00BF1B20">
              <w:rPr>
                <w:rFonts w:ascii="Book Antiqua" w:eastAsia="Book Antiqua" w:hAnsi="Book Antiqua" w:cs="Book Antiqua"/>
              </w:rPr>
              <w:t>o</w:t>
            </w:r>
            <w:r w:rsidRPr="00BF1B20">
              <w:rPr>
                <w:rFonts w:ascii="Book Antiqua" w:eastAsia="Book Antiqua" w:hAnsi="Book Antiqua" w:cs="Book Antiqua"/>
              </w:rPr>
              <w:t xml:space="preserve">meprazole 1 mg/kg, before breakfast, amoxicillin 50 mg/kg b.i.d. after meals, clarithromycin 15 mg/kg b.i.d. after meals for 7 </w:t>
            </w:r>
            <w:r w:rsidR="00F8437E" w:rsidRPr="00BF1B20">
              <w:rPr>
                <w:rFonts w:ascii="Book Antiqua" w:hAnsi="Book Antiqua" w:cs="Book Antiqua"/>
                <w:lang w:eastAsia="zh-CN"/>
              </w:rPr>
              <w:t>d</w:t>
            </w:r>
            <w:r w:rsidRPr="00BF1B20">
              <w:rPr>
                <w:rFonts w:ascii="Book Antiqua" w:eastAsia="Book Antiqua" w:hAnsi="Book Antiqua" w:cs="Book Antiqua"/>
              </w:rPr>
              <w:t>.</w:t>
            </w:r>
          </w:p>
        </w:tc>
      </w:tr>
      <w:tr w:rsidR="00BF1B20" w:rsidRPr="00BF1B20" w14:paraId="4AFA50A3" w14:textId="77777777" w:rsidTr="00EE743F">
        <w:trPr>
          <w:trHeight w:val="440"/>
        </w:trPr>
        <w:tc>
          <w:tcPr>
            <w:tcW w:w="918" w:type="pct"/>
            <w:vMerge/>
            <w:shd w:val="clear" w:color="auto" w:fill="auto"/>
            <w:tcMar>
              <w:top w:w="100" w:type="dxa"/>
              <w:left w:w="100" w:type="dxa"/>
              <w:bottom w:w="100" w:type="dxa"/>
              <w:right w:w="100" w:type="dxa"/>
            </w:tcMar>
          </w:tcPr>
          <w:p w14:paraId="3E82D8A1"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3CBD733A" w14:textId="4E40565F"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Standard triple therapy group + probiotics: </w:t>
            </w:r>
            <w:r w:rsidR="007B6DB6" w:rsidRPr="00BF1B20">
              <w:rPr>
                <w:rFonts w:ascii="Book Antiqua" w:eastAsia="Book Antiqua" w:hAnsi="Book Antiqua" w:cs="Book Antiqua"/>
              </w:rPr>
              <w:t>o</w:t>
            </w:r>
            <w:r w:rsidRPr="00BF1B20">
              <w:rPr>
                <w:rFonts w:ascii="Book Antiqua" w:eastAsia="Book Antiqua" w:hAnsi="Book Antiqua" w:cs="Book Antiqua"/>
              </w:rPr>
              <w:t>meprazole 1 mg/kg, before breakfast + amoxicillin 50 mg/kg b.i.d. after meals, clarithromycin 15 mg/kg b.i.d. after meals, PROBINUL</w:t>
            </w:r>
            <w:r w:rsidRPr="00BF1B20">
              <w:rPr>
                <w:rFonts w:ascii="Book Antiqua" w:eastAsia="Book Antiqua" w:hAnsi="Book Antiqua" w:cs="Book Antiqua"/>
                <w:vertAlign w:val="superscript"/>
              </w:rPr>
              <w:t>®</w:t>
            </w:r>
            <w:r w:rsidRPr="00BF1B20">
              <w:rPr>
                <w:rFonts w:ascii="Book Antiqua" w:eastAsia="Book Antiqua" w:hAnsi="Book Antiqua" w:cs="Book Antiqua"/>
              </w:rPr>
              <w:t xml:space="preserve"> 5</w:t>
            </w:r>
            <w:r w:rsidR="002924EF" w:rsidRPr="00BF1B20">
              <w:rPr>
                <w:rFonts w:ascii="Book Antiqua" w:hAnsi="Book Antiqua" w:cs="Book Antiqua"/>
                <w:lang w:eastAsia="zh-CN"/>
              </w:rPr>
              <w:t xml:space="preserve"> </w:t>
            </w:r>
            <w:r w:rsidRPr="00BF1B20">
              <w:rPr>
                <w:rFonts w:ascii="Book Antiqua" w:eastAsia="Book Antiqua" w:hAnsi="Book Antiqua" w:cs="Book Antiqua"/>
              </w:rPr>
              <w:t xml:space="preserve">g once a day </w:t>
            </w:r>
            <w:r w:rsidRPr="00BF1B20">
              <w:rPr>
                <w:rFonts w:ascii="Book Antiqua" w:eastAsia="Book Antiqua" w:hAnsi="Book Antiqua" w:cs="Book Antiqua"/>
              </w:rPr>
              <w:lastRenderedPageBreak/>
              <w:t xml:space="preserve">for 7 </w:t>
            </w:r>
            <w:r w:rsidR="002924EF" w:rsidRPr="00BF1B20">
              <w:rPr>
                <w:rFonts w:ascii="Book Antiqua" w:hAnsi="Book Antiqua" w:cs="Book Antiqua"/>
                <w:lang w:eastAsia="zh-CN"/>
              </w:rPr>
              <w:t>d</w:t>
            </w:r>
            <w:r w:rsidRPr="00BF1B20">
              <w:rPr>
                <w:rFonts w:ascii="Book Antiqua" w:eastAsia="Book Antiqua" w:hAnsi="Book Antiqua" w:cs="Book Antiqua"/>
              </w:rPr>
              <w:t>.</w:t>
            </w:r>
          </w:p>
        </w:tc>
      </w:tr>
      <w:tr w:rsidR="00BF1B20" w:rsidRPr="00BF1B20" w14:paraId="140889B5" w14:textId="77777777" w:rsidTr="009B1BA4">
        <w:trPr>
          <w:trHeight w:val="751"/>
        </w:trPr>
        <w:tc>
          <w:tcPr>
            <w:tcW w:w="918" w:type="pct"/>
            <w:vMerge w:val="restart"/>
            <w:shd w:val="clear" w:color="auto" w:fill="auto"/>
            <w:tcMar>
              <w:top w:w="100" w:type="dxa"/>
              <w:left w:w="100" w:type="dxa"/>
              <w:bottom w:w="100" w:type="dxa"/>
              <w:right w:w="100" w:type="dxa"/>
            </w:tcMar>
          </w:tcPr>
          <w:p w14:paraId="7FF44B8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lastRenderedPageBreak/>
              <w:t>Tolone</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[25]</w:t>
            </w:r>
          </w:p>
        </w:tc>
        <w:tc>
          <w:tcPr>
            <w:tcW w:w="4082" w:type="pct"/>
            <w:shd w:val="clear" w:color="auto" w:fill="auto"/>
            <w:tcMar>
              <w:top w:w="100" w:type="dxa"/>
              <w:left w:w="100" w:type="dxa"/>
              <w:bottom w:w="100" w:type="dxa"/>
              <w:right w:w="100" w:type="dxa"/>
            </w:tcMar>
          </w:tcPr>
          <w:p w14:paraId="5A01D9AC" w14:textId="72891B50"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Standard triple therapy group - </w:t>
            </w:r>
            <w:r w:rsidR="007B6DB6" w:rsidRPr="00BF1B20">
              <w:rPr>
                <w:rFonts w:ascii="Book Antiqua" w:eastAsia="Book Antiqua" w:hAnsi="Book Antiqua" w:cs="Book Antiqua"/>
              </w:rPr>
              <w:t>l</w:t>
            </w:r>
            <w:r w:rsidRPr="00BF1B20">
              <w:rPr>
                <w:rFonts w:ascii="Book Antiqua" w:eastAsia="Book Antiqua" w:hAnsi="Book Antiqua" w:cs="Book Antiqua"/>
              </w:rPr>
              <w:t>ansoprazole 30 mg, before breakfast, amoxicillin 50 mg/kg/d b.i.d</w:t>
            </w:r>
            <w:r w:rsidR="005F2E2F" w:rsidRPr="00BF1B20">
              <w:rPr>
                <w:rFonts w:ascii="Book Antiqua" w:hAnsi="Book Antiqua" w:cs="Book Antiqua"/>
                <w:lang w:eastAsia="zh-CN"/>
              </w:rPr>
              <w:t>.</w:t>
            </w:r>
            <w:r w:rsidR="001345D4" w:rsidRPr="00BF1B20">
              <w:rPr>
                <w:rFonts w:ascii="Book Antiqua" w:eastAsia="Book Antiqua" w:hAnsi="Book Antiqua" w:cs="Book Antiqua"/>
              </w:rPr>
              <w:t>, clarithromycin 15 mg/</w:t>
            </w:r>
            <w:r w:rsidRPr="00BF1B20">
              <w:rPr>
                <w:rFonts w:ascii="Book Antiqua" w:eastAsia="Book Antiqua" w:hAnsi="Book Antiqua" w:cs="Book Antiqua"/>
              </w:rPr>
              <w:t>kg/d b.i.d</w:t>
            </w:r>
            <w:r w:rsidR="005F2E2F" w:rsidRPr="00BF1B20">
              <w:rPr>
                <w:rFonts w:ascii="Book Antiqua" w:hAnsi="Book Antiqua" w:cs="Book Antiqua"/>
                <w:lang w:eastAsia="zh-CN"/>
              </w:rPr>
              <w:t>.</w:t>
            </w:r>
            <w:r w:rsidR="003D718C" w:rsidRPr="00BF1B20">
              <w:rPr>
                <w:rFonts w:ascii="Book Antiqua" w:eastAsia="Book Antiqua" w:hAnsi="Book Antiqua" w:cs="Book Antiqua"/>
              </w:rPr>
              <w:t xml:space="preserve"> </w:t>
            </w:r>
            <w:r w:rsidRPr="00BF1B20">
              <w:rPr>
                <w:rFonts w:ascii="Book Antiqua" w:eastAsia="Book Antiqua" w:hAnsi="Book Antiqua" w:cs="Book Antiqua"/>
              </w:rPr>
              <w:t xml:space="preserve">for 14 </w:t>
            </w:r>
            <w:r w:rsidR="00952009" w:rsidRPr="00BF1B20">
              <w:rPr>
                <w:rFonts w:ascii="Book Antiqua" w:hAnsi="Book Antiqua" w:cs="Book Antiqua"/>
                <w:lang w:eastAsia="zh-CN"/>
              </w:rPr>
              <w:t>d</w:t>
            </w:r>
            <w:r w:rsidRPr="00BF1B20">
              <w:rPr>
                <w:rFonts w:ascii="Book Antiqua" w:eastAsia="Book Antiqua" w:hAnsi="Book Antiqua" w:cs="Book Antiqua"/>
              </w:rPr>
              <w:t>.</w:t>
            </w:r>
          </w:p>
        </w:tc>
      </w:tr>
      <w:tr w:rsidR="00BF1B20" w:rsidRPr="00BF1B20" w14:paraId="6E7E955F" w14:textId="77777777" w:rsidTr="009B1BA4">
        <w:trPr>
          <w:trHeight w:val="744"/>
        </w:trPr>
        <w:tc>
          <w:tcPr>
            <w:tcW w:w="918" w:type="pct"/>
            <w:vMerge/>
            <w:shd w:val="clear" w:color="auto" w:fill="auto"/>
            <w:tcMar>
              <w:top w:w="100" w:type="dxa"/>
              <w:left w:w="100" w:type="dxa"/>
              <w:bottom w:w="100" w:type="dxa"/>
              <w:right w:w="100" w:type="dxa"/>
            </w:tcMar>
          </w:tcPr>
          <w:p w14:paraId="26979FA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21D4744E" w14:textId="10E9B7D0"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Standard triple therapy group + probiotics: </w:t>
            </w:r>
            <w:proofErr w:type="spellStart"/>
            <w:r w:rsidR="007B6DB6" w:rsidRPr="00BF1B20">
              <w:rPr>
                <w:rFonts w:ascii="Book Antiqua" w:eastAsia="Book Antiqua" w:hAnsi="Book Antiqua" w:cs="Book Antiqua"/>
              </w:rPr>
              <w:t>l</w:t>
            </w:r>
            <w:r w:rsidRPr="00BF1B20">
              <w:rPr>
                <w:rFonts w:ascii="Book Antiqua" w:eastAsia="Book Antiqua" w:hAnsi="Book Antiqua" w:cs="Book Antiqua"/>
              </w:rPr>
              <w:t>ansoprazol</w:t>
            </w:r>
            <w:proofErr w:type="spellEnd"/>
            <w:r w:rsidRPr="00BF1B20">
              <w:rPr>
                <w:rFonts w:ascii="Book Antiqua" w:eastAsia="Book Antiqua" w:hAnsi="Book Antiqua" w:cs="Book Antiqua"/>
              </w:rPr>
              <w:t xml:space="preserve"> 30 mg, before breakfast</w:t>
            </w:r>
            <w:r w:rsidR="005F2E2F" w:rsidRPr="00BF1B20">
              <w:rPr>
                <w:rFonts w:ascii="Book Antiqua" w:hAnsi="Book Antiqua" w:cs="Book Antiqua"/>
                <w:lang w:eastAsia="zh-CN"/>
              </w:rPr>
              <w:t xml:space="preserve"> </w:t>
            </w:r>
            <w:r w:rsidRPr="00BF1B20">
              <w:rPr>
                <w:rFonts w:ascii="Book Antiqua" w:eastAsia="Book Antiqua" w:hAnsi="Book Antiqua" w:cs="Book Antiqua"/>
              </w:rPr>
              <w:t>+</w:t>
            </w:r>
            <w:r w:rsidR="005F2E2F" w:rsidRPr="00BF1B20">
              <w:rPr>
                <w:rFonts w:ascii="Book Antiqua" w:hAnsi="Book Antiqua" w:cs="Book Antiqua"/>
                <w:lang w:eastAsia="zh-CN"/>
              </w:rPr>
              <w:t xml:space="preserve"> </w:t>
            </w:r>
            <w:r w:rsidRPr="00BF1B20">
              <w:rPr>
                <w:rFonts w:ascii="Book Antiqua" w:eastAsia="Book Antiqua" w:hAnsi="Book Antiqua" w:cs="Book Antiqua"/>
              </w:rPr>
              <w:t>amoxicillin 50 mg/kg/d b.i.d</w:t>
            </w:r>
            <w:r w:rsidR="005F2E2F" w:rsidRPr="00BF1B20">
              <w:rPr>
                <w:rFonts w:ascii="Book Antiqua" w:hAnsi="Book Antiqua" w:cs="Book Antiqua"/>
                <w:lang w:eastAsia="zh-CN"/>
              </w:rPr>
              <w:t>.</w:t>
            </w:r>
            <w:r w:rsidR="00E920F7" w:rsidRPr="00BF1B20">
              <w:rPr>
                <w:rFonts w:ascii="Book Antiqua" w:eastAsia="Book Antiqua" w:hAnsi="Book Antiqua" w:cs="Book Antiqua"/>
              </w:rPr>
              <w:t>, clarithromycin 15 mg/</w:t>
            </w:r>
            <w:r w:rsidRPr="00BF1B20">
              <w:rPr>
                <w:rFonts w:ascii="Book Antiqua" w:eastAsia="Book Antiqua" w:hAnsi="Book Antiqua" w:cs="Book Antiqua"/>
              </w:rPr>
              <w:t>kg/d b.i.d</w:t>
            </w:r>
            <w:r w:rsidR="005F2E2F" w:rsidRPr="00BF1B20">
              <w:rPr>
                <w:rFonts w:ascii="Book Antiqua" w:hAnsi="Book Antiqua" w:cs="Book Antiqua"/>
                <w:lang w:eastAsia="zh-CN"/>
              </w:rPr>
              <w:t>.</w:t>
            </w:r>
            <w:r w:rsidRPr="00BF1B20">
              <w:rPr>
                <w:rFonts w:ascii="Book Antiqua" w:eastAsia="Book Antiqua" w:hAnsi="Book Antiqua" w:cs="Book Antiqua"/>
              </w:rPr>
              <w:t>, Maflor</w:t>
            </w:r>
            <w:r w:rsidRPr="00BF1B20">
              <w:rPr>
                <w:rFonts w:ascii="Book Antiqua" w:eastAsia="Book Antiqua" w:hAnsi="Book Antiqua" w:cs="Book Antiqua"/>
                <w:vertAlign w:val="superscript"/>
              </w:rPr>
              <w:t>®</w:t>
            </w:r>
            <w:r w:rsidRPr="00BF1B20">
              <w:rPr>
                <w:rFonts w:ascii="Book Antiqua" w:eastAsia="Book Antiqua" w:hAnsi="Book Antiqua" w:cs="Book Antiqua"/>
              </w:rPr>
              <w:t xml:space="preserve"> plus 1 capsule, b.i.d</w:t>
            </w:r>
            <w:r w:rsidR="005F2E2F" w:rsidRPr="00BF1B20">
              <w:rPr>
                <w:rFonts w:ascii="Book Antiqua" w:hAnsi="Book Antiqua" w:cs="Book Antiqua"/>
                <w:lang w:eastAsia="zh-CN"/>
              </w:rPr>
              <w:t>.</w:t>
            </w:r>
            <w:r w:rsidRPr="00BF1B20">
              <w:rPr>
                <w:rFonts w:ascii="Book Antiqua" w:eastAsia="Book Antiqua" w:hAnsi="Book Antiqua" w:cs="Book Antiqua"/>
              </w:rPr>
              <w:t xml:space="preserve"> for 14 </w:t>
            </w:r>
            <w:r w:rsidR="00952009" w:rsidRPr="00BF1B20">
              <w:rPr>
                <w:rFonts w:ascii="Book Antiqua" w:hAnsi="Book Antiqua" w:cs="Book Antiqua"/>
                <w:lang w:eastAsia="zh-CN"/>
              </w:rPr>
              <w:t>d</w:t>
            </w:r>
            <w:r w:rsidRPr="00BF1B20">
              <w:rPr>
                <w:rFonts w:ascii="Book Antiqua" w:eastAsia="Book Antiqua" w:hAnsi="Book Antiqua" w:cs="Book Antiqua"/>
              </w:rPr>
              <w:t>.</w:t>
            </w:r>
          </w:p>
        </w:tc>
      </w:tr>
      <w:tr w:rsidR="00BF1B20" w:rsidRPr="00BF1B20" w14:paraId="5E27F73C" w14:textId="77777777" w:rsidTr="00EE743F">
        <w:trPr>
          <w:trHeight w:val="440"/>
        </w:trPr>
        <w:tc>
          <w:tcPr>
            <w:tcW w:w="918" w:type="pct"/>
            <w:vMerge w:val="restart"/>
            <w:shd w:val="clear" w:color="auto" w:fill="auto"/>
            <w:tcMar>
              <w:top w:w="100" w:type="dxa"/>
              <w:left w:w="100" w:type="dxa"/>
              <w:bottom w:w="100" w:type="dxa"/>
              <w:right w:w="100" w:type="dxa"/>
            </w:tcMar>
          </w:tcPr>
          <w:p w14:paraId="093550D4"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Farahmand</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[26]</w:t>
            </w:r>
          </w:p>
        </w:tc>
        <w:tc>
          <w:tcPr>
            <w:tcW w:w="4082" w:type="pct"/>
            <w:shd w:val="clear" w:color="auto" w:fill="auto"/>
            <w:tcMar>
              <w:top w:w="100" w:type="dxa"/>
              <w:left w:w="100" w:type="dxa"/>
              <w:bottom w:w="100" w:type="dxa"/>
              <w:right w:w="100" w:type="dxa"/>
            </w:tcMar>
          </w:tcPr>
          <w:p w14:paraId="5D6A9D78" w14:textId="06C92906"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A - </w:t>
            </w:r>
            <w:r w:rsidR="000106C8" w:rsidRPr="00BF1B20">
              <w:rPr>
                <w:rFonts w:ascii="Book Antiqua" w:eastAsia="Book Antiqua" w:hAnsi="Book Antiqua" w:cs="Book Antiqua"/>
              </w:rPr>
              <w:t>C</w:t>
            </w:r>
            <w:r w:rsidRPr="00BF1B20">
              <w:rPr>
                <w:rFonts w:ascii="Book Antiqua" w:eastAsia="Book Antiqua" w:hAnsi="Book Antiqua" w:cs="Book Antiqua"/>
              </w:rPr>
              <w:t xml:space="preserve">iprofloxacin-based triple therapy: </w:t>
            </w:r>
            <w:r w:rsidR="007B6DB6" w:rsidRPr="00BF1B20">
              <w:rPr>
                <w:rFonts w:ascii="Book Antiqua" w:eastAsia="Book Antiqua" w:hAnsi="Book Antiqua" w:cs="Book Antiqua"/>
              </w:rPr>
              <w:t>c</w:t>
            </w:r>
            <w:r w:rsidRPr="00BF1B20">
              <w:rPr>
                <w:rFonts w:ascii="Book Antiqua" w:eastAsia="Book Antiqua" w:hAnsi="Book Antiqua" w:cs="Book Antiqua"/>
              </w:rPr>
              <w:t>iprofloxacin 30 mg/</w:t>
            </w:r>
            <w:r w:rsidR="00E920F7" w:rsidRPr="00BF1B20">
              <w:rPr>
                <w:rFonts w:ascii="Book Antiqua" w:eastAsia="Book Antiqua" w:hAnsi="Book Antiqua" w:cs="Book Antiqua"/>
              </w:rPr>
              <w:t>k</w:t>
            </w:r>
            <w:r w:rsidRPr="00BF1B20">
              <w:rPr>
                <w:rFonts w:ascii="Book Antiqua" w:eastAsia="Book Antiqua" w:hAnsi="Book Antiqua" w:cs="Book Antiqua"/>
              </w:rPr>
              <w:t>g/d b.i.d</w:t>
            </w:r>
            <w:r w:rsidR="005F2E2F" w:rsidRPr="00BF1B20">
              <w:rPr>
                <w:rFonts w:ascii="Book Antiqua" w:hAnsi="Book Antiqua" w:cs="Book Antiqua"/>
                <w:lang w:eastAsia="zh-CN"/>
              </w:rPr>
              <w:t>.</w:t>
            </w:r>
            <w:r w:rsidRPr="00BF1B20">
              <w:rPr>
                <w:rFonts w:ascii="Book Antiqua" w:eastAsia="Book Antiqua" w:hAnsi="Book Antiqua" w:cs="Book Antiqua"/>
              </w:rPr>
              <w:t xml:space="preserve"> and amoxicillin 50 mg/</w:t>
            </w:r>
            <w:r w:rsidR="00E920F7" w:rsidRPr="00BF1B20">
              <w:rPr>
                <w:rFonts w:ascii="Book Antiqua" w:eastAsia="Book Antiqua" w:hAnsi="Book Antiqua" w:cs="Book Antiqua"/>
              </w:rPr>
              <w:t>k</w:t>
            </w:r>
            <w:r w:rsidRPr="00BF1B20">
              <w:rPr>
                <w:rFonts w:ascii="Book Antiqua" w:eastAsia="Book Antiqua" w:hAnsi="Book Antiqua" w:cs="Book Antiqua"/>
              </w:rPr>
              <w:t>g/d b.i.d</w:t>
            </w:r>
            <w:r w:rsidR="005F2E2F" w:rsidRPr="00BF1B20">
              <w:rPr>
                <w:rFonts w:ascii="Book Antiqua" w:hAnsi="Book Antiqua" w:cs="Book Antiqua"/>
                <w:lang w:eastAsia="zh-CN"/>
              </w:rPr>
              <w:t>.</w:t>
            </w:r>
            <w:r w:rsidRPr="00BF1B20">
              <w:rPr>
                <w:rFonts w:ascii="Book Antiqua" w:eastAsia="Book Antiqua" w:hAnsi="Book Antiqua" w:cs="Book Antiqua"/>
              </w:rPr>
              <w:t xml:space="preserve"> for </w:t>
            </w:r>
            <w:r w:rsidR="00BB5F87" w:rsidRPr="00BF1B20">
              <w:rPr>
                <w:rFonts w:ascii="Book Antiqua" w:eastAsia="Book Antiqua" w:hAnsi="Book Antiqua" w:cs="Book Antiqua"/>
              </w:rPr>
              <w:t>1 wk</w:t>
            </w:r>
            <w:r w:rsidRPr="00BF1B20">
              <w:rPr>
                <w:rFonts w:ascii="Book Antiqua" w:eastAsia="Book Antiqua" w:hAnsi="Book Antiqua" w:cs="Book Antiqua"/>
              </w:rPr>
              <w:t>. Omeprazole 1 mg/</w:t>
            </w:r>
            <w:r w:rsidR="00E920F7" w:rsidRPr="00BF1B20">
              <w:rPr>
                <w:rFonts w:ascii="Book Antiqua" w:eastAsia="Book Antiqua" w:hAnsi="Book Antiqua" w:cs="Book Antiqua"/>
              </w:rPr>
              <w:t>k</w:t>
            </w:r>
            <w:r w:rsidRPr="00BF1B20">
              <w:rPr>
                <w:rFonts w:ascii="Book Antiqua" w:eastAsia="Book Antiqua" w:hAnsi="Book Antiqua" w:cs="Book Antiqua"/>
              </w:rPr>
              <w:t xml:space="preserve">g/d </w:t>
            </w:r>
            <w:proofErr w:type="spellStart"/>
            <w:r w:rsidRPr="00BF1B20">
              <w:rPr>
                <w:rFonts w:ascii="Book Antiqua" w:eastAsia="Book Antiqua" w:hAnsi="Book Antiqua" w:cs="Book Antiqua"/>
              </w:rPr>
              <w:t>b.i.d</w:t>
            </w:r>
            <w:proofErr w:type="spellEnd"/>
            <w:r w:rsidRPr="00BF1B20">
              <w:rPr>
                <w:rFonts w:ascii="Book Antiqua" w:eastAsia="Book Antiqua" w:hAnsi="Book Antiqua" w:cs="Book Antiqua"/>
              </w:rPr>
              <w:t xml:space="preserve"> </w:t>
            </w:r>
            <w:r w:rsidR="003D718C" w:rsidRPr="00BF1B20">
              <w:rPr>
                <w:rFonts w:ascii="Book Antiqua" w:eastAsia="Book Antiqua" w:hAnsi="Book Antiqua" w:cs="Book Antiqua"/>
              </w:rPr>
              <w:t xml:space="preserve">for </w:t>
            </w:r>
            <w:r w:rsidR="00BB5F87" w:rsidRPr="00BF1B20">
              <w:rPr>
                <w:rFonts w:ascii="Book Antiqua" w:eastAsia="Book Antiqua" w:hAnsi="Book Antiqua" w:cs="Book Antiqua"/>
              </w:rPr>
              <w:t>4 wk</w:t>
            </w:r>
            <w:r w:rsidRPr="00BF1B20">
              <w:rPr>
                <w:rFonts w:ascii="Book Antiqua" w:eastAsia="Book Antiqua" w:hAnsi="Book Antiqua" w:cs="Book Antiqua"/>
              </w:rPr>
              <w:t>.</w:t>
            </w:r>
          </w:p>
        </w:tc>
      </w:tr>
      <w:tr w:rsidR="00BF1B20" w:rsidRPr="00BF1B20" w14:paraId="1FE3FEE3" w14:textId="77777777" w:rsidTr="00EE743F">
        <w:trPr>
          <w:trHeight w:val="440"/>
        </w:trPr>
        <w:tc>
          <w:tcPr>
            <w:tcW w:w="918" w:type="pct"/>
            <w:vMerge/>
            <w:shd w:val="clear" w:color="auto" w:fill="auto"/>
            <w:tcMar>
              <w:top w:w="100" w:type="dxa"/>
              <w:left w:w="100" w:type="dxa"/>
              <w:bottom w:w="100" w:type="dxa"/>
              <w:right w:w="100" w:type="dxa"/>
            </w:tcMar>
          </w:tcPr>
          <w:p w14:paraId="3E448F3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67360ED5" w14:textId="292A56E6"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B - </w:t>
            </w:r>
            <w:r w:rsidR="000106C8" w:rsidRPr="00BF1B20">
              <w:rPr>
                <w:rFonts w:ascii="Book Antiqua" w:eastAsia="Book Antiqua" w:hAnsi="Book Antiqua" w:cs="Book Antiqua"/>
              </w:rPr>
              <w:t>F</w:t>
            </w:r>
            <w:r w:rsidRPr="00BF1B20">
              <w:rPr>
                <w:rFonts w:ascii="Book Antiqua" w:eastAsia="Book Antiqua" w:hAnsi="Book Antiqua" w:cs="Book Antiqua"/>
              </w:rPr>
              <w:t xml:space="preserve">urazolidone-based triple therapy: </w:t>
            </w:r>
            <w:r w:rsidR="007B6DB6" w:rsidRPr="00BF1B20">
              <w:rPr>
                <w:rFonts w:ascii="Book Antiqua" w:eastAsia="Book Antiqua" w:hAnsi="Book Antiqua" w:cs="Book Antiqua"/>
              </w:rPr>
              <w:t>f</w:t>
            </w:r>
            <w:r w:rsidRPr="00BF1B20">
              <w:rPr>
                <w:rFonts w:ascii="Book Antiqua" w:eastAsia="Book Antiqua" w:hAnsi="Book Antiqua" w:cs="Book Antiqua"/>
              </w:rPr>
              <w:t>urazolidone 6 mg/</w:t>
            </w:r>
            <w:r w:rsidR="00BB5F87" w:rsidRPr="00BF1B20">
              <w:rPr>
                <w:rFonts w:ascii="Book Antiqua" w:eastAsia="Book Antiqua" w:hAnsi="Book Antiqua" w:cs="Book Antiqua"/>
              </w:rPr>
              <w:t>k</w:t>
            </w:r>
            <w:r w:rsidRPr="00BF1B20">
              <w:rPr>
                <w:rFonts w:ascii="Book Antiqua" w:eastAsia="Book Antiqua" w:hAnsi="Book Antiqua" w:cs="Book Antiqua"/>
              </w:rPr>
              <w:t>g/d single-dose over and amoxicillin 50 mg/</w:t>
            </w:r>
            <w:r w:rsidR="00E920F7" w:rsidRPr="00BF1B20">
              <w:rPr>
                <w:rFonts w:ascii="Book Antiqua" w:eastAsia="Book Antiqua" w:hAnsi="Book Antiqua" w:cs="Book Antiqua"/>
              </w:rPr>
              <w:t>k</w:t>
            </w:r>
            <w:r w:rsidRPr="00BF1B20">
              <w:rPr>
                <w:rFonts w:ascii="Book Antiqua" w:eastAsia="Book Antiqua" w:hAnsi="Book Antiqua" w:cs="Book Antiqua"/>
              </w:rPr>
              <w:t>g/d b.i.d</w:t>
            </w:r>
            <w:r w:rsidR="005F2E2F" w:rsidRPr="00BF1B20">
              <w:rPr>
                <w:rFonts w:ascii="Book Antiqua" w:hAnsi="Book Antiqua" w:cs="Book Antiqua"/>
                <w:lang w:eastAsia="zh-CN"/>
              </w:rPr>
              <w:t>.</w:t>
            </w:r>
            <w:r w:rsidRPr="00BF1B20">
              <w:rPr>
                <w:rFonts w:ascii="Book Antiqua" w:eastAsia="Book Antiqua" w:hAnsi="Book Antiqua" w:cs="Book Antiqua"/>
              </w:rPr>
              <w:t xml:space="preserve"> for </w:t>
            </w:r>
            <w:r w:rsidR="00BB5F87" w:rsidRPr="00BF1B20">
              <w:rPr>
                <w:rFonts w:ascii="Book Antiqua" w:eastAsia="Book Antiqua" w:hAnsi="Book Antiqua" w:cs="Book Antiqua"/>
              </w:rPr>
              <w:t xml:space="preserve">1 </w:t>
            </w:r>
            <w:r w:rsidRPr="00BF1B20">
              <w:rPr>
                <w:rFonts w:ascii="Book Antiqua" w:eastAsia="Book Antiqua" w:hAnsi="Book Antiqua" w:cs="Book Antiqua"/>
              </w:rPr>
              <w:t xml:space="preserve">wk. </w:t>
            </w:r>
            <w:r w:rsidR="007B6DB6" w:rsidRPr="00BF1B20">
              <w:rPr>
                <w:rFonts w:ascii="Book Antiqua" w:eastAsia="Book Antiqua" w:hAnsi="Book Antiqua" w:cs="Book Antiqua"/>
              </w:rPr>
              <w:t>o</w:t>
            </w:r>
            <w:r w:rsidRPr="00BF1B20">
              <w:rPr>
                <w:rFonts w:ascii="Book Antiqua" w:eastAsia="Book Antiqua" w:hAnsi="Book Antiqua" w:cs="Book Antiqua"/>
              </w:rPr>
              <w:t>meprazole 1 mg/</w:t>
            </w:r>
            <w:r w:rsidR="00E920F7" w:rsidRPr="00BF1B20">
              <w:rPr>
                <w:rFonts w:ascii="Book Antiqua" w:eastAsia="Book Antiqua" w:hAnsi="Book Antiqua" w:cs="Book Antiqua"/>
              </w:rPr>
              <w:t>k</w:t>
            </w:r>
            <w:r w:rsidRPr="00BF1B20">
              <w:rPr>
                <w:rFonts w:ascii="Book Antiqua" w:eastAsia="Book Antiqua" w:hAnsi="Book Antiqua" w:cs="Book Antiqua"/>
              </w:rPr>
              <w:t>g/d b.i.d</w:t>
            </w:r>
            <w:r w:rsidR="005F2E2F" w:rsidRPr="00BF1B20">
              <w:rPr>
                <w:rFonts w:ascii="Book Antiqua" w:hAnsi="Book Antiqua" w:cs="Book Antiqua"/>
                <w:lang w:eastAsia="zh-CN"/>
              </w:rPr>
              <w:t>.</w:t>
            </w:r>
            <w:r w:rsidRPr="00BF1B20">
              <w:rPr>
                <w:rFonts w:ascii="Book Antiqua" w:eastAsia="Book Antiqua" w:hAnsi="Book Antiqua" w:cs="Book Antiqua"/>
              </w:rPr>
              <w:t xml:space="preserve"> </w:t>
            </w:r>
            <w:r w:rsidR="003D718C" w:rsidRPr="00BF1B20">
              <w:rPr>
                <w:rFonts w:ascii="Book Antiqua" w:eastAsia="Book Antiqua" w:hAnsi="Book Antiqua" w:cs="Book Antiqua"/>
              </w:rPr>
              <w:t>for</w:t>
            </w:r>
            <w:r w:rsidRPr="00BF1B20">
              <w:rPr>
                <w:rFonts w:ascii="Book Antiqua" w:eastAsia="Book Antiqua" w:hAnsi="Book Antiqua" w:cs="Book Antiqua"/>
              </w:rPr>
              <w:t xml:space="preserve"> </w:t>
            </w:r>
            <w:r w:rsidR="00BB5F87" w:rsidRPr="00BF1B20">
              <w:rPr>
                <w:rFonts w:ascii="Book Antiqua" w:eastAsia="Book Antiqua" w:hAnsi="Book Antiqua" w:cs="Book Antiqua"/>
              </w:rPr>
              <w:t>4 wk</w:t>
            </w:r>
            <w:r w:rsidRPr="00BF1B20">
              <w:rPr>
                <w:rFonts w:ascii="Book Antiqua" w:eastAsia="Book Antiqua" w:hAnsi="Book Antiqua" w:cs="Book Antiqua"/>
              </w:rPr>
              <w:t xml:space="preserve">. </w:t>
            </w:r>
          </w:p>
        </w:tc>
      </w:tr>
      <w:tr w:rsidR="00BF1B20" w:rsidRPr="00BF1B20" w14:paraId="69F16435" w14:textId="77777777" w:rsidTr="00EE743F">
        <w:trPr>
          <w:trHeight w:val="440"/>
        </w:trPr>
        <w:tc>
          <w:tcPr>
            <w:tcW w:w="918" w:type="pct"/>
            <w:vMerge w:val="restart"/>
            <w:shd w:val="clear" w:color="auto" w:fill="auto"/>
            <w:tcMar>
              <w:top w:w="100" w:type="dxa"/>
              <w:left w:w="100" w:type="dxa"/>
              <w:bottom w:w="100" w:type="dxa"/>
              <w:right w:w="100" w:type="dxa"/>
            </w:tcMar>
          </w:tcPr>
          <w:p w14:paraId="08B6077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Ahmad</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[27]</w:t>
            </w:r>
          </w:p>
        </w:tc>
        <w:tc>
          <w:tcPr>
            <w:tcW w:w="4082" w:type="pct"/>
            <w:shd w:val="clear" w:color="auto" w:fill="auto"/>
            <w:tcMar>
              <w:top w:w="100" w:type="dxa"/>
              <w:left w:w="100" w:type="dxa"/>
              <w:bottom w:w="100" w:type="dxa"/>
              <w:right w:w="100" w:type="dxa"/>
            </w:tcMar>
          </w:tcPr>
          <w:p w14:paraId="4A48E7CC" w14:textId="14843346"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A - </w:t>
            </w:r>
            <w:r w:rsidR="000106C8" w:rsidRPr="00BF1B20">
              <w:rPr>
                <w:rFonts w:ascii="Book Antiqua" w:eastAsia="Book Antiqua" w:hAnsi="Book Antiqua" w:cs="Book Antiqua"/>
              </w:rPr>
              <w:t>T</w:t>
            </w:r>
            <w:r w:rsidRPr="00BF1B20">
              <w:rPr>
                <w:rFonts w:ascii="Book Antiqua" w:eastAsia="Book Antiqua" w:hAnsi="Book Antiqua" w:cs="Book Antiqua"/>
              </w:rPr>
              <w:t xml:space="preserve">riple therapy + placebo: </w:t>
            </w:r>
            <w:r w:rsidR="007B6DB6" w:rsidRPr="00BF1B20">
              <w:rPr>
                <w:rFonts w:ascii="Book Antiqua" w:eastAsia="Book Antiqua" w:hAnsi="Book Antiqua" w:cs="Book Antiqua"/>
              </w:rPr>
              <w:t>a</w:t>
            </w:r>
            <w:r w:rsidRPr="00BF1B20">
              <w:rPr>
                <w:rFonts w:ascii="Book Antiqua" w:eastAsia="Book Antiqua" w:hAnsi="Book Antiqua" w:cs="Book Antiqua"/>
              </w:rPr>
              <w:t>moxicillin 50 mg/kg/d b</w:t>
            </w:r>
            <w:r w:rsidR="005F2E2F" w:rsidRPr="00BF1B20">
              <w:rPr>
                <w:rFonts w:ascii="Book Antiqua" w:hAnsi="Book Antiqua" w:cs="Book Antiqua"/>
                <w:lang w:eastAsia="zh-CN"/>
              </w:rPr>
              <w:t>.</w:t>
            </w:r>
            <w:r w:rsidRPr="00BF1B20">
              <w:rPr>
                <w:rFonts w:ascii="Book Antiqua" w:eastAsia="Book Antiqua" w:hAnsi="Book Antiqua" w:cs="Book Antiqua"/>
              </w:rPr>
              <w:t>i</w:t>
            </w:r>
            <w:r w:rsidR="005F2E2F" w:rsidRPr="00BF1B20">
              <w:rPr>
                <w:rFonts w:ascii="Book Antiqua" w:hAnsi="Book Antiqua" w:cs="Book Antiqua"/>
                <w:lang w:eastAsia="zh-CN"/>
              </w:rPr>
              <w:t>.</w:t>
            </w:r>
            <w:r w:rsidRPr="00BF1B20">
              <w:rPr>
                <w:rFonts w:ascii="Book Antiqua" w:eastAsia="Book Antiqua" w:hAnsi="Book Antiqua" w:cs="Book Antiqua"/>
              </w:rPr>
              <w:t>d</w:t>
            </w:r>
            <w:r w:rsidR="005F2E2F" w:rsidRPr="00BF1B20">
              <w:rPr>
                <w:rFonts w:ascii="Book Antiqua" w:hAnsi="Book Antiqua" w:cs="Book Antiqua"/>
                <w:lang w:eastAsia="zh-CN"/>
              </w:rPr>
              <w:t>.</w:t>
            </w:r>
            <w:r w:rsidRPr="00BF1B20">
              <w:rPr>
                <w:rFonts w:ascii="Book Antiqua" w:eastAsia="Book Antiqua" w:hAnsi="Book Antiqua" w:cs="Book Antiqua"/>
              </w:rPr>
              <w:t>, as syrup or capsule, and furazolidone 6 mg/kg/d b</w:t>
            </w:r>
            <w:r w:rsidR="005F2E2F" w:rsidRPr="00BF1B20">
              <w:rPr>
                <w:rFonts w:ascii="Book Antiqua" w:hAnsi="Book Antiqua" w:cs="Book Antiqua"/>
                <w:lang w:eastAsia="zh-CN"/>
              </w:rPr>
              <w:t>.</w:t>
            </w:r>
            <w:r w:rsidRPr="00BF1B20">
              <w:rPr>
                <w:rFonts w:ascii="Book Antiqua" w:eastAsia="Book Antiqua" w:hAnsi="Book Antiqua" w:cs="Book Antiqua"/>
              </w:rPr>
              <w:t>i</w:t>
            </w:r>
            <w:r w:rsidR="005F2E2F" w:rsidRPr="00BF1B20">
              <w:rPr>
                <w:rFonts w:ascii="Book Antiqua" w:hAnsi="Book Antiqua" w:cs="Book Antiqua"/>
                <w:lang w:eastAsia="zh-CN"/>
              </w:rPr>
              <w:t>.</w:t>
            </w:r>
            <w:r w:rsidRPr="00BF1B20">
              <w:rPr>
                <w:rFonts w:ascii="Book Antiqua" w:eastAsia="Book Antiqua" w:hAnsi="Book Antiqua" w:cs="Book Antiqua"/>
              </w:rPr>
              <w:t>d</w:t>
            </w:r>
            <w:r w:rsidR="005F2E2F" w:rsidRPr="00BF1B20">
              <w:rPr>
                <w:rFonts w:ascii="Book Antiqua" w:hAnsi="Book Antiqua" w:cs="Book Antiqua"/>
                <w:lang w:eastAsia="zh-CN"/>
              </w:rPr>
              <w:t>.</w:t>
            </w:r>
            <w:r w:rsidRPr="00BF1B20">
              <w:rPr>
                <w:rFonts w:ascii="Book Antiqua" w:eastAsia="Book Antiqua" w:hAnsi="Book Antiqua" w:cs="Book Antiqua"/>
              </w:rPr>
              <w:t xml:space="preserve"> as syrup or tablet for </w:t>
            </w:r>
            <w:r w:rsidR="00BB5F87" w:rsidRPr="00BF1B20">
              <w:rPr>
                <w:rFonts w:ascii="Book Antiqua" w:eastAsia="Book Antiqua" w:hAnsi="Book Antiqua" w:cs="Book Antiqua"/>
              </w:rPr>
              <w:t>1 wk</w:t>
            </w:r>
            <w:r w:rsidRPr="00BF1B20">
              <w:rPr>
                <w:rFonts w:ascii="Book Antiqua" w:eastAsia="Book Antiqua" w:hAnsi="Book Antiqua" w:cs="Book Antiqua"/>
              </w:rPr>
              <w:t xml:space="preserve">. Omeprazole 1 mg/kg/d plus placebo for </w:t>
            </w:r>
            <w:r w:rsidR="00BB5F87" w:rsidRPr="00BF1B20">
              <w:rPr>
                <w:rFonts w:ascii="Book Antiqua" w:eastAsia="Book Antiqua" w:hAnsi="Book Antiqua" w:cs="Book Antiqua"/>
              </w:rPr>
              <w:t>4 wk</w:t>
            </w:r>
            <w:r w:rsidRPr="00BF1B20">
              <w:rPr>
                <w:rFonts w:ascii="Book Antiqua" w:eastAsia="Book Antiqua" w:hAnsi="Book Antiqua" w:cs="Book Antiqua"/>
              </w:rPr>
              <w:t>.</w:t>
            </w:r>
          </w:p>
        </w:tc>
      </w:tr>
      <w:tr w:rsidR="00BF1B20" w:rsidRPr="00BF1B20" w14:paraId="49DE3A63" w14:textId="77777777" w:rsidTr="00EE743F">
        <w:trPr>
          <w:trHeight w:val="440"/>
        </w:trPr>
        <w:tc>
          <w:tcPr>
            <w:tcW w:w="918" w:type="pct"/>
            <w:vMerge/>
            <w:shd w:val="clear" w:color="auto" w:fill="auto"/>
            <w:tcMar>
              <w:top w:w="100" w:type="dxa"/>
              <w:left w:w="100" w:type="dxa"/>
              <w:bottom w:w="100" w:type="dxa"/>
              <w:right w:w="100" w:type="dxa"/>
            </w:tcMar>
          </w:tcPr>
          <w:p w14:paraId="6C9E430E"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0E7F6F51" w14:textId="77D472C6"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B - </w:t>
            </w:r>
            <w:r w:rsidR="000106C8" w:rsidRPr="00BF1B20">
              <w:rPr>
                <w:rFonts w:ascii="Book Antiqua" w:eastAsia="Book Antiqua" w:hAnsi="Book Antiqua" w:cs="Book Antiqua"/>
              </w:rPr>
              <w:t>T</w:t>
            </w:r>
            <w:r w:rsidRPr="00BF1B20">
              <w:rPr>
                <w:rFonts w:ascii="Book Antiqua" w:eastAsia="Book Antiqua" w:hAnsi="Book Antiqua" w:cs="Book Antiqua"/>
              </w:rPr>
              <w:t xml:space="preserve">riple therapy + probiotics: </w:t>
            </w:r>
            <w:r w:rsidR="007B6DB6" w:rsidRPr="00BF1B20">
              <w:rPr>
                <w:rFonts w:ascii="Book Antiqua" w:eastAsia="Book Antiqua" w:hAnsi="Book Antiqua" w:cs="Book Antiqua"/>
              </w:rPr>
              <w:t>a</w:t>
            </w:r>
            <w:r w:rsidRPr="00BF1B20">
              <w:rPr>
                <w:rFonts w:ascii="Book Antiqua" w:eastAsia="Book Antiqua" w:hAnsi="Book Antiqua" w:cs="Book Antiqua"/>
              </w:rPr>
              <w:t>moxicillin 50 mg/kg/d b</w:t>
            </w:r>
            <w:r w:rsidR="005F2E2F" w:rsidRPr="00BF1B20">
              <w:rPr>
                <w:rFonts w:ascii="Book Antiqua" w:hAnsi="Book Antiqua" w:cs="Book Antiqua"/>
                <w:lang w:eastAsia="zh-CN"/>
              </w:rPr>
              <w:t>.</w:t>
            </w:r>
            <w:r w:rsidRPr="00BF1B20">
              <w:rPr>
                <w:rFonts w:ascii="Book Antiqua" w:eastAsia="Book Antiqua" w:hAnsi="Book Antiqua" w:cs="Book Antiqua"/>
              </w:rPr>
              <w:t>i</w:t>
            </w:r>
            <w:r w:rsidR="005F2E2F" w:rsidRPr="00BF1B20">
              <w:rPr>
                <w:rFonts w:ascii="Book Antiqua" w:hAnsi="Book Antiqua" w:cs="Book Antiqua"/>
                <w:lang w:eastAsia="zh-CN"/>
              </w:rPr>
              <w:t>.</w:t>
            </w:r>
            <w:r w:rsidRPr="00BF1B20">
              <w:rPr>
                <w:rFonts w:ascii="Book Antiqua" w:eastAsia="Book Antiqua" w:hAnsi="Book Antiqua" w:cs="Book Antiqua"/>
              </w:rPr>
              <w:t>d</w:t>
            </w:r>
            <w:r w:rsidR="005F2E2F" w:rsidRPr="00BF1B20">
              <w:rPr>
                <w:rFonts w:ascii="Book Antiqua" w:hAnsi="Book Antiqua" w:cs="Book Antiqua"/>
                <w:lang w:eastAsia="zh-CN"/>
              </w:rPr>
              <w:t>.</w:t>
            </w:r>
            <w:r w:rsidRPr="00BF1B20">
              <w:rPr>
                <w:rFonts w:ascii="Book Antiqua" w:eastAsia="Book Antiqua" w:hAnsi="Book Antiqua" w:cs="Book Antiqua"/>
              </w:rPr>
              <w:t>, as syrup or capsule, and furazolidone 6 mg/kg/d b</w:t>
            </w:r>
            <w:r w:rsidR="005F2E2F" w:rsidRPr="00BF1B20">
              <w:rPr>
                <w:rFonts w:ascii="Book Antiqua" w:hAnsi="Book Antiqua" w:cs="Book Antiqua"/>
                <w:lang w:eastAsia="zh-CN"/>
              </w:rPr>
              <w:t>.</w:t>
            </w:r>
            <w:r w:rsidRPr="00BF1B20">
              <w:rPr>
                <w:rFonts w:ascii="Book Antiqua" w:eastAsia="Book Antiqua" w:hAnsi="Book Antiqua" w:cs="Book Antiqua"/>
              </w:rPr>
              <w:t>i</w:t>
            </w:r>
            <w:r w:rsidR="005F2E2F" w:rsidRPr="00BF1B20">
              <w:rPr>
                <w:rFonts w:ascii="Book Antiqua" w:hAnsi="Book Antiqua" w:cs="Book Antiqua"/>
                <w:lang w:eastAsia="zh-CN"/>
              </w:rPr>
              <w:t>.</w:t>
            </w:r>
            <w:r w:rsidRPr="00BF1B20">
              <w:rPr>
                <w:rFonts w:ascii="Book Antiqua" w:eastAsia="Book Antiqua" w:hAnsi="Book Antiqua" w:cs="Book Antiqua"/>
              </w:rPr>
              <w:t>d</w:t>
            </w:r>
            <w:r w:rsidR="005F2E2F" w:rsidRPr="00BF1B20">
              <w:rPr>
                <w:rFonts w:ascii="Book Antiqua" w:hAnsi="Book Antiqua" w:cs="Book Antiqua"/>
                <w:lang w:eastAsia="zh-CN"/>
              </w:rPr>
              <w:t>.</w:t>
            </w:r>
            <w:r w:rsidRPr="00BF1B20">
              <w:rPr>
                <w:rFonts w:ascii="Book Antiqua" w:eastAsia="Book Antiqua" w:hAnsi="Book Antiqua" w:cs="Book Antiqua"/>
              </w:rPr>
              <w:t xml:space="preserve"> as syrup or tablet, for </w:t>
            </w:r>
            <w:r w:rsidR="00320BD7" w:rsidRPr="00BF1B20">
              <w:rPr>
                <w:rFonts w:ascii="Book Antiqua" w:eastAsia="Book Antiqua" w:hAnsi="Book Antiqua" w:cs="Book Antiqua"/>
              </w:rPr>
              <w:t>1</w:t>
            </w:r>
            <w:r w:rsidRPr="00BF1B20">
              <w:rPr>
                <w:rFonts w:ascii="Book Antiqua" w:eastAsia="Book Antiqua" w:hAnsi="Book Antiqua" w:cs="Book Antiqua"/>
              </w:rPr>
              <w:t xml:space="preserve"> wk. Omeprazole 1 mg/kg/d plus placebo for 1 sachet/d</w:t>
            </w:r>
            <w:r w:rsidR="00320BD7" w:rsidRPr="00BF1B20">
              <w:rPr>
                <w:rFonts w:ascii="Book Antiqua" w:eastAsia="Book Antiqua" w:hAnsi="Book Antiqua" w:cs="Book Antiqua"/>
              </w:rPr>
              <w:t xml:space="preserve"> for</w:t>
            </w:r>
            <w:r w:rsidRPr="00BF1B20">
              <w:rPr>
                <w:rFonts w:ascii="Book Antiqua" w:eastAsia="Book Antiqua" w:hAnsi="Book Antiqua" w:cs="Book Antiqua"/>
              </w:rPr>
              <w:t xml:space="preserve"> </w:t>
            </w:r>
            <w:r w:rsidR="00BB5F87" w:rsidRPr="00BF1B20">
              <w:rPr>
                <w:rFonts w:ascii="Book Antiqua" w:eastAsia="Book Antiqua" w:hAnsi="Book Antiqua" w:cs="Book Antiqua"/>
              </w:rPr>
              <w:t>4 wk</w:t>
            </w:r>
            <w:r w:rsidRPr="00BF1B20">
              <w:rPr>
                <w:rFonts w:ascii="Book Antiqua" w:eastAsia="Book Antiqua" w:hAnsi="Book Antiqua" w:cs="Book Antiqua"/>
              </w:rPr>
              <w:t>.</w:t>
            </w:r>
          </w:p>
        </w:tc>
      </w:tr>
      <w:tr w:rsidR="00BF1B20" w:rsidRPr="00BF1B20" w14:paraId="0B3A71CD" w14:textId="77777777" w:rsidTr="00EE743F">
        <w:trPr>
          <w:trHeight w:val="440"/>
        </w:trPr>
        <w:tc>
          <w:tcPr>
            <w:tcW w:w="918" w:type="pct"/>
            <w:vMerge w:val="restart"/>
            <w:shd w:val="clear" w:color="auto" w:fill="auto"/>
            <w:tcMar>
              <w:top w:w="100" w:type="dxa"/>
              <w:left w:w="100" w:type="dxa"/>
              <w:bottom w:w="100" w:type="dxa"/>
              <w:right w:w="100" w:type="dxa"/>
            </w:tcMar>
          </w:tcPr>
          <w:p w14:paraId="6D72B82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Bin</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[28]</w:t>
            </w:r>
          </w:p>
        </w:tc>
        <w:tc>
          <w:tcPr>
            <w:tcW w:w="4082" w:type="pct"/>
            <w:shd w:val="clear" w:color="auto" w:fill="auto"/>
            <w:tcMar>
              <w:top w:w="100" w:type="dxa"/>
              <w:left w:w="100" w:type="dxa"/>
              <w:bottom w:w="100" w:type="dxa"/>
              <w:right w:w="100" w:type="dxa"/>
            </w:tcMar>
          </w:tcPr>
          <w:p w14:paraId="650EFE30" w14:textId="2E62EBEC"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Group A</w:t>
            </w:r>
            <w:r w:rsidR="00990975" w:rsidRPr="00BF1B20">
              <w:rPr>
                <w:rFonts w:ascii="Book Antiqua" w:hAnsi="Book Antiqua" w:cs="Book Antiqua"/>
                <w:lang w:eastAsia="zh-CN"/>
              </w:rPr>
              <w:t xml:space="preserve"> </w:t>
            </w:r>
            <w:r w:rsidRPr="00BF1B20">
              <w:rPr>
                <w:rFonts w:ascii="Book Antiqua" w:eastAsia="Book Antiqua" w:hAnsi="Book Antiqua" w:cs="Book Antiqua"/>
              </w:rPr>
              <w:t xml:space="preserve">- </w:t>
            </w:r>
            <w:r w:rsidR="000106C8" w:rsidRPr="00BF1B20">
              <w:rPr>
                <w:rFonts w:ascii="Book Antiqua" w:eastAsia="Book Antiqua" w:hAnsi="Book Antiqua" w:cs="Book Antiqua"/>
              </w:rPr>
              <w:t>T</w:t>
            </w:r>
            <w:r w:rsidRPr="00BF1B20">
              <w:rPr>
                <w:rFonts w:ascii="Book Antiqua" w:eastAsia="Book Antiqua" w:hAnsi="Book Antiqua" w:cs="Book Antiqua"/>
              </w:rPr>
              <w:t xml:space="preserve">riple therapy + </w:t>
            </w:r>
            <w:r w:rsidR="00952009" w:rsidRPr="00BF1B20">
              <w:rPr>
                <w:rFonts w:ascii="Book Antiqua" w:eastAsia="Book Antiqua" w:hAnsi="Book Antiqua" w:cs="Book Antiqua"/>
                <w:i/>
              </w:rPr>
              <w:t>Saccharomyces</w:t>
            </w:r>
            <w:r w:rsidRPr="00BF1B20">
              <w:rPr>
                <w:rFonts w:ascii="Book Antiqua" w:eastAsia="Book Antiqua" w:hAnsi="Book Antiqua" w:cs="Book Antiqua"/>
                <w:i/>
              </w:rPr>
              <w:t xml:space="preserve"> </w:t>
            </w:r>
            <w:proofErr w:type="spellStart"/>
            <w:r w:rsidRPr="00BF1B20">
              <w:rPr>
                <w:rFonts w:ascii="Book Antiqua" w:eastAsia="Book Antiqua" w:hAnsi="Book Antiqua" w:cs="Book Antiqua"/>
                <w:i/>
              </w:rPr>
              <w:t>boulardii</w:t>
            </w:r>
            <w:proofErr w:type="spellEnd"/>
            <w:r w:rsidRPr="00BF1B20">
              <w:rPr>
                <w:rFonts w:ascii="Book Antiqua" w:eastAsia="Book Antiqua" w:hAnsi="Book Antiqua" w:cs="Book Antiqua"/>
                <w:i/>
              </w:rPr>
              <w:t>:</w:t>
            </w:r>
            <w:r w:rsidRPr="00BF1B20">
              <w:rPr>
                <w:rFonts w:ascii="Book Antiqua" w:eastAsia="Book Antiqua" w:hAnsi="Book Antiqua" w:cs="Book Antiqua"/>
              </w:rPr>
              <w:t xml:space="preserve"> </w:t>
            </w:r>
            <w:r w:rsidR="007B6DB6" w:rsidRPr="00BF1B20">
              <w:rPr>
                <w:rFonts w:ascii="Book Antiqua" w:eastAsia="Book Antiqua" w:hAnsi="Book Antiqua" w:cs="Book Antiqua"/>
              </w:rPr>
              <w:t>a</w:t>
            </w:r>
            <w:r w:rsidRPr="00BF1B20">
              <w:rPr>
                <w:rFonts w:ascii="Book Antiqua" w:eastAsia="Book Antiqua" w:hAnsi="Book Antiqua" w:cs="Book Antiqua"/>
              </w:rPr>
              <w:t xml:space="preserve">moxicillin, </w:t>
            </w:r>
            <w:r w:rsidR="007B6DB6" w:rsidRPr="00BF1B20">
              <w:rPr>
                <w:rFonts w:ascii="Book Antiqua" w:eastAsia="Book Antiqua" w:hAnsi="Book Antiqua" w:cs="Book Antiqua"/>
              </w:rPr>
              <w:t>o</w:t>
            </w:r>
            <w:r w:rsidRPr="00BF1B20">
              <w:rPr>
                <w:rFonts w:ascii="Book Antiqua" w:eastAsia="Book Antiqua" w:hAnsi="Book Antiqua" w:cs="Book Antiqua"/>
              </w:rPr>
              <w:t xml:space="preserve">meprazole, </w:t>
            </w:r>
            <w:r w:rsidR="007B6DB6" w:rsidRPr="00BF1B20">
              <w:rPr>
                <w:rFonts w:ascii="Book Antiqua" w:eastAsia="Book Antiqua" w:hAnsi="Book Antiqua" w:cs="Book Antiqua"/>
              </w:rPr>
              <w:t>c</w:t>
            </w:r>
            <w:r w:rsidRPr="00BF1B20">
              <w:rPr>
                <w:rFonts w:ascii="Book Antiqua" w:eastAsia="Book Antiqua" w:hAnsi="Book Antiqua" w:cs="Book Antiqua"/>
              </w:rPr>
              <w:t xml:space="preserve">larithromycin and 2 sachet </w:t>
            </w:r>
            <w:r w:rsidRPr="00BF1B20">
              <w:rPr>
                <w:rFonts w:ascii="Book Antiqua" w:eastAsia="Book Antiqua" w:hAnsi="Book Antiqua" w:cs="Book Antiqua"/>
                <w:i/>
              </w:rPr>
              <w:t>S</w:t>
            </w:r>
            <w:r w:rsidR="007B6DB6" w:rsidRPr="00BF1B20">
              <w:rPr>
                <w:rFonts w:ascii="Book Antiqua" w:eastAsia="Book Antiqua" w:hAnsi="Book Antiqua" w:cs="Book Antiqua"/>
                <w:i/>
              </w:rPr>
              <w:t>.</w:t>
            </w:r>
            <w:r w:rsidRPr="00BF1B20">
              <w:rPr>
                <w:rFonts w:ascii="Book Antiqua" w:eastAsia="Book Antiqua" w:hAnsi="Book Antiqua" w:cs="Book Antiqua"/>
                <w:i/>
              </w:rPr>
              <w:t xml:space="preserve"> boulardii </w:t>
            </w:r>
            <w:r w:rsidRPr="00BF1B20">
              <w:rPr>
                <w:rFonts w:ascii="Book Antiqua" w:eastAsia="Book Antiqua" w:hAnsi="Book Antiqua" w:cs="Book Antiqua"/>
              </w:rPr>
              <w:t xml:space="preserve">250 mg </w:t>
            </w:r>
            <w:r w:rsidR="00BA0570" w:rsidRPr="00BF1B20">
              <w:rPr>
                <w:rFonts w:ascii="Book Antiqua" w:hAnsi="Book Antiqua" w:cs="Book Antiqua"/>
                <w:lang w:eastAsia="zh-CN"/>
              </w:rPr>
              <w:t>per</w:t>
            </w:r>
            <w:r w:rsidRPr="00BF1B20">
              <w:rPr>
                <w:rFonts w:ascii="Book Antiqua" w:eastAsia="Book Antiqua" w:hAnsi="Book Antiqua" w:cs="Book Antiqua"/>
              </w:rPr>
              <w:t xml:space="preserve"> day, for </w:t>
            </w:r>
            <w:r w:rsidR="004A0863" w:rsidRPr="00BF1B20">
              <w:rPr>
                <w:rFonts w:ascii="Book Antiqua" w:eastAsia="Book Antiqua" w:hAnsi="Book Antiqua" w:cs="Book Antiqua"/>
              </w:rPr>
              <w:t>2 wk</w:t>
            </w:r>
            <w:r w:rsidRPr="00BF1B20">
              <w:rPr>
                <w:rFonts w:ascii="Book Antiqua" w:eastAsia="Book Antiqua" w:hAnsi="Book Antiqua" w:cs="Book Antiqua"/>
              </w:rPr>
              <w:t xml:space="preserve">. Allergic to penicillin: </w:t>
            </w:r>
            <w:r w:rsidR="007B6DB6" w:rsidRPr="00BF1B20">
              <w:rPr>
                <w:rFonts w:ascii="Book Antiqua" w:eastAsia="Book Antiqua" w:hAnsi="Book Antiqua" w:cs="Book Antiqua"/>
              </w:rPr>
              <w:t>m</w:t>
            </w:r>
            <w:r w:rsidRPr="00BF1B20">
              <w:rPr>
                <w:rFonts w:ascii="Book Antiqua" w:eastAsia="Book Antiqua" w:hAnsi="Book Antiqua" w:cs="Book Antiqua"/>
              </w:rPr>
              <w:t xml:space="preserve">etronidazole + </w:t>
            </w:r>
            <w:r w:rsidR="007B6DB6" w:rsidRPr="00BF1B20">
              <w:rPr>
                <w:rFonts w:ascii="Book Antiqua" w:eastAsia="Book Antiqua" w:hAnsi="Book Antiqua" w:cs="Book Antiqua"/>
              </w:rPr>
              <w:t>o</w:t>
            </w:r>
            <w:r w:rsidRPr="00BF1B20">
              <w:rPr>
                <w:rFonts w:ascii="Book Antiqua" w:eastAsia="Book Antiqua" w:hAnsi="Book Antiqua" w:cs="Book Antiqua"/>
              </w:rPr>
              <w:t xml:space="preserve">meprazole, </w:t>
            </w:r>
            <w:r w:rsidR="007B6DB6" w:rsidRPr="00BF1B20">
              <w:rPr>
                <w:rFonts w:ascii="Book Antiqua" w:eastAsia="Book Antiqua" w:hAnsi="Book Antiqua" w:cs="Book Antiqua"/>
              </w:rPr>
              <w:t>c</w:t>
            </w:r>
            <w:r w:rsidRPr="00BF1B20">
              <w:rPr>
                <w:rFonts w:ascii="Book Antiqua" w:eastAsia="Book Antiqua" w:hAnsi="Book Antiqua" w:cs="Book Antiqua"/>
              </w:rPr>
              <w:t xml:space="preserve">larithromycin and </w:t>
            </w:r>
            <w:r w:rsidRPr="00BF1B20">
              <w:rPr>
                <w:rFonts w:ascii="Book Antiqua" w:eastAsia="Book Antiqua" w:hAnsi="Book Antiqua" w:cs="Book Antiqua"/>
                <w:i/>
              </w:rPr>
              <w:t>S</w:t>
            </w:r>
            <w:r w:rsidR="007B6DB6" w:rsidRPr="00BF1B20">
              <w:rPr>
                <w:rFonts w:ascii="Book Antiqua" w:eastAsia="Book Antiqua" w:hAnsi="Book Antiqua" w:cs="Book Antiqua"/>
                <w:i/>
              </w:rPr>
              <w:t>.</w:t>
            </w:r>
            <w:r w:rsidRPr="00BF1B20">
              <w:rPr>
                <w:rFonts w:ascii="Book Antiqua" w:eastAsia="Book Antiqua" w:hAnsi="Book Antiqua" w:cs="Book Antiqua"/>
                <w:i/>
              </w:rPr>
              <w:t xml:space="preserve"> </w:t>
            </w:r>
            <w:proofErr w:type="spellStart"/>
            <w:r w:rsidRPr="00BF1B20">
              <w:rPr>
                <w:rFonts w:ascii="Book Antiqua" w:eastAsia="Book Antiqua" w:hAnsi="Book Antiqua" w:cs="Book Antiqua"/>
                <w:i/>
              </w:rPr>
              <w:t>boulardii</w:t>
            </w:r>
            <w:proofErr w:type="spellEnd"/>
            <w:r w:rsidR="00E920F7" w:rsidRPr="00BF1B20">
              <w:rPr>
                <w:rFonts w:ascii="Book Antiqua" w:hAnsi="Book Antiqua" w:cs="Book Antiqua"/>
                <w:i/>
                <w:lang w:eastAsia="zh-CN"/>
              </w:rPr>
              <w:t xml:space="preserve"> </w:t>
            </w:r>
            <w:r w:rsidRPr="00BF1B20">
              <w:rPr>
                <w:rFonts w:ascii="Book Antiqua" w:eastAsia="Book Antiqua" w:hAnsi="Book Antiqua" w:cs="Book Antiqua"/>
              </w:rPr>
              <w:t>(</w:t>
            </w:r>
            <w:r w:rsidR="007B6DB6" w:rsidRPr="00BF1B20">
              <w:rPr>
                <w:rFonts w:ascii="Book Antiqua" w:eastAsia="Book Antiqua" w:hAnsi="Book Antiqua" w:cs="Book Antiqua"/>
              </w:rPr>
              <w:t>d</w:t>
            </w:r>
            <w:r w:rsidRPr="00BF1B20">
              <w:rPr>
                <w:rFonts w:ascii="Book Antiqua" w:eastAsia="Book Antiqua" w:hAnsi="Book Antiqua" w:cs="Book Antiqua"/>
              </w:rPr>
              <w:t>osages not reported)</w:t>
            </w:r>
            <w:r w:rsidR="00EC0AC9" w:rsidRPr="00BF1B20">
              <w:rPr>
                <w:rFonts w:ascii="Book Antiqua" w:hAnsi="Book Antiqua" w:cs="Book Antiqua"/>
                <w:lang w:eastAsia="zh-CN"/>
              </w:rPr>
              <w:t>.</w:t>
            </w:r>
          </w:p>
        </w:tc>
      </w:tr>
      <w:tr w:rsidR="00BF1B20" w:rsidRPr="00BF1B20" w14:paraId="06B541FE" w14:textId="77777777" w:rsidTr="00EE743F">
        <w:trPr>
          <w:trHeight w:val="440"/>
        </w:trPr>
        <w:tc>
          <w:tcPr>
            <w:tcW w:w="918" w:type="pct"/>
            <w:vMerge/>
            <w:shd w:val="clear" w:color="auto" w:fill="auto"/>
            <w:tcMar>
              <w:top w:w="100" w:type="dxa"/>
              <w:left w:w="100" w:type="dxa"/>
              <w:bottom w:w="100" w:type="dxa"/>
              <w:right w:w="100" w:type="dxa"/>
            </w:tcMar>
          </w:tcPr>
          <w:p w14:paraId="5C2C6A5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2EF84D2B" w14:textId="7789A046"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Group B - </w:t>
            </w:r>
            <w:r w:rsidR="000106C8" w:rsidRPr="00BF1B20">
              <w:rPr>
                <w:rFonts w:ascii="Book Antiqua" w:eastAsia="Book Antiqua" w:hAnsi="Book Antiqua" w:cs="Book Antiqua"/>
              </w:rPr>
              <w:t>O</w:t>
            </w:r>
            <w:r w:rsidRPr="00BF1B20">
              <w:rPr>
                <w:rFonts w:ascii="Book Antiqua" w:eastAsia="Book Antiqua" w:hAnsi="Book Antiqua" w:cs="Book Antiqua"/>
              </w:rPr>
              <w:t xml:space="preserve">nly triple therapy: </w:t>
            </w:r>
            <w:r w:rsidR="007B6DB6" w:rsidRPr="00BF1B20">
              <w:rPr>
                <w:rFonts w:ascii="Book Antiqua" w:eastAsia="Book Antiqua" w:hAnsi="Book Antiqua" w:cs="Book Antiqua"/>
              </w:rPr>
              <w:t>a</w:t>
            </w:r>
            <w:r w:rsidRPr="00BF1B20">
              <w:rPr>
                <w:rFonts w:ascii="Book Antiqua" w:eastAsia="Book Antiqua" w:hAnsi="Book Antiqua" w:cs="Book Antiqua"/>
              </w:rPr>
              <w:t xml:space="preserve">moxicillin, </w:t>
            </w:r>
            <w:r w:rsidR="007B6DB6" w:rsidRPr="00BF1B20">
              <w:rPr>
                <w:rFonts w:ascii="Book Antiqua" w:eastAsia="Book Antiqua" w:hAnsi="Book Antiqua" w:cs="Book Antiqua"/>
              </w:rPr>
              <w:t>o</w:t>
            </w:r>
            <w:r w:rsidRPr="00BF1B20">
              <w:rPr>
                <w:rFonts w:ascii="Book Antiqua" w:eastAsia="Book Antiqua" w:hAnsi="Book Antiqua" w:cs="Book Antiqua"/>
              </w:rPr>
              <w:t xml:space="preserve">meprazole, </w:t>
            </w:r>
            <w:r w:rsidR="007B6DB6" w:rsidRPr="00BF1B20">
              <w:rPr>
                <w:rFonts w:ascii="Book Antiqua" w:eastAsia="Book Antiqua" w:hAnsi="Book Antiqua" w:cs="Book Antiqua"/>
              </w:rPr>
              <w:t>c</w:t>
            </w:r>
            <w:r w:rsidRPr="00BF1B20">
              <w:rPr>
                <w:rFonts w:ascii="Book Antiqua" w:eastAsia="Book Antiqua" w:hAnsi="Book Antiqua" w:cs="Book Antiqua"/>
              </w:rPr>
              <w:t xml:space="preserve">larithromycin. Allergic to penicillin: </w:t>
            </w:r>
            <w:r w:rsidR="007B6DB6" w:rsidRPr="00BF1B20">
              <w:rPr>
                <w:rFonts w:ascii="Book Antiqua" w:eastAsia="Book Antiqua" w:hAnsi="Book Antiqua" w:cs="Book Antiqua"/>
              </w:rPr>
              <w:t>m</w:t>
            </w:r>
            <w:r w:rsidRPr="00BF1B20">
              <w:rPr>
                <w:rFonts w:ascii="Book Antiqua" w:eastAsia="Book Antiqua" w:hAnsi="Book Antiqua" w:cs="Book Antiqua"/>
              </w:rPr>
              <w:t xml:space="preserve">etronidazole + </w:t>
            </w:r>
            <w:r w:rsidR="007B6DB6" w:rsidRPr="00BF1B20">
              <w:rPr>
                <w:rFonts w:ascii="Book Antiqua" w:eastAsia="Book Antiqua" w:hAnsi="Book Antiqua" w:cs="Book Antiqua"/>
              </w:rPr>
              <w:t>o</w:t>
            </w:r>
            <w:r w:rsidRPr="00BF1B20">
              <w:rPr>
                <w:rFonts w:ascii="Book Antiqua" w:eastAsia="Book Antiqua" w:hAnsi="Book Antiqua" w:cs="Book Antiqua"/>
              </w:rPr>
              <w:t xml:space="preserve">meprazole, </w:t>
            </w:r>
            <w:r w:rsidR="007B6DB6" w:rsidRPr="00BF1B20">
              <w:rPr>
                <w:rFonts w:ascii="Book Antiqua" w:eastAsia="Book Antiqua" w:hAnsi="Book Antiqua" w:cs="Book Antiqua"/>
              </w:rPr>
              <w:t>c</w:t>
            </w:r>
            <w:r w:rsidRPr="00BF1B20">
              <w:rPr>
                <w:rFonts w:ascii="Book Antiqua" w:eastAsia="Book Antiqua" w:hAnsi="Book Antiqua" w:cs="Book Antiqua"/>
              </w:rPr>
              <w:t>larithromycin (</w:t>
            </w:r>
            <w:r w:rsidR="007B6DB6" w:rsidRPr="00BF1B20">
              <w:rPr>
                <w:rFonts w:ascii="Book Antiqua" w:eastAsia="Book Antiqua" w:hAnsi="Book Antiqua" w:cs="Book Antiqua"/>
              </w:rPr>
              <w:t>d</w:t>
            </w:r>
            <w:r w:rsidRPr="00BF1B20">
              <w:rPr>
                <w:rFonts w:ascii="Book Antiqua" w:eastAsia="Book Antiqua" w:hAnsi="Book Antiqua" w:cs="Book Antiqua"/>
              </w:rPr>
              <w:t>osages not reported)</w:t>
            </w:r>
            <w:r w:rsidR="00990975" w:rsidRPr="00BF1B20">
              <w:rPr>
                <w:rFonts w:ascii="Book Antiqua" w:hAnsi="Book Antiqua" w:cs="Book Antiqua"/>
                <w:lang w:eastAsia="zh-CN"/>
              </w:rPr>
              <w:t>.</w:t>
            </w:r>
          </w:p>
        </w:tc>
      </w:tr>
      <w:tr w:rsidR="00BF1B20" w:rsidRPr="00BF1B20" w14:paraId="1D9F6B37" w14:textId="77777777" w:rsidTr="00EE743F">
        <w:trPr>
          <w:trHeight w:val="440"/>
        </w:trPr>
        <w:tc>
          <w:tcPr>
            <w:tcW w:w="918" w:type="pct"/>
            <w:vMerge w:val="restart"/>
            <w:shd w:val="clear" w:color="auto" w:fill="auto"/>
            <w:tcMar>
              <w:top w:w="100" w:type="dxa"/>
              <w:left w:w="100" w:type="dxa"/>
              <w:bottom w:w="100" w:type="dxa"/>
              <w:right w:w="100" w:type="dxa"/>
            </w:tcMar>
          </w:tcPr>
          <w:p w14:paraId="72B158C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Kasiri</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[29]</w:t>
            </w:r>
          </w:p>
        </w:tc>
        <w:tc>
          <w:tcPr>
            <w:tcW w:w="4082" w:type="pct"/>
            <w:shd w:val="clear" w:color="auto" w:fill="auto"/>
            <w:tcMar>
              <w:top w:w="100" w:type="dxa"/>
              <w:left w:w="100" w:type="dxa"/>
              <w:bottom w:w="100" w:type="dxa"/>
              <w:right w:w="100" w:type="dxa"/>
            </w:tcMar>
          </w:tcPr>
          <w:p w14:paraId="18A8C522" w14:textId="71176D81"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A - </w:t>
            </w:r>
            <w:r w:rsidR="000106C8" w:rsidRPr="00BF1B20">
              <w:rPr>
                <w:rFonts w:ascii="Book Antiqua" w:eastAsia="Book Antiqua" w:hAnsi="Book Antiqua" w:cs="Book Antiqua"/>
              </w:rPr>
              <w:t>A</w:t>
            </w:r>
            <w:r w:rsidRPr="00BF1B20">
              <w:rPr>
                <w:rFonts w:ascii="Book Antiqua" w:eastAsia="Book Antiqua" w:hAnsi="Book Antiqua" w:cs="Book Antiqua"/>
              </w:rPr>
              <w:t xml:space="preserve">moxicillin-based triple therapy: </w:t>
            </w:r>
            <w:r w:rsidR="00B91959" w:rsidRPr="00BF1B20">
              <w:rPr>
                <w:rFonts w:ascii="Book Antiqua" w:eastAsia="Book Antiqua" w:hAnsi="Book Antiqua" w:cs="Book Antiqua"/>
              </w:rPr>
              <w:t>o</w:t>
            </w:r>
            <w:r w:rsidRPr="00BF1B20">
              <w:rPr>
                <w:rFonts w:ascii="Book Antiqua" w:eastAsia="Book Antiqua" w:hAnsi="Book Antiqua" w:cs="Book Antiqua"/>
              </w:rPr>
              <w:t>meprazole 1–2 mg/kg b.i.d</w:t>
            </w:r>
            <w:r w:rsidR="005F2E2F" w:rsidRPr="00BF1B20">
              <w:rPr>
                <w:rFonts w:ascii="Book Antiqua" w:hAnsi="Book Antiqua" w:cs="Book Antiqua"/>
                <w:lang w:eastAsia="zh-CN"/>
              </w:rPr>
              <w:t>.</w:t>
            </w:r>
            <w:r w:rsidRPr="00BF1B20">
              <w:rPr>
                <w:rFonts w:ascii="Book Antiqua" w:eastAsia="Book Antiqua" w:hAnsi="Book Antiqua" w:cs="Book Antiqua"/>
              </w:rPr>
              <w:t xml:space="preserve"> for 1 </w:t>
            </w:r>
            <w:r w:rsidR="001345D4" w:rsidRPr="00BF1B20">
              <w:rPr>
                <w:rFonts w:ascii="Book Antiqua" w:hAnsi="Book Antiqua" w:cs="Book Antiqua"/>
                <w:lang w:eastAsia="zh-CN"/>
              </w:rPr>
              <w:t>mo</w:t>
            </w:r>
            <w:r w:rsidRPr="00BF1B20">
              <w:rPr>
                <w:rFonts w:ascii="Book Antiqua" w:eastAsia="Book Antiqua" w:hAnsi="Book Antiqua" w:cs="Book Antiqua"/>
              </w:rPr>
              <w:t>. Amoxicillin 50 mg/kg and clarithromycin 15 mg/kg b.i.d</w:t>
            </w:r>
            <w:r w:rsidR="005F2E2F" w:rsidRPr="00BF1B20">
              <w:rPr>
                <w:rFonts w:ascii="Book Antiqua" w:hAnsi="Book Antiqua" w:cs="Book Antiqua"/>
                <w:lang w:eastAsia="zh-CN"/>
              </w:rPr>
              <w:t>.</w:t>
            </w:r>
            <w:r w:rsidRPr="00BF1B20">
              <w:rPr>
                <w:rFonts w:ascii="Book Antiqua" w:eastAsia="Book Antiqua" w:hAnsi="Book Antiqua" w:cs="Book Antiqua"/>
              </w:rPr>
              <w:t xml:space="preserve"> for 2 </w:t>
            </w:r>
            <w:r w:rsidR="001345D4" w:rsidRPr="00BF1B20">
              <w:rPr>
                <w:rFonts w:ascii="Book Antiqua" w:hAnsi="Book Antiqua" w:cs="Book Antiqua"/>
                <w:lang w:eastAsia="zh-CN"/>
              </w:rPr>
              <w:t>wk</w:t>
            </w:r>
            <w:r w:rsidRPr="00BF1B20">
              <w:rPr>
                <w:rFonts w:ascii="Book Antiqua" w:eastAsia="Book Antiqua" w:hAnsi="Book Antiqua" w:cs="Book Antiqua"/>
              </w:rPr>
              <w:t>.</w:t>
            </w:r>
          </w:p>
        </w:tc>
      </w:tr>
      <w:tr w:rsidR="00BF1B20" w:rsidRPr="00BF1B20" w14:paraId="56C7D2AC" w14:textId="77777777" w:rsidTr="00EE743F">
        <w:trPr>
          <w:trHeight w:val="440"/>
        </w:trPr>
        <w:tc>
          <w:tcPr>
            <w:tcW w:w="918" w:type="pct"/>
            <w:vMerge/>
            <w:shd w:val="clear" w:color="auto" w:fill="auto"/>
            <w:tcMar>
              <w:top w:w="100" w:type="dxa"/>
              <w:left w:w="100" w:type="dxa"/>
              <w:bottom w:w="100" w:type="dxa"/>
              <w:right w:w="100" w:type="dxa"/>
            </w:tcMar>
          </w:tcPr>
          <w:p w14:paraId="07E0E9DC"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5A785E55" w14:textId="69D19568"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B - </w:t>
            </w:r>
            <w:r w:rsidR="000106C8" w:rsidRPr="00BF1B20">
              <w:rPr>
                <w:rFonts w:ascii="Book Antiqua" w:eastAsia="Book Antiqua" w:hAnsi="Book Antiqua" w:cs="Book Antiqua"/>
              </w:rPr>
              <w:t>M</w:t>
            </w:r>
            <w:r w:rsidRPr="00BF1B20">
              <w:rPr>
                <w:rFonts w:ascii="Book Antiqua" w:eastAsia="Book Antiqua" w:hAnsi="Book Antiqua" w:cs="Book Antiqua"/>
              </w:rPr>
              <w:t xml:space="preserve">etronidazole-based triple therapy: </w:t>
            </w:r>
            <w:r w:rsidR="00B91959" w:rsidRPr="00BF1B20">
              <w:rPr>
                <w:rFonts w:ascii="Book Antiqua" w:eastAsia="Book Antiqua" w:hAnsi="Book Antiqua" w:cs="Book Antiqua"/>
              </w:rPr>
              <w:t>o</w:t>
            </w:r>
            <w:r w:rsidRPr="00BF1B20">
              <w:rPr>
                <w:rFonts w:ascii="Book Antiqua" w:eastAsia="Book Antiqua" w:hAnsi="Book Antiqua" w:cs="Book Antiqua"/>
              </w:rPr>
              <w:t>meprazole 1 mg/kg b.i.d</w:t>
            </w:r>
            <w:r w:rsidR="005F2E2F" w:rsidRPr="00BF1B20">
              <w:rPr>
                <w:rFonts w:ascii="Book Antiqua" w:hAnsi="Book Antiqua" w:cs="Book Antiqua"/>
                <w:lang w:eastAsia="zh-CN"/>
              </w:rPr>
              <w:t>.</w:t>
            </w:r>
            <w:r w:rsidRPr="00BF1B20">
              <w:rPr>
                <w:rFonts w:ascii="Book Antiqua" w:eastAsia="Book Antiqua" w:hAnsi="Book Antiqua" w:cs="Book Antiqua"/>
              </w:rPr>
              <w:t xml:space="preserve"> divided into two doses for 1 </w:t>
            </w:r>
            <w:r w:rsidR="00841A9E" w:rsidRPr="00BF1B20">
              <w:rPr>
                <w:rFonts w:ascii="Book Antiqua" w:hAnsi="Book Antiqua" w:cs="Book Antiqua"/>
                <w:lang w:eastAsia="zh-CN"/>
              </w:rPr>
              <w:t>mo</w:t>
            </w:r>
            <w:r w:rsidRPr="00BF1B20">
              <w:rPr>
                <w:rFonts w:ascii="Book Antiqua" w:eastAsia="Book Antiqua" w:hAnsi="Book Antiqua" w:cs="Book Antiqua"/>
              </w:rPr>
              <w:t>. Metronidazole 15 mg/kg and clarithromycin 15 mg/kg b.i.d</w:t>
            </w:r>
            <w:r w:rsidR="005F2E2F" w:rsidRPr="00BF1B20">
              <w:rPr>
                <w:rFonts w:ascii="Book Antiqua" w:hAnsi="Book Antiqua" w:cs="Book Antiqua"/>
                <w:lang w:eastAsia="zh-CN"/>
              </w:rPr>
              <w:t>.</w:t>
            </w:r>
            <w:r w:rsidRPr="00BF1B20">
              <w:rPr>
                <w:rFonts w:ascii="Book Antiqua" w:eastAsia="Book Antiqua" w:hAnsi="Book Antiqua" w:cs="Book Antiqua"/>
              </w:rPr>
              <w:t xml:space="preserve"> for 2 </w:t>
            </w:r>
            <w:r w:rsidR="008F54CE" w:rsidRPr="00BF1B20">
              <w:rPr>
                <w:rFonts w:ascii="Book Antiqua" w:hAnsi="Book Antiqua" w:cs="Book Antiqua"/>
                <w:lang w:eastAsia="zh-CN"/>
              </w:rPr>
              <w:t>wk</w:t>
            </w:r>
            <w:r w:rsidRPr="00BF1B20">
              <w:rPr>
                <w:rFonts w:ascii="Book Antiqua" w:eastAsia="Book Antiqua" w:hAnsi="Book Antiqua" w:cs="Book Antiqua"/>
              </w:rPr>
              <w:t>.</w:t>
            </w:r>
          </w:p>
        </w:tc>
      </w:tr>
      <w:tr w:rsidR="00BF1B20" w:rsidRPr="00BF1B20" w14:paraId="0583769C" w14:textId="77777777" w:rsidTr="00EE743F">
        <w:trPr>
          <w:trHeight w:val="440"/>
        </w:trPr>
        <w:tc>
          <w:tcPr>
            <w:tcW w:w="918" w:type="pct"/>
            <w:vMerge w:val="restart"/>
            <w:shd w:val="clear" w:color="auto" w:fill="auto"/>
            <w:tcMar>
              <w:top w:w="100" w:type="dxa"/>
              <w:left w:w="100" w:type="dxa"/>
              <w:bottom w:w="100" w:type="dxa"/>
              <w:right w:w="100" w:type="dxa"/>
            </w:tcMar>
          </w:tcPr>
          <w:p w14:paraId="4AE9EA9F"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Iwańczak</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[30]</w:t>
            </w:r>
          </w:p>
        </w:tc>
        <w:tc>
          <w:tcPr>
            <w:tcW w:w="4082" w:type="pct"/>
            <w:shd w:val="clear" w:color="auto" w:fill="auto"/>
            <w:tcMar>
              <w:top w:w="100" w:type="dxa"/>
              <w:left w:w="100" w:type="dxa"/>
              <w:bottom w:w="100" w:type="dxa"/>
              <w:right w:w="100" w:type="dxa"/>
            </w:tcMar>
          </w:tcPr>
          <w:p w14:paraId="0ADAC34F" w14:textId="498ACCF7" w:rsidR="009B09B4" w:rsidRPr="00BF1B20" w:rsidRDefault="009B09B4" w:rsidP="00BF1B20">
            <w:pPr>
              <w:widowControl w:val="0"/>
              <w:adjustRightInd w:val="0"/>
              <w:snapToGrid w:val="0"/>
              <w:spacing w:line="360" w:lineRule="auto"/>
              <w:jc w:val="both"/>
              <w:rPr>
                <w:rFonts w:ascii="Book Antiqua" w:hAnsi="Book Antiqua"/>
                <w:lang w:eastAsia="zh-CN"/>
              </w:rPr>
            </w:pPr>
            <w:r w:rsidRPr="00BF1B20">
              <w:rPr>
                <w:rFonts w:ascii="Book Antiqua" w:eastAsia="Book Antiqua" w:hAnsi="Book Antiqua" w:cs="Book Antiqua"/>
              </w:rPr>
              <w:t xml:space="preserve">Group I - </w:t>
            </w:r>
            <w:r w:rsidR="000106C8" w:rsidRPr="00BF1B20">
              <w:rPr>
                <w:rFonts w:ascii="Book Antiqua" w:eastAsia="Book Antiqua" w:hAnsi="Book Antiqua" w:cs="Book Antiqua"/>
              </w:rPr>
              <w:t>A</w:t>
            </w:r>
            <w:r w:rsidRPr="00BF1B20">
              <w:rPr>
                <w:rFonts w:ascii="Book Antiqua" w:eastAsia="Book Antiqua" w:hAnsi="Book Antiqua" w:cs="Book Antiqua"/>
              </w:rPr>
              <w:t>moxi</w:t>
            </w:r>
            <w:r w:rsidR="000A4EDD" w:rsidRPr="00BF1B20">
              <w:rPr>
                <w:rFonts w:ascii="Book Antiqua" w:eastAsia="Book Antiqua" w:hAnsi="Book Antiqua" w:cs="Book Antiqua"/>
              </w:rPr>
              <w:t>cillin-based triple therapy:</w:t>
            </w:r>
            <w:r w:rsidR="000A4EDD" w:rsidRPr="00BF1B20">
              <w:rPr>
                <w:rFonts w:ascii="Book Antiqua" w:hAnsi="Book Antiqua" w:cs="Book Antiqua"/>
                <w:lang w:eastAsia="zh-CN"/>
              </w:rPr>
              <w:t xml:space="preserve"> </w:t>
            </w:r>
            <w:r w:rsidR="00B91959" w:rsidRPr="00BF1B20">
              <w:rPr>
                <w:rFonts w:ascii="Book Antiqua" w:eastAsia="Book Antiqua" w:hAnsi="Book Antiqua" w:cs="Book Antiqua"/>
              </w:rPr>
              <w:t>o</w:t>
            </w:r>
            <w:r w:rsidRPr="00BF1B20">
              <w:rPr>
                <w:rFonts w:ascii="Book Antiqua" w:eastAsia="Book Antiqua" w:hAnsi="Book Antiqua" w:cs="Book Antiqua"/>
              </w:rPr>
              <w:t>meprazole, amoxicillin</w:t>
            </w:r>
            <w:r w:rsidR="00032C0B" w:rsidRPr="00BF1B20">
              <w:rPr>
                <w:rFonts w:ascii="Book Antiqua" w:eastAsia="Book Antiqua" w:hAnsi="Book Antiqua" w:cs="Book Antiqua"/>
              </w:rPr>
              <w:t xml:space="preserve"> and clarithromycin for 7 </w:t>
            </w:r>
            <w:r w:rsidR="00032C0B" w:rsidRPr="00BF1B20">
              <w:rPr>
                <w:rFonts w:ascii="Book Antiqua" w:hAnsi="Book Antiqua" w:cs="Book Antiqua"/>
                <w:lang w:eastAsia="zh-CN"/>
              </w:rPr>
              <w:t>d</w:t>
            </w:r>
            <w:r w:rsidR="00032C0B" w:rsidRPr="00BF1B20">
              <w:rPr>
                <w:rFonts w:ascii="Book Antiqua" w:eastAsia="Book Antiqua" w:hAnsi="Book Antiqua" w:cs="Book Antiqua"/>
              </w:rPr>
              <w:t xml:space="preserve"> </w:t>
            </w:r>
            <w:r w:rsidRPr="00BF1B20">
              <w:rPr>
                <w:rFonts w:ascii="Book Antiqua" w:eastAsia="Book Antiqua" w:hAnsi="Book Antiqua" w:cs="Book Antiqua"/>
              </w:rPr>
              <w:t>(</w:t>
            </w:r>
            <w:r w:rsidR="00B91959" w:rsidRPr="00BF1B20">
              <w:rPr>
                <w:rFonts w:ascii="Book Antiqua" w:eastAsia="Book Antiqua" w:hAnsi="Book Antiqua" w:cs="Book Antiqua"/>
              </w:rPr>
              <w:t>d</w:t>
            </w:r>
            <w:r w:rsidRPr="00BF1B20">
              <w:rPr>
                <w:rFonts w:ascii="Book Antiqua" w:eastAsia="Book Antiqua" w:hAnsi="Book Antiqua" w:cs="Book Antiqua"/>
              </w:rPr>
              <w:t>osages not reported)</w:t>
            </w:r>
            <w:r w:rsidR="00032C0B" w:rsidRPr="00BF1B20">
              <w:rPr>
                <w:rFonts w:ascii="Book Antiqua" w:hAnsi="Book Antiqua" w:cs="Book Antiqua"/>
                <w:lang w:eastAsia="zh-CN"/>
              </w:rPr>
              <w:t>.</w:t>
            </w:r>
          </w:p>
        </w:tc>
      </w:tr>
      <w:tr w:rsidR="00BF1B20" w:rsidRPr="00BF1B20" w14:paraId="7901E378" w14:textId="77777777" w:rsidTr="00EE743F">
        <w:trPr>
          <w:trHeight w:val="440"/>
        </w:trPr>
        <w:tc>
          <w:tcPr>
            <w:tcW w:w="918" w:type="pct"/>
            <w:vMerge/>
            <w:shd w:val="clear" w:color="auto" w:fill="auto"/>
            <w:tcMar>
              <w:top w:w="100" w:type="dxa"/>
              <w:left w:w="100" w:type="dxa"/>
              <w:bottom w:w="100" w:type="dxa"/>
              <w:right w:w="100" w:type="dxa"/>
            </w:tcMar>
          </w:tcPr>
          <w:p w14:paraId="1F69E809"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3CF75EF0" w14:textId="1A69F959" w:rsidR="009B09B4" w:rsidRPr="00BF1B20" w:rsidRDefault="009B09B4" w:rsidP="00BF1B20">
            <w:pPr>
              <w:widowControl w:val="0"/>
              <w:adjustRightInd w:val="0"/>
              <w:snapToGrid w:val="0"/>
              <w:spacing w:line="360" w:lineRule="auto"/>
              <w:jc w:val="both"/>
              <w:rPr>
                <w:rFonts w:ascii="Book Antiqua" w:hAnsi="Book Antiqua"/>
                <w:lang w:eastAsia="zh-CN"/>
              </w:rPr>
            </w:pPr>
            <w:r w:rsidRPr="00BF1B20">
              <w:rPr>
                <w:rFonts w:ascii="Book Antiqua" w:eastAsia="Book Antiqua" w:hAnsi="Book Antiqua" w:cs="Book Antiqua"/>
              </w:rPr>
              <w:t xml:space="preserve">Group II </w:t>
            </w:r>
            <w:r w:rsidR="00032C0B" w:rsidRPr="00BF1B20">
              <w:rPr>
                <w:rFonts w:ascii="Book Antiqua" w:hAnsi="Book Antiqua" w:cs="Book Antiqua"/>
                <w:lang w:eastAsia="zh-CN"/>
              </w:rPr>
              <w:t xml:space="preserve">- </w:t>
            </w:r>
            <w:r w:rsidR="000106C8" w:rsidRPr="00BF1B20">
              <w:rPr>
                <w:rFonts w:ascii="Book Antiqua" w:hAnsi="Book Antiqua" w:cs="Book Antiqua"/>
                <w:lang w:eastAsia="zh-CN"/>
              </w:rPr>
              <w:t>M</w:t>
            </w:r>
            <w:r w:rsidRPr="00BF1B20">
              <w:rPr>
                <w:rFonts w:ascii="Book Antiqua" w:eastAsia="Book Antiqua" w:hAnsi="Book Antiqua" w:cs="Book Antiqua"/>
              </w:rPr>
              <w:t xml:space="preserve">etronidazole-based triple therapy: </w:t>
            </w:r>
            <w:r w:rsidR="00B91959" w:rsidRPr="00BF1B20">
              <w:rPr>
                <w:rFonts w:ascii="Book Antiqua" w:eastAsia="Book Antiqua" w:hAnsi="Book Antiqua" w:cs="Book Antiqua"/>
              </w:rPr>
              <w:t>o</w:t>
            </w:r>
            <w:r w:rsidRPr="00BF1B20">
              <w:rPr>
                <w:rFonts w:ascii="Book Antiqua" w:eastAsia="Book Antiqua" w:hAnsi="Book Antiqua" w:cs="Book Antiqua"/>
              </w:rPr>
              <w:t xml:space="preserve">meprazole, amoxicillin and metronidazole for 7 </w:t>
            </w:r>
            <w:r w:rsidR="00032C0B" w:rsidRPr="00BF1B20">
              <w:rPr>
                <w:rFonts w:ascii="Book Antiqua" w:hAnsi="Book Antiqua" w:cs="Book Antiqua"/>
                <w:lang w:eastAsia="zh-CN"/>
              </w:rPr>
              <w:t>d</w:t>
            </w:r>
            <w:r w:rsidRPr="00BF1B20">
              <w:rPr>
                <w:rFonts w:ascii="Book Antiqua" w:eastAsia="Book Antiqua" w:hAnsi="Book Antiqua" w:cs="Book Antiqua"/>
              </w:rPr>
              <w:t xml:space="preserve"> (</w:t>
            </w:r>
            <w:r w:rsidR="00B91959" w:rsidRPr="00BF1B20">
              <w:rPr>
                <w:rFonts w:ascii="Book Antiqua" w:eastAsia="Book Antiqua" w:hAnsi="Book Antiqua" w:cs="Book Antiqua"/>
              </w:rPr>
              <w:t>d</w:t>
            </w:r>
            <w:r w:rsidRPr="00BF1B20">
              <w:rPr>
                <w:rFonts w:ascii="Book Antiqua" w:eastAsia="Book Antiqua" w:hAnsi="Book Antiqua" w:cs="Book Antiqua"/>
              </w:rPr>
              <w:t>osages not reported)</w:t>
            </w:r>
            <w:r w:rsidR="00032C0B" w:rsidRPr="00BF1B20">
              <w:rPr>
                <w:rFonts w:ascii="Book Antiqua" w:hAnsi="Book Antiqua" w:cs="Book Antiqua"/>
                <w:lang w:eastAsia="zh-CN"/>
              </w:rPr>
              <w:t>.</w:t>
            </w:r>
          </w:p>
        </w:tc>
      </w:tr>
      <w:tr w:rsidR="00BF1B20" w:rsidRPr="00BF1B20" w14:paraId="4E2EA1AF" w14:textId="77777777" w:rsidTr="00EE743F">
        <w:trPr>
          <w:trHeight w:val="440"/>
        </w:trPr>
        <w:tc>
          <w:tcPr>
            <w:tcW w:w="918" w:type="pct"/>
            <w:vMerge/>
            <w:shd w:val="clear" w:color="auto" w:fill="auto"/>
            <w:tcMar>
              <w:top w:w="100" w:type="dxa"/>
              <w:left w:w="100" w:type="dxa"/>
              <w:bottom w:w="100" w:type="dxa"/>
              <w:right w:w="100" w:type="dxa"/>
            </w:tcMar>
          </w:tcPr>
          <w:p w14:paraId="58805AF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4F2EB6FB" w14:textId="1F0EAABD"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t xml:space="preserve">Group III - </w:t>
            </w:r>
            <w:r w:rsidR="000106C8" w:rsidRPr="00BF1B20">
              <w:rPr>
                <w:rFonts w:ascii="Book Antiqua" w:eastAsia="Book Antiqua" w:hAnsi="Book Antiqua" w:cs="Book Antiqua"/>
              </w:rPr>
              <w:t>S</w:t>
            </w:r>
            <w:r w:rsidRPr="008C2047">
              <w:rPr>
                <w:rFonts w:ascii="Book Antiqua" w:eastAsia="Book Antiqua" w:hAnsi="Book Antiqua" w:cs="Book Antiqua"/>
              </w:rPr>
              <w:t xml:space="preserve">equential therapy: </w:t>
            </w:r>
            <w:r w:rsidR="00B91959" w:rsidRPr="00BF1B20">
              <w:rPr>
                <w:rFonts w:ascii="Book Antiqua" w:eastAsia="Book Antiqua" w:hAnsi="Book Antiqua" w:cs="Book Antiqua"/>
              </w:rPr>
              <w:t>o</w:t>
            </w:r>
            <w:r w:rsidRPr="008C2047">
              <w:rPr>
                <w:rFonts w:ascii="Book Antiqua" w:eastAsia="Book Antiqua" w:hAnsi="Book Antiqua" w:cs="Book Antiqua"/>
              </w:rPr>
              <w:t>meprazole 1 mg/kg of b</w:t>
            </w:r>
            <w:r w:rsidR="00B07B11" w:rsidRPr="008C2047">
              <w:rPr>
                <w:rFonts w:ascii="Book Antiqua" w:eastAsia="Book Antiqua" w:hAnsi="Book Antiqua" w:cs="Book Antiqua"/>
              </w:rPr>
              <w:t>ody weight/</w:t>
            </w:r>
            <w:r w:rsidR="00596D74" w:rsidRPr="008C2047">
              <w:rPr>
                <w:rFonts w:ascii="Book Antiqua" w:hAnsi="Book Antiqua" w:cs="Book Antiqua"/>
                <w:lang w:eastAsia="zh-CN"/>
              </w:rPr>
              <w:t>d</w:t>
            </w:r>
            <w:r w:rsidR="00B07B11" w:rsidRPr="008C2047">
              <w:rPr>
                <w:rFonts w:ascii="Book Antiqua" w:eastAsia="Book Antiqua" w:hAnsi="Book Antiqua" w:cs="Book Antiqua"/>
              </w:rPr>
              <w:t>, max 20 mg b.i</w:t>
            </w:r>
            <w:r w:rsidR="00B07B11" w:rsidRPr="008C2047">
              <w:rPr>
                <w:rFonts w:ascii="Book Antiqua" w:hAnsi="Book Antiqua" w:cs="Book Antiqua"/>
                <w:lang w:eastAsia="zh-CN"/>
              </w:rPr>
              <w:t>.</w:t>
            </w:r>
            <w:r w:rsidR="00B07B11" w:rsidRPr="008C2047">
              <w:rPr>
                <w:rFonts w:ascii="Book Antiqua" w:eastAsia="Book Antiqua" w:hAnsi="Book Antiqua" w:cs="Book Antiqua"/>
              </w:rPr>
              <w:t>d.</w:t>
            </w:r>
            <w:r w:rsidR="00B07B11" w:rsidRPr="008C2047">
              <w:rPr>
                <w:rFonts w:ascii="Book Antiqua" w:hAnsi="Book Antiqua" w:cs="Book Antiqua"/>
                <w:lang w:eastAsia="zh-CN"/>
              </w:rPr>
              <w:t xml:space="preserve"> </w:t>
            </w:r>
            <w:r w:rsidRPr="008C2047">
              <w:rPr>
                <w:rFonts w:ascii="Book Antiqua" w:eastAsia="Book Antiqua" w:hAnsi="Book Antiqua" w:cs="Book Antiqua"/>
              </w:rPr>
              <w:t>and amoxicillin 50 mg/kg of body weight/</w:t>
            </w:r>
            <w:r w:rsidR="00596D74" w:rsidRPr="008C2047">
              <w:rPr>
                <w:rFonts w:ascii="Book Antiqua" w:hAnsi="Book Antiqua" w:cs="Book Antiqua"/>
                <w:lang w:eastAsia="zh-CN"/>
              </w:rPr>
              <w:t>d</w:t>
            </w:r>
            <w:r w:rsidRPr="008C2047">
              <w:rPr>
                <w:rFonts w:ascii="Book Antiqua" w:eastAsia="Book Antiqua" w:hAnsi="Book Antiqua" w:cs="Book Antiqua"/>
              </w:rPr>
              <w:t>, max</w:t>
            </w:r>
            <w:r w:rsidR="00B07B11" w:rsidRPr="008C2047">
              <w:rPr>
                <w:rFonts w:ascii="Book Antiqua" w:eastAsia="Book Antiqua" w:hAnsi="Book Antiqua" w:cs="Book Antiqua"/>
              </w:rPr>
              <w:t xml:space="preserve"> 1000 mg/24 h for 5 </w:t>
            </w:r>
            <w:r w:rsidR="00596D74" w:rsidRPr="008C2047">
              <w:rPr>
                <w:rFonts w:ascii="Book Antiqua" w:hAnsi="Book Antiqua" w:cs="Book Antiqua"/>
                <w:lang w:eastAsia="zh-CN"/>
              </w:rPr>
              <w:t>d</w:t>
            </w:r>
            <w:r w:rsidR="00B07B11" w:rsidRPr="008C2047">
              <w:rPr>
                <w:rFonts w:ascii="Book Antiqua" w:eastAsia="Book Antiqua" w:hAnsi="Book Antiqua" w:cs="Book Antiqua"/>
              </w:rPr>
              <w:t>, b.i</w:t>
            </w:r>
            <w:r w:rsidR="00B07B11" w:rsidRPr="008C2047">
              <w:rPr>
                <w:rFonts w:ascii="Book Antiqua" w:hAnsi="Book Antiqua" w:cs="Book Antiqua"/>
                <w:lang w:eastAsia="zh-CN"/>
              </w:rPr>
              <w:t>.</w:t>
            </w:r>
            <w:r w:rsidR="00B07B11" w:rsidRPr="008C2047">
              <w:rPr>
                <w:rFonts w:ascii="Book Antiqua" w:eastAsia="Book Antiqua" w:hAnsi="Book Antiqua" w:cs="Book Antiqua"/>
              </w:rPr>
              <w:t>d.</w:t>
            </w:r>
            <w:r w:rsidR="00B07B11" w:rsidRPr="008C2047">
              <w:rPr>
                <w:rFonts w:ascii="Book Antiqua" w:hAnsi="Book Antiqua" w:cs="Book Antiqua"/>
                <w:lang w:eastAsia="zh-CN"/>
              </w:rPr>
              <w:t xml:space="preserve"> </w:t>
            </w:r>
            <w:r w:rsidRPr="008C2047">
              <w:rPr>
                <w:rFonts w:ascii="Book Antiqua" w:eastAsia="Book Antiqua" w:hAnsi="Book Antiqua" w:cs="Book Antiqua"/>
              </w:rPr>
              <w:t>followed by 5</w:t>
            </w:r>
            <w:r w:rsidR="00B91959" w:rsidRPr="00BF1B20">
              <w:rPr>
                <w:rFonts w:ascii="Book Antiqua" w:eastAsia="Book Antiqua" w:hAnsi="Book Antiqua" w:cs="Book Antiqua"/>
              </w:rPr>
              <w:t xml:space="preserve"> </w:t>
            </w:r>
            <w:r w:rsidR="00582E34" w:rsidRPr="008C2047">
              <w:rPr>
                <w:rFonts w:ascii="Book Antiqua" w:hAnsi="Book Antiqua" w:cs="Book Antiqua"/>
                <w:lang w:eastAsia="zh-CN"/>
              </w:rPr>
              <w:t>d</w:t>
            </w:r>
            <w:r w:rsidRPr="008C2047">
              <w:rPr>
                <w:rFonts w:ascii="Book Antiqua" w:eastAsia="Book Antiqua" w:hAnsi="Book Antiqua" w:cs="Book Antiqua"/>
              </w:rPr>
              <w:t xml:space="preserve"> treatment with omeprazole 1 mg/kg of body weight/</w:t>
            </w:r>
            <w:r w:rsidR="00596D74" w:rsidRPr="008C2047">
              <w:rPr>
                <w:rFonts w:ascii="Book Antiqua" w:hAnsi="Book Antiqua" w:cs="Book Antiqua"/>
                <w:lang w:eastAsia="zh-CN"/>
              </w:rPr>
              <w:t>d</w:t>
            </w:r>
            <w:r w:rsidRPr="008C2047">
              <w:rPr>
                <w:rFonts w:ascii="Book Antiqua" w:eastAsia="Book Antiqua" w:hAnsi="Book Antiqua" w:cs="Book Antiqua"/>
              </w:rPr>
              <w:t>, max 20 mg/24 h twice daily, clarithromycin 15 mg/kg of body weight/</w:t>
            </w:r>
            <w:r w:rsidR="005F2E2F" w:rsidRPr="008C2047">
              <w:rPr>
                <w:rFonts w:ascii="Book Antiqua" w:hAnsi="Book Antiqua" w:cs="Book Antiqua"/>
                <w:lang w:eastAsia="zh-CN"/>
              </w:rPr>
              <w:t>d</w:t>
            </w:r>
            <w:r w:rsidRPr="008C2047">
              <w:rPr>
                <w:rFonts w:ascii="Book Antiqua" w:eastAsia="Book Antiqua" w:hAnsi="Book Antiqua" w:cs="Book Antiqua"/>
              </w:rPr>
              <w:t>, max 500 mg/24 h twice daily and metronidazole 20 mg/kg of body weight/</w:t>
            </w:r>
            <w:r w:rsidR="00881AEC" w:rsidRPr="008C2047">
              <w:rPr>
                <w:rFonts w:ascii="Book Antiqua" w:hAnsi="Book Antiqua" w:cs="Book Antiqua"/>
                <w:lang w:eastAsia="zh-CN"/>
              </w:rPr>
              <w:t>d</w:t>
            </w:r>
            <w:r w:rsidRPr="008C2047">
              <w:rPr>
                <w:rFonts w:ascii="Book Antiqua" w:eastAsia="Book Antiqua" w:hAnsi="Book Antiqua" w:cs="Book Antiqua"/>
              </w:rPr>
              <w:t>, max 500 mg/24 h twice daily.</w:t>
            </w:r>
          </w:p>
        </w:tc>
      </w:tr>
      <w:tr w:rsidR="00BF1B20" w:rsidRPr="00BF1B20" w14:paraId="0AD5C723" w14:textId="77777777" w:rsidTr="00EE743F">
        <w:trPr>
          <w:trHeight w:val="440"/>
        </w:trPr>
        <w:tc>
          <w:tcPr>
            <w:tcW w:w="918" w:type="pct"/>
            <w:vMerge w:val="restart"/>
            <w:shd w:val="clear" w:color="auto" w:fill="auto"/>
            <w:tcMar>
              <w:top w:w="100" w:type="dxa"/>
              <w:left w:w="100" w:type="dxa"/>
              <w:bottom w:w="100" w:type="dxa"/>
              <w:right w:w="100" w:type="dxa"/>
            </w:tcMar>
          </w:tcPr>
          <w:p w14:paraId="6DFDA2F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Tümgör</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[31]</w:t>
            </w:r>
          </w:p>
        </w:tc>
        <w:tc>
          <w:tcPr>
            <w:tcW w:w="4082" w:type="pct"/>
            <w:shd w:val="clear" w:color="auto" w:fill="auto"/>
            <w:tcMar>
              <w:top w:w="100" w:type="dxa"/>
              <w:left w:w="100" w:type="dxa"/>
              <w:bottom w:w="100" w:type="dxa"/>
              <w:right w:w="100" w:type="dxa"/>
            </w:tcMar>
          </w:tcPr>
          <w:p w14:paraId="3662E41C" w14:textId="37A1C4EB"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A - </w:t>
            </w:r>
            <w:r w:rsidR="000106C8" w:rsidRPr="00BF1B20">
              <w:rPr>
                <w:rFonts w:ascii="Book Antiqua" w:eastAsia="Book Antiqua" w:hAnsi="Book Antiqua" w:cs="Book Antiqua"/>
              </w:rPr>
              <w:t>C</w:t>
            </w:r>
            <w:r w:rsidRPr="00BF1B20">
              <w:rPr>
                <w:rFonts w:ascii="Book Antiqua" w:eastAsia="Book Antiqua" w:hAnsi="Book Antiqua" w:cs="Book Antiqua"/>
              </w:rPr>
              <w:t xml:space="preserve">larithromycin-based triple therapy: </w:t>
            </w:r>
            <w:r w:rsidR="00B91959" w:rsidRPr="00BF1B20">
              <w:rPr>
                <w:rFonts w:ascii="Book Antiqua" w:eastAsia="Book Antiqua" w:hAnsi="Book Antiqua" w:cs="Book Antiqua"/>
              </w:rPr>
              <w:t>l</w:t>
            </w:r>
            <w:r w:rsidRPr="00BF1B20">
              <w:rPr>
                <w:rFonts w:ascii="Book Antiqua" w:eastAsia="Book Antiqua" w:hAnsi="Book Antiqua" w:cs="Book Antiqua"/>
              </w:rPr>
              <w:t>ansoprazole 1 mg/kg/d, amoxicillin 50 mg/kg/d, and clarithromycin 14 mg/kg/d, all medications b.i.d</w:t>
            </w:r>
            <w:r w:rsidR="00095AC4" w:rsidRPr="00BF1B20">
              <w:rPr>
                <w:rFonts w:ascii="Book Antiqua" w:hAnsi="Book Antiqua" w:cs="Book Antiqua"/>
                <w:lang w:eastAsia="zh-CN"/>
              </w:rPr>
              <w:t>.</w:t>
            </w:r>
            <w:r w:rsidRPr="00BF1B20">
              <w:rPr>
                <w:rFonts w:ascii="Book Antiqua" w:eastAsia="Book Antiqua" w:hAnsi="Book Antiqua" w:cs="Book Antiqua"/>
              </w:rPr>
              <w:t xml:space="preserve"> for 14 </w:t>
            </w:r>
            <w:r w:rsidR="00AC5E94" w:rsidRPr="00BF1B20">
              <w:rPr>
                <w:rFonts w:ascii="Book Antiqua" w:hAnsi="Book Antiqua" w:cs="Book Antiqua"/>
                <w:lang w:eastAsia="zh-CN"/>
              </w:rPr>
              <w:t>d</w:t>
            </w:r>
            <w:r w:rsidRPr="00BF1B20">
              <w:rPr>
                <w:rFonts w:ascii="Book Antiqua" w:eastAsia="Book Antiqua" w:hAnsi="Book Antiqua" w:cs="Book Antiqua"/>
              </w:rPr>
              <w:t>.</w:t>
            </w:r>
          </w:p>
        </w:tc>
      </w:tr>
      <w:tr w:rsidR="00BF1B20" w:rsidRPr="00BF1B20" w14:paraId="22DDF058" w14:textId="77777777" w:rsidTr="00EE743F">
        <w:trPr>
          <w:trHeight w:val="440"/>
        </w:trPr>
        <w:tc>
          <w:tcPr>
            <w:tcW w:w="918" w:type="pct"/>
            <w:vMerge/>
            <w:shd w:val="clear" w:color="auto" w:fill="auto"/>
            <w:tcMar>
              <w:top w:w="100" w:type="dxa"/>
              <w:left w:w="100" w:type="dxa"/>
              <w:bottom w:w="100" w:type="dxa"/>
              <w:right w:w="100" w:type="dxa"/>
            </w:tcMar>
          </w:tcPr>
          <w:p w14:paraId="46454FB3"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6C0F5287" w14:textId="3F26B8F6"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B - </w:t>
            </w:r>
            <w:r w:rsidR="000106C8" w:rsidRPr="00BF1B20">
              <w:rPr>
                <w:rFonts w:ascii="Book Antiqua" w:eastAsia="Book Antiqua" w:hAnsi="Book Antiqua" w:cs="Book Antiqua"/>
              </w:rPr>
              <w:t>C</w:t>
            </w:r>
            <w:r w:rsidRPr="00BF1B20">
              <w:rPr>
                <w:rFonts w:ascii="Book Antiqua" w:eastAsia="Book Antiqua" w:hAnsi="Book Antiqua" w:cs="Book Antiqua"/>
              </w:rPr>
              <w:t xml:space="preserve">larithromycin-based triple therapy + vitamin E: </w:t>
            </w:r>
            <w:r w:rsidR="00B91959" w:rsidRPr="00BF1B20">
              <w:rPr>
                <w:rFonts w:ascii="Book Antiqua" w:eastAsia="Book Antiqua" w:hAnsi="Book Antiqua" w:cs="Book Antiqua"/>
              </w:rPr>
              <w:t>l</w:t>
            </w:r>
            <w:r w:rsidRPr="00BF1B20">
              <w:rPr>
                <w:rFonts w:ascii="Book Antiqua" w:eastAsia="Book Antiqua" w:hAnsi="Book Antiqua" w:cs="Book Antiqua"/>
              </w:rPr>
              <w:t>ansoprazole 1 mg/kg/d b.i.d</w:t>
            </w:r>
            <w:r w:rsidR="003B46FD" w:rsidRPr="00BF1B20">
              <w:rPr>
                <w:rFonts w:ascii="Book Antiqua" w:hAnsi="Book Antiqua" w:cs="Book Antiqua"/>
                <w:lang w:eastAsia="zh-CN"/>
              </w:rPr>
              <w:t>.</w:t>
            </w:r>
            <w:r w:rsidRPr="00BF1B20">
              <w:rPr>
                <w:rFonts w:ascii="Book Antiqua" w:eastAsia="Book Antiqua" w:hAnsi="Book Antiqua" w:cs="Book Antiqua"/>
              </w:rPr>
              <w:t>, amoxicillin 50 mg/kg/d b.i.d</w:t>
            </w:r>
            <w:r w:rsidR="003B46FD" w:rsidRPr="00BF1B20">
              <w:rPr>
                <w:rFonts w:ascii="Book Antiqua" w:hAnsi="Book Antiqua" w:cs="Book Antiqua"/>
                <w:lang w:eastAsia="zh-CN"/>
              </w:rPr>
              <w:t>.</w:t>
            </w:r>
            <w:r w:rsidRPr="00BF1B20">
              <w:rPr>
                <w:rFonts w:ascii="Book Antiqua" w:eastAsia="Book Antiqua" w:hAnsi="Book Antiqua" w:cs="Book Antiqua"/>
              </w:rPr>
              <w:t xml:space="preserve">, and </w:t>
            </w:r>
            <w:r w:rsidRPr="00BF1B20">
              <w:rPr>
                <w:rFonts w:ascii="Book Antiqua" w:eastAsia="Book Antiqua" w:hAnsi="Book Antiqua" w:cs="Book Antiqua"/>
              </w:rPr>
              <w:lastRenderedPageBreak/>
              <w:t>clarithromycin 14 mg/kg/d b.i.d</w:t>
            </w:r>
            <w:r w:rsidR="003B46FD" w:rsidRPr="00BF1B20">
              <w:rPr>
                <w:rFonts w:ascii="Book Antiqua" w:hAnsi="Book Antiqua" w:cs="Book Antiqua"/>
                <w:lang w:eastAsia="zh-CN"/>
              </w:rPr>
              <w:t>.</w:t>
            </w:r>
            <w:r w:rsidRPr="00BF1B20">
              <w:rPr>
                <w:rFonts w:ascii="Book Antiqua" w:eastAsia="Book Antiqua" w:hAnsi="Book Antiqua" w:cs="Book Antiqua"/>
              </w:rPr>
              <w:t xml:space="preserve">, vitamin E 200 IU/d for 14 </w:t>
            </w:r>
            <w:r w:rsidR="003B46FD" w:rsidRPr="00BF1B20">
              <w:rPr>
                <w:rFonts w:ascii="Book Antiqua" w:hAnsi="Book Antiqua" w:cs="Book Antiqua"/>
                <w:lang w:eastAsia="zh-CN"/>
              </w:rPr>
              <w:t>d</w:t>
            </w:r>
            <w:r w:rsidRPr="00BF1B20">
              <w:rPr>
                <w:rFonts w:ascii="Book Antiqua" w:eastAsia="Book Antiqua" w:hAnsi="Book Antiqua" w:cs="Book Antiqua"/>
              </w:rPr>
              <w:t xml:space="preserve">. </w:t>
            </w:r>
          </w:p>
        </w:tc>
      </w:tr>
      <w:tr w:rsidR="00BF1B20" w:rsidRPr="00BF1B20" w14:paraId="275E2543" w14:textId="77777777" w:rsidTr="00EE743F">
        <w:trPr>
          <w:trHeight w:val="440"/>
        </w:trPr>
        <w:tc>
          <w:tcPr>
            <w:tcW w:w="918" w:type="pct"/>
            <w:vMerge w:val="restart"/>
            <w:shd w:val="clear" w:color="auto" w:fill="auto"/>
            <w:tcMar>
              <w:top w:w="100" w:type="dxa"/>
              <w:left w:w="100" w:type="dxa"/>
              <w:bottom w:w="100" w:type="dxa"/>
              <w:right w:w="100" w:type="dxa"/>
            </w:tcMar>
          </w:tcPr>
          <w:p w14:paraId="375A17A4"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lastRenderedPageBreak/>
              <w:t>Ali Habib</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[32]</w:t>
            </w:r>
          </w:p>
        </w:tc>
        <w:tc>
          <w:tcPr>
            <w:tcW w:w="4082" w:type="pct"/>
            <w:shd w:val="clear" w:color="auto" w:fill="auto"/>
            <w:tcMar>
              <w:top w:w="100" w:type="dxa"/>
              <w:left w:w="100" w:type="dxa"/>
              <w:bottom w:w="100" w:type="dxa"/>
              <w:right w:w="100" w:type="dxa"/>
            </w:tcMar>
          </w:tcPr>
          <w:p w14:paraId="1649C6D9" w14:textId="4F7E8215"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A - </w:t>
            </w:r>
            <w:r w:rsidR="000106C8" w:rsidRPr="00BF1B20">
              <w:rPr>
                <w:rFonts w:ascii="Book Antiqua" w:eastAsia="Book Antiqua" w:hAnsi="Book Antiqua" w:cs="Book Antiqua"/>
              </w:rPr>
              <w:t>S</w:t>
            </w:r>
            <w:r w:rsidRPr="00BF1B20">
              <w:rPr>
                <w:rFonts w:ascii="Book Antiqua" w:eastAsia="Book Antiqua" w:hAnsi="Book Antiqua" w:cs="Book Antiqua"/>
              </w:rPr>
              <w:t xml:space="preserve">tandard therapy: </w:t>
            </w:r>
            <w:r w:rsidR="00B91959" w:rsidRPr="00BF1B20">
              <w:rPr>
                <w:rFonts w:ascii="Book Antiqua" w:eastAsia="Book Antiqua" w:hAnsi="Book Antiqua" w:cs="Book Antiqua"/>
              </w:rPr>
              <w:t>r</w:t>
            </w:r>
            <w:r w:rsidRPr="00BF1B20">
              <w:rPr>
                <w:rFonts w:ascii="Book Antiqua" w:eastAsia="Book Antiqua" w:hAnsi="Book Antiqua" w:cs="Book Antiqua"/>
              </w:rPr>
              <w:t>abeprazole 20 mg, clarithromycin 250 mg</w:t>
            </w:r>
            <w:r w:rsidR="004A0863" w:rsidRPr="00BF1B20">
              <w:rPr>
                <w:rFonts w:ascii="Book Antiqua" w:eastAsia="Book Antiqua" w:hAnsi="Book Antiqua" w:cs="Book Antiqua"/>
              </w:rPr>
              <w:t>,</w:t>
            </w:r>
            <w:r w:rsidRPr="00BF1B20">
              <w:rPr>
                <w:rFonts w:ascii="Book Antiqua" w:eastAsia="Book Antiqua" w:hAnsi="Book Antiqua" w:cs="Book Antiqua"/>
              </w:rPr>
              <w:t xml:space="preserve"> and amoxicillin 500 mg each administered orally twice daily for 10 </w:t>
            </w:r>
            <w:r w:rsidR="005F2E2F" w:rsidRPr="00BF1B20">
              <w:rPr>
                <w:rFonts w:ascii="Book Antiqua" w:hAnsi="Book Antiqua" w:cs="Book Antiqua"/>
                <w:lang w:eastAsia="zh-CN"/>
              </w:rPr>
              <w:t>d</w:t>
            </w:r>
            <w:r w:rsidRPr="00BF1B20">
              <w:rPr>
                <w:rFonts w:ascii="Book Antiqua" w:eastAsia="Book Antiqua" w:hAnsi="Book Antiqua" w:cs="Book Antiqua"/>
              </w:rPr>
              <w:t>.</w:t>
            </w:r>
          </w:p>
        </w:tc>
      </w:tr>
      <w:tr w:rsidR="00BF1B20" w:rsidRPr="00BF1B20" w14:paraId="41E2504E" w14:textId="77777777" w:rsidTr="00EE743F">
        <w:trPr>
          <w:trHeight w:val="440"/>
        </w:trPr>
        <w:tc>
          <w:tcPr>
            <w:tcW w:w="918" w:type="pct"/>
            <w:vMerge/>
            <w:shd w:val="clear" w:color="auto" w:fill="auto"/>
            <w:tcMar>
              <w:top w:w="100" w:type="dxa"/>
              <w:left w:w="100" w:type="dxa"/>
              <w:bottom w:w="100" w:type="dxa"/>
              <w:right w:w="100" w:type="dxa"/>
            </w:tcMar>
          </w:tcPr>
          <w:p w14:paraId="61C8382E"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5920296E" w14:textId="1E94FC94"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B - </w:t>
            </w:r>
            <w:r w:rsidR="000106C8" w:rsidRPr="00BF1B20">
              <w:rPr>
                <w:rFonts w:ascii="Book Antiqua" w:eastAsia="Book Antiqua" w:hAnsi="Book Antiqua" w:cs="Book Antiqua"/>
              </w:rPr>
              <w:t>S</w:t>
            </w:r>
            <w:r w:rsidRPr="00BF1B20">
              <w:rPr>
                <w:rFonts w:ascii="Book Antiqua" w:eastAsia="Book Antiqua" w:hAnsi="Book Antiqua" w:cs="Book Antiqua"/>
              </w:rPr>
              <w:t xml:space="preserve">equential therapy: </w:t>
            </w:r>
            <w:r w:rsidR="00B91959" w:rsidRPr="00BF1B20">
              <w:rPr>
                <w:rFonts w:ascii="Book Antiqua" w:eastAsia="Book Antiqua" w:hAnsi="Book Antiqua" w:cs="Book Antiqua"/>
              </w:rPr>
              <w:t>r</w:t>
            </w:r>
            <w:r w:rsidRPr="00BF1B20">
              <w:rPr>
                <w:rFonts w:ascii="Book Antiqua" w:eastAsia="Book Antiqua" w:hAnsi="Book Antiqua" w:cs="Book Antiqua"/>
              </w:rPr>
              <w:t xml:space="preserve">abeprazole 20 mg and amoxicillin 500 mg for 5 </w:t>
            </w:r>
            <w:r w:rsidR="005F2E2F" w:rsidRPr="00BF1B20">
              <w:rPr>
                <w:rFonts w:ascii="Book Antiqua" w:hAnsi="Book Antiqua" w:cs="Book Antiqua"/>
                <w:lang w:eastAsia="zh-CN"/>
              </w:rPr>
              <w:t>d</w:t>
            </w:r>
            <w:r w:rsidRPr="00BF1B20">
              <w:rPr>
                <w:rFonts w:ascii="Book Antiqua" w:eastAsia="Book Antiqua" w:hAnsi="Book Antiqua" w:cs="Book Antiqua"/>
              </w:rPr>
              <w:t xml:space="preserve">, followed by rabeprazole 20 mg clarithromycin 250 mg and tinidazole 500 mg for another 5 </w:t>
            </w:r>
            <w:r w:rsidR="005F2E2F" w:rsidRPr="00BF1B20">
              <w:rPr>
                <w:rFonts w:ascii="Book Antiqua" w:hAnsi="Book Antiqua" w:cs="Book Antiqua"/>
                <w:lang w:eastAsia="zh-CN"/>
              </w:rPr>
              <w:t>d</w:t>
            </w:r>
            <w:r w:rsidRPr="00BF1B20">
              <w:rPr>
                <w:rFonts w:ascii="Book Antiqua" w:eastAsia="Book Antiqua" w:hAnsi="Book Antiqua" w:cs="Book Antiqua"/>
              </w:rPr>
              <w:t>, twice daily.</w:t>
            </w:r>
          </w:p>
        </w:tc>
      </w:tr>
      <w:tr w:rsidR="00BF1B20" w:rsidRPr="00BF1B20" w14:paraId="230D73CD" w14:textId="77777777" w:rsidTr="00EE743F">
        <w:trPr>
          <w:trHeight w:val="440"/>
        </w:trPr>
        <w:tc>
          <w:tcPr>
            <w:tcW w:w="918" w:type="pct"/>
            <w:vMerge w:val="restart"/>
            <w:shd w:val="clear" w:color="auto" w:fill="auto"/>
            <w:tcMar>
              <w:top w:w="100" w:type="dxa"/>
              <w:left w:w="100" w:type="dxa"/>
              <w:bottom w:w="100" w:type="dxa"/>
              <w:right w:w="100" w:type="dxa"/>
            </w:tcMar>
          </w:tcPr>
          <w:p w14:paraId="222F9708"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Ustundag</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[33]</w:t>
            </w:r>
          </w:p>
        </w:tc>
        <w:tc>
          <w:tcPr>
            <w:tcW w:w="4082" w:type="pct"/>
            <w:shd w:val="clear" w:color="auto" w:fill="auto"/>
            <w:tcMar>
              <w:top w:w="100" w:type="dxa"/>
              <w:left w:w="100" w:type="dxa"/>
              <w:bottom w:w="100" w:type="dxa"/>
              <w:right w:w="100" w:type="dxa"/>
            </w:tcMar>
          </w:tcPr>
          <w:p w14:paraId="16C1C774" w14:textId="126885E8"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t xml:space="preserve">Group A - </w:t>
            </w:r>
            <w:r w:rsidR="000106C8" w:rsidRPr="00BF1B20">
              <w:rPr>
                <w:rFonts w:ascii="Book Antiqua" w:eastAsia="Book Antiqua" w:hAnsi="Book Antiqua" w:cs="Book Antiqua"/>
              </w:rPr>
              <w:t>S</w:t>
            </w:r>
            <w:r w:rsidRPr="008C2047">
              <w:rPr>
                <w:rFonts w:ascii="Book Antiqua" w:eastAsia="Book Antiqua" w:hAnsi="Book Antiqua" w:cs="Book Antiqua"/>
              </w:rPr>
              <w:t xml:space="preserve">tandard triple therapy: </w:t>
            </w:r>
            <w:r w:rsidR="00B91959" w:rsidRPr="00BF1B20">
              <w:rPr>
                <w:rFonts w:ascii="Book Antiqua" w:eastAsia="Book Antiqua" w:hAnsi="Book Antiqua" w:cs="Book Antiqua"/>
              </w:rPr>
              <w:t>a</w:t>
            </w:r>
            <w:r w:rsidRPr="008C2047">
              <w:rPr>
                <w:rFonts w:ascii="Book Antiqua" w:eastAsia="Book Antiqua" w:hAnsi="Book Antiqua" w:cs="Book Antiqua"/>
              </w:rPr>
              <w:t>moxicillin 50</w:t>
            </w:r>
            <w:r w:rsidRPr="008C2047">
              <w:rPr>
                <w:rFonts w:eastAsia="Book Antiqua"/>
              </w:rPr>
              <w:t> </w:t>
            </w:r>
            <w:r w:rsidRPr="008C2047">
              <w:rPr>
                <w:rFonts w:ascii="Book Antiqua" w:eastAsia="Book Antiqua" w:hAnsi="Book Antiqua" w:cs="Book Antiqua"/>
              </w:rPr>
              <w:t>mg/kg/d, clarithromycin 15</w:t>
            </w:r>
            <w:r w:rsidRPr="008C2047">
              <w:rPr>
                <w:rFonts w:eastAsia="Book Antiqua"/>
              </w:rPr>
              <w:t> </w:t>
            </w:r>
            <w:r w:rsidRPr="008C2047">
              <w:rPr>
                <w:rFonts w:ascii="Book Antiqua" w:eastAsia="Book Antiqua" w:hAnsi="Book Antiqua" w:cs="Book Antiqua"/>
              </w:rPr>
              <w:t xml:space="preserve">mg/kg/d twice daily for 14 </w:t>
            </w:r>
            <w:r w:rsidR="005F2E2F" w:rsidRPr="008C2047">
              <w:rPr>
                <w:rFonts w:ascii="Book Antiqua" w:hAnsi="Book Antiqua" w:cs="Book Antiqua"/>
                <w:lang w:eastAsia="zh-CN"/>
              </w:rPr>
              <w:t>d</w:t>
            </w:r>
            <w:r w:rsidRPr="008C2047">
              <w:rPr>
                <w:rFonts w:ascii="Book Antiqua" w:eastAsia="Book Antiqua" w:hAnsi="Book Antiqua" w:cs="Book Antiqua"/>
              </w:rPr>
              <w:t xml:space="preserve"> and omeprazole 1</w:t>
            </w:r>
            <w:r w:rsidRPr="008C2047">
              <w:rPr>
                <w:rFonts w:eastAsia="Book Antiqua"/>
              </w:rPr>
              <w:t> </w:t>
            </w:r>
            <w:r w:rsidRPr="008C2047">
              <w:rPr>
                <w:rFonts w:ascii="Book Antiqua" w:eastAsia="Book Antiqua" w:hAnsi="Book Antiqua" w:cs="Book Antiqua"/>
              </w:rPr>
              <w:t xml:space="preserve">mg/kg/d once daily for </w:t>
            </w:r>
            <w:r w:rsidR="00F818D7" w:rsidRPr="00BF1B20">
              <w:rPr>
                <w:rFonts w:ascii="Book Antiqua" w:eastAsia="Book Antiqua" w:hAnsi="Book Antiqua" w:cs="Book Antiqua"/>
              </w:rPr>
              <w:t>1 mo</w:t>
            </w:r>
            <w:r w:rsidRPr="008C2047">
              <w:rPr>
                <w:rFonts w:ascii="Book Antiqua" w:eastAsia="Book Antiqua" w:hAnsi="Book Antiqua" w:cs="Book Antiqua"/>
              </w:rPr>
              <w:t>.</w:t>
            </w:r>
          </w:p>
        </w:tc>
      </w:tr>
      <w:tr w:rsidR="00BF1B20" w:rsidRPr="00BF1B20" w14:paraId="4F75C298" w14:textId="77777777" w:rsidTr="00EE743F">
        <w:trPr>
          <w:trHeight w:val="440"/>
        </w:trPr>
        <w:tc>
          <w:tcPr>
            <w:tcW w:w="918" w:type="pct"/>
            <w:vMerge/>
            <w:shd w:val="clear" w:color="auto" w:fill="auto"/>
            <w:tcMar>
              <w:top w:w="100" w:type="dxa"/>
              <w:left w:w="100" w:type="dxa"/>
              <w:bottom w:w="100" w:type="dxa"/>
              <w:right w:w="100" w:type="dxa"/>
            </w:tcMar>
          </w:tcPr>
          <w:p w14:paraId="56203DF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2DF5F2F1" w14:textId="605C2BC2"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Group B - Standard triple therapy + symbiotic: </w:t>
            </w:r>
            <w:r w:rsidR="00F818D7" w:rsidRPr="00BF1B20">
              <w:rPr>
                <w:rFonts w:ascii="Book Antiqua" w:eastAsia="Book Antiqua" w:hAnsi="Book Antiqua" w:cs="Book Antiqua"/>
              </w:rPr>
              <w:t>a</w:t>
            </w:r>
            <w:r w:rsidRPr="00BF1B20">
              <w:rPr>
                <w:rFonts w:ascii="Book Antiqua" w:eastAsia="Book Antiqua" w:hAnsi="Book Antiqua" w:cs="Book Antiqua"/>
              </w:rPr>
              <w:t>moxicillin 50</w:t>
            </w:r>
            <w:r w:rsidRPr="00BF1B20">
              <w:rPr>
                <w:rFonts w:eastAsia="Book Antiqua"/>
              </w:rPr>
              <w:t> </w:t>
            </w:r>
            <w:r w:rsidRPr="00BF1B20">
              <w:rPr>
                <w:rFonts w:ascii="Book Antiqua" w:eastAsia="Book Antiqua" w:hAnsi="Book Antiqua" w:cs="Book Antiqua"/>
              </w:rPr>
              <w:t>mg/kg/d and clarithromycin 15</w:t>
            </w:r>
            <w:r w:rsidRPr="00BF1B20">
              <w:rPr>
                <w:rFonts w:eastAsia="Book Antiqua"/>
              </w:rPr>
              <w:t> </w:t>
            </w:r>
            <w:r w:rsidRPr="00BF1B20">
              <w:rPr>
                <w:rFonts w:ascii="Book Antiqua" w:eastAsia="Book Antiqua" w:hAnsi="Book Antiqua" w:cs="Book Antiqua"/>
              </w:rPr>
              <w:t xml:space="preserve">mg/kg/d twice daily for 14 </w:t>
            </w:r>
            <w:r w:rsidR="005F2E2F" w:rsidRPr="00BF1B20">
              <w:rPr>
                <w:rFonts w:ascii="Book Antiqua" w:hAnsi="Book Antiqua" w:cs="Book Antiqua"/>
                <w:lang w:eastAsia="zh-CN"/>
              </w:rPr>
              <w:t>d</w:t>
            </w:r>
            <w:r w:rsidRPr="00BF1B20">
              <w:rPr>
                <w:rFonts w:ascii="Book Antiqua" w:eastAsia="Book Antiqua" w:hAnsi="Book Antiqua" w:cs="Book Antiqua"/>
              </w:rPr>
              <w:t>. Omeprazole 1</w:t>
            </w:r>
            <w:r w:rsidRPr="00BF1B20">
              <w:rPr>
                <w:rFonts w:eastAsia="Book Antiqua"/>
              </w:rPr>
              <w:t> </w:t>
            </w:r>
            <w:r w:rsidRPr="00BF1B20">
              <w:rPr>
                <w:rFonts w:ascii="Book Antiqua" w:eastAsia="Book Antiqua" w:hAnsi="Book Antiqua" w:cs="Book Antiqua"/>
              </w:rPr>
              <w:t xml:space="preserve">mg/kg/d once daily for </w:t>
            </w:r>
            <w:r w:rsidR="00F818D7" w:rsidRPr="00BF1B20">
              <w:rPr>
                <w:rFonts w:ascii="Book Antiqua" w:eastAsia="Book Antiqua" w:hAnsi="Book Antiqua" w:cs="Book Antiqua"/>
              </w:rPr>
              <w:t xml:space="preserve">1 </w:t>
            </w:r>
            <w:proofErr w:type="spellStart"/>
            <w:r w:rsidR="00F818D7" w:rsidRPr="00BF1B20">
              <w:rPr>
                <w:rFonts w:ascii="Book Antiqua" w:eastAsia="Book Antiqua" w:hAnsi="Book Antiqua" w:cs="Book Antiqua"/>
              </w:rPr>
              <w:t>mo</w:t>
            </w:r>
            <w:proofErr w:type="spellEnd"/>
            <w:r w:rsidRPr="00BF1B20">
              <w:rPr>
                <w:rFonts w:ascii="Book Antiqua" w:eastAsia="Book Antiqua" w:hAnsi="Book Antiqua" w:cs="Book Antiqua"/>
              </w:rPr>
              <w:t xml:space="preserve"> and </w:t>
            </w:r>
            <w:proofErr w:type="spellStart"/>
            <w:r w:rsidRPr="00BF1B20">
              <w:rPr>
                <w:rFonts w:ascii="Book Antiqua" w:eastAsia="Book Antiqua" w:hAnsi="Book Antiqua" w:cs="Book Antiqua"/>
              </w:rPr>
              <w:t>Maflor</w:t>
            </w:r>
            <w:proofErr w:type="spellEnd"/>
            <w:r w:rsidRPr="00BF1B20">
              <w:rPr>
                <w:rFonts w:ascii="Book Antiqua" w:eastAsia="Book Antiqua" w:hAnsi="Book Antiqua" w:cs="Book Antiqua"/>
                <w:i/>
                <w:vertAlign w:val="superscript"/>
              </w:rPr>
              <w:t>®</w:t>
            </w:r>
            <w:r w:rsidRPr="00BF1B20">
              <w:rPr>
                <w:rFonts w:ascii="Book Antiqua" w:eastAsia="Book Antiqua" w:hAnsi="Book Antiqua" w:cs="Book Antiqua"/>
              </w:rPr>
              <w:t xml:space="preserve"> a single dose for 14 </w:t>
            </w:r>
            <w:r w:rsidR="005F2E2F" w:rsidRPr="00BF1B20">
              <w:rPr>
                <w:rFonts w:ascii="Book Antiqua" w:hAnsi="Book Antiqua" w:cs="Book Antiqua"/>
                <w:lang w:eastAsia="zh-CN"/>
              </w:rPr>
              <w:t>d</w:t>
            </w:r>
            <w:r w:rsidRPr="00BF1B20">
              <w:rPr>
                <w:rFonts w:ascii="Book Antiqua" w:eastAsia="Book Antiqua" w:hAnsi="Book Antiqua" w:cs="Book Antiqua"/>
              </w:rPr>
              <w:t xml:space="preserve"> concurrently</w:t>
            </w:r>
            <w:r w:rsidR="002F5920" w:rsidRPr="00BF1B20">
              <w:rPr>
                <w:rFonts w:ascii="Book Antiqua" w:hAnsi="Book Antiqua" w:cs="Book Antiqua"/>
                <w:lang w:eastAsia="zh-CN"/>
              </w:rPr>
              <w:t>.</w:t>
            </w:r>
          </w:p>
        </w:tc>
      </w:tr>
      <w:tr w:rsidR="00BF1B20" w:rsidRPr="00BF1B20" w14:paraId="2577FF5E" w14:textId="77777777" w:rsidTr="00EE743F">
        <w:trPr>
          <w:trHeight w:val="440"/>
        </w:trPr>
        <w:tc>
          <w:tcPr>
            <w:tcW w:w="918" w:type="pct"/>
            <w:vMerge w:val="restart"/>
            <w:shd w:val="clear" w:color="auto" w:fill="auto"/>
            <w:tcMar>
              <w:top w:w="100" w:type="dxa"/>
              <w:left w:w="100" w:type="dxa"/>
              <w:bottom w:w="100" w:type="dxa"/>
              <w:right w:w="100" w:type="dxa"/>
            </w:tcMar>
          </w:tcPr>
          <w:p w14:paraId="73B72026"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Huang</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[34]</w:t>
            </w:r>
          </w:p>
        </w:tc>
        <w:tc>
          <w:tcPr>
            <w:tcW w:w="4082" w:type="pct"/>
            <w:shd w:val="clear" w:color="auto" w:fill="auto"/>
            <w:tcMar>
              <w:top w:w="100" w:type="dxa"/>
              <w:left w:w="100" w:type="dxa"/>
              <w:bottom w:w="100" w:type="dxa"/>
              <w:right w:w="100" w:type="dxa"/>
            </w:tcMar>
          </w:tcPr>
          <w:p w14:paraId="53595753" w14:textId="3AD5C930"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Group A </w:t>
            </w:r>
            <w:r w:rsidR="00596D74" w:rsidRPr="00BF1B20">
              <w:rPr>
                <w:rFonts w:ascii="Book Antiqua" w:eastAsia="Book Antiqua" w:hAnsi="Book Antiqua" w:cs="Book Antiqua"/>
              </w:rPr>
              <w:t>–</w:t>
            </w:r>
            <w:r w:rsidRPr="00BF1B20">
              <w:rPr>
                <w:rFonts w:ascii="Book Antiqua" w:eastAsia="Book Antiqua" w:hAnsi="Book Antiqua" w:cs="Book Antiqua"/>
              </w:rPr>
              <w:t xml:space="preserve"> 1</w:t>
            </w:r>
            <w:r w:rsidR="00F818D7" w:rsidRPr="00BF1B20">
              <w:rPr>
                <w:rFonts w:ascii="Book Antiqua" w:eastAsia="Book Antiqua" w:hAnsi="Book Antiqua" w:cs="Book Antiqua"/>
              </w:rPr>
              <w:t xml:space="preserve"> </w:t>
            </w:r>
            <w:r w:rsidR="00596D74" w:rsidRPr="00BF1B20">
              <w:rPr>
                <w:rFonts w:ascii="Book Antiqua" w:hAnsi="Book Antiqua" w:cs="Book Antiqua"/>
                <w:lang w:eastAsia="zh-CN"/>
              </w:rPr>
              <w:t>d</w:t>
            </w:r>
            <w:r w:rsidRPr="00BF1B20">
              <w:rPr>
                <w:rFonts w:ascii="Book Antiqua" w:eastAsia="Book Antiqua" w:hAnsi="Book Antiqua" w:cs="Book Antiqua"/>
              </w:rPr>
              <w:t xml:space="preserve"> sequential therapy: </w:t>
            </w:r>
            <w:r w:rsidR="00F818D7" w:rsidRPr="00BF1B20">
              <w:rPr>
                <w:rFonts w:ascii="Book Antiqua" w:eastAsia="Book Antiqua" w:hAnsi="Book Antiqua" w:cs="Book Antiqua"/>
              </w:rPr>
              <w:t>o</w:t>
            </w:r>
            <w:r w:rsidRPr="00BF1B20">
              <w:rPr>
                <w:rFonts w:ascii="Book Antiqua" w:eastAsia="Book Antiqua" w:hAnsi="Book Antiqua" w:cs="Book Antiqua"/>
              </w:rPr>
              <w:t xml:space="preserve">meprazole 0.8–1.0 mg/kg/d, amoxicillin 30 mg/kg/d for the first 5 </w:t>
            </w:r>
            <w:r w:rsidR="002F5920" w:rsidRPr="00BF1B20">
              <w:rPr>
                <w:rFonts w:ascii="Book Antiqua" w:hAnsi="Book Antiqua" w:cs="Book Antiqua"/>
                <w:lang w:eastAsia="zh-CN"/>
              </w:rPr>
              <w:t>d</w:t>
            </w:r>
            <w:r w:rsidRPr="00BF1B20">
              <w:rPr>
                <w:rFonts w:ascii="Book Antiqua" w:eastAsia="Book Antiqua" w:hAnsi="Book Antiqua" w:cs="Book Antiqua"/>
              </w:rPr>
              <w:t>, followed by omeprazole 0.8–1.0 mg/kg/d, clarithromycin 20 mg/kg/d</w:t>
            </w:r>
            <w:r w:rsidR="00B92B36" w:rsidRPr="00BF1B20">
              <w:rPr>
                <w:rFonts w:ascii="Book Antiqua" w:eastAsia="Book Antiqua" w:hAnsi="Book Antiqua" w:cs="Book Antiqua"/>
              </w:rPr>
              <w:t>,</w:t>
            </w:r>
            <w:r w:rsidRPr="00BF1B20">
              <w:rPr>
                <w:rFonts w:ascii="Book Antiqua" w:eastAsia="Book Antiqua" w:hAnsi="Book Antiqua" w:cs="Book Antiqua"/>
              </w:rPr>
              <w:t xml:space="preserve"> and metronidazole 20 mg/kg/d for the remaining 5 </w:t>
            </w:r>
            <w:r w:rsidR="002F5920" w:rsidRPr="00BF1B20">
              <w:rPr>
                <w:rFonts w:ascii="Book Antiqua" w:hAnsi="Book Antiqua" w:cs="Book Antiqua"/>
                <w:lang w:eastAsia="zh-CN"/>
              </w:rPr>
              <w:t>d.</w:t>
            </w:r>
          </w:p>
        </w:tc>
      </w:tr>
      <w:tr w:rsidR="00BF1B20" w:rsidRPr="00BF1B20" w14:paraId="6AB36BEF" w14:textId="77777777" w:rsidTr="00EE743F">
        <w:trPr>
          <w:trHeight w:val="440"/>
        </w:trPr>
        <w:tc>
          <w:tcPr>
            <w:tcW w:w="918" w:type="pct"/>
            <w:vMerge/>
            <w:shd w:val="clear" w:color="auto" w:fill="auto"/>
            <w:tcMar>
              <w:top w:w="100" w:type="dxa"/>
              <w:left w:w="100" w:type="dxa"/>
              <w:bottom w:w="100" w:type="dxa"/>
              <w:right w:w="100" w:type="dxa"/>
            </w:tcMar>
          </w:tcPr>
          <w:p w14:paraId="078C886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355A77D1" w14:textId="6C795DDE"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Group B </w:t>
            </w:r>
            <w:r w:rsidR="00F818D7" w:rsidRPr="00BF1B20">
              <w:rPr>
                <w:rFonts w:ascii="Book Antiqua" w:eastAsia="Book Antiqua" w:hAnsi="Book Antiqua" w:cs="Book Antiqua"/>
              </w:rPr>
              <w:t>–</w:t>
            </w:r>
            <w:r w:rsidRPr="00BF1B20">
              <w:rPr>
                <w:rFonts w:ascii="Book Antiqua" w:eastAsia="Book Antiqua" w:hAnsi="Book Antiqua" w:cs="Book Antiqua"/>
              </w:rPr>
              <w:t xml:space="preserve"> 7</w:t>
            </w:r>
            <w:r w:rsidR="00F818D7" w:rsidRPr="00BF1B20">
              <w:rPr>
                <w:rFonts w:ascii="Book Antiqua" w:eastAsia="Book Antiqua" w:hAnsi="Book Antiqua" w:cs="Book Antiqua"/>
              </w:rPr>
              <w:t xml:space="preserve"> </w:t>
            </w:r>
            <w:r w:rsidR="002F5920" w:rsidRPr="00BF1B20">
              <w:rPr>
                <w:rFonts w:ascii="Book Antiqua" w:hAnsi="Book Antiqua" w:cs="Book Antiqua"/>
                <w:lang w:eastAsia="zh-CN"/>
              </w:rPr>
              <w:t>d</w:t>
            </w:r>
            <w:r w:rsidRPr="00BF1B20">
              <w:rPr>
                <w:rFonts w:ascii="Book Antiqua" w:eastAsia="Book Antiqua" w:hAnsi="Book Antiqua" w:cs="Book Antiqua"/>
              </w:rPr>
              <w:t xml:space="preserve"> triple standard therapy: </w:t>
            </w:r>
            <w:r w:rsidR="00F818D7" w:rsidRPr="00BF1B20">
              <w:rPr>
                <w:rFonts w:ascii="Book Antiqua" w:eastAsia="Book Antiqua" w:hAnsi="Book Antiqua" w:cs="Book Antiqua"/>
              </w:rPr>
              <w:t>o</w:t>
            </w:r>
            <w:r w:rsidRPr="00BF1B20">
              <w:rPr>
                <w:rFonts w:ascii="Book Antiqua" w:eastAsia="Book Antiqua" w:hAnsi="Book Antiqua" w:cs="Book Antiqua"/>
              </w:rPr>
              <w:t>meprazole 0.8–1.0 mg/kg/d, amoxicillin 30 mg/kg/d</w:t>
            </w:r>
            <w:r w:rsidR="00B92B36" w:rsidRPr="00BF1B20">
              <w:rPr>
                <w:rFonts w:ascii="Book Antiqua" w:eastAsia="Book Antiqua" w:hAnsi="Book Antiqua" w:cs="Book Antiqua"/>
              </w:rPr>
              <w:t>,</w:t>
            </w:r>
            <w:r w:rsidRPr="00BF1B20">
              <w:rPr>
                <w:rFonts w:ascii="Book Antiqua" w:eastAsia="Book Antiqua" w:hAnsi="Book Antiqua" w:cs="Book Antiqua"/>
              </w:rPr>
              <w:t xml:space="preserve"> and clarithromycin 20 mg/kg/d</w:t>
            </w:r>
            <w:r w:rsidR="002F5920" w:rsidRPr="00BF1B20">
              <w:rPr>
                <w:rFonts w:ascii="Book Antiqua" w:hAnsi="Book Antiqua" w:cs="Book Antiqua"/>
                <w:lang w:eastAsia="zh-CN"/>
              </w:rPr>
              <w:t>.</w:t>
            </w:r>
          </w:p>
        </w:tc>
      </w:tr>
      <w:tr w:rsidR="00BF1B20" w:rsidRPr="00BF1B20" w14:paraId="5B14FB6B" w14:textId="77777777" w:rsidTr="00EE743F">
        <w:trPr>
          <w:trHeight w:val="440"/>
        </w:trPr>
        <w:tc>
          <w:tcPr>
            <w:tcW w:w="918" w:type="pct"/>
            <w:vMerge/>
            <w:shd w:val="clear" w:color="auto" w:fill="auto"/>
            <w:tcMar>
              <w:top w:w="100" w:type="dxa"/>
              <w:left w:w="100" w:type="dxa"/>
              <w:bottom w:w="100" w:type="dxa"/>
              <w:right w:w="100" w:type="dxa"/>
            </w:tcMar>
          </w:tcPr>
          <w:p w14:paraId="004095F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48C57B38" w14:textId="3E09593D"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C </w:t>
            </w:r>
            <w:r w:rsidR="00F818D7" w:rsidRPr="00BF1B20">
              <w:rPr>
                <w:rFonts w:ascii="Book Antiqua" w:eastAsia="Book Antiqua" w:hAnsi="Book Antiqua" w:cs="Book Antiqua"/>
              </w:rPr>
              <w:t>–</w:t>
            </w:r>
            <w:r w:rsidRPr="00BF1B20">
              <w:rPr>
                <w:rFonts w:ascii="Book Antiqua" w:eastAsia="Book Antiqua" w:hAnsi="Book Antiqua" w:cs="Book Antiqua"/>
              </w:rPr>
              <w:t xml:space="preserve"> 10</w:t>
            </w:r>
            <w:r w:rsidR="00F818D7" w:rsidRPr="00BF1B20">
              <w:rPr>
                <w:rFonts w:ascii="Book Antiqua" w:eastAsia="Book Antiqua" w:hAnsi="Book Antiqua" w:cs="Book Antiqua"/>
              </w:rPr>
              <w:t xml:space="preserve"> </w:t>
            </w:r>
            <w:r w:rsidR="002F5920" w:rsidRPr="00BF1B20">
              <w:rPr>
                <w:rFonts w:ascii="Book Antiqua" w:hAnsi="Book Antiqua" w:cs="Book Antiqua"/>
                <w:lang w:eastAsia="zh-CN"/>
              </w:rPr>
              <w:t>d</w:t>
            </w:r>
            <w:r w:rsidRPr="00BF1B20">
              <w:rPr>
                <w:rFonts w:ascii="Book Antiqua" w:eastAsia="Book Antiqua" w:hAnsi="Book Antiqua" w:cs="Book Antiqua"/>
              </w:rPr>
              <w:t xml:space="preserve"> triple standard therapy: </w:t>
            </w:r>
            <w:r w:rsidR="00F818D7" w:rsidRPr="00BF1B20">
              <w:rPr>
                <w:rFonts w:ascii="Book Antiqua" w:eastAsia="Book Antiqua" w:hAnsi="Book Antiqua" w:cs="Book Antiqua"/>
              </w:rPr>
              <w:t>o</w:t>
            </w:r>
            <w:r w:rsidRPr="00BF1B20">
              <w:rPr>
                <w:rFonts w:ascii="Book Antiqua" w:eastAsia="Book Antiqua" w:hAnsi="Book Antiqua" w:cs="Book Antiqua"/>
              </w:rPr>
              <w:t>meprazole 0.8–1.0 mg/kg/d, amoxicillin 30 mg/kg/d</w:t>
            </w:r>
            <w:r w:rsidR="00B92B36" w:rsidRPr="00BF1B20">
              <w:rPr>
                <w:rFonts w:ascii="Book Antiqua" w:eastAsia="Book Antiqua" w:hAnsi="Book Antiqua" w:cs="Book Antiqua"/>
              </w:rPr>
              <w:t>,</w:t>
            </w:r>
            <w:r w:rsidRPr="00BF1B20">
              <w:rPr>
                <w:rFonts w:ascii="Book Antiqua" w:eastAsia="Book Antiqua" w:hAnsi="Book Antiqua" w:cs="Book Antiqua"/>
              </w:rPr>
              <w:t xml:space="preserve"> and clarithromycin 20 mg/kg/d. </w:t>
            </w:r>
          </w:p>
        </w:tc>
      </w:tr>
      <w:tr w:rsidR="00BF1B20" w:rsidRPr="00BF1B20" w14:paraId="5012870D" w14:textId="77777777" w:rsidTr="00EE743F">
        <w:trPr>
          <w:trHeight w:val="440"/>
        </w:trPr>
        <w:tc>
          <w:tcPr>
            <w:tcW w:w="918" w:type="pct"/>
            <w:vMerge w:val="restart"/>
            <w:shd w:val="clear" w:color="auto" w:fill="auto"/>
            <w:tcMar>
              <w:top w:w="100" w:type="dxa"/>
              <w:left w:w="100" w:type="dxa"/>
              <w:bottom w:w="100" w:type="dxa"/>
              <w:right w:w="100" w:type="dxa"/>
            </w:tcMar>
          </w:tcPr>
          <w:p w14:paraId="4EFE2B8F"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N Şirvan</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[35]</w:t>
            </w:r>
          </w:p>
        </w:tc>
        <w:tc>
          <w:tcPr>
            <w:tcW w:w="4082" w:type="pct"/>
            <w:shd w:val="clear" w:color="auto" w:fill="auto"/>
            <w:tcMar>
              <w:top w:w="100" w:type="dxa"/>
              <w:left w:w="100" w:type="dxa"/>
              <w:bottom w:w="100" w:type="dxa"/>
              <w:right w:w="100" w:type="dxa"/>
            </w:tcMar>
          </w:tcPr>
          <w:p w14:paraId="07D9F82D" w14:textId="07B151A8"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1 - Standard triple therapy + symbiotic: </w:t>
            </w:r>
            <w:r w:rsidR="00F818D7" w:rsidRPr="00BF1B20">
              <w:rPr>
                <w:rFonts w:ascii="Book Antiqua" w:eastAsia="Book Antiqua" w:hAnsi="Book Antiqua" w:cs="Book Antiqua"/>
              </w:rPr>
              <w:t>a</w:t>
            </w:r>
            <w:r w:rsidRPr="00BF1B20">
              <w:rPr>
                <w:rFonts w:ascii="Book Antiqua" w:eastAsia="Book Antiqua" w:hAnsi="Book Antiqua" w:cs="Book Antiqua"/>
              </w:rPr>
              <w:t>moxicillin 50 mg/kg/d b.i.d</w:t>
            </w:r>
            <w:r w:rsidR="002F5920" w:rsidRPr="00BF1B20">
              <w:rPr>
                <w:rFonts w:ascii="Book Antiqua" w:hAnsi="Book Antiqua" w:cs="Book Antiqua"/>
                <w:lang w:eastAsia="zh-CN"/>
              </w:rPr>
              <w:t>.</w:t>
            </w:r>
            <w:r w:rsidRPr="00BF1B20">
              <w:rPr>
                <w:rFonts w:ascii="Book Antiqua" w:eastAsia="Book Antiqua" w:hAnsi="Book Antiqua" w:cs="Book Antiqua"/>
              </w:rPr>
              <w:t xml:space="preserve"> for 7 </w:t>
            </w:r>
            <w:r w:rsidR="002F5920" w:rsidRPr="00BF1B20">
              <w:rPr>
                <w:rFonts w:ascii="Book Antiqua" w:hAnsi="Book Antiqua" w:cs="Book Antiqua"/>
                <w:lang w:eastAsia="zh-CN"/>
              </w:rPr>
              <w:t>d</w:t>
            </w:r>
            <w:r w:rsidRPr="00BF1B20">
              <w:rPr>
                <w:rFonts w:ascii="Book Antiqua" w:eastAsia="Book Antiqua" w:hAnsi="Book Antiqua" w:cs="Book Antiqua"/>
              </w:rPr>
              <w:t>, clarithromycin 15 mg/kg/d b.i.d</w:t>
            </w:r>
            <w:r w:rsidR="002F5920" w:rsidRPr="00BF1B20">
              <w:rPr>
                <w:rFonts w:ascii="Book Antiqua" w:hAnsi="Book Antiqua" w:cs="Book Antiqua"/>
                <w:lang w:eastAsia="zh-CN"/>
              </w:rPr>
              <w:t>.</w:t>
            </w:r>
            <w:r w:rsidRPr="00BF1B20">
              <w:rPr>
                <w:rFonts w:ascii="Book Antiqua" w:eastAsia="Book Antiqua" w:hAnsi="Book Antiqua" w:cs="Book Antiqua"/>
              </w:rPr>
              <w:t xml:space="preserve"> for 14 </w:t>
            </w:r>
            <w:r w:rsidR="002F5920" w:rsidRPr="00BF1B20">
              <w:rPr>
                <w:rFonts w:ascii="Book Antiqua" w:hAnsi="Book Antiqua" w:cs="Book Antiqua"/>
                <w:lang w:eastAsia="zh-CN"/>
              </w:rPr>
              <w:t>d</w:t>
            </w:r>
            <w:r w:rsidR="00B92B36" w:rsidRPr="00BF1B20">
              <w:rPr>
                <w:rFonts w:ascii="Book Antiqua" w:hAnsi="Book Antiqua" w:cs="Book Antiqua"/>
                <w:lang w:eastAsia="zh-CN"/>
              </w:rPr>
              <w:t>,</w:t>
            </w:r>
            <w:r w:rsidRPr="00BF1B20">
              <w:rPr>
                <w:rFonts w:ascii="Book Antiqua" w:eastAsia="Book Antiqua" w:hAnsi="Book Antiqua" w:cs="Book Antiqua"/>
              </w:rPr>
              <w:t xml:space="preserve"> and </w:t>
            </w:r>
            <w:r w:rsidRPr="00BF1B20">
              <w:rPr>
                <w:rFonts w:ascii="Book Antiqua" w:eastAsia="Book Antiqua" w:hAnsi="Book Antiqua" w:cs="Book Antiqua"/>
              </w:rPr>
              <w:lastRenderedPageBreak/>
              <w:t xml:space="preserve">lansoprazole 1 mg/kg/d - single dose, in the morning for 14 </w:t>
            </w:r>
            <w:r w:rsidR="002F5920" w:rsidRPr="00BF1B20">
              <w:rPr>
                <w:rFonts w:ascii="Book Antiqua" w:hAnsi="Book Antiqua" w:cs="Book Antiqua"/>
                <w:lang w:eastAsia="zh-CN"/>
              </w:rPr>
              <w:t>d</w:t>
            </w:r>
            <w:r w:rsidRPr="00BF1B20">
              <w:rPr>
                <w:rFonts w:ascii="Book Antiqua" w:eastAsia="Book Antiqua" w:hAnsi="Book Antiqua" w:cs="Book Antiqua"/>
              </w:rPr>
              <w:t>. Maflor</w:t>
            </w:r>
            <w:r w:rsidRPr="00BF1B20">
              <w:rPr>
                <w:rFonts w:ascii="Book Antiqua" w:eastAsia="Book Antiqua" w:hAnsi="Book Antiqua" w:cs="Book Antiqua"/>
                <w:vertAlign w:val="superscript"/>
              </w:rPr>
              <w:t>®</w:t>
            </w:r>
            <w:r w:rsidRPr="00BF1B20">
              <w:rPr>
                <w:rFonts w:ascii="Book Antiqua" w:eastAsia="Book Antiqua" w:hAnsi="Book Antiqua" w:cs="Book Antiqua"/>
              </w:rPr>
              <w:t xml:space="preserve"> sachet - single dose for 14 </w:t>
            </w:r>
            <w:r w:rsidR="002F5920" w:rsidRPr="00BF1B20">
              <w:rPr>
                <w:rFonts w:ascii="Book Antiqua" w:hAnsi="Book Antiqua" w:cs="Book Antiqua"/>
                <w:lang w:eastAsia="zh-CN"/>
              </w:rPr>
              <w:t>d</w:t>
            </w:r>
            <w:r w:rsidRPr="00BF1B20">
              <w:rPr>
                <w:rFonts w:ascii="Book Antiqua" w:eastAsia="Book Antiqua" w:hAnsi="Book Antiqua" w:cs="Book Antiqua"/>
              </w:rPr>
              <w:t>.</w:t>
            </w:r>
          </w:p>
        </w:tc>
      </w:tr>
      <w:tr w:rsidR="00BF1B20" w:rsidRPr="00BF1B20" w14:paraId="65182D38" w14:textId="77777777" w:rsidTr="00EE743F">
        <w:trPr>
          <w:trHeight w:val="440"/>
        </w:trPr>
        <w:tc>
          <w:tcPr>
            <w:tcW w:w="918" w:type="pct"/>
            <w:vMerge/>
            <w:shd w:val="clear" w:color="auto" w:fill="auto"/>
            <w:tcMar>
              <w:top w:w="100" w:type="dxa"/>
              <w:left w:w="100" w:type="dxa"/>
              <w:bottom w:w="100" w:type="dxa"/>
              <w:right w:w="100" w:type="dxa"/>
            </w:tcMar>
          </w:tcPr>
          <w:p w14:paraId="71D3DA1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67633C96" w14:textId="38964963"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2 - Standard triple therapy: </w:t>
            </w:r>
            <w:r w:rsidR="00F818D7" w:rsidRPr="00BF1B20">
              <w:rPr>
                <w:rFonts w:ascii="Book Antiqua" w:eastAsia="Book Antiqua" w:hAnsi="Book Antiqua" w:cs="Book Antiqua"/>
              </w:rPr>
              <w:t>a</w:t>
            </w:r>
            <w:r w:rsidRPr="00BF1B20">
              <w:rPr>
                <w:rFonts w:ascii="Book Antiqua" w:eastAsia="Book Antiqua" w:hAnsi="Book Antiqua" w:cs="Book Antiqua"/>
              </w:rPr>
              <w:t>moxicillin 50 mg/kg/d b.i.d</w:t>
            </w:r>
            <w:r w:rsidR="006E2C3D" w:rsidRPr="00BF1B20">
              <w:rPr>
                <w:rFonts w:ascii="Book Antiqua" w:hAnsi="Book Antiqua" w:cs="Book Antiqua"/>
                <w:lang w:eastAsia="zh-CN"/>
              </w:rPr>
              <w:t>.</w:t>
            </w:r>
            <w:r w:rsidRPr="00BF1B20">
              <w:rPr>
                <w:rFonts w:ascii="Book Antiqua" w:eastAsia="Book Antiqua" w:hAnsi="Book Antiqua" w:cs="Book Antiqua"/>
              </w:rPr>
              <w:t xml:space="preserve"> for 14 </w:t>
            </w:r>
            <w:r w:rsidR="006E2C3D" w:rsidRPr="00BF1B20">
              <w:rPr>
                <w:rFonts w:ascii="Book Antiqua" w:hAnsi="Book Antiqua" w:cs="Book Antiqua"/>
                <w:lang w:eastAsia="zh-CN"/>
              </w:rPr>
              <w:t>d</w:t>
            </w:r>
            <w:r w:rsidRPr="00BF1B20">
              <w:rPr>
                <w:rFonts w:ascii="Book Antiqua" w:eastAsia="Book Antiqua" w:hAnsi="Book Antiqua" w:cs="Book Antiqua"/>
              </w:rPr>
              <w:t>, clarithromycin 15 mg/kg/d b.i.d</w:t>
            </w:r>
            <w:r w:rsidR="006E2C3D" w:rsidRPr="00BF1B20">
              <w:rPr>
                <w:rFonts w:ascii="Book Antiqua" w:hAnsi="Book Antiqua" w:cs="Book Antiqua"/>
                <w:lang w:eastAsia="zh-CN"/>
              </w:rPr>
              <w:t>.</w:t>
            </w:r>
            <w:r w:rsidRPr="00BF1B20">
              <w:rPr>
                <w:rFonts w:ascii="Book Antiqua" w:eastAsia="Book Antiqua" w:hAnsi="Book Antiqua" w:cs="Book Antiqua"/>
              </w:rPr>
              <w:t xml:space="preserve"> for 14 </w:t>
            </w:r>
            <w:r w:rsidR="006E2C3D" w:rsidRPr="00BF1B20">
              <w:rPr>
                <w:rFonts w:ascii="Book Antiqua" w:hAnsi="Book Antiqua" w:cs="Book Antiqua"/>
                <w:lang w:eastAsia="zh-CN"/>
              </w:rPr>
              <w:t>d</w:t>
            </w:r>
            <w:r w:rsidR="00B92B36" w:rsidRPr="00BF1B20">
              <w:rPr>
                <w:rFonts w:ascii="Book Antiqua" w:hAnsi="Book Antiqua" w:cs="Book Antiqua"/>
                <w:lang w:eastAsia="zh-CN"/>
              </w:rPr>
              <w:t>,</w:t>
            </w:r>
            <w:r w:rsidRPr="00BF1B20">
              <w:rPr>
                <w:rFonts w:ascii="Book Antiqua" w:eastAsia="Book Antiqua" w:hAnsi="Book Antiqua" w:cs="Book Antiqua"/>
              </w:rPr>
              <w:t xml:space="preserve"> and lansoprazole 1 mg/kg/d - single dose, in the morning for 14 </w:t>
            </w:r>
            <w:r w:rsidR="006E2C3D" w:rsidRPr="00BF1B20">
              <w:rPr>
                <w:rFonts w:ascii="Book Antiqua" w:hAnsi="Book Antiqua" w:cs="Book Antiqua"/>
                <w:lang w:eastAsia="zh-CN"/>
              </w:rPr>
              <w:t>d</w:t>
            </w:r>
            <w:r w:rsidRPr="00BF1B20">
              <w:rPr>
                <w:rFonts w:ascii="Book Antiqua" w:eastAsia="Book Antiqua" w:hAnsi="Book Antiqua" w:cs="Book Antiqua"/>
              </w:rPr>
              <w:t>.</w:t>
            </w:r>
          </w:p>
        </w:tc>
      </w:tr>
      <w:tr w:rsidR="00BF1B20" w:rsidRPr="00BF1B20" w14:paraId="023D2837" w14:textId="77777777" w:rsidTr="00EE743F">
        <w:trPr>
          <w:trHeight w:val="440"/>
        </w:trPr>
        <w:tc>
          <w:tcPr>
            <w:tcW w:w="918" w:type="pct"/>
            <w:vMerge w:val="restart"/>
            <w:shd w:val="clear" w:color="auto" w:fill="auto"/>
            <w:tcMar>
              <w:top w:w="100" w:type="dxa"/>
              <w:left w:w="100" w:type="dxa"/>
              <w:bottom w:w="100" w:type="dxa"/>
              <w:right w:w="100" w:type="dxa"/>
            </w:tcMar>
          </w:tcPr>
          <w:p w14:paraId="6B8B984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Baysoy</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[36]</w:t>
            </w:r>
          </w:p>
        </w:tc>
        <w:tc>
          <w:tcPr>
            <w:tcW w:w="4082" w:type="pct"/>
            <w:shd w:val="clear" w:color="auto" w:fill="auto"/>
            <w:tcMar>
              <w:top w:w="100" w:type="dxa"/>
              <w:left w:w="100" w:type="dxa"/>
              <w:bottom w:w="100" w:type="dxa"/>
              <w:right w:w="100" w:type="dxa"/>
            </w:tcMar>
          </w:tcPr>
          <w:p w14:paraId="655ED5CE" w14:textId="67EDA1F5"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Group A</w:t>
            </w:r>
            <w:r w:rsidR="00F818D7" w:rsidRPr="00BF1B20">
              <w:rPr>
                <w:rFonts w:ascii="Book Antiqua" w:eastAsia="Book Antiqua" w:hAnsi="Book Antiqua" w:cs="Book Antiqua"/>
              </w:rPr>
              <w:t xml:space="preserve"> </w:t>
            </w:r>
            <w:r w:rsidRPr="00BF1B20">
              <w:rPr>
                <w:rFonts w:ascii="Book Antiqua" w:eastAsia="Book Antiqua" w:hAnsi="Book Antiqua" w:cs="Book Antiqua"/>
              </w:rPr>
              <w:t xml:space="preserve">- Standard triple therapy: </w:t>
            </w:r>
            <w:r w:rsidR="00F818D7" w:rsidRPr="00BF1B20">
              <w:rPr>
                <w:rFonts w:ascii="Book Antiqua" w:eastAsia="Book Antiqua" w:hAnsi="Book Antiqua" w:cs="Book Antiqua"/>
              </w:rPr>
              <w:t>a</w:t>
            </w:r>
            <w:r w:rsidRPr="00BF1B20">
              <w:rPr>
                <w:rFonts w:ascii="Book Antiqua" w:eastAsia="Book Antiqua" w:hAnsi="Book Antiqua" w:cs="Book Antiqua"/>
              </w:rPr>
              <w:t>moxicillin 50 mg/kg/d, clarithromycin 15 mg/kg/d</w:t>
            </w:r>
            <w:r w:rsidR="00B92B36" w:rsidRPr="00BF1B20">
              <w:rPr>
                <w:rFonts w:ascii="Book Antiqua" w:eastAsia="Book Antiqua" w:hAnsi="Book Antiqua" w:cs="Book Antiqua"/>
              </w:rPr>
              <w:t>,</w:t>
            </w:r>
            <w:r w:rsidRPr="00BF1B20">
              <w:rPr>
                <w:rFonts w:ascii="Book Antiqua" w:eastAsia="Book Antiqua" w:hAnsi="Book Antiqua" w:cs="Book Antiqua"/>
              </w:rPr>
              <w:t xml:space="preserve"> and lansoprazole 1 mg/kg/d for 14 </w:t>
            </w:r>
            <w:r w:rsidR="009A6287" w:rsidRPr="00BF1B20">
              <w:rPr>
                <w:rFonts w:ascii="Book Antiqua" w:hAnsi="Book Antiqua" w:cs="Book Antiqua"/>
                <w:lang w:eastAsia="zh-CN"/>
              </w:rPr>
              <w:t>d</w:t>
            </w:r>
            <w:r w:rsidRPr="00BF1B20">
              <w:rPr>
                <w:rFonts w:ascii="Book Antiqua" w:eastAsia="Book Antiqua" w:hAnsi="Book Antiqua" w:cs="Book Antiqua"/>
              </w:rPr>
              <w:t>.</w:t>
            </w:r>
          </w:p>
        </w:tc>
      </w:tr>
      <w:tr w:rsidR="00BF1B20" w:rsidRPr="00BF1B20" w14:paraId="62D9C251" w14:textId="77777777" w:rsidTr="00EE743F">
        <w:trPr>
          <w:trHeight w:val="440"/>
        </w:trPr>
        <w:tc>
          <w:tcPr>
            <w:tcW w:w="918" w:type="pct"/>
            <w:vMerge/>
            <w:shd w:val="clear" w:color="auto" w:fill="auto"/>
            <w:tcMar>
              <w:top w:w="100" w:type="dxa"/>
              <w:left w:w="100" w:type="dxa"/>
              <w:bottom w:w="100" w:type="dxa"/>
              <w:right w:w="100" w:type="dxa"/>
            </w:tcMar>
          </w:tcPr>
          <w:p w14:paraId="7F3C7A6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4E31AD7F" w14:textId="00F05E48"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B - Sequential therapy group: </w:t>
            </w:r>
            <w:r w:rsidR="00F818D7" w:rsidRPr="00BF1B20">
              <w:rPr>
                <w:rFonts w:ascii="Book Antiqua" w:eastAsia="Book Antiqua" w:hAnsi="Book Antiqua" w:cs="Book Antiqua"/>
              </w:rPr>
              <w:t>a</w:t>
            </w:r>
            <w:r w:rsidRPr="00BF1B20">
              <w:rPr>
                <w:rFonts w:ascii="Book Antiqua" w:eastAsia="Book Antiqua" w:hAnsi="Book Antiqua" w:cs="Book Antiqua"/>
              </w:rPr>
              <w:t xml:space="preserve">moxicillin 50 mg/kg/d and lansoprazole 1 mg/kg/d for the first 5 </w:t>
            </w:r>
            <w:r w:rsidR="009A6287" w:rsidRPr="00BF1B20">
              <w:rPr>
                <w:rFonts w:ascii="Book Antiqua" w:hAnsi="Book Antiqua" w:cs="Book Antiqua"/>
                <w:lang w:eastAsia="zh-CN"/>
              </w:rPr>
              <w:t>d</w:t>
            </w:r>
            <w:r w:rsidRPr="00BF1B20">
              <w:rPr>
                <w:rFonts w:ascii="Book Antiqua" w:eastAsia="Book Antiqua" w:hAnsi="Book Antiqua" w:cs="Book Antiqua"/>
              </w:rPr>
              <w:t xml:space="preserve"> and clarithromycin 15 mg/kg/d, ornidazole 30 mg/kg/d and lansoprazole 1 mg/kg/d for another 5 </w:t>
            </w:r>
            <w:r w:rsidR="009A6287" w:rsidRPr="00BF1B20">
              <w:rPr>
                <w:rFonts w:ascii="Book Antiqua" w:hAnsi="Book Antiqua" w:cs="Book Antiqua"/>
                <w:lang w:eastAsia="zh-CN"/>
              </w:rPr>
              <w:t>d</w:t>
            </w:r>
            <w:r w:rsidRPr="00BF1B20">
              <w:rPr>
                <w:rFonts w:ascii="Book Antiqua" w:eastAsia="Book Antiqua" w:hAnsi="Book Antiqua" w:cs="Book Antiqua"/>
              </w:rPr>
              <w:t>.</w:t>
            </w:r>
          </w:p>
        </w:tc>
      </w:tr>
      <w:tr w:rsidR="00BF1B20" w:rsidRPr="00BF1B20" w14:paraId="75C5E65A" w14:textId="77777777" w:rsidTr="00EE743F">
        <w:trPr>
          <w:trHeight w:val="440"/>
        </w:trPr>
        <w:tc>
          <w:tcPr>
            <w:tcW w:w="918" w:type="pct"/>
            <w:vMerge w:val="restart"/>
            <w:shd w:val="clear" w:color="auto" w:fill="auto"/>
            <w:tcMar>
              <w:top w:w="100" w:type="dxa"/>
              <w:left w:w="100" w:type="dxa"/>
              <w:bottom w:w="100" w:type="dxa"/>
              <w:right w:w="100" w:type="dxa"/>
            </w:tcMar>
          </w:tcPr>
          <w:p w14:paraId="57008DD1"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Esmaeili-Dooki</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[37]</w:t>
            </w:r>
          </w:p>
        </w:tc>
        <w:tc>
          <w:tcPr>
            <w:tcW w:w="4082" w:type="pct"/>
            <w:shd w:val="clear" w:color="auto" w:fill="auto"/>
            <w:tcMar>
              <w:top w:w="100" w:type="dxa"/>
              <w:left w:w="100" w:type="dxa"/>
              <w:bottom w:w="100" w:type="dxa"/>
              <w:right w:w="100" w:type="dxa"/>
            </w:tcMar>
          </w:tcPr>
          <w:p w14:paraId="4B4D7673" w14:textId="60133A89"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1 - Clarithromycin-based triple therapy: </w:t>
            </w:r>
            <w:r w:rsidR="00F818D7" w:rsidRPr="00BF1B20">
              <w:rPr>
                <w:rFonts w:ascii="Book Antiqua" w:eastAsia="Book Antiqua" w:hAnsi="Book Antiqua" w:cs="Book Antiqua"/>
              </w:rPr>
              <w:t>c</w:t>
            </w:r>
            <w:r w:rsidRPr="00BF1B20">
              <w:rPr>
                <w:rFonts w:ascii="Book Antiqua" w:eastAsia="Book Antiqua" w:hAnsi="Book Antiqua" w:cs="Book Antiqua"/>
              </w:rPr>
              <w:t>larithromycin 7.5 mg/kg/d b.i.d</w:t>
            </w:r>
            <w:r w:rsidR="00E07D63" w:rsidRPr="00BF1B20">
              <w:rPr>
                <w:rFonts w:ascii="Book Antiqua" w:hAnsi="Book Antiqua" w:cs="Book Antiqua"/>
                <w:lang w:eastAsia="zh-CN"/>
              </w:rPr>
              <w:t>.</w:t>
            </w:r>
            <w:r w:rsidRPr="00BF1B20">
              <w:rPr>
                <w:rFonts w:ascii="Book Antiqua" w:eastAsia="Book Antiqua" w:hAnsi="Book Antiqua" w:cs="Book Antiqua"/>
              </w:rPr>
              <w:t xml:space="preserve"> and amoxicillin 50 mg/kg/d every b.i.d</w:t>
            </w:r>
            <w:r w:rsidR="00E07D63" w:rsidRPr="00BF1B20">
              <w:rPr>
                <w:rFonts w:ascii="Book Antiqua" w:hAnsi="Book Antiqua" w:cs="Book Antiqua"/>
                <w:lang w:eastAsia="zh-CN"/>
              </w:rPr>
              <w:t>.</w:t>
            </w:r>
            <w:r w:rsidRPr="00BF1B20">
              <w:rPr>
                <w:rFonts w:ascii="Book Antiqua" w:eastAsia="Book Antiqua" w:hAnsi="Book Antiqua" w:cs="Book Antiqua"/>
              </w:rPr>
              <w:t xml:space="preserve"> for 10 </w:t>
            </w:r>
            <w:r w:rsidR="00E07D63" w:rsidRPr="00BF1B20">
              <w:rPr>
                <w:rFonts w:ascii="Book Antiqua" w:hAnsi="Book Antiqua" w:cs="Book Antiqua"/>
                <w:lang w:eastAsia="zh-CN"/>
              </w:rPr>
              <w:t>d</w:t>
            </w:r>
            <w:r w:rsidRPr="00BF1B20">
              <w:rPr>
                <w:rFonts w:ascii="Book Antiqua" w:eastAsia="Book Antiqua" w:hAnsi="Book Antiqua" w:cs="Book Antiqua"/>
              </w:rPr>
              <w:t>, and omeprazole 1 mg/kg/d b.i.d</w:t>
            </w:r>
            <w:r w:rsidR="00E07D63" w:rsidRPr="00BF1B20">
              <w:rPr>
                <w:rFonts w:ascii="Book Antiqua" w:hAnsi="Book Antiqua" w:cs="Book Antiqua"/>
                <w:lang w:eastAsia="zh-CN"/>
              </w:rPr>
              <w:t>.</w:t>
            </w:r>
            <w:r w:rsidRPr="00BF1B20">
              <w:rPr>
                <w:rFonts w:ascii="Book Antiqua" w:eastAsia="Book Antiqua" w:hAnsi="Book Antiqua" w:cs="Book Antiqua"/>
              </w:rPr>
              <w:t xml:space="preserve"> for </w:t>
            </w:r>
            <w:r w:rsidR="00F818D7" w:rsidRPr="00BF1B20">
              <w:rPr>
                <w:rFonts w:ascii="Book Antiqua" w:eastAsia="Book Antiqua" w:hAnsi="Book Antiqua" w:cs="Book Antiqua"/>
              </w:rPr>
              <w:t>2 wk</w:t>
            </w:r>
            <w:r w:rsidRPr="00BF1B20">
              <w:rPr>
                <w:rFonts w:ascii="Book Antiqua" w:eastAsia="Book Antiqua" w:hAnsi="Book Antiqua" w:cs="Book Antiqua"/>
              </w:rPr>
              <w:t>.</w:t>
            </w:r>
          </w:p>
        </w:tc>
      </w:tr>
      <w:tr w:rsidR="00BF1B20" w:rsidRPr="00BF1B20" w14:paraId="34D7D9AB" w14:textId="77777777" w:rsidTr="00EE743F">
        <w:trPr>
          <w:trHeight w:val="440"/>
        </w:trPr>
        <w:tc>
          <w:tcPr>
            <w:tcW w:w="918" w:type="pct"/>
            <w:vMerge/>
            <w:shd w:val="clear" w:color="auto" w:fill="auto"/>
            <w:tcMar>
              <w:top w:w="100" w:type="dxa"/>
              <w:left w:w="100" w:type="dxa"/>
              <w:bottom w:w="100" w:type="dxa"/>
              <w:right w:w="100" w:type="dxa"/>
            </w:tcMar>
          </w:tcPr>
          <w:p w14:paraId="4422FCF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0D4F435C" w14:textId="5CB9964D"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 Group 2 - Amoxicillin-based triple therapy: </w:t>
            </w:r>
            <w:r w:rsidR="00F818D7" w:rsidRPr="00BF1B20">
              <w:rPr>
                <w:rFonts w:ascii="Book Antiqua" w:eastAsia="Book Antiqua" w:hAnsi="Book Antiqua" w:cs="Book Antiqua"/>
              </w:rPr>
              <w:t>a</w:t>
            </w:r>
            <w:r w:rsidRPr="00BF1B20">
              <w:rPr>
                <w:rFonts w:ascii="Book Antiqua" w:eastAsia="Book Antiqua" w:hAnsi="Book Antiqua" w:cs="Book Antiqua"/>
              </w:rPr>
              <w:t>zithromycin 10 mg/kg/</w:t>
            </w:r>
            <w:r w:rsidR="00596D74" w:rsidRPr="00BF1B20">
              <w:rPr>
                <w:rFonts w:ascii="Book Antiqua" w:hAnsi="Book Antiqua" w:cs="Book Antiqua"/>
                <w:lang w:eastAsia="zh-CN"/>
              </w:rPr>
              <w:t>d</w:t>
            </w:r>
            <w:r w:rsidRPr="00BF1B20">
              <w:rPr>
                <w:rFonts w:ascii="Book Antiqua" w:eastAsia="Book Antiqua" w:hAnsi="Book Antiqua" w:cs="Book Antiqua"/>
              </w:rPr>
              <w:t xml:space="preserve"> once a day, before meal, for 6 </w:t>
            </w:r>
            <w:r w:rsidR="00E07D63" w:rsidRPr="00BF1B20">
              <w:rPr>
                <w:rFonts w:ascii="Book Antiqua" w:hAnsi="Book Antiqua" w:cs="Book Antiqua"/>
                <w:lang w:eastAsia="zh-CN"/>
              </w:rPr>
              <w:t>d</w:t>
            </w:r>
            <w:r w:rsidRPr="00BF1B20">
              <w:rPr>
                <w:rFonts w:ascii="Book Antiqua" w:eastAsia="Book Antiqua" w:hAnsi="Book Antiqua" w:cs="Book Antiqua"/>
              </w:rPr>
              <w:t xml:space="preserve"> along with amoxicillin and omeprazole.</w:t>
            </w:r>
          </w:p>
        </w:tc>
      </w:tr>
      <w:tr w:rsidR="00BF1B20" w:rsidRPr="00BF1B20" w14:paraId="68762EB4" w14:textId="77777777" w:rsidTr="00EE743F">
        <w:trPr>
          <w:trHeight w:val="440"/>
        </w:trPr>
        <w:tc>
          <w:tcPr>
            <w:tcW w:w="918" w:type="pct"/>
            <w:vMerge w:val="restart"/>
            <w:shd w:val="clear" w:color="auto" w:fill="auto"/>
            <w:tcMar>
              <w:top w:w="100" w:type="dxa"/>
              <w:left w:w="100" w:type="dxa"/>
              <w:bottom w:w="100" w:type="dxa"/>
              <w:right w:w="100" w:type="dxa"/>
            </w:tcMar>
          </w:tcPr>
          <w:p w14:paraId="57C64644"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Laving</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[38]</w:t>
            </w:r>
          </w:p>
        </w:tc>
        <w:tc>
          <w:tcPr>
            <w:tcW w:w="4082" w:type="pct"/>
            <w:shd w:val="clear" w:color="auto" w:fill="auto"/>
            <w:tcMar>
              <w:top w:w="100" w:type="dxa"/>
              <w:left w:w="100" w:type="dxa"/>
              <w:bottom w:w="100" w:type="dxa"/>
              <w:right w:w="100" w:type="dxa"/>
            </w:tcMar>
          </w:tcPr>
          <w:p w14:paraId="6C82940A" w14:textId="4C8801BC"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Conventional therapy group: </w:t>
            </w:r>
            <w:r w:rsidR="00F818D7" w:rsidRPr="00BF1B20">
              <w:rPr>
                <w:rFonts w:ascii="Book Antiqua" w:eastAsia="Book Antiqua" w:hAnsi="Book Antiqua" w:cs="Book Antiqua"/>
              </w:rPr>
              <w:t>o</w:t>
            </w:r>
            <w:r w:rsidRPr="00BF1B20">
              <w:rPr>
                <w:rFonts w:ascii="Book Antiqua" w:eastAsia="Book Antiqua" w:hAnsi="Book Antiqua" w:cs="Book Antiqua"/>
              </w:rPr>
              <w:t xml:space="preserve">meprazole plus 1 mg/kg/d, amoxicillin plus 50 mg/kg/d and clarithromycin 15 mg/kg/d for 10 </w:t>
            </w:r>
            <w:r w:rsidR="005E2402" w:rsidRPr="00BF1B20">
              <w:rPr>
                <w:rFonts w:ascii="Book Antiqua" w:hAnsi="Book Antiqua" w:cs="Book Antiqua"/>
                <w:lang w:eastAsia="zh-CN"/>
              </w:rPr>
              <w:t>d</w:t>
            </w:r>
            <w:r w:rsidRPr="00BF1B20">
              <w:rPr>
                <w:rFonts w:ascii="Book Antiqua" w:eastAsia="Book Antiqua" w:hAnsi="Book Antiqua" w:cs="Book Antiqua"/>
              </w:rPr>
              <w:t>.</w:t>
            </w:r>
          </w:p>
        </w:tc>
      </w:tr>
      <w:tr w:rsidR="00BF1B20" w:rsidRPr="00BF1B20" w14:paraId="0313CF7F" w14:textId="77777777" w:rsidTr="00EE743F">
        <w:trPr>
          <w:trHeight w:val="440"/>
        </w:trPr>
        <w:tc>
          <w:tcPr>
            <w:tcW w:w="918" w:type="pct"/>
            <w:vMerge/>
            <w:shd w:val="clear" w:color="auto" w:fill="auto"/>
            <w:tcMar>
              <w:top w:w="100" w:type="dxa"/>
              <w:left w:w="100" w:type="dxa"/>
              <w:bottom w:w="100" w:type="dxa"/>
              <w:right w:w="100" w:type="dxa"/>
            </w:tcMar>
          </w:tcPr>
          <w:p w14:paraId="18EA9EF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7BE10899" w14:textId="3B2D8C9A"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10</w:t>
            </w:r>
            <w:r w:rsidR="00F818D7" w:rsidRPr="00BF1B20">
              <w:rPr>
                <w:rFonts w:ascii="Book Antiqua" w:eastAsia="Book Antiqua" w:hAnsi="Book Antiqua" w:cs="Book Antiqua"/>
              </w:rPr>
              <w:t xml:space="preserve"> </w:t>
            </w:r>
            <w:r w:rsidR="00A2223D" w:rsidRPr="00BF1B20">
              <w:rPr>
                <w:rFonts w:ascii="Book Antiqua" w:hAnsi="Book Antiqua" w:cs="Book Antiqua"/>
                <w:lang w:eastAsia="zh-CN"/>
              </w:rPr>
              <w:t>d</w:t>
            </w:r>
            <w:r w:rsidRPr="00BF1B20">
              <w:rPr>
                <w:rFonts w:ascii="Book Antiqua" w:eastAsia="Book Antiqua" w:hAnsi="Book Antiqua" w:cs="Book Antiqua"/>
              </w:rPr>
              <w:t xml:space="preserve"> sequential therapy </w:t>
            </w:r>
            <w:r w:rsidR="00F818D7" w:rsidRPr="00BF1B20">
              <w:rPr>
                <w:rFonts w:ascii="Book Antiqua" w:eastAsia="Book Antiqua" w:hAnsi="Book Antiqua" w:cs="Book Antiqua"/>
              </w:rPr>
              <w:t>g</w:t>
            </w:r>
            <w:r w:rsidRPr="00BF1B20">
              <w:rPr>
                <w:rFonts w:ascii="Book Antiqua" w:eastAsia="Book Antiqua" w:hAnsi="Book Antiqua" w:cs="Book Antiqua"/>
              </w:rPr>
              <w:t xml:space="preserve">roup: </w:t>
            </w:r>
            <w:r w:rsidR="00F818D7" w:rsidRPr="00BF1B20">
              <w:rPr>
                <w:rFonts w:ascii="Book Antiqua" w:eastAsia="Book Antiqua" w:hAnsi="Book Antiqua" w:cs="Book Antiqua"/>
              </w:rPr>
              <w:t>o</w:t>
            </w:r>
            <w:r w:rsidRPr="00BF1B20">
              <w:rPr>
                <w:rFonts w:ascii="Book Antiqua" w:eastAsia="Book Antiqua" w:hAnsi="Book Antiqua" w:cs="Book Antiqua"/>
              </w:rPr>
              <w:t xml:space="preserve">meprazole plus 1 mg/kg/d, amoxicillin plus 50 mg/kg/d for 5 </w:t>
            </w:r>
            <w:r w:rsidR="0025615B" w:rsidRPr="00BF1B20">
              <w:rPr>
                <w:rFonts w:ascii="Book Antiqua" w:hAnsi="Book Antiqua" w:cs="Book Antiqua"/>
                <w:lang w:eastAsia="zh-CN"/>
              </w:rPr>
              <w:t>d</w:t>
            </w:r>
            <w:r w:rsidRPr="00BF1B20">
              <w:rPr>
                <w:rFonts w:ascii="Book Antiqua" w:eastAsia="Book Antiqua" w:hAnsi="Book Antiqua" w:cs="Book Antiqua"/>
              </w:rPr>
              <w:t xml:space="preserve"> followed by </w:t>
            </w:r>
            <w:r w:rsidR="00F818D7" w:rsidRPr="00BF1B20">
              <w:rPr>
                <w:rFonts w:ascii="Book Antiqua" w:eastAsia="Book Antiqua" w:hAnsi="Book Antiqua" w:cs="Book Antiqua"/>
              </w:rPr>
              <w:t>o</w:t>
            </w:r>
            <w:r w:rsidRPr="00BF1B20">
              <w:rPr>
                <w:rFonts w:ascii="Book Antiqua" w:eastAsia="Book Antiqua" w:hAnsi="Book Antiqua" w:cs="Book Antiqua"/>
              </w:rPr>
              <w:t xml:space="preserve">meprazole plus 1 mg/kg/d, clarithromycin 15 mg/kg/d, and tinidazole 20 mg/kg/d for the next 5 </w:t>
            </w:r>
            <w:r w:rsidR="0025615B" w:rsidRPr="00BF1B20">
              <w:rPr>
                <w:rFonts w:ascii="Book Antiqua" w:hAnsi="Book Antiqua" w:cs="Book Antiqua"/>
                <w:lang w:eastAsia="zh-CN"/>
              </w:rPr>
              <w:t>d</w:t>
            </w:r>
            <w:r w:rsidRPr="00BF1B20">
              <w:rPr>
                <w:rFonts w:ascii="Book Antiqua" w:eastAsia="Book Antiqua" w:hAnsi="Book Antiqua" w:cs="Book Antiqua"/>
              </w:rPr>
              <w:t xml:space="preserve">. </w:t>
            </w:r>
          </w:p>
        </w:tc>
      </w:tr>
      <w:tr w:rsidR="00BF1B20" w:rsidRPr="00BF1B20" w14:paraId="5E7CA063" w14:textId="77777777" w:rsidTr="00EE743F">
        <w:trPr>
          <w:trHeight w:val="440"/>
        </w:trPr>
        <w:tc>
          <w:tcPr>
            <w:tcW w:w="918" w:type="pct"/>
            <w:vMerge w:val="restart"/>
            <w:shd w:val="clear" w:color="auto" w:fill="auto"/>
            <w:tcMar>
              <w:top w:w="100" w:type="dxa"/>
              <w:left w:w="100" w:type="dxa"/>
              <w:bottom w:w="100" w:type="dxa"/>
              <w:right w:w="100" w:type="dxa"/>
            </w:tcMar>
          </w:tcPr>
          <w:p w14:paraId="2A0BDCA2"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Prieto-Jimenez</w:t>
            </w:r>
            <w:r w:rsidR="003C6F4E" w:rsidRPr="00BF1B20">
              <w:rPr>
                <w:rFonts w:ascii="Book Antiqua" w:eastAsia="Book Antiqua" w:hAnsi="Book Antiqua" w:cs="Book Antiqua"/>
                <w:i/>
              </w:rPr>
              <w:t xml:space="preserve"> et </w:t>
            </w:r>
            <w:r w:rsidR="003C6F4E" w:rsidRPr="00BF1B20">
              <w:rPr>
                <w:rFonts w:ascii="Book Antiqua" w:eastAsia="Book Antiqua" w:hAnsi="Book Antiqua" w:cs="Book Antiqua"/>
                <w:i/>
              </w:rPr>
              <w:lastRenderedPageBreak/>
              <w:t>al</w:t>
            </w:r>
            <w:r w:rsidRPr="00BF1B20">
              <w:rPr>
                <w:rFonts w:ascii="Book Antiqua" w:eastAsia="Book Antiqua" w:hAnsi="Book Antiqua" w:cs="Book Antiqua"/>
                <w:vertAlign w:val="superscript"/>
              </w:rPr>
              <w:t>[39]</w:t>
            </w:r>
          </w:p>
        </w:tc>
        <w:tc>
          <w:tcPr>
            <w:tcW w:w="4082" w:type="pct"/>
            <w:shd w:val="clear" w:color="auto" w:fill="auto"/>
            <w:tcMar>
              <w:top w:w="100" w:type="dxa"/>
              <w:left w:w="100" w:type="dxa"/>
              <w:bottom w:w="100" w:type="dxa"/>
              <w:right w:w="100" w:type="dxa"/>
            </w:tcMar>
          </w:tcPr>
          <w:p w14:paraId="241BEDC0" w14:textId="548B37F6" w:rsidR="009B09B4" w:rsidRPr="00BF1B20" w:rsidRDefault="009B09B4" w:rsidP="00BF1B20">
            <w:pPr>
              <w:widowControl w:val="0"/>
              <w:adjustRightInd w:val="0"/>
              <w:snapToGrid w:val="0"/>
              <w:spacing w:line="360" w:lineRule="auto"/>
              <w:jc w:val="both"/>
              <w:rPr>
                <w:rFonts w:ascii="Book Antiqua" w:hAnsi="Book Antiqua"/>
              </w:rPr>
            </w:pPr>
            <w:r w:rsidRPr="00BF1B20">
              <w:rPr>
                <w:rFonts w:ascii="Book Antiqua" w:eastAsia="Book Antiqua" w:hAnsi="Book Antiqua" w:cs="Book Antiqua"/>
              </w:rPr>
              <w:lastRenderedPageBreak/>
              <w:t xml:space="preserve">Group I - Quadruple sequential eradication and placebo: lansoprazole, once per day before breakfast, plus an oral solution containing </w:t>
            </w:r>
            <w:r w:rsidRPr="00BF1B20">
              <w:rPr>
                <w:rFonts w:ascii="Book Antiqua" w:eastAsia="Book Antiqua" w:hAnsi="Book Antiqua" w:cs="Book Antiqua"/>
              </w:rPr>
              <w:lastRenderedPageBreak/>
              <w:t xml:space="preserve">amoxicillin 50 mg/kg/d for 5 </w:t>
            </w:r>
            <w:r w:rsidR="00CE14FC" w:rsidRPr="00BF1B20">
              <w:rPr>
                <w:rFonts w:ascii="Book Antiqua" w:hAnsi="Book Antiqua" w:cs="Book Antiqua"/>
                <w:lang w:eastAsia="zh-CN"/>
              </w:rPr>
              <w:t>d</w:t>
            </w:r>
            <w:r w:rsidRPr="00BF1B20">
              <w:rPr>
                <w:rFonts w:ascii="Book Antiqua" w:eastAsia="Book Antiqua" w:hAnsi="Book Antiqua" w:cs="Book Antiqua"/>
              </w:rPr>
              <w:t xml:space="preserve"> followed by lansoprazole, once per day, plus an oral solution containing clarithromycin 15 mg/kg/d and an oral solution containing tinidazole 20 mg/kg/d for another 5 </w:t>
            </w:r>
            <w:r w:rsidR="00CE14FC" w:rsidRPr="00BF1B20">
              <w:rPr>
                <w:rFonts w:ascii="Book Antiqua" w:hAnsi="Book Antiqua" w:cs="Book Antiqua"/>
                <w:lang w:eastAsia="zh-CN"/>
              </w:rPr>
              <w:t>d</w:t>
            </w:r>
            <w:r w:rsidRPr="00BF1B20">
              <w:rPr>
                <w:rFonts w:ascii="Book Antiqua" w:eastAsia="Book Antiqua" w:hAnsi="Book Antiqua" w:cs="Book Antiqua"/>
              </w:rPr>
              <w:t xml:space="preserve">. </w:t>
            </w:r>
            <w:r w:rsidRPr="00BF1B20">
              <w:rPr>
                <w:rFonts w:ascii="Book Antiqua" w:hAnsi="Book Antiqua"/>
              </w:rPr>
              <w:t xml:space="preserve">6 </w:t>
            </w:r>
            <w:proofErr w:type="spellStart"/>
            <w:r w:rsidRPr="00BF1B20">
              <w:rPr>
                <w:rFonts w:ascii="Book Antiqua" w:hAnsi="Book Antiqua"/>
              </w:rPr>
              <w:t>wk</w:t>
            </w:r>
            <w:proofErr w:type="spellEnd"/>
            <w:r w:rsidRPr="00BF1B20">
              <w:rPr>
                <w:rFonts w:ascii="Book Antiqua" w:hAnsi="Book Antiqua"/>
              </w:rPr>
              <w:t xml:space="preserve"> of a placebo matched to iron supplementation.</w:t>
            </w:r>
          </w:p>
        </w:tc>
      </w:tr>
      <w:tr w:rsidR="00BF1B20" w:rsidRPr="00BF1B20" w14:paraId="2DFE9D35" w14:textId="77777777" w:rsidTr="00EE743F">
        <w:trPr>
          <w:trHeight w:val="440"/>
        </w:trPr>
        <w:tc>
          <w:tcPr>
            <w:tcW w:w="918" w:type="pct"/>
            <w:vMerge/>
            <w:shd w:val="clear" w:color="auto" w:fill="auto"/>
            <w:tcMar>
              <w:top w:w="100" w:type="dxa"/>
              <w:left w:w="100" w:type="dxa"/>
              <w:bottom w:w="100" w:type="dxa"/>
              <w:right w:w="100" w:type="dxa"/>
            </w:tcMar>
          </w:tcPr>
          <w:p w14:paraId="6E21D44C"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22DA5BC0" w14:textId="7BEEC3A9" w:rsidR="009B09B4" w:rsidRPr="00BF1B20" w:rsidRDefault="009B09B4" w:rsidP="00BF1B20">
            <w:pPr>
              <w:widowControl w:val="0"/>
              <w:adjustRightInd w:val="0"/>
              <w:snapToGrid w:val="0"/>
              <w:spacing w:line="360" w:lineRule="auto"/>
              <w:jc w:val="both"/>
              <w:rPr>
                <w:rFonts w:ascii="Book Antiqua" w:hAnsi="Book Antiqua"/>
              </w:rPr>
            </w:pPr>
            <w:r w:rsidRPr="00BF1B20">
              <w:rPr>
                <w:rFonts w:ascii="Book Antiqua" w:eastAsia="Book Antiqua" w:hAnsi="Book Antiqua" w:cs="Book Antiqua"/>
              </w:rPr>
              <w:t>Group II - Quadruple sequential eradication and iron: lansoprazole, once per day before breakfast, plus an oral solution containing amoxicillin 50 mg/kg/d</w:t>
            </w:r>
            <w:r w:rsidR="00DB0C5B" w:rsidRPr="00BF1B20">
              <w:rPr>
                <w:rFonts w:ascii="Book Antiqua" w:eastAsia="Book Antiqua" w:hAnsi="Book Antiqua" w:cs="Book Antiqua"/>
              </w:rPr>
              <w:t xml:space="preserve"> </w:t>
            </w:r>
            <w:r w:rsidRPr="00BF1B20">
              <w:rPr>
                <w:rFonts w:ascii="Book Antiqua" w:eastAsia="Book Antiqua" w:hAnsi="Book Antiqua" w:cs="Book Antiqua"/>
              </w:rPr>
              <w:t xml:space="preserve">for 5 </w:t>
            </w:r>
            <w:r w:rsidR="00DF162C" w:rsidRPr="00BF1B20">
              <w:rPr>
                <w:rFonts w:ascii="Book Antiqua" w:hAnsi="Book Antiqua" w:cs="Book Antiqua"/>
                <w:lang w:eastAsia="zh-CN"/>
              </w:rPr>
              <w:t>d</w:t>
            </w:r>
            <w:r w:rsidRPr="00BF1B20">
              <w:rPr>
                <w:rFonts w:ascii="Book Antiqua" w:eastAsia="Book Antiqua" w:hAnsi="Book Antiqua" w:cs="Book Antiqua"/>
              </w:rPr>
              <w:t xml:space="preserve"> followed by lansoprazole, once per day, plus an oral solution containing clarithromycin 15 mg/kg/d and an oral </w:t>
            </w:r>
            <w:r w:rsidR="00DB0C5B" w:rsidRPr="00BF1B20">
              <w:rPr>
                <w:rFonts w:ascii="Book Antiqua" w:eastAsia="Book Antiqua" w:hAnsi="Book Antiqua" w:cs="Book Antiqua"/>
              </w:rPr>
              <w:t xml:space="preserve">solution containing tinidazole </w:t>
            </w:r>
            <w:r w:rsidRPr="00BF1B20">
              <w:rPr>
                <w:rFonts w:ascii="Book Antiqua" w:eastAsia="Book Antiqua" w:hAnsi="Book Antiqua" w:cs="Book Antiqua"/>
              </w:rPr>
              <w:t xml:space="preserve">20 mg/kg/d for another 5 </w:t>
            </w:r>
            <w:r w:rsidR="00DF162C" w:rsidRPr="00BF1B20">
              <w:rPr>
                <w:rFonts w:ascii="Book Antiqua" w:hAnsi="Book Antiqua" w:cs="Book Antiqua"/>
                <w:lang w:eastAsia="zh-CN"/>
              </w:rPr>
              <w:t>d</w:t>
            </w:r>
            <w:r w:rsidRPr="00BF1B20">
              <w:rPr>
                <w:rFonts w:ascii="Book Antiqua" w:eastAsia="Book Antiqua" w:hAnsi="Book Antiqua" w:cs="Book Antiqua"/>
              </w:rPr>
              <w:t>.</w:t>
            </w:r>
            <w:r w:rsidRPr="00BF1B20">
              <w:rPr>
                <w:rFonts w:ascii="Book Antiqua" w:hAnsi="Book Antiqua"/>
              </w:rPr>
              <w:t xml:space="preserve"> 6 </w:t>
            </w:r>
            <w:proofErr w:type="spellStart"/>
            <w:r w:rsidR="00F818D7" w:rsidRPr="00BF1B20">
              <w:rPr>
                <w:rFonts w:ascii="Book Antiqua" w:hAnsi="Book Antiqua"/>
              </w:rPr>
              <w:t>wk</w:t>
            </w:r>
            <w:proofErr w:type="spellEnd"/>
            <w:r w:rsidR="00F818D7" w:rsidRPr="00BF1B20">
              <w:rPr>
                <w:rFonts w:ascii="Book Antiqua" w:hAnsi="Book Antiqua"/>
              </w:rPr>
              <w:t xml:space="preserve"> </w:t>
            </w:r>
            <w:r w:rsidRPr="00BF1B20">
              <w:rPr>
                <w:rFonts w:ascii="Book Antiqua" w:hAnsi="Book Antiqua"/>
              </w:rPr>
              <w:t xml:space="preserve">of iron supplementation. </w:t>
            </w:r>
          </w:p>
        </w:tc>
      </w:tr>
      <w:tr w:rsidR="00BF1B20" w:rsidRPr="00BF1B20" w14:paraId="31D8ED82" w14:textId="77777777" w:rsidTr="00EE743F">
        <w:trPr>
          <w:trHeight w:val="440"/>
        </w:trPr>
        <w:tc>
          <w:tcPr>
            <w:tcW w:w="918" w:type="pct"/>
            <w:vMerge/>
            <w:shd w:val="clear" w:color="auto" w:fill="auto"/>
            <w:tcMar>
              <w:top w:w="100" w:type="dxa"/>
              <w:left w:w="100" w:type="dxa"/>
              <w:bottom w:w="100" w:type="dxa"/>
              <w:right w:w="100" w:type="dxa"/>
            </w:tcMar>
          </w:tcPr>
          <w:p w14:paraId="1BE1C689"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3F8A25CD" w14:textId="11D52ECC" w:rsidR="009B09B4" w:rsidRPr="00BF1B20" w:rsidRDefault="009B09B4" w:rsidP="00BF1B20">
            <w:pPr>
              <w:widowControl w:val="0"/>
              <w:adjustRightInd w:val="0"/>
              <w:snapToGrid w:val="0"/>
              <w:spacing w:line="360" w:lineRule="auto"/>
              <w:jc w:val="both"/>
              <w:rPr>
                <w:rFonts w:ascii="Book Antiqua" w:hAnsi="Book Antiqua"/>
                <w:lang w:eastAsia="zh-CN"/>
              </w:rPr>
            </w:pPr>
            <w:r w:rsidRPr="00BF1B20">
              <w:rPr>
                <w:rFonts w:ascii="Book Antiqua" w:eastAsia="Book Antiqua" w:hAnsi="Book Antiqua" w:cs="Book Antiqua"/>
              </w:rPr>
              <w:t xml:space="preserve">Group III: </w:t>
            </w:r>
            <w:r w:rsidRPr="008C2047">
              <w:rPr>
                <w:rFonts w:ascii="Book Antiqua" w:eastAsia="Book Antiqua" w:hAnsi="Book Antiqua" w:cs="Book Antiqua"/>
              </w:rPr>
              <w:t>Iron and placebo: A 10</w:t>
            </w:r>
            <w:r w:rsidR="00F818D7" w:rsidRPr="00BF1B20">
              <w:rPr>
                <w:rFonts w:ascii="Book Antiqua" w:eastAsia="Book Antiqua" w:hAnsi="Book Antiqua" w:cs="Book Antiqua"/>
              </w:rPr>
              <w:t xml:space="preserve"> </w:t>
            </w:r>
            <w:r w:rsidR="00071236" w:rsidRPr="008C2047">
              <w:rPr>
                <w:rFonts w:ascii="Book Antiqua" w:hAnsi="Book Antiqua" w:cs="Book Antiqua"/>
                <w:lang w:eastAsia="zh-CN"/>
              </w:rPr>
              <w:t>d</w:t>
            </w:r>
            <w:r w:rsidRPr="008C2047">
              <w:rPr>
                <w:rFonts w:ascii="Book Antiqua" w:eastAsia="Book Antiqua" w:hAnsi="Book Antiqua" w:cs="Book Antiqua"/>
              </w:rPr>
              <w:t xml:space="preserve"> course of a placebo matched to </w:t>
            </w:r>
            <w:r w:rsidRPr="008C2047">
              <w:rPr>
                <w:rFonts w:ascii="Book Antiqua" w:eastAsia="Book Antiqua" w:hAnsi="Book Antiqua" w:cs="Book Antiqua"/>
                <w:i/>
              </w:rPr>
              <w:t>H pylori</w:t>
            </w:r>
            <w:r w:rsidRPr="008C2047">
              <w:rPr>
                <w:rFonts w:ascii="Book Antiqua" w:eastAsia="Book Antiqua" w:hAnsi="Book Antiqua" w:cs="Book Antiqua"/>
              </w:rPr>
              <w:t xml:space="preserve"> sequential eradication therapy plus 6 </w:t>
            </w:r>
            <w:r w:rsidR="00071236" w:rsidRPr="008C2047">
              <w:rPr>
                <w:rFonts w:ascii="Book Antiqua" w:hAnsi="Book Antiqua" w:cs="Book Antiqua"/>
                <w:lang w:eastAsia="zh-CN"/>
              </w:rPr>
              <w:t>wk</w:t>
            </w:r>
            <w:r w:rsidRPr="008C2047">
              <w:rPr>
                <w:rFonts w:ascii="Book Antiqua" w:eastAsia="Book Antiqua" w:hAnsi="Book Antiqua" w:cs="Book Antiqua"/>
              </w:rPr>
              <w:t xml:space="preserve"> of iron supplementation</w:t>
            </w:r>
            <w:r w:rsidR="00D578BC" w:rsidRPr="008C2047">
              <w:rPr>
                <w:rFonts w:ascii="Book Antiqua" w:hAnsi="Book Antiqua" w:cs="Book Antiqua"/>
                <w:lang w:eastAsia="zh-CN"/>
              </w:rPr>
              <w:t>.</w:t>
            </w:r>
          </w:p>
        </w:tc>
      </w:tr>
      <w:tr w:rsidR="00BF1B20" w:rsidRPr="00BF1B20" w14:paraId="1531A129" w14:textId="77777777" w:rsidTr="00EE743F">
        <w:trPr>
          <w:trHeight w:val="440"/>
        </w:trPr>
        <w:tc>
          <w:tcPr>
            <w:tcW w:w="918" w:type="pct"/>
            <w:vMerge/>
            <w:shd w:val="clear" w:color="auto" w:fill="auto"/>
            <w:tcMar>
              <w:top w:w="100" w:type="dxa"/>
              <w:left w:w="100" w:type="dxa"/>
              <w:bottom w:w="100" w:type="dxa"/>
              <w:right w:w="100" w:type="dxa"/>
            </w:tcMar>
          </w:tcPr>
          <w:p w14:paraId="6A1C6B5E"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5F4FD880" w14:textId="3A70FA16" w:rsidR="009B09B4" w:rsidRPr="00BF1B20" w:rsidRDefault="009B09B4" w:rsidP="00BF1B20">
            <w:pPr>
              <w:widowControl w:val="0"/>
              <w:adjustRightInd w:val="0"/>
              <w:snapToGrid w:val="0"/>
              <w:spacing w:line="360" w:lineRule="auto"/>
              <w:jc w:val="both"/>
              <w:rPr>
                <w:rFonts w:ascii="Book Antiqua" w:hAnsi="Book Antiqua"/>
                <w:lang w:eastAsia="zh-CN"/>
              </w:rPr>
            </w:pPr>
            <w:r w:rsidRPr="00BF1B20">
              <w:rPr>
                <w:rFonts w:ascii="Book Antiqua" w:eastAsia="Book Antiqua" w:hAnsi="Book Antiqua" w:cs="Book Antiqua"/>
              </w:rPr>
              <w:t xml:space="preserve">Group IV: </w:t>
            </w:r>
            <w:r w:rsidRPr="008C2047">
              <w:rPr>
                <w:rFonts w:ascii="Book Antiqua" w:eastAsia="Book Antiqua" w:hAnsi="Book Antiqua" w:cs="Book Antiqua"/>
              </w:rPr>
              <w:t>Placebo alone: A 10</w:t>
            </w:r>
            <w:r w:rsidR="00F818D7" w:rsidRPr="00BF1B20">
              <w:rPr>
                <w:rFonts w:ascii="Book Antiqua" w:eastAsia="Book Antiqua" w:hAnsi="Book Antiqua" w:cs="Book Antiqua"/>
              </w:rPr>
              <w:t xml:space="preserve"> </w:t>
            </w:r>
            <w:r w:rsidR="00D063A2" w:rsidRPr="008C2047">
              <w:rPr>
                <w:rFonts w:ascii="Book Antiqua" w:hAnsi="Book Antiqua" w:cs="Book Antiqua"/>
                <w:lang w:eastAsia="zh-CN"/>
              </w:rPr>
              <w:t>d</w:t>
            </w:r>
            <w:r w:rsidRPr="008C2047">
              <w:rPr>
                <w:rFonts w:ascii="Book Antiqua" w:eastAsia="Book Antiqua" w:hAnsi="Book Antiqua" w:cs="Book Antiqua"/>
              </w:rPr>
              <w:t xml:space="preserve"> course of placebo matched to </w:t>
            </w:r>
            <w:r w:rsidRPr="008C2047">
              <w:rPr>
                <w:rFonts w:ascii="Book Antiqua" w:eastAsia="Book Antiqua" w:hAnsi="Book Antiqua" w:cs="Book Antiqua"/>
                <w:i/>
              </w:rPr>
              <w:t>H</w:t>
            </w:r>
            <w:r w:rsidR="00D063A2" w:rsidRPr="008C2047">
              <w:rPr>
                <w:rFonts w:ascii="Book Antiqua" w:hAnsi="Book Antiqua" w:cs="Book Antiqua"/>
                <w:i/>
                <w:lang w:eastAsia="zh-CN"/>
              </w:rPr>
              <w:t>.</w:t>
            </w:r>
            <w:r w:rsidRPr="008C2047">
              <w:rPr>
                <w:rFonts w:ascii="Book Antiqua" w:eastAsia="Book Antiqua" w:hAnsi="Book Antiqua" w:cs="Book Antiqua"/>
                <w:i/>
              </w:rPr>
              <w:t xml:space="preserve"> pylori </w:t>
            </w:r>
            <w:r w:rsidRPr="008C2047">
              <w:rPr>
                <w:rFonts w:ascii="Book Antiqua" w:eastAsia="Book Antiqua" w:hAnsi="Book Antiqua" w:cs="Book Antiqua"/>
              </w:rPr>
              <w:t xml:space="preserve">sequential eradication therapy plus 6 </w:t>
            </w:r>
            <w:r w:rsidR="00D063A2" w:rsidRPr="008C2047">
              <w:rPr>
                <w:rFonts w:ascii="Book Antiqua" w:hAnsi="Book Antiqua" w:cs="Book Antiqua"/>
                <w:lang w:eastAsia="zh-CN"/>
              </w:rPr>
              <w:t>wk</w:t>
            </w:r>
            <w:r w:rsidRPr="008C2047">
              <w:rPr>
                <w:rFonts w:ascii="Book Antiqua" w:eastAsia="Book Antiqua" w:hAnsi="Book Antiqua" w:cs="Book Antiqua"/>
              </w:rPr>
              <w:t xml:space="preserve"> of a placebo matched to iron supplementation</w:t>
            </w:r>
            <w:r w:rsidR="00D578BC" w:rsidRPr="008C2047">
              <w:rPr>
                <w:rFonts w:ascii="Book Antiqua" w:hAnsi="Book Antiqua" w:cs="Book Antiqua"/>
                <w:lang w:eastAsia="zh-CN"/>
              </w:rPr>
              <w:t>.</w:t>
            </w:r>
          </w:p>
        </w:tc>
      </w:tr>
      <w:tr w:rsidR="00BF1B20" w:rsidRPr="00BF1B20" w14:paraId="6CAEEE1C" w14:textId="77777777" w:rsidTr="00EE743F">
        <w:trPr>
          <w:trHeight w:val="2148"/>
        </w:trPr>
        <w:tc>
          <w:tcPr>
            <w:tcW w:w="918" w:type="pct"/>
            <w:vMerge w:val="restart"/>
            <w:shd w:val="clear" w:color="auto" w:fill="auto"/>
            <w:tcMar>
              <w:top w:w="100" w:type="dxa"/>
              <w:left w:w="100" w:type="dxa"/>
              <w:bottom w:w="100" w:type="dxa"/>
              <w:right w:w="100" w:type="dxa"/>
            </w:tcMar>
          </w:tcPr>
          <w:p w14:paraId="2C0062A2" w14:textId="77777777" w:rsidR="009B163C" w:rsidRPr="00BF1B20" w:rsidRDefault="009B163C"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Nguyen</w:t>
            </w:r>
            <w:r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[40]</w:t>
            </w:r>
          </w:p>
        </w:tc>
        <w:tc>
          <w:tcPr>
            <w:tcW w:w="4082" w:type="pct"/>
            <w:shd w:val="clear" w:color="auto" w:fill="auto"/>
            <w:tcMar>
              <w:top w:w="100" w:type="dxa"/>
              <w:left w:w="100" w:type="dxa"/>
              <w:bottom w:w="100" w:type="dxa"/>
              <w:right w:w="100" w:type="dxa"/>
            </w:tcMar>
          </w:tcPr>
          <w:p w14:paraId="25D4B84B" w14:textId="14FA3AC8" w:rsidR="009B163C" w:rsidRPr="00BF1B20" w:rsidRDefault="009B163C" w:rsidP="00BF1B20">
            <w:pPr>
              <w:widowControl w:val="0"/>
              <w:adjustRightInd w:val="0"/>
              <w:snapToGrid w:val="0"/>
              <w:spacing w:line="360" w:lineRule="auto"/>
              <w:jc w:val="both"/>
              <w:rPr>
                <w:rFonts w:ascii="Book Antiqua" w:hAnsi="Book Antiqua"/>
                <w:lang w:eastAsia="zh-CN"/>
              </w:rPr>
            </w:pPr>
            <w:r w:rsidRPr="00BF1B20">
              <w:rPr>
                <w:rFonts w:ascii="Book Antiqua" w:hAnsi="Book Antiqua"/>
              </w:rPr>
              <w:t>Group A: Lansoprazole, amoxicillin and clarithromycin</w:t>
            </w:r>
            <w:r w:rsidRPr="00BF1B20">
              <w:rPr>
                <w:rFonts w:ascii="Book Antiqua" w:hAnsi="Book Antiqua"/>
                <w:lang w:eastAsia="zh-CN"/>
              </w:rPr>
              <w:t xml:space="preserve">: (1) </w:t>
            </w:r>
            <w:r w:rsidR="00F818D7" w:rsidRPr="00BF1B20">
              <w:rPr>
                <w:rFonts w:ascii="Book Antiqua" w:hAnsi="Book Antiqua"/>
              </w:rPr>
              <w:t>c</w:t>
            </w:r>
            <w:r w:rsidR="000A4EDD" w:rsidRPr="00BF1B20">
              <w:rPr>
                <w:rFonts w:ascii="Book Antiqua" w:hAnsi="Book Antiqua"/>
              </w:rPr>
              <w:t xml:space="preserve">hildren weighing 13–22 kg: </w:t>
            </w:r>
            <w:r w:rsidR="00F818D7" w:rsidRPr="00BF1B20">
              <w:rPr>
                <w:rFonts w:ascii="Book Antiqua" w:hAnsi="Book Antiqua"/>
              </w:rPr>
              <w:t>l</w:t>
            </w:r>
            <w:r w:rsidRPr="00BF1B20">
              <w:rPr>
                <w:rFonts w:ascii="Book Antiqua" w:hAnsi="Book Antiqua"/>
              </w:rPr>
              <w:t>ansoprazole 15 mg once daily, amoxicillin 500 mg twice daily and clarithromycin 250 mg once daily</w:t>
            </w:r>
            <w:r w:rsidRPr="00BF1B20">
              <w:rPr>
                <w:rFonts w:ascii="Book Antiqua" w:hAnsi="Book Antiqua"/>
                <w:lang w:eastAsia="zh-CN"/>
              </w:rPr>
              <w:t xml:space="preserve">; and (2) </w:t>
            </w:r>
            <w:r w:rsidR="00F818D7" w:rsidRPr="00BF1B20">
              <w:rPr>
                <w:rFonts w:ascii="Book Antiqua" w:hAnsi="Book Antiqua"/>
              </w:rPr>
              <w:t>c</w:t>
            </w:r>
            <w:r w:rsidRPr="00BF1B20">
              <w:rPr>
                <w:rFonts w:ascii="Book Antiqua" w:hAnsi="Book Antiqua"/>
              </w:rPr>
              <w:t xml:space="preserve">hildren weighing 23–45 kg: </w:t>
            </w:r>
            <w:r w:rsidR="00F818D7" w:rsidRPr="00BF1B20">
              <w:rPr>
                <w:rFonts w:ascii="Book Antiqua" w:hAnsi="Book Antiqua"/>
              </w:rPr>
              <w:t>l</w:t>
            </w:r>
            <w:r w:rsidRPr="00BF1B20">
              <w:rPr>
                <w:rFonts w:ascii="Book Antiqua" w:hAnsi="Book Antiqua"/>
              </w:rPr>
              <w:t>ansoprazole 15 mg, amoxicillin 750 mg and clarithromycin 250 mg, all given twice daily.</w:t>
            </w:r>
          </w:p>
        </w:tc>
      </w:tr>
      <w:tr w:rsidR="00BF1B20" w:rsidRPr="00BF1B20" w14:paraId="0CA5E445" w14:textId="77777777" w:rsidTr="00EE743F">
        <w:trPr>
          <w:trHeight w:val="2290"/>
        </w:trPr>
        <w:tc>
          <w:tcPr>
            <w:tcW w:w="918" w:type="pct"/>
            <w:vMerge/>
            <w:shd w:val="clear" w:color="auto" w:fill="auto"/>
            <w:tcMar>
              <w:top w:w="100" w:type="dxa"/>
              <w:left w:w="100" w:type="dxa"/>
              <w:bottom w:w="100" w:type="dxa"/>
              <w:right w:w="100" w:type="dxa"/>
            </w:tcMar>
          </w:tcPr>
          <w:p w14:paraId="0DF19259" w14:textId="77777777" w:rsidR="009B163C" w:rsidRPr="00BF1B20" w:rsidRDefault="009B163C"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078822A6" w14:textId="3D4399CE" w:rsidR="009B163C" w:rsidRPr="00BF1B20" w:rsidRDefault="009B163C" w:rsidP="00BF1B20">
            <w:pPr>
              <w:widowControl w:val="0"/>
              <w:adjustRightInd w:val="0"/>
              <w:snapToGrid w:val="0"/>
              <w:spacing w:line="360" w:lineRule="auto"/>
              <w:jc w:val="both"/>
              <w:rPr>
                <w:rFonts w:ascii="Book Antiqua" w:hAnsi="Book Antiqua"/>
              </w:rPr>
            </w:pPr>
            <w:r w:rsidRPr="00BF1B20">
              <w:rPr>
                <w:rFonts w:ascii="Book Antiqua" w:hAnsi="Book Antiqua"/>
              </w:rPr>
              <w:t>Group B: Lansoprazole, amoxicillin and metronidazole</w:t>
            </w:r>
            <w:r w:rsidRPr="00BF1B20">
              <w:rPr>
                <w:rFonts w:ascii="Book Antiqua" w:hAnsi="Book Antiqua"/>
                <w:lang w:eastAsia="zh-CN"/>
              </w:rPr>
              <w:t xml:space="preserve">: (1) </w:t>
            </w:r>
            <w:r w:rsidR="00F818D7" w:rsidRPr="00BF1B20">
              <w:rPr>
                <w:rFonts w:ascii="Book Antiqua" w:hAnsi="Book Antiqua"/>
              </w:rPr>
              <w:t>c</w:t>
            </w:r>
            <w:r w:rsidR="000A4EDD" w:rsidRPr="00BF1B20">
              <w:rPr>
                <w:rFonts w:ascii="Book Antiqua" w:hAnsi="Book Antiqua"/>
              </w:rPr>
              <w:t>hildren weighing 13</w:t>
            </w:r>
            <w:r w:rsidR="009B1BA4" w:rsidRPr="00BF1B20">
              <w:rPr>
                <w:rFonts w:ascii="Book Antiqua" w:hAnsi="Book Antiqua"/>
              </w:rPr>
              <w:t>-</w:t>
            </w:r>
            <w:r w:rsidR="000A4EDD" w:rsidRPr="00BF1B20">
              <w:rPr>
                <w:rFonts w:ascii="Book Antiqua" w:hAnsi="Book Antiqua"/>
              </w:rPr>
              <w:t xml:space="preserve">22 kg: </w:t>
            </w:r>
            <w:r w:rsidR="00F818D7" w:rsidRPr="00BF1B20">
              <w:rPr>
                <w:rFonts w:ascii="Book Antiqua" w:hAnsi="Book Antiqua"/>
              </w:rPr>
              <w:t>l</w:t>
            </w:r>
            <w:r w:rsidRPr="00BF1B20">
              <w:rPr>
                <w:rFonts w:ascii="Book Antiqua" w:hAnsi="Book Antiqua"/>
              </w:rPr>
              <w:t>ansoprazole 15 mg once daily, amoxicillin 500 mg and metronidazole 250 mg twice daily</w:t>
            </w:r>
            <w:r w:rsidRPr="00BF1B20">
              <w:rPr>
                <w:rFonts w:ascii="Book Antiqua" w:hAnsi="Book Antiqua"/>
                <w:lang w:eastAsia="zh-CN"/>
              </w:rPr>
              <w:t xml:space="preserve">; and (2) </w:t>
            </w:r>
            <w:r w:rsidR="00F818D7" w:rsidRPr="00BF1B20">
              <w:rPr>
                <w:rFonts w:ascii="Book Antiqua" w:hAnsi="Book Antiqua"/>
              </w:rPr>
              <w:t>c</w:t>
            </w:r>
            <w:r w:rsidRPr="00BF1B20">
              <w:rPr>
                <w:rFonts w:ascii="Book Antiqua" w:hAnsi="Book Antiqua"/>
              </w:rPr>
              <w:t xml:space="preserve">hildren weighing 23–45 kg: </w:t>
            </w:r>
            <w:r w:rsidR="00F818D7" w:rsidRPr="00BF1B20">
              <w:rPr>
                <w:rFonts w:ascii="Book Antiqua" w:hAnsi="Book Antiqua"/>
              </w:rPr>
              <w:t>l</w:t>
            </w:r>
            <w:r w:rsidRPr="00BF1B20">
              <w:rPr>
                <w:rFonts w:ascii="Book Antiqua" w:hAnsi="Book Antiqua"/>
              </w:rPr>
              <w:t>ansoprazole 15 mg, amoxicillin 750 mg and metronidazole 500 mg, all given twice daily.</w:t>
            </w:r>
          </w:p>
        </w:tc>
      </w:tr>
      <w:tr w:rsidR="00BF1B20" w:rsidRPr="00BF1B20" w14:paraId="702B56C1" w14:textId="77777777" w:rsidTr="00EE743F">
        <w:trPr>
          <w:trHeight w:val="2622"/>
        </w:trPr>
        <w:tc>
          <w:tcPr>
            <w:tcW w:w="918" w:type="pct"/>
            <w:vMerge w:val="restart"/>
            <w:shd w:val="clear" w:color="auto" w:fill="auto"/>
            <w:tcMar>
              <w:top w:w="100" w:type="dxa"/>
              <w:left w:w="100" w:type="dxa"/>
              <w:bottom w:w="100" w:type="dxa"/>
              <w:right w:w="100" w:type="dxa"/>
            </w:tcMar>
          </w:tcPr>
          <w:p w14:paraId="5332D3C0" w14:textId="77777777" w:rsidR="002D2919" w:rsidRPr="00BF1B20" w:rsidRDefault="002D2919"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hAnsi="Book Antiqua" w:cs="Segoe UI"/>
                <w:shd w:val="clear" w:color="auto" w:fill="FFFFFF"/>
              </w:rPr>
              <w:lastRenderedPageBreak/>
              <w:t>Bontems</w:t>
            </w:r>
            <w:r w:rsidRPr="00BF1B20">
              <w:rPr>
                <w:rFonts w:ascii="Book Antiqua" w:hAnsi="Book Antiqua" w:cs="Segoe UI"/>
                <w:i/>
                <w:shd w:val="clear" w:color="auto" w:fill="FFFFFF"/>
              </w:rPr>
              <w:t xml:space="preserve"> et al</w:t>
            </w:r>
            <w:r w:rsidRPr="00BF1B20">
              <w:rPr>
                <w:rFonts w:ascii="Book Antiqua" w:eastAsia="Book Antiqua" w:hAnsi="Book Antiqua" w:cs="Book Antiqua"/>
                <w:vertAlign w:val="superscript"/>
              </w:rPr>
              <w:t>[41]</w:t>
            </w:r>
          </w:p>
        </w:tc>
        <w:tc>
          <w:tcPr>
            <w:tcW w:w="4082" w:type="pct"/>
            <w:shd w:val="clear" w:color="auto" w:fill="auto"/>
            <w:tcMar>
              <w:top w:w="100" w:type="dxa"/>
              <w:left w:w="100" w:type="dxa"/>
              <w:bottom w:w="100" w:type="dxa"/>
              <w:right w:w="100" w:type="dxa"/>
            </w:tcMar>
          </w:tcPr>
          <w:p w14:paraId="5FF25ECA" w14:textId="1ED9C91C" w:rsidR="002D2919" w:rsidRPr="00BF1B20" w:rsidRDefault="002D2919" w:rsidP="00BF1B20">
            <w:pPr>
              <w:widowControl w:val="0"/>
              <w:adjustRightInd w:val="0"/>
              <w:snapToGrid w:val="0"/>
              <w:spacing w:line="360" w:lineRule="auto"/>
              <w:jc w:val="both"/>
              <w:rPr>
                <w:rFonts w:ascii="Book Antiqua" w:hAnsi="Book Antiqua"/>
                <w:shd w:val="clear" w:color="auto" w:fill="FFFFFF"/>
                <w:lang w:eastAsia="zh-CN"/>
              </w:rPr>
            </w:pPr>
            <w:r w:rsidRPr="00BF1B20">
              <w:rPr>
                <w:rFonts w:ascii="Book Antiqua" w:eastAsia="Book Antiqua" w:hAnsi="Book Antiqua" w:cs="Book Antiqua"/>
              </w:rPr>
              <w:t xml:space="preserve">Group A: </w:t>
            </w:r>
            <w:r w:rsidRPr="00BF1B20">
              <w:rPr>
                <w:rFonts w:ascii="Book Antiqua" w:hAnsi="Book Antiqua"/>
                <w:shd w:val="clear" w:color="auto" w:fill="FFFFFF"/>
              </w:rPr>
              <w:t>10</w:t>
            </w:r>
            <w:r w:rsidR="00F818D7" w:rsidRPr="00BF1B20">
              <w:rPr>
                <w:rFonts w:ascii="Book Antiqua" w:hAnsi="Book Antiqua"/>
                <w:shd w:val="clear" w:color="auto" w:fill="FFFFFF"/>
              </w:rPr>
              <w:t xml:space="preserve"> </w:t>
            </w:r>
            <w:r w:rsidRPr="00BF1B20">
              <w:rPr>
                <w:rFonts w:ascii="Book Antiqua" w:hAnsi="Book Antiqua"/>
                <w:shd w:val="clear" w:color="auto" w:fill="FFFFFF"/>
                <w:lang w:eastAsia="zh-CN"/>
              </w:rPr>
              <w:t>d</w:t>
            </w:r>
            <w:r w:rsidRPr="00BF1B20">
              <w:rPr>
                <w:rFonts w:ascii="Book Antiqua" w:hAnsi="Book Antiqua"/>
                <w:shd w:val="clear" w:color="auto" w:fill="FFFFFF"/>
              </w:rPr>
              <w:t xml:space="preserve"> sequential</w:t>
            </w:r>
            <w:r w:rsidRPr="00BF1B20">
              <w:rPr>
                <w:rStyle w:val="ej-keyword"/>
                <w:rFonts w:ascii="Book Antiqua" w:hAnsi="Book Antiqua"/>
                <w:shd w:val="clear" w:color="auto" w:fill="FFFFFF"/>
              </w:rPr>
              <w:t> treatment</w:t>
            </w:r>
            <w:r w:rsidRPr="00BF1B20">
              <w:rPr>
                <w:rStyle w:val="ej-keyword"/>
                <w:rFonts w:ascii="Book Antiqua" w:hAnsi="Book Antiqua"/>
                <w:shd w:val="clear" w:color="auto" w:fill="FFFFFF"/>
                <w:lang w:eastAsia="zh-CN"/>
              </w:rPr>
              <w:t xml:space="preserve">: </w:t>
            </w:r>
            <w:r w:rsidRPr="00BF1B20">
              <w:rPr>
                <w:rFonts w:ascii="Book Antiqua" w:hAnsi="Book Antiqua"/>
                <w:shd w:val="clear" w:color="auto" w:fill="FFFFFF"/>
              </w:rPr>
              <w:t>5</w:t>
            </w:r>
            <w:r w:rsidR="00F818D7" w:rsidRPr="00BF1B20">
              <w:rPr>
                <w:rFonts w:ascii="Book Antiqua" w:hAnsi="Book Antiqua"/>
                <w:shd w:val="clear" w:color="auto" w:fill="FFFFFF"/>
              </w:rPr>
              <w:t xml:space="preserve"> </w:t>
            </w:r>
            <w:r w:rsidRPr="00BF1B20">
              <w:rPr>
                <w:rFonts w:ascii="Book Antiqua" w:hAnsi="Book Antiqua"/>
                <w:shd w:val="clear" w:color="auto" w:fill="FFFFFF"/>
                <w:lang w:eastAsia="zh-CN"/>
              </w:rPr>
              <w:t>d</w:t>
            </w:r>
            <w:r w:rsidRPr="00BF1B20">
              <w:rPr>
                <w:rFonts w:ascii="Book Antiqua" w:hAnsi="Book Antiqua"/>
                <w:shd w:val="clear" w:color="auto" w:fill="FFFFFF"/>
              </w:rPr>
              <w:t xml:space="preserve"> therapy with a combination of omeprazole (10 mg b.i.d</w:t>
            </w:r>
            <w:r w:rsidRPr="00BF1B20">
              <w:rPr>
                <w:rFonts w:ascii="Book Antiqua" w:hAnsi="Book Antiqua"/>
                <w:shd w:val="clear" w:color="auto" w:fill="FFFFFF"/>
                <w:lang w:eastAsia="zh-CN"/>
              </w:rPr>
              <w:t>.</w:t>
            </w:r>
            <w:r w:rsidRPr="00BF1B20">
              <w:rPr>
                <w:rFonts w:ascii="Book Antiqua" w:hAnsi="Book Antiqua"/>
                <w:shd w:val="clear" w:color="auto" w:fill="FFFFFF"/>
              </w:rPr>
              <w:t xml:space="preserve"> below 30 kg body weight or 20 mg b.i.d</w:t>
            </w:r>
            <w:r w:rsidRPr="00BF1B20">
              <w:rPr>
                <w:rFonts w:ascii="Book Antiqua" w:hAnsi="Book Antiqua"/>
                <w:shd w:val="clear" w:color="auto" w:fill="FFFFFF"/>
                <w:lang w:eastAsia="zh-CN"/>
              </w:rPr>
              <w:t>.</w:t>
            </w:r>
            <w:r w:rsidRPr="00BF1B20">
              <w:rPr>
                <w:rFonts w:ascii="Book Antiqua" w:hAnsi="Book Antiqua"/>
                <w:shd w:val="clear" w:color="auto" w:fill="FFFFFF"/>
              </w:rPr>
              <w:t xml:space="preserve"> above 30 kg) and </w:t>
            </w:r>
            <w:r w:rsidRPr="00BF1B20">
              <w:rPr>
                <w:rFonts w:ascii="Book Antiqua" w:hAnsi="Book Antiqua"/>
              </w:rPr>
              <w:t xml:space="preserve">amoxicillin </w:t>
            </w:r>
            <w:r w:rsidRPr="00BF1B20">
              <w:rPr>
                <w:rFonts w:ascii="Book Antiqua" w:hAnsi="Book Antiqua"/>
                <w:shd w:val="clear" w:color="auto" w:fill="FFFFFF"/>
              </w:rPr>
              <w:t>25 mg/kg b.i.d</w:t>
            </w:r>
            <w:r w:rsidRPr="00BF1B20">
              <w:rPr>
                <w:rFonts w:ascii="Book Antiqua" w:hAnsi="Book Antiqua"/>
                <w:shd w:val="clear" w:color="auto" w:fill="FFFFFF"/>
                <w:lang w:eastAsia="zh-CN"/>
              </w:rPr>
              <w:t>.</w:t>
            </w:r>
            <w:r w:rsidRPr="00BF1B20">
              <w:rPr>
                <w:rFonts w:ascii="Book Antiqua" w:hAnsi="Book Antiqua"/>
                <w:shd w:val="clear" w:color="auto" w:fill="FFFFFF"/>
              </w:rPr>
              <w:t>—maximum 2 g/</w:t>
            </w:r>
            <w:r w:rsidR="00596D74" w:rsidRPr="00BF1B20">
              <w:rPr>
                <w:rFonts w:ascii="Book Antiqua" w:hAnsi="Book Antiqua"/>
                <w:shd w:val="clear" w:color="auto" w:fill="FFFFFF"/>
                <w:lang w:eastAsia="zh-CN"/>
              </w:rPr>
              <w:t>d</w:t>
            </w:r>
            <w:r w:rsidRPr="00BF1B20">
              <w:rPr>
                <w:rFonts w:ascii="Book Antiqua" w:hAnsi="Book Antiqua"/>
                <w:shd w:val="clear" w:color="auto" w:fill="FFFFFF"/>
              </w:rPr>
              <w:t xml:space="preserve">), followed by 5 </w:t>
            </w:r>
            <w:r w:rsidRPr="00BF1B20">
              <w:rPr>
                <w:rFonts w:ascii="Book Antiqua" w:hAnsi="Book Antiqua"/>
                <w:shd w:val="clear" w:color="auto" w:fill="FFFFFF"/>
                <w:lang w:eastAsia="zh-CN"/>
              </w:rPr>
              <w:t>d</w:t>
            </w:r>
            <w:r w:rsidRPr="00BF1B20">
              <w:rPr>
                <w:rFonts w:ascii="Book Antiqua" w:hAnsi="Book Antiqua"/>
                <w:shd w:val="clear" w:color="auto" w:fill="FFFFFF"/>
              </w:rPr>
              <w:t xml:space="preserve"> of omeprazole</w:t>
            </w:r>
            <w:r w:rsidRPr="00BF1B20">
              <w:rPr>
                <w:rFonts w:ascii="Book Antiqua" w:hAnsi="Book Antiqua"/>
                <w:shd w:val="clear" w:color="auto" w:fill="F9F7F7"/>
              </w:rPr>
              <w:t>,</w:t>
            </w:r>
            <w:r w:rsidRPr="00BF1B20">
              <w:rPr>
                <w:rFonts w:ascii="Book Antiqua" w:hAnsi="Book Antiqua"/>
                <w:shd w:val="clear" w:color="auto" w:fill="FFFFFF"/>
              </w:rPr>
              <w:t xml:space="preserve"> </w:t>
            </w:r>
            <w:r w:rsidRPr="00BF1B20">
              <w:rPr>
                <w:rFonts w:ascii="Book Antiqua" w:hAnsi="Book Antiqua"/>
              </w:rPr>
              <w:t>clarithromycin (</w:t>
            </w:r>
            <w:r w:rsidRPr="00BF1B20">
              <w:rPr>
                <w:rFonts w:ascii="Book Antiqua" w:hAnsi="Book Antiqua"/>
                <w:shd w:val="clear" w:color="auto" w:fill="FFFFFF"/>
              </w:rPr>
              <w:t>7.5 mg/kg b.i.d</w:t>
            </w:r>
            <w:r w:rsidRPr="00BF1B20">
              <w:rPr>
                <w:rFonts w:ascii="Book Antiqua" w:hAnsi="Book Antiqua"/>
                <w:shd w:val="clear" w:color="auto" w:fill="FFFFFF"/>
                <w:lang w:eastAsia="zh-CN"/>
              </w:rPr>
              <w:t>.</w:t>
            </w:r>
            <w:r w:rsidRPr="00BF1B20">
              <w:rPr>
                <w:rFonts w:ascii="Book Antiqua" w:hAnsi="Book Antiqua"/>
                <w:shd w:val="clear" w:color="auto" w:fill="FFFFFF"/>
              </w:rPr>
              <w:t>—maximum 1 g/</w:t>
            </w:r>
            <w:r w:rsidRPr="00BF1B20">
              <w:rPr>
                <w:rFonts w:ascii="Book Antiqua" w:hAnsi="Book Antiqua"/>
                <w:shd w:val="clear" w:color="auto" w:fill="FFFFFF"/>
                <w:lang w:eastAsia="zh-CN"/>
              </w:rPr>
              <w:t>d</w:t>
            </w:r>
            <w:r w:rsidRPr="00BF1B20">
              <w:rPr>
                <w:rFonts w:ascii="Book Antiqua" w:hAnsi="Book Antiqua"/>
                <w:shd w:val="clear" w:color="auto" w:fill="FFFFFF"/>
              </w:rPr>
              <w:t xml:space="preserve">), and </w:t>
            </w:r>
            <w:r w:rsidRPr="00BF1B20">
              <w:rPr>
                <w:rFonts w:ascii="Book Antiqua" w:hAnsi="Book Antiqua"/>
              </w:rPr>
              <w:t xml:space="preserve">metronidazole </w:t>
            </w:r>
            <w:r w:rsidRPr="00BF1B20">
              <w:rPr>
                <w:rFonts w:ascii="Book Antiqua" w:hAnsi="Book Antiqua"/>
                <w:shd w:val="clear" w:color="auto" w:fill="FFFFFF"/>
              </w:rPr>
              <w:t>(10 mg/kg b.i.d</w:t>
            </w:r>
            <w:r w:rsidRPr="00BF1B20">
              <w:rPr>
                <w:rFonts w:ascii="Book Antiqua" w:hAnsi="Book Antiqua"/>
                <w:shd w:val="clear" w:color="auto" w:fill="FFFFFF"/>
                <w:lang w:eastAsia="zh-CN"/>
              </w:rPr>
              <w:t>.</w:t>
            </w:r>
            <w:r w:rsidRPr="00BF1B20">
              <w:rPr>
                <w:rFonts w:ascii="Book Antiqua" w:hAnsi="Book Antiqua"/>
                <w:shd w:val="clear" w:color="auto" w:fill="FFFFFF"/>
              </w:rPr>
              <w:t>—maximum 1.5 g/</w:t>
            </w:r>
            <w:r w:rsidRPr="00BF1B20">
              <w:rPr>
                <w:rFonts w:ascii="Book Antiqua" w:hAnsi="Book Antiqua"/>
                <w:shd w:val="clear" w:color="auto" w:fill="FFFFFF"/>
                <w:lang w:eastAsia="zh-CN"/>
              </w:rPr>
              <w:t>d</w:t>
            </w:r>
            <w:r w:rsidRPr="00BF1B20">
              <w:rPr>
                <w:rFonts w:ascii="Book Antiqua" w:hAnsi="Book Antiqua"/>
                <w:shd w:val="clear" w:color="auto" w:fill="FFFFFF"/>
              </w:rPr>
              <w:t>).</w:t>
            </w:r>
          </w:p>
        </w:tc>
      </w:tr>
      <w:tr w:rsidR="00BF1B20" w:rsidRPr="00BF1B20" w14:paraId="12D66D2A" w14:textId="77777777" w:rsidTr="00EE743F">
        <w:trPr>
          <w:trHeight w:val="2126"/>
        </w:trPr>
        <w:tc>
          <w:tcPr>
            <w:tcW w:w="918" w:type="pct"/>
            <w:vMerge/>
            <w:shd w:val="clear" w:color="auto" w:fill="auto"/>
            <w:tcMar>
              <w:top w:w="100" w:type="dxa"/>
              <w:left w:w="100" w:type="dxa"/>
              <w:bottom w:w="100" w:type="dxa"/>
              <w:right w:w="100" w:type="dxa"/>
            </w:tcMar>
          </w:tcPr>
          <w:p w14:paraId="49AC0F1E" w14:textId="77777777" w:rsidR="002D2919" w:rsidRPr="00BF1B20" w:rsidRDefault="002D2919" w:rsidP="00BF1B20">
            <w:pPr>
              <w:widowControl w:val="0"/>
              <w:pBdr>
                <w:top w:val="nil"/>
                <w:left w:val="nil"/>
                <w:bottom w:val="nil"/>
                <w:right w:val="nil"/>
                <w:between w:val="nil"/>
              </w:pBdr>
              <w:adjustRightInd w:val="0"/>
              <w:snapToGrid w:val="0"/>
              <w:spacing w:line="360" w:lineRule="auto"/>
              <w:jc w:val="both"/>
              <w:rPr>
                <w:rFonts w:ascii="Book Antiqua" w:hAnsi="Book Antiqua" w:cs="Segoe UI"/>
                <w:shd w:val="clear" w:color="auto" w:fill="FFFFFF"/>
              </w:rPr>
            </w:pPr>
          </w:p>
        </w:tc>
        <w:tc>
          <w:tcPr>
            <w:tcW w:w="4082" w:type="pct"/>
            <w:shd w:val="clear" w:color="auto" w:fill="auto"/>
            <w:tcMar>
              <w:top w:w="100" w:type="dxa"/>
              <w:left w:w="100" w:type="dxa"/>
              <w:bottom w:w="100" w:type="dxa"/>
              <w:right w:w="100" w:type="dxa"/>
            </w:tcMar>
          </w:tcPr>
          <w:p w14:paraId="68CCC60A" w14:textId="6F1A4C66" w:rsidR="002D2919" w:rsidRPr="00BF1B20" w:rsidRDefault="002D2919" w:rsidP="00BF1B20">
            <w:pPr>
              <w:widowControl w:val="0"/>
              <w:adjustRightInd w:val="0"/>
              <w:snapToGrid w:val="0"/>
              <w:spacing w:line="360" w:lineRule="auto"/>
              <w:jc w:val="both"/>
              <w:rPr>
                <w:rFonts w:ascii="Book Antiqua" w:eastAsia="Book Antiqua" w:hAnsi="Book Antiqua" w:cs="Book Antiqua"/>
              </w:rPr>
            </w:pPr>
            <w:r w:rsidRPr="00BF1B20">
              <w:rPr>
                <w:rFonts w:ascii="Book Antiqua" w:hAnsi="Book Antiqua"/>
                <w:shd w:val="clear" w:color="auto" w:fill="FFFFFF"/>
              </w:rPr>
              <w:t>Group B: 7</w:t>
            </w:r>
            <w:r w:rsidR="00F818D7" w:rsidRPr="00BF1B20">
              <w:rPr>
                <w:rFonts w:ascii="Book Antiqua" w:hAnsi="Book Antiqua"/>
                <w:shd w:val="clear" w:color="auto" w:fill="FFFFFF"/>
              </w:rPr>
              <w:t xml:space="preserve"> </w:t>
            </w:r>
            <w:r w:rsidRPr="00BF1B20">
              <w:rPr>
                <w:rFonts w:ascii="Book Antiqua" w:hAnsi="Book Antiqua"/>
                <w:shd w:val="clear" w:color="auto" w:fill="FFFFFF"/>
                <w:lang w:eastAsia="zh-CN"/>
              </w:rPr>
              <w:t>d</w:t>
            </w:r>
            <w:r w:rsidRPr="00BF1B20">
              <w:rPr>
                <w:rFonts w:ascii="Book Antiqua" w:hAnsi="Book Antiqua"/>
                <w:shd w:val="clear" w:color="auto" w:fill="FFFFFF"/>
              </w:rPr>
              <w:t xml:space="preserve"> triple therapy</w:t>
            </w:r>
            <w:r w:rsidRPr="00BF1B20">
              <w:rPr>
                <w:rFonts w:ascii="Book Antiqua" w:hAnsi="Book Antiqua"/>
                <w:shd w:val="clear" w:color="auto" w:fill="FFFFFF"/>
                <w:lang w:eastAsia="zh-CN"/>
              </w:rPr>
              <w:t xml:space="preserve">: </w:t>
            </w:r>
            <w:r w:rsidRPr="00BF1B20">
              <w:rPr>
                <w:rFonts w:ascii="Book Antiqua" w:hAnsi="Book Antiqua"/>
                <w:shd w:val="clear" w:color="auto" w:fill="FFFFFF"/>
              </w:rPr>
              <w:t>7</w:t>
            </w:r>
            <w:r w:rsidR="00F818D7" w:rsidRPr="00BF1B20">
              <w:rPr>
                <w:rFonts w:ascii="Book Antiqua" w:hAnsi="Book Antiqua"/>
                <w:shd w:val="clear" w:color="auto" w:fill="FFFFFF"/>
              </w:rPr>
              <w:t xml:space="preserve"> </w:t>
            </w:r>
            <w:r w:rsidRPr="00BF1B20">
              <w:rPr>
                <w:rFonts w:ascii="Book Antiqua" w:hAnsi="Book Antiqua"/>
                <w:shd w:val="clear" w:color="auto" w:fill="FFFFFF"/>
                <w:lang w:eastAsia="zh-CN"/>
              </w:rPr>
              <w:t>d</w:t>
            </w:r>
            <w:r w:rsidRPr="00BF1B20">
              <w:rPr>
                <w:rFonts w:ascii="Book Antiqua" w:hAnsi="Book Antiqua"/>
                <w:shd w:val="clear" w:color="auto" w:fill="FFFFFF"/>
              </w:rPr>
              <w:t xml:space="preserve"> treatment tailored comprising omeprazole and </w:t>
            </w:r>
            <w:r w:rsidRPr="00BF1B20">
              <w:rPr>
                <w:rFonts w:ascii="Book Antiqua" w:hAnsi="Book Antiqua"/>
              </w:rPr>
              <w:t xml:space="preserve">amoxicillin </w:t>
            </w:r>
            <w:r w:rsidRPr="00BF1B20">
              <w:rPr>
                <w:rFonts w:ascii="Book Antiqua" w:hAnsi="Book Antiqua"/>
                <w:shd w:val="clear" w:color="auto" w:fill="FFFFFF"/>
              </w:rPr>
              <w:t xml:space="preserve">with </w:t>
            </w:r>
            <w:r w:rsidRPr="00BF1B20">
              <w:rPr>
                <w:rFonts w:ascii="Book Antiqua" w:hAnsi="Book Antiqua"/>
              </w:rPr>
              <w:t xml:space="preserve">clarithromycin </w:t>
            </w:r>
            <w:r w:rsidRPr="00BF1B20">
              <w:rPr>
                <w:rStyle w:val="ej-keyword"/>
                <w:rFonts w:ascii="Book Antiqua" w:hAnsi="Book Antiqua"/>
                <w:shd w:val="clear" w:color="auto" w:fill="FFFFFF"/>
              </w:rPr>
              <w:t>in</w:t>
            </w:r>
            <w:r w:rsidRPr="00BF1B20">
              <w:rPr>
                <w:rFonts w:ascii="Book Antiqua" w:hAnsi="Book Antiqua"/>
                <w:shd w:val="clear" w:color="auto" w:fill="FFFFFF"/>
              </w:rPr>
              <w:t> cases of </w:t>
            </w:r>
            <w:r w:rsidRPr="00BF1B20">
              <w:rPr>
                <w:rStyle w:val="af"/>
                <w:rFonts w:ascii="Book Antiqua" w:hAnsi="Book Antiqua"/>
                <w:shd w:val="clear" w:color="auto" w:fill="FFFFFF"/>
              </w:rPr>
              <w:t>H. pylori</w:t>
            </w:r>
            <w:r w:rsidRPr="00BF1B20">
              <w:rPr>
                <w:rFonts w:ascii="Book Antiqua" w:hAnsi="Book Antiqua"/>
                <w:shd w:val="clear" w:color="auto" w:fill="FFFFFF"/>
              </w:rPr>
              <w:t xml:space="preserve"> strains susceptible to </w:t>
            </w:r>
            <w:r w:rsidRPr="00BF1B20">
              <w:rPr>
                <w:rFonts w:ascii="Book Antiqua" w:hAnsi="Book Antiqua"/>
              </w:rPr>
              <w:t xml:space="preserve">clarithromycin </w:t>
            </w:r>
            <w:r w:rsidRPr="00BF1B20">
              <w:rPr>
                <w:rFonts w:ascii="Book Antiqua" w:hAnsi="Book Antiqua"/>
                <w:shd w:val="clear" w:color="auto" w:fill="FFFFFF"/>
              </w:rPr>
              <w:t xml:space="preserve">or with </w:t>
            </w:r>
            <w:r w:rsidRPr="00BF1B20">
              <w:rPr>
                <w:rFonts w:ascii="Book Antiqua" w:hAnsi="Book Antiqua"/>
              </w:rPr>
              <w:t xml:space="preserve">clarithromycin </w:t>
            </w:r>
            <w:r w:rsidRPr="00BF1B20">
              <w:rPr>
                <w:rStyle w:val="ej-keyword"/>
                <w:rFonts w:ascii="Book Antiqua" w:hAnsi="Book Antiqua"/>
                <w:shd w:val="clear" w:color="auto" w:fill="FFFFFF"/>
              </w:rPr>
              <w:t>in</w:t>
            </w:r>
            <w:r w:rsidRPr="00BF1B20">
              <w:rPr>
                <w:rFonts w:ascii="Book Antiqua" w:hAnsi="Book Antiqua"/>
                <w:shd w:val="clear" w:color="auto" w:fill="FFFFFF"/>
              </w:rPr>
              <w:t> cases of </w:t>
            </w:r>
            <w:r w:rsidRPr="00BF1B20">
              <w:rPr>
                <w:rStyle w:val="af"/>
                <w:rFonts w:ascii="Book Antiqua" w:hAnsi="Book Antiqua"/>
                <w:shd w:val="clear" w:color="auto" w:fill="FFFFFF"/>
              </w:rPr>
              <w:t>H. pylori</w:t>
            </w:r>
            <w:r w:rsidRPr="00BF1B20">
              <w:rPr>
                <w:rFonts w:ascii="Book Antiqua" w:hAnsi="Book Antiqua"/>
                <w:shd w:val="clear" w:color="auto" w:fill="FFFFFF"/>
              </w:rPr>
              <w:t xml:space="preserve"> strains susceptible to </w:t>
            </w:r>
            <w:r w:rsidRPr="00BF1B20">
              <w:rPr>
                <w:rFonts w:ascii="Book Antiqua" w:hAnsi="Book Antiqua"/>
              </w:rPr>
              <w:t xml:space="preserve">metronidazole </w:t>
            </w:r>
            <w:r w:rsidRPr="00BF1B20">
              <w:rPr>
                <w:rFonts w:ascii="Book Antiqua" w:hAnsi="Book Antiqua"/>
                <w:shd w:val="clear" w:color="auto" w:fill="FFFFFF"/>
              </w:rPr>
              <w:t xml:space="preserve">and resistant to </w:t>
            </w:r>
            <w:r w:rsidRPr="00BF1B20">
              <w:rPr>
                <w:rFonts w:ascii="Book Antiqua" w:hAnsi="Book Antiqua"/>
              </w:rPr>
              <w:t>clarithromycin.</w:t>
            </w:r>
          </w:p>
        </w:tc>
      </w:tr>
    </w:tbl>
    <w:p w14:paraId="47269D94" w14:textId="77777777" w:rsidR="009B09B4" w:rsidRPr="00BF1B20" w:rsidRDefault="000A4EDD" w:rsidP="00BF1B20">
      <w:pPr>
        <w:adjustRightInd w:val="0"/>
        <w:snapToGrid w:val="0"/>
        <w:spacing w:line="360" w:lineRule="auto"/>
        <w:jc w:val="both"/>
        <w:rPr>
          <w:rFonts w:ascii="Book Antiqua" w:hAnsi="Book Antiqua" w:cs="Book Antiqua"/>
          <w:b/>
          <w:lang w:eastAsia="zh-CN"/>
        </w:rPr>
      </w:pPr>
      <w:r w:rsidRPr="00BF1B20">
        <w:rPr>
          <w:rStyle w:val="af"/>
          <w:rFonts w:ascii="Book Antiqua" w:hAnsi="Book Antiqua"/>
          <w:shd w:val="clear" w:color="auto" w:fill="FFFFFF"/>
        </w:rPr>
        <w:t>H. pylori</w:t>
      </w:r>
      <w:r w:rsidRPr="00BF1B20">
        <w:rPr>
          <w:rStyle w:val="af"/>
          <w:rFonts w:ascii="Book Antiqua" w:hAnsi="Book Antiqua"/>
          <w:i w:val="0"/>
          <w:shd w:val="clear" w:color="auto" w:fill="FFFFFF"/>
          <w:lang w:eastAsia="zh-CN"/>
        </w:rPr>
        <w:t>:</w:t>
      </w:r>
      <w:r w:rsidRPr="00BF1B20">
        <w:rPr>
          <w:rFonts w:ascii="Book Antiqua" w:eastAsia="Book Antiqua" w:hAnsi="Book Antiqua" w:cs="Book Antiqua"/>
          <w:i/>
        </w:rPr>
        <w:t xml:space="preserve"> Helicobacter pylori</w:t>
      </w:r>
      <w:r w:rsidRPr="00BF1B20">
        <w:rPr>
          <w:rFonts w:ascii="Book Antiqua" w:hAnsi="Book Antiqua" w:cs="Book Antiqua"/>
          <w:lang w:eastAsia="zh-CN"/>
        </w:rPr>
        <w:t>.</w:t>
      </w:r>
    </w:p>
    <w:p w14:paraId="2F780EE2" w14:textId="77777777" w:rsidR="009B09B4" w:rsidRPr="00BF1B20" w:rsidRDefault="009B09B4" w:rsidP="00BF1B20">
      <w:pPr>
        <w:adjustRightInd w:val="0"/>
        <w:snapToGrid w:val="0"/>
        <w:spacing w:line="360" w:lineRule="auto"/>
        <w:jc w:val="both"/>
        <w:rPr>
          <w:rFonts w:ascii="Book Antiqua" w:eastAsia="Book Antiqua" w:hAnsi="Book Antiqua" w:cs="Book Antiqua"/>
          <w:b/>
        </w:rPr>
      </w:pPr>
    </w:p>
    <w:p w14:paraId="2BDFBEF5" w14:textId="77777777" w:rsidR="009B09B4" w:rsidRPr="00BF1B20" w:rsidRDefault="00FC365E" w:rsidP="00BF1B20">
      <w:pPr>
        <w:adjustRightInd w:val="0"/>
        <w:snapToGrid w:val="0"/>
        <w:spacing w:line="360" w:lineRule="auto"/>
        <w:jc w:val="both"/>
        <w:rPr>
          <w:rFonts w:ascii="Book Antiqua" w:hAnsi="Book Antiqua" w:cs="Book Antiqua"/>
          <w:b/>
          <w:lang w:eastAsia="zh-CN"/>
        </w:rPr>
      </w:pPr>
      <w:r w:rsidRPr="00BF1B20">
        <w:rPr>
          <w:rFonts w:ascii="Book Antiqua" w:eastAsia="Book Antiqua" w:hAnsi="Book Antiqua" w:cs="Book Antiqua"/>
          <w:b/>
        </w:rPr>
        <w:br w:type="page"/>
      </w:r>
      <w:r w:rsidRPr="00BF1B20">
        <w:rPr>
          <w:rFonts w:ascii="Book Antiqua" w:eastAsia="Book Antiqua" w:hAnsi="Book Antiqua" w:cs="Book Antiqua"/>
          <w:b/>
        </w:rPr>
        <w:lastRenderedPageBreak/>
        <w:t xml:space="preserve">Table 5 </w:t>
      </w:r>
      <w:r w:rsidR="009B09B4" w:rsidRPr="00BF1B20">
        <w:rPr>
          <w:rFonts w:ascii="Book Antiqua" w:eastAsia="Book Antiqua" w:hAnsi="Book Antiqua" w:cs="Book Antiqua"/>
          <w:b/>
        </w:rPr>
        <w:t>Synthesis o</w:t>
      </w:r>
      <w:r w:rsidRPr="00BF1B20">
        <w:rPr>
          <w:rFonts w:ascii="Book Antiqua" w:eastAsia="Book Antiqua" w:hAnsi="Book Antiqua" w:cs="Book Antiqua"/>
          <w:b/>
        </w:rPr>
        <w:t>f results from included studies</w:t>
      </w:r>
    </w:p>
    <w:tbl>
      <w:tblPr>
        <w:tblW w:w="5000" w:type="pct"/>
        <w:tblBorders>
          <w:top w:val="single" w:sz="8" w:space="0" w:color="000000"/>
          <w:bottom w:val="single" w:sz="8" w:space="0" w:color="000000"/>
        </w:tblBorders>
        <w:tblLook w:val="0600" w:firstRow="0" w:lastRow="0" w:firstColumn="0" w:lastColumn="0" w:noHBand="1" w:noVBand="1"/>
      </w:tblPr>
      <w:tblGrid>
        <w:gridCol w:w="1427"/>
        <w:gridCol w:w="1902"/>
        <w:gridCol w:w="973"/>
        <w:gridCol w:w="2440"/>
        <w:gridCol w:w="2618"/>
      </w:tblGrid>
      <w:tr w:rsidR="00BF1B20" w:rsidRPr="00BF1B20" w14:paraId="2E00E164" w14:textId="77777777" w:rsidTr="00484E56">
        <w:trPr>
          <w:trHeight w:val="440"/>
        </w:trPr>
        <w:tc>
          <w:tcPr>
            <w:tcW w:w="784" w:type="pct"/>
            <w:tcBorders>
              <w:top w:val="single" w:sz="8" w:space="0" w:color="000000"/>
              <w:bottom w:val="single" w:sz="8" w:space="0" w:color="000000"/>
            </w:tcBorders>
            <w:shd w:val="clear" w:color="auto" w:fill="auto"/>
            <w:tcMar>
              <w:top w:w="100" w:type="dxa"/>
              <w:left w:w="100" w:type="dxa"/>
              <w:bottom w:w="100" w:type="dxa"/>
              <w:right w:w="100" w:type="dxa"/>
            </w:tcMar>
          </w:tcPr>
          <w:p w14:paraId="41AD8217" w14:textId="77777777" w:rsidR="009B09B4" w:rsidRPr="00BF1B20" w:rsidRDefault="00FC365E" w:rsidP="00BF1B20">
            <w:pPr>
              <w:widowControl w:val="0"/>
              <w:adjustRightInd w:val="0"/>
              <w:snapToGrid w:val="0"/>
              <w:spacing w:line="360" w:lineRule="auto"/>
              <w:jc w:val="both"/>
              <w:rPr>
                <w:rFonts w:ascii="Book Antiqua" w:hAnsi="Book Antiqua" w:cs="Book Antiqua"/>
                <w:b/>
                <w:lang w:eastAsia="zh-CN"/>
              </w:rPr>
            </w:pPr>
            <w:r w:rsidRPr="00BF1B20">
              <w:rPr>
                <w:rFonts w:ascii="Book Antiqua" w:hAnsi="Book Antiqua" w:cs="Book Antiqua"/>
                <w:b/>
                <w:lang w:eastAsia="zh-CN"/>
              </w:rPr>
              <w:t>Ref.</w:t>
            </w:r>
          </w:p>
        </w:tc>
        <w:tc>
          <w:tcPr>
            <w:tcW w:w="866" w:type="pct"/>
            <w:tcBorders>
              <w:top w:val="single" w:sz="8" w:space="0" w:color="000000"/>
              <w:bottom w:val="single" w:sz="8" w:space="0" w:color="000000"/>
            </w:tcBorders>
            <w:shd w:val="clear" w:color="auto" w:fill="auto"/>
            <w:tcMar>
              <w:top w:w="100" w:type="dxa"/>
              <w:left w:w="100" w:type="dxa"/>
              <w:bottom w:w="100" w:type="dxa"/>
              <w:right w:w="100" w:type="dxa"/>
            </w:tcMar>
          </w:tcPr>
          <w:p w14:paraId="386471F7" w14:textId="5EF1E9C0" w:rsidR="009B09B4" w:rsidRPr="00BF1B20" w:rsidRDefault="009B09B4" w:rsidP="00BF1B20">
            <w:pPr>
              <w:widowControl w:val="0"/>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Adverse e</w:t>
            </w:r>
            <w:r w:rsidR="00472174" w:rsidRPr="00BF1B20">
              <w:rPr>
                <w:rFonts w:ascii="Book Antiqua" w:eastAsia="Book Antiqua" w:hAnsi="Book Antiqua" w:cs="Book Antiqua"/>
                <w:b/>
              </w:rPr>
              <w:t>vents</w:t>
            </w:r>
          </w:p>
        </w:tc>
        <w:tc>
          <w:tcPr>
            <w:tcW w:w="332" w:type="pct"/>
            <w:tcBorders>
              <w:top w:val="single" w:sz="8" w:space="0" w:color="000000"/>
              <w:bottom w:val="single" w:sz="8" w:space="0" w:color="000000"/>
            </w:tcBorders>
            <w:shd w:val="clear" w:color="auto" w:fill="auto"/>
            <w:tcMar>
              <w:top w:w="100" w:type="dxa"/>
              <w:left w:w="100" w:type="dxa"/>
              <w:bottom w:w="100" w:type="dxa"/>
              <w:right w:w="100" w:type="dxa"/>
            </w:tcMar>
          </w:tcPr>
          <w:p w14:paraId="0074E0C2"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Deaths</w:t>
            </w:r>
          </w:p>
        </w:tc>
        <w:tc>
          <w:tcPr>
            <w:tcW w:w="1245" w:type="pct"/>
            <w:tcBorders>
              <w:top w:val="single" w:sz="8" w:space="0" w:color="000000"/>
              <w:bottom w:val="single" w:sz="8" w:space="0" w:color="000000"/>
            </w:tcBorders>
            <w:shd w:val="clear" w:color="auto" w:fill="auto"/>
            <w:tcMar>
              <w:top w:w="100" w:type="dxa"/>
              <w:left w:w="100" w:type="dxa"/>
              <w:bottom w:w="100" w:type="dxa"/>
              <w:right w:w="100" w:type="dxa"/>
            </w:tcMar>
          </w:tcPr>
          <w:p w14:paraId="1EDF25A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Eradication rates</w:t>
            </w:r>
          </w:p>
        </w:tc>
        <w:tc>
          <w:tcPr>
            <w:tcW w:w="1772" w:type="pct"/>
            <w:tcBorders>
              <w:top w:val="single" w:sz="8" w:space="0" w:color="000000"/>
              <w:bottom w:val="single" w:sz="8" w:space="0" w:color="000000"/>
            </w:tcBorders>
            <w:shd w:val="clear" w:color="auto" w:fill="auto"/>
            <w:tcMar>
              <w:top w:w="100" w:type="dxa"/>
              <w:left w:w="100" w:type="dxa"/>
              <w:bottom w:w="100" w:type="dxa"/>
              <w:right w:w="100" w:type="dxa"/>
            </w:tcMar>
          </w:tcPr>
          <w:p w14:paraId="71B453D4"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b/>
              </w:rPr>
            </w:pPr>
            <w:r w:rsidRPr="00BF1B20">
              <w:rPr>
                <w:rFonts w:ascii="Book Antiqua" w:eastAsia="Book Antiqua" w:hAnsi="Book Antiqua" w:cs="Book Antiqua"/>
                <w:b/>
              </w:rPr>
              <w:t>Conclusion</w:t>
            </w:r>
          </w:p>
        </w:tc>
      </w:tr>
      <w:tr w:rsidR="00BF1B20" w:rsidRPr="00BF1B20" w14:paraId="365287D5" w14:textId="77777777" w:rsidTr="00484E56">
        <w:trPr>
          <w:trHeight w:val="440"/>
        </w:trPr>
        <w:tc>
          <w:tcPr>
            <w:tcW w:w="784" w:type="pct"/>
            <w:tcBorders>
              <w:top w:val="single" w:sz="8" w:space="0" w:color="000000"/>
            </w:tcBorders>
            <w:shd w:val="clear" w:color="auto" w:fill="auto"/>
            <w:tcMar>
              <w:top w:w="100" w:type="dxa"/>
              <w:left w:w="100" w:type="dxa"/>
              <w:bottom w:w="100" w:type="dxa"/>
              <w:right w:w="100" w:type="dxa"/>
            </w:tcMar>
          </w:tcPr>
          <w:p w14:paraId="72D394D0" w14:textId="77777777" w:rsidR="009B09B4" w:rsidRPr="00BF1B20" w:rsidRDefault="00F94A05"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vertAlign w:val="superscript"/>
              </w:rPr>
            </w:pPr>
            <w:r w:rsidRPr="00BF1B20">
              <w:rPr>
                <w:rFonts w:ascii="Book Antiqua" w:hAnsi="Book Antiqua"/>
              </w:rPr>
              <w:t>Moubri</w:t>
            </w:r>
            <w:r w:rsidR="003C6F4E" w:rsidRPr="00BF1B20">
              <w:rPr>
                <w:rFonts w:ascii="Book Antiqua" w:eastAsia="Book Antiqua" w:hAnsi="Book Antiqua" w:cs="Book Antiqua"/>
                <w:i/>
              </w:rPr>
              <w:t xml:space="preserve"> et al</w:t>
            </w:r>
            <w:r w:rsidR="009B09B4" w:rsidRPr="00BF1B20">
              <w:rPr>
                <w:rFonts w:ascii="Book Antiqua" w:eastAsia="Book Antiqua" w:hAnsi="Book Antiqua" w:cs="Book Antiqua"/>
                <w:vertAlign w:val="superscript"/>
              </w:rPr>
              <w:t>[22]</w:t>
            </w:r>
          </w:p>
        </w:tc>
        <w:tc>
          <w:tcPr>
            <w:tcW w:w="866" w:type="pct"/>
            <w:tcBorders>
              <w:top w:val="single" w:sz="8" w:space="0" w:color="000000"/>
            </w:tcBorders>
            <w:shd w:val="clear" w:color="auto" w:fill="auto"/>
            <w:tcMar>
              <w:top w:w="100" w:type="dxa"/>
              <w:left w:w="100" w:type="dxa"/>
              <w:bottom w:w="100" w:type="dxa"/>
              <w:right w:w="100" w:type="dxa"/>
            </w:tcMar>
          </w:tcPr>
          <w:p w14:paraId="3A00E773"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Mild and moderate symptoms, mainly gastrointestinal</w:t>
            </w:r>
            <w:r w:rsidR="00D130A7" w:rsidRPr="00BF1B20">
              <w:rPr>
                <w:rFonts w:ascii="Book Antiqua" w:hAnsi="Book Antiqua" w:cs="Book Antiqua"/>
                <w:lang w:eastAsia="zh-CN"/>
              </w:rPr>
              <w:t>.</w:t>
            </w:r>
          </w:p>
        </w:tc>
        <w:tc>
          <w:tcPr>
            <w:tcW w:w="332" w:type="pct"/>
            <w:tcBorders>
              <w:top w:val="single" w:sz="8" w:space="0" w:color="000000"/>
            </w:tcBorders>
            <w:shd w:val="clear" w:color="auto" w:fill="auto"/>
            <w:tcMar>
              <w:top w:w="100" w:type="dxa"/>
              <w:left w:w="100" w:type="dxa"/>
              <w:bottom w:w="100" w:type="dxa"/>
              <w:right w:w="100" w:type="dxa"/>
            </w:tcMar>
          </w:tcPr>
          <w:p w14:paraId="4FBBF23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245" w:type="pct"/>
            <w:tcBorders>
              <w:top w:val="single" w:sz="8" w:space="0" w:color="000000"/>
            </w:tcBorders>
            <w:shd w:val="clear" w:color="auto" w:fill="auto"/>
            <w:tcMar>
              <w:top w:w="100" w:type="dxa"/>
              <w:left w:w="100" w:type="dxa"/>
              <w:bottom w:w="100" w:type="dxa"/>
              <w:right w:w="100" w:type="dxa"/>
            </w:tcMar>
          </w:tcPr>
          <w:p w14:paraId="784897E6" w14:textId="77777777" w:rsidR="009B09B4" w:rsidRPr="00BF1B20" w:rsidRDefault="007D76DD" w:rsidP="00BF1B20">
            <w:pPr>
              <w:widowControl w:val="0"/>
              <w:adjustRightInd w:val="0"/>
              <w:snapToGrid w:val="0"/>
              <w:spacing w:line="360" w:lineRule="auto"/>
              <w:jc w:val="both"/>
              <w:rPr>
                <w:rFonts w:ascii="Book Antiqua" w:hAnsi="Book Antiqua" w:cs="Book Antiqua"/>
                <w:lang w:eastAsia="zh-CN"/>
              </w:rPr>
            </w:pPr>
            <w:r w:rsidRPr="00BF1B20">
              <w:rPr>
                <w:rFonts w:ascii="Book Antiqua" w:hAnsi="Book Antiqua" w:cs="Book Antiqua"/>
                <w:lang w:eastAsia="zh-CN"/>
              </w:rPr>
              <w:t xml:space="preserve">(1) </w:t>
            </w:r>
            <w:r w:rsidR="00267243" w:rsidRPr="00BF1B20">
              <w:rPr>
                <w:rFonts w:ascii="Book Antiqua" w:eastAsia="Book Antiqua" w:hAnsi="Book Antiqua" w:cs="Book Antiqua"/>
              </w:rPr>
              <w:t xml:space="preserve">ITT: </w:t>
            </w:r>
            <w:r w:rsidR="009B09B4" w:rsidRPr="00BF1B20">
              <w:rPr>
                <w:rFonts w:ascii="Book Antiqua" w:eastAsia="Book Antiqua" w:hAnsi="Book Antiqua" w:cs="Book Antiqua"/>
              </w:rPr>
              <w:t>Group A - Amoxicillin - based triple therapy: 68%; Group B - Metro</w:t>
            </w:r>
            <w:r w:rsidRPr="00BF1B20">
              <w:rPr>
                <w:rFonts w:ascii="Book Antiqua" w:eastAsia="Book Antiqua" w:hAnsi="Book Antiqua" w:cs="Book Antiqua"/>
              </w:rPr>
              <w:t>nidazole - based triple therapy</w:t>
            </w:r>
            <w:r w:rsidR="009B09B4" w:rsidRPr="00BF1B20">
              <w:rPr>
                <w:rFonts w:ascii="Book Antiqua" w:eastAsia="Book Antiqua" w:hAnsi="Book Antiqua" w:cs="Book Antiqua"/>
              </w:rPr>
              <w:t>:</w:t>
            </w:r>
            <w:r w:rsidRPr="00BF1B20">
              <w:rPr>
                <w:rFonts w:ascii="Book Antiqua" w:hAnsi="Book Antiqua" w:cs="Book Antiqua"/>
                <w:lang w:eastAsia="zh-CN"/>
              </w:rPr>
              <w:t xml:space="preserve"> </w:t>
            </w:r>
            <w:r w:rsidRPr="00BF1B20">
              <w:rPr>
                <w:rFonts w:ascii="Book Antiqua" w:eastAsia="Book Antiqua" w:hAnsi="Book Antiqua" w:cs="Book Antiqua"/>
              </w:rPr>
              <w:t>80%</w:t>
            </w:r>
            <w:r w:rsidRPr="00BF1B20">
              <w:rPr>
                <w:rFonts w:ascii="Book Antiqua" w:hAnsi="Book Antiqua" w:cs="Book Antiqua"/>
                <w:lang w:eastAsia="zh-CN"/>
              </w:rPr>
              <w:t xml:space="preserve">; and (2) </w:t>
            </w:r>
            <w:r w:rsidR="009B09B4" w:rsidRPr="00BF1B20">
              <w:rPr>
                <w:rFonts w:ascii="Book Antiqua" w:eastAsia="Book Antiqua" w:hAnsi="Book Antiqua" w:cs="Book Antiqua"/>
              </w:rPr>
              <w:t>PP: Group A - Amoxicillin - based triple therapy: 71%; Group B - Metronidazole - based triple therapy: 88%</w:t>
            </w:r>
            <w:r w:rsidRPr="00BF1B20">
              <w:rPr>
                <w:rFonts w:ascii="Book Antiqua" w:hAnsi="Book Antiqua" w:cs="Book Antiqua"/>
                <w:lang w:eastAsia="zh-CN"/>
              </w:rPr>
              <w:t>.</w:t>
            </w:r>
          </w:p>
        </w:tc>
        <w:tc>
          <w:tcPr>
            <w:tcW w:w="1772" w:type="pct"/>
            <w:tcBorders>
              <w:top w:val="single" w:sz="8" w:space="0" w:color="000000"/>
            </w:tcBorders>
            <w:shd w:val="clear" w:color="auto" w:fill="auto"/>
            <w:tcMar>
              <w:top w:w="100" w:type="dxa"/>
              <w:left w:w="100" w:type="dxa"/>
              <w:bottom w:w="100" w:type="dxa"/>
              <w:right w:w="100" w:type="dxa"/>
            </w:tcMar>
          </w:tcPr>
          <w:p w14:paraId="13F843E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The group B eradication rates were higher than Group A rates. The differences were only significant for PP (</w:t>
            </w:r>
            <w:r w:rsidR="007D76DD" w:rsidRPr="00BF1B20">
              <w:rPr>
                <w:rFonts w:ascii="Book Antiqua" w:eastAsia="Book Antiqua" w:hAnsi="Book Antiqua" w:cs="Book Antiqua"/>
                <w:i/>
              </w:rPr>
              <w:t>P</w:t>
            </w:r>
            <w:r w:rsidRPr="00BF1B20">
              <w:rPr>
                <w:rFonts w:ascii="Book Antiqua" w:eastAsia="Book Antiqua" w:hAnsi="Book Antiqua" w:cs="Book Antiqua"/>
              </w:rPr>
              <w:t xml:space="preserve"> &lt;</w:t>
            </w:r>
            <w:r w:rsidR="007D76DD" w:rsidRPr="00BF1B20">
              <w:rPr>
                <w:rFonts w:ascii="Book Antiqua" w:hAnsi="Book Antiqua" w:cs="Book Antiqua"/>
                <w:lang w:eastAsia="zh-CN"/>
              </w:rPr>
              <w:t xml:space="preserve"> </w:t>
            </w:r>
            <w:r w:rsidRPr="00BF1B20">
              <w:rPr>
                <w:rFonts w:ascii="Book Antiqua" w:eastAsia="Book Antiqua" w:hAnsi="Book Antiqua" w:cs="Book Antiqua"/>
              </w:rPr>
              <w:t>0.03).</w:t>
            </w:r>
          </w:p>
        </w:tc>
      </w:tr>
      <w:tr w:rsidR="00BF1B20" w:rsidRPr="00BF1B20" w14:paraId="7ECDD6B2" w14:textId="77777777" w:rsidTr="00484E56">
        <w:trPr>
          <w:trHeight w:val="440"/>
        </w:trPr>
        <w:tc>
          <w:tcPr>
            <w:tcW w:w="784" w:type="pct"/>
            <w:shd w:val="clear" w:color="auto" w:fill="auto"/>
            <w:tcMar>
              <w:top w:w="100" w:type="dxa"/>
              <w:left w:w="100" w:type="dxa"/>
              <w:bottom w:w="100" w:type="dxa"/>
              <w:right w:w="100" w:type="dxa"/>
            </w:tcMar>
          </w:tcPr>
          <w:p w14:paraId="1731BAB7"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Namkin</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[23]</w:t>
            </w:r>
          </w:p>
        </w:tc>
        <w:tc>
          <w:tcPr>
            <w:tcW w:w="866" w:type="pct"/>
            <w:shd w:val="clear" w:color="auto" w:fill="auto"/>
            <w:tcMar>
              <w:top w:w="100" w:type="dxa"/>
              <w:left w:w="100" w:type="dxa"/>
              <w:bottom w:w="100" w:type="dxa"/>
              <w:right w:w="100" w:type="dxa"/>
            </w:tcMar>
          </w:tcPr>
          <w:p w14:paraId="69D4CB21"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Loss of appetite</w:t>
            </w:r>
            <w:r w:rsidR="00D130A7" w:rsidRPr="00BF1B20">
              <w:rPr>
                <w:rFonts w:ascii="Book Antiqua" w:hAnsi="Book Antiqua" w:cs="Book Antiqua"/>
                <w:lang w:eastAsia="zh-CN"/>
              </w:rPr>
              <w:t>.</w:t>
            </w:r>
          </w:p>
        </w:tc>
        <w:tc>
          <w:tcPr>
            <w:tcW w:w="332" w:type="pct"/>
            <w:shd w:val="clear" w:color="auto" w:fill="auto"/>
            <w:tcMar>
              <w:top w:w="100" w:type="dxa"/>
              <w:left w:w="100" w:type="dxa"/>
              <w:bottom w:w="100" w:type="dxa"/>
              <w:right w:w="100" w:type="dxa"/>
            </w:tcMar>
          </w:tcPr>
          <w:p w14:paraId="2381AA39"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406C2280" w14:textId="014CDD6E" w:rsidR="009B09B4" w:rsidRPr="00BF1B20" w:rsidRDefault="009B09B4" w:rsidP="00BF1B20">
            <w:pPr>
              <w:widowControl w:val="0"/>
              <w:adjustRightInd w:val="0"/>
              <w:snapToGrid w:val="0"/>
              <w:spacing w:line="360" w:lineRule="auto"/>
              <w:jc w:val="both"/>
              <w:rPr>
                <w:rFonts w:ascii="Book Antiqua" w:hAnsi="Book Antiqua"/>
                <w:lang w:eastAsia="zh-CN"/>
              </w:rPr>
            </w:pPr>
            <w:r w:rsidRPr="00BF1B20">
              <w:rPr>
                <w:rFonts w:ascii="Book Antiqua" w:eastAsia="Times New Roman" w:hAnsi="Book Antiqua"/>
              </w:rPr>
              <w:t xml:space="preserve">Probiotic group: 0.40 ± 0.32 to 0.21 ± 0.27 average </w:t>
            </w:r>
            <w:proofErr w:type="spellStart"/>
            <w:r w:rsidRPr="00BF1B20">
              <w:rPr>
                <w:rFonts w:ascii="Book Antiqua" w:eastAsia="Times New Roman" w:hAnsi="Book Antiqua"/>
              </w:rPr>
              <w:t>HpSA</w:t>
            </w:r>
            <w:proofErr w:type="spellEnd"/>
            <w:r w:rsidRPr="00BF1B20">
              <w:rPr>
                <w:rFonts w:ascii="Book Antiqua" w:eastAsia="Times New Roman" w:hAnsi="Book Antiqua"/>
              </w:rPr>
              <w:t xml:space="preserve"> title; </w:t>
            </w:r>
            <w:r w:rsidRPr="00BF1B20">
              <w:rPr>
                <w:rFonts w:ascii="Book Antiqua" w:eastAsia="Times New Roman" w:hAnsi="Book Antiqua"/>
                <w:i/>
              </w:rPr>
              <w:t>P</w:t>
            </w:r>
            <w:r w:rsidRPr="00BF1B20">
              <w:rPr>
                <w:rFonts w:ascii="Book Antiqua" w:eastAsia="Times New Roman" w:hAnsi="Book Antiqua"/>
              </w:rPr>
              <w:t xml:space="preserve"> = 0.005. Placebo group: 0.24 ± 0.2 to 0.24 ± 0.27 average </w:t>
            </w:r>
            <w:proofErr w:type="spellStart"/>
            <w:r w:rsidRPr="00BF1B20">
              <w:rPr>
                <w:rFonts w:ascii="Book Antiqua" w:eastAsia="Times New Roman" w:hAnsi="Book Antiqua"/>
              </w:rPr>
              <w:t>HpSA</w:t>
            </w:r>
            <w:proofErr w:type="spellEnd"/>
            <w:r w:rsidRPr="00BF1B20">
              <w:rPr>
                <w:rFonts w:ascii="Book Antiqua" w:eastAsia="Times New Roman" w:hAnsi="Book Antiqua"/>
              </w:rPr>
              <w:t xml:space="preserve"> title; </w:t>
            </w:r>
            <w:r w:rsidRPr="00BF1B20">
              <w:rPr>
                <w:rFonts w:ascii="Book Antiqua" w:eastAsia="Times New Roman" w:hAnsi="Book Antiqua"/>
                <w:i/>
              </w:rPr>
              <w:t>P</w:t>
            </w:r>
            <w:r w:rsidRPr="00BF1B20">
              <w:rPr>
                <w:rFonts w:ascii="Book Antiqua" w:eastAsia="Times New Roman" w:hAnsi="Book Antiqua"/>
              </w:rPr>
              <w:t xml:space="preserve"> = 0.89.</w:t>
            </w:r>
          </w:p>
        </w:tc>
        <w:tc>
          <w:tcPr>
            <w:tcW w:w="1772" w:type="pct"/>
            <w:shd w:val="clear" w:color="auto" w:fill="auto"/>
            <w:tcMar>
              <w:top w:w="100" w:type="dxa"/>
              <w:left w:w="100" w:type="dxa"/>
              <w:bottom w:w="100" w:type="dxa"/>
              <w:right w:w="100" w:type="dxa"/>
            </w:tcMar>
          </w:tcPr>
          <w:p w14:paraId="0F74618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There was no significant difference between the two groups in relation to the eradication rate of </w:t>
            </w:r>
            <w:r w:rsidRPr="00BF1B20">
              <w:rPr>
                <w:rFonts w:ascii="Book Antiqua" w:eastAsia="Book Antiqua" w:hAnsi="Book Antiqua" w:cs="Book Antiqua"/>
                <w:i/>
              </w:rPr>
              <w:t>H. pylori</w:t>
            </w:r>
            <w:r w:rsidRPr="00BF1B20">
              <w:rPr>
                <w:rFonts w:ascii="Book Antiqua" w:eastAsia="Book Antiqua" w:hAnsi="Book Antiqua" w:cs="Book Antiqua"/>
              </w:rPr>
              <w:t xml:space="preserve"> infection (</w:t>
            </w:r>
            <w:r w:rsidR="00FD58E9" w:rsidRPr="00BF1B20">
              <w:rPr>
                <w:rFonts w:ascii="Book Antiqua" w:eastAsia="Book Antiqua" w:hAnsi="Book Antiqua" w:cs="Book Antiqua"/>
                <w:i/>
              </w:rPr>
              <w:t>P</w:t>
            </w:r>
            <w:r w:rsidR="00FD58E9" w:rsidRPr="00BF1B20">
              <w:rPr>
                <w:rFonts w:ascii="Book Antiqua" w:eastAsia="Book Antiqua" w:hAnsi="Book Antiqua" w:cs="Book Antiqua"/>
              </w:rPr>
              <w:t xml:space="preserve"> </w:t>
            </w:r>
            <w:r w:rsidRPr="00BF1B20">
              <w:rPr>
                <w:rFonts w:ascii="Book Antiqua" w:eastAsia="Book Antiqua" w:hAnsi="Book Antiqua" w:cs="Book Antiqua"/>
              </w:rPr>
              <w:t xml:space="preserve">= 0.16), however the decrease in the concentration of HpSA was significantly greater in the group </w:t>
            </w:r>
            <w:r w:rsidRPr="00BF1B20">
              <w:rPr>
                <w:rFonts w:ascii="Book Antiqua" w:eastAsia="Book Antiqua" w:hAnsi="Book Antiqua" w:cs="Book Antiqua"/>
              </w:rPr>
              <w:lastRenderedPageBreak/>
              <w:t>treated with probiotics (</w:t>
            </w:r>
            <w:r w:rsidR="00FD58E9" w:rsidRPr="00BF1B20">
              <w:rPr>
                <w:rFonts w:ascii="Book Antiqua" w:eastAsia="Book Antiqua" w:hAnsi="Book Antiqua" w:cs="Book Antiqua"/>
                <w:i/>
              </w:rPr>
              <w:t>P</w:t>
            </w:r>
            <w:r w:rsidR="00FD58E9" w:rsidRPr="00BF1B20">
              <w:rPr>
                <w:rFonts w:ascii="Book Antiqua" w:eastAsia="Book Antiqua" w:hAnsi="Book Antiqua" w:cs="Book Antiqua"/>
              </w:rPr>
              <w:t xml:space="preserve"> </w:t>
            </w:r>
            <w:r w:rsidRPr="00BF1B20">
              <w:rPr>
                <w:rFonts w:ascii="Book Antiqua" w:eastAsia="Book Antiqua" w:hAnsi="Book Antiqua" w:cs="Book Antiqua"/>
              </w:rPr>
              <w:t xml:space="preserve">= 0.005 </w:t>
            </w:r>
            <w:r w:rsidRPr="00BF1B20">
              <w:rPr>
                <w:rFonts w:ascii="Book Antiqua" w:eastAsia="Book Antiqua" w:hAnsi="Book Antiqua" w:cs="Book Antiqua"/>
                <w:i/>
              </w:rPr>
              <w:t>vs</w:t>
            </w:r>
            <w:r w:rsidRPr="00BF1B20">
              <w:rPr>
                <w:rFonts w:ascii="Book Antiqua" w:eastAsia="Book Antiqua" w:hAnsi="Book Antiqua" w:cs="Book Antiqua"/>
              </w:rPr>
              <w:t xml:space="preserve"> </w:t>
            </w:r>
            <w:r w:rsidR="00FD58E9" w:rsidRPr="00BF1B20">
              <w:rPr>
                <w:rFonts w:ascii="Book Antiqua" w:eastAsia="Book Antiqua" w:hAnsi="Book Antiqua" w:cs="Book Antiqua"/>
                <w:i/>
              </w:rPr>
              <w:t>P</w:t>
            </w:r>
            <w:r w:rsidR="00FD58E9" w:rsidRPr="00BF1B20">
              <w:rPr>
                <w:rFonts w:ascii="Book Antiqua" w:eastAsia="Book Antiqua" w:hAnsi="Book Antiqua" w:cs="Book Antiqua"/>
              </w:rPr>
              <w:t xml:space="preserve"> </w:t>
            </w:r>
            <w:r w:rsidRPr="00BF1B20">
              <w:rPr>
                <w:rFonts w:ascii="Book Antiqua" w:eastAsia="Book Antiqua" w:hAnsi="Book Antiqua" w:cs="Book Antiqua"/>
              </w:rPr>
              <w:t>= 0.89).</w:t>
            </w:r>
          </w:p>
        </w:tc>
      </w:tr>
      <w:tr w:rsidR="00BF1B20" w:rsidRPr="00BF1B20" w14:paraId="76EA5820" w14:textId="77777777" w:rsidTr="00484E56">
        <w:trPr>
          <w:trHeight w:val="360"/>
        </w:trPr>
        <w:tc>
          <w:tcPr>
            <w:tcW w:w="784" w:type="pct"/>
            <w:shd w:val="clear" w:color="auto" w:fill="auto"/>
            <w:tcMar>
              <w:top w:w="100" w:type="dxa"/>
              <w:left w:w="100" w:type="dxa"/>
              <w:bottom w:w="100" w:type="dxa"/>
              <w:right w:w="100" w:type="dxa"/>
            </w:tcMar>
          </w:tcPr>
          <w:p w14:paraId="39B2716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lastRenderedPageBreak/>
              <w:t>Akcam</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[24]</w:t>
            </w:r>
          </w:p>
        </w:tc>
        <w:tc>
          <w:tcPr>
            <w:tcW w:w="866" w:type="pct"/>
            <w:shd w:val="clear" w:color="auto" w:fill="auto"/>
            <w:tcMar>
              <w:top w:w="100" w:type="dxa"/>
              <w:left w:w="100" w:type="dxa"/>
              <w:bottom w:w="100" w:type="dxa"/>
              <w:right w:w="100" w:type="dxa"/>
            </w:tcMar>
          </w:tcPr>
          <w:p w14:paraId="0DB4AD39"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Abdominal pain, nausea, vomiting, constipation, belching, changes in taste, poor appetite and diarrhea</w:t>
            </w:r>
            <w:r w:rsidR="00D130A7" w:rsidRPr="00BF1B20">
              <w:rPr>
                <w:rFonts w:ascii="Book Antiqua" w:hAnsi="Book Antiqua" w:cs="Book Antiqua"/>
                <w:lang w:eastAsia="zh-CN"/>
              </w:rPr>
              <w:t>.</w:t>
            </w:r>
          </w:p>
        </w:tc>
        <w:tc>
          <w:tcPr>
            <w:tcW w:w="332" w:type="pct"/>
            <w:shd w:val="clear" w:color="auto" w:fill="auto"/>
            <w:tcMar>
              <w:top w:w="100" w:type="dxa"/>
              <w:left w:w="100" w:type="dxa"/>
              <w:bottom w:w="100" w:type="dxa"/>
              <w:right w:w="100" w:type="dxa"/>
            </w:tcMar>
          </w:tcPr>
          <w:p w14:paraId="6766176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529CD75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Standard triple therapy group: 68.9%; Standard triple therapy group + probiotics: 66.6%; </w:t>
            </w:r>
            <w:r w:rsidRPr="00BF1B20">
              <w:rPr>
                <w:rFonts w:ascii="Book Antiqua" w:eastAsia="Book Antiqua" w:hAnsi="Book Antiqua" w:cs="Book Antiqua"/>
                <w:i/>
              </w:rPr>
              <w:t>P</w:t>
            </w:r>
            <w:r w:rsidR="00A64B3F" w:rsidRPr="00BF1B20">
              <w:rPr>
                <w:rFonts w:ascii="Book Antiqua" w:hAnsi="Book Antiqua" w:cs="Book Antiqua"/>
                <w:lang w:eastAsia="zh-CN"/>
              </w:rPr>
              <w:t xml:space="preserve"> </w:t>
            </w:r>
            <w:r w:rsidRPr="00BF1B20">
              <w:rPr>
                <w:rFonts w:ascii="Book Antiqua" w:eastAsia="Book Antiqua" w:hAnsi="Book Antiqua" w:cs="Book Antiqua"/>
              </w:rPr>
              <w:t>=</w:t>
            </w:r>
            <w:r w:rsidR="00A64B3F" w:rsidRPr="00BF1B20">
              <w:rPr>
                <w:rFonts w:ascii="Book Antiqua" w:eastAsia="Book Antiqua" w:hAnsi="Book Antiqua" w:cs="Book Antiqua"/>
              </w:rPr>
              <w:t xml:space="preserve"> 0</w:t>
            </w:r>
            <w:r w:rsidR="00A64B3F" w:rsidRPr="00BF1B20">
              <w:rPr>
                <w:rFonts w:ascii="Book Antiqua" w:hAnsi="Book Antiqua" w:cs="Book Antiqua"/>
                <w:lang w:eastAsia="zh-CN"/>
              </w:rPr>
              <w:t>.</w:t>
            </w:r>
            <w:r w:rsidRPr="00BF1B20">
              <w:rPr>
                <w:rFonts w:ascii="Book Antiqua" w:eastAsia="Book Antiqua" w:hAnsi="Book Antiqua" w:cs="Book Antiqua"/>
              </w:rPr>
              <w:t>78.</w:t>
            </w:r>
          </w:p>
        </w:tc>
        <w:tc>
          <w:tcPr>
            <w:tcW w:w="1772" w:type="pct"/>
            <w:shd w:val="clear" w:color="auto" w:fill="auto"/>
            <w:tcMar>
              <w:top w:w="100" w:type="dxa"/>
              <w:left w:w="100" w:type="dxa"/>
              <w:bottom w:w="100" w:type="dxa"/>
              <w:right w:w="100" w:type="dxa"/>
            </w:tcMar>
          </w:tcPr>
          <w:p w14:paraId="65FEB172"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There was no statistically significant difference between the two groups.</w:t>
            </w:r>
          </w:p>
        </w:tc>
      </w:tr>
      <w:tr w:rsidR="00BF1B20" w:rsidRPr="00BF1B20" w14:paraId="1AD5A2CB" w14:textId="77777777" w:rsidTr="00484E56">
        <w:trPr>
          <w:trHeight w:val="360"/>
        </w:trPr>
        <w:tc>
          <w:tcPr>
            <w:tcW w:w="784" w:type="pct"/>
            <w:shd w:val="clear" w:color="auto" w:fill="auto"/>
            <w:tcMar>
              <w:top w:w="100" w:type="dxa"/>
              <w:left w:w="100" w:type="dxa"/>
              <w:bottom w:w="100" w:type="dxa"/>
              <w:right w:w="100" w:type="dxa"/>
            </w:tcMar>
          </w:tcPr>
          <w:p w14:paraId="1743AB2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Tolone</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[25]</w:t>
            </w:r>
          </w:p>
        </w:tc>
        <w:tc>
          <w:tcPr>
            <w:tcW w:w="866" w:type="pct"/>
            <w:shd w:val="clear" w:color="auto" w:fill="auto"/>
            <w:tcMar>
              <w:top w:w="100" w:type="dxa"/>
              <w:left w:w="100" w:type="dxa"/>
              <w:bottom w:w="100" w:type="dxa"/>
              <w:right w:w="100" w:type="dxa"/>
            </w:tcMar>
          </w:tcPr>
          <w:p w14:paraId="1A0AB863"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Epigastric pain, nausea, vomiting, diarrhea and constipation.</w:t>
            </w:r>
          </w:p>
        </w:tc>
        <w:tc>
          <w:tcPr>
            <w:tcW w:w="332" w:type="pct"/>
            <w:shd w:val="clear" w:color="auto" w:fill="auto"/>
            <w:tcMar>
              <w:top w:w="100" w:type="dxa"/>
              <w:left w:w="100" w:type="dxa"/>
              <w:bottom w:w="100" w:type="dxa"/>
              <w:right w:w="100" w:type="dxa"/>
            </w:tcMar>
          </w:tcPr>
          <w:p w14:paraId="28507C0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32B36FD0"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Group A standard therapy group: 76.4%; Group B standard therapy + probiotics: 88.2%; </w:t>
            </w:r>
            <w:r w:rsidRPr="00BF1B20">
              <w:rPr>
                <w:rFonts w:ascii="Book Antiqua" w:eastAsia="Book Antiqua" w:hAnsi="Book Antiqua" w:cs="Book Antiqua"/>
                <w:i/>
              </w:rPr>
              <w:t>P</w:t>
            </w:r>
            <w:r w:rsidRPr="00BF1B20">
              <w:rPr>
                <w:rFonts w:ascii="Book Antiqua" w:eastAsia="Book Antiqua" w:hAnsi="Book Antiqua" w:cs="Book Antiqua"/>
              </w:rPr>
              <w:t xml:space="preserve"> = 0.1.</w:t>
            </w:r>
          </w:p>
        </w:tc>
        <w:tc>
          <w:tcPr>
            <w:tcW w:w="1772" w:type="pct"/>
            <w:shd w:val="clear" w:color="auto" w:fill="auto"/>
            <w:tcMar>
              <w:top w:w="100" w:type="dxa"/>
              <w:left w:w="100" w:type="dxa"/>
              <w:bottom w:w="100" w:type="dxa"/>
              <w:right w:w="100" w:type="dxa"/>
            </w:tcMar>
          </w:tcPr>
          <w:p w14:paraId="28D552C9"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There was no significant difference in the rate of </w:t>
            </w:r>
            <w:r w:rsidRPr="00BF1B20">
              <w:rPr>
                <w:rFonts w:ascii="Book Antiqua" w:eastAsia="Book Antiqua" w:hAnsi="Book Antiqua" w:cs="Book Antiqua"/>
                <w:i/>
              </w:rPr>
              <w:t>H. pylori</w:t>
            </w:r>
            <w:r w:rsidRPr="00BF1B20">
              <w:rPr>
                <w:rFonts w:ascii="Book Antiqua" w:eastAsia="Book Antiqua" w:hAnsi="Book Antiqua" w:cs="Book Antiqua"/>
              </w:rPr>
              <w:t xml:space="preserve"> eradication between group A and group B, however, the side effects were significantly greater (</w:t>
            </w:r>
            <w:r w:rsidRPr="00BF1B20">
              <w:rPr>
                <w:rFonts w:ascii="Book Antiqua" w:eastAsia="Book Antiqua" w:hAnsi="Book Antiqua" w:cs="Book Antiqua"/>
                <w:i/>
              </w:rPr>
              <w:t>P</w:t>
            </w:r>
            <w:r w:rsidRPr="00BF1B20">
              <w:rPr>
                <w:rFonts w:ascii="Book Antiqua" w:eastAsia="Book Antiqua" w:hAnsi="Book Antiqua" w:cs="Book Antiqua"/>
              </w:rPr>
              <w:t xml:space="preserve"> &lt;</w:t>
            </w:r>
            <w:r w:rsidR="00D130A7" w:rsidRPr="00BF1B20">
              <w:rPr>
                <w:rFonts w:ascii="Book Antiqua" w:hAnsi="Book Antiqua" w:cs="Book Antiqua"/>
                <w:lang w:eastAsia="zh-CN"/>
              </w:rPr>
              <w:t xml:space="preserve"> </w:t>
            </w:r>
            <w:r w:rsidRPr="00BF1B20">
              <w:rPr>
                <w:rFonts w:ascii="Book Antiqua" w:eastAsia="Book Antiqua" w:hAnsi="Book Antiqua" w:cs="Book Antiqua"/>
              </w:rPr>
              <w:t>0.05) in group A than in group B.</w:t>
            </w:r>
          </w:p>
        </w:tc>
      </w:tr>
      <w:tr w:rsidR="00BF1B20" w:rsidRPr="00BF1B20" w14:paraId="3EA08D9F" w14:textId="77777777" w:rsidTr="00484E56">
        <w:trPr>
          <w:trHeight w:val="360"/>
        </w:trPr>
        <w:tc>
          <w:tcPr>
            <w:tcW w:w="784" w:type="pct"/>
            <w:shd w:val="clear" w:color="auto" w:fill="auto"/>
            <w:tcMar>
              <w:top w:w="100" w:type="dxa"/>
              <w:left w:w="100" w:type="dxa"/>
              <w:bottom w:w="100" w:type="dxa"/>
              <w:right w:w="100" w:type="dxa"/>
            </w:tcMar>
          </w:tcPr>
          <w:p w14:paraId="10D2FAF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Farahmand</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[26]</w:t>
            </w:r>
          </w:p>
        </w:tc>
        <w:tc>
          <w:tcPr>
            <w:tcW w:w="866" w:type="pct"/>
            <w:shd w:val="clear" w:color="auto" w:fill="auto"/>
            <w:tcMar>
              <w:top w:w="100" w:type="dxa"/>
              <w:left w:w="100" w:type="dxa"/>
              <w:bottom w:w="100" w:type="dxa"/>
              <w:right w:w="100" w:type="dxa"/>
            </w:tcMar>
          </w:tcPr>
          <w:p w14:paraId="08F1EE6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Vomiting, abdominal pain, iron deficiency, anemi</w:t>
            </w:r>
            <w:r w:rsidR="00D130A7" w:rsidRPr="00BF1B20">
              <w:rPr>
                <w:rFonts w:ascii="Book Antiqua" w:eastAsia="Book Antiqua" w:hAnsi="Book Antiqua" w:cs="Book Antiqua"/>
              </w:rPr>
              <w:t xml:space="preserve">a and gastrointestinal </w:t>
            </w:r>
            <w:r w:rsidR="00D130A7" w:rsidRPr="00BF1B20">
              <w:rPr>
                <w:rFonts w:ascii="Book Antiqua" w:eastAsia="Book Antiqua" w:hAnsi="Book Antiqua" w:cs="Book Antiqua"/>
              </w:rPr>
              <w:lastRenderedPageBreak/>
              <w:t>bleeding</w:t>
            </w:r>
            <w:r w:rsidRPr="00BF1B20">
              <w:rPr>
                <w:rFonts w:ascii="Book Antiqua" w:eastAsia="Book Antiqua" w:hAnsi="Book Antiqua" w:cs="Book Antiqua"/>
              </w:rPr>
              <w:t>.</w:t>
            </w:r>
          </w:p>
        </w:tc>
        <w:tc>
          <w:tcPr>
            <w:tcW w:w="332" w:type="pct"/>
            <w:shd w:val="clear" w:color="auto" w:fill="auto"/>
            <w:tcMar>
              <w:top w:w="100" w:type="dxa"/>
              <w:left w:w="100" w:type="dxa"/>
              <w:bottom w:w="100" w:type="dxa"/>
              <w:right w:w="100" w:type="dxa"/>
            </w:tcMar>
          </w:tcPr>
          <w:p w14:paraId="4453D31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No</w:t>
            </w:r>
          </w:p>
        </w:tc>
        <w:tc>
          <w:tcPr>
            <w:tcW w:w="1245" w:type="pct"/>
            <w:shd w:val="clear" w:color="auto" w:fill="auto"/>
            <w:tcMar>
              <w:top w:w="100" w:type="dxa"/>
              <w:left w:w="100" w:type="dxa"/>
              <w:bottom w:w="100" w:type="dxa"/>
              <w:right w:w="100" w:type="dxa"/>
            </w:tcMar>
          </w:tcPr>
          <w:p w14:paraId="5ED6D660"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Group A - Ciprofloxacin-based triple therapy: 87.9%; Group B - Furazolidone-bas</w:t>
            </w:r>
            <w:r w:rsidR="00D130A7" w:rsidRPr="00BF1B20">
              <w:rPr>
                <w:rFonts w:ascii="Book Antiqua" w:eastAsia="Book Antiqua" w:hAnsi="Book Antiqua" w:cs="Book Antiqua"/>
              </w:rPr>
              <w:t xml:space="preserve">ed triple therapy: 60.6%; </w:t>
            </w:r>
            <w:r w:rsidR="00D130A7" w:rsidRPr="00BF1B20">
              <w:rPr>
                <w:rFonts w:ascii="Book Antiqua" w:eastAsia="Book Antiqua" w:hAnsi="Book Antiqua" w:cs="Book Antiqua"/>
                <w:i/>
              </w:rPr>
              <w:lastRenderedPageBreak/>
              <w:t>P</w:t>
            </w:r>
            <w:r w:rsidR="00D130A7" w:rsidRPr="00BF1B20">
              <w:rPr>
                <w:rFonts w:ascii="Book Antiqua" w:eastAsia="Book Antiqua" w:hAnsi="Book Antiqua" w:cs="Book Antiqua"/>
              </w:rPr>
              <w:t xml:space="preserve"> = 0</w:t>
            </w:r>
            <w:r w:rsidR="00D130A7" w:rsidRPr="00BF1B20">
              <w:rPr>
                <w:rFonts w:ascii="Book Antiqua" w:hAnsi="Book Antiqua" w:cs="Book Antiqua"/>
                <w:lang w:eastAsia="zh-CN"/>
              </w:rPr>
              <w:t>.</w:t>
            </w:r>
            <w:r w:rsidRPr="00BF1B20">
              <w:rPr>
                <w:rFonts w:ascii="Book Antiqua" w:eastAsia="Book Antiqua" w:hAnsi="Book Antiqua" w:cs="Book Antiqua"/>
              </w:rPr>
              <w:t>011.</w:t>
            </w:r>
          </w:p>
        </w:tc>
        <w:tc>
          <w:tcPr>
            <w:tcW w:w="1772" w:type="pct"/>
            <w:shd w:val="clear" w:color="auto" w:fill="auto"/>
            <w:tcMar>
              <w:top w:w="100" w:type="dxa"/>
              <w:left w:w="100" w:type="dxa"/>
              <w:bottom w:w="100" w:type="dxa"/>
              <w:right w:w="100" w:type="dxa"/>
            </w:tcMar>
          </w:tcPr>
          <w:p w14:paraId="72EB0EB8" w14:textId="7CD76D0B"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lastRenderedPageBreak/>
              <w:t>This study concludes that triple</w:t>
            </w:r>
            <w:r w:rsidR="00DA502C" w:rsidRPr="00BF1B20">
              <w:rPr>
                <w:rFonts w:ascii="Book Antiqua" w:eastAsia="Book Antiqua" w:hAnsi="Book Antiqua" w:cs="Book Antiqua"/>
              </w:rPr>
              <w:t xml:space="preserve"> </w:t>
            </w:r>
            <w:r w:rsidRPr="008C2047">
              <w:rPr>
                <w:rFonts w:ascii="Book Antiqua" w:eastAsia="Book Antiqua" w:hAnsi="Book Antiqua" w:cs="Book Antiqua"/>
              </w:rPr>
              <w:t xml:space="preserve">therapy consisting of ciprofloxacin, amoxicillin and omeprazole is highly </w:t>
            </w:r>
            <w:r w:rsidRPr="008C2047">
              <w:rPr>
                <w:rFonts w:ascii="Book Antiqua" w:eastAsia="Book Antiqua" w:hAnsi="Book Antiqua" w:cs="Book Antiqua"/>
              </w:rPr>
              <w:lastRenderedPageBreak/>
              <w:t xml:space="preserve">valuable as </w:t>
            </w:r>
            <w:r w:rsidRPr="008C2047">
              <w:rPr>
                <w:rFonts w:ascii="Book Antiqua" w:eastAsia="Book Antiqua" w:hAnsi="Book Antiqua" w:cs="Book Antiqua"/>
                <w:i/>
              </w:rPr>
              <w:t>H. pylori</w:t>
            </w:r>
            <w:r w:rsidRPr="008C2047">
              <w:rPr>
                <w:rFonts w:ascii="Book Antiqua" w:eastAsia="Book Antiqua" w:hAnsi="Book Antiqua" w:cs="Book Antiqua"/>
              </w:rPr>
              <w:t xml:space="preserve"> is not resistant to the</w:t>
            </w:r>
            <w:r w:rsidR="00D130A7" w:rsidRPr="008C2047">
              <w:rPr>
                <w:rFonts w:ascii="Book Antiqua" w:hAnsi="Book Antiqua" w:cs="Book Antiqua"/>
                <w:lang w:eastAsia="zh-CN"/>
              </w:rPr>
              <w:t xml:space="preserve"> </w:t>
            </w:r>
            <w:r w:rsidRPr="008C2047">
              <w:rPr>
                <w:rFonts w:ascii="Book Antiqua" w:eastAsia="Book Antiqua" w:hAnsi="Book Antiqua" w:cs="Book Antiqua"/>
              </w:rPr>
              <w:t>antimicrobials.</w:t>
            </w:r>
          </w:p>
        </w:tc>
      </w:tr>
      <w:tr w:rsidR="00BF1B20" w:rsidRPr="00BF1B20" w14:paraId="06D4D4CC" w14:textId="77777777" w:rsidTr="00484E56">
        <w:trPr>
          <w:trHeight w:val="360"/>
        </w:trPr>
        <w:tc>
          <w:tcPr>
            <w:tcW w:w="784" w:type="pct"/>
            <w:shd w:val="clear" w:color="auto" w:fill="auto"/>
            <w:tcMar>
              <w:top w:w="100" w:type="dxa"/>
              <w:left w:w="100" w:type="dxa"/>
              <w:bottom w:w="100" w:type="dxa"/>
              <w:right w:w="100" w:type="dxa"/>
            </w:tcMar>
          </w:tcPr>
          <w:p w14:paraId="3065F271"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lastRenderedPageBreak/>
              <w:t>Ahmad</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[27]</w:t>
            </w:r>
          </w:p>
        </w:tc>
        <w:tc>
          <w:tcPr>
            <w:tcW w:w="866" w:type="pct"/>
            <w:shd w:val="clear" w:color="auto" w:fill="auto"/>
            <w:tcMar>
              <w:top w:w="100" w:type="dxa"/>
              <w:left w:w="100" w:type="dxa"/>
              <w:bottom w:w="100" w:type="dxa"/>
              <w:right w:w="100" w:type="dxa"/>
            </w:tcMar>
          </w:tcPr>
          <w:p w14:paraId="52129F2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Diarrhea, nausea, vomiting and abdominal swelling.</w:t>
            </w:r>
          </w:p>
        </w:tc>
        <w:tc>
          <w:tcPr>
            <w:tcW w:w="332" w:type="pct"/>
            <w:shd w:val="clear" w:color="auto" w:fill="auto"/>
            <w:tcMar>
              <w:top w:w="100" w:type="dxa"/>
              <w:left w:w="100" w:type="dxa"/>
              <w:bottom w:w="100" w:type="dxa"/>
              <w:right w:w="100" w:type="dxa"/>
            </w:tcMar>
          </w:tcPr>
          <w:p w14:paraId="2F71A884"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365A8CA5"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 xml:space="preserve">Group A - Triple therapy + placebo: 69.69%; Group B - Triple therapy + probiotics: 90.09%; </w:t>
            </w:r>
            <w:r w:rsidRPr="00BF1B20">
              <w:rPr>
                <w:rFonts w:ascii="Book Antiqua" w:eastAsia="Book Antiqua" w:hAnsi="Book Antiqua" w:cs="Book Antiqua"/>
                <w:i/>
              </w:rPr>
              <w:t>P</w:t>
            </w:r>
            <w:r w:rsidRPr="00BF1B20">
              <w:rPr>
                <w:rFonts w:ascii="Book Antiqua" w:eastAsia="Book Antiqua" w:hAnsi="Book Antiqua" w:cs="Book Antiqua"/>
              </w:rPr>
              <w:t xml:space="preserve"> = 0.04.</w:t>
            </w:r>
          </w:p>
        </w:tc>
        <w:tc>
          <w:tcPr>
            <w:tcW w:w="1772" w:type="pct"/>
            <w:shd w:val="clear" w:color="auto" w:fill="auto"/>
            <w:tcMar>
              <w:top w:w="100" w:type="dxa"/>
              <w:left w:w="100" w:type="dxa"/>
              <w:bottom w:w="100" w:type="dxa"/>
              <w:right w:w="100" w:type="dxa"/>
            </w:tcMar>
          </w:tcPr>
          <w:p w14:paraId="4AD274BA" w14:textId="6F7F4604"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t xml:space="preserve">The group treated with the combination of probiotic and standard therapeutic regimen showed a more significant eradication rate. Supplementation with probiotics has a positive effect on </w:t>
            </w:r>
            <w:r w:rsidRPr="008C2047">
              <w:rPr>
                <w:rFonts w:ascii="Book Antiqua" w:eastAsia="Book Antiqua" w:hAnsi="Book Antiqua" w:cs="Book Antiqua"/>
                <w:i/>
              </w:rPr>
              <w:t xml:space="preserve">H. pylori </w:t>
            </w:r>
            <w:r w:rsidRPr="008C2047">
              <w:rPr>
                <w:rFonts w:ascii="Book Antiqua" w:eastAsia="Book Antiqua" w:hAnsi="Book Antiqua" w:cs="Book Antiqua"/>
              </w:rPr>
              <w:t xml:space="preserve">and decreases adverse </w:t>
            </w:r>
            <w:r w:rsidR="00472174" w:rsidRPr="00BF1B20">
              <w:rPr>
                <w:rFonts w:ascii="Book Antiqua" w:eastAsia="Book Antiqua" w:hAnsi="Book Antiqua" w:cs="Book Antiqua"/>
              </w:rPr>
              <w:t>events</w:t>
            </w:r>
            <w:r w:rsidRPr="008C2047">
              <w:rPr>
                <w:rFonts w:ascii="Book Antiqua" w:eastAsia="Book Antiqua" w:hAnsi="Book Antiqua" w:cs="Book Antiqua"/>
              </w:rPr>
              <w:t xml:space="preserve"> and effectiveness.</w:t>
            </w:r>
          </w:p>
        </w:tc>
      </w:tr>
      <w:tr w:rsidR="00BF1B20" w:rsidRPr="00BF1B20" w14:paraId="33BCA5BD" w14:textId="77777777" w:rsidTr="00484E56">
        <w:trPr>
          <w:trHeight w:val="360"/>
        </w:trPr>
        <w:tc>
          <w:tcPr>
            <w:tcW w:w="784" w:type="pct"/>
            <w:shd w:val="clear" w:color="auto" w:fill="auto"/>
            <w:tcMar>
              <w:top w:w="100" w:type="dxa"/>
              <w:left w:w="100" w:type="dxa"/>
              <w:bottom w:w="100" w:type="dxa"/>
              <w:right w:w="100" w:type="dxa"/>
            </w:tcMar>
          </w:tcPr>
          <w:p w14:paraId="2DF445B1"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Bin</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[28]</w:t>
            </w:r>
          </w:p>
        </w:tc>
        <w:tc>
          <w:tcPr>
            <w:tcW w:w="866" w:type="pct"/>
            <w:shd w:val="clear" w:color="auto" w:fill="auto"/>
            <w:tcMar>
              <w:top w:w="100" w:type="dxa"/>
              <w:left w:w="100" w:type="dxa"/>
              <w:bottom w:w="100" w:type="dxa"/>
              <w:right w:w="100" w:type="dxa"/>
            </w:tcMar>
          </w:tcPr>
          <w:p w14:paraId="0F2257E4"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Diarrhea</w:t>
            </w:r>
            <w:r w:rsidR="00F72130" w:rsidRPr="00BF1B20">
              <w:rPr>
                <w:rFonts w:ascii="Book Antiqua" w:hAnsi="Book Antiqua" w:cs="Book Antiqua"/>
                <w:lang w:eastAsia="zh-CN"/>
              </w:rPr>
              <w:t>.</w:t>
            </w:r>
          </w:p>
        </w:tc>
        <w:tc>
          <w:tcPr>
            <w:tcW w:w="332" w:type="pct"/>
            <w:shd w:val="clear" w:color="auto" w:fill="auto"/>
            <w:tcMar>
              <w:top w:w="100" w:type="dxa"/>
              <w:left w:w="100" w:type="dxa"/>
              <w:bottom w:w="100" w:type="dxa"/>
              <w:right w:w="100" w:type="dxa"/>
            </w:tcMar>
          </w:tcPr>
          <w:p w14:paraId="33928F5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11</w:t>
            </w:r>
          </w:p>
        </w:tc>
        <w:tc>
          <w:tcPr>
            <w:tcW w:w="1245" w:type="pct"/>
            <w:shd w:val="clear" w:color="auto" w:fill="auto"/>
            <w:tcMar>
              <w:top w:w="100" w:type="dxa"/>
              <w:left w:w="100" w:type="dxa"/>
              <w:bottom w:w="100" w:type="dxa"/>
              <w:right w:w="100" w:type="dxa"/>
            </w:tcMar>
          </w:tcPr>
          <w:p w14:paraId="189190FD" w14:textId="2D352321"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A - </w:t>
            </w:r>
            <w:r w:rsidR="00DA502C" w:rsidRPr="00BF1B20">
              <w:rPr>
                <w:rFonts w:ascii="Book Antiqua" w:eastAsia="Book Antiqua" w:hAnsi="Book Antiqua" w:cs="Book Antiqua"/>
              </w:rPr>
              <w:t>T</w:t>
            </w:r>
            <w:r w:rsidRPr="00BF1B20">
              <w:rPr>
                <w:rFonts w:ascii="Book Antiqua" w:eastAsia="Book Antiqua" w:hAnsi="Book Antiqua" w:cs="Book Antiqua"/>
              </w:rPr>
              <w:t xml:space="preserve">riple therapy + </w:t>
            </w:r>
            <w:r w:rsidRPr="00BF1B20">
              <w:rPr>
                <w:rFonts w:ascii="Book Antiqua" w:eastAsia="Book Antiqua" w:hAnsi="Book Antiqua" w:cs="Book Antiqua"/>
                <w:i/>
              </w:rPr>
              <w:t>S. boulardii</w:t>
            </w:r>
            <w:r w:rsidRPr="00BF1B20">
              <w:rPr>
                <w:rFonts w:ascii="Book Antiqua" w:eastAsia="Book Antiqua" w:hAnsi="Book Antiqua" w:cs="Book Antiqua"/>
              </w:rPr>
              <w:t xml:space="preserve">: 71.4%; Group B - </w:t>
            </w:r>
            <w:r w:rsidR="00DA502C" w:rsidRPr="00BF1B20">
              <w:rPr>
                <w:rFonts w:ascii="Book Antiqua" w:eastAsia="Book Antiqua" w:hAnsi="Book Antiqua" w:cs="Book Antiqua"/>
              </w:rPr>
              <w:t>O</w:t>
            </w:r>
            <w:r w:rsidRPr="00BF1B20">
              <w:rPr>
                <w:rFonts w:ascii="Book Antiqua" w:eastAsia="Book Antiqua" w:hAnsi="Book Antiqua" w:cs="Book Antiqua"/>
              </w:rPr>
              <w:t xml:space="preserve">nly triple therapy: 61.9%; </w:t>
            </w:r>
            <w:r w:rsidRPr="00BF1B20">
              <w:rPr>
                <w:rFonts w:ascii="Book Antiqua" w:eastAsia="Book Antiqua" w:hAnsi="Book Antiqua" w:cs="Book Antiqua"/>
                <w:i/>
              </w:rPr>
              <w:t>P</w:t>
            </w:r>
            <w:r w:rsidRPr="00BF1B20">
              <w:rPr>
                <w:rFonts w:ascii="Book Antiqua" w:eastAsia="Book Antiqua" w:hAnsi="Book Antiqua" w:cs="Book Antiqua"/>
              </w:rPr>
              <w:t xml:space="preserve"> = 0.51</w:t>
            </w:r>
          </w:p>
        </w:tc>
        <w:tc>
          <w:tcPr>
            <w:tcW w:w="1772" w:type="pct"/>
            <w:shd w:val="clear" w:color="auto" w:fill="auto"/>
            <w:tcMar>
              <w:top w:w="100" w:type="dxa"/>
              <w:left w:w="100" w:type="dxa"/>
              <w:bottom w:w="100" w:type="dxa"/>
              <w:right w:w="100" w:type="dxa"/>
            </w:tcMar>
          </w:tcPr>
          <w:p w14:paraId="2373FCF9"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The probiotic prevented diarrhea associated with triple </w:t>
            </w:r>
            <w:r w:rsidRPr="00BF1B20">
              <w:rPr>
                <w:rFonts w:ascii="Book Antiqua" w:eastAsia="Book Antiqua" w:hAnsi="Book Antiqua" w:cs="Book Antiqua"/>
                <w:i/>
              </w:rPr>
              <w:t>H. pylori</w:t>
            </w:r>
            <w:r w:rsidRPr="00BF1B20">
              <w:rPr>
                <w:rFonts w:ascii="Book Antiqua" w:eastAsia="Book Antiqua" w:hAnsi="Book Antiqua" w:cs="Book Antiqua"/>
              </w:rPr>
              <w:t xml:space="preserve"> eradication therapy. In addition, when diarrhea developed, it was less severe and of shorter duration in the </w:t>
            </w:r>
            <w:r w:rsidRPr="00BF1B20">
              <w:rPr>
                <w:rFonts w:ascii="Book Antiqua" w:eastAsia="Book Antiqua" w:hAnsi="Book Antiqua" w:cs="Book Antiqua"/>
                <w:i/>
              </w:rPr>
              <w:t>S. boulardii</w:t>
            </w:r>
            <w:r w:rsidRPr="00BF1B20">
              <w:rPr>
                <w:rFonts w:ascii="Book Antiqua" w:eastAsia="Book Antiqua" w:hAnsi="Book Antiqua" w:cs="Book Antiqua"/>
              </w:rPr>
              <w:t xml:space="preserve"> group. The probiotic increased the </w:t>
            </w:r>
            <w:r w:rsidRPr="00BF1B20">
              <w:rPr>
                <w:rFonts w:ascii="Book Antiqua" w:eastAsia="Book Antiqua" w:hAnsi="Book Antiqua" w:cs="Book Antiqua"/>
              </w:rPr>
              <w:lastRenderedPageBreak/>
              <w:t xml:space="preserve">adherence to </w:t>
            </w:r>
            <w:r w:rsidRPr="00BF1B20">
              <w:rPr>
                <w:rFonts w:ascii="Book Antiqua" w:eastAsia="Book Antiqua" w:hAnsi="Book Antiqua" w:cs="Book Antiqua"/>
                <w:i/>
              </w:rPr>
              <w:t>H. pylori</w:t>
            </w:r>
            <w:r w:rsidRPr="00BF1B20">
              <w:rPr>
                <w:rFonts w:ascii="Book Antiqua" w:eastAsia="Book Antiqua" w:hAnsi="Book Antiqua" w:cs="Book Antiqua"/>
              </w:rPr>
              <w:t xml:space="preserve"> eradication therapy, which may be related to a small increase in</w:t>
            </w:r>
            <w:r w:rsidRPr="00BF1B20">
              <w:rPr>
                <w:rFonts w:ascii="Book Antiqua" w:eastAsia="Book Antiqua" w:hAnsi="Book Antiqua" w:cs="Book Antiqua"/>
                <w:i/>
              </w:rPr>
              <w:t xml:space="preserve"> H. pylori </w:t>
            </w:r>
            <w:r w:rsidRPr="00BF1B20">
              <w:rPr>
                <w:rFonts w:ascii="Book Antiqua" w:eastAsia="Book Antiqua" w:hAnsi="Book Antiqua" w:cs="Book Antiqua"/>
              </w:rPr>
              <w:t>eradication by 10 percent.</w:t>
            </w:r>
          </w:p>
        </w:tc>
      </w:tr>
      <w:tr w:rsidR="00BF1B20" w:rsidRPr="00BF1B20" w14:paraId="11F0B389" w14:textId="77777777" w:rsidTr="00484E56">
        <w:trPr>
          <w:trHeight w:val="440"/>
        </w:trPr>
        <w:tc>
          <w:tcPr>
            <w:tcW w:w="784" w:type="pct"/>
            <w:shd w:val="clear" w:color="auto" w:fill="auto"/>
            <w:tcMar>
              <w:top w:w="100" w:type="dxa"/>
              <w:left w:w="100" w:type="dxa"/>
              <w:bottom w:w="100" w:type="dxa"/>
              <w:right w:w="100" w:type="dxa"/>
            </w:tcMar>
          </w:tcPr>
          <w:p w14:paraId="672F0FDC"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lastRenderedPageBreak/>
              <w:t>Kasiri</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[29]</w:t>
            </w:r>
          </w:p>
        </w:tc>
        <w:tc>
          <w:tcPr>
            <w:tcW w:w="866" w:type="pct"/>
            <w:shd w:val="clear" w:color="auto" w:fill="auto"/>
            <w:tcMar>
              <w:top w:w="100" w:type="dxa"/>
              <w:left w:w="100" w:type="dxa"/>
              <w:bottom w:w="100" w:type="dxa"/>
              <w:right w:w="100" w:type="dxa"/>
            </w:tcMar>
          </w:tcPr>
          <w:p w14:paraId="138060B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Intolerance to clarithromycin.</w:t>
            </w:r>
          </w:p>
        </w:tc>
        <w:tc>
          <w:tcPr>
            <w:tcW w:w="332" w:type="pct"/>
            <w:shd w:val="clear" w:color="auto" w:fill="auto"/>
            <w:tcMar>
              <w:top w:w="100" w:type="dxa"/>
              <w:left w:w="100" w:type="dxa"/>
              <w:bottom w:w="100" w:type="dxa"/>
              <w:right w:w="100" w:type="dxa"/>
            </w:tcMar>
          </w:tcPr>
          <w:p w14:paraId="3F0AEE4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No </w:t>
            </w:r>
          </w:p>
        </w:tc>
        <w:tc>
          <w:tcPr>
            <w:tcW w:w="1245" w:type="pct"/>
            <w:shd w:val="clear" w:color="auto" w:fill="auto"/>
            <w:tcMar>
              <w:top w:w="100" w:type="dxa"/>
              <w:left w:w="100" w:type="dxa"/>
              <w:bottom w:w="100" w:type="dxa"/>
              <w:right w:w="100" w:type="dxa"/>
            </w:tcMar>
          </w:tcPr>
          <w:p w14:paraId="2163CA33" w14:textId="77777777" w:rsidR="009B09B4" w:rsidRPr="008C2047" w:rsidRDefault="009B09B4" w:rsidP="00BF1B20">
            <w:pPr>
              <w:widowControl w:val="0"/>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t xml:space="preserve">Group A - Amoxicillin-based triple therapy: 87.2%; Group B - Metronidazole-based triple therapy: 92.5%; </w:t>
            </w:r>
            <w:r w:rsidRPr="008C2047">
              <w:rPr>
                <w:rFonts w:ascii="Book Antiqua" w:eastAsia="Book Antiqua" w:hAnsi="Book Antiqua" w:cs="Book Antiqua"/>
                <w:i/>
              </w:rPr>
              <w:t>P</w:t>
            </w:r>
            <w:r w:rsidR="00F72130" w:rsidRPr="008C2047">
              <w:rPr>
                <w:rFonts w:ascii="Book Antiqua" w:hAnsi="Book Antiqua" w:cs="Book Antiqua"/>
                <w:lang w:eastAsia="zh-CN"/>
              </w:rPr>
              <w:t xml:space="preserve"> </w:t>
            </w:r>
            <w:r w:rsidRPr="008C2047">
              <w:rPr>
                <w:rFonts w:ascii="Book Antiqua" w:eastAsia="Book Antiqua" w:hAnsi="Book Antiqua" w:cs="Book Antiqua"/>
              </w:rPr>
              <w:t>= 0.43.</w:t>
            </w:r>
          </w:p>
        </w:tc>
        <w:tc>
          <w:tcPr>
            <w:tcW w:w="1772" w:type="pct"/>
            <w:shd w:val="clear" w:color="auto" w:fill="auto"/>
            <w:tcMar>
              <w:top w:w="100" w:type="dxa"/>
              <w:left w:w="100" w:type="dxa"/>
              <w:bottom w:w="100" w:type="dxa"/>
              <w:right w:w="100" w:type="dxa"/>
            </w:tcMar>
          </w:tcPr>
          <w:p w14:paraId="0C50C70B" w14:textId="77777777" w:rsidR="009B09B4" w:rsidRPr="008C2047" w:rsidRDefault="009B09B4" w:rsidP="00BF1B20">
            <w:pPr>
              <w:widowControl w:val="0"/>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t>There was no significant difference in the complete recovery and eradication of</w:t>
            </w:r>
            <w:r w:rsidRPr="008C2047">
              <w:rPr>
                <w:rFonts w:ascii="Book Antiqua" w:eastAsia="Book Antiqua" w:hAnsi="Book Antiqua" w:cs="Book Antiqua"/>
                <w:i/>
              </w:rPr>
              <w:t xml:space="preserve"> H. pylori</w:t>
            </w:r>
            <w:r w:rsidRPr="008C2047">
              <w:rPr>
                <w:rFonts w:ascii="Book Antiqua" w:eastAsia="Book Antiqua" w:hAnsi="Book Antiqua" w:cs="Book Antiqua"/>
              </w:rPr>
              <w:t xml:space="preserve"> between the two regimens. Both therapeutic regimens were considered to be effective, since both have similar rates of eradication, recovery and side effects.</w:t>
            </w:r>
          </w:p>
        </w:tc>
      </w:tr>
      <w:tr w:rsidR="00BF1B20" w:rsidRPr="00BF1B20" w14:paraId="741D5E1C" w14:textId="77777777" w:rsidTr="00484E56">
        <w:trPr>
          <w:trHeight w:val="440"/>
        </w:trPr>
        <w:tc>
          <w:tcPr>
            <w:tcW w:w="784" w:type="pct"/>
            <w:shd w:val="clear" w:color="auto" w:fill="auto"/>
            <w:tcMar>
              <w:top w:w="100" w:type="dxa"/>
              <w:left w:w="100" w:type="dxa"/>
              <w:bottom w:w="100" w:type="dxa"/>
              <w:right w:w="100" w:type="dxa"/>
            </w:tcMar>
          </w:tcPr>
          <w:p w14:paraId="5A244DA2"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Iwańczak</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[30]</w:t>
            </w:r>
          </w:p>
        </w:tc>
        <w:tc>
          <w:tcPr>
            <w:tcW w:w="866" w:type="pct"/>
            <w:shd w:val="clear" w:color="auto" w:fill="auto"/>
            <w:tcMar>
              <w:top w:w="100" w:type="dxa"/>
              <w:left w:w="100" w:type="dxa"/>
              <w:bottom w:w="100" w:type="dxa"/>
              <w:right w:w="100" w:type="dxa"/>
            </w:tcMar>
          </w:tcPr>
          <w:p w14:paraId="3DC328E7"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w:t>
            </w:r>
          </w:p>
        </w:tc>
        <w:tc>
          <w:tcPr>
            <w:tcW w:w="332" w:type="pct"/>
            <w:shd w:val="clear" w:color="auto" w:fill="auto"/>
            <w:tcMar>
              <w:top w:w="100" w:type="dxa"/>
              <w:left w:w="100" w:type="dxa"/>
              <w:bottom w:w="100" w:type="dxa"/>
              <w:right w:w="100" w:type="dxa"/>
            </w:tcMar>
          </w:tcPr>
          <w:p w14:paraId="0304F2B9"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w:t>
            </w:r>
          </w:p>
        </w:tc>
        <w:tc>
          <w:tcPr>
            <w:tcW w:w="1245" w:type="pct"/>
            <w:shd w:val="clear" w:color="auto" w:fill="auto"/>
            <w:tcMar>
              <w:top w:w="100" w:type="dxa"/>
              <w:left w:w="100" w:type="dxa"/>
              <w:bottom w:w="100" w:type="dxa"/>
              <w:right w:w="100" w:type="dxa"/>
            </w:tcMar>
          </w:tcPr>
          <w:p w14:paraId="6FE05DA6" w14:textId="77777777" w:rsidR="009B09B4" w:rsidRPr="008C2047" w:rsidRDefault="009B09B4" w:rsidP="00BF1B20">
            <w:pPr>
              <w:widowControl w:val="0"/>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t>Gr</w:t>
            </w:r>
            <w:r w:rsidR="00267243" w:rsidRPr="008C2047">
              <w:rPr>
                <w:rFonts w:ascii="Book Antiqua" w:hAnsi="Book Antiqua" w:cs="Book Antiqua"/>
                <w:lang w:eastAsia="zh-CN"/>
              </w:rPr>
              <w:t>o</w:t>
            </w:r>
            <w:r w:rsidR="00267243" w:rsidRPr="008C2047">
              <w:rPr>
                <w:rFonts w:ascii="Book Antiqua" w:eastAsia="Book Antiqua" w:hAnsi="Book Antiqua" w:cs="Book Antiqua"/>
              </w:rPr>
              <w:t>up</w:t>
            </w:r>
            <w:r w:rsidRPr="008C2047">
              <w:rPr>
                <w:rFonts w:ascii="Book Antiqua" w:eastAsia="Book Antiqua" w:hAnsi="Book Antiqua" w:cs="Book Antiqua"/>
              </w:rPr>
              <w:t xml:space="preserve"> I - Amoxicillin-based triple therapy: 78.2%; Gr</w:t>
            </w:r>
            <w:r w:rsidR="00267243" w:rsidRPr="008C2047">
              <w:rPr>
                <w:rFonts w:ascii="Book Antiqua" w:hAnsi="Book Antiqua" w:cs="Book Antiqua"/>
                <w:lang w:eastAsia="zh-CN"/>
              </w:rPr>
              <w:t>o</w:t>
            </w:r>
            <w:r w:rsidR="00267243" w:rsidRPr="008C2047">
              <w:rPr>
                <w:rFonts w:ascii="Book Antiqua" w:eastAsia="Book Antiqua" w:hAnsi="Book Antiqua" w:cs="Book Antiqua"/>
              </w:rPr>
              <w:t>up</w:t>
            </w:r>
            <w:r w:rsidRPr="008C2047">
              <w:rPr>
                <w:rFonts w:ascii="Book Antiqua" w:eastAsia="Book Antiqua" w:hAnsi="Book Antiqua" w:cs="Book Antiqua"/>
              </w:rPr>
              <w:t xml:space="preserve"> II Metronidazole-based triple therapy: 78.2%; Gr</w:t>
            </w:r>
            <w:r w:rsidR="00267243" w:rsidRPr="008C2047">
              <w:rPr>
                <w:rFonts w:ascii="Book Antiqua" w:hAnsi="Book Antiqua" w:cs="Book Antiqua"/>
                <w:lang w:eastAsia="zh-CN"/>
              </w:rPr>
              <w:t>o</w:t>
            </w:r>
            <w:r w:rsidR="00267243" w:rsidRPr="008C2047">
              <w:rPr>
                <w:rFonts w:ascii="Book Antiqua" w:eastAsia="Book Antiqua" w:hAnsi="Book Antiqua" w:cs="Book Antiqua"/>
              </w:rPr>
              <w:t>up</w:t>
            </w:r>
            <w:r w:rsidRPr="008C2047">
              <w:rPr>
                <w:rFonts w:ascii="Book Antiqua" w:eastAsia="Book Antiqua" w:hAnsi="Book Antiqua" w:cs="Book Antiqua"/>
              </w:rPr>
              <w:t xml:space="preserve"> III - Sequential therapy: </w:t>
            </w:r>
            <w:r w:rsidRPr="008C2047">
              <w:rPr>
                <w:rFonts w:ascii="Book Antiqua" w:eastAsia="Book Antiqua" w:hAnsi="Book Antiqua" w:cs="Book Antiqua"/>
              </w:rPr>
              <w:lastRenderedPageBreak/>
              <w:t xml:space="preserve">91.3%; </w:t>
            </w:r>
            <w:r w:rsidRPr="008C2047">
              <w:rPr>
                <w:rFonts w:ascii="Book Antiqua" w:eastAsia="Book Antiqua" w:hAnsi="Book Antiqua" w:cs="Book Antiqua"/>
                <w:i/>
              </w:rPr>
              <w:t>P</w:t>
            </w:r>
            <w:r w:rsidRPr="008C2047">
              <w:rPr>
                <w:rFonts w:ascii="Book Antiqua" w:eastAsia="Book Antiqua" w:hAnsi="Book Antiqua" w:cs="Book Antiqua"/>
              </w:rPr>
              <w:t xml:space="preserve"> &gt; 0.5.</w:t>
            </w:r>
          </w:p>
        </w:tc>
        <w:tc>
          <w:tcPr>
            <w:tcW w:w="1772" w:type="pct"/>
            <w:shd w:val="clear" w:color="auto" w:fill="auto"/>
            <w:tcMar>
              <w:top w:w="100" w:type="dxa"/>
              <w:left w:w="100" w:type="dxa"/>
              <w:bottom w:w="100" w:type="dxa"/>
              <w:right w:w="100" w:type="dxa"/>
            </w:tcMar>
          </w:tcPr>
          <w:p w14:paraId="0D759D39" w14:textId="77777777" w:rsidR="009B09B4" w:rsidRPr="008C2047" w:rsidRDefault="009B09B4" w:rsidP="00BF1B20">
            <w:pPr>
              <w:widowControl w:val="0"/>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lastRenderedPageBreak/>
              <w:t xml:space="preserve">For strains susceptible to clarithromycin: treatment with amoxicillin-based triple therapy was the most effective. For regions with clarithromycin </w:t>
            </w:r>
            <w:r w:rsidRPr="008C2047">
              <w:rPr>
                <w:rFonts w:ascii="Book Antiqua" w:eastAsia="Book Antiqua" w:hAnsi="Book Antiqua" w:cs="Book Antiqua"/>
              </w:rPr>
              <w:lastRenderedPageBreak/>
              <w:t xml:space="preserve">resistance greater </w:t>
            </w:r>
            <w:r w:rsidR="00F72130" w:rsidRPr="008C2047">
              <w:rPr>
                <w:rFonts w:ascii="Book Antiqua" w:hAnsi="Book Antiqua" w:cs="Book Antiqua"/>
                <w:lang w:eastAsia="zh-CN"/>
              </w:rPr>
              <w:t>than</w:t>
            </w:r>
            <w:r w:rsidRPr="008C2047">
              <w:rPr>
                <w:rFonts w:ascii="Book Antiqua" w:eastAsia="Book Antiqua" w:hAnsi="Book Antiqua" w:cs="Book Antiqua"/>
              </w:rPr>
              <w:t xml:space="preserve"> 20%, quadruple therapy or therapy based on the susceptibility of the strains is recommended.</w:t>
            </w:r>
          </w:p>
        </w:tc>
      </w:tr>
      <w:tr w:rsidR="00BF1B20" w:rsidRPr="00BF1B20" w14:paraId="374AAEE2" w14:textId="77777777" w:rsidTr="00484E56">
        <w:trPr>
          <w:trHeight w:val="360"/>
        </w:trPr>
        <w:tc>
          <w:tcPr>
            <w:tcW w:w="784" w:type="pct"/>
            <w:shd w:val="clear" w:color="auto" w:fill="auto"/>
            <w:tcMar>
              <w:top w:w="100" w:type="dxa"/>
              <w:left w:w="100" w:type="dxa"/>
              <w:bottom w:w="100" w:type="dxa"/>
              <w:right w:w="100" w:type="dxa"/>
            </w:tcMar>
          </w:tcPr>
          <w:p w14:paraId="25B0402D"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Tümgör</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[31]</w:t>
            </w:r>
          </w:p>
        </w:tc>
        <w:tc>
          <w:tcPr>
            <w:tcW w:w="866" w:type="pct"/>
            <w:shd w:val="clear" w:color="auto" w:fill="auto"/>
            <w:tcMar>
              <w:top w:w="100" w:type="dxa"/>
              <w:left w:w="100" w:type="dxa"/>
              <w:bottom w:w="100" w:type="dxa"/>
              <w:right w:w="100" w:type="dxa"/>
            </w:tcMar>
          </w:tcPr>
          <w:p w14:paraId="759AB65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Nausea, headache, vomiting, abdominal pain and diarrhea.</w:t>
            </w:r>
          </w:p>
        </w:tc>
        <w:tc>
          <w:tcPr>
            <w:tcW w:w="332" w:type="pct"/>
            <w:shd w:val="clear" w:color="auto" w:fill="auto"/>
            <w:tcMar>
              <w:top w:w="100" w:type="dxa"/>
              <w:left w:w="100" w:type="dxa"/>
              <w:bottom w:w="100" w:type="dxa"/>
              <w:right w:w="100" w:type="dxa"/>
            </w:tcMar>
          </w:tcPr>
          <w:p w14:paraId="4B513590"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w:t>
            </w:r>
          </w:p>
        </w:tc>
        <w:tc>
          <w:tcPr>
            <w:tcW w:w="1245" w:type="pct"/>
            <w:shd w:val="clear" w:color="auto" w:fill="auto"/>
            <w:tcMar>
              <w:top w:w="100" w:type="dxa"/>
              <w:left w:w="100" w:type="dxa"/>
              <w:bottom w:w="100" w:type="dxa"/>
              <w:right w:w="100" w:type="dxa"/>
            </w:tcMar>
          </w:tcPr>
          <w:p w14:paraId="0580C423" w14:textId="66DFAF8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A - </w:t>
            </w:r>
            <w:r w:rsidR="00DA502C" w:rsidRPr="00BF1B20">
              <w:rPr>
                <w:rFonts w:ascii="Book Antiqua" w:eastAsia="Book Antiqua" w:hAnsi="Book Antiqua" w:cs="Book Antiqua"/>
              </w:rPr>
              <w:t>C</w:t>
            </w:r>
            <w:r w:rsidRPr="00BF1B20">
              <w:rPr>
                <w:rFonts w:ascii="Book Antiqua" w:eastAsia="Book Antiqua" w:hAnsi="Book Antiqua" w:cs="Book Antiqua"/>
              </w:rPr>
              <w:t xml:space="preserve">larithromycin-based triple therapy: 46.6%; Group B - </w:t>
            </w:r>
            <w:r w:rsidR="00DA502C" w:rsidRPr="00BF1B20">
              <w:rPr>
                <w:rFonts w:ascii="Book Antiqua" w:eastAsia="Book Antiqua" w:hAnsi="Book Antiqua" w:cs="Book Antiqua"/>
              </w:rPr>
              <w:t>C</w:t>
            </w:r>
            <w:r w:rsidRPr="00BF1B20">
              <w:rPr>
                <w:rFonts w:ascii="Book Antiqua" w:eastAsia="Book Antiqua" w:hAnsi="Book Antiqua" w:cs="Book Antiqua"/>
              </w:rPr>
              <w:t xml:space="preserve">larithromycin-based triple therapy + vitamin E: 64.4%; </w:t>
            </w:r>
            <w:r w:rsidRPr="00BF1B20">
              <w:rPr>
                <w:rFonts w:ascii="Book Antiqua" w:eastAsia="Book Antiqua" w:hAnsi="Book Antiqua" w:cs="Book Antiqua"/>
                <w:i/>
              </w:rPr>
              <w:t>P</w:t>
            </w:r>
            <w:r w:rsidRPr="00BF1B20">
              <w:rPr>
                <w:rFonts w:ascii="Book Antiqua" w:eastAsia="Book Antiqua" w:hAnsi="Book Antiqua" w:cs="Book Antiqua"/>
              </w:rPr>
              <w:t xml:space="preserve"> = 0.13.</w:t>
            </w:r>
          </w:p>
        </w:tc>
        <w:tc>
          <w:tcPr>
            <w:tcW w:w="1772" w:type="pct"/>
            <w:shd w:val="clear" w:color="auto" w:fill="auto"/>
            <w:tcMar>
              <w:top w:w="100" w:type="dxa"/>
              <w:left w:w="100" w:type="dxa"/>
              <w:bottom w:w="100" w:type="dxa"/>
              <w:right w:w="100" w:type="dxa"/>
            </w:tcMar>
          </w:tcPr>
          <w:p w14:paraId="37F118A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t>Although, Group B showed a higher rate of eradication, no statistically significant difference was observed between the two groups.</w:t>
            </w:r>
          </w:p>
        </w:tc>
      </w:tr>
      <w:tr w:rsidR="00BF1B20" w:rsidRPr="00BF1B20" w14:paraId="3AEC2B58" w14:textId="77777777" w:rsidTr="00484E56">
        <w:trPr>
          <w:trHeight w:val="440"/>
        </w:trPr>
        <w:tc>
          <w:tcPr>
            <w:tcW w:w="784" w:type="pct"/>
            <w:shd w:val="clear" w:color="auto" w:fill="auto"/>
            <w:tcMar>
              <w:top w:w="100" w:type="dxa"/>
              <w:left w:w="100" w:type="dxa"/>
              <w:bottom w:w="100" w:type="dxa"/>
              <w:right w:w="100" w:type="dxa"/>
            </w:tcMar>
          </w:tcPr>
          <w:p w14:paraId="4723D823"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Ali Habib</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[32]</w:t>
            </w:r>
          </w:p>
        </w:tc>
        <w:tc>
          <w:tcPr>
            <w:tcW w:w="866" w:type="pct"/>
            <w:shd w:val="clear" w:color="auto" w:fill="auto"/>
            <w:tcMar>
              <w:top w:w="100" w:type="dxa"/>
              <w:left w:w="100" w:type="dxa"/>
              <w:bottom w:w="100" w:type="dxa"/>
              <w:right w:w="100" w:type="dxa"/>
            </w:tcMar>
          </w:tcPr>
          <w:p w14:paraId="45278DD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w:t>
            </w:r>
          </w:p>
        </w:tc>
        <w:tc>
          <w:tcPr>
            <w:tcW w:w="332" w:type="pct"/>
            <w:shd w:val="clear" w:color="auto" w:fill="auto"/>
            <w:tcMar>
              <w:top w:w="100" w:type="dxa"/>
              <w:left w:w="100" w:type="dxa"/>
              <w:bottom w:w="100" w:type="dxa"/>
              <w:right w:w="100" w:type="dxa"/>
            </w:tcMar>
          </w:tcPr>
          <w:p w14:paraId="1979EDE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75A8FE4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A - Standard therapy: 55.6%; Group B - Sequential therapy: 57.1%; </w:t>
            </w:r>
            <w:r w:rsidRPr="00BF1B20">
              <w:rPr>
                <w:rFonts w:ascii="Book Antiqua" w:eastAsia="Book Antiqua" w:hAnsi="Book Antiqua" w:cs="Book Antiqua"/>
                <w:i/>
              </w:rPr>
              <w:t>P</w:t>
            </w:r>
            <w:r w:rsidRPr="00BF1B20">
              <w:rPr>
                <w:rFonts w:ascii="Book Antiqua" w:eastAsia="Book Antiqua" w:hAnsi="Book Antiqua" w:cs="Book Antiqua"/>
              </w:rPr>
              <w:t xml:space="preserve"> = 0.949.</w:t>
            </w:r>
          </w:p>
        </w:tc>
        <w:tc>
          <w:tcPr>
            <w:tcW w:w="1772" w:type="pct"/>
            <w:shd w:val="clear" w:color="auto" w:fill="auto"/>
            <w:tcMar>
              <w:top w:w="100" w:type="dxa"/>
              <w:left w:w="100" w:type="dxa"/>
              <w:bottom w:w="100" w:type="dxa"/>
              <w:right w:w="100" w:type="dxa"/>
            </w:tcMar>
          </w:tcPr>
          <w:p w14:paraId="6F30B712"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The rates of </w:t>
            </w:r>
            <w:r w:rsidRPr="00BF1B20">
              <w:rPr>
                <w:rFonts w:ascii="Book Antiqua" w:eastAsia="Book Antiqua" w:hAnsi="Book Antiqua" w:cs="Book Antiqua"/>
                <w:i/>
              </w:rPr>
              <w:t xml:space="preserve">H. pylori </w:t>
            </w:r>
            <w:r w:rsidRPr="00BF1B20">
              <w:rPr>
                <w:rFonts w:ascii="Book Antiqua" w:eastAsia="Book Antiqua" w:hAnsi="Book Antiqua" w:cs="Book Antiqua"/>
              </w:rPr>
              <w:t xml:space="preserve">eradication were not significantly different in sequential </w:t>
            </w:r>
            <w:r w:rsidR="00A23195" w:rsidRPr="00BF1B20">
              <w:rPr>
                <w:rFonts w:ascii="Book Antiqua" w:hAnsi="Book Antiqua" w:cs="Book Antiqua"/>
                <w:i/>
                <w:lang w:eastAsia="zh-CN"/>
              </w:rPr>
              <w:t>vs</w:t>
            </w:r>
            <w:r w:rsidRPr="00BF1B20">
              <w:rPr>
                <w:rFonts w:ascii="Book Antiqua" w:eastAsia="Book Antiqua" w:hAnsi="Book Antiqua" w:cs="Book Antiqua"/>
              </w:rPr>
              <w:t xml:space="preserve"> standard therapy. In addition, serum ferritin was not significantly different between the two therapies and in the same therapy group before and after </w:t>
            </w:r>
            <w:r w:rsidRPr="00BF1B20">
              <w:rPr>
                <w:rFonts w:ascii="Book Antiqua" w:eastAsia="Book Antiqua" w:hAnsi="Book Antiqua" w:cs="Book Antiqua"/>
              </w:rPr>
              <w:lastRenderedPageBreak/>
              <w:t>treatment</w:t>
            </w:r>
          </w:p>
        </w:tc>
      </w:tr>
      <w:tr w:rsidR="00BF1B20" w:rsidRPr="00BF1B20" w14:paraId="63921DC3" w14:textId="77777777" w:rsidTr="00484E56">
        <w:trPr>
          <w:trHeight w:val="360"/>
        </w:trPr>
        <w:tc>
          <w:tcPr>
            <w:tcW w:w="784" w:type="pct"/>
            <w:shd w:val="clear" w:color="auto" w:fill="auto"/>
            <w:tcMar>
              <w:top w:w="100" w:type="dxa"/>
              <w:left w:w="100" w:type="dxa"/>
              <w:bottom w:w="100" w:type="dxa"/>
              <w:right w:w="100" w:type="dxa"/>
            </w:tcMar>
          </w:tcPr>
          <w:p w14:paraId="1147A7E9"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lastRenderedPageBreak/>
              <w:t>Ustundag</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[33]</w:t>
            </w:r>
          </w:p>
        </w:tc>
        <w:tc>
          <w:tcPr>
            <w:tcW w:w="866" w:type="pct"/>
            <w:shd w:val="clear" w:color="auto" w:fill="auto"/>
            <w:tcMar>
              <w:top w:w="100" w:type="dxa"/>
              <w:left w:w="100" w:type="dxa"/>
              <w:bottom w:w="100" w:type="dxa"/>
              <w:right w:w="100" w:type="dxa"/>
            </w:tcMar>
          </w:tcPr>
          <w:p w14:paraId="0501606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Abdominal pain and nausea.</w:t>
            </w:r>
          </w:p>
        </w:tc>
        <w:tc>
          <w:tcPr>
            <w:tcW w:w="332" w:type="pct"/>
            <w:shd w:val="clear" w:color="auto" w:fill="auto"/>
            <w:tcMar>
              <w:top w:w="100" w:type="dxa"/>
              <w:left w:w="100" w:type="dxa"/>
              <w:bottom w:w="100" w:type="dxa"/>
              <w:right w:w="100" w:type="dxa"/>
            </w:tcMar>
          </w:tcPr>
          <w:p w14:paraId="20DCF3B7"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577E7D3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ITT: Group A - Standard triple therapy: 58.8%; Group B - Standard triple therapy + symbiotic: 77.1%; </w:t>
            </w:r>
            <w:r w:rsidRPr="00BF1B20">
              <w:rPr>
                <w:rFonts w:ascii="Book Antiqua" w:eastAsia="Book Antiqua" w:hAnsi="Book Antiqua" w:cs="Book Antiqua"/>
                <w:i/>
              </w:rPr>
              <w:t>P</w:t>
            </w:r>
            <w:r w:rsidRPr="00BF1B20">
              <w:rPr>
                <w:rFonts w:ascii="Book Antiqua" w:eastAsia="Book Antiqua" w:hAnsi="Book Antiqua" w:cs="Book Antiqua"/>
              </w:rPr>
              <w:t xml:space="preserve"> = 0.16. PP: Group A: 64.5%; Group B: 81.8%; </w:t>
            </w:r>
            <w:r w:rsidRPr="00BF1B20">
              <w:rPr>
                <w:rFonts w:ascii="Book Antiqua" w:eastAsia="Book Antiqua" w:hAnsi="Book Antiqua" w:cs="Book Antiqua"/>
                <w:i/>
              </w:rPr>
              <w:t>P</w:t>
            </w:r>
            <w:r w:rsidRPr="00BF1B20">
              <w:rPr>
                <w:rFonts w:ascii="Book Antiqua" w:eastAsia="Book Antiqua" w:hAnsi="Book Antiqua" w:cs="Book Antiqua"/>
              </w:rPr>
              <w:t xml:space="preserve"> = 0.19.</w:t>
            </w:r>
          </w:p>
        </w:tc>
        <w:tc>
          <w:tcPr>
            <w:tcW w:w="1772" w:type="pct"/>
            <w:shd w:val="clear" w:color="auto" w:fill="auto"/>
            <w:tcMar>
              <w:top w:w="100" w:type="dxa"/>
              <w:left w:w="100" w:type="dxa"/>
              <w:bottom w:w="100" w:type="dxa"/>
              <w:right w:w="100" w:type="dxa"/>
            </w:tcMar>
          </w:tcPr>
          <w:p w14:paraId="2A96504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The results of the study demonstrated that the addition of Bifidobacterium lactis B94 (5 × 10</w:t>
            </w:r>
            <w:r w:rsidRPr="00BF1B20">
              <w:rPr>
                <w:rFonts w:ascii="Book Antiqua" w:eastAsia="Book Antiqua" w:hAnsi="Book Antiqua" w:cs="Book Antiqua"/>
                <w:vertAlign w:val="superscript"/>
              </w:rPr>
              <w:t>9</w:t>
            </w:r>
            <w:r w:rsidR="00267243" w:rsidRPr="00BF1B20">
              <w:rPr>
                <w:rFonts w:ascii="Book Antiqua" w:eastAsia="Book Antiqua" w:hAnsi="Book Antiqua" w:cs="Book Antiqua"/>
              </w:rPr>
              <w:t xml:space="preserve"> CFU/</w:t>
            </w:r>
            <w:r w:rsidRPr="00BF1B20">
              <w:rPr>
                <w:rFonts w:ascii="Book Antiqua" w:eastAsia="Book Antiqua" w:hAnsi="Book Antiqua" w:cs="Book Antiqua"/>
              </w:rPr>
              <w:t>dose) plus inulin once daily to standard triple therapy did not show superiority in eradication rates compared to standard triple therapy administered alone.</w:t>
            </w:r>
          </w:p>
        </w:tc>
      </w:tr>
      <w:tr w:rsidR="00BF1B20" w:rsidRPr="00BF1B20" w14:paraId="43A24081" w14:textId="77777777" w:rsidTr="00484E56">
        <w:trPr>
          <w:trHeight w:val="440"/>
        </w:trPr>
        <w:tc>
          <w:tcPr>
            <w:tcW w:w="784" w:type="pct"/>
            <w:shd w:val="clear" w:color="auto" w:fill="auto"/>
            <w:tcMar>
              <w:top w:w="100" w:type="dxa"/>
              <w:left w:w="100" w:type="dxa"/>
              <w:bottom w:w="100" w:type="dxa"/>
              <w:right w:w="100" w:type="dxa"/>
            </w:tcMar>
          </w:tcPr>
          <w:p w14:paraId="778CB29B"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Huang</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[34]</w:t>
            </w:r>
          </w:p>
        </w:tc>
        <w:tc>
          <w:tcPr>
            <w:tcW w:w="866" w:type="pct"/>
            <w:shd w:val="clear" w:color="auto" w:fill="auto"/>
            <w:tcMar>
              <w:top w:w="100" w:type="dxa"/>
              <w:left w:w="100" w:type="dxa"/>
              <w:bottom w:w="100" w:type="dxa"/>
              <w:right w:w="100" w:type="dxa"/>
            </w:tcMar>
          </w:tcPr>
          <w:p w14:paraId="6BACCC4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Nausea, vomiting and diarrhea.</w:t>
            </w:r>
          </w:p>
        </w:tc>
        <w:tc>
          <w:tcPr>
            <w:tcW w:w="332" w:type="pct"/>
            <w:shd w:val="clear" w:color="auto" w:fill="auto"/>
            <w:tcMar>
              <w:top w:w="100" w:type="dxa"/>
              <w:left w:w="100" w:type="dxa"/>
              <w:bottom w:w="100" w:type="dxa"/>
              <w:right w:w="100" w:type="dxa"/>
            </w:tcMar>
          </w:tcPr>
          <w:p w14:paraId="5F26D108"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w:t>
            </w:r>
          </w:p>
        </w:tc>
        <w:tc>
          <w:tcPr>
            <w:tcW w:w="1245" w:type="pct"/>
            <w:shd w:val="clear" w:color="auto" w:fill="auto"/>
            <w:tcMar>
              <w:top w:w="100" w:type="dxa"/>
              <w:left w:w="100" w:type="dxa"/>
              <w:bottom w:w="100" w:type="dxa"/>
              <w:right w:w="100" w:type="dxa"/>
            </w:tcMar>
          </w:tcPr>
          <w:p w14:paraId="6F2E141E" w14:textId="77A0EE15" w:rsidR="009B09B4" w:rsidRPr="00BF1B20" w:rsidRDefault="001B2E1A" w:rsidP="00BF1B20">
            <w:pPr>
              <w:widowControl w:val="0"/>
              <w:adjustRightInd w:val="0"/>
              <w:snapToGrid w:val="0"/>
              <w:spacing w:line="360" w:lineRule="auto"/>
              <w:jc w:val="both"/>
              <w:rPr>
                <w:rFonts w:ascii="Book Antiqua" w:hAnsi="Book Antiqua" w:cs="Book Antiqua"/>
                <w:lang w:eastAsia="zh-CN"/>
              </w:rPr>
            </w:pPr>
            <w:r w:rsidRPr="00BF1B20">
              <w:rPr>
                <w:rFonts w:ascii="Book Antiqua" w:hAnsi="Book Antiqua" w:cs="Book Antiqua"/>
                <w:lang w:eastAsia="zh-CN"/>
              </w:rPr>
              <w:t xml:space="preserve">(1) </w:t>
            </w:r>
            <w:r w:rsidR="009B09B4" w:rsidRPr="00BF1B20">
              <w:rPr>
                <w:rFonts w:ascii="Book Antiqua" w:eastAsia="Book Antiqua" w:hAnsi="Book Antiqua" w:cs="Book Antiqua"/>
              </w:rPr>
              <w:t xml:space="preserve">ITT: Group A </w:t>
            </w:r>
            <w:r w:rsidR="007B3954" w:rsidRPr="00BF1B20">
              <w:rPr>
                <w:rFonts w:ascii="Book Antiqua" w:eastAsia="Book Antiqua" w:hAnsi="Book Antiqua" w:cs="Book Antiqua"/>
              </w:rPr>
              <w:t>–</w:t>
            </w:r>
            <w:r w:rsidR="009B09B4" w:rsidRPr="00BF1B20">
              <w:rPr>
                <w:rFonts w:ascii="Book Antiqua" w:eastAsia="Book Antiqua" w:hAnsi="Book Antiqua" w:cs="Book Antiqua"/>
              </w:rPr>
              <w:t xml:space="preserve"> 10</w:t>
            </w:r>
            <w:r w:rsidR="007B3954" w:rsidRPr="00BF1B20">
              <w:rPr>
                <w:rFonts w:ascii="Book Antiqua" w:hAnsi="Book Antiqua" w:cs="Book Antiqua"/>
                <w:lang w:eastAsia="zh-CN"/>
              </w:rPr>
              <w:t>-d</w:t>
            </w:r>
            <w:r w:rsidR="009B09B4" w:rsidRPr="00BF1B20">
              <w:rPr>
                <w:rFonts w:ascii="Book Antiqua" w:eastAsia="Book Antiqua" w:hAnsi="Book Antiqua" w:cs="Book Antiqua"/>
              </w:rPr>
              <w:t xml:space="preserve"> sequential therapy: 81.4%; Group B </w:t>
            </w:r>
            <w:r w:rsidR="00DA502C" w:rsidRPr="00BF1B20">
              <w:rPr>
                <w:rFonts w:ascii="Book Antiqua" w:eastAsia="Book Antiqua" w:hAnsi="Book Antiqua" w:cs="Book Antiqua"/>
              </w:rPr>
              <w:t>–</w:t>
            </w:r>
            <w:r w:rsidR="009B09B4" w:rsidRPr="00BF1B20">
              <w:rPr>
                <w:rFonts w:ascii="Book Antiqua" w:eastAsia="Book Antiqua" w:hAnsi="Book Antiqua" w:cs="Book Antiqua"/>
              </w:rPr>
              <w:t xml:space="preserve"> 7</w:t>
            </w:r>
            <w:r w:rsidR="00DA502C" w:rsidRPr="00BF1B20">
              <w:rPr>
                <w:rFonts w:ascii="Book Antiqua" w:eastAsia="Book Antiqua" w:hAnsi="Book Antiqua" w:cs="Book Antiqua"/>
              </w:rPr>
              <w:t xml:space="preserve"> </w:t>
            </w:r>
            <w:r w:rsidR="004837D9" w:rsidRPr="00BF1B20">
              <w:rPr>
                <w:rFonts w:ascii="Book Antiqua" w:hAnsi="Book Antiqua" w:cs="Book Antiqua"/>
                <w:lang w:eastAsia="zh-CN"/>
              </w:rPr>
              <w:t>d</w:t>
            </w:r>
            <w:r w:rsidR="009B09B4" w:rsidRPr="00BF1B20">
              <w:rPr>
                <w:rFonts w:ascii="Book Antiqua" w:eastAsia="Book Antiqua" w:hAnsi="Book Antiqua" w:cs="Book Antiqua"/>
              </w:rPr>
              <w:t xml:space="preserve"> triple standard therapy: 61.9%; Group C </w:t>
            </w:r>
            <w:r w:rsidR="004A27C0" w:rsidRPr="00BF1B20">
              <w:rPr>
                <w:rFonts w:ascii="Book Antiqua" w:eastAsia="Book Antiqua" w:hAnsi="Book Antiqua" w:cs="Book Antiqua"/>
              </w:rPr>
              <w:t>–</w:t>
            </w:r>
            <w:r w:rsidR="009B09B4" w:rsidRPr="00BF1B20">
              <w:rPr>
                <w:rFonts w:ascii="Book Antiqua" w:eastAsia="Book Antiqua" w:hAnsi="Book Antiqua" w:cs="Book Antiqua"/>
              </w:rPr>
              <w:t xml:space="preserve"> 10</w:t>
            </w:r>
            <w:r w:rsidR="00DA502C" w:rsidRPr="00BF1B20">
              <w:rPr>
                <w:rFonts w:ascii="Book Antiqua" w:hAnsi="Book Antiqua" w:cs="Book Antiqua"/>
                <w:lang w:eastAsia="zh-CN"/>
              </w:rPr>
              <w:t xml:space="preserve"> </w:t>
            </w:r>
            <w:r w:rsidR="004A27C0" w:rsidRPr="00BF1B20">
              <w:rPr>
                <w:rFonts w:ascii="Book Antiqua" w:hAnsi="Book Antiqua" w:cs="Book Antiqua"/>
                <w:lang w:eastAsia="zh-CN"/>
              </w:rPr>
              <w:t>d</w:t>
            </w:r>
            <w:r w:rsidR="009B09B4" w:rsidRPr="00BF1B20">
              <w:rPr>
                <w:rFonts w:ascii="Book Antiqua" w:eastAsia="Book Antiqua" w:hAnsi="Book Antiqua" w:cs="Book Antiqua"/>
              </w:rPr>
              <w:t xml:space="preserve"> triple standard therapy: 67.7%; </w:t>
            </w:r>
            <w:r w:rsidR="009B09B4" w:rsidRPr="00BF1B20">
              <w:rPr>
                <w:rFonts w:ascii="Book Antiqua" w:eastAsia="Book Antiqua" w:hAnsi="Book Antiqua" w:cs="Book Antiqua"/>
                <w:i/>
              </w:rPr>
              <w:t>P</w:t>
            </w:r>
            <w:r w:rsidR="009B09B4" w:rsidRPr="00BF1B20">
              <w:rPr>
                <w:rFonts w:ascii="Book Antiqua" w:eastAsia="Book Antiqua" w:hAnsi="Book Antiqua" w:cs="Book Antiqua"/>
              </w:rPr>
              <w:t xml:space="preserve"> &lt;</w:t>
            </w:r>
            <w:r w:rsidRPr="00BF1B20">
              <w:rPr>
                <w:rFonts w:ascii="Book Antiqua" w:hAnsi="Book Antiqua" w:cs="Book Antiqua"/>
                <w:lang w:eastAsia="zh-CN"/>
              </w:rPr>
              <w:t xml:space="preserve"> </w:t>
            </w:r>
            <w:r w:rsidRPr="00BF1B20">
              <w:rPr>
                <w:rFonts w:ascii="Book Antiqua" w:eastAsia="Book Antiqua" w:hAnsi="Book Antiqua" w:cs="Book Antiqua"/>
              </w:rPr>
              <w:t>0.05</w:t>
            </w:r>
            <w:r w:rsidRPr="00BF1B20">
              <w:rPr>
                <w:rFonts w:ascii="Book Antiqua" w:hAnsi="Book Antiqua" w:cs="Book Antiqua"/>
                <w:lang w:eastAsia="zh-CN"/>
              </w:rPr>
              <w:t xml:space="preserve">; and (2) </w:t>
            </w:r>
            <w:r w:rsidR="009B09B4" w:rsidRPr="00BF1B20">
              <w:rPr>
                <w:rFonts w:ascii="Book Antiqua" w:eastAsia="Book Antiqua" w:hAnsi="Book Antiqua" w:cs="Book Antiqua"/>
              </w:rPr>
              <w:t xml:space="preserve">PP: Group A </w:t>
            </w:r>
            <w:r w:rsidR="007456F2" w:rsidRPr="00BF1B20">
              <w:rPr>
                <w:rFonts w:ascii="Book Antiqua" w:eastAsia="Book Antiqua" w:hAnsi="Book Antiqua" w:cs="Book Antiqua"/>
              </w:rPr>
              <w:t>–</w:t>
            </w:r>
            <w:r w:rsidR="009B09B4" w:rsidRPr="00BF1B20">
              <w:rPr>
                <w:rFonts w:ascii="Book Antiqua" w:eastAsia="Book Antiqua" w:hAnsi="Book Antiqua" w:cs="Book Antiqua"/>
              </w:rPr>
              <w:t xml:space="preserve"> 10</w:t>
            </w:r>
            <w:r w:rsidR="00DA502C" w:rsidRPr="00BF1B20">
              <w:rPr>
                <w:rFonts w:ascii="Book Antiqua" w:hAnsi="Book Antiqua" w:cs="Book Antiqua"/>
                <w:lang w:eastAsia="zh-CN"/>
              </w:rPr>
              <w:t xml:space="preserve"> </w:t>
            </w:r>
            <w:r w:rsidR="007456F2" w:rsidRPr="00BF1B20">
              <w:rPr>
                <w:rFonts w:ascii="Book Antiqua" w:hAnsi="Book Antiqua" w:cs="Book Antiqua"/>
                <w:lang w:eastAsia="zh-CN"/>
              </w:rPr>
              <w:t>d</w:t>
            </w:r>
            <w:r w:rsidR="009B09B4" w:rsidRPr="00BF1B20">
              <w:rPr>
                <w:rFonts w:ascii="Book Antiqua" w:eastAsia="Book Antiqua" w:hAnsi="Book Antiqua" w:cs="Book Antiqua"/>
              </w:rPr>
              <w:t xml:space="preserve"> sequential therapy: 89.7%; Group B </w:t>
            </w:r>
            <w:r w:rsidR="00DA502C" w:rsidRPr="00BF1B20">
              <w:rPr>
                <w:rFonts w:ascii="Book Antiqua" w:eastAsia="Book Antiqua" w:hAnsi="Book Antiqua" w:cs="Book Antiqua"/>
              </w:rPr>
              <w:t>–</w:t>
            </w:r>
            <w:r w:rsidR="009B09B4" w:rsidRPr="00BF1B20">
              <w:rPr>
                <w:rFonts w:ascii="Book Antiqua" w:eastAsia="Book Antiqua" w:hAnsi="Book Antiqua" w:cs="Book Antiqua"/>
              </w:rPr>
              <w:t xml:space="preserve"> 7</w:t>
            </w:r>
            <w:r w:rsidR="00DA502C" w:rsidRPr="00BF1B20">
              <w:rPr>
                <w:rFonts w:ascii="Book Antiqua" w:eastAsia="Book Antiqua" w:hAnsi="Book Antiqua" w:cs="Book Antiqua"/>
              </w:rPr>
              <w:t xml:space="preserve"> </w:t>
            </w:r>
            <w:r w:rsidR="00742ED2" w:rsidRPr="00BF1B20">
              <w:rPr>
                <w:rFonts w:ascii="Book Antiqua" w:hAnsi="Book Antiqua" w:cs="Book Antiqua"/>
                <w:lang w:eastAsia="zh-CN"/>
              </w:rPr>
              <w:t>d</w:t>
            </w:r>
            <w:r w:rsidR="009B09B4" w:rsidRPr="00BF1B20">
              <w:rPr>
                <w:rFonts w:ascii="Book Antiqua" w:eastAsia="Book Antiqua" w:hAnsi="Book Antiqua" w:cs="Book Antiqua"/>
              </w:rPr>
              <w:t xml:space="preserve"> triple standard </w:t>
            </w:r>
            <w:r w:rsidR="009B09B4" w:rsidRPr="00BF1B20">
              <w:rPr>
                <w:rFonts w:ascii="Book Antiqua" w:eastAsia="Book Antiqua" w:hAnsi="Book Antiqua" w:cs="Book Antiqua"/>
              </w:rPr>
              <w:lastRenderedPageBreak/>
              <w:t xml:space="preserve">therapy: 70.8%; Group C </w:t>
            </w:r>
            <w:r w:rsidR="00DA502C" w:rsidRPr="00BF1B20">
              <w:rPr>
                <w:rFonts w:ascii="Book Antiqua" w:eastAsia="Book Antiqua" w:hAnsi="Book Antiqua" w:cs="Book Antiqua"/>
              </w:rPr>
              <w:t>–</w:t>
            </w:r>
            <w:r w:rsidR="009B09B4" w:rsidRPr="00BF1B20">
              <w:rPr>
                <w:rFonts w:ascii="Book Antiqua" w:eastAsia="Book Antiqua" w:hAnsi="Book Antiqua" w:cs="Book Antiqua"/>
              </w:rPr>
              <w:t xml:space="preserve"> 10</w:t>
            </w:r>
            <w:r w:rsidR="00DA502C" w:rsidRPr="00BF1B20">
              <w:rPr>
                <w:rFonts w:ascii="Book Antiqua" w:eastAsia="Book Antiqua" w:hAnsi="Book Antiqua" w:cs="Book Antiqua"/>
              </w:rPr>
              <w:t xml:space="preserve"> </w:t>
            </w:r>
            <w:r w:rsidR="004874E9" w:rsidRPr="00BF1B20">
              <w:rPr>
                <w:rFonts w:ascii="Book Antiqua" w:hAnsi="Book Antiqua" w:cs="Book Antiqua"/>
                <w:lang w:eastAsia="zh-CN"/>
              </w:rPr>
              <w:t>d</w:t>
            </w:r>
            <w:r w:rsidR="009B09B4" w:rsidRPr="00BF1B20">
              <w:rPr>
                <w:rFonts w:ascii="Book Antiqua" w:eastAsia="Book Antiqua" w:hAnsi="Book Antiqua" w:cs="Book Antiqua"/>
              </w:rPr>
              <w:t xml:space="preserve"> triple standard therapy: 77.8%; </w:t>
            </w:r>
            <w:r w:rsidR="009B09B4" w:rsidRPr="00BF1B20">
              <w:rPr>
                <w:rFonts w:ascii="Book Antiqua" w:eastAsia="Book Antiqua" w:hAnsi="Book Antiqua" w:cs="Book Antiqua"/>
                <w:i/>
              </w:rPr>
              <w:t>P</w:t>
            </w:r>
            <w:r w:rsidR="009B09B4" w:rsidRPr="00BF1B20">
              <w:rPr>
                <w:rFonts w:ascii="Book Antiqua" w:eastAsia="Book Antiqua" w:hAnsi="Book Antiqua" w:cs="Book Antiqua"/>
              </w:rPr>
              <w:t xml:space="preserve"> &lt;</w:t>
            </w:r>
            <w:r w:rsidR="00E6766F" w:rsidRPr="00BF1B20">
              <w:rPr>
                <w:rFonts w:ascii="Book Antiqua" w:hAnsi="Book Antiqua" w:cs="Book Antiqua"/>
                <w:lang w:eastAsia="zh-CN"/>
              </w:rPr>
              <w:t xml:space="preserve"> </w:t>
            </w:r>
            <w:r w:rsidR="009B09B4" w:rsidRPr="00BF1B20">
              <w:rPr>
                <w:rFonts w:ascii="Book Antiqua" w:eastAsia="Book Antiqua" w:hAnsi="Book Antiqua" w:cs="Book Antiqua"/>
              </w:rPr>
              <w:t>0.05.</w:t>
            </w:r>
          </w:p>
        </w:tc>
        <w:tc>
          <w:tcPr>
            <w:tcW w:w="1772" w:type="pct"/>
            <w:shd w:val="clear" w:color="auto" w:fill="auto"/>
            <w:tcMar>
              <w:top w:w="100" w:type="dxa"/>
              <w:left w:w="100" w:type="dxa"/>
              <w:bottom w:w="100" w:type="dxa"/>
              <w:right w:w="100" w:type="dxa"/>
            </w:tcMar>
          </w:tcPr>
          <w:p w14:paraId="55C6B889" w14:textId="2276E4B3"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 xml:space="preserve">The </w:t>
            </w:r>
            <w:proofErr w:type="gramStart"/>
            <w:r w:rsidRPr="00BF1B20">
              <w:rPr>
                <w:rFonts w:ascii="Book Antiqua" w:eastAsia="Book Antiqua" w:hAnsi="Book Antiqua" w:cs="Book Antiqua"/>
              </w:rPr>
              <w:t>10</w:t>
            </w:r>
            <w:r w:rsidR="00DA502C" w:rsidRPr="00BF1B20">
              <w:rPr>
                <w:rFonts w:ascii="Book Antiqua" w:eastAsia="Book Antiqua" w:hAnsi="Book Antiqua" w:cs="Book Antiqua"/>
              </w:rPr>
              <w:t xml:space="preserve"> </w:t>
            </w:r>
            <w:r w:rsidR="002258A5" w:rsidRPr="00BF1B20">
              <w:rPr>
                <w:rFonts w:ascii="Book Antiqua" w:hAnsi="Book Antiqua" w:cs="Book Antiqua"/>
                <w:lang w:eastAsia="zh-CN"/>
              </w:rPr>
              <w:t>d</w:t>
            </w:r>
            <w:proofErr w:type="gramEnd"/>
            <w:r w:rsidRPr="00BF1B20">
              <w:rPr>
                <w:rFonts w:ascii="Book Antiqua" w:eastAsia="Book Antiqua" w:hAnsi="Book Antiqua" w:cs="Book Antiqua"/>
              </w:rPr>
              <w:t xml:space="preserve"> sequential regimen was significantly more effective than the 7 or 10</w:t>
            </w:r>
            <w:r w:rsidR="00DA502C" w:rsidRPr="00BF1B20">
              <w:rPr>
                <w:rFonts w:ascii="Book Antiqua" w:eastAsia="Book Antiqua" w:hAnsi="Book Antiqua" w:cs="Book Antiqua"/>
              </w:rPr>
              <w:t xml:space="preserve"> </w:t>
            </w:r>
            <w:r w:rsidR="001B2E1A" w:rsidRPr="00BF1B20">
              <w:rPr>
                <w:rFonts w:ascii="Book Antiqua" w:hAnsi="Book Antiqua" w:cs="Book Antiqua"/>
                <w:lang w:eastAsia="zh-CN"/>
              </w:rPr>
              <w:t>d</w:t>
            </w:r>
            <w:r w:rsidRPr="00BF1B20">
              <w:rPr>
                <w:rFonts w:ascii="Book Antiqua" w:eastAsia="Book Antiqua" w:hAnsi="Book Antiqua" w:cs="Book Antiqua"/>
              </w:rPr>
              <w:t xml:space="preserve"> triple regimens in eradicating Chinese children. In addition, the adverse events between the three groups were also similar, with no statistical differences </w:t>
            </w:r>
            <w:r w:rsidRPr="00BF1B20">
              <w:rPr>
                <w:rFonts w:ascii="Book Antiqua" w:eastAsia="Book Antiqua" w:hAnsi="Book Antiqua" w:cs="Book Antiqua"/>
                <w:i/>
              </w:rPr>
              <w:t>P</w:t>
            </w:r>
            <w:r w:rsidR="001B2E1A" w:rsidRPr="00BF1B20">
              <w:rPr>
                <w:rFonts w:ascii="Book Antiqua" w:hAnsi="Book Antiqua" w:cs="Book Antiqua"/>
                <w:lang w:eastAsia="zh-CN"/>
              </w:rPr>
              <w:t xml:space="preserve"> </w:t>
            </w:r>
            <w:r w:rsidRPr="00BF1B20">
              <w:rPr>
                <w:rFonts w:ascii="Book Antiqua" w:eastAsia="Book Antiqua" w:hAnsi="Book Antiqua" w:cs="Book Antiqua"/>
              </w:rPr>
              <w:t>&gt; 0.05.</w:t>
            </w:r>
          </w:p>
        </w:tc>
      </w:tr>
      <w:tr w:rsidR="00BF1B20" w:rsidRPr="00BF1B20" w14:paraId="0EFA76B1" w14:textId="77777777" w:rsidTr="00484E56">
        <w:trPr>
          <w:trHeight w:val="360"/>
        </w:trPr>
        <w:tc>
          <w:tcPr>
            <w:tcW w:w="784" w:type="pct"/>
            <w:shd w:val="clear" w:color="auto" w:fill="auto"/>
            <w:tcMar>
              <w:top w:w="100" w:type="dxa"/>
              <w:left w:w="100" w:type="dxa"/>
              <w:bottom w:w="100" w:type="dxa"/>
              <w:right w:w="100" w:type="dxa"/>
            </w:tcMar>
          </w:tcPr>
          <w:p w14:paraId="42915B72"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lastRenderedPageBreak/>
              <w:t>N Şirvan</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[35]</w:t>
            </w:r>
          </w:p>
        </w:tc>
        <w:tc>
          <w:tcPr>
            <w:tcW w:w="866" w:type="pct"/>
            <w:shd w:val="clear" w:color="auto" w:fill="auto"/>
            <w:tcMar>
              <w:top w:w="100" w:type="dxa"/>
              <w:left w:w="100" w:type="dxa"/>
              <w:bottom w:w="100" w:type="dxa"/>
              <w:right w:w="100" w:type="dxa"/>
            </w:tcMar>
          </w:tcPr>
          <w:p w14:paraId="5D6E024C"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Abdominal pain, nausea and diarrhea.</w:t>
            </w:r>
          </w:p>
        </w:tc>
        <w:tc>
          <w:tcPr>
            <w:tcW w:w="332" w:type="pct"/>
            <w:shd w:val="clear" w:color="auto" w:fill="auto"/>
            <w:tcMar>
              <w:top w:w="100" w:type="dxa"/>
              <w:left w:w="100" w:type="dxa"/>
              <w:bottom w:w="100" w:type="dxa"/>
              <w:right w:w="100" w:type="dxa"/>
            </w:tcMar>
          </w:tcPr>
          <w:p w14:paraId="605B0E4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w:t>
            </w:r>
          </w:p>
        </w:tc>
        <w:tc>
          <w:tcPr>
            <w:tcW w:w="1245" w:type="pct"/>
            <w:shd w:val="clear" w:color="auto" w:fill="auto"/>
            <w:tcMar>
              <w:top w:w="100" w:type="dxa"/>
              <w:left w:w="100" w:type="dxa"/>
              <w:bottom w:w="100" w:type="dxa"/>
              <w:right w:w="100" w:type="dxa"/>
            </w:tcMar>
          </w:tcPr>
          <w:p w14:paraId="20408102"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Group 1 - Standard triple therapy + symbiotic: 88%; Group 2 - Standard triple therapy: 72%; </w:t>
            </w:r>
            <w:r w:rsidRPr="00BF1B20">
              <w:rPr>
                <w:rFonts w:ascii="Book Antiqua" w:eastAsia="Book Antiqua" w:hAnsi="Book Antiqua" w:cs="Book Antiqua"/>
                <w:i/>
              </w:rPr>
              <w:t>P</w:t>
            </w:r>
            <w:r w:rsidR="007A13B7" w:rsidRPr="00BF1B20">
              <w:rPr>
                <w:rFonts w:ascii="Book Antiqua" w:hAnsi="Book Antiqua" w:cs="Book Antiqua"/>
                <w:lang w:eastAsia="zh-CN"/>
              </w:rPr>
              <w:t xml:space="preserve"> </w:t>
            </w:r>
            <w:r w:rsidRPr="00BF1B20">
              <w:rPr>
                <w:rFonts w:ascii="Book Antiqua" w:eastAsia="Book Antiqua" w:hAnsi="Book Antiqua" w:cs="Book Antiqua"/>
              </w:rPr>
              <w:t>= 0.046.</w:t>
            </w:r>
          </w:p>
        </w:tc>
        <w:tc>
          <w:tcPr>
            <w:tcW w:w="1772" w:type="pct"/>
            <w:shd w:val="clear" w:color="auto" w:fill="auto"/>
            <w:tcMar>
              <w:top w:w="100" w:type="dxa"/>
              <w:left w:w="100" w:type="dxa"/>
              <w:bottom w:w="100" w:type="dxa"/>
              <w:right w:w="100" w:type="dxa"/>
            </w:tcMar>
          </w:tcPr>
          <w:p w14:paraId="65A1E5D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The rate of eradication was statistically higher in group I. The addition of probiotics to triple therapy is effective in eradicating </w:t>
            </w:r>
            <w:r w:rsidRPr="00BF1B20">
              <w:rPr>
                <w:rFonts w:ascii="Book Antiqua" w:eastAsia="Book Antiqua" w:hAnsi="Book Antiqua" w:cs="Book Antiqua"/>
                <w:i/>
              </w:rPr>
              <w:t>H. pylori</w:t>
            </w:r>
            <w:r w:rsidRPr="00BF1B20">
              <w:rPr>
                <w:rFonts w:ascii="Book Antiqua" w:eastAsia="Book Antiqua" w:hAnsi="Book Antiqua" w:cs="Book Antiqua"/>
              </w:rPr>
              <w:t xml:space="preserve"> infection in children and is generally useful in reducing or eliminating dyspeptic symptoms, such as abdominal pain, diarrhea and vomiting.</w:t>
            </w:r>
          </w:p>
        </w:tc>
      </w:tr>
      <w:tr w:rsidR="00BF1B20" w:rsidRPr="00BF1B20" w14:paraId="49850CD4" w14:textId="77777777" w:rsidTr="00484E56">
        <w:trPr>
          <w:trHeight w:val="360"/>
        </w:trPr>
        <w:tc>
          <w:tcPr>
            <w:tcW w:w="784" w:type="pct"/>
            <w:shd w:val="clear" w:color="auto" w:fill="auto"/>
            <w:tcMar>
              <w:top w:w="100" w:type="dxa"/>
              <w:left w:w="100" w:type="dxa"/>
              <w:bottom w:w="100" w:type="dxa"/>
              <w:right w:w="100" w:type="dxa"/>
            </w:tcMar>
          </w:tcPr>
          <w:p w14:paraId="39A83021"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Baysoy</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[36]</w:t>
            </w:r>
          </w:p>
        </w:tc>
        <w:tc>
          <w:tcPr>
            <w:tcW w:w="866" w:type="pct"/>
            <w:shd w:val="clear" w:color="auto" w:fill="auto"/>
            <w:tcMar>
              <w:top w:w="100" w:type="dxa"/>
              <w:left w:w="100" w:type="dxa"/>
              <w:bottom w:w="100" w:type="dxa"/>
              <w:right w:w="100" w:type="dxa"/>
            </w:tcMar>
          </w:tcPr>
          <w:p w14:paraId="044B34F0"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Metallic taste sensation, abdominal pain, diarrhea, vomiting, rash, itching.</w:t>
            </w:r>
          </w:p>
        </w:tc>
        <w:tc>
          <w:tcPr>
            <w:tcW w:w="332" w:type="pct"/>
            <w:shd w:val="clear" w:color="auto" w:fill="auto"/>
            <w:tcMar>
              <w:top w:w="100" w:type="dxa"/>
              <w:left w:w="100" w:type="dxa"/>
              <w:bottom w:w="100" w:type="dxa"/>
              <w:right w:w="100" w:type="dxa"/>
            </w:tcMar>
          </w:tcPr>
          <w:p w14:paraId="543A919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w:t>
            </w:r>
          </w:p>
        </w:tc>
        <w:tc>
          <w:tcPr>
            <w:tcW w:w="1245" w:type="pct"/>
            <w:shd w:val="clear" w:color="auto" w:fill="auto"/>
            <w:tcMar>
              <w:top w:w="100" w:type="dxa"/>
              <w:left w:w="100" w:type="dxa"/>
              <w:bottom w:w="100" w:type="dxa"/>
              <w:right w:w="100" w:type="dxa"/>
            </w:tcMar>
          </w:tcPr>
          <w:p w14:paraId="65EFFC62" w14:textId="55015C5F" w:rsidR="009B09B4" w:rsidRPr="00BF1B20" w:rsidRDefault="007A13B7" w:rsidP="00BF1B20">
            <w:pPr>
              <w:widowControl w:val="0"/>
              <w:adjustRightInd w:val="0"/>
              <w:snapToGrid w:val="0"/>
              <w:spacing w:line="360" w:lineRule="auto"/>
              <w:jc w:val="both"/>
              <w:rPr>
                <w:rFonts w:ascii="Book Antiqua" w:eastAsia="Book Antiqua" w:hAnsi="Book Antiqua" w:cs="Book Antiqua"/>
              </w:rPr>
            </w:pPr>
            <w:r w:rsidRPr="00BF1B20">
              <w:rPr>
                <w:rFonts w:ascii="Book Antiqua" w:hAnsi="Book Antiqua" w:cs="Book Antiqua"/>
                <w:lang w:eastAsia="zh-CN"/>
              </w:rPr>
              <w:t xml:space="preserve">(1) </w:t>
            </w:r>
            <w:r w:rsidR="009B09B4" w:rsidRPr="00BF1B20">
              <w:rPr>
                <w:rFonts w:ascii="Book Antiqua" w:eastAsia="Book Antiqua" w:hAnsi="Book Antiqua" w:cs="Book Antiqua"/>
              </w:rPr>
              <w:t xml:space="preserve">ITT: Group A- Standard triple therapy: 46.0%; Group B - </w:t>
            </w:r>
            <w:r w:rsidRPr="00BF1B20">
              <w:rPr>
                <w:rFonts w:ascii="Book Antiqua" w:eastAsia="Book Antiqua" w:hAnsi="Book Antiqua" w:cs="Book Antiqua"/>
              </w:rPr>
              <w:t>Sequential therapy group: 40.9%</w:t>
            </w:r>
            <w:r w:rsidRPr="00BF1B20">
              <w:rPr>
                <w:rFonts w:ascii="Book Antiqua" w:hAnsi="Book Antiqua" w:cs="Book Antiqua"/>
                <w:lang w:eastAsia="zh-CN"/>
              </w:rPr>
              <w:t xml:space="preserve">; and (2) </w:t>
            </w:r>
            <w:r w:rsidR="009B09B4" w:rsidRPr="00BF1B20">
              <w:rPr>
                <w:rFonts w:ascii="Book Antiqua" w:eastAsia="Book Antiqua" w:hAnsi="Book Antiqua" w:cs="Book Antiqua"/>
              </w:rPr>
              <w:t>PP: Group A</w:t>
            </w:r>
            <w:r w:rsidR="00DA502C" w:rsidRPr="00BF1B20">
              <w:rPr>
                <w:rFonts w:ascii="Book Antiqua" w:eastAsia="Book Antiqua" w:hAnsi="Book Antiqua" w:cs="Book Antiqua"/>
              </w:rPr>
              <w:t xml:space="preserve"> </w:t>
            </w:r>
            <w:r w:rsidR="009B09B4" w:rsidRPr="00BF1B20">
              <w:rPr>
                <w:rFonts w:ascii="Book Antiqua" w:eastAsia="Book Antiqua" w:hAnsi="Book Antiqua" w:cs="Book Antiqua"/>
              </w:rPr>
              <w:t xml:space="preserve">- Standard triple therapy: 54.2%; </w:t>
            </w:r>
            <w:r w:rsidR="009B09B4" w:rsidRPr="00BF1B20">
              <w:rPr>
                <w:rFonts w:ascii="Book Antiqua" w:eastAsia="Book Antiqua" w:hAnsi="Book Antiqua" w:cs="Book Antiqua"/>
              </w:rPr>
              <w:lastRenderedPageBreak/>
              <w:t xml:space="preserve">Group B - Sequential therapy group: 48.6%. </w:t>
            </w:r>
          </w:p>
        </w:tc>
        <w:tc>
          <w:tcPr>
            <w:tcW w:w="1772" w:type="pct"/>
            <w:shd w:val="clear" w:color="auto" w:fill="auto"/>
            <w:tcMar>
              <w:top w:w="100" w:type="dxa"/>
              <w:left w:w="100" w:type="dxa"/>
              <w:bottom w:w="100" w:type="dxa"/>
              <w:right w:w="100" w:type="dxa"/>
            </w:tcMar>
          </w:tcPr>
          <w:p w14:paraId="42B23416"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 xml:space="preserve">Sequential ornidazole therapy did not show superiority compared to standard triple treatment in children with </w:t>
            </w:r>
            <w:r w:rsidRPr="00BF1B20">
              <w:rPr>
                <w:rFonts w:ascii="Book Antiqua" w:eastAsia="Book Antiqua" w:hAnsi="Book Antiqua" w:cs="Book Antiqua"/>
                <w:i/>
              </w:rPr>
              <w:t>H. pylori</w:t>
            </w:r>
            <w:r w:rsidRPr="00BF1B20">
              <w:rPr>
                <w:rFonts w:ascii="Book Antiqua" w:eastAsia="Book Antiqua" w:hAnsi="Book Antiqua" w:cs="Book Antiqua"/>
              </w:rPr>
              <w:t xml:space="preserve"> infection.</w:t>
            </w:r>
          </w:p>
        </w:tc>
      </w:tr>
      <w:tr w:rsidR="00BF1B20" w:rsidRPr="00BF1B20" w14:paraId="066CE071" w14:textId="77777777" w:rsidTr="00484E56">
        <w:trPr>
          <w:trHeight w:val="360"/>
        </w:trPr>
        <w:tc>
          <w:tcPr>
            <w:tcW w:w="784" w:type="pct"/>
            <w:shd w:val="clear" w:color="auto" w:fill="auto"/>
            <w:tcMar>
              <w:top w:w="100" w:type="dxa"/>
              <w:left w:w="100" w:type="dxa"/>
              <w:bottom w:w="100" w:type="dxa"/>
              <w:right w:w="100" w:type="dxa"/>
            </w:tcMar>
          </w:tcPr>
          <w:p w14:paraId="1049FCE2"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lastRenderedPageBreak/>
              <w:t>Esmaeili-Dooki</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[37]</w:t>
            </w:r>
          </w:p>
        </w:tc>
        <w:tc>
          <w:tcPr>
            <w:tcW w:w="866" w:type="pct"/>
            <w:shd w:val="clear" w:color="auto" w:fill="auto"/>
            <w:tcMar>
              <w:top w:w="100" w:type="dxa"/>
              <w:left w:w="100" w:type="dxa"/>
              <w:bottom w:w="100" w:type="dxa"/>
              <w:right w:w="100" w:type="dxa"/>
            </w:tcMar>
          </w:tcPr>
          <w:p w14:paraId="017711BE"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w:t>
            </w:r>
          </w:p>
        </w:tc>
        <w:tc>
          <w:tcPr>
            <w:tcW w:w="332" w:type="pct"/>
            <w:shd w:val="clear" w:color="auto" w:fill="auto"/>
            <w:tcMar>
              <w:top w:w="100" w:type="dxa"/>
              <w:left w:w="100" w:type="dxa"/>
              <w:bottom w:w="100" w:type="dxa"/>
              <w:right w:w="100" w:type="dxa"/>
            </w:tcMar>
          </w:tcPr>
          <w:p w14:paraId="4FF05CDF"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w:t>
            </w:r>
          </w:p>
        </w:tc>
        <w:tc>
          <w:tcPr>
            <w:tcW w:w="1245" w:type="pct"/>
            <w:shd w:val="clear" w:color="auto" w:fill="auto"/>
            <w:tcMar>
              <w:top w:w="100" w:type="dxa"/>
              <w:left w:w="100" w:type="dxa"/>
              <w:bottom w:w="100" w:type="dxa"/>
              <w:right w:w="100" w:type="dxa"/>
            </w:tcMar>
          </w:tcPr>
          <w:p w14:paraId="5327AF5A" w14:textId="77777777" w:rsidR="009B09B4" w:rsidRPr="00BF1B20" w:rsidRDefault="007E1582" w:rsidP="00BF1B20">
            <w:pPr>
              <w:widowControl w:val="0"/>
              <w:adjustRightInd w:val="0"/>
              <w:snapToGrid w:val="0"/>
              <w:spacing w:line="360" w:lineRule="auto"/>
              <w:jc w:val="both"/>
              <w:rPr>
                <w:rFonts w:ascii="Book Antiqua" w:eastAsia="Book Antiqua" w:hAnsi="Book Antiqua" w:cs="Book Antiqua"/>
              </w:rPr>
            </w:pPr>
            <w:r w:rsidRPr="00BF1B20">
              <w:rPr>
                <w:rFonts w:ascii="Book Antiqua" w:hAnsi="Book Antiqua" w:cs="Book Antiqua"/>
                <w:lang w:eastAsia="zh-CN"/>
              </w:rPr>
              <w:t xml:space="preserve">(1) </w:t>
            </w:r>
            <w:r w:rsidR="009B09B4" w:rsidRPr="00BF1B20">
              <w:rPr>
                <w:rFonts w:ascii="Book Antiqua" w:eastAsia="Book Antiqua" w:hAnsi="Book Antiqua" w:cs="Book Antiqua"/>
              </w:rPr>
              <w:t>ITT: Group 1 - Clarithr</w:t>
            </w:r>
            <w:r w:rsidRPr="00BF1B20">
              <w:rPr>
                <w:rFonts w:ascii="Book Antiqua" w:eastAsia="Book Antiqua" w:hAnsi="Book Antiqua" w:cs="Book Antiqua"/>
              </w:rPr>
              <w:t>omycin-based triple therapy: 62</w:t>
            </w:r>
            <w:r w:rsidRPr="00BF1B20">
              <w:rPr>
                <w:rFonts w:ascii="Book Antiqua" w:hAnsi="Book Antiqua" w:cs="Book Antiqua"/>
                <w:lang w:eastAsia="zh-CN"/>
              </w:rPr>
              <w:t>.</w:t>
            </w:r>
            <w:r w:rsidR="009B09B4" w:rsidRPr="00BF1B20">
              <w:rPr>
                <w:rFonts w:ascii="Book Antiqua" w:eastAsia="Book Antiqua" w:hAnsi="Book Antiqua" w:cs="Book Antiqua"/>
              </w:rPr>
              <w:t>5%; Group 2 - Amoxi</w:t>
            </w:r>
            <w:r w:rsidRPr="00BF1B20">
              <w:rPr>
                <w:rFonts w:ascii="Book Antiqua" w:eastAsia="Book Antiqua" w:hAnsi="Book Antiqua" w:cs="Book Antiqua"/>
              </w:rPr>
              <w:t>cillin-based triple therapy: 56</w:t>
            </w:r>
            <w:r w:rsidRPr="00BF1B20">
              <w:rPr>
                <w:rFonts w:ascii="Book Antiqua" w:hAnsi="Book Antiqua" w:cs="Book Antiqua"/>
                <w:lang w:eastAsia="zh-CN"/>
              </w:rPr>
              <w:t>.</w:t>
            </w:r>
            <w:r w:rsidR="009B09B4" w:rsidRPr="00BF1B20">
              <w:rPr>
                <w:rFonts w:ascii="Book Antiqua" w:eastAsia="Book Antiqua" w:hAnsi="Book Antiqua" w:cs="Book Antiqua"/>
              </w:rPr>
              <w:t xml:space="preserve">2%; </w:t>
            </w:r>
            <w:r w:rsidR="009B09B4" w:rsidRPr="00BF1B20">
              <w:rPr>
                <w:rFonts w:ascii="Book Antiqua" w:eastAsia="Book Antiqua" w:hAnsi="Book Antiqua" w:cs="Book Antiqua"/>
                <w:i/>
              </w:rPr>
              <w:t>P</w:t>
            </w:r>
            <w:r w:rsidRPr="00BF1B20">
              <w:rPr>
                <w:rFonts w:ascii="Book Antiqua" w:hAnsi="Book Antiqua" w:cs="Book Antiqua"/>
                <w:i/>
                <w:lang w:eastAsia="zh-CN"/>
              </w:rPr>
              <w:t xml:space="preserve"> </w:t>
            </w:r>
            <w:r w:rsidR="009B09B4" w:rsidRPr="00BF1B20">
              <w:rPr>
                <w:rFonts w:ascii="Book Antiqua" w:eastAsia="Book Antiqua" w:hAnsi="Book Antiqua" w:cs="Book Antiqua"/>
              </w:rPr>
              <w:t>=</w:t>
            </w:r>
            <w:r w:rsidRPr="00BF1B20">
              <w:rPr>
                <w:rFonts w:ascii="Book Antiqua" w:hAnsi="Book Antiqua" w:cs="Book Antiqua"/>
                <w:lang w:eastAsia="zh-CN"/>
              </w:rPr>
              <w:t xml:space="preserve"> </w:t>
            </w:r>
            <w:r w:rsidRPr="00BF1B20">
              <w:rPr>
                <w:rFonts w:ascii="Book Antiqua" w:eastAsia="Book Antiqua" w:hAnsi="Book Antiqua" w:cs="Book Antiqua"/>
              </w:rPr>
              <w:t>0.4</w:t>
            </w:r>
            <w:r w:rsidRPr="00BF1B20">
              <w:rPr>
                <w:rFonts w:ascii="Book Antiqua" w:hAnsi="Book Antiqua" w:cs="Book Antiqua"/>
                <w:lang w:eastAsia="zh-CN"/>
              </w:rPr>
              <w:t xml:space="preserve">; and (2) </w:t>
            </w:r>
            <w:r w:rsidR="009B09B4" w:rsidRPr="00BF1B20">
              <w:rPr>
                <w:rFonts w:ascii="Book Antiqua" w:eastAsia="Book Antiqua" w:hAnsi="Book Antiqua" w:cs="Book Antiqua"/>
              </w:rPr>
              <w:t xml:space="preserve">PP: Group 1 - Clarithromycin-based triple therapy: 69%; Group 1 - Amoxicillin-based triple therapy: 61.9%; </w:t>
            </w:r>
            <w:r w:rsidR="009B09B4" w:rsidRPr="00BF1B20">
              <w:rPr>
                <w:rFonts w:ascii="Book Antiqua" w:eastAsia="Book Antiqua" w:hAnsi="Book Antiqua" w:cs="Book Antiqua"/>
                <w:i/>
              </w:rPr>
              <w:t>P</w:t>
            </w:r>
            <w:r w:rsidR="00B73231" w:rsidRPr="00BF1B20">
              <w:rPr>
                <w:rFonts w:ascii="Book Antiqua" w:hAnsi="Book Antiqua" w:cs="Book Antiqua"/>
                <w:lang w:eastAsia="zh-CN"/>
              </w:rPr>
              <w:t xml:space="preserve"> </w:t>
            </w:r>
            <w:r w:rsidR="009B09B4" w:rsidRPr="00BF1B20">
              <w:rPr>
                <w:rFonts w:ascii="Book Antiqua" w:eastAsia="Book Antiqua" w:hAnsi="Book Antiqua" w:cs="Book Antiqua"/>
              </w:rPr>
              <w:t>= 0.431.</w:t>
            </w:r>
          </w:p>
        </w:tc>
        <w:tc>
          <w:tcPr>
            <w:tcW w:w="1772" w:type="pct"/>
            <w:shd w:val="clear" w:color="auto" w:fill="auto"/>
            <w:tcMar>
              <w:top w:w="100" w:type="dxa"/>
              <w:left w:w="100" w:type="dxa"/>
              <w:bottom w:w="100" w:type="dxa"/>
              <w:right w:w="100" w:type="dxa"/>
            </w:tcMar>
          </w:tcPr>
          <w:p w14:paraId="347EFAE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The therapeutic response was observed in more than half of the patients treated with triple therapy of the </w:t>
            </w:r>
            <w:r w:rsidRPr="00BF1B20">
              <w:rPr>
                <w:rFonts w:ascii="Book Antiqua" w:eastAsia="Book Antiqua" w:hAnsi="Book Antiqua" w:cs="Book Antiqua"/>
                <w:i/>
              </w:rPr>
              <w:t>H. Pylori</w:t>
            </w:r>
            <w:r w:rsidRPr="00BF1B20">
              <w:rPr>
                <w:rFonts w:ascii="Book Antiqua" w:eastAsia="Book Antiqua" w:hAnsi="Book Antiqua" w:cs="Book Antiqua"/>
              </w:rPr>
              <w:t xml:space="preserve"> eradication regimen, including azithromycin or clarithromycin, and there was no significant difference between the two treatment groups.</w:t>
            </w:r>
          </w:p>
        </w:tc>
      </w:tr>
      <w:tr w:rsidR="00BF1B20" w:rsidRPr="00BF1B20" w14:paraId="0E1F52CF" w14:textId="77777777" w:rsidTr="00484E56">
        <w:trPr>
          <w:trHeight w:val="360"/>
        </w:trPr>
        <w:tc>
          <w:tcPr>
            <w:tcW w:w="784" w:type="pct"/>
            <w:shd w:val="clear" w:color="auto" w:fill="auto"/>
            <w:tcMar>
              <w:top w:w="100" w:type="dxa"/>
              <w:left w:w="100" w:type="dxa"/>
              <w:bottom w:w="100" w:type="dxa"/>
              <w:right w:w="100" w:type="dxa"/>
            </w:tcMar>
          </w:tcPr>
          <w:p w14:paraId="19EB0514"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Laving</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[38]</w:t>
            </w:r>
          </w:p>
        </w:tc>
        <w:tc>
          <w:tcPr>
            <w:tcW w:w="866" w:type="pct"/>
            <w:shd w:val="clear" w:color="auto" w:fill="auto"/>
            <w:tcMar>
              <w:top w:w="100" w:type="dxa"/>
              <w:left w:w="100" w:type="dxa"/>
              <w:bottom w:w="100" w:type="dxa"/>
              <w:right w:w="100" w:type="dxa"/>
            </w:tcMar>
          </w:tcPr>
          <w:p w14:paraId="682E825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w:t>
            </w:r>
          </w:p>
        </w:tc>
        <w:tc>
          <w:tcPr>
            <w:tcW w:w="332" w:type="pct"/>
            <w:shd w:val="clear" w:color="auto" w:fill="auto"/>
            <w:tcMar>
              <w:top w:w="100" w:type="dxa"/>
              <w:left w:w="100" w:type="dxa"/>
              <w:bottom w:w="100" w:type="dxa"/>
              <w:right w:w="100" w:type="dxa"/>
            </w:tcMar>
          </w:tcPr>
          <w:p w14:paraId="5B4A4427"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w:t>
            </w:r>
          </w:p>
        </w:tc>
        <w:tc>
          <w:tcPr>
            <w:tcW w:w="1245" w:type="pct"/>
            <w:shd w:val="clear" w:color="auto" w:fill="auto"/>
            <w:tcMar>
              <w:top w:w="100" w:type="dxa"/>
              <w:left w:w="100" w:type="dxa"/>
              <w:bottom w:w="100" w:type="dxa"/>
              <w:right w:w="100" w:type="dxa"/>
            </w:tcMar>
          </w:tcPr>
          <w:p w14:paraId="4B256721" w14:textId="463070D5"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Conventional therapy Group: 48.8%; 10</w:t>
            </w:r>
            <w:r w:rsidR="00DA502C" w:rsidRPr="00BF1B20">
              <w:rPr>
                <w:rFonts w:ascii="Book Antiqua" w:eastAsia="Book Antiqua" w:hAnsi="Book Antiqua" w:cs="Book Antiqua"/>
              </w:rPr>
              <w:t xml:space="preserve"> </w:t>
            </w:r>
            <w:r w:rsidR="00234FA9" w:rsidRPr="00BF1B20">
              <w:rPr>
                <w:rFonts w:ascii="Book Antiqua" w:hAnsi="Book Antiqua" w:cs="Book Antiqua"/>
                <w:lang w:eastAsia="zh-CN"/>
              </w:rPr>
              <w:t>d</w:t>
            </w:r>
            <w:r w:rsidRPr="00BF1B20">
              <w:rPr>
                <w:rFonts w:ascii="Book Antiqua" w:eastAsia="Book Antiqua" w:hAnsi="Book Antiqua" w:cs="Book Antiqua"/>
              </w:rPr>
              <w:t xml:space="preserve"> sequential therapy Group: 84.6%; </w:t>
            </w:r>
            <w:r w:rsidRPr="00BF1B20">
              <w:rPr>
                <w:rFonts w:ascii="Book Antiqua" w:eastAsia="Book Antiqua" w:hAnsi="Book Antiqua" w:cs="Book Antiqua"/>
                <w:i/>
              </w:rPr>
              <w:t>P</w:t>
            </w:r>
            <w:r w:rsidRPr="00BF1B20">
              <w:rPr>
                <w:rFonts w:ascii="Book Antiqua" w:eastAsia="Book Antiqua" w:hAnsi="Book Antiqua" w:cs="Book Antiqua"/>
              </w:rPr>
              <w:t xml:space="preserve"> = 0.02.</w:t>
            </w:r>
          </w:p>
        </w:tc>
        <w:tc>
          <w:tcPr>
            <w:tcW w:w="1772" w:type="pct"/>
            <w:shd w:val="clear" w:color="auto" w:fill="auto"/>
            <w:tcMar>
              <w:top w:w="100" w:type="dxa"/>
              <w:left w:w="100" w:type="dxa"/>
              <w:bottom w:w="100" w:type="dxa"/>
              <w:right w:w="100" w:type="dxa"/>
            </w:tcMar>
          </w:tcPr>
          <w:p w14:paraId="74F24A7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 xml:space="preserve">The sequential treatment had a significantly higher rate of </w:t>
            </w:r>
            <w:r w:rsidRPr="00BF1B20">
              <w:rPr>
                <w:rFonts w:ascii="Book Antiqua" w:eastAsia="Book Antiqua" w:hAnsi="Book Antiqua" w:cs="Book Antiqua"/>
                <w:i/>
              </w:rPr>
              <w:t>H. pylori</w:t>
            </w:r>
            <w:r w:rsidRPr="00BF1B20">
              <w:rPr>
                <w:rFonts w:ascii="Book Antiqua" w:eastAsia="Book Antiqua" w:hAnsi="Book Antiqua" w:cs="Book Antiqua"/>
              </w:rPr>
              <w:t xml:space="preserve"> eradication than conventional treatment.</w:t>
            </w:r>
          </w:p>
        </w:tc>
      </w:tr>
      <w:tr w:rsidR="00BF1B20" w:rsidRPr="00BF1B20" w14:paraId="60C512A6" w14:textId="77777777" w:rsidTr="00484E56">
        <w:trPr>
          <w:trHeight w:val="360"/>
        </w:trPr>
        <w:tc>
          <w:tcPr>
            <w:tcW w:w="784" w:type="pct"/>
            <w:shd w:val="clear" w:color="auto" w:fill="auto"/>
            <w:tcMar>
              <w:top w:w="100" w:type="dxa"/>
              <w:left w:w="100" w:type="dxa"/>
              <w:bottom w:w="100" w:type="dxa"/>
              <w:right w:w="100" w:type="dxa"/>
            </w:tcMar>
          </w:tcPr>
          <w:p w14:paraId="62B87CAE"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BF1B20">
              <w:rPr>
                <w:rFonts w:ascii="Book Antiqua" w:eastAsia="Book Antiqua" w:hAnsi="Book Antiqua" w:cs="Book Antiqua"/>
              </w:rPr>
              <w:t>Prieto-Jimenez</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[39]</w:t>
            </w:r>
          </w:p>
        </w:tc>
        <w:tc>
          <w:tcPr>
            <w:tcW w:w="866" w:type="pct"/>
            <w:shd w:val="clear" w:color="auto" w:fill="auto"/>
            <w:tcMar>
              <w:top w:w="100" w:type="dxa"/>
              <w:left w:w="100" w:type="dxa"/>
              <w:bottom w:w="100" w:type="dxa"/>
              <w:right w:w="100" w:type="dxa"/>
            </w:tcMar>
          </w:tcPr>
          <w:p w14:paraId="5A9402D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Abdominal pain, nausea, diarrhea, rash.</w:t>
            </w:r>
          </w:p>
        </w:tc>
        <w:tc>
          <w:tcPr>
            <w:tcW w:w="332" w:type="pct"/>
            <w:shd w:val="clear" w:color="auto" w:fill="auto"/>
            <w:tcMar>
              <w:top w:w="100" w:type="dxa"/>
              <w:left w:w="100" w:type="dxa"/>
              <w:bottom w:w="100" w:type="dxa"/>
              <w:right w:w="100" w:type="dxa"/>
            </w:tcMar>
          </w:tcPr>
          <w:p w14:paraId="7B3EC873"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329CE0C2" w14:textId="77777777" w:rsidR="009B09B4" w:rsidRPr="00BF1B20" w:rsidRDefault="00951541" w:rsidP="00BF1B20">
            <w:pPr>
              <w:widowControl w:val="0"/>
              <w:adjustRightInd w:val="0"/>
              <w:snapToGrid w:val="0"/>
              <w:spacing w:line="360" w:lineRule="auto"/>
              <w:jc w:val="both"/>
              <w:rPr>
                <w:rFonts w:ascii="Book Antiqua" w:eastAsia="Book Antiqua" w:hAnsi="Book Antiqua" w:cs="Book Antiqua"/>
              </w:rPr>
            </w:pPr>
            <w:r w:rsidRPr="00BF1B20">
              <w:rPr>
                <w:rFonts w:ascii="Book Antiqua" w:hAnsi="Book Antiqua" w:cs="Book Antiqua"/>
                <w:lang w:eastAsia="zh-CN"/>
              </w:rPr>
              <w:t xml:space="preserve">(1) </w:t>
            </w:r>
            <w:r w:rsidR="009B09B4" w:rsidRPr="00BF1B20">
              <w:rPr>
                <w:rFonts w:ascii="Book Antiqua" w:eastAsia="Book Antiqua" w:hAnsi="Book Antiqua" w:cs="Book Antiqua"/>
              </w:rPr>
              <w:t>ITT: Group I - Quadruple sequent</w:t>
            </w:r>
            <w:r w:rsidRPr="00BF1B20">
              <w:rPr>
                <w:rFonts w:ascii="Book Antiqua" w:eastAsia="Book Antiqua" w:hAnsi="Book Antiqua" w:cs="Book Antiqua"/>
              </w:rPr>
              <w:t xml:space="preserve">ial </w:t>
            </w:r>
            <w:r w:rsidRPr="00BF1B20">
              <w:rPr>
                <w:rFonts w:ascii="Book Antiqua" w:eastAsia="Book Antiqua" w:hAnsi="Book Antiqua" w:cs="Book Antiqua"/>
              </w:rPr>
              <w:lastRenderedPageBreak/>
              <w:t>eradication and placebo: 44</w:t>
            </w:r>
            <w:r w:rsidRPr="00BF1B20">
              <w:rPr>
                <w:rFonts w:ascii="Book Antiqua" w:hAnsi="Book Antiqua" w:cs="Book Antiqua"/>
                <w:lang w:eastAsia="zh-CN"/>
              </w:rPr>
              <w:t>.</w:t>
            </w:r>
            <w:r w:rsidR="009B09B4" w:rsidRPr="00BF1B20">
              <w:rPr>
                <w:rFonts w:ascii="Book Antiqua" w:eastAsia="Book Antiqua" w:hAnsi="Book Antiqua" w:cs="Book Antiqua"/>
              </w:rPr>
              <w:t>8%; Group II - Quadruple sequ</w:t>
            </w:r>
            <w:r w:rsidRPr="00BF1B20">
              <w:rPr>
                <w:rFonts w:ascii="Book Antiqua" w:eastAsia="Book Antiqua" w:hAnsi="Book Antiqua" w:cs="Book Antiqua"/>
              </w:rPr>
              <w:t>ential eradication and iron: 43</w:t>
            </w:r>
            <w:r w:rsidRPr="00BF1B20">
              <w:rPr>
                <w:rFonts w:ascii="Book Antiqua" w:hAnsi="Book Antiqua" w:cs="Book Antiqua"/>
                <w:lang w:eastAsia="zh-CN"/>
              </w:rPr>
              <w:t>.</w:t>
            </w:r>
            <w:r w:rsidR="009B09B4" w:rsidRPr="00BF1B20">
              <w:rPr>
                <w:rFonts w:ascii="Book Antiqua" w:eastAsia="Book Antiqua" w:hAnsi="Book Antiqua" w:cs="Book Antiqua"/>
              </w:rPr>
              <w:t xml:space="preserve">7%; </w:t>
            </w:r>
            <w:r w:rsidRPr="00BF1B20">
              <w:rPr>
                <w:rFonts w:ascii="Book Antiqua" w:eastAsia="Book Antiqua" w:hAnsi="Book Antiqua" w:cs="Book Antiqua"/>
              </w:rPr>
              <w:t>Group III: Iron and placebo: 17</w:t>
            </w:r>
            <w:r w:rsidRPr="00BF1B20">
              <w:rPr>
                <w:rFonts w:ascii="Book Antiqua" w:hAnsi="Book Antiqua" w:cs="Book Antiqua"/>
                <w:lang w:eastAsia="zh-CN"/>
              </w:rPr>
              <w:t>.</w:t>
            </w:r>
            <w:r w:rsidRPr="00BF1B20">
              <w:rPr>
                <w:rFonts w:ascii="Book Antiqua" w:eastAsia="Book Antiqua" w:hAnsi="Book Antiqua" w:cs="Book Antiqua"/>
              </w:rPr>
              <w:t>4%; Group IV: Placebo alone: 7</w:t>
            </w:r>
            <w:r w:rsidRPr="00BF1B20">
              <w:rPr>
                <w:rFonts w:ascii="Book Antiqua" w:hAnsi="Book Antiqua" w:cs="Book Antiqua"/>
                <w:lang w:eastAsia="zh-CN"/>
              </w:rPr>
              <w:t>.</w:t>
            </w:r>
            <w:r w:rsidRPr="00BF1B20">
              <w:rPr>
                <w:rFonts w:ascii="Book Antiqua" w:eastAsia="Book Antiqua" w:hAnsi="Book Antiqua" w:cs="Book Antiqua"/>
              </w:rPr>
              <w:t xml:space="preserve">7%; </w:t>
            </w:r>
            <w:r w:rsidRPr="00BF1B20">
              <w:rPr>
                <w:rFonts w:ascii="Book Antiqua" w:eastAsia="Book Antiqua" w:hAnsi="Book Antiqua" w:cs="Book Antiqua"/>
                <w:i/>
              </w:rPr>
              <w:t>P</w:t>
            </w:r>
            <w:r w:rsidRPr="00BF1B20">
              <w:rPr>
                <w:rFonts w:ascii="Book Antiqua" w:hAnsi="Book Antiqua" w:cs="Book Antiqua"/>
                <w:lang w:eastAsia="zh-CN"/>
              </w:rPr>
              <w:t xml:space="preserve"> </w:t>
            </w:r>
            <w:r w:rsidRPr="00BF1B20">
              <w:rPr>
                <w:rFonts w:ascii="Book Antiqua" w:eastAsia="Book Antiqua" w:hAnsi="Book Antiqua" w:cs="Book Antiqua"/>
              </w:rPr>
              <w:t>&lt; 0</w:t>
            </w:r>
            <w:r w:rsidRPr="00BF1B20">
              <w:rPr>
                <w:rFonts w:ascii="Book Antiqua" w:hAnsi="Book Antiqua" w:cs="Book Antiqua"/>
                <w:lang w:eastAsia="zh-CN"/>
              </w:rPr>
              <w:t>.</w:t>
            </w:r>
            <w:r w:rsidRPr="00BF1B20">
              <w:rPr>
                <w:rFonts w:ascii="Book Antiqua" w:eastAsia="Book Antiqua" w:hAnsi="Book Antiqua" w:cs="Book Antiqua"/>
              </w:rPr>
              <w:t>001</w:t>
            </w:r>
            <w:r w:rsidRPr="00BF1B20">
              <w:rPr>
                <w:rFonts w:ascii="Book Antiqua" w:hAnsi="Book Antiqua" w:cs="Book Antiqua"/>
                <w:lang w:eastAsia="zh-CN"/>
              </w:rPr>
              <w:t xml:space="preserve">; and (2) </w:t>
            </w:r>
            <w:r w:rsidR="009B09B4" w:rsidRPr="00BF1B20">
              <w:rPr>
                <w:rFonts w:ascii="Book Antiqua" w:eastAsia="Book Antiqua" w:hAnsi="Book Antiqua" w:cs="Book Antiqua"/>
              </w:rPr>
              <w:t>PP:</w:t>
            </w:r>
            <w:r w:rsidRPr="00BF1B20">
              <w:rPr>
                <w:rFonts w:ascii="Book Antiqua" w:hAnsi="Book Antiqua" w:cs="Book Antiqua"/>
                <w:lang w:eastAsia="zh-CN"/>
              </w:rPr>
              <w:t xml:space="preserve"> </w:t>
            </w:r>
            <w:r w:rsidR="009B09B4" w:rsidRPr="00BF1B20">
              <w:rPr>
                <w:rFonts w:ascii="Book Antiqua" w:eastAsia="Book Antiqua" w:hAnsi="Book Antiqua" w:cs="Book Antiqua"/>
              </w:rPr>
              <w:t>Group I - Quadruple sequent</w:t>
            </w:r>
            <w:r w:rsidRPr="00BF1B20">
              <w:rPr>
                <w:rFonts w:ascii="Book Antiqua" w:eastAsia="Book Antiqua" w:hAnsi="Book Antiqua" w:cs="Book Antiqua"/>
              </w:rPr>
              <w:t>ial eradication and placebo: 56</w:t>
            </w:r>
            <w:r w:rsidRPr="00BF1B20">
              <w:rPr>
                <w:rFonts w:ascii="Book Antiqua" w:hAnsi="Book Antiqua" w:cs="Book Antiqua"/>
                <w:lang w:eastAsia="zh-CN"/>
              </w:rPr>
              <w:t>.</w:t>
            </w:r>
            <w:r w:rsidR="009B09B4" w:rsidRPr="00BF1B20">
              <w:rPr>
                <w:rFonts w:ascii="Book Antiqua" w:eastAsia="Book Antiqua" w:hAnsi="Book Antiqua" w:cs="Book Antiqua"/>
              </w:rPr>
              <w:t>5%; Group II - Quadruple sequential eradication and iron: 50%; Group III: Iron and placebo: 2</w:t>
            </w:r>
            <w:r w:rsidRPr="00BF1B20">
              <w:rPr>
                <w:rFonts w:ascii="Book Antiqua" w:eastAsia="Book Antiqua" w:hAnsi="Book Antiqua" w:cs="Book Antiqua"/>
              </w:rPr>
              <w:t>0%; Group IV: Placebo alone: 10</w:t>
            </w:r>
            <w:r w:rsidRPr="00BF1B20">
              <w:rPr>
                <w:rFonts w:ascii="Book Antiqua" w:hAnsi="Book Antiqua" w:cs="Book Antiqua"/>
                <w:lang w:eastAsia="zh-CN"/>
              </w:rPr>
              <w:t>.</w:t>
            </w:r>
            <w:r w:rsidR="009B09B4" w:rsidRPr="00BF1B20">
              <w:rPr>
                <w:rFonts w:ascii="Book Antiqua" w:eastAsia="Book Antiqua" w:hAnsi="Book Antiqua" w:cs="Book Antiqua"/>
              </w:rPr>
              <w:t xml:space="preserve">5%; </w:t>
            </w:r>
            <w:r w:rsidR="009B09B4" w:rsidRPr="00BF1B20">
              <w:rPr>
                <w:rFonts w:ascii="Book Antiqua" w:eastAsia="Book Antiqua" w:hAnsi="Book Antiqua" w:cs="Book Antiqua"/>
                <w:i/>
              </w:rPr>
              <w:t>P</w:t>
            </w:r>
            <w:r w:rsidRPr="00BF1B20">
              <w:rPr>
                <w:rFonts w:ascii="Book Antiqua" w:hAnsi="Book Antiqua" w:cs="Book Antiqua"/>
                <w:lang w:eastAsia="zh-CN"/>
              </w:rPr>
              <w:t xml:space="preserve"> </w:t>
            </w:r>
            <w:r w:rsidRPr="00BF1B20">
              <w:rPr>
                <w:rFonts w:ascii="Book Antiqua" w:eastAsia="Book Antiqua" w:hAnsi="Book Antiqua" w:cs="Book Antiqua"/>
              </w:rPr>
              <w:t>&lt; 0</w:t>
            </w:r>
            <w:r w:rsidRPr="00BF1B20">
              <w:rPr>
                <w:rFonts w:ascii="Book Antiqua" w:hAnsi="Book Antiqua" w:cs="Book Antiqua"/>
                <w:lang w:eastAsia="zh-CN"/>
              </w:rPr>
              <w:t>.</w:t>
            </w:r>
            <w:r w:rsidR="009B09B4" w:rsidRPr="00BF1B20">
              <w:rPr>
                <w:rFonts w:ascii="Book Antiqua" w:eastAsia="Book Antiqua" w:hAnsi="Book Antiqua" w:cs="Book Antiqua"/>
              </w:rPr>
              <w:t>001.</w:t>
            </w:r>
          </w:p>
        </w:tc>
        <w:tc>
          <w:tcPr>
            <w:tcW w:w="1772" w:type="pct"/>
            <w:shd w:val="clear" w:color="auto" w:fill="auto"/>
            <w:tcMar>
              <w:top w:w="100" w:type="dxa"/>
              <w:left w:w="100" w:type="dxa"/>
              <w:bottom w:w="100" w:type="dxa"/>
              <w:right w:w="100" w:type="dxa"/>
            </w:tcMar>
          </w:tcPr>
          <w:p w14:paraId="47674B6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8C2047">
              <w:rPr>
                <w:rFonts w:ascii="Book Antiqua" w:eastAsia="Book Antiqua" w:hAnsi="Book Antiqua" w:cs="Book Antiqua"/>
              </w:rPr>
              <w:lastRenderedPageBreak/>
              <w:t xml:space="preserve">A sequential quadruple regimen eradicated </w:t>
            </w:r>
            <w:r w:rsidRPr="008C2047">
              <w:rPr>
                <w:rFonts w:ascii="Book Antiqua" w:eastAsia="Book Antiqua" w:hAnsi="Book Antiqua" w:cs="Book Antiqua"/>
                <w:i/>
              </w:rPr>
              <w:t>H. pylori</w:t>
            </w:r>
            <w:r w:rsidRPr="008C2047">
              <w:rPr>
                <w:rFonts w:ascii="Book Antiqua" w:eastAsia="Book Antiqua" w:hAnsi="Book Antiqua" w:cs="Book Antiqua"/>
              </w:rPr>
              <w:t xml:space="preserve"> in </w:t>
            </w:r>
            <w:r w:rsidRPr="008C2047">
              <w:rPr>
                <w:rFonts w:ascii="Book Antiqua" w:eastAsia="Book Antiqua" w:hAnsi="Book Antiqua" w:cs="Book Antiqua"/>
              </w:rPr>
              <w:lastRenderedPageBreak/>
              <w:t>only half of asymptomatic children who received this treatment. Eradication rates did not differ between patients who received iron supplementation and those who received placebo.</w:t>
            </w:r>
          </w:p>
        </w:tc>
      </w:tr>
      <w:tr w:rsidR="00BF1B20" w:rsidRPr="00BF1B20" w14:paraId="21039DBD" w14:textId="77777777" w:rsidTr="00484E56">
        <w:trPr>
          <w:trHeight w:val="360"/>
        </w:trPr>
        <w:tc>
          <w:tcPr>
            <w:tcW w:w="784" w:type="pct"/>
            <w:shd w:val="clear" w:color="auto" w:fill="auto"/>
            <w:tcMar>
              <w:top w:w="100" w:type="dxa"/>
              <w:left w:w="100" w:type="dxa"/>
              <w:bottom w:w="100" w:type="dxa"/>
              <w:right w:w="100" w:type="dxa"/>
            </w:tcMar>
          </w:tcPr>
          <w:p w14:paraId="03694ECA"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Nguyen</w:t>
            </w:r>
            <w:r w:rsidR="003C6F4E" w:rsidRPr="00BF1B20">
              <w:rPr>
                <w:rFonts w:ascii="Book Antiqua" w:eastAsia="Book Antiqua" w:hAnsi="Book Antiqua" w:cs="Book Antiqua"/>
                <w:i/>
              </w:rPr>
              <w:t xml:space="preserve"> et al</w:t>
            </w:r>
            <w:r w:rsidRPr="00BF1B20">
              <w:rPr>
                <w:rFonts w:ascii="Book Antiqua" w:eastAsia="Book Antiqua" w:hAnsi="Book Antiqua" w:cs="Book Antiqua"/>
                <w:vertAlign w:val="superscript"/>
              </w:rPr>
              <w:t>[40]</w:t>
            </w:r>
          </w:p>
        </w:tc>
        <w:tc>
          <w:tcPr>
            <w:tcW w:w="866" w:type="pct"/>
            <w:shd w:val="clear" w:color="auto" w:fill="auto"/>
            <w:tcMar>
              <w:top w:w="100" w:type="dxa"/>
              <w:left w:w="100" w:type="dxa"/>
              <w:bottom w:w="100" w:type="dxa"/>
              <w:right w:w="100" w:type="dxa"/>
            </w:tcMar>
          </w:tcPr>
          <w:p w14:paraId="7A003EBF" w14:textId="77777777" w:rsidR="009B09B4" w:rsidRPr="00BF1B20" w:rsidRDefault="009B09B4" w:rsidP="00BF1B20">
            <w:pPr>
              <w:widowControl w:val="0"/>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t>No reported</w:t>
            </w:r>
            <w:r w:rsidR="006E43A8" w:rsidRPr="00BF1B20">
              <w:rPr>
                <w:rFonts w:ascii="Book Antiqua" w:hAnsi="Book Antiqua" w:cs="Book Antiqua"/>
                <w:lang w:eastAsia="zh-CN"/>
              </w:rPr>
              <w:t>.</w:t>
            </w:r>
          </w:p>
        </w:tc>
        <w:tc>
          <w:tcPr>
            <w:tcW w:w="332" w:type="pct"/>
            <w:shd w:val="clear" w:color="auto" w:fill="auto"/>
            <w:tcMar>
              <w:top w:w="100" w:type="dxa"/>
              <w:left w:w="100" w:type="dxa"/>
              <w:bottom w:w="100" w:type="dxa"/>
              <w:right w:w="100" w:type="dxa"/>
            </w:tcMar>
          </w:tcPr>
          <w:p w14:paraId="76741B65"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5F4BF530" w14:textId="77777777" w:rsidR="009B09B4" w:rsidRPr="00BF1B20" w:rsidRDefault="006E43A8" w:rsidP="00BF1B20">
            <w:pPr>
              <w:widowControl w:val="0"/>
              <w:adjustRightInd w:val="0"/>
              <w:snapToGrid w:val="0"/>
              <w:spacing w:line="360" w:lineRule="auto"/>
              <w:jc w:val="both"/>
              <w:rPr>
                <w:rFonts w:ascii="Book Antiqua" w:eastAsia="Book Antiqua" w:hAnsi="Book Antiqua"/>
              </w:rPr>
            </w:pPr>
            <w:r w:rsidRPr="00BF1B20">
              <w:rPr>
                <w:rFonts w:ascii="Book Antiqua" w:hAnsi="Book Antiqua"/>
                <w:lang w:eastAsia="zh-CN"/>
              </w:rPr>
              <w:t xml:space="preserve">(1) </w:t>
            </w:r>
            <w:r w:rsidR="009B09B4" w:rsidRPr="00BF1B20">
              <w:rPr>
                <w:rFonts w:ascii="Book Antiqua" w:eastAsia="Book Antiqua" w:hAnsi="Book Antiqua"/>
              </w:rPr>
              <w:t xml:space="preserve">Group A: Antibiotic sensitive - 79% </w:t>
            </w:r>
            <w:r w:rsidR="009B09B4" w:rsidRPr="00BF1B20">
              <w:rPr>
                <w:rFonts w:ascii="Book Antiqua" w:hAnsi="Book Antiqua"/>
              </w:rPr>
              <w:t xml:space="preserve">using high </w:t>
            </w:r>
            <w:r w:rsidR="009B09B4" w:rsidRPr="00BF1B20">
              <w:rPr>
                <w:rFonts w:ascii="Book Antiqua" w:hAnsi="Book Antiqua"/>
              </w:rPr>
              <w:lastRenderedPageBreak/>
              <w:t xml:space="preserve">medication dosages, </w:t>
            </w:r>
            <w:r w:rsidR="009B09B4" w:rsidRPr="00BF1B20">
              <w:rPr>
                <w:rFonts w:ascii="Book Antiqua" w:hAnsi="Book Antiqua"/>
                <w:i/>
              </w:rPr>
              <w:t>P</w:t>
            </w:r>
            <w:r w:rsidR="009B09B4" w:rsidRPr="00BF1B20">
              <w:rPr>
                <w:rFonts w:ascii="Book Antiqua" w:hAnsi="Book Antiqua"/>
              </w:rPr>
              <w:t xml:space="preserve"> = 0.278; 75% using lansoprazole twice daily, </w:t>
            </w:r>
            <w:r w:rsidR="009B09B4" w:rsidRPr="00BF1B20">
              <w:rPr>
                <w:rFonts w:ascii="Book Antiqua" w:hAnsi="Book Antiqua"/>
                <w:i/>
              </w:rPr>
              <w:t>P</w:t>
            </w:r>
            <w:r w:rsidR="009B09B4" w:rsidRPr="00BF1B20">
              <w:rPr>
                <w:rFonts w:ascii="Book Antiqua" w:hAnsi="Book Antiqua"/>
              </w:rPr>
              <w:t xml:space="preserve"> = 0.096. Antibiotic resistant </w:t>
            </w:r>
            <w:r w:rsidR="009B09B4" w:rsidRPr="00BF1B20">
              <w:rPr>
                <w:rFonts w:ascii="Book Antiqua" w:eastAsia="Book Antiqua" w:hAnsi="Book Antiqua"/>
              </w:rPr>
              <w:t xml:space="preserve">- 67.5% </w:t>
            </w:r>
            <w:r w:rsidR="009B09B4" w:rsidRPr="00BF1B20">
              <w:rPr>
                <w:rFonts w:ascii="Book Antiqua" w:hAnsi="Book Antiqua"/>
              </w:rPr>
              <w:t xml:space="preserve">using high medication dosages, </w:t>
            </w:r>
            <w:r w:rsidRPr="00BF1B20">
              <w:rPr>
                <w:rFonts w:ascii="Book Antiqua" w:hAnsi="Book Antiqua"/>
                <w:i/>
              </w:rPr>
              <w:t>P</w:t>
            </w:r>
            <w:r w:rsidRPr="00BF1B20">
              <w:rPr>
                <w:rFonts w:ascii="Book Antiqua" w:hAnsi="Book Antiqua"/>
              </w:rPr>
              <w:t xml:space="preserve"> </w:t>
            </w:r>
            <w:r w:rsidR="009B09B4" w:rsidRPr="00BF1B20">
              <w:rPr>
                <w:rFonts w:ascii="Book Antiqua" w:hAnsi="Book Antiqua"/>
              </w:rPr>
              <w:t xml:space="preserve">= 0.006; 69.2% using lansoprazole twice daily, </w:t>
            </w:r>
            <w:r w:rsidRPr="00BF1B20">
              <w:rPr>
                <w:rFonts w:ascii="Book Antiqua" w:hAnsi="Book Antiqua"/>
                <w:i/>
              </w:rPr>
              <w:t>P</w:t>
            </w:r>
            <w:r w:rsidRPr="00BF1B20">
              <w:rPr>
                <w:rFonts w:ascii="Book Antiqua" w:hAnsi="Book Antiqua"/>
              </w:rPr>
              <w:t xml:space="preserve"> </w:t>
            </w:r>
            <w:r w:rsidR="009B09B4" w:rsidRPr="00BF1B20">
              <w:rPr>
                <w:rFonts w:ascii="Book Antiqua" w:hAnsi="Book Antiqua"/>
              </w:rPr>
              <w:t>= 0.004</w:t>
            </w:r>
            <w:r w:rsidRPr="00BF1B20">
              <w:rPr>
                <w:rFonts w:ascii="Book Antiqua" w:hAnsi="Book Antiqua"/>
                <w:lang w:eastAsia="zh-CN"/>
              </w:rPr>
              <w:t xml:space="preserve">; and (2) </w:t>
            </w:r>
            <w:r w:rsidR="009B09B4" w:rsidRPr="00BF1B20">
              <w:rPr>
                <w:rFonts w:ascii="Book Antiqua" w:hAnsi="Book Antiqua"/>
              </w:rPr>
              <w:t xml:space="preserve">Group B: </w:t>
            </w:r>
            <w:r w:rsidR="009B09B4" w:rsidRPr="00BF1B20">
              <w:rPr>
                <w:rFonts w:ascii="Book Antiqua" w:eastAsia="Book Antiqua" w:hAnsi="Book Antiqua"/>
              </w:rPr>
              <w:t xml:space="preserve">Antibiotic sensitive - </w:t>
            </w:r>
            <w:r w:rsidR="009B09B4" w:rsidRPr="00BF1B20">
              <w:rPr>
                <w:rFonts w:ascii="Book Antiqua" w:hAnsi="Book Antiqua"/>
              </w:rPr>
              <w:t>85.2</w:t>
            </w:r>
            <w:r w:rsidR="009B09B4" w:rsidRPr="00BF1B20">
              <w:rPr>
                <w:rFonts w:ascii="Book Antiqua" w:eastAsia="Book Antiqua" w:hAnsi="Book Antiqua"/>
              </w:rPr>
              <w:t xml:space="preserve">% </w:t>
            </w:r>
            <w:r w:rsidR="009B09B4" w:rsidRPr="00BF1B20">
              <w:rPr>
                <w:rFonts w:ascii="Book Antiqua" w:hAnsi="Book Antiqua"/>
              </w:rPr>
              <w:t xml:space="preserve">using high medication dosages, </w:t>
            </w:r>
            <w:r w:rsidR="009B09B4" w:rsidRPr="00BF1B20">
              <w:rPr>
                <w:rFonts w:ascii="Book Antiqua" w:hAnsi="Book Antiqua"/>
                <w:i/>
              </w:rPr>
              <w:t>P</w:t>
            </w:r>
            <w:r w:rsidR="009B09B4" w:rsidRPr="00BF1B20">
              <w:rPr>
                <w:rFonts w:ascii="Book Antiqua" w:hAnsi="Book Antiqua"/>
              </w:rPr>
              <w:t xml:space="preserve"> = 0.278; 87.5% using lansoprazole Twice daily, </w:t>
            </w:r>
            <w:r w:rsidR="009B09B4" w:rsidRPr="00BF1B20">
              <w:rPr>
                <w:rFonts w:ascii="Book Antiqua" w:hAnsi="Book Antiqua"/>
                <w:i/>
              </w:rPr>
              <w:t>P</w:t>
            </w:r>
            <w:r w:rsidR="009B09B4" w:rsidRPr="00BF1B20">
              <w:rPr>
                <w:rFonts w:ascii="Book Antiqua" w:hAnsi="Book Antiqua"/>
              </w:rPr>
              <w:t xml:space="preserve"> = 0.096. Antibiotic resistant </w:t>
            </w:r>
            <w:r w:rsidR="009B09B4" w:rsidRPr="00BF1B20">
              <w:rPr>
                <w:rFonts w:ascii="Book Antiqua" w:eastAsia="Book Antiqua" w:hAnsi="Book Antiqua"/>
              </w:rPr>
              <w:t xml:space="preserve">- </w:t>
            </w:r>
            <w:r w:rsidR="009B09B4" w:rsidRPr="00BF1B20">
              <w:rPr>
                <w:rFonts w:ascii="Book Antiqua" w:hAnsi="Book Antiqua"/>
              </w:rPr>
              <w:t>45.3</w:t>
            </w:r>
            <w:r w:rsidR="009B09B4" w:rsidRPr="00BF1B20">
              <w:rPr>
                <w:rFonts w:ascii="Book Antiqua" w:eastAsia="Book Antiqua" w:hAnsi="Book Antiqua"/>
              </w:rPr>
              <w:t xml:space="preserve">% </w:t>
            </w:r>
            <w:r w:rsidR="009B09B4" w:rsidRPr="00BF1B20">
              <w:rPr>
                <w:rFonts w:ascii="Book Antiqua" w:hAnsi="Book Antiqua"/>
              </w:rPr>
              <w:t xml:space="preserve">using high medication dosages, </w:t>
            </w:r>
            <w:r w:rsidR="009B09B4" w:rsidRPr="00BF1B20">
              <w:rPr>
                <w:rFonts w:ascii="Book Antiqua" w:hAnsi="Book Antiqua"/>
                <w:i/>
              </w:rPr>
              <w:t>P</w:t>
            </w:r>
            <w:r w:rsidRPr="00BF1B20">
              <w:rPr>
                <w:rFonts w:ascii="Book Antiqua" w:hAnsi="Book Antiqua"/>
                <w:lang w:eastAsia="zh-CN"/>
              </w:rPr>
              <w:t xml:space="preserve"> </w:t>
            </w:r>
            <w:r w:rsidR="009B09B4" w:rsidRPr="00BF1B20">
              <w:rPr>
                <w:rFonts w:ascii="Book Antiqua" w:hAnsi="Book Antiqua"/>
              </w:rPr>
              <w:t xml:space="preserve">= 0.096; 50.0% using lansoprazole Twice daily, </w:t>
            </w:r>
            <w:r w:rsidR="009B09B4" w:rsidRPr="00BF1B20">
              <w:rPr>
                <w:rFonts w:ascii="Book Antiqua" w:hAnsi="Book Antiqua"/>
                <w:i/>
              </w:rPr>
              <w:t>P</w:t>
            </w:r>
            <w:r w:rsidR="009B09B4" w:rsidRPr="00BF1B20">
              <w:rPr>
                <w:rFonts w:ascii="Book Antiqua" w:hAnsi="Book Antiqua"/>
              </w:rPr>
              <w:t xml:space="preserve"> = 0.004.</w:t>
            </w:r>
          </w:p>
        </w:tc>
        <w:tc>
          <w:tcPr>
            <w:tcW w:w="1772" w:type="pct"/>
            <w:shd w:val="clear" w:color="auto" w:fill="auto"/>
            <w:tcMar>
              <w:top w:w="100" w:type="dxa"/>
              <w:left w:w="100" w:type="dxa"/>
              <w:bottom w:w="100" w:type="dxa"/>
              <w:right w:w="100" w:type="dxa"/>
            </w:tcMar>
          </w:tcPr>
          <w:p w14:paraId="000A2A41"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 xml:space="preserve">The prevalence of resistance to clarithromycin, </w:t>
            </w:r>
            <w:r w:rsidRPr="00BF1B20">
              <w:rPr>
                <w:rFonts w:ascii="Book Antiqua" w:eastAsia="Book Antiqua" w:hAnsi="Book Antiqua" w:cs="Book Antiqua"/>
              </w:rPr>
              <w:lastRenderedPageBreak/>
              <w:t>metronidazole, and amoxicillin was 50.9%, 65.3% and 0.5%, respectively</w:t>
            </w:r>
            <w:r w:rsidR="00267243" w:rsidRPr="00BF1B20">
              <w:rPr>
                <w:rFonts w:ascii="Book Antiqua" w:eastAsia="Book Antiqua" w:hAnsi="Book Antiqua" w:cs="Book Antiqua"/>
              </w:rPr>
              <w:t xml:space="preserve">. </w:t>
            </w:r>
            <w:r w:rsidRPr="00BF1B20">
              <w:rPr>
                <w:rFonts w:ascii="Book Antiqua" w:eastAsia="Book Antiqua" w:hAnsi="Book Antiqua" w:cs="Book Antiqua"/>
              </w:rPr>
              <w:t xml:space="preserve">The two treatment regimens used did not successfully eradicate </w:t>
            </w:r>
            <w:r w:rsidRPr="00BF1B20">
              <w:rPr>
                <w:rFonts w:ascii="Book Antiqua" w:eastAsia="Book Antiqua" w:hAnsi="Book Antiqua" w:cs="Book Antiqua"/>
                <w:i/>
              </w:rPr>
              <w:t xml:space="preserve">H. pylori </w:t>
            </w:r>
            <w:r w:rsidRPr="00BF1B20">
              <w:rPr>
                <w:rFonts w:ascii="Book Antiqua" w:eastAsia="Book Antiqua" w:hAnsi="Book Antiqua" w:cs="Book Antiqua"/>
              </w:rPr>
              <w:t>in Vietnamese children, mainly because of the unexpectedly high prevalence of antibiotic resistance.</w:t>
            </w:r>
          </w:p>
        </w:tc>
      </w:tr>
      <w:tr w:rsidR="00BF1B20" w:rsidRPr="00BF1B20" w14:paraId="75E466A0" w14:textId="77777777" w:rsidTr="00484E56">
        <w:trPr>
          <w:trHeight w:val="360"/>
        </w:trPr>
        <w:tc>
          <w:tcPr>
            <w:tcW w:w="784" w:type="pct"/>
            <w:shd w:val="clear" w:color="auto" w:fill="auto"/>
            <w:tcMar>
              <w:top w:w="100" w:type="dxa"/>
              <w:left w:w="100" w:type="dxa"/>
              <w:bottom w:w="100" w:type="dxa"/>
              <w:right w:w="100" w:type="dxa"/>
            </w:tcMar>
          </w:tcPr>
          <w:p w14:paraId="22C70FE4" w14:textId="77777777" w:rsidR="009B09B4" w:rsidRPr="00BF1B20"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BF1B20">
              <w:rPr>
                <w:rFonts w:ascii="Book Antiqua" w:hAnsi="Book Antiqua" w:cs="Segoe UI"/>
                <w:shd w:val="clear" w:color="auto" w:fill="FFFFFF"/>
              </w:rPr>
              <w:lastRenderedPageBreak/>
              <w:t>Bontems</w:t>
            </w:r>
            <w:r w:rsidR="003C6F4E" w:rsidRPr="00BF1B20">
              <w:rPr>
                <w:rFonts w:ascii="Book Antiqua" w:hAnsi="Book Antiqua" w:cs="Segoe UI"/>
                <w:i/>
                <w:shd w:val="clear" w:color="auto" w:fill="FFFFFF"/>
              </w:rPr>
              <w:t xml:space="preserve"> et </w:t>
            </w:r>
            <w:r w:rsidR="003C6F4E" w:rsidRPr="00BF1B20">
              <w:rPr>
                <w:rFonts w:ascii="Book Antiqua" w:hAnsi="Book Antiqua" w:cs="Segoe UI"/>
                <w:i/>
                <w:shd w:val="clear" w:color="auto" w:fill="FFFFFF"/>
              </w:rPr>
              <w:lastRenderedPageBreak/>
              <w:t>al</w:t>
            </w:r>
            <w:r w:rsidRPr="00BF1B20">
              <w:rPr>
                <w:rFonts w:ascii="Book Antiqua" w:eastAsia="Book Antiqua" w:hAnsi="Book Antiqua" w:cs="Book Antiqua"/>
                <w:vertAlign w:val="superscript"/>
              </w:rPr>
              <w:t>[41]</w:t>
            </w:r>
          </w:p>
        </w:tc>
        <w:tc>
          <w:tcPr>
            <w:tcW w:w="866" w:type="pct"/>
            <w:shd w:val="clear" w:color="auto" w:fill="auto"/>
            <w:tcMar>
              <w:top w:w="100" w:type="dxa"/>
              <w:left w:w="100" w:type="dxa"/>
              <w:bottom w:w="100" w:type="dxa"/>
              <w:right w:w="100" w:type="dxa"/>
            </w:tcMar>
          </w:tcPr>
          <w:p w14:paraId="49B94FBB"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hAnsi="Book Antiqua"/>
                <w:shd w:val="clear" w:color="auto" w:fill="FFFFFF"/>
              </w:rPr>
              <w:lastRenderedPageBreak/>
              <w:t xml:space="preserve">Abdominal </w:t>
            </w:r>
            <w:r w:rsidRPr="00BF1B20">
              <w:rPr>
                <w:rFonts w:ascii="Book Antiqua" w:hAnsi="Book Antiqua"/>
                <w:shd w:val="clear" w:color="auto" w:fill="FFFFFF"/>
              </w:rPr>
              <w:lastRenderedPageBreak/>
              <w:t>pain, diarrhea, nausea and vomiting.</w:t>
            </w:r>
          </w:p>
        </w:tc>
        <w:tc>
          <w:tcPr>
            <w:tcW w:w="332" w:type="pct"/>
            <w:shd w:val="clear" w:color="auto" w:fill="auto"/>
            <w:tcMar>
              <w:top w:w="100" w:type="dxa"/>
              <w:left w:w="100" w:type="dxa"/>
              <w:bottom w:w="100" w:type="dxa"/>
              <w:right w:w="100" w:type="dxa"/>
            </w:tcMar>
          </w:tcPr>
          <w:p w14:paraId="653491B9"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p>
        </w:tc>
        <w:tc>
          <w:tcPr>
            <w:tcW w:w="1245" w:type="pct"/>
            <w:shd w:val="clear" w:color="auto" w:fill="auto"/>
            <w:tcMar>
              <w:top w:w="100" w:type="dxa"/>
              <w:left w:w="100" w:type="dxa"/>
              <w:bottom w:w="100" w:type="dxa"/>
              <w:right w:w="100" w:type="dxa"/>
            </w:tcMar>
          </w:tcPr>
          <w:p w14:paraId="2CC7496A" w14:textId="3FDB1DF7" w:rsidR="009B09B4" w:rsidRPr="00BF1B20" w:rsidRDefault="00547041" w:rsidP="00BF1B20">
            <w:pPr>
              <w:widowControl w:val="0"/>
              <w:adjustRightInd w:val="0"/>
              <w:snapToGrid w:val="0"/>
              <w:spacing w:line="360" w:lineRule="auto"/>
              <w:jc w:val="both"/>
              <w:rPr>
                <w:rFonts w:ascii="Book Antiqua" w:eastAsia="Book Antiqua" w:hAnsi="Book Antiqua" w:cs="Book Antiqua"/>
              </w:rPr>
            </w:pPr>
            <w:r w:rsidRPr="00BF1B20">
              <w:rPr>
                <w:rFonts w:ascii="Book Antiqua" w:hAnsi="Book Antiqua" w:cs="Book Antiqua"/>
                <w:lang w:eastAsia="zh-CN"/>
              </w:rPr>
              <w:t xml:space="preserve">(1) </w:t>
            </w:r>
            <w:r w:rsidR="009B09B4" w:rsidRPr="00BF1B20">
              <w:rPr>
                <w:rFonts w:ascii="Book Antiqua" w:eastAsia="Book Antiqua" w:hAnsi="Book Antiqua" w:cs="Book Antiqua"/>
              </w:rPr>
              <w:t xml:space="preserve">ITT: Group A </w:t>
            </w:r>
            <w:r w:rsidR="00DA502C" w:rsidRPr="00BF1B20">
              <w:rPr>
                <w:rFonts w:ascii="Book Antiqua" w:eastAsia="Book Antiqua" w:hAnsi="Book Antiqua" w:cs="Book Antiqua"/>
              </w:rPr>
              <w:t>–</w:t>
            </w:r>
            <w:r w:rsidR="009B09B4" w:rsidRPr="00BF1B20">
              <w:rPr>
                <w:rFonts w:ascii="Book Antiqua" w:eastAsia="Book Antiqua" w:hAnsi="Book Antiqua" w:cs="Book Antiqua"/>
              </w:rPr>
              <w:t xml:space="preserve"> </w:t>
            </w:r>
            <w:r w:rsidR="009B09B4" w:rsidRPr="00BF1B20">
              <w:rPr>
                <w:rFonts w:ascii="Book Antiqua" w:hAnsi="Book Antiqua"/>
                <w:shd w:val="clear" w:color="auto" w:fill="FFFFFF"/>
              </w:rPr>
              <w:t>10</w:t>
            </w:r>
            <w:r w:rsidR="00DA502C" w:rsidRPr="00BF1B20">
              <w:rPr>
                <w:rFonts w:ascii="Book Antiqua" w:hAnsi="Book Antiqua"/>
                <w:shd w:val="clear" w:color="auto" w:fill="FFFFFF"/>
              </w:rPr>
              <w:t xml:space="preserve"> </w:t>
            </w:r>
            <w:r w:rsidRPr="00BF1B20">
              <w:rPr>
                <w:rFonts w:ascii="Book Antiqua" w:hAnsi="Book Antiqua"/>
                <w:shd w:val="clear" w:color="auto" w:fill="FFFFFF"/>
                <w:lang w:eastAsia="zh-CN"/>
              </w:rPr>
              <w:lastRenderedPageBreak/>
              <w:t>d</w:t>
            </w:r>
            <w:r w:rsidR="009B09B4" w:rsidRPr="00BF1B20">
              <w:rPr>
                <w:rFonts w:ascii="Book Antiqua" w:hAnsi="Book Antiqua"/>
                <w:shd w:val="clear" w:color="auto" w:fill="FFFFFF"/>
              </w:rPr>
              <w:t xml:space="preserve"> sequential</w:t>
            </w:r>
            <w:r w:rsidR="009B09B4" w:rsidRPr="00BF1B20">
              <w:rPr>
                <w:rStyle w:val="ej-keyword"/>
                <w:rFonts w:ascii="Book Antiqua" w:hAnsi="Book Antiqua"/>
                <w:shd w:val="clear" w:color="auto" w:fill="FFFFFF"/>
              </w:rPr>
              <w:t xml:space="preserve"> treatment: </w:t>
            </w:r>
            <w:r w:rsidR="009B09B4" w:rsidRPr="00BF1B20">
              <w:rPr>
                <w:rFonts w:ascii="Book Antiqua" w:hAnsi="Book Antiqua" w:cs="Segoe UI"/>
                <w:shd w:val="clear" w:color="auto" w:fill="FFFFFF"/>
              </w:rPr>
              <w:t xml:space="preserve">81.9%; </w:t>
            </w:r>
            <w:r w:rsidR="009B09B4" w:rsidRPr="00BF1B20">
              <w:rPr>
                <w:rFonts w:ascii="Book Antiqua" w:hAnsi="Book Antiqua"/>
                <w:shd w:val="clear" w:color="auto" w:fill="FFFFFF"/>
              </w:rPr>
              <w:t>Group B: 7</w:t>
            </w:r>
            <w:r w:rsidR="00DA502C" w:rsidRPr="00BF1B20">
              <w:rPr>
                <w:rFonts w:ascii="Book Antiqua" w:hAnsi="Book Antiqua"/>
                <w:shd w:val="clear" w:color="auto" w:fill="FFFFFF"/>
              </w:rPr>
              <w:t xml:space="preserve"> </w:t>
            </w:r>
            <w:r w:rsidR="00AE4ED8" w:rsidRPr="00BF1B20">
              <w:rPr>
                <w:rFonts w:ascii="Book Antiqua" w:hAnsi="Book Antiqua"/>
                <w:shd w:val="clear" w:color="auto" w:fill="FFFFFF"/>
                <w:lang w:eastAsia="zh-CN"/>
              </w:rPr>
              <w:t>d</w:t>
            </w:r>
            <w:r w:rsidR="009B09B4" w:rsidRPr="00BF1B20">
              <w:rPr>
                <w:rFonts w:ascii="Book Antiqua" w:hAnsi="Book Antiqua"/>
                <w:shd w:val="clear" w:color="auto" w:fill="FFFFFF"/>
              </w:rPr>
              <w:t xml:space="preserve"> triple therapy: </w:t>
            </w:r>
            <w:r w:rsidRPr="00BF1B20">
              <w:rPr>
                <w:rFonts w:ascii="Book Antiqua" w:hAnsi="Book Antiqua" w:cs="Segoe UI"/>
                <w:shd w:val="clear" w:color="auto" w:fill="FFFFFF"/>
              </w:rPr>
              <w:t>71.9%</w:t>
            </w:r>
            <w:r w:rsidRPr="00BF1B20">
              <w:rPr>
                <w:rFonts w:ascii="Book Antiqua" w:hAnsi="Book Antiqua" w:cs="Segoe UI"/>
                <w:shd w:val="clear" w:color="auto" w:fill="FFFFFF"/>
                <w:lang w:eastAsia="zh-CN"/>
              </w:rPr>
              <w:t xml:space="preserve">; and (2) </w:t>
            </w:r>
            <w:r w:rsidR="009B09B4" w:rsidRPr="00BF1B20">
              <w:rPr>
                <w:rFonts w:ascii="Book Antiqua" w:hAnsi="Book Antiqua" w:cs="Segoe UI"/>
                <w:shd w:val="clear" w:color="auto" w:fill="FFFFFF"/>
              </w:rPr>
              <w:t xml:space="preserve">PP: </w:t>
            </w:r>
            <w:r w:rsidR="009B09B4" w:rsidRPr="00BF1B20">
              <w:rPr>
                <w:rFonts w:ascii="Book Antiqua" w:eastAsia="Book Antiqua" w:hAnsi="Book Antiqua" w:cs="Book Antiqua"/>
              </w:rPr>
              <w:t xml:space="preserve">Group B </w:t>
            </w:r>
            <w:r w:rsidR="00DA502C" w:rsidRPr="00BF1B20">
              <w:rPr>
                <w:rFonts w:ascii="Book Antiqua" w:eastAsia="Book Antiqua" w:hAnsi="Book Antiqua" w:cs="Book Antiqua"/>
              </w:rPr>
              <w:t>–</w:t>
            </w:r>
            <w:r w:rsidR="009B09B4" w:rsidRPr="00BF1B20">
              <w:rPr>
                <w:rFonts w:ascii="Book Antiqua" w:eastAsia="Book Antiqua" w:hAnsi="Book Antiqua" w:cs="Book Antiqua"/>
              </w:rPr>
              <w:t xml:space="preserve"> </w:t>
            </w:r>
            <w:r w:rsidR="009B09B4" w:rsidRPr="00BF1B20">
              <w:rPr>
                <w:rFonts w:ascii="Book Antiqua" w:hAnsi="Book Antiqua"/>
                <w:shd w:val="clear" w:color="auto" w:fill="FFFFFF"/>
              </w:rPr>
              <w:t>10</w:t>
            </w:r>
            <w:r w:rsidR="00DA502C" w:rsidRPr="00BF1B20">
              <w:rPr>
                <w:rFonts w:ascii="Book Antiqua" w:hAnsi="Book Antiqua"/>
                <w:shd w:val="clear" w:color="auto" w:fill="FFFFFF"/>
              </w:rPr>
              <w:t xml:space="preserve"> </w:t>
            </w:r>
            <w:r w:rsidRPr="00BF1B20">
              <w:rPr>
                <w:rFonts w:ascii="Book Antiqua" w:hAnsi="Book Antiqua"/>
                <w:shd w:val="clear" w:color="auto" w:fill="FFFFFF"/>
                <w:lang w:eastAsia="zh-CN"/>
              </w:rPr>
              <w:t>d</w:t>
            </w:r>
            <w:r w:rsidR="009B09B4" w:rsidRPr="00BF1B20">
              <w:rPr>
                <w:rFonts w:ascii="Book Antiqua" w:hAnsi="Book Antiqua"/>
                <w:shd w:val="clear" w:color="auto" w:fill="FFFFFF"/>
              </w:rPr>
              <w:t xml:space="preserve"> sequential</w:t>
            </w:r>
            <w:r w:rsidR="009B09B4" w:rsidRPr="00BF1B20">
              <w:rPr>
                <w:rStyle w:val="ej-keyword"/>
                <w:rFonts w:ascii="Book Antiqua" w:hAnsi="Book Antiqua"/>
                <w:shd w:val="clear" w:color="auto" w:fill="FFFFFF"/>
              </w:rPr>
              <w:t xml:space="preserve"> treatment: </w:t>
            </w:r>
            <w:r w:rsidR="009B09B4" w:rsidRPr="00BF1B20">
              <w:rPr>
                <w:rFonts w:ascii="Book Antiqua" w:hAnsi="Book Antiqua" w:cs="Segoe UI"/>
                <w:shd w:val="clear" w:color="auto" w:fill="FFFFFF"/>
              </w:rPr>
              <w:t xml:space="preserve">88.3%, </w:t>
            </w:r>
            <w:r w:rsidR="009B09B4" w:rsidRPr="00BF1B20">
              <w:rPr>
                <w:rFonts w:ascii="Book Antiqua" w:hAnsi="Book Antiqua"/>
                <w:shd w:val="clear" w:color="auto" w:fill="FFFFFF"/>
              </w:rPr>
              <w:t>Group B: 7</w:t>
            </w:r>
            <w:r w:rsidR="00DA502C" w:rsidRPr="00BF1B20">
              <w:rPr>
                <w:rFonts w:ascii="Book Antiqua" w:hAnsi="Book Antiqua"/>
                <w:shd w:val="clear" w:color="auto" w:fill="FFFFFF"/>
              </w:rPr>
              <w:t xml:space="preserve"> </w:t>
            </w:r>
            <w:r w:rsidR="00A33CB2" w:rsidRPr="00BF1B20">
              <w:rPr>
                <w:rFonts w:ascii="Book Antiqua" w:hAnsi="Book Antiqua"/>
                <w:shd w:val="clear" w:color="auto" w:fill="FFFFFF"/>
                <w:lang w:eastAsia="zh-CN"/>
              </w:rPr>
              <w:t>d</w:t>
            </w:r>
            <w:r w:rsidR="009B09B4" w:rsidRPr="00BF1B20">
              <w:rPr>
                <w:rFonts w:ascii="Book Antiqua" w:hAnsi="Book Antiqua"/>
                <w:shd w:val="clear" w:color="auto" w:fill="FFFFFF"/>
              </w:rPr>
              <w:t xml:space="preserve"> triple</w:t>
            </w:r>
            <w:r w:rsidR="00DA502C" w:rsidRPr="00BF1B20">
              <w:rPr>
                <w:rFonts w:ascii="Book Antiqua" w:hAnsi="Book Antiqua"/>
                <w:shd w:val="clear" w:color="auto" w:fill="FFFFFF"/>
              </w:rPr>
              <w:t xml:space="preserve"> </w:t>
            </w:r>
            <w:r w:rsidR="009B09B4" w:rsidRPr="00BF1B20">
              <w:rPr>
                <w:rFonts w:ascii="Book Antiqua" w:hAnsi="Book Antiqua"/>
                <w:shd w:val="clear" w:color="auto" w:fill="FFFFFF"/>
              </w:rPr>
              <w:t xml:space="preserve">therapy: </w:t>
            </w:r>
            <w:r w:rsidR="009B09B4" w:rsidRPr="00BF1B20">
              <w:rPr>
                <w:rFonts w:ascii="Book Antiqua" w:hAnsi="Book Antiqua" w:cs="Segoe UI"/>
                <w:shd w:val="clear" w:color="auto" w:fill="FFFFFF"/>
              </w:rPr>
              <w:t>80.8%.</w:t>
            </w:r>
          </w:p>
        </w:tc>
        <w:tc>
          <w:tcPr>
            <w:tcW w:w="1772" w:type="pct"/>
            <w:shd w:val="clear" w:color="auto" w:fill="auto"/>
            <w:tcMar>
              <w:top w:w="100" w:type="dxa"/>
              <w:left w:w="100" w:type="dxa"/>
              <w:bottom w:w="100" w:type="dxa"/>
              <w:right w:w="100" w:type="dxa"/>
            </w:tcMar>
          </w:tcPr>
          <w:p w14:paraId="74582DDD" w14:textId="77777777" w:rsidR="009B09B4" w:rsidRPr="00BF1B20" w:rsidRDefault="009B09B4" w:rsidP="00BF1B20">
            <w:pPr>
              <w:widowControl w:val="0"/>
              <w:adjustRightInd w:val="0"/>
              <w:snapToGrid w:val="0"/>
              <w:spacing w:line="360" w:lineRule="auto"/>
              <w:jc w:val="both"/>
              <w:rPr>
                <w:rFonts w:ascii="Book Antiqua" w:eastAsia="Book Antiqua" w:hAnsi="Book Antiqua" w:cs="Book Antiqua"/>
              </w:rPr>
            </w:pPr>
            <w:r w:rsidRPr="00BF1B20">
              <w:rPr>
                <w:rFonts w:ascii="Book Antiqua" w:eastAsia="Book Antiqua" w:hAnsi="Book Antiqua" w:cs="Book Antiqua"/>
              </w:rPr>
              <w:lastRenderedPageBreak/>
              <w:t xml:space="preserve">The sequential </w:t>
            </w:r>
            <w:r w:rsidRPr="00BF1B20">
              <w:rPr>
                <w:rFonts w:ascii="Book Antiqua" w:eastAsia="Book Antiqua" w:hAnsi="Book Antiqua" w:cs="Book Antiqua"/>
              </w:rPr>
              <w:lastRenderedPageBreak/>
              <w:t xml:space="preserve">treatment is greatly effective for eradicating </w:t>
            </w:r>
            <w:r w:rsidRPr="00BF1B20">
              <w:rPr>
                <w:rFonts w:ascii="Book Antiqua" w:eastAsia="Book Antiqua" w:hAnsi="Book Antiqua" w:cs="Book Antiqua"/>
                <w:i/>
              </w:rPr>
              <w:t>H. pylori</w:t>
            </w:r>
            <w:r w:rsidRPr="00BF1B20">
              <w:rPr>
                <w:rFonts w:ascii="Book Antiqua" w:eastAsia="Book Antiqua" w:hAnsi="Book Antiqua" w:cs="Book Antiqua"/>
              </w:rPr>
              <w:t xml:space="preserve"> in children except in </w:t>
            </w:r>
            <w:r w:rsidRPr="00BF1B20">
              <w:rPr>
                <w:rFonts w:ascii="Book Antiqua" w:hAnsi="Book Antiqua"/>
              </w:rPr>
              <w:t>clarithromycin</w:t>
            </w:r>
            <w:r w:rsidRPr="00BF1B20">
              <w:rPr>
                <w:rFonts w:ascii="Book Antiqua" w:eastAsia="Book Antiqua" w:hAnsi="Book Antiqua" w:cs="Book Antiqua"/>
              </w:rPr>
              <w:t xml:space="preserve">-resistant strains. Sequential treatment can be used as a first-line therapy, but only in areas with a low </w:t>
            </w:r>
            <w:r w:rsidRPr="00BF1B20">
              <w:rPr>
                <w:rFonts w:ascii="Book Antiqua" w:hAnsi="Book Antiqua"/>
              </w:rPr>
              <w:t xml:space="preserve">clarithromycin </w:t>
            </w:r>
            <w:r w:rsidRPr="00BF1B20">
              <w:rPr>
                <w:rFonts w:ascii="Book Antiqua" w:eastAsia="Book Antiqua" w:hAnsi="Book Antiqua" w:cs="Book Antiqua"/>
              </w:rPr>
              <w:t>resistance rate.</w:t>
            </w:r>
          </w:p>
        </w:tc>
      </w:tr>
    </w:tbl>
    <w:p w14:paraId="56420554" w14:textId="77777777" w:rsidR="00955ED7" w:rsidRPr="00BF1B20" w:rsidRDefault="009B09B4" w:rsidP="00BF1B20">
      <w:pPr>
        <w:adjustRightInd w:val="0"/>
        <w:snapToGrid w:val="0"/>
        <w:spacing w:line="360" w:lineRule="auto"/>
        <w:jc w:val="both"/>
        <w:rPr>
          <w:rFonts w:ascii="Book Antiqua" w:hAnsi="Book Antiqua" w:cs="Book Antiqua"/>
          <w:lang w:eastAsia="zh-CN"/>
        </w:rPr>
      </w:pPr>
      <w:r w:rsidRPr="00BF1B20">
        <w:rPr>
          <w:rFonts w:ascii="Book Antiqua" w:eastAsia="Book Antiqua" w:hAnsi="Book Antiqua" w:cs="Book Antiqua"/>
        </w:rPr>
        <w:lastRenderedPageBreak/>
        <w:t>ITT:</w:t>
      </w:r>
      <w:r w:rsidRPr="008C2047">
        <w:rPr>
          <w:rFonts w:ascii="Book Antiqua" w:eastAsia="Book Antiqua" w:hAnsi="Book Antiqua" w:cs="Book Antiqua"/>
        </w:rPr>
        <w:t xml:space="preserve"> Intention</w:t>
      </w:r>
      <w:r w:rsidRPr="00BF1B20">
        <w:rPr>
          <w:rFonts w:ascii="Book Antiqua" w:eastAsia="Book Antiqua" w:hAnsi="Book Antiqua" w:cs="Book Antiqua"/>
        </w:rPr>
        <w:t>-</w:t>
      </w:r>
      <w:r w:rsidR="00793EB7" w:rsidRPr="00BF1B20">
        <w:rPr>
          <w:rFonts w:ascii="Book Antiqua" w:eastAsia="Book Antiqua" w:hAnsi="Book Antiqua" w:cs="Book Antiqua"/>
        </w:rPr>
        <w:t>to-t</w:t>
      </w:r>
      <w:r w:rsidRPr="00BF1B20">
        <w:rPr>
          <w:rFonts w:ascii="Book Antiqua" w:eastAsia="Book Antiqua" w:hAnsi="Book Antiqua" w:cs="Book Antiqua"/>
        </w:rPr>
        <w:t xml:space="preserve">reat; PP: Per </w:t>
      </w:r>
      <w:r w:rsidR="005240A6" w:rsidRPr="00BF1B20">
        <w:rPr>
          <w:rFonts w:ascii="Book Antiqua" w:eastAsia="Book Antiqua" w:hAnsi="Book Antiqua" w:cs="Book Antiqua"/>
        </w:rPr>
        <w:t>protocol</w:t>
      </w:r>
      <w:r w:rsidR="00267243" w:rsidRPr="00BF1B20">
        <w:rPr>
          <w:rFonts w:ascii="Book Antiqua" w:hAnsi="Book Antiqua" w:cs="Book Antiqua"/>
          <w:lang w:eastAsia="zh-CN"/>
        </w:rPr>
        <w:t xml:space="preserve">; </w:t>
      </w:r>
      <w:r w:rsidR="00267243" w:rsidRPr="00BF1B20">
        <w:rPr>
          <w:rStyle w:val="af"/>
          <w:rFonts w:ascii="Book Antiqua" w:hAnsi="Book Antiqua"/>
          <w:shd w:val="clear" w:color="auto" w:fill="FFFFFF"/>
        </w:rPr>
        <w:t>H. pylori</w:t>
      </w:r>
      <w:r w:rsidR="00267243" w:rsidRPr="00BF1B20">
        <w:rPr>
          <w:rStyle w:val="af"/>
          <w:rFonts w:ascii="Book Antiqua" w:hAnsi="Book Antiqua"/>
          <w:i w:val="0"/>
          <w:shd w:val="clear" w:color="auto" w:fill="FFFFFF"/>
          <w:lang w:eastAsia="zh-CN"/>
        </w:rPr>
        <w:t>:</w:t>
      </w:r>
      <w:r w:rsidR="00267243" w:rsidRPr="00BF1B20">
        <w:rPr>
          <w:rFonts w:ascii="Book Antiqua" w:eastAsia="Book Antiqua" w:hAnsi="Book Antiqua" w:cs="Book Antiqua"/>
          <w:i/>
        </w:rPr>
        <w:t xml:space="preserve"> Helicobacter pylori</w:t>
      </w:r>
      <w:r w:rsidR="00267243" w:rsidRPr="00BF1B20">
        <w:rPr>
          <w:rFonts w:ascii="Book Antiqua" w:hAnsi="Book Antiqua" w:cs="Book Antiqua"/>
          <w:lang w:eastAsia="zh-CN"/>
        </w:rPr>
        <w:t>.</w:t>
      </w:r>
    </w:p>
    <w:sectPr w:rsidR="00955ED7" w:rsidRPr="00BF1B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81021" w14:textId="77777777" w:rsidR="006B3630" w:rsidRDefault="006B3630" w:rsidP="00386558">
      <w:r>
        <w:separator/>
      </w:r>
    </w:p>
  </w:endnote>
  <w:endnote w:type="continuationSeparator" w:id="0">
    <w:p w14:paraId="07D8BB59" w14:textId="77777777" w:rsidR="006B3630" w:rsidRDefault="006B3630" w:rsidP="0038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10601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5C9B4E0" w14:textId="77777777" w:rsidR="00F70679" w:rsidRPr="008C2047" w:rsidRDefault="00F70679">
            <w:pPr>
              <w:pStyle w:val="a8"/>
              <w:jc w:val="right"/>
              <w:rPr>
                <w:rFonts w:ascii="Book Antiqua" w:hAnsi="Book Antiqua"/>
                <w:sz w:val="20"/>
                <w:szCs w:val="20"/>
              </w:rPr>
            </w:pPr>
            <w:r>
              <w:rPr>
                <w:lang w:val="zh-CN" w:eastAsia="zh-CN"/>
              </w:rPr>
              <w:t xml:space="preserve"> </w:t>
            </w:r>
            <w:r w:rsidRPr="008C2047">
              <w:rPr>
                <w:rFonts w:ascii="Book Antiqua" w:hAnsi="Book Antiqua"/>
                <w:sz w:val="24"/>
                <w:szCs w:val="24"/>
              </w:rPr>
              <w:fldChar w:fldCharType="begin"/>
            </w:r>
            <w:r w:rsidRPr="008C2047">
              <w:rPr>
                <w:rFonts w:ascii="Book Antiqua" w:hAnsi="Book Antiqua"/>
                <w:sz w:val="24"/>
                <w:szCs w:val="24"/>
              </w:rPr>
              <w:instrText>PAGE</w:instrText>
            </w:r>
            <w:r w:rsidRPr="008C2047">
              <w:rPr>
                <w:rFonts w:ascii="Book Antiqua" w:hAnsi="Book Antiqua"/>
                <w:sz w:val="24"/>
                <w:szCs w:val="24"/>
              </w:rPr>
              <w:fldChar w:fldCharType="separate"/>
            </w:r>
            <w:r w:rsidRPr="008C2047">
              <w:rPr>
                <w:rFonts w:ascii="Book Antiqua" w:hAnsi="Book Antiqua"/>
                <w:noProof/>
                <w:sz w:val="24"/>
                <w:szCs w:val="24"/>
              </w:rPr>
              <w:t>53</w:t>
            </w:r>
            <w:r w:rsidRPr="008C2047">
              <w:rPr>
                <w:rFonts w:ascii="Book Antiqua" w:hAnsi="Book Antiqua"/>
                <w:sz w:val="24"/>
                <w:szCs w:val="24"/>
              </w:rPr>
              <w:fldChar w:fldCharType="end"/>
            </w:r>
            <w:r w:rsidRPr="008C2047">
              <w:rPr>
                <w:rFonts w:ascii="Book Antiqua" w:hAnsi="Book Antiqua"/>
                <w:sz w:val="24"/>
                <w:szCs w:val="24"/>
                <w:lang w:val="zh-CN" w:eastAsia="zh-CN"/>
              </w:rPr>
              <w:t xml:space="preserve"> / </w:t>
            </w:r>
            <w:r w:rsidRPr="008C2047">
              <w:rPr>
                <w:rFonts w:ascii="Book Antiqua" w:hAnsi="Book Antiqua"/>
                <w:sz w:val="24"/>
                <w:szCs w:val="24"/>
              </w:rPr>
              <w:fldChar w:fldCharType="begin"/>
            </w:r>
            <w:r w:rsidRPr="008C2047">
              <w:rPr>
                <w:rFonts w:ascii="Book Antiqua" w:hAnsi="Book Antiqua"/>
                <w:sz w:val="24"/>
                <w:szCs w:val="24"/>
              </w:rPr>
              <w:instrText>NUMPAGES</w:instrText>
            </w:r>
            <w:r w:rsidRPr="008C2047">
              <w:rPr>
                <w:rFonts w:ascii="Book Antiqua" w:hAnsi="Book Antiqua"/>
                <w:sz w:val="24"/>
                <w:szCs w:val="24"/>
              </w:rPr>
              <w:fldChar w:fldCharType="separate"/>
            </w:r>
            <w:r w:rsidRPr="008C2047">
              <w:rPr>
                <w:rFonts w:ascii="Book Antiqua" w:hAnsi="Book Antiqua"/>
                <w:noProof/>
                <w:sz w:val="24"/>
                <w:szCs w:val="24"/>
              </w:rPr>
              <w:t>54</w:t>
            </w:r>
            <w:r w:rsidRPr="008C2047">
              <w:rPr>
                <w:rFonts w:ascii="Book Antiqua" w:hAnsi="Book Antiqua"/>
                <w:sz w:val="24"/>
                <w:szCs w:val="24"/>
              </w:rPr>
              <w:fldChar w:fldCharType="end"/>
            </w:r>
          </w:p>
        </w:sdtContent>
      </w:sdt>
    </w:sdtContent>
  </w:sdt>
  <w:p w14:paraId="562CDFD9" w14:textId="77777777" w:rsidR="00F70679" w:rsidRDefault="00F706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61972" w14:textId="77777777" w:rsidR="006B3630" w:rsidRDefault="006B3630" w:rsidP="00386558">
      <w:r>
        <w:separator/>
      </w:r>
    </w:p>
  </w:footnote>
  <w:footnote w:type="continuationSeparator" w:id="0">
    <w:p w14:paraId="1006DBCE" w14:textId="77777777" w:rsidR="006B3630" w:rsidRDefault="006B3630" w:rsidP="0038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6D94"/>
    <w:multiLevelType w:val="multilevel"/>
    <w:tmpl w:val="4B964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4560D1"/>
    <w:multiLevelType w:val="multilevel"/>
    <w:tmpl w:val="FFD08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0F08FE"/>
    <w:multiLevelType w:val="hybridMultilevel"/>
    <w:tmpl w:val="5B08A138"/>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1D68E2"/>
    <w:multiLevelType w:val="hybridMultilevel"/>
    <w:tmpl w:val="4EB4CC32"/>
    <w:lvl w:ilvl="0" w:tplc="B29EDD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CE"/>
    <w:rsid w:val="000106C8"/>
    <w:rsid w:val="00020F7B"/>
    <w:rsid w:val="0002254A"/>
    <w:rsid w:val="00024E35"/>
    <w:rsid w:val="00032C0B"/>
    <w:rsid w:val="00033D8C"/>
    <w:rsid w:val="00036DDB"/>
    <w:rsid w:val="00037575"/>
    <w:rsid w:val="00066556"/>
    <w:rsid w:val="00071236"/>
    <w:rsid w:val="00072960"/>
    <w:rsid w:val="00095AC4"/>
    <w:rsid w:val="00096151"/>
    <w:rsid w:val="000A4EDD"/>
    <w:rsid w:val="000B6BCB"/>
    <w:rsid w:val="000B7EE4"/>
    <w:rsid w:val="000D5D21"/>
    <w:rsid w:val="000E04E8"/>
    <w:rsid w:val="000E1DC6"/>
    <w:rsid w:val="000F16F7"/>
    <w:rsid w:val="000F62B4"/>
    <w:rsid w:val="0010220A"/>
    <w:rsid w:val="001345D4"/>
    <w:rsid w:val="00136815"/>
    <w:rsid w:val="00156334"/>
    <w:rsid w:val="001835ED"/>
    <w:rsid w:val="00192445"/>
    <w:rsid w:val="00196923"/>
    <w:rsid w:val="001B2E1A"/>
    <w:rsid w:val="001C2349"/>
    <w:rsid w:val="001E5619"/>
    <w:rsid w:val="002120CE"/>
    <w:rsid w:val="0021631F"/>
    <w:rsid w:val="002258A5"/>
    <w:rsid w:val="00234B90"/>
    <w:rsid w:val="00234FA9"/>
    <w:rsid w:val="0025615B"/>
    <w:rsid w:val="00267243"/>
    <w:rsid w:val="0028345B"/>
    <w:rsid w:val="002924EF"/>
    <w:rsid w:val="00293007"/>
    <w:rsid w:val="00294AF1"/>
    <w:rsid w:val="002A5C37"/>
    <w:rsid w:val="002B34B4"/>
    <w:rsid w:val="002B76E4"/>
    <w:rsid w:val="002D2919"/>
    <w:rsid w:val="002D3328"/>
    <w:rsid w:val="002D788C"/>
    <w:rsid w:val="002E741D"/>
    <w:rsid w:val="002F48F7"/>
    <w:rsid w:val="002F5920"/>
    <w:rsid w:val="00320BD7"/>
    <w:rsid w:val="00322822"/>
    <w:rsid w:val="0032390B"/>
    <w:rsid w:val="00326978"/>
    <w:rsid w:val="003478AE"/>
    <w:rsid w:val="00354BB8"/>
    <w:rsid w:val="00375702"/>
    <w:rsid w:val="003847B2"/>
    <w:rsid w:val="00386558"/>
    <w:rsid w:val="003B4355"/>
    <w:rsid w:val="003B46FD"/>
    <w:rsid w:val="003B7459"/>
    <w:rsid w:val="003B77BB"/>
    <w:rsid w:val="003C0628"/>
    <w:rsid w:val="003C4CA7"/>
    <w:rsid w:val="003C6F4E"/>
    <w:rsid w:val="003C6F88"/>
    <w:rsid w:val="003D718C"/>
    <w:rsid w:val="003F1CD9"/>
    <w:rsid w:val="00405C84"/>
    <w:rsid w:val="00407B7F"/>
    <w:rsid w:val="00424891"/>
    <w:rsid w:val="004266D9"/>
    <w:rsid w:val="00430DDE"/>
    <w:rsid w:val="0046555F"/>
    <w:rsid w:val="00471DAE"/>
    <w:rsid w:val="00471FC3"/>
    <w:rsid w:val="00472174"/>
    <w:rsid w:val="00477C1F"/>
    <w:rsid w:val="004837D9"/>
    <w:rsid w:val="00484E56"/>
    <w:rsid w:val="004874E9"/>
    <w:rsid w:val="00491383"/>
    <w:rsid w:val="0049705E"/>
    <w:rsid w:val="004A0863"/>
    <w:rsid w:val="004A27C0"/>
    <w:rsid w:val="004B2518"/>
    <w:rsid w:val="004B2BE4"/>
    <w:rsid w:val="004B6F66"/>
    <w:rsid w:val="004C4157"/>
    <w:rsid w:val="004D56DD"/>
    <w:rsid w:val="004D62E9"/>
    <w:rsid w:val="00506E1E"/>
    <w:rsid w:val="005240A6"/>
    <w:rsid w:val="005336AE"/>
    <w:rsid w:val="00536072"/>
    <w:rsid w:val="0054383D"/>
    <w:rsid w:val="00547041"/>
    <w:rsid w:val="00551BDB"/>
    <w:rsid w:val="00554913"/>
    <w:rsid w:val="005558B5"/>
    <w:rsid w:val="00582E34"/>
    <w:rsid w:val="00583F5F"/>
    <w:rsid w:val="00596D74"/>
    <w:rsid w:val="005B035D"/>
    <w:rsid w:val="005B2785"/>
    <w:rsid w:val="005B27C0"/>
    <w:rsid w:val="005E2402"/>
    <w:rsid w:val="005E322E"/>
    <w:rsid w:val="005E6694"/>
    <w:rsid w:val="005E7E03"/>
    <w:rsid w:val="005F2E2F"/>
    <w:rsid w:val="006055B1"/>
    <w:rsid w:val="00633653"/>
    <w:rsid w:val="00636013"/>
    <w:rsid w:val="00636813"/>
    <w:rsid w:val="00644AF3"/>
    <w:rsid w:val="006515FD"/>
    <w:rsid w:val="00653DC0"/>
    <w:rsid w:val="00660543"/>
    <w:rsid w:val="00662B3A"/>
    <w:rsid w:val="00671F8F"/>
    <w:rsid w:val="006A5247"/>
    <w:rsid w:val="006B3630"/>
    <w:rsid w:val="006B6C8D"/>
    <w:rsid w:val="006C152D"/>
    <w:rsid w:val="006C3EEF"/>
    <w:rsid w:val="006D0F77"/>
    <w:rsid w:val="006E2C3D"/>
    <w:rsid w:val="006E43A8"/>
    <w:rsid w:val="006F2089"/>
    <w:rsid w:val="006F266A"/>
    <w:rsid w:val="006F27FD"/>
    <w:rsid w:val="00720F93"/>
    <w:rsid w:val="00742ED2"/>
    <w:rsid w:val="00744865"/>
    <w:rsid w:val="007456F2"/>
    <w:rsid w:val="00753908"/>
    <w:rsid w:val="007563DE"/>
    <w:rsid w:val="00756C0F"/>
    <w:rsid w:val="007631C4"/>
    <w:rsid w:val="00775734"/>
    <w:rsid w:val="00792E24"/>
    <w:rsid w:val="00793EB7"/>
    <w:rsid w:val="007A13B7"/>
    <w:rsid w:val="007A3132"/>
    <w:rsid w:val="007B3954"/>
    <w:rsid w:val="007B6DB6"/>
    <w:rsid w:val="007D76DD"/>
    <w:rsid w:val="007E1582"/>
    <w:rsid w:val="0080379C"/>
    <w:rsid w:val="008114C9"/>
    <w:rsid w:val="0081389C"/>
    <w:rsid w:val="00827C11"/>
    <w:rsid w:val="00832A80"/>
    <w:rsid w:val="00840406"/>
    <w:rsid w:val="00841A9E"/>
    <w:rsid w:val="00856CD3"/>
    <w:rsid w:val="00881AEC"/>
    <w:rsid w:val="008A346E"/>
    <w:rsid w:val="008C2047"/>
    <w:rsid w:val="008E3032"/>
    <w:rsid w:val="008F1E9D"/>
    <w:rsid w:val="008F4E50"/>
    <w:rsid w:val="008F54CE"/>
    <w:rsid w:val="00903851"/>
    <w:rsid w:val="009146F4"/>
    <w:rsid w:val="00916F3C"/>
    <w:rsid w:val="0092629C"/>
    <w:rsid w:val="00936F3A"/>
    <w:rsid w:val="00951541"/>
    <w:rsid w:val="00952009"/>
    <w:rsid w:val="00955ED7"/>
    <w:rsid w:val="00957B8D"/>
    <w:rsid w:val="00957E12"/>
    <w:rsid w:val="009905B3"/>
    <w:rsid w:val="00990975"/>
    <w:rsid w:val="00991BAC"/>
    <w:rsid w:val="009A153D"/>
    <w:rsid w:val="009A6287"/>
    <w:rsid w:val="009A6DE2"/>
    <w:rsid w:val="009B09B4"/>
    <w:rsid w:val="009B163C"/>
    <w:rsid w:val="009B1BA4"/>
    <w:rsid w:val="009C1C51"/>
    <w:rsid w:val="009D1962"/>
    <w:rsid w:val="009E4A83"/>
    <w:rsid w:val="009F013F"/>
    <w:rsid w:val="009F6928"/>
    <w:rsid w:val="00A15FE5"/>
    <w:rsid w:val="00A2223D"/>
    <w:rsid w:val="00A23195"/>
    <w:rsid w:val="00A33CB2"/>
    <w:rsid w:val="00A442BA"/>
    <w:rsid w:val="00A45DB2"/>
    <w:rsid w:val="00A47BAE"/>
    <w:rsid w:val="00A54104"/>
    <w:rsid w:val="00A64B3F"/>
    <w:rsid w:val="00A77B3E"/>
    <w:rsid w:val="00A8488F"/>
    <w:rsid w:val="00AC3704"/>
    <w:rsid w:val="00AC4ADF"/>
    <w:rsid w:val="00AC5E94"/>
    <w:rsid w:val="00AD2C32"/>
    <w:rsid w:val="00AD324C"/>
    <w:rsid w:val="00AE10E9"/>
    <w:rsid w:val="00AE4ED8"/>
    <w:rsid w:val="00AF1C7F"/>
    <w:rsid w:val="00B0793F"/>
    <w:rsid w:val="00B07B11"/>
    <w:rsid w:val="00B33098"/>
    <w:rsid w:val="00B37BED"/>
    <w:rsid w:val="00B37D54"/>
    <w:rsid w:val="00B632E2"/>
    <w:rsid w:val="00B73231"/>
    <w:rsid w:val="00B806E0"/>
    <w:rsid w:val="00B91959"/>
    <w:rsid w:val="00B92B36"/>
    <w:rsid w:val="00B930B7"/>
    <w:rsid w:val="00B95620"/>
    <w:rsid w:val="00B960EA"/>
    <w:rsid w:val="00BA0570"/>
    <w:rsid w:val="00BB4C20"/>
    <w:rsid w:val="00BB5F87"/>
    <w:rsid w:val="00BB6091"/>
    <w:rsid w:val="00BE166E"/>
    <w:rsid w:val="00BE3ECE"/>
    <w:rsid w:val="00BE4E08"/>
    <w:rsid w:val="00BF09FC"/>
    <w:rsid w:val="00BF1B20"/>
    <w:rsid w:val="00C1504E"/>
    <w:rsid w:val="00C44A49"/>
    <w:rsid w:val="00C507A4"/>
    <w:rsid w:val="00C53AA9"/>
    <w:rsid w:val="00C7193C"/>
    <w:rsid w:val="00C759BA"/>
    <w:rsid w:val="00C96856"/>
    <w:rsid w:val="00CA2A55"/>
    <w:rsid w:val="00CB6CCB"/>
    <w:rsid w:val="00CD106B"/>
    <w:rsid w:val="00CD64C0"/>
    <w:rsid w:val="00CE14FC"/>
    <w:rsid w:val="00CE5008"/>
    <w:rsid w:val="00D01690"/>
    <w:rsid w:val="00D063A2"/>
    <w:rsid w:val="00D130A7"/>
    <w:rsid w:val="00D23E2F"/>
    <w:rsid w:val="00D47DB3"/>
    <w:rsid w:val="00D503CD"/>
    <w:rsid w:val="00D50A9E"/>
    <w:rsid w:val="00D578BC"/>
    <w:rsid w:val="00D71643"/>
    <w:rsid w:val="00D71DE8"/>
    <w:rsid w:val="00D739CE"/>
    <w:rsid w:val="00D8267E"/>
    <w:rsid w:val="00D92A74"/>
    <w:rsid w:val="00D968EE"/>
    <w:rsid w:val="00DA3AE2"/>
    <w:rsid w:val="00DA502C"/>
    <w:rsid w:val="00DA684B"/>
    <w:rsid w:val="00DB0C5B"/>
    <w:rsid w:val="00DB6742"/>
    <w:rsid w:val="00DB7C3F"/>
    <w:rsid w:val="00DE6FB8"/>
    <w:rsid w:val="00DF162C"/>
    <w:rsid w:val="00DF2050"/>
    <w:rsid w:val="00E058AA"/>
    <w:rsid w:val="00E07D63"/>
    <w:rsid w:val="00E15D6C"/>
    <w:rsid w:val="00E205F5"/>
    <w:rsid w:val="00E21ED3"/>
    <w:rsid w:val="00E31053"/>
    <w:rsid w:val="00E3540F"/>
    <w:rsid w:val="00E5273A"/>
    <w:rsid w:val="00E5699D"/>
    <w:rsid w:val="00E6766F"/>
    <w:rsid w:val="00E73D6E"/>
    <w:rsid w:val="00E82D58"/>
    <w:rsid w:val="00E83057"/>
    <w:rsid w:val="00E84F8D"/>
    <w:rsid w:val="00E920F7"/>
    <w:rsid w:val="00EA3A63"/>
    <w:rsid w:val="00EB36C9"/>
    <w:rsid w:val="00EC0AC9"/>
    <w:rsid w:val="00EC42C1"/>
    <w:rsid w:val="00ED19E4"/>
    <w:rsid w:val="00ED4FF0"/>
    <w:rsid w:val="00EE1B4F"/>
    <w:rsid w:val="00EE743F"/>
    <w:rsid w:val="00F252CF"/>
    <w:rsid w:val="00F301B4"/>
    <w:rsid w:val="00F36AEF"/>
    <w:rsid w:val="00F4311B"/>
    <w:rsid w:val="00F62D87"/>
    <w:rsid w:val="00F70679"/>
    <w:rsid w:val="00F72130"/>
    <w:rsid w:val="00F818D7"/>
    <w:rsid w:val="00F8437E"/>
    <w:rsid w:val="00F94A05"/>
    <w:rsid w:val="00FB0687"/>
    <w:rsid w:val="00FB6195"/>
    <w:rsid w:val="00FC0A48"/>
    <w:rsid w:val="00FC221E"/>
    <w:rsid w:val="00FC365E"/>
    <w:rsid w:val="00FC63C1"/>
    <w:rsid w:val="00FC6DEC"/>
    <w:rsid w:val="00FD58E9"/>
    <w:rsid w:val="00FF5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FAFB8"/>
  <w15:docId w15:val="{6B346DA6-3162-48E5-B7A5-74C53731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rsid w:val="009B09B4"/>
    <w:pPr>
      <w:keepNext/>
      <w:keepLines/>
      <w:spacing w:before="400" w:after="120" w:line="276" w:lineRule="auto"/>
      <w:outlineLvl w:val="0"/>
    </w:pPr>
    <w:rPr>
      <w:rFonts w:ascii="Arial" w:hAnsi="Arial" w:cs="Arial"/>
      <w:sz w:val="40"/>
      <w:szCs w:val="40"/>
      <w:lang w:val="pt-BR" w:eastAsia="pt-BR"/>
    </w:rPr>
  </w:style>
  <w:style w:type="paragraph" w:styleId="2">
    <w:name w:val="heading 2"/>
    <w:basedOn w:val="a"/>
    <w:next w:val="a"/>
    <w:link w:val="20"/>
    <w:rsid w:val="009B09B4"/>
    <w:pPr>
      <w:keepNext/>
      <w:keepLines/>
      <w:spacing w:before="360" w:after="120" w:line="276" w:lineRule="auto"/>
      <w:outlineLvl w:val="1"/>
    </w:pPr>
    <w:rPr>
      <w:rFonts w:ascii="Arial" w:hAnsi="Arial" w:cs="Arial"/>
      <w:sz w:val="32"/>
      <w:szCs w:val="32"/>
      <w:lang w:val="pt-BR" w:eastAsia="pt-BR"/>
    </w:rPr>
  </w:style>
  <w:style w:type="paragraph" w:styleId="3">
    <w:name w:val="heading 3"/>
    <w:basedOn w:val="a"/>
    <w:next w:val="a"/>
    <w:link w:val="30"/>
    <w:rsid w:val="009B09B4"/>
    <w:pPr>
      <w:keepNext/>
      <w:keepLines/>
      <w:spacing w:before="320" w:after="80" w:line="276" w:lineRule="auto"/>
      <w:outlineLvl w:val="2"/>
    </w:pPr>
    <w:rPr>
      <w:rFonts w:ascii="Arial" w:hAnsi="Arial" w:cs="Arial"/>
      <w:color w:val="434343"/>
      <w:sz w:val="28"/>
      <w:szCs w:val="28"/>
      <w:lang w:val="pt-BR" w:eastAsia="pt-BR"/>
    </w:rPr>
  </w:style>
  <w:style w:type="paragraph" w:styleId="4">
    <w:name w:val="heading 4"/>
    <w:basedOn w:val="a"/>
    <w:next w:val="a"/>
    <w:link w:val="40"/>
    <w:rsid w:val="009B09B4"/>
    <w:pPr>
      <w:keepNext/>
      <w:keepLines/>
      <w:spacing w:before="280" w:after="80" w:line="276" w:lineRule="auto"/>
      <w:outlineLvl w:val="3"/>
    </w:pPr>
    <w:rPr>
      <w:rFonts w:ascii="Arial" w:hAnsi="Arial" w:cs="Arial"/>
      <w:color w:val="666666"/>
      <w:lang w:val="pt-BR" w:eastAsia="pt-BR"/>
    </w:rPr>
  </w:style>
  <w:style w:type="paragraph" w:styleId="5">
    <w:name w:val="heading 5"/>
    <w:basedOn w:val="a"/>
    <w:next w:val="a"/>
    <w:link w:val="50"/>
    <w:rsid w:val="009B09B4"/>
    <w:pPr>
      <w:keepNext/>
      <w:keepLines/>
      <w:spacing w:before="240" w:after="80" w:line="276" w:lineRule="auto"/>
      <w:outlineLvl w:val="4"/>
    </w:pPr>
    <w:rPr>
      <w:rFonts w:ascii="Arial" w:hAnsi="Arial" w:cs="Arial"/>
      <w:color w:val="666666"/>
      <w:sz w:val="22"/>
      <w:szCs w:val="22"/>
      <w:lang w:val="pt-BR" w:eastAsia="pt-BR"/>
    </w:rPr>
  </w:style>
  <w:style w:type="paragraph" w:styleId="6">
    <w:name w:val="heading 6"/>
    <w:basedOn w:val="a"/>
    <w:next w:val="a"/>
    <w:link w:val="60"/>
    <w:rsid w:val="009B09B4"/>
    <w:pPr>
      <w:keepNext/>
      <w:keepLines/>
      <w:spacing w:before="240" w:after="80" w:line="276" w:lineRule="auto"/>
      <w:outlineLvl w:val="5"/>
    </w:pPr>
    <w:rPr>
      <w:rFonts w:ascii="Arial" w:hAnsi="Arial" w:cs="Arial"/>
      <w:i/>
      <w:color w:val="666666"/>
      <w:sz w:val="22"/>
      <w:szCs w:val="22"/>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C2349"/>
    <w:rPr>
      <w:sz w:val="18"/>
      <w:szCs w:val="18"/>
    </w:rPr>
  </w:style>
  <w:style w:type="character" w:customStyle="1" w:styleId="a4">
    <w:name w:val="批注框文本 字符"/>
    <w:basedOn w:val="a0"/>
    <w:link w:val="a3"/>
    <w:uiPriority w:val="99"/>
    <w:rsid w:val="001C2349"/>
    <w:rPr>
      <w:sz w:val="18"/>
      <w:szCs w:val="18"/>
    </w:rPr>
  </w:style>
  <w:style w:type="character" w:styleId="a5">
    <w:name w:val="Hyperlink"/>
    <w:basedOn w:val="a0"/>
    <w:uiPriority w:val="99"/>
    <w:rsid w:val="00B632E2"/>
    <w:rPr>
      <w:color w:val="0000FF" w:themeColor="hyperlink"/>
      <w:u w:val="single"/>
    </w:rPr>
  </w:style>
  <w:style w:type="paragraph" w:styleId="a6">
    <w:name w:val="header"/>
    <w:basedOn w:val="a"/>
    <w:link w:val="a7"/>
    <w:uiPriority w:val="99"/>
    <w:rsid w:val="0038655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86558"/>
    <w:rPr>
      <w:sz w:val="18"/>
      <w:szCs w:val="18"/>
    </w:rPr>
  </w:style>
  <w:style w:type="paragraph" w:styleId="a8">
    <w:name w:val="footer"/>
    <w:basedOn w:val="a"/>
    <w:link w:val="a9"/>
    <w:uiPriority w:val="99"/>
    <w:rsid w:val="00386558"/>
    <w:pPr>
      <w:tabs>
        <w:tab w:val="center" w:pos="4153"/>
        <w:tab w:val="right" w:pos="8306"/>
      </w:tabs>
      <w:snapToGrid w:val="0"/>
    </w:pPr>
    <w:rPr>
      <w:sz w:val="18"/>
      <w:szCs w:val="18"/>
    </w:rPr>
  </w:style>
  <w:style w:type="character" w:customStyle="1" w:styleId="a9">
    <w:name w:val="页脚 字符"/>
    <w:basedOn w:val="a0"/>
    <w:link w:val="a8"/>
    <w:uiPriority w:val="99"/>
    <w:rsid w:val="00386558"/>
    <w:rPr>
      <w:sz w:val="18"/>
      <w:szCs w:val="18"/>
    </w:rPr>
  </w:style>
  <w:style w:type="character" w:customStyle="1" w:styleId="dxebaseoffice2010blue">
    <w:name w:val="dxebase_office2010blue"/>
    <w:basedOn w:val="a0"/>
    <w:rsid w:val="00326978"/>
  </w:style>
  <w:style w:type="character" w:customStyle="1" w:styleId="10">
    <w:name w:val="标题 1 字符"/>
    <w:basedOn w:val="a0"/>
    <w:link w:val="1"/>
    <w:rsid w:val="009B09B4"/>
    <w:rPr>
      <w:rFonts w:ascii="Arial" w:hAnsi="Arial" w:cs="Arial"/>
      <w:sz w:val="40"/>
      <w:szCs w:val="40"/>
      <w:lang w:val="pt-BR" w:eastAsia="pt-BR"/>
    </w:rPr>
  </w:style>
  <w:style w:type="character" w:customStyle="1" w:styleId="20">
    <w:name w:val="标题 2 字符"/>
    <w:basedOn w:val="a0"/>
    <w:link w:val="2"/>
    <w:rsid w:val="009B09B4"/>
    <w:rPr>
      <w:rFonts w:ascii="Arial" w:hAnsi="Arial" w:cs="Arial"/>
      <w:sz w:val="32"/>
      <w:szCs w:val="32"/>
      <w:lang w:val="pt-BR" w:eastAsia="pt-BR"/>
    </w:rPr>
  </w:style>
  <w:style w:type="character" w:customStyle="1" w:styleId="30">
    <w:name w:val="标题 3 字符"/>
    <w:basedOn w:val="a0"/>
    <w:link w:val="3"/>
    <w:rsid w:val="009B09B4"/>
    <w:rPr>
      <w:rFonts w:ascii="Arial" w:hAnsi="Arial" w:cs="Arial"/>
      <w:color w:val="434343"/>
      <w:sz w:val="28"/>
      <w:szCs w:val="28"/>
      <w:lang w:val="pt-BR" w:eastAsia="pt-BR"/>
    </w:rPr>
  </w:style>
  <w:style w:type="character" w:customStyle="1" w:styleId="40">
    <w:name w:val="标题 4 字符"/>
    <w:basedOn w:val="a0"/>
    <w:link w:val="4"/>
    <w:rsid w:val="009B09B4"/>
    <w:rPr>
      <w:rFonts w:ascii="Arial" w:hAnsi="Arial" w:cs="Arial"/>
      <w:color w:val="666666"/>
      <w:sz w:val="24"/>
      <w:szCs w:val="24"/>
      <w:lang w:val="pt-BR" w:eastAsia="pt-BR"/>
    </w:rPr>
  </w:style>
  <w:style w:type="character" w:customStyle="1" w:styleId="50">
    <w:name w:val="标题 5 字符"/>
    <w:basedOn w:val="a0"/>
    <w:link w:val="5"/>
    <w:rsid w:val="009B09B4"/>
    <w:rPr>
      <w:rFonts w:ascii="Arial" w:hAnsi="Arial" w:cs="Arial"/>
      <w:color w:val="666666"/>
      <w:sz w:val="22"/>
      <w:szCs w:val="22"/>
      <w:lang w:val="pt-BR" w:eastAsia="pt-BR"/>
    </w:rPr>
  </w:style>
  <w:style w:type="character" w:customStyle="1" w:styleId="60">
    <w:name w:val="标题 6 字符"/>
    <w:basedOn w:val="a0"/>
    <w:link w:val="6"/>
    <w:rsid w:val="009B09B4"/>
    <w:rPr>
      <w:rFonts w:ascii="Arial" w:hAnsi="Arial" w:cs="Arial"/>
      <w:i/>
      <w:color w:val="666666"/>
      <w:sz w:val="22"/>
      <w:szCs w:val="22"/>
      <w:lang w:val="pt-BR" w:eastAsia="pt-BR"/>
    </w:rPr>
  </w:style>
  <w:style w:type="table" w:customStyle="1" w:styleId="TableNormal1">
    <w:name w:val="Table Normal1"/>
    <w:rsid w:val="009B09B4"/>
    <w:pPr>
      <w:spacing w:line="276" w:lineRule="auto"/>
    </w:pPr>
    <w:rPr>
      <w:rFonts w:ascii="Arial" w:hAnsi="Arial" w:cs="Arial"/>
      <w:sz w:val="22"/>
      <w:szCs w:val="22"/>
      <w:lang w:val="pt-BR" w:eastAsia="pt-BR"/>
    </w:rPr>
    <w:tblPr>
      <w:tblCellMar>
        <w:top w:w="0" w:type="dxa"/>
        <w:left w:w="0" w:type="dxa"/>
        <w:bottom w:w="0" w:type="dxa"/>
        <w:right w:w="0" w:type="dxa"/>
      </w:tblCellMar>
    </w:tblPr>
  </w:style>
  <w:style w:type="paragraph" w:styleId="aa">
    <w:name w:val="Title"/>
    <w:basedOn w:val="a"/>
    <w:next w:val="a"/>
    <w:link w:val="ab"/>
    <w:rsid w:val="009B09B4"/>
    <w:pPr>
      <w:keepNext/>
      <w:keepLines/>
      <w:spacing w:after="60" w:line="276" w:lineRule="auto"/>
    </w:pPr>
    <w:rPr>
      <w:rFonts w:ascii="Arial" w:hAnsi="Arial" w:cs="Arial"/>
      <w:sz w:val="52"/>
      <w:szCs w:val="52"/>
      <w:lang w:val="pt-BR" w:eastAsia="pt-BR"/>
    </w:rPr>
  </w:style>
  <w:style w:type="character" w:customStyle="1" w:styleId="ab">
    <w:name w:val="标题 字符"/>
    <w:basedOn w:val="a0"/>
    <w:link w:val="aa"/>
    <w:rsid w:val="009B09B4"/>
    <w:rPr>
      <w:rFonts w:ascii="Arial" w:hAnsi="Arial" w:cs="Arial"/>
      <w:sz w:val="52"/>
      <w:szCs w:val="52"/>
      <w:lang w:val="pt-BR" w:eastAsia="pt-BR"/>
    </w:rPr>
  </w:style>
  <w:style w:type="paragraph" w:styleId="ac">
    <w:name w:val="Subtitle"/>
    <w:basedOn w:val="a"/>
    <w:next w:val="a"/>
    <w:link w:val="ad"/>
    <w:rsid w:val="009B09B4"/>
    <w:pPr>
      <w:keepNext/>
      <w:keepLines/>
      <w:spacing w:after="320" w:line="276" w:lineRule="auto"/>
    </w:pPr>
    <w:rPr>
      <w:rFonts w:ascii="Arial" w:hAnsi="Arial" w:cs="Arial"/>
      <w:color w:val="666666"/>
      <w:sz w:val="30"/>
      <w:szCs w:val="30"/>
      <w:lang w:val="pt-BR" w:eastAsia="pt-BR"/>
    </w:rPr>
  </w:style>
  <w:style w:type="character" w:customStyle="1" w:styleId="ad">
    <w:name w:val="副标题 字符"/>
    <w:basedOn w:val="a0"/>
    <w:link w:val="ac"/>
    <w:rsid w:val="009B09B4"/>
    <w:rPr>
      <w:rFonts w:ascii="Arial" w:hAnsi="Arial" w:cs="Arial"/>
      <w:color w:val="666666"/>
      <w:sz w:val="30"/>
      <w:szCs w:val="30"/>
      <w:lang w:val="pt-BR" w:eastAsia="pt-BR"/>
    </w:rPr>
  </w:style>
  <w:style w:type="character" w:styleId="ae">
    <w:name w:val="Strong"/>
    <w:basedOn w:val="a0"/>
    <w:uiPriority w:val="22"/>
    <w:qFormat/>
    <w:rsid w:val="009B09B4"/>
    <w:rPr>
      <w:b/>
      <w:bCs/>
    </w:rPr>
  </w:style>
  <w:style w:type="character" w:customStyle="1" w:styleId="ej-keyword">
    <w:name w:val="ej-keyword"/>
    <w:basedOn w:val="a0"/>
    <w:rsid w:val="009B09B4"/>
  </w:style>
  <w:style w:type="character" w:styleId="af">
    <w:name w:val="Emphasis"/>
    <w:basedOn w:val="a0"/>
    <w:uiPriority w:val="20"/>
    <w:qFormat/>
    <w:rsid w:val="009B09B4"/>
    <w:rPr>
      <w:i/>
      <w:iCs/>
    </w:rPr>
  </w:style>
  <w:style w:type="paragraph" w:styleId="af0">
    <w:name w:val="List Paragraph"/>
    <w:basedOn w:val="a"/>
    <w:uiPriority w:val="34"/>
    <w:qFormat/>
    <w:rsid w:val="009B09B4"/>
    <w:pPr>
      <w:spacing w:line="276" w:lineRule="auto"/>
      <w:ind w:left="720"/>
      <w:contextualSpacing/>
    </w:pPr>
    <w:rPr>
      <w:rFonts w:ascii="Arial" w:hAnsi="Arial" w:cs="Arial"/>
      <w:sz w:val="22"/>
      <w:szCs w:val="22"/>
      <w:lang w:val="pt-BR" w:eastAsia="pt-BR"/>
    </w:rPr>
  </w:style>
  <w:style w:type="character" w:styleId="af1">
    <w:name w:val="annotation reference"/>
    <w:basedOn w:val="a0"/>
    <w:uiPriority w:val="99"/>
    <w:unhideWhenUsed/>
    <w:rsid w:val="009B09B4"/>
    <w:rPr>
      <w:sz w:val="16"/>
      <w:szCs w:val="16"/>
    </w:rPr>
  </w:style>
  <w:style w:type="paragraph" w:styleId="af2">
    <w:name w:val="annotation text"/>
    <w:basedOn w:val="a"/>
    <w:link w:val="af3"/>
    <w:uiPriority w:val="99"/>
    <w:unhideWhenUsed/>
    <w:rsid w:val="009B09B4"/>
    <w:rPr>
      <w:rFonts w:ascii="Arial" w:hAnsi="Arial" w:cs="Arial"/>
      <w:sz w:val="20"/>
      <w:szCs w:val="20"/>
      <w:lang w:val="en-GB" w:eastAsia="pt-BR"/>
    </w:rPr>
  </w:style>
  <w:style w:type="character" w:customStyle="1" w:styleId="af3">
    <w:name w:val="批注文字 字符"/>
    <w:basedOn w:val="a0"/>
    <w:link w:val="af2"/>
    <w:uiPriority w:val="99"/>
    <w:rsid w:val="009B09B4"/>
    <w:rPr>
      <w:rFonts w:ascii="Arial" w:hAnsi="Arial" w:cs="Arial"/>
      <w:lang w:val="en-GB"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eiremelo@yahoo.com.br"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cochrane.org/handbook/current/chapter-08" TargetMode="External"/><Relationship Id="rId5" Type="http://schemas.openxmlformats.org/officeDocument/2006/relationships/footnotes" Target="footnotes.xml"/><Relationship Id="rId10" Type="http://schemas.openxmlformats.org/officeDocument/2006/relationships/hyperlink" Target="https://www.cebm.net/2009/06/oxford-centre-evidence-based-medicine-levels-evidence-march-2009/" TargetMode="External"/><Relationship Id="rId4" Type="http://schemas.openxmlformats.org/officeDocument/2006/relationships/webSettings" Target="webSettings.xml"/><Relationship Id="rId9" Type="http://schemas.openxmlformats.org/officeDocument/2006/relationships/hyperlink" Target="https://training.cochrane.org/handbook/curr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58</Pages>
  <Words>10596</Words>
  <Characters>60400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45</cp:revision>
  <dcterms:created xsi:type="dcterms:W3CDTF">2020-09-06T00:22:00Z</dcterms:created>
  <dcterms:modified xsi:type="dcterms:W3CDTF">2020-09-08T00:36:00Z</dcterms:modified>
</cp:coreProperties>
</file>