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5D0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Name of Journal: </w:t>
      </w:r>
      <w:r w:rsidRPr="00835D4F">
        <w:rPr>
          <w:rFonts w:ascii="Book Antiqua" w:eastAsia="Book Antiqua" w:hAnsi="Book Antiqua" w:cs="Book Antiqua"/>
          <w:i/>
          <w:color w:val="000000"/>
        </w:rPr>
        <w:t>World Journal of Clinical Cases</w:t>
      </w:r>
    </w:p>
    <w:p w14:paraId="09122E9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NO: </w:t>
      </w:r>
      <w:r w:rsidRPr="00835D4F">
        <w:rPr>
          <w:rFonts w:ascii="Book Antiqua" w:eastAsia="Book Antiqua" w:hAnsi="Book Antiqua" w:cs="Book Antiqua"/>
          <w:color w:val="000000"/>
        </w:rPr>
        <w:t>58749</w:t>
      </w:r>
    </w:p>
    <w:p w14:paraId="1991D296"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Type: </w:t>
      </w:r>
      <w:r w:rsidRPr="00835D4F">
        <w:rPr>
          <w:rFonts w:ascii="Book Antiqua" w:eastAsia="Book Antiqua" w:hAnsi="Book Antiqua" w:cs="Book Antiqua"/>
          <w:color w:val="000000"/>
        </w:rPr>
        <w:t>OPINION REVIEW</w:t>
      </w:r>
    </w:p>
    <w:p w14:paraId="0A4890C6" w14:textId="77777777" w:rsidR="00A77B3E" w:rsidRPr="00835D4F" w:rsidRDefault="00A77B3E" w:rsidP="00835D4F">
      <w:pPr>
        <w:spacing w:line="360" w:lineRule="auto"/>
        <w:jc w:val="both"/>
        <w:rPr>
          <w:rFonts w:ascii="Book Antiqua" w:hAnsi="Book Antiqua"/>
        </w:rPr>
      </w:pPr>
    </w:p>
    <w:p w14:paraId="1CE6ABF6"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What is the gut feeling telling us about physical activity in colorectal carcinogenesis?</w:t>
      </w:r>
    </w:p>
    <w:p w14:paraId="585FC067" w14:textId="77777777" w:rsidR="00A77B3E" w:rsidRPr="00835D4F" w:rsidRDefault="00A77B3E" w:rsidP="00835D4F">
      <w:pPr>
        <w:spacing w:line="360" w:lineRule="auto"/>
        <w:jc w:val="both"/>
        <w:rPr>
          <w:rFonts w:ascii="Book Antiqua" w:hAnsi="Book Antiqua"/>
        </w:rPr>
      </w:pPr>
    </w:p>
    <w:p w14:paraId="6C65068F" w14:textId="77777777" w:rsidR="00A77B3E" w:rsidRPr="00835D4F" w:rsidRDefault="00FD154C" w:rsidP="00835D4F">
      <w:pPr>
        <w:spacing w:line="360" w:lineRule="auto"/>
        <w:jc w:val="both"/>
        <w:rPr>
          <w:rFonts w:ascii="Book Antiqua" w:hAnsi="Book Antiqua"/>
        </w:rPr>
      </w:pPr>
      <w:r w:rsidRPr="00835D4F">
        <w:rPr>
          <w:rFonts w:ascii="Book Antiqua" w:eastAsia="Book Antiqua" w:hAnsi="Book Antiqua" w:cs="Book Antiqua"/>
          <w:color w:val="000000"/>
        </w:rPr>
        <w:t xml:space="preserve">Cigrovski </w:t>
      </w:r>
      <w:r w:rsidR="00F56A2D" w:rsidRPr="00835D4F">
        <w:rPr>
          <w:rFonts w:ascii="Book Antiqua" w:eastAsia="Book Antiqua" w:hAnsi="Book Antiqua" w:cs="Book Antiqua"/>
          <w:color w:val="000000"/>
        </w:rPr>
        <w:t>Berkovic M</w:t>
      </w:r>
      <w:r w:rsidR="00F56A2D" w:rsidRPr="00835D4F">
        <w:rPr>
          <w:rFonts w:ascii="Book Antiqua" w:eastAsia="Book Antiqua" w:hAnsi="Book Antiqua" w:cs="Book Antiqua"/>
          <w:i/>
          <w:iCs/>
          <w:color w:val="000000"/>
        </w:rPr>
        <w:t xml:space="preserve"> et al</w:t>
      </w:r>
      <w:r w:rsidR="00F56A2D" w:rsidRPr="00835D4F">
        <w:rPr>
          <w:rFonts w:ascii="Book Antiqua" w:eastAsia="Book Antiqua" w:hAnsi="Book Antiqua" w:cs="Book Antiqua"/>
          <w:color w:val="000000"/>
        </w:rPr>
        <w:t xml:space="preserve">. </w:t>
      </w:r>
      <w:r w:rsidR="00327D92" w:rsidRPr="00835D4F">
        <w:rPr>
          <w:rFonts w:ascii="Book Antiqua" w:eastAsia="Book Antiqua" w:hAnsi="Book Antiqua" w:cs="Book Antiqua"/>
          <w:color w:val="000000"/>
        </w:rPr>
        <w:t>Physical activity and colorectal car</w:t>
      </w:r>
      <w:r w:rsidR="001A0C7F" w:rsidRPr="00835D4F">
        <w:rPr>
          <w:rFonts w:ascii="Book Antiqua" w:eastAsia="Book Antiqua" w:hAnsi="Book Antiqua" w:cs="Book Antiqua"/>
          <w:color w:val="000000"/>
        </w:rPr>
        <w:t>c</w:t>
      </w:r>
      <w:r w:rsidR="00327D92" w:rsidRPr="00835D4F">
        <w:rPr>
          <w:rFonts w:ascii="Book Antiqua" w:eastAsia="Book Antiqua" w:hAnsi="Book Antiqua" w:cs="Book Antiqua"/>
          <w:color w:val="000000"/>
        </w:rPr>
        <w:t>inogenesis</w:t>
      </w:r>
    </w:p>
    <w:p w14:paraId="7AB97F4D" w14:textId="77777777" w:rsidR="00A77B3E" w:rsidRPr="00835D4F" w:rsidRDefault="00A77B3E" w:rsidP="00835D4F">
      <w:pPr>
        <w:spacing w:line="360" w:lineRule="auto"/>
        <w:jc w:val="both"/>
        <w:rPr>
          <w:rFonts w:ascii="Book Antiqua" w:hAnsi="Book Antiqua"/>
        </w:rPr>
      </w:pPr>
    </w:p>
    <w:p w14:paraId="3955A7C8" w14:textId="77777777" w:rsidR="00A77B3E" w:rsidRPr="00835D4F" w:rsidRDefault="00327D92" w:rsidP="00835D4F">
      <w:pPr>
        <w:spacing w:line="360" w:lineRule="auto"/>
        <w:jc w:val="both"/>
        <w:rPr>
          <w:rFonts w:ascii="Book Antiqua" w:hAnsi="Book Antiqua"/>
        </w:rPr>
      </w:pPr>
      <w:bookmarkStart w:id="0" w:name="_Hlk53500663"/>
      <w:r w:rsidRPr="00835D4F">
        <w:rPr>
          <w:rFonts w:ascii="Book Antiqua" w:eastAsia="Book Antiqua" w:hAnsi="Book Antiqua" w:cs="Book Antiqua"/>
          <w:color w:val="000000"/>
        </w:rPr>
        <w:t>Maja Cigrovski Berkovic, Vjekoslav Cigrovski, Ines Bilic-Curcic, Anna Mrzljak</w:t>
      </w:r>
    </w:p>
    <w:bookmarkEnd w:id="0"/>
    <w:p w14:paraId="26127268" w14:textId="77777777" w:rsidR="00A77B3E" w:rsidRPr="00835D4F" w:rsidRDefault="00A77B3E" w:rsidP="00835D4F">
      <w:pPr>
        <w:spacing w:line="360" w:lineRule="auto"/>
        <w:jc w:val="both"/>
        <w:rPr>
          <w:rFonts w:ascii="Book Antiqua" w:hAnsi="Book Antiqua"/>
        </w:rPr>
      </w:pPr>
    </w:p>
    <w:p w14:paraId="2CBBD5F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Maja Cigrovski Berkovic, </w:t>
      </w:r>
      <w:r w:rsidRPr="00835D4F">
        <w:rPr>
          <w:rFonts w:ascii="Book Antiqua" w:eastAsia="Book Antiqua" w:hAnsi="Book Antiqua" w:cs="Book Antiqua"/>
          <w:color w:val="000000"/>
        </w:rPr>
        <w:t>Department for Endocrinology, Diabetes and Metabolism, Clinical Hospital Dubrava, Zagreb 10000, Croatia</w:t>
      </w:r>
    </w:p>
    <w:p w14:paraId="3D0BA0C5" w14:textId="77777777" w:rsidR="00A77B3E" w:rsidRPr="00835D4F" w:rsidRDefault="00A77B3E" w:rsidP="00835D4F">
      <w:pPr>
        <w:spacing w:line="360" w:lineRule="auto"/>
        <w:jc w:val="both"/>
        <w:rPr>
          <w:rFonts w:ascii="Book Antiqua" w:hAnsi="Book Antiqua"/>
        </w:rPr>
      </w:pPr>
    </w:p>
    <w:p w14:paraId="0223891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Maja Cigrovski Berkovic, </w:t>
      </w:r>
      <w:r w:rsidR="007E6E71" w:rsidRPr="00835D4F">
        <w:rPr>
          <w:rFonts w:ascii="Book Antiqua" w:eastAsia="Book Antiqua" w:hAnsi="Book Antiqua" w:cs="Book Antiqua"/>
          <w:b/>
          <w:bCs/>
          <w:color w:val="000000"/>
        </w:rPr>
        <w:t xml:space="preserve">Vjekoslav Cigrovski, </w:t>
      </w:r>
      <w:r w:rsidRPr="00835D4F">
        <w:rPr>
          <w:rFonts w:ascii="Book Antiqua" w:eastAsia="Book Antiqua" w:hAnsi="Book Antiqua" w:cs="Book Antiqua"/>
          <w:color w:val="000000"/>
        </w:rPr>
        <w:t>Faculty of Kinesiology, University of Zagreb, Zagreb 10000,</w:t>
      </w:r>
      <w:r w:rsidR="007E6E71"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w:t>
      </w:r>
    </w:p>
    <w:p w14:paraId="284E59C6" w14:textId="77777777" w:rsidR="00A77B3E" w:rsidRPr="00835D4F" w:rsidRDefault="00A77B3E" w:rsidP="00835D4F">
      <w:pPr>
        <w:spacing w:line="360" w:lineRule="auto"/>
        <w:jc w:val="both"/>
        <w:rPr>
          <w:rFonts w:ascii="Book Antiqua" w:hAnsi="Book Antiqua"/>
        </w:rPr>
      </w:pPr>
    </w:p>
    <w:p w14:paraId="60D6B96D" w14:textId="1231D49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Ines Bilic-Curcic, </w:t>
      </w:r>
      <w:r w:rsidRPr="00835D4F">
        <w:rPr>
          <w:rFonts w:ascii="Book Antiqua" w:eastAsia="Book Antiqua" w:hAnsi="Book Antiqua" w:cs="Book Antiqua"/>
          <w:color w:val="000000"/>
        </w:rPr>
        <w:t>Department of Pharmacology, Faculty of Medicine, J J Strossmayer University Osijek, Osijek 31000, Croatia</w:t>
      </w:r>
    </w:p>
    <w:p w14:paraId="289479CB" w14:textId="77777777" w:rsidR="00A77B3E" w:rsidRPr="00835D4F" w:rsidRDefault="00A77B3E" w:rsidP="00835D4F">
      <w:pPr>
        <w:spacing w:line="360" w:lineRule="auto"/>
        <w:jc w:val="both"/>
        <w:rPr>
          <w:rFonts w:ascii="Book Antiqua" w:hAnsi="Book Antiqua"/>
        </w:rPr>
      </w:pPr>
    </w:p>
    <w:p w14:paraId="63112980"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Anna Mrzljak, </w:t>
      </w:r>
      <w:r w:rsidRPr="00835D4F">
        <w:rPr>
          <w:rFonts w:ascii="Book Antiqua" w:eastAsia="Book Antiqua" w:hAnsi="Book Antiqua" w:cs="Book Antiqua"/>
          <w:color w:val="000000"/>
        </w:rPr>
        <w:t>Department of Medicine, Merkur University Hospital, Zagreb 10000,</w:t>
      </w:r>
      <w:r w:rsidR="00A06EE7">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w:t>
      </w:r>
    </w:p>
    <w:p w14:paraId="2471FBA7" w14:textId="77777777" w:rsidR="00A77B3E" w:rsidRPr="00835D4F" w:rsidRDefault="00A77B3E" w:rsidP="00835D4F">
      <w:pPr>
        <w:spacing w:line="360" w:lineRule="auto"/>
        <w:jc w:val="both"/>
        <w:rPr>
          <w:rFonts w:ascii="Book Antiqua" w:hAnsi="Book Antiqua"/>
        </w:rPr>
      </w:pPr>
    </w:p>
    <w:p w14:paraId="43CFFB9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Anna Mrzljak, </w:t>
      </w:r>
      <w:r w:rsidRPr="00835D4F">
        <w:rPr>
          <w:rFonts w:ascii="Book Antiqua" w:eastAsia="Book Antiqua" w:hAnsi="Book Antiqua" w:cs="Book Antiqua"/>
          <w:color w:val="000000"/>
        </w:rPr>
        <w:t>Department of Medicine, School of Medicine, University of Zagreb, Zagreb 10000, Croatia</w:t>
      </w:r>
    </w:p>
    <w:p w14:paraId="1CF3224D" w14:textId="77777777" w:rsidR="00A77B3E" w:rsidRPr="00835D4F" w:rsidRDefault="00A77B3E" w:rsidP="00835D4F">
      <w:pPr>
        <w:spacing w:line="360" w:lineRule="auto"/>
        <w:jc w:val="both"/>
        <w:rPr>
          <w:rFonts w:ascii="Book Antiqua" w:hAnsi="Book Antiqua"/>
        </w:rPr>
      </w:pPr>
    </w:p>
    <w:p w14:paraId="3677AD0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Author contributions: </w:t>
      </w:r>
      <w:r w:rsidRPr="00835D4F">
        <w:rPr>
          <w:rFonts w:ascii="Book Antiqua" w:eastAsia="Book Antiqua" w:hAnsi="Book Antiqua" w:cs="Book Antiqua"/>
          <w:color w:val="000000"/>
        </w:rPr>
        <w:t>Cigrovski Berkovic M, Cigrovski V, Bilic-Curcic I and Mrzljak A</w:t>
      </w:r>
      <w:r w:rsidRPr="00835D4F">
        <w:rPr>
          <w:rFonts w:ascii="Book Antiqua" w:eastAsia="Book Antiqua" w:hAnsi="Book Antiqua" w:cs="Book Antiqua"/>
          <w:color w:val="000000"/>
          <w:vertAlign w:val="superscript"/>
        </w:rPr>
        <w:t xml:space="preserve"> </w:t>
      </w:r>
      <w:r w:rsidRPr="00835D4F">
        <w:rPr>
          <w:rFonts w:ascii="Book Antiqua" w:eastAsia="Book Antiqua" w:hAnsi="Book Antiqua" w:cs="Book Antiqua"/>
          <w:color w:val="000000"/>
        </w:rPr>
        <w:t>wrote the manuscript</w:t>
      </w:r>
      <w:r w:rsidR="00D311FD" w:rsidRPr="00835D4F">
        <w:rPr>
          <w:rFonts w:ascii="Book Antiqua" w:eastAsia="Book Antiqua" w:hAnsi="Book Antiqua" w:cs="Book Antiqua"/>
          <w:color w:val="000000"/>
        </w:rPr>
        <w:t xml:space="preserve">; </w:t>
      </w:r>
      <w:r w:rsidR="00DF6055" w:rsidRPr="00835D4F">
        <w:rPr>
          <w:rFonts w:ascii="Book Antiqua" w:eastAsia="Book Antiqua" w:hAnsi="Book Antiqua" w:cs="Book Antiqua"/>
          <w:color w:val="000000"/>
        </w:rPr>
        <w:t>a</w:t>
      </w:r>
      <w:r w:rsidRPr="00835D4F">
        <w:rPr>
          <w:rFonts w:ascii="Book Antiqua" w:eastAsia="Book Antiqua" w:hAnsi="Book Antiqua" w:cs="Book Antiqua"/>
          <w:color w:val="000000"/>
        </w:rPr>
        <w:t>ll authors read and approved the final manuscript.</w:t>
      </w:r>
    </w:p>
    <w:p w14:paraId="2835C335" w14:textId="77777777" w:rsidR="00A77B3E" w:rsidRPr="00835D4F" w:rsidRDefault="00A77B3E" w:rsidP="00835D4F">
      <w:pPr>
        <w:spacing w:line="360" w:lineRule="auto"/>
        <w:jc w:val="both"/>
        <w:rPr>
          <w:rFonts w:ascii="Book Antiqua" w:hAnsi="Book Antiqua"/>
        </w:rPr>
      </w:pPr>
    </w:p>
    <w:p w14:paraId="318E7DAE" w14:textId="774013CE"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lastRenderedPageBreak/>
        <w:t xml:space="preserve">Corresponding author: Anna Mrzljak, MD, PhD, Associate Professor, </w:t>
      </w:r>
      <w:r w:rsidRPr="00835D4F">
        <w:rPr>
          <w:rFonts w:ascii="Book Antiqua" w:eastAsia="Book Antiqua" w:hAnsi="Book Antiqua" w:cs="Book Antiqua"/>
          <w:color w:val="000000"/>
        </w:rPr>
        <w:t>Department of Medicine, Merkur University Hospital, Zajceva 19, Zagreb 10000,</w:t>
      </w:r>
      <w:r w:rsidR="0084235B">
        <w:rPr>
          <w:rFonts w:ascii="Book Antiqua" w:eastAsia="Book Antiqua" w:hAnsi="Book Antiqua" w:cs="Book Antiqua"/>
          <w:color w:val="000000"/>
        </w:rPr>
        <w:t xml:space="preserve"> </w:t>
      </w:r>
      <w:r w:rsidRPr="00835D4F">
        <w:rPr>
          <w:rFonts w:ascii="Book Antiqua" w:eastAsia="Book Antiqua" w:hAnsi="Book Antiqua" w:cs="Book Antiqua"/>
          <w:color w:val="000000"/>
        </w:rPr>
        <w:t>Croatia. anna.mrzljak@mef.hr</w:t>
      </w:r>
    </w:p>
    <w:p w14:paraId="4278433E" w14:textId="77777777" w:rsidR="00A77B3E" w:rsidRPr="00835D4F" w:rsidRDefault="00A77B3E" w:rsidP="00835D4F">
      <w:pPr>
        <w:spacing w:line="360" w:lineRule="auto"/>
        <w:jc w:val="both"/>
        <w:rPr>
          <w:rFonts w:ascii="Book Antiqua" w:hAnsi="Book Antiqua"/>
        </w:rPr>
      </w:pPr>
    </w:p>
    <w:p w14:paraId="1AB882DC"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Received: </w:t>
      </w:r>
      <w:r w:rsidRPr="00835D4F">
        <w:rPr>
          <w:rFonts w:ascii="Book Antiqua" w:eastAsia="Book Antiqua" w:hAnsi="Book Antiqua" w:cs="Book Antiqua"/>
          <w:color w:val="000000"/>
        </w:rPr>
        <w:t>August 7, 2020</w:t>
      </w:r>
    </w:p>
    <w:p w14:paraId="3380E38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Revised: </w:t>
      </w:r>
      <w:r w:rsidRPr="00835D4F">
        <w:rPr>
          <w:rFonts w:ascii="Book Antiqua" w:eastAsia="Book Antiqua" w:hAnsi="Book Antiqua" w:cs="Book Antiqua"/>
          <w:color w:val="000000"/>
        </w:rPr>
        <w:t>September 28, 2020</w:t>
      </w:r>
    </w:p>
    <w:p w14:paraId="72A56EF5" w14:textId="00692DF4" w:rsidR="00A77B3E" w:rsidRPr="00386C5A" w:rsidRDefault="00327D92" w:rsidP="00835D4F">
      <w:pPr>
        <w:spacing w:line="360" w:lineRule="auto"/>
        <w:jc w:val="both"/>
      </w:pPr>
      <w:r w:rsidRPr="00835D4F">
        <w:rPr>
          <w:rFonts w:ascii="Book Antiqua" w:eastAsia="Book Antiqua" w:hAnsi="Book Antiqua" w:cs="Book Antiqua"/>
          <w:b/>
          <w:bCs/>
          <w:color w:val="000000"/>
        </w:rPr>
        <w:t xml:space="preserve">Accepted: </w:t>
      </w:r>
      <w:r w:rsidR="00386C5A" w:rsidRPr="00386C5A">
        <w:rPr>
          <w:rFonts w:ascii="Book Antiqua" w:eastAsia="Book Antiqua" w:hAnsi="Book Antiqua" w:cs="Book Antiqua"/>
          <w:color w:val="000000"/>
        </w:rPr>
        <w:t>October 20, 2020</w:t>
      </w:r>
    </w:p>
    <w:p w14:paraId="4F9EA0B1" w14:textId="142156A0" w:rsidR="00A77B3E" w:rsidRPr="00533038"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Published online: </w:t>
      </w:r>
      <w:r w:rsidR="00533038" w:rsidRPr="00533038">
        <w:rPr>
          <w:rFonts w:ascii="Book Antiqua" w:eastAsia="Book Antiqua" w:hAnsi="Book Antiqua" w:cs="Book Antiqua"/>
          <w:bCs/>
          <w:color w:val="000000"/>
        </w:rPr>
        <w:t>December 6, 2020</w:t>
      </w:r>
    </w:p>
    <w:p w14:paraId="13879187" w14:textId="77777777" w:rsidR="00A77B3E" w:rsidRPr="00835D4F" w:rsidRDefault="00A77B3E" w:rsidP="00835D4F">
      <w:pPr>
        <w:spacing w:line="360" w:lineRule="auto"/>
        <w:jc w:val="both"/>
        <w:rPr>
          <w:rFonts w:ascii="Book Antiqua" w:hAnsi="Book Antiqua"/>
        </w:rPr>
        <w:sectPr w:rsidR="00A77B3E" w:rsidRPr="00835D4F">
          <w:footerReference w:type="default" r:id="rId8"/>
          <w:pgSz w:w="12240" w:h="15840"/>
          <w:pgMar w:top="1440" w:right="1440" w:bottom="1440" w:left="1440" w:header="720" w:footer="720" w:gutter="0"/>
          <w:cols w:space="720"/>
          <w:docGrid w:linePitch="360"/>
        </w:sectPr>
      </w:pPr>
    </w:p>
    <w:p w14:paraId="52E698BF"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Abstract</w:t>
      </w:r>
    </w:p>
    <w:p w14:paraId="737EB3C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 xml:space="preserve">In the last decades, more efforts are focused on the prevention and treatment of malignant diseases, given the increase in all cancers incidence A lifestyle change, including healthy eating habits and regular physical activity, has significantly impacted colorectal cancer prevention. The effect of dose-dependent physical activity on mortality and recurrence rates of colorectal carcinoma has been unequivocally demonstrated in observational studies. However, clear recommendations are not available on the frequency, duration, and intensity of exercise in patients with </w:t>
      </w:r>
      <w:r w:rsidR="008D7CE2" w:rsidRPr="00835D4F">
        <w:rPr>
          <w:rFonts w:ascii="Book Antiqua" w:eastAsia="Book Antiqua" w:hAnsi="Book Antiqua" w:cs="Book Antiqua"/>
          <w:color w:val="000000"/>
        </w:rPr>
        <w:t>colorectal cancer</w:t>
      </w:r>
      <w:r w:rsidRPr="00835D4F">
        <w:rPr>
          <w:rFonts w:ascii="Book Antiqua" w:eastAsia="Book Antiqua" w:hAnsi="Book Antiqua" w:cs="Book Antiqua"/>
          <w:color w:val="000000"/>
        </w:rPr>
        <w:t xml:space="preserve"> due to the lack of evidence in randomized clinical trials. Regarding pathophysiological mechanisms, the most plausible explanation appears to be the influence of physical activity on reducing chronic inflammation and insulin resistance with a consequent positive effect on insulin growth factor 1 signaling pathways.</w:t>
      </w:r>
    </w:p>
    <w:p w14:paraId="5EC38B58" w14:textId="77777777" w:rsidR="00A77B3E" w:rsidRPr="00835D4F" w:rsidRDefault="00A77B3E" w:rsidP="00835D4F">
      <w:pPr>
        <w:spacing w:line="360" w:lineRule="auto"/>
        <w:jc w:val="both"/>
        <w:rPr>
          <w:rFonts w:ascii="Book Antiqua" w:hAnsi="Book Antiqua"/>
        </w:rPr>
      </w:pPr>
    </w:p>
    <w:p w14:paraId="0EC595B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Key Words: </w:t>
      </w:r>
      <w:r w:rsidRPr="00835D4F">
        <w:rPr>
          <w:rFonts w:ascii="Book Antiqua" w:eastAsia="Book Antiqua" w:hAnsi="Book Antiqua" w:cs="Book Antiqua"/>
          <w:color w:val="000000"/>
        </w:rPr>
        <w:t>Physical activity; Colorectal cancer; Insulin signaling pathway; Inflammation; Gut microbiota</w:t>
      </w:r>
    </w:p>
    <w:p w14:paraId="4D0CA8A0" w14:textId="77777777" w:rsidR="00A77B3E" w:rsidRPr="00835D4F" w:rsidRDefault="00A77B3E" w:rsidP="00835D4F">
      <w:pPr>
        <w:spacing w:line="360" w:lineRule="auto"/>
        <w:jc w:val="both"/>
        <w:rPr>
          <w:rFonts w:ascii="Book Antiqua" w:hAnsi="Book Antiqua"/>
        </w:rPr>
      </w:pPr>
    </w:p>
    <w:p w14:paraId="0C489E68" w14:textId="03566465" w:rsidR="00533038" w:rsidRPr="00B735B2" w:rsidRDefault="00327D92" w:rsidP="00533038">
      <w:pPr>
        <w:spacing w:line="360" w:lineRule="auto"/>
        <w:jc w:val="both"/>
        <w:rPr>
          <w:rFonts w:hint="eastAsia"/>
          <w:lang w:eastAsia="zh-CN"/>
        </w:rPr>
      </w:pPr>
      <w:r w:rsidRPr="00835D4F">
        <w:rPr>
          <w:rFonts w:ascii="Book Antiqua" w:eastAsia="Book Antiqua" w:hAnsi="Book Antiqua" w:cs="Book Antiqua"/>
          <w:color w:val="000000"/>
        </w:rPr>
        <w:t xml:space="preserve">Cigrovski Berkovic M, Cigrovski V, Bilic-Curcic I, Mrzljak A. What is the gut feeling telling us about physical activity in colorectal carcinogenesis? </w:t>
      </w:r>
      <w:r w:rsidRPr="00835D4F">
        <w:rPr>
          <w:rFonts w:ascii="Book Antiqua" w:eastAsia="Book Antiqua" w:hAnsi="Book Antiqua" w:cs="Book Antiqua"/>
          <w:i/>
          <w:iCs/>
          <w:color w:val="000000"/>
        </w:rPr>
        <w:t>World J Clin Cases</w:t>
      </w:r>
      <w:r w:rsidRPr="00835D4F">
        <w:rPr>
          <w:rFonts w:ascii="Book Antiqua" w:eastAsia="Book Antiqua" w:hAnsi="Book Antiqua" w:cs="Book Antiqua"/>
          <w:color w:val="000000"/>
        </w:rPr>
        <w:t xml:space="preserve"> 2020; </w:t>
      </w:r>
      <w:r w:rsidR="00533038">
        <w:rPr>
          <w:rFonts w:ascii="Book Antiqua" w:hAnsi="Book Antiqua" w:cs="Book Antiqua" w:hint="eastAsia"/>
          <w:color w:val="000000"/>
          <w:lang w:eastAsia="zh-CN"/>
        </w:rPr>
        <w:t>5844-5851</w:t>
      </w:r>
      <w:r w:rsidR="00533038" w:rsidRPr="00B735B2">
        <w:rPr>
          <w:rFonts w:ascii="Book Antiqua" w:eastAsia="Book Antiqua" w:hAnsi="Book Antiqua" w:cs="Book Antiqua"/>
          <w:color w:val="000000"/>
        </w:rPr>
        <w:t xml:space="preserve"> URL: https://www.wjgnet.com/2307-8960/full/v8/i23/</w:t>
      </w:r>
      <w:r w:rsidR="00533038">
        <w:rPr>
          <w:rFonts w:ascii="Book Antiqua" w:hAnsi="Book Antiqua" w:cs="Book Antiqua" w:hint="eastAsia"/>
          <w:color w:val="000000"/>
          <w:lang w:eastAsia="zh-CN"/>
        </w:rPr>
        <w:t>58</w:t>
      </w:r>
      <w:r w:rsidR="00533038">
        <w:rPr>
          <w:rFonts w:ascii="Book Antiqua" w:hAnsi="Book Antiqua" w:cs="Book Antiqua" w:hint="eastAsia"/>
          <w:color w:val="000000"/>
          <w:lang w:eastAsia="zh-CN"/>
        </w:rPr>
        <w:t>44</w:t>
      </w:r>
      <w:r w:rsidR="00533038" w:rsidRPr="00B735B2">
        <w:rPr>
          <w:rFonts w:ascii="Book Antiqua" w:eastAsia="Book Antiqua" w:hAnsi="Book Antiqua" w:cs="Book Antiqua"/>
          <w:color w:val="000000"/>
        </w:rPr>
        <w:t xml:space="preserve">.htm DOI: </w:t>
      </w:r>
      <w:bookmarkStart w:id="1" w:name="_GoBack"/>
      <w:r w:rsidR="00533038" w:rsidRPr="00B735B2">
        <w:rPr>
          <w:rFonts w:ascii="Book Antiqua" w:eastAsia="Book Antiqua" w:hAnsi="Book Antiqua" w:cs="Book Antiqua"/>
          <w:color w:val="000000"/>
        </w:rPr>
        <w:t>https://dx.doi.org/10.12998/wjcc.v8.i23.</w:t>
      </w:r>
      <w:r w:rsidR="00533038">
        <w:rPr>
          <w:rFonts w:ascii="Book Antiqua" w:hAnsi="Book Antiqua" w:cs="Book Antiqua" w:hint="eastAsia"/>
          <w:color w:val="000000"/>
          <w:lang w:eastAsia="zh-CN"/>
        </w:rPr>
        <w:t>58</w:t>
      </w:r>
      <w:r w:rsidR="00533038">
        <w:rPr>
          <w:rFonts w:ascii="Book Antiqua" w:hAnsi="Book Antiqua" w:cs="Book Antiqua" w:hint="eastAsia"/>
          <w:color w:val="000000"/>
          <w:lang w:eastAsia="zh-CN"/>
        </w:rPr>
        <w:t>44</w:t>
      </w:r>
      <w:bookmarkEnd w:id="1"/>
    </w:p>
    <w:p w14:paraId="778BF2CB" w14:textId="3846B989" w:rsidR="0020485A" w:rsidRDefault="0020485A" w:rsidP="0020485A">
      <w:pPr>
        <w:spacing w:line="360" w:lineRule="auto"/>
        <w:jc w:val="both"/>
        <w:rPr>
          <w:rFonts w:ascii="Book Antiqua" w:hAnsi="Book Antiqua"/>
        </w:rPr>
      </w:pPr>
    </w:p>
    <w:p w14:paraId="0714FC2A" w14:textId="2D823730" w:rsidR="00A77B3E" w:rsidRPr="00835D4F" w:rsidRDefault="00327D92" w:rsidP="0020485A">
      <w:pPr>
        <w:spacing w:line="360" w:lineRule="auto"/>
        <w:jc w:val="both"/>
        <w:rPr>
          <w:rFonts w:ascii="Book Antiqua" w:hAnsi="Book Antiqua"/>
        </w:rPr>
      </w:pPr>
      <w:r w:rsidRPr="00835D4F">
        <w:rPr>
          <w:rFonts w:ascii="Book Antiqua" w:eastAsia="Book Antiqua" w:hAnsi="Book Antiqua" w:cs="Book Antiqua"/>
          <w:b/>
          <w:bCs/>
          <w:color w:val="000000"/>
        </w:rPr>
        <w:t xml:space="preserve">Core Tip: </w:t>
      </w:r>
      <w:r w:rsidRPr="00835D4F">
        <w:rPr>
          <w:rFonts w:ascii="Book Antiqua" w:eastAsia="Book Antiqua" w:hAnsi="Book Antiqua" w:cs="Book Antiqua"/>
          <w:color w:val="000000"/>
        </w:rPr>
        <w:t>Sedentary lifestyle is linked to the development of colorectal cancer</w:t>
      </w:r>
      <w:r w:rsidR="008D7CE2" w:rsidRPr="00835D4F">
        <w:rPr>
          <w:rFonts w:ascii="Book Antiqua" w:eastAsia="Book Antiqua" w:hAnsi="Book Antiqua" w:cs="Book Antiqua"/>
          <w:color w:val="000000"/>
        </w:rPr>
        <w:t xml:space="preserve"> (CRC)</w:t>
      </w:r>
      <w:r w:rsidRPr="00835D4F">
        <w:rPr>
          <w:rFonts w:ascii="Book Antiqua" w:eastAsia="Book Antiqua" w:hAnsi="Book Antiqua" w:cs="Book Antiqua"/>
          <w:color w:val="000000"/>
        </w:rPr>
        <w:t>; each 2-h increase in sitting time increases the risk of CRC development by 8%. Additionally, engaging in physical activity can prevent 15% of CRC, and by replacing 30 min of sedentary time with physical activity (either light or moderate</w:t>
      </w:r>
      <w:r w:rsidR="008D7CE2" w:rsidRPr="00835D4F">
        <w:rPr>
          <w:rFonts w:ascii="Book Antiqua" w:eastAsia="Book Antiqua" w:hAnsi="Book Antiqua" w:cs="Book Antiqua"/>
          <w:color w:val="000000"/>
        </w:rPr>
        <w:t>-</w:t>
      </w:r>
      <w:r w:rsidRPr="00835D4F">
        <w:rPr>
          <w:rFonts w:ascii="Book Antiqua" w:eastAsia="Book Antiqua" w:hAnsi="Book Antiqua" w:cs="Book Antiqua"/>
          <w:color w:val="000000"/>
        </w:rPr>
        <w:t>vigorous), cancer mortality can be reduced by 8% and 31%, respectively. Although the mechanisms of preventive and favorable effects of physical activity on CRC are still unknown, the most plausible are the influence on chronic inflammation and insulin resistance, with a positive effect on insulin growth factor 1 signaling pathways.</w:t>
      </w:r>
    </w:p>
    <w:p w14:paraId="4B1A948C" w14:textId="77777777" w:rsidR="00A77B3E" w:rsidRPr="00835D4F" w:rsidRDefault="00A77B3E" w:rsidP="00835D4F">
      <w:pPr>
        <w:spacing w:line="360" w:lineRule="auto"/>
        <w:jc w:val="both"/>
        <w:rPr>
          <w:rFonts w:ascii="Book Antiqua" w:hAnsi="Book Antiqua"/>
        </w:rPr>
      </w:pPr>
    </w:p>
    <w:p w14:paraId="55C1AF07"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aps/>
          <w:color w:val="000000"/>
          <w:u w:val="single"/>
        </w:rPr>
        <w:t>INTRODUCTION</w:t>
      </w:r>
    </w:p>
    <w:p w14:paraId="0264762A"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Colorectal cancer (CRC) is the fourth most common cancer worldwide, with increasing incidence due to lifestyle, environmental changes, and aging demographics; it is estimated to rise to 2.2 million new cases and 1.1 million deaths by 2030</w:t>
      </w:r>
      <w:r w:rsidRPr="00835D4F">
        <w:rPr>
          <w:rFonts w:ascii="Book Antiqua" w:eastAsia="Book Antiqua" w:hAnsi="Book Antiqua" w:cs="Book Antiqua"/>
          <w:color w:val="000000"/>
          <w:vertAlign w:val="superscript"/>
        </w:rPr>
        <w:t>[1,2]</w:t>
      </w:r>
      <w:r w:rsidRPr="00835D4F">
        <w:rPr>
          <w:rFonts w:ascii="Book Antiqua" w:eastAsia="Book Antiqua" w:hAnsi="Book Antiqua" w:cs="Book Antiqua"/>
          <w:color w:val="000000"/>
        </w:rPr>
        <w:t xml:space="preserve">. </w:t>
      </w:r>
      <w:r w:rsidR="00302B44" w:rsidRPr="00835D4F">
        <w:rPr>
          <w:rFonts w:ascii="Book Antiqua" w:eastAsia="Book Antiqua" w:hAnsi="Book Antiqua" w:cs="Book Antiqua"/>
          <w:color w:val="000000"/>
        </w:rPr>
        <w:t>Forty-four percent</w:t>
      </w:r>
      <w:r w:rsidRPr="00835D4F">
        <w:rPr>
          <w:rFonts w:ascii="Book Antiqua" w:eastAsia="Book Antiqua" w:hAnsi="Book Antiqua" w:cs="Book Antiqua"/>
          <w:color w:val="000000"/>
        </w:rPr>
        <w:t xml:space="preserve"> of new CRC diagnoses are older patients, and 20</w:t>
      </w:r>
      <w:r w:rsidR="00302B44" w:rsidRPr="00835D4F">
        <w:rPr>
          <w:rFonts w:ascii="Book Antiqua" w:eastAsia="Book Antiqua" w:hAnsi="Book Antiqua" w:cs="Book Antiqua"/>
          <w:color w:val="000000"/>
        </w:rPr>
        <w:t>%-</w:t>
      </w:r>
      <w:r w:rsidRPr="00835D4F">
        <w:rPr>
          <w:rFonts w:ascii="Book Antiqua" w:eastAsia="Book Antiqua" w:hAnsi="Book Antiqua" w:cs="Book Antiqua"/>
          <w:color w:val="000000"/>
        </w:rPr>
        <w:t>25% of CRC is diagnosed at the advanced stage</w:t>
      </w:r>
      <w:r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rPr>
        <w:t>. Five-year overall survival for CRC ranges from 58.4% to 65%</w:t>
      </w:r>
      <w:r w:rsidRPr="00835D4F">
        <w:rPr>
          <w:rFonts w:ascii="Book Antiqua" w:eastAsia="Book Antiqua" w:hAnsi="Book Antiqua" w:cs="Book Antiqua"/>
          <w:color w:val="000000"/>
          <w:vertAlign w:val="superscript"/>
        </w:rPr>
        <w:t>[4,5]</w:t>
      </w:r>
      <w:r w:rsidRPr="00835D4F">
        <w:rPr>
          <w:rFonts w:ascii="Book Antiqua" w:eastAsia="Book Antiqua" w:hAnsi="Book Antiqua" w:cs="Book Antiqua"/>
          <w:color w:val="000000"/>
        </w:rPr>
        <w:t>. CRC screening programs have led to a 16% decline in overall mortality rate without affecting incidence</w:t>
      </w:r>
      <w:r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rPr>
        <w:t>. Thus, strategies that could prevent or decrease the burden of CRC are of major importance.</w:t>
      </w:r>
    </w:p>
    <w:p w14:paraId="6315DBD5" w14:textId="77777777" w:rsidR="0061389F" w:rsidRPr="00835D4F" w:rsidRDefault="0061389F" w:rsidP="00835D4F">
      <w:pPr>
        <w:spacing w:line="360" w:lineRule="auto"/>
        <w:jc w:val="both"/>
        <w:rPr>
          <w:rFonts w:ascii="Book Antiqua" w:hAnsi="Book Antiqua"/>
        </w:rPr>
      </w:pPr>
    </w:p>
    <w:p w14:paraId="589F6B86" w14:textId="77777777" w:rsidR="00A77B3E" w:rsidRPr="00C14AFF" w:rsidRDefault="00C14AFF" w:rsidP="00835D4F">
      <w:pPr>
        <w:spacing w:line="360" w:lineRule="auto"/>
        <w:jc w:val="both"/>
        <w:rPr>
          <w:rFonts w:ascii="Book Antiqua" w:hAnsi="Book Antiqua"/>
          <w:u w:val="single"/>
        </w:rPr>
      </w:pPr>
      <w:r w:rsidRPr="00C14AFF">
        <w:rPr>
          <w:rFonts w:ascii="Book Antiqua" w:eastAsia="Book Antiqua" w:hAnsi="Book Antiqua" w:cs="Book Antiqua"/>
          <w:b/>
          <w:bCs/>
          <w:color w:val="000000"/>
          <w:u w:val="single"/>
        </w:rPr>
        <w:t>PHYSICAL ACTIVITY AND ITS RELATION TO CHRONIC DISEASES WITH A FOCUS ON CANCER</w:t>
      </w:r>
    </w:p>
    <w:p w14:paraId="76ECC8CC" w14:textId="77777777" w:rsidR="003347C8"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Sedentary behavior (both viewed through the prism of reduced physical activity and/or time spent</w:t>
      </w:r>
      <w:r w:rsidR="0061389F" w:rsidRPr="00835D4F">
        <w:rPr>
          <w:rFonts w:ascii="Book Antiqua" w:eastAsia="Book Antiqua" w:hAnsi="Book Antiqua" w:cs="Book Antiqua"/>
          <w:color w:val="000000"/>
        </w:rPr>
        <w:t xml:space="preserve"> on</w:t>
      </w:r>
      <w:r w:rsidRPr="00835D4F">
        <w:rPr>
          <w:rFonts w:ascii="Book Antiqua" w:eastAsia="Book Antiqua" w:hAnsi="Book Antiqua" w:cs="Book Antiqua"/>
          <w:color w:val="000000"/>
        </w:rPr>
        <w:t xml:space="preserve"> sitting) is emerging as an independent risk factor for chronic diseases such as diabetes, hypertension, obesity, and cardiovascular disease and can directly increase mortality. According to objectively assessed measurements, adults spend 50% to 60% of the day being physically inactive, in sedentary behaviors</w:t>
      </w:r>
      <w:r w:rsidRPr="00835D4F">
        <w:rPr>
          <w:rFonts w:ascii="Book Antiqua" w:eastAsia="Book Antiqua" w:hAnsi="Book Antiqua" w:cs="Book Antiqua"/>
          <w:color w:val="000000"/>
          <w:vertAlign w:val="superscript"/>
        </w:rPr>
        <w:t>[7]</w:t>
      </w:r>
      <w:r w:rsidRPr="00835D4F">
        <w:rPr>
          <w:rFonts w:ascii="Book Antiqua" w:eastAsia="Book Antiqua" w:hAnsi="Book Antiqua" w:cs="Book Antiqua"/>
          <w:color w:val="000000"/>
        </w:rPr>
        <w:t>.</w:t>
      </w:r>
    </w:p>
    <w:p w14:paraId="5181751B" w14:textId="77777777" w:rsidR="0020485A" w:rsidRDefault="00327D92" w:rsidP="0020485A">
      <w:pPr>
        <w:spacing w:line="360" w:lineRule="auto"/>
        <w:ind w:firstLineChars="100" w:firstLine="240"/>
        <w:jc w:val="both"/>
        <w:rPr>
          <w:rFonts w:ascii="Book Antiqua" w:hAnsi="Book Antiqua"/>
        </w:rPr>
      </w:pPr>
      <w:r w:rsidRPr="00835D4F">
        <w:rPr>
          <w:rFonts w:ascii="Book Antiqua" w:eastAsia="Book Antiqua" w:hAnsi="Book Antiqua" w:cs="Book Antiqua"/>
          <w:color w:val="000000"/>
        </w:rPr>
        <w:t>Cancer is a leading cause of death in many modern societies, although largely preventable through healthy lifestyle choices</w:t>
      </w:r>
      <w:r w:rsidRPr="00835D4F">
        <w:rPr>
          <w:rFonts w:ascii="Book Antiqua" w:eastAsia="Book Antiqua" w:hAnsi="Book Antiqua" w:cs="Book Antiqua"/>
          <w:color w:val="000000"/>
          <w:vertAlign w:val="superscript"/>
        </w:rPr>
        <w:t>[8]</w:t>
      </w:r>
      <w:r w:rsidRPr="00835D4F">
        <w:rPr>
          <w:rFonts w:ascii="Book Antiqua" w:eastAsia="Book Antiqua" w:hAnsi="Book Antiqua" w:cs="Book Antiqua"/>
          <w:color w:val="000000"/>
        </w:rPr>
        <w:t>. A meta-analysis of 43 observational studies recently linked the sedentary lifestyle to the development of three specific types of cancers; lung, endometrial, and colon. For the later, authors reported an 8% increase of risk in case of each 2-h increase in sitting time</w:t>
      </w:r>
      <w:r w:rsidRPr="00835D4F">
        <w:rPr>
          <w:rFonts w:ascii="Book Antiqua" w:eastAsia="Book Antiqua" w:hAnsi="Book Antiqua" w:cs="Book Antiqua"/>
          <w:color w:val="000000"/>
          <w:vertAlign w:val="superscript"/>
        </w:rPr>
        <w:t>[9]</w:t>
      </w:r>
      <w:r w:rsidRPr="00835D4F">
        <w:rPr>
          <w:rFonts w:ascii="Book Antiqua" w:eastAsia="Book Antiqua" w:hAnsi="Book Antiqua" w:cs="Book Antiqua"/>
          <w:color w:val="000000"/>
        </w:rPr>
        <w:t xml:space="preserve">. Another meta-analysis, which included 17 prospective studies, reported the associations between sedentary behavior and some cancer types, including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w:t>
      </w:r>
      <w:r w:rsidR="003F7DDD" w:rsidRPr="003F7DDD">
        <w:rPr>
          <w:rFonts w:ascii="Book Antiqua" w:eastAsia="宋体" w:hAnsi="Book Antiqua" w:cs="宋体"/>
          <w:color w:val="000000"/>
          <w:lang w:eastAsia="zh-CN"/>
        </w:rPr>
        <w:t>[</w:t>
      </w:r>
      <w:r w:rsidR="003F7DDD" w:rsidRPr="003F7DDD">
        <w:rPr>
          <w:rFonts w:ascii="Book Antiqua" w:eastAsia="Book Antiqua" w:hAnsi="Book Antiqua" w:cs="Book Antiqua"/>
          <w:color w:val="000000"/>
        </w:rPr>
        <w:t>relative risk</w:t>
      </w:r>
      <w:r w:rsidR="003F7DDD">
        <w:rPr>
          <w:rFonts w:ascii="Book Antiqua" w:eastAsia="Book Antiqua" w:hAnsi="Book Antiqua" w:cs="Book Antiqua"/>
          <w:color w:val="000000"/>
        </w:rPr>
        <w:t>,</w:t>
      </w:r>
      <w:r w:rsidR="0061389F"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1.30</w:t>
      </w:r>
      <w:r w:rsidR="003F7DDD">
        <w:rPr>
          <w:rFonts w:ascii="Book Antiqua" w:eastAsia="Book Antiqua" w:hAnsi="Book Antiqua" w:cs="Book Antiqua"/>
          <w:color w:val="000000"/>
        </w:rPr>
        <w:t>;</w:t>
      </w:r>
      <w:r w:rsidRPr="00835D4F">
        <w:rPr>
          <w:rFonts w:ascii="Book Antiqua" w:eastAsia="Book Antiqua" w:hAnsi="Book Antiqua" w:cs="Book Antiqua"/>
          <w:color w:val="000000"/>
        </w:rPr>
        <w:t xml:space="preserve"> 95% confidence interval (CI)</w:t>
      </w:r>
      <w:r w:rsidR="003F7DDD">
        <w:rPr>
          <w:rFonts w:ascii="Book Antiqua" w:eastAsia="Book Antiqua" w:hAnsi="Book Antiqua" w:cs="Book Antiqua"/>
          <w:color w:val="000000"/>
        </w:rPr>
        <w:t>,</w:t>
      </w:r>
      <w:r w:rsidR="0061389F"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1.12</w:t>
      </w:r>
      <w:r w:rsidR="0061389F" w:rsidRPr="00835D4F">
        <w:rPr>
          <w:rFonts w:ascii="Book Antiqua" w:eastAsia="Book Antiqua" w:hAnsi="Book Antiqua" w:cs="Book Antiqua"/>
          <w:color w:val="000000"/>
        </w:rPr>
        <w:t>-</w:t>
      </w:r>
      <w:r w:rsidRPr="00835D4F">
        <w:rPr>
          <w:rFonts w:ascii="Book Antiqua" w:eastAsia="Book Antiqua" w:hAnsi="Book Antiqua" w:cs="Book Antiqua"/>
          <w:color w:val="000000"/>
        </w:rPr>
        <w:t>1.49</w:t>
      </w:r>
      <w:r w:rsidR="003F7DDD">
        <w:rPr>
          <w:rFonts w:ascii="Book Antiqua" w:eastAsia="Book Antiqua" w:hAnsi="Book Antiqua" w:cs="Book Antiqua"/>
          <w:color w:val="000000"/>
        </w:rPr>
        <w:t>]</w:t>
      </w:r>
      <w:r w:rsidRPr="00835D4F">
        <w:rPr>
          <w:rFonts w:ascii="Book Antiqua" w:eastAsia="Book Antiqua" w:hAnsi="Book Antiqua" w:cs="Book Antiqua"/>
          <w:color w:val="000000"/>
          <w:vertAlign w:val="superscript"/>
        </w:rPr>
        <w:t>[10]</w:t>
      </w:r>
      <w:r w:rsidRPr="00835D4F">
        <w:rPr>
          <w:rFonts w:ascii="Book Antiqua" w:eastAsia="Book Antiqua" w:hAnsi="Book Antiqua" w:cs="Book Antiqua"/>
          <w:color w:val="000000"/>
        </w:rPr>
        <w:t>.</w:t>
      </w:r>
    </w:p>
    <w:p w14:paraId="362CE4CC" w14:textId="200095D9" w:rsidR="0061389F" w:rsidRPr="0020485A" w:rsidRDefault="004E3139" w:rsidP="0020485A">
      <w:pPr>
        <w:spacing w:line="360" w:lineRule="auto"/>
        <w:ind w:firstLineChars="100" w:firstLine="240"/>
        <w:jc w:val="both"/>
        <w:rPr>
          <w:rFonts w:ascii="Book Antiqua" w:hAnsi="Book Antiqua"/>
        </w:rPr>
      </w:pPr>
      <w:r w:rsidRPr="004E3139">
        <w:rPr>
          <w:rFonts w:ascii="Book Antiqua" w:eastAsia="Book Antiqua" w:hAnsi="Book Antiqua" w:cs="Book Antiqua"/>
          <w:color w:val="000000"/>
        </w:rPr>
        <w:t xml:space="preserve">The </w:t>
      </w:r>
      <w:r w:rsidR="00327D92" w:rsidRPr="004E3139">
        <w:rPr>
          <w:rFonts w:ascii="Book Antiqua" w:eastAsia="Book Antiqua" w:hAnsi="Book Antiqua" w:cs="Book Antiqua"/>
          <w:color w:val="000000"/>
        </w:rPr>
        <w:t>Reasons for Geographic and Racial Differences in Stroke</w:t>
      </w:r>
      <w:r w:rsidR="00327D92" w:rsidRPr="00835D4F">
        <w:rPr>
          <w:rFonts w:ascii="Book Antiqua" w:eastAsia="Book Antiqua" w:hAnsi="Book Antiqua" w:cs="Book Antiqua"/>
          <w:color w:val="000000"/>
        </w:rPr>
        <w:t xml:space="preserve"> study, which included a cohort of 8002 adults aged ≥</w:t>
      </w:r>
      <w:r w:rsidR="0061389F" w:rsidRPr="00835D4F">
        <w:rPr>
          <w:rFonts w:ascii="Book Antiqua" w:eastAsia="Book Antiqua" w:hAnsi="Book Antiqua" w:cs="Book Antiqua"/>
          <w:color w:val="000000"/>
        </w:rPr>
        <w:t xml:space="preserve"> </w:t>
      </w:r>
      <w:r w:rsidR="00327D92" w:rsidRPr="00835D4F">
        <w:rPr>
          <w:rFonts w:ascii="Book Antiqua" w:eastAsia="Book Antiqua" w:hAnsi="Book Antiqua" w:cs="Book Antiqua"/>
          <w:color w:val="000000"/>
        </w:rPr>
        <w:t xml:space="preserve">45 years in the </w:t>
      </w:r>
      <w:r w:rsidR="0061389F" w:rsidRPr="00835D4F">
        <w:rPr>
          <w:rFonts w:ascii="Book Antiqua" w:eastAsia="Book Antiqua" w:hAnsi="Book Antiqua" w:cs="Book Antiqua"/>
          <w:color w:val="000000"/>
        </w:rPr>
        <w:t>United States</w:t>
      </w:r>
      <w:r w:rsidR="00327D92" w:rsidRPr="00835D4F">
        <w:rPr>
          <w:rFonts w:ascii="Book Antiqua" w:eastAsia="Book Antiqua" w:hAnsi="Book Antiqua" w:cs="Book Antiqua"/>
          <w:color w:val="000000"/>
        </w:rPr>
        <w:t xml:space="preserve"> and prospectively followed them by accelerometry for a mean of 5.7 years, reported an association between greater </w:t>
      </w:r>
      <w:r w:rsidR="00327D92" w:rsidRPr="00835D4F">
        <w:rPr>
          <w:rFonts w:ascii="Book Antiqua" w:eastAsia="Book Antiqua" w:hAnsi="Book Antiqua" w:cs="Book Antiqua"/>
          <w:color w:val="000000"/>
        </w:rPr>
        <w:lastRenderedPageBreak/>
        <w:t>sedentary time with greater risk of cancer mortality. Moreover, the authors found that replacing 30 min of sedentary time with physical activity (either light or moderate</w:t>
      </w:r>
      <w:r w:rsidR="008D7CE2" w:rsidRPr="00835D4F">
        <w:rPr>
          <w:rFonts w:ascii="Book Antiqua" w:eastAsia="Book Antiqua" w:hAnsi="Book Antiqua" w:cs="Book Antiqua"/>
          <w:color w:val="000000"/>
        </w:rPr>
        <w:t>-</w:t>
      </w:r>
      <w:r w:rsidR="00327D92" w:rsidRPr="00835D4F">
        <w:rPr>
          <w:rFonts w:ascii="Book Antiqua" w:eastAsia="Book Antiqua" w:hAnsi="Book Antiqua" w:cs="Book Antiqua"/>
          <w:color w:val="000000"/>
        </w:rPr>
        <w:t>vigorous) can reduce the cancer mortality for 8% and 31%, respectively</w:t>
      </w:r>
      <w:r w:rsidR="00327D92" w:rsidRPr="00835D4F">
        <w:rPr>
          <w:rFonts w:ascii="Book Antiqua" w:eastAsia="Book Antiqua" w:hAnsi="Book Antiqua" w:cs="Book Antiqua"/>
          <w:color w:val="000000"/>
          <w:vertAlign w:val="superscript"/>
        </w:rPr>
        <w:t>[11]</w:t>
      </w:r>
      <w:r w:rsidR="00327D92" w:rsidRPr="00835D4F">
        <w:rPr>
          <w:rFonts w:ascii="Book Antiqua" w:eastAsia="Book Antiqua" w:hAnsi="Book Antiqua" w:cs="Book Antiqua"/>
          <w:color w:val="000000"/>
        </w:rPr>
        <w:t xml:space="preserve">. </w:t>
      </w:r>
      <w:r w:rsidR="00E36D33" w:rsidRPr="00835D4F">
        <w:rPr>
          <w:rFonts w:ascii="Book Antiqua" w:eastAsia="Book Antiqua" w:hAnsi="Book Antiqua" w:cs="Book Antiqua"/>
          <w:color w:val="000000"/>
        </w:rPr>
        <w:t xml:space="preserve">Analysis of cancer risk in relation to the level of leisure-time physical activity involving more than 1.44 million adults showed that </w:t>
      </w:r>
      <w:r w:rsidR="00E36D33">
        <w:rPr>
          <w:rFonts w:ascii="Book Antiqua" w:eastAsia="Book Antiqua" w:hAnsi="Book Antiqua" w:cs="Book Antiqua"/>
          <w:color w:val="000000"/>
        </w:rPr>
        <w:t xml:space="preserve">a </w:t>
      </w:r>
      <w:r w:rsidR="00E36D33" w:rsidRPr="00835D4F">
        <w:rPr>
          <w:rFonts w:ascii="Book Antiqua" w:eastAsia="Book Antiqua" w:hAnsi="Book Antiqua" w:cs="Book Antiqua"/>
          <w:color w:val="000000"/>
        </w:rPr>
        <w:t>high level of activity provides protection against 13 cancers</w:t>
      </w:r>
      <w:r w:rsidR="00E36D33">
        <w:rPr>
          <w:rFonts w:ascii="Book Antiqua" w:eastAsia="Book Antiqua" w:hAnsi="Book Antiqua" w:cs="Book Antiqua"/>
          <w:color w:val="000000"/>
        </w:rPr>
        <w:t xml:space="preserve">. For the cancer </w:t>
      </w:r>
      <w:r w:rsidR="00E36D33" w:rsidRPr="002F1DC9">
        <w:rPr>
          <w:rFonts w:ascii="Book Antiqua" w:eastAsia="Book Antiqua" w:hAnsi="Book Antiqua" w:cs="Book Antiqua"/>
          <w:color w:val="000000"/>
        </w:rPr>
        <w:t>pr</w:t>
      </w:r>
      <w:r w:rsidR="00E36D33">
        <w:rPr>
          <w:rFonts w:ascii="Book Antiqua" w:eastAsia="Book Antiqua" w:hAnsi="Book Antiqua" w:cs="Book Antiqua"/>
          <w:color w:val="000000"/>
        </w:rPr>
        <w:t>otection</w:t>
      </w:r>
      <w:r w:rsidR="00E36D33" w:rsidRPr="002F1DC9">
        <w:rPr>
          <w:rFonts w:ascii="Book Antiqua" w:eastAsia="Book Antiqua" w:hAnsi="Book Antiqua" w:cs="Book Antiqua"/>
          <w:color w:val="000000"/>
        </w:rPr>
        <w:t xml:space="preserve"> effects, th</w:t>
      </w:r>
      <w:r w:rsidR="00E36D33" w:rsidRPr="00CE25BC">
        <w:rPr>
          <w:rFonts w:ascii="Book Antiqua" w:eastAsia="Book Antiqua" w:hAnsi="Book Antiqua" w:cs="Book Antiqua"/>
          <w:color w:val="000000" w:themeColor="text1"/>
        </w:rPr>
        <w:t xml:space="preserve">e hazard rates (HR) </w:t>
      </w:r>
      <w:r w:rsidR="00E36D33" w:rsidRPr="002F1DC9">
        <w:rPr>
          <w:rFonts w:ascii="Book Antiqua" w:eastAsia="Book Antiqua" w:hAnsi="Book Antiqua" w:cs="Book Antiqua"/>
          <w:color w:val="000000"/>
        </w:rPr>
        <w:t xml:space="preserve">of cancers in gastrointestinal tracts, namely esophagus, gastric cardia, colon and </w:t>
      </w:r>
      <w:r w:rsidR="00E36D33" w:rsidRPr="002F1DC9">
        <w:rPr>
          <w:rFonts w:ascii="Book Antiqua" w:eastAsia="Book Antiqua" w:hAnsi="Book Antiqua" w:cs="Book Antiqua"/>
        </w:rPr>
        <w:t>rectum</w:t>
      </w:r>
      <w:r w:rsidR="00E36D33" w:rsidRPr="002F1DC9">
        <w:rPr>
          <w:rFonts w:ascii="Book Antiqua" w:eastAsia="Book Antiqua" w:hAnsi="Book Antiqua" w:cs="Book Antiqua"/>
          <w:color w:val="000000"/>
        </w:rPr>
        <w:t>, are shown to be reduced to 0.58, 0.78, 0.84 and 0.87 respectively with corresponding 95%CI values being 0.37-0.89</w:t>
      </w:r>
      <w:r w:rsidR="00E36D33" w:rsidRPr="002F1DC9">
        <w:rPr>
          <w:rFonts w:ascii="Book Antiqua" w:eastAsia="Book Antiqua" w:hAnsi="Book Antiqua" w:cs="Book Antiqua"/>
          <w:color w:val="000000" w:themeColor="text1"/>
        </w:rPr>
        <w:t xml:space="preserve">, 0.64-0.95, 0.77-0.91 and 0.80-0.95. </w:t>
      </w:r>
      <w:r w:rsidR="00E36D33">
        <w:rPr>
          <w:rFonts w:ascii="Book Antiqua" w:eastAsia="Book Antiqua" w:hAnsi="Book Antiqua" w:cs="Book Antiqua"/>
          <w:color w:val="000000"/>
        </w:rPr>
        <w:t>O</w:t>
      </w:r>
      <w:r w:rsidR="00E36D33" w:rsidRPr="00221E52">
        <w:rPr>
          <w:rFonts w:ascii="Book Antiqua" w:eastAsia="Book Antiqua" w:hAnsi="Book Antiqua" w:cs="Book Antiqua"/>
          <w:color w:val="000000"/>
        </w:rPr>
        <w:t>ther</w:t>
      </w:r>
      <w:r w:rsidR="00E36D33">
        <w:rPr>
          <w:rFonts w:ascii="Book Antiqua" w:eastAsia="Book Antiqua" w:hAnsi="Book Antiqua" w:cs="Book Antiqua"/>
          <w:color w:val="000000"/>
        </w:rPr>
        <w:t xml:space="preserve"> cancer protection by elevated physical activities</w:t>
      </w:r>
      <w:r w:rsidR="00E36D33" w:rsidRPr="00221E52">
        <w:rPr>
          <w:rFonts w:ascii="Book Antiqua" w:eastAsia="Book Antiqua" w:hAnsi="Book Antiqua" w:cs="Book Antiqua"/>
          <w:color w:val="000000"/>
        </w:rPr>
        <w:t xml:space="preserve"> pertain</w:t>
      </w:r>
      <w:r w:rsidR="00E36D33">
        <w:rPr>
          <w:rFonts w:ascii="Book Antiqua" w:eastAsia="Book Antiqua" w:hAnsi="Book Antiqua" w:cs="Book Antiqua"/>
          <w:color w:val="000000"/>
        </w:rPr>
        <w:t>s</w:t>
      </w:r>
      <w:r w:rsidR="00E36D33" w:rsidRPr="00221E52">
        <w:rPr>
          <w:rFonts w:ascii="Book Antiqua" w:eastAsia="Book Antiqua" w:hAnsi="Book Antiqua" w:cs="Book Antiqua"/>
          <w:color w:val="000000"/>
        </w:rPr>
        <w:t xml:space="preserve"> to liver, lungs, kidney, endometrium, breast, bladder, head and neck, and two hematological malignancies (myeloma and myeloid leukemia)</w:t>
      </w:r>
      <w:r w:rsidR="00E36D33">
        <w:rPr>
          <w:rFonts w:ascii="Book Antiqua" w:eastAsia="Book Antiqua" w:hAnsi="Book Antiqua" w:cs="Book Antiqua"/>
          <w:color w:val="000000"/>
        </w:rPr>
        <w:t xml:space="preserve">, with HR in a range of </w:t>
      </w:r>
      <w:r w:rsidR="00E36D33" w:rsidRPr="002F1DC9">
        <w:rPr>
          <w:rFonts w:ascii="Book Antiqua" w:eastAsia="Book Antiqua" w:hAnsi="Book Antiqua" w:cs="Book Antiqua"/>
          <w:color w:val="000000"/>
        </w:rPr>
        <w:t>0.73</w:t>
      </w:r>
      <w:r w:rsidR="00E36D33">
        <w:rPr>
          <w:rFonts w:ascii="Book Antiqua" w:eastAsia="Book Antiqua" w:hAnsi="Book Antiqua" w:cs="Book Antiqua"/>
          <w:color w:val="000000"/>
        </w:rPr>
        <w:t>-</w:t>
      </w:r>
      <w:r w:rsidR="00E36D33" w:rsidRPr="002F1DC9">
        <w:rPr>
          <w:rFonts w:ascii="Book Antiqua" w:eastAsia="Book Antiqua" w:hAnsi="Book Antiqua" w:cs="Book Antiqua"/>
          <w:color w:val="000000"/>
        </w:rPr>
        <w:t>0.90</w:t>
      </w:r>
      <w:r w:rsidR="00E36D33">
        <w:rPr>
          <w:rFonts w:ascii="Book Antiqua" w:eastAsia="Book Antiqua" w:hAnsi="Book Antiqua" w:cs="Book Antiqua"/>
          <w:color w:val="000000"/>
        </w:rPr>
        <w:t>.</w:t>
      </w:r>
      <w:r w:rsidR="00E36D33">
        <w:rPr>
          <w:rFonts w:ascii="Book Antiqua" w:hAnsi="Book Antiqua" w:cs="Book Antiqua" w:hint="eastAsia"/>
          <w:color w:val="000000"/>
          <w:lang w:eastAsia="zh-CN"/>
        </w:rPr>
        <w:t xml:space="preserve"> </w:t>
      </w:r>
      <w:r w:rsidR="00E36D33">
        <w:rPr>
          <w:rFonts w:ascii="Book Antiqua" w:hAnsi="Book Antiqua" w:cs="Book Antiqua"/>
          <w:color w:val="000000"/>
          <w:lang w:eastAsia="zh-CN"/>
        </w:rPr>
        <w:t xml:space="preserve">It is noteworthy that these protection effects are </w:t>
      </w:r>
      <w:r w:rsidR="00E36D33" w:rsidRPr="00835D4F">
        <w:rPr>
          <w:rFonts w:ascii="Book Antiqua" w:eastAsia="Book Antiqua" w:hAnsi="Book Antiqua" w:cs="Book Antiqua"/>
          <w:color w:val="000000"/>
        </w:rPr>
        <w:t xml:space="preserve">irrespective of patients’ body mass index or previous physical fitness. Overall,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 xml:space="preserve">higher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physical activity level</w:t>
      </w:r>
      <w:r w:rsidR="00E36D33">
        <w:rPr>
          <w:rFonts w:ascii="Book Antiqua" w:eastAsia="Book Antiqua" w:hAnsi="Book Antiqua" w:cs="Book Antiqua"/>
          <w:color w:val="000000"/>
        </w:rPr>
        <w:t>, the lower</w:t>
      </w:r>
      <w:r w:rsidR="00E36D33" w:rsidRPr="00835D4F">
        <w:rPr>
          <w:rFonts w:ascii="Book Antiqua" w:eastAsia="Book Antiqua" w:hAnsi="Book Antiqua" w:cs="Book Antiqua"/>
          <w:color w:val="000000"/>
        </w:rPr>
        <w:t xml:space="preserve"> </w:t>
      </w:r>
      <w:r w:rsidR="00E36D33">
        <w:rPr>
          <w:rFonts w:ascii="Book Antiqua" w:eastAsia="Book Antiqua" w:hAnsi="Book Antiqua" w:cs="Book Antiqua"/>
          <w:color w:val="000000"/>
        </w:rPr>
        <w:t xml:space="preserve">the </w:t>
      </w:r>
      <w:r w:rsidR="00E36D33" w:rsidRPr="00835D4F">
        <w:rPr>
          <w:rFonts w:ascii="Book Antiqua" w:eastAsia="Book Antiqua" w:hAnsi="Book Antiqua" w:cs="Book Antiqua"/>
          <w:color w:val="000000"/>
        </w:rPr>
        <w:t>total cancer</w:t>
      </w:r>
      <w:r w:rsidR="00E36D33">
        <w:rPr>
          <w:rFonts w:ascii="Book Antiqua" w:eastAsia="Book Antiqua" w:hAnsi="Book Antiqua" w:cs="Book Antiqua"/>
          <w:color w:val="000000"/>
        </w:rPr>
        <w:t xml:space="preserve"> risk</w:t>
      </w:r>
      <w:r w:rsidR="00E36D33" w:rsidRPr="00835D4F">
        <w:rPr>
          <w:rFonts w:ascii="Book Antiqua" w:eastAsia="Book Antiqua" w:hAnsi="Book Antiqua" w:cs="Book Antiqua"/>
          <w:color w:val="000000"/>
          <w:vertAlign w:val="superscript"/>
        </w:rPr>
        <w:t>[12]</w:t>
      </w:r>
      <w:r w:rsidR="00E36D33" w:rsidRPr="00835D4F">
        <w:rPr>
          <w:rFonts w:ascii="Book Antiqua" w:eastAsia="Book Antiqua" w:hAnsi="Book Antiqua" w:cs="Book Antiqua"/>
          <w:color w:val="000000"/>
        </w:rPr>
        <w:t>. Similarly, a recently published umbrella review evaluating physical activity and cancer risk showed that regular physical activity might prevent seven types of cancers (colon, breast, endometrium, lung, esophagus, pancreas, and meningioma)</w:t>
      </w:r>
      <w:r w:rsidR="00E36D33" w:rsidRPr="00835D4F">
        <w:rPr>
          <w:rFonts w:ascii="Book Antiqua" w:eastAsia="Book Antiqua" w:hAnsi="Book Antiqua" w:cs="Book Antiqua"/>
          <w:color w:val="000000"/>
          <w:vertAlign w:val="superscript"/>
        </w:rPr>
        <w:t>[13]</w:t>
      </w:r>
      <w:r w:rsidR="00E36D33" w:rsidRPr="00835D4F">
        <w:rPr>
          <w:rFonts w:ascii="Book Antiqua" w:eastAsia="Book Antiqua" w:hAnsi="Book Antiqua" w:cs="Book Antiqua"/>
          <w:color w:val="000000"/>
        </w:rPr>
        <w:t>.</w:t>
      </w:r>
    </w:p>
    <w:p w14:paraId="23B7A3D9" w14:textId="77777777" w:rsidR="00E36D33" w:rsidRPr="00835D4F" w:rsidRDefault="00E36D33" w:rsidP="00835D4F">
      <w:pPr>
        <w:spacing w:line="360" w:lineRule="auto"/>
        <w:jc w:val="both"/>
        <w:rPr>
          <w:rFonts w:ascii="Book Antiqua" w:eastAsia="Book Antiqua" w:hAnsi="Book Antiqua" w:cs="Book Antiqua"/>
          <w:b/>
          <w:bCs/>
          <w:color w:val="000000"/>
        </w:rPr>
      </w:pPr>
    </w:p>
    <w:p w14:paraId="73522845" w14:textId="77777777" w:rsidR="00A77B3E" w:rsidRPr="00241507" w:rsidRDefault="00241507" w:rsidP="00835D4F">
      <w:pPr>
        <w:spacing w:line="360" w:lineRule="auto"/>
        <w:jc w:val="both"/>
        <w:rPr>
          <w:rFonts w:ascii="Book Antiqua" w:hAnsi="Book Antiqua"/>
          <w:u w:val="single"/>
        </w:rPr>
      </w:pPr>
      <w:r w:rsidRPr="00241507">
        <w:rPr>
          <w:rFonts w:ascii="Book Antiqua" w:eastAsia="Book Antiqua" w:hAnsi="Book Antiqua" w:cs="Book Antiqua"/>
          <w:b/>
          <w:bCs/>
          <w:color w:val="000000"/>
          <w:u w:val="single"/>
        </w:rPr>
        <w:t>EXERCISE AND GASTROINTESTINAL POLYPOSIS</w:t>
      </w:r>
    </w:p>
    <w:p w14:paraId="31DFC7D1" w14:textId="5D51A76A" w:rsidR="00A77B3E" w:rsidRPr="00835D4F" w:rsidRDefault="00274188" w:rsidP="00453CFE">
      <w:pPr>
        <w:spacing w:line="360" w:lineRule="auto"/>
        <w:jc w:val="both"/>
        <w:rPr>
          <w:rFonts w:ascii="Book Antiqua" w:eastAsia="Book Antiqua" w:hAnsi="Book Antiqua" w:cs="Book Antiqua"/>
          <w:color w:val="000000"/>
        </w:rPr>
      </w:pPr>
      <w:bookmarkStart w:id="2" w:name="_Hlk53648269"/>
      <w:r>
        <w:rPr>
          <w:rFonts w:ascii="Book Antiqua" w:eastAsia="Book Antiqua" w:hAnsi="Book Antiqua" w:cs="Book Antiqua"/>
          <w:color w:val="000000"/>
        </w:rPr>
        <w:t>P</w:t>
      </w:r>
      <w:r w:rsidRPr="00835D4F">
        <w:rPr>
          <w:rFonts w:ascii="Book Antiqua" w:eastAsia="Book Antiqua" w:hAnsi="Book Antiqua" w:cs="Book Antiqua"/>
          <w:color w:val="000000"/>
        </w:rPr>
        <w:t xml:space="preserve">hysical activity </w:t>
      </w:r>
      <w:r>
        <w:rPr>
          <w:rFonts w:ascii="Book Antiqua" w:eastAsia="Book Antiqua" w:hAnsi="Book Antiqua" w:cs="Book Antiqua"/>
          <w:color w:val="000000"/>
        </w:rPr>
        <w:t>offers the protection against colorectal precancerous polyps</w:t>
      </w:r>
      <w:r w:rsidRPr="00835D4F">
        <w:rPr>
          <w:rFonts w:ascii="Book Antiqua" w:eastAsia="Book Antiqua" w:hAnsi="Book Antiqua" w:cs="Book Antiqua"/>
          <w:color w:val="000000"/>
          <w:vertAlign w:val="superscript"/>
        </w:rPr>
        <w:t>[14]</w:t>
      </w:r>
      <w:r w:rsidRPr="00835D4F">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an exercise duration-related lower prevalence of colon adenomas and polyps in persons who exercised for </w:t>
      </w:r>
      <w:r w:rsidRPr="00835D4F">
        <w:rPr>
          <w:rFonts w:ascii="Book Antiqua" w:eastAsia="Book Antiqua" w:hAnsi="Book Antiqua" w:cs="Book Antiqua"/>
          <w:color w:val="000000"/>
        </w:rPr>
        <w:t xml:space="preserve">≥ 1 h per week </w:t>
      </w:r>
      <w:r>
        <w:rPr>
          <w:rFonts w:ascii="Book Antiqua" w:eastAsia="Book Antiqua" w:hAnsi="Book Antiqua" w:cs="Book Antiqua"/>
          <w:color w:val="000000"/>
        </w:rPr>
        <w:t>as opposed to those who</w:t>
      </w:r>
      <w:r w:rsidRPr="00835D4F">
        <w:rPr>
          <w:rFonts w:ascii="Book Antiqua" w:eastAsia="Book Antiqua" w:hAnsi="Book Antiqua" w:cs="Book Antiqua"/>
          <w:color w:val="000000"/>
        </w:rPr>
        <w:t xml:space="preserve"> exercised </w:t>
      </w:r>
      <w:r>
        <w:rPr>
          <w:rFonts w:ascii="Book Antiqua" w:eastAsia="Book Antiqua" w:hAnsi="Book Antiqua" w:cs="Book Antiqua"/>
          <w:color w:val="000000"/>
        </w:rPr>
        <w:t>less than an hour weekly</w:t>
      </w:r>
      <w:r w:rsidRPr="00835D4F">
        <w:rPr>
          <w:rFonts w:ascii="Book Antiqua" w:eastAsia="Book Antiqua" w:hAnsi="Book Antiqua" w:cs="Book Antiqua"/>
          <w:color w:val="000000"/>
          <w:vertAlign w:val="superscript"/>
        </w:rPr>
        <w:t>[15]</w:t>
      </w:r>
      <w:r w:rsidRPr="00835D4F">
        <w:rPr>
          <w:rFonts w:ascii="Book Antiqua" w:eastAsia="Book Antiqua" w:hAnsi="Book Antiqua" w:cs="Book Antiqua"/>
          <w:color w:val="000000"/>
        </w:rPr>
        <w:t>.</w:t>
      </w:r>
      <w:r>
        <w:rPr>
          <w:rFonts w:ascii="Book Antiqua" w:eastAsia="Book Antiqua" w:hAnsi="Book Antiqua" w:cs="Book Antiqua"/>
          <w:color w:val="000000"/>
        </w:rPr>
        <w:t xml:space="preserve"> Moreover, the risk for polyp development was decreased t</w:t>
      </w:r>
      <w:r w:rsidRPr="00835D4F">
        <w:rPr>
          <w:rFonts w:ascii="Book Antiqua" w:eastAsia="Book Antiqua" w:hAnsi="Book Antiqua" w:cs="Book Antiqua"/>
          <w:color w:val="000000"/>
        </w:rPr>
        <w:t xml:space="preserve">hroughout the colon, regardless of its specific </w:t>
      </w:r>
      <w:r>
        <w:rPr>
          <w:rFonts w:ascii="Book Antiqua" w:eastAsia="Book Antiqua" w:hAnsi="Book Antiqua" w:cs="Book Antiqua"/>
          <w:color w:val="000000"/>
        </w:rPr>
        <w:t>part</w:t>
      </w:r>
      <w:r w:rsidRPr="00835D4F">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study reported the </w:t>
      </w:r>
      <w:r w:rsidRPr="00835D4F">
        <w:rPr>
          <w:rFonts w:ascii="Book Antiqua" w:eastAsia="Book Antiqua" w:hAnsi="Book Antiqua" w:cs="Book Antiqua"/>
          <w:color w:val="000000"/>
        </w:rPr>
        <w:t>exercise</w:t>
      </w:r>
      <w:r>
        <w:rPr>
          <w:rFonts w:ascii="Book Antiqua" w:eastAsia="Book Antiqua" w:hAnsi="Book Antiqua" w:cs="Book Antiqua"/>
          <w:color w:val="000000"/>
        </w:rPr>
        <w:t xml:space="preserve">-related decrease in the total number of intestinal polyps, and more specifically in the development of large polyps </w:t>
      </w:r>
      <w:r w:rsidRPr="00835D4F">
        <w:rPr>
          <w:rFonts w:ascii="Book Antiqua" w:eastAsia="Book Antiqua" w:hAnsi="Book Antiqua" w:cs="Book Antiqua"/>
          <w:color w:val="000000"/>
        </w:rPr>
        <w:t>by 67%</w:t>
      </w:r>
      <w:r w:rsidR="00327D92" w:rsidRPr="00835D4F">
        <w:rPr>
          <w:rFonts w:ascii="Book Antiqua" w:eastAsia="Book Antiqua" w:hAnsi="Book Antiqua" w:cs="Book Antiqua"/>
          <w:color w:val="000000"/>
          <w:vertAlign w:val="superscript"/>
        </w:rPr>
        <w:t>[16]</w:t>
      </w:r>
      <w:r w:rsidR="00327D92" w:rsidRPr="00835D4F">
        <w:rPr>
          <w:rFonts w:ascii="Book Antiqua" w:eastAsia="Book Antiqua" w:hAnsi="Book Antiqua" w:cs="Book Antiqua"/>
          <w:color w:val="000000"/>
        </w:rPr>
        <w:t>.</w:t>
      </w:r>
      <w:r w:rsidR="00327D92" w:rsidRPr="00835D4F">
        <w:rPr>
          <w:rFonts w:ascii="Book Antiqua" w:eastAsia="Book Antiqua" w:hAnsi="Book Antiqua" w:cs="Book Antiqua"/>
          <w:color w:val="000000"/>
          <w:vertAlign w:val="superscript"/>
        </w:rPr>
        <w:t xml:space="preserve"> </w:t>
      </w:r>
      <w:r w:rsidR="00327D92" w:rsidRPr="00835D4F">
        <w:rPr>
          <w:rFonts w:ascii="Book Antiqua" w:eastAsia="Book Antiqua" w:hAnsi="Book Antiqua" w:cs="Book Antiqua"/>
          <w:color w:val="000000"/>
        </w:rPr>
        <w:t xml:space="preserve">Animal studies suggest preventing of colorectal polyp formation through pro-inflammatory cytokine </w:t>
      </w:r>
      <w:r w:rsidR="003201F6" w:rsidRPr="00835D4F">
        <w:rPr>
          <w:rFonts w:ascii="Book Antiqua" w:eastAsia="Book Antiqua" w:hAnsi="Book Antiqua" w:cs="Book Antiqua"/>
          <w:color w:val="000000"/>
        </w:rPr>
        <w:t>interleukin</w:t>
      </w:r>
      <w:r w:rsidR="00327D92" w:rsidRPr="00835D4F">
        <w:rPr>
          <w:rFonts w:ascii="Book Antiqua" w:eastAsia="Book Antiqua" w:hAnsi="Book Antiqua" w:cs="Book Antiqua"/>
          <w:color w:val="000000"/>
        </w:rPr>
        <w:t>-6, which is decreased after treadmill running</w:t>
      </w:r>
      <w:r w:rsidR="00327D92" w:rsidRPr="00835D4F">
        <w:rPr>
          <w:rFonts w:ascii="Book Antiqua" w:eastAsia="Book Antiqua" w:hAnsi="Book Antiqua" w:cs="Book Antiqua"/>
          <w:color w:val="000000"/>
          <w:vertAlign w:val="superscript"/>
        </w:rPr>
        <w:t>[17]</w:t>
      </w:r>
      <w:r w:rsidR="00327D92" w:rsidRPr="00835D4F">
        <w:rPr>
          <w:rFonts w:ascii="Book Antiqua" w:eastAsia="Book Antiqua" w:hAnsi="Book Antiqua" w:cs="Book Antiqua"/>
          <w:color w:val="000000"/>
        </w:rPr>
        <w:t>.</w:t>
      </w:r>
    </w:p>
    <w:bookmarkEnd w:id="2"/>
    <w:p w14:paraId="7101745D" w14:textId="77777777" w:rsidR="00E10E35" w:rsidRPr="00835D4F" w:rsidRDefault="00E10E35" w:rsidP="00835D4F">
      <w:pPr>
        <w:spacing w:line="360" w:lineRule="auto"/>
        <w:jc w:val="both"/>
        <w:rPr>
          <w:rFonts w:ascii="Book Antiqua" w:hAnsi="Book Antiqua"/>
        </w:rPr>
      </w:pPr>
    </w:p>
    <w:p w14:paraId="28339845" w14:textId="77777777" w:rsidR="0020485A" w:rsidRDefault="00241507" w:rsidP="00835D4F">
      <w:pPr>
        <w:spacing w:line="360" w:lineRule="auto"/>
        <w:jc w:val="both"/>
        <w:rPr>
          <w:rFonts w:ascii="Book Antiqua" w:hAnsi="Book Antiqua"/>
          <w:b/>
          <w:bCs/>
          <w:u w:val="single"/>
        </w:rPr>
      </w:pPr>
      <w:r w:rsidRPr="00241507">
        <w:rPr>
          <w:rFonts w:ascii="Book Antiqua" w:eastAsia="Book Antiqua" w:hAnsi="Book Antiqua" w:cs="Book Antiqua"/>
          <w:b/>
          <w:bCs/>
          <w:color w:val="000000"/>
          <w:u w:val="single"/>
        </w:rPr>
        <w:lastRenderedPageBreak/>
        <w:t>EXERCISE AND CRC</w:t>
      </w:r>
    </w:p>
    <w:p w14:paraId="73002B7F" w14:textId="77777777" w:rsidR="0020485A" w:rsidRDefault="00327D92" w:rsidP="00835D4F">
      <w:pPr>
        <w:spacing w:line="360" w:lineRule="auto"/>
        <w:jc w:val="both"/>
        <w:rPr>
          <w:rFonts w:ascii="Book Antiqua" w:hAnsi="Book Antiqua"/>
          <w:b/>
          <w:bCs/>
          <w:u w:val="single"/>
        </w:rPr>
      </w:pPr>
      <w:r w:rsidRPr="00835D4F">
        <w:rPr>
          <w:rFonts w:ascii="Book Antiqua" w:eastAsia="Book Antiqua" w:hAnsi="Book Antiqua" w:cs="Book Antiqua"/>
          <w:color w:val="000000"/>
        </w:rPr>
        <w:t>Despite the treatment advances, new therapies have a limited impact on cure rates and colon cancer patients</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survival. Therefore, adjuvant treatment strategies, among which lifestyle interventions, are needed. Several observational studies have demonstrated the anti-cancer effects of exercise and its dose-dependent effect on decreasing cancer recurrence mortality and risk. More specifically, physical activity may prevent approximately 15% of colon cancer</w:t>
      </w:r>
      <w:r w:rsidRPr="00835D4F">
        <w:rPr>
          <w:rFonts w:ascii="Book Antiqua" w:eastAsia="Book Antiqua" w:hAnsi="Book Antiqua" w:cs="Book Antiqua"/>
          <w:color w:val="000000"/>
          <w:vertAlign w:val="superscript"/>
        </w:rPr>
        <w:t>[18]</w:t>
      </w:r>
      <w:r w:rsidRPr="00835D4F">
        <w:rPr>
          <w:rFonts w:ascii="Book Antiqua" w:eastAsia="Book Antiqua" w:hAnsi="Book Antiqua" w:cs="Book Antiqua"/>
          <w:color w:val="000000"/>
        </w:rPr>
        <w:t>. A systematic review by Des Guetz and colleagues</w:t>
      </w:r>
      <w:r w:rsidR="003201F6" w:rsidRPr="00835D4F">
        <w:rPr>
          <w:rFonts w:ascii="Book Antiqua" w:eastAsia="Book Antiqua" w:hAnsi="Book Antiqua" w:cs="Book Antiqua"/>
          <w:color w:val="000000"/>
          <w:vertAlign w:val="superscript"/>
        </w:rPr>
        <w:t>[19]</w:t>
      </w:r>
      <w:r w:rsidRPr="00835D4F">
        <w:rPr>
          <w:rFonts w:ascii="Book Antiqua" w:eastAsia="Book Antiqua" w:hAnsi="Book Antiqua" w:cs="Book Antiqua"/>
          <w:color w:val="000000"/>
        </w:rPr>
        <w:t xml:space="preserve"> analyzed six observational studies involving over 7500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survivors and reported that higher post-diagnosis physical activity was associated with a lower risk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-specific mortality </w:t>
      </w:r>
      <w:r w:rsidR="00E10E35" w:rsidRPr="00835D4F">
        <w:rPr>
          <w:rFonts w:ascii="Book Antiqua" w:eastAsia="Book Antiqua" w:hAnsi="Book Antiqua" w:cs="Book Antiqua"/>
          <w:color w:val="000000"/>
        </w:rPr>
        <w:t>(</w:t>
      </w:r>
      <w:r w:rsidRPr="00835D4F">
        <w:rPr>
          <w:rFonts w:ascii="Book Antiqua" w:eastAsia="Book Antiqua" w:hAnsi="Book Antiqua" w:cs="Book Antiqua"/>
          <w:color w:val="000000"/>
        </w:rPr>
        <w:t>HR</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0.61; 95%</w:t>
      </w:r>
      <w:r w:rsidRPr="00B75AA4">
        <w:rPr>
          <w:rFonts w:ascii="Book Antiqua" w:eastAsia="Book Antiqua" w:hAnsi="Book Antiqua" w:cs="Book Antiqua"/>
          <w:color w:val="000000"/>
        </w:rPr>
        <w:t>CI</w:t>
      </w:r>
      <w:r w:rsidR="00B75AA4" w:rsidRP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0.44</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0.86</w:t>
      </w:r>
      <w:r w:rsidR="00E10E35"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and a lower risk of all-cause mortality (HR</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0.62; 95%CI</w:t>
      </w:r>
      <w:r w:rsidR="00B75AA4">
        <w:rPr>
          <w:rFonts w:ascii="Book Antiqua" w:eastAsia="Book Antiqua" w:hAnsi="Book Antiqua" w:cs="Book Antiqua"/>
          <w:color w:val="000000"/>
        </w:rPr>
        <w:t>,</w:t>
      </w:r>
      <w:r w:rsidRPr="00835D4F">
        <w:rPr>
          <w:rFonts w:ascii="Book Antiqua" w:eastAsia="Book Antiqua" w:hAnsi="Book Antiqua" w:cs="Book Antiqua"/>
          <w:color w:val="000000"/>
        </w:rPr>
        <w:t xml:space="preserve"> 0.54</w:t>
      </w:r>
      <w:r w:rsidR="003201F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0.71). Despite noticed benefits, no randomized controlled trials have been published exploring the beneficial association between physical activity and survival after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treatment. T</w:t>
      </w:r>
      <w:r w:rsidRPr="00DB2D08">
        <w:rPr>
          <w:rFonts w:ascii="Book Antiqua" w:eastAsia="Book Antiqua" w:hAnsi="Book Antiqua" w:cs="Book Antiqua"/>
          <w:color w:val="000000"/>
        </w:rPr>
        <w:t>he Challenge Trial</w:t>
      </w:r>
      <w:r w:rsidR="0085100B" w:rsidRPr="00835D4F">
        <w:rPr>
          <w:rFonts w:ascii="Book Antiqua" w:eastAsia="Book Antiqua" w:hAnsi="Book Antiqua" w:cs="Book Antiqua"/>
          <w:color w:val="000000"/>
          <w:vertAlign w:val="superscript"/>
        </w:rPr>
        <w:t>[20]</w:t>
      </w:r>
      <w:r w:rsidRPr="00835D4F">
        <w:rPr>
          <w:rFonts w:ascii="Book Antiqua" w:eastAsia="Book Antiqua" w:hAnsi="Book Antiqua" w:cs="Book Antiqua"/>
          <w:color w:val="000000"/>
        </w:rPr>
        <w:t xml:space="preserve"> is the first prospective </w:t>
      </w:r>
      <w:r w:rsidR="0085100B" w:rsidRPr="0085100B">
        <w:rPr>
          <w:rFonts w:ascii="Book Antiqua" w:eastAsia="Book Antiqua" w:hAnsi="Book Antiqua" w:cs="Book Antiqua"/>
          <w:color w:val="000000"/>
        </w:rPr>
        <w:t>randomized controlled trial</w:t>
      </w:r>
      <w:r w:rsidR="0085100B">
        <w:rPr>
          <w:rFonts w:ascii="Book Antiqua" w:eastAsia="Book Antiqua" w:hAnsi="Book Antiqua" w:cs="Book Antiqua"/>
          <w:color w:val="000000"/>
        </w:rPr>
        <w:t xml:space="preserve"> </w:t>
      </w:r>
      <w:r w:rsidRPr="00835D4F">
        <w:rPr>
          <w:rFonts w:ascii="Book Antiqua" w:eastAsia="Book Antiqua" w:hAnsi="Book Antiqua" w:cs="Book Antiqua"/>
          <w:color w:val="000000"/>
        </w:rPr>
        <w:t xml:space="preserve">evaluating the effects (improvements of 3-year disease-free survival, QoL) of structured physical activity on the survival of stage 2 and 3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survivors.</w:t>
      </w:r>
    </w:p>
    <w:p w14:paraId="325E24E7" w14:textId="77777777" w:rsidR="0020485A" w:rsidRDefault="0020485A" w:rsidP="00835D4F">
      <w:pPr>
        <w:spacing w:line="360" w:lineRule="auto"/>
        <w:jc w:val="both"/>
        <w:rPr>
          <w:rFonts w:ascii="Book Antiqua" w:hAnsi="Book Antiqua"/>
          <w:b/>
          <w:bCs/>
          <w:u w:val="single"/>
        </w:rPr>
      </w:pPr>
    </w:p>
    <w:p w14:paraId="622C6360" w14:textId="77777777" w:rsidR="0020485A" w:rsidRDefault="00274188" w:rsidP="00835D4F">
      <w:pPr>
        <w:spacing w:line="360" w:lineRule="auto"/>
        <w:jc w:val="both"/>
        <w:rPr>
          <w:rFonts w:ascii="Book Antiqua" w:hAnsi="Book Antiqua"/>
          <w:b/>
          <w:bCs/>
          <w:u w:val="single"/>
        </w:rPr>
      </w:pPr>
      <w:r w:rsidRPr="00FE7D45">
        <w:rPr>
          <w:rFonts w:ascii="Book Antiqua" w:eastAsia="Book Antiqua" w:hAnsi="Book Antiqua" w:cs="Book Antiqua"/>
          <w:b/>
          <w:bCs/>
          <w:color w:val="000000"/>
          <w:u w:val="single"/>
        </w:rPr>
        <w:t>POTENTIAL EXPLANAT</w:t>
      </w:r>
      <w:r w:rsidR="00493A3E">
        <w:rPr>
          <w:rFonts w:ascii="Book Antiqua" w:eastAsia="Book Antiqua" w:hAnsi="Book Antiqua" w:cs="Book Antiqua"/>
          <w:b/>
          <w:bCs/>
          <w:color w:val="000000"/>
          <w:u w:val="single"/>
        </w:rPr>
        <w:t>I</w:t>
      </w:r>
      <w:r w:rsidRPr="00FE7D45">
        <w:rPr>
          <w:rFonts w:ascii="Book Antiqua" w:eastAsia="Book Antiqua" w:hAnsi="Book Antiqua" w:cs="Book Antiqua"/>
          <w:b/>
          <w:bCs/>
          <w:color w:val="000000"/>
          <w:u w:val="single"/>
        </w:rPr>
        <w:t>O</w:t>
      </w:r>
      <w:r>
        <w:rPr>
          <w:rFonts w:ascii="Book Antiqua" w:eastAsia="Book Antiqua" w:hAnsi="Book Antiqua" w:cs="Book Antiqua"/>
          <w:b/>
          <w:bCs/>
          <w:color w:val="000000"/>
          <w:u w:val="single"/>
        </w:rPr>
        <w:t xml:space="preserve">NS FOR THE PREVENTIVE ROLE OF PHYSICAL ACTIVITY IN THE </w:t>
      </w:r>
      <w:r w:rsidRPr="00FE7D45">
        <w:rPr>
          <w:rFonts w:ascii="Book Antiqua" w:eastAsia="Book Antiqua" w:hAnsi="Book Antiqua" w:cs="Book Antiqua"/>
          <w:b/>
          <w:bCs/>
          <w:color w:val="000000"/>
          <w:u w:val="single"/>
        </w:rPr>
        <w:t>CRC</w:t>
      </w:r>
      <w:r>
        <w:rPr>
          <w:rFonts w:ascii="Book Antiqua" w:eastAsia="Book Antiqua" w:hAnsi="Book Antiqua" w:cs="Book Antiqua"/>
          <w:b/>
          <w:bCs/>
          <w:color w:val="000000"/>
          <w:u w:val="single"/>
        </w:rPr>
        <w:t xml:space="preserve"> DEVELOPMENT</w:t>
      </w:r>
    </w:p>
    <w:p w14:paraId="05F71BDC" w14:textId="4C793D2A" w:rsidR="00A77B3E" w:rsidRPr="0020485A" w:rsidRDefault="00327D92" w:rsidP="0020485A">
      <w:pPr>
        <w:spacing w:line="360" w:lineRule="auto"/>
        <w:jc w:val="both"/>
        <w:rPr>
          <w:rFonts w:ascii="Book Antiqua" w:hAnsi="Book Antiqua"/>
          <w:b/>
          <w:bCs/>
          <w:u w:val="single"/>
        </w:rPr>
      </w:pPr>
      <w:r w:rsidRPr="00835D4F">
        <w:rPr>
          <w:rFonts w:ascii="Book Antiqua" w:eastAsia="Book Antiqua" w:hAnsi="Book Antiqua" w:cs="Book Antiqua"/>
          <w:color w:val="000000"/>
        </w:rPr>
        <w:t>Randomized exercise trials and longitudinal studies initially suggested the link between the preventive role of physical activity on cancer through primarily weight reduction and/or prevention of weight gain</w:t>
      </w:r>
      <w:r w:rsidRPr="00835D4F">
        <w:rPr>
          <w:rFonts w:ascii="Book Antiqua" w:eastAsia="Book Antiqua" w:hAnsi="Book Antiqua" w:cs="Book Antiqua"/>
          <w:color w:val="000000"/>
          <w:vertAlign w:val="superscript"/>
        </w:rPr>
        <w:t>[21-23]</w:t>
      </w:r>
      <w:r w:rsidRPr="00835D4F">
        <w:rPr>
          <w:rFonts w:ascii="Book Antiqua" w:eastAsia="Book Antiqua" w:hAnsi="Book Antiqua" w:cs="Book Antiqua"/>
          <w:color w:val="000000"/>
        </w:rPr>
        <w:t>, but nowadays, the association seems more direct and straightforward. There is data suggesting preventive effects even when physical activity lacked the weight loss or maintenance of healthy weight</w:t>
      </w:r>
      <w:r w:rsidRPr="00835D4F">
        <w:rPr>
          <w:rFonts w:ascii="Book Antiqua" w:eastAsia="Book Antiqua" w:hAnsi="Book Antiqua" w:cs="Book Antiqua"/>
          <w:color w:val="000000"/>
          <w:vertAlign w:val="superscript"/>
        </w:rPr>
        <w:t>[24J</w:t>
      </w:r>
      <w:r w:rsidRPr="00835D4F">
        <w:rPr>
          <w:rFonts w:ascii="Book Antiqua" w:eastAsia="Book Antiqua" w:hAnsi="Book Antiqua" w:cs="Book Antiqua"/>
          <w:color w:val="000000"/>
        </w:rPr>
        <w:t>. Potential mechanisms might include a reduction in insulin resistance and inflammation that have been directly linked to colorectal carcinogenesis, or stimulation of digestion and intestinal motility</w:t>
      </w:r>
      <w:r w:rsidR="00B56237" w:rsidRPr="00835D4F">
        <w:rPr>
          <w:rFonts w:ascii="Book Antiqua" w:eastAsia="Book Antiqua" w:hAnsi="Book Antiqua" w:cs="Book Antiqua"/>
          <w:color w:val="000000"/>
        </w:rPr>
        <w:t xml:space="preserve"> (</w:t>
      </w:r>
      <w:r w:rsidRPr="00835D4F">
        <w:rPr>
          <w:rFonts w:ascii="Book Antiqua" w:eastAsia="Book Antiqua" w:hAnsi="Book Antiqua" w:cs="Book Antiqua"/>
          <w:color w:val="000000"/>
        </w:rPr>
        <w:t>Figure 1</w:t>
      </w:r>
      <w:r w:rsidR="00B56237" w:rsidRPr="00835D4F">
        <w:rPr>
          <w:rFonts w:ascii="Book Antiqua" w:eastAsia="Book Antiqua" w:hAnsi="Book Antiqua" w:cs="Book Antiqua"/>
          <w:color w:val="000000"/>
        </w:rPr>
        <w:t>)</w:t>
      </w:r>
      <w:r w:rsidRPr="00835D4F">
        <w:rPr>
          <w:rFonts w:ascii="Book Antiqua" w:eastAsia="Book Antiqua" w:hAnsi="Book Antiqua" w:cs="Book Antiqua"/>
          <w:color w:val="000000"/>
        </w:rPr>
        <w:t>. Moreover, physical activity might directly influence the molecular and genetic pathways involved in colorectal carcinogenesis and improve patient survival</w:t>
      </w:r>
      <w:r w:rsidRPr="00835D4F">
        <w:rPr>
          <w:rFonts w:ascii="Book Antiqua" w:eastAsia="Book Antiqua" w:hAnsi="Book Antiqua" w:cs="Book Antiqua"/>
          <w:color w:val="000000"/>
          <w:vertAlign w:val="superscript"/>
        </w:rPr>
        <w:t>[25]</w:t>
      </w:r>
      <w:r w:rsidRPr="00835D4F">
        <w:rPr>
          <w:rFonts w:ascii="Book Antiqua" w:eastAsia="Book Antiqua" w:hAnsi="Book Antiqua" w:cs="Book Antiqua"/>
          <w:color w:val="000000"/>
        </w:rPr>
        <w:t xml:space="preserve">. According to available data, physical activity increases the </w:t>
      </w:r>
      <w:r w:rsidRPr="00835D4F">
        <w:rPr>
          <w:rFonts w:ascii="Book Antiqua" w:eastAsia="Book Antiqua" w:hAnsi="Book Antiqua" w:cs="Book Antiqua"/>
          <w:color w:val="000000"/>
        </w:rPr>
        <w:lastRenderedPageBreak/>
        <w:t xml:space="preserve">expression of </w:t>
      </w:r>
      <w:r w:rsidRPr="0085100B">
        <w:rPr>
          <w:rFonts w:ascii="Book Antiqua" w:eastAsia="Book Antiqua" w:hAnsi="Book Antiqua" w:cs="Book Antiqua"/>
          <w:color w:val="000000"/>
        </w:rPr>
        <w:t xml:space="preserve">P27 and </w:t>
      </w:r>
      <w:r w:rsidR="00864E7C" w:rsidRPr="00864E7C">
        <w:rPr>
          <w:rFonts w:ascii="Book Antiqua" w:eastAsia="Book Antiqua" w:hAnsi="Book Antiqua" w:cs="Book Antiqua"/>
          <w:color w:val="000000"/>
        </w:rPr>
        <w:t>cyclooxygenase-2</w:t>
      </w:r>
      <w:r w:rsidR="00864E7C">
        <w:rPr>
          <w:rFonts w:ascii="Book Antiqua" w:eastAsia="Book Antiqua" w:hAnsi="Book Antiqua" w:cs="Book Antiqua"/>
          <w:color w:val="000000"/>
        </w:rPr>
        <w:t xml:space="preserve"> (</w:t>
      </w:r>
      <w:r w:rsidRPr="0085100B">
        <w:rPr>
          <w:rFonts w:ascii="Book Antiqua" w:eastAsia="Book Antiqua" w:hAnsi="Book Antiqua" w:cs="Book Antiqua"/>
          <w:color w:val="000000"/>
        </w:rPr>
        <w:t>COX-2</w:t>
      </w:r>
      <w:r w:rsidR="00864E7C">
        <w:rPr>
          <w:rFonts w:ascii="Book Antiqua" w:eastAsia="Book Antiqua" w:hAnsi="Book Antiqua" w:cs="Book Antiqua"/>
          <w:color w:val="000000"/>
        </w:rPr>
        <w:t>)</w:t>
      </w:r>
      <w:r w:rsidRPr="0085100B">
        <w:rPr>
          <w:rFonts w:ascii="Book Antiqua" w:eastAsia="Book Antiqua" w:hAnsi="Book Antiqua" w:cs="Book Antiqua"/>
          <w:color w:val="000000"/>
        </w:rPr>
        <w:t xml:space="preserve"> a</w:t>
      </w:r>
      <w:r w:rsidRPr="00835D4F">
        <w:rPr>
          <w:rFonts w:ascii="Book Antiqua" w:eastAsia="Book Antiqua" w:hAnsi="Book Antiqua" w:cs="Book Antiqua"/>
          <w:color w:val="000000"/>
        </w:rPr>
        <w:t xml:space="preserve">nd decreases </w:t>
      </w:r>
      <w:r w:rsidR="00A7495B" w:rsidRPr="00835D4F">
        <w:rPr>
          <w:rFonts w:ascii="Book Antiqua" w:eastAsia="Book Antiqua" w:hAnsi="Book Antiqua" w:cs="Book Antiqua"/>
          <w:color w:val="000000"/>
        </w:rPr>
        <w:t>that of insulin receptor substrate 1</w:t>
      </w:r>
      <w:r w:rsidRPr="00835D4F">
        <w:rPr>
          <w:rFonts w:ascii="Book Antiqua" w:eastAsia="Book Antiqua" w:hAnsi="Book Antiqua" w:cs="Book Antiqua"/>
          <w:color w:val="000000"/>
        </w:rPr>
        <w:t xml:space="preserve"> and B-catenin, which correlates to improved cancer-specific survival</w:t>
      </w:r>
      <w:r w:rsidRPr="00835D4F">
        <w:rPr>
          <w:rFonts w:ascii="Book Antiqua" w:eastAsia="Book Antiqua" w:hAnsi="Book Antiqua" w:cs="Book Antiqua"/>
          <w:color w:val="000000"/>
          <w:vertAlign w:val="superscript"/>
        </w:rPr>
        <w:t>[26-30]</w:t>
      </w:r>
      <w:r w:rsidRPr="00835D4F">
        <w:rPr>
          <w:rFonts w:ascii="Book Antiqua" w:eastAsia="Book Antiqua" w:hAnsi="Book Antiqua" w:cs="Book Antiqua"/>
          <w:color w:val="000000"/>
        </w:rPr>
        <w:t>. Another plausible mechanism in need of further exploration is the effect of physical activity on soluble intercellular adhesion molecule, which is known to affect early death and disease recurrence</w:t>
      </w:r>
      <w:r w:rsidRPr="00835D4F">
        <w:rPr>
          <w:rFonts w:ascii="Book Antiqua" w:eastAsia="Book Antiqua" w:hAnsi="Book Antiqua" w:cs="Book Antiqua"/>
          <w:color w:val="000000"/>
          <w:vertAlign w:val="superscript"/>
        </w:rPr>
        <w:t>[31]</w:t>
      </w:r>
      <w:r w:rsidRPr="00835D4F">
        <w:rPr>
          <w:rFonts w:ascii="Book Antiqua" w:eastAsia="Book Antiqua" w:hAnsi="Book Antiqua" w:cs="Book Antiqua"/>
          <w:color w:val="000000"/>
        </w:rPr>
        <w:t>.</w:t>
      </w:r>
    </w:p>
    <w:p w14:paraId="73F48B2E" w14:textId="77777777" w:rsidR="00133C9B" w:rsidRPr="00835D4F" w:rsidRDefault="00133C9B" w:rsidP="00835D4F">
      <w:pPr>
        <w:spacing w:line="360" w:lineRule="auto"/>
        <w:jc w:val="both"/>
        <w:rPr>
          <w:rFonts w:ascii="Book Antiqua" w:eastAsia="Book Antiqua" w:hAnsi="Book Antiqua" w:cs="Book Antiqua"/>
          <w:b/>
          <w:bCs/>
          <w:color w:val="000000"/>
        </w:rPr>
      </w:pPr>
    </w:p>
    <w:p w14:paraId="078C4FC3" w14:textId="77777777" w:rsidR="00FE7D45" w:rsidRPr="00FE7D45" w:rsidRDefault="00327D92" w:rsidP="00835D4F">
      <w:pPr>
        <w:spacing w:line="360" w:lineRule="auto"/>
        <w:jc w:val="both"/>
        <w:rPr>
          <w:rFonts w:ascii="Book Antiqua" w:eastAsia="Book Antiqua" w:hAnsi="Book Antiqua" w:cs="Book Antiqua"/>
          <w:i/>
          <w:iCs/>
          <w:color w:val="000000"/>
        </w:rPr>
      </w:pPr>
      <w:r w:rsidRPr="00FE7D45">
        <w:rPr>
          <w:rFonts w:ascii="Book Antiqua" w:eastAsia="Book Antiqua" w:hAnsi="Book Antiqua" w:cs="Book Antiqua"/>
          <w:b/>
          <w:bCs/>
          <w:i/>
          <w:iCs/>
          <w:color w:val="000000"/>
        </w:rPr>
        <w:t>The role of exercise on inflammation</w:t>
      </w:r>
    </w:p>
    <w:p w14:paraId="2CDC9C9F"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 xml:space="preserve">Inflammation is a well-known risk factor not only for metabolic disorders like obesity, metabolic syndrome, and diabetes but also for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In animal model studies, physical activity decreased systemic inflammation through the effect on pro-inflammatory cytokines and reduced the risk of colonic polyp formation and progression to cancer</w:t>
      </w:r>
      <w:r w:rsidRPr="00835D4F">
        <w:rPr>
          <w:rFonts w:ascii="Book Antiqua" w:eastAsia="Book Antiqua" w:hAnsi="Book Antiqua" w:cs="Book Antiqua"/>
          <w:color w:val="000000"/>
          <w:vertAlign w:val="superscript"/>
        </w:rPr>
        <w:t>[32,33]</w:t>
      </w:r>
      <w:r w:rsidRPr="00835D4F">
        <w:rPr>
          <w:rFonts w:ascii="Book Antiqua" w:eastAsia="Book Antiqua" w:hAnsi="Book Antiqua" w:cs="Book Antiqua"/>
          <w:color w:val="000000"/>
        </w:rPr>
        <w:t xml:space="preserve">. Additionally, physical activity decreases the inflammation by affecting the expression of </w:t>
      </w:r>
      <w:r w:rsidR="00864E7C" w:rsidRPr="00864E7C">
        <w:rPr>
          <w:rFonts w:ascii="Book Antiqua" w:eastAsia="Book Antiqua" w:hAnsi="Book Antiqua" w:cs="Book Antiqua"/>
          <w:color w:val="000000"/>
        </w:rPr>
        <w:t>inducible nitric oxide synthase</w:t>
      </w:r>
      <w:r w:rsidRPr="00D0058D">
        <w:rPr>
          <w:rFonts w:ascii="Book Antiqua" w:eastAsia="Book Antiqua" w:hAnsi="Book Antiqua" w:cs="Book Antiqua"/>
          <w:color w:val="000000"/>
        </w:rPr>
        <w:t xml:space="preserve"> and COX-2 i</w:t>
      </w:r>
      <w:r w:rsidRPr="00835D4F">
        <w:rPr>
          <w:rFonts w:ascii="Book Antiqua" w:eastAsia="Book Antiqua" w:hAnsi="Book Antiqua" w:cs="Book Antiqua"/>
          <w:color w:val="000000"/>
        </w:rPr>
        <w:t>n the colon mucosa</w:t>
      </w:r>
      <w:r w:rsidRPr="00835D4F">
        <w:rPr>
          <w:rFonts w:ascii="Book Antiqua" w:eastAsia="Book Antiqua" w:hAnsi="Book Antiqua" w:cs="Book Antiqua"/>
          <w:color w:val="000000"/>
          <w:vertAlign w:val="superscript"/>
        </w:rPr>
        <w:t>[34]</w:t>
      </w:r>
      <w:r w:rsidRPr="00835D4F">
        <w:rPr>
          <w:rFonts w:ascii="Book Antiqua" w:eastAsia="Book Antiqua" w:hAnsi="Book Antiqua" w:cs="Book Antiqua"/>
          <w:color w:val="000000"/>
        </w:rPr>
        <w:t xml:space="preserve">. </w:t>
      </w:r>
      <w:r w:rsidR="001E033F" w:rsidRPr="00D0058D">
        <w:rPr>
          <w:rFonts w:ascii="Book Antiqua" w:eastAsia="Book Antiqua" w:hAnsi="Book Antiqua" w:cs="Book Antiqua"/>
          <w:color w:val="000000"/>
        </w:rPr>
        <w:t>COX-2</w:t>
      </w:r>
      <w:r w:rsidR="001E033F" w:rsidRPr="00835D4F">
        <w:rPr>
          <w:rFonts w:ascii="Book Antiqua" w:eastAsia="Book Antiqua" w:hAnsi="Book Antiqua" w:cs="Book Antiqua"/>
          <w:color w:val="000000"/>
        </w:rPr>
        <w:t xml:space="preserve">-positive CRC </w:t>
      </w:r>
      <w:r w:rsidR="001E033F">
        <w:rPr>
          <w:rFonts w:ascii="Book Antiqua" w:eastAsia="Book Antiqua" w:hAnsi="Book Antiqua" w:cs="Book Antiqua"/>
          <w:color w:val="000000"/>
        </w:rPr>
        <w:t xml:space="preserve">patients </w:t>
      </w:r>
      <w:r w:rsidR="001E033F" w:rsidRPr="00835D4F">
        <w:rPr>
          <w:rFonts w:ascii="Book Antiqua" w:eastAsia="Book Antiqua" w:hAnsi="Book Antiqua" w:cs="Book Antiqua"/>
          <w:color w:val="000000"/>
        </w:rPr>
        <w:t>engag</w:t>
      </w:r>
      <w:r w:rsidR="001E033F">
        <w:rPr>
          <w:rFonts w:ascii="Book Antiqua" w:eastAsia="Book Antiqua" w:hAnsi="Book Antiqua" w:cs="Book Antiqua"/>
          <w:color w:val="000000"/>
        </w:rPr>
        <w:t>ing</w:t>
      </w:r>
      <w:r w:rsidR="001E033F" w:rsidRPr="00835D4F">
        <w:rPr>
          <w:rFonts w:ascii="Book Antiqua" w:eastAsia="Book Antiqua" w:hAnsi="Book Antiqua" w:cs="Book Antiqua"/>
          <w:color w:val="000000"/>
        </w:rPr>
        <w:t xml:space="preserve"> in the highest intensity physical activity have a</w:t>
      </w:r>
      <w:r w:rsidR="001E033F">
        <w:rPr>
          <w:rFonts w:ascii="Book Antiqua" w:eastAsia="Book Antiqua" w:hAnsi="Book Antiqua" w:cs="Book Antiqua"/>
          <w:color w:val="000000"/>
        </w:rPr>
        <w:t xml:space="preserve"> significant</w:t>
      </w:r>
      <w:r w:rsidR="001E033F" w:rsidRPr="00835D4F">
        <w:rPr>
          <w:rFonts w:ascii="Book Antiqua" w:eastAsia="Book Antiqua" w:hAnsi="Book Antiqua" w:cs="Book Antiqua"/>
          <w:color w:val="000000"/>
        </w:rPr>
        <w:t xml:space="preserve"> decrease in cancer-specific mortality </w:t>
      </w:r>
      <w:r w:rsidR="001E033F">
        <w:rPr>
          <w:rFonts w:ascii="Book Antiqua" w:eastAsia="Book Antiqua" w:hAnsi="Book Antiqua" w:cs="Book Antiqua"/>
          <w:color w:val="000000"/>
        </w:rPr>
        <w:t>compared to those who are</w:t>
      </w:r>
      <w:r w:rsidR="001E033F" w:rsidRPr="00835D4F">
        <w:rPr>
          <w:rFonts w:ascii="Book Antiqua" w:eastAsia="Book Antiqua" w:hAnsi="Book Antiqua" w:cs="Book Antiqua"/>
          <w:color w:val="000000"/>
        </w:rPr>
        <w:t xml:space="preserve"> least active</w:t>
      </w:r>
      <w:r w:rsidR="001E033F" w:rsidRPr="00835D4F" w:rsidDel="001E033F">
        <w:rPr>
          <w:rFonts w:ascii="Book Antiqua" w:eastAsia="Book Antiqua" w:hAnsi="Book Antiqua" w:cs="Book Antiqua"/>
          <w:color w:val="000000"/>
        </w:rPr>
        <w:t xml:space="preserve"> </w:t>
      </w:r>
      <w:r w:rsidRPr="00835D4F">
        <w:rPr>
          <w:rFonts w:ascii="Book Antiqua" w:eastAsia="Book Antiqua" w:hAnsi="Book Antiqua" w:cs="Book Antiqua"/>
          <w:color w:val="000000"/>
          <w:vertAlign w:val="superscript"/>
        </w:rPr>
        <w:t>[35]</w:t>
      </w:r>
      <w:r w:rsidRPr="00835D4F">
        <w:rPr>
          <w:rFonts w:ascii="Book Antiqua" w:eastAsia="Book Antiqua" w:hAnsi="Book Antiqua" w:cs="Book Antiqua"/>
          <w:color w:val="000000"/>
        </w:rPr>
        <w:t>.</w:t>
      </w:r>
    </w:p>
    <w:p w14:paraId="26713CC1" w14:textId="77777777" w:rsidR="00133C9B" w:rsidRPr="00835D4F" w:rsidRDefault="00133C9B" w:rsidP="00835D4F">
      <w:pPr>
        <w:spacing w:line="360" w:lineRule="auto"/>
        <w:jc w:val="both"/>
        <w:rPr>
          <w:rFonts w:ascii="Book Antiqua" w:hAnsi="Book Antiqua"/>
        </w:rPr>
      </w:pPr>
    </w:p>
    <w:p w14:paraId="61348C68" w14:textId="77777777" w:rsidR="00FE7D45" w:rsidRPr="00FE7D45" w:rsidRDefault="001E033F" w:rsidP="00835D4F">
      <w:pPr>
        <w:spacing w:line="360" w:lineRule="auto"/>
        <w:jc w:val="both"/>
        <w:rPr>
          <w:rFonts w:ascii="Book Antiqua" w:hAnsi="Book Antiqua"/>
          <w:i/>
          <w:iCs/>
          <w:lang w:eastAsia="zh-CN"/>
        </w:rPr>
      </w:pPr>
      <w:r>
        <w:rPr>
          <w:rFonts w:ascii="Book Antiqua" w:eastAsia="Book Antiqua" w:hAnsi="Book Antiqua" w:cs="Book Antiqua"/>
          <w:b/>
          <w:bCs/>
          <w:i/>
          <w:iCs/>
          <w:color w:val="000000"/>
        </w:rPr>
        <w:t>R</w:t>
      </w:r>
      <w:r w:rsidR="00327D92" w:rsidRPr="00FE7D45">
        <w:rPr>
          <w:rFonts w:ascii="Book Antiqua" w:eastAsia="Book Antiqua" w:hAnsi="Book Antiqua" w:cs="Book Antiqua"/>
          <w:b/>
          <w:bCs/>
          <w:i/>
          <w:iCs/>
          <w:color w:val="000000"/>
        </w:rPr>
        <w:t>ole of exercise on insulin signaling pathways</w:t>
      </w:r>
    </w:p>
    <w:p w14:paraId="1183D31C" w14:textId="260B81FE" w:rsidR="0020485A" w:rsidRDefault="001E033F" w:rsidP="0020485A">
      <w:pPr>
        <w:spacing w:line="360" w:lineRule="auto"/>
        <w:jc w:val="both"/>
        <w:rPr>
          <w:rFonts w:ascii="Book Antiqua" w:hAnsi="Book Antiqua"/>
        </w:rPr>
      </w:pPr>
      <w:r>
        <w:rPr>
          <w:rFonts w:ascii="Book Antiqua" w:eastAsia="Book Antiqua" w:hAnsi="Book Antiqua" w:cs="Book Antiqua"/>
          <w:color w:val="000000"/>
        </w:rPr>
        <w:t xml:space="preserve">By </w:t>
      </w:r>
      <w:r w:rsidRPr="00835D4F">
        <w:rPr>
          <w:rFonts w:ascii="Book Antiqua" w:eastAsia="Book Antiqua" w:hAnsi="Book Antiqua" w:cs="Book Antiqua"/>
          <w:color w:val="000000"/>
        </w:rPr>
        <w:t>decreas</w:t>
      </w:r>
      <w:r>
        <w:rPr>
          <w:rFonts w:ascii="Book Antiqua" w:eastAsia="Book Antiqua" w:hAnsi="Book Antiqua" w:cs="Book Antiqua"/>
          <w:color w:val="000000"/>
        </w:rPr>
        <w:t>ing</w:t>
      </w:r>
      <w:r w:rsidRPr="00835D4F">
        <w:rPr>
          <w:rFonts w:ascii="Book Antiqua" w:eastAsia="Book Antiqua" w:hAnsi="Book Antiqua" w:cs="Book Antiqua"/>
          <w:color w:val="000000"/>
        </w:rPr>
        <w:t xml:space="preserve"> insulin resistance and </w:t>
      </w:r>
      <w:r>
        <w:rPr>
          <w:rFonts w:ascii="Book Antiqua" w:eastAsia="Book Antiqua" w:hAnsi="Book Antiqua" w:cs="Book Antiqua"/>
          <w:color w:val="000000"/>
        </w:rPr>
        <w:t xml:space="preserve">circulating </w:t>
      </w:r>
      <w:r w:rsidRPr="00835D4F">
        <w:rPr>
          <w:rFonts w:ascii="Book Antiqua" w:eastAsia="Book Antiqua" w:hAnsi="Book Antiqua" w:cs="Book Antiqua"/>
          <w:color w:val="000000"/>
        </w:rPr>
        <w:t>insulin levels</w:t>
      </w:r>
      <w:r>
        <w:rPr>
          <w:rFonts w:ascii="Book Antiqua" w:eastAsia="Book Antiqua" w:hAnsi="Book Antiqua" w:cs="Book Antiqua"/>
          <w:color w:val="000000"/>
        </w:rPr>
        <w:t>, physical activity through its effect on</w:t>
      </w:r>
      <w:r w:rsidRPr="00D0058D">
        <w:rPr>
          <w:rFonts w:ascii="Book Antiqua" w:eastAsia="Book Antiqua" w:hAnsi="Book Antiqua" w:cs="Book Antiqua"/>
          <w:color w:val="000000"/>
        </w:rPr>
        <w:t xml:space="preserve"> IGF pathway </w:t>
      </w:r>
      <w:r>
        <w:rPr>
          <w:rFonts w:ascii="Book Antiqua" w:eastAsia="Book Antiqua" w:hAnsi="Book Antiqua" w:cs="Book Antiqua"/>
          <w:color w:val="000000"/>
        </w:rPr>
        <w:t>can</w:t>
      </w:r>
      <w:r w:rsidRPr="00D0058D">
        <w:rPr>
          <w:rFonts w:ascii="Book Antiqua" w:eastAsia="Book Antiqua" w:hAnsi="Book Antiqua" w:cs="Book Antiqua"/>
          <w:color w:val="000000"/>
        </w:rPr>
        <w:t xml:space="preserve"> decrease the risk of </w:t>
      </w:r>
      <w:r>
        <w:rPr>
          <w:rFonts w:ascii="Book Antiqua" w:eastAsia="Book Antiqua" w:hAnsi="Book Antiqua" w:cs="Book Antiqua"/>
          <w:color w:val="000000"/>
        </w:rPr>
        <w:t xml:space="preserve">initial </w:t>
      </w:r>
      <w:r w:rsidRPr="00D0058D">
        <w:rPr>
          <w:rFonts w:ascii="Book Antiqua" w:eastAsia="Book Antiqua" w:hAnsi="Book Antiqua" w:cs="Book Antiqua"/>
          <w:color w:val="000000"/>
        </w:rPr>
        <w:t>CRC</w:t>
      </w:r>
      <w:r>
        <w:rPr>
          <w:rFonts w:ascii="Book Antiqua" w:eastAsia="Book Antiqua" w:hAnsi="Book Antiqua" w:cs="Book Antiqua"/>
          <w:color w:val="000000"/>
        </w:rPr>
        <w:t xml:space="preserve"> development and its</w:t>
      </w:r>
      <w:r w:rsidRPr="00D0058D">
        <w:rPr>
          <w:rFonts w:ascii="Book Antiqua" w:eastAsia="Book Antiqua" w:hAnsi="Book Antiqua" w:cs="Book Antiqua"/>
          <w:color w:val="000000"/>
        </w:rPr>
        <w:t xml:space="preserve"> recurrence, and</w:t>
      </w:r>
      <w:r>
        <w:rPr>
          <w:rFonts w:ascii="Book Antiqua" w:eastAsia="Book Antiqua" w:hAnsi="Book Antiqua" w:cs="Book Antiqua"/>
          <w:color w:val="000000"/>
        </w:rPr>
        <w:t xml:space="preserve"> influence cancer</w:t>
      </w:r>
      <w:r w:rsidRPr="00D0058D">
        <w:rPr>
          <w:rFonts w:ascii="Book Antiqua" w:eastAsia="Book Antiqua" w:hAnsi="Book Antiqua" w:cs="Book Antiqua"/>
          <w:color w:val="000000"/>
        </w:rPr>
        <w:t xml:space="preserve"> mortality</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5</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6</w:t>
      </w:r>
      <w:r w:rsidR="00327D92" w:rsidRPr="00D0058D">
        <w:rPr>
          <w:rFonts w:ascii="Book Antiqua" w:eastAsia="Book Antiqua" w:hAnsi="Book Antiqua" w:cs="Book Antiqua"/>
          <w:color w:val="000000"/>
          <w:vertAlign w:val="superscript"/>
        </w:rPr>
        <w:t>]</w:t>
      </w:r>
      <w:r w:rsidR="00327D92" w:rsidRPr="00D0058D">
        <w:rPr>
          <w:rFonts w:ascii="Book Antiqua" w:eastAsia="Book Antiqua" w:hAnsi="Book Antiqua" w:cs="Book Antiqua"/>
          <w:color w:val="000000"/>
        </w:rPr>
        <w:t xml:space="preserve">. Decreased </w:t>
      </w:r>
      <w:r w:rsidR="00B22644" w:rsidRPr="00B22644">
        <w:rPr>
          <w:rFonts w:ascii="Book Antiqua" w:eastAsia="Book Antiqua" w:hAnsi="Book Antiqua" w:cs="Book Antiqua"/>
          <w:color w:val="000000"/>
        </w:rPr>
        <w:t>insulin-like growth factor-1</w:t>
      </w:r>
      <w:r w:rsidR="00327D92" w:rsidRPr="00835D4F">
        <w:rPr>
          <w:rFonts w:ascii="Book Antiqua" w:eastAsia="Book Antiqua" w:hAnsi="Book Antiqua" w:cs="Book Antiqua"/>
          <w:color w:val="000000"/>
        </w:rPr>
        <w:t xml:space="preserve"> </w:t>
      </w:r>
      <w:r w:rsidR="007613F4" w:rsidRPr="00835D4F">
        <w:rPr>
          <w:rFonts w:ascii="Book Antiqua" w:eastAsia="Book Antiqua" w:hAnsi="Book Antiqua" w:cs="Book Antiqua"/>
          <w:color w:val="000000"/>
        </w:rPr>
        <w:t>l</w:t>
      </w:r>
      <w:r w:rsidR="00327D92" w:rsidRPr="00835D4F">
        <w:rPr>
          <w:rFonts w:ascii="Book Antiqua" w:eastAsia="Book Antiqua" w:hAnsi="Book Antiqua" w:cs="Book Antiqua"/>
          <w:color w:val="000000"/>
        </w:rPr>
        <w:t xml:space="preserve">evels and increased </w:t>
      </w:r>
      <w:r w:rsidR="00B22644">
        <w:rPr>
          <w:rFonts w:ascii="Book Antiqua" w:eastAsia="Book Antiqua" w:hAnsi="Book Antiqua" w:cs="Book Antiqua"/>
          <w:color w:val="000000"/>
        </w:rPr>
        <w:t>i</w:t>
      </w:r>
      <w:r w:rsidR="00B22644" w:rsidRPr="00B22644">
        <w:rPr>
          <w:rFonts w:ascii="Book Antiqua" w:eastAsia="Book Antiqua" w:hAnsi="Book Antiqua" w:cs="Book Antiqua"/>
          <w:color w:val="000000"/>
        </w:rPr>
        <w:t>nsulin-like growth factor-binding protein 3</w:t>
      </w:r>
      <w:r w:rsidR="00B22644">
        <w:rPr>
          <w:rFonts w:ascii="Book Antiqua" w:eastAsia="Book Antiqua" w:hAnsi="Book Antiqua" w:cs="Book Antiqua"/>
          <w:color w:val="000000"/>
        </w:rPr>
        <w:t xml:space="preserve"> </w:t>
      </w:r>
      <w:r w:rsidR="007613F4" w:rsidRPr="00D0058D">
        <w:rPr>
          <w:rFonts w:ascii="Book Antiqua" w:eastAsia="Book Antiqua" w:hAnsi="Book Antiqua" w:cs="Book Antiqua"/>
          <w:color w:val="000000"/>
        </w:rPr>
        <w:t>l</w:t>
      </w:r>
      <w:r w:rsidR="00327D92" w:rsidRPr="00D0058D">
        <w:rPr>
          <w:rFonts w:ascii="Book Antiqua" w:eastAsia="Book Antiqua" w:hAnsi="Book Antiqua" w:cs="Book Antiqua"/>
          <w:color w:val="000000"/>
        </w:rPr>
        <w:t xml:space="preserve">evels may be a reasonable mechanism underlying the inverse correlation between </w:t>
      </w:r>
      <w:r w:rsidR="00973FB3" w:rsidRPr="00D0058D">
        <w:rPr>
          <w:rFonts w:ascii="Book Antiqua" w:eastAsia="Book Antiqua" w:hAnsi="Book Antiqua" w:cs="Book Antiqua"/>
          <w:color w:val="000000"/>
        </w:rPr>
        <w:t>CRC</w:t>
      </w:r>
      <w:r w:rsidR="00327D92" w:rsidRPr="00D0058D">
        <w:rPr>
          <w:rFonts w:ascii="Book Antiqua" w:eastAsia="Book Antiqua" w:hAnsi="Book Antiqua" w:cs="Book Antiqua"/>
          <w:color w:val="000000"/>
        </w:rPr>
        <w:t xml:space="preserve"> and physical activity</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7</w:t>
      </w:r>
      <w:r w:rsidR="00327D92" w:rsidRPr="00D0058D">
        <w:rPr>
          <w:rFonts w:ascii="Book Antiqua" w:eastAsia="Book Antiqua" w:hAnsi="Book Antiqua" w:cs="Book Antiqua"/>
          <w:color w:val="000000"/>
          <w:vertAlign w:val="superscript"/>
        </w:rPr>
        <w:t>,3</w:t>
      </w:r>
      <w:r w:rsidR="007613F4" w:rsidRPr="00D0058D">
        <w:rPr>
          <w:rFonts w:ascii="Book Antiqua" w:eastAsia="Book Antiqua" w:hAnsi="Book Antiqua" w:cs="Book Antiqua"/>
          <w:color w:val="000000"/>
          <w:vertAlign w:val="superscript"/>
        </w:rPr>
        <w:t>8</w:t>
      </w:r>
      <w:r w:rsidR="00327D92" w:rsidRPr="00D0058D">
        <w:rPr>
          <w:rFonts w:ascii="Book Antiqua" w:eastAsia="Book Antiqua" w:hAnsi="Book Antiqua" w:cs="Book Antiqua"/>
          <w:color w:val="000000"/>
          <w:vertAlign w:val="superscript"/>
        </w:rPr>
        <w:t>]</w:t>
      </w:r>
      <w:r w:rsidR="00327D92" w:rsidRPr="00D0058D">
        <w:rPr>
          <w:rFonts w:ascii="Book Antiqua" w:eastAsia="Book Antiqua" w:hAnsi="Book Antiqua" w:cs="Book Antiqua"/>
          <w:color w:val="000000"/>
        </w:rPr>
        <w:t xml:space="preserve">. </w:t>
      </w:r>
      <w:r>
        <w:rPr>
          <w:rFonts w:ascii="Book Antiqua" w:eastAsia="Book Antiqua" w:hAnsi="Book Antiqua" w:cs="Book Antiqua"/>
          <w:color w:val="000000"/>
        </w:rPr>
        <w:t>S</w:t>
      </w:r>
      <w:r w:rsidR="00327D92" w:rsidRPr="00D0058D">
        <w:rPr>
          <w:rFonts w:ascii="Book Antiqua" w:eastAsia="Book Antiqua" w:hAnsi="Book Antiqua" w:cs="Book Antiqua"/>
          <w:color w:val="000000"/>
        </w:rPr>
        <w:t>tudy by Lee and coauthors</w:t>
      </w:r>
      <w:r w:rsidR="008D7CE2" w:rsidRPr="00D0058D">
        <w:rPr>
          <w:rFonts w:ascii="Book Antiqua" w:eastAsia="Book Antiqua" w:hAnsi="Book Antiqua" w:cs="Book Antiqua"/>
          <w:color w:val="000000"/>
          <w:vertAlign w:val="superscript"/>
        </w:rPr>
        <w:t>[39]</w:t>
      </w:r>
      <w:r w:rsidR="00327D92" w:rsidRPr="00D0058D">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CRC survivors </w:t>
      </w:r>
      <w:r w:rsidR="00327D92" w:rsidRPr="00D0058D">
        <w:rPr>
          <w:rFonts w:ascii="Book Antiqua" w:eastAsia="Book Antiqua" w:hAnsi="Book Antiqua" w:cs="Book Antiqua"/>
          <w:color w:val="000000"/>
        </w:rPr>
        <w:t xml:space="preserve">showed that </w:t>
      </w:r>
      <w:r>
        <w:rPr>
          <w:rFonts w:ascii="Book Antiqua" w:eastAsia="Book Antiqua" w:hAnsi="Book Antiqua" w:cs="Book Antiqua"/>
          <w:color w:val="000000"/>
        </w:rPr>
        <w:t xml:space="preserve">engagement in </w:t>
      </w:r>
      <w:r w:rsidR="00327D92" w:rsidRPr="00D0058D">
        <w:rPr>
          <w:rFonts w:ascii="Book Antiqua" w:eastAsia="Book Antiqua" w:hAnsi="Book Antiqua" w:cs="Book Antiqua"/>
          <w:color w:val="000000"/>
        </w:rPr>
        <w:t>postoperative physical activity decrease</w:t>
      </w:r>
      <w:r>
        <w:rPr>
          <w:rFonts w:ascii="Book Antiqua" w:eastAsia="Book Antiqua" w:hAnsi="Book Antiqua" w:cs="Book Antiqua"/>
          <w:color w:val="000000"/>
        </w:rPr>
        <w:t>s both</w:t>
      </w:r>
      <w:r w:rsidR="00327D92" w:rsidRPr="00D0058D">
        <w:rPr>
          <w:rFonts w:ascii="Book Antiqua" w:eastAsia="Book Antiqua" w:hAnsi="Book Antiqua" w:cs="Book Antiqua"/>
          <w:color w:val="000000"/>
        </w:rPr>
        <w:t xml:space="preserve"> insulin levels and insulin resistance</w:t>
      </w:r>
      <w:r w:rsidR="00B22644">
        <w:rPr>
          <w:rFonts w:ascii="Book Antiqua" w:eastAsia="Book Antiqua" w:hAnsi="Book Antiqua" w:cs="Book Antiqua"/>
          <w:color w:val="000000"/>
        </w:rPr>
        <w:t>,</w:t>
      </w:r>
      <w:r w:rsidR="00327D92" w:rsidRPr="00D0058D">
        <w:rPr>
          <w:rFonts w:ascii="Book Antiqua" w:eastAsia="Book Antiqua" w:hAnsi="Book Antiqua" w:cs="Book Antiqua"/>
          <w:color w:val="000000"/>
        </w:rPr>
        <w:t xml:space="preserve"> and increase</w:t>
      </w:r>
      <w:r>
        <w:rPr>
          <w:rFonts w:ascii="Book Antiqua" w:eastAsia="Book Antiqua" w:hAnsi="Book Antiqua" w:cs="Book Antiqua"/>
          <w:color w:val="000000"/>
        </w:rPr>
        <w:t>s</w:t>
      </w:r>
      <w:r w:rsidR="00327D92" w:rsidRPr="00D0058D">
        <w:rPr>
          <w:rFonts w:ascii="Book Antiqua" w:eastAsia="Book Antiqua" w:hAnsi="Book Antiqua" w:cs="Book Antiqua"/>
          <w:color w:val="000000"/>
        </w:rPr>
        <w:t xml:space="preserve"> </w:t>
      </w:r>
      <w:r w:rsidR="00B22644" w:rsidRPr="00B22644">
        <w:rPr>
          <w:rFonts w:ascii="Book Antiqua" w:eastAsia="Book Antiqua" w:hAnsi="Book Antiqua" w:cs="Book Antiqua"/>
          <w:color w:val="000000"/>
        </w:rPr>
        <w:t>insulin-like growth factor-1</w:t>
      </w:r>
      <w:r w:rsidR="00327D92" w:rsidRPr="00D0058D">
        <w:rPr>
          <w:rFonts w:ascii="Book Antiqua" w:eastAsia="Book Antiqua" w:hAnsi="Book Antiqua" w:cs="Book Antiqua"/>
          <w:color w:val="000000"/>
        </w:rPr>
        <w:t xml:space="preserve"> and </w:t>
      </w:r>
      <w:r w:rsidR="00B22644" w:rsidRPr="00B22644">
        <w:rPr>
          <w:rFonts w:ascii="Book Antiqua" w:eastAsia="Book Antiqua" w:hAnsi="Book Antiqua" w:cs="Book Antiqua"/>
          <w:color w:val="000000"/>
        </w:rPr>
        <w:t>insulin-like growth factor-binding protein 3</w:t>
      </w:r>
      <w:r w:rsidR="00327D92" w:rsidRPr="00D0058D">
        <w:rPr>
          <w:rFonts w:ascii="Book Antiqua" w:eastAsia="Book Antiqua" w:hAnsi="Book Antiqua" w:cs="Book Antiqua"/>
          <w:color w:val="000000"/>
        </w:rPr>
        <w:t xml:space="preserve"> </w:t>
      </w:r>
      <w:r w:rsidR="007613F4" w:rsidRPr="00D0058D">
        <w:rPr>
          <w:rFonts w:ascii="Book Antiqua" w:eastAsia="Book Antiqua" w:hAnsi="Book Antiqua" w:cs="Book Antiqua"/>
          <w:color w:val="000000"/>
        </w:rPr>
        <w:t>l</w:t>
      </w:r>
      <w:r w:rsidR="00327D92" w:rsidRPr="00D0058D">
        <w:rPr>
          <w:rFonts w:ascii="Book Antiqua" w:eastAsia="Book Antiqua" w:hAnsi="Book Antiqua" w:cs="Book Antiqua"/>
          <w:color w:val="000000"/>
        </w:rPr>
        <w:t>ev</w:t>
      </w:r>
      <w:r w:rsidR="00327D92" w:rsidRPr="00835D4F">
        <w:rPr>
          <w:rFonts w:ascii="Book Antiqua" w:eastAsia="Book Antiqua" w:hAnsi="Book Antiqua" w:cs="Book Antiqua"/>
          <w:color w:val="000000"/>
        </w:rPr>
        <w:t>els. Additionally, insulin receptor substrate 1 involved in the development of insulin resistance can be used as a marker to identify patients who will benefit most from exercise in terms of cancer-related survival</w:t>
      </w:r>
      <w:r w:rsidR="00327D92" w:rsidRPr="00835D4F">
        <w:rPr>
          <w:rFonts w:ascii="Book Antiqua" w:eastAsia="Book Antiqua" w:hAnsi="Book Antiqua" w:cs="Book Antiqua"/>
          <w:color w:val="000000"/>
          <w:vertAlign w:val="superscript"/>
        </w:rPr>
        <w:t>[</w:t>
      </w:r>
      <w:r w:rsidR="007613F4" w:rsidRPr="00835D4F">
        <w:rPr>
          <w:rFonts w:ascii="Book Antiqua" w:eastAsia="Book Antiqua" w:hAnsi="Book Antiqua" w:cs="Book Antiqua"/>
          <w:color w:val="000000"/>
          <w:vertAlign w:val="superscript"/>
        </w:rPr>
        <w:t>30</w:t>
      </w:r>
      <w:r w:rsidR="00327D92" w:rsidRPr="00835D4F">
        <w:rPr>
          <w:rFonts w:ascii="Book Antiqua" w:eastAsia="Book Antiqua" w:hAnsi="Book Antiqua" w:cs="Book Antiqua"/>
          <w:color w:val="000000"/>
          <w:vertAlign w:val="superscript"/>
        </w:rPr>
        <w:t>]</w:t>
      </w:r>
      <w:r w:rsidR="00327D92" w:rsidRPr="00835D4F">
        <w:rPr>
          <w:rFonts w:ascii="Book Antiqua" w:eastAsia="Book Antiqua" w:hAnsi="Book Antiqua" w:cs="Book Antiqua"/>
          <w:color w:val="000000"/>
        </w:rPr>
        <w:t>.</w:t>
      </w:r>
    </w:p>
    <w:p w14:paraId="408DAD8B" w14:textId="49851502" w:rsidR="00A77B3E" w:rsidRPr="00835D4F" w:rsidRDefault="00327D92" w:rsidP="0020485A">
      <w:pPr>
        <w:spacing w:line="360" w:lineRule="auto"/>
        <w:ind w:firstLineChars="100" w:firstLine="240"/>
        <w:jc w:val="both"/>
        <w:rPr>
          <w:rFonts w:ascii="Book Antiqua" w:hAnsi="Book Antiqua"/>
        </w:rPr>
      </w:pPr>
      <w:r w:rsidRPr="00835D4F">
        <w:rPr>
          <w:rFonts w:ascii="Book Antiqua" w:eastAsia="Book Antiqua" w:hAnsi="Book Antiqua" w:cs="Book Antiqua"/>
          <w:color w:val="000000"/>
        </w:rPr>
        <w:lastRenderedPageBreak/>
        <w:t xml:space="preserve">A contracting muscle, </w:t>
      </w:r>
      <w:r w:rsidRPr="000F16D6">
        <w:rPr>
          <w:rFonts w:ascii="Book Antiqua" w:eastAsia="Book Antiqua" w:hAnsi="Book Antiqua" w:cs="Book Antiqua"/>
          <w:i/>
          <w:iCs/>
          <w:color w:val="000000"/>
        </w:rPr>
        <w:t>via</w:t>
      </w:r>
      <w:r w:rsidRPr="00835D4F">
        <w:rPr>
          <w:rFonts w:ascii="Book Antiqua" w:eastAsia="Book Antiqua" w:hAnsi="Book Antiqua" w:cs="Book Antiqua"/>
          <w:color w:val="000000"/>
        </w:rPr>
        <w:t xml:space="preserve"> different myokines, enhances insulin sensitivity and, at the same time, decreases the production of pro-inflammatory cytokines, which is a potential mechanism of anti-cancer effect. Recent</w:t>
      </w:r>
      <w:r w:rsidR="00D51CBD">
        <w:rPr>
          <w:rFonts w:ascii="Book Antiqua" w:eastAsia="Book Antiqua" w:hAnsi="Book Antiqua" w:cs="Book Antiqua"/>
          <w:color w:val="000000"/>
        </w:rPr>
        <w:t>ly published</w:t>
      </w:r>
      <w:r w:rsidRPr="00835D4F">
        <w:rPr>
          <w:rFonts w:ascii="Book Antiqua" w:eastAsia="Book Antiqua" w:hAnsi="Book Antiqua" w:cs="Book Antiqua"/>
          <w:color w:val="000000"/>
        </w:rPr>
        <w:t xml:space="preserve"> studies have shown that</w:t>
      </w:r>
      <w:r w:rsidR="001B7146">
        <w:rPr>
          <w:rFonts w:ascii="Book Antiqua" w:eastAsia="Book Antiqua" w:hAnsi="Book Antiqua" w:cs="Book Antiqua"/>
          <w:color w:val="000000"/>
        </w:rPr>
        <w:t xml:space="preserve"> </w:t>
      </w:r>
      <w:r w:rsidRPr="00835D4F">
        <w:rPr>
          <w:rFonts w:ascii="Book Antiqua" w:eastAsia="Book Antiqua" w:hAnsi="Book Antiqua" w:cs="Book Antiqua"/>
          <w:color w:val="000000"/>
        </w:rPr>
        <w:t>specific myokine</w:t>
      </w:r>
      <w:r w:rsidR="004B09D0" w:rsidRPr="00835D4F">
        <w:rPr>
          <w:rFonts w:ascii="Book Antiqua" w:eastAsia="Book Antiqua" w:hAnsi="Book Antiqua" w:cs="Book Antiqua"/>
          <w:color w:val="000000"/>
        </w:rPr>
        <w:t xml:space="preserve">, </w:t>
      </w:r>
      <w:r w:rsidR="00D51CBD">
        <w:rPr>
          <w:rFonts w:ascii="Book Antiqua" w:eastAsia="Book Antiqua" w:hAnsi="Book Antiqua" w:cs="Book Antiqua"/>
          <w:color w:val="000000"/>
        </w:rPr>
        <w:t xml:space="preserve">named </w:t>
      </w:r>
      <w:r w:rsidRPr="00835D4F">
        <w:rPr>
          <w:rFonts w:ascii="Book Antiqua" w:eastAsia="Book Antiqua" w:hAnsi="Book Antiqua" w:cs="Book Antiqua"/>
          <w:color w:val="000000"/>
        </w:rPr>
        <w:t>the secretory protein that is acidic and rich in cystein</w:t>
      </w:r>
      <w:r w:rsidRPr="00720241">
        <w:rPr>
          <w:rFonts w:ascii="Book Antiqua" w:eastAsia="Book Antiqua" w:hAnsi="Book Antiqua" w:cs="Book Antiqua"/>
          <w:color w:val="000000"/>
        </w:rPr>
        <w:t>e (SPARC pr</w:t>
      </w:r>
      <w:r w:rsidRPr="00835D4F">
        <w:rPr>
          <w:rFonts w:ascii="Book Antiqua" w:eastAsia="Book Antiqua" w:hAnsi="Book Antiqua" w:cs="Book Antiqua"/>
          <w:color w:val="000000"/>
        </w:rPr>
        <w:t>otein) involved in intercellular interaction and cell differentiation</w:t>
      </w:r>
      <w:r w:rsidR="00B35B36" w:rsidRPr="00835D4F">
        <w:rPr>
          <w:rFonts w:ascii="Book Antiqua" w:eastAsia="Book Antiqua" w:hAnsi="Book Antiqua" w:cs="Book Antiqua"/>
          <w:color w:val="000000"/>
        </w:rPr>
        <w:t>,</w:t>
      </w:r>
      <w:r w:rsidRPr="00835D4F">
        <w:rPr>
          <w:rFonts w:ascii="Book Antiqua" w:eastAsia="Book Antiqua" w:hAnsi="Book Antiqua" w:cs="Book Antiqua"/>
          <w:color w:val="000000"/>
        </w:rPr>
        <w:t xml:space="preserve"> might be important for preventing </w:t>
      </w:r>
      <w:r w:rsidRPr="00B75AA4">
        <w:rPr>
          <w:rFonts w:ascii="Book Antiqua" w:eastAsia="Book Antiqua" w:hAnsi="Book Antiqua" w:cs="Book Antiqua"/>
          <w:color w:val="000000"/>
        </w:rPr>
        <w:t>CRC dev</w:t>
      </w:r>
      <w:r w:rsidRPr="00835D4F">
        <w:rPr>
          <w:rFonts w:ascii="Book Antiqua" w:eastAsia="Book Antiqua" w:hAnsi="Book Antiqua" w:cs="Book Antiqua"/>
          <w:color w:val="000000"/>
        </w:rPr>
        <w:t>elopment by increasing tumor cell apoptosis</w:t>
      </w:r>
      <w:r w:rsidRPr="00835D4F">
        <w:rPr>
          <w:rFonts w:ascii="Book Antiqua" w:eastAsia="Book Antiqua" w:hAnsi="Book Antiqua" w:cs="Book Antiqua"/>
          <w:color w:val="000000"/>
          <w:vertAlign w:val="superscript"/>
        </w:rPr>
        <w:t>[</w:t>
      </w:r>
      <w:r w:rsidR="007613F4" w:rsidRPr="00835D4F">
        <w:rPr>
          <w:rFonts w:ascii="Book Antiqua" w:eastAsia="Book Antiqua" w:hAnsi="Book Antiqua" w:cs="Book Antiqua"/>
          <w:color w:val="000000"/>
          <w:vertAlign w:val="superscript"/>
        </w:rPr>
        <w:t>39</w:t>
      </w:r>
      <w:r w:rsidR="00E01094"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vertAlign w:val="superscript"/>
        </w:rPr>
        <w:t>4</w:t>
      </w:r>
      <w:r w:rsidR="007613F4" w:rsidRPr="00835D4F">
        <w:rPr>
          <w:rFonts w:ascii="Book Antiqua" w:eastAsia="Book Antiqua" w:hAnsi="Book Antiqua" w:cs="Book Antiqua"/>
          <w:color w:val="000000"/>
          <w:vertAlign w:val="superscript"/>
        </w:rPr>
        <w:t>1</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1647865D" w14:textId="77777777" w:rsidR="004B09D0" w:rsidRPr="00835D4F" w:rsidRDefault="004B09D0" w:rsidP="00835D4F">
      <w:pPr>
        <w:spacing w:line="360" w:lineRule="auto"/>
        <w:jc w:val="both"/>
        <w:rPr>
          <w:rFonts w:ascii="Book Antiqua" w:eastAsia="Book Antiqua" w:hAnsi="Book Antiqua" w:cs="Book Antiqua"/>
          <w:b/>
          <w:bCs/>
          <w:color w:val="000000"/>
        </w:rPr>
      </w:pPr>
    </w:p>
    <w:p w14:paraId="50FA6198" w14:textId="77777777" w:rsidR="002C1CDB" w:rsidRPr="002C1CDB" w:rsidRDefault="00327D92" w:rsidP="00835D4F">
      <w:pPr>
        <w:spacing w:line="360" w:lineRule="auto"/>
        <w:jc w:val="both"/>
        <w:rPr>
          <w:rFonts w:ascii="Book Antiqua" w:hAnsi="Book Antiqua"/>
          <w:i/>
          <w:iCs/>
          <w:lang w:eastAsia="zh-CN"/>
        </w:rPr>
      </w:pPr>
      <w:r w:rsidRPr="002C1CDB">
        <w:rPr>
          <w:rFonts w:ascii="Book Antiqua" w:eastAsia="Book Antiqua" w:hAnsi="Book Antiqua" w:cs="Book Antiqua"/>
          <w:b/>
          <w:bCs/>
          <w:i/>
          <w:iCs/>
          <w:color w:val="000000"/>
        </w:rPr>
        <w:t>The role of exercise on gut microbiota</w:t>
      </w:r>
    </w:p>
    <w:p w14:paraId="733E81B5" w14:textId="77777777" w:rsidR="0020485A" w:rsidRDefault="00327D92" w:rsidP="0020485A">
      <w:pPr>
        <w:spacing w:line="360" w:lineRule="auto"/>
        <w:jc w:val="both"/>
        <w:rPr>
          <w:rFonts w:ascii="Book Antiqua" w:eastAsia="Book Antiqua" w:hAnsi="Book Antiqua" w:cs="Book Antiqua"/>
          <w:color w:val="000000"/>
        </w:rPr>
      </w:pPr>
      <w:r w:rsidRPr="00835D4F">
        <w:rPr>
          <w:rFonts w:ascii="Book Antiqua" w:eastAsia="Book Antiqua" w:hAnsi="Book Antiqua" w:cs="Book Antiqua"/>
          <w:color w:val="000000"/>
        </w:rPr>
        <w:t>Changes in the intestinal microbiota composition disrupt gut integrity and induce a systemic inflammatory response, contributing to establishing a chronic low-grade inflammation state with repercussions in the gut and beyond</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Therefore targeting microbiota seems like a promising prevention and/or treatment concept. Emerging evidence from animal</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5</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and human studies</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vertAlign w:val="superscript"/>
        </w:rPr>
        <w:t>-</w:t>
      </w:r>
      <w:r w:rsidR="00D9740C" w:rsidRPr="00835D4F">
        <w:rPr>
          <w:rFonts w:ascii="Book Antiqua" w:eastAsia="Book Antiqua" w:hAnsi="Book Antiqua" w:cs="Book Antiqua"/>
          <w:color w:val="000000"/>
          <w:vertAlign w:val="superscript"/>
        </w:rPr>
        <w:t>48</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demonstrate that the exercise influences the diversity, composition, and functionality of gut microbiota. In this regard, the exercise increases butyrate-producing taxa and fecal butyrate concentrations and reduces pro-inflammatory cytokines and oxidative stress in the gut</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6</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There are several potential mechanisms by which physical activity might alter the gut microbiota: </w:t>
      </w:r>
      <w:r w:rsidR="008D7CE2" w:rsidRPr="00835D4F">
        <w:rPr>
          <w:rFonts w:ascii="Book Antiqua" w:eastAsia="Book Antiqua" w:hAnsi="Book Antiqua" w:cs="Book Antiqua"/>
          <w:color w:val="000000"/>
        </w:rPr>
        <w:t>A</w:t>
      </w:r>
      <w:r w:rsidRPr="00835D4F">
        <w:rPr>
          <w:rFonts w:ascii="Book Antiqua" w:eastAsia="Book Antiqua" w:hAnsi="Book Antiqua" w:cs="Book Antiqua"/>
          <w:color w:val="000000"/>
        </w:rPr>
        <w:t>ltering the gene expression of lymphocyte (down-regulating pro-inflammatory and up-regulating anti-inflammatory cytokines), alerting temperature, intestinal blood flow, gut motility, the activity of the enteric nervous system, enterohepatic circulation of bile acids or metabolic flux</w:t>
      </w:r>
      <w:r w:rsidRPr="00835D4F">
        <w:rPr>
          <w:rFonts w:ascii="Book Antiqua" w:eastAsia="Book Antiqua" w:hAnsi="Book Antiqua" w:cs="Book Antiqua"/>
          <w:color w:val="000000"/>
          <w:vertAlign w:val="superscript"/>
        </w:rPr>
        <w:t>[4</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In the context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animal studies show that spontaneous wheel activity reduces the incidence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vertAlign w:val="superscript"/>
        </w:rPr>
        <w:t>[</w:t>
      </w:r>
      <w:r w:rsidR="00D9740C" w:rsidRPr="00835D4F">
        <w:rPr>
          <w:rFonts w:ascii="Book Antiqua" w:eastAsia="Book Antiqua" w:hAnsi="Book Antiqua" w:cs="Book Antiqua"/>
          <w:color w:val="000000"/>
          <w:vertAlign w:val="superscript"/>
        </w:rPr>
        <w:t>49</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104FFDA6" w14:textId="4C159694" w:rsidR="00A77B3E" w:rsidRPr="00DA690B" w:rsidRDefault="00327D92" w:rsidP="0020485A">
      <w:pPr>
        <w:spacing w:line="360" w:lineRule="auto"/>
        <w:ind w:firstLineChars="100" w:firstLine="240"/>
        <w:jc w:val="both"/>
        <w:rPr>
          <w:rFonts w:ascii="Book Antiqua" w:eastAsia="Book Antiqua" w:hAnsi="Book Antiqua" w:cs="Book Antiqua"/>
          <w:color w:val="000000"/>
        </w:rPr>
      </w:pPr>
      <w:r w:rsidRPr="00835D4F">
        <w:rPr>
          <w:rFonts w:ascii="Book Antiqua" w:eastAsia="Book Antiqua" w:hAnsi="Book Antiqua" w:cs="Book Antiqua"/>
          <w:color w:val="000000"/>
        </w:rPr>
        <w:t>Furthermore, exercise training reduces tumor multiplicity and the number of large tumors in mice genetically predisposed to intestinal adenomas, substantiating it with a correlation between fecal butyrate concentrations and tumor number</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0</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In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patients, alternations in gut microbiota are characterized by a reduced abundance of butyrate-producing taxa</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1</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xml:space="preserve">. Therefore exercise-induced modifications of the intestinal microbiota are likely to have implications in the prevention and treatment </w:t>
      </w:r>
      <w:r w:rsidRPr="00720241">
        <w:rPr>
          <w:rFonts w:ascii="Book Antiqua" w:eastAsia="Book Antiqua" w:hAnsi="Book Antiqua" w:cs="Book Antiqua"/>
          <w:color w:val="000000"/>
        </w:rPr>
        <w:t>of CRC</w:t>
      </w:r>
      <w:r w:rsidRPr="00835D4F">
        <w:rPr>
          <w:rFonts w:ascii="Book Antiqua" w:eastAsia="Book Antiqua" w:hAnsi="Book Antiqua" w:cs="Book Antiqua"/>
          <w:color w:val="000000"/>
        </w:rPr>
        <w:t xml:space="preserve"> patients.</w:t>
      </w:r>
    </w:p>
    <w:p w14:paraId="67C2761C" w14:textId="77777777" w:rsidR="00A77B3E" w:rsidRPr="00835D4F" w:rsidRDefault="00A77B3E" w:rsidP="00835D4F">
      <w:pPr>
        <w:spacing w:line="360" w:lineRule="auto"/>
        <w:jc w:val="both"/>
        <w:rPr>
          <w:rFonts w:ascii="Book Antiqua" w:hAnsi="Book Antiqua"/>
        </w:rPr>
      </w:pPr>
    </w:p>
    <w:p w14:paraId="083F3A8A" w14:textId="77777777" w:rsidR="0020485A" w:rsidRDefault="00327D92" w:rsidP="00835D4F">
      <w:pPr>
        <w:spacing w:line="360" w:lineRule="auto"/>
        <w:jc w:val="both"/>
        <w:rPr>
          <w:rFonts w:ascii="Book Antiqua" w:hAnsi="Book Antiqua"/>
          <w:lang w:eastAsia="zh-CN"/>
        </w:rPr>
      </w:pPr>
      <w:r w:rsidRPr="00835D4F">
        <w:rPr>
          <w:rFonts w:ascii="Book Antiqua" w:eastAsia="Book Antiqua" w:hAnsi="Book Antiqua" w:cs="Book Antiqua"/>
          <w:b/>
          <w:caps/>
          <w:color w:val="000000"/>
          <w:u w:val="single"/>
        </w:rPr>
        <w:t>CONCLUSION</w:t>
      </w:r>
    </w:p>
    <w:p w14:paraId="0E655DA4" w14:textId="2701B9BC" w:rsidR="00A77B3E" w:rsidRPr="00835D4F" w:rsidRDefault="00327D92" w:rsidP="0020485A">
      <w:pPr>
        <w:spacing w:line="360" w:lineRule="auto"/>
        <w:jc w:val="both"/>
        <w:rPr>
          <w:rFonts w:ascii="Book Antiqua" w:hAnsi="Book Antiqua"/>
        </w:rPr>
      </w:pPr>
      <w:r w:rsidRPr="00835D4F">
        <w:rPr>
          <w:rFonts w:ascii="Book Antiqua" w:eastAsia="Book Antiqua" w:hAnsi="Book Antiqua" w:cs="Book Antiqua"/>
          <w:color w:val="000000"/>
        </w:rPr>
        <w:t xml:space="preserve">According to the </w:t>
      </w:r>
      <w:r w:rsidR="00720241" w:rsidRPr="00720241">
        <w:rPr>
          <w:rFonts w:ascii="Book Antiqua" w:eastAsia="Book Antiqua" w:hAnsi="Book Antiqua" w:cs="Book Antiqua"/>
          <w:color w:val="000000"/>
        </w:rPr>
        <w:t>American Cancer Society</w:t>
      </w:r>
      <w:r w:rsidRPr="00720241">
        <w:rPr>
          <w:rFonts w:ascii="Book Antiqua" w:eastAsia="Book Antiqua" w:hAnsi="Book Antiqua" w:cs="Book Antiqua"/>
          <w:color w:val="000000"/>
        </w:rPr>
        <w:t xml:space="preserve"> guidelines,</w:t>
      </w:r>
      <w:r w:rsidRPr="00835D4F">
        <w:rPr>
          <w:rFonts w:ascii="Book Antiqua" w:eastAsia="Book Antiqua" w:hAnsi="Book Antiqua" w:cs="Book Antiqua"/>
          <w:color w:val="000000"/>
        </w:rPr>
        <w:t xml:space="preserve"> it is important not only to avoid inactivity but also to be engaged in minimally 150 min cumulative moderate or 75 min vigorous-intensity aerobic exercise weekly, and perform at least two days per week of strength exercises in order to prevent the development of </w:t>
      </w:r>
      <w:r w:rsidR="00973FB3" w:rsidRPr="00835D4F">
        <w:rPr>
          <w:rFonts w:ascii="Book Antiqua" w:eastAsia="Book Antiqua" w:hAnsi="Book Antiqua" w:cs="Book Antiqua"/>
          <w:color w:val="000000"/>
        </w:rPr>
        <w:t>CRC</w:t>
      </w:r>
      <w:r w:rsidRPr="00835D4F">
        <w:rPr>
          <w:rFonts w:ascii="Book Antiqua" w:eastAsia="Book Antiqua" w:hAnsi="Book Antiqua" w:cs="Book Antiqua"/>
          <w:color w:val="000000"/>
        </w:rPr>
        <w:t xml:space="preserve"> or to have a favorable prognosis</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2</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3</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 The recommendation is to increase the amount of exercise to achieve 300 min of aerobic exercise weekly if possible. Generally, no specific precautions need to be taken if participation in physical activity is incorporated slowly, when time and intensity slowly upgrade. In older individuals or those with known cardiovascular disease, sometimes a medical clearance before engaging in physical activity is needed. Similarly, if patients are on cardiotoxic chemotherapy, a cardiologist</w:t>
      </w:r>
      <w:r w:rsidR="008D7CE2" w:rsidRPr="00835D4F">
        <w:rPr>
          <w:rFonts w:ascii="Book Antiqua" w:eastAsia="Book Antiqua" w:hAnsi="Book Antiqua" w:cs="Book Antiqua"/>
          <w:color w:val="000000"/>
        </w:rPr>
        <w:t>’s</w:t>
      </w:r>
      <w:r w:rsidRPr="00835D4F">
        <w:rPr>
          <w:rFonts w:ascii="Book Antiqua" w:eastAsia="Book Antiqua" w:hAnsi="Book Antiqua" w:cs="Book Antiqua"/>
          <w:color w:val="000000"/>
        </w:rPr>
        <w:t xml:space="preserve"> consult might be prudent</w:t>
      </w:r>
      <w:r w:rsidRPr="00835D4F">
        <w:rPr>
          <w:rFonts w:ascii="Book Antiqua" w:eastAsia="Book Antiqua" w:hAnsi="Book Antiqua" w:cs="Book Antiqua"/>
          <w:color w:val="000000"/>
          <w:vertAlign w:val="superscript"/>
        </w:rPr>
        <w:t>[25]</w:t>
      </w:r>
      <w:r w:rsidRPr="00835D4F">
        <w:rPr>
          <w:rFonts w:ascii="Book Antiqua" w:eastAsia="Book Antiqua" w:hAnsi="Book Antiqua" w:cs="Book Antiqua"/>
          <w:color w:val="000000"/>
        </w:rPr>
        <w:t xml:space="preserve">. Finally, physical activity improves the </w:t>
      </w:r>
      <w:r w:rsidR="00D51CBD">
        <w:rPr>
          <w:rFonts w:ascii="Book Antiqua" w:eastAsia="Book Antiqua" w:hAnsi="Book Antiqua" w:cs="Book Antiqua"/>
          <w:color w:val="000000"/>
        </w:rPr>
        <w:t xml:space="preserve">patients’ </w:t>
      </w:r>
      <w:r w:rsidRPr="00835D4F">
        <w:rPr>
          <w:rFonts w:ascii="Book Antiqua" w:eastAsia="Book Antiqua" w:hAnsi="Book Antiqua" w:cs="Book Antiqua"/>
          <w:color w:val="000000"/>
        </w:rPr>
        <w:t xml:space="preserve">quality of life, functional status, muscle strength, depression, and decreases the risk of </w:t>
      </w:r>
      <w:r w:rsidRPr="00720241">
        <w:rPr>
          <w:rFonts w:ascii="Book Antiqua" w:eastAsia="Book Antiqua" w:hAnsi="Book Antiqua" w:cs="Book Antiqua"/>
          <w:color w:val="000000"/>
        </w:rPr>
        <w:t xml:space="preserve">CRC </w:t>
      </w:r>
      <w:r w:rsidR="00D51CBD">
        <w:rPr>
          <w:rFonts w:ascii="Book Antiqua" w:eastAsia="Book Antiqua" w:hAnsi="Book Antiqua" w:cs="Book Antiqua"/>
          <w:color w:val="000000"/>
        </w:rPr>
        <w:t xml:space="preserve">recurrence </w:t>
      </w:r>
      <w:r w:rsidRPr="00720241">
        <w:rPr>
          <w:rFonts w:ascii="Book Antiqua" w:eastAsia="Book Antiqua" w:hAnsi="Book Antiqua" w:cs="Book Antiqua"/>
          <w:color w:val="000000"/>
        </w:rPr>
        <w:t>and</w:t>
      </w:r>
      <w:r w:rsidRPr="00835D4F">
        <w:rPr>
          <w:rFonts w:ascii="Book Antiqua" w:eastAsia="Book Antiqua" w:hAnsi="Book Antiqua" w:cs="Book Antiqua"/>
          <w:color w:val="000000"/>
        </w:rPr>
        <w:t xml:space="preserve"> cancer-specific and overall mortality</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4</w:t>
      </w:r>
      <w:r w:rsidRPr="00835D4F">
        <w:rPr>
          <w:rFonts w:ascii="Book Antiqua" w:eastAsia="Book Antiqua" w:hAnsi="Book Antiqua" w:cs="Book Antiqua"/>
          <w:color w:val="000000"/>
          <w:vertAlign w:val="superscript"/>
        </w:rPr>
        <w:t>,5</w:t>
      </w:r>
      <w:r w:rsidR="00D9740C" w:rsidRPr="00835D4F">
        <w:rPr>
          <w:rFonts w:ascii="Book Antiqua" w:eastAsia="Book Antiqua" w:hAnsi="Book Antiqua" w:cs="Book Antiqua"/>
          <w:color w:val="000000"/>
          <w:vertAlign w:val="superscript"/>
        </w:rPr>
        <w:t>5</w:t>
      </w:r>
      <w:r w:rsidRPr="00835D4F">
        <w:rPr>
          <w:rFonts w:ascii="Book Antiqua" w:eastAsia="Book Antiqua" w:hAnsi="Book Antiqua" w:cs="Book Antiqua"/>
          <w:color w:val="000000"/>
          <w:vertAlign w:val="superscript"/>
        </w:rPr>
        <w:t>]</w:t>
      </w:r>
      <w:r w:rsidRPr="00835D4F">
        <w:rPr>
          <w:rFonts w:ascii="Book Antiqua" w:eastAsia="Book Antiqua" w:hAnsi="Book Antiqua" w:cs="Book Antiqua"/>
          <w:color w:val="000000"/>
        </w:rPr>
        <w:t>.</w:t>
      </w:r>
    </w:p>
    <w:p w14:paraId="61C60975" w14:textId="77777777" w:rsidR="00A77B3E" w:rsidRPr="00835D4F" w:rsidRDefault="00A77B3E" w:rsidP="00835D4F">
      <w:pPr>
        <w:spacing w:line="360" w:lineRule="auto"/>
        <w:jc w:val="both"/>
        <w:rPr>
          <w:rFonts w:ascii="Book Antiqua" w:hAnsi="Book Antiqua"/>
        </w:rPr>
      </w:pPr>
    </w:p>
    <w:p w14:paraId="0565C62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REFERENCES</w:t>
      </w:r>
    </w:p>
    <w:p w14:paraId="2C6F177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 </w:t>
      </w:r>
      <w:r w:rsidRPr="00835D4F">
        <w:rPr>
          <w:rFonts w:ascii="Book Antiqua" w:hAnsi="Book Antiqua"/>
          <w:b/>
          <w:bCs/>
        </w:rPr>
        <w:t>Arnold M</w:t>
      </w:r>
      <w:r w:rsidRPr="00835D4F">
        <w:rPr>
          <w:rFonts w:ascii="Book Antiqua" w:hAnsi="Book Antiqua"/>
        </w:rPr>
        <w:t xml:space="preserve">, Sierra MS, Laversanne M, Soerjomataram I, Jemal A, Bray F. Global patterns and trends in colorectal cancer incidence and mortality. </w:t>
      </w:r>
      <w:r w:rsidRPr="00835D4F">
        <w:rPr>
          <w:rFonts w:ascii="Book Antiqua" w:hAnsi="Book Antiqua"/>
          <w:i/>
          <w:iCs/>
        </w:rPr>
        <w:t>Gut</w:t>
      </w:r>
      <w:r w:rsidRPr="00835D4F">
        <w:rPr>
          <w:rFonts w:ascii="Book Antiqua" w:hAnsi="Book Antiqua"/>
        </w:rPr>
        <w:t xml:space="preserve"> 2017; </w:t>
      </w:r>
      <w:r w:rsidRPr="00835D4F">
        <w:rPr>
          <w:rFonts w:ascii="Book Antiqua" w:hAnsi="Book Antiqua"/>
          <w:b/>
          <w:bCs/>
        </w:rPr>
        <w:t>66</w:t>
      </w:r>
      <w:r w:rsidRPr="00835D4F">
        <w:rPr>
          <w:rFonts w:ascii="Book Antiqua" w:hAnsi="Book Antiqua"/>
        </w:rPr>
        <w:t>: 683-691 [PMID: 26818619 DOI: 10.1136/gutjnl-2015-310912]</w:t>
      </w:r>
    </w:p>
    <w:p w14:paraId="3CE4EA0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 </w:t>
      </w:r>
      <w:r w:rsidRPr="00835D4F">
        <w:rPr>
          <w:rFonts w:ascii="Book Antiqua" w:hAnsi="Book Antiqua"/>
          <w:b/>
          <w:bCs/>
        </w:rPr>
        <w:t>Yang T</w:t>
      </w:r>
      <w:r w:rsidRPr="00835D4F">
        <w:rPr>
          <w:rFonts w:ascii="Book Antiqua" w:hAnsi="Book Antiqua"/>
        </w:rPr>
        <w:t xml:space="preserve">, Li X, Montazeri Z, Little J, Farrington SM, Ioannidis JPA, Dunlop MG, Campbell H, Timofeeva M, Theodoratou E. Gene-environment interactions and colorectal cancer risk: An umbrella review of systematic reviews and meta-analyses of observational studies. </w:t>
      </w:r>
      <w:r w:rsidRPr="00835D4F">
        <w:rPr>
          <w:rFonts w:ascii="Book Antiqua" w:hAnsi="Book Antiqua"/>
          <w:i/>
          <w:iCs/>
        </w:rPr>
        <w:t>Int J Cancer</w:t>
      </w:r>
      <w:r w:rsidRPr="00835D4F">
        <w:rPr>
          <w:rFonts w:ascii="Book Antiqua" w:hAnsi="Book Antiqua"/>
        </w:rPr>
        <w:t xml:space="preserve"> 2019; </w:t>
      </w:r>
      <w:r w:rsidRPr="00835D4F">
        <w:rPr>
          <w:rFonts w:ascii="Book Antiqua" w:hAnsi="Book Antiqua"/>
          <w:b/>
          <w:bCs/>
        </w:rPr>
        <w:t>145</w:t>
      </w:r>
      <w:r w:rsidRPr="00835D4F">
        <w:rPr>
          <w:rFonts w:ascii="Book Antiqua" w:hAnsi="Book Antiqua"/>
        </w:rPr>
        <w:t>: 2315-2329 [PMID: 30536881 DOI: 10.1002/ijc.32057]</w:t>
      </w:r>
    </w:p>
    <w:p w14:paraId="34F303A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 </w:t>
      </w:r>
      <w:r w:rsidRPr="00835D4F">
        <w:rPr>
          <w:rFonts w:ascii="Book Antiqua" w:hAnsi="Book Antiqua"/>
          <w:b/>
          <w:bCs/>
        </w:rPr>
        <w:t>Malvezzi M</w:t>
      </w:r>
      <w:r w:rsidRPr="00835D4F">
        <w:rPr>
          <w:rFonts w:ascii="Book Antiqua" w:hAnsi="Book Antiqua"/>
        </w:rPr>
        <w:t xml:space="preserve">, Bertuccio P, Levi F, La Vecchia C, Negri E. European cancer mortality predictions for the year 2013. </w:t>
      </w:r>
      <w:r w:rsidRPr="00835D4F">
        <w:rPr>
          <w:rFonts w:ascii="Book Antiqua" w:hAnsi="Book Antiqua"/>
          <w:i/>
          <w:iCs/>
        </w:rPr>
        <w:t>Ann Oncol</w:t>
      </w:r>
      <w:r w:rsidRPr="00835D4F">
        <w:rPr>
          <w:rFonts w:ascii="Book Antiqua" w:hAnsi="Book Antiqua"/>
        </w:rPr>
        <w:t xml:space="preserve"> 2013; </w:t>
      </w:r>
      <w:r w:rsidRPr="00835D4F">
        <w:rPr>
          <w:rFonts w:ascii="Book Antiqua" w:hAnsi="Book Antiqua"/>
          <w:b/>
          <w:bCs/>
        </w:rPr>
        <w:t>24</w:t>
      </w:r>
      <w:r w:rsidRPr="00835D4F">
        <w:rPr>
          <w:rFonts w:ascii="Book Antiqua" w:hAnsi="Book Antiqua"/>
        </w:rPr>
        <w:t>: 792-800 [PMID: 23402763 DOI: 10.1093/annonc/mdt010]</w:t>
      </w:r>
    </w:p>
    <w:p w14:paraId="69E01A32"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4 </w:t>
      </w:r>
      <w:r w:rsidRPr="00835D4F">
        <w:rPr>
          <w:rFonts w:ascii="Book Antiqua" w:hAnsi="Book Antiqua"/>
          <w:b/>
          <w:bCs/>
        </w:rPr>
        <w:t>Patel JN</w:t>
      </w:r>
      <w:r w:rsidRPr="00835D4F">
        <w:rPr>
          <w:rFonts w:ascii="Book Antiqua" w:hAnsi="Book Antiqua"/>
        </w:rPr>
        <w:t xml:space="preserve">, Fong MK, Jagosky M. Colorectal Cancer Biomarkers in the Era of Personalized Medicine. </w:t>
      </w:r>
      <w:r w:rsidRPr="00835D4F">
        <w:rPr>
          <w:rFonts w:ascii="Book Antiqua" w:hAnsi="Book Antiqua"/>
          <w:i/>
          <w:iCs/>
        </w:rPr>
        <w:t>J Pers Med</w:t>
      </w:r>
      <w:r w:rsidRPr="00835D4F">
        <w:rPr>
          <w:rFonts w:ascii="Book Antiqua" w:hAnsi="Book Antiqua"/>
        </w:rPr>
        <w:t xml:space="preserve"> 2019; </w:t>
      </w:r>
      <w:r w:rsidRPr="00835D4F">
        <w:rPr>
          <w:rFonts w:ascii="Book Antiqua" w:hAnsi="Book Antiqua"/>
          <w:b/>
          <w:bCs/>
        </w:rPr>
        <w:t>9</w:t>
      </w:r>
      <w:r w:rsidRPr="00835D4F">
        <w:rPr>
          <w:rFonts w:ascii="Book Antiqua" w:hAnsi="Book Antiqua"/>
        </w:rPr>
        <w:t xml:space="preserve">: </w:t>
      </w:r>
      <w:r w:rsidR="0065560D" w:rsidRPr="00835D4F">
        <w:rPr>
          <w:rFonts w:ascii="Book Antiqua" w:hAnsi="Book Antiqua"/>
        </w:rPr>
        <w:t xml:space="preserve">3 </w:t>
      </w:r>
      <w:r w:rsidRPr="00835D4F">
        <w:rPr>
          <w:rFonts w:ascii="Book Antiqua" w:hAnsi="Book Antiqua"/>
        </w:rPr>
        <w:t>[PMID: 30646508 DOI: 10.3390/jpm9010003]</w:t>
      </w:r>
    </w:p>
    <w:p w14:paraId="5559EC05" w14:textId="77777777" w:rsidR="00F27650" w:rsidRPr="00835D4F" w:rsidRDefault="00F27650" w:rsidP="00835D4F">
      <w:pPr>
        <w:spacing w:line="360" w:lineRule="auto"/>
        <w:jc w:val="both"/>
        <w:rPr>
          <w:rFonts w:ascii="Book Antiqua" w:hAnsi="Book Antiqua"/>
        </w:rPr>
      </w:pPr>
      <w:r w:rsidRPr="00835D4F">
        <w:rPr>
          <w:rFonts w:ascii="Book Antiqua" w:hAnsi="Book Antiqua"/>
          <w:highlight w:val="yellow"/>
        </w:rPr>
        <w:t xml:space="preserve">5 </w:t>
      </w:r>
      <w:r w:rsidRPr="00835D4F">
        <w:rPr>
          <w:rFonts w:ascii="Book Antiqua" w:hAnsi="Book Antiqua"/>
          <w:b/>
          <w:bCs/>
          <w:highlight w:val="yellow"/>
        </w:rPr>
        <w:t>National Institutes of Health</w:t>
      </w:r>
      <w:r w:rsidRPr="00835D4F">
        <w:rPr>
          <w:rFonts w:ascii="Book Antiqua" w:hAnsi="Book Antiqua"/>
          <w:highlight w:val="yellow"/>
        </w:rPr>
        <w:t>. Cancer Stat Facts: Colorectal Cancer. 2020. Available from: https://seer.cancer.gov/statfacts/html/colorect.html</w:t>
      </w:r>
    </w:p>
    <w:p w14:paraId="75C05F5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6 </w:t>
      </w:r>
      <w:r w:rsidRPr="00835D4F">
        <w:rPr>
          <w:rFonts w:ascii="Book Antiqua" w:hAnsi="Book Antiqua"/>
          <w:b/>
          <w:bCs/>
        </w:rPr>
        <w:t>Hewitson P</w:t>
      </w:r>
      <w:r w:rsidRPr="00835D4F">
        <w:rPr>
          <w:rFonts w:ascii="Book Antiqua" w:hAnsi="Book Antiqua"/>
        </w:rPr>
        <w:t xml:space="preserve">, Glasziou P, Watson E, Towler B, Irwig L. Cochrane systematic review of colorectal cancer screening using the fecal occult blood test (hemoccult): an update. </w:t>
      </w:r>
      <w:r w:rsidRPr="00835D4F">
        <w:rPr>
          <w:rFonts w:ascii="Book Antiqua" w:hAnsi="Book Antiqua"/>
          <w:i/>
          <w:iCs/>
        </w:rPr>
        <w:t>Am J Gastroenterol</w:t>
      </w:r>
      <w:r w:rsidRPr="00835D4F">
        <w:rPr>
          <w:rFonts w:ascii="Book Antiqua" w:hAnsi="Book Antiqua"/>
        </w:rPr>
        <w:t xml:space="preserve"> 2008; </w:t>
      </w:r>
      <w:r w:rsidRPr="00835D4F">
        <w:rPr>
          <w:rFonts w:ascii="Book Antiqua" w:hAnsi="Book Antiqua"/>
          <w:b/>
          <w:bCs/>
        </w:rPr>
        <w:t>103</w:t>
      </w:r>
      <w:r w:rsidRPr="00835D4F">
        <w:rPr>
          <w:rFonts w:ascii="Book Antiqua" w:hAnsi="Book Antiqua"/>
        </w:rPr>
        <w:t>: 1541-1549 [PMID: 18479499 DOI: 10.1111/j.1572-0241.2008.01875.x]</w:t>
      </w:r>
    </w:p>
    <w:p w14:paraId="7015AF0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7 </w:t>
      </w:r>
      <w:r w:rsidRPr="00835D4F">
        <w:rPr>
          <w:rFonts w:ascii="Book Antiqua" w:hAnsi="Book Antiqua"/>
          <w:b/>
          <w:bCs/>
        </w:rPr>
        <w:t>Healy GN</w:t>
      </w:r>
      <w:r w:rsidRPr="00835D4F">
        <w:rPr>
          <w:rFonts w:ascii="Book Antiqua" w:hAnsi="Book Antiqua"/>
        </w:rPr>
        <w:t xml:space="preserve">, Matthews CE, Dunstan DW, Winkler EA, Owen N. Sedentary time and cardio-metabolic biomarkers in US adults: NHANES 2003-06. </w:t>
      </w:r>
      <w:r w:rsidRPr="00835D4F">
        <w:rPr>
          <w:rFonts w:ascii="Book Antiqua" w:hAnsi="Book Antiqua"/>
          <w:i/>
          <w:iCs/>
        </w:rPr>
        <w:t>Eur Heart J</w:t>
      </w:r>
      <w:r w:rsidRPr="00835D4F">
        <w:rPr>
          <w:rFonts w:ascii="Book Antiqua" w:hAnsi="Book Antiqua"/>
        </w:rPr>
        <w:t xml:space="preserve"> 2011; </w:t>
      </w:r>
      <w:r w:rsidRPr="00835D4F">
        <w:rPr>
          <w:rFonts w:ascii="Book Antiqua" w:hAnsi="Book Antiqua"/>
          <w:b/>
          <w:bCs/>
        </w:rPr>
        <w:t>32</w:t>
      </w:r>
      <w:r w:rsidRPr="00835D4F">
        <w:rPr>
          <w:rFonts w:ascii="Book Antiqua" w:hAnsi="Book Antiqua"/>
        </w:rPr>
        <w:t>: 590-597 [PMID: 21224291 DOI: 10.1093/eurheartj/ehq451]</w:t>
      </w:r>
    </w:p>
    <w:p w14:paraId="0AE831C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8 </w:t>
      </w:r>
      <w:r w:rsidRPr="00835D4F">
        <w:rPr>
          <w:rFonts w:ascii="Book Antiqua" w:hAnsi="Book Antiqua"/>
          <w:b/>
          <w:bCs/>
        </w:rPr>
        <w:t>Anand P</w:t>
      </w:r>
      <w:r w:rsidRPr="00835D4F">
        <w:rPr>
          <w:rFonts w:ascii="Book Antiqua" w:hAnsi="Book Antiqua"/>
        </w:rPr>
        <w:t xml:space="preserve">, Kunnumakkara AB, Sundaram C, Harikumar KB, Tharakan ST, Lai OS, Sung B, Aggarwal BB. Cancer is a preventable disease that requires major lifestyle changes. </w:t>
      </w:r>
      <w:r w:rsidRPr="00835D4F">
        <w:rPr>
          <w:rFonts w:ascii="Book Antiqua" w:hAnsi="Book Antiqua"/>
          <w:i/>
          <w:iCs/>
        </w:rPr>
        <w:t>Pharm Res</w:t>
      </w:r>
      <w:r w:rsidRPr="00835D4F">
        <w:rPr>
          <w:rFonts w:ascii="Book Antiqua" w:hAnsi="Book Antiqua"/>
        </w:rPr>
        <w:t xml:space="preserve"> 2008; </w:t>
      </w:r>
      <w:r w:rsidRPr="00835D4F">
        <w:rPr>
          <w:rFonts w:ascii="Book Antiqua" w:hAnsi="Book Antiqua"/>
          <w:b/>
          <w:bCs/>
        </w:rPr>
        <w:t>25</w:t>
      </w:r>
      <w:r w:rsidRPr="00835D4F">
        <w:rPr>
          <w:rFonts w:ascii="Book Antiqua" w:hAnsi="Book Antiqua"/>
        </w:rPr>
        <w:t>: 2097-2116 [PMID: 18626751 DOI: 10.1007/s11095-008-9661-9]</w:t>
      </w:r>
    </w:p>
    <w:p w14:paraId="08C971F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9 </w:t>
      </w:r>
      <w:r w:rsidRPr="00835D4F">
        <w:rPr>
          <w:rFonts w:ascii="Book Antiqua" w:hAnsi="Book Antiqua"/>
          <w:b/>
          <w:bCs/>
        </w:rPr>
        <w:t>Schmid D</w:t>
      </w:r>
      <w:r w:rsidRPr="00835D4F">
        <w:rPr>
          <w:rFonts w:ascii="Book Antiqua" w:hAnsi="Book Antiqua"/>
        </w:rPr>
        <w:t xml:space="preserve">, Leitzmann MF. Television viewing and time spent sedentary in relation to cancer risk: a meta-analysis. </w:t>
      </w:r>
      <w:r w:rsidRPr="00835D4F">
        <w:rPr>
          <w:rFonts w:ascii="Book Antiqua" w:hAnsi="Book Antiqua"/>
          <w:i/>
          <w:iCs/>
        </w:rPr>
        <w:t>J Natl Cancer Inst</w:t>
      </w:r>
      <w:r w:rsidRPr="00835D4F">
        <w:rPr>
          <w:rFonts w:ascii="Book Antiqua" w:hAnsi="Book Antiqua"/>
        </w:rPr>
        <w:t xml:space="preserve"> 2014; </w:t>
      </w:r>
      <w:r w:rsidRPr="00835D4F">
        <w:rPr>
          <w:rFonts w:ascii="Book Antiqua" w:hAnsi="Book Antiqua"/>
          <w:b/>
          <w:bCs/>
        </w:rPr>
        <w:t>106</w:t>
      </w:r>
      <w:r w:rsidRPr="00835D4F">
        <w:rPr>
          <w:rFonts w:ascii="Book Antiqua" w:hAnsi="Book Antiqua"/>
        </w:rPr>
        <w:t>:</w:t>
      </w:r>
      <w:r w:rsidR="0065560D" w:rsidRPr="00835D4F">
        <w:rPr>
          <w:rFonts w:ascii="Book Antiqua" w:hAnsi="Book Antiqua"/>
        </w:rPr>
        <w:t xml:space="preserve"> dju098</w:t>
      </w:r>
      <w:r w:rsidRPr="00835D4F">
        <w:rPr>
          <w:rFonts w:ascii="Book Antiqua" w:hAnsi="Book Antiqua"/>
        </w:rPr>
        <w:t xml:space="preserve"> [PMID: 24935969 DOI: 10.1093/jnci/dju098]</w:t>
      </w:r>
    </w:p>
    <w:p w14:paraId="3326A53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10 </w:t>
      </w:r>
      <w:r w:rsidRPr="00835D4F">
        <w:rPr>
          <w:rFonts w:ascii="Book Antiqua" w:hAnsi="Book Antiqua"/>
          <w:b/>
          <w:bCs/>
        </w:rPr>
        <w:t>Shen D</w:t>
      </w:r>
      <w:r w:rsidRPr="00835D4F">
        <w:rPr>
          <w:rFonts w:ascii="Book Antiqua" w:hAnsi="Book Antiqua"/>
        </w:rPr>
        <w:t xml:space="preserve">, Mao W, Liu T, Lin Q, Lu X, Wang Q, Lin F, Ekelund U, Wijndaele K. Sedentary behavior and incident cancer: a meta-analysis of prospective studies. </w:t>
      </w:r>
      <w:r w:rsidRPr="00835D4F">
        <w:rPr>
          <w:rFonts w:ascii="Book Antiqua" w:hAnsi="Book Antiqua"/>
          <w:i/>
          <w:iCs/>
        </w:rPr>
        <w:t>PLoS One</w:t>
      </w:r>
      <w:r w:rsidRPr="00835D4F">
        <w:rPr>
          <w:rFonts w:ascii="Book Antiqua" w:hAnsi="Book Antiqua"/>
        </w:rPr>
        <w:t xml:space="preserve"> 2014; </w:t>
      </w:r>
      <w:r w:rsidRPr="00835D4F">
        <w:rPr>
          <w:rFonts w:ascii="Book Antiqua" w:hAnsi="Book Antiqua"/>
          <w:b/>
          <w:bCs/>
        </w:rPr>
        <w:t>9</w:t>
      </w:r>
      <w:r w:rsidRPr="00835D4F">
        <w:rPr>
          <w:rFonts w:ascii="Book Antiqua" w:hAnsi="Book Antiqua"/>
        </w:rPr>
        <w:t>: e105709 [PMID: 25153314 DOI: 10.1371/journal.pone.0105709]</w:t>
      </w:r>
    </w:p>
    <w:p w14:paraId="6C9D128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11 </w:t>
      </w:r>
      <w:r w:rsidRPr="00835D4F">
        <w:rPr>
          <w:rFonts w:ascii="Book Antiqua" w:hAnsi="Book Antiqua"/>
          <w:b/>
          <w:bCs/>
        </w:rPr>
        <w:t>Gilchrist SC</w:t>
      </w:r>
      <w:r w:rsidRPr="00835D4F">
        <w:rPr>
          <w:rFonts w:ascii="Book Antiqua" w:hAnsi="Book Antiqua"/>
        </w:rPr>
        <w:t xml:space="preserve">, Howard VJ, Akinyemiju T, Judd SE, Cushman M, Hooker SP, Diaz KM. Association of Sedentary Behavior With Cancer Mortality in Middle-aged and Older US Adults. </w:t>
      </w:r>
      <w:r w:rsidRPr="00835D4F">
        <w:rPr>
          <w:rFonts w:ascii="Book Antiqua" w:hAnsi="Book Antiqua"/>
          <w:i/>
          <w:iCs/>
        </w:rPr>
        <w:t>JAMA Oncol</w:t>
      </w:r>
      <w:r w:rsidRPr="00835D4F">
        <w:rPr>
          <w:rFonts w:ascii="Book Antiqua" w:hAnsi="Book Antiqua"/>
        </w:rPr>
        <w:t xml:space="preserve"> 2020; </w:t>
      </w:r>
      <w:r w:rsidRPr="00835D4F">
        <w:rPr>
          <w:rFonts w:ascii="Book Antiqua" w:hAnsi="Book Antiqua"/>
          <w:b/>
          <w:bCs/>
        </w:rPr>
        <w:t>6</w:t>
      </w:r>
      <w:r w:rsidRPr="00835D4F">
        <w:rPr>
          <w:rFonts w:ascii="Book Antiqua" w:hAnsi="Book Antiqua"/>
        </w:rPr>
        <w:t>: 1210-1217 [PMID: 32556069 DOI: 10.1001/jamaoncol.2020.2045]</w:t>
      </w:r>
    </w:p>
    <w:p w14:paraId="60DDE126"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12 </w:t>
      </w:r>
      <w:r w:rsidRPr="00835D4F">
        <w:rPr>
          <w:rFonts w:ascii="Book Antiqua" w:hAnsi="Book Antiqua"/>
          <w:b/>
          <w:bCs/>
        </w:rPr>
        <w:t>Moore SC</w:t>
      </w:r>
      <w:r w:rsidRPr="00835D4F">
        <w:rPr>
          <w:rFonts w:ascii="Book Antiqua" w:hAnsi="Book Antiqua"/>
        </w:rPr>
        <w:t xml:space="preserve">, Lee IM, Weiderpass E, Campbell PT, Sampson JN, Kitahara CM, Keadle SK, Arem H, Berrington de Gonzalez A, Hartge P, Adami HO, Blair CK, Borch KB, Boyd E, Check DP, Fournier A, Freedman ND, Gunter M, Johannson M, Khaw KT, Linet MS, Orsini N, Park Y, Riboli E, Robien K, Schairer C, Sesso H, Spriggs M, Van </w:t>
      </w:r>
      <w:r w:rsidRPr="00835D4F">
        <w:rPr>
          <w:rFonts w:ascii="Book Antiqua" w:hAnsi="Book Antiqua"/>
        </w:rPr>
        <w:lastRenderedPageBreak/>
        <w:t xml:space="preserve">Dusen R, Wolk A, Matthews CE, Patel AV. Association of Leisure-Time Physical Activity With Risk of 26 Types of Cancer in 1.44 Million Adults. </w:t>
      </w:r>
      <w:r w:rsidRPr="00835D4F">
        <w:rPr>
          <w:rFonts w:ascii="Book Antiqua" w:hAnsi="Book Antiqua"/>
          <w:i/>
          <w:iCs/>
        </w:rPr>
        <w:t>JAMA Intern Med</w:t>
      </w:r>
      <w:r w:rsidRPr="00835D4F">
        <w:rPr>
          <w:rFonts w:ascii="Book Antiqua" w:hAnsi="Book Antiqua"/>
        </w:rPr>
        <w:t xml:space="preserve"> 2016; </w:t>
      </w:r>
      <w:r w:rsidRPr="00835D4F">
        <w:rPr>
          <w:rFonts w:ascii="Book Antiqua" w:hAnsi="Book Antiqua"/>
          <w:b/>
          <w:bCs/>
        </w:rPr>
        <w:t>176</w:t>
      </w:r>
      <w:r w:rsidRPr="00835D4F">
        <w:rPr>
          <w:rFonts w:ascii="Book Antiqua" w:hAnsi="Book Antiqua"/>
        </w:rPr>
        <w:t>: 816-825 [PMID: 27183032 DOI: 10.1001/jamainternmed.2016.1548]</w:t>
      </w:r>
    </w:p>
    <w:p w14:paraId="3B13498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13 </w:t>
      </w:r>
      <w:r w:rsidRPr="00835D4F">
        <w:rPr>
          <w:rFonts w:ascii="Book Antiqua" w:hAnsi="Book Antiqua"/>
          <w:b/>
          <w:bCs/>
        </w:rPr>
        <w:t>Rezende LFM</w:t>
      </w:r>
      <w:r w:rsidRPr="00835D4F">
        <w:rPr>
          <w:rFonts w:ascii="Book Antiqua" w:hAnsi="Book Antiqua"/>
        </w:rPr>
        <w:t>, Sá TH, Markozannes G, Rey-López JP, Lee IM, Tsilidis KK, Ioannidis JPA, Eluf-Neto J. Physical activity and cancer: an umbrella review of the literature including 22 major anatomical sites and 770</w:t>
      </w:r>
      <w:r w:rsidRPr="00835D4F">
        <w:rPr>
          <w:rFonts w:ascii="MS Mincho" w:eastAsia="MS Mincho" w:hAnsi="MS Mincho" w:cs="MS Mincho" w:hint="eastAsia"/>
        </w:rPr>
        <w:t> </w:t>
      </w:r>
      <w:r w:rsidRPr="00835D4F">
        <w:rPr>
          <w:rFonts w:ascii="Book Antiqua" w:hAnsi="Book Antiqua"/>
        </w:rPr>
        <w:t xml:space="preserve">000 cancer cases. </w:t>
      </w:r>
      <w:r w:rsidRPr="00835D4F">
        <w:rPr>
          <w:rFonts w:ascii="Book Antiqua" w:hAnsi="Book Antiqua"/>
          <w:i/>
          <w:iCs/>
        </w:rPr>
        <w:t>Br J Sports Med</w:t>
      </w:r>
      <w:r w:rsidRPr="00835D4F">
        <w:rPr>
          <w:rFonts w:ascii="Book Antiqua" w:hAnsi="Book Antiqua"/>
        </w:rPr>
        <w:t xml:space="preserve"> 2018; </w:t>
      </w:r>
      <w:r w:rsidRPr="00835D4F">
        <w:rPr>
          <w:rFonts w:ascii="Book Antiqua" w:hAnsi="Book Antiqua"/>
          <w:b/>
          <w:bCs/>
        </w:rPr>
        <w:t>52</w:t>
      </w:r>
      <w:r w:rsidRPr="00835D4F">
        <w:rPr>
          <w:rFonts w:ascii="Book Antiqua" w:hAnsi="Book Antiqua"/>
        </w:rPr>
        <w:t>: 826-833 [PMID: 29146752 DOI: 10.1136/bjsports-2017-098391]</w:t>
      </w:r>
    </w:p>
    <w:p w14:paraId="6DF9320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14 </w:t>
      </w:r>
      <w:r w:rsidRPr="00835D4F">
        <w:rPr>
          <w:rFonts w:ascii="Book Antiqua" w:hAnsi="Book Antiqua"/>
          <w:b/>
          <w:bCs/>
        </w:rPr>
        <w:t>Wolin KY</w:t>
      </w:r>
      <w:r w:rsidRPr="00835D4F">
        <w:rPr>
          <w:rFonts w:ascii="Book Antiqua" w:hAnsi="Book Antiqua"/>
        </w:rPr>
        <w:t xml:space="preserve">, Yan Y, Colditz GA, Lee IM. Physical activity and colon cancer prevention: a meta-analysis. </w:t>
      </w:r>
      <w:r w:rsidRPr="00835D4F">
        <w:rPr>
          <w:rFonts w:ascii="Book Antiqua" w:hAnsi="Book Antiqua"/>
          <w:i/>
          <w:iCs/>
        </w:rPr>
        <w:t>Br J Cancer</w:t>
      </w:r>
      <w:r w:rsidRPr="00835D4F">
        <w:rPr>
          <w:rFonts w:ascii="Book Antiqua" w:hAnsi="Book Antiqua"/>
        </w:rPr>
        <w:t xml:space="preserve"> 2009; </w:t>
      </w:r>
      <w:r w:rsidRPr="00835D4F">
        <w:rPr>
          <w:rFonts w:ascii="Book Antiqua" w:hAnsi="Book Antiqua"/>
          <w:b/>
          <w:bCs/>
        </w:rPr>
        <w:t>100</w:t>
      </w:r>
      <w:r w:rsidRPr="00835D4F">
        <w:rPr>
          <w:rFonts w:ascii="Book Antiqua" w:hAnsi="Book Antiqua"/>
        </w:rPr>
        <w:t>: 611-616 [PMID: 19209175 DOI: 10.1038/sj.bjc.6604917]</w:t>
      </w:r>
    </w:p>
    <w:p w14:paraId="0C025E1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15 </w:t>
      </w:r>
      <w:r w:rsidRPr="00835D4F">
        <w:rPr>
          <w:rFonts w:ascii="Book Antiqua" w:hAnsi="Book Antiqua"/>
          <w:b/>
          <w:bCs/>
        </w:rPr>
        <w:t>Sanchez NF</w:t>
      </w:r>
      <w:r w:rsidRPr="00835D4F">
        <w:rPr>
          <w:rFonts w:ascii="Book Antiqua" w:hAnsi="Book Antiqua"/>
        </w:rPr>
        <w:t xml:space="preserve">, Stierman B, Saab S, Mahajan D, Yeung H, Francois F. Physical activity reduces risk for colon polyps in a multiethnic colorectal cancer screening population. </w:t>
      </w:r>
      <w:r w:rsidRPr="00835D4F">
        <w:rPr>
          <w:rFonts w:ascii="Book Antiqua" w:hAnsi="Book Antiqua"/>
          <w:i/>
          <w:iCs/>
        </w:rPr>
        <w:t>BMC Res Notes</w:t>
      </w:r>
      <w:r w:rsidRPr="00835D4F">
        <w:rPr>
          <w:rFonts w:ascii="Book Antiqua" w:hAnsi="Book Antiqua"/>
        </w:rPr>
        <w:t xml:space="preserve"> 2012; </w:t>
      </w:r>
      <w:r w:rsidRPr="00835D4F">
        <w:rPr>
          <w:rFonts w:ascii="Book Antiqua" w:hAnsi="Book Antiqua"/>
          <w:b/>
          <w:bCs/>
        </w:rPr>
        <w:t>5</w:t>
      </w:r>
      <w:r w:rsidRPr="00835D4F">
        <w:rPr>
          <w:rFonts w:ascii="Book Antiqua" w:hAnsi="Book Antiqua"/>
        </w:rPr>
        <w:t>: 312 [PMID: 22715975 DOI: 10.1186/1756-0500-5-312]</w:t>
      </w:r>
    </w:p>
    <w:p w14:paraId="51E15155"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16 </w:t>
      </w:r>
      <w:r w:rsidRPr="00835D4F">
        <w:rPr>
          <w:rFonts w:ascii="Book Antiqua" w:hAnsi="Book Antiqua"/>
          <w:b/>
          <w:bCs/>
        </w:rPr>
        <w:t>Baltgalvis KA</w:t>
      </w:r>
      <w:r w:rsidRPr="00835D4F">
        <w:rPr>
          <w:rFonts w:ascii="Book Antiqua" w:hAnsi="Book Antiqua"/>
        </w:rPr>
        <w:t xml:space="preserve">, Berger FG, Peña MM, Davis JM, Carson JA. The interaction of a high-fat diet and regular moderate intensity exercise on intestinal polyp development in Apc Min/+ mice. </w:t>
      </w:r>
      <w:r w:rsidRPr="00835D4F">
        <w:rPr>
          <w:rFonts w:ascii="Book Antiqua" w:hAnsi="Book Antiqua"/>
          <w:i/>
          <w:iCs/>
        </w:rPr>
        <w:t xml:space="preserve">Cancer Prev Res </w:t>
      </w:r>
      <w:r w:rsidRPr="00835D4F">
        <w:rPr>
          <w:rFonts w:ascii="Book Antiqua" w:hAnsi="Book Antiqua"/>
        </w:rPr>
        <w:t xml:space="preserve">(Phila) 2009; </w:t>
      </w:r>
      <w:r w:rsidRPr="00835D4F">
        <w:rPr>
          <w:rFonts w:ascii="Book Antiqua" w:hAnsi="Book Antiqua"/>
          <w:b/>
          <w:bCs/>
        </w:rPr>
        <w:t>2</w:t>
      </w:r>
      <w:r w:rsidRPr="00835D4F">
        <w:rPr>
          <w:rFonts w:ascii="Book Antiqua" w:hAnsi="Book Antiqua"/>
        </w:rPr>
        <w:t>: 641-649 [PMID: 19549797 DOI: 10.1158/1940-6207.CAPR-09-0017]</w:t>
      </w:r>
    </w:p>
    <w:p w14:paraId="4BF9F8B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17 </w:t>
      </w:r>
      <w:r w:rsidRPr="00835D4F">
        <w:rPr>
          <w:rFonts w:ascii="Book Antiqua" w:hAnsi="Book Antiqua"/>
          <w:b/>
          <w:bCs/>
        </w:rPr>
        <w:t>Mehl KA</w:t>
      </w:r>
      <w:r w:rsidRPr="00835D4F">
        <w:rPr>
          <w:rFonts w:ascii="Book Antiqua" w:hAnsi="Book Antiqua"/>
        </w:rPr>
        <w:t xml:space="preserve">, Davis JM, Clements JM, Berger FG, Pena MM, Carson JA. Decreased intestinal polyp multiplicity is related to exercise mode and gender in ApcMin/+ mice. </w:t>
      </w:r>
      <w:r w:rsidRPr="00835D4F">
        <w:rPr>
          <w:rFonts w:ascii="Book Antiqua" w:hAnsi="Book Antiqua"/>
          <w:i/>
          <w:iCs/>
        </w:rPr>
        <w:t>J Appl Physiol (1985)</w:t>
      </w:r>
      <w:r w:rsidRPr="00835D4F">
        <w:rPr>
          <w:rFonts w:ascii="Book Antiqua" w:hAnsi="Book Antiqua"/>
        </w:rPr>
        <w:t xml:space="preserve"> 2005; </w:t>
      </w:r>
      <w:r w:rsidRPr="00835D4F">
        <w:rPr>
          <w:rFonts w:ascii="Book Antiqua" w:hAnsi="Book Antiqua"/>
          <w:b/>
          <w:bCs/>
        </w:rPr>
        <w:t>98</w:t>
      </w:r>
      <w:r w:rsidRPr="00835D4F">
        <w:rPr>
          <w:rFonts w:ascii="Book Antiqua" w:hAnsi="Book Antiqua"/>
        </w:rPr>
        <w:t>: 2219-2225 [PMID: 15894538 DOI: 10.1152/japplphysiol.00975.2004]</w:t>
      </w:r>
    </w:p>
    <w:p w14:paraId="4FC6EE87"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18 </w:t>
      </w:r>
      <w:r w:rsidRPr="00835D4F">
        <w:rPr>
          <w:rFonts w:ascii="Book Antiqua" w:hAnsi="Book Antiqua"/>
          <w:b/>
          <w:bCs/>
        </w:rPr>
        <w:t>Vainio H</w:t>
      </w:r>
      <w:r w:rsidRPr="00835D4F">
        <w:rPr>
          <w:rFonts w:ascii="Book Antiqua" w:hAnsi="Book Antiqua"/>
        </w:rPr>
        <w:t xml:space="preserve">, Kaaks R, Bianchini F. Weight control and physical activity in cancer prevention: international evaluation of the evidence. </w:t>
      </w:r>
      <w:r w:rsidRPr="00835D4F">
        <w:rPr>
          <w:rFonts w:ascii="Book Antiqua" w:hAnsi="Book Antiqua"/>
          <w:i/>
          <w:iCs/>
        </w:rPr>
        <w:t>Eur J Cancer Prev</w:t>
      </w:r>
      <w:r w:rsidRPr="00835D4F">
        <w:rPr>
          <w:rFonts w:ascii="Book Antiqua" w:hAnsi="Book Antiqua"/>
        </w:rPr>
        <w:t xml:space="preserve"> 2002; </w:t>
      </w:r>
      <w:r w:rsidRPr="00835D4F">
        <w:rPr>
          <w:rFonts w:ascii="Book Antiqua" w:hAnsi="Book Antiqua"/>
          <w:b/>
          <w:bCs/>
        </w:rPr>
        <w:t xml:space="preserve">11 </w:t>
      </w:r>
      <w:r w:rsidRPr="00835D4F">
        <w:rPr>
          <w:rFonts w:ascii="Book Antiqua" w:hAnsi="Book Antiqua"/>
        </w:rPr>
        <w:t>Suppl 2: S94-100 [PMID: 12570341]</w:t>
      </w:r>
    </w:p>
    <w:p w14:paraId="1DB9826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19 </w:t>
      </w:r>
      <w:r w:rsidRPr="00835D4F">
        <w:rPr>
          <w:rFonts w:ascii="Book Antiqua" w:hAnsi="Book Antiqua"/>
          <w:b/>
          <w:bCs/>
        </w:rPr>
        <w:t>Des Guetz G</w:t>
      </w:r>
      <w:r w:rsidRPr="00835D4F">
        <w:rPr>
          <w:rFonts w:ascii="Book Antiqua" w:hAnsi="Book Antiqua"/>
        </w:rPr>
        <w:t xml:space="preserve">, Uzzan B, Bouillet T, Nicolas P, Chouahnia K, Zelek L, Morere JF. Impact of physical activity on cancer-specific and overall survival of patients with colorectal cancer. </w:t>
      </w:r>
      <w:r w:rsidRPr="00835D4F">
        <w:rPr>
          <w:rFonts w:ascii="Book Antiqua" w:hAnsi="Book Antiqua"/>
          <w:i/>
          <w:iCs/>
        </w:rPr>
        <w:t>Gastroenterol Res Pract</w:t>
      </w:r>
      <w:r w:rsidRPr="00835D4F">
        <w:rPr>
          <w:rFonts w:ascii="Book Antiqua" w:hAnsi="Book Antiqua"/>
        </w:rPr>
        <w:t xml:space="preserve"> 2013; </w:t>
      </w:r>
      <w:r w:rsidRPr="00835D4F">
        <w:rPr>
          <w:rFonts w:ascii="Book Antiqua" w:hAnsi="Book Antiqua"/>
          <w:b/>
          <w:bCs/>
        </w:rPr>
        <w:t>2013</w:t>
      </w:r>
      <w:r w:rsidRPr="00835D4F">
        <w:rPr>
          <w:rFonts w:ascii="Book Antiqua" w:hAnsi="Book Antiqua"/>
        </w:rPr>
        <w:t>: 340851 [PMID: 24222762 DOI: 10.1155/2013/340851]</w:t>
      </w:r>
    </w:p>
    <w:p w14:paraId="70CD0062"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20 </w:t>
      </w:r>
      <w:r w:rsidRPr="00835D4F">
        <w:rPr>
          <w:rFonts w:ascii="Book Antiqua" w:hAnsi="Book Antiqua"/>
          <w:b/>
          <w:bCs/>
        </w:rPr>
        <w:t>Courneya KS</w:t>
      </w:r>
      <w:r w:rsidRPr="00835D4F">
        <w:rPr>
          <w:rFonts w:ascii="Book Antiqua" w:hAnsi="Book Antiqua"/>
        </w:rPr>
        <w:t xml:space="preserve">, Vardy JL, O'Callaghan CJ, Friedenreich CM, Campbell KL, Prapavessis H, Crawford JJ, O'Brien P, Dhillon HM, Jonker DJ, Chua NS, Lupichuk S, Sanatani MS, Gill S, Meyer RM, Begbie S, Bonaventura T, Burge ME, Turner J, Tu D, Booth CM. Effects of a Structured Exercise Program on Physical Activity and Fitness in Colon Cancer Survivors: One Year Feasibility Results from the CHALLENGE Trial. </w:t>
      </w:r>
      <w:r w:rsidRPr="00835D4F">
        <w:rPr>
          <w:rFonts w:ascii="Book Antiqua" w:hAnsi="Book Antiqua"/>
          <w:i/>
          <w:iCs/>
        </w:rPr>
        <w:t>Cancer Epidemiol Biomarkers Prev</w:t>
      </w:r>
      <w:r w:rsidRPr="00835D4F">
        <w:rPr>
          <w:rFonts w:ascii="Book Antiqua" w:hAnsi="Book Antiqua"/>
        </w:rPr>
        <w:t xml:space="preserve"> 2016; </w:t>
      </w:r>
      <w:r w:rsidRPr="00835D4F">
        <w:rPr>
          <w:rFonts w:ascii="Book Antiqua" w:hAnsi="Book Antiqua"/>
          <w:b/>
          <w:bCs/>
        </w:rPr>
        <w:t>25</w:t>
      </w:r>
      <w:r w:rsidRPr="00835D4F">
        <w:rPr>
          <w:rFonts w:ascii="Book Antiqua" w:hAnsi="Book Antiqua"/>
        </w:rPr>
        <w:t>: 969-977 [PMID: 27197271 DOI: 10.1158/1055-9965.EPI-15-1267]</w:t>
      </w:r>
    </w:p>
    <w:p w14:paraId="0394B4A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21 </w:t>
      </w:r>
      <w:r w:rsidRPr="00835D4F">
        <w:rPr>
          <w:rFonts w:ascii="Book Antiqua" w:hAnsi="Book Antiqua"/>
          <w:b/>
          <w:bCs/>
        </w:rPr>
        <w:t>Lee IM</w:t>
      </w:r>
      <w:r w:rsidRPr="00835D4F">
        <w:rPr>
          <w:rFonts w:ascii="Book Antiqua" w:hAnsi="Book Antiqua"/>
        </w:rPr>
        <w:t xml:space="preserve">, Djoussé L, Sesso HD, Wang L, Buring JE. Physical activity and weight gain prevention. </w:t>
      </w:r>
      <w:r w:rsidRPr="00835D4F">
        <w:rPr>
          <w:rFonts w:ascii="Book Antiqua" w:hAnsi="Book Antiqua"/>
          <w:i/>
          <w:iCs/>
        </w:rPr>
        <w:t>JAMA</w:t>
      </w:r>
      <w:r w:rsidRPr="00835D4F">
        <w:rPr>
          <w:rFonts w:ascii="Book Antiqua" w:hAnsi="Book Antiqua"/>
        </w:rPr>
        <w:t xml:space="preserve"> 2010; </w:t>
      </w:r>
      <w:r w:rsidRPr="00835D4F">
        <w:rPr>
          <w:rFonts w:ascii="Book Antiqua" w:hAnsi="Book Antiqua"/>
          <w:b/>
          <w:bCs/>
        </w:rPr>
        <w:t>303</w:t>
      </w:r>
      <w:r w:rsidRPr="00835D4F">
        <w:rPr>
          <w:rFonts w:ascii="Book Antiqua" w:hAnsi="Book Antiqua"/>
        </w:rPr>
        <w:t>: 1173-1179 [PMID: 20332403 DOI: 10.1001/jama.2010.312]</w:t>
      </w:r>
    </w:p>
    <w:p w14:paraId="7AE41B19"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22 </w:t>
      </w:r>
      <w:r w:rsidRPr="00835D4F">
        <w:rPr>
          <w:rFonts w:ascii="Book Antiqua" w:hAnsi="Book Antiqua"/>
          <w:b/>
          <w:bCs/>
        </w:rPr>
        <w:t>Renehan AG</w:t>
      </w:r>
      <w:r w:rsidRPr="00835D4F">
        <w:rPr>
          <w:rFonts w:ascii="Book Antiqua" w:hAnsi="Book Antiqua"/>
        </w:rPr>
        <w:t xml:space="preserve">, Tyson M, Egger M, Heller RF, Zwahlen M. Body-mass index and incidence of cancer: a systematic review and meta-analysis of prospective observational studies. </w:t>
      </w:r>
      <w:r w:rsidRPr="00835D4F">
        <w:rPr>
          <w:rFonts w:ascii="Book Antiqua" w:hAnsi="Book Antiqua"/>
          <w:i/>
          <w:iCs/>
        </w:rPr>
        <w:t>Lancet</w:t>
      </w:r>
      <w:r w:rsidRPr="00835D4F">
        <w:rPr>
          <w:rFonts w:ascii="Book Antiqua" w:hAnsi="Book Antiqua"/>
        </w:rPr>
        <w:t xml:space="preserve"> 2008; </w:t>
      </w:r>
      <w:r w:rsidRPr="00835D4F">
        <w:rPr>
          <w:rFonts w:ascii="Book Antiqua" w:hAnsi="Book Antiqua"/>
          <w:b/>
          <w:bCs/>
        </w:rPr>
        <w:t>371</w:t>
      </w:r>
      <w:r w:rsidRPr="00835D4F">
        <w:rPr>
          <w:rFonts w:ascii="Book Antiqua" w:hAnsi="Book Antiqua"/>
        </w:rPr>
        <w:t>: 569-578 [PMID: 18280327 DOI: 10.1016/S0140-6736(08)60269-X]</w:t>
      </w:r>
    </w:p>
    <w:p w14:paraId="1BF08E8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23 </w:t>
      </w:r>
      <w:r w:rsidRPr="00835D4F">
        <w:rPr>
          <w:rFonts w:ascii="Book Antiqua" w:hAnsi="Book Antiqua"/>
          <w:b/>
          <w:bCs/>
        </w:rPr>
        <w:t>Ennour-Idrissi K</w:t>
      </w:r>
      <w:r w:rsidRPr="00835D4F">
        <w:rPr>
          <w:rFonts w:ascii="Book Antiqua" w:hAnsi="Book Antiqua"/>
        </w:rPr>
        <w:t xml:space="preserve">, Maunsell E, Diorio C. Effect of physical activity on sex hormones in women: a systematic review and meta-analysis of randomized controlled trials. </w:t>
      </w:r>
      <w:r w:rsidRPr="00835D4F">
        <w:rPr>
          <w:rFonts w:ascii="Book Antiqua" w:hAnsi="Book Antiqua"/>
          <w:i/>
          <w:iCs/>
        </w:rPr>
        <w:t>Breast Cancer Res</w:t>
      </w:r>
      <w:r w:rsidRPr="00835D4F">
        <w:rPr>
          <w:rFonts w:ascii="Book Antiqua" w:hAnsi="Book Antiqua"/>
        </w:rPr>
        <w:t xml:space="preserve"> 2015; </w:t>
      </w:r>
      <w:r w:rsidRPr="00835D4F">
        <w:rPr>
          <w:rFonts w:ascii="Book Antiqua" w:hAnsi="Book Antiqua"/>
          <w:b/>
          <w:bCs/>
        </w:rPr>
        <w:t>17</w:t>
      </w:r>
      <w:r w:rsidRPr="00835D4F">
        <w:rPr>
          <w:rFonts w:ascii="Book Antiqua" w:hAnsi="Book Antiqua"/>
        </w:rPr>
        <w:t>: 139 [PMID: 26541144 DOI: 10.1186/s13058-015-0647-3]</w:t>
      </w:r>
    </w:p>
    <w:p w14:paraId="7697F7F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24 </w:t>
      </w:r>
      <w:r w:rsidRPr="00835D4F">
        <w:rPr>
          <w:rFonts w:ascii="Book Antiqua" w:hAnsi="Book Antiqua"/>
          <w:b/>
          <w:bCs/>
        </w:rPr>
        <w:t>Kuiper JG</w:t>
      </w:r>
      <w:r w:rsidRPr="00835D4F">
        <w:rPr>
          <w:rFonts w:ascii="Book Antiqua" w:hAnsi="Book Antiqua"/>
        </w:rPr>
        <w:t xml:space="preserve">, Phipps AI, Neuhouser ML, Chlebowski RT, Thomson CA, Irwin ML, Lane DS, Wactawski-Wende J, Hou L, Jackson RD, Kampman E, Newcomb PA. Recreational physical activity, body mass index, and survival in women with colorectal cancer. </w:t>
      </w:r>
      <w:r w:rsidRPr="00835D4F">
        <w:rPr>
          <w:rFonts w:ascii="Book Antiqua" w:hAnsi="Book Antiqua"/>
          <w:i/>
          <w:iCs/>
        </w:rPr>
        <w:t>Cancer Causes Control</w:t>
      </w:r>
      <w:r w:rsidRPr="00835D4F">
        <w:rPr>
          <w:rFonts w:ascii="Book Antiqua" w:hAnsi="Book Antiqua"/>
        </w:rPr>
        <w:t xml:space="preserve"> 2012; </w:t>
      </w:r>
      <w:r w:rsidRPr="00835D4F">
        <w:rPr>
          <w:rFonts w:ascii="Book Antiqua" w:hAnsi="Book Antiqua"/>
          <w:b/>
          <w:bCs/>
        </w:rPr>
        <w:t>23</w:t>
      </w:r>
      <w:r w:rsidRPr="00835D4F">
        <w:rPr>
          <w:rFonts w:ascii="Book Antiqua" w:hAnsi="Book Antiqua"/>
        </w:rPr>
        <w:t>: 1939-1948 [PMID: 23053793 DOI: 10.1007/s10552-012-0071-2]</w:t>
      </w:r>
    </w:p>
    <w:p w14:paraId="3F10269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25 </w:t>
      </w:r>
      <w:r w:rsidRPr="00835D4F">
        <w:rPr>
          <w:rFonts w:ascii="Book Antiqua" w:hAnsi="Book Antiqua"/>
          <w:b/>
          <w:bCs/>
        </w:rPr>
        <w:t>Oruç Z</w:t>
      </w:r>
      <w:r w:rsidRPr="00835D4F">
        <w:rPr>
          <w:rFonts w:ascii="Book Antiqua" w:hAnsi="Book Antiqua"/>
        </w:rPr>
        <w:t xml:space="preserve">, Kaplan MA. Effect of exercise on colorectal cancer prevention and treatment. </w:t>
      </w:r>
      <w:r w:rsidRPr="00835D4F">
        <w:rPr>
          <w:rFonts w:ascii="Book Antiqua" w:hAnsi="Book Antiqua"/>
          <w:i/>
          <w:iCs/>
        </w:rPr>
        <w:t>World J Gastrointest Oncol</w:t>
      </w:r>
      <w:r w:rsidRPr="00835D4F">
        <w:rPr>
          <w:rFonts w:ascii="Book Antiqua" w:hAnsi="Book Antiqua"/>
        </w:rPr>
        <w:t xml:space="preserve"> 2019; </w:t>
      </w:r>
      <w:r w:rsidRPr="00835D4F">
        <w:rPr>
          <w:rFonts w:ascii="Book Antiqua" w:hAnsi="Book Antiqua"/>
          <w:b/>
          <w:bCs/>
        </w:rPr>
        <w:t>11</w:t>
      </w:r>
      <w:r w:rsidRPr="00835D4F">
        <w:rPr>
          <w:rFonts w:ascii="Book Antiqua" w:hAnsi="Book Antiqua"/>
        </w:rPr>
        <w:t>: 348-366 [PMID: 31139306 DOI: 10.4251/wjgo.v11.i5.348]</w:t>
      </w:r>
    </w:p>
    <w:p w14:paraId="69A5CF90"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26 </w:t>
      </w:r>
      <w:r w:rsidRPr="00835D4F">
        <w:rPr>
          <w:rFonts w:ascii="Book Antiqua" w:hAnsi="Book Antiqua"/>
          <w:b/>
          <w:bCs/>
        </w:rPr>
        <w:t>Friedenreich CM</w:t>
      </w:r>
      <w:r w:rsidRPr="00835D4F">
        <w:rPr>
          <w:rFonts w:ascii="Book Antiqua" w:hAnsi="Book Antiqua"/>
        </w:rPr>
        <w:t xml:space="preserve">, Neilson HK, Farris MS, Courneya KS. Physical Activity and Cancer Outcomes: A Precision Medicine Approach. </w:t>
      </w:r>
      <w:r w:rsidRPr="00835D4F">
        <w:rPr>
          <w:rFonts w:ascii="Book Antiqua" w:hAnsi="Book Antiqua"/>
          <w:i/>
          <w:iCs/>
        </w:rPr>
        <w:t>Clin Cancer Res</w:t>
      </w:r>
      <w:r w:rsidRPr="00835D4F">
        <w:rPr>
          <w:rFonts w:ascii="Book Antiqua" w:hAnsi="Book Antiqua"/>
        </w:rPr>
        <w:t xml:space="preserve"> 2016; </w:t>
      </w:r>
      <w:r w:rsidRPr="00835D4F">
        <w:rPr>
          <w:rFonts w:ascii="Book Antiqua" w:hAnsi="Book Antiqua"/>
          <w:b/>
          <w:bCs/>
        </w:rPr>
        <w:t>22</w:t>
      </w:r>
      <w:r w:rsidRPr="00835D4F">
        <w:rPr>
          <w:rFonts w:ascii="Book Antiqua" w:hAnsi="Book Antiqua"/>
        </w:rPr>
        <w:t>: 4766-4775 [PMID: 27407093 DOI: 10.1158/1078-0432.CCR-16-0067]</w:t>
      </w:r>
    </w:p>
    <w:p w14:paraId="1918BD8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27 </w:t>
      </w:r>
      <w:r w:rsidRPr="00835D4F">
        <w:rPr>
          <w:rFonts w:ascii="Book Antiqua" w:hAnsi="Book Antiqua"/>
          <w:b/>
          <w:bCs/>
        </w:rPr>
        <w:t>Meyerhardt JA</w:t>
      </w:r>
      <w:r w:rsidRPr="00835D4F">
        <w:rPr>
          <w:rFonts w:ascii="Book Antiqua" w:hAnsi="Book Antiqua"/>
        </w:rPr>
        <w:t xml:space="preserve">, Ogino S, Kirkner GJ, Chan AT, Wolpin B, Ng K, Nosho K, Shima K, Giovannucci EL, Loda M, Fuchs CS. Interaction of molecular markers and physical </w:t>
      </w:r>
      <w:r w:rsidRPr="00835D4F">
        <w:rPr>
          <w:rFonts w:ascii="Book Antiqua" w:hAnsi="Book Antiqua"/>
        </w:rPr>
        <w:lastRenderedPageBreak/>
        <w:t xml:space="preserve">activity on mortality in patients with colon cancer. </w:t>
      </w:r>
      <w:r w:rsidRPr="00835D4F">
        <w:rPr>
          <w:rFonts w:ascii="Book Antiqua" w:hAnsi="Book Antiqua"/>
          <w:i/>
          <w:iCs/>
        </w:rPr>
        <w:t>Clin Cancer Res</w:t>
      </w:r>
      <w:r w:rsidRPr="00835D4F">
        <w:rPr>
          <w:rFonts w:ascii="Book Antiqua" w:hAnsi="Book Antiqua"/>
        </w:rPr>
        <w:t xml:space="preserve"> 2009; </w:t>
      </w:r>
      <w:r w:rsidRPr="00835D4F">
        <w:rPr>
          <w:rFonts w:ascii="Book Antiqua" w:hAnsi="Book Antiqua"/>
          <w:b/>
          <w:bCs/>
        </w:rPr>
        <w:t>15</w:t>
      </w:r>
      <w:r w:rsidRPr="00835D4F">
        <w:rPr>
          <w:rFonts w:ascii="Book Antiqua" w:hAnsi="Book Antiqua"/>
        </w:rPr>
        <w:t>: 5931-5936 [PMID: 19723652 DOI: 10.1158/1078-0432.CCR-09-0496]</w:t>
      </w:r>
    </w:p>
    <w:p w14:paraId="652C95D3"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28 </w:t>
      </w:r>
      <w:r w:rsidRPr="00835D4F">
        <w:rPr>
          <w:rFonts w:ascii="Book Antiqua" w:hAnsi="Book Antiqua"/>
          <w:b/>
          <w:bCs/>
        </w:rPr>
        <w:t>Morikawa T</w:t>
      </w:r>
      <w:r w:rsidRPr="00835D4F">
        <w:rPr>
          <w:rFonts w:ascii="Book Antiqua" w:hAnsi="Book Antiqua"/>
        </w:rPr>
        <w:t xml:space="preserve">, Kuchiba A, Yamauchi M, Meyerhardt JA, Shima K, Nosho K, Chan AT, Giovannucci E, Fuchs CS, Ogino S. Association of CTNNB1 (beta-catenin) alterations, body mass index, and physical activity with survival in patients with colorectal cancer. </w:t>
      </w:r>
      <w:r w:rsidRPr="00835D4F">
        <w:rPr>
          <w:rFonts w:ascii="Book Antiqua" w:hAnsi="Book Antiqua"/>
          <w:i/>
          <w:iCs/>
        </w:rPr>
        <w:t>JAMA</w:t>
      </w:r>
      <w:r w:rsidRPr="00835D4F">
        <w:rPr>
          <w:rFonts w:ascii="Book Antiqua" w:hAnsi="Book Antiqua"/>
        </w:rPr>
        <w:t xml:space="preserve"> 2011; </w:t>
      </w:r>
      <w:r w:rsidRPr="00835D4F">
        <w:rPr>
          <w:rFonts w:ascii="Book Antiqua" w:hAnsi="Book Antiqua"/>
          <w:b/>
          <w:bCs/>
        </w:rPr>
        <w:t>305</w:t>
      </w:r>
      <w:r w:rsidRPr="00835D4F">
        <w:rPr>
          <w:rFonts w:ascii="Book Antiqua" w:hAnsi="Book Antiqua"/>
        </w:rPr>
        <w:t>: 1685-1694 [PMID: 21521850 DOI: 10.1001/jama.2011.513]</w:t>
      </w:r>
    </w:p>
    <w:p w14:paraId="7A7CA40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29 </w:t>
      </w:r>
      <w:r w:rsidRPr="00835D4F">
        <w:rPr>
          <w:rFonts w:ascii="Book Antiqua" w:hAnsi="Book Antiqua"/>
          <w:b/>
          <w:bCs/>
        </w:rPr>
        <w:t>Yamauchi M</w:t>
      </w:r>
      <w:r w:rsidRPr="00835D4F">
        <w:rPr>
          <w:rFonts w:ascii="Book Antiqua" w:hAnsi="Book Antiqua"/>
        </w:rPr>
        <w:t xml:space="preserve">, Lochhead P, Imamura Y, Kuchiba A, Liao X, Qian ZR, Nishihara R, Morikawa T, Shima K, Wu K, Giovannucci E, Meyerhardt JA, Fuchs CS, Chan AT, Ogino S. Physical activity, tumor PTGS2 expression, and survival in patients with colorectal cancer. </w:t>
      </w:r>
      <w:r w:rsidRPr="00835D4F">
        <w:rPr>
          <w:rFonts w:ascii="Book Antiqua" w:hAnsi="Book Antiqua"/>
          <w:i/>
          <w:iCs/>
        </w:rPr>
        <w:t>Cancer Epidemiol Biomarkers Prev</w:t>
      </w:r>
      <w:r w:rsidRPr="00835D4F">
        <w:rPr>
          <w:rFonts w:ascii="Book Antiqua" w:hAnsi="Book Antiqua"/>
        </w:rPr>
        <w:t xml:space="preserve"> 2013; </w:t>
      </w:r>
      <w:r w:rsidRPr="00835D4F">
        <w:rPr>
          <w:rFonts w:ascii="Book Antiqua" w:hAnsi="Book Antiqua"/>
          <w:b/>
          <w:bCs/>
        </w:rPr>
        <w:t>22</w:t>
      </w:r>
      <w:r w:rsidRPr="00835D4F">
        <w:rPr>
          <w:rFonts w:ascii="Book Antiqua" w:hAnsi="Book Antiqua"/>
        </w:rPr>
        <w:t>: 1142-1152 [PMID: 23629521 DOI: 10.1158/1055-9965.EPI-13-0108]</w:t>
      </w:r>
    </w:p>
    <w:p w14:paraId="1AAE9637"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30 </w:t>
      </w:r>
      <w:r w:rsidRPr="00835D4F">
        <w:rPr>
          <w:rFonts w:ascii="Book Antiqua" w:hAnsi="Book Antiqua"/>
          <w:b/>
          <w:bCs/>
        </w:rPr>
        <w:t>Hanyuda A</w:t>
      </w:r>
      <w:r w:rsidRPr="00835D4F">
        <w:rPr>
          <w:rFonts w:ascii="Book Antiqua" w:hAnsi="Book Antiqua"/>
        </w:rPr>
        <w:t xml:space="preserve">, Kim SA, Martinez-Fernandez A, Qian ZR, Yamauchi M, Nishihara R, Morikawa T, Liao X, Inamura K, Mima K, Cao Y, Zhang X, Wu K, Chan AT, Giovannucci EL, Meyerhardt JA, Fuchs CS, Shivdasani RA, Ogino S. Survival Benefit of Exercise Differs by Tumor IRS1 Expression Status in Colorectal Cancer. </w:t>
      </w:r>
      <w:r w:rsidRPr="00835D4F">
        <w:rPr>
          <w:rFonts w:ascii="Book Antiqua" w:hAnsi="Book Antiqua"/>
          <w:i/>
          <w:iCs/>
        </w:rPr>
        <w:t>Ann Surg Oncol</w:t>
      </w:r>
      <w:r w:rsidRPr="00835D4F">
        <w:rPr>
          <w:rFonts w:ascii="Book Antiqua" w:hAnsi="Book Antiqua"/>
        </w:rPr>
        <w:t xml:space="preserve"> 2016; </w:t>
      </w:r>
      <w:r w:rsidRPr="00835D4F">
        <w:rPr>
          <w:rFonts w:ascii="Book Antiqua" w:hAnsi="Book Antiqua"/>
          <w:b/>
          <w:bCs/>
        </w:rPr>
        <w:t>23</w:t>
      </w:r>
      <w:r w:rsidRPr="00835D4F">
        <w:rPr>
          <w:rFonts w:ascii="Book Antiqua" w:hAnsi="Book Antiqua"/>
        </w:rPr>
        <w:t>: 908-917 [PMID: 26577117 DOI: 10.1245/s10434-015-4967-4]</w:t>
      </w:r>
    </w:p>
    <w:p w14:paraId="36C56976"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31 </w:t>
      </w:r>
      <w:r w:rsidRPr="00835D4F">
        <w:rPr>
          <w:rFonts w:ascii="Book Antiqua" w:hAnsi="Book Antiqua"/>
          <w:b/>
          <w:bCs/>
        </w:rPr>
        <w:t>Brown JC</w:t>
      </w:r>
      <w:r w:rsidRPr="00835D4F">
        <w:rPr>
          <w:rFonts w:ascii="Book Antiqua" w:hAnsi="Book Antiqua"/>
        </w:rPr>
        <w:t xml:space="preserve">, Troxel AB, Ky B, Damjanov N, Zemel BS, Rickels MR, Rhim AD, Rustgi AK, Courneya KS, Schmitz KH. Dose-response Effects of Aerobic Exercise Among Colon Cancer Survivors: A Randomized Phase II Trial. </w:t>
      </w:r>
      <w:r w:rsidRPr="00835D4F">
        <w:rPr>
          <w:rFonts w:ascii="Book Antiqua" w:hAnsi="Book Antiqua"/>
          <w:i/>
          <w:iCs/>
        </w:rPr>
        <w:t>Clin Colorectal Cancer</w:t>
      </w:r>
      <w:r w:rsidRPr="00835D4F">
        <w:rPr>
          <w:rFonts w:ascii="Book Antiqua" w:hAnsi="Book Antiqua"/>
        </w:rPr>
        <w:t xml:space="preserve"> 2018; </w:t>
      </w:r>
      <w:r w:rsidRPr="00835D4F">
        <w:rPr>
          <w:rFonts w:ascii="Book Antiqua" w:hAnsi="Book Antiqua"/>
          <w:b/>
          <w:bCs/>
        </w:rPr>
        <w:t>17</w:t>
      </w:r>
      <w:r w:rsidRPr="00835D4F">
        <w:rPr>
          <w:rFonts w:ascii="Book Antiqua" w:hAnsi="Book Antiqua"/>
        </w:rPr>
        <w:t>: 32-40 [PMID: 28669606 DOI: 10.1016/j.clcc.2017.06.001]</w:t>
      </w:r>
    </w:p>
    <w:p w14:paraId="4E6BB785"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32 </w:t>
      </w:r>
      <w:r w:rsidRPr="00835D4F">
        <w:rPr>
          <w:rFonts w:ascii="Book Antiqua" w:hAnsi="Book Antiqua"/>
          <w:b/>
          <w:bCs/>
        </w:rPr>
        <w:t>Murphy EA</w:t>
      </w:r>
      <w:r w:rsidRPr="00835D4F">
        <w:rPr>
          <w:rFonts w:ascii="Book Antiqua" w:hAnsi="Book Antiqua"/>
        </w:rPr>
        <w:t xml:space="preserve">, Enos RT, Velázquez KT. Influence of Exercise on Inflammation in Cancer: Direct Effect or Innocent Bystander? </w:t>
      </w:r>
      <w:r w:rsidRPr="00835D4F">
        <w:rPr>
          <w:rFonts w:ascii="Book Antiqua" w:hAnsi="Book Antiqua"/>
          <w:i/>
          <w:iCs/>
        </w:rPr>
        <w:t>Exerc Sport Sci Rev</w:t>
      </w:r>
      <w:r w:rsidRPr="00835D4F">
        <w:rPr>
          <w:rFonts w:ascii="Book Antiqua" w:hAnsi="Book Antiqua"/>
        </w:rPr>
        <w:t xml:space="preserve"> 2015; </w:t>
      </w:r>
      <w:r w:rsidRPr="00835D4F">
        <w:rPr>
          <w:rFonts w:ascii="Book Antiqua" w:hAnsi="Book Antiqua"/>
          <w:b/>
          <w:bCs/>
        </w:rPr>
        <w:t>43</w:t>
      </w:r>
      <w:r w:rsidRPr="00835D4F">
        <w:rPr>
          <w:rFonts w:ascii="Book Antiqua" w:hAnsi="Book Antiqua"/>
        </w:rPr>
        <w:t>: 134-142 [PMID: 25906430 DOI: 10.1249/JES.0000000000000054]</w:t>
      </w:r>
    </w:p>
    <w:p w14:paraId="156C597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33 </w:t>
      </w:r>
      <w:r w:rsidRPr="00835D4F">
        <w:rPr>
          <w:rFonts w:ascii="Book Antiqua" w:hAnsi="Book Antiqua"/>
          <w:b/>
          <w:bCs/>
        </w:rPr>
        <w:t>Gleeson M</w:t>
      </w:r>
      <w:r w:rsidRPr="00835D4F">
        <w:rPr>
          <w:rFonts w:ascii="Book Antiqua" w:hAnsi="Book Antiqua"/>
        </w:rPr>
        <w:t xml:space="preserve">, Bishop NC, Stensel DJ, Lindley MR, Mastana SS, Nimmo MA. The anti-inflammatory effects of exercise: mechanisms and implications for the prevention and treatment of disease. </w:t>
      </w:r>
      <w:r w:rsidRPr="00835D4F">
        <w:rPr>
          <w:rFonts w:ascii="Book Antiqua" w:hAnsi="Book Antiqua"/>
          <w:i/>
          <w:iCs/>
        </w:rPr>
        <w:t>Nat Rev Immunol</w:t>
      </w:r>
      <w:r w:rsidRPr="00835D4F">
        <w:rPr>
          <w:rFonts w:ascii="Book Antiqua" w:hAnsi="Book Antiqua"/>
        </w:rPr>
        <w:t xml:space="preserve"> 2011; </w:t>
      </w:r>
      <w:r w:rsidRPr="00835D4F">
        <w:rPr>
          <w:rFonts w:ascii="Book Antiqua" w:hAnsi="Book Antiqua"/>
          <w:b/>
          <w:bCs/>
        </w:rPr>
        <w:t>11</w:t>
      </w:r>
      <w:r w:rsidRPr="00835D4F">
        <w:rPr>
          <w:rFonts w:ascii="Book Antiqua" w:hAnsi="Book Antiqua"/>
        </w:rPr>
        <w:t>: 607-615 [PMID: 21818123 DOI: 10.1038/nri3041]</w:t>
      </w:r>
    </w:p>
    <w:p w14:paraId="78B1C0A9"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34 </w:t>
      </w:r>
      <w:r w:rsidRPr="00835D4F">
        <w:rPr>
          <w:rFonts w:ascii="Book Antiqua" w:hAnsi="Book Antiqua"/>
          <w:b/>
          <w:bCs/>
        </w:rPr>
        <w:t>Guffey CR</w:t>
      </w:r>
      <w:r w:rsidRPr="00835D4F">
        <w:rPr>
          <w:rFonts w:ascii="Book Antiqua" w:hAnsi="Book Antiqua"/>
        </w:rPr>
        <w:t xml:space="preserve">, Fan D, Singh UP, Murphy EA. Linking obesity to colorectal cancer: recent insights into plausible biological mechanisms. </w:t>
      </w:r>
      <w:r w:rsidRPr="00835D4F">
        <w:rPr>
          <w:rFonts w:ascii="Book Antiqua" w:hAnsi="Book Antiqua"/>
          <w:i/>
          <w:iCs/>
        </w:rPr>
        <w:t>Curr Opin Clin Nutr Metab Care</w:t>
      </w:r>
      <w:r w:rsidRPr="00835D4F">
        <w:rPr>
          <w:rFonts w:ascii="Book Antiqua" w:hAnsi="Book Antiqua"/>
        </w:rPr>
        <w:t xml:space="preserve"> 2013; </w:t>
      </w:r>
      <w:r w:rsidRPr="00835D4F">
        <w:rPr>
          <w:rFonts w:ascii="Book Antiqua" w:hAnsi="Book Antiqua"/>
          <w:b/>
          <w:bCs/>
        </w:rPr>
        <w:t>16</w:t>
      </w:r>
      <w:r w:rsidRPr="00835D4F">
        <w:rPr>
          <w:rFonts w:ascii="Book Antiqua" w:hAnsi="Book Antiqua"/>
        </w:rPr>
        <w:t>: 595-600 [PMID: 23743611 DOI: 10.1097/MCO.0b013e328362d10b]</w:t>
      </w:r>
    </w:p>
    <w:p w14:paraId="563912B2"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35 </w:t>
      </w:r>
      <w:r w:rsidRPr="00835D4F">
        <w:rPr>
          <w:rFonts w:ascii="Book Antiqua" w:hAnsi="Book Antiqua"/>
          <w:b/>
          <w:bCs/>
        </w:rPr>
        <w:t>Schoen RE</w:t>
      </w:r>
      <w:r w:rsidRPr="00835D4F">
        <w:rPr>
          <w:rFonts w:ascii="Book Antiqua" w:hAnsi="Book Antiqua"/>
        </w:rPr>
        <w:t xml:space="preserve">, Tangen CM, Kuller LH, Burke GL, Cushman M, Tracy RP, Dobs A, Savage PJ. Increased blood glucose and insulin, body size, and incident colorectal cancer. </w:t>
      </w:r>
      <w:r w:rsidRPr="00835D4F">
        <w:rPr>
          <w:rFonts w:ascii="Book Antiqua" w:hAnsi="Book Antiqua"/>
          <w:i/>
          <w:iCs/>
        </w:rPr>
        <w:t>J Natl Cancer Inst</w:t>
      </w:r>
      <w:r w:rsidRPr="00835D4F">
        <w:rPr>
          <w:rFonts w:ascii="Book Antiqua" w:hAnsi="Book Antiqua"/>
        </w:rPr>
        <w:t xml:space="preserve"> 1999; </w:t>
      </w:r>
      <w:r w:rsidRPr="00835D4F">
        <w:rPr>
          <w:rFonts w:ascii="Book Antiqua" w:hAnsi="Book Antiqua"/>
          <w:b/>
          <w:bCs/>
        </w:rPr>
        <w:t>91</w:t>
      </w:r>
      <w:r w:rsidRPr="00835D4F">
        <w:rPr>
          <w:rFonts w:ascii="Book Antiqua" w:hAnsi="Book Antiqua"/>
        </w:rPr>
        <w:t>: 1147-1154 [PMID: 10393723 DOI: 10.1093/jnci/91.13.1147]</w:t>
      </w:r>
    </w:p>
    <w:p w14:paraId="668F27E1"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36 </w:t>
      </w:r>
      <w:r w:rsidRPr="00835D4F">
        <w:rPr>
          <w:rFonts w:ascii="Book Antiqua" w:hAnsi="Book Antiqua"/>
          <w:b/>
          <w:bCs/>
        </w:rPr>
        <w:t>Hakam A</w:t>
      </w:r>
      <w:r w:rsidRPr="00835D4F">
        <w:rPr>
          <w:rFonts w:ascii="Book Antiqua" w:hAnsi="Book Antiqua"/>
        </w:rPr>
        <w:t xml:space="preserve">, Yeatman TJ, Lu L, Mora L, Marcet G, Nicosia SV, Karl RC, Coppola D. Expression of insulin-like growth factor-1 receptor in human colorectal cancer. </w:t>
      </w:r>
      <w:r w:rsidRPr="00835D4F">
        <w:rPr>
          <w:rFonts w:ascii="Book Antiqua" w:hAnsi="Book Antiqua"/>
          <w:i/>
          <w:iCs/>
        </w:rPr>
        <w:t>Hum Pathol</w:t>
      </w:r>
      <w:r w:rsidRPr="00835D4F">
        <w:rPr>
          <w:rFonts w:ascii="Book Antiqua" w:hAnsi="Book Antiqua"/>
        </w:rPr>
        <w:t xml:space="preserve"> 1999; </w:t>
      </w:r>
      <w:r w:rsidRPr="00835D4F">
        <w:rPr>
          <w:rFonts w:ascii="Book Antiqua" w:hAnsi="Book Antiqua"/>
          <w:b/>
          <w:bCs/>
        </w:rPr>
        <w:t>30</w:t>
      </w:r>
      <w:r w:rsidRPr="00835D4F">
        <w:rPr>
          <w:rFonts w:ascii="Book Antiqua" w:hAnsi="Book Antiqua"/>
        </w:rPr>
        <w:t>: 1128-1133 [PMID: 10534157 DOI: 10.1016/s0046-8177(99)90027-8]</w:t>
      </w:r>
    </w:p>
    <w:p w14:paraId="1CF9CE30"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37 </w:t>
      </w:r>
      <w:r w:rsidRPr="00835D4F">
        <w:rPr>
          <w:rFonts w:ascii="Book Antiqua" w:hAnsi="Book Antiqua"/>
          <w:b/>
          <w:bCs/>
        </w:rPr>
        <w:t>Sax AT</w:t>
      </w:r>
      <w:r w:rsidRPr="00835D4F">
        <w:rPr>
          <w:rFonts w:ascii="Book Antiqua" w:hAnsi="Book Antiqua"/>
        </w:rPr>
        <w:t xml:space="preserve">, Jenkins DG, Devin JL, Hughes GI, Bolam KA, Skinner TL. The insulin-like growth factor axis: A biological mechanism linking physical activity to colorectal cancer survival. </w:t>
      </w:r>
      <w:r w:rsidRPr="00835D4F">
        <w:rPr>
          <w:rFonts w:ascii="Book Antiqua" w:hAnsi="Book Antiqua"/>
          <w:i/>
          <w:iCs/>
        </w:rPr>
        <w:t>Cancer Epidemiol</w:t>
      </w:r>
      <w:r w:rsidRPr="00835D4F">
        <w:rPr>
          <w:rFonts w:ascii="Book Antiqua" w:hAnsi="Book Antiqua"/>
        </w:rPr>
        <w:t xml:space="preserve"> 2014; </w:t>
      </w:r>
      <w:r w:rsidRPr="00835D4F">
        <w:rPr>
          <w:rFonts w:ascii="Book Antiqua" w:hAnsi="Book Antiqua"/>
          <w:b/>
          <w:bCs/>
        </w:rPr>
        <w:t>38</w:t>
      </w:r>
      <w:r w:rsidRPr="00835D4F">
        <w:rPr>
          <w:rFonts w:ascii="Book Antiqua" w:hAnsi="Book Antiqua"/>
        </w:rPr>
        <w:t>: 455-459 [PMID: 24968815 DOI: 10.1016/j.canep.2014.05.011]</w:t>
      </w:r>
    </w:p>
    <w:p w14:paraId="3667CD0C"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38 </w:t>
      </w:r>
      <w:r w:rsidRPr="00835D4F">
        <w:rPr>
          <w:rFonts w:ascii="Book Antiqua" w:hAnsi="Book Antiqua"/>
          <w:b/>
          <w:bCs/>
        </w:rPr>
        <w:t>Wolpin BM</w:t>
      </w:r>
      <w:r w:rsidRPr="00835D4F">
        <w:rPr>
          <w:rFonts w:ascii="Book Antiqua" w:hAnsi="Book Antiqua"/>
        </w:rPr>
        <w:t xml:space="preserve">, Meyerhardt JA, Chan AT, Ng K, Chan JA, Wu K, Pollak MN, Giovannucci EL, Fuchs CS. Insulin, the insulin-like growth factor axis, and mortality in patients with nonmetastatic colorectal cancer. </w:t>
      </w:r>
      <w:r w:rsidRPr="00835D4F">
        <w:rPr>
          <w:rFonts w:ascii="Book Antiqua" w:hAnsi="Book Antiqua"/>
          <w:i/>
          <w:iCs/>
        </w:rPr>
        <w:t>J Clin Oncol</w:t>
      </w:r>
      <w:r w:rsidRPr="00835D4F">
        <w:rPr>
          <w:rFonts w:ascii="Book Antiqua" w:hAnsi="Book Antiqua"/>
        </w:rPr>
        <w:t xml:space="preserve"> 2009; </w:t>
      </w:r>
      <w:r w:rsidRPr="00835D4F">
        <w:rPr>
          <w:rFonts w:ascii="Book Antiqua" w:hAnsi="Book Antiqua"/>
          <w:b/>
          <w:bCs/>
        </w:rPr>
        <w:t>27</w:t>
      </w:r>
      <w:r w:rsidRPr="00835D4F">
        <w:rPr>
          <w:rFonts w:ascii="Book Antiqua" w:hAnsi="Book Antiqua"/>
        </w:rPr>
        <w:t>: 176-185 [PMID: 19064975 DOI: 10.1200/JCO.2008.17.9945]</w:t>
      </w:r>
    </w:p>
    <w:p w14:paraId="47321562"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39 </w:t>
      </w:r>
      <w:r w:rsidRPr="00835D4F">
        <w:rPr>
          <w:rFonts w:ascii="Book Antiqua" w:hAnsi="Book Antiqua"/>
          <w:b/>
          <w:bCs/>
        </w:rPr>
        <w:t>Lee DH</w:t>
      </w:r>
      <w:r w:rsidRPr="00835D4F">
        <w:rPr>
          <w:rFonts w:ascii="Book Antiqua" w:hAnsi="Book Antiqua"/>
        </w:rPr>
        <w:t xml:space="preserve">, Kim JY, Lee MK, Lee C, Min JH, Jeong DH, Lee JW, Chu SH, Meyerhardt JA, Ligibel J, Jones LW, Kim NK, Jeon JY. Effects of a 12-week home-based exercise program on the level of physical activity, insulin, and cytokines in colorectal cancer survivors: a pilot study. </w:t>
      </w:r>
      <w:r w:rsidRPr="00835D4F">
        <w:rPr>
          <w:rFonts w:ascii="Book Antiqua" w:hAnsi="Book Antiqua"/>
          <w:i/>
          <w:iCs/>
        </w:rPr>
        <w:t>Support Care Cancer</w:t>
      </w:r>
      <w:r w:rsidRPr="00835D4F">
        <w:rPr>
          <w:rFonts w:ascii="Book Antiqua" w:hAnsi="Book Antiqua"/>
        </w:rPr>
        <w:t xml:space="preserve"> 2013; </w:t>
      </w:r>
      <w:r w:rsidRPr="00835D4F">
        <w:rPr>
          <w:rFonts w:ascii="Book Antiqua" w:hAnsi="Book Antiqua"/>
          <w:b/>
          <w:bCs/>
        </w:rPr>
        <w:t>21</w:t>
      </w:r>
      <w:r w:rsidRPr="00835D4F">
        <w:rPr>
          <w:rFonts w:ascii="Book Antiqua" w:hAnsi="Book Antiqua"/>
        </w:rPr>
        <w:t>: 2537-2545 [PMID: 23636649 DOI: 10.1007/s00520-013-1822-7]</w:t>
      </w:r>
    </w:p>
    <w:p w14:paraId="676B2A2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40 </w:t>
      </w:r>
      <w:r w:rsidRPr="00835D4F">
        <w:rPr>
          <w:rFonts w:ascii="Book Antiqua" w:hAnsi="Book Antiqua"/>
          <w:b/>
          <w:bCs/>
        </w:rPr>
        <w:t>Pedersen BK</w:t>
      </w:r>
      <w:r w:rsidRPr="00835D4F">
        <w:rPr>
          <w:rFonts w:ascii="Book Antiqua" w:hAnsi="Book Antiqua"/>
        </w:rPr>
        <w:t xml:space="preserve">. Exercise-induced myokines and their role in chronic diseases. </w:t>
      </w:r>
      <w:r w:rsidRPr="00835D4F">
        <w:rPr>
          <w:rFonts w:ascii="Book Antiqua" w:hAnsi="Book Antiqua"/>
          <w:i/>
          <w:iCs/>
        </w:rPr>
        <w:t>Brain Behav Immun</w:t>
      </w:r>
      <w:r w:rsidRPr="00835D4F">
        <w:rPr>
          <w:rFonts w:ascii="Book Antiqua" w:hAnsi="Book Antiqua"/>
        </w:rPr>
        <w:t xml:space="preserve"> 2011; </w:t>
      </w:r>
      <w:r w:rsidRPr="00835D4F">
        <w:rPr>
          <w:rFonts w:ascii="Book Antiqua" w:hAnsi="Book Antiqua"/>
          <w:b/>
          <w:bCs/>
        </w:rPr>
        <w:t>25</w:t>
      </w:r>
      <w:r w:rsidRPr="00835D4F">
        <w:rPr>
          <w:rFonts w:ascii="Book Antiqua" w:hAnsi="Book Antiqua"/>
        </w:rPr>
        <w:t>: 811-816 [PMID: 21354469 DOI: 10.1016/j.bbi.2011.02.010]</w:t>
      </w:r>
    </w:p>
    <w:p w14:paraId="153C833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41 </w:t>
      </w:r>
      <w:r w:rsidRPr="00835D4F">
        <w:rPr>
          <w:rFonts w:ascii="Book Antiqua" w:hAnsi="Book Antiqua"/>
          <w:b/>
          <w:bCs/>
        </w:rPr>
        <w:t>Aoi W</w:t>
      </w:r>
      <w:r w:rsidRPr="00835D4F">
        <w:rPr>
          <w:rFonts w:ascii="Book Antiqua" w:hAnsi="Book Antiqua"/>
        </w:rPr>
        <w:t xml:space="preserve">, Naito Y, Takagi T, Tanimura Y, Takanami Y, Kawai Y, Sakuma K, Hang LP, Mizushima K, Hirai Y, Koyama R, Wada S, Higashi A, Kokura S, Ichikawa H, Yoshikawa T. A novel myokine, secreted protein acidic and rich in cysteine (SPARC), </w:t>
      </w:r>
      <w:r w:rsidRPr="00835D4F">
        <w:rPr>
          <w:rFonts w:ascii="Book Antiqua" w:hAnsi="Book Antiqua"/>
        </w:rPr>
        <w:lastRenderedPageBreak/>
        <w:t xml:space="preserve">suppresses colon tumorigenesis via regular exercise. </w:t>
      </w:r>
      <w:r w:rsidRPr="00835D4F">
        <w:rPr>
          <w:rFonts w:ascii="Book Antiqua" w:hAnsi="Book Antiqua"/>
          <w:i/>
          <w:iCs/>
        </w:rPr>
        <w:t>Gut</w:t>
      </w:r>
      <w:r w:rsidRPr="00835D4F">
        <w:rPr>
          <w:rFonts w:ascii="Book Antiqua" w:hAnsi="Book Antiqua"/>
        </w:rPr>
        <w:t xml:space="preserve"> 2013; </w:t>
      </w:r>
      <w:r w:rsidRPr="00835D4F">
        <w:rPr>
          <w:rFonts w:ascii="Book Antiqua" w:hAnsi="Book Antiqua"/>
          <w:b/>
          <w:bCs/>
        </w:rPr>
        <w:t>62</w:t>
      </w:r>
      <w:r w:rsidRPr="00835D4F">
        <w:rPr>
          <w:rFonts w:ascii="Book Antiqua" w:hAnsi="Book Antiqua"/>
        </w:rPr>
        <w:t>: 882-889 [PMID: 22851666 DOI: 10.1136/gutjnl-2011-300776]</w:t>
      </w:r>
    </w:p>
    <w:p w14:paraId="4D83A509"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42 </w:t>
      </w:r>
      <w:r w:rsidRPr="00835D4F">
        <w:rPr>
          <w:rFonts w:ascii="Book Antiqua" w:hAnsi="Book Antiqua"/>
          <w:b/>
          <w:bCs/>
        </w:rPr>
        <w:t>White AK</w:t>
      </w:r>
      <w:r w:rsidRPr="00835D4F">
        <w:rPr>
          <w:rFonts w:ascii="Book Antiqua" w:hAnsi="Book Antiqua"/>
        </w:rPr>
        <w:t xml:space="preserve">, Smith RJ, Bigler CR, Brooke WF, Schauer PR. Head and neck manifestations of neurofibromatosis. </w:t>
      </w:r>
      <w:r w:rsidRPr="00835D4F">
        <w:rPr>
          <w:rFonts w:ascii="Book Antiqua" w:hAnsi="Book Antiqua"/>
          <w:i/>
          <w:iCs/>
        </w:rPr>
        <w:t>Laryngoscope</w:t>
      </w:r>
      <w:r w:rsidRPr="00835D4F">
        <w:rPr>
          <w:rFonts w:ascii="Book Antiqua" w:hAnsi="Book Antiqua"/>
        </w:rPr>
        <w:t xml:space="preserve"> 1986; </w:t>
      </w:r>
      <w:r w:rsidRPr="00835D4F">
        <w:rPr>
          <w:rFonts w:ascii="Book Antiqua" w:hAnsi="Book Antiqua"/>
          <w:b/>
          <w:bCs/>
        </w:rPr>
        <w:t>96</w:t>
      </w:r>
      <w:r w:rsidRPr="00835D4F">
        <w:rPr>
          <w:rFonts w:ascii="Book Antiqua" w:hAnsi="Book Antiqua"/>
        </w:rPr>
        <w:t>: 732-737 [PMID: 3088347 DOI: 10.1249/JES.0000000000000183]</w:t>
      </w:r>
    </w:p>
    <w:p w14:paraId="4E5F16F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43 </w:t>
      </w:r>
      <w:r w:rsidRPr="00835D4F">
        <w:rPr>
          <w:rFonts w:ascii="Book Antiqua" w:hAnsi="Book Antiqua"/>
          <w:b/>
          <w:bCs/>
        </w:rPr>
        <w:t>Matsumoto M</w:t>
      </w:r>
      <w:r w:rsidRPr="00835D4F">
        <w:rPr>
          <w:rFonts w:ascii="Book Antiqua" w:hAnsi="Book Antiqua"/>
        </w:rPr>
        <w:t xml:space="preserve">, Inoue R, Tsukahara T, Ushida K, Chiji H, Matsubara N, Hara H. Voluntary running exercise alters microbiota composition and increases n-butyrate concentration in the rat cecum. </w:t>
      </w:r>
      <w:r w:rsidRPr="00835D4F">
        <w:rPr>
          <w:rFonts w:ascii="Book Antiqua" w:hAnsi="Book Antiqua"/>
          <w:i/>
          <w:iCs/>
        </w:rPr>
        <w:t>Biosci Biotechnol Biochem</w:t>
      </w:r>
      <w:r w:rsidRPr="00835D4F">
        <w:rPr>
          <w:rFonts w:ascii="Book Antiqua" w:hAnsi="Book Antiqua"/>
        </w:rPr>
        <w:t xml:space="preserve"> 2008; </w:t>
      </w:r>
      <w:r w:rsidRPr="00835D4F">
        <w:rPr>
          <w:rFonts w:ascii="Book Antiqua" w:hAnsi="Book Antiqua"/>
          <w:b/>
          <w:bCs/>
        </w:rPr>
        <w:t>72</w:t>
      </w:r>
      <w:r w:rsidRPr="00835D4F">
        <w:rPr>
          <w:rFonts w:ascii="Book Antiqua" w:hAnsi="Book Antiqua"/>
        </w:rPr>
        <w:t>: 572-576 [PMID: 18256465 DOI: 10.1271/bbb.70474]</w:t>
      </w:r>
    </w:p>
    <w:p w14:paraId="31020E7A"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44 </w:t>
      </w:r>
      <w:r w:rsidRPr="00835D4F">
        <w:rPr>
          <w:rFonts w:ascii="Book Antiqua" w:hAnsi="Book Antiqua"/>
          <w:b/>
          <w:bCs/>
        </w:rPr>
        <w:t>Denou E</w:t>
      </w:r>
      <w:r w:rsidRPr="00835D4F">
        <w:rPr>
          <w:rFonts w:ascii="Book Antiqua" w:hAnsi="Book Antiqua"/>
        </w:rPr>
        <w:t xml:space="preserve">, Marcinko K, Surette MG, Steinberg GR, Schertzer JD. High-intensity exercise training increases the diversity and metabolic capacity of the mouse distal gut microbiota during diet-induced obesity. </w:t>
      </w:r>
      <w:r w:rsidRPr="00835D4F">
        <w:rPr>
          <w:rFonts w:ascii="Book Antiqua" w:hAnsi="Book Antiqua"/>
          <w:i/>
          <w:iCs/>
        </w:rPr>
        <w:t>Am J Physiol Endocrinol Metab</w:t>
      </w:r>
      <w:r w:rsidRPr="00835D4F">
        <w:rPr>
          <w:rFonts w:ascii="Book Antiqua" w:hAnsi="Book Antiqua"/>
        </w:rPr>
        <w:t xml:space="preserve"> 2016; </w:t>
      </w:r>
      <w:r w:rsidRPr="00835D4F">
        <w:rPr>
          <w:rFonts w:ascii="Book Antiqua" w:hAnsi="Book Antiqua"/>
          <w:b/>
          <w:bCs/>
        </w:rPr>
        <w:t>310</w:t>
      </w:r>
      <w:r w:rsidRPr="00835D4F">
        <w:rPr>
          <w:rFonts w:ascii="Book Antiqua" w:hAnsi="Book Antiqua"/>
        </w:rPr>
        <w:t>: E982-E993 [PMID: 27117007 DOI: 10.1152/ajpendo.00537.2015]</w:t>
      </w:r>
    </w:p>
    <w:p w14:paraId="36F22FFE"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45 </w:t>
      </w:r>
      <w:r w:rsidRPr="00835D4F">
        <w:rPr>
          <w:rFonts w:ascii="Book Antiqua" w:hAnsi="Book Antiqua"/>
          <w:b/>
          <w:bCs/>
        </w:rPr>
        <w:t>Carbajo-Pescador S</w:t>
      </w:r>
      <w:r w:rsidRPr="00835D4F">
        <w:rPr>
          <w:rFonts w:ascii="Book Antiqua" w:hAnsi="Book Antiqua"/>
        </w:rPr>
        <w:t xml:space="preserve">, Porras D, García-Mediavilla MV, Martínez-Flórez S, Juarez-Fernández M, Cuevas MJ, Mauriz JL, González-Gallego J, Nistal E, Sánchez-Campos S. Beneficial effects of exercise on gut microbiota functionality and barrier integrity, and gut-liver crosstalk in an </w:t>
      </w:r>
      <w:r w:rsidRPr="00835D4F">
        <w:rPr>
          <w:rFonts w:ascii="Book Antiqua" w:hAnsi="Book Antiqua"/>
          <w:i/>
          <w:iCs/>
        </w:rPr>
        <w:t>in vivo</w:t>
      </w:r>
      <w:r w:rsidRPr="00835D4F">
        <w:rPr>
          <w:rFonts w:ascii="Book Antiqua" w:hAnsi="Book Antiqua"/>
        </w:rPr>
        <w:t xml:space="preserve"> model of early obesity and non-alcoholic fatty liver disease. </w:t>
      </w:r>
      <w:r w:rsidRPr="00835D4F">
        <w:rPr>
          <w:rFonts w:ascii="Book Antiqua" w:hAnsi="Book Antiqua"/>
          <w:i/>
          <w:iCs/>
        </w:rPr>
        <w:t>Dis Model Mech</w:t>
      </w:r>
      <w:r w:rsidRPr="00835D4F">
        <w:rPr>
          <w:rFonts w:ascii="Book Antiqua" w:hAnsi="Book Antiqua"/>
        </w:rPr>
        <w:t xml:space="preserve"> 2019; </w:t>
      </w:r>
      <w:r w:rsidRPr="00835D4F">
        <w:rPr>
          <w:rFonts w:ascii="Book Antiqua" w:hAnsi="Book Antiqua"/>
          <w:b/>
          <w:bCs/>
        </w:rPr>
        <w:t>12</w:t>
      </w:r>
      <w:r w:rsidRPr="00835D4F">
        <w:rPr>
          <w:rFonts w:ascii="Book Antiqua" w:hAnsi="Book Antiqua"/>
        </w:rPr>
        <w:t>:</w:t>
      </w:r>
      <w:r w:rsidR="00B465CE" w:rsidRPr="00835D4F">
        <w:rPr>
          <w:rFonts w:ascii="Book Antiqua" w:hAnsi="Book Antiqua"/>
        </w:rPr>
        <w:t xml:space="preserve"> dmm039206</w:t>
      </w:r>
      <w:r w:rsidRPr="00835D4F">
        <w:rPr>
          <w:rFonts w:ascii="Book Antiqua" w:hAnsi="Book Antiqua"/>
        </w:rPr>
        <w:t xml:space="preserve"> [PMID: 30971408 DOI: 10.1242/dmm.039206]</w:t>
      </w:r>
    </w:p>
    <w:p w14:paraId="0427FCAB"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46 </w:t>
      </w:r>
      <w:r w:rsidRPr="00835D4F">
        <w:rPr>
          <w:rFonts w:ascii="Book Antiqua" w:hAnsi="Book Antiqua"/>
          <w:b/>
          <w:bCs/>
        </w:rPr>
        <w:t>Allen JM</w:t>
      </w:r>
      <w:r w:rsidRPr="00835D4F">
        <w:rPr>
          <w:rFonts w:ascii="Book Antiqua" w:hAnsi="Book Antiqua"/>
        </w:rPr>
        <w:t xml:space="preserve">, Mailing LJ, Niemiro GM, Moore R, Cook MD, White BA, Holscher HD, Woods JA. Exercise Alters Gut Microbiota Composition and Function in Lean and Obese Humans. </w:t>
      </w:r>
      <w:r w:rsidRPr="00835D4F">
        <w:rPr>
          <w:rFonts w:ascii="Book Antiqua" w:hAnsi="Book Antiqua"/>
          <w:i/>
          <w:iCs/>
        </w:rPr>
        <w:t>Med Sci Sports Exerc</w:t>
      </w:r>
      <w:r w:rsidRPr="00835D4F">
        <w:rPr>
          <w:rFonts w:ascii="Book Antiqua" w:hAnsi="Book Antiqua"/>
        </w:rPr>
        <w:t xml:space="preserve"> 2018; </w:t>
      </w:r>
      <w:r w:rsidRPr="00835D4F">
        <w:rPr>
          <w:rFonts w:ascii="Book Antiqua" w:hAnsi="Book Antiqua"/>
          <w:b/>
          <w:bCs/>
        </w:rPr>
        <w:t>50</w:t>
      </w:r>
      <w:r w:rsidRPr="00835D4F">
        <w:rPr>
          <w:rFonts w:ascii="Book Antiqua" w:hAnsi="Book Antiqua"/>
        </w:rPr>
        <w:t>: 747-757 [PMID: 29166320 DOI: 10.1249/MSS.0000000000001495]</w:t>
      </w:r>
    </w:p>
    <w:p w14:paraId="0D14D3F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47 </w:t>
      </w:r>
      <w:r w:rsidRPr="00835D4F">
        <w:rPr>
          <w:rFonts w:ascii="Book Antiqua" w:hAnsi="Book Antiqua"/>
          <w:b/>
          <w:bCs/>
        </w:rPr>
        <w:t>Cronin O</w:t>
      </w:r>
      <w:r w:rsidRPr="00835D4F">
        <w:rPr>
          <w:rFonts w:ascii="Book Antiqua" w:hAnsi="Book Antiqua"/>
        </w:rPr>
        <w:t xml:space="preserve">, Barton W, Skuse P, Penney NC, Garcia-Perez I, Murphy EF, Woods T, Nugent H, Fanning A, Melgar S, Falvey EC, Holmes E, Cotter PD, O'Sullivan O, Molloy MG, Shanahan F. A Prospective Metagenomic and Metabolomic Analysis of the Impact of Exercise and/or Whey Protein Supplementation on the Gut Microbiome of Sedentary Adults. </w:t>
      </w:r>
      <w:r w:rsidRPr="00835D4F">
        <w:rPr>
          <w:rFonts w:ascii="Book Antiqua" w:hAnsi="Book Antiqua"/>
          <w:i/>
          <w:iCs/>
        </w:rPr>
        <w:t>mSystems</w:t>
      </w:r>
      <w:r w:rsidRPr="00835D4F">
        <w:rPr>
          <w:rFonts w:ascii="Book Antiqua" w:hAnsi="Book Antiqua"/>
        </w:rPr>
        <w:t xml:space="preserve"> 2018; </w:t>
      </w:r>
      <w:r w:rsidRPr="00835D4F">
        <w:rPr>
          <w:rFonts w:ascii="Book Antiqua" w:hAnsi="Book Antiqua"/>
          <w:b/>
          <w:bCs/>
        </w:rPr>
        <w:t>3</w:t>
      </w:r>
      <w:r w:rsidRPr="00835D4F">
        <w:rPr>
          <w:rFonts w:ascii="Book Antiqua" w:hAnsi="Book Antiqua"/>
        </w:rPr>
        <w:t>:</w:t>
      </w:r>
      <w:r w:rsidR="00F02B1C" w:rsidRPr="00835D4F">
        <w:rPr>
          <w:rFonts w:ascii="Book Antiqua" w:hAnsi="Book Antiqua"/>
        </w:rPr>
        <w:t xml:space="preserve"> e00044-18 </w:t>
      </w:r>
      <w:r w:rsidRPr="00835D4F">
        <w:rPr>
          <w:rFonts w:ascii="Book Antiqua" w:hAnsi="Book Antiqua"/>
        </w:rPr>
        <w:t>[PMID: 29719871 DOI: 10.1128/mSystems.00044-18]</w:t>
      </w:r>
    </w:p>
    <w:p w14:paraId="7315364C"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48 </w:t>
      </w:r>
      <w:r w:rsidRPr="00835D4F">
        <w:rPr>
          <w:rFonts w:ascii="Book Antiqua" w:hAnsi="Book Antiqua"/>
          <w:b/>
          <w:bCs/>
        </w:rPr>
        <w:t>Munukka E</w:t>
      </w:r>
      <w:r w:rsidRPr="00835D4F">
        <w:rPr>
          <w:rFonts w:ascii="Book Antiqua" w:hAnsi="Book Antiqua"/>
        </w:rPr>
        <w:t xml:space="preserve">, Ahtiainen JP, Puigbó P, Jalkanen S, Pahkala K, Keskitalo A, Kujala UM, Pietilä S, Hollmén M, Elo L, Huovinen P, D'Auria G, Pekkala S. Six-Week Endurance Exercise Alters Gut Metagenome That Is not Reflected in Systemic Metabolism in Over-weight Women. </w:t>
      </w:r>
      <w:r w:rsidRPr="00835D4F">
        <w:rPr>
          <w:rFonts w:ascii="Book Antiqua" w:hAnsi="Book Antiqua"/>
          <w:i/>
          <w:iCs/>
        </w:rPr>
        <w:t>Front Microbiol</w:t>
      </w:r>
      <w:r w:rsidRPr="00835D4F">
        <w:rPr>
          <w:rFonts w:ascii="Book Antiqua" w:hAnsi="Book Antiqua"/>
        </w:rPr>
        <w:t xml:space="preserve"> 2018; </w:t>
      </w:r>
      <w:r w:rsidRPr="00835D4F">
        <w:rPr>
          <w:rFonts w:ascii="Book Antiqua" w:hAnsi="Book Antiqua"/>
          <w:b/>
          <w:bCs/>
        </w:rPr>
        <w:t>9</w:t>
      </w:r>
      <w:r w:rsidRPr="00835D4F">
        <w:rPr>
          <w:rFonts w:ascii="Book Antiqua" w:hAnsi="Book Antiqua"/>
        </w:rPr>
        <w:t>: 2323 [PMID: 30337914 DOI: 10.3389/fmicb.2018.02323]</w:t>
      </w:r>
    </w:p>
    <w:p w14:paraId="0FD0F3F4"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49 </w:t>
      </w:r>
      <w:r w:rsidRPr="00835D4F">
        <w:rPr>
          <w:rFonts w:ascii="Book Antiqua" w:hAnsi="Book Antiqua"/>
          <w:b/>
          <w:bCs/>
        </w:rPr>
        <w:t>Andrianopoulos G</w:t>
      </w:r>
      <w:r w:rsidRPr="00835D4F">
        <w:rPr>
          <w:rFonts w:ascii="Book Antiqua" w:hAnsi="Book Antiqua"/>
        </w:rPr>
        <w:t xml:space="preserve">, Nelson RL, Bombeck CT, Souza G. The influence of physical activity in 1,2 dimethylhydrazine induced colon carcinogenesis in the rat. </w:t>
      </w:r>
      <w:r w:rsidRPr="00835D4F">
        <w:rPr>
          <w:rFonts w:ascii="Book Antiqua" w:hAnsi="Book Antiqua"/>
          <w:i/>
          <w:iCs/>
        </w:rPr>
        <w:t>Anticancer Res</w:t>
      </w:r>
      <w:r w:rsidRPr="00835D4F">
        <w:rPr>
          <w:rFonts w:ascii="Book Antiqua" w:hAnsi="Book Antiqua"/>
        </w:rPr>
        <w:t xml:space="preserve"> 1987; </w:t>
      </w:r>
      <w:r w:rsidRPr="00835D4F">
        <w:rPr>
          <w:rFonts w:ascii="Book Antiqua" w:hAnsi="Book Antiqua"/>
          <w:b/>
          <w:bCs/>
        </w:rPr>
        <w:t>7</w:t>
      </w:r>
      <w:r w:rsidRPr="00835D4F">
        <w:rPr>
          <w:rFonts w:ascii="Book Antiqua" w:hAnsi="Book Antiqua"/>
        </w:rPr>
        <w:t>: 849-852 [PMID: 3674772]</w:t>
      </w:r>
    </w:p>
    <w:p w14:paraId="5E2B924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50 </w:t>
      </w:r>
      <w:r w:rsidRPr="00835D4F">
        <w:rPr>
          <w:rFonts w:ascii="Book Antiqua" w:hAnsi="Book Antiqua"/>
          <w:b/>
          <w:bCs/>
        </w:rPr>
        <w:t>Basterfield L</w:t>
      </w:r>
      <w:r w:rsidRPr="00835D4F">
        <w:rPr>
          <w:rFonts w:ascii="Book Antiqua" w:hAnsi="Book Antiqua"/>
        </w:rPr>
        <w:t xml:space="preserve">, Mathers JC. Intestinal tumours, colonic butyrate and sleep in exercised Min mice. </w:t>
      </w:r>
      <w:r w:rsidRPr="00835D4F">
        <w:rPr>
          <w:rFonts w:ascii="Book Antiqua" w:hAnsi="Book Antiqua"/>
          <w:i/>
          <w:iCs/>
        </w:rPr>
        <w:t>Br J Nutr</w:t>
      </w:r>
      <w:r w:rsidRPr="00835D4F">
        <w:rPr>
          <w:rFonts w:ascii="Book Antiqua" w:hAnsi="Book Antiqua"/>
        </w:rPr>
        <w:t xml:space="preserve"> 2010; </w:t>
      </w:r>
      <w:r w:rsidRPr="00835D4F">
        <w:rPr>
          <w:rFonts w:ascii="Book Antiqua" w:hAnsi="Book Antiqua"/>
          <w:b/>
          <w:bCs/>
        </w:rPr>
        <w:t>104</w:t>
      </w:r>
      <w:r w:rsidRPr="00835D4F">
        <w:rPr>
          <w:rFonts w:ascii="Book Antiqua" w:hAnsi="Book Antiqua"/>
        </w:rPr>
        <w:t>: 355-363 [PMID: 20334709 DOI: 10.1017/S0007114510000528]</w:t>
      </w:r>
    </w:p>
    <w:p w14:paraId="4898C32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51 </w:t>
      </w:r>
      <w:r w:rsidRPr="00835D4F">
        <w:rPr>
          <w:rFonts w:ascii="Book Antiqua" w:hAnsi="Book Antiqua"/>
          <w:b/>
          <w:bCs/>
        </w:rPr>
        <w:t>Wang T</w:t>
      </w:r>
      <w:r w:rsidRPr="00835D4F">
        <w:rPr>
          <w:rFonts w:ascii="Book Antiqua" w:hAnsi="Book Antiqua"/>
        </w:rPr>
        <w:t xml:space="preserve">, Cai G, Qiu Y, Fei N, Zhang M, Pang X, Jia W, Cai S, Zhao L. Structural segregation of gut microbiota between colorectal cancer patients and healthy volunteers. </w:t>
      </w:r>
      <w:r w:rsidRPr="00835D4F">
        <w:rPr>
          <w:rFonts w:ascii="Book Antiqua" w:hAnsi="Book Antiqua"/>
          <w:i/>
          <w:iCs/>
        </w:rPr>
        <w:t>ISME J</w:t>
      </w:r>
      <w:r w:rsidRPr="00835D4F">
        <w:rPr>
          <w:rFonts w:ascii="Book Antiqua" w:hAnsi="Book Antiqua"/>
        </w:rPr>
        <w:t xml:space="preserve"> 2012; </w:t>
      </w:r>
      <w:r w:rsidRPr="00835D4F">
        <w:rPr>
          <w:rFonts w:ascii="Book Antiqua" w:hAnsi="Book Antiqua"/>
          <w:b/>
          <w:bCs/>
        </w:rPr>
        <w:t>6</w:t>
      </w:r>
      <w:r w:rsidRPr="00835D4F">
        <w:rPr>
          <w:rFonts w:ascii="Book Antiqua" w:hAnsi="Book Antiqua"/>
        </w:rPr>
        <w:t>: 320-329 [PMID: 21850056 DOI: 10.1038/ismej.2011.109]</w:t>
      </w:r>
    </w:p>
    <w:p w14:paraId="2783A2EF"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52 </w:t>
      </w:r>
      <w:r w:rsidRPr="00835D4F">
        <w:rPr>
          <w:rFonts w:ascii="Book Antiqua" w:hAnsi="Book Antiqua"/>
          <w:b/>
          <w:bCs/>
        </w:rPr>
        <w:t>Liu L</w:t>
      </w:r>
      <w:r w:rsidRPr="00835D4F">
        <w:rPr>
          <w:rFonts w:ascii="Book Antiqua" w:hAnsi="Book Antiqua"/>
        </w:rPr>
        <w:t xml:space="preserve">, Shi Y, Li T, Qin Q, Yin J, Pang S, Nie S, Wei S. Leisure time physical activity and cancer risk: evaluation of the WHO's recommendation based on 126 high-quality epidemiological studies. </w:t>
      </w:r>
      <w:r w:rsidRPr="00835D4F">
        <w:rPr>
          <w:rFonts w:ascii="Book Antiqua" w:hAnsi="Book Antiqua"/>
          <w:i/>
          <w:iCs/>
        </w:rPr>
        <w:t>Br J Sports Med</w:t>
      </w:r>
      <w:r w:rsidRPr="00835D4F">
        <w:rPr>
          <w:rFonts w:ascii="Book Antiqua" w:hAnsi="Book Antiqua"/>
        </w:rPr>
        <w:t xml:space="preserve"> 2016; </w:t>
      </w:r>
      <w:r w:rsidRPr="00835D4F">
        <w:rPr>
          <w:rFonts w:ascii="Book Antiqua" w:hAnsi="Book Antiqua"/>
          <w:b/>
          <w:bCs/>
        </w:rPr>
        <w:t>50</w:t>
      </w:r>
      <w:r w:rsidRPr="00835D4F">
        <w:rPr>
          <w:rFonts w:ascii="Book Antiqua" w:hAnsi="Book Antiqua"/>
        </w:rPr>
        <w:t>: 372-378 [PMID: 26500336 DOI: 10.1136/bjsports-2015-094728]</w:t>
      </w:r>
    </w:p>
    <w:p w14:paraId="000E76A8"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53 </w:t>
      </w:r>
      <w:r w:rsidRPr="00835D4F">
        <w:rPr>
          <w:rFonts w:ascii="Book Antiqua" w:hAnsi="Book Antiqua"/>
          <w:b/>
          <w:bCs/>
        </w:rPr>
        <w:t>King AC</w:t>
      </w:r>
      <w:r w:rsidRPr="00835D4F">
        <w:rPr>
          <w:rFonts w:ascii="Book Antiqua" w:hAnsi="Book Antiqua"/>
        </w:rPr>
        <w:t xml:space="preserve">, Whitt-Glover MC, Marquez DX, Buman MP, Napolitano MA, Jakicic J, Fulton JE, Tennant BL; 2018 PHYSICAL ACTIVITY GUIDELINES ADVISORY COMMITTEE*. Physical Activity Promotion: Highlights from the 2018 Physical Activity Guidelines Advisory Committee Systematic Review. </w:t>
      </w:r>
      <w:r w:rsidRPr="00835D4F">
        <w:rPr>
          <w:rFonts w:ascii="Book Antiqua" w:hAnsi="Book Antiqua"/>
          <w:i/>
          <w:iCs/>
        </w:rPr>
        <w:t>Med Sci Sports Exerc</w:t>
      </w:r>
      <w:r w:rsidRPr="00835D4F">
        <w:rPr>
          <w:rFonts w:ascii="Book Antiqua" w:hAnsi="Book Antiqua"/>
        </w:rPr>
        <w:t xml:space="preserve"> 2019; </w:t>
      </w:r>
      <w:r w:rsidRPr="00835D4F">
        <w:rPr>
          <w:rFonts w:ascii="Book Antiqua" w:hAnsi="Book Antiqua"/>
          <w:b/>
          <w:bCs/>
        </w:rPr>
        <w:t>51</w:t>
      </w:r>
      <w:r w:rsidRPr="00835D4F">
        <w:rPr>
          <w:rFonts w:ascii="Book Antiqua" w:hAnsi="Book Antiqua"/>
        </w:rPr>
        <w:t>: 1340-1353 [PMID: 31095090 DOI: 10.1249/MSS.0000000000001945]</w:t>
      </w:r>
    </w:p>
    <w:p w14:paraId="45EAB79D" w14:textId="77777777" w:rsidR="00F27650" w:rsidRPr="00835D4F" w:rsidRDefault="00F27650" w:rsidP="00835D4F">
      <w:pPr>
        <w:spacing w:line="360" w:lineRule="auto"/>
        <w:jc w:val="both"/>
        <w:rPr>
          <w:rFonts w:ascii="Book Antiqua" w:hAnsi="Book Antiqua"/>
        </w:rPr>
      </w:pPr>
      <w:r w:rsidRPr="00835D4F">
        <w:rPr>
          <w:rFonts w:ascii="Book Antiqua" w:hAnsi="Book Antiqua"/>
        </w:rPr>
        <w:t xml:space="preserve">54 </w:t>
      </w:r>
      <w:r w:rsidRPr="00835D4F">
        <w:rPr>
          <w:rFonts w:ascii="Book Antiqua" w:hAnsi="Book Antiqua"/>
          <w:b/>
          <w:bCs/>
        </w:rPr>
        <w:t>Buffart LM</w:t>
      </w:r>
      <w:r w:rsidRPr="00835D4F">
        <w:rPr>
          <w:rFonts w:ascii="Book Antiqua" w:hAnsi="Book Antiqua"/>
        </w:rPr>
        <w:t xml:space="preserve">, Thong MS, Schep G, Chinapaw MJ, Brug J, van de Poll-Franse LV. Self-reported physical activity: its correlates and relationship with health-related quality of life in a large cohort of colorectal cancer survivors. </w:t>
      </w:r>
      <w:r w:rsidRPr="00835D4F">
        <w:rPr>
          <w:rFonts w:ascii="Book Antiqua" w:hAnsi="Book Antiqua"/>
          <w:i/>
          <w:iCs/>
        </w:rPr>
        <w:t>PLoS One</w:t>
      </w:r>
      <w:r w:rsidRPr="00835D4F">
        <w:rPr>
          <w:rFonts w:ascii="Book Antiqua" w:hAnsi="Book Antiqua"/>
        </w:rPr>
        <w:t xml:space="preserve"> 2012; </w:t>
      </w:r>
      <w:r w:rsidRPr="00835D4F">
        <w:rPr>
          <w:rFonts w:ascii="Book Antiqua" w:hAnsi="Book Antiqua"/>
          <w:b/>
          <w:bCs/>
        </w:rPr>
        <w:t>7</w:t>
      </w:r>
      <w:r w:rsidRPr="00835D4F">
        <w:rPr>
          <w:rFonts w:ascii="Book Antiqua" w:hAnsi="Book Antiqua"/>
        </w:rPr>
        <w:t>: e36164 [PMID: 22567135 DOI: 10.1371/journal.pone.0036164]</w:t>
      </w:r>
    </w:p>
    <w:p w14:paraId="5892DECC" w14:textId="77777777" w:rsidR="00F27650" w:rsidRPr="00835D4F" w:rsidRDefault="00F27650" w:rsidP="00835D4F">
      <w:pPr>
        <w:spacing w:line="360" w:lineRule="auto"/>
        <w:jc w:val="both"/>
        <w:rPr>
          <w:rFonts w:ascii="Book Antiqua" w:hAnsi="Book Antiqua"/>
        </w:rPr>
      </w:pPr>
      <w:r w:rsidRPr="00835D4F">
        <w:rPr>
          <w:rFonts w:ascii="Book Antiqua" w:hAnsi="Book Antiqua"/>
        </w:rPr>
        <w:lastRenderedPageBreak/>
        <w:t xml:space="preserve">55 </w:t>
      </w:r>
      <w:r w:rsidRPr="00835D4F">
        <w:rPr>
          <w:rFonts w:ascii="Book Antiqua" w:hAnsi="Book Antiqua"/>
          <w:b/>
          <w:bCs/>
        </w:rPr>
        <w:t>DeTroye A</w:t>
      </w:r>
      <w:r w:rsidRPr="00835D4F">
        <w:rPr>
          <w:rFonts w:ascii="Book Antiqua" w:hAnsi="Book Antiqua"/>
        </w:rPr>
        <w:t xml:space="preserve">, Christner M, Eganhouse D, Manning B, Sunkin E, Gregory T. The effects of physical activity on survival in patients with colorectal cancer. </w:t>
      </w:r>
      <w:r w:rsidRPr="00835D4F">
        <w:rPr>
          <w:rFonts w:ascii="Book Antiqua" w:hAnsi="Book Antiqua"/>
          <w:i/>
          <w:iCs/>
        </w:rPr>
        <w:t>JAAPA</w:t>
      </w:r>
      <w:r w:rsidRPr="00835D4F">
        <w:rPr>
          <w:rFonts w:ascii="Book Antiqua" w:hAnsi="Book Antiqua"/>
        </w:rPr>
        <w:t xml:space="preserve"> 2018; </w:t>
      </w:r>
      <w:r w:rsidRPr="00835D4F">
        <w:rPr>
          <w:rFonts w:ascii="Book Antiqua" w:hAnsi="Book Antiqua"/>
          <w:b/>
          <w:bCs/>
        </w:rPr>
        <w:t>31</w:t>
      </w:r>
      <w:r w:rsidRPr="00835D4F">
        <w:rPr>
          <w:rFonts w:ascii="Book Antiqua" w:hAnsi="Book Antiqua"/>
        </w:rPr>
        <w:t>: 21-25 [PMID: 29356755 DOI: 10.1097/01.JAA.0000529767.60402.00]</w:t>
      </w:r>
    </w:p>
    <w:p w14:paraId="157A1AA5" w14:textId="77777777" w:rsidR="00A77B3E" w:rsidRPr="00835D4F" w:rsidRDefault="00A77B3E" w:rsidP="00835D4F">
      <w:pPr>
        <w:spacing w:line="360" w:lineRule="auto"/>
        <w:jc w:val="both"/>
        <w:rPr>
          <w:rFonts w:ascii="Book Antiqua" w:hAnsi="Book Antiqua"/>
        </w:rPr>
        <w:sectPr w:rsidR="00A77B3E" w:rsidRPr="00835D4F">
          <w:pgSz w:w="12240" w:h="15840"/>
          <w:pgMar w:top="1440" w:right="1440" w:bottom="1440" w:left="1440" w:header="720" w:footer="720" w:gutter="0"/>
          <w:cols w:space="720"/>
          <w:docGrid w:linePitch="360"/>
        </w:sectPr>
      </w:pPr>
    </w:p>
    <w:p w14:paraId="085CD9F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Footnotes</w:t>
      </w:r>
    </w:p>
    <w:p w14:paraId="6D2206FB" w14:textId="77777777" w:rsidR="00A77B3E" w:rsidRPr="00835D4F" w:rsidRDefault="00327D92" w:rsidP="00835D4F">
      <w:pPr>
        <w:spacing w:line="360" w:lineRule="auto"/>
        <w:jc w:val="both"/>
        <w:rPr>
          <w:rFonts w:ascii="Book Antiqua" w:eastAsia="Book Antiqua" w:hAnsi="Book Antiqua" w:cs="Book Antiqua"/>
          <w:color w:val="000000"/>
        </w:rPr>
      </w:pPr>
      <w:r w:rsidRPr="00835D4F">
        <w:rPr>
          <w:rFonts w:ascii="Book Antiqua" w:eastAsia="Book Antiqua" w:hAnsi="Book Antiqua" w:cs="Book Antiqua"/>
          <w:b/>
          <w:bCs/>
          <w:color w:val="000000"/>
        </w:rPr>
        <w:t xml:space="preserve">Conflict-of-interest statement: </w:t>
      </w:r>
      <w:r w:rsidR="00263B28" w:rsidRPr="00835D4F">
        <w:rPr>
          <w:rFonts w:ascii="Book Antiqua" w:eastAsia="Book Antiqua" w:hAnsi="Book Antiqua" w:cs="Book Antiqua"/>
          <w:color w:val="000000"/>
        </w:rPr>
        <w:t xml:space="preserve">The authors declare </w:t>
      </w:r>
      <w:r w:rsidR="003A5F65">
        <w:rPr>
          <w:rFonts w:ascii="Book Antiqua" w:eastAsia="Book Antiqua" w:hAnsi="Book Antiqua" w:cs="Book Antiqua"/>
          <w:color w:val="000000"/>
        </w:rPr>
        <w:t xml:space="preserve">that </w:t>
      </w:r>
      <w:r w:rsidR="00446A59" w:rsidRPr="00835D4F">
        <w:rPr>
          <w:rFonts w:ascii="Book Antiqua" w:eastAsia="Book Antiqua" w:hAnsi="Book Antiqua" w:cs="Book Antiqua"/>
          <w:color w:val="000000"/>
        </w:rPr>
        <w:t>the</w:t>
      </w:r>
      <w:r w:rsidR="003A5F65">
        <w:rPr>
          <w:rFonts w:ascii="Book Antiqua" w:eastAsia="Book Antiqua" w:hAnsi="Book Antiqua" w:cs="Book Antiqua"/>
          <w:color w:val="000000"/>
        </w:rPr>
        <w:t>y have</w:t>
      </w:r>
      <w:r w:rsidR="00446A59" w:rsidRPr="00835D4F">
        <w:rPr>
          <w:rFonts w:ascii="Book Antiqua" w:eastAsia="Book Antiqua" w:hAnsi="Book Antiqua" w:cs="Book Antiqua"/>
          <w:color w:val="000000"/>
        </w:rPr>
        <w:t xml:space="preserve"> </w:t>
      </w:r>
      <w:r w:rsidR="00263B28" w:rsidRPr="00835D4F">
        <w:rPr>
          <w:rFonts w:ascii="Book Antiqua" w:eastAsia="Book Antiqua" w:hAnsi="Book Antiqua" w:cs="Book Antiqua"/>
          <w:color w:val="000000"/>
        </w:rPr>
        <w:t>no</w:t>
      </w:r>
      <w:r w:rsidRPr="00835D4F">
        <w:rPr>
          <w:rFonts w:ascii="Book Antiqua" w:eastAsia="Book Antiqua" w:hAnsi="Book Antiqua" w:cs="Book Antiqua"/>
          <w:color w:val="000000"/>
        </w:rPr>
        <w:t xml:space="preserve"> conflicts of interest.</w:t>
      </w:r>
    </w:p>
    <w:p w14:paraId="4D72C4DE" w14:textId="77777777" w:rsidR="00263B28" w:rsidRPr="00835D4F" w:rsidRDefault="00263B28" w:rsidP="00835D4F">
      <w:pPr>
        <w:spacing w:line="360" w:lineRule="auto"/>
        <w:jc w:val="both"/>
        <w:rPr>
          <w:rFonts w:ascii="Book Antiqua" w:hAnsi="Book Antiqua"/>
        </w:rPr>
      </w:pPr>
    </w:p>
    <w:p w14:paraId="46F751E3"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bCs/>
          <w:color w:val="000000"/>
        </w:rPr>
        <w:t xml:space="preserve">Open-Access: </w:t>
      </w:r>
      <w:r w:rsidRPr="00835D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D581F" w14:textId="77777777" w:rsidR="00A77B3E" w:rsidRPr="00835D4F" w:rsidRDefault="00A77B3E" w:rsidP="00835D4F">
      <w:pPr>
        <w:spacing w:line="360" w:lineRule="auto"/>
        <w:jc w:val="both"/>
        <w:rPr>
          <w:rFonts w:ascii="Book Antiqua" w:hAnsi="Book Antiqua"/>
        </w:rPr>
      </w:pPr>
    </w:p>
    <w:p w14:paraId="2FFA4AE5"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Manuscript source: </w:t>
      </w:r>
      <w:r w:rsidRPr="00835D4F">
        <w:rPr>
          <w:rFonts w:ascii="Book Antiqua" w:eastAsia="Book Antiqua" w:hAnsi="Book Antiqua" w:cs="Book Antiqua"/>
          <w:color w:val="000000"/>
        </w:rPr>
        <w:t xml:space="preserve">Invited </w:t>
      </w:r>
      <w:r w:rsidR="00803E0C" w:rsidRPr="00835D4F">
        <w:rPr>
          <w:rFonts w:ascii="Book Antiqua" w:eastAsia="Book Antiqua" w:hAnsi="Book Antiqua" w:cs="Book Antiqua"/>
          <w:color w:val="000000"/>
        </w:rPr>
        <w:t>m</w:t>
      </w:r>
      <w:r w:rsidRPr="00835D4F">
        <w:rPr>
          <w:rFonts w:ascii="Book Antiqua" w:eastAsia="Book Antiqua" w:hAnsi="Book Antiqua" w:cs="Book Antiqua"/>
          <w:color w:val="000000"/>
        </w:rPr>
        <w:t>anuscript</w:t>
      </w:r>
    </w:p>
    <w:p w14:paraId="3017FE6C" w14:textId="77777777" w:rsidR="00A77B3E" w:rsidRPr="00835D4F" w:rsidRDefault="00A77B3E" w:rsidP="00835D4F">
      <w:pPr>
        <w:spacing w:line="360" w:lineRule="auto"/>
        <w:jc w:val="both"/>
        <w:rPr>
          <w:rFonts w:ascii="Book Antiqua" w:hAnsi="Book Antiqua"/>
        </w:rPr>
      </w:pPr>
    </w:p>
    <w:p w14:paraId="238836CC"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Peer-review started: </w:t>
      </w:r>
      <w:r w:rsidRPr="00835D4F">
        <w:rPr>
          <w:rFonts w:ascii="Book Antiqua" w:eastAsia="Book Antiqua" w:hAnsi="Book Antiqua" w:cs="Book Antiqua"/>
          <w:color w:val="000000"/>
        </w:rPr>
        <w:t>August 7, 2020</w:t>
      </w:r>
    </w:p>
    <w:p w14:paraId="3BAB077A"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First decision: </w:t>
      </w:r>
      <w:r w:rsidRPr="00835D4F">
        <w:rPr>
          <w:rFonts w:ascii="Book Antiqua" w:eastAsia="Book Antiqua" w:hAnsi="Book Antiqua" w:cs="Book Antiqua"/>
          <w:color w:val="000000"/>
        </w:rPr>
        <w:t>September 24, 2020</w:t>
      </w:r>
    </w:p>
    <w:p w14:paraId="2B4AA53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Article in press: </w:t>
      </w:r>
    </w:p>
    <w:p w14:paraId="69B11D46" w14:textId="77777777" w:rsidR="00A77B3E" w:rsidRPr="00835D4F" w:rsidRDefault="00A77B3E" w:rsidP="00835D4F">
      <w:pPr>
        <w:spacing w:line="360" w:lineRule="auto"/>
        <w:jc w:val="both"/>
        <w:rPr>
          <w:rFonts w:ascii="Book Antiqua" w:hAnsi="Book Antiqua"/>
        </w:rPr>
      </w:pPr>
    </w:p>
    <w:p w14:paraId="4ABCEEA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Specialty type: </w:t>
      </w:r>
      <w:r w:rsidR="00446A59" w:rsidRPr="00835D4F">
        <w:rPr>
          <w:rFonts w:ascii="Book Antiqua" w:eastAsia="微软雅黑" w:hAnsi="Book Antiqua" w:cs="宋体"/>
        </w:rPr>
        <w:t>Medicine, research and experimental</w:t>
      </w:r>
    </w:p>
    <w:p w14:paraId="4D1C6FE8"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 xml:space="preserve">Country/Territory of origin: </w:t>
      </w:r>
      <w:r w:rsidRPr="00835D4F">
        <w:rPr>
          <w:rFonts w:ascii="Book Antiqua" w:eastAsia="Book Antiqua" w:hAnsi="Book Antiqua" w:cs="Book Antiqua"/>
          <w:color w:val="000000"/>
        </w:rPr>
        <w:t>Croatia</w:t>
      </w:r>
    </w:p>
    <w:p w14:paraId="56FDFF0E"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t>Peer-review report’s scientific quality classification</w:t>
      </w:r>
    </w:p>
    <w:p w14:paraId="692EABE0"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A (Excellent): 0</w:t>
      </w:r>
    </w:p>
    <w:p w14:paraId="3E84B0E1"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B (Very good): B</w:t>
      </w:r>
    </w:p>
    <w:p w14:paraId="03826EED"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C (Good): C, C</w:t>
      </w:r>
      <w:r w:rsidR="00B535EC" w:rsidRPr="00835D4F">
        <w:rPr>
          <w:rFonts w:ascii="Book Antiqua" w:eastAsia="Book Antiqua" w:hAnsi="Book Antiqua" w:cs="Book Antiqua"/>
          <w:color w:val="000000"/>
        </w:rPr>
        <w:t>, C</w:t>
      </w:r>
    </w:p>
    <w:p w14:paraId="3DE61CA4"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D (Fair): 0</w:t>
      </w:r>
    </w:p>
    <w:p w14:paraId="3FE58F4D"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color w:val="000000"/>
        </w:rPr>
        <w:t>Grade E (Poor): 0</w:t>
      </w:r>
    </w:p>
    <w:p w14:paraId="64B76100" w14:textId="77777777" w:rsidR="00A77B3E" w:rsidRPr="00835D4F" w:rsidRDefault="00A77B3E" w:rsidP="00835D4F">
      <w:pPr>
        <w:spacing w:line="360" w:lineRule="auto"/>
        <w:jc w:val="both"/>
        <w:rPr>
          <w:rFonts w:ascii="Book Antiqua" w:hAnsi="Book Antiqua"/>
        </w:rPr>
      </w:pPr>
    </w:p>
    <w:p w14:paraId="6A1129A5" w14:textId="77777777" w:rsidR="00A77B3E" w:rsidRDefault="00327D92" w:rsidP="00835D4F">
      <w:pPr>
        <w:spacing w:line="360" w:lineRule="auto"/>
        <w:jc w:val="both"/>
        <w:rPr>
          <w:rFonts w:ascii="Book Antiqua" w:eastAsia="Book Antiqua" w:hAnsi="Book Antiqua" w:cs="Book Antiqua"/>
          <w:b/>
          <w:color w:val="000000"/>
        </w:rPr>
      </w:pPr>
      <w:r w:rsidRPr="00835D4F">
        <w:rPr>
          <w:rFonts w:ascii="Book Antiqua" w:eastAsia="Book Antiqua" w:hAnsi="Book Antiqua" w:cs="Book Antiqua"/>
          <w:b/>
          <w:color w:val="000000"/>
        </w:rPr>
        <w:t xml:space="preserve">P-Reviewer: </w:t>
      </w:r>
      <w:r w:rsidRPr="00835D4F">
        <w:rPr>
          <w:rFonts w:ascii="Book Antiqua" w:eastAsia="Book Antiqua" w:hAnsi="Book Antiqua" w:cs="Book Antiqua"/>
          <w:color w:val="000000"/>
        </w:rPr>
        <w:t>Peng X, Sun X</w:t>
      </w:r>
      <w:r w:rsidRPr="00835D4F">
        <w:rPr>
          <w:rFonts w:ascii="Book Antiqua" w:eastAsia="Book Antiqua" w:hAnsi="Book Antiqua" w:cs="Book Antiqua"/>
          <w:b/>
          <w:color w:val="000000"/>
        </w:rPr>
        <w:t xml:space="preserve"> S-Editor: </w:t>
      </w:r>
      <w:r w:rsidRPr="00835D4F">
        <w:rPr>
          <w:rFonts w:ascii="Book Antiqua" w:eastAsia="Book Antiqua" w:hAnsi="Book Antiqua" w:cs="Book Antiqua"/>
          <w:color w:val="000000"/>
        </w:rPr>
        <w:t>Chen XF</w:t>
      </w:r>
      <w:r w:rsidRPr="00835D4F">
        <w:rPr>
          <w:rFonts w:ascii="Book Antiqua" w:eastAsia="Book Antiqua" w:hAnsi="Book Antiqua" w:cs="Book Antiqua"/>
          <w:b/>
          <w:color w:val="000000"/>
        </w:rPr>
        <w:t xml:space="preserve"> L-Editor:  P-Editor: </w:t>
      </w:r>
    </w:p>
    <w:p w14:paraId="2286B7FB" w14:textId="77777777" w:rsidR="00F307D7" w:rsidRPr="00835D4F" w:rsidRDefault="00F307D7" w:rsidP="00835D4F">
      <w:pPr>
        <w:spacing w:line="360" w:lineRule="auto"/>
        <w:jc w:val="both"/>
        <w:rPr>
          <w:rFonts w:ascii="Book Antiqua" w:hAnsi="Book Antiqua"/>
        </w:rPr>
        <w:sectPr w:rsidR="00F307D7" w:rsidRPr="00835D4F">
          <w:pgSz w:w="12240" w:h="15840"/>
          <w:pgMar w:top="1440" w:right="1440" w:bottom="1440" w:left="1440" w:header="720" w:footer="720" w:gutter="0"/>
          <w:cols w:space="720"/>
          <w:docGrid w:linePitch="360"/>
        </w:sectPr>
      </w:pPr>
    </w:p>
    <w:p w14:paraId="2F778751" w14:textId="77777777" w:rsidR="00A77B3E" w:rsidRPr="00835D4F" w:rsidRDefault="00327D92" w:rsidP="00835D4F">
      <w:pPr>
        <w:spacing w:line="360" w:lineRule="auto"/>
        <w:jc w:val="both"/>
        <w:rPr>
          <w:rFonts w:ascii="Book Antiqua" w:hAnsi="Book Antiqua"/>
        </w:rPr>
      </w:pPr>
      <w:r w:rsidRPr="00835D4F">
        <w:rPr>
          <w:rFonts w:ascii="Book Antiqua" w:eastAsia="Book Antiqua" w:hAnsi="Book Antiqua" w:cs="Book Antiqua"/>
          <w:b/>
          <w:color w:val="000000"/>
        </w:rPr>
        <w:lastRenderedPageBreak/>
        <w:t>Figure Legends</w:t>
      </w:r>
    </w:p>
    <w:p w14:paraId="178F093E" w14:textId="77777777" w:rsidR="002649ED" w:rsidRPr="00835D4F" w:rsidRDefault="002649ED" w:rsidP="00835D4F">
      <w:pPr>
        <w:spacing w:line="360" w:lineRule="auto"/>
        <w:jc w:val="both"/>
        <w:rPr>
          <w:rFonts w:ascii="Book Antiqua" w:eastAsia="宋体" w:hAnsi="Book Antiqua" w:cs="宋体"/>
          <w:lang w:eastAsia="zh-CN"/>
        </w:rPr>
      </w:pPr>
      <w:r w:rsidRPr="00835D4F">
        <w:rPr>
          <w:rFonts w:ascii="Book Antiqua" w:eastAsia="宋体" w:hAnsi="Book Antiqua" w:cs="宋体"/>
          <w:noProof/>
          <w:lang w:eastAsia="zh-CN"/>
        </w:rPr>
        <w:drawing>
          <wp:inline distT="0" distB="0" distL="0" distR="0" wp14:anchorId="068B9ED9" wp14:editId="35599791">
            <wp:extent cx="5943600" cy="2966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656248B1" w14:textId="77777777" w:rsidR="00B60D81" w:rsidRPr="00835D4F" w:rsidRDefault="00327D92" w:rsidP="00835D4F">
      <w:pPr>
        <w:spacing w:line="360" w:lineRule="auto"/>
        <w:jc w:val="both"/>
        <w:rPr>
          <w:rFonts w:ascii="Book Antiqua" w:eastAsia="Book Antiqua" w:hAnsi="Book Antiqua" w:cs="Book Antiqua"/>
          <w:b/>
          <w:bCs/>
          <w:color w:val="000000"/>
        </w:rPr>
      </w:pPr>
      <w:r w:rsidRPr="00835D4F">
        <w:rPr>
          <w:rFonts w:ascii="Book Antiqua" w:eastAsia="Book Antiqua" w:hAnsi="Book Antiqua" w:cs="Book Antiqua"/>
          <w:b/>
          <w:bCs/>
          <w:color w:val="000000"/>
        </w:rPr>
        <w:t>Figure 1 Potential explanatory mechanisms of the association between physical activity and prevention of colorectal cancer</w:t>
      </w:r>
      <w:r w:rsidR="00B60D81" w:rsidRPr="00835D4F">
        <w:rPr>
          <w:rFonts w:ascii="Book Antiqua" w:eastAsia="Book Antiqua" w:hAnsi="Book Antiqua" w:cs="Book Antiqua"/>
          <w:b/>
          <w:bCs/>
          <w:color w:val="000000"/>
        </w:rPr>
        <w:t>.</w:t>
      </w:r>
    </w:p>
    <w:sectPr w:rsidR="00B60D81" w:rsidRPr="00835D4F" w:rsidSect="00882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7246" w14:textId="77777777" w:rsidR="003F3369" w:rsidRDefault="003F3369" w:rsidP="00FD154C">
      <w:r>
        <w:separator/>
      </w:r>
    </w:p>
  </w:endnote>
  <w:endnote w:type="continuationSeparator" w:id="0">
    <w:p w14:paraId="7407E874" w14:textId="77777777" w:rsidR="003F3369" w:rsidRDefault="003F3369" w:rsidP="00F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7DD4" w14:textId="77777777" w:rsidR="008C3C89" w:rsidRPr="008C3C89" w:rsidRDefault="008C3C89" w:rsidP="008C3C89">
    <w:pPr>
      <w:pStyle w:val="a4"/>
      <w:jc w:val="right"/>
      <w:rPr>
        <w:rFonts w:ascii="Book Antiqua" w:hAnsi="Book Antiqua"/>
      </w:rPr>
    </w:pPr>
    <w:r w:rsidRPr="008C3C89">
      <w:rPr>
        <w:rFonts w:ascii="Book Antiqua" w:hAnsi="Book Antiqua"/>
        <w:lang w:val="zh-CN" w:eastAsia="zh-CN"/>
      </w:rPr>
      <w:t xml:space="preserve"> </w:t>
    </w:r>
    <w:r w:rsidR="001F1280" w:rsidRPr="008C3C89">
      <w:rPr>
        <w:rFonts w:ascii="Book Antiqua" w:hAnsi="Book Antiqua"/>
      </w:rPr>
      <w:fldChar w:fldCharType="begin"/>
    </w:r>
    <w:r w:rsidRPr="008C3C89">
      <w:rPr>
        <w:rFonts w:ascii="Book Antiqua" w:hAnsi="Book Antiqua"/>
      </w:rPr>
      <w:instrText>PAGE  \* Arabic  \* MERGEFORMAT</w:instrText>
    </w:r>
    <w:r w:rsidR="001F1280" w:rsidRPr="008C3C89">
      <w:rPr>
        <w:rFonts w:ascii="Book Antiqua" w:hAnsi="Book Antiqua"/>
      </w:rPr>
      <w:fldChar w:fldCharType="separate"/>
    </w:r>
    <w:r w:rsidR="00533038" w:rsidRPr="00533038">
      <w:rPr>
        <w:rFonts w:ascii="Book Antiqua" w:hAnsi="Book Antiqua"/>
        <w:noProof/>
        <w:lang w:val="zh-CN" w:eastAsia="zh-CN"/>
      </w:rPr>
      <w:t>4</w:t>
    </w:r>
    <w:r w:rsidR="001F1280" w:rsidRPr="008C3C89">
      <w:rPr>
        <w:rFonts w:ascii="Book Antiqua" w:hAnsi="Book Antiqua"/>
      </w:rPr>
      <w:fldChar w:fldCharType="end"/>
    </w:r>
    <w:r w:rsidRPr="008C3C89">
      <w:rPr>
        <w:rFonts w:ascii="Book Antiqua" w:hAnsi="Book Antiqua"/>
        <w:lang w:val="zh-CN" w:eastAsia="zh-CN"/>
      </w:rPr>
      <w:t xml:space="preserve"> / </w:t>
    </w:r>
    <w:r w:rsidR="00743F91">
      <w:rPr>
        <w:rFonts w:ascii="Book Antiqua" w:hAnsi="Book Antiqua"/>
        <w:noProof/>
        <w:lang w:val="zh-CN" w:eastAsia="zh-CN"/>
      </w:rPr>
      <w:fldChar w:fldCharType="begin"/>
    </w:r>
    <w:r w:rsidR="00743F91">
      <w:rPr>
        <w:rFonts w:ascii="Book Antiqua" w:hAnsi="Book Antiqua"/>
        <w:noProof/>
        <w:lang w:val="zh-CN" w:eastAsia="zh-CN"/>
      </w:rPr>
      <w:instrText>NUMPAGES  \* Arabic  \* MERGEFORMAT</w:instrText>
    </w:r>
    <w:r w:rsidR="00743F91">
      <w:rPr>
        <w:rFonts w:ascii="Book Antiqua" w:hAnsi="Book Antiqua"/>
        <w:noProof/>
        <w:lang w:val="zh-CN" w:eastAsia="zh-CN"/>
      </w:rPr>
      <w:fldChar w:fldCharType="separate"/>
    </w:r>
    <w:r w:rsidR="00533038">
      <w:rPr>
        <w:rFonts w:ascii="Book Antiqua" w:hAnsi="Book Antiqua"/>
        <w:noProof/>
        <w:lang w:val="zh-CN" w:eastAsia="zh-CN"/>
      </w:rPr>
      <w:t>19</w:t>
    </w:r>
    <w:r w:rsidR="00743F91">
      <w:rPr>
        <w:rFonts w:ascii="Book Antiqua" w:hAnsi="Book Antiqua"/>
        <w:noProof/>
        <w:lang w:val="zh-CN" w:eastAsia="zh-CN"/>
      </w:rPr>
      <w:fldChar w:fldCharType="end"/>
    </w:r>
  </w:p>
  <w:p w14:paraId="47EB2E98" w14:textId="77777777" w:rsidR="008C3C89" w:rsidRDefault="008C3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32C2" w14:textId="77777777" w:rsidR="003F3369" w:rsidRDefault="003F3369" w:rsidP="00FD154C">
      <w:r>
        <w:separator/>
      </w:r>
    </w:p>
  </w:footnote>
  <w:footnote w:type="continuationSeparator" w:id="0">
    <w:p w14:paraId="003C686D" w14:textId="77777777" w:rsidR="003F3369" w:rsidRDefault="003F3369" w:rsidP="00FD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ADC"/>
    <w:rsid w:val="0002797C"/>
    <w:rsid w:val="000443E2"/>
    <w:rsid w:val="00090B66"/>
    <w:rsid w:val="00095EA5"/>
    <w:rsid w:val="000E0CA4"/>
    <w:rsid w:val="000E31B5"/>
    <w:rsid w:val="000E3795"/>
    <w:rsid w:val="000F16D6"/>
    <w:rsid w:val="000F2EC0"/>
    <w:rsid w:val="001021F4"/>
    <w:rsid w:val="0010504B"/>
    <w:rsid w:val="00133C9B"/>
    <w:rsid w:val="00155CA0"/>
    <w:rsid w:val="0017222D"/>
    <w:rsid w:val="001A0AB0"/>
    <w:rsid w:val="001A0C7F"/>
    <w:rsid w:val="001A4083"/>
    <w:rsid w:val="001B7146"/>
    <w:rsid w:val="001E033F"/>
    <w:rsid w:val="001F1280"/>
    <w:rsid w:val="0020485A"/>
    <w:rsid w:val="00214F0F"/>
    <w:rsid w:val="00226EC4"/>
    <w:rsid w:val="00241507"/>
    <w:rsid w:val="00263B28"/>
    <w:rsid w:val="002649ED"/>
    <w:rsid w:val="00274188"/>
    <w:rsid w:val="002942F3"/>
    <w:rsid w:val="002A17DA"/>
    <w:rsid w:val="002B73EE"/>
    <w:rsid w:val="002C1CDB"/>
    <w:rsid w:val="002D208D"/>
    <w:rsid w:val="002F12B1"/>
    <w:rsid w:val="002F49CF"/>
    <w:rsid w:val="00302B44"/>
    <w:rsid w:val="003201F6"/>
    <w:rsid w:val="00327D92"/>
    <w:rsid w:val="003347C8"/>
    <w:rsid w:val="00341FFB"/>
    <w:rsid w:val="0037350A"/>
    <w:rsid w:val="00386C5A"/>
    <w:rsid w:val="00390336"/>
    <w:rsid w:val="003A11AE"/>
    <w:rsid w:val="003A5F65"/>
    <w:rsid w:val="003B5BFA"/>
    <w:rsid w:val="003F3369"/>
    <w:rsid w:val="003F7DDD"/>
    <w:rsid w:val="00414216"/>
    <w:rsid w:val="00446A59"/>
    <w:rsid w:val="00453CFE"/>
    <w:rsid w:val="00475074"/>
    <w:rsid w:val="00493A3E"/>
    <w:rsid w:val="00494C77"/>
    <w:rsid w:val="004A0A46"/>
    <w:rsid w:val="004B09D0"/>
    <w:rsid w:val="004E3139"/>
    <w:rsid w:val="005169AD"/>
    <w:rsid w:val="00533038"/>
    <w:rsid w:val="00581FFC"/>
    <w:rsid w:val="005B004A"/>
    <w:rsid w:val="005B2648"/>
    <w:rsid w:val="005E19AE"/>
    <w:rsid w:val="0061389F"/>
    <w:rsid w:val="006539E7"/>
    <w:rsid w:val="0065560D"/>
    <w:rsid w:val="0065677B"/>
    <w:rsid w:val="00691CB5"/>
    <w:rsid w:val="0069503B"/>
    <w:rsid w:val="006D6097"/>
    <w:rsid w:val="006E4B27"/>
    <w:rsid w:val="00705549"/>
    <w:rsid w:val="00706176"/>
    <w:rsid w:val="00717223"/>
    <w:rsid w:val="00720241"/>
    <w:rsid w:val="00733DAA"/>
    <w:rsid w:val="00743F91"/>
    <w:rsid w:val="007613F4"/>
    <w:rsid w:val="007A5937"/>
    <w:rsid w:val="007B648A"/>
    <w:rsid w:val="007D60D1"/>
    <w:rsid w:val="007E6E71"/>
    <w:rsid w:val="007E7444"/>
    <w:rsid w:val="007F7BB4"/>
    <w:rsid w:val="00803E0C"/>
    <w:rsid w:val="008215AB"/>
    <w:rsid w:val="0082770E"/>
    <w:rsid w:val="00835D4F"/>
    <w:rsid w:val="0084235B"/>
    <w:rsid w:val="0085100B"/>
    <w:rsid w:val="00864E7C"/>
    <w:rsid w:val="00882151"/>
    <w:rsid w:val="008A3990"/>
    <w:rsid w:val="008C3C89"/>
    <w:rsid w:val="008C5F9C"/>
    <w:rsid w:val="008D791D"/>
    <w:rsid w:val="008D7CE2"/>
    <w:rsid w:val="00954192"/>
    <w:rsid w:val="00973FB3"/>
    <w:rsid w:val="009C20E5"/>
    <w:rsid w:val="00A06EE7"/>
    <w:rsid w:val="00A50801"/>
    <w:rsid w:val="00A508FC"/>
    <w:rsid w:val="00A7495B"/>
    <w:rsid w:val="00A77B3E"/>
    <w:rsid w:val="00A948E4"/>
    <w:rsid w:val="00AB7BFB"/>
    <w:rsid w:val="00AC39B5"/>
    <w:rsid w:val="00AE175B"/>
    <w:rsid w:val="00AE4A28"/>
    <w:rsid w:val="00B22644"/>
    <w:rsid w:val="00B35B36"/>
    <w:rsid w:val="00B465CE"/>
    <w:rsid w:val="00B535EC"/>
    <w:rsid w:val="00B56237"/>
    <w:rsid w:val="00B60D81"/>
    <w:rsid w:val="00B75AA4"/>
    <w:rsid w:val="00B779C7"/>
    <w:rsid w:val="00BD6C66"/>
    <w:rsid w:val="00C14AFF"/>
    <w:rsid w:val="00C36B81"/>
    <w:rsid w:val="00C435FC"/>
    <w:rsid w:val="00C47963"/>
    <w:rsid w:val="00C73ABC"/>
    <w:rsid w:val="00C80917"/>
    <w:rsid w:val="00CA2A55"/>
    <w:rsid w:val="00CA708B"/>
    <w:rsid w:val="00CF6EF9"/>
    <w:rsid w:val="00D0058D"/>
    <w:rsid w:val="00D22521"/>
    <w:rsid w:val="00D311FD"/>
    <w:rsid w:val="00D51CBD"/>
    <w:rsid w:val="00D610B9"/>
    <w:rsid w:val="00D67BE3"/>
    <w:rsid w:val="00D81F5D"/>
    <w:rsid w:val="00D831FA"/>
    <w:rsid w:val="00D864CD"/>
    <w:rsid w:val="00D9740C"/>
    <w:rsid w:val="00DA0969"/>
    <w:rsid w:val="00DA3B45"/>
    <w:rsid w:val="00DA690B"/>
    <w:rsid w:val="00DB0AED"/>
    <w:rsid w:val="00DB2D08"/>
    <w:rsid w:val="00DF6055"/>
    <w:rsid w:val="00E01094"/>
    <w:rsid w:val="00E03FB3"/>
    <w:rsid w:val="00E10E35"/>
    <w:rsid w:val="00E36D33"/>
    <w:rsid w:val="00E37D6A"/>
    <w:rsid w:val="00E42935"/>
    <w:rsid w:val="00E74DFE"/>
    <w:rsid w:val="00E809DE"/>
    <w:rsid w:val="00E84F54"/>
    <w:rsid w:val="00EB5950"/>
    <w:rsid w:val="00ED49E0"/>
    <w:rsid w:val="00F02B1C"/>
    <w:rsid w:val="00F03DBD"/>
    <w:rsid w:val="00F06246"/>
    <w:rsid w:val="00F1090D"/>
    <w:rsid w:val="00F27650"/>
    <w:rsid w:val="00F307D7"/>
    <w:rsid w:val="00F4114A"/>
    <w:rsid w:val="00F56A2D"/>
    <w:rsid w:val="00FA2853"/>
    <w:rsid w:val="00FD154C"/>
    <w:rsid w:val="00FE7D45"/>
    <w:rsid w:val="00FF3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1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1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154C"/>
    <w:rPr>
      <w:sz w:val="18"/>
      <w:szCs w:val="18"/>
    </w:rPr>
  </w:style>
  <w:style w:type="paragraph" w:styleId="a4">
    <w:name w:val="footer"/>
    <w:basedOn w:val="a"/>
    <w:link w:val="Char0"/>
    <w:uiPriority w:val="99"/>
    <w:unhideWhenUsed/>
    <w:rsid w:val="00FD154C"/>
    <w:pPr>
      <w:tabs>
        <w:tab w:val="center" w:pos="4153"/>
        <w:tab w:val="right" w:pos="8306"/>
      </w:tabs>
      <w:snapToGrid w:val="0"/>
    </w:pPr>
    <w:rPr>
      <w:sz w:val="18"/>
      <w:szCs w:val="18"/>
    </w:rPr>
  </w:style>
  <w:style w:type="character" w:customStyle="1" w:styleId="Char0">
    <w:name w:val="页脚 Char"/>
    <w:basedOn w:val="a0"/>
    <w:link w:val="a4"/>
    <w:uiPriority w:val="99"/>
    <w:rsid w:val="00FD154C"/>
    <w:rPr>
      <w:sz w:val="18"/>
      <w:szCs w:val="18"/>
    </w:rPr>
  </w:style>
  <w:style w:type="paragraph" w:styleId="a5">
    <w:name w:val="List Paragraph"/>
    <w:basedOn w:val="a"/>
    <w:uiPriority w:val="34"/>
    <w:qFormat/>
    <w:rsid w:val="00B60D81"/>
    <w:pPr>
      <w:spacing w:after="200" w:line="276" w:lineRule="auto"/>
      <w:ind w:left="720"/>
      <w:contextualSpacing/>
    </w:pPr>
    <w:rPr>
      <w:rFonts w:asciiTheme="minorHAnsi" w:hAnsiTheme="minorHAnsi" w:cstheme="minorBidi"/>
      <w:sz w:val="22"/>
      <w:szCs w:val="22"/>
      <w:lang w:val="en-GB" w:eastAsia="en-GB"/>
    </w:rPr>
  </w:style>
  <w:style w:type="character" w:styleId="a6">
    <w:name w:val="annotation reference"/>
    <w:basedOn w:val="a0"/>
    <w:semiHidden/>
    <w:unhideWhenUsed/>
    <w:rsid w:val="00025ADC"/>
    <w:rPr>
      <w:sz w:val="21"/>
      <w:szCs w:val="21"/>
    </w:rPr>
  </w:style>
  <w:style w:type="paragraph" w:styleId="a7">
    <w:name w:val="annotation text"/>
    <w:basedOn w:val="a"/>
    <w:link w:val="Char1"/>
    <w:semiHidden/>
    <w:unhideWhenUsed/>
    <w:rsid w:val="00025ADC"/>
  </w:style>
  <w:style w:type="character" w:customStyle="1" w:styleId="Char1">
    <w:name w:val="批注文字 Char"/>
    <w:basedOn w:val="a0"/>
    <w:link w:val="a7"/>
    <w:semiHidden/>
    <w:rsid w:val="00025ADC"/>
    <w:rPr>
      <w:sz w:val="24"/>
      <w:szCs w:val="24"/>
    </w:rPr>
  </w:style>
  <w:style w:type="paragraph" w:styleId="a8">
    <w:name w:val="annotation subject"/>
    <w:basedOn w:val="a7"/>
    <w:next w:val="a7"/>
    <w:link w:val="Char2"/>
    <w:semiHidden/>
    <w:unhideWhenUsed/>
    <w:rsid w:val="00025ADC"/>
    <w:rPr>
      <w:b/>
      <w:bCs/>
    </w:rPr>
  </w:style>
  <w:style w:type="character" w:customStyle="1" w:styleId="Char2">
    <w:name w:val="批注主题 Char"/>
    <w:basedOn w:val="Char1"/>
    <w:link w:val="a8"/>
    <w:semiHidden/>
    <w:rsid w:val="00025ADC"/>
    <w:rPr>
      <w:b/>
      <w:bCs/>
      <w:sz w:val="24"/>
      <w:szCs w:val="24"/>
    </w:rPr>
  </w:style>
  <w:style w:type="paragraph" w:styleId="a9">
    <w:name w:val="Balloon Text"/>
    <w:basedOn w:val="a"/>
    <w:link w:val="Char3"/>
    <w:rsid w:val="00025ADC"/>
    <w:rPr>
      <w:sz w:val="18"/>
      <w:szCs w:val="18"/>
    </w:rPr>
  </w:style>
  <w:style w:type="character" w:customStyle="1" w:styleId="Char3">
    <w:name w:val="批注框文本 Char"/>
    <w:basedOn w:val="a0"/>
    <w:link w:val="a9"/>
    <w:rsid w:val="00025A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1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154C"/>
    <w:rPr>
      <w:sz w:val="18"/>
      <w:szCs w:val="18"/>
    </w:rPr>
  </w:style>
  <w:style w:type="paragraph" w:styleId="a4">
    <w:name w:val="footer"/>
    <w:basedOn w:val="a"/>
    <w:link w:val="Char0"/>
    <w:uiPriority w:val="99"/>
    <w:unhideWhenUsed/>
    <w:rsid w:val="00FD154C"/>
    <w:pPr>
      <w:tabs>
        <w:tab w:val="center" w:pos="4153"/>
        <w:tab w:val="right" w:pos="8306"/>
      </w:tabs>
      <w:snapToGrid w:val="0"/>
    </w:pPr>
    <w:rPr>
      <w:sz w:val="18"/>
      <w:szCs w:val="18"/>
    </w:rPr>
  </w:style>
  <w:style w:type="character" w:customStyle="1" w:styleId="Char0">
    <w:name w:val="页脚 Char"/>
    <w:basedOn w:val="a0"/>
    <w:link w:val="a4"/>
    <w:uiPriority w:val="99"/>
    <w:rsid w:val="00FD154C"/>
    <w:rPr>
      <w:sz w:val="18"/>
      <w:szCs w:val="18"/>
    </w:rPr>
  </w:style>
  <w:style w:type="paragraph" w:styleId="a5">
    <w:name w:val="List Paragraph"/>
    <w:basedOn w:val="a"/>
    <w:uiPriority w:val="34"/>
    <w:qFormat/>
    <w:rsid w:val="00B60D81"/>
    <w:pPr>
      <w:spacing w:after="200" w:line="276" w:lineRule="auto"/>
      <w:ind w:left="720"/>
      <w:contextualSpacing/>
    </w:pPr>
    <w:rPr>
      <w:rFonts w:asciiTheme="minorHAnsi" w:hAnsiTheme="minorHAnsi" w:cstheme="minorBidi"/>
      <w:sz w:val="22"/>
      <w:szCs w:val="22"/>
      <w:lang w:val="en-GB" w:eastAsia="en-GB"/>
    </w:rPr>
  </w:style>
  <w:style w:type="character" w:styleId="a6">
    <w:name w:val="annotation reference"/>
    <w:basedOn w:val="a0"/>
    <w:semiHidden/>
    <w:unhideWhenUsed/>
    <w:rsid w:val="00025ADC"/>
    <w:rPr>
      <w:sz w:val="21"/>
      <w:szCs w:val="21"/>
    </w:rPr>
  </w:style>
  <w:style w:type="paragraph" w:styleId="a7">
    <w:name w:val="annotation text"/>
    <w:basedOn w:val="a"/>
    <w:link w:val="Char1"/>
    <w:semiHidden/>
    <w:unhideWhenUsed/>
    <w:rsid w:val="00025ADC"/>
  </w:style>
  <w:style w:type="character" w:customStyle="1" w:styleId="Char1">
    <w:name w:val="批注文字 Char"/>
    <w:basedOn w:val="a0"/>
    <w:link w:val="a7"/>
    <w:semiHidden/>
    <w:rsid w:val="00025ADC"/>
    <w:rPr>
      <w:sz w:val="24"/>
      <w:szCs w:val="24"/>
    </w:rPr>
  </w:style>
  <w:style w:type="paragraph" w:styleId="a8">
    <w:name w:val="annotation subject"/>
    <w:basedOn w:val="a7"/>
    <w:next w:val="a7"/>
    <w:link w:val="Char2"/>
    <w:semiHidden/>
    <w:unhideWhenUsed/>
    <w:rsid w:val="00025ADC"/>
    <w:rPr>
      <w:b/>
      <w:bCs/>
    </w:rPr>
  </w:style>
  <w:style w:type="character" w:customStyle="1" w:styleId="Char2">
    <w:name w:val="批注主题 Char"/>
    <w:basedOn w:val="Char1"/>
    <w:link w:val="a8"/>
    <w:semiHidden/>
    <w:rsid w:val="00025ADC"/>
    <w:rPr>
      <w:b/>
      <w:bCs/>
      <w:sz w:val="24"/>
      <w:szCs w:val="24"/>
    </w:rPr>
  </w:style>
  <w:style w:type="paragraph" w:styleId="a9">
    <w:name w:val="Balloon Text"/>
    <w:basedOn w:val="a"/>
    <w:link w:val="Char3"/>
    <w:rsid w:val="00025ADC"/>
    <w:rPr>
      <w:sz w:val="18"/>
      <w:szCs w:val="18"/>
    </w:rPr>
  </w:style>
  <w:style w:type="character" w:customStyle="1" w:styleId="Char3">
    <w:name w:val="批注框文本 Char"/>
    <w:basedOn w:val="a0"/>
    <w:link w:val="a9"/>
    <w:rsid w:val="00025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854">
      <w:bodyDiv w:val="1"/>
      <w:marLeft w:val="0"/>
      <w:marRight w:val="0"/>
      <w:marTop w:val="0"/>
      <w:marBottom w:val="0"/>
      <w:divBdr>
        <w:top w:val="none" w:sz="0" w:space="0" w:color="auto"/>
        <w:left w:val="none" w:sz="0" w:space="0" w:color="auto"/>
        <w:bottom w:val="none" w:sz="0" w:space="0" w:color="auto"/>
        <w:right w:val="none" w:sz="0" w:space="0" w:color="auto"/>
      </w:divBdr>
      <w:divsChild>
        <w:div w:id="143550121">
          <w:marLeft w:val="0"/>
          <w:marRight w:val="0"/>
          <w:marTop w:val="0"/>
          <w:marBottom w:val="0"/>
          <w:divBdr>
            <w:top w:val="none" w:sz="0" w:space="0" w:color="auto"/>
            <w:left w:val="none" w:sz="0" w:space="0" w:color="auto"/>
            <w:bottom w:val="none" w:sz="0" w:space="0" w:color="auto"/>
            <w:right w:val="none" w:sz="0" w:space="0" w:color="auto"/>
          </w:divBdr>
        </w:div>
      </w:divsChild>
    </w:div>
    <w:div w:id="551505031">
      <w:bodyDiv w:val="1"/>
      <w:marLeft w:val="0"/>
      <w:marRight w:val="0"/>
      <w:marTop w:val="0"/>
      <w:marBottom w:val="0"/>
      <w:divBdr>
        <w:top w:val="none" w:sz="0" w:space="0" w:color="auto"/>
        <w:left w:val="none" w:sz="0" w:space="0" w:color="auto"/>
        <w:bottom w:val="none" w:sz="0" w:space="0" w:color="auto"/>
        <w:right w:val="none" w:sz="0" w:space="0" w:color="auto"/>
      </w:divBdr>
      <w:divsChild>
        <w:div w:id="2033529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D771-E32E-4F8F-A58B-975C1F7C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邢燕霞</cp:lastModifiedBy>
  <cp:revision>3</cp:revision>
  <dcterms:created xsi:type="dcterms:W3CDTF">2020-10-19T23:34:00Z</dcterms:created>
  <dcterms:modified xsi:type="dcterms:W3CDTF">2020-12-03T06:14:00Z</dcterms:modified>
</cp:coreProperties>
</file>