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F72B" w14:textId="77777777" w:rsidR="00A77B3E" w:rsidRDefault="00516E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B0CEE08" w14:textId="77777777" w:rsidR="00A77B3E" w:rsidRDefault="00516E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59117</w:t>
      </w:r>
    </w:p>
    <w:p w14:paraId="1A1498B4" w14:textId="77777777" w:rsidR="00A77B3E" w:rsidRDefault="00516E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332E52B" w14:textId="77777777" w:rsidR="00A77B3E" w:rsidRDefault="00A77B3E">
      <w:pPr>
        <w:spacing w:line="360" w:lineRule="auto"/>
        <w:jc w:val="both"/>
      </w:pPr>
    </w:p>
    <w:p w14:paraId="728E69CD" w14:textId="77777777" w:rsidR="00A77B3E" w:rsidRDefault="00516E98">
      <w:pPr>
        <w:spacing w:line="360" w:lineRule="auto"/>
        <w:jc w:val="both"/>
      </w:pPr>
      <w:bookmarkStart w:id="0" w:name="OLE_LINK76"/>
      <w:bookmarkStart w:id="1" w:name="OLE_LINK77"/>
      <w:bookmarkStart w:id="2" w:name="OLE_LINK2308"/>
      <w:r>
        <w:rPr>
          <w:rFonts w:ascii="Book Antiqua" w:eastAsia="Book Antiqua" w:hAnsi="Book Antiqua" w:cs="Book Antiqua"/>
          <w:b/>
          <w:color w:val="000000"/>
        </w:rPr>
        <w:t xml:space="preserve">Rapid </w:t>
      </w:r>
      <w:r w:rsidR="001D7365">
        <w:rPr>
          <w:rFonts w:ascii="Book Antiqua" w:eastAsia="Book Antiqua" w:hAnsi="Book Antiqua" w:cs="Book Antiqua"/>
          <w:b/>
          <w:color w:val="000000"/>
        </w:rPr>
        <w:t>right ventricular pacing for balloon valvuloplasty in congenital aortic sten</w:t>
      </w:r>
      <w:r>
        <w:rPr>
          <w:rFonts w:ascii="Book Antiqua" w:eastAsia="Book Antiqua" w:hAnsi="Book Antiqua" w:cs="Book Antiqua"/>
          <w:b/>
          <w:color w:val="000000"/>
        </w:rPr>
        <w:t xml:space="preserve">osis: A </w:t>
      </w:r>
      <w:r w:rsidR="001D7365">
        <w:rPr>
          <w:rFonts w:ascii="Book Antiqua" w:eastAsia="Book Antiqua" w:hAnsi="Book Antiqua" w:cs="Book Antiqua"/>
          <w:b/>
          <w:color w:val="000000"/>
        </w:rPr>
        <w:t>systematic rev</w:t>
      </w:r>
      <w:r>
        <w:rPr>
          <w:rFonts w:ascii="Book Antiqua" w:eastAsia="Book Antiqua" w:hAnsi="Book Antiqua" w:cs="Book Antiqua"/>
          <w:b/>
          <w:color w:val="000000"/>
        </w:rPr>
        <w:t>iew</w:t>
      </w:r>
    </w:p>
    <w:bookmarkEnd w:id="0"/>
    <w:bookmarkEnd w:id="1"/>
    <w:bookmarkEnd w:id="2"/>
    <w:p w14:paraId="5C7DCCBD" w14:textId="77777777" w:rsidR="00A77B3E" w:rsidRDefault="00A77B3E">
      <w:pPr>
        <w:spacing w:line="360" w:lineRule="auto"/>
        <w:jc w:val="both"/>
      </w:pPr>
    </w:p>
    <w:p w14:paraId="612464D2" w14:textId="77777777" w:rsidR="00A77B3E" w:rsidRDefault="00C8727E">
      <w:pPr>
        <w:spacing w:line="360" w:lineRule="auto"/>
        <w:jc w:val="both"/>
      </w:pP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KS </w:t>
      </w:r>
      <w:r w:rsidRPr="00C872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16E98">
        <w:rPr>
          <w:rFonts w:ascii="Book Antiqua" w:eastAsia="Book Antiqua" w:hAnsi="Book Antiqua" w:cs="Book Antiqua"/>
          <w:color w:val="000000"/>
        </w:rPr>
        <w:t xml:space="preserve">RRVP for </w:t>
      </w:r>
      <w:r w:rsidR="001D7365">
        <w:rPr>
          <w:rFonts w:ascii="Book Antiqua" w:eastAsia="Book Antiqua" w:hAnsi="Book Antiqua" w:cs="Book Antiqua"/>
          <w:color w:val="000000"/>
        </w:rPr>
        <w:t>balloon valvuloplasty</w:t>
      </w:r>
    </w:p>
    <w:p w14:paraId="4C3CB749" w14:textId="77777777" w:rsidR="00A77B3E" w:rsidRDefault="00A77B3E">
      <w:pPr>
        <w:spacing w:line="360" w:lineRule="auto"/>
        <w:jc w:val="both"/>
      </w:pPr>
    </w:p>
    <w:p w14:paraId="5050540B" w14:textId="22C3C220" w:rsidR="00A77B3E" w:rsidRDefault="00516E98">
      <w:pPr>
        <w:spacing w:line="360" w:lineRule="auto"/>
        <w:jc w:val="both"/>
      </w:pPr>
      <w:r>
        <w:rPr>
          <w:rFonts w:ascii="Book Antiqua" w:eastAsia="Book Antiqua" w:hAnsi="Book Antiqua" w:cs="Book Antiqua"/>
          <w:color w:val="000000"/>
        </w:rPr>
        <w:t xml:space="preserve">Konstantinos S </w:t>
      </w:r>
      <w:bookmarkStart w:id="3" w:name="OLE_LINK1"/>
      <w:bookmarkStart w:id="4" w:name="OLE_LINK2"/>
      <w:proofErr w:type="spellStart"/>
      <w:r>
        <w:rPr>
          <w:rFonts w:ascii="Book Antiqua" w:eastAsia="Book Antiqua" w:hAnsi="Book Antiqua" w:cs="Book Antiqua"/>
          <w:color w:val="000000"/>
        </w:rPr>
        <w:t>Mylonas</w:t>
      </w:r>
      <w:bookmarkEnd w:id="3"/>
      <w:bookmarkEnd w:id="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Charitini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Mylona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V Avgerinos, Christos </w:t>
      </w:r>
      <w:proofErr w:type="spellStart"/>
      <w:r>
        <w:rPr>
          <w:rFonts w:ascii="Book Antiqua" w:eastAsia="Book Antiqua" w:hAnsi="Book Antiqua" w:cs="Book Antiqua"/>
          <w:color w:val="000000"/>
        </w:rPr>
        <w:t>Bakoyiannis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Fotios</w:t>
      </w:r>
      <w:proofErr w:type="spellEnd"/>
      <w:r>
        <w:rPr>
          <w:rFonts w:ascii="Book Antiqua" w:eastAsia="Book Antiqua" w:hAnsi="Book Antiqua" w:cs="Book Antiqua"/>
          <w:color w:val="000000"/>
        </w:rPr>
        <w:t xml:space="preserve"> Mitropoulos, Aphrodite </w:t>
      </w:r>
      <w:proofErr w:type="spellStart"/>
      <w:r>
        <w:rPr>
          <w:rFonts w:ascii="Book Antiqua" w:eastAsia="Book Antiqua" w:hAnsi="Book Antiqua" w:cs="Book Antiqua"/>
          <w:color w:val="000000"/>
        </w:rPr>
        <w:t>Tzifa</w:t>
      </w:r>
      <w:proofErr w:type="spellEnd"/>
    </w:p>
    <w:p w14:paraId="34B512BF" w14:textId="77777777" w:rsidR="00A77B3E" w:rsidRDefault="00A77B3E">
      <w:pPr>
        <w:spacing w:line="360" w:lineRule="auto"/>
        <w:jc w:val="both"/>
      </w:pPr>
    </w:p>
    <w:p w14:paraId="219D00AE" w14:textId="4AFB14AD" w:rsidR="00A77B3E" w:rsidRDefault="00516E98">
      <w:pPr>
        <w:spacing w:line="360" w:lineRule="auto"/>
        <w:jc w:val="both"/>
      </w:pPr>
      <w:r>
        <w:rPr>
          <w:rFonts w:ascii="Book Antiqua" w:eastAsia="Book Antiqua" w:hAnsi="Book Antiqua" w:cs="Book Antiqua"/>
          <w:b/>
          <w:bCs/>
          <w:color w:val="000000"/>
        </w:rPr>
        <w:t xml:space="preserve">Konstantinos S </w:t>
      </w:r>
      <w:proofErr w:type="spellStart"/>
      <w:r>
        <w:rPr>
          <w:rFonts w:ascii="Book Antiqua" w:eastAsia="Book Antiqua" w:hAnsi="Book Antiqua" w:cs="Book Antiqua"/>
          <w:b/>
          <w:bCs/>
          <w:color w:val="000000"/>
        </w:rPr>
        <w:t>Mylonas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Cardiothoracic Surgery, Yale New Haven Hospital, New Haven, CT 06510, United States</w:t>
      </w:r>
    </w:p>
    <w:p w14:paraId="1F2FDE24" w14:textId="77777777" w:rsidR="00A77B3E" w:rsidRDefault="00A77B3E">
      <w:pPr>
        <w:spacing w:line="360" w:lineRule="auto"/>
        <w:jc w:val="both"/>
      </w:pPr>
    </w:p>
    <w:p w14:paraId="0A69D722" w14:textId="1D54FC87" w:rsidR="00A77B3E" w:rsidRDefault="00516E98">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Ziogas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Vanderbilt University Medical Center, Nashville, TN 37232, United States</w:t>
      </w:r>
    </w:p>
    <w:p w14:paraId="196EF4D7" w14:textId="77777777" w:rsidR="00A77B3E" w:rsidRDefault="00A77B3E">
      <w:pPr>
        <w:spacing w:line="360" w:lineRule="auto"/>
        <w:jc w:val="both"/>
      </w:pPr>
    </w:p>
    <w:p w14:paraId="50B3AC81" w14:textId="60688C0D" w:rsidR="00A77B3E" w:rsidRDefault="00516E98">
      <w:pPr>
        <w:spacing w:line="360" w:lineRule="auto"/>
        <w:jc w:val="both"/>
      </w:pPr>
      <w:proofErr w:type="spellStart"/>
      <w:r>
        <w:rPr>
          <w:rFonts w:ascii="Book Antiqua" w:eastAsia="Book Antiqua" w:hAnsi="Book Antiqua" w:cs="Book Antiqua"/>
          <w:b/>
          <w:bCs/>
          <w:color w:val="000000"/>
        </w:rPr>
        <w:t>Charitini</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Mylona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Trikala General Hospital, Trikala 42100, Greece</w:t>
      </w:r>
    </w:p>
    <w:p w14:paraId="17EDA6E2" w14:textId="77777777" w:rsidR="00A77B3E" w:rsidRDefault="00A77B3E">
      <w:pPr>
        <w:spacing w:line="360" w:lineRule="auto"/>
        <w:jc w:val="both"/>
      </w:pPr>
    </w:p>
    <w:p w14:paraId="1327F3A9" w14:textId="25D1B3BA" w:rsidR="00A77B3E" w:rsidRDefault="00516E98">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V Avgerinos, </w:t>
      </w:r>
      <w:r>
        <w:rPr>
          <w:rFonts w:ascii="Book Antiqua" w:eastAsia="Book Antiqua" w:hAnsi="Book Antiqua" w:cs="Book Antiqua"/>
          <w:color w:val="000000"/>
        </w:rPr>
        <w:t>Department of Cardiothoracic Surgery, New York Presbyterian Hospital, New York, NY 10065, United States</w:t>
      </w:r>
    </w:p>
    <w:p w14:paraId="7EBB5FC6" w14:textId="77777777" w:rsidR="00A77B3E" w:rsidRDefault="00A77B3E">
      <w:pPr>
        <w:spacing w:line="360" w:lineRule="auto"/>
        <w:jc w:val="both"/>
      </w:pPr>
    </w:p>
    <w:p w14:paraId="755636C6" w14:textId="77777777" w:rsidR="00A77B3E" w:rsidRDefault="00516E98">
      <w:pPr>
        <w:spacing w:line="360" w:lineRule="auto"/>
        <w:jc w:val="both"/>
      </w:pPr>
      <w:r>
        <w:rPr>
          <w:rFonts w:ascii="Book Antiqua" w:eastAsia="Book Antiqua" w:hAnsi="Book Antiqua" w:cs="Book Antiqua"/>
          <w:b/>
          <w:bCs/>
          <w:color w:val="000000"/>
        </w:rPr>
        <w:t xml:space="preserve">Christos </w:t>
      </w:r>
      <w:proofErr w:type="spellStart"/>
      <w:r>
        <w:rPr>
          <w:rFonts w:ascii="Book Antiqua" w:eastAsia="Book Antiqua" w:hAnsi="Book Antiqua" w:cs="Book Antiqua"/>
          <w:b/>
          <w:bCs/>
          <w:color w:val="000000"/>
        </w:rPr>
        <w:t>Bakoyiannis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Vascular Surgery, First Department of Surgery,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11527, Greece</w:t>
      </w:r>
    </w:p>
    <w:p w14:paraId="07802FE9" w14:textId="77777777" w:rsidR="00A77B3E" w:rsidRDefault="00A77B3E">
      <w:pPr>
        <w:spacing w:line="360" w:lineRule="auto"/>
        <w:jc w:val="both"/>
      </w:pPr>
    </w:p>
    <w:p w14:paraId="5BBAB95C" w14:textId="77777777" w:rsidR="00A77B3E" w:rsidRDefault="00516E98">
      <w:pPr>
        <w:spacing w:line="360" w:lineRule="auto"/>
        <w:jc w:val="both"/>
      </w:pPr>
      <w:proofErr w:type="spellStart"/>
      <w:r>
        <w:rPr>
          <w:rFonts w:ascii="Book Antiqua" w:eastAsia="Book Antiqua" w:hAnsi="Book Antiqua" w:cs="Book Antiqua"/>
          <w:b/>
          <w:bCs/>
          <w:color w:val="000000"/>
        </w:rPr>
        <w:t>Fotios</w:t>
      </w:r>
      <w:proofErr w:type="spellEnd"/>
      <w:r>
        <w:rPr>
          <w:rFonts w:ascii="Book Antiqua" w:eastAsia="Book Antiqua" w:hAnsi="Book Antiqua" w:cs="Book Antiqua"/>
          <w:b/>
          <w:bCs/>
          <w:color w:val="000000"/>
        </w:rPr>
        <w:t xml:space="preserve"> Mitropoulos, </w:t>
      </w:r>
      <w:r>
        <w:rPr>
          <w:rFonts w:ascii="Book Antiqua" w:eastAsia="Book Antiqua" w:hAnsi="Book Antiqua" w:cs="Book Antiqua"/>
          <w:color w:val="000000"/>
        </w:rPr>
        <w:t xml:space="preserve">Department of Pediatric Cardiac Surgery, </w:t>
      </w:r>
      <w:proofErr w:type="spellStart"/>
      <w:r>
        <w:rPr>
          <w:rFonts w:ascii="Book Antiqua" w:eastAsia="Book Antiqua" w:hAnsi="Book Antiqua" w:cs="Book Antiqua"/>
          <w:color w:val="000000"/>
        </w:rPr>
        <w:t>Mitera</w:t>
      </w:r>
      <w:proofErr w:type="spellEnd"/>
      <w:r>
        <w:rPr>
          <w:rFonts w:ascii="Book Antiqua" w:eastAsia="Book Antiqua" w:hAnsi="Book Antiqua" w:cs="Book Antiqua"/>
          <w:color w:val="000000"/>
        </w:rPr>
        <w:t xml:space="preserve"> Children’s Hospital, Athens 15123, Greece</w:t>
      </w:r>
    </w:p>
    <w:p w14:paraId="2565F5B6" w14:textId="77777777" w:rsidR="00A77B3E" w:rsidRDefault="00A77B3E">
      <w:pPr>
        <w:spacing w:line="360" w:lineRule="auto"/>
        <w:jc w:val="both"/>
      </w:pPr>
    </w:p>
    <w:p w14:paraId="53900130" w14:textId="77777777" w:rsidR="00A77B3E" w:rsidRDefault="00516E98">
      <w:pPr>
        <w:spacing w:line="360" w:lineRule="auto"/>
        <w:jc w:val="both"/>
      </w:pPr>
      <w:r>
        <w:rPr>
          <w:rFonts w:ascii="Book Antiqua" w:eastAsia="Book Antiqua" w:hAnsi="Book Antiqua" w:cs="Book Antiqua"/>
          <w:b/>
          <w:bCs/>
          <w:color w:val="000000"/>
        </w:rPr>
        <w:t xml:space="preserve">Aphrodite </w:t>
      </w:r>
      <w:proofErr w:type="spellStart"/>
      <w:r>
        <w:rPr>
          <w:rFonts w:ascii="Book Antiqua" w:eastAsia="Book Antiqua" w:hAnsi="Book Antiqua" w:cs="Book Antiqua"/>
          <w:b/>
          <w:bCs/>
          <w:color w:val="000000"/>
        </w:rPr>
        <w:t>Tzifa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 Cardiology and Adult Congenital Heart Disease, </w:t>
      </w:r>
      <w:proofErr w:type="spellStart"/>
      <w:r>
        <w:rPr>
          <w:rFonts w:ascii="Book Antiqua" w:eastAsia="Book Antiqua" w:hAnsi="Book Antiqua" w:cs="Book Antiqua"/>
          <w:color w:val="000000"/>
        </w:rPr>
        <w:t>Mitera</w:t>
      </w:r>
      <w:proofErr w:type="spellEnd"/>
      <w:r>
        <w:rPr>
          <w:rFonts w:ascii="Book Antiqua" w:eastAsia="Book Antiqua" w:hAnsi="Book Antiqua" w:cs="Book Antiqua"/>
          <w:color w:val="000000"/>
        </w:rPr>
        <w:t xml:space="preserve"> Children’s Hospital, Athens 15123, Greece</w:t>
      </w:r>
    </w:p>
    <w:p w14:paraId="568A5F82" w14:textId="77777777" w:rsidR="00A77B3E" w:rsidRDefault="00A77B3E">
      <w:pPr>
        <w:spacing w:line="360" w:lineRule="auto"/>
        <w:jc w:val="both"/>
      </w:pPr>
    </w:p>
    <w:p w14:paraId="157EEC99" w14:textId="77777777" w:rsidR="00A77B3E" w:rsidRDefault="00516E98">
      <w:pPr>
        <w:spacing w:line="360" w:lineRule="auto"/>
        <w:jc w:val="both"/>
      </w:pPr>
      <w:r>
        <w:rPr>
          <w:rFonts w:ascii="Book Antiqua" w:eastAsia="Book Antiqua" w:hAnsi="Book Antiqua" w:cs="Book Antiqua"/>
          <w:b/>
          <w:bCs/>
          <w:color w:val="000000"/>
          <w:szCs w:val="22"/>
        </w:rPr>
        <w:t>Author contributions:</w:t>
      </w:r>
      <w:r w:rsidR="00332139">
        <w:rPr>
          <w:rFonts w:ascii="Book Antiqua" w:eastAsia="Book Antiqua" w:hAnsi="Book Antiqua" w:cs="Book Antiqua"/>
          <w:color w:val="000000"/>
        </w:rPr>
        <w:t xml:space="preserve"> </w:t>
      </w:r>
      <w:proofErr w:type="spellStart"/>
      <w:r w:rsidR="00332139">
        <w:rPr>
          <w:rFonts w:ascii="Book Antiqua" w:eastAsia="Book Antiqua" w:hAnsi="Book Antiqua" w:cs="Book Antiqua"/>
          <w:color w:val="000000"/>
        </w:rPr>
        <w:t>Mylonas</w:t>
      </w:r>
      <w:proofErr w:type="spellEnd"/>
      <w:r w:rsidR="0044446F">
        <w:rPr>
          <w:rFonts w:ascii="Book Antiqua" w:hAnsi="Book Antiqua" w:cs="Book Antiqua" w:hint="eastAsia"/>
          <w:color w:val="000000"/>
          <w:lang w:eastAsia="zh-CN"/>
        </w:rPr>
        <w:t xml:space="preserve"> KS</w:t>
      </w:r>
      <w:r w:rsidR="00332139">
        <w:rPr>
          <w:rFonts w:ascii="Book Antiqua" w:hAnsi="Book Antiqua" w:cs="Book Antiqua" w:hint="eastAsia"/>
          <w:color w:val="000000"/>
          <w:lang w:eastAsia="zh-CN"/>
        </w:rPr>
        <w:t xml:space="preserve"> did</w:t>
      </w:r>
      <w:r>
        <w:rPr>
          <w:rFonts w:ascii="Book Antiqua" w:eastAsia="Book Antiqua" w:hAnsi="Book Antiqua" w:cs="Book Antiqua"/>
          <w:color w:val="000000"/>
        </w:rPr>
        <w:t xml:space="preserve"> conception/design of the study, acquisition, analysis and</w:t>
      </w:r>
      <w:r w:rsidR="00332139">
        <w:rPr>
          <w:rFonts w:hint="eastAsia"/>
          <w:lang w:eastAsia="zh-CN"/>
        </w:rPr>
        <w:t xml:space="preserve"> </w:t>
      </w:r>
      <w:r>
        <w:rPr>
          <w:rFonts w:ascii="Book Antiqua" w:eastAsia="Book Antiqua" w:hAnsi="Book Antiqua" w:cs="Book Antiqua"/>
          <w:color w:val="000000"/>
        </w:rPr>
        <w:t>interpretation of data, manuscript drafting, critical revision, final approval</w:t>
      </w:r>
      <w:r w:rsidR="00332139" w:rsidRPr="00332139">
        <w:rPr>
          <w:rFonts w:ascii="Book Antiqua" w:hAnsi="Book Antiqua"/>
          <w:lang w:eastAsia="zh-CN"/>
        </w:rPr>
        <w:t>;</w:t>
      </w:r>
      <w:r w:rsidR="00332139">
        <w:rPr>
          <w:rFonts w:hint="eastAsia"/>
          <w:lang w:eastAsia="zh-CN"/>
        </w:rPr>
        <w:t xml:space="preserve"> </w:t>
      </w:r>
      <w:proofErr w:type="spellStart"/>
      <w:r w:rsidR="00332139">
        <w:rPr>
          <w:rFonts w:ascii="Book Antiqua" w:eastAsia="Book Antiqua" w:hAnsi="Book Antiqua" w:cs="Book Antiqua"/>
          <w:color w:val="000000"/>
        </w:rPr>
        <w:t>Ziogas</w:t>
      </w:r>
      <w:proofErr w:type="spellEnd"/>
      <w:r w:rsidR="00332139">
        <w:rPr>
          <w:rFonts w:ascii="Book Antiqua" w:hAnsi="Book Antiqua" w:cs="Book Antiqua" w:hint="eastAsia"/>
          <w:color w:val="000000"/>
          <w:lang w:eastAsia="zh-CN"/>
        </w:rPr>
        <w:t xml:space="preserve"> </w:t>
      </w:r>
      <w:r w:rsidR="0044446F">
        <w:rPr>
          <w:rFonts w:ascii="Book Antiqua" w:hAnsi="Book Antiqua" w:cs="Book Antiqua" w:hint="eastAsia"/>
          <w:color w:val="000000"/>
          <w:lang w:eastAsia="zh-CN"/>
        </w:rPr>
        <w:t xml:space="preserve">IA </w:t>
      </w:r>
      <w:r w:rsidR="00332139">
        <w:rPr>
          <w:rFonts w:ascii="Book Antiqua" w:hAnsi="Book Antiqua" w:cs="Book Antiqua" w:hint="eastAsia"/>
          <w:color w:val="000000"/>
          <w:lang w:eastAsia="zh-CN"/>
        </w:rPr>
        <w:t>did</w:t>
      </w:r>
      <w:r>
        <w:rPr>
          <w:rFonts w:ascii="Book Antiqua" w:eastAsia="Book Antiqua" w:hAnsi="Book Antiqua" w:cs="Book Antiqua"/>
          <w:color w:val="000000"/>
        </w:rPr>
        <w:t xml:space="preserve"> acquisition, analysis and interpretation of data, manuscript drafting, critical revision, final approval</w:t>
      </w:r>
      <w:r w:rsidR="00332139">
        <w:rPr>
          <w:rFonts w:ascii="Book Antiqua" w:hAnsi="Book Antiqua" w:cs="Book Antiqua" w:hint="eastAsia"/>
          <w:color w:val="000000"/>
          <w:lang w:eastAsia="zh-CN"/>
        </w:rPr>
        <w:t>;</w:t>
      </w:r>
      <w:r w:rsidR="00332139">
        <w:rPr>
          <w:rFonts w:hint="eastAsia"/>
          <w:lang w:eastAsia="zh-CN"/>
        </w:rPr>
        <w:t xml:space="preserve"> </w:t>
      </w:r>
      <w:proofErr w:type="spellStart"/>
      <w:r w:rsidR="00332139">
        <w:rPr>
          <w:rFonts w:ascii="Book Antiqua" w:eastAsia="Book Antiqua" w:hAnsi="Book Antiqua" w:cs="Book Antiqua"/>
          <w:color w:val="000000"/>
        </w:rPr>
        <w:t>Mylona</w:t>
      </w:r>
      <w:proofErr w:type="spellEnd"/>
      <w:r w:rsidR="00332139">
        <w:rPr>
          <w:rFonts w:ascii="Book Antiqua" w:hAnsi="Book Antiqua" w:cs="Book Antiqua" w:hint="eastAsia"/>
          <w:color w:val="000000"/>
          <w:lang w:eastAsia="zh-CN"/>
        </w:rPr>
        <w:t xml:space="preserve"> </w:t>
      </w:r>
      <w:r w:rsidR="0044446F">
        <w:rPr>
          <w:rFonts w:ascii="Book Antiqua" w:hAnsi="Book Antiqua" w:cs="Book Antiqua" w:hint="eastAsia"/>
          <w:color w:val="000000"/>
          <w:lang w:eastAsia="zh-CN"/>
        </w:rPr>
        <w:t xml:space="preserve">C </w:t>
      </w:r>
      <w:r w:rsidR="00332139">
        <w:rPr>
          <w:rFonts w:ascii="Book Antiqua" w:hAnsi="Book Antiqua" w:cs="Book Antiqua" w:hint="eastAsia"/>
          <w:color w:val="000000"/>
          <w:lang w:eastAsia="zh-CN"/>
        </w:rPr>
        <w:t>did</w:t>
      </w:r>
      <w:r>
        <w:rPr>
          <w:rFonts w:ascii="Book Antiqua" w:eastAsia="Book Antiqua" w:hAnsi="Book Antiqua" w:cs="Book Antiqua"/>
          <w:color w:val="000000"/>
        </w:rPr>
        <w:t xml:space="preserve"> acquisition of data, critical revision, final approval</w:t>
      </w:r>
      <w:r w:rsidR="00332139">
        <w:rPr>
          <w:rFonts w:hint="eastAsia"/>
          <w:lang w:eastAsia="zh-CN"/>
        </w:rPr>
        <w:t xml:space="preserve">; </w:t>
      </w:r>
      <w:r w:rsidR="00332139">
        <w:rPr>
          <w:rFonts w:ascii="Book Antiqua" w:eastAsia="Book Antiqua" w:hAnsi="Book Antiqua" w:cs="Book Antiqua"/>
          <w:color w:val="000000"/>
        </w:rPr>
        <w:t>Avgerinos</w:t>
      </w:r>
      <w:r w:rsidR="00332139">
        <w:rPr>
          <w:rFonts w:ascii="Book Antiqua" w:hAnsi="Book Antiqua" w:cs="Book Antiqua" w:hint="eastAsia"/>
          <w:color w:val="000000"/>
          <w:lang w:eastAsia="zh-CN"/>
        </w:rPr>
        <w:t xml:space="preserve"> DV, </w:t>
      </w:r>
      <w:proofErr w:type="spellStart"/>
      <w:r w:rsidR="00332139">
        <w:rPr>
          <w:rFonts w:ascii="Book Antiqua" w:eastAsia="Book Antiqua" w:hAnsi="Book Antiqua" w:cs="Book Antiqua"/>
          <w:color w:val="000000"/>
        </w:rPr>
        <w:t>Bakoyiannis</w:t>
      </w:r>
      <w:proofErr w:type="spellEnd"/>
      <w:r w:rsidR="00332139">
        <w:rPr>
          <w:rFonts w:ascii="Book Antiqua" w:hAnsi="Book Antiqua" w:cs="Book Antiqua" w:hint="eastAsia"/>
          <w:color w:val="000000"/>
          <w:lang w:eastAsia="zh-CN"/>
        </w:rPr>
        <w:t xml:space="preserve"> C, </w:t>
      </w:r>
      <w:r w:rsidR="00332139">
        <w:rPr>
          <w:rFonts w:ascii="Book Antiqua" w:eastAsia="Book Antiqua" w:hAnsi="Book Antiqua" w:cs="Book Antiqua"/>
          <w:color w:val="000000"/>
        </w:rPr>
        <w:t>Mitropoulos</w:t>
      </w:r>
      <w:r w:rsidR="00332139">
        <w:rPr>
          <w:rFonts w:ascii="Book Antiqua" w:hAnsi="Book Antiqua" w:cs="Book Antiqua" w:hint="eastAsia"/>
          <w:color w:val="000000"/>
          <w:lang w:eastAsia="zh-CN"/>
        </w:rPr>
        <w:t xml:space="preserve"> F and </w:t>
      </w:r>
      <w:proofErr w:type="spellStart"/>
      <w:r w:rsidR="00332139">
        <w:rPr>
          <w:rFonts w:ascii="Book Antiqua" w:eastAsia="Book Antiqua" w:hAnsi="Book Antiqua" w:cs="Book Antiqua"/>
          <w:color w:val="000000"/>
        </w:rPr>
        <w:t>Tzifa</w:t>
      </w:r>
      <w:proofErr w:type="spellEnd"/>
      <w:r w:rsidR="00332139">
        <w:rPr>
          <w:rFonts w:ascii="Book Antiqua" w:hAnsi="Book Antiqua" w:cs="Book Antiqua" w:hint="eastAsia"/>
          <w:color w:val="000000"/>
          <w:lang w:eastAsia="zh-CN"/>
        </w:rPr>
        <w:t xml:space="preserve"> A did</w:t>
      </w:r>
      <w:r>
        <w:rPr>
          <w:rFonts w:ascii="Book Antiqua" w:eastAsia="Book Antiqua" w:hAnsi="Book Antiqua" w:cs="Book Antiqua"/>
          <w:color w:val="000000"/>
        </w:rPr>
        <w:t xml:space="preserve"> conception/design of the study, critical revision, final approval</w:t>
      </w:r>
      <w:r w:rsidR="00332139">
        <w:rPr>
          <w:rFonts w:hint="eastAsia"/>
          <w:lang w:eastAsia="zh-CN"/>
        </w:rPr>
        <w:t>.</w:t>
      </w:r>
    </w:p>
    <w:p w14:paraId="4147726A" w14:textId="77777777" w:rsidR="00A77B3E" w:rsidRDefault="00A77B3E">
      <w:pPr>
        <w:spacing w:line="360" w:lineRule="auto"/>
        <w:jc w:val="both"/>
      </w:pPr>
    </w:p>
    <w:p w14:paraId="6CFD1543" w14:textId="32C3B578" w:rsidR="00A77B3E" w:rsidRDefault="00516E98">
      <w:pPr>
        <w:spacing w:line="360" w:lineRule="auto"/>
        <w:jc w:val="both"/>
      </w:pPr>
      <w:r>
        <w:rPr>
          <w:rFonts w:ascii="Book Antiqua" w:eastAsia="Book Antiqua" w:hAnsi="Book Antiqua" w:cs="Book Antiqua"/>
          <w:b/>
          <w:bCs/>
          <w:color w:val="000000"/>
        </w:rPr>
        <w:t xml:space="preserve">Corresponding author: Konstantinos S </w:t>
      </w:r>
      <w:proofErr w:type="spellStart"/>
      <w:r>
        <w:rPr>
          <w:rFonts w:ascii="Book Antiqua" w:eastAsia="Book Antiqua" w:hAnsi="Book Antiqua" w:cs="Book Antiqua"/>
          <w:b/>
          <w:bCs/>
          <w:color w:val="000000"/>
        </w:rPr>
        <w:t>Mylonas</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Cardiothoracic Surgery, Yale New Haven Hospital, </w:t>
      </w:r>
      <w:r w:rsidR="0017157E" w:rsidRPr="0017157E">
        <w:rPr>
          <w:rFonts w:ascii="Book Antiqua" w:eastAsia="Book Antiqua" w:hAnsi="Book Antiqua" w:cs="Book Antiqua"/>
          <w:color w:val="000000"/>
        </w:rPr>
        <w:t>No. 20,</w:t>
      </w:r>
      <w:r>
        <w:rPr>
          <w:rFonts w:ascii="Book Antiqua" w:eastAsia="Book Antiqua" w:hAnsi="Book Antiqua" w:cs="Book Antiqua"/>
          <w:color w:val="000000"/>
        </w:rPr>
        <w:t xml:space="preserve"> York Street, New Haven, CT 06510, United States. konstantinos.mylonas@yale.edu</w:t>
      </w:r>
    </w:p>
    <w:p w14:paraId="4425937E" w14:textId="77777777" w:rsidR="00A77B3E" w:rsidRDefault="00A77B3E">
      <w:pPr>
        <w:spacing w:line="360" w:lineRule="auto"/>
        <w:jc w:val="both"/>
      </w:pPr>
    </w:p>
    <w:p w14:paraId="70980ED4" w14:textId="77777777" w:rsidR="00A77B3E" w:rsidRDefault="00516E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2020</w:t>
      </w:r>
    </w:p>
    <w:p w14:paraId="147DD4DA" w14:textId="77777777" w:rsidR="00A77B3E" w:rsidRPr="0041336A" w:rsidRDefault="00516E98">
      <w:pPr>
        <w:spacing w:line="360" w:lineRule="auto"/>
        <w:jc w:val="both"/>
        <w:rPr>
          <w:lang w:eastAsia="zh-CN"/>
        </w:rPr>
      </w:pPr>
      <w:r>
        <w:rPr>
          <w:rFonts w:ascii="Book Antiqua" w:eastAsia="Book Antiqua" w:hAnsi="Book Antiqua" w:cs="Book Antiqua"/>
          <w:b/>
          <w:bCs/>
          <w:color w:val="000000"/>
        </w:rPr>
        <w:t>Revised:</w:t>
      </w:r>
      <w:r w:rsidRPr="0041336A">
        <w:rPr>
          <w:rFonts w:ascii="Book Antiqua" w:eastAsia="Book Antiqua" w:hAnsi="Book Antiqua" w:cs="Book Antiqua"/>
          <w:bCs/>
          <w:color w:val="000000"/>
        </w:rPr>
        <w:t xml:space="preserve"> </w:t>
      </w:r>
      <w:r w:rsidR="0041336A" w:rsidRPr="0041336A">
        <w:rPr>
          <w:rFonts w:ascii="Book Antiqua" w:hAnsi="Book Antiqua" w:cs="Book Antiqua" w:hint="eastAsia"/>
          <w:bCs/>
          <w:color w:val="000000"/>
          <w:lang w:eastAsia="zh-CN"/>
        </w:rPr>
        <w:t>September 22, 2020</w:t>
      </w:r>
    </w:p>
    <w:p w14:paraId="3A5B7029" w14:textId="4B68A202" w:rsidR="00A77B3E" w:rsidRDefault="00516E98">
      <w:pPr>
        <w:spacing w:line="360" w:lineRule="auto"/>
        <w:jc w:val="both"/>
      </w:pPr>
      <w:r>
        <w:rPr>
          <w:rFonts w:ascii="Book Antiqua" w:eastAsia="Book Antiqua" w:hAnsi="Book Antiqua" w:cs="Book Antiqua"/>
          <w:b/>
          <w:bCs/>
          <w:color w:val="000000"/>
        </w:rPr>
        <w:t xml:space="preserve">Accepted: </w:t>
      </w:r>
      <w:r w:rsidR="00B640B3" w:rsidRPr="00B640B3">
        <w:rPr>
          <w:rFonts w:ascii="Book Antiqua" w:eastAsia="Book Antiqua" w:hAnsi="Book Antiqua" w:cs="Book Antiqua"/>
          <w:bCs/>
          <w:color w:val="000000"/>
        </w:rPr>
        <w:t>October 11, 2020</w:t>
      </w:r>
    </w:p>
    <w:p w14:paraId="60EA9AE0" w14:textId="77777777" w:rsidR="00A77B3E" w:rsidRDefault="00516E98">
      <w:pPr>
        <w:spacing w:line="360" w:lineRule="auto"/>
        <w:jc w:val="both"/>
      </w:pPr>
      <w:r>
        <w:rPr>
          <w:rFonts w:ascii="Book Antiqua" w:eastAsia="Book Antiqua" w:hAnsi="Book Antiqua" w:cs="Book Antiqua"/>
          <w:b/>
          <w:bCs/>
          <w:color w:val="000000"/>
        </w:rPr>
        <w:t xml:space="preserve">Published online: </w:t>
      </w:r>
    </w:p>
    <w:p w14:paraId="2344763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78ED76" w14:textId="77777777" w:rsidR="00A77B3E" w:rsidRDefault="00516E98">
      <w:pPr>
        <w:spacing w:line="360" w:lineRule="auto"/>
        <w:jc w:val="both"/>
      </w:pPr>
      <w:r>
        <w:rPr>
          <w:rFonts w:ascii="Book Antiqua" w:eastAsia="Book Antiqua" w:hAnsi="Book Antiqua" w:cs="Book Antiqua"/>
          <w:b/>
          <w:color w:val="000000"/>
        </w:rPr>
        <w:lastRenderedPageBreak/>
        <w:t>Abstract</w:t>
      </w:r>
    </w:p>
    <w:p w14:paraId="7E3A7F89" w14:textId="77777777" w:rsidR="00A77B3E" w:rsidRDefault="00516E98">
      <w:pPr>
        <w:spacing w:line="360" w:lineRule="auto"/>
        <w:jc w:val="both"/>
      </w:pPr>
      <w:r>
        <w:rPr>
          <w:rFonts w:ascii="Book Antiqua" w:eastAsia="Book Antiqua" w:hAnsi="Book Antiqua" w:cs="Book Antiqua"/>
          <w:color w:val="000000"/>
        </w:rPr>
        <w:t>BACKGROUND</w:t>
      </w:r>
    </w:p>
    <w:p w14:paraId="253BA966" w14:textId="77777777" w:rsidR="00A77B3E" w:rsidRDefault="00516E98">
      <w:pPr>
        <w:spacing w:line="360" w:lineRule="auto"/>
        <w:jc w:val="both"/>
      </w:pPr>
      <w:bookmarkStart w:id="5" w:name="OLE_LINK70"/>
      <w:bookmarkStart w:id="6" w:name="OLE_LINK71"/>
      <w:r>
        <w:rPr>
          <w:rFonts w:ascii="Book Antiqua" w:eastAsia="Book Antiqua" w:hAnsi="Book Antiqua" w:cs="Book Antiqua"/>
          <w:color w:val="000000"/>
        </w:rPr>
        <w:t>Balloon aortic valvuloplasty</w:t>
      </w:r>
      <w:bookmarkEnd w:id="5"/>
      <w:bookmarkEnd w:id="6"/>
      <w:r>
        <w:rPr>
          <w:rFonts w:ascii="Book Antiqua" w:eastAsia="Book Antiqua" w:hAnsi="Book Antiqua" w:cs="Book Antiqua"/>
          <w:color w:val="000000"/>
        </w:rPr>
        <w:t xml:space="preserve"> (BAV) is a well-established treatment modality for congenital aortic valve stenosis.</w:t>
      </w:r>
    </w:p>
    <w:p w14:paraId="7CDE86FE" w14:textId="77777777" w:rsidR="00A77B3E" w:rsidRDefault="00A77B3E">
      <w:pPr>
        <w:spacing w:line="360" w:lineRule="auto"/>
        <w:jc w:val="both"/>
      </w:pPr>
    </w:p>
    <w:p w14:paraId="7FEDAF69" w14:textId="77777777" w:rsidR="00A77B3E" w:rsidRDefault="00516E98">
      <w:pPr>
        <w:spacing w:line="360" w:lineRule="auto"/>
        <w:jc w:val="both"/>
      </w:pPr>
      <w:r>
        <w:rPr>
          <w:rFonts w:ascii="Book Antiqua" w:eastAsia="Book Antiqua" w:hAnsi="Book Antiqua" w:cs="Book Antiqua"/>
          <w:color w:val="000000"/>
        </w:rPr>
        <w:t>AIM</w:t>
      </w:r>
    </w:p>
    <w:p w14:paraId="5C6F5A23" w14:textId="77777777" w:rsidR="00A77B3E" w:rsidRDefault="00516E98">
      <w:pPr>
        <w:spacing w:line="360" w:lineRule="auto"/>
        <w:jc w:val="both"/>
      </w:pPr>
      <w:r>
        <w:rPr>
          <w:rFonts w:ascii="Book Antiqua" w:eastAsia="Book Antiqua" w:hAnsi="Book Antiqua" w:cs="Book Antiqua"/>
          <w:color w:val="000000"/>
        </w:rPr>
        <w:t xml:space="preserve">To evaluate the role of </w:t>
      </w:r>
      <w:bookmarkStart w:id="7" w:name="OLE_LINK49"/>
      <w:bookmarkStart w:id="8" w:name="OLE_LINK50"/>
      <w:r>
        <w:rPr>
          <w:rFonts w:ascii="Book Antiqua" w:eastAsia="Book Antiqua" w:hAnsi="Book Antiqua" w:cs="Book Antiqua"/>
          <w:color w:val="000000"/>
        </w:rPr>
        <w:t>rapid right ventricular pacing</w:t>
      </w:r>
      <w:bookmarkEnd w:id="7"/>
      <w:bookmarkEnd w:id="8"/>
      <w:r>
        <w:rPr>
          <w:rFonts w:ascii="Book Antiqua" w:eastAsia="Book Antiqua" w:hAnsi="Book Antiqua" w:cs="Book Antiqua"/>
          <w:color w:val="000000"/>
        </w:rPr>
        <w:t xml:space="preserve"> (RRVP) in balloon stabilization during BAV </w:t>
      </w:r>
      <w:r w:rsidRPr="0050741B">
        <w:rPr>
          <w:rFonts w:ascii="Book Antiqua" w:eastAsia="Book Antiqua" w:hAnsi="Book Antiqua" w:cs="Book Antiqua"/>
          <w:color w:val="000000"/>
        </w:rPr>
        <w:t>on</w:t>
      </w:r>
      <w:r>
        <w:rPr>
          <w:rFonts w:ascii="Book Antiqua" w:eastAsia="Book Antiqua" w:hAnsi="Book Antiqua" w:cs="Book Antiqua"/>
          <w:color w:val="000000"/>
        </w:rPr>
        <w:t xml:space="preserve"> aortic regurgitation (AR) in pediatric patients.</w:t>
      </w:r>
    </w:p>
    <w:p w14:paraId="36E1C875" w14:textId="77777777" w:rsidR="00A77B3E" w:rsidRDefault="00A77B3E">
      <w:pPr>
        <w:spacing w:line="360" w:lineRule="auto"/>
        <w:jc w:val="both"/>
      </w:pPr>
    </w:p>
    <w:p w14:paraId="0ED3FEE2" w14:textId="77777777" w:rsidR="00A77B3E" w:rsidRDefault="00516E98">
      <w:pPr>
        <w:spacing w:line="360" w:lineRule="auto"/>
        <w:jc w:val="both"/>
      </w:pPr>
      <w:r>
        <w:rPr>
          <w:rFonts w:ascii="Book Antiqua" w:eastAsia="Book Antiqua" w:hAnsi="Book Antiqua" w:cs="Book Antiqua"/>
          <w:color w:val="000000"/>
        </w:rPr>
        <w:t>METHODS</w:t>
      </w:r>
    </w:p>
    <w:p w14:paraId="75E5D76D" w14:textId="6CABECD2" w:rsidR="00A77B3E" w:rsidRDefault="00516E98">
      <w:pPr>
        <w:spacing w:line="360" w:lineRule="auto"/>
        <w:jc w:val="both"/>
      </w:pPr>
      <w:r>
        <w:rPr>
          <w:rFonts w:ascii="Book Antiqua" w:eastAsia="Book Antiqua" w:hAnsi="Book Antiqua" w:cs="Book Antiqua"/>
          <w:color w:val="000000"/>
        </w:rPr>
        <w:t>A systematic review of the MEDLINE, Cochrane Library, and Scopus databases was conducted according to the PRISMA guidelines (end-of-search date: July 8, 2020). The National Heart, Lung, and Blood Institute and Newcastle-Ottawa scales was utilized for quality assessment.</w:t>
      </w:r>
    </w:p>
    <w:p w14:paraId="0D865AB3" w14:textId="77777777" w:rsidR="00A77B3E" w:rsidRDefault="00A77B3E">
      <w:pPr>
        <w:spacing w:line="360" w:lineRule="auto"/>
        <w:jc w:val="both"/>
      </w:pPr>
    </w:p>
    <w:p w14:paraId="7652404B" w14:textId="77777777" w:rsidR="00A77B3E" w:rsidRDefault="00516E98">
      <w:pPr>
        <w:spacing w:line="360" w:lineRule="auto"/>
        <w:jc w:val="both"/>
      </w:pPr>
      <w:r>
        <w:rPr>
          <w:rFonts w:ascii="Book Antiqua" w:eastAsia="Book Antiqua" w:hAnsi="Book Antiqua" w:cs="Book Antiqua"/>
          <w:color w:val="000000"/>
        </w:rPr>
        <w:t>RESULTS</w:t>
      </w:r>
    </w:p>
    <w:p w14:paraId="4C797116" w14:textId="77777777" w:rsidR="00A77B3E" w:rsidRDefault="00516E98">
      <w:pPr>
        <w:spacing w:line="360" w:lineRule="auto"/>
        <w:jc w:val="both"/>
      </w:pPr>
      <w:r>
        <w:rPr>
          <w:rFonts w:ascii="Book Antiqua" w:eastAsia="Book Antiqua" w:hAnsi="Book Antiqua" w:cs="Book Antiqua"/>
          <w:color w:val="000000"/>
        </w:rPr>
        <w:t>Five studies reporting on 72 patients were included. The studies investigated the use of RRVP-assisted BAV in infants (&gt;</w:t>
      </w:r>
      <w:r w:rsidR="00671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older children, but not in neonates. Ten (13.9%) patients had </w:t>
      </w:r>
      <w:r w:rsidRPr="0050741B">
        <w:rPr>
          <w:rFonts w:ascii="Book Antiqua" w:eastAsia="Book Antiqua" w:hAnsi="Book Antiqua" w:cs="Book Antiqua"/>
          <w:color w:val="000000"/>
        </w:rPr>
        <w:t>a</w:t>
      </w:r>
      <w:r>
        <w:rPr>
          <w:rFonts w:ascii="Book Antiqua" w:eastAsia="Book Antiqua" w:hAnsi="Book Antiqua" w:cs="Book Antiqua"/>
          <w:color w:val="000000"/>
        </w:rPr>
        <w:t xml:space="preserve"> history of some type of aortic valve surgical or catheterization procedure. Before BAV, 58 (84.0%), 7 (10.1%), 4 (5.9%) patients had</w:t>
      </w:r>
      <w:r w:rsidR="0067148A">
        <w:rPr>
          <w:rFonts w:ascii="Book Antiqua" w:eastAsia="Book Antiqua" w:hAnsi="Book Antiqua" w:cs="Book Antiqua"/>
          <w:color w:val="000000"/>
        </w:rPr>
        <w:t xml:space="preserve"> AR</w:t>
      </w:r>
      <w:r>
        <w:rPr>
          <w:rFonts w:ascii="Book Antiqua" w:eastAsia="Book Antiqua" w:hAnsi="Book Antiqua" w:cs="Book Antiqua"/>
          <w:color w:val="000000"/>
        </w:rPr>
        <w:t xml:space="preserve"> grade 0 (none), 1 (trivial), 2 (mild), respectively. After BAV, 34 (49.3%), 6 (8.7%), 26 (37.7%), 3 (4.3%), patients had AR grade 0, 1, 2, and 3 (moderate), respectively. No patient developed severe AR after RRVP. One (1.4%) developed ventricular fibrillation and was defibrillated successfully. No additional arrhythmias or complications occurred during RRVP.</w:t>
      </w:r>
    </w:p>
    <w:p w14:paraId="69F42BF0" w14:textId="77777777" w:rsidR="00A77B3E" w:rsidRDefault="00A77B3E">
      <w:pPr>
        <w:spacing w:line="360" w:lineRule="auto"/>
        <w:jc w:val="both"/>
      </w:pPr>
    </w:p>
    <w:p w14:paraId="574672F3" w14:textId="77777777" w:rsidR="00A77B3E" w:rsidRDefault="00516E98">
      <w:pPr>
        <w:spacing w:line="360" w:lineRule="auto"/>
        <w:jc w:val="both"/>
      </w:pPr>
      <w:r>
        <w:rPr>
          <w:rFonts w:ascii="Book Antiqua" w:eastAsia="Book Antiqua" w:hAnsi="Book Antiqua" w:cs="Book Antiqua"/>
          <w:color w:val="000000"/>
        </w:rPr>
        <w:t>CONCLUSION</w:t>
      </w:r>
    </w:p>
    <w:p w14:paraId="44B4A92C" w14:textId="77777777" w:rsidR="00A77B3E" w:rsidRDefault="00516E98">
      <w:pPr>
        <w:spacing w:line="360" w:lineRule="auto"/>
        <w:jc w:val="both"/>
      </w:pPr>
      <w:r w:rsidRPr="0067148A">
        <w:rPr>
          <w:rFonts w:ascii="Book Antiqua" w:eastAsia="Book Antiqua" w:hAnsi="Book Antiqua" w:cs="Book Antiqua"/>
          <w:color w:val="000000"/>
        </w:rPr>
        <w:t>RRVP</w:t>
      </w:r>
      <w:r>
        <w:rPr>
          <w:rFonts w:ascii="Book Antiqua" w:eastAsia="Book Antiqua" w:hAnsi="Book Antiqua" w:cs="Book Antiqua"/>
          <w:color w:val="000000"/>
        </w:rPr>
        <w:t xml:space="preserve"> can be safely used to achieve balloon stability during pediatric BAV</w:t>
      </w:r>
      <w:r w:rsidRPr="00D46EAA">
        <w:rPr>
          <w:rFonts w:ascii="Book Antiqua" w:eastAsia="Book Antiqua" w:hAnsi="Book Antiqua" w:cs="Book Antiqua"/>
          <w:color w:val="000000"/>
        </w:rPr>
        <w:t>,</w:t>
      </w:r>
      <w:r>
        <w:rPr>
          <w:rFonts w:ascii="Book Antiqua" w:eastAsia="Book Antiqua" w:hAnsi="Book Antiqua" w:cs="Book Antiqua"/>
          <w:color w:val="000000"/>
        </w:rPr>
        <w:t xml:space="preserve"> which could potentially decrease AR rates.</w:t>
      </w:r>
    </w:p>
    <w:p w14:paraId="61CACF1B" w14:textId="77777777" w:rsidR="00A77B3E" w:rsidRDefault="00A77B3E">
      <w:pPr>
        <w:spacing w:line="360" w:lineRule="auto"/>
        <w:jc w:val="both"/>
      </w:pPr>
    </w:p>
    <w:p w14:paraId="3C781BA5" w14:textId="77777777" w:rsidR="00A77B3E" w:rsidRDefault="00516E98">
      <w:pPr>
        <w:spacing w:line="360" w:lineRule="auto"/>
        <w:jc w:val="both"/>
      </w:pPr>
      <w:r>
        <w:rPr>
          <w:rFonts w:ascii="Book Antiqua" w:eastAsia="Book Antiqua" w:hAnsi="Book Antiqua" w:cs="Book Antiqua"/>
          <w:b/>
          <w:bCs/>
          <w:color w:val="000000"/>
        </w:rPr>
        <w:lastRenderedPageBreak/>
        <w:t xml:space="preserve">Key Words: </w:t>
      </w:r>
      <w:r w:rsidR="00C73D60">
        <w:rPr>
          <w:rFonts w:ascii="Book Antiqua" w:hAnsi="Book Antiqua" w:cs="Book Antiqua" w:hint="eastAsia"/>
          <w:color w:val="000000"/>
          <w:lang w:eastAsia="zh-CN"/>
        </w:rPr>
        <w:t>C</w:t>
      </w:r>
      <w:r w:rsidR="00C73D60">
        <w:rPr>
          <w:rFonts w:ascii="Book Antiqua" w:eastAsia="Book Antiqua" w:hAnsi="Book Antiqua" w:cs="Book Antiqua"/>
          <w:color w:val="000000"/>
        </w:rPr>
        <w:t xml:space="preserve">ongenital aortic stenosis; </w:t>
      </w:r>
      <w:r w:rsidR="00C73D60">
        <w:rPr>
          <w:rFonts w:ascii="Book Antiqua" w:hAnsi="Book Antiqua" w:cs="Book Antiqua" w:hint="eastAsia"/>
          <w:color w:val="000000"/>
          <w:lang w:eastAsia="zh-CN"/>
        </w:rPr>
        <w:t>R</w:t>
      </w:r>
      <w:r w:rsidR="00C73D60">
        <w:rPr>
          <w:rFonts w:ascii="Book Antiqua" w:eastAsia="Book Antiqua" w:hAnsi="Book Antiqua" w:cs="Book Antiqua"/>
          <w:color w:val="000000"/>
        </w:rPr>
        <w:t xml:space="preserve">apid right ventricular pacing; </w:t>
      </w:r>
      <w:r w:rsidR="00C73D60">
        <w:rPr>
          <w:rFonts w:ascii="Book Antiqua" w:hAnsi="Book Antiqua" w:cs="Book Antiqua" w:hint="eastAsia"/>
          <w:color w:val="000000"/>
          <w:lang w:eastAsia="zh-CN"/>
        </w:rPr>
        <w:t>B</w:t>
      </w:r>
      <w:r w:rsidR="00C73D60">
        <w:rPr>
          <w:rFonts w:ascii="Book Antiqua" w:eastAsia="Book Antiqua" w:hAnsi="Book Antiqua" w:cs="Book Antiqua"/>
          <w:color w:val="000000"/>
        </w:rPr>
        <w:t xml:space="preserve">alloon aortic valvuloplasty; </w:t>
      </w:r>
      <w:r w:rsidR="00C73D60">
        <w:rPr>
          <w:rFonts w:ascii="Book Antiqua" w:hAnsi="Book Antiqua" w:cs="Book Antiqua" w:hint="eastAsia"/>
          <w:color w:val="000000"/>
          <w:lang w:eastAsia="zh-CN"/>
        </w:rPr>
        <w:t>C</w:t>
      </w:r>
      <w:r w:rsidR="00C73D60">
        <w:rPr>
          <w:rFonts w:ascii="Book Antiqua" w:eastAsia="Book Antiqua" w:hAnsi="Book Antiqua" w:cs="Book Antiqua"/>
          <w:color w:val="000000"/>
        </w:rPr>
        <w:t xml:space="preserve">ongenital heart disease; </w:t>
      </w:r>
      <w:r w:rsidR="00C73D60">
        <w:rPr>
          <w:rFonts w:ascii="Book Antiqua" w:hAnsi="Book Antiqua" w:cs="Book Antiqua" w:hint="eastAsia"/>
          <w:color w:val="000000"/>
          <w:lang w:eastAsia="zh-CN"/>
        </w:rPr>
        <w:t>S</w:t>
      </w:r>
      <w:r w:rsidR="00C73D60">
        <w:rPr>
          <w:rFonts w:ascii="Book Antiqua" w:eastAsia="Book Antiqua" w:hAnsi="Book Antiqua" w:cs="Book Antiqua"/>
          <w:color w:val="000000"/>
        </w:rPr>
        <w:t xml:space="preserve">ystematic review; </w:t>
      </w:r>
      <w:r w:rsidR="00C73D60">
        <w:rPr>
          <w:rFonts w:ascii="Book Antiqua" w:hAnsi="Book Antiqua" w:cs="Book Antiqua" w:hint="eastAsia"/>
          <w:color w:val="000000"/>
          <w:lang w:eastAsia="zh-CN"/>
        </w:rPr>
        <w:t>A</w:t>
      </w:r>
      <w:r>
        <w:rPr>
          <w:rFonts w:ascii="Book Antiqua" w:eastAsia="Book Antiqua" w:hAnsi="Book Antiqua" w:cs="Book Antiqua"/>
          <w:color w:val="000000"/>
        </w:rPr>
        <w:t>ortic regurgitation</w:t>
      </w:r>
    </w:p>
    <w:p w14:paraId="66C964CD" w14:textId="77777777" w:rsidR="00A77B3E" w:rsidRDefault="00A77B3E">
      <w:pPr>
        <w:spacing w:line="360" w:lineRule="auto"/>
        <w:jc w:val="both"/>
      </w:pPr>
    </w:p>
    <w:p w14:paraId="572D00D6" w14:textId="77777777" w:rsidR="00A77B3E" w:rsidRDefault="00516E98">
      <w:pPr>
        <w:spacing w:line="360" w:lineRule="auto"/>
        <w:jc w:val="both"/>
      </w:pP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Mylona</w:t>
      </w:r>
      <w:proofErr w:type="spellEnd"/>
      <w:r>
        <w:rPr>
          <w:rFonts w:ascii="Book Antiqua" w:eastAsia="Book Antiqua" w:hAnsi="Book Antiqua" w:cs="Book Antiqua"/>
          <w:color w:val="000000"/>
        </w:rPr>
        <w:t xml:space="preserve"> CS, Avgerinos DV, </w:t>
      </w:r>
      <w:proofErr w:type="spellStart"/>
      <w:r>
        <w:rPr>
          <w:rFonts w:ascii="Book Antiqua" w:eastAsia="Book Antiqua" w:hAnsi="Book Antiqua" w:cs="Book Antiqua"/>
          <w:color w:val="000000"/>
        </w:rPr>
        <w:t>Bakoyiannis</w:t>
      </w:r>
      <w:proofErr w:type="spellEnd"/>
      <w:r>
        <w:rPr>
          <w:rFonts w:ascii="Book Antiqua" w:eastAsia="Book Antiqua" w:hAnsi="Book Antiqua" w:cs="Book Antiqua"/>
          <w:color w:val="000000"/>
        </w:rPr>
        <w:t xml:space="preserve"> C, Mitropoulos F, </w:t>
      </w:r>
      <w:proofErr w:type="spellStart"/>
      <w:r>
        <w:rPr>
          <w:rFonts w:ascii="Book Antiqua" w:eastAsia="Book Antiqua" w:hAnsi="Book Antiqua" w:cs="Book Antiqua"/>
          <w:color w:val="000000"/>
        </w:rPr>
        <w:t>Tzifa</w:t>
      </w:r>
      <w:proofErr w:type="spellEnd"/>
      <w:r>
        <w:rPr>
          <w:rFonts w:ascii="Book Antiqua" w:eastAsia="Book Antiqua" w:hAnsi="Book Antiqua" w:cs="Book Antiqua"/>
          <w:color w:val="000000"/>
        </w:rPr>
        <w:t xml:space="preserve"> A. Ra</w:t>
      </w:r>
      <w:r w:rsidR="000A4046">
        <w:rPr>
          <w:rFonts w:ascii="Book Antiqua" w:eastAsia="Book Antiqua" w:hAnsi="Book Antiqua" w:cs="Book Antiqua"/>
          <w:color w:val="000000"/>
        </w:rPr>
        <w:t>pid right ventricular pacing for balloon valvuloplasty in congenital aortic stenos</w:t>
      </w:r>
      <w:r>
        <w:rPr>
          <w:rFonts w:ascii="Book Antiqua" w:eastAsia="Book Antiqua" w:hAnsi="Book Antiqua" w:cs="Book Antiqua"/>
          <w:color w:val="000000"/>
        </w:rPr>
        <w:t>is: A</w:t>
      </w:r>
      <w:r w:rsidR="000A4046">
        <w:rPr>
          <w:rFonts w:ascii="Book Antiqua" w:eastAsia="Book Antiqua" w:hAnsi="Book Antiqua" w:cs="Book Antiqua"/>
          <w:color w:val="000000"/>
        </w:rPr>
        <w:t xml:space="preserve"> systematic re</w:t>
      </w:r>
      <w:r>
        <w:rPr>
          <w:rFonts w:ascii="Book Antiqua" w:eastAsia="Book Antiqua" w:hAnsi="Book Antiqua" w:cs="Book Antiqua"/>
          <w:color w:val="000000"/>
        </w:rPr>
        <w:t xml:space="preserv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In press</w:t>
      </w:r>
    </w:p>
    <w:p w14:paraId="7485EEF3" w14:textId="77777777" w:rsidR="00A77B3E" w:rsidRDefault="00A77B3E">
      <w:pPr>
        <w:spacing w:line="360" w:lineRule="auto"/>
        <w:jc w:val="both"/>
      </w:pPr>
    </w:p>
    <w:p w14:paraId="41732304" w14:textId="1AA928A8" w:rsidR="00A77B3E" w:rsidRDefault="00516E9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Balloon aortic valvuloplasty (BAV) for congenital aortic valve stenosis is well established. Rapid right ventricular pacing (RRVP) is helpful in achieving balloon stability in children undergoing aortic valve dilatation. Our findings demonstrate that RRVP is an effective and safe procedure that helps stabilize the balloon during BAV and decreases the rate of aortic regurgitation in the pediatric population. No reports of severe aortic regurgitation after RRVP-assisted BAV have been published to date.</w:t>
      </w:r>
    </w:p>
    <w:p w14:paraId="79133681" w14:textId="77777777" w:rsidR="00A77B3E" w:rsidRDefault="001C4E6A">
      <w:pPr>
        <w:spacing w:line="360" w:lineRule="auto"/>
        <w:jc w:val="both"/>
      </w:pPr>
      <w:r>
        <w:rPr>
          <w:rFonts w:ascii="Book Antiqua" w:eastAsia="Book Antiqua" w:hAnsi="Book Antiqua" w:cs="Book Antiqua"/>
          <w:b/>
          <w:caps/>
          <w:color w:val="000000"/>
          <w:u w:val="single"/>
        </w:rPr>
        <w:br w:type="page"/>
      </w:r>
      <w:r w:rsidR="00516E98">
        <w:rPr>
          <w:rFonts w:ascii="Book Antiqua" w:eastAsia="Book Antiqua" w:hAnsi="Book Antiqua" w:cs="Book Antiqua"/>
          <w:b/>
          <w:caps/>
          <w:color w:val="000000"/>
          <w:u w:val="single"/>
        </w:rPr>
        <w:lastRenderedPageBreak/>
        <w:t>INTRODUCTION</w:t>
      </w:r>
    </w:p>
    <w:p w14:paraId="711EDBD6" w14:textId="035E3F78" w:rsidR="00A77B3E" w:rsidRPr="00006C2D" w:rsidRDefault="00516E98" w:rsidP="001C4E6A">
      <w:pPr>
        <w:spacing w:line="360" w:lineRule="auto"/>
        <w:jc w:val="both"/>
        <w:rPr>
          <w:lang w:eastAsia="zh-CN"/>
        </w:rPr>
      </w:pPr>
      <w:r>
        <w:rPr>
          <w:rFonts w:ascii="Book Antiqua" w:eastAsia="Book Antiqua" w:hAnsi="Book Antiqua" w:cs="Book Antiqua"/>
          <w:color w:val="000000"/>
        </w:rPr>
        <w:t xml:space="preserve">Congenital aortic valve stenosis (AS) is the most frequent type of left ventricular outflow tract obstruction in the pediatric population and accounts for more than three-fourths of the </w:t>
      </w:r>
      <w:r w:rsidRPr="00A97712">
        <w:rPr>
          <w:rFonts w:ascii="Book Antiqua" w:eastAsia="Book Antiqua" w:hAnsi="Book Antiqua" w:cs="Book Antiqua"/>
          <w:color w:val="000000"/>
        </w:rPr>
        <w:t>left ventricular outflow tract obstruction</w:t>
      </w:r>
      <w:r>
        <w:rPr>
          <w:rFonts w:ascii="Book Antiqua" w:eastAsia="Book Antiqua" w:hAnsi="Book Antiqua" w:cs="Book Antiqua"/>
          <w:color w:val="000000"/>
        </w:rPr>
        <w:t xml:space="preserve"> cases in children</w:t>
      </w:r>
      <w:r>
        <w:rPr>
          <w:rFonts w:ascii="Book Antiqua" w:eastAsia="Book Antiqua" w:hAnsi="Book Antiqua" w:cs="Book Antiqua"/>
          <w:color w:val="000000"/>
          <w:szCs w:val="30"/>
          <w:vertAlign w:val="superscript"/>
        </w:rPr>
        <w:t>[1,2]</w:t>
      </w:r>
      <w:r w:rsidR="00A9771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severity of obstruction and symptoms typically guide the management of valvar AS, while a peak-to-peak systolic gradient &gt; 50 mmHg is associated with an increased likelihood of ventricular arrhythmias and sudden death mandating immediate intervention</w:t>
      </w:r>
      <w:r>
        <w:rPr>
          <w:rFonts w:ascii="Book Antiqua" w:eastAsia="Book Antiqua" w:hAnsi="Book Antiqua" w:cs="Book Antiqua"/>
          <w:color w:val="000000"/>
          <w:szCs w:val="30"/>
          <w:vertAlign w:val="superscript"/>
        </w:rPr>
        <w:t>[3]</w:t>
      </w:r>
      <w:r w:rsidR="00A9771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Treatment modalities focus on adequately relieving the obstruction, while simultaneously avoiding valvular damage and regurgitation. The two most commonly implemented modalities include balloon aortic valvuloplasty (BAV) and surgical aortic valvotomy (SAV), which have demonstrated </w:t>
      </w:r>
      <w:r w:rsidRPr="00A97712">
        <w:rPr>
          <w:rFonts w:ascii="Book Antiqua" w:eastAsia="Book Antiqua" w:hAnsi="Book Antiqua" w:cs="Book Antiqua"/>
          <w:color w:val="000000"/>
        </w:rPr>
        <w:t>an</w:t>
      </w:r>
      <w:r>
        <w:rPr>
          <w:rFonts w:ascii="Book Antiqua" w:eastAsia="Book Antiqua" w:hAnsi="Book Antiqua" w:cs="Book Antiqua"/>
          <w:color w:val="000000"/>
        </w:rPr>
        <w:t xml:space="preserve"> equivalent incidence of aortic regurgitation (AR), gradient reduction, and survival outcomes</w:t>
      </w:r>
      <w:r>
        <w:rPr>
          <w:rFonts w:ascii="Book Antiqua" w:eastAsia="Book Antiqua" w:hAnsi="Book Antiqua" w:cs="Book Antiqua"/>
          <w:color w:val="000000"/>
          <w:szCs w:val="30"/>
          <w:vertAlign w:val="superscript"/>
        </w:rPr>
        <w:t>[4]</w:t>
      </w:r>
      <w:r w:rsidR="00006C2D">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the invasiveness and long recovery period associated with SAV render BAV a more appealing first-line treatment option. On the other hand, BAV is also not a risk-free intervention because cardiac contractions and pulsatile blood flow can lead to balloon displacement during aortic valve dilation. Additionally, damage to vessels or intraluminal structures may also result from increased wall stress during cardiac contraction against an inflated balloon</w:t>
      </w:r>
      <w:r>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sidR="00006C2D">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Overall, moderate to severe AR develops in about 15% post-BAV even if the balloon diameter does not oversize the aortic valve annulus</w:t>
      </w:r>
      <w:r>
        <w:rPr>
          <w:rFonts w:ascii="Book Antiqua" w:eastAsia="Book Antiqua" w:hAnsi="Book Antiqua" w:cs="Book Antiqua"/>
          <w:color w:val="000000"/>
          <w:szCs w:val="30"/>
          <w:vertAlign w:val="superscript"/>
        </w:rPr>
        <w:t>[13</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sidR="00006C2D">
        <w:rPr>
          <w:rFonts w:ascii="Book Antiqua" w:hAnsi="Book Antiqua" w:cs="Book Antiqua" w:hint="eastAsia"/>
          <w:color w:val="000000"/>
          <w:szCs w:val="30"/>
          <w:lang w:eastAsia="zh-CN"/>
        </w:rPr>
        <w:t>.</w:t>
      </w:r>
    </w:p>
    <w:p w14:paraId="47E48D03" w14:textId="77777777" w:rsidR="00A77B3E" w:rsidRPr="00703A7E" w:rsidRDefault="00516E98" w:rsidP="00006C2D">
      <w:pPr>
        <w:spacing w:line="360" w:lineRule="auto"/>
        <w:ind w:firstLineChars="100" w:firstLine="240"/>
        <w:jc w:val="both"/>
        <w:rPr>
          <w:lang w:eastAsia="zh-CN"/>
        </w:rPr>
      </w:pPr>
      <w:r>
        <w:rPr>
          <w:rFonts w:ascii="Book Antiqua" w:eastAsia="Book Antiqua" w:hAnsi="Book Antiqua" w:cs="Book Antiqua"/>
          <w:color w:val="000000"/>
        </w:rPr>
        <w:t>To increase stability during balloon placement and to minimize the risk of AR, several techniques have been implemented</w:t>
      </w:r>
      <w:r w:rsidRPr="00006C2D">
        <w:rPr>
          <w:rFonts w:ascii="Book Antiqua" w:eastAsia="Book Antiqua" w:hAnsi="Book Antiqua" w:cs="Book Antiqua"/>
          <w:color w:val="000000"/>
        </w:rPr>
        <w:t>,</w:t>
      </w:r>
      <w:r>
        <w:rPr>
          <w:rFonts w:ascii="Book Antiqua" w:eastAsia="Book Antiqua" w:hAnsi="Book Antiqua" w:cs="Book Antiqua"/>
          <w:color w:val="000000"/>
        </w:rPr>
        <w:t xml:space="preserve"> including extra-stiff wires, long balloons, long sheaths, compliant balloons in the inferior and superior vena </w:t>
      </w:r>
      <w:proofErr w:type="spellStart"/>
      <w:r>
        <w:rPr>
          <w:rFonts w:ascii="Book Antiqua" w:eastAsia="Book Antiqua" w:hAnsi="Book Antiqua" w:cs="Book Antiqua"/>
          <w:color w:val="000000"/>
        </w:rPr>
        <w:t>cavae</w:t>
      </w:r>
      <w:proofErr w:type="spellEnd"/>
      <w:r>
        <w:rPr>
          <w:rFonts w:ascii="Book Antiqua" w:eastAsia="Book Antiqua" w:hAnsi="Book Antiqua" w:cs="Book Antiqua"/>
          <w:color w:val="000000"/>
        </w:rPr>
        <w:t xml:space="preserve"> or in the main pulmonary artery</w:t>
      </w:r>
      <w:r>
        <w:rPr>
          <w:rFonts w:ascii="Book Antiqua" w:eastAsia="Book Antiqua" w:hAnsi="Book Antiqua" w:cs="Book Antiqua"/>
          <w:color w:val="000000"/>
          <w:szCs w:val="30"/>
          <w:vertAlign w:val="superscript"/>
        </w:rPr>
        <w:t>[17,18]</w:t>
      </w:r>
      <w:r w:rsidR="00006C2D">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Bolus adenosine is a considerably safe and effective method to achieve transient, pharmacologic cardiac standstill; however, periods of asystole may occur, which are variable and cannot be easily controlled or predicted</w:t>
      </w:r>
      <w:r>
        <w:rPr>
          <w:rFonts w:ascii="Book Antiqua" w:eastAsia="Book Antiqua" w:hAnsi="Book Antiqua" w:cs="Book Antiqua"/>
          <w:color w:val="000000"/>
          <w:szCs w:val="30"/>
          <w:vertAlign w:val="superscript"/>
        </w:rPr>
        <w:t>[19]</w:t>
      </w:r>
      <w:r w:rsidR="00703A7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Moreover, adenosine does not prevent ventricular contractions, which may occur spontaneously or be triggered by the balloon itself during inflation</w:t>
      </w:r>
      <w:r>
        <w:rPr>
          <w:rFonts w:ascii="Book Antiqua" w:eastAsia="Book Antiqua" w:hAnsi="Book Antiqua" w:cs="Book Antiqua"/>
          <w:color w:val="000000"/>
          <w:szCs w:val="30"/>
          <w:vertAlign w:val="superscript"/>
        </w:rPr>
        <w:t>[20]</w:t>
      </w:r>
      <w:r w:rsidR="00703A7E">
        <w:rPr>
          <w:rFonts w:ascii="Book Antiqua" w:hAnsi="Book Antiqua" w:cs="Book Antiqua" w:hint="eastAsia"/>
          <w:color w:val="000000"/>
          <w:szCs w:val="30"/>
          <w:lang w:eastAsia="zh-CN"/>
        </w:rPr>
        <w:t>.</w:t>
      </w:r>
    </w:p>
    <w:p w14:paraId="26029810" w14:textId="400D330E" w:rsidR="00A77B3E" w:rsidRDefault="00516E98" w:rsidP="00460B59">
      <w:pPr>
        <w:spacing w:line="360" w:lineRule="auto"/>
        <w:ind w:firstLineChars="100" w:firstLine="240"/>
        <w:jc w:val="both"/>
      </w:pPr>
      <w:r>
        <w:rPr>
          <w:rFonts w:ascii="Book Antiqua" w:eastAsia="Book Antiqua" w:hAnsi="Book Antiqua" w:cs="Book Antiqua"/>
          <w:color w:val="000000"/>
        </w:rPr>
        <w:t xml:space="preserve">Another mode of balloon stabilization during BAV includes rapid ventricular pacing, which decreases stroke volume, pulse pressure, and blood pressure without causing </w:t>
      </w:r>
      <w:r>
        <w:rPr>
          <w:rFonts w:ascii="Book Antiqua" w:eastAsia="Book Antiqua" w:hAnsi="Book Antiqua" w:cs="Book Antiqua"/>
          <w:color w:val="000000"/>
        </w:rPr>
        <w:lastRenderedPageBreak/>
        <w:t>cardiac standstill and without the limitations associated with other techniques. Rapid right ventricular pacing (RRVP) was initially reported in 2002 and has since been broadly implemented throughout the world</w:t>
      </w:r>
      <w:r>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sidR="00460B5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Rapid left ventricular pacing has also been reported but is less widely implemented</w:t>
      </w:r>
      <w:r>
        <w:rPr>
          <w:rFonts w:ascii="Book Antiqua" w:eastAsia="Book Antiqua" w:hAnsi="Book Antiqua" w:cs="Book Antiqua"/>
          <w:color w:val="000000"/>
          <w:szCs w:val="30"/>
          <w:vertAlign w:val="superscript"/>
        </w:rPr>
        <w:t>[21,22]</w:t>
      </w:r>
      <w:r w:rsidR="00460B5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RRVP is commonly utilized during BAV in older children and adults</w:t>
      </w:r>
      <w:r w:rsidRPr="00460B59">
        <w:rPr>
          <w:rFonts w:ascii="Book Antiqua" w:eastAsia="Book Antiqua" w:hAnsi="Book Antiqua" w:cs="Book Antiqua"/>
          <w:color w:val="000000"/>
        </w:rPr>
        <w:t>,</w:t>
      </w:r>
      <w:r>
        <w:rPr>
          <w:rFonts w:ascii="Book Antiqua" w:eastAsia="Book Antiqua" w:hAnsi="Book Antiqua" w:cs="Book Antiqua"/>
          <w:color w:val="000000"/>
        </w:rPr>
        <w:t xml:space="preserve"> but there is a scarcity of data regarding neonates and infants. We aimed to systematically review the literature and assess the safety and efficacy of RRVP-assisted BAV in children. </w:t>
      </w:r>
    </w:p>
    <w:p w14:paraId="4C906DD6" w14:textId="77777777" w:rsidR="00A77B3E" w:rsidRDefault="00A77B3E" w:rsidP="0017157E">
      <w:pPr>
        <w:spacing w:line="360" w:lineRule="auto"/>
        <w:jc w:val="both"/>
      </w:pPr>
    </w:p>
    <w:p w14:paraId="5BD28448" w14:textId="77777777" w:rsidR="00A77B3E" w:rsidRDefault="00516E98">
      <w:pPr>
        <w:spacing w:line="360" w:lineRule="auto"/>
        <w:jc w:val="both"/>
      </w:pPr>
      <w:r>
        <w:rPr>
          <w:rFonts w:ascii="Book Antiqua" w:eastAsia="Book Antiqua" w:hAnsi="Book Antiqua" w:cs="Book Antiqua"/>
          <w:b/>
          <w:caps/>
          <w:color w:val="000000"/>
          <w:u w:val="single"/>
        </w:rPr>
        <w:t>MATERIALS AND METHODS</w:t>
      </w:r>
    </w:p>
    <w:p w14:paraId="36299A52" w14:textId="77777777" w:rsidR="00A77B3E" w:rsidRDefault="00516E98">
      <w:pPr>
        <w:spacing w:line="360" w:lineRule="auto"/>
        <w:jc w:val="both"/>
      </w:pPr>
      <w:r>
        <w:rPr>
          <w:rFonts w:ascii="Book Antiqua" w:eastAsia="Book Antiqua" w:hAnsi="Book Antiqua" w:cs="Book Antiqua"/>
          <w:b/>
          <w:bCs/>
          <w:i/>
          <w:iCs/>
          <w:color w:val="000000"/>
        </w:rPr>
        <w:t xml:space="preserve">Study </w:t>
      </w:r>
      <w:r w:rsidR="005843F8">
        <w:rPr>
          <w:rFonts w:ascii="Book Antiqua" w:eastAsia="Book Antiqua" w:hAnsi="Book Antiqua" w:cs="Book Antiqua"/>
          <w:b/>
          <w:bCs/>
          <w:i/>
          <w:iCs/>
          <w:color w:val="000000"/>
        </w:rPr>
        <w:t>design and inclusion/exclusion criter</w:t>
      </w:r>
      <w:r>
        <w:rPr>
          <w:rFonts w:ascii="Book Antiqua" w:eastAsia="Book Antiqua" w:hAnsi="Book Antiqua" w:cs="Book Antiqua"/>
          <w:b/>
          <w:bCs/>
          <w:i/>
          <w:iCs/>
          <w:color w:val="000000"/>
        </w:rPr>
        <w:t>ia</w:t>
      </w:r>
    </w:p>
    <w:p w14:paraId="7511FF4C" w14:textId="34F09867" w:rsidR="00A77B3E" w:rsidRDefault="00516E98" w:rsidP="005843F8">
      <w:pPr>
        <w:spacing w:line="360" w:lineRule="auto"/>
        <w:jc w:val="both"/>
      </w:pPr>
      <w:r>
        <w:rPr>
          <w:rFonts w:ascii="Book Antiqua" w:eastAsia="Book Antiqua" w:hAnsi="Book Antiqua" w:cs="Book Antiqua"/>
          <w:color w:val="000000"/>
        </w:rPr>
        <w:t>We conducted the present systematic review according to the PRISMA (Preferred Reporting Items for Systematic Reviews and Meta-analyses) guidelines (</w:t>
      </w:r>
      <w:r w:rsidRPr="005843F8">
        <w:rPr>
          <w:rFonts w:ascii="Book Antiqua" w:eastAsia="Book Antiqua" w:hAnsi="Book Antiqua" w:cs="Book Antiqua"/>
          <w:bCs/>
          <w:color w:val="000000"/>
        </w:rPr>
        <w:t>Supplementa</w:t>
      </w:r>
      <w:r w:rsidR="0017157E">
        <w:rPr>
          <w:rFonts w:ascii="Book Antiqua" w:eastAsia="Book Antiqua" w:hAnsi="Book Antiqua" w:cs="Book Antiqua"/>
          <w:bCs/>
          <w:color w:val="000000"/>
        </w:rPr>
        <w:t>ry</w:t>
      </w:r>
      <w:r w:rsidRPr="005843F8">
        <w:rPr>
          <w:rFonts w:ascii="Book Antiqua" w:eastAsia="Book Antiqua" w:hAnsi="Book Antiqua" w:cs="Book Antiqua"/>
          <w:bCs/>
          <w:color w:val="000000"/>
        </w:rPr>
        <w:t xml:space="preserve"> </w:t>
      </w:r>
      <w:r w:rsidR="0017157E" w:rsidRPr="005843F8">
        <w:rPr>
          <w:rFonts w:ascii="Book Antiqua" w:eastAsia="Book Antiqua" w:hAnsi="Book Antiqua" w:cs="Book Antiqua"/>
          <w:bCs/>
          <w:color w:val="000000"/>
        </w:rPr>
        <w:t>T</w:t>
      </w:r>
      <w:r w:rsidR="00CC77F2" w:rsidRPr="005843F8">
        <w:rPr>
          <w:rFonts w:ascii="Book Antiqua" w:eastAsia="Book Antiqua" w:hAnsi="Book Antiqua" w:cs="Book Antiqua"/>
          <w:bCs/>
          <w:color w:val="000000"/>
        </w:rPr>
        <w:t>able</w:t>
      </w:r>
      <w:r w:rsidRPr="005843F8">
        <w:rPr>
          <w:rFonts w:ascii="Book Antiqua" w:eastAsia="Book Antiqua" w:hAnsi="Book Antiqua" w:cs="Book Antiqua"/>
          <w:bCs/>
          <w:color w:val="000000"/>
        </w:rPr>
        <w:t xml:space="preserve"> 1</w:t>
      </w:r>
      <w:r>
        <w:rPr>
          <w:rFonts w:ascii="Book Antiqua" w:eastAsia="Book Antiqua" w:hAnsi="Book Antiqua" w:cs="Book Antiqua"/>
          <w:color w:val="000000"/>
        </w:rPr>
        <w:t>)</w:t>
      </w:r>
      <w:r w:rsidR="0017157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Since this study utilized only already published data,</w:t>
      </w:r>
      <w:r>
        <w:rPr>
          <w:rFonts w:ascii="Book Antiqua" w:eastAsia="Book Antiqua" w:hAnsi="Book Antiqua" w:cs="Book Antiqua"/>
          <w:color w:val="000000"/>
          <w:szCs w:val="22"/>
        </w:rPr>
        <w:t xml:space="preserve"> </w:t>
      </w:r>
      <w:r>
        <w:rPr>
          <w:rFonts w:ascii="Book Antiqua" w:eastAsia="Book Antiqua" w:hAnsi="Book Antiqua" w:cs="Book Antiqua"/>
          <w:color w:val="000000"/>
        </w:rPr>
        <w:t>no patient written consent or Institutional Review Board approval was required.</w:t>
      </w:r>
    </w:p>
    <w:p w14:paraId="4E7BF9B3" w14:textId="551ED2EA" w:rsidR="00A77B3E" w:rsidRDefault="00516E98" w:rsidP="003A5895">
      <w:pPr>
        <w:spacing w:line="360" w:lineRule="auto"/>
        <w:ind w:firstLineChars="100" w:firstLine="240"/>
        <w:jc w:val="both"/>
        <w:rPr>
          <w:lang w:eastAsia="zh-CN"/>
        </w:rPr>
      </w:pPr>
      <w:r>
        <w:rPr>
          <w:rFonts w:ascii="Book Antiqua" w:eastAsia="Book Antiqua" w:hAnsi="Book Antiqua" w:cs="Book Antiqua"/>
          <w:color w:val="000000"/>
        </w:rPr>
        <w:t>The study selection criteria were defined by applying the PICO (Population/Participants, Intervention, Comparison, and Outcome) framework:</w:t>
      </w:r>
      <w:r w:rsidR="003A5895">
        <w:rPr>
          <w:rFonts w:hint="eastAsia"/>
          <w:lang w:eastAsia="zh-CN"/>
        </w:rPr>
        <w:t xml:space="preserve"> </w:t>
      </w:r>
      <w:r w:rsidRPr="005843F8">
        <w:rPr>
          <w:rFonts w:ascii="Book Antiqua" w:eastAsia="Book Antiqua" w:hAnsi="Book Antiqua" w:cs="Book Antiqua"/>
          <w:iCs/>
          <w:color w:val="000000"/>
        </w:rPr>
        <w:t>Participants</w:t>
      </w:r>
      <w:r w:rsidRPr="005843F8">
        <w:rPr>
          <w:rFonts w:ascii="Book Antiqua" w:eastAsia="Book Antiqua" w:hAnsi="Book Antiqua" w:cs="Book Antiqua"/>
          <w:color w:val="000000"/>
        </w:rPr>
        <w:t>: Children (&lt; 18 years) of any sex or race with congenital aortic stenosis</w:t>
      </w:r>
      <w:r w:rsidR="003A5895">
        <w:rPr>
          <w:rFonts w:ascii="Book Antiqua" w:hAnsi="Book Antiqua" w:cs="Book Antiqua" w:hint="eastAsia"/>
          <w:color w:val="000000"/>
          <w:lang w:eastAsia="zh-CN"/>
        </w:rPr>
        <w:t xml:space="preserve">; </w:t>
      </w:r>
      <w:r w:rsidRPr="005843F8">
        <w:rPr>
          <w:rFonts w:ascii="Book Antiqua" w:eastAsia="Book Antiqua" w:hAnsi="Book Antiqua" w:cs="Book Antiqua"/>
          <w:iCs/>
          <w:color w:val="000000"/>
        </w:rPr>
        <w:t>Intervention</w:t>
      </w:r>
      <w:r w:rsidRPr="005843F8">
        <w:rPr>
          <w:rFonts w:ascii="Book Antiqua" w:eastAsia="Book Antiqua" w:hAnsi="Book Antiqua" w:cs="Book Antiqua"/>
          <w:color w:val="000000"/>
        </w:rPr>
        <w:t>: RRVP-assisted balloon aortic valvuloplasty</w:t>
      </w:r>
      <w:r w:rsidR="003A5895">
        <w:rPr>
          <w:rFonts w:ascii="Book Antiqua" w:hAnsi="Book Antiqua" w:cs="Book Antiqua" w:hint="eastAsia"/>
          <w:color w:val="000000"/>
          <w:lang w:eastAsia="zh-CN"/>
        </w:rPr>
        <w:t>;</w:t>
      </w:r>
      <w:r w:rsidRPr="005843F8">
        <w:rPr>
          <w:rFonts w:ascii="Book Antiqua" w:eastAsia="Book Antiqua" w:hAnsi="Book Antiqua" w:cs="Book Antiqua"/>
          <w:iCs/>
          <w:color w:val="000000"/>
        </w:rPr>
        <w:t xml:space="preserve"> Comparison</w:t>
      </w:r>
      <w:r w:rsidRPr="005843F8">
        <w:rPr>
          <w:rFonts w:ascii="Book Antiqua" w:eastAsia="Book Antiqua" w:hAnsi="Book Antiqua" w:cs="Book Antiqua"/>
          <w:color w:val="000000"/>
        </w:rPr>
        <w:t>: Not applicable</w:t>
      </w:r>
      <w:r w:rsidR="003A5895">
        <w:rPr>
          <w:rFonts w:ascii="Book Antiqua" w:hAnsi="Book Antiqua" w:cs="Book Antiqua" w:hint="eastAsia"/>
          <w:color w:val="000000"/>
          <w:lang w:eastAsia="zh-CN"/>
        </w:rPr>
        <w:t xml:space="preserve">; </w:t>
      </w:r>
      <w:r w:rsidRPr="005843F8">
        <w:rPr>
          <w:rFonts w:ascii="Book Antiqua" w:eastAsia="Book Antiqua" w:hAnsi="Book Antiqua" w:cs="Book Antiqua"/>
          <w:iCs/>
          <w:color w:val="000000"/>
        </w:rPr>
        <w:t>Outcomes</w:t>
      </w:r>
      <w:r w:rsidRPr="005843F8">
        <w:rPr>
          <w:rFonts w:ascii="Book Antiqua" w:eastAsia="Book Antiqua" w:hAnsi="Book Antiqua" w:cs="Book Antiqua"/>
          <w:color w:val="000000"/>
        </w:rPr>
        <w:t>: Aortic valve gradient reduction, incidence of AR, freedom from re-intervention, arrhythmias, and other procedure-related complications</w:t>
      </w:r>
      <w:r w:rsidR="003A5895">
        <w:rPr>
          <w:rFonts w:ascii="Book Antiqua" w:hAnsi="Book Antiqua" w:cs="Book Antiqua" w:hint="eastAsia"/>
          <w:color w:val="000000"/>
          <w:lang w:eastAsia="zh-CN"/>
        </w:rPr>
        <w:t xml:space="preserve">; </w:t>
      </w:r>
      <w:r w:rsidRPr="005843F8">
        <w:rPr>
          <w:rFonts w:ascii="Book Antiqua" w:eastAsia="Book Antiqua" w:hAnsi="Book Antiqua" w:cs="Book Antiqua"/>
          <w:iCs/>
          <w:color w:val="000000"/>
        </w:rPr>
        <w:t>Study design</w:t>
      </w:r>
      <w:r w:rsidRPr="005843F8">
        <w:rPr>
          <w:rFonts w:ascii="Book Antiqua" w:eastAsia="Book Antiqua" w:hAnsi="Book Antiqua" w:cs="Book Antiqua"/>
          <w:color w:val="000000"/>
        </w:rPr>
        <w:t>:</w:t>
      </w:r>
      <w:r>
        <w:rPr>
          <w:rFonts w:ascii="Book Antiqua" w:eastAsia="Book Antiqua" w:hAnsi="Book Antiqua" w:cs="Book Antiqua"/>
          <w:color w:val="000000"/>
        </w:rPr>
        <w:t xml:space="preserve"> Original randomized clinical trials, non-randomized prospective or retrospective clinical studies (</w:t>
      </w:r>
      <w:r w:rsidRPr="003A5895">
        <w:rPr>
          <w:rFonts w:ascii="Book Antiqua" w:eastAsia="Book Antiqua" w:hAnsi="Book Antiqua" w:cs="Book Antiqua"/>
          <w:i/>
          <w:color w:val="000000"/>
        </w:rPr>
        <w:t>i.e</w:t>
      </w:r>
      <w:r w:rsidR="0017157E">
        <w:rPr>
          <w:rFonts w:ascii="Book Antiqua" w:eastAsia="Book Antiqua" w:hAnsi="Book Antiqua" w:cs="Book Antiqua"/>
          <w:i/>
          <w:color w:val="000000"/>
        </w:rPr>
        <w:t>.</w:t>
      </w:r>
      <w:r>
        <w:rPr>
          <w:rFonts w:ascii="Book Antiqua" w:eastAsia="Book Antiqua" w:hAnsi="Book Antiqua" w:cs="Book Antiqua"/>
          <w:color w:val="000000"/>
        </w:rPr>
        <w:t>, cohort, case-control, case series, case reports).</w:t>
      </w:r>
    </w:p>
    <w:p w14:paraId="052721DF" w14:textId="77777777" w:rsidR="00A77B3E" w:rsidRDefault="00516E98" w:rsidP="00426450">
      <w:pPr>
        <w:spacing w:line="360" w:lineRule="auto"/>
        <w:ind w:firstLineChars="100" w:firstLine="240"/>
        <w:jc w:val="both"/>
      </w:pPr>
      <w:r>
        <w:rPr>
          <w:rFonts w:ascii="Book Antiqua" w:eastAsia="Book Antiqua" w:hAnsi="Book Antiqua" w:cs="Book Antiqua"/>
          <w:color w:val="000000"/>
        </w:rPr>
        <w:t>Exclusion criteria for the pr</w:t>
      </w:r>
      <w:r w:rsidR="00426450">
        <w:rPr>
          <w:rFonts w:ascii="Book Antiqua" w:eastAsia="Book Antiqua" w:hAnsi="Book Antiqua" w:cs="Book Antiqua"/>
          <w:color w:val="000000"/>
        </w:rPr>
        <w:t>esent systematic review were: (</w:t>
      </w:r>
      <w:r w:rsidR="00426450">
        <w:rPr>
          <w:rFonts w:ascii="Book Antiqua" w:hAnsi="Book Antiqua" w:cs="Book Antiqua" w:hint="eastAsia"/>
          <w:color w:val="000000"/>
          <w:lang w:eastAsia="zh-CN"/>
        </w:rPr>
        <w:t>1</w:t>
      </w:r>
      <w:r w:rsidR="00426450">
        <w:rPr>
          <w:rFonts w:ascii="Book Antiqua" w:eastAsia="Book Antiqua" w:hAnsi="Book Antiqua" w:cs="Book Antiqua"/>
          <w:color w:val="000000"/>
        </w:rPr>
        <w:t>) non-English articles</w:t>
      </w:r>
      <w:r w:rsidR="00426450">
        <w:rPr>
          <w:rFonts w:ascii="Book Antiqua" w:hAnsi="Book Antiqua" w:cs="Book Antiqua" w:hint="eastAsia"/>
          <w:color w:val="000000"/>
          <w:lang w:eastAsia="zh-CN"/>
        </w:rPr>
        <w:t xml:space="preserve"> and</w:t>
      </w:r>
      <w:r w:rsidR="00426450">
        <w:rPr>
          <w:rFonts w:ascii="Book Antiqua" w:eastAsia="Book Antiqua" w:hAnsi="Book Antiqua" w:cs="Book Antiqua"/>
          <w:color w:val="000000"/>
        </w:rPr>
        <w:t xml:space="preserve"> (</w:t>
      </w:r>
      <w:r w:rsidR="00426450">
        <w:rPr>
          <w:rFonts w:ascii="Book Antiqua" w:hAnsi="Book Antiqua" w:cs="Book Antiqua" w:hint="eastAsia"/>
          <w:color w:val="000000"/>
          <w:lang w:eastAsia="zh-CN"/>
        </w:rPr>
        <w:t>2</w:t>
      </w:r>
      <w:r>
        <w:rPr>
          <w:rFonts w:ascii="Book Antiqua" w:eastAsia="Book Antiqua" w:hAnsi="Book Antiqua" w:cs="Book Antiqua"/>
          <w:color w:val="000000"/>
        </w:rPr>
        <w:t>) narrative or systematic reviews and meta-analyses, animal and in-vitro studies, errata, comments, perspectives, letters to the editor, and editorials that did not provide any primary patient data. No publication date, sample size restrictions or any other search filters were applied.</w:t>
      </w:r>
    </w:p>
    <w:p w14:paraId="494B1352" w14:textId="77777777" w:rsidR="00A77B3E" w:rsidRDefault="00A77B3E" w:rsidP="0017157E">
      <w:pPr>
        <w:spacing w:line="360" w:lineRule="auto"/>
        <w:jc w:val="both"/>
      </w:pPr>
    </w:p>
    <w:p w14:paraId="60310A2D" w14:textId="77777777" w:rsidR="00A77B3E" w:rsidRDefault="00516E98">
      <w:pPr>
        <w:spacing w:line="360" w:lineRule="auto"/>
        <w:jc w:val="both"/>
      </w:pPr>
      <w:r>
        <w:rPr>
          <w:rFonts w:ascii="Book Antiqua" w:eastAsia="Book Antiqua" w:hAnsi="Book Antiqua" w:cs="Book Antiqua"/>
          <w:b/>
          <w:bCs/>
          <w:i/>
          <w:iCs/>
          <w:color w:val="000000"/>
        </w:rPr>
        <w:t xml:space="preserve">Literature </w:t>
      </w:r>
      <w:r w:rsidR="00C70776">
        <w:rPr>
          <w:rFonts w:ascii="Book Antiqua" w:eastAsia="Book Antiqua" w:hAnsi="Book Antiqua" w:cs="Book Antiqua"/>
          <w:b/>
          <w:bCs/>
          <w:i/>
          <w:iCs/>
          <w:color w:val="000000"/>
        </w:rPr>
        <w:t>search strate</w:t>
      </w:r>
      <w:r>
        <w:rPr>
          <w:rFonts w:ascii="Book Antiqua" w:eastAsia="Book Antiqua" w:hAnsi="Book Antiqua" w:cs="Book Antiqua"/>
          <w:b/>
          <w:bCs/>
          <w:i/>
          <w:iCs/>
          <w:color w:val="000000"/>
        </w:rPr>
        <w:t>gy</w:t>
      </w:r>
    </w:p>
    <w:p w14:paraId="497B4D76" w14:textId="59B3DFBF" w:rsidR="0017157E" w:rsidRDefault="00516E98" w:rsidP="0017157E">
      <w:pPr>
        <w:spacing w:line="360" w:lineRule="auto"/>
        <w:jc w:val="both"/>
      </w:pPr>
      <w:r>
        <w:rPr>
          <w:rFonts w:ascii="Book Antiqua" w:eastAsia="Book Antiqua" w:hAnsi="Book Antiqua" w:cs="Book Antiqua"/>
          <w:color w:val="000000"/>
        </w:rPr>
        <w:lastRenderedPageBreak/>
        <w:t>Two independent researchers (</w:t>
      </w:r>
      <w:proofErr w:type="spellStart"/>
      <w:r w:rsidR="0017157E">
        <w:rPr>
          <w:rFonts w:ascii="Book Antiqua" w:eastAsia="Book Antiqua" w:hAnsi="Book Antiqua" w:cs="Book Antiqua"/>
          <w:color w:val="000000"/>
        </w:rPr>
        <w:t>Mylonas</w:t>
      </w:r>
      <w:proofErr w:type="spellEnd"/>
      <w:r w:rsidR="0017157E">
        <w:rPr>
          <w:rFonts w:ascii="Book Antiqua" w:eastAsia="Book Antiqua" w:hAnsi="Book Antiqua" w:cs="Book Antiqua"/>
          <w:color w:val="000000"/>
        </w:rPr>
        <w:t xml:space="preserve"> </w:t>
      </w:r>
      <w:r>
        <w:rPr>
          <w:rFonts w:ascii="Book Antiqua" w:eastAsia="Book Antiqua" w:hAnsi="Book Antiqua" w:cs="Book Antiqua"/>
          <w:color w:val="000000"/>
        </w:rPr>
        <w:t xml:space="preserve">KS, </w:t>
      </w:r>
      <w:proofErr w:type="spellStart"/>
      <w:r w:rsidR="0017157E">
        <w:rPr>
          <w:rFonts w:ascii="Book Antiqua" w:eastAsia="Book Antiqua" w:hAnsi="Book Antiqua" w:cs="Book Antiqua"/>
          <w:color w:val="000000"/>
        </w:rPr>
        <w:t>Ziogas</w:t>
      </w:r>
      <w:proofErr w:type="spellEnd"/>
      <w:r w:rsidR="0017157E">
        <w:rPr>
          <w:rFonts w:ascii="Book Antiqua" w:eastAsia="Book Antiqua" w:hAnsi="Book Antiqua" w:cs="Book Antiqua"/>
          <w:color w:val="000000"/>
        </w:rPr>
        <w:t xml:space="preserve"> </w:t>
      </w:r>
      <w:r>
        <w:rPr>
          <w:rFonts w:ascii="Book Antiqua" w:eastAsia="Book Antiqua" w:hAnsi="Book Antiqua" w:cs="Book Antiqua"/>
          <w:color w:val="000000"/>
        </w:rPr>
        <w:t>IA) identified eligible studies through a systematic search of MEDLINE (through PubMed), the Cochrane Library, and Scopus (end-of-search date: July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2020). The search was executed using the following algorithm: (rapid ventricular pacing OR cardiac stimulation) AND aortic valvuloplasty AND (balloon OR transcatheter OR percutaneous) AND (</w:t>
      </w:r>
      <w:proofErr w:type="spellStart"/>
      <w:r>
        <w:rPr>
          <w:rFonts w:ascii="Book Antiqua" w:eastAsia="Book Antiqua" w:hAnsi="Book Antiqua" w:cs="Book Antiqua"/>
          <w:color w:val="000000"/>
        </w:rPr>
        <w:t>pedi</w:t>
      </w:r>
      <w:proofErr w:type="spellEnd"/>
      <w:r>
        <w:rPr>
          <w:rFonts w:ascii="Book Antiqua" w:eastAsia="Book Antiqua" w:hAnsi="Book Antiqua" w:cs="Book Antiqua"/>
          <w:color w:val="000000"/>
        </w:rPr>
        <w:t xml:space="preserve">* OR child* OR adolescent OR </w:t>
      </w:r>
      <w:proofErr w:type="spellStart"/>
      <w:r>
        <w:rPr>
          <w:rFonts w:ascii="Book Antiqua" w:eastAsia="Book Antiqua" w:hAnsi="Book Antiqua" w:cs="Book Antiqua"/>
          <w:color w:val="000000"/>
        </w:rPr>
        <w:t>neonat</w:t>
      </w:r>
      <w:proofErr w:type="spellEnd"/>
      <w:r>
        <w:rPr>
          <w:rFonts w:ascii="Book Antiqua" w:eastAsia="Book Antiqua" w:hAnsi="Book Antiqua" w:cs="Book Antiqua"/>
          <w:color w:val="000000"/>
        </w:rPr>
        <w:t>*). The reference lists of eligible articles were hand-searched for potentially missed studies</w:t>
      </w:r>
      <w:r>
        <w:rPr>
          <w:rFonts w:ascii="Book Antiqua" w:eastAsia="Book Antiqua" w:hAnsi="Book Antiqua" w:cs="Book Antiqua"/>
          <w:color w:val="000000"/>
          <w:szCs w:val="30"/>
          <w:vertAlign w:val="superscript"/>
        </w:rPr>
        <w:t>[24]</w:t>
      </w:r>
      <w:r w:rsidR="00FB34F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All eligibility concerns were addressed via consensus with the senior author (</w:t>
      </w:r>
      <w:proofErr w:type="spellStart"/>
      <w:r w:rsidR="0017157E">
        <w:rPr>
          <w:rFonts w:ascii="Book Antiqua" w:eastAsia="Book Antiqua" w:hAnsi="Book Antiqua" w:cs="Book Antiqua"/>
          <w:color w:val="000000"/>
        </w:rPr>
        <w:t>Tzifa</w:t>
      </w:r>
      <w:proofErr w:type="spellEnd"/>
      <w:r w:rsidR="0017157E">
        <w:rPr>
          <w:rFonts w:ascii="Book Antiqua" w:eastAsia="Book Antiqua" w:hAnsi="Book Antiqua" w:cs="Book Antiqua"/>
          <w:color w:val="000000"/>
        </w:rPr>
        <w:t xml:space="preserve"> </w:t>
      </w:r>
      <w:r>
        <w:rPr>
          <w:rFonts w:ascii="Book Antiqua" w:eastAsia="Book Antiqua" w:hAnsi="Book Antiqua" w:cs="Book Antiqua"/>
          <w:color w:val="000000"/>
        </w:rPr>
        <w:t>A).</w:t>
      </w:r>
    </w:p>
    <w:p w14:paraId="29825527" w14:textId="77777777" w:rsidR="0017157E" w:rsidRDefault="0017157E" w:rsidP="0017157E">
      <w:pPr>
        <w:spacing w:line="360" w:lineRule="auto"/>
        <w:jc w:val="both"/>
      </w:pPr>
    </w:p>
    <w:p w14:paraId="42595787" w14:textId="77777777" w:rsidR="00A77B3E" w:rsidRDefault="00516E98">
      <w:pPr>
        <w:spacing w:line="360" w:lineRule="auto"/>
        <w:jc w:val="both"/>
      </w:pPr>
      <w:r>
        <w:rPr>
          <w:rFonts w:ascii="Book Antiqua" w:eastAsia="Book Antiqua" w:hAnsi="Book Antiqua" w:cs="Book Antiqua"/>
          <w:b/>
          <w:bCs/>
          <w:i/>
          <w:iCs/>
          <w:color w:val="000000"/>
        </w:rPr>
        <w:t xml:space="preserve">Data </w:t>
      </w:r>
      <w:r w:rsidR="009276E8">
        <w:rPr>
          <w:rFonts w:ascii="Book Antiqua" w:eastAsia="Book Antiqua" w:hAnsi="Book Antiqua" w:cs="Book Antiqua"/>
          <w:b/>
          <w:bCs/>
          <w:i/>
          <w:iCs/>
          <w:color w:val="000000"/>
        </w:rPr>
        <w:t>tabulation and extract</w:t>
      </w:r>
      <w:r>
        <w:rPr>
          <w:rFonts w:ascii="Book Antiqua" w:eastAsia="Book Antiqua" w:hAnsi="Book Antiqua" w:cs="Book Antiqua"/>
          <w:b/>
          <w:bCs/>
          <w:i/>
          <w:iCs/>
          <w:color w:val="000000"/>
        </w:rPr>
        <w:t>ion</w:t>
      </w:r>
    </w:p>
    <w:p w14:paraId="787FB6EC" w14:textId="7955553C" w:rsidR="00A77B3E" w:rsidRDefault="00516E98" w:rsidP="009276E8">
      <w:pPr>
        <w:spacing w:line="360" w:lineRule="auto"/>
        <w:jc w:val="both"/>
      </w:pPr>
      <w:r>
        <w:rPr>
          <w:rFonts w:ascii="Book Antiqua" w:eastAsia="Book Antiqua" w:hAnsi="Book Antiqua" w:cs="Book Antiqua"/>
          <w:color w:val="000000"/>
        </w:rPr>
        <w:t>A pre-specified spreadsheet was utilized to perform data tabulation and extraction for evidence synthesis and assessment of study quality. Two reviewers (</w:t>
      </w:r>
      <w:proofErr w:type="spellStart"/>
      <w:r w:rsidR="0017157E">
        <w:rPr>
          <w:rFonts w:ascii="Book Antiqua" w:eastAsia="Book Antiqua" w:hAnsi="Book Antiqua" w:cs="Book Antiqua"/>
          <w:color w:val="000000"/>
        </w:rPr>
        <w:t>Mylonas</w:t>
      </w:r>
      <w:proofErr w:type="spellEnd"/>
      <w:r w:rsidR="0017157E">
        <w:rPr>
          <w:rFonts w:ascii="Book Antiqua" w:eastAsia="Book Antiqua" w:hAnsi="Book Antiqua" w:cs="Book Antiqua"/>
          <w:color w:val="000000"/>
        </w:rPr>
        <w:t xml:space="preserve"> KS, </w:t>
      </w:r>
      <w:proofErr w:type="spellStart"/>
      <w:r w:rsidR="0017157E">
        <w:rPr>
          <w:rFonts w:ascii="Book Antiqua" w:eastAsia="Book Antiqua" w:hAnsi="Book Antiqua" w:cs="Book Antiqua"/>
          <w:color w:val="000000"/>
        </w:rPr>
        <w:t>Ziogas</w:t>
      </w:r>
      <w:proofErr w:type="spellEnd"/>
      <w:r w:rsidR="0017157E">
        <w:rPr>
          <w:rFonts w:ascii="Book Antiqua" w:eastAsia="Book Antiqua" w:hAnsi="Book Antiqua" w:cs="Book Antiqua"/>
          <w:color w:val="000000"/>
        </w:rPr>
        <w:t xml:space="preserve"> IA</w:t>
      </w:r>
      <w:r>
        <w:rPr>
          <w:rFonts w:ascii="Book Antiqua" w:eastAsia="Book Antiqua" w:hAnsi="Book Antiqua" w:cs="Book Antiqua"/>
          <w:color w:val="000000"/>
        </w:rPr>
        <w:t>) extracted the data independently</w:t>
      </w:r>
      <w:r w:rsidRPr="009276E8">
        <w:rPr>
          <w:rFonts w:ascii="Book Antiqua" w:eastAsia="Book Antiqua" w:hAnsi="Book Antiqua" w:cs="Book Antiqua"/>
          <w:color w:val="000000"/>
        </w:rPr>
        <w:t>,</w:t>
      </w:r>
      <w:r>
        <w:rPr>
          <w:rFonts w:ascii="Book Antiqua" w:eastAsia="Book Antiqua" w:hAnsi="Book Antiqua" w:cs="Book Antiqua"/>
          <w:color w:val="000000"/>
        </w:rPr>
        <w:t xml:space="preserve"> and any disagreements were addressed via consensus with the senior author (</w:t>
      </w:r>
      <w:proofErr w:type="spellStart"/>
      <w:r w:rsidR="0017157E">
        <w:rPr>
          <w:rFonts w:ascii="Book Antiqua" w:eastAsia="Book Antiqua" w:hAnsi="Book Antiqua" w:cs="Book Antiqua"/>
          <w:color w:val="000000"/>
        </w:rPr>
        <w:t>Tzifa</w:t>
      </w:r>
      <w:proofErr w:type="spellEnd"/>
      <w:r w:rsidR="0017157E">
        <w:rPr>
          <w:rFonts w:ascii="Book Antiqua" w:eastAsia="Book Antiqua" w:hAnsi="Book Antiqua" w:cs="Book Antiqua"/>
          <w:color w:val="000000"/>
        </w:rPr>
        <w:t xml:space="preserve"> A</w:t>
      </w:r>
      <w:r>
        <w:rPr>
          <w:rFonts w:ascii="Book Antiqua" w:eastAsia="Book Antiqua" w:hAnsi="Book Antiqua" w:cs="Book Antiqua"/>
          <w:color w:val="000000"/>
        </w:rPr>
        <w:t>). We extracted the following data from the eligible articles: study characteristics (PubMed identification number, first author, publication year, country, study design, study sample), patient demographics (sex, age in years, weight in kg, length in cm), cardiac pathology, past cardiac intervention history, timing of RRVP, pacing mode, pacing rate in beats/minute, pacing time in seconds, balloon length and diameter in mm, balloon displacement, pre-/post-BAV peak systolic gradient in mmHg, pre-BAV AR, aortic valve gradient post-BAV, incidence of AR after dilatation, freedom from re-intervention sustained arrhythmias, and other procedure-related complications.</w:t>
      </w:r>
    </w:p>
    <w:p w14:paraId="5699769E" w14:textId="77777777" w:rsidR="00A77B3E" w:rsidRDefault="00A77B3E">
      <w:pPr>
        <w:spacing w:line="360" w:lineRule="auto"/>
        <w:ind w:firstLine="720"/>
        <w:jc w:val="both"/>
      </w:pPr>
    </w:p>
    <w:p w14:paraId="5868610A" w14:textId="77777777" w:rsidR="00A77B3E" w:rsidRDefault="00516E98">
      <w:pPr>
        <w:spacing w:line="360" w:lineRule="auto"/>
        <w:jc w:val="both"/>
      </w:pPr>
      <w:r>
        <w:rPr>
          <w:rFonts w:ascii="Book Antiqua" w:eastAsia="Book Antiqua" w:hAnsi="Book Antiqua" w:cs="Book Antiqua"/>
          <w:b/>
          <w:bCs/>
          <w:i/>
          <w:iCs/>
          <w:color w:val="000000"/>
        </w:rPr>
        <w:t>Assessme</w:t>
      </w:r>
      <w:r w:rsidR="009276E8">
        <w:rPr>
          <w:rFonts w:ascii="Book Antiqua" w:eastAsia="Book Antiqua" w:hAnsi="Book Antiqua" w:cs="Book Antiqua"/>
          <w:b/>
          <w:bCs/>
          <w:i/>
          <w:iCs/>
          <w:color w:val="000000"/>
        </w:rPr>
        <w:t>nt of study qu</w:t>
      </w:r>
      <w:r>
        <w:rPr>
          <w:rFonts w:ascii="Book Antiqua" w:eastAsia="Book Antiqua" w:hAnsi="Book Antiqua" w:cs="Book Antiqua"/>
          <w:b/>
          <w:bCs/>
          <w:i/>
          <w:iCs/>
          <w:color w:val="000000"/>
        </w:rPr>
        <w:t>ality</w:t>
      </w:r>
    </w:p>
    <w:p w14:paraId="375FAE13" w14:textId="77777777" w:rsidR="00A77B3E" w:rsidRDefault="00516E98" w:rsidP="009276E8">
      <w:pPr>
        <w:spacing w:line="360" w:lineRule="auto"/>
        <w:jc w:val="both"/>
      </w:pPr>
      <w:r>
        <w:rPr>
          <w:rFonts w:ascii="Book Antiqua" w:eastAsia="Book Antiqua" w:hAnsi="Book Antiqua" w:cs="Book Antiqua"/>
          <w:color w:val="000000"/>
        </w:rPr>
        <w:t xml:space="preserve">The quality of </w:t>
      </w:r>
      <w:r w:rsidRPr="00DC4604">
        <w:rPr>
          <w:rFonts w:ascii="Book Antiqua" w:eastAsia="Book Antiqua" w:hAnsi="Book Antiqua" w:cs="Book Antiqua"/>
          <w:color w:val="000000"/>
        </w:rPr>
        <w:t>the</w:t>
      </w:r>
      <w:r>
        <w:rPr>
          <w:rFonts w:ascii="Book Antiqua" w:eastAsia="Book Antiqua" w:hAnsi="Book Antiqua" w:cs="Book Antiqua"/>
          <w:color w:val="000000"/>
        </w:rPr>
        <w:t xml:space="preserve"> included case series was assessed using the National Heart, Lung, and Blood Institute (NHLBI) scale</w:t>
      </w:r>
      <w:r>
        <w:rPr>
          <w:rFonts w:ascii="Book Antiqua" w:eastAsia="Book Antiqua" w:hAnsi="Book Antiqua" w:cs="Book Antiqua"/>
          <w:color w:val="000000"/>
          <w:szCs w:val="28"/>
          <w:vertAlign w:val="superscript"/>
        </w:rPr>
        <w:t>[25]</w:t>
      </w:r>
      <w:r w:rsidR="00DC4604">
        <w:rPr>
          <w:rFonts w:ascii="Book Antiqua" w:hAnsi="Book Antiqua" w:cs="Book Antiqua" w:hint="eastAsia"/>
          <w:color w:val="000000"/>
          <w:szCs w:val="28"/>
          <w:lang w:eastAsia="zh-CN"/>
        </w:rPr>
        <w:t>.</w:t>
      </w:r>
      <w:r>
        <w:rPr>
          <w:rFonts w:ascii="Book Antiqua" w:eastAsia="Book Antiqua" w:hAnsi="Book Antiqua" w:cs="Book Antiqua"/>
          <w:color w:val="000000"/>
        </w:rPr>
        <w:t xml:space="preserve"> The NHLBI scale ranges from 1</w:t>
      </w:r>
      <w:r w:rsidR="00F62B8B">
        <w:rPr>
          <w:rFonts w:ascii="Book Antiqua" w:hAnsi="Book Antiqua" w:cs="Book Antiqua" w:hint="eastAsia"/>
          <w:color w:val="000000"/>
          <w:lang w:eastAsia="zh-CN"/>
        </w:rPr>
        <w:t xml:space="preserve"> to </w:t>
      </w:r>
      <w:r w:rsidR="00484B35">
        <w:rPr>
          <w:rFonts w:ascii="Book Antiqua" w:eastAsia="Book Antiqua" w:hAnsi="Book Antiqua" w:cs="Book Antiqua"/>
          <w:color w:val="000000"/>
        </w:rPr>
        <w:t>9; with a score of 1</w:t>
      </w:r>
      <w:r w:rsidR="00484B35">
        <w:rPr>
          <w:rFonts w:ascii="Book Antiqua" w:hAnsi="Book Antiqua" w:cs="Book Antiqua" w:hint="eastAsia"/>
          <w:color w:val="000000"/>
          <w:lang w:eastAsia="zh-CN"/>
        </w:rPr>
        <w:t>-</w:t>
      </w:r>
      <w:r>
        <w:rPr>
          <w:rFonts w:ascii="Book Antiqua" w:eastAsia="Book Antiqua" w:hAnsi="Book Antiqua" w:cs="Book Antiqua"/>
          <w:color w:val="000000"/>
        </w:rPr>
        <w:t xml:space="preserve">3 denoting poor quality, 4-6 fair quality and 7-9 suggesting good quality. In the item assessing whether the follow-up period was long enough for outcomes to occur, the cut-off value was </w:t>
      </w:r>
      <w:r w:rsidRPr="00D75467">
        <w:rPr>
          <w:rFonts w:ascii="Book Antiqua" w:eastAsia="Book Antiqua" w:hAnsi="Book Antiqua" w:cs="Book Antiqua"/>
          <w:iCs/>
          <w:color w:val="000000"/>
        </w:rPr>
        <w:t>a priori</w:t>
      </w:r>
      <w:r w:rsidRPr="00D75467">
        <w:rPr>
          <w:rFonts w:ascii="Book Antiqua" w:eastAsia="Book Antiqua" w:hAnsi="Book Antiqua" w:cs="Book Antiqua"/>
          <w:color w:val="000000"/>
        </w:rPr>
        <w:t xml:space="preserve"> </w:t>
      </w:r>
      <w:r>
        <w:rPr>
          <w:rFonts w:ascii="Book Antiqua" w:eastAsia="Book Antiqua" w:hAnsi="Book Antiqua" w:cs="Book Antiqua"/>
          <w:color w:val="000000"/>
        </w:rPr>
        <w:t xml:space="preserve">set at one year after BAV. The mean and standard deviation for the NHLBI score of the entire review were calculated. </w:t>
      </w:r>
    </w:p>
    <w:p w14:paraId="6CA5E8E4" w14:textId="77777777" w:rsidR="00A77B3E" w:rsidRDefault="00516E98" w:rsidP="00D75467">
      <w:pPr>
        <w:spacing w:line="360" w:lineRule="auto"/>
        <w:ind w:firstLineChars="100" w:firstLine="240"/>
        <w:jc w:val="both"/>
      </w:pPr>
      <w:r>
        <w:rPr>
          <w:rFonts w:ascii="Book Antiqua" w:eastAsia="Book Antiqua" w:hAnsi="Book Antiqua" w:cs="Book Antiqua"/>
          <w:color w:val="000000"/>
        </w:rPr>
        <w:lastRenderedPageBreak/>
        <w:t>The Newcastle-Ottawa scale was utilized to evaluate the quality of case-control studies</w:t>
      </w:r>
      <w:r>
        <w:rPr>
          <w:rFonts w:ascii="Book Antiqua" w:eastAsia="Book Antiqua" w:hAnsi="Book Antiqua" w:cs="Book Antiqua"/>
          <w:color w:val="000000"/>
          <w:szCs w:val="30"/>
          <w:vertAlign w:val="superscript"/>
        </w:rPr>
        <w:t>[26]</w:t>
      </w:r>
      <w:r w:rsidR="00D75467">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In the item assessing whether the follow-up period was long enough for outcomes to occur, the cut-off value was </w:t>
      </w:r>
      <w:r w:rsidRPr="00E835A7">
        <w:rPr>
          <w:rFonts w:ascii="Book Antiqua" w:eastAsia="Book Antiqua" w:hAnsi="Book Antiqua" w:cs="Book Antiqua"/>
          <w:iCs/>
          <w:color w:val="000000"/>
        </w:rPr>
        <w:t>a priori</w:t>
      </w:r>
      <w:r w:rsidRPr="00E835A7">
        <w:rPr>
          <w:rFonts w:ascii="Book Antiqua" w:eastAsia="Book Antiqua" w:hAnsi="Book Antiqua" w:cs="Book Antiqua"/>
          <w:color w:val="000000"/>
        </w:rPr>
        <w:t xml:space="preserve"> </w:t>
      </w:r>
      <w:r>
        <w:rPr>
          <w:rFonts w:ascii="Book Antiqua" w:eastAsia="Book Antiqua" w:hAnsi="Book Antiqua" w:cs="Book Antiqua"/>
          <w:color w:val="000000"/>
        </w:rPr>
        <w:t>set at 1 year after BAV. In line with standard practice, adequacy of follow-up was set at the 90% rate.</w:t>
      </w:r>
    </w:p>
    <w:p w14:paraId="33E45270" w14:textId="77777777" w:rsidR="00A77B3E" w:rsidRDefault="00A77B3E" w:rsidP="0017157E">
      <w:pPr>
        <w:spacing w:line="360" w:lineRule="auto"/>
        <w:jc w:val="both"/>
      </w:pPr>
    </w:p>
    <w:p w14:paraId="593B63D5" w14:textId="77777777" w:rsidR="00A77B3E" w:rsidRDefault="00516E98">
      <w:pPr>
        <w:spacing w:line="360" w:lineRule="auto"/>
        <w:jc w:val="both"/>
      </w:pPr>
      <w:r>
        <w:rPr>
          <w:rFonts w:ascii="Book Antiqua" w:eastAsia="Book Antiqua" w:hAnsi="Book Antiqua" w:cs="Book Antiqua"/>
          <w:b/>
          <w:bCs/>
          <w:i/>
          <w:iCs/>
          <w:color w:val="000000"/>
        </w:rPr>
        <w:t xml:space="preserve">Statistical </w:t>
      </w:r>
      <w:r w:rsidR="00E835A7">
        <w:rPr>
          <w:rFonts w:ascii="Book Antiqua" w:eastAsia="Book Antiqua" w:hAnsi="Book Antiqua" w:cs="Book Antiqua"/>
          <w:b/>
          <w:bCs/>
          <w:i/>
          <w:iCs/>
          <w:color w:val="000000"/>
        </w:rPr>
        <w:t>analysis</w:t>
      </w:r>
    </w:p>
    <w:p w14:paraId="5671D7B7" w14:textId="77777777" w:rsidR="00A77B3E" w:rsidRPr="00B63DCB" w:rsidRDefault="00516E98" w:rsidP="009E3021">
      <w:pPr>
        <w:spacing w:line="360" w:lineRule="auto"/>
        <w:jc w:val="both"/>
        <w:rPr>
          <w:lang w:eastAsia="zh-CN"/>
        </w:rPr>
      </w:pPr>
      <w:r>
        <w:rPr>
          <w:rFonts w:ascii="Book Antiqua" w:eastAsia="Book Antiqua" w:hAnsi="Book Antiqua" w:cs="Book Antiqua"/>
          <w:color w:val="000000"/>
        </w:rPr>
        <w:t>Continuous variables were reported as medians and ranges or as means and standard deviations, while categorical variables as frequencies and percentages. All relative rates were estimated according to the available data for each variable of interest</w:t>
      </w:r>
      <w:r w:rsidRPr="00B63DCB">
        <w:rPr>
          <w:rFonts w:ascii="Book Antiqua" w:eastAsia="Book Antiqua" w:hAnsi="Book Antiqua" w:cs="Book Antiqua"/>
          <w:color w:val="000000"/>
        </w:rPr>
        <w:t>,</w:t>
      </w:r>
      <w:r>
        <w:rPr>
          <w:rFonts w:ascii="Book Antiqua" w:eastAsia="Book Antiqua" w:hAnsi="Book Antiqua" w:cs="Book Antiqua"/>
          <w:color w:val="000000"/>
        </w:rPr>
        <w:t xml:space="preserve"> and all data were handled based on the Cochrane Handbook principles</w:t>
      </w:r>
      <w:r>
        <w:rPr>
          <w:rFonts w:ascii="Book Antiqua" w:eastAsia="Book Antiqua" w:hAnsi="Book Antiqua" w:cs="Book Antiqua"/>
          <w:color w:val="000000"/>
          <w:szCs w:val="30"/>
          <w:vertAlign w:val="superscript"/>
        </w:rPr>
        <w:t>[27]</w:t>
      </w:r>
      <w:r w:rsidR="00B63DCB">
        <w:rPr>
          <w:rFonts w:ascii="Book Antiqua" w:hAnsi="Book Antiqua" w:cs="Book Antiqua" w:hint="eastAsia"/>
          <w:color w:val="000000"/>
          <w:szCs w:val="30"/>
          <w:lang w:eastAsia="zh-CN"/>
        </w:rPr>
        <w:t>.</w:t>
      </w:r>
    </w:p>
    <w:p w14:paraId="686D728D" w14:textId="77777777" w:rsidR="00A77B3E" w:rsidRDefault="00A77B3E" w:rsidP="0017157E">
      <w:pPr>
        <w:spacing w:line="360" w:lineRule="auto"/>
        <w:jc w:val="both"/>
      </w:pPr>
    </w:p>
    <w:p w14:paraId="49D07AB7" w14:textId="77777777" w:rsidR="00A77B3E" w:rsidRDefault="00516E98">
      <w:pPr>
        <w:spacing w:line="360" w:lineRule="auto"/>
        <w:jc w:val="both"/>
      </w:pPr>
      <w:r>
        <w:rPr>
          <w:rFonts w:ascii="Book Antiqua" w:eastAsia="Book Antiqua" w:hAnsi="Book Antiqua" w:cs="Book Antiqua"/>
          <w:b/>
          <w:caps/>
          <w:color w:val="000000"/>
          <w:u w:val="single"/>
        </w:rPr>
        <w:t>RESULTS</w:t>
      </w:r>
    </w:p>
    <w:p w14:paraId="5E00A31C" w14:textId="77777777" w:rsidR="00A77B3E" w:rsidRDefault="00516E98">
      <w:pPr>
        <w:spacing w:line="360" w:lineRule="auto"/>
        <w:jc w:val="both"/>
      </w:pPr>
      <w:r>
        <w:rPr>
          <w:rFonts w:ascii="Book Antiqua" w:eastAsia="Book Antiqua" w:hAnsi="Book Antiqua" w:cs="Book Antiqua"/>
          <w:b/>
          <w:bCs/>
          <w:i/>
          <w:iCs/>
          <w:color w:val="000000"/>
        </w:rPr>
        <w:t xml:space="preserve">Study </w:t>
      </w:r>
      <w:r w:rsidR="00CE098C">
        <w:rPr>
          <w:rFonts w:ascii="Book Antiqua" w:eastAsia="Book Antiqua" w:hAnsi="Book Antiqua" w:cs="Book Antiqua"/>
          <w:b/>
          <w:bCs/>
          <w:i/>
          <w:iCs/>
          <w:color w:val="000000"/>
        </w:rPr>
        <w:t>selection and char</w:t>
      </w:r>
      <w:r>
        <w:rPr>
          <w:rFonts w:ascii="Book Antiqua" w:eastAsia="Book Antiqua" w:hAnsi="Book Antiqua" w:cs="Book Antiqua"/>
          <w:b/>
          <w:bCs/>
          <w:i/>
          <w:iCs/>
          <w:color w:val="000000"/>
        </w:rPr>
        <w:t>acteristics</w:t>
      </w:r>
    </w:p>
    <w:p w14:paraId="597E40D6" w14:textId="3F74A6A7" w:rsidR="00A77B3E" w:rsidRPr="00CE098C" w:rsidRDefault="00516E98" w:rsidP="00CE098C">
      <w:pPr>
        <w:spacing w:line="360" w:lineRule="auto"/>
        <w:jc w:val="both"/>
      </w:pPr>
      <w:r>
        <w:rPr>
          <w:rFonts w:ascii="Book Antiqua" w:eastAsia="Book Antiqua" w:hAnsi="Book Antiqua" w:cs="Book Antiqua"/>
          <w:color w:val="000000"/>
        </w:rPr>
        <w:t>Five publications reporting on RRVP-assisted BAV for congenital aortic stenosis fulfilled our predetermined literature search criteria (</w:t>
      </w:r>
      <w:r w:rsidRPr="00CE098C">
        <w:rPr>
          <w:rFonts w:ascii="Book Antiqua" w:eastAsia="Book Antiqua" w:hAnsi="Book Antiqua" w:cs="Book Antiqua"/>
          <w:color w:val="000000"/>
        </w:rPr>
        <w:t>Figure 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sidR="00CE098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All included eligible studies enrolled a total of 72 patients from September 1999</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until August 2009</w:t>
      </w:r>
      <w:r>
        <w:rPr>
          <w:rFonts w:ascii="Book Antiqua" w:eastAsia="Book Antiqua" w:hAnsi="Book Antiqua" w:cs="Book Antiqua"/>
          <w:color w:val="000000"/>
          <w:szCs w:val="30"/>
          <w:vertAlign w:val="superscript"/>
        </w:rPr>
        <w:t>[9]</w:t>
      </w:r>
      <w:r w:rsidR="00CE098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Median patient age ranged from 10 to 13.4 years (1 mo-32 years) and median weight at the time of the intervention ranged from 14 to 48.5 kg (range: 4.4-79 kg). No neonates were treated with RRVP-assisted BAV in any of the published studies. Only 10 (13.9%) patients had </w:t>
      </w:r>
      <w:r w:rsidRPr="00CE098C">
        <w:rPr>
          <w:rFonts w:ascii="Book Antiqua" w:eastAsia="Book Antiqua" w:hAnsi="Book Antiqua" w:cs="Book Antiqua"/>
          <w:color w:val="000000"/>
        </w:rPr>
        <w:t>a</w:t>
      </w:r>
      <w:r>
        <w:rPr>
          <w:rFonts w:ascii="Book Antiqua" w:eastAsia="Book Antiqua" w:hAnsi="Book Antiqua" w:cs="Book Antiqua"/>
          <w:color w:val="000000"/>
        </w:rPr>
        <w:t xml:space="preserve"> history of some type of aortic valve surgical or catheter-based procedure </w:t>
      </w:r>
      <w:r w:rsidRPr="00CE098C">
        <w:rPr>
          <w:rFonts w:ascii="Book Antiqua" w:eastAsia="Book Antiqua" w:hAnsi="Book Antiqua" w:cs="Book Antiqua"/>
          <w:color w:val="000000"/>
        </w:rPr>
        <w:t>(</w:t>
      </w:r>
      <w:r w:rsidRPr="00CE098C">
        <w:rPr>
          <w:rFonts w:ascii="Book Antiqua" w:eastAsia="Book Antiqua" w:hAnsi="Book Antiqua" w:cs="Book Antiqua"/>
          <w:bCs/>
          <w:color w:val="000000"/>
        </w:rPr>
        <w:t>Table 1</w:t>
      </w:r>
      <w:r w:rsidR="00FA5A31">
        <w:rPr>
          <w:rFonts w:ascii="Book Antiqua" w:eastAsia="Book Antiqua" w:hAnsi="Book Antiqua" w:cs="Book Antiqua"/>
          <w:color w:val="000000"/>
        </w:rPr>
        <w:t>).</w:t>
      </w:r>
      <w:r w:rsidRPr="00CE098C">
        <w:rPr>
          <w:rFonts w:ascii="Book Antiqua" w:eastAsia="Book Antiqua" w:hAnsi="Book Antiqua" w:cs="Book Antiqua"/>
          <w:color w:val="000000"/>
        </w:rPr>
        <w:t xml:space="preserve"> </w:t>
      </w:r>
    </w:p>
    <w:p w14:paraId="5B8A3F83" w14:textId="77777777" w:rsidR="00A77B3E" w:rsidRPr="00CE098C" w:rsidRDefault="00A77B3E">
      <w:pPr>
        <w:spacing w:line="360" w:lineRule="auto"/>
        <w:ind w:firstLine="720"/>
        <w:jc w:val="both"/>
      </w:pPr>
    </w:p>
    <w:p w14:paraId="61B36266" w14:textId="77777777" w:rsidR="00A77B3E" w:rsidRDefault="00516E98">
      <w:pPr>
        <w:spacing w:line="360" w:lineRule="auto"/>
        <w:jc w:val="both"/>
      </w:pPr>
      <w:r>
        <w:rPr>
          <w:rFonts w:ascii="Book Antiqua" w:eastAsia="Book Antiqua" w:hAnsi="Book Antiqua" w:cs="Book Antiqua"/>
          <w:b/>
          <w:bCs/>
          <w:i/>
          <w:iCs/>
          <w:color w:val="000000"/>
        </w:rPr>
        <w:t xml:space="preserve">Assessment of </w:t>
      </w:r>
      <w:r w:rsidR="002B4C33">
        <w:rPr>
          <w:rFonts w:ascii="Book Antiqua" w:eastAsia="Book Antiqua" w:hAnsi="Book Antiqua" w:cs="Book Antiqua"/>
          <w:b/>
          <w:bCs/>
          <w:i/>
          <w:iCs/>
          <w:color w:val="000000"/>
        </w:rPr>
        <w:t>study qu</w:t>
      </w:r>
      <w:r>
        <w:rPr>
          <w:rFonts w:ascii="Book Antiqua" w:eastAsia="Book Antiqua" w:hAnsi="Book Antiqua" w:cs="Book Antiqua"/>
          <w:b/>
          <w:bCs/>
          <w:i/>
          <w:iCs/>
          <w:color w:val="000000"/>
        </w:rPr>
        <w:t>ality</w:t>
      </w:r>
    </w:p>
    <w:p w14:paraId="39D2CCC7" w14:textId="09598D9B" w:rsidR="00A77B3E" w:rsidRDefault="00516E98" w:rsidP="002B4C33">
      <w:pPr>
        <w:spacing w:line="360" w:lineRule="auto"/>
        <w:jc w:val="both"/>
      </w:pPr>
      <w:r>
        <w:rPr>
          <w:rFonts w:ascii="Book Antiqua" w:eastAsia="Book Antiqua" w:hAnsi="Book Antiqua" w:cs="Book Antiqua"/>
          <w:color w:val="000000"/>
        </w:rPr>
        <w:t>According to the NHLBI scale, all published case series</w:t>
      </w:r>
      <w:r>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were studies of good quality</w:t>
      </w:r>
      <w:r w:rsidRPr="002B4C33">
        <w:rPr>
          <w:rFonts w:ascii="Book Antiqua" w:eastAsia="Book Antiqua" w:hAnsi="Book Antiqua" w:cs="Book Antiqua"/>
          <w:color w:val="000000"/>
        </w:rPr>
        <w:t>,</w:t>
      </w:r>
      <w:r>
        <w:rPr>
          <w:rFonts w:ascii="Book Antiqua" w:eastAsia="Book Antiqua" w:hAnsi="Book Antiqua" w:cs="Book Antiqua"/>
          <w:color w:val="000000"/>
        </w:rPr>
        <w:t xml:space="preserve"> and the mean NHLBI score of the review was 7.5</w:t>
      </w:r>
      <w:r w:rsidR="002B4C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4C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The case control study by Gupta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comparing RRVP alone to RRVP plus controlled transient respiratory arrest also showed high quality according to the Newcastle-Ottawa scale (score: 6). Detailed quality assessment for each study is provided in </w:t>
      </w:r>
      <w:r w:rsidRPr="002B4C33">
        <w:rPr>
          <w:rFonts w:ascii="Book Antiqua" w:eastAsia="Book Antiqua" w:hAnsi="Book Antiqua" w:cs="Book Antiqua"/>
          <w:bCs/>
          <w:color w:val="000000"/>
        </w:rPr>
        <w:t>Supplementa</w:t>
      </w:r>
      <w:r w:rsidR="009F528E">
        <w:rPr>
          <w:rFonts w:ascii="Book Antiqua" w:eastAsia="Book Antiqua" w:hAnsi="Book Antiqua" w:cs="Book Antiqua"/>
          <w:bCs/>
          <w:color w:val="000000"/>
        </w:rPr>
        <w:t>ry</w:t>
      </w:r>
      <w:r w:rsidRPr="002B4C33">
        <w:rPr>
          <w:rFonts w:ascii="Book Antiqua" w:eastAsia="Book Antiqua" w:hAnsi="Book Antiqua" w:cs="Book Antiqua"/>
          <w:bCs/>
          <w:color w:val="000000"/>
        </w:rPr>
        <w:t xml:space="preserve"> </w:t>
      </w:r>
      <w:r w:rsidR="009F528E" w:rsidRPr="002B4C33">
        <w:rPr>
          <w:rFonts w:ascii="Book Antiqua" w:eastAsia="Book Antiqua" w:hAnsi="Book Antiqua" w:cs="Book Antiqua"/>
          <w:bCs/>
          <w:color w:val="000000"/>
        </w:rPr>
        <w:t>T</w:t>
      </w:r>
      <w:r w:rsidR="00CC77F2" w:rsidRPr="002B4C33">
        <w:rPr>
          <w:rFonts w:ascii="Book Antiqua" w:eastAsia="Book Antiqua" w:hAnsi="Book Antiqua" w:cs="Book Antiqua"/>
          <w:bCs/>
          <w:color w:val="000000"/>
        </w:rPr>
        <w:t>able</w:t>
      </w:r>
      <w:r w:rsidRPr="002B4C33">
        <w:rPr>
          <w:rFonts w:ascii="Book Antiqua" w:eastAsia="Book Antiqua" w:hAnsi="Book Antiqua" w:cs="Book Antiqua"/>
          <w:bCs/>
          <w:color w:val="000000"/>
        </w:rPr>
        <w:t>s 2 and 3</w:t>
      </w:r>
      <w:r w:rsidRPr="002B4C33">
        <w:rPr>
          <w:rFonts w:ascii="Book Antiqua" w:eastAsia="Book Antiqua" w:hAnsi="Book Antiqua" w:cs="Book Antiqua"/>
          <w:color w:val="000000"/>
        </w:rPr>
        <w:t>.</w:t>
      </w:r>
    </w:p>
    <w:p w14:paraId="6706D372" w14:textId="77777777" w:rsidR="00A77B3E" w:rsidRDefault="00A77B3E" w:rsidP="0017157E">
      <w:pPr>
        <w:spacing w:line="360" w:lineRule="auto"/>
        <w:jc w:val="both"/>
      </w:pPr>
    </w:p>
    <w:p w14:paraId="0BEA9E80" w14:textId="77777777" w:rsidR="00A77B3E" w:rsidRDefault="00516E98">
      <w:pPr>
        <w:spacing w:line="360" w:lineRule="auto"/>
        <w:jc w:val="both"/>
      </w:pPr>
      <w:r>
        <w:rPr>
          <w:rFonts w:ascii="Book Antiqua" w:eastAsia="Book Antiqua" w:hAnsi="Book Antiqua" w:cs="Book Antiqua"/>
          <w:b/>
          <w:bCs/>
          <w:i/>
          <w:iCs/>
          <w:color w:val="000000"/>
        </w:rPr>
        <w:t>RRVP-assisted BAV outcomes</w:t>
      </w:r>
    </w:p>
    <w:p w14:paraId="42CF3F0F" w14:textId="77777777" w:rsidR="00A77B3E" w:rsidRDefault="00516E98" w:rsidP="001A6398">
      <w:pPr>
        <w:spacing w:line="360" w:lineRule="auto"/>
        <w:jc w:val="both"/>
      </w:pPr>
      <w:r>
        <w:rPr>
          <w:rFonts w:ascii="Book Antiqua" w:eastAsia="Book Antiqua" w:hAnsi="Book Antiqua" w:cs="Book Antiqua"/>
          <w:color w:val="000000"/>
        </w:rPr>
        <w:lastRenderedPageBreak/>
        <w:t xml:space="preserve">Published studies have evaluated the use of rapid pacing for transcatheter valvuloplasty in infants (over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and older children, but not in neonates. </w:t>
      </w:r>
      <w:proofErr w:type="spellStart"/>
      <w:r>
        <w:rPr>
          <w:rFonts w:ascii="Book Antiqua" w:eastAsia="Book Antiqua" w:hAnsi="Book Antiqua" w:cs="Book Antiqua"/>
          <w:color w:val="000000"/>
        </w:rPr>
        <w:t>Daehenert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used RRVP after </w:t>
      </w:r>
      <w:r w:rsidRPr="001A6398">
        <w:rPr>
          <w:rFonts w:ascii="Book Antiqua" w:eastAsia="Book Antiqua" w:hAnsi="Book Antiqua" w:cs="Book Antiqua"/>
          <w:color w:val="000000"/>
        </w:rPr>
        <w:t>the</w:t>
      </w:r>
      <w:r>
        <w:rPr>
          <w:rFonts w:ascii="Book Antiqua" w:eastAsia="Book Antiqua" w:hAnsi="Book Antiqua" w:cs="Book Antiqua"/>
          <w:color w:val="000000"/>
        </w:rPr>
        <w:t xml:space="preserve"> failure of an initial non-paced balloon placement attempt. All other teams utilized rapid pacing from the outset of the procedure. Although initial pacing rates varied, most protocols employed RRVP until a 50% reduction in systolic aortic blood pressure was achieved. </w:t>
      </w:r>
    </w:p>
    <w:p w14:paraId="23B302E2" w14:textId="7DC0CDB8" w:rsidR="00A77B3E" w:rsidRDefault="00516E98" w:rsidP="001A6398">
      <w:pPr>
        <w:spacing w:line="360" w:lineRule="auto"/>
        <w:ind w:firstLineChars="100" w:firstLine="240"/>
        <w:jc w:val="both"/>
      </w:pPr>
      <w:r>
        <w:rPr>
          <w:rFonts w:ascii="Book Antiqua" w:eastAsia="Book Antiqua" w:hAnsi="Book Antiqua" w:cs="Book Antiqua"/>
          <w:color w:val="000000"/>
        </w:rPr>
        <w:t>Median pacing rates ranged between 209-240 (200-260) beats per minute. On average, pre-BAV peak systolic gradient was in the upper 60</w:t>
      </w:r>
      <w:r w:rsidR="0017157E">
        <w:rPr>
          <w:rFonts w:ascii="Book Antiqua" w:eastAsia="Book Antiqua" w:hAnsi="Book Antiqua" w:cs="Book Antiqua"/>
          <w:color w:val="000000"/>
        </w:rPr>
        <w:t xml:space="preserve"> </w:t>
      </w:r>
      <w:r>
        <w:rPr>
          <w:rFonts w:ascii="Book Antiqua" w:eastAsia="Book Antiqua" w:hAnsi="Book Antiqua" w:cs="Book Antiqua"/>
          <w:color w:val="000000"/>
        </w:rPr>
        <w:t>s (mmHg), whereas after the procedure</w:t>
      </w:r>
      <w:r w:rsidRPr="001A6398">
        <w:rPr>
          <w:rFonts w:ascii="Book Antiqua" w:eastAsia="Book Antiqua" w:hAnsi="Book Antiqua" w:cs="Book Antiqua"/>
          <w:color w:val="000000"/>
        </w:rPr>
        <w:t>,</w:t>
      </w:r>
      <w:r>
        <w:rPr>
          <w:rFonts w:ascii="Book Antiqua" w:eastAsia="Book Antiqua" w:hAnsi="Book Antiqua" w:cs="Book Antiqua"/>
          <w:color w:val="000000"/>
        </w:rPr>
        <w:t xml:space="preserve"> it typically dropped below 20</w:t>
      </w:r>
      <w:r w:rsidR="0017157E">
        <w:rPr>
          <w:rFonts w:ascii="Book Antiqua" w:eastAsia="Book Antiqua" w:hAnsi="Book Antiqua" w:cs="Book Antiqua"/>
          <w:color w:val="000000"/>
        </w:rPr>
        <w:t xml:space="preserve"> </w:t>
      </w:r>
      <w:r>
        <w:rPr>
          <w:rFonts w:ascii="Book Antiqua" w:eastAsia="Book Antiqua" w:hAnsi="Book Antiqua" w:cs="Book Antiqua"/>
          <w:color w:val="000000"/>
        </w:rPr>
        <w:t>mmHg (three</w:t>
      </w:r>
      <w:r w:rsidR="0017157E">
        <w:rPr>
          <w:rFonts w:ascii="Book Antiqua" w:eastAsia="Book Antiqua" w:hAnsi="Book Antiqua" w:cs="Book Antiqua"/>
          <w:color w:val="000000"/>
        </w:rPr>
        <w:t>-</w:t>
      </w:r>
      <w:r>
        <w:rPr>
          <w:rFonts w:ascii="Book Antiqua" w:eastAsia="Book Antiqua" w:hAnsi="Book Antiqua" w:cs="Book Antiqua"/>
          <w:color w:val="000000"/>
        </w:rPr>
        <w:t xml:space="preserve">fold reduction). To accurately quantify the impact of RRPV on post-BAV AR rates, we had to exclude 3 patients from the Mehta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series since they had “mixed aortic valve disease” of unknown severity. </w:t>
      </w:r>
    </w:p>
    <w:p w14:paraId="2582692D" w14:textId="77777777" w:rsidR="00A77B3E" w:rsidRDefault="00516E98" w:rsidP="001A6398">
      <w:pPr>
        <w:spacing w:line="360" w:lineRule="auto"/>
        <w:ind w:firstLineChars="100" w:firstLine="240"/>
        <w:jc w:val="both"/>
      </w:pPr>
      <w:r>
        <w:rPr>
          <w:rFonts w:ascii="Book Antiqua" w:eastAsia="Book Antiqua" w:hAnsi="Book Antiqua" w:cs="Book Antiqua"/>
          <w:color w:val="000000"/>
        </w:rPr>
        <w:t xml:space="preserve">Prior to BAV, 58 (84.0%), 7 (10.1%), and 4 (5.9%) patients respectively had AR grade 0 (none), 1 (trivial), 2 (mild). After BAV, 34 (49.3%), 6 (8.7%), 26 (37.7%), 3 (4.3%), patients respectively had AR grade 0, 1, 2, and 3 (moderate). No patient developed severe aortic insufficiency after BAV with RRVP. </w:t>
      </w:r>
    </w:p>
    <w:p w14:paraId="1709AB5B" w14:textId="77777777" w:rsidR="00A77B3E" w:rsidRDefault="00516E98" w:rsidP="001A6398">
      <w:pPr>
        <w:spacing w:line="360" w:lineRule="auto"/>
        <w:ind w:firstLineChars="100" w:firstLine="240"/>
        <w:jc w:val="both"/>
      </w:pPr>
      <w:bookmarkStart w:id="9" w:name="OLE_LINK43"/>
      <w:bookmarkStart w:id="10" w:name="OLE_LINK44"/>
      <w:r>
        <w:rPr>
          <w:rFonts w:ascii="Book Antiqua" w:eastAsia="Book Antiqua" w:hAnsi="Book Antiqua" w:cs="Book Antiqua"/>
          <w:color w:val="000000"/>
        </w:rPr>
        <w:t xml:space="preserve">Gupta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bookmarkEnd w:id="9"/>
      <w:bookmarkEnd w:id="10"/>
      <w:r>
        <w:rPr>
          <w:rFonts w:ascii="Book Antiqua" w:eastAsia="Book Antiqua" w:hAnsi="Book Antiqua" w:cs="Book Antiqua"/>
          <w:color w:val="000000"/>
        </w:rPr>
        <w:t xml:space="preserve"> compared RRVP alone to RRVP plus controlled transient cessation of positive-pressure ventilation and found no statistically significant difference in terms of peak systolic gradient reduction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0.25) and post-BAV aortic insufficiency rates (</w:t>
      </w:r>
      <w:r w:rsidR="001A6398" w:rsidRPr="001A6398">
        <w:rPr>
          <w:rFonts w:ascii="Book Antiqua" w:eastAsia="Book Antiqua" w:hAnsi="Book Antiqua" w:cs="Book Antiqua"/>
          <w:i/>
          <w:color w:val="000000"/>
        </w:rPr>
        <w:t>P</w:t>
      </w:r>
      <w:r w:rsidR="001A6398">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A6398">
        <w:rPr>
          <w:rFonts w:ascii="Book Antiqua" w:hAnsi="Book Antiqua" w:cs="Book Antiqua" w:hint="eastAsia"/>
          <w:color w:val="000000"/>
          <w:lang w:eastAsia="zh-CN"/>
        </w:rPr>
        <w:t xml:space="preserve"> </w:t>
      </w:r>
      <w:r>
        <w:rPr>
          <w:rFonts w:ascii="Book Antiqua" w:eastAsia="Book Antiqua" w:hAnsi="Book Antiqua" w:cs="Book Antiqua"/>
          <w:color w:val="000000"/>
        </w:rPr>
        <w:t>0.05). Lastly, among 72 reviewed patients, only one (1.4%) developed ventricular fibrillation and was cardioverted successfully</w:t>
      </w:r>
      <w:r>
        <w:rPr>
          <w:rFonts w:ascii="Book Antiqua" w:eastAsia="Book Antiqua" w:hAnsi="Book Antiqua" w:cs="Book Antiqua"/>
          <w:color w:val="000000"/>
          <w:szCs w:val="30"/>
          <w:vertAlign w:val="superscript"/>
        </w:rPr>
        <w:t>[8]</w:t>
      </w:r>
      <w:r w:rsidR="00BF5DD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No additional arrhythmias or other complications occurred after RRVP</w:t>
      </w:r>
      <w:r w:rsidRPr="00BF5DD2">
        <w:rPr>
          <w:rFonts w:ascii="Book Antiqua" w:eastAsia="Book Antiqua" w:hAnsi="Book Antiqua" w:cs="Book Antiqua"/>
          <w:color w:val="000000"/>
        </w:rPr>
        <w:t xml:space="preserve"> (</w:t>
      </w:r>
      <w:r w:rsidRPr="00BF5DD2">
        <w:rPr>
          <w:rFonts w:ascii="Book Antiqua" w:eastAsia="Book Antiqua" w:hAnsi="Book Antiqua" w:cs="Book Antiqua"/>
          <w:bCs/>
          <w:color w:val="000000"/>
        </w:rPr>
        <w:t>Table 2</w:t>
      </w:r>
      <w:r w:rsidRPr="00BF5DD2">
        <w:rPr>
          <w:rFonts w:ascii="Book Antiqua" w:eastAsia="Book Antiqua" w:hAnsi="Book Antiqua" w:cs="Book Antiqua"/>
          <w:color w:val="000000"/>
        </w:rPr>
        <w:t>).</w:t>
      </w:r>
      <w:r>
        <w:rPr>
          <w:rFonts w:ascii="Book Antiqua" w:eastAsia="Book Antiqua" w:hAnsi="Book Antiqua" w:cs="Book Antiqua"/>
          <w:color w:val="000000"/>
        </w:rPr>
        <w:t xml:space="preserve"> </w:t>
      </w:r>
    </w:p>
    <w:p w14:paraId="68FF8AE3" w14:textId="77777777" w:rsidR="00A77B3E" w:rsidRDefault="00A77B3E">
      <w:pPr>
        <w:spacing w:line="360" w:lineRule="auto"/>
        <w:ind w:firstLine="720"/>
        <w:jc w:val="both"/>
      </w:pPr>
    </w:p>
    <w:p w14:paraId="2E801596" w14:textId="77777777" w:rsidR="00A77B3E" w:rsidRDefault="00516E98">
      <w:pPr>
        <w:spacing w:line="360" w:lineRule="auto"/>
        <w:jc w:val="both"/>
      </w:pPr>
      <w:r>
        <w:rPr>
          <w:rFonts w:ascii="Book Antiqua" w:eastAsia="Book Antiqua" w:hAnsi="Book Antiqua" w:cs="Book Antiqua"/>
          <w:b/>
          <w:caps/>
          <w:color w:val="000000"/>
          <w:u w:val="single"/>
        </w:rPr>
        <w:t>DISCUSSION</w:t>
      </w:r>
    </w:p>
    <w:p w14:paraId="02C8DD49" w14:textId="2485F5D8" w:rsidR="00A77B3E" w:rsidRPr="00FA5A31" w:rsidRDefault="00590CB6" w:rsidP="00590CB6">
      <w:pPr>
        <w:spacing w:line="360" w:lineRule="auto"/>
        <w:jc w:val="both"/>
        <w:rPr>
          <w:lang w:eastAsia="zh-CN"/>
        </w:rPr>
      </w:pPr>
      <w:r>
        <w:rPr>
          <w:rFonts w:ascii="Book Antiqua" w:hAnsi="Book Antiqua" w:cs="Book Antiqua" w:hint="eastAsia"/>
          <w:color w:val="000000"/>
          <w:lang w:eastAsia="zh-CN"/>
        </w:rPr>
        <w:t>BAV</w:t>
      </w:r>
      <w:r w:rsidR="00516E98">
        <w:rPr>
          <w:rFonts w:ascii="Book Antiqua" w:eastAsia="Book Antiqua" w:hAnsi="Book Antiqua" w:cs="Book Antiqua"/>
          <w:color w:val="000000"/>
        </w:rPr>
        <w:t xml:space="preserve"> constitutes the treatment of choice for severe congenital AS in several centers worldwide, as there is no requirement for cardiopulmonary bypass, the length of hospital stay is shorter, and its outcomes are comparable to that of SAV. However, patients treated with BAV are at risk of developing AR, which can be moderate to severe in about 15%</w:t>
      </w:r>
      <w:r w:rsidR="00516E98">
        <w:rPr>
          <w:rFonts w:ascii="Book Antiqua" w:eastAsia="Book Antiqua" w:hAnsi="Book Antiqua" w:cs="Book Antiqua"/>
          <w:color w:val="000000"/>
          <w:szCs w:val="30"/>
          <w:vertAlign w:val="superscript"/>
        </w:rPr>
        <w:t>[13</w:t>
      </w:r>
      <w:r w:rsidR="0017157E">
        <w:rPr>
          <w:rFonts w:ascii="Book Antiqua" w:eastAsia="Book Antiqua" w:hAnsi="Book Antiqua" w:cs="Book Antiqua"/>
          <w:color w:val="000000"/>
          <w:szCs w:val="30"/>
          <w:vertAlign w:val="superscript"/>
        </w:rPr>
        <w:t>-</w:t>
      </w:r>
      <w:r w:rsidR="00516E98">
        <w:rPr>
          <w:rFonts w:ascii="Book Antiqua" w:eastAsia="Book Antiqua" w:hAnsi="Book Antiqua" w:cs="Book Antiqua"/>
          <w:color w:val="000000"/>
          <w:szCs w:val="30"/>
          <w:vertAlign w:val="superscript"/>
        </w:rPr>
        <w:t>16]</w:t>
      </w:r>
      <w:r w:rsidR="00516E98">
        <w:rPr>
          <w:rFonts w:ascii="Book Antiqua" w:eastAsia="Book Antiqua" w:hAnsi="Book Antiqua" w:cs="Book Antiqua"/>
          <w:color w:val="000000"/>
        </w:rPr>
        <w:t xml:space="preserve"> and may progress over time</w:t>
      </w:r>
      <w:r w:rsidR="00516E98">
        <w:rPr>
          <w:rFonts w:ascii="Book Antiqua" w:eastAsia="Book Antiqua" w:hAnsi="Book Antiqua" w:cs="Book Antiqua"/>
          <w:color w:val="000000"/>
          <w:szCs w:val="30"/>
          <w:vertAlign w:val="superscript"/>
        </w:rPr>
        <w:t>[14]</w:t>
      </w:r>
      <w:r>
        <w:rPr>
          <w:rFonts w:ascii="Book Antiqua" w:hAnsi="Book Antiqua" w:cs="Book Antiqua" w:hint="eastAsia"/>
          <w:color w:val="000000"/>
          <w:szCs w:val="30"/>
          <w:lang w:eastAsia="zh-CN"/>
        </w:rPr>
        <w:t>.</w:t>
      </w:r>
      <w:r w:rsidR="00516E98">
        <w:rPr>
          <w:rFonts w:ascii="Book Antiqua" w:eastAsia="Book Antiqua" w:hAnsi="Book Antiqua" w:cs="Book Antiqua"/>
          <w:color w:val="000000"/>
        </w:rPr>
        <w:t xml:space="preserve"> Several approaches have been implemented to stabilize the balloon and decrease the risk of post-BAV AR, including </w:t>
      </w:r>
      <w:r w:rsidR="00516E98">
        <w:rPr>
          <w:rFonts w:ascii="Book Antiqua" w:eastAsia="Book Antiqua" w:hAnsi="Book Antiqua" w:cs="Book Antiqua"/>
          <w:color w:val="000000"/>
        </w:rPr>
        <w:lastRenderedPageBreak/>
        <w:t>the use of special equipment (extra-stiff guidewires and double balloons)</w:t>
      </w:r>
      <w:r w:rsidR="00516E98">
        <w:rPr>
          <w:rFonts w:ascii="Book Antiqua" w:eastAsia="Book Antiqua" w:hAnsi="Book Antiqua" w:cs="Book Antiqua"/>
          <w:color w:val="000000"/>
          <w:szCs w:val="30"/>
          <w:vertAlign w:val="superscript"/>
        </w:rPr>
        <w:t>[5,28]</w:t>
      </w:r>
      <w:r w:rsidR="00516E98">
        <w:rPr>
          <w:rFonts w:ascii="Book Antiqua" w:eastAsia="Book Antiqua" w:hAnsi="Book Antiqua" w:cs="Book Antiqua"/>
          <w:color w:val="000000"/>
        </w:rPr>
        <w:t xml:space="preserve"> or bolus intravenous adenosine. The latter is generally considered to be safe and effective in decreasing cardiac output and generating a transient state of asystole by inducing sinoatrial and atrioventricular block</w:t>
      </w:r>
      <w:r w:rsidR="00516E98">
        <w:rPr>
          <w:rFonts w:ascii="Book Antiqua" w:eastAsia="Book Antiqua" w:hAnsi="Book Antiqua" w:cs="Book Antiqua"/>
          <w:color w:val="000000"/>
          <w:szCs w:val="30"/>
          <w:vertAlign w:val="superscript"/>
        </w:rPr>
        <w:t>[19,20,29]</w:t>
      </w:r>
      <w:r>
        <w:rPr>
          <w:rFonts w:ascii="Book Antiqua" w:hAnsi="Book Antiqua" w:cs="Book Antiqua" w:hint="eastAsia"/>
          <w:color w:val="000000"/>
          <w:szCs w:val="30"/>
          <w:lang w:eastAsia="zh-CN"/>
        </w:rPr>
        <w:t>.</w:t>
      </w:r>
      <w:r w:rsidR="00516E98">
        <w:rPr>
          <w:rFonts w:ascii="Book Antiqua" w:eastAsia="Book Antiqua" w:hAnsi="Book Antiqua" w:cs="Book Antiqua"/>
          <w:color w:val="000000"/>
        </w:rPr>
        <w:t xml:space="preserve"> Nevertheless, adenosine needs to be titrated on a patient-by-patient basis, and the onset and duration of pharmacologic the transient cardiac standstill is dose-dependent and variable among patients. As RRVP can decrease stroke volume, blood pressure, and transvalvular flow without causing asystole and can be modified according to the needs of the procedure, a growing number of centers began using this approach as the method of choice for balloon stabilization in children and adults</w:t>
      </w:r>
      <w:r w:rsidR="00516E98">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sidR="00516E98">
        <w:rPr>
          <w:rFonts w:ascii="Book Antiqua" w:eastAsia="Book Antiqua" w:hAnsi="Book Antiqua" w:cs="Book Antiqua"/>
          <w:color w:val="000000"/>
          <w:szCs w:val="30"/>
          <w:vertAlign w:val="superscript"/>
        </w:rPr>
        <w:t>9]</w:t>
      </w:r>
      <w:r>
        <w:rPr>
          <w:rFonts w:ascii="Book Antiqua" w:hAnsi="Book Antiqua" w:cs="Book Antiqua" w:hint="eastAsia"/>
          <w:color w:val="000000"/>
          <w:szCs w:val="30"/>
          <w:lang w:eastAsia="zh-CN"/>
        </w:rPr>
        <w:t>.</w:t>
      </w:r>
      <w:r w:rsidR="00516E98">
        <w:rPr>
          <w:rFonts w:ascii="Book Antiqua" w:eastAsia="Book Antiqua" w:hAnsi="Book Antiqua" w:cs="Book Antiqua"/>
          <w:color w:val="000000"/>
        </w:rPr>
        <w:t xml:space="preserve"> In the present systematic review</w:t>
      </w:r>
      <w:r w:rsidR="00516E98" w:rsidRPr="00590CB6">
        <w:rPr>
          <w:rFonts w:ascii="Book Antiqua" w:eastAsia="Book Antiqua" w:hAnsi="Book Antiqua" w:cs="Book Antiqua"/>
          <w:color w:val="000000"/>
        </w:rPr>
        <w:t>,</w:t>
      </w:r>
      <w:r w:rsidR="00516E98">
        <w:rPr>
          <w:rFonts w:ascii="Book Antiqua" w:eastAsia="Book Antiqua" w:hAnsi="Book Antiqua" w:cs="Book Antiqua"/>
          <w:color w:val="000000"/>
        </w:rPr>
        <w:t xml:space="preserve"> we sought to summarize all published literature assessing the safety and efficacy of RRVP-assisted BAV for congenital aortic valve stenosis.</w:t>
      </w:r>
      <w:r w:rsidR="00FA5A31">
        <w:rPr>
          <w:rFonts w:ascii="Book Antiqua" w:hAnsi="Book Antiqua" w:cs="Book Antiqua" w:hint="eastAsia"/>
          <w:color w:val="000000"/>
          <w:lang w:eastAsia="zh-CN"/>
        </w:rPr>
        <w:t xml:space="preserve"> </w:t>
      </w:r>
    </w:p>
    <w:p w14:paraId="6EDDD910" w14:textId="26C260C5" w:rsidR="00A77B3E" w:rsidRPr="00A64056" w:rsidRDefault="00516E98" w:rsidP="00590CB6">
      <w:pPr>
        <w:spacing w:line="360" w:lineRule="auto"/>
        <w:ind w:firstLineChars="100" w:firstLine="240"/>
        <w:jc w:val="both"/>
        <w:rPr>
          <w:lang w:eastAsia="zh-CN"/>
        </w:rPr>
      </w:pPr>
      <w:r>
        <w:rPr>
          <w:rFonts w:ascii="Book Antiqua" w:eastAsia="Book Antiqua" w:hAnsi="Book Antiqua" w:cs="Book Antiqua"/>
          <w:color w:val="000000"/>
        </w:rPr>
        <w:t>Our findings suggest that the maximum aortic valvular gradient after aortic dilatation with pacing decreases significantly</w:t>
      </w:r>
      <w:r>
        <w:rPr>
          <w:rFonts w:ascii="Book Antiqua" w:eastAsia="Book Antiqua" w:hAnsi="Book Antiqua" w:cs="Book Antiqua"/>
          <w:color w:val="000000"/>
          <w:szCs w:val="30"/>
          <w:vertAlign w:val="superscript"/>
        </w:rPr>
        <w:t>[5</w:t>
      </w:r>
      <w:r w:rsidR="0017157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sidR="00590CB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In children, RRVP is typically implemented from the beginning of the intervention, since even a single balloon displacement event can be enough to damage the aortic valve</w:t>
      </w:r>
      <w:r>
        <w:rPr>
          <w:rFonts w:ascii="Book Antiqua" w:eastAsia="Book Antiqua" w:hAnsi="Book Antiqua" w:cs="Book Antiqua"/>
          <w:color w:val="000000"/>
          <w:szCs w:val="30"/>
          <w:vertAlign w:val="superscript"/>
        </w:rPr>
        <w:t>[7,8]</w:t>
      </w:r>
      <w:r w:rsidR="00590CB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it should be emphasized that according to our systematic review, no cases of severe AR after rapid pacing have ever been reported. Despite its well-known benefits, RRVP has not been broadly employed in neonates and infants, and thus the outcomes of RRVP-assisted BAV in congenital AS patients &lt; 1 year are largely unknown. The absence of a unified pacing approach during BAV in this population is based on the hypothesis that the low stroke volumes (1.0-1.5 mL/kg), higher heart rates, and low ejection fractions are unable to cause uncontrolled balloon movement and valvar damage. However, this theory cannot explain the need for </w:t>
      </w:r>
      <w:r w:rsidRPr="00590CB6">
        <w:rPr>
          <w:rFonts w:ascii="Book Antiqua" w:eastAsia="Book Antiqua" w:hAnsi="Book Antiqua" w:cs="Book Antiqua"/>
          <w:color w:val="000000"/>
        </w:rPr>
        <w:t>a</w:t>
      </w:r>
      <w:r>
        <w:rPr>
          <w:rFonts w:ascii="Book Antiqua" w:eastAsia="Book Antiqua" w:hAnsi="Book Antiqua" w:cs="Book Antiqua"/>
          <w:color w:val="000000"/>
        </w:rPr>
        <w:t xml:space="preserve"> surgical bailout for severe AR post-BAV, which has been repeatedly reported for neonates and infants subjected to BAV without rapid pacing. Decreasing the risk and extent of post-BAV AR is vital in this population, in whom the performance of bailout Ross (with or without Konno) has been associated with </w:t>
      </w:r>
      <w:bookmarkStart w:id="11" w:name="OLE_LINK3"/>
      <w:bookmarkStart w:id="12" w:name="OLE_LINK4"/>
      <w:r w:rsidRPr="00590CB6">
        <w:rPr>
          <w:rFonts w:ascii="Book Antiqua" w:eastAsia="Book Antiqua" w:hAnsi="Book Antiqua" w:cs="Book Antiqua"/>
          <w:color w:val="000000"/>
        </w:rPr>
        <w:t>poor</w:t>
      </w:r>
      <w:r>
        <w:rPr>
          <w:rFonts w:ascii="Book Antiqua" w:eastAsia="Book Antiqua" w:hAnsi="Book Antiqua" w:cs="Book Antiqua"/>
          <w:color w:val="000000"/>
        </w:rPr>
        <w:t xml:space="preserve"> </w:t>
      </w:r>
      <w:bookmarkEnd w:id="11"/>
      <w:bookmarkEnd w:id="12"/>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[30]</w:t>
      </w:r>
      <w:r w:rsidR="00590CB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Therefore, future studies should explore the role of RRVP-assisted BAV in neonates and infants. Nonetheless, RRVP does have certain pitfalls, including a prolongation in operative time and a potentially higher risk of cardiac perforation and </w:t>
      </w:r>
      <w:r>
        <w:rPr>
          <w:rFonts w:ascii="Book Antiqua" w:eastAsia="Book Antiqua" w:hAnsi="Book Antiqua" w:cs="Book Antiqua"/>
          <w:color w:val="000000"/>
        </w:rPr>
        <w:lastRenderedPageBreak/>
        <w:t xml:space="preserve">pneumothorax (if performed </w:t>
      </w:r>
      <w:r w:rsidRPr="00A64056">
        <w:rPr>
          <w:rFonts w:ascii="Book Antiqua" w:eastAsia="Book Antiqua" w:hAnsi="Book Antiqua" w:cs="Book Antiqua"/>
          <w:i/>
          <w:color w:val="000000"/>
        </w:rPr>
        <w:t>via</w:t>
      </w:r>
      <w:r>
        <w:rPr>
          <w:rFonts w:ascii="Book Antiqua" w:eastAsia="Book Antiqua" w:hAnsi="Book Antiqua" w:cs="Book Antiqua"/>
          <w:color w:val="000000"/>
        </w:rPr>
        <w:t xml:space="preserve"> the jugular/subclavian vein)</w:t>
      </w:r>
      <w:r>
        <w:rPr>
          <w:rFonts w:ascii="Book Antiqua" w:eastAsia="Book Antiqua" w:hAnsi="Book Antiqua" w:cs="Book Antiqua"/>
          <w:color w:val="000000"/>
          <w:szCs w:val="30"/>
          <w:vertAlign w:val="superscript"/>
        </w:rPr>
        <w:t>[18]</w:t>
      </w:r>
      <w:r w:rsidR="00A6405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It has also been suggested that rapid ventricular pacing may increase the risk of sustained ventricular arrhythmias compared to the baseline risk of cardiac catheterization (&lt; 1%)</w:t>
      </w:r>
      <w:r>
        <w:rPr>
          <w:rFonts w:ascii="Book Antiqua" w:eastAsia="Book Antiqua" w:hAnsi="Book Antiqua" w:cs="Book Antiqua"/>
          <w:color w:val="000000"/>
          <w:szCs w:val="30"/>
          <w:vertAlign w:val="superscript"/>
        </w:rPr>
        <w:t>[31]</w:t>
      </w:r>
      <w:r w:rsidR="00A6405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According to our findings, only one (1.4%) case of ventricular fibrillation has been described, which was still successfully defibrillated</w:t>
      </w:r>
      <w:r>
        <w:rPr>
          <w:rFonts w:ascii="Book Antiqua" w:eastAsia="Book Antiqua" w:hAnsi="Book Antiqua" w:cs="Book Antiqua"/>
          <w:color w:val="000000"/>
          <w:szCs w:val="30"/>
          <w:vertAlign w:val="superscript"/>
        </w:rPr>
        <w:t>[8]</w:t>
      </w:r>
      <w:r w:rsidR="00A64056">
        <w:rPr>
          <w:rFonts w:ascii="Book Antiqua" w:hAnsi="Book Antiqua" w:cs="Book Antiqua" w:hint="eastAsia"/>
          <w:color w:val="000000"/>
          <w:szCs w:val="30"/>
          <w:lang w:eastAsia="zh-CN"/>
        </w:rPr>
        <w:t>.</w:t>
      </w:r>
    </w:p>
    <w:p w14:paraId="4FDD26B6" w14:textId="77777777" w:rsidR="00A77B3E" w:rsidRDefault="00516E98" w:rsidP="009F245C">
      <w:pPr>
        <w:spacing w:line="360" w:lineRule="auto"/>
        <w:ind w:firstLineChars="100" w:firstLine="240"/>
        <w:jc w:val="both"/>
      </w:pPr>
      <w:r>
        <w:rPr>
          <w:rFonts w:ascii="Book Antiqua" w:eastAsia="Book Antiqua" w:hAnsi="Book Antiqua" w:cs="Book Antiqua"/>
          <w:color w:val="000000"/>
        </w:rPr>
        <w:t xml:space="preserve">Nonetheless, certain limitations inherent to the nature of the included studies should be considered when interpreting the results of the present systematic review. Three of the five included studies were retrospective in nature, and thus may impart a degree of selection bias; albeit, upon rigorous quality assessment, all studies were deemed to be of high-quality. Additionally, to accurately quantify the impact of RRPV on post-BAV AR rates, in the study by </w:t>
      </w:r>
      <w:bookmarkStart w:id="13" w:name="OLE_LINK45"/>
      <w:bookmarkStart w:id="14" w:name="OLE_LINK46"/>
      <w:r>
        <w:rPr>
          <w:rFonts w:ascii="Book Antiqua" w:eastAsia="Book Antiqua" w:hAnsi="Book Antiqua" w:cs="Book Antiqua"/>
          <w:color w:val="000000"/>
        </w:rPr>
        <w:t xml:space="preserve">Mehta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bookmarkEnd w:id="13"/>
      <w:bookmarkEnd w:id="14"/>
      <w:r>
        <w:rPr>
          <w:rFonts w:ascii="Book Antiqua" w:eastAsia="Book Antiqua" w:hAnsi="Book Antiqua" w:cs="Book Antiqua"/>
          <w:color w:val="000000"/>
        </w:rPr>
        <w:t xml:space="preserve"> we excluded three patients from the pooled analysis since their pre-BAV pathology was “mixed aortic valve disease” of unknown severity. Lastly, as with all systematic reviews, some of the eligible studies did not report on all characteristics or outcomes of interest, and thus the relative rates were estimated accordingly based on the availability of data.</w:t>
      </w:r>
    </w:p>
    <w:p w14:paraId="7222F43F" w14:textId="77777777" w:rsidR="00A77B3E" w:rsidRDefault="00A77B3E">
      <w:pPr>
        <w:spacing w:line="360" w:lineRule="auto"/>
        <w:ind w:firstLine="720"/>
        <w:jc w:val="both"/>
      </w:pPr>
    </w:p>
    <w:p w14:paraId="420116D0" w14:textId="77777777" w:rsidR="00A77B3E" w:rsidRDefault="00516E98">
      <w:pPr>
        <w:spacing w:line="360" w:lineRule="auto"/>
        <w:jc w:val="both"/>
      </w:pPr>
      <w:r>
        <w:rPr>
          <w:rFonts w:ascii="Book Antiqua" w:eastAsia="Book Antiqua" w:hAnsi="Book Antiqua" w:cs="Book Antiqua"/>
          <w:b/>
          <w:caps/>
          <w:color w:val="000000"/>
          <w:u w:val="single"/>
        </w:rPr>
        <w:t>CONCLUSION</w:t>
      </w:r>
    </w:p>
    <w:p w14:paraId="3ED50234" w14:textId="77777777" w:rsidR="00A77B3E" w:rsidRDefault="00516E98" w:rsidP="009F245C">
      <w:pPr>
        <w:spacing w:line="360" w:lineRule="auto"/>
        <w:jc w:val="both"/>
      </w:pPr>
      <w:r>
        <w:rPr>
          <w:rFonts w:ascii="Book Antiqua" w:eastAsia="Book Antiqua" w:hAnsi="Book Antiqua" w:cs="Book Antiqua"/>
          <w:color w:val="000000"/>
        </w:rPr>
        <w:t xml:space="preserve">In conclusion, </w:t>
      </w:r>
      <w:r w:rsidRPr="009F245C">
        <w:rPr>
          <w:rFonts w:ascii="Book Antiqua" w:eastAsia="Book Antiqua" w:hAnsi="Book Antiqua" w:cs="Book Antiqua"/>
          <w:color w:val="000000"/>
        </w:rPr>
        <w:t>RRVP</w:t>
      </w:r>
      <w:r>
        <w:rPr>
          <w:rFonts w:ascii="Book Antiqua" w:eastAsia="Book Antiqua" w:hAnsi="Book Antiqua" w:cs="Book Antiqua"/>
          <w:color w:val="000000"/>
        </w:rPr>
        <w:t xml:space="preserve"> is an effective and safe procedure that </w:t>
      </w:r>
      <w:r w:rsidRPr="009F245C">
        <w:rPr>
          <w:rFonts w:ascii="Book Antiqua" w:eastAsia="Book Antiqua" w:hAnsi="Book Antiqua" w:cs="Book Antiqua"/>
          <w:color w:val="000000"/>
        </w:rPr>
        <w:t>can</w:t>
      </w:r>
      <w:r>
        <w:rPr>
          <w:rFonts w:ascii="Book Antiqua" w:eastAsia="Book Antiqua" w:hAnsi="Book Antiqua" w:cs="Book Antiqua"/>
          <w:color w:val="000000"/>
        </w:rPr>
        <w:t xml:space="preserve"> help stabilize the balloon during BAV and decrease subsequent AR rates. No reports of severe AR after RRVP-assisted BAV in children have been published to date. </w:t>
      </w:r>
    </w:p>
    <w:p w14:paraId="0CC25A2A" w14:textId="77777777" w:rsidR="00A77B3E" w:rsidRDefault="00A77B3E">
      <w:pPr>
        <w:spacing w:line="360" w:lineRule="auto"/>
        <w:ind w:firstLine="720"/>
        <w:jc w:val="both"/>
      </w:pPr>
    </w:p>
    <w:p w14:paraId="1709A57F" w14:textId="77777777" w:rsidR="00A77B3E" w:rsidRDefault="00516E98">
      <w:pPr>
        <w:spacing w:line="360" w:lineRule="auto"/>
        <w:jc w:val="both"/>
      </w:pPr>
      <w:r>
        <w:rPr>
          <w:rFonts w:ascii="Book Antiqua" w:eastAsia="Book Antiqua" w:hAnsi="Book Antiqua" w:cs="Book Antiqua"/>
          <w:b/>
          <w:caps/>
          <w:color w:val="000000"/>
          <w:u w:val="single"/>
        </w:rPr>
        <w:t>ARTICLE HIGHLIGHTS</w:t>
      </w:r>
    </w:p>
    <w:p w14:paraId="681EC15E" w14:textId="77777777" w:rsidR="00A77B3E" w:rsidRDefault="00516E98">
      <w:pPr>
        <w:spacing w:line="360" w:lineRule="auto"/>
        <w:jc w:val="both"/>
      </w:pPr>
      <w:r>
        <w:rPr>
          <w:rFonts w:ascii="Book Antiqua" w:eastAsia="Book Antiqua" w:hAnsi="Book Antiqua" w:cs="Book Antiqua"/>
          <w:b/>
          <w:i/>
          <w:color w:val="000000"/>
        </w:rPr>
        <w:t>Research background</w:t>
      </w:r>
    </w:p>
    <w:p w14:paraId="7EED10E1"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Congenital aortic valve stenosis is the most frequent type of left ventricular outflow tract obstruction in the pediatric population and accounts for more than three-fourths of the left ventricular outflow tract obstruction cases in children. The two most commonly implemented modalities include balloon aortic valvuloplasty (BAV) and surgical aortic valvotomy, which have demonstrated an equivalent incidence of aortic regurgitation (AR), gradient reduction, and survival outcomes.</w:t>
      </w:r>
    </w:p>
    <w:p w14:paraId="67AD90DB" w14:textId="77777777" w:rsidR="00A77B3E" w:rsidRDefault="00A77B3E">
      <w:pPr>
        <w:spacing w:line="360" w:lineRule="auto"/>
        <w:jc w:val="both"/>
      </w:pPr>
    </w:p>
    <w:p w14:paraId="089B0AFD" w14:textId="77777777" w:rsidR="00A77B3E" w:rsidRDefault="00516E98">
      <w:pPr>
        <w:spacing w:line="360" w:lineRule="auto"/>
        <w:jc w:val="both"/>
      </w:pPr>
      <w:r>
        <w:rPr>
          <w:rFonts w:ascii="Book Antiqua" w:eastAsia="Book Antiqua" w:hAnsi="Book Antiqua" w:cs="Book Antiqua"/>
          <w:b/>
          <w:i/>
          <w:color w:val="000000"/>
        </w:rPr>
        <w:lastRenderedPageBreak/>
        <w:t>Research motivation</w:t>
      </w:r>
    </w:p>
    <w:p w14:paraId="3F012ED4"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 xml:space="preserve">Another mode of balloon stabilization during BAV includes rapid ventricular pacing, which decreases stroke volume, pulse pressure, and blood pressure without causing cardiac standstill and without the limitations associated with other techniques. Rapid right ventricular pacing (RRVP) was initially reported in 2002 and has since been broadly implemented throughout the world. Rapid left ventricular pacing has also been reported but is less widely implemented. RRVP is commonly utilized during BAV in older children and adults, but there is a scarcity of data regarding neonates and infants. </w:t>
      </w:r>
    </w:p>
    <w:p w14:paraId="2B6E4738" w14:textId="77777777" w:rsidR="00A77B3E" w:rsidRDefault="00A77B3E">
      <w:pPr>
        <w:spacing w:line="360" w:lineRule="auto"/>
        <w:jc w:val="both"/>
      </w:pPr>
    </w:p>
    <w:p w14:paraId="40AEFEC5" w14:textId="77777777" w:rsidR="00A77B3E" w:rsidRDefault="00516E98">
      <w:pPr>
        <w:spacing w:line="360" w:lineRule="auto"/>
        <w:jc w:val="both"/>
      </w:pPr>
      <w:r>
        <w:rPr>
          <w:rFonts w:ascii="Book Antiqua" w:eastAsia="Book Antiqua" w:hAnsi="Book Antiqua" w:cs="Book Antiqua"/>
          <w:b/>
          <w:i/>
          <w:color w:val="000000"/>
        </w:rPr>
        <w:t>Research objectives</w:t>
      </w:r>
    </w:p>
    <w:p w14:paraId="147093BA"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 xml:space="preserve">RRVP is commonly utilized during BAV in older children and adults, but there is a scarcity of data regarding neonates and infants. We aimed to systematically review the literature and assess the safety and efficacy of RRVP-assisted BAV in children. </w:t>
      </w:r>
    </w:p>
    <w:p w14:paraId="3DDFF6F9" w14:textId="77777777" w:rsidR="00A77B3E" w:rsidRPr="004262C2" w:rsidRDefault="00A77B3E">
      <w:pPr>
        <w:spacing w:line="360" w:lineRule="auto"/>
        <w:jc w:val="both"/>
        <w:rPr>
          <w:rFonts w:ascii="Book Antiqua" w:eastAsia="Book Antiqua" w:hAnsi="Book Antiqua" w:cs="Book Antiqua"/>
          <w:color w:val="000000"/>
        </w:rPr>
      </w:pPr>
    </w:p>
    <w:p w14:paraId="54129555" w14:textId="77777777" w:rsidR="00A77B3E" w:rsidRDefault="00516E98">
      <w:pPr>
        <w:spacing w:line="360" w:lineRule="auto"/>
        <w:jc w:val="both"/>
      </w:pPr>
      <w:r>
        <w:rPr>
          <w:rFonts w:ascii="Book Antiqua" w:eastAsia="Book Antiqua" w:hAnsi="Book Antiqua" w:cs="Book Antiqua"/>
          <w:b/>
          <w:i/>
          <w:color w:val="000000"/>
        </w:rPr>
        <w:t>Research methods</w:t>
      </w:r>
    </w:p>
    <w:p w14:paraId="67F7C6C7" w14:textId="4E7ADF9B"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A systematic review of the MEDLINE, Cochrane Library, and Scopus databases was conducted according to the PRISMA guidelines (end-of-search date: July 8, 2020). The National Heart, Lung, and Blood Institute and Newcastle-Ottawa scales was utilized for quality assessment.</w:t>
      </w:r>
    </w:p>
    <w:p w14:paraId="2791A586" w14:textId="77777777" w:rsidR="00A77B3E" w:rsidRDefault="00A77B3E">
      <w:pPr>
        <w:spacing w:line="360" w:lineRule="auto"/>
        <w:jc w:val="both"/>
      </w:pPr>
    </w:p>
    <w:p w14:paraId="1987C85E" w14:textId="77777777" w:rsidR="00A77B3E" w:rsidRDefault="00516E98">
      <w:pPr>
        <w:spacing w:line="360" w:lineRule="auto"/>
        <w:jc w:val="both"/>
      </w:pPr>
      <w:r>
        <w:rPr>
          <w:rFonts w:ascii="Book Antiqua" w:eastAsia="Book Antiqua" w:hAnsi="Book Antiqua" w:cs="Book Antiqua"/>
          <w:b/>
          <w:i/>
          <w:color w:val="000000"/>
        </w:rPr>
        <w:t>Research results</w:t>
      </w:r>
    </w:p>
    <w:p w14:paraId="091E8AF4"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Five studies reporting on 72 patients were included. The studies investigated the use of RRVP-assisted BAV in infants (&gt;</w:t>
      </w:r>
      <w:r w:rsidR="004262C2">
        <w:rPr>
          <w:rFonts w:ascii="Book Antiqua" w:hAnsi="Book Antiqua" w:cs="Book Antiqua" w:hint="eastAsia"/>
          <w:color w:val="000000"/>
          <w:lang w:eastAsia="zh-CN"/>
        </w:rPr>
        <w:t xml:space="preserve"> </w:t>
      </w:r>
      <w:r w:rsidRPr="004262C2">
        <w:rPr>
          <w:rFonts w:ascii="Book Antiqua" w:eastAsia="Book Antiqua" w:hAnsi="Book Antiqua" w:cs="Book Antiqua"/>
          <w:color w:val="000000"/>
        </w:rPr>
        <w:t xml:space="preserve">1 </w:t>
      </w:r>
      <w:proofErr w:type="spellStart"/>
      <w:r w:rsidRPr="004262C2">
        <w:rPr>
          <w:rFonts w:ascii="Book Antiqua" w:eastAsia="Book Antiqua" w:hAnsi="Book Antiqua" w:cs="Book Antiqua"/>
          <w:color w:val="000000"/>
        </w:rPr>
        <w:t>mo</w:t>
      </w:r>
      <w:proofErr w:type="spellEnd"/>
      <w:r w:rsidRPr="004262C2">
        <w:rPr>
          <w:rFonts w:ascii="Book Antiqua" w:eastAsia="Book Antiqua" w:hAnsi="Book Antiqua" w:cs="Book Antiqua"/>
          <w:color w:val="000000"/>
        </w:rPr>
        <w:t>) and older children, but not in neonates. Ten (13.9%) patients had a history of some type of aortic valve surgical or catheterization procedure. Before BAV, 58 (84.0%), 7 (10.1%), 4 (5.9%) patients had aortic regurgitation (AR) grade 0 (none), 1 (trivial), 2 (mild), respectively. After BAV, 34 (49.3%), 6 (8.7%), 26 (37.7%), 3 (4.3%), patients had AR grade 0, 1, 2, and 3 (moderate), respectively. No patient developed severe AR after RRVP. One (1.4%) developed ventricular fibrillation and was defibrillated successfully. No additional arrhythmias or complications occurred during RRVP.</w:t>
      </w:r>
    </w:p>
    <w:p w14:paraId="73C56D15" w14:textId="77777777" w:rsidR="00A77B3E" w:rsidRDefault="00A77B3E">
      <w:pPr>
        <w:spacing w:line="360" w:lineRule="auto"/>
        <w:jc w:val="both"/>
      </w:pPr>
    </w:p>
    <w:p w14:paraId="77F6B28A" w14:textId="77777777" w:rsidR="00A77B3E" w:rsidRDefault="00516E98">
      <w:pPr>
        <w:spacing w:line="360" w:lineRule="auto"/>
        <w:jc w:val="both"/>
      </w:pPr>
      <w:r>
        <w:rPr>
          <w:rFonts w:ascii="Book Antiqua" w:eastAsia="Book Antiqua" w:hAnsi="Book Antiqua" w:cs="Book Antiqua"/>
          <w:b/>
          <w:i/>
          <w:color w:val="000000"/>
        </w:rPr>
        <w:t>Research conclusions</w:t>
      </w:r>
    </w:p>
    <w:p w14:paraId="4E2C5856"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 xml:space="preserve">RRVP is an effective and safe procedure that can help stabilize the balloon during BAV and decrease subsequent AR rates. No reports of severe AR after RRVP-assisted BAV in children have been published to date. </w:t>
      </w:r>
    </w:p>
    <w:p w14:paraId="1645ACFE" w14:textId="77777777" w:rsidR="00A77B3E" w:rsidRDefault="00A77B3E">
      <w:pPr>
        <w:spacing w:line="360" w:lineRule="auto"/>
        <w:jc w:val="both"/>
      </w:pPr>
    </w:p>
    <w:p w14:paraId="0A0A4646" w14:textId="77777777" w:rsidR="00A77B3E" w:rsidRDefault="00516E98">
      <w:pPr>
        <w:spacing w:line="360" w:lineRule="auto"/>
        <w:jc w:val="both"/>
      </w:pPr>
      <w:r>
        <w:rPr>
          <w:rFonts w:ascii="Book Antiqua" w:eastAsia="Book Antiqua" w:hAnsi="Book Antiqua" w:cs="Book Antiqua"/>
          <w:b/>
          <w:i/>
          <w:color w:val="000000"/>
        </w:rPr>
        <w:t>Research perspectives</w:t>
      </w:r>
    </w:p>
    <w:p w14:paraId="47368F2C" w14:textId="77777777" w:rsidR="00A77B3E" w:rsidRPr="004262C2" w:rsidRDefault="00516E98">
      <w:pPr>
        <w:spacing w:line="360" w:lineRule="auto"/>
        <w:jc w:val="both"/>
        <w:rPr>
          <w:rFonts w:ascii="Book Antiqua" w:eastAsia="Book Antiqua" w:hAnsi="Book Antiqua" w:cs="Book Antiqua"/>
          <w:color w:val="000000"/>
        </w:rPr>
      </w:pPr>
      <w:r w:rsidRPr="004262C2">
        <w:rPr>
          <w:rFonts w:ascii="Book Antiqua" w:eastAsia="Book Antiqua" w:hAnsi="Book Antiqua" w:cs="Book Antiqua"/>
          <w:color w:val="000000"/>
        </w:rPr>
        <w:t>Future studies should explore the role of RRVP-assisted BAV in neonates and infants.</w:t>
      </w:r>
    </w:p>
    <w:p w14:paraId="131F571D" w14:textId="77777777" w:rsidR="00A77B3E" w:rsidRDefault="00A77B3E">
      <w:pPr>
        <w:spacing w:line="360" w:lineRule="auto"/>
        <w:jc w:val="both"/>
      </w:pPr>
    </w:p>
    <w:p w14:paraId="345DBBFE" w14:textId="77777777" w:rsidR="00A77B3E" w:rsidRPr="00C032B9" w:rsidRDefault="00516E98" w:rsidP="00C032B9">
      <w:pPr>
        <w:adjustRightInd w:val="0"/>
        <w:snapToGrid w:val="0"/>
        <w:spacing w:line="360" w:lineRule="auto"/>
        <w:jc w:val="both"/>
        <w:rPr>
          <w:rFonts w:ascii="Book Antiqua" w:hAnsi="Book Antiqua"/>
        </w:rPr>
      </w:pPr>
      <w:r w:rsidRPr="00C032B9">
        <w:rPr>
          <w:rFonts w:ascii="Book Antiqua" w:eastAsia="Book Antiqua" w:hAnsi="Book Antiqua" w:cs="Book Antiqua"/>
          <w:b/>
        </w:rPr>
        <w:t>REFERENCES</w:t>
      </w:r>
    </w:p>
    <w:p w14:paraId="0B01CB8E"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1 </w:t>
      </w:r>
      <w:proofErr w:type="spellStart"/>
      <w:r w:rsidRPr="00C032B9">
        <w:rPr>
          <w:rFonts w:ascii="Book Antiqua" w:hAnsi="Book Antiqua"/>
          <w:b/>
          <w:bCs/>
        </w:rPr>
        <w:t>Kitchiner</w:t>
      </w:r>
      <w:proofErr w:type="spellEnd"/>
      <w:r w:rsidRPr="00C032B9">
        <w:rPr>
          <w:rFonts w:ascii="Book Antiqua" w:hAnsi="Book Antiqua"/>
          <w:b/>
          <w:bCs/>
        </w:rPr>
        <w:t xml:space="preserve"> D</w:t>
      </w:r>
      <w:r w:rsidRPr="00C032B9">
        <w:rPr>
          <w:rFonts w:ascii="Book Antiqua" w:hAnsi="Book Antiqua"/>
        </w:rPr>
        <w:t xml:space="preserve">, Jackson M, </w:t>
      </w:r>
      <w:proofErr w:type="spellStart"/>
      <w:r w:rsidRPr="00C032B9">
        <w:rPr>
          <w:rFonts w:ascii="Book Antiqua" w:hAnsi="Book Antiqua"/>
        </w:rPr>
        <w:t>Malaiya</w:t>
      </w:r>
      <w:proofErr w:type="spellEnd"/>
      <w:r w:rsidRPr="00C032B9">
        <w:rPr>
          <w:rFonts w:ascii="Book Antiqua" w:hAnsi="Book Antiqua"/>
        </w:rPr>
        <w:t xml:space="preserve"> N, Walsh K, Peart I, Arnold R. Incidence and prognosis of obstruction of the left ventricular outflow tract in Liverpool (1960-91): a study of 313 patients. </w:t>
      </w:r>
      <w:r w:rsidRPr="00C032B9">
        <w:rPr>
          <w:rFonts w:ascii="Book Antiqua" w:hAnsi="Book Antiqua"/>
          <w:i/>
          <w:iCs/>
        </w:rPr>
        <w:t>Br Heart J</w:t>
      </w:r>
      <w:r w:rsidRPr="00C032B9">
        <w:rPr>
          <w:rFonts w:ascii="Book Antiqua" w:hAnsi="Book Antiqua"/>
        </w:rPr>
        <w:t> 1994; </w:t>
      </w:r>
      <w:r w:rsidRPr="00C032B9">
        <w:rPr>
          <w:rFonts w:ascii="Book Antiqua" w:hAnsi="Book Antiqua"/>
          <w:b/>
          <w:bCs/>
        </w:rPr>
        <w:t>71</w:t>
      </w:r>
      <w:r w:rsidRPr="00C032B9">
        <w:rPr>
          <w:rFonts w:ascii="Book Antiqua" w:hAnsi="Book Antiqua"/>
        </w:rPr>
        <w:t>: 588-595 [PMID: 8043345 DOI: 10.1136/hrt.71.6.588]</w:t>
      </w:r>
    </w:p>
    <w:p w14:paraId="5EEAB69D"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2 </w:t>
      </w:r>
      <w:r w:rsidRPr="00C032B9">
        <w:rPr>
          <w:rFonts w:ascii="Book Antiqua" w:hAnsi="Book Antiqua"/>
          <w:b/>
          <w:bCs/>
        </w:rPr>
        <w:t>Hoffman JI</w:t>
      </w:r>
      <w:r w:rsidRPr="00C032B9">
        <w:rPr>
          <w:rFonts w:ascii="Book Antiqua" w:hAnsi="Book Antiqua"/>
        </w:rPr>
        <w:t>, Kaplan S. The incidence of congenital heart disease. </w:t>
      </w:r>
      <w:r w:rsidRPr="00C032B9">
        <w:rPr>
          <w:rFonts w:ascii="Book Antiqua" w:hAnsi="Book Antiqua"/>
          <w:i/>
          <w:iCs/>
        </w:rPr>
        <w:t xml:space="preserve">J Am Coll </w:t>
      </w:r>
      <w:proofErr w:type="spellStart"/>
      <w:r w:rsidRPr="00C032B9">
        <w:rPr>
          <w:rFonts w:ascii="Book Antiqua" w:hAnsi="Book Antiqua"/>
          <w:i/>
          <w:iCs/>
        </w:rPr>
        <w:t>Cardiol</w:t>
      </w:r>
      <w:proofErr w:type="spellEnd"/>
      <w:r w:rsidRPr="00C032B9">
        <w:rPr>
          <w:rFonts w:ascii="Book Antiqua" w:hAnsi="Book Antiqua"/>
        </w:rPr>
        <w:t> 2002; </w:t>
      </w:r>
      <w:r w:rsidRPr="00C032B9">
        <w:rPr>
          <w:rFonts w:ascii="Book Antiqua" w:hAnsi="Book Antiqua"/>
          <w:b/>
          <w:bCs/>
        </w:rPr>
        <w:t>39</w:t>
      </w:r>
      <w:r w:rsidRPr="00C032B9">
        <w:rPr>
          <w:rFonts w:ascii="Book Antiqua" w:hAnsi="Book Antiqua"/>
        </w:rPr>
        <w:t>: 1890-1900 [PMID: 12084585 DOI: 10.1016/s0735-1097(02)01886-7]</w:t>
      </w:r>
    </w:p>
    <w:p w14:paraId="6D6C8F6E"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3 </w:t>
      </w:r>
      <w:r w:rsidRPr="00C032B9">
        <w:rPr>
          <w:rFonts w:ascii="Book Antiqua" w:hAnsi="Book Antiqua"/>
          <w:b/>
          <w:bCs/>
        </w:rPr>
        <w:t>Keane JF</w:t>
      </w:r>
      <w:r w:rsidRPr="00C032B9">
        <w:rPr>
          <w:rFonts w:ascii="Book Antiqua" w:hAnsi="Book Antiqua"/>
        </w:rPr>
        <w:t xml:space="preserve">, Driscoll DJ, </w:t>
      </w:r>
      <w:proofErr w:type="spellStart"/>
      <w:r w:rsidRPr="00C032B9">
        <w:rPr>
          <w:rFonts w:ascii="Book Antiqua" w:hAnsi="Book Antiqua"/>
        </w:rPr>
        <w:t>Gersony</w:t>
      </w:r>
      <w:proofErr w:type="spellEnd"/>
      <w:r w:rsidRPr="00C032B9">
        <w:rPr>
          <w:rFonts w:ascii="Book Antiqua" w:hAnsi="Book Antiqua"/>
        </w:rPr>
        <w:t xml:space="preserve"> WM, Hayes CJ, Kidd L, O'Fallon WM, </w:t>
      </w:r>
      <w:proofErr w:type="spellStart"/>
      <w:r w:rsidRPr="00C032B9">
        <w:rPr>
          <w:rFonts w:ascii="Book Antiqua" w:hAnsi="Book Antiqua"/>
        </w:rPr>
        <w:t>Pieroni</w:t>
      </w:r>
      <w:proofErr w:type="spellEnd"/>
      <w:r w:rsidRPr="00C032B9">
        <w:rPr>
          <w:rFonts w:ascii="Book Antiqua" w:hAnsi="Book Antiqua"/>
        </w:rPr>
        <w:t xml:space="preserve"> DR, Wolfe RR, Weidman WH. Second natural history study of congenital heart defects. Results of treatment of patients with aortic valvar stenosis. </w:t>
      </w:r>
      <w:r w:rsidRPr="00C032B9">
        <w:rPr>
          <w:rFonts w:ascii="Book Antiqua" w:hAnsi="Book Antiqua"/>
          <w:i/>
          <w:iCs/>
        </w:rPr>
        <w:t>Circulation</w:t>
      </w:r>
      <w:r w:rsidRPr="00C032B9">
        <w:rPr>
          <w:rFonts w:ascii="Book Antiqua" w:hAnsi="Book Antiqua"/>
        </w:rPr>
        <w:t> 1993; </w:t>
      </w:r>
      <w:r w:rsidRPr="00C032B9">
        <w:rPr>
          <w:rFonts w:ascii="Book Antiqua" w:hAnsi="Book Antiqua"/>
          <w:b/>
          <w:bCs/>
        </w:rPr>
        <w:t>87</w:t>
      </w:r>
      <w:r w:rsidRPr="00C032B9">
        <w:rPr>
          <w:rFonts w:ascii="Book Antiqua" w:hAnsi="Book Antiqua"/>
        </w:rPr>
        <w:t>: I16-I27 [</w:t>
      </w:r>
      <w:bookmarkStart w:id="15" w:name="OLE_LINK12"/>
      <w:bookmarkStart w:id="16" w:name="OLE_LINK13"/>
      <w:r w:rsidRPr="00C032B9">
        <w:rPr>
          <w:rFonts w:ascii="Book Antiqua" w:hAnsi="Book Antiqua"/>
        </w:rPr>
        <w:t>PMID: 8425319</w:t>
      </w:r>
      <w:bookmarkEnd w:id="15"/>
      <w:bookmarkEnd w:id="16"/>
      <w:r w:rsidRPr="00C032B9">
        <w:rPr>
          <w:rFonts w:ascii="Book Antiqua" w:hAnsi="Book Antiqua"/>
        </w:rPr>
        <w:t>]</w:t>
      </w:r>
    </w:p>
    <w:p w14:paraId="78C76C76"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4 </w:t>
      </w:r>
      <w:r w:rsidRPr="00C032B9">
        <w:rPr>
          <w:rFonts w:ascii="Book Antiqua" w:hAnsi="Book Antiqua"/>
          <w:b/>
          <w:bCs/>
        </w:rPr>
        <w:t>Hill GD</w:t>
      </w:r>
      <w:r w:rsidRPr="00C032B9">
        <w:rPr>
          <w:rFonts w:ascii="Book Antiqua" w:hAnsi="Book Antiqua"/>
        </w:rPr>
        <w:t xml:space="preserve">, </w:t>
      </w:r>
      <w:proofErr w:type="spellStart"/>
      <w:r w:rsidRPr="00C032B9">
        <w:rPr>
          <w:rFonts w:ascii="Book Antiqua" w:hAnsi="Book Antiqua"/>
        </w:rPr>
        <w:t>Ginde</w:t>
      </w:r>
      <w:proofErr w:type="spellEnd"/>
      <w:r w:rsidRPr="00C032B9">
        <w:rPr>
          <w:rFonts w:ascii="Book Antiqua" w:hAnsi="Book Antiqua"/>
        </w:rPr>
        <w:t xml:space="preserve"> S, Rios R, </w:t>
      </w:r>
      <w:proofErr w:type="spellStart"/>
      <w:r w:rsidRPr="00C032B9">
        <w:rPr>
          <w:rFonts w:ascii="Book Antiqua" w:hAnsi="Book Antiqua"/>
        </w:rPr>
        <w:t>Frommelt</w:t>
      </w:r>
      <w:proofErr w:type="spellEnd"/>
      <w:r w:rsidRPr="00C032B9">
        <w:rPr>
          <w:rFonts w:ascii="Book Antiqua" w:hAnsi="Book Antiqua"/>
        </w:rPr>
        <w:t xml:space="preserve"> PC, Hill KD. Surgical Valvotomy Versus Balloon Valvuloplasty for Congenital Aortic Valve Stenosis: A Systematic Review and Meta-Analysis. </w:t>
      </w:r>
      <w:r w:rsidRPr="00C032B9">
        <w:rPr>
          <w:rFonts w:ascii="Book Antiqua" w:hAnsi="Book Antiqua"/>
          <w:i/>
          <w:iCs/>
        </w:rPr>
        <w:t>J Am Heart Assoc</w:t>
      </w:r>
      <w:r w:rsidRPr="00C032B9">
        <w:rPr>
          <w:rFonts w:ascii="Book Antiqua" w:hAnsi="Book Antiqua"/>
        </w:rPr>
        <w:t> 2016; </w:t>
      </w:r>
      <w:r w:rsidRPr="00C032B9">
        <w:rPr>
          <w:rFonts w:ascii="Book Antiqua" w:hAnsi="Book Antiqua"/>
          <w:b/>
          <w:bCs/>
        </w:rPr>
        <w:t>5</w:t>
      </w:r>
      <w:r w:rsidRPr="00C032B9">
        <w:rPr>
          <w:rFonts w:ascii="Book Antiqua" w:hAnsi="Book Antiqua"/>
        </w:rPr>
        <w:t>: [PMID: 27503847 DOI: 10.1161/JAHA.116.003931]</w:t>
      </w:r>
    </w:p>
    <w:p w14:paraId="1598F4AA"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5 </w:t>
      </w:r>
      <w:proofErr w:type="spellStart"/>
      <w:r w:rsidRPr="00C032B9">
        <w:rPr>
          <w:rFonts w:ascii="Book Antiqua" w:hAnsi="Book Antiqua"/>
          <w:b/>
          <w:bCs/>
        </w:rPr>
        <w:t>Ing</w:t>
      </w:r>
      <w:proofErr w:type="spellEnd"/>
      <w:r w:rsidRPr="00C032B9">
        <w:rPr>
          <w:rFonts w:ascii="Book Antiqua" w:hAnsi="Book Antiqua"/>
          <w:b/>
          <w:bCs/>
        </w:rPr>
        <w:t xml:space="preserve"> FF</w:t>
      </w:r>
      <w:r w:rsidRPr="0017157E">
        <w:rPr>
          <w:rFonts w:ascii="Book Antiqua" w:hAnsi="Book Antiqua"/>
        </w:rPr>
        <w:t>,</w:t>
      </w:r>
      <w:r w:rsidRPr="00C032B9">
        <w:rPr>
          <w:rFonts w:ascii="Book Antiqua" w:hAnsi="Book Antiqua"/>
        </w:rPr>
        <w:t> </w:t>
      </w:r>
      <w:proofErr w:type="spellStart"/>
      <w:r w:rsidRPr="00C032B9">
        <w:rPr>
          <w:rFonts w:ascii="Book Antiqua" w:hAnsi="Book Antiqua"/>
        </w:rPr>
        <w:t>Boramanand</w:t>
      </w:r>
      <w:proofErr w:type="spellEnd"/>
      <w:r w:rsidRPr="00C032B9">
        <w:rPr>
          <w:rFonts w:ascii="Book Antiqua" w:hAnsi="Book Antiqua"/>
        </w:rPr>
        <w:t xml:space="preserve"> NK, Mathewson J, Maginot K, Perry JC. </w:t>
      </w:r>
      <w:bookmarkStart w:id="17" w:name="OLE_LINK14"/>
      <w:bookmarkStart w:id="18" w:name="OLE_LINK15"/>
      <w:r w:rsidRPr="00C032B9">
        <w:rPr>
          <w:rFonts w:ascii="Book Antiqua" w:hAnsi="Book Antiqua"/>
        </w:rPr>
        <w:t>Transcatheter aortic valvuloplasty assisted by right ventricular pacing</w:t>
      </w:r>
      <w:bookmarkEnd w:id="17"/>
      <w:bookmarkEnd w:id="18"/>
      <w:r w:rsidRPr="00C032B9">
        <w:rPr>
          <w:rFonts w:ascii="Book Antiqua" w:hAnsi="Book Antiqua"/>
        </w:rPr>
        <w:t>.</w:t>
      </w:r>
      <w:r w:rsidRPr="00FA1FC6">
        <w:rPr>
          <w:rFonts w:ascii="Book Antiqua" w:hAnsi="Book Antiqua"/>
          <w:i/>
        </w:rPr>
        <w:t xml:space="preserve"> J Am Coll </w:t>
      </w:r>
      <w:proofErr w:type="spellStart"/>
      <w:r w:rsidRPr="00FA1FC6">
        <w:rPr>
          <w:rFonts w:ascii="Book Antiqua" w:hAnsi="Book Antiqua"/>
          <w:i/>
        </w:rPr>
        <w:t>Cardiol</w:t>
      </w:r>
      <w:proofErr w:type="spellEnd"/>
      <w:r w:rsidRPr="00C032B9">
        <w:rPr>
          <w:rFonts w:ascii="Book Antiqua" w:hAnsi="Book Antiqua"/>
        </w:rPr>
        <w:t xml:space="preserve"> 2002;</w:t>
      </w:r>
      <w:r w:rsidR="00FA1FC6">
        <w:rPr>
          <w:rFonts w:ascii="Book Antiqua" w:hAnsi="Book Antiqua" w:hint="eastAsia"/>
        </w:rPr>
        <w:t xml:space="preserve"> </w:t>
      </w:r>
      <w:r w:rsidRPr="00FA1FC6">
        <w:rPr>
          <w:rFonts w:ascii="Book Antiqua" w:hAnsi="Book Antiqua"/>
          <w:b/>
        </w:rPr>
        <w:t>39</w:t>
      </w:r>
      <w:r w:rsidRPr="00C032B9">
        <w:rPr>
          <w:rFonts w:ascii="Book Antiqua" w:hAnsi="Book Antiqua"/>
        </w:rPr>
        <w:t>:</w:t>
      </w:r>
      <w:r w:rsidR="00FA1FC6">
        <w:rPr>
          <w:rFonts w:ascii="Book Antiqua" w:hAnsi="Book Antiqua" w:hint="eastAsia"/>
        </w:rPr>
        <w:t xml:space="preserve"> </w:t>
      </w:r>
      <w:r w:rsidRPr="00C032B9">
        <w:rPr>
          <w:rFonts w:ascii="Book Antiqua" w:hAnsi="Book Antiqua"/>
        </w:rPr>
        <w:t>412 [</w:t>
      </w:r>
      <w:bookmarkStart w:id="19" w:name="OLE_LINK16"/>
      <w:bookmarkStart w:id="20" w:name="OLE_LINK17"/>
      <w:r w:rsidRPr="00C032B9">
        <w:rPr>
          <w:rFonts w:ascii="Book Antiqua" w:hAnsi="Book Antiqua"/>
        </w:rPr>
        <w:t>DOI: 10.1016/S0735-1097(02)81849-6</w:t>
      </w:r>
      <w:bookmarkEnd w:id="19"/>
      <w:bookmarkEnd w:id="20"/>
      <w:r w:rsidRPr="00C032B9">
        <w:rPr>
          <w:rFonts w:ascii="Book Antiqua" w:hAnsi="Book Antiqua"/>
        </w:rPr>
        <w:t>]</w:t>
      </w:r>
    </w:p>
    <w:p w14:paraId="27EED2BC"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6 </w:t>
      </w:r>
      <w:proofErr w:type="spellStart"/>
      <w:r w:rsidRPr="00C032B9">
        <w:rPr>
          <w:rFonts w:ascii="Book Antiqua" w:hAnsi="Book Antiqua"/>
          <w:b/>
          <w:bCs/>
        </w:rPr>
        <w:t>Daehnert</w:t>
      </w:r>
      <w:proofErr w:type="spellEnd"/>
      <w:r w:rsidRPr="00C032B9">
        <w:rPr>
          <w:rFonts w:ascii="Book Antiqua" w:hAnsi="Book Antiqua"/>
          <w:b/>
          <w:bCs/>
        </w:rPr>
        <w:t xml:space="preserve"> I</w:t>
      </w:r>
      <w:r w:rsidRPr="00C032B9">
        <w:rPr>
          <w:rFonts w:ascii="Book Antiqua" w:hAnsi="Book Antiqua"/>
        </w:rPr>
        <w:t xml:space="preserve">, </w:t>
      </w:r>
      <w:proofErr w:type="spellStart"/>
      <w:r w:rsidRPr="00C032B9">
        <w:rPr>
          <w:rFonts w:ascii="Book Antiqua" w:hAnsi="Book Antiqua"/>
        </w:rPr>
        <w:t>Rotzsch</w:t>
      </w:r>
      <w:proofErr w:type="spellEnd"/>
      <w:r w:rsidRPr="00C032B9">
        <w:rPr>
          <w:rFonts w:ascii="Book Antiqua" w:hAnsi="Book Antiqua"/>
        </w:rPr>
        <w:t xml:space="preserve"> C, Wiener M, Schneider P. Rapid right ventricular pacing is an alternative to adenosine in catheter interventional procedures for congenital heart disease. </w:t>
      </w:r>
      <w:r w:rsidRPr="00C032B9">
        <w:rPr>
          <w:rFonts w:ascii="Book Antiqua" w:hAnsi="Book Antiqua"/>
          <w:i/>
          <w:iCs/>
        </w:rPr>
        <w:t>Heart</w:t>
      </w:r>
      <w:r w:rsidRPr="00C032B9">
        <w:rPr>
          <w:rFonts w:ascii="Book Antiqua" w:hAnsi="Book Antiqua"/>
        </w:rPr>
        <w:t> 2004; </w:t>
      </w:r>
      <w:r w:rsidRPr="00C032B9">
        <w:rPr>
          <w:rFonts w:ascii="Book Antiqua" w:hAnsi="Book Antiqua"/>
          <w:b/>
          <w:bCs/>
        </w:rPr>
        <w:t>90</w:t>
      </w:r>
      <w:r w:rsidRPr="00C032B9">
        <w:rPr>
          <w:rFonts w:ascii="Book Antiqua" w:hAnsi="Book Antiqua"/>
        </w:rPr>
        <w:t>: 1047-1050 [PMID: 15310698 DOI: 10.1136/hrt.2003.025650]</w:t>
      </w:r>
    </w:p>
    <w:p w14:paraId="101739E3"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lastRenderedPageBreak/>
        <w:t>7 </w:t>
      </w:r>
      <w:r w:rsidRPr="00C032B9">
        <w:rPr>
          <w:rFonts w:ascii="Book Antiqua" w:hAnsi="Book Antiqua"/>
          <w:b/>
          <w:bCs/>
        </w:rPr>
        <w:t>David F</w:t>
      </w:r>
      <w:r w:rsidRPr="00C032B9">
        <w:rPr>
          <w:rFonts w:ascii="Book Antiqua" w:hAnsi="Book Antiqua"/>
        </w:rPr>
        <w:t xml:space="preserve">, Sánchez A, </w:t>
      </w:r>
      <w:proofErr w:type="spellStart"/>
      <w:r w:rsidRPr="00C032B9">
        <w:rPr>
          <w:rFonts w:ascii="Book Antiqua" w:hAnsi="Book Antiqua"/>
        </w:rPr>
        <w:t>Yánez</w:t>
      </w:r>
      <w:proofErr w:type="spellEnd"/>
      <w:r w:rsidRPr="00C032B9">
        <w:rPr>
          <w:rFonts w:ascii="Book Antiqua" w:hAnsi="Book Antiqua"/>
        </w:rPr>
        <w:t xml:space="preserve"> L, </w:t>
      </w:r>
      <w:proofErr w:type="spellStart"/>
      <w:r w:rsidRPr="00C032B9">
        <w:rPr>
          <w:rFonts w:ascii="Book Antiqua" w:hAnsi="Book Antiqua"/>
        </w:rPr>
        <w:t>Velásquez</w:t>
      </w:r>
      <w:proofErr w:type="spellEnd"/>
      <w:r w:rsidRPr="00C032B9">
        <w:rPr>
          <w:rFonts w:ascii="Book Antiqua" w:hAnsi="Book Antiqua"/>
        </w:rPr>
        <w:t xml:space="preserve"> E, Jiménez S, Martínez A, Alva C. Cardiac pacing in balloon aortic valvuloplasty. </w:t>
      </w:r>
      <w:proofErr w:type="spellStart"/>
      <w:r w:rsidRPr="00C032B9">
        <w:rPr>
          <w:rFonts w:ascii="Book Antiqua" w:hAnsi="Book Antiqua"/>
          <w:i/>
          <w:iCs/>
        </w:rPr>
        <w:t>Int</w:t>
      </w:r>
      <w:proofErr w:type="spellEnd"/>
      <w:r w:rsidRPr="00C032B9">
        <w:rPr>
          <w:rFonts w:ascii="Book Antiqua" w:hAnsi="Book Antiqua"/>
          <w:i/>
          <w:iCs/>
        </w:rPr>
        <w:t xml:space="preserve"> J </w:t>
      </w:r>
      <w:proofErr w:type="spellStart"/>
      <w:r w:rsidRPr="00C032B9">
        <w:rPr>
          <w:rFonts w:ascii="Book Antiqua" w:hAnsi="Book Antiqua"/>
          <w:i/>
          <w:iCs/>
        </w:rPr>
        <w:t>Cardiol</w:t>
      </w:r>
      <w:proofErr w:type="spellEnd"/>
      <w:r w:rsidRPr="00C032B9">
        <w:rPr>
          <w:rFonts w:ascii="Book Antiqua" w:hAnsi="Book Antiqua"/>
        </w:rPr>
        <w:t> 2007; </w:t>
      </w:r>
      <w:r w:rsidRPr="00C032B9">
        <w:rPr>
          <w:rFonts w:ascii="Book Antiqua" w:hAnsi="Book Antiqua"/>
          <w:b/>
          <w:bCs/>
        </w:rPr>
        <w:t>116</w:t>
      </w:r>
      <w:r w:rsidRPr="00C032B9">
        <w:rPr>
          <w:rFonts w:ascii="Book Antiqua" w:hAnsi="Book Antiqua"/>
        </w:rPr>
        <w:t>: 327-330 [PMID: 16889846 DOI: 10.1016/j.ijcard.2006.03.058]</w:t>
      </w:r>
    </w:p>
    <w:p w14:paraId="661466CB"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8 </w:t>
      </w:r>
      <w:r w:rsidRPr="00C032B9">
        <w:rPr>
          <w:rFonts w:ascii="Book Antiqua" w:hAnsi="Book Antiqua"/>
          <w:b/>
          <w:bCs/>
        </w:rPr>
        <w:t>Mehta C</w:t>
      </w:r>
      <w:r w:rsidRPr="00C032B9">
        <w:rPr>
          <w:rFonts w:ascii="Book Antiqua" w:hAnsi="Book Antiqua"/>
        </w:rPr>
        <w:t xml:space="preserve">, Desai T, </w:t>
      </w:r>
      <w:proofErr w:type="spellStart"/>
      <w:r w:rsidRPr="00C032B9">
        <w:rPr>
          <w:rFonts w:ascii="Book Antiqua" w:hAnsi="Book Antiqua"/>
        </w:rPr>
        <w:t>Shebani</w:t>
      </w:r>
      <w:proofErr w:type="spellEnd"/>
      <w:r w:rsidRPr="00C032B9">
        <w:rPr>
          <w:rFonts w:ascii="Book Antiqua" w:hAnsi="Book Antiqua"/>
        </w:rPr>
        <w:t xml:space="preserve"> S, Stickley J, DE Giovanni J. Rapid ventricular pacing for catheter interventions in congenital aortic stenosis and coarctation: effectiveness, safety, and rate titration for optimal results. </w:t>
      </w:r>
      <w:r w:rsidRPr="00C032B9">
        <w:rPr>
          <w:rFonts w:ascii="Book Antiqua" w:hAnsi="Book Antiqua"/>
          <w:i/>
          <w:iCs/>
        </w:rPr>
        <w:t xml:space="preserve">J </w:t>
      </w:r>
      <w:proofErr w:type="spellStart"/>
      <w:r w:rsidRPr="00C032B9">
        <w:rPr>
          <w:rFonts w:ascii="Book Antiqua" w:hAnsi="Book Antiqua"/>
          <w:i/>
          <w:iCs/>
        </w:rPr>
        <w:t>Interv</w:t>
      </w:r>
      <w:proofErr w:type="spellEnd"/>
      <w:r w:rsidRPr="00C032B9">
        <w:rPr>
          <w:rFonts w:ascii="Book Antiqua" w:hAnsi="Book Antiqua"/>
          <w:i/>
          <w:iCs/>
        </w:rPr>
        <w:t xml:space="preserve"> </w:t>
      </w:r>
      <w:proofErr w:type="spellStart"/>
      <w:r w:rsidRPr="00C032B9">
        <w:rPr>
          <w:rFonts w:ascii="Book Antiqua" w:hAnsi="Book Antiqua"/>
          <w:i/>
          <w:iCs/>
        </w:rPr>
        <w:t>Cardiol</w:t>
      </w:r>
      <w:proofErr w:type="spellEnd"/>
      <w:r w:rsidRPr="00C032B9">
        <w:rPr>
          <w:rFonts w:ascii="Book Antiqua" w:hAnsi="Book Antiqua"/>
        </w:rPr>
        <w:t> 2010; </w:t>
      </w:r>
      <w:r w:rsidRPr="00C032B9">
        <w:rPr>
          <w:rFonts w:ascii="Book Antiqua" w:hAnsi="Book Antiqua"/>
          <w:b/>
          <w:bCs/>
        </w:rPr>
        <w:t>23</w:t>
      </w:r>
      <w:r w:rsidRPr="00C032B9">
        <w:rPr>
          <w:rFonts w:ascii="Book Antiqua" w:hAnsi="Book Antiqua"/>
        </w:rPr>
        <w:t>: 7-13 [PMID: 20465717 DOI: 10.1111/j.1540-8183.2009.00521.x]</w:t>
      </w:r>
    </w:p>
    <w:p w14:paraId="37B875D4"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9 </w:t>
      </w:r>
      <w:r w:rsidRPr="00C032B9">
        <w:rPr>
          <w:rFonts w:ascii="Book Antiqua" w:hAnsi="Book Antiqua"/>
          <w:b/>
          <w:bCs/>
        </w:rPr>
        <w:t>Gupta SD</w:t>
      </w:r>
      <w:r w:rsidRPr="00C032B9">
        <w:rPr>
          <w:rFonts w:ascii="Book Antiqua" w:hAnsi="Book Antiqua"/>
        </w:rPr>
        <w:t>, Das S, Ghose T, Sarkar A, Goswami A, Kundu S. Controlled transient respiratory arrest along with rapid right ventricular pacing for improving balloon stability during balloon valvuloplasty in pediatric patients with congenital aortic stenosis--a retrospective case series analysis. </w:t>
      </w:r>
      <w:r w:rsidRPr="00C032B9">
        <w:rPr>
          <w:rFonts w:ascii="Book Antiqua" w:hAnsi="Book Antiqua"/>
          <w:i/>
          <w:iCs/>
        </w:rPr>
        <w:t xml:space="preserve">Ann Card </w:t>
      </w:r>
      <w:proofErr w:type="spellStart"/>
      <w:r w:rsidRPr="00C032B9">
        <w:rPr>
          <w:rFonts w:ascii="Book Antiqua" w:hAnsi="Book Antiqua"/>
          <w:i/>
          <w:iCs/>
        </w:rPr>
        <w:t>Anaesth</w:t>
      </w:r>
      <w:proofErr w:type="spellEnd"/>
      <w:r w:rsidRPr="00C032B9">
        <w:rPr>
          <w:rFonts w:ascii="Book Antiqua" w:hAnsi="Book Antiqua"/>
        </w:rPr>
        <w:t> 2010; </w:t>
      </w:r>
      <w:r w:rsidRPr="00C032B9">
        <w:rPr>
          <w:rFonts w:ascii="Book Antiqua" w:hAnsi="Book Antiqua"/>
          <w:b/>
          <w:bCs/>
        </w:rPr>
        <w:t>13</w:t>
      </w:r>
      <w:r w:rsidRPr="00C032B9">
        <w:rPr>
          <w:rFonts w:ascii="Book Antiqua" w:hAnsi="Book Antiqua"/>
        </w:rPr>
        <w:t>: 236-240 [PMID: 20826965 DOI: 10.4103/0971-9784.69076]</w:t>
      </w:r>
    </w:p>
    <w:p w14:paraId="3A8D1810"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10 </w:t>
      </w:r>
      <w:r w:rsidRPr="00C032B9">
        <w:rPr>
          <w:rFonts w:ascii="Book Antiqua" w:hAnsi="Book Antiqua"/>
          <w:b/>
          <w:bCs/>
        </w:rPr>
        <w:t>Sánchez A</w:t>
      </w:r>
      <w:r w:rsidRPr="00C032B9">
        <w:rPr>
          <w:rFonts w:ascii="Book Antiqua" w:hAnsi="Book Antiqua"/>
        </w:rPr>
        <w:t xml:space="preserve">, David F, Velázquez E, </w:t>
      </w:r>
      <w:proofErr w:type="spellStart"/>
      <w:r w:rsidRPr="00C032B9">
        <w:rPr>
          <w:rFonts w:ascii="Book Antiqua" w:hAnsi="Book Antiqua"/>
        </w:rPr>
        <w:t>Yáñez</w:t>
      </w:r>
      <w:proofErr w:type="spellEnd"/>
      <w:r w:rsidRPr="00C032B9">
        <w:rPr>
          <w:rFonts w:ascii="Book Antiqua" w:hAnsi="Book Antiqua"/>
        </w:rPr>
        <w:t xml:space="preserve"> L, Jiménez S, Martínez A, </w:t>
      </w:r>
      <w:proofErr w:type="spellStart"/>
      <w:r w:rsidRPr="00C032B9">
        <w:rPr>
          <w:rFonts w:ascii="Book Antiqua" w:hAnsi="Book Antiqua"/>
        </w:rPr>
        <w:t>Ortegón</w:t>
      </w:r>
      <w:proofErr w:type="spellEnd"/>
      <w:r w:rsidRPr="00C032B9">
        <w:rPr>
          <w:rFonts w:ascii="Book Antiqua" w:hAnsi="Book Antiqua"/>
        </w:rPr>
        <w:t xml:space="preserve"> J, López D, </w:t>
      </w:r>
      <w:proofErr w:type="spellStart"/>
      <w:r w:rsidRPr="00C032B9">
        <w:rPr>
          <w:rFonts w:ascii="Book Antiqua" w:hAnsi="Book Antiqua"/>
        </w:rPr>
        <w:t>Lascano</w:t>
      </w:r>
      <w:proofErr w:type="spellEnd"/>
      <w:r w:rsidRPr="00C032B9">
        <w:rPr>
          <w:rFonts w:ascii="Book Antiqua" w:hAnsi="Book Antiqua"/>
        </w:rPr>
        <w:t xml:space="preserve"> S, Alva C. [Balloon stabilization by means of cardiac stimulation during aortic valvuloplasty]. </w:t>
      </w:r>
      <w:r w:rsidRPr="00C032B9">
        <w:rPr>
          <w:rFonts w:ascii="Book Antiqua" w:hAnsi="Book Antiqua"/>
          <w:i/>
          <w:iCs/>
        </w:rPr>
        <w:t xml:space="preserve">Arch </w:t>
      </w:r>
      <w:proofErr w:type="spellStart"/>
      <w:r w:rsidRPr="00C032B9">
        <w:rPr>
          <w:rFonts w:ascii="Book Antiqua" w:hAnsi="Book Antiqua"/>
          <w:i/>
          <w:iCs/>
        </w:rPr>
        <w:t>Cardiol</w:t>
      </w:r>
      <w:proofErr w:type="spellEnd"/>
      <w:r w:rsidRPr="00C032B9">
        <w:rPr>
          <w:rFonts w:ascii="Book Antiqua" w:hAnsi="Book Antiqua"/>
          <w:i/>
          <w:iCs/>
        </w:rPr>
        <w:t xml:space="preserve"> Mex</w:t>
      </w:r>
      <w:r w:rsidRPr="00C032B9">
        <w:rPr>
          <w:rFonts w:ascii="Book Antiqua" w:hAnsi="Book Antiqua"/>
        </w:rPr>
        <w:t> 2005; </w:t>
      </w:r>
      <w:r w:rsidRPr="00C032B9">
        <w:rPr>
          <w:rFonts w:ascii="Book Antiqua" w:hAnsi="Book Antiqua"/>
          <w:b/>
          <w:bCs/>
        </w:rPr>
        <w:t>75</w:t>
      </w:r>
      <w:r w:rsidRPr="00C032B9">
        <w:rPr>
          <w:rFonts w:ascii="Book Antiqua" w:hAnsi="Book Antiqua"/>
        </w:rPr>
        <w:t>: 455-459 [</w:t>
      </w:r>
      <w:bookmarkStart w:id="21" w:name="OLE_LINK18"/>
      <w:bookmarkStart w:id="22" w:name="OLE_LINK19"/>
      <w:r w:rsidRPr="00C032B9">
        <w:rPr>
          <w:rFonts w:ascii="Book Antiqua" w:hAnsi="Book Antiqua"/>
        </w:rPr>
        <w:t>PMID: 16544772</w:t>
      </w:r>
      <w:bookmarkEnd w:id="21"/>
      <w:bookmarkEnd w:id="22"/>
      <w:r w:rsidRPr="00C032B9">
        <w:rPr>
          <w:rFonts w:ascii="Book Antiqua" w:hAnsi="Book Antiqua"/>
        </w:rPr>
        <w:t>]</w:t>
      </w:r>
    </w:p>
    <w:p w14:paraId="51E0F3AE"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11 </w:t>
      </w:r>
      <w:r w:rsidRPr="00C032B9">
        <w:rPr>
          <w:rFonts w:ascii="Book Antiqua" w:hAnsi="Book Antiqua"/>
          <w:b/>
          <w:bCs/>
        </w:rPr>
        <w:t>Li YQ</w:t>
      </w:r>
      <w:r w:rsidRPr="00C032B9">
        <w:rPr>
          <w:rFonts w:ascii="Book Antiqua" w:hAnsi="Book Antiqua"/>
        </w:rPr>
        <w:t>, Wang HS, Qin YZ. [Percutaneous balloon aortic valvuloplasty with rapid ventricular pacing in the right ventricle in managing congenital aortic valve stenosis in infants: report of 2 cases]. </w:t>
      </w:r>
      <w:proofErr w:type="spellStart"/>
      <w:r w:rsidRPr="00C032B9">
        <w:rPr>
          <w:rFonts w:ascii="Book Antiqua" w:hAnsi="Book Antiqua"/>
          <w:i/>
          <w:iCs/>
        </w:rPr>
        <w:t>Zhonghua</w:t>
      </w:r>
      <w:proofErr w:type="spellEnd"/>
      <w:r w:rsidRPr="00C032B9">
        <w:rPr>
          <w:rFonts w:ascii="Book Antiqua" w:hAnsi="Book Antiqua"/>
          <w:i/>
          <w:iCs/>
        </w:rPr>
        <w:t xml:space="preserve"> </w:t>
      </w:r>
      <w:proofErr w:type="spellStart"/>
      <w:r w:rsidRPr="00C032B9">
        <w:rPr>
          <w:rFonts w:ascii="Book Antiqua" w:hAnsi="Book Antiqua"/>
          <w:i/>
          <w:iCs/>
        </w:rPr>
        <w:t>Er</w:t>
      </w:r>
      <w:proofErr w:type="spellEnd"/>
      <w:r w:rsidRPr="00C032B9">
        <w:rPr>
          <w:rFonts w:ascii="Book Antiqua" w:hAnsi="Book Antiqua"/>
          <w:i/>
          <w:iCs/>
        </w:rPr>
        <w:t xml:space="preserve"> </w:t>
      </w:r>
      <w:proofErr w:type="spellStart"/>
      <w:r w:rsidRPr="00C032B9">
        <w:rPr>
          <w:rFonts w:ascii="Book Antiqua" w:hAnsi="Book Antiqua"/>
          <w:i/>
          <w:iCs/>
        </w:rPr>
        <w:t>Ke</w:t>
      </w:r>
      <w:proofErr w:type="spellEnd"/>
      <w:r w:rsidRPr="00C032B9">
        <w:rPr>
          <w:rFonts w:ascii="Book Antiqua" w:hAnsi="Book Antiqua"/>
          <w:i/>
          <w:iCs/>
        </w:rPr>
        <w:t xml:space="preserve"> </w:t>
      </w:r>
      <w:proofErr w:type="spellStart"/>
      <w:r w:rsidRPr="00C032B9">
        <w:rPr>
          <w:rFonts w:ascii="Book Antiqua" w:hAnsi="Book Antiqua"/>
          <w:i/>
          <w:iCs/>
        </w:rPr>
        <w:t>Za</w:t>
      </w:r>
      <w:proofErr w:type="spellEnd"/>
      <w:r w:rsidRPr="00C032B9">
        <w:rPr>
          <w:rFonts w:ascii="Book Antiqua" w:hAnsi="Book Antiqua"/>
          <w:i/>
          <w:iCs/>
        </w:rPr>
        <w:t xml:space="preserve"> </w:t>
      </w:r>
      <w:proofErr w:type="spellStart"/>
      <w:r w:rsidRPr="00C032B9">
        <w:rPr>
          <w:rFonts w:ascii="Book Antiqua" w:hAnsi="Book Antiqua"/>
          <w:i/>
          <w:iCs/>
        </w:rPr>
        <w:t>Zhi</w:t>
      </w:r>
      <w:proofErr w:type="spellEnd"/>
      <w:r w:rsidRPr="00C032B9">
        <w:rPr>
          <w:rFonts w:ascii="Book Antiqua" w:hAnsi="Book Antiqua"/>
        </w:rPr>
        <w:t> 2011; </w:t>
      </w:r>
      <w:r w:rsidRPr="00C032B9">
        <w:rPr>
          <w:rFonts w:ascii="Book Antiqua" w:hAnsi="Book Antiqua"/>
          <w:b/>
          <w:bCs/>
        </w:rPr>
        <w:t>49</w:t>
      </w:r>
      <w:r w:rsidRPr="00C032B9">
        <w:rPr>
          <w:rFonts w:ascii="Book Antiqua" w:hAnsi="Book Antiqua"/>
        </w:rPr>
        <w:t>: 710-711 [</w:t>
      </w:r>
      <w:bookmarkStart w:id="23" w:name="OLE_LINK20"/>
      <w:bookmarkStart w:id="24" w:name="OLE_LINK21"/>
      <w:r w:rsidRPr="00C032B9">
        <w:rPr>
          <w:rFonts w:ascii="Book Antiqua" w:hAnsi="Book Antiqua"/>
        </w:rPr>
        <w:t>PMID: 22176913</w:t>
      </w:r>
      <w:bookmarkEnd w:id="23"/>
      <w:bookmarkEnd w:id="24"/>
      <w:r w:rsidRPr="00C032B9">
        <w:rPr>
          <w:rFonts w:ascii="Book Antiqua" w:hAnsi="Book Antiqua"/>
        </w:rPr>
        <w:t>]</w:t>
      </w:r>
    </w:p>
    <w:p w14:paraId="3DF13A32"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12 </w:t>
      </w:r>
      <w:r w:rsidRPr="00C032B9">
        <w:rPr>
          <w:rFonts w:ascii="Book Antiqua" w:hAnsi="Book Antiqua"/>
          <w:b/>
          <w:bCs/>
        </w:rPr>
        <w:t>Song Y</w:t>
      </w:r>
      <w:r w:rsidRPr="00C032B9">
        <w:rPr>
          <w:rFonts w:ascii="Book Antiqua" w:hAnsi="Book Antiqua"/>
        </w:rPr>
        <w:t>, Li J, Zeng G, Zhang Z, Li Y, Qian M, Pan W, Wang S. [Efficacy and experience in right ventricular pacing-percutaneous balloon aortic valvuloplasty]. </w:t>
      </w:r>
      <w:proofErr w:type="spellStart"/>
      <w:r w:rsidRPr="00C032B9">
        <w:rPr>
          <w:rFonts w:ascii="Book Antiqua" w:hAnsi="Book Antiqua"/>
          <w:i/>
          <w:iCs/>
        </w:rPr>
        <w:t>Zhonghua</w:t>
      </w:r>
      <w:proofErr w:type="spellEnd"/>
      <w:r w:rsidRPr="00C032B9">
        <w:rPr>
          <w:rFonts w:ascii="Book Antiqua" w:hAnsi="Book Antiqua"/>
          <w:i/>
          <w:iCs/>
        </w:rPr>
        <w:t xml:space="preserve"> </w:t>
      </w:r>
      <w:proofErr w:type="spellStart"/>
      <w:r w:rsidRPr="00C032B9">
        <w:rPr>
          <w:rFonts w:ascii="Book Antiqua" w:hAnsi="Book Antiqua"/>
          <w:i/>
          <w:iCs/>
        </w:rPr>
        <w:t>Er</w:t>
      </w:r>
      <w:proofErr w:type="spellEnd"/>
      <w:r w:rsidRPr="00C032B9">
        <w:rPr>
          <w:rFonts w:ascii="Book Antiqua" w:hAnsi="Book Antiqua"/>
          <w:i/>
          <w:iCs/>
        </w:rPr>
        <w:t xml:space="preserve"> </w:t>
      </w:r>
      <w:proofErr w:type="spellStart"/>
      <w:r w:rsidRPr="00C032B9">
        <w:rPr>
          <w:rFonts w:ascii="Book Antiqua" w:hAnsi="Book Antiqua"/>
          <w:i/>
          <w:iCs/>
        </w:rPr>
        <w:t>Ke</w:t>
      </w:r>
      <w:proofErr w:type="spellEnd"/>
      <w:r w:rsidRPr="00C032B9">
        <w:rPr>
          <w:rFonts w:ascii="Book Antiqua" w:hAnsi="Book Antiqua"/>
          <w:i/>
          <w:iCs/>
        </w:rPr>
        <w:t xml:space="preserve"> </w:t>
      </w:r>
      <w:proofErr w:type="spellStart"/>
      <w:r w:rsidRPr="00C032B9">
        <w:rPr>
          <w:rFonts w:ascii="Book Antiqua" w:hAnsi="Book Antiqua"/>
          <w:i/>
          <w:iCs/>
        </w:rPr>
        <w:t>Za</w:t>
      </w:r>
      <w:proofErr w:type="spellEnd"/>
      <w:r w:rsidRPr="00C032B9">
        <w:rPr>
          <w:rFonts w:ascii="Book Antiqua" w:hAnsi="Book Antiqua"/>
          <w:i/>
          <w:iCs/>
        </w:rPr>
        <w:t xml:space="preserve"> </w:t>
      </w:r>
      <w:proofErr w:type="spellStart"/>
      <w:r w:rsidRPr="00C032B9">
        <w:rPr>
          <w:rFonts w:ascii="Book Antiqua" w:hAnsi="Book Antiqua"/>
          <w:i/>
          <w:iCs/>
        </w:rPr>
        <w:t>Zhi</w:t>
      </w:r>
      <w:proofErr w:type="spellEnd"/>
      <w:r w:rsidRPr="00C032B9">
        <w:rPr>
          <w:rFonts w:ascii="Book Antiqua" w:hAnsi="Book Antiqua"/>
        </w:rPr>
        <w:t> 2014; </w:t>
      </w:r>
      <w:r w:rsidRPr="00C032B9">
        <w:rPr>
          <w:rFonts w:ascii="Book Antiqua" w:hAnsi="Book Antiqua"/>
          <w:b/>
          <w:bCs/>
        </w:rPr>
        <w:t>52</w:t>
      </w:r>
      <w:r w:rsidRPr="00C032B9">
        <w:rPr>
          <w:rFonts w:ascii="Book Antiqua" w:hAnsi="Book Antiqua"/>
        </w:rPr>
        <w:t>: 703-705 [</w:t>
      </w:r>
      <w:bookmarkStart w:id="25" w:name="OLE_LINK22"/>
      <w:bookmarkStart w:id="26" w:name="OLE_LINK23"/>
      <w:r w:rsidRPr="00C032B9">
        <w:rPr>
          <w:rFonts w:ascii="Book Antiqua" w:hAnsi="Book Antiqua"/>
        </w:rPr>
        <w:t>PMID: 25476435</w:t>
      </w:r>
      <w:bookmarkEnd w:id="25"/>
      <w:bookmarkEnd w:id="26"/>
      <w:r w:rsidRPr="00C032B9">
        <w:rPr>
          <w:rFonts w:ascii="Book Antiqua" w:hAnsi="Book Antiqua"/>
        </w:rPr>
        <w:t>]</w:t>
      </w:r>
    </w:p>
    <w:p w14:paraId="6A525DCA"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13 </w:t>
      </w:r>
      <w:proofErr w:type="spellStart"/>
      <w:r w:rsidRPr="00C032B9">
        <w:rPr>
          <w:rFonts w:ascii="Book Antiqua" w:hAnsi="Book Antiqua"/>
          <w:b/>
          <w:bCs/>
        </w:rPr>
        <w:t>McCrindle</w:t>
      </w:r>
      <w:proofErr w:type="spellEnd"/>
      <w:r w:rsidRPr="00C032B9">
        <w:rPr>
          <w:rFonts w:ascii="Book Antiqua" w:hAnsi="Book Antiqua"/>
          <w:b/>
          <w:bCs/>
        </w:rPr>
        <w:t xml:space="preserve"> BW</w:t>
      </w:r>
      <w:r w:rsidRPr="00C032B9">
        <w:rPr>
          <w:rFonts w:ascii="Book Antiqua" w:hAnsi="Book Antiqua"/>
        </w:rPr>
        <w:t>. Independent predictors of immediate results of percutaneous balloon aortic valvotomy in children. Valvuloplasty and Angioplasty of Congenital Anomalies (VACA) Registry Investigators. </w:t>
      </w:r>
      <w:r w:rsidRPr="00C032B9">
        <w:rPr>
          <w:rFonts w:ascii="Book Antiqua" w:hAnsi="Book Antiqua"/>
          <w:i/>
          <w:iCs/>
        </w:rPr>
        <w:t xml:space="preserve">Am J </w:t>
      </w:r>
      <w:proofErr w:type="spellStart"/>
      <w:r w:rsidRPr="00C032B9">
        <w:rPr>
          <w:rFonts w:ascii="Book Antiqua" w:hAnsi="Book Antiqua"/>
          <w:i/>
          <w:iCs/>
        </w:rPr>
        <w:t>Cardiol</w:t>
      </w:r>
      <w:proofErr w:type="spellEnd"/>
      <w:r w:rsidRPr="00C032B9">
        <w:rPr>
          <w:rFonts w:ascii="Book Antiqua" w:hAnsi="Book Antiqua"/>
        </w:rPr>
        <w:t> 1996; </w:t>
      </w:r>
      <w:r w:rsidRPr="00C032B9">
        <w:rPr>
          <w:rFonts w:ascii="Book Antiqua" w:hAnsi="Book Antiqua"/>
          <w:b/>
          <w:bCs/>
        </w:rPr>
        <w:t>77</w:t>
      </w:r>
      <w:r w:rsidRPr="00C032B9">
        <w:rPr>
          <w:rFonts w:ascii="Book Antiqua" w:hAnsi="Book Antiqua"/>
        </w:rPr>
        <w:t>: 286-293 [PMID: 8607410 DOI: 10.1016/s0002-9149(97)89395-2]</w:t>
      </w:r>
    </w:p>
    <w:p w14:paraId="74E4EF1D"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14 </w:t>
      </w:r>
      <w:r w:rsidRPr="00C032B9">
        <w:rPr>
          <w:rFonts w:ascii="Book Antiqua" w:hAnsi="Book Antiqua"/>
          <w:b/>
          <w:bCs/>
        </w:rPr>
        <w:t>Galal O</w:t>
      </w:r>
      <w:r w:rsidRPr="00C032B9">
        <w:rPr>
          <w:rFonts w:ascii="Book Antiqua" w:hAnsi="Book Antiqua"/>
        </w:rPr>
        <w:t>, Rao PS, Al-</w:t>
      </w:r>
      <w:proofErr w:type="spellStart"/>
      <w:r w:rsidRPr="00C032B9">
        <w:rPr>
          <w:rFonts w:ascii="Book Antiqua" w:hAnsi="Book Antiqua"/>
        </w:rPr>
        <w:t>Fadley</w:t>
      </w:r>
      <w:proofErr w:type="spellEnd"/>
      <w:r w:rsidRPr="00C032B9">
        <w:rPr>
          <w:rFonts w:ascii="Book Antiqua" w:hAnsi="Book Antiqua"/>
        </w:rPr>
        <w:t xml:space="preserve"> F, Wilson AD. Follow-up results of balloon aortic valvuloplasty in children with special reference to causes of late aortic insufficiency. </w:t>
      </w:r>
      <w:r w:rsidRPr="00C032B9">
        <w:rPr>
          <w:rFonts w:ascii="Book Antiqua" w:hAnsi="Book Antiqua"/>
          <w:i/>
          <w:iCs/>
        </w:rPr>
        <w:t>Am Heart J</w:t>
      </w:r>
      <w:r w:rsidRPr="00C032B9">
        <w:rPr>
          <w:rFonts w:ascii="Book Antiqua" w:hAnsi="Book Antiqua"/>
        </w:rPr>
        <w:t> 1997; </w:t>
      </w:r>
      <w:r w:rsidRPr="00C032B9">
        <w:rPr>
          <w:rFonts w:ascii="Book Antiqua" w:hAnsi="Book Antiqua"/>
          <w:b/>
          <w:bCs/>
        </w:rPr>
        <w:t>133</w:t>
      </w:r>
      <w:r w:rsidRPr="00C032B9">
        <w:rPr>
          <w:rFonts w:ascii="Book Antiqua" w:hAnsi="Book Antiqua"/>
        </w:rPr>
        <w:t>: 418-427 [PMID: 9124163 DOI: 10.1016/s0002-8703(97)70183-2]</w:t>
      </w:r>
    </w:p>
    <w:p w14:paraId="0DB6187C"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15 </w:t>
      </w:r>
      <w:r w:rsidRPr="00C032B9">
        <w:rPr>
          <w:rFonts w:ascii="Book Antiqua" w:hAnsi="Book Antiqua"/>
          <w:b/>
          <w:bCs/>
        </w:rPr>
        <w:t>Alva C</w:t>
      </w:r>
      <w:r w:rsidRPr="00C032B9">
        <w:rPr>
          <w:rFonts w:ascii="Book Antiqua" w:hAnsi="Book Antiqua"/>
        </w:rPr>
        <w:t xml:space="preserve">, Sánchez A, David F, Jiménez S, Jiménez D, </w:t>
      </w:r>
      <w:proofErr w:type="spellStart"/>
      <w:r w:rsidRPr="00C032B9">
        <w:rPr>
          <w:rFonts w:ascii="Book Antiqua" w:hAnsi="Book Antiqua"/>
        </w:rPr>
        <w:t>Ortegén</w:t>
      </w:r>
      <w:proofErr w:type="spellEnd"/>
      <w:r w:rsidRPr="00C032B9">
        <w:rPr>
          <w:rFonts w:ascii="Book Antiqua" w:hAnsi="Book Antiqua"/>
        </w:rPr>
        <w:t xml:space="preserve"> J, Hernández M, </w:t>
      </w:r>
      <w:proofErr w:type="spellStart"/>
      <w:r w:rsidRPr="00C032B9">
        <w:rPr>
          <w:rFonts w:ascii="Book Antiqua" w:hAnsi="Book Antiqua"/>
        </w:rPr>
        <w:t>Magaña</w:t>
      </w:r>
      <w:proofErr w:type="spellEnd"/>
      <w:r w:rsidRPr="00C032B9">
        <w:rPr>
          <w:rFonts w:ascii="Book Antiqua" w:hAnsi="Book Antiqua"/>
        </w:rPr>
        <w:t xml:space="preserve"> JA, </w:t>
      </w:r>
      <w:proofErr w:type="spellStart"/>
      <w:r w:rsidRPr="00C032B9">
        <w:rPr>
          <w:rFonts w:ascii="Book Antiqua" w:hAnsi="Book Antiqua"/>
        </w:rPr>
        <w:t>Argüero</w:t>
      </w:r>
      <w:proofErr w:type="spellEnd"/>
      <w:r w:rsidRPr="00C032B9">
        <w:rPr>
          <w:rFonts w:ascii="Book Antiqua" w:hAnsi="Book Antiqua"/>
        </w:rPr>
        <w:t xml:space="preserve"> R, Ledesma M. Percutaneous aortic </w:t>
      </w:r>
      <w:proofErr w:type="spellStart"/>
      <w:r w:rsidRPr="00C032B9">
        <w:rPr>
          <w:rFonts w:ascii="Book Antiqua" w:hAnsi="Book Antiqua"/>
        </w:rPr>
        <w:t>valvoplasty</w:t>
      </w:r>
      <w:proofErr w:type="spellEnd"/>
      <w:r w:rsidRPr="00C032B9">
        <w:rPr>
          <w:rFonts w:ascii="Book Antiqua" w:hAnsi="Book Antiqua"/>
        </w:rPr>
        <w:t xml:space="preserve"> in congenital aortic valvar </w:t>
      </w:r>
      <w:r w:rsidRPr="00C032B9">
        <w:rPr>
          <w:rFonts w:ascii="Book Antiqua" w:hAnsi="Book Antiqua"/>
        </w:rPr>
        <w:lastRenderedPageBreak/>
        <w:t>stenosis. </w:t>
      </w:r>
      <w:proofErr w:type="spellStart"/>
      <w:r w:rsidRPr="00C032B9">
        <w:rPr>
          <w:rFonts w:ascii="Book Antiqua" w:hAnsi="Book Antiqua"/>
          <w:i/>
          <w:iCs/>
        </w:rPr>
        <w:t>Cardiol</w:t>
      </w:r>
      <w:proofErr w:type="spellEnd"/>
      <w:r w:rsidRPr="00C032B9">
        <w:rPr>
          <w:rFonts w:ascii="Book Antiqua" w:hAnsi="Book Antiqua"/>
          <w:i/>
          <w:iCs/>
        </w:rPr>
        <w:t xml:space="preserve"> Young</w:t>
      </w:r>
      <w:r w:rsidRPr="00C032B9">
        <w:rPr>
          <w:rFonts w:ascii="Book Antiqua" w:hAnsi="Book Antiqua"/>
        </w:rPr>
        <w:t> 2002; </w:t>
      </w:r>
      <w:r w:rsidRPr="00C032B9">
        <w:rPr>
          <w:rFonts w:ascii="Book Antiqua" w:hAnsi="Book Antiqua"/>
          <w:b/>
          <w:bCs/>
        </w:rPr>
        <w:t>12</w:t>
      </w:r>
      <w:r w:rsidRPr="00C032B9">
        <w:rPr>
          <w:rFonts w:ascii="Book Antiqua" w:hAnsi="Book Antiqua"/>
        </w:rPr>
        <w:t>: 328-332 [PMID: 12206554 DOI: 10.1017/s1047951100012919]</w:t>
      </w:r>
    </w:p>
    <w:p w14:paraId="1DD604B9"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16 </w:t>
      </w:r>
      <w:r w:rsidRPr="00C032B9">
        <w:rPr>
          <w:rFonts w:ascii="Book Antiqua" w:hAnsi="Book Antiqua"/>
          <w:b/>
          <w:bCs/>
        </w:rPr>
        <w:t>Brown DW</w:t>
      </w:r>
      <w:r w:rsidRPr="00C032B9">
        <w:rPr>
          <w:rFonts w:ascii="Book Antiqua" w:hAnsi="Book Antiqua"/>
        </w:rPr>
        <w:t xml:space="preserve">, </w:t>
      </w:r>
      <w:proofErr w:type="spellStart"/>
      <w:r w:rsidRPr="00C032B9">
        <w:rPr>
          <w:rFonts w:ascii="Book Antiqua" w:hAnsi="Book Antiqua"/>
        </w:rPr>
        <w:t>Dipilato</w:t>
      </w:r>
      <w:proofErr w:type="spellEnd"/>
      <w:r w:rsidRPr="00C032B9">
        <w:rPr>
          <w:rFonts w:ascii="Book Antiqua" w:hAnsi="Book Antiqua"/>
        </w:rPr>
        <w:t xml:space="preserve"> AE, Chong EC, Lock JE, </w:t>
      </w:r>
      <w:proofErr w:type="spellStart"/>
      <w:r w:rsidRPr="00C032B9">
        <w:rPr>
          <w:rFonts w:ascii="Book Antiqua" w:hAnsi="Book Antiqua"/>
        </w:rPr>
        <w:t>McElhinney</w:t>
      </w:r>
      <w:proofErr w:type="spellEnd"/>
      <w:r w:rsidRPr="00C032B9">
        <w:rPr>
          <w:rFonts w:ascii="Book Antiqua" w:hAnsi="Book Antiqua"/>
        </w:rPr>
        <w:t xml:space="preserve"> DB. Aortic valve reinterventions after balloon aortic valvuloplasty for congenital aortic stenosis intermediate and late follow-up. </w:t>
      </w:r>
      <w:r w:rsidRPr="00C032B9">
        <w:rPr>
          <w:rFonts w:ascii="Book Antiqua" w:hAnsi="Book Antiqua"/>
          <w:i/>
          <w:iCs/>
        </w:rPr>
        <w:t xml:space="preserve">J Am Coll </w:t>
      </w:r>
      <w:proofErr w:type="spellStart"/>
      <w:r w:rsidRPr="00C032B9">
        <w:rPr>
          <w:rFonts w:ascii="Book Antiqua" w:hAnsi="Book Antiqua"/>
          <w:i/>
          <w:iCs/>
        </w:rPr>
        <w:t>Cardiol</w:t>
      </w:r>
      <w:proofErr w:type="spellEnd"/>
      <w:r w:rsidRPr="00C032B9">
        <w:rPr>
          <w:rFonts w:ascii="Book Antiqua" w:hAnsi="Book Antiqua"/>
        </w:rPr>
        <w:t> 2010; </w:t>
      </w:r>
      <w:r w:rsidRPr="00C032B9">
        <w:rPr>
          <w:rFonts w:ascii="Book Antiqua" w:hAnsi="Book Antiqua"/>
          <w:b/>
          <w:bCs/>
        </w:rPr>
        <w:t>56</w:t>
      </w:r>
      <w:r w:rsidRPr="00C032B9">
        <w:rPr>
          <w:rFonts w:ascii="Book Antiqua" w:hAnsi="Book Antiqua"/>
        </w:rPr>
        <w:t>: 1740-1749 [PMID: 21070926 DOI: 10.1016/j.jacc.2010.06.040]</w:t>
      </w:r>
    </w:p>
    <w:p w14:paraId="367FDF1C"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17 </w:t>
      </w:r>
      <w:r w:rsidRPr="00C032B9">
        <w:rPr>
          <w:rFonts w:ascii="Book Antiqua" w:hAnsi="Book Antiqua"/>
          <w:b/>
          <w:bCs/>
        </w:rPr>
        <w:t>Harrison GJ</w:t>
      </w:r>
      <w:r w:rsidRPr="00C032B9">
        <w:rPr>
          <w:rFonts w:ascii="Book Antiqua" w:hAnsi="Book Antiqua"/>
        </w:rPr>
        <w:t xml:space="preserve">, How TV, </w:t>
      </w:r>
      <w:proofErr w:type="spellStart"/>
      <w:r w:rsidRPr="00C032B9">
        <w:rPr>
          <w:rFonts w:ascii="Book Antiqua" w:hAnsi="Book Antiqua"/>
        </w:rPr>
        <w:t>Vallabhaneni</w:t>
      </w:r>
      <w:proofErr w:type="spellEnd"/>
      <w:r w:rsidRPr="00C032B9">
        <w:rPr>
          <w:rFonts w:ascii="Book Antiqua" w:hAnsi="Book Antiqua"/>
        </w:rPr>
        <w:t xml:space="preserve"> SR, Brennan JA, Fisher RK, Naik JB, McWilliams RG. Guidewire stiffness: what's in a name? </w:t>
      </w:r>
      <w:r w:rsidRPr="00C032B9">
        <w:rPr>
          <w:rFonts w:ascii="Book Antiqua" w:hAnsi="Book Antiqua"/>
          <w:i/>
          <w:iCs/>
        </w:rPr>
        <w:t xml:space="preserve">J </w:t>
      </w:r>
      <w:proofErr w:type="spellStart"/>
      <w:r w:rsidRPr="00C032B9">
        <w:rPr>
          <w:rFonts w:ascii="Book Antiqua" w:hAnsi="Book Antiqua"/>
          <w:i/>
          <w:iCs/>
        </w:rPr>
        <w:t>Endovasc</w:t>
      </w:r>
      <w:proofErr w:type="spellEnd"/>
      <w:r w:rsidRPr="00C032B9">
        <w:rPr>
          <w:rFonts w:ascii="Book Antiqua" w:hAnsi="Book Antiqua"/>
          <w:i/>
          <w:iCs/>
        </w:rPr>
        <w:t xml:space="preserve"> </w:t>
      </w:r>
      <w:proofErr w:type="spellStart"/>
      <w:r w:rsidRPr="00C032B9">
        <w:rPr>
          <w:rFonts w:ascii="Book Antiqua" w:hAnsi="Book Antiqua"/>
          <w:i/>
          <w:iCs/>
        </w:rPr>
        <w:t>Ther</w:t>
      </w:r>
      <w:proofErr w:type="spellEnd"/>
      <w:r w:rsidRPr="00C032B9">
        <w:rPr>
          <w:rFonts w:ascii="Book Antiqua" w:hAnsi="Book Antiqua"/>
        </w:rPr>
        <w:t> 2011; </w:t>
      </w:r>
      <w:r w:rsidRPr="00C032B9">
        <w:rPr>
          <w:rFonts w:ascii="Book Antiqua" w:hAnsi="Book Antiqua"/>
          <w:b/>
          <w:bCs/>
        </w:rPr>
        <w:t>18</w:t>
      </w:r>
      <w:r w:rsidRPr="00C032B9">
        <w:rPr>
          <w:rFonts w:ascii="Book Antiqua" w:hAnsi="Book Antiqua"/>
        </w:rPr>
        <w:t>: 797-801 [PMID: 22149229 DOI: 10.1583/11-3592.1]</w:t>
      </w:r>
    </w:p>
    <w:p w14:paraId="629F0DF6"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18 </w:t>
      </w:r>
      <w:r w:rsidRPr="00C032B9">
        <w:rPr>
          <w:rFonts w:ascii="Book Antiqua" w:hAnsi="Book Antiqua"/>
          <w:b/>
          <w:bCs/>
        </w:rPr>
        <w:t>Mehta C</w:t>
      </w:r>
      <w:r w:rsidRPr="00C032B9">
        <w:rPr>
          <w:rFonts w:ascii="Book Antiqua" w:hAnsi="Book Antiqua"/>
        </w:rPr>
        <w:t xml:space="preserve">, </w:t>
      </w:r>
      <w:proofErr w:type="spellStart"/>
      <w:r w:rsidRPr="00C032B9">
        <w:rPr>
          <w:rFonts w:ascii="Book Antiqua" w:hAnsi="Book Antiqua"/>
        </w:rPr>
        <w:t>Shebani</w:t>
      </w:r>
      <w:proofErr w:type="spellEnd"/>
      <w:r w:rsidRPr="00C032B9">
        <w:rPr>
          <w:rFonts w:ascii="Book Antiqua" w:hAnsi="Book Antiqua"/>
        </w:rPr>
        <w:t xml:space="preserve"> S, </w:t>
      </w:r>
      <w:proofErr w:type="spellStart"/>
      <w:r w:rsidRPr="00C032B9">
        <w:rPr>
          <w:rFonts w:ascii="Book Antiqua" w:hAnsi="Book Antiqua"/>
        </w:rPr>
        <w:t>Grech</w:t>
      </w:r>
      <w:proofErr w:type="spellEnd"/>
      <w:r w:rsidRPr="00C032B9">
        <w:rPr>
          <w:rFonts w:ascii="Book Antiqua" w:hAnsi="Book Antiqua"/>
        </w:rPr>
        <w:t xml:space="preserve"> V, </w:t>
      </w:r>
      <w:proofErr w:type="spellStart"/>
      <w:r w:rsidRPr="00C032B9">
        <w:rPr>
          <w:rFonts w:ascii="Book Antiqua" w:hAnsi="Book Antiqua"/>
        </w:rPr>
        <w:t>Degiovanni</w:t>
      </w:r>
      <w:proofErr w:type="spellEnd"/>
      <w:r w:rsidRPr="00C032B9">
        <w:rPr>
          <w:rFonts w:ascii="Book Antiqua" w:hAnsi="Book Antiqua"/>
        </w:rPr>
        <w:t xml:space="preserve"> J. How to achieve balloon stability in aortic valvuloplasty using rapid ventricular pacing. </w:t>
      </w:r>
      <w:r w:rsidRPr="00C032B9">
        <w:rPr>
          <w:rFonts w:ascii="Book Antiqua" w:hAnsi="Book Antiqua"/>
          <w:i/>
          <w:iCs/>
        </w:rPr>
        <w:t xml:space="preserve">Images </w:t>
      </w:r>
      <w:proofErr w:type="spellStart"/>
      <w:r w:rsidRPr="00C032B9">
        <w:rPr>
          <w:rFonts w:ascii="Book Antiqua" w:hAnsi="Book Antiqua"/>
          <w:i/>
          <w:iCs/>
        </w:rPr>
        <w:t>Paediatr</w:t>
      </w:r>
      <w:proofErr w:type="spellEnd"/>
      <w:r w:rsidRPr="00C032B9">
        <w:rPr>
          <w:rFonts w:ascii="Book Antiqua" w:hAnsi="Book Antiqua"/>
          <w:i/>
          <w:iCs/>
        </w:rPr>
        <w:t xml:space="preserve"> </w:t>
      </w:r>
      <w:proofErr w:type="spellStart"/>
      <w:r w:rsidRPr="00C032B9">
        <w:rPr>
          <w:rFonts w:ascii="Book Antiqua" w:hAnsi="Book Antiqua"/>
          <w:i/>
          <w:iCs/>
        </w:rPr>
        <w:t>Cardiol</w:t>
      </w:r>
      <w:proofErr w:type="spellEnd"/>
      <w:r w:rsidRPr="00C032B9">
        <w:rPr>
          <w:rFonts w:ascii="Book Antiqua" w:hAnsi="Book Antiqua"/>
        </w:rPr>
        <w:t> 2004; </w:t>
      </w:r>
      <w:r w:rsidRPr="00C032B9">
        <w:rPr>
          <w:rFonts w:ascii="Book Antiqua" w:hAnsi="Book Antiqua"/>
          <w:b/>
          <w:bCs/>
        </w:rPr>
        <w:t>6</w:t>
      </w:r>
      <w:r w:rsidRPr="00C032B9">
        <w:rPr>
          <w:rFonts w:ascii="Book Antiqua" w:hAnsi="Book Antiqua"/>
        </w:rPr>
        <w:t>: 31-37 [</w:t>
      </w:r>
      <w:bookmarkStart w:id="27" w:name="OLE_LINK24"/>
      <w:bookmarkStart w:id="28" w:name="OLE_LINK25"/>
      <w:r w:rsidRPr="00C032B9">
        <w:rPr>
          <w:rFonts w:ascii="Book Antiqua" w:hAnsi="Book Antiqua"/>
        </w:rPr>
        <w:t>PMID: 22368643</w:t>
      </w:r>
      <w:bookmarkEnd w:id="27"/>
      <w:bookmarkEnd w:id="28"/>
      <w:r w:rsidRPr="00C032B9">
        <w:rPr>
          <w:rFonts w:ascii="Book Antiqua" w:hAnsi="Book Antiqua"/>
        </w:rPr>
        <w:t>]</w:t>
      </w:r>
    </w:p>
    <w:p w14:paraId="0AE77993"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19 </w:t>
      </w:r>
      <w:r w:rsidRPr="00C032B9">
        <w:rPr>
          <w:rFonts w:ascii="Book Antiqua" w:hAnsi="Book Antiqua"/>
          <w:b/>
          <w:bCs/>
        </w:rPr>
        <w:t>De Giovanni JV</w:t>
      </w:r>
      <w:r w:rsidRPr="00C032B9">
        <w:rPr>
          <w:rFonts w:ascii="Book Antiqua" w:hAnsi="Book Antiqua"/>
        </w:rPr>
        <w:t>, Edgar RA, Cranston A. Adenosine induced transient cardiac standstill in catheter interventional procedures for congenital heart disease. </w:t>
      </w:r>
      <w:r w:rsidRPr="00C032B9">
        <w:rPr>
          <w:rFonts w:ascii="Book Antiqua" w:hAnsi="Book Antiqua"/>
          <w:i/>
          <w:iCs/>
        </w:rPr>
        <w:t>Heart</w:t>
      </w:r>
      <w:r w:rsidRPr="00C032B9">
        <w:rPr>
          <w:rFonts w:ascii="Book Antiqua" w:hAnsi="Book Antiqua"/>
        </w:rPr>
        <w:t> 1998; </w:t>
      </w:r>
      <w:r w:rsidRPr="00C032B9">
        <w:rPr>
          <w:rFonts w:ascii="Book Antiqua" w:hAnsi="Book Antiqua"/>
          <w:b/>
          <w:bCs/>
        </w:rPr>
        <w:t>80</w:t>
      </w:r>
      <w:r w:rsidRPr="00C032B9">
        <w:rPr>
          <w:rFonts w:ascii="Book Antiqua" w:hAnsi="Book Antiqua"/>
        </w:rPr>
        <w:t>: 330-333 [PMID: 9875106 DOI: 10.1136/hrt.80.4.330]</w:t>
      </w:r>
    </w:p>
    <w:p w14:paraId="6D2FC2C2"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20 </w:t>
      </w:r>
      <w:r w:rsidRPr="00C032B9">
        <w:rPr>
          <w:rFonts w:ascii="Book Antiqua" w:hAnsi="Book Antiqua"/>
          <w:b/>
          <w:bCs/>
        </w:rPr>
        <w:t>Hashimoto T</w:t>
      </w:r>
      <w:r w:rsidRPr="00C032B9">
        <w:rPr>
          <w:rFonts w:ascii="Book Antiqua" w:hAnsi="Book Antiqua"/>
        </w:rPr>
        <w:t xml:space="preserve">, Young WL, </w:t>
      </w:r>
      <w:proofErr w:type="spellStart"/>
      <w:r w:rsidRPr="00C032B9">
        <w:rPr>
          <w:rFonts w:ascii="Book Antiqua" w:hAnsi="Book Antiqua"/>
        </w:rPr>
        <w:t>Aagaard</w:t>
      </w:r>
      <w:proofErr w:type="spellEnd"/>
      <w:r w:rsidRPr="00C032B9">
        <w:rPr>
          <w:rFonts w:ascii="Book Antiqua" w:hAnsi="Book Antiqua"/>
        </w:rPr>
        <w:t xml:space="preserve"> BD, Joshi S, </w:t>
      </w:r>
      <w:proofErr w:type="spellStart"/>
      <w:r w:rsidRPr="00C032B9">
        <w:rPr>
          <w:rFonts w:ascii="Book Antiqua" w:hAnsi="Book Antiqua"/>
        </w:rPr>
        <w:t>Ostapkovich</w:t>
      </w:r>
      <w:proofErr w:type="spellEnd"/>
      <w:r w:rsidRPr="00C032B9">
        <w:rPr>
          <w:rFonts w:ascii="Book Antiqua" w:hAnsi="Book Antiqua"/>
        </w:rPr>
        <w:t xml:space="preserve"> ND, Pile-Spellman J. Adenosine-induced ventricular asystole to induce transient profound systemic hypotension in patients undergoing endovascular therapy. Dose-response characteristics. </w:t>
      </w:r>
      <w:r w:rsidRPr="00C032B9">
        <w:rPr>
          <w:rFonts w:ascii="Book Antiqua" w:hAnsi="Book Antiqua"/>
          <w:i/>
          <w:iCs/>
        </w:rPr>
        <w:t>Anesthesiology</w:t>
      </w:r>
      <w:r w:rsidRPr="00C032B9">
        <w:rPr>
          <w:rFonts w:ascii="Book Antiqua" w:hAnsi="Book Antiqua"/>
        </w:rPr>
        <w:t> 2000; </w:t>
      </w:r>
      <w:r w:rsidRPr="00C032B9">
        <w:rPr>
          <w:rFonts w:ascii="Book Antiqua" w:hAnsi="Book Antiqua"/>
          <w:b/>
          <w:bCs/>
        </w:rPr>
        <w:t>93</w:t>
      </w:r>
      <w:r w:rsidRPr="00C032B9">
        <w:rPr>
          <w:rFonts w:ascii="Book Antiqua" w:hAnsi="Book Antiqua"/>
        </w:rPr>
        <w:t>: 998-1001 [PMID: 11020753 DOI: 10.1097/00000542-200010000-00021]</w:t>
      </w:r>
    </w:p>
    <w:p w14:paraId="5C4F7BD2"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21 </w:t>
      </w:r>
      <w:proofErr w:type="spellStart"/>
      <w:r w:rsidRPr="00C032B9">
        <w:rPr>
          <w:rFonts w:ascii="Book Antiqua" w:hAnsi="Book Antiqua"/>
          <w:b/>
          <w:bCs/>
        </w:rPr>
        <w:t>Karagöz</w:t>
      </w:r>
      <w:proofErr w:type="spellEnd"/>
      <w:r w:rsidRPr="00C032B9">
        <w:rPr>
          <w:rFonts w:ascii="Book Antiqua" w:hAnsi="Book Antiqua"/>
          <w:b/>
          <w:bCs/>
        </w:rPr>
        <w:t xml:space="preserve"> T</w:t>
      </w:r>
      <w:r w:rsidRPr="00C032B9">
        <w:rPr>
          <w:rFonts w:ascii="Book Antiqua" w:hAnsi="Book Antiqua"/>
        </w:rPr>
        <w:t xml:space="preserve">, </w:t>
      </w:r>
      <w:proofErr w:type="spellStart"/>
      <w:r w:rsidRPr="00C032B9">
        <w:rPr>
          <w:rFonts w:ascii="Book Antiqua" w:hAnsi="Book Antiqua"/>
        </w:rPr>
        <w:t>Aypar</w:t>
      </w:r>
      <w:proofErr w:type="spellEnd"/>
      <w:r w:rsidRPr="00C032B9">
        <w:rPr>
          <w:rFonts w:ascii="Book Antiqua" w:hAnsi="Book Antiqua"/>
        </w:rPr>
        <w:t xml:space="preserve"> E, </w:t>
      </w:r>
      <w:proofErr w:type="spellStart"/>
      <w:r w:rsidRPr="00C032B9">
        <w:rPr>
          <w:rFonts w:ascii="Book Antiqua" w:hAnsi="Book Antiqua"/>
        </w:rPr>
        <w:t>Erdoğan</w:t>
      </w:r>
      <w:proofErr w:type="spellEnd"/>
      <w:r w:rsidRPr="00C032B9">
        <w:rPr>
          <w:rFonts w:ascii="Book Antiqua" w:hAnsi="Book Antiqua"/>
        </w:rPr>
        <w:t xml:space="preserve"> I, </w:t>
      </w:r>
      <w:proofErr w:type="spellStart"/>
      <w:r w:rsidRPr="00C032B9">
        <w:rPr>
          <w:rFonts w:ascii="Book Antiqua" w:hAnsi="Book Antiqua"/>
        </w:rPr>
        <w:t>Sahin</w:t>
      </w:r>
      <w:proofErr w:type="spellEnd"/>
      <w:r w:rsidRPr="00C032B9">
        <w:rPr>
          <w:rFonts w:ascii="Book Antiqua" w:hAnsi="Book Antiqua"/>
        </w:rPr>
        <w:t xml:space="preserve"> M, Ozer S, </w:t>
      </w:r>
      <w:proofErr w:type="spellStart"/>
      <w:r w:rsidRPr="00C032B9">
        <w:rPr>
          <w:rFonts w:ascii="Book Antiqua" w:hAnsi="Book Antiqua"/>
        </w:rPr>
        <w:t>Celiker</w:t>
      </w:r>
      <w:proofErr w:type="spellEnd"/>
      <w:r w:rsidRPr="00C032B9">
        <w:rPr>
          <w:rFonts w:ascii="Book Antiqua" w:hAnsi="Book Antiqua"/>
        </w:rPr>
        <w:t xml:space="preserve"> A. Congenital aortic stenosis: a novel technique for ventricular pacing during valvuloplasty. </w:t>
      </w:r>
      <w:r w:rsidRPr="00C032B9">
        <w:rPr>
          <w:rFonts w:ascii="Book Antiqua" w:hAnsi="Book Antiqua"/>
          <w:i/>
          <w:iCs/>
        </w:rPr>
        <w:t xml:space="preserve">Catheter Cardiovasc </w:t>
      </w:r>
      <w:proofErr w:type="spellStart"/>
      <w:r w:rsidRPr="00C032B9">
        <w:rPr>
          <w:rFonts w:ascii="Book Antiqua" w:hAnsi="Book Antiqua"/>
          <w:i/>
          <w:iCs/>
        </w:rPr>
        <w:t>Interv</w:t>
      </w:r>
      <w:proofErr w:type="spellEnd"/>
      <w:r w:rsidRPr="00C032B9">
        <w:rPr>
          <w:rFonts w:ascii="Book Antiqua" w:hAnsi="Book Antiqua"/>
        </w:rPr>
        <w:t> 2008; </w:t>
      </w:r>
      <w:r w:rsidRPr="00C032B9">
        <w:rPr>
          <w:rFonts w:ascii="Book Antiqua" w:hAnsi="Book Antiqua"/>
          <w:b/>
          <w:bCs/>
        </w:rPr>
        <w:t>72</w:t>
      </w:r>
      <w:r w:rsidRPr="00C032B9">
        <w:rPr>
          <w:rFonts w:ascii="Book Antiqua" w:hAnsi="Book Antiqua"/>
        </w:rPr>
        <w:t>: 527-530 [PMID: 18814234 DOI: 10.1002/ccd.21695]</w:t>
      </w:r>
    </w:p>
    <w:p w14:paraId="704DFE21"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22 </w:t>
      </w:r>
      <w:proofErr w:type="spellStart"/>
      <w:r w:rsidRPr="00C032B9">
        <w:rPr>
          <w:rFonts w:ascii="Book Antiqua" w:hAnsi="Book Antiqua"/>
          <w:b/>
          <w:bCs/>
        </w:rPr>
        <w:t>Ertugrul</w:t>
      </w:r>
      <w:proofErr w:type="spellEnd"/>
      <w:r w:rsidRPr="00C032B9">
        <w:rPr>
          <w:rFonts w:ascii="Book Antiqua" w:hAnsi="Book Antiqua"/>
          <w:b/>
          <w:bCs/>
        </w:rPr>
        <w:t xml:space="preserve"> I</w:t>
      </w:r>
      <w:r w:rsidRPr="00C032B9">
        <w:rPr>
          <w:rFonts w:ascii="Book Antiqua" w:hAnsi="Book Antiqua"/>
        </w:rPr>
        <w:t xml:space="preserve">, </w:t>
      </w:r>
      <w:proofErr w:type="spellStart"/>
      <w:r w:rsidRPr="00C032B9">
        <w:rPr>
          <w:rFonts w:ascii="Book Antiqua" w:hAnsi="Book Antiqua"/>
        </w:rPr>
        <w:t>Karagoz</w:t>
      </w:r>
      <w:proofErr w:type="spellEnd"/>
      <w:r w:rsidRPr="00C032B9">
        <w:rPr>
          <w:rFonts w:ascii="Book Antiqua" w:hAnsi="Book Antiqua"/>
        </w:rPr>
        <w:t xml:space="preserve"> T, </w:t>
      </w:r>
      <w:proofErr w:type="spellStart"/>
      <w:r w:rsidRPr="00C032B9">
        <w:rPr>
          <w:rFonts w:ascii="Book Antiqua" w:hAnsi="Book Antiqua"/>
        </w:rPr>
        <w:t>Celiker</w:t>
      </w:r>
      <w:proofErr w:type="spellEnd"/>
      <w:r w:rsidRPr="00C032B9">
        <w:rPr>
          <w:rFonts w:ascii="Book Antiqua" w:hAnsi="Book Antiqua"/>
        </w:rPr>
        <w:t xml:space="preserve"> A, </w:t>
      </w:r>
      <w:proofErr w:type="spellStart"/>
      <w:r w:rsidRPr="00C032B9">
        <w:rPr>
          <w:rFonts w:ascii="Book Antiqua" w:hAnsi="Book Antiqua"/>
        </w:rPr>
        <w:t>Alehan</w:t>
      </w:r>
      <w:proofErr w:type="spellEnd"/>
      <w:r w:rsidRPr="00C032B9">
        <w:rPr>
          <w:rFonts w:ascii="Book Antiqua" w:hAnsi="Book Antiqua"/>
        </w:rPr>
        <w:t xml:space="preserve"> D, Ozer S, </w:t>
      </w:r>
      <w:proofErr w:type="spellStart"/>
      <w:r w:rsidRPr="00C032B9">
        <w:rPr>
          <w:rFonts w:ascii="Book Antiqua" w:hAnsi="Book Antiqua"/>
        </w:rPr>
        <w:t>Ozkutlu</w:t>
      </w:r>
      <w:proofErr w:type="spellEnd"/>
      <w:r w:rsidRPr="00C032B9">
        <w:rPr>
          <w:rFonts w:ascii="Book Antiqua" w:hAnsi="Book Antiqua"/>
        </w:rPr>
        <w:t xml:space="preserve"> S. The Impact of Rapid Left Ventricular Pacing during Pediatric Aortic Valvuloplasty on Postprocedural Aortic Insufficiency. </w:t>
      </w:r>
      <w:proofErr w:type="spellStart"/>
      <w:r w:rsidRPr="00C032B9">
        <w:rPr>
          <w:rFonts w:ascii="Book Antiqua" w:hAnsi="Book Antiqua"/>
          <w:i/>
          <w:iCs/>
        </w:rPr>
        <w:t>Congenit</w:t>
      </w:r>
      <w:proofErr w:type="spellEnd"/>
      <w:r w:rsidRPr="00C032B9">
        <w:rPr>
          <w:rFonts w:ascii="Book Antiqua" w:hAnsi="Book Antiqua"/>
          <w:i/>
          <w:iCs/>
        </w:rPr>
        <w:t xml:space="preserve"> Heart Dis</w:t>
      </w:r>
      <w:r w:rsidRPr="00C032B9">
        <w:rPr>
          <w:rFonts w:ascii="Book Antiqua" w:hAnsi="Book Antiqua"/>
        </w:rPr>
        <w:t> 2016; </w:t>
      </w:r>
      <w:r w:rsidRPr="00C032B9">
        <w:rPr>
          <w:rFonts w:ascii="Book Antiqua" w:hAnsi="Book Antiqua"/>
          <w:b/>
          <w:bCs/>
        </w:rPr>
        <w:t>11</w:t>
      </w:r>
      <w:r w:rsidRPr="00C032B9">
        <w:rPr>
          <w:rFonts w:ascii="Book Antiqua" w:hAnsi="Book Antiqua"/>
        </w:rPr>
        <w:t>: 584-588 [PMID: 27079283 DOI: 10.1111/chd.12340]</w:t>
      </w:r>
    </w:p>
    <w:p w14:paraId="7B1B25D4"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23 </w:t>
      </w:r>
      <w:proofErr w:type="spellStart"/>
      <w:r w:rsidRPr="00C032B9">
        <w:rPr>
          <w:rFonts w:ascii="Book Antiqua" w:hAnsi="Book Antiqua"/>
          <w:b/>
          <w:bCs/>
        </w:rPr>
        <w:t>Liberati</w:t>
      </w:r>
      <w:proofErr w:type="spellEnd"/>
      <w:r w:rsidRPr="00C032B9">
        <w:rPr>
          <w:rFonts w:ascii="Book Antiqua" w:hAnsi="Book Antiqua"/>
          <w:b/>
          <w:bCs/>
        </w:rPr>
        <w:t xml:space="preserve"> A</w:t>
      </w:r>
      <w:r w:rsidRPr="00C032B9">
        <w:rPr>
          <w:rFonts w:ascii="Book Antiqua" w:hAnsi="Book Antiqua"/>
        </w:rPr>
        <w:t xml:space="preserve">, Altman DG, </w:t>
      </w:r>
      <w:proofErr w:type="spellStart"/>
      <w:r w:rsidRPr="00C032B9">
        <w:rPr>
          <w:rFonts w:ascii="Book Antiqua" w:hAnsi="Book Antiqua"/>
        </w:rPr>
        <w:t>Tetzlaff</w:t>
      </w:r>
      <w:proofErr w:type="spellEnd"/>
      <w:r w:rsidRPr="00C032B9">
        <w:rPr>
          <w:rFonts w:ascii="Book Antiqua" w:hAnsi="Book Antiqua"/>
        </w:rPr>
        <w:t xml:space="preserve"> J, Mulrow C, </w:t>
      </w:r>
      <w:proofErr w:type="spellStart"/>
      <w:r w:rsidRPr="00C032B9">
        <w:rPr>
          <w:rFonts w:ascii="Book Antiqua" w:hAnsi="Book Antiqua"/>
        </w:rPr>
        <w:t>Gøtzsche</w:t>
      </w:r>
      <w:proofErr w:type="spellEnd"/>
      <w:r w:rsidRPr="00C032B9">
        <w:rPr>
          <w:rFonts w:ascii="Book Antiqua" w:hAnsi="Book Antiqua"/>
        </w:rPr>
        <w:t xml:space="preserve"> PC, Ioannidis JP, Clarke M, Devereaux PJ, </w:t>
      </w:r>
      <w:proofErr w:type="spellStart"/>
      <w:r w:rsidRPr="00C032B9">
        <w:rPr>
          <w:rFonts w:ascii="Book Antiqua" w:hAnsi="Book Antiqua"/>
        </w:rPr>
        <w:t>Kleijnen</w:t>
      </w:r>
      <w:proofErr w:type="spellEnd"/>
      <w:r w:rsidRPr="00C032B9">
        <w:rPr>
          <w:rFonts w:ascii="Book Antiqua" w:hAnsi="Book Antiqua"/>
        </w:rPr>
        <w:t xml:space="preserve"> J, Moher D. The PRISMA statement for reporting systematic reviews and meta-analyses of studies that evaluate healthcare interventions: </w:t>
      </w:r>
      <w:r w:rsidRPr="00C032B9">
        <w:rPr>
          <w:rFonts w:ascii="Book Antiqua" w:hAnsi="Book Antiqua"/>
        </w:rPr>
        <w:lastRenderedPageBreak/>
        <w:t>explanation and elaboration. </w:t>
      </w:r>
      <w:r w:rsidRPr="00C032B9">
        <w:rPr>
          <w:rFonts w:ascii="Book Antiqua" w:hAnsi="Book Antiqua"/>
          <w:i/>
          <w:iCs/>
        </w:rPr>
        <w:t>BMJ</w:t>
      </w:r>
      <w:r w:rsidRPr="00C032B9">
        <w:rPr>
          <w:rFonts w:ascii="Book Antiqua" w:hAnsi="Book Antiqua"/>
        </w:rPr>
        <w:t> 2009; </w:t>
      </w:r>
      <w:r w:rsidRPr="00C032B9">
        <w:rPr>
          <w:rFonts w:ascii="Book Antiqua" w:hAnsi="Book Antiqua"/>
          <w:b/>
          <w:bCs/>
        </w:rPr>
        <w:t>339</w:t>
      </w:r>
      <w:r w:rsidRPr="00C032B9">
        <w:rPr>
          <w:rFonts w:ascii="Book Antiqua" w:hAnsi="Book Antiqua"/>
        </w:rPr>
        <w:t>: b2700 [PMID: 19622552 DOI: 10.1136/bmj.b2700]</w:t>
      </w:r>
    </w:p>
    <w:p w14:paraId="5B87414E" w14:textId="060ABFA5" w:rsidR="00C032B9" w:rsidRPr="00FA1FC6"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7157E">
        <w:rPr>
          <w:rFonts w:ascii="Book Antiqua" w:hAnsi="Book Antiqua"/>
          <w:highlight w:val="yellow"/>
        </w:rPr>
        <w:t>24 </w:t>
      </w:r>
      <w:proofErr w:type="spellStart"/>
      <w:r w:rsidRPr="0017157E">
        <w:rPr>
          <w:rFonts w:ascii="Book Antiqua" w:hAnsi="Book Antiqua"/>
          <w:b/>
          <w:bCs/>
          <w:highlight w:val="yellow"/>
        </w:rPr>
        <w:t>Wohlin</w:t>
      </w:r>
      <w:proofErr w:type="spellEnd"/>
      <w:r w:rsidRPr="0017157E">
        <w:rPr>
          <w:rFonts w:ascii="Book Antiqua" w:hAnsi="Book Antiqua"/>
          <w:b/>
          <w:bCs/>
          <w:highlight w:val="yellow"/>
        </w:rPr>
        <w:t xml:space="preserve"> C</w:t>
      </w:r>
      <w:r w:rsidRPr="0017157E">
        <w:rPr>
          <w:rFonts w:ascii="Book Antiqua" w:hAnsi="Book Antiqua"/>
          <w:highlight w:val="yellow"/>
        </w:rPr>
        <w:t>.</w:t>
      </w:r>
      <w:r w:rsidRPr="0017157E">
        <w:rPr>
          <w:rFonts w:ascii="Book Antiqua" w:hAnsi="Book Antiqua"/>
          <w:b/>
          <w:bCs/>
          <w:highlight w:val="yellow"/>
        </w:rPr>
        <w:t xml:space="preserve"> </w:t>
      </w:r>
      <w:r w:rsidRPr="0017157E">
        <w:rPr>
          <w:rFonts w:ascii="Book Antiqua" w:hAnsi="Book Antiqua"/>
          <w:bCs/>
          <w:highlight w:val="yellow"/>
        </w:rPr>
        <w:t>Guidelines for Snowballing in Systematic Literature Studies and a Replication in Software Engineering. Proceedings of the 18th International Conference on Evaluation and Assessment in Software Engineering. New York,</w:t>
      </w:r>
      <w:r w:rsidR="00FA1FC6" w:rsidRPr="0017157E">
        <w:rPr>
          <w:rFonts w:ascii="Book Antiqua" w:hAnsi="Book Antiqua"/>
          <w:highlight w:val="yellow"/>
        </w:rPr>
        <w:t> NY, USA</w:t>
      </w:r>
      <w:r w:rsidR="00FA1FC6" w:rsidRPr="0017157E">
        <w:rPr>
          <w:rFonts w:ascii="Book Antiqua" w:hAnsi="Book Antiqua" w:hint="eastAsia"/>
          <w:highlight w:val="yellow"/>
        </w:rPr>
        <w:t>.</w:t>
      </w:r>
      <w:r w:rsidR="00FA1FC6" w:rsidRPr="0017157E">
        <w:rPr>
          <w:rFonts w:ascii="Book Antiqua" w:hAnsi="Book Antiqua"/>
          <w:highlight w:val="yellow"/>
        </w:rPr>
        <w:t xml:space="preserve"> ACM</w:t>
      </w:r>
      <w:r w:rsidR="00FA1FC6" w:rsidRPr="0017157E">
        <w:rPr>
          <w:rFonts w:ascii="Book Antiqua" w:hAnsi="Book Antiqua" w:hint="eastAsia"/>
          <w:highlight w:val="yellow"/>
        </w:rPr>
        <w:t>,</w:t>
      </w:r>
      <w:r w:rsidRPr="0017157E">
        <w:rPr>
          <w:rFonts w:ascii="Book Antiqua" w:hAnsi="Book Antiqua"/>
          <w:highlight w:val="yellow"/>
        </w:rPr>
        <w:t xml:space="preserve"> 201</w:t>
      </w:r>
      <w:r w:rsidR="00FA1FC6" w:rsidRPr="0017157E">
        <w:rPr>
          <w:rFonts w:ascii="Book Antiqua" w:hAnsi="Book Antiqua"/>
          <w:highlight w:val="yellow"/>
        </w:rPr>
        <w:t>4</w:t>
      </w:r>
      <w:r w:rsidR="00FA1FC6" w:rsidRPr="0017157E">
        <w:rPr>
          <w:rFonts w:ascii="Book Antiqua" w:hAnsi="Book Antiqua" w:hint="eastAsia"/>
          <w:highlight w:val="yellow"/>
        </w:rPr>
        <w:t>:</w:t>
      </w:r>
      <w:r w:rsidRPr="0017157E">
        <w:rPr>
          <w:rFonts w:ascii="Book Antiqua" w:hAnsi="Book Antiqua"/>
          <w:highlight w:val="yellow"/>
        </w:rPr>
        <w:t xml:space="preserve"> </w:t>
      </w:r>
      <w:r w:rsidRPr="0017157E">
        <w:rPr>
          <w:rFonts w:ascii="Book Antiqua" w:hAnsi="Book Antiqua"/>
          <w:b/>
          <w:highlight w:val="yellow"/>
        </w:rPr>
        <w:t>38</w:t>
      </w:r>
      <w:r w:rsidR="00FA1FC6" w:rsidRPr="0017157E">
        <w:rPr>
          <w:rFonts w:ascii="Book Antiqua" w:hAnsi="Book Antiqua"/>
          <w:highlight w:val="yellow"/>
        </w:rPr>
        <w:t>:</w:t>
      </w:r>
      <w:r w:rsidR="0017157E" w:rsidRPr="0017157E">
        <w:rPr>
          <w:rFonts w:ascii="Book Antiqua" w:hAnsi="Book Antiqua"/>
          <w:highlight w:val="yellow"/>
        </w:rPr>
        <w:t xml:space="preserve"> </w:t>
      </w:r>
      <w:r w:rsidR="00FA1FC6" w:rsidRPr="0017157E">
        <w:rPr>
          <w:rFonts w:ascii="Book Antiqua" w:hAnsi="Book Antiqua"/>
          <w:highlight w:val="yellow"/>
        </w:rPr>
        <w:t>1</w:t>
      </w:r>
      <w:r w:rsidR="00FA1FC6" w:rsidRPr="0017157E">
        <w:rPr>
          <w:rFonts w:ascii="Book Antiqua" w:hAnsi="Book Antiqua" w:hint="eastAsia"/>
          <w:highlight w:val="yellow"/>
        </w:rPr>
        <w:t>-</w:t>
      </w:r>
      <w:r w:rsidRPr="0017157E">
        <w:rPr>
          <w:rFonts w:ascii="Book Antiqua" w:hAnsi="Book Antiqua"/>
          <w:highlight w:val="yellow"/>
        </w:rPr>
        <w:t>38</w:t>
      </w:r>
    </w:p>
    <w:p w14:paraId="6EE140F3" w14:textId="77777777" w:rsidR="00C032B9" w:rsidRPr="00C032B9" w:rsidRDefault="00FA1FC6"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7157E">
        <w:rPr>
          <w:rFonts w:ascii="Book Antiqua" w:hAnsi="Book Antiqua"/>
          <w:highlight w:val="yellow"/>
        </w:rPr>
        <w:t>25</w:t>
      </w:r>
      <w:r w:rsidR="00C032B9" w:rsidRPr="0017157E">
        <w:rPr>
          <w:rFonts w:ascii="Book Antiqua" w:hAnsi="Book Antiqua"/>
          <w:highlight w:val="yellow"/>
        </w:rPr>
        <w:t xml:space="preserve"> </w:t>
      </w:r>
      <w:r w:rsidR="00C032B9" w:rsidRPr="0017157E">
        <w:rPr>
          <w:rFonts w:ascii="Book Antiqua" w:hAnsi="Book Antiqua"/>
          <w:b/>
          <w:highlight w:val="yellow"/>
        </w:rPr>
        <w:t>National Heart Lung and Blood Institute</w:t>
      </w:r>
      <w:r w:rsidR="00C032B9" w:rsidRPr="0017157E">
        <w:rPr>
          <w:rFonts w:ascii="Book Antiqua" w:hAnsi="Book Antiqua"/>
          <w:highlight w:val="yellow"/>
        </w:rPr>
        <w:t xml:space="preserve">. Quality assessment tool for case series studies. Available from: </w:t>
      </w:r>
      <w:bookmarkStart w:id="29" w:name="_GoBack"/>
      <w:r w:rsidR="00C032B9" w:rsidRPr="0017157E">
        <w:rPr>
          <w:rFonts w:ascii="Book Antiqua" w:hAnsi="Book Antiqua"/>
          <w:highlight w:val="yellow"/>
        </w:rPr>
        <w:t>www.nhlbi.nih.gov/health-topics/study-quality-assessment-tools</w:t>
      </w:r>
      <w:bookmarkEnd w:id="29"/>
    </w:p>
    <w:p w14:paraId="52858E88"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26 </w:t>
      </w:r>
      <w:proofErr w:type="spellStart"/>
      <w:r w:rsidRPr="00C032B9">
        <w:rPr>
          <w:rFonts w:ascii="Book Antiqua" w:hAnsi="Book Antiqua"/>
          <w:b/>
          <w:bCs/>
        </w:rPr>
        <w:t>Stang</w:t>
      </w:r>
      <w:proofErr w:type="spellEnd"/>
      <w:r w:rsidRPr="00C032B9">
        <w:rPr>
          <w:rFonts w:ascii="Book Antiqua" w:hAnsi="Book Antiqua"/>
          <w:b/>
          <w:bCs/>
        </w:rPr>
        <w:t xml:space="preserve"> A</w:t>
      </w:r>
      <w:r w:rsidRPr="00C032B9">
        <w:rPr>
          <w:rFonts w:ascii="Book Antiqua" w:hAnsi="Book Antiqua"/>
        </w:rPr>
        <w:t>. Critical evaluation of the Newcastle-Ottawa scale for the assessment of the quality of nonrandomized studies in meta-analyses. </w:t>
      </w:r>
      <w:r w:rsidRPr="00C032B9">
        <w:rPr>
          <w:rFonts w:ascii="Book Antiqua" w:hAnsi="Book Antiqua"/>
          <w:i/>
          <w:iCs/>
        </w:rPr>
        <w:t>Eur J Epidemiol</w:t>
      </w:r>
      <w:r w:rsidRPr="00C032B9">
        <w:rPr>
          <w:rFonts w:ascii="Book Antiqua" w:hAnsi="Book Antiqua"/>
        </w:rPr>
        <w:t> 2010; </w:t>
      </w:r>
      <w:r w:rsidRPr="00C032B9">
        <w:rPr>
          <w:rFonts w:ascii="Book Antiqua" w:hAnsi="Book Antiqua"/>
          <w:b/>
          <w:bCs/>
        </w:rPr>
        <w:t>25</w:t>
      </w:r>
      <w:r w:rsidRPr="00C032B9">
        <w:rPr>
          <w:rFonts w:ascii="Book Antiqua" w:hAnsi="Book Antiqua"/>
        </w:rPr>
        <w:t>: 603-605 [PMID: 20652370 DOI: 10.1007/s10654-010-9491-z]</w:t>
      </w:r>
    </w:p>
    <w:p w14:paraId="68B9D2BE"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7157E">
        <w:rPr>
          <w:rFonts w:ascii="Book Antiqua" w:hAnsi="Book Antiqua"/>
          <w:highlight w:val="yellow"/>
        </w:rPr>
        <w:t>27 </w:t>
      </w:r>
      <w:r w:rsidRPr="0017157E">
        <w:rPr>
          <w:rFonts w:ascii="Book Antiqua" w:hAnsi="Book Antiqua"/>
          <w:b/>
          <w:bCs/>
          <w:highlight w:val="yellow"/>
        </w:rPr>
        <w:t>Higgins J</w:t>
      </w:r>
      <w:r w:rsidRPr="0017157E">
        <w:rPr>
          <w:rFonts w:ascii="Book Antiqua" w:hAnsi="Book Antiqua"/>
          <w:highlight w:val="yellow"/>
        </w:rPr>
        <w:t>, Green S (editors). Cochrane Handbook for Systematic Reviews of Interventions Version 5.1.0 (updated March 2011). T</w:t>
      </w:r>
      <w:r w:rsidR="005E0143" w:rsidRPr="0017157E">
        <w:rPr>
          <w:rFonts w:ascii="Book Antiqua" w:hAnsi="Book Antiqua"/>
          <w:highlight w:val="yellow"/>
        </w:rPr>
        <w:t>he Cochrane Collaboration</w:t>
      </w:r>
      <w:r w:rsidR="005E0143" w:rsidRPr="0017157E">
        <w:rPr>
          <w:rFonts w:ascii="Book Antiqua" w:hAnsi="Book Antiqua" w:hint="eastAsia"/>
          <w:highlight w:val="yellow"/>
        </w:rPr>
        <w:t>,</w:t>
      </w:r>
      <w:r w:rsidR="005E0143" w:rsidRPr="0017157E">
        <w:rPr>
          <w:rFonts w:ascii="Book Antiqua" w:hAnsi="Book Antiqua"/>
          <w:highlight w:val="yellow"/>
        </w:rPr>
        <w:t xml:space="preserve"> 2011</w:t>
      </w:r>
      <w:r w:rsidR="005E0143" w:rsidRPr="0017157E">
        <w:rPr>
          <w:rFonts w:ascii="Book Antiqua" w:hAnsi="Book Antiqua" w:hint="eastAsia"/>
          <w:highlight w:val="yellow"/>
        </w:rPr>
        <w:t>.</w:t>
      </w:r>
      <w:r w:rsidRPr="0017157E">
        <w:rPr>
          <w:rFonts w:ascii="Book Antiqua" w:hAnsi="Book Antiqua"/>
          <w:highlight w:val="yellow"/>
        </w:rPr>
        <w:t xml:space="preserve"> Available from: www.handbook.cochrane.org</w:t>
      </w:r>
    </w:p>
    <w:p w14:paraId="3BD6ACF9"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28 </w:t>
      </w:r>
      <w:r w:rsidRPr="00C032B9">
        <w:rPr>
          <w:rFonts w:ascii="Book Antiqua" w:hAnsi="Book Antiqua"/>
          <w:b/>
          <w:bCs/>
        </w:rPr>
        <w:t>Mullins CE</w:t>
      </w:r>
      <w:r w:rsidRPr="00C032B9">
        <w:rPr>
          <w:rFonts w:ascii="Book Antiqua" w:hAnsi="Book Antiqua"/>
        </w:rPr>
        <w:t xml:space="preserve">, </w:t>
      </w:r>
      <w:proofErr w:type="spellStart"/>
      <w:r w:rsidRPr="00C032B9">
        <w:rPr>
          <w:rFonts w:ascii="Book Antiqua" w:hAnsi="Book Antiqua"/>
        </w:rPr>
        <w:t>Nihill</w:t>
      </w:r>
      <w:proofErr w:type="spellEnd"/>
      <w:r w:rsidRPr="00C032B9">
        <w:rPr>
          <w:rFonts w:ascii="Book Antiqua" w:hAnsi="Book Antiqua"/>
        </w:rPr>
        <w:t xml:space="preserve"> MR, Vick GW 3rd, </w:t>
      </w:r>
      <w:proofErr w:type="spellStart"/>
      <w:r w:rsidRPr="00C032B9">
        <w:rPr>
          <w:rFonts w:ascii="Book Antiqua" w:hAnsi="Book Antiqua"/>
        </w:rPr>
        <w:t>Ludomirsky</w:t>
      </w:r>
      <w:proofErr w:type="spellEnd"/>
      <w:r w:rsidRPr="00C032B9">
        <w:rPr>
          <w:rFonts w:ascii="Book Antiqua" w:hAnsi="Book Antiqua"/>
        </w:rPr>
        <w:t xml:space="preserve"> A, </w:t>
      </w:r>
      <w:proofErr w:type="spellStart"/>
      <w:r w:rsidRPr="00C032B9">
        <w:rPr>
          <w:rFonts w:ascii="Book Antiqua" w:hAnsi="Book Antiqua"/>
        </w:rPr>
        <w:t>O'Laughlin</w:t>
      </w:r>
      <w:proofErr w:type="spellEnd"/>
      <w:r w:rsidRPr="00C032B9">
        <w:rPr>
          <w:rFonts w:ascii="Book Antiqua" w:hAnsi="Book Antiqua"/>
        </w:rPr>
        <w:t xml:space="preserve"> MP, Bricker JT, Judd VE. Double balloon technique for dilation of valvular or vessel stenosis in congenital and acquired heart disease. </w:t>
      </w:r>
      <w:r w:rsidRPr="00C032B9">
        <w:rPr>
          <w:rFonts w:ascii="Book Antiqua" w:hAnsi="Book Antiqua"/>
          <w:i/>
          <w:iCs/>
        </w:rPr>
        <w:t xml:space="preserve">J Am Coll </w:t>
      </w:r>
      <w:proofErr w:type="spellStart"/>
      <w:r w:rsidRPr="00C032B9">
        <w:rPr>
          <w:rFonts w:ascii="Book Antiqua" w:hAnsi="Book Antiqua"/>
          <w:i/>
          <w:iCs/>
        </w:rPr>
        <w:t>Cardiol</w:t>
      </w:r>
      <w:proofErr w:type="spellEnd"/>
      <w:r w:rsidRPr="00C032B9">
        <w:rPr>
          <w:rFonts w:ascii="Book Antiqua" w:hAnsi="Book Antiqua"/>
        </w:rPr>
        <w:t> 1987; </w:t>
      </w:r>
      <w:r w:rsidRPr="00C032B9">
        <w:rPr>
          <w:rFonts w:ascii="Book Antiqua" w:hAnsi="Book Antiqua"/>
          <w:b/>
          <w:bCs/>
        </w:rPr>
        <w:t>10</w:t>
      </w:r>
      <w:r w:rsidRPr="00C032B9">
        <w:rPr>
          <w:rFonts w:ascii="Book Antiqua" w:hAnsi="Book Antiqua"/>
        </w:rPr>
        <w:t>: 107-114 [PMID: 2955014 DOI: 10.1016/s0735-1097(87)80168-7]</w:t>
      </w:r>
    </w:p>
    <w:p w14:paraId="35B6A027"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29 </w:t>
      </w:r>
      <w:r w:rsidRPr="00C032B9">
        <w:rPr>
          <w:rFonts w:ascii="Book Antiqua" w:hAnsi="Book Antiqua"/>
          <w:b/>
          <w:bCs/>
        </w:rPr>
        <w:t>Kahn RA</w:t>
      </w:r>
      <w:r w:rsidRPr="00C032B9">
        <w:rPr>
          <w:rFonts w:ascii="Book Antiqua" w:hAnsi="Book Antiqua"/>
        </w:rPr>
        <w:t>, Moskowitz DM, Marin ML, Hollier LH, Parsons R, Teodorescu V, McLaughlin M. Safety and efficacy of high-dose adenosine-induced asystole during endovascular AAA repair. </w:t>
      </w:r>
      <w:r w:rsidRPr="00C032B9">
        <w:rPr>
          <w:rFonts w:ascii="Book Antiqua" w:hAnsi="Book Antiqua"/>
          <w:i/>
          <w:iCs/>
        </w:rPr>
        <w:t xml:space="preserve">J </w:t>
      </w:r>
      <w:proofErr w:type="spellStart"/>
      <w:r w:rsidRPr="00C032B9">
        <w:rPr>
          <w:rFonts w:ascii="Book Antiqua" w:hAnsi="Book Antiqua"/>
          <w:i/>
          <w:iCs/>
        </w:rPr>
        <w:t>Endovasc</w:t>
      </w:r>
      <w:proofErr w:type="spellEnd"/>
      <w:r w:rsidRPr="00C032B9">
        <w:rPr>
          <w:rFonts w:ascii="Book Antiqua" w:hAnsi="Book Antiqua"/>
          <w:i/>
          <w:iCs/>
        </w:rPr>
        <w:t xml:space="preserve"> </w:t>
      </w:r>
      <w:proofErr w:type="spellStart"/>
      <w:r w:rsidRPr="00C032B9">
        <w:rPr>
          <w:rFonts w:ascii="Book Antiqua" w:hAnsi="Book Antiqua"/>
          <w:i/>
          <w:iCs/>
        </w:rPr>
        <w:t>Ther</w:t>
      </w:r>
      <w:proofErr w:type="spellEnd"/>
      <w:r w:rsidRPr="00C032B9">
        <w:rPr>
          <w:rFonts w:ascii="Book Antiqua" w:hAnsi="Book Antiqua"/>
        </w:rPr>
        <w:t> 2000; </w:t>
      </w:r>
      <w:r w:rsidRPr="00C032B9">
        <w:rPr>
          <w:rFonts w:ascii="Book Antiqua" w:hAnsi="Book Antiqua"/>
          <w:b/>
          <w:bCs/>
        </w:rPr>
        <w:t>7</w:t>
      </w:r>
      <w:r w:rsidRPr="00C032B9">
        <w:rPr>
          <w:rFonts w:ascii="Book Antiqua" w:hAnsi="Book Antiqua"/>
        </w:rPr>
        <w:t>: 292-296 [PMID: 10958293 DOI: 10.1177/152660280000700406]</w:t>
      </w:r>
    </w:p>
    <w:p w14:paraId="3A2ACDE3"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30 </w:t>
      </w:r>
      <w:proofErr w:type="spellStart"/>
      <w:r w:rsidRPr="00C032B9">
        <w:rPr>
          <w:rFonts w:ascii="Book Antiqua" w:hAnsi="Book Antiqua"/>
          <w:b/>
          <w:bCs/>
        </w:rPr>
        <w:t>Luciani</w:t>
      </w:r>
      <w:proofErr w:type="spellEnd"/>
      <w:r w:rsidRPr="00C032B9">
        <w:rPr>
          <w:rFonts w:ascii="Book Antiqua" w:hAnsi="Book Antiqua"/>
          <w:b/>
          <w:bCs/>
        </w:rPr>
        <w:t xml:space="preserve"> GB</w:t>
      </w:r>
      <w:r w:rsidRPr="00C032B9">
        <w:rPr>
          <w:rFonts w:ascii="Book Antiqua" w:hAnsi="Book Antiqua"/>
        </w:rPr>
        <w:t xml:space="preserve">, </w:t>
      </w:r>
      <w:proofErr w:type="spellStart"/>
      <w:r w:rsidRPr="00C032B9">
        <w:rPr>
          <w:rFonts w:ascii="Book Antiqua" w:hAnsi="Book Antiqua"/>
        </w:rPr>
        <w:t>Lucchese</w:t>
      </w:r>
      <w:proofErr w:type="spellEnd"/>
      <w:r w:rsidRPr="00C032B9">
        <w:rPr>
          <w:rFonts w:ascii="Book Antiqua" w:hAnsi="Book Antiqua"/>
        </w:rPr>
        <w:t xml:space="preserve"> G, </w:t>
      </w:r>
      <w:proofErr w:type="spellStart"/>
      <w:r w:rsidRPr="00C032B9">
        <w:rPr>
          <w:rFonts w:ascii="Book Antiqua" w:hAnsi="Book Antiqua"/>
        </w:rPr>
        <w:t>Carotti</w:t>
      </w:r>
      <w:proofErr w:type="spellEnd"/>
      <w:r w:rsidRPr="00C032B9">
        <w:rPr>
          <w:rFonts w:ascii="Book Antiqua" w:hAnsi="Book Antiqua"/>
        </w:rPr>
        <w:t xml:space="preserve"> A, Brancaccio G, </w:t>
      </w:r>
      <w:proofErr w:type="spellStart"/>
      <w:r w:rsidRPr="00C032B9">
        <w:rPr>
          <w:rFonts w:ascii="Book Antiqua" w:hAnsi="Book Antiqua"/>
        </w:rPr>
        <w:t>Abbruzzese</w:t>
      </w:r>
      <w:proofErr w:type="spellEnd"/>
      <w:r w:rsidRPr="00C032B9">
        <w:rPr>
          <w:rFonts w:ascii="Book Antiqua" w:hAnsi="Book Antiqua"/>
        </w:rPr>
        <w:t xml:space="preserve"> P, </w:t>
      </w:r>
      <w:proofErr w:type="spellStart"/>
      <w:r w:rsidRPr="00C032B9">
        <w:rPr>
          <w:rFonts w:ascii="Book Antiqua" w:hAnsi="Book Antiqua"/>
        </w:rPr>
        <w:t>Caianiello</w:t>
      </w:r>
      <w:proofErr w:type="spellEnd"/>
      <w:r w:rsidRPr="00C032B9">
        <w:rPr>
          <w:rFonts w:ascii="Book Antiqua" w:hAnsi="Book Antiqua"/>
        </w:rPr>
        <w:t xml:space="preserve"> G, </w:t>
      </w:r>
      <w:proofErr w:type="spellStart"/>
      <w:r w:rsidRPr="00C032B9">
        <w:rPr>
          <w:rFonts w:ascii="Book Antiqua" w:hAnsi="Book Antiqua"/>
        </w:rPr>
        <w:t>Galletti</w:t>
      </w:r>
      <w:proofErr w:type="spellEnd"/>
      <w:r w:rsidRPr="00C032B9">
        <w:rPr>
          <w:rFonts w:ascii="Book Antiqua" w:hAnsi="Book Antiqua"/>
        </w:rPr>
        <w:t xml:space="preserve"> L, </w:t>
      </w:r>
      <w:proofErr w:type="spellStart"/>
      <w:r w:rsidRPr="00C032B9">
        <w:rPr>
          <w:rFonts w:ascii="Book Antiqua" w:hAnsi="Book Antiqua"/>
        </w:rPr>
        <w:t>Gargiulo</w:t>
      </w:r>
      <w:proofErr w:type="spellEnd"/>
      <w:r w:rsidRPr="00C032B9">
        <w:rPr>
          <w:rFonts w:ascii="Book Antiqua" w:hAnsi="Book Antiqua"/>
        </w:rPr>
        <w:t xml:space="preserve"> GD, </w:t>
      </w:r>
      <w:proofErr w:type="spellStart"/>
      <w:r w:rsidRPr="00C032B9">
        <w:rPr>
          <w:rFonts w:ascii="Book Antiqua" w:hAnsi="Book Antiqua"/>
        </w:rPr>
        <w:t>Marianeschi</w:t>
      </w:r>
      <w:proofErr w:type="spellEnd"/>
      <w:r w:rsidRPr="00C032B9">
        <w:rPr>
          <w:rFonts w:ascii="Book Antiqua" w:hAnsi="Book Antiqua"/>
        </w:rPr>
        <w:t xml:space="preserve"> SM, </w:t>
      </w:r>
      <w:proofErr w:type="spellStart"/>
      <w:r w:rsidRPr="00C032B9">
        <w:rPr>
          <w:rFonts w:ascii="Book Antiqua" w:hAnsi="Book Antiqua"/>
        </w:rPr>
        <w:t>Mazzucco</w:t>
      </w:r>
      <w:proofErr w:type="spellEnd"/>
      <w:r w:rsidRPr="00C032B9">
        <w:rPr>
          <w:rFonts w:ascii="Book Antiqua" w:hAnsi="Book Antiqua"/>
        </w:rPr>
        <w:t xml:space="preserve"> A, </w:t>
      </w:r>
      <w:proofErr w:type="spellStart"/>
      <w:r w:rsidRPr="00C032B9">
        <w:rPr>
          <w:rFonts w:ascii="Book Antiqua" w:hAnsi="Book Antiqua"/>
        </w:rPr>
        <w:t>Faggian</w:t>
      </w:r>
      <w:proofErr w:type="spellEnd"/>
      <w:r w:rsidRPr="00C032B9">
        <w:rPr>
          <w:rFonts w:ascii="Book Antiqua" w:hAnsi="Book Antiqua"/>
        </w:rPr>
        <w:t xml:space="preserve"> G, </w:t>
      </w:r>
      <w:proofErr w:type="spellStart"/>
      <w:r w:rsidRPr="00C032B9">
        <w:rPr>
          <w:rFonts w:ascii="Book Antiqua" w:hAnsi="Book Antiqua"/>
        </w:rPr>
        <w:t>Murzi</w:t>
      </w:r>
      <w:proofErr w:type="spellEnd"/>
      <w:r w:rsidRPr="00C032B9">
        <w:rPr>
          <w:rFonts w:ascii="Book Antiqua" w:hAnsi="Book Antiqua"/>
        </w:rPr>
        <w:t xml:space="preserve"> B, Pace </w:t>
      </w:r>
      <w:proofErr w:type="spellStart"/>
      <w:r w:rsidRPr="00C032B9">
        <w:rPr>
          <w:rFonts w:ascii="Book Antiqua" w:hAnsi="Book Antiqua"/>
        </w:rPr>
        <w:t>Napoleone</w:t>
      </w:r>
      <w:proofErr w:type="spellEnd"/>
      <w:r w:rsidRPr="00C032B9">
        <w:rPr>
          <w:rFonts w:ascii="Book Antiqua" w:hAnsi="Book Antiqua"/>
        </w:rPr>
        <w:t xml:space="preserve"> C, </w:t>
      </w:r>
      <w:proofErr w:type="spellStart"/>
      <w:r w:rsidRPr="00C032B9">
        <w:rPr>
          <w:rFonts w:ascii="Book Antiqua" w:hAnsi="Book Antiqua"/>
        </w:rPr>
        <w:t>Pozzi</w:t>
      </w:r>
      <w:proofErr w:type="spellEnd"/>
      <w:r w:rsidRPr="00C032B9">
        <w:rPr>
          <w:rFonts w:ascii="Book Antiqua" w:hAnsi="Book Antiqua"/>
        </w:rPr>
        <w:t xml:space="preserve"> M, </w:t>
      </w:r>
      <w:proofErr w:type="spellStart"/>
      <w:r w:rsidRPr="00C032B9">
        <w:rPr>
          <w:rFonts w:ascii="Book Antiqua" w:hAnsi="Book Antiqua"/>
        </w:rPr>
        <w:t>Zannini</w:t>
      </w:r>
      <w:proofErr w:type="spellEnd"/>
      <w:r w:rsidRPr="00C032B9">
        <w:rPr>
          <w:rFonts w:ascii="Book Antiqua" w:hAnsi="Book Antiqua"/>
        </w:rPr>
        <w:t xml:space="preserve"> L, </w:t>
      </w:r>
      <w:proofErr w:type="spellStart"/>
      <w:r w:rsidRPr="00C032B9">
        <w:rPr>
          <w:rFonts w:ascii="Book Antiqua" w:hAnsi="Book Antiqua"/>
        </w:rPr>
        <w:t>Frigiola</w:t>
      </w:r>
      <w:proofErr w:type="spellEnd"/>
      <w:r w:rsidRPr="00C032B9">
        <w:rPr>
          <w:rFonts w:ascii="Book Antiqua" w:hAnsi="Book Antiqua"/>
        </w:rPr>
        <w:t xml:space="preserve"> A. Two decades of experience with the Ross operation in neonates, infants and children from the Italian Paediatric Ross Registry. </w:t>
      </w:r>
      <w:r w:rsidRPr="00C032B9">
        <w:rPr>
          <w:rFonts w:ascii="Book Antiqua" w:hAnsi="Book Antiqua"/>
          <w:i/>
          <w:iCs/>
        </w:rPr>
        <w:t>Heart</w:t>
      </w:r>
      <w:r w:rsidRPr="00C032B9">
        <w:rPr>
          <w:rFonts w:ascii="Book Antiqua" w:hAnsi="Book Antiqua"/>
        </w:rPr>
        <w:t> 2014; </w:t>
      </w:r>
      <w:r w:rsidRPr="00C032B9">
        <w:rPr>
          <w:rFonts w:ascii="Book Antiqua" w:hAnsi="Book Antiqua"/>
          <w:b/>
          <w:bCs/>
        </w:rPr>
        <w:t>100</w:t>
      </w:r>
      <w:r w:rsidRPr="00C032B9">
        <w:rPr>
          <w:rFonts w:ascii="Book Antiqua" w:hAnsi="Book Antiqua"/>
        </w:rPr>
        <w:t>: 1954-1959 [PMID: 25056868 DOI: 10.1136/heartjnl-2014-305873]</w:t>
      </w:r>
    </w:p>
    <w:p w14:paraId="17294F84" w14:textId="77777777" w:rsidR="00C032B9" w:rsidRPr="00C032B9" w:rsidRDefault="00C032B9" w:rsidP="00C032B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032B9">
        <w:rPr>
          <w:rFonts w:ascii="Book Antiqua" w:hAnsi="Book Antiqua"/>
        </w:rPr>
        <w:t>31 </w:t>
      </w:r>
      <w:r w:rsidRPr="00C032B9">
        <w:rPr>
          <w:rFonts w:ascii="Book Antiqua" w:hAnsi="Book Antiqua"/>
          <w:b/>
          <w:bCs/>
        </w:rPr>
        <w:t>Slicker K</w:t>
      </w:r>
      <w:r w:rsidRPr="00C032B9">
        <w:rPr>
          <w:rFonts w:ascii="Book Antiqua" w:hAnsi="Book Antiqua"/>
        </w:rPr>
        <w:t xml:space="preserve">, Lane WG, </w:t>
      </w:r>
      <w:proofErr w:type="spellStart"/>
      <w:r w:rsidRPr="00C032B9">
        <w:rPr>
          <w:rFonts w:ascii="Book Antiqua" w:hAnsi="Book Antiqua"/>
        </w:rPr>
        <w:t>Oyetayo</w:t>
      </w:r>
      <w:proofErr w:type="spellEnd"/>
      <w:r w:rsidRPr="00C032B9">
        <w:rPr>
          <w:rFonts w:ascii="Book Antiqua" w:hAnsi="Book Antiqua"/>
        </w:rPr>
        <w:t xml:space="preserve"> OO, Copeland LA, Stock EM, Michel JB, Erwin JP. Daily cardiac catheterization procedural volume and complications at an academic </w:t>
      </w:r>
      <w:r w:rsidRPr="00C032B9">
        <w:rPr>
          <w:rFonts w:ascii="Book Antiqua" w:hAnsi="Book Antiqua"/>
        </w:rPr>
        <w:lastRenderedPageBreak/>
        <w:t>medical center. </w:t>
      </w:r>
      <w:r w:rsidRPr="00C032B9">
        <w:rPr>
          <w:rFonts w:ascii="Book Antiqua" w:hAnsi="Book Antiqua"/>
          <w:i/>
          <w:iCs/>
        </w:rPr>
        <w:t xml:space="preserve">Cardiovasc Diagn </w:t>
      </w:r>
      <w:proofErr w:type="spellStart"/>
      <w:r w:rsidRPr="00C032B9">
        <w:rPr>
          <w:rFonts w:ascii="Book Antiqua" w:hAnsi="Book Antiqua"/>
          <w:i/>
          <w:iCs/>
        </w:rPr>
        <w:t>Ther</w:t>
      </w:r>
      <w:proofErr w:type="spellEnd"/>
      <w:r w:rsidRPr="00C032B9">
        <w:rPr>
          <w:rFonts w:ascii="Book Antiqua" w:hAnsi="Book Antiqua"/>
        </w:rPr>
        <w:t> 2016; </w:t>
      </w:r>
      <w:r w:rsidRPr="00C032B9">
        <w:rPr>
          <w:rFonts w:ascii="Book Antiqua" w:hAnsi="Book Antiqua"/>
          <w:b/>
          <w:bCs/>
        </w:rPr>
        <w:t>6</w:t>
      </w:r>
      <w:r w:rsidRPr="00C032B9">
        <w:rPr>
          <w:rFonts w:ascii="Book Antiqua" w:hAnsi="Book Antiqua"/>
        </w:rPr>
        <w:t>: 446-452 [PMID: 27747168 DOI: 10.21037/cdt.2016.05.02]</w:t>
      </w:r>
    </w:p>
    <w:p w14:paraId="26DC2A7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55AA7C" w14:textId="77777777" w:rsidR="00A77B3E" w:rsidRDefault="00516E98">
      <w:pPr>
        <w:spacing w:line="360" w:lineRule="auto"/>
        <w:jc w:val="both"/>
      </w:pPr>
      <w:r>
        <w:rPr>
          <w:rFonts w:ascii="Book Antiqua" w:eastAsia="Book Antiqua" w:hAnsi="Book Antiqua" w:cs="Book Antiqua"/>
          <w:b/>
          <w:color w:val="000000"/>
        </w:rPr>
        <w:lastRenderedPageBreak/>
        <w:t>Footnotes</w:t>
      </w:r>
    </w:p>
    <w:p w14:paraId="5C7A4B09" w14:textId="77777777" w:rsidR="00A77B3E" w:rsidRDefault="00516E9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and no financial ties to declare.</w:t>
      </w:r>
    </w:p>
    <w:p w14:paraId="5A9D7900" w14:textId="77777777" w:rsidR="00A77B3E" w:rsidRDefault="00A77B3E">
      <w:pPr>
        <w:spacing w:line="360" w:lineRule="auto"/>
        <w:jc w:val="both"/>
      </w:pPr>
    </w:p>
    <w:p w14:paraId="6637E1F2" w14:textId="77777777" w:rsidR="00A77B3E" w:rsidRDefault="00516E98">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We conducted the present systematic review according to the PRISMA (Preferred Reporting Items for Systematic Reviews and Meta-analyses) guidelines.</w:t>
      </w:r>
    </w:p>
    <w:p w14:paraId="08E3DECE" w14:textId="77777777" w:rsidR="00A77B3E" w:rsidRDefault="00A77B3E">
      <w:pPr>
        <w:spacing w:line="360" w:lineRule="auto"/>
        <w:jc w:val="both"/>
      </w:pPr>
    </w:p>
    <w:p w14:paraId="28E728CE" w14:textId="77777777" w:rsidR="00A77B3E" w:rsidRDefault="00516E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152181" w14:textId="77777777" w:rsidR="00A77B3E" w:rsidRDefault="00A77B3E">
      <w:pPr>
        <w:spacing w:line="360" w:lineRule="auto"/>
        <w:jc w:val="both"/>
      </w:pPr>
    </w:p>
    <w:p w14:paraId="10B33453" w14:textId="0CB5E38A" w:rsidR="00A77B3E" w:rsidRDefault="00516E9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31D80">
        <w:rPr>
          <w:rFonts w:ascii="Book Antiqua" w:eastAsia="Book Antiqua" w:hAnsi="Book Antiqua" w:cs="Book Antiqua"/>
          <w:color w:val="000000"/>
        </w:rPr>
        <w:t>m</w:t>
      </w:r>
      <w:r>
        <w:rPr>
          <w:rFonts w:ascii="Book Antiqua" w:eastAsia="Book Antiqua" w:hAnsi="Book Antiqua" w:cs="Book Antiqua"/>
          <w:color w:val="000000"/>
        </w:rPr>
        <w:t>anuscript</w:t>
      </w:r>
    </w:p>
    <w:p w14:paraId="45EAFB31" w14:textId="77777777" w:rsidR="00A77B3E" w:rsidRDefault="00A77B3E">
      <w:pPr>
        <w:spacing w:line="360" w:lineRule="auto"/>
        <w:jc w:val="both"/>
      </w:pPr>
    </w:p>
    <w:p w14:paraId="62B352A0" w14:textId="77777777" w:rsidR="00A77B3E" w:rsidRDefault="00516E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2020</w:t>
      </w:r>
    </w:p>
    <w:p w14:paraId="1475BD70" w14:textId="77777777" w:rsidR="00A77B3E" w:rsidRDefault="00516E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03F12817" w14:textId="77777777" w:rsidR="00A77B3E" w:rsidRDefault="00516E98">
      <w:pPr>
        <w:spacing w:line="360" w:lineRule="auto"/>
        <w:jc w:val="both"/>
      </w:pPr>
      <w:r>
        <w:rPr>
          <w:rFonts w:ascii="Book Antiqua" w:eastAsia="Book Antiqua" w:hAnsi="Book Antiqua" w:cs="Book Antiqua"/>
          <w:b/>
          <w:color w:val="000000"/>
        </w:rPr>
        <w:t xml:space="preserve">Article in press: </w:t>
      </w:r>
    </w:p>
    <w:p w14:paraId="559BA8E3" w14:textId="77777777" w:rsidR="00A77B3E" w:rsidRDefault="00A77B3E">
      <w:pPr>
        <w:spacing w:line="360" w:lineRule="auto"/>
        <w:jc w:val="both"/>
      </w:pPr>
    </w:p>
    <w:p w14:paraId="4FAADE96" w14:textId="0C021F7C" w:rsidR="00A77B3E" w:rsidRDefault="00516E9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B31D80">
        <w:rPr>
          <w:rFonts w:ascii="Book Antiqua" w:eastAsia="Book Antiqua" w:hAnsi="Book Antiqua" w:cs="Book Antiqua"/>
          <w:color w:val="000000"/>
        </w:rPr>
        <w:t>cardiovascular systems</w:t>
      </w:r>
    </w:p>
    <w:p w14:paraId="6929FD53" w14:textId="77777777" w:rsidR="00A77B3E" w:rsidRDefault="00516E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AE85B62" w14:textId="77777777" w:rsidR="00A77B3E" w:rsidRDefault="00516E98">
      <w:pPr>
        <w:spacing w:line="360" w:lineRule="auto"/>
        <w:jc w:val="both"/>
      </w:pPr>
      <w:r>
        <w:rPr>
          <w:rFonts w:ascii="Book Antiqua" w:eastAsia="Book Antiqua" w:hAnsi="Book Antiqua" w:cs="Book Antiqua"/>
          <w:b/>
          <w:color w:val="000000"/>
        </w:rPr>
        <w:t>Peer-review report’s scientific quality classification</w:t>
      </w:r>
    </w:p>
    <w:p w14:paraId="0F06663E" w14:textId="77777777" w:rsidR="00A77B3E" w:rsidRDefault="00516E98">
      <w:pPr>
        <w:spacing w:line="360" w:lineRule="auto"/>
        <w:jc w:val="both"/>
      </w:pPr>
      <w:r>
        <w:rPr>
          <w:rFonts w:ascii="Book Antiqua" w:eastAsia="Book Antiqua" w:hAnsi="Book Antiqua" w:cs="Book Antiqua"/>
          <w:color w:val="000000"/>
        </w:rPr>
        <w:t>Grade A (Excellent): 0</w:t>
      </w:r>
    </w:p>
    <w:p w14:paraId="038D0F60" w14:textId="77777777" w:rsidR="00A77B3E" w:rsidRDefault="00516E98">
      <w:pPr>
        <w:spacing w:line="360" w:lineRule="auto"/>
        <w:jc w:val="both"/>
      </w:pPr>
      <w:r>
        <w:rPr>
          <w:rFonts w:ascii="Book Antiqua" w:eastAsia="Book Antiqua" w:hAnsi="Book Antiqua" w:cs="Book Antiqua"/>
          <w:color w:val="000000"/>
        </w:rPr>
        <w:t>Grade B (Very good): B</w:t>
      </w:r>
    </w:p>
    <w:p w14:paraId="559387DA" w14:textId="77777777" w:rsidR="00A77B3E" w:rsidRDefault="00516E98">
      <w:pPr>
        <w:spacing w:line="360" w:lineRule="auto"/>
        <w:jc w:val="both"/>
      </w:pPr>
      <w:r>
        <w:rPr>
          <w:rFonts w:ascii="Book Antiqua" w:eastAsia="Book Antiqua" w:hAnsi="Book Antiqua" w:cs="Book Antiqua"/>
          <w:color w:val="000000"/>
        </w:rPr>
        <w:t>Grade C (Good): 0</w:t>
      </w:r>
    </w:p>
    <w:p w14:paraId="17CF95F5" w14:textId="77777777" w:rsidR="00A77B3E" w:rsidRDefault="00516E98">
      <w:pPr>
        <w:spacing w:line="360" w:lineRule="auto"/>
        <w:jc w:val="both"/>
      </w:pPr>
      <w:r>
        <w:rPr>
          <w:rFonts w:ascii="Book Antiqua" w:eastAsia="Book Antiqua" w:hAnsi="Book Antiqua" w:cs="Book Antiqua"/>
          <w:color w:val="000000"/>
        </w:rPr>
        <w:t>Grade D (Fair): 0</w:t>
      </w:r>
    </w:p>
    <w:p w14:paraId="11B890BA" w14:textId="77777777" w:rsidR="00A77B3E" w:rsidRDefault="00516E98">
      <w:pPr>
        <w:spacing w:line="360" w:lineRule="auto"/>
        <w:jc w:val="both"/>
      </w:pPr>
      <w:r>
        <w:rPr>
          <w:rFonts w:ascii="Book Antiqua" w:eastAsia="Book Antiqua" w:hAnsi="Book Antiqua" w:cs="Book Antiqua"/>
          <w:color w:val="000000"/>
        </w:rPr>
        <w:t>Grade E (Poor): 0</w:t>
      </w:r>
    </w:p>
    <w:p w14:paraId="7094F64D" w14:textId="77777777" w:rsidR="00A77B3E" w:rsidRDefault="00A77B3E">
      <w:pPr>
        <w:spacing w:line="360" w:lineRule="auto"/>
        <w:jc w:val="both"/>
      </w:pPr>
    </w:p>
    <w:p w14:paraId="1DB9D3CC" w14:textId="77777777" w:rsidR="00A77B3E" w:rsidRDefault="00516E9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Dai HL</w:t>
      </w:r>
      <w:r>
        <w:rPr>
          <w:rFonts w:ascii="Book Antiqua" w:eastAsia="Book Antiqua" w:hAnsi="Book Antiqua" w:cs="Book Antiqua"/>
          <w:b/>
          <w:color w:val="000000"/>
        </w:rPr>
        <w:t xml:space="preserve"> S-Editor: </w:t>
      </w:r>
      <w:r w:rsidR="009A529A">
        <w:rPr>
          <w:rFonts w:ascii="Book Antiqua" w:hAnsi="Book Antiqua" w:cs="Book Antiqua" w:hint="eastAsia"/>
          <w:color w:val="000000"/>
          <w:lang w:eastAsia="zh-CN"/>
        </w:rPr>
        <w:t>Zhang H</w:t>
      </w:r>
      <w:r w:rsidR="009A529A">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7CFEFB45" w14:textId="77777777" w:rsidR="00A77B3E" w:rsidRDefault="00516E98">
      <w:pPr>
        <w:spacing w:line="360" w:lineRule="auto"/>
        <w:jc w:val="both"/>
      </w:pPr>
      <w:r>
        <w:rPr>
          <w:rFonts w:ascii="Book Antiqua" w:eastAsia="Book Antiqua" w:hAnsi="Book Antiqua" w:cs="Book Antiqua"/>
          <w:b/>
          <w:color w:val="000000"/>
        </w:rPr>
        <w:lastRenderedPageBreak/>
        <w:t>Figure Legends</w:t>
      </w:r>
    </w:p>
    <w:p w14:paraId="5CFA6ED1" w14:textId="77777777" w:rsidR="00E03338" w:rsidRDefault="00E0333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F6BDE26" wp14:editId="18364175">
            <wp:extent cx="5886450" cy="51901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267" cy="5190002"/>
                    </a:xfrm>
                    <a:prstGeom prst="rect">
                      <a:avLst/>
                    </a:prstGeom>
                    <a:noFill/>
                  </pic:spPr>
                </pic:pic>
              </a:graphicData>
            </a:graphic>
          </wp:inline>
        </w:drawing>
      </w:r>
    </w:p>
    <w:p w14:paraId="51E42E8B" w14:textId="77777777" w:rsidR="00E21F9F" w:rsidRDefault="00E03338">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00516E98">
        <w:rPr>
          <w:rFonts w:ascii="Book Antiqua" w:eastAsia="Book Antiqua" w:hAnsi="Book Antiqua" w:cs="Book Antiqua"/>
          <w:b/>
          <w:bCs/>
          <w:color w:val="000000"/>
        </w:rPr>
        <w:t xml:space="preserve"> </w:t>
      </w:r>
      <w:r w:rsidR="00426900" w:rsidRPr="00426900">
        <w:rPr>
          <w:rFonts w:ascii="Book Antiqua" w:eastAsia="Book Antiqua" w:hAnsi="Book Antiqua" w:cs="Book Antiqua"/>
          <w:b/>
          <w:color w:val="000000"/>
        </w:rPr>
        <w:t>PRISMA</w:t>
      </w:r>
      <w:r w:rsidR="00516E98" w:rsidRPr="00426900">
        <w:rPr>
          <w:rFonts w:ascii="Book Antiqua" w:eastAsia="Book Antiqua" w:hAnsi="Book Antiqua" w:cs="Book Antiqua"/>
          <w:b/>
          <w:color w:val="000000"/>
        </w:rPr>
        <w:t xml:space="preserve"> </w:t>
      </w:r>
      <w:r w:rsidR="00426900" w:rsidRPr="00426900">
        <w:rPr>
          <w:rFonts w:ascii="Book Antiqua" w:eastAsia="Book Antiqua" w:hAnsi="Book Antiqua" w:cs="Book Antiqua"/>
          <w:b/>
          <w:color w:val="000000"/>
        </w:rPr>
        <w:t>flow diagram of the search strategy and study sele</w:t>
      </w:r>
      <w:r w:rsidR="00516E98" w:rsidRPr="00426900">
        <w:rPr>
          <w:rFonts w:ascii="Book Antiqua" w:eastAsia="Book Antiqua" w:hAnsi="Book Antiqua" w:cs="Book Antiqua"/>
          <w:b/>
          <w:color w:val="000000"/>
        </w:rPr>
        <w:t>ction.</w:t>
      </w:r>
      <w:r w:rsidR="00E21F9F">
        <w:rPr>
          <w:rFonts w:ascii="Book Antiqua" w:eastAsia="Book Antiqua" w:hAnsi="Book Antiqua" w:cs="Book Antiqua"/>
          <w:b/>
          <w:color w:val="000000"/>
        </w:rPr>
        <w:t xml:space="preserve">  </w:t>
      </w:r>
    </w:p>
    <w:p w14:paraId="048497EA" w14:textId="37CD167B" w:rsidR="00E21F9F" w:rsidRDefault="00E21F9F">
      <w:pPr>
        <w:spacing w:line="360" w:lineRule="auto"/>
        <w:jc w:val="both"/>
        <w:rPr>
          <w:rFonts w:ascii="Book Antiqua" w:eastAsia="Book Antiqua" w:hAnsi="Book Antiqua" w:cs="Book Antiqua"/>
          <w:b/>
          <w:color w:val="000000"/>
        </w:rPr>
        <w:sectPr w:rsidR="00E21F9F" w:rsidSect="002C3C15">
          <w:pgSz w:w="15840" w:h="12240" w:orient="landscape"/>
          <w:pgMar w:top="1440" w:right="1440" w:bottom="1440" w:left="1440" w:header="720" w:footer="720" w:gutter="0"/>
          <w:cols w:space="720"/>
          <w:docGrid w:linePitch="360"/>
        </w:sectPr>
      </w:pPr>
    </w:p>
    <w:p w14:paraId="7E123203" w14:textId="6DC4A480" w:rsidR="004D211F" w:rsidRDefault="004D211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Table 1</w:t>
      </w:r>
      <w:r w:rsidRPr="004D211F">
        <w:rPr>
          <w:rFonts w:ascii="Book Antiqua" w:eastAsia="Book Antiqua" w:hAnsi="Book Antiqua" w:cs="Book Antiqua"/>
          <w:b/>
          <w:color w:val="000000"/>
        </w:rPr>
        <w:t xml:space="preserve"> St</w:t>
      </w:r>
      <w:r>
        <w:rPr>
          <w:rFonts w:ascii="Book Antiqua" w:eastAsia="Book Antiqua" w:hAnsi="Book Antiqua" w:cs="Book Antiqua"/>
          <w:b/>
          <w:color w:val="000000"/>
        </w:rPr>
        <w:t>udy and patient characteristics</w:t>
      </w:r>
    </w:p>
    <w:tbl>
      <w:tblPr>
        <w:tblStyle w:val="PlainTable11"/>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1270"/>
        <w:gridCol w:w="683"/>
        <w:gridCol w:w="1179"/>
        <w:gridCol w:w="1276"/>
        <w:gridCol w:w="1273"/>
        <w:gridCol w:w="1276"/>
        <w:gridCol w:w="1108"/>
        <w:gridCol w:w="692"/>
        <w:gridCol w:w="581"/>
        <w:gridCol w:w="678"/>
        <w:gridCol w:w="703"/>
        <w:gridCol w:w="814"/>
        <w:gridCol w:w="876"/>
        <w:gridCol w:w="524"/>
        <w:gridCol w:w="578"/>
      </w:tblGrid>
      <w:tr w:rsidR="00314111" w:rsidRPr="009F528E" w14:paraId="5B61D4CB" w14:textId="77777777" w:rsidTr="00B31D80">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34" w:type="pct"/>
            <w:vMerge w:val="restart"/>
            <w:tcBorders>
              <w:top w:val="single" w:sz="8" w:space="0" w:color="auto"/>
              <w:bottom w:val="nil"/>
            </w:tcBorders>
            <w:shd w:val="clear" w:color="auto" w:fill="auto"/>
            <w:noWrap/>
            <w:vAlign w:val="center"/>
            <w:hideMark/>
          </w:tcPr>
          <w:p w14:paraId="1B158744" w14:textId="77777777" w:rsidR="004D211F" w:rsidRPr="009F528E" w:rsidRDefault="004D211F" w:rsidP="00B31D80">
            <w:pPr>
              <w:adjustRightInd w:val="0"/>
              <w:snapToGrid w:val="0"/>
              <w:spacing w:line="360" w:lineRule="auto"/>
              <w:jc w:val="both"/>
              <w:rPr>
                <w:rFonts w:ascii="Book Antiqua" w:eastAsia="Times New Roman" w:hAnsi="Book Antiqua"/>
              </w:rPr>
            </w:pPr>
            <w:bookmarkStart w:id="30" w:name="OLE_LINK39"/>
            <w:r w:rsidRPr="009F528E">
              <w:rPr>
                <w:rFonts w:ascii="Book Antiqua" w:eastAsia="Times New Roman" w:hAnsi="Book Antiqua"/>
              </w:rPr>
              <w:t>PMID</w:t>
            </w:r>
          </w:p>
        </w:tc>
        <w:tc>
          <w:tcPr>
            <w:tcW w:w="448" w:type="pct"/>
            <w:vMerge w:val="restart"/>
            <w:tcBorders>
              <w:top w:val="single" w:sz="8" w:space="0" w:color="auto"/>
              <w:bottom w:val="nil"/>
            </w:tcBorders>
            <w:shd w:val="clear" w:color="auto" w:fill="auto"/>
            <w:noWrap/>
            <w:vAlign w:val="center"/>
            <w:hideMark/>
          </w:tcPr>
          <w:p w14:paraId="23F2FE04" w14:textId="108C12D5" w:rsidR="004D211F" w:rsidRPr="009F528E" w:rsidRDefault="007D6687"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hAnsi="Book Antiqua"/>
                <w:lang w:eastAsia="zh-CN"/>
              </w:rPr>
              <w:t xml:space="preserve">Ref. </w:t>
            </w:r>
            <w:r w:rsidR="004D211F" w:rsidRPr="009F528E">
              <w:rPr>
                <w:rFonts w:ascii="Book Antiqua" w:eastAsia="Times New Roman" w:hAnsi="Book Antiqua"/>
              </w:rPr>
              <w:t>(</w:t>
            </w:r>
            <w:r w:rsidR="009F528E" w:rsidRPr="009F528E">
              <w:rPr>
                <w:rFonts w:ascii="Book Antiqua" w:eastAsia="Times New Roman" w:hAnsi="Book Antiqua"/>
              </w:rPr>
              <w:t>y</w:t>
            </w:r>
            <w:r w:rsidR="004D211F" w:rsidRPr="009F528E">
              <w:rPr>
                <w:rFonts w:ascii="Book Antiqua" w:eastAsia="Times New Roman" w:hAnsi="Book Antiqua"/>
              </w:rPr>
              <w:t>ear of Publication)</w:t>
            </w:r>
          </w:p>
        </w:tc>
        <w:tc>
          <w:tcPr>
            <w:tcW w:w="241" w:type="pct"/>
            <w:vMerge w:val="restart"/>
            <w:tcBorders>
              <w:top w:val="single" w:sz="8" w:space="0" w:color="auto"/>
              <w:bottom w:val="nil"/>
            </w:tcBorders>
            <w:shd w:val="clear" w:color="auto" w:fill="auto"/>
            <w:vAlign w:val="center"/>
          </w:tcPr>
          <w:p w14:paraId="3C07AFC7"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Country</w:t>
            </w:r>
          </w:p>
        </w:tc>
        <w:tc>
          <w:tcPr>
            <w:tcW w:w="416" w:type="pct"/>
            <w:vMerge w:val="restart"/>
            <w:tcBorders>
              <w:top w:val="single" w:sz="8" w:space="0" w:color="auto"/>
              <w:bottom w:val="nil"/>
            </w:tcBorders>
            <w:shd w:val="clear" w:color="auto" w:fill="auto"/>
            <w:noWrap/>
            <w:vAlign w:val="center"/>
            <w:hideMark/>
          </w:tcPr>
          <w:p w14:paraId="0DEF3458"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Study type</w:t>
            </w:r>
          </w:p>
        </w:tc>
        <w:tc>
          <w:tcPr>
            <w:tcW w:w="450" w:type="pct"/>
            <w:vMerge w:val="restart"/>
            <w:tcBorders>
              <w:top w:val="single" w:sz="8" w:space="0" w:color="auto"/>
              <w:bottom w:val="nil"/>
            </w:tcBorders>
            <w:shd w:val="clear" w:color="auto" w:fill="auto"/>
            <w:noWrap/>
            <w:vAlign w:val="center"/>
            <w:hideMark/>
          </w:tcPr>
          <w:p w14:paraId="2CB7DFA6"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Study period</w:t>
            </w:r>
          </w:p>
        </w:tc>
        <w:tc>
          <w:tcPr>
            <w:tcW w:w="449" w:type="pct"/>
            <w:vMerge w:val="restart"/>
            <w:tcBorders>
              <w:top w:val="single" w:sz="8" w:space="0" w:color="auto"/>
              <w:bottom w:val="nil"/>
            </w:tcBorders>
            <w:shd w:val="clear" w:color="auto" w:fill="auto"/>
            <w:noWrap/>
            <w:vAlign w:val="center"/>
            <w:hideMark/>
          </w:tcPr>
          <w:p w14:paraId="250BA851"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Patient sample</w:t>
            </w:r>
          </w:p>
        </w:tc>
        <w:tc>
          <w:tcPr>
            <w:tcW w:w="450" w:type="pct"/>
            <w:vMerge w:val="restart"/>
            <w:tcBorders>
              <w:top w:val="single" w:sz="8" w:space="0" w:color="auto"/>
              <w:bottom w:val="nil"/>
            </w:tcBorders>
            <w:shd w:val="clear" w:color="auto" w:fill="auto"/>
            <w:noWrap/>
            <w:vAlign w:val="center"/>
            <w:hideMark/>
          </w:tcPr>
          <w:p w14:paraId="4B44EA11" w14:textId="62E016EC"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proofErr w:type="spellStart"/>
            <w:r w:rsidRPr="009F528E">
              <w:rPr>
                <w:rFonts w:ascii="Book Antiqua" w:eastAsia="Times New Roman" w:hAnsi="Book Antiqua"/>
              </w:rPr>
              <w:t>Male:</w:t>
            </w:r>
            <w:r w:rsidR="00B31D80" w:rsidRPr="009F528E">
              <w:rPr>
                <w:rFonts w:ascii="Book Antiqua" w:eastAsia="Times New Roman" w:hAnsi="Book Antiqua"/>
              </w:rPr>
              <w:t>f</w:t>
            </w:r>
            <w:r w:rsidRPr="009F528E">
              <w:rPr>
                <w:rFonts w:ascii="Book Antiqua" w:eastAsia="Times New Roman" w:hAnsi="Book Antiqua"/>
              </w:rPr>
              <w:t>emale</w:t>
            </w:r>
            <w:proofErr w:type="spellEnd"/>
          </w:p>
        </w:tc>
        <w:tc>
          <w:tcPr>
            <w:tcW w:w="391" w:type="pct"/>
            <w:vMerge w:val="restart"/>
            <w:tcBorders>
              <w:top w:val="single" w:sz="8" w:space="0" w:color="auto"/>
              <w:bottom w:val="nil"/>
            </w:tcBorders>
            <w:shd w:val="clear" w:color="auto" w:fill="auto"/>
            <w:noWrap/>
            <w:vAlign w:val="center"/>
            <w:hideMark/>
          </w:tcPr>
          <w:p w14:paraId="2DD46252"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Patient age</w:t>
            </w:r>
          </w:p>
          <w:p w14:paraId="47CCBCF4"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(years)</w:t>
            </w:r>
          </w:p>
        </w:tc>
        <w:tc>
          <w:tcPr>
            <w:tcW w:w="688" w:type="pct"/>
            <w:gridSpan w:val="3"/>
            <w:tcBorders>
              <w:top w:val="single" w:sz="8" w:space="0" w:color="auto"/>
              <w:bottom w:val="single" w:sz="4" w:space="0" w:color="auto"/>
            </w:tcBorders>
            <w:shd w:val="clear" w:color="auto" w:fill="auto"/>
            <w:vAlign w:val="center"/>
          </w:tcPr>
          <w:p w14:paraId="1479BC54"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Age groups</w:t>
            </w:r>
          </w:p>
        </w:tc>
        <w:tc>
          <w:tcPr>
            <w:tcW w:w="248" w:type="pct"/>
            <w:vMerge w:val="restart"/>
            <w:tcBorders>
              <w:top w:val="single" w:sz="8" w:space="0" w:color="auto"/>
              <w:bottom w:val="single" w:sz="4" w:space="0" w:color="auto"/>
            </w:tcBorders>
            <w:shd w:val="clear" w:color="auto" w:fill="auto"/>
            <w:noWrap/>
            <w:vAlign w:val="center"/>
            <w:hideMark/>
          </w:tcPr>
          <w:p w14:paraId="1D3A9445"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Weight</w:t>
            </w:r>
          </w:p>
          <w:p w14:paraId="6B56E5EB"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(kg)</w:t>
            </w:r>
          </w:p>
        </w:tc>
        <w:tc>
          <w:tcPr>
            <w:tcW w:w="287" w:type="pct"/>
            <w:vMerge w:val="restart"/>
            <w:tcBorders>
              <w:top w:val="single" w:sz="8" w:space="0" w:color="auto"/>
              <w:bottom w:val="single" w:sz="4" w:space="0" w:color="auto"/>
            </w:tcBorders>
            <w:shd w:val="clear" w:color="auto" w:fill="auto"/>
            <w:noWrap/>
            <w:vAlign w:val="center"/>
            <w:hideMark/>
          </w:tcPr>
          <w:p w14:paraId="7FBF53D1"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Length</w:t>
            </w:r>
          </w:p>
          <w:p w14:paraId="69FF650C"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(cm)</w:t>
            </w:r>
          </w:p>
        </w:tc>
        <w:tc>
          <w:tcPr>
            <w:tcW w:w="309" w:type="pct"/>
            <w:vMerge w:val="restart"/>
            <w:tcBorders>
              <w:top w:val="single" w:sz="8" w:space="0" w:color="auto"/>
              <w:bottom w:val="single" w:sz="4" w:space="0" w:color="auto"/>
            </w:tcBorders>
            <w:shd w:val="clear" w:color="auto" w:fill="auto"/>
            <w:vAlign w:val="center"/>
          </w:tcPr>
          <w:p w14:paraId="05D45B66"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Cardiac pathology</w:t>
            </w:r>
          </w:p>
        </w:tc>
        <w:tc>
          <w:tcPr>
            <w:tcW w:w="389" w:type="pct"/>
            <w:gridSpan w:val="2"/>
            <w:tcBorders>
              <w:top w:val="single" w:sz="8" w:space="0" w:color="auto"/>
              <w:bottom w:val="single" w:sz="4" w:space="0" w:color="auto"/>
            </w:tcBorders>
            <w:shd w:val="clear" w:color="auto" w:fill="auto"/>
            <w:vAlign w:val="center"/>
          </w:tcPr>
          <w:p w14:paraId="3EC309F5" w14:textId="77777777" w:rsidR="004D211F" w:rsidRPr="009F528E" w:rsidRDefault="004D211F" w:rsidP="00B31D8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Past cardiac intervention history</w:t>
            </w:r>
          </w:p>
        </w:tc>
      </w:tr>
      <w:tr w:rsidR="00314111" w:rsidRPr="009F528E" w14:paraId="0504EA81" w14:textId="77777777" w:rsidTr="00B31D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34" w:type="pct"/>
            <w:vMerge/>
            <w:tcBorders>
              <w:top w:val="nil"/>
              <w:bottom w:val="single" w:sz="8" w:space="0" w:color="auto"/>
            </w:tcBorders>
            <w:shd w:val="clear" w:color="auto" w:fill="auto"/>
            <w:noWrap/>
            <w:vAlign w:val="center"/>
          </w:tcPr>
          <w:p w14:paraId="532D52F3" w14:textId="77777777" w:rsidR="004D211F" w:rsidRPr="009F528E" w:rsidRDefault="004D211F" w:rsidP="00B31D80">
            <w:pPr>
              <w:adjustRightInd w:val="0"/>
              <w:snapToGrid w:val="0"/>
              <w:spacing w:line="360" w:lineRule="auto"/>
              <w:jc w:val="both"/>
              <w:rPr>
                <w:rFonts w:ascii="Book Antiqua" w:eastAsia="Times New Roman" w:hAnsi="Book Antiqua"/>
              </w:rPr>
            </w:pPr>
          </w:p>
        </w:tc>
        <w:tc>
          <w:tcPr>
            <w:tcW w:w="448" w:type="pct"/>
            <w:vMerge/>
            <w:tcBorders>
              <w:top w:val="nil"/>
              <w:bottom w:val="single" w:sz="8" w:space="0" w:color="auto"/>
            </w:tcBorders>
            <w:shd w:val="clear" w:color="auto" w:fill="auto"/>
            <w:noWrap/>
            <w:vAlign w:val="center"/>
          </w:tcPr>
          <w:p w14:paraId="0CD42100"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241" w:type="pct"/>
            <w:vMerge/>
            <w:tcBorders>
              <w:top w:val="nil"/>
              <w:bottom w:val="single" w:sz="8" w:space="0" w:color="auto"/>
            </w:tcBorders>
            <w:shd w:val="clear" w:color="auto" w:fill="auto"/>
            <w:vAlign w:val="center"/>
          </w:tcPr>
          <w:p w14:paraId="4102C5FB"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416" w:type="pct"/>
            <w:vMerge/>
            <w:tcBorders>
              <w:top w:val="nil"/>
              <w:bottom w:val="single" w:sz="8" w:space="0" w:color="auto"/>
            </w:tcBorders>
            <w:shd w:val="clear" w:color="auto" w:fill="auto"/>
            <w:noWrap/>
            <w:vAlign w:val="center"/>
          </w:tcPr>
          <w:p w14:paraId="227204E1"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450" w:type="pct"/>
            <w:vMerge/>
            <w:tcBorders>
              <w:top w:val="nil"/>
              <w:bottom w:val="single" w:sz="8" w:space="0" w:color="auto"/>
            </w:tcBorders>
            <w:shd w:val="clear" w:color="auto" w:fill="auto"/>
            <w:noWrap/>
            <w:vAlign w:val="center"/>
          </w:tcPr>
          <w:p w14:paraId="0B31E549"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449" w:type="pct"/>
            <w:vMerge/>
            <w:tcBorders>
              <w:top w:val="nil"/>
              <w:bottom w:val="single" w:sz="8" w:space="0" w:color="auto"/>
            </w:tcBorders>
            <w:shd w:val="clear" w:color="auto" w:fill="auto"/>
            <w:noWrap/>
            <w:vAlign w:val="center"/>
          </w:tcPr>
          <w:p w14:paraId="1435E82E"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450" w:type="pct"/>
            <w:vMerge/>
            <w:tcBorders>
              <w:top w:val="nil"/>
              <w:bottom w:val="single" w:sz="8" w:space="0" w:color="auto"/>
            </w:tcBorders>
            <w:shd w:val="clear" w:color="auto" w:fill="auto"/>
            <w:noWrap/>
            <w:vAlign w:val="center"/>
          </w:tcPr>
          <w:p w14:paraId="7318EB33"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391" w:type="pct"/>
            <w:vMerge/>
            <w:tcBorders>
              <w:top w:val="nil"/>
              <w:bottom w:val="single" w:sz="8" w:space="0" w:color="auto"/>
            </w:tcBorders>
            <w:shd w:val="clear" w:color="auto" w:fill="auto"/>
            <w:noWrap/>
            <w:vAlign w:val="center"/>
          </w:tcPr>
          <w:p w14:paraId="1E03F01A"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244" w:type="pct"/>
            <w:tcBorders>
              <w:top w:val="single" w:sz="4" w:space="0" w:color="auto"/>
              <w:bottom w:val="single" w:sz="4" w:space="0" w:color="auto"/>
            </w:tcBorders>
            <w:shd w:val="clear" w:color="auto" w:fill="auto"/>
            <w:vAlign w:val="center"/>
          </w:tcPr>
          <w:p w14:paraId="181ED091"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9F528E">
              <w:rPr>
                <w:rFonts w:ascii="Book Antiqua" w:eastAsia="Times New Roman" w:hAnsi="Book Antiqua"/>
                <w:b/>
                <w:bCs/>
              </w:rPr>
              <w:t>Neonates</w:t>
            </w:r>
          </w:p>
        </w:tc>
        <w:tc>
          <w:tcPr>
            <w:tcW w:w="205" w:type="pct"/>
            <w:tcBorders>
              <w:top w:val="single" w:sz="4" w:space="0" w:color="auto"/>
              <w:bottom w:val="single" w:sz="4" w:space="0" w:color="auto"/>
            </w:tcBorders>
            <w:shd w:val="clear" w:color="auto" w:fill="auto"/>
            <w:vAlign w:val="center"/>
          </w:tcPr>
          <w:p w14:paraId="71340A36"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9F528E">
              <w:rPr>
                <w:rFonts w:ascii="Book Antiqua" w:eastAsia="Times New Roman" w:hAnsi="Book Antiqua"/>
                <w:b/>
                <w:bCs/>
              </w:rPr>
              <w:t>Infants</w:t>
            </w:r>
          </w:p>
        </w:tc>
        <w:tc>
          <w:tcPr>
            <w:tcW w:w="239" w:type="pct"/>
            <w:tcBorders>
              <w:top w:val="single" w:sz="4" w:space="0" w:color="auto"/>
              <w:bottom w:val="single" w:sz="4" w:space="0" w:color="auto"/>
            </w:tcBorders>
            <w:shd w:val="clear" w:color="auto" w:fill="auto"/>
            <w:vAlign w:val="center"/>
          </w:tcPr>
          <w:p w14:paraId="7478BB04"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r w:rsidRPr="009F528E">
              <w:rPr>
                <w:rFonts w:ascii="Book Antiqua" w:eastAsia="Times New Roman" w:hAnsi="Book Antiqua"/>
                <w:b/>
              </w:rPr>
              <w:t>Children</w:t>
            </w:r>
          </w:p>
        </w:tc>
        <w:tc>
          <w:tcPr>
            <w:tcW w:w="248" w:type="pct"/>
            <w:vMerge/>
            <w:tcBorders>
              <w:top w:val="single" w:sz="4" w:space="0" w:color="auto"/>
              <w:bottom w:val="single" w:sz="4" w:space="0" w:color="auto"/>
            </w:tcBorders>
            <w:shd w:val="clear" w:color="auto" w:fill="auto"/>
            <w:noWrap/>
            <w:vAlign w:val="center"/>
          </w:tcPr>
          <w:p w14:paraId="56AB7CF7"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287" w:type="pct"/>
            <w:vMerge/>
            <w:tcBorders>
              <w:top w:val="single" w:sz="4" w:space="0" w:color="auto"/>
              <w:bottom w:val="single" w:sz="4" w:space="0" w:color="auto"/>
            </w:tcBorders>
            <w:shd w:val="clear" w:color="auto" w:fill="auto"/>
            <w:noWrap/>
            <w:vAlign w:val="center"/>
          </w:tcPr>
          <w:p w14:paraId="0BE5FAF5"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309" w:type="pct"/>
            <w:vMerge/>
            <w:tcBorders>
              <w:top w:val="single" w:sz="4" w:space="0" w:color="auto"/>
              <w:bottom w:val="single" w:sz="4" w:space="0" w:color="auto"/>
            </w:tcBorders>
            <w:shd w:val="clear" w:color="auto" w:fill="auto"/>
            <w:vAlign w:val="center"/>
          </w:tcPr>
          <w:p w14:paraId="10D939B6"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p>
        </w:tc>
        <w:tc>
          <w:tcPr>
            <w:tcW w:w="185" w:type="pct"/>
            <w:tcBorders>
              <w:top w:val="single" w:sz="4" w:space="0" w:color="auto"/>
              <w:bottom w:val="single" w:sz="4" w:space="0" w:color="auto"/>
            </w:tcBorders>
            <w:shd w:val="clear" w:color="auto" w:fill="auto"/>
            <w:vAlign w:val="center"/>
          </w:tcPr>
          <w:p w14:paraId="7887B123"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r w:rsidRPr="009F528E">
              <w:rPr>
                <w:rFonts w:ascii="Book Antiqua" w:eastAsia="Times New Roman" w:hAnsi="Book Antiqua"/>
                <w:b/>
              </w:rPr>
              <w:t>BAV</w:t>
            </w:r>
          </w:p>
        </w:tc>
        <w:tc>
          <w:tcPr>
            <w:tcW w:w="204" w:type="pct"/>
            <w:tcBorders>
              <w:top w:val="single" w:sz="4" w:space="0" w:color="auto"/>
              <w:bottom w:val="single" w:sz="4" w:space="0" w:color="auto"/>
            </w:tcBorders>
            <w:shd w:val="clear" w:color="auto" w:fill="auto"/>
            <w:vAlign w:val="center"/>
          </w:tcPr>
          <w:p w14:paraId="08A38A7F"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rPr>
            </w:pPr>
            <w:r w:rsidRPr="009F528E">
              <w:rPr>
                <w:rFonts w:ascii="Book Antiqua" w:eastAsia="Times New Roman" w:hAnsi="Book Antiqua"/>
                <w:b/>
              </w:rPr>
              <w:t>SAV</w:t>
            </w:r>
          </w:p>
        </w:tc>
      </w:tr>
      <w:tr w:rsidR="00314111" w:rsidRPr="009F528E" w14:paraId="704353D1" w14:textId="77777777" w:rsidTr="00B31D80">
        <w:trPr>
          <w:trHeight w:val="122"/>
          <w:jc w:val="center"/>
        </w:trPr>
        <w:tc>
          <w:tcPr>
            <w:cnfStyle w:val="001000000000" w:firstRow="0" w:lastRow="0" w:firstColumn="1" w:lastColumn="0" w:oddVBand="0" w:evenVBand="0" w:oddHBand="0" w:evenHBand="0" w:firstRowFirstColumn="0" w:firstRowLastColumn="0" w:lastRowFirstColumn="0" w:lastRowLastColumn="0"/>
            <w:tcW w:w="234" w:type="pct"/>
            <w:tcBorders>
              <w:top w:val="single" w:sz="8" w:space="0" w:color="auto"/>
            </w:tcBorders>
            <w:shd w:val="clear" w:color="auto" w:fill="auto"/>
            <w:noWrap/>
            <w:vAlign w:val="center"/>
          </w:tcPr>
          <w:p w14:paraId="28A50B77" w14:textId="77777777" w:rsidR="004D211F" w:rsidRPr="009F528E" w:rsidRDefault="004D211F" w:rsidP="00B31D80">
            <w:pPr>
              <w:adjustRightInd w:val="0"/>
              <w:snapToGrid w:val="0"/>
              <w:spacing w:line="360" w:lineRule="auto"/>
              <w:jc w:val="both"/>
              <w:rPr>
                <w:rFonts w:ascii="Book Antiqua" w:eastAsia="Times New Roman" w:hAnsi="Book Antiqua"/>
                <w:b w:val="0"/>
              </w:rPr>
            </w:pPr>
            <w:r w:rsidRPr="009F528E">
              <w:rPr>
                <w:rFonts w:ascii="Book Antiqua" w:eastAsia="Times New Roman" w:hAnsi="Book Antiqua"/>
                <w:b w:val="0"/>
              </w:rPr>
              <w:t>20826965</w:t>
            </w:r>
          </w:p>
        </w:tc>
        <w:tc>
          <w:tcPr>
            <w:tcW w:w="448" w:type="pct"/>
            <w:tcBorders>
              <w:top w:val="single" w:sz="8" w:space="0" w:color="auto"/>
            </w:tcBorders>
            <w:shd w:val="clear" w:color="auto" w:fill="auto"/>
            <w:noWrap/>
            <w:vAlign w:val="center"/>
          </w:tcPr>
          <w:p w14:paraId="78151A8A" w14:textId="7AC668A4" w:rsidR="004D211F" w:rsidRPr="009F528E" w:rsidRDefault="007D6687"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rPr>
            </w:pPr>
            <w:r w:rsidRPr="009F528E">
              <w:rPr>
                <w:rFonts w:ascii="Book Antiqua" w:eastAsia="Book Antiqua" w:hAnsi="Book Antiqua" w:cs="Book Antiqua"/>
              </w:rPr>
              <w:t xml:space="preserve">Gupta </w:t>
            </w:r>
            <w:r w:rsidRPr="009F528E">
              <w:rPr>
                <w:rFonts w:ascii="Book Antiqua" w:eastAsia="Book Antiqua" w:hAnsi="Book Antiqua" w:cs="Book Antiqua"/>
                <w:i/>
                <w:iCs/>
              </w:rPr>
              <w:t>et al</w:t>
            </w:r>
            <w:r w:rsidRPr="009F528E">
              <w:rPr>
                <w:rFonts w:ascii="Book Antiqua" w:eastAsia="Book Antiqua" w:hAnsi="Book Antiqua" w:cs="Book Antiqua"/>
                <w:vertAlign w:val="superscript"/>
              </w:rPr>
              <w:t>[9]</w:t>
            </w:r>
            <w:r w:rsidR="00B31D80" w:rsidRPr="009F528E">
              <w:rPr>
                <w:rFonts w:ascii="Book Antiqua" w:eastAsia="Times New Roman" w:hAnsi="Book Antiqua"/>
                <w:bCs/>
              </w:rPr>
              <w:t xml:space="preserve"> </w:t>
            </w:r>
            <w:r w:rsidR="004D211F" w:rsidRPr="009F528E">
              <w:rPr>
                <w:rFonts w:ascii="Book Antiqua" w:eastAsia="Times New Roman" w:hAnsi="Book Antiqua"/>
                <w:bCs/>
              </w:rPr>
              <w:t>(2010)</w:t>
            </w:r>
          </w:p>
        </w:tc>
        <w:tc>
          <w:tcPr>
            <w:tcW w:w="241" w:type="pct"/>
            <w:tcBorders>
              <w:top w:val="single" w:sz="8" w:space="0" w:color="auto"/>
            </w:tcBorders>
            <w:shd w:val="clear" w:color="auto" w:fill="auto"/>
            <w:vAlign w:val="center"/>
          </w:tcPr>
          <w:p w14:paraId="5CA81A5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India</w:t>
            </w:r>
          </w:p>
        </w:tc>
        <w:tc>
          <w:tcPr>
            <w:tcW w:w="416" w:type="pct"/>
            <w:tcBorders>
              <w:top w:val="single" w:sz="8" w:space="0" w:color="auto"/>
            </w:tcBorders>
            <w:shd w:val="clear" w:color="auto" w:fill="auto"/>
            <w:noWrap/>
            <w:vAlign w:val="center"/>
          </w:tcPr>
          <w:p w14:paraId="38075F56"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Retrospective case series</w:t>
            </w:r>
          </w:p>
        </w:tc>
        <w:tc>
          <w:tcPr>
            <w:tcW w:w="450" w:type="pct"/>
            <w:tcBorders>
              <w:top w:val="single" w:sz="8" w:space="0" w:color="auto"/>
            </w:tcBorders>
            <w:shd w:val="clear" w:color="auto" w:fill="auto"/>
            <w:noWrap/>
            <w:vAlign w:val="center"/>
          </w:tcPr>
          <w:p w14:paraId="0DE1370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June 2006-August 2009</w:t>
            </w:r>
          </w:p>
        </w:tc>
        <w:tc>
          <w:tcPr>
            <w:tcW w:w="449" w:type="pct"/>
            <w:tcBorders>
              <w:top w:val="single" w:sz="8" w:space="0" w:color="auto"/>
            </w:tcBorders>
            <w:shd w:val="clear" w:color="auto" w:fill="auto"/>
            <w:noWrap/>
            <w:vAlign w:val="center"/>
          </w:tcPr>
          <w:p w14:paraId="140866F4"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A: 5</w:t>
            </w:r>
          </w:p>
          <w:p w14:paraId="2162519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B: 5</w:t>
            </w:r>
          </w:p>
        </w:tc>
        <w:tc>
          <w:tcPr>
            <w:tcW w:w="450" w:type="pct"/>
            <w:tcBorders>
              <w:top w:val="single" w:sz="8" w:space="0" w:color="auto"/>
            </w:tcBorders>
            <w:shd w:val="clear" w:color="auto" w:fill="auto"/>
            <w:noWrap/>
            <w:vAlign w:val="center"/>
          </w:tcPr>
          <w:p w14:paraId="53E0FB7A"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A: 5:0</w:t>
            </w:r>
          </w:p>
          <w:p w14:paraId="791C4731"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B: 4:1</w:t>
            </w:r>
          </w:p>
        </w:tc>
        <w:tc>
          <w:tcPr>
            <w:tcW w:w="391" w:type="pct"/>
            <w:tcBorders>
              <w:top w:val="single" w:sz="8" w:space="0" w:color="auto"/>
            </w:tcBorders>
            <w:shd w:val="clear" w:color="auto" w:fill="auto"/>
            <w:noWrap/>
            <w:vAlign w:val="center"/>
          </w:tcPr>
          <w:p w14:paraId="4CE414C4" w14:textId="023F0FFA"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A: 5.0</w:t>
            </w:r>
            <w:r w:rsidR="000D6FCE" w:rsidRPr="009F528E">
              <w:rPr>
                <w:rFonts w:ascii="Book Antiqua" w:hAnsi="Book Antiqua" w:hint="eastAsia"/>
                <w:vertAlign w:val="superscript"/>
                <w:lang w:eastAsia="zh-CN"/>
              </w:rPr>
              <w:t>4</w:t>
            </w:r>
          </w:p>
          <w:p w14:paraId="64FD87AE" w14:textId="728739F2" w:rsidR="004D211F" w:rsidRPr="009F528E" w:rsidRDefault="004D211F" w:rsidP="000D6FC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B: 5.0</w:t>
            </w:r>
            <w:r w:rsidR="000D6FCE" w:rsidRPr="009F528E">
              <w:rPr>
                <w:rFonts w:ascii="Book Antiqua" w:hAnsi="Book Antiqua" w:hint="eastAsia"/>
                <w:vertAlign w:val="superscript"/>
                <w:lang w:eastAsia="zh-CN"/>
              </w:rPr>
              <w:t>4</w:t>
            </w:r>
          </w:p>
        </w:tc>
        <w:tc>
          <w:tcPr>
            <w:tcW w:w="244" w:type="pct"/>
            <w:tcBorders>
              <w:top w:val="single" w:sz="4" w:space="0" w:color="auto"/>
            </w:tcBorders>
            <w:shd w:val="clear" w:color="auto" w:fill="auto"/>
            <w:vAlign w:val="center"/>
          </w:tcPr>
          <w:p w14:paraId="6D4B0E4D"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05" w:type="pct"/>
            <w:tcBorders>
              <w:top w:val="single" w:sz="4" w:space="0" w:color="auto"/>
            </w:tcBorders>
            <w:shd w:val="clear" w:color="auto" w:fill="auto"/>
            <w:vAlign w:val="center"/>
          </w:tcPr>
          <w:p w14:paraId="737095FB"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39" w:type="pct"/>
            <w:tcBorders>
              <w:top w:val="single" w:sz="4" w:space="0" w:color="auto"/>
            </w:tcBorders>
            <w:shd w:val="clear" w:color="auto" w:fill="auto"/>
            <w:vAlign w:val="center"/>
          </w:tcPr>
          <w:p w14:paraId="4136C1AF"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10</w:t>
            </w:r>
          </w:p>
        </w:tc>
        <w:tc>
          <w:tcPr>
            <w:tcW w:w="248" w:type="pct"/>
            <w:tcBorders>
              <w:top w:val="single" w:sz="4" w:space="0" w:color="auto"/>
            </w:tcBorders>
            <w:shd w:val="clear" w:color="auto" w:fill="auto"/>
            <w:noWrap/>
            <w:vAlign w:val="center"/>
          </w:tcPr>
          <w:p w14:paraId="6CB12805" w14:textId="1C9760C1"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A: 20.0</w:t>
            </w:r>
            <w:r w:rsidR="000D6FCE" w:rsidRPr="009F528E">
              <w:rPr>
                <w:rFonts w:ascii="Book Antiqua" w:hAnsi="Book Antiqua" w:hint="eastAsia"/>
                <w:vertAlign w:val="superscript"/>
                <w:lang w:eastAsia="zh-CN"/>
              </w:rPr>
              <w:t>4</w:t>
            </w:r>
          </w:p>
          <w:p w14:paraId="635932AA" w14:textId="2B6A3343" w:rsidR="004D211F" w:rsidRPr="009F528E" w:rsidRDefault="004D211F" w:rsidP="000D6FC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B: 14.0</w:t>
            </w:r>
            <w:r w:rsidR="000D6FCE" w:rsidRPr="009F528E">
              <w:rPr>
                <w:rFonts w:ascii="Book Antiqua" w:hAnsi="Book Antiqua" w:hint="eastAsia"/>
                <w:vertAlign w:val="superscript"/>
                <w:lang w:eastAsia="zh-CN"/>
              </w:rPr>
              <w:t>4</w:t>
            </w:r>
          </w:p>
        </w:tc>
        <w:tc>
          <w:tcPr>
            <w:tcW w:w="287" w:type="pct"/>
            <w:tcBorders>
              <w:top w:val="single" w:sz="4" w:space="0" w:color="auto"/>
            </w:tcBorders>
            <w:shd w:val="clear" w:color="auto" w:fill="auto"/>
            <w:noWrap/>
            <w:vAlign w:val="center"/>
          </w:tcPr>
          <w:p w14:paraId="6FF97E7E"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09" w:type="pct"/>
            <w:tcBorders>
              <w:top w:val="single" w:sz="4" w:space="0" w:color="auto"/>
            </w:tcBorders>
            <w:shd w:val="clear" w:color="auto" w:fill="auto"/>
            <w:vAlign w:val="center"/>
          </w:tcPr>
          <w:p w14:paraId="5176A6B4"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AS NYHA II &amp; III</w:t>
            </w:r>
          </w:p>
        </w:tc>
        <w:tc>
          <w:tcPr>
            <w:tcW w:w="185" w:type="pct"/>
            <w:tcBorders>
              <w:top w:val="single" w:sz="4" w:space="0" w:color="auto"/>
            </w:tcBorders>
            <w:shd w:val="clear" w:color="auto" w:fill="auto"/>
            <w:vAlign w:val="center"/>
          </w:tcPr>
          <w:p w14:paraId="4FE615D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04" w:type="pct"/>
            <w:tcBorders>
              <w:top w:val="single" w:sz="4" w:space="0" w:color="auto"/>
            </w:tcBorders>
            <w:shd w:val="clear" w:color="auto" w:fill="auto"/>
            <w:vAlign w:val="center"/>
          </w:tcPr>
          <w:p w14:paraId="48E0B9C3"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r>
      <w:tr w:rsidR="00314111" w:rsidRPr="009F528E" w14:paraId="191D38DB" w14:textId="77777777" w:rsidTr="00B31D80">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234" w:type="pct"/>
            <w:vMerge w:val="restart"/>
            <w:shd w:val="clear" w:color="auto" w:fill="auto"/>
            <w:noWrap/>
            <w:vAlign w:val="center"/>
          </w:tcPr>
          <w:p w14:paraId="61F35AEE" w14:textId="77777777" w:rsidR="004D211F" w:rsidRPr="009F528E" w:rsidRDefault="004D211F" w:rsidP="00B31D80">
            <w:pPr>
              <w:adjustRightInd w:val="0"/>
              <w:snapToGrid w:val="0"/>
              <w:spacing w:line="360" w:lineRule="auto"/>
              <w:jc w:val="both"/>
              <w:rPr>
                <w:rFonts w:ascii="Book Antiqua" w:eastAsia="Times New Roman" w:hAnsi="Book Antiqua"/>
                <w:b w:val="0"/>
              </w:rPr>
            </w:pPr>
            <w:r w:rsidRPr="009F528E">
              <w:rPr>
                <w:rFonts w:ascii="Book Antiqua" w:eastAsia="Times New Roman" w:hAnsi="Book Antiqua"/>
                <w:b w:val="0"/>
              </w:rPr>
              <w:t>20465717</w:t>
            </w:r>
          </w:p>
        </w:tc>
        <w:tc>
          <w:tcPr>
            <w:tcW w:w="448" w:type="pct"/>
            <w:vMerge w:val="restart"/>
            <w:shd w:val="clear" w:color="auto" w:fill="auto"/>
            <w:noWrap/>
            <w:vAlign w:val="center"/>
          </w:tcPr>
          <w:p w14:paraId="6A3252D8" w14:textId="7D303E95" w:rsidR="004D211F" w:rsidRPr="009F528E" w:rsidRDefault="007D6687"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rPr>
            </w:pPr>
            <w:r w:rsidRPr="009F528E">
              <w:rPr>
                <w:rFonts w:ascii="Book Antiqua" w:eastAsia="Book Antiqua" w:hAnsi="Book Antiqua" w:cs="Book Antiqua"/>
              </w:rPr>
              <w:t xml:space="preserve">Mehta </w:t>
            </w:r>
            <w:bookmarkStart w:id="31" w:name="OLE_LINK47"/>
            <w:bookmarkStart w:id="32" w:name="OLE_LINK48"/>
            <w:r w:rsidRPr="009F528E">
              <w:rPr>
                <w:rFonts w:ascii="Book Antiqua" w:eastAsia="Book Antiqua" w:hAnsi="Book Antiqua" w:cs="Book Antiqua"/>
                <w:i/>
                <w:iCs/>
              </w:rPr>
              <w:t>et al</w:t>
            </w:r>
            <w:r w:rsidRPr="009F528E">
              <w:rPr>
                <w:rFonts w:ascii="Book Antiqua" w:eastAsia="Book Antiqua" w:hAnsi="Book Antiqua" w:cs="Book Antiqua"/>
                <w:vertAlign w:val="superscript"/>
              </w:rPr>
              <w:t>[8]</w:t>
            </w:r>
            <w:bookmarkEnd w:id="31"/>
            <w:bookmarkEnd w:id="32"/>
            <w:r w:rsidR="00B31D80" w:rsidRPr="009F528E">
              <w:rPr>
                <w:rFonts w:ascii="Book Antiqua" w:eastAsia="Times New Roman" w:hAnsi="Book Antiqua"/>
                <w:bCs/>
              </w:rPr>
              <w:t xml:space="preserve"> </w:t>
            </w:r>
            <w:r w:rsidR="004D211F" w:rsidRPr="009F528E">
              <w:rPr>
                <w:rFonts w:ascii="Book Antiqua" w:eastAsia="Times New Roman" w:hAnsi="Book Antiqua"/>
                <w:bCs/>
              </w:rPr>
              <w:t>(2010)</w:t>
            </w:r>
          </w:p>
        </w:tc>
        <w:tc>
          <w:tcPr>
            <w:tcW w:w="241" w:type="pct"/>
            <w:vMerge w:val="restart"/>
            <w:shd w:val="clear" w:color="auto" w:fill="auto"/>
            <w:vAlign w:val="center"/>
          </w:tcPr>
          <w:p w14:paraId="27A11F88"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United Kingdom</w:t>
            </w:r>
          </w:p>
        </w:tc>
        <w:tc>
          <w:tcPr>
            <w:tcW w:w="416" w:type="pct"/>
            <w:vMerge w:val="restart"/>
            <w:shd w:val="clear" w:color="auto" w:fill="auto"/>
            <w:noWrap/>
            <w:vAlign w:val="center"/>
          </w:tcPr>
          <w:p w14:paraId="6B436FEF"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Retrospective case series</w:t>
            </w:r>
          </w:p>
        </w:tc>
        <w:tc>
          <w:tcPr>
            <w:tcW w:w="450" w:type="pct"/>
            <w:vMerge w:val="restart"/>
            <w:shd w:val="clear" w:color="auto" w:fill="auto"/>
            <w:noWrap/>
            <w:vAlign w:val="center"/>
          </w:tcPr>
          <w:p w14:paraId="152A0143"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449" w:type="pct"/>
            <w:vMerge w:val="restart"/>
            <w:shd w:val="clear" w:color="auto" w:fill="auto"/>
            <w:noWrap/>
            <w:vAlign w:val="center"/>
          </w:tcPr>
          <w:p w14:paraId="077F2E4D"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25</w:t>
            </w:r>
          </w:p>
        </w:tc>
        <w:tc>
          <w:tcPr>
            <w:tcW w:w="450" w:type="pct"/>
            <w:vMerge w:val="restart"/>
            <w:shd w:val="clear" w:color="auto" w:fill="auto"/>
            <w:noWrap/>
            <w:vAlign w:val="center"/>
          </w:tcPr>
          <w:p w14:paraId="351FF3F9"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91" w:type="pct"/>
            <w:vMerge w:val="restart"/>
            <w:shd w:val="clear" w:color="auto" w:fill="auto"/>
            <w:noWrap/>
            <w:vAlign w:val="center"/>
          </w:tcPr>
          <w:p w14:paraId="25DF738C" w14:textId="702773EF"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11.6</w:t>
            </w:r>
            <w:r w:rsidR="00A67B8D" w:rsidRPr="009F528E">
              <w:rPr>
                <w:rFonts w:ascii="Book Antiqua" w:hAnsi="Book Antiqua"/>
                <w:vertAlign w:val="superscript"/>
                <w:lang w:eastAsia="zh-CN"/>
              </w:rPr>
              <w:t>1</w:t>
            </w:r>
            <w:r w:rsidR="000D6FCE" w:rsidRPr="009F528E">
              <w:rPr>
                <w:rFonts w:ascii="Book Antiqua" w:hAnsi="Book Antiqua" w:hint="eastAsia"/>
                <w:vertAlign w:val="superscript"/>
                <w:lang w:eastAsia="zh-CN"/>
              </w:rPr>
              <w:t>,4</w:t>
            </w:r>
          </w:p>
          <w:p w14:paraId="08607E68" w14:textId="3720312C" w:rsidR="004D211F" w:rsidRPr="009F528E" w:rsidRDefault="004D211F" w:rsidP="000D6FC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(1.0 mo-32.0)</w:t>
            </w:r>
            <w:r w:rsidR="000D6FCE" w:rsidRPr="009F528E">
              <w:rPr>
                <w:rFonts w:ascii="Book Antiqua" w:hAnsi="Book Antiqua" w:hint="eastAsia"/>
                <w:vertAlign w:val="superscript"/>
                <w:lang w:eastAsia="zh-CN"/>
              </w:rPr>
              <w:t>5</w:t>
            </w:r>
          </w:p>
        </w:tc>
        <w:tc>
          <w:tcPr>
            <w:tcW w:w="244" w:type="pct"/>
            <w:vMerge w:val="restart"/>
            <w:shd w:val="clear" w:color="auto" w:fill="auto"/>
            <w:vAlign w:val="center"/>
          </w:tcPr>
          <w:p w14:paraId="78DE0643"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05" w:type="pct"/>
            <w:vMerge w:val="restart"/>
            <w:shd w:val="clear" w:color="auto" w:fill="auto"/>
            <w:vAlign w:val="center"/>
          </w:tcPr>
          <w:p w14:paraId="78A3382A"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39" w:type="pct"/>
            <w:vMerge w:val="restart"/>
            <w:shd w:val="clear" w:color="auto" w:fill="auto"/>
            <w:vAlign w:val="center"/>
          </w:tcPr>
          <w:p w14:paraId="28AE9EF7"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48" w:type="pct"/>
            <w:vMerge w:val="restart"/>
            <w:shd w:val="clear" w:color="auto" w:fill="auto"/>
            <w:noWrap/>
            <w:vAlign w:val="center"/>
          </w:tcPr>
          <w:p w14:paraId="4E153F5F" w14:textId="5BB94CA3"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38.8</w:t>
            </w:r>
            <w:r w:rsidR="00A67B8D" w:rsidRPr="009F528E">
              <w:rPr>
                <w:rFonts w:ascii="Book Antiqua" w:hAnsi="Book Antiqua"/>
                <w:vertAlign w:val="superscript"/>
                <w:lang w:eastAsia="zh-CN"/>
              </w:rPr>
              <w:t>1</w:t>
            </w:r>
            <w:r w:rsidR="000D6FCE" w:rsidRPr="009F528E">
              <w:rPr>
                <w:rFonts w:ascii="Book Antiqua" w:hAnsi="Book Antiqua" w:hint="eastAsia"/>
                <w:vertAlign w:val="superscript"/>
                <w:lang w:eastAsia="zh-CN"/>
              </w:rPr>
              <w:t>,4</w:t>
            </w:r>
          </w:p>
          <w:p w14:paraId="202D10F5" w14:textId="50FA2B0D" w:rsidR="004D211F" w:rsidRPr="009F528E" w:rsidRDefault="004D211F" w:rsidP="000D6FC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(4.4-67.1)</w:t>
            </w:r>
            <w:r w:rsidR="000D6FCE" w:rsidRPr="009F528E">
              <w:rPr>
                <w:rFonts w:ascii="Book Antiqua" w:hAnsi="Book Antiqua" w:hint="eastAsia"/>
                <w:vertAlign w:val="superscript"/>
                <w:lang w:eastAsia="zh-CN"/>
              </w:rPr>
              <w:t>5</w:t>
            </w:r>
          </w:p>
        </w:tc>
        <w:tc>
          <w:tcPr>
            <w:tcW w:w="287" w:type="pct"/>
            <w:vMerge w:val="restart"/>
            <w:shd w:val="clear" w:color="auto" w:fill="auto"/>
            <w:noWrap/>
            <w:vAlign w:val="center"/>
          </w:tcPr>
          <w:p w14:paraId="7BF03AA0"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09" w:type="pct"/>
            <w:shd w:val="clear" w:color="auto" w:fill="auto"/>
            <w:vAlign w:val="center"/>
          </w:tcPr>
          <w:p w14:paraId="4A061219" w14:textId="34BB5823"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Isolated AS: 18/25</w:t>
            </w:r>
            <w:r w:rsidR="00B31D80" w:rsidRPr="009F528E">
              <w:rPr>
                <w:rFonts w:ascii="Book Antiqua" w:eastAsia="Times New Roman" w:hAnsi="Book Antiqua"/>
              </w:rPr>
              <w:t xml:space="preserve"> </w:t>
            </w:r>
            <w:r w:rsidRPr="009F528E">
              <w:rPr>
                <w:rFonts w:ascii="Book Antiqua" w:eastAsia="Times New Roman" w:hAnsi="Book Antiqua"/>
              </w:rPr>
              <w:t>(72%)</w:t>
            </w:r>
          </w:p>
        </w:tc>
        <w:tc>
          <w:tcPr>
            <w:tcW w:w="389" w:type="pct"/>
            <w:gridSpan w:val="2"/>
            <w:vMerge w:val="restart"/>
            <w:shd w:val="clear" w:color="auto" w:fill="auto"/>
            <w:vAlign w:val="center"/>
          </w:tcPr>
          <w:p w14:paraId="65F11A3A"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7/25</w:t>
            </w:r>
          </w:p>
          <w:p w14:paraId="6D881868"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(28%)</w:t>
            </w:r>
            <w:r w:rsidR="00A67B8D" w:rsidRPr="009F528E">
              <w:rPr>
                <w:rFonts w:ascii="Book Antiqua" w:hAnsi="Book Antiqua"/>
                <w:vertAlign w:val="superscript"/>
                <w:lang w:eastAsia="zh-CN"/>
              </w:rPr>
              <w:t>2</w:t>
            </w:r>
          </w:p>
        </w:tc>
      </w:tr>
      <w:tr w:rsidR="00314111" w:rsidRPr="009F528E" w14:paraId="5AA4FDF8" w14:textId="77777777" w:rsidTr="00B31D80">
        <w:trPr>
          <w:trHeight w:val="122"/>
          <w:jc w:val="center"/>
        </w:trPr>
        <w:tc>
          <w:tcPr>
            <w:cnfStyle w:val="001000000000" w:firstRow="0" w:lastRow="0" w:firstColumn="1" w:lastColumn="0" w:oddVBand="0" w:evenVBand="0" w:oddHBand="0" w:evenHBand="0" w:firstRowFirstColumn="0" w:firstRowLastColumn="0" w:lastRowFirstColumn="0" w:lastRowLastColumn="0"/>
            <w:tcW w:w="234" w:type="pct"/>
            <w:vMerge/>
            <w:shd w:val="clear" w:color="auto" w:fill="auto"/>
            <w:noWrap/>
            <w:vAlign w:val="center"/>
          </w:tcPr>
          <w:p w14:paraId="111AF2C4" w14:textId="77777777" w:rsidR="004D211F" w:rsidRPr="009F528E" w:rsidRDefault="004D211F" w:rsidP="00B31D80">
            <w:pPr>
              <w:adjustRightInd w:val="0"/>
              <w:snapToGrid w:val="0"/>
              <w:spacing w:line="360" w:lineRule="auto"/>
              <w:jc w:val="both"/>
              <w:rPr>
                <w:rFonts w:ascii="Book Antiqua" w:eastAsia="Times New Roman" w:hAnsi="Book Antiqua"/>
                <w:b w:val="0"/>
              </w:rPr>
            </w:pPr>
          </w:p>
        </w:tc>
        <w:tc>
          <w:tcPr>
            <w:tcW w:w="448" w:type="pct"/>
            <w:vMerge/>
            <w:shd w:val="clear" w:color="auto" w:fill="auto"/>
            <w:noWrap/>
            <w:vAlign w:val="center"/>
          </w:tcPr>
          <w:p w14:paraId="51E00E70"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rPr>
            </w:pPr>
          </w:p>
        </w:tc>
        <w:tc>
          <w:tcPr>
            <w:tcW w:w="241" w:type="pct"/>
            <w:vMerge/>
            <w:shd w:val="clear" w:color="auto" w:fill="auto"/>
            <w:vAlign w:val="center"/>
          </w:tcPr>
          <w:p w14:paraId="1B96B23C"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416" w:type="pct"/>
            <w:vMerge/>
            <w:shd w:val="clear" w:color="auto" w:fill="auto"/>
            <w:noWrap/>
            <w:vAlign w:val="center"/>
          </w:tcPr>
          <w:p w14:paraId="7F406F93"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450" w:type="pct"/>
            <w:vMerge/>
            <w:shd w:val="clear" w:color="auto" w:fill="auto"/>
            <w:noWrap/>
            <w:vAlign w:val="center"/>
          </w:tcPr>
          <w:p w14:paraId="66055B0D"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449" w:type="pct"/>
            <w:vMerge/>
            <w:shd w:val="clear" w:color="auto" w:fill="auto"/>
            <w:noWrap/>
            <w:vAlign w:val="center"/>
          </w:tcPr>
          <w:p w14:paraId="7682FD4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450" w:type="pct"/>
            <w:vMerge/>
            <w:shd w:val="clear" w:color="auto" w:fill="auto"/>
            <w:noWrap/>
            <w:vAlign w:val="center"/>
          </w:tcPr>
          <w:p w14:paraId="1A3B7ACA"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91" w:type="pct"/>
            <w:vMerge/>
            <w:shd w:val="clear" w:color="auto" w:fill="auto"/>
            <w:noWrap/>
            <w:vAlign w:val="center"/>
          </w:tcPr>
          <w:p w14:paraId="76E263BB"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44" w:type="pct"/>
            <w:vMerge/>
            <w:shd w:val="clear" w:color="auto" w:fill="auto"/>
            <w:vAlign w:val="center"/>
          </w:tcPr>
          <w:p w14:paraId="661900A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05" w:type="pct"/>
            <w:vMerge/>
            <w:shd w:val="clear" w:color="auto" w:fill="auto"/>
            <w:vAlign w:val="center"/>
          </w:tcPr>
          <w:p w14:paraId="683B137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39" w:type="pct"/>
            <w:vMerge/>
            <w:shd w:val="clear" w:color="auto" w:fill="auto"/>
            <w:vAlign w:val="center"/>
          </w:tcPr>
          <w:p w14:paraId="3D6654F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48" w:type="pct"/>
            <w:vMerge/>
            <w:shd w:val="clear" w:color="auto" w:fill="auto"/>
            <w:noWrap/>
            <w:vAlign w:val="center"/>
          </w:tcPr>
          <w:p w14:paraId="19D61299"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87" w:type="pct"/>
            <w:vMerge/>
            <w:shd w:val="clear" w:color="auto" w:fill="auto"/>
            <w:noWrap/>
            <w:vAlign w:val="center"/>
          </w:tcPr>
          <w:p w14:paraId="4494380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09" w:type="pct"/>
            <w:shd w:val="clear" w:color="auto" w:fill="auto"/>
            <w:vAlign w:val="center"/>
          </w:tcPr>
          <w:p w14:paraId="0535F9C0"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Mixed aortic valve disease: 3/25 (12%)</w:t>
            </w:r>
          </w:p>
        </w:tc>
        <w:tc>
          <w:tcPr>
            <w:tcW w:w="389" w:type="pct"/>
            <w:gridSpan w:val="2"/>
            <w:vMerge/>
            <w:shd w:val="clear" w:color="auto" w:fill="auto"/>
            <w:vAlign w:val="center"/>
          </w:tcPr>
          <w:p w14:paraId="02BAFDBD"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314111" w:rsidRPr="009F528E" w14:paraId="5F8D440D" w14:textId="77777777" w:rsidTr="00B31D80">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234" w:type="pct"/>
            <w:vMerge/>
            <w:shd w:val="clear" w:color="auto" w:fill="auto"/>
            <w:noWrap/>
            <w:vAlign w:val="center"/>
          </w:tcPr>
          <w:p w14:paraId="06B009C9" w14:textId="77777777" w:rsidR="004D211F" w:rsidRPr="009F528E" w:rsidRDefault="004D211F" w:rsidP="00B31D80">
            <w:pPr>
              <w:adjustRightInd w:val="0"/>
              <w:snapToGrid w:val="0"/>
              <w:spacing w:line="360" w:lineRule="auto"/>
              <w:jc w:val="both"/>
              <w:rPr>
                <w:rFonts w:ascii="Book Antiqua" w:eastAsia="Times New Roman" w:hAnsi="Book Antiqua"/>
                <w:b w:val="0"/>
              </w:rPr>
            </w:pPr>
          </w:p>
        </w:tc>
        <w:tc>
          <w:tcPr>
            <w:tcW w:w="448" w:type="pct"/>
            <w:vMerge/>
            <w:shd w:val="clear" w:color="auto" w:fill="auto"/>
            <w:noWrap/>
            <w:vAlign w:val="center"/>
          </w:tcPr>
          <w:p w14:paraId="2A7423B6"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rPr>
            </w:pPr>
          </w:p>
        </w:tc>
        <w:tc>
          <w:tcPr>
            <w:tcW w:w="241" w:type="pct"/>
            <w:vMerge/>
            <w:shd w:val="clear" w:color="auto" w:fill="auto"/>
            <w:vAlign w:val="center"/>
          </w:tcPr>
          <w:p w14:paraId="448ABFBA"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416" w:type="pct"/>
            <w:vMerge/>
            <w:shd w:val="clear" w:color="auto" w:fill="auto"/>
            <w:noWrap/>
            <w:vAlign w:val="center"/>
          </w:tcPr>
          <w:p w14:paraId="19EA2EC5"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450" w:type="pct"/>
            <w:vMerge/>
            <w:shd w:val="clear" w:color="auto" w:fill="auto"/>
            <w:noWrap/>
            <w:vAlign w:val="center"/>
          </w:tcPr>
          <w:p w14:paraId="4810FA22"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449" w:type="pct"/>
            <w:vMerge/>
            <w:shd w:val="clear" w:color="auto" w:fill="auto"/>
            <w:noWrap/>
            <w:vAlign w:val="center"/>
          </w:tcPr>
          <w:p w14:paraId="4E58B787"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450" w:type="pct"/>
            <w:vMerge/>
            <w:shd w:val="clear" w:color="auto" w:fill="auto"/>
            <w:noWrap/>
            <w:vAlign w:val="center"/>
          </w:tcPr>
          <w:p w14:paraId="3C859354"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391" w:type="pct"/>
            <w:vMerge/>
            <w:shd w:val="clear" w:color="auto" w:fill="auto"/>
            <w:noWrap/>
            <w:vAlign w:val="center"/>
          </w:tcPr>
          <w:p w14:paraId="6B71DCD2"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244" w:type="pct"/>
            <w:vMerge/>
            <w:shd w:val="clear" w:color="auto" w:fill="auto"/>
            <w:vAlign w:val="center"/>
          </w:tcPr>
          <w:p w14:paraId="0A31664B"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205" w:type="pct"/>
            <w:vMerge/>
            <w:shd w:val="clear" w:color="auto" w:fill="auto"/>
            <w:vAlign w:val="center"/>
          </w:tcPr>
          <w:p w14:paraId="242E046B"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239" w:type="pct"/>
            <w:vMerge/>
            <w:shd w:val="clear" w:color="auto" w:fill="auto"/>
            <w:vAlign w:val="center"/>
          </w:tcPr>
          <w:p w14:paraId="146C470E"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248" w:type="pct"/>
            <w:vMerge/>
            <w:shd w:val="clear" w:color="auto" w:fill="auto"/>
            <w:noWrap/>
            <w:vAlign w:val="center"/>
          </w:tcPr>
          <w:p w14:paraId="18EE90D2"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287" w:type="pct"/>
            <w:vMerge/>
            <w:shd w:val="clear" w:color="auto" w:fill="auto"/>
            <w:noWrap/>
            <w:vAlign w:val="center"/>
          </w:tcPr>
          <w:p w14:paraId="13368CA0"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309" w:type="pct"/>
            <w:shd w:val="clear" w:color="auto" w:fill="auto"/>
            <w:vAlign w:val="center"/>
          </w:tcPr>
          <w:p w14:paraId="2EBDA2C7"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Other associated lesions: 4/25 (16%)</w:t>
            </w:r>
          </w:p>
        </w:tc>
        <w:tc>
          <w:tcPr>
            <w:tcW w:w="389" w:type="pct"/>
            <w:gridSpan w:val="2"/>
            <w:vMerge/>
            <w:shd w:val="clear" w:color="auto" w:fill="auto"/>
            <w:vAlign w:val="center"/>
          </w:tcPr>
          <w:p w14:paraId="3C1A7F2A"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314111" w:rsidRPr="009F528E" w14:paraId="61A3BA6C" w14:textId="77777777" w:rsidTr="00B31D80">
        <w:trPr>
          <w:trHeight w:val="434"/>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noWrap/>
            <w:vAlign w:val="center"/>
          </w:tcPr>
          <w:p w14:paraId="2EC94769" w14:textId="51C1066E" w:rsidR="004D211F" w:rsidRPr="009F528E" w:rsidRDefault="004D211F" w:rsidP="00B31D80">
            <w:pPr>
              <w:adjustRightInd w:val="0"/>
              <w:snapToGrid w:val="0"/>
              <w:spacing w:line="360" w:lineRule="auto"/>
              <w:jc w:val="both"/>
              <w:rPr>
                <w:rFonts w:ascii="Book Antiqua" w:eastAsia="Times New Roman" w:hAnsi="Book Antiqua"/>
                <w:b w:val="0"/>
              </w:rPr>
            </w:pPr>
            <w:bookmarkStart w:id="33" w:name="_Hlk52915209"/>
            <w:r w:rsidRPr="009F528E">
              <w:rPr>
                <w:rFonts w:ascii="Book Antiqua" w:eastAsia="Times New Roman" w:hAnsi="Book Antiqua"/>
                <w:b w:val="0"/>
              </w:rPr>
              <w:t>16889846</w:t>
            </w:r>
          </w:p>
        </w:tc>
        <w:tc>
          <w:tcPr>
            <w:tcW w:w="448" w:type="pct"/>
            <w:shd w:val="clear" w:color="auto" w:fill="auto"/>
            <w:noWrap/>
            <w:vAlign w:val="center"/>
          </w:tcPr>
          <w:p w14:paraId="7C60CC2E" w14:textId="0BFF0720"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rPr>
            </w:pPr>
            <w:r w:rsidRPr="009F528E">
              <w:rPr>
                <w:rFonts w:ascii="Book Antiqua" w:eastAsia="Times New Roman" w:hAnsi="Book Antiqua"/>
                <w:bCs/>
              </w:rPr>
              <w:t>David</w:t>
            </w:r>
            <w:r w:rsidR="007D6687" w:rsidRPr="009F528E">
              <w:rPr>
                <w:rFonts w:ascii="Book Antiqua" w:eastAsia="Book Antiqua" w:hAnsi="Book Antiqua" w:cs="Book Antiqua"/>
                <w:i/>
                <w:iCs/>
              </w:rPr>
              <w:t xml:space="preserve"> et al</w:t>
            </w:r>
            <w:r w:rsidR="007D6687" w:rsidRPr="009F528E">
              <w:rPr>
                <w:rFonts w:ascii="Book Antiqua" w:eastAsia="Book Antiqua" w:hAnsi="Book Antiqua" w:cs="Book Antiqua"/>
                <w:vertAlign w:val="superscript"/>
              </w:rPr>
              <w:t>[</w:t>
            </w:r>
            <w:r w:rsidR="007D6687" w:rsidRPr="009F528E">
              <w:rPr>
                <w:rFonts w:ascii="Book Antiqua" w:hAnsi="Book Antiqua" w:cs="Book Antiqua"/>
                <w:vertAlign w:val="superscript"/>
                <w:lang w:eastAsia="zh-CN"/>
              </w:rPr>
              <w:t>7</w:t>
            </w:r>
            <w:r w:rsidR="007D6687" w:rsidRPr="009F528E">
              <w:rPr>
                <w:rFonts w:ascii="Book Antiqua" w:eastAsia="Book Antiqua" w:hAnsi="Book Antiqua" w:cs="Book Antiqua"/>
                <w:vertAlign w:val="superscript"/>
              </w:rPr>
              <w:t>]</w:t>
            </w:r>
            <w:r w:rsidR="00B31D80" w:rsidRPr="009F528E">
              <w:rPr>
                <w:rFonts w:ascii="Book Antiqua" w:hAnsi="Book Antiqua"/>
                <w:bCs/>
                <w:lang w:eastAsia="zh-CN"/>
              </w:rPr>
              <w:t xml:space="preserve"> </w:t>
            </w:r>
            <w:r w:rsidRPr="009F528E">
              <w:rPr>
                <w:rFonts w:ascii="Book Antiqua" w:eastAsia="Times New Roman" w:hAnsi="Book Antiqua"/>
                <w:bCs/>
              </w:rPr>
              <w:t>(2007)</w:t>
            </w:r>
          </w:p>
        </w:tc>
        <w:tc>
          <w:tcPr>
            <w:tcW w:w="241" w:type="pct"/>
            <w:shd w:val="clear" w:color="auto" w:fill="auto"/>
            <w:vAlign w:val="center"/>
          </w:tcPr>
          <w:p w14:paraId="2885F34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Mexico</w:t>
            </w:r>
          </w:p>
        </w:tc>
        <w:tc>
          <w:tcPr>
            <w:tcW w:w="416" w:type="pct"/>
            <w:shd w:val="clear" w:color="auto" w:fill="auto"/>
            <w:noWrap/>
            <w:vAlign w:val="center"/>
          </w:tcPr>
          <w:p w14:paraId="35D2BA4B"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Non-randomized, prospective</w:t>
            </w:r>
          </w:p>
        </w:tc>
        <w:tc>
          <w:tcPr>
            <w:tcW w:w="450" w:type="pct"/>
            <w:shd w:val="clear" w:color="auto" w:fill="auto"/>
            <w:noWrap/>
            <w:vAlign w:val="center"/>
          </w:tcPr>
          <w:p w14:paraId="70419E5E"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September 2004-July 2005</w:t>
            </w:r>
          </w:p>
        </w:tc>
        <w:tc>
          <w:tcPr>
            <w:tcW w:w="449" w:type="pct"/>
            <w:shd w:val="clear" w:color="auto" w:fill="auto"/>
            <w:noWrap/>
            <w:vAlign w:val="center"/>
          </w:tcPr>
          <w:p w14:paraId="20657529"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10</w:t>
            </w:r>
          </w:p>
        </w:tc>
        <w:tc>
          <w:tcPr>
            <w:tcW w:w="450" w:type="pct"/>
            <w:shd w:val="clear" w:color="auto" w:fill="auto"/>
            <w:noWrap/>
            <w:vAlign w:val="center"/>
          </w:tcPr>
          <w:p w14:paraId="6F4C66DB"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6:</w:t>
            </w:r>
            <w:r w:rsidR="00A67B8D" w:rsidRPr="009F528E">
              <w:rPr>
                <w:rFonts w:ascii="Book Antiqua" w:hAnsi="Book Antiqua"/>
                <w:lang w:eastAsia="zh-CN"/>
              </w:rPr>
              <w:t xml:space="preserve"> </w:t>
            </w:r>
            <w:r w:rsidRPr="009F528E">
              <w:rPr>
                <w:rFonts w:ascii="Book Antiqua" w:eastAsia="Times New Roman" w:hAnsi="Book Antiqua"/>
              </w:rPr>
              <w:t>4</w:t>
            </w:r>
          </w:p>
        </w:tc>
        <w:tc>
          <w:tcPr>
            <w:tcW w:w="391" w:type="pct"/>
            <w:shd w:val="clear" w:color="auto" w:fill="auto"/>
            <w:noWrap/>
            <w:vAlign w:val="center"/>
          </w:tcPr>
          <w:p w14:paraId="6112CBE7" w14:textId="042D26FC"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10.0</w:t>
            </w:r>
            <w:r w:rsidR="000D6FCE" w:rsidRPr="009F528E">
              <w:rPr>
                <w:rFonts w:ascii="Book Antiqua" w:hAnsi="Book Antiqua" w:hint="eastAsia"/>
                <w:vertAlign w:val="superscript"/>
                <w:lang w:eastAsia="zh-CN"/>
              </w:rPr>
              <w:t>4</w:t>
            </w:r>
          </w:p>
          <w:p w14:paraId="29254FEF" w14:textId="7170DEA2" w:rsidR="004D211F" w:rsidRPr="009F528E" w:rsidRDefault="004D211F" w:rsidP="000D6FC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(3.0-16.0)</w:t>
            </w:r>
            <w:r w:rsidR="000D6FCE" w:rsidRPr="009F528E">
              <w:rPr>
                <w:rFonts w:ascii="Book Antiqua" w:hAnsi="Book Antiqua" w:hint="eastAsia"/>
                <w:vertAlign w:val="superscript"/>
                <w:lang w:eastAsia="zh-CN"/>
              </w:rPr>
              <w:t>5</w:t>
            </w:r>
          </w:p>
        </w:tc>
        <w:tc>
          <w:tcPr>
            <w:tcW w:w="244" w:type="pct"/>
            <w:shd w:val="clear" w:color="auto" w:fill="auto"/>
            <w:vAlign w:val="center"/>
          </w:tcPr>
          <w:p w14:paraId="177856B3"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05" w:type="pct"/>
            <w:shd w:val="clear" w:color="auto" w:fill="auto"/>
            <w:vAlign w:val="center"/>
          </w:tcPr>
          <w:p w14:paraId="7EA2C074"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39" w:type="pct"/>
            <w:shd w:val="clear" w:color="auto" w:fill="auto"/>
            <w:vAlign w:val="center"/>
          </w:tcPr>
          <w:p w14:paraId="44BE218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10</w:t>
            </w:r>
          </w:p>
        </w:tc>
        <w:tc>
          <w:tcPr>
            <w:tcW w:w="248" w:type="pct"/>
            <w:shd w:val="clear" w:color="auto" w:fill="auto"/>
            <w:noWrap/>
            <w:vAlign w:val="center"/>
          </w:tcPr>
          <w:p w14:paraId="4D18BD10"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87" w:type="pct"/>
            <w:shd w:val="clear" w:color="auto" w:fill="auto"/>
            <w:noWrap/>
            <w:vAlign w:val="center"/>
          </w:tcPr>
          <w:p w14:paraId="4919EF2C"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09" w:type="pct"/>
            <w:shd w:val="clear" w:color="auto" w:fill="auto"/>
            <w:vAlign w:val="center"/>
          </w:tcPr>
          <w:p w14:paraId="02F93518" w14:textId="77777777" w:rsidR="004D211F" w:rsidRPr="009F528E" w:rsidRDefault="004D211F" w:rsidP="00B31D80">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9F528E">
              <w:rPr>
                <w:rFonts w:ascii="Book Antiqua" w:eastAsia="DengXian" w:hAnsi="Book Antiqua"/>
              </w:rPr>
              <w:t>Untreated AS with gradi</w:t>
            </w:r>
            <w:r w:rsidRPr="009F528E">
              <w:rPr>
                <w:rFonts w:ascii="Book Antiqua" w:eastAsia="DengXian" w:hAnsi="Book Antiqua"/>
              </w:rPr>
              <w:lastRenderedPageBreak/>
              <w:t>ent ≥ 50 mm Hg or less, with obstructive</w:t>
            </w:r>
          </w:p>
          <w:p w14:paraId="2D767F7C" w14:textId="77777777" w:rsidR="004D211F" w:rsidRPr="009F528E" w:rsidRDefault="004D211F" w:rsidP="00B31D80">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9F528E">
              <w:rPr>
                <w:rFonts w:ascii="Book Antiqua" w:eastAsia="DengXian" w:hAnsi="Book Antiqua"/>
              </w:rPr>
              <w:t>and AR</w:t>
            </w:r>
          </w:p>
          <w:p w14:paraId="36058081"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DengXian" w:hAnsi="Book Antiqua"/>
              </w:rPr>
              <w:t>grades I– II or without insufficiency.</w:t>
            </w:r>
          </w:p>
        </w:tc>
        <w:tc>
          <w:tcPr>
            <w:tcW w:w="185" w:type="pct"/>
            <w:shd w:val="clear" w:color="auto" w:fill="auto"/>
            <w:vAlign w:val="center"/>
          </w:tcPr>
          <w:p w14:paraId="0C1FB826"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0</w:t>
            </w:r>
          </w:p>
        </w:tc>
        <w:tc>
          <w:tcPr>
            <w:tcW w:w="204" w:type="pct"/>
            <w:shd w:val="clear" w:color="auto" w:fill="auto"/>
            <w:vAlign w:val="center"/>
          </w:tcPr>
          <w:p w14:paraId="37E830C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r>
      <w:bookmarkEnd w:id="33"/>
      <w:tr w:rsidR="00314111" w:rsidRPr="009F528E" w14:paraId="699C0764" w14:textId="77777777" w:rsidTr="00B31D8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noWrap/>
            <w:vAlign w:val="center"/>
            <w:hideMark/>
          </w:tcPr>
          <w:p w14:paraId="6133BEAA" w14:textId="77777777" w:rsidR="004D211F" w:rsidRPr="009F528E" w:rsidRDefault="004D211F" w:rsidP="00B31D80">
            <w:pPr>
              <w:adjustRightInd w:val="0"/>
              <w:snapToGrid w:val="0"/>
              <w:spacing w:line="360" w:lineRule="auto"/>
              <w:jc w:val="both"/>
              <w:rPr>
                <w:rFonts w:ascii="Book Antiqua" w:eastAsia="Times New Roman" w:hAnsi="Book Antiqua"/>
                <w:b w:val="0"/>
              </w:rPr>
            </w:pPr>
            <w:r w:rsidRPr="009F528E">
              <w:rPr>
                <w:rFonts w:ascii="Book Antiqua" w:eastAsia="Times New Roman" w:hAnsi="Book Antiqua"/>
                <w:b w:val="0"/>
              </w:rPr>
              <w:t>153106</w:t>
            </w:r>
            <w:r w:rsidRPr="009F528E">
              <w:rPr>
                <w:rFonts w:ascii="Book Antiqua" w:eastAsia="Times New Roman" w:hAnsi="Book Antiqua"/>
                <w:b w:val="0"/>
              </w:rPr>
              <w:lastRenderedPageBreak/>
              <w:t>98</w:t>
            </w:r>
          </w:p>
          <w:p w14:paraId="19265C26" w14:textId="77777777" w:rsidR="004D211F" w:rsidRPr="009F528E" w:rsidRDefault="004D211F" w:rsidP="00B31D80">
            <w:pPr>
              <w:adjustRightInd w:val="0"/>
              <w:snapToGrid w:val="0"/>
              <w:spacing w:line="360" w:lineRule="auto"/>
              <w:jc w:val="both"/>
              <w:rPr>
                <w:rFonts w:ascii="Book Antiqua" w:eastAsia="Times New Roman" w:hAnsi="Book Antiqua"/>
                <w:b w:val="0"/>
                <w:lang w:val="el-GR"/>
              </w:rPr>
            </w:pPr>
          </w:p>
        </w:tc>
        <w:tc>
          <w:tcPr>
            <w:tcW w:w="448" w:type="pct"/>
            <w:shd w:val="clear" w:color="auto" w:fill="auto"/>
            <w:noWrap/>
            <w:vAlign w:val="center"/>
            <w:hideMark/>
          </w:tcPr>
          <w:p w14:paraId="6097EB49" w14:textId="3F646EBC"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rPr>
            </w:pPr>
            <w:proofErr w:type="spellStart"/>
            <w:r w:rsidRPr="009F528E">
              <w:rPr>
                <w:rFonts w:ascii="Book Antiqua" w:eastAsia="Times New Roman" w:hAnsi="Book Antiqua"/>
                <w:bCs/>
              </w:rPr>
              <w:lastRenderedPageBreak/>
              <w:t>Daehnert</w:t>
            </w:r>
            <w:proofErr w:type="spellEnd"/>
            <w:r w:rsidRPr="009F528E">
              <w:rPr>
                <w:rFonts w:ascii="Book Antiqua" w:eastAsia="Times New Roman" w:hAnsi="Book Antiqua"/>
                <w:bCs/>
              </w:rPr>
              <w:t xml:space="preserve"> </w:t>
            </w:r>
            <w:r w:rsidR="007D6687" w:rsidRPr="009F528E">
              <w:rPr>
                <w:rFonts w:ascii="Book Antiqua" w:eastAsia="Book Antiqua" w:hAnsi="Book Antiqua" w:cs="Book Antiqua"/>
                <w:i/>
                <w:iCs/>
              </w:rPr>
              <w:t>et al</w:t>
            </w:r>
            <w:r w:rsidR="007D6687" w:rsidRPr="009F528E">
              <w:rPr>
                <w:rFonts w:ascii="Book Antiqua" w:eastAsia="Book Antiqua" w:hAnsi="Book Antiqua" w:cs="Book Antiqua"/>
                <w:vertAlign w:val="superscript"/>
              </w:rPr>
              <w:t>[</w:t>
            </w:r>
            <w:r w:rsidR="007D6687" w:rsidRPr="009F528E">
              <w:rPr>
                <w:rFonts w:ascii="Book Antiqua" w:hAnsi="Book Antiqua" w:cs="Book Antiqua"/>
                <w:vertAlign w:val="superscript"/>
                <w:lang w:eastAsia="zh-CN"/>
              </w:rPr>
              <w:t>6</w:t>
            </w:r>
            <w:r w:rsidR="007D6687" w:rsidRPr="009F528E">
              <w:rPr>
                <w:rFonts w:ascii="Book Antiqua" w:eastAsia="Book Antiqua" w:hAnsi="Book Antiqua" w:cs="Book Antiqua"/>
                <w:vertAlign w:val="superscript"/>
              </w:rPr>
              <w:t>]</w:t>
            </w:r>
            <w:r w:rsidR="00B31D80" w:rsidRPr="009F528E">
              <w:rPr>
                <w:rFonts w:ascii="Book Antiqua" w:eastAsia="Times New Roman" w:hAnsi="Book Antiqua"/>
                <w:bCs/>
              </w:rPr>
              <w:t xml:space="preserve"> </w:t>
            </w:r>
            <w:r w:rsidRPr="009F528E">
              <w:rPr>
                <w:rFonts w:ascii="Book Antiqua" w:eastAsia="Times New Roman" w:hAnsi="Book Antiqua"/>
                <w:bCs/>
              </w:rPr>
              <w:lastRenderedPageBreak/>
              <w:t>(2004)</w:t>
            </w:r>
          </w:p>
        </w:tc>
        <w:tc>
          <w:tcPr>
            <w:tcW w:w="241" w:type="pct"/>
            <w:shd w:val="clear" w:color="auto" w:fill="auto"/>
            <w:vAlign w:val="center"/>
          </w:tcPr>
          <w:p w14:paraId="3F2A2A8F"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Germa</w:t>
            </w:r>
            <w:r w:rsidRPr="009F528E">
              <w:rPr>
                <w:rFonts w:ascii="Book Antiqua" w:eastAsia="Times New Roman" w:hAnsi="Book Antiqua"/>
              </w:rPr>
              <w:lastRenderedPageBreak/>
              <w:t>ny</w:t>
            </w:r>
          </w:p>
        </w:tc>
        <w:tc>
          <w:tcPr>
            <w:tcW w:w="416" w:type="pct"/>
            <w:shd w:val="clear" w:color="auto" w:fill="auto"/>
            <w:noWrap/>
            <w:vAlign w:val="center"/>
          </w:tcPr>
          <w:p w14:paraId="4FAF7E06"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Prospective pilot</w:t>
            </w:r>
          </w:p>
        </w:tc>
        <w:tc>
          <w:tcPr>
            <w:tcW w:w="450" w:type="pct"/>
            <w:shd w:val="clear" w:color="auto" w:fill="auto"/>
            <w:noWrap/>
            <w:vAlign w:val="center"/>
          </w:tcPr>
          <w:p w14:paraId="1A82905D"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September 2001-</w:t>
            </w:r>
            <w:r w:rsidRPr="009F528E">
              <w:rPr>
                <w:rFonts w:ascii="Book Antiqua" w:eastAsia="Times New Roman" w:hAnsi="Book Antiqua"/>
              </w:rPr>
              <w:lastRenderedPageBreak/>
              <w:t>August 2003</w:t>
            </w:r>
          </w:p>
        </w:tc>
        <w:tc>
          <w:tcPr>
            <w:tcW w:w="449" w:type="pct"/>
            <w:shd w:val="clear" w:color="auto" w:fill="auto"/>
            <w:noWrap/>
            <w:vAlign w:val="center"/>
          </w:tcPr>
          <w:p w14:paraId="1DE8EDA5"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14</w:t>
            </w:r>
          </w:p>
        </w:tc>
        <w:tc>
          <w:tcPr>
            <w:tcW w:w="450" w:type="pct"/>
            <w:shd w:val="clear" w:color="auto" w:fill="auto"/>
            <w:noWrap/>
            <w:vAlign w:val="center"/>
          </w:tcPr>
          <w:p w14:paraId="0BF18CB7"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9:</w:t>
            </w:r>
            <w:r w:rsidR="00A67B8D" w:rsidRPr="009F528E">
              <w:rPr>
                <w:rFonts w:ascii="Book Antiqua" w:hAnsi="Book Antiqua"/>
                <w:lang w:eastAsia="zh-CN"/>
              </w:rPr>
              <w:t xml:space="preserve"> </w:t>
            </w:r>
            <w:r w:rsidRPr="009F528E">
              <w:rPr>
                <w:rFonts w:ascii="Book Antiqua" w:eastAsia="Times New Roman" w:hAnsi="Book Antiqua"/>
              </w:rPr>
              <w:t>5</w:t>
            </w:r>
          </w:p>
        </w:tc>
        <w:tc>
          <w:tcPr>
            <w:tcW w:w="391" w:type="pct"/>
            <w:shd w:val="clear" w:color="auto" w:fill="auto"/>
            <w:noWrap/>
            <w:vAlign w:val="center"/>
          </w:tcPr>
          <w:p w14:paraId="4CAFFDAE" w14:textId="391CEDB2"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13.4</w:t>
            </w:r>
            <w:r w:rsidR="000D6FCE" w:rsidRPr="009F528E">
              <w:rPr>
                <w:rFonts w:ascii="Book Antiqua" w:hAnsi="Book Antiqua" w:hint="eastAsia"/>
                <w:vertAlign w:val="superscript"/>
                <w:lang w:eastAsia="zh-CN"/>
              </w:rPr>
              <w:t>4</w:t>
            </w:r>
          </w:p>
          <w:p w14:paraId="16A3D4B4" w14:textId="59E7025D" w:rsidR="004D211F" w:rsidRPr="009F528E" w:rsidRDefault="004D211F" w:rsidP="000D6FC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(0.3-</w:t>
            </w:r>
            <w:r w:rsidRPr="009F528E">
              <w:rPr>
                <w:rFonts w:ascii="Book Antiqua" w:eastAsia="Times New Roman" w:hAnsi="Book Antiqua"/>
              </w:rPr>
              <w:lastRenderedPageBreak/>
              <w:t>20.2)</w:t>
            </w:r>
            <w:r w:rsidR="000D6FCE" w:rsidRPr="009F528E">
              <w:rPr>
                <w:rFonts w:ascii="Book Antiqua" w:hAnsi="Book Antiqua" w:hint="eastAsia"/>
                <w:vertAlign w:val="superscript"/>
                <w:lang w:eastAsia="zh-CN"/>
              </w:rPr>
              <w:t>5</w:t>
            </w:r>
          </w:p>
        </w:tc>
        <w:tc>
          <w:tcPr>
            <w:tcW w:w="244" w:type="pct"/>
            <w:shd w:val="clear" w:color="auto" w:fill="auto"/>
            <w:vAlign w:val="center"/>
          </w:tcPr>
          <w:p w14:paraId="2623C4B9"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0</w:t>
            </w:r>
          </w:p>
        </w:tc>
        <w:tc>
          <w:tcPr>
            <w:tcW w:w="205" w:type="pct"/>
            <w:shd w:val="clear" w:color="auto" w:fill="auto"/>
            <w:vAlign w:val="center"/>
          </w:tcPr>
          <w:p w14:paraId="453EC40D"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w:t>
            </w:r>
          </w:p>
        </w:tc>
        <w:tc>
          <w:tcPr>
            <w:tcW w:w="239" w:type="pct"/>
            <w:shd w:val="clear" w:color="auto" w:fill="auto"/>
            <w:vAlign w:val="center"/>
          </w:tcPr>
          <w:p w14:paraId="13F3EE35"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13</w:t>
            </w:r>
          </w:p>
        </w:tc>
        <w:tc>
          <w:tcPr>
            <w:tcW w:w="248" w:type="pct"/>
            <w:shd w:val="clear" w:color="auto" w:fill="auto"/>
            <w:noWrap/>
            <w:vAlign w:val="center"/>
          </w:tcPr>
          <w:p w14:paraId="100625AC" w14:textId="60CAE2D5"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48.5</w:t>
            </w:r>
            <w:r w:rsidR="000D6FCE" w:rsidRPr="009F528E">
              <w:rPr>
                <w:rFonts w:ascii="Book Antiqua" w:hAnsi="Book Antiqua" w:hint="eastAsia"/>
                <w:vertAlign w:val="superscript"/>
                <w:lang w:eastAsia="zh-CN"/>
              </w:rPr>
              <w:t>4</w:t>
            </w:r>
          </w:p>
          <w:p w14:paraId="56DFF6B9" w14:textId="660434CF" w:rsidR="004D211F" w:rsidRPr="009F528E" w:rsidRDefault="004D211F" w:rsidP="000D6FC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lastRenderedPageBreak/>
              <w:t>(7.0-79.0)</w:t>
            </w:r>
            <w:r w:rsidR="000D6FCE" w:rsidRPr="009F528E">
              <w:rPr>
                <w:rFonts w:ascii="Book Antiqua" w:hAnsi="Book Antiqua" w:hint="eastAsia"/>
                <w:vertAlign w:val="superscript"/>
                <w:lang w:eastAsia="zh-CN"/>
              </w:rPr>
              <w:t>5</w:t>
            </w:r>
          </w:p>
        </w:tc>
        <w:tc>
          <w:tcPr>
            <w:tcW w:w="287" w:type="pct"/>
            <w:shd w:val="clear" w:color="auto" w:fill="auto"/>
            <w:noWrap/>
            <w:vAlign w:val="center"/>
          </w:tcPr>
          <w:p w14:paraId="6908FCBC" w14:textId="034316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lastRenderedPageBreak/>
              <w:t>158.0</w:t>
            </w:r>
            <w:r w:rsidR="000D6FCE" w:rsidRPr="009F528E">
              <w:rPr>
                <w:rFonts w:ascii="Book Antiqua" w:hAnsi="Book Antiqua" w:hint="eastAsia"/>
                <w:vertAlign w:val="superscript"/>
                <w:lang w:eastAsia="zh-CN"/>
              </w:rPr>
              <w:t>4</w:t>
            </w:r>
          </w:p>
          <w:p w14:paraId="18D496DC" w14:textId="5D976D9F" w:rsidR="004D211F" w:rsidRPr="009F528E" w:rsidRDefault="004D211F" w:rsidP="000D6FC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lastRenderedPageBreak/>
              <w:t>(65.0-180.0)</w:t>
            </w:r>
            <w:r w:rsidR="000D6FCE" w:rsidRPr="009F528E">
              <w:rPr>
                <w:rFonts w:ascii="Book Antiqua" w:hAnsi="Book Antiqua" w:hint="eastAsia"/>
                <w:vertAlign w:val="superscript"/>
                <w:lang w:eastAsia="zh-CN"/>
              </w:rPr>
              <w:t>5</w:t>
            </w:r>
          </w:p>
        </w:tc>
        <w:tc>
          <w:tcPr>
            <w:tcW w:w="309" w:type="pct"/>
            <w:shd w:val="clear" w:color="auto" w:fill="auto"/>
            <w:vAlign w:val="center"/>
          </w:tcPr>
          <w:p w14:paraId="2EAC323E"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AS: 14/14</w:t>
            </w:r>
          </w:p>
          <w:p w14:paraId="1F103078"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(100%)</w:t>
            </w:r>
          </w:p>
        </w:tc>
        <w:tc>
          <w:tcPr>
            <w:tcW w:w="185" w:type="pct"/>
            <w:shd w:val="clear" w:color="auto" w:fill="auto"/>
            <w:vAlign w:val="center"/>
          </w:tcPr>
          <w:p w14:paraId="4B202B0F"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1</w:t>
            </w:r>
          </w:p>
          <w:p w14:paraId="2C20B285"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(7.</w:t>
            </w:r>
            <w:r w:rsidRPr="009F528E">
              <w:rPr>
                <w:rFonts w:ascii="Book Antiqua" w:eastAsia="Times New Roman" w:hAnsi="Book Antiqua"/>
              </w:rPr>
              <w:lastRenderedPageBreak/>
              <w:t>6%)</w:t>
            </w:r>
          </w:p>
        </w:tc>
        <w:tc>
          <w:tcPr>
            <w:tcW w:w="204" w:type="pct"/>
            <w:shd w:val="clear" w:color="auto" w:fill="auto"/>
            <w:vAlign w:val="center"/>
          </w:tcPr>
          <w:p w14:paraId="7D6D6A82" w14:textId="77777777" w:rsidR="004D211F" w:rsidRPr="009F528E" w:rsidRDefault="004D211F" w:rsidP="00B31D8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lastRenderedPageBreak/>
              <w:t xml:space="preserve">2/14 </w:t>
            </w:r>
            <w:r w:rsidRPr="009F528E">
              <w:rPr>
                <w:rFonts w:ascii="Book Antiqua" w:eastAsia="Times New Roman" w:hAnsi="Book Antiqua"/>
              </w:rPr>
              <w:lastRenderedPageBreak/>
              <w:t>(14.3%)</w:t>
            </w:r>
          </w:p>
        </w:tc>
      </w:tr>
      <w:tr w:rsidR="00314111" w:rsidRPr="009F528E" w14:paraId="3EC26C0B" w14:textId="77777777" w:rsidTr="00B31D80">
        <w:trPr>
          <w:trHeight w:val="434"/>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noWrap/>
            <w:vAlign w:val="center"/>
          </w:tcPr>
          <w:p w14:paraId="21D4856F" w14:textId="77777777" w:rsidR="004D211F" w:rsidRPr="009F528E" w:rsidRDefault="004D211F" w:rsidP="00B31D80">
            <w:pPr>
              <w:adjustRightInd w:val="0"/>
              <w:snapToGrid w:val="0"/>
              <w:spacing w:line="360" w:lineRule="auto"/>
              <w:jc w:val="both"/>
              <w:rPr>
                <w:rFonts w:ascii="Book Antiqua" w:hAnsi="Book Antiqua"/>
                <w:b w:val="0"/>
                <w:lang w:eastAsia="zh-CN"/>
              </w:rPr>
            </w:pPr>
            <w:r w:rsidRPr="009F528E">
              <w:rPr>
                <w:rFonts w:ascii="Book Antiqua" w:eastAsia="Times New Roman" w:hAnsi="Book Antiqua"/>
                <w:b w:val="0"/>
              </w:rPr>
              <w:lastRenderedPageBreak/>
              <w:t>N/A</w:t>
            </w:r>
            <w:r w:rsidR="00A67B8D" w:rsidRPr="009F528E">
              <w:rPr>
                <w:rFonts w:ascii="Book Antiqua" w:hAnsi="Book Antiqua"/>
                <w:b w:val="0"/>
                <w:vertAlign w:val="superscript"/>
                <w:lang w:eastAsia="zh-CN"/>
              </w:rPr>
              <w:t>3</w:t>
            </w:r>
          </w:p>
        </w:tc>
        <w:tc>
          <w:tcPr>
            <w:tcW w:w="448" w:type="pct"/>
            <w:shd w:val="clear" w:color="auto" w:fill="auto"/>
            <w:noWrap/>
            <w:vAlign w:val="center"/>
          </w:tcPr>
          <w:p w14:paraId="710FC1B2"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eastAsia="zh-CN"/>
              </w:rPr>
            </w:pPr>
            <w:r w:rsidRPr="009F528E">
              <w:rPr>
                <w:rFonts w:ascii="Book Antiqua" w:eastAsia="Times New Roman" w:hAnsi="Book Antiqua"/>
                <w:bCs/>
              </w:rPr>
              <w:t>Ing</w:t>
            </w:r>
            <w:r w:rsidR="007D6687" w:rsidRPr="009F528E">
              <w:rPr>
                <w:rFonts w:ascii="Book Antiqua" w:eastAsia="Book Antiqua" w:hAnsi="Book Antiqua" w:cs="Book Antiqua"/>
                <w:i/>
                <w:iCs/>
              </w:rPr>
              <w:t xml:space="preserve"> et al</w:t>
            </w:r>
            <w:bookmarkStart w:id="34" w:name="OLE_LINK2314"/>
            <w:bookmarkStart w:id="35" w:name="OLE_LINK2315"/>
            <w:r w:rsidR="007D6687" w:rsidRPr="009F528E">
              <w:rPr>
                <w:rFonts w:ascii="Book Antiqua" w:eastAsia="Book Antiqua" w:hAnsi="Book Antiqua" w:cs="Book Antiqua"/>
                <w:vertAlign w:val="superscript"/>
              </w:rPr>
              <w:t>[</w:t>
            </w:r>
            <w:r w:rsidR="007D6687" w:rsidRPr="009F528E">
              <w:rPr>
                <w:rFonts w:ascii="Book Antiqua" w:hAnsi="Book Antiqua" w:cs="Book Antiqua"/>
                <w:vertAlign w:val="superscript"/>
                <w:lang w:eastAsia="zh-CN"/>
              </w:rPr>
              <w:t>5</w:t>
            </w:r>
            <w:r w:rsidR="007D6687" w:rsidRPr="009F528E">
              <w:rPr>
                <w:rFonts w:ascii="Book Antiqua" w:eastAsia="Book Antiqua" w:hAnsi="Book Antiqua" w:cs="Book Antiqua"/>
                <w:vertAlign w:val="superscript"/>
              </w:rPr>
              <w:t>]</w:t>
            </w:r>
            <w:bookmarkEnd w:id="34"/>
            <w:bookmarkEnd w:id="35"/>
          </w:p>
          <w:p w14:paraId="0486C9B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rPr>
            </w:pPr>
            <w:r w:rsidRPr="009F528E">
              <w:rPr>
                <w:rFonts w:ascii="Book Antiqua" w:eastAsia="Times New Roman" w:hAnsi="Book Antiqua"/>
                <w:bCs/>
              </w:rPr>
              <w:t>(2002)</w:t>
            </w:r>
          </w:p>
        </w:tc>
        <w:tc>
          <w:tcPr>
            <w:tcW w:w="241" w:type="pct"/>
            <w:shd w:val="clear" w:color="auto" w:fill="auto"/>
            <w:vAlign w:val="center"/>
          </w:tcPr>
          <w:p w14:paraId="41F55BA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United States</w:t>
            </w:r>
          </w:p>
        </w:tc>
        <w:tc>
          <w:tcPr>
            <w:tcW w:w="416" w:type="pct"/>
            <w:shd w:val="clear" w:color="auto" w:fill="auto"/>
            <w:noWrap/>
            <w:vAlign w:val="center"/>
          </w:tcPr>
          <w:p w14:paraId="7CC9FE44"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Retrospective</w:t>
            </w:r>
          </w:p>
          <w:p w14:paraId="6C2C666B"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case series</w:t>
            </w:r>
          </w:p>
        </w:tc>
        <w:tc>
          <w:tcPr>
            <w:tcW w:w="450" w:type="pct"/>
            <w:shd w:val="clear" w:color="auto" w:fill="auto"/>
            <w:noWrap/>
            <w:vAlign w:val="center"/>
          </w:tcPr>
          <w:p w14:paraId="7E62107A"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September 1999-June 2001</w:t>
            </w:r>
          </w:p>
        </w:tc>
        <w:tc>
          <w:tcPr>
            <w:tcW w:w="449" w:type="pct"/>
            <w:shd w:val="clear" w:color="auto" w:fill="auto"/>
            <w:noWrap/>
            <w:vAlign w:val="center"/>
          </w:tcPr>
          <w:p w14:paraId="131F110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13</w:t>
            </w:r>
          </w:p>
        </w:tc>
        <w:tc>
          <w:tcPr>
            <w:tcW w:w="450" w:type="pct"/>
            <w:shd w:val="clear" w:color="auto" w:fill="auto"/>
            <w:noWrap/>
            <w:vAlign w:val="center"/>
          </w:tcPr>
          <w:p w14:paraId="29DD2B5C"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91" w:type="pct"/>
            <w:shd w:val="clear" w:color="auto" w:fill="auto"/>
            <w:noWrap/>
            <w:vAlign w:val="center"/>
          </w:tcPr>
          <w:p w14:paraId="24D53EE4" w14:textId="37C60E9F" w:rsidR="004D211F" w:rsidRPr="009F528E" w:rsidRDefault="004D211F" w:rsidP="000D6FC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9.9</w:t>
            </w:r>
            <w:r w:rsidR="000D6FCE" w:rsidRPr="009F528E">
              <w:rPr>
                <w:rFonts w:ascii="Book Antiqua" w:hAnsi="Book Antiqua" w:hint="eastAsia"/>
                <w:vertAlign w:val="superscript"/>
                <w:lang w:eastAsia="zh-CN"/>
              </w:rPr>
              <w:t>6</w:t>
            </w:r>
          </w:p>
        </w:tc>
        <w:tc>
          <w:tcPr>
            <w:tcW w:w="244" w:type="pct"/>
            <w:shd w:val="clear" w:color="auto" w:fill="auto"/>
            <w:vAlign w:val="center"/>
          </w:tcPr>
          <w:p w14:paraId="23DA7BD5"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05" w:type="pct"/>
            <w:shd w:val="clear" w:color="auto" w:fill="auto"/>
            <w:vAlign w:val="center"/>
          </w:tcPr>
          <w:p w14:paraId="0FCD6D6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39" w:type="pct"/>
            <w:shd w:val="clear" w:color="auto" w:fill="auto"/>
            <w:vAlign w:val="center"/>
          </w:tcPr>
          <w:p w14:paraId="56EAC5C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248" w:type="pct"/>
            <w:shd w:val="clear" w:color="auto" w:fill="auto"/>
            <w:noWrap/>
            <w:vAlign w:val="center"/>
          </w:tcPr>
          <w:p w14:paraId="07B280CC" w14:textId="650BB726" w:rsidR="004D211F" w:rsidRPr="009F528E" w:rsidRDefault="004D211F" w:rsidP="000D6FC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F528E">
              <w:rPr>
                <w:rFonts w:ascii="Book Antiqua" w:eastAsia="Times New Roman" w:hAnsi="Book Antiqua"/>
              </w:rPr>
              <w:t>31.7</w:t>
            </w:r>
            <w:r w:rsidRPr="009F528E">
              <w:rPr>
                <w:rFonts w:ascii="Book Antiqua" w:eastAsia="Times New Roman" w:hAnsi="Book Antiqua"/>
                <w:vertAlign w:val="superscript"/>
              </w:rPr>
              <w:t xml:space="preserve"> </w:t>
            </w:r>
            <w:r w:rsidR="000D6FCE" w:rsidRPr="009F528E">
              <w:rPr>
                <w:rFonts w:ascii="Book Antiqua" w:hAnsi="Book Antiqua" w:hint="eastAsia"/>
                <w:vertAlign w:val="superscript"/>
                <w:lang w:eastAsia="zh-CN"/>
              </w:rPr>
              <w:t>6</w:t>
            </w:r>
          </w:p>
        </w:tc>
        <w:tc>
          <w:tcPr>
            <w:tcW w:w="287" w:type="pct"/>
            <w:shd w:val="clear" w:color="auto" w:fill="auto"/>
            <w:noWrap/>
            <w:vAlign w:val="center"/>
          </w:tcPr>
          <w:p w14:paraId="6603BE3D"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NR</w:t>
            </w:r>
          </w:p>
        </w:tc>
        <w:tc>
          <w:tcPr>
            <w:tcW w:w="309" w:type="pct"/>
            <w:shd w:val="clear" w:color="auto" w:fill="auto"/>
            <w:vAlign w:val="center"/>
          </w:tcPr>
          <w:p w14:paraId="38A629D7"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AS: 13/13</w:t>
            </w:r>
          </w:p>
          <w:p w14:paraId="599FE45C"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(100%)</w:t>
            </w:r>
          </w:p>
        </w:tc>
        <w:tc>
          <w:tcPr>
            <w:tcW w:w="185" w:type="pct"/>
            <w:shd w:val="clear" w:color="auto" w:fill="auto"/>
            <w:vAlign w:val="center"/>
          </w:tcPr>
          <w:p w14:paraId="660893A8"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c>
          <w:tcPr>
            <w:tcW w:w="204" w:type="pct"/>
            <w:shd w:val="clear" w:color="auto" w:fill="auto"/>
            <w:vAlign w:val="center"/>
          </w:tcPr>
          <w:p w14:paraId="721585FF" w14:textId="77777777" w:rsidR="004D211F" w:rsidRPr="009F528E" w:rsidRDefault="004D211F" w:rsidP="00B31D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9F528E">
              <w:rPr>
                <w:rFonts w:ascii="Book Antiqua" w:eastAsia="Times New Roman" w:hAnsi="Book Antiqua"/>
              </w:rPr>
              <w:t>0</w:t>
            </w:r>
          </w:p>
        </w:tc>
      </w:tr>
    </w:tbl>
    <w:bookmarkEnd w:id="30"/>
    <w:p w14:paraId="6D11A407" w14:textId="4C70D834" w:rsidR="004D211F" w:rsidRDefault="00A67B8D" w:rsidP="00B31D80">
      <w:pPr>
        <w:adjustRightInd w:val="0"/>
        <w:snapToGrid w:val="0"/>
        <w:spacing w:line="360" w:lineRule="auto"/>
        <w:jc w:val="both"/>
        <w:rPr>
          <w:rFonts w:ascii="Book Antiqua" w:eastAsia="DengXian" w:hAnsi="Book Antiqua"/>
        </w:rPr>
      </w:pPr>
      <w:r>
        <w:rPr>
          <w:rFonts w:ascii="Book Antiqua" w:hAnsi="Book Antiqua" w:hint="eastAsia"/>
          <w:color w:val="000000"/>
          <w:vertAlign w:val="superscript"/>
          <w:lang w:eastAsia="zh-CN"/>
        </w:rPr>
        <w:t>1</w:t>
      </w:r>
      <w:bookmarkStart w:id="36" w:name="OLE_LINK2312"/>
      <w:bookmarkStart w:id="37" w:name="OLE_LINK2313"/>
      <w:r w:rsidR="004D211F" w:rsidRPr="004D211F">
        <w:rPr>
          <w:rFonts w:ascii="Book Antiqua" w:eastAsia="Times New Roman" w:hAnsi="Book Antiqua"/>
          <w:color w:val="000000"/>
        </w:rPr>
        <w:t>David</w:t>
      </w:r>
      <w:bookmarkEnd w:id="36"/>
      <w:bookmarkEnd w:id="37"/>
      <w:r w:rsidR="004D211F" w:rsidRPr="004D211F">
        <w:rPr>
          <w:rFonts w:ascii="Book Antiqua" w:eastAsia="Times New Roman" w:hAnsi="Book Antiqua"/>
          <w:color w:val="000000"/>
        </w:rPr>
        <w:t xml:space="preserve"> </w:t>
      </w:r>
      <w:r w:rsidR="004D211F" w:rsidRPr="004D211F">
        <w:rPr>
          <w:rFonts w:ascii="Book Antiqua" w:eastAsia="Times New Roman" w:hAnsi="Book Antiqua"/>
          <w:i/>
          <w:color w:val="000000"/>
        </w:rPr>
        <w:t>et al</w:t>
      </w:r>
      <w:r w:rsidR="009F528E" w:rsidRPr="009F528E">
        <w:rPr>
          <w:rFonts w:ascii="Book Antiqua" w:eastAsia="Times New Roman" w:hAnsi="Book Antiqua"/>
          <w:iCs/>
          <w:color w:val="000000"/>
          <w:vertAlign w:val="superscript"/>
        </w:rPr>
        <w:t>[7]</w:t>
      </w:r>
      <w:r w:rsidR="004D211F" w:rsidRPr="009F528E">
        <w:rPr>
          <w:rFonts w:ascii="Book Antiqua" w:eastAsia="Times New Roman" w:hAnsi="Book Antiqua"/>
          <w:iCs/>
          <w:color w:val="000000"/>
          <w:vertAlign w:val="superscript"/>
        </w:rPr>
        <w:t xml:space="preserve"> </w:t>
      </w:r>
      <w:r w:rsidR="004D211F" w:rsidRPr="004D211F">
        <w:rPr>
          <w:rFonts w:ascii="Book Antiqua" w:eastAsia="Times New Roman" w:hAnsi="Book Antiqua"/>
          <w:color w:val="000000"/>
        </w:rPr>
        <w:t xml:space="preserve">reported on 25 patients who underwent balloon aortic valvuloplasty and 4 patients who had stenting of coarctation (these demographics were not grouped according to type of cardiac pathology); </w:t>
      </w:r>
      <w:r>
        <w:rPr>
          <w:rFonts w:ascii="Book Antiqua" w:hAnsi="Book Antiqua" w:hint="eastAsia"/>
          <w:color w:val="000000"/>
          <w:vertAlign w:val="superscript"/>
          <w:lang w:eastAsia="zh-CN"/>
        </w:rPr>
        <w:t>2</w:t>
      </w:r>
      <w:r w:rsidR="004D211F" w:rsidRPr="004D211F">
        <w:rPr>
          <w:rFonts w:ascii="Book Antiqua" w:eastAsia="Times New Roman" w:hAnsi="Book Antiqua"/>
          <w:color w:val="000000"/>
        </w:rPr>
        <w:t xml:space="preserve">Seven patients had previous interventions either in the form of surgery of catheterization; </w:t>
      </w:r>
      <w:r>
        <w:rPr>
          <w:rFonts w:ascii="Book Antiqua" w:hAnsi="Book Antiqua" w:hint="eastAsia"/>
          <w:color w:val="000000"/>
          <w:vertAlign w:val="superscript"/>
          <w:lang w:eastAsia="zh-CN"/>
        </w:rPr>
        <w:t>3</w:t>
      </w:r>
      <w:r w:rsidR="004D211F" w:rsidRPr="004D211F">
        <w:rPr>
          <w:rFonts w:ascii="Book Antiqua" w:eastAsia="DengXian" w:hAnsi="Book Antiqua"/>
        </w:rPr>
        <w:t>Ing</w:t>
      </w:r>
      <w:r w:rsidR="004D211F" w:rsidRPr="004D211F">
        <w:rPr>
          <w:rFonts w:ascii="Book Antiqua" w:eastAsia="DengXian" w:hAnsi="Book Antiqua"/>
          <w:i/>
        </w:rPr>
        <w:t xml:space="preserve"> et al</w:t>
      </w:r>
      <w:r w:rsidR="009F528E" w:rsidRPr="009F528E">
        <w:rPr>
          <w:rFonts w:ascii="Book Antiqua" w:eastAsia="Book Antiqua" w:hAnsi="Book Antiqua" w:cs="Book Antiqua"/>
          <w:vertAlign w:val="superscript"/>
        </w:rPr>
        <w:t>[</w:t>
      </w:r>
      <w:r w:rsidR="009F528E" w:rsidRPr="009F528E">
        <w:rPr>
          <w:rFonts w:ascii="Book Antiqua" w:hAnsi="Book Antiqua" w:cs="Book Antiqua"/>
          <w:vertAlign w:val="superscript"/>
          <w:lang w:eastAsia="zh-CN"/>
        </w:rPr>
        <w:t>5</w:t>
      </w:r>
      <w:r w:rsidR="009F528E" w:rsidRPr="009F528E">
        <w:rPr>
          <w:rFonts w:ascii="Book Antiqua" w:eastAsia="Book Antiqua" w:hAnsi="Book Antiqua" w:cs="Book Antiqua"/>
          <w:vertAlign w:val="superscript"/>
        </w:rPr>
        <w:t>]</w:t>
      </w:r>
      <w:r w:rsidR="004D211F" w:rsidRPr="004D211F">
        <w:rPr>
          <w:rFonts w:ascii="Book Antiqua" w:eastAsia="DengXian" w:hAnsi="Book Antiqua"/>
        </w:rPr>
        <w:t xml:space="preserve"> was the first group to describe rapid right ventricular pacing for balloon aortic valvuloplasty in an abstract at the Journal of the American College of Cardiology;</w:t>
      </w:r>
      <w:r w:rsidR="004D211F" w:rsidRPr="004D211F">
        <w:rPr>
          <w:rFonts w:ascii="Book Antiqua" w:eastAsia="Times New Roman" w:hAnsi="Book Antiqua"/>
          <w:color w:val="000000"/>
        </w:rPr>
        <w:t xml:space="preserve"> </w:t>
      </w:r>
      <w:r w:rsidR="0029367A">
        <w:rPr>
          <w:rFonts w:ascii="Book Antiqua" w:hAnsi="Book Antiqua" w:hint="eastAsia"/>
          <w:color w:val="000000"/>
          <w:vertAlign w:val="superscript"/>
          <w:lang w:eastAsia="zh-CN"/>
        </w:rPr>
        <w:t>4</w:t>
      </w:r>
      <w:r w:rsidR="0029367A">
        <w:rPr>
          <w:rFonts w:ascii="Book Antiqua" w:eastAsia="DengXian" w:hAnsi="Book Antiqua" w:hint="eastAsia"/>
          <w:lang w:eastAsia="zh-CN"/>
        </w:rPr>
        <w:t>M</w:t>
      </w:r>
      <w:r w:rsidR="0029367A" w:rsidRPr="004D211F">
        <w:rPr>
          <w:rFonts w:ascii="Book Antiqua" w:eastAsia="DengXian" w:hAnsi="Book Antiqua"/>
        </w:rPr>
        <w:t xml:space="preserve">edian; </w:t>
      </w:r>
      <w:r w:rsidR="0029367A">
        <w:rPr>
          <w:rFonts w:ascii="Book Antiqua" w:hAnsi="Book Antiqua" w:hint="eastAsia"/>
          <w:color w:val="000000"/>
          <w:vertAlign w:val="superscript"/>
          <w:lang w:eastAsia="zh-CN"/>
        </w:rPr>
        <w:t>5</w:t>
      </w:r>
      <w:r w:rsidR="0029367A">
        <w:rPr>
          <w:rFonts w:ascii="Book Antiqua" w:eastAsia="DengXian" w:hAnsi="Book Antiqua" w:hint="eastAsia"/>
          <w:lang w:eastAsia="zh-CN"/>
        </w:rPr>
        <w:t>R</w:t>
      </w:r>
      <w:r w:rsidR="0029367A" w:rsidRPr="004D211F">
        <w:rPr>
          <w:rFonts w:ascii="Book Antiqua" w:eastAsia="DengXian" w:hAnsi="Book Antiqua"/>
        </w:rPr>
        <w:t xml:space="preserve">ange; </w:t>
      </w:r>
      <w:r w:rsidR="0029367A">
        <w:rPr>
          <w:rFonts w:ascii="Book Antiqua" w:hAnsi="Book Antiqua" w:hint="eastAsia"/>
          <w:color w:val="000000"/>
          <w:vertAlign w:val="superscript"/>
          <w:lang w:eastAsia="zh-CN"/>
        </w:rPr>
        <w:t>6</w:t>
      </w:r>
      <w:r w:rsidR="0029367A">
        <w:rPr>
          <w:rFonts w:ascii="Book Antiqua" w:eastAsia="DengXian" w:hAnsi="Book Antiqua" w:hint="eastAsia"/>
          <w:lang w:eastAsia="zh-CN"/>
        </w:rPr>
        <w:t>M</w:t>
      </w:r>
      <w:r w:rsidR="0029367A" w:rsidRPr="004D211F">
        <w:rPr>
          <w:rFonts w:ascii="Book Antiqua" w:eastAsia="DengXian" w:hAnsi="Book Antiqua"/>
        </w:rPr>
        <w:t>ean</w:t>
      </w:r>
      <w:r w:rsidR="009F528E">
        <w:rPr>
          <w:rFonts w:ascii="Book Antiqua" w:eastAsia="DengXian" w:hAnsi="Book Antiqua"/>
        </w:rPr>
        <w:t>.</w:t>
      </w:r>
      <w:r w:rsidR="0029367A">
        <w:rPr>
          <w:rFonts w:ascii="Book Antiqua" w:eastAsia="DengXian" w:hAnsi="Book Antiqua" w:hint="eastAsia"/>
          <w:lang w:eastAsia="zh-CN"/>
        </w:rPr>
        <w:t xml:space="preserve"> </w:t>
      </w:r>
      <w:r w:rsidR="000526D8" w:rsidRPr="004D211F">
        <w:rPr>
          <w:rFonts w:ascii="Book Antiqua" w:eastAsia="DengXian" w:hAnsi="Book Antiqua"/>
        </w:rPr>
        <w:t xml:space="preserve">A: </w:t>
      </w:r>
      <w:bookmarkStart w:id="38" w:name="OLE_LINK2316"/>
      <w:bookmarkStart w:id="39" w:name="OLE_LINK2317"/>
      <w:bookmarkStart w:id="40" w:name="OLE_LINK68"/>
      <w:bookmarkStart w:id="41" w:name="OLE_LINK69"/>
      <w:r w:rsidR="000526D8">
        <w:rPr>
          <w:rFonts w:ascii="Book Antiqua" w:eastAsia="DengXian" w:hAnsi="Book Antiqua" w:hint="eastAsia"/>
          <w:lang w:eastAsia="zh-CN"/>
        </w:rPr>
        <w:t>R</w:t>
      </w:r>
      <w:r w:rsidR="000526D8" w:rsidRPr="000526D8">
        <w:rPr>
          <w:rFonts w:ascii="Book Antiqua" w:eastAsia="DengXian" w:hAnsi="Book Antiqua"/>
        </w:rPr>
        <w:t>apid right ventricular pacing</w:t>
      </w:r>
      <w:bookmarkEnd w:id="38"/>
      <w:bookmarkEnd w:id="39"/>
      <w:r w:rsidR="000526D8" w:rsidRPr="000526D8">
        <w:rPr>
          <w:rFonts w:ascii="Book Antiqua" w:eastAsia="DengXian" w:hAnsi="Book Antiqua"/>
        </w:rPr>
        <w:t xml:space="preserve"> </w:t>
      </w:r>
      <w:r w:rsidR="000526D8">
        <w:rPr>
          <w:rFonts w:ascii="Book Antiqua" w:eastAsia="DengXian" w:hAnsi="Book Antiqua" w:hint="eastAsia"/>
          <w:lang w:eastAsia="zh-CN"/>
        </w:rPr>
        <w:t>(</w:t>
      </w:r>
      <w:r w:rsidR="000526D8" w:rsidRPr="004D211F">
        <w:rPr>
          <w:rFonts w:ascii="Book Antiqua" w:eastAsia="DengXian" w:hAnsi="Book Antiqua"/>
        </w:rPr>
        <w:t>RRVP</w:t>
      </w:r>
      <w:r w:rsidR="000526D8">
        <w:rPr>
          <w:rFonts w:ascii="Book Antiqua" w:eastAsia="DengXian" w:hAnsi="Book Antiqua" w:hint="eastAsia"/>
          <w:lang w:eastAsia="zh-CN"/>
        </w:rPr>
        <w:t>)</w:t>
      </w:r>
      <w:bookmarkEnd w:id="40"/>
      <w:bookmarkEnd w:id="41"/>
      <w:r w:rsidR="000526D8" w:rsidRPr="004D211F">
        <w:rPr>
          <w:rFonts w:ascii="Book Antiqua" w:eastAsia="DengXian" w:hAnsi="Book Antiqua"/>
        </w:rPr>
        <w:t>; B:</w:t>
      </w:r>
      <w:bookmarkStart w:id="42" w:name="OLE_LINK51"/>
      <w:bookmarkStart w:id="43" w:name="OLE_LINK52"/>
      <w:r w:rsidR="000526D8">
        <w:rPr>
          <w:rFonts w:ascii="Book Antiqua" w:eastAsia="DengXian" w:hAnsi="Book Antiqua" w:hint="eastAsia"/>
          <w:lang w:eastAsia="zh-CN"/>
        </w:rPr>
        <w:t xml:space="preserve"> </w:t>
      </w:r>
      <w:r w:rsidR="000526D8" w:rsidRPr="004D211F">
        <w:rPr>
          <w:rFonts w:ascii="Book Antiqua" w:eastAsia="DengXian" w:hAnsi="Book Antiqua"/>
        </w:rPr>
        <w:t>RRVP</w:t>
      </w:r>
      <w:bookmarkEnd w:id="42"/>
      <w:bookmarkEnd w:id="43"/>
      <w:r w:rsidR="000526D8">
        <w:rPr>
          <w:rFonts w:ascii="Book Antiqua" w:eastAsia="DengXian" w:hAnsi="Book Antiqua" w:hint="eastAsia"/>
          <w:lang w:eastAsia="zh-CN"/>
        </w:rPr>
        <w:t xml:space="preserve"> </w:t>
      </w:r>
      <w:r w:rsidR="000526D8" w:rsidRPr="004D211F">
        <w:rPr>
          <w:rFonts w:ascii="Book Antiqua" w:eastAsia="DengXian" w:hAnsi="Book Antiqua"/>
        </w:rPr>
        <w:t>+</w:t>
      </w:r>
      <w:r w:rsidR="000526D8" w:rsidRPr="000526D8">
        <w:rPr>
          <w:rFonts w:ascii="Book Antiqua" w:eastAsia="DengXian" w:hAnsi="Book Antiqua"/>
          <w:lang w:eastAsia="zh-CN"/>
        </w:rPr>
        <w:t xml:space="preserve"> </w:t>
      </w:r>
      <w:bookmarkStart w:id="44" w:name="OLE_LINK74"/>
      <w:bookmarkStart w:id="45" w:name="OLE_LINK75"/>
      <w:r w:rsidR="000526D8">
        <w:rPr>
          <w:rFonts w:ascii="Book Antiqua" w:eastAsia="DengXian" w:hAnsi="Book Antiqua" w:hint="eastAsia"/>
          <w:lang w:eastAsia="zh-CN"/>
        </w:rPr>
        <w:t>c</w:t>
      </w:r>
      <w:r w:rsidR="000526D8">
        <w:rPr>
          <w:rFonts w:ascii="Book Antiqua" w:eastAsia="DengXian" w:hAnsi="Book Antiqua"/>
        </w:rPr>
        <w:t>ontrolled transient respiratory arrest</w:t>
      </w:r>
      <w:bookmarkEnd w:id="44"/>
      <w:bookmarkEnd w:id="45"/>
      <w:r w:rsidR="000526D8">
        <w:rPr>
          <w:rFonts w:ascii="Book Antiqua" w:eastAsia="DengXian" w:hAnsi="Book Antiqua" w:hint="eastAsia"/>
          <w:lang w:eastAsia="zh-CN"/>
        </w:rPr>
        <w:t>.</w:t>
      </w:r>
      <w:r w:rsidR="000526D8" w:rsidRPr="004D211F">
        <w:rPr>
          <w:rFonts w:ascii="Book Antiqua" w:eastAsia="DengXian" w:hAnsi="Book Antiqua"/>
        </w:rPr>
        <w:t xml:space="preserve"> </w:t>
      </w:r>
      <w:r w:rsidR="004D211F" w:rsidRPr="004D211F">
        <w:rPr>
          <w:rFonts w:ascii="Book Antiqua" w:eastAsia="DengXian" w:hAnsi="Book Antiqua"/>
        </w:rPr>
        <w:t>PMID: PubM</w:t>
      </w:r>
      <w:r w:rsidR="000526D8">
        <w:rPr>
          <w:rFonts w:ascii="Book Antiqua" w:eastAsia="DengXian" w:hAnsi="Book Antiqua"/>
        </w:rPr>
        <w:t xml:space="preserve">ed identification number; BAV: </w:t>
      </w:r>
      <w:r w:rsidR="000526D8">
        <w:rPr>
          <w:rFonts w:ascii="Book Antiqua" w:eastAsia="DengXian" w:hAnsi="Book Antiqua" w:hint="eastAsia"/>
          <w:lang w:eastAsia="zh-CN"/>
        </w:rPr>
        <w:t>B</w:t>
      </w:r>
      <w:r w:rsidR="004D211F" w:rsidRPr="004D211F">
        <w:rPr>
          <w:rFonts w:ascii="Book Antiqua" w:eastAsia="DengXian" w:hAnsi="Book Antiqua"/>
        </w:rPr>
        <w:t>all</w:t>
      </w:r>
      <w:r w:rsidR="000526D8">
        <w:rPr>
          <w:rFonts w:ascii="Book Antiqua" w:eastAsia="DengXian" w:hAnsi="Book Antiqua"/>
        </w:rPr>
        <w:t xml:space="preserve">oon aortic valvuloplasty; SAV: </w:t>
      </w:r>
      <w:r w:rsidR="000526D8">
        <w:rPr>
          <w:rFonts w:ascii="Book Antiqua" w:eastAsia="DengXian" w:hAnsi="Book Antiqua" w:hint="eastAsia"/>
          <w:lang w:eastAsia="zh-CN"/>
        </w:rPr>
        <w:t>S</w:t>
      </w:r>
      <w:r w:rsidR="004D211F" w:rsidRPr="004D211F">
        <w:rPr>
          <w:rFonts w:ascii="Book Antiqua" w:eastAsia="DengXian" w:hAnsi="Book Antiqua"/>
        </w:rPr>
        <w:t xml:space="preserve">urgical aortic valvotomy; </w:t>
      </w:r>
      <w:r w:rsidR="000526D8">
        <w:rPr>
          <w:rFonts w:ascii="Book Antiqua" w:eastAsia="DengXian" w:hAnsi="Book Antiqua"/>
        </w:rPr>
        <w:t xml:space="preserve">AS: </w:t>
      </w:r>
      <w:r w:rsidR="000526D8">
        <w:rPr>
          <w:rFonts w:ascii="Book Antiqua" w:eastAsia="DengXian" w:hAnsi="Book Antiqua" w:hint="eastAsia"/>
          <w:lang w:eastAsia="zh-CN"/>
        </w:rPr>
        <w:t>C</w:t>
      </w:r>
      <w:r w:rsidR="004D211F" w:rsidRPr="004D211F">
        <w:rPr>
          <w:rFonts w:ascii="Book Antiqua" w:eastAsia="DengXian" w:hAnsi="Book Antiqua"/>
        </w:rPr>
        <w:t>ongeni</w:t>
      </w:r>
      <w:r w:rsidR="000526D8">
        <w:rPr>
          <w:rFonts w:ascii="Book Antiqua" w:eastAsia="DengXian" w:hAnsi="Book Antiqua"/>
        </w:rPr>
        <w:t xml:space="preserve">tal aortic valve stenosis; AR: </w:t>
      </w:r>
      <w:r w:rsidR="000526D8">
        <w:rPr>
          <w:rFonts w:ascii="Book Antiqua" w:eastAsia="DengXian" w:hAnsi="Book Antiqua" w:hint="eastAsia"/>
          <w:lang w:eastAsia="zh-CN"/>
        </w:rPr>
        <w:t>A</w:t>
      </w:r>
      <w:r w:rsidR="000526D8">
        <w:rPr>
          <w:rFonts w:ascii="Book Antiqua" w:eastAsia="DengXian" w:hAnsi="Book Antiqua"/>
        </w:rPr>
        <w:t xml:space="preserve">ortic regurgitation; CTRA: </w:t>
      </w:r>
      <w:bookmarkStart w:id="46" w:name="OLE_LINK53"/>
      <w:bookmarkStart w:id="47" w:name="OLE_LINK54"/>
      <w:r w:rsidR="000526D8">
        <w:rPr>
          <w:rFonts w:ascii="Book Antiqua" w:eastAsia="DengXian" w:hAnsi="Book Antiqua" w:hint="eastAsia"/>
          <w:lang w:eastAsia="zh-CN"/>
        </w:rPr>
        <w:t>C</w:t>
      </w:r>
      <w:r w:rsidR="004D211F" w:rsidRPr="004D211F">
        <w:rPr>
          <w:rFonts w:ascii="Book Antiqua" w:eastAsia="DengXian" w:hAnsi="Book Antiqua"/>
        </w:rPr>
        <w:t>ontrolled transient respiratory arrest</w:t>
      </w:r>
      <w:bookmarkEnd w:id="46"/>
      <w:bookmarkEnd w:id="47"/>
      <w:r w:rsidR="004D211F" w:rsidRPr="004D211F">
        <w:rPr>
          <w:rFonts w:ascii="Book Antiqua" w:eastAsia="DengXian" w:hAnsi="Book Antiqua"/>
        </w:rPr>
        <w:t>; NYHA: New York Heart Association</w:t>
      </w:r>
      <w:r w:rsidR="000526D8">
        <w:rPr>
          <w:rFonts w:ascii="Book Antiqua" w:eastAsia="DengXian" w:hAnsi="Book Antiqua" w:hint="eastAsia"/>
          <w:lang w:eastAsia="zh-CN"/>
        </w:rPr>
        <w:t>.</w:t>
      </w:r>
      <w:r w:rsidR="004D211F" w:rsidRPr="004D211F">
        <w:rPr>
          <w:rFonts w:ascii="Book Antiqua" w:eastAsia="DengXian" w:hAnsi="Book Antiqua"/>
        </w:rPr>
        <w:t xml:space="preserve"> </w:t>
      </w:r>
    </w:p>
    <w:p w14:paraId="522784A1" w14:textId="2F6FBF7B" w:rsidR="00E21F9F" w:rsidRPr="00B31D80" w:rsidRDefault="00E21F9F" w:rsidP="00B31D80">
      <w:pPr>
        <w:adjustRightInd w:val="0"/>
        <w:snapToGrid w:val="0"/>
        <w:spacing w:line="360" w:lineRule="auto"/>
        <w:jc w:val="both"/>
        <w:rPr>
          <w:rFonts w:ascii="Book Antiqua" w:eastAsia="DengXian" w:hAnsi="Book Antiqua"/>
        </w:rPr>
        <w:sectPr w:rsidR="00E21F9F" w:rsidRPr="00B31D80" w:rsidSect="009F528E">
          <w:headerReference w:type="default" r:id="rId8"/>
          <w:pgSz w:w="16839" w:h="11907" w:orient="landscape"/>
          <w:pgMar w:top="1440" w:right="1440" w:bottom="1440" w:left="1440" w:header="720" w:footer="720" w:gutter="0"/>
          <w:cols w:space="720"/>
          <w:docGrid w:linePitch="360"/>
        </w:sectPr>
      </w:pPr>
    </w:p>
    <w:p w14:paraId="5117ECD4" w14:textId="35A1A1F1" w:rsidR="00A77B3E" w:rsidRDefault="002C3C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Table 2</w:t>
      </w:r>
      <w:r w:rsidRPr="002C3C15">
        <w:rPr>
          <w:rFonts w:ascii="Book Antiqua" w:eastAsia="Book Antiqua" w:hAnsi="Book Antiqua" w:cs="Book Antiqua"/>
          <w:b/>
          <w:color w:val="000000"/>
        </w:rPr>
        <w:t xml:space="preserve"> Outcomes of </w:t>
      </w:r>
      <w:r w:rsidR="009F528E" w:rsidRPr="009F528E">
        <w:rPr>
          <w:rFonts w:ascii="Book Antiqua" w:eastAsia="Book Antiqua" w:hAnsi="Book Antiqua" w:cs="Book Antiqua"/>
          <w:b/>
          <w:color w:val="000000"/>
        </w:rPr>
        <w:t>rapid right ventricular pacing</w:t>
      </w:r>
      <w:r w:rsidRPr="002C3C15">
        <w:rPr>
          <w:rFonts w:ascii="Book Antiqua" w:eastAsia="Book Antiqua" w:hAnsi="Book Antiqua" w:cs="Book Antiqua"/>
          <w:b/>
          <w:color w:val="000000"/>
        </w:rPr>
        <w:t>-assisted balloon aortic valvuloplasty</w:t>
      </w:r>
    </w:p>
    <w:tbl>
      <w:tblPr>
        <w:tblStyle w:val="11"/>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
        <w:gridCol w:w="848"/>
        <w:gridCol w:w="1304"/>
        <w:gridCol w:w="964"/>
        <w:gridCol w:w="1066"/>
        <w:gridCol w:w="916"/>
        <w:gridCol w:w="763"/>
        <w:gridCol w:w="763"/>
        <w:gridCol w:w="913"/>
        <w:gridCol w:w="763"/>
        <w:gridCol w:w="703"/>
        <w:gridCol w:w="434"/>
        <w:gridCol w:w="539"/>
        <w:gridCol w:w="459"/>
        <w:gridCol w:w="615"/>
        <w:gridCol w:w="1225"/>
        <w:gridCol w:w="1392"/>
      </w:tblGrid>
      <w:tr w:rsidR="00795311" w:rsidRPr="009F528E" w14:paraId="443E956F" w14:textId="77777777" w:rsidTr="00795311">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8" w:space="0" w:color="auto"/>
              <w:bottom w:val="single" w:sz="8" w:space="0" w:color="auto"/>
            </w:tcBorders>
            <w:shd w:val="clear" w:color="auto" w:fill="auto"/>
            <w:noWrap/>
            <w:vAlign w:val="center"/>
            <w:hideMark/>
          </w:tcPr>
          <w:p w14:paraId="1DE560C7" w14:textId="77777777" w:rsidR="002C3C15" w:rsidRPr="009F528E" w:rsidRDefault="002C3C15" w:rsidP="00620D08">
            <w:pPr>
              <w:adjustRightInd w:val="0"/>
              <w:snapToGrid w:val="0"/>
              <w:spacing w:line="360" w:lineRule="auto"/>
              <w:jc w:val="both"/>
              <w:rPr>
                <w:rFonts w:ascii="Book Antiqua" w:eastAsia="Times New Roman" w:hAnsi="Book Antiqua"/>
                <w:color w:val="000000"/>
              </w:rPr>
            </w:pPr>
            <w:bookmarkStart w:id="48" w:name="OLE_LINK31"/>
            <w:bookmarkStart w:id="49" w:name="OLE_LINK32"/>
            <w:r w:rsidRPr="009F528E">
              <w:rPr>
                <w:rFonts w:ascii="Book Antiqua" w:eastAsia="Times New Roman" w:hAnsi="Book Antiqua"/>
                <w:color w:val="000000"/>
              </w:rPr>
              <w:t>PMID</w:t>
            </w:r>
          </w:p>
        </w:tc>
        <w:tc>
          <w:tcPr>
            <w:tcW w:w="299" w:type="pct"/>
            <w:tcBorders>
              <w:top w:val="single" w:sz="8" w:space="0" w:color="auto"/>
              <w:bottom w:val="single" w:sz="8" w:space="0" w:color="auto"/>
            </w:tcBorders>
            <w:shd w:val="clear" w:color="auto" w:fill="auto"/>
            <w:noWrap/>
            <w:vAlign w:val="center"/>
            <w:hideMark/>
          </w:tcPr>
          <w:p w14:paraId="3B1C3F30" w14:textId="6A261D84" w:rsidR="002C3C15" w:rsidRPr="009F528E" w:rsidRDefault="00620D08" w:rsidP="009F528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hAnsi="Book Antiqua" w:hint="eastAsia"/>
                <w:color w:val="000000"/>
                <w:lang w:eastAsia="zh-CN"/>
              </w:rPr>
              <w:t>Ref.</w:t>
            </w:r>
            <w:r w:rsidR="009F528E" w:rsidRPr="009F528E">
              <w:rPr>
                <w:rFonts w:ascii="Book Antiqua" w:hAnsi="Book Antiqua"/>
                <w:color w:val="000000"/>
                <w:lang w:eastAsia="zh-CN"/>
              </w:rPr>
              <w:t xml:space="preserve"> </w:t>
            </w:r>
            <w:r w:rsidR="002C3C15" w:rsidRPr="009F528E">
              <w:rPr>
                <w:rFonts w:ascii="Book Antiqua" w:eastAsia="Times New Roman" w:hAnsi="Book Antiqua"/>
                <w:color w:val="000000"/>
              </w:rPr>
              <w:t>(</w:t>
            </w:r>
            <w:r w:rsidR="009F528E" w:rsidRPr="009F528E">
              <w:rPr>
                <w:rFonts w:ascii="Book Antiqua" w:eastAsia="Times New Roman" w:hAnsi="Book Antiqua"/>
                <w:color w:val="000000"/>
              </w:rPr>
              <w:t>y</w:t>
            </w:r>
            <w:r w:rsidR="002C3C15" w:rsidRPr="009F528E">
              <w:rPr>
                <w:rFonts w:ascii="Book Antiqua" w:eastAsia="Times New Roman" w:hAnsi="Book Antiqua"/>
                <w:color w:val="000000"/>
              </w:rPr>
              <w:t>ear of Publication)</w:t>
            </w:r>
          </w:p>
        </w:tc>
        <w:tc>
          <w:tcPr>
            <w:tcW w:w="460" w:type="pct"/>
            <w:tcBorders>
              <w:top w:val="single" w:sz="8" w:space="0" w:color="auto"/>
              <w:bottom w:val="single" w:sz="8" w:space="0" w:color="auto"/>
            </w:tcBorders>
            <w:shd w:val="clear" w:color="auto" w:fill="auto"/>
            <w:noWrap/>
            <w:vAlign w:val="center"/>
            <w:hideMark/>
          </w:tcPr>
          <w:p w14:paraId="45B0D9E5"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Timing of RRVP</w:t>
            </w:r>
          </w:p>
        </w:tc>
        <w:tc>
          <w:tcPr>
            <w:tcW w:w="340" w:type="pct"/>
            <w:tcBorders>
              <w:top w:val="single" w:sz="8" w:space="0" w:color="auto"/>
              <w:bottom w:val="single" w:sz="8" w:space="0" w:color="auto"/>
            </w:tcBorders>
            <w:shd w:val="clear" w:color="auto" w:fill="auto"/>
            <w:noWrap/>
            <w:vAlign w:val="center"/>
            <w:hideMark/>
          </w:tcPr>
          <w:p w14:paraId="2CA40EA5"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mode</w:t>
            </w:r>
          </w:p>
        </w:tc>
        <w:tc>
          <w:tcPr>
            <w:tcW w:w="376" w:type="pct"/>
            <w:tcBorders>
              <w:top w:val="single" w:sz="8" w:space="0" w:color="auto"/>
              <w:bottom w:val="single" w:sz="8" w:space="0" w:color="auto"/>
            </w:tcBorders>
            <w:shd w:val="clear" w:color="auto" w:fill="auto"/>
            <w:noWrap/>
            <w:vAlign w:val="center"/>
            <w:hideMark/>
          </w:tcPr>
          <w:p w14:paraId="2CD28B5C"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rate</w:t>
            </w:r>
          </w:p>
          <w:p w14:paraId="243923D6"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(bpm)</w:t>
            </w:r>
          </w:p>
        </w:tc>
        <w:tc>
          <w:tcPr>
            <w:tcW w:w="323" w:type="pct"/>
            <w:tcBorders>
              <w:top w:val="single" w:sz="8" w:space="0" w:color="auto"/>
              <w:bottom w:val="single" w:sz="8" w:space="0" w:color="auto"/>
            </w:tcBorders>
            <w:shd w:val="clear" w:color="auto" w:fill="auto"/>
            <w:noWrap/>
            <w:vAlign w:val="center"/>
            <w:hideMark/>
          </w:tcPr>
          <w:p w14:paraId="3F20934C"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time (sec)</w:t>
            </w:r>
          </w:p>
        </w:tc>
        <w:tc>
          <w:tcPr>
            <w:tcW w:w="269" w:type="pct"/>
            <w:tcBorders>
              <w:top w:val="single" w:sz="8" w:space="0" w:color="auto"/>
              <w:bottom w:val="single" w:sz="8" w:space="0" w:color="auto"/>
            </w:tcBorders>
            <w:shd w:val="clear" w:color="auto" w:fill="auto"/>
            <w:noWrap/>
            <w:vAlign w:val="center"/>
            <w:hideMark/>
          </w:tcPr>
          <w:p w14:paraId="5FBF9A2E"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Balloon length</w:t>
            </w:r>
          </w:p>
          <w:p w14:paraId="548AD32A"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(mm)</w:t>
            </w:r>
          </w:p>
        </w:tc>
        <w:tc>
          <w:tcPr>
            <w:tcW w:w="269" w:type="pct"/>
            <w:tcBorders>
              <w:top w:val="single" w:sz="8" w:space="0" w:color="auto"/>
              <w:bottom w:val="single" w:sz="8" w:space="0" w:color="auto"/>
            </w:tcBorders>
            <w:shd w:val="clear" w:color="auto" w:fill="auto"/>
            <w:noWrap/>
            <w:vAlign w:val="center"/>
            <w:hideMark/>
          </w:tcPr>
          <w:p w14:paraId="6CD3E725"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Balloon diameter (mm)</w:t>
            </w:r>
          </w:p>
        </w:tc>
        <w:tc>
          <w:tcPr>
            <w:tcW w:w="322" w:type="pct"/>
            <w:tcBorders>
              <w:top w:val="single" w:sz="8" w:space="0" w:color="auto"/>
              <w:bottom w:val="single" w:sz="8" w:space="0" w:color="auto"/>
            </w:tcBorders>
            <w:shd w:val="clear" w:color="auto" w:fill="auto"/>
            <w:vAlign w:val="center"/>
          </w:tcPr>
          <w:p w14:paraId="18575E12"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Balloon displacement</w:t>
            </w:r>
          </w:p>
        </w:tc>
        <w:tc>
          <w:tcPr>
            <w:tcW w:w="269" w:type="pct"/>
            <w:tcBorders>
              <w:top w:val="single" w:sz="8" w:space="0" w:color="auto"/>
              <w:bottom w:val="single" w:sz="8" w:space="0" w:color="auto"/>
            </w:tcBorders>
            <w:shd w:val="clear" w:color="auto" w:fill="auto"/>
            <w:vAlign w:val="center"/>
          </w:tcPr>
          <w:p w14:paraId="6AC0941B"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Pre-BAV PS gradient</w:t>
            </w:r>
          </w:p>
          <w:p w14:paraId="78FEB928"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(mmHg)</w:t>
            </w:r>
          </w:p>
        </w:tc>
        <w:tc>
          <w:tcPr>
            <w:tcW w:w="248" w:type="pct"/>
            <w:tcBorders>
              <w:top w:val="single" w:sz="8" w:space="0" w:color="auto"/>
              <w:bottom w:val="single" w:sz="8" w:space="0" w:color="auto"/>
            </w:tcBorders>
            <w:shd w:val="clear" w:color="auto" w:fill="auto"/>
            <w:noWrap/>
            <w:vAlign w:val="center"/>
            <w:hideMark/>
          </w:tcPr>
          <w:p w14:paraId="5F121C34"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Post-BAV PS gradient</w:t>
            </w:r>
          </w:p>
          <w:p w14:paraId="54D0EDA7"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(mmHg)</w:t>
            </w:r>
          </w:p>
        </w:tc>
        <w:tc>
          <w:tcPr>
            <w:tcW w:w="153" w:type="pct"/>
            <w:tcBorders>
              <w:top w:val="single" w:sz="8" w:space="0" w:color="auto"/>
              <w:bottom w:val="single" w:sz="8" w:space="0" w:color="auto"/>
            </w:tcBorders>
            <w:shd w:val="clear" w:color="auto" w:fill="auto"/>
            <w:vAlign w:val="center"/>
          </w:tcPr>
          <w:p w14:paraId="6E39F5AF"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Pre-BAV</w:t>
            </w:r>
          </w:p>
          <w:p w14:paraId="4093287F"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AR</w:t>
            </w:r>
          </w:p>
        </w:tc>
        <w:tc>
          <w:tcPr>
            <w:tcW w:w="569" w:type="pct"/>
            <w:gridSpan w:val="3"/>
            <w:tcBorders>
              <w:top w:val="single" w:sz="8" w:space="0" w:color="auto"/>
              <w:bottom w:val="single" w:sz="8" w:space="0" w:color="auto"/>
            </w:tcBorders>
            <w:shd w:val="clear" w:color="auto" w:fill="auto"/>
            <w:vAlign w:val="center"/>
          </w:tcPr>
          <w:p w14:paraId="68855598"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Post-BAV</w:t>
            </w:r>
          </w:p>
          <w:p w14:paraId="5E3190AB"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AR</w:t>
            </w:r>
          </w:p>
        </w:tc>
        <w:tc>
          <w:tcPr>
            <w:tcW w:w="432" w:type="pct"/>
            <w:tcBorders>
              <w:top w:val="single" w:sz="8" w:space="0" w:color="auto"/>
              <w:bottom w:val="single" w:sz="8" w:space="0" w:color="auto"/>
            </w:tcBorders>
            <w:shd w:val="clear" w:color="auto" w:fill="auto"/>
            <w:noWrap/>
            <w:vAlign w:val="center"/>
            <w:hideMark/>
          </w:tcPr>
          <w:p w14:paraId="2E87D1E7"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Sustained arrhythmias</w:t>
            </w:r>
          </w:p>
        </w:tc>
        <w:tc>
          <w:tcPr>
            <w:tcW w:w="491" w:type="pct"/>
            <w:tcBorders>
              <w:top w:val="single" w:sz="8" w:space="0" w:color="auto"/>
              <w:bottom w:val="single" w:sz="8" w:space="0" w:color="auto"/>
            </w:tcBorders>
            <w:shd w:val="clear" w:color="auto" w:fill="auto"/>
            <w:noWrap/>
            <w:vAlign w:val="center"/>
            <w:hideMark/>
          </w:tcPr>
          <w:p w14:paraId="2B8C6655" w14:textId="77777777" w:rsidR="002C3C15" w:rsidRPr="009F528E" w:rsidRDefault="002C3C15" w:rsidP="00620D0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Other procedure-related complications</w:t>
            </w:r>
          </w:p>
        </w:tc>
      </w:tr>
      <w:tr w:rsidR="00795311" w:rsidRPr="009F528E" w14:paraId="7C180F18" w14:textId="77777777" w:rsidTr="00795311">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79" w:type="pct"/>
            <w:vMerge w:val="restart"/>
            <w:tcBorders>
              <w:top w:val="single" w:sz="8" w:space="0" w:color="auto"/>
            </w:tcBorders>
            <w:shd w:val="clear" w:color="auto" w:fill="auto"/>
            <w:noWrap/>
            <w:vAlign w:val="center"/>
          </w:tcPr>
          <w:p w14:paraId="2FF792E6"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r w:rsidRPr="009F528E">
              <w:rPr>
                <w:rFonts w:ascii="Book Antiqua" w:eastAsia="Times New Roman" w:hAnsi="Book Antiqua"/>
                <w:b w:val="0"/>
                <w:color w:val="000000"/>
              </w:rPr>
              <w:t>20826965</w:t>
            </w:r>
          </w:p>
        </w:tc>
        <w:tc>
          <w:tcPr>
            <w:tcW w:w="299" w:type="pct"/>
            <w:vMerge w:val="restart"/>
            <w:tcBorders>
              <w:top w:val="single" w:sz="8" w:space="0" w:color="auto"/>
            </w:tcBorders>
            <w:shd w:val="clear" w:color="auto" w:fill="auto"/>
            <w:noWrap/>
            <w:vAlign w:val="center"/>
          </w:tcPr>
          <w:p w14:paraId="5EEE49D4" w14:textId="67AF1CC8" w:rsidR="002C3C15" w:rsidRPr="009F528E" w:rsidRDefault="007D6687" w:rsidP="009F528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r w:rsidRPr="009F528E">
              <w:rPr>
                <w:rFonts w:ascii="Book Antiqua" w:eastAsia="Book Antiqua" w:hAnsi="Book Antiqua" w:cs="Book Antiqua"/>
                <w:color w:val="000000"/>
              </w:rPr>
              <w:t xml:space="preserve">Gupta </w:t>
            </w:r>
            <w:r w:rsidRPr="009F528E">
              <w:rPr>
                <w:rFonts w:ascii="Book Antiqua" w:eastAsia="Book Antiqua" w:hAnsi="Book Antiqua" w:cs="Book Antiqua"/>
                <w:i/>
                <w:iCs/>
                <w:color w:val="000000"/>
              </w:rPr>
              <w:t>et al</w:t>
            </w:r>
            <w:r w:rsidRPr="009F528E">
              <w:rPr>
                <w:rFonts w:ascii="Book Antiqua" w:eastAsia="Book Antiqua" w:hAnsi="Book Antiqua" w:cs="Book Antiqua"/>
                <w:color w:val="000000"/>
                <w:vertAlign w:val="superscript"/>
              </w:rPr>
              <w:t>[9]</w:t>
            </w:r>
            <w:r w:rsidR="009F528E" w:rsidRPr="009F528E">
              <w:rPr>
                <w:rFonts w:ascii="Book Antiqua" w:eastAsia="Times New Roman" w:hAnsi="Book Antiqua"/>
                <w:bCs/>
                <w:color w:val="000000"/>
              </w:rPr>
              <w:t xml:space="preserve"> </w:t>
            </w:r>
            <w:r w:rsidR="002C3C15" w:rsidRPr="009F528E">
              <w:rPr>
                <w:rFonts w:ascii="Book Antiqua" w:eastAsia="Times New Roman" w:hAnsi="Book Antiqua"/>
                <w:bCs/>
                <w:color w:val="000000"/>
              </w:rPr>
              <w:t>(2010)</w:t>
            </w:r>
          </w:p>
        </w:tc>
        <w:tc>
          <w:tcPr>
            <w:tcW w:w="460" w:type="pct"/>
            <w:vMerge w:val="restart"/>
            <w:tcBorders>
              <w:top w:val="single" w:sz="8" w:space="0" w:color="auto"/>
            </w:tcBorders>
            <w:shd w:val="clear" w:color="auto" w:fill="auto"/>
            <w:noWrap/>
            <w:vAlign w:val="center"/>
          </w:tcPr>
          <w:p w14:paraId="769331A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until</w:t>
            </w:r>
          </w:p>
          <w:p w14:paraId="07E4427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SBP dropped by 50%</w:t>
            </w:r>
          </w:p>
        </w:tc>
        <w:tc>
          <w:tcPr>
            <w:tcW w:w="340" w:type="pct"/>
            <w:vMerge w:val="restart"/>
            <w:tcBorders>
              <w:top w:val="single" w:sz="8" w:space="0" w:color="auto"/>
            </w:tcBorders>
            <w:shd w:val="clear" w:color="auto" w:fill="auto"/>
            <w:noWrap/>
            <w:vAlign w:val="center"/>
          </w:tcPr>
          <w:p w14:paraId="5AD57ED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376" w:type="pct"/>
            <w:vMerge w:val="restart"/>
            <w:tcBorders>
              <w:top w:val="single" w:sz="8" w:space="0" w:color="auto"/>
            </w:tcBorders>
            <w:shd w:val="clear" w:color="auto" w:fill="auto"/>
            <w:noWrap/>
            <w:vAlign w:val="center"/>
          </w:tcPr>
          <w:p w14:paraId="4B706BE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323" w:type="pct"/>
            <w:vMerge w:val="restart"/>
            <w:tcBorders>
              <w:top w:val="single" w:sz="8" w:space="0" w:color="auto"/>
            </w:tcBorders>
            <w:shd w:val="clear" w:color="auto" w:fill="auto"/>
            <w:noWrap/>
            <w:vAlign w:val="center"/>
          </w:tcPr>
          <w:p w14:paraId="32E9512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538" w:type="pct"/>
            <w:gridSpan w:val="2"/>
            <w:vMerge w:val="restart"/>
            <w:tcBorders>
              <w:top w:val="single" w:sz="8" w:space="0" w:color="auto"/>
            </w:tcBorders>
            <w:shd w:val="clear" w:color="auto" w:fill="auto"/>
            <w:noWrap/>
            <w:vAlign w:val="center"/>
          </w:tcPr>
          <w:p w14:paraId="3BDBB1F1" w14:textId="7279846E" w:rsidR="002C3C15" w:rsidRPr="009F528E" w:rsidRDefault="00795311"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roofErr w:type="spellStart"/>
            <w:r w:rsidRPr="009F528E">
              <w:rPr>
                <w:rFonts w:ascii="Book Antiqua" w:eastAsia="Times New Roman" w:hAnsi="Book Antiqua"/>
                <w:color w:val="000000"/>
              </w:rPr>
              <w:t>Balloon</w:t>
            </w:r>
            <w:r w:rsidR="002C3C15" w:rsidRPr="009F528E">
              <w:rPr>
                <w:rFonts w:ascii="Book Antiqua" w:eastAsia="Times New Roman" w:hAnsi="Book Antiqua"/>
                <w:color w:val="000000"/>
              </w:rPr>
              <w:t>:aortic</w:t>
            </w:r>
            <w:proofErr w:type="spellEnd"/>
            <w:r w:rsidR="002C3C15" w:rsidRPr="009F528E">
              <w:rPr>
                <w:rFonts w:ascii="Book Antiqua" w:eastAsia="Times New Roman" w:hAnsi="Book Antiqua"/>
                <w:color w:val="000000"/>
              </w:rPr>
              <w:t xml:space="preserve"> annulus size</w:t>
            </w:r>
            <w:r w:rsidRPr="009F528E">
              <w:rPr>
                <w:rFonts w:ascii="Book Antiqua" w:hAnsi="Book Antiqua" w:hint="eastAsia"/>
                <w:color w:val="000000"/>
                <w:lang w:eastAsia="zh-CN"/>
              </w:rPr>
              <w:t xml:space="preserve"> </w:t>
            </w:r>
            <w:r w:rsidR="002C3C15" w:rsidRPr="009F528E">
              <w:rPr>
                <w:rFonts w:ascii="Book Antiqua" w:eastAsia="Times New Roman" w:hAnsi="Book Antiqua"/>
                <w:color w:val="000000"/>
              </w:rPr>
              <w:t>=</w:t>
            </w:r>
            <w:r w:rsidRPr="009F528E">
              <w:rPr>
                <w:rFonts w:ascii="Book Antiqua" w:hAnsi="Book Antiqua" w:hint="eastAsia"/>
                <w:color w:val="000000"/>
                <w:lang w:eastAsia="zh-CN"/>
              </w:rPr>
              <w:t xml:space="preserve"> </w:t>
            </w:r>
            <w:r w:rsidR="002C3C15" w:rsidRPr="009F528E">
              <w:rPr>
                <w:rFonts w:ascii="Book Antiqua" w:eastAsia="Times New Roman" w:hAnsi="Book Antiqua"/>
                <w:color w:val="000000"/>
              </w:rPr>
              <w:t>1:1</w:t>
            </w:r>
          </w:p>
        </w:tc>
        <w:tc>
          <w:tcPr>
            <w:tcW w:w="322" w:type="pct"/>
            <w:vMerge w:val="restart"/>
            <w:tcBorders>
              <w:top w:val="single" w:sz="8" w:space="0" w:color="auto"/>
            </w:tcBorders>
            <w:shd w:val="clear" w:color="auto" w:fill="auto"/>
            <w:vAlign w:val="center"/>
          </w:tcPr>
          <w:p w14:paraId="764643C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w:t>
            </w:r>
            <w:r w:rsidR="009113A3" w:rsidRPr="009F528E">
              <w:rPr>
                <w:rFonts w:ascii="Book Antiqua" w:hAnsi="Book Antiqua" w:hint="eastAsia"/>
                <w:color w:val="000000"/>
                <w:lang w:eastAsia="zh-CN"/>
              </w:rPr>
              <w:t xml:space="preserve"> </w:t>
            </w:r>
            <w:r w:rsidRPr="009F528E">
              <w:rPr>
                <w:rFonts w:ascii="Book Antiqua" w:eastAsia="Times New Roman" w:hAnsi="Book Antiqua"/>
                <w:color w:val="000000"/>
              </w:rPr>
              <w:t>1/5 (20%)</w:t>
            </w:r>
          </w:p>
          <w:p w14:paraId="00A3830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w:t>
            </w:r>
            <w:r w:rsidR="009113A3" w:rsidRPr="009F528E">
              <w:rPr>
                <w:rFonts w:ascii="Book Antiqua" w:hAnsi="Book Antiqua" w:hint="eastAsia"/>
                <w:color w:val="000000"/>
                <w:lang w:eastAsia="zh-CN"/>
              </w:rPr>
              <w:t xml:space="preserve"> </w:t>
            </w:r>
            <w:r w:rsidRPr="009F528E">
              <w:rPr>
                <w:rFonts w:ascii="Book Antiqua" w:eastAsia="Times New Roman" w:hAnsi="Book Antiqua"/>
                <w:color w:val="000000"/>
              </w:rPr>
              <w:t>0%</w:t>
            </w:r>
          </w:p>
        </w:tc>
        <w:tc>
          <w:tcPr>
            <w:tcW w:w="517" w:type="pct"/>
            <w:gridSpan w:val="2"/>
            <w:vMerge w:val="restart"/>
            <w:tcBorders>
              <w:top w:val="single" w:sz="8" w:space="0" w:color="auto"/>
            </w:tcBorders>
            <w:shd w:val="clear" w:color="auto" w:fill="auto"/>
            <w:vAlign w:val="center"/>
          </w:tcPr>
          <w:p w14:paraId="1BE6C46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Gradient reduction (%):</w:t>
            </w:r>
          </w:p>
          <w:p w14:paraId="7F09EFA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w:t>
            </w:r>
            <w:r w:rsidR="009113A3" w:rsidRPr="009F528E">
              <w:rPr>
                <w:rFonts w:ascii="Book Antiqua" w:hAnsi="Book Antiqua" w:hint="eastAsia"/>
                <w:color w:val="000000"/>
                <w:lang w:eastAsia="zh-CN"/>
              </w:rPr>
              <w:t xml:space="preserve"> </w:t>
            </w:r>
            <w:r w:rsidRPr="009F528E">
              <w:rPr>
                <w:rFonts w:ascii="Book Antiqua" w:eastAsia="Times New Roman" w:hAnsi="Book Antiqua"/>
                <w:color w:val="000000"/>
              </w:rPr>
              <w:t>52.2%</w:t>
            </w:r>
          </w:p>
          <w:p w14:paraId="3B3C84A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 xml:space="preserve">B: 70.1%; </w:t>
            </w:r>
            <w:r w:rsidR="009113A3" w:rsidRPr="009F528E">
              <w:rPr>
                <w:rFonts w:ascii="Book Antiqua" w:eastAsia="Times New Roman" w:hAnsi="Book Antiqua"/>
                <w:i/>
                <w:color w:val="000000"/>
              </w:rPr>
              <w:t>P</w:t>
            </w:r>
            <w:r w:rsidR="009113A3" w:rsidRPr="009F528E">
              <w:rPr>
                <w:rFonts w:ascii="Book Antiqua" w:hAnsi="Book Antiqua" w:hint="eastAsia"/>
                <w:color w:val="000000"/>
                <w:lang w:eastAsia="zh-CN"/>
              </w:rPr>
              <w:t xml:space="preserve"> </w:t>
            </w:r>
            <w:r w:rsidRPr="009F528E">
              <w:rPr>
                <w:rFonts w:ascii="Book Antiqua" w:eastAsia="Times New Roman" w:hAnsi="Book Antiqua"/>
                <w:color w:val="000000"/>
              </w:rPr>
              <w:t>=</w:t>
            </w:r>
            <w:r w:rsidR="009113A3" w:rsidRPr="009F528E">
              <w:rPr>
                <w:rFonts w:ascii="Book Antiqua" w:hAnsi="Book Antiqua" w:hint="eastAsia"/>
                <w:color w:val="000000"/>
                <w:lang w:eastAsia="zh-CN"/>
              </w:rPr>
              <w:t xml:space="preserve"> </w:t>
            </w:r>
            <w:r w:rsidRPr="009F528E">
              <w:rPr>
                <w:rFonts w:ascii="Book Antiqua" w:eastAsia="Times New Roman" w:hAnsi="Book Antiqua"/>
                <w:color w:val="000000"/>
              </w:rPr>
              <w:t>0.25</w:t>
            </w:r>
          </w:p>
        </w:tc>
        <w:tc>
          <w:tcPr>
            <w:tcW w:w="153" w:type="pct"/>
            <w:vMerge w:val="restart"/>
            <w:tcBorders>
              <w:top w:val="single" w:sz="8" w:space="0" w:color="auto"/>
            </w:tcBorders>
            <w:shd w:val="clear" w:color="auto" w:fill="auto"/>
            <w:vAlign w:val="center"/>
          </w:tcPr>
          <w:p w14:paraId="1BBA7B0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10/10 (1</w:t>
            </w:r>
            <w:r w:rsidRPr="009F528E">
              <w:rPr>
                <w:rFonts w:ascii="Book Antiqua" w:eastAsia="Times New Roman" w:hAnsi="Book Antiqua"/>
                <w:color w:val="000000"/>
              </w:rPr>
              <w:lastRenderedPageBreak/>
              <w:t>00%)</w:t>
            </w:r>
          </w:p>
          <w:p w14:paraId="5C0D718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90" w:type="pct"/>
            <w:tcBorders>
              <w:top w:val="single" w:sz="8" w:space="0" w:color="auto"/>
            </w:tcBorders>
            <w:shd w:val="clear" w:color="auto" w:fill="auto"/>
            <w:vAlign w:val="center"/>
          </w:tcPr>
          <w:p w14:paraId="0AC97A0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62" w:type="pct"/>
            <w:tcBorders>
              <w:top w:val="single" w:sz="8" w:space="0" w:color="auto"/>
            </w:tcBorders>
            <w:shd w:val="clear" w:color="auto" w:fill="auto"/>
            <w:vAlign w:val="center"/>
          </w:tcPr>
          <w:p w14:paraId="6E5A14A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w:t>
            </w:r>
          </w:p>
        </w:tc>
        <w:tc>
          <w:tcPr>
            <w:tcW w:w="217" w:type="pct"/>
            <w:tcBorders>
              <w:top w:val="single" w:sz="8" w:space="0" w:color="auto"/>
            </w:tcBorders>
            <w:shd w:val="clear" w:color="auto" w:fill="auto"/>
            <w:vAlign w:val="center"/>
          </w:tcPr>
          <w:p w14:paraId="10D870B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B</w:t>
            </w:r>
          </w:p>
        </w:tc>
        <w:tc>
          <w:tcPr>
            <w:tcW w:w="432" w:type="pct"/>
            <w:vMerge w:val="restart"/>
            <w:tcBorders>
              <w:top w:val="single" w:sz="8" w:space="0" w:color="auto"/>
            </w:tcBorders>
            <w:shd w:val="clear" w:color="auto" w:fill="auto"/>
            <w:noWrap/>
            <w:vAlign w:val="center"/>
          </w:tcPr>
          <w:p w14:paraId="5A69E38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c>
          <w:tcPr>
            <w:tcW w:w="491" w:type="pct"/>
            <w:vMerge w:val="restart"/>
            <w:tcBorders>
              <w:top w:val="single" w:sz="8" w:space="0" w:color="auto"/>
            </w:tcBorders>
            <w:shd w:val="clear" w:color="auto" w:fill="auto"/>
            <w:noWrap/>
            <w:vAlign w:val="center"/>
          </w:tcPr>
          <w:p w14:paraId="2B4B200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r>
      <w:tr w:rsidR="00795311" w:rsidRPr="009F528E" w14:paraId="0C5D6537" w14:textId="77777777" w:rsidTr="00795311">
        <w:trPr>
          <w:trHeight w:val="175"/>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4207FD29"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4787E80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43DD687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1FFCF30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4604E31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448880A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38" w:type="pct"/>
            <w:gridSpan w:val="2"/>
            <w:vMerge/>
            <w:shd w:val="clear" w:color="auto" w:fill="auto"/>
            <w:noWrap/>
            <w:vAlign w:val="center"/>
          </w:tcPr>
          <w:p w14:paraId="43BC99A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35606A3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4ED7E78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4BD9B8D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0" w:type="pct"/>
            <w:shd w:val="clear" w:color="auto" w:fill="auto"/>
            <w:vAlign w:val="center"/>
          </w:tcPr>
          <w:p w14:paraId="7A954D5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w:t>
            </w:r>
          </w:p>
        </w:tc>
        <w:tc>
          <w:tcPr>
            <w:tcW w:w="162" w:type="pct"/>
            <w:shd w:val="clear" w:color="auto" w:fill="auto"/>
            <w:vAlign w:val="center"/>
          </w:tcPr>
          <w:p w14:paraId="4CC62EF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217" w:type="pct"/>
            <w:shd w:val="clear" w:color="auto" w:fill="auto"/>
            <w:vAlign w:val="center"/>
          </w:tcPr>
          <w:p w14:paraId="6A04CAD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2/5</w:t>
            </w:r>
          </w:p>
          <w:p w14:paraId="54E77A4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(40%)</w:t>
            </w:r>
          </w:p>
        </w:tc>
        <w:tc>
          <w:tcPr>
            <w:tcW w:w="432" w:type="pct"/>
            <w:vMerge/>
            <w:shd w:val="clear" w:color="auto" w:fill="auto"/>
            <w:noWrap/>
            <w:vAlign w:val="center"/>
          </w:tcPr>
          <w:p w14:paraId="4F4A77D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76E3631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076535AE" w14:textId="77777777" w:rsidTr="0079531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7600AC32"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12DAE35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7251418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324B8A3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1703615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77BA00E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38" w:type="pct"/>
            <w:gridSpan w:val="2"/>
            <w:vMerge/>
            <w:shd w:val="clear" w:color="auto" w:fill="auto"/>
            <w:noWrap/>
            <w:vAlign w:val="center"/>
          </w:tcPr>
          <w:p w14:paraId="35C15D8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562E0C7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3FA1E85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415AE55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90" w:type="pct"/>
            <w:shd w:val="clear" w:color="auto" w:fill="auto"/>
            <w:vAlign w:val="center"/>
          </w:tcPr>
          <w:p w14:paraId="571BFF2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w:t>
            </w:r>
          </w:p>
        </w:tc>
        <w:tc>
          <w:tcPr>
            <w:tcW w:w="162" w:type="pct"/>
            <w:shd w:val="clear" w:color="auto" w:fill="auto"/>
            <w:vAlign w:val="center"/>
          </w:tcPr>
          <w:p w14:paraId="6817A9B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217" w:type="pct"/>
            <w:shd w:val="clear" w:color="auto" w:fill="auto"/>
            <w:vAlign w:val="center"/>
          </w:tcPr>
          <w:p w14:paraId="6ED6E70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432" w:type="pct"/>
            <w:vMerge/>
            <w:shd w:val="clear" w:color="auto" w:fill="auto"/>
            <w:noWrap/>
            <w:vAlign w:val="center"/>
          </w:tcPr>
          <w:p w14:paraId="456A336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1642453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33362AD3" w14:textId="77777777" w:rsidTr="00795311">
        <w:trPr>
          <w:trHeight w:val="175"/>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50C9159F"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4D4F648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79D175B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739E27C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1567E02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4D0FAF5B"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38" w:type="pct"/>
            <w:gridSpan w:val="2"/>
            <w:vMerge/>
            <w:shd w:val="clear" w:color="auto" w:fill="auto"/>
            <w:noWrap/>
            <w:vAlign w:val="center"/>
          </w:tcPr>
          <w:p w14:paraId="6DC718D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0A0FCCD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1B320F8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6A8A631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0" w:type="pct"/>
            <w:shd w:val="clear" w:color="auto" w:fill="auto"/>
            <w:vAlign w:val="center"/>
          </w:tcPr>
          <w:p w14:paraId="5A085A4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w:t>
            </w:r>
          </w:p>
        </w:tc>
        <w:tc>
          <w:tcPr>
            <w:tcW w:w="162" w:type="pct"/>
            <w:shd w:val="clear" w:color="auto" w:fill="auto"/>
            <w:vAlign w:val="center"/>
          </w:tcPr>
          <w:p w14:paraId="0D7BFF02"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4/</w:t>
            </w:r>
            <w:r w:rsidRPr="009F528E">
              <w:rPr>
                <w:rFonts w:ascii="Book Antiqua" w:eastAsia="Times New Roman" w:hAnsi="Book Antiqua"/>
                <w:color w:val="000000"/>
              </w:rPr>
              <w:lastRenderedPageBreak/>
              <w:t>5</w:t>
            </w:r>
          </w:p>
          <w:p w14:paraId="68F29F7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(80%)</w:t>
            </w:r>
          </w:p>
        </w:tc>
        <w:tc>
          <w:tcPr>
            <w:tcW w:w="217" w:type="pct"/>
            <w:shd w:val="clear" w:color="auto" w:fill="auto"/>
            <w:vAlign w:val="center"/>
          </w:tcPr>
          <w:p w14:paraId="3EDC1A0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3/5</w:t>
            </w:r>
          </w:p>
          <w:p w14:paraId="1CDF662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(60</w:t>
            </w:r>
            <w:r w:rsidRPr="009F528E">
              <w:rPr>
                <w:rFonts w:ascii="Book Antiqua" w:eastAsia="Times New Roman" w:hAnsi="Book Antiqua"/>
                <w:color w:val="000000"/>
              </w:rPr>
              <w:lastRenderedPageBreak/>
              <w:t>%)</w:t>
            </w:r>
          </w:p>
        </w:tc>
        <w:tc>
          <w:tcPr>
            <w:tcW w:w="432" w:type="pct"/>
            <w:vMerge/>
            <w:shd w:val="clear" w:color="auto" w:fill="auto"/>
            <w:noWrap/>
            <w:vAlign w:val="center"/>
          </w:tcPr>
          <w:p w14:paraId="415F617A"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032B67B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5AFBA5C2" w14:textId="77777777" w:rsidTr="0079531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4015B09A"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1B24ED8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72B8DE8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393DF1B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186F632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043CCA2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38" w:type="pct"/>
            <w:gridSpan w:val="2"/>
            <w:vMerge/>
            <w:shd w:val="clear" w:color="auto" w:fill="auto"/>
            <w:noWrap/>
            <w:vAlign w:val="center"/>
          </w:tcPr>
          <w:p w14:paraId="2B24305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265EF18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2364171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51D79C4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90" w:type="pct"/>
            <w:shd w:val="clear" w:color="auto" w:fill="auto"/>
            <w:vAlign w:val="center"/>
          </w:tcPr>
          <w:p w14:paraId="579373C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G3</w:t>
            </w:r>
          </w:p>
        </w:tc>
        <w:tc>
          <w:tcPr>
            <w:tcW w:w="162" w:type="pct"/>
            <w:shd w:val="clear" w:color="auto" w:fill="auto"/>
            <w:vAlign w:val="center"/>
          </w:tcPr>
          <w:p w14:paraId="4ECEBD7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1/5</w:t>
            </w:r>
          </w:p>
          <w:p w14:paraId="6C4856D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(20%)</w:t>
            </w:r>
          </w:p>
        </w:tc>
        <w:tc>
          <w:tcPr>
            <w:tcW w:w="217" w:type="pct"/>
            <w:shd w:val="clear" w:color="auto" w:fill="auto"/>
            <w:vAlign w:val="center"/>
          </w:tcPr>
          <w:p w14:paraId="2E37C48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432" w:type="pct"/>
            <w:vMerge/>
            <w:shd w:val="clear" w:color="auto" w:fill="auto"/>
            <w:noWrap/>
            <w:vAlign w:val="center"/>
          </w:tcPr>
          <w:p w14:paraId="2C7A596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6CC4F51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7E00B392" w14:textId="77777777" w:rsidTr="00795311">
        <w:trPr>
          <w:trHeight w:val="175"/>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0312F00D"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088FDDC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123B872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10BC3FD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20EB036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72EE36C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38" w:type="pct"/>
            <w:gridSpan w:val="2"/>
            <w:vMerge/>
            <w:shd w:val="clear" w:color="auto" w:fill="auto"/>
            <w:noWrap/>
            <w:vAlign w:val="center"/>
          </w:tcPr>
          <w:p w14:paraId="37B88D3B"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3E0EE85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5CF3947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07936AA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0" w:type="pct"/>
            <w:shd w:val="clear" w:color="auto" w:fill="auto"/>
            <w:vAlign w:val="center"/>
          </w:tcPr>
          <w:p w14:paraId="3D7059B2"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w:t>
            </w:r>
          </w:p>
        </w:tc>
        <w:tc>
          <w:tcPr>
            <w:tcW w:w="162" w:type="pct"/>
            <w:shd w:val="clear" w:color="auto" w:fill="auto"/>
            <w:vAlign w:val="center"/>
          </w:tcPr>
          <w:p w14:paraId="1A2DDC4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217" w:type="pct"/>
            <w:shd w:val="clear" w:color="auto" w:fill="auto"/>
            <w:vAlign w:val="center"/>
          </w:tcPr>
          <w:p w14:paraId="6C67743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0%</w:t>
            </w:r>
          </w:p>
        </w:tc>
        <w:tc>
          <w:tcPr>
            <w:tcW w:w="432" w:type="pct"/>
            <w:vMerge/>
            <w:shd w:val="clear" w:color="auto" w:fill="auto"/>
            <w:noWrap/>
            <w:vAlign w:val="center"/>
          </w:tcPr>
          <w:p w14:paraId="57E3451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44DD6F3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9113A3" w:rsidRPr="009F528E" w14:paraId="397DE6FC" w14:textId="77777777" w:rsidTr="00795311">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79" w:type="pct"/>
            <w:vMerge w:val="restart"/>
            <w:shd w:val="clear" w:color="auto" w:fill="auto"/>
            <w:noWrap/>
            <w:vAlign w:val="center"/>
          </w:tcPr>
          <w:p w14:paraId="7BF5EE62" w14:textId="77777777" w:rsidR="002C3C15" w:rsidRPr="009F528E" w:rsidRDefault="002C3C15" w:rsidP="00795311">
            <w:pPr>
              <w:adjustRightInd w:val="0"/>
              <w:snapToGrid w:val="0"/>
              <w:spacing w:line="360" w:lineRule="auto"/>
              <w:jc w:val="both"/>
              <w:rPr>
                <w:rFonts w:ascii="Book Antiqua" w:eastAsia="Times New Roman" w:hAnsi="Book Antiqua"/>
                <w:b w:val="0"/>
                <w:color w:val="000000"/>
                <w:lang w:val="el-GR" w:eastAsia="zh-CN"/>
              </w:rPr>
            </w:pPr>
            <w:r w:rsidRPr="009F528E">
              <w:rPr>
                <w:rFonts w:ascii="Book Antiqua" w:eastAsia="Times New Roman" w:hAnsi="Book Antiqua"/>
                <w:b w:val="0"/>
                <w:color w:val="000000"/>
              </w:rPr>
              <w:t>20465717</w:t>
            </w:r>
            <w:r w:rsidR="00795311" w:rsidRPr="009F528E">
              <w:rPr>
                <w:rFonts w:ascii="Book Antiqua" w:eastAsia="DengXian" w:hAnsi="Book Antiqua" w:hint="eastAsia"/>
                <w:b w:val="0"/>
                <w:vertAlign w:val="superscript"/>
                <w:lang w:eastAsia="zh-CN"/>
              </w:rPr>
              <w:t>4</w:t>
            </w:r>
          </w:p>
        </w:tc>
        <w:tc>
          <w:tcPr>
            <w:tcW w:w="299" w:type="pct"/>
            <w:vMerge w:val="restart"/>
            <w:shd w:val="clear" w:color="auto" w:fill="auto"/>
            <w:noWrap/>
            <w:vAlign w:val="center"/>
          </w:tcPr>
          <w:p w14:paraId="0530768A" w14:textId="6A986D92" w:rsidR="002C3C15" w:rsidRPr="009F528E" w:rsidRDefault="007D6687" w:rsidP="009F528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r w:rsidRPr="009F528E">
              <w:rPr>
                <w:rFonts w:ascii="Book Antiqua" w:eastAsia="Book Antiqua" w:hAnsi="Book Antiqua" w:cs="Book Antiqua"/>
                <w:color w:val="000000"/>
              </w:rPr>
              <w:t xml:space="preserve">Mehta </w:t>
            </w:r>
            <w:r w:rsidRPr="009F528E">
              <w:rPr>
                <w:rFonts w:ascii="Book Antiqua" w:eastAsia="Book Antiqua" w:hAnsi="Book Antiqua" w:cs="Book Antiqua"/>
                <w:i/>
                <w:iCs/>
                <w:color w:val="000000"/>
              </w:rPr>
              <w:t>et al</w:t>
            </w:r>
            <w:r w:rsidRPr="009F528E">
              <w:rPr>
                <w:rFonts w:ascii="Book Antiqua" w:eastAsia="Book Antiqua" w:hAnsi="Book Antiqua" w:cs="Book Antiqua"/>
                <w:color w:val="000000"/>
                <w:vertAlign w:val="superscript"/>
              </w:rPr>
              <w:t>[8]</w:t>
            </w:r>
            <w:r w:rsidR="009F528E" w:rsidRPr="009F528E">
              <w:rPr>
                <w:rFonts w:ascii="Book Antiqua" w:eastAsia="Times New Roman" w:hAnsi="Book Antiqua"/>
                <w:bCs/>
                <w:color w:val="000000"/>
              </w:rPr>
              <w:t xml:space="preserve"> </w:t>
            </w:r>
            <w:r w:rsidR="002C3C15" w:rsidRPr="009F528E">
              <w:rPr>
                <w:rFonts w:ascii="Book Antiqua" w:eastAsia="Times New Roman" w:hAnsi="Book Antiqua"/>
                <w:bCs/>
                <w:color w:val="000000"/>
              </w:rPr>
              <w:t>(2010)</w:t>
            </w:r>
          </w:p>
        </w:tc>
        <w:tc>
          <w:tcPr>
            <w:tcW w:w="460" w:type="pct"/>
            <w:vMerge w:val="restart"/>
            <w:shd w:val="clear" w:color="auto" w:fill="auto"/>
            <w:noWrap/>
            <w:vAlign w:val="center"/>
          </w:tcPr>
          <w:p w14:paraId="2F402F3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Initially</w:t>
            </w:r>
          </w:p>
          <w:p w14:paraId="4C5F91A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180</w:t>
            </w:r>
            <w:r w:rsidR="00795311" w:rsidRPr="009F528E">
              <w:rPr>
                <w:rFonts w:ascii="Book Antiqua" w:hAnsi="Book Antiqua" w:hint="eastAsia"/>
                <w:color w:val="000000"/>
                <w:lang w:eastAsia="zh-CN"/>
              </w:rPr>
              <w:t xml:space="preserve"> </w:t>
            </w:r>
            <w:r w:rsidRPr="009F528E">
              <w:rPr>
                <w:rFonts w:ascii="Book Antiqua" w:eastAsia="Times New Roman" w:hAnsi="Book Antiqua"/>
                <w:color w:val="000000"/>
              </w:rPr>
              <w:t>bpm.</w:t>
            </w:r>
          </w:p>
          <w:p w14:paraId="0964144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rate was</w:t>
            </w:r>
          </w:p>
          <w:p w14:paraId="4347C33F" w14:textId="306598AC" w:rsidR="002C3C15" w:rsidRPr="009F528E" w:rsidRDefault="002C3C15" w:rsidP="009F528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increased by 20</w:t>
            </w:r>
            <w:r w:rsidR="00795311" w:rsidRPr="009F528E">
              <w:rPr>
                <w:rFonts w:ascii="Book Antiqua" w:hAnsi="Book Antiqua" w:hint="eastAsia"/>
                <w:color w:val="000000"/>
                <w:lang w:eastAsia="zh-CN"/>
              </w:rPr>
              <w:t xml:space="preserve"> </w:t>
            </w:r>
            <w:r w:rsidRPr="009F528E">
              <w:rPr>
                <w:rFonts w:ascii="Book Antiqua" w:eastAsia="Times New Roman" w:hAnsi="Book Antiqua"/>
                <w:color w:val="000000"/>
              </w:rPr>
              <w:lastRenderedPageBreak/>
              <w:t xml:space="preserve">bpm until SBP dropped by 50% </w:t>
            </w:r>
            <w:r w:rsidRPr="009F528E">
              <w:rPr>
                <w:rFonts w:ascii="Book Antiqua" w:eastAsia="Times New Roman" w:hAnsi="Book Antiqua"/>
                <w:color w:val="000000"/>
              </w:rPr>
              <w:sym w:font="Symbol" w:char="F0B1"/>
            </w:r>
            <w:r w:rsidRPr="009F528E">
              <w:rPr>
                <w:rFonts w:ascii="Book Antiqua" w:eastAsia="Times New Roman" w:hAnsi="Book Antiqua"/>
                <w:color w:val="000000"/>
              </w:rPr>
              <w:t xml:space="preserve"> pulse pressure</w:t>
            </w:r>
            <w:r w:rsidR="009F528E" w:rsidRPr="009F528E">
              <w:rPr>
                <w:rFonts w:ascii="Book Antiqua" w:eastAsia="Times New Roman" w:hAnsi="Book Antiqua"/>
                <w:color w:val="000000"/>
              </w:rPr>
              <w:t xml:space="preserve"> </w:t>
            </w:r>
            <w:r w:rsidRPr="009F528E">
              <w:rPr>
                <w:rFonts w:ascii="Book Antiqua" w:eastAsia="Times New Roman" w:hAnsi="Book Antiqua"/>
                <w:color w:val="000000"/>
              </w:rPr>
              <w:t>by 25%</w:t>
            </w:r>
          </w:p>
        </w:tc>
        <w:tc>
          <w:tcPr>
            <w:tcW w:w="340" w:type="pct"/>
            <w:vMerge w:val="restart"/>
            <w:shd w:val="clear" w:color="auto" w:fill="auto"/>
            <w:noWrap/>
            <w:vAlign w:val="center"/>
          </w:tcPr>
          <w:p w14:paraId="331A2BE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AAI/AO</w:t>
            </w:r>
          </w:p>
        </w:tc>
        <w:tc>
          <w:tcPr>
            <w:tcW w:w="376" w:type="pct"/>
            <w:vMerge w:val="restart"/>
            <w:shd w:val="clear" w:color="auto" w:fill="auto"/>
            <w:noWrap/>
            <w:vAlign w:val="center"/>
          </w:tcPr>
          <w:p w14:paraId="0E139CA8" w14:textId="10879042"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240</w:t>
            </w:r>
            <w:r w:rsidR="00F110B0" w:rsidRPr="009F528E">
              <w:rPr>
                <w:rFonts w:ascii="Book Antiqua" w:hAnsi="Book Antiqua" w:hint="eastAsia"/>
                <w:color w:val="000000"/>
                <w:vertAlign w:val="superscript"/>
                <w:lang w:eastAsia="zh-CN"/>
              </w:rPr>
              <w:t>5</w:t>
            </w:r>
          </w:p>
          <w:p w14:paraId="216D9B0C" w14:textId="0375B601" w:rsidR="002C3C15" w:rsidRPr="009F528E" w:rsidRDefault="002C3C15" w:rsidP="00F110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(200-260)</w:t>
            </w:r>
            <w:r w:rsidR="00F110B0" w:rsidRPr="009F528E">
              <w:rPr>
                <w:rFonts w:ascii="Book Antiqua" w:hAnsi="Book Antiqua" w:hint="eastAsia"/>
                <w:color w:val="000000"/>
                <w:vertAlign w:val="superscript"/>
                <w:lang w:eastAsia="zh-CN"/>
              </w:rPr>
              <w:t>6</w:t>
            </w:r>
          </w:p>
        </w:tc>
        <w:tc>
          <w:tcPr>
            <w:tcW w:w="323" w:type="pct"/>
            <w:vMerge w:val="restart"/>
            <w:shd w:val="clear" w:color="auto" w:fill="auto"/>
            <w:noWrap/>
            <w:vAlign w:val="center"/>
          </w:tcPr>
          <w:p w14:paraId="04E1CFD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269" w:type="pct"/>
            <w:vMerge w:val="restart"/>
            <w:shd w:val="clear" w:color="auto" w:fill="auto"/>
            <w:noWrap/>
            <w:vAlign w:val="center"/>
          </w:tcPr>
          <w:p w14:paraId="65EE17B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269" w:type="pct"/>
            <w:vMerge w:val="restart"/>
            <w:shd w:val="clear" w:color="auto" w:fill="auto"/>
            <w:noWrap/>
            <w:vAlign w:val="center"/>
          </w:tcPr>
          <w:p w14:paraId="7A11517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322" w:type="pct"/>
            <w:vMerge w:val="restart"/>
            <w:shd w:val="clear" w:color="auto" w:fill="auto"/>
            <w:vAlign w:val="center"/>
          </w:tcPr>
          <w:p w14:paraId="056F886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1/25 (4%)</w:t>
            </w:r>
          </w:p>
        </w:tc>
        <w:tc>
          <w:tcPr>
            <w:tcW w:w="517" w:type="pct"/>
            <w:gridSpan w:val="2"/>
            <w:vMerge w:val="restart"/>
            <w:shd w:val="clear" w:color="auto" w:fill="auto"/>
            <w:vAlign w:val="center"/>
          </w:tcPr>
          <w:p w14:paraId="22D1354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Gradient reduction:</w:t>
            </w:r>
          </w:p>
          <w:p w14:paraId="4EF5DEC7" w14:textId="5D51E200"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20</w:t>
            </w:r>
            <w:r w:rsidR="00243E0A" w:rsidRPr="009F528E">
              <w:rPr>
                <w:rFonts w:ascii="Book Antiqua" w:hAnsi="Book Antiqua" w:hint="eastAsia"/>
                <w:color w:val="000000"/>
                <w:vertAlign w:val="superscript"/>
                <w:lang w:eastAsia="zh-CN"/>
              </w:rPr>
              <w:t>5</w:t>
            </w:r>
          </w:p>
          <w:p w14:paraId="4970470B" w14:textId="61A2BE92" w:rsidR="002C3C15" w:rsidRPr="009F528E" w:rsidRDefault="002C3C15" w:rsidP="00243E0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(0-60)</w:t>
            </w:r>
            <w:r w:rsidR="00243E0A" w:rsidRPr="009F528E">
              <w:rPr>
                <w:rFonts w:ascii="Book Antiqua" w:hAnsi="Book Antiqua" w:hint="eastAsia"/>
                <w:color w:val="000000"/>
                <w:vertAlign w:val="superscript"/>
                <w:lang w:eastAsia="zh-CN"/>
              </w:rPr>
              <w:t>6</w:t>
            </w:r>
          </w:p>
        </w:tc>
        <w:tc>
          <w:tcPr>
            <w:tcW w:w="153" w:type="pct"/>
            <w:shd w:val="clear" w:color="auto" w:fill="auto"/>
            <w:vAlign w:val="center"/>
          </w:tcPr>
          <w:p w14:paraId="7362472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22 (88</w:t>
            </w:r>
            <w:r w:rsidRPr="009F528E">
              <w:rPr>
                <w:rFonts w:ascii="Book Antiqua" w:eastAsia="Times New Roman" w:hAnsi="Book Antiqua"/>
                <w:color w:val="000000"/>
              </w:rPr>
              <w:lastRenderedPageBreak/>
              <w:t>%)</w:t>
            </w:r>
          </w:p>
        </w:tc>
        <w:tc>
          <w:tcPr>
            <w:tcW w:w="569" w:type="pct"/>
            <w:gridSpan w:val="3"/>
            <w:shd w:val="clear" w:color="auto" w:fill="auto"/>
            <w:vAlign w:val="center"/>
          </w:tcPr>
          <w:p w14:paraId="1C50EBC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G0: 16/22</w:t>
            </w:r>
          </w:p>
          <w:p w14:paraId="6771085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(72.7%)</w:t>
            </w:r>
          </w:p>
        </w:tc>
        <w:tc>
          <w:tcPr>
            <w:tcW w:w="432" w:type="pct"/>
            <w:vMerge w:val="restart"/>
            <w:shd w:val="clear" w:color="auto" w:fill="auto"/>
            <w:noWrap/>
            <w:vAlign w:val="center"/>
          </w:tcPr>
          <w:p w14:paraId="765967B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 xml:space="preserve">1/25 (4%) </w:t>
            </w:r>
            <w:proofErr w:type="spellStart"/>
            <w:r w:rsidRPr="009F528E">
              <w:rPr>
                <w:rFonts w:ascii="Book Antiqua" w:eastAsia="Times New Roman" w:hAnsi="Book Antiqua"/>
                <w:color w:val="000000"/>
              </w:rPr>
              <w:t>VFib</w:t>
            </w:r>
            <w:proofErr w:type="spellEnd"/>
            <w:r w:rsidRPr="009F528E">
              <w:rPr>
                <w:rFonts w:ascii="Book Antiqua" w:eastAsia="Times New Roman" w:hAnsi="Book Antiqua"/>
                <w:color w:val="000000"/>
              </w:rPr>
              <w:t xml:space="preserve"> which was successfu</w:t>
            </w:r>
            <w:r w:rsidRPr="009F528E">
              <w:rPr>
                <w:rFonts w:ascii="Book Antiqua" w:eastAsia="Times New Roman" w:hAnsi="Book Antiqua"/>
                <w:color w:val="000000"/>
              </w:rPr>
              <w:lastRenderedPageBreak/>
              <w:t>lly cardioverted</w:t>
            </w:r>
          </w:p>
        </w:tc>
        <w:tc>
          <w:tcPr>
            <w:tcW w:w="491" w:type="pct"/>
            <w:vMerge w:val="restart"/>
            <w:shd w:val="clear" w:color="auto" w:fill="auto"/>
            <w:noWrap/>
            <w:vAlign w:val="center"/>
          </w:tcPr>
          <w:p w14:paraId="5EECB23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None</w:t>
            </w:r>
          </w:p>
        </w:tc>
      </w:tr>
      <w:tr w:rsidR="009113A3" w:rsidRPr="009F528E" w14:paraId="16322CD3" w14:textId="77777777" w:rsidTr="00795311">
        <w:trPr>
          <w:trHeight w:val="373"/>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2E1326D1"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2FC4EE8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30FF794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53DC502A"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45FC3E0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78E3E25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596FEB7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35AA153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58FCD40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765E930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253ADA12"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G1:0%</w:t>
            </w:r>
          </w:p>
        </w:tc>
        <w:tc>
          <w:tcPr>
            <w:tcW w:w="569" w:type="pct"/>
            <w:gridSpan w:val="3"/>
            <w:shd w:val="clear" w:color="auto" w:fill="auto"/>
            <w:vAlign w:val="center"/>
          </w:tcPr>
          <w:p w14:paraId="5DCCA14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G1:0%</w:t>
            </w:r>
          </w:p>
        </w:tc>
        <w:tc>
          <w:tcPr>
            <w:tcW w:w="432" w:type="pct"/>
            <w:vMerge/>
            <w:shd w:val="clear" w:color="auto" w:fill="auto"/>
            <w:noWrap/>
            <w:vAlign w:val="center"/>
          </w:tcPr>
          <w:p w14:paraId="0E55131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70CA267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9113A3" w:rsidRPr="009F528E" w14:paraId="3F9385E7" w14:textId="77777777" w:rsidTr="00795311">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1DEE57B9"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5BA8091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587233C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3039A43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2E5D0DD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42E9F99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5188D3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39EF3B4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29C1A54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04EF4FA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6BCF2A2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G2:0%</w:t>
            </w:r>
          </w:p>
        </w:tc>
        <w:tc>
          <w:tcPr>
            <w:tcW w:w="569" w:type="pct"/>
            <w:gridSpan w:val="3"/>
            <w:shd w:val="clear" w:color="auto" w:fill="auto"/>
            <w:vAlign w:val="center"/>
          </w:tcPr>
          <w:p w14:paraId="059129B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 6/22</w:t>
            </w:r>
          </w:p>
          <w:p w14:paraId="2CFAC5A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(27.8%)</w:t>
            </w:r>
          </w:p>
        </w:tc>
        <w:tc>
          <w:tcPr>
            <w:tcW w:w="432" w:type="pct"/>
            <w:vMerge/>
            <w:shd w:val="clear" w:color="auto" w:fill="auto"/>
            <w:noWrap/>
            <w:vAlign w:val="center"/>
          </w:tcPr>
          <w:p w14:paraId="2B7E300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2306310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9113A3" w:rsidRPr="009F528E" w14:paraId="63215EBD" w14:textId="77777777" w:rsidTr="00795311">
        <w:trPr>
          <w:trHeight w:val="373"/>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1984B6C7"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1364AB3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1808217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0AF786BB"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54F85A8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56B58F0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0E3E1E2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001665C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764B46F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40EDD94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7FB664B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G3:0%</w:t>
            </w:r>
          </w:p>
        </w:tc>
        <w:tc>
          <w:tcPr>
            <w:tcW w:w="569" w:type="pct"/>
            <w:gridSpan w:val="3"/>
            <w:shd w:val="clear" w:color="auto" w:fill="auto"/>
            <w:vAlign w:val="center"/>
          </w:tcPr>
          <w:p w14:paraId="1342C97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G3:0%</w:t>
            </w:r>
          </w:p>
        </w:tc>
        <w:tc>
          <w:tcPr>
            <w:tcW w:w="432" w:type="pct"/>
            <w:vMerge/>
            <w:shd w:val="clear" w:color="auto" w:fill="auto"/>
            <w:noWrap/>
            <w:vAlign w:val="center"/>
          </w:tcPr>
          <w:p w14:paraId="04371C1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513E6E7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9113A3" w:rsidRPr="009F528E" w14:paraId="5F92C0A9" w14:textId="77777777" w:rsidTr="00795311">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123C74BF"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34576F1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194CDB6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348A04C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2DE5A0D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5D57C5B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0B4A1D5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355423C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77ECE08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17" w:type="pct"/>
            <w:gridSpan w:val="2"/>
            <w:vMerge/>
            <w:shd w:val="clear" w:color="auto" w:fill="auto"/>
            <w:vAlign w:val="center"/>
          </w:tcPr>
          <w:p w14:paraId="556EA27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105A853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G4:0%</w:t>
            </w:r>
          </w:p>
        </w:tc>
        <w:tc>
          <w:tcPr>
            <w:tcW w:w="569" w:type="pct"/>
            <w:gridSpan w:val="3"/>
            <w:shd w:val="clear" w:color="auto" w:fill="auto"/>
            <w:vAlign w:val="center"/>
          </w:tcPr>
          <w:p w14:paraId="7BB589B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432" w:type="pct"/>
            <w:vMerge/>
            <w:shd w:val="clear" w:color="auto" w:fill="auto"/>
            <w:noWrap/>
            <w:vAlign w:val="center"/>
          </w:tcPr>
          <w:p w14:paraId="7E70F92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4F1479D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3329C8CF" w14:textId="77777777" w:rsidTr="00795311">
        <w:trPr>
          <w:trHeight w:val="699"/>
          <w:jc w:val="center"/>
        </w:trPr>
        <w:tc>
          <w:tcPr>
            <w:cnfStyle w:val="001000000000" w:firstRow="0" w:lastRow="0" w:firstColumn="1" w:lastColumn="0" w:oddVBand="0" w:evenVBand="0" w:oddHBand="0" w:evenHBand="0" w:firstRowFirstColumn="0" w:firstRowLastColumn="0" w:lastRowFirstColumn="0" w:lastRowLastColumn="0"/>
            <w:tcW w:w="179" w:type="pct"/>
            <w:vMerge w:val="restart"/>
            <w:shd w:val="clear" w:color="auto" w:fill="auto"/>
            <w:noWrap/>
            <w:vAlign w:val="center"/>
          </w:tcPr>
          <w:p w14:paraId="46F3AD71" w14:textId="5BF9B3AC" w:rsidR="009113A3" w:rsidRPr="009F528E" w:rsidRDefault="009113A3" w:rsidP="00620D08">
            <w:pPr>
              <w:adjustRightInd w:val="0"/>
              <w:snapToGrid w:val="0"/>
              <w:spacing w:line="360" w:lineRule="auto"/>
              <w:jc w:val="both"/>
              <w:rPr>
                <w:rFonts w:ascii="Book Antiqua" w:eastAsia="Times New Roman" w:hAnsi="Book Antiqua"/>
                <w:b w:val="0"/>
                <w:color w:val="000000"/>
              </w:rPr>
            </w:pPr>
            <w:r w:rsidRPr="009F528E">
              <w:rPr>
                <w:rFonts w:ascii="Book Antiqua" w:eastAsia="Times New Roman" w:hAnsi="Book Antiqua"/>
                <w:b w:val="0"/>
                <w:color w:val="000000"/>
              </w:rPr>
              <w:t>1688</w:t>
            </w:r>
            <w:r w:rsidRPr="009F528E">
              <w:rPr>
                <w:rFonts w:ascii="Book Antiqua" w:eastAsia="Times New Roman" w:hAnsi="Book Antiqua"/>
                <w:b w:val="0"/>
                <w:color w:val="000000"/>
              </w:rPr>
              <w:lastRenderedPageBreak/>
              <w:t>9846</w:t>
            </w:r>
          </w:p>
        </w:tc>
        <w:tc>
          <w:tcPr>
            <w:tcW w:w="299" w:type="pct"/>
            <w:vMerge w:val="restart"/>
            <w:shd w:val="clear" w:color="auto" w:fill="auto"/>
            <w:noWrap/>
            <w:vAlign w:val="center"/>
          </w:tcPr>
          <w:p w14:paraId="0D133827" w14:textId="7799A271" w:rsidR="009113A3" w:rsidRPr="009F528E" w:rsidRDefault="009113A3" w:rsidP="009F528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r w:rsidRPr="009F528E">
              <w:rPr>
                <w:rFonts w:ascii="Book Antiqua" w:eastAsia="Times New Roman" w:hAnsi="Book Antiqua"/>
                <w:bCs/>
                <w:color w:val="000000"/>
              </w:rPr>
              <w:lastRenderedPageBreak/>
              <w:t>David</w:t>
            </w:r>
            <w:r w:rsidRPr="009F528E">
              <w:rPr>
                <w:rFonts w:ascii="Book Antiqua" w:eastAsia="Book Antiqua" w:hAnsi="Book Antiqua" w:cs="Book Antiqua"/>
                <w:i/>
                <w:iCs/>
                <w:color w:val="000000"/>
              </w:rPr>
              <w:t xml:space="preserve"> et </w:t>
            </w:r>
            <w:r w:rsidRPr="009F528E">
              <w:rPr>
                <w:rFonts w:ascii="Book Antiqua" w:eastAsia="Book Antiqua" w:hAnsi="Book Antiqua" w:cs="Book Antiqua"/>
                <w:i/>
                <w:iCs/>
                <w:color w:val="000000"/>
              </w:rPr>
              <w:lastRenderedPageBreak/>
              <w:t>al</w:t>
            </w:r>
            <w:r w:rsidRPr="009F528E">
              <w:rPr>
                <w:rFonts w:ascii="Book Antiqua" w:eastAsia="Book Antiqua" w:hAnsi="Book Antiqua" w:cs="Book Antiqua"/>
                <w:color w:val="000000"/>
                <w:vertAlign w:val="superscript"/>
              </w:rPr>
              <w:t>[</w:t>
            </w:r>
            <w:r w:rsidRPr="009F528E">
              <w:rPr>
                <w:rFonts w:ascii="Book Antiqua" w:hAnsi="Book Antiqua" w:cs="Book Antiqua" w:hint="eastAsia"/>
                <w:color w:val="000000"/>
                <w:vertAlign w:val="superscript"/>
                <w:lang w:eastAsia="zh-CN"/>
              </w:rPr>
              <w:t>7</w:t>
            </w:r>
            <w:r w:rsidRPr="009F528E">
              <w:rPr>
                <w:rFonts w:ascii="Book Antiqua" w:eastAsia="Book Antiqua" w:hAnsi="Book Antiqua" w:cs="Book Antiqua"/>
                <w:color w:val="000000"/>
                <w:vertAlign w:val="superscript"/>
              </w:rPr>
              <w:t>]</w:t>
            </w:r>
            <w:r w:rsidR="009F528E" w:rsidRPr="009F528E">
              <w:rPr>
                <w:rFonts w:ascii="Book Antiqua" w:hAnsi="Book Antiqua"/>
                <w:bCs/>
                <w:color w:val="000000"/>
                <w:lang w:eastAsia="zh-CN"/>
              </w:rPr>
              <w:t xml:space="preserve"> </w:t>
            </w:r>
            <w:r w:rsidRPr="009F528E">
              <w:rPr>
                <w:rFonts w:ascii="Book Antiqua" w:eastAsia="Times New Roman" w:hAnsi="Book Antiqua"/>
                <w:bCs/>
                <w:color w:val="000000"/>
              </w:rPr>
              <w:t>(2007)</w:t>
            </w:r>
          </w:p>
        </w:tc>
        <w:tc>
          <w:tcPr>
            <w:tcW w:w="460" w:type="pct"/>
            <w:vMerge w:val="restart"/>
            <w:shd w:val="clear" w:color="auto" w:fill="auto"/>
            <w:noWrap/>
            <w:vAlign w:val="center"/>
          </w:tcPr>
          <w:p w14:paraId="2598F2A6" w14:textId="2634C9B3" w:rsidR="009113A3" w:rsidRPr="009F528E" w:rsidRDefault="009113A3" w:rsidP="009F528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Initially</w:t>
            </w:r>
            <w:r w:rsidR="009F528E" w:rsidRPr="009F528E">
              <w:rPr>
                <w:rFonts w:ascii="Book Antiqua" w:eastAsia="Times New Roman" w:hAnsi="Book Antiqua"/>
                <w:color w:val="000000"/>
              </w:rPr>
              <w:t xml:space="preserve"> </w:t>
            </w:r>
            <w:r w:rsidRPr="009F528E">
              <w:rPr>
                <w:rFonts w:ascii="Book Antiqua" w:eastAsia="Times New Roman" w:hAnsi="Book Antiqua"/>
                <w:color w:val="000000"/>
              </w:rPr>
              <w:t>at a</w:t>
            </w:r>
            <w:r w:rsidR="009F528E" w:rsidRPr="009F528E">
              <w:rPr>
                <w:rFonts w:ascii="Book Antiqua" w:eastAsia="Times New Roman" w:hAnsi="Book Antiqua"/>
                <w:color w:val="000000"/>
              </w:rPr>
              <w:t xml:space="preserve"> </w:t>
            </w:r>
            <w:r w:rsidRPr="009F528E">
              <w:rPr>
                <w:rFonts w:ascii="Book Antiqua" w:eastAsia="Times New Roman" w:hAnsi="Book Antiqua"/>
                <w:color w:val="000000"/>
              </w:rPr>
              <w:lastRenderedPageBreak/>
              <w:t>frequency slightly higher than the spontaneous patient's</w:t>
            </w:r>
            <w:r w:rsidR="009F528E" w:rsidRPr="009F528E">
              <w:rPr>
                <w:rFonts w:ascii="Book Antiqua" w:eastAsia="Times New Roman" w:hAnsi="Book Antiqua"/>
                <w:color w:val="000000"/>
              </w:rPr>
              <w:t xml:space="preserve"> </w:t>
            </w:r>
            <w:r w:rsidRPr="009F528E">
              <w:rPr>
                <w:rFonts w:ascii="Book Antiqua" w:eastAsia="Times New Roman" w:hAnsi="Book Antiqua"/>
                <w:color w:val="000000"/>
              </w:rPr>
              <w:t>frequency.</w:t>
            </w:r>
            <w:r w:rsidR="00795311" w:rsidRPr="009F528E">
              <w:rPr>
                <w:rFonts w:ascii="Book Antiqua" w:hAnsi="Book Antiqua" w:hint="eastAsia"/>
                <w:color w:val="000000"/>
                <w:lang w:eastAsia="zh-CN"/>
              </w:rPr>
              <w:t xml:space="preserve"> </w:t>
            </w:r>
            <w:r w:rsidRPr="009F528E">
              <w:rPr>
                <w:rFonts w:ascii="Book Antiqua" w:eastAsia="Times New Roman" w:hAnsi="Book Antiqua"/>
                <w:color w:val="000000"/>
              </w:rPr>
              <w:t>Pacing rate was</w:t>
            </w:r>
            <w:r w:rsidR="009F528E" w:rsidRPr="009F528E">
              <w:rPr>
                <w:rFonts w:ascii="Book Antiqua" w:eastAsia="Times New Roman" w:hAnsi="Book Antiqua"/>
                <w:color w:val="000000"/>
              </w:rPr>
              <w:t xml:space="preserve"> </w:t>
            </w:r>
            <w:r w:rsidR="00795311" w:rsidRPr="009F528E">
              <w:rPr>
                <w:rFonts w:ascii="Book Antiqua" w:eastAsia="Times New Roman" w:hAnsi="Book Antiqua"/>
                <w:color w:val="000000"/>
              </w:rPr>
              <w:t>increased until SBP</w:t>
            </w:r>
            <w:r w:rsidR="00795311" w:rsidRPr="009F528E">
              <w:rPr>
                <w:rFonts w:ascii="Book Antiqua" w:hAnsi="Book Antiqua" w:hint="eastAsia"/>
                <w:color w:val="000000"/>
                <w:lang w:eastAsia="zh-CN"/>
              </w:rPr>
              <w:t xml:space="preserve"> </w:t>
            </w:r>
            <w:r w:rsidRPr="009F528E">
              <w:rPr>
                <w:rFonts w:ascii="Book Antiqua" w:eastAsia="Times New Roman" w:hAnsi="Book Antiqua"/>
                <w:color w:val="000000"/>
              </w:rPr>
              <w:t>dropped by 50%</w:t>
            </w:r>
          </w:p>
        </w:tc>
        <w:tc>
          <w:tcPr>
            <w:tcW w:w="340" w:type="pct"/>
            <w:vMerge w:val="restart"/>
            <w:shd w:val="clear" w:color="auto" w:fill="auto"/>
            <w:noWrap/>
            <w:vAlign w:val="center"/>
          </w:tcPr>
          <w:p w14:paraId="77A18E1D"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NR</w:t>
            </w:r>
          </w:p>
        </w:tc>
        <w:tc>
          <w:tcPr>
            <w:tcW w:w="376" w:type="pct"/>
            <w:vMerge w:val="restart"/>
            <w:shd w:val="clear" w:color="auto" w:fill="auto"/>
            <w:noWrap/>
            <w:vAlign w:val="center"/>
          </w:tcPr>
          <w:p w14:paraId="0BD5D723" w14:textId="08DC2143"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209</w:t>
            </w:r>
            <w:r w:rsidR="00243E0A" w:rsidRPr="009F528E">
              <w:rPr>
                <w:rFonts w:ascii="Book Antiqua" w:hAnsi="Book Antiqua" w:hint="eastAsia"/>
                <w:color w:val="000000"/>
                <w:vertAlign w:val="superscript"/>
                <w:lang w:eastAsia="zh-CN"/>
              </w:rPr>
              <w:t>7</w:t>
            </w:r>
            <w:r w:rsidRPr="009F528E">
              <w:rPr>
                <w:rFonts w:ascii="Book Antiqua" w:eastAsia="Times New Roman" w:hAnsi="Book Antiqua"/>
                <w:color w:val="000000"/>
              </w:rPr>
              <w:t xml:space="preserve"> (170-</w:t>
            </w:r>
            <w:r w:rsidRPr="009F528E">
              <w:rPr>
                <w:rFonts w:ascii="Book Antiqua" w:eastAsia="Times New Roman" w:hAnsi="Book Antiqua"/>
                <w:color w:val="000000"/>
              </w:rPr>
              <w:lastRenderedPageBreak/>
              <w:t>250)</w:t>
            </w:r>
            <w:r w:rsidR="00243E0A" w:rsidRPr="009F528E">
              <w:rPr>
                <w:rFonts w:ascii="Book Antiqua" w:hAnsi="Book Antiqua" w:hint="eastAsia"/>
                <w:color w:val="000000"/>
                <w:vertAlign w:val="superscript"/>
                <w:lang w:eastAsia="zh-CN"/>
              </w:rPr>
              <w:t>6</w:t>
            </w:r>
          </w:p>
        </w:tc>
        <w:tc>
          <w:tcPr>
            <w:tcW w:w="323" w:type="pct"/>
            <w:vMerge w:val="restart"/>
            <w:shd w:val="clear" w:color="auto" w:fill="auto"/>
            <w:noWrap/>
            <w:vAlign w:val="center"/>
          </w:tcPr>
          <w:p w14:paraId="25AB2312"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NR</w:t>
            </w:r>
          </w:p>
        </w:tc>
        <w:tc>
          <w:tcPr>
            <w:tcW w:w="269" w:type="pct"/>
            <w:vMerge w:val="restart"/>
            <w:shd w:val="clear" w:color="auto" w:fill="auto"/>
            <w:noWrap/>
            <w:vAlign w:val="center"/>
          </w:tcPr>
          <w:p w14:paraId="316D3CB6"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40</w:t>
            </w:r>
          </w:p>
          <w:p w14:paraId="46BEDD6C"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(40-</w:t>
            </w:r>
            <w:r w:rsidRPr="009F528E">
              <w:rPr>
                <w:rFonts w:ascii="Book Antiqua" w:eastAsia="Times New Roman" w:hAnsi="Book Antiqua"/>
                <w:color w:val="000000"/>
              </w:rPr>
              <w:lastRenderedPageBreak/>
              <w:t>40)</w:t>
            </w:r>
          </w:p>
        </w:tc>
        <w:tc>
          <w:tcPr>
            <w:tcW w:w="269" w:type="pct"/>
            <w:vMerge w:val="restart"/>
            <w:shd w:val="clear" w:color="auto" w:fill="auto"/>
            <w:noWrap/>
            <w:vAlign w:val="center"/>
          </w:tcPr>
          <w:p w14:paraId="234140C4" w14:textId="6429015D"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lastRenderedPageBreak/>
              <w:t>18</w:t>
            </w:r>
            <w:r w:rsidR="00243E0A" w:rsidRPr="009F528E">
              <w:rPr>
                <w:rFonts w:ascii="Book Antiqua" w:hAnsi="Book Antiqua" w:hint="eastAsia"/>
                <w:color w:val="000000"/>
                <w:vertAlign w:val="superscript"/>
                <w:lang w:eastAsia="zh-CN"/>
              </w:rPr>
              <w:t>5</w:t>
            </w:r>
          </w:p>
          <w:p w14:paraId="195E7273" w14:textId="17AA8815"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(14-</w:t>
            </w:r>
            <w:r w:rsidRPr="009F528E">
              <w:rPr>
                <w:rFonts w:ascii="Book Antiqua" w:eastAsia="Times New Roman" w:hAnsi="Book Antiqua"/>
                <w:color w:val="000000"/>
              </w:rPr>
              <w:lastRenderedPageBreak/>
              <w:t>22)</w:t>
            </w:r>
            <w:r w:rsidR="00243E0A" w:rsidRPr="009F528E">
              <w:rPr>
                <w:rFonts w:ascii="Book Antiqua" w:hAnsi="Book Antiqua" w:hint="eastAsia"/>
                <w:color w:val="000000"/>
                <w:vertAlign w:val="superscript"/>
                <w:lang w:eastAsia="zh-CN"/>
              </w:rPr>
              <w:t>6</w:t>
            </w:r>
          </w:p>
        </w:tc>
        <w:tc>
          <w:tcPr>
            <w:tcW w:w="322" w:type="pct"/>
            <w:vMerge w:val="restart"/>
            <w:shd w:val="clear" w:color="auto" w:fill="auto"/>
            <w:vAlign w:val="center"/>
          </w:tcPr>
          <w:p w14:paraId="5759780C"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NR</w:t>
            </w:r>
          </w:p>
        </w:tc>
        <w:tc>
          <w:tcPr>
            <w:tcW w:w="269" w:type="pct"/>
            <w:vMerge w:val="restart"/>
            <w:shd w:val="clear" w:color="auto" w:fill="auto"/>
            <w:vAlign w:val="center"/>
          </w:tcPr>
          <w:p w14:paraId="1E5F4F22" w14:textId="472A123E"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68.5</w:t>
            </w:r>
            <w:r w:rsidR="00243E0A" w:rsidRPr="009F528E">
              <w:rPr>
                <w:rFonts w:ascii="Book Antiqua" w:hAnsi="Book Antiqua" w:hint="eastAsia"/>
                <w:color w:val="000000"/>
                <w:vertAlign w:val="superscript"/>
                <w:lang w:eastAsia="zh-CN"/>
              </w:rPr>
              <w:t>7</w:t>
            </w:r>
            <w:r w:rsidR="00FA5A31" w:rsidRPr="009F528E">
              <w:rPr>
                <w:rFonts w:ascii="Book Antiqua" w:hAnsi="Book Antiqua" w:hint="eastAsia"/>
                <w:color w:val="000000"/>
                <w:lang w:eastAsia="zh-CN"/>
              </w:rPr>
              <w:t xml:space="preserve"> </w:t>
            </w:r>
            <w:r w:rsidRPr="009F528E">
              <w:rPr>
                <w:rFonts w:ascii="Book Antiqua" w:eastAsia="Times New Roman" w:hAnsi="Book Antiqua"/>
                <w:color w:val="000000"/>
              </w:rPr>
              <w:lastRenderedPageBreak/>
              <w:sym w:font="Symbol" w:char="F0B1"/>
            </w:r>
            <w:r w:rsidR="00FA5A31" w:rsidRPr="009F528E">
              <w:rPr>
                <w:rFonts w:ascii="Book Antiqua" w:hAnsi="Book Antiqua" w:hint="eastAsia"/>
                <w:color w:val="000000"/>
                <w:lang w:eastAsia="zh-CN"/>
              </w:rPr>
              <w:t xml:space="preserve"> </w:t>
            </w:r>
            <w:r w:rsidRPr="009F528E">
              <w:rPr>
                <w:rFonts w:ascii="Book Antiqua" w:eastAsia="Times New Roman" w:hAnsi="Book Antiqua"/>
                <w:color w:val="000000"/>
              </w:rPr>
              <w:t>20</w:t>
            </w:r>
            <w:r w:rsidR="00243E0A" w:rsidRPr="009F528E">
              <w:rPr>
                <w:rFonts w:ascii="Book Antiqua" w:hAnsi="Book Antiqua" w:hint="eastAsia"/>
                <w:color w:val="000000"/>
                <w:vertAlign w:val="superscript"/>
                <w:lang w:eastAsia="zh-CN"/>
              </w:rPr>
              <w:t>8</w:t>
            </w:r>
          </w:p>
        </w:tc>
        <w:tc>
          <w:tcPr>
            <w:tcW w:w="248" w:type="pct"/>
            <w:vMerge w:val="restart"/>
            <w:shd w:val="clear" w:color="auto" w:fill="auto"/>
            <w:vAlign w:val="center"/>
          </w:tcPr>
          <w:p w14:paraId="496B9EF9" w14:textId="6E491CCE"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lastRenderedPageBreak/>
              <w:t>19.7</w:t>
            </w:r>
            <w:r w:rsidR="00243E0A" w:rsidRPr="009F528E">
              <w:rPr>
                <w:rFonts w:ascii="Book Antiqua" w:hAnsi="Book Antiqua" w:hint="eastAsia"/>
                <w:color w:val="000000"/>
                <w:vertAlign w:val="superscript"/>
                <w:lang w:eastAsia="zh-CN"/>
              </w:rPr>
              <w:lastRenderedPageBreak/>
              <w:t>7</w:t>
            </w:r>
            <w:r w:rsidRPr="009F528E">
              <w:rPr>
                <w:rFonts w:ascii="Book Antiqua" w:eastAsia="Times New Roman" w:hAnsi="Book Antiqua"/>
                <w:color w:val="000000"/>
              </w:rPr>
              <w:t xml:space="preserve"> </w:t>
            </w:r>
            <w:r w:rsidRPr="009F528E">
              <w:rPr>
                <w:rFonts w:ascii="Book Antiqua" w:eastAsia="Times New Roman" w:hAnsi="Book Antiqua"/>
                <w:color w:val="000000"/>
              </w:rPr>
              <w:sym w:font="Symbol" w:char="F0B1"/>
            </w:r>
            <w:r w:rsidR="00FA5A31" w:rsidRPr="009F528E">
              <w:rPr>
                <w:rFonts w:ascii="Book Antiqua" w:hAnsi="Book Antiqua" w:hint="eastAsia"/>
                <w:color w:val="000000"/>
                <w:lang w:eastAsia="zh-CN"/>
              </w:rPr>
              <w:t xml:space="preserve"> </w:t>
            </w:r>
            <w:r w:rsidRPr="009F528E">
              <w:rPr>
                <w:rFonts w:ascii="Book Antiqua" w:eastAsia="Times New Roman" w:hAnsi="Book Antiqua"/>
                <w:color w:val="000000"/>
              </w:rPr>
              <w:t>8.3</w:t>
            </w:r>
            <w:r w:rsidR="00243E0A" w:rsidRPr="009F528E">
              <w:rPr>
                <w:rFonts w:ascii="Book Antiqua" w:hAnsi="Book Antiqua" w:hint="eastAsia"/>
                <w:color w:val="000000"/>
                <w:vertAlign w:val="superscript"/>
                <w:lang w:eastAsia="zh-CN"/>
              </w:rPr>
              <w:t>8</w:t>
            </w:r>
          </w:p>
        </w:tc>
        <w:tc>
          <w:tcPr>
            <w:tcW w:w="153" w:type="pct"/>
            <w:shd w:val="clear" w:color="auto" w:fill="auto"/>
            <w:vAlign w:val="center"/>
          </w:tcPr>
          <w:p w14:paraId="40BE8535"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 xml:space="preserve">G0: </w:t>
            </w:r>
            <w:r w:rsidRPr="009F528E">
              <w:rPr>
                <w:rFonts w:ascii="Book Antiqua" w:eastAsia="Times New Roman" w:hAnsi="Book Antiqua"/>
                <w:color w:val="000000"/>
              </w:rPr>
              <w:lastRenderedPageBreak/>
              <w:t>6/10</w:t>
            </w:r>
          </w:p>
          <w:p w14:paraId="6809186B"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(60%)</w:t>
            </w:r>
          </w:p>
        </w:tc>
        <w:tc>
          <w:tcPr>
            <w:tcW w:w="569" w:type="pct"/>
            <w:gridSpan w:val="3"/>
            <w:shd w:val="clear" w:color="auto" w:fill="auto"/>
            <w:vAlign w:val="center"/>
          </w:tcPr>
          <w:p w14:paraId="3FFABCBA"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G0: 5/10</w:t>
            </w:r>
          </w:p>
          <w:p w14:paraId="11270F14"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(50%)</w:t>
            </w:r>
          </w:p>
        </w:tc>
        <w:tc>
          <w:tcPr>
            <w:tcW w:w="432" w:type="pct"/>
            <w:vMerge w:val="restart"/>
            <w:shd w:val="clear" w:color="auto" w:fill="auto"/>
            <w:noWrap/>
            <w:vAlign w:val="center"/>
          </w:tcPr>
          <w:p w14:paraId="227A2E23"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c>
          <w:tcPr>
            <w:tcW w:w="491" w:type="pct"/>
            <w:vMerge w:val="restart"/>
            <w:shd w:val="clear" w:color="auto" w:fill="auto"/>
            <w:noWrap/>
            <w:vAlign w:val="center"/>
          </w:tcPr>
          <w:p w14:paraId="4448AD36"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r>
      <w:tr w:rsidR="00795311" w:rsidRPr="009F528E" w14:paraId="64A1E5FE" w14:textId="77777777" w:rsidTr="00795311">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65097F05"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385ACA2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0E09B36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2535291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03768F6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76675A4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75FF07B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53D7109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7CA4D52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5A92715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vAlign w:val="center"/>
          </w:tcPr>
          <w:p w14:paraId="3F1302B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575C778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 4/10</w:t>
            </w:r>
          </w:p>
          <w:p w14:paraId="11626DB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(40%)</w:t>
            </w:r>
          </w:p>
        </w:tc>
        <w:tc>
          <w:tcPr>
            <w:tcW w:w="569" w:type="pct"/>
            <w:gridSpan w:val="3"/>
            <w:shd w:val="clear" w:color="auto" w:fill="auto"/>
            <w:vAlign w:val="center"/>
          </w:tcPr>
          <w:p w14:paraId="08176F4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 5/10</w:t>
            </w:r>
          </w:p>
          <w:p w14:paraId="0615BFC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(50%)</w:t>
            </w:r>
          </w:p>
        </w:tc>
        <w:tc>
          <w:tcPr>
            <w:tcW w:w="432" w:type="pct"/>
            <w:vMerge/>
            <w:shd w:val="clear" w:color="auto" w:fill="auto"/>
            <w:noWrap/>
            <w:vAlign w:val="center"/>
          </w:tcPr>
          <w:p w14:paraId="0B6C0BB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4B0A491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476C0174" w14:textId="77777777" w:rsidTr="00795311">
        <w:trPr>
          <w:trHeight w:val="768"/>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320132CA"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7306505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5444F51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747B6B5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3DD0D4D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0F825B2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16F0BF1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CDFA4DB"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1AC434A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7425F03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vAlign w:val="center"/>
          </w:tcPr>
          <w:p w14:paraId="6E7D7B9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5EFB5BB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 xml:space="preserve">G3: </w:t>
            </w:r>
            <w:r w:rsidRPr="009F528E">
              <w:rPr>
                <w:rFonts w:ascii="Book Antiqua" w:eastAsia="Times New Roman" w:hAnsi="Book Antiqua"/>
                <w:color w:val="000000"/>
              </w:rPr>
              <w:lastRenderedPageBreak/>
              <w:t>0%</w:t>
            </w:r>
          </w:p>
        </w:tc>
        <w:tc>
          <w:tcPr>
            <w:tcW w:w="569" w:type="pct"/>
            <w:gridSpan w:val="3"/>
            <w:shd w:val="clear" w:color="auto" w:fill="auto"/>
            <w:vAlign w:val="center"/>
          </w:tcPr>
          <w:p w14:paraId="6BFB8D0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G3: 0%</w:t>
            </w:r>
          </w:p>
        </w:tc>
        <w:tc>
          <w:tcPr>
            <w:tcW w:w="432" w:type="pct"/>
            <w:vMerge/>
            <w:shd w:val="clear" w:color="auto" w:fill="auto"/>
            <w:noWrap/>
            <w:vAlign w:val="center"/>
          </w:tcPr>
          <w:p w14:paraId="2C5DE27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28C5CD9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5440213D" w14:textId="77777777" w:rsidTr="00795311">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15808773"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7ED9051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66A62E8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1054012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01BC342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2C292B2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426994D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677F0D5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103070C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2D63E49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vAlign w:val="center"/>
          </w:tcPr>
          <w:p w14:paraId="6C44CA8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261A387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569" w:type="pct"/>
            <w:gridSpan w:val="3"/>
            <w:shd w:val="clear" w:color="auto" w:fill="auto"/>
            <w:vAlign w:val="center"/>
          </w:tcPr>
          <w:p w14:paraId="56F519A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432" w:type="pct"/>
            <w:vMerge/>
            <w:shd w:val="clear" w:color="auto" w:fill="auto"/>
            <w:noWrap/>
            <w:vAlign w:val="center"/>
          </w:tcPr>
          <w:p w14:paraId="13E5EF2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7713F8E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2C65D9D0" w14:textId="77777777" w:rsidTr="00795311">
        <w:trPr>
          <w:trHeight w:val="268"/>
          <w:jc w:val="center"/>
        </w:trPr>
        <w:tc>
          <w:tcPr>
            <w:cnfStyle w:val="001000000000" w:firstRow="0" w:lastRow="0" w:firstColumn="1" w:lastColumn="0" w:oddVBand="0" w:evenVBand="0" w:oddHBand="0" w:evenHBand="0" w:firstRowFirstColumn="0" w:firstRowLastColumn="0" w:lastRowFirstColumn="0" w:lastRowLastColumn="0"/>
            <w:tcW w:w="179" w:type="pct"/>
            <w:vMerge w:val="restart"/>
            <w:shd w:val="clear" w:color="auto" w:fill="auto"/>
            <w:noWrap/>
            <w:vAlign w:val="center"/>
            <w:hideMark/>
          </w:tcPr>
          <w:p w14:paraId="3B47F5E8" w14:textId="77777777" w:rsidR="009113A3" w:rsidRPr="009F528E" w:rsidRDefault="009113A3" w:rsidP="00620D08">
            <w:pPr>
              <w:adjustRightInd w:val="0"/>
              <w:snapToGrid w:val="0"/>
              <w:spacing w:line="360" w:lineRule="auto"/>
              <w:jc w:val="both"/>
              <w:rPr>
                <w:rFonts w:ascii="Book Antiqua" w:eastAsia="Times New Roman" w:hAnsi="Book Antiqua"/>
                <w:b w:val="0"/>
                <w:color w:val="000000"/>
              </w:rPr>
            </w:pPr>
            <w:r w:rsidRPr="009F528E">
              <w:rPr>
                <w:rFonts w:ascii="Book Antiqua" w:eastAsia="Times New Roman" w:hAnsi="Book Antiqua"/>
                <w:b w:val="0"/>
                <w:color w:val="000000"/>
              </w:rPr>
              <w:t>15310698</w:t>
            </w:r>
          </w:p>
          <w:p w14:paraId="52B18977" w14:textId="77777777" w:rsidR="009113A3" w:rsidRPr="009F528E" w:rsidRDefault="009113A3" w:rsidP="00620D08">
            <w:pPr>
              <w:adjustRightInd w:val="0"/>
              <w:snapToGrid w:val="0"/>
              <w:spacing w:line="360" w:lineRule="auto"/>
              <w:jc w:val="both"/>
              <w:rPr>
                <w:rFonts w:ascii="Book Antiqua" w:eastAsia="Times New Roman" w:hAnsi="Book Antiqua"/>
                <w:b w:val="0"/>
                <w:color w:val="000000"/>
                <w:lang w:val="el-GR"/>
              </w:rPr>
            </w:pPr>
          </w:p>
        </w:tc>
        <w:tc>
          <w:tcPr>
            <w:tcW w:w="299" w:type="pct"/>
            <w:vMerge w:val="restart"/>
            <w:shd w:val="clear" w:color="auto" w:fill="auto"/>
            <w:noWrap/>
            <w:vAlign w:val="center"/>
            <w:hideMark/>
          </w:tcPr>
          <w:p w14:paraId="3B67D4D0" w14:textId="468F9604" w:rsidR="009113A3" w:rsidRPr="009F528E" w:rsidRDefault="009113A3" w:rsidP="0017157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roofErr w:type="spellStart"/>
            <w:r w:rsidRPr="009F528E">
              <w:rPr>
                <w:rFonts w:ascii="Book Antiqua" w:eastAsia="Times New Roman" w:hAnsi="Book Antiqua"/>
                <w:bCs/>
                <w:color w:val="000000"/>
              </w:rPr>
              <w:t>Daehnert</w:t>
            </w:r>
            <w:proofErr w:type="spellEnd"/>
            <w:r w:rsidRPr="009F528E">
              <w:rPr>
                <w:rFonts w:ascii="Book Antiqua" w:eastAsia="Times New Roman" w:hAnsi="Book Antiqua"/>
                <w:bCs/>
                <w:color w:val="000000"/>
              </w:rPr>
              <w:t xml:space="preserve"> </w:t>
            </w:r>
            <w:r w:rsidRPr="009F528E">
              <w:rPr>
                <w:rFonts w:ascii="Book Antiqua" w:eastAsia="Book Antiqua" w:hAnsi="Book Antiqua" w:cs="Book Antiqua"/>
                <w:i/>
                <w:iCs/>
                <w:color w:val="000000"/>
              </w:rPr>
              <w:t>et al</w:t>
            </w:r>
            <w:r w:rsidRPr="009F528E">
              <w:rPr>
                <w:rFonts w:ascii="Book Antiqua" w:eastAsia="Book Antiqua" w:hAnsi="Book Antiqua" w:cs="Book Antiqua"/>
                <w:color w:val="000000"/>
                <w:vertAlign w:val="superscript"/>
              </w:rPr>
              <w:t>[</w:t>
            </w:r>
            <w:r w:rsidRPr="009F528E">
              <w:rPr>
                <w:rFonts w:ascii="Book Antiqua" w:hAnsi="Book Antiqua" w:cs="Book Antiqua" w:hint="eastAsia"/>
                <w:color w:val="000000"/>
                <w:vertAlign w:val="superscript"/>
                <w:lang w:eastAsia="zh-CN"/>
              </w:rPr>
              <w:t>6</w:t>
            </w:r>
            <w:r w:rsidRPr="009F528E">
              <w:rPr>
                <w:rFonts w:ascii="Book Antiqua" w:eastAsia="Book Antiqua" w:hAnsi="Book Antiqua" w:cs="Book Antiqua"/>
                <w:color w:val="000000"/>
                <w:vertAlign w:val="superscript"/>
              </w:rPr>
              <w:t>]</w:t>
            </w:r>
            <w:r w:rsidR="009F528E" w:rsidRPr="009F528E">
              <w:rPr>
                <w:rFonts w:ascii="Book Antiqua" w:eastAsia="Book Antiqua" w:hAnsi="Book Antiqua" w:cs="Book Antiqua" w:hint="eastAsia"/>
                <w:bCs/>
                <w:color w:val="000000"/>
                <w:vertAlign w:val="superscript"/>
              </w:rPr>
              <w:t xml:space="preserve"> </w:t>
            </w:r>
            <w:r w:rsidRPr="009F528E">
              <w:rPr>
                <w:rFonts w:ascii="Book Antiqua" w:eastAsia="Times New Roman" w:hAnsi="Book Antiqua"/>
                <w:bCs/>
                <w:color w:val="000000"/>
              </w:rPr>
              <w:t>(2004)</w:t>
            </w:r>
          </w:p>
        </w:tc>
        <w:tc>
          <w:tcPr>
            <w:tcW w:w="460" w:type="pct"/>
            <w:vMerge w:val="restart"/>
            <w:shd w:val="clear" w:color="auto" w:fill="auto"/>
            <w:noWrap/>
            <w:vAlign w:val="center"/>
          </w:tcPr>
          <w:p w14:paraId="195C049C"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After failure of first non-paced dilatation attempt</w:t>
            </w:r>
          </w:p>
        </w:tc>
        <w:tc>
          <w:tcPr>
            <w:tcW w:w="340" w:type="pct"/>
            <w:vMerge w:val="restart"/>
            <w:shd w:val="clear" w:color="auto" w:fill="auto"/>
            <w:noWrap/>
            <w:vAlign w:val="center"/>
          </w:tcPr>
          <w:p w14:paraId="7A298E5D"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VVI</w:t>
            </w:r>
          </w:p>
        </w:tc>
        <w:tc>
          <w:tcPr>
            <w:tcW w:w="376" w:type="pct"/>
            <w:vMerge w:val="restart"/>
            <w:shd w:val="clear" w:color="auto" w:fill="auto"/>
            <w:noWrap/>
            <w:vAlign w:val="center"/>
          </w:tcPr>
          <w:p w14:paraId="274780BF" w14:textId="77777777" w:rsidR="009113A3" w:rsidRPr="009F528E" w:rsidRDefault="009113A3" w:rsidP="0079531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220</w:t>
            </w:r>
            <w:r w:rsidR="00795311" w:rsidRPr="009F528E">
              <w:rPr>
                <w:rFonts w:ascii="Book Antiqua" w:hAnsi="Book Antiqua" w:hint="eastAsia"/>
                <w:color w:val="000000"/>
                <w:vertAlign w:val="superscript"/>
                <w:lang w:eastAsia="zh-CN"/>
              </w:rPr>
              <w:t>2</w:t>
            </w:r>
          </w:p>
        </w:tc>
        <w:tc>
          <w:tcPr>
            <w:tcW w:w="323" w:type="pct"/>
            <w:vMerge w:val="restart"/>
            <w:shd w:val="clear" w:color="auto" w:fill="auto"/>
            <w:noWrap/>
            <w:vAlign w:val="center"/>
          </w:tcPr>
          <w:p w14:paraId="7D22D5B5" w14:textId="55B3F62F"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12.7</w:t>
            </w:r>
            <w:r w:rsidR="00243E0A" w:rsidRPr="009F528E">
              <w:rPr>
                <w:rFonts w:ascii="Book Antiqua" w:hAnsi="Book Antiqua" w:hint="eastAsia"/>
                <w:color w:val="000000"/>
                <w:vertAlign w:val="superscript"/>
                <w:lang w:eastAsia="zh-CN"/>
              </w:rPr>
              <w:t>7</w:t>
            </w:r>
            <w:r w:rsidRPr="009F528E">
              <w:rPr>
                <w:rFonts w:ascii="Book Antiqua" w:eastAsia="Times New Roman" w:hAnsi="Book Antiqua"/>
                <w:color w:val="000000"/>
              </w:rPr>
              <w:t xml:space="preserve"> (7-16)</w:t>
            </w:r>
            <w:r w:rsidR="00243E0A" w:rsidRPr="009F528E">
              <w:rPr>
                <w:rFonts w:ascii="Book Antiqua" w:hAnsi="Book Antiqua" w:hint="eastAsia"/>
                <w:color w:val="000000"/>
                <w:vertAlign w:val="superscript"/>
                <w:lang w:eastAsia="zh-CN"/>
              </w:rPr>
              <w:t>6</w:t>
            </w:r>
          </w:p>
        </w:tc>
        <w:tc>
          <w:tcPr>
            <w:tcW w:w="269" w:type="pct"/>
            <w:vMerge w:val="restart"/>
            <w:shd w:val="clear" w:color="auto" w:fill="auto"/>
            <w:noWrap/>
            <w:vAlign w:val="center"/>
          </w:tcPr>
          <w:p w14:paraId="3C6D750B" w14:textId="02A60AA0"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60</w:t>
            </w:r>
            <w:r w:rsidR="00243E0A" w:rsidRPr="009F528E">
              <w:rPr>
                <w:rFonts w:ascii="Book Antiqua" w:hAnsi="Book Antiqua" w:hint="eastAsia"/>
                <w:color w:val="000000"/>
                <w:vertAlign w:val="superscript"/>
                <w:lang w:eastAsia="zh-CN"/>
              </w:rPr>
              <w:t>5</w:t>
            </w:r>
          </w:p>
          <w:p w14:paraId="4E2FFD3D" w14:textId="1F470F78"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(30-60)</w:t>
            </w:r>
            <w:r w:rsidR="00243E0A" w:rsidRPr="009F528E">
              <w:rPr>
                <w:rFonts w:ascii="Book Antiqua" w:hAnsi="Book Antiqua" w:hint="eastAsia"/>
                <w:color w:val="000000"/>
                <w:vertAlign w:val="superscript"/>
                <w:lang w:eastAsia="zh-CN"/>
              </w:rPr>
              <w:t>6</w:t>
            </w:r>
          </w:p>
        </w:tc>
        <w:tc>
          <w:tcPr>
            <w:tcW w:w="269" w:type="pct"/>
            <w:vMerge w:val="restart"/>
            <w:shd w:val="clear" w:color="auto" w:fill="auto"/>
            <w:noWrap/>
            <w:vAlign w:val="center"/>
          </w:tcPr>
          <w:p w14:paraId="2212E9A0" w14:textId="51ACC220"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20</w:t>
            </w:r>
            <w:r w:rsidR="00243E0A" w:rsidRPr="009F528E">
              <w:rPr>
                <w:rFonts w:ascii="Book Antiqua" w:hAnsi="Book Antiqua" w:hint="eastAsia"/>
                <w:color w:val="000000"/>
                <w:vertAlign w:val="superscript"/>
                <w:lang w:eastAsia="zh-CN"/>
              </w:rPr>
              <w:t>5</w:t>
            </w:r>
          </w:p>
          <w:p w14:paraId="4A995825" w14:textId="3E25E37F"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(10-25)</w:t>
            </w:r>
            <w:r w:rsidR="00243E0A" w:rsidRPr="009F528E">
              <w:rPr>
                <w:rFonts w:ascii="Book Antiqua" w:hAnsi="Book Antiqua" w:hint="eastAsia"/>
                <w:color w:val="000000"/>
                <w:vertAlign w:val="superscript"/>
                <w:lang w:eastAsia="zh-CN"/>
              </w:rPr>
              <w:t>6</w:t>
            </w:r>
          </w:p>
        </w:tc>
        <w:tc>
          <w:tcPr>
            <w:tcW w:w="322" w:type="pct"/>
            <w:vMerge w:val="restart"/>
            <w:shd w:val="clear" w:color="auto" w:fill="auto"/>
            <w:vAlign w:val="center"/>
          </w:tcPr>
          <w:p w14:paraId="77D7660B"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3/14</w:t>
            </w:r>
          </w:p>
          <w:p w14:paraId="1D72B5B3" w14:textId="77777777" w:rsidR="009113A3" w:rsidRPr="009F528E" w:rsidRDefault="009113A3" w:rsidP="0079531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(21.4%)</w:t>
            </w:r>
            <w:r w:rsidR="00795311" w:rsidRPr="009F528E">
              <w:rPr>
                <w:rFonts w:ascii="Book Antiqua" w:hAnsi="Book Antiqua" w:hint="eastAsia"/>
                <w:color w:val="000000"/>
                <w:vertAlign w:val="superscript"/>
                <w:lang w:eastAsia="zh-CN"/>
              </w:rPr>
              <w:t>1</w:t>
            </w:r>
          </w:p>
        </w:tc>
        <w:tc>
          <w:tcPr>
            <w:tcW w:w="269" w:type="pct"/>
            <w:vMerge w:val="restart"/>
            <w:shd w:val="clear" w:color="auto" w:fill="auto"/>
            <w:vAlign w:val="center"/>
          </w:tcPr>
          <w:p w14:paraId="54B157B0" w14:textId="40814760"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82.5</w:t>
            </w:r>
            <w:r w:rsidR="00243E0A" w:rsidRPr="009F528E">
              <w:rPr>
                <w:rFonts w:ascii="Book Antiqua" w:hAnsi="Book Antiqua" w:hint="eastAsia"/>
                <w:color w:val="000000"/>
                <w:vertAlign w:val="superscript"/>
                <w:lang w:eastAsia="zh-CN"/>
              </w:rPr>
              <w:t>5</w:t>
            </w:r>
          </w:p>
          <w:p w14:paraId="327DD59A" w14:textId="108FF5C2"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(60-110)</w:t>
            </w:r>
            <w:r w:rsidR="00243E0A" w:rsidRPr="009F528E">
              <w:rPr>
                <w:rFonts w:ascii="Book Antiqua" w:hAnsi="Book Antiqua" w:hint="eastAsia"/>
                <w:color w:val="000000"/>
                <w:vertAlign w:val="superscript"/>
                <w:lang w:eastAsia="zh-CN"/>
              </w:rPr>
              <w:t>6</w:t>
            </w:r>
          </w:p>
        </w:tc>
        <w:tc>
          <w:tcPr>
            <w:tcW w:w="248" w:type="pct"/>
            <w:vMerge w:val="restart"/>
            <w:shd w:val="clear" w:color="auto" w:fill="auto"/>
            <w:noWrap/>
            <w:vAlign w:val="center"/>
          </w:tcPr>
          <w:p w14:paraId="2078468B" w14:textId="3FCC589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28.6</w:t>
            </w:r>
            <w:r w:rsidR="00243E0A" w:rsidRPr="009F528E">
              <w:rPr>
                <w:rFonts w:ascii="Book Antiqua" w:hAnsi="Book Antiqua" w:hint="eastAsia"/>
                <w:color w:val="000000"/>
                <w:vertAlign w:val="superscript"/>
                <w:lang w:eastAsia="zh-CN"/>
              </w:rPr>
              <w:t>5</w:t>
            </w:r>
          </w:p>
          <w:p w14:paraId="413714EB" w14:textId="0EBBAC31" w:rsidR="009113A3" w:rsidRPr="009F528E" w:rsidRDefault="009113A3" w:rsidP="00243E0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(10-50)</w:t>
            </w:r>
            <w:r w:rsidR="00243E0A" w:rsidRPr="009F528E">
              <w:rPr>
                <w:rFonts w:ascii="Book Antiqua" w:hAnsi="Book Antiqua" w:hint="eastAsia"/>
                <w:color w:val="000000"/>
                <w:vertAlign w:val="superscript"/>
                <w:lang w:eastAsia="zh-CN"/>
              </w:rPr>
              <w:t>6</w:t>
            </w:r>
          </w:p>
        </w:tc>
        <w:tc>
          <w:tcPr>
            <w:tcW w:w="153" w:type="pct"/>
            <w:shd w:val="clear" w:color="auto" w:fill="auto"/>
            <w:vAlign w:val="center"/>
          </w:tcPr>
          <w:p w14:paraId="792A4DB7"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7/14</w:t>
            </w:r>
          </w:p>
          <w:p w14:paraId="66F45738"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(50%)</w:t>
            </w:r>
          </w:p>
        </w:tc>
        <w:tc>
          <w:tcPr>
            <w:tcW w:w="569" w:type="pct"/>
            <w:gridSpan w:val="3"/>
            <w:shd w:val="clear" w:color="auto" w:fill="auto"/>
            <w:vAlign w:val="center"/>
          </w:tcPr>
          <w:p w14:paraId="46C2F55B"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1/14</w:t>
            </w:r>
          </w:p>
          <w:p w14:paraId="404B811F"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(7.1%)</w:t>
            </w:r>
          </w:p>
        </w:tc>
        <w:tc>
          <w:tcPr>
            <w:tcW w:w="432" w:type="pct"/>
            <w:vMerge w:val="restart"/>
            <w:shd w:val="clear" w:color="auto" w:fill="auto"/>
            <w:noWrap/>
            <w:vAlign w:val="center"/>
          </w:tcPr>
          <w:p w14:paraId="2BA54CAB"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c>
          <w:tcPr>
            <w:tcW w:w="491" w:type="pct"/>
            <w:vMerge w:val="restart"/>
            <w:shd w:val="clear" w:color="auto" w:fill="auto"/>
            <w:noWrap/>
            <w:vAlign w:val="center"/>
          </w:tcPr>
          <w:p w14:paraId="7F7AFDC1" w14:textId="77777777" w:rsidR="009113A3" w:rsidRPr="009F528E" w:rsidRDefault="009113A3"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r>
      <w:tr w:rsidR="00795311" w:rsidRPr="009F528E" w14:paraId="14C58451" w14:textId="77777777" w:rsidTr="0079531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5A61CE69"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lang w:val="el-GR"/>
              </w:rPr>
            </w:pPr>
          </w:p>
        </w:tc>
        <w:tc>
          <w:tcPr>
            <w:tcW w:w="299" w:type="pct"/>
            <w:vMerge/>
            <w:shd w:val="clear" w:color="auto" w:fill="auto"/>
            <w:noWrap/>
            <w:vAlign w:val="center"/>
          </w:tcPr>
          <w:p w14:paraId="753887C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14BDE43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53E9D73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4CF3529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2DB5633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2AC43C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45B1A48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4B01AA7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19F5150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6A35B00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28AEAC4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 3/</w:t>
            </w:r>
            <w:r w:rsidRPr="009F528E">
              <w:rPr>
                <w:rFonts w:ascii="Book Antiqua" w:eastAsia="Times New Roman" w:hAnsi="Book Antiqua"/>
                <w:color w:val="000000"/>
              </w:rPr>
              <w:lastRenderedPageBreak/>
              <w:t>14</w:t>
            </w:r>
          </w:p>
          <w:p w14:paraId="5013C7F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(21.4%)</w:t>
            </w:r>
          </w:p>
        </w:tc>
        <w:tc>
          <w:tcPr>
            <w:tcW w:w="569" w:type="pct"/>
            <w:gridSpan w:val="3"/>
            <w:shd w:val="clear" w:color="auto" w:fill="auto"/>
            <w:vAlign w:val="center"/>
          </w:tcPr>
          <w:p w14:paraId="21EAC345"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G1: 0</w:t>
            </w:r>
          </w:p>
        </w:tc>
        <w:tc>
          <w:tcPr>
            <w:tcW w:w="432" w:type="pct"/>
            <w:vMerge/>
            <w:shd w:val="clear" w:color="auto" w:fill="auto"/>
            <w:noWrap/>
            <w:vAlign w:val="center"/>
          </w:tcPr>
          <w:p w14:paraId="4651E98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4F79F55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079BF1B2" w14:textId="77777777" w:rsidTr="00795311">
        <w:trPr>
          <w:trHeight w:val="268"/>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7871C102"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lang w:val="el-GR"/>
              </w:rPr>
            </w:pPr>
          </w:p>
        </w:tc>
        <w:tc>
          <w:tcPr>
            <w:tcW w:w="299" w:type="pct"/>
            <w:vMerge/>
            <w:shd w:val="clear" w:color="auto" w:fill="auto"/>
            <w:noWrap/>
            <w:vAlign w:val="center"/>
          </w:tcPr>
          <w:p w14:paraId="3F0662A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7303CDD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73FC0F1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27DBAD8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319C516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54ECD6C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1CF9819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2AEE49A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128BD7B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19E0729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5298A0C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 4/14</w:t>
            </w:r>
          </w:p>
          <w:p w14:paraId="445E0781"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(28.6%)</w:t>
            </w:r>
          </w:p>
        </w:tc>
        <w:tc>
          <w:tcPr>
            <w:tcW w:w="569" w:type="pct"/>
            <w:gridSpan w:val="3"/>
            <w:shd w:val="clear" w:color="auto" w:fill="auto"/>
            <w:vAlign w:val="center"/>
          </w:tcPr>
          <w:p w14:paraId="6652C5B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 11/14</w:t>
            </w:r>
          </w:p>
          <w:p w14:paraId="1076EB6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(78.6%)</w:t>
            </w:r>
          </w:p>
        </w:tc>
        <w:tc>
          <w:tcPr>
            <w:tcW w:w="432" w:type="pct"/>
            <w:vMerge/>
            <w:shd w:val="clear" w:color="auto" w:fill="auto"/>
            <w:noWrap/>
            <w:vAlign w:val="center"/>
          </w:tcPr>
          <w:p w14:paraId="3D306DB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05ED9C9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219ED710" w14:textId="77777777" w:rsidTr="0079531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0493E1AE"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lang w:val="el-GR"/>
              </w:rPr>
            </w:pPr>
          </w:p>
        </w:tc>
        <w:tc>
          <w:tcPr>
            <w:tcW w:w="299" w:type="pct"/>
            <w:vMerge/>
            <w:shd w:val="clear" w:color="auto" w:fill="auto"/>
            <w:noWrap/>
            <w:vAlign w:val="center"/>
          </w:tcPr>
          <w:p w14:paraId="3845838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5DD408D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2A650E4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01E1ADA3"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49CEF2A6"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33F992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59E27B2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609A694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1EC646F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379CB6E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1221F24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 xml:space="preserve">G3: </w:t>
            </w:r>
            <w:r w:rsidRPr="009F528E">
              <w:rPr>
                <w:rFonts w:ascii="Book Antiqua" w:eastAsia="Times New Roman" w:hAnsi="Book Antiqua"/>
                <w:color w:val="000000"/>
              </w:rPr>
              <w:lastRenderedPageBreak/>
              <w:t>0%</w:t>
            </w:r>
          </w:p>
        </w:tc>
        <w:tc>
          <w:tcPr>
            <w:tcW w:w="569" w:type="pct"/>
            <w:gridSpan w:val="3"/>
            <w:shd w:val="clear" w:color="auto" w:fill="auto"/>
            <w:vAlign w:val="center"/>
          </w:tcPr>
          <w:p w14:paraId="3B59056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G3: 2/14</w:t>
            </w:r>
          </w:p>
          <w:p w14:paraId="6132332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(14.3%)</w:t>
            </w:r>
          </w:p>
        </w:tc>
        <w:tc>
          <w:tcPr>
            <w:tcW w:w="432" w:type="pct"/>
            <w:vMerge/>
            <w:shd w:val="clear" w:color="auto" w:fill="auto"/>
            <w:noWrap/>
            <w:vAlign w:val="center"/>
          </w:tcPr>
          <w:p w14:paraId="5DE1A2C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342F9CC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3FC87DCA" w14:textId="77777777" w:rsidTr="00795311">
        <w:trPr>
          <w:trHeight w:val="268"/>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65AD46F2"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lang w:val="el-GR"/>
              </w:rPr>
            </w:pPr>
          </w:p>
        </w:tc>
        <w:tc>
          <w:tcPr>
            <w:tcW w:w="299" w:type="pct"/>
            <w:vMerge/>
            <w:shd w:val="clear" w:color="auto" w:fill="auto"/>
            <w:noWrap/>
            <w:vAlign w:val="center"/>
          </w:tcPr>
          <w:p w14:paraId="43878C5A"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42203BC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69A1138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63773FF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70DEC93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DDA29E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5877F7B"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5A325A5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58C182F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12CA2E2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shd w:val="clear" w:color="auto" w:fill="auto"/>
            <w:vAlign w:val="center"/>
          </w:tcPr>
          <w:p w14:paraId="715846C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569" w:type="pct"/>
            <w:gridSpan w:val="3"/>
            <w:shd w:val="clear" w:color="auto" w:fill="auto"/>
            <w:vAlign w:val="center"/>
          </w:tcPr>
          <w:p w14:paraId="62A0599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432" w:type="pct"/>
            <w:vMerge/>
            <w:shd w:val="clear" w:color="auto" w:fill="auto"/>
            <w:noWrap/>
            <w:vAlign w:val="center"/>
          </w:tcPr>
          <w:p w14:paraId="3C9A0EA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7D3044B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75729252" w14:textId="77777777" w:rsidTr="00795311">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79" w:type="pct"/>
            <w:vMerge w:val="restart"/>
            <w:shd w:val="clear" w:color="auto" w:fill="auto"/>
            <w:noWrap/>
            <w:vAlign w:val="center"/>
          </w:tcPr>
          <w:p w14:paraId="098E847B" w14:textId="77777777" w:rsidR="002C3C15" w:rsidRPr="009F528E" w:rsidRDefault="002C3C15" w:rsidP="00795311">
            <w:pPr>
              <w:adjustRightInd w:val="0"/>
              <w:snapToGrid w:val="0"/>
              <w:spacing w:line="360" w:lineRule="auto"/>
              <w:jc w:val="both"/>
              <w:rPr>
                <w:rFonts w:ascii="Book Antiqua" w:hAnsi="Book Antiqua"/>
                <w:b w:val="0"/>
                <w:color w:val="000000"/>
                <w:lang w:eastAsia="zh-CN"/>
              </w:rPr>
            </w:pPr>
            <w:r w:rsidRPr="009F528E">
              <w:rPr>
                <w:rFonts w:ascii="Book Antiqua" w:eastAsia="Times New Roman" w:hAnsi="Book Antiqua"/>
                <w:b w:val="0"/>
                <w:color w:val="000000"/>
              </w:rPr>
              <w:t>N/A</w:t>
            </w:r>
            <w:r w:rsidR="00795311" w:rsidRPr="009F528E">
              <w:rPr>
                <w:rFonts w:ascii="Book Antiqua" w:hAnsi="Book Antiqua" w:hint="eastAsia"/>
                <w:b w:val="0"/>
                <w:color w:val="000000"/>
                <w:vertAlign w:val="superscript"/>
                <w:lang w:eastAsia="zh-CN"/>
              </w:rPr>
              <w:t>3</w:t>
            </w:r>
          </w:p>
        </w:tc>
        <w:tc>
          <w:tcPr>
            <w:tcW w:w="299" w:type="pct"/>
            <w:vMerge w:val="restart"/>
            <w:shd w:val="clear" w:color="auto" w:fill="auto"/>
            <w:noWrap/>
            <w:vAlign w:val="center"/>
          </w:tcPr>
          <w:p w14:paraId="4715E818" w14:textId="41175574" w:rsidR="002C3C15" w:rsidRPr="009F528E" w:rsidRDefault="002C3C15" w:rsidP="009F528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r w:rsidRPr="009F528E">
              <w:rPr>
                <w:rFonts w:ascii="Book Antiqua" w:eastAsia="Times New Roman" w:hAnsi="Book Antiqua"/>
                <w:bCs/>
                <w:color w:val="000000"/>
              </w:rPr>
              <w:t>Ing</w:t>
            </w:r>
            <w:r w:rsidR="007D6687" w:rsidRPr="009F528E">
              <w:rPr>
                <w:rFonts w:ascii="Book Antiqua" w:eastAsia="Book Antiqua" w:hAnsi="Book Antiqua" w:cs="Book Antiqua"/>
                <w:i/>
                <w:iCs/>
                <w:color w:val="000000"/>
              </w:rPr>
              <w:t xml:space="preserve"> et al</w:t>
            </w:r>
            <w:r w:rsidR="007D6687" w:rsidRPr="009F528E">
              <w:rPr>
                <w:rFonts w:ascii="Book Antiqua" w:eastAsia="Book Antiqua" w:hAnsi="Book Antiqua" w:cs="Book Antiqua"/>
                <w:color w:val="000000"/>
                <w:vertAlign w:val="superscript"/>
              </w:rPr>
              <w:t>[</w:t>
            </w:r>
            <w:r w:rsidR="007D6687" w:rsidRPr="009F528E">
              <w:rPr>
                <w:rFonts w:ascii="Book Antiqua" w:hAnsi="Book Antiqua" w:cs="Book Antiqua"/>
                <w:color w:val="000000"/>
                <w:vertAlign w:val="superscript"/>
                <w:lang w:eastAsia="zh-CN"/>
              </w:rPr>
              <w:t>5</w:t>
            </w:r>
            <w:r w:rsidR="007D6687" w:rsidRPr="009F528E">
              <w:rPr>
                <w:rFonts w:ascii="Book Antiqua" w:eastAsia="Book Antiqua" w:hAnsi="Book Antiqua" w:cs="Book Antiqua"/>
                <w:color w:val="000000"/>
                <w:vertAlign w:val="superscript"/>
              </w:rPr>
              <w:t>]</w:t>
            </w:r>
            <w:r w:rsidR="009F528E" w:rsidRPr="009F528E">
              <w:rPr>
                <w:rFonts w:ascii="Book Antiqua" w:hAnsi="Book Antiqua"/>
                <w:bCs/>
                <w:color w:val="000000"/>
                <w:lang w:eastAsia="zh-CN"/>
              </w:rPr>
              <w:t xml:space="preserve"> </w:t>
            </w:r>
            <w:r w:rsidRPr="009F528E">
              <w:rPr>
                <w:rFonts w:ascii="Book Antiqua" w:eastAsia="Times New Roman" w:hAnsi="Book Antiqua"/>
                <w:bCs/>
                <w:color w:val="000000"/>
              </w:rPr>
              <w:t>(2002)</w:t>
            </w:r>
          </w:p>
        </w:tc>
        <w:tc>
          <w:tcPr>
            <w:tcW w:w="460" w:type="pct"/>
            <w:vMerge w:val="restart"/>
            <w:shd w:val="clear" w:color="auto" w:fill="auto"/>
            <w:noWrap/>
            <w:vAlign w:val="center"/>
          </w:tcPr>
          <w:p w14:paraId="2E75C29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Pacing just prior to balloon inflation. HR increased by an average of 80 ± 29% &amp;</w:t>
            </w:r>
          </w:p>
          <w:p w14:paraId="76B663C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 xml:space="preserve">LV systolic pressure decreased </w:t>
            </w:r>
            <w:r w:rsidRPr="009F528E">
              <w:rPr>
                <w:rFonts w:ascii="Book Antiqua" w:eastAsia="Times New Roman" w:hAnsi="Book Antiqua"/>
                <w:color w:val="000000"/>
              </w:rPr>
              <w:lastRenderedPageBreak/>
              <w:t>by 36 ± 12%.</w:t>
            </w:r>
          </w:p>
        </w:tc>
        <w:tc>
          <w:tcPr>
            <w:tcW w:w="340" w:type="pct"/>
            <w:vMerge w:val="restart"/>
            <w:shd w:val="clear" w:color="auto" w:fill="auto"/>
            <w:noWrap/>
            <w:vAlign w:val="center"/>
          </w:tcPr>
          <w:p w14:paraId="4E1EDC7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lastRenderedPageBreak/>
              <w:t>NR</w:t>
            </w:r>
          </w:p>
        </w:tc>
        <w:tc>
          <w:tcPr>
            <w:tcW w:w="376" w:type="pct"/>
            <w:vMerge w:val="restart"/>
            <w:shd w:val="clear" w:color="auto" w:fill="auto"/>
            <w:noWrap/>
            <w:vAlign w:val="center"/>
          </w:tcPr>
          <w:p w14:paraId="10FC1E1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323" w:type="pct"/>
            <w:vMerge w:val="restart"/>
            <w:shd w:val="clear" w:color="auto" w:fill="auto"/>
            <w:noWrap/>
            <w:vAlign w:val="center"/>
          </w:tcPr>
          <w:p w14:paraId="331B2AE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269" w:type="pct"/>
            <w:vMerge w:val="restart"/>
            <w:shd w:val="clear" w:color="auto" w:fill="auto"/>
            <w:noWrap/>
            <w:vAlign w:val="center"/>
          </w:tcPr>
          <w:p w14:paraId="344AA66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269" w:type="pct"/>
            <w:vMerge w:val="restart"/>
            <w:shd w:val="clear" w:color="auto" w:fill="auto"/>
            <w:noWrap/>
            <w:vAlign w:val="center"/>
          </w:tcPr>
          <w:p w14:paraId="2EDDC0B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NR</w:t>
            </w:r>
          </w:p>
        </w:tc>
        <w:tc>
          <w:tcPr>
            <w:tcW w:w="322" w:type="pct"/>
            <w:vMerge w:val="restart"/>
            <w:shd w:val="clear" w:color="auto" w:fill="auto"/>
            <w:vAlign w:val="center"/>
          </w:tcPr>
          <w:p w14:paraId="0C37E2E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1/13</w:t>
            </w:r>
          </w:p>
          <w:p w14:paraId="5708CCB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(20.1%)</w:t>
            </w:r>
          </w:p>
        </w:tc>
        <w:tc>
          <w:tcPr>
            <w:tcW w:w="269" w:type="pct"/>
            <w:vMerge w:val="restart"/>
            <w:shd w:val="clear" w:color="auto" w:fill="auto"/>
            <w:vAlign w:val="center"/>
          </w:tcPr>
          <w:p w14:paraId="07A2CB5F" w14:textId="03E1436A" w:rsidR="002C3C15" w:rsidRPr="009F528E" w:rsidRDefault="002C3C15" w:rsidP="00243E0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67.8</w:t>
            </w:r>
            <w:r w:rsidR="00243E0A" w:rsidRPr="009F528E">
              <w:rPr>
                <w:rFonts w:ascii="Book Antiqua" w:hAnsi="Book Antiqua" w:hint="eastAsia"/>
                <w:color w:val="000000"/>
                <w:vertAlign w:val="superscript"/>
                <w:lang w:eastAsia="zh-CN"/>
              </w:rPr>
              <w:t>7</w:t>
            </w:r>
            <w:r w:rsidRPr="009F528E">
              <w:rPr>
                <w:rFonts w:ascii="Book Antiqua" w:eastAsia="Times New Roman" w:hAnsi="Book Antiqua"/>
                <w:color w:val="000000"/>
              </w:rPr>
              <w:t xml:space="preserve"> </w:t>
            </w:r>
            <w:r w:rsidRPr="009F528E">
              <w:rPr>
                <w:rFonts w:ascii="Book Antiqua" w:eastAsia="Times New Roman" w:hAnsi="Book Antiqua"/>
                <w:color w:val="000000"/>
              </w:rPr>
              <w:sym w:font="Symbol" w:char="F0B1"/>
            </w:r>
            <w:r w:rsidR="00FA5A31" w:rsidRPr="009F528E">
              <w:rPr>
                <w:rFonts w:ascii="Book Antiqua" w:hAnsi="Book Antiqua" w:hint="eastAsia"/>
                <w:color w:val="000000"/>
                <w:lang w:eastAsia="zh-CN"/>
              </w:rPr>
              <w:t xml:space="preserve"> </w:t>
            </w:r>
            <w:r w:rsidRPr="009F528E">
              <w:rPr>
                <w:rFonts w:ascii="Book Antiqua" w:eastAsia="Times New Roman" w:hAnsi="Book Antiqua"/>
                <w:color w:val="000000"/>
              </w:rPr>
              <w:t>18.6</w:t>
            </w:r>
            <w:r w:rsidR="00243E0A" w:rsidRPr="009F528E">
              <w:rPr>
                <w:rFonts w:ascii="Book Antiqua" w:hAnsi="Book Antiqua" w:hint="eastAsia"/>
                <w:color w:val="000000"/>
                <w:vertAlign w:val="superscript"/>
                <w:lang w:eastAsia="zh-CN"/>
              </w:rPr>
              <w:t>8</w:t>
            </w:r>
          </w:p>
        </w:tc>
        <w:tc>
          <w:tcPr>
            <w:tcW w:w="248" w:type="pct"/>
            <w:vMerge w:val="restart"/>
            <w:shd w:val="clear" w:color="auto" w:fill="auto"/>
            <w:noWrap/>
            <w:vAlign w:val="center"/>
          </w:tcPr>
          <w:p w14:paraId="0B60C026" w14:textId="75E2464A" w:rsidR="002C3C15" w:rsidRPr="009F528E" w:rsidRDefault="002C3C15" w:rsidP="00243E0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9F528E">
              <w:rPr>
                <w:rFonts w:ascii="Book Antiqua" w:eastAsia="Times New Roman" w:hAnsi="Book Antiqua"/>
                <w:color w:val="000000"/>
              </w:rPr>
              <w:t>19.4</w:t>
            </w:r>
            <w:r w:rsidR="00243E0A" w:rsidRPr="009F528E">
              <w:rPr>
                <w:rFonts w:ascii="Book Antiqua" w:hAnsi="Book Antiqua" w:hint="eastAsia"/>
                <w:color w:val="000000"/>
                <w:vertAlign w:val="superscript"/>
                <w:lang w:eastAsia="zh-CN"/>
              </w:rPr>
              <w:t>7</w:t>
            </w:r>
            <w:r w:rsidRPr="009F528E">
              <w:rPr>
                <w:rFonts w:ascii="Book Antiqua" w:eastAsia="Times New Roman" w:hAnsi="Book Antiqua"/>
                <w:color w:val="000000"/>
              </w:rPr>
              <w:t xml:space="preserve"> </w:t>
            </w:r>
            <w:r w:rsidRPr="009F528E">
              <w:rPr>
                <w:rFonts w:ascii="Book Antiqua" w:eastAsia="Times New Roman" w:hAnsi="Book Antiqua"/>
                <w:color w:val="000000"/>
              </w:rPr>
              <w:sym w:font="Symbol" w:char="F0B1"/>
            </w:r>
            <w:r w:rsidR="00FA5A31" w:rsidRPr="009F528E">
              <w:rPr>
                <w:rFonts w:ascii="Book Antiqua" w:hAnsi="Book Antiqua" w:hint="eastAsia"/>
                <w:color w:val="000000"/>
                <w:lang w:eastAsia="zh-CN"/>
              </w:rPr>
              <w:t xml:space="preserve"> </w:t>
            </w:r>
            <w:r w:rsidRPr="009F528E">
              <w:rPr>
                <w:rFonts w:ascii="Book Antiqua" w:eastAsia="Times New Roman" w:hAnsi="Book Antiqua"/>
                <w:color w:val="000000"/>
              </w:rPr>
              <w:t>9.1</w:t>
            </w:r>
            <w:r w:rsidR="00243E0A" w:rsidRPr="009F528E">
              <w:rPr>
                <w:rFonts w:ascii="Book Antiqua" w:hAnsi="Book Antiqua" w:hint="eastAsia"/>
                <w:color w:val="000000"/>
                <w:vertAlign w:val="superscript"/>
                <w:lang w:eastAsia="zh-CN"/>
              </w:rPr>
              <w:t>8</w:t>
            </w:r>
          </w:p>
        </w:tc>
        <w:tc>
          <w:tcPr>
            <w:tcW w:w="153" w:type="pct"/>
            <w:vMerge w:val="restart"/>
            <w:shd w:val="clear" w:color="auto" w:fill="auto"/>
            <w:vAlign w:val="center"/>
          </w:tcPr>
          <w:p w14:paraId="19B833F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13/13 (100%)</w:t>
            </w:r>
          </w:p>
        </w:tc>
        <w:tc>
          <w:tcPr>
            <w:tcW w:w="569" w:type="pct"/>
            <w:gridSpan w:val="3"/>
            <w:shd w:val="clear" w:color="auto" w:fill="auto"/>
            <w:vAlign w:val="center"/>
          </w:tcPr>
          <w:p w14:paraId="4AAE737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G0: 10/13</w:t>
            </w:r>
          </w:p>
          <w:p w14:paraId="21910CF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(76.9%)</w:t>
            </w:r>
          </w:p>
        </w:tc>
        <w:tc>
          <w:tcPr>
            <w:tcW w:w="432" w:type="pct"/>
            <w:vMerge w:val="restart"/>
            <w:shd w:val="clear" w:color="auto" w:fill="auto"/>
            <w:noWrap/>
            <w:vAlign w:val="center"/>
          </w:tcPr>
          <w:p w14:paraId="54AB9DB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c>
          <w:tcPr>
            <w:tcW w:w="491" w:type="pct"/>
            <w:vMerge w:val="restart"/>
            <w:shd w:val="clear" w:color="auto" w:fill="auto"/>
            <w:noWrap/>
            <w:vAlign w:val="center"/>
          </w:tcPr>
          <w:p w14:paraId="56CF9AC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None</w:t>
            </w:r>
          </w:p>
        </w:tc>
      </w:tr>
      <w:tr w:rsidR="00795311" w:rsidRPr="009F528E" w14:paraId="7898B9C0" w14:textId="77777777" w:rsidTr="00795311">
        <w:trPr>
          <w:trHeight w:val="554"/>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47644A8D"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6D8CD95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4F79C6F3"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0DD23FE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55EA62C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1BDC285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68034B7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6174171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3DA6799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3692699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29E9D5B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0AB8C41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69" w:type="pct"/>
            <w:gridSpan w:val="3"/>
            <w:shd w:val="clear" w:color="auto" w:fill="auto"/>
            <w:vAlign w:val="center"/>
          </w:tcPr>
          <w:p w14:paraId="6D4794C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G1: 1/13</w:t>
            </w:r>
          </w:p>
          <w:p w14:paraId="6E244C4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(7.7%)</w:t>
            </w:r>
          </w:p>
        </w:tc>
        <w:tc>
          <w:tcPr>
            <w:tcW w:w="432" w:type="pct"/>
            <w:vMerge/>
            <w:shd w:val="clear" w:color="auto" w:fill="auto"/>
            <w:noWrap/>
            <w:vAlign w:val="center"/>
          </w:tcPr>
          <w:p w14:paraId="018EDE2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60ECD448"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2D5A2602" w14:textId="77777777" w:rsidTr="0079531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161B0020"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24E08B6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555044E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0370605C"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092D685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2E09817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3DB794B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46D1AB1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749E67E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7C05DA9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07A0D26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3FB4FF7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69" w:type="pct"/>
            <w:gridSpan w:val="3"/>
            <w:shd w:val="clear" w:color="auto" w:fill="auto"/>
            <w:vAlign w:val="center"/>
          </w:tcPr>
          <w:p w14:paraId="1DB8E1E7"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G2: 2/13</w:t>
            </w:r>
          </w:p>
          <w:p w14:paraId="58BF2FC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(18.4%)</w:t>
            </w:r>
          </w:p>
        </w:tc>
        <w:tc>
          <w:tcPr>
            <w:tcW w:w="432" w:type="pct"/>
            <w:vMerge/>
            <w:shd w:val="clear" w:color="auto" w:fill="auto"/>
            <w:noWrap/>
            <w:vAlign w:val="center"/>
          </w:tcPr>
          <w:p w14:paraId="399A10AF"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667EE669"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r w:rsidR="00795311" w:rsidRPr="009F528E" w14:paraId="1BA5F3DA" w14:textId="77777777" w:rsidTr="00795311">
        <w:trPr>
          <w:trHeight w:val="402"/>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7670E8B9"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649D04C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76CD44FE"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3BDCCA65"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204D63E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53FF4FC4"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04A3F5C9"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2118E2D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52C3C64C"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3B9B2A2D"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4AADCEA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08DD8907"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569" w:type="pct"/>
            <w:gridSpan w:val="3"/>
            <w:shd w:val="clear" w:color="auto" w:fill="auto"/>
            <w:vAlign w:val="center"/>
          </w:tcPr>
          <w:p w14:paraId="35DE9966"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G3: 0%</w:t>
            </w:r>
          </w:p>
        </w:tc>
        <w:tc>
          <w:tcPr>
            <w:tcW w:w="432" w:type="pct"/>
            <w:vMerge/>
            <w:shd w:val="clear" w:color="auto" w:fill="auto"/>
            <w:noWrap/>
            <w:vAlign w:val="center"/>
          </w:tcPr>
          <w:p w14:paraId="37AFBF50"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6C4B310F" w14:textId="77777777" w:rsidR="002C3C15" w:rsidRPr="009F528E" w:rsidRDefault="002C3C15" w:rsidP="00620D0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795311" w:rsidRPr="009F528E" w14:paraId="20E23121" w14:textId="77777777" w:rsidTr="00795311">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79" w:type="pct"/>
            <w:vMerge/>
            <w:shd w:val="clear" w:color="auto" w:fill="auto"/>
            <w:noWrap/>
            <w:vAlign w:val="center"/>
          </w:tcPr>
          <w:p w14:paraId="4888BF25" w14:textId="77777777" w:rsidR="002C3C15" w:rsidRPr="009F528E" w:rsidRDefault="002C3C15" w:rsidP="00620D08">
            <w:pPr>
              <w:adjustRightInd w:val="0"/>
              <w:snapToGrid w:val="0"/>
              <w:spacing w:line="360" w:lineRule="auto"/>
              <w:jc w:val="both"/>
              <w:rPr>
                <w:rFonts w:ascii="Book Antiqua" w:eastAsia="Times New Roman" w:hAnsi="Book Antiqua"/>
                <w:b w:val="0"/>
                <w:color w:val="000000"/>
              </w:rPr>
            </w:pPr>
          </w:p>
        </w:tc>
        <w:tc>
          <w:tcPr>
            <w:tcW w:w="299" w:type="pct"/>
            <w:vMerge/>
            <w:shd w:val="clear" w:color="auto" w:fill="auto"/>
            <w:noWrap/>
            <w:vAlign w:val="center"/>
          </w:tcPr>
          <w:p w14:paraId="4119DD3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color w:val="000000"/>
              </w:rPr>
            </w:pPr>
          </w:p>
        </w:tc>
        <w:tc>
          <w:tcPr>
            <w:tcW w:w="460" w:type="pct"/>
            <w:vMerge/>
            <w:shd w:val="clear" w:color="auto" w:fill="auto"/>
            <w:noWrap/>
            <w:vAlign w:val="center"/>
          </w:tcPr>
          <w:p w14:paraId="18473FC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40" w:type="pct"/>
            <w:vMerge/>
            <w:shd w:val="clear" w:color="auto" w:fill="auto"/>
            <w:noWrap/>
            <w:vAlign w:val="center"/>
          </w:tcPr>
          <w:p w14:paraId="00655CE8"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76" w:type="pct"/>
            <w:vMerge/>
            <w:shd w:val="clear" w:color="auto" w:fill="auto"/>
            <w:noWrap/>
            <w:vAlign w:val="center"/>
          </w:tcPr>
          <w:p w14:paraId="4BA9CD94"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3" w:type="pct"/>
            <w:vMerge/>
            <w:shd w:val="clear" w:color="auto" w:fill="auto"/>
            <w:noWrap/>
            <w:vAlign w:val="center"/>
          </w:tcPr>
          <w:p w14:paraId="4C40816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61B238F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noWrap/>
            <w:vAlign w:val="center"/>
          </w:tcPr>
          <w:p w14:paraId="0D3F698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322" w:type="pct"/>
            <w:vMerge/>
            <w:shd w:val="clear" w:color="auto" w:fill="auto"/>
            <w:vAlign w:val="center"/>
          </w:tcPr>
          <w:p w14:paraId="54C0B3DD"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69" w:type="pct"/>
            <w:vMerge/>
            <w:shd w:val="clear" w:color="auto" w:fill="auto"/>
            <w:vAlign w:val="center"/>
          </w:tcPr>
          <w:p w14:paraId="7FC1123A"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248" w:type="pct"/>
            <w:vMerge/>
            <w:shd w:val="clear" w:color="auto" w:fill="auto"/>
            <w:noWrap/>
            <w:vAlign w:val="center"/>
          </w:tcPr>
          <w:p w14:paraId="2CE53F52"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3" w:type="pct"/>
            <w:vMerge/>
            <w:shd w:val="clear" w:color="auto" w:fill="auto"/>
            <w:vAlign w:val="center"/>
          </w:tcPr>
          <w:p w14:paraId="71BAF731"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569" w:type="pct"/>
            <w:gridSpan w:val="3"/>
            <w:shd w:val="clear" w:color="auto" w:fill="auto"/>
            <w:vAlign w:val="center"/>
          </w:tcPr>
          <w:p w14:paraId="2CA9FACE"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9F528E">
              <w:rPr>
                <w:rFonts w:ascii="Book Antiqua" w:eastAsia="Times New Roman" w:hAnsi="Book Antiqua"/>
                <w:color w:val="000000"/>
              </w:rPr>
              <w:t>G4: 0%</w:t>
            </w:r>
          </w:p>
        </w:tc>
        <w:tc>
          <w:tcPr>
            <w:tcW w:w="432" w:type="pct"/>
            <w:vMerge/>
            <w:shd w:val="clear" w:color="auto" w:fill="auto"/>
            <w:noWrap/>
            <w:vAlign w:val="center"/>
          </w:tcPr>
          <w:p w14:paraId="100768D0"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491" w:type="pct"/>
            <w:vMerge/>
            <w:shd w:val="clear" w:color="auto" w:fill="auto"/>
            <w:noWrap/>
            <w:vAlign w:val="center"/>
          </w:tcPr>
          <w:p w14:paraId="074C9AFB" w14:textId="77777777" w:rsidR="002C3C15" w:rsidRPr="009F528E" w:rsidRDefault="002C3C15" w:rsidP="00620D0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r>
    </w:tbl>
    <w:bookmarkEnd w:id="48"/>
    <w:bookmarkEnd w:id="49"/>
    <w:p w14:paraId="20837D55" w14:textId="542E10B8" w:rsidR="002C3C15" w:rsidRPr="00D54146" w:rsidRDefault="00AB5299" w:rsidP="002C3C15">
      <w:pPr>
        <w:adjustRightInd w:val="0"/>
        <w:snapToGrid w:val="0"/>
        <w:spacing w:line="360" w:lineRule="auto"/>
        <w:jc w:val="both"/>
      </w:pPr>
      <w:r>
        <w:rPr>
          <w:rFonts w:ascii="Book Antiqua" w:hAnsi="Book Antiqua" w:hint="eastAsia"/>
          <w:color w:val="000000"/>
          <w:vertAlign w:val="superscript"/>
          <w:lang w:eastAsia="zh-CN"/>
        </w:rPr>
        <w:t>1</w:t>
      </w:r>
      <w:r w:rsidR="009F528E">
        <w:rPr>
          <w:rFonts w:ascii="Book Antiqua" w:hAnsi="Book Antiqua"/>
        </w:rPr>
        <w:t>T</w:t>
      </w:r>
      <w:r w:rsidR="009F528E">
        <w:rPr>
          <w:rFonts w:ascii="Book Antiqua" w:hAnsi="Book Antiqua" w:hint="eastAsia"/>
          <w:lang w:eastAsia="zh-CN"/>
        </w:rPr>
        <w:t>wo</w:t>
      </w:r>
      <w:r w:rsidRPr="002C3C15">
        <w:rPr>
          <w:rFonts w:ascii="Book Antiqua" w:hAnsi="Book Antiqua"/>
        </w:rPr>
        <w:t xml:space="preserve"> in the aorta and 1 in the left ventricle;</w:t>
      </w:r>
      <w:r>
        <w:rPr>
          <w:rFonts w:ascii="Book Antiqua" w:hAnsi="Book Antiqua" w:hint="eastAsia"/>
          <w:lang w:eastAsia="zh-CN"/>
        </w:rPr>
        <w:t xml:space="preserve"> </w:t>
      </w:r>
      <w:r w:rsidRPr="00795311">
        <w:rPr>
          <w:rFonts w:ascii="Book Antiqua" w:hAnsi="Book Antiqua" w:hint="eastAsia"/>
          <w:color w:val="000000"/>
          <w:vertAlign w:val="superscript"/>
          <w:lang w:eastAsia="zh-CN"/>
        </w:rPr>
        <w:t>2</w:t>
      </w:r>
      <w:r w:rsidRPr="002C3C15">
        <w:rPr>
          <w:rFonts w:ascii="Book Antiqua" w:eastAsia="Times New Roman" w:hAnsi="Book Antiqua"/>
          <w:color w:val="000000"/>
        </w:rPr>
        <w:t xml:space="preserve">In 2 patients the balloon continued to move and </w:t>
      </w:r>
      <w:r>
        <w:rPr>
          <w:rFonts w:ascii="Book Antiqua" w:eastAsia="DengXian" w:hAnsi="Book Antiqua" w:hint="eastAsia"/>
          <w:lang w:eastAsia="zh-CN"/>
        </w:rPr>
        <w:t>r</w:t>
      </w:r>
      <w:r>
        <w:rPr>
          <w:rFonts w:ascii="Book Antiqua" w:eastAsia="DengXian" w:hAnsi="Book Antiqua"/>
        </w:rPr>
        <w:t xml:space="preserve">apid right ventricular pacing </w:t>
      </w:r>
      <w:r>
        <w:rPr>
          <w:rFonts w:ascii="Book Antiqua" w:eastAsia="DengXian" w:hAnsi="Book Antiqua"/>
          <w:lang w:eastAsia="zh-CN"/>
        </w:rPr>
        <w:t>(</w:t>
      </w:r>
      <w:r>
        <w:rPr>
          <w:rFonts w:ascii="Book Antiqua" w:eastAsia="DengXian" w:hAnsi="Book Antiqua"/>
        </w:rPr>
        <w:t>RRVP</w:t>
      </w:r>
      <w:r>
        <w:rPr>
          <w:rFonts w:ascii="Book Antiqua" w:eastAsia="DengXian" w:hAnsi="Book Antiqua"/>
          <w:lang w:eastAsia="zh-CN"/>
        </w:rPr>
        <w:t>)</w:t>
      </w:r>
      <w:r w:rsidRPr="002C3C15">
        <w:rPr>
          <w:rFonts w:ascii="Book Antiqua" w:eastAsia="Times New Roman" w:hAnsi="Book Antiqua"/>
          <w:color w:val="000000"/>
        </w:rPr>
        <w:t xml:space="preserve"> was increased to 240</w:t>
      </w:r>
      <w:r>
        <w:rPr>
          <w:rFonts w:ascii="Book Antiqua" w:hAnsi="Book Antiqua" w:hint="eastAsia"/>
          <w:color w:val="000000"/>
          <w:lang w:eastAsia="zh-CN"/>
        </w:rPr>
        <w:t xml:space="preserve"> </w:t>
      </w:r>
      <w:r w:rsidRPr="002C3C15">
        <w:rPr>
          <w:rFonts w:ascii="Book Antiqua" w:eastAsia="Times New Roman" w:hAnsi="Book Antiqua"/>
          <w:color w:val="000000"/>
        </w:rPr>
        <w:t>bpm;</w:t>
      </w:r>
      <w:r>
        <w:rPr>
          <w:rFonts w:ascii="Book Antiqua" w:hAnsi="Book Antiqua" w:hint="eastAsia"/>
          <w:color w:val="000000"/>
          <w:lang w:eastAsia="zh-CN"/>
        </w:rPr>
        <w:t xml:space="preserve"> </w:t>
      </w:r>
      <w:r w:rsidR="00795311">
        <w:rPr>
          <w:rFonts w:ascii="Book Antiqua" w:hAnsi="Book Antiqua" w:hint="eastAsia"/>
          <w:color w:val="000000"/>
          <w:vertAlign w:val="superscript"/>
          <w:lang w:eastAsia="zh-CN"/>
        </w:rPr>
        <w:t>3</w:t>
      </w:r>
      <w:r w:rsidR="002C3C15" w:rsidRPr="002C3C15">
        <w:rPr>
          <w:rFonts w:ascii="Book Antiqua" w:hAnsi="Book Antiqua"/>
        </w:rPr>
        <w:t>Ing</w:t>
      </w:r>
      <w:r w:rsidR="002C3C15" w:rsidRPr="00AB5299">
        <w:rPr>
          <w:rFonts w:ascii="Book Antiqua" w:hAnsi="Book Antiqua"/>
          <w:i/>
        </w:rPr>
        <w:t xml:space="preserve"> et al</w:t>
      </w:r>
      <w:r w:rsidR="009F528E" w:rsidRPr="009F528E">
        <w:rPr>
          <w:rFonts w:ascii="Book Antiqua" w:hAnsi="Book Antiqua"/>
          <w:iCs/>
          <w:vertAlign w:val="superscript"/>
        </w:rPr>
        <w:t>[5]</w:t>
      </w:r>
      <w:r w:rsidR="002C3C15" w:rsidRPr="009F528E">
        <w:rPr>
          <w:rFonts w:ascii="Book Antiqua" w:hAnsi="Book Antiqua"/>
          <w:iCs/>
          <w:vertAlign w:val="superscript"/>
        </w:rPr>
        <w:t xml:space="preserve"> </w:t>
      </w:r>
      <w:r w:rsidR="002C3C15" w:rsidRPr="002C3C15">
        <w:rPr>
          <w:rFonts w:ascii="Book Antiqua" w:hAnsi="Book Antiqua"/>
        </w:rPr>
        <w:t xml:space="preserve">was the first group to describe rapid right ventricular pacing for balloon aortic valvuloplasty in an abstract at the Journal of the American College of Cardiology; </w:t>
      </w:r>
      <w:r>
        <w:rPr>
          <w:rFonts w:ascii="Book Antiqua" w:hAnsi="Book Antiqua" w:hint="eastAsia"/>
          <w:vertAlign w:val="superscript"/>
          <w:lang w:eastAsia="zh-CN"/>
        </w:rPr>
        <w:t>4</w:t>
      </w:r>
      <w:r w:rsidR="002C3C15" w:rsidRPr="002C3C15">
        <w:rPr>
          <w:rFonts w:ascii="Book Antiqua" w:hAnsi="Book Antiqua"/>
        </w:rPr>
        <w:t>To accurately quantify the impact of RRPV on post-</w:t>
      </w:r>
      <w:r>
        <w:rPr>
          <w:rFonts w:hint="eastAsia"/>
          <w:lang w:eastAsia="zh-CN"/>
        </w:rPr>
        <w:t>b</w:t>
      </w:r>
      <w:r w:rsidRPr="00AB5299">
        <w:rPr>
          <w:rFonts w:ascii="Book Antiqua" w:hAnsi="Book Antiqua"/>
        </w:rPr>
        <w:t xml:space="preserve">alloon aortic valvuloplasty </w:t>
      </w:r>
      <w:r>
        <w:rPr>
          <w:rFonts w:ascii="Book Antiqua" w:hAnsi="Book Antiqua" w:hint="eastAsia"/>
          <w:lang w:eastAsia="zh-CN"/>
        </w:rPr>
        <w:t>(</w:t>
      </w:r>
      <w:r w:rsidR="002C3C15" w:rsidRPr="002C3C15">
        <w:rPr>
          <w:rFonts w:ascii="Book Antiqua" w:hAnsi="Book Antiqua"/>
        </w:rPr>
        <w:t>BAV</w:t>
      </w:r>
      <w:r>
        <w:rPr>
          <w:rFonts w:ascii="Book Antiqua" w:hAnsi="Book Antiqua" w:hint="eastAsia"/>
          <w:lang w:eastAsia="zh-CN"/>
        </w:rPr>
        <w:t>)</w:t>
      </w:r>
      <w:r w:rsidR="002C3C15" w:rsidRPr="002C3C15">
        <w:rPr>
          <w:rFonts w:ascii="Book Antiqua" w:hAnsi="Book Antiqua"/>
        </w:rPr>
        <w:t xml:space="preserve"> </w:t>
      </w:r>
      <w:r w:rsidR="00D54146">
        <w:rPr>
          <w:rFonts w:ascii="Book Antiqua" w:hAnsi="Book Antiqua"/>
        </w:rPr>
        <w:t>aortic regurgitation</w:t>
      </w:r>
      <w:r w:rsidR="00D54146" w:rsidRPr="002C3C15">
        <w:rPr>
          <w:rFonts w:ascii="Book Antiqua" w:hAnsi="Book Antiqua"/>
        </w:rPr>
        <w:t xml:space="preserve"> </w:t>
      </w:r>
      <w:r w:rsidR="00D54146">
        <w:rPr>
          <w:rFonts w:ascii="Book Antiqua" w:hAnsi="Book Antiqua" w:hint="eastAsia"/>
          <w:lang w:eastAsia="zh-CN"/>
        </w:rPr>
        <w:t xml:space="preserve">(AR) </w:t>
      </w:r>
      <w:r w:rsidR="002C3C15" w:rsidRPr="002C3C15">
        <w:rPr>
          <w:rFonts w:ascii="Book Antiqua" w:hAnsi="Book Antiqua"/>
        </w:rPr>
        <w:t xml:space="preserve">rates, we had to exclude 3 patients since pre-BAV they had “mixed aortic valve disease” of unknown severity; </w:t>
      </w:r>
      <w:r w:rsidR="001C6EC3">
        <w:rPr>
          <w:rFonts w:ascii="Book Antiqua" w:hAnsi="Book Antiqua" w:hint="eastAsia"/>
          <w:color w:val="000000"/>
          <w:vertAlign w:val="superscript"/>
          <w:lang w:eastAsia="zh-CN"/>
        </w:rPr>
        <w:t>5</w:t>
      </w:r>
      <w:r w:rsidR="001C6EC3">
        <w:rPr>
          <w:rFonts w:ascii="Book Antiqua" w:hAnsi="Book Antiqua" w:hint="eastAsia"/>
          <w:lang w:eastAsia="zh-CN"/>
        </w:rPr>
        <w:t>M</w:t>
      </w:r>
      <w:r w:rsidR="001C6EC3" w:rsidRPr="002C3C15">
        <w:rPr>
          <w:rFonts w:ascii="Book Antiqua" w:hAnsi="Book Antiqua"/>
        </w:rPr>
        <w:t xml:space="preserve">edian; </w:t>
      </w:r>
      <w:r w:rsidR="001C6EC3">
        <w:rPr>
          <w:rFonts w:ascii="Book Antiqua" w:hAnsi="Book Antiqua" w:hint="eastAsia"/>
          <w:color w:val="000000"/>
          <w:vertAlign w:val="superscript"/>
          <w:lang w:eastAsia="zh-CN"/>
        </w:rPr>
        <w:t>6</w:t>
      </w:r>
      <w:r w:rsidR="001C6EC3">
        <w:rPr>
          <w:rFonts w:ascii="Book Antiqua" w:hAnsi="Book Antiqua" w:hint="eastAsia"/>
          <w:lang w:eastAsia="zh-CN"/>
        </w:rPr>
        <w:t>R</w:t>
      </w:r>
      <w:r w:rsidR="001C6EC3" w:rsidRPr="002C3C15">
        <w:rPr>
          <w:rFonts w:ascii="Book Antiqua" w:hAnsi="Book Antiqua"/>
        </w:rPr>
        <w:t xml:space="preserve">ange; </w:t>
      </w:r>
      <w:r w:rsidR="001C6EC3">
        <w:rPr>
          <w:rFonts w:ascii="Book Antiqua" w:hAnsi="Book Antiqua" w:hint="eastAsia"/>
          <w:color w:val="000000"/>
          <w:vertAlign w:val="superscript"/>
          <w:lang w:eastAsia="zh-CN"/>
        </w:rPr>
        <w:t>7</w:t>
      </w:r>
      <w:r w:rsidR="001C6EC3">
        <w:rPr>
          <w:rFonts w:ascii="Book Antiqua" w:hAnsi="Book Antiqua" w:hint="eastAsia"/>
          <w:color w:val="000000"/>
          <w:lang w:eastAsia="zh-CN"/>
        </w:rPr>
        <w:t>M</w:t>
      </w:r>
      <w:r w:rsidR="001C6EC3" w:rsidRPr="002C3C15">
        <w:rPr>
          <w:rFonts w:ascii="Book Antiqua" w:eastAsia="Times New Roman" w:hAnsi="Book Antiqua"/>
          <w:color w:val="000000"/>
        </w:rPr>
        <w:t>ean;</w:t>
      </w:r>
      <w:r w:rsidR="001C6EC3" w:rsidRPr="002C3C15">
        <w:rPr>
          <w:rFonts w:ascii="Book Antiqua" w:hAnsi="Book Antiqua"/>
        </w:rPr>
        <w:t xml:space="preserve"> </w:t>
      </w:r>
      <w:r w:rsidR="001C6EC3">
        <w:rPr>
          <w:rFonts w:ascii="Book Antiqua" w:hAnsi="Book Antiqua" w:hint="eastAsia"/>
          <w:color w:val="000000"/>
          <w:vertAlign w:val="superscript"/>
          <w:lang w:eastAsia="zh-CN"/>
        </w:rPr>
        <w:t>8</w:t>
      </w:r>
      <w:r w:rsidR="001C6EC3">
        <w:rPr>
          <w:rFonts w:ascii="Book Antiqua" w:hAnsi="Book Antiqua" w:hint="eastAsia"/>
          <w:color w:val="000000"/>
          <w:lang w:eastAsia="zh-CN"/>
        </w:rPr>
        <w:t>S</w:t>
      </w:r>
      <w:r w:rsidR="001C6EC3" w:rsidRPr="002C3C15">
        <w:rPr>
          <w:rFonts w:ascii="Book Antiqua" w:eastAsia="Times New Roman" w:hAnsi="Book Antiqua"/>
          <w:color w:val="000000"/>
        </w:rPr>
        <w:t>tandard deviation</w:t>
      </w:r>
      <w:r w:rsidR="009F528E">
        <w:rPr>
          <w:rFonts w:ascii="Book Antiqua" w:eastAsia="Times New Roman" w:hAnsi="Book Antiqua"/>
          <w:color w:val="000000"/>
        </w:rPr>
        <w:t>.</w:t>
      </w:r>
      <w:r w:rsidR="001C6EC3" w:rsidRPr="002C3C15">
        <w:rPr>
          <w:rFonts w:ascii="Book Antiqua" w:eastAsia="Times New Roman" w:hAnsi="Book Antiqua"/>
          <w:color w:val="000000"/>
        </w:rPr>
        <w:t xml:space="preserve"> </w:t>
      </w:r>
      <w:r w:rsidR="00D54146" w:rsidRPr="002C3C15">
        <w:rPr>
          <w:rFonts w:ascii="Book Antiqua" w:hAnsi="Book Antiqua"/>
        </w:rPr>
        <w:t xml:space="preserve">G0: </w:t>
      </w:r>
      <w:r w:rsidR="009F528E" w:rsidRPr="002C3C15">
        <w:rPr>
          <w:rFonts w:ascii="Book Antiqua" w:hAnsi="Book Antiqua"/>
        </w:rPr>
        <w:t>N</w:t>
      </w:r>
      <w:r w:rsidR="00D54146" w:rsidRPr="002C3C15">
        <w:rPr>
          <w:rFonts w:ascii="Book Antiqua" w:hAnsi="Book Antiqua"/>
        </w:rPr>
        <w:t xml:space="preserve">o AR; G1: </w:t>
      </w:r>
      <w:r w:rsidR="009F528E" w:rsidRPr="002C3C15">
        <w:rPr>
          <w:rFonts w:ascii="Book Antiqua" w:hAnsi="Book Antiqua"/>
        </w:rPr>
        <w:t>G</w:t>
      </w:r>
      <w:r w:rsidR="00D54146" w:rsidRPr="002C3C15">
        <w:rPr>
          <w:rFonts w:ascii="Book Antiqua" w:hAnsi="Book Antiqua"/>
        </w:rPr>
        <w:t xml:space="preserve">rade 1 AR (trivial); G2: </w:t>
      </w:r>
      <w:r w:rsidR="009F528E" w:rsidRPr="002C3C15">
        <w:rPr>
          <w:rFonts w:ascii="Book Antiqua" w:hAnsi="Book Antiqua"/>
        </w:rPr>
        <w:t>G</w:t>
      </w:r>
      <w:r w:rsidR="00D54146" w:rsidRPr="002C3C15">
        <w:rPr>
          <w:rFonts w:ascii="Book Antiqua" w:hAnsi="Book Antiqua"/>
        </w:rPr>
        <w:t xml:space="preserve">rade 2 AR (mild); G3: </w:t>
      </w:r>
      <w:r w:rsidR="009F528E" w:rsidRPr="002C3C15">
        <w:rPr>
          <w:rFonts w:ascii="Book Antiqua" w:hAnsi="Book Antiqua"/>
        </w:rPr>
        <w:t>G</w:t>
      </w:r>
      <w:r w:rsidR="00D54146" w:rsidRPr="002C3C15">
        <w:rPr>
          <w:rFonts w:ascii="Book Antiqua" w:hAnsi="Book Antiqua"/>
        </w:rPr>
        <w:t>rade 3 AR (mod</w:t>
      </w:r>
      <w:r w:rsidR="00D54146">
        <w:rPr>
          <w:rFonts w:ascii="Book Antiqua" w:hAnsi="Book Antiqua"/>
        </w:rPr>
        <w:t xml:space="preserve">erate); G4: </w:t>
      </w:r>
      <w:r w:rsidR="009F528E">
        <w:rPr>
          <w:rFonts w:ascii="Book Antiqua" w:hAnsi="Book Antiqua"/>
        </w:rPr>
        <w:t>G</w:t>
      </w:r>
      <w:r w:rsidR="00D54146">
        <w:rPr>
          <w:rFonts w:ascii="Book Antiqua" w:hAnsi="Book Antiqua"/>
        </w:rPr>
        <w:t>rade 4 AR (severe)</w:t>
      </w:r>
      <w:r w:rsidR="00D54146">
        <w:rPr>
          <w:rFonts w:ascii="Book Antiqua" w:hAnsi="Book Antiqua" w:hint="eastAsia"/>
          <w:lang w:eastAsia="zh-CN"/>
        </w:rPr>
        <w:t xml:space="preserve">; </w:t>
      </w:r>
      <w:r w:rsidR="00D54146" w:rsidRPr="002C3C15">
        <w:rPr>
          <w:rFonts w:ascii="Book Antiqua" w:hAnsi="Book Antiqua"/>
        </w:rPr>
        <w:t>A: RRVP; B:</w:t>
      </w:r>
      <w:r w:rsidR="001424D3">
        <w:rPr>
          <w:rFonts w:ascii="Book Antiqua" w:hAnsi="Book Antiqua" w:hint="eastAsia"/>
          <w:lang w:eastAsia="zh-CN"/>
        </w:rPr>
        <w:t xml:space="preserve"> </w:t>
      </w:r>
      <w:r w:rsidR="00D54146" w:rsidRPr="002C3C15">
        <w:rPr>
          <w:rFonts w:ascii="Book Antiqua" w:hAnsi="Book Antiqua"/>
        </w:rPr>
        <w:t>RRVP</w:t>
      </w:r>
      <w:r w:rsidR="00D54146">
        <w:rPr>
          <w:rFonts w:ascii="Book Antiqua" w:hAnsi="Book Antiqua" w:hint="eastAsia"/>
          <w:lang w:eastAsia="zh-CN"/>
        </w:rPr>
        <w:t xml:space="preserve"> </w:t>
      </w:r>
      <w:r w:rsidR="00D54146" w:rsidRPr="002C3C15">
        <w:rPr>
          <w:rFonts w:ascii="Book Antiqua" w:hAnsi="Book Antiqua"/>
        </w:rPr>
        <w:t>+</w:t>
      </w:r>
      <w:r w:rsidR="00D54146" w:rsidRPr="00D54146">
        <w:rPr>
          <w:rFonts w:ascii="Book Antiqua" w:eastAsia="DengXian" w:hAnsi="Book Antiqua"/>
          <w:lang w:eastAsia="zh-CN"/>
        </w:rPr>
        <w:t xml:space="preserve"> </w:t>
      </w:r>
      <w:r w:rsidR="00D54146">
        <w:rPr>
          <w:rFonts w:ascii="Book Antiqua" w:eastAsia="DengXian" w:hAnsi="Book Antiqua"/>
          <w:lang w:eastAsia="zh-CN"/>
        </w:rPr>
        <w:t>c</w:t>
      </w:r>
      <w:r w:rsidR="00D54146">
        <w:rPr>
          <w:rFonts w:ascii="Book Antiqua" w:eastAsia="DengXian" w:hAnsi="Book Antiqua"/>
        </w:rPr>
        <w:t>ontrolled transient respiratory arrest</w:t>
      </w:r>
      <w:r w:rsidR="00D54146" w:rsidRPr="002C3C15">
        <w:rPr>
          <w:rFonts w:ascii="Book Antiqua" w:hAnsi="Book Antiqua"/>
        </w:rPr>
        <w:t>; NR: not reported</w:t>
      </w:r>
      <w:r w:rsidR="009F528E">
        <w:rPr>
          <w:rFonts w:ascii="Book Antiqua" w:hAnsi="Book Antiqua"/>
        </w:rPr>
        <w:t>;</w:t>
      </w:r>
      <w:r w:rsidR="00D54146">
        <w:rPr>
          <w:rFonts w:ascii="Book Antiqua" w:hAnsi="Book Antiqua" w:hint="eastAsia"/>
          <w:lang w:eastAsia="zh-CN"/>
        </w:rPr>
        <w:t xml:space="preserve"> </w:t>
      </w:r>
      <w:r w:rsidR="002C3C15" w:rsidRPr="002C3C15">
        <w:rPr>
          <w:rFonts w:ascii="Book Antiqua" w:hAnsi="Book Antiqua"/>
        </w:rPr>
        <w:t xml:space="preserve">PMID: PubMed identification number; RRVP: Rapid right ventricular pacing; </w:t>
      </w:r>
      <w:r w:rsidR="00D54146">
        <w:rPr>
          <w:rFonts w:ascii="Book Antiqua" w:hAnsi="Book Antiqua"/>
        </w:rPr>
        <w:t xml:space="preserve">PS: </w:t>
      </w:r>
      <w:r w:rsidR="00D54146">
        <w:rPr>
          <w:rFonts w:ascii="Book Antiqua" w:hAnsi="Book Antiqua" w:hint="eastAsia"/>
          <w:lang w:eastAsia="zh-CN"/>
        </w:rPr>
        <w:t>P</w:t>
      </w:r>
      <w:r w:rsidR="002C3C15" w:rsidRPr="002C3C15">
        <w:rPr>
          <w:rFonts w:ascii="Book Antiqua" w:hAnsi="Book Antiqua"/>
        </w:rPr>
        <w:t xml:space="preserve">eak systolic; AR: </w:t>
      </w:r>
      <w:bookmarkStart w:id="50" w:name="OLE_LINK72"/>
      <w:bookmarkStart w:id="51" w:name="OLE_LINK73"/>
      <w:r w:rsidR="00D54146">
        <w:rPr>
          <w:rFonts w:ascii="Book Antiqua" w:hAnsi="Book Antiqua" w:hint="eastAsia"/>
          <w:lang w:eastAsia="zh-CN"/>
        </w:rPr>
        <w:t>A</w:t>
      </w:r>
      <w:r w:rsidR="002C3C15" w:rsidRPr="002C3C15">
        <w:rPr>
          <w:rFonts w:ascii="Book Antiqua" w:hAnsi="Book Antiqua"/>
        </w:rPr>
        <w:t>ortic regurgitation</w:t>
      </w:r>
      <w:bookmarkEnd w:id="50"/>
      <w:bookmarkEnd w:id="51"/>
      <w:r w:rsidR="002C3C15" w:rsidRPr="002C3C15">
        <w:rPr>
          <w:rFonts w:ascii="Book Antiqua" w:hAnsi="Book Antiqua"/>
        </w:rPr>
        <w:t>;</w:t>
      </w:r>
      <w:r w:rsidR="00D54146">
        <w:rPr>
          <w:rFonts w:ascii="Book Antiqua" w:hAnsi="Book Antiqua"/>
        </w:rPr>
        <w:t xml:space="preserve"> SBP: </w:t>
      </w:r>
      <w:r w:rsidR="00D54146">
        <w:rPr>
          <w:rFonts w:ascii="Book Antiqua" w:hAnsi="Book Antiqua" w:hint="eastAsia"/>
          <w:lang w:eastAsia="zh-CN"/>
        </w:rPr>
        <w:t>A</w:t>
      </w:r>
      <w:r w:rsidR="002C3C15" w:rsidRPr="002C3C15">
        <w:rPr>
          <w:rFonts w:ascii="Book Antiqua" w:hAnsi="Book Antiqua"/>
        </w:rPr>
        <w:t xml:space="preserve">ortic </w:t>
      </w:r>
      <w:r w:rsidR="00D54146">
        <w:rPr>
          <w:rFonts w:ascii="Book Antiqua" w:hAnsi="Book Antiqua"/>
        </w:rPr>
        <w:t xml:space="preserve">systolic blood pressure; </w:t>
      </w:r>
      <w:proofErr w:type="spellStart"/>
      <w:r w:rsidR="00D54146">
        <w:rPr>
          <w:rFonts w:ascii="Book Antiqua" w:hAnsi="Book Antiqua"/>
        </w:rPr>
        <w:t>VFib</w:t>
      </w:r>
      <w:proofErr w:type="spellEnd"/>
      <w:r w:rsidR="00D54146">
        <w:rPr>
          <w:rFonts w:ascii="Book Antiqua" w:hAnsi="Book Antiqua"/>
        </w:rPr>
        <w:t xml:space="preserve">: </w:t>
      </w:r>
      <w:r w:rsidR="00D54146">
        <w:rPr>
          <w:rFonts w:ascii="Book Antiqua" w:hAnsi="Book Antiqua" w:hint="eastAsia"/>
          <w:lang w:eastAsia="zh-CN"/>
        </w:rPr>
        <w:t>V</w:t>
      </w:r>
      <w:r w:rsidR="00D54146">
        <w:rPr>
          <w:rFonts w:ascii="Book Antiqua" w:hAnsi="Book Antiqua"/>
        </w:rPr>
        <w:t xml:space="preserve">entricular fibrillation; CTRA: </w:t>
      </w:r>
      <w:r w:rsidR="00D54146">
        <w:rPr>
          <w:rFonts w:ascii="Book Antiqua" w:hAnsi="Book Antiqua" w:hint="eastAsia"/>
          <w:lang w:eastAsia="zh-CN"/>
        </w:rPr>
        <w:t>C</w:t>
      </w:r>
      <w:r w:rsidR="002C3C15" w:rsidRPr="002C3C15">
        <w:rPr>
          <w:rFonts w:ascii="Book Antiqua" w:hAnsi="Book Antiqua"/>
        </w:rPr>
        <w:t>ontrolled transient respiratory arrest</w:t>
      </w:r>
      <w:r w:rsidR="00D54146">
        <w:rPr>
          <w:rFonts w:ascii="Book Antiqua" w:hAnsi="Book Antiqua" w:hint="eastAsia"/>
          <w:lang w:eastAsia="zh-CN"/>
        </w:rPr>
        <w:t>.</w:t>
      </w:r>
    </w:p>
    <w:sectPr w:rsidR="002C3C15" w:rsidRPr="00D54146" w:rsidSect="009F528E">
      <w:pgSz w:w="16839"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7776" w14:textId="77777777" w:rsidR="00797EC5" w:rsidRDefault="00797EC5" w:rsidP="001D7365">
      <w:r>
        <w:separator/>
      </w:r>
    </w:p>
  </w:endnote>
  <w:endnote w:type="continuationSeparator" w:id="0">
    <w:p w14:paraId="73DB8C4D" w14:textId="77777777" w:rsidR="00797EC5" w:rsidRDefault="00797EC5" w:rsidP="001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32947"/>
      <w:docPartObj>
        <w:docPartGallery w:val="Page Numbers (Bottom of Page)"/>
        <w:docPartUnique/>
      </w:docPartObj>
    </w:sdtPr>
    <w:sdtEndPr/>
    <w:sdtContent>
      <w:sdt>
        <w:sdtPr>
          <w:id w:val="860082579"/>
          <w:docPartObj>
            <w:docPartGallery w:val="Page Numbers (Top of Page)"/>
            <w:docPartUnique/>
          </w:docPartObj>
        </w:sdtPr>
        <w:sdtEndPr/>
        <w:sdtContent>
          <w:p w14:paraId="70D4A4D0" w14:textId="77777777" w:rsidR="0017157E" w:rsidRDefault="0017157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14111">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14111">
              <w:rPr>
                <w:b/>
                <w:bCs/>
                <w:noProof/>
              </w:rPr>
              <w:t>31</w:t>
            </w:r>
            <w:r>
              <w:rPr>
                <w:b/>
                <w:bCs/>
                <w:sz w:val="24"/>
                <w:szCs w:val="24"/>
              </w:rPr>
              <w:fldChar w:fldCharType="end"/>
            </w:r>
          </w:p>
        </w:sdtContent>
      </w:sdt>
    </w:sdtContent>
  </w:sdt>
  <w:p w14:paraId="28C3B1C1" w14:textId="77777777" w:rsidR="0017157E" w:rsidRDefault="0017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E67B" w14:textId="77777777" w:rsidR="00797EC5" w:rsidRDefault="00797EC5" w:rsidP="001D7365">
      <w:r>
        <w:separator/>
      </w:r>
    </w:p>
  </w:footnote>
  <w:footnote w:type="continuationSeparator" w:id="0">
    <w:p w14:paraId="4A463BA1" w14:textId="77777777" w:rsidR="00797EC5" w:rsidRDefault="00797EC5" w:rsidP="001D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E16B" w14:textId="77777777" w:rsidR="00E21F9F" w:rsidRDefault="00E2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2D"/>
    <w:rsid w:val="00007732"/>
    <w:rsid w:val="000526D8"/>
    <w:rsid w:val="00085796"/>
    <w:rsid w:val="000A4046"/>
    <w:rsid w:val="000C61FC"/>
    <w:rsid w:val="000D6FCE"/>
    <w:rsid w:val="000E4DEE"/>
    <w:rsid w:val="001424D3"/>
    <w:rsid w:val="0017157E"/>
    <w:rsid w:val="001A6398"/>
    <w:rsid w:val="001C4E6A"/>
    <w:rsid w:val="001C6EC3"/>
    <w:rsid w:val="001D7365"/>
    <w:rsid w:val="00243E0A"/>
    <w:rsid w:val="0029367A"/>
    <w:rsid w:val="002A27D3"/>
    <w:rsid w:val="002B4C33"/>
    <w:rsid w:val="002C3C15"/>
    <w:rsid w:val="00314111"/>
    <w:rsid w:val="00332139"/>
    <w:rsid w:val="003A5895"/>
    <w:rsid w:val="0041336A"/>
    <w:rsid w:val="004262C2"/>
    <w:rsid w:val="00426450"/>
    <w:rsid w:val="00426900"/>
    <w:rsid w:val="0044446F"/>
    <w:rsid w:val="00460B59"/>
    <w:rsid w:val="00484B35"/>
    <w:rsid w:val="004A4187"/>
    <w:rsid w:val="004D211F"/>
    <w:rsid w:val="004E479B"/>
    <w:rsid w:val="0050741B"/>
    <w:rsid w:val="00516E98"/>
    <w:rsid w:val="005843F8"/>
    <w:rsid w:val="00590CB6"/>
    <w:rsid w:val="005A5E94"/>
    <w:rsid w:val="005E0143"/>
    <w:rsid w:val="00620D08"/>
    <w:rsid w:val="0067148A"/>
    <w:rsid w:val="00680BAE"/>
    <w:rsid w:val="00703A7E"/>
    <w:rsid w:val="00795311"/>
    <w:rsid w:val="00797EC5"/>
    <w:rsid w:val="007C598B"/>
    <w:rsid w:val="007D6687"/>
    <w:rsid w:val="0080403D"/>
    <w:rsid w:val="008D4948"/>
    <w:rsid w:val="009113A3"/>
    <w:rsid w:val="009276E8"/>
    <w:rsid w:val="009428A1"/>
    <w:rsid w:val="009A529A"/>
    <w:rsid w:val="009E3021"/>
    <w:rsid w:val="009F245C"/>
    <w:rsid w:val="009F528E"/>
    <w:rsid w:val="00A64056"/>
    <w:rsid w:val="00A67B8D"/>
    <w:rsid w:val="00A77B3E"/>
    <w:rsid w:val="00A97712"/>
    <w:rsid w:val="00AB5299"/>
    <w:rsid w:val="00B31D80"/>
    <w:rsid w:val="00B63DCB"/>
    <w:rsid w:val="00B640B3"/>
    <w:rsid w:val="00BF5DD2"/>
    <w:rsid w:val="00C032B9"/>
    <w:rsid w:val="00C22D00"/>
    <w:rsid w:val="00C70776"/>
    <w:rsid w:val="00C73D60"/>
    <w:rsid w:val="00C8727E"/>
    <w:rsid w:val="00CA2A55"/>
    <w:rsid w:val="00CC77F2"/>
    <w:rsid w:val="00CE098C"/>
    <w:rsid w:val="00D46EAA"/>
    <w:rsid w:val="00D54146"/>
    <w:rsid w:val="00D75467"/>
    <w:rsid w:val="00DC4604"/>
    <w:rsid w:val="00E03338"/>
    <w:rsid w:val="00E21F9F"/>
    <w:rsid w:val="00E835A7"/>
    <w:rsid w:val="00F110B0"/>
    <w:rsid w:val="00F62B8B"/>
    <w:rsid w:val="00FA1FC6"/>
    <w:rsid w:val="00FA5A31"/>
    <w:rsid w:val="00FB198A"/>
    <w:rsid w:val="00FB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42775"/>
  <w15:docId w15:val="{EFD910C7-BB9D-B847-898B-C7A9474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3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D7365"/>
    <w:rPr>
      <w:sz w:val="18"/>
      <w:szCs w:val="18"/>
    </w:rPr>
  </w:style>
  <w:style w:type="paragraph" w:styleId="Footer">
    <w:name w:val="footer"/>
    <w:basedOn w:val="Normal"/>
    <w:link w:val="FooterChar"/>
    <w:uiPriority w:val="99"/>
    <w:rsid w:val="001D73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D7365"/>
    <w:rPr>
      <w:sz w:val="18"/>
      <w:szCs w:val="18"/>
    </w:rPr>
  </w:style>
  <w:style w:type="paragraph" w:styleId="NormalWeb">
    <w:name w:val="Normal (Web)"/>
    <w:basedOn w:val="Normal"/>
    <w:uiPriority w:val="99"/>
    <w:unhideWhenUsed/>
    <w:rsid w:val="00C032B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E03338"/>
    <w:rPr>
      <w:sz w:val="18"/>
      <w:szCs w:val="18"/>
    </w:rPr>
  </w:style>
  <w:style w:type="character" w:customStyle="1" w:styleId="BalloonTextChar">
    <w:name w:val="Balloon Text Char"/>
    <w:basedOn w:val="DefaultParagraphFont"/>
    <w:link w:val="BalloonText"/>
    <w:rsid w:val="00E03338"/>
    <w:rPr>
      <w:sz w:val="18"/>
      <w:szCs w:val="18"/>
    </w:rPr>
  </w:style>
  <w:style w:type="table" w:customStyle="1" w:styleId="11">
    <w:name w:val="无格式表格 11"/>
    <w:basedOn w:val="TableNormal"/>
    <w:uiPriority w:val="41"/>
    <w:rsid w:val="002C3C15"/>
    <w:rPr>
      <w:rFonts w:ascii="Calibri" w:hAnsi="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4D211F"/>
    <w:rPr>
      <w:rFonts w:ascii="Calibri" w:hAnsi="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1625">
      <w:bodyDiv w:val="1"/>
      <w:marLeft w:val="0"/>
      <w:marRight w:val="0"/>
      <w:marTop w:val="0"/>
      <w:marBottom w:val="0"/>
      <w:divBdr>
        <w:top w:val="none" w:sz="0" w:space="0" w:color="auto"/>
        <w:left w:val="none" w:sz="0" w:space="0" w:color="auto"/>
        <w:bottom w:val="none" w:sz="0" w:space="0" w:color="auto"/>
        <w:right w:val="none" w:sz="0" w:space="0" w:color="auto"/>
      </w:divBdr>
    </w:div>
    <w:div w:id="510266438">
      <w:bodyDiv w:val="1"/>
      <w:marLeft w:val="0"/>
      <w:marRight w:val="0"/>
      <w:marTop w:val="0"/>
      <w:marBottom w:val="0"/>
      <w:divBdr>
        <w:top w:val="none" w:sz="0" w:space="0" w:color="auto"/>
        <w:left w:val="none" w:sz="0" w:space="0" w:color="auto"/>
        <w:bottom w:val="none" w:sz="0" w:space="0" w:color="auto"/>
        <w:right w:val="none" w:sz="0" w:space="0" w:color="auto"/>
      </w:divBdr>
    </w:div>
    <w:div w:id="521864630">
      <w:bodyDiv w:val="1"/>
      <w:marLeft w:val="0"/>
      <w:marRight w:val="0"/>
      <w:marTop w:val="0"/>
      <w:marBottom w:val="0"/>
      <w:divBdr>
        <w:top w:val="none" w:sz="0" w:space="0" w:color="auto"/>
        <w:left w:val="none" w:sz="0" w:space="0" w:color="auto"/>
        <w:bottom w:val="none" w:sz="0" w:space="0" w:color="auto"/>
        <w:right w:val="none" w:sz="0" w:space="0" w:color="auto"/>
      </w:divBdr>
    </w:div>
    <w:div w:id="81286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2020-10-11T17:43:00Z</dcterms:created>
  <dcterms:modified xsi:type="dcterms:W3CDTF">2020-10-11T17:43:00Z</dcterms:modified>
</cp:coreProperties>
</file>