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EF7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Name of Journal: </w:t>
      </w:r>
      <w:r w:rsidRPr="00DD4670">
        <w:rPr>
          <w:rFonts w:ascii="Book Antiqua" w:eastAsia="Book Antiqua" w:hAnsi="Book Antiqua" w:cs="Book Antiqua"/>
          <w:i/>
          <w:color w:val="000000"/>
        </w:rPr>
        <w:t>Artificial Intelligence in Gastrointestinal Endoscopy</w:t>
      </w:r>
    </w:p>
    <w:p w14:paraId="5E637C1E"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Manuscript NO: </w:t>
      </w:r>
      <w:r w:rsidRPr="00DD4670">
        <w:rPr>
          <w:rFonts w:ascii="Book Antiqua" w:eastAsia="Book Antiqua" w:hAnsi="Book Antiqua" w:cs="Book Antiqua"/>
          <w:color w:val="000000"/>
        </w:rPr>
        <w:t>59667</w:t>
      </w:r>
    </w:p>
    <w:p w14:paraId="299D825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Manuscript Type: </w:t>
      </w:r>
      <w:r w:rsidRPr="00DD4670">
        <w:rPr>
          <w:rFonts w:ascii="Book Antiqua" w:eastAsia="Book Antiqua" w:hAnsi="Book Antiqua" w:cs="Book Antiqua"/>
          <w:color w:val="000000"/>
        </w:rPr>
        <w:t>MINIREVIEWS</w:t>
      </w:r>
    </w:p>
    <w:p w14:paraId="1A9DE540" w14:textId="77777777" w:rsidR="00A77B3E" w:rsidRPr="00DD4670" w:rsidRDefault="00A77B3E" w:rsidP="00DD4670">
      <w:pPr>
        <w:adjustRightInd w:val="0"/>
        <w:snapToGrid w:val="0"/>
        <w:spacing w:line="360" w:lineRule="auto"/>
        <w:jc w:val="both"/>
        <w:rPr>
          <w:rFonts w:ascii="Book Antiqua" w:hAnsi="Book Antiqua"/>
        </w:rPr>
      </w:pPr>
    </w:p>
    <w:p w14:paraId="3670911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Understanding </w:t>
      </w:r>
      <w:r w:rsidR="00F465D7" w:rsidRPr="00DD4670">
        <w:rPr>
          <w:rFonts w:ascii="Book Antiqua" w:eastAsia="Book Antiqua" w:hAnsi="Book Antiqua" w:cs="Book Antiqua"/>
          <w:b/>
          <w:color w:val="000000"/>
        </w:rPr>
        <w:t>deep learning in capsule endoscopy</w:t>
      </w:r>
      <w:r w:rsidRPr="00DD4670">
        <w:rPr>
          <w:rFonts w:ascii="Book Antiqua" w:eastAsia="Book Antiqua" w:hAnsi="Book Antiqua" w:cs="Book Antiqua"/>
          <w:b/>
          <w:color w:val="000000"/>
        </w:rPr>
        <w:t xml:space="preserve">: Can </w:t>
      </w:r>
      <w:r w:rsidR="00F465D7" w:rsidRPr="00DD4670">
        <w:rPr>
          <w:rFonts w:ascii="Book Antiqua" w:eastAsia="Book Antiqua" w:hAnsi="Book Antiqua" w:cs="Book Antiqua"/>
          <w:b/>
          <w:color w:val="000000"/>
        </w:rPr>
        <w:t>artificial intelligence enhance clinical practice</w:t>
      </w:r>
      <w:r w:rsidRPr="00DD4670">
        <w:rPr>
          <w:rFonts w:ascii="Book Antiqua" w:eastAsia="Book Antiqua" w:hAnsi="Book Antiqua" w:cs="Book Antiqua"/>
          <w:b/>
          <w:color w:val="000000"/>
        </w:rPr>
        <w:t>?</w:t>
      </w:r>
    </w:p>
    <w:p w14:paraId="177A9B63" w14:textId="77777777" w:rsidR="00A77B3E" w:rsidRPr="00DD4670" w:rsidRDefault="00A77B3E" w:rsidP="00DD4670">
      <w:pPr>
        <w:adjustRightInd w:val="0"/>
        <w:snapToGrid w:val="0"/>
        <w:spacing w:line="360" w:lineRule="auto"/>
        <w:jc w:val="both"/>
        <w:rPr>
          <w:rFonts w:ascii="Book Antiqua" w:hAnsi="Book Antiqua"/>
        </w:rPr>
      </w:pPr>
    </w:p>
    <w:p w14:paraId="55A7E6C0" w14:textId="77777777" w:rsidR="00A77B3E" w:rsidRPr="00DD4670" w:rsidRDefault="00F465D7"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color w:val="000000"/>
        </w:rPr>
        <w:t>Atsawarungruangkit</w:t>
      </w:r>
      <w:proofErr w:type="spellEnd"/>
      <w:r w:rsidRPr="00DD4670">
        <w:rPr>
          <w:rFonts w:ascii="Book Antiqua" w:hAnsi="Book Antiqua" w:cs="Book Antiqua"/>
          <w:color w:val="000000"/>
          <w:lang w:eastAsia="zh-CN"/>
        </w:rPr>
        <w:t xml:space="preserve"> A </w:t>
      </w:r>
      <w:r w:rsidRPr="00DD4670">
        <w:rPr>
          <w:rFonts w:ascii="Book Antiqua" w:hAnsi="Book Antiqua" w:cs="Book Antiqua"/>
          <w:i/>
          <w:color w:val="000000"/>
          <w:lang w:eastAsia="zh-CN"/>
        </w:rPr>
        <w:t>et al</w:t>
      </w:r>
      <w:r w:rsidRPr="00DD4670">
        <w:rPr>
          <w:rFonts w:ascii="Book Antiqua" w:hAnsi="Book Antiqua" w:cs="Book Antiqua"/>
          <w:color w:val="000000"/>
          <w:lang w:eastAsia="zh-CN"/>
        </w:rPr>
        <w:t xml:space="preserve">. </w:t>
      </w:r>
      <w:r w:rsidR="00DC27F9" w:rsidRPr="00DD4670">
        <w:rPr>
          <w:rFonts w:ascii="Book Antiqua" w:eastAsia="Book Antiqua" w:hAnsi="Book Antiqua" w:cs="Book Antiqua"/>
          <w:color w:val="000000"/>
        </w:rPr>
        <w:t xml:space="preserve">Deep </w:t>
      </w:r>
      <w:r w:rsidRPr="00DD4670">
        <w:rPr>
          <w:rFonts w:ascii="Book Antiqua" w:eastAsia="Book Antiqua" w:hAnsi="Book Antiqua" w:cs="Book Antiqua"/>
          <w:color w:val="000000"/>
        </w:rPr>
        <w:t>learning in capsule endoscopy</w:t>
      </w:r>
    </w:p>
    <w:p w14:paraId="254C4006" w14:textId="77777777" w:rsidR="00A77B3E" w:rsidRPr="00DD4670" w:rsidRDefault="00A77B3E" w:rsidP="00DD4670">
      <w:pPr>
        <w:adjustRightInd w:val="0"/>
        <w:snapToGrid w:val="0"/>
        <w:spacing w:line="360" w:lineRule="auto"/>
        <w:jc w:val="both"/>
        <w:rPr>
          <w:rFonts w:ascii="Book Antiqua" w:hAnsi="Book Antiqua"/>
        </w:rPr>
      </w:pPr>
    </w:p>
    <w:p w14:paraId="7940EBB6" w14:textId="77777777" w:rsidR="00A77B3E" w:rsidRPr="00DD4670" w:rsidRDefault="00DC27F9"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color w:val="000000"/>
        </w:rPr>
        <w:t>Amporn</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Atsawarungruangkit</w:t>
      </w:r>
      <w:proofErr w:type="spellEnd"/>
      <w:r w:rsidRPr="00DD4670">
        <w:rPr>
          <w:rFonts w:ascii="Book Antiqua" w:eastAsia="Book Antiqua" w:hAnsi="Book Antiqua" w:cs="Book Antiqua"/>
          <w:color w:val="000000"/>
        </w:rPr>
        <w:t xml:space="preserve">, Yousef </w:t>
      </w:r>
      <w:proofErr w:type="spellStart"/>
      <w:r w:rsidRPr="00DD4670">
        <w:rPr>
          <w:rFonts w:ascii="Book Antiqua" w:eastAsia="Book Antiqua" w:hAnsi="Book Antiqua" w:cs="Book Antiqua"/>
          <w:color w:val="000000"/>
        </w:rPr>
        <w:t>Elfanagely</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Akwi</w:t>
      </w:r>
      <w:proofErr w:type="spellEnd"/>
      <w:r w:rsidRPr="00DD4670">
        <w:rPr>
          <w:rFonts w:ascii="Book Antiqua" w:eastAsia="Book Antiqua" w:hAnsi="Book Antiqua" w:cs="Book Antiqua"/>
          <w:color w:val="000000"/>
        </w:rPr>
        <w:t xml:space="preserve"> W </w:t>
      </w:r>
      <w:proofErr w:type="spellStart"/>
      <w:r w:rsidRPr="00DD4670">
        <w:rPr>
          <w:rFonts w:ascii="Book Antiqua" w:eastAsia="Book Antiqua" w:hAnsi="Book Antiqua" w:cs="Book Antiqua"/>
          <w:color w:val="000000"/>
        </w:rPr>
        <w:t>Asombang</w:t>
      </w:r>
      <w:proofErr w:type="spellEnd"/>
      <w:r w:rsidRPr="00DD4670">
        <w:rPr>
          <w:rFonts w:ascii="Book Antiqua" w:eastAsia="Book Antiqua" w:hAnsi="Book Antiqua" w:cs="Book Antiqua"/>
          <w:color w:val="000000"/>
        </w:rPr>
        <w:t xml:space="preserve">, Abbas </w:t>
      </w:r>
      <w:proofErr w:type="spellStart"/>
      <w:r w:rsidRPr="00DD4670">
        <w:rPr>
          <w:rFonts w:ascii="Book Antiqua" w:eastAsia="Book Antiqua" w:hAnsi="Book Antiqua" w:cs="Book Antiqua"/>
          <w:color w:val="000000"/>
        </w:rPr>
        <w:t>Rupawala</w:t>
      </w:r>
      <w:proofErr w:type="spellEnd"/>
      <w:r w:rsidRPr="00DD4670">
        <w:rPr>
          <w:rFonts w:ascii="Book Antiqua" w:eastAsia="Book Antiqua" w:hAnsi="Book Antiqua" w:cs="Book Antiqua"/>
          <w:color w:val="000000"/>
        </w:rPr>
        <w:t>, Harlan G Rich</w:t>
      </w:r>
    </w:p>
    <w:p w14:paraId="4A9F9489" w14:textId="77777777" w:rsidR="00A77B3E" w:rsidRPr="00DD4670" w:rsidRDefault="00A77B3E" w:rsidP="00DD4670">
      <w:pPr>
        <w:adjustRightInd w:val="0"/>
        <w:snapToGrid w:val="0"/>
        <w:spacing w:line="360" w:lineRule="auto"/>
        <w:jc w:val="both"/>
        <w:rPr>
          <w:rFonts w:ascii="Book Antiqua" w:hAnsi="Book Antiqua"/>
        </w:rPr>
      </w:pPr>
    </w:p>
    <w:p w14:paraId="67122981" w14:textId="77777777" w:rsidR="00A77B3E" w:rsidRPr="00DD4670" w:rsidRDefault="00DC27F9"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b/>
          <w:bCs/>
          <w:color w:val="000000"/>
        </w:rPr>
        <w:t>Amporn</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Atsawarungruangkit</w:t>
      </w:r>
      <w:proofErr w:type="spellEnd"/>
      <w:r w:rsidRPr="00DD4670">
        <w:rPr>
          <w:rFonts w:ascii="Book Antiqua" w:eastAsia="Book Antiqua" w:hAnsi="Book Antiqua" w:cs="Book Antiqua"/>
          <w:b/>
          <w:bCs/>
          <w:color w:val="000000"/>
        </w:rPr>
        <w:t xml:space="preserve">, </w:t>
      </w:r>
      <w:proofErr w:type="spellStart"/>
      <w:r w:rsidR="006334C0" w:rsidRPr="00DD4670">
        <w:rPr>
          <w:rFonts w:ascii="Book Antiqua" w:eastAsia="Book Antiqua" w:hAnsi="Book Antiqua" w:cs="Book Antiqua"/>
          <w:b/>
          <w:bCs/>
          <w:color w:val="000000"/>
        </w:rPr>
        <w:t>Akwi</w:t>
      </w:r>
      <w:proofErr w:type="spellEnd"/>
      <w:r w:rsidR="006334C0" w:rsidRPr="00DD4670">
        <w:rPr>
          <w:rFonts w:ascii="Book Antiqua" w:eastAsia="Book Antiqua" w:hAnsi="Book Antiqua" w:cs="Book Antiqua"/>
          <w:b/>
          <w:bCs/>
          <w:color w:val="000000"/>
        </w:rPr>
        <w:t xml:space="preserve"> W </w:t>
      </w:r>
      <w:proofErr w:type="spellStart"/>
      <w:r w:rsidR="006334C0" w:rsidRPr="00DD4670">
        <w:rPr>
          <w:rFonts w:ascii="Book Antiqua" w:eastAsia="Book Antiqua" w:hAnsi="Book Antiqua" w:cs="Book Antiqua"/>
          <w:b/>
          <w:bCs/>
          <w:color w:val="000000"/>
        </w:rPr>
        <w:t>Asombang</w:t>
      </w:r>
      <w:proofErr w:type="spellEnd"/>
      <w:r w:rsidR="006334C0" w:rsidRPr="00DD4670">
        <w:rPr>
          <w:rFonts w:ascii="Book Antiqua" w:eastAsia="Book Antiqua" w:hAnsi="Book Antiqua" w:cs="Book Antiqua"/>
          <w:b/>
          <w:bCs/>
          <w:color w:val="000000"/>
        </w:rPr>
        <w:t>,</w:t>
      </w:r>
      <w:r w:rsidR="006334C0" w:rsidRPr="00DD4670">
        <w:rPr>
          <w:rFonts w:ascii="Book Antiqua" w:hAnsi="Book Antiqua" w:cs="Book Antiqua"/>
          <w:b/>
          <w:bCs/>
          <w:color w:val="000000"/>
          <w:lang w:eastAsia="zh-CN"/>
        </w:rPr>
        <w:t xml:space="preserve"> </w:t>
      </w:r>
      <w:r w:rsidRPr="00DD4670">
        <w:rPr>
          <w:rFonts w:ascii="Book Antiqua" w:eastAsia="Book Antiqua" w:hAnsi="Book Antiqua" w:cs="Book Antiqua"/>
          <w:b/>
          <w:bCs/>
          <w:color w:val="000000"/>
        </w:rPr>
        <w:t xml:space="preserve">Abbas </w:t>
      </w:r>
      <w:proofErr w:type="spellStart"/>
      <w:r w:rsidRPr="00DD4670">
        <w:rPr>
          <w:rFonts w:ascii="Book Antiqua" w:eastAsia="Book Antiqua" w:hAnsi="Book Antiqua" w:cs="Book Antiqua"/>
          <w:b/>
          <w:bCs/>
          <w:color w:val="000000"/>
        </w:rPr>
        <w:t>Rupawala</w:t>
      </w:r>
      <w:proofErr w:type="spellEnd"/>
      <w:r w:rsidRPr="00DD4670">
        <w:rPr>
          <w:rFonts w:ascii="Book Antiqua" w:eastAsia="Book Antiqua" w:hAnsi="Book Antiqua" w:cs="Book Antiqua"/>
          <w:b/>
          <w:bCs/>
          <w:color w:val="000000"/>
        </w:rPr>
        <w:t xml:space="preserve">, Harlan G Rich, </w:t>
      </w:r>
      <w:r w:rsidRPr="00DD4670">
        <w:rPr>
          <w:rFonts w:ascii="Book Antiqua" w:eastAsia="Book Antiqua" w:hAnsi="Book Antiqua" w:cs="Book Antiqua"/>
          <w:color w:val="000000"/>
        </w:rPr>
        <w:t>Division of Gastroenterology, Warren Alpert School of Medicine, Brown University, Providence, RI 02903, United States</w:t>
      </w:r>
    </w:p>
    <w:p w14:paraId="3ECF1C9F" w14:textId="77777777" w:rsidR="00A77B3E" w:rsidRPr="00DD4670" w:rsidRDefault="00A77B3E" w:rsidP="00DD4670">
      <w:pPr>
        <w:adjustRightInd w:val="0"/>
        <w:snapToGrid w:val="0"/>
        <w:spacing w:line="360" w:lineRule="auto"/>
        <w:jc w:val="both"/>
        <w:rPr>
          <w:rFonts w:ascii="Book Antiqua" w:hAnsi="Book Antiqua"/>
        </w:rPr>
      </w:pPr>
    </w:p>
    <w:p w14:paraId="2A89C2A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Yousef </w:t>
      </w:r>
      <w:proofErr w:type="spellStart"/>
      <w:r w:rsidRPr="00DD4670">
        <w:rPr>
          <w:rFonts w:ascii="Book Antiqua" w:eastAsia="Book Antiqua" w:hAnsi="Book Antiqua" w:cs="Book Antiqua"/>
          <w:b/>
          <w:bCs/>
          <w:color w:val="000000"/>
        </w:rPr>
        <w:t>Elfanagely</w:t>
      </w:r>
      <w:proofErr w:type="spellEnd"/>
      <w:r w:rsidRPr="00DD4670">
        <w:rPr>
          <w:rFonts w:ascii="Book Antiqua" w:eastAsia="Book Antiqua" w:hAnsi="Book Antiqua" w:cs="Book Antiqua"/>
          <w:b/>
          <w:bCs/>
          <w:color w:val="000000"/>
        </w:rPr>
        <w:t xml:space="preserve">, </w:t>
      </w:r>
      <w:r w:rsidR="00FA2F34" w:rsidRPr="00DD4670">
        <w:rPr>
          <w:rFonts w:ascii="Book Antiqua" w:eastAsia="Book Antiqua" w:hAnsi="Book Antiqua" w:cs="Book Antiqua"/>
          <w:bCs/>
          <w:color w:val="000000"/>
        </w:rPr>
        <w:t xml:space="preserve">Department of </w:t>
      </w:r>
      <w:r w:rsidRPr="00DD4670">
        <w:rPr>
          <w:rFonts w:ascii="Book Antiqua" w:eastAsia="Book Antiqua" w:hAnsi="Book Antiqua" w:cs="Book Antiqua"/>
          <w:color w:val="000000"/>
        </w:rPr>
        <w:t>Internal Medicine, Brown University, Providence, RI 02903, United States</w:t>
      </w:r>
    </w:p>
    <w:p w14:paraId="01FE2232" w14:textId="77777777" w:rsidR="00A77B3E" w:rsidRPr="00DD4670" w:rsidRDefault="00A77B3E" w:rsidP="00DD4670">
      <w:pPr>
        <w:adjustRightInd w:val="0"/>
        <w:snapToGrid w:val="0"/>
        <w:spacing w:line="360" w:lineRule="auto"/>
        <w:jc w:val="both"/>
        <w:rPr>
          <w:rFonts w:ascii="Book Antiqua" w:hAnsi="Book Antiqua"/>
          <w:lang w:eastAsia="zh-CN"/>
        </w:rPr>
      </w:pPr>
    </w:p>
    <w:p w14:paraId="0D72864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Author contributions: </w:t>
      </w:r>
      <w:proofErr w:type="spellStart"/>
      <w:r w:rsidRPr="00DD4670">
        <w:rPr>
          <w:rFonts w:ascii="Book Antiqua" w:eastAsia="Book Antiqua" w:hAnsi="Book Antiqua" w:cs="Book Antiqua"/>
          <w:color w:val="000000"/>
        </w:rPr>
        <w:t>Atsawarungruangkit</w:t>
      </w:r>
      <w:proofErr w:type="spellEnd"/>
      <w:r w:rsidRPr="00DD4670">
        <w:rPr>
          <w:rFonts w:ascii="Book Antiqua" w:eastAsia="Book Antiqua" w:hAnsi="Book Antiqua" w:cs="Book Antiqua"/>
          <w:color w:val="000000"/>
        </w:rPr>
        <w:t xml:space="preserve"> A and </w:t>
      </w:r>
      <w:proofErr w:type="spellStart"/>
      <w:r w:rsidRPr="00DD4670">
        <w:rPr>
          <w:rFonts w:ascii="Book Antiqua" w:eastAsia="Book Antiqua" w:hAnsi="Book Antiqua" w:cs="Book Antiqua"/>
          <w:color w:val="000000"/>
        </w:rPr>
        <w:t>Elfanagely</w:t>
      </w:r>
      <w:proofErr w:type="spellEnd"/>
      <w:r w:rsidRPr="00DD4670">
        <w:rPr>
          <w:rFonts w:ascii="Book Antiqua" w:eastAsia="Book Antiqua" w:hAnsi="Book Antiqua" w:cs="Book Antiqua"/>
          <w:color w:val="000000"/>
        </w:rPr>
        <w:t xml:space="preserve"> Y contributed equally to this work including literature review, study selection, and manuscript writing; </w:t>
      </w:r>
      <w:proofErr w:type="spellStart"/>
      <w:r w:rsidRPr="00DD4670">
        <w:rPr>
          <w:rFonts w:ascii="Book Antiqua" w:eastAsia="Book Antiqua" w:hAnsi="Book Antiqua" w:cs="Book Antiqua"/>
          <w:color w:val="000000"/>
        </w:rPr>
        <w:t>Asombang</w:t>
      </w:r>
      <w:proofErr w:type="spellEnd"/>
      <w:r w:rsidRPr="00DD4670">
        <w:rPr>
          <w:rFonts w:ascii="Book Antiqua" w:eastAsia="Book Antiqua" w:hAnsi="Book Antiqua" w:cs="Book Antiqua"/>
          <w:color w:val="000000"/>
        </w:rPr>
        <w:t xml:space="preserve"> AW, </w:t>
      </w:r>
      <w:proofErr w:type="spellStart"/>
      <w:r w:rsidRPr="00DD4670">
        <w:rPr>
          <w:rFonts w:ascii="Book Antiqua" w:eastAsia="Book Antiqua" w:hAnsi="Book Antiqua" w:cs="Book Antiqua"/>
          <w:color w:val="000000"/>
        </w:rPr>
        <w:t>Rupawala</w:t>
      </w:r>
      <w:proofErr w:type="spellEnd"/>
      <w:r w:rsidRPr="00DD4670">
        <w:rPr>
          <w:rFonts w:ascii="Book Antiqua" w:eastAsia="Book Antiqua" w:hAnsi="Book Antiqua" w:cs="Book Antiqua"/>
          <w:color w:val="000000"/>
        </w:rPr>
        <w:t xml:space="preserve"> A, and Rich H</w:t>
      </w:r>
      <w:r w:rsidR="00FA2F34" w:rsidRPr="00DD4670">
        <w:rPr>
          <w:rFonts w:ascii="Book Antiqua" w:hAnsi="Book Antiqua" w:cs="Book Antiqua"/>
          <w:color w:val="000000"/>
          <w:lang w:eastAsia="zh-CN"/>
        </w:rPr>
        <w:t>G</w:t>
      </w:r>
      <w:r w:rsidRPr="00DD4670">
        <w:rPr>
          <w:rFonts w:ascii="Book Antiqua" w:eastAsia="Book Antiqua" w:hAnsi="Book Antiqua" w:cs="Book Antiqua"/>
          <w:color w:val="000000"/>
        </w:rPr>
        <w:t xml:space="preserve"> critically revised the manuscript and provided supervision.</w:t>
      </w:r>
    </w:p>
    <w:p w14:paraId="7D94ED8F" w14:textId="77777777" w:rsidR="00A77B3E" w:rsidRPr="00DD4670" w:rsidRDefault="00A77B3E" w:rsidP="00DD4670">
      <w:pPr>
        <w:adjustRightInd w:val="0"/>
        <w:snapToGrid w:val="0"/>
        <w:spacing w:line="360" w:lineRule="auto"/>
        <w:jc w:val="both"/>
        <w:rPr>
          <w:rFonts w:ascii="Book Antiqua" w:hAnsi="Book Antiqua"/>
        </w:rPr>
      </w:pPr>
    </w:p>
    <w:p w14:paraId="556A9384"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Corresponding author: </w:t>
      </w:r>
      <w:proofErr w:type="spellStart"/>
      <w:r w:rsidRPr="00DD4670">
        <w:rPr>
          <w:rFonts w:ascii="Book Antiqua" w:eastAsia="Book Antiqua" w:hAnsi="Book Antiqua" w:cs="Book Antiqua"/>
          <w:b/>
          <w:bCs/>
          <w:color w:val="000000"/>
        </w:rPr>
        <w:t>Amporn</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Atsawarungruangkit</w:t>
      </w:r>
      <w:proofErr w:type="spellEnd"/>
      <w:r w:rsidRPr="00DD4670">
        <w:rPr>
          <w:rFonts w:ascii="Book Antiqua" w:eastAsia="Book Antiqua" w:hAnsi="Book Antiqua" w:cs="Book Antiqua"/>
          <w:b/>
          <w:bCs/>
          <w:color w:val="000000"/>
        </w:rPr>
        <w:t xml:space="preserve">, MD, Academic Fellow, </w:t>
      </w:r>
      <w:r w:rsidRPr="00DD4670">
        <w:rPr>
          <w:rFonts w:ascii="Book Antiqua" w:eastAsia="Book Antiqua" w:hAnsi="Book Antiqua" w:cs="Book Antiqua"/>
          <w:color w:val="000000"/>
        </w:rPr>
        <w:t>Division of Gastroenterology, Warren Alpert School of Medicine, Brown University, 593 Eddy Street, POB 240, Providence, RI 02903, United States. amporn_atsawarungruangkit@brown.edu</w:t>
      </w:r>
    </w:p>
    <w:p w14:paraId="74A9FF80" w14:textId="77777777" w:rsidR="00A77B3E" w:rsidRPr="00DD4670" w:rsidRDefault="00A77B3E" w:rsidP="00DD4670">
      <w:pPr>
        <w:adjustRightInd w:val="0"/>
        <w:snapToGrid w:val="0"/>
        <w:spacing w:line="360" w:lineRule="auto"/>
        <w:jc w:val="both"/>
        <w:rPr>
          <w:rFonts w:ascii="Book Antiqua" w:hAnsi="Book Antiqua"/>
        </w:rPr>
      </w:pPr>
    </w:p>
    <w:p w14:paraId="38BBB57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lastRenderedPageBreak/>
        <w:t xml:space="preserve">Received: </w:t>
      </w:r>
      <w:r w:rsidRPr="00DD4670">
        <w:rPr>
          <w:rFonts w:ascii="Book Antiqua" w:eastAsia="Book Antiqua" w:hAnsi="Book Antiqua" w:cs="Book Antiqua"/>
          <w:color w:val="000000"/>
        </w:rPr>
        <w:t>September 21, 2020</w:t>
      </w:r>
    </w:p>
    <w:p w14:paraId="142D08F9" w14:textId="77777777" w:rsidR="00A77B3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b/>
          <w:bCs/>
          <w:color w:val="000000"/>
        </w:rPr>
        <w:t xml:space="preserve">Revised: </w:t>
      </w:r>
      <w:r w:rsidR="00FB6A4E" w:rsidRPr="00DD4670">
        <w:rPr>
          <w:rFonts w:ascii="Book Antiqua" w:hAnsi="Book Antiqua" w:cs="Book Antiqua"/>
          <w:bCs/>
          <w:color w:val="000000"/>
          <w:lang w:eastAsia="zh-CN"/>
        </w:rPr>
        <w:t>October 1, 2020</w:t>
      </w:r>
    </w:p>
    <w:p w14:paraId="1EBDE62A" w14:textId="6B1CAD1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Accepted:</w:t>
      </w:r>
      <w:r w:rsidR="007A7F63" w:rsidRPr="007A7F63">
        <w:rPr>
          <w:rFonts w:ascii="Book Antiqua" w:eastAsia="Book Antiqua" w:hAnsi="Book Antiqua" w:cs="Book Antiqua"/>
          <w:color w:val="000000"/>
        </w:rPr>
        <w:t xml:space="preserve"> </w:t>
      </w:r>
      <w:r w:rsidR="007A7F63">
        <w:rPr>
          <w:rFonts w:ascii="Book Antiqua" w:eastAsia="Book Antiqua" w:hAnsi="Book Antiqua" w:cs="Book Antiqua"/>
          <w:color w:val="000000"/>
        </w:rPr>
        <w:t>October 13, 2020</w:t>
      </w:r>
      <w:r w:rsidRPr="00DD4670">
        <w:rPr>
          <w:rFonts w:ascii="Book Antiqua" w:eastAsia="Book Antiqua" w:hAnsi="Book Antiqua" w:cs="Book Antiqua"/>
          <w:b/>
          <w:bCs/>
          <w:color w:val="000000"/>
        </w:rPr>
        <w:t xml:space="preserve"> </w:t>
      </w:r>
    </w:p>
    <w:p w14:paraId="7633AB7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Published online: </w:t>
      </w:r>
    </w:p>
    <w:p w14:paraId="374564F2" w14:textId="77777777" w:rsidR="00E95B58" w:rsidRPr="00DD4670" w:rsidRDefault="00E95B58" w:rsidP="00DD4670">
      <w:pPr>
        <w:adjustRightInd w:val="0"/>
        <w:snapToGrid w:val="0"/>
        <w:spacing w:line="360" w:lineRule="auto"/>
        <w:jc w:val="both"/>
        <w:rPr>
          <w:rFonts w:ascii="Book Antiqua" w:hAnsi="Book Antiqua" w:cs="Book Antiqua"/>
          <w:b/>
          <w:color w:val="000000"/>
          <w:lang w:eastAsia="zh-CN"/>
        </w:rPr>
      </w:pPr>
    </w:p>
    <w:p w14:paraId="0267CEA4" w14:textId="77777777" w:rsidR="00E06DF5" w:rsidRDefault="00E06DF5" w:rsidP="00DD4670">
      <w:pPr>
        <w:adjustRightInd w:val="0"/>
        <w:snapToGrid w:val="0"/>
        <w:spacing w:line="360" w:lineRule="auto"/>
        <w:jc w:val="both"/>
        <w:rPr>
          <w:rFonts w:ascii="Book Antiqua" w:hAnsi="Book Antiqua" w:cs="Book Antiqua"/>
          <w:b/>
          <w:color w:val="000000"/>
          <w:lang w:eastAsia="zh-CN"/>
        </w:rPr>
        <w:sectPr w:rsidR="00E06DF5">
          <w:footerReference w:type="default" r:id="rId7"/>
          <w:pgSz w:w="12240" w:h="15840"/>
          <w:pgMar w:top="1440" w:right="1440" w:bottom="1440" w:left="1440" w:header="720" w:footer="720" w:gutter="0"/>
          <w:cols w:space="720"/>
          <w:docGrid w:linePitch="360"/>
        </w:sectPr>
      </w:pPr>
    </w:p>
    <w:p w14:paraId="024E4E6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lastRenderedPageBreak/>
        <w:t>Abstract</w:t>
      </w:r>
    </w:p>
    <w:p w14:paraId="1122C5A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Wireless capsule endoscopy (WCE) enables physicians to examine the gastrointestinal tract by transmitting images wirelessly from a disposable capsule to a data recorder.</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Although WCE is the least invasive endoscopy technique for diagnosing gastrointestinal disorders, interpreting a WCE study requires significant time effort and training. Analysis of images by artificial intelligence, through advances such as machine or deep learning, has been increasingly applied to medical imaging.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There has been substantial interest in using deep learning to detect various gastrointestinal disorders based on WCE images. This article discusses basic knowledge of deep learning, applications of deep learning in WCE, and the implementation of deep learning model in a clinical setting.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We anticipate continued research investigating the use of deep learning in interpreting WCE studies to generate predictive algorithms and aid in the diagnosis of gastrointestinal disorders.</w:t>
      </w:r>
      <w:r w:rsidR="00BA77B2" w:rsidRPr="00DD4670">
        <w:rPr>
          <w:rFonts w:ascii="Book Antiqua" w:eastAsia="Book Antiqua" w:hAnsi="Book Antiqua" w:cs="Book Antiqua"/>
          <w:color w:val="000000"/>
        </w:rPr>
        <w:t xml:space="preserve"> </w:t>
      </w:r>
    </w:p>
    <w:p w14:paraId="7E04366F" w14:textId="77777777" w:rsidR="00A77B3E" w:rsidRPr="00DD4670" w:rsidRDefault="00A77B3E" w:rsidP="00DD4670">
      <w:pPr>
        <w:adjustRightInd w:val="0"/>
        <w:snapToGrid w:val="0"/>
        <w:spacing w:line="360" w:lineRule="auto"/>
        <w:jc w:val="both"/>
        <w:rPr>
          <w:rFonts w:ascii="Book Antiqua" w:hAnsi="Book Antiqua"/>
        </w:rPr>
      </w:pPr>
    </w:p>
    <w:p w14:paraId="02A930B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Key Words: </w:t>
      </w:r>
      <w:r w:rsidRPr="00DD4670">
        <w:rPr>
          <w:rFonts w:ascii="Book Antiqua" w:eastAsia="Book Antiqua" w:hAnsi="Book Antiqua" w:cs="Book Antiqua"/>
          <w:color w:val="000000"/>
        </w:rPr>
        <w:t xml:space="preserve">Capsule </w:t>
      </w:r>
      <w:r w:rsidR="002E5C0D" w:rsidRPr="00DD4670">
        <w:rPr>
          <w:rFonts w:ascii="Book Antiqua" w:eastAsia="Book Antiqua" w:hAnsi="Book Antiqua" w:cs="Book Antiqua"/>
          <w:color w:val="000000"/>
        </w:rPr>
        <w:t>endoscopy</w:t>
      </w:r>
      <w:r w:rsidRPr="00DD4670">
        <w:rPr>
          <w:rFonts w:ascii="Book Antiqua" w:eastAsia="Book Antiqua" w:hAnsi="Book Antiqua" w:cs="Book Antiqua"/>
          <w:color w:val="000000"/>
        </w:rPr>
        <w:t xml:space="preserve">; Deep </w:t>
      </w:r>
      <w:r w:rsidR="002E5C0D" w:rsidRPr="00DD4670">
        <w:rPr>
          <w:rFonts w:ascii="Book Antiqua" w:eastAsia="Book Antiqua" w:hAnsi="Book Antiqua" w:cs="Book Antiqua"/>
          <w:color w:val="000000"/>
        </w:rPr>
        <w:t>learning</w:t>
      </w:r>
      <w:r w:rsidRPr="00DD4670">
        <w:rPr>
          <w:rFonts w:ascii="Book Antiqua" w:eastAsia="Book Antiqua" w:hAnsi="Book Antiqua" w:cs="Book Antiqua"/>
          <w:color w:val="000000"/>
        </w:rPr>
        <w:t xml:space="preserve">; Machine </w:t>
      </w:r>
      <w:r w:rsidR="002E5C0D" w:rsidRPr="00DD4670">
        <w:rPr>
          <w:rFonts w:ascii="Book Antiqua" w:eastAsia="Book Antiqua" w:hAnsi="Book Antiqua" w:cs="Book Antiqua"/>
          <w:color w:val="000000"/>
        </w:rPr>
        <w:t>learning</w:t>
      </w:r>
      <w:r w:rsidRPr="00DD4670">
        <w:rPr>
          <w:rFonts w:ascii="Book Antiqua" w:eastAsia="Book Antiqua" w:hAnsi="Book Antiqua" w:cs="Book Antiqua"/>
          <w:color w:val="000000"/>
        </w:rPr>
        <w:t xml:space="preserve">; Wireless capsule endoscopy; </w:t>
      </w:r>
      <w:r w:rsidR="002E5C0D" w:rsidRPr="00DD4670">
        <w:rPr>
          <w:rFonts w:ascii="Book Antiqua" w:eastAsia="Book Antiqua" w:hAnsi="Book Antiqua" w:cs="Book Antiqua"/>
          <w:color w:val="000000"/>
        </w:rPr>
        <w:t xml:space="preserve">Small </w:t>
      </w:r>
      <w:r w:rsidRPr="00DD4670">
        <w:rPr>
          <w:rFonts w:ascii="Book Antiqua" w:eastAsia="Book Antiqua" w:hAnsi="Book Antiqua" w:cs="Book Antiqua"/>
          <w:color w:val="000000"/>
        </w:rPr>
        <w:t>bowel capsule; Video capsule endoscopy</w:t>
      </w:r>
    </w:p>
    <w:p w14:paraId="2FBEC801" w14:textId="77777777" w:rsidR="00A77B3E" w:rsidRPr="00DD4670" w:rsidRDefault="00A77B3E" w:rsidP="00DD4670">
      <w:pPr>
        <w:adjustRightInd w:val="0"/>
        <w:snapToGrid w:val="0"/>
        <w:spacing w:line="360" w:lineRule="auto"/>
        <w:jc w:val="both"/>
        <w:rPr>
          <w:rFonts w:ascii="Book Antiqua" w:hAnsi="Book Antiqua"/>
        </w:rPr>
      </w:pPr>
    </w:p>
    <w:p w14:paraId="450B9AF1" w14:textId="77777777" w:rsidR="00A77B3E" w:rsidRPr="00DD4670" w:rsidRDefault="00DC27F9"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color w:val="000000"/>
        </w:rPr>
        <w:t>Atsawarungruangkit</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Elfanagely</w:t>
      </w:r>
      <w:proofErr w:type="spellEnd"/>
      <w:r w:rsidRPr="00DD4670">
        <w:rPr>
          <w:rFonts w:ascii="Book Antiqua" w:eastAsia="Book Antiqua" w:hAnsi="Book Antiqua" w:cs="Book Antiqua"/>
          <w:color w:val="000000"/>
        </w:rPr>
        <w:t xml:space="preserve"> Y, </w:t>
      </w:r>
      <w:proofErr w:type="spellStart"/>
      <w:r w:rsidRPr="00DD4670">
        <w:rPr>
          <w:rFonts w:ascii="Book Antiqua" w:eastAsia="Book Antiqua" w:hAnsi="Book Antiqua" w:cs="Book Antiqua"/>
          <w:color w:val="000000"/>
        </w:rPr>
        <w:t>Asombang</w:t>
      </w:r>
      <w:proofErr w:type="spellEnd"/>
      <w:r w:rsidRPr="00DD4670">
        <w:rPr>
          <w:rFonts w:ascii="Book Antiqua" w:eastAsia="Book Antiqua" w:hAnsi="Book Antiqua" w:cs="Book Antiqua"/>
          <w:color w:val="000000"/>
        </w:rPr>
        <w:t xml:space="preserve"> AW, </w:t>
      </w:r>
      <w:proofErr w:type="spellStart"/>
      <w:r w:rsidRPr="00DD4670">
        <w:rPr>
          <w:rFonts w:ascii="Book Antiqua" w:eastAsia="Book Antiqua" w:hAnsi="Book Antiqua" w:cs="Book Antiqua"/>
          <w:color w:val="000000"/>
        </w:rPr>
        <w:t>Rupawala</w:t>
      </w:r>
      <w:proofErr w:type="spellEnd"/>
      <w:r w:rsidRPr="00DD4670">
        <w:rPr>
          <w:rFonts w:ascii="Book Antiqua" w:eastAsia="Book Antiqua" w:hAnsi="Book Antiqua" w:cs="Book Antiqua"/>
          <w:color w:val="000000"/>
        </w:rPr>
        <w:t xml:space="preserve"> A, Rich HG. </w:t>
      </w:r>
      <w:r w:rsidR="003171AA" w:rsidRPr="00DD4670">
        <w:rPr>
          <w:rFonts w:ascii="Book Antiqua" w:eastAsia="Book Antiqua" w:hAnsi="Book Antiqua" w:cs="Book Antiqua"/>
          <w:color w:val="000000"/>
        </w:rPr>
        <w:t>Understanding deep learning in capsule endoscopy: Can artificial intelligence enhance clinical practice?</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i/>
          <w:iCs/>
          <w:color w:val="000000"/>
        </w:rPr>
        <w:t>Artif</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Intell</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In press</w:t>
      </w:r>
    </w:p>
    <w:p w14:paraId="6943F274" w14:textId="77777777" w:rsidR="00A77B3E" w:rsidRPr="00DD4670" w:rsidRDefault="00A77B3E" w:rsidP="00DD4670">
      <w:pPr>
        <w:adjustRightInd w:val="0"/>
        <w:snapToGrid w:val="0"/>
        <w:spacing w:line="360" w:lineRule="auto"/>
        <w:jc w:val="both"/>
        <w:rPr>
          <w:rFonts w:ascii="Book Antiqua" w:hAnsi="Book Antiqua"/>
        </w:rPr>
      </w:pPr>
    </w:p>
    <w:p w14:paraId="6EB9435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Core Tip: </w:t>
      </w:r>
      <w:r w:rsidRPr="00DD4670">
        <w:rPr>
          <w:rFonts w:ascii="Book Antiqua" w:eastAsia="Book Antiqua" w:hAnsi="Book Antiqua" w:cs="Book Antiqua"/>
          <w:color w:val="000000"/>
        </w:rPr>
        <w:t>Wireless capsule endoscopy is the least invasive endoscopy technique for investigating the gastrointestinal tract. However, it takes a significant amount of time for interpreting the results. Deep learning has been increasingly applied to interpret capsule endoscopy images. We have summarized deep learning’s framework, various characteristics in published literature, and application in the clinical setting.</w:t>
      </w:r>
      <w:r w:rsidR="00BA77B2" w:rsidRPr="00DD4670">
        <w:rPr>
          <w:rFonts w:ascii="Book Antiqua" w:eastAsia="Book Antiqua" w:hAnsi="Book Antiqua" w:cs="Book Antiqua"/>
          <w:color w:val="000000"/>
        </w:rPr>
        <w:t xml:space="preserve"> </w:t>
      </w:r>
    </w:p>
    <w:p w14:paraId="5459AD29" w14:textId="77777777" w:rsidR="00A77B3E" w:rsidRPr="00DD4670" w:rsidRDefault="00A77B3E" w:rsidP="00DD4670">
      <w:pPr>
        <w:adjustRightInd w:val="0"/>
        <w:snapToGrid w:val="0"/>
        <w:spacing w:line="360" w:lineRule="auto"/>
        <w:jc w:val="both"/>
        <w:rPr>
          <w:rFonts w:ascii="Book Antiqua" w:hAnsi="Book Antiqua"/>
          <w:lang w:eastAsia="zh-CN"/>
        </w:rPr>
      </w:pPr>
    </w:p>
    <w:p w14:paraId="4AD3EFBE" w14:textId="77777777" w:rsidR="00E06DF5" w:rsidRDefault="00E06DF5" w:rsidP="00DD4670">
      <w:pPr>
        <w:adjustRightInd w:val="0"/>
        <w:snapToGrid w:val="0"/>
        <w:spacing w:line="360" w:lineRule="auto"/>
        <w:jc w:val="both"/>
        <w:rPr>
          <w:rFonts w:ascii="Book Antiqua" w:hAnsi="Book Antiqua"/>
          <w:lang w:eastAsia="zh-CN"/>
        </w:rPr>
        <w:sectPr w:rsidR="00E06DF5">
          <w:pgSz w:w="12240" w:h="15840"/>
          <w:pgMar w:top="1440" w:right="1440" w:bottom="1440" w:left="1440" w:header="720" w:footer="720" w:gutter="0"/>
          <w:cols w:space="720"/>
          <w:docGrid w:linePitch="360"/>
        </w:sectPr>
      </w:pPr>
    </w:p>
    <w:p w14:paraId="4438A0B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aps/>
          <w:color w:val="000000"/>
          <w:u w:val="single"/>
        </w:rPr>
        <w:lastRenderedPageBreak/>
        <w:t>INTRODUCTION</w:t>
      </w:r>
    </w:p>
    <w:p w14:paraId="4B7AEA0B" w14:textId="77777777" w:rsidR="006D62C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 xml:space="preserve">Since 1868, endoscopy has been constantly evolving and improving to assess the lumen and mucosa of the gastrointestinal tract, including the esophagus, stomach, colon, and parts of the small </w:t>
      </w:r>
      <w:proofErr w:type="gramStart"/>
      <w:r w:rsidRPr="00DD4670">
        <w:rPr>
          <w:rFonts w:ascii="Book Antiqua" w:eastAsia="Book Antiqua" w:hAnsi="Book Antiqua" w:cs="Book Antiqua"/>
          <w:color w:val="000000"/>
        </w:rPr>
        <w:t>bowel</w:t>
      </w:r>
      <w:r w:rsidR="00CB1476" w:rsidRPr="00DD4670">
        <w:rPr>
          <w:rFonts w:ascii="Book Antiqua" w:eastAsia="Book Antiqua" w:hAnsi="Book Antiqua" w:cs="Book Antiqua"/>
          <w:color w:val="000000"/>
          <w:vertAlign w:val="superscript"/>
        </w:rPr>
        <w:t>[</w:t>
      </w:r>
      <w:proofErr w:type="gramEnd"/>
      <w:r w:rsidR="00CB1476" w:rsidRPr="00DD4670">
        <w:rPr>
          <w:rFonts w:ascii="Book Antiqua" w:eastAsia="Book Antiqua" w:hAnsi="Book Antiqua" w:cs="Book Antiqua"/>
          <w:color w:val="000000"/>
          <w:vertAlign w:val="superscript"/>
        </w:rPr>
        <w:t>1]</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Despite its utility, endoscopic examination of the small intestine is limited by its length and distance from accessible </w:t>
      </w:r>
      <w:proofErr w:type="gramStart"/>
      <w:r w:rsidRPr="00DD4670">
        <w:rPr>
          <w:rFonts w:ascii="Book Antiqua" w:eastAsia="Book Antiqua" w:hAnsi="Book Antiqua" w:cs="Book Antiqua"/>
          <w:color w:val="000000"/>
        </w:rPr>
        <w:t>orifices</w:t>
      </w:r>
      <w:r w:rsidR="006D62CE" w:rsidRPr="00DD4670">
        <w:rPr>
          <w:rFonts w:ascii="Book Antiqua" w:eastAsia="Book Antiqua" w:hAnsi="Book Antiqua" w:cs="Book Antiqua"/>
          <w:color w:val="000000"/>
          <w:vertAlign w:val="superscript"/>
        </w:rPr>
        <w:t>[</w:t>
      </w:r>
      <w:proofErr w:type="gramEnd"/>
      <w:r w:rsidR="006D62CE" w:rsidRPr="00DD4670">
        <w:rPr>
          <w:rFonts w:ascii="Book Antiqua" w:eastAsia="Book Antiqua" w:hAnsi="Book Antiqua" w:cs="Book Antiqua"/>
          <w:color w:val="000000"/>
          <w:vertAlign w:val="superscript"/>
        </w:rPr>
        <w:t>2-4]</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This limitation is a factor that contributed to the development of wireless capsule endoscopy (WCE). </w:t>
      </w:r>
    </w:p>
    <w:p w14:paraId="4571861B" w14:textId="77777777" w:rsidR="003753F3"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Developed in the mid-1990s, WCE utilizes an ingestible miniature camera that can directly view the esophagus, stomach, entire small intestine, and colon without pain, sedation, or air </w:t>
      </w:r>
      <w:proofErr w:type="gramStart"/>
      <w:r w:rsidRPr="00DD4670">
        <w:rPr>
          <w:rFonts w:ascii="Book Antiqua" w:eastAsia="Book Antiqua" w:hAnsi="Book Antiqua" w:cs="Book Antiqua"/>
          <w:color w:val="000000"/>
        </w:rPr>
        <w:t>insufflation</w:t>
      </w:r>
      <w:r w:rsidR="006D62CE" w:rsidRPr="00DD4670">
        <w:rPr>
          <w:rFonts w:ascii="Book Antiqua" w:eastAsia="Book Antiqua" w:hAnsi="Book Antiqua" w:cs="Book Antiqua"/>
          <w:color w:val="000000"/>
          <w:vertAlign w:val="superscript"/>
        </w:rPr>
        <w:t>[</w:t>
      </w:r>
      <w:proofErr w:type="gramEnd"/>
      <w:r w:rsidR="006D62CE" w:rsidRPr="00DD4670">
        <w:rPr>
          <w:rFonts w:ascii="Book Antiqua" w:eastAsia="Book Antiqua" w:hAnsi="Book Antiqua" w:cs="Book Antiqua"/>
          <w:color w:val="000000"/>
          <w:vertAlign w:val="superscript"/>
        </w:rPr>
        <w:t>2,5-7]</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An important clinical application of WCE is the evaluation of gastrointestinal bleeding after a high quality bidirectional conventional endoscopy and colonoscopy does not identify a source of </w:t>
      </w:r>
      <w:proofErr w:type="gramStart"/>
      <w:r w:rsidRPr="00DD4670">
        <w:rPr>
          <w:rFonts w:ascii="Book Antiqua" w:eastAsia="Book Antiqua" w:hAnsi="Book Antiqua" w:cs="Book Antiqua"/>
          <w:color w:val="000000"/>
        </w:rPr>
        <w:t>bleeding</w:t>
      </w:r>
      <w:r w:rsidR="00FA0527" w:rsidRPr="00DD4670">
        <w:rPr>
          <w:rFonts w:ascii="Book Antiqua" w:eastAsia="Book Antiqua" w:hAnsi="Book Antiqua" w:cs="Book Antiqua"/>
          <w:color w:val="000000"/>
          <w:vertAlign w:val="superscript"/>
        </w:rPr>
        <w:t>[</w:t>
      </w:r>
      <w:proofErr w:type="gramEnd"/>
      <w:r w:rsidR="00FA0527" w:rsidRPr="00DD4670">
        <w:rPr>
          <w:rFonts w:ascii="Book Antiqua" w:eastAsia="Book Antiqua" w:hAnsi="Book Antiqua" w:cs="Book Antiqua"/>
          <w:color w:val="000000"/>
          <w:vertAlign w:val="superscript"/>
        </w:rPr>
        <w:t>5]</w:t>
      </w:r>
      <w:r w:rsidRPr="00DD4670">
        <w:rPr>
          <w:rFonts w:ascii="Book Antiqua" w:eastAsia="Book Antiqua" w:hAnsi="Book Antiqua" w:cs="Book Antiqua"/>
          <w:color w:val="000000"/>
        </w:rPr>
        <w:t>. A typical WCE study l</w:t>
      </w:r>
      <w:r w:rsidR="009F699B" w:rsidRPr="00DD4670">
        <w:rPr>
          <w:rFonts w:ascii="Book Antiqua" w:eastAsia="Book Antiqua" w:hAnsi="Book Antiqua" w:cs="Book Antiqua"/>
          <w:color w:val="000000"/>
        </w:rPr>
        <w:t>asts 8 to 12 h and generates 50000-100</w:t>
      </w:r>
      <w:r w:rsidRPr="00DD4670">
        <w:rPr>
          <w:rFonts w:ascii="Book Antiqua" w:eastAsia="Book Antiqua" w:hAnsi="Book Antiqua" w:cs="Book Antiqua"/>
          <w:color w:val="000000"/>
        </w:rPr>
        <w:t>000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Reviewing that quantity of images requires significant time effort and training.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Additionally, abnormalities in the gastrointestinal tract may be present in only one or two frames of the video which may be missed due to </w:t>
      </w:r>
      <w:proofErr w:type="gramStart"/>
      <w:r w:rsidRPr="00DD4670">
        <w:rPr>
          <w:rFonts w:ascii="Book Antiqua" w:eastAsia="Book Antiqua" w:hAnsi="Book Antiqua" w:cs="Book Antiqua"/>
          <w:color w:val="000000"/>
        </w:rPr>
        <w:t>oversight</w:t>
      </w:r>
      <w:r w:rsidR="009F699B" w:rsidRPr="00DD4670">
        <w:rPr>
          <w:rFonts w:ascii="Book Antiqua" w:eastAsia="Book Antiqua" w:hAnsi="Book Antiqua" w:cs="Book Antiqua"/>
          <w:color w:val="000000"/>
          <w:vertAlign w:val="superscript"/>
        </w:rPr>
        <w:t>[</w:t>
      </w:r>
      <w:proofErr w:type="gramEnd"/>
      <w:r w:rsidR="009F699B" w:rsidRPr="00DD4670">
        <w:rPr>
          <w:rFonts w:ascii="Book Antiqua" w:eastAsia="Book Antiqua" w:hAnsi="Book Antiqua" w:cs="Book Antiqua"/>
          <w:color w:val="000000"/>
          <w:vertAlign w:val="superscript"/>
        </w:rPr>
        <w:t>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An automatic computer-aided diagnosis system may aid and support physicians in their analysis of images captured by WCE. </w:t>
      </w:r>
    </w:p>
    <w:p w14:paraId="2F32990B" w14:textId="77777777" w:rsidR="00BA77B2"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Artificial intelligence (AI), an aspect of computer-aided design, has been rapidly expanding and permeating in academia and </w:t>
      </w:r>
      <w:proofErr w:type="gramStart"/>
      <w:r w:rsidRPr="00DD4670">
        <w:rPr>
          <w:rFonts w:ascii="Book Antiqua" w:eastAsia="Book Antiqua" w:hAnsi="Book Antiqua" w:cs="Book Antiqua"/>
          <w:color w:val="000000"/>
        </w:rPr>
        <w:t>industry</w:t>
      </w:r>
      <w:r w:rsidR="003753F3" w:rsidRPr="00DD4670">
        <w:rPr>
          <w:rFonts w:ascii="Book Antiqua" w:eastAsia="Book Antiqua" w:hAnsi="Book Antiqua" w:cs="Book Antiqua"/>
          <w:color w:val="000000"/>
          <w:vertAlign w:val="superscript"/>
        </w:rPr>
        <w:t>[</w:t>
      </w:r>
      <w:proofErr w:type="gramEnd"/>
      <w:r w:rsidR="003753F3" w:rsidRPr="00DD4670">
        <w:rPr>
          <w:rFonts w:ascii="Book Antiqua" w:eastAsia="Book Antiqua" w:hAnsi="Book Antiqua" w:cs="Book Antiqua"/>
          <w:color w:val="000000"/>
          <w:vertAlign w:val="superscript"/>
        </w:rPr>
        <w:t>8]</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AI involves computer programs that perform functions associated with human </w:t>
      </w:r>
      <w:proofErr w:type="gramStart"/>
      <w:r w:rsidRPr="00DD4670">
        <w:rPr>
          <w:rFonts w:ascii="Book Antiqua" w:eastAsia="Book Antiqua" w:hAnsi="Book Antiqua" w:cs="Book Antiqua"/>
          <w:color w:val="000000"/>
        </w:rPr>
        <w:t>intelligence</w:t>
      </w:r>
      <w:r w:rsidR="003753F3" w:rsidRPr="00DD4670">
        <w:rPr>
          <w:rFonts w:ascii="Book Antiqua" w:eastAsia="Book Antiqua" w:hAnsi="Book Antiqua" w:cs="Book Antiqua"/>
          <w:color w:val="000000"/>
          <w:vertAlign w:val="superscript"/>
        </w:rPr>
        <w:t>[</w:t>
      </w:r>
      <w:proofErr w:type="gramEnd"/>
      <w:r w:rsidR="003753F3" w:rsidRPr="00DD4670">
        <w:rPr>
          <w:rFonts w:ascii="Book Antiqua" w:eastAsia="Book Antiqua" w:hAnsi="Book Antiqua" w:cs="Book Antiqua"/>
          <w:color w:val="000000"/>
          <w:vertAlign w:val="superscript"/>
        </w:rPr>
        <w:t>9,10]</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Specific features of AI include computer learning and problem solving.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AI was first described as the development of computer systems to perform tasks that require human intelligence, which can include decision making and speech </w:t>
      </w:r>
      <w:proofErr w:type="gramStart"/>
      <w:r w:rsidRPr="00DD4670">
        <w:rPr>
          <w:rFonts w:ascii="Book Antiqua" w:eastAsia="Book Antiqua" w:hAnsi="Book Antiqua" w:cs="Book Antiqua"/>
          <w:color w:val="000000"/>
        </w:rPr>
        <w:t>recognition</w:t>
      </w:r>
      <w:r w:rsidR="00DF7B5E" w:rsidRPr="00DD4670">
        <w:rPr>
          <w:rFonts w:ascii="Book Antiqua" w:eastAsia="Book Antiqua" w:hAnsi="Book Antiqua" w:cs="Book Antiqua"/>
          <w:color w:val="000000"/>
          <w:vertAlign w:val="superscript"/>
        </w:rPr>
        <w:t>[</w:t>
      </w:r>
      <w:proofErr w:type="gramEnd"/>
      <w:r w:rsidR="00DF7B5E" w:rsidRPr="00DD4670">
        <w:rPr>
          <w:rFonts w:ascii="Book Antiqua" w:eastAsia="Book Antiqua" w:hAnsi="Book Antiqua" w:cs="Book Antiqua"/>
          <w:color w:val="000000"/>
          <w:vertAlign w:val="superscript"/>
        </w:rPr>
        <w:t>11]</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Many techniques of AI have been proposed to facilitate the recognition and prediction of </w:t>
      </w:r>
      <w:proofErr w:type="gramStart"/>
      <w:r w:rsidRPr="00DD4670">
        <w:rPr>
          <w:rFonts w:ascii="Book Antiqua" w:eastAsia="Book Antiqua" w:hAnsi="Book Antiqua" w:cs="Book Antiqua"/>
          <w:color w:val="000000"/>
        </w:rPr>
        <w:t>patterns</w:t>
      </w:r>
      <w:r w:rsidR="005B0EEA" w:rsidRPr="00DD4670">
        <w:rPr>
          <w:rFonts w:ascii="Book Antiqua" w:eastAsia="Book Antiqua" w:hAnsi="Book Antiqua" w:cs="Book Antiqua"/>
          <w:color w:val="000000"/>
          <w:vertAlign w:val="superscript"/>
        </w:rPr>
        <w:t>[</w:t>
      </w:r>
      <w:proofErr w:type="gramEnd"/>
      <w:r w:rsidR="005B0EEA" w:rsidRPr="00DD4670">
        <w:rPr>
          <w:rFonts w:ascii="Book Antiqua" w:eastAsia="Book Antiqua" w:hAnsi="Book Antiqua" w:cs="Book Antiqua"/>
          <w:color w:val="000000"/>
          <w:vertAlign w:val="superscript"/>
        </w:rPr>
        <w:t>12]</w:t>
      </w:r>
      <w:r w:rsidRPr="00DD4670">
        <w:rPr>
          <w:rFonts w:ascii="Book Antiqua" w:eastAsia="Book Antiqua" w:hAnsi="Book Antiqua" w:cs="Book Antiqua"/>
          <w:color w:val="000000"/>
        </w:rPr>
        <w:t>.</w:t>
      </w:r>
    </w:p>
    <w:p w14:paraId="43260FAA" w14:textId="77777777" w:rsidR="004A05D1"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Machine learning (ML) is an application of AI that provides systems with the ability to automatically learn and improve from experience without explicit </w:t>
      </w:r>
      <w:proofErr w:type="gramStart"/>
      <w:r w:rsidRPr="00DD4670">
        <w:rPr>
          <w:rFonts w:ascii="Book Antiqua" w:eastAsia="Book Antiqua" w:hAnsi="Book Antiqua" w:cs="Book Antiqua"/>
          <w:color w:val="000000"/>
        </w:rPr>
        <w:t>programming</w:t>
      </w:r>
      <w:r w:rsidR="00BA77B2" w:rsidRPr="00DD4670">
        <w:rPr>
          <w:rFonts w:ascii="Book Antiqua" w:eastAsia="Book Antiqua" w:hAnsi="Book Antiqua" w:cs="Book Antiqua"/>
          <w:color w:val="000000"/>
          <w:vertAlign w:val="superscript"/>
        </w:rPr>
        <w:t>[</w:t>
      </w:r>
      <w:proofErr w:type="gramEnd"/>
      <w:r w:rsidR="00BA77B2" w:rsidRPr="00DD4670">
        <w:rPr>
          <w:rFonts w:ascii="Book Antiqua" w:eastAsia="Book Antiqua" w:hAnsi="Book Antiqua" w:cs="Book Antiqua"/>
          <w:color w:val="000000"/>
          <w:vertAlign w:val="superscript"/>
        </w:rPr>
        <w:t>13]</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ML can recognize patterns from datasets to create algorithms and make </w:t>
      </w:r>
      <w:proofErr w:type="gramStart"/>
      <w:r w:rsidRPr="00DD4670">
        <w:rPr>
          <w:rFonts w:ascii="Book Antiqua" w:eastAsia="Book Antiqua" w:hAnsi="Book Antiqua" w:cs="Book Antiqua"/>
          <w:color w:val="000000"/>
        </w:rPr>
        <w:t>predictions</w:t>
      </w:r>
      <w:r w:rsidR="00BA77B2" w:rsidRPr="00DD4670">
        <w:rPr>
          <w:rFonts w:ascii="Book Antiqua" w:eastAsia="Book Antiqua" w:hAnsi="Book Antiqua" w:cs="Book Antiqua"/>
          <w:color w:val="000000"/>
          <w:vertAlign w:val="superscript"/>
        </w:rPr>
        <w:t>[</w:t>
      </w:r>
      <w:proofErr w:type="gramEnd"/>
      <w:r w:rsidR="00BA77B2" w:rsidRPr="00DD4670">
        <w:rPr>
          <w:rFonts w:ascii="Book Antiqua" w:eastAsia="Book Antiqua" w:hAnsi="Book Antiqua" w:cs="Book Antiqua"/>
          <w:color w:val="000000"/>
          <w:vertAlign w:val="superscript"/>
        </w:rPr>
        <w:t>10,12]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w:t>
      </w:r>
      <w:r w:rsidRPr="00DD4670">
        <w:rPr>
          <w:rFonts w:ascii="Book Antiqua" w:eastAsia="Book Antiqua" w:hAnsi="Book Antiqua" w:cs="Book Antiqua"/>
          <w:color w:val="000000"/>
        </w:rPr>
        <w:t xml:space="preserve">A tremendous breakthrough in ML has been the development of deep neural networks (also known as deep </w:t>
      </w:r>
      <w:proofErr w:type="gramStart"/>
      <w:r w:rsidRPr="00DD4670">
        <w:rPr>
          <w:rFonts w:ascii="Book Antiqua" w:eastAsia="Book Antiqua" w:hAnsi="Book Antiqua" w:cs="Book Antiqua"/>
          <w:color w:val="000000"/>
        </w:rPr>
        <w:t>learning)</w:t>
      </w:r>
      <w:r w:rsidR="00BA77B2" w:rsidRPr="00DD4670">
        <w:rPr>
          <w:rFonts w:ascii="Book Antiqua" w:eastAsia="Book Antiqua" w:hAnsi="Book Antiqua" w:cs="Book Antiqua"/>
          <w:color w:val="000000"/>
          <w:vertAlign w:val="superscript"/>
        </w:rPr>
        <w:t>[</w:t>
      </w:r>
      <w:proofErr w:type="gramEnd"/>
      <w:r w:rsidR="00BA77B2" w:rsidRPr="00DD4670">
        <w:rPr>
          <w:rFonts w:ascii="Book Antiqua" w:eastAsia="Book Antiqua" w:hAnsi="Book Antiqua" w:cs="Book Antiqua"/>
          <w:color w:val="000000"/>
          <w:vertAlign w:val="superscript"/>
        </w:rPr>
        <w:t>13]</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Deep learning consists of massive multilayer networks of artificial neurons that can automatically discover useful features.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lastRenderedPageBreak/>
        <w:t xml:space="preserve">To put it simply, deep learning can extract more patterns from high dimensional </w:t>
      </w:r>
      <w:proofErr w:type="gramStart"/>
      <w:r w:rsidRPr="00DD4670">
        <w:rPr>
          <w:rFonts w:ascii="Book Antiqua" w:eastAsia="Book Antiqua" w:hAnsi="Book Antiqua" w:cs="Book Antiqua"/>
          <w:color w:val="000000"/>
        </w:rPr>
        <w:t>data</w:t>
      </w:r>
      <w:r w:rsidR="0003198C" w:rsidRPr="00DD4670">
        <w:rPr>
          <w:rFonts w:ascii="Book Antiqua" w:eastAsia="Book Antiqua" w:hAnsi="Book Antiqua" w:cs="Book Antiqua"/>
          <w:color w:val="000000"/>
          <w:vertAlign w:val="superscript"/>
        </w:rPr>
        <w:t>[</w:t>
      </w:r>
      <w:proofErr w:type="gramEnd"/>
      <w:r w:rsidR="0003198C" w:rsidRPr="00DD4670">
        <w:rPr>
          <w:rFonts w:ascii="Book Antiqua" w:eastAsia="Book Antiqua" w:hAnsi="Book Antiqua" w:cs="Book Antiqua"/>
          <w:color w:val="000000"/>
          <w:vertAlign w:val="superscript"/>
        </w:rPr>
        <w:t>5,12]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Several deep learning models have been reported in the literature and are differentiated by their </w:t>
      </w:r>
      <w:proofErr w:type="gramStart"/>
      <w:r w:rsidRPr="00DD4670">
        <w:rPr>
          <w:rFonts w:ascii="Book Antiqua" w:eastAsia="Book Antiqua" w:hAnsi="Book Antiqua" w:cs="Book Antiqua"/>
          <w:color w:val="000000"/>
        </w:rPr>
        <w:t>application</w:t>
      </w:r>
      <w:r w:rsidR="00161D2F" w:rsidRPr="00DD4670">
        <w:rPr>
          <w:rFonts w:ascii="Book Antiqua" w:eastAsia="Book Antiqua" w:hAnsi="Book Antiqua" w:cs="Book Antiqua"/>
          <w:color w:val="000000"/>
          <w:vertAlign w:val="superscript"/>
        </w:rPr>
        <w:t>[</w:t>
      </w:r>
      <w:proofErr w:type="gramEnd"/>
      <w:r w:rsidR="00161D2F" w:rsidRPr="00DD4670">
        <w:rPr>
          <w:rFonts w:ascii="Book Antiqua" w:eastAsia="Book Antiqua" w:hAnsi="Book Antiqua" w:cs="Book Antiqua"/>
          <w:color w:val="000000"/>
          <w:vertAlign w:val="superscript"/>
        </w:rPr>
        <w:t>12]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Convolutional neural network (CNN), a type of deep learning, is highly effective at performing image </w:t>
      </w:r>
      <w:proofErr w:type="gramStart"/>
      <w:r w:rsidRPr="00DD4670">
        <w:rPr>
          <w:rFonts w:ascii="Book Antiqua" w:eastAsia="Book Antiqua" w:hAnsi="Book Antiqua" w:cs="Book Antiqua"/>
          <w:color w:val="000000"/>
        </w:rPr>
        <w:t>analysis</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8,13,14]</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Given CNN’s utility in image analysis, applications for CNN have extended into the medical field, including </w:t>
      </w:r>
      <w:proofErr w:type="gramStart"/>
      <w:r w:rsidRPr="00DD4670">
        <w:rPr>
          <w:rFonts w:ascii="Book Antiqua" w:eastAsia="Book Antiqua" w:hAnsi="Book Antiqua" w:cs="Book Antiqua"/>
          <w:color w:val="000000"/>
        </w:rPr>
        <w:t>gastroenterology</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8,14]</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main drawback of deep learning is a long training time. Advances in graphic processing units, however, have drastically reduced the training time of deep learning from days or weeks to hours or </w:t>
      </w:r>
      <w:proofErr w:type="gramStart"/>
      <w:r w:rsidRPr="00DD4670">
        <w:rPr>
          <w:rFonts w:ascii="Book Antiqua" w:eastAsia="Book Antiqua" w:hAnsi="Book Antiqua" w:cs="Book Antiqua"/>
          <w:color w:val="000000"/>
        </w:rPr>
        <w:t>days</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15]</w:t>
      </w:r>
      <w:r w:rsidRPr="00DD4670">
        <w:rPr>
          <w:rFonts w:ascii="Book Antiqua" w:eastAsia="Book Antiqua" w:hAnsi="Book Antiqua" w:cs="Book Antiqua"/>
          <w:color w:val="000000"/>
        </w:rPr>
        <w:t>.</w:t>
      </w:r>
    </w:p>
    <w:p w14:paraId="2633D057" w14:textId="77777777" w:rsidR="00A77B3E"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ML and CNN have been increasingly explored and applied to diagnostic images found in radiology, pathology, and </w:t>
      </w:r>
      <w:proofErr w:type="gramStart"/>
      <w:r w:rsidRPr="00DD4670">
        <w:rPr>
          <w:rFonts w:ascii="Book Antiqua" w:eastAsia="Book Antiqua" w:hAnsi="Book Antiqua" w:cs="Book Antiqua"/>
          <w:color w:val="000000"/>
        </w:rPr>
        <w:t>dermatology</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15-18]</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Likewise, ML and CNN have utility in endoscopy and WCE through image-based interpretation without alteration of the existing </w:t>
      </w:r>
      <w:proofErr w:type="gramStart"/>
      <w:r w:rsidRPr="00DD4670">
        <w:rPr>
          <w:rFonts w:ascii="Book Antiqua" w:eastAsia="Book Antiqua" w:hAnsi="Book Antiqua" w:cs="Book Antiqua"/>
          <w:color w:val="000000"/>
        </w:rPr>
        <w:t>procedures</w:t>
      </w:r>
      <w:r w:rsidR="00B35196" w:rsidRPr="00DD4670">
        <w:rPr>
          <w:rFonts w:ascii="Book Antiqua" w:eastAsia="Book Antiqua" w:hAnsi="Book Antiqua" w:cs="Book Antiqua"/>
          <w:color w:val="000000"/>
          <w:vertAlign w:val="superscript"/>
        </w:rPr>
        <w:t>[</w:t>
      </w:r>
      <w:proofErr w:type="gramEnd"/>
      <w:r w:rsidR="00B35196" w:rsidRPr="00DD4670">
        <w:rPr>
          <w:rFonts w:ascii="Book Antiqua" w:eastAsia="Book Antiqua" w:hAnsi="Book Antiqua" w:cs="Book Antiqua"/>
          <w:color w:val="000000"/>
          <w:vertAlign w:val="superscript"/>
        </w:rPr>
        <w:t>8,11]</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Current applications of ML and CNN in gastroenterology include polyp detection, esophageal cancer diagnosis, and ulcer detection through image-based interpretation from WCE. WCE is among the top interests of AI researchers in gastroenterology.</w:t>
      </w:r>
    </w:p>
    <w:p w14:paraId="2CCC5C71" w14:textId="77777777" w:rsidR="00A77B3E" w:rsidRPr="00DD4670" w:rsidRDefault="00A77B3E" w:rsidP="00DD4670">
      <w:pPr>
        <w:adjustRightInd w:val="0"/>
        <w:snapToGrid w:val="0"/>
        <w:spacing w:line="360" w:lineRule="auto"/>
        <w:jc w:val="both"/>
        <w:rPr>
          <w:rFonts w:ascii="Book Antiqua" w:hAnsi="Book Antiqua"/>
        </w:rPr>
      </w:pPr>
    </w:p>
    <w:p w14:paraId="370335CA" w14:textId="77777777" w:rsidR="00BC164D" w:rsidRPr="00DD4670" w:rsidRDefault="00BC164D" w:rsidP="00DD4670">
      <w:pPr>
        <w:adjustRightInd w:val="0"/>
        <w:snapToGrid w:val="0"/>
        <w:spacing w:line="360" w:lineRule="auto"/>
        <w:jc w:val="both"/>
        <w:rPr>
          <w:rFonts w:ascii="Book Antiqua" w:hAnsi="Book Antiqua" w:cs="Book Antiqua"/>
          <w:b/>
          <w:color w:val="000000"/>
          <w:u w:val="single"/>
          <w:lang w:eastAsia="zh-CN"/>
        </w:rPr>
      </w:pPr>
      <w:r w:rsidRPr="00DD4670">
        <w:rPr>
          <w:rFonts w:ascii="Book Antiqua" w:eastAsia="Book Antiqua" w:hAnsi="Book Antiqua" w:cs="Book Antiqua"/>
          <w:b/>
          <w:color w:val="000000"/>
          <w:u w:val="single"/>
        </w:rPr>
        <w:t>LITERATURE REVIEW</w:t>
      </w:r>
    </w:p>
    <w:p w14:paraId="11335EF4" w14:textId="77777777" w:rsidR="006C5011"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 xml:space="preserve">We conducted a literature review on December 15, 2019 and updated it on March 31, 2020 on PubMed/MEDLINE database and IEEE Xplore digital library. The search phrase used for query data in PubMed/MEDLINE database was ("Capsule Endoscopy") AND ("Deep Learning" OR "Neural Network" OR "Neural Networks"). Similarly, the search phrase used for query data in IEEE Xplore digital library was ("All </w:t>
      </w:r>
      <w:proofErr w:type="spellStart"/>
      <w:r w:rsidRPr="00DD4670">
        <w:rPr>
          <w:rFonts w:ascii="Book Antiqua" w:eastAsia="Book Antiqua" w:hAnsi="Book Antiqua" w:cs="Book Antiqua"/>
          <w:color w:val="000000"/>
        </w:rPr>
        <w:t>Metadata":"Capsule</w:t>
      </w:r>
      <w:proofErr w:type="spellEnd"/>
      <w:r w:rsidRPr="00DD4670">
        <w:rPr>
          <w:rFonts w:ascii="Book Antiqua" w:eastAsia="Book Antiqua" w:hAnsi="Book Antiqua" w:cs="Book Antiqua"/>
          <w:color w:val="000000"/>
        </w:rPr>
        <w:t xml:space="preserve"> Endoscopy") AND (("All </w:t>
      </w:r>
      <w:proofErr w:type="spellStart"/>
      <w:r w:rsidRPr="00DD4670">
        <w:rPr>
          <w:rFonts w:ascii="Book Antiqua" w:eastAsia="Book Antiqua" w:hAnsi="Book Antiqua" w:cs="Book Antiqua"/>
          <w:color w:val="000000"/>
        </w:rPr>
        <w:t>Metadata":"Deep</w:t>
      </w:r>
      <w:proofErr w:type="spellEnd"/>
      <w:r w:rsidRPr="00DD4670">
        <w:rPr>
          <w:rFonts w:ascii="Book Antiqua" w:eastAsia="Book Antiqua" w:hAnsi="Book Antiqua" w:cs="Book Antiqua"/>
          <w:color w:val="000000"/>
        </w:rPr>
        <w:t xml:space="preserve"> Learning") OR ("All </w:t>
      </w:r>
      <w:proofErr w:type="spellStart"/>
      <w:r w:rsidRPr="00DD4670">
        <w:rPr>
          <w:rFonts w:ascii="Book Antiqua" w:eastAsia="Book Antiqua" w:hAnsi="Book Antiqua" w:cs="Book Antiqua"/>
          <w:color w:val="000000"/>
        </w:rPr>
        <w:t>Metadata":"Neural</w:t>
      </w:r>
      <w:proofErr w:type="spellEnd"/>
      <w:r w:rsidRPr="00DD4670">
        <w:rPr>
          <w:rFonts w:ascii="Book Antiqua" w:eastAsia="Book Antiqua" w:hAnsi="Book Antiqua" w:cs="Book Antiqua"/>
          <w:color w:val="000000"/>
        </w:rPr>
        <w:t xml:space="preserve"> Network") OR ("All </w:t>
      </w:r>
      <w:proofErr w:type="spellStart"/>
      <w:r w:rsidRPr="00DD4670">
        <w:rPr>
          <w:rFonts w:ascii="Book Antiqua" w:eastAsia="Book Antiqua" w:hAnsi="Book Antiqua" w:cs="Book Antiqua"/>
          <w:color w:val="000000"/>
        </w:rPr>
        <w:t>Metadata":"Neural</w:t>
      </w:r>
      <w:proofErr w:type="spellEnd"/>
      <w:r w:rsidRPr="00DD4670">
        <w:rPr>
          <w:rFonts w:ascii="Book Antiqua" w:eastAsia="Book Antiqua" w:hAnsi="Book Antiqua" w:cs="Book Antiqua"/>
          <w:color w:val="000000"/>
        </w:rPr>
        <w:t xml:space="preserve"> Networks")). As presented in Figure 1, we found 50 records in PubMed/MEDLINE database and 71 records in IEEE Xplore digital library. After removing 14 duplicate records, the total number of distinct records were 107. </w:t>
      </w:r>
    </w:p>
    <w:p w14:paraId="7ACE5E93" w14:textId="77777777" w:rsidR="00A77B3E" w:rsidRPr="00DD4670" w:rsidRDefault="00DC27F9" w:rsidP="00DD4670">
      <w:pPr>
        <w:adjustRightInd w:val="0"/>
        <w:snapToGrid w:val="0"/>
        <w:spacing w:line="360" w:lineRule="auto"/>
        <w:ind w:firstLineChars="100" w:firstLine="240"/>
        <w:jc w:val="both"/>
        <w:rPr>
          <w:rFonts w:ascii="Book Antiqua" w:hAnsi="Book Antiqua"/>
        </w:rPr>
      </w:pPr>
      <w:r w:rsidRPr="00DD4670">
        <w:rPr>
          <w:rFonts w:ascii="Book Antiqua" w:eastAsia="Book Antiqua" w:hAnsi="Book Antiqua" w:cs="Book Antiqua"/>
          <w:color w:val="000000"/>
        </w:rPr>
        <w:t xml:space="preserve">Only articles written in English language or available in English translation were considered. Conference abstracts, review articles, magazine articles, and unpublished </w:t>
      </w:r>
      <w:r w:rsidRPr="00DD4670">
        <w:rPr>
          <w:rFonts w:ascii="Book Antiqua" w:eastAsia="Book Antiqua" w:hAnsi="Book Antiqua" w:cs="Book Antiqua"/>
          <w:color w:val="000000"/>
        </w:rPr>
        <w:lastRenderedPageBreak/>
        <w:t>studies were excluded to ensure quality. At this stage, two authors (AA and YE) independently reviewed whether the studies met the above inclusion criteria based on the title and abstract. Then, the articles that passed the initial screening were independently reviewed again based on the full-text articles to locate all included studies within a predefined scope of this article.</w:t>
      </w:r>
    </w:p>
    <w:p w14:paraId="5A0F267C" w14:textId="77777777" w:rsidR="00A77B3E" w:rsidRPr="00DD4670" w:rsidRDefault="00A77B3E" w:rsidP="00DD4670">
      <w:pPr>
        <w:adjustRightInd w:val="0"/>
        <w:snapToGrid w:val="0"/>
        <w:spacing w:line="360" w:lineRule="auto"/>
        <w:jc w:val="both"/>
        <w:rPr>
          <w:rFonts w:ascii="Book Antiqua" w:hAnsi="Book Antiqua"/>
        </w:rPr>
      </w:pPr>
    </w:p>
    <w:p w14:paraId="12445145" w14:textId="77777777" w:rsidR="00A77B3E" w:rsidRPr="00DD4670" w:rsidRDefault="006C5011" w:rsidP="00DD4670">
      <w:pPr>
        <w:adjustRightInd w:val="0"/>
        <w:snapToGrid w:val="0"/>
        <w:spacing w:line="360" w:lineRule="auto"/>
        <w:jc w:val="both"/>
        <w:rPr>
          <w:rFonts w:ascii="Book Antiqua" w:hAnsi="Book Antiqua"/>
          <w:u w:val="single"/>
        </w:rPr>
      </w:pPr>
      <w:r w:rsidRPr="00DD4670">
        <w:rPr>
          <w:rFonts w:ascii="Book Antiqua" w:eastAsia="Book Antiqua" w:hAnsi="Book Antiqua" w:cs="Book Antiqua"/>
          <w:b/>
          <w:bCs/>
          <w:color w:val="000000"/>
          <w:u w:val="single"/>
        </w:rPr>
        <w:t>USE OF DEEP LEARNING FOR CLASSIFYING GASTROINTESTINAL DISORDERS</w:t>
      </w:r>
    </w:p>
    <w:p w14:paraId="61EE7EF5" w14:textId="2B835D71"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The most common indication for using WCE is the evaluation of small intestinal bleeding. WCE has also be used to diagnose other small intestinal disorders, such as celiac disease, Crohn’s disease, polyps, and tumors, for the evaluation of esophageal pathology in non-cardiac chest pain, and for colon cancer screening.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As shown in Table 1, previous studies have focused on the use of deep learning for classifying gastrointestinal diseases and lesions identified on WCE images. Unsurprisingly, a frequently investigated outcome in published literature is bleeding.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Deep learning models have enhanced WCE’s ability to detect bleeding lesions (including suspected blood content and </w:t>
      </w:r>
      <w:proofErr w:type="spellStart"/>
      <w:r w:rsidRPr="00DD4670">
        <w:rPr>
          <w:rFonts w:ascii="Book Antiqua" w:eastAsia="Book Antiqua" w:hAnsi="Book Antiqua" w:cs="Book Antiqua"/>
          <w:color w:val="000000"/>
        </w:rPr>
        <w:t>angioectasia</w:t>
      </w:r>
      <w:proofErr w:type="spellEnd"/>
      <w:r w:rsidRPr="00DD4670">
        <w:rPr>
          <w:rFonts w:ascii="Book Antiqua" w:eastAsia="Book Antiqua" w:hAnsi="Book Antiqua" w:cs="Book Antiqua"/>
          <w:color w:val="000000"/>
        </w:rPr>
        <w:t xml:space="preserve">) with relatively high sensitivity and </w:t>
      </w:r>
      <w:proofErr w:type="gramStart"/>
      <w:r w:rsidRPr="00DD4670">
        <w:rPr>
          <w:rFonts w:ascii="Book Antiqua" w:eastAsia="Book Antiqua" w:hAnsi="Book Antiqua" w:cs="Book Antiqua"/>
          <w:color w:val="000000"/>
        </w:rPr>
        <w:t>specificity</w:t>
      </w:r>
      <w:r w:rsidR="002B1F8C" w:rsidRPr="00DD4670">
        <w:rPr>
          <w:rFonts w:ascii="Book Antiqua" w:eastAsia="Book Antiqua" w:hAnsi="Book Antiqua" w:cs="Book Antiqua"/>
          <w:color w:val="000000"/>
          <w:vertAlign w:val="superscript"/>
        </w:rPr>
        <w:t>[</w:t>
      </w:r>
      <w:proofErr w:type="gramEnd"/>
      <w:r w:rsidR="002B1F8C" w:rsidRPr="00DD4670">
        <w:rPr>
          <w:rFonts w:ascii="Book Antiqua" w:eastAsia="Book Antiqua" w:hAnsi="Book Antiqua" w:cs="Book Antiqua"/>
          <w:color w:val="000000"/>
          <w:vertAlign w:val="superscript"/>
        </w:rPr>
        <w:t>19-27]</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In addition to bleeding, researchers have also used deep learning models in WCE to classify other gastrointestinal lesions such as </w:t>
      </w:r>
      <w:proofErr w:type="gramStart"/>
      <w:r w:rsidRPr="00DD4670">
        <w:rPr>
          <w:rFonts w:ascii="Book Antiqua" w:eastAsia="Book Antiqua" w:hAnsi="Book Antiqua" w:cs="Book Antiqua"/>
          <w:color w:val="000000"/>
        </w:rPr>
        <w:t>ulcers</w:t>
      </w:r>
      <w:r w:rsidR="002B1F8C" w:rsidRPr="00DD4670">
        <w:rPr>
          <w:rFonts w:ascii="Book Antiqua" w:eastAsia="Book Antiqua" w:hAnsi="Book Antiqua" w:cs="Book Antiqua"/>
          <w:color w:val="000000"/>
          <w:vertAlign w:val="superscript"/>
        </w:rPr>
        <w:t>[</w:t>
      </w:r>
      <w:proofErr w:type="gramEnd"/>
      <w:r w:rsidR="002B1F8C" w:rsidRPr="00DD4670">
        <w:rPr>
          <w:rFonts w:ascii="Book Antiqua" w:eastAsia="Book Antiqua" w:hAnsi="Book Antiqua" w:cs="Book Antiqua"/>
          <w:color w:val="000000"/>
          <w:vertAlign w:val="superscript"/>
        </w:rPr>
        <w:t>19-21,28-3</w:t>
      </w:r>
      <w:r w:rsidR="00E06DF5">
        <w:rPr>
          <w:rFonts w:ascii="Book Antiqua" w:eastAsia="Book Antiqua" w:hAnsi="Book Antiqua" w:cs="Book Antiqua"/>
          <w:color w:val="000000"/>
          <w:vertAlign w:val="superscript"/>
        </w:rPr>
        <w:t>2</w:t>
      </w:r>
      <w:r w:rsidR="002B1F8C" w:rsidRPr="00DD4670">
        <w:rPr>
          <w:rFonts w:ascii="Book Antiqua" w:eastAsia="Book Antiqua" w:hAnsi="Book Antiqua" w:cs="Book Antiqua"/>
          <w:color w:val="000000"/>
          <w:vertAlign w:val="superscript"/>
        </w:rPr>
        <w:t>]</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00E61820" w:rsidRPr="00DD4670">
        <w:rPr>
          <w:rFonts w:ascii="Book Antiqua" w:eastAsia="Book Antiqua" w:hAnsi="Book Antiqua" w:cs="Book Antiqua"/>
          <w:color w:val="000000"/>
        </w:rPr>
        <w:t>Crohn’s disease</w:t>
      </w:r>
      <w:r w:rsidR="00E61820" w:rsidRPr="00DD4670">
        <w:rPr>
          <w:rFonts w:ascii="Book Antiqua" w:eastAsia="Book Antiqua" w:hAnsi="Book Antiqua" w:cs="Book Antiqua"/>
          <w:color w:val="000000"/>
          <w:vertAlign w:val="superscript"/>
        </w:rPr>
        <w:t>[33]</w:t>
      </w:r>
      <w:r w:rsidR="00E61820" w:rsidRPr="00DD4670">
        <w:rPr>
          <w:rFonts w:ascii="Book Antiqua" w:eastAsia="Book Antiqua" w:hAnsi="Book Antiqua" w:cs="Book Antiqua"/>
          <w:color w:val="000000"/>
        </w:rPr>
        <w:t>,</w:t>
      </w:r>
      <w:r w:rsidR="00E61820" w:rsidRPr="00DD4670">
        <w:rPr>
          <w:rFonts w:ascii="Book Antiqua" w:hAnsi="Book Antiqua" w:cs="Book Antiqua"/>
          <w:color w:val="000000"/>
          <w:lang w:eastAsia="zh-CN"/>
        </w:rPr>
        <w:t xml:space="preserve"> </w:t>
      </w:r>
      <w:r w:rsidRPr="00DD4670">
        <w:rPr>
          <w:rFonts w:ascii="Book Antiqua" w:eastAsia="Book Antiqua" w:hAnsi="Book Antiqua" w:cs="Book Antiqua"/>
          <w:color w:val="000000"/>
        </w:rPr>
        <w:t>polyps</w:t>
      </w:r>
      <w:r w:rsidR="002B1F8C" w:rsidRPr="00DD4670">
        <w:rPr>
          <w:rFonts w:ascii="Book Antiqua" w:eastAsia="Book Antiqua" w:hAnsi="Book Antiqua" w:cs="Book Antiqua"/>
          <w:color w:val="000000"/>
          <w:vertAlign w:val="superscript"/>
        </w:rPr>
        <w:t>[7,19-21,34]</w:t>
      </w:r>
      <w:r w:rsidRPr="00DD4670">
        <w:rPr>
          <w:rFonts w:ascii="Book Antiqua" w:eastAsia="Book Antiqua" w:hAnsi="Book Antiqua" w:cs="Book Antiqua"/>
          <w:color w:val="000000"/>
        </w:rPr>
        <w:t>, celiac disease</w:t>
      </w:r>
      <w:r w:rsidR="002B1F8C" w:rsidRPr="00DD4670">
        <w:rPr>
          <w:rFonts w:ascii="Book Antiqua" w:eastAsia="Book Antiqua" w:hAnsi="Book Antiqua" w:cs="Book Antiqua"/>
          <w:color w:val="000000"/>
          <w:vertAlign w:val="superscript"/>
        </w:rPr>
        <w:t>[6]</w:t>
      </w:r>
      <w:r w:rsidRPr="00DD4670">
        <w:rPr>
          <w:rFonts w:ascii="Book Antiqua" w:eastAsia="Book Antiqua" w:hAnsi="Book Antiqua" w:cs="Book Antiqua"/>
          <w:color w:val="000000"/>
        </w:rPr>
        <w:t>, and hookworm</w:t>
      </w:r>
      <w:r w:rsidR="002B1F8C" w:rsidRPr="00DD4670">
        <w:rPr>
          <w:rFonts w:ascii="Book Antiqua" w:eastAsia="Book Antiqua" w:hAnsi="Book Antiqua" w:cs="Book Antiqua"/>
          <w:color w:val="000000"/>
          <w:vertAlign w:val="superscript"/>
        </w:rPr>
        <w:t>[35]</w:t>
      </w:r>
      <w:r w:rsidRPr="00DD4670">
        <w:rPr>
          <w:rFonts w:ascii="Book Antiqua" w:eastAsia="Book Antiqua" w:hAnsi="Book Antiqua" w:cs="Book Antiqua"/>
          <w:color w:val="000000"/>
        </w:rPr>
        <w:t>.</w:t>
      </w:r>
    </w:p>
    <w:p w14:paraId="1589745E" w14:textId="77777777" w:rsidR="000F4089" w:rsidRPr="00DD4670" w:rsidRDefault="000F4089" w:rsidP="00DD4670">
      <w:pPr>
        <w:adjustRightInd w:val="0"/>
        <w:snapToGrid w:val="0"/>
        <w:spacing w:line="360" w:lineRule="auto"/>
        <w:jc w:val="both"/>
        <w:rPr>
          <w:rFonts w:ascii="Book Antiqua" w:hAnsi="Book Antiqua"/>
          <w:lang w:eastAsia="zh-CN"/>
        </w:rPr>
      </w:pPr>
    </w:p>
    <w:p w14:paraId="5541FB2F"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Deep network architectures</w:t>
      </w:r>
    </w:p>
    <w:p w14:paraId="5F4E2D63" w14:textId="21F49AF4"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The deep network architecture is the full arrangement of neural networks in deep learning models covering input layer, hidden layers, and output layer. Although there were some variations with the deep network architecture, 16 out of 17 studies in Table 1 used CNN-based architectures in their deep learning models. The choice of deep network architectures depends on the classification objectives and individual research group. Nevertheless, many research groups prefer to use the well-known CNN-based architectures when classifying WCE images or benchmarking the performance of their </w:t>
      </w:r>
      <w:r w:rsidRPr="00DD4670">
        <w:rPr>
          <w:rFonts w:ascii="Book Antiqua" w:eastAsia="Book Antiqua" w:hAnsi="Book Antiqua" w:cs="Book Antiqua"/>
          <w:color w:val="000000"/>
        </w:rPr>
        <w:lastRenderedPageBreak/>
        <w:t>custom deep learning architectures.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These prebuilt CNN-based architects include </w:t>
      </w:r>
      <w:proofErr w:type="spellStart"/>
      <w:r w:rsidRPr="00DD4670">
        <w:rPr>
          <w:rFonts w:ascii="Book Antiqua" w:eastAsia="Book Antiqua" w:hAnsi="Book Antiqua" w:cs="Book Antiqua"/>
          <w:color w:val="000000"/>
        </w:rPr>
        <w:t>LeNet</w:t>
      </w:r>
      <w:proofErr w:type="spellEnd"/>
      <w:r w:rsidR="00745405" w:rsidRPr="00DD4670">
        <w:rPr>
          <w:rFonts w:ascii="Book Antiqua" w:eastAsia="Book Antiqua" w:hAnsi="Book Antiqua" w:cs="Book Antiqua"/>
          <w:color w:val="000000"/>
          <w:vertAlign w:val="superscript"/>
        </w:rPr>
        <w:t>[25]</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AlexNet</w:t>
      </w:r>
      <w:proofErr w:type="spellEnd"/>
      <w:r w:rsidR="00745405" w:rsidRPr="00DD4670">
        <w:rPr>
          <w:rFonts w:ascii="Book Antiqua" w:eastAsia="Book Antiqua" w:hAnsi="Book Antiqua" w:cs="Book Antiqua"/>
          <w:color w:val="000000"/>
          <w:vertAlign w:val="superscript"/>
        </w:rPr>
        <w:t>[25,27,31</w:t>
      </w:r>
      <w:r w:rsidR="00745405" w:rsidRPr="00DD4670">
        <w:rPr>
          <w:rFonts w:ascii="Book Antiqua" w:hAnsi="Book Antiqua" w:cs="Book Antiqua"/>
          <w:color w:val="000000"/>
          <w:vertAlign w:val="superscript"/>
          <w:lang w:eastAsia="zh-CN"/>
        </w:rPr>
        <w:t>,</w:t>
      </w:r>
      <w:r w:rsidR="00745405" w:rsidRPr="00DD4670">
        <w:rPr>
          <w:rFonts w:ascii="Book Antiqua" w:eastAsia="Book Antiqua" w:hAnsi="Book Antiqua" w:cs="Book Antiqua"/>
          <w:color w:val="000000"/>
          <w:vertAlign w:val="superscript"/>
        </w:rPr>
        <w:t>32]</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GoogLeNet</w:t>
      </w:r>
      <w:proofErr w:type="spellEnd"/>
      <w:r w:rsidR="00745405" w:rsidRPr="00DD4670">
        <w:rPr>
          <w:rFonts w:ascii="Book Antiqua" w:eastAsia="Book Antiqua" w:hAnsi="Book Antiqua" w:cs="Book Antiqua"/>
          <w:color w:val="000000"/>
          <w:vertAlign w:val="superscript"/>
        </w:rPr>
        <w:t>[6,25,31]</w:t>
      </w:r>
      <w:r w:rsidRPr="00DD4670">
        <w:rPr>
          <w:rFonts w:ascii="Book Antiqua" w:eastAsia="Book Antiqua" w:hAnsi="Book Antiqua" w:cs="Book Antiqua"/>
          <w:color w:val="000000"/>
        </w:rPr>
        <w:t>,</w:t>
      </w:r>
      <w:r w:rsidR="00745405"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VGG-Net</w:t>
      </w:r>
      <w:r w:rsidR="00745405" w:rsidRPr="00DD4670">
        <w:rPr>
          <w:rFonts w:ascii="Book Antiqua" w:eastAsia="Book Antiqua" w:hAnsi="Book Antiqua" w:cs="Book Antiqua"/>
          <w:color w:val="000000"/>
          <w:vertAlign w:val="superscript"/>
        </w:rPr>
        <w:t>[25]</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ResNet</w:t>
      </w:r>
      <w:proofErr w:type="spellEnd"/>
      <w:r w:rsidR="00745405" w:rsidRPr="00DD4670">
        <w:rPr>
          <w:rFonts w:ascii="Book Antiqua" w:eastAsia="Book Antiqua" w:hAnsi="Book Antiqua" w:cs="Book Antiqua"/>
          <w:color w:val="000000"/>
          <w:vertAlign w:val="superscript"/>
        </w:rPr>
        <w:t>[20,22,30]</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RetinaNet</w:t>
      </w:r>
      <w:proofErr w:type="spellEnd"/>
      <w:r w:rsidR="00745405" w:rsidRPr="00DD4670">
        <w:rPr>
          <w:rFonts w:ascii="Book Antiqua" w:eastAsia="Book Antiqua" w:hAnsi="Book Antiqua" w:cs="Book Antiqua"/>
          <w:color w:val="000000"/>
          <w:vertAlign w:val="superscript"/>
        </w:rPr>
        <w:t>[29]</w:t>
      </w:r>
      <w:r w:rsidRPr="00DD4670">
        <w:rPr>
          <w:rFonts w:ascii="Book Antiqua" w:eastAsia="Book Antiqua" w:hAnsi="Book Antiqua" w:cs="Book Antiqua"/>
          <w:color w:val="000000"/>
        </w:rPr>
        <w:t xml:space="preserve">, Single Shot </w:t>
      </w:r>
      <w:proofErr w:type="spellStart"/>
      <w:r w:rsidRPr="00DD4670">
        <w:rPr>
          <w:rFonts w:ascii="Book Antiqua" w:eastAsia="Book Antiqua" w:hAnsi="Book Antiqua" w:cs="Book Antiqua"/>
          <w:color w:val="000000"/>
        </w:rPr>
        <w:t>MultiBox</w:t>
      </w:r>
      <w:proofErr w:type="spellEnd"/>
      <w:r w:rsidRPr="00DD4670">
        <w:rPr>
          <w:rFonts w:ascii="Book Antiqua" w:eastAsia="Book Antiqua" w:hAnsi="Book Antiqua" w:cs="Book Antiqua"/>
          <w:color w:val="000000"/>
        </w:rPr>
        <w:t xml:space="preserve"> Detector</w:t>
      </w:r>
      <w:r w:rsidR="00745405" w:rsidRPr="00DD4670">
        <w:rPr>
          <w:rFonts w:ascii="Book Antiqua" w:eastAsia="Book Antiqua" w:hAnsi="Book Antiqua" w:cs="Book Antiqua"/>
          <w:color w:val="000000"/>
          <w:vertAlign w:val="superscript"/>
        </w:rPr>
        <w:t>[23,28,34]</w:t>
      </w:r>
      <w:r w:rsidRPr="00DD4670">
        <w:rPr>
          <w:rFonts w:ascii="Book Antiqua" w:eastAsia="Book Antiqua" w:hAnsi="Book Antiqua" w:cs="Book Antiqua"/>
          <w:color w:val="000000"/>
        </w:rPr>
        <w:t xml:space="preserve">, and </w:t>
      </w:r>
      <w:proofErr w:type="spellStart"/>
      <w:r w:rsidRPr="00DD4670">
        <w:rPr>
          <w:rFonts w:ascii="Book Antiqua" w:eastAsia="Book Antiqua" w:hAnsi="Book Antiqua" w:cs="Book Antiqua"/>
          <w:color w:val="000000"/>
        </w:rPr>
        <w:t>Xception</w:t>
      </w:r>
      <w:proofErr w:type="spellEnd"/>
      <w:r w:rsidR="00745405" w:rsidRPr="00DD4670">
        <w:rPr>
          <w:rFonts w:ascii="Book Antiqua" w:eastAsia="Book Antiqua" w:hAnsi="Book Antiqua" w:cs="Book Antiqua"/>
          <w:color w:val="000000"/>
          <w:vertAlign w:val="superscript"/>
        </w:rPr>
        <w:t>[33]</w:t>
      </w:r>
      <w:r w:rsidRPr="00DD4670">
        <w:rPr>
          <w:rFonts w:ascii="Book Antiqua" w:eastAsia="Book Antiqua" w:hAnsi="Book Antiqua" w:cs="Book Antiqua"/>
          <w:color w:val="000000"/>
        </w:rPr>
        <w:t>.</w:t>
      </w:r>
    </w:p>
    <w:p w14:paraId="55301DB5" w14:textId="77777777" w:rsidR="00745405" w:rsidRPr="00DD4670" w:rsidRDefault="00745405" w:rsidP="00DD4670">
      <w:pPr>
        <w:adjustRightInd w:val="0"/>
        <w:snapToGrid w:val="0"/>
        <w:spacing w:line="360" w:lineRule="auto"/>
        <w:jc w:val="both"/>
        <w:rPr>
          <w:rFonts w:ascii="Book Antiqua" w:hAnsi="Book Antiqua" w:cs="Book Antiqua"/>
          <w:i/>
          <w:iCs/>
          <w:color w:val="000000"/>
          <w:lang w:eastAsia="zh-CN"/>
        </w:rPr>
      </w:pPr>
    </w:p>
    <w:p w14:paraId="31F0946D"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WCE </w:t>
      </w:r>
      <w:r w:rsidR="00745405" w:rsidRPr="00DD4670">
        <w:rPr>
          <w:rFonts w:ascii="Book Antiqua" w:eastAsia="Book Antiqua" w:hAnsi="Book Antiqua" w:cs="Book Antiqua"/>
          <w:b/>
          <w:i/>
          <w:iCs/>
          <w:color w:val="000000"/>
        </w:rPr>
        <w:t>devices</w:t>
      </w:r>
    </w:p>
    <w:p w14:paraId="757AF41C"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In addition to variations in the deep learning architect, researchers had some variation in WCE device.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There were three brands of WCE devices mentioned in these deep learning studies: </w:t>
      </w:r>
      <w:proofErr w:type="spellStart"/>
      <w:r w:rsidRPr="00DD4670">
        <w:rPr>
          <w:rFonts w:ascii="Book Antiqua" w:eastAsia="Book Antiqua" w:hAnsi="Book Antiqua" w:cs="Book Antiqua"/>
          <w:color w:val="000000"/>
        </w:rPr>
        <w:t>PillCam</w:t>
      </w:r>
      <w:proofErr w:type="spellEnd"/>
      <w:r w:rsidR="004B019C" w:rsidRPr="00DD4670">
        <w:rPr>
          <w:rFonts w:ascii="Book Antiqua" w:hAnsi="Book Antiqua"/>
        </w:rPr>
        <w:sym w:font="Symbol" w:char="F0D4"/>
      </w:r>
      <w:r w:rsidR="004B019C" w:rsidRPr="00DD4670">
        <w:rPr>
          <w:rFonts w:ascii="Book Antiqua" w:hAnsi="Book Antiqua" w:cs="Book Antiqua"/>
          <w:color w:val="000000"/>
          <w:lang w:eastAsia="zh-CN"/>
        </w:rPr>
        <w:t xml:space="preserve"> </w:t>
      </w:r>
      <w:r w:rsidRPr="00DD4670">
        <w:rPr>
          <w:rFonts w:ascii="Book Antiqua" w:eastAsia="Book Antiqua" w:hAnsi="Book Antiqua" w:cs="Book Antiqua"/>
          <w:color w:val="000000"/>
        </w:rPr>
        <w:t>(</w:t>
      </w:r>
      <w:proofErr w:type="spellStart"/>
      <w:r w:rsidRPr="00DD4670">
        <w:rPr>
          <w:rFonts w:ascii="Book Antiqua" w:eastAsia="Book Antiqua" w:hAnsi="Book Antiqua" w:cs="Book Antiqua"/>
          <w:color w:val="000000"/>
        </w:rPr>
        <w:t>Medtronics</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NaviCam</w:t>
      </w:r>
      <w:proofErr w:type="spellEnd"/>
      <w:r w:rsidR="004B019C" w:rsidRPr="00DD4670">
        <w:rPr>
          <w:rFonts w:ascii="Book Antiqua" w:hAnsi="Book Antiqua"/>
          <w:vertAlign w:val="superscript"/>
        </w:rPr>
        <w:sym w:font="Symbol" w:char="F0D2"/>
      </w:r>
      <w:r w:rsidR="004B019C" w:rsidRPr="00DD4670">
        <w:rPr>
          <w:rFonts w:ascii="Book Antiqua" w:hAnsi="Book Antiqua"/>
          <w:vertAlign w:val="superscript"/>
          <w:lang w:eastAsia="zh-CN"/>
        </w:rPr>
        <w:t xml:space="preserve"> </w:t>
      </w:r>
      <w:r w:rsidRPr="00DD4670">
        <w:rPr>
          <w:rFonts w:ascii="Book Antiqua" w:eastAsia="Book Antiqua" w:hAnsi="Book Antiqua" w:cs="Book Antiqua"/>
          <w:color w:val="000000"/>
        </w:rPr>
        <w:t>(</w:t>
      </w:r>
      <w:proofErr w:type="spellStart"/>
      <w:r w:rsidRPr="00DD4670">
        <w:rPr>
          <w:rFonts w:ascii="Book Antiqua" w:eastAsia="Book Antiqua" w:hAnsi="Book Antiqua" w:cs="Book Antiqua"/>
          <w:color w:val="000000"/>
        </w:rPr>
        <w:t>Ankon</w:t>
      </w:r>
      <w:proofErr w:type="spellEnd"/>
      <w:r w:rsidRPr="00DD4670">
        <w:rPr>
          <w:rFonts w:ascii="Book Antiqua" w:eastAsia="Book Antiqua" w:hAnsi="Book Antiqua" w:cs="Book Antiqua"/>
          <w:color w:val="000000"/>
        </w:rPr>
        <w:t xml:space="preserve"> Technologies), and </w:t>
      </w:r>
      <w:proofErr w:type="spellStart"/>
      <w:r w:rsidRPr="00DD4670">
        <w:rPr>
          <w:rFonts w:ascii="Book Antiqua" w:eastAsia="Book Antiqua" w:hAnsi="Book Antiqua" w:cs="Book Antiqua"/>
          <w:color w:val="000000"/>
        </w:rPr>
        <w:t>MiroCam</w:t>
      </w:r>
      <w:proofErr w:type="spellEnd"/>
      <w:r w:rsidR="004B019C" w:rsidRPr="00DD4670">
        <w:rPr>
          <w:rFonts w:ascii="Book Antiqua" w:hAnsi="Book Antiqua"/>
          <w:vertAlign w:val="superscript"/>
        </w:rPr>
        <w:sym w:font="Symbol" w:char="F0D2"/>
      </w:r>
      <w:r w:rsidR="004B019C" w:rsidRPr="00DD4670">
        <w:rPr>
          <w:rFonts w:ascii="Book Antiqua" w:hAnsi="Book Antiqua"/>
          <w:vertAlign w:val="superscript"/>
          <w:lang w:eastAsia="zh-CN"/>
        </w:rPr>
        <w:t xml:space="preserve"> </w:t>
      </w:r>
      <w:r w:rsidRPr="00DD4670">
        <w:rPr>
          <w:rFonts w:ascii="Book Antiqua" w:eastAsia="Book Antiqua" w:hAnsi="Book Antiqua" w:cs="Book Antiqua"/>
          <w:color w:val="000000"/>
        </w:rPr>
        <w:t>(</w:t>
      </w:r>
      <w:proofErr w:type="spellStart"/>
      <w:r w:rsidRPr="00DD4670">
        <w:rPr>
          <w:rFonts w:ascii="Book Antiqua" w:eastAsia="Book Antiqua" w:hAnsi="Book Antiqua" w:cs="Book Antiqua"/>
          <w:color w:val="000000"/>
        </w:rPr>
        <w:t>IntroMedic</w:t>
      </w:r>
      <w:proofErr w:type="spellEnd"/>
      <w:r w:rsidRPr="00DD4670">
        <w:rPr>
          <w:rFonts w:ascii="Book Antiqua" w:eastAsia="Book Antiqua" w:hAnsi="Book Antiqua" w:cs="Book Antiqua"/>
          <w:color w:val="000000"/>
        </w:rPr>
        <w:t>). Deep learning models can be incorporated with each device.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However, different devices have different sizes and qualities of raw images, brightness, and camera angles.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Since these devices are not standardized, the application of a specific deep learning model may not perform at the same prediction accuracy when applied universally to the other WCE devices.</w:t>
      </w:r>
    </w:p>
    <w:p w14:paraId="08F3C033" w14:textId="77777777" w:rsidR="00AA1012" w:rsidRPr="00DD4670" w:rsidRDefault="00AA1012" w:rsidP="00DD4670">
      <w:pPr>
        <w:adjustRightInd w:val="0"/>
        <w:snapToGrid w:val="0"/>
        <w:spacing w:line="360" w:lineRule="auto"/>
        <w:jc w:val="both"/>
        <w:rPr>
          <w:rFonts w:ascii="Book Antiqua" w:hAnsi="Book Antiqua"/>
          <w:lang w:eastAsia="zh-CN"/>
        </w:rPr>
      </w:pPr>
    </w:p>
    <w:p w14:paraId="0A2118E8"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Image </w:t>
      </w:r>
      <w:r w:rsidR="00AA1012" w:rsidRPr="00DD4670">
        <w:rPr>
          <w:rFonts w:ascii="Book Antiqua" w:eastAsia="Book Antiqua" w:hAnsi="Book Antiqua" w:cs="Book Antiqua"/>
          <w:b/>
          <w:i/>
          <w:iCs/>
          <w:color w:val="000000"/>
        </w:rPr>
        <w:t>resolution</w:t>
      </w:r>
    </w:p>
    <w:p w14:paraId="32C52E7C" w14:textId="77777777" w:rsidR="001934CF"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Although the size and quality of the original WCE images is dependent on the device, image resolution is dependent on training time, deep network architecture, and lesion types.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Intuitively, physicians prefer a higher image resolution when making an image-based diagnosis.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However, higher image resolutions can lead to an increase in trainable parameters, floating-point operations, memory requirements, and training time.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To counteract this, original images are often modified (either cropped or resized) to lower image resolution. As illustrated in Table 1, image resolution can range from 64 × 64 pixels to 512 × 512 pixels.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typical range of resolution is 240 × 240 pixels to 320 × 320 pixels. It is worth noting that all studies using the images captured by </w:t>
      </w:r>
      <w:proofErr w:type="spellStart"/>
      <w:r w:rsidRPr="00DD4670">
        <w:rPr>
          <w:rFonts w:ascii="Book Antiqua" w:eastAsia="Book Antiqua" w:hAnsi="Book Antiqua" w:cs="Book Antiqua"/>
          <w:color w:val="000000"/>
        </w:rPr>
        <w:t>NaviCam</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Ankon</w:t>
      </w:r>
      <w:proofErr w:type="spellEnd"/>
      <w:r w:rsidRPr="00DD4670">
        <w:rPr>
          <w:rFonts w:ascii="Book Antiqua" w:eastAsia="Book Antiqua" w:hAnsi="Book Antiqua" w:cs="Book Antiqua"/>
          <w:color w:val="000000"/>
        </w:rPr>
        <w:t xml:space="preserve"> Technologies) selected the original image resolution of 480 × 480 </w:t>
      </w:r>
      <w:proofErr w:type="gramStart"/>
      <w:r w:rsidRPr="00DD4670">
        <w:rPr>
          <w:rFonts w:ascii="Book Antiqua" w:eastAsia="Book Antiqua" w:hAnsi="Book Antiqua" w:cs="Book Antiqua"/>
          <w:color w:val="000000"/>
        </w:rPr>
        <w:t>pixels</w:t>
      </w:r>
      <w:r w:rsidR="00CD66AF" w:rsidRPr="00DD4670">
        <w:rPr>
          <w:rFonts w:ascii="Book Antiqua" w:eastAsia="Book Antiqua" w:hAnsi="Book Antiqua" w:cs="Book Antiqua"/>
          <w:color w:val="000000"/>
          <w:vertAlign w:val="superscript"/>
        </w:rPr>
        <w:t>[</w:t>
      </w:r>
      <w:proofErr w:type="gramEnd"/>
      <w:r w:rsidR="00CD66AF" w:rsidRPr="00DD4670">
        <w:rPr>
          <w:rFonts w:ascii="Book Antiqua" w:eastAsia="Book Antiqua" w:hAnsi="Book Antiqua" w:cs="Book Antiqua"/>
          <w:color w:val="000000"/>
          <w:vertAlign w:val="superscript"/>
        </w:rPr>
        <w:t>20,29,30]</w:t>
      </w:r>
      <w:r w:rsidRPr="00DD4670">
        <w:rPr>
          <w:rFonts w:ascii="Book Antiqua" w:eastAsia="Book Antiqua" w:hAnsi="Book Antiqua" w:cs="Book Antiqua"/>
          <w:color w:val="000000"/>
        </w:rPr>
        <w:t>.</w:t>
      </w:r>
    </w:p>
    <w:p w14:paraId="51951959" w14:textId="77777777" w:rsidR="001934CF" w:rsidRPr="00DD4670" w:rsidRDefault="001934CF" w:rsidP="00DD4670">
      <w:pPr>
        <w:adjustRightInd w:val="0"/>
        <w:snapToGrid w:val="0"/>
        <w:spacing w:line="360" w:lineRule="auto"/>
        <w:jc w:val="both"/>
        <w:rPr>
          <w:rFonts w:ascii="Book Antiqua" w:hAnsi="Book Antiqua"/>
          <w:lang w:eastAsia="zh-CN"/>
        </w:rPr>
      </w:pPr>
    </w:p>
    <w:p w14:paraId="5FFA3E0D"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Data </w:t>
      </w:r>
      <w:r w:rsidR="001934CF" w:rsidRPr="00DD4670">
        <w:rPr>
          <w:rFonts w:ascii="Book Antiqua" w:eastAsia="Book Antiqua" w:hAnsi="Book Antiqua" w:cs="Book Antiqua"/>
          <w:b/>
          <w:i/>
          <w:iCs/>
          <w:color w:val="000000"/>
        </w:rPr>
        <w:t>partitioning</w:t>
      </w:r>
    </w:p>
    <w:p w14:paraId="1E2B66F2" w14:textId="77777777" w:rsidR="001934CF"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A collection of WCE images labeled by physicians is the main data source, which is commonly referred to as a dataset.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As a part of data pre-processing, the dataset is </w:t>
      </w:r>
      <w:r w:rsidRPr="00DD4670">
        <w:rPr>
          <w:rFonts w:ascii="Book Antiqua" w:eastAsia="Book Antiqua" w:hAnsi="Book Antiqua" w:cs="Book Antiqua"/>
          <w:color w:val="000000"/>
        </w:rPr>
        <w:lastRenderedPageBreak/>
        <w:t>typically divided into two groups.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This creates two different datasets from the labeled WCE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first dataset is for training and internally validating the deep learning models. Once the final model is selected, the second dataset is used for testing the performance of the model with the data the model has not seen. Hence, data partitioning is one of the factors that could impact the predive performance of deep learning </w:t>
      </w:r>
      <w:proofErr w:type="gramStart"/>
      <w:r w:rsidRPr="00DD4670">
        <w:rPr>
          <w:rFonts w:ascii="Book Antiqua" w:eastAsia="Book Antiqua" w:hAnsi="Book Antiqua" w:cs="Book Antiqua"/>
          <w:color w:val="000000"/>
        </w:rPr>
        <w:t>models</w:t>
      </w:r>
      <w:r w:rsidR="001934CF" w:rsidRPr="00DD4670">
        <w:rPr>
          <w:rFonts w:ascii="Book Antiqua" w:eastAsia="Book Antiqua" w:hAnsi="Book Antiqua" w:cs="Book Antiqua"/>
          <w:color w:val="000000"/>
          <w:vertAlign w:val="superscript"/>
        </w:rPr>
        <w:t>[</w:t>
      </w:r>
      <w:proofErr w:type="gramEnd"/>
      <w:r w:rsidR="001934CF" w:rsidRPr="00DD4670">
        <w:rPr>
          <w:rFonts w:ascii="Book Antiqua" w:eastAsia="Book Antiqua" w:hAnsi="Book Antiqua" w:cs="Book Antiqua"/>
          <w:color w:val="000000"/>
          <w:vertAlign w:val="superscript"/>
        </w:rPr>
        <w:t>36]</w:t>
      </w:r>
      <w:r w:rsidRPr="00DD4670">
        <w:rPr>
          <w:rFonts w:ascii="Book Antiqua" w:eastAsia="Book Antiqua" w:hAnsi="Book Antiqua" w:cs="Book Antiqua"/>
          <w:color w:val="000000"/>
        </w:rPr>
        <w:t xml:space="preserve">. </w:t>
      </w:r>
    </w:p>
    <w:p w14:paraId="02190CD0" w14:textId="77777777" w:rsidR="00A77B3E" w:rsidRPr="00DD4670" w:rsidRDefault="00DC27F9" w:rsidP="00DD4670">
      <w:pPr>
        <w:adjustRightInd w:val="0"/>
        <w:snapToGrid w:val="0"/>
        <w:spacing w:line="360" w:lineRule="auto"/>
        <w:ind w:firstLineChars="100" w:firstLine="240"/>
        <w:jc w:val="both"/>
        <w:rPr>
          <w:rFonts w:ascii="Book Antiqua" w:hAnsi="Book Antiqua" w:cs="Book Antiqua"/>
          <w:color w:val="000000"/>
          <w:lang w:eastAsia="zh-CN"/>
        </w:rPr>
      </w:pPr>
      <w:r w:rsidRPr="00DD4670">
        <w:rPr>
          <w:rFonts w:ascii="Book Antiqua" w:eastAsia="Book Antiqua" w:hAnsi="Book Antiqua" w:cs="Book Antiqua"/>
          <w:color w:val="000000"/>
        </w:rPr>
        <w:t>There were two common approaches for dividing the initial dataset identified during the literature review. The first was to partition the data based on the aggregated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 second was to partition the data per patient or video. The ratio of the two datasets varied dependent on the study, but common ratios included 50:50, 70:30 and 80:20</w:t>
      </w:r>
      <w:r w:rsidR="001934CF" w:rsidRPr="00DD4670">
        <w:rPr>
          <w:rFonts w:ascii="Book Antiqua" w:eastAsia="Book Antiqua" w:hAnsi="Book Antiqua" w:cs="Book Antiqua"/>
          <w:color w:val="000000"/>
          <w:vertAlign w:val="superscript"/>
        </w:rPr>
        <w:t>[19,24,30,33]</w:t>
      </w:r>
      <w:r w:rsidRPr="00DD4670">
        <w:rPr>
          <w:rFonts w:ascii="Book Antiqua" w:eastAsia="Book Antiqua" w:hAnsi="Book Antiqua" w:cs="Book Antiqua"/>
          <w:color w:val="000000"/>
        </w:rPr>
        <w:t xml:space="preserve">. The second approach to partition was often used when evaluating the predictive performance per </w:t>
      </w:r>
      <w:proofErr w:type="gramStart"/>
      <w:r w:rsidRPr="00DD4670">
        <w:rPr>
          <w:rFonts w:ascii="Book Antiqua" w:eastAsia="Book Antiqua" w:hAnsi="Book Antiqua" w:cs="Book Antiqua"/>
          <w:color w:val="000000"/>
        </w:rPr>
        <w:t>patient</w:t>
      </w:r>
      <w:r w:rsidR="001934CF" w:rsidRPr="00DD4670">
        <w:rPr>
          <w:rFonts w:ascii="Book Antiqua" w:eastAsia="Book Antiqua" w:hAnsi="Book Antiqua" w:cs="Book Antiqua"/>
          <w:color w:val="000000"/>
          <w:vertAlign w:val="superscript"/>
        </w:rPr>
        <w:t>[</w:t>
      </w:r>
      <w:proofErr w:type="gramEnd"/>
      <w:r w:rsidR="001934CF" w:rsidRPr="00DD4670">
        <w:rPr>
          <w:rFonts w:ascii="Book Antiqua" w:eastAsia="Book Antiqua" w:hAnsi="Book Antiqua" w:cs="Book Antiqua"/>
          <w:color w:val="000000"/>
          <w:vertAlign w:val="superscript"/>
        </w:rPr>
        <w:t>6,20,32,33]</w:t>
      </w:r>
      <w:r w:rsidRPr="00DD4670">
        <w:rPr>
          <w:rFonts w:ascii="Book Antiqua" w:eastAsia="Book Antiqua" w:hAnsi="Book Antiqua" w:cs="Book Antiqua"/>
          <w:color w:val="000000"/>
        </w:rPr>
        <w:t>. Therefore, we can notice that the data partitioning approach in WCE images highly depends on the study design.</w:t>
      </w:r>
    </w:p>
    <w:p w14:paraId="160D3233" w14:textId="77777777" w:rsidR="001934CF" w:rsidRPr="00DD4670" w:rsidRDefault="001934CF" w:rsidP="00DD4670">
      <w:pPr>
        <w:adjustRightInd w:val="0"/>
        <w:snapToGrid w:val="0"/>
        <w:spacing w:line="360" w:lineRule="auto"/>
        <w:jc w:val="both"/>
        <w:rPr>
          <w:rFonts w:ascii="Book Antiqua" w:hAnsi="Book Antiqua"/>
          <w:lang w:eastAsia="zh-CN"/>
        </w:rPr>
      </w:pPr>
    </w:p>
    <w:p w14:paraId="134B8F92"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Performance </w:t>
      </w:r>
      <w:r w:rsidR="001934CF" w:rsidRPr="00DD4670">
        <w:rPr>
          <w:rFonts w:ascii="Book Antiqua" w:eastAsia="Book Antiqua" w:hAnsi="Book Antiqua" w:cs="Book Antiqua"/>
          <w:b/>
          <w:i/>
          <w:iCs/>
          <w:color w:val="000000"/>
        </w:rPr>
        <w:t>metrics</w:t>
      </w:r>
    </w:p>
    <w:p w14:paraId="54CF91A1" w14:textId="3FE94C5F"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 xml:space="preserve">In medical literature, the most popular performance metrics are accuracy, sensitivity, specificity, and area under the curve (AUC). In the case of WCE images, where few WCE images are true lesions, accuracy and specificity can be skewed by deep learning models correctly identifying normal mucosa. For this reason, in data science, the focus on performance evaluation is on true positive </w:t>
      </w:r>
      <w:proofErr w:type="gramStart"/>
      <w:r w:rsidRPr="00DD4670">
        <w:rPr>
          <w:rFonts w:ascii="Book Antiqua" w:eastAsia="Book Antiqua" w:hAnsi="Book Antiqua" w:cs="Book Antiqua"/>
          <w:color w:val="000000"/>
        </w:rPr>
        <w:t>classification</w:t>
      </w:r>
      <w:r w:rsidRPr="00DD4670">
        <w:rPr>
          <w:rFonts w:ascii="Book Antiqua" w:eastAsia="Book Antiqua" w:hAnsi="Book Antiqua" w:cs="Book Antiqua"/>
          <w:color w:val="000000"/>
          <w:vertAlign w:val="superscript"/>
        </w:rPr>
        <w:t>[</w:t>
      </w:r>
      <w:proofErr w:type="gramEnd"/>
      <w:r w:rsidR="005224A8" w:rsidRPr="00DD4670">
        <w:rPr>
          <w:rFonts w:ascii="Book Antiqua" w:hAnsi="Book Antiqua" w:cs="Book Antiqua"/>
          <w:color w:val="000000"/>
          <w:vertAlign w:val="superscript"/>
          <w:lang w:eastAsia="zh-CN"/>
        </w:rPr>
        <w:t>37</w:t>
      </w:r>
      <w:r w:rsidRPr="00DD4670">
        <w:rPr>
          <w:rFonts w:ascii="Book Antiqua" w:eastAsia="Book Antiqua" w:hAnsi="Book Antiqua" w:cs="Book Antiqua"/>
          <w:color w:val="000000"/>
          <w:vertAlign w:val="superscript"/>
        </w:rPr>
        <w:t>]</w:t>
      </w:r>
      <w:r w:rsidRPr="00DD4670">
        <w:rPr>
          <w:rFonts w:ascii="Book Antiqua" w:eastAsia="Book Antiqua" w:hAnsi="Book Antiqua" w:cs="Book Antiqua"/>
          <w:color w:val="000000"/>
        </w:rPr>
        <w:t>. In other words, data scientists prefer their models correctly classify the small number of positive images (</w:t>
      </w:r>
      <w:r w:rsidRPr="00DD4670">
        <w:rPr>
          <w:rFonts w:ascii="Book Antiqua" w:eastAsia="Book Antiqua" w:hAnsi="Book Antiqua" w:cs="Book Antiqua"/>
          <w:i/>
          <w:color w:val="000000"/>
        </w:rPr>
        <w:t>e.g.</w:t>
      </w:r>
      <w:r w:rsidR="00E06DF5">
        <w:rPr>
          <w:rFonts w:ascii="Book Antiqua" w:eastAsia="Book Antiqua" w:hAnsi="Book Antiqua" w:cs="Book Antiqua"/>
          <w:i/>
          <w:color w:val="000000"/>
        </w:rPr>
        <w:t>,</w:t>
      </w:r>
      <w:r w:rsidR="0037416A" w:rsidRPr="00DD4670">
        <w:rPr>
          <w:rFonts w:ascii="Book Antiqua" w:hAnsi="Book Antiqua" w:cs="Book Antiqua"/>
          <w:color w:val="000000"/>
          <w:lang w:eastAsia="zh-CN"/>
        </w:rPr>
        <w:t xml:space="preserve"> </w:t>
      </w:r>
      <w:proofErr w:type="spellStart"/>
      <w:r w:rsidRPr="00DD4670">
        <w:rPr>
          <w:rFonts w:ascii="Book Antiqua" w:eastAsia="Book Antiqua" w:hAnsi="Book Antiqua" w:cs="Book Antiqua"/>
          <w:color w:val="000000"/>
        </w:rPr>
        <w:t>angioectasia</w:t>
      </w:r>
      <w:proofErr w:type="spellEnd"/>
      <w:r w:rsidRPr="00DD4670">
        <w:rPr>
          <w:rFonts w:ascii="Book Antiqua" w:eastAsia="Book Antiqua" w:hAnsi="Book Antiqua" w:cs="Book Antiqua"/>
          <w:color w:val="000000"/>
        </w:rPr>
        <w:t>, tumor, or ulcer) rather than correctly classifying the normal mucosa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Instead of accuracy and sensitiv</w:t>
      </w:r>
      <w:r w:rsidR="0037416A" w:rsidRPr="00DD4670">
        <w:rPr>
          <w:rFonts w:ascii="Book Antiqua" w:eastAsia="Book Antiqua" w:hAnsi="Book Antiqua" w:cs="Book Antiqua"/>
          <w:color w:val="000000"/>
        </w:rPr>
        <w:t>ity, precision [true positive</w:t>
      </w:r>
      <w:proofErr w:type="gramStart"/>
      <w:r w:rsidR="0037416A" w:rsidRPr="00DD4670">
        <w:rPr>
          <w:rFonts w:ascii="Book Antiqua" w:eastAsia="Book Antiqua" w:hAnsi="Book Antiqua" w:cs="Book Antiqua"/>
          <w:color w:val="000000"/>
        </w:rPr>
        <w:t>/</w:t>
      </w:r>
      <w:r w:rsidRPr="00DD4670">
        <w:rPr>
          <w:rFonts w:ascii="Book Antiqua" w:eastAsia="Book Antiqua" w:hAnsi="Book Antiqua" w:cs="Book Antiqua"/>
          <w:color w:val="000000"/>
        </w:rPr>
        <w:t>(</w:t>
      </w:r>
      <w:proofErr w:type="gramEnd"/>
      <w:r w:rsidRPr="00DD4670">
        <w:rPr>
          <w:rFonts w:ascii="Book Antiqua" w:eastAsia="Book Antiqua" w:hAnsi="Book Antiqua" w:cs="Book Antiqua"/>
          <w:color w:val="000000"/>
        </w:rPr>
        <w:t>true positive + false posi</w:t>
      </w:r>
      <w:r w:rsidR="0037416A" w:rsidRPr="00DD4670">
        <w:rPr>
          <w:rFonts w:ascii="Book Antiqua" w:eastAsia="Book Antiqua" w:hAnsi="Book Antiqua" w:cs="Book Antiqua"/>
          <w:color w:val="000000"/>
        </w:rPr>
        <w:t>tive)], recall [true positive/</w:t>
      </w:r>
      <w:r w:rsidRPr="00DD4670">
        <w:rPr>
          <w:rFonts w:ascii="Book Antiqua" w:eastAsia="Book Antiqua" w:hAnsi="Book Antiqua" w:cs="Book Antiqua"/>
          <w:color w:val="000000"/>
        </w:rPr>
        <w:t xml:space="preserve">(true positive + false negative)], and F1 score (a harmonic mean of precision and recall) are the common performance metrics used by data scientists. It is worth noting that precision and recall are also known as positive predictive value and sensitivity respectively. Unfortunately, only a limited number of studies fully reported these set of performance metrics, especially F1 </w:t>
      </w:r>
      <w:proofErr w:type="gramStart"/>
      <w:r w:rsidRPr="00DD4670">
        <w:rPr>
          <w:rFonts w:ascii="Book Antiqua" w:eastAsia="Book Antiqua" w:hAnsi="Book Antiqua" w:cs="Book Antiqua"/>
          <w:color w:val="000000"/>
        </w:rPr>
        <w:t>score</w:t>
      </w:r>
      <w:r w:rsidR="0037416A" w:rsidRPr="00DD4670">
        <w:rPr>
          <w:rFonts w:ascii="Book Antiqua" w:eastAsia="Book Antiqua" w:hAnsi="Book Antiqua" w:cs="Book Antiqua"/>
          <w:color w:val="000000"/>
          <w:vertAlign w:val="superscript"/>
        </w:rPr>
        <w:t>[</w:t>
      </w:r>
      <w:proofErr w:type="gramEnd"/>
      <w:r w:rsidR="0037416A" w:rsidRPr="00DD4670">
        <w:rPr>
          <w:rFonts w:ascii="Book Antiqua" w:eastAsia="Book Antiqua" w:hAnsi="Book Antiqua" w:cs="Book Antiqua"/>
          <w:color w:val="000000"/>
          <w:vertAlign w:val="superscript"/>
        </w:rPr>
        <w:t>19,25-27]</w:t>
      </w:r>
      <w:r w:rsidRPr="00DD4670">
        <w:rPr>
          <w:rFonts w:ascii="Book Antiqua" w:eastAsia="Book Antiqua" w:hAnsi="Book Antiqua" w:cs="Book Antiqua"/>
          <w:color w:val="000000"/>
        </w:rPr>
        <w:t xml:space="preserve">. In </w:t>
      </w:r>
      <w:r w:rsidRPr="00DD4670">
        <w:rPr>
          <w:rFonts w:ascii="Book Antiqua" w:eastAsia="Book Antiqua" w:hAnsi="Book Antiqua" w:cs="Book Antiqua"/>
          <w:color w:val="000000"/>
        </w:rPr>
        <w:lastRenderedPageBreak/>
        <w:t>short, it is important to consider the performance metrics when determining or comparing the performance of deep learning models.</w:t>
      </w:r>
      <w:r w:rsidR="00BA77B2" w:rsidRPr="00DD4670">
        <w:rPr>
          <w:rFonts w:ascii="Book Antiqua" w:eastAsia="Book Antiqua" w:hAnsi="Book Antiqua" w:cs="Book Antiqua"/>
          <w:color w:val="000000"/>
        </w:rPr>
        <w:t xml:space="preserve"> </w:t>
      </w:r>
    </w:p>
    <w:p w14:paraId="3A12B32B" w14:textId="77777777" w:rsidR="0037416A" w:rsidRPr="00DD4670" w:rsidRDefault="0037416A" w:rsidP="00DD4670">
      <w:pPr>
        <w:adjustRightInd w:val="0"/>
        <w:snapToGrid w:val="0"/>
        <w:spacing w:line="360" w:lineRule="auto"/>
        <w:jc w:val="both"/>
        <w:rPr>
          <w:rFonts w:ascii="Book Antiqua" w:hAnsi="Book Antiqua"/>
          <w:lang w:eastAsia="zh-CN"/>
        </w:rPr>
      </w:pPr>
    </w:p>
    <w:p w14:paraId="7A703EC0" w14:textId="77777777" w:rsidR="00A77B3E" w:rsidRPr="00DD4670" w:rsidRDefault="0037416A" w:rsidP="00DD4670">
      <w:pPr>
        <w:adjustRightInd w:val="0"/>
        <w:snapToGrid w:val="0"/>
        <w:spacing w:line="360" w:lineRule="auto"/>
        <w:jc w:val="both"/>
        <w:rPr>
          <w:rFonts w:ascii="Book Antiqua" w:hAnsi="Book Antiqua"/>
          <w:u w:val="single"/>
        </w:rPr>
      </w:pPr>
      <w:r w:rsidRPr="00DD4670">
        <w:rPr>
          <w:rFonts w:ascii="Book Antiqua" w:eastAsia="Book Antiqua" w:hAnsi="Book Antiqua" w:cs="Book Antiqua"/>
          <w:b/>
          <w:bCs/>
          <w:color w:val="000000"/>
          <w:u w:val="single"/>
        </w:rPr>
        <w:t>USE OF DEEP LEARNING FOR CLASSIFYING NON-DISEASE OBJECTS</w:t>
      </w:r>
    </w:p>
    <w:p w14:paraId="3F244C8D"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The main goal when analyzing WCE images is to detect abnormalities in the gastrointestinal tract.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However, it is also helpful to detect normal mucosa and anatomical landmarks.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As shown in Table 2, only two studies were designed to classify non-disease objects. The first study used deep learning to classify the complexities within the endoluminal scene, including turbid, bubbles, clear blob, wrinkles, and </w:t>
      </w:r>
      <w:proofErr w:type="gramStart"/>
      <w:r w:rsidRPr="00DD4670">
        <w:rPr>
          <w:rFonts w:ascii="Book Antiqua" w:eastAsia="Book Antiqua" w:hAnsi="Book Antiqua" w:cs="Book Antiqua"/>
          <w:color w:val="000000"/>
        </w:rPr>
        <w:t>wall</w:t>
      </w:r>
      <w:r w:rsidR="00CF1B1B" w:rsidRPr="00DD4670">
        <w:rPr>
          <w:rFonts w:ascii="Book Antiqua" w:eastAsia="Book Antiqua" w:hAnsi="Book Antiqua" w:cs="Book Antiqua"/>
          <w:color w:val="000000"/>
          <w:vertAlign w:val="superscript"/>
        </w:rPr>
        <w:t>[</w:t>
      </w:r>
      <w:proofErr w:type="gramEnd"/>
      <w:r w:rsidR="007D58FB" w:rsidRPr="00DD4670">
        <w:rPr>
          <w:rFonts w:ascii="Book Antiqua" w:hAnsi="Book Antiqua" w:cs="Book Antiqua"/>
          <w:color w:val="000000"/>
          <w:vertAlign w:val="superscript"/>
          <w:lang w:eastAsia="zh-CN"/>
        </w:rPr>
        <w:t>38</w:t>
      </w:r>
      <w:r w:rsidR="00CF1B1B" w:rsidRPr="00DD4670">
        <w:rPr>
          <w:rFonts w:ascii="Book Antiqua" w:eastAsia="Book Antiqua" w:hAnsi="Book Antiqua" w:cs="Book Antiqua"/>
          <w:color w:val="000000"/>
          <w:vertAlign w:val="superscript"/>
        </w:rPr>
        <w:t>]</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Although these images may not contribute to a final diagnosis, they can be used to characterize small intestine motility and to help rule out negative images. The second study created a predictive model for identifying organ locations such as the stomach, intestine, and </w:t>
      </w:r>
      <w:proofErr w:type="gramStart"/>
      <w:r w:rsidRPr="00DD4670">
        <w:rPr>
          <w:rFonts w:ascii="Book Antiqua" w:eastAsia="Book Antiqua" w:hAnsi="Book Antiqua" w:cs="Book Antiqua"/>
          <w:color w:val="000000"/>
        </w:rPr>
        <w:t>colon</w:t>
      </w:r>
      <w:r w:rsidR="00880232" w:rsidRPr="00DD4670">
        <w:rPr>
          <w:rFonts w:ascii="Book Antiqua" w:eastAsia="Book Antiqua" w:hAnsi="Book Antiqua" w:cs="Book Antiqua"/>
          <w:color w:val="000000"/>
          <w:vertAlign w:val="superscript"/>
        </w:rPr>
        <w:t>[</w:t>
      </w:r>
      <w:proofErr w:type="gramEnd"/>
      <w:r w:rsidR="00880232" w:rsidRPr="00DD4670">
        <w:rPr>
          <w:rFonts w:ascii="Book Antiqua" w:eastAsia="Book Antiqua" w:hAnsi="Book Antiqua" w:cs="Book Antiqua"/>
          <w:color w:val="000000"/>
          <w:vertAlign w:val="superscript"/>
        </w:rPr>
        <w:t>5]</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Organ classification can be used to calculate the passage time of WCE in each organ and to determine if there are any motility disorders in the gastrointestinal tract.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An important aspect of physician review of a WCE study is the identification of anatomical landmarks such as first images of the stomach, duodenum, and cecum which ultimately helps calculate capsule transit time through the small bowel.</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This transit time is vital to determining the location of lesion in the small bowel that may help guide treatment with deep </w:t>
      </w:r>
      <w:proofErr w:type="spellStart"/>
      <w:r w:rsidRPr="00DD4670">
        <w:rPr>
          <w:rFonts w:ascii="Book Antiqua" w:eastAsia="Book Antiqua" w:hAnsi="Book Antiqua" w:cs="Book Antiqua"/>
          <w:color w:val="000000"/>
        </w:rPr>
        <w:t>enteroscopy</w:t>
      </w:r>
      <w:proofErr w:type="spellEnd"/>
      <w:r w:rsidRPr="00DD4670">
        <w:rPr>
          <w:rFonts w:ascii="Book Antiqua" w:eastAsia="Book Antiqua" w:hAnsi="Book Antiqua" w:cs="Book Antiqua"/>
          <w:color w:val="000000"/>
        </w:rPr>
        <w:t xml:space="preserve"> techniques.</w:t>
      </w:r>
    </w:p>
    <w:p w14:paraId="6E99A05A" w14:textId="77777777" w:rsidR="00CA6133" w:rsidRPr="00DD4670" w:rsidRDefault="00CA6133" w:rsidP="00DD4670">
      <w:pPr>
        <w:adjustRightInd w:val="0"/>
        <w:snapToGrid w:val="0"/>
        <w:spacing w:line="360" w:lineRule="auto"/>
        <w:jc w:val="both"/>
        <w:rPr>
          <w:rFonts w:ascii="Book Antiqua" w:hAnsi="Book Antiqua"/>
          <w:lang w:eastAsia="zh-CN"/>
        </w:rPr>
      </w:pPr>
    </w:p>
    <w:p w14:paraId="16A98273" w14:textId="77777777" w:rsidR="00A77B3E" w:rsidRPr="00DD4670" w:rsidRDefault="00CA6133" w:rsidP="00DD4670">
      <w:pPr>
        <w:adjustRightInd w:val="0"/>
        <w:snapToGrid w:val="0"/>
        <w:spacing w:line="360" w:lineRule="auto"/>
        <w:jc w:val="both"/>
        <w:rPr>
          <w:rFonts w:ascii="Book Antiqua" w:hAnsi="Book Antiqua"/>
          <w:u w:val="single"/>
        </w:rPr>
      </w:pPr>
      <w:r w:rsidRPr="00DD4670">
        <w:rPr>
          <w:rFonts w:ascii="Book Antiqua" w:eastAsia="Book Antiqua" w:hAnsi="Book Antiqua" w:cs="Book Antiqua"/>
          <w:b/>
          <w:bCs/>
          <w:color w:val="000000"/>
          <w:u w:val="single"/>
        </w:rPr>
        <w:t>USEFULNESS OF DEEP LEARNING MODELS IN CLINICAL PRACTICE</w:t>
      </w:r>
    </w:p>
    <w:p w14:paraId="7FFE430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An ideal goal for WCE would be the creation of a fully automated system for interpreting WCE images and generating accurate reports at least equivalent to conventional reading by physicians. Two retrospective studies compared the performance of conventional reading to the deep learning assisted reading</w:t>
      </w:r>
      <w:r w:rsidR="00D928F2" w:rsidRPr="00DD4670">
        <w:rPr>
          <w:rFonts w:ascii="Book Antiqua" w:hAnsi="Book Antiqua" w:cs="Book Antiqua"/>
          <w:color w:val="000000"/>
          <w:lang w:eastAsia="zh-CN"/>
        </w:rPr>
        <w:t xml:space="preserve"> (Table </w:t>
      </w:r>
      <w:proofErr w:type="gramStart"/>
      <w:r w:rsidR="00D928F2" w:rsidRPr="00DD4670">
        <w:rPr>
          <w:rFonts w:ascii="Book Antiqua" w:hAnsi="Book Antiqua" w:cs="Book Antiqua"/>
          <w:color w:val="000000"/>
          <w:lang w:eastAsia="zh-CN"/>
        </w:rPr>
        <w:t>3)</w:t>
      </w:r>
      <w:r w:rsidR="00CE5076" w:rsidRPr="00DD4670">
        <w:rPr>
          <w:rFonts w:ascii="Book Antiqua" w:eastAsia="Book Antiqua" w:hAnsi="Book Antiqua" w:cs="Book Antiqua"/>
          <w:color w:val="000000"/>
          <w:vertAlign w:val="superscript"/>
        </w:rPr>
        <w:t>[</w:t>
      </w:r>
      <w:proofErr w:type="gramEnd"/>
      <w:r w:rsidR="00CE5076" w:rsidRPr="00DD4670">
        <w:rPr>
          <w:rFonts w:ascii="Book Antiqua" w:eastAsia="Book Antiqua" w:hAnsi="Book Antiqua" w:cs="Book Antiqua"/>
          <w:color w:val="000000"/>
          <w:vertAlign w:val="superscript"/>
        </w:rPr>
        <w:t>20,39]</w:t>
      </w:r>
      <w:r w:rsidRPr="00DD4670">
        <w:rPr>
          <w:rFonts w:ascii="Book Antiqua" w:eastAsia="Book Antiqua" w:hAnsi="Book Antiqua" w:cs="Book Antiqua"/>
          <w:color w:val="000000"/>
        </w:rPr>
        <w:t xml:space="preserve">. The average reading times of deep learning assisted reading in both studies was less than 6 </w:t>
      </w:r>
      <w:r w:rsidR="00443381" w:rsidRPr="00DD4670">
        <w:rPr>
          <w:rFonts w:ascii="Book Antiqua" w:hAnsi="Book Antiqua" w:cs="Book Antiqua"/>
          <w:color w:val="000000"/>
          <w:lang w:eastAsia="zh-CN"/>
        </w:rPr>
        <w:t>min</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average conventional reading time varied from 12 to 97 </w:t>
      </w:r>
      <w:r w:rsidR="003E45E5" w:rsidRPr="00DD4670">
        <w:rPr>
          <w:rFonts w:ascii="Book Antiqua" w:hAnsi="Book Antiqua" w:cs="Book Antiqua"/>
          <w:color w:val="000000"/>
          <w:lang w:eastAsia="zh-CN"/>
        </w:rPr>
        <w:t>min</w:t>
      </w:r>
      <w:r w:rsidRPr="00DD4670">
        <w:rPr>
          <w:rFonts w:ascii="Book Antiqua" w:eastAsia="Book Antiqua" w:hAnsi="Book Antiqua" w:cs="Book Antiqua"/>
          <w:color w:val="000000"/>
        </w:rPr>
        <w:t xml:space="preserve"> depending on the expertise of the reader and the scope of WCE reading. In terms of overall lesion detection rate, there was a 3</w:t>
      </w:r>
      <w:r w:rsidR="00155BB8" w:rsidRPr="00DD4670">
        <w:rPr>
          <w:rFonts w:ascii="Book Antiqua" w:hAnsi="Book Antiqua" w:cs="Book Antiqua"/>
          <w:color w:val="000000"/>
          <w:lang w:eastAsia="zh-CN"/>
        </w:rPr>
        <w:t>%</w:t>
      </w:r>
      <w:r w:rsidRPr="00DD4670">
        <w:rPr>
          <w:rFonts w:ascii="Book Antiqua" w:eastAsia="Book Antiqua" w:hAnsi="Book Antiqua" w:cs="Book Antiqua"/>
          <w:color w:val="000000"/>
        </w:rPr>
        <w:t xml:space="preserve">-8% improvement of deep learning assisted reading over </w:t>
      </w:r>
      <w:r w:rsidRPr="00DD4670">
        <w:rPr>
          <w:rFonts w:ascii="Book Antiqua" w:eastAsia="Book Antiqua" w:hAnsi="Book Antiqua" w:cs="Book Antiqua"/>
          <w:color w:val="000000"/>
        </w:rPr>
        <w:lastRenderedPageBreak/>
        <w:t>conventional reading. Interestingly, the accuracy of the deep learning model (as calculated during development) was higher than the actual detection rate.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These findings may reflect the real-world challenges impacting human and deep learning model collaborations.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An additional limitation was that there was no clear definition on how reading time was determined (</w:t>
      </w:r>
      <w:r w:rsidRPr="00DD4670">
        <w:rPr>
          <w:rFonts w:ascii="Book Antiqua" w:eastAsia="Book Antiqua" w:hAnsi="Book Antiqua" w:cs="Book Antiqua"/>
          <w:i/>
          <w:color w:val="000000"/>
        </w:rPr>
        <w:t>e</w:t>
      </w:r>
      <w:r w:rsidR="00AF3ABB" w:rsidRPr="00DD4670">
        <w:rPr>
          <w:rFonts w:ascii="Book Antiqua" w:hAnsi="Book Antiqua" w:cs="Book Antiqua"/>
          <w:i/>
          <w:color w:val="000000"/>
          <w:lang w:eastAsia="zh-CN"/>
        </w:rPr>
        <w:t>.</w:t>
      </w:r>
      <w:r w:rsidRPr="00DD4670">
        <w:rPr>
          <w:rFonts w:ascii="Book Antiqua" w:eastAsia="Book Antiqua" w:hAnsi="Book Antiqua" w:cs="Book Antiqua"/>
          <w:i/>
          <w:color w:val="000000"/>
        </w:rPr>
        <w:t>g</w:t>
      </w:r>
      <w:r w:rsidR="00AF3ABB" w:rsidRPr="00DD4670">
        <w:rPr>
          <w:rFonts w:ascii="Book Antiqua" w:hAnsi="Book Antiqua" w:cs="Book Antiqua"/>
          <w:i/>
          <w:color w:val="000000"/>
          <w:lang w:eastAsia="zh-CN"/>
        </w:rPr>
        <w:t>.</w:t>
      </w:r>
      <w:r w:rsidRPr="00DD4670">
        <w:rPr>
          <w:rFonts w:ascii="Book Antiqua" w:eastAsia="Book Antiqua" w:hAnsi="Book Antiqua" w:cs="Book Antiqua"/>
          <w:color w:val="000000"/>
        </w:rPr>
        <w:t>, from data preprocessing to final report generation).</w:t>
      </w:r>
      <w:r w:rsidR="00BA77B2" w:rsidRPr="00DD4670">
        <w:rPr>
          <w:rFonts w:ascii="Book Antiqua" w:eastAsia="Book Antiqua" w:hAnsi="Book Antiqua" w:cs="Book Antiqua"/>
          <w:color w:val="000000"/>
        </w:rPr>
        <w:t xml:space="preserve"> </w:t>
      </w:r>
    </w:p>
    <w:p w14:paraId="585E47CC" w14:textId="77777777" w:rsidR="00A77B3E" w:rsidRPr="00DD4670" w:rsidRDefault="00A77B3E" w:rsidP="00DD4670">
      <w:pPr>
        <w:adjustRightInd w:val="0"/>
        <w:snapToGrid w:val="0"/>
        <w:spacing w:line="360" w:lineRule="auto"/>
        <w:jc w:val="both"/>
        <w:rPr>
          <w:rFonts w:ascii="Book Antiqua" w:hAnsi="Book Antiqua"/>
        </w:rPr>
      </w:pPr>
    </w:p>
    <w:p w14:paraId="33F5387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aps/>
          <w:color w:val="000000"/>
          <w:u w:val="single"/>
        </w:rPr>
        <w:t>CHALLENGES</w:t>
      </w:r>
    </w:p>
    <w:p w14:paraId="6183575C" w14:textId="77777777" w:rsidR="00BB79CB"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The goal when creating a deep learning model is to best fit your target function.</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Overfitting is a classic problem that can occur after creating the initial deep learning model. Overfitting occurs when a model learns the detail and noise of the training data too well to the extent that it negatively impacts the performance of the model on new data.</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Despite the standard methods for dividing datasets during training and testing, the detection rate in deep learning assisted trials are not as good when compared to the rates during the initial training and testing process</w:t>
      </w:r>
      <w:r w:rsidR="00BB79CB" w:rsidRPr="00DD4670">
        <w:rPr>
          <w:rFonts w:ascii="Book Antiqua" w:eastAsia="Book Antiqua" w:hAnsi="Book Antiqua" w:cs="Book Antiqua"/>
          <w:color w:val="000000"/>
          <w:vertAlign w:val="superscript"/>
        </w:rPr>
        <w:t>[20,39]</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 decreased performance could indicate that the model fits the training dataset too closely and does not perform well with an unseen dataset. Another explanation could be imperfect human and machine collaboration. Since the human physician is the one who makes the final diagnosis based on the information provided by the deep learning model, the misdetection could be derived from how human physicians use or trust the judgment from deep learning models.</w:t>
      </w:r>
    </w:p>
    <w:p w14:paraId="06BB5E7C"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Traditionally, the risk stratification scores developed by one research team can be validated by another research team.</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Unfortunately, we have not seen the same level of transferability in deep learning research for WCE yet. As a result, the trials are very limited to their own research group and can be very difficult to have third party validation.</w:t>
      </w:r>
    </w:p>
    <w:p w14:paraId="5D246A66"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Each deep learning model is designed for a specific task that is based on the availability of positive lesions in their own dataset. Given this, it is questionable if it is even possible or effective to integrate these models. Integration can be even more </w:t>
      </w:r>
      <w:r w:rsidRPr="00DD4670">
        <w:rPr>
          <w:rFonts w:ascii="Book Antiqua" w:eastAsia="Book Antiqua" w:hAnsi="Book Antiqua" w:cs="Book Antiqua"/>
          <w:color w:val="000000"/>
        </w:rPr>
        <w:lastRenderedPageBreak/>
        <w:t>complicated by the fact that each research group may use different devices, image resolutions, network architectures, and labeling practices.</w:t>
      </w:r>
    </w:p>
    <w:p w14:paraId="5912C377"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One common barrier in medical device-related research is the use of proprietary file format. For example, the video file from </w:t>
      </w:r>
      <w:proofErr w:type="spellStart"/>
      <w:r w:rsidRPr="00DD4670">
        <w:rPr>
          <w:rFonts w:ascii="Book Antiqua" w:eastAsia="Book Antiqua" w:hAnsi="Book Antiqua" w:cs="Book Antiqua"/>
          <w:color w:val="000000"/>
        </w:rPr>
        <w:t>PillCam</w:t>
      </w:r>
      <w:proofErr w:type="spellEnd"/>
      <w:r w:rsidRPr="00DD4670">
        <w:rPr>
          <w:rFonts w:ascii="Book Antiqua" w:eastAsia="Book Antiqua" w:hAnsi="Book Antiqua" w:cs="Book Antiqua"/>
          <w:color w:val="000000"/>
        </w:rPr>
        <w:t xml:space="preserve"> device is stored in *.</w:t>
      </w:r>
      <w:proofErr w:type="spellStart"/>
      <w:r w:rsidRPr="00DD4670">
        <w:rPr>
          <w:rFonts w:ascii="Book Antiqua" w:eastAsia="Book Antiqua" w:hAnsi="Book Antiqua" w:cs="Book Antiqua"/>
          <w:color w:val="000000"/>
        </w:rPr>
        <w:t>gvi</w:t>
      </w:r>
      <w:proofErr w:type="spellEnd"/>
      <w:r w:rsidRPr="00DD4670">
        <w:rPr>
          <w:rFonts w:ascii="Book Antiqua" w:eastAsia="Book Antiqua" w:hAnsi="Book Antiqua" w:cs="Book Antiqua"/>
          <w:color w:val="000000"/>
        </w:rPr>
        <w:t xml:space="preserve"> and *.</w:t>
      </w:r>
      <w:proofErr w:type="spellStart"/>
      <w:r w:rsidRPr="00DD4670">
        <w:rPr>
          <w:rFonts w:ascii="Book Antiqua" w:eastAsia="Book Antiqua" w:hAnsi="Book Antiqua" w:cs="Book Antiqua"/>
          <w:color w:val="000000"/>
        </w:rPr>
        <w:t>gvf</w:t>
      </w:r>
      <w:proofErr w:type="spellEnd"/>
      <w:r w:rsidRPr="00DD4670">
        <w:rPr>
          <w:rFonts w:ascii="Book Antiqua" w:eastAsia="Book Antiqua" w:hAnsi="Book Antiqua" w:cs="Book Antiqua"/>
          <w:color w:val="000000"/>
        </w:rPr>
        <w:t xml:space="preserve"> </w:t>
      </w:r>
      <w:proofErr w:type="gramStart"/>
      <w:r w:rsidRPr="00DD4670">
        <w:rPr>
          <w:rFonts w:ascii="Book Antiqua" w:eastAsia="Book Antiqua" w:hAnsi="Book Antiqua" w:cs="Book Antiqua"/>
          <w:color w:val="000000"/>
        </w:rPr>
        <w:t>file</w:t>
      </w:r>
      <w:r w:rsidR="00304DE8" w:rsidRPr="00DD4670">
        <w:rPr>
          <w:rFonts w:ascii="Book Antiqua" w:eastAsia="Book Antiqua" w:hAnsi="Book Antiqua" w:cs="Book Antiqua"/>
          <w:color w:val="000000"/>
          <w:vertAlign w:val="superscript"/>
        </w:rPr>
        <w:t>[</w:t>
      </w:r>
      <w:proofErr w:type="gramEnd"/>
      <w:r w:rsidR="00304DE8" w:rsidRPr="00DD4670">
        <w:rPr>
          <w:rFonts w:ascii="Book Antiqua" w:eastAsia="Book Antiqua" w:hAnsi="Book Antiqua" w:cs="Book Antiqua"/>
          <w:color w:val="000000"/>
          <w:vertAlign w:val="superscript"/>
        </w:rPr>
        <w:t>40]</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Thus, it may be difficult to extract data that is stored in the proprietary file format without help from the manufacturer. Such constraints may impact model integration and deployment. For example, it may take a longer time to prepare the files from deep learning models to use in a clinical setting.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Also, there is no guarantee that the image resolution would be equivalent to the one seen in the proprietary reading software after extraction. For this reason, researchers should explore the pros and cons of each device available in their market to compare features and select the one that best aligns with their research goals.</w:t>
      </w:r>
    </w:p>
    <w:p w14:paraId="3FE18219" w14:textId="77777777" w:rsidR="00A77B3E"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Data preprocessing is the most time-consuming task in AI research. It is necessary to transform raw data into a ready-to-use and efficient format.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Having a high-quality dataset is one of the key factors for creating a predictive model. By spending a lot of time extracting the data and labeling it, the dataset is a valuable asset to the research group. Ideally, high-quality datasets should be publicly available for researchers to use. However, there are a limited number of such datasets. </w:t>
      </w:r>
    </w:p>
    <w:p w14:paraId="4948D911" w14:textId="77777777" w:rsidR="00A77B3E" w:rsidRPr="00DD4670" w:rsidRDefault="00A77B3E" w:rsidP="00DD4670">
      <w:pPr>
        <w:adjustRightInd w:val="0"/>
        <w:snapToGrid w:val="0"/>
        <w:spacing w:line="360" w:lineRule="auto"/>
        <w:jc w:val="both"/>
        <w:rPr>
          <w:rFonts w:ascii="Book Antiqua" w:hAnsi="Book Antiqua"/>
        </w:rPr>
      </w:pPr>
    </w:p>
    <w:p w14:paraId="0ABC2ECE"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aps/>
          <w:color w:val="000000"/>
          <w:u w:val="single"/>
        </w:rPr>
        <w:t>CONCLUSION</w:t>
      </w:r>
    </w:p>
    <w:p w14:paraId="705C4F34" w14:textId="77777777" w:rsidR="00304DE8"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Since 2006, CNN-based architecture has proven to be an effective method for analyzing image data in various fields.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Researchers have increasingly adopted CNN-based architecture for solving image classification problems.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 our literature review, seventeen papers were identified that applied deep learning in WCE to classify gastrointestinal disorders.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Our literature review demonstrated that the majority of CNN-based deep learning models were nearly perfect with regard to accuracy, sensitivity, specificity, and </w:t>
      </w:r>
      <w:proofErr w:type="gramStart"/>
      <w:r w:rsidRPr="00DD4670">
        <w:rPr>
          <w:rFonts w:ascii="Book Antiqua" w:eastAsia="Book Antiqua" w:hAnsi="Book Antiqua" w:cs="Book Antiqua"/>
          <w:color w:val="000000"/>
        </w:rPr>
        <w:t>AUC</w:t>
      </w:r>
      <w:r w:rsidR="00304DE8" w:rsidRPr="00DD4670">
        <w:rPr>
          <w:rFonts w:ascii="Book Antiqua" w:eastAsia="Book Antiqua" w:hAnsi="Book Antiqua" w:cs="Book Antiqua"/>
          <w:color w:val="000000"/>
          <w:vertAlign w:val="superscript"/>
        </w:rPr>
        <w:t>[</w:t>
      </w:r>
      <w:proofErr w:type="gramEnd"/>
      <w:r w:rsidR="00304DE8" w:rsidRPr="00DD4670">
        <w:rPr>
          <w:rFonts w:ascii="Book Antiqua" w:eastAsia="Book Antiqua" w:hAnsi="Book Antiqua" w:cs="Book Antiqua"/>
          <w:color w:val="000000"/>
          <w:vertAlign w:val="superscript"/>
        </w:rPr>
        <w:t>9]</w:t>
      </w:r>
      <w:r w:rsidRPr="00DD4670">
        <w:rPr>
          <w:rFonts w:ascii="Book Antiqua" w:eastAsia="Book Antiqua" w:hAnsi="Book Antiqua" w:cs="Book Antiqua"/>
          <w:color w:val="000000"/>
        </w:rPr>
        <w:t>.</w:t>
      </w:r>
    </w:p>
    <w:p w14:paraId="20576AD7"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There were only a few studies applying deep learning models to address non-disease objects, such as organ location and scenes in normal mucosa images (</w:t>
      </w:r>
      <w:r w:rsidRPr="00DD4670">
        <w:rPr>
          <w:rFonts w:ascii="Book Antiqua" w:eastAsia="Book Antiqua" w:hAnsi="Book Antiqua" w:cs="Book Antiqua"/>
          <w:i/>
          <w:color w:val="000000"/>
        </w:rPr>
        <w:t>e.g.</w:t>
      </w:r>
      <w:r w:rsidRPr="00DD4670">
        <w:rPr>
          <w:rFonts w:ascii="Book Antiqua" w:eastAsia="Book Antiqua" w:hAnsi="Book Antiqua" w:cs="Book Antiqua"/>
          <w:color w:val="000000"/>
        </w:rPr>
        <w:t xml:space="preserve">, turbid, </w:t>
      </w:r>
      <w:r w:rsidRPr="00DD4670">
        <w:rPr>
          <w:rFonts w:ascii="Book Antiqua" w:eastAsia="Book Antiqua" w:hAnsi="Book Antiqua" w:cs="Book Antiqua"/>
          <w:color w:val="000000"/>
        </w:rPr>
        <w:lastRenderedPageBreak/>
        <w:t xml:space="preserve">bubbles, clear blob, wrinkles, and wall). These non-disease objects are important building blocks toward a fully automated system and can aid in the identification of “landmarks” such as the first images of each bowel segment. </w:t>
      </w:r>
    </w:p>
    <w:p w14:paraId="54AA71C7"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Although there seems to be an increasing amount of deep learning research on classifying WCE images, we are still in the early stages of investigating the utility of deep learning in enhancing clinical practice.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 studies we identified often reflected the more standard view of WCE, as a means to view areas of the small bowel not accessible by upper and lower endoscopy.</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As the scope of WCE grows beyond the small bowel, we expect to see deep learning research on WCE expand accordingly. In addition, deep learning could enhance WCE capability to become highly effective in clinical practice and patient care by improving the speed and accuracy of WCE reading as well as predicting the location of abnormalities. Regardless of existing limitations and constraints, we expect the research and development in this area will continue to grow rapidly in the next decade.</w:t>
      </w:r>
    </w:p>
    <w:p w14:paraId="29DBB78F"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The studies gathered in this literature review were indexed by PubMed.</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We also investigated publications concerning the utility of deep learning in computer science, medical image processing, mathematical modeling, and electrical engineering. Unfortunately, we cannot ensure that we identified every publication outside of PubMed.</w:t>
      </w:r>
    </w:p>
    <w:p w14:paraId="6D1DC1BD"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In addition, it is difficult to compare one deep learning model to another based on their performance metrics alone. Most researchers have focused more on reporting traditional performance metrics without F1 score. The best practice for comparing these models would be to benchmark their performances on the same dataset that the models have never been trained on. To do so, researchers would need to make their trained models publicly available (</w:t>
      </w:r>
      <w:r w:rsidRPr="00DD4670">
        <w:rPr>
          <w:rFonts w:ascii="Book Antiqua" w:eastAsia="Book Antiqua" w:hAnsi="Book Antiqua" w:cs="Book Antiqua"/>
          <w:i/>
          <w:color w:val="000000"/>
        </w:rPr>
        <w:t>e</w:t>
      </w:r>
      <w:r w:rsidR="00304DE8" w:rsidRPr="00DD4670">
        <w:rPr>
          <w:rFonts w:ascii="Book Antiqua" w:hAnsi="Book Antiqua" w:cs="Book Antiqua"/>
          <w:i/>
          <w:color w:val="000000"/>
          <w:lang w:eastAsia="zh-CN"/>
        </w:rPr>
        <w:t>.</w:t>
      </w:r>
      <w:r w:rsidRPr="00DD4670">
        <w:rPr>
          <w:rFonts w:ascii="Book Antiqua" w:eastAsia="Book Antiqua" w:hAnsi="Book Antiqua" w:cs="Book Antiqua"/>
          <w:i/>
          <w:color w:val="000000"/>
        </w:rPr>
        <w:t>g</w:t>
      </w:r>
      <w:r w:rsidR="00304DE8" w:rsidRPr="00DD4670">
        <w:rPr>
          <w:rFonts w:ascii="Book Antiqua" w:hAnsi="Book Antiqua" w:cs="Book Antiqua"/>
          <w:i/>
          <w:color w:val="000000"/>
          <w:lang w:eastAsia="zh-CN"/>
        </w:rPr>
        <w:t>.</w:t>
      </w:r>
      <w:r w:rsidRPr="00DD4670">
        <w:rPr>
          <w:rFonts w:ascii="Book Antiqua" w:eastAsia="Book Antiqua" w:hAnsi="Book Antiqua" w:cs="Book Antiqua"/>
          <w:color w:val="000000"/>
        </w:rPr>
        <w:t>, uploading them to GitHub). This would allow clinical trials on deep learning models to expand outside their research group.</w:t>
      </w:r>
    </w:p>
    <w:p w14:paraId="299E52DE" w14:textId="77777777" w:rsidR="00A77B3E" w:rsidRPr="00DD4670" w:rsidRDefault="00DC27F9" w:rsidP="00DD4670">
      <w:pPr>
        <w:adjustRightInd w:val="0"/>
        <w:snapToGrid w:val="0"/>
        <w:spacing w:line="360" w:lineRule="auto"/>
        <w:ind w:firstLineChars="100" w:firstLine="240"/>
        <w:jc w:val="both"/>
        <w:rPr>
          <w:rFonts w:ascii="Book Antiqua" w:hAnsi="Book Antiqua"/>
        </w:rPr>
      </w:pPr>
      <w:r w:rsidRPr="00DD4670">
        <w:rPr>
          <w:rFonts w:ascii="Book Antiqua" w:eastAsia="Book Antiqua" w:hAnsi="Book Antiqua" w:cs="Book Antiqua"/>
          <w:color w:val="000000"/>
        </w:rPr>
        <w:t>The idea of using computational algorithms for analyzing WCE images is not entirely new. The earliest study identified was published in 2006</w:t>
      </w:r>
      <w:r w:rsidR="00304DE8" w:rsidRPr="00DD4670">
        <w:rPr>
          <w:rFonts w:ascii="Book Antiqua" w:eastAsia="Book Antiqua" w:hAnsi="Book Antiqua" w:cs="Book Antiqua"/>
          <w:color w:val="000000"/>
          <w:vertAlign w:val="superscript"/>
        </w:rPr>
        <w:t>[41]</w:t>
      </w:r>
      <w:r w:rsidRPr="00DD4670">
        <w:rPr>
          <w:rFonts w:ascii="Book Antiqua" w:eastAsia="Book Antiqua" w:hAnsi="Book Antiqua" w:cs="Book Antiqua"/>
          <w:color w:val="000000"/>
        </w:rPr>
        <w:t xml:space="preserve">. Universal to all these studies was a central hypothesis investigating the ability of computational algorithms to </w:t>
      </w:r>
      <w:r w:rsidRPr="00DD4670">
        <w:rPr>
          <w:rFonts w:ascii="Book Antiqua" w:eastAsia="Book Antiqua" w:hAnsi="Book Antiqua" w:cs="Book Antiqua"/>
          <w:color w:val="000000"/>
        </w:rPr>
        <w:lastRenderedPageBreak/>
        <w:t xml:space="preserve">improve the efficiency of reading WCE studies, specifically in terms of time and accuracy. The prospect of a fully automated system for interpreting WCE images would benefit patient care because of fast and accurate diagnoses of gastrointestinal medical conditions such as bleeding, polyps, Crohn’s disease, and cancer. </w:t>
      </w:r>
    </w:p>
    <w:p w14:paraId="39DDD502" w14:textId="77777777" w:rsidR="00A77B3E" w:rsidRPr="00DD4670" w:rsidRDefault="00A77B3E" w:rsidP="00DD4670">
      <w:pPr>
        <w:adjustRightInd w:val="0"/>
        <w:snapToGrid w:val="0"/>
        <w:spacing w:line="360" w:lineRule="auto"/>
        <w:jc w:val="both"/>
        <w:rPr>
          <w:rFonts w:ascii="Book Antiqua" w:hAnsi="Book Antiqua"/>
        </w:rPr>
      </w:pPr>
    </w:p>
    <w:p w14:paraId="0E4176B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REFERENCES</w:t>
      </w:r>
    </w:p>
    <w:p w14:paraId="0073D47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 </w:t>
      </w:r>
      <w:proofErr w:type="spellStart"/>
      <w:r w:rsidRPr="00DD4670">
        <w:rPr>
          <w:rFonts w:ascii="Book Antiqua" w:eastAsia="Book Antiqua" w:hAnsi="Book Antiqua" w:cs="Book Antiqua"/>
          <w:b/>
          <w:bCs/>
          <w:color w:val="000000"/>
        </w:rPr>
        <w:t>Moglia</w:t>
      </w:r>
      <w:proofErr w:type="spellEnd"/>
      <w:r w:rsidRPr="00DD4670">
        <w:rPr>
          <w:rFonts w:ascii="Book Antiqua" w:eastAsia="Book Antiqua" w:hAnsi="Book Antiqua" w:cs="Book Antiqua"/>
          <w:b/>
          <w:bCs/>
          <w:color w:val="000000"/>
        </w:rPr>
        <w:t xml:space="preserve"> A</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Menciassi</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Schurr</w:t>
      </w:r>
      <w:proofErr w:type="spellEnd"/>
      <w:r w:rsidRPr="00DD4670">
        <w:rPr>
          <w:rFonts w:ascii="Book Antiqua" w:eastAsia="Book Antiqua" w:hAnsi="Book Antiqua" w:cs="Book Antiqua"/>
          <w:color w:val="000000"/>
        </w:rPr>
        <w:t xml:space="preserve"> MO, Dario P. Wireless capsule endoscopy: from diagnostic devices to multipurpose robotic systems. </w:t>
      </w:r>
      <w:r w:rsidRPr="00DD4670">
        <w:rPr>
          <w:rFonts w:ascii="Book Antiqua" w:eastAsia="Book Antiqua" w:hAnsi="Book Antiqua" w:cs="Book Antiqua"/>
          <w:i/>
          <w:iCs/>
          <w:color w:val="000000"/>
        </w:rPr>
        <w:t>Biomed Microdevices</w:t>
      </w:r>
      <w:r w:rsidRPr="00DD4670">
        <w:rPr>
          <w:rFonts w:ascii="Book Antiqua" w:eastAsia="Book Antiqua" w:hAnsi="Book Antiqua" w:cs="Book Antiqua"/>
          <w:color w:val="000000"/>
        </w:rPr>
        <w:t xml:space="preserve"> 2007; </w:t>
      </w:r>
      <w:r w:rsidRPr="00DD4670">
        <w:rPr>
          <w:rFonts w:ascii="Book Antiqua" w:eastAsia="Book Antiqua" w:hAnsi="Book Antiqua" w:cs="Book Antiqua"/>
          <w:b/>
          <w:bCs/>
          <w:color w:val="000000"/>
        </w:rPr>
        <w:t>9</w:t>
      </w:r>
      <w:r w:rsidRPr="00DD4670">
        <w:rPr>
          <w:rFonts w:ascii="Book Antiqua" w:eastAsia="Book Antiqua" w:hAnsi="Book Antiqua" w:cs="Book Antiqua"/>
          <w:color w:val="000000"/>
        </w:rPr>
        <w:t>: 235-243 [PMID: 17160703 DOI: 10.1007/s10544-006-9025-3]</w:t>
      </w:r>
    </w:p>
    <w:p w14:paraId="76A9F95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 </w:t>
      </w:r>
      <w:r w:rsidRPr="00DD4670">
        <w:rPr>
          <w:rFonts w:ascii="Book Antiqua" w:eastAsia="Book Antiqua" w:hAnsi="Book Antiqua" w:cs="Book Antiqua"/>
          <w:b/>
          <w:bCs/>
          <w:color w:val="000000"/>
        </w:rPr>
        <w:t>Li B</w:t>
      </w:r>
      <w:r w:rsidRPr="00DD4670">
        <w:rPr>
          <w:rFonts w:ascii="Book Antiqua" w:eastAsia="Book Antiqua" w:hAnsi="Book Antiqua" w:cs="Book Antiqua"/>
          <w:color w:val="000000"/>
        </w:rPr>
        <w:t xml:space="preserve">, Meng MQ, Xu L. A comparative study of shape features for polyp detection in wireless capsule endoscopy images. </w:t>
      </w:r>
      <w:proofErr w:type="spellStart"/>
      <w:r w:rsidRPr="00DD4670">
        <w:rPr>
          <w:rFonts w:ascii="Book Antiqua" w:eastAsia="Book Antiqua" w:hAnsi="Book Antiqua" w:cs="Book Antiqua"/>
          <w:i/>
          <w:iCs/>
          <w:color w:val="000000"/>
        </w:rPr>
        <w:t>Annu</w:t>
      </w:r>
      <w:proofErr w:type="spellEnd"/>
      <w:r w:rsidRPr="00DD4670">
        <w:rPr>
          <w:rFonts w:ascii="Book Antiqua" w:eastAsia="Book Antiqua" w:hAnsi="Book Antiqua" w:cs="Book Antiqua"/>
          <w:i/>
          <w:iCs/>
          <w:color w:val="000000"/>
        </w:rPr>
        <w:t xml:space="preserve"> Int Conf IEEE </w:t>
      </w:r>
      <w:proofErr w:type="spellStart"/>
      <w:r w:rsidRPr="00DD4670">
        <w:rPr>
          <w:rFonts w:ascii="Book Antiqua" w:eastAsia="Book Antiqua" w:hAnsi="Book Antiqua" w:cs="Book Antiqua"/>
          <w:i/>
          <w:iCs/>
          <w:color w:val="000000"/>
        </w:rPr>
        <w:t>Eng</w:t>
      </w:r>
      <w:proofErr w:type="spellEnd"/>
      <w:r w:rsidRPr="00DD4670">
        <w:rPr>
          <w:rFonts w:ascii="Book Antiqua" w:eastAsia="Book Antiqua" w:hAnsi="Book Antiqua" w:cs="Book Antiqua"/>
          <w:i/>
          <w:iCs/>
          <w:color w:val="000000"/>
        </w:rPr>
        <w:t xml:space="preserve"> Med Biol Soc</w:t>
      </w:r>
      <w:r w:rsidRPr="00DD4670">
        <w:rPr>
          <w:rFonts w:ascii="Book Antiqua" w:eastAsia="Book Antiqua" w:hAnsi="Book Antiqua" w:cs="Book Antiqua"/>
          <w:color w:val="000000"/>
        </w:rPr>
        <w:t xml:space="preserve"> 2009; </w:t>
      </w:r>
      <w:r w:rsidRPr="00DD4670">
        <w:rPr>
          <w:rFonts w:ascii="Book Antiqua" w:eastAsia="Book Antiqua" w:hAnsi="Book Antiqua" w:cs="Book Antiqua"/>
          <w:b/>
          <w:bCs/>
          <w:color w:val="000000"/>
        </w:rPr>
        <w:t>2009</w:t>
      </w:r>
      <w:r w:rsidRPr="00DD4670">
        <w:rPr>
          <w:rFonts w:ascii="Book Antiqua" w:eastAsia="Book Antiqua" w:hAnsi="Book Antiqua" w:cs="Book Antiqua"/>
          <w:color w:val="000000"/>
        </w:rPr>
        <w:t>: 3731-3734 [PMID: 19965014 DOI: 10.1109/IEMBS.2009.5334875]</w:t>
      </w:r>
    </w:p>
    <w:p w14:paraId="71CEABCF"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 </w:t>
      </w:r>
      <w:r w:rsidRPr="00DD4670">
        <w:rPr>
          <w:rFonts w:ascii="Book Antiqua" w:eastAsia="Book Antiqua" w:hAnsi="Book Antiqua" w:cs="Book Antiqua"/>
          <w:b/>
          <w:bCs/>
          <w:color w:val="000000"/>
        </w:rPr>
        <w:t>Mishkin DS</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Chuttani</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Croffie</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Disario</w:t>
      </w:r>
      <w:proofErr w:type="spellEnd"/>
      <w:r w:rsidRPr="00DD4670">
        <w:rPr>
          <w:rFonts w:ascii="Book Antiqua" w:eastAsia="Book Antiqua" w:hAnsi="Book Antiqua" w:cs="Book Antiqua"/>
          <w:color w:val="000000"/>
        </w:rPr>
        <w:t xml:space="preserve"> J, Liu J, Shah R, Somogyi L, Tierney W, Song LM, Petersen BT; Technology Assessment Committee, American Society for Gastrointestinal Endoscopy. ASGE Technology Status Evaluation Report: wireless capsule endoscopy.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2006; </w:t>
      </w:r>
      <w:r w:rsidRPr="00DD4670">
        <w:rPr>
          <w:rFonts w:ascii="Book Antiqua" w:eastAsia="Book Antiqua" w:hAnsi="Book Antiqua" w:cs="Book Antiqua"/>
          <w:b/>
          <w:bCs/>
          <w:color w:val="000000"/>
        </w:rPr>
        <w:t>63</w:t>
      </w:r>
      <w:r w:rsidRPr="00DD4670">
        <w:rPr>
          <w:rFonts w:ascii="Book Antiqua" w:eastAsia="Book Antiqua" w:hAnsi="Book Antiqua" w:cs="Book Antiqua"/>
          <w:color w:val="000000"/>
        </w:rPr>
        <w:t>: 539-545 [PMID: 16564850 DOI: 10.1016/j.gie.2006.01.014]</w:t>
      </w:r>
    </w:p>
    <w:p w14:paraId="20A214A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4 </w:t>
      </w:r>
      <w:r w:rsidRPr="00DD4670">
        <w:rPr>
          <w:rFonts w:ascii="Book Antiqua" w:eastAsia="Book Antiqua" w:hAnsi="Book Antiqua" w:cs="Book Antiqua"/>
          <w:b/>
          <w:bCs/>
          <w:color w:val="000000"/>
        </w:rPr>
        <w:t>Hirasawa T</w:t>
      </w:r>
      <w:r w:rsidRPr="00DD4670">
        <w:rPr>
          <w:rFonts w:ascii="Book Antiqua" w:eastAsia="Book Antiqua" w:hAnsi="Book Antiqua" w:cs="Book Antiqua"/>
          <w:color w:val="000000"/>
        </w:rPr>
        <w:t xml:space="preserve">, Aoyama K, </w:t>
      </w:r>
      <w:proofErr w:type="spellStart"/>
      <w:r w:rsidRPr="00DD4670">
        <w:rPr>
          <w:rFonts w:ascii="Book Antiqua" w:eastAsia="Book Antiqua" w:hAnsi="Book Antiqua" w:cs="Book Antiqua"/>
          <w:color w:val="000000"/>
        </w:rPr>
        <w:t>Tanimoto</w:t>
      </w:r>
      <w:proofErr w:type="spellEnd"/>
      <w:r w:rsidRPr="00DD4670">
        <w:rPr>
          <w:rFonts w:ascii="Book Antiqua" w:eastAsia="Book Antiqua" w:hAnsi="Book Antiqua" w:cs="Book Antiqua"/>
          <w:color w:val="000000"/>
        </w:rPr>
        <w:t xml:space="preserve"> T, Ishihara S, </w:t>
      </w:r>
      <w:proofErr w:type="spellStart"/>
      <w:r w:rsidRPr="00DD4670">
        <w:rPr>
          <w:rFonts w:ascii="Book Antiqua" w:eastAsia="Book Antiqua" w:hAnsi="Book Antiqua" w:cs="Book Antiqua"/>
          <w:color w:val="000000"/>
        </w:rPr>
        <w:t>Shichijo</w:t>
      </w:r>
      <w:proofErr w:type="spellEnd"/>
      <w:r w:rsidRPr="00DD4670">
        <w:rPr>
          <w:rFonts w:ascii="Book Antiqua" w:eastAsia="Book Antiqua" w:hAnsi="Book Antiqua" w:cs="Book Antiqua"/>
          <w:color w:val="000000"/>
        </w:rPr>
        <w:t xml:space="preserve"> S, Ozawa T, Ohnishi T,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sidRPr="00DD4670">
        <w:rPr>
          <w:rFonts w:ascii="Book Antiqua" w:eastAsia="Book Antiqua" w:hAnsi="Book Antiqua" w:cs="Book Antiqua"/>
          <w:i/>
          <w:iCs/>
          <w:color w:val="000000"/>
        </w:rPr>
        <w:t>Gastric Cancer</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21</w:t>
      </w:r>
      <w:r w:rsidRPr="00DD4670">
        <w:rPr>
          <w:rFonts w:ascii="Book Antiqua" w:eastAsia="Book Antiqua" w:hAnsi="Book Antiqua" w:cs="Book Antiqua"/>
          <w:color w:val="000000"/>
        </w:rPr>
        <w:t>: 653-660 [PMID: 29335825 DOI: 10.1007/s10120-018-0793-2]</w:t>
      </w:r>
    </w:p>
    <w:p w14:paraId="04FFB054"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highlight w:val="yellow"/>
        </w:rPr>
        <w:t xml:space="preserve">5 </w:t>
      </w:r>
      <w:r w:rsidRPr="00DD4670">
        <w:rPr>
          <w:rFonts w:ascii="Book Antiqua" w:eastAsia="Book Antiqua" w:hAnsi="Book Antiqua" w:cs="Book Antiqua"/>
          <w:b/>
          <w:bCs/>
          <w:color w:val="000000"/>
          <w:highlight w:val="yellow"/>
        </w:rPr>
        <w:t>Zou Y</w:t>
      </w:r>
      <w:r w:rsidRPr="00E06DF5">
        <w:rPr>
          <w:rFonts w:ascii="Book Antiqua" w:eastAsia="Book Antiqua" w:hAnsi="Book Antiqua" w:cs="Book Antiqua"/>
          <w:color w:val="000000"/>
          <w:highlight w:val="yellow"/>
        </w:rPr>
        <w:t>,</w:t>
      </w:r>
      <w:r w:rsidRPr="00DD4670">
        <w:rPr>
          <w:rFonts w:ascii="Book Antiqua" w:eastAsia="Book Antiqua" w:hAnsi="Book Antiqua" w:cs="Book Antiqua"/>
          <w:color w:val="000000"/>
          <w:highlight w:val="yellow"/>
        </w:rPr>
        <w:t xml:space="preserve"> Li L, Wang Y, Yu J, Li Y, Deng W. Classifying digestive organs in wireless capsule endoscopy images based on deep convolutional neural network. Proceedings of the 2015 IEEE International Conference on Digital Signal Processing (DSP); 2015</w:t>
      </w:r>
      <w:r w:rsidR="00984C4E" w:rsidRPr="00DD4670">
        <w:rPr>
          <w:rFonts w:ascii="Book Antiqua" w:hAnsi="Book Antiqua" w:cs="Book Antiqua"/>
          <w:color w:val="000000"/>
          <w:highlight w:val="yellow"/>
          <w:lang w:eastAsia="zh-CN"/>
        </w:rPr>
        <w:t xml:space="preserve"> July 21-24; Singapore, Singapore. </w:t>
      </w:r>
      <w:r w:rsidRPr="00DD4670">
        <w:rPr>
          <w:rFonts w:ascii="Book Antiqua" w:eastAsia="Book Antiqua" w:hAnsi="Book Antiqua" w:cs="Book Antiqua"/>
          <w:color w:val="000000"/>
          <w:highlight w:val="yellow"/>
        </w:rPr>
        <w:t>IEEE</w:t>
      </w:r>
      <w:r w:rsidR="00984C4E" w:rsidRPr="00DD4670">
        <w:rPr>
          <w:rFonts w:ascii="Book Antiqua" w:hAnsi="Book Antiqua" w:cs="Book Antiqua"/>
          <w:color w:val="000000"/>
          <w:highlight w:val="yellow"/>
          <w:lang w:eastAsia="zh-CN"/>
        </w:rPr>
        <w:t>, 2015</w:t>
      </w:r>
      <w:r w:rsidRPr="00DD4670">
        <w:rPr>
          <w:rFonts w:ascii="Book Antiqua" w:eastAsia="Book Antiqua" w:hAnsi="Book Antiqua" w:cs="Book Antiqua"/>
          <w:color w:val="000000"/>
          <w:highlight w:val="yellow"/>
        </w:rPr>
        <w:t>: 1274-1278 [DOI: 10.1109/ICDSP.2015.7252086]</w:t>
      </w:r>
    </w:p>
    <w:p w14:paraId="601C2F9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6 </w:t>
      </w:r>
      <w:r w:rsidRPr="00DD4670">
        <w:rPr>
          <w:rFonts w:ascii="Book Antiqua" w:eastAsia="Book Antiqua" w:hAnsi="Book Antiqua" w:cs="Book Antiqua"/>
          <w:b/>
          <w:bCs/>
          <w:color w:val="000000"/>
        </w:rPr>
        <w:t>Zhou T</w:t>
      </w:r>
      <w:r w:rsidRPr="00DD4670">
        <w:rPr>
          <w:rFonts w:ascii="Book Antiqua" w:eastAsia="Book Antiqua" w:hAnsi="Book Antiqua" w:cs="Book Antiqua"/>
          <w:color w:val="000000"/>
        </w:rPr>
        <w:t xml:space="preserve">, Han G, Li BN, Lin Z, </w:t>
      </w:r>
      <w:proofErr w:type="spellStart"/>
      <w:r w:rsidRPr="00DD4670">
        <w:rPr>
          <w:rFonts w:ascii="Book Antiqua" w:eastAsia="Book Antiqua" w:hAnsi="Book Antiqua" w:cs="Book Antiqua"/>
          <w:color w:val="000000"/>
        </w:rPr>
        <w:t>Ciaccio</w:t>
      </w:r>
      <w:proofErr w:type="spellEnd"/>
      <w:r w:rsidRPr="00DD4670">
        <w:rPr>
          <w:rFonts w:ascii="Book Antiqua" w:eastAsia="Book Antiqua" w:hAnsi="Book Antiqua" w:cs="Book Antiqua"/>
          <w:color w:val="000000"/>
        </w:rPr>
        <w:t xml:space="preserve"> EJ, Green PH, Qin J. Quantitative analysis of patients with celiac disease by video capsule endoscopy: A deep learning method.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Biol Med</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85</w:t>
      </w:r>
      <w:r w:rsidRPr="00DD4670">
        <w:rPr>
          <w:rFonts w:ascii="Book Antiqua" w:eastAsia="Book Antiqua" w:hAnsi="Book Antiqua" w:cs="Book Antiqua"/>
          <w:color w:val="000000"/>
        </w:rPr>
        <w:t xml:space="preserve">: 1-6 [PMID: 28412572 DOI: </w:t>
      </w:r>
      <w:r w:rsidR="00A7545F" w:rsidRPr="00DD4670">
        <w:rPr>
          <w:rFonts w:ascii="Book Antiqua" w:hAnsi="Book Antiqua" w:cs="Book Antiqua"/>
          <w:color w:val="000000"/>
          <w:lang w:eastAsia="zh-CN"/>
        </w:rPr>
        <w:t>1</w:t>
      </w:r>
      <w:r w:rsidRPr="00DD4670">
        <w:rPr>
          <w:rFonts w:ascii="Book Antiqua" w:eastAsia="Book Antiqua" w:hAnsi="Book Antiqua" w:cs="Book Antiqua"/>
          <w:color w:val="000000"/>
        </w:rPr>
        <w:t>0.1016/j.compbiomed.2017.03.031]</w:t>
      </w:r>
    </w:p>
    <w:p w14:paraId="345A08EC"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lastRenderedPageBreak/>
        <w:t xml:space="preserve">7 </w:t>
      </w:r>
      <w:r w:rsidRPr="00DD4670">
        <w:rPr>
          <w:rFonts w:ascii="Book Antiqua" w:eastAsia="Book Antiqua" w:hAnsi="Book Antiqua" w:cs="Book Antiqua"/>
          <w:b/>
          <w:bCs/>
          <w:color w:val="000000"/>
        </w:rPr>
        <w:t>Yuan Y</w:t>
      </w:r>
      <w:r w:rsidRPr="00DD4670">
        <w:rPr>
          <w:rFonts w:ascii="Book Antiqua" w:eastAsia="Book Antiqua" w:hAnsi="Book Antiqua" w:cs="Book Antiqua"/>
          <w:color w:val="000000"/>
        </w:rPr>
        <w:t xml:space="preserve">, Meng MQ. Deep learning for polyp recognition in wireless capsule endoscopy images. </w:t>
      </w:r>
      <w:r w:rsidRPr="00DD4670">
        <w:rPr>
          <w:rFonts w:ascii="Book Antiqua" w:eastAsia="Book Antiqua" w:hAnsi="Book Antiqua" w:cs="Book Antiqua"/>
          <w:i/>
          <w:iCs/>
          <w:color w:val="000000"/>
        </w:rPr>
        <w:t>Med Phys</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44</w:t>
      </w:r>
      <w:r w:rsidRPr="00DD4670">
        <w:rPr>
          <w:rFonts w:ascii="Book Antiqua" w:eastAsia="Book Antiqua" w:hAnsi="Book Antiqua" w:cs="Book Antiqua"/>
          <w:color w:val="000000"/>
        </w:rPr>
        <w:t>: 1379-1389 [PMID: 28160514 DOI: 10.1002/mp.12147]</w:t>
      </w:r>
    </w:p>
    <w:p w14:paraId="7D151C7F"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8 </w:t>
      </w:r>
      <w:proofErr w:type="spellStart"/>
      <w:r w:rsidRPr="00DD4670">
        <w:rPr>
          <w:rFonts w:ascii="Book Antiqua" w:eastAsia="Book Antiqua" w:hAnsi="Book Antiqua" w:cs="Book Antiqua"/>
          <w:b/>
          <w:bCs/>
          <w:color w:val="000000"/>
        </w:rPr>
        <w:t>Sahiner</w:t>
      </w:r>
      <w:proofErr w:type="spellEnd"/>
      <w:r w:rsidRPr="00DD4670">
        <w:rPr>
          <w:rFonts w:ascii="Book Antiqua" w:eastAsia="Book Antiqua" w:hAnsi="Book Antiqua" w:cs="Book Antiqua"/>
          <w:b/>
          <w:bCs/>
          <w:color w:val="000000"/>
        </w:rPr>
        <w:t xml:space="preserve"> B</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Pezeshk</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Hadjiiski</w:t>
      </w:r>
      <w:proofErr w:type="spellEnd"/>
      <w:r w:rsidRPr="00DD4670">
        <w:rPr>
          <w:rFonts w:ascii="Book Antiqua" w:eastAsia="Book Antiqua" w:hAnsi="Book Antiqua" w:cs="Book Antiqua"/>
          <w:color w:val="000000"/>
        </w:rPr>
        <w:t xml:space="preserve"> LM, Wang X, </w:t>
      </w:r>
      <w:proofErr w:type="spellStart"/>
      <w:r w:rsidRPr="00DD4670">
        <w:rPr>
          <w:rFonts w:ascii="Book Antiqua" w:eastAsia="Book Antiqua" w:hAnsi="Book Antiqua" w:cs="Book Antiqua"/>
          <w:color w:val="000000"/>
        </w:rPr>
        <w:t>Drukker</w:t>
      </w:r>
      <w:proofErr w:type="spellEnd"/>
      <w:r w:rsidRPr="00DD4670">
        <w:rPr>
          <w:rFonts w:ascii="Book Antiqua" w:eastAsia="Book Antiqua" w:hAnsi="Book Antiqua" w:cs="Book Antiqua"/>
          <w:color w:val="000000"/>
        </w:rPr>
        <w:t xml:space="preserve"> K, Cha KH, Summers RM, Giger ML. Deep learning in medical imaging and radiation therapy. </w:t>
      </w:r>
      <w:r w:rsidRPr="00DD4670">
        <w:rPr>
          <w:rFonts w:ascii="Book Antiqua" w:eastAsia="Book Antiqua" w:hAnsi="Book Antiqua" w:cs="Book Antiqua"/>
          <w:i/>
          <w:iCs/>
          <w:color w:val="000000"/>
        </w:rPr>
        <w:t>Med Phys</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46</w:t>
      </w:r>
      <w:r w:rsidRPr="00DD4670">
        <w:rPr>
          <w:rFonts w:ascii="Book Antiqua" w:eastAsia="Book Antiqua" w:hAnsi="Book Antiqua" w:cs="Book Antiqua"/>
          <w:color w:val="000000"/>
        </w:rPr>
        <w:t>: e1-e36 [PMID: 30367497 DOI: 10.1002/mp.13264]</w:t>
      </w:r>
    </w:p>
    <w:p w14:paraId="2DF3416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9 </w:t>
      </w:r>
      <w:r w:rsidRPr="00DD4670">
        <w:rPr>
          <w:rFonts w:ascii="Book Antiqua" w:eastAsia="Book Antiqua" w:hAnsi="Book Antiqua" w:cs="Book Antiqua"/>
          <w:b/>
          <w:bCs/>
          <w:color w:val="000000"/>
        </w:rPr>
        <w:t xml:space="preserve">Le </w:t>
      </w:r>
      <w:proofErr w:type="spellStart"/>
      <w:r w:rsidRPr="00DD4670">
        <w:rPr>
          <w:rFonts w:ascii="Book Antiqua" w:eastAsia="Book Antiqua" w:hAnsi="Book Antiqua" w:cs="Book Antiqua"/>
          <w:b/>
          <w:bCs/>
          <w:color w:val="000000"/>
        </w:rPr>
        <w:t>Berre</w:t>
      </w:r>
      <w:proofErr w:type="spellEnd"/>
      <w:r w:rsidRPr="00DD4670">
        <w:rPr>
          <w:rFonts w:ascii="Book Antiqua" w:eastAsia="Book Antiqua" w:hAnsi="Book Antiqua" w:cs="Book Antiqua"/>
          <w:b/>
          <w:bCs/>
          <w:color w:val="000000"/>
        </w:rPr>
        <w:t xml:space="preserve"> C</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Sandborn</w:t>
      </w:r>
      <w:proofErr w:type="spellEnd"/>
      <w:r w:rsidRPr="00DD4670">
        <w:rPr>
          <w:rFonts w:ascii="Book Antiqua" w:eastAsia="Book Antiqua" w:hAnsi="Book Antiqua" w:cs="Book Antiqua"/>
          <w:color w:val="000000"/>
        </w:rPr>
        <w:t xml:space="preserve"> WJ, </w:t>
      </w:r>
      <w:proofErr w:type="spellStart"/>
      <w:r w:rsidRPr="00DD4670">
        <w:rPr>
          <w:rFonts w:ascii="Book Antiqua" w:eastAsia="Book Antiqua" w:hAnsi="Book Antiqua" w:cs="Book Antiqua"/>
          <w:color w:val="000000"/>
        </w:rPr>
        <w:t>Aridhi</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Devignes</w:t>
      </w:r>
      <w:proofErr w:type="spellEnd"/>
      <w:r w:rsidRPr="00DD4670">
        <w:rPr>
          <w:rFonts w:ascii="Book Antiqua" w:eastAsia="Book Antiqua" w:hAnsi="Book Antiqua" w:cs="Book Antiqua"/>
          <w:color w:val="000000"/>
        </w:rPr>
        <w:t xml:space="preserve"> MD, Fournier L, </w:t>
      </w:r>
      <w:proofErr w:type="spellStart"/>
      <w:r w:rsidRPr="00DD4670">
        <w:rPr>
          <w:rFonts w:ascii="Book Antiqua" w:eastAsia="Book Antiqua" w:hAnsi="Book Antiqua" w:cs="Book Antiqua"/>
          <w:color w:val="000000"/>
        </w:rPr>
        <w:t>Smaïl-Tabbone</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Danese</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Peyrin-Biroulet</w:t>
      </w:r>
      <w:proofErr w:type="spellEnd"/>
      <w:r w:rsidRPr="00DD4670">
        <w:rPr>
          <w:rFonts w:ascii="Book Antiqua" w:eastAsia="Book Antiqua" w:hAnsi="Book Antiqua" w:cs="Book Antiqua"/>
          <w:color w:val="000000"/>
        </w:rPr>
        <w:t xml:space="preserve"> L. Application of Artificial Intelligence to Gastroenterology and Hepatology. </w:t>
      </w:r>
      <w:r w:rsidRPr="00DD4670">
        <w:rPr>
          <w:rFonts w:ascii="Book Antiqua" w:eastAsia="Book Antiqua" w:hAnsi="Book Antiqua" w:cs="Book Antiqua"/>
          <w:i/>
          <w:iCs/>
          <w:color w:val="000000"/>
        </w:rPr>
        <w:t>Gastroenterology</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158</w:t>
      </w:r>
      <w:r w:rsidRPr="00DD4670">
        <w:rPr>
          <w:rFonts w:ascii="Book Antiqua" w:eastAsia="Book Antiqua" w:hAnsi="Book Antiqua" w:cs="Book Antiqua"/>
          <w:color w:val="000000"/>
        </w:rPr>
        <w:t>: 76-94.e2 [PMID: 31593701 DOI: 10.1053/j.gastro.2019.08.058]</w:t>
      </w:r>
    </w:p>
    <w:p w14:paraId="681FE8D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10 </w:t>
      </w:r>
      <w:r w:rsidRPr="00DD4670">
        <w:rPr>
          <w:rFonts w:ascii="Book Antiqua" w:eastAsia="Book Antiqua" w:hAnsi="Book Antiqua" w:cs="Book Antiqua"/>
          <w:b/>
          <w:bCs/>
          <w:color w:val="000000"/>
        </w:rPr>
        <w:t>Ruffle JK</w:t>
      </w:r>
      <w:r w:rsidRPr="00DD4670">
        <w:rPr>
          <w:rFonts w:ascii="Book Antiqua" w:eastAsia="Book Antiqua" w:hAnsi="Book Antiqua" w:cs="Book Antiqua"/>
          <w:color w:val="000000"/>
        </w:rPr>
        <w:t xml:space="preserve">, Farmer AD, Aziz Q. Artificial Intelligence-Assisted Gastroenterology- Promises and Pitfalls. </w:t>
      </w:r>
      <w:r w:rsidRPr="00DD4670">
        <w:rPr>
          <w:rFonts w:ascii="Book Antiqua" w:eastAsia="Book Antiqua" w:hAnsi="Book Antiqua" w:cs="Book Antiqua"/>
          <w:i/>
          <w:iCs/>
          <w:color w:val="000000"/>
        </w:rPr>
        <w:t>Am J Gastroenterol</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114</w:t>
      </w:r>
      <w:r w:rsidRPr="00DD4670">
        <w:rPr>
          <w:rFonts w:ascii="Book Antiqua" w:eastAsia="Book Antiqua" w:hAnsi="Book Antiqua" w:cs="Book Antiqua"/>
          <w:color w:val="000000"/>
        </w:rPr>
        <w:t>: 422-428 [PMID: 30315284 DOI: 10.1038/s41395-018-0268-4]</w:t>
      </w:r>
    </w:p>
    <w:p w14:paraId="2B34B908"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11 </w:t>
      </w:r>
      <w:r w:rsidRPr="00DD4670">
        <w:rPr>
          <w:rFonts w:ascii="Book Antiqua" w:eastAsia="Book Antiqua" w:hAnsi="Book Antiqua" w:cs="Book Antiqua"/>
          <w:b/>
          <w:bCs/>
          <w:color w:val="000000"/>
        </w:rPr>
        <w:t>Thakkar SJ</w:t>
      </w:r>
      <w:r w:rsidRPr="00DD4670">
        <w:rPr>
          <w:rFonts w:ascii="Book Antiqua" w:eastAsia="Book Antiqua" w:hAnsi="Book Antiqua" w:cs="Book Antiqua"/>
          <w:color w:val="000000"/>
        </w:rPr>
        <w:t xml:space="preserve">, Kochhar GS. Artificial intelligence for real-time detection of early esophageal cancer: another set of eyes to better visualize.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91</w:t>
      </w:r>
      <w:r w:rsidRPr="00DD4670">
        <w:rPr>
          <w:rFonts w:ascii="Book Antiqua" w:eastAsia="Book Antiqua" w:hAnsi="Book Antiqua" w:cs="Book Antiqua"/>
          <w:color w:val="000000"/>
        </w:rPr>
        <w:t>: 52-54 [PMID: 31865996 DOI: 10.1016/j.gie.2019.09.036]</w:t>
      </w:r>
    </w:p>
    <w:p w14:paraId="20AB267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12 </w:t>
      </w:r>
      <w:r w:rsidRPr="00DD4670">
        <w:rPr>
          <w:rFonts w:ascii="Book Antiqua" w:eastAsia="Book Antiqua" w:hAnsi="Book Antiqua" w:cs="Book Antiqua"/>
          <w:b/>
          <w:bCs/>
          <w:color w:val="000000"/>
        </w:rPr>
        <w:t>Mahmud M</w:t>
      </w:r>
      <w:r w:rsidRPr="00DD4670">
        <w:rPr>
          <w:rFonts w:ascii="Book Antiqua" w:eastAsia="Book Antiqua" w:hAnsi="Book Antiqua" w:cs="Book Antiqua"/>
          <w:color w:val="000000"/>
        </w:rPr>
        <w:t xml:space="preserve">, Kaiser MS, Hussain A, </w:t>
      </w:r>
      <w:proofErr w:type="spellStart"/>
      <w:r w:rsidRPr="00DD4670">
        <w:rPr>
          <w:rFonts w:ascii="Book Antiqua" w:eastAsia="Book Antiqua" w:hAnsi="Book Antiqua" w:cs="Book Antiqua"/>
          <w:color w:val="000000"/>
        </w:rPr>
        <w:t>Vassanelli</w:t>
      </w:r>
      <w:proofErr w:type="spellEnd"/>
      <w:r w:rsidRPr="00DD4670">
        <w:rPr>
          <w:rFonts w:ascii="Book Antiqua" w:eastAsia="Book Antiqua" w:hAnsi="Book Antiqua" w:cs="Book Antiqua"/>
          <w:color w:val="000000"/>
        </w:rPr>
        <w:t xml:space="preserve"> S. Applications of Deep Learning and Reinforcement Learning to Biological Data. </w:t>
      </w:r>
      <w:r w:rsidRPr="00DD4670">
        <w:rPr>
          <w:rFonts w:ascii="Book Antiqua" w:eastAsia="Book Antiqua" w:hAnsi="Book Antiqua" w:cs="Book Antiqua"/>
          <w:i/>
          <w:iCs/>
          <w:color w:val="000000"/>
        </w:rPr>
        <w:t xml:space="preserve">IEEE Trans Neural </w:t>
      </w:r>
      <w:proofErr w:type="spellStart"/>
      <w:r w:rsidRPr="00DD4670">
        <w:rPr>
          <w:rFonts w:ascii="Book Antiqua" w:eastAsia="Book Antiqua" w:hAnsi="Book Antiqua" w:cs="Book Antiqua"/>
          <w:i/>
          <w:iCs/>
          <w:color w:val="000000"/>
        </w:rPr>
        <w:t>Netw</w:t>
      </w:r>
      <w:proofErr w:type="spellEnd"/>
      <w:r w:rsidRPr="00DD4670">
        <w:rPr>
          <w:rFonts w:ascii="Book Antiqua" w:eastAsia="Book Antiqua" w:hAnsi="Book Antiqua" w:cs="Book Antiqua"/>
          <w:i/>
          <w:iCs/>
          <w:color w:val="000000"/>
        </w:rPr>
        <w:t xml:space="preserve"> Learn Syst</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29</w:t>
      </w:r>
      <w:r w:rsidRPr="00DD4670">
        <w:rPr>
          <w:rFonts w:ascii="Book Antiqua" w:eastAsia="Book Antiqua" w:hAnsi="Book Antiqua" w:cs="Book Antiqua"/>
          <w:color w:val="000000"/>
        </w:rPr>
        <w:t>: 2063-2079 [PMID: 29771663 DOI: 10.1109/TNNLS.2018.2790388]</w:t>
      </w:r>
    </w:p>
    <w:p w14:paraId="60EFBD2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13 </w:t>
      </w:r>
      <w:r w:rsidRPr="00DD4670">
        <w:rPr>
          <w:rFonts w:ascii="Book Antiqua" w:eastAsia="Book Antiqua" w:hAnsi="Book Antiqua" w:cs="Book Antiqua"/>
          <w:b/>
          <w:bCs/>
          <w:color w:val="000000"/>
        </w:rPr>
        <w:t>Spann A</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Yasodhara</w:t>
      </w:r>
      <w:proofErr w:type="spellEnd"/>
      <w:r w:rsidRPr="00DD4670">
        <w:rPr>
          <w:rFonts w:ascii="Book Antiqua" w:eastAsia="Book Antiqua" w:hAnsi="Book Antiqua" w:cs="Book Antiqua"/>
          <w:color w:val="000000"/>
        </w:rPr>
        <w:t xml:space="preserve"> A, Kang J, Watt K, Wang B, Goldenberg A, Bhat M. Applying Machine Learning in Liver Disease and Transplantation: A Comprehensive Review. </w:t>
      </w:r>
      <w:r w:rsidRPr="00DD4670">
        <w:rPr>
          <w:rFonts w:ascii="Book Antiqua" w:eastAsia="Book Antiqua" w:hAnsi="Book Antiqua" w:cs="Book Antiqua"/>
          <w:i/>
          <w:iCs/>
          <w:color w:val="000000"/>
        </w:rPr>
        <w:t>Hepatology</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71</w:t>
      </w:r>
      <w:r w:rsidRPr="00DD4670">
        <w:rPr>
          <w:rFonts w:ascii="Book Antiqua" w:eastAsia="Book Antiqua" w:hAnsi="Book Antiqua" w:cs="Book Antiqua"/>
          <w:color w:val="000000"/>
        </w:rPr>
        <w:t>: 1093-1105 [PMID: 31907954 DOI: 10.1002/hep.31103]</w:t>
      </w:r>
    </w:p>
    <w:p w14:paraId="68379EA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14 </w:t>
      </w:r>
      <w:r w:rsidRPr="00DD4670">
        <w:rPr>
          <w:rFonts w:ascii="Book Antiqua" w:eastAsia="Book Antiqua" w:hAnsi="Book Antiqua" w:cs="Book Antiqua"/>
          <w:b/>
          <w:bCs/>
          <w:color w:val="000000"/>
        </w:rPr>
        <w:t>Urban G</w:t>
      </w:r>
      <w:r w:rsidRPr="00DD4670">
        <w:rPr>
          <w:rFonts w:ascii="Book Antiqua" w:eastAsia="Book Antiqua" w:hAnsi="Book Antiqua" w:cs="Book Antiqua"/>
          <w:color w:val="000000"/>
        </w:rPr>
        <w:t xml:space="preserve">, Tripathi P, </w:t>
      </w:r>
      <w:proofErr w:type="spellStart"/>
      <w:r w:rsidRPr="00DD4670">
        <w:rPr>
          <w:rFonts w:ascii="Book Antiqua" w:eastAsia="Book Antiqua" w:hAnsi="Book Antiqua" w:cs="Book Antiqua"/>
          <w:color w:val="000000"/>
        </w:rPr>
        <w:t>Alkayali</w:t>
      </w:r>
      <w:proofErr w:type="spellEnd"/>
      <w:r w:rsidRPr="00DD4670">
        <w:rPr>
          <w:rFonts w:ascii="Book Antiqua" w:eastAsia="Book Antiqua" w:hAnsi="Book Antiqua" w:cs="Book Antiqua"/>
          <w:color w:val="000000"/>
        </w:rPr>
        <w:t xml:space="preserve"> T, Mittal M, </w:t>
      </w:r>
      <w:proofErr w:type="spellStart"/>
      <w:r w:rsidRPr="00DD4670">
        <w:rPr>
          <w:rFonts w:ascii="Book Antiqua" w:eastAsia="Book Antiqua" w:hAnsi="Book Antiqua" w:cs="Book Antiqua"/>
          <w:color w:val="000000"/>
        </w:rPr>
        <w:t>Jalali</w:t>
      </w:r>
      <w:proofErr w:type="spellEnd"/>
      <w:r w:rsidRPr="00DD4670">
        <w:rPr>
          <w:rFonts w:ascii="Book Antiqua" w:eastAsia="Book Antiqua" w:hAnsi="Book Antiqua" w:cs="Book Antiqua"/>
          <w:color w:val="000000"/>
        </w:rPr>
        <w:t xml:space="preserve"> F, Karnes W, </w:t>
      </w:r>
      <w:proofErr w:type="spellStart"/>
      <w:r w:rsidRPr="00DD4670">
        <w:rPr>
          <w:rFonts w:ascii="Book Antiqua" w:eastAsia="Book Antiqua" w:hAnsi="Book Antiqua" w:cs="Book Antiqua"/>
          <w:color w:val="000000"/>
        </w:rPr>
        <w:t>Baldi</w:t>
      </w:r>
      <w:proofErr w:type="spellEnd"/>
      <w:r w:rsidRPr="00DD4670">
        <w:rPr>
          <w:rFonts w:ascii="Book Antiqua" w:eastAsia="Book Antiqua" w:hAnsi="Book Antiqua" w:cs="Book Antiqua"/>
          <w:color w:val="000000"/>
        </w:rPr>
        <w:t xml:space="preserve"> P. Deep Learning Localizes and Identifies Polyps in Real Time With 96% Accuracy in Screening Colonoscopy. </w:t>
      </w:r>
      <w:r w:rsidRPr="00DD4670">
        <w:rPr>
          <w:rFonts w:ascii="Book Antiqua" w:eastAsia="Book Antiqua" w:hAnsi="Book Antiqua" w:cs="Book Antiqua"/>
          <w:i/>
          <w:iCs/>
          <w:color w:val="000000"/>
        </w:rPr>
        <w:t>Gastroenterology</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155</w:t>
      </w:r>
      <w:r w:rsidRPr="00DD4670">
        <w:rPr>
          <w:rFonts w:ascii="Book Antiqua" w:eastAsia="Book Antiqua" w:hAnsi="Book Antiqua" w:cs="Book Antiqua"/>
          <w:color w:val="000000"/>
        </w:rPr>
        <w:t>: 1069-1078.e8 [PMID: 29928897 DOI: 10.1053/j.gastro.2018.06.037]</w:t>
      </w:r>
    </w:p>
    <w:p w14:paraId="38CDB28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15 </w:t>
      </w:r>
      <w:r w:rsidRPr="00DD4670">
        <w:rPr>
          <w:rFonts w:ascii="Book Antiqua" w:eastAsia="Book Antiqua" w:hAnsi="Book Antiqua" w:cs="Book Antiqua"/>
          <w:b/>
          <w:bCs/>
          <w:color w:val="000000"/>
        </w:rPr>
        <w:t>Kang R,</w:t>
      </w:r>
      <w:r w:rsidRPr="00DD4670">
        <w:rPr>
          <w:rFonts w:ascii="Book Antiqua" w:eastAsia="Book Antiqua" w:hAnsi="Book Antiqua" w:cs="Book Antiqua"/>
          <w:color w:val="000000"/>
        </w:rPr>
        <w:t xml:space="preserve"> Park B, </w:t>
      </w:r>
      <w:proofErr w:type="spellStart"/>
      <w:r w:rsidRPr="00DD4670">
        <w:rPr>
          <w:rFonts w:ascii="Book Antiqua" w:eastAsia="Book Antiqua" w:hAnsi="Book Antiqua" w:cs="Book Antiqua"/>
          <w:color w:val="000000"/>
        </w:rPr>
        <w:t>Eady</w:t>
      </w:r>
      <w:proofErr w:type="spellEnd"/>
      <w:r w:rsidRPr="00DD4670">
        <w:rPr>
          <w:rFonts w:ascii="Book Antiqua" w:eastAsia="Book Antiqua" w:hAnsi="Book Antiqua" w:cs="Book Antiqua"/>
          <w:color w:val="000000"/>
        </w:rPr>
        <w:t xml:space="preserve"> M, Ouyang Q, Chen K. Single-cell classification of foodborne pathogens using hyperspectral microscope imaging coupled with deep learning frameworks. </w:t>
      </w:r>
      <w:r w:rsidR="00401BFC" w:rsidRPr="00DD4670">
        <w:rPr>
          <w:rFonts w:ascii="Book Antiqua" w:eastAsia="Book Antiqua" w:hAnsi="Book Antiqua" w:cs="Book Antiqua"/>
          <w:i/>
          <w:color w:val="000000"/>
        </w:rPr>
        <w:t>Sens Actuators B Chem</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color w:val="000000"/>
        </w:rPr>
        <w:t>309</w:t>
      </w:r>
      <w:r w:rsidRPr="00DD4670">
        <w:rPr>
          <w:rFonts w:ascii="Book Antiqua" w:eastAsia="Book Antiqua" w:hAnsi="Book Antiqua" w:cs="Book Antiqua"/>
          <w:color w:val="000000"/>
        </w:rPr>
        <w:t>: 127789 [DOI: 10.1016/j.snb.2020.127789]</w:t>
      </w:r>
    </w:p>
    <w:p w14:paraId="46469A5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lastRenderedPageBreak/>
        <w:t xml:space="preserve">16 </w:t>
      </w:r>
      <w:proofErr w:type="spellStart"/>
      <w:r w:rsidRPr="00DD4670">
        <w:rPr>
          <w:rFonts w:ascii="Book Antiqua" w:eastAsia="Book Antiqua" w:hAnsi="Book Antiqua" w:cs="Book Antiqua"/>
          <w:b/>
          <w:bCs/>
          <w:color w:val="000000"/>
        </w:rPr>
        <w:t>Yasaka</w:t>
      </w:r>
      <w:proofErr w:type="spellEnd"/>
      <w:r w:rsidRPr="00DD4670">
        <w:rPr>
          <w:rFonts w:ascii="Book Antiqua" w:eastAsia="Book Antiqua" w:hAnsi="Book Antiqua" w:cs="Book Antiqua"/>
          <w:b/>
          <w:bCs/>
          <w:color w:val="000000"/>
        </w:rPr>
        <w:t xml:space="preserve"> K</w:t>
      </w:r>
      <w:r w:rsidRPr="00DD4670">
        <w:rPr>
          <w:rFonts w:ascii="Book Antiqua" w:eastAsia="Book Antiqua" w:hAnsi="Book Antiqua" w:cs="Book Antiqua"/>
          <w:color w:val="000000"/>
        </w:rPr>
        <w:t xml:space="preserve">, Akai H, </w:t>
      </w:r>
      <w:proofErr w:type="spellStart"/>
      <w:r w:rsidRPr="00DD4670">
        <w:rPr>
          <w:rFonts w:ascii="Book Antiqua" w:eastAsia="Book Antiqua" w:hAnsi="Book Antiqua" w:cs="Book Antiqua"/>
          <w:color w:val="000000"/>
        </w:rPr>
        <w:t>Kunimatsu</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Kiryu</w:t>
      </w:r>
      <w:proofErr w:type="spellEnd"/>
      <w:r w:rsidRPr="00DD4670">
        <w:rPr>
          <w:rFonts w:ascii="Book Antiqua" w:eastAsia="Book Antiqua" w:hAnsi="Book Antiqua" w:cs="Book Antiqua"/>
          <w:color w:val="000000"/>
        </w:rPr>
        <w:t xml:space="preserve"> S, Abe O. Deep learning with convolutional neural network in radiology. </w:t>
      </w:r>
      <w:proofErr w:type="spellStart"/>
      <w:r w:rsidRPr="00DD4670">
        <w:rPr>
          <w:rFonts w:ascii="Book Antiqua" w:eastAsia="Book Antiqua" w:hAnsi="Book Antiqua" w:cs="Book Antiqua"/>
          <w:i/>
          <w:iCs/>
          <w:color w:val="000000"/>
        </w:rPr>
        <w:t>Jpn</w:t>
      </w:r>
      <w:proofErr w:type="spellEnd"/>
      <w:r w:rsidRPr="00DD4670">
        <w:rPr>
          <w:rFonts w:ascii="Book Antiqua" w:eastAsia="Book Antiqua" w:hAnsi="Book Antiqua" w:cs="Book Antiqua"/>
          <w:i/>
          <w:iCs/>
          <w:color w:val="000000"/>
        </w:rPr>
        <w:t xml:space="preserve"> J </w:t>
      </w:r>
      <w:proofErr w:type="spellStart"/>
      <w:r w:rsidRPr="00DD4670">
        <w:rPr>
          <w:rFonts w:ascii="Book Antiqua" w:eastAsia="Book Antiqua" w:hAnsi="Book Antiqua" w:cs="Book Antiqua"/>
          <w:i/>
          <w:iCs/>
          <w:color w:val="000000"/>
        </w:rPr>
        <w:t>Radiol</w:t>
      </w:r>
      <w:proofErr w:type="spellEnd"/>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36</w:t>
      </w:r>
      <w:r w:rsidRPr="00DD4670">
        <w:rPr>
          <w:rFonts w:ascii="Book Antiqua" w:eastAsia="Book Antiqua" w:hAnsi="Book Antiqua" w:cs="Book Antiqua"/>
          <w:color w:val="000000"/>
        </w:rPr>
        <w:t>: 257-272 [PMID: 29498017 DOI: 10.1007/s11604-018-0726-3]</w:t>
      </w:r>
    </w:p>
    <w:p w14:paraId="1D9AF4E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17 </w:t>
      </w:r>
      <w:proofErr w:type="spellStart"/>
      <w:r w:rsidRPr="00DD4670">
        <w:rPr>
          <w:rFonts w:ascii="Book Antiqua" w:eastAsia="Book Antiqua" w:hAnsi="Book Antiqua" w:cs="Book Antiqua"/>
          <w:b/>
          <w:bCs/>
          <w:color w:val="000000"/>
        </w:rPr>
        <w:t>Ehteshami</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Bejnordi</w:t>
      </w:r>
      <w:proofErr w:type="spellEnd"/>
      <w:r w:rsidRPr="00DD4670">
        <w:rPr>
          <w:rFonts w:ascii="Book Antiqua" w:eastAsia="Book Antiqua" w:hAnsi="Book Antiqua" w:cs="Book Antiqua"/>
          <w:b/>
          <w:bCs/>
          <w:color w:val="000000"/>
        </w:rPr>
        <w:t xml:space="preserve"> B</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Veta</w:t>
      </w:r>
      <w:proofErr w:type="spellEnd"/>
      <w:r w:rsidRPr="00DD4670">
        <w:rPr>
          <w:rFonts w:ascii="Book Antiqua" w:eastAsia="Book Antiqua" w:hAnsi="Book Antiqua" w:cs="Book Antiqua"/>
          <w:color w:val="000000"/>
        </w:rPr>
        <w:t xml:space="preserve"> M, Johannes van </w:t>
      </w:r>
      <w:proofErr w:type="spellStart"/>
      <w:r w:rsidRPr="00DD4670">
        <w:rPr>
          <w:rFonts w:ascii="Book Antiqua" w:eastAsia="Book Antiqua" w:hAnsi="Book Antiqua" w:cs="Book Antiqua"/>
          <w:color w:val="000000"/>
        </w:rPr>
        <w:t>Diest</w:t>
      </w:r>
      <w:proofErr w:type="spellEnd"/>
      <w:r w:rsidRPr="00DD4670">
        <w:rPr>
          <w:rFonts w:ascii="Book Antiqua" w:eastAsia="Book Antiqua" w:hAnsi="Book Antiqua" w:cs="Book Antiqua"/>
          <w:color w:val="000000"/>
        </w:rPr>
        <w:t xml:space="preserve"> P, van </w:t>
      </w:r>
      <w:proofErr w:type="spellStart"/>
      <w:r w:rsidRPr="00DD4670">
        <w:rPr>
          <w:rFonts w:ascii="Book Antiqua" w:eastAsia="Book Antiqua" w:hAnsi="Book Antiqua" w:cs="Book Antiqua"/>
          <w:color w:val="000000"/>
        </w:rPr>
        <w:t>Ginneken</w:t>
      </w:r>
      <w:proofErr w:type="spellEnd"/>
      <w:r w:rsidRPr="00DD4670">
        <w:rPr>
          <w:rFonts w:ascii="Book Antiqua" w:eastAsia="Book Antiqua" w:hAnsi="Book Antiqua" w:cs="Book Antiqua"/>
          <w:color w:val="000000"/>
        </w:rPr>
        <w:t xml:space="preserve"> B, </w:t>
      </w:r>
      <w:proofErr w:type="spellStart"/>
      <w:r w:rsidRPr="00DD4670">
        <w:rPr>
          <w:rFonts w:ascii="Book Antiqua" w:eastAsia="Book Antiqua" w:hAnsi="Book Antiqua" w:cs="Book Antiqua"/>
          <w:color w:val="000000"/>
        </w:rPr>
        <w:t>Karssemeijer</w:t>
      </w:r>
      <w:proofErr w:type="spellEnd"/>
      <w:r w:rsidRPr="00DD4670">
        <w:rPr>
          <w:rFonts w:ascii="Book Antiqua" w:eastAsia="Book Antiqua" w:hAnsi="Book Antiqua" w:cs="Book Antiqua"/>
          <w:color w:val="000000"/>
        </w:rPr>
        <w:t xml:space="preserve"> N, </w:t>
      </w:r>
      <w:proofErr w:type="spellStart"/>
      <w:r w:rsidRPr="00DD4670">
        <w:rPr>
          <w:rFonts w:ascii="Book Antiqua" w:eastAsia="Book Antiqua" w:hAnsi="Book Antiqua" w:cs="Book Antiqua"/>
          <w:color w:val="000000"/>
        </w:rPr>
        <w:t>Litjens</w:t>
      </w:r>
      <w:proofErr w:type="spellEnd"/>
      <w:r w:rsidRPr="00DD4670">
        <w:rPr>
          <w:rFonts w:ascii="Book Antiqua" w:eastAsia="Book Antiqua" w:hAnsi="Book Antiqua" w:cs="Book Antiqua"/>
          <w:color w:val="000000"/>
        </w:rPr>
        <w:t xml:space="preserve"> G, van der </w:t>
      </w:r>
      <w:proofErr w:type="spellStart"/>
      <w:r w:rsidRPr="00DD4670">
        <w:rPr>
          <w:rFonts w:ascii="Book Antiqua" w:eastAsia="Book Antiqua" w:hAnsi="Book Antiqua" w:cs="Book Antiqua"/>
          <w:color w:val="000000"/>
        </w:rPr>
        <w:t>Laak</w:t>
      </w:r>
      <w:proofErr w:type="spellEnd"/>
      <w:r w:rsidRPr="00DD4670">
        <w:rPr>
          <w:rFonts w:ascii="Book Antiqua" w:eastAsia="Book Antiqua" w:hAnsi="Book Antiqua" w:cs="Book Antiqua"/>
          <w:color w:val="000000"/>
        </w:rPr>
        <w:t xml:space="preserve"> JAWM; the CAMELYON16 Consortium, Hermsen M, Manson QF, </w:t>
      </w:r>
      <w:proofErr w:type="spellStart"/>
      <w:r w:rsidRPr="00DD4670">
        <w:rPr>
          <w:rFonts w:ascii="Book Antiqua" w:eastAsia="Book Antiqua" w:hAnsi="Book Antiqua" w:cs="Book Antiqua"/>
          <w:color w:val="000000"/>
        </w:rPr>
        <w:t>Balkenhol</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Geessink</w:t>
      </w:r>
      <w:proofErr w:type="spellEnd"/>
      <w:r w:rsidRPr="00DD4670">
        <w:rPr>
          <w:rFonts w:ascii="Book Antiqua" w:eastAsia="Book Antiqua" w:hAnsi="Book Antiqua" w:cs="Book Antiqua"/>
          <w:color w:val="000000"/>
        </w:rPr>
        <w:t xml:space="preserve"> O, </w:t>
      </w:r>
      <w:proofErr w:type="spellStart"/>
      <w:r w:rsidRPr="00DD4670">
        <w:rPr>
          <w:rFonts w:ascii="Book Antiqua" w:eastAsia="Book Antiqua" w:hAnsi="Book Antiqua" w:cs="Book Antiqua"/>
          <w:color w:val="000000"/>
        </w:rPr>
        <w:t>Stathonikos</w:t>
      </w:r>
      <w:proofErr w:type="spellEnd"/>
      <w:r w:rsidRPr="00DD4670">
        <w:rPr>
          <w:rFonts w:ascii="Book Antiqua" w:eastAsia="Book Antiqua" w:hAnsi="Book Antiqua" w:cs="Book Antiqua"/>
          <w:color w:val="000000"/>
        </w:rPr>
        <w:t xml:space="preserve"> N, van Dijk MC, Bult P, Beca F, Beck AH, Wang D, Khosla A, </w:t>
      </w:r>
      <w:proofErr w:type="spellStart"/>
      <w:r w:rsidRPr="00DD4670">
        <w:rPr>
          <w:rFonts w:ascii="Book Antiqua" w:eastAsia="Book Antiqua" w:hAnsi="Book Antiqua" w:cs="Book Antiqua"/>
          <w:color w:val="000000"/>
        </w:rPr>
        <w:t>Gargeya</w:t>
      </w:r>
      <w:proofErr w:type="spellEnd"/>
      <w:r w:rsidRPr="00DD4670">
        <w:rPr>
          <w:rFonts w:ascii="Book Antiqua" w:eastAsia="Book Antiqua" w:hAnsi="Book Antiqua" w:cs="Book Antiqua"/>
          <w:color w:val="000000"/>
        </w:rPr>
        <w:t xml:space="preserve"> R, Irshad H, Zhong A, Dou Q, Li Q, Chen H, Lin HJ, Heng PA, </w:t>
      </w:r>
      <w:proofErr w:type="spellStart"/>
      <w:r w:rsidRPr="00DD4670">
        <w:rPr>
          <w:rFonts w:ascii="Book Antiqua" w:eastAsia="Book Antiqua" w:hAnsi="Book Antiqua" w:cs="Book Antiqua"/>
          <w:color w:val="000000"/>
        </w:rPr>
        <w:t>Haß</w:t>
      </w:r>
      <w:proofErr w:type="spellEnd"/>
      <w:r w:rsidRPr="00DD4670">
        <w:rPr>
          <w:rFonts w:ascii="Book Antiqua" w:eastAsia="Book Antiqua" w:hAnsi="Book Antiqua" w:cs="Book Antiqua"/>
          <w:color w:val="000000"/>
        </w:rPr>
        <w:t xml:space="preserve"> C, Bruni E, Wong Q, </w:t>
      </w:r>
      <w:proofErr w:type="spellStart"/>
      <w:r w:rsidRPr="00DD4670">
        <w:rPr>
          <w:rFonts w:ascii="Book Antiqua" w:eastAsia="Book Antiqua" w:hAnsi="Book Antiqua" w:cs="Book Antiqua"/>
          <w:color w:val="000000"/>
        </w:rPr>
        <w:t>Halici</w:t>
      </w:r>
      <w:proofErr w:type="spellEnd"/>
      <w:r w:rsidRPr="00DD4670">
        <w:rPr>
          <w:rFonts w:ascii="Book Antiqua" w:eastAsia="Book Antiqua" w:hAnsi="Book Antiqua" w:cs="Book Antiqua"/>
          <w:color w:val="000000"/>
        </w:rPr>
        <w:t xml:space="preserve"> U, </w:t>
      </w:r>
      <w:proofErr w:type="spellStart"/>
      <w:r w:rsidRPr="00DD4670">
        <w:rPr>
          <w:rFonts w:ascii="Book Antiqua" w:eastAsia="Book Antiqua" w:hAnsi="Book Antiqua" w:cs="Book Antiqua"/>
          <w:color w:val="000000"/>
        </w:rPr>
        <w:t>Öner</w:t>
      </w:r>
      <w:proofErr w:type="spellEnd"/>
      <w:r w:rsidRPr="00DD4670">
        <w:rPr>
          <w:rFonts w:ascii="Book Antiqua" w:eastAsia="Book Antiqua" w:hAnsi="Book Antiqua" w:cs="Book Antiqua"/>
          <w:color w:val="000000"/>
        </w:rPr>
        <w:t xml:space="preserve"> MÜ, Cetin-</w:t>
      </w:r>
      <w:proofErr w:type="spellStart"/>
      <w:r w:rsidRPr="00DD4670">
        <w:rPr>
          <w:rFonts w:ascii="Book Antiqua" w:eastAsia="Book Antiqua" w:hAnsi="Book Antiqua" w:cs="Book Antiqua"/>
          <w:color w:val="000000"/>
        </w:rPr>
        <w:t>Atalay</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Berseth</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Khvatkov</w:t>
      </w:r>
      <w:proofErr w:type="spellEnd"/>
      <w:r w:rsidRPr="00DD4670">
        <w:rPr>
          <w:rFonts w:ascii="Book Antiqua" w:eastAsia="Book Antiqua" w:hAnsi="Book Antiqua" w:cs="Book Antiqua"/>
          <w:color w:val="000000"/>
        </w:rPr>
        <w:t xml:space="preserve"> V, </w:t>
      </w:r>
      <w:proofErr w:type="spellStart"/>
      <w:r w:rsidRPr="00DD4670">
        <w:rPr>
          <w:rFonts w:ascii="Book Antiqua" w:eastAsia="Book Antiqua" w:hAnsi="Book Antiqua" w:cs="Book Antiqua"/>
          <w:color w:val="000000"/>
        </w:rPr>
        <w:t>Vylegzhanin</w:t>
      </w:r>
      <w:proofErr w:type="spellEnd"/>
      <w:r w:rsidRPr="00DD4670">
        <w:rPr>
          <w:rFonts w:ascii="Book Antiqua" w:eastAsia="Book Antiqua" w:hAnsi="Book Antiqua" w:cs="Book Antiqua"/>
          <w:color w:val="000000"/>
        </w:rPr>
        <w:t xml:space="preserve"> A, Kraus O, Shaban M, Rajpoot N, Awan R, </w:t>
      </w:r>
      <w:proofErr w:type="spellStart"/>
      <w:r w:rsidRPr="00DD4670">
        <w:rPr>
          <w:rFonts w:ascii="Book Antiqua" w:eastAsia="Book Antiqua" w:hAnsi="Book Antiqua" w:cs="Book Antiqua"/>
          <w:color w:val="000000"/>
        </w:rPr>
        <w:t>Sirinukunwattana</w:t>
      </w:r>
      <w:proofErr w:type="spellEnd"/>
      <w:r w:rsidRPr="00DD4670">
        <w:rPr>
          <w:rFonts w:ascii="Book Antiqua" w:eastAsia="Book Antiqua" w:hAnsi="Book Antiqua" w:cs="Book Antiqua"/>
          <w:color w:val="000000"/>
        </w:rPr>
        <w:t xml:space="preserve"> K, </w:t>
      </w:r>
      <w:proofErr w:type="spellStart"/>
      <w:r w:rsidRPr="00DD4670">
        <w:rPr>
          <w:rFonts w:ascii="Book Antiqua" w:eastAsia="Book Antiqua" w:hAnsi="Book Antiqua" w:cs="Book Antiqua"/>
          <w:color w:val="000000"/>
        </w:rPr>
        <w:t>Qaiser</w:t>
      </w:r>
      <w:proofErr w:type="spellEnd"/>
      <w:r w:rsidRPr="00DD4670">
        <w:rPr>
          <w:rFonts w:ascii="Book Antiqua" w:eastAsia="Book Antiqua" w:hAnsi="Book Antiqua" w:cs="Book Antiqua"/>
          <w:color w:val="000000"/>
        </w:rPr>
        <w:t xml:space="preserve"> T, Tsang YW, Tellez D, </w:t>
      </w:r>
      <w:proofErr w:type="spellStart"/>
      <w:r w:rsidRPr="00DD4670">
        <w:rPr>
          <w:rFonts w:ascii="Book Antiqua" w:eastAsia="Book Antiqua" w:hAnsi="Book Antiqua" w:cs="Book Antiqua"/>
          <w:color w:val="000000"/>
        </w:rPr>
        <w:t>Annuscheit</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Hufnagl</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Valkonen</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Kartasalo</w:t>
      </w:r>
      <w:proofErr w:type="spellEnd"/>
      <w:r w:rsidRPr="00DD4670">
        <w:rPr>
          <w:rFonts w:ascii="Book Antiqua" w:eastAsia="Book Antiqua" w:hAnsi="Book Antiqua" w:cs="Book Antiqua"/>
          <w:color w:val="000000"/>
        </w:rPr>
        <w:t xml:space="preserve"> K, </w:t>
      </w:r>
      <w:proofErr w:type="spellStart"/>
      <w:r w:rsidRPr="00DD4670">
        <w:rPr>
          <w:rFonts w:ascii="Book Antiqua" w:eastAsia="Book Antiqua" w:hAnsi="Book Antiqua" w:cs="Book Antiqua"/>
          <w:color w:val="000000"/>
        </w:rPr>
        <w:t>Latonen</w:t>
      </w:r>
      <w:proofErr w:type="spellEnd"/>
      <w:r w:rsidRPr="00DD4670">
        <w:rPr>
          <w:rFonts w:ascii="Book Antiqua" w:eastAsia="Book Antiqua" w:hAnsi="Book Antiqua" w:cs="Book Antiqua"/>
          <w:color w:val="000000"/>
        </w:rPr>
        <w:t xml:space="preserve"> L, </w:t>
      </w:r>
      <w:proofErr w:type="spellStart"/>
      <w:r w:rsidRPr="00DD4670">
        <w:rPr>
          <w:rFonts w:ascii="Book Antiqua" w:eastAsia="Book Antiqua" w:hAnsi="Book Antiqua" w:cs="Book Antiqua"/>
          <w:color w:val="000000"/>
        </w:rPr>
        <w:t>Ruusuvuori</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Liimatainen</w:t>
      </w:r>
      <w:proofErr w:type="spellEnd"/>
      <w:r w:rsidRPr="00DD4670">
        <w:rPr>
          <w:rFonts w:ascii="Book Antiqua" w:eastAsia="Book Antiqua" w:hAnsi="Book Antiqua" w:cs="Book Antiqua"/>
          <w:color w:val="000000"/>
        </w:rPr>
        <w:t xml:space="preserve"> K, </w:t>
      </w:r>
      <w:proofErr w:type="spellStart"/>
      <w:r w:rsidRPr="00DD4670">
        <w:rPr>
          <w:rFonts w:ascii="Book Antiqua" w:eastAsia="Book Antiqua" w:hAnsi="Book Antiqua" w:cs="Book Antiqua"/>
          <w:color w:val="000000"/>
        </w:rPr>
        <w:t>Albarqouni</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Mungal</w:t>
      </w:r>
      <w:proofErr w:type="spellEnd"/>
      <w:r w:rsidRPr="00DD4670">
        <w:rPr>
          <w:rFonts w:ascii="Book Antiqua" w:eastAsia="Book Antiqua" w:hAnsi="Book Antiqua" w:cs="Book Antiqua"/>
          <w:color w:val="000000"/>
        </w:rPr>
        <w:t xml:space="preserve"> B, George A, </w:t>
      </w:r>
      <w:proofErr w:type="spellStart"/>
      <w:r w:rsidRPr="00DD4670">
        <w:rPr>
          <w:rFonts w:ascii="Book Antiqua" w:eastAsia="Book Antiqua" w:hAnsi="Book Antiqua" w:cs="Book Antiqua"/>
          <w:color w:val="000000"/>
        </w:rPr>
        <w:t>Demirci</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Navab</w:t>
      </w:r>
      <w:proofErr w:type="spellEnd"/>
      <w:r w:rsidRPr="00DD4670">
        <w:rPr>
          <w:rFonts w:ascii="Book Antiqua" w:eastAsia="Book Antiqua" w:hAnsi="Book Antiqua" w:cs="Book Antiqua"/>
          <w:color w:val="000000"/>
        </w:rPr>
        <w:t xml:space="preserve"> N, Watanabe S, Seno S, </w:t>
      </w:r>
      <w:proofErr w:type="spellStart"/>
      <w:r w:rsidRPr="00DD4670">
        <w:rPr>
          <w:rFonts w:ascii="Book Antiqua" w:eastAsia="Book Antiqua" w:hAnsi="Book Antiqua" w:cs="Book Antiqua"/>
          <w:color w:val="000000"/>
        </w:rPr>
        <w:t>Takenaka</w:t>
      </w:r>
      <w:proofErr w:type="spellEnd"/>
      <w:r w:rsidRPr="00DD4670">
        <w:rPr>
          <w:rFonts w:ascii="Book Antiqua" w:eastAsia="Book Antiqua" w:hAnsi="Book Antiqua" w:cs="Book Antiqua"/>
          <w:color w:val="000000"/>
        </w:rPr>
        <w:t xml:space="preserve"> Y, Matsuda H, </w:t>
      </w:r>
      <w:proofErr w:type="spellStart"/>
      <w:r w:rsidRPr="00DD4670">
        <w:rPr>
          <w:rFonts w:ascii="Book Antiqua" w:eastAsia="Book Antiqua" w:hAnsi="Book Antiqua" w:cs="Book Antiqua"/>
          <w:color w:val="000000"/>
        </w:rPr>
        <w:t>Ahmady</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Phoulady</w:t>
      </w:r>
      <w:proofErr w:type="spellEnd"/>
      <w:r w:rsidRPr="00DD4670">
        <w:rPr>
          <w:rFonts w:ascii="Book Antiqua" w:eastAsia="Book Antiqua" w:hAnsi="Book Antiqua" w:cs="Book Antiqua"/>
          <w:color w:val="000000"/>
        </w:rPr>
        <w:t xml:space="preserve"> H, </w:t>
      </w:r>
      <w:proofErr w:type="spellStart"/>
      <w:r w:rsidRPr="00DD4670">
        <w:rPr>
          <w:rFonts w:ascii="Book Antiqua" w:eastAsia="Book Antiqua" w:hAnsi="Book Antiqua" w:cs="Book Antiqua"/>
          <w:color w:val="000000"/>
        </w:rPr>
        <w:t>Kovalev</w:t>
      </w:r>
      <w:proofErr w:type="spellEnd"/>
      <w:r w:rsidRPr="00DD4670">
        <w:rPr>
          <w:rFonts w:ascii="Book Antiqua" w:eastAsia="Book Antiqua" w:hAnsi="Book Antiqua" w:cs="Book Antiqua"/>
          <w:color w:val="000000"/>
        </w:rPr>
        <w:t xml:space="preserve"> V, </w:t>
      </w:r>
      <w:proofErr w:type="spellStart"/>
      <w:r w:rsidRPr="00DD4670">
        <w:rPr>
          <w:rFonts w:ascii="Book Antiqua" w:eastAsia="Book Antiqua" w:hAnsi="Book Antiqua" w:cs="Book Antiqua"/>
          <w:color w:val="000000"/>
        </w:rPr>
        <w:t>Kalinovsky</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Liauchuk</w:t>
      </w:r>
      <w:proofErr w:type="spellEnd"/>
      <w:r w:rsidRPr="00DD4670">
        <w:rPr>
          <w:rFonts w:ascii="Book Antiqua" w:eastAsia="Book Antiqua" w:hAnsi="Book Antiqua" w:cs="Book Antiqua"/>
          <w:color w:val="000000"/>
        </w:rPr>
        <w:t xml:space="preserve"> V, Bueno G, Fernandez-</w:t>
      </w:r>
      <w:proofErr w:type="spellStart"/>
      <w:r w:rsidRPr="00DD4670">
        <w:rPr>
          <w:rFonts w:ascii="Book Antiqua" w:eastAsia="Book Antiqua" w:hAnsi="Book Antiqua" w:cs="Book Antiqua"/>
          <w:color w:val="000000"/>
        </w:rPr>
        <w:t>Carrobles</w:t>
      </w:r>
      <w:proofErr w:type="spellEnd"/>
      <w:r w:rsidRPr="00DD4670">
        <w:rPr>
          <w:rFonts w:ascii="Book Antiqua" w:eastAsia="Book Antiqua" w:hAnsi="Book Antiqua" w:cs="Book Antiqua"/>
          <w:color w:val="000000"/>
        </w:rPr>
        <w:t xml:space="preserve"> MM, Serrano I, Deniz O, </w:t>
      </w:r>
      <w:proofErr w:type="spellStart"/>
      <w:r w:rsidRPr="00DD4670">
        <w:rPr>
          <w:rFonts w:ascii="Book Antiqua" w:eastAsia="Book Antiqua" w:hAnsi="Book Antiqua" w:cs="Book Antiqua"/>
          <w:color w:val="000000"/>
        </w:rPr>
        <w:t>Racoceanu</w:t>
      </w:r>
      <w:proofErr w:type="spellEnd"/>
      <w:r w:rsidRPr="00DD4670">
        <w:rPr>
          <w:rFonts w:ascii="Book Antiqua" w:eastAsia="Book Antiqua" w:hAnsi="Book Antiqua" w:cs="Book Antiqua"/>
          <w:color w:val="000000"/>
        </w:rPr>
        <w:t xml:space="preserve"> D, </w:t>
      </w:r>
      <w:proofErr w:type="spellStart"/>
      <w:r w:rsidRPr="00DD4670">
        <w:rPr>
          <w:rFonts w:ascii="Book Antiqua" w:eastAsia="Book Antiqua" w:hAnsi="Book Antiqua" w:cs="Book Antiqua"/>
          <w:color w:val="000000"/>
        </w:rPr>
        <w:t>Venâncio</w:t>
      </w:r>
      <w:proofErr w:type="spellEnd"/>
      <w:r w:rsidRPr="00DD4670">
        <w:rPr>
          <w:rFonts w:ascii="Book Antiqua" w:eastAsia="Book Antiqua" w:hAnsi="Book Antiqua" w:cs="Book Antiqua"/>
          <w:color w:val="000000"/>
        </w:rPr>
        <w:t xml:space="preserve"> R. Diagnostic Assessment of Deep Learning Algorithms for Detection of Lymph Node Metastases in Women With Breast Cancer. </w:t>
      </w:r>
      <w:r w:rsidRPr="00DD4670">
        <w:rPr>
          <w:rFonts w:ascii="Book Antiqua" w:eastAsia="Book Antiqua" w:hAnsi="Book Antiqua" w:cs="Book Antiqua"/>
          <w:i/>
          <w:iCs/>
          <w:color w:val="000000"/>
        </w:rPr>
        <w:t>JAMA</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318</w:t>
      </w:r>
      <w:r w:rsidRPr="00DD4670">
        <w:rPr>
          <w:rFonts w:ascii="Book Antiqua" w:eastAsia="Book Antiqua" w:hAnsi="Book Antiqua" w:cs="Book Antiqua"/>
          <w:color w:val="000000"/>
        </w:rPr>
        <w:t>: 2199-2210 [PMID: 29234806 DOI: 10.1001/jama.2017.14585]</w:t>
      </w:r>
    </w:p>
    <w:p w14:paraId="5CB16BA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18 </w:t>
      </w:r>
      <w:proofErr w:type="spellStart"/>
      <w:r w:rsidRPr="00DD4670">
        <w:rPr>
          <w:rFonts w:ascii="Book Antiqua" w:eastAsia="Book Antiqua" w:hAnsi="Book Antiqua" w:cs="Book Antiqua"/>
          <w:b/>
          <w:bCs/>
          <w:color w:val="000000"/>
        </w:rPr>
        <w:t>Esteva</w:t>
      </w:r>
      <w:proofErr w:type="spellEnd"/>
      <w:r w:rsidRPr="00DD4670">
        <w:rPr>
          <w:rFonts w:ascii="Book Antiqua" w:eastAsia="Book Antiqua" w:hAnsi="Book Antiqua" w:cs="Book Antiqua"/>
          <w:b/>
          <w:bCs/>
          <w:color w:val="000000"/>
        </w:rPr>
        <w:t xml:space="preserve"> A</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Kuprel</w:t>
      </w:r>
      <w:proofErr w:type="spellEnd"/>
      <w:r w:rsidRPr="00DD4670">
        <w:rPr>
          <w:rFonts w:ascii="Book Antiqua" w:eastAsia="Book Antiqua" w:hAnsi="Book Antiqua" w:cs="Book Antiqua"/>
          <w:color w:val="000000"/>
        </w:rPr>
        <w:t xml:space="preserve"> B, </w:t>
      </w:r>
      <w:proofErr w:type="spellStart"/>
      <w:r w:rsidRPr="00DD4670">
        <w:rPr>
          <w:rFonts w:ascii="Book Antiqua" w:eastAsia="Book Antiqua" w:hAnsi="Book Antiqua" w:cs="Book Antiqua"/>
          <w:color w:val="000000"/>
        </w:rPr>
        <w:t>Novoa</w:t>
      </w:r>
      <w:proofErr w:type="spellEnd"/>
      <w:r w:rsidRPr="00DD4670">
        <w:rPr>
          <w:rFonts w:ascii="Book Antiqua" w:eastAsia="Book Antiqua" w:hAnsi="Book Antiqua" w:cs="Book Antiqua"/>
          <w:color w:val="000000"/>
        </w:rPr>
        <w:t xml:space="preserve"> RA, Ko J, </w:t>
      </w:r>
      <w:proofErr w:type="spellStart"/>
      <w:r w:rsidRPr="00DD4670">
        <w:rPr>
          <w:rFonts w:ascii="Book Antiqua" w:eastAsia="Book Antiqua" w:hAnsi="Book Antiqua" w:cs="Book Antiqua"/>
          <w:color w:val="000000"/>
        </w:rPr>
        <w:t>Swetter</w:t>
      </w:r>
      <w:proofErr w:type="spellEnd"/>
      <w:r w:rsidRPr="00DD4670">
        <w:rPr>
          <w:rFonts w:ascii="Book Antiqua" w:eastAsia="Book Antiqua" w:hAnsi="Book Antiqua" w:cs="Book Antiqua"/>
          <w:color w:val="000000"/>
        </w:rPr>
        <w:t xml:space="preserve"> SM, </w:t>
      </w:r>
      <w:proofErr w:type="spellStart"/>
      <w:r w:rsidRPr="00DD4670">
        <w:rPr>
          <w:rFonts w:ascii="Book Antiqua" w:eastAsia="Book Antiqua" w:hAnsi="Book Antiqua" w:cs="Book Antiqua"/>
          <w:color w:val="000000"/>
        </w:rPr>
        <w:t>Blau</w:t>
      </w:r>
      <w:proofErr w:type="spellEnd"/>
      <w:r w:rsidRPr="00DD4670">
        <w:rPr>
          <w:rFonts w:ascii="Book Antiqua" w:eastAsia="Book Antiqua" w:hAnsi="Book Antiqua" w:cs="Book Antiqua"/>
          <w:color w:val="000000"/>
        </w:rPr>
        <w:t xml:space="preserve"> HM, </w:t>
      </w:r>
      <w:proofErr w:type="spellStart"/>
      <w:r w:rsidRPr="00DD4670">
        <w:rPr>
          <w:rFonts w:ascii="Book Antiqua" w:eastAsia="Book Antiqua" w:hAnsi="Book Antiqua" w:cs="Book Antiqua"/>
          <w:color w:val="000000"/>
        </w:rPr>
        <w:t>Thrun</w:t>
      </w:r>
      <w:proofErr w:type="spellEnd"/>
      <w:r w:rsidRPr="00DD4670">
        <w:rPr>
          <w:rFonts w:ascii="Book Antiqua" w:eastAsia="Book Antiqua" w:hAnsi="Book Antiqua" w:cs="Book Antiqua"/>
          <w:color w:val="000000"/>
        </w:rPr>
        <w:t xml:space="preserve"> S. Dermatologist-level classification of skin cancer with deep neural networks. </w:t>
      </w:r>
      <w:r w:rsidRPr="00DD4670">
        <w:rPr>
          <w:rFonts w:ascii="Book Antiqua" w:eastAsia="Book Antiqua" w:hAnsi="Book Antiqua" w:cs="Book Antiqua"/>
          <w:i/>
          <w:iCs/>
          <w:color w:val="000000"/>
        </w:rPr>
        <w:t>Nature</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542</w:t>
      </w:r>
      <w:r w:rsidRPr="00DD4670">
        <w:rPr>
          <w:rFonts w:ascii="Book Antiqua" w:eastAsia="Book Antiqua" w:hAnsi="Book Antiqua" w:cs="Book Antiqua"/>
          <w:color w:val="000000"/>
        </w:rPr>
        <w:t>: 115-118 [PMID: 28117445 DOI: 10.1038/nature21056]</w:t>
      </w:r>
    </w:p>
    <w:p w14:paraId="1D7CA31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19 </w:t>
      </w:r>
      <w:r w:rsidRPr="00DD4670">
        <w:rPr>
          <w:rFonts w:ascii="Book Antiqua" w:eastAsia="Book Antiqua" w:hAnsi="Book Antiqua" w:cs="Book Antiqua"/>
          <w:b/>
          <w:bCs/>
          <w:color w:val="000000"/>
        </w:rPr>
        <w:t>Majid A</w:t>
      </w:r>
      <w:r w:rsidRPr="00DD4670">
        <w:rPr>
          <w:rFonts w:ascii="Book Antiqua" w:eastAsia="Book Antiqua" w:hAnsi="Book Antiqua" w:cs="Book Antiqua"/>
          <w:color w:val="000000"/>
        </w:rPr>
        <w:t xml:space="preserve">, Khan MA, Yasmin M, Rehman A, Yousafzai A, Tariq U. Classification of stomach infections: A paradigm of convolutional neural network along with classical features fusion and selection. </w:t>
      </w:r>
      <w:proofErr w:type="spellStart"/>
      <w:r w:rsidRPr="00DD4670">
        <w:rPr>
          <w:rFonts w:ascii="Book Antiqua" w:eastAsia="Book Antiqua" w:hAnsi="Book Antiqua" w:cs="Book Antiqua"/>
          <w:i/>
          <w:iCs/>
          <w:color w:val="000000"/>
        </w:rPr>
        <w:t>Microsc</w:t>
      </w:r>
      <w:proofErr w:type="spellEnd"/>
      <w:r w:rsidRPr="00DD4670">
        <w:rPr>
          <w:rFonts w:ascii="Book Antiqua" w:eastAsia="Book Antiqua" w:hAnsi="Book Antiqua" w:cs="Book Antiqua"/>
          <w:i/>
          <w:iCs/>
          <w:color w:val="000000"/>
        </w:rPr>
        <w:t xml:space="preserve"> Res Tech</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83</w:t>
      </w:r>
      <w:r w:rsidRPr="00DD4670">
        <w:rPr>
          <w:rFonts w:ascii="Book Antiqua" w:eastAsia="Book Antiqua" w:hAnsi="Book Antiqua" w:cs="Book Antiqua"/>
          <w:color w:val="000000"/>
        </w:rPr>
        <w:t>: 562-576 [PMID: 31984630 DOI: 10.1002/jemt.23447]</w:t>
      </w:r>
    </w:p>
    <w:p w14:paraId="5188872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20 </w:t>
      </w:r>
      <w:r w:rsidRPr="00DD4670">
        <w:rPr>
          <w:rFonts w:ascii="Book Antiqua" w:eastAsia="Book Antiqua" w:hAnsi="Book Antiqua" w:cs="Book Antiqua"/>
          <w:b/>
          <w:bCs/>
          <w:color w:val="000000"/>
        </w:rPr>
        <w:t>Ding Z</w:t>
      </w:r>
      <w:r w:rsidRPr="00DD4670">
        <w:rPr>
          <w:rFonts w:ascii="Book Antiqua" w:eastAsia="Book Antiqua" w:hAnsi="Book Antiqua" w:cs="Book Antiqua"/>
          <w:color w:val="000000"/>
        </w:rPr>
        <w:t xml:space="preserve">, Shi H, Zhang H, Meng L, Fan M, Han C, Zhang K, Ming F, </w:t>
      </w:r>
      <w:proofErr w:type="spellStart"/>
      <w:r w:rsidRPr="00DD4670">
        <w:rPr>
          <w:rFonts w:ascii="Book Antiqua" w:eastAsia="Book Antiqua" w:hAnsi="Book Antiqua" w:cs="Book Antiqua"/>
          <w:color w:val="000000"/>
        </w:rPr>
        <w:t>Xie</w:t>
      </w:r>
      <w:proofErr w:type="spellEnd"/>
      <w:r w:rsidRPr="00DD4670">
        <w:rPr>
          <w:rFonts w:ascii="Book Antiqua" w:eastAsia="Book Antiqua" w:hAnsi="Book Antiqua" w:cs="Book Antiqua"/>
          <w:color w:val="000000"/>
        </w:rPr>
        <w:t xml:space="preserve"> X, Liu H, Liu J, Lin R, Hou X. Gastroenterologist-Level Identification of Small-Bowel Diseases and Normal Variants by Capsule Endoscopy Using a Deep-Learning Model. </w:t>
      </w:r>
      <w:r w:rsidRPr="00DD4670">
        <w:rPr>
          <w:rFonts w:ascii="Book Antiqua" w:eastAsia="Book Antiqua" w:hAnsi="Book Antiqua" w:cs="Book Antiqua"/>
          <w:i/>
          <w:iCs/>
          <w:color w:val="000000"/>
        </w:rPr>
        <w:t>Gastroenterology</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157</w:t>
      </w:r>
      <w:r w:rsidRPr="00DD4670">
        <w:rPr>
          <w:rFonts w:ascii="Book Antiqua" w:eastAsia="Book Antiqua" w:hAnsi="Book Antiqua" w:cs="Book Antiqua"/>
          <w:color w:val="000000"/>
        </w:rPr>
        <w:t>: 1044-1054.e5 [PMID: 31251929 DOI: 10.1053/j.gastro.2019.06.025]</w:t>
      </w:r>
    </w:p>
    <w:p w14:paraId="7DB519E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21 </w:t>
      </w:r>
      <w:proofErr w:type="spellStart"/>
      <w:r w:rsidRPr="00DD4670">
        <w:rPr>
          <w:rFonts w:ascii="Book Antiqua" w:eastAsia="Book Antiqua" w:hAnsi="Book Antiqua" w:cs="Book Antiqua"/>
          <w:b/>
          <w:bCs/>
          <w:color w:val="000000"/>
        </w:rPr>
        <w:t>Iakovidis</w:t>
      </w:r>
      <w:proofErr w:type="spellEnd"/>
      <w:r w:rsidRPr="00DD4670">
        <w:rPr>
          <w:rFonts w:ascii="Book Antiqua" w:eastAsia="Book Antiqua" w:hAnsi="Book Antiqua" w:cs="Book Antiqua"/>
          <w:b/>
          <w:bCs/>
          <w:color w:val="000000"/>
        </w:rPr>
        <w:t xml:space="preserve"> DK</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Georgakopoulos</w:t>
      </w:r>
      <w:proofErr w:type="spellEnd"/>
      <w:r w:rsidRPr="00DD4670">
        <w:rPr>
          <w:rFonts w:ascii="Book Antiqua" w:eastAsia="Book Antiqua" w:hAnsi="Book Antiqua" w:cs="Book Antiqua"/>
          <w:color w:val="000000"/>
        </w:rPr>
        <w:t xml:space="preserve"> SV, </w:t>
      </w:r>
      <w:proofErr w:type="spellStart"/>
      <w:r w:rsidRPr="00DD4670">
        <w:rPr>
          <w:rFonts w:ascii="Book Antiqua" w:eastAsia="Book Antiqua" w:hAnsi="Book Antiqua" w:cs="Book Antiqua"/>
          <w:color w:val="000000"/>
        </w:rPr>
        <w:t>Vasilakakis</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Koulaouzidis</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Plagianakos</w:t>
      </w:r>
      <w:proofErr w:type="spellEnd"/>
      <w:r w:rsidRPr="00DD4670">
        <w:rPr>
          <w:rFonts w:ascii="Book Antiqua" w:eastAsia="Book Antiqua" w:hAnsi="Book Antiqua" w:cs="Book Antiqua"/>
          <w:color w:val="000000"/>
        </w:rPr>
        <w:t xml:space="preserve"> VP. Detecting and Locating Gastrointestinal Anomalies Using Deep Learning and Iterative </w:t>
      </w:r>
      <w:r w:rsidRPr="00DD4670">
        <w:rPr>
          <w:rFonts w:ascii="Book Antiqua" w:eastAsia="Book Antiqua" w:hAnsi="Book Antiqua" w:cs="Book Antiqua"/>
          <w:color w:val="000000"/>
        </w:rPr>
        <w:lastRenderedPageBreak/>
        <w:t xml:space="preserve">Cluster Unification. </w:t>
      </w:r>
      <w:r w:rsidRPr="00DD4670">
        <w:rPr>
          <w:rFonts w:ascii="Book Antiqua" w:eastAsia="Book Antiqua" w:hAnsi="Book Antiqua" w:cs="Book Antiqua"/>
          <w:i/>
          <w:iCs/>
          <w:color w:val="000000"/>
        </w:rPr>
        <w:t>IEEE Trans Med Imaging</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37</w:t>
      </w:r>
      <w:r w:rsidRPr="00DD4670">
        <w:rPr>
          <w:rFonts w:ascii="Book Antiqua" w:eastAsia="Book Antiqua" w:hAnsi="Book Antiqua" w:cs="Book Antiqua"/>
          <w:color w:val="000000"/>
        </w:rPr>
        <w:t>: 2196-2210 [PMID: 29994763 DOI: 10.1109/TMI.2018.2837002]</w:t>
      </w:r>
    </w:p>
    <w:p w14:paraId="27AF00F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22 </w:t>
      </w:r>
      <w:r w:rsidRPr="00DD4670">
        <w:rPr>
          <w:rFonts w:ascii="Book Antiqua" w:eastAsia="Book Antiqua" w:hAnsi="Book Antiqua" w:cs="Book Antiqua"/>
          <w:b/>
          <w:bCs/>
          <w:color w:val="000000"/>
        </w:rPr>
        <w:t>Aoki T</w:t>
      </w:r>
      <w:r w:rsidRPr="00DD4670">
        <w:rPr>
          <w:rFonts w:ascii="Book Antiqua" w:eastAsia="Book Antiqua" w:hAnsi="Book Antiqua" w:cs="Book Antiqua"/>
          <w:color w:val="000000"/>
        </w:rPr>
        <w:t xml:space="preserve">, Yamada A, Kato Y, Saito H,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Nakada A, </w:t>
      </w:r>
      <w:proofErr w:type="spellStart"/>
      <w:r w:rsidRPr="00DD4670">
        <w:rPr>
          <w:rFonts w:ascii="Book Antiqua" w:eastAsia="Book Antiqua" w:hAnsi="Book Antiqua" w:cs="Book Antiqua"/>
          <w:color w:val="000000"/>
        </w:rPr>
        <w:t>Niikura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Tanaka S, Koike K, Tada T. Automatic detection of blood content in capsule endoscopy images based on a deep convolutional neural network. </w:t>
      </w:r>
      <w:r w:rsidRPr="00DD4670">
        <w:rPr>
          <w:rFonts w:ascii="Book Antiqua" w:eastAsia="Book Antiqua" w:hAnsi="Book Antiqua" w:cs="Book Antiqua"/>
          <w:i/>
          <w:iCs/>
          <w:color w:val="000000"/>
        </w:rPr>
        <w:t>J Gastroenterol Hepatol</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35</w:t>
      </w:r>
      <w:r w:rsidRPr="00DD4670">
        <w:rPr>
          <w:rFonts w:ascii="Book Antiqua" w:eastAsia="Book Antiqua" w:hAnsi="Book Antiqua" w:cs="Book Antiqua"/>
          <w:color w:val="000000"/>
        </w:rPr>
        <w:t>: 1196-1200 [PMID: 31758717 DOI: 10.1111/jgh.14941]</w:t>
      </w:r>
    </w:p>
    <w:p w14:paraId="7FC3F18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23 </w:t>
      </w:r>
      <w:proofErr w:type="spellStart"/>
      <w:r w:rsidRPr="00DD4670">
        <w:rPr>
          <w:rFonts w:ascii="Book Antiqua" w:eastAsia="Book Antiqua" w:hAnsi="Book Antiqua" w:cs="Book Antiqua"/>
          <w:b/>
          <w:bCs/>
          <w:color w:val="000000"/>
        </w:rPr>
        <w:t>Tsuboi</w:t>
      </w:r>
      <w:proofErr w:type="spellEnd"/>
      <w:r w:rsidRPr="00DD4670">
        <w:rPr>
          <w:rFonts w:ascii="Book Antiqua" w:eastAsia="Book Antiqua" w:hAnsi="Book Antiqua" w:cs="Book Antiqua"/>
          <w:b/>
          <w:bCs/>
          <w:color w:val="000000"/>
        </w:rPr>
        <w:t xml:space="preserve"> A</w:t>
      </w:r>
      <w:r w:rsidRPr="00DD4670">
        <w:rPr>
          <w:rFonts w:ascii="Book Antiqua" w:eastAsia="Book Antiqua" w:hAnsi="Book Antiqua" w:cs="Book Antiqua"/>
          <w:color w:val="000000"/>
        </w:rPr>
        <w:t xml:space="preserve">, Oka S, Aoyama K, Saito H, Aoki T, Yamada A, Matsuda T,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Ishihara S,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Koike K, Tanaka S, Tada T. Artificial intelligence using a convolutional neural network for automatic detection of small-bowel </w:t>
      </w:r>
      <w:proofErr w:type="spellStart"/>
      <w:r w:rsidRPr="00DD4670">
        <w:rPr>
          <w:rFonts w:ascii="Book Antiqua" w:eastAsia="Book Antiqua" w:hAnsi="Book Antiqua" w:cs="Book Antiqua"/>
          <w:color w:val="000000"/>
        </w:rPr>
        <w:t>angioectasia</w:t>
      </w:r>
      <w:proofErr w:type="spellEnd"/>
      <w:r w:rsidRPr="00DD4670">
        <w:rPr>
          <w:rFonts w:ascii="Book Antiqua" w:eastAsia="Book Antiqua" w:hAnsi="Book Antiqua" w:cs="Book Antiqua"/>
          <w:color w:val="000000"/>
        </w:rPr>
        <w:t xml:space="preserve"> in capsule endoscopy images. </w:t>
      </w:r>
      <w:r w:rsidRPr="00DD4670">
        <w:rPr>
          <w:rFonts w:ascii="Book Antiqua" w:eastAsia="Book Antiqua" w:hAnsi="Book Antiqua" w:cs="Book Antiqua"/>
          <w:i/>
          <w:iCs/>
          <w:color w:val="000000"/>
        </w:rPr>
        <w:t xml:space="preserve">Dig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32</w:t>
      </w:r>
      <w:r w:rsidRPr="00DD4670">
        <w:rPr>
          <w:rFonts w:ascii="Book Antiqua" w:eastAsia="Book Antiqua" w:hAnsi="Book Antiqua" w:cs="Book Antiqua"/>
          <w:color w:val="000000"/>
        </w:rPr>
        <w:t>: 382-390 [PMID: 31392767 DOI: 10.1111/den.13507]</w:t>
      </w:r>
    </w:p>
    <w:p w14:paraId="1B165317"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24 </w:t>
      </w:r>
      <w:proofErr w:type="spellStart"/>
      <w:r w:rsidRPr="00DD4670">
        <w:rPr>
          <w:rFonts w:ascii="Book Antiqua" w:eastAsia="Book Antiqua" w:hAnsi="Book Antiqua" w:cs="Book Antiqua"/>
          <w:b/>
          <w:bCs/>
          <w:color w:val="000000"/>
        </w:rPr>
        <w:t>Leenhardt</w:t>
      </w:r>
      <w:proofErr w:type="spellEnd"/>
      <w:r w:rsidRPr="00DD4670">
        <w:rPr>
          <w:rFonts w:ascii="Book Antiqua" w:eastAsia="Book Antiqua" w:hAnsi="Book Antiqua" w:cs="Book Antiqua"/>
          <w:b/>
          <w:bCs/>
          <w:color w:val="000000"/>
        </w:rPr>
        <w:t xml:space="preserve"> R</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Vasseur</w:t>
      </w:r>
      <w:proofErr w:type="spellEnd"/>
      <w:r w:rsidRPr="00DD4670">
        <w:rPr>
          <w:rFonts w:ascii="Book Antiqua" w:eastAsia="Book Antiqua" w:hAnsi="Book Antiqua" w:cs="Book Antiqua"/>
          <w:color w:val="000000"/>
        </w:rPr>
        <w:t xml:space="preserve"> P, Li C, </w:t>
      </w:r>
      <w:proofErr w:type="spellStart"/>
      <w:r w:rsidRPr="00DD4670">
        <w:rPr>
          <w:rFonts w:ascii="Book Antiqua" w:eastAsia="Book Antiqua" w:hAnsi="Book Antiqua" w:cs="Book Antiqua"/>
          <w:color w:val="000000"/>
        </w:rPr>
        <w:t>Saurin</w:t>
      </w:r>
      <w:proofErr w:type="spellEnd"/>
      <w:r w:rsidRPr="00DD4670">
        <w:rPr>
          <w:rFonts w:ascii="Book Antiqua" w:eastAsia="Book Antiqua" w:hAnsi="Book Antiqua" w:cs="Book Antiqua"/>
          <w:color w:val="000000"/>
        </w:rPr>
        <w:t xml:space="preserve"> JC, </w:t>
      </w:r>
      <w:proofErr w:type="spellStart"/>
      <w:r w:rsidRPr="00DD4670">
        <w:rPr>
          <w:rFonts w:ascii="Book Antiqua" w:eastAsia="Book Antiqua" w:hAnsi="Book Antiqua" w:cs="Book Antiqua"/>
          <w:color w:val="000000"/>
        </w:rPr>
        <w:t>Rahmi</w:t>
      </w:r>
      <w:proofErr w:type="spellEnd"/>
      <w:r w:rsidRPr="00DD4670">
        <w:rPr>
          <w:rFonts w:ascii="Book Antiqua" w:eastAsia="Book Antiqua" w:hAnsi="Book Antiqua" w:cs="Book Antiqua"/>
          <w:color w:val="000000"/>
        </w:rPr>
        <w:t xml:space="preserve"> G, Cholet F, </w:t>
      </w:r>
      <w:proofErr w:type="spellStart"/>
      <w:r w:rsidRPr="00DD4670">
        <w:rPr>
          <w:rFonts w:ascii="Book Antiqua" w:eastAsia="Book Antiqua" w:hAnsi="Book Antiqua" w:cs="Book Antiqua"/>
          <w:color w:val="000000"/>
        </w:rPr>
        <w:t>Becq</w:t>
      </w:r>
      <w:proofErr w:type="spellEnd"/>
      <w:r w:rsidRPr="00DD4670">
        <w:rPr>
          <w:rFonts w:ascii="Book Antiqua" w:eastAsia="Book Antiqua" w:hAnsi="Book Antiqua" w:cs="Book Antiqua"/>
          <w:color w:val="000000"/>
        </w:rPr>
        <w:t xml:space="preserve"> A, Marteau P, </w:t>
      </w:r>
      <w:proofErr w:type="spellStart"/>
      <w:r w:rsidRPr="00DD4670">
        <w:rPr>
          <w:rFonts w:ascii="Book Antiqua" w:eastAsia="Book Antiqua" w:hAnsi="Book Antiqua" w:cs="Book Antiqua"/>
          <w:color w:val="000000"/>
        </w:rPr>
        <w:t>Histace</w:t>
      </w:r>
      <w:proofErr w:type="spellEnd"/>
      <w:r w:rsidRPr="00DD4670">
        <w:rPr>
          <w:rFonts w:ascii="Book Antiqua" w:eastAsia="Book Antiqua" w:hAnsi="Book Antiqua" w:cs="Book Antiqua"/>
          <w:color w:val="000000"/>
        </w:rPr>
        <w:t xml:space="preserve"> A, Dray X; CAD-CAP Database Working Group. A neural network algorithm for detection of GI </w:t>
      </w:r>
      <w:proofErr w:type="spellStart"/>
      <w:r w:rsidRPr="00DD4670">
        <w:rPr>
          <w:rFonts w:ascii="Book Antiqua" w:eastAsia="Book Antiqua" w:hAnsi="Book Antiqua" w:cs="Book Antiqua"/>
          <w:color w:val="000000"/>
        </w:rPr>
        <w:t>angiectasia</w:t>
      </w:r>
      <w:proofErr w:type="spellEnd"/>
      <w:r w:rsidRPr="00DD4670">
        <w:rPr>
          <w:rFonts w:ascii="Book Antiqua" w:eastAsia="Book Antiqua" w:hAnsi="Book Antiqua" w:cs="Book Antiqua"/>
          <w:color w:val="000000"/>
        </w:rPr>
        <w:t xml:space="preserve"> during small-bowel capsule endoscopy.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89</w:t>
      </w:r>
      <w:r w:rsidRPr="00DD4670">
        <w:rPr>
          <w:rFonts w:ascii="Book Antiqua" w:eastAsia="Book Antiqua" w:hAnsi="Book Antiqua" w:cs="Book Antiqua"/>
          <w:color w:val="000000"/>
        </w:rPr>
        <w:t>: 189-194 [PMID: 30017868 DOI: 10.1016/j.gie.2018.06.036]</w:t>
      </w:r>
    </w:p>
    <w:p w14:paraId="427E5AEB"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highlight w:val="yellow"/>
        </w:rPr>
        <w:t xml:space="preserve">25 </w:t>
      </w:r>
      <w:r w:rsidRPr="00DD4670">
        <w:rPr>
          <w:rFonts w:ascii="Book Antiqua" w:eastAsia="Book Antiqua" w:hAnsi="Book Antiqua" w:cs="Book Antiqua"/>
          <w:b/>
          <w:bCs/>
          <w:color w:val="000000"/>
          <w:highlight w:val="yellow"/>
        </w:rPr>
        <w:t>Li P</w:t>
      </w:r>
      <w:r w:rsidRPr="00E06DF5">
        <w:rPr>
          <w:rFonts w:ascii="Book Antiqua" w:eastAsia="Book Antiqua" w:hAnsi="Book Antiqua" w:cs="Book Antiqua"/>
          <w:color w:val="000000"/>
          <w:highlight w:val="yellow"/>
        </w:rPr>
        <w:t>,</w:t>
      </w:r>
      <w:r w:rsidRPr="00DD4670">
        <w:rPr>
          <w:rFonts w:ascii="Book Antiqua" w:eastAsia="Book Antiqua" w:hAnsi="Book Antiqua" w:cs="Book Antiqua"/>
          <w:color w:val="000000"/>
          <w:highlight w:val="yellow"/>
        </w:rPr>
        <w:t xml:space="preserve"> Li Z, Gao F, Wan L, Yu J. Convolutional neural networks for intestinal hemorrhage detection in wireless capsule endoscopy images. Proceedings of the 2017 IEEE International Conference on Multimedia and Expo (ICME); 2017</w:t>
      </w:r>
      <w:r w:rsidR="002338DA" w:rsidRPr="00DD4670">
        <w:rPr>
          <w:rFonts w:ascii="Book Antiqua" w:hAnsi="Book Antiqua" w:cs="Book Antiqua"/>
          <w:color w:val="000000"/>
          <w:highlight w:val="yellow"/>
          <w:lang w:eastAsia="zh-CN"/>
        </w:rPr>
        <w:t xml:space="preserve"> July 10-14; Hong Kong, China</w:t>
      </w:r>
      <w:r w:rsidRPr="00DD4670">
        <w:rPr>
          <w:rFonts w:ascii="Book Antiqua" w:eastAsia="Book Antiqua" w:hAnsi="Book Antiqua" w:cs="Book Antiqua"/>
          <w:color w:val="000000"/>
          <w:highlight w:val="yellow"/>
        </w:rPr>
        <w:t>. IEEE</w:t>
      </w:r>
      <w:r w:rsidR="008705AD" w:rsidRPr="00DD4670">
        <w:rPr>
          <w:rFonts w:ascii="Book Antiqua" w:hAnsi="Book Antiqua" w:cs="Book Antiqua"/>
          <w:color w:val="000000"/>
          <w:highlight w:val="yellow"/>
          <w:lang w:eastAsia="zh-CN"/>
        </w:rPr>
        <w:t>, 2017</w:t>
      </w:r>
      <w:r w:rsidRPr="00DD4670">
        <w:rPr>
          <w:rFonts w:ascii="Book Antiqua" w:eastAsia="Book Antiqua" w:hAnsi="Book Antiqua" w:cs="Book Antiqua"/>
          <w:color w:val="000000"/>
          <w:highlight w:val="yellow"/>
        </w:rPr>
        <w:t>: 1518-1523 [DOI: 10.1109/ICME.2017.8019415]</w:t>
      </w:r>
    </w:p>
    <w:p w14:paraId="0472C0BE" w14:textId="77777777" w:rsidR="00A77B3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 xml:space="preserve">26 </w:t>
      </w:r>
      <w:r w:rsidRPr="00DD4670">
        <w:rPr>
          <w:rFonts w:ascii="Book Antiqua" w:eastAsia="Book Antiqua" w:hAnsi="Book Antiqua" w:cs="Book Antiqua"/>
          <w:b/>
          <w:bCs/>
          <w:color w:val="000000"/>
        </w:rPr>
        <w:t>Jia</w:t>
      </w:r>
      <w:r w:rsidR="00D934C8" w:rsidRPr="00DD4670">
        <w:rPr>
          <w:rFonts w:ascii="Book Antiqua" w:hAnsi="Book Antiqua" w:cs="Book Antiqua"/>
          <w:b/>
          <w:bCs/>
          <w:color w:val="000000"/>
          <w:lang w:eastAsia="zh-CN"/>
        </w:rPr>
        <w:t xml:space="preserve"> X</w:t>
      </w:r>
      <w:r w:rsidRPr="00DD4670">
        <w:rPr>
          <w:rFonts w:ascii="Book Antiqua" w:eastAsia="Book Antiqua" w:hAnsi="Book Antiqua" w:cs="Book Antiqua"/>
          <w:color w:val="000000"/>
        </w:rPr>
        <w:t xml:space="preserve">, Meng MQ. Gastrointestinal bleeding detection in wireless capsule endoscopy images using handcrafted and CNN features. </w:t>
      </w:r>
      <w:proofErr w:type="spellStart"/>
      <w:r w:rsidRPr="00DD4670">
        <w:rPr>
          <w:rFonts w:ascii="Book Antiqua" w:eastAsia="Book Antiqua" w:hAnsi="Book Antiqua" w:cs="Book Antiqua"/>
          <w:i/>
          <w:iCs/>
          <w:color w:val="000000"/>
        </w:rPr>
        <w:t>Annu</w:t>
      </w:r>
      <w:proofErr w:type="spellEnd"/>
      <w:r w:rsidRPr="00DD4670">
        <w:rPr>
          <w:rFonts w:ascii="Book Antiqua" w:eastAsia="Book Antiqua" w:hAnsi="Book Antiqua" w:cs="Book Antiqua"/>
          <w:i/>
          <w:iCs/>
          <w:color w:val="000000"/>
        </w:rPr>
        <w:t xml:space="preserve"> Int Conf IEEE </w:t>
      </w:r>
      <w:proofErr w:type="spellStart"/>
      <w:r w:rsidRPr="00DD4670">
        <w:rPr>
          <w:rFonts w:ascii="Book Antiqua" w:eastAsia="Book Antiqua" w:hAnsi="Book Antiqua" w:cs="Book Antiqua"/>
          <w:i/>
          <w:iCs/>
          <w:color w:val="000000"/>
        </w:rPr>
        <w:t>Eng</w:t>
      </w:r>
      <w:proofErr w:type="spellEnd"/>
      <w:r w:rsidRPr="00DD4670">
        <w:rPr>
          <w:rFonts w:ascii="Book Antiqua" w:eastAsia="Book Antiqua" w:hAnsi="Book Antiqua" w:cs="Book Antiqua"/>
          <w:i/>
          <w:iCs/>
          <w:color w:val="000000"/>
        </w:rPr>
        <w:t xml:space="preserve"> Med Biol Soc</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2017</w:t>
      </w:r>
      <w:r w:rsidRPr="00DD4670">
        <w:rPr>
          <w:rFonts w:ascii="Book Antiqua" w:eastAsia="Book Antiqua" w:hAnsi="Book Antiqua" w:cs="Book Antiqua"/>
          <w:color w:val="000000"/>
        </w:rPr>
        <w:t>: 3154-3157 [PMID: 29060567 DOI: 10.1109/EMBC.2017.8037526]</w:t>
      </w:r>
    </w:p>
    <w:p w14:paraId="4158E48F"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27 </w:t>
      </w:r>
      <w:r w:rsidRPr="00DD4670">
        <w:rPr>
          <w:rFonts w:ascii="Book Antiqua" w:eastAsia="Book Antiqua" w:hAnsi="Book Antiqua" w:cs="Book Antiqua"/>
          <w:b/>
          <w:bCs/>
          <w:color w:val="000000"/>
        </w:rPr>
        <w:t>Jia</w:t>
      </w:r>
      <w:r w:rsidR="00D934C8" w:rsidRPr="00DD4670">
        <w:rPr>
          <w:rFonts w:ascii="Book Antiqua" w:hAnsi="Book Antiqua" w:cs="Book Antiqua"/>
          <w:b/>
          <w:bCs/>
          <w:color w:val="000000"/>
          <w:lang w:eastAsia="zh-CN"/>
        </w:rPr>
        <w:t xml:space="preserve"> X</w:t>
      </w:r>
      <w:r w:rsidRPr="00DD4670">
        <w:rPr>
          <w:rFonts w:ascii="Book Antiqua" w:eastAsia="Book Antiqua" w:hAnsi="Book Antiqua" w:cs="Book Antiqua"/>
          <w:color w:val="000000"/>
        </w:rPr>
        <w:t xml:space="preserve">, Meng MQ. A deep convolutional neural network for bleeding detection in Wireless Capsule Endoscopy images. </w:t>
      </w:r>
      <w:proofErr w:type="spellStart"/>
      <w:r w:rsidRPr="00DD4670">
        <w:rPr>
          <w:rFonts w:ascii="Book Antiqua" w:eastAsia="Book Antiqua" w:hAnsi="Book Antiqua" w:cs="Book Antiqua"/>
          <w:i/>
          <w:iCs/>
          <w:color w:val="000000"/>
        </w:rPr>
        <w:t>Annu</w:t>
      </w:r>
      <w:proofErr w:type="spellEnd"/>
      <w:r w:rsidRPr="00DD4670">
        <w:rPr>
          <w:rFonts w:ascii="Book Antiqua" w:eastAsia="Book Antiqua" w:hAnsi="Book Antiqua" w:cs="Book Antiqua"/>
          <w:i/>
          <w:iCs/>
          <w:color w:val="000000"/>
        </w:rPr>
        <w:t xml:space="preserve"> Int Conf IEEE </w:t>
      </w:r>
      <w:proofErr w:type="spellStart"/>
      <w:r w:rsidRPr="00DD4670">
        <w:rPr>
          <w:rFonts w:ascii="Book Antiqua" w:eastAsia="Book Antiqua" w:hAnsi="Book Antiqua" w:cs="Book Antiqua"/>
          <w:i/>
          <w:iCs/>
          <w:color w:val="000000"/>
        </w:rPr>
        <w:t>Eng</w:t>
      </w:r>
      <w:proofErr w:type="spellEnd"/>
      <w:r w:rsidRPr="00DD4670">
        <w:rPr>
          <w:rFonts w:ascii="Book Antiqua" w:eastAsia="Book Antiqua" w:hAnsi="Book Antiqua" w:cs="Book Antiqua"/>
          <w:i/>
          <w:iCs/>
          <w:color w:val="000000"/>
        </w:rPr>
        <w:t xml:space="preserve"> Med Biol Soc</w:t>
      </w:r>
      <w:r w:rsidRPr="00DD4670">
        <w:rPr>
          <w:rFonts w:ascii="Book Antiqua" w:eastAsia="Book Antiqua" w:hAnsi="Book Antiqua" w:cs="Book Antiqua"/>
          <w:color w:val="000000"/>
        </w:rPr>
        <w:t xml:space="preserve"> 2016; </w:t>
      </w:r>
      <w:r w:rsidRPr="00DD4670">
        <w:rPr>
          <w:rFonts w:ascii="Book Antiqua" w:eastAsia="Book Antiqua" w:hAnsi="Book Antiqua" w:cs="Book Antiqua"/>
          <w:b/>
          <w:bCs/>
          <w:color w:val="000000"/>
        </w:rPr>
        <w:t>2016</w:t>
      </w:r>
      <w:r w:rsidRPr="00DD4670">
        <w:rPr>
          <w:rFonts w:ascii="Book Antiqua" w:eastAsia="Book Antiqua" w:hAnsi="Book Antiqua" w:cs="Book Antiqua"/>
          <w:color w:val="000000"/>
        </w:rPr>
        <w:t>: 639-642 [PMID: 28268409 DOI: 10.1109/EMBC.2016.7590783]</w:t>
      </w:r>
    </w:p>
    <w:p w14:paraId="0A4509E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28 </w:t>
      </w:r>
      <w:r w:rsidRPr="00DD4670">
        <w:rPr>
          <w:rFonts w:ascii="Book Antiqua" w:eastAsia="Book Antiqua" w:hAnsi="Book Antiqua" w:cs="Book Antiqua"/>
          <w:b/>
          <w:bCs/>
          <w:color w:val="000000"/>
        </w:rPr>
        <w:t>Aoki T</w:t>
      </w:r>
      <w:r w:rsidRPr="00DD4670">
        <w:rPr>
          <w:rFonts w:ascii="Book Antiqua" w:eastAsia="Book Antiqua" w:hAnsi="Book Antiqua" w:cs="Book Antiqua"/>
          <w:color w:val="000000"/>
        </w:rPr>
        <w:t xml:space="preserve">, Yamada A, Aoyama K, Saito H,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Nakada A, </w:t>
      </w:r>
      <w:proofErr w:type="spellStart"/>
      <w:r w:rsidRPr="00DD4670">
        <w:rPr>
          <w:rFonts w:ascii="Book Antiqua" w:eastAsia="Book Antiqua" w:hAnsi="Book Antiqua" w:cs="Book Antiqua"/>
          <w:color w:val="000000"/>
        </w:rPr>
        <w:t>Niikura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w:t>
      </w:r>
      <w:r w:rsidRPr="00DD4670">
        <w:rPr>
          <w:rFonts w:ascii="Book Antiqua" w:eastAsia="Book Antiqua" w:hAnsi="Book Antiqua" w:cs="Book Antiqua"/>
          <w:color w:val="000000"/>
        </w:rPr>
        <w:lastRenderedPageBreak/>
        <w:t xml:space="preserve">convolutional neural network.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89</w:t>
      </w:r>
      <w:r w:rsidRPr="00DD4670">
        <w:rPr>
          <w:rFonts w:ascii="Book Antiqua" w:eastAsia="Book Antiqua" w:hAnsi="Book Antiqua" w:cs="Book Antiqua"/>
          <w:color w:val="000000"/>
        </w:rPr>
        <w:t>: 357-363.e2 [PMID: 30670179 DOI: 10.1016/j.gie.2018.10.027]</w:t>
      </w:r>
    </w:p>
    <w:p w14:paraId="1598E4F7"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29 </w:t>
      </w:r>
      <w:r w:rsidRPr="00DD4670">
        <w:rPr>
          <w:rFonts w:ascii="Book Antiqua" w:eastAsia="Book Antiqua" w:hAnsi="Book Antiqua" w:cs="Book Antiqua"/>
          <w:b/>
          <w:bCs/>
          <w:color w:val="000000"/>
        </w:rPr>
        <w:t>Wang S</w:t>
      </w:r>
      <w:r w:rsidRPr="00DD4670">
        <w:rPr>
          <w:rFonts w:ascii="Book Antiqua" w:eastAsia="Book Antiqua" w:hAnsi="Book Antiqua" w:cs="Book Antiqua"/>
          <w:color w:val="000000"/>
        </w:rPr>
        <w:t xml:space="preserve">, Xing Y, Zhang L, Gao H, Zhang H. A systematic evaluation and optimization of automatic detection of ulcers in wireless capsule endoscopy on a large dataset using deep convolutional neural networks. </w:t>
      </w:r>
      <w:r w:rsidRPr="00DD4670">
        <w:rPr>
          <w:rFonts w:ascii="Book Antiqua" w:eastAsia="Book Antiqua" w:hAnsi="Book Antiqua" w:cs="Book Antiqua"/>
          <w:i/>
          <w:iCs/>
          <w:color w:val="000000"/>
        </w:rPr>
        <w:t>Phys Med Biol</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64</w:t>
      </w:r>
      <w:r w:rsidRPr="00DD4670">
        <w:rPr>
          <w:rFonts w:ascii="Book Antiqua" w:eastAsia="Book Antiqua" w:hAnsi="Book Antiqua" w:cs="Book Antiqua"/>
          <w:color w:val="000000"/>
        </w:rPr>
        <w:t>: 235014 [PMID: 31645019 DOI: 10.1088/1361-6560/ab5086]</w:t>
      </w:r>
    </w:p>
    <w:p w14:paraId="2594A49C"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30 </w:t>
      </w:r>
      <w:r w:rsidRPr="00DD4670">
        <w:rPr>
          <w:rFonts w:ascii="Book Antiqua" w:eastAsia="Book Antiqua" w:hAnsi="Book Antiqua" w:cs="Book Antiqua"/>
          <w:b/>
          <w:bCs/>
          <w:color w:val="000000"/>
        </w:rPr>
        <w:t>Wang S</w:t>
      </w:r>
      <w:r w:rsidRPr="00DD4670">
        <w:rPr>
          <w:rFonts w:ascii="Book Antiqua" w:eastAsia="Book Antiqua" w:hAnsi="Book Antiqua" w:cs="Book Antiqua"/>
          <w:color w:val="000000"/>
        </w:rPr>
        <w:t xml:space="preserve">, Xing Y, Zhang L, Gao H, Zhang H. Deep Convolutional Neural Network for Ulcer Recognition in Wireless Capsule Endoscopy: Experimental Feasibility and Optimization.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Math Methods Med</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2019</w:t>
      </w:r>
      <w:r w:rsidRPr="00DD4670">
        <w:rPr>
          <w:rFonts w:ascii="Book Antiqua" w:eastAsia="Book Antiqua" w:hAnsi="Book Antiqua" w:cs="Book Antiqua"/>
          <w:color w:val="000000"/>
        </w:rPr>
        <w:t>: 7546215 [PMID: 31641370 DOI: 10.1155/2019/7546215]</w:t>
      </w:r>
    </w:p>
    <w:p w14:paraId="527BB61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31 </w:t>
      </w:r>
      <w:proofErr w:type="spellStart"/>
      <w:r w:rsidRPr="00DD4670">
        <w:rPr>
          <w:rFonts w:ascii="Book Antiqua" w:eastAsia="Book Antiqua" w:hAnsi="Book Antiqua" w:cs="Book Antiqua"/>
          <w:b/>
          <w:bCs/>
          <w:color w:val="000000"/>
        </w:rPr>
        <w:t>Alaskar</w:t>
      </w:r>
      <w:proofErr w:type="spellEnd"/>
      <w:r w:rsidRPr="00DD4670">
        <w:rPr>
          <w:rFonts w:ascii="Book Antiqua" w:eastAsia="Book Antiqua" w:hAnsi="Book Antiqua" w:cs="Book Antiqua"/>
          <w:b/>
          <w:bCs/>
          <w:color w:val="000000"/>
        </w:rPr>
        <w:t xml:space="preserve"> H</w:t>
      </w:r>
      <w:r w:rsidRPr="00DD4670">
        <w:rPr>
          <w:rFonts w:ascii="Book Antiqua" w:eastAsia="Book Antiqua" w:hAnsi="Book Antiqua" w:cs="Book Antiqua"/>
          <w:color w:val="000000"/>
        </w:rPr>
        <w:t>, Hussain A, Al-</w:t>
      </w:r>
      <w:proofErr w:type="spellStart"/>
      <w:r w:rsidRPr="00DD4670">
        <w:rPr>
          <w:rFonts w:ascii="Book Antiqua" w:eastAsia="Book Antiqua" w:hAnsi="Book Antiqua" w:cs="Book Antiqua"/>
          <w:color w:val="000000"/>
        </w:rPr>
        <w:t>Aseem</w:t>
      </w:r>
      <w:proofErr w:type="spellEnd"/>
      <w:r w:rsidRPr="00DD4670">
        <w:rPr>
          <w:rFonts w:ascii="Book Antiqua" w:eastAsia="Book Antiqua" w:hAnsi="Book Antiqua" w:cs="Book Antiqua"/>
          <w:color w:val="000000"/>
        </w:rPr>
        <w:t xml:space="preserve"> N, </w:t>
      </w:r>
      <w:proofErr w:type="spellStart"/>
      <w:r w:rsidRPr="00DD4670">
        <w:rPr>
          <w:rFonts w:ascii="Book Antiqua" w:eastAsia="Book Antiqua" w:hAnsi="Book Antiqua" w:cs="Book Antiqua"/>
          <w:color w:val="000000"/>
        </w:rPr>
        <w:t>Liatsis</w:t>
      </w:r>
      <w:proofErr w:type="spellEnd"/>
      <w:r w:rsidRPr="00DD4670">
        <w:rPr>
          <w:rFonts w:ascii="Book Antiqua" w:eastAsia="Book Antiqua" w:hAnsi="Book Antiqua" w:cs="Book Antiqua"/>
          <w:color w:val="000000"/>
        </w:rPr>
        <w:t xml:space="preserve"> P, Al-</w:t>
      </w:r>
      <w:proofErr w:type="spellStart"/>
      <w:r w:rsidRPr="00DD4670">
        <w:rPr>
          <w:rFonts w:ascii="Book Antiqua" w:eastAsia="Book Antiqua" w:hAnsi="Book Antiqua" w:cs="Book Antiqua"/>
          <w:color w:val="000000"/>
        </w:rPr>
        <w:t>Jumeily</w:t>
      </w:r>
      <w:proofErr w:type="spellEnd"/>
      <w:r w:rsidRPr="00DD4670">
        <w:rPr>
          <w:rFonts w:ascii="Book Antiqua" w:eastAsia="Book Antiqua" w:hAnsi="Book Antiqua" w:cs="Book Antiqua"/>
          <w:color w:val="000000"/>
        </w:rPr>
        <w:t xml:space="preserve"> D. Application of Convolutional Neural Networks for Automated Ulcer Detection in Wireless Capsule Endoscopy Images. </w:t>
      </w:r>
      <w:r w:rsidRPr="00DD4670">
        <w:rPr>
          <w:rFonts w:ascii="Book Antiqua" w:eastAsia="Book Antiqua" w:hAnsi="Book Antiqua" w:cs="Book Antiqua"/>
          <w:i/>
          <w:iCs/>
          <w:color w:val="000000"/>
        </w:rPr>
        <w:t>Sensors (Basel)</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19</w:t>
      </w:r>
      <w:r w:rsidRPr="00DD4670">
        <w:rPr>
          <w:rFonts w:ascii="Book Antiqua" w:eastAsia="Book Antiqua" w:hAnsi="Book Antiqua" w:cs="Book Antiqua"/>
          <w:color w:val="000000"/>
        </w:rPr>
        <w:t>: [PMID: 30871162 DOI: 10.3390/s19061265]</w:t>
      </w:r>
    </w:p>
    <w:p w14:paraId="6F05336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32 </w:t>
      </w:r>
      <w:r w:rsidRPr="00DD4670">
        <w:rPr>
          <w:rFonts w:ascii="Book Antiqua" w:eastAsia="Book Antiqua" w:hAnsi="Book Antiqua" w:cs="Book Antiqua"/>
          <w:b/>
          <w:bCs/>
          <w:color w:val="000000"/>
        </w:rPr>
        <w:t>Fan S</w:t>
      </w:r>
      <w:r w:rsidRPr="00DD4670">
        <w:rPr>
          <w:rFonts w:ascii="Book Antiqua" w:eastAsia="Book Antiqua" w:hAnsi="Book Antiqua" w:cs="Book Antiqua"/>
          <w:color w:val="000000"/>
        </w:rPr>
        <w:t xml:space="preserve">, Xu L, Fan Y, Wei K, Li L. Computer-aided detection of small intestinal ulcer and erosion in wireless capsule endoscopy images. </w:t>
      </w:r>
      <w:r w:rsidRPr="00DD4670">
        <w:rPr>
          <w:rFonts w:ascii="Book Antiqua" w:eastAsia="Book Antiqua" w:hAnsi="Book Antiqua" w:cs="Book Antiqua"/>
          <w:i/>
          <w:iCs/>
          <w:color w:val="000000"/>
        </w:rPr>
        <w:t>Phys Med Biol</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63</w:t>
      </w:r>
      <w:r w:rsidRPr="00DD4670">
        <w:rPr>
          <w:rFonts w:ascii="Book Antiqua" w:eastAsia="Book Antiqua" w:hAnsi="Book Antiqua" w:cs="Book Antiqua"/>
          <w:color w:val="000000"/>
        </w:rPr>
        <w:t>: 165001 [PMID: 3003393</w:t>
      </w:r>
      <w:r w:rsidR="00D934C8" w:rsidRPr="00DD4670">
        <w:rPr>
          <w:rFonts w:ascii="Book Antiqua" w:eastAsia="Book Antiqua" w:hAnsi="Book Antiqua" w:cs="Book Antiqua"/>
          <w:color w:val="000000"/>
        </w:rPr>
        <w:t>1 DOI: 10.1088/1361-6560/aad51c</w:t>
      </w:r>
      <w:r w:rsidRPr="00DD4670">
        <w:rPr>
          <w:rFonts w:ascii="Book Antiqua" w:eastAsia="Book Antiqua" w:hAnsi="Book Antiqua" w:cs="Book Antiqua"/>
          <w:color w:val="000000"/>
        </w:rPr>
        <w:t>]</w:t>
      </w:r>
    </w:p>
    <w:p w14:paraId="3592906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33 </w:t>
      </w:r>
      <w:proofErr w:type="spellStart"/>
      <w:r w:rsidRPr="00DD4670">
        <w:rPr>
          <w:rFonts w:ascii="Book Antiqua" w:eastAsia="Book Antiqua" w:hAnsi="Book Antiqua" w:cs="Book Antiqua"/>
          <w:b/>
          <w:bCs/>
          <w:color w:val="000000"/>
        </w:rPr>
        <w:t>Klang</w:t>
      </w:r>
      <w:proofErr w:type="spellEnd"/>
      <w:r w:rsidRPr="00DD4670">
        <w:rPr>
          <w:rFonts w:ascii="Book Antiqua" w:eastAsia="Book Antiqua" w:hAnsi="Book Antiqua" w:cs="Book Antiqua"/>
          <w:b/>
          <w:bCs/>
          <w:color w:val="000000"/>
        </w:rPr>
        <w:t xml:space="preserve"> E</w:t>
      </w:r>
      <w:r w:rsidRPr="00DD4670">
        <w:rPr>
          <w:rFonts w:ascii="Book Antiqua" w:eastAsia="Book Antiqua" w:hAnsi="Book Antiqua" w:cs="Book Antiqua"/>
          <w:color w:val="000000"/>
        </w:rPr>
        <w:t xml:space="preserve">, Barash Y, Margalit RY, </w:t>
      </w:r>
      <w:proofErr w:type="spellStart"/>
      <w:r w:rsidRPr="00DD4670">
        <w:rPr>
          <w:rFonts w:ascii="Book Antiqua" w:eastAsia="Book Antiqua" w:hAnsi="Book Antiqua" w:cs="Book Antiqua"/>
          <w:color w:val="000000"/>
        </w:rPr>
        <w:t>Soffer</w:t>
      </w:r>
      <w:proofErr w:type="spellEnd"/>
      <w:r w:rsidRPr="00DD4670">
        <w:rPr>
          <w:rFonts w:ascii="Book Antiqua" w:eastAsia="Book Antiqua" w:hAnsi="Book Antiqua" w:cs="Book Antiqua"/>
          <w:color w:val="000000"/>
        </w:rPr>
        <w:t xml:space="preserve"> S, Shimon O, </w:t>
      </w:r>
      <w:proofErr w:type="spellStart"/>
      <w:r w:rsidRPr="00DD4670">
        <w:rPr>
          <w:rFonts w:ascii="Book Antiqua" w:eastAsia="Book Antiqua" w:hAnsi="Book Antiqua" w:cs="Book Antiqua"/>
          <w:color w:val="000000"/>
        </w:rPr>
        <w:t>Albshesh</w:t>
      </w:r>
      <w:proofErr w:type="spellEnd"/>
      <w:r w:rsidRPr="00DD4670">
        <w:rPr>
          <w:rFonts w:ascii="Book Antiqua" w:eastAsia="Book Antiqua" w:hAnsi="Book Antiqua" w:cs="Book Antiqua"/>
          <w:color w:val="000000"/>
        </w:rPr>
        <w:t xml:space="preserve"> A, Ben-</w:t>
      </w:r>
      <w:proofErr w:type="spellStart"/>
      <w:r w:rsidRPr="00DD4670">
        <w:rPr>
          <w:rFonts w:ascii="Book Antiqua" w:eastAsia="Book Antiqua" w:hAnsi="Book Antiqua" w:cs="Book Antiqua"/>
          <w:color w:val="000000"/>
        </w:rPr>
        <w:t>Horin</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Amitai</w:t>
      </w:r>
      <w:proofErr w:type="spellEnd"/>
      <w:r w:rsidRPr="00DD4670">
        <w:rPr>
          <w:rFonts w:ascii="Book Antiqua" w:eastAsia="Book Antiqua" w:hAnsi="Book Antiqua" w:cs="Book Antiqua"/>
          <w:color w:val="000000"/>
        </w:rPr>
        <w:t xml:space="preserve"> MM, Eliakim R, </w:t>
      </w:r>
      <w:proofErr w:type="spellStart"/>
      <w:r w:rsidRPr="00DD4670">
        <w:rPr>
          <w:rFonts w:ascii="Book Antiqua" w:eastAsia="Book Antiqua" w:hAnsi="Book Antiqua" w:cs="Book Antiqua"/>
          <w:color w:val="000000"/>
        </w:rPr>
        <w:t>Kopylov</w:t>
      </w:r>
      <w:proofErr w:type="spellEnd"/>
      <w:r w:rsidRPr="00DD4670">
        <w:rPr>
          <w:rFonts w:ascii="Book Antiqua" w:eastAsia="Book Antiqua" w:hAnsi="Book Antiqua" w:cs="Book Antiqua"/>
          <w:color w:val="000000"/>
        </w:rPr>
        <w:t xml:space="preserve"> U. Deep learning algorithms for automated detection of Crohn's disease ulcers by video capsule endoscopy.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91</w:t>
      </w:r>
      <w:r w:rsidRPr="00DD4670">
        <w:rPr>
          <w:rFonts w:ascii="Book Antiqua" w:eastAsia="Book Antiqua" w:hAnsi="Book Antiqua" w:cs="Book Antiqua"/>
          <w:color w:val="000000"/>
        </w:rPr>
        <w:t>: 606-613.e2 [PMID: 31743689 DOI: 10.1016/j.gie.2019.11.012]</w:t>
      </w:r>
    </w:p>
    <w:p w14:paraId="52B97A2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34 </w:t>
      </w:r>
      <w:r w:rsidRPr="00DD4670">
        <w:rPr>
          <w:rFonts w:ascii="Book Antiqua" w:eastAsia="Book Antiqua" w:hAnsi="Book Antiqua" w:cs="Book Antiqua"/>
          <w:b/>
          <w:bCs/>
          <w:color w:val="000000"/>
        </w:rPr>
        <w:t>Saito H</w:t>
      </w:r>
      <w:r w:rsidRPr="00DD4670">
        <w:rPr>
          <w:rFonts w:ascii="Book Antiqua" w:eastAsia="Book Antiqua" w:hAnsi="Book Antiqua" w:cs="Book Antiqua"/>
          <w:color w:val="000000"/>
        </w:rPr>
        <w:t xml:space="preserve">, Aoki T, Aoyama K, Kato Y,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Yamada A,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Tanaka S, Koike K, Tada T. Automatic detection and classification of protruding lesions in wireless capsule endoscopy images based on a deep convolutional neural network.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92</w:t>
      </w:r>
      <w:r w:rsidRPr="00DD4670">
        <w:rPr>
          <w:rFonts w:ascii="Book Antiqua" w:eastAsia="Book Antiqua" w:hAnsi="Book Antiqua" w:cs="Book Antiqua"/>
          <w:color w:val="000000"/>
        </w:rPr>
        <w:t>: 144-151.e1 [PMID: 32084410 DOI: 10.1016/j.gie.2020.01.054]</w:t>
      </w:r>
    </w:p>
    <w:p w14:paraId="308F3A3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35 </w:t>
      </w:r>
      <w:r w:rsidRPr="00DD4670">
        <w:rPr>
          <w:rFonts w:ascii="Book Antiqua" w:eastAsia="Book Antiqua" w:hAnsi="Book Antiqua" w:cs="Book Antiqua"/>
          <w:b/>
          <w:bCs/>
          <w:color w:val="000000"/>
        </w:rPr>
        <w:t>He JY</w:t>
      </w:r>
      <w:r w:rsidRPr="00DD4670">
        <w:rPr>
          <w:rFonts w:ascii="Book Antiqua" w:eastAsia="Book Antiqua" w:hAnsi="Book Antiqua" w:cs="Book Antiqua"/>
          <w:color w:val="000000"/>
        </w:rPr>
        <w:t xml:space="preserve">, Wu X, Jiang YG, Peng Q, Jain R. Hookworm Detection in Wireless Capsule Endoscopy Images </w:t>
      </w:r>
      <w:proofErr w:type="gramStart"/>
      <w:r w:rsidRPr="00DD4670">
        <w:rPr>
          <w:rFonts w:ascii="Book Antiqua" w:eastAsia="Book Antiqua" w:hAnsi="Book Antiqua" w:cs="Book Antiqua"/>
          <w:color w:val="000000"/>
        </w:rPr>
        <w:t>With</w:t>
      </w:r>
      <w:proofErr w:type="gramEnd"/>
      <w:r w:rsidRPr="00DD4670">
        <w:rPr>
          <w:rFonts w:ascii="Book Antiqua" w:eastAsia="Book Antiqua" w:hAnsi="Book Antiqua" w:cs="Book Antiqua"/>
          <w:color w:val="000000"/>
        </w:rPr>
        <w:t xml:space="preserve"> Deep Learning. </w:t>
      </w:r>
      <w:r w:rsidRPr="00DD4670">
        <w:rPr>
          <w:rFonts w:ascii="Book Antiqua" w:eastAsia="Book Antiqua" w:hAnsi="Book Antiqua" w:cs="Book Antiqua"/>
          <w:i/>
          <w:iCs/>
          <w:color w:val="000000"/>
        </w:rPr>
        <w:t>IEEE Trans Image Process</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27</w:t>
      </w:r>
      <w:r w:rsidRPr="00DD4670">
        <w:rPr>
          <w:rFonts w:ascii="Book Antiqua" w:eastAsia="Book Antiqua" w:hAnsi="Book Antiqua" w:cs="Book Antiqua"/>
          <w:color w:val="000000"/>
        </w:rPr>
        <w:t>: 2379-2392 [PMID: 29470172 DOI: 10.1109/TIP.2018.2801119]</w:t>
      </w:r>
    </w:p>
    <w:p w14:paraId="01B98EA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lastRenderedPageBreak/>
        <w:t xml:space="preserve">36 </w:t>
      </w:r>
      <w:r w:rsidRPr="00DD4670">
        <w:rPr>
          <w:rFonts w:ascii="Book Antiqua" w:eastAsia="Book Antiqua" w:hAnsi="Book Antiqua" w:cs="Book Antiqua"/>
          <w:b/>
          <w:bCs/>
          <w:color w:val="000000"/>
        </w:rPr>
        <w:t>Korjus K</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Hebart</w:t>
      </w:r>
      <w:proofErr w:type="spellEnd"/>
      <w:r w:rsidRPr="00DD4670">
        <w:rPr>
          <w:rFonts w:ascii="Book Antiqua" w:eastAsia="Book Antiqua" w:hAnsi="Book Antiqua" w:cs="Book Antiqua"/>
          <w:color w:val="000000"/>
        </w:rPr>
        <w:t xml:space="preserve"> MN, Vicente R. An Efficient Data Partitioning to Improve Classification Performance While Keeping Parameters Interpretable. </w:t>
      </w:r>
      <w:proofErr w:type="spellStart"/>
      <w:r w:rsidRPr="00DD4670">
        <w:rPr>
          <w:rFonts w:ascii="Book Antiqua" w:eastAsia="Book Antiqua" w:hAnsi="Book Antiqua" w:cs="Book Antiqua"/>
          <w:i/>
          <w:iCs/>
          <w:color w:val="000000"/>
        </w:rPr>
        <w:t>PLoS</w:t>
      </w:r>
      <w:proofErr w:type="spellEnd"/>
      <w:r w:rsidRPr="00DD4670">
        <w:rPr>
          <w:rFonts w:ascii="Book Antiqua" w:eastAsia="Book Antiqua" w:hAnsi="Book Antiqua" w:cs="Book Antiqua"/>
          <w:i/>
          <w:iCs/>
          <w:color w:val="000000"/>
        </w:rPr>
        <w:t xml:space="preserve"> One</w:t>
      </w:r>
      <w:r w:rsidRPr="00DD4670">
        <w:rPr>
          <w:rFonts w:ascii="Book Antiqua" w:eastAsia="Book Antiqua" w:hAnsi="Book Antiqua" w:cs="Book Antiqua"/>
          <w:color w:val="000000"/>
        </w:rPr>
        <w:t xml:space="preserve"> 2016; </w:t>
      </w:r>
      <w:r w:rsidRPr="00DD4670">
        <w:rPr>
          <w:rFonts w:ascii="Book Antiqua" w:eastAsia="Book Antiqua" w:hAnsi="Book Antiqua" w:cs="Book Antiqua"/>
          <w:b/>
          <w:bCs/>
          <w:color w:val="000000"/>
        </w:rPr>
        <w:t>11</w:t>
      </w:r>
      <w:r w:rsidRPr="00DD4670">
        <w:rPr>
          <w:rFonts w:ascii="Book Antiqua" w:eastAsia="Book Antiqua" w:hAnsi="Book Antiqua" w:cs="Book Antiqua"/>
          <w:color w:val="000000"/>
        </w:rPr>
        <w:t>: e0161788 [PMID: 27564393 DOI: 10.1371/journal.pone.0161788]</w:t>
      </w:r>
    </w:p>
    <w:p w14:paraId="46A340E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37 </w:t>
      </w:r>
      <w:proofErr w:type="spellStart"/>
      <w:r w:rsidRPr="00DD4670">
        <w:rPr>
          <w:rFonts w:ascii="Book Antiqua" w:eastAsia="Book Antiqua" w:hAnsi="Book Antiqua" w:cs="Book Antiqua"/>
          <w:b/>
          <w:bCs/>
          <w:color w:val="000000"/>
        </w:rPr>
        <w:t>Sokolova</w:t>
      </w:r>
      <w:proofErr w:type="spellEnd"/>
      <w:r w:rsidRPr="00DD4670">
        <w:rPr>
          <w:rFonts w:ascii="Book Antiqua" w:eastAsia="Book Antiqua" w:hAnsi="Book Antiqua" w:cs="Book Antiqua"/>
          <w:b/>
          <w:bCs/>
          <w:color w:val="000000"/>
        </w:rPr>
        <w:t xml:space="preserve"> M</w:t>
      </w:r>
      <w:r w:rsidRPr="00E06DF5">
        <w:rPr>
          <w:rFonts w:ascii="Book Antiqua" w:eastAsia="Book Antiqua" w:hAnsi="Book Antiqua" w:cs="Book Antiqua"/>
          <w:color w:val="000000"/>
        </w:rPr>
        <w:t>,</w:t>
      </w:r>
      <w:r w:rsidRPr="00DD4670">
        <w:rPr>
          <w:rFonts w:ascii="Book Antiqua" w:eastAsia="Book Antiqua" w:hAnsi="Book Antiqua" w:cs="Book Antiqua"/>
          <w:color w:val="000000"/>
        </w:rPr>
        <w:t xml:space="preserve"> Lapalme G. A systematic analysis of performance measures for classification tasks. </w:t>
      </w:r>
      <w:r w:rsidR="0042512F" w:rsidRPr="00DD4670">
        <w:rPr>
          <w:rFonts w:ascii="Book Antiqua" w:eastAsia="Book Antiqua" w:hAnsi="Book Antiqua" w:cs="Book Antiqua"/>
          <w:i/>
          <w:color w:val="000000"/>
        </w:rPr>
        <w:t xml:space="preserve">Inf Process </w:t>
      </w:r>
      <w:proofErr w:type="spellStart"/>
      <w:r w:rsidR="0042512F" w:rsidRPr="00DD4670">
        <w:rPr>
          <w:rFonts w:ascii="Book Antiqua" w:eastAsia="Book Antiqua" w:hAnsi="Book Antiqua" w:cs="Book Antiqua"/>
          <w:i/>
          <w:color w:val="000000"/>
        </w:rPr>
        <w:t>Manag</w:t>
      </w:r>
      <w:proofErr w:type="spellEnd"/>
      <w:r w:rsidR="0042512F" w:rsidRPr="00DD4670">
        <w:rPr>
          <w:rFonts w:ascii="Book Antiqua" w:eastAsia="Book Antiqua" w:hAnsi="Book Antiqua" w:cs="Book Antiqua"/>
          <w:color w:val="000000"/>
        </w:rPr>
        <w:t xml:space="preserve"> 2009; </w:t>
      </w:r>
      <w:r w:rsidR="0042512F" w:rsidRPr="00DD4670">
        <w:rPr>
          <w:rFonts w:ascii="Book Antiqua" w:eastAsia="Book Antiqua" w:hAnsi="Book Antiqua" w:cs="Book Antiqua"/>
          <w:b/>
          <w:color w:val="000000"/>
        </w:rPr>
        <w:t>45</w:t>
      </w:r>
      <w:r w:rsidR="0042512F" w:rsidRPr="00DD4670">
        <w:rPr>
          <w:rFonts w:ascii="Book Antiqua" w:eastAsia="Book Antiqua" w:hAnsi="Book Antiqua" w:cs="Book Antiqua"/>
          <w:color w:val="000000"/>
        </w:rPr>
        <w:t>: 427</w:t>
      </w:r>
      <w:r w:rsidR="0042512F" w:rsidRPr="00DD4670">
        <w:rPr>
          <w:rFonts w:ascii="Book Antiqua" w:hAnsi="Book Antiqua" w:cs="Book Antiqua"/>
          <w:color w:val="000000"/>
          <w:lang w:eastAsia="zh-CN"/>
        </w:rPr>
        <w:t>-</w:t>
      </w:r>
      <w:r w:rsidRPr="00DD4670">
        <w:rPr>
          <w:rFonts w:ascii="Book Antiqua" w:eastAsia="Book Antiqua" w:hAnsi="Book Antiqua" w:cs="Book Antiqua"/>
          <w:color w:val="000000"/>
        </w:rPr>
        <w:t>437 [DOI: 10.1016/j.ipm.2009.03.002]</w:t>
      </w:r>
    </w:p>
    <w:p w14:paraId="7FFD2D97"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38 </w:t>
      </w:r>
      <w:proofErr w:type="spellStart"/>
      <w:r w:rsidRPr="00DD4670">
        <w:rPr>
          <w:rFonts w:ascii="Book Antiqua" w:eastAsia="Book Antiqua" w:hAnsi="Book Antiqua" w:cs="Book Antiqua"/>
          <w:b/>
          <w:bCs/>
          <w:color w:val="000000"/>
        </w:rPr>
        <w:t>Seguí</w:t>
      </w:r>
      <w:proofErr w:type="spellEnd"/>
      <w:r w:rsidRPr="00DD4670">
        <w:rPr>
          <w:rFonts w:ascii="Book Antiqua" w:eastAsia="Book Antiqua" w:hAnsi="Book Antiqua" w:cs="Book Antiqua"/>
          <w:b/>
          <w:bCs/>
          <w:color w:val="000000"/>
        </w:rPr>
        <w:t xml:space="preserve"> S</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Drozdzal</w:t>
      </w:r>
      <w:proofErr w:type="spellEnd"/>
      <w:r w:rsidRPr="00DD4670">
        <w:rPr>
          <w:rFonts w:ascii="Book Antiqua" w:eastAsia="Book Antiqua" w:hAnsi="Book Antiqua" w:cs="Book Antiqua"/>
          <w:color w:val="000000"/>
        </w:rPr>
        <w:t xml:space="preserve"> M, Pascual G, </w:t>
      </w:r>
      <w:proofErr w:type="spellStart"/>
      <w:r w:rsidRPr="00DD4670">
        <w:rPr>
          <w:rFonts w:ascii="Book Antiqua" w:eastAsia="Book Antiqua" w:hAnsi="Book Antiqua" w:cs="Book Antiqua"/>
          <w:color w:val="000000"/>
        </w:rPr>
        <w:t>Radeva</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Malagelada</w:t>
      </w:r>
      <w:proofErr w:type="spellEnd"/>
      <w:r w:rsidRPr="00DD4670">
        <w:rPr>
          <w:rFonts w:ascii="Book Antiqua" w:eastAsia="Book Antiqua" w:hAnsi="Book Antiqua" w:cs="Book Antiqua"/>
          <w:color w:val="000000"/>
        </w:rPr>
        <w:t xml:space="preserve"> C, </w:t>
      </w:r>
      <w:proofErr w:type="spellStart"/>
      <w:r w:rsidRPr="00DD4670">
        <w:rPr>
          <w:rFonts w:ascii="Book Antiqua" w:eastAsia="Book Antiqua" w:hAnsi="Book Antiqua" w:cs="Book Antiqua"/>
          <w:color w:val="000000"/>
        </w:rPr>
        <w:t>Azpiroz</w:t>
      </w:r>
      <w:proofErr w:type="spellEnd"/>
      <w:r w:rsidRPr="00DD4670">
        <w:rPr>
          <w:rFonts w:ascii="Book Antiqua" w:eastAsia="Book Antiqua" w:hAnsi="Book Antiqua" w:cs="Book Antiqua"/>
          <w:color w:val="000000"/>
        </w:rPr>
        <w:t xml:space="preserve"> F, </w:t>
      </w:r>
      <w:proofErr w:type="spellStart"/>
      <w:r w:rsidRPr="00DD4670">
        <w:rPr>
          <w:rFonts w:ascii="Book Antiqua" w:eastAsia="Book Antiqua" w:hAnsi="Book Antiqua" w:cs="Book Antiqua"/>
          <w:color w:val="000000"/>
        </w:rPr>
        <w:t>Vitrià</w:t>
      </w:r>
      <w:proofErr w:type="spellEnd"/>
      <w:r w:rsidRPr="00DD4670">
        <w:rPr>
          <w:rFonts w:ascii="Book Antiqua" w:eastAsia="Book Antiqua" w:hAnsi="Book Antiqua" w:cs="Book Antiqua"/>
          <w:color w:val="000000"/>
        </w:rPr>
        <w:t xml:space="preserve"> J. Generic feature learning for wireless capsule endoscopy analysis.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Biol Med</w:t>
      </w:r>
      <w:r w:rsidRPr="00DD4670">
        <w:rPr>
          <w:rFonts w:ascii="Book Antiqua" w:eastAsia="Book Antiqua" w:hAnsi="Book Antiqua" w:cs="Book Antiqua"/>
          <w:color w:val="000000"/>
        </w:rPr>
        <w:t xml:space="preserve"> 2016; </w:t>
      </w:r>
      <w:r w:rsidRPr="00DD4670">
        <w:rPr>
          <w:rFonts w:ascii="Book Antiqua" w:eastAsia="Book Antiqua" w:hAnsi="Book Antiqua" w:cs="Book Antiqua"/>
          <w:b/>
          <w:bCs/>
          <w:color w:val="000000"/>
        </w:rPr>
        <w:t>79</w:t>
      </w:r>
      <w:r w:rsidRPr="00DD4670">
        <w:rPr>
          <w:rFonts w:ascii="Book Antiqua" w:eastAsia="Book Antiqua" w:hAnsi="Book Antiqua" w:cs="Book Antiqua"/>
          <w:color w:val="000000"/>
        </w:rPr>
        <w:t>: 163-172 [PMID: 27810622 DOI: 10.1016/j.compbiomed.2016.10.011]</w:t>
      </w:r>
    </w:p>
    <w:p w14:paraId="2ECAE4A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39 </w:t>
      </w:r>
      <w:r w:rsidRPr="00DD4670">
        <w:rPr>
          <w:rFonts w:ascii="Book Antiqua" w:eastAsia="Book Antiqua" w:hAnsi="Book Antiqua" w:cs="Book Antiqua"/>
          <w:b/>
          <w:bCs/>
          <w:color w:val="000000"/>
        </w:rPr>
        <w:t>Aoki T</w:t>
      </w:r>
      <w:r w:rsidRPr="00DD4670">
        <w:rPr>
          <w:rFonts w:ascii="Book Antiqua" w:eastAsia="Book Antiqua" w:hAnsi="Book Antiqua" w:cs="Book Antiqua"/>
          <w:color w:val="000000"/>
        </w:rPr>
        <w:t xml:space="preserve">, Yamada A, Aoyama K, Saito H, Fujisawa G, </w:t>
      </w:r>
      <w:proofErr w:type="spellStart"/>
      <w:r w:rsidRPr="00DD4670">
        <w:rPr>
          <w:rFonts w:ascii="Book Antiqua" w:eastAsia="Book Antiqua" w:hAnsi="Book Antiqua" w:cs="Book Antiqua"/>
          <w:color w:val="000000"/>
        </w:rPr>
        <w:t>Odawara</w:t>
      </w:r>
      <w:proofErr w:type="spellEnd"/>
      <w:r w:rsidRPr="00DD4670">
        <w:rPr>
          <w:rFonts w:ascii="Book Antiqua" w:eastAsia="Book Antiqua" w:hAnsi="Book Antiqua" w:cs="Book Antiqua"/>
          <w:color w:val="000000"/>
        </w:rPr>
        <w:t xml:space="preserve"> N, Kondo R,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Ishibashi R, Nakada A, </w:t>
      </w:r>
      <w:proofErr w:type="spellStart"/>
      <w:r w:rsidRPr="00DD4670">
        <w:rPr>
          <w:rFonts w:ascii="Book Antiqua" w:eastAsia="Book Antiqua" w:hAnsi="Book Antiqua" w:cs="Book Antiqua"/>
          <w:color w:val="000000"/>
        </w:rPr>
        <w:t>Niikura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Tanaka S, Koike K, Tada T. Clinical usefulness of a deep learning-based system as the first screening on small-bowel capsule endoscopy reading. </w:t>
      </w:r>
      <w:r w:rsidRPr="00DD4670">
        <w:rPr>
          <w:rFonts w:ascii="Book Antiqua" w:eastAsia="Book Antiqua" w:hAnsi="Book Antiqua" w:cs="Book Antiqua"/>
          <w:i/>
          <w:iCs/>
          <w:color w:val="000000"/>
        </w:rPr>
        <w:t xml:space="preserve">Dig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32</w:t>
      </w:r>
      <w:r w:rsidRPr="00DD4670">
        <w:rPr>
          <w:rFonts w:ascii="Book Antiqua" w:eastAsia="Book Antiqua" w:hAnsi="Book Antiqua" w:cs="Book Antiqua"/>
          <w:color w:val="000000"/>
        </w:rPr>
        <w:t>: 585-591 [PMID: 31441972 DOI: 10.1111/den.13517]</w:t>
      </w:r>
    </w:p>
    <w:p w14:paraId="38B1C82F" w14:textId="59B22C2A" w:rsidR="00A77B3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highlight w:val="yellow"/>
        </w:rPr>
        <w:t xml:space="preserve">40 </w:t>
      </w:r>
      <w:proofErr w:type="spellStart"/>
      <w:r w:rsidRPr="00DD4670">
        <w:rPr>
          <w:rFonts w:ascii="Book Antiqua" w:eastAsia="Book Antiqua" w:hAnsi="Book Antiqua" w:cs="Book Antiqua"/>
          <w:b/>
          <w:bCs/>
          <w:color w:val="000000"/>
          <w:highlight w:val="yellow"/>
        </w:rPr>
        <w:t>PillCam</w:t>
      </w:r>
      <w:proofErr w:type="spellEnd"/>
      <w:r w:rsidRPr="00DD4670">
        <w:rPr>
          <w:rFonts w:ascii="Book Antiqua" w:eastAsia="Book Antiqua" w:hAnsi="Book Antiqua" w:cs="Book Antiqua"/>
          <w:b/>
          <w:bCs/>
          <w:color w:val="000000"/>
          <w:highlight w:val="yellow"/>
        </w:rPr>
        <w:t>® Capsule Endoscopy</w:t>
      </w:r>
      <w:r w:rsidR="00C34847" w:rsidRPr="00DD4670">
        <w:rPr>
          <w:rFonts w:ascii="Book Antiqua" w:hAnsi="Book Antiqua" w:cs="Book Antiqua"/>
          <w:b/>
          <w:bCs/>
          <w:color w:val="000000"/>
          <w:highlight w:val="yellow"/>
          <w:lang w:eastAsia="zh-CN"/>
        </w:rPr>
        <w:t>.</w:t>
      </w:r>
      <w:r w:rsidRPr="00DD4670">
        <w:rPr>
          <w:rFonts w:ascii="Book Antiqua" w:eastAsia="Book Antiqua" w:hAnsi="Book Antiqua" w:cs="Book Antiqua"/>
          <w:color w:val="000000"/>
          <w:highlight w:val="yellow"/>
        </w:rPr>
        <w:t xml:space="preserve"> User Manual RAPID® v9.0, </w:t>
      </w:r>
      <w:r w:rsidR="00C34847" w:rsidRPr="00DD4670">
        <w:rPr>
          <w:rFonts w:ascii="Book Antiqua" w:eastAsia="Book Antiqua" w:hAnsi="Book Antiqua" w:cs="Book Antiqua"/>
          <w:color w:val="000000"/>
          <w:highlight w:val="yellow"/>
        </w:rPr>
        <w:t xml:space="preserve">DOC-2928-02, </w:t>
      </w:r>
      <w:proofErr w:type="spellStart"/>
      <w:r w:rsidR="00C34847" w:rsidRPr="00DD4670">
        <w:rPr>
          <w:rFonts w:ascii="Book Antiqua" w:eastAsia="Book Antiqua" w:hAnsi="Book Antiqua" w:cs="Book Antiqua"/>
          <w:color w:val="000000"/>
          <w:highlight w:val="yellow"/>
        </w:rPr>
        <w:t>Nover</w:t>
      </w:r>
      <w:r w:rsidR="00E06DF5">
        <w:rPr>
          <w:rFonts w:ascii="Book Antiqua" w:eastAsia="Book Antiqua" w:hAnsi="Book Antiqua" w:cs="Book Antiqua"/>
          <w:color w:val="000000"/>
          <w:highlight w:val="yellow"/>
        </w:rPr>
        <w:t>m</w:t>
      </w:r>
      <w:r w:rsidR="00C34847" w:rsidRPr="00DD4670">
        <w:rPr>
          <w:rFonts w:ascii="Book Antiqua" w:eastAsia="Book Antiqua" w:hAnsi="Book Antiqua" w:cs="Book Antiqua"/>
          <w:color w:val="000000"/>
          <w:highlight w:val="yellow"/>
        </w:rPr>
        <w:t>ber</w:t>
      </w:r>
      <w:proofErr w:type="spellEnd"/>
      <w:r w:rsidR="00C34847" w:rsidRPr="00DD4670">
        <w:rPr>
          <w:rFonts w:ascii="Book Antiqua" w:eastAsia="Book Antiqua" w:hAnsi="Book Antiqua" w:cs="Book Antiqua"/>
          <w:color w:val="000000"/>
          <w:highlight w:val="yellow"/>
        </w:rPr>
        <w:t xml:space="preserve"> 2016, p.</w:t>
      </w:r>
      <w:r w:rsidR="009B27F6" w:rsidRPr="00DD4670">
        <w:rPr>
          <w:rFonts w:ascii="Book Antiqua" w:eastAsia="Book Antiqua" w:hAnsi="Book Antiqua" w:cs="Book Antiqua"/>
          <w:color w:val="000000"/>
          <w:highlight w:val="yellow"/>
        </w:rPr>
        <w:t>123.</w:t>
      </w:r>
      <w:r w:rsidR="00F40AC4" w:rsidRPr="00DD4670">
        <w:rPr>
          <w:rFonts w:ascii="Book Antiqua" w:hAnsi="Book Antiqua" w:cs="Book Antiqua"/>
          <w:color w:val="000000"/>
          <w:highlight w:val="yellow"/>
          <w:lang w:eastAsia="zh-CN"/>
        </w:rPr>
        <w:t xml:space="preserve"> </w:t>
      </w:r>
      <w:r w:rsidR="00F40AC4" w:rsidRPr="00DD4670">
        <w:rPr>
          <w:rFonts w:ascii="Book Antiqua" w:hAnsi="Book Antiqua" w:cs="Arial"/>
          <w:bCs/>
          <w:highlight w:val="yellow"/>
        </w:rPr>
        <w:t>Available from:</w:t>
      </w:r>
      <w:r w:rsidR="00F40AC4" w:rsidRPr="00DD4670">
        <w:rPr>
          <w:rFonts w:ascii="Book Antiqua" w:hAnsi="Book Antiqua" w:cs="Arial"/>
          <w:bCs/>
          <w:highlight w:val="yellow"/>
          <w:lang w:eastAsia="zh-CN"/>
        </w:rPr>
        <w:t xml:space="preserve"> </w:t>
      </w:r>
      <w:r w:rsidRPr="00DD4670">
        <w:rPr>
          <w:rFonts w:ascii="Book Antiqua" w:eastAsia="Book Antiqua" w:hAnsi="Book Antiqua" w:cs="Book Antiqua"/>
          <w:color w:val="000000"/>
          <w:highlight w:val="yellow"/>
        </w:rPr>
        <w:t>https://www.pillcamcrohnscapsule.eu/assets/pdf/DOC-2928-02-PillCam-Desktop-SWv9UMEN.pdf</w:t>
      </w:r>
    </w:p>
    <w:p w14:paraId="175988CC"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41 </w:t>
      </w:r>
      <w:proofErr w:type="spellStart"/>
      <w:r w:rsidRPr="00DD4670">
        <w:rPr>
          <w:rFonts w:ascii="Book Antiqua" w:eastAsia="Book Antiqua" w:hAnsi="Book Antiqua" w:cs="Book Antiqua"/>
          <w:b/>
          <w:bCs/>
          <w:color w:val="000000"/>
        </w:rPr>
        <w:t>Spyridonos</w:t>
      </w:r>
      <w:proofErr w:type="spellEnd"/>
      <w:r w:rsidRPr="00DD4670">
        <w:rPr>
          <w:rFonts w:ascii="Book Antiqua" w:eastAsia="Book Antiqua" w:hAnsi="Book Antiqua" w:cs="Book Antiqua"/>
          <w:b/>
          <w:bCs/>
          <w:color w:val="000000"/>
        </w:rPr>
        <w:t xml:space="preserve"> P</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Vilariño</w:t>
      </w:r>
      <w:proofErr w:type="spellEnd"/>
      <w:r w:rsidRPr="00DD4670">
        <w:rPr>
          <w:rFonts w:ascii="Book Antiqua" w:eastAsia="Book Antiqua" w:hAnsi="Book Antiqua" w:cs="Book Antiqua"/>
          <w:color w:val="000000"/>
        </w:rPr>
        <w:t xml:space="preserve"> F, </w:t>
      </w:r>
      <w:proofErr w:type="spellStart"/>
      <w:r w:rsidRPr="00DD4670">
        <w:rPr>
          <w:rFonts w:ascii="Book Antiqua" w:eastAsia="Book Antiqua" w:hAnsi="Book Antiqua" w:cs="Book Antiqua"/>
          <w:color w:val="000000"/>
        </w:rPr>
        <w:t>Vitrià</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Azpiroz</w:t>
      </w:r>
      <w:proofErr w:type="spellEnd"/>
      <w:r w:rsidRPr="00DD4670">
        <w:rPr>
          <w:rFonts w:ascii="Book Antiqua" w:eastAsia="Book Antiqua" w:hAnsi="Book Antiqua" w:cs="Book Antiqua"/>
          <w:color w:val="000000"/>
        </w:rPr>
        <w:t xml:space="preserve"> F, </w:t>
      </w:r>
      <w:proofErr w:type="spellStart"/>
      <w:r w:rsidRPr="00DD4670">
        <w:rPr>
          <w:rFonts w:ascii="Book Antiqua" w:eastAsia="Book Antiqua" w:hAnsi="Book Antiqua" w:cs="Book Antiqua"/>
          <w:color w:val="000000"/>
        </w:rPr>
        <w:t>Radeva</w:t>
      </w:r>
      <w:proofErr w:type="spellEnd"/>
      <w:r w:rsidRPr="00DD4670">
        <w:rPr>
          <w:rFonts w:ascii="Book Antiqua" w:eastAsia="Book Antiqua" w:hAnsi="Book Antiqua" w:cs="Book Antiqua"/>
          <w:color w:val="000000"/>
        </w:rPr>
        <w:t xml:space="preserve"> P. Anisotropic feature extraction from endoluminal images for detection of intestinal contractions. </w:t>
      </w:r>
      <w:r w:rsidRPr="00DD4670">
        <w:rPr>
          <w:rFonts w:ascii="Book Antiqua" w:eastAsia="Book Antiqua" w:hAnsi="Book Antiqua" w:cs="Book Antiqua"/>
          <w:i/>
          <w:iCs/>
          <w:color w:val="000000"/>
        </w:rPr>
        <w:t xml:space="preserve">Med Image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Assist </w:t>
      </w:r>
      <w:proofErr w:type="spellStart"/>
      <w:r w:rsidRPr="00DD4670">
        <w:rPr>
          <w:rFonts w:ascii="Book Antiqua" w:eastAsia="Book Antiqua" w:hAnsi="Book Antiqua" w:cs="Book Antiqua"/>
          <w:i/>
          <w:iCs/>
          <w:color w:val="000000"/>
        </w:rPr>
        <w:t>Interv</w:t>
      </w:r>
      <w:proofErr w:type="spellEnd"/>
      <w:r w:rsidRPr="00DD4670">
        <w:rPr>
          <w:rFonts w:ascii="Book Antiqua" w:eastAsia="Book Antiqua" w:hAnsi="Book Antiqua" w:cs="Book Antiqua"/>
          <w:color w:val="000000"/>
        </w:rPr>
        <w:t xml:space="preserve"> 2006; </w:t>
      </w:r>
      <w:r w:rsidRPr="00DD4670">
        <w:rPr>
          <w:rFonts w:ascii="Book Antiqua" w:eastAsia="Book Antiqua" w:hAnsi="Book Antiqua" w:cs="Book Antiqua"/>
          <w:b/>
          <w:bCs/>
          <w:color w:val="000000"/>
        </w:rPr>
        <w:t>9</w:t>
      </w:r>
      <w:r w:rsidRPr="00DD4670">
        <w:rPr>
          <w:rFonts w:ascii="Book Antiqua" w:eastAsia="Book Antiqua" w:hAnsi="Book Antiqua" w:cs="Book Antiqua"/>
          <w:color w:val="000000"/>
        </w:rPr>
        <w:t>: 161-168 [PMID: 17354768 DOI: 10.1007/11866763_20]</w:t>
      </w:r>
    </w:p>
    <w:p w14:paraId="60E1A5CA" w14:textId="77777777" w:rsidR="00A77B3E" w:rsidRPr="00DD4670" w:rsidRDefault="00A77B3E" w:rsidP="00DD4670">
      <w:pPr>
        <w:adjustRightInd w:val="0"/>
        <w:snapToGrid w:val="0"/>
        <w:spacing w:line="360" w:lineRule="auto"/>
        <w:jc w:val="both"/>
        <w:rPr>
          <w:rFonts w:ascii="Book Antiqua" w:hAnsi="Book Antiqua"/>
        </w:rPr>
        <w:sectPr w:rsidR="00A77B3E" w:rsidRPr="00DD4670">
          <w:pgSz w:w="12240" w:h="15840"/>
          <w:pgMar w:top="1440" w:right="1440" w:bottom="1440" w:left="1440" w:header="720" w:footer="720" w:gutter="0"/>
          <w:cols w:space="720"/>
          <w:docGrid w:linePitch="360"/>
        </w:sectPr>
      </w:pPr>
    </w:p>
    <w:p w14:paraId="4BA2329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lastRenderedPageBreak/>
        <w:t>Footnotes</w:t>
      </w:r>
    </w:p>
    <w:p w14:paraId="287C910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Conflict-of-interest statement: </w:t>
      </w:r>
      <w:r w:rsidRPr="00DD4670">
        <w:rPr>
          <w:rFonts w:ascii="Book Antiqua" w:eastAsia="Book Antiqua" w:hAnsi="Book Antiqua" w:cs="Book Antiqua"/>
          <w:color w:val="000000"/>
        </w:rPr>
        <w:t>The authors declare no conflict of interests.</w:t>
      </w:r>
    </w:p>
    <w:p w14:paraId="4DD43A71" w14:textId="77777777" w:rsidR="00A77B3E" w:rsidRPr="00DD4670" w:rsidRDefault="00A77B3E" w:rsidP="00DD4670">
      <w:pPr>
        <w:adjustRightInd w:val="0"/>
        <w:snapToGrid w:val="0"/>
        <w:spacing w:line="360" w:lineRule="auto"/>
        <w:jc w:val="both"/>
        <w:rPr>
          <w:rFonts w:ascii="Book Antiqua" w:hAnsi="Book Antiqua"/>
        </w:rPr>
      </w:pPr>
    </w:p>
    <w:p w14:paraId="61D2E1C8"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Open-Access: </w:t>
      </w:r>
      <w:r w:rsidRPr="00DD46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4670">
        <w:rPr>
          <w:rFonts w:ascii="Book Antiqua" w:eastAsia="Book Antiqua" w:hAnsi="Book Antiqua" w:cs="Book Antiqua"/>
          <w:color w:val="000000"/>
        </w:rPr>
        <w:t>NonCommercial</w:t>
      </w:r>
      <w:proofErr w:type="spellEnd"/>
      <w:r w:rsidRPr="00DD46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2CA299" w14:textId="77777777" w:rsidR="00A77B3E" w:rsidRPr="00DD4670" w:rsidRDefault="00A77B3E" w:rsidP="00DD4670">
      <w:pPr>
        <w:adjustRightInd w:val="0"/>
        <w:snapToGrid w:val="0"/>
        <w:spacing w:line="360" w:lineRule="auto"/>
        <w:jc w:val="both"/>
        <w:rPr>
          <w:rFonts w:ascii="Book Antiqua" w:hAnsi="Book Antiqua"/>
        </w:rPr>
      </w:pPr>
    </w:p>
    <w:p w14:paraId="3566CBD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Manuscript source: </w:t>
      </w:r>
      <w:r w:rsidRPr="00DD4670">
        <w:rPr>
          <w:rFonts w:ascii="Book Antiqua" w:eastAsia="Book Antiqua" w:hAnsi="Book Antiqua" w:cs="Book Antiqua"/>
          <w:color w:val="000000"/>
        </w:rPr>
        <w:t xml:space="preserve">Unsolicited </w:t>
      </w:r>
      <w:r w:rsidR="00643B99" w:rsidRPr="00DD4670">
        <w:rPr>
          <w:rFonts w:ascii="Book Antiqua" w:eastAsia="Book Antiqua" w:hAnsi="Book Antiqua" w:cs="Book Antiqua"/>
          <w:color w:val="000000"/>
        </w:rPr>
        <w:t>manuscript</w:t>
      </w:r>
    </w:p>
    <w:p w14:paraId="43A674C8" w14:textId="77777777" w:rsidR="00A77B3E" w:rsidRPr="00DD4670" w:rsidRDefault="00A77B3E" w:rsidP="00DD4670">
      <w:pPr>
        <w:adjustRightInd w:val="0"/>
        <w:snapToGrid w:val="0"/>
        <w:spacing w:line="360" w:lineRule="auto"/>
        <w:jc w:val="both"/>
        <w:rPr>
          <w:rFonts w:ascii="Book Antiqua" w:hAnsi="Book Antiqua"/>
        </w:rPr>
      </w:pPr>
    </w:p>
    <w:p w14:paraId="63DB04A8"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Peer-review started: </w:t>
      </w:r>
      <w:r w:rsidRPr="00DD4670">
        <w:rPr>
          <w:rFonts w:ascii="Book Antiqua" w:eastAsia="Book Antiqua" w:hAnsi="Book Antiqua" w:cs="Book Antiqua"/>
          <w:color w:val="000000"/>
        </w:rPr>
        <w:t>September 21, 2020</w:t>
      </w:r>
    </w:p>
    <w:p w14:paraId="644E7F5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First decision: </w:t>
      </w:r>
      <w:r w:rsidRPr="00DD4670">
        <w:rPr>
          <w:rFonts w:ascii="Book Antiqua" w:eastAsia="Book Antiqua" w:hAnsi="Book Antiqua" w:cs="Book Antiqua"/>
          <w:color w:val="000000"/>
        </w:rPr>
        <w:t>September 25, 2020</w:t>
      </w:r>
    </w:p>
    <w:p w14:paraId="327906E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Article in press: </w:t>
      </w:r>
    </w:p>
    <w:p w14:paraId="680B7A67" w14:textId="77777777" w:rsidR="00A77B3E" w:rsidRPr="00DD4670" w:rsidRDefault="00A77B3E" w:rsidP="00DD4670">
      <w:pPr>
        <w:adjustRightInd w:val="0"/>
        <w:snapToGrid w:val="0"/>
        <w:spacing w:line="360" w:lineRule="auto"/>
        <w:jc w:val="both"/>
        <w:rPr>
          <w:rFonts w:ascii="Book Antiqua" w:hAnsi="Book Antiqua"/>
        </w:rPr>
      </w:pPr>
    </w:p>
    <w:p w14:paraId="1B63A620" w14:textId="14C98369"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Specialty type: </w:t>
      </w:r>
      <w:r w:rsidRPr="00DD4670">
        <w:rPr>
          <w:rFonts w:ascii="Book Antiqua" w:eastAsia="Book Antiqua" w:hAnsi="Book Antiqua" w:cs="Book Antiqua"/>
          <w:color w:val="000000"/>
        </w:rPr>
        <w:t xml:space="preserve">Gastroenterology and </w:t>
      </w:r>
      <w:r w:rsidR="00E06DF5">
        <w:rPr>
          <w:rFonts w:ascii="Book Antiqua" w:eastAsia="Book Antiqua" w:hAnsi="Book Antiqua" w:cs="Book Antiqua"/>
          <w:color w:val="000000"/>
        </w:rPr>
        <w:t>h</w:t>
      </w:r>
      <w:r w:rsidRPr="00DD4670">
        <w:rPr>
          <w:rFonts w:ascii="Book Antiqua" w:eastAsia="Book Antiqua" w:hAnsi="Book Antiqua" w:cs="Book Antiqua"/>
          <w:color w:val="000000"/>
        </w:rPr>
        <w:t>epatology</w:t>
      </w:r>
    </w:p>
    <w:p w14:paraId="58E8D1E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Country/Territory of origin: </w:t>
      </w:r>
      <w:r w:rsidRPr="00DD4670">
        <w:rPr>
          <w:rFonts w:ascii="Book Antiqua" w:eastAsia="Book Antiqua" w:hAnsi="Book Antiqua" w:cs="Book Antiqua"/>
          <w:color w:val="000000"/>
        </w:rPr>
        <w:t>United States</w:t>
      </w:r>
    </w:p>
    <w:p w14:paraId="76C927D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Peer-review report’s scientific quality classification</w:t>
      </w:r>
    </w:p>
    <w:p w14:paraId="1E0A414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A (Excellent): 0</w:t>
      </w:r>
    </w:p>
    <w:p w14:paraId="0A779A2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B (Very good): B</w:t>
      </w:r>
    </w:p>
    <w:p w14:paraId="2961EE6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C (Good): 0</w:t>
      </w:r>
    </w:p>
    <w:p w14:paraId="2D0411F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D (Fair): 0</w:t>
      </w:r>
    </w:p>
    <w:p w14:paraId="103289E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E (Poor): 0</w:t>
      </w:r>
    </w:p>
    <w:p w14:paraId="7DE018FC" w14:textId="77777777" w:rsidR="00A77B3E" w:rsidRPr="00DD4670" w:rsidRDefault="00A77B3E" w:rsidP="00DD4670">
      <w:pPr>
        <w:adjustRightInd w:val="0"/>
        <w:snapToGrid w:val="0"/>
        <w:spacing w:line="360" w:lineRule="auto"/>
        <w:jc w:val="both"/>
        <w:rPr>
          <w:rFonts w:ascii="Book Antiqua" w:hAnsi="Book Antiqua"/>
        </w:rPr>
      </w:pPr>
    </w:p>
    <w:p w14:paraId="192B67BF" w14:textId="77777777" w:rsidR="00A77B3E" w:rsidRPr="00DD4670" w:rsidRDefault="00DC27F9" w:rsidP="00DD4670">
      <w:pPr>
        <w:adjustRightInd w:val="0"/>
        <w:snapToGrid w:val="0"/>
        <w:spacing w:line="360" w:lineRule="auto"/>
        <w:jc w:val="both"/>
        <w:rPr>
          <w:rFonts w:ascii="Book Antiqua" w:hAnsi="Book Antiqua" w:cs="Book Antiqua"/>
          <w:b/>
          <w:color w:val="000000"/>
          <w:lang w:eastAsia="zh-CN"/>
        </w:rPr>
      </w:pPr>
      <w:r w:rsidRPr="00DD4670">
        <w:rPr>
          <w:rFonts w:ascii="Book Antiqua" w:eastAsia="Book Antiqua" w:hAnsi="Book Antiqua" w:cs="Book Antiqua"/>
          <w:b/>
          <w:color w:val="000000"/>
        </w:rPr>
        <w:t xml:space="preserve">P-Reviewer: </w:t>
      </w:r>
      <w:r w:rsidRPr="00DD4670">
        <w:rPr>
          <w:rFonts w:ascii="Book Antiqua" w:eastAsia="Book Antiqua" w:hAnsi="Book Antiqua" w:cs="Book Antiqua"/>
          <w:color w:val="000000"/>
        </w:rPr>
        <w:t>Kawabata H</w:t>
      </w:r>
      <w:r w:rsidRPr="00DD4670">
        <w:rPr>
          <w:rFonts w:ascii="Book Antiqua" w:eastAsia="Book Antiqua" w:hAnsi="Book Antiqua" w:cs="Book Antiqua"/>
          <w:b/>
          <w:color w:val="000000"/>
        </w:rPr>
        <w:t xml:space="preserve"> S-Editor: </w:t>
      </w:r>
      <w:r w:rsidRPr="00DD4670">
        <w:rPr>
          <w:rFonts w:ascii="Book Antiqua" w:eastAsia="Book Antiqua" w:hAnsi="Book Antiqua" w:cs="Book Antiqua"/>
          <w:color w:val="000000"/>
        </w:rPr>
        <w:t>Wang JL</w:t>
      </w:r>
      <w:r w:rsidRPr="00DD4670">
        <w:rPr>
          <w:rFonts w:ascii="Book Antiqua" w:eastAsia="Book Antiqua" w:hAnsi="Book Antiqua" w:cs="Book Antiqua"/>
          <w:b/>
          <w:color w:val="000000"/>
        </w:rPr>
        <w:t xml:space="preserve"> L-Editor:</w:t>
      </w:r>
      <w:r w:rsidR="00BA77B2" w:rsidRPr="00DD4670">
        <w:rPr>
          <w:rFonts w:ascii="Book Antiqua" w:eastAsia="Book Antiqua" w:hAnsi="Book Antiqua" w:cs="Book Antiqua"/>
          <w:b/>
          <w:color w:val="000000"/>
        </w:rPr>
        <w:t xml:space="preserve"> </w:t>
      </w:r>
      <w:r w:rsidRPr="00DD4670">
        <w:rPr>
          <w:rFonts w:ascii="Book Antiqua" w:eastAsia="Book Antiqua" w:hAnsi="Book Antiqua" w:cs="Book Antiqua"/>
          <w:b/>
          <w:color w:val="000000"/>
        </w:rPr>
        <w:t xml:space="preserve">P-Editor: </w:t>
      </w:r>
    </w:p>
    <w:p w14:paraId="3137C8F4" w14:textId="77777777" w:rsidR="00B04DFA" w:rsidRPr="00DD4670" w:rsidRDefault="00B04DFA" w:rsidP="00DD4670">
      <w:pPr>
        <w:adjustRightInd w:val="0"/>
        <w:snapToGrid w:val="0"/>
        <w:spacing w:line="360" w:lineRule="auto"/>
        <w:jc w:val="both"/>
        <w:rPr>
          <w:rFonts w:ascii="Book Antiqua" w:hAnsi="Book Antiqua"/>
          <w:lang w:eastAsia="zh-CN"/>
        </w:rPr>
        <w:sectPr w:rsidR="00B04DFA" w:rsidRPr="00DD4670">
          <w:pgSz w:w="12240" w:h="15840"/>
          <w:pgMar w:top="1440" w:right="1440" w:bottom="1440" w:left="1440" w:header="720" w:footer="720" w:gutter="0"/>
          <w:cols w:space="720"/>
          <w:docGrid w:linePitch="360"/>
        </w:sectPr>
      </w:pPr>
    </w:p>
    <w:p w14:paraId="442505D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lastRenderedPageBreak/>
        <w:t>Figure Legends</w:t>
      </w:r>
    </w:p>
    <w:p w14:paraId="5B5D0036" w14:textId="77777777" w:rsidR="00040588" w:rsidRPr="00DD4670" w:rsidRDefault="00040588" w:rsidP="00DD4670">
      <w:pPr>
        <w:adjustRightInd w:val="0"/>
        <w:snapToGrid w:val="0"/>
        <w:spacing w:line="360" w:lineRule="auto"/>
        <w:jc w:val="both"/>
        <w:rPr>
          <w:rFonts w:ascii="Book Antiqua" w:hAnsi="Book Antiqua" w:cs="Book Antiqua"/>
          <w:b/>
          <w:bCs/>
          <w:color w:val="000000"/>
          <w:lang w:eastAsia="zh-CN"/>
        </w:rPr>
      </w:pPr>
      <w:r w:rsidRPr="00DD4670">
        <w:rPr>
          <w:rFonts w:ascii="Book Antiqua" w:hAnsi="Book Antiqua"/>
          <w:noProof/>
          <w:lang w:eastAsia="zh-CN"/>
        </w:rPr>
        <w:drawing>
          <wp:inline distT="0" distB="0" distL="0" distR="0" wp14:anchorId="43C4EC7B" wp14:editId="74B0F1A3">
            <wp:extent cx="5486400" cy="42811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81170"/>
                    </a:xfrm>
                    <a:prstGeom prst="rect">
                      <a:avLst/>
                    </a:prstGeom>
                  </pic:spPr>
                </pic:pic>
              </a:graphicData>
            </a:graphic>
          </wp:inline>
        </w:drawing>
      </w:r>
    </w:p>
    <w:p w14:paraId="19DDF6EE" w14:textId="77777777" w:rsidR="003251D1" w:rsidRPr="00DD4670" w:rsidRDefault="00DC27F9" w:rsidP="00DD4670">
      <w:pPr>
        <w:adjustRightInd w:val="0"/>
        <w:snapToGrid w:val="0"/>
        <w:spacing w:line="360" w:lineRule="auto"/>
        <w:jc w:val="both"/>
        <w:rPr>
          <w:rFonts w:ascii="Book Antiqua" w:hAnsi="Book Antiqua" w:cs="Book Antiqua"/>
          <w:b/>
          <w:color w:val="000000"/>
          <w:lang w:eastAsia="zh-CN"/>
        </w:rPr>
      </w:pPr>
      <w:r w:rsidRPr="00DD4670">
        <w:rPr>
          <w:rFonts w:ascii="Book Antiqua" w:eastAsia="Book Antiqua" w:hAnsi="Book Antiqua" w:cs="Book Antiqua"/>
          <w:b/>
          <w:bCs/>
          <w:color w:val="000000"/>
        </w:rPr>
        <w:t>Figure 1</w:t>
      </w:r>
      <w:r w:rsidRPr="00DD4670">
        <w:rPr>
          <w:rFonts w:ascii="Book Antiqua" w:eastAsia="Book Antiqua" w:hAnsi="Book Antiqua" w:cs="Book Antiqua"/>
          <w:color w:val="000000"/>
        </w:rPr>
        <w:t xml:space="preserve"> </w:t>
      </w:r>
      <w:r w:rsidRPr="00DD4670">
        <w:rPr>
          <w:rFonts w:ascii="Book Antiqua" w:eastAsia="Book Antiqua" w:hAnsi="Book Antiqua" w:cs="Book Antiqua"/>
          <w:b/>
          <w:color w:val="000000"/>
        </w:rPr>
        <w:t>Study selection</w:t>
      </w:r>
      <w:r w:rsidR="00040588" w:rsidRPr="00DD4670">
        <w:rPr>
          <w:rFonts w:ascii="Book Antiqua" w:hAnsi="Book Antiqua" w:cs="Book Antiqua"/>
          <w:b/>
          <w:color w:val="000000"/>
          <w:lang w:eastAsia="zh-CN"/>
        </w:rPr>
        <w:t>.</w:t>
      </w:r>
    </w:p>
    <w:p w14:paraId="7356BDBB" w14:textId="77777777" w:rsidR="003251D1" w:rsidRPr="00DD4670" w:rsidRDefault="003251D1" w:rsidP="00DD4670">
      <w:pPr>
        <w:adjustRightInd w:val="0"/>
        <w:snapToGrid w:val="0"/>
        <w:spacing w:line="360" w:lineRule="auto"/>
        <w:jc w:val="both"/>
        <w:rPr>
          <w:rFonts w:ascii="Book Antiqua" w:hAnsi="Book Antiqua"/>
          <w:lang w:eastAsia="zh-CN"/>
        </w:rPr>
        <w:sectPr w:rsidR="003251D1" w:rsidRPr="00DD4670">
          <w:pgSz w:w="12240" w:h="15840"/>
          <w:pgMar w:top="1440" w:right="1440" w:bottom="1440" w:left="1440" w:header="720" w:footer="720" w:gutter="0"/>
          <w:cols w:space="720"/>
          <w:docGrid w:linePitch="360"/>
        </w:sectPr>
      </w:pPr>
    </w:p>
    <w:p w14:paraId="61B9B4C1" w14:textId="77777777" w:rsidR="0022782E" w:rsidRPr="00DD4670" w:rsidRDefault="0022782E" w:rsidP="00DD4670">
      <w:pPr>
        <w:adjustRightInd w:val="0"/>
        <w:snapToGrid w:val="0"/>
        <w:spacing w:line="360" w:lineRule="auto"/>
        <w:jc w:val="both"/>
        <w:rPr>
          <w:rFonts w:ascii="Book Antiqua" w:hAnsi="Book Antiqua"/>
          <w:b/>
          <w:lang w:eastAsia="zh-CN"/>
        </w:rPr>
      </w:pPr>
      <w:r w:rsidRPr="00DD4670">
        <w:rPr>
          <w:rFonts w:ascii="Book Antiqua" w:hAnsi="Book Antiqua"/>
          <w:b/>
          <w:bCs/>
        </w:rPr>
        <w:lastRenderedPageBreak/>
        <w:t>Table 1</w:t>
      </w:r>
      <w:r w:rsidRPr="00DD4670">
        <w:rPr>
          <w:rFonts w:ascii="Book Antiqua" w:hAnsi="Book Antiqua"/>
          <w:b/>
        </w:rPr>
        <w:t xml:space="preserve"> Deep learning applications in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 xml:space="preserve">y </w:t>
      </w:r>
      <w:r w:rsidRPr="00DD4670">
        <w:rPr>
          <w:rFonts w:ascii="Book Antiqua" w:hAnsi="Book Antiqua"/>
          <w:b/>
        </w:rPr>
        <w:t>for classif</w:t>
      </w:r>
      <w:r w:rsidR="00142A24" w:rsidRPr="00DD4670">
        <w:rPr>
          <w:rFonts w:ascii="Book Antiqua" w:hAnsi="Book Antiqua"/>
          <w:b/>
        </w:rPr>
        <w:t>ying gastrointestinal disorders</w:t>
      </w:r>
    </w:p>
    <w:tbl>
      <w:tblPr>
        <w:tblStyle w:val="a6"/>
        <w:tblW w:w="5288" w:type="pct"/>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240"/>
        <w:gridCol w:w="1735"/>
        <w:gridCol w:w="1578"/>
        <w:gridCol w:w="2050"/>
        <w:gridCol w:w="1384"/>
        <w:gridCol w:w="1922"/>
        <w:gridCol w:w="1550"/>
        <w:gridCol w:w="1721"/>
      </w:tblGrid>
      <w:tr w:rsidR="00DD4670" w:rsidRPr="00DD4670" w14:paraId="03A55405" w14:textId="77777777" w:rsidTr="00BD29DA">
        <w:tc>
          <w:tcPr>
            <w:tcW w:w="0" w:type="auto"/>
            <w:tcBorders>
              <w:top w:val="single" w:sz="4" w:space="0" w:color="auto"/>
              <w:bottom w:val="single" w:sz="4" w:space="0" w:color="auto"/>
            </w:tcBorders>
          </w:tcPr>
          <w:p w14:paraId="2C5839D7" w14:textId="77777777" w:rsidR="0022782E" w:rsidRPr="00DD4670" w:rsidRDefault="006856E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lang w:eastAsia="zh-CN"/>
              </w:rPr>
              <w:t>Ref.</w:t>
            </w:r>
          </w:p>
        </w:tc>
        <w:tc>
          <w:tcPr>
            <w:tcW w:w="0" w:type="auto"/>
            <w:tcBorders>
              <w:top w:val="single" w:sz="4" w:space="0" w:color="auto"/>
              <w:bottom w:val="single" w:sz="4" w:space="0" w:color="auto"/>
            </w:tcBorders>
          </w:tcPr>
          <w:p w14:paraId="4FAFABE5"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Class/outcome </w:t>
            </w:r>
            <w:r w:rsidR="0022782E" w:rsidRPr="00DD4670">
              <w:rPr>
                <w:rFonts w:ascii="Book Antiqua" w:hAnsi="Book Antiqua" w:cs="Times New Roman"/>
                <w:b/>
                <w:bCs/>
              </w:rPr>
              <w:t>variable</w:t>
            </w:r>
          </w:p>
        </w:tc>
        <w:tc>
          <w:tcPr>
            <w:tcW w:w="0" w:type="auto"/>
            <w:tcBorders>
              <w:top w:val="single" w:sz="4" w:space="0" w:color="auto"/>
              <w:bottom w:val="single" w:sz="4" w:space="0" w:color="auto"/>
            </w:tcBorders>
          </w:tcPr>
          <w:p w14:paraId="21625246"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Deep </w:t>
            </w:r>
            <w:r w:rsidR="008E456C" w:rsidRPr="00DD4670">
              <w:rPr>
                <w:rFonts w:ascii="Book Antiqua" w:hAnsi="Book Antiqua" w:cs="Times New Roman"/>
                <w:b/>
                <w:bCs/>
              </w:rPr>
              <w:t>network architecture</w:t>
            </w:r>
          </w:p>
        </w:tc>
        <w:tc>
          <w:tcPr>
            <w:tcW w:w="0" w:type="auto"/>
            <w:tcBorders>
              <w:top w:val="single" w:sz="4" w:space="0" w:color="auto"/>
              <w:bottom w:val="single" w:sz="4" w:space="0" w:color="auto"/>
            </w:tcBorders>
          </w:tcPr>
          <w:p w14:paraId="53FB185A"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Device/image resolution</w:t>
            </w:r>
          </w:p>
        </w:tc>
        <w:tc>
          <w:tcPr>
            <w:tcW w:w="0" w:type="auto"/>
            <w:tcBorders>
              <w:top w:val="single" w:sz="4" w:space="0" w:color="auto"/>
              <w:bottom w:val="single" w:sz="4" w:space="0" w:color="auto"/>
            </w:tcBorders>
          </w:tcPr>
          <w:p w14:paraId="62E21520"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Training and </w:t>
            </w:r>
            <w:r w:rsidR="008E456C" w:rsidRPr="00DD4670">
              <w:rPr>
                <w:rFonts w:ascii="Book Antiqua" w:hAnsi="Book Antiqua" w:cs="Times New Roman"/>
                <w:b/>
                <w:bCs/>
              </w:rPr>
              <w:t>internal validation dataset</w:t>
            </w:r>
          </w:p>
        </w:tc>
        <w:tc>
          <w:tcPr>
            <w:tcW w:w="0" w:type="auto"/>
            <w:tcBorders>
              <w:top w:val="single" w:sz="4" w:space="0" w:color="auto"/>
              <w:bottom w:val="single" w:sz="4" w:space="0" w:color="auto"/>
            </w:tcBorders>
          </w:tcPr>
          <w:p w14:paraId="16516410"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Testing/external validation dataset</w:t>
            </w:r>
          </w:p>
        </w:tc>
        <w:tc>
          <w:tcPr>
            <w:tcW w:w="0" w:type="auto"/>
            <w:tcBorders>
              <w:top w:val="single" w:sz="4" w:space="0" w:color="auto"/>
              <w:bottom w:val="single" w:sz="4" w:space="0" w:color="auto"/>
            </w:tcBorders>
          </w:tcPr>
          <w:p w14:paraId="4B7881D1"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Accuracy (%)/</w:t>
            </w:r>
            <w:r w:rsidR="0022782E" w:rsidRPr="00DD4670">
              <w:rPr>
                <w:rFonts w:ascii="Book Antiqua" w:hAnsi="Book Antiqua" w:cs="Times New Roman"/>
                <w:b/>
                <w:bCs/>
              </w:rPr>
              <w:t>AUC</w:t>
            </w:r>
          </w:p>
        </w:tc>
        <w:tc>
          <w:tcPr>
            <w:tcW w:w="0" w:type="auto"/>
            <w:tcBorders>
              <w:top w:val="single" w:sz="4" w:space="0" w:color="auto"/>
              <w:bottom w:val="single" w:sz="4" w:space="0" w:color="auto"/>
            </w:tcBorders>
          </w:tcPr>
          <w:p w14:paraId="69191E1E"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Sensitivity</w:t>
            </w:r>
            <w:r w:rsidRPr="00DD4670">
              <w:rPr>
                <w:rFonts w:ascii="Book Antiqua" w:hAnsi="Book Antiqua" w:cs="Times New Roman"/>
                <w:b/>
                <w:bCs/>
                <w:lang w:eastAsia="zh-CN"/>
              </w:rPr>
              <w:t xml:space="preserve"> </w:t>
            </w:r>
            <w:r w:rsidRPr="00DD4670">
              <w:rPr>
                <w:rFonts w:ascii="Book Antiqua" w:hAnsi="Book Antiqua" w:cs="Times New Roman"/>
                <w:b/>
                <w:bCs/>
              </w:rPr>
              <w:t>(%)</w:t>
            </w:r>
            <w:r w:rsidR="0022782E" w:rsidRPr="00DD4670">
              <w:rPr>
                <w:rFonts w:ascii="Book Antiqua" w:hAnsi="Book Antiqua" w:cs="Times New Roman"/>
                <w:b/>
                <w:bCs/>
              </w:rPr>
              <w:t>/</w:t>
            </w:r>
            <w:r w:rsidRPr="00DD4670">
              <w:rPr>
                <w:rFonts w:ascii="Book Antiqua" w:hAnsi="Book Antiqua" w:cs="Times New Roman"/>
                <w:b/>
                <w:bCs/>
              </w:rPr>
              <w:t xml:space="preserve">specificity </w:t>
            </w:r>
            <w:r w:rsidR="0022782E" w:rsidRPr="00DD4670">
              <w:rPr>
                <w:rFonts w:ascii="Book Antiqua" w:hAnsi="Book Antiqua" w:cs="Times New Roman"/>
                <w:b/>
                <w:bCs/>
              </w:rPr>
              <w:t>(%)</w:t>
            </w:r>
          </w:p>
        </w:tc>
      </w:tr>
      <w:tr w:rsidR="00DD4670" w:rsidRPr="00DD4670" w14:paraId="076599EB" w14:textId="77777777" w:rsidTr="00BD29DA">
        <w:tc>
          <w:tcPr>
            <w:tcW w:w="0" w:type="auto"/>
            <w:tcBorders>
              <w:top w:val="single" w:sz="4" w:space="0" w:color="auto"/>
            </w:tcBorders>
          </w:tcPr>
          <w:p w14:paraId="7895059A"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Majid </w:t>
            </w:r>
            <w:r w:rsidRPr="00DD4670">
              <w:rPr>
                <w:rFonts w:ascii="Book Antiqua" w:hAnsi="Book Antiqua" w:cs="Times New Roman"/>
                <w:i/>
              </w:rPr>
              <w:t>et al</w:t>
            </w:r>
            <w:r w:rsidR="008E456C" w:rsidRPr="00DD4670">
              <w:rPr>
                <w:rFonts w:ascii="Book Antiqua" w:hAnsi="Book Antiqua" w:cs="Times New Roman"/>
                <w:noProof/>
                <w:vertAlign w:val="superscript"/>
              </w:rPr>
              <w:t>[19]</w:t>
            </w:r>
            <w:r w:rsidR="008E456C"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2020, NA</w:t>
            </w:r>
          </w:p>
        </w:tc>
        <w:tc>
          <w:tcPr>
            <w:tcW w:w="0" w:type="auto"/>
            <w:tcBorders>
              <w:top w:val="single" w:sz="4" w:space="0" w:color="auto"/>
            </w:tcBorders>
          </w:tcPr>
          <w:p w14:paraId="0804D138" w14:textId="77777777" w:rsidR="0022782E" w:rsidRPr="00DD4670" w:rsidRDefault="0022782E" w:rsidP="00DD4670">
            <w:pPr>
              <w:adjustRightInd w:val="0"/>
              <w:snapToGrid w:val="0"/>
              <w:spacing w:line="360" w:lineRule="auto"/>
              <w:jc w:val="both"/>
              <w:rPr>
                <w:rFonts w:ascii="Book Antiqua" w:hAnsi="Book Antiqua" w:cs="Times New Roman"/>
                <w:vertAlign w:val="superscript"/>
              </w:rPr>
            </w:pPr>
            <w:r w:rsidRPr="00DD4670">
              <w:rPr>
                <w:rFonts w:ascii="Book Antiqua" w:hAnsi="Book Antiqua" w:cs="Times New Roman"/>
              </w:rPr>
              <w:t>Multiple lesions (bleeding, esophagitis, ulcer, polyp)</w:t>
            </w:r>
          </w:p>
        </w:tc>
        <w:tc>
          <w:tcPr>
            <w:tcW w:w="0" w:type="auto"/>
            <w:tcBorders>
              <w:top w:val="single" w:sz="4" w:space="0" w:color="auto"/>
            </w:tcBorders>
          </w:tcPr>
          <w:p w14:paraId="3BDB16F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with classical features fusion and selection</w:t>
            </w:r>
          </w:p>
        </w:tc>
        <w:tc>
          <w:tcPr>
            <w:tcW w:w="0" w:type="auto"/>
            <w:tcBorders>
              <w:top w:val="single" w:sz="4" w:space="0" w:color="auto"/>
            </w:tcBorders>
          </w:tcPr>
          <w:p w14:paraId="5F0C5EAA"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224 × 224 pixels</w:t>
            </w:r>
          </w:p>
        </w:tc>
        <w:tc>
          <w:tcPr>
            <w:tcW w:w="0" w:type="auto"/>
            <w:tcBorders>
              <w:top w:val="single" w:sz="4" w:space="0" w:color="auto"/>
            </w:tcBorders>
          </w:tcPr>
          <w:p w14:paraId="7898794B"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70% of 12</w:t>
            </w:r>
            <w:r w:rsidR="0022782E" w:rsidRPr="00DD4670">
              <w:rPr>
                <w:rFonts w:ascii="Book Antiqua" w:hAnsi="Book Antiqua" w:cs="Times New Roman"/>
              </w:rPr>
              <w:t>889 images from multiple databases</w:t>
            </w:r>
          </w:p>
        </w:tc>
        <w:tc>
          <w:tcPr>
            <w:tcW w:w="0" w:type="auto"/>
            <w:tcBorders>
              <w:top w:val="single" w:sz="4" w:space="0" w:color="auto"/>
            </w:tcBorders>
          </w:tcPr>
          <w:p w14:paraId="0C7234C6"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30% of 12</w:t>
            </w:r>
            <w:r w:rsidR="0022782E" w:rsidRPr="00DD4670">
              <w:rPr>
                <w:rFonts w:ascii="Book Antiqua" w:hAnsi="Book Antiqua" w:cs="Times New Roman"/>
              </w:rPr>
              <w:t>889 images from multiple databases</w:t>
            </w:r>
          </w:p>
        </w:tc>
        <w:tc>
          <w:tcPr>
            <w:tcW w:w="0" w:type="auto"/>
            <w:tcBorders>
              <w:top w:val="single" w:sz="4" w:space="0" w:color="auto"/>
            </w:tcBorders>
          </w:tcPr>
          <w:p w14:paraId="145F5398"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96.5/</w:t>
            </w:r>
            <w:r w:rsidR="0022782E" w:rsidRPr="00DD4670">
              <w:rPr>
                <w:rFonts w:ascii="Book Antiqua" w:hAnsi="Book Antiqua" w:cs="Times New Roman"/>
              </w:rPr>
              <w:t>NA</w:t>
            </w:r>
          </w:p>
        </w:tc>
        <w:tc>
          <w:tcPr>
            <w:tcW w:w="0" w:type="auto"/>
            <w:tcBorders>
              <w:top w:val="single" w:sz="4" w:space="0" w:color="auto"/>
            </w:tcBorders>
          </w:tcPr>
          <w:p w14:paraId="2816A285"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96.5/</w:t>
            </w:r>
            <w:r w:rsidR="0022782E" w:rsidRPr="00DD4670">
              <w:rPr>
                <w:rFonts w:ascii="Book Antiqua" w:hAnsi="Book Antiqua" w:cs="Times New Roman"/>
              </w:rPr>
              <w:t>NA</w:t>
            </w:r>
          </w:p>
        </w:tc>
      </w:tr>
      <w:tr w:rsidR="00DD4670" w:rsidRPr="00DD4670" w14:paraId="3EED3D6E" w14:textId="77777777" w:rsidTr="00BD29DA">
        <w:tc>
          <w:tcPr>
            <w:tcW w:w="0" w:type="auto"/>
          </w:tcPr>
          <w:p w14:paraId="5FCE786D"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Ding </w:t>
            </w:r>
            <w:r w:rsidRPr="00DD4670">
              <w:rPr>
                <w:rFonts w:ascii="Book Antiqua" w:hAnsi="Book Antiqua" w:cs="Times New Roman"/>
                <w:i/>
              </w:rPr>
              <w:t>et al</w:t>
            </w:r>
            <w:r w:rsidR="008E456C" w:rsidRPr="00DD4670">
              <w:rPr>
                <w:rFonts w:ascii="Book Antiqua" w:hAnsi="Book Antiqua" w:cs="Times New Roman"/>
                <w:noProof/>
                <w:vertAlign w:val="superscript"/>
              </w:rPr>
              <w:t>[20]</w:t>
            </w:r>
            <w:r w:rsidR="008E456C" w:rsidRPr="00DD4670">
              <w:rPr>
                <w:rFonts w:ascii="Book Antiqua" w:hAnsi="Book Antiqua" w:cs="Times New Roman"/>
                <w:lang w:eastAsia="zh-CN"/>
              </w:rPr>
              <w:t xml:space="preserve">, </w:t>
            </w:r>
            <w:r w:rsidRPr="00DD4670">
              <w:rPr>
                <w:rFonts w:ascii="Book Antiqua" w:hAnsi="Book Antiqua" w:cs="Times New Roman"/>
              </w:rPr>
              <w:t>2019, China</w:t>
            </w:r>
          </w:p>
        </w:tc>
        <w:tc>
          <w:tcPr>
            <w:tcW w:w="0" w:type="auto"/>
          </w:tcPr>
          <w:p w14:paraId="0EEEE64F"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Multiple SB lesions</w:t>
            </w:r>
            <w:r w:rsidR="001A68DB" w:rsidRPr="00DD4670">
              <w:rPr>
                <w:rFonts w:ascii="Book Antiqua" w:hAnsi="Book Antiqua" w:cs="Times New Roman"/>
                <w:vertAlign w:val="superscript"/>
                <w:lang w:eastAsia="zh-CN"/>
              </w:rPr>
              <w:t>1</w:t>
            </w:r>
          </w:p>
        </w:tc>
        <w:tc>
          <w:tcPr>
            <w:tcW w:w="0" w:type="auto"/>
          </w:tcPr>
          <w:p w14:paraId="7E063013"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r w:rsidR="00850B76" w:rsidRPr="00DD4670">
              <w:rPr>
                <w:rFonts w:ascii="Book Antiqua" w:hAnsi="Book Antiqua" w:cs="Times New Roman"/>
                <w:lang w:eastAsia="zh-CN"/>
              </w:rPr>
              <w:t xml:space="preserve"> </w:t>
            </w:r>
            <w:r w:rsidRPr="00DD4670">
              <w:rPr>
                <w:rFonts w:ascii="Book Antiqua" w:hAnsi="Book Antiqua" w:cs="Times New Roman"/>
              </w:rPr>
              <w:t>(</w:t>
            </w:r>
            <w:proofErr w:type="spellStart"/>
            <w:r w:rsidRPr="00DD4670">
              <w:rPr>
                <w:rFonts w:ascii="Book Antiqua" w:hAnsi="Book Antiqua" w:cs="Times New Roman"/>
              </w:rPr>
              <w:t>ResNet</w:t>
            </w:r>
            <w:proofErr w:type="spellEnd"/>
            <w:r w:rsidRPr="00DD4670">
              <w:rPr>
                <w:rFonts w:ascii="Book Antiqua" w:hAnsi="Book Antiqua" w:cs="Times New Roman"/>
              </w:rPr>
              <w:t xml:space="preserve"> 152)</w:t>
            </w:r>
          </w:p>
        </w:tc>
        <w:tc>
          <w:tcPr>
            <w:tcW w:w="0" w:type="auto"/>
          </w:tcPr>
          <w:p w14:paraId="4E6F3EC4" w14:textId="77777777" w:rsidR="0022782E" w:rsidRPr="00DD4670" w:rsidRDefault="00850B76"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SB-CE by </w:t>
            </w:r>
            <w:proofErr w:type="spellStart"/>
            <w:r w:rsidRPr="00DD4670">
              <w:rPr>
                <w:rFonts w:ascii="Book Antiqua" w:hAnsi="Book Antiqua" w:cs="Times New Roman"/>
              </w:rPr>
              <w:t>Ankon</w:t>
            </w:r>
            <w:proofErr w:type="spellEnd"/>
            <w:r w:rsidRPr="00DD4670">
              <w:rPr>
                <w:rFonts w:ascii="Book Antiqua" w:hAnsi="Book Antiqua" w:cs="Times New Roman"/>
              </w:rPr>
              <w:t xml:space="preserve"> Technologies/</w:t>
            </w:r>
            <w:r w:rsidR="0022782E" w:rsidRPr="00DD4670">
              <w:rPr>
                <w:rFonts w:ascii="Book Antiqua" w:hAnsi="Book Antiqua" w:cs="Times New Roman"/>
              </w:rPr>
              <w:t>480 × 480 pixels</w:t>
            </w:r>
          </w:p>
        </w:tc>
        <w:tc>
          <w:tcPr>
            <w:tcW w:w="0" w:type="auto"/>
          </w:tcPr>
          <w:p w14:paraId="1CC7B468"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158235 images from 1</w:t>
            </w:r>
            <w:r w:rsidR="0022782E" w:rsidRPr="00DD4670">
              <w:rPr>
                <w:rFonts w:ascii="Book Antiqua" w:hAnsi="Book Antiqua" w:cs="Times New Roman"/>
              </w:rPr>
              <w:t>970 patients</w:t>
            </w:r>
          </w:p>
        </w:tc>
        <w:tc>
          <w:tcPr>
            <w:tcW w:w="0" w:type="auto"/>
          </w:tcPr>
          <w:p w14:paraId="3460AD09"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113268334 images from 5</w:t>
            </w:r>
            <w:r w:rsidR="0022782E" w:rsidRPr="00DD4670">
              <w:rPr>
                <w:rFonts w:ascii="Book Antiqua" w:hAnsi="Book Antiqua" w:cs="Times New Roman"/>
              </w:rPr>
              <w:t>000 patients</w:t>
            </w:r>
          </w:p>
        </w:tc>
        <w:tc>
          <w:tcPr>
            <w:tcW w:w="0" w:type="auto"/>
          </w:tcPr>
          <w:p w14:paraId="7BDAEF08"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19111206"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99.88/</w:t>
            </w:r>
            <w:r w:rsidR="0022782E" w:rsidRPr="00DD4670">
              <w:rPr>
                <w:rFonts w:ascii="Book Antiqua" w:hAnsi="Book Antiqua" w:cs="Times New Roman"/>
              </w:rPr>
              <w:t>100 (per patient)</w:t>
            </w:r>
            <w:r w:rsidR="00850B76" w:rsidRPr="00DD4670">
              <w:rPr>
                <w:rFonts w:ascii="Book Antiqua" w:hAnsi="Book Antiqua" w:cs="Times New Roman"/>
                <w:lang w:eastAsia="zh-CN"/>
              </w:rPr>
              <w:t xml:space="preserve">; </w:t>
            </w:r>
            <w:r w:rsidR="00850B76" w:rsidRPr="00DD4670">
              <w:rPr>
                <w:rFonts w:ascii="Book Antiqua" w:hAnsi="Book Antiqua" w:cs="Times New Roman"/>
              </w:rPr>
              <w:t>99.90/</w:t>
            </w:r>
            <w:r w:rsidR="0022782E" w:rsidRPr="00DD4670">
              <w:rPr>
                <w:rFonts w:ascii="Book Antiqua" w:hAnsi="Book Antiqua" w:cs="Times New Roman"/>
              </w:rPr>
              <w:t>100</w:t>
            </w:r>
            <w:r w:rsidR="00850B76" w:rsidRPr="00DD4670">
              <w:rPr>
                <w:rFonts w:ascii="Book Antiqua" w:hAnsi="Book Antiqua" w:cs="Times New Roman"/>
                <w:lang w:eastAsia="zh-CN"/>
              </w:rPr>
              <w:t xml:space="preserve"> </w:t>
            </w:r>
            <w:r w:rsidR="0022782E" w:rsidRPr="00DD4670">
              <w:rPr>
                <w:rFonts w:ascii="Book Antiqua" w:hAnsi="Book Antiqua" w:cs="Times New Roman"/>
              </w:rPr>
              <w:t>(per lesion)</w:t>
            </w:r>
          </w:p>
        </w:tc>
      </w:tr>
      <w:tr w:rsidR="00DD4670" w:rsidRPr="00DD4670" w14:paraId="00EDAB25" w14:textId="77777777" w:rsidTr="00BD29DA">
        <w:tc>
          <w:tcPr>
            <w:tcW w:w="0" w:type="auto"/>
          </w:tcPr>
          <w:p w14:paraId="2E5A893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Iakovidis</w:t>
            </w:r>
            <w:proofErr w:type="spellEnd"/>
            <w:r w:rsidRPr="00DD4670">
              <w:rPr>
                <w:rFonts w:ascii="Book Antiqua" w:hAnsi="Book Antiqua" w:cs="Times New Roman"/>
              </w:rPr>
              <w:t xml:space="preserve"> </w:t>
            </w:r>
            <w:r w:rsidRPr="00DD4670">
              <w:rPr>
                <w:rFonts w:ascii="Book Antiqua" w:hAnsi="Book Antiqua" w:cs="Times New Roman"/>
                <w:i/>
              </w:rPr>
              <w:t>et al</w:t>
            </w:r>
            <w:r w:rsidR="005B3321" w:rsidRPr="00DD4670">
              <w:rPr>
                <w:rFonts w:ascii="Book Antiqua" w:hAnsi="Book Antiqua" w:cs="Times New Roman"/>
                <w:noProof/>
                <w:vertAlign w:val="superscript"/>
              </w:rPr>
              <w:t>[21]</w:t>
            </w:r>
            <w:r w:rsidR="005B3321"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2018, NA</w:t>
            </w:r>
          </w:p>
        </w:tc>
        <w:tc>
          <w:tcPr>
            <w:tcW w:w="0" w:type="auto"/>
          </w:tcPr>
          <w:p w14:paraId="624EDE2B" w14:textId="77777777" w:rsidR="0022782E" w:rsidRPr="00DD4670" w:rsidRDefault="0022782E" w:rsidP="00DD4670">
            <w:pPr>
              <w:adjustRightInd w:val="0"/>
              <w:snapToGrid w:val="0"/>
              <w:spacing w:line="360" w:lineRule="auto"/>
              <w:jc w:val="both"/>
              <w:rPr>
                <w:rFonts w:ascii="Book Antiqua" w:hAnsi="Book Antiqua" w:cs="Times New Roman"/>
                <w:vertAlign w:val="superscript"/>
                <w:lang w:eastAsia="zh-CN" w:bidi="th-TH"/>
              </w:rPr>
            </w:pPr>
            <w:r w:rsidRPr="00DD4670">
              <w:rPr>
                <w:rFonts w:ascii="Book Antiqua" w:hAnsi="Book Antiqua" w:cs="Times New Roman"/>
              </w:rPr>
              <w:t>Multiple SB lesions</w:t>
            </w:r>
            <w:r w:rsidR="001A68DB" w:rsidRPr="00DD4670">
              <w:rPr>
                <w:rFonts w:ascii="Book Antiqua" w:hAnsi="Book Antiqua" w:cs="Times New Roman"/>
                <w:vertAlign w:val="superscript"/>
                <w:lang w:eastAsia="zh-CN" w:bidi="th-TH"/>
              </w:rPr>
              <w:t>2</w:t>
            </w:r>
          </w:p>
        </w:tc>
        <w:tc>
          <w:tcPr>
            <w:tcW w:w="0" w:type="auto"/>
          </w:tcPr>
          <w:p w14:paraId="06ADF3A3"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and iterative cluster unification</w:t>
            </w:r>
          </w:p>
        </w:tc>
        <w:tc>
          <w:tcPr>
            <w:tcW w:w="0" w:type="auto"/>
          </w:tcPr>
          <w:p w14:paraId="5A6869CA" w14:textId="77777777" w:rsidR="0022782E" w:rsidRPr="00DD4670" w:rsidRDefault="00447DE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NA/</w:t>
            </w:r>
            <w:r w:rsidR="0022782E" w:rsidRPr="00DD4670">
              <w:rPr>
                <w:rFonts w:ascii="Book Antiqua" w:hAnsi="Book Antiqua" w:cs="Times New Roman"/>
              </w:rPr>
              <w:t>489 × 409 pixels</w:t>
            </w:r>
            <w:r w:rsidRPr="00DD4670">
              <w:rPr>
                <w:rFonts w:ascii="Book Antiqua" w:hAnsi="Book Antiqua" w:cs="Times New Roman"/>
                <w:lang w:eastAsia="zh-CN"/>
              </w:rPr>
              <w:t xml:space="preserve">; and (2) </w:t>
            </w:r>
            <w:proofErr w:type="spellStart"/>
            <w:r w:rsidRPr="00DD4670">
              <w:rPr>
                <w:rFonts w:ascii="Book Antiqua" w:hAnsi="Book Antiqua" w:cs="Times New Roman"/>
              </w:rPr>
              <w:t>MiroCam</w:t>
            </w:r>
            <w:proofErr w:type="spellEnd"/>
            <w:r w:rsidRPr="00DD4670">
              <w:rPr>
                <w:rFonts w:ascii="Book Antiqua" w:hAnsi="Book Antiqua" w:cs="Times New Roman"/>
              </w:rPr>
              <w:t xml:space="preserve"> CE/</w:t>
            </w:r>
            <w:r w:rsidR="0022782E" w:rsidRPr="00DD4670">
              <w:rPr>
                <w:rFonts w:ascii="Book Antiqua" w:hAnsi="Book Antiqua" w:cs="Times New Roman"/>
              </w:rPr>
              <w:t>320 × 320 pixels</w:t>
            </w:r>
          </w:p>
        </w:tc>
        <w:tc>
          <w:tcPr>
            <w:tcW w:w="0" w:type="auto"/>
          </w:tcPr>
          <w:p w14:paraId="72AF3F59" w14:textId="77777777" w:rsidR="0022782E" w:rsidRPr="00DD4670" w:rsidRDefault="00852A7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w:t>
            </w:r>
            <w:r w:rsidRPr="00DD4670">
              <w:rPr>
                <w:rFonts w:ascii="Book Antiqua" w:hAnsi="Book Antiqua" w:cs="Times New Roman"/>
              </w:rPr>
              <w:t xml:space="preserve"> 465 images from 1</w:t>
            </w:r>
            <w:r w:rsidR="0022782E" w:rsidRPr="00DD4670">
              <w:rPr>
                <w:rFonts w:ascii="Book Antiqua" w:hAnsi="Book Antiqua" w:cs="Times New Roman"/>
              </w:rPr>
              <w:t>063 volunteers</w:t>
            </w:r>
            <w:r w:rsidRPr="00DD4670">
              <w:rPr>
                <w:rFonts w:ascii="Book Antiqua" w:hAnsi="Book Antiqua" w:cs="Times New Roman"/>
                <w:lang w:eastAsia="zh-CN"/>
              </w:rPr>
              <w:t xml:space="preserve">; and (2) </w:t>
            </w:r>
            <w:r w:rsidR="0022782E" w:rsidRPr="00DD4670">
              <w:rPr>
                <w:rFonts w:ascii="Book Antiqua" w:hAnsi="Book Antiqua" w:cs="Times New Roman"/>
              </w:rPr>
              <w:t>852 images</w:t>
            </w:r>
          </w:p>
        </w:tc>
        <w:tc>
          <w:tcPr>
            <w:tcW w:w="0" w:type="auto"/>
          </w:tcPr>
          <w:p w14:paraId="481E38C9" w14:textId="77777777" w:rsidR="0022782E" w:rsidRPr="00DD4670" w:rsidRDefault="00852A7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233 images from 1063 volunteers</w:t>
            </w:r>
            <w:r w:rsidRPr="00DD4670">
              <w:rPr>
                <w:rFonts w:ascii="Book Antiqua" w:hAnsi="Book Antiqua" w:cs="Times New Roman"/>
                <w:lang w:eastAsia="zh-CN"/>
              </w:rPr>
              <w:t>; and (2)</w:t>
            </w:r>
            <w:r w:rsidR="0022782E" w:rsidRPr="00DD4670">
              <w:rPr>
                <w:rFonts w:ascii="Book Antiqua" w:hAnsi="Book Antiqua" w:cs="Times New Roman"/>
              </w:rPr>
              <w:t xml:space="preserve"> 344 images</w:t>
            </w:r>
          </w:p>
        </w:tc>
        <w:tc>
          <w:tcPr>
            <w:tcW w:w="0" w:type="auto"/>
          </w:tcPr>
          <w:p w14:paraId="4A754FCF" w14:textId="77777777" w:rsidR="0022782E" w:rsidRPr="00DD4670" w:rsidRDefault="00852A7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w:t>
            </w:r>
            <w:r w:rsidRPr="00DD4670">
              <w:rPr>
                <w:rFonts w:ascii="Book Antiqua" w:hAnsi="Book Antiqua" w:cs="Times New Roman"/>
              </w:rPr>
              <w:t xml:space="preserve"> 89.9/</w:t>
            </w:r>
            <w:r w:rsidR="0022782E" w:rsidRPr="00DD4670">
              <w:rPr>
                <w:rFonts w:ascii="Book Antiqua" w:hAnsi="Book Antiqua" w:cs="Times New Roman"/>
              </w:rPr>
              <w:t>0.963</w:t>
            </w:r>
            <w:r w:rsidRPr="00DD4670">
              <w:rPr>
                <w:rFonts w:ascii="Book Antiqua" w:hAnsi="Book Antiqua" w:cs="Times New Roman"/>
                <w:lang w:eastAsia="zh-CN"/>
              </w:rPr>
              <w:t>; and (</w:t>
            </w:r>
            <w:r w:rsidRPr="00DD4670">
              <w:rPr>
                <w:rFonts w:ascii="Book Antiqua" w:hAnsi="Book Antiqua" w:cs="Times New Roman"/>
              </w:rPr>
              <w:t>2</w:t>
            </w:r>
            <w:r w:rsidRPr="00DD4670">
              <w:rPr>
                <w:rFonts w:ascii="Book Antiqua" w:hAnsi="Book Antiqua" w:cs="Times New Roman"/>
                <w:lang w:eastAsia="zh-CN"/>
              </w:rPr>
              <w:t>)</w:t>
            </w:r>
            <w:r w:rsidRPr="00DD4670">
              <w:rPr>
                <w:rFonts w:ascii="Book Antiqua" w:hAnsi="Book Antiqua" w:cs="Times New Roman"/>
              </w:rPr>
              <w:t xml:space="preserve"> 77.5/</w:t>
            </w:r>
            <w:r w:rsidR="0022782E" w:rsidRPr="00DD4670">
              <w:rPr>
                <w:rFonts w:ascii="Book Antiqua" w:hAnsi="Book Antiqua" w:cs="Times New Roman"/>
              </w:rPr>
              <w:t>0.814</w:t>
            </w:r>
          </w:p>
        </w:tc>
        <w:tc>
          <w:tcPr>
            <w:tcW w:w="0" w:type="auto"/>
          </w:tcPr>
          <w:p w14:paraId="11839B68" w14:textId="77777777" w:rsidR="0022782E" w:rsidRPr="00DD4670" w:rsidRDefault="00850B76"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90.7/</w:t>
            </w:r>
            <w:r w:rsidR="0022782E" w:rsidRPr="00DD4670">
              <w:rPr>
                <w:rFonts w:ascii="Book Antiqua" w:hAnsi="Book Antiqua" w:cs="Times New Roman"/>
              </w:rPr>
              <w:t>88.2</w:t>
            </w:r>
            <w:r w:rsidRPr="00DD4670">
              <w:rPr>
                <w:rFonts w:ascii="Book Antiqua" w:hAnsi="Book Antiqua" w:cs="Times New Roman"/>
                <w:lang w:eastAsia="zh-CN"/>
              </w:rPr>
              <w:t>; and (</w:t>
            </w:r>
            <w:r w:rsidRPr="00DD4670">
              <w:rPr>
                <w:rFonts w:ascii="Book Antiqua" w:hAnsi="Book Antiqua" w:cs="Times New Roman"/>
              </w:rPr>
              <w:t>2</w:t>
            </w:r>
            <w:r w:rsidRPr="00DD4670">
              <w:rPr>
                <w:rFonts w:ascii="Book Antiqua" w:hAnsi="Book Antiqua" w:cs="Times New Roman"/>
                <w:lang w:eastAsia="zh-CN"/>
              </w:rPr>
              <w:t>)</w:t>
            </w:r>
            <w:r w:rsidRPr="00DD4670">
              <w:rPr>
                <w:rFonts w:ascii="Book Antiqua" w:hAnsi="Book Antiqua" w:cs="Times New Roman"/>
              </w:rPr>
              <w:t xml:space="preserve"> 36.2/</w:t>
            </w:r>
            <w:r w:rsidR="0022782E" w:rsidRPr="00DD4670">
              <w:rPr>
                <w:rFonts w:ascii="Book Antiqua" w:hAnsi="Book Antiqua" w:cs="Times New Roman"/>
              </w:rPr>
              <w:t>91.3</w:t>
            </w:r>
          </w:p>
        </w:tc>
      </w:tr>
      <w:tr w:rsidR="00DD4670" w:rsidRPr="00DD4670" w14:paraId="7EA2FC56" w14:textId="77777777" w:rsidTr="00BD29DA">
        <w:tc>
          <w:tcPr>
            <w:tcW w:w="0" w:type="auto"/>
          </w:tcPr>
          <w:p w14:paraId="38CB4D0F"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Aoki </w:t>
            </w:r>
            <w:r w:rsidRPr="00DD4670">
              <w:rPr>
                <w:rFonts w:ascii="Book Antiqua" w:hAnsi="Book Antiqua" w:cs="Times New Roman"/>
                <w:i/>
              </w:rPr>
              <w:t>et al</w:t>
            </w:r>
            <w:r w:rsidR="005B3321" w:rsidRPr="00DD4670">
              <w:rPr>
                <w:rFonts w:ascii="Book Antiqua" w:hAnsi="Book Antiqua" w:cs="Times New Roman"/>
                <w:noProof/>
                <w:vertAlign w:val="superscript"/>
              </w:rPr>
              <w:t>[22]</w:t>
            </w:r>
            <w:r w:rsidR="005B3321"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2020, Japan</w:t>
            </w:r>
          </w:p>
        </w:tc>
        <w:tc>
          <w:tcPr>
            <w:tcW w:w="0" w:type="auto"/>
          </w:tcPr>
          <w:p w14:paraId="6A580F2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(blood content)</w:t>
            </w:r>
          </w:p>
        </w:tc>
        <w:tc>
          <w:tcPr>
            <w:tcW w:w="0" w:type="auto"/>
          </w:tcPr>
          <w:p w14:paraId="4F49C373"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(ResNet50)</w:t>
            </w:r>
          </w:p>
        </w:tc>
        <w:tc>
          <w:tcPr>
            <w:tcW w:w="0" w:type="auto"/>
          </w:tcPr>
          <w:p w14:paraId="5BDBF7C8" w14:textId="77777777" w:rsidR="0022782E" w:rsidRPr="00DD4670" w:rsidRDefault="0022782E"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 / 224 × 224 pixels</w:t>
            </w:r>
          </w:p>
        </w:tc>
        <w:tc>
          <w:tcPr>
            <w:tcW w:w="0" w:type="auto"/>
          </w:tcPr>
          <w:p w14:paraId="20BD87CE"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27</w:t>
            </w:r>
            <w:r w:rsidR="0022782E" w:rsidRPr="00DD4670">
              <w:rPr>
                <w:rFonts w:ascii="Book Antiqua" w:hAnsi="Book Antiqua" w:cs="Times New Roman"/>
              </w:rPr>
              <w:t>847 images from 41 patients</w:t>
            </w:r>
          </w:p>
        </w:tc>
        <w:tc>
          <w:tcPr>
            <w:tcW w:w="0" w:type="auto"/>
          </w:tcPr>
          <w:p w14:paraId="220F9CA4"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w:t>
            </w:r>
            <w:r w:rsidR="0022782E" w:rsidRPr="00DD4670">
              <w:rPr>
                <w:rFonts w:ascii="Book Antiqua" w:hAnsi="Book Antiqua" w:cs="Times New Roman"/>
              </w:rPr>
              <w:t>208 images from 25 patients</w:t>
            </w:r>
          </w:p>
        </w:tc>
        <w:tc>
          <w:tcPr>
            <w:tcW w:w="0" w:type="auto"/>
          </w:tcPr>
          <w:p w14:paraId="4BF8F8E6"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99.89/</w:t>
            </w:r>
            <w:r w:rsidR="0022782E" w:rsidRPr="00DD4670">
              <w:rPr>
                <w:rFonts w:ascii="Book Antiqua" w:hAnsi="Book Antiqua" w:cs="Times New Roman"/>
              </w:rPr>
              <w:t>0.9998</w:t>
            </w:r>
          </w:p>
        </w:tc>
        <w:tc>
          <w:tcPr>
            <w:tcW w:w="0" w:type="auto"/>
          </w:tcPr>
          <w:p w14:paraId="297167AC"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96.63/</w:t>
            </w:r>
            <w:r w:rsidR="0022782E" w:rsidRPr="00DD4670">
              <w:rPr>
                <w:rFonts w:ascii="Book Antiqua" w:hAnsi="Book Antiqua" w:cs="Times New Roman"/>
              </w:rPr>
              <w:t>99.96</w:t>
            </w:r>
          </w:p>
        </w:tc>
      </w:tr>
      <w:tr w:rsidR="00DD4670" w:rsidRPr="00DD4670" w14:paraId="5AB27EC8" w14:textId="77777777" w:rsidTr="00BD29DA">
        <w:tc>
          <w:tcPr>
            <w:tcW w:w="0" w:type="auto"/>
          </w:tcPr>
          <w:p w14:paraId="4DB75AB0"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Tsuboi</w:t>
            </w:r>
            <w:proofErr w:type="spellEnd"/>
            <w:r w:rsidRPr="00DD4670">
              <w:rPr>
                <w:rFonts w:ascii="Book Antiqua" w:hAnsi="Book Antiqua" w:cs="Times New Roman"/>
              </w:rPr>
              <w:t xml:space="preserve"> </w:t>
            </w:r>
            <w:r w:rsidRPr="00DD4670">
              <w:rPr>
                <w:rFonts w:ascii="Book Antiqua" w:hAnsi="Book Antiqua" w:cs="Times New Roman"/>
                <w:i/>
              </w:rPr>
              <w:t>et al</w:t>
            </w:r>
            <w:r w:rsidR="00CF3955" w:rsidRPr="00DD4670">
              <w:rPr>
                <w:rFonts w:ascii="Book Antiqua" w:hAnsi="Book Antiqua" w:cs="Times New Roman"/>
                <w:noProof/>
                <w:vertAlign w:val="superscript"/>
              </w:rPr>
              <w:t>[23]</w:t>
            </w:r>
            <w:r w:rsidR="00CF3955"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Japan</w:t>
            </w:r>
          </w:p>
        </w:tc>
        <w:tc>
          <w:tcPr>
            <w:tcW w:w="0" w:type="auto"/>
          </w:tcPr>
          <w:p w14:paraId="0E1EFE10"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Bleeding (SB </w:t>
            </w:r>
            <w:proofErr w:type="spellStart"/>
            <w:r w:rsidRPr="00DD4670">
              <w:rPr>
                <w:rFonts w:ascii="Book Antiqua" w:hAnsi="Book Antiqua" w:cs="Times New Roman"/>
              </w:rPr>
              <w:t>angioectasia</w:t>
            </w:r>
            <w:proofErr w:type="spellEnd"/>
            <w:r w:rsidRPr="00DD4670">
              <w:rPr>
                <w:rFonts w:ascii="Book Antiqua" w:hAnsi="Book Antiqua" w:cs="Times New Roman"/>
              </w:rPr>
              <w:t>)</w:t>
            </w:r>
          </w:p>
        </w:tc>
        <w:tc>
          <w:tcPr>
            <w:tcW w:w="0" w:type="auto"/>
          </w:tcPr>
          <w:p w14:paraId="56056369"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(SSD)</w:t>
            </w:r>
          </w:p>
        </w:tc>
        <w:tc>
          <w:tcPr>
            <w:tcW w:w="0" w:type="auto"/>
          </w:tcPr>
          <w:p w14:paraId="27C38472" w14:textId="77777777" w:rsidR="0022782E" w:rsidRPr="00DD4670" w:rsidRDefault="005B3321"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w:t>
            </w:r>
            <w:r w:rsidR="0022782E" w:rsidRPr="00DD4670">
              <w:rPr>
                <w:rFonts w:ascii="Book Antiqua" w:hAnsi="Book Antiqua" w:cs="Times New Roman"/>
              </w:rPr>
              <w:t>300 × 300 pixels</w:t>
            </w:r>
          </w:p>
        </w:tc>
        <w:tc>
          <w:tcPr>
            <w:tcW w:w="0" w:type="auto"/>
          </w:tcPr>
          <w:p w14:paraId="12BCBFF7"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w:t>
            </w:r>
            <w:r w:rsidR="0022782E" w:rsidRPr="00DD4670">
              <w:rPr>
                <w:rFonts w:ascii="Book Antiqua" w:hAnsi="Book Antiqua" w:cs="Times New Roman"/>
              </w:rPr>
              <w:t xml:space="preserve">237 images from 141 </w:t>
            </w:r>
            <w:r w:rsidR="0022782E" w:rsidRPr="00DD4670">
              <w:rPr>
                <w:rFonts w:ascii="Book Antiqua" w:hAnsi="Book Antiqua" w:cs="Times New Roman"/>
              </w:rPr>
              <w:lastRenderedPageBreak/>
              <w:t>patients</w:t>
            </w:r>
          </w:p>
        </w:tc>
        <w:tc>
          <w:tcPr>
            <w:tcW w:w="0" w:type="auto"/>
          </w:tcPr>
          <w:p w14:paraId="6E1D2332" w14:textId="77777777" w:rsidR="0022782E" w:rsidRPr="00DD4670" w:rsidRDefault="00CF395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10</w:t>
            </w:r>
            <w:r w:rsidR="0022782E" w:rsidRPr="00DD4670">
              <w:rPr>
                <w:rFonts w:ascii="Book Antiqua" w:hAnsi="Book Antiqua" w:cs="Times New Roman"/>
              </w:rPr>
              <w:t>488 images from 28 patients</w:t>
            </w:r>
          </w:p>
        </w:tc>
        <w:tc>
          <w:tcPr>
            <w:tcW w:w="0" w:type="auto"/>
          </w:tcPr>
          <w:p w14:paraId="6EDC2567" w14:textId="77777777" w:rsidR="0022782E" w:rsidRPr="00DD4670" w:rsidRDefault="00CF395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0.998</w:t>
            </w:r>
          </w:p>
        </w:tc>
        <w:tc>
          <w:tcPr>
            <w:tcW w:w="0" w:type="auto"/>
          </w:tcPr>
          <w:p w14:paraId="0E93E485" w14:textId="77777777" w:rsidR="0022782E" w:rsidRPr="00DD4670" w:rsidRDefault="00CF395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98.8/</w:t>
            </w:r>
            <w:r w:rsidR="0022782E" w:rsidRPr="00DD4670">
              <w:rPr>
                <w:rFonts w:ascii="Book Antiqua" w:hAnsi="Book Antiqua" w:cs="Times New Roman"/>
              </w:rPr>
              <w:t>98.4</w:t>
            </w:r>
          </w:p>
        </w:tc>
      </w:tr>
      <w:tr w:rsidR="00DD4670" w:rsidRPr="00DD4670" w14:paraId="4579A3BD" w14:textId="77777777" w:rsidTr="00BD29DA">
        <w:tc>
          <w:tcPr>
            <w:tcW w:w="0" w:type="auto"/>
          </w:tcPr>
          <w:p w14:paraId="0CB6AEE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Leenhardt</w:t>
            </w:r>
            <w:proofErr w:type="spellEnd"/>
            <w:r w:rsidRPr="00DD4670">
              <w:rPr>
                <w:rFonts w:ascii="Book Antiqua" w:hAnsi="Book Antiqua" w:cs="Times New Roman"/>
              </w:rPr>
              <w:t xml:space="preserve"> </w:t>
            </w:r>
            <w:r w:rsidRPr="00DD4670">
              <w:rPr>
                <w:rFonts w:ascii="Book Antiqua" w:hAnsi="Book Antiqua" w:cs="Times New Roman"/>
                <w:i/>
              </w:rPr>
              <w:t>et al</w:t>
            </w:r>
            <w:r w:rsidR="00BA7FF2" w:rsidRPr="00DD4670">
              <w:rPr>
                <w:rFonts w:ascii="Book Antiqua" w:hAnsi="Book Antiqua" w:cs="Times New Roman"/>
                <w:noProof/>
                <w:vertAlign w:val="superscript"/>
              </w:rPr>
              <w:t>[24]</w:t>
            </w:r>
            <w:r w:rsidR="00BA7FF2" w:rsidRPr="00DD4670">
              <w:rPr>
                <w:rFonts w:ascii="Book Antiqua" w:hAnsi="Book Antiqua" w:cs="Times New Roman"/>
                <w:lang w:eastAsia="zh-CN"/>
              </w:rPr>
              <w:t>,</w:t>
            </w:r>
            <w:r w:rsidR="00200A68" w:rsidRPr="00DD4670">
              <w:rPr>
                <w:rFonts w:ascii="Book Antiqua" w:hAnsi="Book Antiqua" w:cs="Times New Roman"/>
              </w:rPr>
              <w:t xml:space="preserve"> </w:t>
            </w:r>
            <w:r w:rsidR="00BA7FF2" w:rsidRPr="00DD4670">
              <w:rPr>
                <w:rFonts w:ascii="Book Antiqua" w:hAnsi="Book Antiqua" w:cs="Times New Roman"/>
              </w:rPr>
              <w:t>2019,</w:t>
            </w:r>
            <w:r w:rsidR="00BA7FF2" w:rsidRPr="00DD4670">
              <w:rPr>
                <w:rFonts w:ascii="Book Antiqua" w:hAnsi="Book Antiqua" w:cs="Times New Roman"/>
                <w:lang w:eastAsia="zh-CN"/>
              </w:rPr>
              <w:t xml:space="preserve"> </w:t>
            </w:r>
            <w:r w:rsidRPr="00DD4670">
              <w:rPr>
                <w:rFonts w:ascii="Book Antiqua" w:hAnsi="Book Antiqua" w:cs="Times New Roman"/>
              </w:rPr>
              <w:t>France</w:t>
            </w:r>
          </w:p>
        </w:tc>
        <w:tc>
          <w:tcPr>
            <w:tcW w:w="0" w:type="auto"/>
          </w:tcPr>
          <w:p w14:paraId="57608B2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Bleeding (SB </w:t>
            </w:r>
            <w:proofErr w:type="spellStart"/>
            <w:r w:rsidRPr="00DD4670">
              <w:rPr>
                <w:rFonts w:ascii="Book Antiqua" w:hAnsi="Book Antiqua" w:cs="Times New Roman"/>
              </w:rPr>
              <w:t>angioectasia</w:t>
            </w:r>
            <w:proofErr w:type="spellEnd"/>
            <w:r w:rsidRPr="00DD4670">
              <w:rPr>
                <w:rFonts w:ascii="Book Antiqua" w:hAnsi="Book Antiqua" w:cs="Times New Roman"/>
              </w:rPr>
              <w:t>)</w:t>
            </w:r>
          </w:p>
        </w:tc>
        <w:tc>
          <w:tcPr>
            <w:tcW w:w="0" w:type="auto"/>
          </w:tcPr>
          <w:p w14:paraId="2DC6B8E6"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CNN-based semantic segmentation</w:t>
            </w:r>
          </w:p>
        </w:tc>
        <w:tc>
          <w:tcPr>
            <w:tcW w:w="0" w:type="auto"/>
          </w:tcPr>
          <w:p w14:paraId="3BB01AB5" w14:textId="77777777" w:rsidR="0022782E" w:rsidRPr="00DD4670" w:rsidRDefault="0022782E"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SB3 CE / NA</w:t>
            </w:r>
          </w:p>
        </w:tc>
        <w:tc>
          <w:tcPr>
            <w:tcW w:w="0" w:type="auto"/>
          </w:tcPr>
          <w:p w14:paraId="6DFD72B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600 images</w:t>
            </w:r>
          </w:p>
        </w:tc>
        <w:tc>
          <w:tcPr>
            <w:tcW w:w="0" w:type="auto"/>
          </w:tcPr>
          <w:p w14:paraId="2F268B9B"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600 images</w:t>
            </w:r>
          </w:p>
        </w:tc>
        <w:tc>
          <w:tcPr>
            <w:tcW w:w="0" w:type="auto"/>
          </w:tcPr>
          <w:p w14:paraId="74C68AE7"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7FCBB8B3"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w:t>
            </w:r>
            <w:r w:rsidR="0022782E" w:rsidRPr="00DD4670">
              <w:rPr>
                <w:rFonts w:ascii="Book Antiqua" w:hAnsi="Book Antiqua" w:cs="Times New Roman"/>
              </w:rPr>
              <w:t>100</w:t>
            </w:r>
          </w:p>
        </w:tc>
      </w:tr>
      <w:tr w:rsidR="00DD4670" w:rsidRPr="00DD4670" w14:paraId="597EDE9C" w14:textId="77777777" w:rsidTr="00BD29DA">
        <w:tc>
          <w:tcPr>
            <w:tcW w:w="0" w:type="auto"/>
          </w:tcPr>
          <w:p w14:paraId="668B551C"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Li </w:t>
            </w:r>
            <w:r w:rsidRPr="00DD4670">
              <w:rPr>
                <w:rFonts w:ascii="Book Antiqua" w:hAnsi="Book Antiqua" w:cs="Times New Roman"/>
                <w:i/>
              </w:rPr>
              <w:t>et al</w:t>
            </w:r>
            <w:r w:rsidR="00BA7FF2" w:rsidRPr="00DD4670">
              <w:rPr>
                <w:rFonts w:ascii="Book Antiqua" w:hAnsi="Book Antiqua" w:cs="Times New Roman"/>
                <w:noProof/>
                <w:vertAlign w:val="superscript"/>
              </w:rPr>
              <w:t>[25]</w:t>
            </w:r>
            <w:r w:rsidR="00BA7FF2"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2017, China</w:t>
            </w:r>
          </w:p>
        </w:tc>
        <w:tc>
          <w:tcPr>
            <w:tcW w:w="0" w:type="auto"/>
          </w:tcPr>
          <w:p w14:paraId="0A4D1002"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(intestinal hemorrhage)</w:t>
            </w:r>
          </w:p>
        </w:tc>
        <w:tc>
          <w:tcPr>
            <w:tcW w:w="0" w:type="auto"/>
          </w:tcPr>
          <w:p w14:paraId="496BC15E"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CNNs: </w:t>
            </w:r>
            <w:r w:rsidR="002C4E1D" w:rsidRPr="00DD4670">
              <w:rPr>
                <w:rFonts w:ascii="Book Antiqua" w:hAnsi="Book Antiqua" w:cs="Times New Roman"/>
                <w:lang w:eastAsia="zh-CN"/>
              </w:rPr>
              <w:t>(</w:t>
            </w:r>
            <w:r w:rsidR="002C4E1D" w:rsidRPr="00DD4670">
              <w:rPr>
                <w:rFonts w:ascii="Book Antiqua" w:hAnsi="Book Antiqua" w:cs="Times New Roman"/>
              </w:rPr>
              <w:t>1</w:t>
            </w:r>
            <w:r w:rsidR="002C4E1D" w:rsidRPr="00DD4670">
              <w:rPr>
                <w:rFonts w:ascii="Book Antiqua" w:hAnsi="Book Antiqua" w:cs="Times New Roman"/>
                <w:lang w:eastAsia="zh-CN"/>
              </w:rPr>
              <w:t>)</w:t>
            </w:r>
            <w:r w:rsidRPr="00DD4670">
              <w:rPr>
                <w:rFonts w:ascii="Book Antiqua" w:hAnsi="Book Antiqua" w:cs="Times New Roman"/>
              </w:rPr>
              <w:t xml:space="preserve"> </w:t>
            </w:r>
            <w:proofErr w:type="spellStart"/>
            <w:r w:rsidRPr="00DD4670">
              <w:rPr>
                <w:rFonts w:ascii="Book Antiqua" w:hAnsi="Book Antiqua" w:cs="Times New Roman"/>
              </w:rPr>
              <w:t>LeNet</w:t>
            </w:r>
            <w:proofErr w:type="spellEnd"/>
            <w:r w:rsidR="002C4E1D" w:rsidRPr="00DD4670">
              <w:rPr>
                <w:rFonts w:ascii="Book Antiqua" w:hAnsi="Book Antiqua" w:cs="Times New Roman"/>
                <w:lang w:eastAsia="zh-CN"/>
              </w:rPr>
              <w:t xml:space="preserve">; (2) </w:t>
            </w:r>
            <w:proofErr w:type="spellStart"/>
            <w:r w:rsidRPr="00DD4670">
              <w:rPr>
                <w:rFonts w:ascii="Book Antiqua" w:hAnsi="Book Antiqua" w:cs="Times New Roman"/>
              </w:rPr>
              <w:t>AlexNet</w:t>
            </w:r>
            <w:proofErr w:type="spellEnd"/>
            <w:r w:rsidR="002C4E1D" w:rsidRPr="00DD4670">
              <w:rPr>
                <w:rFonts w:ascii="Book Antiqua" w:hAnsi="Book Antiqua" w:cs="Times New Roman"/>
                <w:lang w:eastAsia="zh-CN"/>
              </w:rPr>
              <w:t xml:space="preserve">; (3) </w:t>
            </w:r>
            <w:proofErr w:type="spellStart"/>
            <w:r w:rsidRPr="00DD4670">
              <w:rPr>
                <w:rFonts w:ascii="Book Antiqua" w:hAnsi="Book Antiqua" w:cs="Times New Roman"/>
              </w:rPr>
              <w:t>GoogLeNet</w:t>
            </w:r>
            <w:proofErr w:type="spellEnd"/>
            <w:r w:rsidR="002C4E1D" w:rsidRPr="00DD4670">
              <w:rPr>
                <w:rFonts w:ascii="Book Antiqua" w:hAnsi="Book Antiqua" w:cs="Times New Roman"/>
                <w:lang w:eastAsia="zh-CN"/>
              </w:rPr>
              <w:t xml:space="preserve">; and (4) </w:t>
            </w:r>
            <w:r w:rsidRPr="00DD4670">
              <w:rPr>
                <w:rFonts w:ascii="Book Antiqua" w:hAnsi="Book Antiqua" w:cs="Times New Roman"/>
              </w:rPr>
              <w:t>VGG-Net</w:t>
            </w:r>
          </w:p>
        </w:tc>
        <w:tc>
          <w:tcPr>
            <w:tcW w:w="0" w:type="auto"/>
          </w:tcPr>
          <w:p w14:paraId="45E6062B"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2487835A"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w:t>
            </w:r>
            <w:r w:rsidR="0022782E" w:rsidRPr="00DD4670">
              <w:rPr>
                <w:rFonts w:ascii="Book Antiqua" w:hAnsi="Book Antiqua" w:cs="Times New Roman"/>
              </w:rPr>
              <w:t>672 images</w:t>
            </w:r>
          </w:p>
        </w:tc>
        <w:tc>
          <w:tcPr>
            <w:tcW w:w="0" w:type="auto"/>
          </w:tcPr>
          <w:p w14:paraId="7DC6E477"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w:t>
            </w:r>
            <w:r w:rsidR="0022782E" w:rsidRPr="00DD4670">
              <w:rPr>
                <w:rFonts w:ascii="Book Antiqua" w:hAnsi="Book Antiqua" w:cs="Times New Roman"/>
              </w:rPr>
              <w:t>418 images</w:t>
            </w:r>
          </w:p>
        </w:tc>
        <w:tc>
          <w:tcPr>
            <w:tcW w:w="0" w:type="auto"/>
          </w:tcPr>
          <w:p w14:paraId="5237A217"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3B5225BF"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99.91/</w:t>
            </w:r>
            <w:r w:rsidR="0022782E" w:rsidRPr="00DD4670">
              <w:rPr>
                <w:rFonts w:ascii="Book Antiqua" w:hAnsi="Book Antiqua" w:cs="Times New Roman"/>
              </w:rPr>
              <w:t>96.2</w:t>
            </w:r>
            <w:r w:rsidRPr="00DD4670">
              <w:rPr>
                <w:rFonts w:ascii="Book Antiqua" w:hAnsi="Book Antiqua" w:cs="Times New Roman"/>
                <w:lang w:eastAsia="zh-CN"/>
              </w:rPr>
              <w:t xml:space="preserve">; (2) </w:t>
            </w:r>
            <w:r w:rsidRPr="00DD4670">
              <w:rPr>
                <w:rFonts w:ascii="Book Antiqua" w:hAnsi="Book Antiqua" w:cs="Times New Roman"/>
              </w:rPr>
              <w:t>99.96/</w:t>
            </w:r>
            <w:r w:rsidR="0022782E" w:rsidRPr="00DD4670">
              <w:rPr>
                <w:rFonts w:ascii="Book Antiqua" w:hAnsi="Book Antiqua" w:cs="Times New Roman"/>
              </w:rPr>
              <w:t>98.72</w:t>
            </w:r>
            <w:r w:rsidRPr="00DD4670">
              <w:rPr>
                <w:rFonts w:ascii="Book Antiqua" w:hAnsi="Book Antiqua" w:cs="Times New Roman"/>
                <w:lang w:eastAsia="zh-CN"/>
              </w:rPr>
              <w:t xml:space="preserve">; (3) </w:t>
            </w:r>
            <w:r w:rsidRPr="00DD4670">
              <w:rPr>
                <w:rFonts w:ascii="Book Antiqua" w:hAnsi="Book Antiqua" w:cs="Times New Roman"/>
              </w:rPr>
              <w:t>100/</w:t>
            </w:r>
            <w:r w:rsidR="0022782E" w:rsidRPr="00DD4670">
              <w:rPr>
                <w:rFonts w:ascii="Book Antiqua" w:hAnsi="Book Antiqua" w:cs="Times New Roman"/>
              </w:rPr>
              <w:t>98.73</w:t>
            </w:r>
            <w:r w:rsidRPr="00DD4670">
              <w:rPr>
                <w:rFonts w:ascii="Book Antiqua" w:hAnsi="Book Antiqua" w:cs="Times New Roman"/>
                <w:lang w:eastAsia="zh-CN"/>
              </w:rPr>
              <w:t xml:space="preserve">; and (4) </w:t>
            </w:r>
            <w:r w:rsidRPr="00DD4670">
              <w:rPr>
                <w:rFonts w:ascii="Book Antiqua" w:hAnsi="Book Antiqua" w:cs="Times New Roman"/>
              </w:rPr>
              <w:t>99.96/</w:t>
            </w:r>
            <w:r w:rsidR="0022782E" w:rsidRPr="00DD4670">
              <w:rPr>
                <w:rFonts w:ascii="Book Antiqua" w:hAnsi="Book Antiqua" w:cs="Times New Roman"/>
              </w:rPr>
              <w:t>98.72</w:t>
            </w:r>
          </w:p>
        </w:tc>
      </w:tr>
      <w:tr w:rsidR="00DD4670" w:rsidRPr="00DD4670" w14:paraId="5F2646C5" w14:textId="77777777" w:rsidTr="00BD29DA">
        <w:tc>
          <w:tcPr>
            <w:tcW w:w="0" w:type="auto"/>
          </w:tcPr>
          <w:p w14:paraId="732EF8C9"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Jia </w:t>
            </w:r>
            <w:r w:rsidRPr="00DD4670">
              <w:rPr>
                <w:rFonts w:ascii="Book Antiqua" w:hAnsi="Book Antiqua" w:cs="Times New Roman"/>
                <w:i/>
              </w:rPr>
              <w:t>et al</w:t>
            </w:r>
            <w:r w:rsidR="002C4E1D" w:rsidRPr="00DD4670">
              <w:rPr>
                <w:rFonts w:ascii="Book Antiqua" w:hAnsi="Book Antiqua" w:cs="Times New Roman"/>
                <w:noProof/>
                <w:vertAlign w:val="superscript"/>
              </w:rPr>
              <w:t>[26]</w:t>
            </w:r>
            <w:r w:rsidR="002C4E1D"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2017, Hong Kong</w:t>
            </w:r>
            <w:r w:rsidR="002C4E1D" w:rsidRPr="00DD4670">
              <w:rPr>
                <w:rFonts w:ascii="Book Antiqua" w:hAnsi="Book Antiqua" w:cs="Times New Roman"/>
                <w:lang w:eastAsia="zh-CN"/>
              </w:rPr>
              <w:t>, China</w:t>
            </w:r>
          </w:p>
        </w:tc>
        <w:tc>
          <w:tcPr>
            <w:tcW w:w="0" w:type="auto"/>
          </w:tcPr>
          <w:p w14:paraId="6C0B295C"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(both active and inactive)</w:t>
            </w:r>
          </w:p>
        </w:tc>
        <w:tc>
          <w:tcPr>
            <w:tcW w:w="0" w:type="auto"/>
          </w:tcPr>
          <w:p w14:paraId="033E8F7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p>
        </w:tc>
        <w:tc>
          <w:tcPr>
            <w:tcW w:w="0" w:type="auto"/>
          </w:tcPr>
          <w:p w14:paraId="121237AD"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240 × 240 pixels</w:t>
            </w:r>
          </w:p>
        </w:tc>
        <w:tc>
          <w:tcPr>
            <w:tcW w:w="0" w:type="auto"/>
          </w:tcPr>
          <w:p w14:paraId="5FEE95DB"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w:t>
            </w:r>
            <w:r w:rsidR="0022782E" w:rsidRPr="00DD4670">
              <w:rPr>
                <w:rFonts w:ascii="Book Antiqua" w:hAnsi="Book Antiqua" w:cs="Times New Roman"/>
              </w:rPr>
              <w:t>000 images</w:t>
            </w:r>
          </w:p>
        </w:tc>
        <w:tc>
          <w:tcPr>
            <w:tcW w:w="0" w:type="auto"/>
          </w:tcPr>
          <w:p w14:paraId="5EF7D14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500 images</w:t>
            </w:r>
          </w:p>
        </w:tc>
        <w:tc>
          <w:tcPr>
            <w:tcW w:w="0" w:type="auto"/>
          </w:tcPr>
          <w:p w14:paraId="64240E52"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564639DA"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91.0</w:t>
            </w:r>
            <w:r w:rsidR="002C4E1D" w:rsidRPr="00DD4670">
              <w:rPr>
                <w:rFonts w:ascii="Book Antiqua" w:hAnsi="Book Antiqua" w:cs="Times New Roman"/>
              </w:rPr>
              <w:t>/</w:t>
            </w:r>
            <w:r w:rsidRPr="00DD4670">
              <w:rPr>
                <w:rFonts w:ascii="Book Antiqua" w:hAnsi="Book Antiqua" w:cs="Times New Roman"/>
              </w:rPr>
              <w:t>NA</w:t>
            </w:r>
          </w:p>
        </w:tc>
      </w:tr>
      <w:tr w:rsidR="00DD4670" w:rsidRPr="00DD4670" w14:paraId="2E889DC6" w14:textId="77777777" w:rsidTr="00BD29DA">
        <w:tc>
          <w:tcPr>
            <w:tcW w:w="0" w:type="auto"/>
          </w:tcPr>
          <w:p w14:paraId="5A75E6F4"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Jia </w:t>
            </w:r>
            <w:r w:rsidRPr="00DD4670">
              <w:rPr>
                <w:rFonts w:ascii="Book Antiqua" w:hAnsi="Book Antiqua" w:cs="Times New Roman"/>
                <w:i/>
              </w:rPr>
              <w:t>et al</w:t>
            </w:r>
            <w:r w:rsidR="00A82C1F" w:rsidRPr="00DD4670">
              <w:rPr>
                <w:rFonts w:ascii="Book Antiqua" w:hAnsi="Book Antiqua" w:cs="Times New Roman"/>
                <w:noProof/>
                <w:vertAlign w:val="superscript"/>
              </w:rPr>
              <w:t>[27]</w:t>
            </w:r>
            <w:r w:rsidR="00C02EA1"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2016, Hong Kong</w:t>
            </w:r>
            <w:r w:rsidR="00A82C1F" w:rsidRPr="00DD4670">
              <w:rPr>
                <w:rFonts w:ascii="Book Antiqua" w:hAnsi="Book Antiqua" w:cs="Times New Roman"/>
                <w:lang w:eastAsia="zh-CN"/>
              </w:rPr>
              <w:t>, China</w:t>
            </w:r>
          </w:p>
        </w:tc>
        <w:tc>
          <w:tcPr>
            <w:tcW w:w="0" w:type="auto"/>
          </w:tcPr>
          <w:p w14:paraId="782A145A"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(both active and inactive)</w:t>
            </w:r>
          </w:p>
        </w:tc>
        <w:tc>
          <w:tcPr>
            <w:tcW w:w="0" w:type="auto"/>
          </w:tcPr>
          <w:p w14:paraId="015BA840"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CNN (Inspired by </w:t>
            </w:r>
            <w:proofErr w:type="spellStart"/>
            <w:r w:rsidRPr="00DD4670">
              <w:rPr>
                <w:rFonts w:ascii="Book Antiqua" w:hAnsi="Book Antiqua" w:cs="Times New Roman"/>
              </w:rPr>
              <w:t>AlexNet</w:t>
            </w:r>
            <w:proofErr w:type="spellEnd"/>
            <w:r w:rsidRPr="00DD4670">
              <w:rPr>
                <w:rFonts w:ascii="Book Antiqua" w:hAnsi="Book Antiqua" w:cs="Times New Roman"/>
              </w:rPr>
              <w:t>)</w:t>
            </w:r>
          </w:p>
        </w:tc>
        <w:tc>
          <w:tcPr>
            <w:tcW w:w="0" w:type="auto"/>
          </w:tcPr>
          <w:p w14:paraId="345253ED"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240 × 240 pixels</w:t>
            </w:r>
          </w:p>
        </w:tc>
        <w:tc>
          <w:tcPr>
            <w:tcW w:w="0" w:type="auto"/>
          </w:tcPr>
          <w:p w14:paraId="556A792C"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w:t>
            </w:r>
            <w:r w:rsidR="0022782E" w:rsidRPr="00DD4670">
              <w:rPr>
                <w:rFonts w:ascii="Book Antiqua" w:hAnsi="Book Antiqua" w:cs="Times New Roman"/>
              </w:rPr>
              <w:t>200 images</w:t>
            </w:r>
          </w:p>
        </w:tc>
        <w:tc>
          <w:tcPr>
            <w:tcW w:w="0" w:type="auto"/>
          </w:tcPr>
          <w:p w14:paraId="70B77CAA"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w:t>
            </w:r>
            <w:r w:rsidR="0022782E" w:rsidRPr="00DD4670">
              <w:rPr>
                <w:rFonts w:ascii="Book Antiqua" w:hAnsi="Book Antiqua" w:cs="Times New Roman"/>
              </w:rPr>
              <w:t>800 images</w:t>
            </w:r>
          </w:p>
        </w:tc>
        <w:tc>
          <w:tcPr>
            <w:tcW w:w="0" w:type="auto"/>
          </w:tcPr>
          <w:p w14:paraId="4A3668AA"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245A129C"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99.2/</w:t>
            </w:r>
            <w:r w:rsidR="0022782E" w:rsidRPr="00DD4670">
              <w:rPr>
                <w:rFonts w:ascii="Book Antiqua" w:hAnsi="Book Antiqua" w:cs="Times New Roman"/>
              </w:rPr>
              <w:t>NA</w:t>
            </w:r>
          </w:p>
        </w:tc>
      </w:tr>
      <w:tr w:rsidR="00DD4670" w:rsidRPr="00DD4670" w14:paraId="2F911EDB" w14:textId="77777777" w:rsidTr="00BD29DA">
        <w:tc>
          <w:tcPr>
            <w:tcW w:w="0" w:type="auto"/>
          </w:tcPr>
          <w:p w14:paraId="4A198A1F"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Aoki </w:t>
            </w:r>
            <w:r w:rsidRPr="00DD4670">
              <w:rPr>
                <w:rFonts w:ascii="Book Antiqua" w:hAnsi="Book Antiqua" w:cs="Times New Roman"/>
                <w:i/>
              </w:rPr>
              <w:t>et al</w:t>
            </w:r>
            <w:r w:rsidR="00FF38F4" w:rsidRPr="00DD4670">
              <w:rPr>
                <w:rFonts w:ascii="Book Antiqua" w:hAnsi="Book Antiqua" w:cs="Times New Roman"/>
                <w:noProof/>
                <w:vertAlign w:val="superscript"/>
              </w:rPr>
              <w:t>[28]</w:t>
            </w:r>
            <w:r w:rsidR="00FF38F4"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Japan</w:t>
            </w:r>
          </w:p>
        </w:tc>
        <w:tc>
          <w:tcPr>
            <w:tcW w:w="0" w:type="auto"/>
          </w:tcPr>
          <w:p w14:paraId="50D4B541"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 (erosion or ulceration)</w:t>
            </w:r>
          </w:p>
        </w:tc>
        <w:tc>
          <w:tcPr>
            <w:tcW w:w="0" w:type="auto"/>
          </w:tcPr>
          <w:p w14:paraId="0B3A715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(SSD)</w:t>
            </w:r>
          </w:p>
        </w:tc>
        <w:tc>
          <w:tcPr>
            <w:tcW w:w="0" w:type="auto"/>
          </w:tcPr>
          <w:p w14:paraId="5C1A80E0" w14:textId="77777777" w:rsidR="0022782E" w:rsidRPr="00DD4670" w:rsidRDefault="004E231E"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w:t>
            </w:r>
            <w:r w:rsidR="0022782E" w:rsidRPr="00DD4670">
              <w:rPr>
                <w:rFonts w:ascii="Book Antiqua" w:hAnsi="Book Antiqua" w:cs="Times New Roman"/>
              </w:rPr>
              <w:t>300 × 300 pixels</w:t>
            </w:r>
          </w:p>
        </w:tc>
        <w:tc>
          <w:tcPr>
            <w:tcW w:w="0" w:type="auto"/>
          </w:tcPr>
          <w:p w14:paraId="7FCEF7A6"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5</w:t>
            </w:r>
            <w:r w:rsidR="0022782E" w:rsidRPr="00DD4670">
              <w:rPr>
                <w:rFonts w:ascii="Book Antiqua" w:hAnsi="Book Antiqua" w:cs="Times New Roman"/>
              </w:rPr>
              <w:t>360 images from 115 patients</w:t>
            </w:r>
          </w:p>
        </w:tc>
        <w:tc>
          <w:tcPr>
            <w:tcW w:w="0" w:type="auto"/>
          </w:tcPr>
          <w:p w14:paraId="41FF992F"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w:t>
            </w:r>
            <w:r w:rsidR="0022782E" w:rsidRPr="00DD4670">
              <w:rPr>
                <w:rFonts w:ascii="Book Antiqua" w:hAnsi="Book Antiqua" w:cs="Times New Roman"/>
              </w:rPr>
              <w:t>440 images from 65 patients</w:t>
            </w:r>
          </w:p>
        </w:tc>
        <w:tc>
          <w:tcPr>
            <w:tcW w:w="0" w:type="auto"/>
          </w:tcPr>
          <w:p w14:paraId="05A47FE9"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90.8/</w:t>
            </w:r>
            <w:r w:rsidR="0022782E" w:rsidRPr="00DD4670">
              <w:rPr>
                <w:rFonts w:ascii="Book Antiqua" w:hAnsi="Book Antiqua" w:cs="Times New Roman"/>
              </w:rPr>
              <w:t>0.958</w:t>
            </w:r>
          </w:p>
        </w:tc>
        <w:tc>
          <w:tcPr>
            <w:tcW w:w="0" w:type="auto"/>
          </w:tcPr>
          <w:p w14:paraId="12CBCD56"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88.2/</w:t>
            </w:r>
            <w:r w:rsidR="0022782E" w:rsidRPr="00DD4670">
              <w:rPr>
                <w:rFonts w:ascii="Book Antiqua" w:hAnsi="Book Antiqua" w:cs="Times New Roman"/>
              </w:rPr>
              <w:t>90.9</w:t>
            </w:r>
          </w:p>
        </w:tc>
      </w:tr>
      <w:tr w:rsidR="00DD4670" w:rsidRPr="00DD4670" w14:paraId="3EB459B5" w14:textId="77777777" w:rsidTr="00BD29DA">
        <w:tc>
          <w:tcPr>
            <w:tcW w:w="0" w:type="auto"/>
          </w:tcPr>
          <w:p w14:paraId="6D597D64"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Wang </w:t>
            </w:r>
            <w:r w:rsidRPr="00DD4670">
              <w:rPr>
                <w:rFonts w:ascii="Book Antiqua" w:hAnsi="Book Antiqua" w:cs="Times New Roman"/>
                <w:i/>
              </w:rPr>
              <w:t>et al</w:t>
            </w:r>
            <w:r w:rsidR="004E231E" w:rsidRPr="00DD4670">
              <w:rPr>
                <w:rFonts w:ascii="Book Antiqua" w:hAnsi="Book Antiqua" w:cs="Times New Roman"/>
                <w:noProof/>
                <w:vertAlign w:val="superscript"/>
              </w:rPr>
              <w:t>[29]</w:t>
            </w:r>
            <w:r w:rsidR="004E231E"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China</w:t>
            </w:r>
          </w:p>
        </w:tc>
        <w:tc>
          <w:tcPr>
            <w:tcW w:w="0" w:type="auto"/>
          </w:tcPr>
          <w:p w14:paraId="1D2C4A42"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w:t>
            </w:r>
          </w:p>
        </w:tc>
        <w:tc>
          <w:tcPr>
            <w:tcW w:w="0" w:type="auto"/>
          </w:tcPr>
          <w:p w14:paraId="4729933A"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RetinaNet</w:t>
            </w:r>
            <w:proofErr w:type="spellEnd"/>
            <w:r w:rsidRPr="00DD4670">
              <w:rPr>
                <w:rFonts w:ascii="Book Antiqua" w:hAnsi="Book Antiqua" w:cs="Times New Roman"/>
              </w:rPr>
              <w:t>)</w:t>
            </w:r>
          </w:p>
        </w:tc>
        <w:tc>
          <w:tcPr>
            <w:tcW w:w="0" w:type="auto"/>
          </w:tcPr>
          <w:p w14:paraId="2101FC5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Magnetic-</w:t>
            </w:r>
            <w:r w:rsidR="004E231E" w:rsidRPr="00DD4670">
              <w:rPr>
                <w:rFonts w:ascii="Book Antiqua" w:hAnsi="Book Antiqua" w:cs="Times New Roman"/>
              </w:rPr>
              <w:t xml:space="preserve">guided CE by </w:t>
            </w:r>
            <w:proofErr w:type="spellStart"/>
            <w:r w:rsidR="004E231E" w:rsidRPr="00DD4670">
              <w:rPr>
                <w:rFonts w:ascii="Book Antiqua" w:hAnsi="Book Antiqua" w:cs="Times New Roman"/>
              </w:rPr>
              <w:t>Ankon</w:t>
            </w:r>
            <w:proofErr w:type="spellEnd"/>
            <w:r w:rsidR="004E231E" w:rsidRPr="00DD4670">
              <w:rPr>
                <w:rFonts w:ascii="Book Antiqua" w:hAnsi="Book Antiqua" w:cs="Times New Roman"/>
              </w:rPr>
              <w:t xml:space="preserve"> Technologies/</w:t>
            </w:r>
            <w:r w:rsidRPr="00DD4670">
              <w:rPr>
                <w:rFonts w:ascii="Book Antiqua" w:hAnsi="Book Antiqua" w:cs="Times New Roman"/>
              </w:rPr>
              <w:t xml:space="preserve">480 </w:t>
            </w:r>
            <w:r w:rsidRPr="00DD4670">
              <w:rPr>
                <w:rFonts w:ascii="Book Antiqua" w:hAnsi="Book Antiqua" w:cs="Times New Roman"/>
              </w:rPr>
              <w:lastRenderedPageBreak/>
              <w:t>× 480 pixels</w:t>
            </w:r>
          </w:p>
        </w:tc>
        <w:tc>
          <w:tcPr>
            <w:tcW w:w="0" w:type="auto"/>
          </w:tcPr>
          <w:p w14:paraId="6439D757"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37</w:t>
            </w:r>
            <w:r w:rsidR="0022782E" w:rsidRPr="00DD4670">
              <w:rPr>
                <w:rFonts w:ascii="Book Antiqua" w:hAnsi="Book Antiqua" w:cs="Times New Roman"/>
              </w:rPr>
              <w:t xml:space="preserve">278 </w:t>
            </w:r>
            <w:r w:rsidRPr="00DD4670">
              <w:rPr>
                <w:rFonts w:ascii="Book Antiqua" w:hAnsi="Book Antiqua" w:cs="Times New Roman"/>
              </w:rPr>
              <w:t>images from 1</w:t>
            </w:r>
            <w:r w:rsidR="0022782E" w:rsidRPr="00DD4670">
              <w:rPr>
                <w:rFonts w:ascii="Book Antiqua" w:hAnsi="Book Antiqua" w:cs="Times New Roman"/>
              </w:rPr>
              <w:t xml:space="preserve">204 </w:t>
            </w:r>
            <w:r w:rsidR="0022782E" w:rsidRPr="00DD4670">
              <w:rPr>
                <w:rFonts w:ascii="Book Antiqua" w:hAnsi="Book Antiqua" w:cs="Times New Roman"/>
              </w:rPr>
              <w:lastRenderedPageBreak/>
              <w:t>patient cases</w:t>
            </w:r>
          </w:p>
        </w:tc>
        <w:tc>
          <w:tcPr>
            <w:tcW w:w="0" w:type="auto"/>
          </w:tcPr>
          <w:p w14:paraId="1A07009F"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9</w:t>
            </w:r>
            <w:r w:rsidR="0022782E" w:rsidRPr="00DD4670">
              <w:rPr>
                <w:rFonts w:ascii="Book Antiqua" w:hAnsi="Book Antiqua" w:cs="Times New Roman"/>
              </w:rPr>
              <w:t>924 images from 300 patient cases</w:t>
            </w:r>
          </w:p>
        </w:tc>
        <w:tc>
          <w:tcPr>
            <w:tcW w:w="0" w:type="auto"/>
          </w:tcPr>
          <w:p w14:paraId="19AF8957"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90.10/</w:t>
            </w:r>
            <w:r w:rsidR="0022782E" w:rsidRPr="00DD4670">
              <w:rPr>
                <w:rFonts w:ascii="Book Antiqua" w:hAnsi="Book Antiqua" w:cs="Times New Roman"/>
              </w:rPr>
              <w:t>0.9469</w:t>
            </w:r>
          </w:p>
        </w:tc>
        <w:tc>
          <w:tcPr>
            <w:tcW w:w="0" w:type="auto"/>
          </w:tcPr>
          <w:p w14:paraId="7E347D35"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89.71/</w:t>
            </w:r>
            <w:r w:rsidR="0022782E" w:rsidRPr="00DD4670">
              <w:rPr>
                <w:rFonts w:ascii="Book Antiqua" w:hAnsi="Book Antiqua" w:cs="Times New Roman"/>
              </w:rPr>
              <w:t>90.48</w:t>
            </w:r>
          </w:p>
        </w:tc>
      </w:tr>
      <w:tr w:rsidR="00DD4670" w:rsidRPr="00DD4670" w14:paraId="5B71E0D9" w14:textId="77777777" w:rsidTr="00BD29DA">
        <w:tc>
          <w:tcPr>
            <w:tcW w:w="0" w:type="auto"/>
          </w:tcPr>
          <w:p w14:paraId="27E24D8C"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Wang </w:t>
            </w:r>
            <w:r w:rsidRPr="00DD4670">
              <w:rPr>
                <w:rFonts w:ascii="Book Antiqua" w:hAnsi="Book Antiqua" w:cs="Times New Roman"/>
                <w:i/>
              </w:rPr>
              <w:t>et al</w:t>
            </w:r>
            <w:r w:rsidR="004E231E" w:rsidRPr="00DD4670">
              <w:rPr>
                <w:rFonts w:ascii="Book Antiqua" w:hAnsi="Book Antiqua" w:cs="Times New Roman"/>
                <w:noProof/>
                <w:vertAlign w:val="superscript"/>
              </w:rPr>
              <w:t>[30]</w:t>
            </w:r>
            <w:r w:rsidR="004E231E" w:rsidRPr="00DD4670">
              <w:rPr>
                <w:rFonts w:ascii="Book Antiqua" w:hAnsi="Book Antiqua" w:cs="Times New Roman"/>
                <w:lang w:eastAsia="zh-CN"/>
              </w:rPr>
              <w:t xml:space="preserve">, </w:t>
            </w:r>
            <w:r w:rsidRPr="00DD4670">
              <w:rPr>
                <w:rFonts w:ascii="Book Antiqua" w:hAnsi="Book Antiqua" w:cs="Times New Roman"/>
              </w:rPr>
              <w:t>2019, China</w:t>
            </w:r>
          </w:p>
        </w:tc>
        <w:tc>
          <w:tcPr>
            <w:tcW w:w="0" w:type="auto"/>
          </w:tcPr>
          <w:p w14:paraId="2FC5B0B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w:t>
            </w:r>
          </w:p>
        </w:tc>
        <w:tc>
          <w:tcPr>
            <w:tcW w:w="0" w:type="auto"/>
          </w:tcPr>
          <w:p w14:paraId="4E18AFB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CNN (based on </w:t>
            </w:r>
            <w:proofErr w:type="spellStart"/>
            <w:r w:rsidRPr="00DD4670">
              <w:rPr>
                <w:rFonts w:ascii="Book Antiqua" w:hAnsi="Book Antiqua" w:cs="Times New Roman"/>
              </w:rPr>
              <w:t>ResNet</w:t>
            </w:r>
            <w:proofErr w:type="spellEnd"/>
            <w:r w:rsidRPr="00DD4670">
              <w:rPr>
                <w:rFonts w:ascii="Book Antiqua" w:hAnsi="Book Antiqua" w:cs="Times New Roman"/>
              </w:rPr>
              <w:t xml:space="preserve"> 34)</w:t>
            </w:r>
          </w:p>
        </w:tc>
        <w:tc>
          <w:tcPr>
            <w:tcW w:w="0" w:type="auto"/>
          </w:tcPr>
          <w:p w14:paraId="241B21BB"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Magnetic-</w:t>
            </w:r>
            <w:r w:rsidR="004E231E" w:rsidRPr="00DD4670">
              <w:rPr>
                <w:rFonts w:ascii="Book Antiqua" w:hAnsi="Book Antiqua" w:cs="Times New Roman"/>
              </w:rPr>
              <w:t xml:space="preserve">guided CE by </w:t>
            </w:r>
            <w:proofErr w:type="spellStart"/>
            <w:r w:rsidR="004E231E" w:rsidRPr="00DD4670">
              <w:rPr>
                <w:rFonts w:ascii="Book Antiqua" w:hAnsi="Book Antiqua" w:cs="Times New Roman"/>
              </w:rPr>
              <w:t>Ankon</w:t>
            </w:r>
            <w:proofErr w:type="spellEnd"/>
            <w:r w:rsidR="004E231E" w:rsidRPr="00DD4670">
              <w:rPr>
                <w:rFonts w:ascii="Book Antiqua" w:hAnsi="Book Antiqua" w:cs="Times New Roman"/>
              </w:rPr>
              <w:t xml:space="preserve"> Technologies/</w:t>
            </w:r>
            <w:r w:rsidRPr="00DD4670">
              <w:rPr>
                <w:rFonts w:ascii="Book Antiqua" w:hAnsi="Book Antiqua" w:cs="Times New Roman"/>
              </w:rPr>
              <w:t>480 × 480 pixels</w:t>
            </w:r>
          </w:p>
        </w:tc>
        <w:tc>
          <w:tcPr>
            <w:tcW w:w="0" w:type="auto"/>
          </w:tcPr>
          <w:p w14:paraId="3FE9D9A0"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80% of dataset from 1</w:t>
            </w:r>
            <w:r w:rsidR="0022782E" w:rsidRPr="00DD4670">
              <w:rPr>
                <w:rFonts w:ascii="Book Antiqua" w:hAnsi="Book Antiqua" w:cs="Times New Roman"/>
              </w:rPr>
              <w:t>416 patients</w:t>
            </w:r>
          </w:p>
        </w:tc>
        <w:tc>
          <w:tcPr>
            <w:tcW w:w="0" w:type="auto"/>
          </w:tcPr>
          <w:p w14:paraId="094EAF09"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20% of dataset from 1</w:t>
            </w:r>
            <w:r w:rsidR="0022782E" w:rsidRPr="00DD4670">
              <w:rPr>
                <w:rFonts w:ascii="Book Antiqua" w:hAnsi="Book Antiqua" w:cs="Times New Roman"/>
              </w:rPr>
              <w:t>416 patients</w:t>
            </w:r>
          </w:p>
        </w:tc>
        <w:tc>
          <w:tcPr>
            <w:tcW w:w="0" w:type="auto"/>
          </w:tcPr>
          <w:p w14:paraId="2A9DB2EE"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92.05/</w:t>
            </w:r>
            <w:r w:rsidR="0022782E" w:rsidRPr="00DD4670">
              <w:rPr>
                <w:rFonts w:ascii="Book Antiqua" w:hAnsi="Book Antiqua" w:cs="Times New Roman"/>
              </w:rPr>
              <w:t>0.9726</w:t>
            </w:r>
          </w:p>
        </w:tc>
        <w:tc>
          <w:tcPr>
            <w:tcW w:w="0" w:type="auto"/>
          </w:tcPr>
          <w:p w14:paraId="7EE612F3"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91.64/</w:t>
            </w:r>
            <w:r w:rsidR="0022782E" w:rsidRPr="00DD4670">
              <w:rPr>
                <w:rFonts w:ascii="Book Antiqua" w:hAnsi="Book Antiqua" w:cs="Times New Roman"/>
              </w:rPr>
              <w:t>92.42</w:t>
            </w:r>
          </w:p>
        </w:tc>
      </w:tr>
      <w:tr w:rsidR="00DD4670" w:rsidRPr="00DD4670" w14:paraId="31200CB7" w14:textId="77777777" w:rsidTr="00BD29DA">
        <w:tc>
          <w:tcPr>
            <w:tcW w:w="0" w:type="auto"/>
          </w:tcPr>
          <w:p w14:paraId="3ACBC650"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Alaskar</w:t>
            </w:r>
            <w:proofErr w:type="spellEnd"/>
            <w:r w:rsidRPr="00DD4670">
              <w:rPr>
                <w:rFonts w:ascii="Book Antiqua" w:hAnsi="Book Antiqua" w:cs="Times New Roman"/>
              </w:rPr>
              <w:t xml:space="preserve"> </w:t>
            </w:r>
            <w:r w:rsidRPr="00DD4670">
              <w:rPr>
                <w:rFonts w:ascii="Book Antiqua" w:hAnsi="Book Antiqua" w:cs="Times New Roman"/>
                <w:i/>
              </w:rPr>
              <w:t>et al</w:t>
            </w:r>
            <w:r w:rsidR="00803E25" w:rsidRPr="00DD4670">
              <w:rPr>
                <w:rFonts w:ascii="Book Antiqua" w:hAnsi="Book Antiqua" w:cs="Times New Roman"/>
                <w:noProof/>
                <w:vertAlign w:val="superscript"/>
              </w:rPr>
              <w:t>[31]</w:t>
            </w:r>
            <w:r w:rsidR="00803E25"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NA</w:t>
            </w:r>
          </w:p>
        </w:tc>
        <w:tc>
          <w:tcPr>
            <w:tcW w:w="0" w:type="auto"/>
          </w:tcPr>
          <w:p w14:paraId="3683D0F7"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w:t>
            </w:r>
          </w:p>
        </w:tc>
        <w:tc>
          <w:tcPr>
            <w:tcW w:w="0" w:type="auto"/>
          </w:tcPr>
          <w:p w14:paraId="79F46EC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r w:rsidR="00731B30" w:rsidRPr="00DD4670">
              <w:rPr>
                <w:rFonts w:ascii="Book Antiqua" w:hAnsi="Book Antiqua" w:cs="Times New Roman"/>
                <w:lang w:eastAsia="zh-CN"/>
              </w:rPr>
              <w:t xml:space="preserve"> (1) </w:t>
            </w:r>
            <w:proofErr w:type="spellStart"/>
            <w:r w:rsidRPr="00DD4670">
              <w:rPr>
                <w:rFonts w:ascii="Book Antiqua" w:hAnsi="Book Antiqua" w:cs="Times New Roman"/>
              </w:rPr>
              <w:t>GoogLeNet</w:t>
            </w:r>
            <w:proofErr w:type="spellEnd"/>
            <w:r w:rsidR="00731B30" w:rsidRPr="00DD4670">
              <w:rPr>
                <w:rFonts w:ascii="Book Antiqua" w:hAnsi="Book Antiqua" w:cs="Times New Roman"/>
                <w:lang w:eastAsia="zh-CN"/>
              </w:rPr>
              <w:t xml:space="preserve">; and (2) </w:t>
            </w:r>
            <w:proofErr w:type="spellStart"/>
            <w:r w:rsidRPr="00DD4670">
              <w:rPr>
                <w:rFonts w:ascii="Book Antiqua" w:hAnsi="Book Antiqua" w:cs="Times New Roman"/>
              </w:rPr>
              <w:t>AlexNet</w:t>
            </w:r>
            <w:proofErr w:type="spellEnd"/>
          </w:p>
        </w:tc>
        <w:tc>
          <w:tcPr>
            <w:tcW w:w="0" w:type="auto"/>
          </w:tcPr>
          <w:p w14:paraId="314A49A5" w14:textId="77777777" w:rsidR="0022782E" w:rsidRPr="00DD4670" w:rsidRDefault="00731B30"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 /</w:t>
            </w:r>
            <w:r w:rsidRPr="00DD4670">
              <w:rPr>
                <w:rFonts w:ascii="Book Antiqua" w:hAnsi="Book Antiqua" w:cs="Times New Roman"/>
                <w:lang w:eastAsia="zh-CN"/>
              </w:rPr>
              <w:t xml:space="preserve">(1) </w:t>
            </w:r>
            <w:r w:rsidR="0022782E" w:rsidRPr="00DD4670">
              <w:rPr>
                <w:rFonts w:ascii="Book Antiqua" w:hAnsi="Book Antiqua" w:cs="Times New Roman"/>
              </w:rPr>
              <w:t>224 × 224 pixels</w:t>
            </w:r>
            <w:r w:rsidRPr="00DD4670">
              <w:rPr>
                <w:rFonts w:ascii="Book Antiqua" w:hAnsi="Book Antiqua" w:cs="Times New Roman"/>
                <w:lang w:eastAsia="zh-CN"/>
              </w:rPr>
              <w:t xml:space="preserve">; and (2) </w:t>
            </w:r>
            <w:r w:rsidR="0022782E" w:rsidRPr="00DD4670">
              <w:rPr>
                <w:rFonts w:ascii="Book Antiqua" w:hAnsi="Book Antiqua" w:cs="Times New Roman"/>
              </w:rPr>
              <w:t>227 × 227 pixels</w:t>
            </w:r>
          </w:p>
        </w:tc>
        <w:tc>
          <w:tcPr>
            <w:tcW w:w="0" w:type="auto"/>
          </w:tcPr>
          <w:p w14:paraId="09F7FCE9"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336 images</w:t>
            </w:r>
          </w:p>
        </w:tc>
        <w:tc>
          <w:tcPr>
            <w:tcW w:w="0" w:type="auto"/>
          </w:tcPr>
          <w:p w14:paraId="09AE3271"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105 images</w:t>
            </w:r>
          </w:p>
        </w:tc>
        <w:tc>
          <w:tcPr>
            <w:tcW w:w="0" w:type="auto"/>
          </w:tcPr>
          <w:p w14:paraId="7AD1CA93" w14:textId="77777777" w:rsidR="0022782E" w:rsidRPr="00DD4670" w:rsidRDefault="00731B30"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100/</w:t>
            </w:r>
            <w:r w:rsidR="0022782E" w:rsidRPr="00DD4670">
              <w:rPr>
                <w:rFonts w:ascii="Book Antiqua" w:hAnsi="Book Antiqua" w:cs="Times New Roman"/>
              </w:rPr>
              <w:t>1</w:t>
            </w:r>
            <w:r w:rsidRPr="00DD4670">
              <w:rPr>
                <w:rFonts w:ascii="Book Antiqua" w:hAnsi="Book Antiqua" w:cs="Times New Roman"/>
                <w:lang w:eastAsia="zh-CN"/>
              </w:rPr>
              <w:t xml:space="preserve">; and (2) </w:t>
            </w:r>
            <w:r w:rsidRPr="00DD4670">
              <w:rPr>
                <w:rFonts w:ascii="Book Antiqua" w:hAnsi="Book Antiqua" w:cs="Times New Roman"/>
              </w:rPr>
              <w:t>100/</w:t>
            </w:r>
            <w:r w:rsidR="0022782E" w:rsidRPr="00DD4670">
              <w:rPr>
                <w:rFonts w:ascii="Book Antiqua" w:hAnsi="Book Antiqua" w:cs="Times New Roman"/>
              </w:rPr>
              <w:t>1</w:t>
            </w:r>
          </w:p>
        </w:tc>
        <w:tc>
          <w:tcPr>
            <w:tcW w:w="0" w:type="auto"/>
          </w:tcPr>
          <w:p w14:paraId="5D556C13" w14:textId="77777777" w:rsidR="0022782E" w:rsidRPr="00DD4670" w:rsidRDefault="00731B30"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100/</w:t>
            </w:r>
            <w:r w:rsidR="0022782E" w:rsidRPr="00DD4670">
              <w:rPr>
                <w:rFonts w:ascii="Book Antiqua" w:hAnsi="Book Antiqua" w:cs="Times New Roman"/>
              </w:rPr>
              <w:t>100</w:t>
            </w:r>
            <w:r w:rsidRPr="00DD4670">
              <w:rPr>
                <w:rFonts w:ascii="Book Antiqua" w:hAnsi="Book Antiqua" w:cs="Times New Roman"/>
                <w:lang w:eastAsia="zh-CN"/>
              </w:rPr>
              <w:t xml:space="preserve">; and (2) </w:t>
            </w:r>
            <w:r w:rsidRPr="00DD4670">
              <w:rPr>
                <w:rFonts w:ascii="Book Antiqua" w:hAnsi="Book Antiqua" w:cs="Times New Roman"/>
              </w:rPr>
              <w:t>100/</w:t>
            </w:r>
            <w:r w:rsidR="0022782E" w:rsidRPr="00DD4670">
              <w:rPr>
                <w:rFonts w:ascii="Book Antiqua" w:hAnsi="Book Antiqua" w:cs="Times New Roman"/>
              </w:rPr>
              <w:t>100</w:t>
            </w:r>
          </w:p>
        </w:tc>
      </w:tr>
      <w:tr w:rsidR="00DD4670" w:rsidRPr="00DD4670" w14:paraId="3B6F3FE9" w14:textId="77777777" w:rsidTr="00BD29DA">
        <w:tc>
          <w:tcPr>
            <w:tcW w:w="0" w:type="auto"/>
          </w:tcPr>
          <w:p w14:paraId="35948CF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Fan </w:t>
            </w:r>
            <w:r w:rsidRPr="00DD4670">
              <w:rPr>
                <w:rFonts w:ascii="Book Antiqua" w:hAnsi="Book Antiqua" w:cs="Times New Roman"/>
                <w:i/>
              </w:rPr>
              <w:t>et al</w:t>
            </w:r>
            <w:r w:rsidR="009D66D4" w:rsidRPr="00DD4670">
              <w:rPr>
                <w:rFonts w:ascii="Book Antiqua" w:hAnsi="Book Antiqua" w:cs="Times New Roman"/>
                <w:noProof/>
                <w:vertAlign w:val="superscript"/>
              </w:rPr>
              <w:t>[32]</w:t>
            </w:r>
            <w:r w:rsidR="009D66D4" w:rsidRPr="00DD4670">
              <w:rPr>
                <w:rFonts w:ascii="Book Antiqua" w:hAnsi="Book Antiqua" w:cs="Times New Roman"/>
                <w:lang w:eastAsia="zh-CN"/>
              </w:rPr>
              <w:t xml:space="preserve">, </w:t>
            </w:r>
            <w:r w:rsidRPr="00DD4670">
              <w:rPr>
                <w:rFonts w:ascii="Book Antiqua" w:hAnsi="Book Antiqua" w:cs="Times New Roman"/>
              </w:rPr>
              <w:t>2018, China</w:t>
            </w:r>
          </w:p>
        </w:tc>
        <w:tc>
          <w:tcPr>
            <w:tcW w:w="0" w:type="auto"/>
          </w:tcPr>
          <w:p w14:paraId="1EF0BA52"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0022782E" w:rsidRPr="00DD4670">
              <w:rPr>
                <w:rFonts w:ascii="Book Antiqua" w:hAnsi="Book Antiqua" w:cs="Times New Roman"/>
              </w:rPr>
              <w:t>Ulcer</w:t>
            </w:r>
            <w:r w:rsidRPr="00DD4670">
              <w:rPr>
                <w:rFonts w:ascii="Book Antiqua" w:hAnsi="Book Antiqua" w:cs="Times New Roman"/>
                <w:lang w:eastAsia="zh-CN"/>
              </w:rPr>
              <w:t xml:space="preserve">; and (2) </w:t>
            </w:r>
            <w:r w:rsidR="0022782E" w:rsidRPr="00DD4670">
              <w:rPr>
                <w:rFonts w:ascii="Book Antiqua" w:hAnsi="Book Antiqua" w:cs="Times New Roman"/>
              </w:rPr>
              <w:t>Erosion</w:t>
            </w:r>
          </w:p>
        </w:tc>
        <w:tc>
          <w:tcPr>
            <w:tcW w:w="0" w:type="auto"/>
          </w:tcPr>
          <w:p w14:paraId="1428A66C"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AlexNet</w:t>
            </w:r>
            <w:proofErr w:type="spellEnd"/>
            <w:r w:rsidRPr="00DD4670">
              <w:rPr>
                <w:rFonts w:ascii="Book Antiqua" w:hAnsi="Book Antiqua" w:cs="Times New Roman"/>
              </w:rPr>
              <w:t>)</w:t>
            </w:r>
          </w:p>
        </w:tc>
        <w:tc>
          <w:tcPr>
            <w:tcW w:w="0" w:type="auto"/>
          </w:tcPr>
          <w:p w14:paraId="76852D69"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9D66D4" w:rsidRPr="00DD4670">
              <w:rPr>
                <w:rFonts w:ascii="Book Antiqua" w:hAnsi="Book Antiqua" w:cs="Times New Roman"/>
              </w:rPr>
              <w:t>/</w:t>
            </w:r>
            <w:r w:rsidRPr="00DD4670">
              <w:rPr>
                <w:rFonts w:ascii="Book Antiqua" w:hAnsi="Book Antiqua" w:cs="Times New Roman"/>
              </w:rPr>
              <w:t>511 × 511 pixels</w:t>
            </w:r>
          </w:p>
        </w:tc>
        <w:tc>
          <w:tcPr>
            <w:tcW w:w="0" w:type="auto"/>
          </w:tcPr>
          <w:p w14:paraId="6E2C0D7A"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5</w:t>
            </w:r>
            <w:r w:rsidR="0022782E" w:rsidRPr="00DD4670">
              <w:rPr>
                <w:rFonts w:ascii="Book Antiqua" w:hAnsi="Book Antiqua" w:cs="Times New Roman"/>
              </w:rPr>
              <w:t>500 images</w:t>
            </w:r>
            <w:r w:rsidRPr="00DD4670">
              <w:rPr>
                <w:rFonts w:ascii="Book Antiqua" w:hAnsi="Book Antiqua" w:cs="Times New Roman"/>
                <w:lang w:eastAsia="zh-CN"/>
              </w:rPr>
              <w:t xml:space="preserve">; and (2) </w:t>
            </w:r>
            <w:r w:rsidRPr="00DD4670">
              <w:rPr>
                <w:rFonts w:ascii="Book Antiqua" w:hAnsi="Book Antiqua" w:cs="Times New Roman"/>
              </w:rPr>
              <w:t>7</w:t>
            </w:r>
            <w:r w:rsidR="0022782E" w:rsidRPr="00DD4670">
              <w:rPr>
                <w:rFonts w:ascii="Book Antiqua" w:hAnsi="Book Antiqua" w:cs="Times New Roman"/>
              </w:rPr>
              <w:t>410 images</w:t>
            </w:r>
          </w:p>
        </w:tc>
        <w:tc>
          <w:tcPr>
            <w:tcW w:w="0" w:type="auto"/>
          </w:tcPr>
          <w:p w14:paraId="2B0DF6BC"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2</w:t>
            </w:r>
            <w:r w:rsidR="0022782E" w:rsidRPr="00DD4670">
              <w:rPr>
                <w:rFonts w:ascii="Book Antiqua" w:hAnsi="Book Antiqua" w:cs="Times New Roman"/>
              </w:rPr>
              <w:t>750 images</w:t>
            </w:r>
            <w:r w:rsidRPr="00DD4670">
              <w:rPr>
                <w:rFonts w:ascii="Book Antiqua" w:hAnsi="Book Antiqua" w:cs="Times New Roman"/>
                <w:lang w:eastAsia="zh-CN"/>
              </w:rPr>
              <w:t xml:space="preserve">; and (2) </w:t>
            </w:r>
            <w:r w:rsidRPr="00DD4670">
              <w:rPr>
                <w:rFonts w:ascii="Book Antiqua" w:hAnsi="Book Antiqua" w:cs="Times New Roman"/>
              </w:rPr>
              <w:t>5</w:t>
            </w:r>
            <w:r w:rsidR="0022782E" w:rsidRPr="00DD4670">
              <w:rPr>
                <w:rFonts w:ascii="Book Antiqua" w:hAnsi="Book Antiqua" w:cs="Times New Roman"/>
              </w:rPr>
              <w:t>500 images</w:t>
            </w:r>
          </w:p>
        </w:tc>
        <w:tc>
          <w:tcPr>
            <w:tcW w:w="0" w:type="auto"/>
          </w:tcPr>
          <w:p w14:paraId="51BF560C"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0022782E" w:rsidRPr="00DD4670">
              <w:rPr>
                <w:rFonts w:ascii="Book Antiqua" w:hAnsi="Book Antiqua" w:cs="Times New Roman"/>
              </w:rPr>
              <w:t>95.16</w:t>
            </w:r>
            <w:r w:rsidRPr="00DD4670">
              <w:rPr>
                <w:rFonts w:ascii="Book Antiqua" w:hAnsi="Book Antiqua" w:cs="Times New Roman"/>
              </w:rPr>
              <w:t>/</w:t>
            </w:r>
            <w:r w:rsidR="0022782E" w:rsidRPr="00DD4670">
              <w:rPr>
                <w:rFonts w:ascii="Book Antiqua" w:hAnsi="Book Antiqua" w:cs="Times New Roman"/>
              </w:rPr>
              <w:t>0.9891</w:t>
            </w:r>
            <w:r w:rsidRPr="00DD4670">
              <w:rPr>
                <w:rFonts w:ascii="Book Antiqua" w:hAnsi="Book Antiqua" w:cs="Times New Roman"/>
                <w:lang w:eastAsia="zh-CN"/>
              </w:rPr>
              <w:t>; and (2)</w:t>
            </w:r>
            <w:r w:rsidR="0022782E" w:rsidRPr="00DD4670">
              <w:rPr>
                <w:rFonts w:ascii="Book Antiqua" w:hAnsi="Book Antiqua" w:cs="Times New Roman"/>
              </w:rPr>
              <w:t xml:space="preserve"> 95.34</w:t>
            </w:r>
            <w:r w:rsidRPr="00DD4670">
              <w:rPr>
                <w:rFonts w:ascii="Book Antiqua" w:hAnsi="Book Antiqua" w:cs="Times New Roman"/>
              </w:rPr>
              <w:t>/</w:t>
            </w:r>
            <w:r w:rsidR="0022782E" w:rsidRPr="00DD4670">
              <w:rPr>
                <w:rFonts w:ascii="Book Antiqua" w:hAnsi="Book Antiqua" w:cs="Times New Roman"/>
              </w:rPr>
              <w:t>0.9863</w:t>
            </w:r>
          </w:p>
        </w:tc>
        <w:tc>
          <w:tcPr>
            <w:tcW w:w="0" w:type="auto"/>
          </w:tcPr>
          <w:p w14:paraId="3454FCB3"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0022782E" w:rsidRPr="00DD4670">
              <w:rPr>
                <w:rFonts w:ascii="Book Antiqua" w:hAnsi="Book Antiqua" w:cs="Times New Roman"/>
              </w:rPr>
              <w:t>96.80</w:t>
            </w:r>
            <w:r w:rsidRPr="00DD4670">
              <w:rPr>
                <w:rFonts w:ascii="Book Antiqua" w:hAnsi="Book Antiqua" w:cs="Times New Roman"/>
              </w:rPr>
              <w:t>/</w:t>
            </w:r>
            <w:r w:rsidR="0022782E" w:rsidRPr="00DD4670">
              <w:rPr>
                <w:rFonts w:ascii="Book Antiqua" w:hAnsi="Book Antiqua" w:cs="Times New Roman"/>
              </w:rPr>
              <w:t>94.79</w:t>
            </w:r>
            <w:r w:rsidRPr="00DD4670">
              <w:rPr>
                <w:rFonts w:ascii="Book Antiqua" w:hAnsi="Book Antiqua" w:cs="Times New Roman"/>
                <w:lang w:eastAsia="zh-CN"/>
              </w:rPr>
              <w:t>; and (</w:t>
            </w:r>
            <w:r w:rsidRPr="00DD4670">
              <w:rPr>
                <w:rFonts w:ascii="Book Antiqua" w:hAnsi="Book Antiqua" w:cs="Times New Roman"/>
              </w:rPr>
              <w:t>2</w:t>
            </w:r>
            <w:r w:rsidRPr="00DD4670">
              <w:rPr>
                <w:rFonts w:ascii="Book Antiqua" w:hAnsi="Book Antiqua" w:cs="Times New Roman"/>
                <w:lang w:eastAsia="zh-CN"/>
              </w:rPr>
              <w:t xml:space="preserve">) </w:t>
            </w:r>
            <w:r w:rsidR="0022782E" w:rsidRPr="00DD4670">
              <w:rPr>
                <w:rFonts w:ascii="Book Antiqua" w:hAnsi="Book Antiqua" w:cs="Times New Roman"/>
              </w:rPr>
              <w:t>93.67</w:t>
            </w:r>
            <w:r w:rsidRPr="00DD4670">
              <w:rPr>
                <w:rFonts w:ascii="Book Antiqua" w:hAnsi="Book Antiqua" w:cs="Times New Roman"/>
              </w:rPr>
              <w:t>/</w:t>
            </w:r>
            <w:r w:rsidR="0022782E" w:rsidRPr="00DD4670">
              <w:rPr>
                <w:rFonts w:ascii="Book Antiqua" w:hAnsi="Book Antiqua" w:cs="Times New Roman"/>
              </w:rPr>
              <w:t>95.98</w:t>
            </w:r>
          </w:p>
        </w:tc>
      </w:tr>
      <w:tr w:rsidR="00DD4670" w:rsidRPr="00DD4670" w14:paraId="6DF5BD80" w14:textId="77777777" w:rsidTr="00BD29DA">
        <w:tc>
          <w:tcPr>
            <w:tcW w:w="0" w:type="auto"/>
          </w:tcPr>
          <w:p w14:paraId="35F3A22A"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Zhou </w:t>
            </w:r>
            <w:r w:rsidRPr="00DD4670">
              <w:rPr>
                <w:rFonts w:ascii="Book Antiqua" w:hAnsi="Book Antiqua" w:cs="Times New Roman"/>
                <w:i/>
              </w:rPr>
              <w:t>et al</w:t>
            </w:r>
            <w:r w:rsidR="00F85E5D" w:rsidRPr="00DD4670">
              <w:rPr>
                <w:rFonts w:ascii="Book Antiqua" w:hAnsi="Book Antiqua" w:cs="Times New Roman"/>
                <w:noProof/>
                <w:vertAlign w:val="superscript"/>
              </w:rPr>
              <w:t>[6]</w:t>
            </w:r>
            <w:r w:rsidR="00F85E5D" w:rsidRPr="00DD4670">
              <w:rPr>
                <w:rFonts w:ascii="Book Antiqua" w:hAnsi="Book Antiqua" w:cs="Times New Roman"/>
                <w:lang w:eastAsia="zh-CN"/>
              </w:rPr>
              <w:t>,</w:t>
            </w:r>
            <w:r w:rsidRPr="00DD4670">
              <w:rPr>
                <w:rFonts w:ascii="Book Antiqua" w:hAnsi="Book Antiqua" w:cs="Times New Roman"/>
              </w:rPr>
              <w:t xml:space="preserve"> 2017, USA</w:t>
            </w:r>
          </w:p>
        </w:tc>
        <w:tc>
          <w:tcPr>
            <w:tcW w:w="0" w:type="auto"/>
          </w:tcPr>
          <w:p w14:paraId="5EA0FAE6"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Celiac disease</w:t>
            </w:r>
          </w:p>
        </w:tc>
        <w:tc>
          <w:tcPr>
            <w:tcW w:w="0" w:type="auto"/>
          </w:tcPr>
          <w:p w14:paraId="60C63AF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GoogLeNet</w:t>
            </w:r>
            <w:proofErr w:type="spellEnd"/>
            <w:r w:rsidRPr="00DD4670">
              <w:rPr>
                <w:rFonts w:ascii="Book Antiqua" w:hAnsi="Book Antiqua" w:cs="Times New Roman"/>
              </w:rPr>
              <w:t>)</w:t>
            </w:r>
          </w:p>
        </w:tc>
        <w:tc>
          <w:tcPr>
            <w:tcW w:w="0" w:type="auto"/>
          </w:tcPr>
          <w:p w14:paraId="2FD222A0" w14:textId="77777777" w:rsidR="0022782E" w:rsidRPr="00DD4670" w:rsidRDefault="00F85E5D"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CE/</w:t>
            </w:r>
            <w:r w:rsidR="0022782E" w:rsidRPr="00DD4670">
              <w:rPr>
                <w:rFonts w:ascii="Book Antiqua" w:hAnsi="Book Antiqua" w:cs="Times New Roman"/>
              </w:rPr>
              <w:t>512 × 512 pixels</w:t>
            </w:r>
          </w:p>
        </w:tc>
        <w:tc>
          <w:tcPr>
            <w:tcW w:w="0" w:type="auto"/>
          </w:tcPr>
          <w:p w14:paraId="2B8733BC"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w:t>
            </w:r>
            <w:r w:rsidR="0022782E" w:rsidRPr="00DD4670">
              <w:rPr>
                <w:rFonts w:ascii="Book Antiqua" w:hAnsi="Book Antiqua" w:cs="Times New Roman"/>
              </w:rPr>
              <w:t>800 images from 11 patients</w:t>
            </w:r>
          </w:p>
        </w:tc>
        <w:tc>
          <w:tcPr>
            <w:tcW w:w="0" w:type="auto"/>
          </w:tcPr>
          <w:p w14:paraId="7CD88471"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w:t>
            </w:r>
            <w:r w:rsidR="0022782E" w:rsidRPr="00DD4670">
              <w:rPr>
                <w:rFonts w:ascii="Book Antiqua" w:hAnsi="Book Antiqua" w:cs="Times New Roman"/>
              </w:rPr>
              <w:t>000 images from 10 patients</w:t>
            </w:r>
          </w:p>
        </w:tc>
        <w:tc>
          <w:tcPr>
            <w:tcW w:w="0" w:type="auto"/>
          </w:tcPr>
          <w:p w14:paraId="195DD864"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40433930"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100/</w:t>
            </w:r>
            <w:r w:rsidR="0022782E" w:rsidRPr="00DD4670">
              <w:rPr>
                <w:rFonts w:ascii="Book Antiqua" w:hAnsi="Book Antiqua" w:cs="Times New Roman"/>
              </w:rPr>
              <w:t>100</w:t>
            </w:r>
          </w:p>
        </w:tc>
      </w:tr>
      <w:tr w:rsidR="00DD4670" w:rsidRPr="00DD4670" w14:paraId="1FC1C4F6" w14:textId="77777777" w:rsidTr="00BD29DA">
        <w:tc>
          <w:tcPr>
            <w:tcW w:w="0" w:type="auto"/>
          </w:tcPr>
          <w:p w14:paraId="0773DA41"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Klang</w:t>
            </w:r>
            <w:proofErr w:type="spellEnd"/>
            <w:r w:rsidRPr="00DD4670">
              <w:rPr>
                <w:rFonts w:ascii="Book Antiqua" w:hAnsi="Book Antiqua" w:cs="Times New Roman"/>
              </w:rPr>
              <w:t xml:space="preserve"> </w:t>
            </w:r>
            <w:r w:rsidRPr="00DD4670">
              <w:rPr>
                <w:rFonts w:ascii="Book Antiqua" w:hAnsi="Book Antiqua" w:cs="Times New Roman"/>
                <w:i/>
              </w:rPr>
              <w:t>et al</w:t>
            </w:r>
            <w:r w:rsidR="002E0B34" w:rsidRPr="00DD4670">
              <w:rPr>
                <w:rFonts w:ascii="Book Antiqua" w:hAnsi="Book Antiqua" w:cs="Times New Roman"/>
                <w:noProof/>
                <w:vertAlign w:val="superscript"/>
              </w:rPr>
              <w:t>[33]</w:t>
            </w:r>
            <w:r w:rsidR="002E0B34" w:rsidRPr="00DD4670">
              <w:rPr>
                <w:rFonts w:ascii="Book Antiqua" w:hAnsi="Book Antiqua" w:cs="Times New Roman"/>
                <w:lang w:eastAsia="zh-CN"/>
              </w:rPr>
              <w:t>,</w:t>
            </w:r>
            <w:r w:rsidRPr="00DD4670">
              <w:rPr>
                <w:rFonts w:ascii="Book Antiqua" w:hAnsi="Book Antiqua" w:cs="Times New Roman"/>
              </w:rPr>
              <w:t xml:space="preserve"> 2020, </w:t>
            </w:r>
            <w:r w:rsidR="002E0B34" w:rsidRPr="00DD4670">
              <w:rPr>
                <w:rFonts w:ascii="Book Antiqua" w:hAnsi="Book Antiqua" w:cs="Times New Roman"/>
              </w:rPr>
              <w:t>Israel</w:t>
            </w:r>
          </w:p>
        </w:tc>
        <w:tc>
          <w:tcPr>
            <w:tcW w:w="0" w:type="auto"/>
          </w:tcPr>
          <w:p w14:paraId="0288A1B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Crohn’s disease</w:t>
            </w:r>
          </w:p>
        </w:tc>
        <w:tc>
          <w:tcPr>
            <w:tcW w:w="0" w:type="auto"/>
          </w:tcPr>
          <w:p w14:paraId="4EB1BD5B"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Xception</w:t>
            </w:r>
            <w:proofErr w:type="spellEnd"/>
            <w:r w:rsidRPr="00DD4670">
              <w:rPr>
                <w:rFonts w:ascii="Book Antiqua" w:hAnsi="Book Antiqua" w:cs="Times New Roman"/>
              </w:rPr>
              <w:t>)</w:t>
            </w:r>
          </w:p>
        </w:tc>
        <w:tc>
          <w:tcPr>
            <w:tcW w:w="0" w:type="auto"/>
          </w:tcPr>
          <w:p w14:paraId="13BA22E8" w14:textId="77777777" w:rsidR="0022782E" w:rsidRPr="00DD4670" w:rsidRDefault="00564374"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CE/</w:t>
            </w:r>
            <w:r w:rsidR="0022782E" w:rsidRPr="00DD4670">
              <w:rPr>
                <w:rFonts w:ascii="Book Antiqua" w:hAnsi="Book Antiqua" w:cs="Times New Roman"/>
              </w:rPr>
              <w:t>299 × 299 pixels</w:t>
            </w:r>
          </w:p>
        </w:tc>
        <w:tc>
          <w:tcPr>
            <w:tcW w:w="0" w:type="auto"/>
          </w:tcPr>
          <w:p w14:paraId="66D9D667"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Experiment 1: 80% of </w:t>
            </w:r>
            <w:r w:rsidR="00564374" w:rsidRPr="00DD4670">
              <w:rPr>
                <w:rFonts w:ascii="Book Antiqua" w:hAnsi="Book Antiqua" w:cs="Times New Roman"/>
              </w:rPr>
              <w:t>17</w:t>
            </w:r>
            <w:r w:rsidRPr="00DD4670">
              <w:rPr>
                <w:rFonts w:ascii="Book Antiqua" w:hAnsi="Book Antiqua" w:cs="Times New Roman"/>
              </w:rPr>
              <w:t>640 images from 49 patients</w:t>
            </w:r>
            <w:r w:rsidR="00564374" w:rsidRPr="00DD4670">
              <w:rPr>
                <w:rFonts w:ascii="Book Antiqua" w:hAnsi="Book Antiqua" w:cs="Times New Roman"/>
                <w:lang w:eastAsia="zh-CN"/>
              </w:rPr>
              <w:t xml:space="preserve">; </w:t>
            </w:r>
            <w:r w:rsidRPr="00DD4670">
              <w:rPr>
                <w:rFonts w:ascii="Book Antiqua" w:hAnsi="Book Antiqua" w:cs="Times New Roman"/>
              </w:rPr>
              <w:t xml:space="preserve">Experiment 2: </w:t>
            </w:r>
            <w:r w:rsidR="00564374" w:rsidRPr="00DD4670">
              <w:rPr>
                <w:rFonts w:ascii="Book Antiqua" w:hAnsi="Book Antiqua" w:cs="Times New Roman"/>
              </w:rPr>
              <w:t xml:space="preserve">Images </w:t>
            </w:r>
            <w:r w:rsidRPr="00DD4670">
              <w:rPr>
                <w:rFonts w:ascii="Book Antiqua" w:hAnsi="Book Antiqua" w:cs="Times New Roman"/>
              </w:rPr>
              <w:t xml:space="preserve">from 48 </w:t>
            </w:r>
            <w:r w:rsidRPr="00DD4670">
              <w:rPr>
                <w:rFonts w:ascii="Book Antiqua" w:hAnsi="Book Antiqua" w:cs="Times New Roman"/>
              </w:rPr>
              <w:lastRenderedPageBreak/>
              <w:t>patients</w:t>
            </w:r>
          </w:p>
        </w:tc>
        <w:tc>
          <w:tcPr>
            <w:tcW w:w="0" w:type="auto"/>
          </w:tcPr>
          <w:p w14:paraId="4E030921"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Experiment 1: 20% of 17,640 images from 49 patients</w:t>
            </w:r>
            <w:r w:rsidR="00564374" w:rsidRPr="00DD4670">
              <w:rPr>
                <w:rFonts w:ascii="Book Antiqua" w:hAnsi="Book Antiqua" w:cs="Times New Roman"/>
                <w:lang w:eastAsia="zh-CN"/>
              </w:rPr>
              <w:t xml:space="preserve">; </w:t>
            </w:r>
            <w:r w:rsidRPr="00DD4670">
              <w:rPr>
                <w:rFonts w:ascii="Book Antiqua" w:hAnsi="Book Antiqua" w:cs="Times New Roman"/>
              </w:rPr>
              <w:t xml:space="preserve">Experiment 2: </w:t>
            </w:r>
            <w:r w:rsidR="00564374" w:rsidRPr="00DD4670">
              <w:rPr>
                <w:rFonts w:ascii="Book Antiqua" w:hAnsi="Book Antiqua" w:cs="Times New Roman"/>
              </w:rPr>
              <w:t xml:space="preserve">Images </w:t>
            </w:r>
            <w:r w:rsidRPr="00DD4670">
              <w:rPr>
                <w:rFonts w:ascii="Book Antiqua" w:hAnsi="Book Antiqua" w:cs="Times New Roman"/>
              </w:rPr>
              <w:t>from 1 individual patient</w:t>
            </w:r>
          </w:p>
        </w:tc>
        <w:tc>
          <w:tcPr>
            <w:tcW w:w="0" w:type="auto"/>
          </w:tcPr>
          <w:p w14:paraId="65821D6A"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Experiment 1: 95.4-</w:t>
            </w:r>
            <w:r w:rsidR="0022782E" w:rsidRPr="00DD4670">
              <w:rPr>
                <w:rFonts w:ascii="Book Antiqua" w:hAnsi="Book Antiqua" w:cs="Times New Roman"/>
              </w:rPr>
              <w:t>9</w:t>
            </w:r>
            <w:r w:rsidRPr="00DD4670">
              <w:rPr>
                <w:rFonts w:ascii="Book Antiqua" w:hAnsi="Book Antiqua" w:cs="Times New Roman"/>
              </w:rPr>
              <w:t>6.7/0.989</w:t>
            </w:r>
            <w:r w:rsidRPr="00DD4670">
              <w:rPr>
                <w:rFonts w:ascii="Book Antiqua" w:hAnsi="Book Antiqua" w:cs="Times New Roman"/>
                <w:lang w:eastAsia="zh-CN"/>
              </w:rPr>
              <w:t>-</w:t>
            </w:r>
            <w:r w:rsidR="0022782E" w:rsidRPr="00DD4670">
              <w:rPr>
                <w:rFonts w:ascii="Book Antiqua" w:hAnsi="Book Antiqua" w:cs="Times New Roman"/>
              </w:rPr>
              <w:t>0.994</w:t>
            </w:r>
            <w:r w:rsidRPr="00DD4670">
              <w:rPr>
                <w:rFonts w:ascii="Book Antiqua" w:hAnsi="Book Antiqua" w:cs="Times New Roman"/>
                <w:lang w:eastAsia="zh-CN"/>
              </w:rPr>
              <w:t xml:space="preserve">; </w:t>
            </w:r>
            <w:r w:rsidRPr="00DD4670">
              <w:rPr>
                <w:rFonts w:ascii="Book Antiqua" w:hAnsi="Book Antiqua" w:cs="Times New Roman"/>
              </w:rPr>
              <w:t>Experiment 2: 73.7–98.2/0.940-</w:t>
            </w:r>
            <w:r w:rsidR="0022782E" w:rsidRPr="00DD4670">
              <w:rPr>
                <w:rFonts w:ascii="Book Antiqua" w:hAnsi="Book Antiqua" w:cs="Times New Roman"/>
              </w:rPr>
              <w:t>0.999</w:t>
            </w:r>
          </w:p>
        </w:tc>
        <w:tc>
          <w:tcPr>
            <w:tcW w:w="0" w:type="auto"/>
          </w:tcPr>
          <w:p w14:paraId="4BAF50F6"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Expe</w:t>
            </w:r>
            <w:r w:rsidR="00564374" w:rsidRPr="00DD4670">
              <w:rPr>
                <w:rFonts w:ascii="Book Antiqua" w:hAnsi="Book Antiqua" w:cs="Times New Roman"/>
              </w:rPr>
              <w:t>riment 1: 92.5-97.1/96.0-</w:t>
            </w:r>
            <w:r w:rsidRPr="00DD4670">
              <w:rPr>
                <w:rFonts w:ascii="Book Antiqua" w:hAnsi="Book Antiqua" w:cs="Times New Roman"/>
              </w:rPr>
              <w:t>98.1</w:t>
            </w:r>
            <w:r w:rsidR="00564374" w:rsidRPr="00DD4670">
              <w:rPr>
                <w:rFonts w:ascii="Book Antiqua" w:hAnsi="Book Antiqua" w:cs="Times New Roman"/>
                <w:lang w:eastAsia="zh-CN"/>
              </w:rPr>
              <w:t xml:space="preserve">; </w:t>
            </w:r>
            <w:r w:rsidR="00564374" w:rsidRPr="00DD4670">
              <w:rPr>
                <w:rFonts w:ascii="Book Antiqua" w:hAnsi="Book Antiqua" w:cs="Times New Roman"/>
              </w:rPr>
              <w:t>Experiment 2: 69.5-100/56.8</w:t>
            </w:r>
            <w:r w:rsidRPr="00DD4670">
              <w:rPr>
                <w:rFonts w:ascii="Book Antiqua" w:hAnsi="Book Antiqua" w:cs="Times New Roman"/>
              </w:rPr>
              <w:t>-100</w:t>
            </w:r>
          </w:p>
        </w:tc>
      </w:tr>
      <w:tr w:rsidR="00DD4670" w:rsidRPr="00DD4670" w14:paraId="3C8F852F" w14:textId="77777777" w:rsidTr="00BD29DA">
        <w:tc>
          <w:tcPr>
            <w:tcW w:w="0" w:type="auto"/>
          </w:tcPr>
          <w:p w14:paraId="67ADD1CE"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Saito </w:t>
            </w:r>
            <w:r w:rsidRPr="00DD4670">
              <w:rPr>
                <w:rFonts w:ascii="Book Antiqua" w:hAnsi="Book Antiqua" w:cs="Times New Roman"/>
                <w:i/>
              </w:rPr>
              <w:t>et al</w:t>
            </w:r>
            <w:r w:rsidR="00564374" w:rsidRPr="00DD4670">
              <w:rPr>
                <w:rFonts w:ascii="Book Antiqua" w:hAnsi="Book Antiqua" w:cs="Times New Roman"/>
                <w:noProof/>
                <w:vertAlign w:val="superscript"/>
              </w:rPr>
              <w:t>[34]</w:t>
            </w:r>
            <w:r w:rsidR="00564374" w:rsidRPr="00DD4670">
              <w:rPr>
                <w:rFonts w:ascii="Book Antiqua" w:hAnsi="Book Antiqua" w:cs="Times New Roman"/>
                <w:lang w:eastAsia="zh-CN"/>
              </w:rPr>
              <w:t xml:space="preserve">, </w:t>
            </w:r>
            <w:r w:rsidRPr="00DD4670">
              <w:rPr>
                <w:rFonts w:ascii="Book Antiqua" w:hAnsi="Book Antiqua" w:cs="Times New Roman"/>
              </w:rPr>
              <w:t>2020, Japan</w:t>
            </w:r>
          </w:p>
        </w:tc>
        <w:tc>
          <w:tcPr>
            <w:tcW w:w="0" w:type="auto"/>
          </w:tcPr>
          <w:p w14:paraId="1256ADC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Polyp (protruding lesion)</w:t>
            </w:r>
          </w:p>
        </w:tc>
        <w:tc>
          <w:tcPr>
            <w:tcW w:w="0" w:type="auto"/>
          </w:tcPr>
          <w:p w14:paraId="2255218E"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(SSD)</w:t>
            </w:r>
          </w:p>
        </w:tc>
        <w:tc>
          <w:tcPr>
            <w:tcW w:w="0" w:type="auto"/>
          </w:tcPr>
          <w:p w14:paraId="36F506E6" w14:textId="77777777" w:rsidR="0022782E" w:rsidRPr="00DD4670" w:rsidRDefault="00564374"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w:t>
            </w:r>
            <w:r w:rsidR="0022782E" w:rsidRPr="00DD4670">
              <w:rPr>
                <w:rFonts w:ascii="Book Antiqua" w:hAnsi="Book Antiqua" w:cs="Times New Roman"/>
              </w:rPr>
              <w:t>300 × 300 pixels</w:t>
            </w:r>
          </w:p>
        </w:tc>
        <w:tc>
          <w:tcPr>
            <w:tcW w:w="0" w:type="auto"/>
          </w:tcPr>
          <w:p w14:paraId="711675E0"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30</w:t>
            </w:r>
            <w:r w:rsidR="0022782E" w:rsidRPr="00DD4670">
              <w:rPr>
                <w:rFonts w:ascii="Book Antiqua" w:hAnsi="Book Antiqua" w:cs="Times New Roman"/>
              </w:rPr>
              <w:t>584 images from 292 patients</w:t>
            </w:r>
          </w:p>
        </w:tc>
        <w:tc>
          <w:tcPr>
            <w:tcW w:w="0" w:type="auto"/>
          </w:tcPr>
          <w:p w14:paraId="05B507CB"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17</w:t>
            </w:r>
            <w:r w:rsidR="0022782E" w:rsidRPr="00DD4670">
              <w:rPr>
                <w:rFonts w:ascii="Book Antiqua" w:hAnsi="Book Antiqua" w:cs="Times New Roman"/>
              </w:rPr>
              <w:t>507 images from 93 patients</w:t>
            </w:r>
          </w:p>
        </w:tc>
        <w:tc>
          <w:tcPr>
            <w:tcW w:w="0" w:type="auto"/>
          </w:tcPr>
          <w:p w14:paraId="0CF89C24"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84.5/</w:t>
            </w:r>
            <w:r w:rsidR="0022782E" w:rsidRPr="00DD4670">
              <w:rPr>
                <w:rFonts w:ascii="Book Antiqua" w:hAnsi="Book Antiqua" w:cs="Times New Roman"/>
              </w:rPr>
              <w:t>0.911</w:t>
            </w:r>
          </w:p>
        </w:tc>
        <w:tc>
          <w:tcPr>
            <w:tcW w:w="0" w:type="auto"/>
          </w:tcPr>
          <w:p w14:paraId="388AB6B1"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90.7/</w:t>
            </w:r>
            <w:r w:rsidR="0022782E" w:rsidRPr="00DD4670">
              <w:rPr>
                <w:rFonts w:ascii="Book Antiqua" w:hAnsi="Book Antiqua" w:cs="Times New Roman"/>
              </w:rPr>
              <w:t>79.8</w:t>
            </w:r>
          </w:p>
        </w:tc>
      </w:tr>
      <w:tr w:rsidR="00DD4670" w:rsidRPr="00DD4670" w14:paraId="32428897" w14:textId="77777777" w:rsidTr="00BD29DA">
        <w:tc>
          <w:tcPr>
            <w:tcW w:w="0" w:type="auto"/>
          </w:tcPr>
          <w:p w14:paraId="68F5309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Yuan </w:t>
            </w:r>
            <w:r w:rsidR="002F75B4" w:rsidRPr="00DD4670">
              <w:rPr>
                <w:rFonts w:ascii="Book Antiqua" w:hAnsi="Book Antiqua" w:cs="Times New Roman"/>
                <w:i/>
                <w:lang w:eastAsia="zh-CN"/>
              </w:rPr>
              <w:t>et al</w:t>
            </w:r>
            <w:r w:rsidR="002F75B4" w:rsidRPr="00DD4670">
              <w:rPr>
                <w:rFonts w:ascii="Book Antiqua" w:hAnsi="Book Antiqua" w:cs="Times New Roman"/>
                <w:noProof/>
                <w:vertAlign w:val="superscript"/>
              </w:rPr>
              <w:t>[7]</w:t>
            </w:r>
            <w:r w:rsidR="002F75B4" w:rsidRPr="00DD4670">
              <w:rPr>
                <w:rFonts w:ascii="Book Antiqua" w:hAnsi="Book Antiqua" w:cs="Times New Roman"/>
                <w:noProof/>
                <w:lang w:eastAsia="zh-CN"/>
              </w:rPr>
              <w:t>,</w:t>
            </w:r>
            <w:r w:rsidR="002F75B4" w:rsidRPr="00DD4670">
              <w:rPr>
                <w:rFonts w:ascii="Book Antiqua" w:hAnsi="Book Antiqua" w:cs="Times New Roman"/>
                <w:lang w:eastAsia="zh-CN"/>
              </w:rPr>
              <w:t xml:space="preserve"> </w:t>
            </w:r>
            <w:r w:rsidRPr="00DD4670">
              <w:rPr>
                <w:rFonts w:ascii="Book Antiqua" w:hAnsi="Book Antiqua" w:cs="Times New Roman"/>
              </w:rPr>
              <w:t>2017, Hong Kong</w:t>
            </w:r>
            <w:r w:rsidR="002F75B4" w:rsidRPr="00DD4670">
              <w:rPr>
                <w:rFonts w:ascii="Book Antiqua" w:hAnsi="Book Antiqua" w:cs="Times New Roman"/>
                <w:lang w:eastAsia="zh-CN"/>
              </w:rPr>
              <w:t>, China</w:t>
            </w:r>
          </w:p>
        </w:tc>
        <w:tc>
          <w:tcPr>
            <w:tcW w:w="0" w:type="auto"/>
          </w:tcPr>
          <w:p w14:paraId="21560CDD"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Polyp</w:t>
            </w:r>
          </w:p>
        </w:tc>
        <w:tc>
          <w:tcPr>
            <w:tcW w:w="0" w:type="auto"/>
          </w:tcPr>
          <w:p w14:paraId="7D38455C"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Deep neural network</w:t>
            </w:r>
          </w:p>
        </w:tc>
        <w:tc>
          <w:tcPr>
            <w:tcW w:w="0" w:type="auto"/>
          </w:tcPr>
          <w:p w14:paraId="72C9DAC5" w14:textId="77777777" w:rsidR="0022782E" w:rsidRPr="00DD4670" w:rsidRDefault="009A78FB"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 CE/</w:t>
            </w:r>
            <w:r w:rsidR="0022782E" w:rsidRPr="00DD4670">
              <w:rPr>
                <w:rFonts w:ascii="Book Antiqua" w:hAnsi="Book Antiqua" w:cs="Times New Roman"/>
              </w:rPr>
              <w:t>64 × 64 pixels</w:t>
            </w:r>
          </w:p>
        </w:tc>
        <w:tc>
          <w:tcPr>
            <w:tcW w:w="0" w:type="auto"/>
          </w:tcPr>
          <w:p w14:paraId="44DABD9D"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Unknown proportion of 4</w:t>
            </w:r>
            <w:r w:rsidR="0022782E" w:rsidRPr="00DD4670">
              <w:rPr>
                <w:rFonts w:ascii="Book Antiqua" w:hAnsi="Book Antiqua" w:cs="Times New Roman"/>
              </w:rPr>
              <w:t>000 images from 35 patients</w:t>
            </w:r>
          </w:p>
        </w:tc>
        <w:tc>
          <w:tcPr>
            <w:tcW w:w="0" w:type="auto"/>
          </w:tcPr>
          <w:p w14:paraId="16A9083B"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Unknown proportion of 4</w:t>
            </w:r>
            <w:r w:rsidR="0022782E" w:rsidRPr="00DD4670">
              <w:rPr>
                <w:rFonts w:ascii="Book Antiqua" w:hAnsi="Book Antiqua" w:cs="Times New Roman"/>
              </w:rPr>
              <w:t>000 images from 35 patients</w:t>
            </w:r>
          </w:p>
        </w:tc>
        <w:tc>
          <w:tcPr>
            <w:tcW w:w="0" w:type="auto"/>
          </w:tcPr>
          <w:p w14:paraId="6DAD6AE4"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98/</w:t>
            </w:r>
            <w:r w:rsidR="0022782E" w:rsidRPr="00DD4670">
              <w:rPr>
                <w:rFonts w:ascii="Book Antiqua" w:hAnsi="Book Antiqua" w:cs="Times New Roman"/>
              </w:rPr>
              <w:t>NA</w:t>
            </w:r>
          </w:p>
        </w:tc>
        <w:tc>
          <w:tcPr>
            <w:tcW w:w="0" w:type="auto"/>
          </w:tcPr>
          <w:p w14:paraId="30EA9428"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98/</w:t>
            </w:r>
            <w:r w:rsidR="0022782E" w:rsidRPr="00DD4670">
              <w:rPr>
                <w:rFonts w:ascii="Book Antiqua" w:hAnsi="Book Antiqua" w:cs="Times New Roman"/>
              </w:rPr>
              <w:t>99</w:t>
            </w:r>
          </w:p>
        </w:tc>
      </w:tr>
      <w:tr w:rsidR="00DD4670" w:rsidRPr="00DD4670" w14:paraId="7127398D" w14:textId="77777777" w:rsidTr="00BD29DA">
        <w:tc>
          <w:tcPr>
            <w:tcW w:w="0" w:type="auto"/>
          </w:tcPr>
          <w:p w14:paraId="3D7EDC53"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He </w:t>
            </w:r>
            <w:r w:rsidRPr="00DD4670">
              <w:rPr>
                <w:rFonts w:ascii="Book Antiqua" w:hAnsi="Book Antiqua" w:cs="Times New Roman"/>
                <w:i/>
              </w:rPr>
              <w:t>et al</w:t>
            </w:r>
            <w:r w:rsidR="00BD29DA" w:rsidRPr="00DD4670">
              <w:rPr>
                <w:rFonts w:ascii="Book Antiqua" w:hAnsi="Book Antiqua" w:cs="Times New Roman"/>
                <w:noProof/>
                <w:vertAlign w:val="superscript"/>
              </w:rPr>
              <w:t>[35]</w:t>
            </w:r>
            <w:r w:rsidR="00BD29DA" w:rsidRPr="00DD4670">
              <w:rPr>
                <w:rFonts w:ascii="Book Antiqua" w:hAnsi="Book Antiqua" w:cs="Times New Roman"/>
                <w:lang w:eastAsia="zh-CN"/>
              </w:rPr>
              <w:t>,</w:t>
            </w:r>
            <w:r w:rsidRPr="00DD4670">
              <w:rPr>
                <w:rFonts w:ascii="Book Antiqua" w:hAnsi="Book Antiqua" w:cs="Times New Roman"/>
              </w:rPr>
              <w:t xml:space="preserve"> 2018, </w:t>
            </w:r>
            <w:r w:rsidR="00BD29DA" w:rsidRPr="00DD4670">
              <w:rPr>
                <w:rFonts w:ascii="Book Antiqua" w:hAnsi="Book Antiqua" w:cs="Times New Roman"/>
              </w:rPr>
              <w:t>Israel</w:t>
            </w:r>
          </w:p>
        </w:tc>
        <w:tc>
          <w:tcPr>
            <w:tcW w:w="0" w:type="auto"/>
          </w:tcPr>
          <w:p w14:paraId="46D7435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Hookworm</w:t>
            </w:r>
          </w:p>
        </w:tc>
        <w:tc>
          <w:tcPr>
            <w:tcW w:w="0" w:type="auto"/>
          </w:tcPr>
          <w:p w14:paraId="4B3ECBED"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p>
        </w:tc>
        <w:tc>
          <w:tcPr>
            <w:tcW w:w="0" w:type="auto"/>
          </w:tcPr>
          <w:p w14:paraId="432217D7" w14:textId="77777777" w:rsidR="0022782E" w:rsidRPr="00DD4670" w:rsidRDefault="009A78FB"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 CE/</w:t>
            </w:r>
            <w:r w:rsidR="0022782E" w:rsidRPr="00DD4670">
              <w:rPr>
                <w:rFonts w:ascii="Book Antiqua" w:hAnsi="Book Antiqua" w:cs="Times New Roman"/>
              </w:rPr>
              <w:t>227 × 227 pixels</w:t>
            </w:r>
          </w:p>
        </w:tc>
        <w:tc>
          <w:tcPr>
            <w:tcW w:w="0" w:type="auto"/>
          </w:tcPr>
          <w:p w14:paraId="0DF97DA8"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 out of 11 patients (436</w:t>
            </w:r>
            <w:r w:rsidR="0022782E" w:rsidRPr="00DD4670">
              <w:rPr>
                <w:rFonts w:ascii="Book Antiqua" w:hAnsi="Book Antiqua" w:cs="Times New Roman"/>
              </w:rPr>
              <w:t>796 images from 11 patients)</w:t>
            </w:r>
          </w:p>
        </w:tc>
        <w:tc>
          <w:tcPr>
            <w:tcW w:w="0" w:type="auto"/>
          </w:tcPr>
          <w:p w14:paraId="375654B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 individual patient</w:t>
            </w:r>
            <w:r w:rsidR="009A78FB" w:rsidRPr="00DD4670">
              <w:rPr>
                <w:rFonts w:ascii="Book Antiqua" w:hAnsi="Book Antiqua" w:cs="Times New Roman"/>
                <w:lang w:eastAsia="zh-CN"/>
              </w:rPr>
              <w:t xml:space="preserve"> </w:t>
            </w:r>
            <w:r w:rsidRPr="00DD4670">
              <w:rPr>
                <w:rFonts w:ascii="Book Antiqua" w:hAnsi="Book Antiqua" w:cs="Times New Roman"/>
              </w:rPr>
              <w:t>(11-fold cross-validation)</w:t>
            </w:r>
          </w:p>
        </w:tc>
        <w:tc>
          <w:tcPr>
            <w:tcW w:w="0" w:type="auto"/>
          </w:tcPr>
          <w:p w14:paraId="05FDFE81"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88.5/</w:t>
            </w:r>
            <w:r w:rsidR="0022782E" w:rsidRPr="00DD4670">
              <w:rPr>
                <w:rFonts w:ascii="Book Antiqua" w:hAnsi="Book Antiqua" w:cs="Times New Roman"/>
              </w:rPr>
              <w:t>NA</w:t>
            </w:r>
          </w:p>
        </w:tc>
        <w:tc>
          <w:tcPr>
            <w:tcW w:w="0" w:type="auto"/>
          </w:tcPr>
          <w:p w14:paraId="7C19498A"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84.6/</w:t>
            </w:r>
            <w:r w:rsidR="0022782E" w:rsidRPr="00DD4670">
              <w:rPr>
                <w:rFonts w:ascii="Book Antiqua" w:hAnsi="Book Antiqua" w:cs="Times New Roman"/>
              </w:rPr>
              <w:t>88.6</w:t>
            </w:r>
          </w:p>
        </w:tc>
      </w:tr>
    </w:tbl>
    <w:p w14:paraId="723C20C2" w14:textId="203A7CFA" w:rsidR="0022782E" w:rsidRPr="00DD4670" w:rsidRDefault="00BD29DA" w:rsidP="00DD4670">
      <w:pPr>
        <w:adjustRightInd w:val="0"/>
        <w:snapToGrid w:val="0"/>
        <w:spacing w:line="360" w:lineRule="auto"/>
        <w:jc w:val="both"/>
        <w:rPr>
          <w:rFonts w:ascii="Book Antiqua" w:hAnsi="Book Antiqua"/>
        </w:rPr>
      </w:pPr>
      <w:r w:rsidRPr="00DD4670">
        <w:rPr>
          <w:rFonts w:ascii="Book Antiqua" w:hAnsi="Book Antiqua"/>
          <w:vertAlign w:val="superscript"/>
          <w:lang w:eastAsia="zh-CN"/>
        </w:rPr>
        <w:t>1</w:t>
      </w:r>
      <w:r w:rsidRPr="00DD4670">
        <w:rPr>
          <w:rFonts w:ascii="Book Antiqua" w:hAnsi="Book Antiqua"/>
        </w:rPr>
        <w:t>Abnormal classes include (1) inflammation</w:t>
      </w:r>
      <w:r w:rsidR="00FA57D3" w:rsidRPr="00DD4670">
        <w:rPr>
          <w:rFonts w:ascii="Book Antiqua" w:hAnsi="Book Antiqua"/>
          <w:lang w:eastAsia="zh-CN"/>
        </w:rPr>
        <w:t>;</w:t>
      </w:r>
      <w:r w:rsidRPr="00DD4670">
        <w:rPr>
          <w:rFonts w:ascii="Book Antiqua" w:hAnsi="Book Antiqua"/>
        </w:rPr>
        <w:t xml:space="preserve"> (2) ulcer</w:t>
      </w:r>
      <w:r w:rsidR="00FA57D3" w:rsidRPr="00DD4670">
        <w:rPr>
          <w:rFonts w:ascii="Book Antiqua" w:hAnsi="Book Antiqua"/>
          <w:lang w:eastAsia="zh-CN"/>
        </w:rPr>
        <w:t>;</w:t>
      </w:r>
      <w:r w:rsidRPr="00DD4670">
        <w:rPr>
          <w:rFonts w:ascii="Book Antiqua" w:hAnsi="Book Antiqua"/>
        </w:rPr>
        <w:t xml:space="preserve"> (3) polyps</w:t>
      </w:r>
      <w:r w:rsidR="00FA57D3" w:rsidRPr="00DD4670">
        <w:rPr>
          <w:rFonts w:ascii="Book Antiqua" w:hAnsi="Book Antiqua"/>
          <w:lang w:eastAsia="zh-CN"/>
        </w:rPr>
        <w:t>;</w:t>
      </w:r>
      <w:r w:rsidRPr="00DD4670">
        <w:rPr>
          <w:rFonts w:ascii="Book Antiqua" w:hAnsi="Book Antiqua"/>
        </w:rPr>
        <w:t xml:space="preserve"> (4) lymphangiectasia</w:t>
      </w:r>
      <w:r w:rsidR="00FA57D3" w:rsidRPr="00DD4670">
        <w:rPr>
          <w:rFonts w:ascii="Book Antiqua" w:hAnsi="Book Antiqua"/>
          <w:lang w:eastAsia="zh-CN"/>
        </w:rPr>
        <w:t>;</w:t>
      </w:r>
      <w:r w:rsidRPr="00DD4670">
        <w:rPr>
          <w:rFonts w:ascii="Book Antiqua" w:hAnsi="Book Antiqua"/>
        </w:rPr>
        <w:t xml:space="preserve"> (5) bleeding</w:t>
      </w:r>
      <w:r w:rsidR="00FA57D3" w:rsidRPr="00DD4670">
        <w:rPr>
          <w:rFonts w:ascii="Book Antiqua" w:hAnsi="Book Antiqua"/>
          <w:lang w:eastAsia="zh-CN"/>
        </w:rPr>
        <w:t>;</w:t>
      </w:r>
      <w:r w:rsidRPr="00DD4670">
        <w:rPr>
          <w:rFonts w:ascii="Book Antiqua" w:hAnsi="Book Antiqua"/>
        </w:rPr>
        <w:t xml:space="preserve"> (6) vascular disease</w:t>
      </w:r>
      <w:r w:rsidR="00FA57D3" w:rsidRPr="00DD4670">
        <w:rPr>
          <w:rFonts w:ascii="Book Antiqua" w:hAnsi="Book Antiqua"/>
          <w:lang w:eastAsia="zh-CN"/>
        </w:rPr>
        <w:t>;</w:t>
      </w:r>
      <w:r w:rsidRPr="00DD4670">
        <w:rPr>
          <w:rFonts w:ascii="Book Antiqua" w:hAnsi="Book Antiqua"/>
        </w:rPr>
        <w:t xml:space="preserve"> (7) protruding lesion</w:t>
      </w:r>
      <w:r w:rsidR="00FA57D3" w:rsidRPr="00DD4670">
        <w:rPr>
          <w:rFonts w:ascii="Book Antiqua" w:hAnsi="Book Antiqua"/>
          <w:lang w:eastAsia="zh-CN"/>
        </w:rPr>
        <w:t>;</w:t>
      </w:r>
      <w:r w:rsidRPr="00DD4670">
        <w:rPr>
          <w:rFonts w:ascii="Book Antiqua" w:hAnsi="Book Antiqua"/>
        </w:rPr>
        <w:t xml:space="preserve"> (8) lymphatic follicular hyperplasia</w:t>
      </w:r>
      <w:r w:rsidR="00FA57D3" w:rsidRPr="00DD4670">
        <w:rPr>
          <w:rFonts w:ascii="Book Antiqua" w:hAnsi="Book Antiqua"/>
          <w:lang w:eastAsia="zh-CN"/>
        </w:rPr>
        <w:t>;</w:t>
      </w:r>
      <w:r w:rsidRPr="00DD4670">
        <w:rPr>
          <w:rFonts w:ascii="Book Antiqua" w:hAnsi="Book Antiqua"/>
        </w:rPr>
        <w:t xml:space="preserve"> (9) diverticulum</w:t>
      </w:r>
      <w:r w:rsidR="00FA57D3" w:rsidRPr="00DD4670">
        <w:rPr>
          <w:rFonts w:ascii="Book Antiqua" w:hAnsi="Book Antiqua"/>
          <w:lang w:eastAsia="zh-CN"/>
        </w:rPr>
        <w:t>;</w:t>
      </w:r>
      <w:r w:rsidRPr="00DD4670">
        <w:rPr>
          <w:rFonts w:ascii="Book Antiqua" w:hAnsi="Book Antiqua"/>
        </w:rPr>
        <w:t xml:space="preserve"> and (10) parasite</w:t>
      </w:r>
      <w:r w:rsidR="00E06DF5">
        <w:rPr>
          <w:rFonts w:ascii="Book Antiqua" w:hAnsi="Book Antiqua"/>
        </w:rPr>
        <w:t xml:space="preserve">. </w:t>
      </w:r>
      <w:r w:rsidRPr="00DD4670">
        <w:rPr>
          <w:rFonts w:ascii="Book Antiqua" w:hAnsi="Book Antiqua"/>
          <w:vertAlign w:val="superscript"/>
          <w:lang w:eastAsia="zh-CN"/>
        </w:rPr>
        <w:t>2</w:t>
      </w:r>
      <w:r w:rsidRPr="00DD4670">
        <w:rPr>
          <w:rFonts w:ascii="Book Antiqua" w:hAnsi="Book Antiqua"/>
        </w:rPr>
        <w:t>Various lesions include gastritis, cancer, bleeding, ulcer, vascular anomalies, polypoid anomalies, and inflammation anomalies.</w:t>
      </w:r>
      <w:r w:rsidRPr="00DD4670">
        <w:rPr>
          <w:rFonts w:ascii="Book Antiqua" w:hAnsi="Book Antiqua"/>
          <w:lang w:eastAsia="zh-CN"/>
        </w:rPr>
        <w:t xml:space="preserve"> </w:t>
      </w:r>
      <w:r w:rsidR="0022782E" w:rsidRPr="00DD4670">
        <w:rPr>
          <w:rFonts w:ascii="Book Antiqua" w:hAnsi="Book Antiqua"/>
        </w:rPr>
        <w:t>AUC</w:t>
      </w:r>
      <w:r w:rsidRPr="00DD4670">
        <w:rPr>
          <w:rFonts w:ascii="Book Antiqua" w:hAnsi="Book Antiqua"/>
          <w:lang w:eastAsia="zh-CN"/>
        </w:rPr>
        <w:t xml:space="preserve">: </w:t>
      </w:r>
      <w:r w:rsidR="0022782E" w:rsidRPr="00DD4670">
        <w:rPr>
          <w:rFonts w:ascii="Book Antiqua" w:hAnsi="Book Antiqua"/>
        </w:rPr>
        <w:t xml:space="preserve">Area </w:t>
      </w:r>
      <w:r w:rsidRPr="00DD4670">
        <w:rPr>
          <w:rFonts w:ascii="Book Antiqua" w:hAnsi="Book Antiqua"/>
        </w:rPr>
        <w:t xml:space="preserve">under </w:t>
      </w:r>
      <w:r w:rsidR="0022782E" w:rsidRPr="00DD4670">
        <w:rPr>
          <w:rFonts w:ascii="Book Antiqua" w:hAnsi="Book Antiqua"/>
        </w:rPr>
        <w:t xml:space="preserve">the receiver </w:t>
      </w:r>
      <w:r w:rsidRPr="00DD4670">
        <w:rPr>
          <w:rFonts w:ascii="Book Antiqua" w:hAnsi="Book Antiqua"/>
        </w:rPr>
        <w:t>operating characteristic curve</w:t>
      </w:r>
      <w:r w:rsidRPr="00DD4670">
        <w:rPr>
          <w:rFonts w:ascii="Book Antiqua" w:hAnsi="Book Antiqua"/>
          <w:lang w:eastAsia="zh-CN"/>
        </w:rPr>
        <w:t xml:space="preserve">; </w:t>
      </w:r>
      <w:r w:rsidRPr="00DD4670">
        <w:rPr>
          <w:rFonts w:ascii="Book Antiqua" w:hAnsi="Book Antiqua"/>
        </w:rPr>
        <w:t>CE</w:t>
      </w:r>
      <w:r w:rsidRPr="00DD4670">
        <w:rPr>
          <w:rFonts w:ascii="Book Antiqua" w:hAnsi="Book Antiqua"/>
          <w:lang w:eastAsia="zh-CN"/>
        </w:rPr>
        <w:t xml:space="preserve">: </w:t>
      </w:r>
      <w:r w:rsidRPr="00DD4670">
        <w:rPr>
          <w:rFonts w:ascii="Book Antiqua" w:hAnsi="Book Antiqua"/>
        </w:rPr>
        <w:t>Capsule endoscopy</w:t>
      </w:r>
      <w:r w:rsidRPr="00DD4670">
        <w:rPr>
          <w:rFonts w:ascii="Book Antiqua" w:hAnsi="Book Antiqua"/>
          <w:lang w:eastAsia="zh-CN"/>
        </w:rPr>
        <w:t>;</w:t>
      </w:r>
      <w:r w:rsidR="0022782E" w:rsidRPr="00DD4670">
        <w:rPr>
          <w:rFonts w:ascii="Book Antiqua" w:hAnsi="Book Antiqua"/>
        </w:rPr>
        <w:t xml:space="preserve"> CNN</w:t>
      </w:r>
      <w:r w:rsidRPr="00DD4670">
        <w:rPr>
          <w:rFonts w:ascii="Book Antiqua" w:hAnsi="Book Antiqua"/>
          <w:lang w:eastAsia="zh-CN"/>
        </w:rPr>
        <w:t>:</w:t>
      </w:r>
      <w:r w:rsidRPr="00DD4670">
        <w:rPr>
          <w:rFonts w:ascii="Book Antiqua" w:hAnsi="Book Antiqua"/>
        </w:rPr>
        <w:t xml:space="preserve"> Convolutional neural networks</w:t>
      </w:r>
      <w:r w:rsidRPr="00DD4670">
        <w:rPr>
          <w:rFonts w:ascii="Book Antiqua" w:hAnsi="Book Antiqua"/>
          <w:lang w:eastAsia="zh-CN"/>
        </w:rPr>
        <w:t xml:space="preserve">; </w:t>
      </w:r>
      <w:r w:rsidR="0022782E" w:rsidRPr="00DD4670">
        <w:rPr>
          <w:rFonts w:ascii="Book Antiqua" w:hAnsi="Book Antiqua"/>
        </w:rPr>
        <w:t>NA</w:t>
      </w:r>
      <w:r w:rsidRPr="00DD4670">
        <w:rPr>
          <w:rFonts w:ascii="Book Antiqua" w:hAnsi="Book Antiqua"/>
          <w:lang w:eastAsia="zh-CN"/>
        </w:rPr>
        <w:t xml:space="preserve">: </w:t>
      </w:r>
      <w:r w:rsidRPr="00DD4670">
        <w:rPr>
          <w:rFonts w:ascii="Book Antiqua" w:hAnsi="Book Antiqua"/>
        </w:rPr>
        <w:t>Not available</w:t>
      </w:r>
      <w:r w:rsidRPr="00DD4670">
        <w:rPr>
          <w:rFonts w:ascii="Book Antiqua" w:hAnsi="Book Antiqua"/>
          <w:lang w:eastAsia="zh-CN"/>
        </w:rPr>
        <w:t xml:space="preserve">; </w:t>
      </w:r>
      <w:r w:rsidRPr="00DD4670">
        <w:rPr>
          <w:rFonts w:ascii="Book Antiqua" w:hAnsi="Book Antiqua"/>
        </w:rPr>
        <w:t>SB</w:t>
      </w:r>
      <w:r w:rsidRPr="00DD4670">
        <w:rPr>
          <w:rFonts w:ascii="Book Antiqua" w:hAnsi="Book Antiqua"/>
          <w:lang w:eastAsia="zh-CN"/>
        </w:rPr>
        <w:t>:</w:t>
      </w:r>
      <w:r w:rsidRPr="00DD4670">
        <w:rPr>
          <w:rFonts w:ascii="Book Antiqua" w:hAnsi="Book Antiqua"/>
        </w:rPr>
        <w:t xml:space="preserve"> Small bowel</w:t>
      </w:r>
      <w:r w:rsidRPr="00DD4670">
        <w:rPr>
          <w:rFonts w:ascii="Book Antiqua" w:hAnsi="Book Antiqua"/>
          <w:lang w:eastAsia="zh-CN"/>
        </w:rPr>
        <w:t>;</w:t>
      </w:r>
      <w:r w:rsidRPr="00DD4670">
        <w:rPr>
          <w:rFonts w:ascii="Book Antiqua" w:hAnsi="Book Antiqua"/>
        </w:rPr>
        <w:t xml:space="preserve"> SSD</w:t>
      </w:r>
      <w:r w:rsidRPr="00DD4670">
        <w:rPr>
          <w:rFonts w:ascii="Book Antiqua" w:hAnsi="Book Antiqua"/>
          <w:lang w:eastAsia="zh-CN"/>
        </w:rPr>
        <w:t xml:space="preserve">: </w:t>
      </w:r>
      <w:proofErr w:type="spellStart"/>
      <w:r w:rsidR="0022782E" w:rsidRPr="00DD4670">
        <w:rPr>
          <w:rFonts w:ascii="Book Antiqua" w:hAnsi="Book Antiqua"/>
        </w:rPr>
        <w:t>SingleShot</w:t>
      </w:r>
      <w:proofErr w:type="spellEnd"/>
      <w:r w:rsidR="0022782E" w:rsidRPr="00DD4670">
        <w:rPr>
          <w:rFonts w:ascii="Book Antiqua" w:hAnsi="Book Antiqua"/>
        </w:rPr>
        <w:t xml:space="preserve"> Multi Box Detector.</w:t>
      </w:r>
    </w:p>
    <w:p w14:paraId="07C1AFD6" w14:textId="77777777" w:rsidR="0022782E" w:rsidRPr="00DD4670" w:rsidRDefault="0022782E" w:rsidP="00DD4670">
      <w:pPr>
        <w:adjustRightInd w:val="0"/>
        <w:snapToGrid w:val="0"/>
        <w:spacing w:line="360" w:lineRule="auto"/>
        <w:jc w:val="both"/>
        <w:rPr>
          <w:rFonts w:ascii="Book Antiqua" w:hAnsi="Book Antiqua"/>
          <w:b/>
          <w:bCs/>
          <w:lang w:eastAsia="zh-CN"/>
        </w:rPr>
      </w:pPr>
      <w:r w:rsidRPr="00DD4670">
        <w:rPr>
          <w:rFonts w:ascii="Book Antiqua" w:hAnsi="Book Antiqua"/>
          <w:b/>
          <w:bCs/>
        </w:rPr>
        <w:br w:type="page"/>
      </w:r>
      <w:r w:rsidRPr="00DD4670">
        <w:rPr>
          <w:rFonts w:ascii="Book Antiqua" w:hAnsi="Book Antiqua"/>
          <w:b/>
          <w:bCs/>
        </w:rPr>
        <w:lastRenderedPageBreak/>
        <w:t>Table 2</w:t>
      </w:r>
      <w:r w:rsidRPr="00DD4670">
        <w:rPr>
          <w:rFonts w:ascii="Book Antiqua" w:hAnsi="Book Antiqua"/>
          <w:b/>
        </w:rPr>
        <w:t xml:space="preserve"> Deep learning applications in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y</w:t>
      </w:r>
      <w:r w:rsidR="00142A24" w:rsidRPr="00DD4670">
        <w:rPr>
          <w:rFonts w:ascii="Book Antiqua" w:hAnsi="Book Antiqua"/>
          <w:b/>
        </w:rPr>
        <w:t xml:space="preserve"> </w:t>
      </w:r>
      <w:r w:rsidRPr="00DD4670">
        <w:rPr>
          <w:rFonts w:ascii="Book Antiqua" w:hAnsi="Book Antiqua"/>
          <w:b/>
        </w:rPr>
        <w:t>for classifying non-disease objects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846"/>
        <w:gridCol w:w="1525"/>
        <w:gridCol w:w="1733"/>
        <w:gridCol w:w="1368"/>
        <w:gridCol w:w="2014"/>
        <w:gridCol w:w="1298"/>
        <w:gridCol w:w="1809"/>
      </w:tblGrid>
      <w:tr w:rsidR="00AF57D3" w:rsidRPr="00DD4670" w14:paraId="2D806F5F" w14:textId="77777777" w:rsidTr="00797550">
        <w:tc>
          <w:tcPr>
            <w:tcW w:w="0" w:type="auto"/>
            <w:tcBorders>
              <w:top w:val="single" w:sz="4" w:space="0" w:color="auto"/>
              <w:bottom w:val="single" w:sz="4" w:space="0" w:color="auto"/>
            </w:tcBorders>
          </w:tcPr>
          <w:p w14:paraId="2C8353E0" w14:textId="77777777" w:rsidR="0022782E" w:rsidRPr="00DD4670" w:rsidRDefault="006856EC" w:rsidP="00DD4670">
            <w:pPr>
              <w:adjustRightInd w:val="0"/>
              <w:snapToGrid w:val="0"/>
              <w:spacing w:line="360" w:lineRule="auto"/>
              <w:jc w:val="both"/>
              <w:rPr>
                <w:rFonts w:ascii="Book Antiqua" w:hAnsi="Book Antiqua" w:cs="Times New Roman"/>
                <w:b/>
                <w:bCs/>
                <w:lang w:eastAsia="zh-CN"/>
              </w:rPr>
            </w:pPr>
            <w:r w:rsidRPr="00DD4670">
              <w:rPr>
                <w:rFonts w:ascii="Book Antiqua" w:hAnsi="Book Antiqua" w:cs="Times New Roman"/>
                <w:b/>
                <w:bCs/>
                <w:lang w:eastAsia="zh-CN"/>
              </w:rPr>
              <w:t>Ref.</w:t>
            </w:r>
          </w:p>
        </w:tc>
        <w:tc>
          <w:tcPr>
            <w:tcW w:w="0" w:type="auto"/>
            <w:tcBorders>
              <w:top w:val="single" w:sz="4" w:space="0" w:color="auto"/>
              <w:bottom w:val="single" w:sz="4" w:space="0" w:color="auto"/>
            </w:tcBorders>
          </w:tcPr>
          <w:p w14:paraId="45357584"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Class/outcome </w:t>
            </w:r>
            <w:r w:rsidR="0022782E" w:rsidRPr="00DD4670">
              <w:rPr>
                <w:rFonts w:ascii="Book Antiqua" w:hAnsi="Book Antiqua" w:cs="Times New Roman"/>
                <w:b/>
                <w:bCs/>
              </w:rPr>
              <w:t>variable</w:t>
            </w:r>
          </w:p>
        </w:tc>
        <w:tc>
          <w:tcPr>
            <w:tcW w:w="0" w:type="auto"/>
            <w:tcBorders>
              <w:top w:val="single" w:sz="4" w:space="0" w:color="auto"/>
              <w:bottom w:val="single" w:sz="4" w:space="0" w:color="auto"/>
            </w:tcBorders>
          </w:tcPr>
          <w:p w14:paraId="2EEA2B2F"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Deep </w:t>
            </w:r>
            <w:r w:rsidR="0055562B" w:rsidRPr="00DD4670">
              <w:rPr>
                <w:rFonts w:ascii="Book Antiqua" w:hAnsi="Book Antiqua" w:cs="Times New Roman"/>
                <w:b/>
                <w:bCs/>
              </w:rPr>
              <w:t>network architecture</w:t>
            </w:r>
          </w:p>
        </w:tc>
        <w:tc>
          <w:tcPr>
            <w:tcW w:w="0" w:type="auto"/>
            <w:tcBorders>
              <w:top w:val="single" w:sz="4" w:space="0" w:color="auto"/>
              <w:bottom w:val="single" w:sz="4" w:space="0" w:color="auto"/>
            </w:tcBorders>
          </w:tcPr>
          <w:p w14:paraId="688788EE"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Device/image resolution</w:t>
            </w:r>
          </w:p>
        </w:tc>
        <w:tc>
          <w:tcPr>
            <w:tcW w:w="0" w:type="auto"/>
            <w:tcBorders>
              <w:top w:val="single" w:sz="4" w:space="0" w:color="auto"/>
              <w:bottom w:val="single" w:sz="4" w:space="0" w:color="auto"/>
            </w:tcBorders>
          </w:tcPr>
          <w:p w14:paraId="329D1104"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Training and </w:t>
            </w:r>
            <w:r w:rsidR="0055562B" w:rsidRPr="00DD4670">
              <w:rPr>
                <w:rFonts w:ascii="Book Antiqua" w:hAnsi="Book Antiqua" w:cs="Times New Roman"/>
                <w:b/>
                <w:bCs/>
              </w:rPr>
              <w:t>internal validation dataset</w:t>
            </w:r>
          </w:p>
        </w:tc>
        <w:tc>
          <w:tcPr>
            <w:tcW w:w="0" w:type="auto"/>
            <w:tcBorders>
              <w:top w:val="single" w:sz="4" w:space="0" w:color="auto"/>
              <w:bottom w:val="single" w:sz="4" w:space="0" w:color="auto"/>
            </w:tcBorders>
          </w:tcPr>
          <w:p w14:paraId="4EA29846"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Testing/external validation dataset</w:t>
            </w:r>
          </w:p>
        </w:tc>
        <w:tc>
          <w:tcPr>
            <w:tcW w:w="0" w:type="auto"/>
            <w:tcBorders>
              <w:top w:val="single" w:sz="4" w:space="0" w:color="auto"/>
              <w:bottom w:val="single" w:sz="4" w:space="0" w:color="auto"/>
            </w:tcBorders>
          </w:tcPr>
          <w:p w14:paraId="4EB89CC1"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Accuracy (%)/</w:t>
            </w:r>
            <w:r w:rsidR="0022782E" w:rsidRPr="00DD4670">
              <w:rPr>
                <w:rFonts w:ascii="Book Antiqua" w:hAnsi="Book Antiqua" w:cs="Times New Roman"/>
                <w:b/>
                <w:bCs/>
              </w:rPr>
              <w:t>AUC</w:t>
            </w:r>
          </w:p>
        </w:tc>
        <w:tc>
          <w:tcPr>
            <w:tcW w:w="0" w:type="auto"/>
            <w:tcBorders>
              <w:top w:val="single" w:sz="4" w:space="0" w:color="auto"/>
              <w:bottom w:val="single" w:sz="4" w:space="0" w:color="auto"/>
            </w:tcBorders>
          </w:tcPr>
          <w:p w14:paraId="1B628476" w14:textId="6EDC6994"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Sensitivity (%)</w:t>
            </w:r>
            <w:r w:rsidR="0022782E" w:rsidRPr="00DD4670">
              <w:rPr>
                <w:rFonts w:ascii="Book Antiqua" w:hAnsi="Book Antiqua" w:cs="Times New Roman"/>
                <w:b/>
                <w:bCs/>
              </w:rPr>
              <w:t>/</w:t>
            </w:r>
            <w:r w:rsidR="00E06DF5" w:rsidRPr="00DD4670">
              <w:rPr>
                <w:rFonts w:ascii="Book Antiqua" w:hAnsi="Book Antiqua" w:cs="Times New Roman"/>
                <w:b/>
                <w:bCs/>
              </w:rPr>
              <w:t>s</w:t>
            </w:r>
            <w:r w:rsidR="0022782E" w:rsidRPr="00DD4670">
              <w:rPr>
                <w:rFonts w:ascii="Book Antiqua" w:hAnsi="Book Antiqua" w:cs="Times New Roman"/>
                <w:b/>
                <w:bCs/>
              </w:rPr>
              <w:t>pecificity (%)</w:t>
            </w:r>
          </w:p>
        </w:tc>
      </w:tr>
      <w:tr w:rsidR="00AF57D3" w:rsidRPr="00DD4670" w14:paraId="719F442C" w14:textId="77777777" w:rsidTr="00797550">
        <w:tc>
          <w:tcPr>
            <w:tcW w:w="0" w:type="auto"/>
            <w:tcBorders>
              <w:top w:val="single" w:sz="4" w:space="0" w:color="auto"/>
            </w:tcBorders>
          </w:tcPr>
          <w:p w14:paraId="333D5472" w14:textId="77777777" w:rsidR="0022782E" w:rsidRPr="00DD4670" w:rsidRDefault="0055562B"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Seguí</w:t>
            </w:r>
            <w:proofErr w:type="spellEnd"/>
            <w:r w:rsidR="00AF57D3" w:rsidRPr="00DD4670">
              <w:rPr>
                <w:rFonts w:ascii="Book Antiqua" w:hAnsi="Book Antiqua" w:cs="Times New Roman"/>
                <w:lang w:eastAsia="zh-CN"/>
              </w:rPr>
              <w:t xml:space="preserve"> </w:t>
            </w:r>
            <w:r w:rsidR="0022782E" w:rsidRPr="00DD4670">
              <w:rPr>
                <w:rFonts w:ascii="Book Antiqua" w:hAnsi="Book Antiqua" w:cs="Times New Roman"/>
                <w:i/>
              </w:rPr>
              <w:t>et al</w:t>
            </w:r>
            <w:r w:rsidR="00AF57D3" w:rsidRPr="00DD4670">
              <w:rPr>
                <w:rFonts w:ascii="Book Antiqua" w:hAnsi="Book Antiqua" w:cs="Times New Roman"/>
                <w:noProof/>
                <w:vertAlign w:val="superscript"/>
              </w:rPr>
              <w:t>[3</w:t>
            </w:r>
            <w:r w:rsidR="00AF57D3" w:rsidRPr="00DD4670">
              <w:rPr>
                <w:rFonts w:ascii="Book Antiqua" w:hAnsi="Book Antiqua" w:cs="Times New Roman"/>
                <w:noProof/>
                <w:vertAlign w:val="superscript"/>
                <w:lang w:eastAsia="zh-CN"/>
              </w:rPr>
              <w:t>8</w:t>
            </w:r>
            <w:r w:rsidR="00AF57D3" w:rsidRPr="00DD4670">
              <w:rPr>
                <w:rFonts w:ascii="Book Antiqua" w:hAnsi="Book Antiqua" w:cs="Times New Roman"/>
                <w:noProof/>
                <w:vertAlign w:val="superscript"/>
              </w:rPr>
              <w:t>]</w:t>
            </w:r>
            <w:r w:rsidR="00AF57D3" w:rsidRPr="00DD4670">
              <w:rPr>
                <w:rFonts w:ascii="Book Antiqua" w:hAnsi="Book Antiqua" w:cs="Times New Roman"/>
                <w:lang w:eastAsia="zh-CN"/>
              </w:rPr>
              <w:t>,</w:t>
            </w:r>
            <w:r w:rsidR="00200A68" w:rsidRPr="00DD4670">
              <w:rPr>
                <w:rFonts w:ascii="Book Antiqua" w:hAnsi="Book Antiqua" w:cs="Times New Roman"/>
              </w:rPr>
              <w:t xml:space="preserve"> </w:t>
            </w:r>
            <w:r w:rsidR="0022782E" w:rsidRPr="00DD4670">
              <w:rPr>
                <w:rFonts w:ascii="Book Antiqua" w:hAnsi="Book Antiqua" w:cs="Times New Roman"/>
              </w:rPr>
              <w:t>2016, Spain</w:t>
            </w:r>
          </w:p>
        </w:tc>
        <w:tc>
          <w:tcPr>
            <w:tcW w:w="0" w:type="auto"/>
            <w:tcBorders>
              <w:top w:val="single" w:sz="4" w:space="0" w:color="auto"/>
            </w:tcBorders>
          </w:tcPr>
          <w:p w14:paraId="52DD7773" w14:textId="77777777" w:rsidR="0022782E" w:rsidRPr="00DD4670" w:rsidRDefault="0022782E" w:rsidP="00DD4670">
            <w:pPr>
              <w:adjustRightInd w:val="0"/>
              <w:snapToGrid w:val="0"/>
              <w:spacing w:line="360" w:lineRule="auto"/>
              <w:jc w:val="both"/>
              <w:rPr>
                <w:rFonts w:ascii="Book Antiqua" w:hAnsi="Book Antiqua" w:cs="Times New Roman"/>
                <w:vertAlign w:val="superscript"/>
              </w:rPr>
            </w:pPr>
            <w:r w:rsidRPr="00DD4670">
              <w:rPr>
                <w:rFonts w:ascii="Book Antiqua" w:hAnsi="Book Antiqua" w:cs="Times New Roman"/>
              </w:rPr>
              <w:t>Scenes (turbid, bubbles, clear blob, wrinkles, wall)</w:t>
            </w:r>
          </w:p>
        </w:tc>
        <w:tc>
          <w:tcPr>
            <w:tcW w:w="0" w:type="auto"/>
            <w:tcBorders>
              <w:top w:val="single" w:sz="4" w:space="0" w:color="auto"/>
            </w:tcBorders>
          </w:tcPr>
          <w:p w14:paraId="153C4F0C"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CNN</w:t>
            </w:r>
          </w:p>
        </w:tc>
        <w:tc>
          <w:tcPr>
            <w:tcW w:w="0" w:type="auto"/>
            <w:tcBorders>
              <w:top w:val="single" w:sz="4" w:space="0" w:color="auto"/>
            </w:tcBorders>
          </w:tcPr>
          <w:p w14:paraId="45B131C9" w14:textId="77777777" w:rsidR="0022782E" w:rsidRPr="00DD4670" w:rsidRDefault="00AF57D3"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CE/</w:t>
            </w:r>
            <w:r w:rsidR="0022782E" w:rsidRPr="00DD4670">
              <w:rPr>
                <w:rFonts w:ascii="Book Antiqua" w:hAnsi="Book Antiqua" w:cs="Times New Roman"/>
              </w:rPr>
              <w:t>100 × 100 pixels</w:t>
            </w:r>
          </w:p>
        </w:tc>
        <w:tc>
          <w:tcPr>
            <w:tcW w:w="0" w:type="auto"/>
            <w:tcBorders>
              <w:top w:val="single" w:sz="4" w:space="0" w:color="auto"/>
            </w:tcBorders>
          </w:tcPr>
          <w:p w14:paraId="39CFCF3A" w14:textId="77777777" w:rsidR="0022782E" w:rsidRPr="00DD4670" w:rsidRDefault="00AF57D3"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100</w:t>
            </w:r>
            <w:r w:rsidR="0022782E" w:rsidRPr="00DD4670">
              <w:rPr>
                <w:rFonts w:ascii="Book Antiqua" w:hAnsi="Book Antiqua" w:cs="Times New Roman"/>
              </w:rPr>
              <w:t>000 images from 50 videos</w:t>
            </w:r>
          </w:p>
        </w:tc>
        <w:tc>
          <w:tcPr>
            <w:tcW w:w="0" w:type="auto"/>
            <w:tcBorders>
              <w:top w:val="single" w:sz="4" w:space="0" w:color="auto"/>
            </w:tcBorders>
          </w:tcPr>
          <w:p w14:paraId="744DAA6D"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20</w:t>
            </w:r>
            <w:r w:rsidR="0022782E" w:rsidRPr="00DD4670">
              <w:rPr>
                <w:rFonts w:ascii="Book Antiqua" w:hAnsi="Book Antiqua" w:cs="Times New Roman"/>
              </w:rPr>
              <w:t>000 images from 50 videos</w:t>
            </w:r>
          </w:p>
        </w:tc>
        <w:tc>
          <w:tcPr>
            <w:tcW w:w="0" w:type="auto"/>
            <w:tcBorders>
              <w:top w:val="single" w:sz="4" w:space="0" w:color="auto"/>
            </w:tcBorders>
          </w:tcPr>
          <w:p w14:paraId="629006F0"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w:t>
            </w:r>
            <w:r w:rsidR="0022782E" w:rsidRPr="00DD4670">
              <w:rPr>
                <w:rFonts w:ascii="Book Antiqua" w:hAnsi="Book Antiqua" w:cs="Times New Roman"/>
              </w:rPr>
              <w:t>NA</w:t>
            </w:r>
          </w:p>
        </w:tc>
        <w:tc>
          <w:tcPr>
            <w:tcW w:w="0" w:type="auto"/>
            <w:tcBorders>
              <w:top w:val="single" w:sz="4" w:space="0" w:color="auto"/>
            </w:tcBorders>
          </w:tcPr>
          <w:p w14:paraId="4A672264"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r>
      <w:tr w:rsidR="00AF57D3" w:rsidRPr="00DD4670" w14:paraId="23D95188" w14:textId="77777777" w:rsidTr="00797550">
        <w:tc>
          <w:tcPr>
            <w:tcW w:w="0" w:type="auto"/>
          </w:tcPr>
          <w:p w14:paraId="060730C4"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Zou </w:t>
            </w:r>
            <w:r w:rsidRPr="00DD4670">
              <w:rPr>
                <w:rFonts w:ascii="Book Antiqua" w:hAnsi="Book Antiqua" w:cs="Times New Roman"/>
                <w:i/>
              </w:rPr>
              <w:t>et al</w:t>
            </w:r>
            <w:r w:rsidR="00AF57D3" w:rsidRPr="00DD4670">
              <w:rPr>
                <w:rFonts w:ascii="Book Antiqua" w:hAnsi="Book Antiqua" w:cs="Times New Roman"/>
                <w:noProof/>
                <w:vertAlign w:val="superscript"/>
              </w:rPr>
              <w:t>[5]</w:t>
            </w:r>
            <w:r w:rsidR="00AF57D3"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2015, NA</w:t>
            </w:r>
          </w:p>
        </w:tc>
        <w:tc>
          <w:tcPr>
            <w:tcW w:w="0" w:type="auto"/>
          </w:tcPr>
          <w:p w14:paraId="5CE68E84" w14:textId="77777777" w:rsidR="0022782E" w:rsidRPr="00DD4670" w:rsidRDefault="0022782E" w:rsidP="00DD4670">
            <w:pPr>
              <w:adjustRightInd w:val="0"/>
              <w:snapToGrid w:val="0"/>
              <w:spacing w:line="360" w:lineRule="auto"/>
              <w:jc w:val="both"/>
              <w:rPr>
                <w:rFonts w:ascii="Book Antiqua" w:hAnsi="Book Antiqua" w:cs="Times New Roman"/>
                <w:vertAlign w:val="superscript"/>
                <w:lang w:bidi="th-TH"/>
              </w:rPr>
            </w:pPr>
            <w:r w:rsidRPr="00DD4670">
              <w:rPr>
                <w:rFonts w:ascii="Book Antiqua" w:hAnsi="Book Antiqua" w:cs="Times New Roman"/>
              </w:rPr>
              <w:t>Organ locations (stomach, small intestine, and colon)</w:t>
            </w:r>
          </w:p>
        </w:tc>
        <w:tc>
          <w:tcPr>
            <w:tcW w:w="0" w:type="auto"/>
          </w:tcPr>
          <w:p w14:paraId="13F64A7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AlexNet</w:t>
            </w:r>
            <w:proofErr w:type="spellEnd"/>
            <w:r w:rsidRPr="00DD4670">
              <w:rPr>
                <w:rFonts w:ascii="Book Antiqua" w:hAnsi="Book Antiqua" w:cs="Times New Roman"/>
              </w:rPr>
              <w:t>)</w:t>
            </w:r>
          </w:p>
        </w:tc>
        <w:tc>
          <w:tcPr>
            <w:tcW w:w="0" w:type="auto"/>
          </w:tcPr>
          <w:p w14:paraId="6A92F837"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480 × 480 pixels</w:t>
            </w:r>
          </w:p>
        </w:tc>
        <w:tc>
          <w:tcPr>
            <w:tcW w:w="0" w:type="auto"/>
          </w:tcPr>
          <w:p w14:paraId="2349390A" w14:textId="77777777" w:rsidR="0022782E" w:rsidRPr="00DD4670" w:rsidRDefault="00AF57D3"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60</w:t>
            </w:r>
            <w:r w:rsidR="0022782E" w:rsidRPr="00DD4670">
              <w:rPr>
                <w:rFonts w:ascii="Book Antiqua" w:hAnsi="Book Antiqua" w:cs="Times New Roman"/>
              </w:rPr>
              <w:t>000 images</w:t>
            </w:r>
          </w:p>
        </w:tc>
        <w:tc>
          <w:tcPr>
            <w:tcW w:w="0" w:type="auto"/>
          </w:tcPr>
          <w:p w14:paraId="4B1DED0E" w14:textId="77777777" w:rsidR="0022782E" w:rsidRPr="00DD4670" w:rsidRDefault="00AF57D3"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15</w:t>
            </w:r>
            <w:r w:rsidR="0022782E" w:rsidRPr="00DD4670">
              <w:rPr>
                <w:rFonts w:ascii="Book Antiqua" w:hAnsi="Book Antiqua" w:cs="Times New Roman"/>
              </w:rPr>
              <w:t>000 images</w:t>
            </w:r>
          </w:p>
        </w:tc>
        <w:tc>
          <w:tcPr>
            <w:tcW w:w="0" w:type="auto"/>
          </w:tcPr>
          <w:p w14:paraId="561C034F"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95.52/</w:t>
            </w:r>
            <w:r w:rsidR="0022782E" w:rsidRPr="00DD4670">
              <w:rPr>
                <w:rFonts w:ascii="Book Antiqua" w:hAnsi="Book Antiqua" w:cs="Times New Roman"/>
              </w:rPr>
              <w:t>NA</w:t>
            </w:r>
          </w:p>
        </w:tc>
        <w:tc>
          <w:tcPr>
            <w:tcW w:w="0" w:type="auto"/>
          </w:tcPr>
          <w:p w14:paraId="0BB7C3A5"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r>
    </w:tbl>
    <w:p w14:paraId="631997E9" w14:textId="77777777" w:rsidR="0022782E" w:rsidRPr="00DD4670" w:rsidRDefault="0022782E" w:rsidP="00DD4670">
      <w:pPr>
        <w:adjustRightInd w:val="0"/>
        <w:snapToGrid w:val="0"/>
        <w:spacing w:line="360" w:lineRule="auto"/>
        <w:jc w:val="both"/>
        <w:rPr>
          <w:rFonts w:ascii="Book Antiqua" w:hAnsi="Book Antiqua"/>
        </w:rPr>
      </w:pPr>
      <w:r w:rsidRPr="00DD4670">
        <w:rPr>
          <w:rFonts w:ascii="Book Antiqua" w:hAnsi="Book Antiqua"/>
        </w:rPr>
        <w:t>AUC</w:t>
      </w:r>
      <w:r w:rsidR="00507C74" w:rsidRPr="00DD4670">
        <w:rPr>
          <w:rFonts w:ascii="Book Antiqua" w:hAnsi="Book Antiqua"/>
          <w:lang w:eastAsia="zh-CN"/>
        </w:rPr>
        <w:t xml:space="preserve">: </w:t>
      </w:r>
      <w:r w:rsidRPr="00DD4670">
        <w:rPr>
          <w:rFonts w:ascii="Book Antiqua" w:hAnsi="Book Antiqua"/>
        </w:rPr>
        <w:t xml:space="preserve">Area </w:t>
      </w:r>
      <w:r w:rsidR="00507C74" w:rsidRPr="00DD4670">
        <w:rPr>
          <w:rFonts w:ascii="Book Antiqua" w:hAnsi="Book Antiqua"/>
        </w:rPr>
        <w:t xml:space="preserve">under </w:t>
      </w:r>
      <w:r w:rsidRPr="00DD4670">
        <w:rPr>
          <w:rFonts w:ascii="Book Antiqua" w:hAnsi="Book Antiqua"/>
        </w:rPr>
        <w:t>the receiver operating characteristic curve</w:t>
      </w:r>
      <w:r w:rsidR="00507C74" w:rsidRPr="00DD4670">
        <w:rPr>
          <w:rFonts w:ascii="Book Antiqua" w:hAnsi="Book Antiqua"/>
          <w:lang w:eastAsia="zh-CN"/>
        </w:rPr>
        <w:t>;</w:t>
      </w:r>
      <w:r w:rsidRPr="00DD4670">
        <w:rPr>
          <w:rFonts w:ascii="Book Antiqua" w:hAnsi="Book Antiqua"/>
        </w:rPr>
        <w:t xml:space="preserve"> CE</w:t>
      </w:r>
      <w:r w:rsidR="00507C74" w:rsidRPr="00DD4670">
        <w:rPr>
          <w:rFonts w:ascii="Book Antiqua" w:hAnsi="Book Antiqua"/>
          <w:lang w:eastAsia="zh-CN"/>
        </w:rPr>
        <w:t xml:space="preserve">: </w:t>
      </w:r>
      <w:r w:rsidR="00507C74" w:rsidRPr="00DD4670">
        <w:rPr>
          <w:rFonts w:ascii="Book Antiqua" w:hAnsi="Book Antiqua"/>
        </w:rPr>
        <w:t>Capsule endoscopy</w:t>
      </w:r>
      <w:r w:rsidR="00507C74" w:rsidRPr="00DD4670">
        <w:rPr>
          <w:rFonts w:ascii="Book Antiqua" w:hAnsi="Book Antiqua"/>
          <w:lang w:eastAsia="zh-CN"/>
        </w:rPr>
        <w:t>;</w:t>
      </w:r>
      <w:r w:rsidRPr="00DD4670">
        <w:rPr>
          <w:rFonts w:ascii="Book Antiqua" w:hAnsi="Book Antiqua"/>
        </w:rPr>
        <w:t xml:space="preserve"> CNN</w:t>
      </w:r>
      <w:r w:rsidR="00507C74" w:rsidRPr="00DD4670">
        <w:rPr>
          <w:rFonts w:ascii="Book Antiqua" w:hAnsi="Book Antiqua"/>
          <w:lang w:eastAsia="zh-CN"/>
        </w:rPr>
        <w:t>:</w:t>
      </w:r>
      <w:r w:rsidR="00507C74" w:rsidRPr="00DD4670">
        <w:rPr>
          <w:rFonts w:ascii="Book Antiqua" w:hAnsi="Book Antiqua"/>
        </w:rPr>
        <w:t xml:space="preserve"> Convolutional neural networks</w:t>
      </w:r>
      <w:r w:rsidR="00507C74" w:rsidRPr="00DD4670">
        <w:rPr>
          <w:rFonts w:ascii="Book Antiqua" w:hAnsi="Book Antiqua"/>
          <w:lang w:eastAsia="zh-CN"/>
        </w:rPr>
        <w:t>;</w:t>
      </w:r>
      <w:r w:rsidRPr="00DD4670">
        <w:rPr>
          <w:rFonts w:ascii="Book Antiqua" w:hAnsi="Book Antiqua"/>
        </w:rPr>
        <w:t xml:space="preserve"> NA</w:t>
      </w:r>
      <w:r w:rsidR="00507C74" w:rsidRPr="00DD4670">
        <w:rPr>
          <w:rFonts w:ascii="Book Antiqua" w:hAnsi="Book Antiqua"/>
          <w:lang w:eastAsia="zh-CN"/>
        </w:rPr>
        <w:t xml:space="preserve">: </w:t>
      </w:r>
      <w:r w:rsidR="00507C74" w:rsidRPr="00DD4670">
        <w:rPr>
          <w:rFonts w:ascii="Book Antiqua" w:hAnsi="Book Antiqua"/>
        </w:rPr>
        <w:t>Not available</w:t>
      </w:r>
      <w:r w:rsidR="00507C74" w:rsidRPr="00DD4670">
        <w:rPr>
          <w:rFonts w:ascii="Book Antiqua" w:hAnsi="Book Antiqua"/>
          <w:lang w:eastAsia="zh-CN"/>
        </w:rPr>
        <w:t>;</w:t>
      </w:r>
      <w:r w:rsidRPr="00DD4670">
        <w:rPr>
          <w:rFonts w:ascii="Book Antiqua" w:hAnsi="Book Antiqua"/>
        </w:rPr>
        <w:t xml:space="preserve"> SB</w:t>
      </w:r>
      <w:r w:rsidR="00507C74" w:rsidRPr="00DD4670">
        <w:rPr>
          <w:rFonts w:ascii="Book Antiqua" w:hAnsi="Book Antiqua"/>
          <w:lang w:eastAsia="zh-CN"/>
        </w:rPr>
        <w:t>:</w:t>
      </w:r>
      <w:r w:rsidRPr="00DD4670">
        <w:rPr>
          <w:rFonts w:ascii="Book Antiqua" w:hAnsi="Book Antiqua"/>
        </w:rPr>
        <w:t xml:space="preserve"> Small bowel.</w:t>
      </w:r>
    </w:p>
    <w:p w14:paraId="67E5A6C0" w14:textId="77777777" w:rsidR="0022782E" w:rsidRPr="00DD4670" w:rsidRDefault="0022782E" w:rsidP="00DD4670">
      <w:pPr>
        <w:adjustRightInd w:val="0"/>
        <w:snapToGrid w:val="0"/>
        <w:spacing w:line="360" w:lineRule="auto"/>
        <w:jc w:val="both"/>
        <w:rPr>
          <w:rFonts w:ascii="Book Antiqua" w:hAnsi="Book Antiqua"/>
          <w:b/>
          <w:lang w:eastAsia="zh-CN"/>
        </w:rPr>
      </w:pPr>
      <w:r w:rsidRPr="00DD4670">
        <w:rPr>
          <w:rFonts w:ascii="Book Antiqua" w:hAnsi="Book Antiqua"/>
        </w:rPr>
        <w:br w:type="page"/>
      </w:r>
      <w:r w:rsidRPr="00DD4670">
        <w:rPr>
          <w:rFonts w:ascii="Book Antiqua" w:hAnsi="Book Antiqua"/>
          <w:b/>
          <w:bCs/>
        </w:rPr>
        <w:lastRenderedPageBreak/>
        <w:t>Table 3</w:t>
      </w:r>
      <w:r w:rsidRPr="00DD4670">
        <w:rPr>
          <w:rFonts w:ascii="Book Antiqua" w:hAnsi="Book Antiqua"/>
          <w:b/>
        </w:rPr>
        <w:t xml:space="preserve"> Deep learning applications in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y</w:t>
      </w:r>
      <w:r w:rsidR="00142A24" w:rsidRPr="00DD4670">
        <w:rPr>
          <w:rFonts w:ascii="Book Antiqua" w:hAnsi="Book Antiqua"/>
          <w:b/>
        </w:rPr>
        <w:t xml:space="preserve"> </w:t>
      </w:r>
      <w:r w:rsidRPr="00DD4670">
        <w:rPr>
          <w:rFonts w:ascii="Book Antiqua" w:hAnsi="Book Antiqua"/>
          <w:b/>
        </w:rPr>
        <w:t xml:space="preserve">for improving the reading efficiency of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y</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2051"/>
        <w:gridCol w:w="2169"/>
        <w:gridCol w:w="2790"/>
        <w:gridCol w:w="2665"/>
        <w:gridCol w:w="992"/>
      </w:tblGrid>
      <w:tr w:rsidR="00B00272" w:rsidRPr="00DD4670" w14:paraId="542FBADB" w14:textId="77777777" w:rsidTr="006856EC">
        <w:trPr>
          <w:trHeight w:val="352"/>
          <w:tblHeader/>
        </w:trPr>
        <w:tc>
          <w:tcPr>
            <w:tcW w:w="712" w:type="pct"/>
            <w:tcBorders>
              <w:top w:val="single" w:sz="4" w:space="0" w:color="auto"/>
              <w:bottom w:val="single" w:sz="4" w:space="0" w:color="auto"/>
            </w:tcBorders>
          </w:tcPr>
          <w:p w14:paraId="703AFD2C" w14:textId="77777777" w:rsidR="0022782E" w:rsidRPr="00DD4670" w:rsidRDefault="006856EC" w:rsidP="00DD4670">
            <w:pPr>
              <w:adjustRightInd w:val="0"/>
              <w:snapToGrid w:val="0"/>
              <w:spacing w:line="360" w:lineRule="auto"/>
              <w:jc w:val="both"/>
              <w:rPr>
                <w:rFonts w:ascii="Book Antiqua" w:hAnsi="Book Antiqua" w:cs="Times New Roman"/>
                <w:b/>
                <w:bCs/>
                <w:lang w:eastAsia="zh-CN"/>
              </w:rPr>
            </w:pPr>
            <w:r w:rsidRPr="00DD4670">
              <w:rPr>
                <w:rFonts w:ascii="Book Antiqua" w:hAnsi="Book Antiqua" w:cs="Times New Roman"/>
                <w:b/>
                <w:bCs/>
                <w:lang w:eastAsia="zh-CN"/>
              </w:rPr>
              <w:t>Ref.</w:t>
            </w:r>
          </w:p>
        </w:tc>
        <w:tc>
          <w:tcPr>
            <w:tcW w:w="828" w:type="pct"/>
            <w:tcBorders>
              <w:top w:val="single" w:sz="4" w:space="0" w:color="auto"/>
              <w:bottom w:val="single" w:sz="4" w:space="0" w:color="auto"/>
            </w:tcBorders>
          </w:tcPr>
          <w:p w14:paraId="220F70A1"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Experiment </w:t>
            </w:r>
            <w:r w:rsidR="00B00272" w:rsidRPr="00DD4670">
              <w:rPr>
                <w:rFonts w:ascii="Book Antiqua" w:hAnsi="Book Antiqua" w:cs="Times New Roman"/>
                <w:b/>
                <w:bCs/>
              </w:rPr>
              <w:t>type</w:t>
            </w:r>
          </w:p>
        </w:tc>
        <w:tc>
          <w:tcPr>
            <w:tcW w:w="858" w:type="pct"/>
            <w:tcBorders>
              <w:top w:val="single" w:sz="4" w:space="0" w:color="auto"/>
              <w:bottom w:val="single" w:sz="4" w:space="0" w:color="auto"/>
            </w:tcBorders>
          </w:tcPr>
          <w:p w14:paraId="45609CD7"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Scope of</w:t>
            </w:r>
            <w:r w:rsidR="00B00272" w:rsidRPr="00DD4670">
              <w:rPr>
                <w:rFonts w:ascii="Book Antiqua" w:hAnsi="Book Antiqua" w:cs="Times New Roman"/>
                <w:b/>
                <w:bCs/>
              </w:rPr>
              <w:t xml:space="preserve"> WCE reading /device</w:t>
            </w:r>
          </w:p>
        </w:tc>
        <w:tc>
          <w:tcPr>
            <w:tcW w:w="1125" w:type="pct"/>
            <w:tcBorders>
              <w:top w:val="single" w:sz="4" w:space="0" w:color="auto"/>
              <w:bottom w:val="single" w:sz="4" w:space="0" w:color="auto"/>
            </w:tcBorders>
          </w:tcPr>
          <w:p w14:paraId="266DC178"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Conventional </w:t>
            </w:r>
            <w:r w:rsidR="00B00272" w:rsidRPr="00DD4670">
              <w:rPr>
                <w:rFonts w:ascii="Book Antiqua" w:hAnsi="Book Antiqua" w:cs="Times New Roman"/>
                <w:b/>
                <w:bCs/>
              </w:rPr>
              <w:t>reading</w:t>
            </w:r>
          </w:p>
        </w:tc>
        <w:tc>
          <w:tcPr>
            <w:tcW w:w="1075" w:type="pct"/>
            <w:tcBorders>
              <w:top w:val="single" w:sz="4" w:space="0" w:color="auto"/>
              <w:bottom w:val="single" w:sz="4" w:space="0" w:color="auto"/>
            </w:tcBorders>
          </w:tcPr>
          <w:p w14:paraId="5BA3D882"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Deep </w:t>
            </w:r>
            <w:r w:rsidR="00B00272" w:rsidRPr="00DD4670">
              <w:rPr>
                <w:rFonts w:ascii="Book Antiqua" w:hAnsi="Book Antiqua" w:cs="Times New Roman"/>
                <w:b/>
                <w:bCs/>
              </w:rPr>
              <w:t>learning assisted reading</w:t>
            </w:r>
          </w:p>
        </w:tc>
        <w:tc>
          <w:tcPr>
            <w:tcW w:w="402" w:type="pct"/>
            <w:tcBorders>
              <w:top w:val="single" w:sz="4" w:space="0" w:color="auto"/>
              <w:bottom w:val="single" w:sz="4" w:space="0" w:color="auto"/>
            </w:tcBorders>
          </w:tcPr>
          <w:p w14:paraId="37B5CABE" w14:textId="77777777" w:rsidR="0022782E" w:rsidRPr="00DD4670" w:rsidRDefault="0059484F"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i/>
                <w:iCs/>
              </w:rPr>
              <w:t>P</w:t>
            </w:r>
            <w:r w:rsidRPr="00DD4670">
              <w:rPr>
                <w:rFonts w:ascii="Book Antiqua" w:hAnsi="Book Antiqua" w:cs="Times New Roman"/>
                <w:b/>
                <w:bCs/>
                <w:lang w:eastAsia="zh-CN"/>
              </w:rPr>
              <w:t xml:space="preserve"> </w:t>
            </w:r>
            <w:r w:rsidR="0022782E" w:rsidRPr="00DD4670">
              <w:rPr>
                <w:rFonts w:ascii="Book Antiqua" w:hAnsi="Book Antiqua" w:cs="Times New Roman"/>
                <w:b/>
                <w:bCs/>
              </w:rPr>
              <w:t>value</w:t>
            </w:r>
          </w:p>
        </w:tc>
      </w:tr>
      <w:tr w:rsidR="0044602C" w:rsidRPr="00DD4670" w14:paraId="43104062" w14:textId="77777777" w:rsidTr="006856EC">
        <w:trPr>
          <w:trHeight w:val="1709"/>
        </w:trPr>
        <w:tc>
          <w:tcPr>
            <w:tcW w:w="712" w:type="pct"/>
            <w:vMerge w:val="restart"/>
            <w:tcBorders>
              <w:top w:val="single" w:sz="4" w:space="0" w:color="auto"/>
            </w:tcBorders>
          </w:tcPr>
          <w:p w14:paraId="4620499C"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Aoki </w:t>
            </w:r>
            <w:r w:rsidRPr="00DD4670">
              <w:rPr>
                <w:rFonts w:ascii="Book Antiqua" w:hAnsi="Book Antiqua" w:cs="Times New Roman"/>
                <w:i/>
              </w:rPr>
              <w:t>et al</w:t>
            </w:r>
            <w:r w:rsidRPr="00DD4670">
              <w:rPr>
                <w:rFonts w:ascii="Book Antiqua" w:hAnsi="Book Antiqua" w:cs="Times New Roman"/>
                <w:noProof/>
                <w:vertAlign w:val="superscript"/>
              </w:rPr>
              <w:t>[39]</w:t>
            </w:r>
            <w:r w:rsidRPr="00DD4670">
              <w:rPr>
                <w:rFonts w:ascii="Book Antiqua" w:hAnsi="Book Antiqua" w:cs="Times New Roman"/>
                <w:lang w:eastAsia="zh-CN"/>
              </w:rPr>
              <w:t xml:space="preserve">, </w:t>
            </w:r>
            <w:r w:rsidRPr="00DD4670">
              <w:rPr>
                <w:rFonts w:ascii="Book Antiqua" w:hAnsi="Book Antiqua" w:cs="Times New Roman"/>
              </w:rPr>
              <w:t>2019, Japan</w:t>
            </w:r>
          </w:p>
        </w:tc>
        <w:tc>
          <w:tcPr>
            <w:tcW w:w="828" w:type="pct"/>
            <w:vMerge w:val="restart"/>
            <w:tcBorders>
              <w:top w:val="single" w:sz="4" w:space="0" w:color="auto"/>
            </w:tcBorders>
          </w:tcPr>
          <w:p w14:paraId="5FB4CEA5"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Retrospective study using anonymized data</w:t>
            </w:r>
          </w:p>
        </w:tc>
        <w:tc>
          <w:tcPr>
            <w:tcW w:w="858" w:type="pct"/>
            <w:vMerge w:val="restart"/>
            <w:tcBorders>
              <w:top w:val="single" w:sz="4" w:space="0" w:color="auto"/>
            </w:tcBorders>
          </w:tcPr>
          <w:p w14:paraId="36687C24"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SB section only/</w:t>
            </w:r>
            <w:proofErr w:type="spellStart"/>
            <w:r w:rsidRPr="00DD4670">
              <w:rPr>
                <w:rFonts w:ascii="Book Antiqua" w:hAnsi="Book Antiqua" w:cs="Times New Roman"/>
              </w:rPr>
              <w:t>Pillcam</w:t>
            </w:r>
            <w:proofErr w:type="spellEnd"/>
            <w:r w:rsidRPr="00DD4670">
              <w:rPr>
                <w:rFonts w:ascii="Book Antiqua" w:hAnsi="Book Antiqua" w:cs="Times New Roman"/>
              </w:rPr>
              <w:t xml:space="preserve"> SB3</w:t>
            </w:r>
          </w:p>
        </w:tc>
        <w:tc>
          <w:tcPr>
            <w:tcW w:w="1125" w:type="pct"/>
            <w:tcBorders>
              <w:top w:val="single" w:sz="4" w:space="0" w:color="auto"/>
            </w:tcBorders>
          </w:tcPr>
          <w:p w14:paraId="616F2FA4"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w:t>
            </w:r>
            <w:r w:rsidRPr="00DD4670">
              <w:rPr>
                <w:rFonts w:ascii="Book Antiqua" w:hAnsi="Book Antiqua" w:cs="Times New Roman"/>
                <w:lang w:eastAsia="zh-CN"/>
              </w:rPr>
              <w:t>min</w:t>
            </w:r>
            <w:r w:rsidRPr="00DD4670">
              <w:rPr>
                <w:rFonts w:ascii="Book Antiqua" w:hAnsi="Book Antiqua" w:cs="Times New Roman"/>
              </w:rPr>
              <w:t>):</w:t>
            </w:r>
            <w:r w:rsidRPr="00DD4670">
              <w:rPr>
                <w:rFonts w:ascii="Book Antiqua" w:hAnsi="Book Antiqua" w:cs="Times New Roman"/>
                <w:lang w:eastAsia="zh-CN"/>
              </w:rPr>
              <w:t xml:space="preserve"> </w:t>
            </w:r>
            <w:r w:rsidRPr="00DD4670">
              <w:rPr>
                <w:rFonts w:ascii="Book Antiqua" w:hAnsi="Book Antiqua" w:cs="Times New Roman"/>
              </w:rPr>
              <w:t>Trainee: 20.7</w:t>
            </w:r>
            <w:r w:rsidRPr="00DD4670">
              <w:rPr>
                <w:rFonts w:ascii="Book Antiqua" w:hAnsi="Book Antiqua" w:cs="Times New Roman"/>
                <w:lang w:eastAsia="zh-CN"/>
              </w:rPr>
              <w:t xml:space="preserve">; </w:t>
            </w:r>
            <w:r w:rsidRPr="00DD4670">
              <w:rPr>
                <w:rFonts w:ascii="Book Antiqua" w:hAnsi="Book Antiqua" w:cs="Times New Roman"/>
              </w:rPr>
              <w:t>Expert: 12.2</w:t>
            </w:r>
          </w:p>
        </w:tc>
        <w:tc>
          <w:tcPr>
            <w:tcW w:w="1075" w:type="pct"/>
            <w:tcBorders>
              <w:top w:val="single" w:sz="4" w:space="0" w:color="auto"/>
            </w:tcBorders>
          </w:tcPr>
          <w:p w14:paraId="01839A1F"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w:t>
            </w:r>
            <w:r w:rsidRPr="00DD4670">
              <w:rPr>
                <w:rFonts w:ascii="Book Antiqua" w:hAnsi="Book Antiqua" w:cs="Times New Roman"/>
                <w:lang w:eastAsia="zh-CN"/>
              </w:rPr>
              <w:t>min</w:t>
            </w:r>
            <w:r w:rsidRPr="00DD4670">
              <w:rPr>
                <w:rFonts w:ascii="Book Antiqua" w:hAnsi="Book Antiqua" w:cs="Times New Roman"/>
              </w:rPr>
              <w:t>):</w:t>
            </w:r>
            <w:r w:rsidRPr="00DD4670">
              <w:rPr>
                <w:rFonts w:ascii="Book Antiqua" w:hAnsi="Book Antiqua" w:cs="Times New Roman"/>
                <w:lang w:eastAsia="zh-CN"/>
              </w:rPr>
              <w:t xml:space="preserve"> </w:t>
            </w:r>
            <w:r w:rsidRPr="00DD4670">
              <w:rPr>
                <w:rFonts w:ascii="Book Antiqua" w:hAnsi="Book Antiqua" w:cs="Times New Roman"/>
              </w:rPr>
              <w:t>Trainee: 5.2</w:t>
            </w:r>
            <w:r w:rsidRPr="00DD4670">
              <w:rPr>
                <w:rFonts w:ascii="Book Antiqua" w:hAnsi="Book Antiqua" w:cs="Times New Roman"/>
                <w:lang w:eastAsia="zh-CN"/>
              </w:rPr>
              <w:t xml:space="preserve">; </w:t>
            </w:r>
            <w:r w:rsidRPr="00DD4670">
              <w:rPr>
                <w:rFonts w:ascii="Book Antiqua" w:hAnsi="Book Antiqua" w:cs="Times New Roman"/>
              </w:rPr>
              <w:t xml:space="preserve">Expert: 3.1 </w:t>
            </w:r>
          </w:p>
        </w:tc>
        <w:tc>
          <w:tcPr>
            <w:tcW w:w="402" w:type="pct"/>
            <w:tcBorders>
              <w:top w:val="single" w:sz="4" w:space="0" w:color="auto"/>
            </w:tcBorders>
          </w:tcPr>
          <w:p w14:paraId="30BC4E2F"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&lt; 0.001</w:t>
            </w:r>
          </w:p>
        </w:tc>
      </w:tr>
      <w:tr w:rsidR="0044602C" w:rsidRPr="00DD4670" w14:paraId="275C315B" w14:textId="77777777" w:rsidTr="006856EC">
        <w:trPr>
          <w:trHeight w:val="1901"/>
        </w:trPr>
        <w:tc>
          <w:tcPr>
            <w:tcW w:w="712" w:type="pct"/>
            <w:vMerge/>
          </w:tcPr>
          <w:p w14:paraId="6182D6BD" w14:textId="77777777" w:rsidR="0044602C" w:rsidRPr="00DD4670" w:rsidRDefault="0044602C" w:rsidP="00DD4670">
            <w:pPr>
              <w:adjustRightInd w:val="0"/>
              <w:snapToGrid w:val="0"/>
              <w:spacing w:line="360" w:lineRule="auto"/>
              <w:jc w:val="both"/>
              <w:rPr>
                <w:rFonts w:ascii="Book Antiqua" w:hAnsi="Book Antiqua"/>
              </w:rPr>
            </w:pPr>
          </w:p>
        </w:tc>
        <w:tc>
          <w:tcPr>
            <w:tcW w:w="828" w:type="pct"/>
            <w:vMerge/>
          </w:tcPr>
          <w:p w14:paraId="7374FECD" w14:textId="77777777" w:rsidR="0044602C" w:rsidRPr="00DD4670" w:rsidRDefault="0044602C" w:rsidP="00DD4670">
            <w:pPr>
              <w:adjustRightInd w:val="0"/>
              <w:snapToGrid w:val="0"/>
              <w:spacing w:line="360" w:lineRule="auto"/>
              <w:jc w:val="both"/>
              <w:rPr>
                <w:rFonts w:ascii="Book Antiqua" w:hAnsi="Book Antiqua"/>
              </w:rPr>
            </w:pPr>
          </w:p>
        </w:tc>
        <w:tc>
          <w:tcPr>
            <w:tcW w:w="858" w:type="pct"/>
            <w:vMerge/>
          </w:tcPr>
          <w:p w14:paraId="6A5FFF1F" w14:textId="77777777" w:rsidR="0044602C" w:rsidRPr="00DD4670" w:rsidRDefault="0044602C" w:rsidP="00DD4670">
            <w:pPr>
              <w:adjustRightInd w:val="0"/>
              <w:snapToGrid w:val="0"/>
              <w:spacing w:line="360" w:lineRule="auto"/>
              <w:jc w:val="both"/>
              <w:rPr>
                <w:rFonts w:ascii="Book Antiqua" w:hAnsi="Book Antiqua"/>
              </w:rPr>
            </w:pPr>
          </w:p>
        </w:tc>
        <w:tc>
          <w:tcPr>
            <w:tcW w:w="1125" w:type="pct"/>
          </w:tcPr>
          <w:p w14:paraId="7FCB43D1"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Pr="00DD4670">
              <w:rPr>
                <w:rFonts w:ascii="Book Antiqua" w:hAnsi="Book Antiqua" w:cs="Times New Roman"/>
                <w:lang w:eastAsia="zh-CN"/>
              </w:rPr>
              <w:t xml:space="preserve"> </w:t>
            </w:r>
            <w:r w:rsidRPr="00DD4670">
              <w:rPr>
                <w:rFonts w:ascii="Book Antiqua" w:hAnsi="Book Antiqua" w:cs="Times New Roman"/>
              </w:rPr>
              <w:t>Trainee: 47%</w:t>
            </w:r>
            <w:r w:rsidRPr="00DD4670">
              <w:rPr>
                <w:rFonts w:ascii="Book Antiqua" w:hAnsi="Book Antiqua" w:cs="Times New Roman"/>
                <w:lang w:eastAsia="zh-CN"/>
              </w:rPr>
              <w:t xml:space="preserve">; </w:t>
            </w:r>
            <w:r w:rsidRPr="00DD4670">
              <w:rPr>
                <w:rFonts w:ascii="Book Antiqua" w:hAnsi="Book Antiqua" w:cs="Times New Roman"/>
              </w:rPr>
              <w:t>Expert:</w:t>
            </w:r>
            <w:r w:rsidR="00200A68" w:rsidRPr="00DD4670">
              <w:rPr>
                <w:rFonts w:ascii="Book Antiqua" w:hAnsi="Book Antiqua" w:cs="Times New Roman"/>
              </w:rPr>
              <w:t xml:space="preserve"> </w:t>
            </w:r>
            <w:r w:rsidRPr="00DD4670">
              <w:rPr>
                <w:rFonts w:ascii="Book Antiqua" w:hAnsi="Book Antiqua" w:cs="Times New Roman"/>
              </w:rPr>
              <w:t>84%</w:t>
            </w:r>
          </w:p>
        </w:tc>
        <w:tc>
          <w:tcPr>
            <w:tcW w:w="1075" w:type="pct"/>
          </w:tcPr>
          <w:p w14:paraId="33F596EC"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Pr="00DD4670">
              <w:rPr>
                <w:rFonts w:ascii="Book Antiqua" w:hAnsi="Book Antiqua" w:cs="Times New Roman"/>
                <w:lang w:eastAsia="zh-CN"/>
              </w:rPr>
              <w:t xml:space="preserve"> </w:t>
            </w:r>
            <w:r w:rsidRPr="00DD4670">
              <w:rPr>
                <w:rFonts w:ascii="Book Antiqua" w:hAnsi="Book Antiqua" w:cs="Times New Roman"/>
              </w:rPr>
              <w:t>Trainee: 55%</w:t>
            </w:r>
            <w:r w:rsidRPr="00DD4670">
              <w:rPr>
                <w:rFonts w:ascii="Book Antiqua" w:hAnsi="Book Antiqua" w:cs="Times New Roman"/>
                <w:lang w:eastAsia="zh-CN"/>
              </w:rPr>
              <w:t xml:space="preserve">; </w:t>
            </w:r>
            <w:r w:rsidRPr="00DD4670">
              <w:rPr>
                <w:rFonts w:ascii="Book Antiqua" w:hAnsi="Book Antiqua" w:cs="Times New Roman"/>
              </w:rPr>
              <w:t>Expert: 87%</w:t>
            </w:r>
          </w:p>
        </w:tc>
        <w:tc>
          <w:tcPr>
            <w:tcW w:w="402" w:type="pct"/>
          </w:tcPr>
          <w:p w14:paraId="6FABA815"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NS</w:t>
            </w:r>
          </w:p>
        </w:tc>
      </w:tr>
      <w:tr w:rsidR="0044602C" w:rsidRPr="00DD4670" w14:paraId="4C2EEA93" w14:textId="77777777" w:rsidTr="006856EC">
        <w:trPr>
          <w:trHeight w:val="1774"/>
        </w:trPr>
        <w:tc>
          <w:tcPr>
            <w:tcW w:w="712" w:type="pct"/>
            <w:vMerge w:val="restart"/>
          </w:tcPr>
          <w:p w14:paraId="16DE3020"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Ding </w:t>
            </w:r>
            <w:r w:rsidRPr="00DD4670">
              <w:rPr>
                <w:rFonts w:ascii="Book Antiqua" w:hAnsi="Book Antiqua" w:cs="Times New Roman"/>
                <w:i/>
              </w:rPr>
              <w:t>et al</w:t>
            </w:r>
            <w:r w:rsidRPr="00DD4670">
              <w:rPr>
                <w:rFonts w:ascii="Book Antiqua" w:hAnsi="Book Antiqua" w:cs="Times New Roman"/>
                <w:noProof/>
                <w:vertAlign w:val="superscript"/>
              </w:rPr>
              <w:t>[20]</w:t>
            </w:r>
            <w:r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China</w:t>
            </w:r>
          </w:p>
        </w:tc>
        <w:tc>
          <w:tcPr>
            <w:tcW w:w="828" w:type="pct"/>
            <w:vMerge w:val="restart"/>
          </w:tcPr>
          <w:p w14:paraId="64E8FAB6"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Retrospective study by randomly selected videos</w:t>
            </w:r>
          </w:p>
        </w:tc>
        <w:tc>
          <w:tcPr>
            <w:tcW w:w="858" w:type="pct"/>
            <w:vMerge w:val="restart"/>
          </w:tcPr>
          <w:p w14:paraId="58E71612" w14:textId="77777777" w:rsidR="0044602C" w:rsidRPr="00DD4670" w:rsidRDefault="0044602C" w:rsidP="00DD4670">
            <w:pPr>
              <w:adjustRightInd w:val="0"/>
              <w:snapToGrid w:val="0"/>
              <w:spacing w:line="360" w:lineRule="auto"/>
              <w:jc w:val="both"/>
              <w:rPr>
                <w:rFonts w:ascii="Book Antiqua" w:hAnsi="Book Antiqua" w:cs="Times New Roman"/>
                <w:vertAlign w:val="superscript"/>
                <w:lang w:bidi="th-TH"/>
              </w:rPr>
            </w:pPr>
            <w:r w:rsidRPr="00DD4670">
              <w:rPr>
                <w:rFonts w:ascii="Book Antiqua" w:hAnsi="Book Antiqua" w:cs="Times New Roman"/>
              </w:rPr>
              <w:t xml:space="preserve">Small bowel abnormalities/SB-CE by </w:t>
            </w:r>
            <w:proofErr w:type="spellStart"/>
            <w:r w:rsidRPr="00DD4670">
              <w:rPr>
                <w:rFonts w:ascii="Book Antiqua" w:hAnsi="Book Antiqua" w:cs="Times New Roman"/>
              </w:rPr>
              <w:t>Ankon</w:t>
            </w:r>
            <w:proofErr w:type="spellEnd"/>
            <w:r w:rsidRPr="00DD4670">
              <w:rPr>
                <w:rFonts w:ascii="Book Antiqua" w:hAnsi="Book Antiqua" w:cs="Times New Roman"/>
              </w:rPr>
              <w:t xml:space="preserve"> Technologies</w:t>
            </w:r>
          </w:p>
        </w:tc>
        <w:tc>
          <w:tcPr>
            <w:tcW w:w="1125" w:type="pct"/>
          </w:tcPr>
          <w:p w14:paraId="34469757"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 standard deviation (</w:t>
            </w:r>
            <w:r w:rsidRPr="00DD4670">
              <w:rPr>
                <w:rFonts w:ascii="Book Antiqua" w:hAnsi="Book Antiqua" w:cs="Times New Roman"/>
                <w:lang w:eastAsia="zh-CN"/>
              </w:rPr>
              <w:t>min</w:t>
            </w:r>
            <w:r w:rsidRPr="00DD4670">
              <w:rPr>
                <w:rFonts w:ascii="Book Antiqua" w:hAnsi="Book Antiqua" w:cs="Times New Roman"/>
              </w:rPr>
              <w:t>):</w:t>
            </w:r>
            <w:r w:rsidR="007D2642" w:rsidRPr="00DD4670">
              <w:rPr>
                <w:rFonts w:ascii="Book Antiqua" w:hAnsi="Book Antiqua" w:cs="Times New Roman"/>
                <w:lang w:eastAsia="zh-CN"/>
              </w:rPr>
              <w:t xml:space="preserve"> </w:t>
            </w:r>
            <w:r w:rsidRPr="00DD4670">
              <w:rPr>
                <w:rFonts w:ascii="Book Antiqua" w:hAnsi="Book Antiqua" w:cs="Times New Roman"/>
              </w:rPr>
              <w:t>96.6 ± 22.53</w:t>
            </w:r>
          </w:p>
        </w:tc>
        <w:tc>
          <w:tcPr>
            <w:tcW w:w="1075" w:type="pct"/>
          </w:tcPr>
          <w:p w14:paraId="1328C68A"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 standard deviation (</w:t>
            </w:r>
            <w:r w:rsidRPr="00DD4670">
              <w:rPr>
                <w:rFonts w:ascii="Book Antiqua" w:hAnsi="Book Antiqua" w:cs="Times New Roman"/>
                <w:lang w:eastAsia="zh-CN"/>
              </w:rPr>
              <w:t>min</w:t>
            </w:r>
            <w:r w:rsidRPr="00DD4670">
              <w:rPr>
                <w:rFonts w:ascii="Book Antiqua" w:hAnsi="Book Antiqua" w:cs="Times New Roman"/>
              </w:rPr>
              <w:t>):</w:t>
            </w:r>
            <w:r w:rsidR="007D2642" w:rsidRPr="00DD4670">
              <w:rPr>
                <w:rFonts w:ascii="Book Antiqua" w:hAnsi="Book Antiqua" w:cs="Times New Roman"/>
                <w:lang w:eastAsia="zh-CN"/>
              </w:rPr>
              <w:t xml:space="preserve"> </w:t>
            </w:r>
            <w:r w:rsidRPr="00DD4670">
              <w:rPr>
                <w:rFonts w:ascii="Book Antiqua" w:hAnsi="Book Antiqua" w:cs="Times New Roman"/>
              </w:rPr>
              <w:t>5.9 ± 2.23</w:t>
            </w:r>
          </w:p>
        </w:tc>
        <w:tc>
          <w:tcPr>
            <w:tcW w:w="402" w:type="pct"/>
          </w:tcPr>
          <w:p w14:paraId="1E555F1F" w14:textId="77777777" w:rsidR="0044602C" w:rsidRPr="00DD4670" w:rsidRDefault="0044602C" w:rsidP="00DD4670">
            <w:pPr>
              <w:adjustRightInd w:val="0"/>
              <w:snapToGrid w:val="0"/>
              <w:spacing w:line="360" w:lineRule="auto"/>
              <w:jc w:val="both"/>
              <w:rPr>
                <w:rFonts w:ascii="Book Antiqua" w:hAnsi="Book Antiqua" w:cs="Times New Roman"/>
                <w:cs/>
                <w:lang w:eastAsia="zh-CN"/>
              </w:rPr>
            </w:pPr>
            <w:r w:rsidRPr="00DD4670">
              <w:rPr>
                <w:rFonts w:ascii="Book Antiqua" w:hAnsi="Book Antiqua" w:cs="Times New Roman"/>
              </w:rPr>
              <w:t>&lt; 0.001</w:t>
            </w:r>
          </w:p>
        </w:tc>
      </w:tr>
      <w:tr w:rsidR="0044602C" w:rsidRPr="00DD4670" w14:paraId="2F7DAF94" w14:textId="77777777" w:rsidTr="006856EC">
        <w:trPr>
          <w:trHeight w:val="1367"/>
        </w:trPr>
        <w:tc>
          <w:tcPr>
            <w:tcW w:w="712" w:type="pct"/>
            <w:vMerge/>
          </w:tcPr>
          <w:p w14:paraId="3EE9D9BA" w14:textId="77777777" w:rsidR="0044602C" w:rsidRPr="00DD4670" w:rsidRDefault="0044602C" w:rsidP="00DD4670">
            <w:pPr>
              <w:adjustRightInd w:val="0"/>
              <w:snapToGrid w:val="0"/>
              <w:spacing w:line="360" w:lineRule="auto"/>
              <w:jc w:val="both"/>
              <w:rPr>
                <w:rFonts w:ascii="Book Antiqua" w:hAnsi="Book Antiqua"/>
              </w:rPr>
            </w:pPr>
          </w:p>
        </w:tc>
        <w:tc>
          <w:tcPr>
            <w:tcW w:w="828" w:type="pct"/>
            <w:vMerge/>
          </w:tcPr>
          <w:p w14:paraId="2C52839F" w14:textId="77777777" w:rsidR="0044602C" w:rsidRPr="00DD4670" w:rsidRDefault="0044602C" w:rsidP="00DD4670">
            <w:pPr>
              <w:adjustRightInd w:val="0"/>
              <w:snapToGrid w:val="0"/>
              <w:spacing w:line="360" w:lineRule="auto"/>
              <w:jc w:val="both"/>
              <w:rPr>
                <w:rFonts w:ascii="Book Antiqua" w:hAnsi="Book Antiqua"/>
              </w:rPr>
            </w:pPr>
          </w:p>
        </w:tc>
        <w:tc>
          <w:tcPr>
            <w:tcW w:w="858" w:type="pct"/>
            <w:vMerge/>
          </w:tcPr>
          <w:p w14:paraId="74903670" w14:textId="77777777" w:rsidR="0044602C" w:rsidRPr="00DD4670" w:rsidRDefault="0044602C" w:rsidP="00DD4670">
            <w:pPr>
              <w:adjustRightInd w:val="0"/>
              <w:snapToGrid w:val="0"/>
              <w:spacing w:line="360" w:lineRule="auto"/>
              <w:jc w:val="both"/>
              <w:rPr>
                <w:rFonts w:ascii="Book Antiqua" w:hAnsi="Book Antiqua"/>
              </w:rPr>
            </w:pPr>
          </w:p>
        </w:tc>
        <w:tc>
          <w:tcPr>
            <w:tcW w:w="1125" w:type="pct"/>
          </w:tcPr>
          <w:p w14:paraId="5B85520F"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007D2642" w:rsidRPr="00DD4670">
              <w:rPr>
                <w:rFonts w:ascii="Book Antiqua" w:hAnsi="Book Antiqua" w:cs="Times New Roman"/>
                <w:lang w:eastAsia="zh-CN"/>
              </w:rPr>
              <w:t xml:space="preserve"> </w:t>
            </w:r>
            <w:r w:rsidRPr="00DD4670">
              <w:rPr>
                <w:rFonts w:ascii="Book Antiqua" w:hAnsi="Book Antiqua" w:cs="Times New Roman"/>
              </w:rPr>
              <w:t>41.43%</w:t>
            </w:r>
          </w:p>
        </w:tc>
        <w:tc>
          <w:tcPr>
            <w:tcW w:w="1075" w:type="pct"/>
          </w:tcPr>
          <w:p w14:paraId="24A9EE88"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007D2642" w:rsidRPr="00DD4670">
              <w:rPr>
                <w:rFonts w:ascii="Book Antiqua" w:hAnsi="Book Antiqua" w:cs="Times New Roman"/>
                <w:lang w:eastAsia="zh-CN"/>
              </w:rPr>
              <w:t xml:space="preserve"> </w:t>
            </w:r>
            <w:r w:rsidRPr="00DD4670">
              <w:rPr>
                <w:rFonts w:ascii="Book Antiqua" w:hAnsi="Book Antiqua" w:cs="Times New Roman"/>
              </w:rPr>
              <w:t>47.00%</w:t>
            </w:r>
          </w:p>
        </w:tc>
        <w:tc>
          <w:tcPr>
            <w:tcW w:w="402" w:type="pct"/>
          </w:tcPr>
          <w:p w14:paraId="26308C28" w14:textId="77777777" w:rsidR="0044602C" w:rsidRPr="00DD4670" w:rsidRDefault="0044602C" w:rsidP="00DD4670">
            <w:pPr>
              <w:adjustRightInd w:val="0"/>
              <w:snapToGrid w:val="0"/>
              <w:spacing w:line="360" w:lineRule="auto"/>
              <w:jc w:val="both"/>
              <w:rPr>
                <w:rFonts w:ascii="Book Antiqua" w:hAnsi="Book Antiqua"/>
                <w:lang w:eastAsia="zh-CN"/>
              </w:rPr>
            </w:pPr>
            <w:r w:rsidRPr="00DD4670">
              <w:rPr>
                <w:rFonts w:ascii="Book Antiqua" w:hAnsi="Book Antiqua" w:cs="Times New Roman"/>
              </w:rPr>
              <w:t>NA</w:t>
            </w:r>
            <w:r w:rsidR="007D2642" w:rsidRPr="00DD4670">
              <w:rPr>
                <w:rFonts w:ascii="Book Antiqua" w:hAnsi="Book Antiqua" w:cs="Times New Roman"/>
                <w:vertAlign w:val="superscript"/>
                <w:lang w:eastAsia="zh-CN" w:bidi="th-TH"/>
              </w:rPr>
              <w:t>1</w:t>
            </w:r>
          </w:p>
        </w:tc>
      </w:tr>
    </w:tbl>
    <w:p w14:paraId="49F7D576" w14:textId="4AD90A3D" w:rsidR="00040588" w:rsidRPr="00DD4670" w:rsidRDefault="007D2642" w:rsidP="00DD4670">
      <w:pPr>
        <w:adjustRightInd w:val="0"/>
        <w:snapToGrid w:val="0"/>
        <w:spacing w:line="360" w:lineRule="auto"/>
        <w:jc w:val="both"/>
        <w:rPr>
          <w:rFonts w:ascii="Book Antiqua" w:hAnsi="Book Antiqua"/>
        </w:rPr>
      </w:pPr>
      <w:r w:rsidRPr="00DD4670">
        <w:rPr>
          <w:rFonts w:ascii="Book Antiqua" w:hAnsi="Book Antiqua"/>
          <w:vertAlign w:val="superscript"/>
          <w:lang w:eastAsia="zh-CN"/>
        </w:rPr>
        <w:t>1</w:t>
      </w:r>
      <w:r w:rsidRPr="00DD4670">
        <w:rPr>
          <w:rFonts w:ascii="Book Antiqua" w:hAnsi="Book Antiqua"/>
        </w:rPr>
        <w:t>In per-patient analysis, deep learning assisted physician significantly outperformed conventional reading in detecting lymphangiectasia, lymphatic follicular, hyperplasia, inflammation, protruding lesion, and polyps.</w:t>
      </w:r>
      <w:r w:rsidR="00E06DF5">
        <w:rPr>
          <w:rFonts w:ascii="Book Antiqua" w:hAnsi="Book Antiqua" w:hint="eastAsia"/>
        </w:rPr>
        <w:t xml:space="preserve"> </w:t>
      </w:r>
      <w:r w:rsidR="0022782E" w:rsidRPr="00DD4670">
        <w:rPr>
          <w:rFonts w:ascii="Book Antiqua" w:hAnsi="Book Antiqua"/>
        </w:rPr>
        <w:t>CE</w:t>
      </w:r>
      <w:r w:rsidRPr="00DD4670">
        <w:rPr>
          <w:rFonts w:ascii="Book Antiqua" w:hAnsi="Book Antiqua"/>
          <w:lang w:eastAsia="zh-CN"/>
        </w:rPr>
        <w:t xml:space="preserve">: </w:t>
      </w:r>
      <w:r w:rsidR="0022782E" w:rsidRPr="00DD4670">
        <w:rPr>
          <w:rFonts w:ascii="Book Antiqua" w:hAnsi="Book Antiqua"/>
        </w:rPr>
        <w:t>Capsule endoscopy</w:t>
      </w:r>
      <w:r w:rsidRPr="00DD4670">
        <w:rPr>
          <w:rFonts w:ascii="Book Antiqua" w:hAnsi="Book Antiqua"/>
          <w:lang w:eastAsia="zh-CN"/>
        </w:rPr>
        <w:t>;</w:t>
      </w:r>
      <w:r w:rsidR="0022782E" w:rsidRPr="00DD4670">
        <w:rPr>
          <w:rFonts w:ascii="Book Antiqua" w:hAnsi="Book Antiqua"/>
        </w:rPr>
        <w:t xml:space="preserve"> NA</w:t>
      </w:r>
      <w:r w:rsidRPr="00DD4670">
        <w:rPr>
          <w:rFonts w:ascii="Book Antiqua" w:hAnsi="Book Antiqua"/>
          <w:lang w:eastAsia="zh-CN"/>
        </w:rPr>
        <w:t>:</w:t>
      </w:r>
      <w:r w:rsidR="0022782E" w:rsidRPr="00DD4670">
        <w:rPr>
          <w:rFonts w:ascii="Book Antiqua" w:hAnsi="Book Antiqua"/>
        </w:rPr>
        <w:t xml:space="preserve"> Not available</w:t>
      </w:r>
      <w:r w:rsidRPr="00DD4670">
        <w:rPr>
          <w:rFonts w:ascii="Book Antiqua" w:hAnsi="Book Antiqua"/>
          <w:lang w:eastAsia="zh-CN"/>
        </w:rPr>
        <w:t>;</w:t>
      </w:r>
      <w:r w:rsidR="0022782E" w:rsidRPr="00DD4670">
        <w:rPr>
          <w:rFonts w:ascii="Book Antiqua" w:hAnsi="Book Antiqua"/>
        </w:rPr>
        <w:t xml:space="preserve"> NS</w:t>
      </w:r>
      <w:r w:rsidRPr="00DD4670">
        <w:rPr>
          <w:rFonts w:ascii="Book Antiqua" w:hAnsi="Book Antiqua"/>
          <w:lang w:eastAsia="zh-CN"/>
        </w:rPr>
        <w:t xml:space="preserve">: </w:t>
      </w:r>
      <w:r w:rsidR="0022782E" w:rsidRPr="00DD4670">
        <w:rPr>
          <w:rFonts w:ascii="Book Antiqua" w:hAnsi="Book Antiqua"/>
        </w:rPr>
        <w:t>Not significant</w:t>
      </w:r>
      <w:r w:rsidRPr="00DD4670">
        <w:rPr>
          <w:rFonts w:ascii="Book Antiqua" w:hAnsi="Book Antiqua"/>
          <w:lang w:eastAsia="zh-CN"/>
        </w:rPr>
        <w:t>;</w:t>
      </w:r>
      <w:r w:rsidR="0022782E" w:rsidRPr="00DD4670">
        <w:rPr>
          <w:rFonts w:ascii="Book Antiqua" w:hAnsi="Book Antiqua"/>
        </w:rPr>
        <w:t xml:space="preserve"> SB</w:t>
      </w:r>
      <w:r w:rsidRPr="00DD4670">
        <w:rPr>
          <w:rFonts w:ascii="Book Antiqua" w:hAnsi="Book Antiqua"/>
          <w:lang w:eastAsia="zh-CN"/>
        </w:rPr>
        <w:t xml:space="preserve">: </w:t>
      </w:r>
      <w:r w:rsidR="0022782E" w:rsidRPr="00DD4670">
        <w:rPr>
          <w:rFonts w:ascii="Book Antiqua" w:hAnsi="Book Antiqua"/>
        </w:rPr>
        <w:t>Small bowel.</w:t>
      </w:r>
    </w:p>
    <w:sectPr w:rsidR="00040588" w:rsidRPr="00DD4670" w:rsidSect="003251D1">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B6886" w14:textId="77777777" w:rsidR="00C473D3" w:rsidRDefault="00C473D3" w:rsidP="00522F03">
      <w:r>
        <w:separator/>
      </w:r>
    </w:p>
  </w:endnote>
  <w:endnote w:type="continuationSeparator" w:id="0">
    <w:p w14:paraId="125FBCA8" w14:textId="77777777" w:rsidR="00C473D3" w:rsidRDefault="00C473D3" w:rsidP="0052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333803"/>
      <w:docPartObj>
        <w:docPartGallery w:val="Page Numbers (Bottom of Page)"/>
        <w:docPartUnique/>
      </w:docPartObj>
    </w:sdtPr>
    <w:sdtEndPr/>
    <w:sdtContent>
      <w:sdt>
        <w:sdtPr>
          <w:id w:val="860082579"/>
          <w:docPartObj>
            <w:docPartGallery w:val="Page Numbers (Top of Page)"/>
            <w:docPartUnique/>
          </w:docPartObj>
        </w:sdtPr>
        <w:sdtEndPr/>
        <w:sdtContent>
          <w:p w14:paraId="7946EBF6" w14:textId="77777777" w:rsidR="00522F03" w:rsidRDefault="00522F03">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334C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334C0">
              <w:rPr>
                <w:b/>
                <w:bCs/>
                <w:noProof/>
              </w:rPr>
              <w:t>25</w:t>
            </w:r>
            <w:r>
              <w:rPr>
                <w:b/>
                <w:bCs/>
                <w:sz w:val="24"/>
                <w:szCs w:val="24"/>
              </w:rPr>
              <w:fldChar w:fldCharType="end"/>
            </w:r>
          </w:p>
        </w:sdtContent>
      </w:sdt>
    </w:sdtContent>
  </w:sdt>
  <w:p w14:paraId="30D73993" w14:textId="77777777" w:rsidR="00522F03" w:rsidRDefault="00522F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A925" w14:textId="77777777" w:rsidR="00C473D3" w:rsidRDefault="00C473D3" w:rsidP="00522F03">
      <w:r>
        <w:separator/>
      </w:r>
    </w:p>
  </w:footnote>
  <w:footnote w:type="continuationSeparator" w:id="0">
    <w:p w14:paraId="605501F7" w14:textId="77777777" w:rsidR="00C473D3" w:rsidRDefault="00C473D3" w:rsidP="0052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B3101"/>
    <w:multiLevelType w:val="hybridMultilevel"/>
    <w:tmpl w:val="6942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D69C8"/>
    <w:multiLevelType w:val="hybridMultilevel"/>
    <w:tmpl w:val="DC1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98C"/>
    <w:rsid w:val="00040588"/>
    <w:rsid w:val="000A1665"/>
    <w:rsid w:val="000F4089"/>
    <w:rsid w:val="001101DB"/>
    <w:rsid w:val="00142A24"/>
    <w:rsid w:val="0014578D"/>
    <w:rsid w:val="00155BB8"/>
    <w:rsid w:val="00161D2F"/>
    <w:rsid w:val="001934CF"/>
    <w:rsid w:val="001A68DB"/>
    <w:rsid w:val="001C47F9"/>
    <w:rsid w:val="001D51DF"/>
    <w:rsid w:val="00200A68"/>
    <w:rsid w:val="0022782E"/>
    <w:rsid w:val="002338DA"/>
    <w:rsid w:val="002B1F8C"/>
    <w:rsid w:val="002C4E1D"/>
    <w:rsid w:val="002E0B34"/>
    <w:rsid w:val="002E5C0D"/>
    <w:rsid w:val="002F75B4"/>
    <w:rsid w:val="00304DE8"/>
    <w:rsid w:val="003142D7"/>
    <w:rsid w:val="003171AA"/>
    <w:rsid w:val="003240C4"/>
    <w:rsid w:val="003251D1"/>
    <w:rsid w:val="0037416A"/>
    <w:rsid w:val="003753F3"/>
    <w:rsid w:val="00387758"/>
    <w:rsid w:val="003B4566"/>
    <w:rsid w:val="003E45E5"/>
    <w:rsid w:val="00401BFC"/>
    <w:rsid w:val="0042512F"/>
    <w:rsid w:val="00443381"/>
    <w:rsid w:val="0044602C"/>
    <w:rsid w:val="00447DE4"/>
    <w:rsid w:val="004A05D1"/>
    <w:rsid w:val="004A1930"/>
    <w:rsid w:val="004A50DE"/>
    <w:rsid w:val="004B019C"/>
    <w:rsid w:val="004C38E3"/>
    <w:rsid w:val="004E231E"/>
    <w:rsid w:val="00507C74"/>
    <w:rsid w:val="005224A8"/>
    <w:rsid w:val="00522F03"/>
    <w:rsid w:val="0055562B"/>
    <w:rsid w:val="00564374"/>
    <w:rsid w:val="0059484F"/>
    <w:rsid w:val="005B0EEA"/>
    <w:rsid w:val="005B3321"/>
    <w:rsid w:val="005B6130"/>
    <w:rsid w:val="006334C0"/>
    <w:rsid w:val="00643B99"/>
    <w:rsid w:val="006856EC"/>
    <w:rsid w:val="00694334"/>
    <w:rsid w:val="006A7389"/>
    <w:rsid w:val="006C5011"/>
    <w:rsid w:val="006D62CE"/>
    <w:rsid w:val="00731B30"/>
    <w:rsid w:val="00745405"/>
    <w:rsid w:val="00764A88"/>
    <w:rsid w:val="0076655F"/>
    <w:rsid w:val="00797550"/>
    <w:rsid w:val="007A7F63"/>
    <w:rsid w:val="007D2642"/>
    <w:rsid w:val="007D58FB"/>
    <w:rsid w:val="007E5A9E"/>
    <w:rsid w:val="00803E25"/>
    <w:rsid w:val="00850B76"/>
    <w:rsid w:val="00851333"/>
    <w:rsid w:val="00852A7D"/>
    <w:rsid w:val="008705AD"/>
    <w:rsid w:val="00880232"/>
    <w:rsid w:val="008E456C"/>
    <w:rsid w:val="008F210D"/>
    <w:rsid w:val="008F290F"/>
    <w:rsid w:val="00984C4E"/>
    <w:rsid w:val="009A78FB"/>
    <w:rsid w:val="009B27F6"/>
    <w:rsid w:val="009D66D4"/>
    <w:rsid w:val="009E23FD"/>
    <w:rsid w:val="009F699B"/>
    <w:rsid w:val="00A7545F"/>
    <w:rsid w:val="00A77B3E"/>
    <w:rsid w:val="00A82C1F"/>
    <w:rsid w:val="00AA1012"/>
    <w:rsid w:val="00AF3ABB"/>
    <w:rsid w:val="00AF57D3"/>
    <w:rsid w:val="00B00272"/>
    <w:rsid w:val="00B04DFA"/>
    <w:rsid w:val="00B10C5E"/>
    <w:rsid w:val="00B35196"/>
    <w:rsid w:val="00B82631"/>
    <w:rsid w:val="00BA77B2"/>
    <w:rsid w:val="00BA7FF2"/>
    <w:rsid w:val="00BB79CB"/>
    <w:rsid w:val="00BC164D"/>
    <w:rsid w:val="00BD29DA"/>
    <w:rsid w:val="00C02EA1"/>
    <w:rsid w:val="00C10D9B"/>
    <w:rsid w:val="00C34847"/>
    <w:rsid w:val="00C473D3"/>
    <w:rsid w:val="00C707A7"/>
    <w:rsid w:val="00CA2A55"/>
    <w:rsid w:val="00CA6133"/>
    <w:rsid w:val="00CB1476"/>
    <w:rsid w:val="00CD66AF"/>
    <w:rsid w:val="00CE5076"/>
    <w:rsid w:val="00CF1B1B"/>
    <w:rsid w:val="00CF3955"/>
    <w:rsid w:val="00D17EE5"/>
    <w:rsid w:val="00D928F2"/>
    <w:rsid w:val="00D934C8"/>
    <w:rsid w:val="00DC27F9"/>
    <w:rsid w:val="00DD4670"/>
    <w:rsid w:val="00DF7B5E"/>
    <w:rsid w:val="00E06DF5"/>
    <w:rsid w:val="00E327DD"/>
    <w:rsid w:val="00E61820"/>
    <w:rsid w:val="00E95B58"/>
    <w:rsid w:val="00F230E8"/>
    <w:rsid w:val="00F34CDC"/>
    <w:rsid w:val="00F40AC4"/>
    <w:rsid w:val="00F465D7"/>
    <w:rsid w:val="00F85E5D"/>
    <w:rsid w:val="00FA0527"/>
    <w:rsid w:val="00FA2F34"/>
    <w:rsid w:val="00FA57D3"/>
    <w:rsid w:val="00FB6A4E"/>
    <w:rsid w:val="00FF0C54"/>
    <w:rsid w:val="00FF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62957"/>
  <w15:docId w15:val="{EFD910C7-BB9D-B847-898B-C7A9474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40588"/>
    <w:rPr>
      <w:sz w:val="18"/>
      <w:szCs w:val="18"/>
    </w:rPr>
  </w:style>
  <w:style w:type="character" w:customStyle="1" w:styleId="a4">
    <w:name w:val="批注框文本 字符"/>
    <w:basedOn w:val="a0"/>
    <w:link w:val="a3"/>
    <w:rsid w:val="00040588"/>
    <w:rPr>
      <w:sz w:val="18"/>
      <w:szCs w:val="18"/>
    </w:rPr>
  </w:style>
  <w:style w:type="paragraph" w:styleId="a5">
    <w:name w:val="List Paragraph"/>
    <w:basedOn w:val="a"/>
    <w:uiPriority w:val="34"/>
    <w:qFormat/>
    <w:rsid w:val="0022782E"/>
    <w:pPr>
      <w:spacing w:after="160" w:line="259" w:lineRule="auto"/>
      <w:ind w:left="720"/>
      <w:contextualSpacing/>
    </w:pPr>
    <w:rPr>
      <w:rFonts w:ascii="Calibri" w:eastAsia="Calibri" w:hAnsi="Calibri" w:cs="Cordia New"/>
      <w:sz w:val="22"/>
      <w:szCs w:val="22"/>
    </w:rPr>
  </w:style>
  <w:style w:type="table" w:styleId="a6">
    <w:name w:val="Table Grid"/>
    <w:basedOn w:val="a1"/>
    <w:uiPriority w:val="39"/>
    <w:rsid w:val="0022782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22F0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22F03"/>
    <w:rPr>
      <w:sz w:val="18"/>
      <w:szCs w:val="18"/>
    </w:rPr>
  </w:style>
  <w:style w:type="paragraph" w:styleId="a9">
    <w:name w:val="footer"/>
    <w:basedOn w:val="a"/>
    <w:link w:val="aa"/>
    <w:uiPriority w:val="99"/>
    <w:rsid w:val="00522F03"/>
    <w:pPr>
      <w:tabs>
        <w:tab w:val="center" w:pos="4153"/>
        <w:tab w:val="right" w:pos="8306"/>
      </w:tabs>
      <w:snapToGrid w:val="0"/>
    </w:pPr>
    <w:rPr>
      <w:sz w:val="18"/>
      <w:szCs w:val="18"/>
    </w:rPr>
  </w:style>
  <w:style w:type="character" w:customStyle="1" w:styleId="aa">
    <w:name w:val="页脚 字符"/>
    <w:basedOn w:val="a0"/>
    <w:link w:val="a9"/>
    <w:uiPriority w:val="99"/>
    <w:rsid w:val="00522F03"/>
    <w:rPr>
      <w:sz w:val="18"/>
      <w:szCs w:val="18"/>
    </w:rPr>
  </w:style>
  <w:style w:type="character" w:customStyle="1" w:styleId="Char">
    <w:name w:val="纯文本 Char"/>
    <w:link w:val="PlainText1"/>
    <w:rsid w:val="00984C4E"/>
    <w:rPr>
      <w:rFonts w:ascii="宋体" w:hAnsi="Courier New" w:cs="Courier New"/>
      <w:kern w:val="2"/>
      <w:sz w:val="21"/>
      <w:szCs w:val="21"/>
    </w:rPr>
  </w:style>
  <w:style w:type="paragraph" w:customStyle="1" w:styleId="PlainText1">
    <w:name w:val="Plain Text1"/>
    <w:basedOn w:val="a"/>
    <w:link w:val="Char"/>
    <w:rsid w:val="00984C4E"/>
    <w:pPr>
      <w:widowControl w:val="0"/>
      <w:jc w:val="both"/>
    </w:pPr>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6315</Words>
  <Characters>35998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2020-10-13T04:02:00Z</dcterms:created>
  <dcterms:modified xsi:type="dcterms:W3CDTF">2020-10-13T04:02:00Z</dcterms:modified>
</cp:coreProperties>
</file>