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0D79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1D19DC10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59788</w:t>
      </w:r>
    </w:p>
    <w:p w14:paraId="041C0418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ORIGINAL ARTICLE</w:t>
      </w:r>
    </w:p>
    <w:p w14:paraId="41D5BBA0" w14:textId="77777777" w:rsidR="00A77B3E" w:rsidRDefault="00A77B3E">
      <w:pPr>
        <w:spacing w:line="360" w:lineRule="auto"/>
        <w:jc w:val="both"/>
      </w:pPr>
    </w:p>
    <w:p w14:paraId="3F8BB7BA" w14:textId="77777777" w:rsidR="00A77B3E" w:rsidRDefault="005425A6">
      <w:pPr>
        <w:spacing w:line="360" w:lineRule="auto"/>
        <w:jc w:val="both"/>
      </w:pPr>
      <w:bookmarkStart w:id="0" w:name="OLE_LINK128"/>
      <w:bookmarkStart w:id="1" w:name="OLE_LINK129"/>
      <w:r>
        <w:rPr>
          <w:rFonts w:ascii="Book Antiqua" w:eastAsia="Book Antiqua" w:hAnsi="Book Antiqua" w:cs="Book Antiqua"/>
          <w:b/>
          <w:i/>
          <w:color w:val="000000"/>
        </w:rPr>
        <w:t>Retrospective Study</w:t>
      </w:r>
    </w:p>
    <w:p w14:paraId="6E1422CC" w14:textId="77777777" w:rsidR="00A77B3E" w:rsidRDefault="005425A6">
      <w:pPr>
        <w:spacing w:line="360" w:lineRule="auto"/>
        <w:jc w:val="both"/>
      </w:pPr>
      <w:bookmarkStart w:id="2" w:name="OLE_LINK87"/>
      <w:bookmarkStart w:id="3" w:name="OLE_LINK88"/>
      <w:bookmarkStart w:id="4" w:name="OLE_LINK144"/>
      <w:bookmarkStart w:id="5" w:name="OLE_LINK145"/>
      <w:bookmarkStart w:id="6" w:name="OLE_LINK146"/>
      <w:bookmarkStart w:id="7" w:name="OLE_LINK147"/>
      <w:bookmarkStart w:id="8" w:name="OLE_LINK148"/>
      <w:bookmarkStart w:id="9" w:name="OLE_LINK149"/>
      <w:bookmarkStart w:id="10" w:name="OLE_LINK84"/>
      <w:bookmarkStart w:id="11" w:name="OLE_LINK85"/>
      <w:bookmarkStart w:id="12" w:name="OLE_LINK86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Is traumatic meniscal lesion associated with acute fracture morphology changes of tibia plateau? A series of arthroscopic analysis of 67 patients</w:t>
      </w:r>
      <w:bookmarkEnd w:id="2"/>
      <w:bookmarkEnd w:id="3"/>
    </w:p>
    <w:bookmarkEnd w:id="4"/>
    <w:bookmarkEnd w:id="5"/>
    <w:bookmarkEnd w:id="6"/>
    <w:bookmarkEnd w:id="7"/>
    <w:bookmarkEnd w:id="8"/>
    <w:bookmarkEnd w:id="9"/>
    <w:p w14:paraId="1587F036" w14:textId="77777777" w:rsidR="00A77B3E" w:rsidRDefault="00A77B3E">
      <w:pPr>
        <w:spacing w:line="360" w:lineRule="auto"/>
        <w:jc w:val="both"/>
      </w:pPr>
    </w:p>
    <w:bookmarkEnd w:id="10"/>
    <w:bookmarkEnd w:id="11"/>
    <w:bookmarkEnd w:id="12"/>
    <w:p w14:paraId="1B170416" w14:textId="77777777" w:rsidR="00A77B3E" w:rsidRPr="00D76737" w:rsidRDefault="005425A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Chen</w:t>
      </w:r>
      <w:r w:rsidR="00D76737">
        <w:rPr>
          <w:rFonts w:ascii="Book Antiqua" w:hAnsi="Book Antiqua" w:cs="Book Antiqua" w:hint="eastAsia"/>
          <w:color w:val="000000"/>
          <w:lang w:eastAsia="zh-CN"/>
        </w:rPr>
        <w:t xml:space="preserve"> YD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>.</w:t>
      </w:r>
      <w:r w:rsidR="00D7673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3" w:name="OLE_LINK89"/>
      <w:bookmarkStart w:id="14" w:name="OLE_LINK90"/>
      <w:bookmarkStart w:id="15" w:name="OLE_LINK150"/>
      <w:bookmarkStart w:id="16" w:name="OLE_LINK151"/>
      <w:r w:rsidR="00D7673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rthroscopic retrospective cases</w:t>
      </w:r>
      <w:bookmarkEnd w:id="13"/>
      <w:bookmarkEnd w:id="14"/>
    </w:p>
    <w:bookmarkEnd w:id="15"/>
    <w:bookmarkEnd w:id="16"/>
    <w:p w14:paraId="5D0489DF" w14:textId="77777777" w:rsidR="00A77B3E" w:rsidRDefault="00A77B3E">
      <w:pPr>
        <w:spacing w:line="360" w:lineRule="auto"/>
        <w:jc w:val="both"/>
      </w:pPr>
    </w:p>
    <w:p w14:paraId="122A0D9A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Yan-Dong Chen, Shu-Xiang Chen, Hong-</w:t>
      </w:r>
      <w:proofErr w:type="spellStart"/>
      <w:r>
        <w:rPr>
          <w:rFonts w:ascii="Book Antiqua" w:eastAsia="Book Antiqua" w:hAnsi="Book Antiqua" w:cs="Book Antiqua"/>
          <w:color w:val="000000"/>
        </w:rPr>
        <w:t>Guang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Liu, Xiang-Sheng Zhao, Wen-Huan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>
        <w:rPr>
          <w:rFonts w:ascii="Book Antiqua" w:eastAsia="Book Antiqua" w:hAnsi="Book Antiqua" w:cs="Book Antiqua"/>
          <w:color w:val="000000"/>
        </w:rPr>
        <w:t>, Huan-Xi Li, Hong-Xing Huang</w:t>
      </w:r>
    </w:p>
    <w:p w14:paraId="72587B66" w14:textId="77777777" w:rsidR="00A77B3E" w:rsidRDefault="00A77B3E">
      <w:pPr>
        <w:spacing w:line="360" w:lineRule="auto"/>
        <w:jc w:val="both"/>
      </w:pPr>
    </w:p>
    <w:p w14:paraId="4782E99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Yan-Dong Chen, </w:t>
      </w:r>
      <w:r>
        <w:rPr>
          <w:rFonts w:ascii="Book Antiqua" w:eastAsia="Book Antiqua" w:hAnsi="Book Antiqua" w:cs="Book Antiqua"/>
          <w:color w:val="000000"/>
        </w:rPr>
        <w:t>3</w:t>
      </w:r>
      <w:r w:rsidRPr="006302C2">
        <w:rPr>
          <w:rFonts w:ascii="Book Antiqua" w:eastAsia="Book Antiqua" w:hAnsi="Book Antiqua" w:cs="Book Antiqua"/>
          <w:color w:val="000000"/>
          <w:vertAlign w:val="superscript"/>
        </w:rPr>
        <w:t>rd</w:t>
      </w:r>
      <w:r>
        <w:rPr>
          <w:rFonts w:ascii="Book Antiqua" w:eastAsia="Book Antiqua" w:hAnsi="Book Antiqua" w:cs="Book Antiqua"/>
          <w:color w:val="000000"/>
        </w:rPr>
        <w:t xml:space="preserve"> Institute o</w:t>
      </w:r>
      <w:r w:rsidR="00732979">
        <w:rPr>
          <w:rFonts w:ascii="Book Antiqua" w:eastAsia="Book Antiqua" w:hAnsi="Book Antiqua" w:cs="Book Antiqua"/>
          <w:color w:val="000000"/>
        </w:rPr>
        <w:t xml:space="preserve">f Clinical Medicine, Guangzhou </w:t>
      </w:r>
      <w:r w:rsidR="00732979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</w:t>
      </w:r>
      <w:r w:rsidR="00732979">
        <w:rPr>
          <w:rFonts w:ascii="Book Antiqua" w:eastAsia="Book Antiqua" w:hAnsi="Book Antiqua" w:cs="Book Antiqua"/>
          <w:color w:val="000000"/>
        </w:rPr>
        <w:t xml:space="preserve">y of Chinese </w:t>
      </w:r>
      <w:r w:rsidR="00732979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edicine, Guangzhou 510000, </w:t>
      </w:r>
      <w:bookmarkStart w:id="17" w:name="OLE_LINK95"/>
      <w:bookmarkStart w:id="18" w:name="OLE_LINK96"/>
      <w:bookmarkStart w:id="19" w:name="OLE_LINK1"/>
      <w:bookmarkStart w:id="20" w:name="OLE_LINK2"/>
      <w:r w:rsidR="00732979">
        <w:rPr>
          <w:rFonts w:ascii="Book Antiqua" w:hAnsi="Book Antiqua" w:cs="Book Antiqua" w:hint="eastAsia"/>
          <w:color w:val="000000"/>
          <w:lang w:eastAsia="zh-CN"/>
        </w:rPr>
        <w:t>Guangdong</w:t>
      </w:r>
      <w:bookmarkEnd w:id="17"/>
      <w:bookmarkEnd w:id="18"/>
      <w:r w:rsidR="00732979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bookmarkEnd w:id="19"/>
      <w:bookmarkEnd w:id="20"/>
      <w:r w:rsidR="00732979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bookmarkStart w:id="21" w:name="OLE_LINK91"/>
      <w:bookmarkStart w:id="22" w:name="OLE_LINK92"/>
      <w:bookmarkStart w:id="23" w:name="OLE_LINK93"/>
      <w:bookmarkStart w:id="24" w:name="OLE_LINK94"/>
      <w:r>
        <w:rPr>
          <w:rFonts w:ascii="Book Antiqua" w:eastAsia="Book Antiqua" w:hAnsi="Book Antiqua" w:cs="Book Antiqua"/>
          <w:color w:val="000000"/>
        </w:rPr>
        <w:t>China</w:t>
      </w:r>
      <w:bookmarkEnd w:id="21"/>
      <w:bookmarkEnd w:id="22"/>
      <w:bookmarkEnd w:id="23"/>
      <w:bookmarkEnd w:id="24"/>
    </w:p>
    <w:p w14:paraId="04476713" w14:textId="77777777" w:rsidR="00A77B3E" w:rsidRDefault="00A77B3E">
      <w:pPr>
        <w:spacing w:line="360" w:lineRule="auto"/>
        <w:jc w:val="both"/>
      </w:pPr>
    </w:p>
    <w:p w14:paraId="4249FFFF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Yan-Dong Chen, Shu-Xiang Chen, Hong-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Liu, Wen-Huan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Huan-Xi Li, </w:t>
      </w:r>
      <w:bookmarkStart w:id="25" w:name="OLE_LINK97"/>
      <w:bookmarkStart w:id="26" w:name="OLE_LINK98"/>
      <w:bookmarkStart w:id="27" w:name="OLE_LINK103"/>
      <w:bookmarkStart w:id="28" w:name="OLE_LINK106"/>
      <w:bookmarkStart w:id="29" w:name="OLE_LINK111"/>
      <w:bookmarkStart w:id="30" w:name="OLE_LINK113"/>
      <w:r w:rsidR="00FC00DE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="00FC00DE">
        <w:rPr>
          <w:rFonts w:ascii="Book Antiqua" w:eastAsia="Book Antiqua" w:hAnsi="Book Antiqua" w:cs="Book Antiqua"/>
          <w:color w:val="000000"/>
        </w:rPr>
        <w:t>Joint Trauma</w:t>
      </w:r>
      <w:bookmarkEnd w:id="25"/>
      <w:bookmarkEnd w:id="26"/>
      <w:bookmarkEnd w:id="27"/>
      <w:bookmarkEnd w:id="28"/>
      <w:bookmarkEnd w:id="29"/>
      <w:bookmarkEnd w:id="30"/>
      <w:r w:rsidR="00FC00DE">
        <w:rPr>
          <w:rFonts w:ascii="Book Antiqua" w:eastAsia="Book Antiqua" w:hAnsi="Book Antiqua" w:cs="Book Antiqua"/>
          <w:color w:val="000000"/>
        </w:rPr>
        <w:t>,</w:t>
      </w:r>
      <w:bookmarkStart w:id="31" w:name="OLE_LINK99"/>
      <w:bookmarkStart w:id="32" w:name="OLE_LINK100"/>
      <w:r w:rsidR="00FC00DE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104"/>
      <w:bookmarkStart w:id="34" w:name="OLE_LINK105"/>
      <w:bookmarkStart w:id="35" w:name="OLE_LINK112"/>
      <w:r w:rsidR="00FC00DE" w:rsidRPr="00FC00DE">
        <w:rPr>
          <w:rFonts w:ascii="Book Antiqua" w:eastAsia="Book Antiqua" w:hAnsi="Book Antiqua" w:cs="Book Antiqua"/>
        </w:rPr>
        <w:t>Jiangmen Wuyi Hospital of Traditional Chinese Medicine,</w:t>
      </w:r>
      <w:r w:rsidRPr="00FC00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Affiliated Jiangmen </w:t>
      </w:r>
      <w:r w:rsidR="004A10F9" w:rsidRPr="004A10F9">
        <w:rPr>
          <w:rFonts w:ascii="Book Antiqua" w:eastAsia="Book Antiqua" w:hAnsi="Book Antiqua" w:cs="Book Antiqua"/>
          <w:color w:val="000000"/>
        </w:rPr>
        <w:t xml:space="preserve">Traditional Chinese Medicine </w:t>
      </w:r>
      <w:r>
        <w:rPr>
          <w:rFonts w:ascii="Book Antiqua" w:eastAsia="Book Antiqua" w:hAnsi="Book Antiqua" w:cs="Book Antiqua"/>
          <w:color w:val="000000"/>
        </w:rPr>
        <w:t>Hospital of Jinan University</w:t>
      </w:r>
      <w:bookmarkEnd w:id="31"/>
      <w:bookmarkEnd w:id="32"/>
      <w:bookmarkEnd w:id="33"/>
      <w:bookmarkEnd w:id="34"/>
      <w:bookmarkEnd w:id="35"/>
      <w:r>
        <w:rPr>
          <w:rFonts w:ascii="Book Antiqua" w:eastAsia="Book Antiqua" w:hAnsi="Book Antiqua" w:cs="Book Antiqua"/>
          <w:color w:val="000000"/>
        </w:rPr>
        <w:t xml:space="preserve">, Jiangmen 529031, </w:t>
      </w:r>
      <w:bookmarkStart w:id="36" w:name="OLE_LINK101"/>
      <w:bookmarkStart w:id="37" w:name="OLE_LINK102"/>
      <w:bookmarkStart w:id="38" w:name="OLE_LINK114"/>
      <w:bookmarkStart w:id="39" w:name="OLE_LINK8"/>
      <w:bookmarkStart w:id="40" w:name="OLE_LINK9"/>
      <w:r w:rsidR="004A10F9">
        <w:rPr>
          <w:rFonts w:ascii="Book Antiqua" w:hAnsi="Book Antiqua" w:cs="Book Antiqua" w:hint="eastAsia"/>
          <w:color w:val="000000"/>
          <w:lang w:eastAsia="zh-CN"/>
        </w:rPr>
        <w:t>Guangdong</w:t>
      </w:r>
      <w:bookmarkEnd w:id="36"/>
      <w:bookmarkEnd w:id="37"/>
      <w:bookmarkEnd w:id="38"/>
      <w:r w:rsidR="004A10F9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bookmarkEnd w:id="39"/>
      <w:bookmarkEnd w:id="40"/>
      <w:r w:rsidR="004A10F9">
        <w:rPr>
          <w:rFonts w:ascii="Book Antiqua" w:hAnsi="Book Antiqua" w:cs="Book Antiqua" w:hint="eastAsia"/>
          <w:color w:val="000000"/>
          <w:lang w:eastAsia="zh-CN"/>
        </w:rPr>
        <w:t>,</w:t>
      </w:r>
      <w:r w:rsidR="004A10F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BEEA70A" w14:textId="77777777" w:rsidR="00A77B3E" w:rsidRDefault="00A77B3E">
      <w:pPr>
        <w:spacing w:line="360" w:lineRule="auto"/>
        <w:jc w:val="both"/>
      </w:pPr>
    </w:p>
    <w:p w14:paraId="7D8AF675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Xiang-Sheng Zhao, </w:t>
      </w:r>
      <w:bookmarkStart w:id="41" w:name="OLE_LINK107"/>
      <w:bookmarkStart w:id="42" w:name="OLE_LINK108"/>
      <w:r w:rsidR="00E31103" w:rsidRPr="00E31103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="00E31103">
        <w:rPr>
          <w:rFonts w:ascii="Book Antiqua" w:eastAsia="Book Antiqua" w:hAnsi="Book Antiqua" w:cs="Book Antiqua"/>
          <w:color w:val="000000"/>
        </w:rPr>
        <w:t>Radiology</w:t>
      </w:r>
      <w:bookmarkEnd w:id="41"/>
      <w:bookmarkEnd w:id="42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43" w:name="OLE_LINK109"/>
      <w:bookmarkStart w:id="44" w:name="OLE_LINK110"/>
      <w:r>
        <w:rPr>
          <w:rFonts w:ascii="Book Antiqua" w:eastAsia="Book Antiqua" w:hAnsi="Book Antiqua" w:cs="Book Antiqua"/>
          <w:color w:val="000000"/>
        </w:rPr>
        <w:t xml:space="preserve">Jiangmen Wuyi Hospital of </w:t>
      </w:r>
      <w:r w:rsidR="00E31103" w:rsidRPr="00E31103">
        <w:rPr>
          <w:rFonts w:ascii="Book Antiqua" w:eastAsia="Book Antiqua" w:hAnsi="Book Antiqua" w:cs="Book Antiqua"/>
          <w:color w:val="000000"/>
        </w:rPr>
        <w:t>Traditional Chinese Medicine</w:t>
      </w:r>
      <w:bookmarkEnd w:id="43"/>
      <w:bookmarkEnd w:id="44"/>
      <w:r>
        <w:rPr>
          <w:rFonts w:ascii="Book Antiqua" w:eastAsia="Book Antiqua" w:hAnsi="Book Antiqua" w:cs="Book Antiqua"/>
          <w:color w:val="000000"/>
        </w:rPr>
        <w:t xml:space="preserve">, Jiangmen 529031, </w:t>
      </w:r>
      <w:bookmarkStart w:id="45" w:name="OLE_LINK10"/>
      <w:bookmarkStart w:id="46" w:name="OLE_LINK11"/>
      <w:r w:rsidR="00E31103">
        <w:rPr>
          <w:rFonts w:ascii="Book Antiqua" w:hAnsi="Book Antiqua" w:cs="Book Antiqua"/>
          <w:color w:val="000000"/>
          <w:lang w:eastAsia="zh-CN"/>
        </w:rPr>
        <w:t>Guangdong Province</w:t>
      </w:r>
      <w:r w:rsidR="00E31103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bookmarkEnd w:id="45"/>
      <w:bookmarkEnd w:id="46"/>
      <w:r>
        <w:rPr>
          <w:rFonts w:ascii="Book Antiqua" w:eastAsia="Book Antiqua" w:hAnsi="Book Antiqua" w:cs="Book Antiqua"/>
          <w:color w:val="000000"/>
        </w:rPr>
        <w:t>China</w:t>
      </w:r>
    </w:p>
    <w:p w14:paraId="571DDFD0" w14:textId="77777777" w:rsidR="00A77B3E" w:rsidRDefault="00A77B3E">
      <w:pPr>
        <w:spacing w:line="360" w:lineRule="auto"/>
        <w:jc w:val="both"/>
      </w:pPr>
    </w:p>
    <w:p w14:paraId="30200B66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Hong-Xing Huang, </w:t>
      </w:r>
      <w:bookmarkStart w:id="47" w:name="OLE_LINK115"/>
      <w:bookmarkStart w:id="48" w:name="OLE_LINK116"/>
      <w:r>
        <w:rPr>
          <w:rFonts w:ascii="Book Antiqua" w:eastAsia="Book Antiqua" w:hAnsi="Book Antiqua" w:cs="Book Antiqua"/>
          <w:color w:val="000000"/>
        </w:rPr>
        <w:t>S</w:t>
      </w:r>
      <w:r w:rsidR="00B06E71">
        <w:rPr>
          <w:rFonts w:ascii="Book Antiqua" w:eastAsia="Book Antiqua" w:hAnsi="Book Antiqua" w:cs="Book Antiqua"/>
          <w:color w:val="000000"/>
        </w:rPr>
        <w:t>cience and Education Section</w:t>
      </w:r>
      <w:bookmarkEnd w:id="47"/>
      <w:bookmarkEnd w:id="48"/>
      <w:r w:rsidR="00B06E71">
        <w:rPr>
          <w:rFonts w:ascii="Book Antiqua" w:eastAsia="Book Antiqua" w:hAnsi="Book Antiqua" w:cs="Book Antiqua"/>
          <w:color w:val="000000"/>
        </w:rPr>
        <w:t xml:space="preserve">, </w:t>
      </w:r>
      <w:bookmarkStart w:id="49" w:name="OLE_LINK117"/>
      <w:bookmarkStart w:id="50" w:name="OLE_LINK118"/>
      <w:bookmarkStart w:id="51" w:name="OLE_LINK119"/>
      <w:r w:rsidR="00B06E7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Third Affiliated Hospital of Guangzhou University of Chinese Medicine</w:t>
      </w:r>
      <w:bookmarkEnd w:id="49"/>
      <w:bookmarkEnd w:id="50"/>
      <w:bookmarkEnd w:id="51"/>
      <w:r>
        <w:rPr>
          <w:rFonts w:ascii="Book Antiqua" w:eastAsia="Book Antiqua" w:hAnsi="Book Antiqua" w:cs="Book Antiqua"/>
          <w:color w:val="000000"/>
        </w:rPr>
        <w:t>, Guangzhou 510378,</w:t>
      </w:r>
      <w:bookmarkStart w:id="52" w:name="OLE_LINK12"/>
      <w:bookmarkStart w:id="53" w:name="OLE_LINK13"/>
      <w:r>
        <w:rPr>
          <w:rFonts w:ascii="Book Antiqua" w:eastAsia="Book Antiqua" w:hAnsi="Book Antiqua" w:cs="Book Antiqua"/>
          <w:color w:val="000000"/>
        </w:rPr>
        <w:t xml:space="preserve"> </w:t>
      </w:r>
      <w:r w:rsidR="00B06E71">
        <w:rPr>
          <w:rFonts w:ascii="Book Antiqua" w:hAnsi="Book Antiqua" w:cs="Book Antiqua"/>
          <w:color w:val="000000"/>
          <w:lang w:eastAsia="zh-CN"/>
        </w:rPr>
        <w:t xml:space="preserve">Guangdong Province, </w:t>
      </w:r>
      <w:bookmarkEnd w:id="52"/>
      <w:bookmarkEnd w:id="53"/>
      <w:r>
        <w:rPr>
          <w:rFonts w:ascii="Book Antiqua" w:eastAsia="Book Antiqua" w:hAnsi="Book Antiqua" w:cs="Book Antiqua"/>
          <w:color w:val="000000"/>
        </w:rPr>
        <w:t>China</w:t>
      </w:r>
    </w:p>
    <w:p w14:paraId="586223EA" w14:textId="77777777" w:rsidR="00A77B3E" w:rsidRDefault="00A77B3E">
      <w:pPr>
        <w:spacing w:line="360" w:lineRule="auto"/>
        <w:jc w:val="both"/>
      </w:pPr>
    </w:p>
    <w:p w14:paraId="4808BC5F" w14:textId="35F450AD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bookmarkStart w:id="54" w:name="OLE_LINK152"/>
      <w:bookmarkStart w:id="55" w:name="OLE_LINK153"/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Chen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SX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and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Liu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HG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performed the </w:t>
      </w:r>
      <w:r w:rsidRPr="000D035F">
        <w:rPr>
          <w:rFonts w:ascii="Book Antiqua" w:eastAsia="Book Antiqua" w:hAnsi="Book Antiqua" w:cs="Book Antiqua"/>
          <w:color w:val="000000"/>
          <w:szCs w:val="28"/>
        </w:rPr>
        <w:t>arthroscopic evaluation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and diagnosis;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Chen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YD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acquired the measurement value and contributed to manuscript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lastRenderedPageBreak/>
        <w:t xml:space="preserve">drafting;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Chen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YD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and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Zhao</w:t>
      </w:r>
      <w:r w:rsidR="00726BE7">
        <w:rPr>
          <w:rFonts w:ascii="Book Antiqua" w:hAnsi="Book Antiqua" w:cs="Book Antiqua" w:hint="eastAsia"/>
          <w:bCs/>
          <w:color w:val="000000"/>
          <w:szCs w:val="28"/>
          <w:lang w:eastAsia="zh-CN"/>
        </w:rPr>
        <w:t xml:space="preserve"> XS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performed the </w:t>
      </w:r>
      <w:r w:rsidRPr="000D035F">
        <w:rPr>
          <w:rFonts w:ascii="Book Antiqua" w:eastAsia="Book Antiqua" w:hAnsi="Book Antiqua" w:cs="Book Antiqua"/>
          <w:color w:val="000000"/>
          <w:szCs w:val="28"/>
        </w:rPr>
        <w:t>radiologic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diagnosis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; </w:t>
      </w:r>
      <w:proofErr w:type="spellStart"/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Ou</w:t>
      </w:r>
      <w:proofErr w:type="spellEnd"/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726BE7">
        <w:rPr>
          <w:rFonts w:ascii="Book Antiqua" w:hAnsi="Book Antiqua" w:cs="Book Antiqua" w:hint="eastAsia"/>
          <w:color w:val="000000"/>
          <w:szCs w:val="28"/>
          <w:shd w:val="clear" w:color="auto" w:fill="FFFFFF"/>
          <w:lang w:eastAsia="zh-CN"/>
        </w:rPr>
        <w:t xml:space="preserve">WH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and</w:t>
      </w:r>
      <w:r w:rsidRPr="000D035F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Li</w:t>
      </w:r>
      <w:r w:rsidR="00726BE7">
        <w:rPr>
          <w:rFonts w:ascii="Book Antiqua" w:hAnsi="Book Antiqua" w:cs="Book Antiqua" w:hint="eastAsia"/>
          <w:bCs/>
          <w:color w:val="000000"/>
          <w:szCs w:val="28"/>
          <w:lang w:eastAsia="zh-CN"/>
        </w:rPr>
        <w:t xml:space="preserve"> HX</w:t>
      </w:r>
      <w:r w:rsidRPr="000D035F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were responsible for statistics; </w:t>
      </w:r>
      <w:r w:rsidRPr="000D035F">
        <w:rPr>
          <w:rFonts w:ascii="Book Antiqua" w:eastAsia="Book Antiqua" w:hAnsi="Book Antiqua" w:cs="Book Antiqua"/>
          <w:bCs/>
          <w:color w:val="000000"/>
          <w:szCs w:val="28"/>
        </w:rPr>
        <w:t>Huang</w:t>
      </w:r>
      <w:r w:rsidR="00726BE7">
        <w:rPr>
          <w:rFonts w:ascii="Book Antiqua" w:hAnsi="Book Antiqua" w:cs="Book Antiqua" w:hint="eastAsia"/>
          <w:bCs/>
          <w:color w:val="000000"/>
          <w:szCs w:val="28"/>
          <w:lang w:eastAsia="zh-CN"/>
        </w:rPr>
        <w:t xml:space="preserve"> HX</w:t>
      </w:r>
      <w:r w:rsidRPr="000D035F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wa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s responsible for revising the manuscript for important intellectual content; </w:t>
      </w:r>
      <w:r w:rsidR="004E0F7B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ll authors issued final approval for the version to be submitted.</w:t>
      </w:r>
      <w:bookmarkEnd w:id="54"/>
      <w:bookmarkEnd w:id="55"/>
    </w:p>
    <w:p w14:paraId="122F65BA" w14:textId="77777777" w:rsidR="00A77B3E" w:rsidRDefault="00A77B3E">
      <w:pPr>
        <w:spacing w:line="360" w:lineRule="auto"/>
        <w:jc w:val="both"/>
      </w:pPr>
    </w:p>
    <w:p w14:paraId="3F5E428C" w14:textId="77777777" w:rsidR="00A77B3E" w:rsidRPr="00767576" w:rsidRDefault="005425A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="00767576" w:rsidRPr="00767576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76757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56" w:name="OLE_LINK124"/>
      <w:bookmarkStart w:id="57" w:name="OLE_LINK125"/>
      <w:r>
        <w:rPr>
          <w:rStyle w:val="fontstyle0"/>
          <w:rFonts w:ascii="Book Antiqua" w:eastAsia="Book Antiqua" w:hAnsi="Book Antiqua" w:cs="Book Antiqua"/>
          <w:color w:val="000000"/>
        </w:rPr>
        <w:t xml:space="preserve">Jiangmen </w:t>
      </w:r>
      <w:r w:rsidR="00767576">
        <w:rPr>
          <w:rStyle w:val="fontstyle0"/>
          <w:rFonts w:ascii="Book Antiqua" w:eastAsia="Book Antiqua" w:hAnsi="Book Antiqua" w:cs="Book Antiqua"/>
          <w:color w:val="000000"/>
        </w:rPr>
        <w:t>Science</w:t>
      </w:r>
      <w:r>
        <w:rPr>
          <w:rStyle w:val="fontstyle0"/>
          <w:rFonts w:ascii="Book Antiqua" w:eastAsia="Book Antiqua" w:hAnsi="Book Antiqua" w:cs="Book Antiqua"/>
          <w:color w:val="000000"/>
        </w:rPr>
        <w:t xml:space="preserve"> and </w:t>
      </w:r>
      <w:r w:rsidR="00767576">
        <w:rPr>
          <w:rStyle w:val="fontstyle0"/>
          <w:rFonts w:ascii="Book Antiqua" w:eastAsia="Book Antiqua" w:hAnsi="Book Antiqua" w:cs="Book Antiqua"/>
          <w:color w:val="000000"/>
        </w:rPr>
        <w:t>Technology Proj</w:t>
      </w:r>
      <w:r>
        <w:rPr>
          <w:rStyle w:val="fontstyle0"/>
          <w:rFonts w:ascii="Book Antiqua" w:eastAsia="Book Antiqua" w:hAnsi="Book Antiqua" w:cs="Book Antiqua"/>
          <w:color w:val="000000"/>
        </w:rPr>
        <w:t>ect</w:t>
      </w:r>
      <w:bookmarkEnd w:id="56"/>
      <w:bookmarkEnd w:id="57"/>
      <w:r w:rsidR="00767576">
        <w:rPr>
          <w:rStyle w:val="fontstyle0"/>
          <w:rFonts w:ascii="Book Antiqua" w:hAnsi="Book Antiqua" w:cs="Book Antiqua" w:hint="eastAsia"/>
          <w:color w:val="000000"/>
          <w:lang w:eastAsia="zh-CN"/>
        </w:rPr>
        <w:t xml:space="preserve">, No. </w:t>
      </w:r>
      <w:bookmarkStart w:id="58" w:name="OLE_LINK126"/>
      <w:bookmarkStart w:id="59" w:name="OLE_LINK127"/>
      <w:r>
        <w:rPr>
          <w:rStyle w:val="fontstyle0"/>
          <w:rFonts w:ascii="Book Antiqua" w:eastAsia="Book Antiqua" w:hAnsi="Book Antiqua" w:cs="Book Antiqua"/>
          <w:color w:val="000000"/>
        </w:rPr>
        <w:t>2017A2018</w:t>
      </w:r>
      <w:bookmarkEnd w:id="58"/>
      <w:bookmarkEnd w:id="59"/>
      <w:r w:rsidR="00767576">
        <w:rPr>
          <w:rStyle w:val="fontstyle0"/>
          <w:rFonts w:ascii="Book Antiqua" w:hAnsi="Book Antiqua" w:cs="Book Antiqua" w:hint="eastAsia"/>
          <w:color w:val="000000"/>
          <w:lang w:eastAsia="zh-CN"/>
        </w:rPr>
        <w:t>.</w:t>
      </w:r>
    </w:p>
    <w:p w14:paraId="1E2BD49F" w14:textId="77777777" w:rsidR="00A77B3E" w:rsidRDefault="00A77B3E">
      <w:pPr>
        <w:spacing w:line="360" w:lineRule="auto"/>
        <w:jc w:val="both"/>
      </w:pPr>
    </w:p>
    <w:p w14:paraId="1288907C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Hong-Xing Huang, PhD, Chief Doctor, Dean, Professor, </w:t>
      </w:r>
      <w:r>
        <w:rPr>
          <w:rFonts w:ascii="Book Antiqua" w:eastAsia="Book Antiqua" w:hAnsi="Book Antiqua" w:cs="Book Antiqua"/>
          <w:color w:val="000000"/>
        </w:rPr>
        <w:t>S</w:t>
      </w:r>
      <w:r w:rsidR="00277895">
        <w:rPr>
          <w:rFonts w:ascii="Book Antiqua" w:eastAsia="Book Antiqua" w:hAnsi="Book Antiqua" w:cs="Book Antiqua"/>
          <w:color w:val="000000"/>
        </w:rPr>
        <w:t>cience and Education Section</w:t>
      </w:r>
      <w:r w:rsidR="00BF2ED5">
        <w:rPr>
          <w:rFonts w:ascii="Book Antiqua" w:eastAsia="Book Antiqua" w:hAnsi="Book Antiqua" w:cs="Book Antiqua"/>
          <w:color w:val="000000"/>
        </w:rPr>
        <w:t xml:space="preserve">, </w:t>
      </w:r>
      <w:r w:rsidR="00BF2ED5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Third Affiliated Hospital of Guangzhou Uni</w:t>
      </w:r>
      <w:r w:rsidR="00BF2ED5">
        <w:rPr>
          <w:rFonts w:ascii="Book Antiqua" w:eastAsia="Book Antiqua" w:hAnsi="Book Antiqua" w:cs="Book Antiqua"/>
          <w:color w:val="000000"/>
        </w:rPr>
        <w:t xml:space="preserve">versity of Chinese Medicine, </w:t>
      </w:r>
      <w:bookmarkStart w:id="60" w:name="OLE_LINK120"/>
      <w:bookmarkStart w:id="61" w:name="OLE_LINK121"/>
      <w:r w:rsidR="00BF2ED5">
        <w:rPr>
          <w:rFonts w:ascii="Book Antiqua" w:eastAsia="Book Antiqua" w:hAnsi="Book Antiqua" w:cs="Book Antiqua"/>
          <w:color w:val="000000"/>
        </w:rPr>
        <w:t>No</w:t>
      </w:r>
      <w:r w:rsidR="00BF2ED5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261</w:t>
      </w:r>
      <w:r w:rsidR="00A5119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Longxi Avenue,</w:t>
      </w:r>
      <w:r w:rsidR="00BF2E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Liwan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District,</w:t>
      </w:r>
      <w:bookmarkEnd w:id="60"/>
      <w:bookmarkEnd w:id="61"/>
      <w:r>
        <w:rPr>
          <w:rFonts w:ascii="Book Antiqua" w:eastAsia="Book Antiqua" w:hAnsi="Book Antiqua" w:cs="Book Antiqua"/>
          <w:color w:val="000000"/>
        </w:rPr>
        <w:t xml:space="preserve"> Guangzhou 510378, </w:t>
      </w:r>
      <w:bookmarkStart w:id="62" w:name="OLE_LINK122"/>
      <w:bookmarkStart w:id="63" w:name="OLE_LINK123"/>
      <w:r w:rsidR="00BF2ED5">
        <w:rPr>
          <w:rFonts w:ascii="Book Antiqua" w:eastAsia="Book Antiqua" w:hAnsi="Book Antiqua" w:cs="Book Antiqua"/>
          <w:color w:val="000000"/>
        </w:rPr>
        <w:t xml:space="preserve">Guangdong </w:t>
      </w:r>
      <w:bookmarkEnd w:id="62"/>
      <w:bookmarkEnd w:id="63"/>
      <w:r w:rsidR="00BF2ED5">
        <w:rPr>
          <w:rFonts w:ascii="Book Antiqua" w:eastAsia="Book Antiqua" w:hAnsi="Book Antiqua" w:cs="Book Antiqua"/>
          <w:color w:val="000000"/>
        </w:rPr>
        <w:t>Province,</w:t>
      </w:r>
      <w:r w:rsidR="00BF2ED5" w:rsidRPr="00BF2ED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 hhx@gzucm.edu.cn</w:t>
      </w:r>
    </w:p>
    <w:p w14:paraId="1C1BABC8" w14:textId="77777777" w:rsidR="00A77B3E" w:rsidRDefault="00A77B3E">
      <w:pPr>
        <w:spacing w:line="360" w:lineRule="auto"/>
        <w:jc w:val="both"/>
      </w:pPr>
    </w:p>
    <w:p w14:paraId="6C99DD1D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September 28, 2020</w:t>
      </w:r>
    </w:p>
    <w:p w14:paraId="65C489FC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November 10, 2020</w:t>
      </w:r>
    </w:p>
    <w:p w14:paraId="3FEE6A7A" w14:textId="50F4CD3C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2838C1" w:rsidRPr="002838C1">
        <w:rPr>
          <w:rFonts w:ascii="Book Antiqua" w:eastAsia="Book Antiqua" w:hAnsi="Book Antiqua" w:cs="Book Antiqua"/>
          <w:color w:val="000000"/>
        </w:rPr>
        <w:t>November 14, 2020</w:t>
      </w:r>
    </w:p>
    <w:p w14:paraId="3877B3AC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63348FC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D556E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D435260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ABBF8A1" w14:textId="785ABE3D" w:rsidR="00A77B3E" w:rsidRDefault="005425A6">
      <w:pPr>
        <w:spacing w:line="360" w:lineRule="auto"/>
        <w:jc w:val="both"/>
      </w:pPr>
      <w:bookmarkStart w:id="64" w:name="OLE_LINK14"/>
      <w:bookmarkStart w:id="65" w:name="OLE_LINK44"/>
      <w:bookmarkStart w:id="66" w:name="OLE_LINK27"/>
      <w:bookmarkStart w:id="67" w:name="OLE_LINK28"/>
      <w:bookmarkStart w:id="68" w:name="OLE_LINK159"/>
      <w:bookmarkStart w:id="69" w:name="OLE_LINK160"/>
      <w:r>
        <w:rPr>
          <w:rFonts w:ascii="Book Antiqua" w:eastAsia="Book Antiqua" w:hAnsi="Book Antiqua" w:cs="Book Antiqua"/>
          <w:color w:val="000000"/>
          <w:szCs w:val="28"/>
        </w:rPr>
        <w:t>Compute</w:t>
      </w:r>
      <w:r w:rsidR="001755E5">
        <w:rPr>
          <w:rFonts w:ascii="Book Antiqua" w:eastAsia="Book Antiqua" w:hAnsi="Book Antiqua" w:cs="Book Antiqua"/>
          <w:color w:val="000000"/>
          <w:szCs w:val="28"/>
        </w:rPr>
        <w:t>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tomography</w:t>
      </w:r>
      <w:bookmarkEnd w:id="64"/>
      <w:bookmarkEnd w:id="65"/>
      <w:r>
        <w:rPr>
          <w:rFonts w:ascii="Book Antiqua" w:eastAsia="Book Antiqua" w:hAnsi="Book Antiqua" w:cs="Book Antiqua"/>
          <w:color w:val="000000"/>
          <w:szCs w:val="28"/>
        </w:rPr>
        <w:t xml:space="preserve"> (CT)</w:t>
      </w:r>
      <w:bookmarkEnd w:id="66"/>
      <w:bookmarkEnd w:id="67"/>
      <w:r>
        <w:rPr>
          <w:rFonts w:ascii="Book Antiqua" w:eastAsia="Book Antiqua" w:hAnsi="Book Antiqua" w:cs="Book Antiqua"/>
          <w:color w:val="000000"/>
          <w:szCs w:val="28"/>
        </w:rPr>
        <w:t xml:space="preserve"> has become a routine preoperative examination for </w:t>
      </w:r>
      <w:bookmarkStart w:id="70" w:name="OLE_LINK52"/>
      <w:bookmarkStart w:id="71" w:name="OLE_LINK53"/>
      <w:bookmarkStart w:id="72" w:name="OLE_LINK20"/>
      <w:bookmarkStart w:id="73" w:name="OLE_LINK21"/>
      <w:bookmarkStart w:id="74" w:name="OLE_LINK36"/>
      <w:r>
        <w:rPr>
          <w:rFonts w:ascii="Book Antiqua" w:eastAsia="Book Antiqua" w:hAnsi="Book Antiqua" w:cs="Book Antiqua"/>
          <w:color w:val="000000"/>
          <w:szCs w:val="28"/>
        </w:rPr>
        <w:t>tibial plateau fractures</w:t>
      </w:r>
      <w:bookmarkEnd w:id="70"/>
      <w:bookmarkEnd w:id="71"/>
      <w:r w:rsidR="00BF01D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8"/>
        </w:rPr>
        <w:t>TPFs</w:t>
      </w:r>
      <w:r w:rsidR="00BF01D7">
        <w:rPr>
          <w:rFonts w:ascii="Book Antiqua" w:hAnsi="Book Antiqua" w:cs="Book Antiqua" w:hint="eastAsia"/>
          <w:color w:val="000000"/>
          <w:szCs w:val="28"/>
          <w:lang w:eastAsia="zh-CN"/>
        </w:rPr>
        <w:t>)</w:t>
      </w:r>
      <w:bookmarkEnd w:id="72"/>
      <w:bookmarkEnd w:id="73"/>
      <w:bookmarkEnd w:id="74"/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F01D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Assessing the location of the fragment and intercondylar eminence fracture can provide clinicians with valuable information</w:t>
      </w:r>
      <w:r w:rsidR="00062E15">
        <w:rPr>
          <w:rFonts w:ascii="Book Antiqua" w:eastAsia="Book Antiqua" w:hAnsi="Book Antiqua" w:cs="Book Antiqua"/>
          <w:color w:val="000000"/>
          <w:szCs w:val="28"/>
        </w:rPr>
        <w:t>;</w:t>
      </w:r>
      <w:r w:rsidR="00BF01D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F01D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evaluation of </w:t>
      </w:r>
      <w:bookmarkStart w:id="75" w:name="OLE_LINK18"/>
      <w:bookmarkStart w:id="76" w:name="OLE_LINK19"/>
      <w:bookmarkStart w:id="77" w:name="OLE_LINK31"/>
      <w:bookmarkStart w:id="78" w:name="OLE_LINK32"/>
      <w:bookmarkStart w:id="79" w:name="OLE_LINK41"/>
      <w:bookmarkStart w:id="80" w:name="OLE_LINK54"/>
      <w:r>
        <w:rPr>
          <w:rFonts w:ascii="Book Antiqua" w:eastAsia="Book Antiqua" w:hAnsi="Book Antiqua" w:cs="Book Antiqua"/>
          <w:color w:val="000000"/>
          <w:szCs w:val="28"/>
        </w:rPr>
        <w:t>traumatic meniscal lesion</w:t>
      </w:r>
      <w:bookmarkEnd w:id="75"/>
      <w:bookmarkEnd w:id="76"/>
      <w:r>
        <w:rPr>
          <w:rFonts w:ascii="Book Antiqua" w:eastAsia="Book Antiqua" w:hAnsi="Book Antiqua" w:cs="Book Antiqua"/>
          <w:color w:val="000000"/>
          <w:szCs w:val="28"/>
        </w:rPr>
        <w:t xml:space="preserve"> (TML)</w:t>
      </w:r>
      <w:bookmarkEnd w:id="77"/>
      <w:bookmarkEnd w:id="78"/>
      <w:bookmarkEnd w:id="79"/>
      <w:bookmarkEnd w:id="80"/>
      <w:r>
        <w:rPr>
          <w:rFonts w:ascii="Book Antiqua" w:eastAsia="Book Antiqua" w:hAnsi="Book Antiqua" w:cs="Book Antiqua"/>
          <w:color w:val="000000"/>
          <w:szCs w:val="28"/>
        </w:rPr>
        <w:t xml:space="preserve"> and arthroscopic management are controversial.</w:t>
      </w:r>
    </w:p>
    <w:bookmarkEnd w:id="68"/>
    <w:bookmarkEnd w:id="69"/>
    <w:p w14:paraId="083E0478" w14:textId="77777777" w:rsidR="00A77B3E" w:rsidRDefault="00A77B3E">
      <w:pPr>
        <w:spacing w:line="360" w:lineRule="auto"/>
        <w:jc w:val="both"/>
      </w:pPr>
    </w:p>
    <w:p w14:paraId="4E3E2A1D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1E26F0E" w14:textId="77777777" w:rsidR="00A77B3E" w:rsidRDefault="005425A6">
      <w:pPr>
        <w:spacing w:line="360" w:lineRule="auto"/>
        <w:jc w:val="both"/>
      </w:pPr>
      <w:bookmarkStart w:id="81" w:name="OLE_LINK161"/>
      <w:bookmarkStart w:id="82" w:name="OLE_LINK162"/>
      <w:r>
        <w:rPr>
          <w:rFonts w:ascii="Book Antiqua" w:eastAsia="Book Antiqua" w:hAnsi="Book Antiqua" w:cs="Book Antiqua"/>
          <w:color w:val="000000"/>
          <w:szCs w:val="28"/>
        </w:rPr>
        <w:t>To predict TML by three-dimensional skeletal anatomy changes in unilateral TPF and bilateral TPF on preoperative thin layer CT.</w:t>
      </w:r>
    </w:p>
    <w:bookmarkEnd w:id="81"/>
    <w:bookmarkEnd w:id="82"/>
    <w:p w14:paraId="26CB41BB" w14:textId="77777777" w:rsidR="00A77B3E" w:rsidRDefault="00A77B3E">
      <w:pPr>
        <w:spacing w:line="360" w:lineRule="auto"/>
        <w:jc w:val="both"/>
      </w:pPr>
    </w:p>
    <w:p w14:paraId="5EA56E03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B7A4315" w14:textId="6AB34164" w:rsidR="00A77B3E" w:rsidRDefault="005425A6">
      <w:pPr>
        <w:spacing w:line="360" w:lineRule="auto"/>
        <w:jc w:val="both"/>
      </w:pPr>
      <w:bookmarkStart w:id="83" w:name="OLE_LINK163"/>
      <w:bookmarkStart w:id="84" w:name="OLE_LINK164"/>
      <w:r>
        <w:rPr>
          <w:rFonts w:ascii="Book Antiqua" w:eastAsia="Book Antiqua" w:hAnsi="Book Antiqua" w:cs="Book Antiqua"/>
          <w:color w:val="000000"/>
          <w:szCs w:val="28"/>
        </w:rPr>
        <w:t xml:space="preserve">Acute fracture of tibial plateau patients undergoing arthroscopic surgery between December 2017 and December 2019 were included in this retrospective </w:t>
      </w:r>
      <w:r w:rsidR="00A76A6F">
        <w:rPr>
          <w:rFonts w:ascii="Book Antiqua" w:eastAsia="Book Antiqua" w:hAnsi="Book Antiqua" w:cs="Book Antiqua"/>
          <w:color w:val="000000"/>
          <w:szCs w:val="28"/>
        </w:rPr>
        <w:t>study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type,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zone,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location of TMLs were diagnosed based on the operation records </w:t>
      </w:r>
      <w:r w:rsidR="00062E15">
        <w:rPr>
          <w:rFonts w:ascii="Book Antiqua" w:eastAsia="Book Antiqua" w:hAnsi="Book Antiqua" w:cs="Book Antiqua"/>
          <w:color w:val="000000"/>
          <w:szCs w:val="28"/>
        </w:rPr>
        <w:t>and/or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arthroscopic videos.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Measurement of three-dimensional fracture morphology included the following: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F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rontal </w:t>
      </w:r>
      <w:bookmarkStart w:id="85" w:name="OLE_LINK22"/>
      <w:bookmarkStart w:id="86" w:name="OLE_LINK23"/>
      <w:bookmarkStart w:id="87" w:name="OLE_LINK56"/>
      <w:r>
        <w:rPr>
          <w:rFonts w:ascii="Book Antiqua" w:eastAsia="Book Antiqua" w:hAnsi="Book Antiqua" w:cs="Book Antiqua"/>
          <w:color w:val="000000"/>
          <w:szCs w:val="28"/>
        </w:rPr>
        <w:t>fragment width of plateau</w:t>
      </w:r>
      <w:bookmarkEnd w:id="85"/>
      <w:bookmarkEnd w:id="86"/>
      <w:bookmarkEnd w:id="87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sagittal </w:t>
      </w:r>
      <w:bookmarkStart w:id="88" w:name="OLE_LINK45"/>
      <w:bookmarkStart w:id="89" w:name="OLE_LINK51"/>
      <w:bookmarkStart w:id="90" w:name="OLE_LINK15"/>
      <w:r>
        <w:rPr>
          <w:rFonts w:ascii="Book Antiqua" w:eastAsia="Book Antiqua" w:hAnsi="Book Antiqua" w:cs="Book Antiqua"/>
          <w:color w:val="000000"/>
          <w:szCs w:val="28"/>
        </w:rPr>
        <w:t>fragment subsiding distance</w:t>
      </w:r>
      <w:bookmarkEnd w:id="88"/>
      <w:bookmarkEnd w:id="89"/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(FSD)</w:t>
      </w:r>
      <w:bookmarkEnd w:id="90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sagittal fracture line distance,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sagittal </w:t>
      </w:r>
      <w:bookmarkStart w:id="91" w:name="OLE_LINK16"/>
      <w:bookmarkStart w:id="92" w:name="OLE_LINK17"/>
      <w:bookmarkStart w:id="93" w:name="OLE_LINK46"/>
      <w:bookmarkStart w:id="94" w:name="OLE_LINK57"/>
      <w:bookmarkStart w:id="95" w:name="OLE_LINK66"/>
      <w:r>
        <w:rPr>
          <w:rFonts w:ascii="Book Antiqua" w:eastAsia="Book Antiqua" w:hAnsi="Book Antiqua" w:cs="Book Antiqua"/>
          <w:color w:val="000000"/>
          <w:szCs w:val="28"/>
        </w:rPr>
        <w:t>posterior tibial slope</w:t>
      </w:r>
      <w:bookmarkEnd w:id="91"/>
      <w:bookmarkEnd w:id="92"/>
      <w:bookmarkEnd w:id="93"/>
      <w:bookmarkEnd w:id="94"/>
      <w:bookmarkEnd w:id="95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transversal </w:t>
      </w:r>
      <w:bookmarkStart w:id="96" w:name="OLE_LINK24"/>
      <w:bookmarkStart w:id="97" w:name="OLE_LINK25"/>
      <w:bookmarkStart w:id="98" w:name="OLE_LINK26"/>
      <w:bookmarkStart w:id="99" w:name="OLE_LINK55"/>
      <w:r>
        <w:rPr>
          <w:rFonts w:ascii="Book Antiqua" w:eastAsia="Book Antiqua" w:hAnsi="Book Antiqua" w:cs="Book Antiqua"/>
          <w:color w:val="000000"/>
          <w:szCs w:val="28"/>
        </w:rPr>
        <w:t>area ratio of fragment area</w:t>
      </w:r>
      <w:bookmarkEnd w:id="96"/>
      <w:bookmarkEnd w:id="97"/>
      <w:bookmarkEnd w:id="98"/>
      <w:bookmarkEnd w:id="99"/>
      <w:r>
        <w:rPr>
          <w:rFonts w:ascii="Book Antiqua" w:eastAsia="Book Antiqua" w:hAnsi="Book Antiqua" w:cs="Book Antiqua"/>
          <w:color w:val="000000"/>
          <w:szCs w:val="28"/>
        </w:rPr>
        <w:t>) on preoperative CT three-dimensional plane.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correlation of TML with skeletal values was calculated according 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 and bicondylar TPFs.</w:t>
      </w:r>
    </w:p>
    <w:bookmarkEnd w:id="83"/>
    <w:bookmarkEnd w:id="84"/>
    <w:p w14:paraId="6C6C35DF" w14:textId="77777777" w:rsidR="00A77B3E" w:rsidRDefault="00A77B3E">
      <w:pPr>
        <w:spacing w:line="360" w:lineRule="auto"/>
        <w:jc w:val="both"/>
      </w:pPr>
    </w:p>
    <w:p w14:paraId="0E5BA38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C9D1ABA" w14:textId="0AA2A819" w:rsidR="00A77B3E" w:rsidRDefault="005425A6">
      <w:pPr>
        <w:spacing w:line="360" w:lineRule="auto"/>
        <w:jc w:val="both"/>
      </w:pPr>
      <w:bookmarkStart w:id="100" w:name="OLE_LINK165"/>
      <w:bookmarkStart w:id="101" w:name="OLE_LINK166"/>
      <w:r>
        <w:rPr>
          <w:rFonts w:ascii="Book Antiqua" w:eastAsia="Book Antiqua" w:hAnsi="Book Antiqua" w:cs="Book Antiqua"/>
          <w:color w:val="000000"/>
          <w:szCs w:val="28"/>
        </w:rPr>
        <w:t xml:space="preserve">A total of 67 patients were enrolled in this </w:t>
      </w:r>
      <w:r w:rsidR="00A76A6F">
        <w:rPr>
          <w:rFonts w:ascii="Book Antiqua" w:eastAsia="Book Antiqua" w:hAnsi="Book Antiqua" w:cs="Book Antiqua"/>
          <w:color w:val="000000"/>
          <w:szCs w:val="28"/>
        </w:rPr>
        <w:t>study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 which 30 patients had TMLs,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lateral/medial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(23/7).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FSD was a particularly positive factor to predict TML,</w:t>
      </w:r>
      <w:r w:rsidR="004E0F7B">
        <w:rPr>
          <w:rFonts w:ascii="Book Antiqua" w:eastAsia="Book Antiqua" w:hAnsi="Book Antiqua" w:cs="Book Antiqua"/>
          <w:color w:val="000000"/>
          <w:szCs w:val="28"/>
        </w:rPr>
        <w:t xml:space="preserve"> with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A76A6F">
        <w:rPr>
          <w:rFonts w:ascii="Book Antiqua" w:hAnsi="Book Antiqua" w:cs="Book Antiqua"/>
          <w:color w:val="000000"/>
          <w:szCs w:val="28"/>
          <w:lang w:eastAsia="zh-CN"/>
        </w:rPr>
        <w:t>odds ratio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4E0F7B">
        <w:rPr>
          <w:rFonts w:ascii="Book Antiqua" w:eastAsia="Book Antiqua" w:hAnsi="Book Antiqua" w:cs="Book Antiqua"/>
          <w:color w:val="000000"/>
          <w:szCs w:val="28"/>
        </w:rPr>
        <w:t>of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2.31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(1.26-5.63).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sagittal view of CT,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FSD degree of 8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mm and </w:t>
      </w:r>
      <w:r w:rsidR="00062E15">
        <w:rPr>
          <w:rFonts w:ascii="Book Antiqua" w:eastAsia="Book Antiqua" w:hAnsi="Book Antiqua" w:cs="Book Antiqua"/>
          <w:color w:val="000000"/>
          <w:szCs w:val="28"/>
        </w:rPr>
        <w:t>posterior tibial slope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exceeding 11.74° implied enhanced risk of TML in bicondylar TPFs.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coronal view,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once </w:t>
      </w:r>
      <w:r w:rsidR="00062E15">
        <w:rPr>
          <w:rFonts w:ascii="Book Antiqua" w:eastAsia="Book Antiqua" w:hAnsi="Book Antiqua" w:cs="Book Antiqua"/>
          <w:color w:val="000000"/>
          <w:szCs w:val="28"/>
        </w:rPr>
        <w:t>fragment width of plateau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surpassed 3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 of TML reached 100%.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On transverse view,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062E15">
        <w:rPr>
          <w:rFonts w:ascii="Book Antiqua" w:eastAsia="Book Antiqua" w:hAnsi="Book Antiqua" w:cs="Book Antiqua"/>
          <w:color w:val="000000"/>
          <w:szCs w:val="28"/>
        </w:rPr>
        <w:t xml:space="preserve">area ratio of fragment </w:t>
      </w:r>
      <w:r>
        <w:rPr>
          <w:rFonts w:ascii="Book Antiqua" w:eastAsia="Book Antiqua" w:hAnsi="Book Antiqua" w:cs="Book Antiqua"/>
          <w:color w:val="000000"/>
          <w:szCs w:val="28"/>
        </w:rPr>
        <w:t>as enhanced risk of 5.5%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FSD &gt;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4.3</w:t>
      </w:r>
      <w:r w:rsidR="00AF328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mm for predicting TML were observed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TPFs.</w:t>
      </w:r>
    </w:p>
    <w:bookmarkEnd w:id="100"/>
    <w:bookmarkEnd w:id="101"/>
    <w:p w14:paraId="6217439C" w14:textId="77777777" w:rsidR="00A77B3E" w:rsidRDefault="00A77B3E">
      <w:pPr>
        <w:spacing w:line="360" w:lineRule="auto"/>
        <w:jc w:val="both"/>
      </w:pPr>
    </w:p>
    <w:p w14:paraId="3189A33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84681BF" w14:textId="77777777" w:rsidR="00A77B3E" w:rsidRDefault="005425A6">
      <w:pPr>
        <w:spacing w:line="360" w:lineRule="auto"/>
        <w:jc w:val="both"/>
      </w:pPr>
      <w:bookmarkStart w:id="102" w:name="OLE_LINK167"/>
      <w:bookmarkStart w:id="103" w:name="OLE_LINK168"/>
      <w:r>
        <w:rPr>
          <w:rFonts w:ascii="Book Antiqua" w:eastAsia="Book Antiqua" w:hAnsi="Book Antiqua" w:cs="Book Antiqua"/>
          <w:color w:val="000000"/>
          <w:szCs w:val="28"/>
        </w:rPr>
        <w:t xml:space="preserve">TML can be predicted by different parameters on preoperative CT views according 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 and bicondylar TPFs.</w:t>
      </w:r>
    </w:p>
    <w:bookmarkEnd w:id="102"/>
    <w:bookmarkEnd w:id="103"/>
    <w:p w14:paraId="13EC21EE" w14:textId="77777777" w:rsidR="00A77B3E" w:rsidRDefault="00A77B3E">
      <w:pPr>
        <w:spacing w:line="360" w:lineRule="auto"/>
        <w:jc w:val="both"/>
      </w:pPr>
    </w:p>
    <w:p w14:paraId="64DE5B02" w14:textId="486588E5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104" w:name="OLE_LINK130"/>
      <w:bookmarkStart w:id="105" w:name="OLE_LINK131"/>
      <w:bookmarkStart w:id="106" w:name="OLE_LINK154"/>
      <w:bookmarkStart w:id="107" w:name="OLE_LINK155"/>
      <w:bookmarkStart w:id="108" w:name="OLE_LINK156"/>
      <w:r w:rsidR="00A034A2">
        <w:rPr>
          <w:rFonts w:ascii="Book Antiqua" w:hAnsi="Book Antiqua" w:cs="Book Antiqua" w:hint="eastAsia"/>
          <w:color w:val="000000"/>
          <w:lang w:eastAsia="zh-CN"/>
        </w:rPr>
        <w:t>T</w:t>
      </w:r>
      <w:r w:rsidR="00A034A2">
        <w:rPr>
          <w:rFonts w:ascii="Book Antiqua" w:eastAsia="Book Antiqua" w:hAnsi="Book Antiqua" w:cs="Book Antiqua"/>
          <w:color w:val="000000"/>
        </w:rPr>
        <w:t>raumatic meniscal lesion</w:t>
      </w:r>
      <w:bookmarkEnd w:id="104"/>
      <w:bookmarkEnd w:id="105"/>
      <w:r w:rsidR="00A034A2">
        <w:rPr>
          <w:rFonts w:ascii="Book Antiqua" w:eastAsia="Book Antiqua" w:hAnsi="Book Antiqua" w:cs="Book Antiqua"/>
          <w:color w:val="000000"/>
        </w:rPr>
        <w:t xml:space="preserve">; </w:t>
      </w:r>
      <w:bookmarkStart w:id="109" w:name="OLE_LINK132"/>
      <w:bookmarkStart w:id="110" w:name="OLE_LINK133"/>
      <w:r w:rsidR="00A034A2">
        <w:rPr>
          <w:rFonts w:ascii="Book Antiqua" w:hAnsi="Book Antiqua" w:cs="Book Antiqua" w:hint="eastAsia"/>
          <w:color w:val="000000"/>
          <w:lang w:eastAsia="zh-CN"/>
        </w:rPr>
        <w:t>K</w:t>
      </w:r>
      <w:r w:rsidR="00A034A2">
        <w:rPr>
          <w:rFonts w:ascii="Book Antiqua" w:eastAsia="Book Antiqua" w:hAnsi="Book Antiqua" w:cs="Book Antiqua"/>
          <w:color w:val="000000"/>
        </w:rPr>
        <w:t>nee</w:t>
      </w:r>
      <w:bookmarkEnd w:id="109"/>
      <w:bookmarkEnd w:id="110"/>
      <w:r w:rsidR="00A034A2">
        <w:rPr>
          <w:rFonts w:ascii="Book Antiqua" w:eastAsia="Book Antiqua" w:hAnsi="Book Antiqua" w:cs="Book Antiqua"/>
          <w:color w:val="000000"/>
        </w:rPr>
        <w:t xml:space="preserve">; </w:t>
      </w:r>
      <w:bookmarkStart w:id="111" w:name="OLE_LINK134"/>
      <w:bookmarkStart w:id="112" w:name="OLE_LINK135"/>
      <w:r w:rsidR="00A034A2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hree</w:t>
      </w:r>
      <w:r w:rsidR="00A76A6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dimens</w:t>
      </w:r>
      <w:r w:rsidR="00A034A2">
        <w:rPr>
          <w:rFonts w:ascii="Book Antiqua" w:eastAsia="Book Antiqua" w:hAnsi="Book Antiqua" w:cs="Book Antiqua"/>
          <w:color w:val="000000"/>
        </w:rPr>
        <w:t>ional computerized tomography</w:t>
      </w:r>
      <w:bookmarkEnd w:id="111"/>
      <w:bookmarkEnd w:id="112"/>
      <w:r w:rsidR="00A034A2">
        <w:rPr>
          <w:rFonts w:ascii="Book Antiqua" w:eastAsia="Book Antiqua" w:hAnsi="Book Antiqua" w:cs="Book Antiqua"/>
          <w:color w:val="000000"/>
        </w:rPr>
        <w:t xml:space="preserve">; </w:t>
      </w:r>
      <w:bookmarkStart w:id="113" w:name="OLE_LINK136"/>
      <w:bookmarkStart w:id="114" w:name="OLE_LINK137"/>
      <w:r w:rsidR="00A034A2">
        <w:rPr>
          <w:rFonts w:ascii="Book Antiqua" w:hAnsi="Book Antiqua" w:cs="Book Antiqua" w:hint="eastAsia"/>
          <w:color w:val="000000"/>
          <w:lang w:eastAsia="zh-CN"/>
        </w:rPr>
        <w:t>P</w:t>
      </w:r>
      <w:r w:rsidR="00A034A2">
        <w:rPr>
          <w:rFonts w:ascii="Book Antiqua" w:eastAsia="Book Antiqua" w:hAnsi="Book Antiqua" w:cs="Book Antiqua"/>
          <w:color w:val="000000"/>
        </w:rPr>
        <w:t>osterior tibial slope</w:t>
      </w:r>
      <w:bookmarkEnd w:id="113"/>
      <w:bookmarkEnd w:id="114"/>
      <w:r w:rsidR="00A034A2">
        <w:rPr>
          <w:rFonts w:ascii="Book Antiqua" w:eastAsia="Book Antiqua" w:hAnsi="Book Antiqua" w:cs="Book Antiqua"/>
          <w:color w:val="000000"/>
        </w:rPr>
        <w:t xml:space="preserve">; </w:t>
      </w:r>
      <w:bookmarkStart w:id="115" w:name="OLE_LINK138"/>
      <w:bookmarkStart w:id="116" w:name="OLE_LINK139"/>
      <w:proofErr w:type="spellStart"/>
      <w:r w:rsidR="00A034A2">
        <w:rPr>
          <w:rFonts w:ascii="Book Antiqua" w:hAnsi="Book Antiqua" w:cs="Book Antiqua" w:hint="eastAsia"/>
          <w:color w:val="000000"/>
          <w:lang w:eastAsia="zh-CN"/>
        </w:rPr>
        <w:t>U</w:t>
      </w:r>
      <w:r w:rsidR="00A034A2">
        <w:rPr>
          <w:rFonts w:ascii="Book Antiqua" w:eastAsia="Book Antiqua" w:hAnsi="Book Antiqua" w:cs="Book Antiqua"/>
          <w:color w:val="000000"/>
        </w:rPr>
        <w:t>nicondylar</w:t>
      </w:r>
      <w:proofErr w:type="spellEnd"/>
      <w:r w:rsidR="00A034A2">
        <w:rPr>
          <w:rFonts w:ascii="Book Antiqua" w:eastAsia="Book Antiqua" w:hAnsi="Book Antiqua" w:cs="Book Antiqua"/>
          <w:color w:val="000000"/>
        </w:rPr>
        <w:t xml:space="preserve"> fracture</w:t>
      </w:r>
      <w:bookmarkEnd w:id="115"/>
      <w:bookmarkEnd w:id="116"/>
      <w:r w:rsidR="00A034A2">
        <w:rPr>
          <w:rFonts w:ascii="Book Antiqua" w:eastAsia="Book Antiqua" w:hAnsi="Book Antiqua" w:cs="Book Antiqua"/>
          <w:color w:val="000000"/>
        </w:rPr>
        <w:t xml:space="preserve">; </w:t>
      </w:r>
      <w:bookmarkStart w:id="117" w:name="OLE_LINK140"/>
      <w:bookmarkStart w:id="118" w:name="OLE_LINK141"/>
      <w:r w:rsidR="00A034A2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icondylar fracture</w:t>
      </w:r>
      <w:bookmarkEnd w:id="106"/>
      <w:bookmarkEnd w:id="107"/>
      <w:bookmarkEnd w:id="108"/>
      <w:bookmarkEnd w:id="117"/>
      <w:bookmarkEnd w:id="118"/>
    </w:p>
    <w:p w14:paraId="41565ABB" w14:textId="77777777" w:rsidR="00A77B3E" w:rsidRDefault="00A77B3E">
      <w:pPr>
        <w:spacing w:line="360" w:lineRule="auto"/>
        <w:jc w:val="both"/>
      </w:pPr>
    </w:p>
    <w:p w14:paraId="28E38D34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Chen YD, Chen SX, Liu HG, Zhao XS,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WH, Li HX, Huang HX. Is traumatic meniscal lesion associated with acute fracture morphology changes of tibia plateau? A series of arthroscopic analysis of 67 patients.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>
        <w:rPr>
          <w:rFonts w:ascii="Book Antiqua" w:eastAsia="Book Antiqua" w:hAnsi="Book Antiqua" w:cs="Book Antiqua"/>
          <w:color w:val="000000"/>
        </w:rPr>
        <w:t xml:space="preserve"> 2020; In press</w:t>
      </w:r>
    </w:p>
    <w:p w14:paraId="3CACD27E" w14:textId="77777777" w:rsidR="00A77B3E" w:rsidRDefault="00A77B3E">
      <w:pPr>
        <w:spacing w:line="360" w:lineRule="auto"/>
        <w:jc w:val="both"/>
      </w:pPr>
    </w:p>
    <w:p w14:paraId="4D13F401" w14:textId="4EF091EE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bookmarkStart w:id="119" w:name="OLE_LINK142"/>
      <w:bookmarkStart w:id="120" w:name="OLE_LINK143"/>
      <w:bookmarkStart w:id="121" w:name="OLE_LINK157"/>
      <w:bookmarkStart w:id="122" w:name="OLE_LINK158"/>
      <w:r>
        <w:rPr>
          <w:rFonts w:ascii="Book Antiqua" w:eastAsia="Book Antiqua" w:hAnsi="Book Antiqua" w:cs="Book Antiqua"/>
          <w:color w:val="000000"/>
        </w:rPr>
        <w:t xml:space="preserve">On sagittal view of </w:t>
      </w:r>
      <w:r w:rsidR="00943C18">
        <w:rPr>
          <w:rFonts w:ascii="Book Antiqua" w:hAnsi="Book Antiqua" w:cs="Book Antiqua" w:hint="eastAsia"/>
          <w:color w:val="000000"/>
          <w:lang w:eastAsia="zh-CN"/>
        </w:rPr>
        <w:t>c</w:t>
      </w:r>
      <w:r w:rsidR="00943C18" w:rsidRPr="00943C18">
        <w:rPr>
          <w:rFonts w:ascii="Book Antiqua" w:eastAsia="Book Antiqua" w:hAnsi="Book Antiqua" w:cs="Book Antiqua"/>
          <w:color w:val="000000"/>
        </w:rPr>
        <w:t>omputerized 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3C18">
        <w:rPr>
          <w:rFonts w:ascii="Book Antiqua" w:eastAsia="Book Antiqua" w:hAnsi="Book Antiqua" w:cs="Book Antiqua"/>
          <w:color w:val="000000"/>
          <w:szCs w:val="28"/>
        </w:rPr>
        <w:t>fragment subsiding distance</w:t>
      </w:r>
      <w:r w:rsidR="00943C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 of 8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mm and </w:t>
      </w:r>
      <w:r w:rsidR="00943C18" w:rsidRPr="00943C18">
        <w:rPr>
          <w:rFonts w:ascii="Book Antiqua" w:eastAsia="Book Antiqua" w:hAnsi="Book Antiqua" w:cs="Book Antiqua"/>
          <w:color w:val="000000"/>
        </w:rPr>
        <w:t xml:space="preserve">posterior tibial slope </w:t>
      </w:r>
      <w:r>
        <w:rPr>
          <w:rFonts w:ascii="Book Antiqua" w:eastAsia="Book Antiqua" w:hAnsi="Book Antiqua" w:cs="Book Antiqua"/>
          <w:color w:val="000000"/>
        </w:rPr>
        <w:t xml:space="preserve">exceeding 11.74° implied enhanced risk of </w:t>
      </w:r>
      <w:r w:rsidR="00943C18" w:rsidRPr="00943C18">
        <w:rPr>
          <w:rFonts w:ascii="Book Antiqua" w:eastAsia="Book Antiqua" w:hAnsi="Book Antiqua" w:cs="Book Antiqua"/>
          <w:color w:val="000000"/>
        </w:rPr>
        <w:t xml:space="preserve">traumatic meniscal lesion </w:t>
      </w:r>
      <w:r w:rsidR="00943C1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TML</w:t>
      </w:r>
      <w:r w:rsidR="00943C18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in bicondylar </w:t>
      </w:r>
      <w:r w:rsidR="00943C18">
        <w:rPr>
          <w:rFonts w:ascii="Book Antiqua" w:eastAsia="Book Antiqua" w:hAnsi="Book Antiqua" w:cs="Book Antiqua"/>
          <w:color w:val="000000"/>
          <w:szCs w:val="28"/>
        </w:rPr>
        <w:t>tibial plateau fractures</w:t>
      </w:r>
      <w:r>
        <w:rPr>
          <w:rFonts w:ascii="Book Antiqua" w:eastAsia="Book Antiqua" w:hAnsi="Book Antiqua" w:cs="Book Antiqua"/>
          <w:color w:val="000000"/>
        </w:rPr>
        <w:t>. On coronal view,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once </w:t>
      </w:r>
      <w:r w:rsidR="00943C18">
        <w:rPr>
          <w:rFonts w:ascii="Book Antiqua" w:eastAsia="Book Antiqua" w:hAnsi="Book Antiqua" w:cs="Book Antiqua"/>
          <w:color w:val="000000"/>
          <w:szCs w:val="28"/>
        </w:rPr>
        <w:t>fragment width of plateau</w:t>
      </w:r>
      <w:r w:rsidR="00943C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 3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 of TML reached 100%.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 transverse view,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3C18">
        <w:rPr>
          <w:rFonts w:ascii="Book Antiqua" w:eastAsia="Book Antiqua" w:hAnsi="Book Antiqua" w:cs="Book Antiqua"/>
          <w:color w:val="000000"/>
          <w:szCs w:val="28"/>
        </w:rPr>
        <w:t>area ratio of fragment area</w:t>
      </w:r>
      <w:r w:rsidR="00943C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 enhanced risk of 5.5%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A76A6F">
        <w:rPr>
          <w:rFonts w:ascii="Book Antiqua" w:eastAsia="Book Antiqua" w:hAnsi="Book Antiqua" w:cs="Book Antiqua"/>
          <w:color w:val="000000"/>
          <w:szCs w:val="28"/>
        </w:rPr>
        <w:t xml:space="preserve">fragment subsiding </w:t>
      </w:r>
      <w:r w:rsidR="007D3643">
        <w:rPr>
          <w:rFonts w:ascii="Book Antiqua" w:eastAsia="Book Antiqua" w:hAnsi="Book Antiqua" w:cs="Book Antiqua"/>
          <w:color w:val="000000"/>
          <w:szCs w:val="28"/>
        </w:rPr>
        <w:t>distance</w:t>
      </w:r>
      <w:r>
        <w:rPr>
          <w:rFonts w:ascii="Book Antiqua" w:eastAsia="Book Antiqua" w:hAnsi="Book Antiqua" w:cs="Book Antiqua"/>
          <w:color w:val="000000"/>
        </w:rPr>
        <w:t xml:space="preserve"> &gt;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</w:t>
      </w:r>
      <w:r w:rsidR="00943C1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3C18">
        <w:rPr>
          <w:rFonts w:ascii="Book Antiqua" w:eastAsia="Book Antiqua" w:hAnsi="Book Antiqua" w:cs="Book Antiqua"/>
          <w:color w:val="000000"/>
        </w:rPr>
        <w:t>mm for predicting TML w</w:t>
      </w:r>
      <w:r w:rsidR="00943C18">
        <w:rPr>
          <w:rFonts w:ascii="Book Antiqua" w:hAnsi="Book Antiqua" w:cs="Book Antiqua" w:hint="eastAsia"/>
          <w:color w:val="000000"/>
          <w:lang w:eastAsia="zh-CN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observed in </w:t>
      </w:r>
      <w:proofErr w:type="spellStart"/>
      <w:r>
        <w:rPr>
          <w:rFonts w:ascii="Book Antiqua" w:eastAsia="Book Antiqua" w:hAnsi="Book Antiqua" w:cs="Book Antiqua"/>
          <w:color w:val="000000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A76A6F">
        <w:rPr>
          <w:rFonts w:ascii="Book Antiqua" w:eastAsia="Book Antiqua" w:hAnsi="Book Antiqua" w:cs="Book Antiqua"/>
          <w:color w:val="000000"/>
          <w:szCs w:val="28"/>
        </w:rPr>
        <w:t>tibial plateau fractures</w:t>
      </w:r>
      <w:r>
        <w:rPr>
          <w:rFonts w:ascii="Book Antiqua" w:eastAsia="Book Antiqua" w:hAnsi="Book Antiqua" w:cs="Book Antiqua"/>
          <w:color w:val="000000"/>
        </w:rPr>
        <w:t>.</w:t>
      </w:r>
      <w:bookmarkEnd w:id="119"/>
      <w:bookmarkEnd w:id="120"/>
      <w:bookmarkEnd w:id="121"/>
      <w:bookmarkEnd w:id="122"/>
    </w:p>
    <w:p w14:paraId="1184A81A" w14:textId="77777777" w:rsidR="00A77B3E" w:rsidRDefault="00A77B3E">
      <w:pPr>
        <w:spacing w:line="360" w:lineRule="auto"/>
        <w:jc w:val="both"/>
      </w:pPr>
    </w:p>
    <w:p w14:paraId="2931A9D7" w14:textId="77777777" w:rsidR="00A77B3E" w:rsidRDefault="00E817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425A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4D6004" w14:textId="013E1969" w:rsidR="00A77B3E" w:rsidRDefault="005425A6">
      <w:pPr>
        <w:spacing w:line="360" w:lineRule="auto"/>
        <w:jc w:val="both"/>
      </w:pPr>
      <w:bookmarkStart w:id="123" w:name="OLE_LINK169"/>
      <w:bookmarkStart w:id="124" w:name="OLE_LINK170"/>
      <w:bookmarkStart w:id="125" w:name="OLE_LINK171"/>
      <w:r>
        <w:rPr>
          <w:rFonts w:ascii="Book Antiqua" w:eastAsia="Book Antiqua" w:hAnsi="Book Antiqua" w:cs="Book Antiqua"/>
          <w:color w:val="000000"/>
          <w:szCs w:val="28"/>
        </w:rPr>
        <w:t xml:space="preserve">It is now commonly accepted that </w:t>
      </w:r>
      <w:r w:rsidR="00CC33CD">
        <w:rPr>
          <w:rFonts w:ascii="Book Antiqua" w:eastAsia="Book Antiqua" w:hAnsi="Book Antiqua" w:cs="Book Antiqua"/>
          <w:color w:val="000000"/>
          <w:szCs w:val="28"/>
        </w:rPr>
        <w:t xml:space="preserve">traumatic meniscal lesion (TML)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is one of the most common inter-articular soft-injuries in acute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TPFs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E8179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6401C0">
        <w:rPr>
          <w:rFonts w:ascii="Book Antiqua" w:eastAsia="Book Antiqua" w:hAnsi="Book Antiqua" w:cs="Book Antiqua"/>
          <w:color w:val="000000"/>
          <w:szCs w:val="28"/>
        </w:rPr>
        <w:t xml:space="preserve">as </w:t>
      </w:r>
      <w:r>
        <w:rPr>
          <w:rFonts w:ascii="Book Antiqua" w:eastAsia="Book Antiqua" w:hAnsi="Book Antiqua" w:cs="Book Antiqua"/>
          <w:color w:val="000000"/>
          <w:szCs w:val="28"/>
        </w:rPr>
        <w:t>confirmed through arthroscopic findings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E8179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1794">
        <w:rPr>
          <w:rFonts w:ascii="Book Antiqua" w:eastAsia="Book Antiqua" w:hAnsi="Book Antiqua" w:cs="Book Antiqua"/>
          <w:color w:val="000000"/>
          <w:szCs w:val="28"/>
        </w:rPr>
        <w:t>Compute</w:t>
      </w:r>
      <w:r w:rsidR="006401C0">
        <w:rPr>
          <w:rFonts w:ascii="Book Antiqua" w:eastAsia="Book Antiqua" w:hAnsi="Book Antiqua" w:cs="Book Antiqua"/>
          <w:color w:val="000000"/>
          <w:szCs w:val="28"/>
        </w:rPr>
        <w:t>d</w:t>
      </w:r>
      <w:r w:rsidR="00E81794">
        <w:rPr>
          <w:rFonts w:ascii="Book Antiqua" w:eastAsia="Book Antiqua" w:hAnsi="Book Antiqua" w:cs="Book Antiqua"/>
          <w:color w:val="000000"/>
          <w:szCs w:val="28"/>
        </w:rPr>
        <w:t xml:space="preserve"> tomography (CT) </w:t>
      </w:r>
      <w:r>
        <w:rPr>
          <w:rFonts w:ascii="Book Antiqua" w:eastAsia="Book Antiqua" w:hAnsi="Book Antiqua" w:cs="Book Antiqua"/>
          <w:color w:val="000000"/>
          <w:szCs w:val="28"/>
        </w:rPr>
        <w:t>can offer precise diagnosis for anterior and posterior osseous avulsions,</w:t>
      </w:r>
      <w:r w:rsidR="007D78F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but subtle meniscus information obtained from CT may be less than </w:t>
      </w:r>
      <w:bookmarkStart w:id="126" w:name="OLE_LINK37"/>
      <w:bookmarkStart w:id="127" w:name="OLE_LINK38"/>
      <w:bookmarkStart w:id="128" w:name="OLE_LINK29"/>
      <w:r w:rsidR="007D78F2" w:rsidRPr="007D78F2">
        <w:rPr>
          <w:rFonts w:ascii="Book Antiqua" w:eastAsia="Book Antiqua" w:hAnsi="Book Antiqua" w:cs="Book Antiqua"/>
          <w:color w:val="000000"/>
          <w:szCs w:val="28"/>
        </w:rPr>
        <w:t xml:space="preserve">magnetic resonance </w:t>
      </w:r>
      <w:proofErr w:type="gramStart"/>
      <w:r w:rsidR="007D78F2" w:rsidRPr="007D78F2">
        <w:rPr>
          <w:rFonts w:ascii="Book Antiqua" w:eastAsia="Book Antiqua" w:hAnsi="Book Antiqua" w:cs="Book Antiqua"/>
          <w:color w:val="000000"/>
          <w:szCs w:val="28"/>
        </w:rPr>
        <w:t>imaging</w:t>
      </w:r>
      <w:bookmarkEnd w:id="126"/>
      <w:bookmarkEnd w:id="127"/>
      <w:bookmarkEnd w:id="128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7D78F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is</w:t>
      </w:r>
      <w:r w:rsidR="006401C0">
        <w:rPr>
          <w:rFonts w:ascii="Book Antiqua" w:eastAsia="Book Antiqua" w:hAnsi="Book Antiqua" w:cs="Book Antiqua"/>
          <w:color w:val="000000"/>
          <w:szCs w:val="28"/>
        </w:rPr>
        <w:t xml:space="preserve"> not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 conventional preoperative scan in many states</w:t>
      </w:r>
      <w:r w:rsidR="00166D11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unfortunately.</w:t>
      </w:r>
      <w:r w:rsidR="007D78F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Minimally invasive surgery and accelerated enhanced recovery after surgery </w:t>
      </w:r>
      <w:r w:rsidR="006401C0">
        <w:rPr>
          <w:rFonts w:ascii="Book Antiqua" w:eastAsia="Book Antiqua" w:hAnsi="Book Antiqua" w:cs="Book Antiqua"/>
          <w:color w:val="000000"/>
          <w:szCs w:val="28"/>
        </w:rPr>
        <w:t>lead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to an increasing number of arthroscopic managements for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TPFs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8660C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 is medical literature that suggests CT shows a relationship between the occurrence of lateral meniscal lesions and the state of fracture depression in the lateral TPFs</w:t>
      </w:r>
      <w:r w:rsidR="008660C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(85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cases)</w:t>
      </w:r>
      <w:r w:rsidR="008660C1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8660C1">
        <w:rPr>
          <w:rFonts w:ascii="Book Antiqua" w:eastAsia="Book Antiqua" w:hAnsi="Book Antiqua" w:cs="Book Antiqua"/>
          <w:color w:val="000000"/>
          <w:szCs w:val="3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8660C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Recently,</w:t>
      </w:r>
      <w:r w:rsidR="008660C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 has been reported that arthroscopic meniscal lesions contain degenerative tears with partial fracture parameters on CT</w:t>
      </w:r>
      <w:r w:rsidR="006401C0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according to the degree of fracture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severity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DD509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 our knowledge,</w:t>
      </w:r>
      <w:r w:rsidR="00DD509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true value of three-dimensional CT</w:t>
      </w:r>
      <w:r w:rsidR="006401C0">
        <w:rPr>
          <w:rFonts w:ascii="Book Antiqua" w:eastAsia="Book Antiqua" w:hAnsi="Book Antiqua" w:cs="Book Antiqua"/>
          <w:color w:val="000000"/>
          <w:szCs w:val="28"/>
        </w:rPr>
        <w:t xml:space="preserve"> is not clear for evaluating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the type,</w:t>
      </w:r>
      <w:r w:rsidR="00DD509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zone</w:t>
      </w:r>
      <w:r w:rsidR="006401C0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location of TMLs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 and bicondylar fractures.</w:t>
      </w:r>
    </w:p>
    <w:bookmarkEnd w:id="123"/>
    <w:bookmarkEnd w:id="124"/>
    <w:bookmarkEnd w:id="125"/>
    <w:p w14:paraId="40695B29" w14:textId="77777777" w:rsidR="00A77B3E" w:rsidRDefault="00A77B3E">
      <w:pPr>
        <w:spacing w:line="360" w:lineRule="auto"/>
        <w:jc w:val="both"/>
      </w:pPr>
    </w:p>
    <w:p w14:paraId="24DB085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01DBC049" w14:textId="2B2DCE33" w:rsidR="00A77B3E" w:rsidRDefault="005425A6">
      <w:pPr>
        <w:spacing w:line="360" w:lineRule="auto"/>
        <w:jc w:val="both"/>
      </w:pPr>
      <w:bookmarkStart w:id="129" w:name="OLE_LINK172"/>
      <w:bookmarkStart w:id="130" w:name="OLE_LINK173"/>
      <w:r>
        <w:rPr>
          <w:rFonts w:ascii="Book Antiqua" w:eastAsia="Book Antiqua" w:hAnsi="Book Antiqua" w:cs="Book Antiqua"/>
          <w:color w:val="000000"/>
          <w:szCs w:val="28"/>
        </w:rPr>
        <w:t>A total of 67 consecutive acute TPF patients were enrolled in the sports trauma medicine center from December 2017 to December 2019.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Three-dimensional CT scan should be primarily performed preoperatively,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further arthroscopic management included meniscal debride/stitching and minimally invasive internal fixation surgery of TPFs.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Fractures according 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Schatzker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type and </w:t>
      </w:r>
      <w:bookmarkStart w:id="131" w:name="OLE_LINK5"/>
      <w:bookmarkStart w:id="132" w:name="OLE_LINK6"/>
      <w:bookmarkStart w:id="133" w:name="OLE_LINK30"/>
      <w:r w:rsidR="00004F7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the </w:t>
      </w:r>
      <w:r w:rsidR="00004F71" w:rsidRPr="00004F71">
        <w:rPr>
          <w:rFonts w:ascii="Book Antiqua" w:eastAsia="Book Antiqua" w:hAnsi="Book Antiqua" w:cs="Book Antiqua"/>
          <w:color w:val="000000"/>
          <w:szCs w:val="28"/>
        </w:rPr>
        <w:t>Association for Osteosynthesis/Orthopedic Trauma Association</w:t>
      </w:r>
      <w:bookmarkEnd w:id="131"/>
      <w:bookmarkEnd w:id="132"/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bookmarkEnd w:id="133"/>
      <w:r>
        <w:rPr>
          <w:rFonts w:ascii="Book Antiqua" w:eastAsia="Book Antiqua" w:hAnsi="Book Antiqua" w:cs="Book Antiqua"/>
          <w:color w:val="000000"/>
          <w:szCs w:val="28"/>
        </w:rPr>
        <w:t>were recorded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(Table1).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Ipsilateral femoral fractures and isolated tibial avulsion fractures were excluded;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meanwhile,</w:t>
      </w:r>
      <w:r w:rsidR="0061354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 cases where 64-slice three-dimensional CT scans (sagittal plane,</w:t>
      </w:r>
      <w:r w:rsidR="002058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frontal plane</w:t>
      </w:r>
      <w:r w:rsidR="006401C0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axial plane) were not performed preoperatively,</w:t>
      </w:r>
      <w:r w:rsidR="002058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 surgery was delayed for more than 2</w:t>
      </w:r>
      <w:r w:rsidR="0020589C">
        <w:rPr>
          <w:rFonts w:ascii="Book Antiqua" w:eastAsia="Book Antiqua" w:hAnsi="Book Antiqua" w:cs="Book Antiqua"/>
          <w:color w:val="000000"/>
          <w:szCs w:val="28"/>
        </w:rPr>
        <w:t>1 d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2058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patients were excluded from this study</w:t>
      </w:r>
      <w:r w:rsidR="006401C0">
        <w:rPr>
          <w:rFonts w:ascii="Book Antiqua" w:eastAsia="Book Antiqua" w:hAnsi="Book Antiqua" w:cs="Book Antiqua"/>
          <w:color w:val="000000"/>
          <w:szCs w:val="28"/>
        </w:rPr>
        <w:t>. T</w:t>
      </w:r>
      <w:r>
        <w:rPr>
          <w:rFonts w:ascii="Book Antiqua" w:eastAsia="Book Antiqua" w:hAnsi="Book Antiqua" w:cs="Book Antiqua"/>
          <w:color w:val="000000"/>
          <w:szCs w:val="28"/>
        </w:rPr>
        <w:t>he same applied to fracture revisions of tibial plateau.</w:t>
      </w:r>
    </w:p>
    <w:p w14:paraId="666C595A" w14:textId="77777777" w:rsidR="0020589C" w:rsidRDefault="0020589C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</w:p>
    <w:p w14:paraId="65ACD1AC" w14:textId="77777777" w:rsidR="00A77B3E" w:rsidRPr="0020589C" w:rsidRDefault="005425A6">
      <w:pPr>
        <w:spacing w:line="360" w:lineRule="auto"/>
        <w:jc w:val="both"/>
        <w:rPr>
          <w:b/>
          <w:i/>
        </w:rPr>
      </w:pPr>
      <w:r w:rsidRPr="0020589C">
        <w:rPr>
          <w:rFonts w:ascii="Book Antiqua" w:eastAsia="Book Antiqua" w:hAnsi="Book Antiqua" w:cs="Book Antiqua"/>
          <w:b/>
          <w:i/>
          <w:color w:val="000000"/>
          <w:szCs w:val="28"/>
        </w:rPr>
        <w:lastRenderedPageBreak/>
        <w:t>Radiological assessment</w:t>
      </w:r>
    </w:p>
    <w:p w14:paraId="31F4AD9E" w14:textId="221075E1" w:rsidR="00A77B3E" w:rsidRDefault="005425A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Fracture classification (</w:t>
      </w:r>
      <w:r w:rsidR="006401C0" w:rsidRPr="00004F71">
        <w:rPr>
          <w:rFonts w:ascii="Book Antiqua" w:eastAsia="Book Antiqua" w:hAnsi="Book Antiqua" w:cs="Book Antiqua"/>
          <w:color w:val="000000"/>
          <w:szCs w:val="28"/>
        </w:rPr>
        <w:t>Association for Osteosynthesis/Orthopedic Trauma Association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Schatzker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) was performed by two authors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(Radiologist,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Trauma surgeon),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measurement of fracture displacement was completed by the other three authors.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Condition of scanning: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 CT (Discovery CT 750 HD,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 Company,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6401C0">
        <w:rPr>
          <w:rFonts w:ascii="Book Antiqua" w:hAnsi="Book Antiqua" w:cs="Book Antiqua"/>
          <w:color w:val="000000"/>
          <w:szCs w:val="28"/>
          <w:lang w:eastAsia="zh-CN"/>
        </w:rPr>
        <w:t xml:space="preserve">Boston, MA, 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>United States</w:t>
      </w:r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bone joint scanning mode,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voltage 120 KVP,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current 630 mA.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matrix was 512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×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512,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scanning time was 1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bed moving speed was 1-5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s,</w:t>
      </w:r>
      <w:r w:rsidR="006349F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layer thickness was 1.25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 w:rsidR="006401C0">
        <w:rPr>
          <w:rFonts w:ascii="Book Antiqua" w:eastAsia="Book Antiqua" w:hAnsi="Book Antiqua" w:cs="Book Antiqua"/>
          <w:color w:val="000000"/>
          <w:szCs w:val="28"/>
        </w:rPr>
        <w:t>three-dimensional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reconstruction distance was 1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lower limit of CT threshold was 140-300,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F64A39">
        <w:rPr>
          <w:rFonts w:ascii="Book Antiqua" w:eastAsia="Book Antiqua" w:hAnsi="Book Antiqua" w:cs="Book Antiqua"/>
          <w:color w:val="000000"/>
          <w:szCs w:val="28"/>
        </w:rPr>
        <w:t>the upper limit was 2000-2</w:t>
      </w:r>
      <w:r>
        <w:rPr>
          <w:rFonts w:ascii="Book Antiqua" w:eastAsia="Book Antiqua" w:hAnsi="Book Antiqua" w:cs="Book Antiqua"/>
          <w:color w:val="000000"/>
          <w:szCs w:val="28"/>
        </w:rPr>
        <w:t>048,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the interval was 0.5-2.0;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 width: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1500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HU;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 level: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500 HU.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sample was demonstrated as below: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ure </w:t>
      </w:r>
      <w:r w:rsidR="00F64A39">
        <w:rPr>
          <w:rFonts w:ascii="Book Antiqua" w:eastAsia="Book Antiqua" w:hAnsi="Book Antiqua" w:cs="Book Antiqua"/>
          <w:color w:val="000000"/>
          <w:szCs w:val="28"/>
        </w:rPr>
        <w:t>1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>A</w:t>
      </w:r>
      <w:r w:rsidR="00F64A39">
        <w:rPr>
          <w:rFonts w:ascii="Book Antiqua" w:eastAsia="Book Antiqua" w:hAnsi="Book Antiqua" w:cs="Book Antiqua"/>
          <w:color w:val="000000"/>
          <w:szCs w:val="28"/>
        </w:rPr>
        <w:t>-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male,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60</w:t>
      </w:r>
      <w:r w:rsidR="008B6F31">
        <w:rPr>
          <w:rFonts w:ascii="Book Antiqua" w:eastAsia="Book Antiqua" w:hAnsi="Book Antiqua" w:cs="Book Antiqua"/>
          <w:color w:val="000000"/>
          <w:szCs w:val="28"/>
        </w:rPr>
        <w:t>-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8B6F31">
        <w:rPr>
          <w:rFonts w:ascii="Book Antiqua" w:eastAsia="Book Antiqua" w:hAnsi="Book Antiqua" w:cs="Book Antiqua"/>
          <w:color w:val="000000"/>
          <w:szCs w:val="28"/>
        </w:rPr>
        <w:t>-</w:t>
      </w:r>
      <w:r>
        <w:rPr>
          <w:rFonts w:ascii="Book Antiqua" w:eastAsia="Book Antiqua" w:hAnsi="Book Antiqua" w:cs="Book Antiqua"/>
          <w:color w:val="000000"/>
          <w:szCs w:val="28"/>
        </w:rPr>
        <w:t>old,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fracture,</w:t>
      </w:r>
      <w:r w:rsidR="00F64A3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motorcycle injury.</w:t>
      </w:r>
    </w:p>
    <w:p w14:paraId="12B56316" w14:textId="77777777" w:rsidR="00C012FB" w:rsidRDefault="00C012FB">
      <w:pPr>
        <w:spacing w:line="360" w:lineRule="auto"/>
        <w:jc w:val="both"/>
      </w:pPr>
    </w:p>
    <w:p w14:paraId="53A710EB" w14:textId="77777777" w:rsidR="00A77B3E" w:rsidRDefault="00F64A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 w:rsidRPr="00F64A39">
        <w:rPr>
          <w:rFonts w:ascii="Book Antiqua" w:hAnsi="Book Antiqua" w:cs="Book Antiqua" w:hint="eastAsia"/>
          <w:b/>
          <w:color w:val="000000"/>
          <w:szCs w:val="28"/>
          <w:lang w:eastAsia="zh-CN"/>
        </w:rPr>
        <w:t>F</w:t>
      </w:r>
      <w:r w:rsidR="00C012FB">
        <w:rPr>
          <w:rFonts w:ascii="Book Antiqua" w:eastAsia="Book Antiqua" w:hAnsi="Book Antiqua" w:cs="Book Antiqua"/>
          <w:b/>
          <w:color w:val="000000"/>
          <w:szCs w:val="28"/>
        </w:rPr>
        <w:t>ragment width of plateau</w:t>
      </w:r>
      <w:r w:rsidR="005425A6" w:rsidRPr="00F64A39">
        <w:rPr>
          <w:rFonts w:ascii="Book Antiqua" w:eastAsia="Book Antiqua" w:hAnsi="Book Antiqua" w:cs="Book Antiqua"/>
          <w:b/>
          <w:color w:val="000000"/>
          <w:szCs w:val="28"/>
        </w:rPr>
        <w:t>: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51615">
        <w:rPr>
          <w:rFonts w:ascii="Book Antiqua" w:hAnsi="Book Antiqua" w:cs="Book Antiqua" w:hint="eastAsia"/>
          <w:color w:val="000000"/>
          <w:szCs w:val="28"/>
          <w:lang w:eastAsia="zh-CN"/>
        </w:rPr>
        <w:t>T</w:t>
      </w:r>
      <w:r w:rsidR="005425A6">
        <w:rPr>
          <w:rFonts w:ascii="Book Antiqua" w:eastAsia="Book Antiqua" w:hAnsi="Book Antiqua" w:cs="Book Antiqua"/>
          <w:color w:val="000000"/>
          <w:szCs w:val="28"/>
        </w:rPr>
        <w:t>he largest width between fracture lines on coronal plane.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W</w:t>
      </w:r>
      <w:r w:rsidR="005425A6">
        <w:rPr>
          <w:rFonts w:ascii="Book Antiqua" w:eastAsia="Book Antiqua" w:hAnsi="Book Antiqua" w:cs="Book Antiqua"/>
          <w:color w:val="000000"/>
          <w:szCs w:val="28"/>
        </w:rPr>
        <w:t>e took the widest distance at the standard plateau lin</w:t>
      </w:r>
      <w:r>
        <w:rPr>
          <w:rFonts w:ascii="Book Antiqua" w:eastAsia="Book Antiqua" w:hAnsi="Book Antiqua" w:cs="Book Antiqua"/>
          <w:color w:val="000000"/>
          <w:szCs w:val="28"/>
        </w:rPr>
        <w:t>e among multiple fracture lines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 1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A</w:t>
      </w:r>
      <w:r w:rsidR="005425A6">
        <w:rPr>
          <w:rFonts w:ascii="Book Antiqua" w:eastAsia="Book Antiqua" w:hAnsi="Book Antiqua" w:cs="Book Antiqua"/>
          <w:color w:val="000000"/>
          <w:szCs w:val="28"/>
        </w:rPr>
        <w:t>)</w:t>
      </w:r>
      <w:r w:rsidR="0055161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B40DD9D" w14:textId="77777777" w:rsidR="00C012FB" w:rsidRDefault="00C012FB">
      <w:pPr>
        <w:spacing w:line="360" w:lineRule="auto"/>
        <w:jc w:val="both"/>
      </w:pPr>
    </w:p>
    <w:p w14:paraId="1282AC80" w14:textId="6C870D68" w:rsidR="00A77B3E" w:rsidRDefault="00551615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r w:rsidRPr="00551615">
        <w:rPr>
          <w:rFonts w:ascii="Book Antiqua" w:hAnsi="Book Antiqua" w:cs="Book Antiqua" w:hint="eastAsia"/>
          <w:b/>
          <w:color w:val="000000"/>
          <w:szCs w:val="28"/>
          <w:lang w:eastAsia="zh-CN"/>
        </w:rPr>
        <w:t>F</w:t>
      </w:r>
      <w:r w:rsidR="005425A6" w:rsidRPr="00551615">
        <w:rPr>
          <w:rFonts w:ascii="Book Antiqua" w:eastAsia="Book Antiqua" w:hAnsi="Book Antiqua" w:cs="Book Antiqua"/>
          <w:b/>
          <w:color w:val="000000"/>
          <w:szCs w:val="28"/>
        </w:rPr>
        <w:t>ragment subsiding distance: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T</w:t>
      </w:r>
      <w:r w:rsidR="005425A6">
        <w:rPr>
          <w:rFonts w:ascii="Book Antiqua" w:eastAsia="Book Antiqua" w:hAnsi="Book Antiqua" w:cs="Book Antiqua"/>
          <w:color w:val="000000"/>
          <w:szCs w:val="28"/>
        </w:rPr>
        <w:t>he distance from the articular surface to the distal end of the largest fragment depression by using the intramedullary alignment line as a reference line on sagittal plane.</w:t>
      </w:r>
      <w:r w:rsidR="000E51D5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425A6">
        <w:rPr>
          <w:rFonts w:ascii="Book Antiqua" w:eastAsia="Book Antiqua" w:hAnsi="Book Antiqua" w:cs="Book Antiqua"/>
          <w:color w:val="000000"/>
          <w:szCs w:val="28"/>
        </w:rPr>
        <w:t>We chose the highest anterior-posterior cartilage surface if there was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 not a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true plat</w:t>
      </w:r>
      <w:r w:rsidR="000E51D5">
        <w:rPr>
          <w:rFonts w:ascii="Book Antiqua" w:eastAsia="Book Antiqua" w:hAnsi="Book Antiqua" w:cs="Book Antiqua"/>
          <w:color w:val="000000"/>
          <w:szCs w:val="28"/>
        </w:rPr>
        <w:t>eau line in bicondylar fracture</w:t>
      </w:r>
      <w:r w:rsidR="000E51D5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0E51D5">
        <w:rPr>
          <w:rFonts w:ascii="Book Antiqua" w:eastAsia="Book Antiqua" w:hAnsi="Book Antiqua" w:cs="Book Antiqua"/>
          <w:color w:val="000000"/>
          <w:szCs w:val="28"/>
        </w:rPr>
        <w:t>(Figure 1</w:t>
      </w:r>
      <w:r w:rsidR="000E51D5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5425A6">
        <w:rPr>
          <w:rFonts w:ascii="Book Antiqua" w:eastAsia="Book Antiqua" w:hAnsi="Book Antiqua" w:cs="Book Antiqua"/>
          <w:color w:val="000000"/>
          <w:szCs w:val="28"/>
        </w:rPr>
        <w:t>)</w:t>
      </w:r>
      <w:r w:rsidR="000E51D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3A206385" w14:textId="77777777" w:rsidR="00C012FB" w:rsidRPr="000E51D5" w:rsidRDefault="00C012FB">
      <w:pPr>
        <w:spacing w:line="360" w:lineRule="auto"/>
        <w:jc w:val="both"/>
        <w:rPr>
          <w:lang w:eastAsia="zh-CN"/>
        </w:rPr>
      </w:pPr>
    </w:p>
    <w:p w14:paraId="0796C7ED" w14:textId="4C0ADCB2" w:rsidR="00A77B3E" w:rsidRDefault="000E51D5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bookmarkStart w:id="134" w:name="OLE_LINK72"/>
      <w:bookmarkStart w:id="135" w:name="OLE_LINK73"/>
      <w:r w:rsidRPr="000E51D5">
        <w:rPr>
          <w:rFonts w:ascii="Book Antiqua" w:hAnsi="Book Antiqua" w:cs="Book Antiqua" w:hint="eastAsia"/>
          <w:b/>
          <w:color w:val="000000"/>
          <w:szCs w:val="28"/>
          <w:lang w:eastAsia="zh-CN"/>
        </w:rPr>
        <w:t>F</w:t>
      </w:r>
      <w:r w:rsidR="005425A6" w:rsidRPr="000E51D5">
        <w:rPr>
          <w:rFonts w:ascii="Book Antiqua" w:eastAsia="Book Antiqua" w:hAnsi="Book Antiqua" w:cs="Book Antiqua"/>
          <w:b/>
          <w:color w:val="000000"/>
          <w:szCs w:val="28"/>
        </w:rPr>
        <w:t>racture line distance</w:t>
      </w:r>
      <w:bookmarkEnd w:id="134"/>
      <w:bookmarkEnd w:id="135"/>
      <w:r w:rsidRPr="000E51D5">
        <w:rPr>
          <w:rFonts w:ascii="Book Antiqua" w:eastAsia="Book Antiqua" w:hAnsi="Book Antiqua" w:cs="Book Antiqua"/>
          <w:b/>
          <w:color w:val="000000"/>
          <w:szCs w:val="28"/>
        </w:rPr>
        <w:t xml:space="preserve">: 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T</w:t>
      </w:r>
      <w:r w:rsidR="005425A6">
        <w:rPr>
          <w:rFonts w:ascii="Book Antiqua" w:eastAsia="Book Antiqua" w:hAnsi="Book Antiqua" w:cs="Book Antiqua"/>
          <w:color w:val="000000"/>
          <w:szCs w:val="28"/>
        </w:rPr>
        <w:t>he distance from the articular surface to the distal end of the largest fracture line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 was determined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by using the intramedullary alignment line as a reference line on sagittal plane.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425A6">
        <w:rPr>
          <w:rFonts w:ascii="Book Antiqua" w:eastAsia="Book Antiqua" w:hAnsi="Book Antiqua" w:cs="Book Antiqua"/>
          <w:color w:val="000000"/>
          <w:szCs w:val="28"/>
        </w:rPr>
        <w:t>We chose the highest anterior-posterior cartilage surface if there was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 not a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true plat</w:t>
      </w:r>
      <w:r>
        <w:rPr>
          <w:rFonts w:ascii="Book Antiqua" w:eastAsia="Book Antiqua" w:hAnsi="Book Antiqua" w:cs="Book Antiqua"/>
          <w:color w:val="000000"/>
          <w:szCs w:val="28"/>
        </w:rPr>
        <w:t>eau line in bicondylar fracture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 1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5425A6">
        <w:rPr>
          <w:rFonts w:ascii="Book Antiqua" w:eastAsia="Book Antiqua" w:hAnsi="Book Antiqua" w:cs="Book Antiqua"/>
          <w:color w:val="000000"/>
          <w:szCs w:val="28"/>
        </w:rPr>
        <w:t>)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3E808413" w14:textId="77777777" w:rsidR="00497DD5" w:rsidRDefault="00497DD5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8"/>
          <w:lang w:eastAsia="zh-CN"/>
        </w:rPr>
      </w:pPr>
    </w:p>
    <w:p w14:paraId="6357907C" w14:textId="57C17A5F" w:rsidR="00A77B3E" w:rsidRDefault="00564E86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r w:rsidRPr="00564E86">
        <w:rPr>
          <w:rFonts w:ascii="Book Antiqua" w:hAnsi="Book Antiqua" w:cs="Book Antiqua" w:hint="eastAsia"/>
          <w:b/>
          <w:color w:val="000000"/>
          <w:szCs w:val="28"/>
          <w:lang w:eastAsia="zh-CN"/>
        </w:rPr>
        <w:lastRenderedPageBreak/>
        <w:t>P</w:t>
      </w:r>
      <w:r w:rsidR="00CD1D4C">
        <w:rPr>
          <w:rFonts w:ascii="Book Antiqua" w:eastAsia="Book Antiqua" w:hAnsi="Book Antiqua" w:cs="Book Antiqua"/>
          <w:b/>
          <w:color w:val="000000"/>
          <w:szCs w:val="28"/>
        </w:rPr>
        <w:t>osterior tibial slop</w:t>
      </w:r>
      <w:r w:rsidR="005C0F1A">
        <w:rPr>
          <w:rFonts w:ascii="Book Antiqua" w:eastAsia="Book Antiqua" w:hAnsi="Book Antiqua" w:cs="Book Antiqua"/>
          <w:b/>
          <w:color w:val="000000"/>
          <w:szCs w:val="28"/>
        </w:rPr>
        <w:t>e</w:t>
      </w:r>
      <w:r w:rsidRPr="00564E86">
        <w:rPr>
          <w:rFonts w:ascii="Book Antiqua" w:eastAsia="Book Antiqua" w:hAnsi="Book Antiqua" w:cs="Book Antiqua"/>
          <w:b/>
          <w:color w:val="000000"/>
          <w:szCs w:val="28"/>
        </w:rPr>
        <w:t>: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T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he angle between the articular surface and 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a line </w:t>
      </w:r>
      <w:r w:rsidR="005425A6">
        <w:rPr>
          <w:rFonts w:ascii="Book Antiqua" w:eastAsia="Book Antiqua" w:hAnsi="Book Antiqua" w:cs="Book Antiqua"/>
          <w:color w:val="000000"/>
          <w:szCs w:val="28"/>
        </w:rPr>
        <w:t>perpendicular to the proximal anatomic axis of the tibia on the sagittal plane.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425A6">
        <w:rPr>
          <w:rFonts w:ascii="Book Antiqua" w:eastAsia="Book Antiqua" w:hAnsi="Book Antiqua" w:cs="Book Antiqua"/>
          <w:color w:val="000000"/>
          <w:szCs w:val="28"/>
        </w:rPr>
        <w:t>If it was a negative number,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425A6">
        <w:rPr>
          <w:rFonts w:ascii="Book Antiqua" w:eastAsia="Book Antiqua" w:hAnsi="Book Antiqua" w:cs="Book Antiqua"/>
          <w:color w:val="000000"/>
          <w:szCs w:val="28"/>
        </w:rPr>
        <w:t>we took the absolute value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 1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 w:rsidR="005425A6">
        <w:rPr>
          <w:rFonts w:ascii="Book Antiqua" w:eastAsia="Book Antiqua" w:hAnsi="Book Antiqua" w:cs="Book Antiqua"/>
          <w:color w:val="000000"/>
          <w:szCs w:val="28"/>
        </w:rPr>
        <w:t>)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314EDF1B" w14:textId="77777777" w:rsidR="00497DD5" w:rsidRPr="00564E86" w:rsidRDefault="00497DD5">
      <w:pPr>
        <w:spacing w:line="360" w:lineRule="auto"/>
        <w:jc w:val="both"/>
        <w:rPr>
          <w:lang w:eastAsia="zh-CN"/>
        </w:rPr>
      </w:pPr>
    </w:p>
    <w:p w14:paraId="39D1E487" w14:textId="348062F5" w:rsidR="00A77B3E" w:rsidRDefault="00DC343F">
      <w:pPr>
        <w:spacing w:line="360" w:lineRule="auto"/>
        <w:jc w:val="both"/>
      </w:pPr>
      <w:bookmarkStart w:id="136" w:name="OLE_LINK74"/>
      <w:bookmarkStart w:id="137" w:name="OLE_LINK75"/>
      <w:r w:rsidRPr="00DC343F">
        <w:rPr>
          <w:rFonts w:ascii="Book Antiqua" w:hAnsi="Book Antiqua" w:cs="Book Antiqua" w:hint="eastAsia"/>
          <w:b/>
          <w:color w:val="000000"/>
          <w:szCs w:val="28"/>
          <w:lang w:eastAsia="zh-CN"/>
        </w:rPr>
        <w:t>A</w:t>
      </w:r>
      <w:r w:rsidR="005425A6" w:rsidRPr="00DC343F">
        <w:rPr>
          <w:rFonts w:ascii="Book Antiqua" w:eastAsia="Book Antiqua" w:hAnsi="Book Antiqua" w:cs="Book Antiqua"/>
          <w:b/>
          <w:color w:val="000000"/>
          <w:szCs w:val="28"/>
        </w:rPr>
        <w:t>rea ratio of fracture area</w:t>
      </w:r>
      <w:bookmarkEnd w:id="136"/>
      <w:bookmarkEnd w:id="137"/>
      <w:r w:rsidRPr="00DC343F">
        <w:rPr>
          <w:rFonts w:ascii="Book Antiqua" w:eastAsia="Book Antiqua" w:hAnsi="Book Antiqua" w:cs="Book Antiqua"/>
          <w:b/>
          <w:color w:val="000000"/>
          <w:szCs w:val="28"/>
        </w:rPr>
        <w:t>: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R</w:t>
      </w:r>
      <w:r w:rsidR="005425A6">
        <w:rPr>
          <w:rFonts w:ascii="Book Antiqua" w:eastAsia="Book Antiqua" w:hAnsi="Book Antiqua" w:cs="Book Antiqua"/>
          <w:color w:val="000000"/>
          <w:szCs w:val="28"/>
        </w:rPr>
        <w:t>atio of area1/area2,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the range of fracture </w:t>
      </w:r>
      <w:r w:rsidR="00450C57">
        <w:rPr>
          <w:rFonts w:ascii="Book Antiqua" w:eastAsia="Book Antiqua" w:hAnsi="Book Antiqua" w:cs="Book Antiqua"/>
          <w:color w:val="000000"/>
          <w:szCs w:val="28"/>
        </w:rPr>
        <w:t>blocks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involve</w:t>
      </w:r>
      <w:r w:rsidR="005C0F1A">
        <w:rPr>
          <w:rFonts w:ascii="Book Antiqua" w:eastAsia="Book Antiqua" w:hAnsi="Book Antiqua" w:cs="Book Antiqua"/>
          <w:color w:val="000000"/>
          <w:szCs w:val="28"/>
        </w:rPr>
        <w:t>d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and total plateau area by using the polygon measurement tool at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fibular head on 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>axial plane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 1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D</w:t>
      </w:r>
      <w:r w:rsidR="005425A6">
        <w:rPr>
          <w:rFonts w:ascii="Book Antiqua" w:eastAsia="Book Antiqua" w:hAnsi="Book Antiqua" w:cs="Book Antiqua"/>
          <w:color w:val="000000"/>
          <w:szCs w:val="28"/>
        </w:rPr>
        <w:t>)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5425A6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438E117" w14:textId="77777777" w:rsidR="006C5065" w:rsidRDefault="006C5065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szCs w:val="28"/>
          <w:lang w:eastAsia="zh-CN"/>
        </w:rPr>
      </w:pPr>
    </w:p>
    <w:p w14:paraId="55200539" w14:textId="77777777" w:rsidR="00A77B3E" w:rsidRPr="006C5065" w:rsidRDefault="005425A6">
      <w:pPr>
        <w:spacing w:line="360" w:lineRule="auto"/>
        <w:jc w:val="both"/>
        <w:rPr>
          <w:b/>
          <w:i/>
        </w:rPr>
      </w:pPr>
      <w:r w:rsidRPr="006C5065">
        <w:rPr>
          <w:rFonts w:ascii="Book Antiqua" w:eastAsia="Book Antiqua" w:hAnsi="Book Antiqua" w:cs="Book Antiqua"/>
          <w:b/>
          <w:i/>
          <w:color w:val="000000"/>
          <w:szCs w:val="28"/>
        </w:rPr>
        <w:t>Surgical technique</w:t>
      </w:r>
    </w:p>
    <w:p w14:paraId="48753BB1" w14:textId="2F47D723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TML diagnostic criteria:</w:t>
      </w:r>
      <w:r w:rsidR="00CC33CD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C0F1A">
        <w:rPr>
          <w:rFonts w:ascii="Book Antiqua" w:eastAsia="Book Antiqua" w:hAnsi="Book Antiqua" w:cs="Book Antiqua"/>
          <w:color w:val="000000"/>
          <w:szCs w:val="28"/>
        </w:rPr>
        <w:t>A</w:t>
      </w:r>
      <w:r>
        <w:rPr>
          <w:rFonts w:ascii="Book Antiqua" w:eastAsia="Book Antiqua" w:hAnsi="Book Antiqua" w:cs="Book Antiqua"/>
          <w:color w:val="000000"/>
          <w:szCs w:val="28"/>
        </w:rPr>
        <w:t>ccess to surgical arthroscopic video Records (Smith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 &amp;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Nephew </w:t>
      </w:r>
      <w:r w:rsidR="005C0F1A">
        <w:rPr>
          <w:rFonts w:ascii="Book Antiqua" w:eastAsia="Book Antiqua" w:hAnsi="Book Antiqua" w:cs="Book Antiqua"/>
          <w:color w:val="000000"/>
          <w:szCs w:val="28"/>
        </w:rPr>
        <w:t>C</w:t>
      </w:r>
      <w:r>
        <w:rPr>
          <w:rFonts w:ascii="Book Antiqua" w:eastAsia="Book Antiqua" w:hAnsi="Book Antiqua" w:cs="Book Antiqua"/>
          <w:color w:val="000000"/>
          <w:szCs w:val="28"/>
        </w:rPr>
        <w:t>ompany,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 London, United Kingdom</w:t>
      </w:r>
      <w:r>
        <w:rPr>
          <w:rFonts w:ascii="Book Antiqua" w:eastAsia="Book Antiqua" w:hAnsi="Book Antiqua" w:cs="Book Antiqua"/>
          <w:color w:val="000000"/>
          <w:szCs w:val="28"/>
        </w:rPr>
        <w:t>) and/or operation records with or without TML: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5C0F1A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>ide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(left/right),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zone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(white-white,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red-white,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red-red),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(anterior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horner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midbody,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posterior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horner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patterns of TMLs were widely applicated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covered before reduction and stitching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medial and lateral compartment arthroscopy.</w:t>
      </w:r>
      <w:r w:rsidR="00326B3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Diagnosis of TMLs was all performed by the two senior professionals with over 20 </w:t>
      </w:r>
      <w:r w:rsidR="00326B3E">
        <w:rPr>
          <w:rFonts w:ascii="Book Antiqua" w:eastAsia="Book Antiqua" w:hAnsi="Book Antiqua" w:cs="Book Antiqua"/>
          <w:color w:val="000000"/>
          <w:szCs w:val="28"/>
        </w:rPr>
        <w:t>years</w:t>
      </w:r>
      <w:r w:rsidR="00326B3E" w:rsidRPr="00326B3E">
        <w:rPr>
          <w:rFonts w:ascii="Book Antiqua" w:eastAsia="Book Antiqua" w:hAnsi="Book Antiqua" w:cs="Book Antiqua"/>
          <w:szCs w:val="28"/>
        </w:rPr>
        <w:t>’</w:t>
      </w:r>
      <w:r w:rsidR="00326B3E">
        <w:rPr>
          <w:rFonts w:ascii="Book Antiqua" w:eastAsia="Book Antiqua" w:hAnsi="Book Antiqua" w:cs="Book Antiqua"/>
          <w:color w:val="000000"/>
          <w:szCs w:val="28"/>
        </w:rPr>
        <w:t xml:space="preserve"> experience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in sports medicine.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Ordinary supine position and tourniquet pressured 300 mmHg pre-surgery were conventional for patients suffering lower limb fracture.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Standard anterior-lateral portal and anterior-medial portal were settled up before any tractive fracture reduction to prevent re-injury.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 with TMLs were observed but not treated.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Next,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closed reduction and internal fixation were carried out.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Once approving reduction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8"/>
        </w:rPr>
        <w:t>up to anatomic reduction standard,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TMLs were performed by debridement,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 meniscectomy,</w:t>
      </w:r>
      <w:r w:rsidR="00626E5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 suture repair.</w:t>
      </w:r>
    </w:p>
    <w:p w14:paraId="547FC2ED" w14:textId="77777777" w:rsidR="00626E52" w:rsidRDefault="00626E52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</w:p>
    <w:p w14:paraId="4465DED5" w14:textId="77777777" w:rsidR="00A77B3E" w:rsidRPr="00626E52" w:rsidRDefault="005425A6">
      <w:pPr>
        <w:spacing w:line="360" w:lineRule="auto"/>
        <w:jc w:val="both"/>
        <w:rPr>
          <w:b/>
          <w:i/>
        </w:rPr>
      </w:pPr>
      <w:r w:rsidRPr="00626E52">
        <w:rPr>
          <w:rFonts w:ascii="Book Antiqua" w:eastAsia="Book Antiqua" w:hAnsi="Book Antiqua" w:cs="Book Antiqua"/>
          <w:b/>
          <w:i/>
          <w:color w:val="000000"/>
          <w:szCs w:val="28"/>
        </w:rPr>
        <w:t>Statistical analysis</w:t>
      </w:r>
    </w:p>
    <w:p w14:paraId="132257F7" w14:textId="0DBB69B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A software package PASW 25.0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(SPSS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Inc.</w:t>
      </w:r>
      <w:r w:rsidR="005C0F1A">
        <w:rPr>
          <w:rFonts w:ascii="Book Antiqua" w:eastAsia="Book Antiqua" w:hAnsi="Book Antiqua" w:cs="Book Antiqua"/>
          <w:color w:val="000000"/>
          <w:szCs w:val="28"/>
        </w:rPr>
        <w:t xml:space="preserve">, </w:t>
      </w:r>
      <w:r w:rsidR="004E0F7B">
        <w:rPr>
          <w:rFonts w:ascii="Book Antiqua" w:eastAsia="Book Antiqua" w:hAnsi="Book Antiqua" w:cs="Book Antiqua"/>
          <w:color w:val="000000"/>
          <w:szCs w:val="28"/>
        </w:rPr>
        <w:t xml:space="preserve">IBM Corp., </w:t>
      </w:r>
      <w:r w:rsidR="005C0F1A">
        <w:rPr>
          <w:rFonts w:ascii="Book Antiqua" w:eastAsia="Book Antiqua" w:hAnsi="Book Antiqua" w:cs="Book Antiqua"/>
          <w:color w:val="000000"/>
          <w:szCs w:val="28"/>
        </w:rPr>
        <w:t>Armonk, NY, United States</w:t>
      </w:r>
      <w:r>
        <w:rPr>
          <w:rFonts w:ascii="Book Antiqua" w:eastAsia="Book Antiqua" w:hAnsi="Book Antiqua" w:cs="Book Antiqua"/>
          <w:color w:val="000000"/>
          <w:szCs w:val="28"/>
        </w:rPr>
        <w:t>) was carried out for predicting risk of TMLs.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location,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zone,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pattern of TMLs were primarily calculated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then divided by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 and bicondylar fractures.</w:t>
      </w:r>
      <w:r w:rsidR="00023D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Dividing a fracture into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unicompartment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bicompartment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is the most reliable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method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23D7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pathophysiological parameters of the TML were first weighted by the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single frequency,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followed by the chi-square test of the cross table in the descriptive statistical analysis.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All measured values of </w:t>
      </w:r>
      <w:r w:rsidR="00C012FB" w:rsidRPr="00C012FB">
        <w:rPr>
          <w:rFonts w:ascii="Book Antiqua" w:eastAsia="Book Antiqua" w:hAnsi="Book Antiqua" w:cs="Book Antiqua"/>
          <w:color w:val="000000"/>
          <w:szCs w:val="28"/>
        </w:rPr>
        <w:t>fragment width of plateau (FWP)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C012FB" w:rsidRPr="00C012FB">
        <w:rPr>
          <w:rFonts w:ascii="Book Antiqua" w:eastAsia="Book Antiqua" w:hAnsi="Book Antiqua" w:cs="Book Antiqua"/>
          <w:color w:val="000000"/>
          <w:szCs w:val="28"/>
        </w:rPr>
        <w:t>fragment subsiding distance (FSD)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497DD5" w:rsidRPr="00497DD5">
        <w:rPr>
          <w:rFonts w:ascii="Book Antiqua" w:eastAsia="Book Antiqua" w:hAnsi="Book Antiqua" w:cs="Book Antiqua"/>
          <w:color w:val="000000"/>
          <w:szCs w:val="28"/>
        </w:rPr>
        <w:t>fracture line distance (FLD)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497DD5" w:rsidRPr="00497DD5">
        <w:rPr>
          <w:rFonts w:ascii="Book Antiqua" w:eastAsia="Book Antiqua" w:hAnsi="Book Antiqua" w:cs="Book Antiqua"/>
          <w:color w:val="000000"/>
          <w:szCs w:val="28"/>
        </w:rPr>
        <w:t>posterior tibial slop (PTS)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 w:rsidR="00CD1D4C" w:rsidRPr="00CD1D4C">
        <w:rPr>
          <w:rFonts w:ascii="Book Antiqua" w:hAnsi="Book Antiqua" w:cs="Book Antiqua"/>
          <w:color w:val="000000"/>
          <w:szCs w:val="28"/>
          <w:lang w:eastAsia="zh-CN"/>
        </w:rPr>
        <w:t>a</w:t>
      </w:r>
      <w:r w:rsidR="00CD1D4C" w:rsidRPr="00CD1D4C">
        <w:rPr>
          <w:rFonts w:ascii="Book Antiqua" w:eastAsia="Book Antiqua" w:hAnsi="Book Antiqua" w:cs="Book Antiqua"/>
          <w:color w:val="000000"/>
          <w:szCs w:val="28"/>
        </w:rPr>
        <w:t>rea ratio of fracture area</w:t>
      </w:r>
      <w:r w:rsidR="00CD1D4C" w:rsidRPr="00CD1D4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CD1D4C" w:rsidRPr="00CD1D4C">
        <w:rPr>
          <w:rFonts w:ascii="Book Antiqua" w:eastAsia="Book Antiqua" w:hAnsi="Book Antiqua" w:cs="Book Antiqua"/>
          <w:color w:val="000000"/>
          <w:szCs w:val="28"/>
        </w:rPr>
        <w:t xml:space="preserve">(ARFA) </w:t>
      </w:r>
      <w:r>
        <w:rPr>
          <w:rFonts w:ascii="Book Antiqua" w:eastAsia="Book Antiqua" w:hAnsi="Book Antiqua" w:cs="Book Antiqua"/>
          <w:color w:val="000000"/>
          <w:szCs w:val="28"/>
        </w:rPr>
        <w:t>were shown as a result of mean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390E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609D">
        <w:rPr>
          <w:rFonts w:ascii="Book Antiqua" w:hAnsi="Book Antiqua" w:cs="Book Antiqua"/>
          <w:color w:val="000000"/>
          <w:szCs w:val="28"/>
          <w:lang w:eastAsia="zh-CN"/>
        </w:rPr>
        <w:t>standard deviation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</w:t>
      </w:r>
      <w:r w:rsidR="007D3643">
        <w:rPr>
          <w:rFonts w:ascii="Book Antiqua" w:eastAsia="Book Antiqua" w:hAnsi="Book Antiqua" w:cs="Book Antiqua"/>
          <w:color w:val="000000"/>
          <w:szCs w:val="28"/>
        </w:rPr>
        <w:t>odds</w:t>
      </w:r>
      <w:r w:rsidR="00E8609D">
        <w:rPr>
          <w:rFonts w:ascii="Book Antiqua" w:eastAsia="Book Antiqua" w:hAnsi="Book Antiqua" w:cs="Book Antiqua"/>
          <w:color w:val="000000"/>
          <w:szCs w:val="28"/>
        </w:rPr>
        <w:t xml:space="preserve"> ratio (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E8609D">
        <w:rPr>
          <w:rFonts w:ascii="Book Antiqua" w:eastAsia="Book Antiqua" w:hAnsi="Book Antiqua" w:cs="Book Antiqua"/>
          <w:color w:val="000000"/>
          <w:szCs w:val="28"/>
        </w:rPr>
        <w:t>)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value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609D">
        <w:rPr>
          <w:rFonts w:ascii="Book Antiqua" w:eastAsia="Book Antiqua" w:hAnsi="Book Antiqua" w:cs="Book Antiqua"/>
          <w:color w:val="000000"/>
          <w:szCs w:val="28"/>
        </w:rPr>
        <w:t>[</w:t>
      </w:r>
      <w:r>
        <w:rPr>
          <w:rFonts w:ascii="Book Antiqua" w:eastAsia="Book Antiqua" w:hAnsi="Book Antiqua" w:cs="Book Antiqua"/>
          <w:color w:val="000000"/>
          <w:szCs w:val="28"/>
        </w:rPr>
        <w:t>95%</w:t>
      </w:r>
      <w:r w:rsidR="00E8609D">
        <w:rPr>
          <w:rFonts w:ascii="Book Antiqua" w:eastAsia="Book Antiqua" w:hAnsi="Book Antiqua" w:cs="Book Antiqua"/>
          <w:color w:val="000000"/>
          <w:szCs w:val="28"/>
        </w:rPr>
        <w:t xml:space="preserve"> confidence </w:t>
      </w:r>
      <w:proofErr w:type="gramStart"/>
      <w:r w:rsidR="00E8609D">
        <w:rPr>
          <w:rFonts w:ascii="Book Antiqua" w:eastAsia="Book Antiqua" w:hAnsi="Book Antiqua" w:cs="Book Antiqua"/>
          <w:color w:val="000000"/>
          <w:szCs w:val="28"/>
        </w:rPr>
        <w:t>interval(</w:t>
      </w:r>
      <w:proofErr w:type="gramEnd"/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E8609D">
        <w:rPr>
          <w:rFonts w:ascii="Book Antiqua" w:eastAsia="Book Antiqua" w:hAnsi="Book Antiqua" w:cs="Book Antiqua"/>
          <w:color w:val="000000"/>
          <w:szCs w:val="28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 of each potential predictor was employed by one-way analysis of variance and binary regression analysis in TML group and normal group after verifying homogeneity of variance.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bookmarkStart w:id="138" w:name="OLE_LINK49"/>
      <w:bookmarkStart w:id="139" w:name="OLE_LINK50"/>
      <w:bookmarkStart w:id="140" w:name="OLE_LINK33"/>
      <w:r>
        <w:rPr>
          <w:rFonts w:ascii="Book Antiqua" w:eastAsia="Book Antiqua" w:hAnsi="Book Antiqua" w:cs="Book Antiqua"/>
          <w:color w:val="000000"/>
          <w:szCs w:val="28"/>
        </w:rPr>
        <w:t>Receiver operating characteristic</w:t>
      </w:r>
      <w:bookmarkEnd w:id="138"/>
      <w:bookmarkEnd w:id="139"/>
      <w:bookmarkEnd w:id="140"/>
      <w:r>
        <w:rPr>
          <w:rFonts w:ascii="Book Antiqua" w:eastAsia="Book Antiqua" w:hAnsi="Book Antiqua" w:cs="Book Antiqua"/>
          <w:color w:val="000000"/>
          <w:szCs w:val="28"/>
        </w:rPr>
        <w:t xml:space="preserve"> (ROC) analysis was applied to resolve the degree and threshold of each latent parameter for cast TMLs.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Descriptive statistics were expressed as percentage or mean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609D">
        <w:rPr>
          <w:rFonts w:ascii="Book Antiqua" w:hAnsi="Book Antiqua" w:cs="Book Antiqua"/>
          <w:color w:val="000000"/>
          <w:szCs w:val="28"/>
          <w:lang w:eastAsia="zh-CN"/>
        </w:rPr>
        <w:t>standard deviation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 value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(95%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  <w:szCs w:val="28"/>
        </w:rPr>
        <w:t>).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All tests were significant with </w:t>
      </w:r>
      <w:r w:rsidRPr="00930E37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0.05,</w:t>
      </w:r>
      <w:r w:rsidR="00930E3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bilaterally.</w:t>
      </w:r>
    </w:p>
    <w:bookmarkEnd w:id="129"/>
    <w:bookmarkEnd w:id="130"/>
    <w:p w14:paraId="27955641" w14:textId="77777777" w:rsidR="00A77B3E" w:rsidRDefault="00A77B3E">
      <w:pPr>
        <w:spacing w:line="360" w:lineRule="auto"/>
        <w:jc w:val="both"/>
      </w:pPr>
    </w:p>
    <w:p w14:paraId="271AC5F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9288F95" w14:textId="77777777" w:rsidR="00A77B3E" w:rsidRPr="009077DD" w:rsidRDefault="005425A6">
      <w:pPr>
        <w:spacing w:line="360" w:lineRule="auto"/>
        <w:jc w:val="both"/>
        <w:rPr>
          <w:lang w:eastAsia="zh-CN"/>
        </w:rPr>
      </w:pPr>
      <w:bookmarkStart w:id="141" w:name="OLE_LINK174"/>
      <w:bookmarkStart w:id="142" w:name="OLE_LINK175"/>
      <w:r>
        <w:rPr>
          <w:rFonts w:ascii="Book Antiqua" w:eastAsia="Book Antiqua" w:hAnsi="Book Antiqua" w:cs="Book Antiqua"/>
          <w:color w:val="000000"/>
          <w:szCs w:val="28"/>
        </w:rPr>
        <w:t>A total of 30 patients of TMLs (44.8%,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30/67) were confirmed by arthroscopic examination.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 of male TMLs was 16/25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(64%),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that of female TMLs was 14/42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(33.3%),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 which 16 cases were left TMLs and 14 were right.</w:t>
      </w:r>
    </w:p>
    <w:p w14:paraId="34192996" w14:textId="4CA8DB96" w:rsidR="00A77B3E" w:rsidRDefault="005425A6" w:rsidP="007760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On frontal plane of CT,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mean FWP was (3.05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1.31)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(2.54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1.19)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</w:t>
      </w:r>
      <w:r w:rsidR="00E8609D">
        <w:rPr>
          <w:rFonts w:ascii="Book Antiqua" w:eastAsia="Book Antiqua" w:hAnsi="Book Antiqua" w:cs="Book Antiqua"/>
          <w:color w:val="000000"/>
          <w:szCs w:val="28"/>
        </w:rPr>
        <w:t xml:space="preserve"> in total TPF group with and without TMLs and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had no significant difference.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FWP demonstrated significant difference between groups (4.25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0.99)</w:t>
      </w:r>
      <w:r w:rsidR="00E8609D">
        <w:rPr>
          <w:rFonts w:ascii="Book Antiqua" w:eastAsia="Book Antiqua" w:hAnsi="Book Antiqua" w:cs="Book Antiqua"/>
          <w:color w:val="000000"/>
          <w:szCs w:val="28"/>
        </w:rPr>
        <w:t>;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contrast to (3.05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1.39) in bicondylar TPFs (OR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2.30,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95%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CI: </w:t>
      </w:r>
      <w:r>
        <w:rPr>
          <w:rFonts w:ascii="Book Antiqua" w:eastAsia="Book Antiqua" w:hAnsi="Book Antiqua" w:cs="Book Antiqua"/>
          <w:color w:val="000000"/>
          <w:szCs w:val="28"/>
        </w:rPr>
        <w:t>1.02-5.65)</w:t>
      </w:r>
      <w:r w:rsidR="007760E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but not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TPFs.</w:t>
      </w:r>
    </w:p>
    <w:p w14:paraId="445D2CE5" w14:textId="04FCDCD1" w:rsidR="00A77B3E" w:rsidRDefault="005425A6" w:rsidP="00B72E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On sagittal view of CT,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FSD range with and without TMLs in total TPFs was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(1.63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1.31)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 and (0.78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0.76)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2.31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(1.26-5.63),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 significant mean difference between groups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= 0.001).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609D">
        <w:rPr>
          <w:rFonts w:ascii="Book Antiqua" w:eastAsia="Book Antiqua" w:hAnsi="Book Antiqua" w:cs="Book Antiqua"/>
          <w:color w:val="000000"/>
          <w:szCs w:val="28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similar effect was manifested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(OR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2.53,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Pr="00B72EA0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72EA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0.03) and bicondylar fractures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(OR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2.95,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Pr="00A34D63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0.03).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A34D63">
        <w:rPr>
          <w:rFonts w:ascii="Book Antiqua" w:eastAsia="Book Antiqua" w:hAnsi="Book Antiqua" w:cs="Book Antiqua"/>
          <w:color w:val="000000"/>
          <w:szCs w:val="28"/>
        </w:rPr>
        <w:t>ROC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curve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A34D63">
        <w:rPr>
          <w:rFonts w:ascii="Book Antiqua" w:eastAsia="Book Antiqua" w:hAnsi="Book Antiqua" w:cs="Book Antiqua"/>
          <w:color w:val="000000"/>
          <w:szCs w:val="28"/>
        </w:rPr>
        <w:t>(Figure 2</w:t>
      </w:r>
      <w:r w:rsidR="00A34D63">
        <w:rPr>
          <w:rFonts w:ascii="Book Antiqua" w:hAnsi="Book Antiqua" w:cs="Book Antiqua" w:hint="eastAsia"/>
          <w:color w:val="000000"/>
          <w:szCs w:val="28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8"/>
        </w:rPr>
        <w:t>) showed that once FSD &gt;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5.8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 of predicting TMLs reached 80%.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 was no apparent statistical significance in FWP,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PLS,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E8609D">
        <w:rPr>
          <w:rFonts w:ascii="Book Antiqua" w:hAnsi="Book Antiqua" w:cs="Book Antiqua"/>
          <w:color w:val="000000"/>
          <w:szCs w:val="28"/>
          <w:lang w:eastAsia="zh-CN"/>
        </w:rPr>
        <w:t xml:space="preserve">and </w:t>
      </w:r>
      <w:r w:rsidR="00FD418B">
        <w:rPr>
          <w:rFonts w:ascii="Book Antiqua" w:eastAsia="Book Antiqua" w:hAnsi="Book Antiqua" w:cs="Book Antiqua"/>
          <w:color w:val="000000"/>
          <w:szCs w:val="28"/>
        </w:rPr>
        <w:t>ARFA in total TPF group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(Table3)</w:t>
      </w:r>
      <w:r w:rsidR="00FD418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5901905" w14:textId="3CD7D2C5" w:rsidR="00A77B3E" w:rsidRDefault="005425A6" w:rsidP="001372F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 xml:space="preserve">The mean FLD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 with TMLs was (3.79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2.61)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it was similar in the group without TMLs</w:t>
      </w:r>
      <w:r w:rsidR="00E8609D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which averaged (3.21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3.29)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0.62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(95%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CI: </w:t>
      </w:r>
      <w:r>
        <w:rPr>
          <w:rFonts w:ascii="Book Antiqua" w:eastAsia="Book Antiqua" w:hAnsi="Book Antiqua" w:cs="Book Antiqua"/>
          <w:color w:val="000000"/>
          <w:szCs w:val="28"/>
        </w:rPr>
        <w:t>0.59-1.01)</w:t>
      </w:r>
      <w:r w:rsidR="00E8609D">
        <w:rPr>
          <w:rFonts w:ascii="Book Antiqua" w:eastAsia="Book Antiqua" w:hAnsi="Book Antiqua" w:cs="Book Antiqua"/>
          <w:color w:val="000000"/>
          <w:szCs w:val="28"/>
        </w:rPr>
        <w:t xml:space="preserve">. </w:t>
      </w:r>
      <w:r w:rsidR="00E8609D">
        <w:rPr>
          <w:rFonts w:ascii="Book Antiqua" w:eastAsia="Book Antiqua" w:hAnsi="Book Antiqua" w:cs="Book Antiqua"/>
          <w:color w:val="000000"/>
          <w:szCs w:val="28"/>
        </w:rPr>
        <w:lastRenderedPageBreak/>
        <w:t>This did not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demonstrate statistical significance in bi</w:t>
      </w:r>
      <w:r w:rsidR="001372FF">
        <w:rPr>
          <w:rFonts w:ascii="Book Antiqua" w:eastAsia="Book Antiqua" w:hAnsi="Book Antiqua" w:cs="Book Antiqua"/>
          <w:color w:val="000000"/>
          <w:szCs w:val="28"/>
        </w:rPr>
        <w:t>condylar TPFs and in total TPFs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Pr="001372FF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1372F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&gt; </w:t>
      </w:r>
      <w:r>
        <w:rPr>
          <w:rFonts w:ascii="Book Antiqua" w:eastAsia="Book Antiqua" w:hAnsi="Book Antiqua" w:cs="Book Antiqua"/>
          <w:color w:val="000000"/>
          <w:szCs w:val="28"/>
        </w:rPr>
        <w:t>0.05).</w:t>
      </w:r>
    </w:p>
    <w:p w14:paraId="441CA7C3" w14:textId="754A5202" w:rsidR="00A77B3E" w:rsidRDefault="005425A6" w:rsidP="00A2338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 PTS was (11.26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2.86) degrees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(8.38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2.61) degrees in bicondylar fractures with and without TMLs,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which </w:t>
      </w:r>
      <w:r w:rsidR="000A355B">
        <w:rPr>
          <w:rFonts w:ascii="Book Antiqua" w:eastAsia="Book Antiqua" w:hAnsi="Book Antiqua" w:cs="Book Antiqua"/>
          <w:color w:val="000000"/>
          <w:szCs w:val="28"/>
        </w:rPr>
        <w:t>was significantly different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(OR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1.40,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95%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CI: </w:t>
      </w:r>
      <w:r>
        <w:rPr>
          <w:rFonts w:ascii="Book Antiqua" w:eastAsia="Book Antiqua" w:hAnsi="Book Antiqua" w:cs="Book Antiqua"/>
          <w:color w:val="000000"/>
          <w:szCs w:val="28"/>
        </w:rPr>
        <w:t>0.96-3.66).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0A355B">
        <w:rPr>
          <w:rFonts w:ascii="Book Antiqua" w:eastAsia="Book Antiqua" w:hAnsi="Book Antiqua" w:cs="Book Antiqua"/>
          <w:color w:val="000000"/>
          <w:szCs w:val="28"/>
        </w:rPr>
        <w:t>The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area under the </w:t>
      </w:r>
      <w:r w:rsidR="00A34D63">
        <w:rPr>
          <w:rFonts w:ascii="Book Antiqua" w:eastAsia="Book Antiqua" w:hAnsi="Book Antiqua" w:cs="Book Antiqua"/>
          <w:color w:val="000000"/>
          <w:szCs w:val="28"/>
        </w:rPr>
        <w:t>ROC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curve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(0.81,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Pr="00A2338E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A2338E">
        <w:rPr>
          <w:rFonts w:ascii="Book Antiqua" w:hAnsi="Book Antiqua" w:cs="Book Antiqua" w:hint="eastAsia"/>
          <w:i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0.01) </w:t>
      </w:r>
      <w:r w:rsidR="000A355B">
        <w:rPr>
          <w:rFonts w:ascii="Book Antiqua" w:eastAsia="Book Antiqua" w:hAnsi="Book Antiqua" w:cs="Book Antiqua"/>
          <w:color w:val="000000"/>
          <w:szCs w:val="28"/>
        </w:rPr>
        <w:t xml:space="preserve">is shown in </w:t>
      </w:r>
      <w:r w:rsidR="00A2338E">
        <w:rPr>
          <w:rFonts w:ascii="Book Antiqua" w:eastAsia="Book Antiqua" w:hAnsi="Book Antiqua" w:cs="Book Antiqua"/>
          <w:color w:val="000000"/>
          <w:szCs w:val="28"/>
        </w:rPr>
        <w:t>Figure 2</w:t>
      </w:r>
      <w:r w:rsidR="00A2338E"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1A5CC09B" w14:textId="3F3916A1" w:rsidR="00A77B3E" w:rsidRDefault="005425A6" w:rsidP="0068020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On transversal view of CT,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AFRA was (0.14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0.08),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contrast to (0.08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±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0.05)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 with and without TMLs,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0A355B">
        <w:rPr>
          <w:rFonts w:ascii="Book Antiqua" w:hAnsi="Book Antiqua" w:cs="Book Antiqua"/>
          <w:color w:val="000000"/>
          <w:szCs w:val="28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8"/>
        </w:rPr>
        <w:t>it demonstrate</w:t>
      </w:r>
      <w:r w:rsidR="000A355B">
        <w:rPr>
          <w:rFonts w:ascii="Book Antiqua" w:eastAsia="Book Antiqua" w:hAnsi="Book Antiqua" w:cs="Book Antiqua"/>
          <w:color w:val="000000"/>
          <w:szCs w:val="28"/>
        </w:rPr>
        <w:t>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apparent significance (F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7.39,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0.07,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95%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CI: </w:t>
      </w:r>
      <w:r>
        <w:rPr>
          <w:rFonts w:ascii="Book Antiqua" w:eastAsia="Book Antiqua" w:hAnsi="Book Antiqua" w:cs="Book Antiqua"/>
          <w:color w:val="000000"/>
          <w:szCs w:val="28"/>
        </w:rPr>
        <w:t>0.00-0.19,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Pr="00680204">
        <w:rPr>
          <w:rFonts w:ascii="Book Antiqua" w:eastAsia="Book Antiqua" w:hAnsi="Book Antiqua" w:cs="Book Antiqua"/>
          <w:i/>
          <w:color w:val="000000"/>
          <w:szCs w:val="28"/>
        </w:rPr>
        <w:t>P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0.02).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A34D63">
        <w:rPr>
          <w:rFonts w:ascii="Book Antiqua" w:eastAsia="Book Antiqua" w:hAnsi="Book Antiqua" w:cs="Book Antiqua"/>
          <w:color w:val="000000"/>
          <w:szCs w:val="28"/>
        </w:rPr>
        <w:t>ROC</w:t>
      </w:r>
      <w:r w:rsidR="00680204">
        <w:rPr>
          <w:rFonts w:ascii="Book Antiqua" w:eastAsia="Book Antiqua" w:hAnsi="Book Antiqua" w:cs="Book Antiqua"/>
          <w:color w:val="000000"/>
          <w:szCs w:val="28"/>
        </w:rPr>
        <w:t xml:space="preserve"> curve (Figure 2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>B and C)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0A355B">
        <w:rPr>
          <w:rFonts w:ascii="Book Antiqua" w:eastAsia="Book Antiqua" w:hAnsi="Book Antiqua" w:cs="Book Antiqua"/>
          <w:color w:val="000000"/>
          <w:szCs w:val="28"/>
        </w:rPr>
        <w:t xml:space="preserve">shows that </w:t>
      </w:r>
      <w:r>
        <w:rPr>
          <w:rFonts w:ascii="Book Antiqua" w:eastAsia="Book Antiqua" w:hAnsi="Book Antiqua" w:cs="Book Antiqua"/>
          <w:color w:val="000000"/>
          <w:szCs w:val="28"/>
        </w:rPr>
        <w:t>PTS,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FWP,</w:t>
      </w:r>
      <w:r w:rsidR="00680204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0A355B">
        <w:rPr>
          <w:rFonts w:ascii="Book Antiqua" w:hAnsi="Book Antiqua" w:cs="Book Antiqua"/>
          <w:color w:val="000000"/>
          <w:szCs w:val="28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8"/>
        </w:rPr>
        <w:t>FSD serve as prediction models for TMLs in bicondylar fracture.</w:t>
      </w:r>
    </w:p>
    <w:bookmarkEnd w:id="141"/>
    <w:bookmarkEnd w:id="142"/>
    <w:p w14:paraId="7355A8D6" w14:textId="77777777" w:rsidR="00A77B3E" w:rsidRDefault="00A77B3E">
      <w:pPr>
        <w:spacing w:line="360" w:lineRule="auto"/>
        <w:jc w:val="both"/>
      </w:pPr>
    </w:p>
    <w:p w14:paraId="383B123A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3717E8" w14:textId="70FADDA4" w:rsidR="00A77B3E" w:rsidRDefault="005425A6">
      <w:pPr>
        <w:spacing w:line="360" w:lineRule="auto"/>
        <w:jc w:val="both"/>
      </w:pPr>
      <w:bookmarkStart w:id="143" w:name="OLE_LINK176"/>
      <w:bookmarkStart w:id="144" w:name="OLE_LINK177"/>
      <w:r>
        <w:rPr>
          <w:rFonts w:ascii="Book Antiqua" w:eastAsia="Book Antiqua" w:hAnsi="Book Antiqua" w:cs="Book Antiqua"/>
          <w:color w:val="000000"/>
          <w:szCs w:val="28"/>
        </w:rPr>
        <w:t xml:space="preserve">Meniscus tear can be divided into structural and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unstructural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tear</w:t>
      </w:r>
      <w:r w:rsidR="007017A6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latter includes contusion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degenerative lesion,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which </w:t>
      </w:r>
      <w:r w:rsidR="007017A6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not reckoned as similar results for surgery management and physical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exercises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12]</w:t>
      </w:r>
      <w:r w:rsidR="00C316BF">
        <w:rPr>
          <w:rFonts w:ascii="Book Antiqua" w:hAnsi="Book Antiqua" w:cs="Book Antiqua" w:hint="eastAsia"/>
          <w:color w:val="000000"/>
          <w:szCs w:val="35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Although management of structural meniscal tear is still controversial,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TMLs usually need repair.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We calculated the lower incidence of TMLs </w:t>
      </w:r>
      <w:r w:rsidR="007017A6">
        <w:rPr>
          <w:rFonts w:ascii="Book Antiqua" w:eastAsia="Book Antiqua" w:hAnsi="Book Antiqua" w:cs="Book Antiqua"/>
          <w:color w:val="000000"/>
          <w:szCs w:val="28"/>
        </w:rPr>
        <w:t xml:space="preserve">that </w:t>
      </w:r>
      <w:r>
        <w:rPr>
          <w:rFonts w:ascii="Book Antiqua" w:eastAsia="Book Antiqua" w:hAnsi="Book Antiqua" w:cs="Book Antiqua"/>
          <w:color w:val="000000"/>
          <w:szCs w:val="28"/>
        </w:rPr>
        <w:t>required surgical intervention</w:t>
      </w:r>
      <w:r w:rsidR="007017A6">
        <w:rPr>
          <w:rFonts w:ascii="Book Antiqua" w:eastAsia="Book Antiqua" w:hAnsi="Book Antiqua" w:cs="Book Antiqua"/>
          <w:color w:val="000000"/>
          <w:szCs w:val="28"/>
        </w:rPr>
        <w:t xml:space="preserve"> and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contrast</w:t>
      </w:r>
      <w:r w:rsidR="007017A6">
        <w:rPr>
          <w:rFonts w:ascii="Book Antiqua" w:eastAsia="Book Antiqua" w:hAnsi="Book Antiqua" w:cs="Book Antiqua"/>
          <w:color w:val="000000"/>
          <w:szCs w:val="28"/>
        </w:rPr>
        <w:t>ed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it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to 92.2%-99% in the previous study of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Schatzker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II fracture of tibial plateau and the recent research (71 Lateral,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 medial/132 cases)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in acute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TPFs</w:t>
      </w:r>
      <w:r w:rsidR="00C316BF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C316BF">
        <w:rPr>
          <w:rFonts w:ascii="Book Antiqua" w:eastAsia="Book Antiqua" w:hAnsi="Book Antiqua" w:cs="Book Antiqua"/>
          <w:color w:val="000000"/>
          <w:szCs w:val="3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16B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There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>
        <w:rPr>
          <w:rFonts w:ascii="Book Antiqua" w:eastAsia="Book Antiqua" w:hAnsi="Book Antiqua" w:cs="Book Antiqua"/>
          <w:color w:val="000000"/>
          <w:szCs w:val="28"/>
        </w:rPr>
        <w:t>no statistical</w:t>
      </w:r>
      <w:r w:rsidR="00901643">
        <w:rPr>
          <w:rFonts w:ascii="Book Antiqua" w:eastAsia="Book Antiqua" w:hAnsi="Book Antiqua" w:cs="Book Antiqua"/>
          <w:color w:val="000000"/>
          <w:szCs w:val="28"/>
        </w:rPr>
        <w:t>ly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different results according to the severity of fracture,</w:t>
      </w:r>
      <w:r w:rsidR="000C55F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including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Schatzker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IV,</w:t>
      </w:r>
      <w:r w:rsidR="000C55F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is consistent with previous</w:t>
      </w:r>
      <w:r>
        <w:rPr>
          <w:rFonts w:ascii="Book Antiqua" w:eastAsia="Book Antiqua" w:hAnsi="Book Antiqua" w:cs="Book Antiqua"/>
          <w:color w:val="000000"/>
          <w:szCs w:val="28"/>
          <w:u w:val="single" w:color="00808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literature</w:t>
      </w:r>
      <w:r w:rsidR="000C55F6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0C55F6">
        <w:rPr>
          <w:rFonts w:ascii="Book Antiqua" w:eastAsia="Book Antiqua" w:hAnsi="Book Antiqua" w:cs="Book Antiqua"/>
          <w:color w:val="000000"/>
          <w:szCs w:val="35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15]</w:t>
      </w:r>
      <w:r w:rsidR="00901643">
        <w:rPr>
          <w:rFonts w:ascii="Book Antiqua" w:eastAsia="Book Antiqua" w:hAnsi="Book Antiqua" w:cs="Book Antiqua"/>
          <w:color w:val="000000"/>
          <w:szCs w:val="28"/>
        </w:rPr>
        <w:t>. O</w:t>
      </w:r>
      <w:r>
        <w:rPr>
          <w:rFonts w:ascii="Book Antiqua" w:eastAsia="Book Antiqua" w:hAnsi="Book Antiqua" w:cs="Book Antiqua"/>
          <w:color w:val="000000"/>
          <w:szCs w:val="28"/>
        </w:rPr>
        <w:t>ur further study</w:t>
      </w:r>
      <w:r w:rsidR="00901643">
        <w:rPr>
          <w:rFonts w:ascii="Book Antiqua" w:eastAsia="Book Antiqua" w:hAnsi="Book Antiqua" w:cs="Book Antiqua"/>
          <w:color w:val="000000"/>
          <w:szCs w:val="28"/>
        </w:rPr>
        <w:t>, however,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shows that red-red zone,</w:t>
      </w:r>
      <w:r w:rsidR="000C55F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longitude tear (bucket handle)</w:t>
      </w:r>
      <w:r w:rsidR="000C55F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pattern of TMLs demonstrate</w:t>
      </w:r>
      <w:r w:rsidR="00901643">
        <w:rPr>
          <w:rFonts w:ascii="Book Antiqua" w:eastAsia="Book Antiqua" w:hAnsi="Book Antiqua" w:cs="Book Antiqua"/>
          <w:color w:val="000000"/>
          <w:szCs w:val="28"/>
        </w:rPr>
        <w:t>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different results in different condylar number groups.</w:t>
      </w:r>
      <w:r w:rsidR="000C55F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Thus</w:t>
      </w:r>
      <w:proofErr w:type="gramEnd"/>
      <w:r>
        <w:rPr>
          <w:rFonts w:ascii="Book Antiqua" w:eastAsia="Book Antiqua" w:hAnsi="Book Antiqua" w:cs="Book Antiqua"/>
          <w:color w:val="000000"/>
          <w:szCs w:val="28"/>
        </w:rPr>
        <w:t xml:space="preserve"> arthroscopy has a better indication for bicondylar TPFs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that </w:t>
      </w:r>
      <w:r>
        <w:rPr>
          <w:rFonts w:ascii="Book Antiqua" w:eastAsia="Book Antiqua" w:hAnsi="Book Antiqua" w:cs="Book Antiqua"/>
          <w:color w:val="000000"/>
          <w:szCs w:val="28"/>
        </w:rPr>
        <w:t>are associated with meniscal longitude tear (bucket handle) in minimally invasive reduction of articular surface fragment.</w:t>
      </w:r>
    </w:p>
    <w:p w14:paraId="559CFB24" w14:textId="15D74DB6" w:rsidR="00A77B3E" w:rsidRDefault="005425A6" w:rsidP="000C55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Tibial plateau is divided into medial and lateral plateau by intercondylar eminence anatomically.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TPFs commonly</w:t>
      </w:r>
      <w:r>
        <w:rPr>
          <w:rFonts w:ascii="Book Antiqua" w:eastAsia="Book Antiqua" w:hAnsi="Book Antiqua" w:cs="Book Antiqua"/>
          <w:color w:val="000000"/>
          <w:szCs w:val="28"/>
          <w:u w:val="single" w:color="00808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contain medial and lateral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 and bicondylar fractures,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combined eminence fracture,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intra-articular ligament,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cartilage,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meniscus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injuries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16-19]</w:t>
      </w:r>
      <w:r w:rsidR="000E4E8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Such a classification is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feasible</w:t>
      </w:r>
      <w:r w:rsidR="008F3009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8F3009">
        <w:rPr>
          <w:rFonts w:ascii="Book Antiqua" w:eastAsia="Book Antiqua" w:hAnsi="Book Antiqua" w:cs="Book Antiqua"/>
          <w:color w:val="000000"/>
          <w:szCs w:val="35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 classification is more conducive to predict</w:t>
      </w:r>
      <w:r w:rsidR="00901643">
        <w:rPr>
          <w:rFonts w:ascii="Book Antiqua" w:eastAsia="Book Antiqua" w:hAnsi="Book Antiqua" w:cs="Book Antiqua"/>
          <w:color w:val="000000"/>
          <w:szCs w:val="28"/>
        </w:rPr>
        <w:t>ing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pure meniscus injury preoperatively for radiologists and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manag</w:t>
      </w:r>
      <w:r w:rsidR="00901643">
        <w:rPr>
          <w:rFonts w:ascii="Book Antiqua" w:eastAsia="Book Antiqua" w:hAnsi="Book Antiqua" w:cs="Book Antiqua"/>
          <w:color w:val="000000"/>
          <w:szCs w:val="28"/>
        </w:rPr>
        <w:t>ing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TMLs intraoperatively for surgeons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, and it </w:t>
      </w:r>
      <w:r>
        <w:rPr>
          <w:rFonts w:ascii="Book Antiqua" w:eastAsia="Book Antiqua" w:hAnsi="Book Antiqua" w:cs="Book Antiqua"/>
          <w:color w:val="000000"/>
          <w:szCs w:val="28"/>
        </w:rPr>
        <w:t>may be appropriate and accessible for multidisciplinary studies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(radiologists,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etiologists,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orthopedic surgeons,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sports medicine surgeons,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anatomists</w:t>
      </w:r>
      <w:r w:rsidR="00901643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trauma surgeons).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It is necessary to conduct in-depth research on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>mechanism and management for certain special fracture</w:t>
      </w:r>
      <w:r w:rsidR="00901643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such as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segon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avulsion fracture,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901643">
        <w:rPr>
          <w:rFonts w:ascii="Book Antiqua" w:hAnsi="Book Antiqua" w:cs="Book Antiqua"/>
          <w:color w:val="000000"/>
          <w:szCs w:val="28"/>
          <w:lang w:eastAsia="zh-CN"/>
        </w:rPr>
        <w:t xml:space="preserve">and </w:t>
      </w:r>
      <w:proofErr w:type="spellStart"/>
      <w:r w:rsidR="008F3009">
        <w:rPr>
          <w:rFonts w:ascii="Book Antiqua" w:eastAsia="Book Antiqua" w:hAnsi="Book Antiqua" w:cs="Book Antiqua"/>
          <w:color w:val="000000"/>
          <w:szCs w:val="28"/>
        </w:rPr>
        <w:t>Schatzker</w:t>
      </w:r>
      <w:proofErr w:type="spellEnd"/>
      <w:r w:rsidR="008F300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F3009">
        <w:rPr>
          <w:rFonts w:eastAsia="Book Antiqua"/>
          <w:color w:val="000000"/>
          <w:szCs w:val="28"/>
        </w:rPr>
        <w:t>Ⅳ</w:t>
      </w:r>
      <w:r w:rsidR="008F3009">
        <w:rPr>
          <w:rFonts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fracture,</w:t>
      </w:r>
      <w:r w:rsidR="008F3009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are commonly combined with cruciate ligament injuries.</w:t>
      </w:r>
    </w:p>
    <w:p w14:paraId="3EA8D0F1" w14:textId="4B6927F5" w:rsidR="00A76381" w:rsidRDefault="005425A6" w:rsidP="00A763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r>
        <w:rPr>
          <w:rFonts w:ascii="Book Antiqua" w:eastAsia="Book Antiqua" w:hAnsi="Book Antiqua" w:cs="Book Antiqua"/>
          <w:color w:val="000000"/>
          <w:szCs w:val="28"/>
        </w:rPr>
        <w:t xml:space="preserve">It </w:t>
      </w:r>
      <w:r w:rsidR="00901643">
        <w:rPr>
          <w:rFonts w:ascii="Book Antiqua" w:eastAsia="Book Antiqua" w:hAnsi="Book Antiqua" w:cs="Book Antiqua"/>
          <w:color w:val="000000"/>
          <w:szCs w:val="28"/>
        </w:rPr>
        <w:t>has been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suggested by </w:t>
      </w:r>
      <w:r w:rsidR="00901643">
        <w:rPr>
          <w:rFonts w:ascii="Book Antiqua" w:eastAsia="Book Antiqua" w:hAnsi="Book Antiqua" w:cs="Book Antiqua"/>
          <w:color w:val="000000"/>
          <w:szCs w:val="28"/>
        </w:rPr>
        <w:t>a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recent study that lateral TPFs with</w:t>
      </w:r>
      <w:r w:rsidR="008C52DA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articular impaction</w:t>
      </w:r>
      <w:r w:rsidR="008C52DA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≥</w:t>
      </w:r>
      <w:r w:rsidR="008C52DA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4.3</w:t>
      </w:r>
      <w:r w:rsidR="008C52DA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 on CT mean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inevitably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meniscus tear,</w:t>
      </w:r>
      <w:r w:rsidR="00C61D7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901643">
        <w:rPr>
          <w:rFonts w:ascii="Book Antiqua" w:hAnsi="Book Antiqua" w:cs="Book Antiqua"/>
          <w:color w:val="000000"/>
          <w:szCs w:val="28"/>
          <w:lang w:eastAsia="zh-CN"/>
        </w:rPr>
        <w:t xml:space="preserve">as </w:t>
      </w:r>
      <w:r>
        <w:rPr>
          <w:rFonts w:ascii="Book Antiqua" w:eastAsia="Book Antiqua" w:hAnsi="Book Antiqua" w:cs="Book Antiqua"/>
          <w:color w:val="000000"/>
          <w:szCs w:val="28"/>
        </w:rPr>
        <w:t>the risk of meniscus injury increased by 21% when articular displacement increased 1</w:t>
      </w:r>
      <w:r w:rsidR="00C61D7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C61D7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especially in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anterior region by four zone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methods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61D7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result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also confirmed by other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researches</w:t>
      </w:r>
      <w:r w:rsidR="00C61D7C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C61D7C">
        <w:rPr>
          <w:rFonts w:ascii="Book Antiqua" w:eastAsia="Book Antiqua" w:hAnsi="Book Antiqua" w:cs="Book Antiqua"/>
          <w:color w:val="000000"/>
          <w:szCs w:val="3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13</w:t>
      </w:r>
      <w:r w:rsidR="00C61D7C">
        <w:rPr>
          <w:rFonts w:ascii="Book Antiqua" w:eastAsia="Book Antiqua" w:hAnsi="Book Antiqua" w:cs="Book Antiqua"/>
          <w:color w:val="000000"/>
          <w:szCs w:val="35"/>
          <w:vertAlign w:val="superscript"/>
        </w:rPr>
        <w:t>,21,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61D7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Borrelli</w:t>
      </w:r>
      <w:r>
        <w:rPr>
          <w:rFonts w:ascii="Book Antiqua" w:eastAsia="Book Antiqua" w:hAnsi="Book Antiqua" w:cs="Book Antiqua"/>
          <w:color w:val="000000"/>
          <w:szCs w:val="28"/>
        </w:rPr>
        <w:t>’s retrospective study,</w:t>
      </w:r>
      <w:r w:rsidR="006E623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83% of meniscus lesions happened when articular surface compression increased more than 5</w:t>
      </w:r>
      <w:r w:rsidR="004E41E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when it was</w:t>
      </w:r>
      <w:r w:rsidR="004E41E0" w:rsidRPr="004E41E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greater than 8 mm at 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8"/>
        </w:rPr>
        <w:t>lateral compartment,</w:t>
      </w:r>
      <w:r w:rsidR="004E41E0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instance of meniscus lesion was 53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 such method</w:t>
      </w:r>
      <w:r w:rsidR="00901643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as X-ray,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CT,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901643">
        <w:rPr>
          <w:rFonts w:ascii="Book Antiqua" w:hAnsi="Book Antiqua" w:cs="Book Antiqua"/>
          <w:color w:val="000000"/>
          <w:szCs w:val="28"/>
          <w:lang w:eastAsia="zh-CN"/>
        </w:rPr>
        <w:t>and magnetic resonance imaging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were employed,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arthroscopy remains the golden standard for the diagnosis of meniscus injury.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FSD can be implicated independently with TMLs,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2.31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(1.26-5.63).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Therefore,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 frontal images,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FSD should be a predictor of meniscus damage,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relevant to acute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and bicondylar TPFs</w:t>
      </w:r>
      <w:r w:rsidR="00901643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in sharp contrast to FLD.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study also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demonstrates that the fracture width was a significant predictor of incidence of meniscal injury,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if its width was more than 8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proportion of meniscus injuries was as high as 78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X-ray when it surpassed 7.4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incidence of TMLs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</w:p>
    <w:p w14:paraId="025B8872" w14:textId="025410FB" w:rsidR="00A77B3E" w:rsidRPr="00FD725E" w:rsidRDefault="005425A6" w:rsidP="00A763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r>
        <w:rPr>
          <w:rFonts w:ascii="Book Antiqua" w:eastAsia="Book Antiqua" w:hAnsi="Book Antiqua" w:cs="Book Antiqua"/>
          <w:color w:val="000000"/>
          <w:szCs w:val="28"/>
        </w:rPr>
        <w:t>Our study has found that once FWP surpasses 3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90164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incidence of TMLs </w:t>
      </w:r>
      <w:r w:rsidR="006B7EC7">
        <w:rPr>
          <w:rFonts w:ascii="Book Antiqua" w:eastAsia="Book Antiqua" w:hAnsi="Book Antiqua" w:cs="Book Antiqua"/>
          <w:color w:val="000000"/>
          <w:szCs w:val="28"/>
        </w:rPr>
        <w:t>reaches 100% in bicondylar TPFs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6B7EC7">
        <w:rPr>
          <w:rFonts w:ascii="Book Antiqua" w:eastAsia="Book Antiqua" w:hAnsi="Book Antiqua" w:cs="Book Antiqua"/>
          <w:color w:val="000000"/>
          <w:szCs w:val="28"/>
        </w:rPr>
        <w:t>(Figure 2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8"/>
        </w:rPr>
        <w:t>This is inconsistent with previous reports,</w:t>
      </w:r>
      <w:r w:rsidR="006B7EC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may</w:t>
      </w:r>
      <w:r w:rsidR="00AA35E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be </w:t>
      </w:r>
      <w:r w:rsidR="00A76381">
        <w:rPr>
          <w:rFonts w:ascii="Book Antiqua" w:eastAsia="Book Antiqua" w:hAnsi="Book Antiqua" w:cs="Book Antiqua"/>
          <w:color w:val="000000"/>
          <w:szCs w:val="28"/>
        </w:rPr>
        <w:t>due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to different measurement methods adopted and different samples included.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former,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definition of the width of the fracture based on distance from lateral femoral condyle,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 differ from our research</w:t>
      </w:r>
      <w:r w:rsidR="00A76381">
        <w:rPr>
          <w:rFonts w:ascii="Book Antiqua" w:eastAsia="Book Antiqua" w:hAnsi="Book Antiqua" w:cs="Book Antiqua"/>
          <w:color w:val="000000"/>
          <w:szCs w:val="28"/>
        </w:rPr>
        <w:t>, which used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the largest fragment width in line of articular surface.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 so,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 have found that FSD,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slope of the sagittal plane,</w:t>
      </w:r>
      <w:r w:rsidR="00A76381">
        <w:rPr>
          <w:rFonts w:ascii="Book Antiqua" w:eastAsia="Book Antiqua" w:hAnsi="Book Antiqua" w:cs="Book Antiqua"/>
          <w:color w:val="000000"/>
          <w:szCs w:val="28"/>
        </w:rPr>
        <w:t xml:space="preserve"> and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FWP of the frontal plane are related to the occurrence of meniscal trauma in bicondylar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fracture,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can be further improved to explain the tibial fracture mechanism of plateau and direction of the violence associated with it.</w:t>
      </w:r>
    </w:p>
    <w:p w14:paraId="0C8E3444" w14:textId="572E61AA" w:rsidR="00A77B3E" w:rsidRDefault="005425A6" w:rsidP="00FD725E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Is PTS a risk factor associated with TMLs?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 are few studies on posterior slope with TPFs.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recent total knee arthroplasty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study </w:t>
      </w:r>
      <w:r>
        <w:rPr>
          <w:rFonts w:ascii="Book Antiqua" w:eastAsia="Book Antiqua" w:hAnsi="Book Antiqua" w:cs="Book Antiqua"/>
          <w:color w:val="000000"/>
          <w:szCs w:val="28"/>
        </w:rPr>
        <w:t>by Williams</w:t>
      </w:r>
      <w:r w:rsidR="00CE1A5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E1A54" w:rsidRPr="00FD725E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et </w:t>
      </w:r>
      <w:proofErr w:type="gramStart"/>
      <w:r w:rsidR="00CE1A54" w:rsidRPr="00FD725E">
        <w:rPr>
          <w:rFonts w:ascii="Book Antiqua" w:eastAsia="Book Antiqua" w:hAnsi="Book Antiqua" w:cs="Book Antiqua"/>
          <w:i/>
          <w:iCs/>
          <w:color w:val="000000"/>
          <w:szCs w:val="28"/>
        </w:rPr>
        <w:t>al</w:t>
      </w:r>
      <w:r w:rsidR="00CE1A54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CE1A54">
        <w:rPr>
          <w:rFonts w:ascii="Book Antiqua" w:eastAsia="Book Antiqua" w:hAnsi="Book Antiqua" w:cs="Book Antiqua"/>
          <w:color w:val="000000"/>
          <w:szCs w:val="35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has shown that PTS may be a crucial factor during step-up and step-down activities,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 for cruciate ligament tears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 to the high tibial osteotomy research of medial open-wedge type,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which considered that increase in PTS would lead to amendment loss in coronal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images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our research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is the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first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8"/>
        </w:rPr>
        <w:t>suggest that greater risk of TMLs is observed when PTS reach 11.74° in bicondylar fractures.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Recent research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shown that the PTS measurements obtained by lateral anatomical axis on full-length or proximal tibia radiographs are different from mechanical axial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measurements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Chinese cadaveric study revealed that the PTS was 11.5° in the intramedullary way and 14.7 degrees in the extramedullary way.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PTS has a certain positive correlation appearance with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age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 results had no difference in age baseline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 and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 PTS adopted intramedullary measurement and reached 11.74° of great risk.</w:t>
      </w:r>
    </w:p>
    <w:p w14:paraId="4677C6AF" w14:textId="09EBDCAE" w:rsidR="00A77B3E" w:rsidRDefault="005425A6" w:rsidP="001D759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 xml:space="preserve">In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8"/>
        </w:rPr>
        <w:t>recent study,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predictive risk of ACL injury in volumetric lateral joint depressions was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≤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209.5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but not meniscal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injury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194A9E">
        <w:rPr>
          <w:rFonts w:ascii="Book Antiqua" w:hAnsi="Book Antiqua" w:cs="Book Antiqua"/>
          <w:color w:val="000000"/>
          <w:szCs w:val="28"/>
          <w:lang w:eastAsia="zh-CN"/>
        </w:rPr>
        <w:t>In c</w:t>
      </w:r>
      <w:r>
        <w:rPr>
          <w:rFonts w:ascii="Book Antiqua" w:eastAsia="Book Antiqua" w:hAnsi="Book Antiqua" w:cs="Book Antiqua"/>
          <w:color w:val="000000"/>
          <w:szCs w:val="28"/>
        </w:rPr>
        <w:t>ontrast to our study,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there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8"/>
        </w:rPr>
        <w:t>no significant mean difference and 95%CI in bicondylar fracture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 and without TMLs.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When ARFA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achieved </w:t>
      </w:r>
      <w:r>
        <w:rPr>
          <w:rFonts w:ascii="Book Antiqua" w:eastAsia="Book Antiqua" w:hAnsi="Book Antiqua" w:cs="Book Antiqua"/>
          <w:color w:val="000000"/>
          <w:szCs w:val="28"/>
        </w:rPr>
        <w:t>11.5%,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 and specificity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(0.65 and 0.32)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were </w:t>
      </w:r>
      <w:r>
        <w:rPr>
          <w:rFonts w:ascii="Book Antiqua" w:eastAsia="Book Antiqua" w:hAnsi="Book Antiqua" w:cs="Book Antiqua"/>
          <w:color w:val="000000"/>
          <w:szCs w:val="28"/>
        </w:rPr>
        <w:t>at the ideal range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1D759C">
        <w:rPr>
          <w:rFonts w:ascii="Book Antiqua" w:eastAsia="Book Antiqua" w:hAnsi="Book Antiqua" w:cs="Book Antiqua"/>
          <w:color w:val="000000"/>
          <w:szCs w:val="28"/>
        </w:rPr>
        <w:t>(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8"/>
        </w:rPr>
        <w:t>able 3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and F</w:t>
      </w:r>
      <w:r w:rsidR="001D759C">
        <w:rPr>
          <w:rFonts w:ascii="Book Antiqua" w:eastAsia="Book Antiqua" w:hAnsi="Book Antiqua" w:cs="Book Antiqua"/>
          <w:color w:val="000000"/>
          <w:szCs w:val="28"/>
        </w:rPr>
        <w:t>igure 2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1D759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8"/>
        </w:rPr>
        <w:t>We speculate that the volume and depression of the fragment may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be helpful in predicting the TMLs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fractures,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mechanism,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force direction,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size of which are different from those of bicondylar TPFs.</w:t>
      </w:r>
    </w:p>
    <w:p w14:paraId="7C0DF7F6" w14:textId="0363E61E" w:rsidR="00A77B3E" w:rsidRDefault="005425A6" w:rsidP="003754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There are some limitations in our research: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(</w:t>
      </w:r>
      <w:r w:rsidR="003754E7">
        <w:rPr>
          <w:rFonts w:ascii="Book Antiqua" w:eastAsia="Book Antiqua" w:hAnsi="Book Antiqua" w:cs="Book Antiqua"/>
          <w:color w:val="000000"/>
          <w:szCs w:val="28"/>
        </w:rPr>
        <w:t>1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  <w:szCs w:val="28"/>
        </w:rPr>
        <w:t>Delayed and comminuted fractures combined with neurovascular injuries,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external fixation</w:t>
      </w:r>
      <w:r w:rsidR="00194A9E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or compartment syndrome were not included in this research,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3754E7">
        <w:rPr>
          <w:rFonts w:ascii="Book Antiqua" w:eastAsia="Book Antiqua" w:hAnsi="Book Antiqua" w:cs="Book Antiqua"/>
          <w:color w:val="000000"/>
          <w:szCs w:val="28"/>
        </w:rPr>
        <w:t xml:space="preserve"> may result in selectivity bias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>; and (</w:t>
      </w:r>
      <w:r w:rsidR="003754E7">
        <w:rPr>
          <w:rFonts w:ascii="Book Antiqua" w:eastAsia="Book Antiqua" w:hAnsi="Book Antiqua" w:cs="Book Antiqua"/>
          <w:color w:val="000000"/>
          <w:szCs w:val="28"/>
        </w:rPr>
        <w:t>2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) </w:t>
      </w:r>
      <w:r w:rsidR="00194A9E">
        <w:rPr>
          <w:rFonts w:ascii="Book Antiqua" w:eastAsia="Book Antiqua" w:hAnsi="Book Antiqua" w:cs="Book Antiqua"/>
          <w:color w:val="000000"/>
          <w:szCs w:val="28"/>
        </w:rPr>
        <w:t>t</w:t>
      </w:r>
      <w:r>
        <w:rPr>
          <w:rFonts w:ascii="Book Antiqua" w:eastAsia="Book Antiqua" w:hAnsi="Book Antiqua" w:cs="Book Antiqua"/>
          <w:color w:val="000000"/>
          <w:szCs w:val="28"/>
        </w:rPr>
        <w:t>he inclusion criteria and exclusion criteria for cases were strict,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incomplete meniscus data records were not included,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clinical cases 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were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relatively not </w:t>
      </w:r>
      <w:r w:rsidR="00194A9E">
        <w:rPr>
          <w:rFonts w:ascii="Book Antiqua" w:eastAsia="Book Antiqua" w:hAnsi="Book Antiqua" w:cs="Book Antiqua"/>
          <w:color w:val="000000"/>
          <w:szCs w:val="28"/>
        </w:rPr>
        <w:t>many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3754E7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 requires a multi-center and larger sample for in-depth study.</w:t>
      </w:r>
    </w:p>
    <w:bookmarkEnd w:id="143"/>
    <w:bookmarkEnd w:id="144"/>
    <w:p w14:paraId="3EEE8577" w14:textId="77777777" w:rsidR="00A77B3E" w:rsidRDefault="00A77B3E">
      <w:pPr>
        <w:spacing w:line="360" w:lineRule="auto"/>
        <w:jc w:val="both"/>
      </w:pPr>
    </w:p>
    <w:p w14:paraId="5F82EBB0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C98A763" w14:textId="36C12005" w:rsidR="00A77B3E" w:rsidRDefault="005425A6">
      <w:pPr>
        <w:spacing w:line="360" w:lineRule="auto"/>
        <w:jc w:val="both"/>
      </w:pPr>
      <w:bookmarkStart w:id="145" w:name="OLE_LINK178"/>
      <w:bookmarkStart w:id="146" w:name="OLE_LINK179"/>
      <w:r>
        <w:rPr>
          <w:rFonts w:ascii="Book Antiqua" w:eastAsia="Book Antiqua" w:hAnsi="Book Antiqua" w:cs="Book Antiqua"/>
          <w:color w:val="000000"/>
          <w:szCs w:val="28"/>
        </w:rPr>
        <w:t xml:space="preserve">Plateau subsiding distance measured on sagittal CT images portends a higher stake of meniscus tear associated with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 and bicondylar TPFs.</w:t>
      </w:r>
      <w:r w:rsidR="00595D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ARFA measured on axial views might predict TMLs for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8"/>
        </w:rPr>
        <w:t>PTS</w:t>
      </w:r>
      <w:r w:rsidR="00194A9E">
        <w:rPr>
          <w:rFonts w:ascii="Book Antiqua" w:eastAsia="Book Antiqua" w:hAnsi="Book Antiqua" w:cs="Book Antiqua"/>
          <w:color w:val="000000"/>
          <w:szCs w:val="28"/>
        </w:rPr>
        <w:t xml:space="preserve"> and</w:t>
      </w:r>
      <w:r w:rsidR="00595D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FMP measured on sagittal plane might predict TMLs for bicondylar TPFs</w:t>
      </w:r>
      <w:r w:rsidR="00194A9E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respectively.</w:t>
      </w:r>
    </w:p>
    <w:p w14:paraId="475A62BF" w14:textId="77777777" w:rsidR="00A77B3E" w:rsidRDefault="00A77B3E">
      <w:pPr>
        <w:spacing w:line="360" w:lineRule="auto"/>
        <w:jc w:val="both"/>
      </w:pPr>
    </w:p>
    <w:bookmarkEnd w:id="145"/>
    <w:bookmarkEnd w:id="146"/>
    <w:p w14:paraId="718B14CC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7FA9C706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2F452731" w14:textId="773BDD72" w:rsidR="00A77B3E" w:rsidRDefault="005425A6">
      <w:pPr>
        <w:spacing w:line="360" w:lineRule="auto"/>
        <w:jc w:val="both"/>
      </w:pPr>
      <w:bookmarkStart w:id="147" w:name="OLE_LINK180"/>
      <w:bookmarkStart w:id="148" w:name="OLE_LINK181"/>
      <w:r>
        <w:rPr>
          <w:rFonts w:ascii="Book Antiqua" w:eastAsia="Book Antiqua" w:hAnsi="Book Antiqua" w:cs="Book Antiqua"/>
          <w:color w:val="000000"/>
          <w:szCs w:val="28"/>
        </w:rPr>
        <w:t xml:space="preserve">Few </w:t>
      </w:r>
      <w:r w:rsidR="00194A9E">
        <w:rPr>
          <w:rFonts w:ascii="Book Antiqua" w:eastAsia="Book Antiqua" w:hAnsi="Book Antiqua" w:cs="Book Antiqua"/>
          <w:color w:val="000000"/>
          <w:szCs w:val="28"/>
        </w:rPr>
        <w:t>studies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have shown the correlation of traumatic meniscal lesion</w:t>
      </w:r>
      <w:r w:rsidR="00C93798">
        <w:rPr>
          <w:rFonts w:ascii="Book Antiqua" w:eastAsia="Book Antiqua" w:hAnsi="Book Antiqua" w:cs="Book Antiqua"/>
          <w:color w:val="000000"/>
          <w:szCs w:val="28"/>
        </w:rPr>
        <w:t xml:space="preserve"> (TML)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diagnosed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arthroscopy and acute tibial plateau fracture according to well-accepted single and bilateral classification.</w:t>
      </w:r>
    </w:p>
    <w:bookmarkEnd w:id="147"/>
    <w:bookmarkEnd w:id="148"/>
    <w:p w14:paraId="0AFD5FF1" w14:textId="77777777" w:rsidR="00A77B3E" w:rsidRDefault="00A77B3E">
      <w:pPr>
        <w:spacing w:line="360" w:lineRule="auto"/>
        <w:jc w:val="both"/>
      </w:pPr>
    </w:p>
    <w:p w14:paraId="35564B90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4A9D90D4" w14:textId="3A74E494" w:rsidR="00A77B3E" w:rsidRDefault="005425A6">
      <w:pPr>
        <w:spacing w:line="360" w:lineRule="auto"/>
        <w:jc w:val="both"/>
      </w:pPr>
      <w:bookmarkStart w:id="149" w:name="OLE_LINK182"/>
      <w:bookmarkStart w:id="150" w:name="OLE_LINK183"/>
      <w:r>
        <w:rPr>
          <w:rFonts w:ascii="Book Antiqua" w:eastAsia="Book Antiqua" w:hAnsi="Book Antiqua" w:cs="Book Antiqua"/>
          <w:color w:val="000000"/>
          <w:szCs w:val="28"/>
        </w:rPr>
        <w:t xml:space="preserve">How to predict </w:t>
      </w:r>
      <w:r w:rsidR="00C93798">
        <w:rPr>
          <w:rFonts w:ascii="Book Antiqua" w:eastAsia="Book Antiqua" w:hAnsi="Book Antiqua" w:cs="Book Antiqua"/>
          <w:color w:val="000000"/>
          <w:szCs w:val="28"/>
        </w:rPr>
        <w:t>TML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by three-dimensional skeletal anatomy changes in unilateral </w:t>
      </w:r>
      <w:r w:rsidR="00FA691C">
        <w:rPr>
          <w:rFonts w:ascii="Book Antiqua" w:eastAsia="Book Antiqua" w:hAnsi="Book Antiqua" w:cs="Book Antiqua"/>
          <w:color w:val="000000"/>
          <w:szCs w:val="28"/>
        </w:rPr>
        <w:t>tibial plateau fractures</w:t>
      </w:r>
      <w:r w:rsidR="00FA691C">
        <w:rPr>
          <w:rFonts w:ascii="Book Antiqua" w:hAnsi="Book Antiqua" w:cs="Book Antiqua"/>
          <w:color w:val="000000"/>
          <w:szCs w:val="28"/>
          <w:lang w:eastAsia="zh-CN"/>
        </w:rPr>
        <w:t xml:space="preserve"> (</w:t>
      </w:r>
      <w:r w:rsidR="00FA691C">
        <w:rPr>
          <w:rFonts w:ascii="Book Antiqua" w:eastAsia="Book Antiqua" w:hAnsi="Book Antiqua" w:cs="Book Antiqua"/>
          <w:color w:val="000000"/>
          <w:szCs w:val="28"/>
        </w:rPr>
        <w:t>TPFs</w:t>
      </w:r>
      <w:r w:rsidR="00FA691C">
        <w:rPr>
          <w:rFonts w:ascii="Book Antiqua" w:hAnsi="Book Antiqua" w:cs="Book Antiqua"/>
          <w:color w:val="000000"/>
          <w:szCs w:val="28"/>
          <w:lang w:eastAsia="zh-CN"/>
        </w:rPr>
        <w:t>)</w:t>
      </w:r>
      <w:r w:rsidR="00FA691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bilateral TPFs without </w:t>
      </w:r>
      <w:r w:rsidR="00FA691C" w:rsidRPr="00FA691C">
        <w:rPr>
          <w:rFonts w:ascii="Book Antiqua" w:eastAsia="Book Antiqua" w:hAnsi="Book Antiqua" w:cs="Book Antiqua"/>
          <w:color w:val="000000"/>
          <w:szCs w:val="28"/>
        </w:rPr>
        <w:t>magnetic resonance imaging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or arthroscopy? Should surgery be done by optimal,</w:t>
      </w:r>
      <w:r w:rsidR="00FA691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open reduction,</w:t>
      </w:r>
      <w:r w:rsidR="00FA691C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minimally invasive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incision or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via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arthroscope?</w:t>
      </w:r>
    </w:p>
    <w:bookmarkEnd w:id="149"/>
    <w:bookmarkEnd w:id="150"/>
    <w:p w14:paraId="19C9F3BA" w14:textId="77777777" w:rsidR="00A77B3E" w:rsidRDefault="00A77B3E">
      <w:pPr>
        <w:spacing w:line="360" w:lineRule="auto"/>
        <w:jc w:val="both"/>
      </w:pPr>
    </w:p>
    <w:p w14:paraId="7397F0D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6FEA8B8" w14:textId="4F91970E" w:rsidR="00A77B3E" w:rsidRDefault="005425A6">
      <w:pPr>
        <w:spacing w:line="360" w:lineRule="auto"/>
        <w:jc w:val="both"/>
      </w:pPr>
      <w:bookmarkStart w:id="151" w:name="OLE_LINK184"/>
      <w:bookmarkStart w:id="152" w:name="OLE_LINK185"/>
      <w:r>
        <w:rPr>
          <w:rFonts w:ascii="Book Antiqua" w:eastAsia="Book Antiqua" w:hAnsi="Book Antiqua" w:cs="Book Antiqua"/>
          <w:color w:val="000000"/>
          <w:szCs w:val="28"/>
        </w:rPr>
        <w:t xml:space="preserve">We performed a retrospective </w:t>
      </w:r>
      <w:r w:rsidR="00166D11">
        <w:rPr>
          <w:rFonts w:ascii="Book Antiqua" w:eastAsia="Book Antiqua" w:hAnsi="Book Antiqua" w:cs="Book Antiqua"/>
          <w:color w:val="000000"/>
          <w:szCs w:val="28"/>
        </w:rPr>
        <w:t xml:space="preserve">study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of patients diagnosed with acute fracture of tibial plateau </w:t>
      </w:r>
      <w:r w:rsidR="00C93798">
        <w:rPr>
          <w:rFonts w:ascii="Book Antiqua" w:eastAsia="Book Antiqua" w:hAnsi="Book Antiqua" w:cs="Book Antiqua"/>
          <w:color w:val="000000"/>
          <w:szCs w:val="28"/>
        </w:rPr>
        <w:t>who underwent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arthroscopic surgery.</w:t>
      </w:r>
    </w:p>
    <w:bookmarkEnd w:id="151"/>
    <w:bookmarkEnd w:id="152"/>
    <w:p w14:paraId="129B5B36" w14:textId="77777777" w:rsidR="00A77B3E" w:rsidRDefault="00A77B3E">
      <w:pPr>
        <w:spacing w:line="360" w:lineRule="auto"/>
        <w:jc w:val="both"/>
      </w:pPr>
    </w:p>
    <w:p w14:paraId="6D06DB3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3B14BA74" w14:textId="48D62190" w:rsidR="00A77B3E" w:rsidRDefault="005425A6">
      <w:pPr>
        <w:spacing w:line="360" w:lineRule="auto"/>
        <w:jc w:val="both"/>
      </w:pPr>
      <w:bookmarkStart w:id="153" w:name="OLE_LINK186"/>
      <w:bookmarkStart w:id="154" w:name="OLE_LINK187"/>
      <w:r>
        <w:rPr>
          <w:rFonts w:ascii="Book Antiqua" w:eastAsia="Book Antiqua" w:hAnsi="Book Antiqua" w:cs="Book Antiqua"/>
          <w:color w:val="000000"/>
          <w:szCs w:val="28"/>
        </w:rPr>
        <w:t>In this retrospective case series,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type,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zone,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and location of </w:t>
      </w:r>
      <w:bookmarkStart w:id="155" w:name="OLE_LINK39"/>
      <w:bookmarkStart w:id="156" w:name="OLE_LINK40"/>
      <w:r w:rsidR="00A63C12" w:rsidRPr="00A63C12">
        <w:rPr>
          <w:rFonts w:ascii="Book Antiqua" w:eastAsia="Book Antiqua" w:hAnsi="Book Antiqua" w:cs="Book Antiqua"/>
          <w:color w:val="000000"/>
          <w:szCs w:val="28"/>
        </w:rPr>
        <w:t>TML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bookmarkEnd w:id="155"/>
      <w:bookmarkEnd w:id="156"/>
      <w:r>
        <w:rPr>
          <w:rFonts w:ascii="Book Antiqua" w:eastAsia="Book Antiqua" w:hAnsi="Book Antiqua" w:cs="Book Antiqua"/>
          <w:color w:val="000000"/>
          <w:szCs w:val="28"/>
        </w:rPr>
        <w:t xml:space="preserve">were diagnosed based on the operation records </w:t>
      </w:r>
      <w:r w:rsidR="00C93798">
        <w:rPr>
          <w:rFonts w:ascii="Book Antiqua" w:eastAsia="Book Antiqua" w:hAnsi="Book Antiqua" w:cs="Book Antiqua"/>
          <w:color w:val="000000"/>
          <w:szCs w:val="28"/>
        </w:rPr>
        <w:t>and/or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arthroscopic videos.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Measurement of three-dimensional fracture morphology </w:t>
      </w:r>
      <w:r w:rsidR="00166D11">
        <w:rPr>
          <w:rFonts w:ascii="Book Antiqua" w:eastAsia="Book Antiqua" w:hAnsi="Book Antiqua" w:cs="Book Antiqua"/>
          <w:color w:val="000000"/>
          <w:szCs w:val="28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performed on preoperative </w:t>
      </w:r>
      <w:bookmarkStart w:id="157" w:name="OLE_LINK42"/>
      <w:bookmarkStart w:id="158" w:name="OLE_LINK43"/>
      <w:r w:rsidR="00A63C12" w:rsidRPr="00A63C12">
        <w:rPr>
          <w:rFonts w:ascii="Book Antiqua" w:eastAsia="Book Antiqua" w:hAnsi="Book Antiqua" w:cs="Book Antiqua"/>
          <w:color w:val="000000"/>
          <w:szCs w:val="28"/>
        </w:rPr>
        <w:t>compute</w:t>
      </w:r>
      <w:r w:rsidR="00C93798">
        <w:rPr>
          <w:rFonts w:ascii="Book Antiqua" w:eastAsia="Book Antiqua" w:hAnsi="Book Antiqua" w:cs="Book Antiqua"/>
          <w:color w:val="000000"/>
          <w:szCs w:val="28"/>
        </w:rPr>
        <w:t>d</w:t>
      </w:r>
      <w:r w:rsidR="00A63C12" w:rsidRPr="00A63C12">
        <w:rPr>
          <w:rFonts w:ascii="Book Antiqua" w:eastAsia="Book Antiqua" w:hAnsi="Book Antiqua" w:cs="Book Antiqua"/>
          <w:color w:val="000000"/>
          <w:szCs w:val="28"/>
        </w:rPr>
        <w:t xml:space="preserve"> tomography 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8"/>
        </w:rPr>
        <w:t>CT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bookmarkEnd w:id="157"/>
      <w:bookmarkEnd w:id="158"/>
      <w:r>
        <w:rPr>
          <w:rFonts w:ascii="Book Antiqua" w:eastAsia="Book Antiqua" w:hAnsi="Book Antiqua" w:cs="Book Antiqua"/>
          <w:color w:val="000000"/>
          <w:szCs w:val="28"/>
        </w:rPr>
        <w:t>three-dimensional plane.</w:t>
      </w:r>
      <w:r w:rsidR="00A63C1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The correlation of TML with skeletal values was calculated according 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 and bicondylar TPFs.</w:t>
      </w:r>
    </w:p>
    <w:bookmarkEnd w:id="153"/>
    <w:bookmarkEnd w:id="154"/>
    <w:p w14:paraId="2541B628" w14:textId="77777777" w:rsidR="00A77B3E" w:rsidRDefault="00A77B3E">
      <w:pPr>
        <w:spacing w:line="360" w:lineRule="auto"/>
        <w:jc w:val="both"/>
      </w:pPr>
    </w:p>
    <w:p w14:paraId="64F5D0FB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 results</w:t>
      </w:r>
    </w:p>
    <w:p w14:paraId="455F0CB8" w14:textId="77F634E2" w:rsidR="00A77B3E" w:rsidRDefault="005425A6">
      <w:pPr>
        <w:spacing w:line="360" w:lineRule="auto"/>
        <w:jc w:val="both"/>
      </w:pPr>
      <w:bookmarkStart w:id="159" w:name="OLE_LINK188"/>
      <w:bookmarkStart w:id="160" w:name="OLE_LINK189"/>
      <w:r>
        <w:rPr>
          <w:rFonts w:ascii="Book Antiqua" w:eastAsia="Book Antiqua" w:hAnsi="Book Antiqua" w:cs="Book Antiqua"/>
          <w:color w:val="000000"/>
          <w:szCs w:val="28"/>
        </w:rPr>
        <w:t xml:space="preserve">In this </w:t>
      </w:r>
      <w:r w:rsidR="00166D11">
        <w:rPr>
          <w:rFonts w:ascii="Book Antiqua" w:eastAsia="Book Antiqua" w:hAnsi="Book Antiqua" w:cs="Book Antiqua"/>
          <w:color w:val="000000"/>
          <w:szCs w:val="28"/>
        </w:rPr>
        <w:t>study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 total of 30 patients had TMLs,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lateral/medial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(23/7).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 incidence of TMLs was not related to TPF type.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F</w:t>
      </w:r>
      <w:r w:rsidR="00B42701" w:rsidRPr="00B42701">
        <w:rPr>
          <w:rFonts w:ascii="Book Antiqua" w:hAnsi="Book Antiqua" w:cs="Book Antiqua"/>
          <w:color w:val="000000"/>
          <w:szCs w:val="28"/>
          <w:lang w:eastAsia="zh-CN"/>
        </w:rPr>
        <w:t xml:space="preserve">ragment subsiding distance 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8"/>
        </w:rPr>
        <w:t>FSD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was a particularly positive factor to predict TML,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2.31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(1.26-5.63) for each TPF type.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coronal view,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once </w:t>
      </w:r>
      <w:r w:rsidR="00B42701" w:rsidRPr="00B42701">
        <w:rPr>
          <w:rFonts w:ascii="Book Antiqua" w:eastAsia="Book Antiqua" w:hAnsi="Book Antiqua" w:cs="Book Antiqua"/>
          <w:color w:val="000000"/>
          <w:szCs w:val="28"/>
        </w:rPr>
        <w:t>fragment width of plateau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surpassed 3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cm,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 of TML reached 100%</w:t>
      </w:r>
      <w:r w:rsidR="00C93798">
        <w:rPr>
          <w:rFonts w:ascii="Book Antiqua" w:eastAsia="Book Antiqua" w:hAnsi="Book Antiqua" w:cs="Book Antiqua"/>
          <w:color w:val="000000"/>
          <w:szCs w:val="28"/>
        </w:rPr>
        <w:t>;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sagittal view of CT,</w:t>
      </w:r>
      <w:r w:rsidR="00B42701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FSD degree of 8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mm</w:t>
      </w:r>
      <w:r w:rsidR="00C93798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</w:t>
      </w:r>
      <w:r w:rsidR="00E8715F" w:rsidRPr="00E8715F">
        <w:rPr>
          <w:rFonts w:ascii="Book Antiqua" w:eastAsia="Book Antiqua" w:hAnsi="Book Antiqua" w:cs="Book Antiqua"/>
          <w:color w:val="000000"/>
          <w:szCs w:val="28"/>
        </w:rPr>
        <w:t>posterior tibial slope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exceeding 11.74° implied enhanced risk of TML in bicondylar TPFs.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 transverse view,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ARFA as enhanced risk of 5.5%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FSD &gt;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4.3</w:t>
      </w:r>
      <w:r w:rsidR="00E8715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mm for predicting TML were observed in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TPFs.</w:t>
      </w:r>
    </w:p>
    <w:bookmarkEnd w:id="159"/>
    <w:bookmarkEnd w:id="160"/>
    <w:p w14:paraId="6A77B905" w14:textId="77777777" w:rsidR="00A77B3E" w:rsidRDefault="00A77B3E">
      <w:pPr>
        <w:spacing w:line="360" w:lineRule="auto"/>
        <w:jc w:val="both"/>
      </w:pPr>
    </w:p>
    <w:p w14:paraId="0E01EE4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7B1EDE20" w14:textId="3A7E7424" w:rsidR="00A77B3E" w:rsidRDefault="005425A6">
      <w:pPr>
        <w:spacing w:line="360" w:lineRule="auto"/>
        <w:jc w:val="both"/>
      </w:pPr>
      <w:bookmarkStart w:id="161" w:name="OLE_LINK190"/>
      <w:bookmarkStart w:id="162" w:name="OLE_LINK191"/>
      <w:r>
        <w:rPr>
          <w:rFonts w:ascii="Book Antiqua" w:eastAsia="Book Antiqua" w:hAnsi="Book Antiqua" w:cs="Book Antiqua"/>
          <w:color w:val="000000"/>
          <w:szCs w:val="28"/>
        </w:rPr>
        <w:t xml:space="preserve">TML can be predicted by different parameters on preoperative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 xml:space="preserve">three </w:t>
      </w:r>
      <w:r w:rsidR="007D3643">
        <w:rPr>
          <w:rFonts w:ascii="Book Antiqua" w:eastAsia="Book Antiqua" w:hAnsi="Book Antiqua" w:cs="Book Antiqua"/>
          <w:color w:val="000000"/>
          <w:szCs w:val="28"/>
        </w:rPr>
        <w:t>dimensional</w:t>
      </w:r>
      <w:proofErr w:type="gramEnd"/>
      <w:r>
        <w:rPr>
          <w:rFonts w:ascii="Book Antiqua" w:eastAsia="Book Antiqua" w:hAnsi="Book Antiqua" w:cs="Book Antiqua"/>
          <w:color w:val="000000"/>
          <w:szCs w:val="28"/>
        </w:rPr>
        <w:t xml:space="preserve"> CT views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(frontal,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sagittal</w:t>
      </w:r>
      <w:r w:rsidR="00C93798"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and axial planes) according to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unicondylar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TPFs and bicondylar TPFs.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Plateau subsiding distance measured on sagittal CT images portends a higher stake of meniscus tear associated with each group TPFs.</w:t>
      </w:r>
    </w:p>
    <w:bookmarkEnd w:id="161"/>
    <w:bookmarkEnd w:id="162"/>
    <w:p w14:paraId="6A3C64A3" w14:textId="77777777" w:rsidR="00A77B3E" w:rsidRDefault="00A77B3E">
      <w:pPr>
        <w:spacing w:line="360" w:lineRule="auto"/>
        <w:jc w:val="both"/>
      </w:pPr>
    </w:p>
    <w:p w14:paraId="29EDBA8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20198371" w14:textId="7EB1E90A" w:rsidR="00A77B3E" w:rsidRDefault="005425A6">
      <w:pPr>
        <w:spacing w:line="360" w:lineRule="auto"/>
        <w:jc w:val="both"/>
      </w:pPr>
      <w:bookmarkStart w:id="163" w:name="OLE_LINK192"/>
      <w:bookmarkStart w:id="164" w:name="OLE_LINK193"/>
      <w:r>
        <w:rPr>
          <w:rFonts w:ascii="Book Antiqua" w:eastAsia="Book Antiqua" w:hAnsi="Book Antiqua" w:cs="Book Antiqua"/>
          <w:color w:val="000000"/>
          <w:szCs w:val="28"/>
        </w:rPr>
        <w:t>Arthroscopy is still the gold standard for diagnosing meniscus injuries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 is suitable for all types of TPFs.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 to the research,</w:t>
      </w:r>
      <w:r w:rsidR="00E43F7F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further in-depth </w:t>
      </w:r>
      <w:r w:rsidR="00166D11">
        <w:rPr>
          <w:rFonts w:ascii="Book Antiqua" w:eastAsia="Book Antiqua" w:hAnsi="Book Antiqua" w:cs="Book Antiqua"/>
          <w:color w:val="000000"/>
          <w:szCs w:val="28"/>
        </w:rPr>
        <w:t>research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requires a multi-center</w:t>
      </w:r>
      <w:r w:rsidR="00C93798">
        <w:rPr>
          <w:rFonts w:ascii="Book Antiqua" w:eastAsia="Book Antiqua" w:hAnsi="Book Antiqua" w:cs="Book Antiqua"/>
          <w:color w:val="000000"/>
          <w:szCs w:val="28"/>
        </w:rPr>
        <w:t xml:space="preserve"> study with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 larger sample for each type of TPF.</w:t>
      </w:r>
    </w:p>
    <w:p w14:paraId="0DD45AF3" w14:textId="77777777" w:rsidR="00A77B3E" w:rsidRDefault="00A77B3E">
      <w:pPr>
        <w:spacing w:line="360" w:lineRule="auto"/>
        <w:jc w:val="both"/>
      </w:pPr>
    </w:p>
    <w:bookmarkEnd w:id="163"/>
    <w:bookmarkEnd w:id="164"/>
    <w:p w14:paraId="26B1C80A" w14:textId="77777777" w:rsidR="00A77B3E" w:rsidRPr="00AC0D23" w:rsidRDefault="005425A6" w:rsidP="00AC0D2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D23">
        <w:rPr>
          <w:rFonts w:ascii="Book Antiqua" w:eastAsia="Book Antiqua" w:hAnsi="Book Antiqua" w:cs="Book Antiqua"/>
          <w:b/>
        </w:rPr>
        <w:t>REFERENCES</w:t>
      </w:r>
    </w:p>
    <w:p w14:paraId="0D53DE1C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65" w:name="OLE_LINK194"/>
      <w:bookmarkStart w:id="166" w:name="OLE_LINK195"/>
      <w:bookmarkStart w:id="167" w:name="OLE_LINK196"/>
      <w:bookmarkStart w:id="168" w:name="OLE_LINK197"/>
      <w:r w:rsidRPr="00AC0D23">
        <w:rPr>
          <w:rFonts w:ascii="Book Antiqua" w:hAnsi="Book Antiqua"/>
        </w:rPr>
        <w:t>1 </w:t>
      </w:r>
      <w:r w:rsidRPr="00AC0D23">
        <w:rPr>
          <w:rFonts w:ascii="Book Antiqua" w:hAnsi="Book Antiqua"/>
          <w:b/>
          <w:bCs/>
        </w:rPr>
        <w:t>Krause M</w:t>
      </w:r>
      <w:r w:rsidRPr="00AC0D23">
        <w:rPr>
          <w:rFonts w:ascii="Book Antiqua" w:hAnsi="Book Antiqua"/>
        </w:rPr>
        <w:t xml:space="preserve">, Preiss A, </w:t>
      </w:r>
      <w:proofErr w:type="spellStart"/>
      <w:r w:rsidRPr="00AC0D23">
        <w:rPr>
          <w:rFonts w:ascii="Book Antiqua" w:hAnsi="Book Antiqua"/>
        </w:rPr>
        <w:t>Meenen</w:t>
      </w:r>
      <w:proofErr w:type="spellEnd"/>
      <w:r w:rsidRPr="00AC0D23">
        <w:rPr>
          <w:rFonts w:ascii="Book Antiqua" w:hAnsi="Book Antiqua"/>
        </w:rPr>
        <w:t xml:space="preserve"> NM, </w:t>
      </w:r>
      <w:proofErr w:type="spellStart"/>
      <w:r w:rsidRPr="00AC0D23">
        <w:rPr>
          <w:rFonts w:ascii="Book Antiqua" w:hAnsi="Book Antiqua"/>
        </w:rPr>
        <w:t>Madert</w:t>
      </w:r>
      <w:proofErr w:type="spellEnd"/>
      <w:r w:rsidRPr="00AC0D23">
        <w:rPr>
          <w:rFonts w:ascii="Book Antiqua" w:hAnsi="Book Antiqua"/>
        </w:rPr>
        <w:t xml:space="preserve"> J, Frosch KH. "</w:t>
      </w:r>
      <w:proofErr w:type="spellStart"/>
      <w:r w:rsidRPr="00AC0D23">
        <w:rPr>
          <w:rFonts w:ascii="Book Antiqua" w:hAnsi="Book Antiqua"/>
        </w:rPr>
        <w:t>Fracturoscopy</w:t>
      </w:r>
      <w:proofErr w:type="spellEnd"/>
      <w:r w:rsidRPr="00AC0D23">
        <w:rPr>
          <w:rFonts w:ascii="Book Antiqua" w:hAnsi="Book Antiqua"/>
        </w:rPr>
        <w:t>" is Superior to Fluoroscopy in the Articular Reconstruction of Complex Tibial Plateau Fractures-An Arthroscopy Assisted Fracture Reduction Technique. </w:t>
      </w:r>
      <w:r w:rsidRPr="00AC0D23">
        <w:rPr>
          <w:rFonts w:ascii="Book Antiqua" w:hAnsi="Book Antiqua"/>
          <w:i/>
          <w:iCs/>
        </w:rPr>
        <w:t xml:space="preserve">J </w:t>
      </w:r>
      <w:proofErr w:type="spellStart"/>
      <w:r w:rsidRPr="00AC0D23">
        <w:rPr>
          <w:rFonts w:ascii="Book Antiqua" w:hAnsi="Book Antiqua"/>
          <w:i/>
          <w:iCs/>
        </w:rPr>
        <w:t>Orthop</w:t>
      </w:r>
      <w:proofErr w:type="spellEnd"/>
      <w:r w:rsidRPr="00AC0D23">
        <w:rPr>
          <w:rFonts w:ascii="Book Antiqua" w:hAnsi="Book Antiqua"/>
          <w:i/>
          <w:iCs/>
        </w:rPr>
        <w:t xml:space="preserve"> Trauma</w:t>
      </w:r>
      <w:r w:rsidRPr="00AC0D23">
        <w:rPr>
          <w:rFonts w:ascii="Book Antiqua" w:hAnsi="Book Antiqua"/>
        </w:rPr>
        <w:t> 2016; </w:t>
      </w:r>
      <w:r w:rsidRPr="00AC0D23">
        <w:rPr>
          <w:rFonts w:ascii="Book Antiqua" w:hAnsi="Book Antiqua"/>
          <w:b/>
          <w:bCs/>
        </w:rPr>
        <w:t>30</w:t>
      </w:r>
      <w:r w:rsidRPr="00AC0D23">
        <w:rPr>
          <w:rFonts w:ascii="Book Antiqua" w:hAnsi="Book Antiqua"/>
        </w:rPr>
        <w:t>: 437-444 [PMID: 26978133 DOI: 10.1097/BOT.0000000000000569]</w:t>
      </w:r>
    </w:p>
    <w:p w14:paraId="657C8DAB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2 </w:t>
      </w:r>
      <w:r w:rsidRPr="00AC0D23">
        <w:rPr>
          <w:rFonts w:ascii="Book Antiqua" w:hAnsi="Book Antiqua"/>
          <w:b/>
          <w:bCs/>
        </w:rPr>
        <w:t>Warner SJ</w:t>
      </w:r>
      <w:r w:rsidRPr="00AC0D23">
        <w:rPr>
          <w:rFonts w:ascii="Book Antiqua" w:hAnsi="Book Antiqua"/>
        </w:rPr>
        <w:t xml:space="preserve">, Garner MR, </w:t>
      </w:r>
      <w:proofErr w:type="spellStart"/>
      <w:r w:rsidRPr="00AC0D23">
        <w:rPr>
          <w:rFonts w:ascii="Book Antiqua" w:hAnsi="Book Antiqua"/>
        </w:rPr>
        <w:t>Schottel</w:t>
      </w:r>
      <w:proofErr w:type="spellEnd"/>
      <w:r w:rsidRPr="00AC0D23">
        <w:rPr>
          <w:rFonts w:ascii="Book Antiqua" w:hAnsi="Book Antiqua"/>
        </w:rPr>
        <w:t xml:space="preserve"> PC, Fabricant PD, </w:t>
      </w:r>
      <w:proofErr w:type="spellStart"/>
      <w:r w:rsidRPr="00AC0D23">
        <w:rPr>
          <w:rFonts w:ascii="Book Antiqua" w:hAnsi="Book Antiqua"/>
        </w:rPr>
        <w:t>Thacher</w:t>
      </w:r>
      <w:proofErr w:type="spellEnd"/>
      <w:r w:rsidRPr="00AC0D23">
        <w:rPr>
          <w:rFonts w:ascii="Book Antiqua" w:hAnsi="Book Antiqua"/>
        </w:rPr>
        <w:t xml:space="preserve"> RR, Loftus ML, </w:t>
      </w:r>
      <w:proofErr w:type="spellStart"/>
      <w:r w:rsidRPr="00AC0D23">
        <w:rPr>
          <w:rFonts w:ascii="Book Antiqua" w:hAnsi="Book Antiqua"/>
        </w:rPr>
        <w:t>Helfet</w:t>
      </w:r>
      <w:proofErr w:type="spellEnd"/>
      <w:r w:rsidRPr="00AC0D23">
        <w:rPr>
          <w:rFonts w:ascii="Book Antiqua" w:hAnsi="Book Antiqua"/>
        </w:rPr>
        <w:t xml:space="preserve"> DL, </w:t>
      </w:r>
      <w:proofErr w:type="spellStart"/>
      <w:r w:rsidRPr="00AC0D23">
        <w:rPr>
          <w:rFonts w:ascii="Book Antiqua" w:hAnsi="Book Antiqua"/>
        </w:rPr>
        <w:t>Lorich</w:t>
      </w:r>
      <w:proofErr w:type="spellEnd"/>
      <w:r w:rsidRPr="00AC0D23">
        <w:rPr>
          <w:rFonts w:ascii="Book Antiqua" w:hAnsi="Book Antiqua"/>
        </w:rPr>
        <w:t xml:space="preserve"> DG. The Effect of Soft Tissue Injuries on Clinical Outcomes After Tibial Plateau </w:t>
      </w:r>
      <w:r w:rsidRPr="00AC0D23">
        <w:rPr>
          <w:rFonts w:ascii="Book Antiqua" w:hAnsi="Book Antiqua"/>
        </w:rPr>
        <w:lastRenderedPageBreak/>
        <w:t>Fracture Fixation. </w:t>
      </w:r>
      <w:r w:rsidRPr="00AC0D23">
        <w:rPr>
          <w:rFonts w:ascii="Book Antiqua" w:hAnsi="Book Antiqua"/>
          <w:i/>
          <w:iCs/>
        </w:rPr>
        <w:t xml:space="preserve">J </w:t>
      </w:r>
      <w:proofErr w:type="spellStart"/>
      <w:r w:rsidRPr="00AC0D23">
        <w:rPr>
          <w:rFonts w:ascii="Book Antiqua" w:hAnsi="Book Antiqua"/>
          <w:i/>
          <w:iCs/>
        </w:rPr>
        <w:t>Orthop</w:t>
      </w:r>
      <w:proofErr w:type="spellEnd"/>
      <w:r w:rsidRPr="00AC0D23">
        <w:rPr>
          <w:rFonts w:ascii="Book Antiqua" w:hAnsi="Book Antiqua"/>
          <w:i/>
          <w:iCs/>
        </w:rPr>
        <w:t xml:space="preserve"> Trauma</w:t>
      </w:r>
      <w:r w:rsidRPr="00AC0D23">
        <w:rPr>
          <w:rFonts w:ascii="Book Antiqua" w:hAnsi="Book Antiqua"/>
        </w:rPr>
        <w:t> 2018; </w:t>
      </w:r>
      <w:r w:rsidRPr="00AC0D23">
        <w:rPr>
          <w:rFonts w:ascii="Book Antiqua" w:hAnsi="Book Antiqua"/>
          <w:b/>
          <w:bCs/>
        </w:rPr>
        <w:t>32</w:t>
      </w:r>
      <w:r w:rsidRPr="00AC0D23">
        <w:rPr>
          <w:rFonts w:ascii="Book Antiqua" w:hAnsi="Book Antiqua"/>
        </w:rPr>
        <w:t>: 141-147 [PMID: 29065035 DOI: 10.1097/BOT.0000000000001042]</w:t>
      </w:r>
    </w:p>
    <w:p w14:paraId="7653CD7B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3 </w:t>
      </w:r>
      <w:r w:rsidRPr="00AC0D23">
        <w:rPr>
          <w:rFonts w:ascii="Book Antiqua" w:hAnsi="Book Antiqua"/>
          <w:b/>
          <w:bCs/>
        </w:rPr>
        <w:t>Weigel DP</w:t>
      </w:r>
      <w:r w:rsidRPr="00AC0D23">
        <w:rPr>
          <w:rFonts w:ascii="Book Antiqua" w:hAnsi="Book Antiqua"/>
        </w:rPr>
        <w:t>, Marsh JL. High-energy fractures of the tibial plateau. Knee function after longer follow-up. </w:t>
      </w:r>
      <w:r w:rsidRPr="00AC0D23">
        <w:rPr>
          <w:rFonts w:ascii="Book Antiqua" w:hAnsi="Book Antiqua"/>
          <w:i/>
          <w:iCs/>
        </w:rPr>
        <w:t>J Bone Joint Surg Am</w:t>
      </w:r>
      <w:r w:rsidRPr="00AC0D23">
        <w:rPr>
          <w:rFonts w:ascii="Book Antiqua" w:hAnsi="Book Antiqua"/>
        </w:rPr>
        <w:t> 2002; </w:t>
      </w:r>
      <w:r w:rsidRPr="00AC0D23">
        <w:rPr>
          <w:rFonts w:ascii="Book Antiqua" w:hAnsi="Book Antiqua"/>
          <w:b/>
          <w:bCs/>
        </w:rPr>
        <w:t>84</w:t>
      </w:r>
      <w:r w:rsidRPr="00AC0D23">
        <w:rPr>
          <w:rFonts w:ascii="Book Antiqua" w:hAnsi="Book Antiqua"/>
        </w:rPr>
        <w:t>: 1541-1551 [PMID: 12208910 DOI: 10.2106/00004623-200209000-00006]</w:t>
      </w:r>
    </w:p>
    <w:p w14:paraId="07FEEB43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4 </w:t>
      </w:r>
      <w:r w:rsidRPr="00AC0D23">
        <w:rPr>
          <w:rFonts w:ascii="Book Antiqua" w:hAnsi="Book Antiqua"/>
          <w:b/>
          <w:bCs/>
        </w:rPr>
        <w:t>Abdel-Hamid MZ</w:t>
      </w:r>
      <w:r w:rsidRPr="00AC0D23">
        <w:rPr>
          <w:rFonts w:ascii="Book Antiqua" w:hAnsi="Book Antiqua"/>
        </w:rPr>
        <w:t>, Chang CH, Chan YS, Lo YP, Huang JW, Hsu KY, Wang CJ. Arthroscopic evaluation of soft tissue injuries in tibial plateau fractures: retrospective analysis of 98 cases. </w:t>
      </w:r>
      <w:r w:rsidRPr="00AC0D23">
        <w:rPr>
          <w:rFonts w:ascii="Book Antiqua" w:hAnsi="Book Antiqua"/>
          <w:i/>
          <w:iCs/>
        </w:rPr>
        <w:t>Arthroscopy</w:t>
      </w:r>
      <w:r w:rsidRPr="00AC0D23">
        <w:rPr>
          <w:rFonts w:ascii="Book Antiqua" w:hAnsi="Book Antiqua"/>
        </w:rPr>
        <w:t> 2006; </w:t>
      </w:r>
      <w:r w:rsidRPr="00AC0D23">
        <w:rPr>
          <w:rFonts w:ascii="Book Antiqua" w:hAnsi="Book Antiqua"/>
          <w:b/>
          <w:bCs/>
        </w:rPr>
        <w:t>22</w:t>
      </w:r>
      <w:r w:rsidRPr="00AC0D23">
        <w:rPr>
          <w:rFonts w:ascii="Book Antiqua" w:hAnsi="Book Antiqua"/>
        </w:rPr>
        <w:t>: 669-675 [PMID: 16762707 DOI: 10.1016/j.arthro.2006.01.018]</w:t>
      </w:r>
    </w:p>
    <w:p w14:paraId="59941B51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5 </w:t>
      </w:r>
      <w:r w:rsidRPr="00AC0D23">
        <w:rPr>
          <w:rFonts w:ascii="Book Antiqua" w:hAnsi="Book Antiqua"/>
          <w:b/>
          <w:bCs/>
        </w:rPr>
        <w:t>Mui LW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Engelsohn</w:t>
      </w:r>
      <w:proofErr w:type="spellEnd"/>
      <w:r w:rsidRPr="00AC0D23">
        <w:rPr>
          <w:rFonts w:ascii="Book Antiqua" w:hAnsi="Book Antiqua"/>
        </w:rPr>
        <w:t xml:space="preserve"> E, </w:t>
      </w:r>
      <w:proofErr w:type="spellStart"/>
      <w:r w:rsidRPr="00AC0D23">
        <w:rPr>
          <w:rFonts w:ascii="Book Antiqua" w:hAnsi="Book Antiqua"/>
        </w:rPr>
        <w:t>Umans</w:t>
      </w:r>
      <w:proofErr w:type="spellEnd"/>
      <w:r w:rsidRPr="00AC0D23">
        <w:rPr>
          <w:rFonts w:ascii="Book Antiqua" w:hAnsi="Book Antiqua"/>
        </w:rPr>
        <w:t xml:space="preserve"> H. Comparison of CT and MRI in patients with tibial plateau fracture: can CT findings predict ligament tear or meniscal injury? </w:t>
      </w:r>
      <w:r w:rsidRPr="00AC0D23">
        <w:rPr>
          <w:rFonts w:ascii="Book Antiqua" w:hAnsi="Book Antiqua"/>
          <w:i/>
          <w:iCs/>
        </w:rPr>
        <w:t xml:space="preserve">Skeletal </w:t>
      </w:r>
      <w:proofErr w:type="spellStart"/>
      <w:r w:rsidRPr="00AC0D23">
        <w:rPr>
          <w:rFonts w:ascii="Book Antiqua" w:hAnsi="Book Antiqua"/>
          <w:i/>
          <w:iCs/>
        </w:rPr>
        <w:t>Radiol</w:t>
      </w:r>
      <w:proofErr w:type="spellEnd"/>
      <w:r w:rsidRPr="00AC0D23">
        <w:rPr>
          <w:rFonts w:ascii="Book Antiqua" w:hAnsi="Book Antiqua"/>
        </w:rPr>
        <w:t> 2007; </w:t>
      </w:r>
      <w:r w:rsidRPr="00AC0D23">
        <w:rPr>
          <w:rFonts w:ascii="Book Antiqua" w:hAnsi="Book Antiqua"/>
          <w:b/>
          <w:bCs/>
        </w:rPr>
        <w:t>36</w:t>
      </w:r>
      <w:r w:rsidRPr="00AC0D23">
        <w:rPr>
          <w:rFonts w:ascii="Book Antiqua" w:hAnsi="Book Antiqua"/>
        </w:rPr>
        <w:t>: 145-151 [PMID: 17136560 DOI: 10.1007/s00256-006-0216-z]</w:t>
      </w:r>
    </w:p>
    <w:p w14:paraId="21E8D230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6 </w:t>
      </w:r>
      <w:proofErr w:type="spellStart"/>
      <w:r w:rsidRPr="00AC0D23">
        <w:rPr>
          <w:rFonts w:ascii="Book Antiqua" w:hAnsi="Book Antiqua"/>
          <w:b/>
          <w:bCs/>
        </w:rPr>
        <w:t>Zawam</w:t>
      </w:r>
      <w:proofErr w:type="spellEnd"/>
      <w:r w:rsidRPr="00AC0D23">
        <w:rPr>
          <w:rFonts w:ascii="Book Antiqua" w:hAnsi="Book Antiqua"/>
          <w:b/>
          <w:bCs/>
        </w:rPr>
        <w:t xml:space="preserve"> SHM</w:t>
      </w:r>
      <w:r w:rsidRPr="00AC0D23">
        <w:rPr>
          <w:rFonts w:ascii="Book Antiqua" w:hAnsi="Book Antiqua"/>
        </w:rPr>
        <w:t>, Gad AM. Arthroscopic Assisted Reduction and Internal Fixation of Tibial Plateau Fractures. </w:t>
      </w:r>
      <w:r w:rsidRPr="00AC0D23">
        <w:rPr>
          <w:rFonts w:ascii="Book Antiqua" w:hAnsi="Book Antiqua"/>
          <w:i/>
          <w:iCs/>
        </w:rPr>
        <w:t xml:space="preserve">Open Access </w:t>
      </w:r>
      <w:proofErr w:type="spellStart"/>
      <w:r w:rsidRPr="00AC0D23">
        <w:rPr>
          <w:rFonts w:ascii="Book Antiqua" w:hAnsi="Book Antiqua"/>
          <w:i/>
          <w:iCs/>
        </w:rPr>
        <w:t>Maced</w:t>
      </w:r>
      <w:proofErr w:type="spellEnd"/>
      <w:r w:rsidRPr="00AC0D23">
        <w:rPr>
          <w:rFonts w:ascii="Book Antiqua" w:hAnsi="Book Antiqua"/>
          <w:i/>
          <w:iCs/>
        </w:rPr>
        <w:t xml:space="preserve"> J Med Sci</w:t>
      </w:r>
      <w:r w:rsidRPr="00AC0D23">
        <w:rPr>
          <w:rFonts w:ascii="Book Antiqua" w:hAnsi="Book Antiqua"/>
        </w:rPr>
        <w:t> 2019; </w:t>
      </w:r>
      <w:r w:rsidRPr="00AC0D23">
        <w:rPr>
          <w:rFonts w:ascii="Book Antiqua" w:hAnsi="Book Antiqua"/>
          <w:b/>
          <w:bCs/>
        </w:rPr>
        <w:t>7</w:t>
      </w:r>
      <w:r w:rsidRPr="00AC0D23">
        <w:rPr>
          <w:rFonts w:ascii="Book Antiqua" w:hAnsi="Book Antiqua"/>
        </w:rPr>
        <w:t>: 1133-1137 [PMID: 31049095 DOI: 10.3889/oamjms.2019.248]</w:t>
      </w:r>
    </w:p>
    <w:p w14:paraId="7BD43428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7 </w:t>
      </w:r>
      <w:proofErr w:type="spellStart"/>
      <w:r w:rsidRPr="00AC0D23">
        <w:rPr>
          <w:rFonts w:ascii="Book Antiqua" w:hAnsi="Book Antiqua"/>
          <w:b/>
          <w:bCs/>
        </w:rPr>
        <w:t>Ringus</w:t>
      </w:r>
      <w:proofErr w:type="spellEnd"/>
      <w:r w:rsidRPr="00AC0D23">
        <w:rPr>
          <w:rFonts w:ascii="Book Antiqua" w:hAnsi="Book Antiqua"/>
          <w:b/>
          <w:bCs/>
        </w:rPr>
        <w:t xml:space="preserve"> VM</w:t>
      </w:r>
      <w:r w:rsidRPr="00AC0D23">
        <w:rPr>
          <w:rFonts w:ascii="Book Antiqua" w:hAnsi="Book Antiqua"/>
        </w:rPr>
        <w:t xml:space="preserve">, Lemley FR, Hubbard DF, </w:t>
      </w:r>
      <w:proofErr w:type="spellStart"/>
      <w:r w:rsidRPr="00AC0D23">
        <w:rPr>
          <w:rFonts w:ascii="Book Antiqua" w:hAnsi="Book Antiqua"/>
        </w:rPr>
        <w:t>Wearden</w:t>
      </w:r>
      <w:proofErr w:type="spellEnd"/>
      <w:r w:rsidRPr="00AC0D23">
        <w:rPr>
          <w:rFonts w:ascii="Book Antiqua" w:hAnsi="Book Antiqua"/>
        </w:rPr>
        <w:t xml:space="preserve"> S, Jones DL. Lateral tibial plateau fracture depression as a predictor of lateral meniscus pathology. </w:t>
      </w:r>
      <w:r w:rsidRPr="00AC0D23">
        <w:rPr>
          <w:rFonts w:ascii="Book Antiqua" w:hAnsi="Book Antiqua"/>
          <w:i/>
          <w:iCs/>
        </w:rPr>
        <w:t>Orthopedics</w:t>
      </w:r>
      <w:r w:rsidRPr="00AC0D23">
        <w:rPr>
          <w:rFonts w:ascii="Book Antiqua" w:hAnsi="Book Antiqua"/>
        </w:rPr>
        <w:t> 2010; </w:t>
      </w:r>
      <w:r w:rsidRPr="00AC0D23">
        <w:rPr>
          <w:rFonts w:ascii="Book Antiqua" w:hAnsi="Book Antiqua"/>
          <w:b/>
          <w:bCs/>
        </w:rPr>
        <w:t>33</w:t>
      </w:r>
      <w:r w:rsidRPr="00AC0D23">
        <w:rPr>
          <w:rFonts w:ascii="Book Antiqua" w:hAnsi="Book Antiqua"/>
        </w:rPr>
        <w:t>: 80-84 [PMID: 20192139 DOI: 10.3928/01477447-20100104-05]</w:t>
      </w:r>
    </w:p>
    <w:p w14:paraId="16E1CFA1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8 </w:t>
      </w:r>
      <w:proofErr w:type="spellStart"/>
      <w:r w:rsidRPr="00AC0D23">
        <w:rPr>
          <w:rFonts w:ascii="Book Antiqua" w:hAnsi="Book Antiqua"/>
          <w:b/>
          <w:bCs/>
        </w:rPr>
        <w:t>Salari</w:t>
      </w:r>
      <w:proofErr w:type="spellEnd"/>
      <w:r w:rsidRPr="00AC0D23">
        <w:rPr>
          <w:rFonts w:ascii="Book Antiqua" w:hAnsi="Book Antiqua"/>
          <w:b/>
          <w:bCs/>
        </w:rPr>
        <w:t xml:space="preserve"> P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Busel</w:t>
      </w:r>
      <w:proofErr w:type="spellEnd"/>
      <w:r w:rsidRPr="00AC0D23">
        <w:rPr>
          <w:rFonts w:ascii="Book Antiqua" w:hAnsi="Book Antiqua"/>
        </w:rPr>
        <w:t xml:space="preserve"> G, Watson JT. A radiographic zone-based approach to predict meniscus injury in lateral tibial plateau fracture. </w:t>
      </w:r>
      <w:r w:rsidRPr="00AC0D23">
        <w:rPr>
          <w:rFonts w:ascii="Book Antiqua" w:hAnsi="Book Antiqua"/>
          <w:i/>
          <w:iCs/>
        </w:rPr>
        <w:t>Injury</w:t>
      </w:r>
      <w:r w:rsidRPr="00AC0D23">
        <w:rPr>
          <w:rFonts w:ascii="Book Antiqua" w:hAnsi="Book Antiqua"/>
        </w:rPr>
        <w:t> 2020; </w:t>
      </w:r>
      <w:bookmarkStart w:id="169" w:name="OLE_LINK78"/>
      <w:bookmarkStart w:id="170" w:name="OLE_LINK79"/>
      <w:proofErr w:type="spellStart"/>
      <w:r w:rsidR="00442D32">
        <w:rPr>
          <w:rFonts w:ascii="Book Antiqua" w:hAnsi="Book Antiqua" w:hint="eastAsia"/>
        </w:rPr>
        <w:t>Epub</w:t>
      </w:r>
      <w:proofErr w:type="spellEnd"/>
      <w:r w:rsidR="00442D32" w:rsidRPr="00442D32">
        <w:rPr>
          <w:rFonts w:ascii="Book Antiqua" w:hAnsi="Book Antiqua"/>
        </w:rPr>
        <w:t xml:space="preserve"> ahead of print</w:t>
      </w:r>
      <w:bookmarkEnd w:id="169"/>
      <w:bookmarkEnd w:id="170"/>
      <w:r w:rsidR="00442D32" w:rsidRPr="00442D32">
        <w:rPr>
          <w:rFonts w:ascii="Book Antiqua" w:hAnsi="Book Antiqua"/>
        </w:rPr>
        <w:t xml:space="preserve"> </w:t>
      </w:r>
      <w:r w:rsidRPr="00AC0D23">
        <w:rPr>
          <w:rFonts w:ascii="Book Antiqua" w:hAnsi="Book Antiqua"/>
        </w:rPr>
        <w:t>[</w:t>
      </w:r>
      <w:bookmarkStart w:id="171" w:name="OLE_LINK76"/>
      <w:bookmarkStart w:id="172" w:name="OLE_LINK77"/>
      <w:r w:rsidRPr="00AC0D23">
        <w:rPr>
          <w:rFonts w:ascii="Book Antiqua" w:hAnsi="Book Antiqua"/>
        </w:rPr>
        <w:t>PMID: 33046254</w:t>
      </w:r>
      <w:bookmarkEnd w:id="171"/>
      <w:bookmarkEnd w:id="172"/>
      <w:r w:rsidRPr="00AC0D23">
        <w:rPr>
          <w:rFonts w:ascii="Book Antiqua" w:hAnsi="Book Antiqua"/>
        </w:rPr>
        <w:t xml:space="preserve"> DOI: 10.1016/j.injury.2020.10.022]</w:t>
      </w:r>
    </w:p>
    <w:p w14:paraId="6FE718F2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9 </w:t>
      </w:r>
      <w:r w:rsidRPr="00AC0D23">
        <w:rPr>
          <w:rFonts w:ascii="Book Antiqua" w:hAnsi="Book Antiqua"/>
          <w:b/>
          <w:bCs/>
        </w:rPr>
        <w:t>Chang H</w:t>
      </w:r>
      <w:r w:rsidRPr="00AC0D23">
        <w:rPr>
          <w:rFonts w:ascii="Book Antiqua" w:hAnsi="Book Antiqua"/>
        </w:rPr>
        <w:t>, Zheng Z, Shao D, Yu Y, Hou Z, Zhang Y. Incidence and Radiological Predictors of Concomitant Meniscal and Cruciate Ligament Injuries in Operative Tibial Plateau Fractures: A Prospective Diagnostic Study. </w:t>
      </w:r>
      <w:r w:rsidRPr="00AC0D23">
        <w:rPr>
          <w:rFonts w:ascii="Book Antiqua" w:hAnsi="Book Antiqua"/>
          <w:i/>
          <w:iCs/>
        </w:rPr>
        <w:t>Sci Rep</w:t>
      </w:r>
      <w:r w:rsidRPr="00AC0D23">
        <w:rPr>
          <w:rFonts w:ascii="Book Antiqua" w:hAnsi="Book Antiqua"/>
        </w:rPr>
        <w:t> 2018; </w:t>
      </w:r>
      <w:r w:rsidRPr="00AC0D23">
        <w:rPr>
          <w:rFonts w:ascii="Book Antiqua" w:hAnsi="Book Antiqua"/>
          <w:b/>
          <w:bCs/>
        </w:rPr>
        <w:t>8</w:t>
      </w:r>
      <w:r w:rsidRPr="00AC0D23">
        <w:rPr>
          <w:rFonts w:ascii="Book Antiqua" w:hAnsi="Book Antiqua"/>
        </w:rPr>
        <w:t>: 13317 [PMID: 30190502 DOI: 10.1038/s41598-018-31705-x]</w:t>
      </w:r>
    </w:p>
    <w:p w14:paraId="0FB4E45E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10 </w:t>
      </w:r>
      <w:r w:rsidRPr="00AC0D23">
        <w:rPr>
          <w:rFonts w:ascii="Book Antiqua" w:hAnsi="Book Antiqua"/>
          <w:b/>
          <w:bCs/>
        </w:rPr>
        <w:t>Fox AJ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Wanivenhaus</w:t>
      </w:r>
      <w:proofErr w:type="spellEnd"/>
      <w:r w:rsidRPr="00AC0D23">
        <w:rPr>
          <w:rFonts w:ascii="Book Antiqua" w:hAnsi="Book Antiqua"/>
        </w:rPr>
        <w:t xml:space="preserve"> F, Burge AJ, Warren RF, Rodeo SA. The human meniscus: a review of anatomy, function, injury, and advances in treatment. </w:t>
      </w:r>
      <w:r w:rsidRPr="00AC0D23">
        <w:rPr>
          <w:rFonts w:ascii="Book Antiqua" w:hAnsi="Book Antiqua"/>
          <w:i/>
          <w:iCs/>
        </w:rPr>
        <w:t xml:space="preserve">Clin </w:t>
      </w:r>
      <w:proofErr w:type="spellStart"/>
      <w:r w:rsidRPr="00AC0D23">
        <w:rPr>
          <w:rFonts w:ascii="Book Antiqua" w:hAnsi="Book Antiqua"/>
          <w:i/>
          <w:iCs/>
        </w:rPr>
        <w:t>Anat</w:t>
      </w:r>
      <w:proofErr w:type="spellEnd"/>
      <w:r w:rsidRPr="00AC0D23">
        <w:rPr>
          <w:rFonts w:ascii="Book Antiqua" w:hAnsi="Book Antiqua"/>
        </w:rPr>
        <w:t> 2015; </w:t>
      </w:r>
      <w:r w:rsidRPr="00AC0D23">
        <w:rPr>
          <w:rFonts w:ascii="Book Antiqua" w:hAnsi="Book Antiqua"/>
          <w:b/>
          <w:bCs/>
        </w:rPr>
        <w:t>28</w:t>
      </w:r>
      <w:r w:rsidRPr="00AC0D23">
        <w:rPr>
          <w:rFonts w:ascii="Book Antiqua" w:hAnsi="Book Antiqua"/>
        </w:rPr>
        <w:t>: 269-287 [PMID: 25125315 DOI: 10.1002/ca.22456]</w:t>
      </w:r>
    </w:p>
    <w:p w14:paraId="29A9A5B8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lastRenderedPageBreak/>
        <w:t>11 </w:t>
      </w:r>
      <w:r w:rsidRPr="00AC0D23">
        <w:rPr>
          <w:rFonts w:ascii="Book Antiqua" w:hAnsi="Book Antiqua"/>
          <w:b/>
          <w:bCs/>
        </w:rPr>
        <w:t>Lee AK</w:t>
      </w:r>
      <w:r w:rsidRPr="00AC0D23">
        <w:rPr>
          <w:rFonts w:ascii="Book Antiqua" w:hAnsi="Book Antiqua"/>
        </w:rPr>
        <w:t xml:space="preserve">, Cooper SA, </w:t>
      </w:r>
      <w:proofErr w:type="spellStart"/>
      <w:r w:rsidRPr="00AC0D23">
        <w:rPr>
          <w:rFonts w:ascii="Book Antiqua" w:hAnsi="Book Antiqua"/>
        </w:rPr>
        <w:t>Collinge</w:t>
      </w:r>
      <w:proofErr w:type="spellEnd"/>
      <w:r w:rsidRPr="00AC0D23">
        <w:rPr>
          <w:rFonts w:ascii="Book Antiqua" w:hAnsi="Book Antiqua"/>
        </w:rPr>
        <w:t xml:space="preserve"> C. Bicondylar Tibial Plateau Fractures: A Critical Analysis Review. </w:t>
      </w:r>
      <w:r w:rsidRPr="00AC0D23">
        <w:rPr>
          <w:rFonts w:ascii="Book Antiqua" w:hAnsi="Book Antiqua"/>
          <w:i/>
          <w:iCs/>
        </w:rPr>
        <w:t>JBJS Rev</w:t>
      </w:r>
      <w:r w:rsidRPr="00AC0D23">
        <w:rPr>
          <w:rFonts w:ascii="Book Antiqua" w:hAnsi="Book Antiqua"/>
        </w:rPr>
        <w:t> 2018; </w:t>
      </w:r>
      <w:r w:rsidRPr="00AC0D23">
        <w:rPr>
          <w:rFonts w:ascii="Book Antiqua" w:hAnsi="Book Antiqua"/>
          <w:b/>
          <w:bCs/>
        </w:rPr>
        <w:t>6</w:t>
      </w:r>
      <w:r w:rsidRPr="00AC0D23">
        <w:rPr>
          <w:rFonts w:ascii="Book Antiqua" w:hAnsi="Book Antiqua"/>
        </w:rPr>
        <w:t>: e4 [PMID: 29461986 DOI: 10.2106/JBJS.RVW.17.00050]</w:t>
      </w:r>
    </w:p>
    <w:p w14:paraId="6C4746D4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12 </w:t>
      </w:r>
      <w:r w:rsidRPr="00AC0D23">
        <w:rPr>
          <w:rFonts w:ascii="Book Antiqua" w:hAnsi="Book Antiqua"/>
          <w:b/>
          <w:bCs/>
        </w:rPr>
        <w:t>van de Graaf VA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Noorduyn</w:t>
      </w:r>
      <w:proofErr w:type="spellEnd"/>
      <w:r w:rsidRPr="00AC0D23">
        <w:rPr>
          <w:rFonts w:ascii="Book Antiqua" w:hAnsi="Book Antiqua"/>
        </w:rPr>
        <w:t xml:space="preserve"> JCA, </w:t>
      </w:r>
      <w:proofErr w:type="spellStart"/>
      <w:r w:rsidRPr="00AC0D23">
        <w:rPr>
          <w:rFonts w:ascii="Book Antiqua" w:hAnsi="Book Antiqua"/>
        </w:rPr>
        <w:t>Willigenburg</w:t>
      </w:r>
      <w:proofErr w:type="spellEnd"/>
      <w:r w:rsidRPr="00AC0D23">
        <w:rPr>
          <w:rFonts w:ascii="Book Antiqua" w:hAnsi="Book Antiqua"/>
        </w:rPr>
        <w:t xml:space="preserve"> NW, Butter IK, de Gast A, Mol BW, Saris DBF, </w:t>
      </w:r>
      <w:proofErr w:type="spellStart"/>
      <w:r w:rsidRPr="00AC0D23">
        <w:rPr>
          <w:rFonts w:ascii="Book Antiqua" w:hAnsi="Book Antiqua"/>
        </w:rPr>
        <w:t>Twisk</w:t>
      </w:r>
      <w:proofErr w:type="spellEnd"/>
      <w:r w:rsidRPr="00AC0D23">
        <w:rPr>
          <w:rFonts w:ascii="Book Antiqua" w:hAnsi="Book Antiqua"/>
        </w:rPr>
        <w:t xml:space="preserve"> JWR, </w:t>
      </w:r>
      <w:proofErr w:type="spellStart"/>
      <w:r w:rsidRPr="00AC0D23">
        <w:rPr>
          <w:rFonts w:ascii="Book Antiqua" w:hAnsi="Book Antiqua"/>
        </w:rPr>
        <w:t>Poolman</w:t>
      </w:r>
      <w:proofErr w:type="spellEnd"/>
      <w:r w:rsidRPr="00AC0D23">
        <w:rPr>
          <w:rFonts w:ascii="Book Antiqua" w:hAnsi="Book Antiqua"/>
        </w:rPr>
        <w:t xml:space="preserve"> RW; ESCAPE Research Group. Effect of Early Surgery vs Physical Therapy on Knee Function Among Patients </w:t>
      </w:r>
      <w:proofErr w:type="gramStart"/>
      <w:r w:rsidRPr="00AC0D23">
        <w:rPr>
          <w:rFonts w:ascii="Book Antiqua" w:hAnsi="Book Antiqua"/>
        </w:rPr>
        <w:t>With</w:t>
      </w:r>
      <w:proofErr w:type="gramEnd"/>
      <w:r w:rsidRPr="00AC0D23">
        <w:rPr>
          <w:rFonts w:ascii="Book Antiqua" w:hAnsi="Book Antiqua"/>
        </w:rPr>
        <w:t xml:space="preserve"> Nonobstructive Meniscal Tears: The ESCAPE Randomized Clinical Trial. </w:t>
      </w:r>
      <w:r w:rsidRPr="00AC0D23">
        <w:rPr>
          <w:rFonts w:ascii="Book Antiqua" w:hAnsi="Book Antiqua"/>
          <w:i/>
          <w:iCs/>
        </w:rPr>
        <w:t>JAMA</w:t>
      </w:r>
      <w:r w:rsidRPr="00AC0D23">
        <w:rPr>
          <w:rFonts w:ascii="Book Antiqua" w:hAnsi="Book Antiqua"/>
        </w:rPr>
        <w:t> 2018; </w:t>
      </w:r>
      <w:r w:rsidRPr="00AC0D23">
        <w:rPr>
          <w:rFonts w:ascii="Book Antiqua" w:hAnsi="Book Antiqua"/>
          <w:b/>
          <w:bCs/>
        </w:rPr>
        <w:t>320</w:t>
      </w:r>
      <w:r w:rsidRPr="00AC0D23">
        <w:rPr>
          <w:rFonts w:ascii="Book Antiqua" w:hAnsi="Book Antiqua"/>
        </w:rPr>
        <w:t>: 1328-1337 [PMID: 30285177 DOI: 10.1001/jama.2018.13308]</w:t>
      </w:r>
    </w:p>
    <w:p w14:paraId="05751BB2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13 </w:t>
      </w:r>
      <w:r w:rsidRPr="00AC0D23">
        <w:rPr>
          <w:rFonts w:ascii="Book Antiqua" w:hAnsi="Book Antiqua"/>
          <w:b/>
          <w:bCs/>
        </w:rPr>
        <w:t>Tang HC</w:t>
      </w:r>
      <w:r w:rsidRPr="00AC0D23">
        <w:rPr>
          <w:rFonts w:ascii="Book Antiqua" w:hAnsi="Book Antiqua"/>
        </w:rPr>
        <w:t>, Chen IJ, Yeh YC, Weng CJ, Chang SS, Chen AC, Chan YS. Correlation of parameters on preoperative CT images with intra-articular soft-tissue injuries in acute tibial plateau fractures: A review of 132 patients receiving ARIF. </w:t>
      </w:r>
      <w:r w:rsidRPr="00AC0D23">
        <w:rPr>
          <w:rFonts w:ascii="Book Antiqua" w:hAnsi="Book Antiqua"/>
          <w:i/>
          <w:iCs/>
        </w:rPr>
        <w:t>Injury</w:t>
      </w:r>
      <w:r w:rsidRPr="00AC0D23">
        <w:rPr>
          <w:rFonts w:ascii="Book Antiqua" w:hAnsi="Book Antiqua"/>
        </w:rPr>
        <w:t> 2017; </w:t>
      </w:r>
      <w:r w:rsidRPr="00AC0D23">
        <w:rPr>
          <w:rFonts w:ascii="Book Antiqua" w:hAnsi="Book Antiqua"/>
          <w:b/>
          <w:bCs/>
        </w:rPr>
        <w:t>48</w:t>
      </w:r>
      <w:r w:rsidRPr="00AC0D23">
        <w:rPr>
          <w:rFonts w:ascii="Book Antiqua" w:hAnsi="Book Antiqua"/>
        </w:rPr>
        <w:t>: 745-750 [PMID: 28190582 DOI: 10.1016/j.injury.2017.01.043]</w:t>
      </w:r>
    </w:p>
    <w:p w14:paraId="78B425B2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14 </w:t>
      </w:r>
      <w:proofErr w:type="spellStart"/>
      <w:r w:rsidRPr="00AC0D23">
        <w:rPr>
          <w:rFonts w:ascii="Book Antiqua" w:hAnsi="Book Antiqua"/>
          <w:b/>
          <w:bCs/>
        </w:rPr>
        <w:t>Sweigart</w:t>
      </w:r>
      <w:proofErr w:type="spellEnd"/>
      <w:r w:rsidRPr="00AC0D23">
        <w:rPr>
          <w:rFonts w:ascii="Book Antiqua" w:hAnsi="Book Antiqua"/>
          <w:b/>
          <w:bCs/>
        </w:rPr>
        <w:t xml:space="preserve"> MA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Athanasiou</w:t>
      </w:r>
      <w:proofErr w:type="spellEnd"/>
      <w:r w:rsidRPr="00AC0D23">
        <w:rPr>
          <w:rFonts w:ascii="Book Antiqua" w:hAnsi="Book Antiqua"/>
        </w:rPr>
        <w:t xml:space="preserve"> KA. Toward tissue engineering of the knee meniscus.</w:t>
      </w:r>
      <w:r w:rsidR="00FE62DD">
        <w:rPr>
          <w:rFonts w:ascii="Book Antiqua" w:hAnsi="Book Antiqua"/>
        </w:rPr>
        <w:t xml:space="preserve"> </w:t>
      </w:r>
      <w:r w:rsidRPr="00AC0D23">
        <w:rPr>
          <w:rFonts w:ascii="Book Antiqua" w:hAnsi="Book Antiqua"/>
          <w:i/>
          <w:iCs/>
        </w:rPr>
        <w:t xml:space="preserve">Tissue </w:t>
      </w:r>
      <w:proofErr w:type="spellStart"/>
      <w:r w:rsidRPr="00AC0D23">
        <w:rPr>
          <w:rFonts w:ascii="Book Antiqua" w:hAnsi="Book Antiqua"/>
          <w:i/>
          <w:iCs/>
        </w:rPr>
        <w:t>Eng</w:t>
      </w:r>
      <w:proofErr w:type="spellEnd"/>
      <w:r w:rsidRPr="00AC0D23">
        <w:rPr>
          <w:rFonts w:ascii="Book Antiqua" w:hAnsi="Book Antiqua"/>
        </w:rPr>
        <w:t> 2001; </w:t>
      </w:r>
      <w:r w:rsidRPr="00AC0D23">
        <w:rPr>
          <w:rFonts w:ascii="Book Antiqua" w:hAnsi="Book Antiqua"/>
          <w:b/>
          <w:bCs/>
        </w:rPr>
        <w:t>7</w:t>
      </w:r>
      <w:r w:rsidRPr="00AC0D23">
        <w:rPr>
          <w:rFonts w:ascii="Book Antiqua" w:hAnsi="Book Antiqua"/>
        </w:rPr>
        <w:t>: 111-129 [PMID: 11304448 DOI: 10.1089/107632701300062697]</w:t>
      </w:r>
    </w:p>
    <w:p w14:paraId="32171A0C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15 </w:t>
      </w:r>
      <w:r w:rsidRPr="00AC0D23">
        <w:rPr>
          <w:rFonts w:ascii="Book Antiqua" w:hAnsi="Book Antiqua"/>
          <w:b/>
          <w:bCs/>
        </w:rPr>
        <w:t>Yan B</w:t>
      </w:r>
      <w:r w:rsidRPr="00AC0D23">
        <w:rPr>
          <w:rFonts w:ascii="Book Antiqua" w:hAnsi="Book Antiqua"/>
        </w:rPr>
        <w:t xml:space="preserve">, Sun J, Yin W. The prevalence of soft tissue injuries in operative </w:t>
      </w:r>
      <w:proofErr w:type="spellStart"/>
      <w:r w:rsidRPr="00AC0D23">
        <w:rPr>
          <w:rFonts w:ascii="Book Antiqua" w:hAnsi="Book Antiqua"/>
        </w:rPr>
        <w:t>Schatzker</w:t>
      </w:r>
      <w:proofErr w:type="spellEnd"/>
      <w:r w:rsidRPr="00AC0D23">
        <w:rPr>
          <w:rFonts w:ascii="Book Antiqua" w:hAnsi="Book Antiqua"/>
        </w:rPr>
        <w:t xml:space="preserve"> type IV tibial plateau fractures. </w:t>
      </w:r>
      <w:r w:rsidRPr="00AC0D23">
        <w:rPr>
          <w:rFonts w:ascii="Book Antiqua" w:hAnsi="Book Antiqua"/>
          <w:i/>
          <w:iCs/>
        </w:rPr>
        <w:t xml:space="preserve">Arch </w:t>
      </w:r>
      <w:proofErr w:type="spellStart"/>
      <w:r w:rsidRPr="00AC0D23">
        <w:rPr>
          <w:rFonts w:ascii="Book Antiqua" w:hAnsi="Book Antiqua"/>
          <w:i/>
          <w:iCs/>
        </w:rPr>
        <w:t>Orthop</w:t>
      </w:r>
      <w:proofErr w:type="spellEnd"/>
      <w:r w:rsidRPr="00AC0D23">
        <w:rPr>
          <w:rFonts w:ascii="Book Antiqua" w:hAnsi="Book Antiqua"/>
          <w:i/>
          <w:iCs/>
        </w:rPr>
        <w:t xml:space="preserve"> Trauma Surg</w:t>
      </w:r>
      <w:r w:rsidRPr="00AC0D23">
        <w:rPr>
          <w:rFonts w:ascii="Book Antiqua" w:hAnsi="Book Antiqua"/>
        </w:rPr>
        <w:t> 2020;</w:t>
      </w:r>
      <w:r w:rsidR="00442D32" w:rsidRPr="00442D32">
        <w:t xml:space="preserve"> </w:t>
      </w:r>
      <w:proofErr w:type="spellStart"/>
      <w:r w:rsidR="00442D32" w:rsidRPr="00442D32">
        <w:rPr>
          <w:rFonts w:ascii="Book Antiqua" w:hAnsi="Book Antiqua"/>
        </w:rPr>
        <w:t>Epub</w:t>
      </w:r>
      <w:proofErr w:type="spellEnd"/>
      <w:r w:rsidR="00442D32" w:rsidRPr="00442D32">
        <w:rPr>
          <w:rFonts w:ascii="Book Antiqua" w:hAnsi="Book Antiqua"/>
        </w:rPr>
        <w:t xml:space="preserve"> ahead of print </w:t>
      </w:r>
      <w:r w:rsidRPr="00AC0D23">
        <w:rPr>
          <w:rFonts w:ascii="Book Antiqua" w:hAnsi="Book Antiqua"/>
        </w:rPr>
        <w:t>[</w:t>
      </w:r>
      <w:bookmarkStart w:id="173" w:name="OLE_LINK82"/>
      <w:bookmarkStart w:id="174" w:name="OLE_LINK83"/>
      <w:r w:rsidRPr="00AC0D23">
        <w:rPr>
          <w:rFonts w:ascii="Book Antiqua" w:hAnsi="Book Antiqua"/>
        </w:rPr>
        <w:t>PMID: 32705381</w:t>
      </w:r>
      <w:bookmarkEnd w:id="173"/>
      <w:bookmarkEnd w:id="174"/>
      <w:r w:rsidRPr="00AC0D23">
        <w:rPr>
          <w:rFonts w:ascii="Book Antiqua" w:hAnsi="Book Antiqua"/>
        </w:rPr>
        <w:t xml:space="preserve"> DOI: 10.1007/s00402-020-03533-0]</w:t>
      </w:r>
    </w:p>
    <w:p w14:paraId="3B4F05EB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16 </w:t>
      </w:r>
      <w:proofErr w:type="spellStart"/>
      <w:r w:rsidRPr="00AC0D23">
        <w:rPr>
          <w:rFonts w:ascii="Book Antiqua" w:hAnsi="Book Antiqua"/>
          <w:b/>
          <w:bCs/>
        </w:rPr>
        <w:t>Molenaars</w:t>
      </w:r>
      <w:proofErr w:type="spellEnd"/>
      <w:r w:rsidRPr="00AC0D23">
        <w:rPr>
          <w:rFonts w:ascii="Book Antiqua" w:hAnsi="Book Antiqua"/>
          <w:b/>
          <w:bCs/>
        </w:rPr>
        <w:t xml:space="preserve"> RJ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Mellema</w:t>
      </w:r>
      <w:proofErr w:type="spellEnd"/>
      <w:r w:rsidRPr="00AC0D23">
        <w:rPr>
          <w:rFonts w:ascii="Book Antiqua" w:hAnsi="Book Antiqua"/>
        </w:rPr>
        <w:t xml:space="preserve"> JJ, </w:t>
      </w:r>
      <w:proofErr w:type="spellStart"/>
      <w:r w:rsidRPr="00AC0D23">
        <w:rPr>
          <w:rFonts w:ascii="Book Antiqua" w:hAnsi="Book Antiqua"/>
        </w:rPr>
        <w:t>Doornberg</w:t>
      </w:r>
      <w:proofErr w:type="spellEnd"/>
      <w:r w:rsidRPr="00AC0D23">
        <w:rPr>
          <w:rFonts w:ascii="Book Antiqua" w:hAnsi="Book Antiqua"/>
        </w:rPr>
        <w:t xml:space="preserve"> JN, </w:t>
      </w:r>
      <w:proofErr w:type="spellStart"/>
      <w:r w:rsidRPr="00AC0D23">
        <w:rPr>
          <w:rFonts w:ascii="Book Antiqua" w:hAnsi="Book Antiqua"/>
        </w:rPr>
        <w:t>Kloen</w:t>
      </w:r>
      <w:proofErr w:type="spellEnd"/>
      <w:r w:rsidRPr="00AC0D23">
        <w:rPr>
          <w:rFonts w:ascii="Book Antiqua" w:hAnsi="Book Antiqua"/>
        </w:rPr>
        <w:t xml:space="preserve"> P. Tibial Plateau Fracture Characteristics: Computed Tomography Mapping of Lateral, Medial, and Bicondylar Fractures. </w:t>
      </w:r>
      <w:r w:rsidRPr="00AC0D23">
        <w:rPr>
          <w:rFonts w:ascii="Book Antiqua" w:hAnsi="Book Antiqua"/>
          <w:i/>
          <w:iCs/>
        </w:rPr>
        <w:t>J Bone Joint Surg Am</w:t>
      </w:r>
      <w:r w:rsidRPr="00AC0D23">
        <w:rPr>
          <w:rFonts w:ascii="Book Antiqua" w:hAnsi="Book Antiqua"/>
        </w:rPr>
        <w:t> 2015; </w:t>
      </w:r>
      <w:r w:rsidRPr="00AC0D23">
        <w:rPr>
          <w:rFonts w:ascii="Book Antiqua" w:hAnsi="Book Antiqua"/>
          <w:b/>
          <w:bCs/>
        </w:rPr>
        <w:t>97</w:t>
      </w:r>
      <w:r w:rsidRPr="00AC0D23">
        <w:rPr>
          <w:rFonts w:ascii="Book Antiqua" w:hAnsi="Book Antiqua"/>
        </w:rPr>
        <w:t>: 1512-1520 [PMID: 26378267 DOI: 10.2106/JBJS.N.00866]</w:t>
      </w:r>
    </w:p>
    <w:p w14:paraId="61A2CDC1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17 </w:t>
      </w:r>
      <w:r w:rsidRPr="00AC0D23">
        <w:rPr>
          <w:rFonts w:ascii="Book Antiqua" w:hAnsi="Book Antiqua"/>
          <w:b/>
          <w:bCs/>
        </w:rPr>
        <w:t>Krupp RJ</w:t>
      </w:r>
      <w:r w:rsidRPr="00AC0D23">
        <w:rPr>
          <w:rFonts w:ascii="Book Antiqua" w:hAnsi="Book Antiqua"/>
        </w:rPr>
        <w:t xml:space="preserve">, Malkani AL, Roberts CS, </w:t>
      </w:r>
      <w:proofErr w:type="spellStart"/>
      <w:r w:rsidRPr="00AC0D23">
        <w:rPr>
          <w:rFonts w:ascii="Book Antiqua" w:hAnsi="Book Antiqua"/>
        </w:rPr>
        <w:t>Seligson</w:t>
      </w:r>
      <w:proofErr w:type="spellEnd"/>
      <w:r w:rsidRPr="00AC0D23">
        <w:rPr>
          <w:rFonts w:ascii="Book Antiqua" w:hAnsi="Book Antiqua"/>
        </w:rPr>
        <w:t xml:space="preserve"> D, Crawford CH 3rd, Smith L. Treatment of bicondylar tibia plateau fractures using locked plating versus external fixation. </w:t>
      </w:r>
      <w:r w:rsidRPr="00AC0D23">
        <w:rPr>
          <w:rFonts w:ascii="Book Antiqua" w:hAnsi="Book Antiqua"/>
          <w:i/>
          <w:iCs/>
        </w:rPr>
        <w:t>Orthopedics</w:t>
      </w:r>
      <w:r w:rsidRPr="00AC0D23">
        <w:rPr>
          <w:rFonts w:ascii="Book Antiqua" w:hAnsi="Book Antiqua"/>
        </w:rPr>
        <w:t> 2009; </w:t>
      </w:r>
      <w:r w:rsidRPr="00AC0D23">
        <w:rPr>
          <w:rFonts w:ascii="Book Antiqua" w:hAnsi="Book Antiqua"/>
          <w:b/>
          <w:bCs/>
        </w:rPr>
        <w:t>32</w:t>
      </w:r>
      <w:r w:rsidRPr="00AC0D23">
        <w:rPr>
          <w:rFonts w:ascii="Book Antiqua" w:hAnsi="Book Antiqua"/>
        </w:rPr>
        <w:t>: [PMID: 19708633 DOI: 10.3928/01477447-20090624-11]</w:t>
      </w:r>
    </w:p>
    <w:p w14:paraId="3DBC4698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18 </w:t>
      </w:r>
      <w:proofErr w:type="spellStart"/>
      <w:r w:rsidRPr="00AC0D23">
        <w:rPr>
          <w:rFonts w:ascii="Book Antiqua" w:hAnsi="Book Antiqua"/>
          <w:b/>
          <w:bCs/>
        </w:rPr>
        <w:t>Markhardt</w:t>
      </w:r>
      <w:proofErr w:type="spellEnd"/>
      <w:r w:rsidRPr="00AC0D23">
        <w:rPr>
          <w:rFonts w:ascii="Book Antiqua" w:hAnsi="Book Antiqua"/>
          <w:b/>
          <w:bCs/>
        </w:rPr>
        <w:t xml:space="preserve"> BK</w:t>
      </w:r>
      <w:r w:rsidRPr="00AC0D23">
        <w:rPr>
          <w:rFonts w:ascii="Book Antiqua" w:hAnsi="Book Antiqua"/>
        </w:rPr>
        <w:t xml:space="preserve">, Gross JM, </w:t>
      </w:r>
      <w:proofErr w:type="spellStart"/>
      <w:r w:rsidRPr="00AC0D23">
        <w:rPr>
          <w:rFonts w:ascii="Book Antiqua" w:hAnsi="Book Antiqua"/>
        </w:rPr>
        <w:t>Monu</w:t>
      </w:r>
      <w:proofErr w:type="spellEnd"/>
      <w:r w:rsidRPr="00AC0D23">
        <w:rPr>
          <w:rFonts w:ascii="Book Antiqua" w:hAnsi="Book Antiqua"/>
        </w:rPr>
        <w:t xml:space="preserve"> JU. </w:t>
      </w:r>
      <w:proofErr w:type="spellStart"/>
      <w:r w:rsidRPr="00AC0D23">
        <w:rPr>
          <w:rFonts w:ascii="Book Antiqua" w:hAnsi="Book Antiqua"/>
        </w:rPr>
        <w:t>Schatzker</w:t>
      </w:r>
      <w:proofErr w:type="spellEnd"/>
      <w:r w:rsidRPr="00AC0D23">
        <w:rPr>
          <w:rFonts w:ascii="Book Antiqua" w:hAnsi="Book Antiqua"/>
        </w:rPr>
        <w:t xml:space="preserve"> classification of tibial plateau fractures: use of CT and MR imaging improves assessment. </w:t>
      </w:r>
      <w:proofErr w:type="spellStart"/>
      <w:r w:rsidRPr="00AC0D23">
        <w:rPr>
          <w:rFonts w:ascii="Book Antiqua" w:hAnsi="Book Antiqua"/>
          <w:i/>
          <w:iCs/>
        </w:rPr>
        <w:t>Radiographics</w:t>
      </w:r>
      <w:proofErr w:type="spellEnd"/>
      <w:r w:rsidRPr="00AC0D23">
        <w:rPr>
          <w:rFonts w:ascii="Book Antiqua" w:hAnsi="Book Antiqua"/>
        </w:rPr>
        <w:t> 2009; </w:t>
      </w:r>
      <w:r w:rsidRPr="00AC0D23">
        <w:rPr>
          <w:rFonts w:ascii="Book Antiqua" w:hAnsi="Book Antiqua"/>
          <w:b/>
          <w:bCs/>
        </w:rPr>
        <w:t>29</w:t>
      </w:r>
      <w:r w:rsidRPr="00AC0D23">
        <w:rPr>
          <w:rFonts w:ascii="Book Antiqua" w:hAnsi="Book Antiqua"/>
        </w:rPr>
        <w:t>: 585-597 [PMID: 19325067 DOI: 10.1148/rg.292085078]</w:t>
      </w:r>
    </w:p>
    <w:p w14:paraId="7AED1B1E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19 </w:t>
      </w:r>
      <w:proofErr w:type="spellStart"/>
      <w:r w:rsidRPr="00AC0D23">
        <w:rPr>
          <w:rFonts w:ascii="Book Antiqua" w:hAnsi="Book Antiqua"/>
          <w:b/>
          <w:bCs/>
        </w:rPr>
        <w:t>Kfuri</w:t>
      </w:r>
      <w:proofErr w:type="spellEnd"/>
      <w:r w:rsidRPr="00AC0D23">
        <w:rPr>
          <w:rFonts w:ascii="Book Antiqua" w:hAnsi="Book Antiqua"/>
          <w:b/>
          <w:bCs/>
        </w:rPr>
        <w:t xml:space="preserve"> M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Schatzker</w:t>
      </w:r>
      <w:proofErr w:type="spellEnd"/>
      <w:r w:rsidRPr="00AC0D23">
        <w:rPr>
          <w:rFonts w:ascii="Book Antiqua" w:hAnsi="Book Antiqua"/>
        </w:rPr>
        <w:t xml:space="preserve"> J. Revisiting the </w:t>
      </w:r>
      <w:proofErr w:type="spellStart"/>
      <w:r w:rsidRPr="00AC0D23">
        <w:rPr>
          <w:rFonts w:ascii="Book Antiqua" w:hAnsi="Book Antiqua"/>
        </w:rPr>
        <w:t>Schatzker</w:t>
      </w:r>
      <w:proofErr w:type="spellEnd"/>
      <w:r w:rsidRPr="00AC0D23">
        <w:rPr>
          <w:rFonts w:ascii="Book Antiqua" w:hAnsi="Book Antiqua"/>
        </w:rPr>
        <w:t xml:space="preserve"> classification of tibial plateau fractures. </w:t>
      </w:r>
      <w:r w:rsidRPr="00AC0D23">
        <w:rPr>
          <w:rFonts w:ascii="Book Antiqua" w:hAnsi="Book Antiqua"/>
          <w:i/>
          <w:iCs/>
        </w:rPr>
        <w:t>Injury</w:t>
      </w:r>
      <w:r w:rsidRPr="00AC0D23">
        <w:rPr>
          <w:rFonts w:ascii="Book Antiqua" w:hAnsi="Book Antiqua"/>
        </w:rPr>
        <w:t> 2018; </w:t>
      </w:r>
      <w:r w:rsidRPr="00AC0D23">
        <w:rPr>
          <w:rFonts w:ascii="Book Antiqua" w:hAnsi="Book Antiqua"/>
          <w:b/>
          <w:bCs/>
        </w:rPr>
        <w:t>49</w:t>
      </w:r>
      <w:r w:rsidRPr="00AC0D23">
        <w:rPr>
          <w:rFonts w:ascii="Book Antiqua" w:hAnsi="Book Antiqua"/>
        </w:rPr>
        <w:t>: 2252-2263 [PMID: 30526924 DOI: 10.1016/j.injury.2018.11.010]</w:t>
      </w:r>
    </w:p>
    <w:p w14:paraId="75364F4C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lastRenderedPageBreak/>
        <w:t>20 </w:t>
      </w:r>
      <w:r w:rsidRPr="00AC0D23">
        <w:rPr>
          <w:rFonts w:ascii="Book Antiqua" w:hAnsi="Book Antiqua"/>
          <w:b/>
          <w:bCs/>
        </w:rPr>
        <w:t>Charalambous CP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Tryfonidis</w:t>
      </w:r>
      <w:proofErr w:type="spellEnd"/>
      <w:r w:rsidRPr="00AC0D23">
        <w:rPr>
          <w:rFonts w:ascii="Book Antiqua" w:hAnsi="Book Antiqua"/>
        </w:rPr>
        <w:t xml:space="preserve"> M, </w:t>
      </w:r>
      <w:proofErr w:type="spellStart"/>
      <w:r w:rsidRPr="00AC0D23">
        <w:rPr>
          <w:rFonts w:ascii="Book Antiqua" w:hAnsi="Book Antiqua"/>
        </w:rPr>
        <w:t>Alvi</w:t>
      </w:r>
      <w:proofErr w:type="spellEnd"/>
      <w:r w:rsidRPr="00AC0D23">
        <w:rPr>
          <w:rFonts w:ascii="Book Antiqua" w:hAnsi="Book Antiqua"/>
        </w:rPr>
        <w:t xml:space="preserve"> F, Moran M, Fang C, </w:t>
      </w:r>
      <w:proofErr w:type="spellStart"/>
      <w:r w:rsidRPr="00AC0D23">
        <w:rPr>
          <w:rFonts w:ascii="Book Antiqua" w:hAnsi="Book Antiqua"/>
        </w:rPr>
        <w:t>Samarji</w:t>
      </w:r>
      <w:proofErr w:type="spellEnd"/>
      <w:r w:rsidRPr="00AC0D23">
        <w:rPr>
          <w:rFonts w:ascii="Book Antiqua" w:hAnsi="Book Antiqua"/>
        </w:rPr>
        <w:t xml:space="preserve"> R, Hirst P. Inter- and intra-observer variation of the </w:t>
      </w:r>
      <w:proofErr w:type="spellStart"/>
      <w:r w:rsidRPr="00AC0D23">
        <w:rPr>
          <w:rFonts w:ascii="Book Antiqua" w:hAnsi="Book Antiqua"/>
        </w:rPr>
        <w:t>Schatzker</w:t>
      </w:r>
      <w:proofErr w:type="spellEnd"/>
      <w:r w:rsidRPr="00AC0D23">
        <w:rPr>
          <w:rFonts w:ascii="Book Antiqua" w:hAnsi="Book Antiqua"/>
        </w:rPr>
        <w:t xml:space="preserve"> and AO/OTA classifications of tibial plateau fractures and a proposal of a new classification system. </w:t>
      </w:r>
      <w:r w:rsidRPr="00AC0D23">
        <w:rPr>
          <w:rFonts w:ascii="Book Antiqua" w:hAnsi="Book Antiqua"/>
          <w:i/>
          <w:iCs/>
        </w:rPr>
        <w:t xml:space="preserve">Ann R Coll Surg </w:t>
      </w:r>
      <w:proofErr w:type="spellStart"/>
      <w:r w:rsidRPr="00AC0D23">
        <w:rPr>
          <w:rFonts w:ascii="Book Antiqua" w:hAnsi="Book Antiqua"/>
          <w:i/>
          <w:iCs/>
        </w:rPr>
        <w:t>Engl</w:t>
      </w:r>
      <w:proofErr w:type="spellEnd"/>
      <w:r w:rsidRPr="00AC0D23">
        <w:rPr>
          <w:rFonts w:ascii="Book Antiqua" w:hAnsi="Book Antiqua"/>
        </w:rPr>
        <w:t> 2007; </w:t>
      </w:r>
      <w:r w:rsidRPr="00AC0D23">
        <w:rPr>
          <w:rFonts w:ascii="Book Antiqua" w:hAnsi="Book Antiqua"/>
          <w:b/>
          <w:bCs/>
        </w:rPr>
        <w:t>89</w:t>
      </w:r>
      <w:r w:rsidRPr="00AC0D23">
        <w:rPr>
          <w:rFonts w:ascii="Book Antiqua" w:hAnsi="Book Antiqua"/>
        </w:rPr>
        <w:t>: 400-404 [PMID: 17535620 DOI: 10.1308/003588407x187667]</w:t>
      </w:r>
    </w:p>
    <w:p w14:paraId="3F8D0B20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21 </w:t>
      </w:r>
      <w:r w:rsidRPr="00AC0D23">
        <w:rPr>
          <w:rFonts w:ascii="Book Antiqua" w:hAnsi="Book Antiqua"/>
          <w:b/>
          <w:bCs/>
        </w:rPr>
        <w:t>Wang J</w:t>
      </w:r>
      <w:r w:rsidRPr="00AC0D23">
        <w:rPr>
          <w:rFonts w:ascii="Book Antiqua" w:hAnsi="Book Antiqua"/>
        </w:rPr>
        <w:t>, Wei J, Wang M. The distinct prediction standards for radiological assessments associated with soft tissue injuries in the acute tibial plateau fracture. </w:t>
      </w:r>
      <w:r w:rsidRPr="00AC0D23">
        <w:rPr>
          <w:rFonts w:ascii="Book Antiqua" w:hAnsi="Book Antiqua"/>
          <w:i/>
          <w:iCs/>
        </w:rPr>
        <w:t xml:space="preserve">Eur J </w:t>
      </w:r>
      <w:proofErr w:type="spellStart"/>
      <w:r w:rsidRPr="00AC0D23">
        <w:rPr>
          <w:rFonts w:ascii="Book Antiqua" w:hAnsi="Book Antiqua"/>
          <w:i/>
          <w:iCs/>
        </w:rPr>
        <w:t>Orthop</w:t>
      </w:r>
      <w:proofErr w:type="spellEnd"/>
      <w:r w:rsidRPr="00AC0D23">
        <w:rPr>
          <w:rFonts w:ascii="Book Antiqua" w:hAnsi="Book Antiqua"/>
          <w:i/>
          <w:iCs/>
        </w:rPr>
        <w:t xml:space="preserve"> Surg </w:t>
      </w:r>
      <w:proofErr w:type="spellStart"/>
      <w:r w:rsidRPr="00AC0D23">
        <w:rPr>
          <w:rFonts w:ascii="Book Antiqua" w:hAnsi="Book Antiqua"/>
          <w:i/>
          <w:iCs/>
        </w:rPr>
        <w:t>Traumatol</w:t>
      </w:r>
      <w:proofErr w:type="spellEnd"/>
      <w:r w:rsidRPr="00AC0D23">
        <w:rPr>
          <w:rFonts w:ascii="Book Antiqua" w:hAnsi="Book Antiqua"/>
        </w:rPr>
        <w:t> 2015; </w:t>
      </w:r>
      <w:r w:rsidRPr="00AC0D23">
        <w:rPr>
          <w:rFonts w:ascii="Book Antiqua" w:hAnsi="Book Antiqua"/>
          <w:b/>
          <w:bCs/>
        </w:rPr>
        <w:t>25</w:t>
      </w:r>
      <w:r w:rsidRPr="00AC0D23">
        <w:rPr>
          <w:rFonts w:ascii="Book Antiqua" w:hAnsi="Book Antiqua"/>
        </w:rPr>
        <w:t>: 913-920 [PMID: 25749752 DOI: 10.1007/s00590-015-1614-5]</w:t>
      </w:r>
    </w:p>
    <w:p w14:paraId="20F08F7C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22 </w:t>
      </w:r>
      <w:r w:rsidRPr="00AC0D23">
        <w:rPr>
          <w:rFonts w:ascii="Book Antiqua" w:hAnsi="Book Antiqua"/>
          <w:b/>
          <w:bCs/>
        </w:rPr>
        <w:t>Spiro AS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Regier</w:t>
      </w:r>
      <w:proofErr w:type="spellEnd"/>
      <w:r w:rsidRPr="00AC0D23">
        <w:rPr>
          <w:rFonts w:ascii="Book Antiqua" w:hAnsi="Book Antiqua"/>
        </w:rPr>
        <w:t xml:space="preserve"> M, Novo de Oliveira A, </w:t>
      </w:r>
      <w:proofErr w:type="spellStart"/>
      <w:r w:rsidRPr="00AC0D23">
        <w:rPr>
          <w:rFonts w:ascii="Book Antiqua" w:hAnsi="Book Antiqua"/>
        </w:rPr>
        <w:t>Vettorazzi</w:t>
      </w:r>
      <w:proofErr w:type="spellEnd"/>
      <w:r w:rsidRPr="00AC0D23">
        <w:rPr>
          <w:rFonts w:ascii="Book Antiqua" w:hAnsi="Book Antiqua"/>
        </w:rPr>
        <w:t xml:space="preserve"> E, Hoffmann M, Petersen JP, </w:t>
      </w:r>
      <w:proofErr w:type="spellStart"/>
      <w:r w:rsidRPr="00AC0D23">
        <w:rPr>
          <w:rFonts w:ascii="Book Antiqua" w:hAnsi="Book Antiqua"/>
        </w:rPr>
        <w:t>Henes</w:t>
      </w:r>
      <w:proofErr w:type="spellEnd"/>
      <w:r w:rsidRPr="00AC0D23">
        <w:rPr>
          <w:rFonts w:ascii="Book Antiqua" w:hAnsi="Book Antiqua"/>
        </w:rPr>
        <w:t xml:space="preserve"> FO, Demuth T, </w:t>
      </w:r>
      <w:proofErr w:type="spellStart"/>
      <w:r w:rsidRPr="00AC0D23">
        <w:rPr>
          <w:rFonts w:ascii="Book Antiqua" w:hAnsi="Book Antiqua"/>
        </w:rPr>
        <w:t>Rueger</w:t>
      </w:r>
      <w:proofErr w:type="spellEnd"/>
      <w:r w:rsidRPr="00AC0D23">
        <w:rPr>
          <w:rFonts w:ascii="Book Antiqua" w:hAnsi="Book Antiqua"/>
        </w:rPr>
        <w:t xml:space="preserve"> JM, Lehmann W. The degree of articular depression as a predictor of soft-tissue injuries in tibial plateau fracture. </w:t>
      </w:r>
      <w:r w:rsidRPr="00AC0D23">
        <w:rPr>
          <w:rFonts w:ascii="Book Antiqua" w:hAnsi="Book Antiqua"/>
          <w:i/>
          <w:iCs/>
        </w:rPr>
        <w:t xml:space="preserve">Knee Surg Sports </w:t>
      </w:r>
      <w:proofErr w:type="spellStart"/>
      <w:r w:rsidRPr="00AC0D23">
        <w:rPr>
          <w:rFonts w:ascii="Book Antiqua" w:hAnsi="Book Antiqua"/>
          <w:i/>
          <w:iCs/>
        </w:rPr>
        <w:t>Traumatol</w:t>
      </w:r>
      <w:proofErr w:type="spellEnd"/>
      <w:r w:rsidRPr="00AC0D23">
        <w:rPr>
          <w:rFonts w:ascii="Book Antiqua" w:hAnsi="Book Antiqua"/>
          <w:i/>
          <w:iCs/>
        </w:rPr>
        <w:t xml:space="preserve"> </w:t>
      </w:r>
      <w:proofErr w:type="spellStart"/>
      <w:r w:rsidRPr="00AC0D23">
        <w:rPr>
          <w:rFonts w:ascii="Book Antiqua" w:hAnsi="Book Antiqua"/>
          <w:i/>
          <w:iCs/>
        </w:rPr>
        <w:t>Arthrosc</w:t>
      </w:r>
      <w:proofErr w:type="spellEnd"/>
      <w:r w:rsidRPr="00AC0D23">
        <w:rPr>
          <w:rFonts w:ascii="Book Antiqua" w:hAnsi="Book Antiqua"/>
        </w:rPr>
        <w:t> 2013; </w:t>
      </w:r>
      <w:r w:rsidRPr="00AC0D23">
        <w:rPr>
          <w:rFonts w:ascii="Book Antiqua" w:hAnsi="Book Antiqua"/>
          <w:b/>
          <w:bCs/>
        </w:rPr>
        <w:t>21</w:t>
      </w:r>
      <w:r w:rsidRPr="00AC0D23">
        <w:rPr>
          <w:rFonts w:ascii="Book Antiqua" w:hAnsi="Book Antiqua"/>
        </w:rPr>
        <w:t>: 564-570 [PMID: 22965381 DOI: 10.1007/s00167-012-2201-5]</w:t>
      </w:r>
    </w:p>
    <w:p w14:paraId="47BD5F1D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23 </w:t>
      </w:r>
      <w:r w:rsidRPr="00AC0D23">
        <w:rPr>
          <w:rFonts w:ascii="Book Antiqua" w:hAnsi="Book Antiqua"/>
          <w:b/>
          <w:bCs/>
        </w:rPr>
        <w:t>Borrelli J Jr</w:t>
      </w:r>
      <w:r w:rsidRPr="00AC0D23">
        <w:rPr>
          <w:rFonts w:ascii="Book Antiqua" w:hAnsi="Book Antiqua"/>
        </w:rPr>
        <w:t>. Management of soft tissue injuries associated with tibial plateau fractures. </w:t>
      </w:r>
      <w:r w:rsidRPr="00AC0D23">
        <w:rPr>
          <w:rFonts w:ascii="Book Antiqua" w:hAnsi="Book Antiqua"/>
          <w:i/>
          <w:iCs/>
        </w:rPr>
        <w:t>J Knee Surg</w:t>
      </w:r>
      <w:r w:rsidRPr="00AC0D23">
        <w:rPr>
          <w:rFonts w:ascii="Book Antiqua" w:hAnsi="Book Antiqua"/>
        </w:rPr>
        <w:t> 2014; </w:t>
      </w:r>
      <w:r w:rsidRPr="00AC0D23">
        <w:rPr>
          <w:rFonts w:ascii="Book Antiqua" w:hAnsi="Book Antiqua"/>
          <w:b/>
          <w:bCs/>
        </w:rPr>
        <w:t>27</w:t>
      </w:r>
      <w:r w:rsidRPr="00AC0D23">
        <w:rPr>
          <w:rFonts w:ascii="Book Antiqua" w:hAnsi="Book Antiqua"/>
        </w:rPr>
        <w:t>: 5-9 [PMID: 24357043 DOI: 10.1055/s-0033-1363546]</w:t>
      </w:r>
    </w:p>
    <w:p w14:paraId="46F6B7EC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24 </w:t>
      </w:r>
      <w:r w:rsidRPr="00AC0D23">
        <w:rPr>
          <w:rFonts w:ascii="Book Antiqua" w:hAnsi="Book Antiqua"/>
          <w:b/>
          <w:bCs/>
        </w:rPr>
        <w:t>Stahl D</w:t>
      </w:r>
      <w:r w:rsidRPr="00AC0D23">
        <w:rPr>
          <w:rFonts w:ascii="Book Antiqua" w:hAnsi="Book Antiqua"/>
        </w:rPr>
        <w:t>, Serrano-</w:t>
      </w:r>
      <w:proofErr w:type="spellStart"/>
      <w:r w:rsidRPr="00AC0D23">
        <w:rPr>
          <w:rFonts w:ascii="Book Antiqua" w:hAnsi="Book Antiqua"/>
        </w:rPr>
        <w:t>Riera</w:t>
      </w:r>
      <w:proofErr w:type="spellEnd"/>
      <w:r w:rsidRPr="00AC0D23">
        <w:rPr>
          <w:rFonts w:ascii="Book Antiqua" w:hAnsi="Book Antiqua"/>
        </w:rPr>
        <w:t xml:space="preserve"> R, Collin K, </w:t>
      </w:r>
      <w:proofErr w:type="spellStart"/>
      <w:r w:rsidRPr="00AC0D23">
        <w:rPr>
          <w:rFonts w:ascii="Book Antiqua" w:hAnsi="Book Antiqua"/>
        </w:rPr>
        <w:t>Griffing</w:t>
      </w:r>
      <w:proofErr w:type="spellEnd"/>
      <w:r w:rsidRPr="00AC0D23">
        <w:rPr>
          <w:rFonts w:ascii="Book Antiqua" w:hAnsi="Book Antiqua"/>
        </w:rPr>
        <w:t xml:space="preserve"> R, </w:t>
      </w:r>
      <w:proofErr w:type="spellStart"/>
      <w:r w:rsidRPr="00AC0D23">
        <w:rPr>
          <w:rFonts w:ascii="Book Antiqua" w:hAnsi="Book Antiqua"/>
        </w:rPr>
        <w:t>Defenbaugh</w:t>
      </w:r>
      <w:proofErr w:type="spellEnd"/>
      <w:r w:rsidRPr="00AC0D23">
        <w:rPr>
          <w:rFonts w:ascii="Book Antiqua" w:hAnsi="Book Antiqua"/>
        </w:rPr>
        <w:t xml:space="preserve"> B, </w:t>
      </w:r>
      <w:proofErr w:type="spellStart"/>
      <w:r w:rsidRPr="00AC0D23">
        <w:rPr>
          <w:rFonts w:ascii="Book Antiqua" w:hAnsi="Book Antiqua"/>
        </w:rPr>
        <w:t>Sagi</w:t>
      </w:r>
      <w:proofErr w:type="spellEnd"/>
      <w:r w:rsidRPr="00AC0D23">
        <w:rPr>
          <w:rFonts w:ascii="Book Antiqua" w:hAnsi="Book Antiqua"/>
        </w:rPr>
        <w:t xml:space="preserve"> HC. Operatively Treated Meniscal Tears Associated </w:t>
      </w:r>
      <w:proofErr w:type="gramStart"/>
      <w:r w:rsidRPr="00AC0D23">
        <w:rPr>
          <w:rFonts w:ascii="Book Antiqua" w:hAnsi="Book Antiqua"/>
        </w:rPr>
        <w:t>With</w:t>
      </w:r>
      <w:proofErr w:type="gramEnd"/>
      <w:r w:rsidRPr="00AC0D23">
        <w:rPr>
          <w:rFonts w:ascii="Book Antiqua" w:hAnsi="Book Antiqua"/>
        </w:rPr>
        <w:t xml:space="preserve"> Tibial Plateau Fractures: A Report on 661 Patients. </w:t>
      </w:r>
      <w:r w:rsidRPr="00AC0D23">
        <w:rPr>
          <w:rFonts w:ascii="Book Antiqua" w:hAnsi="Book Antiqua"/>
          <w:i/>
          <w:iCs/>
        </w:rPr>
        <w:t xml:space="preserve">J </w:t>
      </w:r>
      <w:proofErr w:type="spellStart"/>
      <w:r w:rsidRPr="00AC0D23">
        <w:rPr>
          <w:rFonts w:ascii="Book Antiqua" w:hAnsi="Book Antiqua"/>
          <w:i/>
          <w:iCs/>
        </w:rPr>
        <w:t>Orthop</w:t>
      </w:r>
      <w:proofErr w:type="spellEnd"/>
      <w:r w:rsidRPr="00AC0D23">
        <w:rPr>
          <w:rFonts w:ascii="Book Antiqua" w:hAnsi="Book Antiqua"/>
          <w:i/>
          <w:iCs/>
        </w:rPr>
        <w:t xml:space="preserve"> Trauma</w:t>
      </w:r>
      <w:r w:rsidRPr="00AC0D23">
        <w:rPr>
          <w:rFonts w:ascii="Book Antiqua" w:hAnsi="Book Antiqua"/>
        </w:rPr>
        <w:t> 2015; </w:t>
      </w:r>
      <w:r w:rsidRPr="00AC0D23">
        <w:rPr>
          <w:rFonts w:ascii="Book Antiqua" w:hAnsi="Book Antiqua"/>
          <w:b/>
          <w:bCs/>
        </w:rPr>
        <w:t>29</w:t>
      </w:r>
      <w:r w:rsidRPr="00AC0D23">
        <w:rPr>
          <w:rFonts w:ascii="Book Antiqua" w:hAnsi="Book Antiqua"/>
        </w:rPr>
        <w:t>: 322-324 [PMID: 25635356 DOI: 10.1097/BOT.0000000000000290]</w:t>
      </w:r>
    </w:p>
    <w:p w14:paraId="01FAB127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25 </w:t>
      </w:r>
      <w:r w:rsidRPr="00AC0D23">
        <w:rPr>
          <w:rFonts w:ascii="Book Antiqua" w:hAnsi="Book Antiqua"/>
          <w:b/>
          <w:bCs/>
        </w:rPr>
        <w:t>Williams D</w:t>
      </w:r>
      <w:r w:rsidRPr="00AC0D23">
        <w:rPr>
          <w:rFonts w:ascii="Book Antiqua" w:hAnsi="Book Antiqua"/>
        </w:rPr>
        <w:t xml:space="preserve">, Metcalfe A, </w:t>
      </w:r>
      <w:proofErr w:type="spellStart"/>
      <w:r w:rsidRPr="00AC0D23">
        <w:rPr>
          <w:rFonts w:ascii="Book Antiqua" w:hAnsi="Book Antiqua"/>
        </w:rPr>
        <w:t>Madete</w:t>
      </w:r>
      <w:proofErr w:type="spellEnd"/>
      <w:r w:rsidRPr="00AC0D23">
        <w:rPr>
          <w:rFonts w:ascii="Book Antiqua" w:hAnsi="Book Antiqua"/>
        </w:rPr>
        <w:t xml:space="preserve"> J, </w:t>
      </w:r>
      <w:proofErr w:type="spellStart"/>
      <w:r w:rsidRPr="00AC0D23">
        <w:rPr>
          <w:rFonts w:ascii="Book Antiqua" w:hAnsi="Book Antiqua"/>
        </w:rPr>
        <w:t>Whatling</w:t>
      </w:r>
      <w:proofErr w:type="spellEnd"/>
      <w:r w:rsidRPr="00AC0D23">
        <w:rPr>
          <w:rFonts w:ascii="Book Antiqua" w:hAnsi="Book Antiqua"/>
        </w:rPr>
        <w:t xml:space="preserve"> G, </w:t>
      </w:r>
      <w:proofErr w:type="spellStart"/>
      <w:r w:rsidRPr="00AC0D23">
        <w:rPr>
          <w:rFonts w:ascii="Book Antiqua" w:hAnsi="Book Antiqua"/>
        </w:rPr>
        <w:t>Kempshall</w:t>
      </w:r>
      <w:proofErr w:type="spellEnd"/>
      <w:r w:rsidRPr="00AC0D23">
        <w:rPr>
          <w:rFonts w:ascii="Book Antiqua" w:hAnsi="Book Antiqua"/>
        </w:rPr>
        <w:t xml:space="preserve"> P, Forster M, Lyons K, Holt C. The relationship between alignment, function and loading in total knee replacement: In-vivo analysis of a unique patient population. </w:t>
      </w:r>
      <w:r w:rsidRPr="00AC0D23">
        <w:rPr>
          <w:rFonts w:ascii="Book Antiqua" w:hAnsi="Book Antiqua"/>
          <w:i/>
          <w:iCs/>
        </w:rPr>
        <w:t xml:space="preserve">J </w:t>
      </w:r>
      <w:proofErr w:type="spellStart"/>
      <w:r w:rsidRPr="00AC0D23">
        <w:rPr>
          <w:rFonts w:ascii="Book Antiqua" w:hAnsi="Book Antiqua"/>
          <w:i/>
          <w:iCs/>
        </w:rPr>
        <w:t>Biomech</w:t>
      </w:r>
      <w:proofErr w:type="spellEnd"/>
      <w:r w:rsidRPr="00AC0D23">
        <w:rPr>
          <w:rFonts w:ascii="Book Antiqua" w:hAnsi="Book Antiqua"/>
        </w:rPr>
        <w:t> 2020; </w:t>
      </w:r>
      <w:r w:rsidRPr="00AC0D23">
        <w:rPr>
          <w:rFonts w:ascii="Book Antiqua" w:hAnsi="Book Antiqua"/>
          <w:b/>
          <w:bCs/>
        </w:rPr>
        <w:t>112</w:t>
      </w:r>
      <w:r w:rsidRPr="00AC0D23">
        <w:rPr>
          <w:rFonts w:ascii="Book Antiqua" w:hAnsi="Book Antiqua"/>
        </w:rPr>
        <w:t>: 110042 [PMID: 33038749 DOI: 10.1016/j.jbiomech.2020.110042]</w:t>
      </w:r>
    </w:p>
    <w:p w14:paraId="096AE589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26 </w:t>
      </w:r>
      <w:r w:rsidRPr="00AC0D23">
        <w:rPr>
          <w:rFonts w:ascii="Book Antiqua" w:hAnsi="Book Antiqua"/>
          <w:b/>
          <w:bCs/>
        </w:rPr>
        <w:t>Winkler PW</w:t>
      </w:r>
      <w:r w:rsidRPr="00AC0D23">
        <w:rPr>
          <w:rFonts w:ascii="Book Antiqua" w:hAnsi="Book Antiqua"/>
        </w:rPr>
        <w:t xml:space="preserve">, Hughes JD, </w:t>
      </w:r>
      <w:proofErr w:type="spellStart"/>
      <w:r w:rsidRPr="00AC0D23">
        <w:rPr>
          <w:rFonts w:ascii="Book Antiqua" w:hAnsi="Book Antiqua"/>
        </w:rPr>
        <w:t>Musahl</w:t>
      </w:r>
      <w:proofErr w:type="spellEnd"/>
      <w:r w:rsidRPr="00AC0D23">
        <w:rPr>
          <w:rFonts w:ascii="Book Antiqua" w:hAnsi="Book Antiqua"/>
        </w:rPr>
        <w:t xml:space="preserve"> V. Editorial Commentary: Respect the Posterior Tibial Slope and Make Slope-Reducing Osteotomies an Integral Part of the Surgical Repertoire.</w:t>
      </w:r>
      <w:r w:rsidR="00FE62DD">
        <w:rPr>
          <w:rFonts w:ascii="Book Antiqua" w:hAnsi="Book Antiqua"/>
        </w:rPr>
        <w:t xml:space="preserve"> </w:t>
      </w:r>
      <w:r w:rsidRPr="00AC0D23">
        <w:rPr>
          <w:rFonts w:ascii="Book Antiqua" w:hAnsi="Book Antiqua"/>
          <w:i/>
          <w:iCs/>
        </w:rPr>
        <w:t>Arthroscopy</w:t>
      </w:r>
      <w:r w:rsidR="00FE62DD">
        <w:rPr>
          <w:rFonts w:ascii="Book Antiqua" w:hAnsi="Book Antiqua"/>
        </w:rPr>
        <w:t xml:space="preserve"> </w:t>
      </w:r>
      <w:r w:rsidRPr="00AC0D23">
        <w:rPr>
          <w:rFonts w:ascii="Book Antiqua" w:hAnsi="Book Antiqua"/>
        </w:rPr>
        <w:t>2020;</w:t>
      </w:r>
      <w:r w:rsidR="00594460">
        <w:rPr>
          <w:rFonts w:ascii="Book Antiqua" w:hAnsi="Book Antiqua"/>
        </w:rPr>
        <w:t xml:space="preserve"> </w:t>
      </w:r>
      <w:r w:rsidRPr="00AC0D23">
        <w:rPr>
          <w:rFonts w:ascii="Book Antiqua" w:hAnsi="Book Antiqua"/>
          <w:b/>
          <w:bCs/>
        </w:rPr>
        <w:t>36</w:t>
      </w:r>
      <w:r w:rsidRPr="00AC0D23">
        <w:rPr>
          <w:rFonts w:ascii="Book Antiqua" w:hAnsi="Book Antiqua"/>
        </w:rPr>
        <w:t>: 2728-2730 [PMID: 33039043 DOI: 10.1016/j.arthro.2020.07.004]</w:t>
      </w:r>
    </w:p>
    <w:p w14:paraId="64F46D5F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27 </w:t>
      </w:r>
      <w:r w:rsidRPr="00AC0D23">
        <w:rPr>
          <w:rFonts w:ascii="Book Antiqua" w:hAnsi="Book Antiqua"/>
          <w:b/>
          <w:bCs/>
        </w:rPr>
        <w:t>Asada S</w:t>
      </w:r>
      <w:r w:rsidRPr="00AC0D23">
        <w:rPr>
          <w:rFonts w:ascii="Book Antiqua" w:hAnsi="Book Antiqua"/>
        </w:rPr>
        <w:t xml:space="preserve">, Akagi M, Mori S, Matsushita T, Hashimoto K, </w:t>
      </w:r>
      <w:proofErr w:type="spellStart"/>
      <w:r w:rsidRPr="00AC0D23">
        <w:rPr>
          <w:rFonts w:ascii="Book Antiqua" w:hAnsi="Book Antiqua"/>
        </w:rPr>
        <w:t>Hamanishi</w:t>
      </w:r>
      <w:proofErr w:type="spellEnd"/>
      <w:r w:rsidRPr="00AC0D23">
        <w:rPr>
          <w:rFonts w:ascii="Book Antiqua" w:hAnsi="Book Antiqua"/>
        </w:rPr>
        <w:t xml:space="preserve"> C. Increase in posterior tibial slope would result in correction loss in frontal plane after medial open-wedge high tibial osteotomy. </w:t>
      </w:r>
      <w:r w:rsidRPr="00AC0D23">
        <w:rPr>
          <w:rFonts w:ascii="Book Antiqua" w:hAnsi="Book Antiqua"/>
          <w:i/>
          <w:iCs/>
        </w:rPr>
        <w:t xml:space="preserve">Knee Surg Sports </w:t>
      </w:r>
      <w:proofErr w:type="spellStart"/>
      <w:r w:rsidRPr="00AC0D23">
        <w:rPr>
          <w:rFonts w:ascii="Book Antiqua" w:hAnsi="Book Antiqua"/>
          <w:i/>
          <w:iCs/>
        </w:rPr>
        <w:t>Traumatol</w:t>
      </w:r>
      <w:proofErr w:type="spellEnd"/>
      <w:r w:rsidRPr="00AC0D23">
        <w:rPr>
          <w:rFonts w:ascii="Book Antiqua" w:hAnsi="Book Antiqua"/>
          <w:i/>
          <w:iCs/>
        </w:rPr>
        <w:t xml:space="preserve"> </w:t>
      </w:r>
      <w:proofErr w:type="spellStart"/>
      <w:r w:rsidRPr="00AC0D23">
        <w:rPr>
          <w:rFonts w:ascii="Book Antiqua" w:hAnsi="Book Antiqua"/>
          <w:i/>
          <w:iCs/>
        </w:rPr>
        <w:t>Arthrosc</w:t>
      </w:r>
      <w:proofErr w:type="spellEnd"/>
      <w:r w:rsidRPr="00AC0D23">
        <w:rPr>
          <w:rFonts w:ascii="Book Antiqua" w:hAnsi="Book Antiqua"/>
        </w:rPr>
        <w:t> 2012; </w:t>
      </w:r>
      <w:r w:rsidRPr="00AC0D23">
        <w:rPr>
          <w:rFonts w:ascii="Book Antiqua" w:hAnsi="Book Antiqua"/>
          <w:b/>
          <w:bCs/>
        </w:rPr>
        <w:t>20</w:t>
      </w:r>
      <w:r w:rsidRPr="00AC0D23">
        <w:rPr>
          <w:rFonts w:ascii="Book Antiqua" w:hAnsi="Book Antiqua"/>
        </w:rPr>
        <w:t>: 571-578 [PMID: 21773829 DOI: 10.1007/s00167-011-1610-1]</w:t>
      </w:r>
    </w:p>
    <w:p w14:paraId="1014B39E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lastRenderedPageBreak/>
        <w:t>28 </w:t>
      </w:r>
      <w:r w:rsidRPr="00AC0D23">
        <w:rPr>
          <w:rFonts w:ascii="Book Antiqua" w:hAnsi="Book Antiqua"/>
          <w:b/>
          <w:bCs/>
        </w:rPr>
        <w:t>Dean RS</w:t>
      </w:r>
      <w:r w:rsidRPr="00AC0D23">
        <w:rPr>
          <w:rFonts w:ascii="Book Antiqua" w:hAnsi="Book Antiqua"/>
        </w:rPr>
        <w:t xml:space="preserve">, </w:t>
      </w:r>
      <w:proofErr w:type="spellStart"/>
      <w:r w:rsidRPr="00AC0D23">
        <w:rPr>
          <w:rFonts w:ascii="Book Antiqua" w:hAnsi="Book Antiqua"/>
        </w:rPr>
        <w:t>DePhillipo</w:t>
      </w:r>
      <w:proofErr w:type="spellEnd"/>
      <w:r w:rsidRPr="00AC0D23">
        <w:rPr>
          <w:rFonts w:ascii="Book Antiqua" w:hAnsi="Book Antiqua"/>
        </w:rPr>
        <w:t xml:space="preserve"> NN, </w:t>
      </w:r>
      <w:proofErr w:type="spellStart"/>
      <w:r w:rsidRPr="00AC0D23">
        <w:rPr>
          <w:rFonts w:ascii="Book Antiqua" w:hAnsi="Book Antiqua"/>
        </w:rPr>
        <w:t>Chahla</w:t>
      </w:r>
      <w:proofErr w:type="spellEnd"/>
      <w:r w:rsidRPr="00AC0D23">
        <w:rPr>
          <w:rFonts w:ascii="Book Antiqua" w:hAnsi="Book Antiqua"/>
        </w:rPr>
        <w:t xml:space="preserve"> J, Larson CM, </w:t>
      </w:r>
      <w:proofErr w:type="spellStart"/>
      <w:r w:rsidRPr="00AC0D23">
        <w:rPr>
          <w:rFonts w:ascii="Book Antiqua" w:hAnsi="Book Antiqua"/>
        </w:rPr>
        <w:t>LaPrade</w:t>
      </w:r>
      <w:proofErr w:type="spellEnd"/>
      <w:r w:rsidRPr="00AC0D23">
        <w:rPr>
          <w:rFonts w:ascii="Book Antiqua" w:hAnsi="Book Antiqua"/>
        </w:rPr>
        <w:t xml:space="preserve"> RF. Posterior Tibial Slope Measurements Using the Anatomic Axis Are Significantly Increased Compared to Those That Use the Mechanical Axis. </w:t>
      </w:r>
      <w:r w:rsidRPr="00AC0D23">
        <w:rPr>
          <w:rFonts w:ascii="Book Antiqua" w:hAnsi="Book Antiqua"/>
          <w:i/>
          <w:iCs/>
        </w:rPr>
        <w:t>Arthroscopy</w:t>
      </w:r>
      <w:r w:rsidRPr="00AC0D23">
        <w:rPr>
          <w:rFonts w:ascii="Book Antiqua" w:hAnsi="Book Antiqua"/>
        </w:rPr>
        <w:t> 2020;</w:t>
      </w:r>
      <w:r w:rsidR="00442D32" w:rsidRPr="00442D32">
        <w:t xml:space="preserve"> </w:t>
      </w:r>
      <w:proofErr w:type="spellStart"/>
      <w:r w:rsidR="00442D32" w:rsidRPr="00442D32">
        <w:rPr>
          <w:rFonts w:ascii="Book Antiqua" w:hAnsi="Book Antiqua"/>
        </w:rPr>
        <w:t>Epub</w:t>
      </w:r>
      <w:proofErr w:type="spellEnd"/>
      <w:r w:rsidR="00442D32" w:rsidRPr="00442D32">
        <w:rPr>
          <w:rFonts w:ascii="Book Antiqua" w:hAnsi="Book Antiqua"/>
        </w:rPr>
        <w:t xml:space="preserve"> ahead of print </w:t>
      </w:r>
      <w:r w:rsidRPr="00AC0D23">
        <w:rPr>
          <w:rFonts w:ascii="Book Antiqua" w:hAnsi="Book Antiqua"/>
        </w:rPr>
        <w:t>[</w:t>
      </w:r>
      <w:bookmarkStart w:id="175" w:name="OLE_LINK80"/>
      <w:bookmarkStart w:id="176" w:name="OLE_LINK81"/>
      <w:r w:rsidRPr="00AC0D23">
        <w:rPr>
          <w:rFonts w:ascii="Book Antiqua" w:hAnsi="Book Antiqua"/>
        </w:rPr>
        <w:t>PMID: 32949632</w:t>
      </w:r>
      <w:bookmarkEnd w:id="175"/>
      <w:bookmarkEnd w:id="176"/>
      <w:r w:rsidRPr="00AC0D23">
        <w:rPr>
          <w:rFonts w:ascii="Book Antiqua" w:hAnsi="Book Antiqua"/>
        </w:rPr>
        <w:t xml:space="preserve"> DOI: 10.1016/j.arthro.2020.09.006]</w:t>
      </w:r>
    </w:p>
    <w:p w14:paraId="053B5DFD" w14:textId="77777777" w:rsidR="00AC0D23" w:rsidRPr="00AC0D23" w:rsidRDefault="00AC0D23" w:rsidP="00AC0D2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C0D23">
        <w:rPr>
          <w:rFonts w:ascii="Book Antiqua" w:hAnsi="Book Antiqua"/>
        </w:rPr>
        <w:t>29 </w:t>
      </w:r>
      <w:r w:rsidRPr="00AC0D23">
        <w:rPr>
          <w:rFonts w:ascii="Book Antiqua" w:hAnsi="Book Antiqua"/>
          <w:b/>
          <w:bCs/>
        </w:rPr>
        <w:t>Chiu KY</w:t>
      </w:r>
      <w:r w:rsidRPr="00AC0D23">
        <w:rPr>
          <w:rFonts w:ascii="Book Antiqua" w:hAnsi="Book Antiqua"/>
        </w:rPr>
        <w:t>, Zhang SD, Zhang GH. Posterior slope of tibial plateau in Chinese. </w:t>
      </w:r>
      <w:r w:rsidRPr="00AC0D23">
        <w:rPr>
          <w:rFonts w:ascii="Book Antiqua" w:hAnsi="Book Antiqua"/>
          <w:i/>
          <w:iCs/>
        </w:rPr>
        <w:t>J Arthroplasty</w:t>
      </w:r>
      <w:r w:rsidRPr="00AC0D23">
        <w:rPr>
          <w:rFonts w:ascii="Book Antiqua" w:hAnsi="Book Antiqua"/>
        </w:rPr>
        <w:t> 2000; </w:t>
      </w:r>
      <w:r w:rsidRPr="00AC0D23">
        <w:rPr>
          <w:rFonts w:ascii="Book Antiqua" w:hAnsi="Book Antiqua"/>
          <w:b/>
          <w:bCs/>
        </w:rPr>
        <w:t>15</w:t>
      </w:r>
      <w:r w:rsidRPr="00AC0D23">
        <w:rPr>
          <w:rFonts w:ascii="Book Antiqua" w:hAnsi="Book Antiqua"/>
        </w:rPr>
        <w:t>: 224-227 [PMID: 10708090 DOI: 10.1016/s0883-5403(00)90330-9]</w:t>
      </w:r>
    </w:p>
    <w:bookmarkEnd w:id="165"/>
    <w:bookmarkEnd w:id="166"/>
    <w:bookmarkEnd w:id="167"/>
    <w:bookmarkEnd w:id="168"/>
    <w:p w14:paraId="51915F1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AE22E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C3E836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Institutional review board statement: </w:t>
      </w:r>
      <w:bookmarkStart w:id="177" w:name="OLE_LINK198"/>
      <w:bookmarkStart w:id="178" w:name="OLE_LINK199"/>
      <w:r>
        <w:rPr>
          <w:rFonts w:ascii="Book Antiqua" w:eastAsia="Book Antiqua" w:hAnsi="Book Antiqua" w:cs="Book Antiqua"/>
          <w:color w:val="000000"/>
        </w:rPr>
        <w:t>The study wa</w:t>
      </w:r>
      <w:r w:rsidR="00086842">
        <w:rPr>
          <w:rFonts w:ascii="Book Antiqua" w:eastAsia="Book Antiqua" w:hAnsi="Book Antiqua" w:cs="Book Antiqua"/>
          <w:color w:val="000000"/>
        </w:rPr>
        <w:t>s reviewed and approved by the Jiangmen Wuyi Hospital of TCM Institutional Review Board (Approval No. KY2017-8</w:t>
      </w:r>
      <w:r>
        <w:rPr>
          <w:rFonts w:ascii="Book Antiqua" w:eastAsia="Book Antiqua" w:hAnsi="Book Antiqua" w:cs="Book Antiqua"/>
          <w:color w:val="000000"/>
        </w:rPr>
        <w:t>).</w:t>
      </w:r>
      <w:bookmarkEnd w:id="177"/>
      <w:bookmarkEnd w:id="178"/>
    </w:p>
    <w:p w14:paraId="4DB02FDD" w14:textId="77777777" w:rsidR="00A77B3E" w:rsidRDefault="00A77B3E">
      <w:pPr>
        <w:spacing w:line="360" w:lineRule="auto"/>
        <w:jc w:val="both"/>
      </w:pPr>
    </w:p>
    <w:p w14:paraId="7B291FBA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179" w:name="OLE_LINK200"/>
      <w:bookmarkStart w:id="180" w:name="OLE_LINK201"/>
      <w:r>
        <w:rPr>
          <w:rFonts w:ascii="Book Antiqua" w:eastAsia="Book Antiqua" w:hAnsi="Book Antiqua" w:cs="Book Antiqua"/>
          <w:color w:val="000000"/>
          <w:szCs w:val="28"/>
        </w:rPr>
        <w:t>Yan-Dong Chen,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Shu-Xiang Chen,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Hong-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Guang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 xml:space="preserve"> Liu,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Xiang-Sheng Zhao,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 xml:space="preserve">Wen-Huan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Ou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86842">
        <w:rPr>
          <w:rFonts w:ascii="Book Antiqua" w:eastAsia="Book Antiqua" w:hAnsi="Book Antiqua" w:cs="Book Antiqua"/>
          <w:color w:val="000000"/>
          <w:szCs w:val="28"/>
        </w:rPr>
        <w:t>Huan-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  <w:szCs w:val="28"/>
        </w:rPr>
        <w:t>i Li,</w:t>
      </w:r>
      <w:r w:rsidR="00086842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Hong-Xing Huang</w:t>
      </w:r>
      <w:r>
        <w:rPr>
          <w:rFonts w:ascii="Book Antiqua" w:eastAsia="Book Antiqua" w:hAnsi="Book Antiqua" w:cs="Book Antiqua"/>
          <w:color w:val="000000"/>
        </w:rPr>
        <w:t xml:space="preserve"> has not received fees for serving as a speaker, and </w:t>
      </w:r>
      <w:r w:rsidR="00086842">
        <w:rPr>
          <w:rFonts w:ascii="Book Antiqua" w:eastAsia="Book Antiqua" w:hAnsi="Book Antiqua" w:cs="Book Antiqua"/>
          <w:color w:val="000000"/>
        </w:rPr>
        <w:t xml:space="preserve">received research funding from </w:t>
      </w:r>
      <w:r>
        <w:rPr>
          <w:rFonts w:ascii="Book Antiqua" w:eastAsia="Book Antiqua" w:hAnsi="Book Antiqua" w:cs="Book Antiqua"/>
          <w:color w:val="000000"/>
        </w:rPr>
        <w:t xml:space="preserve">Jiangmen </w:t>
      </w:r>
      <w:r w:rsidR="00086842">
        <w:rPr>
          <w:rFonts w:ascii="Book Antiqua" w:eastAsia="Book Antiqua" w:hAnsi="Book Antiqua" w:cs="Book Antiqua"/>
          <w:color w:val="000000"/>
        </w:rPr>
        <w:t>Science and Technology Organization.</w:t>
      </w:r>
    </w:p>
    <w:bookmarkEnd w:id="179"/>
    <w:bookmarkEnd w:id="180"/>
    <w:p w14:paraId="73B318BB" w14:textId="77777777" w:rsidR="00A77B3E" w:rsidRDefault="00A77B3E">
      <w:pPr>
        <w:spacing w:line="360" w:lineRule="auto"/>
        <w:jc w:val="both"/>
      </w:pPr>
    </w:p>
    <w:p w14:paraId="38C8A90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Data sharing statement: </w:t>
      </w:r>
      <w:bookmarkStart w:id="181" w:name="OLE_LINK202"/>
      <w:bookmarkStart w:id="182" w:name="OLE_LINK203"/>
      <w:r w:rsidRPr="00FB505F">
        <w:rPr>
          <w:rFonts w:ascii="Book Antiqua" w:eastAsia="Book Antiqua" w:hAnsi="Book Antiqua" w:cs="Book Antiqua"/>
          <w:color w:val="000000"/>
        </w:rPr>
        <w:t>No additional data are available.</w:t>
      </w:r>
      <w:bookmarkEnd w:id="181"/>
      <w:bookmarkEnd w:id="182"/>
    </w:p>
    <w:p w14:paraId="05087AEF" w14:textId="77777777" w:rsidR="00A77B3E" w:rsidRDefault="00A77B3E">
      <w:pPr>
        <w:spacing w:line="360" w:lineRule="auto"/>
        <w:jc w:val="both"/>
      </w:pPr>
    </w:p>
    <w:p w14:paraId="3160E80F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DB35AFE" w14:textId="77777777" w:rsidR="00A77B3E" w:rsidRDefault="00A77B3E">
      <w:pPr>
        <w:spacing w:line="360" w:lineRule="auto"/>
        <w:jc w:val="both"/>
      </w:pPr>
    </w:p>
    <w:p w14:paraId="14B6B06C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767CD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F9AD34F" w14:textId="77777777" w:rsidR="00A77B3E" w:rsidRDefault="00A77B3E">
      <w:pPr>
        <w:spacing w:line="360" w:lineRule="auto"/>
        <w:jc w:val="both"/>
      </w:pPr>
    </w:p>
    <w:p w14:paraId="31A960C1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September 28, 2020</w:t>
      </w:r>
    </w:p>
    <w:p w14:paraId="49F1AAE6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November 3, 2020</w:t>
      </w:r>
    </w:p>
    <w:p w14:paraId="57360AC7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F484A3C" w14:textId="77777777" w:rsidR="00A77B3E" w:rsidRDefault="00A77B3E">
      <w:pPr>
        <w:spacing w:line="360" w:lineRule="auto"/>
        <w:jc w:val="both"/>
      </w:pPr>
    </w:p>
    <w:p w14:paraId="2354C6C0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Pathology</w:t>
      </w:r>
    </w:p>
    <w:p w14:paraId="06597D4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22707B9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E600745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6503AB58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58D14188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C (Good): C</w:t>
      </w:r>
    </w:p>
    <w:p w14:paraId="6ECBF431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2163EA52" w14:textId="77777777" w:rsidR="00A77B3E" w:rsidRDefault="00542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112122A2" w14:textId="77777777" w:rsidR="00A77B3E" w:rsidRDefault="00A77B3E">
      <w:pPr>
        <w:spacing w:line="360" w:lineRule="auto"/>
        <w:jc w:val="both"/>
      </w:pPr>
    </w:p>
    <w:p w14:paraId="3F3A6855" w14:textId="763AF13B" w:rsidR="00875959" w:rsidRDefault="005425A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="007E6024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Zaman M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Zhang H</w:t>
      </w:r>
      <w:r w:rsidR="00E14707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315F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FFD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p w14:paraId="3EC169A8" w14:textId="77777777" w:rsidR="00A77B3E" w:rsidRDefault="0087595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1CFF37A3" w14:textId="77777777" w:rsidR="00737B26" w:rsidRDefault="00737B26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4824077" wp14:editId="53EFFF41">
            <wp:extent cx="5948200" cy="20380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21" cy="2039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62762" w14:textId="77777777" w:rsidR="00737B26" w:rsidRPr="00737B26" w:rsidRDefault="00737B26" w:rsidP="00737B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83" w:name="OLE_LINK204"/>
      <w:bookmarkStart w:id="184" w:name="OLE_LINK205"/>
      <w:r w:rsidRPr="00737B26">
        <w:rPr>
          <w:rFonts w:ascii="Book Antiqua" w:eastAsia="Book Antiqua" w:hAnsi="Book Antiqua" w:cs="Book Antiqua" w:hint="eastAsia"/>
          <w:b/>
          <w:color w:val="000000"/>
        </w:rPr>
        <w:t xml:space="preserve">Figure 1 </w:t>
      </w:r>
      <w:r w:rsidRPr="00737B26">
        <w:rPr>
          <w:rFonts w:ascii="Book Antiqua" w:eastAsia="Book Antiqua" w:hAnsi="Book Antiqua" w:cs="Book Antiqua"/>
          <w:b/>
          <w:color w:val="000000"/>
        </w:rPr>
        <w:t>Radiological assessment</w:t>
      </w:r>
      <w:r w:rsidRPr="00737B26">
        <w:rPr>
          <w:rFonts w:ascii="Book Antiqua" w:eastAsia="Book Antiqua" w:hAnsi="Book Antiqua" w:cs="Book Antiqua" w:hint="eastAsia"/>
          <w:b/>
          <w:color w:val="000000"/>
        </w:rPr>
        <w:t xml:space="preserve"> images.</w:t>
      </w:r>
    </w:p>
    <w:bookmarkEnd w:id="183"/>
    <w:bookmarkEnd w:id="184"/>
    <w:p w14:paraId="352192CC" w14:textId="77777777" w:rsidR="001E5C44" w:rsidRDefault="00737B26" w:rsidP="00737B26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br w:type="page"/>
      </w:r>
      <w:r w:rsidR="006A65A2">
        <w:rPr>
          <w:noProof/>
          <w:lang w:eastAsia="zh-CN"/>
        </w:rPr>
        <w:lastRenderedPageBreak/>
        <w:drawing>
          <wp:inline distT="0" distB="0" distL="0" distR="0" wp14:anchorId="39203B47" wp14:editId="248EE464">
            <wp:extent cx="5934075" cy="19943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43" cy="199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97ECA" w14:textId="659F1FBC" w:rsidR="00B2076B" w:rsidRDefault="00836416" w:rsidP="00737B2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36416">
        <w:rPr>
          <w:rFonts w:ascii="Book Antiqua" w:hAnsi="Book Antiqua" w:cs="Book Antiqua" w:hint="eastAsia"/>
          <w:b/>
          <w:color w:val="000000"/>
          <w:lang w:eastAsia="zh-CN"/>
        </w:rPr>
        <w:t xml:space="preserve">Figure 2 </w:t>
      </w:r>
      <w:r w:rsidR="00E61BE0" w:rsidRPr="00E61BE0">
        <w:rPr>
          <w:rFonts w:ascii="Book Antiqua" w:hAnsi="Book Antiqua" w:cs="Book Antiqua"/>
          <w:b/>
          <w:color w:val="000000"/>
          <w:lang w:eastAsia="zh-CN"/>
        </w:rPr>
        <w:t>Receiver operating characteristic</w:t>
      </w:r>
      <w:r w:rsidRPr="00836416">
        <w:rPr>
          <w:rFonts w:ascii="Book Antiqua" w:hAnsi="Book Antiqua" w:cs="Book Antiqua"/>
          <w:b/>
          <w:color w:val="000000"/>
          <w:lang w:eastAsia="zh-CN"/>
        </w:rPr>
        <w:t xml:space="preserve"> curve</w:t>
      </w:r>
      <w:r w:rsidR="00C518E9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Pr="00836416">
        <w:rPr>
          <w:rFonts w:ascii="Book Antiqua" w:hAnsi="Book Antiqua" w:cs="Book Antiqua" w:hint="eastAsia"/>
          <w:b/>
          <w:color w:val="000000"/>
          <w:lang w:eastAsia="zh-CN"/>
        </w:rPr>
        <w:t xml:space="preserve"> in </w:t>
      </w:r>
      <w:r w:rsidR="00E61BE0" w:rsidRPr="00E61BE0">
        <w:rPr>
          <w:rFonts w:ascii="Book Antiqua" w:hAnsi="Book Antiqua" w:cs="Book Antiqua"/>
          <w:b/>
          <w:color w:val="000000"/>
          <w:lang w:eastAsia="zh-CN"/>
        </w:rPr>
        <w:t>fragment subsiding distance</w:t>
      </w:r>
      <w:r w:rsidRPr="00836416">
        <w:rPr>
          <w:rFonts w:ascii="Book Antiqua" w:hAnsi="Book Antiqua" w:cs="Book Antiqua" w:hint="eastAsia"/>
          <w:b/>
          <w:color w:val="000000"/>
          <w:lang w:eastAsia="zh-CN"/>
        </w:rPr>
        <w:t xml:space="preserve">, </w:t>
      </w:r>
      <w:proofErr w:type="spellStart"/>
      <w:r w:rsidRPr="00836416">
        <w:rPr>
          <w:rFonts w:ascii="Book Antiqua" w:hAnsi="Book Antiqua" w:cs="Book Antiqua"/>
          <w:b/>
          <w:color w:val="000000"/>
          <w:lang w:eastAsia="zh-CN"/>
        </w:rPr>
        <w:t>unicondylar</w:t>
      </w:r>
      <w:proofErr w:type="spellEnd"/>
      <w:r w:rsidRPr="0083641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36416">
        <w:rPr>
          <w:rFonts w:ascii="Book Antiqua" w:hAnsi="Book Antiqua" w:cs="Book Antiqua" w:hint="eastAsia"/>
          <w:b/>
          <w:color w:val="000000"/>
          <w:lang w:eastAsia="zh-CN"/>
        </w:rPr>
        <w:t xml:space="preserve">and </w:t>
      </w:r>
      <w:r w:rsidRPr="00836416">
        <w:rPr>
          <w:rFonts w:ascii="Book Antiqua" w:hAnsi="Book Antiqua" w:cs="Book Antiqua"/>
          <w:b/>
          <w:color w:val="000000"/>
          <w:lang w:eastAsia="zh-CN"/>
        </w:rPr>
        <w:t xml:space="preserve">bicondylar </w:t>
      </w:r>
      <w:r w:rsidR="00E61BE0" w:rsidRPr="00E61BE0">
        <w:rPr>
          <w:rFonts w:ascii="Book Antiqua" w:hAnsi="Book Antiqua" w:cs="Book Antiqua"/>
          <w:b/>
          <w:color w:val="000000"/>
          <w:lang w:eastAsia="zh-CN"/>
        </w:rPr>
        <w:t>tibial plateau fractures</w:t>
      </w:r>
      <w:r w:rsidRPr="008364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Pr="00836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6C2C" w:rsidRPr="00056C2C">
        <w:rPr>
          <w:rFonts w:ascii="Book Antiqua" w:eastAsia="Book Antiqua" w:hAnsi="Book Antiqua" w:cs="Book Antiqua" w:hint="eastAsia"/>
          <w:color w:val="000000"/>
        </w:rPr>
        <w:t>A: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</w:t>
      </w:r>
      <w:bookmarkStart w:id="185" w:name="OLE_LINK58"/>
      <w:bookmarkStart w:id="186" w:name="OLE_LINK59"/>
      <w:r w:rsidR="00E61BE0">
        <w:rPr>
          <w:rFonts w:ascii="Book Antiqua" w:hAnsi="Book Antiqua" w:cs="Book Antiqua" w:hint="eastAsia"/>
          <w:color w:val="000000"/>
          <w:lang w:eastAsia="zh-CN"/>
        </w:rPr>
        <w:t>F</w:t>
      </w:r>
      <w:r w:rsidR="00E61BE0" w:rsidRPr="00E61BE0">
        <w:rPr>
          <w:rFonts w:ascii="Book Antiqua" w:eastAsia="Book Antiqua" w:hAnsi="Book Antiqua" w:cs="Book Antiqua"/>
          <w:color w:val="000000"/>
        </w:rPr>
        <w:t>ragment subsiding distance</w:t>
      </w:r>
      <w:bookmarkEnd w:id="185"/>
      <w:bookmarkEnd w:id="186"/>
      <w:r w:rsidR="00E61BE0" w:rsidRPr="00E61BE0">
        <w:rPr>
          <w:rFonts w:ascii="Book Antiqua" w:eastAsia="Book Antiqua" w:hAnsi="Book Antiqua" w:cs="Book Antiqua"/>
          <w:color w:val="000000"/>
        </w:rPr>
        <w:t xml:space="preserve"> </w:t>
      </w:r>
      <w:r w:rsidR="00E61BE0">
        <w:rPr>
          <w:rFonts w:ascii="Book Antiqua" w:hAnsi="Book Antiqua" w:cs="Book Antiqua" w:hint="eastAsia"/>
          <w:color w:val="000000"/>
          <w:lang w:eastAsia="zh-CN"/>
        </w:rPr>
        <w:t>(</w:t>
      </w:r>
      <w:r w:rsidR="00737B26" w:rsidRPr="00056C2C">
        <w:rPr>
          <w:rFonts w:ascii="Book Antiqua" w:eastAsia="Book Antiqua" w:hAnsi="Book Antiqua" w:cs="Book Antiqua"/>
          <w:color w:val="000000"/>
        </w:rPr>
        <w:t>FSD</w:t>
      </w:r>
      <w:r w:rsidR="00E61BE0">
        <w:rPr>
          <w:rFonts w:ascii="Book Antiqua" w:hAnsi="Book Antiqua" w:cs="Book Antiqua" w:hint="eastAsia"/>
          <w:color w:val="000000"/>
          <w:lang w:eastAsia="zh-CN"/>
        </w:rPr>
        <w:t>)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serve as prediction</w:t>
      </w:r>
      <w:r w:rsidR="00056C2C" w:rsidRPr="00056C2C">
        <w:rPr>
          <w:rFonts w:ascii="Book Antiqua" w:eastAsia="Book Antiqua" w:hAnsi="Book Antiqua" w:cs="Book Antiqua"/>
          <w:color w:val="000000"/>
        </w:rPr>
        <w:t xml:space="preserve"> models for </w:t>
      </w:r>
      <w:bookmarkStart w:id="187" w:name="OLE_LINK34"/>
      <w:bookmarkStart w:id="188" w:name="OLE_LINK35"/>
      <w:r w:rsidR="007B5E41" w:rsidRPr="007B5E41">
        <w:rPr>
          <w:rFonts w:ascii="Book Antiqua" w:eastAsia="Book Antiqua" w:hAnsi="Book Antiqua" w:cs="Book Antiqua"/>
          <w:color w:val="000000"/>
        </w:rPr>
        <w:t>traumatic meniscal lesion</w:t>
      </w:r>
      <w:r w:rsidR="007B5E41">
        <w:rPr>
          <w:rFonts w:ascii="Book Antiqua" w:hAnsi="Book Antiqua" w:cs="Book Antiqua" w:hint="eastAsia"/>
          <w:color w:val="000000"/>
          <w:lang w:eastAsia="zh-CN"/>
        </w:rPr>
        <w:t>s</w:t>
      </w:r>
      <w:bookmarkEnd w:id="187"/>
      <w:bookmarkEnd w:id="188"/>
      <w:r w:rsidR="007B5E41" w:rsidRPr="007B5E41">
        <w:rPr>
          <w:rFonts w:ascii="Book Antiqua" w:eastAsia="Book Antiqua" w:hAnsi="Book Antiqua" w:cs="Book Antiqua"/>
          <w:color w:val="000000"/>
        </w:rPr>
        <w:t xml:space="preserve"> (</w:t>
      </w:r>
      <w:r w:rsidR="00056C2C" w:rsidRPr="00056C2C">
        <w:rPr>
          <w:rFonts w:ascii="Book Antiqua" w:eastAsia="Book Antiqua" w:hAnsi="Book Antiqua" w:cs="Book Antiqua"/>
          <w:color w:val="000000"/>
        </w:rPr>
        <w:t>TMLs</w:t>
      </w:r>
      <w:r w:rsidR="007B5E41">
        <w:rPr>
          <w:rFonts w:ascii="Book Antiqua" w:hAnsi="Book Antiqua" w:cs="Book Antiqua" w:hint="eastAsia"/>
          <w:color w:val="000000"/>
          <w:lang w:eastAsia="zh-CN"/>
        </w:rPr>
        <w:t>)</w:t>
      </w:r>
      <w:r w:rsidR="00056C2C" w:rsidRPr="00056C2C">
        <w:rPr>
          <w:rFonts w:ascii="Book Antiqua" w:eastAsia="Book Antiqua" w:hAnsi="Book Antiqua" w:cs="Book Antiqua"/>
          <w:color w:val="000000"/>
        </w:rPr>
        <w:t xml:space="preserve"> in total </w:t>
      </w:r>
      <w:bookmarkStart w:id="189" w:name="OLE_LINK3"/>
      <w:bookmarkStart w:id="190" w:name="OLE_LINK4"/>
      <w:bookmarkStart w:id="191" w:name="OLE_LINK7"/>
      <w:bookmarkStart w:id="192" w:name="OLE_LINK62"/>
      <w:bookmarkStart w:id="193" w:name="OLE_LINK63"/>
      <w:r w:rsidR="007B5E41" w:rsidRPr="007B5E41">
        <w:rPr>
          <w:rFonts w:ascii="Book Antiqua" w:eastAsia="Book Antiqua" w:hAnsi="Book Antiqua" w:cs="Book Antiqua"/>
          <w:color w:val="000000"/>
        </w:rPr>
        <w:t>tibial plateau fractures</w:t>
      </w:r>
      <w:bookmarkEnd w:id="189"/>
      <w:bookmarkEnd w:id="190"/>
      <w:bookmarkEnd w:id="191"/>
      <w:r w:rsidR="007B5E4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92"/>
      <w:bookmarkEnd w:id="193"/>
      <w:r w:rsidR="007B5E41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194" w:name="OLE_LINK60"/>
      <w:bookmarkStart w:id="195" w:name="OLE_LINK61"/>
      <w:r w:rsidR="00056C2C" w:rsidRPr="00056C2C">
        <w:rPr>
          <w:rFonts w:ascii="Book Antiqua" w:eastAsia="Book Antiqua" w:hAnsi="Book Antiqua" w:cs="Book Antiqua"/>
          <w:color w:val="000000"/>
        </w:rPr>
        <w:t>TPFs</w:t>
      </w:r>
      <w:bookmarkEnd w:id="194"/>
      <w:bookmarkEnd w:id="195"/>
      <w:r w:rsidR="007B5E41">
        <w:rPr>
          <w:rFonts w:ascii="Book Antiqua" w:hAnsi="Book Antiqua" w:cs="Book Antiqua" w:hint="eastAsia"/>
          <w:color w:val="000000"/>
          <w:lang w:eastAsia="zh-CN"/>
        </w:rPr>
        <w:t>)</w:t>
      </w:r>
      <w:r w:rsidR="00056C2C" w:rsidRPr="00056C2C">
        <w:rPr>
          <w:rFonts w:ascii="Book Antiqua" w:eastAsia="Book Antiqua" w:hAnsi="Book Antiqua" w:cs="Book Antiqua" w:hint="eastAsia"/>
          <w:color w:val="000000"/>
        </w:rPr>
        <w:t>; B: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FSD,</w:t>
      </w:r>
      <w:r w:rsidR="00056C2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D27CD" w:rsidRPr="00BD27CD">
        <w:rPr>
          <w:rFonts w:ascii="Book Antiqua" w:eastAsia="Book Antiqua" w:hAnsi="Book Antiqua" w:cs="Book Antiqua"/>
          <w:color w:val="000000"/>
        </w:rPr>
        <w:t>area ratio of fragment area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37B26" w:rsidRPr="00056C2C">
        <w:rPr>
          <w:rFonts w:ascii="Book Antiqua" w:eastAsia="Book Antiqua" w:hAnsi="Book Antiqua" w:cs="Book Antiqua"/>
          <w:color w:val="000000"/>
        </w:rPr>
        <w:t>serve</w:t>
      </w:r>
      <w:proofErr w:type="gramEnd"/>
      <w:r w:rsidR="00737B26" w:rsidRPr="00056C2C">
        <w:rPr>
          <w:rFonts w:ascii="Book Antiqua" w:eastAsia="Book Antiqua" w:hAnsi="Book Antiqua" w:cs="Book Antiqua"/>
          <w:color w:val="000000"/>
        </w:rPr>
        <w:t xml:space="preserve"> as prediction model</w:t>
      </w:r>
      <w:r w:rsidR="00056C2C" w:rsidRPr="00056C2C">
        <w:rPr>
          <w:rFonts w:ascii="Book Antiqua" w:eastAsia="Book Antiqua" w:hAnsi="Book Antiqua" w:cs="Book Antiqua"/>
          <w:color w:val="000000"/>
        </w:rPr>
        <w:t xml:space="preserve">s for TMLs in </w:t>
      </w:r>
      <w:proofErr w:type="spellStart"/>
      <w:r w:rsidR="00056C2C" w:rsidRPr="00056C2C">
        <w:rPr>
          <w:rFonts w:ascii="Book Antiqua" w:eastAsia="Book Antiqua" w:hAnsi="Book Antiqua" w:cs="Book Antiqua"/>
          <w:color w:val="000000"/>
        </w:rPr>
        <w:t>unicondylar</w:t>
      </w:r>
      <w:proofErr w:type="spellEnd"/>
      <w:r w:rsidR="00056C2C" w:rsidRPr="00056C2C">
        <w:rPr>
          <w:rFonts w:ascii="Book Antiqua" w:eastAsia="Book Antiqua" w:hAnsi="Book Antiqua" w:cs="Book Antiqua"/>
          <w:color w:val="000000"/>
        </w:rPr>
        <w:t xml:space="preserve"> TPFs</w:t>
      </w:r>
      <w:r w:rsidR="00056C2C" w:rsidRPr="00056C2C">
        <w:rPr>
          <w:rFonts w:ascii="Book Antiqua" w:eastAsia="Book Antiqua" w:hAnsi="Book Antiqua" w:cs="Book Antiqua" w:hint="eastAsia"/>
          <w:color w:val="000000"/>
        </w:rPr>
        <w:t>; C: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FSD,</w:t>
      </w:r>
      <w:r w:rsidR="00056C2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96" w:name="OLE_LINK64"/>
      <w:bookmarkStart w:id="197" w:name="OLE_LINK65"/>
      <w:r w:rsidR="00BD27CD" w:rsidRPr="00BD27CD">
        <w:rPr>
          <w:rFonts w:ascii="Book Antiqua" w:eastAsia="Book Antiqua" w:hAnsi="Book Antiqua" w:cs="Book Antiqua"/>
          <w:color w:val="000000"/>
        </w:rPr>
        <w:t>fragment width of plateau</w:t>
      </w:r>
      <w:bookmarkEnd w:id="196"/>
      <w:bookmarkEnd w:id="197"/>
      <w:r w:rsidR="00737B26" w:rsidRPr="00056C2C">
        <w:rPr>
          <w:rFonts w:ascii="Book Antiqua" w:eastAsia="Book Antiqua" w:hAnsi="Book Antiqua" w:cs="Book Antiqua"/>
          <w:color w:val="000000"/>
        </w:rPr>
        <w:t>,</w:t>
      </w:r>
      <w:r w:rsidR="00056C2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D27CD" w:rsidRPr="00BD27CD">
        <w:rPr>
          <w:rFonts w:ascii="Book Antiqua" w:eastAsia="Book Antiqua" w:hAnsi="Book Antiqua" w:cs="Book Antiqua"/>
          <w:color w:val="000000"/>
        </w:rPr>
        <w:t>posterior tibial slope</w:t>
      </w:r>
      <w:r w:rsidR="00737B26" w:rsidRPr="00056C2C">
        <w:rPr>
          <w:rFonts w:ascii="Book Antiqua" w:eastAsia="Book Antiqua" w:hAnsi="Book Antiqua" w:cs="Book Antiqua"/>
          <w:color w:val="000000"/>
        </w:rPr>
        <w:t xml:space="preserve"> serve as prediction models for TMLs in bicondylar TPFs.</w:t>
      </w:r>
      <w:r w:rsidR="00A631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98" w:name="OLE_LINK70"/>
      <w:bookmarkStart w:id="199" w:name="OLE_LINK71"/>
      <w:bookmarkStart w:id="200" w:name="OLE_LINK67"/>
      <w:bookmarkStart w:id="201" w:name="OLE_LINK68"/>
      <w:bookmarkStart w:id="202" w:name="OLE_LINK69"/>
      <w:r w:rsidR="004E0F7B">
        <w:rPr>
          <w:rFonts w:ascii="Book Antiqua" w:hAnsi="Book Antiqua" w:cs="Book Antiqua" w:hint="eastAsia"/>
          <w:color w:val="000000"/>
          <w:lang w:eastAsia="zh-CN"/>
        </w:rPr>
        <w:t>FWP: F</w:t>
      </w:r>
      <w:r w:rsidR="004E0F7B" w:rsidRPr="00BD27CD">
        <w:rPr>
          <w:rFonts w:ascii="Book Antiqua" w:eastAsia="Book Antiqua" w:hAnsi="Book Antiqua" w:cs="Book Antiqua"/>
          <w:color w:val="000000"/>
        </w:rPr>
        <w:t>ragment width of plateau</w:t>
      </w:r>
      <w:r w:rsidR="004E0F7B">
        <w:rPr>
          <w:rFonts w:ascii="Book Antiqua" w:hAnsi="Book Antiqua" w:cs="Book Antiqua" w:hint="eastAsia"/>
          <w:color w:val="000000"/>
          <w:lang w:eastAsia="zh-CN"/>
        </w:rPr>
        <w:t>; PTS: P</w:t>
      </w:r>
      <w:r w:rsidR="004E0F7B" w:rsidRPr="00A628A4">
        <w:rPr>
          <w:rFonts w:ascii="Book Antiqua" w:hAnsi="Book Antiqua" w:cs="Book Antiqua"/>
          <w:color w:val="000000"/>
          <w:lang w:eastAsia="zh-CN"/>
        </w:rPr>
        <w:t>osterior tibial slope</w:t>
      </w:r>
      <w:bookmarkEnd w:id="200"/>
      <w:bookmarkEnd w:id="201"/>
      <w:bookmarkEnd w:id="202"/>
      <w:r w:rsidR="00A631CD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98"/>
    <w:bookmarkEnd w:id="199"/>
    <w:p w14:paraId="5B51EDB0" w14:textId="77777777" w:rsidR="00B2076B" w:rsidRPr="00B2076B" w:rsidRDefault="00B2076B" w:rsidP="00557F5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B2076B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Pr="00B2076B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1 </w:t>
      </w:r>
      <w:r w:rsidRPr="00B2076B">
        <w:rPr>
          <w:rFonts w:ascii="Book Antiqua" w:eastAsia="宋体" w:hAnsi="Book Antiqua" w:hint="eastAsia"/>
          <w:b/>
          <w:kern w:val="2"/>
          <w:lang w:eastAsia="zh-CN"/>
        </w:rPr>
        <w:t>C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haracteristics of </w:t>
      </w:r>
      <w:r w:rsidRPr="00B2076B">
        <w:rPr>
          <w:rFonts w:ascii="Book Antiqua" w:eastAsia="Book Antiqua" w:hAnsi="Book Antiqua" w:cs="Book Antiqua"/>
          <w:b/>
          <w:color w:val="000000"/>
        </w:rPr>
        <w:t>tibial plateau fractures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 according to </w:t>
      </w:r>
      <w:proofErr w:type="spellStart"/>
      <w:r w:rsidRPr="00B2076B">
        <w:rPr>
          <w:rFonts w:ascii="Book Antiqua" w:eastAsia="宋体" w:hAnsi="Book Antiqua"/>
          <w:b/>
          <w:kern w:val="2"/>
          <w:lang w:eastAsia="zh-CN"/>
        </w:rPr>
        <w:t>Schatzker</w:t>
      </w:r>
      <w:proofErr w:type="spellEnd"/>
      <w:r w:rsidRPr="00B2076B">
        <w:rPr>
          <w:rFonts w:ascii="Book Antiqua" w:eastAsia="宋体" w:hAnsi="Book Antiqua"/>
          <w:b/>
          <w:kern w:val="2"/>
          <w:lang w:eastAsia="zh-CN"/>
        </w:rPr>
        <w:t xml:space="preserve"> and </w:t>
      </w:r>
      <w:bookmarkStart w:id="203" w:name="OLE_LINK47"/>
      <w:bookmarkStart w:id="204" w:name="OLE_LINK48"/>
      <w:r w:rsidRPr="00B2076B">
        <w:rPr>
          <w:rFonts w:ascii="Book Antiqua" w:eastAsia="宋体" w:hAnsi="Book Antiqua"/>
          <w:b/>
          <w:kern w:val="2"/>
          <w:lang w:eastAsia="zh-CN"/>
        </w:rPr>
        <w:t>the Association for Osteosynthesis/Orthopedic Trauma Association</w:t>
      </w:r>
      <w:bookmarkEnd w:id="203"/>
      <w:bookmarkEnd w:id="204"/>
      <w:r w:rsidRPr="00B2076B">
        <w:rPr>
          <w:rFonts w:ascii="Book Antiqua" w:eastAsia="宋体" w:hAnsi="Book Antiqua"/>
          <w:b/>
          <w:kern w:val="2"/>
          <w:lang w:eastAsia="zh-CN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"/>
        <w:gridCol w:w="5234"/>
        <w:gridCol w:w="1140"/>
      </w:tblGrid>
      <w:tr w:rsidR="00B2076B" w:rsidRPr="00B2076B" w14:paraId="23F162FC" w14:textId="77777777" w:rsidTr="00BA2197">
        <w:trPr>
          <w:trHeight w:val="185"/>
        </w:trPr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85EC3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Fracture type</w:t>
            </w:r>
          </w:p>
        </w:tc>
        <w:tc>
          <w:tcPr>
            <w:tcW w:w="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85946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5A4C7" w14:textId="77777777" w:rsidR="00B2076B" w:rsidRPr="00B2076B" w:rsidRDefault="00F44690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bookmarkStart w:id="205" w:name="_Hlk26091847"/>
            <w:r w:rsidRPr="0026528F">
              <w:rPr>
                <w:rFonts w:ascii="Book Antiqua" w:eastAsia="宋体" w:hAnsi="Book Antiqua"/>
                <w:b/>
                <w:kern w:val="2"/>
                <w:lang w:eastAsia="zh-CN"/>
              </w:rPr>
              <w:t>Characteristics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F31AC" w14:textId="77777777" w:rsidR="00B2076B" w:rsidRPr="00B2076B" w:rsidRDefault="00822E3A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26528F">
              <w:rPr>
                <w:rFonts w:ascii="Book Antiqua" w:eastAsia="宋体" w:hAnsi="Book Antiqua"/>
                <w:b/>
                <w:kern w:val="2"/>
                <w:lang w:eastAsia="zh-CN"/>
              </w:rPr>
              <w:t>Number</w:t>
            </w:r>
          </w:p>
        </w:tc>
      </w:tr>
      <w:tr w:rsidR="00B2076B" w:rsidRPr="00B2076B" w14:paraId="38B777A6" w14:textId="77777777" w:rsidTr="00BA2197">
        <w:trPr>
          <w:trHeight w:val="48"/>
        </w:trPr>
        <w:tc>
          <w:tcPr>
            <w:tcW w:w="1591" w:type="pct"/>
            <w:vAlign w:val="center"/>
          </w:tcPr>
          <w:p w14:paraId="7E6F2CAB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0A11952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5F92FA5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Side, left /right</w:t>
            </w:r>
          </w:p>
        </w:tc>
        <w:tc>
          <w:tcPr>
            <w:tcW w:w="609" w:type="pct"/>
            <w:vAlign w:val="center"/>
          </w:tcPr>
          <w:p w14:paraId="2499BB69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33/34</w:t>
            </w:r>
          </w:p>
        </w:tc>
      </w:tr>
      <w:tr w:rsidR="00B2076B" w:rsidRPr="00B2076B" w14:paraId="1B5F0700" w14:textId="77777777" w:rsidTr="00BA2197">
        <w:trPr>
          <w:trHeight w:val="48"/>
        </w:trPr>
        <w:tc>
          <w:tcPr>
            <w:tcW w:w="1591" w:type="pct"/>
          </w:tcPr>
          <w:p w14:paraId="7175E03C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5228623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724BF08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Sex, male/female</w:t>
            </w:r>
          </w:p>
        </w:tc>
        <w:tc>
          <w:tcPr>
            <w:tcW w:w="609" w:type="pct"/>
            <w:vAlign w:val="center"/>
          </w:tcPr>
          <w:p w14:paraId="6656649F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30/37</w:t>
            </w:r>
          </w:p>
        </w:tc>
      </w:tr>
      <w:bookmarkEnd w:id="205"/>
      <w:tr w:rsidR="00B2076B" w:rsidRPr="00B2076B" w14:paraId="06EC59D8" w14:textId="77777777" w:rsidTr="00BA2197">
        <w:trPr>
          <w:trHeight w:val="48"/>
        </w:trPr>
        <w:tc>
          <w:tcPr>
            <w:tcW w:w="1591" w:type="pct"/>
            <w:vMerge w:val="restart"/>
          </w:tcPr>
          <w:p w14:paraId="279C394F" w14:textId="77777777" w:rsidR="00B2076B" w:rsidRPr="00B2076B" w:rsidRDefault="00F44690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proofErr w:type="spellStart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Unicondylar</w:t>
            </w:r>
            <w:proofErr w:type="spellEnd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fracture</w:t>
            </w:r>
          </w:p>
        </w:tc>
        <w:tc>
          <w:tcPr>
            <w:tcW w:w="4" w:type="pct"/>
            <w:vAlign w:val="center"/>
          </w:tcPr>
          <w:p w14:paraId="2F4F48EB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0FAD2236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Lateral split fracture</w:t>
            </w:r>
          </w:p>
        </w:tc>
        <w:tc>
          <w:tcPr>
            <w:tcW w:w="609" w:type="pct"/>
            <w:vAlign w:val="center"/>
          </w:tcPr>
          <w:p w14:paraId="000625FF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3</w:t>
            </w:r>
          </w:p>
        </w:tc>
      </w:tr>
      <w:tr w:rsidR="00B2076B" w:rsidRPr="00B2076B" w14:paraId="3283A7ED" w14:textId="77777777" w:rsidTr="00BA2197">
        <w:trPr>
          <w:trHeight w:val="48"/>
        </w:trPr>
        <w:tc>
          <w:tcPr>
            <w:tcW w:w="1591" w:type="pct"/>
            <w:vMerge/>
          </w:tcPr>
          <w:p w14:paraId="343F5B68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7DA28528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5EDB3821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Lateral split and depression fracture</w:t>
            </w:r>
          </w:p>
        </w:tc>
        <w:tc>
          <w:tcPr>
            <w:tcW w:w="609" w:type="pct"/>
            <w:vAlign w:val="center"/>
          </w:tcPr>
          <w:p w14:paraId="1B0539B5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16</w:t>
            </w:r>
          </w:p>
        </w:tc>
      </w:tr>
      <w:tr w:rsidR="00B2076B" w:rsidRPr="00B2076B" w14:paraId="6D3EF50C" w14:textId="77777777" w:rsidTr="00BA2197">
        <w:trPr>
          <w:trHeight w:val="48"/>
        </w:trPr>
        <w:tc>
          <w:tcPr>
            <w:tcW w:w="1591" w:type="pct"/>
            <w:vMerge/>
          </w:tcPr>
          <w:p w14:paraId="7FCDFA66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1C0C09F3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14E68287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Lateral depression fracture</w:t>
            </w:r>
          </w:p>
        </w:tc>
        <w:tc>
          <w:tcPr>
            <w:tcW w:w="609" w:type="pct"/>
            <w:vAlign w:val="center"/>
          </w:tcPr>
          <w:p w14:paraId="6A2A20F3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12</w:t>
            </w:r>
          </w:p>
        </w:tc>
      </w:tr>
      <w:tr w:rsidR="00B2076B" w:rsidRPr="00B2076B" w14:paraId="44C63DB5" w14:textId="77777777" w:rsidTr="00BA2197">
        <w:trPr>
          <w:trHeight w:val="48"/>
        </w:trPr>
        <w:tc>
          <w:tcPr>
            <w:tcW w:w="1591" w:type="pct"/>
            <w:vMerge/>
          </w:tcPr>
          <w:p w14:paraId="234BC758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2D2B49B8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70B7EE0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Medial plateau fracture</w:t>
            </w:r>
          </w:p>
        </w:tc>
        <w:tc>
          <w:tcPr>
            <w:tcW w:w="609" w:type="pct"/>
            <w:vAlign w:val="center"/>
          </w:tcPr>
          <w:p w14:paraId="5B32BE95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11</w:t>
            </w:r>
          </w:p>
        </w:tc>
      </w:tr>
      <w:tr w:rsidR="00B2076B" w:rsidRPr="00B2076B" w14:paraId="25822B70" w14:textId="77777777" w:rsidTr="00BA2197">
        <w:trPr>
          <w:trHeight w:val="199"/>
        </w:trPr>
        <w:tc>
          <w:tcPr>
            <w:tcW w:w="1591" w:type="pct"/>
            <w:vMerge w:val="restart"/>
          </w:tcPr>
          <w:p w14:paraId="043A31F5" w14:textId="77777777" w:rsidR="00B2076B" w:rsidRPr="00B2076B" w:rsidRDefault="00F44690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Bicondylar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fracture</w:t>
            </w:r>
          </w:p>
        </w:tc>
        <w:tc>
          <w:tcPr>
            <w:tcW w:w="4" w:type="pct"/>
            <w:vAlign w:val="center"/>
          </w:tcPr>
          <w:p w14:paraId="479B3861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28CEB9C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bicondylar split fracture</w:t>
            </w:r>
          </w:p>
        </w:tc>
        <w:tc>
          <w:tcPr>
            <w:tcW w:w="609" w:type="pct"/>
            <w:vAlign w:val="center"/>
          </w:tcPr>
          <w:p w14:paraId="1DBAE223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13</w:t>
            </w:r>
          </w:p>
        </w:tc>
      </w:tr>
      <w:tr w:rsidR="00B2076B" w:rsidRPr="00B2076B" w14:paraId="4099163A" w14:textId="77777777" w:rsidTr="00BA2197">
        <w:trPr>
          <w:trHeight w:val="199"/>
        </w:trPr>
        <w:tc>
          <w:tcPr>
            <w:tcW w:w="1591" w:type="pct"/>
            <w:vMerge/>
          </w:tcPr>
          <w:p w14:paraId="0DC92F8C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7A31C8C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62EF651C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bicondylar with diaphyseal fracture</w:t>
            </w:r>
          </w:p>
        </w:tc>
        <w:tc>
          <w:tcPr>
            <w:tcW w:w="609" w:type="pct"/>
            <w:vAlign w:val="center"/>
          </w:tcPr>
          <w:p w14:paraId="1506CAA7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12</w:t>
            </w:r>
          </w:p>
        </w:tc>
      </w:tr>
      <w:tr w:rsidR="00B2076B" w:rsidRPr="00B2076B" w14:paraId="4A5D89A6" w14:textId="77777777" w:rsidTr="00BA2197">
        <w:trPr>
          <w:trHeight w:val="199"/>
        </w:trPr>
        <w:tc>
          <w:tcPr>
            <w:tcW w:w="1591" w:type="pct"/>
            <w:vMerge w:val="restart"/>
          </w:tcPr>
          <w:p w14:paraId="4BF67354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AO/OTA</w:t>
            </w:r>
          </w:p>
        </w:tc>
        <w:tc>
          <w:tcPr>
            <w:tcW w:w="4" w:type="pct"/>
            <w:vAlign w:val="center"/>
          </w:tcPr>
          <w:p w14:paraId="48B3499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2119F04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B1</w:t>
            </w:r>
          </w:p>
        </w:tc>
        <w:tc>
          <w:tcPr>
            <w:tcW w:w="609" w:type="pct"/>
            <w:vAlign w:val="center"/>
          </w:tcPr>
          <w:p w14:paraId="7B24B5C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5</w:t>
            </w:r>
          </w:p>
        </w:tc>
      </w:tr>
      <w:tr w:rsidR="00B2076B" w:rsidRPr="00B2076B" w14:paraId="499F212F" w14:textId="77777777" w:rsidTr="00BA2197">
        <w:trPr>
          <w:trHeight w:val="199"/>
        </w:trPr>
        <w:tc>
          <w:tcPr>
            <w:tcW w:w="1591" w:type="pct"/>
            <w:vMerge/>
            <w:vAlign w:val="center"/>
          </w:tcPr>
          <w:p w14:paraId="01768BBC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3BDB6A63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6B8D2F8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B2</w:t>
            </w:r>
          </w:p>
        </w:tc>
        <w:tc>
          <w:tcPr>
            <w:tcW w:w="609" w:type="pct"/>
            <w:vAlign w:val="center"/>
          </w:tcPr>
          <w:p w14:paraId="22664CDB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18</w:t>
            </w:r>
          </w:p>
        </w:tc>
      </w:tr>
      <w:tr w:rsidR="00B2076B" w:rsidRPr="00B2076B" w14:paraId="1E21160B" w14:textId="77777777" w:rsidTr="00BA2197">
        <w:trPr>
          <w:trHeight w:val="199"/>
        </w:trPr>
        <w:tc>
          <w:tcPr>
            <w:tcW w:w="1591" w:type="pct"/>
            <w:vMerge/>
            <w:vAlign w:val="center"/>
          </w:tcPr>
          <w:p w14:paraId="78C8E7A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4E6CF5B9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451B894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B3</w:t>
            </w:r>
          </w:p>
        </w:tc>
        <w:tc>
          <w:tcPr>
            <w:tcW w:w="609" w:type="pct"/>
            <w:vAlign w:val="center"/>
          </w:tcPr>
          <w:p w14:paraId="4C6D74A7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11</w:t>
            </w:r>
          </w:p>
        </w:tc>
      </w:tr>
      <w:tr w:rsidR="00B2076B" w:rsidRPr="00B2076B" w14:paraId="2F582B5B" w14:textId="77777777" w:rsidTr="00BA2197">
        <w:trPr>
          <w:trHeight w:val="199"/>
        </w:trPr>
        <w:tc>
          <w:tcPr>
            <w:tcW w:w="1591" w:type="pct"/>
            <w:vMerge/>
            <w:vAlign w:val="center"/>
          </w:tcPr>
          <w:p w14:paraId="765762A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116FDB5D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0B3F31AA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C1</w:t>
            </w:r>
          </w:p>
        </w:tc>
        <w:tc>
          <w:tcPr>
            <w:tcW w:w="609" w:type="pct"/>
            <w:vAlign w:val="center"/>
          </w:tcPr>
          <w:p w14:paraId="1261070D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8</w:t>
            </w:r>
          </w:p>
        </w:tc>
      </w:tr>
      <w:tr w:rsidR="00B2076B" w:rsidRPr="00B2076B" w14:paraId="4AA49284" w14:textId="77777777" w:rsidTr="00BA2197">
        <w:trPr>
          <w:trHeight w:val="199"/>
        </w:trPr>
        <w:tc>
          <w:tcPr>
            <w:tcW w:w="1591" w:type="pct"/>
            <w:vMerge/>
            <w:vAlign w:val="center"/>
          </w:tcPr>
          <w:p w14:paraId="64840D49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vAlign w:val="center"/>
          </w:tcPr>
          <w:p w14:paraId="38FE9172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vAlign w:val="center"/>
          </w:tcPr>
          <w:p w14:paraId="191E99C8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C2</w:t>
            </w:r>
          </w:p>
        </w:tc>
        <w:tc>
          <w:tcPr>
            <w:tcW w:w="609" w:type="pct"/>
            <w:vAlign w:val="center"/>
          </w:tcPr>
          <w:p w14:paraId="45FE5F8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12</w:t>
            </w:r>
          </w:p>
        </w:tc>
      </w:tr>
      <w:tr w:rsidR="00B2076B" w:rsidRPr="00B2076B" w14:paraId="3825C347" w14:textId="77777777" w:rsidTr="00BA2197">
        <w:trPr>
          <w:trHeight w:val="48"/>
        </w:trPr>
        <w:tc>
          <w:tcPr>
            <w:tcW w:w="1591" w:type="pct"/>
            <w:vMerge/>
            <w:tcBorders>
              <w:bottom w:val="single" w:sz="4" w:space="0" w:color="auto"/>
            </w:tcBorders>
            <w:vAlign w:val="center"/>
          </w:tcPr>
          <w:p w14:paraId="2695BA2E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144396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1B944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C3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D5580" w14:textId="77777777" w:rsidR="00B2076B" w:rsidRPr="00B2076B" w:rsidRDefault="00B2076B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13</w:t>
            </w:r>
          </w:p>
        </w:tc>
      </w:tr>
    </w:tbl>
    <w:p w14:paraId="1BC141FA" w14:textId="77777777" w:rsidR="00B2076B" w:rsidRDefault="00BA2197" w:rsidP="00557F5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B2076B">
        <w:rPr>
          <w:rFonts w:ascii="Book Antiqua" w:eastAsia="宋体" w:hAnsi="Book Antiqua"/>
          <w:kern w:val="2"/>
          <w:lang w:eastAsia="zh-CN"/>
        </w:rPr>
        <w:t>AO/OTA</w:t>
      </w:r>
      <w:r>
        <w:rPr>
          <w:rFonts w:ascii="Book Antiqua" w:eastAsia="宋体" w:hAnsi="Book Antiqua" w:hint="eastAsia"/>
          <w:kern w:val="2"/>
          <w:lang w:eastAsia="zh-CN"/>
        </w:rPr>
        <w:t>:</w:t>
      </w:r>
      <w:r w:rsidRPr="00BA2197">
        <w:t xml:space="preserve"> </w:t>
      </w:r>
      <w:r w:rsidRPr="00BA2197">
        <w:rPr>
          <w:rFonts w:ascii="Book Antiqua" w:eastAsia="宋体" w:hAnsi="Book Antiqua"/>
          <w:kern w:val="2"/>
          <w:lang w:eastAsia="zh-CN"/>
        </w:rPr>
        <w:t>Association for Osteosynthesis/Orthopedic Trauma Association</w:t>
      </w:r>
      <w:r>
        <w:rPr>
          <w:rFonts w:ascii="Book Antiqua" w:eastAsia="宋体" w:hAnsi="Book Antiqua" w:hint="eastAsia"/>
          <w:kern w:val="2"/>
          <w:lang w:eastAsia="zh-CN"/>
        </w:rPr>
        <w:t>.</w:t>
      </w:r>
    </w:p>
    <w:p w14:paraId="600CDCB9" w14:textId="77777777" w:rsidR="00B2076B" w:rsidRPr="00B2076B" w:rsidRDefault="00B2076B" w:rsidP="00557F5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rFonts w:ascii="Book Antiqua" w:eastAsia="宋体" w:hAnsi="Book Antiqua"/>
          <w:kern w:val="2"/>
          <w:lang w:eastAsia="zh-CN"/>
        </w:rPr>
        <w:br w:type="page"/>
      </w:r>
      <w:r w:rsidRPr="00B2076B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3F1448" w:rsidRPr="003F1448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2 Meniscus physiopathology according to </w:t>
      </w:r>
      <w:proofErr w:type="spellStart"/>
      <w:r w:rsidRPr="00B2076B">
        <w:rPr>
          <w:rFonts w:ascii="Book Antiqua" w:eastAsia="宋体" w:hAnsi="Book Antiqua"/>
          <w:b/>
          <w:kern w:val="2"/>
          <w:lang w:eastAsia="zh-CN"/>
        </w:rPr>
        <w:t>unicondylar</w:t>
      </w:r>
      <w:proofErr w:type="spellEnd"/>
      <w:r w:rsidRPr="00B2076B">
        <w:rPr>
          <w:rFonts w:ascii="Book Antiqua" w:eastAsia="宋体" w:hAnsi="Book Antiqua"/>
          <w:b/>
          <w:kern w:val="2"/>
          <w:lang w:eastAsia="zh-CN"/>
        </w:rPr>
        <w:t xml:space="preserve"> and bicondylar </w:t>
      </w:r>
      <w:r w:rsidR="003F1448" w:rsidRPr="003F1448">
        <w:rPr>
          <w:rFonts w:ascii="Book Antiqua" w:eastAsia="Book Antiqua" w:hAnsi="Book Antiqua" w:cs="Book Antiqua"/>
          <w:b/>
          <w:color w:val="000000"/>
        </w:rPr>
        <w:t>tibial plateau fractures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62"/>
        <w:gridCol w:w="2552"/>
        <w:gridCol w:w="1563"/>
      </w:tblGrid>
      <w:tr w:rsidR="00B2076B" w:rsidRPr="00B2076B" w14:paraId="4F73059B" w14:textId="77777777" w:rsidTr="00557F55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C9B4B" w14:textId="77777777" w:rsidR="00B2076B" w:rsidRPr="00B2076B" w:rsidRDefault="00B2076B" w:rsidP="00557F55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Meniscus physiopathology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E7047" w14:textId="677ED8B4" w:rsidR="00B2076B" w:rsidRPr="00B2076B" w:rsidRDefault="00557F55" w:rsidP="00557F55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proofErr w:type="spellStart"/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>Unicondylar</w:t>
            </w:r>
            <w:proofErr w:type="spellEnd"/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TPF</w:t>
            </w:r>
            <w:r w:rsidR="004E0F7B">
              <w:rPr>
                <w:rFonts w:ascii="Book Antiqua" w:eastAsia="宋体" w:hAnsi="Book Antiqua"/>
                <w:b/>
                <w:kern w:val="2"/>
                <w:lang w:eastAsia="zh-CN"/>
              </w:rPr>
              <w:t>,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n</w:t>
            </w:r>
            <w:r w:rsidRPr="0047015C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>=</w:t>
            </w:r>
            <w:r w:rsidRPr="0047015C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>42</w:t>
            </w:r>
            <w:r w:rsidRPr="0047015C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, 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incidence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61A14" w14:textId="76F6AE2A" w:rsidR="00B2076B" w:rsidRPr="00B2076B" w:rsidRDefault="00557F55" w:rsidP="00557F55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Bicondylar 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TPF</w:t>
            </w:r>
            <w:r w:rsidR="004E0F7B">
              <w:rPr>
                <w:rFonts w:ascii="Book Antiqua" w:eastAsia="宋体" w:hAnsi="Book Antiqua"/>
                <w:b/>
                <w:kern w:val="2"/>
                <w:lang w:eastAsia="zh-CN"/>
              </w:rPr>
              <w:t>,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i/>
                <w:kern w:val="2"/>
                <w:lang w:eastAsia="zh-CN"/>
              </w:rPr>
              <w:t>n</w:t>
            </w:r>
            <w:r w:rsidR="000C539E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>=</w:t>
            </w:r>
            <w:r w:rsidRPr="0047015C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 </w:t>
            </w:r>
            <w:r w:rsidRPr="0047015C">
              <w:rPr>
                <w:rFonts w:ascii="Book Antiqua" w:eastAsia="宋体" w:hAnsi="Book Antiqua"/>
                <w:b/>
                <w:kern w:val="2"/>
                <w:lang w:eastAsia="zh-CN"/>
              </w:rPr>
              <w:t>25</w:t>
            </w:r>
            <w:r w:rsidRPr="0047015C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 xml:space="preserve">, </w:t>
            </w:r>
            <w:r w:rsidR="00B2076B"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incidence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33347" w14:textId="77777777" w:rsidR="00B2076B" w:rsidRPr="00B2076B" w:rsidRDefault="00B2076B" w:rsidP="00557F55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iCs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  <w:t>P</w:t>
            </w:r>
            <w:r w:rsidR="00557F55" w:rsidRPr="0047015C">
              <w:rPr>
                <w:rFonts w:ascii="Book Antiqua" w:eastAsia="宋体" w:hAnsi="Book Antiqua" w:hint="eastAsia"/>
                <w:b/>
                <w:i/>
                <w:iCs/>
                <w:kern w:val="2"/>
                <w:lang w:eastAsia="zh-CN"/>
              </w:rPr>
              <w:t xml:space="preserve"> </w:t>
            </w:r>
            <w:r w:rsidR="00557F55" w:rsidRPr="0047015C">
              <w:rPr>
                <w:rFonts w:ascii="Book Antiqua" w:eastAsia="宋体" w:hAnsi="Book Antiqua" w:hint="eastAsia"/>
                <w:b/>
                <w:iCs/>
                <w:kern w:val="2"/>
                <w:lang w:eastAsia="zh-CN"/>
              </w:rPr>
              <w:t>value</w:t>
            </w:r>
          </w:p>
        </w:tc>
      </w:tr>
      <w:tr w:rsidR="00B2076B" w:rsidRPr="00B2076B" w14:paraId="578B9CC4" w14:textId="77777777" w:rsidTr="00557F55">
        <w:trPr>
          <w:trHeight w:val="48"/>
        </w:trPr>
        <w:tc>
          <w:tcPr>
            <w:tcW w:w="0" w:type="auto"/>
            <w:vAlign w:val="center"/>
          </w:tcPr>
          <w:p w14:paraId="0AAAEAD9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Lateral</w:t>
            </w:r>
          </w:p>
        </w:tc>
        <w:tc>
          <w:tcPr>
            <w:tcW w:w="2462" w:type="dxa"/>
            <w:vAlign w:val="center"/>
          </w:tcPr>
          <w:p w14:paraId="5A002AA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16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(38.9%)</w:t>
            </w:r>
          </w:p>
        </w:tc>
        <w:tc>
          <w:tcPr>
            <w:tcW w:w="2552" w:type="dxa"/>
            <w:vAlign w:val="center"/>
          </w:tcPr>
          <w:p w14:paraId="5370F56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7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(28.0%)</w:t>
            </w:r>
          </w:p>
        </w:tc>
        <w:tc>
          <w:tcPr>
            <w:tcW w:w="1563" w:type="dxa"/>
            <w:vAlign w:val="center"/>
          </w:tcPr>
          <w:p w14:paraId="2F8334C1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</w:t>
            </w:r>
          </w:p>
        </w:tc>
      </w:tr>
      <w:tr w:rsidR="00B2076B" w:rsidRPr="00B2076B" w14:paraId="2C017C5D" w14:textId="77777777" w:rsidTr="00557F55">
        <w:trPr>
          <w:trHeight w:val="48"/>
        </w:trPr>
        <w:tc>
          <w:tcPr>
            <w:tcW w:w="0" w:type="auto"/>
            <w:vAlign w:val="center"/>
          </w:tcPr>
          <w:p w14:paraId="2209DE13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Medial</w:t>
            </w:r>
          </w:p>
        </w:tc>
        <w:tc>
          <w:tcPr>
            <w:tcW w:w="2462" w:type="dxa"/>
            <w:vAlign w:val="center"/>
          </w:tcPr>
          <w:p w14:paraId="6F9954B1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(2.4%)</w:t>
            </w:r>
          </w:p>
        </w:tc>
        <w:tc>
          <w:tcPr>
            <w:tcW w:w="2552" w:type="dxa"/>
            <w:vAlign w:val="center"/>
          </w:tcPr>
          <w:p w14:paraId="685309AD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(8.0%)</w:t>
            </w:r>
          </w:p>
        </w:tc>
        <w:tc>
          <w:tcPr>
            <w:tcW w:w="1563" w:type="dxa"/>
            <w:vAlign w:val="center"/>
          </w:tcPr>
          <w:p w14:paraId="54A729F5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0.28</w:t>
            </w:r>
          </w:p>
        </w:tc>
      </w:tr>
      <w:tr w:rsidR="00B2076B" w:rsidRPr="00B2076B" w14:paraId="38D16AD6" w14:textId="77777777" w:rsidTr="00557F55">
        <w:trPr>
          <w:trHeight w:val="48"/>
        </w:trPr>
        <w:tc>
          <w:tcPr>
            <w:tcW w:w="0" w:type="auto"/>
            <w:vAlign w:val="center"/>
          </w:tcPr>
          <w:p w14:paraId="500CC5E3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Combined</w:t>
            </w:r>
          </w:p>
        </w:tc>
        <w:tc>
          <w:tcPr>
            <w:tcW w:w="2462" w:type="dxa"/>
            <w:vAlign w:val="center"/>
          </w:tcPr>
          <w:p w14:paraId="151087F5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3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(7.1%)</w:t>
            </w:r>
          </w:p>
        </w:tc>
        <w:tc>
          <w:tcPr>
            <w:tcW w:w="2552" w:type="dxa"/>
            <w:vAlign w:val="center"/>
          </w:tcPr>
          <w:p w14:paraId="363C8A7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(4.0%)</w:t>
            </w:r>
          </w:p>
        </w:tc>
        <w:tc>
          <w:tcPr>
            <w:tcW w:w="1563" w:type="dxa"/>
            <w:vAlign w:val="center"/>
          </w:tcPr>
          <w:p w14:paraId="4B989D25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0.57</w:t>
            </w:r>
          </w:p>
        </w:tc>
      </w:tr>
      <w:tr w:rsidR="00B2076B" w:rsidRPr="00B2076B" w14:paraId="7ED1A7B4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54FC57C7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Location</w:t>
            </w:r>
          </w:p>
        </w:tc>
        <w:tc>
          <w:tcPr>
            <w:tcW w:w="2462" w:type="dxa"/>
            <w:vAlign w:val="center"/>
          </w:tcPr>
          <w:p w14:paraId="6FC0446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3E0E39AE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563" w:type="dxa"/>
            <w:vAlign w:val="center"/>
          </w:tcPr>
          <w:p w14:paraId="42C79CA8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B2076B" w:rsidRPr="00B2076B" w14:paraId="5733B099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4C1B99F4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Anterior </w:t>
            </w:r>
            <w:proofErr w:type="spellStart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horner</w:t>
            </w:r>
            <w:proofErr w:type="spellEnd"/>
          </w:p>
        </w:tc>
        <w:tc>
          <w:tcPr>
            <w:tcW w:w="2462" w:type="dxa"/>
            <w:vAlign w:val="center"/>
            <w:hideMark/>
          </w:tcPr>
          <w:p w14:paraId="59EDFF54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4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(9.5%)</w:t>
            </w:r>
          </w:p>
        </w:tc>
        <w:tc>
          <w:tcPr>
            <w:tcW w:w="2552" w:type="dxa"/>
            <w:vAlign w:val="center"/>
            <w:hideMark/>
          </w:tcPr>
          <w:p w14:paraId="1A69239E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(8.0%)</w:t>
            </w:r>
          </w:p>
        </w:tc>
        <w:tc>
          <w:tcPr>
            <w:tcW w:w="1563" w:type="dxa"/>
            <w:vAlign w:val="center"/>
          </w:tcPr>
          <w:p w14:paraId="4E881FAB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0.83</w:t>
            </w:r>
          </w:p>
        </w:tc>
      </w:tr>
      <w:tr w:rsidR="00B2076B" w:rsidRPr="00B2076B" w14:paraId="52516D2F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750AB060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Mid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body</w:t>
            </w:r>
          </w:p>
        </w:tc>
        <w:tc>
          <w:tcPr>
            <w:tcW w:w="2462" w:type="dxa"/>
            <w:vAlign w:val="center"/>
            <w:hideMark/>
          </w:tcPr>
          <w:p w14:paraId="361D4810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(26.2%)</w:t>
            </w:r>
          </w:p>
        </w:tc>
        <w:tc>
          <w:tcPr>
            <w:tcW w:w="2552" w:type="dxa"/>
            <w:vAlign w:val="center"/>
            <w:hideMark/>
          </w:tcPr>
          <w:p w14:paraId="1C626AF3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7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(28.0%)</w:t>
            </w:r>
          </w:p>
        </w:tc>
        <w:tc>
          <w:tcPr>
            <w:tcW w:w="1563" w:type="dxa"/>
            <w:vAlign w:val="center"/>
          </w:tcPr>
          <w:p w14:paraId="06ADBDA7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0.87</w:t>
            </w:r>
          </w:p>
        </w:tc>
      </w:tr>
      <w:tr w:rsidR="00B2076B" w:rsidRPr="00B2076B" w14:paraId="0536AF78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18D682C9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Posterior </w:t>
            </w:r>
            <w:proofErr w:type="spellStart"/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horner</w:t>
            </w:r>
            <w:proofErr w:type="spellEnd"/>
          </w:p>
        </w:tc>
        <w:tc>
          <w:tcPr>
            <w:tcW w:w="2462" w:type="dxa"/>
            <w:vAlign w:val="center"/>
            <w:hideMark/>
          </w:tcPr>
          <w:p w14:paraId="78642345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8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(19.0%)</w:t>
            </w:r>
          </w:p>
        </w:tc>
        <w:tc>
          <w:tcPr>
            <w:tcW w:w="2552" w:type="dxa"/>
            <w:vAlign w:val="center"/>
            <w:hideMark/>
          </w:tcPr>
          <w:p w14:paraId="34AA0E7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(8.0%)</w:t>
            </w:r>
          </w:p>
        </w:tc>
        <w:tc>
          <w:tcPr>
            <w:tcW w:w="1563" w:type="dxa"/>
            <w:vAlign w:val="center"/>
          </w:tcPr>
          <w:p w14:paraId="7AFADE7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0.22</w:t>
            </w:r>
          </w:p>
        </w:tc>
      </w:tr>
      <w:tr w:rsidR="00B2076B" w:rsidRPr="00B2076B" w14:paraId="3A64D9E2" w14:textId="77777777" w:rsidTr="00557F55">
        <w:trPr>
          <w:trHeight w:val="48"/>
        </w:trPr>
        <w:tc>
          <w:tcPr>
            <w:tcW w:w="0" w:type="auto"/>
            <w:vAlign w:val="center"/>
          </w:tcPr>
          <w:p w14:paraId="1DF62F7D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Zone</w:t>
            </w:r>
          </w:p>
        </w:tc>
        <w:tc>
          <w:tcPr>
            <w:tcW w:w="2462" w:type="dxa"/>
            <w:vAlign w:val="center"/>
          </w:tcPr>
          <w:p w14:paraId="08889E4A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7C2D221E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563" w:type="dxa"/>
            <w:vAlign w:val="center"/>
          </w:tcPr>
          <w:p w14:paraId="6A82E3AA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B2076B" w:rsidRPr="00B2076B" w14:paraId="2FEF3191" w14:textId="77777777" w:rsidTr="00557F55">
        <w:trPr>
          <w:trHeight w:val="48"/>
        </w:trPr>
        <w:tc>
          <w:tcPr>
            <w:tcW w:w="0" w:type="auto"/>
            <w:vAlign w:val="center"/>
          </w:tcPr>
          <w:p w14:paraId="4A0786DF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White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-white</w:t>
            </w:r>
          </w:p>
        </w:tc>
        <w:tc>
          <w:tcPr>
            <w:tcW w:w="2462" w:type="dxa"/>
            <w:vAlign w:val="center"/>
          </w:tcPr>
          <w:p w14:paraId="1DCDF5B3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16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(38.9%)</w:t>
            </w:r>
          </w:p>
        </w:tc>
        <w:tc>
          <w:tcPr>
            <w:tcW w:w="2552" w:type="dxa"/>
            <w:vAlign w:val="center"/>
          </w:tcPr>
          <w:p w14:paraId="0157A1F5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5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(20.0%)</w:t>
            </w:r>
          </w:p>
        </w:tc>
        <w:tc>
          <w:tcPr>
            <w:tcW w:w="1563" w:type="dxa"/>
            <w:vAlign w:val="center"/>
          </w:tcPr>
          <w:p w14:paraId="19ECE3E3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0.12</w:t>
            </w:r>
          </w:p>
        </w:tc>
      </w:tr>
      <w:tr w:rsidR="00B2076B" w:rsidRPr="00B2076B" w14:paraId="5C7F1EEB" w14:textId="77777777" w:rsidTr="00557F55">
        <w:trPr>
          <w:trHeight w:val="48"/>
        </w:trPr>
        <w:tc>
          <w:tcPr>
            <w:tcW w:w="0" w:type="auto"/>
            <w:vAlign w:val="center"/>
          </w:tcPr>
          <w:p w14:paraId="064D4C34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Red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-white</w:t>
            </w:r>
          </w:p>
        </w:tc>
        <w:tc>
          <w:tcPr>
            <w:tcW w:w="2462" w:type="dxa"/>
            <w:vAlign w:val="center"/>
          </w:tcPr>
          <w:p w14:paraId="5E710B6B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7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(16.7%)</w:t>
            </w:r>
          </w:p>
        </w:tc>
        <w:tc>
          <w:tcPr>
            <w:tcW w:w="2552" w:type="dxa"/>
            <w:vAlign w:val="center"/>
          </w:tcPr>
          <w:p w14:paraId="31CFE39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(4.0%)</w:t>
            </w:r>
          </w:p>
        </w:tc>
        <w:tc>
          <w:tcPr>
            <w:tcW w:w="1563" w:type="dxa"/>
            <w:vAlign w:val="center"/>
          </w:tcPr>
          <w:p w14:paraId="0F5C2188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0.12</w:t>
            </w:r>
          </w:p>
        </w:tc>
      </w:tr>
      <w:tr w:rsidR="00B2076B" w:rsidRPr="00B2076B" w14:paraId="0F44B4C5" w14:textId="77777777" w:rsidTr="00557F55">
        <w:trPr>
          <w:trHeight w:val="48"/>
        </w:trPr>
        <w:tc>
          <w:tcPr>
            <w:tcW w:w="0" w:type="auto"/>
            <w:vAlign w:val="center"/>
          </w:tcPr>
          <w:p w14:paraId="13D20646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Red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-red</w:t>
            </w:r>
          </w:p>
        </w:tc>
        <w:tc>
          <w:tcPr>
            <w:tcW w:w="2462" w:type="dxa"/>
            <w:vAlign w:val="center"/>
          </w:tcPr>
          <w:p w14:paraId="7B476A4B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</w:t>
            </w:r>
          </w:p>
        </w:tc>
        <w:tc>
          <w:tcPr>
            <w:tcW w:w="2552" w:type="dxa"/>
            <w:vAlign w:val="center"/>
          </w:tcPr>
          <w:p w14:paraId="7DC5A84B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5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(20.0%)</w:t>
            </w:r>
          </w:p>
        </w:tc>
        <w:tc>
          <w:tcPr>
            <w:tcW w:w="1563" w:type="dxa"/>
            <w:vAlign w:val="center"/>
          </w:tcPr>
          <w:p w14:paraId="22D63890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0.01</w:t>
            </w:r>
          </w:p>
        </w:tc>
      </w:tr>
      <w:tr w:rsidR="00B2076B" w:rsidRPr="00B2076B" w14:paraId="7A6168D0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59D7B5D8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Tear </w:t>
            </w:r>
            <w:r w:rsidR="004D43CC" w:rsidRPr="00B2076B">
              <w:rPr>
                <w:rFonts w:ascii="Book Antiqua" w:eastAsia="宋体" w:hAnsi="Book Antiqua"/>
                <w:kern w:val="2"/>
                <w:lang w:eastAsia="zh-CN"/>
              </w:rPr>
              <w:t>pattern</w:t>
            </w:r>
          </w:p>
        </w:tc>
        <w:tc>
          <w:tcPr>
            <w:tcW w:w="2462" w:type="dxa"/>
            <w:vAlign w:val="center"/>
          </w:tcPr>
          <w:p w14:paraId="4367F5DC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064FE353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1563" w:type="dxa"/>
            <w:vAlign w:val="center"/>
          </w:tcPr>
          <w:p w14:paraId="41D097EE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</w:tr>
      <w:tr w:rsidR="00B2076B" w:rsidRPr="00B2076B" w14:paraId="6CDB3C9C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05FEEE39" w14:textId="259E26AB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Oblique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tear</w:t>
            </w:r>
            <w:r w:rsidR="004E0F7B">
              <w:rPr>
                <w:rFonts w:ascii="Book Antiqua" w:eastAsia="宋体" w:hAnsi="Book Antiqua"/>
                <w:kern w:val="2"/>
                <w:lang w:eastAsia="zh-CN"/>
              </w:rPr>
              <w:t>,</w:t>
            </w:r>
            <w:r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parrot beak</w:t>
            </w:r>
          </w:p>
        </w:tc>
        <w:tc>
          <w:tcPr>
            <w:tcW w:w="2462" w:type="dxa"/>
            <w:vAlign w:val="center"/>
            <w:hideMark/>
          </w:tcPr>
          <w:p w14:paraId="2005C18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13(31.0%)</w:t>
            </w:r>
          </w:p>
        </w:tc>
        <w:tc>
          <w:tcPr>
            <w:tcW w:w="2552" w:type="dxa"/>
            <w:vAlign w:val="center"/>
            <w:hideMark/>
          </w:tcPr>
          <w:p w14:paraId="17DDE9BB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5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(20.0%)</w:t>
            </w:r>
          </w:p>
        </w:tc>
        <w:tc>
          <w:tcPr>
            <w:tcW w:w="1563" w:type="dxa"/>
            <w:vAlign w:val="center"/>
          </w:tcPr>
          <w:p w14:paraId="375C5951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0.32</w:t>
            </w:r>
          </w:p>
        </w:tc>
      </w:tr>
      <w:tr w:rsidR="00B2076B" w:rsidRPr="00B2076B" w14:paraId="2AE3D633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31B111C0" w14:textId="51954E79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bookmarkStart w:id="206" w:name="_Hlk44320497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Longitude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tear</w:t>
            </w:r>
            <w:r w:rsidR="004E0F7B">
              <w:rPr>
                <w:rFonts w:ascii="Book Antiqua" w:eastAsia="宋体" w:hAnsi="Book Antiqua"/>
                <w:kern w:val="2"/>
                <w:lang w:eastAsia="zh-CN"/>
              </w:rPr>
              <w:t>,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 bucket handle</w:t>
            </w:r>
            <w:bookmarkEnd w:id="206"/>
          </w:p>
        </w:tc>
        <w:tc>
          <w:tcPr>
            <w:tcW w:w="2462" w:type="dxa"/>
            <w:vAlign w:val="center"/>
            <w:hideMark/>
          </w:tcPr>
          <w:p w14:paraId="7102CDE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</w:t>
            </w:r>
          </w:p>
        </w:tc>
        <w:tc>
          <w:tcPr>
            <w:tcW w:w="2552" w:type="dxa"/>
            <w:vAlign w:val="center"/>
            <w:hideMark/>
          </w:tcPr>
          <w:p w14:paraId="13A34C34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4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(16.0%)</w:t>
            </w:r>
          </w:p>
        </w:tc>
        <w:tc>
          <w:tcPr>
            <w:tcW w:w="1563" w:type="dxa"/>
            <w:vAlign w:val="center"/>
          </w:tcPr>
          <w:p w14:paraId="7AAF1C7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0.01</w:t>
            </w:r>
          </w:p>
        </w:tc>
      </w:tr>
      <w:tr w:rsidR="00B2076B" w:rsidRPr="00B2076B" w14:paraId="0C6EEAA4" w14:textId="77777777" w:rsidTr="00557F55">
        <w:trPr>
          <w:trHeight w:val="48"/>
        </w:trPr>
        <w:tc>
          <w:tcPr>
            <w:tcW w:w="0" w:type="auto"/>
            <w:vAlign w:val="center"/>
            <w:hideMark/>
          </w:tcPr>
          <w:p w14:paraId="019D3BC5" w14:textId="061DC215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Radical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tear</w:t>
            </w:r>
            <w:r w:rsidR="004E0F7B">
              <w:rPr>
                <w:rFonts w:ascii="Book Antiqua" w:eastAsia="宋体" w:hAnsi="Book Antiqua"/>
                <w:kern w:val="2"/>
                <w:lang w:eastAsia="zh-CN"/>
              </w:rPr>
              <w:t xml:space="preserve">,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transverse</w:t>
            </w:r>
          </w:p>
        </w:tc>
        <w:tc>
          <w:tcPr>
            <w:tcW w:w="2462" w:type="dxa"/>
            <w:vAlign w:val="center"/>
            <w:hideMark/>
          </w:tcPr>
          <w:p w14:paraId="080AB4DC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(2.4%)</w:t>
            </w:r>
          </w:p>
        </w:tc>
        <w:tc>
          <w:tcPr>
            <w:tcW w:w="2552" w:type="dxa"/>
            <w:vAlign w:val="center"/>
            <w:hideMark/>
          </w:tcPr>
          <w:p w14:paraId="1DC9098F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</w:t>
            </w:r>
          </w:p>
        </w:tc>
        <w:tc>
          <w:tcPr>
            <w:tcW w:w="1563" w:type="dxa"/>
            <w:vAlign w:val="center"/>
          </w:tcPr>
          <w:p w14:paraId="44806351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0.44</w:t>
            </w:r>
          </w:p>
        </w:tc>
      </w:tr>
      <w:tr w:rsidR="00B2076B" w:rsidRPr="00B2076B" w14:paraId="51A9DE2A" w14:textId="77777777" w:rsidTr="00557F55">
        <w:trPr>
          <w:trHeight w:val="4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C4709" w14:textId="77777777" w:rsidR="00B2076B" w:rsidRPr="00B2076B" w:rsidRDefault="004D43CC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Complex </w:t>
            </w:r>
            <w:r w:rsidR="00B2076B" w:rsidRPr="00B2076B">
              <w:rPr>
                <w:rFonts w:ascii="Book Antiqua" w:eastAsia="宋体" w:hAnsi="Book Antiqua"/>
                <w:kern w:val="2"/>
                <w:lang w:eastAsia="zh-CN"/>
              </w:rPr>
              <w:t>tear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DD340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5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(11.9%)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E13D2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</w:t>
            </w:r>
            <w:r w:rsidR="002C45F5">
              <w:rPr>
                <w:rFonts w:ascii="Book Antiqua" w:eastAsia="宋体" w:hAnsi="Book Antiqua" w:hint="eastAsia"/>
                <w:kern w:val="2"/>
                <w:lang w:eastAsia="zh-CN"/>
              </w:rPr>
              <w:t xml:space="preserve"> </w:t>
            </w: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(4.0%)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B2366" w14:textId="77777777" w:rsidR="00B2076B" w:rsidRPr="00B2076B" w:rsidRDefault="00B2076B" w:rsidP="00557F55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0.27</w:t>
            </w:r>
          </w:p>
        </w:tc>
      </w:tr>
    </w:tbl>
    <w:p w14:paraId="7CBCD07D" w14:textId="77777777" w:rsidR="00B2076B" w:rsidRPr="00B2076B" w:rsidRDefault="00B2076B" w:rsidP="00557F5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B2076B">
        <w:rPr>
          <w:rFonts w:ascii="Book Antiqua" w:eastAsia="宋体" w:hAnsi="Book Antiqua"/>
          <w:kern w:val="2"/>
          <w:lang w:eastAsia="zh-CN"/>
        </w:rPr>
        <w:t>Horizontal cleavage tears were not seen in both groups.</w:t>
      </w:r>
      <w:r w:rsidR="003C3E3F">
        <w:rPr>
          <w:rFonts w:ascii="Book Antiqua" w:eastAsia="宋体" w:hAnsi="Book Antiqua" w:hint="eastAsia"/>
          <w:kern w:val="2"/>
          <w:lang w:eastAsia="zh-CN"/>
        </w:rPr>
        <w:t xml:space="preserve"> </w:t>
      </w:r>
      <w:r w:rsidRPr="00B2076B">
        <w:rPr>
          <w:rFonts w:ascii="Book Antiqua" w:eastAsia="宋体" w:hAnsi="Book Antiqua"/>
          <w:kern w:val="2"/>
          <w:lang w:eastAsia="zh-CN"/>
        </w:rPr>
        <w:t>Complex tear means two or more tear patterns or lateral combined simultaneous medical tears.</w:t>
      </w:r>
      <w:r w:rsidR="009559A5" w:rsidRPr="009559A5">
        <w:t xml:space="preserve"> </w:t>
      </w:r>
      <w:r w:rsidR="009559A5">
        <w:rPr>
          <w:rFonts w:ascii="Book Antiqua" w:eastAsia="宋体" w:hAnsi="Book Antiqua"/>
          <w:kern w:val="2"/>
          <w:lang w:eastAsia="zh-CN"/>
        </w:rPr>
        <w:t>TPF: Tibial plateau fracture</w:t>
      </w:r>
      <w:r w:rsidR="009559A5">
        <w:rPr>
          <w:rFonts w:ascii="Book Antiqua" w:eastAsia="宋体" w:hAnsi="Book Antiqua" w:hint="eastAsia"/>
          <w:kern w:val="2"/>
          <w:lang w:eastAsia="zh-CN"/>
        </w:rPr>
        <w:t>.</w:t>
      </w:r>
    </w:p>
    <w:p w14:paraId="72974671" w14:textId="1A9F6BC8" w:rsidR="00B2076B" w:rsidRPr="00B2076B" w:rsidRDefault="00B2076B" w:rsidP="00557F5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rFonts w:ascii="Book Antiqua" w:eastAsia="宋体" w:hAnsi="Book Antiqua"/>
          <w:kern w:val="2"/>
          <w:lang w:eastAsia="zh-CN"/>
        </w:rPr>
        <w:br w:type="page"/>
      </w:r>
      <w:r w:rsidRPr="00B2076B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3C3E3F" w:rsidRPr="00AB7F01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Pr="00B2076B">
        <w:rPr>
          <w:rFonts w:ascii="Book Antiqua" w:eastAsia="宋体" w:hAnsi="Book Antiqua"/>
          <w:b/>
          <w:kern w:val="2"/>
          <w:lang w:eastAsia="zh-CN"/>
        </w:rPr>
        <w:t>3 O</w:t>
      </w:r>
      <w:r w:rsidR="004E0F7B">
        <w:rPr>
          <w:rFonts w:ascii="Book Antiqua" w:eastAsia="宋体" w:hAnsi="Book Antiqua"/>
          <w:b/>
          <w:kern w:val="2"/>
          <w:lang w:eastAsia="zh-CN"/>
        </w:rPr>
        <w:t>dds ratio</w:t>
      </w:r>
      <w:r w:rsidR="003C3E3F" w:rsidRPr="00AB7F01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="004E0F7B">
        <w:rPr>
          <w:rFonts w:ascii="Book Antiqua" w:eastAsia="宋体" w:hAnsi="Book Antiqua"/>
          <w:b/>
          <w:kern w:val="2"/>
          <w:lang w:eastAsia="zh-CN"/>
        </w:rPr>
        <w:t xml:space="preserve">with </w:t>
      </w:r>
      <w:r w:rsidRPr="00B2076B">
        <w:rPr>
          <w:rFonts w:ascii="Book Antiqua" w:eastAsia="宋体" w:hAnsi="Book Antiqua"/>
          <w:b/>
          <w:kern w:val="2"/>
          <w:lang w:eastAsia="zh-CN"/>
        </w:rPr>
        <w:t>95%</w:t>
      </w:r>
      <w:r w:rsidR="004E0F7B">
        <w:rPr>
          <w:rFonts w:ascii="Book Antiqua" w:eastAsia="宋体" w:hAnsi="Book Antiqua"/>
          <w:b/>
          <w:kern w:val="2"/>
          <w:lang w:eastAsia="zh-CN"/>
        </w:rPr>
        <w:t xml:space="preserve"> confidence interval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 and </w:t>
      </w:r>
      <w:r w:rsidR="003135F1" w:rsidRPr="00AB7F01">
        <w:rPr>
          <w:rFonts w:ascii="Book Antiqua" w:eastAsia="宋体" w:hAnsi="Book Antiqua"/>
          <w:b/>
          <w:kern w:val="2"/>
          <w:lang w:eastAsia="zh-CN"/>
        </w:rPr>
        <w:t>receiver operating characteristic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 area associated </w:t>
      </w:r>
      <w:r w:rsidR="00AB7F01" w:rsidRPr="00AB7F01">
        <w:rPr>
          <w:rFonts w:ascii="Book Antiqua" w:eastAsia="宋体" w:hAnsi="Book Antiqua"/>
          <w:b/>
          <w:kern w:val="2"/>
          <w:lang w:eastAsia="zh-CN"/>
        </w:rPr>
        <w:t>traumatic meniscal lesions</w:t>
      </w:r>
      <w:r w:rsidRPr="00B2076B">
        <w:rPr>
          <w:rFonts w:ascii="Book Antiqua" w:eastAsia="宋体" w:hAnsi="Book Antiqua"/>
          <w:b/>
          <w:kern w:val="2"/>
          <w:lang w:eastAsia="zh-CN"/>
        </w:rPr>
        <w:t xml:space="preserve"> in different groups</w:t>
      </w:r>
    </w:p>
    <w:tbl>
      <w:tblPr>
        <w:tblW w:w="48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389"/>
        <w:gridCol w:w="653"/>
        <w:gridCol w:w="1519"/>
        <w:gridCol w:w="1596"/>
        <w:gridCol w:w="1219"/>
      </w:tblGrid>
      <w:tr w:rsidR="00AB7F01" w:rsidRPr="00AB7F01" w14:paraId="55CB65B2" w14:textId="77777777" w:rsidTr="00176D27">
        <w:trPr>
          <w:trHeight w:val="185"/>
        </w:trPr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640C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AB7F01">
              <w:rPr>
                <w:rFonts w:ascii="Book Antiqua" w:eastAsia="宋体" w:hAnsi="Book Antiqua"/>
                <w:b/>
                <w:kern w:val="2"/>
                <w:lang w:eastAsia="zh-CN"/>
              </w:rPr>
              <w:t xml:space="preserve">Fracture </w:t>
            </w: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group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00981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AB7F01">
              <w:rPr>
                <w:rFonts w:ascii="Book Antiqua" w:eastAsia="宋体" w:hAnsi="Book Antiqua"/>
                <w:b/>
                <w:kern w:val="2"/>
                <w:lang w:eastAsia="zh-CN"/>
              </w:rPr>
              <w:t>Variable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9735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OR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EA32B6" w14:textId="77777777" w:rsidR="00AB7F01" w:rsidRPr="00B2076B" w:rsidRDefault="00AB7F01" w:rsidP="00AB7F0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95%</w:t>
            </w:r>
            <w:r w:rsidRPr="00AB7F01">
              <w:rPr>
                <w:rFonts w:ascii="Book Antiqua" w:eastAsia="宋体" w:hAnsi="Book Antiqua" w:hint="eastAsia"/>
                <w:b/>
                <w:kern w:val="2"/>
                <w:lang w:eastAsia="zh-CN"/>
              </w:rPr>
              <w:t>CI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837D2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kern w:val="2"/>
                <w:lang w:eastAsia="zh-CN"/>
              </w:rPr>
              <w:t>ROC area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726CF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iCs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b/>
                <w:i/>
                <w:iCs/>
                <w:kern w:val="2"/>
                <w:lang w:eastAsia="zh-CN"/>
              </w:rPr>
              <w:t>P</w:t>
            </w:r>
            <w:r w:rsidRPr="00AB7F01">
              <w:rPr>
                <w:rFonts w:ascii="Book Antiqua" w:eastAsia="宋体" w:hAnsi="Book Antiqua" w:hint="eastAsia"/>
                <w:b/>
                <w:i/>
                <w:iCs/>
                <w:kern w:val="2"/>
                <w:lang w:eastAsia="zh-CN"/>
              </w:rPr>
              <w:t xml:space="preserve"> </w:t>
            </w:r>
            <w:r w:rsidRPr="00AB7F01">
              <w:rPr>
                <w:rFonts w:ascii="Book Antiqua" w:eastAsia="宋体" w:hAnsi="Book Antiqua" w:hint="eastAsia"/>
                <w:b/>
                <w:iCs/>
                <w:kern w:val="2"/>
                <w:lang w:eastAsia="zh-CN"/>
              </w:rPr>
              <w:t>value</w:t>
            </w:r>
          </w:p>
        </w:tc>
      </w:tr>
      <w:tr w:rsidR="00AB7F01" w:rsidRPr="00B2076B" w14:paraId="285475A0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77094450" w14:textId="77777777" w:rsidR="00AB7F01" w:rsidRPr="00B2076B" w:rsidRDefault="00D94336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proofErr w:type="spellStart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Unicondylar</w:t>
            </w:r>
            <w:proofErr w:type="spellEnd"/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="00AB7F01" w:rsidRPr="00B2076B">
              <w:rPr>
                <w:rFonts w:ascii="Book Antiqua" w:eastAsia="宋体" w:hAnsi="Book Antiqua"/>
                <w:kern w:val="2"/>
                <w:lang w:eastAsia="zh-CN"/>
              </w:rPr>
              <w:t>TPF</w:t>
            </w:r>
          </w:p>
        </w:tc>
        <w:tc>
          <w:tcPr>
            <w:tcW w:w="760" w:type="pct"/>
            <w:vAlign w:val="center"/>
            <w:hideMark/>
          </w:tcPr>
          <w:p w14:paraId="398EAB6C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FWP </w:t>
            </w:r>
          </w:p>
        </w:tc>
        <w:tc>
          <w:tcPr>
            <w:tcW w:w="357" w:type="pct"/>
            <w:vAlign w:val="center"/>
            <w:hideMark/>
          </w:tcPr>
          <w:p w14:paraId="3153198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0.95</w:t>
            </w:r>
          </w:p>
        </w:tc>
        <w:tc>
          <w:tcPr>
            <w:tcW w:w="831" w:type="pct"/>
            <w:vAlign w:val="center"/>
            <w:hideMark/>
          </w:tcPr>
          <w:p w14:paraId="5C078BA9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0.68 -2.54</w:t>
            </w:r>
          </w:p>
        </w:tc>
        <w:tc>
          <w:tcPr>
            <w:tcW w:w="873" w:type="pct"/>
            <w:vAlign w:val="center"/>
            <w:hideMark/>
          </w:tcPr>
          <w:p w14:paraId="2885CC01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0.58</w:t>
            </w:r>
          </w:p>
        </w:tc>
        <w:tc>
          <w:tcPr>
            <w:tcW w:w="667" w:type="pct"/>
            <w:vAlign w:val="center"/>
            <w:hideMark/>
          </w:tcPr>
          <w:p w14:paraId="2FF014A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0.36</w:t>
            </w:r>
          </w:p>
        </w:tc>
      </w:tr>
      <w:tr w:rsidR="00AB7F01" w:rsidRPr="00B2076B" w14:paraId="2945B7A0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4B314EBF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3DA6C42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FSD</w:t>
            </w:r>
          </w:p>
        </w:tc>
        <w:tc>
          <w:tcPr>
            <w:tcW w:w="357" w:type="pct"/>
            <w:vAlign w:val="center"/>
            <w:hideMark/>
          </w:tcPr>
          <w:p w14:paraId="41BF48E2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2.53</w:t>
            </w:r>
          </w:p>
        </w:tc>
        <w:tc>
          <w:tcPr>
            <w:tcW w:w="831" w:type="pct"/>
            <w:vAlign w:val="center"/>
            <w:hideMark/>
          </w:tcPr>
          <w:p w14:paraId="625BDB9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1.02-6.28</w:t>
            </w:r>
          </w:p>
        </w:tc>
        <w:tc>
          <w:tcPr>
            <w:tcW w:w="873" w:type="pct"/>
            <w:vAlign w:val="center"/>
            <w:hideMark/>
          </w:tcPr>
          <w:p w14:paraId="790439B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0.69</w:t>
            </w:r>
          </w:p>
        </w:tc>
        <w:tc>
          <w:tcPr>
            <w:tcW w:w="667" w:type="pct"/>
            <w:vAlign w:val="center"/>
            <w:hideMark/>
          </w:tcPr>
          <w:p w14:paraId="3227507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0.03</w:t>
            </w:r>
          </w:p>
        </w:tc>
      </w:tr>
      <w:tr w:rsidR="00AB7F01" w:rsidRPr="00B2076B" w14:paraId="180A419F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72A22DE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52C8846F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FLD</w:t>
            </w:r>
          </w:p>
        </w:tc>
        <w:tc>
          <w:tcPr>
            <w:tcW w:w="357" w:type="pct"/>
            <w:vAlign w:val="center"/>
            <w:hideMark/>
          </w:tcPr>
          <w:p w14:paraId="718D7E19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0.42</w:t>
            </w:r>
          </w:p>
        </w:tc>
        <w:tc>
          <w:tcPr>
            <w:tcW w:w="831" w:type="pct"/>
            <w:vAlign w:val="center"/>
            <w:hideMark/>
          </w:tcPr>
          <w:p w14:paraId="5C2B74E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0.65-1.14</w:t>
            </w:r>
          </w:p>
        </w:tc>
        <w:tc>
          <w:tcPr>
            <w:tcW w:w="873" w:type="pct"/>
            <w:vAlign w:val="center"/>
            <w:hideMark/>
          </w:tcPr>
          <w:p w14:paraId="0A2F8F84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0.44</w:t>
            </w:r>
          </w:p>
        </w:tc>
        <w:tc>
          <w:tcPr>
            <w:tcW w:w="667" w:type="pct"/>
            <w:vAlign w:val="center"/>
            <w:hideMark/>
          </w:tcPr>
          <w:p w14:paraId="5DA18222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0.52</w:t>
            </w:r>
          </w:p>
        </w:tc>
      </w:tr>
      <w:tr w:rsidR="00AB7F01" w:rsidRPr="00B2076B" w14:paraId="436C1C82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5C84407C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58AAB91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PTS</w:t>
            </w:r>
          </w:p>
        </w:tc>
        <w:tc>
          <w:tcPr>
            <w:tcW w:w="357" w:type="pct"/>
            <w:vAlign w:val="center"/>
            <w:hideMark/>
          </w:tcPr>
          <w:p w14:paraId="288AFA8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1.10</w:t>
            </w:r>
          </w:p>
        </w:tc>
        <w:tc>
          <w:tcPr>
            <w:tcW w:w="831" w:type="pct"/>
            <w:vAlign w:val="center"/>
            <w:hideMark/>
          </w:tcPr>
          <w:p w14:paraId="76BAB53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0.73-1.27</w:t>
            </w:r>
          </w:p>
        </w:tc>
        <w:tc>
          <w:tcPr>
            <w:tcW w:w="873" w:type="pct"/>
            <w:vAlign w:val="center"/>
            <w:hideMark/>
          </w:tcPr>
          <w:p w14:paraId="73C7999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0.49</w:t>
            </w:r>
          </w:p>
        </w:tc>
        <w:tc>
          <w:tcPr>
            <w:tcW w:w="667" w:type="pct"/>
            <w:vAlign w:val="center"/>
            <w:hideMark/>
          </w:tcPr>
          <w:p w14:paraId="4B5CD535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0.95</w:t>
            </w:r>
          </w:p>
        </w:tc>
      </w:tr>
      <w:tr w:rsidR="00AB7F01" w:rsidRPr="00B2076B" w14:paraId="18F51D6A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258E814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6702DA75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ARFA</w:t>
            </w:r>
          </w:p>
        </w:tc>
        <w:tc>
          <w:tcPr>
            <w:tcW w:w="357" w:type="pct"/>
            <w:vAlign w:val="center"/>
            <w:hideMark/>
          </w:tcPr>
          <w:p w14:paraId="7383ADE4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0.07</w:t>
            </w:r>
          </w:p>
        </w:tc>
        <w:tc>
          <w:tcPr>
            <w:tcW w:w="831" w:type="pct"/>
            <w:vAlign w:val="center"/>
            <w:hideMark/>
          </w:tcPr>
          <w:p w14:paraId="1DB2F98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0.00-0.19</w:t>
            </w:r>
          </w:p>
        </w:tc>
        <w:tc>
          <w:tcPr>
            <w:tcW w:w="873" w:type="pct"/>
            <w:vAlign w:val="center"/>
            <w:hideMark/>
          </w:tcPr>
          <w:p w14:paraId="761C0AC1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0.71</w:t>
            </w:r>
          </w:p>
        </w:tc>
        <w:tc>
          <w:tcPr>
            <w:tcW w:w="667" w:type="pct"/>
            <w:vAlign w:val="center"/>
            <w:hideMark/>
          </w:tcPr>
          <w:p w14:paraId="2CD5965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0.02</w:t>
            </w:r>
          </w:p>
        </w:tc>
      </w:tr>
      <w:tr w:rsidR="00AB7F01" w:rsidRPr="00B2076B" w14:paraId="4CD06D78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0E761984" w14:textId="77777777" w:rsidR="00AB7F01" w:rsidRPr="00B2076B" w:rsidRDefault="00D94336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Bicondylar </w:t>
            </w:r>
            <w:r w:rsidR="00AB7F01" w:rsidRPr="00B2076B">
              <w:rPr>
                <w:rFonts w:ascii="Book Antiqua" w:eastAsia="宋体" w:hAnsi="Book Antiqua"/>
                <w:kern w:val="2"/>
                <w:lang w:eastAsia="zh-CN"/>
              </w:rPr>
              <w:t>TPF</w:t>
            </w:r>
          </w:p>
        </w:tc>
        <w:tc>
          <w:tcPr>
            <w:tcW w:w="760" w:type="pct"/>
            <w:vAlign w:val="center"/>
            <w:hideMark/>
          </w:tcPr>
          <w:p w14:paraId="63BDA4A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FWP </w:t>
            </w:r>
          </w:p>
        </w:tc>
        <w:tc>
          <w:tcPr>
            <w:tcW w:w="357" w:type="pct"/>
            <w:vAlign w:val="center"/>
            <w:hideMark/>
          </w:tcPr>
          <w:p w14:paraId="7D62BAB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2.30</w:t>
            </w:r>
          </w:p>
        </w:tc>
        <w:tc>
          <w:tcPr>
            <w:tcW w:w="831" w:type="pct"/>
            <w:vAlign w:val="center"/>
            <w:hideMark/>
          </w:tcPr>
          <w:p w14:paraId="4FA1D7B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1.02-5.65</w:t>
            </w:r>
          </w:p>
        </w:tc>
        <w:tc>
          <w:tcPr>
            <w:tcW w:w="873" w:type="pct"/>
            <w:vAlign w:val="center"/>
            <w:hideMark/>
          </w:tcPr>
          <w:p w14:paraId="0EDD949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0.77</w:t>
            </w:r>
          </w:p>
        </w:tc>
        <w:tc>
          <w:tcPr>
            <w:tcW w:w="667" w:type="pct"/>
            <w:vAlign w:val="center"/>
            <w:hideMark/>
          </w:tcPr>
          <w:p w14:paraId="6599800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0.03</w:t>
            </w:r>
          </w:p>
        </w:tc>
      </w:tr>
      <w:tr w:rsidR="00AB7F01" w:rsidRPr="00B2076B" w14:paraId="25ECB644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73047CE4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0E38310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FSD</w:t>
            </w:r>
          </w:p>
        </w:tc>
        <w:tc>
          <w:tcPr>
            <w:tcW w:w="357" w:type="pct"/>
            <w:vAlign w:val="center"/>
            <w:hideMark/>
          </w:tcPr>
          <w:p w14:paraId="1CBE0A0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2.95</w:t>
            </w:r>
          </w:p>
        </w:tc>
        <w:tc>
          <w:tcPr>
            <w:tcW w:w="831" w:type="pct"/>
            <w:vAlign w:val="center"/>
            <w:hideMark/>
          </w:tcPr>
          <w:p w14:paraId="419272C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1.07-6.66</w:t>
            </w:r>
          </w:p>
        </w:tc>
        <w:tc>
          <w:tcPr>
            <w:tcW w:w="873" w:type="pct"/>
            <w:vAlign w:val="center"/>
            <w:hideMark/>
          </w:tcPr>
          <w:p w14:paraId="2A49E86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0.76</w:t>
            </w:r>
          </w:p>
        </w:tc>
        <w:tc>
          <w:tcPr>
            <w:tcW w:w="667" w:type="pct"/>
            <w:vAlign w:val="center"/>
            <w:hideMark/>
          </w:tcPr>
          <w:p w14:paraId="706676E9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0.03</w:t>
            </w:r>
          </w:p>
        </w:tc>
      </w:tr>
      <w:tr w:rsidR="00AB7F01" w:rsidRPr="00B2076B" w14:paraId="79BCD96E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05191EA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2FB9BF3E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FLD</w:t>
            </w:r>
          </w:p>
        </w:tc>
        <w:tc>
          <w:tcPr>
            <w:tcW w:w="357" w:type="pct"/>
            <w:vAlign w:val="center"/>
            <w:hideMark/>
          </w:tcPr>
          <w:p w14:paraId="03EA6772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1.15</w:t>
            </w:r>
          </w:p>
        </w:tc>
        <w:tc>
          <w:tcPr>
            <w:tcW w:w="831" w:type="pct"/>
            <w:vAlign w:val="center"/>
            <w:hideMark/>
          </w:tcPr>
          <w:p w14:paraId="528F438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0.79-1.32</w:t>
            </w:r>
          </w:p>
        </w:tc>
        <w:tc>
          <w:tcPr>
            <w:tcW w:w="873" w:type="pct"/>
            <w:vAlign w:val="center"/>
            <w:hideMark/>
          </w:tcPr>
          <w:p w14:paraId="5D1F487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0.52</w:t>
            </w:r>
          </w:p>
        </w:tc>
        <w:tc>
          <w:tcPr>
            <w:tcW w:w="667" w:type="pct"/>
            <w:vAlign w:val="center"/>
            <w:hideMark/>
          </w:tcPr>
          <w:p w14:paraId="142C120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0.86</w:t>
            </w:r>
          </w:p>
        </w:tc>
      </w:tr>
      <w:tr w:rsidR="00AB7F01" w:rsidRPr="00B2076B" w14:paraId="73ECA9A2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5CEE3BF5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3A7F0E8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PTS</w:t>
            </w:r>
          </w:p>
        </w:tc>
        <w:tc>
          <w:tcPr>
            <w:tcW w:w="357" w:type="pct"/>
            <w:vAlign w:val="center"/>
            <w:hideMark/>
          </w:tcPr>
          <w:p w14:paraId="375D39C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1.40</w:t>
            </w:r>
          </w:p>
        </w:tc>
        <w:tc>
          <w:tcPr>
            <w:tcW w:w="831" w:type="pct"/>
            <w:vAlign w:val="center"/>
            <w:hideMark/>
          </w:tcPr>
          <w:p w14:paraId="0E7EF80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0.96-3.66</w:t>
            </w:r>
          </w:p>
        </w:tc>
        <w:tc>
          <w:tcPr>
            <w:tcW w:w="873" w:type="pct"/>
            <w:vAlign w:val="center"/>
            <w:hideMark/>
          </w:tcPr>
          <w:p w14:paraId="37FE629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0.81</w:t>
            </w:r>
          </w:p>
        </w:tc>
        <w:tc>
          <w:tcPr>
            <w:tcW w:w="667" w:type="pct"/>
            <w:vAlign w:val="center"/>
            <w:hideMark/>
          </w:tcPr>
          <w:p w14:paraId="3517FA5E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0.01</w:t>
            </w:r>
          </w:p>
        </w:tc>
      </w:tr>
      <w:tr w:rsidR="00AB7F01" w:rsidRPr="00B2076B" w14:paraId="6D38F085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5934A29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534F3720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ARFA</w:t>
            </w:r>
          </w:p>
        </w:tc>
        <w:tc>
          <w:tcPr>
            <w:tcW w:w="357" w:type="pct"/>
            <w:vAlign w:val="center"/>
            <w:hideMark/>
          </w:tcPr>
          <w:p w14:paraId="2102BB84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0.13</w:t>
            </w:r>
          </w:p>
        </w:tc>
        <w:tc>
          <w:tcPr>
            <w:tcW w:w="831" w:type="pct"/>
            <w:vAlign w:val="center"/>
            <w:hideMark/>
          </w:tcPr>
          <w:p w14:paraId="00E0783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0.00-0.27</w:t>
            </w:r>
          </w:p>
        </w:tc>
        <w:tc>
          <w:tcPr>
            <w:tcW w:w="873" w:type="pct"/>
            <w:vAlign w:val="center"/>
            <w:hideMark/>
          </w:tcPr>
          <w:p w14:paraId="3E70B7D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0.51</w:t>
            </w:r>
          </w:p>
        </w:tc>
        <w:tc>
          <w:tcPr>
            <w:tcW w:w="667" w:type="pct"/>
            <w:vAlign w:val="center"/>
            <w:hideMark/>
          </w:tcPr>
          <w:p w14:paraId="05496F21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0.93</w:t>
            </w:r>
          </w:p>
        </w:tc>
      </w:tr>
      <w:tr w:rsidR="00AB7F01" w:rsidRPr="00B2076B" w14:paraId="0894F829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3C700C9D" w14:textId="77777777" w:rsidR="00AB7F01" w:rsidRPr="00B2076B" w:rsidRDefault="00D94336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Total </w:t>
            </w:r>
            <w:r w:rsidR="00AB7F01" w:rsidRPr="00B2076B">
              <w:rPr>
                <w:rFonts w:ascii="Book Antiqua" w:eastAsia="宋体" w:hAnsi="Book Antiqua"/>
                <w:kern w:val="2"/>
                <w:lang w:eastAsia="zh-CN"/>
              </w:rPr>
              <w:t>TPF</w:t>
            </w:r>
          </w:p>
        </w:tc>
        <w:tc>
          <w:tcPr>
            <w:tcW w:w="760" w:type="pct"/>
            <w:vAlign w:val="center"/>
            <w:hideMark/>
          </w:tcPr>
          <w:p w14:paraId="31A0A4E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 xml:space="preserve">FWP </w:t>
            </w:r>
          </w:p>
        </w:tc>
        <w:tc>
          <w:tcPr>
            <w:tcW w:w="357" w:type="pct"/>
            <w:vAlign w:val="center"/>
            <w:hideMark/>
          </w:tcPr>
          <w:p w14:paraId="7AE2D86E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1.51</w:t>
            </w:r>
          </w:p>
        </w:tc>
        <w:tc>
          <w:tcPr>
            <w:tcW w:w="831" w:type="pct"/>
            <w:vAlign w:val="center"/>
            <w:hideMark/>
          </w:tcPr>
          <w:p w14:paraId="6B95DBBC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0.69-1.84</w:t>
            </w:r>
          </w:p>
        </w:tc>
        <w:tc>
          <w:tcPr>
            <w:tcW w:w="873" w:type="pct"/>
            <w:vAlign w:val="center"/>
            <w:hideMark/>
          </w:tcPr>
          <w:p w14:paraId="6F1BAB2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0.63</w:t>
            </w:r>
          </w:p>
        </w:tc>
        <w:tc>
          <w:tcPr>
            <w:tcW w:w="667" w:type="pct"/>
            <w:vAlign w:val="center"/>
            <w:hideMark/>
          </w:tcPr>
          <w:p w14:paraId="13824B71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0.07</w:t>
            </w:r>
          </w:p>
        </w:tc>
      </w:tr>
      <w:tr w:rsidR="00AB7F01" w:rsidRPr="00B2076B" w14:paraId="639F3F6C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5600E2A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7B0435D9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FSD</w:t>
            </w:r>
          </w:p>
        </w:tc>
        <w:tc>
          <w:tcPr>
            <w:tcW w:w="357" w:type="pct"/>
            <w:vAlign w:val="center"/>
            <w:hideMark/>
          </w:tcPr>
          <w:p w14:paraId="6B92B87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2.31</w:t>
            </w:r>
          </w:p>
        </w:tc>
        <w:tc>
          <w:tcPr>
            <w:tcW w:w="831" w:type="pct"/>
            <w:vAlign w:val="center"/>
            <w:hideMark/>
          </w:tcPr>
          <w:p w14:paraId="76BBD07F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1.26-5.63</w:t>
            </w:r>
          </w:p>
        </w:tc>
        <w:tc>
          <w:tcPr>
            <w:tcW w:w="873" w:type="pct"/>
            <w:vAlign w:val="center"/>
            <w:hideMark/>
          </w:tcPr>
          <w:p w14:paraId="1E3A908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0.73</w:t>
            </w:r>
          </w:p>
        </w:tc>
        <w:tc>
          <w:tcPr>
            <w:tcW w:w="667" w:type="pct"/>
            <w:vAlign w:val="center"/>
            <w:hideMark/>
          </w:tcPr>
          <w:p w14:paraId="47C820C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0.00</w:t>
            </w:r>
          </w:p>
        </w:tc>
      </w:tr>
      <w:tr w:rsidR="00AB7F01" w:rsidRPr="00B2076B" w14:paraId="6E401361" w14:textId="77777777" w:rsidTr="00176D27">
        <w:trPr>
          <w:trHeight w:val="48"/>
        </w:trPr>
        <w:tc>
          <w:tcPr>
            <w:tcW w:w="1512" w:type="pct"/>
            <w:vAlign w:val="center"/>
          </w:tcPr>
          <w:p w14:paraId="6F51021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11CA808E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FLD</w:t>
            </w:r>
          </w:p>
        </w:tc>
        <w:tc>
          <w:tcPr>
            <w:tcW w:w="357" w:type="pct"/>
            <w:vAlign w:val="center"/>
            <w:hideMark/>
          </w:tcPr>
          <w:p w14:paraId="20B28AA6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0.62</w:t>
            </w:r>
          </w:p>
        </w:tc>
        <w:tc>
          <w:tcPr>
            <w:tcW w:w="831" w:type="pct"/>
            <w:vAlign w:val="center"/>
            <w:hideMark/>
          </w:tcPr>
          <w:p w14:paraId="7C7DCB95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0.59-1.01</w:t>
            </w:r>
          </w:p>
        </w:tc>
        <w:tc>
          <w:tcPr>
            <w:tcW w:w="873" w:type="pct"/>
            <w:vAlign w:val="center"/>
            <w:hideMark/>
          </w:tcPr>
          <w:p w14:paraId="00F805B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0.47</w:t>
            </w:r>
          </w:p>
        </w:tc>
        <w:tc>
          <w:tcPr>
            <w:tcW w:w="667" w:type="pct"/>
            <w:vAlign w:val="center"/>
            <w:hideMark/>
          </w:tcPr>
          <w:p w14:paraId="45FF4D2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0.73</w:t>
            </w:r>
          </w:p>
        </w:tc>
      </w:tr>
      <w:tr w:rsidR="00AB7F01" w:rsidRPr="00B2076B" w14:paraId="5DA19C15" w14:textId="77777777" w:rsidTr="00176D27">
        <w:trPr>
          <w:trHeight w:val="48"/>
        </w:trPr>
        <w:tc>
          <w:tcPr>
            <w:tcW w:w="1512" w:type="pct"/>
            <w:vAlign w:val="center"/>
            <w:hideMark/>
          </w:tcPr>
          <w:p w14:paraId="2B3474B7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vAlign w:val="center"/>
            <w:hideMark/>
          </w:tcPr>
          <w:p w14:paraId="166E495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PTS</w:t>
            </w:r>
          </w:p>
        </w:tc>
        <w:tc>
          <w:tcPr>
            <w:tcW w:w="357" w:type="pct"/>
            <w:vAlign w:val="center"/>
            <w:hideMark/>
          </w:tcPr>
          <w:p w14:paraId="2000D65E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1.18</w:t>
            </w:r>
          </w:p>
        </w:tc>
        <w:tc>
          <w:tcPr>
            <w:tcW w:w="831" w:type="pct"/>
            <w:vAlign w:val="center"/>
            <w:hideMark/>
          </w:tcPr>
          <w:p w14:paraId="5B2C915D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0.90-1.42</w:t>
            </w:r>
          </w:p>
        </w:tc>
        <w:tc>
          <w:tcPr>
            <w:tcW w:w="873" w:type="pct"/>
            <w:vAlign w:val="center"/>
            <w:hideMark/>
          </w:tcPr>
          <w:p w14:paraId="57D185FC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0.59</w:t>
            </w:r>
          </w:p>
        </w:tc>
        <w:tc>
          <w:tcPr>
            <w:tcW w:w="667" w:type="pct"/>
            <w:vAlign w:val="center"/>
            <w:hideMark/>
          </w:tcPr>
          <w:p w14:paraId="1C0DEF4A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0.18</w:t>
            </w:r>
          </w:p>
        </w:tc>
      </w:tr>
      <w:tr w:rsidR="00AB7F01" w:rsidRPr="00B2076B" w14:paraId="55B6FE42" w14:textId="77777777" w:rsidTr="00176D27">
        <w:trPr>
          <w:trHeight w:val="48"/>
        </w:trPr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DC64B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DCFDF8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ARFA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07DAF3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77D89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0.01-0.22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7C1C4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0.62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1639C" w14:textId="77777777" w:rsidR="00AB7F01" w:rsidRPr="00B2076B" w:rsidRDefault="00AB7F01" w:rsidP="00557F5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B2076B">
              <w:rPr>
                <w:rFonts w:ascii="Book Antiqua" w:eastAsia="宋体" w:hAnsi="Book Antiqua"/>
                <w:kern w:val="2"/>
                <w:lang w:eastAsia="zh-CN"/>
              </w:rPr>
              <w:t>0.09</w:t>
            </w:r>
          </w:p>
        </w:tc>
      </w:tr>
    </w:tbl>
    <w:p w14:paraId="684518B8" w14:textId="450F51D0" w:rsidR="00176D27" w:rsidRDefault="004E0F7B" w:rsidP="00176D2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ARFA: </w:t>
      </w:r>
      <w:r w:rsidRPr="00176D27">
        <w:rPr>
          <w:rFonts w:ascii="Book Antiqua" w:hAnsi="Book Antiqua" w:cs="Book Antiqua"/>
          <w:color w:val="000000"/>
          <w:lang w:eastAsia="zh-CN"/>
        </w:rPr>
        <w:t>Area ratio of fracture area</w:t>
      </w:r>
      <w:r>
        <w:rPr>
          <w:rFonts w:ascii="Book Antiqua" w:hAnsi="Book Antiqua" w:cs="Book Antiqua"/>
          <w:color w:val="000000"/>
          <w:lang w:eastAsia="zh-CN"/>
        </w:rPr>
        <w:t>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FLD: </w:t>
      </w:r>
      <w:r w:rsidRPr="00176D27">
        <w:rPr>
          <w:rFonts w:ascii="Book Antiqua" w:hAnsi="Book Antiqua" w:cs="Book Antiqua"/>
          <w:color w:val="000000"/>
          <w:lang w:eastAsia="zh-CN"/>
        </w:rPr>
        <w:t>Fracture line distance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176D27">
        <w:rPr>
          <w:rFonts w:ascii="Book Antiqua" w:hAnsi="Book Antiqua" w:cs="Book Antiqua" w:hint="eastAsia"/>
          <w:color w:val="000000"/>
          <w:lang w:eastAsia="zh-CN"/>
        </w:rPr>
        <w:t>FSD:</w:t>
      </w:r>
      <w:r w:rsidR="00176D27" w:rsidRPr="00A631CD">
        <w:t xml:space="preserve"> </w:t>
      </w:r>
      <w:r w:rsidR="00176D27" w:rsidRPr="00A631CD">
        <w:rPr>
          <w:rFonts w:ascii="Book Antiqua" w:hAnsi="Book Antiqua" w:cs="Book Antiqua"/>
          <w:color w:val="000000"/>
          <w:lang w:eastAsia="zh-CN"/>
        </w:rPr>
        <w:t>Fragment subsiding distance</w:t>
      </w:r>
      <w:r w:rsidR="00176D2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cs="Book Antiqua" w:hint="eastAsia"/>
          <w:color w:val="000000"/>
          <w:lang w:eastAsia="zh-CN"/>
        </w:rPr>
        <w:t>FWP: F</w:t>
      </w:r>
      <w:r w:rsidRPr="00BD27CD">
        <w:rPr>
          <w:rFonts w:ascii="Book Antiqua" w:eastAsia="Book Antiqua" w:hAnsi="Book Antiqua" w:cs="Book Antiqua"/>
          <w:color w:val="000000"/>
        </w:rPr>
        <w:t>ragment width of plateau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176D27">
        <w:rPr>
          <w:rFonts w:ascii="Book Antiqua" w:hAnsi="Book Antiqua" w:cs="Book Antiqua" w:hint="eastAsia"/>
          <w:color w:val="000000"/>
          <w:lang w:eastAsia="zh-CN"/>
        </w:rPr>
        <w:t>PTS: P</w:t>
      </w:r>
      <w:r w:rsidR="00176D27" w:rsidRPr="00A628A4">
        <w:rPr>
          <w:rFonts w:ascii="Book Antiqua" w:hAnsi="Book Antiqua" w:cs="Book Antiqua"/>
          <w:color w:val="000000"/>
          <w:lang w:eastAsia="zh-CN"/>
        </w:rPr>
        <w:t>osterior tibial slope</w:t>
      </w:r>
      <w:r w:rsidR="00176D2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hAnsi="Book Antiqua" w:cs="Book Antiqua"/>
          <w:color w:val="000000"/>
          <w:lang w:eastAsia="zh-CN"/>
        </w:rPr>
        <w:t>TPF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Pr="00A631CD"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A631CD">
        <w:rPr>
          <w:rFonts w:ascii="Book Antiqua" w:hAnsi="Book Antiqua" w:cs="Book Antiqua"/>
          <w:color w:val="000000"/>
          <w:lang w:eastAsia="zh-CN"/>
        </w:rPr>
        <w:t>ibial</w:t>
      </w:r>
      <w:r>
        <w:rPr>
          <w:rFonts w:ascii="Book Antiqua" w:hAnsi="Book Antiqua" w:cs="Book Antiqua"/>
          <w:color w:val="000000"/>
          <w:lang w:eastAsia="zh-CN"/>
        </w:rPr>
        <w:t xml:space="preserve"> plateau fracture</w:t>
      </w:r>
      <w:r w:rsidR="00176D2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DD23684" w14:textId="77777777" w:rsidR="00737B26" w:rsidRPr="00A631CD" w:rsidRDefault="00737B26" w:rsidP="00557F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sectPr w:rsidR="00737B26" w:rsidRPr="00A6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5D6D" w14:textId="77777777" w:rsidR="00E92A61" w:rsidRDefault="00E92A61" w:rsidP="00F0645C">
      <w:r>
        <w:separator/>
      </w:r>
    </w:p>
  </w:endnote>
  <w:endnote w:type="continuationSeparator" w:id="0">
    <w:p w14:paraId="592C1302" w14:textId="77777777" w:rsidR="00E92A61" w:rsidRDefault="00E92A61" w:rsidP="00F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47000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4547E" w14:textId="01022E66" w:rsidR="000A355B" w:rsidRPr="001755E5" w:rsidRDefault="000A355B">
        <w:pPr>
          <w:pStyle w:val="a8"/>
          <w:jc w:val="right"/>
          <w:rPr>
            <w:rFonts w:ascii="Book Antiqua" w:hAnsi="Book Antiqua"/>
            <w:sz w:val="24"/>
            <w:szCs w:val="24"/>
          </w:rPr>
        </w:pPr>
        <w:r w:rsidRPr="001755E5">
          <w:rPr>
            <w:rFonts w:ascii="Book Antiqua" w:hAnsi="Book Antiqua"/>
            <w:sz w:val="24"/>
            <w:szCs w:val="24"/>
          </w:rPr>
          <w:fldChar w:fldCharType="begin"/>
        </w:r>
        <w:r w:rsidRPr="001755E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1755E5">
          <w:rPr>
            <w:rFonts w:ascii="Book Antiqua" w:hAnsi="Book Antiqua"/>
            <w:sz w:val="24"/>
            <w:szCs w:val="24"/>
          </w:rPr>
          <w:fldChar w:fldCharType="separate"/>
        </w:r>
        <w:r w:rsidRPr="001755E5">
          <w:rPr>
            <w:rFonts w:ascii="Book Antiqua" w:hAnsi="Book Antiqua"/>
            <w:noProof/>
            <w:sz w:val="24"/>
            <w:szCs w:val="24"/>
          </w:rPr>
          <w:t>2</w:t>
        </w:r>
        <w:r w:rsidRPr="001755E5">
          <w:rPr>
            <w:rFonts w:ascii="Book Antiqua" w:hAnsi="Book Antiqua"/>
            <w:noProof/>
            <w:sz w:val="24"/>
            <w:szCs w:val="24"/>
          </w:rPr>
          <w:fldChar w:fldCharType="end"/>
        </w:r>
        <w:r w:rsidR="004E0F7B">
          <w:rPr>
            <w:rFonts w:ascii="Book Antiqua" w:hAnsi="Book Antiqua"/>
            <w:noProof/>
            <w:sz w:val="24"/>
            <w:szCs w:val="24"/>
          </w:rPr>
          <w:t xml:space="preserve"> </w:t>
        </w:r>
        <w:r w:rsidRPr="001755E5">
          <w:rPr>
            <w:rFonts w:ascii="Book Antiqua" w:hAnsi="Book Antiqua"/>
            <w:noProof/>
            <w:sz w:val="24"/>
            <w:szCs w:val="24"/>
          </w:rPr>
          <w:t>/</w:t>
        </w:r>
        <w:r w:rsidR="004E0F7B">
          <w:rPr>
            <w:rFonts w:ascii="Book Antiqua" w:hAnsi="Book Antiqua"/>
            <w:noProof/>
            <w:sz w:val="24"/>
            <w:szCs w:val="24"/>
          </w:rPr>
          <w:t xml:space="preserve"> </w:t>
        </w:r>
        <w:r w:rsidRPr="001755E5">
          <w:rPr>
            <w:rFonts w:ascii="Book Antiqua" w:hAnsi="Book Antiqua"/>
            <w:noProof/>
            <w:sz w:val="24"/>
            <w:szCs w:val="24"/>
          </w:rPr>
          <w:t>2</w:t>
        </w:r>
        <w:r w:rsidR="004E0F7B">
          <w:rPr>
            <w:rFonts w:ascii="Book Antiqua" w:hAnsi="Book Antiqua"/>
            <w:noProof/>
            <w:sz w:val="24"/>
            <w:szCs w:val="24"/>
          </w:rPr>
          <w:t>3</w:t>
        </w:r>
      </w:p>
    </w:sdtContent>
  </w:sdt>
  <w:p w14:paraId="47D89BCF" w14:textId="77777777" w:rsidR="000A355B" w:rsidRDefault="000A35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0CCD" w14:textId="77777777" w:rsidR="00E92A61" w:rsidRDefault="00E92A61" w:rsidP="00F0645C">
      <w:r>
        <w:separator/>
      </w:r>
    </w:p>
  </w:footnote>
  <w:footnote w:type="continuationSeparator" w:id="0">
    <w:p w14:paraId="7F758701" w14:textId="77777777" w:rsidR="00E92A61" w:rsidRDefault="00E92A61" w:rsidP="00F0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F71"/>
    <w:rsid w:val="00015879"/>
    <w:rsid w:val="00023D7F"/>
    <w:rsid w:val="00056C2C"/>
    <w:rsid w:val="00062E15"/>
    <w:rsid w:val="00086842"/>
    <w:rsid w:val="000A355B"/>
    <w:rsid w:val="000C539E"/>
    <w:rsid w:val="000C55F6"/>
    <w:rsid w:val="000D035F"/>
    <w:rsid w:val="000E4E82"/>
    <w:rsid w:val="000E51D5"/>
    <w:rsid w:val="001372FF"/>
    <w:rsid w:val="00166D11"/>
    <w:rsid w:val="001755E5"/>
    <w:rsid w:val="00176D27"/>
    <w:rsid w:val="00194A9E"/>
    <w:rsid w:val="001D759C"/>
    <w:rsid w:val="001E5C44"/>
    <w:rsid w:val="001F6084"/>
    <w:rsid w:val="0020589C"/>
    <w:rsid w:val="002128A9"/>
    <w:rsid w:val="0026528F"/>
    <w:rsid w:val="00277895"/>
    <w:rsid w:val="002838C1"/>
    <w:rsid w:val="00290E01"/>
    <w:rsid w:val="00296FB4"/>
    <w:rsid w:val="002C45F5"/>
    <w:rsid w:val="003135F1"/>
    <w:rsid w:val="00315FFD"/>
    <w:rsid w:val="00326B3E"/>
    <w:rsid w:val="003754E7"/>
    <w:rsid w:val="00384E7C"/>
    <w:rsid w:val="00390E12"/>
    <w:rsid w:val="003C3E3F"/>
    <w:rsid w:val="003F1448"/>
    <w:rsid w:val="003F6F8D"/>
    <w:rsid w:val="004266E5"/>
    <w:rsid w:val="00442D32"/>
    <w:rsid w:val="00446614"/>
    <w:rsid w:val="00450C57"/>
    <w:rsid w:val="00454433"/>
    <w:rsid w:val="0047015C"/>
    <w:rsid w:val="00497DD5"/>
    <w:rsid w:val="004A10F9"/>
    <w:rsid w:val="004D43CC"/>
    <w:rsid w:val="004E0F7B"/>
    <w:rsid w:val="004E41E0"/>
    <w:rsid w:val="004E5AEA"/>
    <w:rsid w:val="005425A6"/>
    <w:rsid w:val="00551615"/>
    <w:rsid w:val="00557F55"/>
    <w:rsid w:val="00564E86"/>
    <w:rsid w:val="00594460"/>
    <w:rsid w:val="00595D01"/>
    <w:rsid w:val="005C0F1A"/>
    <w:rsid w:val="0061354D"/>
    <w:rsid w:val="00626E52"/>
    <w:rsid w:val="006302C2"/>
    <w:rsid w:val="006349F9"/>
    <w:rsid w:val="006401C0"/>
    <w:rsid w:val="0064284D"/>
    <w:rsid w:val="00680204"/>
    <w:rsid w:val="006A1FE4"/>
    <w:rsid w:val="006A65A2"/>
    <w:rsid w:val="006B7EC7"/>
    <w:rsid w:val="006C5065"/>
    <w:rsid w:val="006E623C"/>
    <w:rsid w:val="007017A6"/>
    <w:rsid w:val="00726BE7"/>
    <w:rsid w:val="00732979"/>
    <w:rsid w:val="00737B26"/>
    <w:rsid w:val="00740BD6"/>
    <w:rsid w:val="007441BB"/>
    <w:rsid w:val="00767576"/>
    <w:rsid w:val="00767CD6"/>
    <w:rsid w:val="007760EE"/>
    <w:rsid w:val="007762E4"/>
    <w:rsid w:val="007B40E5"/>
    <w:rsid w:val="007B5E41"/>
    <w:rsid w:val="007D3643"/>
    <w:rsid w:val="007D78F2"/>
    <w:rsid w:val="007E6024"/>
    <w:rsid w:val="00822E3A"/>
    <w:rsid w:val="008302D0"/>
    <w:rsid w:val="00836416"/>
    <w:rsid w:val="00853A57"/>
    <w:rsid w:val="008660C1"/>
    <w:rsid w:val="00875959"/>
    <w:rsid w:val="00883E47"/>
    <w:rsid w:val="008B6F31"/>
    <w:rsid w:val="008C52DA"/>
    <w:rsid w:val="008E1E23"/>
    <w:rsid w:val="008F3009"/>
    <w:rsid w:val="00901643"/>
    <w:rsid w:val="009077DD"/>
    <w:rsid w:val="00930E37"/>
    <w:rsid w:val="00943C18"/>
    <w:rsid w:val="009559A5"/>
    <w:rsid w:val="009561C5"/>
    <w:rsid w:val="00963797"/>
    <w:rsid w:val="009B08E2"/>
    <w:rsid w:val="009C1E51"/>
    <w:rsid w:val="00A034A2"/>
    <w:rsid w:val="00A15B77"/>
    <w:rsid w:val="00A21603"/>
    <w:rsid w:val="00A2338E"/>
    <w:rsid w:val="00A23D7B"/>
    <w:rsid w:val="00A34D63"/>
    <w:rsid w:val="00A5119C"/>
    <w:rsid w:val="00A628A4"/>
    <w:rsid w:val="00A631CD"/>
    <w:rsid w:val="00A63C12"/>
    <w:rsid w:val="00A759CD"/>
    <w:rsid w:val="00A76381"/>
    <w:rsid w:val="00A76A6F"/>
    <w:rsid w:val="00A77B3E"/>
    <w:rsid w:val="00AA35E7"/>
    <w:rsid w:val="00AB7F01"/>
    <w:rsid w:val="00AC0D23"/>
    <w:rsid w:val="00AF3281"/>
    <w:rsid w:val="00B06E71"/>
    <w:rsid w:val="00B2076B"/>
    <w:rsid w:val="00B42701"/>
    <w:rsid w:val="00B6172E"/>
    <w:rsid w:val="00B72EA0"/>
    <w:rsid w:val="00B81727"/>
    <w:rsid w:val="00BA2197"/>
    <w:rsid w:val="00BD27CD"/>
    <w:rsid w:val="00BE15B0"/>
    <w:rsid w:val="00BF01D7"/>
    <w:rsid w:val="00BF2ED5"/>
    <w:rsid w:val="00C012FB"/>
    <w:rsid w:val="00C316BF"/>
    <w:rsid w:val="00C3514C"/>
    <w:rsid w:val="00C518E9"/>
    <w:rsid w:val="00C61D7C"/>
    <w:rsid w:val="00C87751"/>
    <w:rsid w:val="00C93798"/>
    <w:rsid w:val="00C96E2C"/>
    <w:rsid w:val="00CA2A55"/>
    <w:rsid w:val="00CA3F29"/>
    <w:rsid w:val="00CC33CD"/>
    <w:rsid w:val="00CD1D4C"/>
    <w:rsid w:val="00CE1A54"/>
    <w:rsid w:val="00D05557"/>
    <w:rsid w:val="00D76737"/>
    <w:rsid w:val="00D94336"/>
    <w:rsid w:val="00D97686"/>
    <w:rsid w:val="00DC343F"/>
    <w:rsid w:val="00DD5094"/>
    <w:rsid w:val="00DD5E5F"/>
    <w:rsid w:val="00DF425D"/>
    <w:rsid w:val="00E14707"/>
    <w:rsid w:val="00E31103"/>
    <w:rsid w:val="00E43F7F"/>
    <w:rsid w:val="00E61BE0"/>
    <w:rsid w:val="00E81794"/>
    <w:rsid w:val="00E8609D"/>
    <w:rsid w:val="00E8715F"/>
    <w:rsid w:val="00E92A61"/>
    <w:rsid w:val="00ED33A9"/>
    <w:rsid w:val="00F0645C"/>
    <w:rsid w:val="00F10B33"/>
    <w:rsid w:val="00F1384A"/>
    <w:rsid w:val="00F13F28"/>
    <w:rsid w:val="00F16450"/>
    <w:rsid w:val="00F44690"/>
    <w:rsid w:val="00F64A39"/>
    <w:rsid w:val="00FA691C"/>
    <w:rsid w:val="00FB505F"/>
    <w:rsid w:val="00FC00DE"/>
    <w:rsid w:val="00FD418B"/>
    <w:rsid w:val="00FD725E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97DFA"/>
  <w15:docId w15:val="{88ABC9D9-BFF8-4BDF-AB17-3896032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</w:style>
  <w:style w:type="paragraph" w:styleId="a3">
    <w:name w:val="Balloon Text"/>
    <w:basedOn w:val="a"/>
    <w:link w:val="a4"/>
    <w:rsid w:val="0020589C"/>
    <w:rPr>
      <w:sz w:val="18"/>
      <w:szCs w:val="18"/>
    </w:rPr>
  </w:style>
  <w:style w:type="character" w:customStyle="1" w:styleId="a4">
    <w:name w:val="批注框文本 字符"/>
    <w:basedOn w:val="a0"/>
    <w:link w:val="a3"/>
    <w:rsid w:val="002058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0D2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header"/>
    <w:basedOn w:val="a"/>
    <w:link w:val="a7"/>
    <w:rsid w:val="00F0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0645C"/>
    <w:rPr>
      <w:sz w:val="18"/>
      <w:szCs w:val="18"/>
    </w:rPr>
  </w:style>
  <w:style w:type="paragraph" w:styleId="a8">
    <w:name w:val="footer"/>
    <w:basedOn w:val="a"/>
    <w:link w:val="a9"/>
    <w:uiPriority w:val="99"/>
    <w:rsid w:val="00F064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645C"/>
    <w:rPr>
      <w:sz w:val="18"/>
      <w:szCs w:val="18"/>
    </w:rPr>
  </w:style>
  <w:style w:type="paragraph" w:styleId="aa">
    <w:name w:val="Revision"/>
    <w:hidden/>
    <w:uiPriority w:val="99"/>
    <w:semiHidden/>
    <w:rsid w:val="00A76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7</cp:revision>
  <dcterms:created xsi:type="dcterms:W3CDTF">2020-11-16T00:27:00Z</dcterms:created>
  <dcterms:modified xsi:type="dcterms:W3CDTF">2020-11-20T09:20:00Z</dcterms:modified>
</cp:coreProperties>
</file>