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D0" w:rsidRPr="004C0E1B" w:rsidRDefault="005904D0" w:rsidP="00197FB0">
      <w:pPr>
        <w:spacing w:after="0" w:line="360" w:lineRule="auto"/>
        <w:rPr>
          <w:rFonts w:ascii="Book Antiqua" w:hAnsi="Book Antiqua" w:cs="Tahoma"/>
          <w:b/>
          <w:color w:val="000000"/>
          <w:sz w:val="24"/>
        </w:rPr>
      </w:pPr>
      <w:r w:rsidRPr="004C0E1B">
        <w:rPr>
          <w:rFonts w:ascii="Book Antiqua" w:hAnsi="Book Antiqua" w:cs="Tahoma"/>
          <w:b/>
          <w:color w:val="0000FF"/>
          <w:sz w:val="24"/>
        </w:rPr>
        <w:t xml:space="preserve">Name of journal: </w:t>
      </w:r>
      <w:r w:rsidRPr="004C0E1B">
        <w:rPr>
          <w:rFonts w:ascii="Book Antiqua" w:hAnsi="Book Antiqua" w:cs="Tahoma"/>
          <w:b/>
          <w:color w:val="000000"/>
          <w:sz w:val="24"/>
        </w:rPr>
        <w:t>World Journal of Gastroenterology</w:t>
      </w:r>
    </w:p>
    <w:p w:rsidR="005904D0" w:rsidRPr="004C0E1B" w:rsidRDefault="005904D0" w:rsidP="00197FB0">
      <w:pPr>
        <w:spacing w:after="0" w:line="360" w:lineRule="auto"/>
        <w:rPr>
          <w:rFonts w:ascii="Book Antiqua" w:hAnsi="Book Antiqua" w:cs="Tahoma"/>
          <w:b/>
          <w:color w:val="0000FF"/>
          <w:sz w:val="24"/>
          <w:lang w:eastAsia="zh-CN"/>
        </w:rPr>
      </w:pPr>
      <w:r w:rsidRPr="004C0E1B">
        <w:rPr>
          <w:rFonts w:ascii="Book Antiqua" w:hAnsi="Book Antiqua" w:cs="Tahoma"/>
          <w:b/>
          <w:color w:val="0000FF"/>
          <w:sz w:val="24"/>
        </w:rPr>
        <w:t xml:space="preserve">ESPS Manuscript NO: </w:t>
      </w:r>
      <w:r w:rsidRPr="004C0E1B">
        <w:rPr>
          <w:rFonts w:ascii="Book Antiqua" w:hAnsi="Book Antiqua" w:cs="Tahoma"/>
          <w:b/>
          <w:color w:val="0000FF"/>
          <w:sz w:val="24"/>
          <w:lang w:eastAsia="zh-CN"/>
        </w:rPr>
        <w:t>6063</w:t>
      </w:r>
    </w:p>
    <w:p w:rsidR="005904D0" w:rsidRPr="004C0E1B" w:rsidRDefault="005904D0" w:rsidP="00197FB0">
      <w:pPr>
        <w:spacing w:after="0" w:line="360" w:lineRule="auto"/>
        <w:rPr>
          <w:rFonts w:ascii="Book Antiqua" w:hAnsi="Book Antiqua" w:cs="Tahoma"/>
          <w:b/>
          <w:color w:val="000000"/>
          <w:sz w:val="24"/>
        </w:rPr>
      </w:pPr>
      <w:r w:rsidRPr="004C0E1B">
        <w:rPr>
          <w:rFonts w:ascii="Book Antiqua" w:hAnsi="Book Antiqua" w:cs="Tahoma"/>
          <w:b/>
          <w:color w:val="0000FF"/>
          <w:sz w:val="24"/>
        </w:rPr>
        <w:t>Columns:</w:t>
      </w:r>
      <w:r w:rsidRPr="004C0E1B">
        <w:rPr>
          <w:rFonts w:ascii="Book Antiqua" w:hAnsi="Book Antiqua" w:cs="Tahoma"/>
          <w:b/>
          <w:color w:val="000000"/>
          <w:sz w:val="24"/>
        </w:rPr>
        <w:t xml:space="preserve"> Topic Highlights</w:t>
      </w:r>
    </w:p>
    <w:p w:rsidR="005904D0" w:rsidRPr="004C0E1B" w:rsidRDefault="005904D0" w:rsidP="00197FB0">
      <w:pPr>
        <w:spacing w:after="0" w:line="360" w:lineRule="auto"/>
        <w:jc w:val="both"/>
        <w:rPr>
          <w:rFonts w:ascii="Book Antiqua" w:hAnsi="Book Antiqua"/>
          <w:b/>
          <w:sz w:val="24"/>
          <w:szCs w:val="24"/>
          <w:lang w:eastAsia="zh-CN"/>
        </w:rPr>
      </w:pPr>
    </w:p>
    <w:p w:rsidR="005904D0" w:rsidRDefault="005904D0" w:rsidP="00197FB0">
      <w:pPr>
        <w:spacing w:after="0" w:line="360" w:lineRule="auto"/>
        <w:jc w:val="both"/>
        <w:rPr>
          <w:rFonts w:ascii="Book Antiqua" w:hAnsi="Book Antiqua"/>
          <w:sz w:val="24"/>
          <w:szCs w:val="24"/>
          <w:lang w:val="en-US" w:eastAsia="zh-CN"/>
        </w:rPr>
      </w:pPr>
      <w:r w:rsidRPr="001A0C15">
        <w:rPr>
          <w:rFonts w:ascii="Book Antiqua" w:hAnsi="Book Antiqua"/>
          <w:sz w:val="24"/>
          <w:szCs w:val="24"/>
          <w:lang w:val="en-US" w:eastAsia="zh-CN"/>
        </w:rPr>
        <w:t>WJG 20th Anniversary Special Issues (1): Hepatocellular carcinoma</w:t>
      </w:r>
    </w:p>
    <w:p w:rsidR="005904D0" w:rsidRPr="001A0C15" w:rsidRDefault="005904D0" w:rsidP="00197FB0">
      <w:pPr>
        <w:spacing w:after="0" w:line="360" w:lineRule="auto"/>
        <w:jc w:val="both"/>
        <w:rPr>
          <w:rFonts w:ascii="Book Antiqua" w:hAnsi="Book Antiqua"/>
          <w:sz w:val="24"/>
          <w:szCs w:val="24"/>
          <w:lang w:val="en-US" w:eastAsia="zh-CN"/>
        </w:rPr>
      </w:pPr>
    </w:p>
    <w:p w:rsidR="005904D0" w:rsidRPr="00142C89" w:rsidRDefault="005904D0" w:rsidP="00197FB0">
      <w:pPr>
        <w:spacing w:after="0" w:line="360" w:lineRule="auto"/>
        <w:jc w:val="both"/>
        <w:rPr>
          <w:rFonts w:ascii="Book Antiqua" w:hAnsi="Book Antiqua"/>
          <w:b/>
          <w:sz w:val="24"/>
          <w:szCs w:val="24"/>
          <w:lang w:val="en-US" w:eastAsia="zh-CN"/>
        </w:rPr>
      </w:pPr>
      <w:r w:rsidRPr="004C0E1B">
        <w:rPr>
          <w:rFonts w:ascii="Book Antiqua" w:hAnsi="Book Antiqua"/>
          <w:b/>
          <w:sz w:val="24"/>
          <w:szCs w:val="24"/>
          <w:lang w:val="en-US"/>
        </w:rPr>
        <w:t xml:space="preserve">Hierarchical and selective roles of galectins in hepatocarcinogenesis, liver fibrosis and inflammation </w:t>
      </w:r>
      <w:r>
        <w:rPr>
          <w:rFonts w:ascii="Book Antiqua" w:hAnsi="Book Antiqua"/>
          <w:b/>
          <w:sz w:val="24"/>
          <w:szCs w:val="24"/>
          <w:lang w:val="en-US" w:eastAsia="zh-CN"/>
        </w:rPr>
        <w:t xml:space="preserve">of </w:t>
      </w:r>
      <w:r w:rsidRPr="00142C89">
        <w:rPr>
          <w:rFonts w:ascii="Book Antiqua" w:hAnsi="Book Antiqua"/>
          <w:b/>
          <w:sz w:val="24"/>
          <w:szCs w:val="24"/>
          <w:lang w:val="en-US" w:eastAsia="zh-CN"/>
        </w:rPr>
        <w:t>hepatocellular carcinoma</w:t>
      </w:r>
    </w:p>
    <w:p w:rsidR="005904D0" w:rsidRPr="00142C89"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outlineLvl w:val="0"/>
        <w:rPr>
          <w:rFonts w:ascii="Book Antiqua" w:hAnsi="Book Antiqua"/>
          <w:b/>
          <w:sz w:val="24"/>
          <w:szCs w:val="24"/>
          <w:lang w:val="en-US"/>
        </w:rPr>
      </w:pPr>
      <w:r w:rsidRPr="004C0E1B">
        <w:rPr>
          <w:rFonts w:ascii="Book Antiqua" w:hAnsi="Book Antiqua"/>
          <w:sz w:val="24"/>
          <w:szCs w:val="24"/>
          <w:lang w:val="en-US"/>
        </w:rPr>
        <w:t xml:space="preserve">Bacigalupo ML </w:t>
      </w:r>
      <w:r w:rsidRPr="004C0E1B">
        <w:rPr>
          <w:rFonts w:ascii="Book Antiqua" w:hAnsi="Book Antiqua"/>
          <w:i/>
          <w:sz w:val="24"/>
          <w:szCs w:val="24"/>
          <w:lang w:val="en-US"/>
        </w:rPr>
        <w:t>et al.</w:t>
      </w:r>
      <w:r w:rsidRPr="004C0E1B">
        <w:rPr>
          <w:rFonts w:ascii="Book Antiqua" w:hAnsi="Book Antiqua"/>
          <w:sz w:val="24"/>
          <w:szCs w:val="24"/>
          <w:lang w:val="en-US"/>
        </w:rPr>
        <w:t xml:space="preserve"> Galectins in liver pathology</w:t>
      </w: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outlineLvl w:val="0"/>
        <w:rPr>
          <w:rFonts w:ascii="Book Antiqua" w:hAnsi="Book Antiqua"/>
          <w:sz w:val="24"/>
          <w:szCs w:val="24"/>
          <w:lang w:val="es-ES" w:eastAsia="zh-CN"/>
        </w:rPr>
      </w:pPr>
      <w:r w:rsidRPr="004C0E1B">
        <w:rPr>
          <w:rFonts w:ascii="Book Antiqua" w:hAnsi="Book Antiqua"/>
          <w:sz w:val="24"/>
          <w:szCs w:val="24"/>
          <w:lang w:val="es-ES"/>
        </w:rPr>
        <w:t>María L Bacigalupo, Malena Manzi, Gabriel A Rabinovich, María F Troncoso</w:t>
      </w:r>
    </w:p>
    <w:p w:rsidR="005904D0" w:rsidRPr="004C0E1B" w:rsidRDefault="00AB62C4" w:rsidP="00197FB0">
      <w:pPr>
        <w:spacing w:after="0" w:line="360" w:lineRule="auto"/>
        <w:jc w:val="both"/>
        <w:rPr>
          <w:rFonts w:ascii="Book Antiqua" w:hAnsi="Book Antiqua"/>
          <w:sz w:val="24"/>
          <w:szCs w:val="24"/>
          <w:lang w:val="es-E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120015</wp:posOffset>
                </wp:positionV>
                <wp:extent cx="5614035" cy="0"/>
                <wp:effectExtent l="20955" t="24765" r="22860" b="228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0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45pt" to="445.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k7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" strokecolor="gray" strokeweight="3pt"/>
            </w:pict>
          </mc:Fallback>
        </mc:AlternateContent>
      </w:r>
    </w:p>
    <w:p w:rsidR="005904D0" w:rsidRPr="004C0E1B" w:rsidRDefault="005904D0" w:rsidP="00197FB0">
      <w:pPr>
        <w:spacing w:after="0" w:line="360" w:lineRule="auto"/>
        <w:jc w:val="both"/>
        <w:rPr>
          <w:rFonts w:ascii="Book Antiqua" w:hAnsi="Book Antiqua"/>
          <w:sz w:val="24"/>
          <w:szCs w:val="24"/>
          <w:lang w:val="en-US" w:eastAsia="zh-CN"/>
        </w:rPr>
      </w:pPr>
      <w:r w:rsidRPr="004C0E1B">
        <w:rPr>
          <w:rFonts w:ascii="Book Antiqua" w:hAnsi="Book Antiqua"/>
          <w:b/>
          <w:sz w:val="24"/>
          <w:szCs w:val="24"/>
          <w:lang w:val="en-US"/>
        </w:rPr>
        <w:t>María L Bacigalupo, Malena Manzi, María F Troncoso,</w:t>
      </w:r>
      <w:r w:rsidRPr="004C0E1B">
        <w:rPr>
          <w:rFonts w:ascii="Book Antiqua" w:hAnsi="Book Antiqua"/>
          <w:sz w:val="24"/>
          <w:szCs w:val="24"/>
          <w:lang w:val="en-US"/>
        </w:rPr>
        <w:t xml:space="preserve"> Institute of Biological Chemistry and Biophysics “Prof. Alejandro C. Paladini” (UBA-CONICET), Department of Biological Chemistry, School of Pharmacy and Biochemistry, University of Buenos Aires, C1113AAD Buenos Aires, Argentina</w:t>
      </w: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rPr>
      </w:pPr>
      <w:r w:rsidRPr="004C0E1B">
        <w:rPr>
          <w:rFonts w:ascii="Book Antiqua" w:hAnsi="Book Antiqua"/>
          <w:b/>
          <w:sz w:val="24"/>
          <w:szCs w:val="24"/>
          <w:lang w:val="en-US"/>
        </w:rPr>
        <w:t>Gabriel A Rabinovich</w:t>
      </w:r>
      <w:r w:rsidRPr="004C0E1B">
        <w:rPr>
          <w:rFonts w:ascii="Book Antiqua" w:hAnsi="Book Antiqua"/>
          <w:sz w:val="24"/>
          <w:szCs w:val="24"/>
          <w:lang w:val="en-US"/>
        </w:rPr>
        <w:t xml:space="preserve">, Institute of Biology and Experimental Medicine (CONICET), Department of Biological Chemistry, School of Exact and Natural Sciences, University of Buenos Aires, C1113AAD Buenos Aires, Argentina </w:t>
      </w:r>
    </w:p>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r w:rsidRPr="004C0E1B">
        <w:rPr>
          <w:rFonts w:ascii="Book Antiqua" w:hAnsi="Book Antiqua"/>
          <w:b/>
          <w:sz w:val="24"/>
          <w:szCs w:val="24"/>
          <w:lang w:val="en-US"/>
        </w:rPr>
        <w:t>Author contributions:</w:t>
      </w:r>
      <w:r w:rsidRPr="004C0E1B">
        <w:rPr>
          <w:rFonts w:ascii="Book Antiqua" w:hAnsi="Book Antiqua"/>
          <w:color w:val="FF0000"/>
          <w:sz w:val="24"/>
          <w:szCs w:val="24"/>
          <w:lang w:val="en-US"/>
        </w:rPr>
        <w:t xml:space="preserve"> </w:t>
      </w:r>
      <w:r w:rsidRPr="004C0E1B">
        <w:rPr>
          <w:rFonts w:ascii="Book Antiqua" w:hAnsi="Book Antiqua"/>
          <w:sz w:val="24"/>
          <w:szCs w:val="24"/>
          <w:lang w:val="en-US"/>
        </w:rPr>
        <w:t>Bacigalupo ML and Manzi M contributed to manuscript writing, final revision of the article and figure composing; Rabinovich GA critically revised the manuscript for important intellectual content; Troncoso MF contributed to the study idea and design, literature search, figure composing, manuscript writing and, final revision of the article.</w:t>
      </w:r>
    </w:p>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rPr>
          <w:rFonts w:ascii="Book Antiqua" w:hAnsi="Book Antiqua"/>
          <w:sz w:val="24"/>
          <w:szCs w:val="24"/>
          <w:lang w:val="fr-FR" w:eastAsia="zh-CN"/>
        </w:rPr>
      </w:pPr>
      <w:r w:rsidRPr="004C0E1B">
        <w:rPr>
          <w:rFonts w:ascii="Book Antiqua" w:hAnsi="Book Antiqua"/>
          <w:b/>
          <w:sz w:val="24"/>
          <w:szCs w:val="24"/>
          <w:lang w:val="en-US"/>
        </w:rPr>
        <w:lastRenderedPageBreak/>
        <w:t>Correspondence to: María Fernanda Troncoso, PhD,</w:t>
      </w:r>
      <w:r w:rsidRPr="004C0E1B">
        <w:rPr>
          <w:rFonts w:ascii="Book Antiqua" w:hAnsi="Book Antiqua"/>
          <w:sz w:val="24"/>
          <w:szCs w:val="24"/>
          <w:lang w:val="en-US"/>
        </w:rPr>
        <w:t xml:space="preserve"> Institute of Biological Chemistry and Biophysics “Prof. Alejandro C. Paladini” (UBA-CONICET), Department of Biological Chemistry, School of Pharmacy and Biochemistry, University of Buenos Aires, Junín 956, C1113AAD, Buenos Aires, Argentina. </w:t>
      </w:r>
      <w:r w:rsidRPr="006C7D65">
        <w:rPr>
          <w:rFonts w:ascii="Book Antiqua" w:hAnsi="Book Antiqua"/>
          <w:sz w:val="24"/>
          <w:szCs w:val="24"/>
          <w:lang w:val="fr-FR"/>
        </w:rPr>
        <w:t>ma.f.troncoso@gmail.com</w:t>
      </w:r>
    </w:p>
    <w:p w:rsidR="005904D0" w:rsidRPr="004C0E1B" w:rsidRDefault="005904D0" w:rsidP="00197FB0">
      <w:pPr>
        <w:spacing w:after="0" w:line="360" w:lineRule="auto"/>
        <w:jc w:val="both"/>
        <w:rPr>
          <w:rFonts w:ascii="Book Antiqua" w:hAnsi="Book Antiqua" w:cs="Arial"/>
          <w:sz w:val="24"/>
          <w:szCs w:val="24"/>
          <w:lang w:val="fr-FR" w:eastAsia="zh-CN"/>
        </w:rPr>
      </w:pPr>
      <w:r w:rsidRPr="004C0E1B">
        <w:rPr>
          <w:rFonts w:ascii="Book Antiqua" w:hAnsi="Book Antiqua"/>
          <w:b/>
          <w:sz w:val="24"/>
          <w:szCs w:val="24"/>
          <w:lang w:val="fr-FR"/>
        </w:rPr>
        <w:t xml:space="preserve">Telephone: </w:t>
      </w:r>
      <w:r w:rsidRPr="004C0E1B">
        <w:rPr>
          <w:rFonts w:ascii="Book Antiqua" w:hAnsi="Book Antiqua" w:cs="Arial"/>
          <w:sz w:val="24"/>
          <w:szCs w:val="24"/>
          <w:lang w:val="fr-FR"/>
        </w:rPr>
        <w:t>+54</w:t>
      </w:r>
      <w:r w:rsidRPr="004C0E1B">
        <w:rPr>
          <w:rFonts w:ascii="Book Antiqua" w:hAnsi="Book Antiqua" w:cs="Arial"/>
          <w:sz w:val="24"/>
          <w:szCs w:val="24"/>
          <w:lang w:val="fr-FR" w:eastAsia="zh-CN"/>
        </w:rPr>
        <w:t>-</w:t>
      </w:r>
      <w:r w:rsidRPr="004C0E1B">
        <w:rPr>
          <w:rFonts w:ascii="Book Antiqua" w:hAnsi="Book Antiqua" w:cs="Arial"/>
          <w:sz w:val="24"/>
          <w:szCs w:val="24"/>
          <w:lang w:val="fr-FR"/>
        </w:rPr>
        <w:t>11</w:t>
      </w:r>
      <w:r w:rsidRPr="004C0E1B">
        <w:rPr>
          <w:rFonts w:ascii="Book Antiqua" w:hAnsi="Book Antiqua" w:cs="Arial"/>
          <w:sz w:val="24"/>
          <w:szCs w:val="24"/>
          <w:lang w:val="fr-FR" w:eastAsia="zh-CN"/>
        </w:rPr>
        <w:t>-</w:t>
      </w:r>
      <w:r w:rsidRPr="004C0E1B">
        <w:rPr>
          <w:rFonts w:ascii="Book Antiqua" w:hAnsi="Book Antiqua" w:cs="Arial"/>
          <w:sz w:val="24"/>
          <w:szCs w:val="24"/>
          <w:lang w:val="fr-FR"/>
        </w:rPr>
        <w:t xml:space="preserve">49648290 </w:t>
      </w:r>
      <w:r w:rsidRPr="004C0E1B">
        <w:rPr>
          <w:rFonts w:ascii="Book Antiqua" w:hAnsi="Book Antiqua" w:cs="Arial"/>
          <w:sz w:val="24"/>
          <w:szCs w:val="24"/>
          <w:lang w:val="fr-FR" w:eastAsia="zh-CN"/>
        </w:rPr>
        <w:tab/>
      </w:r>
      <w:r w:rsidRPr="004C0E1B">
        <w:rPr>
          <w:rFonts w:ascii="Book Antiqua" w:hAnsi="Book Antiqua" w:cs="Arial"/>
          <w:sz w:val="24"/>
          <w:szCs w:val="24"/>
          <w:lang w:val="fr-FR" w:eastAsia="zh-CN"/>
        </w:rPr>
        <w:tab/>
      </w:r>
      <w:r w:rsidRPr="004C0E1B">
        <w:rPr>
          <w:rFonts w:ascii="Book Antiqua" w:hAnsi="Book Antiqua" w:cs="Arial"/>
          <w:b/>
          <w:sz w:val="24"/>
          <w:szCs w:val="24"/>
          <w:lang w:val="fr-FR"/>
        </w:rPr>
        <w:t>Fax:</w:t>
      </w:r>
      <w:r w:rsidRPr="004C0E1B">
        <w:rPr>
          <w:rFonts w:ascii="Book Antiqua" w:hAnsi="Book Antiqua" w:cs="Arial"/>
          <w:sz w:val="24"/>
          <w:szCs w:val="24"/>
          <w:lang w:val="fr-FR"/>
        </w:rPr>
        <w:t xml:space="preserve"> +54</w:t>
      </w:r>
      <w:r w:rsidRPr="004C0E1B">
        <w:rPr>
          <w:rFonts w:ascii="Book Antiqua" w:hAnsi="Book Antiqua" w:cs="Arial"/>
          <w:sz w:val="24"/>
          <w:szCs w:val="24"/>
          <w:lang w:val="fr-FR" w:eastAsia="zh-CN"/>
        </w:rPr>
        <w:t>-</w:t>
      </w:r>
      <w:r w:rsidRPr="004C0E1B">
        <w:rPr>
          <w:rFonts w:ascii="Book Antiqua" w:hAnsi="Book Antiqua" w:cs="Arial"/>
          <w:sz w:val="24"/>
          <w:szCs w:val="24"/>
          <w:lang w:val="fr-FR"/>
        </w:rPr>
        <w:t>11</w:t>
      </w:r>
      <w:r w:rsidRPr="004C0E1B">
        <w:rPr>
          <w:rFonts w:ascii="Book Antiqua" w:hAnsi="Book Antiqua" w:cs="Arial"/>
          <w:sz w:val="24"/>
          <w:szCs w:val="24"/>
          <w:lang w:val="fr-FR" w:eastAsia="zh-CN"/>
        </w:rPr>
        <w:t>-</w:t>
      </w:r>
      <w:r w:rsidRPr="004C0E1B">
        <w:rPr>
          <w:rFonts w:ascii="Book Antiqua" w:hAnsi="Book Antiqua" w:cs="Arial"/>
          <w:sz w:val="24"/>
          <w:szCs w:val="24"/>
          <w:lang w:val="fr-FR"/>
        </w:rPr>
        <w:t>49625457</w:t>
      </w:r>
    </w:p>
    <w:p w:rsidR="005904D0" w:rsidRPr="004C0E1B" w:rsidRDefault="005904D0" w:rsidP="00197FB0">
      <w:pPr>
        <w:spacing w:after="0" w:line="360" w:lineRule="auto"/>
        <w:jc w:val="both"/>
        <w:rPr>
          <w:rFonts w:ascii="Book Antiqua" w:hAnsi="Book Antiqua" w:cs="Arial"/>
          <w:sz w:val="24"/>
          <w:szCs w:val="24"/>
          <w:lang w:val="fr-FR" w:eastAsia="zh-CN"/>
        </w:rPr>
      </w:pPr>
    </w:p>
    <w:p w:rsidR="005904D0" w:rsidRPr="004C0E1B" w:rsidRDefault="005904D0" w:rsidP="00197FB0">
      <w:pPr>
        <w:spacing w:after="0" w:line="360" w:lineRule="auto"/>
        <w:rPr>
          <w:rFonts w:ascii="Book Antiqua" w:hAnsi="Book Antiqua"/>
          <w:b/>
          <w:color w:val="000000"/>
          <w:sz w:val="24"/>
          <w:lang w:eastAsia="zh-CN"/>
        </w:rPr>
      </w:pPr>
      <w:bookmarkStart w:id="0" w:name="OLE_LINK4"/>
      <w:bookmarkStart w:id="1" w:name="OLE_LINK5"/>
      <w:r w:rsidRPr="004C0E1B">
        <w:rPr>
          <w:rFonts w:ascii="Book Antiqua" w:hAnsi="Book Antiqua"/>
          <w:b/>
          <w:color w:val="000000"/>
          <w:sz w:val="24"/>
        </w:rPr>
        <w:t>Received:</w:t>
      </w:r>
      <w:r w:rsidRPr="004C0E1B">
        <w:rPr>
          <w:rFonts w:ascii="Book Antiqua" w:hAnsi="Book Antiqua"/>
          <w:color w:val="000000"/>
          <w:sz w:val="24"/>
        </w:rPr>
        <w:t xml:space="preserve"> August 15, 2013 </w:t>
      </w:r>
      <w:r w:rsidRPr="004C0E1B">
        <w:rPr>
          <w:rFonts w:ascii="Book Antiqua" w:hAnsi="Book Antiqua"/>
          <w:b/>
          <w:color w:val="000000"/>
          <w:sz w:val="24"/>
        </w:rPr>
        <w:t xml:space="preserve">       </w:t>
      </w:r>
      <w:r w:rsidRPr="004C0E1B">
        <w:rPr>
          <w:rFonts w:ascii="Book Antiqua" w:hAnsi="Book Antiqua"/>
          <w:color w:val="000000"/>
          <w:sz w:val="24"/>
        </w:rPr>
        <w:t xml:space="preserve"> </w:t>
      </w:r>
      <w:r w:rsidRPr="004C0E1B">
        <w:rPr>
          <w:rFonts w:ascii="Book Antiqua" w:hAnsi="Book Antiqua"/>
          <w:b/>
          <w:color w:val="000000"/>
          <w:sz w:val="24"/>
        </w:rPr>
        <w:t>Revised:</w:t>
      </w:r>
      <w:r w:rsidRPr="004C0E1B">
        <w:rPr>
          <w:rFonts w:ascii="Book Antiqua" w:hAnsi="Book Antiqua"/>
          <w:b/>
          <w:color w:val="000000"/>
          <w:sz w:val="24"/>
          <w:lang w:eastAsia="zh-CN"/>
        </w:rPr>
        <w:t xml:space="preserve"> </w:t>
      </w:r>
      <w:r w:rsidRPr="004C0E1B">
        <w:rPr>
          <w:rFonts w:ascii="Book Antiqua" w:hAnsi="Book Antiqua"/>
          <w:color w:val="000000"/>
          <w:sz w:val="24"/>
          <w:lang w:eastAsia="zh-CN"/>
        </w:rPr>
        <w:t>November 2, 2013</w:t>
      </w:r>
    </w:p>
    <w:p w:rsidR="00370332" w:rsidRDefault="005904D0" w:rsidP="00370332">
      <w:pPr>
        <w:rPr>
          <w:rFonts w:ascii="Book Antiqua" w:hAnsi="Book Antiqua"/>
          <w:sz w:val="24"/>
          <w:szCs w:val="24"/>
        </w:rPr>
      </w:pPr>
      <w:r w:rsidRPr="004C0E1B">
        <w:rPr>
          <w:rFonts w:ascii="Book Antiqua" w:hAnsi="Book Antiqua"/>
          <w:b/>
          <w:color w:val="000000"/>
          <w:sz w:val="24"/>
        </w:rPr>
        <w:t xml:space="preserve">Accepted: </w:t>
      </w:r>
      <w:r w:rsidR="00370332">
        <w:rPr>
          <w:rFonts w:ascii="Book Antiqua" w:hAnsi="Book Antiqua"/>
          <w:sz w:val="24"/>
          <w:szCs w:val="24"/>
        </w:rPr>
        <w:t>November 18, 2013</w:t>
      </w:r>
    </w:p>
    <w:p w:rsidR="005904D0" w:rsidRPr="004C0E1B" w:rsidRDefault="005904D0" w:rsidP="00197FB0">
      <w:pPr>
        <w:spacing w:after="0" w:line="360" w:lineRule="auto"/>
        <w:rPr>
          <w:rFonts w:ascii="Book Antiqua" w:hAnsi="Book Antiqua"/>
          <w:b/>
          <w:color w:val="000000"/>
          <w:sz w:val="24"/>
        </w:rPr>
      </w:pPr>
      <w:bookmarkStart w:id="2" w:name="_GoBack"/>
      <w:bookmarkEnd w:id="2"/>
    </w:p>
    <w:p w:rsidR="005904D0" w:rsidRPr="004C0E1B" w:rsidRDefault="005904D0" w:rsidP="00197FB0">
      <w:pPr>
        <w:spacing w:after="0" w:line="360" w:lineRule="auto"/>
        <w:rPr>
          <w:rFonts w:ascii="Book Antiqua" w:hAnsi="Book Antiqua"/>
          <w:color w:val="000000"/>
          <w:sz w:val="24"/>
        </w:rPr>
      </w:pPr>
      <w:r w:rsidRPr="004C0E1B">
        <w:rPr>
          <w:rFonts w:ascii="Book Antiqua" w:hAnsi="Book Antiqua"/>
          <w:b/>
          <w:color w:val="000000"/>
          <w:sz w:val="24"/>
        </w:rPr>
        <w:t xml:space="preserve">Published online: </w:t>
      </w:r>
    </w:p>
    <w:bookmarkEnd w:id="0"/>
    <w:bookmarkEnd w:id="1"/>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rPr>
          <w:rFonts w:ascii="Book Antiqua" w:hAnsi="Book Antiqua"/>
          <w:b/>
          <w:sz w:val="24"/>
          <w:szCs w:val="24"/>
          <w:lang w:val="en-US"/>
        </w:rPr>
      </w:pPr>
      <w:r w:rsidRPr="004C0E1B">
        <w:rPr>
          <w:rFonts w:ascii="Book Antiqua" w:hAnsi="Book Antiqua"/>
          <w:b/>
          <w:sz w:val="24"/>
          <w:szCs w:val="24"/>
          <w:lang w:val="en-US"/>
        </w:rPr>
        <w:br w:type="page"/>
      </w:r>
    </w:p>
    <w:p w:rsidR="005904D0" w:rsidRPr="004C0E1B" w:rsidRDefault="005904D0" w:rsidP="00197FB0">
      <w:pPr>
        <w:spacing w:after="0" w:line="360" w:lineRule="auto"/>
        <w:jc w:val="both"/>
        <w:outlineLvl w:val="0"/>
        <w:rPr>
          <w:rFonts w:ascii="Book Antiqua" w:hAnsi="Book Antiqua"/>
          <w:b/>
          <w:sz w:val="24"/>
          <w:szCs w:val="24"/>
          <w:lang w:val="en-US"/>
        </w:rPr>
      </w:pPr>
      <w:r w:rsidRPr="004C0E1B">
        <w:rPr>
          <w:rFonts w:ascii="Book Antiqua" w:hAnsi="Book Antiqua"/>
          <w:b/>
          <w:sz w:val="24"/>
          <w:szCs w:val="24"/>
          <w:lang w:val="en-US"/>
        </w:rPr>
        <w:t>Abstract</w:t>
      </w:r>
    </w:p>
    <w:p w:rsidR="005904D0" w:rsidRPr="004C0E1B" w:rsidRDefault="005904D0" w:rsidP="00197FB0">
      <w:pPr>
        <w:spacing w:after="0" w:line="360" w:lineRule="auto"/>
        <w:jc w:val="both"/>
        <w:rPr>
          <w:rFonts w:ascii="Book Antiqua" w:hAnsi="Book Antiqua"/>
          <w:sz w:val="24"/>
          <w:szCs w:val="24"/>
          <w:lang w:val="en-US" w:eastAsia="zh-CN"/>
        </w:rPr>
      </w:pPr>
      <w:r w:rsidRPr="004C0E1B">
        <w:rPr>
          <w:rFonts w:ascii="Book Antiqua" w:hAnsi="Book Antiqua"/>
          <w:sz w:val="24"/>
          <w:szCs w:val="24"/>
          <w:lang w:val="en-US"/>
        </w:rPr>
        <w:t>Hepatocellular carcinoma (HCC) represents a global health problem. Infections with hepatitis B or C virus, non-alcoholic steatohepatitis disease, alcohol abuse, or dietary exposure to aflatoxin are the major risk factors to the development of this tumor. Regardless of the carcinogenic insult, HCC usually develops in a context of cirrhosis due to chronic inflammation and advanced fibrosis. Galectins are a family of evolutionarily-conserved proteins defined by at least one carbohydrate recognition domain with affinity for â-galactosides and conserved sequence motifs. Here, we summarize the current literature implicating galectins in the pathogenesis of HCC. Expression of “proto-type” galectin-1, “chimera-type” galectin-3 and “tandem repeat-type” galectin-4 is up-regulated in HCC cells compared to their normal counterparts. On the other hand, the “tandem-repeat-type” lectins galectin-8 and galectin-9 are down-regulated in tumor hepatocytes. The abnormal expression of these galectins correlates with tumor growth, HCC cell migration and invasion, tumor aggressiveness, metastasis, postoperative recurrence and poor prognosis. Moreover, these galectins have important roles in other pathological conditions of the liver, where chronic inflammation and/or fibrosis take place. Galectin-based therapies have been proposed to attenuate liver pathologies. Further functional studies are required to delineate the precise molecular mechanisms through which galectins contribute to HCC.</w:t>
      </w: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rPr>
          <w:rFonts w:ascii="Book Antiqua" w:hAnsi="Book Antiqua"/>
          <w:sz w:val="24"/>
        </w:rPr>
      </w:pPr>
      <w:bookmarkStart w:id="3" w:name="OLE_LINK3"/>
      <w:r w:rsidRPr="004C0E1B">
        <w:rPr>
          <w:rFonts w:ascii="Book Antiqua" w:hAnsi="Book Antiqua"/>
          <w:sz w:val="24"/>
        </w:rPr>
        <w:t>© 2013 Baishideng Publishing Group Co., Limited. All rights reserved.</w:t>
      </w:r>
    </w:p>
    <w:bookmarkEnd w:id="3"/>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Style w:val="hps"/>
          <w:rFonts w:ascii="Book Antiqua" w:hAnsi="Book Antiqua"/>
          <w:sz w:val="24"/>
          <w:szCs w:val="24"/>
          <w:lang w:val="en-US"/>
        </w:rPr>
      </w:pPr>
      <w:r w:rsidRPr="004C0E1B">
        <w:rPr>
          <w:rFonts w:ascii="Book Antiqua" w:hAnsi="Book Antiqua" w:cs="Arial"/>
          <w:b/>
          <w:sz w:val="24"/>
          <w:szCs w:val="24"/>
          <w:lang w:val="en-US"/>
        </w:rPr>
        <w:t xml:space="preserve">Key words: </w:t>
      </w:r>
      <w:r w:rsidRPr="004C0E1B">
        <w:rPr>
          <w:rFonts w:ascii="Book Antiqua" w:hAnsi="Book Antiqua" w:cs="Arial"/>
          <w:sz w:val="24"/>
          <w:szCs w:val="24"/>
          <w:lang w:val="en-US"/>
        </w:rPr>
        <w:t xml:space="preserve">Galectins; Hepatocellular carcinoma; Inflammation-associated liver injury; </w:t>
      </w:r>
      <w:r w:rsidRPr="004C0E1B">
        <w:rPr>
          <w:rStyle w:val="hps"/>
          <w:rFonts w:ascii="Book Antiqua" w:hAnsi="Book Antiqua"/>
          <w:sz w:val="24"/>
          <w:szCs w:val="24"/>
          <w:lang w:val="en-US"/>
        </w:rPr>
        <w:t>HCV/HBV infection-associated hepatocellular carcinoma; Fibrosis-related liver pathologies</w:t>
      </w: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eastAsia="zh-CN"/>
        </w:rPr>
      </w:pPr>
      <w:r>
        <w:rPr>
          <w:rFonts w:ascii="Book Antiqua" w:hAnsi="Book Antiqua"/>
          <w:b/>
          <w:sz w:val="24"/>
          <w:szCs w:val="24"/>
          <w:lang w:val="en-US"/>
        </w:rPr>
        <w:lastRenderedPageBreak/>
        <w:t>Core tip</w:t>
      </w:r>
      <w:r w:rsidRPr="004C0E1B">
        <w:rPr>
          <w:rFonts w:ascii="Book Antiqua" w:hAnsi="Book Antiqua"/>
          <w:b/>
          <w:sz w:val="24"/>
          <w:szCs w:val="24"/>
          <w:lang w:val="en-US"/>
        </w:rPr>
        <w:t xml:space="preserve">: </w:t>
      </w:r>
      <w:r w:rsidRPr="004C0E1B">
        <w:rPr>
          <w:rFonts w:ascii="Book Antiqua" w:hAnsi="Book Antiqua"/>
          <w:sz w:val="24"/>
          <w:szCs w:val="24"/>
          <w:lang w:val="en-US"/>
        </w:rPr>
        <w:t xml:space="preserve">Galectins, a family of glycan-binding proteins, are involved in the pathogenesis of </w:t>
      </w:r>
      <w:r w:rsidRPr="000A7AC6">
        <w:rPr>
          <w:rFonts w:ascii="Book Antiqua" w:hAnsi="Book Antiqua"/>
          <w:sz w:val="24"/>
          <w:szCs w:val="24"/>
          <w:lang w:val="en-US"/>
        </w:rPr>
        <w:t>hepatocellular carcinoma (HCC)</w:t>
      </w:r>
      <w:r w:rsidRPr="004C0E1B">
        <w:rPr>
          <w:rFonts w:ascii="Book Antiqua" w:hAnsi="Book Antiqua"/>
          <w:sz w:val="24"/>
          <w:szCs w:val="24"/>
          <w:lang w:val="en-US"/>
        </w:rPr>
        <w:t>. Up-regulation of galectin-1, galectin-3 and galectin-4 is observed in HCC cells, whereas galectin-8 and galectin-9 appear to be down-regulated in tumor hepatocytes. This altered expression correlates with tumor growth, HCC cell migration and invasion, tumor aggressiveness, metastasis, postoperative recurrence and poor prognosis. These galectins are also implicated in inflammation- and fibrosis-related liver pathologies.</w:t>
      </w: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outlineLvl w:val="0"/>
        <w:rPr>
          <w:rFonts w:ascii="Book Antiqua" w:hAnsi="Book Antiqua"/>
          <w:sz w:val="24"/>
          <w:szCs w:val="24"/>
          <w:lang w:val="es-ES" w:eastAsia="zh-CN"/>
        </w:rPr>
      </w:pPr>
      <w:r w:rsidRPr="004C0E1B">
        <w:rPr>
          <w:rFonts w:ascii="Book Antiqua" w:hAnsi="Book Antiqua"/>
          <w:sz w:val="24"/>
          <w:szCs w:val="24"/>
          <w:lang w:val="es-ES"/>
        </w:rPr>
        <w:t>Bacigalupo</w:t>
      </w:r>
      <w:r w:rsidRPr="004C0E1B">
        <w:rPr>
          <w:rFonts w:ascii="Book Antiqua" w:hAnsi="Book Antiqua"/>
          <w:sz w:val="24"/>
          <w:szCs w:val="24"/>
          <w:lang w:val="es-ES" w:eastAsia="zh-CN"/>
        </w:rPr>
        <w:t xml:space="preserve"> ML, </w:t>
      </w:r>
      <w:r w:rsidRPr="004C0E1B">
        <w:rPr>
          <w:rFonts w:ascii="Book Antiqua" w:hAnsi="Book Antiqua"/>
          <w:sz w:val="24"/>
          <w:szCs w:val="24"/>
          <w:lang w:val="es-ES"/>
        </w:rPr>
        <w:t>Manzi</w:t>
      </w:r>
      <w:r w:rsidRPr="004C0E1B">
        <w:rPr>
          <w:rFonts w:ascii="Book Antiqua" w:hAnsi="Book Antiqua"/>
          <w:sz w:val="24"/>
          <w:szCs w:val="24"/>
          <w:lang w:val="es-ES" w:eastAsia="zh-CN"/>
        </w:rPr>
        <w:t xml:space="preserve"> M, </w:t>
      </w:r>
      <w:r w:rsidRPr="004C0E1B">
        <w:rPr>
          <w:rFonts w:ascii="Book Antiqua" w:hAnsi="Book Antiqua"/>
          <w:sz w:val="24"/>
          <w:szCs w:val="24"/>
          <w:lang w:val="es-ES"/>
        </w:rPr>
        <w:t>Rabinovich</w:t>
      </w:r>
      <w:r w:rsidRPr="004C0E1B">
        <w:rPr>
          <w:rFonts w:ascii="Book Antiqua" w:hAnsi="Book Antiqua"/>
          <w:sz w:val="24"/>
          <w:szCs w:val="24"/>
          <w:lang w:val="es-ES" w:eastAsia="zh-CN"/>
        </w:rPr>
        <w:t xml:space="preserve"> GA, </w:t>
      </w:r>
      <w:r w:rsidRPr="004C0E1B">
        <w:rPr>
          <w:rFonts w:ascii="Book Antiqua" w:hAnsi="Book Antiqua"/>
          <w:sz w:val="24"/>
          <w:szCs w:val="24"/>
          <w:lang w:val="es-ES"/>
        </w:rPr>
        <w:t>Troncoso</w:t>
      </w:r>
      <w:r w:rsidRPr="004C0E1B">
        <w:rPr>
          <w:rFonts w:ascii="Book Antiqua" w:hAnsi="Book Antiqua"/>
          <w:sz w:val="24"/>
          <w:szCs w:val="24"/>
          <w:lang w:val="es-ES" w:eastAsia="zh-CN"/>
        </w:rPr>
        <w:t xml:space="preserve"> MF. Hierarchical and selective roles of galectins in hepatocarcinogenesis, liver fibrosis and inflammation</w:t>
      </w:r>
      <w:r>
        <w:rPr>
          <w:rFonts w:ascii="Book Antiqua" w:hAnsi="Book Antiqua"/>
          <w:sz w:val="24"/>
          <w:szCs w:val="24"/>
          <w:lang w:val="es-ES" w:eastAsia="zh-CN"/>
        </w:rPr>
        <w:t xml:space="preserve"> of </w:t>
      </w:r>
      <w:r w:rsidRPr="005B7DE7">
        <w:rPr>
          <w:rFonts w:ascii="Book Antiqua" w:hAnsi="Book Antiqua"/>
          <w:sz w:val="24"/>
          <w:szCs w:val="24"/>
          <w:lang w:val="es-ES" w:eastAsia="zh-CN"/>
        </w:rPr>
        <w:t>hepatocellular carcinoma</w:t>
      </w:r>
      <w:r w:rsidRPr="004C0E1B">
        <w:rPr>
          <w:rFonts w:ascii="Book Antiqua" w:hAnsi="Book Antiqua"/>
          <w:sz w:val="24"/>
          <w:szCs w:val="24"/>
          <w:lang w:val="es-ES" w:eastAsia="zh-CN"/>
        </w:rPr>
        <w:t>.</w:t>
      </w:r>
    </w:p>
    <w:p w:rsidR="005904D0" w:rsidRPr="004C0E1B" w:rsidRDefault="005904D0" w:rsidP="00197FB0">
      <w:pPr>
        <w:pStyle w:val="p0"/>
        <w:adjustRightInd w:val="0"/>
        <w:snapToGrid w:val="0"/>
        <w:spacing w:line="360" w:lineRule="auto"/>
        <w:jc w:val="both"/>
        <w:rPr>
          <w:rFonts w:ascii="Book Antiqua" w:hAnsi="Book Antiqua"/>
          <w:sz w:val="24"/>
          <w:szCs w:val="24"/>
        </w:rPr>
      </w:pPr>
      <w:bookmarkStart w:id="4" w:name="OLE_LINK251"/>
      <w:bookmarkStart w:id="5" w:name="OLE_LINK252"/>
      <w:r w:rsidRPr="004C0E1B">
        <w:rPr>
          <w:rFonts w:ascii="Book Antiqua" w:hAnsi="Book Antiqua"/>
          <w:b/>
          <w:bCs/>
          <w:sz w:val="24"/>
          <w:szCs w:val="24"/>
        </w:rPr>
        <w:t>Available from:</w:t>
      </w:r>
    </w:p>
    <w:p w:rsidR="005904D0" w:rsidRPr="004C0E1B" w:rsidRDefault="005904D0" w:rsidP="00197FB0">
      <w:pPr>
        <w:pStyle w:val="p0"/>
        <w:adjustRightInd w:val="0"/>
        <w:snapToGrid w:val="0"/>
        <w:spacing w:line="360" w:lineRule="auto"/>
        <w:jc w:val="both"/>
        <w:rPr>
          <w:rFonts w:ascii="Book Antiqua" w:hAnsi="Book Antiqua"/>
          <w:kern w:val="2"/>
          <w:sz w:val="24"/>
          <w:szCs w:val="24"/>
        </w:rPr>
      </w:pPr>
      <w:r w:rsidRPr="004C0E1B">
        <w:rPr>
          <w:rFonts w:ascii="Book Antiqua" w:hAnsi="Book Antiqua"/>
          <w:b/>
          <w:kern w:val="2"/>
          <w:sz w:val="24"/>
          <w:szCs w:val="24"/>
        </w:rPr>
        <w:t>DOI:</w:t>
      </w:r>
      <w:r w:rsidRPr="004C0E1B">
        <w:rPr>
          <w:rFonts w:ascii="Book Antiqua" w:hAnsi="Book Antiqua"/>
          <w:kern w:val="2"/>
          <w:sz w:val="24"/>
          <w:szCs w:val="24"/>
        </w:rPr>
        <w:t xml:space="preserve"> </w:t>
      </w:r>
    </w:p>
    <w:bookmarkEnd w:id="4"/>
    <w:bookmarkEnd w:id="5"/>
    <w:p w:rsidR="005904D0" w:rsidRPr="004C0E1B" w:rsidRDefault="005904D0" w:rsidP="00197FB0">
      <w:pPr>
        <w:spacing w:after="0" w:line="360" w:lineRule="auto"/>
        <w:jc w:val="both"/>
        <w:rPr>
          <w:rFonts w:ascii="Book Antiqua" w:hAnsi="Book Antiqua"/>
          <w:sz w:val="24"/>
          <w:szCs w:val="24"/>
          <w:lang w:val="es-ES" w:eastAsia="zh-CN"/>
        </w:rPr>
      </w:pPr>
    </w:p>
    <w:p w:rsidR="005904D0" w:rsidRPr="004C0E1B" w:rsidRDefault="005904D0" w:rsidP="00197FB0">
      <w:pPr>
        <w:spacing w:after="0" w:line="360" w:lineRule="auto"/>
        <w:jc w:val="both"/>
        <w:rPr>
          <w:rFonts w:ascii="Book Antiqua" w:hAnsi="Book Antiqua"/>
          <w:b/>
          <w:sz w:val="24"/>
          <w:szCs w:val="24"/>
          <w:lang w:val="en-US"/>
        </w:rPr>
      </w:pPr>
      <w:r w:rsidRPr="004C0E1B">
        <w:rPr>
          <w:rFonts w:ascii="Book Antiqua" w:hAnsi="Book Antiqua"/>
          <w:b/>
          <w:sz w:val="24"/>
          <w:szCs w:val="24"/>
          <w:lang w:val="en-US"/>
        </w:rPr>
        <w:br w:type="page"/>
      </w:r>
    </w:p>
    <w:p w:rsidR="005904D0" w:rsidRPr="004C0E1B" w:rsidRDefault="005904D0" w:rsidP="00197FB0">
      <w:pPr>
        <w:spacing w:after="0" w:line="360" w:lineRule="auto"/>
        <w:jc w:val="both"/>
        <w:outlineLvl w:val="0"/>
        <w:rPr>
          <w:rFonts w:ascii="Book Antiqua" w:hAnsi="Book Antiqua"/>
          <w:b/>
          <w:sz w:val="24"/>
          <w:szCs w:val="24"/>
          <w:lang w:val="en-US"/>
        </w:rPr>
      </w:pPr>
      <w:r w:rsidRPr="004C0E1B">
        <w:rPr>
          <w:rFonts w:ascii="Book Antiqua" w:hAnsi="Book Antiqua"/>
          <w:b/>
          <w:sz w:val="24"/>
          <w:szCs w:val="24"/>
          <w:lang w:val="en-US"/>
        </w:rPr>
        <w:t>INTRODUCTION</w:t>
      </w:r>
    </w:p>
    <w:p w:rsidR="005904D0" w:rsidRPr="004C0E1B" w:rsidRDefault="005904D0" w:rsidP="00197FB0">
      <w:pPr>
        <w:spacing w:after="0" w:line="360" w:lineRule="auto"/>
        <w:jc w:val="both"/>
        <w:rPr>
          <w:rFonts w:ascii="Book Antiqua" w:hAnsi="Book Antiqua" w:cs="Arial"/>
          <w:sz w:val="24"/>
          <w:szCs w:val="24"/>
          <w:lang w:val="en-US"/>
        </w:rPr>
      </w:pPr>
      <w:r w:rsidRPr="004C0E1B">
        <w:rPr>
          <w:rFonts w:ascii="Book Antiqua" w:hAnsi="Book Antiqua"/>
          <w:sz w:val="24"/>
          <w:szCs w:val="24"/>
          <w:lang w:val="en-US"/>
        </w:rPr>
        <w:t xml:space="preserve">Hepatocellular carcinoma (HCC) represents a global health problem. It is the fifth most common solid tumor and </w:t>
      </w:r>
      <w:r w:rsidRPr="004C0E1B">
        <w:rPr>
          <w:rFonts w:ascii="Book Antiqua" w:hAnsi="Book Antiqua" w:cs="Arial"/>
          <w:sz w:val="24"/>
          <w:szCs w:val="24"/>
          <w:lang w:val="en-US"/>
        </w:rPr>
        <w:t>the third cause of cancer-related mortality per year</w:t>
      </w:r>
      <w:r w:rsidRPr="004C0E1B">
        <w:rPr>
          <w:rFonts w:ascii="Book Antiqua" w:hAnsi="Book Antiqua" w:cs="Arial"/>
          <w:noProof/>
          <w:sz w:val="24"/>
          <w:szCs w:val="24"/>
          <w:vertAlign w:val="superscript"/>
          <w:lang w:val="en-US"/>
        </w:rPr>
        <w:t>[1]</w:t>
      </w:r>
      <w:r w:rsidRPr="004C0E1B">
        <w:rPr>
          <w:rFonts w:ascii="Book Antiqua" w:hAnsi="Book Antiqua" w:cs="Arial"/>
          <w:sz w:val="24"/>
          <w:szCs w:val="24"/>
          <w:lang w:val="en-US"/>
        </w:rPr>
        <w:t>. HCC is most prevalent in Eastern Asia and sub-Saharan Africa; whereas the incidence in Europe and North America is considerably lower</w:t>
      </w:r>
      <w:r w:rsidRPr="004C0E1B">
        <w:rPr>
          <w:rFonts w:ascii="Book Antiqua" w:hAnsi="Book Antiqua" w:cs="Arial"/>
          <w:noProof/>
          <w:sz w:val="24"/>
          <w:szCs w:val="24"/>
          <w:vertAlign w:val="superscript"/>
          <w:lang w:val="en-US"/>
        </w:rPr>
        <w:t>[2-4]</w:t>
      </w:r>
      <w:r w:rsidRPr="004C0E1B">
        <w:rPr>
          <w:rFonts w:ascii="Book Antiqua" w:hAnsi="Book Antiqua" w:cs="Arial"/>
          <w:sz w:val="24"/>
          <w:szCs w:val="24"/>
          <w:lang w:val="en-US"/>
        </w:rPr>
        <w:t>. The etiology of HCC includes major risk factors such as infection with Hepatitis B or C virus (HBV, HCV), alcohol abuse or dietary exposure to aflatoxin</w:t>
      </w:r>
      <w:r w:rsidRPr="004C0E1B">
        <w:rPr>
          <w:rFonts w:ascii="Book Antiqua" w:hAnsi="Book Antiqua"/>
          <w:noProof/>
          <w:sz w:val="24"/>
          <w:szCs w:val="24"/>
          <w:vertAlign w:val="superscript"/>
          <w:lang w:val="en-US"/>
        </w:rPr>
        <w:t>[5-7]</w:t>
      </w:r>
      <w:r w:rsidRPr="004C0E1B">
        <w:rPr>
          <w:rFonts w:ascii="Book Antiqua" w:hAnsi="Book Antiqua" w:cs="Arial"/>
          <w:sz w:val="24"/>
          <w:szCs w:val="24"/>
          <w:lang w:val="en-US"/>
        </w:rPr>
        <w:t>. Regardless of the carcinogenic insult, HCC usually develops in patients with cirrhosis due to chronic inflammation and advanced fibrosis</w:t>
      </w:r>
      <w:r w:rsidRPr="004C0E1B">
        <w:rPr>
          <w:rFonts w:ascii="Book Antiqua" w:hAnsi="Book Antiqua" w:cs="Arial"/>
          <w:noProof/>
          <w:sz w:val="24"/>
          <w:szCs w:val="24"/>
          <w:vertAlign w:val="superscript"/>
          <w:lang w:val="en-US"/>
        </w:rPr>
        <w:t>[8]</w:t>
      </w:r>
      <w:r w:rsidRPr="004C0E1B">
        <w:rPr>
          <w:rFonts w:ascii="Book Antiqua" w:hAnsi="Book Antiqua" w:cs="Arial"/>
          <w:sz w:val="24"/>
          <w:szCs w:val="24"/>
          <w:lang w:val="en-US"/>
        </w:rPr>
        <w:t>. Non-alcoholic steatohepatitis (NASH), a metabolic disorder resulting from insulin resistance syndrome that underlies fibrosis and cirrhosis, is emerging as another important risk factor for HCC</w:t>
      </w:r>
      <w:r>
        <w:rPr>
          <w:rFonts w:ascii="Book Antiqua" w:hAnsi="Book Antiqua" w:cs="Arial"/>
          <w:noProof/>
          <w:sz w:val="24"/>
          <w:szCs w:val="24"/>
          <w:vertAlign w:val="superscript"/>
          <w:lang w:val="en-US"/>
        </w:rPr>
        <w:t>[9,</w:t>
      </w:r>
      <w:r w:rsidRPr="004C0E1B">
        <w:rPr>
          <w:rFonts w:ascii="Book Antiqua" w:hAnsi="Book Antiqua" w:cs="Arial"/>
          <w:noProof/>
          <w:sz w:val="24"/>
          <w:szCs w:val="24"/>
          <w:vertAlign w:val="superscript"/>
          <w:lang w:val="en-US"/>
        </w:rPr>
        <w:t>10]</w:t>
      </w:r>
      <w:r w:rsidRPr="004C0E1B">
        <w:rPr>
          <w:rFonts w:ascii="Book Antiqua" w:hAnsi="Book Antiqua" w:cs="Arial"/>
          <w:sz w:val="24"/>
          <w:szCs w:val="24"/>
          <w:lang w:val="en-US"/>
        </w:rPr>
        <w:t xml:space="preserve">. </w:t>
      </w:r>
    </w:p>
    <w:p w:rsidR="005904D0" w:rsidRPr="004C0E1B" w:rsidRDefault="005904D0" w:rsidP="00197FB0">
      <w:pPr>
        <w:spacing w:after="0" w:line="360" w:lineRule="auto"/>
        <w:ind w:firstLine="426"/>
        <w:jc w:val="both"/>
        <w:rPr>
          <w:rFonts w:ascii="Book Antiqua" w:hAnsi="Book Antiqua" w:cs="Arial"/>
          <w:sz w:val="24"/>
          <w:szCs w:val="24"/>
          <w:lang w:val="en-US"/>
        </w:rPr>
      </w:pPr>
      <w:r w:rsidRPr="004C0E1B">
        <w:rPr>
          <w:rFonts w:ascii="Book Antiqua" w:hAnsi="Book Antiqua" w:cs="Arial"/>
          <w:sz w:val="24"/>
          <w:szCs w:val="24"/>
          <w:lang w:val="en-US"/>
        </w:rPr>
        <w:t>During the past decade the management of HCC has significantly improved</w:t>
      </w:r>
      <w:r w:rsidRPr="004C0E1B">
        <w:rPr>
          <w:rFonts w:ascii="Book Antiqua" w:hAnsi="Book Antiqua" w:cs="Arial"/>
          <w:noProof/>
          <w:sz w:val="24"/>
          <w:szCs w:val="24"/>
          <w:vertAlign w:val="superscript"/>
          <w:lang w:val="en-US"/>
        </w:rPr>
        <w:t>[11]</w:t>
      </w:r>
      <w:r w:rsidRPr="004C0E1B">
        <w:rPr>
          <w:rFonts w:ascii="Book Antiqua" w:hAnsi="Book Antiqua" w:cs="Arial"/>
          <w:sz w:val="24"/>
          <w:szCs w:val="24"/>
          <w:lang w:val="en-US"/>
        </w:rPr>
        <w:t>. New advances in the field have led to a better knowledge and an earlier detection of this disease. Additionally, current therapies such as, resection, transplantation, ablation and chemoembolization, have provided benefit to patients diagnosed at early HCC stages improving and extending their survival</w:t>
      </w:r>
      <w:r w:rsidRPr="004C0E1B">
        <w:rPr>
          <w:rFonts w:ascii="Book Antiqua" w:hAnsi="Book Antiqua" w:cs="Arial"/>
          <w:noProof/>
          <w:sz w:val="24"/>
          <w:szCs w:val="24"/>
          <w:vertAlign w:val="superscript"/>
          <w:lang w:val="en-US"/>
        </w:rPr>
        <w:t>[12-14]</w:t>
      </w:r>
      <w:r w:rsidRPr="004C0E1B">
        <w:rPr>
          <w:rFonts w:ascii="Book Antiqua" w:hAnsi="Book Antiqua" w:cs="Arial"/>
          <w:sz w:val="24"/>
          <w:szCs w:val="24"/>
          <w:lang w:val="en-US"/>
        </w:rPr>
        <w:t>. However, most patients are diagnosed at advanced stages and therefore, they are not amenable to surgical treatment. Even after resection or transplantation, the prognosis remains unsatisfactory due to recurrence, metastasis and the development of new primary tumors</w:t>
      </w:r>
      <w:r w:rsidRPr="004C0E1B">
        <w:rPr>
          <w:rFonts w:ascii="Book Antiqua" w:hAnsi="Book Antiqua" w:cs="Arial"/>
          <w:noProof/>
          <w:sz w:val="24"/>
          <w:szCs w:val="24"/>
          <w:vertAlign w:val="superscript"/>
          <w:lang w:val="en-US"/>
        </w:rPr>
        <w:t>[15-17]</w:t>
      </w:r>
      <w:r w:rsidRPr="004C0E1B">
        <w:rPr>
          <w:rFonts w:ascii="Book Antiqua" w:hAnsi="Book Antiqua" w:cs="Arial"/>
          <w:sz w:val="24"/>
          <w:szCs w:val="24"/>
          <w:lang w:val="en-US"/>
        </w:rPr>
        <w:t>.</w:t>
      </w:r>
    </w:p>
    <w:p w:rsidR="005904D0" w:rsidRPr="004C0E1B" w:rsidRDefault="005904D0" w:rsidP="00197FB0">
      <w:pPr>
        <w:spacing w:after="0" w:line="360" w:lineRule="auto"/>
        <w:ind w:firstLine="426"/>
        <w:jc w:val="both"/>
        <w:rPr>
          <w:rFonts w:ascii="Book Antiqua" w:hAnsi="Book Antiqua" w:cs="Arial"/>
          <w:sz w:val="24"/>
          <w:szCs w:val="24"/>
          <w:lang w:val="en-US"/>
        </w:rPr>
      </w:pPr>
      <w:r w:rsidRPr="004C0E1B">
        <w:rPr>
          <w:rFonts w:ascii="Book Antiqua" w:hAnsi="Book Antiqua" w:cs="Arial"/>
          <w:sz w:val="24"/>
          <w:szCs w:val="24"/>
          <w:lang w:val="en-US"/>
        </w:rPr>
        <w:t>Recent progress toward a better understanding of the molecular biology of HCC has allowed the development of molecular targeted therapies and has shed light on new systemic therapies for HCC. Several intracellular signaling pathways involved in abnormal proliferation, survival, differentiation, invasion and metastasis have been found to be dysregulated</w:t>
      </w:r>
      <w:r w:rsidRPr="004C0E1B">
        <w:rPr>
          <w:rFonts w:ascii="Book Antiqua" w:hAnsi="Book Antiqua" w:cs="Arial"/>
          <w:color w:val="FF0000"/>
          <w:sz w:val="24"/>
          <w:szCs w:val="24"/>
          <w:lang w:val="en-US"/>
        </w:rPr>
        <w:t xml:space="preserve"> </w:t>
      </w:r>
      <w:r w:rsidRPr="004C0E1B">
        <w:rPr>
          <w:rFonts w:ascii="Book Antiqua" w:hAnsi="Book Antiqua" w:cs="Arial"/>
          <w:sz w:val="24"/>
          <w:szCs w:val="24"/>
          <w:lang w:val="en-US"/>
        </w:rPr>
        <w:t xml:space="preserve">in HCC. Clinical trials are currently testing the potential use of inhibitors of the Ras/Raf/mitogen-activated protein kinase (MAPK)/extracellular signal-regulated kinase (ERK), phosphatase and tensin homolog deleted on chromosome 10 (PTEN)/phosphoinositide 3-kinase </w:t>
      </w:r>
      <w:r w:rsidRPr="004C0E1B">
        <w:rPr>
          <w:rFonts w:ascii="Book Antiqua" w:hAnsi="Book Antiqua" w:cs="Arial"/>
          <w:sz w:val="24"/>
          <w:szCs w:val="24"/>
          <w:lang w:val="en-US"/>
        </w:rPr>
        <w:lastRenderedPageBreak/>
        <w:t>(PI3K)/Akt/mammalian target of rapamycin, transforming growth factor β (TGF-β), Wnt/β-catenin and epidermal growth factor receptor (EGFR) pathways, among others</w:t>
      </w:r>
      <w:r w:rsidRPr="004C0E1B">
        <w:rPr>
          <w:rFonts w:ascii="Book Antiqua" w:hAnsi="Book Antiqua" w:cs="Arial"/>
          <w:noProof/>
          <w:sz w:val="24"/>
          <w:szCs w:val="24"/>
          <w:vertAlign w:val="superscript"/>
          <w:lang w:val="en-US"/>
        </w:rPr>
        <w:t>[18-20]</w:t>
      </w:r>
      <w:r w:rsidRPr="004C0E1B">
        <w:rPr>
          <w:rFonts w:ascii="Book Antiqua" w:hAnsi="Book Antiqua" w:cs="Arial"/>
          <w:sz w:val="24"/>
          <w:szCs w:val="24"/>
          <w:lang w:val="en-US"/>
        </w:rPr>
        <w:t xml:space="preserve">. Sorafenib, a receptor tyrosine kinase inhibitor targeting vascular endothelial growth factor </w:t>
      </w:r>
      <w:r w:rsidRPr="006E7DAB">
        <w:rPr>
          <w:rFonts w:ascii="Book Antiqua" w:hAnsi="Book Antiqua" w:cs="Arial"/>
          <w:color w:val="000000"/>
          <w:sz w:val="24"/>
          <w:szCs w:val="24"/>
          <w:lang w:val="en-US"/>
        </w:rPr>
        <w:t xml:space="preserve">(VEGF), platelet-derived growth factor (PDGF) and Raf </w:t>
      </w:r>
      <w:r w:rsidRPr="004C0E1B">
        <w:rPr>
          <w:rFonts w:ascii="Book Antiqua" w:hAnsi="Book Antiqua" w:cs="Arial"/>
          <w:sz w:val="24"/>
          <w:szCs w:val="24"/>
          <w:lang w:val="en-US"/>
        </w:rPr>
        <w:t>signaling pathways prolongs survival in patients with advanced unresectable HCC</w:t>
      </w:r>
      <w:r w:rsidRPr="004C0E1B">
        <w:rPr>
          <w:rFonts w:ascii="Book Antiqua" w:hAnsi="Book Antiqua" w:cs="Arial"/>
          <w:noProof/>
          <w:sz w:val="24"/>
          <w:szCs w:val="24"/>
          <w:vertAlign w:val="superscript"/>
          <w:lang w:val="en-US"/>
        </w:rPr>
        <w:t>[21, 22]</w:t>
      </w:r>
      <w:r w:rsidRPr="004C0E1B">
        <w:rPr>
          <w:rFonts w:ascii="Book Antiqua" w:hAnsi="Book Antiqua" w:cs="Arial"/>
          <w:sz w:val="24"/>
          <w:szCs w:val="24"/>
          <w:lang w:val="en-US"/>
        </w:rPr>
        <w:t xml:space="preserve">. </w:t>
      </w:r>
      <w:r w:rsidRPr="004C0E1B">
        <w:rPr>
          <w:rStyle w:val="hps"/>
          <w:rFonts w:ascii="Book Antiqua" w:hAnsi="Book Antiqua"/>
          <w:sz w:val="24"/>
          <w:szCs w:val="24"/>
          <w:lang w:val="en-US"/>
        </w:rPr>
        <w:t>Simultaneously,</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new</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immunotherapy strategies</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are being developed</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for the treatment of</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HCC</w:t>
      </w:r>
      <w:r w:rsidRPr="004C0E1B">
        <w:rPr>
          <w:rFonts w:ascii="Book Antiqua" w:hAnsi="Book Antiqua"/>
          <w:sz w:val="24"/>
          <w:szCs w:val="24"/>
          <w:lang w:val="en-US"/>
        </w:rPr>
        <w:t xml:space="preserve">, which could </w:t>
      </w:r>
      <w:r w:rsidRPr="004C0E1B">
        <w:rPr>
          <w:rStyle w:val="hps"/>
          <w:rFonts w:ascii="Book Antiqua" w:hAnsi="Book Antiqua"/>
          <w:sz w:val="24"/>
          <w:szCs w:val="24"/>
          <w:lang w:val="en-US"/>
        </w:rPr>
        <w:t>be administered</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in combination with</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conventional</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therapies</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in order to obtain a</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more favorable clinical outcome</w:t>
      </w:r>
      <w:r w:rsidRPr="004C0E1B">
        <w:rPr>
          <w:rStyle w:val="hps"/>
          <w:rFonts w:ascii="Book Antiqua" w:hAnsi="Book Antiqua"/>
          <w:noProof/>
          <w:sz w:val="24"/>
          <w:szCs w:val="24"/>
          <w:vertAlign w:val="superscript"/>
          <w:lang w:val="en-US"/>
        </w:rPr>
        <w:t>[23]</w:t>
      </w:r>
      <w:r w:rsidRPr="004C0E1B">
        <w:rPr>
          <w:rFonts w:ascii="Book Antiqua" w:hAnsi="Book Antiqua"/>
          <w:color w:val="000000"/>
          <w:sz w:val="24"/>
          <w:szCs w:val="24"/>
          <w:lang w:val="en-US"/>
        </w:rPr>
        <w:t>. Undoubtedly, t</w:t>
      </w:r>
      <w:r w:rsidRPr="004C0E1B">
        <w:rPr>
          <w:rFonts w:ascii="Book Antiqua" w:hAnsi="Book Antiqua" w:cs="Arial"/>
          <w:sz w:val="24"/>
          <w:szCs w:val="24"/>
          <w:lang w:val="en-US"/>
        </w:rPr>
        <w:t>he approval of oral administration of sorafenib highlights the the importance of elucidating the molecular mechanisms underlying HCC progression for the development of novel therapies.</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Recently, there has been increasing evidence highlighting the involvement of galectins, a family of glycan-binding proteins, in the pathogenesis of HCC. In this review, we present emerging data showing that expression of some members of this family is altered in HCC cell lines and tissues compared to normal liver. These observations led to the proposition that galectins are potential prognostic biomarkers and therapeutic targets in HCC. We will discuss the possible roles of these proteins in HCC tumor transformation, progression, aggressiveness and metastasis. Moreover, we will highlight the involvement of galectins in other pathological settings of the liver, where chronic inflammation and/or fibrosis take place.</w:t>
      </w:r>
    </w:p>
    <w:p w:rsidR="005904D0" w:rsidRPr="004C0E1B" w:rsidRDefault="005904D0" w:rsidP="00197FB0">
      <w:pPr>
        <w:spacing w:after="0" w:line="360" w:lineRule="auto"/>
        <w:jc w:val="both"/>
        <w:rPr>
          <w:rFonts w:ascii="Book Antiqua" w:hAnsi="Book Antiqua"/>
          <w:b/>
          <w:sz w:val="24"/>
          <w:szCs w:val="24"/>
          <w:lang w:val="en-US"/>
        </w:rPr>
      </w:pPr>
    </w:p>
    <w:p w:rsidR="005904D0" w:rsidRPr="004C0E1B" w:rsidRDefault="005904D0" w:rsidP="00197FB0">
      <w:pPr>
        <w:spacing w:after="0" w:line="360" w:lineRule="auto"/>
        <w:jc w:val="both"/>
        <w:outlineLvl w:val="0"/>
        <w:rPr>
          <w:rFonts w:ascii="Book Antiqua" w:hAnsi="Book Antiqua"/>
          <w:b/>
          <w:sz w:val="24"/>
          <w:szCs w:val="24"/>
          <w:lang w:val="en-US"/>
        </w:rPr>
      </w:pPr>
      <w:r w:rsidRPr="004C0E1B">
        <w:rPr>
          <w:rFonts w:ascii="Book Antiqua" w:hAnsi="Book Antiqua"/>
          <w:b/>
          <w:sz w:val="24"/>
          <w:szCs w:val="24"/>
          <w:lang w:val="en-US"/>
        </w:rPr>
        <w:t>GALECTINS</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Galectins are a family of evolutionary conserved glycan-binding proteins or lectins that recognize multiple </w:t>
      </w:r>
      <w:r w:rsidRPr="004C0E1B">
        <w:rPr>
          <w:rStyle w:val="hps"/>
          <w:rFonts w:ascii="Book Antiqua" w:hAnsi="Book Antiqua"/>
          <w:i/>
          <w:sz w:val="24"/>
          <w:szCs w:val="24"/>
          <w:lang w:val="en-US"/>
        </w:rPr>
        <w:t>N</w:t>
      </w:r>
      <w:r w:rsidRPr="004C0E1B">
        <w:rPr>
          <w:rStyle w:val="hps"/>
          <w:rFonts w:ascii="Book Antiqua" w:hAnsi="Book Antiqua"/>
          <w:sz w:val="24"/>
          <w:szCs w:val="24"/>
          <w:lang w:val="en-US"/>
        </w:rPr>
        <w:t>-acetyllactosamine (Galβ1,</w:t>
      </w:r>
      <w:r>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4GlcNAc) units on cell surface glycoconjugates. These animal proteins are defined</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by at least</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one</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carbohydrate recognition</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 xml:space="preserve">domain (CRD) with affinity for </w:t>
      </w:r>
      <w:r w:rsidRPr="004C0E1B">
        <w:rPr>
          <w:rStyle w:val="hps"/>
          <w:rFonts w:ascii="Book Antiqua" w:hAnsi="Book Antiqua"/>
          <w:sz w:val="24"/>
          <w:szCs w:val="24"/>
        </w:rPr>
        <w:t>β</w:t>
      </w:r>
      <w:r w:rsidRPr="004C0E1B">
        <w:rPr>
          <w:rStyle w:val="hps"/>
          <w:rFonts w:ascii="Book Antiqua" w:hAnsi="Book Antiqua"/>
          <w:sz w:val="24"/>
          <w:szCs w:val="24"/>
          <w:lang w:val="en-US"/>
        </w:rPr>
        <w:t>-galactosides and conserved sequence motifs</w:t>
      </w:r>
      <w:r w:rsidRPr="004C0E1B">
        <w:rPr>
          <w:rStyle w:val="hps"/>
          <w:rFonts w:ascii="Book Antiqua" w:hAnsi="Book Antiqua"/>
          <w:noProof/>
          <w:sz w:val="24"/>
          <w:szCs w:val="24"/>
          <w:vertAlign w:val="superscript"/>
          <w:lang w:val="en-US"/>
        </w:rPr>
        <w:t>[24]</w:t>
      </w:r>
      <w:r w:rsidRPr="004C0E1B">
        <w:rPr>
          <w:rStyle w:val="hps"/>
          <w:rFonts w:ascii="Book Antiqua" w:hAnsi="Book Antiqua"/>
          <w:sz w:val="24"/>
          <w:szCs w:val="24"/>
          <w:lang w:val="en-US"/>
        </w:rPr>
        <w:t xml:space="preserve">. To date, fifteen galectins have been described in mammals and according to their structural characteristics they are classified into three </w:t>
      </w:r>
      <w:r>
        <w:rPr>
          <w:rStyle w:val="hps"/>
          <w:rFonts w:ascii="Book Antiqua" w:hAnsi="Book Antiqua"/>
          <w:sz w:val="24"/>
          <w:szCs w:val="24"/>
          <w:lang w:val="en-US"/>
        </w:rPr>
        <w:t xml:space="preserve">groups: “proto-type” </w:t>
      </w:r>
      <w:r>
        <w:rPr>
          <w:rStyle w:val="hps"/>
          <w:rFonts w:ascii="Book Antiqua" w:hAnsi="Book Antiqua"/>
          <w:sz w:val="24"/>
          <w:szCs w:val="24"/>
          <w:lang w:val="en-US"/>
        </w:rPr>
        <w:lastRenderedPageBreak/>
        <w:t xml:space="preserve">galectins </w:t>
      </w:r>
      <w:r w:rsidRPr="004C0E1B">
        <w:rPr>
          <w:rStyle w:val="hps"/>
          <w:rFonts w:ascii="Book Antiqua" w:hAnsi="Book Antiqua"/>
          <w:sz w:val="24"/>
          <w:szCs w:val="24"/>
          <w:lang w:val="en-US"/>
        </w:rPr>
        <w:t>contain one CRD and can dimerize; “tandem repeat-type” galectins contain two distinct CRD in tandem, connected by a linker peptide; and “chimera-type” galectin-3</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which consists of unusual proline- and glycine-rich short stretches fused onto the CRD</w:t>
      </w:r>
      <w:r w:rsidRPr="004C0E1B">
        <w:rPr>
          <w:rStyle w:val="hps"/>
          <w:rFonts w:ascii="Book Antiqua" w:hAnsi="Book Antiqua"/>
          <w:noProof/>
          <w:sz w:val="24"/>
          <w:szCs w:val="24"/>
          <w:vertAlign w:val="superscript"/>
          <w:lang w:val="en-US"/>
        </w:rPr>
        <w:t>[25, 26]</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Some galectins (</w:t>
      </w:r>
      <w:r w:rsidRPr="004C0E1B">
        <w:rPr>
          <w:rStyle w:val="hps"/>
          <w:rFonts w:ascii="Book Antiqua" w:hAnsi="Book Antiqua"/>
          <w:i/>
          <w:sz w:val="24"/>
          <w:szCs w:val="24"/>
          <w:lang w:val="en-US"/>
        </w:rPr>
        <w:t>e.g.</w:t>
      </w:r>
      <w:r w:rsidRPr="004C0E1B">
        <w:rPr>
          <w:rStyle w:val="hps"/>
          <w:rFonts w:ascii="Book Antiqua" w:hAnsi="Book Antiqua"/>
          <w:i/>
          <w:sz w:val="24"/>
          <w:szCs w:val="24"/>
          <w:lang w:val="en-US" w:eastAsia="zh-CN"/>
        </w:rPr>
        <w:t>,</w:t>
      </w:r>
      <w:r w:rsidRPr="004C0E1B">
        <w:rPr>
          <w:rStyle w:val="hps"/>
          <w:rFonts w:ascii="Book Antiqua" w:hAnsi="Book Antiqua"/>
          <w:sz w:val="24"/>
          <w:szCs w:val="24"/>
          <w:lang w:val="en-US"/>
        </w:rPr>
        <w:t xml:space="preserve"> galectin-1, galectin-3 and galectin-9) are widely expressed among different tissues including, immune cells, endothelial and epithelial cells, and sensory neurons (reviewed by</w:t>
      </w:r>
      <w:r w:rsidRPr="004C0E1B">
        <w:rPr>
          <w:rStyle w:val="hps"/>
          <w:rFonts w:ascii="Book Antiqua" w:hAnsi="Book Antiqua"/>
          <w:noProof/>
          <w:sz w:val="24"/>
          <w:szCs w:val="24"/>
          <w:vertAlign w:val="superscript"/>
          <w:lang w:val="en-US"/>
        </w:rPr>
        <w:t>[27-29]</w:t>
      </w:r>
      <w:r w:rsidRPr="004C0E1B">
        <w:rPr>
          <w:rStyle w:val="hps"/>
          <w:rFonts w:ascii="Book Antiqua" w:hAnsi="Book Antiqua"/>
          <w:sz w:val="24"/>
          <w:szCs w:val="24"/>
          <w:lang w:val="en-US"/>
        </w:rPr>
        <w:t>); whereas other family members have a more restricted tissue localization and compartmentalization (</w:t>
      </w:r>
      <w:r w:rsidRPr="004C0E1B">
        <w:rPr>
          <w:rStyle w:val="hps"/>
          <w:rFonts w:ascii="Book Antiqua" w:hAnsi="Book Antiqua"/>
          <w:i/>
          <w:sz w:val="24"/>
          <w:szCs w:val="24"/>
          <w:lang w:val="en-US"/>
        </w:rPr>
        <w:t>e.g.</w:t>
      </w:r>
      <w:r w:rsidRPr="004C0E1B">
        <w:rPr>
          <w:rStyle w:val="hps"/>
          <w:rFonts w:ascii="Book Antiqua" w:hAnsi="Book Antiqua"/>
          <w:i/>
          <w:sz w:val="24"/>
          <w:szCs w:val="24"/>
          <w:lang w:val="en-US" w:eastAsia="zh-CN"/>
        </w:rPr>
        <w:t>,</w:t>
      </w:r>
      <w:r w:rsidRPr="004C0E1B">
        <w:rPr>
          <w:rStyle w:val="hps"/>
          <w:rFonts w:ascii="Book Antiqua" w:hAnsi="Book Antiqua"/>
          <w:sz w:val="24"/>
          <w:szCs w:val="24"/>
          <w:lang w:val="en-US"/>
        </w:rPr>
        <w:t xml:space="preserve"> galectin-7 is preferentially found in the skin, galectin-12 is abundantly expressed in adipose tissue, galectin-5 is restricted to rat reticulocytes, and galectin-10 is strongly represented in human but not mouse eosinophils)</w:t>
      </w:r>
      <w:r w:rsidRPr="004C0E1B">
        <w:rPr>
          <w:rStyle w:val="hps"/>
          <w:rFonts w:ascii="Book Antiqua" w:hAnsi="Book Antiqua"/>
          <w:noProof/>
          <w:sz w:val="24"/>
          <w:szCs w:val="24"/>
          <w:vertAlign w:val="superscript"/>
          <w:lang w:val="en-US"/>
        </w:rPr>
        <w:t>[27]</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These lectins do not possess a signal peptide for export through the classical secretory pathway (Golgi-endoplasmic reticulum); however they are secreted to the extracellular milieu via a non-conventional poorly understood secretory pathway</w:t>
      </w:r>
      <w:r w:rsidRPr="004C0E1B">
        <w:rPr>
          <w:rStyle w:val="hps"/>
          <w:rFonts w:ascii="Book Antiqua" w:hAnsi="Book Antiqua"/>
          <w:noProof/>
          <w:sz w:val="24"/>
          <w:szCs w:val="24"/>
          <w:vertAlign w:val="superscript"/>
          <w:lang w:val="en-US"/>
        </w:rPr>
        <w:t>[30-32]</w:t>
      </w:r>
      <w:r w:rsidRPr="004C0E1B">
        <w:rPr>
          <w:rStyle w:val="hps"/>
          <w:rFonts w:ascii="Book Antiqua" w:hAnsi="Book Antiqua"/>
          <w:sz w:val="24"/>
          <w:szCs w:val="24"/>
          <w:lang w:val="en-US"/>
        </w:rPr>
        <w:t xml:space="preserve">. For instance, non-clasical secretion of galectin-1 has been observed in skeletal muscle during </w:t>
      </w:r>
      <w:r w:rsidRPr="004C0E1B">
        <w:rPr>
          <w:rStyle w:val="hps"/>
          <w:rFonts w:ascii="Book Antiqua" w:hAnsi="Book Antiqua"/>
          <w:i/>
          <w:sz w:val="24"/>
          <w:szCs w:val="24"/>
          <w:lang w:val="en-US"/>
        </w:rPr>
        <w:t>in vivo</w:t>
      </w:r>
      <w:r w:rsidRPr="004C0E1B">
        <w:rPr>
          <w:rStyle w:val="hps"/>
          <w:rFonts w:ascii="Book Antiqua" w:hAnsi="Book Antiqua"/>
          <w:sz w:val="24"/>
          <w:szCs w:val="24"/>
          <w:lang w:val="en-US"/>
        </w:rPr>
        <w:t xml:space="preserve"> development and in cultured myoblasts during differentiation</w:t>
      </w:r>
      <w:r w:rsidRPr="004C0E1B">
        <w:rPr>
          <w:rStyle w:val="hps"/>
          <w:rFonts w:ascii="Book Antiqua" w:hAnsi="Book Antiqua"/>
          <w:noProof/>
          <w:sz w:val="24"/>
          <w:szCs w:val="24"/>
          <w:vertAlign w:val="superscript"/>
          <w:lang w:val="en-US"/>
        </w:rPr>
        <w:t>[33]</w:t>
      </w:r>
      <w:r w:rsidRPr="004C0E1B">
        <w:rPr>
          <w:rStyle w:val="hps"/>
          <w:rFonts w:ascii="Book Antiqua" w:hAnsi="Book Antiqua"/>
          <w:sz w:val="24"/>
          <w:szCs w:val="24"/>
          <w:lang w:val="en-US"/>
        </w:rPr>
        <w:t>. Besides, secretion of galectin-3 from macrophages, renal and polarized intestinal epithelial cells has been detected</w:t>
      </w:r>
      <w:r w:rsidRPr="004C0E1B">
        <w:rPr>
          <w:rStyle w:val="hps"/>
          <w:rFonts w:ascii="Book Antiqua" w:hAnsi="Book Antiqua"/>
          <w:noProof/>
          <w:sz w:val="24"/>
          <w:szCs w:val="24"/>
          <w:vertAlign w:val="superscript"/>
          <w:lang w:val="en-US"/>
        </w:rPr>
        <w:t>[34,35]</w:t>
      </w:r>
      <w:r w:rsidRPr="004C0E1B">
        <w:rPr>
          <w:rStyle w:val="hps"/>
          <w:rFonts w:ascii="Book Antiqua" w:hAnsi="Book Antiqua"/>
          <w:sz w:val="24"/>
          <w:szCs w:val="24"/>
          <w:lang w:val="en-US"/>
        </w:rPr>
        <w:t>. There is also evidence for secretion of galectin-9 in activated Jurkat T cells</w:t>
      </w:r>
      <w:r w:rsidRPr="004C0E1B">
        <w:rPr>
          <w:rStyle w:val="hps"/>
          <w:rFonts w:ascii="Book Antiqua" w:hAnsi="Book Antiqua"/>
          <w:noProof/>
          <w:sz w:val="24"/>
          <w:szCs w:val="24"/>
          <w:vertAlign w:val="superscript"/>
          <w:lang w:val="en-US"/>
        </w:rPr>
        <w:t>[36]</w:t>
      </w:r>
      <w:r w:rsidRPr="004C0E1B">
        <w:rPr>
          <w:rStyle w:val="hps"/>
          <w:rFonts w:ascii="Book Antiqua" w:hAnsi="Book Antiqua"/>
          <w:sz w:val="24"/>
          <w:szCs w:val="24"/>
          <w:lang w:val="en-US"/>
        </w:rPr>
        <w:t xml:space="preserve"> and CD4 T cells expressing galectin-9 on the cell surface upon T cell receptor stimulation</w:t>
      </w:r>
      <w:r w:rsidRPr="004C0E1B">
        <w:rPr>
          <w:rStyle w:val="hps"/>
          <w:rFonts w:ascii="Book Antiqua" w:hAnsi="Book Antiqua"/>
          <w:noProof/>
          <w:sz w:val="24"/>
          <w:szCs w:val="24"/>
          <w:vertAlign w:val="superscript"/>
          <w:lang w:val="en-US"/>
        </w:rPr>
        <w:t>[37]</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Fonts w:ascii="Book Antiqua" w:hAnsi="Book Antiqua"/>
          <w:sz w:val="24"/>
          <w:szCs w:val="24"/>
          <w:lang w:val="en-US"/>
        </w:rPr>
      </w:pPr>
      <w:r w:rsidRPr="004C0E1B">
        <w:rPr>
          <w:rStyle w:val="hps"/>
          <w:rFonts w:ascii="Book Antiqua" w:hAnsi="Book Antiqua"/>
          <w:sz w:val="24"/>
          <w:szCs w:val="24"/>
          <w:lang w:val="en-US"/>
        </w:rPr>
        <w:t xml:space="preserve"> Through its binding to </w:t>
      </w:r>
      <w:r w:rsidRPr="004C0E1B">
        <w:rPr>
          <w:rStyle w:val="hps"/>
          <w:rFonts w:ascii="Book Antiqua" w:hAnsi="Book Antiqua"/>
          <w:i/>
          <w:sz w:val="24"/>
          <w:szCs w:val="24"/>
          <w:lang w:val="en-US"/>
        </w:rPr>
        <w:t>N</w:t>
      </w:r>
      <w:r w:rsidRPr="004C0E1B">
        <w:rPr>
          <w:rStyle w:val="hps"/>
          <w:rFonts w:ascii="Book Antiqua" w:hAnsi="Book Antiqua"/>
          <w:sz w:val="24"/>
          <w:szCs w:val="24"/>
          <w:lang w:val="en-US"/>
        </w:rPr>
        <w:t>-acetyllactosamine sequences, galectins form multivalent complexes with cell surface glycoconjugates and thus, transmit signals inside the cell</w:t>
      </w:r>
      <w:r w:rsidRPr="004C0E1B">
        <w:rPr>
          <w:rStyle w:val="hps"/>
          <w:rFonts w:ascii="Book Antiqua" w:hAnsi="Book Antiqua"/>
          <w:noProof/>
          <w:sz w:val="24"/>
          <w:szCs w:val="24"/>
          <w:vertAlign w:val="superscript"/>
          <w:lang w:val="en-US"/>
        </w:rPr>
        <w:t>[38-40]</w:t>
      </w:r>
      <w:r w:rsidRPr="004C0E1B">
        <w:rPr>
          <w:rStyle w:val="hps"/>
          <w:rFonts w:ascii="Book Antiqua" w:hAnsi="Book Antiqua"/>
          <w:sz w:val="24"/>
          <w:szCs w:val="24"/>
          <w:lang w:val="en-US"/>
        </w:rPr>
        <w:t>. Remarkably, it has also been demonstrated that galectin-1 can be internalized by Jurkat T cells in a carbohydrate-dependent mechanism, following dual pathways involving clathrin-coated vesicles and raft-dependent endocytosis</w:t>
      </w:r>
      <w:r w:rsidRPr="004C0E1B">
        <w:rPr>
          <w:rStyle w:val="hps"/>
          <w:rFonts w:ascii="Book Antiqua" w:hAnsi="Book Antiqua"/>
          <w:noProof/>
          <w:sz w:val="24"/>
          <w:szCs w:val="24"/>
          <w:vertAlign w:val="superscript"/>
          <w:lang w:val="en-US"/>
        </w:rPr>
        <w:t>[41]</w:t>
      </w:r>
      <w:r w:rsidRPr="004C0E1B">
        <w:rPr>
          <w:rStyle w:val="hps"/>
          <w:rFonts w:ascii="Book Antiqua" w:hAnsi="Book Antiqua"/>
          <w:sz w:val="24"/>
          <w:szCs w:val="24"/>
          <w:lang w:val="en-US"/>
        </w:rPr>
        <w:t>. Within the intracellular milleu, galectins bind to their ligands preferentially through protein-protein interactions, and regulate intracellular processes, including mRNA splicing, cell cycle progression, apoptosis, and cell proliferation</w:t>
      </w:r>
      <w:r w:rsidRPr="004C0E1B">
        <w:rPr>
          <w:rStyle w:val="hps"/>
          <w:rFonts w:ascii="Book Antiqua" w:hAnsi="Book Antiqua"/>
          <w:noProof/>
          <w:sz w:val="24"/>
          <w:szCs w:val="24"/>
          <w:vertAlign w:val="superscript"/>
          <w:lang w:val="en-US"/>
        </w:rPr>
        <w:t>[42]</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Galectins have emerged as pivotal regulators of cellular physiology. Over the past decade, multiple biological functions have been reported for this protein family including roles in cell adhesion, migration, cytokine synthesis, and survival</w:t>
      </w:r>
      <w:r w:rsidRPr="004C0E1B">
        <w:rPr>
          <w:rStyle w:val="hps"/>
          <w:rFonts w:ascii="Book Antiqua" w:hAnsi="Book Antiqua"/>
          <w:noProof/>
          <w:sz w:val="24"/>
          <w:szCs w:val="24"/>
          <w:vertAlign w:val="superscript"/>
          <w:lang w:val="en-US"/>
        </w:rPr>
        <w:t>[43, 44]</w:t>
      </w:r>
      <w:r w:rsidRPr="004C0E1B">
        <w:rPr>
          <w:rStyle w:val="hps"/>
          <w:rFonts w:ascii="Book Antiqua" w:hAnsi="Book Antiqua"/>
          <w:sz w:val="24"/>
          <w:szCs w:val="24"/>
          <w:lang w:val="en-US"/>
        </w:rPr>
        <w:t>. In fact, different members of the family have shown critical roles as mediators of acute and chronic inflammation</w:t>
      </w:r>
      <w:r w:rsidRPr="004C0E1B">
        <w:rPr>
          <w:rStyle w:val="hps"/>
          <w:rFonts w:ascii="Book Antiqua" w:hAnsi="Book Antiqua"/>
          <w:noProof/>
          <w:sz w:val="24"/>
          <w:szCs w:val="24"/>
          <w:vertAlign w:val="superscript"/>
          <w:lang w:val="en-US"/>
        </w:rPr>
        <w:t>[45,46]</w:t>
      </w:r>
      <w:r w:rsidRPr="004C0E1B">
        <w:rPr>
          <w:rStyle w:val="hps"/>
          <w:rFonts w:ascii="Book Antiqua" w:hAnsi="Book Antiqua"/>
          <w:sz w:val="24"/>
          <w:szCs w:val="24"/>
          <w:lang w:val="en-US"/>
        </w:rPr>
        <w:t>. Galectins are often aberrantly expressed in many different tumor types including astrocytoma, melanoma and prostate, thyroid, colon, head and neck, bladder, kidney, stomach, lung, bladder, uterine, breast and ovary carcinomas</w:t>
      </w:r>
      <w:r w:rsidRPr="004C0E1B">
        <w:rPr>
          <w:rStyle w:val="hps"/>
          <w:rFonts w:ascii="Book Antiqua" w:hAnsi="Book Antiqua"/>
          <w:noProof/>
          <w:sz w:val="24"/>
          <w:szCs w:val="24"/>
          <w:vertAlign w:val="superscript"/>
          <w:lang w:val="en-US"/>
        </w:rPr>
        <w:t>[27,47,48]</w:t>
      </w:r>
      <w:r w:rsidRPr="004C0E1B">
        <w:rPr>
          <w:rStyle w:val="hps"/>
          <w:rFonts w:ascii="Book Antiqua" w:hAnsi="Book Antiqua"/>
          <w:sz w:val="24"/>
          <w:szCs w:val="24"/>
          <w:lang w:val="en-US"/>
        </w:rPr>
        <w:t>. Moreover, mounting evidence indicates that these proteins play fundamental roles in cancer biology including tumor transformation, tumor growth, angiogenesis, migration, metastasis and tumor-immune escape</w:t>
      </w:r>
      <w:r w:rsidRPr="004C0E1B">
        <w:rPr>
          <w:rStyle w:val="hps"/>
          <w:rFonts w:ascii="Book Antiqua" w:hAnsi="Book Antiqua"/>
          <w:noProof/>
          <w:sz w:val="24"/>
          <w:szCs w:val="24"/>
          <w:vertAlign w:val="superscript"/>
          <w:lang w:val="en-US"/>
        </w:rPr>
        <w:t>[49-52]</w:t>
      </w:r>
      <w:r w:rsidRPr="004C0E1B">
        <w:rPr>
          <w:rStyle w:val="hps"/>
          <w:rFonts w:ascii="Book Antiqua" w:hAnsi="Book Antiqua"/>
          <w:sz w:val="24"/>
          <w:szCs w:val="24"/>
          <w:lang w:val="en-US"/>
        </w:rPr>
        <w:t>. Given these pleiotropic activities in the tumor microenvironment, galectins are being increasingly recognized as molecular targets for innovative cancer therapy</w:t>
      </w:r>
      <w:r w:rsidRPr="004C0E1B">
        <w:rPr>
          <w:rStyle w:val="hps"/>
          <w:rFonts w:ascii="Book Antiqua" w:hAnsi="Book Antiqua"/>
          <w:noProof/>
          <w:sz w:val="24"/>
          <w:szCs w:val="24"/>
          <w:vertAlign w:val="superscript"/>
          <w:lang w:val="en-US"/>
        </w:rPr>
        <w:t>[26,52-56]</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In this review, we summarize the current data implicating galectins in HCC. Particularly, we focus our discussion on selected members of the family, including galectin-1, galectin-3, galectin-4, galectin-8 and galectin-9, which roles in HCC biology have been demonstrated.</w:t>
      </w:r>
    </w:p>
    <w:p w:rsidR="005904D0" w:rsidRPr="004C0E1B" w:rsidRDefault="005904D0" w:rsidP="00197FB0">
      <w:pPr>
        <w:spacing w:after="0" w:line="360" w:lineRule="auto"/>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sz w:val="24"/>
          <w:szCs w:val="24"/>
          <w:lang w:val="en-US"/>
        </w:rPr>
      </w:pPr>
      <w:r w:rsidRPr="004C0E1B">
        <w:rPr>
          <w:rStyle w:val="hps"/>
          <w:rFonts w:ascii="Book Antiqua" w:hAnsi="Book Antiqua"/>
          <w:b/>
          <w:sz w:val="24"/>
          <w:szCs w:val="24"/>
          <w:lang w:val="en-US"/>
        </w:rPr>
        <w:t>GALECTIN-1</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The first protein discovered within the galectin family was galectin-1</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possesses one CRD and can form homodimers via non-covalent binding, which confers the ability to cross-link specific glycoconjugates</w:t>
      </w:r>
      <w:r w:rsidRPr="004C0E1B">
        <w:rPr>
          <w:rStyle w:val="hps"/>
          <w:rFonts w:ascii="Book Antiqua" w:hAnsi="Book Antiqua"/>
          <w:noProof/>
          <w:sz w:val="24"/>
          <w:szCs w:val="24"/>
          <w:vertAlign w:val="superscript"/>
          <w:lang w:val="en-US"/>
        </w:rPr>
        <w:t>[26,28]</w:t>
      </w:r>
      <w:r w:rsidRPr="004C0E1B">
        <w:rPr>
          <w:rStyle w:val="hps"/>
          <w:rFonts w:ascii="Book Antiqua" w:hAnsi="Book Antiqua"/>
          <w:sz w:val="24"/>
          <w:szCs w:val="24"/>
          <w:lang w:val="en-US"/>
        </w:rPr>
        <w:t>. Displays features of typical cytoplasmic proteins; it has been described in nucleus and cytoplasm and can translocate to the intracellular face of cellular membranes. Although galectin-1 lacks a recognizable secretion signal sequence, it is secreted through a non-conventional secretory pathway</w:t>
      </w:r>
      <w:r w:rsidRPr="004C0E1B">
        <w:rPr>
          <w:rStyle w:val="hps"/>
          <w:rFonts w:ascii="Book Antiqua" w:hAnsi="Book Antiqua"/>
          <w:noProof/>
          <w:sz w:val="24"/>
          <w:szCs w:val="24"/>
          <w:vertAlign w:val="superscript"/>
          <w:lang w:val="en-US"/>
        </w:rPr>
        <w:t>[31, 32]</w:t>
      </w:r>
      <w:r w:rsidRPr="004C0E1B">
        <w:rPr>
          <w:rStyle w:val="hps"/>
          <w:rFonts w:ascii="Book Antiqua" w:hAnsi="Book Antiqua"/>
          <w:sz w:val="24"/>
          <w:szCs w:val="24"/>
          <w:lang w:val="en-US"/>
        </w:rPr>
        <w:t>; thus being detected on the extracellular side of cellular membranes as well as in the extracellular matrices (ECM) of various normal and neoplastic tissues</w:t>
      </w:r>
      <w:r w:rsidRPr="004C0E1B">
        <w:rPr>
          <w:rStyle w:val="hps"/>
          <w:rFonts w:ascii="Book Antiqua" w:hAnsi="Book Antiqua"/>
          <w:noProof/>
          <w:sz w:val="24"/>
          <w:szCs w:val="24"/>
          <w:vertAlign w:val="superscript"/>
          <w:lang w:val="en-US"/>
        </w:rPr>
        <w:t>[57]</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 xml:space="preserve">While the role of within the intracellular milieu is often independent of its lectin activity, its extracellular functions are mostly dependent on the binding to </w:t>
      </w:r>
      <w:r w:rsidRPr="004C0E1B">
        <w:rPr>
          <w:rStyle w:val="hps"/>
          <w:rFonts w:ascii="Book Antiqua" w:hAnsi="Book Antiqua"/>
          <w:i/>
          <w:sz w:val="24"/>
          <w:szCs w:val="24"/>
          <w:lang w:val="en-US"/>
        </w:rPr>
        <w:t>N</w:t>
      </w:r>
      <w:r w:rsidRPr="004C0E1B">
        <w:rPr>
          <w:rStyle w:val="hps"/>
          <w:rFonts w:ascii="Book Antiqua" w:hAnsi="Book Antiqua"/>
          <w:sz w:val="24"/>
          <w:szCs w:val="24"/>
          <w:lang w:val="en-US"/>
        </w:rPr>
        <w:t>-acetyllactosamine units on cell surface glycoconjugates</w:t>
      </w:r>
      <w:r w:rsidRPr="004C0E1B">
        <w:rPr>
          <w:rStyle w:val="hps"/>
          <w:rFonts w:ascii="Book Antiqua" w:hAnsi="Book Antiqua"/>
          <w:noProof/>
          <w:sz w:val="24"/>
          <w:szCs w:val="24"/>
          <w:vertAlign w:val="superscript"/>
          <w:lang w:val="en-US"/>
        </w:rPr>
        <w:t>[28]</w:t>
      </w:r>
      <w:r w:rsidRPr="004C0E1B">
        <w:rPr>
          <w:rStyle w:val="hps"/>
          <w:rFonts w:ascii="Book Antiqua" w:hAnsi="Book Antiqua"/>
          <w:sz w:val="24"/>
          <w:szCs w:val="24"/>
          <w:lang w:val="en-US"/>
        </w:rPr>
        <w:t>. Intracellularly, galectin-1 is engaged in fundamental processes such as pre-mRNA splicing; and also it interacts with oncogenic H-RAS and contributes to its membrane anchorage, evidencing a key role for this galectin in driving tumor transformation (reviewed by</w:t>
      </w:r>
      <w:r w:rsidRPr="004C0E1B">
        <w:rPr>
          <w:rStyle w:val="hps"/>
          <w:rFonts w:ascii="Book Antiqua" w:hAnsi="Book Antiqua"/>
          <w:noProof/>
          <w:sz w:val="24"/>
          <w:szCs w:val="24"/>
          <w:vertAlign w:val="superscript"/>
          <w:lang w:val="en-US"/>
        </w:rPr>
        <w:t>[49,58]</w:t>
      </w:r>
      <w:r w:rsidRPr="004C0E1B">
        <w:rPr>
          <w:rStyle w:val="hps"/>
          <w:rFonts w:ascii="Book Antiqua" w:hAnsi="Book Antiqua"/>
          <w:sz w:val="24"/>
          <w:szCs w:val="24"/>
          <w:lang w:val="en-US"/>
        </w:rPr>
        <w:t>). In the extracellular space, galectin-1 binds to glycoconjugates on the cell surface, including different members of the integrin family and glycoproteins of the extracellular matrix (ECM) such as laminin and fibronectin</w:t>
      </w:r>
      <w:r w:rsidRPr="004C0E1B">
        <w:rPr>
          <w:rStyle w:val="hps"/>
          <w:rFonts w:ascii="Book Antiqua" w:hAnsi="Book Antiqua"/>
          <w:noProof/>
          <w:sz w:val="24"/>
          <w:szCs w:val="24"/>
          <w:vertAlign w:val="superscript"/>
          <w:lang w:val="en-US"/>
        </w:rPr>
        <w:t>[59, 60]</w:t>
      </w:r>
      <w:r w:rsidRPr="004C0E1B">
        <w:rPr>
          <w:rStyle w:val="hps"/>
          <w:rFonts w:ascii="Book Antiqua" w:hAnsi="Book Antiqua"/>
          <w:sz w:val="24"/>
          <w:szCs w:val="24"/>
          <w:lang w:val="en-US"/>
        </w:rPr>
        <w:t>. It is likely that the local abundance of galectin-1 in the tumor microenvironment may play a critical role during attachment or detachment of cancer cells throughout cancer progression</w:t>
      </w:r>
      <w:r w:rsidRPr="004C0E1B">
        <w:rPr>
          <w:rStyle w:val="hps"/>
          <w:rFonts w:ascii="Book Antiqua" w:hAnsi="Book Antiqua"/>
          <w:noProof/>
          <w:sz w:val="24"/>
          <w:szCs w:val="24"/>
          <w:vertAlign w:val="superscript"/>
          <w:lang w:val="en-US"/>
        </w:rPr>
        <w:t>[43]</w:t>
      </w:r>
      <w:r w:rsidRPr="004C0E1B">
        <w:rPr>
          <w:rStyle w:val="hps"/>
          <w:rFonts w:ascii="Book Antiqua" w:hAnsi="Book Antiqua"/>
          <w:sz w:val="24"/>
          <w:szCs w:val="24"/>
          <w:lang w:val="en-US"/>
        </w:rPr>
        <w:t>. Furthermore, galectin-1 promotes cell migration, a function that correlates with the ability of this protein to influence tumor progression, invasion and angiogenesis. However, the biological roles of</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galectin-1 appear to be tissue-specific as it also decreases cell migration of most immune cells providing a rational basis for its anti-infla</w:t>
      </w:r>
      <w:r>
        <w:rPr>
          <w:rStyle w:val="hps"/>
          <w:rFonts w:ascii="Book Antiqua" w:hAnsi="Book Antiqua"/>
          <w:sz w:val="24"/>
          <w:szCs w:val="24"/>
          <w:lang w:val="en-US"/>
        </w:rPr>
        <w:t xml:space="preserve">mmatory properties </w:t>
      </w:r>
      <w:r w:rsidRPr="004C0E1B">
        <w:rPr>
          <w:rStyle w:val="hps"/>
          <w:rFonts w:ascii="Book Antiqua" w:hAnsi="Book Antiqua"/>
          <w:noProof/>
          <w:sz w:val="24"/>
          <w:szCs w:val="24"/>
          <w:vertAlign w:val="superscript"/>
          <w:lang w:val="en-US"/>
        </w:rPr>
        <w:t>[43, 45, 55, 61]</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Expression of galectin-1 has been well documented in many different tumor types including astrocytoma, melanoma and prostate, thyroid, colon, bladder and ovary carcinomas</w:t>
      </w:r>
      <w:r w:rsidRPr="004C0E1B">
        <w:rPr>
          <w:rStyle w:val="hps"/>
          <w:rFonts w:ascii="Book Antiqua" w:hAnsi="Book Antiqua"/>
          <w:noProof/>
          <w:sz w:val="24"/>
          <w:szCs w:val="24"/>
          <w:vertAlign w:val="superscript"/>
          <w:lang w:val="en-US"/>
        </w:rPr>
        <w:t>[57,62]</w:t>
      </w:r>
      <w:r w:rsidRPr="004C0E1B">
        <w:rPr>
          <w:rStyle w:val="hps"/>
          <w:rFonts w:ascii="Book Antiqua" w:hAnsi="Book Antiqua"/>
          <w:sz w:val="24"/>
          <w:szCs w:val="24"/>
          <w:lang w:val="en-US"/>
        </w:rPr>
        <w:t>. Moreover, preferential accumulation of galectin-1 in the peritumoral stroma has been described for thyroid, head and neck, colon, ovary and prostate carcinoma</w:t>
      </w:r>
      <w:r w:rsidRPr="004C0E1B">
        <w:rPr>
          <w:rStyle w:val="hps"/>
          <w:rFonts w:ascii="Book Antiqua" w:hAnsi="Book Antiqua"/>
          <w:noProof/>
          <w:sz w:val="24"/>
          <w:szCs w:val="24"/>
          <w:vertAlign w:val="superscript"/>
          <w:lang w:val="en-US"/>
        </w:rPr>
        <w:t>[57]</w:t>
      </w:r>
      <w:r w:rsidRPr="004C0E1B">
        <w:rPr>
          <w:rStyle w:val="hps"/>
          <w:rFonts w:ascii="Book Antiqua" w:hAnsi="Book Antiqua"/>
          <w:sz w:val="24"/>
          <w:szCs w:val="24"/>
          <w:lang w:val="en-US"/>
        </w:rPr>
        <w:t>. Functions of</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galectin-1 during tumor progression have been largely documented in the literature. High levels of galectin-1 correlate with aggressiveness of tumors</w:t>
      </w:r>
      <w:r w:rsidRPr="004C0E1B">
        <w:rPr>
          <w:rStyle w:val="hps"/>
          <w:rFonts w:ascii="Book Antiqua" w:hAnsi="Book Antiqua"/>
          <w:noProof/>
          <w:sz w:val="24"/>
          <w:szCs w:val="24"/>
          <w:vertAlign w:val="superscript"/>
          <w:lang w:val="en-US"/>
        </w:rPr>
        <w:t>[63-67]</w:t>
      </w:r>
      <w:r w:rsidRPr="004C0E1B">
        <w:rPr>
          <w:rStyle w:val="hps"/>
          <w:rFonts w:ascii="Book Antiqua" w:hAnsi="Book Antiqua"/>
          <w:sz w:val="24"/>
          <w:szCs w:val="24"/>
          <w:lang w:val="en-US"/>
        </w:rPr>
        <w:t>, and the acquisition of a metastatic phenotype</w:t>
      </w:r>
      <w:r w:rsidRPr="004C0E1B">
        <w:rPr>
          <w:rStyle w:val="hps"/>
          <w:rFonts w:ascii="Book Antiqua" w:hAnsi="Book Antiqua"/>
          <w:noProof/>
          <w:sz w:val="24"/>
          <w:szCs w:val="24"/>
          <w:vertAlign w:val="superscript"/>
          <w:lang w:val="en-US"/>
        </w:rPr>
        <w:t>[68-71]</w:t>
      </w:r>
      <w:r w:rsidRPr="004C0E1B">
        <w:rPr>
          <w:rStyle w:val="hps"/>
          <w:rFonts w:ascii="Book Antiqua" w:hAnsi="Book Antiqua"/>
          <w:sz w:val="24"/>
          <w:szCs w:val="24"/>
          <w:lang w:val="en-US"/>
        </w:rPr>
        <w:t>. This lectin plays a fundamental role in tumor angiogenesis by modulating endothelial cell biology</w:t>
      </w:r>
      <w:r w:rsidRPr="004C0E1B">
        <w:rPr>
          <w:rStyle w:val="hps"/>
          <w:rFonts w:ascii="Book Antiqua" w:hAnsi="Book Antiqua"/>
          <w:noProof/>
          <w:sz w:val="24"/>
          <w:szCs w:val="24"/>
          <w:vertAlign w:val="superscript"/>
          <w:lang w:val="en-US"/>
        </w:rPr>
        <w:t>[72, 73]</w:t>
      </w:r>
      <w:r w:rsidRPr="004C0E1B">
        <w:rPr>
          <w:rStyle w:val="hps"/>
          <w:rFonts w:ascii="Book Antiqua" w:hAnsi="Book Antiqua"/>
          <w:sz w:val="24"/>
          <w:szCs w:val="24"/>
          <w:lang w:val="en-US"/>
        </w:rPr>
        <w:t xml:space="preserve"> and its expression is induced by hypoxia</w:t>
      </w:r>
      <w:r w:rsidRPr="004C0E1B">
        <w:rPr>
          <w:rStyle w:val="hps"/>
          <w:rFonts w:ascii="Book Antiqua" w:hAnsi="Book Antiqua"/>
          <w:noProof/>
          <w:sz w:val="24"/>
          <w:szCs w:val="24"/>
          <w:vertAlign w:val="superscript"/>
          <w:lang w:val="en-US"/>
        </w:rPr>
        <w:t>[74,75]</w:t>
      </w:r>
      <w:r w:rsidRPr="004C0E1B">
        <w:rPr>
          <w:rStyle w:val="hps"/>
          <w:rFonts w:ascii="Book Antiqua" w:hAnsi="Book Antiqua"/>
          <w:sz w:val="24"/>
          <w:szCs w:val="24"/>
          <w:lang w:val="en-US"/>
        </w:rPr>
        <w:t>. Importantly, galectin-1 has been proposed to be a major immunosuppressive factor which contributes to tumor immunoevasive programs</w:t>
      </w:r>
      <w:r w:rsidRPr="004C0E1B">
        <w:rPr>
          <w:rStyle w:val="hps"/>
          <w:rFonts w:ascii="Book Antiqua" w:hAnsi="Book Antiqua"/>
          <w:noProof/>
          <w:sz w:val="24"/>
          <w:szCs w:val="24"/>
          <w:vertAlign w:val="superscript"/>
          <w:lang w:val="en-US"/>
        </w:rPr>
        <w:t>[76,77]</w:t>
      </w:r>
      <w:r w:rsidRPr="004C0E1B">
        <w:rPr>
          <w:rStyle w:val="hps"/>
          <w:rFonts w:ascii="Book Antiqua" w:hAnsi="Book Antiqua"/>
          <w:sz w:val="24"/>
          <w:szCs w:val="24"/>
          <w:lang w:val="en-US"/>
        </w:rPr>
        <w:t>. In fact, galectin-1 expression by tumor cells or by their surrounding stroma can regulate the function, fate and viability of infiltrating tumor-specific T cells</w:t>
      </w:r>
      <w:r w:rsidRPr="004C0E1B">
        <w:rPr>
          <w:rStyle w:val="hps"/>
          <w:rFonts w:ascii="Book Antiqua" w:hAnsi="Book Antiqua"/>
          <w:noProof/>
          <w:sz w:val="24"/>
          <w:szCs w:val="24"/>
          <w:vertAlign w:val="superscript"/>
          <w:lang w:val="en-US"/>
        </w:rPr>
        <w:t>[78]</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jc w:val="both"/>
        <w:rPr>
          <w:rStyle w:val="hps"/>
          <w:rFonts w:ascii="Book Antiqua" w:hAnsi="Book Antiqua"/>
          <w:b/>
          <w:i/>
          <w:sz w:val="24"/>
          <w:szCs w:val="24"/>
          <w:lang w:val="en-US"/>
        </w:rPr>
      </w:pP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Galectin-1 in HCC and in inflammation-associated liver injury</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Galectin-1 gene </w:t>
      </w:r>
      <w:r w:rsidRPr="004C0E1B">
        <w:rPr>
          <w:rStyle w:val="hps"/>
          <w:rFonts w:ascii="Book Antiqua" w:hAnsi="Book Antiqua"/>
          <w:i/>
          <w:sz w:val="24"/>
          <w:szCs w:val="24"/>
          <w:lang w:val="en-US" w:eastAsia="zh-CN"/>
        </w:rPr>
        <w:t>(</w:t>
      </w:r>
      <w:r w:rsidRPr="004C0E1B">
        <w:rPr>
          <w:rStyle w:val="hps"/>
          <w:rFonts w:ascii="Book Antiqua" w:hAnsi="Book Antiqua"/>
          <w:i/>
          <w:sz w:val="24"/>
          <w:szCs w:val="24"/>
          <w:lang w:val="en-US"/>
        </w:rPr>
        <w:t>LGALS1)</w:t>
      </w:r>
      <w:r w:rsidRPr="004C0E1B">
        <w:rPr>
          <w:rStyle w:val="hps"/>
          <w:rFonts w:ascii="Book Antiqua" w:hAnsi="Book Antiqua"/>
          <w:sz w:val="24"/>
          <w:szCs w:val="24"/>
          <w:lang w:val="en-US"/>
        </w:rPr>
        <w:t xml:space="preserve"> regulation was extensively studied using the well characterized system hepatoma x fibroblast hybrids. Activation of gene expression was achieved by treatment of galectin-1-non-expressing cells with the DNA demethylating agent azacytidine. The methylation status of the galectin-1 gene promoter was identified as a central mechanism that controls gene expression in normal tissues and also in transformed cells and tumors</w:t>
      </w:r>
      <w:r w:rsidRPr="004C0E1B">
        <w:rPr>
          <w:rStyle w:val="hps"/>
          <w:rFonts w:ascii="Book Antiqua" w:hAnsi="Book Antiqua"/>
          <w:noProof/>
          <w:sz w:val="24"/>
          <w:szCs w:val="24"/>
          <w:vertAlign w:val="superscript"/>
          <w:lang w:val="en-US"/>
        </w:rPr>
        <w:t>[27]</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While in normal liver galectin-1 is expressed at low constitutive levels, in HCC its expression is dramatically up-regulated</w:t>
      </w:r>
      <w:r w:rsidRPr="004C0E1B">
        <w:rPr>
          <w:rStyle w:val="hps"/>
          <w:rFonts w:ascii="Book Antiqua" w:hAnsi="Book Antiqua"/>
          <w:noProof/>
          <w:sz w:val="24"/>
          <w:szCs w:val="24"/>
          <w:vertAlign w:val="superscript"/>
          <w:lang w:val="en-US"/>
        </w:rPr>
        <w:t>[79-82]</w:t>
      </w:r>
      <w:r w:rsidRPr="004C0E1B">
        <w:rPr>
          <w:rStyle w:val="hps"/>
          <w:rFonts w:ascii="Book Antiqua" w:hAnsi="Book Antiqua"/>
          <w:sz w:val="24"/>
          <w:szCs w:val="24"/>
          <w:lang w:val="en-US"/>
        </w:rPr>
        <w:t xml:space="preserve">. Gene expression profiling of normal and HCC human tissues using cDNA microarrays allowed the identification of </w:t>
      </w:r>
      <w:r w:rsidRPr="004C0E1B">
        <w:rPr>
          <w:rStyle w:val="hps"/>
          <w:rFonts w:ascii="Book Antiqua" w:hAnsi="Book Antiqua"/>
          <w:i/>
          <w:sz w:val="24"/>
          <w:szCs w:val="24"/>
          <w:lang w:val="en-US"/>
        </w:rPr>
        <w:t>LGALS1</w:t>
      </w:r>
      <w:r w:rsidRPr="004C0E1B">
        <w:rPr>
          <w:rStyle w:val="hps"/>
          <w:rFonts w:ascii="Book Antiqua" w:hAnsi="Book Antiqua"/>
          <w:sz w:val="24"/>
          <w:szCs w:val="24"/>
          <w:lang w:val="en-US"/>
        </w:rPr>
        <w:t xml:space="preserve"> as one of the hallmark genes that are over-expressed in HCC, a phenomenon which was further confirmed by RT-PCR</w:t>
      </w:r>
      <w:r w:rsidRPr="004C0E1B">
        <w:rPr>
          <w:rStyle w:val="hps"/>
          <w:rFonts w:ascii="Book Antiqua" w:hAnsi="Book Antiqua"/>
          <w:noProof/>
          <w:sz w:val="24"/>
          <w:szCs w:val="24"/>
          <w:vertAlign w:val="superscript"/>
          <w:lang w:val="en-US"/>
        </w:rPr>
        <w:t>[79]</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Kondoh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[80]</w:t>
      </w:r>
      <w:r w:rsidRPr="004C0E1B">
        <w:rPr>
          <w:rStyle w:val="hps"/>
          <w:rFonts w:ascii="Book Antiqua" w:hAnsi="Book Antiqua"/>
          <w:sz w:val="24"/>
          <w:szCs w:val="24"/>
          <w:lang w:val="en-US"/>
        </w:rPr>
        <w:t xml:space="preserve"> elucidated the molecular mechanism governing </w:t>
      </w:r>
      <w:r w:rsidRPr="004C0E1B">
        <w:rPr>
          <w:rStyle w:val="hps"/>
          <w:rFonts w:ascii="Book Antiqua" w:hAnsi="Book Antiqua"/>
          <w:i/>
          <w:sz w:val="24"/>
          <w:szCs w:val="24"/>
          <w:lang w:val="en-US"/>
        </w:rPr>
        <w:t>LGALS1</w:t>
      </w:r>
      <w:r w:rsidRPr="004C0E1B">
        <w:rPr>
          <w:rStyle w:val="hps"/>
          <w:rFonts w:ascii="Book Antiqua" w:hAnsi="Book Antiqua"/>
          <w:sz w:val="24"/>
          <w:szCs w:val="24"/>
          <w:lang w:val="en-US"/>
        </w:rPr>
        <w:t xml:space="preserve"> gene expression in liver malignancy. This group investigated the methylation states of the galectin-1 gene promoter in human HCC and adjacent non-tumor liver tissue, and in different HCC cell lines. Analysis of the methylation profile revealed that certain CpG dinucleotides surrounding the transcription start site of </w:t>
      </w:r>
      <w:r w:rsidRPr="004C0E1B">
        <w:rPr>
          <w:rStyle w:val="hps"/>
          <w:rFonts w:ascii="Book Antiqua" w:hAnsi="Book Antiqua"/>
          <w:i/>
          <w:sz w:val="24"/>
          <w:szCs w:val="24"/>
          <w:lang w:val="en-US"/>
        </w:rPr>
        <w:t>LGALS1</w:t>
      </w:r>
      <w:r w:rsidRPr="004C0E1B">
        <w:rPr>
          <w:rStyle w:val="hps"/>
          <w:rFonts w:ascii="Book Antiqua" w:hAnsi="Book Antiqua"/>
          <w:sz w:val="24"/>
          <w:szCs w:val="24"/>
          <w:lang w:val="en-US"/>
        </w:rPr>
        <w:t xml:space="preserve"> promoter were frequently methylated in non-tumor liver, whereas these sequences were hypomethylated in HCC tissues. Interestingly, using a mobility shift assay with nuclear extracts from three HCC cell lines (HLF, HuH7, and HepG2) as well as human embryonic primary liver (PL) cells, the authors showed specific interaction of a methylation-sensitive factor to the upstream and downstream regulatory elements which appear to be essential for the activation of the </w:t>
      </w:r>
      <w:r w:rsidRPr="004C0E1B">
        <w:rPr>
          <w:rStyle w:val="hps"/>
          <w:rFonts w:ascii="Book Antiqua" w:hAnsi="Book Antiqua"/>
          <w:i/>
          <w:sz w:val="24"/>
          <w:szCs w:val="24"/>
          <w:lang w:val="en-US"/>
        </w:rPr>
        <w:t xml:space="preserve">LGALS1 </w:t>
      </w:r>
      <w:r w:rsidRPr="004C0E1B">
        <w:rPr>
          <w:rStyle w:val="hps"/>
          <w:rFonts w:ascii="Book Antiqua" w:hAnsi="Book Antiqua"/>
          <w:sz w:val="24"/>
          <w:szCs w:val="24"/>
          <w:lang w:val="en-US"/>
        </w:rPr>
        <w:t>gene in HCC cells</w:t>
      </w:r>
      <w:r w:rsidRPr="004C0E1B">
        <w:rPr>
          <w:rStyle w:val="hps"/>
          <w:rFonts w:ascii="Book Antiqua" w:hAnsi="Book Antiqua"/>
          <w:noProof/>
          <w:sz w:val="24"/>
          <w:szCs w:val="24"/>
          <w:vertAlign w:val="superscript"/>
          <w:lang w:val="en-US"/>
        </w:rPr>
        <w:t>[80]</w:t>
      </w:r>
      <w:r w:rsidRPr="004C0E1B">
        <w:rPr>
          <w:rStyle w:val="hps"/>
          <w:rFonts w:ascii="Book Antiqua" w:hAnsi="Book Antiqua"/>
          <w:sz w:val="24"/>
          <w:szCs w:val="24"/>
          <w:lang w:val="en-US"/>
        </w:rPr>
        <w:t>. Northern blot analysis demonstrated that galectin-1 mRNA was up-regulated in primary HCC in comparison to adjacent non-tumor liver tissues and human normal liver tissues. In fact, galectin-1 mRNA level was higher in the HuH-7 and HLF HCC cell lines as compared to HepG2 and PL cells</w:t>
      </w:r>
      <w:r w:rsidRPr="004C0E1B">
        <w:rPr>
          <w:rStyle w:val="hps"/>
          <w:rFonts w:ascii="Book Antiqua" w:hAnsi="Book Antiqua"/>
          <w:noProof/>
          <w:sz w:val="24"/>
          <w:szCs w:val="24"/>
          <w:vertAlign w:val="superscript"/>
          <w:lang w:val="en-US"/>
        </w:rPr>
        <w:t>[80]</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Although over-expression of</w:t>
      </w:r>
      <w:r w:rsidRPr="004C0E1B">
        <w:rPr>
          <w:rFonts w:ascii="Book Antiqua" w:hAnsi="Book Antiqua"/>
          <w:sz w:val="24"/>
          <w:szCs w:val="24"/>
          <w:lang w:val="en-US" w:eastAsia="zh-CN"/>
        </w:rPr>
        <w:t xml:space="preserve"> </w:t>
      </w:r>
      <w:r w:rsidRPr="004C0E1B">
        <w:rPr>
          <w:rFonts w:ascii="Book Antiqua" w:hAnsi="Book Antiqua"/>
          <w:sz w:val="24"/>
          <w:szCs w:val="24"/>
          <w:lang w:val="en-US"/>
        </w:rPr>
        <w:t xml:space="preserve">galectin-1 </w:t>
      </w:r>
      <w:r w:rsidRPr="004C0E1B">
        <w:rPr>
          <w:rStyle w:val="hps"/>
          <w:rFonts w:ascii="Book Antiqua" w:hAnsi="Book Antiqua"/>
          <w:sz w:val="24"/>
          <w:szCs w:val="24"/>
          <w:lang w:val="en-US"/>
        </w:rPr>
        <w:t xml:space="preserve">was observed in HCC </w:t>
      </w:r>
      <w:r w:rsidRPr="004C0E1B">
        <w:rPr>
          <w:rStyle w:val="hps"/>
          <w:rFonts w:ascii="Book Antiqua" w:hAnsi="Book Antiqua"/>
          <w:i/>
          <w:sz w:val="24"/>
          <w:szCs w:val="24"/>
          <w:lang w:val="en-US"/>
        </w:rPr>
        <w:t>in vivo</w:t>
      </w:r>
      <w:r w:rsidRPr="004C0E1B">
        <w:rPr>
          <w:rStyle w:val="hps"/>
          <w:rFonts w:ascii="Book Antiqua" w:hAnsi="Book Antiqua"/>
          <w:sz w:val="24"/>
          <w:szCs w:val="24"/>
          <w:lang w:val="en-US"/>
        </w:rPr>
        <w:t xml:space="preserve"> as well as </w:t>
      </w:r>
      <w:r w:rsidRPr="004C0E1B">
        <w:rPr>
          <w:rStyle w:val="hps"/>
          <w:rFonts w:ascii="Book Antiqua" w:hAnsi="Book Antiqua"/>
          <w:i/>
          <w:sz w:val="24"/>
          <w:szCs w:val="24"/>
          <w:lang w:val="en-US"/>
        </w:rPr>
        <w:t>in vitro</w:t>
      </w:r>
      <w:r w:rsidRPr="004C0E1B">
        <w:rPr>
          <w:rStyle w:val="hps"/>
          <w:rFonts w:ascii="Book Antiqua" w:hAnsi="Book Antiqua"/>
          <w:sz w:val="24"/>
          <w:szCs w:val="24"/>
          <w:lang w:val="en-US"/>
        </w:rPr>
        <w:t xml:space="preserve">, the precise function of this endogenous lectin in liver pathophysiology remained uncertain for many years. However, emerging findings shed light to the role to the leading role of galectin-1 in HCC development and progression. Spano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[81]</w:t>
      </w:r>
      <w:r w:rsidRPr="004C0E1B">
        <w:rPr>
          <w:rStyle w:val="hps"/>
          <w:rFonts w:ascii="Book Antiqua" w:hAnsi="Book Antiqua"/>
          <w:sz w:val="24"/>
          <w:szCs w:val="24"/>
          <w:lang w:val="en-US"/>
        </w:rPr>
        <w:t xml:space="preserve"> reported that galectin-1 expression was significantly increased in HCC samples from patients with metastatic disease compared to those harboring a non-metastatic primary tumor. However, no significant associations were found with other parameters, although a trend toward an association between increased galectin-1 expression in HCC and vascular invasion was observed. Moreover, galectin-1 expression profile was also examined in</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 xml:space="preserve">human HuH-7 and JHH-6 HCC cells and human normal liver, cirrhotic tissue and HCC specimens using tissue microarrays. In all cases, increased expression of the </w:t>
      </w:r>
      <w:r w:rsidRPr="004C0E1B">
        <w:rPr>
          <w:rStyle w:val="hps"/>
          <w:rFonts w:ascii="Book Antiqua" w:hAnsi="Book Antiqua"/>
          <w:i/>
          <w:sz w:val="24"/>
          <w:szCs w:val="24"/>
          <w:lang w:val="en-US"/>
        </w:rPr>
        <w:t xml:space="preserve">LGALS1 </w:t>
      </w:r>
      <w:r w:rsidRPr="004C0E1B">
        <w:rPr>
          <w:rStyle w:val="hps"/>
          <w:rFonts w:ascii="Book Antiqua" w:hAnsi="Book Antiqua"/>
          <w:sz w:val="24"/>
          <w:szCs w:val="24"/>
          <w:lang w:val="en-US"/>
        </w:rPr>
        <w:t>gene was confirmed in HCC. Furthermore, immunohistochemical analysis revealed a preferential accumulation of galectin-1 in the delicate stroma tissue surrounding tumor hepatocytes of HCC tumors. The authors hypothesized that neoplastic hepatocytes secrete galectin-1 which is then accumulated in the stroma surrounding HCC (Figure 1, Table 1).</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The correlation between increased expression of galectin-1 in HCC and the presence of metastasis was validated by </w:t>
      </w:r>
      <w:r w:rsidRPr="004C0E1B">
        <w:rPr>
          <w:rStyle w:val="hps"/>
          <w:rFonts w:ascii="Book Antiqua" w:hAnsi="Book Antiqua"/>
          <w:i/>
          <w:sz w:val="24"/>
          <w:szCs w:val="24"/>
          <w:lang w:val="en-US"/>
        </w:rPr>
        <w:t>in vitro</w:t>
      </w:r>
      <w:r w:rsidRPr="004C0E1B">
        <w:rPr>
          <w:rStyle w:val="hps"/>
          <w:rFonts w:ascii="Book Antiqua" w:hAnsi="Book Antiqua"/>
          <w:sz w:val="24"/>
          <w:szCs w:val="24"/>
          <w:lang w:val="en-US"/>
        </w:rPr>
        <w:t xml:space="preserve"> functional studies. Expression of </w:t>
      </w:r>
      <w:r w:rsidRPr="004C0E1B">
        <w:rPr>
          <w:rStyle w:val="hps"/>
          <w:rFonts w:ascii="Book Antiqua" w:hAnsi="Book Antiqua"/>
          <w:i/>
          <w:sz w:val="24"/>
          <w:szCs w:val="24"/>
          <w:lang w:val="en-US"/>
        </w:rPr>
        <w:t>LGALS1</w:t>
      </w:r>
      <w:r w:rsidRPr="004C0E1B">
        <w:rPr>
          <w:rStyle w:val="hps"/>
          <w:rFonts w:ascii="Book Antiqua" w:hAnsi="Book Antiqua"/>
          <w:sz w:val="24"/>
          <w:szCs w:val="24"/>
          <w:lang w:val="en-US"/>
        </w:rPr>
        <w:t xml:space="preserve"> gene and secretion of galectin-1 protein were substantially up-regulated in JHH-6 (undifferentiated cells) and HuH-7 (differentiated cells). Notably, galectin-1 over-expression increased the migratory and invasive capacities of HuH-7 cells, and both processes were mediated by the stimulation of the Sky receptor tyrosine kinase (RTK) phosphorylation. Thus, similar to breast cancer</w:t>
      </w:r>
      <w:r w:rsidRPr="004C0E1B">
        <w:rPr>
          <w:rStyle w:val="hps"/>
          <w:rFonts w:ascii="Book Antiqua" w:hAnsi="Book Antiqua"/>
          <w:noProof/>
          <w:sz w:val="24"/>
          <w:szCs w:val="24"/>
          <w:vertAlign w:val="superscript"/>
          <w:lang w:val="en-US"/>
        </w:rPr>
        <w:t>[68]</w:t>
      </w:r>
      <w:r w:rsidRPr="004C0E1B">
        <w:rPr>
          <w:rStyle w:val="hps"/>
          <w:rFonts w:ascii="Book Antiqua" w:hAnsi="Book Antiqua"/>
          <w:sz w:val="24"/>
          <w:szCs w:val="24"/>
          <w:lang w:val="en-US"/>
        </w:rPr>
        <w:t>, neuroblastoma</w:t>
      </w:r>
      <w:r w:rsidRPr="004C0E1B">
        <w:rPr>
          <w:rStyle w:val="hps"/>
          <w:rFonts w:ascii="Book Antiqua" w:hAnsi="Book Antiqua"/>
          <w:noProof/>
          <w:sz w:val="24"/>
          <w:szCs w:val="24"/>
          <w:vertAlign w:val="superscript"/>
          <w:lang w:val="en-US"/>
        </w:rPr>
        <w:t>[83]</w:t>
      </w:r>
      <w:r w:rsidRPr="004C0E1B">
        <w:rPr>
          <w:rStyle w:val="hps"/>
          <w:rFonts w:ascii="Book Antiqua" w:hAnsi="Book Antiqua"/>
          <w:sz w:val="24"/>
          <w:szCs w:val="24"/>
          <w:lang w:val="en-US"/>
        </w:rPr>
        <w:t>, oral squamous cell carcinoma and lung adenocarcinoma</w:t>
      </w:r>
      <w:r w:rsidRPr="004C0E1B">
        <w:rPr>
          <w:rStyle w:val="hps"/>
          <w:rFonts w:ascii="Book Antiqua" w:hAnsi="Book Antiqua"/>
          <w:noProof/>
          <w:sz w:val="24"/>
          <w:szCs w:val="24"/>
          <w:vertAlign w:val="superscript"/>
          <w:lang w:val="en-US"/>
        </w:rPr>
        <w:t>[84]</w:t>
      </w:r>
      <w:r w:rsidRPr="004C0E1B">
        <w:rPr>
          <w:rStyle w:val="hps"/>
          <w:rFonts w:ascii="Book Antiqua" w:hAnsi="Book Antiqua"/>
          <w:sz w:val="24"/>
          <w:szCs w:val="24"/>
          <w:lang w:val="en-US"/>
        </w:rPr>
        <w:t xml:space="preserve">, galectin-1 expression correlates with HCC tumor aggressiveness (Figure 1, Table 1).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Under this scenario, we have focused our attention on the role of galectin-1 and its contribution to HCC development. In this regard, we examined the involvement of this galectin in HepG2 HCC cell adhesion and tumor growth</w:t>
      </w:r>
      <w:r w:rsidRPr="004C0E1B">
        <w:rPr>
          <w:rStyle w:val="hps"/>
          <w:rFonts w:ascii="Book Antiqua" w:hAnsi="Book Antiqua"/>
          <w:noProof/>
          <w:sz w:val="24"/>
          <w:szCs w:val="24"/>
          <w:vertAlign w:val="superscript"/>
          <w:lang w:val="en-US"/>
        </w:rPr>
        <w:t>[85]</w:t>
      </w:r>
      <w:r w:rsidRPr="004C0E1B">
        <w:rPr>
          <w:rStyle w:val="hps"/>
          <w:rFonts w:ascii="Book Antiqua" w:hAnsi="Book Antiqua"/>
          <w:sz w:val="24"/>
          <w:szCs w:val="24"/>
          <w:lang w:val="en-US"/>
        </w:rPr>
        <w:t xml:space="preserve">. </w:t>
      </w:r>
      <w:r w:rsidRPr="004C0E1B">
        <w:rPr>
          <w:rStyle w:val="hps"/>
          <w:rFonts w:ascii="Book Antiqua" w:hAnsi="Book Antiqua"/>
          <w:sz w:val="24"/>
          <w:szCs w:val="24"/>
          <w:lang w:val="en-US"/>
        </w:rPr>
        <w:lastRenderedPageBreak/>
        <w:t>We found that galectin-1 acts as a glycan-dependent matricellular modulator of HepG2 cell adhesion. We observed that galectin-1 favored cell adhesion to laminin, a polylactosamine-enriched glycoprotein and a major component of the ECM and basement membranes. Moreover, we demonstrated that the pro-adhesive effects of galectin-1 are specifically mediated by α</w:t>
      </w:r>
      <w:r w:rsidRPr="004C0E1B">
        <w:rPr>
          <w:rStyle w:val="hps"/>
          <w:rFonts w:ascii="Book Antiqua" w:hAnsi="Book Antiqua"/>
          <w:sz w:val="24"/>
          <w:szCs w:val="24"/>
          <w:vertAlign w:val="subscript"/>
          <w:lang w:val="en-US"/>
        </w:rPr>
        <w:t>1</w:t>
      </w:r>
      <w:r w:rsidRPr="004C0E1B">
        <w:rPr>
          <w:rStyle w:val="hps"/>
          <w:rFonts w:ascii="Book Antiqua" w:hAnsi="Book Antiqua"/>
          <w:sz w:val="24"/>
          <w:szCs w:val="24"/>
          <w:lang w:val="en-US"/>
        </w:rPr>
        <w:t>, α</w:t>
      </w:r>
      <w:r w:rsidRPr="004C0E1B">
        <w:rPr>
          <w:rStyle w:val="hps"/>
          <w:rFonts w:ascii="Book Antiqua" w:hAnsi="Book Antiqua"/>
          <w:sz w:val="24"/>
          <w:szCs w:val="24"/>
          <w:vertAlign w:val="subscript"/>
          <w:lang w:val="en-US"/>
        </w:rPr>
        <w:t>2</w:t>
      </w:r>
      <w:r w:rsidRPr="004C0E1B">
        <w:rPr>
          <w:rStyle w:val="hps"/>
          <w:rFonts w:ascii="Book Antiqua" w:hAnsi="Book Antiqua"/>
          <w:sz w:val="24"/>
          <w:szCs w:val="24"/>
          <w:lang w:val="en-US"/>
        </w:rPr>
        <w:t>, α</w:t>
      </w:r>
      <w:r w:rsidRPr="004C0E1B">
        <w:rPr>
          <w:rStyle w:val="hps"/>
          <w:rFonts w:ascii="Book Antiqua" w:hAnsi="Book Antiqua"/>
          <w:sz w:val="24"/>
          <w:szCs w:val="24"/>
          <w:vertAlign w:val="subscript"/>
          <w:lang w:val="en-US"/>
        </w:rPr>
        <w:t>3</w:t>
      </w:r>
      <w:r w:rsidRPr="004C0E1B">
        <w:rPr>
          <w:rStyle w:val="hps"/>
          <w:rFonts w:ascii="Book Antiqua" w:hAnsi="Book Antiqua"/>
          <w:sz w:val="24"/>
          <w:szCs w:val="24"/>
          <w:lang w:val="en-US"/>
        </w:rPr>
        <w:t>, α</w:t>
      </w:r>
      <w:r w:rsidRPr="004C0E1B">
        <w:rPr>
          <w:rStyle w:val="hps"/>
          <w:rFonts w:ascii="Book Antiqua" w:hAnsi="Book Antiqua"/>
          <w:sz w:val="24"/>
          <w:szCs w:val="24"/>
          <w:vertAlign w:val="subscript"/>
          <w:lang w:val="en-US"/>
        </w:rPr>
        <w:t>v</w:t>
      </w:r>
      <w:r w:rsidRPr="004C0E1B">
        <w:rPr>
          <w:rStyle w:val="hps"/>
          <w:rFonts w:ascii="Book Antiqua" w:hAnsi="Book Antiqua"/>
          <w:sz w:val="24"/>
          <w:szCs w:val="24"/>
          <w:lang w:val="en-US"/>
        </w:rPr>
        <w:t>, and β</w:t>
      </w:r>
      <w:r w:rsidRPr="004C0E1B">
        <w:rPr>
          <w:rStyle w:val="hps"/>
          <w:rFonts w:ascii="Book Antiqua" w:hAnsi="Book Antiqua"/>
          <w:sz w:val="24"/>
          <w:szCs w:val="24"/>
          <w:vertAlign w:val="subscript"/>
          <w:lang w:val="en-US"/>
        </w:rPr>
        <w:t>1</w:t>
      </w:r>
      <w:r w:rsidRPr="004C0E1B">
        <w:rPr>
          <w:rStyle w:val="hps"/>
          <w:rFonts w:ascii="Book Antiqua" w:hAnsi="Book Antiqua"/>
          <w:sz w:val="24"/>
          <w:szCs w:val="24"/>
          <w:lang w:val="en-US"/>
        </w:rPr>
        <w:t xml:space="preserve"> integrins and involve PI3K and/or ERK1/2 signaling pathways. Besides, galectin-1 over-expressing HepG2 cells showed an increased secretion of this lectin to the extracellular compartment and remarkably, we also found that exogenously added recombinant galectin-1 was internalized by HepG2 cells</w:t>
      </w:r>
      <w:r w:rsidRPr="004C0E1B">
        <w:rPr>
          <w:rStyle w:val="hps"/>
          <w:rFonts w:ascii="Book Antiqua" w:hAnsi="Book Antiqua"/>
          <w:noProof/>
          <w:sz w:val="24"/>
          <w:szCs w:val="24"/>
          <w:vertAlign w:val="superscript"/>
          <w:lang w:val="en-US"/>
        </w:rPr>
        <w:t>[85]</w:t>
      </w:r>
      <w:r w:rsidRPr="004C0E1B">
        <w:rPr>
          <w:rStyle w:val="hps"/>
          <w:rFonts w:ascii="Book Antiqua" w:hAnsi="Book Antiqua"/>
          <w:sz w:val="24"/>
          <w:szCs w:val="24"/>
          <w:lang w:val="en-US"/>
        </w:rPr>
        <w:t xml:space="preserve">. Hence, in accordance with Spano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[81]</w:t>
      </w:r>
      <w:r w:rsidRPr="004C0E1B">
        <w:rPr>
          <w:rStyle w:val="hps"/>
          <w:rFonts w:ascii="Book Antiqua" w:hAnsi="Book Antiqua"/>
          <w:sz w:val="24"/>
          <w:szCs w:val="24"/>
          <w:lang w:val="en-US"/>
        </w:rPr>
        <w:t>, galectin-1 secreted from HCC cells might exert its biological functions either by engaging cell surface receptors and transmitting signals inside the cell or through receptor-mediated internalization and endocytosis. However, because intracellular functions have also been described for this protein</w:t>
      </w:r>
      <w:r w:rsidRPr="004C0E1B">
        <w:rPr>
          <w:rStyle w:val="hps"/>
          <w:rFonts w:ascii="Book Antiqua" w:hAnsi="Book Antiqua"/>
          <w:noProof/>
          <w:sz w:val="24"/>
          <w:szCs w:val="24"/>
          <w:vertAlign w:val="superscript"/>
          <w:lang w:val="en-US"/>
        </w:rPr>
        <w:t>[42]</w:t>
      </w:r>
      <w:r w:rsidRPr="004C0E1B">
        <w:rPr>
          <w:rStyle w:val="hps"/>
          <w:rFonts w:ascii="Book Antiqua" w:hAnsi="Book Antiqua"/>
          <w:sz w:val="24"/>
          <w:szCs w:val="24"/>
          <w:lang w:val="en-US"/>
        </w:rPr>
        <w:t xml:space="preserve"> a cell surface-independent mechanism responsible for galectin-1 functions cannot be excluded. We also found that galectin-1 up-regulation in the tumor microenvironment favored HCC growth </w:t>
      </w:r>
      <w:r w:rsidRPr="004C0E1B">
        <w:rPr>
          <w:rStyle w:val="hps"/>
          <w:rFonts w:ascii="Book Antiqua" w:hAnsi="Book Antiqua"/>
          <w:i/>
          <w:sz w:val="24"/>
          <w:szCs w:val="24"/>
          <w:lang w:val="en-US"/>
        </w:rPr>
        <w:t>in vivo</w:t>
      </w:r>
      <w:r w:rsidRPr="004C0E1B">
        <w:rPr>
          <w:rStyle w:val="hps"/>
          <w:rFonts w:ascii="Book Antiqua" w:hAnsi="Book Antiqua"/>
          <w:sz w:val="24"/>
          <w:szCs w:val="24"/>
          <w:lang w:val="en-US"/>
        </w:rPr>
        <w:t xml:space="preserve"> and promoted a considerable increase in tumor metastasis. This effect was evident in draining-tumor lymph nodes of mice injected with galectin-1 over-expressing HepG2 cells</w:t>
      </w:r>
      <w:r w:rsidRPr="004C0E1B">
        <w:rPr>
          <w:rStyle w:val="hps"/>
          <w:rFonts w:ascii="Book Antiqua" w:hAnsi="Book Antiqua"/>
          <w:noProof/>
          <w:sz w:val="24"/>
          <w:szCs w:val="24"/>
          <w:vertAlign w:val="superscript"/>
          <w:lang w:val="en-US"/>
        </w:rPr>
        <w:t>[85]</w:t>
      </w:r>
      <w:r w:rsidRPr="004C0E1B">
        <w:rPr>
          <w:rStyle w:val="hps"/>
          <w:rFonts w:ascii="Book Antiqua" w:hAnsi="Book Antiqua"/>
          <w:sz w:val="24"/>
          <w:szCs w:val="24"/>
          <w:lang w:val="en-US"/>
        </w:rPr>
        <w:t>. Collectively, these results suggested the involvement of galectin-1 in neoplastic and inflammatory processes of the liver (Figure 1, Table 1).</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Compelling evidence indicates that high expression of</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 xml:space="preserve">galectin-1 predicts poor patient outcome in a variety of tumors. However, the prognostic value of this endogenous lectin in HCC patients remained elusive for many years. Recently, Wu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[82]</w:t>
      </w:r>
      <w:r w:rsidRPr="004C0E1B">
        <w:rPr>
          <w:rStyle w:val="hps"/>
          <w:rFonts w:ascii="Book Antiqua" w:hAnsi="Book Antiqua"/>
          <w:noProof/>
          <w:sz w:val="24"/>
          <w:szCs w:val="24"/>
          <w:vertAlign w:val="superscript"/>
          <w:lang w:val="en-US" w:eastAsia="zh-CN"/>
        </w:rPr>
        <w:t xml:space="preserve"> </w:t>
      </w:r>
      <w:r w:rsidRPr="004C0E1B">
        <w:rPr>
          <w:rStyle w:val="hps"/>
          <w:rFonts w:ascii="Book Antiqua" w:hAnsi="Book Antiqua"/>
          <w:sz w:val="24"/>
          <w:szCs w:val="24"/>
          <w:lang w:val="en-US"/>
        </w:rPr>
        <w:t xml:space="preserve">reported that elevated galectin-1 expression in HCC is significantly associated with tumor aggressiveness (vascular invasion, incomplete encapsulation, poor differentiation, and large tumor size) and enhanced risk of post-operative recurrence. Additionally, galectin-1 expression in HCC was also associated with early tumor recurrence (≤ 24 mo) and dissemination of primary tumor cells. Furthermore, a positive correlation was observed between galectin-1 </w:t>
      </w:r>
      <w:r w:rsidRPr="004C0E1B">
        <w:rPr>
          <w:rStyle w:val="hps"/>
          <w:rFonts w:ascii="Book Antiqua" w:hAnsi="Book Antiqua"/>
          <w:sz w:val="24"/>
          <w:szCs w:val="24"/>
          <w:lang w:val="en-US"/>
        </w:rPr>
        <w:lastRenderedPageBreak/>
        <w:t>expression and tumor-infiltrating FoxP3</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regulatory T cells (Tregs) in HCC samples from a large, random HCC cohort. In line with this evidence, it has been demonstrated that galectin-1 is a key regulator of murine CD4</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CD25</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regulatory Tregs</w:t>
      </w:r>
      <w:r w:rsidRPr="004C0E1B">
        <w:rPr>
          <w:rStyle w:val="hps"/>
          <w:rFonts w:ascii="Book Antiqua" w:hAnsi="Book Antiqua"/>
          <w:noProof/>
          <w:sz w:val="24"/>
          <w:szCs w:val="24"/>
          <w:vertAlign w:val="superscript"/>
          <w:lang w:val="en-US"/>
        </w:rPr>
        <w:t>[86]</w:t>
      </w:r>
      <w:r w:rsidRPr="004C0E1B">
        <w:rPr>
          <w:rStyle w:val="hps"/>
          <w:rFonts w:ascii="Book Antiqua" w:hAnsi="Book Antiqua"/>
          <w:sz w:val="24"/>
          <w:szCs w:val="24"/>
          <w:lang w:val="en-US"/>
        </w:rPr>
        <w:t xml:space="preserve"> which play an essential role in suppression of anticancer immunity</w:t>
      </w:r>
      <w:r w:rsidRPr="004C0E1B">
        <w:rPr>
          <w:rStyle w:val="hps"/>
          <w:rFonts w:ascii="Book Antiqua" w:hAnsi="Book Antiqua"/>
          <w:noProof/>
          <w:sz w:val="24"/>
          <w:szCs w:val="24"/>
          <w:vertAlign w:val="superscript"/>
          <w:lang w:val="en-US"/>
        </w:rPr>
        <w:t>[87]</w:t>
      </w:r>
      <w:r w:rsidRPr="004C0E1B">
        <w:rPr>
          <w:rStyle w:val="hps"/>
          <w:rFonts w:ascii="Book Antiqua" w:hAnsi="Book Antiqua"/>
          <w:sz w:val="24"/>
          <w:szCs w:val="24"/>
          <w:lang w:val="en-US"/>
        </w:rPr>
        <w:t xml:space="preserve">. Taken this information into account it is possible to speculate that interaction between </w:t>
      </w:r>
      <w:r w:rsidRPr="004C0E1B">
        <w:rPr>
          <w:rStyle w:val="hps"/>
          <w:rFonts w:ascii="Book Antiqua" w:hAnsi="Book Antiqua"/>
          <w:strike/>
          <w:sz w:val="24"/>
          <w:szCs w:val="24"/>
          <w:lang w:val="en-US"/>
        </w:rPr>
        <w:t>Gal1</w:t>
      </w:r>
      <w:r w:rsidRPr="004C0E1B">
        <w:rPr>
          <w:rStyle w:val="hps"/>
          <w:rFonts w:ascii="Book Antiqua" w:hAnsi="Book Antiqua"/>
          <w:sz w:val="24"/>
          <w:szCs w:val="24"/>
          <w:lang w:val="en-US"/>
        </w:rPr>
        <w:t xml:space="preserve">galectin-1 and Treg cells might play a role in the suppression of antitumor immune responses against HCC (Figure 1, Table 1). </w:t>
      </w:r>
    </w:p>
    <w:p w:rsidR="005904D0" w:rsidRPr="004C0E1B" w:rsidRDefault="005904D0" w:rsidP="00197FB0">
      <w:pPr>
        <w:spacing w:after="0" w:line="360" w:lineRule="auto"/>
        <w:ind w:firstLine="426"/>
        <w:jc w:val="both"/>
        <w:rPr>
          <w:rStyle w:val="hps"/>
          <w:rFonts w:ascii="Book Antiqua" w:hAnsi="Book Antiqua"/>
          <w:strike/>
          <w:sz w:val="24"/>
          <w:szCs w:val="24"/>
          <w:lang w:val="en-US" w:eastAsia="zh-CN"/>
        </w:rPr>
      </w:pPr>
      <w:r w:rsidRPr="004C0E1B">
        <w:rPr>
          <w:rStyle w:val="hps"/>
          <w:rFonts w:ascii="Book Antiqua" w:hAnsi="Book Antiqua"/>
          <w:sz w:val="24"/>
          <w:szCs w:val="24"/>
          <w:lang w:val="en-US"/>
        </w:rPr>
        <w:t>The immunomodulatory activities of galectin-1 in the liver were also investigated in a model of hepatitis induced by injection of concanavalin A (Con A) into mice, which leads to a dose-dependent injury in the liver</w:t>
      </w:r>
      <w:r w:rsidRPr="004C0E1B">
        <w:rPr>
          <w:rStyle w:val="hps"/>
          <w:rFonts w:ascii="Book Antiqua" w:hAnsi="Book Antiqua"/>
          <w:noProof/>
          <w:sz w:val="24"/>
          <w:szCs w:val="24"/>
          <w:vertAlign w:val="superscript"/>
          <w:lang w:val="en-US"/>
        </w:rPr>
        <w:t>[88]</w:t>
      </w:r>
      <w:r w:rsidRPr="004C0E1B">
        <w:rPr>
          <w:rStyle w:val="hps"/>
          <w:rFonts w:ascii="Book Antiqua" w:hAnsi="Book Antiqua"/>
          <w:sz w:val="24"/>
          <w:szCs w:val="24"/>
          <w:lang w:val="en-US"/>
        </w:rPr>
        <w:t>. T-cell activation is a crucial event in this model as shown by resistance to this inflammatory disease of mice lacking T and B lymphocytes. Furthermore, pretreatment with anti-interferon γ (IFN-γ) or anti-tumor necrosis factor (TNF) monoclonal antibodies conferred protection against Con A-induced liver injury, indicating that Th1-dependent cytokines are involved in this inflammatory disease. Interestingly, it has been demonstrated that galectin-1 exerts a protective role on Con A-induced autoimmune hepatitis in mice (Table 2)</w:t>
      </w:r>
      <w:r w:rsidRPr="004C0E1B">
        <w:rPr>
          <w:rStyle w:val="hps"/>
          <w:rFonts w:ascii="Book Antiqua" w:hAnsi="Book Antiqua"/>
          <w:noProof/>
          <w:sz w:val="24"/>
          <w:szCs w:val="24"/>
          <w:vertAlign w:val="superscript"/>
          <w:lang w:val="en-US"/>
        </w:rPr>
        <w:t>[89]</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 Recently, the protective role of galectin-1 in the liver inflammatory response was investigated using the Mdr2-knockout (Mdr2-KO) mice as a model of inflammation-induced chronic cholestatic hepatitis at an early age, and HCC at a later age, which together mimic the evolution of human disease</w:t>
      </w:r>
      <w:r w:rsidRPr="004C0E1B">
        <w:rPr>
          <w:rStyle w:val="hps"/>
          <w:rFonts w:ascii="Book Antiqua" w:hAnsi="Book Antiqua"/>
          <w:noProof/>
          <w:sz w:val="24"/>
          <w:szCs w:val="24"/>
          <w:vertAlign w:val="superscript"/>
          <w:lang w:val="en-US"/>
        </w:rPr>
        <w:t>[90]</w:t>
      </w:r>
      <w:r w:rsidRPr="004C0E1B">
        <w:rPr>
          <w:rStyle w:val="hps"/>
          <w:rFonts w:ascii="Book Antiqua" w:hAnsi="Book Antiqua"/>
          <w:sz w:val="24"/>
          <w:szCs w:val="24"/>
          <w:lang w:val="en-US"/>
        </w:rPr>
        <w:t xml:space="preserve">. Potikha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[91</w:t>
      </w:r>
      <w:r>
        <w:rPr>
          <w:rStyle w:val="hps"/>
          <w:rFonts w:ascii="Book Antiqua" w:hAnsi="Book Antiqua"/>
          <w:noProof/>
          <w:sz w:val="24"/>
          <w:szCs w:val="24"/>
          <w:vertAlign w:val="superscript"/>
          <w:lang w:val="en-US" w:eastAsia="zh-CN"/>
        </w:rPr>
        <w:t>]</w:t>
      </w:r>
      <w:r w:rsidRPr="004C0E1B">
        <w:rPr>
          <w:rStyle w:val="hps"/>
          <w:rFonts w:ascii="Book Antiqua" w:hAnsi="Book Antiqua"/>
          <w:sz w:val="24"/>
          <w:szCs w:val="24"/>
          <w:lang w:val="en-US"/>
        </w:rPr>
        <w:t xml:space="preserve"> (2013) demonstrated that HCC development was retarded in Mdr2-KO/B6 strain compared to Mdr2-KO/FVB mice. Interestingly, up-regulation of galectin-1 transcript in the liver of Mdr2-KO/B6 mice was observed to highlight the relevance of the endogenous protein galectin-1-knockout (KO)/B6 mice were used in the context of Con A-induced autoimmune hepatitis. The results demonstrated that endogenous</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galectin-1 selectively protects against Con A-induced liver injury in B6 mice (Table 2)</w:t>
      </w:r>
      <w:r w:rsidRPr="004C0E1B">
        <w:rPr>
          <w:rStyle w:val="hps"/>
          <w:rFonts w:ascii="Book Antiqua" w:hAnsi="Book Antiqua"/>
          <w:noProof/>
          <w:sz w:val="24"/>
          <w:szCs w:val="24"/>
          <w:vertAlign w:val="superscript"/>
          <w:lang w:val="en-US"/>
        </w:rPr>
        <w:t>[91]</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Collectively, these data indicated that galectin-1 has an important role in HCC tumor growth, aggressiveness and metastasis (Figure 1, Table 1). Moreover, they suggest that galectin-1 may act as a protective anti-inflammatory agent at early stages of the chronic liver pathology during inflammation-induced hepatocarcinogenesis, but as a pro-tumorigenic agent at late stages of the disease.</w:t>
      </w:r>
    </w:p>
    <w:p w:rsidR="005904D0" w:rsidRPr="004C0E1B" w:rsidRDefault="005904D0" w:rsidP="00197FB0">
      <w:pPr>
        <w:spacing w:after="0" w:line="360" w:lineRule="auto"/>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Galectin-1 in fibrosis-related liver pathologies</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Hepatic fibrosis is the physiological result of the wound-healing response of the liver to repeated injury. This process is associated with an inflammatory response and a limited deposition of ECM. If the hepatic injury persists (</w:t>
      </w:r>
      <w:r w:rsidRPr="004C0E1B">
        <w:rPr>
          <w:rStyle w:val="hps"/>
          <w:rFonts w:ascii="Book Antiqua" w:hAnsi="Book Antiqua"/>
          <w:i/>
          <w:sz w:val="24"/>
          <w:szCs w:val="24"/>
          <w:lang w:val="en-US"/>
        </w:rPr>
        <w:t>e.g.</w:t>
      </w:r>
      <w:r w:rsidRPr="004C0E1B">
        <w:rPr>
          <w:rStyle w:val="hps"/>
          <w:rFonts w:ascii="Book Antiqua" w:hAnsi="Book Antiqua"/>
          <w:sz w:val="24"/>
          <w:szCs w:val="24"/>
          <w:lang w:val="en-US"/>
        </w:rPr>
        <w:t xml:space="preserve"> chronic viral hepatitis), and eventually the liver regeneration fails, hepatocytes are substituted with abundant ECM, including fibrillar collagen</w:t>
      </w:r>
      <w:r w:rsidRPr="004C0E1B">
        <w:rPr>
          <w:rStyle w:val="hps"/>
          <w:rFonts w:ascii="Book Antiqua" w:hAnsi="Book Antiqua"/>
          <w:noProof/>
          <w:sz w:val="24"/>
          <w:szCs w:val="24"/>
          <w:vertAlign w:val="superscript"/>
          <w:lang w:val="en-US"/>
        </w:rPr>
        <w:t>[92]</w:t>
      </w:r>
      <w:r w:rsidRPr="004C0E1B">
        <w:rPr>
          <w:rStyle w:val="hps"/>
          <w:rFonts w:ascii="Book Antiqua" w:hAnsi="Book Antiqua"/>
          <w:sz w:val="24"/>
          <w:szCs w:val="24"/>
          <w:lang w:val="en-US"/>
        </w:rPr>
        <w:t>. Yoshizato and colleagues conducted a proteome analysis on cellular and secreted proteins of normal (quiescent) and activated rat hepatic stellate cells (HSCs)</w:t>
      </w:r>
      <w:r w:rsidRPr="004C0E1B">
        <w:rPr>
          <w:rStyle w:val="hps"/>
          <w:rFonts w:ascii="Book Antiqua" w:hAnsi="Book Antiqua"/>
          <w:noProof/>
          <w:sz w:val="24"/>
          <w:szCs w:val="24"/>
          <w:vertAlign w:val="superscript"/>
          <w:lang w:val="en-US"/>
        </w:rPr>
        <w:t>[93]</w:t>
      </w:r>
      <w:r w:rsidRPr="004C0E1B">
        <w:rPr>
          <w:rStyle w:val="hps"/>
          <w:rFonts w:ascii="Book Antiqua" w:hAnsi="Book Antiqua"/>
          <w:sz w:val="24"/>
          <w:szCs w:val="24"/>
          <w:lang w:val="en-US"/>
        </w:rPr>
        <w:t xml:space="preserve">, the main ECM-producing liver cells. These researchers found that galectin-1 was up-regulated in both </w:t>
      </w:r>
      <w:r w:rsidRPr="004C0E1B">
        <w:rPr>
          <w:rStyle w:val="hps"/>
          <w:rFonts w:ascii="Book Antiqua" w:hAnsi="Book Antiqua"/>
          <w:i/>
          <w:sz w:val="24"/>
          <w:szCs w:val="24"/>
          <w:lang w:val="en-US"/>
        </w:rPr>
        <w:t>in vivo</w:t>
      </w:r>
      <w:r w:rsidRPr="004C0E1B">
        <w:rPr>
          <w:rStyle w:val="hps"/>
          <w:rFonts w:ascii="Book Antiqua" w:hAnsi="Book Antiqua"/>
          <w:sz w:val="24"/>
          <w:szCs w:val="24"/>
          <w:lang w:val="en-US"/>
        </w:rPr>
        <w:t xml:space="preserve"> and </w:t>
      </w:r>
      <w:r w:rsidRPr="004C0E1B">
        <w:rPr>
          <w:rStyle w:val="hps"/>
          <w:rFonts w:ascii="Book Antiqua" w:hAnsi="Book Antiqua"/>
          <w:i/>
          <w:sz w:val="24"/>
          <w:szCs w:val="24"/>
          <w:lang w:val="en-US"/>
        </w:rPr>
        <w:t>in vitro</w:t>
      </w:r>
      <w:r w:rsidRPr="004C0E1B">
        <w:rPr>
          <w:rStyle w:val="hps"/>
          <w:rFonts w:ascii="Book Antiqua" w:hAnsi="Book Antiqua"/>
          <w:sz w:val="24"/>
          <w:szCs w:val="24"/>
          <w:lang w:val="en-US"/>
        </w:rPr>
        <w:t xml:space="preserve"> activated HSCs, and in fibrotic liver tissues</w:t>
      </w:r>
      <w:r w:rsidRPr="004C0E1B">
        <w:rPr>
          <w:rStyle w:val="hps"/>
          <w:rFonts w:ascii="Book Antiqua" w:hAnsi="Book Antiqua"/>
          <w:noProof/>
          <w:sz w:val="24"/>
          <w:szCs w:val="24"/>
          <w:vertAlign w:val="superscript"/>
          <w:lang w:val="en-US"/>
        </w:rPr>
        <w:t>[93]</w:t>
      </w:r>
      <w:r w:rsidRPr="004C0E1B">
        <w:rPr>
          <w:rStyle w:val="hps"/>
          <w:rFonts w:ascii="Book Antiqua" w:hAnsi="Book Antiqua"/>
          <w:sz w:val="24"/>
          <w:szCs w:val="24"/>
          <w:lang w:val="en-US"/>
        </w:rPr>
        <w:t xml:space="preserve">. When the biological role of galectin-1 was investigated in HSCs, it was found that this lectin stimulated the proliferation rate and migratory activity of cultured HSCs </w:t>
      </w:r>
      <w:r w:rsidRPr="004C0E1B">
        <w:rPr>
          <w:rFonts w:ascii="Book Antiqua" w:hAnsi="Book Antiqua"/>
          <w:sz w:val="24"/>
          <w:szCs w:val="24"/>
          <w:lang w:val="en-US"/>
        </w:rPr>
        <w:t>through carbohydrate-dependent mechanisms</w:t>
      </w:r>
      <w:r w:rsidRPr="004C0E1B">
        <w:rPr>
          <w:rStyle w:val="hps"/>
          <w:rFonts w:ascii="Book Antiqua" w:hAnsi="Book Antiqua"/>
          <w:sz w:val="24"/>
          <w:szCs w:val="24"/>
          <w:lang w:val="en-US"/>
        </w:rPr>
        <w:t xml:space="preserve"> (Table 3)</w:t>
      </w:r>
      <w:r w:rsidRPr="004C0E1B">
        <w:rPr>
          <w:rStyle w:val="hps"/>
          <w:rFonts w:ascii="Book Antiqua" w:hAnsi="Book Antiqua"/>
          <w:noProof/>
          <w:sz w:val="24"/>
          <w:szCs w:val="24"/>
          <w:vertAlign w:val="superscript"/>
          <w:lang w:val="en-US"/>
        </w:rPr>
        <w:t>[94]</w:t>
      </w:r>
      <w:r w:rsidRPr="004C0E1B">
        <w:rPr>
          <w:rStyle w:val="hps"/>
          <w:rFonts w:ascii="Book Antiqua" w:hAnsi="Book Antiqua"/>
          <w:sz w:val="24"/>
          <w:szCs w:val="24"/>
          <w:lang w:val="en-US"/>
        </w:rPr>
        <w:t>.</w:t>
      </w:r>
      <w:r>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These data clearly indicated that galectin-1 has an important role in the development of liver fibrosis.</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By immunohistochemistry, galectin-1 expression was also assessed in the intrahepatic biliary tree. The intrahepatic biliary epithelial cells or colangiocytes are involved in modifying the bile of canalicular origin. Cholangiocarcinoma occurs frequently associated with inflammation and fibrosis of bile ducts, and is caused by multiple factors including autoimmune, bacterial, congenital, drug, or viral agents</w:t>
      </w:r>
      <w:r w:rsidRPr="004C0E1B">
        <w:rPr>
          <w:rStyle w:val="hps"/>
          <w:rFonts w:ascii="Book Antiqua" w:hAnsi="Book Antiqua"/>
          <w:noProof/>
          <w:sz w:val="24"/>
          <w:szCs w:val="24"/>
          <w:vertAlign w:val="superscript"/>
          <w:lang w:val="en-US"/>
        </w:rPr>
        <w:t>[95]</w:t>
      </w:r>
      <w:r w:rsidRPr="004C0E1B">
        <w:rPr>
          <w:rStyle w:val="hps"/>
          <w:rFonts w:ascii="Book Antiqua" w:hAnsi="Book Antiqua"/>
          <w:sz w:val="24"/>
          <w:szCs w:val="24"/>
          <w:lang w:val="en-US"/>
        </w:rPr>
        <w:t xml:space="preserve">. In normal livers, Shimonishi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[96]</w:t>
      </w:r>
      <w:r w:rsidRPr="004C0E1B">
        <w:rPr>
          <w:rStyle w:val="hps"/>
          <w:rFonts w:ascii="Book Antiqua" w:hAnsi="Book Antiqua"/>
          <w:sz w:val="24"/>
          <w:szCs w:val="24"/>
          <w:lang w:val="en-US"/>
        </w:rPr>
        <w:t xml:space="preserve"> observed that intrahepatic bile ducts and hepatocytes did not express galectin-1. Remarkably, 73 % of the intrahepatic cholangiocarcinoma (ICC) samples analyzed were positive for galectin-1</w:t>
      </w:r>
      <w:r w:rsidRPr="004C0E1B">
        <w:rPr>
          <w:rStyle w:val="hps"/>
          <w:rFonts w:ascii="Book Antiqua" w:hAnsi="Book Antiqua"/>
          <w:noProof/>
          <w:sz w:val="24"/>
          <w:szCs w:val="24"/>
          <w:vertAlign w:val="superscript"/>
          <w:lang w:val="en-US"/>
        </w:rPr>
        <w:t>[96]</w:t>
      </w:r>
      <w:r w:rsidRPr="004C0E1B">
        <w:rPr>
          <w:rStyle w:val="hps"/>
          <w:rFonts w:ascii="Book Antiqua" w:hAnsi="Book Antiqua"/>
          <w:sz w:val="24"/>
          <w:szCs w:val="24"/>
          <w:lang w:val="en-US"/>
        </w:rPr>
        <w:t xml:space="preserve">. Expression of this lectin significantly correlated with histologic </w:t>
      </w:r>
      <w:r w:rsidRPr="004C0E1B">
        <w:rPr>
          <w:rStyle w:val="hps"/>
          <w:rFonts w:ascii="Book Antiqua" w:hAnsi="Book Antiqua"/>
          <w:sz w:val="24"/>
          <w:szCs w:val="24"/>
          <w:lang w:val="en-US"/>
        </w:rPr>
        <w:lastRenderedPageBreak/>
        <w:t>dedifferentiation of ICC, vascular invasion, and lymph node metastasis of ICC</w:t>
      </w:r>
      <w:r w:rsidRPr="004C0E1B">
        <w:rPr>
          <w:rStyle w:val="hps"/>
          <w:rFonts w:ascii="Book Antiqua" w:hAnsi="Book Antiqua"/>
          <w:noProof/>
          <w:sz w:val="24"/>
          <w:szCs w:val="24"/>
          <w:vertAlign w:val="superscript"/>
          <w:lang w:val="en-US"/>
        </w:rPr>
        <w:t>[96]</w:t>
      </w:r>
      <w:r w:rsidRPr="004C0E1B">
        <w:rPr>
          <w:rStyle w:val="hps"/>
          <w:rFonts w:ascii="Book Antiqua" w:hAnsi="Book Antiqua"/>
          <w:sz w:val="24"/>
          <w:szCs w:val="24"/>
          <w:lang w:val="en-US"/>
        </w:rPr>
        <w:t xml:space="preserve">. These results suggest that galectin-1 over-expression in ICC cells is associated with neoplastic progression and tumor cell proliferation (Table 3).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These results highlight an important role of galectin-1 in chronically injured liver and its involvement in inflammation and fibrosis of bile ducts, thus providing the basis for the development of effective therapies based on the modulation of galectin-1-glycan interactions.</w:t>
      </w:r>
    </w:p>
    <w:p w:rsidR="005904D0" w:rsidRPr="004C0E1B" w:rsidRDefault="005904D0" w:rsidP="00197FB0">
      <w:pPr>
        <w:spacing w:after="0" w:line="360" w:lineRule="auto"/>
        <w:ind w:firstLine="426"/>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sz w:val="24"/>
          <w:szCs w:val="24"/>
          <w:lang w:val="en-US"/>
        </w:rPr>
      </w:pPr>
      <w:r w:rsidRPr="004C0E1B">
        <w:rPr>
          <w:rStyle w:val="hps"/>
          <w:rFonts w:ascii="Book Antiqua" w:hAnsi="Book Antiqua"/>
          <w:b/>
          <w:sz w:val="24"/>
          <w:szCs w:val="24"/>
          <w:lang w:val="en-US"/>
        </w:rPr>
        <w:t>GALECTIN-3</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Galectin-3 is the unique ‘chimera-type’ galectin containing three structurally distinct domains, an atypical N-terminal domain that includes a serine phosphorylation site, important for the regulation of intracellular signaling, a collagen-like sequence sensitive to proteolysis by MMP-2 and MMP-9 matrix metalloproteinases and a C-terminus containing one carbohydrate-recognition domain (CRD) containing an Asp-Trp-Gly-Arg motif. This sequence motif is also present in members of the B-cell lymphoma 2 (Bcl-2) family of apoptosis regulators, and is responsible for the antiapoptotic activity of galectin-3</w:t>
      </w:r>
      <w:r w:rsidRPr="004C0E1B">
        <w:rPr>
          <w:rStyle w:val="hps"/>
          <w:rFonts w:ascii="Book Antiqua" w:hAnsi="Book Antiqua"/>
          <w:noProof/>
          <w:sz w:val="24"/>
          <w:szCs w:val="24"/>
          <w:vertAlign w:val="superscript"/>
          <w:lang w:val="en-US"/>
        </w:rPr>
        <w:t>[97]</w:t>
      </w:r>
      <w:r w:rsidRPr="004C0E1B">
        <w:rPr>
          <w:rStyle w:val="hps"/>
          <w:rFonts w:ascii="Book Antiqua" w:hAnsi="Book Antiqua"/>
          <w:sz w:val="24"/>
          <w:szCs w:val="24"/>
          <w:lang w:val="en-US"/>
        </w:rPr>
        <w:t>. In solution, galectin-3 largely occurs as a monomer</w:t>
      </w:r>
      <w:r w:rsidRPr="004C0E1B">
        <w:rPr>
          <w:rStyle w:val="hps"/>
          <w:rFonts w:ascii="Book Antiqua" w:hAnsi="Book Antiqua"/>
          <w:noProof/>
          <w:sz w:val="24"/>
          <w:szCs w:val="24"/>
          <w:vertAlign w:val="superscript"/>
          <w:lang w:val="en-US"/>
        </w:rPr>
        <w:t>[98]</w:t>
      </w:r>
      <w:r w:rsidRPr="004C0E1B">
        <w:rPr>
          <w:rStyle w:val="hps"/>
          <w:rFonts w:ascii="Book Antiqua" w:hAnsi="Book Antiqua"/>
          <w:sz w:val="24"/>
          <w:szCs w:val="24"/>
          <w:lang w:val="en-US"/>
        </w:rPr>
        <w:t>. Although in the absence of its binding partners it can form homodimers by self-association through its CRDs</w:t>
      </w:r>
      <w:r w:rsidRPr="004C0E1B">
        <w:rPr>
          <w:rStyle w:val="hps"/>
          <w:rFonts w:ascii="Book Antiqua" w:hAnsi="Book Antiqua"/>
          <w:noProof/>
          <w:sz w:val="24"/>
          <w:szCs w:val="24"/>
          <w:vertAlign w:val="superscript"/>
          <w:lang w:val="en-US"/>
        </w:rPr>
        <w:t>[99]</w:t>
      </w:r>
      <w:r w:rsidRPr="004C0E1B">
        <w:rPr>
          <w:rStyle w:val="hps"/>
          <w:rFonts w:ascii="Book Antiqua" w:hAnsi="Book Antiqua"/>
          <w:sz w:val="24"/>
          <w:szCs w:val="24"/>
          <w:lang w:val="en-US"/>
        </w:rPr>
        <w:t>,  in the presence of carbohydrate ligands, galectin-3 can polymerize up to pentamers through its N-terminal domain</w:t>
      </w:r>
      <w:r w:rsidRPr="004C0E1B">
        <w:rPr>
          <w:rStyle w:val="hps"/>
          <w:rFonts w:ascii="Book Antiqua" w:hAnsi="Book Antiqua"/>
          <w:noProof/>
          <w:sz w:val="24"/>
          <w:szCs w:val="24"/>
          <w:vertAlign w:val="superscript"/>
          <w:lang w:val="en-US"/>
        </w:rPr>
        <w:t>[99,100]</w:t>
      </w:r>
      <w:r w:rsidRPr="004C0E1B">
        <w:rPr>
          <w:rStyle w:val="hps"/>
          <w:rFonts w:ascii="Book Antiqua" w:hAnsi="Book Antiqua"/>
          <w:sz w:val="24"/>
          <w:szCs w:val="24"/>
          <w:lang w:val="en-US"/>
        </w:rPr>
        <w:t>.</w:t>
      </w:r>
    </w:p>
    <w:p w:rsidR="005904D0" w:rsidRPr="004C0E1B" w:rsidRDefault="005904D0" w:rsidP="00197FB0">
      <w:pPr>
        <w:tabs>
          <w:tab w:val="left" w:pos="426"/>
        </w:tabs>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 </w:t>
      </w:r>
      <w:r w:rsidRPr="004C0E1B">
        <w:rPr>
          <w:rStyle w:val="hps"/>
          <w:rFonts w:ascii="Book Antiqua" w:hAnsi="Book Antiqua"/>
          <w:sz w:val="24"/>
          <w:szCs w:val="24"/>
          <w:lang w:val="en-US"/>
        </w:rPr>
        <w:tab/>
        <w:t>Galectin-3 is mainly localized at the cytoplasmic compartment, but it is also present within the nucleus, in the cell surfac</w:t>
      </w:r>
      <w:r>
        <w:rPr>
          <w:rStyle w:val="hps"/>
          <w:rFonts w:ascii="Book Antiqua" w:hAnsi="Book Antiqua"/>
          <w:sz w:val="24"/>
          <w:szCs w:val="24"/>
          <w:lang w:val="en-US"/>
        </w:rPr>
        <w:t>e or in the extracellular space</w:t>
      </w:r>
      <w:r>
        <w:rPr>
          <w:rStyle w:val="hps"/>
          <w:rFonts w:ascii="Book Antiqua" w:hAnsi="Book Antiqua"/>
          <w:noProof/>
          <w:sz w:val="24"/>
          <w:szCs w:val="24"/>
          <w:vertAlign w:val="superscript"/>
          <w:lang w:val="en-US"/>
        </w:rPr>
        <w:t>[29,</w:t>
      </w:r>
      <w:r w:rsidRPr="004C0E1B">
        <w:rPr>
          <w:rStyle w:val="hps"/>
          <w:rFonts w:ascii="Book Antiqua" w:hAnsi="Book Antiqua"/>
          <w:noProof/>
          <w:sz w:val="24"/>
          <w:szCs w:val="24"/>
          <w:vertAlign w:val="superscript"/>
          <w:lang w:val="en-US"/>
        </w:rPr>
        <w:t>101]</w:t>
      </w:r>
      <w:r w:rsidRPr="004C0E1B">
        <w:rPr>
          <w:rStyle w:val="hps"/>
          <w:rFonts w:ascii="Book Antiqua" w:hAnsi="Book Antiqua"/>
          <w:sz w:val="24"/>
          <w:szCs w:val="24"/>
          <w:lang w:val="en-US"/>
        </w:rPr>
        <w:t>. Translocation of this lectin from the cytoplasm to the nucleus is mediated by its N-terminal domain</w:t>
      </w:r>
      <w:r w:rsidRPr="004C0E1B">
        <w:rPr>
          <w:rStyle w:val="hps"/>
          <w:rFonts w:ascii="Book Antiqua" w:hAnsi="Book Antiqua"/>
          <w:noProof/>
          <w:sz w:val="24"/>
          <w:szCs w:val="24"/>
          <w:vertAlign w:val="superscript"/>
          <w:lang w:val="en-US"/>
        </w:rPr>
        <w:t>[102]</w:t>
      </w:r>
      <w:r w:rsidRPr="004C0E1B">
        <w:rPr>
          <w:rStyle w:val="hps"/>
          <w:rFonts w:ascii="Book Antiqua" w:hAnsi="Book Antiqua"/>
          <w:sz w:val="24"/>
          <w:szCs w:val="24"/>
          <w:lang w:val="en-US"/>
        </w:rPr>
        <w:t>, whilst translocation from nucleus to the cytoplasm involves a nuclear export sequence located within its CRD</w:t>
      </w:r>
      <w:r w:rsidRPr="004C0E1B">
        <w:rPr>
          <w:rStyle w:val="hps"/>
          <w:rFonts w:ascii="Book Antiqua" w:hAnsi="Book Antiqua"/>
          <w:noProof/>
          <w:sz w:val="24"/>
          <w:szCs w:val="24"/>
          <w:vertAlign w:val="superscript"/>
          <w:lang w:val="en-US"/>
        </w:rPr>
        <w:t>[103]</w:t>
      </w:r>
      <w:r w:rsidRPr="004C0E1B">
        <w:rPr>
          <w:rStyle w:val="hps"/>
          <w:rFonts w:ascii="Book Antiqua" w:hAnsi="Book Antiqua"/>
          <w:sz w:val="24"/>
          <w:szCs w:val="24"/>
          <w:lang w:val="en-US"/>
        </w:rPr>
        <w:t xml:space="preserve"> and occurs through nucleoporin NP98</w:t>
      </w:r>
      <w:r w:rsidRPr="004C0E1B">
        <w:rPr>
          <w:rStyle w:val="hps"/>
          <w:rFonts w:ascii="Book Antiqua" w:hAnsi="Book Antiqua"/>
          <w:noProof/>
          <w:sz w:val="24"/>
          <w:szCs w:val="24"/>
          <w:vertAlign w:val="superscript"/>
          <w:lang w:val="en-US"/>
        </w:rPr>
        <w:t>[104]</w:t>
      </w:r>
      <w:r w:rsidRPr="004C0E1B">
        <w:rPr>
          <w:rStyle w:val="hps"/>
          <w:rFonts w:ascii="Book Antiqua" w:hAnsi="Book Antiqua"/>
          <w:sz w:val="24"/>
          <w:szCs w:val="24"/>
          <w:lang w:val="en-US"/>
        </w:rPr>
        <w:t>. Notably, the N-terminal domain is also required for the secretion of the lectin to the extracellular milieu</w:t>
      </w:r>
      <w:r w:rsidRPr="004C0E1B">
        <w:rPr>
          <w:rStyle w:val="hps"/>
          <w:rFonts w:ascii="Book Antiqua" w:hAnsi="Book Antiqua"/>
          <w:noProof/>
          <w:sz w:val="24"/>
          <w:szCs w:val="24"/>
          <w:vertAlign w:val="superscript"/>
          <w:lang w:val="en-US"/>
        </w:rPr>
        <w:t>[105]</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Galectin-3 has multiple and complex functions. In the cytoplasm, galectin-3 can bind to Bcl-2 and inhibit cellular apoptosis</w:t>
      </w:r>
      <w:r w:rsidRPr="004C0E1B">
        <w:rPr>
          <w:rStyle w:val="hps"/>
          <w:rFonts w:ascii="Book Antiqua" w:hAnsi="Book Antiqua"/>
          <w:noProof/>
          <w:sz w:val="24"/>
          <w:szCs w:val="24"/>
          <w:vertAlign w:val="superscript"/>
          <w:lang w:val="en-US"/>
        </w:rPr>
        <w:t>[97]</w:t>
      </w:r>
      <w:r w:rsidRPr="004C0E1B">
        <w:rPr>
          <w:rStyle w:val="hps"/>
          <w:rFonts w:ascii="Book Antiqua" w:hAnsi="Book Antiqua"/>
          <w:sz w:val="24"/>
          <w:szCs w:val="24"/>
          <w:lang w:val="en-US"/>
        </w:rPr>
        <w:t>. Also, it can interact with the activated K-Ras (K-Ras-GTP)</w:t>
      </w:r>
      <w:r w:rsidRPr="004C0E1B">
        <w:rPr>
          <w:rStyle w:val="hps"/>
          <w:rFonts w:ascii="Book Antiqua" w:hAnsi="Book Antiqua"/>
          <w:noProof/>
          <w:sz w:val="24"/>
          <w:szCs w:val="24"/>
          <w:vertAlign w:val="superscript"/>
          <w:lang w:val="en-US"/>
        </w:rPr>
        <w:t>[106,107]</w:t>
      </w:r>
      <w:r w:rsidRPr="004C0E1B">
        <w:rPr>
          <w:rStyle w:val="hps"/>
          <w:rFonts w:ascii="Book Antiqua" w:hAnsi="Book Antiqua"/>
          <w:sz w:val="24"/>
          <w:szCs w:val="24"/>
          <w:lang w:val="en-US"/>
        </w:rPr>
        <w:t xml:space="preserve"> and affect Ras-mediated Akt signaling</w:t>
      </w:r>
      <w:r>
        <w:rPr>
          <w:rStyle w:val="hps"/>
          <w:rFonts w:ascii="Book Antiqua" w:hAnsi="Book Antiqua"/>
          <w:noProof/>
          <w:sz w:val="24"/>
          <w:szCs w:val="24"/>
          <w:vertAlign w:val="superscript"/>
          <w:lang w:val="en-US"/>
        </w:rPr>
        <w:t>[108,</w:t>
      </w:r>
      <w:r w:rsidRPr="004C0E1B">
        <w:rPr>
          <w:rStyle w:val="hps"/>
          <w:rFonts w:ascii="Book Antiqua" w:hAnsi="Book Antiqua"/>
          <w:noProof/>
          <w:sz w:val="24"/>
          <w:szCs w:val="24"/>
          <w:vertAlign w:val="superscript"/>
          <w:lang w:val="en-US"/>
        </w:rPr>
        <w:t>109]</w:t>
      </w:r>
      <w:r w:rsidRPr="004C0E1B">
        <w:rPr>
          <w:rStyle w:val="hps"/>
          <w:rFonts w:ascii="Book Antiqua" w:hAnsi="Book Antiqua"/>
          <w:sz w:val="24"/>
          <w:szCs w:val="24"/>
          <w:lang w:val="en-US"/>
        </w:rPr>
        <w:t>. On the other hand, nuclear galectin-3 acts as a pre-mRNA splicing factor and is involved in spliceosome assembly</w:t>
      </w:r>
      <w:r w:rsidRPr="004C0E1B">
        <w:rPr>
          <w:rStyle w:val="hps"/>
          <w:rFonts w:ascii="Book Antiqua" w:hAnsi="Book Antiqua"/>
          <w:noProof/>
          <w:sz w:val="24"/>
          <w:szCs w:val="24"/>
          <w:vertAlign w:val="superscript"/>
          <w:lang w:val="en-US"/>
        </w:rPr>
        <w:t>[110]</w:t>
      </w:r>
      <w:r w:rsidRPr="004C0E1B">
        <w:rPr>
          <w:rStyle w:val="hps"/>
          <w:rFonts w:ascii="Book Antiqua" w:hAnsi="Book Antiqua"/>
          <w:sz w:val="24"/>
          <w:szCs w:val="24"/>
          <w:lang w:val="en-US"/>
        </w:rPr>
        <w:t xml:space="preserve"> by forming protein complexes with Gemin4</w:t>
      </w:r>
      <w:r w:rsidRPr="004C0E1B">
        <w:rPr>
          <w:rStyle w:val="hps"/>
          <w:rFonts w:ascii="Book Antiqua" w:hAnsi="Book Antiqua"/>
          <w:noProof/>
          <w:sz w:val="24"/>
          <w:szCs w:val="24"/>
          <w:vertAlign w:val="superscript"/>
          <w:lang w:val="en-US"/>
        </w:rPr>
        <w:t>[111]</w:t>
      </w:r>
      <w:r w:rsidRPr="004C0E1B">
        <w:rPr>
          <w:rStyle w:val="hps"/>
          <w:rFonts w:ascii="Book Antiqua" w:hAnsi="Book Antiqua"/>
          <w:sz w:val="24"/>
          <w:szCs w:val="24"/>
          <w:lang w:val="en-US"/>
        </w:rPr>
        <w:t>. In the nucleus, galectin-3 can also regulate gene transcription by enhancing transcription factor association with Spi1 and CRE elements in gene promoter sequences</w:t>
      </w:r>
      <w:r w:rsidRPr="004C0E1B">
        <w:rPr>
          <w:rStyle w:val="hps"/>
          <w:rFonts w:ascii="Book Antiqua" w:hAnsi="Book Antiqua"/>
          <w:noProof/>
          <w:sz w:val="24"/>
          <w:szCs w:val="24"/>
          <w:vertAlign w:val="superscript"/>
          <w:lang w:val="en-US"/>
        </w:rPr>
        <w:t>[29]</w:t>
      </w:r>
      <w:r w:rsidRPr="004C0E1B">
        <w:rPr>
          <w:rStyle w:val="hps"/>
          <w:rFonts w:ascii="Book Antiqua" w:hAnsi="Book Antiqua"/>
          <w:sz w:val="24"/>
          <w:szCs w:val="24"/>
          <w:lang w:val="en-US"/>
        </w:rPr>
        <w:t>. In addition, β-catenin, a molecule involved in Wnt signaling pathway, was also identified as a novel binding partner of galectin-3 in the nucleus</w:t>
      </w:r>
      <w:r w:rsidRPr="004C0E1B">
        <w:rPr>
          <w:rStyle w:val="hps"/>
          <w:rFonts w:ascii="Book Antiqua" w:hAnsi="Book Antiqua"/>
          <w:noProof/>
          <w:sz w:val="24"/>
          <w:szCs w:val="24"/>
          <w:vertAlign w:val="superscript"/>
          <w:lang w:val="en-US"/>
        </w:rPr>
        <w:t>[112]</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On the other hand, extracellular galectin-3 mediates cell adhesion and activation and also acts as a chemoattractant for certain cell types</w:t>
      </w:r>
      <w:r w:rsidRPr="004C0E1B">
        <w:rPr>
          <w:rStyle w:val="hps"/>
          <w:rFonts w:ascii="Book Antiqua" w:hAnsi="Book Antiqua"/>
          <w:noProof/>
          <w:sz w:val="24"/>
          <w:szCs w:val="24"/>
          <w:vertAlign w:val="superscript"/>
          <w:lang w:val="en-US"/>
        </w:rPr>
        <w:t>[29]</w:t>
      </w:r>
      <w:r w:rsidRPr="004C0E1B">
        <w:rPr>
          <w:rStyle w:val="hps"/>
          <w:rFonts w:ascii="Book Antiqua" w:hAnsi="Book Antiqua"/>
          <w:sz w:val="24"/>
          <w:szCs w:val="24"/>
          <w:lang w:val="en-US"/>
        </w:rPr>
        <w:t>. It often forms multimers and thus, it cross-links cell surface ligands forming lattice-like structures which trigger cell signaling</w:t>
      </w:r>
      <w:r w:rsidRPr="004C0E1B">
        <w:rPr>
          <w:rStyle w:val="hps"/>
          <w:rFonts w:ascii="Book Antiqua" w:hAnsi="Book Antiqua"/>
          <w:noProof/>
          <w:sz w:val="24"/>
          <w:szCs w:val="24"/>
          <w:vertAlign w:val="superscript"/>
          <w:lang w:val="en-US"/>
        </w:rPr>
        <w:t>[29]</w:t>
      </w:r>
      <w:r w:rsidRPr="004C0E1B">
        <w:rPr>
          <w:rStyle w:val="hps"/>
          <w:rFonts w:ascii="Book Antiqua" w:hAnsi="Book Antiqua"/>
          <w:sz w:val="24"/>
          <w:szCs w:val="24"/>
          <w:lang w:val="en-US"/>
        </w:rPr>
        <w:t>. galectin-3 has been shown to bind glycosylated components of the extracellular matrix, and cell-surface adhesion molecules like integrins</w:t>
      </w:r>
      <w:r w:rsidRPr="004C0E1B">
        <w:rPr>
          <w:rStyle w:val="hps"/>
          <w:rFonts w:ascii="Book Antiqua" w:hAnsi="Book Antiqua"/>
          <w:noProof/>
          <w:sz w:val="24"/>
          <w:szCs w:val="24"/>
          <w:vertAlign w:val="superscript"/>
          <w:lang w:val="en-US"/>
        </w:rPr>
        <w:t>[43]</w:t>
      </w:r>
      <w:r w:rsidRPr="004C0E1B">
        <w:rPr>
          <w:rStyle w:val="hps"/>
          <w:rFonts w:ascii="Book Antiqua" w:hAnsi="Book Antiqua"/>
          <w:sz w:val="24"/>
          <w:szCs w:val="24"/>
          <w:lang w:val="en-US"/>
        </w:rPr>
        <w:t>. Pro-apoptotic activity of extracellular galectin-3 was observed in several cell types, such as human T leukemia cell lines, human peripheral blood mononuclear cells, and activated mouse T cells</w:t>
      </w:r>
      <w:r w:rsidRPr="004C0E1B">
        <w:rPr>
          <w:rStyle w:val="hps"/>
          <w:rFonts w:ascii="Book Antiqua" w:hAnsi="Book Antiqua"/>
          <w:noProof/>
          <w:sz w:val="24"/>
          <w:szCs w:val="24"/>
          <w:vertAlign w:val="superscript"/>
          <w:lang w:val="en-US"/>
        </w:rPr>
        <w:t>[113]</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Galectin-3 is widely expressed in human tissues, including immune cells, epithelial cells and sensory neurons (reviewed by</w:t>
      </w:r>
      <w:r w:rsidRPr="004C0E1B">
        <w:rPr>
          <w:rStyle w:val="hps"/>
          <w:rFonts w:ascii="Book Antiqua" w:hAnsi="Book Antiqua"/>
          <w:noProof/>
          <w:sz w:val="24"/>
          <w:szCs w:val="24"/>
          <w:vertAlign w:val="superscript"/>
          <w:lang w:val="en-US"/>
        </w:rPr>
        <w:t>[29]</w:t>
      </w:r>
      <w:r w:rsidRPr="004C0E1B">
        <w:rPr>
          <w:rStyle w:val="hps"/>
          <w:rFonts w:ascii="Book Antiqua" w:hAnsi="Book Antiqua"/>
          <w:sz w:val="24"/>
          <w:szCs w:val="24"/>
          <w:lang w:val="en-US"/>
        </w:rPr>
        <w:t>). This lectin regulates immune cell activities and contributes to immunosuppression as it induces monocyte and T-cell apoptosis, suppresses IL-15 production and inhibits B-cell differentiation</w:t>
      </w:r>
      <w:r>
        <w:rPr>
          <w:rStyle w:val="hps"/>
          <w:rFonts w:ascii="Book Antiqua" w:hAnsi="Book Antiqua"/>
          <w:noProof/>
          <w:sz w:val="24"/>
          <w:szCs w:val="24"/>
          <w:vertAlign w:val="superscript"/>
          <w:lang w:val="en-US"/>
        </w:rPr>
        <w:t>[114,</w:t>
      </w:r>
      <w:r w:rsidRPr="004C0E1B">
        <w:rPr>
          <w:rStyle w:val="hps"/>
          <w:rFonts w:ascii="Book Antiqua" w:hAnsi="Book Antiqua"/>
          <w:noProof/>
          <w:sz w:val="24"/>
          <w:szCs w:val="24"/>
          <w:vertAlign w:val="superscript"/>
          <w:lang w:val="en-US"/>
        </w:rPr>
        <w:t>115]</w:t>
      </w:r>
      <w:r w:rsidRPr="004C0E1B">
        <w:rPr>
          <w:rStyle w:val="hps"/>
          <w:rFonts w:ascii="Book Antiqua" w:hAnsi="Book Antiqua"/>
          <w:sz w:val="24"/>
          <w:szCs w:val="24"/>
          <w:lang w:val="en-US"/>
        </w:rPr>
        <w:t xml:space="preserve">. In general, galectin-3 is a powerful pro-inflammatory signal as demonstrated by both </w:t>
      </w:r>
      <w:r w:rsidRPr="004C0E1B">
        <w:rPr>
          <w:rStyle w:val="hps"/>
          <w:rFonts w:ascii="Book Antiqua" w:hAnsi="Book Antiqua"/>
          <w:i/>
          <w:sz w:val="24"/>
          <w:szCs w:val="24"/>
          <w:lang w:val="en-US"/>
        </w:rPr>
        <w:t>in vitro</w:t>
      </w:r>
      <w:r w:rsidRPr="004C0E1B">
        <w:rPr>
          <w:rStyle w:val="hps"/>
          <w:rFonts w:ascii="Book Antiqua" w:hAnsi="Book Antiqua"/>
          <w:sz w:val="24"/>
          <w:szCs w:val="24"/>
          <w:lang w:val="en-US"/>
        </w:rPr>
        <w:t xml:space="preserve"> and </w:t>
      </w:r>
      <w:r w:rsidRPr="004C0E1B">
        <w:rPr>
          <w:rStyle w:val="hps"/>
          <w:rFonts w:ascii="Book Antiqua" w:hAnsi="Book Antiqua"/>
          <w:i/>
          <w:sz w:val="24"/>
          <w:szCs w:val="24"/>
          <w:lang w:val="en-US"/>
        </w:rPr>
        <w:t>in vivo</w:t>
      </w:r>
      <w:r w:rsidRPr="004C0E1B">
        <w:rPr>
          <w:rStyle w:val="hps"/>
          <w:rFonts w:ascii="Book Antiqua" w:hAnsi="Book Antiqua"/>
          <w:sz w:val="24"/>
          <w:szCs w:val="24"/>
          <w:lang w:val="en-US"/>
        </w:rPr>
        <w:t xml:space="preserve"> assays</w:t>
      </w:r>
      <w:r w:rsidRPr="004C0E1B">
        <w:rPr>
          <w:rStyle w:val="hps"/>
          <w:rFonts w:ascii="Book Antiqua" w:hAnsi="Book Antiqua"/>
          <w:noProof/>
          <w:sz w:val="24"/>
          <w:szCs w:val="24"/>
          <w:vertAlign w:val="superscript"/>
          <w:lang w:val="en-US"/>
        </w:rPr>
        <w:t>[29,116]</w:t>
      </w:r>
      <w:r w:rsidRPr="004C0E1B">
        <w:rPr>
          <w:rStyle w:val="hps"/>
          <w:rFonts w:ascii="Book Antiqua" w:hAnsi="Book Antiqua"/>
          <w:sz w:val="24"/>
          <w:szCs w:val="24"/>
          <w:lang w:val="en-US"/>
        </w:rPr>
        <w:t>. Extracellular galectin-3 has been demonstrated to activate and modulate the viability of immune and inflammatory cells, although the effects of galectin-3 in T-cell survival are dependent on whether the protein is produced endogenously (anti-apoptotic) or is secreted to the extracellular medium (pro-apoptotic)</w:t>
      </w:r>
      <w:r>
        <w:rPr>
          <w:rStyle w:val="hps"/>
          <w:rFonts w:ascii="Book Antiqua" w:hAnsi="Book Antiqua"/>
          <w:noProof/>
          <w:sz w:val="24"/>
          <w:szCs w:val="24"/>
          <w:vertAlign w:val="superscript"/>
          <w:lang w:val="en-US"/>
        </w:rPr>
        <w:t>[114,</w:t>
      </w:r>
      <w:r w:rsidRPr="004C0E1B">
        <w:rPr>
          <w:rStyle w:val="hps"/>
          <w:rFonts w:ascii="Book Antiqua" w:hAnsi="Book Antiqua"/>
          <w:noProof/>
          <w:sz w:val="24"/>
          <w:szCs w:val="24"/>
          <w:vertAlign w:val="superscript"/>
          <w:lang w:val="en-US"/>
        </w:rPr>
        <w:t>116]</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Expression of</w:t>
      </w:r>
      <w:r w:rsidRPr="004C0E1B">
        <w:rPr>
          <w:rStyle w:val="hps"/>
          <w:rFonts w:ascii="Book Antiqua" w:hAnsi="Book Antiqua"/>
          <w:strike/>
          <w:sz w:val="24"/>
          <w:szCs w:val="24"/>
          <w:lang w:val="en-US" w:eastAsia="zh-CN"/>
        </w:rPr>
        <w:t xml:space="preserve"> </w:t>
      </w:r>
      <w:r w:rsidRPr="004C0E1B">
        <w:rPr>
          <w:rStyle w:val="hps"/>
          <w:rFonts w:ascii="Book Antiqua" w:hAnsi="Book Antiqua"/>
          <w:sz w:val="24"/>
          <w:szCs w:val="24"/>
          <w:lang w:val="en-US"/>
        </w:rPr>
        <w:t>galectin-3 and its intracellular distribution are frequently altered in cancer and pre-cancerous conditions</w:t>
      </w:r>
      <w:r w:rsidRPr="004C0E1B">
        <w:rPr>
          <w:rStyle w:val="hps"/>
          <w:rFonts w:ascii="Book Antiqua" w:hAnsi="Book Antiqua"/>
          <w:noProof/>
          <w:sz w:val="24"/>
          <w:szCs w:val="24"/>
          <w:vertAlign w:val="superscript"/>
          <w:lang w:val="en-US"/>
        </w:rPr>
        <w:t>[26]</w:t>
      </w:r>
      <w:r w:rsidRPr="004C0E1B">
        <w:rPr>
          <w:rStyle w:val="hps"/>
          <w:rFonts w:ascii="Book Antiqua" w:hAnsi="Book Antiqua"/>
          <w:sz w:val="24"/>
          <w:szCs w:val="24"/>
          <w:lang w:val="en-US"/>
        </w:rPr>
        <w:t>, and it is evident that this lectin plays multiple roles in cancer pathogenesis, proliferation and spreading of metastasis</w:t>
      </w:r>
      <w:r w:rsidRPr="004C0E1B">
        <w:rPr>
          <w:rStyle w:val="hps"/>
          <w:rFonts w:ascii="Book Antiqua" w:hAnsi="Book Antiqua"/>
          <w:noProof/>
          <w:sz w:val="24"/>
          <w:szCs w:val="24"/>
          <w:vertAlign w:val="superscript"/>
          <w:lang w:val="en-US"/>
        </w:rPr>
        <w:t>[29,62,117]</w:t>
      </w:r>
      <w:r w:rsidRPr="004C0E1B">
        <w:rPr>
          <w:rStyle w:val="hps"/>
          <w:rFonts w:ascii="Book Antiqua" w:hAnsi="Book Antiqua"/>
          <w:sz w:val="24"/>
          <w:szCs w:val="24"/>
          <w:lang w:val="en-US"/>
        </w:rPr>
        <w:t>. Pre-clinical and clinical data indicate that expression of galectin-3 is associated with the carcinogenesis and malignant potential in melanoma, head and neck, thyroid, gastric, colon, uterine, and renal cancers</w:t>
      </w:r>
      <w:r w:rsidRPr="004C0E1B">
        <w:rPr>
          <w:rStyle w:val="hps"/>
          <w:rFonts w:ascii="Book Antiqua" w:hAnsi="Book Antiqua"/>
          <w:noProof/>
          <w:sz w:val="24"/>
          <w:szCs w:val="24"/>
          <w:vertAlign w:val="superscript"/>
          <w:lang w:val="en-US"/>
        </w:rPr>
        <w:t>[118]</w:t>
      </w:r>
      <w:r w:rsidRPr="004C0E1B">
        <w:rPr>
          <w:rStyle w:val="hps"/>
          <w:rFonts w:ascii="Book Antiqua" w:hAnsi="Book Antiqua"/>
          <w:sz w:val="24"/>
          <w:szCs w:val="24"/>
          <w:lang w:val="en-US"/>
        </w:rPr>
        <w:t>. In fact, galectin-3 contributes to tumorigenesis and tumor progression through several different mechanisms, including promotion of oncogenesis, angiogenesis, adhesion, invasion and metastasis</w:t>
      </w:r>
      <w:r w:rsidRPr="004C0E1B">
        <w:rPr>
          <w:rStyle w:val="hps"/>
          <w:rFonts w:ascii="Book Antiqua" w:hAnsi="Book Antiqua"/>
          <w:noProof/>
          <w:sz w:val="24"/>
          <w:szCs w:val="24"/>
          <w:vertAlign w:val="superscript"/>
          <w:lang w:val="en-US"/>
        </w:rPr>
        <w:t>[101,115]</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The mechanisms of regulation of galectin-3 expression are still poorly understood. The promoter region of the human galectin-3 gene (</w:t>
      </w:r>
      <w:r w:rsidRPr="004C0E1B">
        <w:rPr>
          <w:rStyle w:val="hps"/>
          <w:rFonts w:ascii="Book Antiqua" w:hAnsi="Book Antiqua"/>
          <w:i/>
          <w:sz w:val="24"/>
          <w:szCs w:val="24"/>
          <w:lang w:val="en-US"/>
        </w:rPr>
        <w:t xml:space="preserve">LGALS3) </w:t>
      </w:r>
      <w:r w:rsidRPr="004C0E1B">
        <w:rPr>
          <w:rStyle w:val="hps"/>
          <w:rFonts w:ascii="Book Antiqua" w:hAnsi="Book Antiqua"/>
          <w:sz w:val="24"/>
          <w:szCs w:val="24"/>
          <w:lang w:val="en-US"/>
        </w:rPr>
        <w:t>contains several regulatory elements for activation by the SP1, AP-1, CREB, and NF-</w:t>
      </w:r>
      <w:r w:rsidRPr="004C0E1B">
        <w:rPr>
          <w:rStyle w:val="hps"/>
          <w:rFonts w:ascii="Book Antiqua" w:hAnsi="Book Antiqua"/>
          <w:sz w:val="24"/>
          <w:szCs w:val="24"/>
          <w:lang w:val="en-US"/>
        </w:rPr>
        <w:sym w:font="Symbol" w:char="F06B"/>
      </w:r>
      <w:r w:rsidRPr="004C0E1B">
        <w:rPr>
          <w:rStyle w:val="hps"/>
          <w:rFonts w:ascii="Book Antiqua" w:hAnsi="Book Antiqua"/>
          <w:sz w:val="24"/>
          <w:szCs w:val="24"/>
          <w:lang w:val="en-US"/>
        </w:rPr>
        <w:t>B transcription factors</w:t>
      </w:r>
      <w:r w:rsidRPr="004C0E1B">
        <w:rPr>
          <w:rStyle w:val="hps"/>
          <w:rFonts w:ascii="Book Antiqua" w:hAnsi="Book Antiqua"/>
          <w:noProof/>
          <w:sz w:val="24"/>
          <w:szCs w:val="24"/>
          <w:vertAlign w:val="superscript"/>
          <w:lang w:val="en-US"/>
        </w:rPr>
        <w:t>[119]</w:t>
      </w:r>
      <w:r w:rsidRPr="004C0E1B">
        <w:rPr>
          <w:rStyle w:val="hps"/>
          <w:rFonts w:ascii="Book Antiqua" w:hAnsi="Book Antiqua"/>
          <w:sz w:val="24"/>
          <w:szCs w:val="24"/>
          <w:lang w:val="en-US"/>
        </w:rPr>
        <w:t>. In this regard, c-Jun, CREB, and NF-</w:t>
      </w:r>
      <w:r w:rsidRPr="004C0E1B">
        <w:rPr>
          <w:rStyle w:val="hps"/>
          <w:rFonts w:ascii="Book Antiqua" w:hAnsi="Book Antiqua"/>
          <w:sz w:val="24"/>
          <w:szCs w:val="24"/>
          <w:lang w:val="en-US"/>
        </w:rPr>
        <w:sym w:font="Symbol" w:char="F06B"/>
      </w:r>
      <w:r w:rsidRPr="004C0E1B">
        <w:rPr>
          <w:rStyle w:val="hps"/>
          <w:rFonts w:ascii="Book Antiqua" w:hAnsi="Book Antiqua"/>
          <w:sz w:val="24"/>
          <w:szCs w:val="24"/>
          <w:lang w:val="en-US"/>
        </w:rPr>
        <w:t xml:space="preserve">B have been implicated in activation of the </w:t>
      </w:r>
      <w:r w:rsidRPr="004C0E1B">
        <w:rPr>
          <w:rStyle w:val="hps"/>
          <w:rFonts w:ascii="Book Antiqua" w:hAnsi="Book Antiqua"/>
          <w:i/>
          <w:sz w:val="24"/>
          <w:szCs w:val="24"/>
          <w:lang w:val="en-US"/>
        </w:rPr>
        <w:t>LGALS3</w:t>
      </w:r>
      <w:r w:rsidRPr="004C0E1B">
        <w:rPr>
          <w:rStyle w:val="hps"/>
          <w:rFonts w:ascii="Book Antiqua" w:hAnsi="Book Antiqua"/>
          <w:sz w:val="24"/>
          <w:szCs w:val="24"/>
          <w:lang w:val="en-US"/>
        </w:rPr>
        <w:t xml:space="preserve"> gene</w:t>
      </w:r>
      <w:r>
        <w:rPr>
          <w:rStyle w:val="hps"/>
          <w:rFonts w:ascii="Book Antiqua" w:hAnsi="Book Antiqua"/>
          <w:noProof/>
          <w:sz w:val="24"/>
          <w:szCs w:val="24"/>
          <w:vertAlign w:val="superscript"/>
          <w:lang w:val="en-US"/>
        </w:rPr>
        <w:t>[29,</w:t>
      </w:r>
      <w:r w:rsidRPr="004C0E1B">
        <w:rPr>
          <w:rStyle w:val="hps"/>
          <w:rFonts w:ascii="Book Antiqua" w:hAnsi="Book Antiqua"/>
          <w:noProof/>
          <w:sz w:val="24"/>
          <w:szCs w:val="24"/>
          <w:vertAlign w:val="superscript"/>
          <w:lang w:val="en-US"/>
        </w:rPr>
        <w:t>49]</w:t>
      </w:r>
      <w:r w:rsidRPr="004C0E1B">
        <w:rPr>
          <w:rStyle w:val="hps"/>
          <w:rFonts w:ascii="Book Antiqua" w:hAnsi="Book Antiqua"/>
          <w:sz w:val="24"/>
          <w:szCs w:val="24"/>
          <w:lang w:val="en-US"/>
        </w:rPr>
        <w:t>. galectin-3 expression is also regulated by methylation of CpG islands in the promoter region. It has been demonstrated that demethylation of</w:t>
      </w:r>
      <w:r w:rsidRPr="004C0E1B">
        <w:rPr>
          <w:rStyle w:val="hps"/>
          <w:rFonts w:ascii="Book Antiqua" w:hAnsi="Book Antiqua"/>
          <w:i/>
          <w:sz w:val="24"/>
          <w:szCs w:val="24"/>
          <w:lang w:val="en-US"/>
        </w:rPr>
        <w:t xml:space="preserve"> LGALS3</w:t>
      </w:r>
      <w:r w:rsidRPr="004C0E1B">
        <w:rPr>
          <w:rStyle w:val="hps"/>
          <w:rFonts w:ascii="Book Antiqua" w:hAnsi="Book Antiqua"/>
          <w:sz w:val="24"/>
          <w:szCs w:val="24"/>
          <w:lang w:val="en-US"/>
        </w:rPr>
        <w:t xml:space="preserve"> promoter induces expression of galectin-3 in thyroid carcinoma</w:t>
      </w:r>
      <w:r>
        <w:rPr>
          <w:rStyle w:val="hps"/>
          <w:rFonts w:ascii="Book Antiqua" w:hAnsi="Book Antiqua"/>
          <w:noProof/>
          <w:sz w:val="24"/>
          <w:szCs w:val="24"/>
          <w:vertAlign w:val="superscript"/>
          <w:lang w:val="en-US"/>
        </w:rPr>
        <w:t>[120,</w:t>
      </w:r>
      <w:r w:rsidRPr="004C0E1B">
        <w:rPr>
          <w:rStyle w:val="hps"/>
          <w:rFonts w:ascii="Book Antiqua" w:hAnsi="Book Antiqua"/>
          <w:noProof/>
          <w:sz w:val="24"/>
          <w:szCs w:val="24"/>
          <w:vertAlign w:val="superscript"/>
          <w:lang w:val="en-US"/>
        </w:rPr>
        <w:t>121]</w:t>
      </w:r>
      <w:r w:rsidRPr="004C0E1B">
        <w:rPr>
          <w:rStyle w:val="hps"/>
          <w:rFonts w:ascii="Book Antiqua" w:hAnsi="Book Antiqua"/>
          <w:sz w:val="24"/>
          <w:szCs w:val="24"/>
          <w:lang w:val="en-US"/>
        </w:rPr>
        <w:t xml:space="preserve">. Recently, Margadant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[122]</w:t>
      </w:r>
      <w:r w:rsidRPr="004C0E1B">
        <w:rPr>
          <w:rStyle w:val="hps"/>
          <w:rFonts w:ascii="Book Antiqua" w:hAnsi="Book Antiqua"/>
          <w:sz w:val="24"/>
          <w:szCs w:val="24"/>
          <w:lang w:val="en-US"/>
        </w:rPr>
        <w:t xml:space="preserve"> demonstrated that, in cells from epithelial origin, integrin β</w:t>
      </w:r>
      <w:r w:rsidRPr="004C0E1B">
        <w:rPr>
          <w:rStyle w:val="hps"/>
          <w:rFonts w:ascii="Book Antiqua" w:hAnsi="Book Antiqua"/>
          <w:sz w:val="24"/>
          <w:szCs w:val="24"/>
          <w:vertAlign w:val="subscript"/>
          <w:lang w:val="en-US"/>
        </w:rPr>
        <w:t>1</w:t>
      </w:r>
      <w:r w:rsidRPr="004C0E1B">
        <w:rPr>
          <w:rStyle w:val="hps"/>
          <w:rFonts w:ascii="Book Antiqua" w:hAnsi="Book Antiqua"/>
          <w:sz w:val="24"/>
          <w:szCs w:val="24"/>
          <w:lang w:val="en-US"/>
        </w:rPr>
        <w:t xml:space="preserve"> specifically triggers transcriptional activation of</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 xml:space="preserve">galectin-3 through a mechanism that involves demethylation of the </w:t>
      </w:r>
      <w:r w:rsidRPr="004C0E1B">
        <w:rPr>
          <w:rStyle w:val="hps"/>
          <w:rFonts w:ascii="Book Antiqua" w:hAnsi="Book Antiqua"/>
          <w:i/>
          <w:sz w:val="24"/>
          <w:szCs w:val="24"/>
          <w:lang w:val="en-US"/>
        </w:rPr>
        <w:t>Lgals3</w:t>
      </w:r>
      <w:r w:rsidRPr="004C0E1B">
        <w:rPr>
          <w:rStyle w:val="hps"/>
          <w:rFonts w:ascii="Book Antiqua" w:hAnsi="Book Antiqua"/>
          <w:sz w:val="24"/>
          <w:szCs w:val="24"/>
          <w:lang w:val="en-US"/>
        </w:rPr>
        <w:t xml:space="preserve"> promoter. Further, it has been shown that the cell-surface glycoprotein MUC1 controls</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galectin-3 expression in an epigenetic manner in cancer cells, through a miRNA-dependent mechanism</w:t>
      </w:r>
      <w:r w:rsidRPr="004C0E1B">
        <w:rPr>
          <w:rStyle w:val="hps"/>
          <w:rFonts w:ascii="Book Antiqua" w:hAnsi="Book Antiqua"/>
          <w:noProof/>
          <w:sz w:val="24"/>
          <w:szCs w:val="24"/>
          <w:vertAlign w:val="superscript"/>
          <w:lang w:val="en-US"/>
        </w:rPr>
        <w:t>[123]</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eastAsia="zh-CN"/>
        </w:rPr>
      </w:pP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Galectin-3 in HCC</w:t>
      </w:r>
    </w:p>
    <w:p w:rsidR="005904D0" w:rsidRPr="004C0E1B" w:rsidRDefault="005904D0" w:rsidP="000A7AC6">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Hsu </w:t>
      </w:r>
      <w:r w:rsidRPr="004C0E1B">
        <w:rPr>
          <w:rStyle w:val="hps"/>
          <w:rFonts w:ascii="Book Antiqua" w:hAnsi="Book Antiqua"/>
          <w:iCs/>
          <w:sz w:val="24"/>
          <w:szCs w:val="24"/>
          <w:lang w:val="en-US"/>
        </w:rPr>
        <w:t>and colleagues</w:t>
      </w:r>
      <w:r w:rsidRPr="004C0E1B">
        <w:rPr>
          <w:rStyle w:val="hps"/>
          <w:rFonts w:ascii="Book Antiqua" w:hAnsi="Book Antiqua"/>
          <w:sz w:val="24"/>
          <w:szCs w:val="24"/>
          <w:lang w:val="en-US"/>
        </w:rPr>
        <w:t xml:space="preserve"> demonstrated using immunohistochemistry and immunoblot analysis, that normal hepatocytes do not express galectin-3; however this galectin is prominently up-regulated in HCC tissues and in HCC cell lines</w:t>
      </w:r>
      <w:r w:rsidRPr="004C0E1B">
        <w:rPr>
          <w:rStyle w:val="hps"/>
          <w:rFonts w:ascii="Book Antiqua" w:hAnsi="Book Antiqua"/>
          <w:noProof/>
          <w:sz w:val="24"/>
          <w:szCs w:val="24"/>
          <w:vertAlign w:val="superscript"/>
          <w:lang w:val="en-US"/>
        </w:rPr>
        <w:t>[124]</w:t>
      </w:r>
      <w:r w:rsidRPr="004C0E1B">
        <w:rPr>
          <w:rStyle w:val="hps"/>
          <w:rFonts w:ascii="Book Antiqua" w:hAnsi="Book Antiqua"/>
          <w:sz w:val="24"/>
          <w:szCs w:val="24"/>
          <w:lang w:val="en-US"/>
        </w:rPr>
        <w:t xml:space="preserve">. Increased expression of galectin-3 in HCC was independent of whether the patients were previously exposed to hepatitis B virus (HBV). However, galectin-3 expression in </w:t>
      </w:r>
      <w:r w:rsidRPr="004C0E1B">
        <w:rPr>
          <w:rStyle w:val="hps"/>
          <w:rFonts w:ascii="Book Antiqua" w:hAnsi="Book Antiqua"/>
          <w:sz w:val="24"/>
          <w:szCs w:val="24"/>
          <w:lang w:val="en-US"/>
        </w:rPr>
        <w:lastRenderedPageBreak/>
        <w:t xml:space="preserve">HCC was positively influenced by HBV infection through a mechanism that included transactivation of the murine </w:t>
      </w:r>
      <w:r w:rsidRPr="004C0E1B">
        <w:rPr>
          <w:rStyle w:val="hps"/>
          <w:rFonts w:ascii="Book Antiqua" w:hAnsi="Book Antiqua"/>
          <w:i/>
          <w:iCs/>
          <w:sz w:val="24"/>
          <w:szCs w:val="24"/>
          <w:lang w:val="en-US"/>
        </w:rPr>
        <w:t xml:space="preserve">Lgals3 </w:t>
      </w:r>
      <w:r w:rsidRPr="004C0E1B">
        <w:rPr>
          <w:rStyle w:val="hps"/>
          <w:rFonts w:ascii="Book Antiqua" w:hAnsi="Book Antiqua"/>
          <w:sz w:val="24"/>
          <w:szCs w:val="24"/>
          <w:lang w:val="en-US"/>
        </w:rPr>
        <w:t>gene promoter</w:t>
      </w:r>
      <w:r w:rsidRPr="004C0E1B">
        <w:rPr>
          <w:rStyle w:val="hps"/>
          <w:rFonts w:ascii="Book Antiqua" w:hAnsi="Book Antiqua"/>
          <w:noProof/>
          <w:sz w:val="24"/>
          <w:szCs w:val="24"/>
          <w:vertAlign w:val="superscript"/>
          <w:lang w:val="en-US"/>
        </w:rPr>
        <w:t>[124]</w:t>
      </w:r>
      <w:r w:rsidRPr="004C0E1B">
        <w:rPr>
          <w:rStyle w:val="hps"/>
          <w:rFonts w:ascii="Book Antiqua" w:hAnsi="Book Antiqua"/>
          <w:sz w:val="24"/>
          <w:szCs w:val="24"/>
          <w:lang w:val="en-US"/>
        </w:rPr>
        <w:t xml:space="preserve">. Accordingly, using cDNA microarray and gene expression profiling, Chung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[79]</w:t>
      </w:r>
      <w:r w:rsidRPr="004C0E1B">
        <w:rPr>
          <w:rStyle w:val="hps"/>
          <w:rFonts w:ascii="Book Antiqua" w:hAnsi="Book Antiqua"/>
          <w:sz w:val="24"/>
          <w:szCs w:val="24"/>
          <w:lang w:val="en-US"/>
        </w:rPr>
        <w:t xml:space="preserve"> reported the up-regulation of galectin-3 in HCC human tissues with respect to their normal counterparts. Moreover, by analyzing gene expression patterns, Luo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[125]</w:t>
      </w:r>
      <w:r w:rsidRPr="004C0E1B">
        <w:rPr>
          <w:rStyle w:val="hps"/>
          <w:rFonts w:ascii="Book Antiqua" w:hAnsi="Book Antiqua"/>
          <w:i/>
          <w:sz w:val="24"/>
          <w:szCs w:val="24"/>
          <w:lang w:val="en-US"/>
        </w:rPr>
        <w:t xml:space="preserve"> </w:t>
      </w:r>
      <w:r w:rsidRPr="004C0E1B">
        <w:rPr>
          <w:rStyle w:val="hps"/>
          <w:rFonts w:ascii="Book Antiqua" w:hAnsi="Book Antiqua"/>
          <w:sz w:val="24"/>
          <w:szCs w:val="24"/>
          <w:lang w:val="en-US"/>
        </w:rPr>
        <w:t xml:space="preserve">also reported the overexpression of alectin-3 gene in HCC tissues respect to normal liver and adjacent non-tumoral tissues.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Interestingly, expression of galectin-3 correlated with histological differentiation and vascular invasion in HCC patients</w:t>
      </w:r>
      <w:r w:rsidRPr="004C0E1B">
        <w:rPr>
          <w:rStyle w:val="hps"/>
          <w:rFonts w:ascii="Book Antiqua" w:hAnsi="Book Antiqua"/>
          <w:noProof/>
          <w:sz w:val="24"/>
          <w:szCs w:val="24"/>
          <w:vertAlign w:val="superscript"/>
          <w:lang w:val="en-US"/>
        </w:rPr>
        <w:t>[126]</w:t>
      </w:r>
      <w:r w:rsidRPr="004C0E1B">
        <w:rPr>
          <w:rStyle w:val="hps"/>
          <w:rFonts w:ascii="Book Antiqua" w:hAnsi="Book Antiqua"/>
          <w:sz w:val="24"/>
          <w:szCs w:val="24"/>
          <w:lang w:val="en-US"/>
        </w:rPr>
        <w:t>. In particular, higher expression rate of nuclear galectin-3 denoted worse prognosis in this pathology and serum galectin-3 levels were found to be increased in HCC patients compared to those suffering chronic liver disease</w:t>
      </w:r>
      <w:r w:rsidRPr="004C0E1B">
        <w:rPr>
          <w:rStyle w:val="hps"/>
          <w:rFonts w:ascii="Book Antiqua" w:hAnsi="Book Antiqua"/>
          <w:noProof/>
          <w:sz w:val="24"/>
          <w:szCs w:val="24"/>
          <w:vertAlign w:val="superscript"/>
          <w:lang w:val="en-US"/>
        </w:rPr>
        <w:t>[126]</w:t>
      </w:r>
      <w:r w:rsidRPr="004C0E1B">
        <w:rPr>
          <w:rStyle w:val="hps"/>
          <w:rFonts w:ascii="Book Antiqua" w:hAnsi="Book Antiqua"/>
          <w:sz w:val="24"/>
          <w:szCs w:val="24"/>
          <w:lang w:val="en-US"/>
        </w:rPr>
        <w:t>. These results highlighted a central role for</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 xml:space="preserve">galectin-3 in HCC development and progression (Figure 1, Table 1).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HCC is a hypervascular tumor in which angiogenesis plays a critical role. Tumor-associated capillary endothelial cells (TECs) in HCC are known to originate from liver sinusoid endothelial cells (SECs), which then undergo a capillarization process to become morphologically and functionally different TECs</w:t>
      </w:r>
      <w:r w:rsidRPr="004C0E1B">
        <w:rPr>
          <w:rStyle w:val="hps"/>
          <w:rFonts w:ascii="Book Antiqua" w:hAnsi="Book Antiqua"/>
          <w:noProof/>
          <w:sz w:val="24"/>
          <w:szCs w:val="24"/>
          <w:vertAlign w:val="superscript"/>
          <w:lang w:val="en-US"/>
        </w:rPr>
        <w:t>[127]</w:t>
      </w:r>
      <w:r w:rsidRPr="004C0E1B">
        <w:rPr>
          <w:rStyle w:val="hps"/>
          <w:rFonts w:ascii="Book Antiqua" w:hAnsi="Book Antiqua"/>
          <w:sz w:val="24"/>
          <w:szCs w:val="24"/>
          <w:lang w:val="en-US"/>
        </w:rPr>
        <w:t xml:space="preserve">. Using two-dimensional gel electrophoresis coupled to mass spectrometry, Jia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[128]</w:t>
      </w:r>
      <w:r w:rsidRPr="004C0E1B">
        <w:rPr>
          <w:rStyle w:val="hps"/>
          <w:rFonts w:ascii="Book Antiqua" w:hAnsi="Book Antiqua"/>
          <w:sz w:val="24"/>
          <w:szCs w:val="24"/>
          <w:lang w:val="en-US"/>
        </w:rPr>
        <w:t xml:space="preserve"> observed that galectin-3 is up-regulated in TECs, respect to SECs. This result validated by immunoblot and immunohistochemistry, demonstrated that galectin-3 is generally absent in liver SECs, but is significantly up-regulated in HCC TECs (Table 1)</w:t>
      </w:r>
      <w:r w:rsidRPr="004C0E1B">
        <w:rPr>
          <w:rStyle w:val="hps"/>
          <w:rFonts w:ascii="Book Antiqua" w:hAnsi="Book Antiqua"/>
          <w:noProof/>
          <w:sz w:val="24"/>
          <w:szCs w:val="24"/>
          <w:vertAlign w:val="superscript"/>
          <w:lang w:val="en-US"/>
        </w:rPr>
        <w:t>[128]</w:t>
      </w:r>
      <w:r w:rsidRPr="004C0E1B">
        <w:rPr>
          <w:rStyle w:val="hps"/>
          <w:rFonts w:ascii="Book Antiqua" w:hAnsi="Book Antiqua"/>
          <w:sz w:val="24"/>
          <w:szCs w:val="24"/>
          <w:lang w:val="en-US"/>
        </w:rPr>
        <w:t>. Further investigation is required to reveal whether galectin-3 produced in HCC TECs could influence HCC angiogenesis.</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The epidermal growth factor receptor (EGFR) family is an important mediator of cancer cell transformation, proliferation, maintenance, and survival</w:t>
      </w:r>
      <w:r w:rsidRPr="004C0E1B">
        <w:rPr>
          <w:rStyle w:val="hps"/>
          <w:rFonts w:ascii="Book Antiqua" w:hAnsi="Book Antiqua"/>
          <w:noProof/>
          <w:sz w:val="24"/>
          <w:szCs w:val="24"/>
          <w:vertAlign w:val="superscript"/>
          <w:lang w:val="en-US"/>
        </w:rPr>
        <w:t>[129]</w:t>
      </w:r>
      <w:r w:rsidRPr="004C0E1B">
        <w:rPr>
          <w:rStyle w:val="hps"/>
          <w:rFonts w:ascii="Book Antiqua" w:hAnsi="Book Antiqua"/>
          <w:sz w:val="24"/>
          <w:szCs w:val="24"/>
          <w:lang w:val="en-US"/>
        </w:rPr>
        <w:t>. Paradoxically, high concentrations of epidermal growth factor (EGF) initiates different signaling cascades and mainly induces apoptosis of tumor cells expressing high levels of EGF receptor</w:t>
      </w:r>
      <w:r w:rsidRPr="004C0E1B">
        <w:rPr>
          <w:rStyle w:val="hps"/>
          <w:rFonts w:ascii="Book Antiqua" w:hAnsi="Book Antiqua"/>
          <w:noProof/>
          <w:sz w:val="24"/>
          <w:szCs w:val="24"/>
          <w:vertAlign w:val="superscript"/>
          <w:lang w:val="en-US"/>
        </w:rPr>
        <w:t>[130]</w:t>
      </w:r>
      <w:r w:rsidRPr="004C0E1B">
        <w:rPr>
          <w:rStyle w:val="hps"/>
          <w:rFonts w:ascii="Book Antiqua" w:hAnsi="Book Antiqua"/>
          <w:sz w:val="24"/>
          <w:szCs w:val="24"/>
          <w:lang w:val="en-US"/>
        </w:rPr>
        <w:t>. Recently, the role of galectin-3 in EGF-induced apoptosis on HepG2 cells was investigated</w:t>
      </w:r>
      <w:r w:rsidRPr="004C0E1B">
        <w:rPr>
          <w:rStyle w:val="hps"/>
          <w:rFonts w:ascii="Book Antiqua" w:hAnsi="Book Antiqua"/>
          <w:noProof/>
          <w:sz w:val="24"/>
          <w:szCs w:val="24"/>
          <w:vertAlign w:val="superscript"/>
          <w:lang w:val="en-US"/>
        </w:rPr>
        <w:t>[131]</w:t>
      </w:r>
      <w:r w:rsidRPr="004C0E1B">
        <w:rPr>
          <w:rStyle w:val="hps"/>
          <w:rFonts w:ascii="Book Antiqua" w:hAnsi="Book Antiqua"/>
          <w:sz w:val="24"/>
          <w:szCs w:val="24"/>
          <w:lang w:val="en-US"/>
        </w:rPr>
        <w:t xml:space="preserve">. Indeed, high </w:t>
      </w:r>
      <w:r w:rsidRPr="004C0E1B">
        <w:rPr>
          <w:rStyle w:val="hps"/>
          <w:rFonts w:ascii="Book Antiqua" w:hAnsi="Book Antiqua"/>
          <w:sz w:val="24"/>
          <w:szCs w:val="24"/>
          <w:lang w:val="en-US"/>
        </w:rPr>
        <w:lastRenderedPageBreak/>
        <w:t>concentrations of EGF inhibited proliferation and induced apoptosis of these cells, concomitantly with a reduced expression of galectin-3 at both mRNA and protein levels</w:t>
      </w:r>
      <w:r w:rsidRPr="004C0E1B">
        <w:rPr>
          <w:rStyle w:val="hps"/>
          <w:rFonts w:ascii="Book Antiqua" w:hAnsi="Book Antiqua"/>
          <w:noProof/>
          <w:sz w:val="24"/>
          <w:szCs w:val="24"/>
          <w:vertAlign w:val="superscript"/>
          <w:lang w:val="en-US"/>
        </w:rPr>
        <w:t>[131]</w:t>
      </w:r>
      <w:r w:rsidRPr="004C0E1B">
        <w:rPr>
          <w:rStyle w:val="hps"/>
          <w:rFonts w:ascii="Book Antiqua" w:hAnsi="Book Antiqua"/>
          <w:sz w:val="24"/>
          <w:szCs w:val="24"/>
          <w:lang w:val="en-US"/>
        </w:rPr>
        <w:t>. Also, high levels of EGF down-regulated the expression of cytoplasmic galectin-3. Remarkably, the reduced expression of galectin-3 in EGF-treated cells was associated with reduced phosphorylation of Akt and ERK. Moreover, over-expression of galectin-3 in HepG2 cells blocked EGF-induced growth inhibition and apoptosis</w:t>
      </w:r>
      <w:r w:rsidRPr="004C0E1B">
        <w:rPr>
          <w:rStyle w:val="hps"/>
          <w:rFonts w:ascii="Book Antiqua" w:hAnsi="Book Antiqua"/>
          <w:noProof/>
          <w:sz w:val="24"/>
          <w:szCs w:val="24"/>
          <w:vertAlign w:val="superscript"/>
          <w:lang w:val="en-US"/>
        </w:rPr>
        <w:t>[131]</w:t>
      </w:r>
      <w:r w:rsidRPr="004C0E1B">
        <w:rPr>
          <w:rStyle w:val="hps"/>
          <w:rFonts w:ascii="Book Antiqua" w:hAnsi="Book Antiqua"/>
          <w:sz w:val="24"/>
          <w:szCs w:val="24"/>
          <w:lang w:val="en-US"/>
        </w:rPr>
        <w:t>.</w:t>
      </w:r>
      <w:r w:rsidRPr="004C0E1B">
        <w:rPr>
          <w:rFonts w:ascii="Book Antiqua" w:hAnsi="Book Antiqua"/>
          <w:sz w:val="24"/>
          <w:szCs w:val="24"/>
          <w:lang w:val="en-US"/>
        </w:rPr>
        <w:t xml:space="preserve"> Thus, cellular proliferation and/or apoptosis induced by EGF signaling pathway in HCC cells might rely on the expression levels of </w:t>
      </w:r>
      <w:r w:rsidRPr="004C0E1B">
        <w:rPr>
          <w:rStyle w:val="hps"/>
          <w:rFonts w:ascii="Book Antiqua" w:hAnsi="Book Antiqua"/>
          <w:sz w:val="24"/>
          <w:szCs w:val="24"/>
          <w:lang w:val="en-US"/>
        </w:rPr>
        <w:t>galectin-3</w:t>
      </w:r>
      <w:r w:rsidRPr="004C0E1B">
        <w:rPr>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Collectively, these results demonstrate that galectin-3 over-expression correlates with HCC progression (Figure 1, Table 1) and suggest that this lectin could serve as a novel biomarker and therapeutic target in HCC.</w:t>
      </w:r>
    </w:p>
    <w:p w:rsidR="005904D0" w:rsidRPr="004C0E1B" w:rsidRDefault="005904D0" w:rsidP="00197FB0">
      <w:pPr>
        <w:spacing w:after="0" w:line="360" w:lineRule="auto"/>
        <w:ind w:firstLine="426"/>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Galectin-3 in fibrosis-related liver pathologies</w:t>
      </w:r>
    </w:p>
    <w:p w:rsidR="005904D0" w:rsidRPr="004C0E1B" w:rsidRDefault="005904D0" w:rsidP="006E7DAB">
      <w:pPr>
        <w:spacing w:after="0" w:line="360" w:lineRule="auto"/>
        <w:jc w:val="both"/>
        <w:rPr>
          <w:rStyle w:val="hps"/>
          <w:rFonts w:ascii="Book Antiqua" w:hAnsi="Book Antiqua"/>
          <w:strike/>
          <w:sz w:val="24"/>
          <w:szCs w:val="24"/>
          <w:lang w:val="en-US" w:eastAsia="zh-CN"/>
        </w:rPr>
      </w:pPr>
      <w:r w:rsidRPr="004C0E1B">
        <w:rPr>
          <w:rStyle w:val="hps"/>
          <w:rFonts w:ascii="Book Antiqua" w:hAnsi="Book Antiqua"/>
          <w:sz w:val="24"/>
          <w:szCs w:val="24"/>
          <w:lang w:val="en-US"/>
        </w:rPr>
        <w:t>Expression of galectin-3 is increased in liver fibrosis regardless of the initiating agent or disease process</w:t>
      </w:r>
      <w:r>
        <w:rPr>
          <w:rStyle w:val="hps"/>
          <w:rFonts w:ascii="Book Antiqua" w:hAnsi="Book Antiqua"/>
          <w:noProof/>
          <w:sz w:val="24"/>
          <w:szCs w:val="24"/>
          <w:vertAlign w:val="superscript"/>
          <w:lang w:val="en-US"/>
        </w:rPr>
        <w:t>[94,</w:t>
      </w:r>
      <w:r w:rsidRPr="004C0E1B">
        <w:rPr>
          <w:rStyle w:val="hps"/>
          <w:rFonts w:ascii="Book Antiqua" w:hAnsi="Book Antiqua"/>
          <w:noProof/>
          <w:sz w:val="24"/>
          <w:szCs w:val="24"/>
          <w:vertAlign w:val="superscript"/>
          <w:lang w:val="en-US"/>
        </w:rPr>
        <w:t>132]</w:t>
      </w:r>
      <w:r w:rsidRPr="004C0E1B">
        <w:rPr>
          <w:rStyle w:val="hps"/>
          <w:rFonts w:ascii="Book Antiqua" w:hAnsi="Book Antiqua"/>
          <w:sz w:val="24"/>
          <w:szCs w:val="24"/>
          <w:lang w:val="en-US"/>
        </w:rPr>
        <w:t xml:space="preserve">. </w:t>
      </w:r>
      <w:r w:rsidRPr="004C0E1B">
        <w:rPr>
          <w:rFonts w:ascii="Book Antiqua" w:hAnsi="Book Antiqua"/>
          <w:i/>
          <w:sz w:val="24"/>
          <w:szCs w:val="24"/>
          <w:lang w:val="en-US"/>
        </w:rPr>
        <w:t xml:space="preserve">In vitro </w:t>
      </w:r>
      <w:r w:rsidRPr="004C0E1B">
        <w:rPr>
          <w:rFonts w:ascii="Book Antiqua" w:hAnsi="Book Antiqua"/>
          <w:sz w:val="24"/>
          <w:szCs w:val="24"/>
          <w:lang w:val="en-US"/>
        </w:rPr>
        <w:t xml:space="preserve">experiments and different experimental models of liver injury and fibrosis demonstrated that galectin-3 stimulated the proliferation rate of cultured activated HSCs and is also involved in myofibroblast activation, identifying galectin-3 as a potential therapeutic target in the treatment of liver fibrosis </w:t>
      </w:r>
      <w:r w:rsidRPr="004C0E1B">
        <w:rPr>
          <w:rStyle w:val="hps"/>
          <w:rFonts w:ascii="Book Antiqua" w:hAnsi="Book Antiqua"/>
          <w:sz w:val="24"/>
          <w:szCs w:val="24"/>
          <w:lang w:val="en-US"/>
        </w:rPr>
        <w:t>(Table 3)</w:t>
      </w:r>
      <w:r>
        <w:rPr>
          <w:rStyle w:val="hps"/>
          <w:rFonts w:ascii="Book Antiqua" w:hAnsi="Book Antiqua"/>
          <w:noProof/>
          <w:sz w:val="24"/>
          <w:szCs w:val="24"/>
          <w:vertAlign w:val="superscript"/>
          <w:lang w:val="en-US"/>
        </w:rPr>
        <w:t>[94,</w:t>
      </w:r>
      <w:r w:rsidRPr="004C0E1B">
        <w:rPr>
          <w:rStyle w:val="hps"/>
          <w:rFonts w:ascii="Book Antiqua" w:hAnsi="Book Antiqua"/>
          <w:noProof/>
          <w:sz w:val="24"/>
          <w:szCs w:val="24"/>
          <w:vertAlign w:val="superscript"/>
          <w:lang w:val="en-US"/>
        </w:rPr>
        <w:t>132-134]</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Liver fibrosis leads to progressive liver insufficiency, portal hypertension and ultimately to cirrhosis and/or HCC</w:t>
      </w:r>
      <w:r w:rsidRPr="004C0E1B">
        <w:rPr>
          <w:rStyle w:val="hps"/>
          <w:rFonts w:ascii="Book Antiqua" w:hAnsi="Book Antiqua"/>
          <w:noProof/>
          <w:sz w:val="24"/>
          <w:szCs w:val="24"/>
          <w:vertAlign w:val="superscript"/>
          <w:lang w:val="en-US"/>
        </w:rPr>
        <w:t>[135]</w:t>
      </w:r>
      <w:r w:rsidRPr="004C0E1B">
        <w:rPr>
          <w:rStyle w:val="hps"/>
          <w:rFonts w:ascii="Book Antiqua" w:hAnsi="Book Antiqua"/>
          <w:sz w:val="24"/>
          <w:szCs w:val="24"/>
          <w:lang w:val="en-US"/>
        </w:rPr>
        <w:t xml:space="preserve">. </w:t>
      </w:r>
      <w:r w:rsidRPr="004C0E1B">
        <w:rPr>
          <w:rFonts w:ascii="Book Antiqua" w:hAnsi="Book Antiqua"/>
          <w:sz w:val="24"/>
          <w:szCs w:val="24"/>
          <w:lang w:val="en-US"/>
        </w:rPr>
        <w:t>In patients with liver cirrhosis galectin-3 is not extracted by the liver</w:t>
      </w:r>
      <w:r w:rsidRPr="004C0E1B">
        <w:rPr>
          <w:rFonts w:ascii="Book Antiqua" w:hAnsi="Book Antiqua"/>
          <w:noProof/>
          <w:sz w:val="24"/>
          <w:szCs w:val="24"/>
          <w:vertAlign w:val="superscript"/>
          <w:lang w:val="en-US"/>
        </w:rPr>
        <w:t>[136]</w:t>
      </w:r>
      <w:r w:rsidRPr="004C0E1B">
        <w:rPr>
          <w:rFonts w:ascii="Book Antiqua" w:hAnsi="Book Antiqua"/>
          <w:sz w:val="24"/>
          <w:szCs w:val="24"/>
          <w:lang w:val="en-US"/>
        </w:rPr>
        <w:t>, and also, its expression is induced in hepatocytes of cirrhotic liver</w:t>
      </w:r>
      <w:r>
        <w:rPr>
          <w:rFonts w:ascii="Book Antiqua" w:hAnsi="Book Antiqua"/>
          <w:noProof/>
          <w:sz w:val="24"/>
          <w:szCs w:val="24"/>
          <w:vertAlign w:val="superscript"/>
          <w:lang w:val="en-US"/>
        </w:rPr>
        <w:t>[124,</w:t>
      </w:r>
      <w:r w:rsidRPr="004C0E1B">
        <w:rPr>
          <w:rFonts w:ascii="Book Antiqua" w:hAnsi="Book Antiqua"/>
          <w:noProof/>
          <w:sz w:val="24"/>
          <w:szCs w:val="24"/>
          <w:vertAlign w:val="superscript"/>
          <w:lang w:val="en-US"/>
        </w:rPr>
        <w:t>136]</w:t>
      </w:r>
      <w:r w:rsidRPr="004C0E1B">
        <w:rPr>
          <w:rFonts w:ascii="Book Antiqua" w:hAnsi="Book Antiqua"/>
          <w:sz w:val="24"/>
          <w:szCs w:val="24"/>
          <w:lang w:val="en-US"/>
        </w:rPr>
        <w:t>.</w:t>
      </w:r>
      <w:r w:rsidRPr="004C0E1B">
        <w:rPr>
          <w:rFonts w:ascii="Book Antiqua" w:hAnsi="Book Antiqua"/>
          <w:sz w:val="24"/>
          <w:szCs w:val="24"/>
          <w:lang w:val="en-US" w:eastAsia="zh-CN"/>
        </w:rPr>
        <w:t xml:space="preserve"> </w:t>
      </w:r>
      <w:r w:rsidRPr="004C0E1B">
        <w:rPr>
          <w:rStyle w:val="hps"/>
          <w:rFonts w:ascii="Book Antiqua" w:hAnsi="Book Antiqua"/>
          <w:sz w:val="24"/>
          <w:szCs w:val="24"/>
          <w:lang w:val="en-US"/>
        </w:rPr>
        <w:t>Furthermore, galectin-3 was negatively associated with liver function in patients with alcoholic liver cirrhosis, an effect which might be partly explained by the impaired hepatic removal and/or by higher hepatic synthesis of galectin-3 (Table 3)</w:t>
      </w:r>
      <w:r w:rsidRPr="004C0E1B">
        <w:rPr>
          <w:rStyle w:val="hps"/>
          <w:rFonts w:ascii="Book Antiqua" w:hAnsi="Book Antiqua"/>
          <w:noProof/>
          <w:sz w:val="24"/>
          <w:szCs w:val="24"/>
          <w:vertAlign w:val="superscript"/>
          <w:lang w:val="en-US"/>
        </w:rPr>
        <w:t>[136]</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As mentioned before, cholangiocarcinoma frequently occurs in a context of inflammation and fibrosis of bile ducts. Shimonishi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[96]</w:t>
      </w:r>
      <w:r w:rsidRPr="004C0E1B">
        <w:rPr>
          <w:rStyle w:val="hps"/>
          <w:rFonts w:ascii="Book Antiqua" w:hAnsi="Book Antiqua"/>
          <w:sz w:val="24"/>
          <w:szCs w:val="24"/>
          <w:lang w:val="en-US"/>
        </w:rPr>
        <w:t xml:space="preserve"> examined galectin-3 expression pattern in intrahepatic cholangiocarcinoma (ICC), and found that 93 % </w:t>
      </w:r>
      <w:r w:rsidRPr="004C0E1B">
        <w:rPr>
          <w:rStyle w:val="hps"/>
          <w:rFonts w:ascii="Book Antiqua" w:hAnsi="Book Antiqua"/>
          <w:sz w:val="24"/>
          <w:szCs w:val="24"/>
          <w:lang w:val="en-US"/>
        </w:rPr>
        <w:lastRenderedPageBreak/>
        <w:t xml:space="preserve">of the ICC samples analyzed were positive for </w:t>
      </w:r>
      <w:r w:rsidRPr="004C0E1B">
        <w:rPr>
          <w:rStyle w:val="hps"/>
          <w:rFonts w:ascii="Book Antiqua" w:hAnsi="Book Antiqua"/>
          <w:strike/>
          <w:sz w:val="24"/>
          <w:szCs w:val="24"/>
          <w:lang w:val="en-US"/>
        </w:rPr>
        <w:t>Gal3</w:t>
      </w:r>
      <w:r w:rsidRPr="004C0E1B">
        <w:rPr>
          <w:rStyle w:val="hps"/>
          <w:rFonts w:ascii="Book Antiqua" w:hAnsi="Book Antiqua"/>
          <w:sz w:val="24"/>
          <w:szCs w:val="24"/>
          <w:lang w:val="en-US"/>
        </w:rPr>
        <w:t xml:space="preserve"> this lectin. The expression was more intense in well-differentiated ICC, and was significantly decreased in dedifferentiated areas or poorly differentiated ICCs, indicating that galectin-3 expression is rather related to the preneoplastic and early neoplastic stages of ICC, and tends to disappear at later stages of ICC (Table 3)</w:t>
      </w:r>
      <w:r>
        <w:rPr>
          <w:rStyle w:val="hps"/>
          <w:rFonts w:ascii="Book Antiqua" w:hAnsi="Book Antiqua"/>
          <w:noProof/>
          <w:sz w:val="24"/>
          <w:szCs w:val="24"/>
          <w:vertAlign w:val="superscript"/>
          <w:lang w:val="en-US"/>
        </w:rPr>
        <w:t>[96,</w:t>
      </w:r>
      <w:r w:rsidRPr="004C0E1B">
        <w:rPr>
          <w:rStyle w:val="hps"/>
          <w:rFonts w:ascii="Book Antiqua" w:hAnsi="Book Antiqua"/>
          <w:noProof/>
          <w:sz w:val="24"/>
          <w:szCs w:val="24"/>
          <w:vertAlign w:val="superscript"/>
          <w:lang w:val="en-US"/>
        </w:rPr>
        <w:t>137]</w:t>
      </w:r>
      <w:r w:rsidRPr="004C0E1B">
        <w:rPr>
          <w:rStyle w:val="hps"/>
          <w:rFonts w:ascii="Book Antiqua" w:hAnsi="Book Antiqua"/>
          <w:sz w:val="24"/>
          <w:szCs w:val="24"/>
          <w:lang w:val="en-US"/>
        </w:rPr>
        <w:t>. These results highlight the possibility of targeting galectin-3 as an alternative therapeutic approach in cholangiocarcinoma.</w:t>
      </w:r>
    </w:p>
    <w:p w:rsidR="005904D0" w:rsidRPr="004C0E1B" w:rsidRDefault="005904D0" w:rsidP="00197FB0">
      <w:pPr>
        <w:spacing w:after="0" w:line="360" w:lineRule="auto"/>
        <w:ind w:firstLine="426"/>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Galectin-3 in inflammation-associated liver injury</w:t>
      </w:r>
    </w:p>
    <w:p w:rsidR="005904D0" w:rsidRPr="004C0E1B" w:rsidRDefault="005904D0" w:rsidP="000A7AC6">
      <w:pPr>
        <w:spacing w:after="0" w:line="360" w:lineRule="auto"/>
        <w:jc w:val="both"/>
        <w:rPr>
          <w:rStyle w:val="hps"/>
          <w:rFonts w:ascii="Book Antiqua" w:hAnsi="Book Antiqua"/>
          <w:strike/>
          <w:sz w:val="24"/>
          <w:szCs w:val="24"/>
          <w:lang w:val="en-US" w:eastAsia="zh-CN"/>
        </w:rPr>
      </w:pPr>
      <w:r w:rsidRPr="004C0E1B">
        <w:rPr>
          <w:rStyle w:val="hps"/>
          <w:rFonts w:ascii="Book Antiqua" w:hAnsi="Book Antiqua"/>
          <w:sz w:val="24"/>
          <w:szCs w:val="24"/>
          <w:lang w:val="en-US"/>
        </w:rPr>
        <w:t>Non-alcoholic fatty liver disease (NAFLD) is increasingly recognized as a condition in which excess fat accumulates in hepatocytes. Nonalcoholic steatohepatitis (NASH), a severe form of NAFLD in which inflammation and fibrosis of the liver take place, may eventually progress to end-stage liver disease and ultimately, to HCC</w:t>
      </w:r>
      <w:r w:rsidRPr="004C0E1B">
        <w:rPr>
          <w:rStyle w:val="hps"/>
          <w:rFonts w:ascii="Book Antiqua" w:hAnsi="Book Antiqua"/>
          <w:noProof/>
          <w:sz w:val="24"/>
          <w:szCs w:val="24"/>
          <w:vertAlign w:val="superscript"/>
          <w:lang w:val="en-US"/>
        </w:rPr>
        <w:t>[139]</w:t>
      </w:r>
      <w:r w:rsidRPr="004C0E1B">
        <w:rPr>
          <w:rStyle w:val="hps"/>
          <w:rFonts w:ascii="Book Antiqua" w:hAnsi="Book Antiqua"/>
          <w:sz w:val="24"/>
          <w:szCs w:val="24"/>
          <w:lang w:val="en-US"/>
        </w:rPr>
        <w:t>. Controversial results have been published on the effect of galectin-3 deficiency in models of hepatic steatosis/inflammation, with studies indicating either protection or increased disease severity in galectin-3 knock-out (KO) mice (Table 2)</w:t>
      </w:r>
      <w:r w:rsidRPr="004C0E1B">
        <w:rPr>
          <w:rStyle w:val="hps"/>
          <w:rFonts w:ascii="Book Antiqua" w:hAnsi="Book Antiqua"/>
          <w:noProof/>
          <w:sz w:val="24"/>
          <w:szCs w:val="24"/>
          <w:vertAlign w:val="superscript"/>
          <w:lang w:val="en-US"/>
        </w:rPr>
        <w:t>[140-143]</w:t>
      </w:r>
      <w:r w:rsidRPr="004C0E1B">
        <w:rPr>
          <w:rStyle w:val="hps"/>
          <w:rFonts w:ascii="Book Antiqua" w:hAnsi="Book Antiqua"/>
          <w:sz w:val="24"/>
          <w:szCs w:val="24"/>
          <w:lang w:val="en-US"/>
        </w:rPr>
        <w:t>. On one hand, it has been demonstrated that in choline-deficient L-amino-acid (CDAA) diet-induced NAFLD/NASH hepatic injury was more severe in galectin-3 KO mice, as compared to wild type mice</w:t>
      </w:r>
      <w:r w:rsidRPr="004C0E1B">
        <w:rPr>
          <w:rStyle w:val="hps"/>
          <w:rFonts w:ascii="Book Antiqua" w:hAnsi="Book Antiqua"/>
          <w:noProof/>
          <w:sz w:val="24"/>
          <w:szCs w:val="24"/>
          <w:vertAlign w:val="superscript"/>
          <w:lang w:val="en-US"/>
        </w:rPr>
        <w:t>[142]</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trike/>
          <w:sz w:val="24"/>
          <w:szCs w:val="24"/>
          <w:lang w:val="en-US" w:eastAsia="zh-CN"/>
        </w:rPr>
      </w:pPr>
      <w:r w:rsidRPr="004C0E1B">
        <w:rPr>
          <w:rStyle w:val="hps"/>
          <w:rFonts w:ascii="Book Antiqua" w:hAnsi="Book Antiqua"/>
          <w:sz w:val="24"/>
          <w:szCs w:val="24"/>
          <w:lang w:val="en-US"/>
        </w:rPr>
        <w:t xml:space="preserve">On the other hand, Iacobini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[143]</w:t>
      </w:r>
      <w:r w:rsidRPr="004C0E1B">
        <w:rPr>
          <w:rStyle w:val="hps"/>
          <w:rFonts w:ascii="Book Antiqua" w:hAnsi="Book Antiqua"/>
          <w:sz w:val="24"/>
          <w:szCs w:val="24"/>
          <w:lang w:val="en-US"/>
        </w:rPr>
        <w:t xml:space="preserve"> reported a complete prevention or marked attenuation of NASH induced by an atherogenic diet in galectin-3 KO mice. In these animals, the earlier steps of NASH, </w:t>
      </w:r>
      <w:r w:rsidRPr="004C0E1B">
        <w:rPr>
          <w:rStyle w:val="hps"/>
          <w:rFonts w:ascii="Book Antiqua" w:hAnsi="Book Antiqua"/>
          <w:i/>
          <w:sz w:val="24"/>
          <w:szCs w:val="24"/>
          <w:lang w:val="en-US"/>
        </w:rPr>
        <w:t>e.g.</w:t>
      </w:r>
      <w:r>
        <w:rPr>
          <w:rStyle w:val="hps"/>
          <w:rFonts w:ascii="Book Antiqua" w:hAnsi="Book Antiqua"/>
          <w:i/>
          <w:sz w:val="24"/>
          <w:szCs w:val="24"/>
          <w:lang w:val="en-US" w:eastAsia="zh-CN"/>
        </w:rPr>
        <w:t>,</w:t>
      </w:r>
      <w:r w:rsidRPr="004C0E1B">
        <w:rPr>
          <w:rStyle w:val="hps"/>
          <w:rFonts w:ascii="Book Antiqua" w:hAnsi="Book Antiqua"/>
          <w:sz w:val="24"/>
          <w:szCs w:val="24"/>
          <w:lang w:val="en-US"/>
        </w:rPr>
        <w:t xml:space="preserve"> steatosis, hepatocyte injury, and inflammation, were dramatically influenced</w:t>
      </w:r>
      <w:r w:rsidRPr="004C0E1B">
        <w:rPr>
          <w:rStyle w:val="hps"/>
          <w:rFonts w:ascii="Book Antiqua" w:hAnsi="Book Antiqua"/>
          <w:noProof/>
          <w:sz w:val="24"/>
          <w:szCs w:val="24"/>
          <w:vertAlign w:val="superscript"/>
          <w:lang w:val="en-US"/>
        </w:rPr>
        <w:t>[143]</w:t>
      </w:r>
      <w:r w:rsidRPr="004C0E1B">
        <w:rPr>
          <w:rStyle w:val="hps"/>
          <w:rFonts w:ascii="Book Antiqua" w:hAnsi="Book Antiqua"/>
          <w:sz w:val="24"/>
          <w:szCs w:val="24"/>
          <w:lang w:val="en-US"/>
        </w:rPr>
        <w:t>. Further research is needed to elucidate the protective or promoting roles of galectin-3 in liver steatosis and inflammation.</w:t>
      </w:r>
    </w:p>
    <w:p w:rsidR="005904D0" w:rsidRPr="004C0E1B" w:rsidRDefault="005904D0" w:rsidP="00197FB0">
      <w:pPr>
        <w:spacing w:after="0" w:line="360" w:lineRule="auto"/>
        <w:ind w:firstLine="426"/>
        <w:jc w:val="both"/>
        <w:rPr>
          <w:rStyle w:val="hps"/>
          <w:rFonts w:ascii="Book Antiqua" w:hAnsi="Book Antiqua"/>
          <w:strike/>
          <w:sz w:val="24"/>
          <w:szCs w:val="24"/>
          <w:lang w:val="en-US" w:eastAsia="zh-CN"/>
        </w:rPr>
      </w:pPr>
      <w:r w:rsidRPr="004C0E1B">
        <w:rPr>
          <w:rStyle w:val="hps"/>
          <w:rFonts w:ascii="Book Antiqua" w:hAnsi="Book Antiqua"/>
          <w:sz w:val="24"/>
          <w:szCs w:val="24"/>
          <w:lang w:val="en-US"/>
        </w:rPr>
        <w:t xml:space="preserve">Excess fatty acid oxidation and generation of reactive carbonyls with formation of advanced lipoxidation and glycation end products (ALEs and AGEs, respectively) are involved in NASH. Several AGE-binding proteins have been identified including galectin-3, which has been widely recognized as an AGE </w:t>
      </w:r>
      <w:r w:rsidRPr="004C0E1B">
        <w:rPr>
          <w:rStyle w:val="hps"/>
          <w:rFonts w:ascii="Book Antiqua" w:hAnsi="Book Antiqua"/>
          <w:sz w:val="24"/>
          <w:szCs w:val="24"/>
          <w:lang w:val="en-US"/>
        </w:rPr>
        <w:lastRenderedPageBreak/>
        <w:t>receptor (AGE-R3)</w:t>
      </w:r>
      <w:r w:rsidRPr="004C0E1B">
        <w:rPr>
          <w:rStyle w:val="hps"/>
          <w:rFonts w:ascii="Book Antiqua" w:hAnsi="Book Antiqua"/>
          <w:noProof/>
          <w:sz w:val="24"/>
          <w:szCs w:val="24"/>
          <w:vertAlign w:val="superscript"/>
          <w:lang w:val="en-US"/>
        </w:rPr>
        <w:t>[144]</w:t>
      </w:r>
      <w:r w:rsidRPr="004C0E1B">
        <w:rPr>
          <w:rStyle w:val="hps"/>
          <w:rFonts w:ascii="Book Antiqua" w:hAnsi="Book Antiqua"/>
          <w:sz w:val="24"/>
          <w:szCs w:val="24"/>
          <w:lang w:val="en-US"/>
        </w:rPr>
        <w:t xml:space="preserve">. Butscheid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[145]</w:t>
      </w:r>
      <w:r w:rsidRPr="004C0E1B">
        <w:rPr>
          <w:rStyle w:val="hps"/>
          <w:rFonts w:ascii="Book Antiqua" w:hAnsi="Book Antiqua"/>
          <w:sz w:val="24"/>
          <w:szCs w:val="24"/>
          <w:lang w:val="en-US"/>
        </w:rPr>
        <w:t xml:space="preserve"> explored the expression of galectin-3 and RAGE, a member of the immunoglobulin superfamily which also serves as a receptor for AGEs, in specific cell types and histological structures of human liver biopsy specimens from patients with varying degrees of hepatic impairment (steatosis hepatitis, hepatitis, cholestasis and cirrhosis). They observed that when liver function is impaired and AGE levels rise, over-expression of galectin-3 appears to contribute to tissue protection (Table 2)</w:t>
      </w:r>
      <w:r w:rsidRPr="004C0E1B">
        <w:rPr>
          <w:rStyle w:val="hps"/>
          <w:rFonts w:ascii="Book Antiqua" w:hAnsi="Book Antiqua"/>
          <w:noProof/>
          <w:sz w:val="24"/>
          <w:szCs w:val="24"/>
          <w:vertAlign w:val="superscript"/>
          <w:lang w:val="en-US"/>
        </w:rPr>
        <w:t>[145]</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Acetaminophen (APAP)-induced hepatotoxicity is a major cause of acute liver failure</w:t>
      </w:r>
      <w:r w:rsidRPr="004C0E1B">
        <w:rPr>
          <w:rStyle w:val="hps"/>
          <w:rFonts w:ascii="Book Antiqua" w:hAnsi="Book Antiqua"/>
          <w:noProof/>
          <w:sz w:val="24"/>
          <w:szCs w:val="24"/>
          <w:vertAlign w:val="superscript"/>
          <w:lang w:val="en-US"/>
        </w:rPr>
        <w:t>[146]</w:t>
      </w:r>
      <w:r w:rsidRPr="004C0E1B">
        <w:rPr>
          <w:rStyle w:val="hps"/>
          <w:rFonts w:ascii="Book Antiqua" w:hAnsi="Book Antiqua"/>
          <w:sz w:val="24"/>
          <w:szCs w:val="24"/>
          <w:lang w:val="en-US"/>
        </w:rPr>
        <w:t>. Evidence suggests that activated macrophages contribute to the pathogenic response to APAP and, two major phenotypically distinct subpopulations have been identified: classically activated (M1-type) macrophages which show pro-inflammatory function and alternatively activated (M2) macrophages which often display anti-inflammatory wound repair activities</w:t>
      </w:r>
      <w:r w:rsidRPr="004C0E1B">
        <w:rPr>
          <w:rStyle w:val="hps"/>
          <w:rFonts w:ascii="Book Antiqua" w:hAnsi="Book Antiqua"/>
          <w:noProof/>
          <w:sz w:val="24"/>
          <w:szCs w:val="24"/>
          <w:vertAlign w:val="superscript"/>
          <w:lang w:val="en-US"/>
        </w:rPr>
        <w:t>[147]</w:t>
      </w:r>
      <w:r w:rsidRPr="004C0E1B">
        <w:rPr>
          <w:rStyle w:val="hps"/>
          <w:rFonts w:ascii="Book Antiqua" w:hAnsi="Book Antiqua"/>
          <w:sz w:val="24"/>
          <w:szCs w:val="24"/>
          <w:lang w:val="en-US"/>
        </w:rPr>
        <w:t>. It appears that the outcome of tissue injury depends on which macrophage subpopulation predominates. In wild type mice, galectin-3 is markedly up-regulated in macrophages infiltrating the liver 48–72 h after APAP administration</w:t>
      </w:r>
      <w:r w:rsidRPr="004C0E1B">
        <w:rPr>
          <w:rStyle w:val="hps"/>
          <w:rFonts w:ascii="Book Antiqua" w:hAnsi="Book Antiqua"/>
          <w:noProof/>
          <w:sz w:val="24"/>
          <w:szCs w:val="24"/>
          <w:vertAlign w:val="superscript"/>
          <w:lang w:val="en-US"/>
        </w:rPr>
        <w:t>[147]</w:t>
      </w:r>
      <w:r w:rsidRPr="004C0E1B">
        <w:rPr>
          <w:rStyle w:val="hps"/>
          <w:rFonts w:ascii="Book Antiqua" w:hAnsi="Book Antiqua"/>
          <w:sz w:val="24"/>
          <w:szCs w:val="24"/>
          <w:lang w:val="en-US"/>
        </w:rPr>
        <w:t>. Interestingly, loss of galectin-3 resulted in reduced hepatotoxicity and decreased expression of proinflammatory mediators</w:t>
      </w:r>
      <w:r w:rsidRPr="004C0E1B">
        <w:rPr>
          <w:rStyle w:val="hps"/>
          <w:rFonts w:ascii="Book Antiqua" w:hAnsi="Book Antiqua"/>
          <w:noProof/>
          <w:sz w:val="24"/>
          <w:szCs w:val="24"/>
          <w:vertAlign w:val="superscript"/>
          <w:lang w:val="en-US"/>
        </w:rPr>
        <w:t>[148]</w:t>
      </w:r>
      <w:r w:rsidRPr="004C0E1B">
        <w:rPr>
          <w:rStyle w:val="hps"/>
          <w:rFonts w:ascii="Book Antiqua" w:hAnsi="Book Antiqua"/>
          <w:sz w:val="24"/>
          <w:szCs w:val="24"/>
          <w:lang w:val="en-US"/>
        </w:rPr>
        <w:t xml:space="preserve">. Taken together, the data suggest that </w:t>
      </w:r>
      <w:r w:rsidRPr="004C0E1B">
        <w:rPr>
          <w:rStyle w:val="hps"/>
          <w:rFonts w:ascii="Book Antiqua" w:hAnsi="Book Antiqua"/>
          <w:strike/>
          <w:sz w:val="24"/>
          <w:szCs w:val="24"/>
          <w:lang w:val="en-US"/>
        </w:rPr>
        <w:t>Gal3</w:t>
      </w:r>
      <w:r w:rsidRPr="004C0E1B">
        <w:rPr>
          <w:rStyle w:val="hps"/>
          <w:rFonts w:ascii="Book Antiqua" w:hAnsi="Book Antiqua"/>
          <w:sz w:val="24"/>
          <w:szCs w:val="24"/>
          <w:lang w:val="en-US"/>
        </w:rPr>
        <w:t xml:space="preserve">galectin-3 plays a key role in promoting late pro-inflammatory responses, classical macrophage activation and perpetuating injury in the liver following APAP intoxication (Table 2).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Supporting these findings, Volarevic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[149]</w:t>
      </w:r>
      <w:r w:rsidRPr="004C0E1B">
        <w:rPr>
          <w:rStyle w:val="hps"/>
          <w:rFonts w:ascii="Book Antiqua" w:hAnsi="Book Antiqua"/>
          <w:sz w:val="24"/>
          <w:szCs w:val="24"/>
          <w:lang w:val="en-US"/>
        </w:rPr>
        <w:t xml:space="preserve"> showed that galectin-3 deficiency leads to a marked attenuation of Con A-induced hepatitis. This effect was associated with a decreased number of effector cells in the liver. Moreover, pretreatment of wild type mice with a selective inhibitor of galectin-3 (TD139) attenuated Con A–induced liver injury and reduced the number of CD4</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and CD8</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(Table 2)</w:t>
      </w:r>
      <w:r w:rsidRPr="004C0E1B">
        <w:rPr>
          <w:rStyle w:val="hps"/>
          <w:rFonts w:ascii="Book Antiqua" w:hAnsi="Book Antiqua"/>
          <w:noProof/>
          <w:sz w:val="24"/>
          <w:szCs w:val="24"/>
          <w:vertAlign w:val="superscript"/>
          <w:lang w:val="en-US"/>
        </w:rPr>
        <w:t>[149]</w:t>
      </w:r>
      <w:r w:rsidRPr="004C0E1B">
        <w:rPr>
          <w:rStyle w:val="hps"/>
          <w:rFonts w:ascii="Book Antiqua" w:hAnsi="Book Antiqua"/>
          <w:sz w:val="24"/>
          <w:szCs w:val="24"/>
          <w:lang w:val="en-US"/>
        </w:rPr>
        <w:t>. Hence, galectin-3 plays an important pro-inflammatory role in Con-A-induced hepatitis and may function as a potential target for therapeutic intervention in acute liver diseases.</w:t>
      </w:r>
    </w:p>
    <w:p w:rsidR="005904D0" w:rsidRPr="004C0E1B" w:rsidRDefault="005904D0" w:rsidP="00197FB0">
      <w:pPr>
        <w:spacing w:after="0" w:line="360" w:lineRule="auto"/>
        <w:ind w:firstLine="426"/>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sz w:val="24"/>
          <w:szCs w:val="24"/>
          <w:lang w:val="en-US"/>
        </w:rPr>
      </w:pPr>
      <w:r w:rsidRPr="004C0E1B">
        <w:rPr>
          <w:rStyle w:val="hps"/>
          <w:rFonts w:ascii="Book Antiqua" w:hAnsi="Book Antiqua"/>
          <w:b/>
          <w:sz w:val="24"/>
          <w:szCs w:val="24"/>
          <w:lang w:val="en-US"/>
        </w:rPr>
        <w:t xml:space="preserve">GALECTIN-4 </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Galectin-4 is a “tandem-repeat”</w:t>
      </w:r>
      <w:r w:rsidRPr="004C0E1B">
        <w:rPr>
          <w:rStyle w:val="hps"/>
          <w:rFonts w:ascii="Book Antiqua" w:hAnsi="Book Antiqua" w:cs="Calibri"/>
          <w:sz w:val="24"/>
          <w:szCs w:val="24"/>
          <w:lang w:val="en-US"/>
        </w:rPr>
        <w:t xml:space="preserve"> galectin, which possesses two CRDs and is primarily expressed in epithelial cells along the g</w:t>
      </w:r>
      <w:r w:rsidRPr="004C0E1B">
        <w:rPr>
          <w:rStyle w:val="hps"/>
          <w:rFonts w:ascii="Book Antiqua" w:hAnsi="Book Antiqua"/>
          <w:sz w:val="24"/>
          <w:szCs w:val="24"/>
          <w:lang w:val="en-US"/>
        </w:rPr>
        <w:t>astrointestinal tract</w:t>
      </w:r>
      <w:r w:rsidRPr="004C0E1B">
        <w:rPr>
          <w:rStyle w:val="hps"/>
          <w:rFonts w:ascii="Book Antiqua" w:hAnsi="Book Antiqua"/>
          <w:noProof/>
          <w:sz w:val="24"/>
          <w:szCs w:val="24"/>
          <w:vertAlign w:val="superscript"/>
          <w:lang w:val="en-US"/>
        </w:rPr>
        <w:t>[150]</w:t>
      </w:r>
      <w:r w:rsidRPr="004C0E1B">
        <w:rPr>
          <w:rStyle w:val="hps"/>
          <w:rFonts w:ascii="Book Antiqua" w:hAnsi="Book Antiqua"/>
          <w:sz w:val="24"/>
          <w:szCs w:val="24"/>
          <w:lang w:val="en-US"/>
        </w:rPr>
        <w:t>. Recently, this lectin has been reported as a major component of lipid rafts in brush border membranes of small intestinal epithelial cells</w:t>
      </w:r>
      <w:r w:rsidRPr="004C0E1B">
        <w:rPr>
          <w:rStyle w:val="hps"/>
          <w:rFonts w:ascii="Book Antiqua" w:hAnsi="Book Antiqua"/>
          <w:noProof/>
          <w:sz w:val="24"/>
          <w:szCs w:val="24"/>
          <w:vertAlign w:val="superscript"/>
          <w:lang w:val="en-US"/>
        </w:rPr>
        <w:t>[151]</w:t>
      </w:r>
      <w:r w:rsidRPr="004C0E1B">
        <w:rPr>
          <w:rStyle w:val="hps"/>
          <w:rFonts w:ascii="Book Antiqua" w:hAnsi="Book Antiqua"/>
          <w:sz w:val="24"/>
          <w:szCs w:val="24"/>
          <w:lang w:val="en-US"/>
        </w:rPr>
        <w:t>. In a human colon adenocarcinoma cell line, galectin-4 has been proposed to play an important role in the apical delivery of proteins</w:t>
      </w:r>
      <w:r w:rsidRPr="004C0E1B">
        <w:rPr>
          <w:rStyle w:val="hps"/>
          <w:rFonts w:ascii="Book Antiqua" w:hAnsi="Book Antiqua"/>
          <w:noProof/>
          <w:sz w:val="24"/>
          <w:szCs w:val="24"/>
          <w:vertAlign w:val="superscript"/>
          <w:lang w:val="en-US"/>
        </w:rPr>
        <w:t>[152]</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Fonts w:ascii="Book Antiqua" w:hAnsi="Book Antiqua"/>
          <w:sz w:val="24"/>
          <w:szCs w:val="24"/>
          <w:lang w:val="en-US"/>
        </w:rPr>
      </w:pPr>
      <w:r w:rsidRPr="004C0E1B">
        <w:rPr>
          <w:rStyle w:val="hps"/>
          <w:rFonts w:ascii="Book Antiqua" w:hAnsi="Book Antiqua"/>
          <w:sz w:val="24"/>
          <w:szCs w:val="24"/>
          <w:lang w:val="en-US"/>
        </w:rPr>
        <w:t>Galectin-4 expression is altered in human malignancies</w:t>
      </w:r>
      <w:r w:rsidRPr="004C0E1B">
        <w:rPr>
          <w:rStyle w:val="hps"/>
          <w:rFonts w:ascii="Book Antiqua" w:hAnsi="Book Antiqua"/>
          <w:noProof/>
          <w:sz w:val="24"/>
          <w:szCs w:val="24"/>
          <w:vertAlign w:val="superscript"/>
          <w:lang w:val="en-US"/>
        </w:rPr>
        <w:t>[46,62,150]</w:t>
      </w:r>
      <w:r w:rsidRPr="004C0E1B">
        <w:rPr>
          <w:rStyle w:val="hps"/>
          <w:rFonts w:ascii="Book Antiqua" w:hAnsi="Book Antiqua"/>
          <w:sz w:val="24"/>
          <w:szCs w:val="24"/>
          <w:lang w:val="en-US"/>
        </w:rPr>
        <w:t>. Although controversial data has been published, it is apparent that galectin-4 is significantly down-regulated in colon adenocarcinoma. In fact, it has been recently demonstrated that galectin-4 functions as a tumor suppressor in this type of malignancy</w:t>
      </w:r>
      <w:r w:rsidRPr="004C0E1B">
        <w:rPr>
          <w:rStyle w:val="hps"/>
          <w:rFonts w:ascii="Book Antiqua" w:hAnsi="Book Antiqua"/>
          <w:noProof/>
          <w:sz w:val="24"/>
          <w:szCs w:val="24"/>
          <w:vertAlign w:val="superscript"/>
          <w:lang w:val="en-US"/>
        </w:rPr>
        <w:t>[153]</w:t>
      </w:r>
      <w:r w:rsidRPr="004C0E1B">
        <w:rPr>
          <w:rStyle w:val="hps"/>
          <w:rFonts w:ascii="Book Antiqua" w:hAnsi="Book Antiqua"/>
          <w:sz w:val="24"/>
          <w:szCs w:val="24"/>
          <w:lang w:val="en-US"/>
        </w:rPr>
        <w:t>. In contrast, galectin-4 expression is higher in HCC</w:t>
      </w:r>
      <w:r w:rsidRPr="004C0E1B">
        <w:rPr>
          <w:rStyle w:val="hps"/>
          <w:rFonts w:ascii="Book Antiqua" w:hAnsi="Book Antiqua"/>
          <w:noProof/>
          <w:sz w:val="24"/>
          <w:szCs w:val="24"/>
          <w:vertAlign w:val="superscript"/>
          <w:lang w:val="en-US"/>
        </w:rPr>
        <w:t>[154]</w:t>
      </w:r>
      <w:r w:rsidRPr="004C0E1B">
        <w:rPr>
          <w:rStyle w:val="hps"/>
          <w:rFonts w:ascii="Book Antiqua" w:hAnsi="Book Antiqua"/>
          <w:sz w:val="24"/>
          <w:szCs w:val="24"/>
          <w:lang w:val="en-US"/>
        </w:rPr>
        <w:t xml:space="preserve"> and gastric cancer cell</w:t>
      </w:r>
      <w:r w:rsidRPr="004C0E1B">
        <w:rPr>
          <w:rStyle w:val="hps"/>
          <w:rFonts w:ascii="Book Antiqua" w:hAnsi="Book Antiqua"/>
          <w:noProof/>
          <w:sz w:val="24"/>
          <w:szCs w:val="24"/>
          <w:vertAlign w:val="superscript"/>
          <w:lang w:val="en-US"/>
        </w:rPr>
        <w:t>[155]</w:t>
      </w:r>
      <w:r w:rsidRPr="004C0E1B">
        <w:rPr>
          <w:rStyle w:val="hps"/>
          <w:rFonts w:ascii="Book Antiqua" w:hAnsi="Book Antiqua"/>
          <w:sz w:val="24"/>
          <w:szCs w:val="24"/>
          <w:lang w:val="en-US"/>
        </w:rPr>
        <w:t>, as compared to their corresponding normal tissues, suggesting a context-dependent role of galectin-4 in</w:t>
      </w:r>
      <w:r w:rsidRPr="004C0E1B">
        <w:rPr>
          <w:rFonts w:ascii="Book Antiqua" w:hAnsi="Book Antiqua"/>
          <w:sz w:val="24"/>
          <w:szCs w:val="24"/>
          <w:lang w:val="en-US"/>
        </w:rPr>
        <w:t xml:space="preserve"> tumor development and progression.</w:t>
      </w:r>
      <w:r w:rsidRPr="004C0E1B">
        <w:rPr>
          <w:rStyle w:val="hps"/>
          <w:rFonts w:ascii="Book Antiqua" w:hAnsi="Book Antiqua"/>
          <w:sz w:val="24"/>
          <w:szCs w:val="24"/>
          <w:lang w:val="en-US"/>
        </w:rPr>
        <w:t xml:space="preserve"> Kondoh and co-workers identified several cDNAs that were differentially expressed in surgically resected human HCC as compared to non-tumor liver and normal liver tissues</w:t>
      </w:r>
      <w:r w:rsidRPr="004C0E1B">
        <w:rPr>
          <w:rStyle w:val="hps"/>
          <w:rFonts w:ascii="Book Antiqua" w:hAnsi="Book Antiqua"/>
          <w:noProof/>
          <w:sz w:val="24"/>
          <w:szCs w:val="24"/>
          <w:vertAlign w:val="superscript"/>
          <w:lang w:val="en-US"/>
        </w:rPr>
        <w:t>[154]</w:t>
      </w:r>
      <w:r w:rsidRPr="004C0E1B">
        <w:rPr>
          <w:rStyle w:val="hps"/>
          <w:rFonts w:ascii="Book Antiqua" w:hAnsi="Book Antiqua"/>
          <w:sz w:val="24"/>
          <w:szCs w:val="24"/>
          <w:lang w:val="en-US"/>
        </w:rPr>
        <w:t>. Non-tumor liver tissues were obtained from patients that suffered cirrhosis associated with HCV infection and, from patients suffering liver cirrhosis but in the absence of HCV or HBV infection. Normal liver tissues that were used as controls were obtained from patients who died of pancreatic carcinoma and subarachnoid bleeding. Interestingly, one of the genes differentially expressed was the galectin-4 gene (</w:t>
      </w:r>
      <w:r w:rsidRPr="004C0E1B">
        <w:rPr>
          <w:rStyle w:val="hps"/>
          <w:rFonts w:ascii="Book Antiqua" w:hAnsi="Book Antiqua"/>
          <w:i/>
          <w:sz w:val="24"/>
          <w:szCs w:val="24"/>
          <w:lang w:val="en-US"/>
        </w:rPr>
        <w:t>LGALS4</w:t>
      </w:r>
      <w:r w:rsidRPr="004C0E1B">
        <w:rPr>
          <w:rStyle w:val="hps"/>
          <w:rFonts w:ascii="Book Antiqua" w:hAnsi="Book Antiqua"/>
          <w:sz w:val="24"/>
          <w:szCs w:val="24"/>
          <w:lang w:val="en-US"/>
        </w:rPr>
        <w:t xml:space="preserve">). </w:t>
      </w:r>
      <w:r w:rsidRPr="004C0E1B">
        <w:rPr>
          <w:rFonts w:ascii="Book Antiqua" w:hAnsi="Book Antiqua"/>
          <w:sz w:val="24"/>
          <w:szCs w:val="24"/>
          <w:lang w:val="en-US"/>
        </w:rPr>
        <w:t xml:space="preserve">Northern blot analysis revealed that </w:t>
      </w:r>
      <w:r w:rsidRPr="004C0E1B">
        <w:rPr>
          <w:rStyle w:val="hps"/>
          <w:rFonts w:ascii="Book Antiqua" w:hAnsi="Book Antiqua"/>
          <w:sz w:val="24"/>
          <w:szCs w:val="24"/>
          <w:lang w:val="en-US"/>
        </w:rPr>
        <w:t xml:space="preserve">galectin-4 </w:t>
      </w:r>
      <w:r w:rsidRPr="004C0E1B">
        <w:rPr>
          <w:rFonts w:ascii="Book Antiqua" w:hAnsi="Book Antiqua"/>
          <w:sz w:val="24"/>
          <w:szCs w:val="24"/>
          <w:lang w:val="en-US"/>
        </w:rPr>
        <w:t>mRNA was more abundant in HCCs than in adjacent non-tumor liver tissues or normal liver tissues from non-HCC patients</w:t>
      </w:r>
      <w:r w:rsidRPr="004C0E1B">
        <w:rPr>
          <w:rFonts w:ascii="Book Antiqua" w:hAnsi="Book Antiqua"/>
          <w:noProof/>
          <w:sz w:val="24"/>
          <w:szCs w:val="24"/>
          <w:vertAlign w:val="superscript"/>
          <w:lang w:val="en-US"/>
        </w:rPr>
        <w:t>[154]</w:t>
      </w:r>
      <w:r w:rsidRPr="004C0E1B">
        <w:rPr>
          <w:rFonts w:ascii="Book Antiqua" w:hAnsi="Book Antiqua"/>
          <w:sz w:val="24"/>
          <w:szCs w:val="24"/>
          <w:lang w:val="en-US"/>
        </w:rPr>
        <w:t xml:space="preserve">. When HCC cell lines were analyzed (HuH-7 and HepG2 cells), the levels of </w:t>
      </w:r>
      <w:r w:rsidRPr="004C0E1B">
        <w:rPr>
          <w:rStyle w:val="hps"/>
          <w:rFonts w:ascii="Book Antiqua" w:hAnsi="Book Antiqua"/>
          <w:sz w:val="24"/>
          <w:szCs w:val="24"/>
          <w:lang w:val="en-US"/>
        </w:rPr>
        <w:t xml:space="preserve">galectin-4 </w:t>
      </w:r>
      <w:r w:rsidRPr="004C0E1B">
        <w:rPr>
          <w:rFonts w:ascii="Book Antiqua" w:hAnsi="Book Antiqua"/>
          <w:sz w:val="24"/>
          <w:szCs w:val="24"/>
          <w:lang w:val="en-US"/>
        </w:rPr>
        <w:t xml:space="preserve">mRNA were undetectable or low in rapidly growing cells. However, the levels of this lectin increased considerably in HuH-7 cells growing at a higher cell density, although the expression of </w:t>
      </w:r>
      <w:r w:rsidRPr="004C0E1B">
        <w:rPr>
          <w:rStyle w:val="hps"/>
          <w:rFonts w:ascii="Book Antiqua" w:hAnsi="Book Antiqua"/>
          <w:sz w:val="24"/>
          <w:szCs w:val="24"/>
          <w:lang w:val="en-US"/>
        </w:rPr>
        <w:t xml:space="preserve">galectin-4 </w:t>
      </w:r>
      <w:r w:rsidRPr="004C0E1B">
        <w:rPr>
          <w:rFonts w:ascii="Book Antiqua" w:hAnsi="Book Antiqua"/>
          <w:sz w:val="24"/>
          <w:szCs w:val="24"/>
          <w:lang w:val="en-US"/>
        </w:rPr>
        <w:t xml:space="preserve">did not increase in HepG2 cells. Furthermore, the </w:t>
      </w:r>
      <w:r w:rsidRPr="004C0E1B">
        <w:rPr>
          <w:rFonts w:ascii="Book Antiqua" w:hAnsi="Book Antiqua"/>
          <w:sz w:val="24"/>
          <w:szCs w:val="24"/>
          <w:lang w:val="en-US"/>
        </w:rPr>
        <w:lastRenderedPageBreak/>
        <w:t xml:space="preserve">expression of </w:t>
      </w:r>
      <w:r w:rsidRPr="004C0E1B">
        <w:rPr>
          <w:rStyle w:val="hps"/>
          <w:rFonts w:ascii="Book Antiqua" w:hAnsi="Book Antiqua"/>
          <w:sz w:val="24"/>
          <w:szCs w:val="24"/>
          <w:lang w:val="en-US"/>
        </w:rPr>
        <w:t xml:space="preserve">galectin-4 </w:t>
      </w:r>
      <w:r w:rsidRPr="004C0E1B">
        <w:rPr>
          <w:rFonts w:ascii="Book Antiqua" w:hAnsi="Book Antiqua"/>
          <w:sz w:val="24"/>
          <w:szCs w:val="24"/>
          <w:lang w:val="en-US"/>
        </w:rPr>
        <w:t>mRNA was also induced in HuH-7 cells cultured with low concentration serum (0.1%)</w:t>
      </w:r>
      <w:r w:rsidRPr="004C0E1B">
        <w:rPr>
          <w:rFonts w:ascii="Book Antiqua" w:hAnsi="Book Antiqua"/>
          <w:noProof/>
          <w:sz w:val="24"/>
          <w:szCs w:val="24"/>
          <w:vertAlign w:val="superscript"/>
          <w:lang w:val="en-US"/>
        </w:rPr>
        <w:t>[154]</w:t>
      </w:r>
      <w:r w:rsidRPr="004C0E1B">
        <w:rPr>
          <w:rFonts w:ascii="Book Antiqua" w:hAnsi="Book Antiqua"/>
          <w:sz w:val="24"/>
          <w:szCs w:val="24"/>
          <w:lang w:val="en-US"/>
        </w:rPr>
        <w:t xml:space="preserve">. Thus, although the precise roles of </w:t>
      </w:r>
      <w:r w:rsidRPr="004C0E1B">
        <w:rPr>
          <w:rStyle w:val="hps"/>
          <w:rFonts w:ascii="Book Antiqua" w:hAnsi="Book Antiqua"/>
          <w:sz w:val="24"/>
          <w:szCs w:val="24"/>
          <w:lang w:val="en-US"/>
        </w:rPr>
        <w:t xml:space="preserve">galectin-4 </w:t>
      </w:r>
      <w:r w:rsidRPr="004C0E1B">
        <w:rPr>
          <w:rFonts w:ascii="Book Antiqua" w:hAnsi="Book Antiqua"/>
          <w:sz w:val="24"/>
          <w:szCs w:val="24"/>
          <w:lang w:val="en-US"/>
        </w:rPr>
        <w:t xml:space="preserve">in HCC remained to be elucidated, these results show a possible association between </w:t>
      </w:r>
      <w:r w:rsidRPr="004C0E1B">
        <w:rPr>
          <w:rStyle w:val="hps"/>
          <w:rFonts w:ascii="Book Antiqua" w:hAnsi="Book Antiqua"/>
          <w:sz w:val="24"/>
          <w:szCs w:val="24"/>
          <w:lang w:val="en-US"/>
        </w:rPr>
        <w:t xml:space="preserve">galectin-4 </w:t>
      </w:r>
      <w:r w:rsidRPr="004C0E1B">
        <w:rPr>
          <w:rFonts w:ascii="Book Antiqua" w:hAnsi="Book Antiqua"/>
          <w:sz w:val="24"/>
          <w:szCs w:val="24"/>
          <w:lang w:val="en-US"/>
        </w:rPr>
        <w:t>expression and liver malignancy. Functional studies will provide insight to further understand the role of galectin-4 in HCC biology.</w:t>
      </w:r>
    </w:p>
    <w:p w:rsidR="005904D0" w:rsidRPr="004C0E1B" w:rsidRDefault="005904D0" w:rsidP="00197FB0">
      <w:pPr>
        <w:spacing w:after="0" w:line="360" w:lineRule="auto"/>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sz w:val="24"/>
          <w:szCs w:val="24"/>
          <w:lang w:val="en-US"/>
        </w:rPr>
      </w:pPr>
      <w:r w:rsidRPr="004C0E1B">
        <w:rPr>
          <w:rStyle w:val="hps"/>
          <w:rFonts w:ascii="Book Antiqua" w:hAnsi="Book Antiqua"/>
          <w:b/>
          <w:sz w:val="24"/>
          <w:szCs w:val="24"/>
          <w:lang w:val="en-US"/>
        </w:rPr>
        <w:t>GALECTIN-8</w:t>
      </w:r>
    </w:p>
    <w:p w:rsidR="005904D0" w:rsidRPr="004C0E1B" w:rsidRDefault="005904D0" w:rsidP="00197FB0">
      <w:pPr>
        <w:spacing w:after="0" w:line="360" w:lineRule="auto"/>
        <w:jc w:val="both"/>
        <w:rPr>
          <w:rStyle w:val="hps"/>
          <w:rFonts w:ascii="Book Antiqua" w:hAnsi="Book Antiqua" w:cs="Calibri"/>
          <w:sz w:val="24"/>
          <w:szCs w:val="24"/>
          <w:lang w:val="en-US"/>
        </w:rPr>
      </w:pPr>
      <w:r w:rsidRPr="004C0E1B">
        <w:rPr>
          <w:rStyle w:val="hps"/>
          <w:rFonts w:ascii="Book Antiqua" w:hAnsi="Book Antiqua"/>
          <w:sz w:val="24"/>
          <w:szCs w:val="24"/>
          <w:lang w:val="en-US"/>
        </w:rPr>
        <w:t>Galectin-8 is another member of the “tandem-repeat”</w:t>
      </w:r>
      <w:r w:rsidRPr="004C0E1B">
        <w:rPr>
          <w:rStyle w:val="hps"/>
          <w:rFonts w:ascii="Book Antiqua" w:hAnsi="Book Antiqua" w:cs="Calibri"/>
          <w:sz w:val="24"/>
          <w:szCs w:val="24"/>
          <w:lang w:val="en-US"/>
        </w:rPr>
        <w:t>-type family of galectins, which possesses two CRDs and thus, behaves as a bivalent molecule. The galectin-8 gene (</w:t>
      </w:r>
      <w:r w:rsidRPr="004C0E1B">
        <w:rPr>
          <w:rStyle w:val="hps"/>
          <w:rFonts w:ascii="Book Antiqua" w:hAnsi="Book Antiqua" w:cs="Calibri"/>
          <w:i/>
          <w:sz w:val="24"/>
          <w:szCs w:val="24"/>
          <w:lang w:val="en-US"/>
        </w:rPr>
        <w:t>LGALS8</w:t>
      </w:r>
      <w:r w:rsidRPr="004C0E1B">
        <w:rPr>
          <w:rStyle w:val="hps"/>
          <w:rFonts w:ascii="Book Antiqua" w:hAnsi="Book Antiqua" w:cs="Calibri"/>
          <w:sz w:val="24"/>
          <w:szCs w:val="24"/>
          <w:lang w:val="en-US"/>
        </w:rPr>
        <w:t>) encodes numerous mRNAs (most likely seven) generated through alternative splicing, mostly in intron VIII</w:t>
      </w:r>
      <w:r w:rsidRPr="004C0E1B">
        <w:rPr>
          <w:rStyle w:val="hps"/>
          <w:rFonts w:ascii="Book Antiqua" w:hAnsi="Book Antiqua" w:cs="Calibri"/>
          <w:noProof/>
          <w:sz w:val="24"/>
          <w:szCs w:val="24"/>
          <w:vertAlign w:val="superscript"/>
          <w:lang w:val="en-US"/>
        </w:rPr>
        <w:t>[156]</w:t>
      </w:r>
      <w:r w:rsidRPr="004C0E1B">
        <w:rPr>
          <w:rStyle w:val="hps"/>
          <w:rFonts w:ascii="Book Antiqua" w:hAnsi="Book Antiqua" w:cs="Calibri"/>
          <w:sz w:val="24"/>
          <w:szCs w:val="24"/>
          <w:lang w:val="en-US"/>
        </w:rPr>
        <w:t>. Because the N-terminal domain of galectin-8 intrinsically dimerizes</w:t>
      </w:r>
      <w:r w:rsidRPr="004C0E1B">
        <w:rPr>
          <w:rStyle w:val="hps"/>
          <w:rFonts w:ascii="Book Antiqua" w:hAnsi="Book Antiqua" w:cs="Calibri"/>
          <w:noProof/>
          <w:sz w:val="24"/>
          <w:szCs w:val="24"/>
          <w:vertAlign w:val="superscript"/>
          <w:lang w:val="en-US"/>
        </w:rPr>
        <w:t>[157]</w:t>
      </w:r>
      <w:r w:rsidRPr="004C0E1B">
        <w:rPr>
          <w:rStyle w:val="hps"/>
          <w:rFonts w:ascii="Book Antiqua" w:hAnsi="Book Antiqua" w:cs="Calibri"/>
          <w:sz w:val="24"/>
          <w:szCs w:val="24"/>
          <w:lang w:val="en-US"/>
        </w:rPr>
        <w:t>, cleavage of the linker region between galectin-8N and galectin-8C may allow the possibility to dissect potential signaling pathways initiated by each separate domain</w:t>
      </w:r>
      <w:r w:rsidRPr="004C0E1B">
        <w:rPr>
          <w:rStyle w:val="hps"/>
          <w:rFonts w:ascii="Book Antiqua" w:hAnsi="Book Antiqua" w:cs="Calibri"/>
          <w:noProof/>
          <w:sz w:val="24"/>
          <w:szCs w:val="24"/>
          <w:vertAlign w:val="superscript"/>
          <w:lang w:val="en-US"/>
        </w:rPr>
        <w:t>[46]</w:t>
      </w:r>
      <w:r w:rsidRPr="004C0E1B">
        <w:rPr>
          <w:rStyle w:val="hps"/>
          <w:rFonts w:ascii="Book Antiqua" w:hAnsi="Book Antiqua" w:cs="Calibri"/>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cs="Calibri"/>
          <w:sz w:val="24"/>
          <w:szCs w:val="24"/>
          <w:lang w:val="en-US"/>
        </w:rPr>
        <w:t>This lectin has been initially cloned from a rat liver cDNA library</w:t>
      </w:r>
      <w:r w:rsidRPr="004C0E1B">
        <w:rPr>
          <w:rStyle w:val="hps"/>
          <w:rFonts w:ascii="Book Antiqua" w:hAnsi="Book Antiqua" w:cs="Calibri"/>
          <w:noProof/>
          <w:sz w:val="24"/>
          <w:szCs w:val="24"/>
          <w:vertAlign w:val="superscript"/>
          <w:lang w:val="en-US"/>
        </w:rPr>
        <w:t>[158]</w:t>
      </w:r>
      <w:r w:rsidRPr="004C0E1B">
        <w:rPr>
          <w:rStyle w:val="hps"/>
          <w:rFonts w:ascii="Book Antiqua" w:hAnsi="Book Antiqua" w:cs="Calibri"/>
          <w:sz w:val="24"/>
          <w:szCs w:val="24"/>
          <w:lang w:val="en-US"/>
        </w:rPr>
        <w:t>. Using Northern analysis it was established that galectin-8 mRNA is highly expressed in lungs and, to a lesser extent in the liver, kidneys, spleen, hind-limb and cardiac muscles in the rat</w:t>
      </w:r>
      <w:r w:rsidRPr="004C0E1B">
        <w:rPr>
          <w:rStyle w:val="hps"/>
          <w:rFonts w:ascii="Book Antiqua" w:hAnsi="Book Antiqua" w:cs="Calibri"/>
          <w:noProof/>
          <w:sz w:val="24"/>
          <w:szCs w:val="24"/>
          <w:vertAlign w:val="superscript"/>
          <w:lang w:val="en-US"/>
        </w:rPr>
        <w:t>[158]</w:t>
      </w:r>
      <w:r w:rsidRPr="004C0E1B">
        <w:rPr>
          <w:rStyle w:val="hps"/>
          <w:rFonts w:ascii="Book Antiqua" w:hAnsi="Book Antiqua" w:cs="Calibri"/>
          <w:sz w:val="24"/>
          <w:szCs w:val="24"/>
          <w:lang w:val="en-US"/>
        </w:rPr>
        <w:t>. The role of galectin-8 has been mostly investigated in relation to tumor malignancy</w:t>
      </w:r>
      <w:r w:rsidRPr="004C0E1B">
        <w:rPr>
          <w:rStyle w:val="hps"/>
          <w:rFonts w:ascii="Book Antiqua" w:hAnsi="Book Antiqua" w:cs="Calibri"/>
          <w:noProof/>
          <w:sz w:val="24"/>
          <w:szCs w:val="24"/>
          <w:vertAlign w:val="superscript"/>
          <w:lang w:val="en-US"/>
        </w:rPr>
        <w:t>[62,156]</w:t>
      </w:r>
      <w:r w:rsidRPr="004C0E1B">
        <w:rPr>
          <w:rStyle w:val="hps"/>
          <w:rFonts w:ascii="Book Antiqua" w:hAnsi="Book Antiqua" w:cs="Calibri"/>
          <w:sz w:val="24"/>
          <w:szCs w:val="24"/>
          <w:lang w:val="en-US"/>
        </w:rPr>
        <w:t xml:space="preserve"> </w:t>
      </w:r>
      <w:r w:rsidRPr="004C0E1B">
        <w:rPr>
          <w:rStyle w:val="hps"/>
          <w:rFonts w:ascii="Book Antiqua" w:hAnsi="Book Antiqua"/>
          <w:sz w:val="24"/>
          <w:szCs w:val="24"/>
          <w:lang w:val="en-US"/>
        </w:rPr>
        <w:t>in a variety of different tumors from different origin</w:t>
      </w:r>
      <w:r w:rsidRPr="004C0E1B">
        <w:rPr>
          <w:rStyle w:val="hps"/>
          <w:rFonts w:ascii="Book Antiqua" w:hAnsi="Book Antiqua"/>
          <w:noProof/>
          <w:sz w:val="24"/>
          <w:szCs w:val="24"/>
          <w:vertAlign w:val="superscript"/>
          <w:lang w:val="en-US"/>
        </w:rPr>
        <w:t>[62,159]</w:t>
      </w:r>
      <w:r w:rsidRPr="004C0E1B">
        <w:rPr>
          <w:rStyle w:val="hps"/>
          <w:rFonts w:ascii="Book Antiqua" w:hAnsi="Book Antiqua"/>
          <w:sz w:val="24"/>
          <w:szCs w:val="24"/>
          <w:lang w:val="en-US"/>
        </w:rPr>
        <w:t xml:space="preserve">. </w:t>
      </w:r>
      <w:r w:rsidRPr="004C0E1B">
        <w:rPr>
          <w:rStyle w:val="hps"/>
          <w:rFonts w:ascii="Book Antiqua" w:hAnsi="Book Antiqua" w:cs="Calibri"/>
          <w:sz w:val="24"/>
          <w:szCs w:val="24"/>
          <w:lang w:val="en-US"/>
        </w:rPr>
        <w:t>Immunohistochemical studies revealed that galectin-8 expression</w:t>
      </w:r>
      <w:r w:rsidRPr="004C0E1B">
        <w:rPr>
          <w:rStyle w:val="hps"/>
          <w:rFonts w:ascii="Book Antiqua" w:hAnsi="Book Antiqua"/>
          <w:sz w:val="24"/>
          <w:szCs w:val="24"/>
          <w:lang w:val="en-US"/>
        </w:rPr>
        <w:t xml:space="preserve"> is increased in cancerous versus normal tissues in the lung, bladder, kidney, prostate and stomach. However, in the liver and also in large intestine, pancreas, larynx and skin, immunohistochemical analysis revealed decreased expression of this lectin in cancerous versus normal tissues, suggesting tissue-specific regulation of </w:t>
      </w:r>
      <w:r w:rsidRPr="004C0E1B">
        <w:rPr>
          <w:rStyle w:val="hps"/>
          <w:rFonts w:ascii="Book Antiqua" w:hAnsi="Book Antiqua" w:cs="Calibri"/>
          <w:sz w:val="24"/>
          <w:szCs w:val="24"/>
          <w:lang w:val="en-US"/>
        </w:rPr>
        <w:t xml:space="preserve">galectin-8 </w:t>
      </w:r>
      <w:r w:rsidRPr="004C0E1B">
        <w:rPr>
          <w:rStyle w:val="hps"/>
          <w:rFonts w:ascii="Book Antiqua" w:hAnsi="Book Antiqua"/>
          <w:sz w:val="24"/>
          <w:szCs w:val="24"/>
          <w:lang w:val="en-US"/>
        </w:rPr>
        <w:t>expression in cancer</w:t>
      </w:r>
      <w:r w:rsidRPr="004C0E1B">
        <w:rPr>
          <w:rStyle w:val="hps"/>
          <w:rFonts w:ascii="Book Antiqua" w:hAnsi="Book Antiqua"/>
          <w:noProof/>
          <w:sz w:val="24"/>
          <w:szCs w:val="24"/>
          <w:vertAlign w:val="superscript"/>
          <w:lang w:val="en-US"/>
        </w:rPr>
        <w:t>[159]</w:t>
      </w:r>
      <w:r w:rsidRPr="004C0E1B">
        <w:rPr>
          <w:rStyle w:val="hps"/>
          <w:rFonts w:ascii="Book Antiqua" w:hAnsi="Book Antiqua"/>
          <w:sz w:val="24"/>
          <w:szCs w:val="24"/>
          <w:lang w:val="en-US"/>
        </w:rPr>
        <w:t>.</w:t>
      </w:r>
      <w:r w:rsidRPr="004C0E1B">
        <w:rPr>
          <w:rStyle w:val="hps"/>
          <w:rFonts w:ascii="Book Antiqua" w:hAnsi="Book Antiqua" w:cs="Calibri"/>
          <w:sz w:val="24"/>
          <w:szCs w:val="24"/>
          <w:lang w:val="en-US"/>
        </w:rPr>
        <w:t xml:space="preserve"> In normal and cirrhotic livers, the staining intensities of galectin-8-positive cells appeared to be moderate to strong. On the contrary, in hepatoblastomas and hepatocarcinomas the staining intensity of positive cells was weak to moderate. Collectively, these experiments </w:t>
      </w:r>
      <w:r w:rsidRPr="004C0E1B">
        <w:rPr>
          <w:rStyle w:val="hps"/>
          <w:rFonts w:ascii="Book Antiqua" w:hAnsi="Book Antiqua"/>
          <w:sz w:val="24"/>
          <w:szCs w:val="24"/>
          <w:lang w:val="en-US"/>
        </w:rPr>
        <w:t xml:space="preserve">revealed tissue-specific regulation of </w:t>
      </w:r>
      <w:r w:rsidRPr="004C0E1B">
        <w:rPr>
          <w:rStyle w:val="hps"/>
          <w:rFonts w:ascii="Book Antiqua" w:hAnsi="Book Antiqua" w:cs="Calibri"/>
          <w:sz w:val="24"/>
          <w:szCs w:val="24"/>
          <w:lang w:val="en-US"/>
        </w:rPr>
        <w:t xml:space="preserve">galectin-8 </w:t>
      </w:r>
      <w:r w:rsidRPr="004C0E1B">
        <w:rPr>
          <w:rStyle w:val="hps"/>
          <w:rFonts w:ascii="Book Antiqua" w:hAnsi="Book Antiqua"/>
          <w:sz w:val="24"/>
          <w:szCs w:val="24"/>
          <w:lang w:val="en-US"/>
        </w:rPr>
        <w:t xml:space="preserve">expression upon malignant transformation </w:t>
      </w:r>
      <w:r w:rsidRPr="004C0E1B">
        <w:rPr>
          <w:rStyle w:val="hps"/>
          <w:rFonts w:ascii="Book Antiqua" w:hAnsi="Book Antiqua"/>
          <w:sz w:val="24"/>
          <w:szCs w:val="24"/>
          <w:lang w:val="en-US"/>
        </w:rPr>
        <w:lastRenderedPageBreak/>
        <w:t xml:space="preserve">of various tissue types of epithelial origin. </w:t>
      </w:r>
      <w:r w:rsidRPr="004C0E1B">
        <w:rPr>
          <w:rFonts w:ascii="Book Antiqua" w:hAnsi="Book Antiqua"/>
          <w:sz w:val="24"/>
          <w:szCs w:val="24"/>
          <w:lang w:val="en-US"/>
        </w:rPr>
        <w:t>Further investigation</w:t>
      </w:r>
      <w:r w:rsidRPr="004C0E1B">
        <w:rPr>
          <w:rStyle w:val="hps"/>
          <w:rFonts w:ascii="Book Antiqua" w:hAnsi="Book Antiqua"/>
          <w:sz w:val="24"/>
          <w:szCs w:val="24"/>
          <w:lang w:val="en-US"/>
        </w:rPr>
        <w:t xml:space="preserve"> is necessary to further delineate t</w:t>
      </w:r>
      <w:r w:rsidRPr="004C0E1B">
        <w:rPr>
          <w:rStyle w:val="hps"/>
          <w:rFonts w:ascii="Book Antiqua" w:hAnsi="Book Antiqua" w:cs="Calibri"/>
          <w:sz w:val="24"/>
          <w:szCs w:val="24"/>
          <w:lang w:val="en-US"/>
        </w:rPr>
        <w:t xml:space="preserve">he functional roles of galectin-8 in liver </w:t>
      </w:r>
      <w:r w:rsidRPr="004C0E1B">
        <w:rPr>
          <w:rFonts w:ascii="Book Antiqua" w:hAnsi="Book Antiqua"/>
          <w:sz w:val="24"/>
          <w:szCs w:val="24"/>
          <w:lang w:val="en-US"/>
        </w:rPr>
        <w:t xml:space="preserve">carcinogenesis and to determine if </w:t>
      </w:r>
      <w:r w:rsidRPr="004C0E1B">
        <w:rPr>
          <w:rStyle w:val="hps"/>
          <w:rFonts w:ascii="Book Antiqua" w:hAnsi="Book Antiqua" w:cs="Calibri"/>
          <w:sz w:val="24"/>
          <w:szCs w:val="24"/>
          <w:lang w:val="en-US"/>
        </w:rPr>
        <w:t xml:space="preserve">galectin-8 </w:t>
      </w:r>
      <w:r w:rsidRPr="004C0E1B">
        <w:rPr>
          <w:rFonts w:ascii="Book Antiqua" w:hAnsi="Book Antiqua"/>
          <w:sz w:val="24"/>
          <w:szCs w:val="24"/>
          <w:lang w:val="en-US"/>
        </w:rPr>
        <w:t>downregulation is associated with poor prognosis of HCC</w:t>
      </w:r>
      <w:r w:rsidRPr="004C0E1B">
        <w:rPr>
          <w:rStyle w:val="hps"/>
          <w:rFonts w:ascii="Book Antiqua" w:hAnsi="Book Antiqua"/>
          <w:sz w:val="24"/>
          <w:szCs w:val="24"/>
          <w:lang w:val="en-US"/>
        </w:rPr>
        <w:t>.</w:t>
      </w:r>
    </w:p>
    <w:p w:rsidR="005904D0" w:rsidRPr="004C0E1B" w:rsidRDefault="005904D0" w:rsidP="00197FB0">
      <w:pPr>
        <w:spacing w:after="0" w:line="360" w:lineRule="auto"/>
        <w:jc w:val="both"/>
        <w:rPr>
          <w:rStyle w:val="hps"/>
          <w:rFonts w:ascii="Book Antiqua" w:hAnsi="Book Antiqua" w:cs="Calibri"/>
          <w:sz w:val="24"/>
          <w:szCs w:val="24"/>
          <w:lang w:val="en-US"/>
        </w:rPr>
      </w:pPr>
    </w:p>
    <w:p w:rsidR="005904D0" w:rsidRPr="004C0E1B" w:rsidRDefault="005904D0" w:rsidP="00197FB0">
      <w:pPr>
        <w:spacing w:after="0" w:line="360" w:lineRule="auto"/>
        <w:jc w:val="both"/>
        <w:outlineLvl w:val="0"/>
        <w:rPr>
          <w:rStyle w:val="hps"/>
          <w:rFonts w:ascii="Book Antiqua" w:hAnsi="Book Antiqua"/>
          <w:b/>
          <w:sz w:val="24"/>
          <w:szCs w:val="24"/>
          <w:lang w:val="en-US"/>
        </w:rPr>
      </w:pPr>
      <w:r w:rsidRPr="004C0E1B">
        <w:rPr>
          <w:rStyle w:val="hps"/>
          <w:rFonts w:ascii="Book Antiqua" w:hAnsi="Book Antiqua"/>
          <w:b/>
          <w:sz w:val="24"/>
          <w:szCs w:val="24"/>
          <w:lang w:val="en-US"/>
        </w:rPr>
        <w:t>GALECTIN-9</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Galectin-9 is a “tandem-repeat” galectin originally isolated from mouse embryonic kidney cells</w:t>
      </w:r>
      <w:r w:rsidRPr="004C0E1B">
        <w:rPr>
          <w:rStyle w:val="hps"/>
          <w:rFonts w:ascii="Book Antiqua" w:hAnsi="Book Antiqua"/>
          <w:noProof/>
          <w:sz w:val="24"/>
          <w:szCs w:val="24"/>
          <w:vertAlign w:val="superscript"/>
          <w:lang w:val="en-US"/>
        </w:rPr>
        <w:t>[160]</w:t>
      </w:r>
      <w:r w:rsidRPr="004C0E1B">
        <w:rPr>
          <w:rStyle w:val="hps"/>
          <w:rFonts w:ascii="Book Antiqua" w:hAnsi="Book Antiqua"/>
          <w:sz w:val="24"/>
          <w:szCs w:val="24"/>
          <w:lang w:val="en-US"/>
        </w:rPr>
        <w:t xml:space="preserve">. Galectin-9 consists of two different CRDs joined by a flexible peptide linker, with 39 % amino acid sequence homology. The C-terminal CRD and the N-terminal CRD share high affinity for both branched N-glycans and repeated oligolactosamines. Further, the N-CRD exhibits striking affinity for the Forssman pentasaccharide and polymerized </w:t>
      </w:r>
      <w:r w:rsidRPr="004C0E1B">
        <w:rPr>
          <w:rStyle w:val="hps"/>
          <w:rFonts w:ascii="Book Antiqua" w:hAnsi="Book Antiqua"/>
          <w:i/>
          <w:sz w:val="24"/>
          <w:szCs w:val="24"/>
          <w:lang w:val="en-US"/>
        </w:rPr>
        <w:t>N</w:t>
      </w:r>
      <w:r w:rsidRPr="004C0E1B">
        <w:rPr>
          <w:rStyle w:val="hps"/>
          <w:rFonts w:ascii="Book Antiqua" w:hAnsi="Book Antiqua"/>
          <w:sz w:val="24"/>
          <w:szCs w:val="24"/>
          <w:lang w:val="en-US"/>
        </w:rPr>
        <w:t>-acetyllactosamine</w:t>
      </w:r>
      <w:r w:rsidRPr="004C0E1B">
        <w:rPr>
          <w:rStyle w:val="hps"/>
          <w:rFonts w:ascii="Book Antiqua" w:hAnsi="Book Antiqua"/>
          <w:noProof/>
          <w:sz w:val="24"/>
          <w:szCs w:val="24"/>
          <w:vertAlign w:val="superscript"/>
          <w:lang w:val="en-US"/>
        </w:rPr>
        <w:t>[161, 162]</w:t>
      </w:r>
      <w:r w:rsidRPr="004C0E1B">
        <w:rPr>
          <w:rStyle w:val="hps"/>
          <w:rFonts w:ascii="Book Antiqua" w:hAnsi="Book Antiqua"/>
          <w:sz w:val="24"/>
          <w:szCs w:val="24"/>
          <w:lang w:val="en-US"/>
        </w:rPr>
        <w:t>. Alternative splicing leads to the formation of three splice variants that vary only in the length of the peptide linker. The 35.9 kDa medium-sized isoform (galectin-9M) corresponds to authentic galectin-9 whereas the long and small-sized isoforms (galectin-9L and S) have a 32-amino acid insertion and a 12-amino acid deletion, respectively in the linker peptide</w:t>
      </w:r>
      <w:r w:rsidRPr="004C0E1B">
        <w:rPr>
          <w:rStyle w:val="hps"/>
          <w:rFonts w:ascii="Book Antiqua" w:hAnsi="Book Antiqua"/>
          <w:noProof/>
          <w:sz w:val="24"/>
          <w:szCs w:val="24"/>
          <w:vertAlign w:val="superscript"/>
          <w:lang w:val="en-US"/>
        </w:rPr>
        <w:t>[36]</w:t>
      </w:r>
      <w:r w:rsidRPr="004C0E1B">
        <w:rPr>
          <w:rStyle w:val="hps"/>
          <w:rFonts w:ascii="Book Antiqua" w:hAnsi="Book Antiqua"/>
          <w:sz w:val="24"/>
          <w:szCs w:val="24"/>
          <w:lang w:val="en-US"/>
        </w:rPr>
        <w:t>. The length of this region influences the rotational flexibility of the two CRDs in the space, impacting on galectin-9 valency</w:t>
      </w:r>
      <w:r w:rsidRPr="004C0E1B">
        <w:rPr>
          <w:rStyle w:val="hps"/>
          <w:rFonts w:ascii="Book Antiqua" w:hAnsi="Book Antiqua"/>
          <w:noProof/>
          <w:sz w:val="24"/>
          <w:szCs w:val="24"/>
          <w:vertAlign w:val="superscript"/>
          <w:lang w:val="en-US"/>
        </w:rPr>
        <w:t>[163]</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Human galectin-9 was first identified as a tumor antigen in Hodgkin´s lymphoma, a condition characterized by abundant blood and tissue eosinophilia</w:t>
      </w:r>
      <w:r w:rsidRPr="004C0E1B">
        <w:rPr>
          <w:rStyle w:val="hps"/>
          <w:rFonts w:ascii="Book Antiqua" w:hAnsi="Book Antiqua"/>
          <w:noProof/>
          <w:sz w:val="24"/>
          <w:szCs w:val="24"/>
          <w:vertAlign w:val="superscript"/>
          <w:lang w:val="en-US"/>
        </w:rPr>
        <w:t>[164]</w:t>
      </w:r>
      <w:r w:rsidRPr="004C0E1B">
        <w:rPr>
          <w:rStyle w:val="hps"/>
          <w:rFonts w:ascii="Book Antiqua" w:hAnsi="Book Antiqua"/>
          <w:sz w:val="24"/>
          <w:szCs w:val="24"/>
          <w:lang w:val="en-US"/>
        </w:rPr>
        <w:t xml:space="preserve"> and it is widely distributed within the immune system. This galectin is known to play a variety of cellular roles, including modulation of cell differentiation, adhesion, aggregation, and cell death</w:t>
      </w:r>
      <w:r w:rsidRPr="004C0E1B">
        <w:rPr>
          <w:rStyle w:val="hps"/>
          <w:rFonts w:ascii="Book Antiqua" w:hAnsi="Book Antiqua"/>
          <w:noProof/>
          <w:sz w:val="24"/>
          <w:szCs w:val="24"/>
          <w:vertAlign w:val="superscript"/>
          <w:lang w:val="en-US"/>
        </w:rPr>
        <w:t>[165]</w:t>
      </w:r>
      <w:r w:rsidRPr="004C0E1B">
        <w:rPr>
          <w:rStyle w:val="hps"/>
          <w:rFonts w:ascii="Book Antiqua" w:hAnsi="Book Antiqua"/>
          <w:sz w:val="24"/>
          <w:szCs w:val="24"/>
          <w:lang w:val="en-US"/>
        </w:rPr>
        <w:t xml:space="preserve">. Through modulation of cell signaling, this lectin can regulate multiple physiological and pathological processes such as immunity, inflammation, and cancer.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Galectin-9 has been identified as a ligand for the T-cell immunoglobulin mucin domain 3 (TIM-3), a membrane glycoprotein expressed on the surface of Th1, Th17 and citotoxic T cells, as well as in natural killer (NK) cells, monocytes, dendritic cells, macrophages and mast cells (reviewed by</w:t>
      </w:r>
      <w:r w:rsidRPr="004C0E1B">
        <w:rPr>
          <w:rStyle w:val="hps"/>
          <w:rFonts w:ascii="Book Antiqua" w:hAnsi="Book Antiqua"/>
          <w:noProof/>
          <w:sz w:val="24"/>
          <w:szCs w:val="24"/>
          <w:vertAlign w:val="superscript"/>
          <w:lang w:val="en-US"/>
        </w:rPr>
        <w:t>[166]</w:t>
      </w:r>
      <w:r w:rsidRPr="004C0E1B">
        <w:rPr>
          <w:rStyle w:val="hps"/>
          <w:rFonts w:ascii="Book Antiqua" w:hAnsi="Book Antiqua"/>
          <w:sz w:val="24"/>
          <w:szCs w:val="24"/>
          <w:lang w:val="en-US"/>
        </w:rPr>
        <w:t xml:space="preserve">). The galectin-9/TIM-3 </w:t>
      </w:r>
      <w:r w:rsidRPr="004C0E1B">
        <w:rPr>
          <w:rStyle w:val="hps"/>
          <w:rFonts w:ascii="Book Antiqua" w:hAnsi="Book Antiqua"/>
          <w:sz w:val="24"/>
          <w:szCs w:val="24"/>
          <w:lang w:val="en-US"/>
        </w:rPr>
        <w:lastRenderedPageBreak/>
        <w:t>pathway plays a dual role in immunity. On one hand, it favors a pro-inflammatory response, induces maturation of monocyte-derived dendritic cells, and through this process, enhances Th1-type immune responses</w:t>
      </w:r>
      <w:r w:rsidRPr="004C0E1B">
        <w:rPr>
          <w:rStyle w:val="hps"/>
          <w:rFonts w:ascii="Book Antiqua" w:hAnsi="Book Antiqua"/>
          <w:noProof/>
          <w:sz w:val="24"/>
          <w:szCs w:val="24"/>
          <w:vertAlign w:val="superscript"/>
          <w:lang w:val="en-US"/>
        </w:rPr>
        <w:t>[167]</w:t>
      </w:r>
      <w:r w:rsidRPr="004C0E1B">
        <w:rPr>
          <w:rStyle w:val="hps"/>
          <w:rFonts w:ascii="Book Antiqua" w:hAnsi="Book Antiqua"/>
          <w:sz w:val="24"/>
          <w:szCs w:val="24"/>
          <w:lang w:val="en-US"/>
        </w:rPr>
        <w:t>. On the other hand, galectin-9 contributes to apoptosis of thymocytes and peripheral T cells, implicating a dual role of the</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galectin-9/TIM-3 axis in both T-cell maturation and negative regulation of T-cell-mediated immune reactions</w:t>
      </w:r>
      <w:r w:rsidRPr="004C0E1B">
        <w:rPr>
          <w:rStyle w:val="hps"/>
          <w:rFonts w:ascii="Book Antiqua" w:hAnsi="Book Antiqua"/>
          <w:noProof/>
          <w:sz w:val="24"/>
          <w:szCs w:val="24"/>
          <w:vertAlign w:val="superscript"/>
          <w:lang w:val="en-US"/>
        </w:rPr>
        <w:t>[168,169]</w:t>
      </w:r>
      <w:r w:rsidRPr="004C0E1B">
        <w:rPr>
          <w:rStyle w:val="hps"/>
          <w:rFonts w:ascii="Book Antiqua" w:hAnsi="Book Antiqua"/>
          <w:sz w:val="24"/>
          <w:szCs w:val="24"/>
          <w:lang w:val="en-US"/>
        </w:rPr>
        <w:t>. Blocking or activation of the galectin-9/TIM-3 signaling pathway has been found to affect the evolution of many diseases, including autoimmune diseases, allergic disorders, graft rejection and anti-viral immunity (reviewed by</w:t>
      </w:r>
      <w:r w:rsidRPr="004C0E1B">
        <w:rPr>
          <w:rStyle w:val="hps"/>
          <w:rFonts w:ascii="Book Antiqua" w:hAnsi="Book Antiqua"/>
          <w:noProof/>
          <w:sz w:val="24"/>
          <w:szCs w:val="24"/>
          <w:vertAlign w:val="superscript"/>
          <w:lang w:val="en-US"/>
        </w:rPr>
        <w:t>[170]</w:t>
      </w:r>
      <w:r w:rsidRPr="004C0E1B">
        <w:rPr>
          <w:rStyle w:val="hps"/>
          <w:rFonts w:ascii="Book Antiqua" w:hAnsi="Book Antiqua"/>
          <w:sz w:val="24"/>
          <w:szCs w:val="24"/>
          <w:lang w:val="en-US"/>
        </w:rPr>
        <w:t>). Due to its potent roles in T cell suppression, galectin-9 has been considered as a therapeutic candidate for autoimmune and inflammatory diseases</w:t>
      </w:r>
      <w:r w:rsidRPr="004C0E1B">
        <w:rPr>
          <w:rStyle w:val="hps"/>
          <w:rFonts w:ascii="Book Antiqua" w:hAnsi="Book Antiqua"/>
          <w:noProof/>
          <w:sz w:val="24"/>
          <w:szCs w:val="24"/>
          <w:vertAlign w:val="superscript"/>
          <w:lang w:val="en-US"/>
        </w:rPr>
        <w:t>[167,171]</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Although most studies indicate that TIM-3 is involved in galectin-9 mediated signaling in T cells, multiple mechanisms and alternative receptors have been also proposed for this lectin</w:t>
      </w:r>
      <w:r w:rsidRPr="004C0E1B">
        <w:rPr>
          <w:rStyle w:val="hps"/>
          <w:rFonts w:ascii="Book Antiqua" w:hAnsi="Book Antiqua"/>
          <w:noProof/>
          <w:sz w:val="24"/>
          <w:szCs w:val="24"/>
          <w:vertAlign w:val="superscript"/>
          <w:lang w:val="en-US"/>
        </w:rPr>
        <w:t>[163, 172, 173]</w:t>
      </w:r>
      <w:r w:rsidRPr="004C0E1B">
        <w:rPr>
          <w:rStyle w:val="hps"/>
          <w:rFonts w:ascii="Book Antiqua" w:hAnsi="Book Antiqua"/>
          <w:sz w:val="24"/>
          <w:szCs w:val="24"/>
          <w:lang w:val="en-US"/>
        </w:rPr>
        <w:t xml:space="preserve">. More recently, a publication by Leitner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[174]</w:t>
      </w:r>
      <w:r w:rsidRPr="004C0E1B">
        <w:rPr>
          <w:rStyle w:val="hps"/>
          <w:rFonts w:ascii="Book Antiqua" w:hAnsi="Book Antiqua"/>
          <w:sz w:val="24"/>
          <w:szCs w:val="24"/>
          <w:lang w:val="en-US"/>
        </w:rPr>
        <w:t xml:space="preserve"> suggested that TIM-3 does not act as a receptor for galectin-9. These controversial results emphasize the involvement of distinct glycosylated receptors in galectin-9 effects.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In spite of considerable evidence indicating the role of galectin-9 in tumor biology and inflammation, the mechanisms governing expression of this protein are poorly understood. So far, IFN</w:t>
      </w:r>
      <w:r w:rsidRPr="004C0E1B">
        <w:rPr>
          <w:rStyle w:val="hps"/>
          <w:rFonts w:ascii="Book Antiqua" w:hAnsi="Book Antiqua"/>
          <w:sz w:val="24"/>
          <w:szCs w:val="24"/>
          <w:lang w:val="en-US"/>
        </w:rPr>
        <w:sym w:font="Symbol" w:char="F067"/>
      </w:r>
      <w:r w:rsidRPr="004C0E1B">
        <w:rPr>
          <w:rStyle w:val="hps"/>
          <w:rFonts w:ascii="Book Antiqua" w:hAnsi="Book Antiqua"/>
          <w:sz w:val="24"/>
          <w:szCs w:val="24"/>
          <w:lang w:val="en-US"/>
        </w:rPr>
        <w:t xml:space="preserve"> has been shown to induce galectin-9 expression in fibroblasts</w:t>
      </w:r>
      <w:r w:rsidRPr="004C0E1B">
        <w:rPr>
          <w:rStyle w:val="hps"/>
          <w:rFonts w:ascii="Book Antiqua" w:hAnsi="Book Antiqua"/>
          <w:noProof/>
          <w:sz w:val="24"/>
          <w:szCs w:val="24"/>
          <w:vertAlign w:val="superscript"/>
          <w:lang w:val="en-US"/>
        </w:rPr>
        <w:t>[175]</w:t>
      </w:r>
      <w:r w:rsidRPr="004C0E1B">
        <w:rPr>
          <w:rStyle w:val="hps"/>
          <w:rFonts w:ascii="Book Antiqua" w:hAnsi="Book Antiqua"/>
          <w:sz w:val="24"/>
          <w:szCs w:val="24"/>
          <w:lang w:val="en-US"/>
        </w:rPr>
        <w:t>, endothelial cells</w:t>
      </w:r>
      <w:r w:rsidRPr="004C0E1B">
        <w:rPr>
          <w:rStyle w:val="hps"/>
          <w:rFonts w:ascii="Book Antiqua" w:hAnsi="Book Antiqua"/>
          <w:noProof/>
          <w:sz w:val="24"/>
          <w:szCs w:val="24"/>
          <w:vertAlign w:val="superscript"/>
          <w:lang w:val="en-US"/>
        </w:rPr>
        <w:t>[176]</w:t>
      </w:r>
      <w:r w:rsidRPr="004C0E1B">
        <w:rPr>
          <w:rStyle w:val="hps"/>
          <w:rFonts w:ascii="Book Antiqua" w:hAnsi="Book Antiqua"/>
          <w:sz w:val="24"/>
          <w:szCs w:val="24"/>
          <w:lang w:val="en-US"/>
        </w:rPr>
        <w:t xml:space="preserve"> and on Kupffer cell</w:t>
      </w:r>
      <w:r w:rsidRPr="004C0E1B">
        <w:rPr>
          <w:rStyle w:val="hps"/>
          <w:rFonts w:ascii="Book Antiqua" w:hAnsi="Book Antiqua"/>
          <w:noProof/>
          <w:sz w:val="24"/>
          <w:szCs w:val="24"/>
          <w:vertAlign w:val="superscript"/>
          <w:lang w:val="en-US"/>
        </w:rPr>
        <w:t>[177]</w:t>
      </w:r>
      <w:r w:rsidRPr="004C0E1B">
        <w:rPr>
          <w:rStyle w:val="hps"/>
          <w:rFonts w:ascii="Book Antiqua" w:hAnsi="Book Antiqua"/>
          <w:sz w:val="24"/>
          <w:szCs w:val="24"/>
          <w:lang w:val="en-US"/>
        </w:rPr>
        <w:t>. Additional modulators of galectin-9 include interleukin-1β (IL-1β) and interleukin-5 (IL-5) in astrocytes</w:t>
      </w:r>
      <w:r w:rsidRPr="004C0E1B">
        <w:rPr>
          <w:rStyle w:val="hps"/>
          <w:rFonts w:ascii="Book Antiqua" w:hAnsi="Book Antiqua"/>
          <w:noProof/>
          <w:sz w:val="24"/>
          <w:szCs w:val="24"/>
          <w:vertAlign w:val="superscript"/>
          <w:lang w:val="en-US"/>
        </w:rPr>
        <w:t>[178]</w:t>
      </w:r>
      <w:r w:rsidRPr="004C0E1B">
        <w:rPr>
          <w:rStyle w:val="hps"/>
          <w:rFonts w:ascii="Book Antiqua" w:hAnsi="Book Antiqua"/>
          <w:sz w:val="24"/>
          <w:szCs w:val="24"/>
          <w:lang w:val="en-US"/>
        </w:rPr>
        <w:t xml:space="preserve"> and eosinophils</w:t>
      </w:r>
      <w:r w:rsidRPr="004C0E1B">
        <w:rPr>
          <w:rStyle w:val="hps"/>
          <w:rFonts w:ascii="Book Antiqua" w:hAnsi="Book Antiqua"/>
          <w:noProof/>
          <w:sz w:val="24"/>
          <w:szCs w:val="24"/>
          <w:vertAlign w:val="superscript"/>
          <w:lang w:val="en-US"/>
        </w:rPr>
        <w:t>[179]</w:t>
      </w:r>
      <w:r w:rsidRPr="004C0E1B">
        <w:rPr>
          <w:rStyle w:val="hps"/>
          <w:rFonts w:ascii="Book Antiqua" w:hAnsi="Book Antiqua"/>
          <w:sz w:val="24"/>
          <w:szCs w:val="24"/>
          <w:lang w:val="en-US"/>
        </w:rPr>
        <w:t xml:space="preserve"> respectively. Interestingly, decreased galectin-9 expression typically correlates with tumor progression and metastasis formation in various types of cancer</w:t>
      </w:r>
      <w:r w:rsidRPr="004C0E1B">
        <w:rPr>
          <w:rStyle w:val="hps"/>
          <w:rFonts w:ascii="Book Antiqua" w:hAnsi="Book Antiqua"/>
          <w:noProof/>
          <w:sz w:val="24"/>
          <w:szCs w:val="24"/>
          <w:vertAlign w:val="superscript"/>
          <w:lang w:val="en-US"/>
        </w:rPr>
        <w:t>[166]</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Galectin-9 in HCC and in HCV/HBV infection-associated HCC</w:t>
      </w:r>
    </w:p>
    <w:p w:rsidR="005904D0" w:rsidRPr="004C0E1B" w:rsidRDefault="005904D0" w:rsidP="00197FB0">
      <w:pPr>
        <w:spacing w:after="0" w:line="360" w:lineRule="auto"/>
        <w:jc w:val="both"/>
        <w:rPr>
          <w:rStyle w:val="hps"/>
          <w:rFonts w:ascii="Book Antiqua" w:hAnsi="Book Antiqua"/>
          <w:sz w:val="24"/>
          <w:szCs w:val="24"/>
          <w:lang w:val="en-US"/>
        </w:rPr>
      </w:pPr>
      <w:r>
        <w:rPr>
          <w:rStyle w:val="hps"/>
          <w:rFonts w:ascii="Book Antiqua" w:hAnsi="Book Antiqua"/>
          <w:sz w:val="24"/>
          <w:szCs w:val="24"/>
          <w:lang w:val="en-US"/>
        </w:rPr>
        <w:t xml:space="preserve">Galectin-9 </w:t>
      </w:r>
      <w:r w:rsidRPr="004C0E1B">
        <w:rPr>
          <w:rStyle w:val="hps"/>
          <w:rFonts w:ascii="Book Antiqua" w:hAnsi="Book Antiqua"/>
          <w:sz w:val="24"/>
          <w:szCs w:val="24"/>
          <w:lang w:val="en-US"/>
        </w:rPr>
        <w:t>has been identified as a possible prognostic marker in breast cancer, melanoma, and oral squamous cell carcinoma</w:t>
      </w:r>
      <w:r w:rsidRPr="004C0E1B">
        <w:rPr>
          <w:rStyle w:val="hps"/>
          <w:rFonts w:ascii="Book Antiqua" w:hAnsi="Book Antiqua"/>
          <w:noProof/>
          <w:sz w:val="24"/>
          <w:szCs w:val="24"/>
          <w:vertAlign w:val="superscript"/>
          <w:lang w:val="en-US"/>
        </w:rPr>
        <w:t>[180]</w:t>
      </w:r>
      <w:r w:rsidRPr="004C0E1B">
        <w:rPr>
          <w:rStyle w:val="hps"/>
          <w:rFonts w:ascii="Book Antiqua" w:hAnsi="Book Antiqua"/>
          <w:sz w:val="24"/>
          <w:szCs w:val="24"/>
          <w:lang w:val="en-US"/>
        </w:rPr>
        <w:t>. Most recently, Zhang</w:t>
      </w:r>
      <w:r w:rsidRPr="004C0E1B">
        <w:rPr>
          <w:rStyle w:val="hps"/>
          <w:rFonts w:ascii="Book Antiqua" w:hAnsi="Book Antiqua"/>
          <w:i/>
          <w:sz w:val="24"/>
          <w:szCs w:val="24"/>
          <w:lang w:val="en-US"/>
        </w:rPr>
        <w:t xml:space="preserve"> et al</w:t>
      </w:r>
      <w:r w:rsidRPr="004C0E1B">
        <w:rPr>
          <w:rStyle w:val="hps"/>
          <w:rFonts w:ascii="Book Antiqua" w:hAnsi="Book Antiqua"/>
          <w:noProof/>
          <w:sz w:val="24"/>
          <w:szCs w:val="24"/>
          <w:vertAlign w:val="superscript"/>
          <w:lang w:val="en-US"/>
        </w:rPr>
        <w:t>[181]</w:t>
      </w:r>
      <w:r w:rsidRPr="004C0E1B">
        <w:rPr>
          <w:rStyle w:val="hps"/>
          <w:rFonts w:ascii="Book Antiqua" w:hAnsi="Book Antiqua"/>
          <w:sz w:val="24"/>
          <w:szCs w:val="24"/>
          <w:lang w:val="en-US"/>
        </w:rPr>
        <w:t xml:space="preserve"> </w:t>
      </w:r>
      <w:r w:rsidRPr="004C0E1B">
        <w:rPr>
          <w:rStyle w:val="hps"/>
          <w:rFonts w:ascii="Book Antiqua" w:hAnsi="Book Antiqua"/>
          <w:sz w:val="24"/>
          <w:szCs w:val="24"/>
          <w:lang w:val="en-US"/>
        </w:rPr>
        <w:lastRenderedPageBreak/>
        <w:t xml:space="preserve">examined the relationship between galectin-9 expression and HCC, using an </w:t>
      </w:r>
      <w:r w:rsidRPr="004C0E1B">
        <w:rPr>
          <w:rStyle w:val="hps"/>
          <w:rFonts w:ascii="Book Antiqua" w:hAnsi="Book Antiqua"/>
          <w:i/>
          <w:sz w:val="24"/>
          <w:szCs w:val="24"/>
          <w:lang w:val="en-US"/>
        </w:rPr>
        <w:t>in vitro</w:t>
      </w:r>
      <w:r w:rsidRPr="004C0E1B">
        <w:rPr>
          <w:rStyle w:val="hps"/>
          <w:rFonts w:ascii="Book Antiqua" w:hAnsi="Book Antiqua"/>
          <w:sz w:val="24"/>
          <w:szCs w:val="24"/>
          <w:lang w:val="en-US"/>
        </w:rPr>
        <w:t xml:space="preserve"> approach and immunohistochemistry on HCC tissues. The authors found that silencing galectin-9 expression in HepG2 HCC cells through siRNA-mediated strategies resulted in a weakened cell aggregation and increased proliferation and adhesion to ECM</w:t>
      </w:r>
      <w:r w:rsidRPr="004C0E1B">
        <w:rPr>
          <w:rStyle w:val="hps"/>
          <w:rFonts w:ascii="Book Antiqua" w:hAnsi="Book Antiqua"/>
          <w:noProof/>
          <w:sz w:val="24"/>
          <w:szCs w:val="24"/>
          <w:vertAlign w:val="superscript"/>
          <w:lang w:val="en-US"/>
        </w:rPr>
        <w:t>[181]</w:t>
      </w:r>
      <w:r w:rsidRPr="004C0E1B">
        <w:rPr>
          <w:rStyle w:val="hps"/>
          <w:rFonts w:ascii="Book Antiqua" w:hAnsi="Book Antiqua"/>
          <w:sz w:val="24"/>
          <w:szCs w:val="24"/>
          <w:lang w:val="en-US"/>
        </w:rPr>
        <w:t>. Also, galectin-9 suppression increased tumor cell-endothelial cell adhesion and trans-endothelial invasion of HepG2 cells. Additionally, downregulation of galectin-9 in human HCC tissue specimens represented a significant risk factor for patient survival and significantly correlated with the histopathologic grade of the tumor, lymph node metastasis, vascular invasion and intrahepatic metastasis</w:t>
      </w:r>
      <w:r w:rsidRPr="004C0E1B">
        <w:rPr>
          <w:rStyle w:val="hps"/>
          <w:rFonts w:ascii="Book Antiqua" w:hAnsi="Book Antiqua"/>
          <w:noProof/>
          <w:sz w:val="24"/>
          <w:szCs w:val="24"/>
          <w:vertAlign w:val="superscript"/>
          <w:lang w:val="en-US"/>
        </w:rPr>
        <w:t>[181]</w:t>
      </w:r>
      <w:r w:rsidRPr="004C0E1B">
        <w:rPr>
          <w:rStyle w:val="hps"/>
          <w:rFonts w:ascii="Book Antiqua" w:hAnsi="Book Antiqua"/>
          <w:sz w:val="24"/>
          <w:szCs w:val="24"/>
          <w:lang w:val="en-US"/>
        </w:rPr>
        <w:t xml:space="preserve">. These results emphasized an anti-metastasic role for galectin-9 in HCC (Figure 1, Table 1).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T-cell responses are regulated by multiple mechanisms to maintain homeostasis and to prevent exuberant tissue inflammation and autoimmune disease. Whilst these regulatory mechanisms are critical to terminate excessive inflammatory responses, they can excessively constrain antiviral immunity in settings of persistent viral infection</w:t>
      </w:r>
      <w:r w:rsidRPr="004C0E1B">
        <w:rPr>
          <w:rStyle w:val="hps"/>
          <w:rFonts w:ascii="Book Antiqua" w:hAnsi="Book Antiqua"/>
          <w:noProof/>
          <w:sz w:val="24"/>
          <w:szCs w:val="24"/>
          <w:vertAlign w:val="superscript"/>
          <w:lang w:val="en-US"/>
        </w:rPr>
        <w:t>[182]</w:t>
      </w:r>
      <w:r w:rsidRPr="004C0E1B">
        <w:rPr>
          <w:rStyle w:val="hps"/>
          <w:rFonts w:ascii="Book Antiqua" w:hAnsi="Book Antiqua"/>
          <w:sz w:val="24"/>
          <w:szCs w:val="24"/>
          <w:lang w:val="en-US"/>
        </w:rPr>
        <w:t>. galectin-9 is present at significantly higher levels in sera from patients infected with HCV or HBV compared to normal healthy controls</w:t>
      </w:r>
      <w:r w:rsidRPr="004C0E1B">
        <w:rPr>
          <w:rStyle w:val="hps"/>
          <w:rFonts w:ascii="Book Antiqua" w:hAnsi="Book Antiqua"/>
          <w:noProof/>
          <w:sz w:val="24"/>
          <w:szCs w:val="24"/>
          <w:vertAlign w:val="superscript"/>
          <w:lang w:val="en-US"/>
        </w:rPr>
        <w:t>[177,182,183]</w:t>
      </w:r>
      <w:r w:rsidRPr="004C0E1B">
        <w:rPr>
          <w:rStyle w:val="hps"/>
          <w:rFonts w:ascii="Book Antiqua" w:hAnsi="Book Antiqua"/>
          <w:sz w:val="24"/>
          <w:szCs w:val="24"/>
          <w:lang w:val="en-US"/>
        </w:rPr>
        <w:t>. Galectin-9 is expressed mainly in Kupffer cells</w:t>
      </w:r>
      <w:r w:rsidRPr="004C0E1B">
        <w:rPr>
          <w:rStyle w:val="hps"/>
          <w:rFonts w:ascii="Book Antiqua" w:hAnsi="Book Antiqua"/>
          <w:noProof/>
          <w:sz w:val="24"/>
          <w:szCs w:val="24"/>
          <w:vertAlign w:val="superscript"/>
          <w:lang w:val="en-US"/>
        </w:rPr>
        <w:t>[177,182]</w:t>
      </w:r>
      <w:r w:rsidRPr="004C0E1B">
        <w:rPr>
          <w:rStyle w:val="hps"/>
          <w:rFonts w:ascii="Book Antiqua" w:hAnsi="Book Antiqua"/>
          <w:sz w:val="24"/>
          <w:szCs w:val="24"/>
          <w:lang w:val="en-US"/>
        </w:rPr>
        <w:t>, but is also present in inflammatory leucocytes and hepatocytes</w:t>
      </w:r>
      <w:r w:rsidRPr="004C0E1B">
        <w:rPr>
          <w:rStyle w:val="hps"/>
          <w:rFonts w:ascii="Book Antiqua" w:hAnsi="Book Antiqua"/>
          <w:noProof/>
          <w:sz w:val="24"/>
          <w:szCs w:val="24"/>
          <w:vertAlign w:val="superscript"/>
          <w:lang w:val="en-US"/>
        </w:rPr>
        <w:t>[183]</w:t>
      </w:r>
      <w:r w:rsidRPr="004C0E1B">
        <w:rPr>
          <w:rStyle w:val="hps"/>
          <w:rFonts w:ascii="Book Antiqua" w:hAnsi="Book Antiqua"/>
          <w:sz w:val="24"/>
          <w:szCs w:val="24"/>
          <w:lang w:val="en-US"/>
        </w:rPr>
        <w:t>. Recently, it has been reported that progression to persistent infection of HCV was accompanied by increased plasma levels of galectin-9</w:t>
      </w:r>
      <w:r w:rsidRPr="004C0E1B">
        <w:rPr>
          <w:rStyle w:val="hps"/>
          <w:rFonts w:ascii="Book Antiqua" w:hAnsi="Book Antiqua"/>
          <w:noProof/>
          <w:sz w:val="24"/>
          <w:szCs w:val="24"/>
          <w:vertAlign w:val="superscript"/>
          <w:lang w:val="en-US"/>
        </w:rPr>
        <w:t>[184]</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In patients chronically infected with HCV or HBV, multiple regulatory mechanisms act in concert to induce failure of the immune response and facilitate viral persistence. Interestingly, it has been demonstrated that galectin-9 plays a key role in limiting T-cell responses in the liver and facilitating the establishment of viral persistence. Galectin-9 induces the secretion of pro-inflammatory cytokines from monocytes and macrophages</w:t>
      </w:r>
      <w:r w:rsidRPr="004C0E1B">
        <w:rPr>
          <w:rStyle w:val="hps"/>
          <w:rFonts w:ascii="Book Antiqua" w:hAnsi="Book Antiqua"/>
          <w:noProof/>
          <w:sz w:val="24"/>
          <w:szCs w:val="24"/>
          <w:vertAlign w:val="superscript"/>
          <w:lang w:val="en-US"/>
        </w:rPr>
        <w:t>[177]</w:t>
      </w:r>
      <w:r w:rsidRPr="004C0E1B">
        <w:rPr>
          <w:rStyle w:val="hps"/>
          <w:rFonts w:ascii="Book Antiqua" w:hAnsi="Book Antiqua"/>
          <w:sz w:val="24"/>
          <w:szCs w:val="24"/>
          <w:lang w:val="en-US"/>
        </w:rPr>
        <w:t xml:space="preserve"> that can further amplify immunopathology associated with HCV/HBV infection. As a counter-effect, galectin-9 induces TIM-</w:t>
      </w:r>
      <w:r w:rsidRPr="004C0E1B">
        <w:rPr>
          <w:rStyle w:val="hps"/>
          <w:rFonts w:ascii="Book Antiqua" w:hAnsi="Book Antiqua"/>
          <w:sz w:val="24"/>
          <w:szCs w:val="24"/>
          <w:lang w:val="en-US"/>
        </w:rPr>
        <w:lastRenderedPageBreak/>
        <w:t>3-mediated apoptosis of effector T cells</w:t>
      </w:r>
      <w:r w:rsidRPr="004C0E1B">
        <w:rPr>
          <w:rStyle w:val="hps"/>
          <w:rFonts w:ascii="Book Antiqua" w:hAnsi="Book Antiqua"/>
          <w:noProof/>
          <w:sz w:val="24"/>
          <w:szCs w:val="24"/>
          <w:vertAlign w:val="superscript"/>
          <w:lang w:val="en-US"/>
        </w:rPr>
        <w:t>[177,182]</w:t>
      </w:r>
      <w:r w:rsidRPr="004C0E1B">
        <w:rPr>
          <w:rStyle w:val="hps"/>
          <w:rFonts w:ascii="Book Antiqua" w:hAnsi="Book Antiqua"/>
          <w:sz w:val="24"/>
          <w:szCs w:val="24"/>
          <w:lang w:val="en-US"/>
        </w:rPr>
        <w:t xml:space="preserve"> and favors the expansion of Tregs</w:t>
      </w:r>
      <w:r>
        <w:rPr>
          <w:rStyle w:val="hps"/>
          <w:rFonts w:ascii="Book Antiqua" w:hAnsi="Book Antiqua"/>
          <w:noProof/>
          <w:sz w:val="24"/>
          <w:szCs w:val="24"/>
          <w:vertAlign w:val="superscript"/>
          <w:lang w:val="en-US"/>
        </w:rPr>
        <w:t>[177,184,</w:t>
      </w:r>
      <w:r w:rsidRPr="004C0E1B">
        <w:rPr>
          <w:rStyle w:val="hps"/>
          <w:rFonts w:ascii="Book Antiqua" w:hAnsi="Book Antiqua"/>
          <w:noProof/>
          <w:sz w:val="24"/>
          <w:szCs w:val="24"/>
          <w:vertAlign w:val="superscript"/>
          <w:lang w:val="en-US"/>
        </w:rPr>
        <w:t>185]</w:t>
      </w:r>
      <w:r w:rsidRPr="004C0E1B">
        <w:rPr>
          <w:rStyle w:val="hps"/>
          <w:rFonts w:ascii="Book Antiqua" w:hAnsi="Book Antiqua"/>
          <w:sz w:val="24"/>
          <w:szCs w:val="24"/>
          <w:lang w:val="en-US"/>
        </w:rPr>
        <w:t xml:space="preserve"> thereby attenuating adaptive immune responses.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 xml:space="preserve">Li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[186]</w:t>
      </w:r>
      <w:r w:rsidRPr="004C0E1B">
        <w:rPr>
          <w:rStyle w:val="hps"/>
          <w:rFonts w:ascii="Book Antiqua" w:hAnsi="Book Antiqua"/>
          <w:sz w:val="24"/>
          <w:szCs w:val="24"/>
          <w:lang w:val="en-US"/>
        </w:rPr>
        <w:t xml:space="preserve"> studied the relevance of galectin-9 in patients with HBV-associated HCC. By flow cytometry analysis, the authors found that tumor cells and T cells expressed low amounts of galectin-9 while dendritic cells expressed moderate levels of this protein and Kupffer cells showed the highest expression in HBV-associated HCC tissues in comparison to non-tumor adjacent tissues</w:t>
      </w:r>
      <w:r w:rsidRPr="004C0E1B">
        <w:rPr>
          <w:rStyle w:val="hps"/>
          <w:rFonts w:ascii="Book Antiqua" w:hAnsi="Book Antiqua"/>
          <w:noProof/>
          <w:sz w:val="24"/>
          <w:szCs w:val="24"/>
          <w:vertAlign w:val="superscript"/>
          <w:lang w:val="en-US"/>
        </w:rPr>
        <w:t>[186]</w:t>
      </w:r>
      <w:r w:rsidRPr="004C0E1B">
        <w:rPr>
          <w:rStyle w:val="hps"/>
          <w:rFonts w:ascii="Book Antiqua" w:hAnsi="Book Antiqua"/>
          <w:sz w:val="24"/>
          <w:szCs w:val="24"/>
          <w:lang w:val="en-US"/>
        </w:rPr>
        <w:t xml:space="preserve">. The authors also observed that in HBV-positive patients the percentage of </w:t>
      </w:r>
      <w:r w:rsidRPr="004C0E1B">
        <w:rPr>
          <w:rStyle w:val="hps"/>
          <w:rFonts w:ascii="Book Antiqua" w:hAnsi="Book Antiqua"/>
          <w:strike/>
          <w:sz w:val="24"/>
          <w:szCs w:val="24"/>
          <w:lang w:val="en-US"/>
        </w:rPr>
        <w:t>Gal9</w:t>
      </w:r>
      <w:r w:rsidRPr="004C0E1B">
        <w:rPr>
          <w:rStyle w:val="hps"/>
          <w:rFonts w:ascii="Book Antiqua" w:hAnsi="Book Antiqua"/>
          <w:sz w:val="24"/>
          <w:szCs w:val="24"/>
          <w:lang w:val="en-US"/>
        </w:rPr>
        <w:t>galectin-9</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Kupffer cells was higher in tumor tissues than in normal adjacent tissues. However, in HBV-negative patients the expression of galectin-9 in Kupffer cells was negligible in both HCC and adjacent tissues. Interestingly, IFN-</w:t>
      </w:r>
      <w:r w:rsidRPr="004C0E1B">
        <w:rPr>
          <w:rStyle w:val="hps"/>
          <w:rFonts w:ascii="Book Antiqua" w:hAnsi="Book Antiqua"/>
          <w:sz w:val="24"/>
          <w:szCs w:val="24"/>
          <w:lang w:val="en-US"/>
        </w:rPr>
        <w:sym w:font="Symbol" w:char="F067"/>
      </w:r>
      <w:r w:rsidRPr="004C0E1B">
        <w:rPr>
          <w:rStyle w:val="hps"/>
          <w:rFonts w:ascii="Book Antiqua" w:hAnsi="Book Antiqua"/>
          <w:sz w:val="24"/>
          <w:szCs w:val="24"/>
          <w:lang w:val="en-US"/>
        </w:rPr>
        <w:t xml:space="preserve"> derived from tumor-infiltrating T cells contributed to the increased galectin-9 expression in the HCC microenvironment</w:t>
      </w:r>
      <w:r w:rsidRPr="004C0E1B">
        <w:rPr>
          <w:rStyle w:val="hps"/>
          <w:rFonts w:ascii="Book Antiqua" w:hAnsi="Book Antiqua"/>
          <w:noProof/>
          <w:sz w:val="24"/>
          <w:szCs w:val="24"/>
          <w:vertAlign w:val="superscript"/>
          <w:lang w:val="en-US"/>
        </w:rPr>
        <w:t>[186]</w:t>
      </w:r>
      <w:r w:rsidRPr="004C0E1B">
        <w:rPr>
          <w:rStyle w:val="hps"/>
          <w:rFonts w:ascii="Book Antiqua" w:hAnsi="Book Antiqua"/>
          <w:sz w:val="24"/>
          <w:szCs w:val="24"/>
          <w:lang w:val="en-US"/>
        </w:rPr>
        <w:t>. In addition, high numbers of TIM-3</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were detected in HBV-associated HCC, which expressed senescence markers and exhibited decreased proliferative ability and impaired effector function when compared with TIM-3</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Therefore, the TIM-3/galectin-9 signaling axis mediates T-cell dysfunction and predicts poor prognosis in patients with HBV-associated HCC</w:t>
      </w:r>
      <w:r w:rsidRPr="004C0E1B">
        <w:rPr>
          <w:rStyle w:val="hps"/>
          <w:rFonts w:ascii="Book Antiqua" w:hAnsi="Book Antiqua"/>
          <w:noProof/>
          <w:sz w:val="24"/>
          <w:szCs w:val="24"/>
          <w:vertAlign w:val="superscript"/>
          <w:lang w:val="en-US"/>
        </w:rPr>
        <w:t>[186]</w:t>
      </w:r>
      <w:r w:rsidRPr="004C0E1B">
        <w:rPr>
          <w:rStyle w:val="hps"/>
          <w:rFonts w:ascii="Book Antiqua" w:hAnsi="Book Antiqua"/>
          <w:sz w:val="24"/>
          <w:szCs w:val="24"/>
          <w:lang w:val="en-US"/>
        </w:rPr>
        <w:t>.</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Although these data indicates a major role for galectin-9 in regulating liver immune responses, the observation that this galectin predominantly dampens immune function seems hard to reconcile with the poor outcome in patients with low galectin-9 expression. Possibly, galectin-9 expression is lost during the course of tumorigenesis, enabling tumor cells to metastasize more easily while alternatives modes of escape are being developed</w:t>
      </w:r>
      <w:r w:rsidRPr="004C0E1B">
        <w:rPr>
          <w:rStyle w:val="hps"/>
          <w:rFonts w:ascii="Book Antiqua" w:hAnsi="Book Antiqua"/>
          <w:noProof/>
          <w:sz w:val="24"/>
          <w:szCs w:val="24"/>
          <w:vertAlign w:val="superscript"/>
          <w:lang w:val="en-US"/>
        </w:rPr>
        <w:t>[180]</w:t>
      </w:r>
      <w:r w:rsidRPr="004C0E1B">
        <w:rPr>
          <w:rStyle w:val="hps"/>
          <w:rFonts w:ascii="Book Antiqua" w:hAnsi="Book Antiqua"/>
          <w:sz w:val="24"/>
          <w:szCs w:val="24"/>
          <w:lang w:val="en-US"/>
        </w:rPr>
        <w:t xml:space="preserve"> (</w:t>
      </w:r>
      <w:r w:rsidRPr="004C0E1B">
        <w:rPr>
          <w:rStyle w:val="hps"/>
          <w:rFonts w:ascii="Book Antiqua" w:hAnsi="Book Antiqua"/>
          <w:i/>
          <w:sz w:val="24"/>
          <w:szCs w:val="24"/>
          <w:lang w:val="en-US"/>
        </w:rPr>
        <w:t>e.g.</w:t>
      </w:r>
      <w:r w:rsidRPr="004C0E1B">
        <w:rPr>
          <w:rStyle w:val="hps"/>
          <w:rFonts w:ascii="Book Antiqua" w:hAnsi="Book Antiqua"/>
          <w:i/>
          <w:sz w:val="24"/>
          <w:szCs w:val="24"/>
          <w:lang w:val="en-US" w:eastAsia="zh-CN"/>
        </w:rPr>
        <w:t>,</w:t>
      </w:r>
      <w:r w:rsidRPr="004C0E1B">
        <w:rPr>
          <w:rStyle w:val="hps"/>
          <w:rFonts w:ascii="Book Antiqua" w:hAnsi="Book Antiqua"/>
          <w:sz w:val="24"/>
          <w:szCs w:val="24"/>
          <w:lang w:val="en-US"/>
        </w:rPr>
        <w:t xml:space="preserve"> the up-regulation of galectin-1) (Figure 1, Table 1). A better understanding of the mechanisms underlying galectin-9 functions is required to elucidate its possible role as a promising target in HCC. </w:t>
      </w:r>
    </w:p>
    <w:p w:rsidR="005904D0" w:rsidRPr="004C0E1B" w:rsidRDefault="005904D0" w:rsidP="00197FB0">
      <w:pPr>
        <w:spacing w:after="0" w:line="360" w:lineRule="auto"/>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i/>
          <w:sz w:val="24"/>
          <w:szCs w:val="24"/>
          <w:lang w:val="en-US"/>
        </w:rPr>
      </w:pPr>
      <w:r w:rsidRPr="004C0E1B">
        <w:rPr>
          <w:rStyle w:val="hps"/>
          <w:rFonts w:ascii="Book Antiqua" w:hAnsi="Book Antiqua"/>
          <w:b/>
          <w:i/>
          <w:sz w:val="24"/>
          <w:szCs w:val="24"/>
          <w:lang w:val="en-US"/>
        </w:rPr>
        <w:t>Galectin-9 in inflammation-related liver pathologies</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lastRenderedPageBreak/>
        <w:t>The ischemia and reperfusion injury (IRI), an inflammatory event controlled by an exogenous antigen-independent insult that stimulates innate immunity, remains a critical problem in clinical organ transplantation. Liver IRI occurs frequently after major hepatic resection or liver transplantation. It has been demonstrated that CD4</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are the key mediators of IRI-triggered liver inflammation</w:t>
      </w:r>
      <w:r w:rsidRPr="004C0E1B">
        <w:rPr>
          <w:rStyle w:val="hps"/>
          <w:rFonts w:ascii="Book Antiqua" w:hAnsi="Book Antiqua"/>
          <w:noProof/>
          <w:sz w:val="24"/>
          <w:szCs w:val="24"/>
          <w:vertAlign w:val="superscript"/>
          <w:lang w:val="en-US"/>
        </w:rPr>
        <w:t>[187]</w:t>
      </w:r>
      <w:r w:rsidRPr="004C0E1B">
        <w:rPr>
          <w:rStyle w:val="hps"/>
          <w:rFonts w:ascii="Book Antiqua" w:hAnsi="Book Antiqua"/>
          <w:sz w:val="24"/>
          <w:szCs w:val="24"/>
          <w:lang w:val="en-US"/>
        </w:rPr>
        <w:t>. Kupffer cells release pro-inflammatory mediators such as TNF and IL-6</w:t>
      </w:r>
      <w:r w:rsidRPr="004C0E1B">
        <w:rPr>
          <w:rStyle w:val="hps"/>
          <w:rFonts w:ascii="Book Antiqua" w:hAnsi="Book Antiqua"/>
          <w:noProof/>
          <w:sz w:val="24"/>
          <w:szCs w:val="24"/>
          <w:vertAlign w:val="superscript"/>
          <w:lang w:val="en-US"/>
        </w:rPr>
        <w:t>[188]</w:t>
      </w:r>
      <w:r w:rsidRPr="004C0E1B">
        <w:rPr>
          <w:rStyle w:val="hps"/>
          <w:rFonts w:ascii="Book Antiqua" w:hAnsi="Book Antiqua"/>
          <w:sz w:val="24"/>
          <w:szCs w:val="24"/>
          <w:lang w:val="en-US"/>
        </w:rPr>
        <w:t>, and CD4</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amplify Kupffer cell activity</w:t>
      </w:r>
      <w:r w:rsidRPr="004C0E1B">
        <w:rPr>
          <w:rStyle w:val="hps"/>
          <w:rFonts w:ascii="Book Antiqua" w:hAnsi="Book Antiqua"/>
          <w:noProof/>
          <w:sz w:val="24"/>
          <w:szCs w:val="24"/>
          <w:vertAlign w:val="superscript"/>
          <w:lang w:val="en-US"/>
        </w:rPr>
        <w:t>[189]</w:t>
      </w:r>
      <w:r w:rsidRPr="004C0E1B">
        <w:rPr>
          <w:rStyle w:val="hps"/>
          <w:rFonts w:ascii="Book Antiqua" w:hAnsi="Book Antiqua"/>
          <w:sz w:val="24"/>
          <w:szCs w:val="24"/>
          <w:lang w:val="en-US"/>
        </w:rPr>
        <w:t>. In this context, blockade of the TIM-3/galectin-9 pathway exacerbated local inflammation and liver damage (Table 2)</w:t>
      </w:r>
      <w:r w:rsidRPr="004C0E1B">
        <w:rPr>
          <w:rStyle w:val="hps"/>
          <w:rFonts w:ascii="Book Antiqua" w:hAnsi="Book Antiqua"/>
          <w:noProof/>
          <w:sz w:val="24"/>
          <w:szCs w:val="24"/>
          <w:vertAlign w:val="superscript"/>
          <w:lang w:val="en-US"/>
        </w:rPr>
        <w:t>[190]</w:t>
      </w:r>
      <w:r w:rsidRPr="004C0E1B">
        <w:rPr>
          <w:rStyle w:val="hps"/>
          <w:rFonts w:ascii="Book Antiqua" w:hAnsi="Book Antiqua"/>
          <w:sz w:val="24"/>
          <w:szCs w:val="24"/>
          <w:lang w:val="en-US"/>
        </w:rPr>
        <w:t xml:space="preserve">. These results suggest the importance of TIM-3/galectin-9 signaling in the maintenance of liver homeostasis and controlling dysregulated liver immune response, for example during IRI. </w:t>
      </w:r>
    </w:p>
    <w:p w:rsidR="005904D0" w:rsidRPr="004C0E1B" w:rsidRDefault="005904D0" w:rsidP="00197FB0">
      <w:pPr>
        <w:spacing w:after="0" w:line="360" w:lineRule="auto"/>
        <w:ind w:firstLine="426"/>
        <w:jc w:val="both"/>
        <w:rPr>
          <w:rStyle w:val="hps"/>
          <w:rFonts w:ascii="Book Antiqua" w:hAnsi="Book Antiqua"/>
          <w:strike/>
          <w:sz w:val="24"/>
          <w:szCs w:val="24"/>
          <w:lang w:val="en-US" w:eastAsia="zh-CN"/>
        </w:rPr>
      </w:pPr>
      <w:r w:rsidRPr="004C0E1B">
        <w:rPr>
          <w:rStyle w:val="hps"/>
          <w:rFonts w:ascii="Book Antiqua" w:hAnsi="Book Antiqua"/>
          <w:sz w:val="24"/>
          <w:szCs w:val="24"/>
          <w:lang w:val="en-US"/>
        </w:rPr>
        <w:t xml:space="preserve">Similar results were observed in the murine model of liver injury, Con A-induced hepatitis, where T cell activation plays a crucial role. Blockade of TIM-3 using an anti-TIM-3 Ab resulted in more severe liver damage. On the contrary, biochemical and histopathological data indicated that a single injection of </w:t>
      </w:r>
      <w:r w:rsidRPr="004C0E1B">
        <w:rPr>
          <w:rStyle w:val="hps"/>
          <w:rFonts w:ascii="Book Antiqua" w:hAnsi="Book Antiqua"/>
          <w:strike/>
          <w:sz w:val="24"/>
          <w:szCs w:val="24"/>
          <w:lang w:val="en-US"/>
        </w:rPr>
        <w:t>Gal9</w:t>
      </w:r>
      <w:r w:rsidRPr="004C0E1B">
        <w:rPr>
          <w:rStyle w:val="hps"/>
          <w:rFonts w:ascii="Book Antiqua" w:hAnsi="Book Antiqua"/>
          <w:sz w:val="24"/>
          <w:szCs w:val="24"/>
          <w:lang w:val="en-US"/>
        </w:rPr>
        <w:t>galectin-9 was sufficient to protect mice against Con A-induced induced hepatitis (Table 2)</w:t>
      </w:r>
      <w:r w:rsidRPr="004C0E1B">
        <w:rPr>
          <w:rStyle w:val="hps"/>
          <w:rFonts w:ascii="Book Antiqua" w:hAnsi="Book Antiqua"/>
          <w:noProof/>
          <w:sz w:val="24"/>
          <w:szCs w:val="24"/>
          <w:vertAlign w:val="superscript"/>
          <w:lang w:val="en-US"/>
        </w:rPr>
        <w:t>[191]</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Another progressive inflammatory liver disorder is autoimmune hepatitis (AIH), where a defective control of CD4</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takes place. Liberal </w:t>
      </w:r>
      <w:r w:rsidRPr="004C0E1B">
        <w:rPr>
          <w:rStyle w:val="hps"/>
          <w:rFonts w:ascii="Book Antiqua" w:hAnsi="Book Antiqua"/>
          <w:i/>
          <w:sz w:val="24"/>
          <w:szCs w:val="24"/>
          <w:lang w:val="en-US"/>
        </w:rPr>
        <w:t>et al</w:t>
      </w:r>
      <w:r w:rsidRPr="004C0E1B">
        <w:rPr>
          <w:rStyle w:val="hps"/>
          <w:rFonts w:ascii="Book Antiqua" w:hAnsi="Book Antiqua"/>
          <w:noProof/>
          <w:sz w:val="24"/>
          <w:szCs w:val="24"/>
          <w:vertAlign w:val="superscript"/>
          <w:lang w:val="en-US"/>
        </w:rPr>
        <w:t>[192]</w:t>
      </w:r>
      <w:r w:rsidRPr="004C0E1B">
        <w:rPr>
          <w:rStyle w:val="hps"/>
          <w:rFonts w:ascii="Book Antiqua" w:hAnsi="Book Antiqua"/>
          <w:noProof/>
          <w:sz w:val="24"/>
          <w:szCs w:val="24"/>
          <w:vertAlign w:val="superscript"/>
          <w:lang w:val="en-US" w:eastAsia="zh-CN"/>
        </w:rPr>
        <w:t xml:space="preserve"> </w:t>
      </w:r>
      <w:r w:rsidRPr="004C0E1B">
        <w:rPr>
          <w:rStyle w:val="hps"/>
          <w:rFonts w:ascii="Book Antiqua" w:hAnsi="Book Antiqua"/>
          <w:sz w:val="24"/>
          <w:szCs w:val="24"/>
          <w:lang w:val="en-US"/>
        </w:rPr>
        <w:t>showed that patients with AIH had reduced levels of TIM-3 and</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galectin-9 on effector CD4</w:t>
      </w:r>
      <w:r w:rsidRPr="004C0E1B">
        <w:rPr>
          <w:rStyle w:val="hps"/>
          <w:rFonts w:ascii="Book Antiqua" w:hAnsi="Book Antiqua"/>
          <w:sz w:val="24"/>
          <w:szCs w:val="24"/>
          <w:vertAlign w:val="superscript"/>
          <w:lang w:val="en-US"/>
        </w:rPr>
        <w:t>+</w:t>
      </w:r>
      <w:r w:rsidRPr="004C0E1B">
        <w:rPr>
          <w:rStyle w:val="hps"/>
          <w:rFonts w:ascii="Book Antiqua" w:hAnsi="Book Antiqua"/>
          <w:sz w:val="24"/>
          <w:szCs w:val="24"/>
          <w:lang w:val="en-US"/>
        </w:rPr>
        <w:t xml:space="preserve"> T cells and Treg cells, respectively, as compared to healthy individuals</w:t>
      </w:r>
      <w:r w:rsidRPr="004C0E1B">
        <w:rPr>
          <w:rStyle w:val="hps"/>
          <w:rFonts w:ascii="Book Antiqua" w:hAnsi="Book Antiqua"/>
          <w:noProof/>
          <w:sz w:val="24"/>
          <w:szCs w:val="24"/>
          <w:vertAlign w:val="superscript"/>
          <w:lang w:val="en-US"/>
        </w:rPr>
        <w:t>[192]</w:t>
      </w:r>
      <w:r w:rsidRPr="004C0E1B">
        <w:rPr>
          <w:rStyle w:val="hps"/>
          <w:rFonts w:ascii="Book Antiqua" w:hAnsi="Book Antiqua"/>
          <w:sz w:val="24"/>
          <w:szCs w:val="24"/>
          <w:lang w:val="en-US"/>
        </w:rPr>
        <w:t xml:space="preserve">. Reduced signaling of the TIM-3/galectin-9 axis contributed to impaired control during AIH by rendering effector cells less prone to Treg cell control and Tregs less capable of suppressing effector responses. </w:t>
      </w:r>
    </w:p>
    <w:p w:rsidR="005904D0" w:rsidRPr="004C0E1B" w:rsidRDefault="005904D0" w:rsidP="00197FB0">
      <w:pPr>
        <w:spacing w:after="0" w:line="360" w:lineRule="auto"/>
        <w:ind w:firstLine="426"/>
        <w:jc w:val="both"/>
        <w:rPr>
          <w:rFonts w:ascii="Book Antiqua" w:hAnsi="Book Antiqua"/>
          <w:strike/>
          <w:sz w:val="24"/>
          <w:szCs w:val="24"/>
          <w:lang w:val="en-US" w:eastAsia="zh-CN"/>
        </w:rPr>
      </w:pPr>
      <w:r w:rsidRPr="004C0E1B">
        <w:rPr>
          <w:rStyle w:val="hps"/>
          <w:rFonts w:ascii="Book Antiqua" w:hAnsi="Book Antiqua"/>
          <w:sz w:val="24"/>
          <w:szCs w:val="24"/>
          <w:lang w:val="en-US"/>
        </w:rPr>
        <w:t xml:space="preserve"> A distinct subset of cells, referred as NKT cells has been characterized by the expression of a semi-invariant T cell receptor (TCR) and surface antigens typical of natural killer (NK) cells. These cells exhibit features of both cell types and act as a bridging system between innate and adaptive immunity</w:t>
      </w:r>
      <w:r w:rsidRPr="004C0E1B">
        <w:rPr>
          <w:rStyle w:val="hps"/>
          <w:rFonts w:ascii="Book Antiqua" w:hAnsi="Book Antiqua"/>
          <w:noProof/>
          <w:sz w:val="24"/>
          <w:szCs w:val="24"/>
          <w:vertAlign w:val="superscript"/>
          <w:lang w:val="en-US"/>
        </w:rPr>
        <w:t>[193]</w:t>
      </w:r>
      <w:r w:rsidRPr="004C0E1B">
        <w:rPr>
          <w:rStyle w:val="hps"/>
          <w:rFonts w:ascii="Book Antiqua" w:hAnsi="Book Antiqua"/>
          <w:sz w:val="24"/>
          <w:szCs w:val="24"/>
          <w:lang w:val="en-US"/>
        </w:rPr>
        <w:t xml:space="preserve">. NKT cells are particularly enriched within the liver and regulate immune responses through </w:t>
      </w:r>
      <w:r w:rsidRPr="004C0E1B">
        <w:rPr>
          <w:rStyle w:val="hps"/>
          <w:rFonts w:ascii="Book Antiqua" w:hAnsi="Book Antiqua"/>
          <w:sz w:val="24"/>
          <w:szCs w:val="24"/>
          <w:lang w:val="en-US"/>
        </w:rPr>
        <w:lastRenderedPageBreak/>
        <w:t>rapid secretion of large amounts of both Th1 and Th2 cytokines following stimulation</w:t>
      </w:r>
      <w:r w:rsidRPr="004C0E1B">
        <w:rPr>
          <w:rStyle w:val="hps"/>
          <w:rFonts w:ascii="Book Antiqua" w:hAnsi="Book Antiqua"/>
          <w:noProof/>
          <w:sz w:val="24"/>
          <w:szCs w:val="24"/>
          <w:vertAlign w:val="superscript"/>
          <w:lang w:val="en-US"/>
        </w:rPr>
        <w:t>[194]</w:t>
      </w:r>
      <w:r w:rsidRPr="004C0E1B">
        <w:rPr>
          <w:rStyle w:val="hps"/>
          <w:rFonts w:ascii="Book Antiqua" w:hAnsi="Book Antiqua"/>
          <w:sz w:val="24"/>
          <w:szCs w:val="24"/>
          <w:lang w:val="en-US"/>
        </w:rPr>
        <w:t>. The TIM-3/galectin-9 signaling pathway also plays a critical role in the homeostasis of hepatic NKT cells. It has been demonstrated that galectin-9 limits the inflammatory response in a mouse model of diet-induced nonalcoholic fatty liver disease (NAFLD) (Table 2)</w:t>
      </w:r>
      <w:r w:rsidRPr="004C0E1B">
        <w:rPr>
          <w:rStyle w:val="hps"/>
          <w:rFonts w:ascii="Book Antiqua" w:hAnsi="Book Antiqua"/>
          <w:noProof/>
          <w:sz w:val="24"/>
          <w:szCs w:val="24"/>
          <w:vertAlign w:val="superscript"/>
          <w:lang w:val="en-US"/>
        </w:rPr>
        <w:t>[195]</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In summary, these observations validated the relevance of the TIM-3/galectin-9 signaling axis in maintaining a balanced local immune microenvironment in the liver. Dysregulation of this axis can lead to a chronic</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inflammatory liver disorder which can eventually develop into an HCC.</w:t>
      </w:r>
    </w:p>
    <w:p w:rsidR="005904D0" w:rsidRPr="004C0E1B" w:rsidRDefault="005904D0" w:rsidP="00197FB0">
      <w:pPr>
        <w:spacing w:after="0" w:line="360" w:lineRule="auto"/>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sz w:val="24"/>
          <w:szCs w:val="24"/>
          <w:lang w:val="en-US"/>
        </w:rPr>
      </w:pPr>
      <w:r w:rsidRPr="004C0E1B">
        <w:rPr>
          <w:rStyle w:val="hps"/>
          <w:rFonts w:ascii="Book Antiqua" w:hAnsi="Book Antiqua"/>
          <w:b/>
          <w:sz w:val="24"/>
          <w:szCs w:val="24"/>
          <w:lang w:val="en-US"/>
        </w:rPr>
        <w:t>CONCLUSIONS</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Because of their roles in tumor progression, galectins have evolved as promising targets for cancer therapy. A variety of studies revealed the involvement of this evolutionarily conserved protein family in murine and human cancers</w:t>
      </w:r>
      <w:r w:rsidRPr="004C0E1B">
        <w:rPr>
          <w:rStyle w:val="hps"/>
          <w:rFonts w:ascii="Book Antiqua" w:hAnsi="Book Antiqua"/>
          <w:noProof/>
          <w:sz w:val="24"/>
          <w:szCs w:val="24"/>
          <w:vertAlign w:val="superscript"/>
          <w:lang w:val="en-US"/>
        </w:rPr>
        <w:t>[26, 52-56]</w:t>
      </w:r>
      <w:r w:rsidRPr="004C0E1B">
        <w:rPr>
          <w:rStyle w:val="hps"/>
          <w:rFonts w:ascii="Book Antiqua" w:hAnsi="Book Antiqua"/>
          <w:sz w:val="24"/>
          <w:szCs w:val="24"/>
          <w:lang w:val="en-US"/>
        </w:rPr>
        <w:t>. Modified citrus pectin, peptides,  anti-galectin neutralizing antibodies and chemical inhibitors that antagonize galectins CRDs have been demonstrated the ability to reduce tumor volume, metastasis, angiogenesis, potentiate immune responses and increase host survival in various tumor-type models</w:t>
      </w:r>
      <w:r w:rsidRPr="004C0E1B">
        <w:rPr>
          <w:rStyle w:val="hps"/>
          <w:rFonts w:ascii="Book Antiqua" w:hAnsi="Book Antiqua"/>
          <w:noProof/>
          <w:sz w:val="24"/>
          <w:szCs w:val="24"/>
          <w:vertAlign w:val="superscript"/>
          <w:lang w:val="en-US"/>
        </w:rPr>
        <w:t>[73,75,196-198]</w:t>
      </w:r>
      <w:r w:rsidRPr="004C0E1B">
        <w:rPr>
          <w:rStyle w:val="hps"/>
          <w:rFonts w:ascii="Book Antiqua" w:hAnsi="Book Antiqua"/>
          <w:sz w:val="24"/>
          <w:szCs w:val="24"/>
          <w:lang w:val="en-US"/>
        </w:rPr>
        <w:t xml:space="preserve">. </w:t>
      </w:r>
    </w:p>
    <w:p w:rsidR="005904D0" w:rsidRPr="004C0E1B" w:rsidRDefault="005904D0" w:rsidP="00197FB0">
      <w:pPr>
        <w:spacing w:after="0" w:line="360" w:lineRule="auto"/>
        <w:ind w:firstLine="426"/>
        <w:jc w:val="both"/>
        <w:rPr>
          <w:rStyle w:val="hps"/>
          <w:rFonts w:ascii="Book Antiqua" w:hAnsi="Book Antiqua"/>
          <w:sz w:val="24"/>
          <w:szCs w:val="24"/>
          <w:lang w:val="en-US"/>
        </w:rPr>
      </w:pPr>
      <w:r w:rsidRPr="004C0E1B">
        <w:rPr>
          <w:rStyle w:val="hps"/>
          <w:rFonts w:ascii="Book Antiqua" w:hAnsi="Book Antiqua"/>
          <w:sz w:val="24"/>
          <w:szCs w:val="24"/>
          <w:lang w:val="en-US"/>
        </w:rPr>
        <w:t>Current literature shows that the “proto-type” galectin-1, the “chimera” galectin-3 and “tandem-repeat” galectin-4 are increased in HCC cells compared to their normal counterparts. On the other hand, expression of “tandem-repeat” galectin-8 and galectin-9 is decreased in tumor hepatocytes. The aberrant expression (up- or down-regulation) of these galectins correlates with tumor growth, HCC adhesion, migration and invasion, tumor aggressiveness, metastasis, postoperative recurrence and poor prognosis (Figure 1, Table 1). It is noteworthy that galectins also play key roles in other liver pathologies associated with chronic inflammation and fibrosis (Tables 2,</w:t>
      </w:r>
      <w:r w:rsidRPr="004C0E1B">
        <w:rPr>
          <w:rStyle w:val="hps"/>
          <w:rFonts w:ascii="Book Antiqua" w:hAnsi="Book Antiqua"/>
          <w:sz w:val="24"/>
          <w:szCs w:val="24"/>
          <w:lang w:val="en-US" w:eastAsia="zh-CN"/>
        </w:rPr>
        <w:t xml:space="preserve"> </w:t>
      </w:r>
      <w:r w:rsidRPr="004C0E1B">
        <w:rPr>
          <w:rStyle w:val="hps"/>
          <w:rFonts w:ascii="Book Antiqua" w:hAnsi="Book Antiqua"/>
          <w:sz w:val="24"/>
          <w:szCs w:val="24"/>
          <w:lang w:val="en-US"/>
        </w:rPr>
        <w:t xml:space="preserve">3). Although research in this field is just beginning, the role for these galectins in HCC biology is substantiated by a wide range of accumulating evidence from animal models and human samples. Further </w:t>
      </w:r>
      <w:r w:rsidRPr="004C0E1B">
        <w:rPr>
          <w:rStyle w:val="hps"/>
          <w:rFonts w:ascii="Book Antiqua" w:hAnsi="Book Antiqua"/>
          <w:sz w:val="24"/>
          <w:szCs w:val="24"/>
          <w:lang w:val="en-US"/>
        </w:rPr>
        <w:lastRenderedPageBreak/>
        <w:t>f</w:t>
      </w:r>
      <w:r w:rsidRPr="004C0E1B">
        <w:rPr>
          <w:rFonts w:ascii="Book Antiqua" w:hAnsi="Book Antiqua"/>
          <w:sz w:val="24"/>
          <w:szCs w:val="24"/>
          <w:lang w:val="en-US"/>
        </w:rPr>
        <w:t xml:space="preserve">unctional </w:t>
      </w:r>
      <w:r w:rsidRPr="004C0E1B">
        <w:rPr>
          <w:rStyle w:val="hps"/>
          <w:rFonts w:ascii="Book Antiqua" w:hAnsi="Book Antiqua"/>
          <w:sz w:val="24"/>
          <w:szCs w:val="24"/>
          <w:lang w:val="en-US"/>
        </w:rPr>
        <w:t>studies are crucial to delineate t</w:t>
      </w:r>
      <w:r w:rsidRPr="004C0E1B">
        <w:rPr>
          <w:rStyle w:val="hps"/>
          <w:rFonts w:ascii="Book Antiqua" w:hAnsi="Book Antiqua" w:cs="Calibri"/>
          <w:sz w:val="24"/>
          <w:szCs w:val="24"/>
          <w:lang w:val="en-US"/>
        </w:rPr>
        <w:t xml:space="preserve">he precise mechanisms by which galectins promote liver </w:t>
      </w:r>
      <w:r w:rsidRPr="004C0E1B">
        <w:rPr>
          <w:rFonts w:ascii="Book Antiqua" w:hAnsi="Book Antiqua"/>
          <w:sz w:val="24"/>
          <w:szCs w:val="24"/>
          <w:lang w:val="en-US"/>
        </w:rPr>
        <w:t xml:space="preserve">carcinogenesis, HCC </w:t>
      </w:r>
      <w:r w:rsidRPr="004C0E1B">
        <w:rPr>
          <w:rStyle w:val="hps"/>
          <w:rFonts w:ascii="Book Antiqua" w:hAnsi="Book Antiqua"/>
          <w:sz w:val="24"/>
          <w:szCs w:val="24"/>
          <w:lang w:val="en-US"/>
        </w:rPr>
        <w:t>progression, aggressiveness, inflammation and metastasis. Hopefully, in a near future, galectin-based therapies can be developed for the treatment of HCC, liver-associated fibrosis and liver chronic inflammatory disorders.</w:t>
      </w:r>
    </w:p>
    <w:p w:rsidR="005904D0" w:rsidRPr="004C0E1B" w:rsidRDefault="005904D0" w:rsidP="00197FB0">
      <w:pPr>
        <w:spacing w:after="0" w:line="360" w:lineRule="auto"/>
        <w:jc w:val="both"/>
        <w:rPr>
          <w:rStyle w:val="hps"/>
          <w:rFonts w:ascii="Book Antiqua" w:hAnsi="Book Antiqua"/>
          <w:sz w:val="24"/>
          <w:szCs w:val="24"/>
          <w:lang w:val="en-US"/>
        </w:rPr>
      </w:pPr>
    </w:p>
    <w:p w:rsidR="005904D0" w:rsidRPr="004C0E1B" w:rsidRDefault="005904D0" w:rsidP="00197FB0">
      <w:pPr>
        <w:spacing w:after="0" w:line="360" w:lineRule="auto"/>
        <w:jc w:val="both"/>
        <w:outlineLvl w:val="0"/>
        <w:rPr>
          <w:rStyle w:val="hps"/>
          <w:rFonts w:ascii="Book Antiqua" w:hAnsi="Book Antiqua"/>
          <w:b/>
          <w:sz w:val="24"/>
          <w:szCs w:val="24"/>
          <w:lang w:val="en-US"/>
        </w:rPr>
      </w:pPr>
      <w:r w:rsidRPr="004C0E1B">
        <w:rPr>
          <w:rStyle w:val="hps"/>
          <w:rFonts w:ascii="Book Antiqua" w:hAnsi="Book Antiqua"/>
          <w:b/>
          <w:sz w:val="24"/>
          <w:szCs w:val="24"/>
          <w:lang w:val="en-US"/>
        </w:rPr>
        <w:t>ACKNOWLEDGEMENTS</w:t>
      </w:r>
    </w:p>
    <w:p w:rsidR="005904D0" w:rsidRPr="004C0E1B" w:rsidRDefault="005904D0" w:rsidP="00197FB0">
      <w:pPr>
        <w:spacing w:after="0" w:line="360" w:lineRule="auto"/>
        <w:jc w:val="both"/>
        <w:rPr>
          <w:rStyle w:val="hps"/>
          <w:rFonts w:ascii="Book Antiqua" w:hAnsi="Book Antiqua"/>
          <w:sz w:val="24"/>
          <w:szCs w:val="24"/>
          <w:lang w:val="en-US"/>
        </w:rPr>
      </w:pPr>
      <w:r w:rsidRPr="004C0E1B">
        <w:rPr>
          <w:rStyle w:val="hps"/>
          <w:rFonts w:ascii="Book Antiqua" w:hAnsi="Book Antiqua"/>
          <w:sz w:val="24"/>
          <w:szCs w:val="24"/>
          <w:lang w:val="en-US"/>
        </w:rPr>
        <w:t>We apologize to the many authors whose papers could not be cited owing to space limitations.</w:t>
      </w:r>
    </w:p>
    <w:p w:rsidR="005904D0" w:rsidRPr="004C0E1B" w:rsidRDefault="005904D0" w:rsidP="00197FB0">
      <w:pPr>
        <w:spacing w:after="0" w:line="360" w:lineRule="auto"/>
        <w:jc w:val="both"/>
        <w:rPr>
          <w:rFonts w:ascii="Book Antiqua" w:hAnsi="Book Antiqua"/>
          <w:b/>
          <w:sz w:val="24"/>
          <w:szCs w:val="24"/>
          <w:lang w:val="en-US"/>
        </w:rPr>
      </w:pPr>
      <w:r w:rsidRPr="004C0E1B">
        <w:rPr>
          <w:rFonts w:ascii="Book Antiqua" w:hAnsi="Book Antiqua"/>
          <w:b/>
          <w:sz w:val="24"/>
          <w:szCs w:val="24"/>
          <w:lang w:val="en-US"/>
        </w:rPr>
        <w:br w:type="page"/>
      </w:r>
    </w:p>
    <w:p w:rsidR="005904D0" w:rsidRPr="004C0E1B" w:rsidRDefault="005904D0" w:rsidP="00197FB0">
      <w:pPr>
        <w:spacing w:after="0" w:line="360" w:lineRule="auto"/>
        <w:jc w:val="both"/>
        <w:outlineLvl w:val="0"/>
        <w:rPr>
          <w:rFonts w:ascii="Book Antiqua" w:hAnsi="Book Antiqua"/>
          <w:b/>
          <w:sz w:val="24"/>
          <w:szCs w:val="24"/>
          <w:lang w:val="en-US"/>
        </w:rPr>
      </w:pPr>
      <w:r w:rsidRPr="004C0E1B">
        <w:rPr>
          <w:rFonts w:ascii="Book Antiqua" w:hAnsi="Book Antiqua"/>
          <w:b/>
          <w:sz w:val="24"/>
          <w:szCs w:val="24"/>
          <w:lang w:val="en-US"/>
        </w:rPr>
        <w:t>REFERENCES</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1 </w:t>
      </w:r>
      <w:r w:rsidRPr="004A6D8F">
        <w:rPr>
          <w:rFonts w:ascii="Book Antiqua" w:hAnsi="Book Antiqua" w:cs="宋体"/>
          <w:b/>
          <w:bCs/>
          <w:sz w:val="24"/>
          <w:szCs w:val="24"/>
        </w:rPr>
        <w:t>Ferlay J</w:t>
      </w:r>
      <w:r w:rsidRPr="004A6D8F">
        <w:rPr>
          <w:rFonts w:ascii="Book Antiqua" w:hAnsi="Book Antiqua" w:cs="宋体"/>
          <w:sz w:val="24"/>
          <w:szCs w:val="24"/>
        </w:rPr>
        <w:t>, Shin HR, Bray F, Forman D, Mathers C, Parkin DM. Estimates of worldwide burden of cancer in 2008: GLOBOCAN 2008. </w:t>
      </w:r>
      <w:r w:rsidRPr="004A6D8F">
        <w:rPr>
          <w:rFonts w:ascii="Book Antiqua" w:hAnsi="Book Antiqua" w:cs="宋体"/>
          <w:i/>
          <w:iCs/>
          <w:sz w:val="24"/>
          <w:szCs w:val="24"/>
        </w:rPr>
        <w:t>Int J Cancer</w:t>
      </w:r>
      <w:r w:rsidRPr="004A6D8F">
        <w:rPr>
          <w:rFonts w:ascii="Book Antiqua" w:hAnsi="Book Antiqua" w:cs="宋体"/>
          <w:sz w:val="24"/>
          <w:szCs w:val="24"/>
        </w:rPr>
        <w:t> 2010; </w:t>
      </w:r>
      <w:r w:rsidRPr="004A6D8F">
        <w:rPr>
          <w:rFonts w:ascii="Book Antiqua" w:hAnsi="Book Antiqua" w:cs="宋体"/>
          <w:b/>
          <w:bCs/>
          <w:sz w:val="24"/>
          <w:szCs w:val="24"/>
        </w:rPr>
        <w:t>127</w:t>
      </w:r>
      <w:r w:rsidRPr="004A6D8F">
        <w:rPr>
          <w:rFonts w:ascii="Book Antiqua" w:hAnsi="Book Antiqua" w:cs="宋体"/>
          <w:sz w:val="24"/>
          <w:szCs w:val="24"/>
        </w:rPr>
        <w:t>: 2893-2917 [PMID: 21351269 DOI: 10.1002/ijc.25516]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2 </w:t>
      </w:r>
      <w:r w:rsidRPr="004A6D8F">
        <w:rPr>
          <w:rFonts w:ascii="Book Antiqua" w:hAnsi="Book Antiqua" w:cs="宋体"/>
          <w:b/>
          <w:bCs/>
          <w:sz w:val="24"/>
          <w:szCs w:val="24"/>
        </w:rPr>
        <w:t>Bosetti C</w:t>
      </w:r>
      <w:r w:rsidRPr="004A6D8F">
        <w:rPr>
          <w:rFonts w:ascii="Book Antiqua" w:hAnsi="Book Antiqua" w:cs="宋体"/>
          <w:sz w:val="24"/>
          <w:szCs w:val="24"/>
        </w:rPr>
        <w:t>, Levi F, Boffetta P, Lucchini F, Negri E, La Vecchia C. Trends in mortality from hepatocellular carcinoma in Europe, 1980-2004. </w:t>
      </w:r>
      <w:r w:rsidRPr="004A6D8F">
        <w:rPr>
          <w:rFonts w:ascii="Book Antiqua" w:hAnsi="Book Antiqua" w:cs="宋体"/>
          <w:i/>
          <w:iCs/>
          <w:sz w:val="24"/>
          <w:szCs w:val="24"/>
        </w:rPr>
        <w:t>Hepatology</w:t>
      </w:r>
      <w:r w:rsidRPr="004A6D8F">
        <w:rPr>
          <w:rFonts w:ascii="Book Antiqua" w:hAnsi="Book Antiqua" w:cs="宋体"/>
          <w:sz w:val="24"/>
          <w:szCs w:val="24"/>
        </w:rPr>
        <w:t> 2008; </w:t>
      </w:r>
      <w:r w:rsidRPr="004A6D8F">
        <w:rPr>
          <w:rFonts w:ascii="Book Antiqua" w:hAnsi="Book Antiqua" w:cs="宋体"/>
          <w:b/>
          <w:bCs/>
          <w:sz w:val="24"/>
          <w:szCs w:val="24"/>
        </w:rPr>
        <w:t>48</w:t>
      </w:r>
      <w:r w:rsidRPr="004A6D8F">
        <w:rPr>
          <w:rFonts w:ascii="Book Antiqua" w:hAnsi="Book Antiqua" w:cs="宋体"/>
          <w:sz w:val="24"/>
          <w:szCs w:val="24"/>
        </w:rPr>
        <w:t>: 137-145 [PMID: 18537177 DOI: 10.1002/hep.22312]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3 </w:t>
      </w:r>
      <w:r w:rsidRPr="004A6D8F">
        <w:rPr>
          <w:rFonts w:ascii="Book Antiqua" w:hAnsi="Book Antiqua" w:cs="宋体"/>
          <w:b/>
          <w:bCs/>
          <w:sz w:val="24"/>
          <w:szCs w:val="24"/>
        </w:rPr>
        <w:t>Qiu D</w:t>
      </w:r>
      <w:r w:rsidRPr="004A6D8F">
        <w:rPr>
          <w:rFonts w:ascii="Book Antiqua" w:hAnsi="Book Antiqua" w:cs="宋体"/>
          <w:sz w:val="24"/>
          <w:szCs w:val="24"/>
        </w:rPr>
        <w:t>, Katanoda K, Marugame T, Sobue T. A Joinpoint regression analysis of long-term trends in cancer mortality in Japan (1958-2004). </w:t>
      </w:r>
      <w:r w:rsidRPr="004A6D8F">
        <w:rPr>
          <w:rFonts w:ascii="Book Antiqua" w:hAnsi="Book Antiqua" w:cs="宋体"/>
          <w:i/>
          <w:iCs/>
          <w:sz w:val="24"/>
          <w:szCs w:val="24"/>
        </w:rPr>
        <w:t>Int J Cancer</w:t>
      </w:r>
      <w:r w:rsidRPr="004A6D8F">
        <w:rPr>
          <w:rFonts w:ascii="Book Antiqua" w:hAnsi="Book Antiqua" w:cs="宋体"/>
          <w:sz w:val="24"/>
          <w:szCs w:val="24"/>
        </w:rPr>
        <w:t> 2009; </w:t>
      </w:r>
      <w:r w:rsidRPr="004A6D8F">
        <w:rPr>
          <w:rFonts w:ascii="Book Antiqua" w:hAnsi="Book Antiqua" w:cs="宋体"/>
          <w:b/>
          <w:bCs/>
          <w:sz w:val="24"/>
          <w:szCs w:val="24"/>
        </w:rPr>
        <w:t>124</w:t>
      </w:r>
      <w:r w:rsidRPr="004A6D8F">
        <w:rPr>
          <w:rFonts w:ascii="Book Antiqua" w:hAnsi="Book Antiqua" w:cs="宋体"/>
          <w:sz w:val="24"/>
          <w:szCs w:val="24"/>
        </w:rPr>
        <w:t>: 443-448 [PMID: 18844218 DOI: 10.1002/ijc.23911]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4 </w:t>
      </w:r>
      <w:r w:rsidRPr="004A6D8F">
        <w:rPr>
          <w:rFonts w:ascii="Book Antiqua" w:hAnsi="Book Antiqua" w:cs="宋体"/>
          <w:b/>
          <w:bCs/>
          <w:sz w:val="24"/>
          <w:szCs w:val="24"/>
        </w:rPr>
        <w:t>El-Serag HB</w:t>
      </w:r>
      <w:r w:rsidRPr="004A6D8F">
        <w:rPr>
          <w:rFonts w:ascii="Book Antiqua" w:hAnsi="Book Antiqua" w:cs="宋体"/>
          <w:sz w:val="24"/>
          <w:szCs w:val="24"/>
        </w:rPr>
        <w:t>. Hepatocellular carcinoma. </w:t>
      </w:r>
      <w:r w:rsidRPr="004A6D8F">
        <w:rPr>
          <w:rFonts w:ascii="Book Antiqua" w:hAnsi="Book Antiqua" w:cs="宋体"/>
          <w:i/>
          <w:iCs/>
          <w:sz w:val="24"/>
          <w:szCs w:val="24"/>
        </w:rPr>
        <w:t>N Engl J Med</w:t>
      </w:r>
      <w:r w:rsidRPr="004A6D8F">
        <w:rPr>
          <w:rFonts w:ascii="Book Antiqua" w:hAnsi="Book Antiqua" w:cs="宋体"/>
          <w:sz w:val="24"/>
          <w:szCs w:val="24"/>
        </w:rPr>
        <w:t> 2011; </w:t>
      </w:r>
      <w:r w:rsidRPr="004A6D8F">
        <w:rPr>
          <w:rFonts w:ascii="Book Antiqua" w:hAnsi="Book Antiqua" w:cs="宋体"/>
          <w:b/>
          <w:bCs/>
          <w:sz w:val="24"/>
          <w:szCs w:val="24"/>
        </w:rPr>
        <w:t>365</w:t>
      </w:r>
      <w:r w:rsidRPr="004A6D8F">
        <w:rPr>
          <w:rFonts w:ascii="Book Antiqua" w:hAnsi="Book Antiqua" w:cs="宋体"/>
          <w:sz w:val="24"/>
          <w:szCs w:val="24"/>
        </w:rPr>
        <w:t>: 1118-1127 [PMID: 21992124 DOI: 10.1056/NEJMra1001683]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5 </w:t>
      </w:r>
      <w:r w:rsidRPr="004A6D8F">
        <w:rPr>
          <w:rFonts w:ascii="Book Antiqua" w:hAnsi="Book Antiqua" w:cs="宋体"/>
          <w:b/>
          <w:bCs/>
          <w:sz w:val="24"/>
          <w:szCs w:val="24"/>
        </w:rPr>
        <w:t>Farazi PA</w:t>
      </w:r>
      <w:r w:rsidRPr="004A6D8F">
        <w:rPr>
          <w:rFonts w:ascii="Book Antiqua" w:hAnsi="Book Antiqua" w:cs="宋体"/>
          <w:sz w:val="24"/>
          <w:szCs w:val="24"/>
        </w:rPr>
        <w:t>, DePinho RA. Hepatocellular carcinoma pathogenesis: from genes to environment. </w:t>
      </w:r>
      <w:r w:rsidRPr="004A6D8F">
        <w:rPr>
          <w:rFonts w:ascii="Book Antiqua" w:hAnsi="Book Antiqua" w:cs="宋体"/>
          <w:i/>
          <w:iCs/>
          <w:sz w:val="24"/>
          <w:szCs w:val="24"/>
        </w:rPr>
        <w:t>Nat Rev Cancer</w:t>
      </w:r>
      <w:r w:rsidRPr="004A6D8F">
        <w:rPr>
          <w:rFonts w:ascii="Book Antiqua" w:hAnsi="Book Antiqua" w:cs="宋体"/>
          <w:sz w:val="24"/>
          <w:szCs w:val="24"/>
        </w:rPr>
        <w:t> 2006; </w:t>
      </w:r>
      <w:r w:rsidRPr="004A6D8F">
        <w:rPr>
          <w:rFonts w:ascii="Book Antiqua" w:hAnsi="Book Antiqua" w:cs="宋体"/>
          <w:b/>
          <w:bCs/>
          <w:sz w:val="24"/>
          <w:szCs w:val="24"/>
        </w:rPr>
        <w:t>6</w:t>
      </w:r>
      <w:r w:rsidRPr="004A6D8F">
        <w:rPr>
          <w:rFonts w:ascii="Book Antiqua" w:hAnsi="Book Antiqua" w:cs="宋体"/>
          <w:sz w:val="24"/>
          <w:szCs w:val="24"/>
        </w:rPr>
        <w:t>: 674-687 [PMID: 16929323 DOI: 10.1038/nrc1934]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6 </w:t>
      </w:r>
      <w:r w:rsidRPr="004A6D8F">
        <w:rPr>
          <w:rFonts w:ascii="Book Antiqua" w:hAnsi="Book Antiqua" w:cs="宋体"/>
          <w:b/>
          <w:bCs/>
          <w:sz w:val="24"/>
          <w:szCs w:val="24"/>
        </w:rPr>
        <w:t>But DY</w:t>
      </w:r>
      <w:r w:rsidRPr="004A6D8F">
        <w:rPr>
          <w:rFonts w:ascii="Book Antiqua" w:hAnsi="Book Antiqua" w:cs="宋体"/>
          <w:sz w:val="24"/>
          <w:szCs w:val="24"/>
        </w:rPr>
        <w:t>, Lai CL, Yuen MF. Natural history of hepatitis-related hepatocellular carcinoma. </w:t>
      </w:r>
      <w:r w:rsidRPr="004A6D8F">
        <w:rPr>
          <w:rFonts w:ascii="Book Antiqua" w:hAnsi="Book Antiqua" w:cs="宋体"/>
          <w:i/>
          <w:iCs/>
          <w:sz w:val="24"/>
          <w:szCs w:val="24"/>
        </w:rPr>
        <w:t>World J Gastroenterol</w:t>
      </w:r>
      <w:r w:rsidRPr="004A6D8F">
        <w:rPr>
          <w:rFonts w:ascii="Book Antiqua" w:hAnsi="Book Antiqua" w:cs="宋体"/>
          <w:sz w:val="24"/>
          <w:szCs w:val="24"/>
        </w:rPr>
        <w:t> 2008; </w:t>
      </w:r>
      <w:r w:rsidRPr="004A6D8F">
        <w:rPr>
          <w:rFonts w:ascii="Book Antiqua" w:hAnsi="Book Antiqua" w:cs="宋体"/>
          <w:b/>
          <w:bCs/>
          <w:sz w:val="24"/>
          <w:szCs w:val="24"/>
        </w:rPr>
        <w:t>14</w:t>
      </w:r>
      <w:r w:rsidRPr="004A6D8F">
        <w:rPr>
          <w:rFonts w:ascii="Book Antiqua" w:hAnsi="Book Antiqua" w:cs="宋体"/>
          <w:sz w:val="24"/>
          <w:szCs w:val="24"/>
        </w:rPr>
        <w:t>: 1652-1656 [PMID: 18350595</w:t>
      </w:r>
      <w:r>
        <w:rPr>
          <w:rFonts w:ascii="Book Antiqua" w:hAnsi="Book Antiqua" w:cs="宋体"/>
          <w:sz w:val="24"/>
          <w:szCs w:val="24"/>
          <w:lang w:eastAsia="zh-CN"/>
        </w:rPr>
        <w:t xml:space="preserve"> DOI: </w:t>
      </w:r>
      <w:r w:rsidRPr="0020519F">
        <w:rPr>
          <w:rFonts w:ascii="Book Antiqua" w:hAnsi="Book Antiqua" w:cs="宋体"/>
          <w:sz w:val="24"/>
          <w:szCs w:val="24"/>
          <w:lang w:eastAsia="zh-CN"/>
        </w:rPr>
        <w:t>10.3748/wjg.14.1652</w:t>
      </w:r>
      <w:r w:rsidRPr="004A6D8F">
        <w:rPr>
          <w:rFonts w:ascii="Book Antiqua" w:hAnsi="Book Antiqua" w:cs="宋体"/>
          <w:sz w:val="24"/>
          <w:szCs w:val="24"/>
        </w:rPr>
        <w:t>]</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7 </w:t>
      </w:r>
      <w:r w:rsidRPr="004A6D8F">
        <w:rPr>
          <w:rFonts w:ascii="Book Antiqua" w:hAnsi="Book Antiqua" w:cs="宋体"/>
          <w:b/>
          <w:bCs/>
          <w:sz w:val="24"/>
          <w:szCs w:val="24"/>
        </w:rPr>
        <w:t>El-Serag HB</w:t>
      </w:r>
      <w:r w:rsidRPr="004A6D8F">
        <w:rPr>
          <w:rFonts w:ascii="Book Antiqua" w:hAnsi="Book Antiqua" w:cs="宋体"/>
          <w:sz w:val="24"/>
          <w:szCs w:val="24"/>
        </w:rPr>
        <w:t>. Epidemiology of viral hepatitis and hepatocellular carcinoma. </w:t>
      </w:r>
      <w:r w:rsidRPr="004A6D8F">
        <w:rPr>
          <w:rFonts w:ascii="Book Antiqua" w:hAnsi="Book Antiqua" w:cs="宋体"/>
          <w:i/>
          <w:iCs/>
          <w:sz w:val="24"/>
          <w:szCs w:val="24"/>
        </w:rPr>
        <w:t>Gastroenterology</w:t>
      </w:r>
      <w:r w:rsidRPr="004A6D8F">
        <w:rPr>
          <w:rFonts w:ascii="Book Antiqua" w:hAnsi="Book Antiqua" w:cs="宋体"/>
          <w:sz w:val="24"/>
          <w:szCs w:val="24"/>
        </w:rPr>
        <w:t> 2012; </w:t>
      </w:r>
      <w:r w:rsidRPr="004A6D8F">
        <w:rPr>
          <w:rFonts w:ascii="Book Antiqua" w:hAnsi="Book Antiqua" w:cs="宋体"/>
          <w:b/>
          <w:bCs/>
          <w:sz w:val="24"/>
          <w:szCs w:val="24"/>
        </w:rPr>
        <w:t>142</w:t>
      </w:r>
      <w:r w:rsidRPr="004A6D8F">
        <w:rPr>
          <w:rFonts w:ascii="Book Antiqua" w:hAnsi="Book Antiqua" w:cs="宋体"/>
          <w:sz w:val="24"/>
          <w:szCs w:val="24"/>
        </w:rPr>
        <w:t>: 1264-1273.e1 [PMID: 22537432 DOI: 10.1053/j.gastro.2011.12.061]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8 </w:t>
      </w:r>
      <w:r w:rsidRPr="004A6D8F">
        <w:rPr>
          <w:rFonts w:ascii="Book Antiqua" w:hAnsi="Book Antiqua" w:cs="宋体"/>
          <w:b/>
          <w:bCs/>
          <w:sz w:val="24"/>
          <w:szCs w:val="24"/>
        </w:rPr>
        <w:t>Zhang DY</w:t>
      </w:r>
      <w:r w:rsidRPr="004A6D8F">
        <w:rPr>
          <w:rFonts w:ascii="Book Antiqua" w:hAnsi="Book Antiqua" w:cs="宋体"/>
          <w:sz w:val="24"/>
          <w:szCs w:val="24"/>
        </w:rPr>
        <w:t>, Friedman SL. Fibrosis-dependent mechanisms of hepatocarcinogenesis. </w:t>
      </w:r>
      <w:r w:rsidRPr="004A6D8F">
        <w:rPr>
          <w:rFonts w:ascii="Book Antiqua" w:hAnsi="Book Antiqua" w:cs="宋体"/>
          <w:i/>
          <w:iCs/>
          <w:sz w:val="24"/>
          <w:szCs w:val="24"/>
        </w:rPr>
        <w:t>Hepatology</w:t>
      </w:r>
      <w:r w:rsidRPr="004A6D8F">
        <w:rPr>
          <w:rFonts w:ascii="Book Antiqua" w:hAnsi="Book Antiqua" w:cs="宋体"/>
          <w:sz w:val="24"/>
          <w:szCs w:val="24"/>
        </w:rPr>
        <w:t> 2012; </w:t>
      </w:r>
      <w:r w:rsidRPr="004A6D8F">
        <w:rPr>
          <w:rFonts w:ascii="Book Antiqua" w:hAnsi="Book Antiqua" w:cs="宋体"/>
          <w:b/>
          <w:bCs/>
          <w:sz w:val="24"/>
          <w:szCs w:val="24"/>
        </w:rPr>
        <w:t>56</w:t>
      </w:r>
      <w:r w:rsidRPr="004A6D8F">
        <w:rPr>
          <w:rFonts w:ascii="Book Antiqua" w:hAnsi="Book Antiqua" w:cs="宋体"/>
          <w:sz w:val="24"/>
          <w:szCs w:val="24"/>
        </w:rPr>
        <w:t>: 769-775 [PMID: 22378017 DOI: 10.1002/hep.25670]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9 </w:t>
      </w:r>
      <w:r w:rsidRPr="004A6D8F">
        <w:rPr>
          <w:rFonts w:ascii="Book Antiqua" w:hAnsi="Book Antiqua" w:cs="宋体"/>
          <w:b/>
          <w:bCs/>
          <w:sz w:val="24"/>
          <w:szCs w:val="24"/>
        </w:rPr>
        <w:t>Baffy G</w:t>
      </w:r>
      <w:r w:rsidRPr="004A6D8F">
        <w:rPr>
          <w:rFonts w:ascii="Book Antiqua" w:hAnsi="Book Antiqua" w:cs="宋体"/>
          <w:sz w:val="24"/>
          <w:szCs w:val="24"/>
        </w:rPr>
        <w:t>, Brunt EM, Caldwell SH. Hepatocellular carcinoma in non-alcoholic fatty liver disease: an emerging menace. </w:t>
      </w:r>
      <w:r w:rsidRPr="004A6D8F">
        <w:rPr>
          <w:rFonts w:ascii="Book Antiqua" w:hAnsi="Book Antiqua" w:cs="宋体"/>
          <w:i/>
          <w:iCs/>
          <w:sz w:val="24"/>
          <w:szCs w:val="24"/>
        </w:rPr>
        <w:t>J Hepatol</w:t>
      </w:r>
      <w:r w:rsidRPr="004A6D8F">
        <w:rPr>
          <w:rFonts w:ascii="Book Antiqua" w:hAnsi="Book Antiqua" w:cs="宋体"/>
          <w:sz w:val="24"/>
          <w:szCs w:val="24"/>
        </w:rPr>
        <w:t> 2012; </w:t>
      </w:r>
      <w:r w:rsidRPr="004A6D8F">
        <w:rPr>
          <w:rFonts w:ascii="Book Antiqua" w:hAnsi="Book Antiqua" w:cs="宋体"/>
          <w:b/>
          <w:bCs/>
          <w:sz w:val="24"/>
          <w:szCs w:val="24"/>
        </w:rPr>
        <w:t>56</w:t>
      </w:r>
      <w:r w:rsidRPr="004A6D8F">
        <w:rPr>
          <w:rFonts w:ascii="Book Antiqua" w:hAnsi="Book Antiqua" w:cs="宋体"/>
          <w:sz w:val="24"/>
          <w:szCs w:val="24"/>
        </w:rPr>
        <w:t>: 1384-1391 [PMID: 22326465 DOI: 10.1016/j.jhep.2011.10.027]</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lastRenderedPageBreak/>
        <w:t>10</w:t>
      </w:r>
      <w:r w:rsidRPr="004A6D8F">
        <w:rPr>
          <w:rFonts w:ascii="Book Antiqua" w:hAnsi="Book Antiqua" w:cs="宋体"/>
          <w:sz w:val="24"/>
          <w:szCs w:val="24"/>
        </w:rPr>
        <w:t xml:space="preserve"> </w:t>
      </w:r>
      <w:r w:rsidRPr="004A6D8F">
        <w:rPr>
          <w:rFonts w:ascii="Book Antiqua" w:hAnsi="Book Antiqua" w:cs="宋体"/>
          <w:b/>
          <w:sz w:val="24"/>
          <w:szCs w:val="24"/>
        </w:rPr>
        <w:t xml:space="preserve">Yu J, </w:t>
      </w:r>
      <w:r w:rsidRPr="004A6D8F">
        <w:rPr>
          <w:rFonts w:ascii="Book Antiqua" w:hAnsi="Book Antiqua" w:cs="宋体"/>
          <w:sz w:val="24"/>
          <w:szCs w:val="24"/>
        </w:rPr>
        <w:t>Shen J, Sun TT, Zhang X, Wong N.</w:t>
      </w:r>
      <w:r>
        <w:rPr>
          <w:rFonts w:ascii="Book Antiqua" w:hAnsi="Book Antiqua" w:cs="宋体"/>
          <w:sz w:val="24"/>
          <w:szCs w:val="24"/>
        </w:rPr>
        <w:t xml:space="preserve"> </w:t>
      </w:r>
      <w:r w:rsidRPr="004A6D8F">
        <w:rPr>
          <w:rFonts w:ascii="Book Antiqua" w:hAnsi="Book Antiqua" w:cs="宋体"/>
          <w:sz w:val="24"/>
          <w:szCs w:val="24"/>
        </w:rPr>
        <w:t>Obesity, insulin resistance, NASH and hepatocellular carcinoma. </w:t>
      </w:r>
      <w:r w:rsidRPr="004A6D8F">
        <w:rPr>
          <w:rFonts w:ascii="Book Antiqua" w:hAnsi="Book Antiqua" w:cs="宋体"/>
          <w:i/>
          <w:iCs/>
          <w:sz w:val="24"/>
          <w:szCs w:val="24"/>
        </w:rPr>
        <w:t>Semin Cancer Biol</w:t>
      </w:r>
      <w:r w:rsidRPr="004A6D8F">
        <w:rPr>
          <w:rFonts w:ascii="Book Antiqua" w:hAnsi="Book Antiqua" w:cs="宋体"/>
          <w:sz w:val="24"/>
          <w:szCs w:val="24"/>
        </w:rPr>
        <w:t> 2013; [Epub ahead of print] [PMID: 23876851 DOI: 10.1016/j.semcancer.2013.07.003]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11 </w:t>
      </w:r>
      <w:r w:rsidRPr="004A6D8F">
        <w:rPr>
          <w:rFonts w:ascii="Book Antiqua" w:hAnsi="Book Antiqua" w:cs="宋体"/>
          <w:b/>
          <w:bCs/>
          <w:sz w:val="24"/>
          <w:szCs w:val="24"/>
        </w:rPr>
        <w:t>Villanueva A</w:t>
      </w:r>
      <w:r w:rsidRPr="004A6D8F">
        <w:rPr>
          <w:rFonts w:ascii="Book Antiqua" w:hAnsi="Book Antiqua" w:cs="宋体"/>
          <w:sz w:val="24"/>
          <w:szCs w:val="24"/>
        </w:rPr>
        <w:t>, Hernandez-Gea V, Llovet JM. Medical therapies for hepatocellular carcinoma: a critical view of the evidence. </w:t>
      </w:r>
      <w:r w:rsidRPr="004A6D8F">
        <w:rPr>
          <w:rFonts w:ascii="Book Antiqua" w:hAnsi="Book Antiqua" w:cs="宋体"/>
          <w:i/>
          <w:iCs/>
          <w:sz w:val="24"/>
          <w:szCs w:val="24"/>
        </w:rPr>
        <w:t>Nat Rev Gastroenterol Hepatol</w:t>
      </w:r>
      <w:r w:rsidRPr="004A6D8F">
        <w:rPr>
          <w:rFonts w:ascii="Book Antiqua" w:hAnsi="Book Antiqua" w:cs="宋体"/>
          <w:sz w:val="24"/>
          <w:szCs w:val="24"/>
        </w:rPr>
        <w:t> 2013; </w:t>
      </w:r>
      <w:r w:rsidRPr="004A6D8F">
        <w:rPr>
          <w:rFonts w:ascii="Book Antiqua" w:hAnsi="Book Antiqua" w:cs="宋体"/>
          <w:b/>
          <w:bCs/>
          <w:sz w:val="24"/>
          <w:szCs w:val="24"/>
        </w:rPr>
        <w:t>10</w:t>
      </w:r>
      <w:r w:rsidRPr="004A6D8F">
        <w:rPr>
          <w:rFonts w:ascii="Book Antiqua" w:hAnsi="Book Antiqua" w:cs="宋体"/>
          <w:sz w:val="24"/>
          <w:szCs w:val="24"/>
        </w:rPr>
        <w:t>: 34-42 [PMID: 23147664 DOI: 10.1038/nrgastro.2012.199]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12 </w:t>
      </w:r>
      <w:r w:rsidRPr="004A6D8F">
        <w:rPr>
          <w:rFonts w:ascii="Book Antiqua" w:hAnsi="Book Antiqua" w:cs="宋体"/>
          <w:b/>
          <w:bCs/>
          <w:sz w:val="24"/>
          <w:szCs w:val="24"/>
        </w:rPr>
        <w:t>de Lope CR</w:t>
      </w:r>
      <w:r w:rsidRPr="004A6D8F">
        <w:rPr>
          <w:rFonts w:ascii="Book Antiqua" w:hAnsi="Book Antiqua" w:cs="宋体"/>
          <w:sz w:val="24"/>
          <w:szCs w:val="24"/>
        </w:rPr>
        <w:t>, Tremosini S, Forner A, Reig M, Bruix J. Management of HCC. </w:t>
      </w:r>
      <w:r w:rsidRPr="004A6D8F">
        <w:rPr>
          <w:rFonts w:ascii="Book Antiqua" w:hAnsi="Book Antiqua" w:cs="宋体"/>
          <w:i/>
          <w:iCs/>
          <w:sz w:val="24"/>
          <w:szCs w:val="24"/>
        </w:rPr>
        <w:t>J Hepatol</w:t>
      </w:r>
      <w:r w:rsidRPr="004A6D8F">
        <w:rPr>
          <w:rFonts w:ascii="Book Antiqua" w:hAnsi="Book Antiqua" w:cs="宋体"/>
          <w:sz w:val="24"/>
          <w:szCs w:val="24"/>
        </w:rPr>
        <w:t> 2012; </w:t>
      </w:r>
      <w:r w:rsidRPr="004A6D8F">
        <w:rPr>
          <w:rFonts w:ascii="Book Antiqua" w:hAnsi="Book Antiqua" w:cs="宋体"/>
          <w:b/>
          <w:bCs/>
          <w:sz w:val="24"/>
          <w:szCs w:val="24"/>
        </w:rPr>
        <w:t xml:space="preserve">56 </w:t>
      </w:r>
      <w:r w:rsidRPr="004A6D8F">
        <w:rPr>
          <w:rFonts w:ascii="Book Antiqua" w:hAnsi="Book Antiqua" w:cs="宋体"/>
          <w:bCs/>
          <w:sz w:val="24"/>
          <w:szCs w:val="24"/>
        </w:rPr>
        <w:t>Suppl 1</w:t>
      </w:r>
      <w:r w:rsidRPr="004A6D8F">
        <w:rPr>
          <w:rFonts w:ascii="Book Antiqua" w:hAnsi="Book Antiqua" w:cs="宋体"/>
          <w:sz w:val="24"/>
          <w:szCs w:val="24"/>
        </w:rPr>
        <w:t>: S75-S87 [PMID: 22300468 DOI: 10.1016/S0168-8278(12)60009-9]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13 </w:t>
      </w:r>
      <w:r w:rsidRPr="004A6D8F">
        <w:rPr>
          <w:rFonts w:ascii="Book Antiqua" w:hAnsi="Book Antiqua" w:cs="宋体"/>
          <w:b/>
          <w:bCs/>
          <w:sz w:val="24"/>
          <w:szCs w:val="24"/>
        </w:rPr>
        <w:t>Forner A</w:t>
      </w:r>
      <w:r w:rsidRPr="004A6D8F">
        <w:rPr>
          <w:rFonts w:ascii="Book Antiqua" w:hAnsi="Book Antiqua" w:cs="宋体"/>
          <w:sz w:val="24"/>
          <w:szCs w:val="24"/>
        </w:rPr>
        <w:t>, Llovet JM, Bruix J. Hepatocellular carcinoma. </w:t>
      </w:r>
      <w:r w:rsidRPr="004A6D8F">
        <w:rPr>
          <w:rFonts w:ascii="Book Antiqua" w:hAnsi="Book Antiqua" w:cs="宋体"/>
          <w:i/>
          <w:iCs/>
          <w:sz w:val="24"/>
          <w:szCs w:val="24"/>
        </w:rPr>
        <w:t>Lancet</w:t>
      </w:r>
      <w:r w:rsidRPr="004A6D8F">
        <w:rPr>
          <w:rFonts w:ascii="Book Antiqua" w:hAnsi="Book Antiqua" w:cs="宋体"/>
          <w:sz w:val="24"/>
          <w:szCs w:val="24"/>
        </w:rPr>
        <w:t> 2012; </w:t>
      </w:r>
      <w:r w:rsidRPr="004A6D8F">
        <w:rPr>
          <w:rFonts w:ascii="Book Antiqua" w:hAnsi="Book Antiqua" w:cs="宋体"/>
          <w:b/>
          <w:bCs/>
          <w:sz w:val="24"/>
          <w:szCs w:val="24"/>
        </w:rPr>
        <w:t>379</w:t>
      </w:r>
      <w:r w:rsidRPr="004A6D8F">
        <w:rPr>
          <w:rFonts w:ascii="Book Antiqua" w:hAnsi="Book Antiqua" w:cs="宋体"/>
          <w:sz w:val="24"/>
          <w:szCs w:val="24"/>
        </w:rPr>
        <w:t>: 1245-1255 [PMID: 22353262 DOI: 10.1016/S0140-6736(11)61347-0]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14 </w:t>
      </w:r>
      <w:r w:rsidRPr="004A6D8F">
        <w:rPr>
          <w:rFonts w:ascii="Book Antiqua" w:hAnsi="Book Antiqua" w:cs="宋体"/>
          <w:b/>
          <w:bCs/>
          <w:sz w:val="24"/>
          <w:szCs w:val="24"/>
        </w:rPr>
        <w:t>Mancuso A</w:t>
      </w:r>
      <w:r w:rsidRPr="004A6D8F">
        <w:rPr>
          <w:rFonts w:ascii="Book Antiqua" w:hAnsi="Book Antiqua" w:cs="宋体"/>
          <w:sz w:val="24"/>
          <w:szCs w:val="24"/>
        </w:rPr>
        <w:t>. Management of hepatocellular carcinoma: Enlightening the gray zones. </w:t>
      </w:r>
      <w:r w:rsidRPr="004A6D8F">
        <w:rPr>
          <w:rFonts w:ascii="Book Antiqua" w:hAnsi="Book Antiqua" w:cs="宋体"/>
          <w:i/>
          <w:iCs/>
          <w:sz w:val="24"/>
          <w:szCs w:val="24"/>
        </w:rPr>
        <w:t>World J Hepatol</w:t>
      </w:r>
      <w:r w:rsidRPr="004A6D8F">
        <w:rPr>
          <w:rFonts w:ascii="Book Antiqua" w:hAnsi="Book Antiqua" w:cs="宋体"/>
          <w:sz w:val="24"/>
          <w:szCs w:val="24"/>
        </w:rPr>
        <w:t> 2013; </w:t>
      </w:r>
      <w:r w:rsidRPr="004A6D8F">
        <w:rPr>
          <w:rFonts w:ascii="Book Antiqua" w:hAnsi="Book Antiqua" w:cs="宋体"/>
          <w:b/>
          <w:bCs/>
          <w:sz w:val="24"/>
          <w:szCs w:val="24"/>
        </w:rPr>
        <w:t>5</w:t>
      </w:r>
      <w:r w:rsidRPr="004A6D8F">
        <w:rPr>
          <w:rFonts w:ascii="Book Antiqua" w:hAnsi="Book Antiqua" w:cs="宋体"/>
          <w:sz w:val="24"/>
          <w:szCs w:val="24"/>
        </w:rPr>
        <w:t>: 302-310 [PMID: 23805354 DOI: 10.4254/wjh.v5.i6.302]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15 </w:t>
      </w:r>
      <w:r w:rsidRPr="004A6D8F">
        <w:rPr>
          <w:rFonts w:ascii="Book Antiqua" w:hAnsi="Book Antiqua" w:cs="宋体"/>
          <w:b/>
          <w:bCs/>
          <w:sz w:val="24"/>
          <w:szCs w:val="24"/>
        </w:rPr>
        <w:t>Yamamoto J</w:t>
      </w:r>
      <w:r w:rsidRPr="004A6D8F">
        <w:rPr>
          <w:rFonts w:ascii="Book Antiqua" w:hAnsi="Book Antiqua" w:cs="宋体"/>
          <w:sz w:val="24"/>
          <w:szCs w:val="24"/>
        </w:rPr>
        <w:t>, Kosuge T, Takayama T, Shimada K, Yamasaki S, Ozaki H, Yamaguchi N, Makuuchi M. Recurrence of hepatocellular carcinoma after surgery. </w:t>
      </w:r>
      <w:r w:rsidRPr="004A6D8F">
        <w:rPr>
          <w:rFonts w:ascii="Book Antiqua" w:hAnsi="Book Antiqua" w:cs="宋体"/>
          <w:i/>
          <w:iCs/>
          <w:sz w:val="24"/>
          <w:szCs w:val="24"/>
        </w:rPr>
        <w:t>Br J Surg</w:t>
      </w:r>
      <w:r w:rsidRPr="004A6D8F">
        <w:rPr>
          <w:rFonts w:ascii="Book Antiqua" w:hAnsi="Book Antiqua" w:cs="宋体"/>
          <w:sz w:val="24"/>
          <w:szCs w:val="24"/>
        </w:rPr>
        <w:t> 1996; </w:t>
      </w:r>
      <w:r w:rsidRPr="004A6D8F">
        <w:rPr>
          <w:rFonts w:ascii="Book Antiqua" w:hAnsi="Book Antiqua" w:cs="宋体"/>
          <w:b/>
          <w:bCs/>
          <w:sz w:val="24"/>
          <w:szCs w:val="24"/>
        </w:rPr>
        <w:t>83</w:t>
      </w:r>
      <w:r w:rsidRPr="004A6D8F">
        <w:rPr>
          <w:rFonts w:ascii="Book Antiqua" w:hAnsi="Book Antiqua" w:cs="宋体"/>
          <w:sz w:val="24"/>
          <w:szCs w:val="24"/>
        </w:rPr>
        <w:t>: 1219-1222 [PMID: 8983610]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16 </w:t>
      </w:r>
      <w:r w:rsidRPr="004A6D8F">
        <w:rPr>
          <w:rFonts w:ascii="Book Antiqua" w:hAnsi="Book Antiqua" w:cs="宋体"/>
          <w:b/>
          <w:bCs/>
          <w:sz w:val="24"/>
          <w:szCs w:val="24"/>
        </w:rPr>
        <w:t>Ercolani G</w:t>
      </w:r>
      <w:r w:rsidRPr="004A6D8F">
        <w:rPr>
          <w:rFonts w:ascii="Book Antiqua" w:hAnsi="Book Antiqua" w:cs="宋体"/>
          <w:sz w:val="24"/>
          <w:szCs w:val="24"/>
        </w:rPr>
        <w:t>, Grazi GL, Ravaioli M, Del Gaudio M, Gardini A, Cescon M, Varotti G, Cetta F, Cavallari A. Liver resection for hepatocellular carcinoma on cirrhosis: univariate and multivariate analysis of risk factors for intrahepatic recurrence. </w:t>
      </w:r>
      <w:r w:rsidRPr="004A6D8F">
        <w:rPr>
          <w:rFonts w:ascii="Book Antiqua" w:hAnsi="Book Antiqua" w:cs="宋体"/>
          <w:i/>
          <w:iCs/>
          <w:sz w:val="24"/>
          <w:szCs w:val="24"/>
        </w:rPr>
        <w:t>Ann Surg</w:t>
      </w:r>
      <w:r w:rsidRPr="004A6D8F">
        <w:rPr>
          <w:rFonts w:ascii="Book Antiqua" w:hAnsi="Book Antiqua" w:cs="宋体"/>
          <w:sz w:val="24"/>
          <w:szCs w:val="24"/>
        </w:rPr>
        <w:t> 2003; </w:t>
      </w:r>
      <w:r w:rsidRPr="004A6D8F">
        <w:rPr>
          <w:rFonts w:ascii="Book Antiqua" w:hAnsi="Book Antiqua" w:cs="宋体"/>
          <w:b/>
          <w:bCs/>
          <w:sz w:val="24"/>
          <w:szCs w:val="24"/>
        </w:rPr>
        <w:t>237</w:t>
      </w:r>
      <w:r w:rsidRPr="004A6D8F">
        <w:rPr>
          <w:rFonts w:ascii="Book Antiqua" w:hAnsi="Book Antiqua" w:cs="宋体"/>
          <w:sz w:val="24"/>
          <w:szCs w:val="24"/>
        </w:rPr>
        <w:t>: 536-543 [PMID: 12677151 DOI: 10.1097/01.SLA.0000059988.22416.F2]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17 </w:t>
      </w:r>
      <w:r w:rsidRPr="004A6D8F">
        <w:rPr>
          <w:rFonts w:ascii="Book Antiqua" w:hAnsi="Book Antiqua" w:cs="宋体"/>
          <w:b/>
          <w:bCs/>
          <w:sz w:val="24"/>
          <w:szCs w:val="24"/>
        </w:rPr>
        <w:t>Vivarelli M</w:t>
      </w:r>
      <w:r w:rsidRPr="004A6D8F">
        <w:rPr>
          <w:rFonts w:ascii="Book Antiqua" w:hAnsi="Book Antiqua" w:cs="宋体"/>
          <w:sz w:val="24"/>
          <w:szCs w:val="24"/>
        </w:rPr>
        <w:t>, Risaliti A. Liver transplantation for hepatocellular carcinoma on cirrhosis: strategies to avoid tumor recurrence. </w:t>
      </w:r>
      <w:r w:rsidRPr="004A6D8F">
        <w:rPr>
          <w:rFonts w:ascii="Book Antiqua" w:hAnsi="Book Antiqua" w:cs="宋体"/>
          <w:i/>
          <w:iCs/>
          <w:sz w:val="24"/>
          <w:szCs w:val="24"/>
        </w:rPr>
        <w:t>World J Gastroenterol</w:t>
      </w:r>
      <w:r w:rsidRPr="004A6D8F">
        <w:rPr>
          <w:rFonts w:ascii="Book Antiqua" w:hAnsi="Book Antiqua" w:cs="宋体"/>
          <w:sz w:val="24"/>
          <w:szCs w:val="24"/>
        </w:rPr>
        <w:t> 2011; </w:t>
      </w:r>
      <w:r w:rsidRPr="004A6D8F">
        <w:rPr>
          <w:rFonts w:ascii="Book Antiqua" w:hAnsi="Book Antiqua" w:cs="宋体"/>
          <w:b/>
          <w:bCs/>
          <w:sz w:val="24"/>
          <w:szCs w:val="24"/>
        </w:rPr>
        <w:t>17</w:t>
      </w:r>
      <w:r w:rsidRPr="004A6D8F">
        <w:rPr>
          <w:rFonts w:ascii="Book Antiqua" w:hAnsi="Book Antiqua" w:cs="宋体"/>
          <w:sz w:val="24"/>
          <w:szCs w:val="24"/>
        </w:rPr>
        <w:t>: 4741-4746 [PMID: 22147974 DOI: 10.3748/wjg.v17.i43.4741]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18 </w:t>
      </w:r>
      <w:r w:rsidRPr="004A6D8F">
        <w:rPr>
          <w:rFonts w:ascii="Book Antiqua" w:hAnsi="Book Antiqua" w:cs="宋体"/>
          <w:b/>
          <w:bCs/>
          <w:sz w:val="24"/>
          <w:szCs w:val="24"/>
        </w:rPr>
        <w:t>Pang RW</w:t>
      </w:r>
      <w:r w:rsidRPr="004A6D8F">
        <w:rPr>
          <w:rFonts w:ascii="Book Antiqua" w:hAnsi="Book Antiqua" w:cs="宋体"/>
          <w:sz w:val="24"/>
          <w:szCs w:val="24"/>
        </w:rPr>
        <w:t>, Poon RT. From molecular biology to targeted therapies for hepatocellular carcinoma: the future is now. </w:t>
      </w:r>
      <w:r w:rsidRPr="004A6D8F">
        <w:rPr>
          <w:rFonts w:ascii="Book Antiqua" w:hAnsi="Book Antiqua" w:cs="宋体"/>
          <w:i/>
          <w:iCs/>
          <w:sz w:val="24"/>
          <w:szCs w:val="24"/>
        </w:rPr>
        <w:t>Oncology</w:t>
      </w:r>
      <w:r w:rsidRPr="004A6D8F">
        <w:rPr>
          <w:rFonts w:ascii="Book Antiqua" w:hAnsi="Book Antiqua" w:cs="宋体"/>
          <w:sz w:val="24"/>
          <w:szCs w:val="24"/>
        </w:rPr>
        <w:t> 2007; </w:t>
      </w:r>
      <w:r w:rsidRPr="004A6D8F">
        <w:rPr>
          <w:rFonts w:ascii="Book Antiqua" w:hAnsi="Book Antiqua" w:cs="宋体"/>
          <w:b/>
          <w:bCs/>
          <w:sz w:val="24"/>
          <w:szCs w:val="24"/>
        </w:rPr>
        <w:t>72</w:t>
      </w:r>
      <w:r w:rsidRPr="004A6D8F">
        <w:rPr>
          <w:rFonts w:ascii="Book Antiqua" w:hAnsi="Book Antiqua" w:cs="宋体"/>
          <w:bCs/>
          <w:sz w:val="24"/>
          <w:szCs w:val="24"/>
        </w:rPr>
        <w:t xml:space="preserve"> Suppl 1</w:t>
      </w:r>
      <w:r w:rsidRPr="004A6D8F">
        <w:rPr>
          <w:rFonts w:ascii="Book Antiqua" w:hAnsi="Book Antiqua" w:cs="宋体"/>
          <w:sz w:val="24"/>
          <w:szCs w:val="24"/>
        </w:rPr>
        <w:t>: 30-44 [PMID: 18087180 DOI: 10.1159/000111705]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19 </w:t>
      </w:r>
      <w:r w:rsidRPr="004A6D8F">
        <w:rPr>
          <w:rFonts w:ascii="Book Antiqua" w:hAnsi="Book Antiqua" w:cs="宋体"/>
          <w:b/>
          <w:bCs/>
          <w:sz w:val="24"/>
          <w:szCs w:val="24"/>
        </w:rPr>
        <w:t>Llovet JM</w:t>
      </w:r>
      <w:r w:rsidRPr="004A6D8F">
        <w:rPr>
          <w:rFonts w:ascii="Book Antiqua" w:hAnsi="Book Antiqua" w:cs="宋体"/>
          <w:sz w:val="24"/>
          <w:szCs w:val="24"/>
        </w:rPr>
        <w:t>, Bruix J. Molecular targeted therapies in hepatocellular carcinoma. </w:t>
      </w:r>
      <w:r w:rsidRPr="004A6D8F">
        <w:rPr>
          <w:rFonts w:ascii="Book Antiqua" w:hAnsi="Book Antiqua" w:cs="宋体"/>
          <w:i/>
          <w:iCs/>
          <w:sz w:val="24"/>
          <w:szCs w:val="24"/>
        </w:rPr>
        <w:t>Hepatology</w:t>
      </w:r>
      <w:r w:rsidRPr="004A6D8F">
        <w:rPr>
          <w:rFonts w:ascii="Book Antiqua" w:hAnsi="Book Antiqua" w:cs="宋体"/>
          <w:sz w:val="24"/>
          <w:szCs w:val="24"/>
        </w:rPr>
        <w:t> 2008; </w:t>
      </w:r>
      <w:r w:rsidRPr="004A6D8F">
        <w:rPr>
          <w:rFonts w:ascii="Book Antiqua" w:hAnsi="Book Antiqua" w:cs="宋体"/>
          <w:b/>
          <w:bCs/>
          <w:sz w:val="24"/>
          <w:szCs w:val="24"/>
        </w:rPr>
        <w:t>48</w:t>
      </w:r>
      <w:r w:rsidRPr="004A6D8F">
        <w:rPr>
          <w:rFonts w:ascii="Book Antiqua" w:hAnsi="Book Antiqua" w:cs="宋体"/>
          <w:sz w:val="24"/>
          <w:szCs w:val="24"/>
        </w:rPr>
        <w:t>: 1312-1327 [PMID: 18821591 DOI: 10.1002/hep.22506]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20 </w:t>
      </w:r>
      <w:r w:rsidRPr="004A6D8F">
        <w:rPr>
          <w:rFonts w:ascii="Book Antiqua" w:hAnsi="Book Antiqua" w:cs="宋体"/>
          <w:b/>
          <w:bCs/>
          <w:sz w:val="24"/>
          <w:szCs w:val="24"/>
        </w:rPr>
        <w:t>Shen YC</w:t>
      </w:r>
      <w:r w:rsidRPr="004A6D8F">
        <w:rPr>
          <w:rFonts w:ascii="Book Antiqua" w:hAnsi="Book Antiqua" w:cs="宋体"/>
          <w:sz w:val="24"/>
          <w:szCs w:val="24"/>
        </w:rPr>
        <w:t>, Hsu C, Cheng AL. Molecular targeted therapy for advanced hepatocellular carcinoma: current status and future perspectives. </w:t>
      </w:r>
      <w:r w:rsidRPr="004A6D8F">
        <w:rPr>
          <w:rFonts w:ascii="Book Antiqua" w:hAnsi="Book Antiqua" w:cs="宋体"/>
          <w:i/>
          <w:iCs/>
          <w:sz w:val="24"/>
          <w:szCs w:val="24"/>
        </w:rPr>
        <w:t>J Gastroenterol</w:t>
      </w:r>
      <w:r w:rsidRPr="004A6D8F">
        <w:rPr>
          <w:rFonts w:ascii="Book Antiqua" w:hAnsi="Book Antiqua" w:cs="宋体"/>
          <w:sz w:val="24"/>
          <w:szCs w:val="24"/>
        </w:rPr>
        <w:t> 2010; </w:t>
      </w:r>
      <w:r w:rsidRPr="004A6D8F">
        <w:rPr>
          <w:rFonts w:ascii="Book Antiqua" w:hAnsi="Book Antiqua" w:cs="宋体"/>
          <w:b/>
          <w:bCs/>
          <w:sz w:val="24"/>
          <w:szCs w:val="24"/>
        </w:rPr>
        <w:t>45</w:t>
      </w:r>
      <w:r w:rsidRPr="004A6D8F">
        <w:rPr>
          <w:rFonts w:ascii="Book Antiqua" w:hAnsi="Book Antiqua" w:cs="宋体"/>
          <w:sz w:val="24"/>
          <w:szCs w:val="24"/>
        </w:rPr>
        <w:t>: 794-807 [PMID: 20567987 DOI: 10.1007/s00535-010-0270-0]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21 </w:t>
      </w:r>
      <w:r w:rsidRPr="004A6D8F">
        <w:rPr>
          <w:rFonts w:ascii="Book Antiqua" w:hAnsi="Book Antiqua" w:cs="宋体"/>
          <w:b/>
          <w:bCs/>
          <w:sz w:val="24"/>
          <w:szCs w:val="24"/>
        </w:rPr>
        <w:t>Llovet JM</w:t>
      </w:r>
      <w:r w:rsidRPr="004A6D8F">
        <w:rPr>
          <w:rFonts w:ascii="Book Antiqua" w:hAnsi="Book Antiqua" w:cs="宋体"/>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4A6D8F">
        <w:rPr>
          <w:rFonts w:ascii="Book Antiqua" w:hAnsi="Book Antiqua" w:cs="宋体"/>
          <w:i/>
          <w:iCs/>
          <w:sz w:val="24"/>
          <w:szCs w:val="24"/>
        </w:rPr>
        <w:t>N Engl J Med</w:t>
      </w:r>
      <w:r w:rsidRPr="004A6D8F">
        <w:rPr>
          <w:rFonts w:ascii="Book Antiqua" w:hAnsi="Book Antiqua" w:cs="宋体"/>
          <w:sz w:val="24"/>
          <w:szCs w:val="24"/>
        </w:rPr>
        <w:t> 2008; </w:t>
      </w:r>
      <w:r w:rsidRPr="004A6D8F">
        <w:rPr>
          <w:rFonts w:ascii="Book Antiqua" w:hAnsi="Book Antiqua" w:cs="宋体"/>
          <w:b/>
          <w:bCs/>
          <w:sz w:val="24"/>
          <w:szCs w:val="24"/>
        </w:rPr>
        <w:t>359</w:t>
      </w:r>
      <w:r w:rsidRPr="004A6D8F">
        <w:rPr>
          <w:rFonts w:ascii="Book Antiqua" w:hAnsi="Book Antiqua" w:cs="宋体"/>
          <w:sz w:val="24"/>
          <w:szCs w:val="24"/>
        </w:rPr>
        <w:t>: 378-390 [PMID: 18650514 DOI: 10.1056/NEJMoa0708857]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22 </w:t>
      </w:r>
      <w:r w:rsidRPr="004A6D8F">
        <w:rPr>
          <w:rFonts w:ascii="Book Antiqua" w:hAnsi="Book Antiqua" w:cs="宋体"/>
          <w:b/>
          <w:bCs/>
          <w:sz w:val="24"/>
          <w:szCs w:val="24"/>
        </w:rPr>
        <w:t>Cheng AL</w:t>
      </w:r>
      <w:r w:rsidRPr="004A6D8F">
        <w:rPr>
          <w:rFonts w:ascii="Book Antiqua" w:hAnsi="Book Antiqua" w:cs="宋体"/>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4A6D8F">
        <w:rPr>
          <w:rFonts w:ascii="Book Antiqua" w:hAnsi="Book Antiqua" w:cs="宋体"/>
          <w:i/>
          <w:iCs/>
          <w:sz w:val="24"/>
          <w:szCs w:val="24"/>
        </w:rPr>
        <w:t>Lancet Oncol</w:t>
      </w:r>
      <w:r w:rsidRPr="004A6D8F">
        <w:rPr>
          <w:rFonts w:ascii="Book Antiqua" w:hAnsi="Book Antiqua" w:cs="宋体"/>
          <w:sz w:val="24"/>
          <w:szCs w:val="24"/>
        </w:rPr>
        <w:t> 2009; </w:t>
      </w:r>
      <w:r w:rsidRPr="004A6D8F">
        <w:rPr>
          <w:rFonts w:ascii="Book Antiqua" w:hAnsi="Book Antiqua" w:cs="宋体"/>
          <w:b/>
          <w:bCs/>
          <w:sz w:val="24"/>
          <w:szCs w:val="24"/>
        </w:rPr>
        <w:t>10</w:t>
      </w:r>
      <w:r w:rsidRPr="004A6D8F">
        <w:rPr>
          <w:rFonts w:ascii="Book Antiqua" w:hAnsi="Book Antiqua" w:cs="宋体"/>
          <w:sz w:val="24"/>
          <w:szCs w:val="24"/>
        </w:rPr>
        <w:t>: 25-34 [PMID: 19095497 DOI: 10.1016/S1470-2045(08)70285-7]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23 </w:t>
      </w:r>
      <w:r w:rsidRPr="004A6D8F">
        <w:rPr>
          <w:rFonts w:ascii="Book Antiqua" w:hAnsi="Book Antiqua" w:cs="宋体"/>
          <w:b/>
          <w:bCs/>
          <w:sz w:val="24"/>
          <w:szCs w:val="24"/>
        </w:rPr>
        <w:t>Matar P</w:t>
      </w:r>
      <w:r w:rsidRPr="004A6D8F">
        <w:rPr>
          <w:rFonts w:ascii="Book Antiqua" w:hAnsi="Book Antiqua" w:cs="宋体"/>
          <w:sz w:val="24"/>
          <w:szCs w:val="24"/>
        </w:rPr>
        <w:t>, Alaniz L, Rozados V, Aquino JB, Malvicini M, Atorrasagasti C, Gidekel M, Silva M, Scharovsky OG, Mazzolini G. Immunotherapy for liver tumors: present status and future prospects. </w:t>
      </w:r>
      <w:r w:rsidRPr="004A6D8F">
        <w:rPr>
          <w:rFonts w:ascii="Book Antiqua" w:hAnsi="Book Antiqua" w:cs="宋体"/>
          <w:i/>
          <w:iCs/>
          <w:sz w:val="24"/>
          <w:szCs w:val="24"/>
        </w:rPr>
        <w:t>J Biomed Sci</w:t>
      </w:r>
      <w:r w:rsidRPr="004A6D8F">
        <w:rPr>
          <w:rFonts w:ascii="Book Antiqua" w:hAnsi="Book Antiqua" w:cs="宋体"/>
          <w:sz w:val="24"/>
          <w:szCs w:val="24"/>
        </w:rPr>
        <w:t> 2009; </w:t>
      </w:r>
      <w:r w:rsidRPr="004A6D8F">
        <w:rPr>
          <w:rFonts w:ascii="Book Antiqua" w:hAnsi="Book Antiqua" w:cs="宋体"/>
          <w:b/>
          <w:bCs/>
          <w:sz w:val="24"/>
          <w:szCs w:val="24"/>
        </w:rPr>
        <w:t>16</w:t>
      </w:r>
      <w:r w:rsidRPr="004A6D8F">
        <w:rPr>
          <w:rFonts w:ascii="Book Antiqua" w:hAnsi="Book Antiqua" w:cs="宋体"/>
          <w:sz w:val="24"/>
          <w:szCs w:val="24"/>
        </w:rPr>
        <w:t>: 30 [PMID: 19272130 DOI: 10.1186/1423-0127-16-30]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24 </w:t>
      </w:r>
      <w:r w:rsidRPr="004A6D8F">
        <w:rPr>
          <w:rFonts w:ascii="Book Antiqua" w:hAnsi="Book Antiqua" w:cs="宋体"/>
          <w:b/>
          <w:bCs/>
          <w:sz w:val="24"/>
          <w:szCs w:val="24"/>
        </w:rPr>
        <w:t>Barondes SH</w:t>
      </w:r>
      <w:r w:rsidRPr="004A6D8F">
        <w:rPr>
          <w:rFonts w:ascii="Book Antiqua" w:hAnsi="Book Antiqua" w:cs="宋体"/>
          <w:sz w:val="24"/>
          <w:szCs w:val="24"/>
        </w:rPr>
        <w:t>, Castronovo V, Cooper DN, Cummings RD, Drickamer K, Feizi T, Gitt MA, Hirabayashi J, Hughes C, Kasai K. Galectins: a family of animal beta-galactoside-binding lectins. </w:t>
      </w:r>
      <w:r w:rsidRPr="004A6D8F">
        <w:rPr>
          <w:rFonts w:ascii="Book Antiqua" w:hAnsi="Book Antiqua" w:cs="宋体"/>
          <w:i/>
          <w:iCs/>
          <w:sz w:val="24"/>
          <w:szCs w:val="24"/>
        </w:rPr>
        <w:t>Cell</w:t>
      </w:r>
      <w:r w:rsidRPr="004A6D8F">
        <w:rPr>
          <w:rFonts w:ascii="Book Antiqua" w:hAnsi="Book Antiqua" w:cs="宋体"/>
          <w:sz w:val="24"/>
          <w:szCs w:val="24"/>
        </w:rPr>
        <w:t> 1994; </w:t>
      </w:r>
      <w:r w:rsidRPr="004A6D8F">
        <w:rPr>
          <w:rFonts w:ascii="Book Antiqua" w:hAnsi="Book Antiqua" w:cs="宋体"/>
          <w:b/>
          <w:bCs/>
          <w:sz w:val="24"/>
          <w:szCs w:val="24"/>
        </w:rPr>
        <w:t>76</w:t>
      </w:r>
      <w:r w:rsidRPr="004A6D8F">
        <w:rPr>
          <w:rFonts w:ascii="Book Antiqua" w:hAnsi="Book Antiqua" w:cs="宋体"/>
          <w:sz w:val="24"/>
          <w:szCs w:val="24"/>
        </w:rPr>
        <w:t>: 597-598 [PMID: 8124704]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25 </w:t>
      </w:r>
      <w:r w:rsidRPr="004A6D8F">
        <w:rPr>
          <w:rFonts w:ascii="Book Antiqua" w:hAnsi="Book Antiqua" w:cs="宋体"/>
          <w:b/>
          <w:bCs/>
          <w:sz w:val="24"/>
          <w:szCs w:val="24"/>
        </w:rPr>
        <w:t>Barondes SH</w:t>
      </w:r>
      <w:r w:rsidRPr="004A6D8F">
        <w:rPr>
          <w:rFonts w:ascii="Book Antiqua" w:hAnsi="Book Antiqua" w:cs="宋体"/>
          <w:sz w:val="24"/>
          <w:szCs w:val="24"/>
        </w:rPr>
        <w:t>, Cooper DN, Gitt MA, Leffler H. Galectins. Structure and function of a large family of animal lectins. </w:t>
      </w:r>
      <w:r w:rsidRPr="004A6D8F">
        <w:rPr>
          <w:rFonts w:ascii="Book Antiqua" w:hAnsi="Book Antiqua" w:cs="宋体"/>
          <w:i/>
          <w:iCs/>
          <w:sz w:val="24"/>
          <w:szCs w:val="24"/>
        </w:rPr>
        <w:t>J Biol Chem</w:t>
      </w:r>
      <w:r w:rsidRPr="004A6D8F">
        <w:rPr>
          <w:rFonts w:ascii="Book Antiqua" w:hAnsi="Book Antiqua" w:cs="宋体"/>
          <w:sz w:val="24"/>
          <w:szCs w:val="24"/>
        </w:rPr>
        <w:t> 1994; </w:t>
      </w:r>
      <w:r w:rsidRPr="004A6D8F">
        <w:rPr>
          <w:rFonts w:ascii="Book Antiqua" w:hAnsi="Book Antiqua" w:cs="宋体"/>
          <w:b/>
          <w:bCs/>
          <w:sz w:val="24"/>
          <w:szCs w:val="24"/>
        </w:rPr>
        <w:t>269</w:t>
      </w:r>
      <w:r w:rsidRPr="004A6D8F">
        <w:rPr>
          <w:rFonts w:ascii="Book Antiqua" w:hAnsi="Book Antiqua" w:cs="宋体"/>
          <w:sz w:val="24"/>
          <w:szCs w:val="24"/>
        </w:rPr>
        <w:t>: 20807-20810 [PMID: 8063692]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26 </w:t>
      </w:r>
      <w:r w:rsidRPr="004A6D8F">
        <w:rPr>
          <w:rFonts w:ascii="Book Antiqua" w:hAnsi="Book Antiqua" w:cs="宋体"/>
          <w:b/>
          <w:bCs/>
          <w:sz w:val="24"/>
          <w:szCs w:val="24"/>
        </w:rPr>
        <w:t>Yang RY</w:t>
      </w:r>
      <w:r w:rsidRPr="004A6D8F">
        <w:rPr>
          <w:rFonts w:ascii="Book Antiqua" w:hAnsi="Book Antiqua" w:cs="宋体"/>
          <w:sz w:val="24"/>
          <w:szCs w:val="24"/>
        </w:rPr>
        <w:t>, Rabinovich GA, Liu FT. Galectins: structure, function and therapeutic potential. </w:t>
      </w:r>
      <w:r w:rsidRPr="004A6D8F">
        <w:rPr>
          <w:rFonts w:ascii="Book Antiqua" w:hAnsi="Book Antiqua" w:cs="宋体"/>
          <w:i/>
          <w:iCs/>
          <w:sz w:val="24"/>
          <w:szCs w:val="24"/>
        </w:rPr>
        <w:t>Expert Rev Mol Med</w:t>
      </w:r>
      <w:r w:rsidRPr="004A6D8F">
        <w:rPr>
          <w:rFonts w:ascii="Book Antiqua" w:hAnsi="Book Antiqua" w:cs="宋体"/>
          <w:sz w:val="24"/>
          <w:szCs w:val="24"/>
        </w:rPr>
        <w:t> 2008; </w:t>
      </w:r>
      <w:r w:rsidRPr="004A6D8F">
        <w:rPr>
          <w:rFonts w:ascii="Book Antiqua" w:hAnsi="Book Antiqua" w:cs="宋体"/>
          <w:b/>
          <w:bCs/>
          <w:sz w:val="24"/>
          <w:szCs w:val="24"/>
        </w:rPr>
        <w:t>10</w:t>
      </w:r>
      <w:r w:rsidRPr="004A6D8F">
        <w:rPr>
          <w:rFonts w:ascii="Book Antiqua" w:hAnsi="Book Antiqua" w:cs="宋体"/>
          <w:sz w:val="24"/>
          <w:szCs w:val="24"/>
        </w:rPr>
        <w:t>: e17 [PMID: 18549522 DOI: 10.1017/S1462399408000719]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27 </w:t>
      </w:r>
      <w:r w:rsidRPr="004A6D8F">
        <w:rPr>
          <w:rFonts w:ascii="Book Antiqua" w:hAnsi="Book Antiqua" w:cs="宋体"/>
          <w:b/>
          <w:bCs/>
          <w:sz w:val="24"/>
          <w:szCs w:val="24"/>
        </w:rPr>
        <w:t>Chiariotti L</w:t>
      </w:r>
      <w:r w:rsidRPr="004A6D8F">
        <w:rPr>
          <w:rFonts w:ascii="Book Antiqua" w:hAnsi="Book Antiqua" w:cs="宋体"/>
          <w:sz w:val="24"/>
          <w:szCs w:val="24"/>
        </w:rPr>
        <w:t>, Salvatore P, Frunzio R, Bruni CB. Galectin genes: regulation of expression. </w:t>
      </w:r>
      <w:r w:rsidRPr="004A6D8F">
        <w:rPr>
          <w:rFonts w:ascii="Book Antiqua" w:hAnsi="Book Antiqua" w:cs="宋体"/>
          <w:i/>
          <w:iCs/>
          <w:sz w:val="24"/>
          <w:szCs w:val="24"/>
        </w:rPr>
        <w:t>Glycoconj J</w:t>
      </w:r>
      <w:r w:rsidRPr="004A6D8F">
        <w:rPr>
          <w:rFonts w:ascii="Book Antiqua" w:hAnsi="Book Antiqua" w:cs="宋体"/>
          <w:sz w:val="24"/>
          <w:szCs w:val="24"/>
        </w:rPr>
        <w:t> 2004; </w:t>
      </w:r>
      <w:r w:rsidRPr="004A6D8F">
        <w:rPr>
          <w:rFonts w:ascii="Book Antiqua" w:hAnsi="Book Antiqua" w:cs="宋体"/>
          <w:b/>
          <w:bCs/>
          <w:sz w:val="24"/>
          <w:szCs w:val="24"/>
        </w:rPr>
        <w:t>19</w:t>
      </w:r>
      <w:r w:rsidRPr="004A6D8F">
        <w:rPr>
          <w:rFonts w:ascii="Book Antiqua" w:hAnsi="Book Antiqua" w:cs="宋体"/>
          <w:sz w:val="24"/>
          <w:szCs w:val="24"/>
        </w:rPr>
        <w:t>: 441-449 [PMID: 14758067 DOI: 10.1023/B: GLYC.0000014073.23096.3a]</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28 </w:t>
      </w:r>
      <w:r w:rsidRPr="004A6D8F">
        <w:rPr>
          <w:rFonts w:ascii="Book Antiqua" w:hAnsi="Book Antiqua" w:cs="宋体"/>
          <w:b/>
          <w:bCs/>
          <w:sz w:val="24"/>
          <w:szCs w:val="24"/>
        </w:rPr>
        <w:t>Camby I</w:t>
      </w:r>
      <w:r w:rsidRPr="004A6D8F">
        <w:rPr>
          <w:rFonts w:ascii="Book Antiqua" w:hAnsi="Book Antiqua" w:cs="宋体"/>
          <w:sz w:val="24"/>
          <w:szCs w:val="24"/>
        </w:rPr>
        <w:t>, Le Mercier M, Lefranc F, Kiss R. Galectin-1: a small protein with major functions. </w:t>
      </w:r>
      <w:r w:rsidRPr="004A6D8F">
        <w:rPr>
          <w:rFonts w:ascii="Book Antiqua" w:hAnsi="Book Antiqua" w:cs="宋体"/>
          <w:i/>
          <w:iCs/>
          <w:sz w:val="24"/>
          <w:szCs w:val="24"/>
        </w:rPr>
        <w:t>Glycobiology</w:t>
      </w:r>
      <w:r w:rsidRPr="004A6D8F">
        <w:rPr>
          <w:rFonts w:ascii="Book Antiqua" w:hAnsi="Book Antiqua" w:cs="宋体"/>
          <w:sz w:val="24"/>
          <w:szCs w:val="24"/>
        </w:rPr>
        <w:t> 2006; </w:t>
      </w:r>
      <w:r w:rsidRPr="004A6D8F">
        <w:rPr>
          <w:rFonts w:ascii="Book Antiqua" w:hAnsi="Book Antiqua" w:cs="宋体"/>
          <w:b/>
          <w:bCs/>
          <w:sz w:val="24"/>
          <w:szCs w:val="24"/>
        </w:rPr>
        <w:t>16</w:t>
      </w:r>
      <w:r w:rsidRPr="004A6D8F">
        <w:rPr>
          <w:rFonts w:ascii="Book Antiqua" w:hAnsi="Book Antiqua" w:cs="宋体"/>
          <w:sz w:val="24"/>
          <w:szCs w:val="24"/>
        </w:rPr>
        <w:t>: 137R-157R [PMID: 16840800 DOI: 10.1093/glycob/cwl025]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29 </w:t>
      </w:r>
      <w:r w:rsidRPr="004A6D8F">
        <w:rPr>
          <w:rFonts w:ascii="Book Antiqua" w:hAnsi="Book Antiqua" w:cs="宋体"/>
          <w:b/>
          <w:bCs/>
          <w:sz w:val="24"/>
          <w:szCs w:val="24"/>
        </w:rPr>
        <w:t>Dumic J</w:t>
      </w:r>
      <w:r w:rsidRPr="004A6D8F">
        <w:rPr>
          <w:rFonts w:ascii="Book Antiqua" w:hAnsi="Book Antiqua" w:cs="宋体"/>
          <w:sz w:val="24"/>
          <w:szCs w:val="24"/>
        </w:rPr>
        <w:t>, Dabelic S, Flögel M. Galectin-3: an open-ended story. </w:t>
      </w:r>
      <w:r w:rsidRPr="004A6D8F">
        <w:rPr>
          <w:rFonts w:ascii="Book Antiqua" w:hAnsi="Book Antiqua" w:cs="宋体"/>
          <w:i/>
          <w:iCs/>
          <w:sz w:val="24"/>
          <w:szCs w:val="24"/>
        </w:rPr>
        <w:t>Biochim Biophys Acta</w:t>
      </w:r>
      <w:r w:rsidRPr="004A6D8F">
        <w:rPr>
          <w:rFonts w:ascii="Book Antiqua" w:hAnsi="Book Antiqua" w:cs="宋体"/>
          <w:sz w:val="24"/>
          <w:szCs w:val="24"/>
        </w:rPr>
        <w:t> 2006; </w:t>
      </w:r>
      <w:r w:rsidRPr="004A6D8F">
        <w:rPr>
          <w:rFonts w:ascii="Book Antiqua" w:hAnsi="Book Antiqua" w:cs="宋体"/>
          <w:b/>
          <w:bCs/>
          <w:sz w:val="24"/>
          <w:szCs w:val="24"/>
        </w:rPr>
        <w:t>1760</w:t>
      </w:r>
      <w:r w:rsidRPr="004A6D8F">
        <w:rPr>
          <w:rFonts w:ascii="Book Antiqua" w:hAnsi="Book Antiqua" w:cs="宋体"/>
          <w:sz w:val="24"/>
          <w:szCs w:val="24"/>
        </w:rPr>
        <w:t>: 616-635 [PMID: 16478649 DOI: 10.1016/j.bbagen.2005.12.020]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30 </w:t>
      </w:r>
      <w:r w:rsidRPr="004A6D8F">
        <w:rPr>
          <w:rFonts w:ascii="Book Antiqua" w:hAnsi="Book Antiqua" w:cs="宋体"/>
          <w:b/>
          <w:bCs/>
          <w:sz w:val="24"/>
          <w:szCs w:val="24"/>
        </w:rPr>
        <w:t>Cooper DN</w:t>
      </w:r>
      <w:r w:rsidRPr="004A6D8F">
        <w:rPr>
          <w:rFonts w:ascii="Book Antiqua" w:hAnsi="Book Antiqua" w:cs="宋体"/>
          <w:sz w:val="24"/>
          <w:szCs w:val="24"/>
        </w:rPr>
        <w:t>, Barondes SH. God must love galectins; he made so many of them. </w:t>
      </w:r>
      <w:r w:rsidRPr="004A6D8F">
        <w:rPr>
          <w:rFonts w:ascii="Book Antiqua" w:hAnsi="Book Antiqua" w:cs="宋体"/>
          <w:i/>
          <w:iCs/>
          <w:sz w:val="24"/>
          <w:szCs w:val="24"/>
        </w:rPr>
        <w:t>Glycobiology</w:t>
      </w:r>
      <w:r w:rsidRPr="004A6D8F">
        <w:rPr>
          <w:rFonts w:ascii="Book Antiqua" w:hAnsi="Book Antiqua" w:cs="宋体"/>
          <w:sz w:val="24"/>
          <w:szCs w:val="24"/>
        </w:rPr>
        <w:t> 1999; </w:t>
      </w:r>
      <w:r w:rsidRPr="004A6D8F">
        <w:rPr>
          <w:rFonts w:ascii="Book Antiqua" w:hAnsi="Book Antiqua" w:cs="宋体"/>
          <w:b/>
          <w:bCs/>
          <w:sz w:val="24"/>
          <w:szCs w:val="24"/>
        </w:rPr>
        <w:t>9</w:t>
      </w:r>
      <w:r w:rsidRPr="004A6D8F">
        <w:rPr>
          <w:rFonts w:ascii="Book Antiqua" w:hAnsi="Book Antiqua" w:cs="宋体"/>
          <w:sz w:val="24"/>
          <w:szCs w:val="24"/>
        </w:rPr>
        <w:t>: 979-984 [PMID: 10521533]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31 </w:t>
      </w:r>
      <w:r w:rsidRPr="004A6D8F">
        <w:rPr>
          <w:rFonts w:ascii="Book Antiqua" w:hAnsi="Book Antiqua" w:cs="宋体"/>
          <w:b/>
          <w:bCs/>
          <w:sz w:val="24"/>
          <w:szCs w:val="24"/>
        </w:rPr>
        <w:t>Hughes RC</w:t>
      </w:r>
      <w:r w:rsidRPr="004A6D8F">
        <w:rPr>
          <w:rFonts w:ascii="Book Antiqua" w:hAnsi="Book Antiqua" w:cs="宋体"/>
          <w:sz w:val="24"/>
          <w:szCs w:val="24"/>
        </w:rPr>
        <w:t>. Secretion of the galectin family of mammalian carbohydrate-binding proteins. </w:t>
      </w:r>
      <w:r w:rsidRPr="004A6D8F">
        <w:rPr>
          <w:rFonts w:ascii="Book Antiqua" w:hAnsi="Book Antiqua" w:cs="宋体"/>
          <w:i/>
          <w:iCs/>
          <w:sz w:val="24"/>
          <w:szCs w:val="24"/>
        </w:rPr>
        <w:t>Biochim Biophys Acta</w:t>
      </w:r>
      <w:r w:rsidRPr="004A6D8F">
        <w:rPr>
          <w:rFonts w:ascii="Book Antiqua" w:hAnsi="Book Antiqua" w:cs="宋体"/>
          <w:sz w:val="24"/>
          <w:szCs w:val="24"/>
        </w:rPr>
        <w:t> 1999; </w:t>
      </w:r>
      <w:r w:rsidRPr="004A6D8F">
        <w:rPr>
          <w:rFonts w:ascii="Book Antiqua" w:hAnsi="Book Antiqua" w:cs="宋体"/>
          <w:b/>
          <w:bCs/>
          <w:sz w:val="24"/>
          <w:szCs w:val="24"/>
        </w:rPr>
        <w:t>1473</w:t>
      </w:r>
      <w:r w:rsidRPr="004A6D8F">
        <w:rPr>
          <w:rFonts w:ascii="Book Antiqua" w:hAnsi="Book Antiqua" w:cs="宋体"/>
          <w:sz w:val="24"/>
          <w:szCs w:val="24"/>
        </w:rPr>
        <w:t>: 172-185 [PMID: 10580137]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32 </w:t>
      </w:r>
      <w:r w:rsidRPr="004A6D8F">
        <w:rPr>
          <w:rFonts w:ascii="Book Antiqua" w:hAnsi="Book Antiqua" w:cs="宋体"/>
          <w:b/>
          <w:bCs/>
          <w:sz w:val="24"/>
          <w:szCs w:val="24"/>
        </w:rPr>
        <w:t>Nickel W</w:t>
      </w:r>
      <w:r w:rsidRPr="004A6D8F">
        <w:rPr>
          <w:rFonts w:ascii="Book Antiqua" w:hAnsi="Book Antiqua" w:cs="宋体"/>
          <w:sz w:val="24"/>
          <w:szCs w:val="24"/>
        </w:rPr>
        <w:t>. Unconventional secretory routes: direct protein export across the plasma membrane of mammalian cells. </w:t>
      </w:r>
      <w:r w:rsidRPr="004A6D8F">
        <w:rPr>
          <w:rFonts w:ascii="Book Antiqua" w:hAnsi="Book Antiqua" w:cs="宋体"/>
          <w:i/>
          <w:iCs/>
          <w:sz w:val="24"/>
          <w:szCs w:val="24"/>
        </w:rPr>
        <w:t>Traffic</w:t>
      </w:r>
      <w:r w:rsidRPr="004A6D8F">
        <w:rPr>
          <w:rFonts w:ascii="Book Antiqua" w:hAnsi="Book Antiqua" w:cs="宋体"/>
          <w:sz w:val="24"/>
          <w:szCs w:val="24"/>
        </w:rPr>
        <w:t> 2005; </w:t>
      </w:r>
      <w:r w:rsidRPr="004A6D8F">
        <w:rPr>
          <w:rFonts w:ascii="Book Antiqua" w:hAnsi="Book Antiqua" w:cs="宋体"/>
          <w:b/>
          <w:bCs/>
          <w:sz w:val="24"/>
          <w:szCs w:val="24"/>
        </w:rPr>
        <w:t>6</w:t>
      </w:r>
      <w:r w:rsidRPr="004A6D8F">
        <w:rPr>
          <w:rFonts w:ascii="Book Antiqua" w:hAnsi="Book Antiqua" w:cs="宋体"/>
          <w:sz w:val="24"/>
          <w:szCs w:val="24"/>
        </w:rPr>
        <w:t>: 607-614 [PMID: 15998317 DOI: 10.1111/j.1600-0854.2005.00302.x]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33 </w:t>
      </w:r>
      <w:r w:rsidRPr="004A6D8F">
        <w:rPr>
          <w:rFonts w:ascii="Book Antiqua" w:hAnsi="Book Antiqua" w:cs="宋体"/>
          <w:b/>
          <w:bCs/>
          <w:sz w:val="24"/>
          <w:szCs w:val="24"/>
        </w:rPr>
        <w:t>Cooper DN</w:t>
      </w:r>
      <w:r w:rsidRPr="004A6D8F">
        <w:rPr>
          <w:rFonts w:ascii="Book Antiqua" w:hAnsi="Book Antiqua" w:cs="宋体"/>
          <w:sz w:val="24"/>
          <w:szCs w:val="24"/>
        </w:rPr>
        <w:t>, Barondes SH. Evidence for export of a muscle lectin from cytosol to extracellular matrix and for a novel secretory mechanism. </w:t>
      </w:r>
      <w:r w:rsidRPr="004A6D8F">
        <w:rPr>
          <w:rFonts w:ascii="Book Antiqua" w:hAnsi="Book Antiqua" w:cs="宋体"/>
          <w:i/>
          <w:iCs/>
          <w:sz w:val="24"/>
          <w:szCs w:val="24"/>
        </w:rPr>
        <w:t>J Cell Biol</w:t>
      </w:r>
      <w:r w:rsidRPr="004A6D8F">
        <w:rPr>
          <w:rFonts w:ascii="Book Antiqua" w:hAnsi="Book Antiqua" w:cs="宋体"/>
          <w:sz w:val="24"/>
          <w:szCs w:val="24"/>
        </w:rPr>
        <w:t> 1990; </w:t>
      </w:r>
      <w:r w:rsidRPr="004A6D8F">
        <w:rPr>
          <w:rFonts w:ascii="Book Antiqua" w:hAnsi="Book Antiqua" w:cs="宋体"/>
          <w:b/>
          <w:bCs/>
          <w:sz w:val="24"/>
          <w:szCs w:val="24"/>
        </w:rPr>
        <w:t>110</w:t>
      </w:r>
      <w:r w:rsidRPr="004A6D8F">
        <w:rPr>
          <w:rFonts w:ascii="Book Antiqua" w:hAnsi="Book Antiqua" w:cs="宋体"/>
          <w:sz w:val="24"/>
          <w:szCs w:val="24"/>
        </w:rPr>
        <w:t>: 1681-1691 [PMID: 2335567]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34 </w:t>
      </w:r>
      <w:r w:rsidRPr="004A6D8F">
        <w:rPr>
          <w:rFonts w:ascii="Book Antiqua" w:hAnsi="Book Antiqua" w:cs="宋体"/>
          <w:b/>
          <w:bCs/>
          <w:sz w:val="24"/>
          <w:szCs w:val="24"/>
        </w:rPr>
        <w:t>Lindstedt R</w:t>
      </w:r>
      <w:r w:rsidRPr="004A6D8F">
        <w:rPr>
          <w:rFonts w:ascii="Book Antiqua" w:hAnsi="Book Antiqua" w:cs="宋体"/>
          <w:sz w:val="24"/>
          <w:szCs w:val="24"/>
        </w:rPr>
        <w:t>, Apodaca G, Barondes SH, Mostov KE, Leffler H. Apical secretion of a cytosolic protein by Madin-Darby canine kidney cells. Evidence for polarized release of an endogenous lectin by a nonclassical secretory pathway. </w:t>
      </w:r>
      <w:r w:rsidRPr="004A6D8F">
        <w:rPr>
          <w:rFonts w:ascii="Book Antiqua" w:hAnsi="Book Antiqua" w:cs="宋体"/>
          <w:i/>
          <w:iCs/>
          <w:sz w:val="24"/>
          <w:szCs w:val="24"/>
        </w:rPr>
        <w:t>J Biol Chem</w:t>
      </w:r>
      <w:r w:rsidRPr="004A6D8F">
        <w:rPr>
          <w:rFonts w:ascii="Book Antiqua" w:hAnsi="Book Antiqua" w:cs="宋体"/>
          <w:sz w:val="24"/>
          <w:szCs w:val="24"/>
        </w:rPr>
        <w:t> 1993; </w:t>
      </w:r>
      <w:r w:rsidRPr="004A6D8F">
        <w:rPr>
          <w:rFonts w:ascii="Book Antiqua" w:hAnsi="Book Antiqua" w:cs="宋体"/>
          <w:b/>
          <w:bCs/>
          <w:sz w:val="24"/>
          <w:szCs w:val="24"/>
        </w:rPr>
        <w:t>268</w:t>
      </w:r>
      <w:r w:rsidRPr="004A6D8F">
        <w:rPr>
          <w:rFonts w:ascii="Book Antiqua" w:hAnsi="Book Antiqua" w:cs="宋体"/>
          <w:sz w:val="24"/>
          <w:szCs w:val="24"/>
        </w:rPr>
        <w:t>: 11750-11757 [PMID: 8505302]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35 </w:t>
      </w:r>
      <w:r w:rsidRPr="004A6D8F">
        <w:rPr>
          <w:rFonts w:ascii="Book Antiqua" w:hAnsi="Book Antiqua" w:cs="宋体"/>
          <w:b/>
          <w:bCs/>
          <w:sz w:val="24"/>
          <w:szCs w:val="24"/>
        </w:rPr>
        <w:t>Sato S</w:t>
      </w:r>
      <w:r w:rsidRPr="004A6D8F">
        <w:rPr>
          <w:rFonts w:ascii="Book Antiqua" w:hAnsi="Book Antiqua" w:cs="宋体"/>
          <w:sz w:val="24"/>
          <w:szCs w:val="24"/>
        </w:rPr>
        <w:t>, Burdett I, Hughes RC. Secretion of the baby hamster kidney 30-kDa galactose-binding lectin from polarized and nonpolarized cells: a pathway independent of the endoplasmic reticulum-Golgi complex. </w:t>
      </w:r>
      <w:r w:rsidRPr="004A6D8F">
        <w:rPr>
          <w:rFonts w:ascii="Book Antiqua" w:hAnsi="Book Antiqua" w:cs="宋体"/>
          <w:i/>
          <w:iCs/>
          <w:sz w:val="24"/>
          <w:szCs w:val="24"/>
        </w:rPr>
        <w:t>Exp Cell Res</w:t>
      </w:r>
      <w:r w:rsidRPr="004A6D8F">
        <w:rPr>
          <w:rFonts w:ascii="Book Antiqua" w:hAnsi="Book Antiqua" w:cs="宋体"/>
          <w:sz w:val="24"/>
          <w:szCs w:val="24"/>
        </w:rPr>
        <w:t> 1993; </w:t>
      </w:r>
      <w:r w:rsidRPr="004A6D8F">
        <w:rPr>
          <w:rFonts w:ascii="Book Antiqua" w:hAnsi="Book Antiqua" w:cs="宋体"/>
          <w:b/>
          <w:bCs/>
          <w:sz w:val="24"/>
          <w:szCs w:val="24"/>
        </w:rPr>
        <w:t>207</w:t>
      </w:r>
      <w:r w:rsidRPr="004A6D8F">
        <w:rPr>
          <w:rFonts w:ascii="Book Antiqua" w:hAnsi="Book Antiqua" w:cs="宋体"/>
          <w:sz w:val="24"/>
          <w:szCs w:val="24"/>
        </w:rPr>
        <w:t>: 8-18 [PMID: 8319774 DOI: 10.1006/excr.1993.1157]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36 </w:t>
      </w:r>
      <w:r w:rsidRPr="004A6D8F">
        <w:rPr>
          <w:rFonts w:ascii="Book Antiqua" w:hAnsi="Book Antiqua" w:cs="宋体"/>
          <w:b/>
          <w:bCs/>
          <w:sz w:val="24"/>
          <w:szCs w:val="24"/>
        </w:rPr>
        <w:t>Chabot S</w:t>
      </w:r>
      <w:r w:rsidRPr="004A6D8F">
        <w:rPr>
          <w:rFonts w:ascii="Book Antiqua" w:hAnsi="Book Antiqua" w:cs="宋体"/>
          <w:sz w:val="24"/>
          <w:szCs w:val="24"/>
        </w:rPr>
        <w:t>, Kashio Y, Seki M, Shirato Y, Nakamura K, Nishi N, Nakamura T, Matsumoto R, Hirashima M. Regulation of galectin-9 expression and release in Jurkat T cell line cells. </w:t>
      </w:r>
      <w:r w:rsidRPr="004A6D8F">
        <w:rPr>
          <w:rFonts w:ascii="Book Antiqua" w:hAnsi="Book Antiqua" w:cs="宋体"/>
          <w:i/>
          <w:iCs/>
          <w:sz w:val="24"/>
          <w:szCs w:val="24"/>
        </w:rPr>
        <w:t>Glycobiology</w:t>
      </w:r>
      <w:r w:rsidRPr="004A6D8F">
        <w:rPr>
          <w:rFonts w:ascii="Book Antiqua" w:hAnsi="Book Antiqua" w:cs="宋体"/>
          <w:sz w:val="24"/>
          <w:szCs w:val="24"/>
        </w:rPr>
        <w:t> 2002; </w:t>
      </w:r>
      <w:r w:rsidRPr="004A6D8F">
        <w:rPr>
          <w:rFonts w:ascii="Book Antiqua" w:hAnsi="Book Antiqua" w:cs="宋体"/>
          <w:b/>
          <w:bCs/>
          <w:sz w:val="24"/>
          <w:szCs w:val="24"/>
        </w:rPr>
        <w:t>12</w:t>
      </w:r>
      <w:r w:rsidRPr="004A6D8F">
        <w:rPr>
          <w:rFonts w:ascii="Book Antiqua" w:hAnsi="Book Antiqua" w:cs="宋体"/>
          <w:sz w:val="24"/>
          <w:szCs w:val="24"/>
        </w:rPr>
        <w:t>: 111-118 [PMID: 11886844]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37 </w:t>
      </w:r>
      <w:r w:rsidRPr="004A6D8F">
        <w:rPr>
          <w:rFonts w:ascii="Book Antiqua" w:hAnsi="Book Antiqua" w:cs="宋体"/>
          <w:b/>
          <w:bCs/>
          <w:sz w:val="24"/>
          <w:szCs w:val="24"/>
        </w:rPr>
        <w:t>Oomizu S</w:t>
      </w:r>
      <w:r w:rsidRPr="004A6D8F">
        <w:rPr>
          <w:rFonts w:ascii="Book Antiqua" w:hAnsi="Book Antiqua" w:cs="宋体"/>
          <w:sz w:val="24"/>
          <w:szCs w:val="24"/>
        </w:rPr>
        <w:t>, Arikawa T, Niki T, Kadowaki T, Ueno M, Nishi N, Yamauchi A, Hattori T, Masaki T, Hirashima M. Cell surface galectin-9 expressing Th cells regulate Th17 and Foxp3+ Treg development by galectin-9 secretion. </w:t>
      </w:r>
      <w:r w:rsidRPr="004A6D8F">
        <w:rPr>
          <w:rFonts w:ascii="Book Antiqua" w:hAnsi="Book Antiqua" w:cs="宋体"/>
          <w:i/>
          <w:iCs/>
          <w:sz w:val="24"/>
          <w:szCs w:val="24"/>
        </w:rPr>
        <w:t>PLoS One</w:t>
      </w:r>
      <w:r w:rsidRPr="004A6D8F">
        <w:rPr>
          <w:rFonts w:ascii="Book Antiqua" w:hAnsi="Book Antiqua" w:cs="宋体"/>
          <w:sz w:val="24"/>
          <w:szCs w:val="24"/>
        </w:rPr>
        <w:t> 2012; </w:t>
      </w:r>
      <w:r w:rsidRPr="004A6D8F">
        <w:rPr>
          <w:rFonts w:ascii="Book Antiqua" w:hAnsi="Book Antiqua" w:cs="宋体"/>
          <w:b/>
          <w:bCs/>
          <w:sz w:val="24"/>
          <w:szCs w:val="24"/>
        </w:rPr>
        <w:t>7</w:t>
      </w:r>
      <w:r w:rsidRPr="004A6D8F">
        <w:rPr>
          <w:rFonts w:ascii="Book Antiqua" w:hAnsi="Book Antiqua" w:cs="宋体"/>
          <w:sz w:val="24"/>
          <w:szCs w:val="24"/>
        </w:rPr>
        <w:t>: e48574 [PMID: 23144904 DOI: 10.1371/journal.pone.0048574]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38 </w:t>
      </w:r>
      <w:r w:rsidRPr="004A6D8F">
        <w:rPr>
          <w:rFonts w:ascii="Book Antiqua" w:hAnsi="Book Antiqua" w:cs="宋体"/>
          <w:b/>
          <w:bCs/>
          <w:sz w:val="24"/>
          <w:szCs w:val="24"/>
        </w:rPr>
        <w:t>Rabinovich GA</w:t>
      </w:r>
      <w:r w:rsidRPr="004A6D8F">
        <w:rPr>
          <w:rFonts w:ascii="Book Antiqua" w:hAnsi="Book Antiqua" w:cs="宋体"/>
          <w:sz w:val="24"/>
          <w:szCs w:val="24"/>
        </w:rPr>
        <w:t>, Toscano MA, Jackson SS, Vasta GR. Functions of cell surface galectin-glycoprotein lattices. </w:t>
      </w:r>
      <w:r w:rsidRPr="004A6D8F">
        <w:rPr>
          <w:rFonts w:ascii="Book Antiqua" w:hAnsi="Book Antiqua" w:cs="宋体"/>
          <w:i/>
          <w:iCs/>
          <w:sz w:val="24"/>
          <w:szCs w:val="24"/>
        </w:rPr>
        <w:t>Curr Opin Struct Biol</w:t>
      </w:r>
      <w:r w:rsidRPr="004A6D8F">
        <w:rPr>
          <w:rFonts w:ascii="Book Antiqua" w:hAnsi="Book Antiqua" w:cs="宋体"/>
          <w:sz w:val="24"/>
          <w:szCs w:val="24"/>
        </w:rPr>
        <w:t> 2007; </w:t>
      </w:r>
      <w:r w:rsidRPr="004A6D8F">
        <w:rPr>
          <w:rFonts w:ascii="Book Antiqua" w:hAnsi="Book Antiqua" w:cs="宋体"/>
          <w:b/>
          <w:bCs/>
          <w:sz w:val="24"/>
          <w:szCs w:val="24"/>
        </w:rPr>
        <w:t>17</w:t>
      </w:r>
      <w:r w:rsidRPr="004A6D8F">
        <w:rPr>
          <w:rFonts w:ascii="Book Antiqua" w:hAnsi="Book Antiqua" w:cs="宋体"/>
          <w:sz w:val="24"/>
          <w:szCs w:val="24"/>
        </w:rPr>
        <w:t>: 513-520 [PMID: 17950594 DOI: 10.1016/j.sbi.2007.09.002]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39 </w:t>
      </w:r>
      <w:r w:rsidRPr="004A6D8F">
        <w:rPr>
          <w:rFonts w:ascii="Book Antiqua" w:hAnsi="Book Antiqua" w:cs="宋体"/>
          <w:b/>
          <w:bCs/>
          <w:sz w:val="24"/>
          <w:szCs w:val="24"/>
        </w:rPr>
        <w:t>Garner OB</w:t>
      </w:r>
      <w:r w:rsidRPr="004A6D8F">
        <w:rPr>
          <w:rFonts w:ascii="Book Antiqua" w:hAnsi="Book Antiqua" w:cs="宋体"/>
          <w:sz w:val="24"/>
          <w:szCs w:val="24"/>
        </w:rPr>
        <w:t>, Baum LG. Galectin-glycan lattices regulate cell-surface glycoprotein organization and signalling. </w:t>
      </w:r>
      <w:r w:rsidRPr="004A6D8F">
        <w:rPr>
          <w:rFonts w:ascii="Book Antiqua" w:hAnsi="Book Antiqua" w:cs="宋体"/>
          <w:i/>
          <w:iCs/>
          <w:sz w:val="24"/>
          <w:szCs w:val="24"/>
        </w:rPr>
        <w:t>Biochem Soc Trans</w:t>
      </w:r>
      <w:r w:rsidRPr="004A6D8F">
        <w:rPr>
          <w:rFonts w:ascii="Book Antiqua" w:hAnsi="Book Antiqua" w:cs="宋体"/>
          <w:sz w:val="24"/>
          <w:szCs w:val="24"/>
        </w:rPr>
        <w:t> 2008; </w:t>
      </w:r>
      <w:r w:rsidRPr="004A6D8F">
        <w:rPr>
          <w:rFonts w:ascii="Book Antiqua" w:hAnsi="Book Antiqua" w:cs="宋体"/>
          <w:b/>
          <w:bCs/>
          <w:sz w:val="24"/>
          <w:szCs w:val="24"/>
        </w:rPr>
        <w:t>36</w:t>
      </w:r>
      <w:r w:rsidRPr="004A6D8F">
        <w:rPr>
          <w:rFonts w:ascii="Book Antiqua" w:hAnsi="Book Antiqua" w:cs="宋体"/>
          <w:sz w:val="24"/>
          <w:szCs w:val="24"/>
        </w:rPr>
        <w:t>: 1472-1477 [PMID: 19021578 DOI: 10.1042/BST0361472]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40 </w:t>
      </w:r>
      <w:r w:rsidRPr="004A6D8F">
        <w:rPr>
          <w:rFonts w:ascii="Book Antiqua" w:hAnsi="Book Antiqua" w:cs="宋体"/>
          <w:b/>
          <w:bCs/>
          <w:sz w:val="24"/>
          <w:szCs w:val="24"/>
        </w:rPr>
        <w:t>Laderach DJ</w:t>
      </w:r>
      <w:r w:rsidRPr="004A6D8F">
        <w:rPr>
          <w:rFonts w:ascii="Book Antiqua" w:hAnsi="Book Antiqua" w:cs="宋体"/>
          <w:sz w:val="24"/>
          <w:szCs w:val="24"/>
        </w:rPr>
        <w:t>, Compagno D, Toscano MA, Croci DO, Dergan-Dylon S, Salatino M, Rabinovich GA. Dissecting the signal transduction pathways triggered by galectin-glycan interactions in physiological and pathological settings. </w:t>
      </w:r>
      <w:r w:rsidRPr="004A6D8F">
        <w:rPr>
          <w:rFonts w:ascii="Book Antiqua" w:hAnsi="Book Antiqua" w:cs="宋体"/>
          <w:i/>
          <w:iCs/>
          <w:sz w:val="24"/>
          <w:szCs w:val="24"/>
        </w:rPr>
        <w:t>IUBMB Life</w:t>
      </w:r>
      <w:r w:rsidRPr="004A6D8F">
        <w:rPr>
          <w:rFonts w:ascii="Book Antiqua" w:hAnsi="Book Antiqua" w:cs="宋体"/>
          <w:sz w:val="24"/>
          <w:szCs w:val="24"/>
        </w:rPr>
        <w:t> 2010; </w:t>
      </w:r>
      <w:r w:rsidRPr="004A6D8F">
        <w:rPr>
          <w:rFonts w:ascii="Book Antiqua" w:hAnsi="Book Antiqua" w:cs="宋体"/>
          <w:b/>
          <w:bCs/>
          <w:sz w:val="24"/>
          <w:szCs w:val="24"/>
        </w:rPr>
        <w:t>62</w:t>
      </w:r>
      <w:r w:rsidRPr="004A6D8F">
        <w:rPr>
          <w:rFonts w:ascii="Book Antiqua" w:hAnsi="Book Antiqua" w:cs="宋体"/>
          <w:sz w:val="24"/>
          <w:szCs w:val="24"/>
        </w:rPr>
        <w:t>: 1-13 [PMID: 20014236 DOI: 10.1002/iub.281]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41 </w:t>
      </w:r>
      <w:r w:rsidRPr="004A6D8F">
        <w:rPr>
          <w:rFonts w:ascii="Book Antiqua" w:hAnsi="Book Antiqua" w:cs="宋体"/>
          <w:b/>
          <w:bCs/>
          <w:sz w:val="24"/>
          <w:szCs w:val="24"/>
        </w:rPr>
        <w:t>Fajka-Boja R</w:t>
      </w:r>
      <w:r w:rsidRPr="004A6D8F">
        <w:rPr>
          <w:rFonts w:ascii="Book Antiqua" w:hAnsi="Book Antiqua" w:cs="宋体"/>
          <w:sz w:val="24"/>
          <w:szCs w:val="24"/>
        </w:rPr>
        <w:t>, Blaskó A, Kovács-Sólyom F, Szebeni GJ, Tóth GK, Monostori E. Co-localization of galectin-1 with GM1 ganglioside in the course of its clathrin- and raft-dependent endocytosis. </w:t>
      </w:r>
      <w:r w:rsidRPr="004A6D8F">
        <w:rPr>
          <w:rFonts w:ascii="Book Antiqua" w:hAnsi="Book Antiqua" w:cs="宋体"/>
          <w:i/>
          <w:iCs/>
          <w:sz w:val="24"/>
          <w:szCs w:val="24"/>
        </w:rPr>
        <w:t>Cell Mol Life Sci</w:t>
      </w:r>
      <w:r w:rsidRPr="004A6D8F">
        <w:rPr>
          <w:rFonts w:ascii="Book Antiqua" w:hAnsi="Book Antiqua" w:cs="宋体"/>
          <w:sz w:val="24"/>
          <w:szCs w:val="24"/>
        </w:rPr>
        <w:t> 2008; </w:t>
      </w:r>
      <w:r w:rsidRPr="004A6D8F">
        <w:rPr>
          <w:rFonts w:ascii="Book Antiqua" w:hAnsi="Book Antiqua" w:cs="宋体"/>
          <w:b/>
          <w:bCs/>
          <w:sz w:val="24"/>
          <w:szCs w:val="24"/>
        </w:rPr>
        <w:t>65</w:t>
      </w:r>
      <w:r w:rsidRPr="004A6D8F">
        <w:rPr>
          <w:rFonts w:ascii="Book Antiqua" w:hAnsi="Book Antiqua" w:cs="宋体"/>
          <w:sz w:val="24"/>
          <w:szCs w:val="24"/>
        </w:rPr>
        <w:t>: 2586-2593 [PMID: 18581052 DOI: 10.1007/s00018-008-8143-x]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42 </w:t>
      </w:r>
      <w:r w:rsidRPr="004A6D8F">
        <w:rPr>
          <w:rFonts w:ascii="Book Antiqua" w:hAnsi="Book Antiqua" w:cs="宋体"/>
          <w:b/>
          <w:bCs/>
          <w:sz w:val="24"/>
          <w:szCs w:val="24"/>
        </w:rPr>
        <w:t>Liu FT</w:t>
      </w:r>
      <w:r w:rsidRPr="004A6D8F">
        <w:rPr>
          <w:rFonts w:ascii="Book Antiqua" w:hAnsi="Book Antiqua" w:cs="宋体"/>
          <w:sz w:val="24"/>
          <w:szCs w:val="24"/>
        </w:rPr>
        <w:t>, Patterson RJ, Wang JL. Intracellular functions of galectins. </w:t>
      </w:r>
      <w:r w:rsidRPr="004A6D8F">
        <w:rPr>
          <w:rFonts w:ascii="Book Antiqua" w:hAnsi="Book Antiqua" w:cs="宋体"/>
          <w:i/>
          <w:iCs/>
          <w:sz w:val="24"/>
          <w:szCs w:val="24"/>
        </w:rPr>
        <w:t>Biochim Biophys Acta</w:t>
      </w:r>
      <w:r w:rsidRPr="004A6D8F">
        <w:rPr>
          <w:rFonts w:ascii="Book Antiqua" w:hAnsi="Book Antiqua" w:cs="宋体"/>
          <w:sz w:val="24"/>
          <w:szCs w:val="24"/>
        </w:rPr>
        <w:t> 2002; </w:t>
      </w:r>
      <w:r w:rsidRPr="004A6D8F">
        <w:rPr>
          <w:rFonts w:ascii="Book Antiqua" w:hAnsi="Book Antiqua" w:cs="宋体"/>
          <w:b/>
          <w:bCs/>
          <w:sz w:val="24"/>
          <w:szCs w:val="24"/>
        </w:rPr>
        <w:t>1572</w:t>
      </w:r>
      <w:r w:rsidRPr="004A6D8F">
        <w:rPr>
          <w:rFonts w:ascii="Book Antiqua" w:hAnsi="Book Antiqua" w:cs="宋体"/>
          <w:sz w:val="24"/>
          <w:szCs w:val="24"/>
        </w:rPr>
        <w:t>: 263-273 [PMID: 12223274]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43 </w:t>
      </w:r>
      <w:r w:rsidRPr="004A6D8F">
        <w:rPr>
          <w:rFonts w:ascii="Book Antiqua" w:hAnsi="Book Antiqua" w:cs="宋体"/>
          <w:b/>
          <w:bCs/>
          <w:sz w:val="24"/>
          <w:szCs w:val="24"/>
        </w:rPr>
        <w:t>Elola MT</w:t>
      </w:r>
      <w:r w:rsidRPr="004A6D8F">
        <w:rPr>
          <w:rFonts w:ascii="Book Antiqua" w:hAnsi="Book Antiqua" w:cs="宋体"/>
          <w:sz w:val="24"/>
          <w:szCs w:val="24"/>
        </w:rPr>
        <w:t>, Wolfenstein-Todel C, Troncoso MF, Vasta GR, Rabinovich GA. Galectins: matricellular glycan-binding proteins linking cell adhesion, migration, and survival. </w:t>
      </w:r>
      <w:r w:rsidRPr="004A6D8F">
        <w:rPr>
          <w:rFonts w:ascii="Book Antiqua" w:hAnsi="Book Antiqua" w:cs="宋体"/>
          <w:i/>
          <w:iCs/>
          <w:sz w:val="24"/>
          <w:szCs w:val="24"/>
        </w:rPr>
        <w:t>Cell Mol Life Sci</w:t>
      </w:r>
      <w:r w:rsidRPr="004A6D8F">
        <w:rPr>
          <w:rFonts w:ascii="Book Antiqua" w:hAnsi="Book Antiqua" w:cs="宋体"/>
          <w:sz w:val="24"/>
          <w:szCs w:val="24"/>
        </w:rPr>
        <w:t> 2007; </w:t>
      </w:r>
      <w:r w:rsidRPr="004A6D8F">
        <w:rPr>
          <w:rFonts w:ascii="Book Antiqua" w:hAnsi="Book Antiqua" w:cs="宋体"/>
          <w:b/>
          <w:bCs/>
          <w:sz w:val="24"/>
          <w:szCs w:val="24"/>
        </w:rPr>
        <w:t>64</w:t>
      </w:r>
      <w:r w:rsidRPr="004A6D8F">
        <w:rPr>
          <w:rFonts w:ascii="Book Antiqua" w:hAnsi="Book Antiqua" w:cs="宋体"/>
          <w:sz w:val="24"/>
          <w:szCs w:val="24"/>
        </w:rPr>
        <w:t>: 1679-1700 [PMID: 17497244 DOI: 10.1007/s00018-007-7044-8]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44 </w:t>
      </w:r>
      <w:r w:rsidRPr="004A6D8F">
        <w:rPr>
          <w:rFonts w:ascii="Book Antiqua" w:hAnsi="Book Antiqua" w:cs="宋体"/>
          <w:b/>
          <w:bCs/>
          <w:sz w:val="24"/>
          <w:szCs w:val="24"/>
        </w:rPr>
        <w:t>Liu FT</w:t>
      </w:r>
      <w:r w:rsidRPr="004A6D8F">
        <w:rPr>
          <w:rFonts w:ascii="Book Antiqua" w:hAnsi="Book Antiqua" w:cs="宋体"/>
          <w:sz w:val="24"/>
          <w:szCs w:val="24"/>
        </w:rPr>
        <w:t>, Rabinovich GA. Galectins: regulators of acute and chronic inflammation. </w:t>
      </w:r>
      <w:r w:rsidRPr="004A6D8F">
        <w:rPr>
          <w:rFonts w:ascii="Book Antiqua" w:hAnsi="Book Antiqua" w:cs="宋体"/>
          <w:i/>
          <w:iCs/>
          <w:sz w:val="24"/>
          <w:szCs w:val="24"/>
        </w:rPr>
        <w:t>Ann N Y Acad Sci</w:t>
      </w:r>
      <w:r w:rsidRPr="004A6D8F">
        <w:rPr>
          <w:rFonts w:ascii="Book Antiqua" w:hAnsi="Book Antiqua" w:cs="宋体"/>
          <w:sz w:val="24"/>
          <w:szCs w:val="24"/>
        </w:rPr>
        <w:t> 2010; </w:t>
      </w:r>
      <w:r w:rsidRPr="004A6D8F">
        <w:rPr>
          <w:rFonts w:ascii="Book Antiqua" w:hAnsi="Book Antiqua" w:cs="宋体"/>
          <w:b/>
          <w:bCs/>
          <w:sz w:val="24"/>
          <w:szCs w:val="24"/>
        </w:rPr>
        <w:t>1183</w:t>
      </w:r>
      <w:r w:rsidRPr="004A6D8F">
        <w:rPr>
          <w:rFonts w:ascii="Book Antiqua" w:hAnsi="Book Antiqua" w:cs="宋体"/>
          <w:sz w:val="24"/>
          <w:szCs w:val="24"/>
        </w:rPr>
        <w:t>: 158-182 [PMID: 20146714 DOI: 10.1111/j.1749-6632.2009.05131.x]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45 </w:t>
      </w:r>
      <w:r w:rsidRPr="004A6D8F">
        <w:rPr>
          <w:rFonts w:ascii="Book Antiqua" w:hAnsi="Book Antiqua" w:cs="宋体"/>
          <w:b/>
          <w:bCs/>
          <w:sz w:val="24"/>
          <w:szCs w:val="24"/>
        </w:rPr>
        <w:t>Rabinovich GA</w:t>
      </w:r>
      <w:r w:rsidRPr="004A6D8F">
        <w:rPr>
          <w:rFonts w:ascii="Book Antiqua" w:hAnsi="Book Antiqua" w:cs="宋体"/>
          <w:sz w:val="24"/>
          <w:szCs w:val="24"/>
        </w:rPr>
        <w:t>, Croci DO. Regulatory circuits mediated by lectin-glycan interactions in autoimmunity and cancer. </w:t>
      </w:r>
      <w:r w:rsidRPr="004A6D8F">
        <w:rPr>
          <w:rFonts w:ascii="Book Antiqua" w:hAnsi="Book Antiqua" w:cs="宋体"/>
          <w:i/>
          <w:iCs/>
          <w:sz w:val="24"/>
          <w:szCs w:val="24"/>
        </w:rPr>
        <w:t>Immunity</w:t>
      </w:r>
      <w:r w:rsidRPr="004A6D8F">
        <w:rPr>
          <w:rFonts w:ascii="Book Antiqua" w:hAnsi="Book Antiqua" w:cs="宋体"/>
          <w:sz w:val="24"/>
          <w:szCs w:val="24"/>
        </w:rPr>
        <w:t> 2012; </w:t>
      </w:r>
      <w:r w:rsidRPr="004A6D8F">
        <w:rPr>
          <w:rFonts w:ascii="Book Antiqua" w:hAnsi="Book Antiqua" w:cs="宋体"/>
          <w:b/>
          <w:bCs/>
          <w:sz w:val="24"/>
          <w:szCs w:val="24"/>
        </w:rPr>
        <w:t>36</w:t>
      </w:r>
      <w:r w:rsidRPr="004A6D8F">
        <w:rPr>
          <w:rFonts w:ascii="Book Antiqua" w:hAnsi="Book Antiqua" w:cs="宋体"/>
          <w:sz w:val="24"/>
          <w:szCs w:val="24"/>
        </w:rPr>
        <w:t>: 322-335 [PMID: 22444630 DOI: 10.1016/j.immuni.2012.03.004]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46 </w:t>
      </w:r>
      <w:r w:rsidRPr="004A6D8F">
        <w:rPr>
          <w:rFonts w:ascii="Book Antiqua" w:hAnsi="Book Antiqua" w:cs="宋体"/>
          <w:b/>
          <w:bCs/>
          <w:sz w:val="24"/>
          <w:szCs w:val="24"/>
        </w:rPr>
        <w:t>Troncoso MF</w:t>
      </w:r>
      <w:r w:rsidRPr="004A6D8F">
        <w:rPr>
          <w:rFonts w:ascii="Book Antiqua" w:hAnsi="Book Antiqua" w:cs="宋体"/>
          <w:sz w:val="24"/>
          <w:szCs w:val="24"/>
        </w:rPr>
        <w:t>, Elola MT, Croci DO, Rabinovich GA. Integrating structure and function of 'tandem-repeat' galectins. </w:t>
      </w:r>
      <w:r w:rsidRPr="004A6D8F">
        <w:rPr>
          <w:rFonts w:ascii="Book Antiqua" w:hAnsi="Book Antiqua" w:cs="宋体"/>
          <w:i/>
          <w:iCs/>
          <w:sz w:val="24"/>
          <w:szCs w:val="24"/>
        </w:rPr>
        <w:t>Front Biosci (Schol Ed)</w:t>
      </w:r>
      <w:r w:rsidRPr="004A6D8F">
        <w:rPr>
          <w:rFonts w:ascii="Book Antiqua" w:hAnsi="Book Antiqua" w:cs="宋体"/>
          <w:sz w:val="24"/>
          <w:szCs w:val="24"/>
        </w:rPr>
        <w:t> 2012; </w:t>
      </w:r>
      <w:r w:rsidRPr="004A6D8F">
        <w:rPr>
          <w:rFonts w:ascii="Book Antiqua" w:hAnsi="Book Antiqua" w:cs="宋体"/>
          <w:b/>
          <w:bCs/>
          <w:sz w:val="24"/>
          <w:szCs w:val="24"/>
        </w:rPr>
        <w:t>4</w:t>
      </w:r>
      <w:r w:rsidRPr="004A6D8F">
        <w:rPr>
          <w:rFonts w:ascii="Book Antiqua" w:hAnsi="Book Antiqua" w:cs="宋体"/>
          <w:sz w:val="24"/>
          <w:szCs w:val="24"/>
        </w:rPr>
        <w:t>: 864-887 [PMID: 22202096]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47 </w:t>
      </w:r>
      <w:r w:rsidRPr="004A6D8F">
        <w:rPr>
          <w:rFonts w:ascii="Book Antiqua" w:hAnsi="Book Antiqua" w:cs="宋体"/>
          <w:b/>
          <w:bCs/>
          <w:sz w:val="24"/>
          <w:szCs w:val="24"/>
        </w:rPr>
        <w:t>Lahm H</w:t>
      </w:r>
      <w:r w:rsidRPr="004A6D8F">
        <w:rPr>
          <w:rFonts w:ascii="Book Antiqua" w:hAnsi="Book Antiqua" w:cs="宋体"/>
          <w:sz w:val="24"/>
          <w:szCs w:val="24"/>
        </w:rPr>
        <w:t>, André S, Hoeflich A, Kaltner H, Siebert HC, Sordat B, von der Lieth CW, Wolf E, Gabius HJ. Tumor galectinology: insights into the complex network of a family of endogenous lectins. </w:t>
      </w:r>
      <w:r w:rsidRPr="004A6D8F">
        <w:rPr>
          <w:rFonts w:ascii="Book Antiqua" w:hAnsi="Book Antiqua" w:cs="宋体"/>
          <w:i/>
          <w:iCs/>
          <w:sz w:val="24"/>
          <w:szCs w:val="24"/>
        </w:rPr>
        <w:t>Glycoconj J</w:t>
      </w:r>
      <w:r w:rsidRPr="004A6D8F">
        <w:rPr>
          <w:rFonts w:ascii="Book Antiqua" w:hAnsi="Book Antiqua" w:cs="宋体"/>
          <w:sz w:val="24"/>
          <w:szCs w:val="24"/>
        </w:rPr>
        <w:t> 2004; </w:t>
      </w:r>
      <w:r w:rsidRPr="004A6D8F">
        <w:rPr>
          <w:rFonts w:ascii="Book Antiqua" w:hAnsi="Book Antiqua" w:cs="宋体"/>
          <w:b/>
          <w:bCs/>
          <w:sz w:val="24"/>
          <w:szCs w:val="24"/>
        </w:rPr>
        <w:t>20</w:t>
      </w:r>
      <w:r w:rsidRPr="004A6D8F">
        <w:rPr>
          <w:rFonts w:ascii="Book Antiqua" w:hAnsi="Book Antiqua" w:cs="宋体"/>
          <w:sz w:val="24"/>
          <w:szCs w:val="24"/>
        </w:rPr>
        <w:t>: 227-238 [PMID: 15115907 DOI: 10.1023/B: GLYC.0000025817.24297.17]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48 </w:t>
      </w:r>
      <w:r w:rsidRPr="004A6D8F">
        <w:rPr>
          <w:rFonts w:ascii="Book Antiqua" w:hAnsi="Book Antiqua" w:cs="宋体"/>
          <w:b/>
          <w:bCs/>
          <w:sz w:val="24"/>
          <w:szCs w:val="24"/>
        </w:rPr>
        <w:t>van den Brûle F</w:t>
      </w:r>
      <w:r w:rsidRPr="004A6D8F">
        <w:rPr>
          <w:rFonts w:ascii="Book Antiqua" w:hAnsi="Book Antiqua" w:cs="宋体"/>
          <w:sz w:val="24"/>
          <w:szCs w:val="24"/>
        </w:rPr>
        <w:t>, Califice S, Castronovo V. Expression of galectins in cancer: a critical review. </w:t>
      </w:r>
      <w:r w:rsidRPr="004A6D8F">
        <w:rPr>
          <w:rFonts w:ascii="Book Antiqua" w:hAnsi="Book Antiqua" w:cs="宋体"/>
          <w:i/>
          <w:iCs/>
          <w:sz w:val="24"/>
          <w:szCs w:val="24"/>
        </w:rPr>
        <w:t>Glycoconj J</w:t>
      </w:r>
      <w:r w:rsidRPr="004A6D8F">
        <w:rPr>
          <w:rFonts w:ascii="Book Antiqua" w:hAnsi="Book Antiqua" w:cs="宋体"/>
          <w:sz w:val="24"/>
          <w:szCs w:val="24"/>
        </w:rPr>
        <w:t> 2004; </w:t>
      </w:r>
      <w:r w:rsidRPr="004A6D8F">
        <w:rPr>
          <w:rFonts w:ascii="Book Antiqua" w:hAnsi="Book Antiqua" w:cs="宋体"/>
          <w:b/>
          <w:bCs/>
          <w:sz w:val="24"/>
          <w:szCs w:val="24"/>
        </w:rPr>
        <w:t>19</w:t>
      </w:r>
      <w:r w:rsidRPr="004A6D8F">
        <w:rPr>
          <w:rFonts w:ascii="Book Antiqua" w:hAnsi="Book Antiqua" w:cs="宋体"/>
          <w:sz w:val="24"/>
          <w:szCs w:val="24"/>
        </w:rPr>
        <w:t>: 537-542 [PMID: 14758077 DOI: 10.1023/B: GLYC.0000014083.48508.6a]</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49 </w:t>
      </w:r>
      <w:r w:rsidRPr="004A6D8F">
        <w:rPr>
          <w:rFonts w:ascii="Book Antiqua" w:hAnsi="Book Antiqua" w:cs="宋体"/>
          <w:b/>
          <w:bCs/>
          <w:sz w:val="24"/>
          <w:szCs w:val="24"/>
        </w:rPr>
        <w:t>Liu FT</w:t>
      </w:r>
      <w:r w:rsidRPr="004A6D8F">
        <w:rPr>
          <w:rFonts w:ascii="Book Antiqua" w:hAnsi="Book Antiqua" w:cs="宋体"/>
          <w:sz w:val="24"/>
          <w:szCs w:val="24"/>
        </w:rPr>
        <w:t>, Rabinovich GA. Galectins as modulators of tumour progression. </w:t>
      </w:r>
      <w:r w:rsidRPr="004A6D8F">
        <w:rPr>
          <w:rFonts w:ascii="Book Antiqua" w:hAnsi="Book Antiqua" w:cs="宋体"/>
          <w:i/>
          <w:iCs/>
          <w:sz w:val="24"/>
          <w:szCs w:val="24"/>
        </w:rPr>
        <w:t>Nat Rev Cancer</w:t>
      </w:r>
      <w:r w:rsidRPr="004A6D8F">
        <w:rPr>
          <w:rFonts w:ascii="Book Antiqua" w:hAnsi="Book Antiqua" w:cs="宋体"/>
          <w:sz w:val="24"/>
          <w:szCs w:val="24"/>
        </w:rPr>
        <w:t> 2005; </w:t>
      </w:r>
      <w:r w:rsidRPr="004A6D8F">
        <w:rPr>
          <w:rFonts w:ascii="Book Antiqua" w:hAnsi="Book Antiqua" w:cs="宋体"/>
          <w:b/>
          <w:bCs/>
          <w:sz w:val="24"/>
          <w:szCs w:val="24"/>
        </w:rPr>
        <w:t>5</w:t>
      </w:r>
      <w:r w:rsidRPr="004A6D8F">
        <w:rPr>
          <w:rFonts w:ascii="Book Antiqua" w:hAnsi="Book Antiqua" w:cs="宋体"/>
          <w:sz w:val="24"/>
          <w:szCs w:val="24"/>
        </w:rPr>
        <w:t>: 29-41 [PMID: 15630413 DOI: 10.1038/nrc1527]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50 </w:t>
      </w:r>
      <w:r w:rsidRPr="004A6D8F">
        <w:rPr>
          <w:rFonts w:ascii="Book Antiqua" w:hAnsi="Book Antiqua" w:cs="宋体"/>
          <w:b/>
          <w:bCs/>
          <w:sz w:val="24"/>
          <w:szCs w:val="24"/>
        </w:rPr>
        <w:t>Cedeno-Laurent F</w:t>
      </w:r>
      <w:r w:rsidRPr="004A6D8F">
        <w:rPr>
          <w:rFonts w:ascii="Book Antiqua" w:hAnsi="Book Antiqua" w:cs="宋体"/>
          <w:sz w:val="24"/>
          <w:szCs w:val="24"/>
        </w:rPr>
        <w:t>, Dimitroff CJ. Galectins and their ligands: negative regulators of anti-tumor immunity. </w:t>
      </w:r>
      <w:r w:rsidRPr="004A6D8F">
        <w:rPr>
          <w:rFonts w:ascii="Book Antiqua" w:hAnsi="Book Antiqua" w:cs="宋体"/>
          <w:i/>
          <w:iCs/>
          <w:sz w:val="24"/>
          <w:szCs w:val="24"/>
        </w:rPr>
        <w:t>Glycoconj J</w:t>
      </w:r>
      <w:r w:rsidRPr="004A6D8F">
        <w:rPr>
          <w:rFonts w:ascii="Book Antiqua" w:hAnsi="Book Antiqua" w:cs="宋体"/>
          <w:sz w:val="24"/>
          <w:szCs w:val="24"/>
        </w:rPr>
        <w:t> 2012; </w:t>
      </w:r>
      <w:r w:rsidRPr="004A6D8F">
        <w:rPr>
          <w:rFonts w:ascii="Book Antiqua" w:hAnsi="Book Antiqua" w:cs="宋体"/>
          <w:b/>
          <w:bCs/>
          <w:sz w:val="24"/>
          <w:szCs w:val="24"/>
        </w:rPr>
        <w:t>29</w:t>
      </w:r>
      <w:r w:rsidRPr="004A6D8F">
        <w:rPr>
          <w:rFonts w:ascii="Book Antiqua" w:hAnsi="Book Antiqua" w:cs="宋体"/>
          <w:sz w:val="24"/>
          <w:szCs w:val="24"/>
        </w:rPr>
        <w:t>: 619-625 [PMID: 22544342 DOI: 10.1007/s10719-012-9379-0]</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51</w:t>
      </w:r>
      <w:r w:rsidRPr="004A6D8F">
        <w:rPr>
          <w:rFonts w:ascii="Book Antiqua" w:hAnsi="Book Antiqua" w:cs="宋体"/>
          <w:sz w:val="24"/>
          <w:szCs w:val="24"/>
        </w:rPr>
        <w:t xml:space="preserve"> </w:t>
      </w:r>
      <w:r w:rsidRPr="004A6D8F">
        <w:rPr>
          <w:rFonts w:ascii="Book Antiqua" w:hAnsi="Book Antiqua" w:cs="宋体"/>
          <w:b/>
          <w:sz w:val="24"/>
          <w:szCs w:val="24"/>
        </w:rPr>
        <w:t>Compagno D,</w:t>
      </w:r>
      <w:r w:rsidRPr="004A6D8F">
        <w:rPr>
          <w:rFonts w:ascii="Book Antiqua" w:hAnsi="Book Antiqua" w:cs="宋体"/>
          <w:sz w:val="24"/>
          <w:szCs w:val="24"/>
        </w:rPr>
        <w:t xml:space="preserve"> Laderach DJ, Gentilini L, Jaworski FM, Rabinovich GA.</w:t>
      </w:r>
      <w:r>
        <w:rPr>
          <w:rFonts w:ascii="Book Antiqua" w:hAnsi="Book Antiqua" w:cs="宋体"/>
          <w:sz w:val="24"/>
          <w:szCs w:val="24"/>
        </w:rPr>
        <w:t xml:space="preserve"> </w:t>
      </w:r>
      <w:r w:rsidRPr="004A6D8F">
        <w:rPr>
          <w:rFonts w:ascii="Book Antiqua" w:hAnsi="Book Antiqua" w:cs="宋体"/>
          <w:sz w:val="24"/>
          <w:szCs w:val="24"/>
        </w:rPr>
        <w:t>Delineating the "galectin signature" of the tumor microenvironment. </w:t>
      </w:r>
      <w:r w:rsidRPr="004A6D8F">
        <w:rPr>
          <w:rFonts w:ascii="Book Antiqua" w:hAnsi="Book Antiqua" w:cs="宋体"/>
          <w:i/>
          <w:iCs/>
          <w:sz w:val="24"/>
          <w:szCs w:val="24"/>
        </w:rPr>
        <w:t>Oncoimmunology</w:t>
      </w:r>
      <w:r w:rsidRPr="004A6D8F">
        <w:rPr>
          <w:rFonts w:ascii="Book Antiqua" w:hAnsi="Book Antiqua" w:cs="宋体"/>
          <w:sz w:val="24"/>
          <w:szCs w:val="24"/>
        </w:rPr>
        <w:t> 2013; </w:t>
      </w:r>
      <w:r w:rsidRPr="004A6D8F">
        <w:rPr>
          <w:rFonts w:ascii="Book Antiqua" w:hAnsi="Book Antiqua" w:cs="宋体"/>
          <w:b/>
          <w:bCs/>
          <w:sz w:val="24"/>
          <w:szCs w:val="24"/>
        </w:rPr>
        <w:t>2</w:t>
      </w:r>
      <w:r w:rsidRPr="004A6D8F">
        <w:rPr>
          <w:rFonts w:ascii="Book Antiqua" w:hAnsi="Book Antiqua" w:cs="宋体"/>
          <w:sz w:val="24"/>
          <w:szCs w:val="24"/>
        </w:rPr>
        <w:t>: e23565 [PMID: 23734312 DOI: 10.4161/onci.23565]</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52</w:t>
      </w:r>
      <w:r w:rsidRPr="004A6D8F">
        <w:rPr>
          <w:rFonts w:ascii="Book Antiqua" w:hAnsi="Book Antiqua" w:cs="宋体"/>
          <w:b/>
          <w:sz w:val="24"/>
          <w:szCs w:val="24"/>
        </w:rPr>
        <w:t xml:space="preserve"> Thijssen VL, </w:t>
      </w:r>
      <w:r w:rsidRPr="004A6D8F">
        <w:rPr>
          <w:rFonts w:ascii="Book Antiqua" w:hAnsi="Book Antiqua" w:cs="宋体"/>
          <w:sz w:val="24"/>
          <w:szCs w:val="24"/>
        </w:rPr>
        <w:t>Rabinovich GA, Griffioen AW.</w:t>
      </w:r>
      <w:r>
        <w:rPr>
          <w:rFonts w:ascii="Book Antiqua" w:hAnsi="Book Antiqua" w:cs="宋体"/>
          <w:sz w:val="24"/>
          <w:szCs w:val="24"/>
        </w:rPr>
        <w:t xml:space="preserve"> </w:t>
      </w:r>
      <w:r w:rsidRPr="004A6D8F">
        <w:rPr>
          <w:rFonts w:ascii="Book Antiqua" w:hAnsi="Book Antiqua" w:cs="宋体"/>
          <w:sz w:val="24"/>
          <w:szCs w:val="24"/>
        </w:rPr>
        <w:t>Vascular galectins: Regulators of tumor progression and targets for cancer therapy. </w:t>
      </w:r>
      <w:r w:rsidRPr="004A6D8F">
        <w:rPr>
          <w:rFonts w:ascii="Book Antiqua" w:hAnsi="Book Antiqua" w:cs="宋体"/>
          <w:i/>
          <w:iCs/>
          <w:sz w:val="24"/>
          <w:szCs w:val="24"/>
        </w:rPr>
        <w:t>Cytokine Growth Factor Rev</w:t>
      </w:r>
      <w:r w:rsidRPr="004A6D8F">
        <w:rPr>
          <w:rFonts w:ascii="Book Antiqua" w:hAnsi="Book Antiqua" w:cs="宋体"/>
          <w:sz w:val="24"/>
          <w:szCs w:val="24"/>
        </w:rPr>
        <w:t> 2013; [PMID: 23942184 DOI: 10.1016/j.cytogfr.2013.07.003]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53 </w:t>
      </w:r>
      <w:r w:rsidRPr="004A6D8F">
        <w:rPr>
          <w:rFonts w:ascii="Book Antiqua" w:hAnsi="Book Antiqua" w:cs="宋体"/>
          <w:b/>
          <w:bCs/>
          <w:sz w:val="24"/>
          <w:szCs w:val="24"/>
        </w:rPr>
        <w:t>Ingrassia L</w:t>
      </w:r>
      <w:r w:rsidRPr="004A6D8F">
        <w:rPr>
          <w:rFonts w:ascii="Book Antiqua" w:hAnsi="Book Antiqua" w:cs="宋体"/>
          <w:sz w:val="24"/>
          <w:szCs w:val="24"/>
        </w:rPr>
        <w:t>, Camby I, Lefranc F, Mathieu V, Nshimyumukiza P, Darro F, Kiss R. Anti-galectin compounds as potential anti-cancer drugs. </w:t>
      </w:r>
      <w:r w:rsidRPr="004A6D8F">
        <w:rPr>
          <w:rFonts w:ascii="Book Antiqua" w:hAnsi="Book Antiqua" w:cs="宋体"/>
          <w:i/>
          <w:iCs/>
          <w:sz w:val="24"/>
          <w:szCs w:val="24"/>
        </w:rPr>
        <w:t>Curr Med Chem</w:t>
      </w:r>
      <w:r w:rsidRPr="004A6D8F">
        <w:rPr>
          <w:rFonts w:ascii="Book Antiqua" w:hAnsi="Book Antiqua" w:cs="宋体"/>
          <w:sz w:val="24"/>
          <w:szCs w:val="24"/>
        </w:rPr>
        <w:t> 2006; </w:t>
      </w:r>
      <w:r w:rsidRPr="004A6D8F">
        <w:rPr>
          <w:rFonts w:ascii="Book Antiqua" w:hAnsi="Book Antiqua" w:cs="宋体"/>
          <w:b/>
          <w:bCs/>
          <w:sz w:val="24"/>
          <w:szCs w:val="24"/>
        </w:rPr>
        <w:t>13</w:t>
      </w:r>
      <w:r w:rsidRPr="004A6D8F">
        <w:rPr>
          <w:rFonts w:ascii="Book Antiqua" w:hAnsi="Book Antiqua" w:cs="宋体"/>
          <w:sz w:val="24"/>
          <w:szCs w:val="24"/>
        </w:rPr>
        <w:t>: 3513-3527 [PMID: 17168720]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54 </w:t>
      </w:r>
      <w:r w:rsidRPr="004A6D8F">
        <w:rPr>
          <w:rFonts w:ascii="Book Antiqua" w:hAnsi="Book Antiqua" w:cs="宋体"/>
          <w:b/>
          <w:bCs/>
          <w:sz w:val="24"/>
          <w:szCs w:val="24"/>
        </w:rPr>
        <w:t>Hasan SS</w:t>
      </w:r>
      <w:r w:rsidRPr="004A6D8F">
        <w:rPr>
          <w:rFonts w:ascii="Book Antiqua" w:hAnsi="Book Antiqua" w:cs="宋体"/>
          <w:sz w:val="24"/>
          <w:szCs w:val="24"/>
        </w:rPr>
        <w:t>, Ashraf GM, Banu N. Galectins - potential targets for cancer therapy. </w:t>
      </w:r>
      <w:r w:rsidRPr="004A6D8F">
        <w:rPr>
          <w:rFonts w:ascii="Book Antiqua" w:hAnsi="Book Antiqua" w:cs="宋体"/>
          <w:i/>
          <w:iCs/>
          <w:sz w:val="24"/>
          <w:szCs w:val="24"/>
        </w:rPr>
        <w:t>Cancer Lett</w:t>
      </w:r>
      <w:r w:rsidRPr="004A6D8F">
        <w:rPr>
          <w:rFonts w:ascii="Book Antiqua" w:hAnsi="Book Antiqua" w:cs="宋体"/>
          <w:sz w:val="24"/>
          <w:szCs w:val="24"/>
        </w:rPr>
        <w:t> 2007; </w:t>
      </w:r>
      <w:r w:rsidRPr="004A6D8F">
        <w:rPr>
          <w:rFonts w:ascii="Book Antiqua" w:hAnsi="Book Antiqua" w:cs="宋体"/>
          <w:b/>
          <w:bCs/>
          <w:sz w:val="24"/>
          <w:szCs w:val="24"/>
        </w:rPr>
        <w:t>253</w:t>
      </w:r>
      <w:r w:rsidRPr="004A6D8F">
        <w:rPr>
          <w:rFonts w:ascii="Book Antiqua" w:hAnsi="Book Antiqua" w:cs="宋体"/>
          <w:sz w:val="24"/>
          <w:szCs w:val="24"/>
        </w:rPr>
        <w:t>: 25-33 [PMID: 17207926 DOI: 10.1016/j.canlet.2006.11.030]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55 </w:t>
      </w:r>
      <w:r w:rsidRPr="004A6D8F">
        <w:rPr>
          <w:rFonts w:ascii="Book Antiqua" w:hAnsi="Book Antiqua" w:cs="宋体"/>
          <w:b/>
          <w:bCs/>
          <w:sz w:val="24"/>
          <w:szCs w:val="24"/>
        </w:rPr>
        <w:t>Ito K</w:t>
      </w:r>
      <w:r w:rsidRPr="004A6D8F">
        <w:rPr>
          <w:rFonts w:ascii="Book Antiqua" w:hAnsi="Book Antiqua" w:cs="宋体"/>
          <w:sz w:val="24"/>
          <w:szCs w:val="24"/>
        </w:rPr>
        <w:t>, Stannard K, Gabutero E, Clark AM, Neo SY, Onturk S, Blanchard H, Ralph SJ. Galectin-1 as a potent target for cancer therapy: role in the tumor microenvironment. </w:t>
      </w:r>
      <w:r w:rsidRPr="004A6D8F">
        <w:rPr>
          <w:rFonts w:ascii="Book Antiqua" w:hAnsi="Book Antiqua" w:cs="宋体"/>
          <w:i/>
          <w:iCs/>
          <w:sz w:val="24"/>
          <w:szCs w:val="24"/>
        </w:rPr>
        <w:t>Cancer Metastasis Rev</w:t>
      </w:r>
      <w:r w:rsidRPr="004A6D8F">
        <w:rPr>
          <w:rFonts w:ascii="Book Antiqua" w:hAnsi="Book Antiqua" w:cs="宋体"/>
          <w:sz w:val="24"/>
          <w:szCs w:val="24"/>
        </w:rPr>
        <w:t> 2012; </w:t>
      </w:r>
      <w:r w:rsidRPr="004A6D8F">
        <w:rPr>
          <w:rFonts w:ascii="Book Antiqua" w:hAnsi="Book Antiqua" w:cs="宋体"/>
          <w:b/>
          <w:bCs/>
          <w:sz w:val="24"/>
          <w:szCs w:val="24"/>
        </w:rPr>
        <w:t>31</w:t>
      </w:r>
      <w:r w:rsidRPr="004A6D8F">
        <w:rPr>
          <w:rFonts w:ascii="Book Antiqua" w:hAnsi="Book Antiqua" w:cs="宋体"/>
          <w:sz w:val="24"/>
          <w:szCs w:val="24"/>
        </w:rPr>
        <w:t>: 763-778 [PMID: 22706847 DOI: 10.1007/s10555-012-9388-2]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56 </w:t>
      </w:r>
      <w:r w:rsidRPr="004A6D8F">
        <w:rPr>
          <w:rFonts w:ascii="Book Antiqua" w:hAnsi="Book Antiqua" w:cs="宋体"/>
          <w:b/>
          <w:bCs/>
          <w:sz w:val="24"/>
          <w:szCs w:val="24"/>
        </w:rPr>
        <w:t>Wiersma VR</w:t>
      </w:r>
      <w:r w:rsidRPr="004A6D8F">
        <w:rPr>
          <w:rFonts w:ascii="Book Antiqua" w:hAnsi="Book Antiqua" w:cs="宋体"/>
          <w:sz w:val="24"/>
          <w:szCs w:val="24"/>
        </w:rPr>
        <w:t>, de Bruyn M, Helfrich W, Bremer E. Therapeutic potential of Galectin-9 in human disease. </w:t>
      </w:r>
      <w:r w:rsidRPr="004A6D8F">
        <w:rPr>
          <w:rFonts w:ascii="Book Antiqua" w:hAnsi="Book Antiqua" w:cs="宋体"/>
          <w:i/>
          <w:iCs/>
          <w:sz w:val="24"/>
          <w:szCs w:val="24"/>
        </w:rPr>
        <w:t>Med Res Rev</w:t>
      </w:r>
      <w:r w:rsidRPr="004A6D8F">
        <w:rPr>
          <w:rFonts w:ascii="Book Antiqua" w:hAnsi="Book Antiqua" w:cs="宋体"/>
          <w:sz w:val="24"/>
          <w:szCs w:val="24"/>
        </w:rPr>
        <w:t> 2013; </w:t>
      </w:r>
      <w:r w:rsidRPr="004A6D8F">
        <w:rPr>
          <w:rFonts w:ascii="Book Antiqua" w:hAnsi="Book Antiqua" w:cs="宋体"/>
          <w:b/>
          <w:bCs/>
          <w:sz w:val="24"/>
          <w:szCs w:val="24"/>
        </w:rPr>
        <w:t xml:space="preserve">33 </w:t>
      </w:r>
      <w:r w:rsidRPr="004A6D8F">
        <w:rPr>
          <w:rFonts w:ascii="Book Antiqua" w:hAnsi="Book Antiqua" w:cs="宋体"/>
          <w:bCs/>
          <w:sz w:val="24"/>
          <w:szCs w:val="24"/>
        </w:rPr>
        <w:t>Suppl 1</w:t>
      </w:r>
      <w:r w:rsidRPr="004A6D8F">
        <w:rPr>
          <w:rFonts w:ascii="Book Antiqua" w:hAnsi="Book Antiqua" w:cs="宋体"/>
          <w:sz w:val="24"/>
          <w:szCs w:val="24"/>
        </w:rPr>
        <w:t>: E102-E126 [PMID: 21793015 DOI: 10.1002/med.20249]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57 </w:t>
      </w:r>
      <w:r w:rsidRPr="004A6D8F">
        <w:rPr>
          <w:rFonts w:ascii="Book Antiqua" w:hAnsi="Book Antiqua" w:cs="宋体"/>
          <w:b/>
          <w:bCs/>
          <w:sz w:val="24"/>
          <w:szCs w:val="24"/>
        </w:rPr>
        <w:t>Danguy A</w:t>
      </w:r>
      <w:r w:rsidRPr="004A6D8F">
        <w:rPr>
          <w:rFonts w:ascii="Book Antiqua" w:hAnsi="Book Antiqua" w:cs="宋体"/>
          <w:sz w:val="24"/>
          <w:szCs w:val="24"/>
        </w:rPr>
        <w:t>, Camby I, Kiss R. Galectins and cancer. </w:t>
      </w:r>
      <w:r w:rsidRPr="004A6D8F">
        <w:rPr>
          <w:rFonts w:ascii="Book Antiqua" w:hAnsi="Book Antiqua" w:cs="宋体"/>
          <w:i/>
          <w:iCs/>
          <w:sz w:val="24"/>
          <w:szCs w:val="24"/>
        </w:rPr>
        <w:t>Biochim Biophys Acta</w:t>
      </w:r>
      <w:r w:rsidRPr="004A6D8F">
        <w:rPr>
          <w:rFonts w:ascii="Book Antiqua" w:hAnsi="Book Antiqua" w:cs="宋体"/>
          <w:sz w:val="24"/>
          <w:szCs w:val="24"/>
        </w:rPr>
        <w:t> 2002; </w:t>
      </w:r>
      <w:r w:rsidRPr="004A6D8F">
        <w:rPr>
          <w:rFonts w:ascii="Book Antiqua" w:hAnsi="Book Antiqua" w:cs="宋体"/>
          <w:b/>
          <w:bCs/>
          <w:sz w:val="24"/>
          <w:szCs w:val="24"/>
        </w:rPr>
        <w:t>1572</w:t>
      </w:r>
      <w:r w:rsidRPr="004A6D8F">
        <w:rPr>
          <w:rFonts w:ascii="Book Antiqua" w:hAnsi="Book Antiqua" w:cs="宋体"/>
          <w:sz w:val="24"/>
          <w:szCs w:val="24"/>
        </w:rPr>
        <w:t>: 285-293 [PMID: 12223276]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58 </w:t>
      </w:r>
      <w:r w:rsidRPr="004A6D8F">
        <w:rPr>
          <w:rFonts w:ascii="Book Antiqua" w:hAnsi="Book Antiqua" w:cs="宋体"/>
          <w:b/>
          <w:bCs/>
          <w:sz w:val="24"/>
          <w:szCs w:val="24"/>
        </w:rPr>
        <w:t>Rabinovich GA</w:t>
      </w:r>
      <w:r w:rsidRPr="004A6D8F">
        <w:rPr>
          <w:rFonts w:ascii="Book Antiqua" w:hAnsi="Book Antiqua" w:cs="宋体"/>
          <w:sz w:val="24"/>
          <w:szCs w:val="24"/>
        </w:rPr>
        <w:t>. Galectin-1 as a potential cancer target. </w:t>
      </w:r>
      <w:r w:rsidRPr="004A6D8F">
        <w:rPr>
          <w:rFonts w:ascii="Book Antiqua" w:hAnsi="Book Antiqua" w:cs="宋体"/>
          <w:i/>
          <w:iCs/>
          <w:sz w:val="24"/>
          <w:szCs w:val="24"/>
        </w:rPr>
        <w:t>Br J Cancer</w:t>
      </w:r>
      <w:r w:rsidRPr="004A6D8F">
        <w:rPr>
          <w:rFonts w:ascii="Book Antiqua" w:hAnsi="Book Antiqua" w:cs="宋体"/>
          <w:sz w:val="24"/>
          <w:szCs w:val="24"/>
        </w:rPr>
        <w:t> 2005; </w:t>
      </w:r>
      <w:r w:rsidRPr="004A6D8F">
        <w:rPr>
          <w:rFonts w:ascii="Book Antiqua" w:hAnsi="Book Antiqua" w:cs="宋体"/>
          <w:b/>
          <w:bCs/>
          <w:sz w:val="24"/>
          <w:szCs w:val="24"/>
        </w:rPr>
        <w:t>92</w:t>
      </w:r>
      <w:r w:rsidRPr="004A6D8F">
        <w:rPr>
          <w:rFonts w:ascii="Book Antiqua" w:hAnsi="Book Antiqua" w:cs="宋体"/>
          <w:sz w:val="24"/>
          <w:szCs w:val="24"/>
        </w:rPr>
        <w:t>: 1188-1192 [PMID: 15785741 DOI: 10.1038/sj.bjc.6602493]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59 </w:t>
      </w:r>
      <w:r w:rsidRPr="004A6D8F">
        <w:rPr>
          <w:rFonts w:ascii="Book Antiqua" w:hAnsi="Book Antiqua" w:cs="宋体"/>
          <w:b/>
          <w:bCs/>
          <w:sz w:val="24"/>
          <w:szCs w:val="24"/>
        </w:rPr>
        <w:t>Martinez VG</w:t>
      </w:r>
      <w:r w:rsidRPr="004A6D8F">
        <w:rPr>
          <w:rFonts w:ascii="Book Antiqua" w:hAnsi="Book Antiqua" w:cs="宋体"/>
          <w:sz w:val="24"/>
          <w:szCs w:val="24"/>
        </w:rPr>
        <w:t>, Pellizzari EH, Díaz ES, Cigorraga SB, Lustig L, Denduchis B, Wolfenstein-Todel C, Iglesias MM. Galectin-1, a cell adhesion modulator, induces apoptosis of rat Leydig cells in vitro. </w:t>
      </w:r>
      <w:r w:rsidRPr="004A6D8F">
        <w:rPr>
          <w:rFonts w:ascii="Book Antiqua" w:hAnsi="Book Antiqua" w:cs="宋体"/>
          <w:i/>
          <w:iCs/>
          <w:sz w:val="24"/>
          <w:szCs w:val="24"/>
        </w:rPr>
        <w:t>Glycobiology</w:t>
      </w:r>
      <w:r w:rsidRPr="004A6D8F">
        <w:rPr>
          <w:rFonts w:ascii="Book Antiqua" w:hAnsi="Book Antiqua" w:cs="宋体"/>
          <w:sz w:val="24"/>
          <w:szCs w:val="24"/>
        </w:rPr>
        <w:t> 2004; </w:t>
      </w:r>
      <w:r w:rsidRPr="004A6D8F">
        <w:rPr>
          <w:rFonts w:ascii="Book Antiqua" w:hAnsi="Book Antiqua" w:cs="宋体"/>
          <w:b/>
          <w:bCs/>
          <w:sz w:val="24"/>
          <w:szCs w:val="24"/>
        </w:rPr>
        <w:t>14</w:t>
      </w:r>
      <w:r w:rsidRPr="004A6D8F">
        <w:rPr>
          <w:rFonts w:ascii="Book Antiqua" w:hAnsi="Book Antiqua" w:cs="宋体"/>
          <w:sz w:val="24"/>
          <w:szCs w:val="24"/>
        </w:rPr>
        <w:t>: 127-137 [PMID: 14638631 DOI: 10.1093/glycob/cwh025]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60 </w:t>
      </w:r>
      <w:r w:rsidRPr="004A6D8F">
        <w:rPr>
          <w:rFonts w:ascii="Book Antiqua" w:hAnsi="Book Antiqua" w:cs="宋体"/>
          <w:b/>
          <w:bCs/>
          <w:sz w:val="24"/>
          <w:szCs w:val="24"/>
        </w:rPr>
        <w:t>Elola MT</w:t>
      </w:r>
      <w:r w:rsidRPr="004A6D8F">
        <w:rPr>
          <w:rFonts w:ascii="Book Antiqua" w:hAnsi="Book Antiqua" w:cs="宋体"/>
          <w:sz w:val="24"/>
          <w:szCs w:val="24"/>
        </w:rPr>
        <w:t>, Chiesa ME, Alberti AF, Mordoh J, Fink NE. Galectin-1 receptors in different cell types. </w:t>
      </w:r>
      <w:r w:rsidRPr="004A6D8F">
        <w:rPr>
          <w:rFonts w:ascii="Book Antiqua" w:hAnsi="Book Antiqua" w:cs="宋体"/>
          <w:i/>
          <w:iCs/>
          <w:sz w:val="24"/>
          <w:szCs w:val="24"/>
        </w:rPr>
        <w:t>J Biomed Sci</w:t>
      </w:r>
      <w:r w:rsidRPr="004A6D8F">
        <w:rPr>
          <w:rFonts w:ascii="Book Antiqua" w:hAnsi="Book Antiqua" w:cs="宋体"/>
          <w:sz w:val="24"/>
          <w:szCs w:val="24"/>
        </w:rPr>
        <w:t> 2005; </w:t>
      </w:r>
      <w:r w:rsidRPr="004A6D8F">
        <w:rPr>
          <w:rFonts w:ascii="Book Antiqua" w:hAnsi="Book Antiqua" w:cs="宋体"/>
          <w:b/>
          <w:bCs/>
          <w:sz w:val="24"/>
          <w:szCs w:val="24"/>
        </w:rPr>
        <w:t>12</w:t>
      </w:r>
      <w:r w:rsidRPr="004A6D8F">
        <w:rPr>
          <w:rFonts w:ascii="Book Antiqua" w:hAnsi="Book Antiqua" w:cs="宋体"/>
          <w:sz w:val="24"/>
          <w:szCs w:val="24"/>
        </w:rPr>
        <w:t>: 13-29 [PMID: 15864736 DOI: 10.1007/s11373-004-8169-5]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61 </w:t>
      </w:r>
      <w:r w:rsidRPr="004A6D8F">
        <w:rPr>
          <w:rFonts w:ascii="Book Antiqua" w:hAnsi="Book Antiqua" w:cs="宋体"/>
          <w:b/>
          <w:bCs/>
          <w:sz w:val="24"/>
          <w:szCs w:val="24"/>
        </w:rPr>
        <w:t>Cedeno-Laurent F</w:t>
      </w:r>
      <w:r w:rsidRPr="004A6D8F">
        <w:rPr>
          <w:rFonts w:ascii="Book Antiqua" w:hAnsi="Book Antiqua" w:cs="宋体"/>
          <w:sz w:val="24"/>
          <w:szCs w:val="24"/>
        </w:rPr>
        <w:t>, Dimitroff CJ. Galectin-1 research in T cell immunity: past, present and future. </w:t>
      </w:r>
      <w:r w:rsidRPr="004A6D8F">
        <w:rPr>
          <w:rFonts w:ascii="Book Antiqua" w:hAnsi="Book Antiqua" w:cs="宋体"/>
          <w:i/>
          <w:iCs/>
          <w:sz w:val="24"/>
          <w:szCs w:val="24"/>
        </w:rPr>
        <w:t>Clin Immunol</w:t>
      </w:r>
      <w:r w:rsidRPr="004A6D8F">
        <w:rPr>
          <w:rFonts w:ascii="Book Antiqua" w:hAnsi="Book Antiqua" w:cs="宋体"/>
          <w:sz w:val="24"/>
          <w:szCs w:val="24"/>
        </w:rPr>
        <w:t> 2012; </w:t>
      </w:r>
      <w:r w:rsidRPr="004A6D8F">
        <w:rPr>
          <w:rFonts w:ascii="Book Antiqua" w:hAnsi="Book Antiqua" w:cs="宋体"/>
          <w:b/>
          <w:bCs/>
          <w:sz w:val="24"/>
          <w:szCs w:val="24"/>
        </w:rPr>
        <w:t>142</w:t>
      </w:r>
      <w:r w:rsidRPr="004A6D8F">
        <w:rPr>
          <w:rFonts w:ascii="Book Antiqua" w:hAnsi="Book Antiqua" w:cs="宋体"/>
          <w:sz w:val="24"/>
          <w:szCs w:val="24"/>
        </w:rPr>
        <w:t>: 107-116 [PMID: 22019770 DOI: 10.1016/j.clim.2011.09.011]</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 xml:space="preserve">62 </w:t>
      </w:r>
      <w:r w:rsidRPr="004A6D8F">
        <w:rPr>
          <w:rFonts w:ascii="Book Antiqua" w:hAnsi="Book Antiqua" w:cs="宋体"/>
          <w:b/>
          <w:sz w:val="24"/>
          <w:szCs w:val="24"/>
        </w:rPr>
        <w:t>Balan V,</w:t>
      </w:r>
      <w:r w:rsidRPr="004A6D8F">
        <w:rPr>
          <w:rFonts w:ascii="Book Antiqua" w:hAnsi="Book Antiqua" w:cs="宋体"/>
          <w:sz w:val="24"/>
          <w:szCs w:val="24"/>
        </w:rPr>
        <w:t xml:space="preserve"> Nangia-Makker P, Raz A.</w:t>
      </w:r>
      <w:r>
        <w:rPr>
          <w:rFonts w:ascii="Book Antiqua" w:hAnsi="Book Antiqua" w:cs="宋体"/>
          <w:sz w:val="24"/>
          <w:szCs w:val="24"/>
        </w:rPr>
        <w:t xml:space="preserve"> </w:t>
      </w:r>
      <w:r w:rsidRPr="004A6D8F">
        <w:rPr>
          <w:rFonts w:ascii="Book Antiqua" w:hAnsi="Book Antiqua" w:cs="宋体"/>
          <w:sz w:val="24"/>
          <w:szCs w:val="24"/>
        </w:rPr>
        <w:t>Galectins as Cancer Biomarkers. </w:t>
      </w:r>
      <w:r w:rsidRPr="004A6D8F">
        <w:rPr>
          <w:rFonts w:ascii="Book Antiqua" w:hAnsi="Book Antiqua" w:cs="宋体"/>
          <w:i/>
          <w:iCs/>
          <w:sz w:val="24"/>
          <w:szCs w:val="24"/>
        </w:rPr>
        <w:t>Cancers (Basel)</w:t>
      </w:r>
      <w:r w:rsidRPr="004A6D8F">
        <w:rPr>
          <w:rFonts w:ascii="Book Antiqua" w:hAnsi="Book Antiqua" w:cs="宋体"/>
          <w:sz w:val="24"/>
          <w:szCs w:val="24"/>
        </w:rPr>
        <w:t> 2010; </w:t>
      </w:r>
      <w:r w:rsidRPr="004A6D8F">
        <w:rPr>
          <w:rFonts w:ascii="Book Antiqua" w:hAnsi="Book Antiqua" w:cs="宋体"/>
          <w:b/>
          <w:bCs/>
          <w:sz w:val="24"/>
          <w:szCs w:val="24"/>
        </w:rPr>
        <w:t>2</w:t>
      </w:r>
      <w:r w:rsidRPr="004A6D8F">
        <w:rPr>
          <w:rFonts w:ascii="Book Antiqua" w:hAnsi="Book Antiqua" w:cs="宋体"/>
          <w:sz w:val="24"/>
          <w:szCs w:val="24"/>
        </w:rPr>
        <w:t>: 592-610 [PMID: 23658855 DOI: 10.3390/cancers2020592]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63 </w:t>
      </w:r>
      <w:r w:rsidRPr="004A6D8F">
        <w:rPr>
          <w:rFonts w:ascii="Book Antiqua" w:hAnsi="Book Antiqua" w:cs="宋体"/>
          <w:b/>
          <w:bCs/>
          <w:sz w:val="24"/>
          <w:szCs w:val="24"/>
        </w:rPr>
        <w:t>Lefranc F</w:t>
      </w:r>
      <w:r w:rsidRPr="004A6D8F">
        <w:rPr>
          <w:rFonts w:ascii="Book Antiqua" w:hAnsi="Book Antiqua" w:cs="宋体"/>
          <w:sz w:val="24"/>
          <w:szCs w:val="24"/>
        </w:rPr>
        <w:t>, Mathieu V, Kiss R. Galectin-1-mediated biochemical controls of melanoma and glioma aggressive behavior. </w:t>
      </w:r>
      <w:r w:rsidRPr="004A6D8F">
        <w:rPr>
          <w:rFonts w:ascii="Book Antiqua" w:hAnsi="Book Antiqua" w:cs="宋体"/>
          <w:i/>
          <w:iCs/>
          <w:sz w:val="24"/>
          <w:szCs w:val="24"/>
        </w:rPr>
        <w:t>World J Biol Chem</w:t>
      </w:r>
      <w:r w:rsidRPr="004A6D8F">
        <w:rPr>
          <w:rFonts w:ascii="Book Antiqua" w:hAnsi="Book Antiqua" w:cs="宋体"/>
          <w:sz w:val="24"/>
          <w:szCs w:val="24"/>
        </w:rPr>
        <w:t> 2011; </w:t>
      </w:r>
      <w:r w:rsidRPr="004A6D8F">
        <w:rPr>
          <w:rFonts w:ascii="Book Antiqua" w:hAnsi="Book Antiqua" w:cs="宋体"/>
          <w:b/>
          <w:bCs/>
          <w:sz w:val="24"/>
          <w:szCs w:val="24"/>
        </w:rPr>
        <w:t>2</w:t>
      </w:r>
      <w:r w:rsidRPr="004A6D8F">
        <w:rPr>
          <w:rFonts w:ascii="Book Antiqua" w:hAnsi="Book Antiqua" w:cs="宋体"/>
          <w:sz w:val="24"/>
          <w:szCs w:val="24"/>
        </w:rPr>
        <w:t>: 193-201 [PMID: 21949569 DOI: 10.4331/wjbc.v2.i9.193]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64 </w:t>
      </w:r>
      <w:r w:rsidRPr="004A6D8F">
        <w:rPr>
          <w:rFonts w:ascii="Book Antiqua" w:hAnsi="Book Antiqua" w:cs="宋体"/>
          <w:b/>
          <w:bCs/>
          <w:sz w:val="24"/>
          <w:szCs w:val="24"/>
        </w:rPr>
        <w:t>Chung LY</w:t>
      </w:r>
      <w:r w:rsidRPr="004A6D8F">
        <w:rPr>
          <w:rFonts w:ascii="Book Antiqua" w:hAnsi="Book Antiqua" w:cs="宋体"/>
          <w:sz w:val="24"/>
          <w:szCs w:val="24"/>
        </w:rPr>
        <w:t>, Tang SJ, Sun GH, Chou TY, Yeh TS, Yu SL, Sun KH. Galectin-1 promotes lung cancer progression and chemoresistance by upregulating p38 MAPK, ERK, and cyclooxygenase-2. </w:t>
      </w:r>
      <w:r w:rsidRPr="004A6D8F">
        <w:rPr>
          <w:rFonts w:ascii="Book Antiqua" w:hAnsi="Book Antiqua" w:cs="宋体"/>
          <w:i/>
          <w:iCs/>
          <w:sz w:val="24"/>
          <w:szCs w:val="24"/>
        </w:rPr>
        <w:t>Clin Cancer Res</w:t>
      </w:r>
      <w:r w:rsidRPr="004A6D8F">
        <w:rPr>
          <w:rFonts w:ascii="Book Antiqua" w:hAnsi="Book Antiqua" w:cs="宋体"/>
          <w:sz w:val="24"/>
          <w:szCs w:val="24"/>
        </w:rPr>
        <w:t> 2012; </w:t>
      </w:r>
      <w:r w:rsidRPr="004A6D8F">
        <w:rPr>
          <w:rFonts w:ascii="Book Antiqua" w:hAnsi="Book Antiqua" w:cs="宋体"/>
          <w:b/>
          <w:bCs/>
          <w:sz w:val="24"/>
          <w:szCs w:val="24"/>
        </w:rPr>
        <w:t>18</w:t>
      </w:r>
      <w:r w:rsidRPr="004A6D8F">
        <w:rPr>
          <w:rFonts w:ascii="Book Antiqua" w:hAnsi="Book Antiqua" w:cs="宋体"/>
          <w:sz w:val="24"/>
          <w:szCs w:val="24"/>
        </w:rPr>
        <w:t>: 4037-4047 [PMID: 22696230 DOI: 10.1158/1078-0432.CCR-11-3348]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65 </w:t>
      </w:r>
      <w:r w:rsidRPr="004A6D8F">
        <w:rPr>
          <w:rFonts w:ascii="Book Antiqua" w:hAnsi="Book Antiqua" w:cs="宋体"/>
          <w:b/>
          <w:bCs/>
          <w:sz w:val="24"/>
          <w:szCs w:val="24"/>
        </w:rPr>
        <w:t>Laderach DJ</w:t>
      </w:r>
      <w:r w:rsidRPr="004A6D8F">
        <w:rPr>
          <w:rFonts w:ascii="Book Antiqua" w:hAnsi="Book Antiqua" w:cs="宋体"/>
          <w:sz w:val="24"/>
          <w:szCs w:val="24"/>
        </w:rPr>
        <w:t>, Gentilini LD, Giribaldi L, Delgado VC, Nugnes L, Croci DO, Al Nakouzi N, Sacca P, Casas G, Mazza O, Shipp MA, Vazquez E, Chauchereau A, Kutok JL, Rodig SJ, Elola MT, Compagno D, Rabinovich GA. A unique galectin signature in human prostate cancer progression suggests galectin-1 as a key target for treatment of advanced disease. </w:t>
      </w:r>
      <w:r w:rsidRPr="004A6D8F">
        <w:rPr>
          <w:rFonts w:ascii="Book Antiqua" w:hAnsi="Book Antiqua" w:cs="宋体"/>
          <w:i/>
          <w:iCs/>
          <w:sz w:val="24"/>
          <w:szCs w:val="24"/>
        </w:rPr>
        <w:t>Cancer Res</w:t>
      </w:r>
      <w:r w:rsidRPr="004A6D8F">
        <w:rPr>
          <w:rFonts w:ascii="Book Antiqua" w:hAnsi="Book Antiqua" w:cs="宋体"/>
          <w:sz w:val="24"/>
          <w:szCs w:val="24"/>
        </w:rPr>
        <w:t> 2013; </w:t>
      </w:r>
      <w:r w:rsidRPr="004A6D8F">
        <w:rPr>
          <w:rFonts w:ascii="Book Antiqua" w:hAnsi="Book Antiqua" w:cs="宋体"/>
          <w:b/>
          <w:bCs/>
          <w:sz w:val="24"/>
          <w:szCs w:val="24"/>
        </w:rPr>
        <w:t>73</w:t>
      </w:r>
      <w:r w:rsidRPr="004A6D8F">
        <w:rPr>
          <w:rFonts w:ascii="Book Antiqua" w:hAnsi="Book Antiqua" w:cs="宋体"/>
          <w:sz w:val="24"/>
          <w:szCs w:val="24"/>
        </w:rPr>
        <w:t>: 86-96 [PMID: 23108139 DOI: 10.1158/0008-5472.CAN-12-1260]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66 </w:t>
      </w:r>
      <w:r w:rsidRPr="004A6D8F">
        <w:rPr>
          <w:rFonts w:ascii="Book Antiqua" w:hAnsi="Book Antiqua" w:cs="宋体"/>
          <w:b/>
          <w:bCs/>
          <w:sz w:val="24"/>
          <w:szCs w:val="24"/>
        </w:rPr>
        <w:t>Verschuere T</w:t>
      </w:r>
      <w:r w:rsidRPr="004A6D8F">
        <w:rPr>
          <w:rFonts w:ascii="Book Antiqua" w:hAnsi="Book Antiqua" w:cs="宋体"/>
          <w:sz w:val="24"/>
          <w:szCs w:val="24"/>
        </w:rPr>
        <w:t>, Van Woensel M, Fieuws S, Lefranc F, Mathieu V, Kiss R, Van Gool SW, De Vleeschouwer S. Altered galectin-1 serum levels in patients diagnosed with high-grade glioma. </w:t>
      </w:r>
      <w:r w:rsidRPr="004A6D8F">
        <w:rPr>
          <w:rFonts w:ascii="Book Antiqua" w:hAnsi="Book Antiqua" w:cs="宋体"/>
          <w:i/>
          <w:iCs/>
          <w:sz w:val="24"/>
          <w:szCs w:val="24"/>
        </w:rPr>
        <w:t>J Neurooncol</w:t>
      </w:r>
      <w:r w:rsidRPr="004A6D8F">
        <w:rPr>
          <w:rFonts w:ascii="Book Antiqua" w:hAnsi="Book Antiqua" w:cs="宋体"/>
          <w:sz w:val="24"/>
          <w:szCs w:val="24"/>
        </w:rPr>
        <w:t> 2013; </w:t>
      </w:r>
      <w:r w:rsidRPr="004A6D8F">
        <w:rPr>
          <w:rFonts w:ascii="Book Antiqua" w:hAnsi="Book Antiqua" w:cs="宋体"/>
          <w:b/>
          <w:bCs/>
          <w:sz w:val="24"/>
          <w:szCs w:val="24"/>
        </w:rPr>
        <w:t>115</w:t>
      </w:r>
      <w:r w:rsidRPr="004A6D8F">
        <w:rPr>
          <w:rFonts w:ascii="Book Antiqua" w:hAnsi="Book Antiqua" w:cs="宋体"/>
          <w:sz w:val="24"/>
          <w:szCs w:val="24"/>
        </w:rPr>
        <w:t>: 9-17 [PMID: 23824536 DOI: 10.1007/s11060-013-1201-8]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67 </w:t>
      </w:r>
      <w:r w:rsidRPr="004A6D8F">
        <w:rPr>
          <w:rFonts w:ascii="Book Antiqua" w:hAnsi="Book Antiqua" w:cs="宋体"/>
          <w:b/>
          <w:bCs/>
          <w:sz w:val="24"/>
          <w:szCs w:val="24"/>
        </w:rPr>
        <w:t>Chen J</w:t>
      </w:r>
      <w:r w:rsidRPr="004A6D8F">
        <w:rPr>
          <w:rFonts w:ascii="Book Antiqua" w:hAnsi="Book Antiqua" w:cs="宋体"/>
          <w:sz w:val="24"/>
          <w:szCs w:val="24"/>
        </w:rPr>
        <w:t>, Zhou SJ, Zhang Y, Zhang GQ, Zha TZ, Feng YZ, Zhang K. Clinicopathological and prognostic significance of galectin-1 and vascular endothelial growth factor expression in gastric cancer. </w:t>
      </w:r>
      <w:r w:rsidRPr="004A6D8F">
        <w:rPr>
          <w:rFonts w:ascii="Book Antiqua" w:hAnsi="Book Antiqua" w:cs="宋体"/>
          <w:i/>
          <w:iCs/>
          <w:sz w:val="24"/>
          <w:szCs w:val="24"/>
        </w:rPr>
        <w:t>World J Gastroenterol</w:t>
      </w:r>
      <w:r w:rsidRPr="004A6D8F">
        <w:rPr>
          <w:rFonts w:ascii="Book Antiqua" w:hAnsi="Book Antiqua" w:cs="宋体"/>
          <w:sz w:val="24"/>
          <w:szCs w:val="24"/>
        </w:rPr>
        <w:t> 2013; </w:t>
      </w:r>
      <w:r w:rsidRPr="004A6D8F">
        <w:rPr>
          <w:rFonts w:ascii="Book Antiqua" w:hAnsi="Book Antiqua" w:cs="宋体"/>
          <w:b/>
          <w:bCs/>
          <w:sz w:val="24"/>
          <w:szCs w:val="24"/>
        </w:rPr>
        <w:t>19</w:t>
      </w:r>
      <w:r w:rsidRPr="004A6D8F">
        <w:rPr>
          <w:rFonts w:ascii="Book Antiqua" w:hAnsi="Book Antiqua" w:cs="宋体"/>
          <w:sz w:val="24"/>
          <w:szCs w:val="24"/>
        </w:rPr>
        <w:t>: 2073-2079 [PMID: 23599627 DOI: 10.3748/wjg.v19.i13.2073]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68 </w:t>
      </w:r>
      <w:r w:rsidRPr="004A6D8F">
        <w:rPr>
          <w:rFonts w:ascii="Book Antiqua" w:hAnsi="Book Antiqua" w:cs="宋体"/>
          <w:b/>
          <w:bCs/>
          <w:sz w:val="24"/>
          <w:szCs w:val="24"/>
        </w:rPr>
        <w:t>Jung EJ</w:t>
      </w:r>
      <w:r w:rsidRPr="004A6D8F">
        <w:rPr>
          <w:rFonts w:ascii="Book Antiqua" w:hAnsi="Book Antiqua" w:cs="宋体"/>
          <w:sz w:val="24"/>
          <w:szCs w:val="24"/>
        </w:rPr>
        <w:t>, Moon HG, Cho BI, Jeong CY, Joo YT, Lee YJ, Hong SC, Choi SK, Ha WS, Kim JW, Lee CW, Lee JS, Park ST. Galectin-1 expression in cancer-associated stromal cells correlates tumor invasiveness and tumor progression in breast cancer. </w:t>
      </w:r>
      <w:r w:rsidRPr="004A6D8F">
        <w:rPr>
          <w:rFonts w:ascii="Book Antiqua" w:hAnsi="Book Antiqua" w:cs="宋体"/>
          <w:i/>
          <w:iCs/>
          <w:sz w:val="24"/>
          <w:szCs w:val="24"/>
        </w:rPr>
        <w:t>Int J Cancer</w:t>
      </w:r>
      <w:r w:rsidRPr="004A6D8F">
        <w:rPr>
          <w:rFonts w:ascii="Book Antiqua" w:hAnsi="Book Antiqua" w:cs="宋体"/>
          <w:sz w:val="24"/>
          <w:szCs w:val="24"/>
        </w:rPr>
        <w:t> 2007; </w:t>
      </w:r>
      <w:r w:rsidRPr="004A6D8F">
        <w:rPr>
          <w:rFonts w:ascii="Book Antiqua" w:hAnsi="Book Antiqua" w:cs="宋体"/>
          <w:b/>
          <w:bCs/>
          <w:sz w:val="24"/>
          <w:szCs w:val="24"/>
        </w:rPr>
        <w:t>120</w:t>
      </w:r>
      <w:r w:rsidRPr="004A6D8F">
        <w:rPr>
          <w:rFonts w:ascii="Book Antiqua" w:hAnsi="Book Antiqua" w:cs="宋体"/>
          <w:sz w:val="24"/>
          <w:szCs w:val="24"/>
        </w:rPr>
        <w:t>: 2331-2338 [PMID: 17304502 DOI: 10.1002/ijc.22434]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69 </w:t>
      </w:r>
      <w:r w:rsidRPr="004A6D8F">
        <w:rPr>
          <w:rFonts w:ascii="Book Antiqua" w:hAnsi="Book Antiqua" w:cs="宋体"/>
          <w:b/>
          <w:bCs/>
          <w:sz w:val="24"/>
          <w:szCs w:val="24"/>
        </w:rPr>
        <w:t>Dalotto-Moreno T</w:t>
      </w:r>
      <w:r w:rsidRPr="004A6D8F">
        <w:rPr>
          <w:rFonts w:ascii="Book Antiqua" w:hAnsi="Book Antiqua" w:cs="宋体"/>
          <w:sz w:val="24"/>
          <w:szCs w:val="24"/>
        </w:rPr>
        <w:t>, Croci DO, Cerliani JP, Martinez-Allo VC, Dergan-Dylon S, Méndez-Huergo SP, Stupirski JC, Mazal D, Osinaga E, Toscano MA, Sundblad V, Rabinovich GA, Salatino M. Targeting galectin-1 overcomes breast cancer-</w:t>
      </w:r>
      <w:r w:rsidRPr="004A6D8F">
        <w:rPr>
          <w:rFonts w:ascii="Book Antiqua" w:hAnsi="Book Antiqua" w:cs="宋体"/>
          <w:sz w:val="24"/>
          <w:szCs w:val="24"/>
        </w:rPr>
        <w:lastRenderedPageBreak/>
        <w:t>associated immunosuppression and prevents metastatic disease. </w:t>
      </w:r>
      <w:r w:rsidRPr="004A6D8F">
        <w:rPr>
          <w:rFonts w:ascii="Book Antiqua" w:hAnsi="Book Antiqua" w:cs="宋体"/>
          <w:i/>
          <w:iCs/>
          <w:sz w:val="24"/>
          <w:szCs w:val="24"/>
        </w:rPr>
        <w:t>Cancer Res</w:t>
      </w:r>
      <w:r w:rsidRPr="004A6D8F">
        <w:rPr>
          <w:rFonts w:ascii="Book Antiqua" w:hAnsi="Book Antiqua" w:cs="宋体"/>
          <w:sz w:val="24"/>
          <w:szCs w:val="24"/>
        </w:rPr>
        <w:t> 2013; </w:t>
      </w:r>
      <w:r w:rsidRPr="004A6D8F">
        <w:rPr>
          <w:rFonts w:ascii="Book Antiqua" w:hAnsi="Book Antiqua" w:cs="宋体"/>
          <w:b/>
          <w:bCs/>
          <w:sz w:val="24"/>
          <w:szCs w:val="24"/>
        </w:rPr>
        <w:t>73</w:t>
      </w:r>
      <w:r w:rsidRPr="004A6D8F">
        <w:rPr>
          <w:rFonts w:ascii="Book Antiqua" w:hAnsi="Book Antiqua" w:cs="宋体"/>
          <w:sz w:val="24"/>
          <w:szCs w:val="24"/>
        </w:rPr>
        <w:t>: 1107-1117 [PMID: 23204230 DOI: 10.1158/0008-5472.CAN-12-2418]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70 </w:t>
      </w:r>
      <w:r w:rsidRPr="004A6D8F">
        <w:rPr>
          <w:rFonts w:ascii="Book Antiqua" w:hAnsi="Book Antiqua" w:cs="宋体"/>
          <w:b/>
          <w:bCs/>
          <w:sz w:val="24"/>
          <w:szCs w:val="24"/>
        </w:rPr>
        <w:t>Kim HJ</w:t>
      </w:r>
      <w:r w:rsidRPr="004A6D8F">
        <w:rPr>
          <w:rFonts w:ascii="Book Antiqua" w:hAnsi="Book Antiqua" w:cs="宋体"/>
          <w:sz w:val="24"/>
          <w:szCs w:val="24"/>
        </w:rPr>
        <w:t>, Do IG, Jeon HK, Cho YJ, Park YA, Choi JJ, Sung CO, Lee YY, Choi CH, Kim TJ, Kim BG, Lee JW, Bae DS. Galectin 1 expression is associated with tumor invasion and metastasis in stage IB to IIA cervical cancer. </w:t>
      </w:r>
      <w:r w:rsidRPr="004A6D8F">
        <w:rPr>
          <w:rFonts w:ascii="Book Antiqua" w:hAnsi="Book Antiqua" w:cs="宋体"/>
          <w:i/>
          <w:iCs/>
          <w:sz w:val="24"/>
          <w:szCs w:val="24"/>
        </w:rPr>
        <w:t>Hum Pathol</w:t>
      </w:r>
      <w:r w:rsidRPr="004A6D8F">
        <w:rPr>
          <w:rFonts w:ascii="Book Antiqua" w:hAnsi="Book Antiqua" w:cs="宋体"/>
          <w:sz w:val="24"/>
          <w:szCs w:val="24"/>
        </w:rPr>
        <w:t> 2013; </w:t>
      </w:r>
      <w:r w:rsidRPr="004A6D8F">
        <w:rPr>
          <w:rFonts w:ascii="Book Antiqua" w:hAnsi="Book Antiqua" w:cs="宋体"/>
          <w:b/>
          <w:bCs/>
          <w:sz w:val="24"/>
          <w:szCs w:val="24"/>
        </w:rPr>
        <w:t>44</w:t>
      </w:r>
      <w:r w:rsidRPr="004A6D8F">
        <w:rPr>
          <w:rFonts w:ascii="Book Antiqua" w:hAnsi="Book Antiqua" w:cs="宋体"/>
          <w:sz w:val="24"/>
          <w:szCs w:val="24"/>
        </w:rPr>
        <w:t>: 62-68 [PMID: 22939954 DOI: 10.1016/j.humpath.2012.04.010]</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71</w:t>
      </w:r>
      <w:r w:rsidRPr="004A6D8F">
        <w:rPr>
          <w:b/>
        </w:rPr>
        <w:t xml:space="preserve"> </w:t>
      </w:r>
      <w:r w:rsidRPr="004A6D8F">
        <w:rPr>
          <w:rFonts w:ascii="Book Antiqua" w:hAnsi="Book Antiqua" w:cs="宋体"/>
          <w:b/>
          <w:sz w:val="24"/>
          <w:szCs w:val="24"/>
        </w:rPr>
        <w:t>Hsu YL,</w:t>
      </w:r>
      <w:r w:rsidRPr="004A6D8F">
        <w:rPr>
          <w:rFonts w:ascii="Book Antiqua" w:hAnsi="Book Antiqua" w:cs="宋体"/>
          <w:sz w:val="24"/>
          <w:szCs w:val="24"/>
        </w:rPr>
        <w:t xml:space="preserve"> Wu CY, Hung JY, Lin YS, Huang MS, Kuo PL. Galectin-1 promotes lung cancer tumor metastasis by potentiating integrin alpha6beta4 and Notch1/Jagged2 signaling pathway. </w:t>
      </w:r>
      <w:r w:rsidRPr="004A6D8F">
        <w:rPr>
          <w:rFonts w:ascii="Book Antiqua" w:hAnsi="Book Antiqua" w:cs="宋体"/>
          <w:i/>
          <w:sz w:val="24"/>
          <w:szCs w:val="24"/>
        </w:rPr>
        <w:t xml:space="preserve">Carcinogenesis </w:t>
      </w:r>
      <w:r w:rsidRPr="004A6D8F">
        <w:rPr>
          <w:rFonts w:ascii="Book Antiqua" w:hAnsi="Book Antiqua" w:cs="宋体"/>
          <w:sz w:val="24"/>
          <w:szCs w:val="24"/>
        </w:rPr>
        <w:t xml:space="preserve">2013; </w:t>
      </w:r>
      <w:r w:rsidRPr="004A6D8F">
        <w:rPr>
          <w:rFonts w:ascii="Book Antiqua" w:hAnsi="Book Antiqua" w:cs="宋体"/>
          <w:b/>
          <w:sz w:val="24"/>
          <w:szCs w:val="24"/>
        </w:rPr>
        <w:t>34:</w:t>
      </w:r>
      <w:r>
        <w:rPr>
          <w:rFonts w:ascii="Book Antiqua" w:hAnsi="Book Antiqua" w:cs="宋体"/>
          <w:sz w:val="24"/>
          <w:szCs w:val="24"/>
        </w:rPr>
        <w:t xml:space="preserve"> 1370-1381 [PMID: 23389289</w:t>
      </w:r>
      <w:r w:rsidRPr="004A6D8F">
        <w:rPr>
          <w:rFonts w:ascii="Book Antiqua" w:hAnsi="Book Antiqua" w:cs="宋体"/>
          <w:sz w:val="24"/>
          <w:szCs w:val="24"/>
        </w:rPr>
        <w:t xml:space="preserve"> DOI: 10.1093/carcin/bgt040]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72 </w:t>
      </w:r>
      <w:r w:rsidRPr="004A6D8F">
        <w:rPr>
          <w:rFonts w:ascii="Book Antiqua" w:hAnsi="Book Antiqua" w:cs="宋体"/>
          <w:b/>
          <w:bCs/>
          <w:sz w:val="24"/>
          <w:szCs w:val="24"/>
        </w:rPr>
        <w:t>Thijssen VL</w:t>
      </w:r>
      <w:r w:rsidRPr="004A6D8F">
        <w:rPr>
          <w:rFonts w:ascii="Book Antiqua" w:hAnsi="Book Antiqua" w:cs="宋体"/>
          <w:sz w:val="24"/>
          <w:szCs w:val="24"/>
        </w:rPr>
        <w:t>, Barkan B, Shoji H, Aries IM, Mathieu V, Deltour L, Hackeng TM, Kiss R, Kloog Y, Poirier F, Griffioen AW. Tumor cells secrete galectin-1 to enhance endothelial cell activity. </w:t>
      </w:r>
      <w:r w:rsidRPr="004A6D8F">
        <w:rPr>
          <w:rFonts w:ascii="Book Antiqua" w:hAnsi="Book Antiqua" w:cs="宋体"/>
          <w:i/>
          <w:iCs/>
          <w:sz w:val="24"/>
          <w:szCs w:val="24"/>
        </w:rPr>
        <w:t>Cancer Res</w:t>
      </w:r>
      <w:r w:rsidRPr="004A6D8F">
        <w:rPr>
          <w:rFonts w:ascii="Book Antiqua" w:hAnsi="Book Antiqua" w:cs="宋体"/>
          <w:sz w:val="24"/>
          <w:szCs w:val="24"/>
        </w:rPr>
        <w:t> 2010; </w:t>
      </w:r>
      <w:r w:rsidRPr="004A6D8F">
        <w:rPr>
          <w:rFonts w:ascii="Book Antiqua" w:hAnsi="Book Antiqua" w:cs="宋体"/>
          <w:b/>
          <w:bCs/>
          <w:sz w:val="24"/>
          <w:szCs w:val="24"/>
        </w:rPr>
        <w:t>70</w:t>
      </w:r>
      <w:r w:rsidRPr="004A6D8F">
        <w:rPr>
          <w:rFonts w:ascii="Book Antiqua" w:hAnsi="Book Antiqua" w:cs="宋体"/>
          <w:sz w:val="24"/>
          <w:szCs w:val="24"/>
        </w:rPr>
        <w:t>: 6216-6224 [PMID: 20647324 DOI: 10.1158/0008-5472.CAN-09-4150]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73 </w:t>
      </w:r>
      <w:r w:rsidRPr="004A6D8F">
        <w:rPr>
          <w:rFonts w:ascii="Book Antiqua" w:hAnsi="Book Antiqua" w:cs="宋体"/>
          <w:b/>
          <w:bCs/>
          <w:sz w:val="24"/>
          <w:szCs w:val="24"/>
        </w:rPr>
        <w:t>Thijssen VL</w:t>
      </w:r>
      <w:r w:rsidRPr="004A6D8F">
        <w:rPr>
          <w:rFonts w:ascii="Book Antiqua" w:hAnsi="Book Antiqua" w:cs="宋体"/>
          <w:sz w:val="24"/>
          <w:szCs w:val="24"/>
        </w:rPr>
        <w:t>, Postel R, Brandwijk RJ, Dings RP, Nesmelova I, Satijn S, Verhofstad N, Nakabeppu Y, Baum LG, Bakkers J, Mayo KH, Poirier F, Griffioen AW. Galectin-1 is essential in tumor angiogenesis and is a target for antiangiogenesis therapy. </w:t>
      </w:r>
      <w:r w:rsidRPr="004A6D8F">
        <w:rPr>
          <w:rFonts w:ascii="Book Antiqua" w:hAnsi="Book Antiqua" w:cs="宋体"/>
          <w:i/>
          <w:iCs/>
          <w:sz w:val="24"/>
          <w:szCs w:val="24"/>
        </w:rPr>
        <w:t>Proc Natl Acad Sci U S A</w:t>
      </w:r>
      <w:r w:rsidRPr="004A6D8F">
        <w:rPr>
          <w:rFonts w:ascii="Book Antiqua" w:hAnsi="Book Antiqua" w:cs="宋体"/>
          <w:sz w:val="24"/>
          <w:szCs w:val="24"/>
        </w:rPr>
        <w:t> 2006; </w:t>
      </w:r>
      <w:r w:rsidRPr="004A6D8F">
        <w:rPr>
          <w:rFonts w:ascii="Book Antiqua" w:hAnsi="Book Antiqua" w:cs="宋体"/>
          <w:b/>
          <w:bCs/>
          <w:sz w:val="24"/>
          <w:szCs w:val="24"/>
        </w:rPr>
        <w:t>103</w:t>
      </w:r>
      <w:r w:rsidRPr="004A6D8F">
        <w:rPr>
          <w:rFonts w:ascii="Book Antiqua" w:hAnsi="Book Antiqua" w:cs="宋体"/>
          <w:sz w:val="24"/>
          <w:szCs w:val="24"/>
        </w:rPr>
        <w:t>: 15975-15980 [PMID: 17043243 DOI: 10.1073/pnas.0603883103]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74 </w:t>
      </w:r>
      <w:r w:rsidRPr="004A6D8F">
        <w:rPr>
          <w:rFonts w:ascii="Book Antiqua" w:hAnsi="Book Antiqua" w:cs="宋体"/>
          <w:b/>
          <w:bCs/>
          <w:sz w:val="24"/>
          <w:szCs w:val="24"/>
        </w:rPr>
        <w:t>Le QT</w:t>
      </w:r>
      <w:r w:rsidRPr="004A6D8F">
        <w:rPr>
          <w:rFonts w:ascii="Book Antiqua" w:hAnsi="Book Antiqua" w:cs="宋体"/>
          <w:sz w:val="24"/>
          <w:szCs w:val="24"/>
        </w:rPr>
        <w:t>, Shi G, Cao H, Nelson DW, Wang Y, Chen EY, Zhao S, Kong C, Richardson D, O'Byrne KJ, Giaccia AJ, Koong AC. Galectin-1: a link between tumor hypoxia and tumor immune privilege. </w:t>
      </w:r>
      <w:r w:rsidRPr="004A6D8F">
        <w:rPr>
          <w:rFonts w:ascii="Book Antiqua" w:hAnsi="Book Antiqua" w:cs="宋体"/>
          <w:i/>
          <w:iCs/>
          <w:sz w:val="24"/>
          <w:szCs w:val="24"/>
        </w:rPr>
        <w:t>J Clin Oncol</w:t>
      </w:r>
      <w:r w:rsidRPr="004A6D8F">
        <w:rPr>
          <w:rFonts w:ascii="Book Antiqua" w:hAnsi="Book Antiqua" w:cs="宋体"/>
          <w:sz w:val="24"/>
          <w:szCs w:val="24"/>
        </w:rPr>
        <w:t> 2005; </w:t>
      </w:r>
      <w:r w:rsidRPr="004A6D8F">
        <w:rPr>
          <w:rFonts w:ascii="Book Antiqua" w:hAnsi="Book Antiqua" w:cs="宋体"/>
          <w:b/>
          <w:bCs/>
          <w:sz w:val="24"/>
          <w:szCs w:val="24"/>
        </w:rPr>
        <w:t>23</w:t>
      </w:r>
      <w:r w:rsidRPr="004A6D8F">
        <w:rPr>
          <w:rFonts w:ascii="Book Antiqua" w:hAnsi="Book Antiqua" w:cs="宋体"/>
          <w:sz w:val="24"/>
          <w:szCs w:val="24"/>
        </w:rPr>
        <w:t>: 8932-8941 [PMID: 16219933 DOI: 10.1200/JCO.2005.02.0206]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75 </w:t>
      </w:r>
      <w:r w:rsidRPr="004A6D8F">
        <w:rPr>
          <w:rFonts w:ascii="Book Antiqua" w:hAnsi="Book Antiqua" w:cs="宋体"/>
          <w:b/>
          <w:bCs/>
          <w:sz w:val="24"/>
          <w:szCs w:val="24"/>
        </w:rPr>
        <w:t>Croci DO</w:t>
      </w:r>
      <w:r w:rsidRPr="004A6D8F">
        <w:rPr>
          <w:rFonts w:ascii="Book Antiqua" w:hAnsi="Book Antiqua" w:cs="宋体"/>
          <w:sz w:val="24"/>
          <w:szCs w:val="24"/>
        </w:rPr>
        <w:t>, Salatino M, Rubinstein N, Cerliani JP, Cavallin LE, Leung HJ, Ouyang J, Ilarregui JM, Toscano MA, Domaica CI, Croci MC, Shipp MA, Mesri EA, Albini A, Rabinovich GA. Disrupting galectin-1 interactions with N-glycans suppresses hypoxia-driven angiogenesis and tumorigenesis in Kaposi's sarcoma. </w:t>
      </w:r>
      <w:r w:rsidRPr="004A6D8F">
        <w:rPr>
          <w:rFonts w:ascii="Book Antiqua" w:hAnsi="Book Antiqua" w:cs="宋体"/>
          <w:i/>
          <w:iCs/>
          <w:sz w:val="24"/>
          <w:szCs w:val="24"/>
        </w:rPr>
        <w:t>J Exp Med</w:t>
      </w:r>
      <w:r w:rsidRPr="004A6D8F">
        <w:rPr>
          <w:rFonts w:ascii="Book Antiqua" w:hAnsi="Book Antiqua" w:cs="宋体"/>
          <w:sz w:val="24"/>
          <w:szCs w:val="24"/>
        </w:rPr>
        <w:t> 2012; </w:t>
      </w:r>
      <w:r w:rsidRPr="004A6D8F">
        <w:rPr>
          <w:rFonts w:ascii="Book Antiqua" w:hAnsi="Book Antiqua" w:cs="宋体"/>
          <w:b/>
          <w:bCs/>
          <w:sz w:val="24"/>
          <w:szCs w:val="24"/>
        </w:rPr>
        <w:t>209</w:t>
      </w:r>
      <w:r w:rsidRPr="004A6D8F">
        <w:rPr>
          <w:rFonts w:ascii="Book Antiqua" w:hAnsi="Book Antiqua" w:cs="宋体"/>
          <w:sz w:val="24"/>
          <w:szCs w:val="24"/>
        </w:rPr>
        <w:t>: 1985-2000 [PMID: 23027923 DOI: 10.1084/jem.20111665]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76 </w:t>
      </w:r>
      <w:r w:rsidRPr="004A6D8F">
        <w:rPr>
          <w:rFonts w:ascii="Book Antiqua" w:hAnsi="Book Antiqua" w:cs="宋体"/>
          <w:b/>
          <w:bCs/>
          <w:sz w:val="24"/>
          <w:szCs w:val="24"/>
        </w:rPr>
        <w:t>Rubinstein N</w:t>
      </w:r>
      <w:r w:rsidRPr="004A6D8F">
        <w:rPr>
          <w:rFonts w:ascii="Book Antiqua" w:hAnsi="Book Antiqua" w:cs="宋体"/>
          <w:sz w:val="24"/>
          <w:szCs w:val="24"/>
        </w:rPr>
        <w:t>, Alvarez M, Zwirner NW, Toscano MA, Ilarregui JM, Bravo A, Mordoh J, Fainboim L, Podhajcer OL, Rabinovich GA. Targeted inhibition of galectin-1 gene expression in tumor cells results in heightened T cell-mediated rejection; A potential mechanism of tumor-immune privilege. </w:t>
      </w:r>
      <w:r w:rsidRPr="004A6D8F">
        <w:rPr>
          <w:rFonts w:ascii="Book Antiqua" w:hAnsi="Book Antiqua" w:cs="宋体"/>
          <w:i/>
          <w:iCs/>
          <w:sz w:val="24"/>
          <w:szCs w:val="24"/>
        </w:rPr>
        <w:t>Cancer Cell</w:t>
      </w:r>
      <w:r w:rsidRPr="004A6D8F">
        <w:rPr>
          <w:rFonts w:ascii="Book Antiqua" w:hAnsi="Book Antiqua" w:cs="宋体"/>
          <w:sz w:val="24"/>
          <w:szCs w:val="24"/>
        </w:rPr>
        <w:t> 2004; </w:t>
      </w:r>
      <w:r w:rsidRPr="004A6D8F">
        <w:rPr>
          <w:rFonts w:ascii="Book Antiqua" w:hAnsi="Book Antiqua" w:cs="宋体"/>
          <w:b/>
          <w:bCs/>
          <w:sz w:val="24"/>
          <w:szCs w:val="24"/>
        </w:rPr>
        <w:t>5</w:t>
      </w:r>
      <w:r w:rsidRPr="004A6D8F">
        <w:rPr>
          <w:rFonts w:ascii="Book Antiqua" w:hAnsi="Book Antiqua" w:cs="宋体"/>
          <w:sz w:val="24"/>
          <w:szCs w:val="24"/>
        </w:rPr>
        <w:t>: 241-251 [PMID: 15050916]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77 </w:t>
      </w:r>
      <w:r w:rsidRPr="004A6D8F">
        <w:rPr>
          <w:rFonts w:ascii="Book Antiqua" w:hAnsi="Book Antiqua" w:cs="宋体"/>
          <w:b/>
          <w:bCs/>
          <w:sz w:val="24"/>
          <w:szCs w:val="24"/>
        </w:rPr>
        <w:t>Juszczynski P</w:t>
      </w:r>
      <w:r w:rsidRPr="004A6D8F">
        <w:rPr>
          <w:rFonts w:ascii="Book Antiqua" w:hAnsi="Book Antiqua" w:cs="宋体"/>
          <w:sz w:val="24"/>
          <w:szCs w:val="24"/>
        </w:rPr>
        <w:t>, Ouyang J, Monti S, Rodig SJ, Takeyama K, Abramson J, Chen W, Kutok JL, Rabinovich GA, Shipp MA. The AP1-dependent secretion of galectin-1 by Reed Sternberg cells fosters immune privilege in classical Hodgkin lymphoma. </w:t>
      </w:r>
      <w:r w:rsidRPr="004A6D8F">
        <w:rPr>
          <w:rFonts w:ascii="Book Antiqua" w:hAnsi="Book Antiqua" w:cs="宋体"/>
          <w:i/>
          <w:iCs/>
          <w:sz w:val="24"/>
          <w:szCs w:val="24"/>
        </w:rPr>
        <w:t>Proc Natl Acad Sci U S A</w:t>
      </w:r>
      <w:r w:rsidRPr="004A6D8F">
        <w:rPr>
          <w:rFonts w:ascii="Book Antiqua" w:hAnsi="Book Antiqua" w:cs="宋体"/>
          <w:sz w:val="24"/>
          <w:szCs w:val="24"/>
        </w:rPr>
        <w:t> 2007; </w:t>
      </w:r>
      <w:r w:rsidRPr="004A6D8F">
        <w:rPr>
          <w:rFonts w:ascii="Book Antiqua" w:hAnsi="Book Antiqua" w:cs="宋体"/>
          <w:b/>
          <w:bCs/>
          <w:sz w:val="24"/>
          <w:szCs w:val="24"/>
        </w:rPr>
        <w:t>104</w:t>
      </w:r>
      <w:r w:rsidRPr="004A6D8F">
        <w:rPr>
          <w:rFonts w:ascii="Book Antiqua" w:hAnsi="Book Antiqua" w:cs="宋体"/>
          <w:sz w:val="24"/>
          <w:szCs w:val="24"/>
        </w:rPr>
        <w:t>: 13134-13139 [PMID: 17670934 DOI: 10.1073/pnas.0706017104]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78 </w:t>
      </w:r>
      <w:r w:rsidRPr="004A6D8F">
        <w:rPr>
          <w:rFonts w:ascii="Book Antiqua" w:hAnsi="Book Antiqua" w:cs="宋体"/>
          <w:b/>
          <w:bCs/>
          <w:sz w:val="24"/>
          <w:szCs w:val="24"/>
        </w:rPr>
        <w:t>Banh A</w:t>
      </w:r>
      <w:r w:rsidRPr="004A6D8F">
        <w:rPr>
          <w:rFonts w:ascii="Book Antiqua" w:hAnsi="Book Antiqua" w:cs="宋体"/>
          <w:sz w:val="24"/>
          <w:szCs w:val="24"/>
        </w:rPr>
        <w:t>, Zhang J, Cao H, Bouley DM, Kwok S, Kong C, Giaccia AJ, Koong AC, Le QT. Tumor galectin-1 mediates tumor growth and metastasis through regulation of T-cell apoptosis. </w:t>
      </w:r>
      <w:r w:rsidRPr="004A6D8F">
        <w:rPr>
          <w:rFonts w:ascii="Book Antiqua" w:hAnsi="Book Antiqua" w:cs="宋体"/>
          <w:i/>
          <w:iCs/>
          <w:sz w:val="24"/>
          <w:szCs w:val="24"/>
        </w:rPr>
        <w:t>Cancer Res</w:t>
      </w:r>
      <w:r w:rsidRPr="004A6D8F">
        <w:rPr>
          <w:rFonts w:ascii="Book Antiqua" w:hAnsi="Book Antiqua" w:cs="宋体"/>
          <w:sz w:val="24"/>
          <w:szCs w:val="24"/>
        </w:rPr>
        <w:t> 2011; </w:t>
      </w:r>
      <w:r w:rsidRPr="004A6D8F">
        <w:rPr>
          <w:rFonts w:ascii="Book Antiqua" w:hAnsi="Book Antiqua" w:cs="宋体"/>
          <w:b/>
          <w:bCs/>
          <w:sz w:val="24"/>
          <w:szCs w:val="24"/>
        </w:rPr>
        <w:t>71</w:t>
      </w:r>
      <w:r w:rsidRPr="004A6D8F">
        <w:rPr>
          <w:rFonts w:ascii="Book Antiqua" w:hAnsi="Book Antiqua" w:cs="宋体"/>
          <w:sz w:val="24"/>
          <w:szCs w:val="24"/>
        </w:rPr>
        <w:t>: 4423-4431 [PMID: 21546572 DOI: 10.1158/0008-5472.CAN-10-4157]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79 </w:t>
      </w:r>
      <w:r w:rsidRPr="004A6D8F">
        <w:rPr>
          <w:rFonts w:ascii="Book Antiqua" w:hAnsi="Book Antiqua" w:cs="宋体"/>
          <w:b/>
          <w:bCs/>
          <w:sz w:val="24"/>
          <w:szCs w:val="24"/>
        </w:rPr>
        <w:t>Chung EJ</w:t>
      </w:r>
      <w:r w:rsidRPr="004A6D8F">
        <w:rPr>
          <w:rFonts w:ascii="Book Antiqua" w:hAnsi="Book Antiqua" w:cs="宋体"/>
          <w:sz w:val="24"/>
          <w:szCs w:val="24"/>
        </w:rPr>
        <w:t>, Sung YK, Farooq M, Kim Y, Im S, Tak WY, Hwang YJ, Kim YI, Han HS, Kim JC, Kim MK. Gene expression profile analysis in human hepatocellular carcinoma by cDNA microarray. </w:t>
      </w:r>
      <w:r w:rsidRPr="004A6D8F">
        <w:rPr>
          <w:rFonts w:ascii="Book Antiqua" w:hAnsi="Book Antiqua" w:cs="宋体"/>
          <w:i/>
          <w:iCs/>
          <w:sz w:val="24"/>
          <w:szCs w:val="24"/>
        </w:rPr>
        <w:t>Mol Cells</w:t>
      </w:r>
      <w:r w:rsidRPr="004A6D8F">
        <w:rPr>
          <w:rFonts w:ascii="Book Antiqua" w:hAnsi="Book Antiqua" w:cs="宋体"/>
          <w:sz w:val="24"/>
          <w:szCs w:val="24"/>
        </w:rPr>
        <w:t> 2002; </w:t>
      </w:r>
      <w:r w:rsidRPr="004A6D8F">
        <w:rPr>
          <w:rFonts w:ascii="Book Antiqua" w:hAnsi="Book Antiqua" w:cs="宋体"/>
          <w:b/>
          <w:bCs/>
          <w:sz w:val="24"/>
          <w:szCs w:val="24"/>
        </w:rPr>
        <w:t>14</w:t>
      </w:r>
      <w:r w:rsidRPr="004A6D8F">
        <w:rPr>
          <w:rFonts w:ascii="Book Antiqua" w:hAnsi="Book Antiqua" w:cs="宋体"/>
          <w:sz w:val="24"/>
          <w:szCs w:val="24"/>
        </w:rPr>
        <w:t>: 382-387 [PMID: 12521301]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80 </w:t>
      </w:r>
      <w:r w:rsidRPr="004A6D8F">
        <w:rPr>
          <w:rFonts w:ascii="Book Antiqua" w:hAnsi="Book Antiqua" w:cs="宋体"/>
          <w:b/>
          <w:bCs/>
          <w:sz w:val="24"/>
          <w:szCs w:val="24"/>
        </w:rPr>
        <w:t>Kondoh N</w:t>
      </w:r>
      <w:r w:rsidRPr="004A6D8F">
        <w:rPr>
          <w:rFonts w:ascii="Book Antiqua" w:hAnsi="Book Antiqua" w:cs="宋体"/>
          <w:sz w:val="24"/>
          <w:szCs w:val="24"/>
        </w:rPr>
        <w:t>, Hada A, Ryo A, Shuda M, Arai M, Matsubara O, Kimura F, Wakatsuki T, Yamamoto M. Activation of Galectin-1 gene in human hepatocellular carcinoma involves methylation-sensitive complex formations at the transcriptional upstream and downstream elements. </w:t>
      </w:r>
      <w:r w:rsidRPr="004A6D8F">
        <w:rPr>
          <w:rFonts w:ascii="Book Antiqua" w:hAnsi="Book Antiqua" w:cs="宋体"/>
          <w:i/>
          <w:iCs/>
          <w:sz w:val="24"/>
          <w:szCs w:val="24"/>
        </w:rPr>
        <w:t>Int J Oncol</w:t>
      </w:r>
      <w:r w:rsidRPr="004A6D8F">
        <w:rPr>
          <w:rFonts w:ascii="Book Antiqua" w:hAnsi="Book Antiqua" w:cs="宋体"/>
          <w:sz w:val="24"/>
          <w:szCs w:val="24"/>
        </w:rPr>
        <w:t> 2003; </w:t>
      </w:r>
      <w:r w:rsidRPr="004A6D8F">
        <w:rPr>
          <w:rFonts w:ascii="Book Antiqua" w:hAnsi="Book Antiqua" w:cs="宋体"/>
          <w:b/>
          <w:bCs/>
          <w:sz w:val="24"/>
          <w:szCs w:val="24"/>
        </w:rPr>
        <w:t>23</w:t>
      </w:r>
      <w:r w:rsidRPr="004A6D8F">
        <w:rPr>
          <w:rFonts w:ascii="Book Antiqua" w:hAnsi="Book Antiqua" w:cs="宋体"/>
          <w:sz w:val="24"/>
          <w:szCs w:val="24"/>
        </w:rPr>
        <w:t>: 1575-1583 [PMID: 14612929]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81 </w:t>
      </w:r>
      <w:r w:rsidRPr="004A6D8F">
        <w:rPr>
          <w:rFonts w:ascii="Book Antiqua" w:hAnsi="Book Antiqua" w:cs="宋体"/>
          <w:b/>
          <w:bCs/>
          <w:sz w:val="24"/>
          <w:szCs w:val="24"/>
        </w:rPr>
        <w:t>Spano D</w:t>
      </w:r>
      <w:r w:rsidRPr="004A6D8F">
        <w:rPr>
          <w:rFonts w:ascii="Book Antiqua" w:hAnsi="Book Antiqua" w:cs="宋体"/>
          <w:sz w:val="24"/>
          <w:szCs w:val="24"/>
        </w:rPr>
        <w:t>, Russo R, Di Maso V, Rosso N, Terracciano LM, Roncalli M, Tornillo L, Capasso M, Tiribelli C, Iolascon A. Galectin-1 and its involvement in hepatocellular carcinoma aggressiveness. </w:t>
      </w:r>
      <w:r w:rsidRPr="004A6D8F">
        <w:rPr>
          <w:rFonts w:ascii="Book Antiqua" w:hAnsi="Book Antiqua" w:cs="宋体"/>
          <w:i/>
          <w:iCs/>
          <w:sz w:val="24"/>
          <w:szCs w:val="24"/>
        </w:rPr>
        <w:t>Mol Med</w:t>
      </w:r>
      <w:r w:rsidRPr="004A6D8F">
        <w:rPr>
          <w:rFonts w:ascii="Book Antiqua" w:hAnsi="Book Antiqua" w:cs="宋体"/>
          <w:sz w:val="24"/>
          <w:szCs w:val="24"/>
        </w:rPr>
        <w:t> 2010; </w:t>
      </w:r>
      <w:r w:rsidRPr="004A6D8F">
        <w:rPr>
          <w:rFonts w:ascii="Book Antiqua" w:hAnsi="Book Antiqua" w:cs="宋体"/>
          <w:b/>
          <w:bCs/>
          <w:sz w:val="24"/>
          <w:szCs w:val="24"/>
        </w:rPr>
        <w:t>16</w:t>
      </w:r>
      <w:r w:rsidRPr="004A6D8F">
        <w:rPr>
          <w:rFonts w:ascii="Book Antiqua" w:hAnsi="Book Antiqua" w:cs="宋体"/>
          <w:sz w:val="24"/>
          <w:szCs w:val="24"/>
        </w:rPr>
        <w:t>: 102-115 [PMID: 20200618 DOI: 10.2119/molmed.2009.00119]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82 </w:t>
      </w:r>
      <w:r w:rsidRPr="004A6D8F">
        <w:rPr>
          <w:rFonts w:ascii="Book Antiqua" w:hAnsi="Book Antiqua" w:cs="宋体"/>
          <w:b/>
          <w:bCs/>
          <w:sz w:val="24"/>
          <w:szCs w:val="24"/>
        </w:rPr>
        <w:t>Wu H</w:t>
      </w:r>
      <w:r w:rsidRPr="004A6D8F">
        <w:rPr>
          <w:rFonts w:ascii="Book Antiqua" w:hAnsi="Book Antiqua" w:cs="宋体"/>
          <w:sz w:val="24"/>
          <w:szCs w:val="24"/>
        </w:rPr>
        <w:t>, Chen P, Liao R, Li YW, Yi Y, Wang JX, Sun TW, Zhou J, Shi YH, Yang XR, Jin JJ, Cheng YF, Fan J, Qiu SJ. Overexpression of galectin-1 is associated with poor prognosis in human hepatocellular carcinoma following resection. </w:t>
      </w:r>
      <w:r w:rsidRPr="004A6D8F">
        <w:rPr>
          <w:rFonts w:ascii="Book Antiqua" w:hAnsi="Book Antiqua" w:cs="宋体"/>
          <w:i/>
          <w:iCs/>
          <w:sz w:val="24"/>
          <w:szCs w:val="24"/>
        </w:rPr>
        <w:t xml:space="preserve">J </w:t>
      </w:r>
      <w:r w:rsidRPr="004A6D8F">
        <w:rPr>
          <w:rFonts w:ascii="Book Antiqua" w:hAnsi="Book Antiqua" w:cs="宋体"/>
          <w:i/>
          <w:iCs/>
          <w:sz w:val="24"/>
          <w:szCs w:val="24"/>
        </w:rPr>
        <w:lastRenderedPageBreak/>
        <w:t>Gastroenterol Hepatol</w:t>
      </w:r>
      <w:r w:rsidRPr="004A6D8F">
        <w:rPr>
          <w:rFonts w:ascii="Book Antiqua" w:hAnsi="Book Antiqua" w:cs="宋体"/>
          <w:sz w:val="24"/>
          <w:szCs w:val="24"/>
        </w:rPr>
        <w:t> 2012; </w:t>
      </w:r>
      <w:r w:rsidRPr="004A6D8F">
        <w:rPr>
          <w:rFonts w:ascii="Book Antiqua" w:hAnsi="Book Antiqua" w:cs="宋体"/>
          <w:b/>
          <w:bCs/>
          <w:sz w:val="24"/>
          <w:szCs w:val="24"/>
        </w:rPr>
        <w:t>27</w:t>
      </w:r>
      <w:r w:rsidRPr="004A6D8F">
        <w:rPr>
          <w:rFonts w:ascii="Book Antiqua" w:hAnsi="Book Antiqua" w:cs="宋体"/>
          <w:sz w:val="24"/>
          <w:szCs w:val="24"/>
        </w:rPr>
        <w:t>: 1312-1319 [PMID: 22432916 DOI: 10.1111/j.1440-1746.2012.07130.x]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83 </w:t>
      </w:r>
      <w:r w:rsidRPr="004A6D8F">
        <w:rPr>
          <w:rFonts w:ascii="Book Antiqua" w:hAnsi="Book Antiqua" w:cs="宋体"/>
          <w:b/>
          <w:bCs/>
          <w:sz w:val="24"/>
          <w:szCs w:val="24"/>
        </w:rPr>
        <w:t>Cimmino F</w:t>
      </w:r>
      <w:r w:rsidRPr="004A6D8F">
        <w:rPr>
          <w:rFonts w:ascii="Book Antiqua" w:hAnsi="Book Antiqua" w:cs="宋体"/>
          <w:sz w:val="24"/>
          <w:szCs w:val="24"/>
        </w:rPr>
        <w:t>, Schulte JH, Zollo M, Koster J, Versteeg R, Iolascon A, Eggert A, Schramm A. Galectin-1 is a major effector of TrkB-mediated neuroblastoma aggressiveness. </w:t>
      </w:r>
      <w:r w:rsidRPr="004A6D8F">
        <w:rPr>
          <w:rFonts w:ascii="Book Antiqua" w:hAnsi="Book Antiqua" w:cs="宋体"/>
          <w:i/>
          <w:iCs/>
          <w:sz w:val="24"/>
          <w:szCs w:val="24"/>
        </w:rPr>
        <w:t>Oncogene</w:t>
      </w:r>
      <w:r w:rsidRPr="004A6D8F">
        <w:rPr>
          <w:rFonts w:ascii="Book Antiqua" w:hAnsi="Book Antiqua" w:cs="宋体"/>
          <w:sz w:val="24"/>
          <w:szCs w:val="24"/>
        </w:rPr>
        <w:t> 2009; </w:t>
      </w:r>
      <w:r w:rsidRPr="004A6D8F">
        <w:rPr>
          <w:rFonts w:ascii="Book Antiqua" w:hAnsi="Book Antiqua" w:cs="宋体"/>
          <w:b/>
          <w:bCs/>
          <w:sz w:val="24"/>
          <w:szCs w:val="24"/>
        </w:rPr>
        <w:t>28</w:t>
      </w:r>
      <w:r w:rsidRPr="004A6D8F">
        <w:rPr>
          <w:rFonts w:ascii="Book Antiqua" w:hAnsi="Book Antiqua" w:cs="宋体"/>
          <w:sz w:val="24"/>
          <w:szCs w:val="24"/>
        </w:rPr>
        <w:t>: 2015-2023 [PMID: 19363525 DOI: 10.1038/onc.2009.70]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84 </w:t>
      </w:r>
      <w:r w:rsidRPr="004A6D8F">
        <w:rPr>
          <w:rFonts w:ascii="Book Antiqua" w:hAnsi="Book Antiqua" w:cs="宋体"/>
          <w:b/>
          <w:bCs/>
          <w:sz w:val="24"/>
          <w:szCs w:val="24"/>
        </w:rPr>
        <w:t>Wu MH</w:t>
      </w:r>
      <w:r w:rsidRPr="004A6D8F">
        <w:rPr>
          <w:rFonts w:ascii="Book Antiqua" w:hAnsi="Book Antiqua" w:cs="宋体"/>
          <w:sz w:val="24"/>
          <w:szCs w:val="24"/>
        </w:rPr>
        <w:t>, Hong TM, Cheng HW, Pan SH, Liang YR, Hong HC, Chiang WF, Wong TY, Shieh DB, Shiau AL, Jin YT, Chen YL. Galectin-1-mediated tumor invasion and metastasis, up-regulated matrix metalloproteinase expression, and reorganized actin cytoskeletons. </w:t>
      </w:r>
      <w:r w:rsidRPr="004A6D8F">
        <w:rPr>
          <w:rFonts w:ascii="Book Antiqua" w:hAnsi="Book Antiqua" w:cs="宋体"/>
          <w:i/>
          <w:iCs/>
          <w:sz w:val="24"/>
          <w:szCs w:val="24"/>
        </w:rPr>
        <w:t>Mol Cancer Res</w:t>
      </w:r>
      <w:r w:rsidRPr="004A6D8F">
        <w:rPr>
          <w:rFonts w:ascii="Book Antiqua" w:hAnsi="Book Antiqua" w:cs="宋体"/>
          <w:sz w:val="24"/>
          <w:szCs w:val="24"/>
        </w:rPr>
        <w:t> 2009; </w:t>
      </w:r>
      <w:r w:rsidRPr="004A6D8F">
        <w:rPr>
          <w:rFonts w:ascii="Book Antiqua" w:hAnsi="Book Antiqua" w:cs="宋体"/>
          <w:b/>
          <w:bCs/>
          <w:sz w:val="24"/>
          <w:szCs w:val="24"/>
        </w:rPr>
        <w:t>7</w:t>
      </w:r>
      <w:r w:rsidRPr="004A6D8F">
        <w:rPr>
          <w:rFonts w:ascii="Book Antiqua" w:hAnsi="Book Antiqua" w:cs="宋体"/>
          <w:sz w:val="24"/>
          <w:szCs w:val="24"/>
        </w:rPr>
        <w:t>: 311-318 [PMID: 19276182 DOI: 10.1158/1541-7786.MCR-08-0297]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85 </w:t>
      </w:r>
      <w:r w:rsidRPr="004A6D8F">
        <w:rPr>
          <w:rFonts w:ascii="Book Antiqua" w:hAnsi="Book Antiqua" w:cs="宋体"/>
          <w:b/>
          <w:bCs/>
          <w:sz w:val="24"/>
          <w:szCs w:val="24"/>
        </w:rPr>
        <w:t>Espelt MV</w:t>
      </w:r>
      <w:r w:rsidRPr="004A6D8F">
        <w:rPr>
          <w:rFonts w:ascii="Book Antiqua" w:hAnsi="Book Antiqua" w:cs="宋体"/>
          <w:sz w:val="24"/>
          <w:szCs w:val="24"/>
        </w:rPr>
        <w:t>, Croci DO, Bacigalupo ML, Carabias P, Manzi M, Elola MT, Muñoz MC, Dominici FP, Wolfenstein-Todel C, Rabinovich GA, Troncoso MF. Novel roles of galectin-1 in hepatocellular carcinoma cell adhesion, polarization, and in vivo tumor growth. </w:t>
      </w:r>
      <w:r w:rsidRPr="004A6D8F">
        <w:rPr>
          <w:rFonts w:ascii="Book Antiqua" w:hAnsi="Book Antiqua" w:cs="宋体"/>
          <w:i/>
          <w:iCs/>
          <w:sz w:val="24"/>
          <w:szCs w:val="24"/>
        </w:rPr>
        <w:t>Hepatology</w:t>
      </w:r>
      <w:r w:rsidRPr="004A6D8F">
        <w:rPr>
          <w:rFonts w:ascii="Book Antiqua" w:hAnsi="Book Antiqua" w:cs="宋体"/>
          <w:sz w:val="24"/>
          <w:szCs w:val="24"/>
        </w:rPr>
        <w:t> 2011; </w:t>
      </w:r>
      <w:r w:rsidRPr="004A6D8F">
        <w:rPr>
          <w:rFonts w:ascii="Book Antiqua" w:hAnsi="Book Antiqua" w:cs="宋体"/>
          <w:b/>
          <w:bCs/>
          <w:sz w:val="24"/>
          <w:szCs w:val="24"/>
        </w:rPr>
        <w:t>53</w:t>
      </w:r>
      <w:r w:rsidRPr="004A6D8F">
        <w:rPr>
          <w:rFonts w:ascii="Book Antiqua" w:hAnsi="Book Antiqua" w:cs="宋体"/>
          <w:sz w:val="24"/>
          <w:szCs w:val="24"/>
        </w:rPr>
        <w:t>: 2097-2106 [PMID: 21391228 DOI: 10.1002/hep.24294]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86 </w:t>
      </w:r>
      <w:r w:rsidRPr="004A6D8F">
        <w:rPr>
          <w:rFonts w:ascii="Book Antiqua" w:hAnsi="Book Antiqua" w:cs="宋体"/>
          <w:b/>
          <w:bCs/>
          <w:sz w:val="24"/>
          <w:szCs w:val="24"/>
        </w:rPr>
        <w:t>Garín MI</w:t>
      </w:r>
      <w:r w:rsidRPr="004A6D8F">
        <w:rPr>
          <w:rFonts w:ascii="Book Antiqua" w:hAnsi="Book Antiqua" w:cs="宋体"/>
          <w:sz w:val="24"/>
          <w:szCs w:val="24"/>
        </w:rPr>
        <w:t>, Chu CC, Golshayan D, Cernuda-Morollón E, Wait R, Lechler RI. Galectin-1: a key effector of regulation mediated by CD4+CD25+ T cells. </w:t>
      </w:r>
      <w:r w:rsidRPr="004A6D8F">
        <w:rPr>
          <w:rFonts w:ascii="Book Antiqua" w:hAnsi="Book Antiqua" w:cs="宋体"/>
          <w:i/>
          <w:iCs/>
          <w:sz w:val="24"/>
          <w:szCs w:val="24"/>
        </w:rPr>
        <w:t>Blood</w:t>
      </w:r>
      <w:r w:rsidRPr="004A6D8F">
        <w:rPr>
          <w:rFonts w:ascii="Book Antiqua" w:hAnsi="Book Antiqua" w:cs="宋体"/>
          <w:sz w:val="24"/>
          <w:szCs w:val="24"/>
        </w:rPr>
        <w:t> 2007; </w:t>
      </w:r>
      <w:r w:rsidRPr="004A6D8F">
        <w:rPr>
          <w:rFonts w:ascii="Book Antiqua" w:hAnsi="Book Antiqua" w:cs="宋体"/>
          <w:b/>
          <w:bCs/>
          <w:sz w:val="24"/>
          <w:szCs w:val="24"/>
        </w:rPr>
        <w:t>109</w:t>
      </w:r>
      <w:r w:rsidRPr="004A6D8F">
        <w:rPr>
          <w:rFonts w:ascii="Book Antiqua" w:hAnsi="Book Antiqua" w:cs="宋体"/>
          <w:sz w:val="24"/>
          <w:szCs w:val="24"/>
        </w:rPr>
        <w:t>: 2058-2065 [PMID: 17110462 DOI: 10.1182/blood-2006-04-016451]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87 </w:t>
      </w:r>
      <w:r w:rsidRPr="004A6D8F">
        <w:rPr>
          <w:rFonts w:ascii="Book Antiqua" w:hAnsi="Book Antiqua" w:cs="宋体"/>
          <w:b/>
          <w:bCs/>
          <w:sz w:val="24"/>
          <w:szCs w:val="24"/>
        </w:rPr>
        <w:t>Orentas RJ</w:t>
      </w:r>
      <w:r w:rsidRPr="004A6D8F">
        <w:rPr>
          <w:rFonts w:ascii="Book Antiqua" w:hAnsi="Book Antiqua" w:cs="宋体"/>
          <w:sz w:val="24"/>
          <w:szCs w:val="24"/>
        </w:rPr>
        <w:t>, Kohler ME, Johnson BD. Suppression of anti-cancer immunity by regulatory T cells: back to the future. </w:t>
      </w:r>
      <w:r w:rsidRPr="004A6D8F">
        <w:rPr>
          <w:rFonts w:ascii="Book Antiqua" w:hAnsi="Book Antiqua" w:cs="宋体"/>
          <w:i/>
          <w:iCs/>
          <w:sz w:val="24"/>
          <w:szCs w:val="24"/>
        </w:rPr>
        <w:t>Semin Cancer Biol</w:t>
      </w:r>
      <w:r w:rsidRPr="004A6D8F">
        <w:rPr>
          <w:rFonts w:ascii="Book Antiqua" w:hAnsi="Book Antiqua" w:cs="宋体"/>
          <w:sz w:val="24"/>
          <w:szCs w:val="24"/>
        </w:rPr>
        <w:t> 2006; </w:t>
      </w:r>
      <w:r w:rsidRPr="004A6D8F">
        <w:rPr>
          <w:rFonts w:ascii="Book Antiqua" w:hAnsi="Book Antiqua" w:cs="宋体"/>
          <w:b/>
          <w:bCs/>
          <w:sz w:val="24"/>
          <w:szCs w:val="24"/>
        </w:rPr>
        <w:t>16</w:t>
      </w:r>
      <w:r w:rsidRPr="004A6D8F">
        <w:rPr>
          <w:rFonts w:ascii="Book Antiqua" w:hAnsi="Book Antiqua" w:cs="宋体"/>
          <w:sz w:val="24"/>
          <w:szCs w:val="24"/>
        </w:rPr>
        <w:t>: 137-149 [PMID: 16376101 DOI: 10.1016/j.semcancer.2005.11.007]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88 </w:t>
      </w:r>
      <w:r w:rsidRPr="004A6D8F">
        <w:rPr>
          <w:rFonts w:ascii="Book Antiqua" w:hAnsi="Book Antiqua" w:cs="宋体"/>
          <w:b/>
          <w:bCs/>
          <w:sz w:val="24"/>
          <w:szCs w:val="24"/>
        </w:rPr>
        <w:t>Tiegs G</w:t>
      </w:r>
      <w:r w:rsidRPr="004A6D8F">
        <w:rPr>
          <w:rFonts w:ascii="Book Antiqua" w:hAnsi="Book Antiqua" w:cs="宋体"/>
          <w:sz w:val="24"/>
          <w:szCs w:val="24"/>
        </w:rPr>
        <w:t>, Hentschel J, Wendel A. A T cell-dependent experimental liver injury in mice inducible by concanavalin A. </w:t>
      </w:r>
      <w:r w:rsidRPr="004A6D8F">
        <w:rPr>
          <w:rFonts w:ascii="Book Antiqua" w:hAnsi="Book Antiqua" w:cs="宋体"/>
          <w:i/>
          <w:iCs/>
          <w:sz w:val="24"/>
          <w:szCs w:val="24"/>
        </w:rPr>
        <w:t>J Clin Invest</w:t>
      </w:r>
      <w:r w:rsidRPr="004A6D8F">
        <w:rPr>
          <w:rFonts w:ascii="Book Antiqua" w:hAnsi="Book Antiqua" w:cs="宋体"/>
          <w:sz w:val="24"/>
          <w:szCs w:val="24"/>
        </w:rPr>
        <w:t> 1992; </w:t>
      </w:r>
      <w:r w:rsidRPr="004A6D8F">
        <w:rPr>
          <w:rFonts w:ascii="Book Antiqua" w:hAnsi="Book Antiqua" w:cs="宋体"/>
          <w:b/>
          <w:bCs/>
          <w:sz w:val="24"/>
          <w:szCs w:val="24"/>
        </w:rPr>
        <w:t>90</w:t>
      </w:r>
      <w:r w:rsidRPr="004A6D8F">
        <w:rPr>
          <w:rFonts w:ascii="Book Antiqua" w:hAnsi="Book Antiqua" w:cs="宋体"/>
          <w:sz w:val="24"/>
          <w:szCs w:val="24"/>
        </w:rPr>
        <w:t>: 196-203 [PMID: 1634608 DOI: 10.1172/JCI115836]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89 </w:t>
      </w:r>
      <w:r w:rsidRPr="004A6D8F">
        <w:rPr>
          <w:rFonts w:ascii="Book Antiqua" w:hAnsi="Book Antiqua" w:cs="宋体"/>
          <w:b/>
          <w:bCs/>
          <w:sz w:val="24"/>
          <w:szCs w:val="24"/>
        </w:rPr>
        <w:t>Santucci L</w:t>
      </w:r>
      <w:r w:rsidRPr="004A6D8F">
        <w:rPr>
          <w:rFonts w:ascii="Book Antiqua" w:hAnsi="Book Antiqua" w:cs="宋体"/>
          <w:sz w:val="24"/>
          <w:szCs w:val="24"/>
        </w:rPr>
        <w:t xml:space="preserve">, Fiorucci S, Cammilleri F, Servillo G, Federici B, Morelli A. Galectin-1 exerts immunomodulatory and protective effects on concanavalin A-induced </w:t>
      </w:r>
      <w:r w:rsidRPr="004A6D8F">
        <w:rPr>
          <w:rFonts w:ascii="Book Antiqua" w:hAnsi="Book Antiqua" w:cs="宋体"/>
          <w:sz w:val="24"/>
          <w:szCs w:val="24"/>
        </w:rPr>
        <w:lastRenderedPageBreak/>
        <w:t>hepatitis in mice. </w:t>
      </w:r>
      <w:r w:rsidRPr="004A6D8F">
        <w:rPr>
          <w:rFonts w:ascii="Book Antiqua" w:hAnsi="Book Antiqua" w:cs="宋体"/>
          <w:i/>
          <w:iCs/>
          <w:sz w:val="24"/>
          <w:szCs w:val="24"/>
        </w:rPr>
        <w:t>Hepatology</w:t>
      </w:r>
      <w:r w:rsidRPr="004A6D8F">
        <w:rPr>
          <w:rFonts w:ascii="Book Antiqua" w:hAnsi="Book Antiqua" w:cs="宋体"/>
          <w:sz w:val="24"/>
          <w:szCs w:val="24"/>
        </w:rPr>
        <w:t> 2000; </w:t>
      </w:r>
      <w:r w:rsidRPr="004A6D8F">
        <w:rPr>
          <w:rFonts w:ascii="Book Antiqua" w:hAnsi="Book Antiqua" w:cs="宋体"/>
          <w:b/>
          <w:bCs/>
          <w:sz w:val="24"/>
          <w:szCs w:val="24"/>
        </w:rPr>
        <w:t>31</w:t>
      </w:r>
      <w:r w:rsidRPr="004A6D8F">
        <w:rPr>
          <w:rFonts w:ascii="Book Antiqua" w:hAnsi="Book Antiqua" w:cs="宋体"/>
          <w:sz w:val="24"/>
          <w:szCs w:val="24"/>
        </w:rPr>
        <w:t>: 399-406 [PMID: 10655263 DOI: 10.1002/hep.510310220]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90 </w:t>
      </w:r>
      <w:r w:rsidRPr="004A6D8F">
        <w:rPr>
          <w:rFonts w:ascii="Book Antiqua" w:hAnsi="Book Antiqua" w:cs="宋体"/>
          <w:b/>
          <w:bCs/>
          <w:sz w:val="24"/>
          <w:szCs w:val="24"/>
        </w:rPr>
        <w:t>Mauad TH</w:t>
      </w:r>
      <w:r w:rsidRPr="004A6D8F">
        <w:rPr>
          <w:rFonts w:ascii="Book Antiqua" w:hAnsi="Book Antiqua" w:cs="宋体"/>
          <w:sz w:val="24"/>
          <w:szCs w:val="24"/>
        </w:rPr>
        <w:t>, van Nieuwkerk CM, Dingemans KP, Smit JJ, Schinkel AH, Notenboom RG, van den Bergh Weerman MA, Verkruisen RP, Groen AK, Oude Elferink RP. Mice with homozygous disruption of the mdr2 P-glycoprotein gene. A novel animal model for studies of nonsuppurative inflammatory cholangitis and hepatocarcinogenesis. </w:t>
      </w:r>
      <w:r w:rsidRPr="004A6D8F">
        <w:rPr>
          <w:rFonts w:ascii="Book Antiqua" w:hAnsi="Book Antiqua" w:cs="宋体"/>
          <w:i/>
          <w:iCs/>
          <w:sz w:val="24"/>
          <w:szCs w:val="24"/>
        </w:rPr>
        <w:t>Am J Pathol</w:t>
      </w:r>
      <w:r w:rsidRPr="004A6D8F">
        <w:rPr>
          <w:rFonts w:ascii="Book Antiqua" w:hAnsi="Book Antiqua" w:cs="宋体"/>
          <w:sz w:val="24"/>
          <w:szCs w:val="24"/>
        </w:rPr>
        <w:t> 1994; </w:t>
      </w:r>
      <w:r w:rsidRPr="004A6D8F">
        <w:rPr>
          <w:rFonts w:ascii="Book Antiqua" w:hAnsi="Book Antiqua" w:cs="宋体"/>
          <w:b/>
          <w:bCs/>
          <w:sz w:val="24"/>
          <w:szCs w:val="24"/>
        </w:rPr>
        <w:t>145</w:t>
      </w:r>
      <w:r w:rsidRPr="004A6D8F">
        <w:rPr>
          <w:rFonts w:ascii="Book Antiqua" w:hAnsi="Book Antiqua" w:cs="宋体"/>
          <w:sz w:val="24"/>
          <w:szCs w:val="24"/>
        </w:rPr>
        <w:t>: 1237-1245 [PMID: 7977654]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91 </w:t>
      </w:r>
      <w:r w:rsidRPr="004A6D8F">
        <w:rPr>
          <w:rFonts w:ascii="Book Antiqua" w:hAnsi="Book Antiqua" w:cs="宋体"/>
          <w:b/>
          <w:bCs/>
          <w:sz w:val="24"/>
          <w:szCs w:val="24"/>
        </w:rPr>
        <w:t>Potikha T</w:t>
      </w:r>
      <w:r w:rsidRPr="004A6D8F">
        <w:rPr>
          <w:rFonts w:ascii="Book Antiqua" w:hAnsi="Book Antiqua" w:cs="宋体"/>
          <w:sz w:val="24"/>
          <w:szCs w:val="24"/>
        </w:rPr>
        <w:t>, Stoyanov E, Pappo O, Frolov A, Mizrahi L, Olam D, Shnitzer-Perlman T, Weiss I, Barashi N, Peled A, Sass G, Tiegs G, Poirier F, Rabinovich GA, Galun E, Goldenberg D. Interstrain differences in chronic hepatitis and tumor development in a murine model of inflammation-mediated hepatocarcinogenesis. </w:t>
      </w:r>
      <w:r w:rsidRPr="004A6D8F">
        <w:rPr>
          <w:rFonts w:ascii="Book Antiqua" w:hAnsi="Book Antiqua" w:cs="宋体"/>
          <w:i/>
          <w:iCs/>
          <w:sz w:val="24"/>
          <w:szCs w:val="24"/>
        </w:rPr>
        <w:t>Hepatology</w:t>
      </w:r>
      <w:r w:rsidRPr="004A6D8F">
        <w:rPr>
          <w:rFonts w:ascii="Book Antiqua" w:hAnsi="Book Antiqua" w:cs="宋体"/>
          <w:sz w:val="24"/>
          <w:szCs w:val="24"/>
        </w:rPr>
        <w:t> 2013; </w:t>
      </w:r>
      <w:r w:rsidRPr="004A6D8F">
        <w:rPr>
          <w:rFonts w:ascii="Book Antiqua" w:hAnsi="Book Antiqua" w:cs="宋体"/>
          <w:b/>
          <w:bCs/>
          <w:sz w:val="24"/>
          <w:szCs w:val="24"/>
        </w:rPr>
        <w:t>58</w:t>
      </w:r>
      <w:r w:rsidRPr="004A6D8F">
        <w:rPr>
          <w:rFonts w:ascii="Book Antiqua" w:hAnsi="Book Antiqua" w:cs="宋体"/>
          <w:sz w:val="24"/>
          <w:szCs w:val="24"/>
        </w:rPr>
        <w:t>: 192-204 [PMID: 23423643 DOI: 10.1002/hep.26335]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92 </w:t>
      </w:r>
      <w:r w:rsidRPr="004A6D8F">
        <w:rPr>
          <w:rFonts w:ascii="Book Antiqua" w:hAnsi="Book Antiqua" w:cs="宋体"/>
          <w:b/>
          <w:bCs/>
          <w:sz w:val="24"/>
          <w:szCs w:val="24"/>
        </w:rPr>
        <w:t>Bataller R</w:t>
      </w:r>
      <w:r w:rsidRPr="004A6D8F">
        <w:rPr>
          <w:rFonts w:ascii="Book Antiqua" w:hAnsi="Book Antiqua" w:cs="宋体"/>
          <w:sz w:val="24"/>
          <w:szCs w:val="24"/>
        </w:rPr>
        <w:t>, Brenner DA. Liver fibrosis. </w:t>
      </w:r>
      <w:r w:rsidRPr="004A6D8F">
        <w:rPr>
          <w:rFonts w:ascii="Book Antiqua" w:hAnsi="Book Antiqua" w:cs="宋体"/>
          <w:i/>
          <w:iCs/>
          <w:sz w:val="24"/>
          <w:szCs w:val="24"/>
        </w:rPr>
        <w:t>J Clin Invest</w:t>
      </w:r>
      <w:r w:rsidRPr="004A6D8F">
        <w:rPr>
          <w:rFonts w:ascii="Book Antiqua" w:hAnsi="Book Antiqua" w:cs="宋体"/>
          <w:sz w:val="24"/>
          <w:szCs w:val="24"/>
        </w:rPr>
        <w:t> 2005; </w:t>
      </w:r>
      <w:r w:rsidRPr="004A6D8F">
        <w:rPr>
          <w:rFonts w:ascii="Book Antiqua" w:hAnsi="Book Antiqua" w:cs="宋体"/>
          <w:b/>
          <w:bCs/>
          <w:sz w:val="24"/>
          <w:szCs w:val="24"/>
        </w:rPr>
        <w:t>115</w:t>
      </w:r>
      <w:r w:rsidRPr="004A6D8F">
        <w:rPr>
          <w:rFonts w:ascii="Book Antiqua" w:hAnsi="Book Antiqua" w:cs="宋体"/>
          <w:sz w:val="24"/>
          <w:szCs w:val="24"/>
        </w:rPr>
        <w:t>: 209-218 [PMID: 15690074 DOI: 10.1172/JCI24282]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93 </w:t>
      </w:r>
      <w:r w:rsidRPr="004A6D8F">
        <w:rPr>
          <w:rFonts w:ascii="Book Antiqua" w:hAnsi="Book Antiqua" w:cs="宋体"/>
          <w:b/>
          <w:bCs/>
          <w:sz w:val="24"/>
          <w:szCs w:val="24"/>
        </w:rPr>
        <w:t>Kristensen DB</w:t>
      </w:r>
      <w:r w:rsidRPr="004A6D8F">
        <w:rPr>
          <w:rFonts w:ascii="Book Antiqua" w:hAnsi="Book Antiqua" w:cs="宋体"/>
          <w:sz w:val="24"/>
          <w:szCs w:val="24"/>
        </w:rPr>
        <w:t>, Kawada N, Imamura K, Miyamoto Y, Tateno C, Seki S, Kuroki T, Yoshizato K. Proteome analysis of rat hepatic stellate cells. </w:t>
      </w:r>
      <w:r w:rsidRPr="004A6D8F">
        <w:rPr>
          <w:rFonts w:ascii="Book Antiqua" w:hAnsi="Book Antiqua" w:cs="宋体"/>
          <w:i/>
          <w:iCs/>
          <w:sz w:val="24"/>
          <w:szCs w:val="24"/>
        </w:rPr>
        <w:t>Hepatology</w:t>
      </w:r>
      <w:r w:rsidRPr="004A6D8F">
        <w:rPr>
          <w:rFonts w:ascii="Book Antiqua" w:hAnsi="Book Antiqua" w:cs="宋体"/>
          <w:sz w:val="24"/>
          <w:szCs w:val="24"/>
        </w:rPr>
        <w:t> 2000; </w:t>
      </w:r>
      <w:r w:rsidRPr="004A6D8F">
        <w:rPr>
          <w:rFonts w:ascii="Book Antiqua" w:hAnsi="Book Antiqua" w:cs="宋体"/>
          <w:b/>
          <w:bCs/>
          <w:sz w:val="24"/>
          <w:szCs w:val="24"/>
        </w:rPr>
        <w:t>32</w:t>
      </w:r>
      <w:r w:rsidRPr="004A6D8F">
        <w:rPr>
          <w:rFonts w:ascii="Book Antiqua" w:hAnsi="Book Antiqua" w:cs="宋体"/>
          <w:sz w:val="24"/>
          <w:szCs w:val="24"/>
        </w:rPr>
        <w:t>: 268-277 [PMID: 10915733 DOI: 10.1053/jhep.2000.9322]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94 </w:t>
      </w:r>
      <w:r w:rsidRPr="004A6D8F">
        <w:rPr>
          <w:rFonts w:ascii="Book Antiqua" w:hAnsi="Book Antiqua" w:cs="宋体"/>
          <w:b/>
          <w:bCs/>
          <w:sz w:val="24"/>
          <w:szCs w:val="24"/>
        </w:rPr>
        <w:t>Maeda N</w:t>
      </w:r>
      <w:r w:rsidRPr="004A6D8F">
        <w:rPr>
          <w:rFonts w:ascii="Book Antiqua" w:hAnsi="Book Antiqua" w:cs="宋体"/>
          <w:sz w:val="24"/>
          <w:szCs w:val="24"/>
        </w:rPr>
        <w:t>, Kawada N, Seki S, Arakawa T, Ikeda K, Iwao H, Okuyama H, Hirabayashi J, Kasai K, Yoshizato K. Stimulation of proliferation of rat hepatic stellate cells by galectin-1 and galectin-3 through different intracellular signaling pathways. </w:t>
      </w:r>
      <w:r w:rsidRPr="004A6D8F">
        <w:rPr>
          <w:rFonts w:ascii="Book Antiqua" w:hAnsi="Book Antiqua" w:cs="宋体"/>
          <w:i/>
          <w:iCs/>
          <w:sz w:val="24"/>
          <w:szCs w:val="24"/>
        </w:rPr>
        <w:t>J Biol Chem</w:t>
      </w:r>
      <w:r w:rsidRPr="004A6D8F">
        <w:rPr>
          <w:rFonts w:ascii="Book Antiqua" w:hAnsi="Book Antiqua" w:cs="宋体"/>
          <w:sz w:val="24"/>
          <w:szCs w:val="24"/>
        </w:rPr>
        <w:t> 2003; </w:t>
      </w:r>
      <w:r w:rsidRPr="004A6D8F">
        <w:rPr>
          <w:rFonts w:ascii="Book Antiqua" w:hAnsi="Book Antiqua" w:cs="宋体"/>
          <w:b/>
          <w:bCs/>
          <w:sz w:val="24"/>
          <w:szCs w:val="24"/>
        </w:rPr>
        <w:t>278</w:t>
      </w:r>
      <w:r w:rsidRPr="004A6D8F">
        <w:rPr>
          <w:rFonts w:ascii="Book Antiqua" w:hAnsi="Book Antiqua" w:cs="宋体"/>
          <w:sz w:val="24"/>
          <w:szCs w:val="24"/>
        </w:rPr>
        <w:t>: 18938-18944 [PMID: 12646584 DOI: 10.1074/jbc.M209673200]</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 xml:space="preserve">95 </w:t>
      </w:r>
      <w:r w:rsidRPr="004A6D8F">
        <w:rPr>
          <w:rFonts w:ascii="Book Antiqua" w:hAnsi="Book Antiqua" w:cs="宋体"/>
          <w:b/>
          <w:sz w:val="24"/>
          <w:szCs w:val="24"/>
        </w:rPr>
        <w:tab/>
        <w:t xml:space="preserve">Glaser S, </w:t>
      </w:r>
      <w:r w:rsidRPr="004A6D8F">
        <w:rPr>
          <w:rFonts w:ascii="Book Antiqua" w:hAnsi="Book Antiqua" w:cs="宋体"/>
          <w:sz w:val="24"/>
          <w:szCs w:val="24"/>
        </w:rPr>
        <w:t xml:space="preserve">Francis H, Demorrow S, Lesage G, Fava G, Marzioni M, Venter J, Alpini G. Heterogeneity of the intrahepatic biliary epithelium. </w:t>
      </w:r>
      <w:r w:rsidRPr="004A6D8F">
        <w:rPr>
          <w:rFonts w:ascii="Book Antiqua" w:hAnsi="Book Antiqua" w:cs="宋体"/>
          <w:i/>
          <w:sz w:val="24"/>
          <w:szCs w:val="24"/>
        </w:rPr>
        <w:t xml:space="preserve">World J Gastroenterol </w:t>
      </w:r>
      <w:r w:rsidRPr="004A6D8F">
        <w:rPr>
          <w:rFonts w:ascii="Book Antiqua" w:hAnsi="Book Antiqua" w:cs="宋体"/>
          <w:sz w:val="24"/>
          <w:szCs w:val="24"/>
        </w:rPr>
        <w:t>2006;</w:t>
      </w:r>
      <w:r w:rsidRPr="004A6D8F">
        <w:rPr>
          <w:rFonts w:ascii="Book Antiqua" w:hAnsi="Book Antiqua" w:cs="宋体"/>
          <w:b/>
          <w:sz w:val="24"/>
          <w:szCs w:val="24"/>
        </w:rPr>
        <w:t xml:space="preserve"> 12:</w:t>
      </w:r>
      <w:r w:rsidRPr="004A6D8F">
        <w:rPr>
          <w:rFonts w:ascii="Book Antiqua" w:hAnsi="Book Antiqua" w:cs="宋体"/>
          <w:sz w:val="24"/>
          <w:szCs w:val="24"/>
        </w:rPr>
        <w:t xml:space="preserve"> 3523-3536 [PMID: 16773709]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96 </w:t>
      </w:r>
      <w:r w:rsidRPr="004A6D8F">
        <w:rPr>
          <w:rFonts w:ascii="Book Antiqua" w:hAnsi="Book Antiqua" w:cs="宋体"/>
          <w:b/>
          <w:bCs/>
          <w:sz w:val="24"/>
          <w:szCs w:val="24"/>
        </w:rPr>
        <w:t>Shimonishi T</w:t>
      </w:r>
      <w:r w:rsidRPr="004A6D8F">
        <w:rPr>
          <w:rFonts w:ascii="Book Antiqua" w:hAnsi="Book Antiqua" w:cs="宋体"/>
          <w:sz w:val="24"/>
          <w:szCs w:val="24"/>
        </w:rPr>
        <w:t xml:space="preserve">, Miyazaki K, Kono N, Sabit H, Tuneyama K, Harada K, Hirabayashi J, Kasai K, Nakanuma Y. Expression of endogenous galectin-1 and </w:t>
      </w:r>
      <w:r w:rsidRPr="004A6D8F">
        <w:rPr>
          <w:rFonts w:ascii="Book Antiqua" w:hAnsi="Book Antiqua" w:cs="宋体"/>
          <w:sz w:val="24"/>
          <w:szCs w:val="24"/>
        </w:rPr>
        <w:lastRenderedPageBreak/>
        <w:t>galectin-3 in intrahepatic cholangiocarcinoma. </w:t>
      </w:r>
      <w:r w:rsidRPr="004A6D8F">
        <w:rPr>
          <w:rFonts w:ascii="Book Antiqua" w:hAnsi="Book Antiqua" w:cs="宋体"/>
          <w:i/>
          <w:iCs/>
          <w:sz w:val="24"/>
          <w:szCs w:val="24"/>
        </w:rPr>
        <w:t>Hum Pathol</w:t>
      </w:r>
      <w:r w:rsidRPr="004A6D8F">
        <w:rPr>
          <w:rFonts w:ascii="Book Antiqua" w:hAnsi="Book Antiqua" w:cs="宋体"/>
          <w:sz w:val="24"/>
          <w:szCs w:val="24"/>
        </w:rPr>
        <w:t> 2001; </w:t>
      </w:r>
      <w:r w:rsidRPr="004A6D8F">
        <w:rPr>
          <w:rFonts w:ascii="Book Antiqua" w:hAnsi="Book Antiqua" w:cs="宋体"/>
          <w:b/>
          <w:bCs/>
          <w:sz w:val="24"/>
          <w:szCs w:val="24"/>
        </w:rPr>
        <w:t>32</w:t>
      </w:r>
      <w:r w:rsidRPr="004A6D8F">
        <w:rPr>
          <w:rFonts w:ascii="Book Antiqua" w:hAnsi="Book Antiqua" w:cs="宋体"/>
          <w:sz w:val="24"/>
          <w:szCs w:val="24"/>
        </w:rPr>
        <w:t>: 302-310 [PMID: 11274640 DOI: 10.1053/hupa.2001.22767]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97 </w:t>
      </w:r>
      <w:r w:rsidRPr="004A6D8F">
        <w:rPr>
          <w:rFonts w:ascii="Book Antiqua" w:hAnsi="Book Antiqua" w:cs="宋体"/>
          <w:b/>
          <w:bCs/>
          <w:sz w:val="24"/>
          <w:szCs w:val="24"/>
        </w:rPr>
        <w:t>Yang RY</w:t>
      </w:r>
      <w:r w:rsidRPr="004A6D8F">
        <w:rPr>
          <w:rFonts w:ascii="Book Antiqua" w:hAnsi="Book Antiqua" w:cs="宋体"/>
          <w:sz w:val="24"/>
          <w:szCs w:val="24"/>
        </w:rPr>
        <w:t>, Hsu DK, Liu FT. Expression of galectin-3 modulates T-cell growth and apoptosis. </w:t>
      </w:r>
      <w:r w:rsidRPr="004A6D8F">
        <w:rPr>
          <w:rFonts w:ascii="Book Antiqua" w:hAnsi="Book Antiqua" w:cs="宋体"/>
          <w:i/>
          <w:iCs/>
          <w:sz w:val="24"/>
          <w:szCs w:val="24"/>
        </w:rPr>
        <w:t>Proc Natl Acad Sci U S A</w:t>
      </w:r>
      <w:r w:rsidRPr="004A6D8F">
        <w:rPr>
          <w:rFonts w:ascii="Book Antiqua" w:hAnsi="Book Antiqua" w:cs="宋体"/>
          <w:sz w:val="24"/>
          <w:szCs w:val="24"/>
        </w:rPr>
        <w:t> 1996; </w:t>
      </w:r>
      <w:r w:rsidRPr="004A6D8F">
        <w:rPr>
          <w:rFonts w:ascii="Book Antiqua" w:hAnsi="Book Antiqua" w:cs="宋体"/>
          <w:b/>
          <w:bCs/>
          <w:sz w:val="24"/>
          <w:szCs w:val="24"/>
        </w:rPr>
        <w:t>93</w:t>
      </w:r>
      <w:r w:rsidRPr="004A6D8F">
        <w:rPr>
          <w:rFonts w:ascii="Book Antiqua" w:hAnsi="Book Antiqua" w:cs="宋体"/>
          <w:sz w:val="24"/>
          <w:szCs w:val="24"/>
        </w:rPr>
        <w:t>: 6737-6742 [PMID: 8692888]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98 </w:t>
      </w:r>
      <w:r w:rsidRPr="004A6D8F">
        <w:rPr>
          <w:rFonts w:ascii="Book Antiqua" w:hAnsi="Book Antiqua" w:cs="宋体"/>
          <w:b/>
          <w:bCs/>
          <w:sz w:val="24"/>
          <w:szCs w:val="24"/>
        </w:rPr>
        <w:t>Morris S</w:t>
      </w:r>
      <w:r w:rsidRPr="004A6D8F">
        <w:rPr>
          <w:rFonts w:ascii="Book Antiqua" w:hAnsi="Book Antiqua" w:cs="宋体"/>
          <w:sz w:val="24"/>
          <w:szCs w:val="24"/>
        </w:rPr>
        <w:t>, Ahmad N, André S, Kaltner H, Gabius HJ, Brenowitz M, Brewer F. Quaternary solution structures of galectins-1, -3, and -7. </w:t>
      </w:r>
      <w:r w:rsidRPr="004A6D8F">
        <w:rPr>
          <w:rFonts w:ascii="Book Antiqua" w:hAnsi="Book Antiqua" w:cs="宋体"/>
          <w:i/>
          <w:iCs/>
          <w:sz w:val="24"/>
          <w:szCs w:val="24"/>
        </w:rPr>
        <w:t>Glycobiology</w:t>
      </w:r>
      <w:r w:rsidRPr="004A6D8F">
        <w:rPr>
          <w:rFonts w:ascii="Book Antiqua" w:hAnsi="Book Antiqua" w:cs="宋体"/>
          <w:sz w:val="24"/>
          <w:szCs w:val="24"/>
        </w:rPr>
        <w:t> 2004; </w:t>
      </w:r>
      <w:r w:rsidRPr="004A6D8F">
        <w:rPr>
          <w:rFonts w:ascii="Book Antiqua" w:hAnsi="Book Antiqua" w:cs="宋体"/>
          <w:b/>
          <w:bCs/>
          <w:sz w:val="24"/>
          <w:szCs w:val="24"/>
        </w:rPr>
        <w:t>14</w:t>
      </w:r>
      <w:r w:rsidRPr="004A6D8F">
        <w:rPr>
          <w:rFonts w:ascii="Book Antiqua" w:hAnsi="Book Antiqua" w:cs="宋体"/>
          <w:sz w:val="24"/>
          <w:szCs w:val="24"/>
        </w:rPr>
        <w:t>: 293-300 [PMID: 14693909 DOI: 10.1093/glycob/cwh029]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99 </w:t>
      </w:r>
      <w:r w:rsidRPr="004A6D8F">
        <w:rPr>
          <w:rFonts w:ascii="Book Antiqua" w:hAnsi="Book Antiqua" w:cs="宋体"/>
          <w:b/>
          <w:bCs/>
          <w:sz w:val="24"/>
          <w:szCs w:val="24"/>
        </w:rPr>
        <w:t>Yang RY</w:t>
      </w:r>
      <w:r w:rsidRPr="004A6D8F">
        <w:rPr>
          <w:rFonts w:ascii="Book Antiqua" w:hAnsi="Book Antiqua" w:cs="宋体"/>
          <w:sz w:val="24"/>
          <w:szCs w:val="24"/>
        </w:rPr>
        <w:t>, Hill PN, Hsu DK, Liu FT. Role of the carboxyl-terminal lectin domain in self-association of galectin-3. </w:t>
      </w:r>
      <w:r w:rsidRPr="004A6D8F">
        <w:rPr>
          <w:rFonts w:ascii="Book Antiqua" w:hAnsi="Book Antiqua" w:cs="宋体"/>
          <w:i/>
          <w:iCs/>
          <w:sz w:val="24"/>
          <w:szCs w:val="24"/>
        </w:rPr>
        <w:t>Biochemistry</w:t>
      </w:r>
      <w:r w:rsidRPr="004A6D8F">
        <w:rPr>
          <w:rFonts w:ascii="Book Antiqua" w:hAnsi="Book Antiqua" w:cs="宋体"/>
          <w:sz w:val="24"/>
          <w:szCs w:val="24"/>
        </w:rPr>
        <w:t> 1998; </w:t>
      </w:r>
      <w:r w:rsidRPr="004A6D8F">
        <w:rPr>
          <w:rFonts w:ascii="Book Antiqua" w:hAnsi="Book Antiqua" w:cs="宋体"/>
          <w:b/>
          <w:bCs/>
          <w:sz w:val="24"/>
          <w:szCs w:val="24"/>
        </w:rPr>
        <w:t>37</w:t>
      </w:r>
      <w:r w:rsidRPr="004A6D8F">
        <w:rPr>
          <w:rFonts w:ascii="Book Antiqua" w:hAnsi="Book Antiqua" w:cs="宋体"/>
          <w:sz w:val="24"/>
          <w:szCs w:val="24"/>
        </w:rPr>
        <w:t>: 4086-4092 [PMID: 9521730 DOI: 10.1021/bi971409c]</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100 </w:t>
      </w:r>
      <w:r w:rsidRPr="004A6D8F">
        <w:rPr>
          <w:rFonts w:ascii="Book Antiqua" w:hAnsi="Book Antiqua" w:cs="宋体"/>
          <w:b/>
          <w:bCs/>
          <w:sz w:val="24"/>
          <w:szCs w:val="24"/>
        </w:rPr>
        <w:t>Ahmad N</w:t>
      </w:r>
      <w:r w:rsidRPr="004A6D8F">
        <w:rPr>
          <w:rFonts w:ascii="Book Antiqua" w:hAnsi="Book Antiqua" w:cs="宋体"/>
          <w:sz w:val="24"/>
          <w:szCs w:val="24"/>
        </w:rPr>
        <w:t>, Gabius HJ, André S, Kaltner H, Sabesan S, Roy R, Liu B, Macaluso F, Brewer CF. Galectin-3 precipitates as a pentamer with synthetic multivalent carbohydrates and forms heterogeneous cross-linked complexes. </w:t>
      </w:r>
      <w:r w:rsidRPr="004A6D8F">
        <w:rPr>
          <w:rFonts w:ascii="Book Antiqua" w:hAnsi="Book Antiqua" w:cs="宋体"/>
          <w:i/>
          <w:iCs/>
          <w:sz w:val="24"/>
          <w:szCs w:val="24"/>
        </w:rPr>
        <w:t>J Biol Chem</w:t>
      </w:r>
      <w:r w:rsidRPr="004A6D8F">
        <w:rPr>
          <w:rFonts w:ascii="Book Antiqua" w:hAnsi="Book Antiqua" w:cs="宋体"/>
          <w:sz w:val="24"/>
          <w:szCs w:val="24"/>
        </w:rPr>
        <w:t> 2004; </w:t>
      </w:r>
      <w:r w:rsidRPr="004A6D8F">
        <w:rPr>
          <w:rFonts w:ascii="Book Antiqua" w:hAnsi="Book Antiqua" w:cs="宋体"/>
          <w:b/>
          <w:bCs/>
          <w:sz w:val="24"/>
          <w:szCs w:val="24"/>
        </w:rPr>
        <w:t>279</w:t>
      </w:r>
      <w:r w:rsidRPr="004A6D8F">
        <w:rPr>
          <w:rFonts w:ascii="Book Antiqua" w:hAnsi="Book Antiqua" w:cs="宋体"/>
          <w:sz w:val="24"/>
          <w:szCs w:val="24"/>
        </w:rPr>
        <w:t>: 10841-10847 [PMID: 14672941 DOI: 10.1074/jbc.M312834200]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101 </w:t>
      </w:r>
      <w:r w:rsidRPr="004A6D8F">
        <w:rPr>
          <w:rFonts w:ascii="Book Antiqua" w:hAnsi="Book Antiqua" w:cs="宋体"/>
          <w:b/>
          <w:bCs/>
          <w:sz w:val="24"/>
          <w:szCs w:val="24"/>
        </w:rPr>
        <w:t>Newlaczyl AU</w:t>
      </w:r>
      <w:r w:rsidRPr="004A6D8F">
        <w:rPr>
          <w:rFonts w:ascii="Book Antiqua" w:hAnsi="Book Antiqua" w:cs="宋体"/>
          <w:sz w:val="24"/>
          <w:szCs w:val="24"/>
        </w:rPr>
        <w:t>, Yu LG. Galectin-3--a jack-of-all-trades in cancer. </w:t>
      </w:r>
      <w:r w:rsidRPr="004A6D8F">
        <w:rPr>
          <w:rFonts w:ascii="Book Antiqua" w:hAnsi="Book Antiqua" w:cs="宋体"/>
          <w:i/>
          <w:iCs/>
          <w:sz w:val="24"/>
          <w:szCs w:val="24"/>
        </w:rPr>
        <w:t>Cancer Lett</w:t>
      </w:r>
      <w:r w:rsidRPr="004A6D8F">
        <w:rPr>
          <w:rFonts w:ascii="Book Antiqua" w:hAnsi="Book Antiqua" w:cs="宋体"/>
          <w:sz w:val="24"/>
          <w:szCs w:val="24"/>
        </w:rPr>
        <w:t> 2011; </w:t>
      </w:r>
      <w:r w:rsidRPr="004A6D8F">
        <w:rPr>
          <w:rFonts w:ascii="Book Antiqua" w:hAnsi="Book Antiqua" w:cs="宋体"/>
          <w:b/>
          <w:bCs/>
          <w:sz w:val="24"/>
          <w:szCs w:val="24"/>
        </w:rPr>
        <w:t>313</w:t>
      </w:r>
      <w:r w:rsidRPr="004A6D8F">
        <w:rPr>
          <w:rFonts w:ascii="Book Antiqua" w:hAnsi="Book Antiqua" w:cs="宋体"/>
          <w:sz w:val="24"/>
          <w:szCs w:val="24"/>
        </w:rPr>
        <w:t>: 123-128 [PMID: 21974805 DOI: 10.1016/j.canlet.2011.09.003]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102 </w:t>
      </w:r>
      <w:r w:rsidRPr="004A6D8F">
        <w:rPr>
          <w:rFonts w:ascii="Book Antiqua" w:hAnsi="Book Antiqua" w:cs="宋体"/>
          <w:b/>
          <w:bCs/>
          <w:sz w:val="24"/>
          <w:szCs w:val="24"/>
        </w:rPr>
        <w:t>Gong HC</w:t>
      </w:r>
      <w:r w:rsidRPr="004A6D8F">
        <w:rPr>
          <w:rFonts w:ascii="Book Antiqua" w:hAnsi="Book Antiqua" w:cs="宋体"/>
          <w:sz w:val="24"/>
          <w:szCs w:val="24"/>
        </w:rPr>
        <w:t>, Honjo Y, Nangia-Makker P, Hogan V, Mazurak N, Bresalier RS, Raz A. The NH2 terminus of galectin-3 governs cellular compartmentalization and functions in cancer cells. </w:t>
      </w:r>
      <w:r w:rsidRPr="004A6D8F">
        <w:rPr>
          <w:rFonts w:ascii="Book Antiqua" w:hAnsi="Book Antiqua" w:cs="宋体"/>
          <w:i/>
          <w:iCs/>
          <w:sz w:val="24"/>
          <w:szCs w:val="24"/>
        </w:rPr>
        <w:t>Cancer Res</w:t>
      </w:r>
      <w:r w:rsidRPr="004A6D8F">
        <w:rPr>
          <w:rFonts w:ascii="Book Antiqua" w:hAnsi="Book Antiqua" w:cs="宋体"/>
          <w:sz w:val="24"/>
          <w:szCs w:val="24"/>
        </w:rPr>
        <w:t> 1999; </w:t>
      </w:r>
      <w:r w:rsidRPr="004A6D8F">
        <w:rPr>
          <w:rFonts w:ascii="Book Antiqua" w:hAnsi="Book Antiqua" w:cs="宋体"/>
          <w:b/>
          <w:bCs/>
          <w:sz w:val="24"/>
          <w:szCs w:val="24"/>
        </w:rPr>
        <w:t>59</w:t>
      </w:r>
      <w:r w:rsidRPr="004A6D8F">
        <w:rPr>
          <w:rFonts w:ascii="Book Antiqua" w:hAnsi="Book Antiqua" w:cs="宋体"/>
          <w:sz w:val="24"/>
          <w:szCs w:val="24"/>
        </w:rPr>
        <w:t>: 6239-6245 [PMID: 10626818]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103 </w:t>
      </w:r>
      <w:r w:rsidRPr="004A6D8F">
        <w:rPr>
          <w:rFonts w:ascii="Book Antiqua" w:hAnsi="Book Antiqua" w:cs="宋体"/>
          <w:b/>
          <w:bCs/>
          <w:sz w:val="24"/>
          <w:szCs w:val="24"/>
        </w:rPr>
        <w:t>Tsay YG</w:t>
      </w:r>
      <w:r w:rsidRPr="004A6D8F">
        <w:rPr>
          <w:rFonts w:ascii="Book Antiqua" w:hAnsi="Book Antiqua" w:cs="宋体"/>
          <w:sz w:val="24"/>
          <w:szCs w:val="24"/>
        </w:rPr>
        <w:t>, Lin NY, Voss PG, Patterson RJ, Wang JL. Export of galectin-3 from nuclei of digitonin-permeabilized mouse 3T3 fibroblasts. </w:t>
      </w:r>
      <w:r w:rsidRPr="004A6D8F">
        <w:rPr>
          <w:rFonts w:ascii="Book Antiqua" w:hAnsi="Book Antiqua" w:cs="宋体"/>
          <w:i/>
          <w:iCs/>
          <w:sz w:val="24"/>
          <w:szCs w:val="24"/>
        </w:rPr>
        <w:t>Exp Cell Res</w:t>
      </w:r>
      <w:r w:rsidRPr="004A6D8F">
        <w:rPr>
          <w:rFonts w:ascii="Book Antiqua" w:hAnsi="Book Antiqua" w:cs="宋体"/>
          <w:sz w:val="24"/>
          <w:szCs w:val="24"/>
        </w:rPr>
        <w:t> 1999; </w:t>
      </w:r>
      <w:r w:rsidRPr="004A6D8F">
        <w:rPr>
          <w:rFonts w:ascii="Book Antiqua" w:hAnsi="Book Antiqua" w:cs="宋体"/>
          <w:b/>
          <w:bCs/>
          <w:sz w:val="24"/>
          <w:szCs w:val="24"/>
        </w:rPr>
        <w:t>252</w:t>
      </w:r>
      <w:r w:rsidRPr="004A6D8F">
        <w:rPr>
          <w:rFonts w:ascii="Book Antiqua" w:hAnsi="Book Antiqua" w:cs="宋体"/>
          <w:sz w:val="24"/>
          <w:szCs w:val="24"/>
        </w:rPr>
        <w:t>: 250-261 [PMID: 10527616 DOI: 10.1006/excr.1999.4643]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104 </w:t>
      </w:r>
      <w:r w:rsidRPr="004A6D8F">
        <w:rPr>
          <w:rFonts w:ascii="Book Antiqua" w:hAnsi="Book Antiqua" w:cs="宋体"/>
          <w:b/>
          <w:bCs/>
          <w:sz w:val="24"/>
          <w:szCs w:val="24"/>
        </w:rPr>
        <w:t>Funasaka T</w:t>
      </w:r>
      <w:r w:rsidRPr="004A6D8F">
        <w:rPr>
          <w:rFonts w:ascii="Book Antiqua" w:hAnsi="Book Antiqua" w:cs="宋体"/>
          <w:sz w:val="24"/>
          <w:szCs w:val="24"/>
        </w:rPr>
        <w:t>, Balan V, Raz A, Wong RW. Nucleoporin Nup98 mediates galectin-3 nuclear-cytoplasmic trafficking. </w:t>
      </w:r>
      <w:r w:rsidRPr="004A6D8F">
        <w:rPr>
          <w:rFonts w:ascii="Book Antiqua" w:hAnsi="Book Antiqua" w:cs="宋体"/>
          <w:i/>
          <w:iCs/>
          <w:sz w:val="24"/>
          <w:szCs w:val="24"/>
        </w:rPr>
        <w:t>Biochem Biophys Res Commun</w:t>
      </w:r>
      <w:r w:rsidRPr="004A6D8F">
        <w:rPr>
          <w:rFonts w:ascii="Book Antiqua" w:hAnsi="Book Antiqua" w:cs="宋体"/>
          <w:sz w:val="24"/>
          <w:szCs w:val="24"/>
        </w:rPr>
        <w:t> 2013; </w:t>
      </w:r>
      <w:r w:rsidRPr="004A6D8F">
        <w:rPr>
          <w:rFonts w:ascii="Book Antiqua" w:hAnsi="Book Antiqua" w:cs="宋体"/>
          <w:b/>
          <w:bCs/>
          <w:sz w:val="24"/>
          <w:szCs w:val="24"/>
        </w:rPr>
        <w:t>434</w:t>
      </w:r>
      <w:r w:rsidRPr="004A6D8F">
        <w:rPr>
          <w:rFonts w:ascii="Book Antiqua" w:hAnsi="Book Antiqua" w:cs="宋体"/>
          <w:sz w:val="24"/>
          <w:szCs w:val="24"/>
        </w:rPr>
        <w:t>: 155-161 [PMID: 23541576 DOI: 10.1016/j.bbrc.2013.03.052]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105 </w:t>
      </w:r>
      <w:r w:rsidRPr="004A6D8F">
        <w:rPr>
          <w:rFonts w:ascii="Book Antiqua" w:hAnsi="Book Antiqua" w:cs="宋体"/>
          <w:b/>
          <w:bCs/>
          <w:sz w:val="24"/>
          <w:szCs w:val="24"/>
        </w:rPr>
        <w:t>Menon RP</w:t>
      </w:r>
      <w:r w:rsidRPr="004A6D8F">
        <w:rPr>
          <w:rFonts w:ascii="Book Antiqua" w:hAnsi="Book Antiqua" w:cs="宋体"/>
          <w:sz w:val="24"/>
          <w:szCs w:val="24"/>
        </w:rPr>
        <w:t>, Hughes RC. Determinants in the N-terminal domains of galectin-3 for secretion by a novel pathway circumventing the endoplasmic reticulum-Golgi complex. </w:t>
      </w:r>
      <w:r w:rsidRPr="004A6D8F">
        <w:rPr>
          <w:rFonts w:ascii="Book Antiqua" w:hAnsi="Book Antiqua" w:cs="宋体"/>
          <w:i/>
          <w:iCs/>
          <w:sz w:val="24"/>
          <w:szCs w:val="24"/>
        </w:rPr>
        <w:t>Eur J Biochem</w:t>
      </w:r>
      <w:r w:rsidRPr="004A6D8F">
        <w:rPr>
          <w:rFonts w:ascii="Book Antiqua" w:hAnsi="Book Antiqua" w:cs="宋体"/>
          <w:sz w:val="24"/>
          <w:szCs w:val="24"/>
        </w:rPr>
        <w:t> 1999; </w:t>
      </w:r>
      <w:r w:rsidRPr="004A6D8F">
        <w:rPr>
          <w:rFonts w:ascii="Book Antiqua" w:hAnsi="Book Antiqua" w:cs="宋体"/>
          <w:b/>
          <w:bCs/>
          <w:sz w:val="24"/>
          <w:szCs w:val="24"/>
        </w:rPr>
        <w:t>264</w:t>
      </w:r>
      <w:r w:rsidRPr="004A6D8F">
        <w:rPr>
          <w:rFonts w:ascii="Book Antiqua" w:hAnsi="Book Antiqua" w:cs="宋体"/>
          <w:sz w:val="24"/>
          <w:szCs w:val="24"/>
        </w:rPr>
        <w:t>: 569-576 [PMID: 10491105]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106 </w:t>
      </w:r>
      <w:r w:rsidRPr="004A6D8F">
        <w:rPr>
          <w:rFonts w:ascii="Book Antiqua" w:hAnsi="Book Antiqua" w:cs="宋体"/>
          <w:b/>
          <w:bCs/>
          <w:sz w:val="24"/>
          <w:szCs w:val="24"/>
        </w:rPr>
        <w:t>Elad-Sfadia G</w:t>
      </w:r>
      <w:r w:rsidRPr="004A6D8F">
        <w:rPr>
          <w:rFonts w:ascii="Book Antiqua" w:hAnsi="Book Antiqua" w:cs="宋体"/>
          <w:sz w:val="24"/>
          <w:szCs w:val="24"/>
        </w:rPr>
        <w:t>, Haklai R, Balan E, Kloog Y. Galectin-3 augments K-Ras activation and triggers a Ras signal that attenuates ERK but not phosphoinositide 3-kinase activity. </w:t>
      </w:r>
      <w:r w:rsidRPr="004A6D8F">
        <w:rPr>
          <w:rFonts w:ascii="Book Antiqua" w:hAnsi="Book Antiqua" w:cs="宋体"/>
          <w:i/>
          <w:iCs/>
          <w:sz w:val="24"/>
          <w:szCs w:val="24"/>
        </w:rPr>
        <w:t>J Biol Chem</w:t>
      </w:r>
      <w:r w:rsidRPr="004A6D8F">
        <w:rPr>
          <w:rFonts w:ascii="Book Antiqua" w:hAnsi="Book Antiqua" w:cs="宋体"/>
          <w:sz w:val="24"/>
          <w:szCs w:val="24"/>
        </w:rPr>
        <w:t> 2004; </w:t>
      </w:r>
      <w:r w:rsidRPr="004A6D8F">
        <w:rPr>
          <w:rFonts w:ascii="Book Antiqua" w:hAnsi="Book Antiqua" w:cs="宋体"/>
          <w:b/>
          <w:bCs/>
          <w:sz w:val="24"/>
          <w:szCs w:val="24"/>
        </w:rPr>
        <w:t>279</w:t>
      </w:r>
      <w:r w:rsidRPr="004A6D8F">
        <w:rPr>
          <w:rFonts w:ascii="Book Antiqua" w:hAnsi="Book Antiqua" w:cs="宋体"/>
          <w:sz w:val="24"/>
          <w:szCs w:val="24"/>
        </w:rPr>
        <w:t>: 34922-34930 [PMID: 15205467 DOI: 10.1074/jbc.M312697200]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107 </w:t>
      </w:r>
      <w:r w:rsidRPr="004A6D8F">
        <w:rPr>
          <w:rFonts w:ascii="Book Antiqua" w:hAnsi="Book Antiqua" w:cs="宋体"/>
          <w:b/>
          <w:bCs/>
          <w:sz w:val="24"/>
          <w:szCs w:val="24"/>
        </w:rPr>
        <w:t>Shalom-Feuerstein R</w:t>
      </w:r>
      <w:r w:rsidRPr="004A6D8F">
        <w:rPr>
          <w:rFonts w:ascii="Book Antiqua" w:hAnsi="Book Antiqua" w:cs="宋体"/>
          <w:sz w:val="24"/>
          <w:szCs w:val="24"/>
        </w:rPr>
        <w:t>, Cooks T, Raz A, Kloog Y. Galectin-3 regulates a molecular switch from N-Ras to K-Ras usage in human breast carcinoma cells. </w:t>
      </w:r>
      <w:r w:rsidRPr="004A6D8F">
        <w:rPr>
          <w:rFonts w:ascii="Book Antiqua" w:hAnsi="Book Antiqua" w:cs="宋体"/>
          <w:i/>
          <w:iCs/>
          <w:sz w:val="24"/>
          <w:szCs w:val="24"/>
        </w:rPr>
        <w:t>Cancer Res</w:t>
      </w:r>
      <w:r w:rsidRPr="004A6D8F">
        <w:rPr>
          <w:rFonts w:ascii="Book Antiqua" w:hAnsi="Book Antiqua" w:cs="宋体"/>
          <w:sz w:val="24"/>
          <w:szCs w:val="24"/>
        </w:rPr>
        <w:t> 2005; </w:t>
      </w:r>
      <w:r w:rsidRPr="004A6D8F">
        <w:rPr>
          <w:rFonts w:ascii="Book Antiqua" w:hAnsi="Book Antiqua" w:cs="宋体"/>
          <w:b/>
          <w:bCs/>
          <w:sz w:val="24"/>
          <w:szCs w:val="24"/>
        </w:rPr>
        <w:t>65</w:t>
      </w:r>
      <w:r w:rsidRPr="004A6D8F">
        <w:rPr>
          <w:rFonts w:ascii="Book Antiqua" w:hAnsi="Book Antiqua" w:cs="宋体"/>
          <w:sz w:val="24"/>
          <w:szCs w:val="24"/>
        </w:rPr>
        <w:t>: 7292-7300 [PMID: 16103080 DOI: 10.1158/0008-5472.CAN-05-0775]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108 </w:t>
      </w:r>
      <w:r w:rsidRPr="004A6D8F">
        <w:rPr>
          <w:rFonts w:ascii="Book Antiqua" w:hAnsi="Book Antiqua" w:cs="宋体"/>
          <w:b/>
          <w:bCs/>
          <w:sz w:val="24"/>
          <w:szCs w:val="24"/>
        </w:rPr>
        <w:t>Lee YJ</w:t>
      </w:r>
      <w:r w:rsidRPr="004A6D8F">
        <w:rPr>
          <w:rFonts w:ascii="Book Antiqua" w:hAnsi="Book Antiqua" w:cs="宋体"/>
          <w:sz w:val="24"/>
          <w:szCs w:val="24"/>
        </w:rPr>
        <w:t>, Song YK, Song JJ, Siervo-Sassi RR, Kim HR, Li L, Spitz DR, Lokshin A, Kim JH. Reconstitution of galectin-3 alters glutathione content and potentiates TRAIL-induced cytotoxicity by dephosphorylation of Akt. </w:t>
      </w:r>
      <w:r w:rsidRPr="004A6D8F">
        <w:rPr>
          <w:rFonts w:ascii="Book Antiqua" w:hAnsi="Book Antiqua" w:cs="宋体"/>
          <w:i/>
          <w:iCs/>
          <w:sz w:val="24"/>
          <w:szCs w:val="24"/>
        </w:rPr>
        <w:t>Exp Cell Res</w:t>
      </w:r>
      <w:r w:rsidRPr="004A6D8F">
        <w:rPr>
          <w:rFonts w:ascii="Book Antiqua" w:hAnsi="Book Antiqua" w:cs="宋体"/>
          <w:sz w:val="24"/>
          <w:szCs w:val="24"/>
        </w:rPr>
        <w:t> 2003; </w:t>
      </w:r>
      <w:r w:rsidRPr="004A6D8F">
        <w:rPr>
          <w:rFonts w:ascii="Book Antiqua" w:hAnsi="Book Antiqua" w:cs="宋体"/>
          <w:b/>
          <w:bCs/>
          <w:sz w:val="24"/>
          <w:szCs w:val="24"/>
        </w:rPr>
        <w:t>288</w:t>
      </w:r>
      <w:r w:rsidRPr="004A6D8F">
        <w:rPr>
          <w:rFonts w:ascii="Book Antiqua" w:hAnsi="Book Antiqua" w:cs="宋体"/>
          <w:sz w:val="24"/>
          <w:szCs w:val="24"/>
        </w:rPr>
        <w:t>: 21-34 [PMID: 12878156]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109 </w:t>
      </w:r>
      <w:r w:rsidRPr="004A6D8F">
        <w:rPr>
          <w:rFonts w:ascii="Book Antiqua" w:hAnsi="Book Antiqua" w:cs="宋体"/>
          <w:b/>
          <w:bCs/>
          <w:sz w:val="24"/>
          <w:szCs w:val="24"/>
        </w:rPr>
        <w:t>Oka N</w:t>
      </w:r>
      <w:r w:rsidRPr="004A6D8F">
        <w:rPr>
          <w:rFonts w:ascii="Book Antiqua" w:hAnsi="Book Antiqua" w:cs="宋体"/>
          <w:sz w:val="24"/>
          <w:szCs w:val="24"/>
        </w:rPr>
        <w:t>, Nakahara S, Takenaka Y, Fukumori T, Hogan V, Kanayama HO, Yanagawa T, Raz A. Galectin-3 inhibits tumor necrosis factor-related apoptosis-inducing ligand-induced apoptosis by activating Akt in human bladder carcinoma cells. </w:t>
      </w:r>
      <w:r w:rsidRPr="004A6D8F">
        <w:rPr>
          <w:rFonts w:ascii="Book Antiqua" w:hAnsi="Book Antiqua" w:cs="宋体"/>
          <w:i/>
          <w:iCs/>
          <w:sz w:val="24"/>
          <w:szCs w:val="24"/>
        </w:rPr>
        <w:t>Cancer Res</w:t>
      </w:r>
      <w:r w:rsidRPr="004A6D8F">
        <w:rPr>
          <w:rFonts w:ascii="Book Antiqua" w:hAnsi="Book Antiqua" w:cs="宋体"/>
          <w:sz w:val="24"/>
          <w:szCs w:val="24"/>
        </w:rPr>
        <w:t> 2005; </w:t>
      </w:r>
      <w:r w:rsidRPr="004A6D8F">
        <w:rPr>
          <w:rFonts w:ascii="Book Antiqua" w:hAnsi="Book Antiqua" w:cs="宋体"/>
          <w:b/>
          <w:bCs/>
          <w:sz w:val="24"/>
          <w:szCs w:val="24"/>
        </w:rPr>
        <w:t>65</w:t>
      </w:r>
      <w:r w:rsidRPr="004A6D8F">
        <w:rPr>
          <w:rFonts w:ascii="Book Antiqua" w:hAnsi="Book Antiqua" w:cs="宋体"/>
          <w:sz w:val="24"/>
          <w:szCs w:val="24"/>
        </w:rPr>
        <w:t>: 7546-7553 [PMID: 16140916 DOI: 10.1158/0008-5472.CAN-05-1197]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110 </w:t>
      </w:r>
      <w:r w:rsidRPr="004A6D8F">
        <w:rPr>
          <w:rFonts w:ascii="Book Antiqua" w:hAnsi="Book Antiqua" w:cs="宋体"/>
          <w:b/>
          <w:bCs/>
          <w:sz w:val="24"/>
          <w:szCs w:val="24"/>
        </w:rPr>
        <w:t>Dagher SF</w:t>
      </w:r>
      <w:r w:rsidRPr="004A6D8F">
        <w:rPr>
          <w:rFonts w:ascii="Book Antiqua" w:hAnsi="Book Antiqua" w:cs="宋体"/>
          <w:sz w:val="24"/>
          <w:szCs w:val="24"/>
        </w:rPr>
        <w:t>, Wang JL, Patterson RJ. Identification of galectin-3 as a factor in pre-mRNA splicing. </w:t>
      </w:r>
      <w:r w:rsidRPr="004A6D8F">
        <w:rPr>
          <w:rFonts w:ascii="Book Antiqua" w:hAnsi="Book Antiqua" w:cs="宋体"/>
          <w:i/>
          <w:iCs/>
          <w:sz w:val="24"/>
          <w:szCs w:val="24"/>
        </w:rPr>
        <w:t>Proc Natl Acad Sci U S A</w:t>
      </w:r>
      <w:r w:rsidRPr="004A6D8F">
        <w:rPr>
          <w:rFonts w:ascii="Book Antiqua" w:hAnsi="Book Antiqua" w:cs="宋体"/>
          <w:sz w:val="24"/>
          <w:szCs w:val="24"/>
        </w:rPr>
        <w:t> 1995; </w:t>
      </w:r>
      <w:r w:rsidRPr="004A6D8F">
        <w:rPr>
          <w:rFonts w:ascii="Book Antiqua" w:hAnsi="Book Antiqua" w:cs="宋体"/>
          <w:b/>
          <w:bCs/>
          <w:sz w:val="24"/>
          <w:szCs w:val="24"/>
        </w:rPr>
        <w:t>92</w:t>
      </w:r>
      <w:r w:rsidRPr="004A6D8F">
        <w:rPr>
          <w:rFonts w:ascii="Book Antiqua" w:hAnsi="Book Antiqua" w:cs="宋体"/>
          <w:sz w:val="24"/>
          <w:szCs w:val="24"/>
        </w:rPr>
        <w:t>: 1213-1217 [PMID: 7862663]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111 </w:t>
      </w:r>
      <w:r w:rsidRPr="004A6D8F">
        <w:rPr>
          <w:rFonts w:ascii="Book Antiqua" w:hAnsi="Book Antiqua" w:cs="宋体"/>
          <w:b/>
          <w:bCs/>
          <w:sz w:val="24"/>
          <w:szCs w:val="24"/>
        </w:rPr>
        <w:t>Park JW</w:t>
      </w:r>
      <w:r w:rsidRPr="004A6D8F">
        <w:rPr>
          <w:rFonts w:ascii="Book Antiqua" w:hAnsi="Book Antiqua" w:cs="宋体"/>
          <w:sz w:val="24"/>
          <w:szCs w:val="24"/>
        </w:rPr>
        <w:t>, Voss PG, Grabski S, Wang JL, Patterson RJ. Association of galectin-1 and galectin-3 with Gemin4 in complexes containing the SMN protein. </w:t>
      </w:r>
      <w:r w:rsidRPr="004A6D8F">
        <w:rPr>
          <w:rFonts w:ascii="Book Antiqua" w:hAnsi="Book Antiqua" w:cs="宋体"/>
          <w:i/>
          <w:iCs/>
          <w:sz w:val="24"/>
          <w:szCs w:val="24"/>
        </w:rPr>
        <w:t>Nucleic Acids Res</w:t>
      </w:r>
      <w:r w:rsidRPr="004A6D8F">
        <w:rPr>
          <w:rFonts w:ascii="Book Antiqua" w:hAnsi="Book Antiqua" w:cs="宋体"/>
          <w:sz w:val="24"/>
          <w:szCs w:val="24"/>
        </w:rPr>
        <w:t> 2001; </w:t>
      </w:r>
      <w:r w:rsidRPr="004A6D8F">
        <w:rPr>
          <w:rFonts w:ascii="Book Antiqua" w:hAnsi="Book Antiqua" w:cs="宋体"/>
          <w:b/>
          <w:bCs/>
          <w:sz w:val="24"/>
          <w:szCs w:val="24"/>
        </w:rPr>
        <w:t>29</w:t>
      </w:r>
      <w:r w:rsidRPr="004A6D8F">
        <w:rPr>
          <w:rFonts w:ascii="Book Antiqua" w:hAnsi="Book Antiqua" w:cs="宋体"/>
          <w:sz w:val="24"/>
          <w:szCs w:val="24"/>
        </w:rPr>
        <w:t>: 3595-3602 [PMID: 11522829]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112 </w:t>
      </w:r>
      <w:r w:rsidRPr="004A6D8F">
        <w:rPr>
          <w:rFonts w:ascii="Book Antiqua" w:hAnsi="Book Antiqua" w:cs="宋体"/>
          <w:b/>
          <w:bCs/>
          <w:sz w:val="24"/>
          <w:szCs w:val="24"/>
        </w:rPr>
        <w:t>Shimura T</w:t>
      </w:r>
      <w:r w:rsidRPr="004A6D8F">
        <w:rPr>
          <w:rFonts w:ascii="Book Antiqua" w:hAnsi="Book Antiqua" w:cs="宋体"/>
          <w:sz w:val="24"/>
          <w:szCs w:val="24"/>
        </w:rPr>
        <w:t>, Takenaka Y, Fukumori T, Tsutsumi S, Okada K, Hogan V, Kikuchi A, Kuwano H, Raz A. Implication of galectin-3 in Wnt signaling. </w:t>
      </w:r>
      <w:r w:rsidRPr="004A6D8F">
        <w:rPr>
          <w:rFonts w:ascii="Book Antiqua" w:hAnsi="Book Antiqua" w:cs="宋体"/>
          <w:i/>
          <w:iCs/>
          <w:sz w:val="24"/>
          <w:szCs w:val="24"/>
        </w:rPr>
        <w:t>Cancer Res</w:t>
      </w:r>
      <w:r w:rsidRPr="004A6D8F">
        <w:rPr>
          <w:rFonts w:ascii="Book Antiqua" w:hAnsi="Book Antiqua" w:cs="宋体"/>
          <w:sz w:val="24"/>
          <w:szCs w:val="24"/>
        </w:rPr>
        <w:t> 2005; </w:t>
      </w:r>
      <w:r w:rsidRPr="004A6D8F">
        <w:rPr>
          <w:rFonts w:ascii="Book Antiqua" w:hAnsi="Book Antiqua" w:cs="宋体"/>
          <w:b/>
          <w:bCs/>
          <w:sz w:val="24"/>
          <w:szCs w:val="24"/>
        </w:rPr>
        <w:t>65</w:t>
      </w:r>
      <w:r w:rsidRPr="004A6D8F">
        <w:rPr>
          <w:rFonts w:ascii="Book Antiqua" w:hAnsi="Book Antiqua" w:cs="宋体"/>
          <w:sz w:val="24"/>
          <w:szCs w:val="24"/>
        </w:rPr>
        <w:t>: 3535-3537 [PMID: 15867344 DOI: 10.1158/0008-5472.CAN-05-0104]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113 </w:t>
      </w:r>
      <w:r w:rsidRPr="004A6D8F">
        <w:rPr>
          <w:rFonts w:ascii="Book Antiqua" w:hAnsi="Book Antiqua" w:cs="宋体"/>
          <w:b/>
          <w:bCs/>
          <w:sz w:val="24"/>
          <w:szCs w:val="24"/>
        </w:rPr>
        <w:t>Fukumori T</w:t>
      </w:r>
      <w:r w:rsidRPr="004A6D8F">
        <w:rPr>
          <w:rFonts w:ascii="Book Antiqua" w:hAnsi="Book Antiqua" w:cs="宋体"/>
          <w:sz w:val="24"/>
          <w:szCs w:val="24"/>
        </w:rPr>
        <w:t>, Takenaka Y, Yoshii T, Kim HR, Hogan V, Inohara H, Kagawa S, Raz A. CD29 and CD7 mediate galectin-3-induced type II T-cell apoptosis. </w:t>
      </w:r>
      <w:r w:rsidRPr="004A6D8F">
        <w:rPr>
          <w:rFonts w:ascii="Book Antiqua" w:hAnsi="Book Antiqua" w:cs="宋体"/>
          <w:i/>
          <w:iCs/>
          <w:sz w:val="24"/>
          <w:szCs w:val="24"/>
        </w:rPr>
        <w:t>Cancer Res</w:t>
      </w:r>
      <w:r w:rsidRPr="004A6D8F">
        <w:rPr>
          <w:rFonts w:ascii="Book Antiqua" w:hAnsi="Book Antiqua" w:cs="宋体"/>
          <w:sz w:val="24"/>
          <w:szCs w:val="24"/>
        </w:rPr>
        <w:t> 2003; </w:t>
      </w:r>
      <w:r w:rsidRPr="004A6D8F">
        <w:rPr>
          <w:rFonts w:ascii="Book Antiqua" w:hAnsi="Book Antiqua" w:cs="宋体"/>
          <w:b/>
          <w:bCs/>
          <w:sz w:val="24"/>
          <w:szCs w:val="24"/>
        </w:rPr>
        <w:t>63</w:t>
      </w:r>
      <w:r w:rsidRPr="004A6D8F">
        <w:rPr>
          <w:rFonts w:ascii="Book Antiqua" w:hAnsi="Book Antiqua" w:cs="宋体"/>
          <w:sz w:val="24"/>
          <w:szCs w:val="24"/>
        </w:rPr>
        <w:t>: 8302-8311 [PMID: 14678989]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114 </w:t>
      </w:r>
      <w:r w:rsidRPr="004A6D8F">
        <w:rPr>
          <w:rFonts w:ascii="Book Antiqua" w:hAnsi="Book Antiqua" w:cs="宋体"/>
          <w:b/>
          <w:bCs/>
          <w:sz w:val="24"/>
          <w:szCs w:val="24"/>
        </w:rPr>
        <w:t>Hsu DK</w:t>
      </w:r>
      <w:r w:rsidRPr="004A6D8F">
        <w:rPr>
          <w:rFonts w:ascii="Book Antiqua" w:hAnsi="Book Antiqua" w:cs="宋体"/>
          <w:sz w:val="24"/>
          <w:szCs w:val="24"/>
        </w:rPr>
        <w:t>, Chen HY, Liu FT. Galectin-3 regulates T-cell functions. </w:t>
      </w:r>
      <w:r w:rsidRPr="004A6D8F">
        <w:rPr>
          <w:rFonts w:ascii="Book Antiqua" w:hAnsi="Book Antiqua" w:cs="宋体"/>
          <w:i/>
          <w:iCs/>
          <w:sz w:val="24"/>
          <w:szCs w:val="24"/>
        </w:rPr>
        <w:t>Immunol Rev</w:t>
      </w:r>
      <w:r w:rsidRPr="004A6D8F">
        <w:rPr>
          <w:rFonts w:ascii="Book Antiqua" w:hAnsi="Book Antiqua" w:cs="宋体"/>
          <w:sz w:val="24"/>
          <w:szCs w:val="24"/>
        </w:rPr>
        <w:t> 2009; </w:t>
      </w:r>
      <w:r w:rsidRPr="004A6D8F">
        <w:rPr>
          <w:rFonts w:ascii="Book Antiqua" w:hAnsi="Book Antiqua" w:cs="宋体"/>
          <w:b/>
          <w:bCs/>
          <w:sz w:val="24"/>
          <w:szCs w:val="24"/>
        </w:rPr>
        <w:t>230</w:t>
      </w:r>
      <w:r w:rsidRPr="004A6D8F">
        <w:rPr>
          <w:rFonts w:ascii="Book Antiqua" w:hAnsi="Book Antiqua" w:cs="宋体"/>
          <w:sz w:val="24"/>
          <w:szCs w:val="24"/>
        </w:rPr>
        <w:t>: 114-127 [PMID: 19594632 DOI: 10.1111/j.1600-065X.2009.00798.x]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115 </w:t>
      </w:r>
      <w:r w:rsidRPr="004A6D8F">
        <w:rPr>
          <w:rFonts w:ascii="Book Antiqua" w:hAnsi="Book Antiqua" w:cs="宋体"/>
          <w:b/>
          <w:bCs/>
          <w:sz w:val="24"/>
          <w:szCs w:val="24"/>
        </w:rPr>
        <w:t>Radosavljevic G</w:t>
      </w:r>
      <w:r w:rsidRPr="004A6D8F">
        <w:rPr>
          <w:rFonts w:ascii="Book Antiqua" w:hAnsi="Book Antiqua" w:cs="宋体"/>
          <w:sz w:val="24"/>
          <w:szCs w:val="24"/>
        </w:rPr>
        <w:t>, Volarevic V, Jovanovic I, Milovanovic M, Pejnovic N, Arsenijevic N, Hsu DK, Lukic ML. The roles of Galectin-3 in autoimmunity and tumor progression. </w:t>
      </w:r>
      <w:r w:rsidRPr="004A6D8F">
        <w:rPr>
          <w:rFonts w:ascii="Book Antiqua" w:hAnsi="Book Antiqua" w:cs="宋体"/>
          <w:i/>
          <w:iCs/>
          <w:sz w:val="24"/>
          <w:szCs w:val="24"/>
        </w:rPr>
        <w:t>Immunol Res</w:t>
      </w:r>
      <w:r w:rsidRPr="004A6D8F">
        <w:rPr>
          <w:rFonts w:ascii="Book Antiqua" w:hAnsi="Book Antiqua" w:cs="宋体"/>
          <w:sz w:val="24"/>
          <w:szCs w:val="24"/>
        </w:rPr>
        <w:t> 2012; </w:t>
      </w:r>
      <w:r w:rsidRPr="004A6D8F">
        <w:rPr>
          <w:rFonts w:ascii="Book Antiqua" w:hAnsi="Book Antiqua" w:cs="宋体"/>
          <w:b/>
          <w:bCs/>
          <w:sz w:val="24"/>
          <w:szCs w:val="24"/>
        </w:rPr>
        <w:t>52</w:t>
      </w:r>
      <w:r w:rsidRPr="004A6D8F">
        <w:rPr>
          <w:rFonts w:ascii="Book Antiqua" w:hAnsi="Book Antiqua" w:cs="宋体"/>
          <w:sz w:val="24"/>
          <w:szCs w:val="24"/>
        </w:rPr>
        <w:t>: 100-110 [PMID: 22418727 DOI: 10.1007/s12026-012-8286-6]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116 </w:t>
      </w:r>
      <w:r w:rsidRPr="004A6D8F">
        <w:rPr>
          <w:rFonts w:ascii="Book Antiqua" w:hAnsi="Book Antiqua" w:cs="宋体"/>
          <w:b/>
          <w:bCs/>
          <w:sz w:val="24"/>
          <w:szCs w:val="24"/>
        </w:rPr>
        <w:t>Henderson NC</w:t>
      </w:r>
      <w:r w:rsidRPr="004A6D8F">
        <w:rPr>
          <w:rFonts w:ascii="Book Antiqua" w:hAnsi="Book Antiqua" w:cs="宋体"/>
          <w:sz w:val="24"/>
          <w:szCs w:val="24"/>
        </w:rPr>
        <w:t>, Sethi T. The regulation of inflammation by galectin-3. </w:t>
      </w:r>
      <w:r w:rsidRPr="004A6D8F">
        <w:rPr>
          <w:rFonts w:ascii="Book Antiqua" w:hAnsi="Book Antiqua" w:cs="宋体"/>
          <w:i/>
          <w:iCs/>
          <w:sz w:val="24"/>
          <w:szCs w:val="24"/>
        </w:rPr>
        <w:t>Immunol Rev</w:t>
      </w:r>
      <w:r w:rsidRPr="004A6D8F">
        <w:rPr>
          <w:rFonts w:ascii="Book Antiqua" w:hAnsi="Book Antiqua" w:cs="宋体"/>
          <w:sz w:val="24"/>
          <w:szCs w:val="24"/>
        </w:rPr>
        <w:t> 2009; </w:t>
      </w:r>
      <w:r w:rsidRPr="004A6D8F">
        <w:rPr>
          <w:rFonts w:ascii="Book Antiqua" w:hAnsi="Book Antiqua" w:cs="宋体"/>
          <w:b/>
          <w:bCs/>
          <w:sz w:val="24"/>
          <w:szCs w:val="24"/>
        </w:rPr>
        <w:t>230</w:t>
      </w:r>
      <w:r w:rsidRPr="004A6D8F">
        <w:rPr>
          <w:rFonts w:ascii="Book Antiqua" w:hAnsi="Book Antiqua" w:cs="宋体"/>
          <w:sz w:val="24"/>
          <w:szCs w:val="24"/>
        </w:rPr>
        <w:t>: 160-171 [PMID: 19594635 DOI: 10.1111/j.1600-065X.2009.00794.x]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117 </w:t>
      </w:r>
      <w:r w:rsidRPr="004A6D8F">
        <w:rPr>
          <w:rFonts w:ascii="Book Antiqua" w:hAnsi="Book Antiqua" w:cs="宋体"/>
          <w:b/>
          <w:bCs/>
          <w:sz w:val="24"/>
          <w:szCs w:val="24"/>
        </w:rPr>
        <w:t>Califice S</w:t>
      </w:r>
      <w:r w:rsidRPr="004A6D8F">
        <w:rPr>
          <w:rFonts w:ascii="Book Antiqua" w:hAnsi="Book Antiqua" w:cs="宋体"/>
          <w:sz w:val="24"/>
          <w:szCs w:val="24"/>
        </w:rPr>
        <w:t>, Castronovo V, Van Den Brûle F. Galectin-3 and cancer (Review). </w:t>
      </w:r>
      <w:r w:rsidRPr="004A6D8F">
        <w:rPr>
          <w:rFonts w:ascii="Book Antiqua" w:hAnsi="Book Antiqua" w:cs="宋体"/>
          <w:i/>
          <w:iCs/>
          <w:sz w:val="24"/>
          <w:szCs w:val="24"/>
        </w:rPr>
        <w:t>Int J Oncol</w:t>
      </w:r>
      <w:r w:rsidRPr="004A6D8F">
        <w:rPr>
          <w:rFonts w:ascii="Book Antiqua" w:hAnsi="Book Antiqua" w:cs="宋体"/>
          <w:sz w:val="24"/>
          <w:szCs w:val="24"/>
        </w:rPr>
        <w:t> 2004; </w:t>
      </w:r>
      <w:r w:rsidRPr="004A6D8F">
        <w:rPr>
          <w:rFonts w:ascii="Book Antiqua" w:hAnsi="Book Antiqua" w:cs="宋体"/>
          <w:b/>
          <w:bCs/>
          <w:sz w:val="24"/>
          <w:szCs w:val="24"/>
        </w:rPr>
        <w:t>25</w:t>
      </w:r>
      <w:r w:rsidRPr="004A6D8F">
        <w:rPr>
          <w:rFonts w:ascii="Book Antiqua" w:hAnsi="Book Antiqua" w:cs="宋体"/>
          <w:sz w:val="24"/>
          <w:szCs w:val="24"/>
        </w:rPr>
        <w:t>: 983-992 [PMID: 15375548]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118 </w:t>
      </w:r>
      <w:r w:rsidRPr="004A6D8F">
        <w:rPr>
          <w:rFonts w:ascii="Book Antiqua" w:hAnsi="Book Antiqua" w:cs="宋体"/>
          <w:b/>
          <w:bCs/>
          <w:sz w:val="24"/>
          <w:szCs w:val="24"/>
        </w:rPr>
        <w:t>Fukumori T</w:t>
      </w:r>
      <w:r w:rsidRPr="004A6D8F">
        <w:rPr>
          <w:rFonts w:ascii="Book Antiqua" w:hAnsi="Book Antiqua" w:cs="宋体"/>
          <w:sz w:val="24"/>
          <w:szCs w:val="24"/>
        </w:rPr>
        <w:t>, Kanayama HO, Raz A. The role of galectin-3 in cancer drug resistance. </w:t>
      </w:r>
      <w:r w:rsidRPr="004A6D8F">
        <w:rPr>
          <w:rFonts w:ascii="Book Antiqua" w:hAnsi="Book Antiqua" w:cs="宋体"/>
          <w:i/>
          <w:iCs/>
          <w:sz w:val="24"/>
          <w:szCs w:val="24"/>
        </w:rPr>
        <w:t>Drug Resist Updat</w:t>
      </w:r>
      <w:r w:rsidRPr="004A6D8F">
        <w:rPr>
          <w:rFonts w:ascii="Book Antiqua" w:hAnsi="Book Antiqua" w:cs="宋体"/>
          <w:sz w:val="24"/>
          <w:szCs w:val="24"/>
        </w:rPr>
        <w:t> 2007; </w:t>
      </w:r>
      <w:r w:rsidRPr="004A6D8F">
        <w:rPr>
          <w:rFonts w:ascii="Book Antiqua" w:hAnsi="Book Antiqua" w:cs="宋体"/>
          <w:b/>
          <w:bCs/>
          <w:sz w:val="24"/>
          <w:szCs w:val="24"/>
        </w:rPr>
        <w:t>10</w:t>
      </w:r>
      <w:r w:rsidRPr="004A6D8F">
        <w:rPr>
          <w:rFonts w:ascii="Book Antiqua" w:hAnsi="Book Antiqua" w:cs="宋体"/>
          <w:sz w:val="24"/>
          <w:szCs w:val="24"/>
        </w:rPr>
        <w:t>: 101-108 [PMID: 17544840 DOI: 10.1016/j.drup.2007.04.001]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119 </w:t>
      </w:r>
      <w:r w:rsidRPr="004A6D8F">
        <w:rPr>
          <w:rFonts w:ascii="Book Antiqua" w:hAnsi="Book Antiqua" w:cs="宋体"/>
          <w:b/>
          <w:bCs/>
          <w:sz w:val="24"/>
          <w:szCs w:val="24"/>
        </w:rPr>
        <w:t>Kadrofske MM</w:t>
      </w:r>
      <w:r w:rsidRPr="004A6D8F">
        <w:rPr>
          <w:rFonts w:ascii="Book Antiqua" w:hAnsi="Book Antiqua" w:cs="宋体"/>
          <w:sz w:val="24"/>
          <w:szCs w:val="24"/>
        </w:rPr>
        <w:t>, Openo KP, Wang JL. The human LGALS3 (galectin-3) gene: determination of the gene structure and functional characterization of the promoter. </w:t>
      </w:r>
      <w:r w:rsidRPr="004A6D8F">
        <w:rPr>
          <w:rFonts w:ascii="Book Antiqua" w:hAnsi="Book Antiqua" w:cs="宋体"/>
          <w:i/>
          <w:iCs/>
          <w:sz w:val="24"/>
          <w:szCs w:val="24"/>
        </w:rPr>
        <w:t>Arch Biochem Biophys</w:t>
      </w:r>
      <w:r w:rsidRPr="004A6D8F">
        <w:rPr>
          <w:rFonts w:ascii="Book Antiqua" w:hAnsi="Book Antiqua" w:cs="宋体"/>
          <w:sz w:val="24"/>
          <w:szCs w:val="24"/>
        </w:rPr>
        <w:t> 1998; </w:t>
      </w:r>
      <w:r w:rsidRPr="004A6D8F">
        <w:rPr>
          <w:rFonts w:ascii="Book Antiqua" w:hAnsi="Book Antiqua" w:cs="宋体"/>
          <w:b/>
          <w:bCs/>
          <w:sz w:val="24"/>
          <w:szCs w:val="24"/>
        </w:rPr>
        <w:t>349</w:t>
      </w:r>
      <w:r w:rsidRPr="004A6D8F">
        <w:rPr>
          <w:rFonts w:ascii="Book Antiqua" w:hAnsi="Book Antiqua" w:cs="宋体"/>
          <w:sz w:val="24"/>
          <w:szCs w:val="24"/>
        </w:rPr>
        <w:t>: 7-20 [PMID: 9439577 DOI: 10.1006/abbi.1997.0447]</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120</w:t>
      </w:r>
      <w:r w:rsidRPr="004A6D8F">
        <w:t xml:space="preserve"> </w:t>
      </w:r>
      <w:r w:rsidRPr="004A6D8F">
        <w:rPr>
          <w:rFonts w:ascii="Book Antiqua" w:hAnsi="Book Antiqua" w:cs="宋体"/>
          <w:b/>
          <w:sz w:val="24"/>
          <w:szCs w:val="24"/>
        </w:rPr>
        <w:t xml:space="preserve">Keller S, </w:t>
      </w:r>
      <w:r w:rsidRPr="004A6D8F">
        <w:rPr>
          <w:rFonts w:ascii="Book Antiqua" w:hAnsi="Book Antiqua" w:cs="宋体"/>
          <w:sz w:val="24"/>
          <w:szCs w:val="24"/>
        </w:rPr>
        <w:t>Angrisano T, Florio E, Pero R, Decaussin-Petrucci M, Troncone G, Capasso M, Lembo F, Fusco A, Chiariotti L. DNA methylation state of the galectin-3 gene represents a potential new marker of thyroid malignancy. </w:t>
      </w:r>
      <w:r w:rsidRPr="004A6D8F">
        <w:rPr>
          <w:rFonts w:ascii="Book Antiqua" w:hAnsi="Book Antiqua" w:cs="宋体"/>
          <w:i/>
          <w:iCs/>
          <w:sz w:val="24"/>
          <w:szCs w:val="24"/>
        </w:rPr>
        <w:t>Oncol Lett</w:t>
      </w:r>
      <w:r w:rsidRPr="004A6D8F">
        <w:rPr>
          <w:rFonts w:ascii="Book Antiqua" w:hAnsi="Book Antiqua" w:cs="宋体"/>
          <w:sz w:val="24"/>
          <w:szCs w:val="24"/>
        </w:rPr>
        <w:t> 2013; </w:t>
      </w:r>
      <w:r w:rsidRPr="004A6D8F">
        <w:rPr>
          <w:rFonts w:ascii="Book Antiqua" w:hAnsi="Book Antiqua" w:cs="宋体"/>
          <w:b/>
          <w:bCs/>
          <w:sz w:val="24"/>
          <w:szCs w:val="24"/>
        </w:rPr>
        <w:t>6</w:t>
      </w:r>
      <w:r w:rsidRPr="004A6D8F">
        <w:rPr>
          <w:rFonts w:ascii="Book Antiqua" w:hAnsi="Book Antiqua" w:cs="宋体"/>
          <w:sz w:val="24"/>
          <w:szCs w:val="24"/>
        </w:rPr>
        <w:t>: 86-90 [PMID: 23946782 DOI: 10.3892/ol.2013.1312]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121 </w:t>
      </w:r>
      <w:r w:rsidRPr="004A6D8F">
        <w:rPr>
          <w:rFonts w:ascii="Book Antiqua" w:hAnsi="Book Antiqua" w:cs="宋体"/>
          <w:b/>
          <w:bCs/>
          <w:sz w:val="24"/>
          <w:szCs w:val="24"/>
        </w:rPr>
        <w:t>Ruebel KH</w:t>
      </w:r>
      <w:r w:rsidRPr="004A6D8F">
        <w:rPr>
          <w:rFonts w:ascii="Book Antiqua" w:hAnsi="Book Antiqua" w:cs="宋体"/>
          <w:sz w:val="24"/>
          <w:szCs w:val="24"/>
        </w:rPr>
        <w:t>, Jin L, Qian X, Scheithauer BW, Kovacs K, Nakamura N, Zhang H, Raz A, Lloyd RV. Effects of DNA methylation on galectin-3 expression in pituitary tumors. </w:t>
      </w:r>
      <w:r w:rsidRPr="004A6D8F">
        <w:rPr>
          <w:rFonts w:ascii="Book Antiqua" w:hAnsi="Book Antiqua" w:cs="宋体"/>
          <w:i/>
          <w:iCs/>
          <w:sz w:val="24"/>
          <w:szCs w:val="24"/>
        </w:rPr>
        <w:t>Cancer Res</w:t>
      </w:r>
      <w:r w:rsidRPr="004A6D8F">
        <w:rPr>
          <w:rFonts w:ascii="Book Antiqua" w:hAnsi="Book Antiqua" w:cs="宋体"/>
          <w:sz w:val="24"/>
          <w:szCs w:val="24"/>
        </w:rPr>
        <w:t> 2005; </w:t>
      </w:r>
      <w:r w:rsidRPr="004A6D8F">
        <w:rPr>
          <w:rFonts w:ascii="Book Antiqua" w:hAnsi="Book Antiqua" w:cs="宋体"/>
          <w:b/>
          <w:bCs/>
          <w:sz w:val="24"/>
          <w:szCs w:val="24"/>
        </w:rPr>
        <w:t>65</w:t>
      </w:r>
      <w:r w:rsidRPr="004A6D8F">
        <w:rPr>
          <w:rFonts w:ascii="Book Antiqua" w:hAnsi="Book Antiqua" w:cs="宋体"/>
          <w:sz w:val="24"/>
          <w:szCs w:val="24"/>
        </w:rPr>
        <w:t>: 1136-1140 [PMID: 15734994 DOI: 10.1158/0008-5472.CAN-04-3578]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122 </w:t>
      </w:r>
      <w:r w:rsidRPr="004A6D8F">
        <w:rPr>
          <w:rFonts w:ascii="Book Antiqua" w:hAnsi="Book Antiqua" w:cs="宋体"/>
          <w:b/>
          <w:bCs/>
          <w:sz w:val="24"/>
          <w:szCs w:val="24"/>
        </w:rPr>
        <w:t>Margadant C</w:t>
      </w:r>
      <w:r w:rsidRPr="004A6D8F">
        <w:rPr>
          <w:rFonts w:ascii="Book Antiqua" w:hAnsi="Book Antiqua" w:cs="宋体"/>
          <w:sz w:val="24"/>
          <w:szCs w:val="24"/>
        </w:rPr>
        <w:t>, van den Bout I, van Boxtel AL, Thijssen VL, Sonnenberg A. Epigenetic regulation of galectin-3 expression by β1 integrins promotes cell adhesion and migration. </w:t>
      </w:r>
      <w:r w:rsidRPr="004A6D8F">
        <w:rPr>
          <w:rFonts w:ascii="Book Antiqua" w:hAnsi="Book Antiqua" w:cs="宋体"/>
          <w:i/>
          <w:iCs/>
          <w:sz w:val="24"/>
          <w:szCs w:val="24"/>
        </w:rPr>
        <w:t>J Biol Chem</w:t>
      </w:r>
      <w:r w:rsidRPr="004A6D8F">
        <w:rPr>
          <w:rFonts w:ascii="Book Antiqua" w:hAnsi="Book Antiqua" w:cs="宋体"/>
          <w:sz w:val="24"/>
          <w:szCs w:val="24"/>
        </w:rPr>
        <w:t> 2012; </w:t>
      </w:r>
      <w:r w:rsidRPr="004A6D8F">
        <w:rPr>
          <w:rFonts w:ascii="Book Antiqua" w:hAnsi="Book Antiqua" w:cs="宋体"/>
          <w:b/>
          <w:bCs/>
          <w:sz w:val="24"/>
          <w:szCs w:val="24"/>
        </w:rPr>
        <w:t>287</w:t>
      </w:r>
      <w:r w:rsidRPr="004A6D8F">
        <w:rPr>
          <w:rFonts w:ascii="Book Antiqua" w:hAnsi="Book Antiqua" w:cs="宋体"/>
          <w:sz w:val="24"/>
          <w:szCs w:val="24"/>
        </w:rPr>
        <w:t>: 44684-44693 [PMID: 23118221 DOI: 10.1074/jbc.M112.426445]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123 </w:t>
      </w:r>
      <w:r w:rsidRPr="004A6D8F">
        <w:rPr>
          <w:rFonts w:ascii="Book Antiqua" w:hAnsi="Book Antiqua" w:cs="宋体"/>
          <w:b/>
          <w:bCs/>
          <w:sz w:val="24"/>
          <w:szCs w:val="24"/>
        </w:rPr>
        <w:t>Ramasamy S</w:t>
      </w:r>
      <w:r w:rsidRPr="004A6D8F">
        <w:rPr>
          <w:rFonts w:ascii="Book Antiqua" w:hAnsi="Book Antiqua" w:cs="宋体"/>
          <w:sz w:val="24"/>
          <w:szCs w:val="24"/>
        </w:rPr>
        <w:t>, Duraisamy S, Barbashov S, Kawano T, Kharbanda S, Kufe D. The MUC1 and galectin-3 oncoproteins function in a microRNA-dependent regulatory loop. </w:t>
      </w:r>
      <w:r w:rsidRPr="004A6D8F">
        <w:rPr>
          <w:rFonts w:ascii="Book Antiqua" w:hAnsi="Book Antiqua" w:cs="宋体"/>
          <w:i/>
          <w:iCs/>
          <w:sz w:val="24"/>
          <w:szCs w:val="24"/>
        </w:rPr>
        <w:t>Mol Cell</w:t>
      </w:r>
      <w:r w:rsidRPr="004A6D8F">
        <w:rPr>
          <w:rFonts w:ascii="Book Antiqua" w:hAnsi="Book Antiqua" w:cs="宋体"/>
          <w:sz w:val="24"/>
          <w:szCs w:val="24"/>
        </w:rPr>
        <w:t> 2007; </w:t>
      </w:r>
      <w:r w:rsidRPr="004A6D8F">
        <w:rPr>
          <w:rFonts w:ascii="Book Antiqua" w:hAnsi="Book Antiqua" w:cs="宋体"/>
          <w:b/>
          <w:bCs/>
          <w:sz w:val="24"/>
          <w:szCs w:val="24"/>
        </w:rPr>
        <w:t>27</w:t>
      </w:r>
      <w:r w:rsidRPr="004A6D8F">
        <w:rPr>
          <w:rFonts w:ascii="Book Antiqua" w:hAnsi="Book Antiqua" w:cs="宋体"/>
          <w:sz w:val="24"/>
          <w:szCs w:val="24"/>
        </w:rPr>
        <w:t>: 992-1004 [PMID: 17889671 DOI: 10.1016/j.molcel.2007.07.031]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124 </w:t>
      </w:r>
      <w:r w:rsidRPr="004A6D8F">
        <w:rPr>
          <w:rFonts w:ascii="Book Antiqua" w:hAnsi="Book Antiqua" w:cs="宋体"/>
          <w:b/>
          <w:bCs/>
          <w:sz w:val="24"/>
          <w:szCs w:val="24"/>
        </w:rPr>
        <w:t>Hsu DK</w:t>
      </w:r>
      <w:r w:rsidRPr="004A6D8F">
        <w:rPr>
          <w:rFonts w:ascii="Book Antiqua" w:hAnsi="Book Antiqua" w:cs="宋体"/>
          <w:sz w:val="24"/>
          <w:szCs w:val="24"/>
        </w:rPr>
        <w:t>, Dowling CA, Jeng KC, Chen JT, Yang RY, Liu FT. Galectin-3 expression is induced in cirrhotic liver and hepatocellular carcinoma. </w:t>
      </w:r>
      <w:r w:rsidRPr="004A6D8F">
        <w:rPr>
          <w:rFonts w:ascii="Book Antiqua" w:hAnsi="Book Antiqua" w:cs="宋体"/>
          <w:i/>
          <w:iCs/>
          <w:sz w:val="24"/>
          <w:szCs w:val="24"/>
        </w:rPr>
        <w:t>Int J Cancer</w:t>
      </w:r>
      <w:r w:rsidRPr="004A6D8F">
        <w:rPr>
          <w:rFonts w:ascii="Book Antiqua" w:hAnsi="Book Antiqua" w:cs="宋体"/>
          <w:sz w:val="24"/>
          <w:szCs w:val="24"/>
        </w:rPr>
        <w:t> 1999; </w:t>
      </w:r>
      <w:r w:rsidRPr="004A6D8F">
        <w:rPr>
          <w:rFonts w:ascii="Book Antiqua" w:hAnsi="Book Antiqua" w:cs="宋体"/>
          <w:b/>
          <w:bCs/>
          <w:sz w:val="24"/>
          <w:szCs w:val="24"/>
        </w:rPr>
        <w:t>81</w:t>
      </w:r>
      <w:r w:rsidRPr="004A6D8F">
        <w:rPr>
          <w:rFonts w:ascii="Book Antiqua" w:hAnsi="Book Antiqua" w:cs="宋体"/>
          <w:sz w:val="24"/>
          <w:szCs w:val="24"/>
        </w:rPr>
        <w:t>: 519-526 [PMID: 10225438]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125 </w:t>
      </w:r>
      <w:r w:rsidRPr="004A6D8F">
        <w:rPr>
          <w:rFonts w:ascii="Book Antiqua" w:hAnsi="Book Antiqua" w:cs="宋体"/>
          <w:b/>
          <w:bCs/>
          <w:sz w:val="24"/>
          <w:szCs w:val="24"/>
        </w:rPr>
        <w:t>Luo JH</w:t>
      </w:r>
      <w:r w:rsidRPr="004A6D8F">
        <w:rPr>
          <w:rFonts w:ascii="Book Antiqua" w:hAnsi="Book Antiqua" w:cs="宋体"/>
          <w:sz w:val="24"/>
          <w:szCs w:val="24"/>
        </w:rPr>
        <w:t>, Ren B, Keryanov S, Tseng GC, Rao UN, Monga SP, Strom S, Demetris AJ, Nalesnik M, Yu YP, Ranganathan S, Michalopoulos GK. Transcriptomic and genomic analysis of human hepatocellular carcinomas and hepatoblastomas. </w:t>
      </w:r>
      <w:r w:rsidRPr="004A6D8F">
        <w:rPr>
          <w:rFonts w:ascii="Book Antiqua" w:hAnsi="Book Antiqua" w:cs="宋体"/>
          <w:i/>
          <w:iCs/>
          <w:sz w:val="24"/>
          <w:szCs w:val="24"/>
        </w:rPr>
        <w:t>Hepatology</w:t>
      </w:r>
      <w:r w:rsidRPr="004A6D8F">
        <w:rPr>
          <w:rFonts w:ascii="Book Antiqua" w:hAnsi="Book Antiqua" w:cs="宋体"/>
          <w:sz w:val="24"/>
          <w:szCs w:val="24"/>
        </w:rPr>
        <w:t> 2006; </w:t>
      </w:r>
      <w:r w:rsidRPr="004A6D8F">
        <w:rPr>
          <w:rFonts w:ascii="Book Antiqua" w:hAnsi="Book Antiqua" w:cs="宋体"/>
          <w:b/>
          <w:bCs/>
          <w:sz w:val="24"/>
          <w:szCs w:val="24"/>
        </w:rPr>
        <w:t>44</w:t>
      </w:r>
      <w:r w:rsidRPr="004A6D8F">
        <w:rPr>
          <w:rFonts w:ascii="Book Antiqua" w:hAnsi="Book Antiqua" w:cs="宋体"/>
          <w:sz w:val="24"/>
          <w:szCs w:val="24"/>
        </w:rPr>
        <w:t>: 1012-1024 [PMID: 17006932 DOI: 10.1002/hep.21328]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126 </w:t>
      </w:r>
      <w:r w:rsidRPr="004A6D8F">
        <w:rPr>
          <w:rFonts w:ascii="Book Antiqua" w:hAnsi="Book Antiqua" w:cs="宋体"/>
          <w:b/>
          <w:bCs/>
          <w:sz w:val="24"/>
          <w:szCs w:val="24"/>
        </w:rPr>
        <w:t>Matsuda Y</w:t>
      </w:r>
      <w:r w:rsidRPr="004A6D8F">
        <w:rPr>
          <w:rFonts w:ascii="Book Antiqua" w:hAnsi="Book Antiqua" w:cs="宋体"/>
          <w:sz w:val="24"/>
          <w:szCs w:val="24"/>
        </w:rPr>
        <w:t>, Yamagiwa Y, Fukushima K, Ueno Y, Shimosegawa T. Expression of galectin-3 involved in prognosis of patients with hepatocellular carcinoma. </w:t>
      </w:r>
      <w:r w:rsidRPr="004A6D8F">
        <w:rPr>
          <w:rFonts w:ascii="Book Antiqua" w:hAnsi="Book Antiqua" w:cs="宋体"/>
          <w:i/>
          <w:iCs/>
          <w:sz w:val="24"/>
          <w:szCs w:val="24"/>
        </w:rPr>
        <w:t>Hepatol Res</w:t>
      </w:r>
      <w:r w:rsidRPr="004A6D8F">
        <w:rPr>
          <w:rFonts w:ascii="Book Antiqua" w:hAnsi="Book Antiqua" w:cs="宋体"/>
          <w:sz w:val="24"/>
          <w:szCs w:val="24"/>
        </w:rPr>
        <w:t> 2008; </w:t>
      </w:r>
      <w:r w:rsidRPr="004A6D8F">
        <w:rPr>
          <w:rFonts w:ascii="Book Antiqua" w:hAnsi="Book Antiqua" w:cs="宋体"/>
          <w:b/>
          <w:bCs/>
          <w:sz w:val="24"/>
          <w:szCs w:val="24"/>
        </w:rPr>
        <w:t>38</w:t>
      </w:r>
      <w:r w:rsidRPr="004A6D8F">
        <w:rPr>
          <w:rFonts w:ascii="Book Antiqua" w:hAnsi="Book Antiqua" w:cs="宋体"/>
          <w:sz w:val="24"/>
          <w:szCs w:val="24"/>
        </w:rPr>
        <w:t>: 1098-1111 [PMID: 18684128 DOI: 10.1111/j.1872-034X.2008.00387.x]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127 </w:t>
      </w:r>
      <w:r w:rsidRPr="004A6D8F">
        <w:rPr>
          <w:rFonts w:ascii="Book Antiqua" w:hAnsi="Book Antiqua" w:cs="宋体"/>
          <w:b/>
          <w:bCs/>
          <w:sz w:val="24"/>
          <w:szCs w:val="24"/>
        </w:rPr>
        <w:t>Frachon S</w:t>
      </w:r>
      <w:r w:rsidRPr="004A6D8F">
        <w:rPr>
          <w:rFonts w:ascii="Book Antiqua" w:hAnsi="Book Antiqua" w:cs="宋体"/>
          <w:sz w:val="24"/>
          <w:szCs w:val="24"/>
        </w:rPr>
        <w:t>, Gouysse G, Dumortier J, Couvelard A, Nejjari M, Mion F, Berger F, Paliard P, Boillot O, Scoazec JY. Endothelial cell marker expression in dysplastic lesions of the liver: an immunohistochemical study. </w:t>
      </w:r>
      <w:r w:rsidRPr="004A6D8F">
        <w:rPr>
          <w:rFonts w:ascii="Book Antiqua" w:hAnsi="Book Antiqua" w:cs="宋体"/>
          <w:i/>
          <w:iCs/>
          <w:sz w:val="24"/>
          <w:szCs w:val="24"/>
        </w:rPr>
        <w:t>J Hepatol</w:t>
      </w:r>
      <w:r w:rsidRPr="004A6D8F">
        <w:rPr>
          <w:rFonts w:ascii="Book Antiqua" w:hAnsi="Book Antiqua" w:cs="宋体"/>
          <w:sz w:val="24"/>
          <w:szCs w:val="24"/>
        </w:rPr>
        <w:t> 2001; </w:t>
      </w:r>
      <w:r w:rsidRPr="004A6D8F">
        <w:rPr>
          <w:rFonts w:ascii="Book Antiqua" w:hAnsi="Book Antiqua" w:cs="宋体"/>
          <w:b/>
          <w:bCs/>
          <w:sz w:val="24"/>
          <w:szCs w:val="24"/>
        </w:rPr>
        <w:t>34</w:t>
      </w:r>
      <w:r w:rsidRPr="004A6D8F">
        <w:rPr>
          <w:rFonts w:ascii="Book Antiqua" w:hAnsi="Book Antiqua" w:cs="宋体"/>
          <w:sz w:val="24"/>
          <w:szCs w:val="24"/>
        </w:rPr>
        <w:t>: 850-857 [PMID: 11451168]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128 </w:t>
      </w:r>
      <w:r w:rsidRPr="004A6D8F">
        <w:rPr>
          <w:rFonts w:ascii="Book Antiqua" w:hAnsi="Book Antiqua" w:cs="宋体"/>
          <w:b/>
          <w:bCs/>
          <w:sz w:val="24"/>
          <w:szCs w:val="24"/>
        </w:rPr>
        <w:t>Jia J</w:t>
      </w:r>
      <w:r w:rsidRPr="004A6D8F">
        <w:rPr>
          <w:rFonts w:ascii="Book Antiqua" w:hAnsi="Book Antiqua" w:cs="宋体"/>
          <w:sz w:val="24"/>
          <w:szCs w:val="24"/>
        </w:rPr>
        <w:t>, Wang J, Teh M, Sun W, Zhang J, Kee I, Chow PK, Liang RC, Chung MC, Ge R. Identification of proteins differentially expressed between capillary endothelial cells of hepatocellular carcinoma and normal liver in an orthotopic rat tumor model using 2-D DIGE. </w:t>
      </w:r>
      <w:r w:rsidRPr="004A6D8F">
        <w:rPr>
          <w:rFonts w:ascii="Book Antiqua" w:hAnsi="Book Antiqua" w:cs="宋体"/>
          <w:i/>
          <w:iCs/>
          <w:sz w:val="24"/>
          <w:szCs w:val="24"/>
        </w:rPr>
        <w:t>Proteomics</w:t>
      </w:r>
      <w:r w:rsidRPr="004A6D8F">
        <w:rPr>
          <w:rFonts w:ascii="Book Antiqua" w:hAnsi="Book Antiqua" w:cs="宋体"/>
          <w:sz w:val="24"/>
          <w:szCs w:val="24"/>
        </w:rPr>
        <w:t> 2010; </w:t>
      </w:r>
      <w:r w:rsidRPr="004A6D8F">
        <w:rPr>
          <w:rFonts w:ascii="Book Antiqua" w:hAnsi="Book Antiqua" w:cs="宋体"/>
          <w:b/>
          <w:bCs/>
          <w:sz w:val="24"/>
          <w:szCs w:val="24"/>
        </w:rPr>
        <w:t>10</w:t>
      </w:r>
      <w:r w:rsidRPr="004A6D8F">
        <w:rPr>
          <w:rFonts w:ascii="Book Antiqua" w:hAnsi="Book Antiqua" w:cs="宋体"/>
          <w:sz w:val="24"/>
          <w:szCs w:val="24"/>
        </w:rPr>
        <w:t>: 224-234 [PMID: 19899081 DOI: 10.1002/pmic.200900607]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129 </w:t>
      </w:r>
      <w:r w:rsidRPr="004A6D8F">
        <w:rPr>
          <w:rFonts w:ascii="Book Antiqua" w:hAnsi="Book Antiqua" w:cs="宋体"/>
          <w:b/>
          <w:bCs/>
          <w:sz w:val="24"/>
          <w:szCs w:val="24"/>
        </w:rPr>
        <w:t>Lemmon MA</w:t>
      </w:r>
      <w:r w:rsidRPr="004A6D8F">
        <w:rPr>
          <w:rFonts w:ascii="Book Antiqua" w:hAnsi="Book Antiqua" w:cs="宋体"/>
          <w:sz w:val="24"/>
          <w:szCs w:val="24"/>
        </w:rPr>
        <w:t>, Schlessinger J. Cell signaling by receptor tyrosine kinases. </w:t>
      </w:r>
      <w:r w:rsidRPr="004A6D8F">
        <w:rPr>
          <w:rFonts w:ascii="Book Antiqua" w:hAnsi="Book Antiqua" w:cs="宋体"/>
          <w:i/>
          <w:iCs/>
          <w:sz w:val="24"/>
          <w:szCs w:val="24"/>
        </w:rPr>
        <w:t>Cell</w:t>
      </w:r>
      <w:r w:rsidRPr="004A6D8F">
        <w:rPr>
          <w:rFonts w:ascii="Book Antiqua" w:hAnsi="Book Antiqua" w:cs="宋体"/>
          <w:sz w:val="24"/>
          <w:szCs w:val="24"/>
        </w:rPr>
        <w:t> 2010; </w:t>
      </w:r>
      <w:r w:rsidRPr="004A6D8F">
        <w:rPr>
          <w:rFonts w:ascii="Book Antiqua" w:hAnsi="Book Antiqua" w:cs="宋体"/>
          <w:b/>
          <w:bCs/>
          <w:sz w:val="24"/>
          <w:szCs w:val="24"/>
        </w:rPr>
        <w:t>141</w:t>
      </w:r>
      <w:r w:rsidRPr="004A6D8F">
        <w:rPr>
          <w:rFonts w:ascii="Book Antiqua" w:hAnsi="Book Antiqua" w:cs="宋体"/>
          <w:sz w:val="24"/>
          <w:szCs w:val="24"/>
        </w:rPr>
        <w:t>: 1117-1134 [PMID: 20602996 DOI: 10.1016/j.cell.2010.06.011]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130 </w:t>
      </w:r>
      <w:r w:rsidRPr="004A6D8F">
        <w:rPr>
          <w:rFonts w:ascii="Book Antiqua" w:hAnsi="Book Antiqua" w:cs="宋体"/>
          <w:b/>
          <w:bCs/>
          <w:sz w:val="24"/>
          <w:szCs w:val="24"/>
        </w:rPr>
        <w:t>Krall JA</w:t>
      </w:r>
      <w:r w:rsidRPr="004A6D8F">
        <w:rPr>
          <w:rFonts w:ascii="Book Antiqua" w:hAnsi="Book Antiqua" w:cs="宋体"/>
          <w:sz w:val="24"/>
          <w:szCs w:val="24"/>
        </w:rPr>
        <w:t>, Beyer EM, MacBeath G. High- and low-affinity epidermal growth factor receptor-ligand interactions activate distinct signaling pathways. </w:t>
      </w:r>
      <w:r w:rsidRPr="004A6D8F">
        <w:rPr>
          <w:rFonts w:ascii="Book Antiqua" w:hAnsi="Book Antiqua" w:cs="宋体"/>
          <w:i/>
          <w:iCs/>
          <w:sz w:val="24"/>
          <w:szCs w:val="24"/>
        </w:rPr>
        <w:t>PLoS One</w:t>
      </w:r>
      <w:r w:rsidRPr="004A6D8F">
        <w:rPr>
          <w:rFonts w:ascii="Book Antiqua" w:hAnsi="Book Antiqua" w:cs="宋体"/>
          <w:sz w:val="24"/>
          <w:szCs w:val="24"/>
        </w:rPr>
        <w:t> 2011; </w:t>
      </w:r>
      <w:r w:rsidRPr="004A6D8F">
        <w:rPr>
          <w:rFonts w:ascii="Book Antiqua" w:hAnsi="Book Antiqua" w:cs="宋体"/>
          <w:b/>
          <w:bCs/>
          <w:sz w:val="24"/>
          <w:szCs w:val="24"/>
        </w:rPr>
        <w:t>6</w:t>
      </w:r>
      <w:r w:rsidRPr="004A6D8F">
        <w:rPr>
          <w:rFonts w:ascii="Book Antiqua" w:hAnsi="Book Antiqua" w:cs="宋体"/>
          <w:sz w:val="24"/>
          <w:szCs w:val="24"/>
        </w:rPr>
        <w:t>: e15945 [PMID: 21264347 DOI: 10.1371/journal.pone.0015945]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131 </w:t>
      </w:r>
      <w:r w:rsidRPr="004A6D8F">
        <w:rPr>
          <w:rFonts w:ascii="Book Antiqua" w:hAnsi="Book Antiqua" w:cs="宋体"/>
          <w:b/>
          <w:bCs/>
          <w:sz w:val="24"/>
          <w:szCs w:val="24"/>
        </w:rPr>
        <w:t>Hu Z</w:t>
      </w:r>
      <w:r w:rsidRPr="004A6D8F">
        <w:rPr>
          <w:rFonts w:ascii="Book Antiqua" w:hAnsi="Book Antiqua" w:cs="宋体"/>
          <w:sz w:val="24"/>
          <w:szCs w:val="24"/>
        </w:rPr>
        <w:t>, Jiang X, Xu Y, Lu N, Wang W, Luo J, Zou H, Zheng D, Feng X. Downregulation of galectin-3 by EGF mediates the apoptosis of HepG2 cells. </w:t>
      </w:r>
      <w:r w:rsidRPr="004A6D8F">
        <w:rPr>
          <w:rFonts w:ascii="Book Antiqua" w:hAnsi="Book Antiqua" w:cs="宋体"/>
          <w:i/>
          <w:iCs/>
          <w:sz w:val="24"/>
          <w:szCs w:val="24"/>
        </w:rPr>
        <w:t>Mol Cell Biochem</w:t>
      </w:r>
      <w:r w:rsidRPr="004A6D8F">
        <w:rPr>
          <w:rFonts w:ascii="Book Antiqua" w:hAnsi="Book Antiqua" w:cs="宋体"/>
          <w:sz w:val="24"/>
          <w:szCs w:val="24"/>
        </w:rPr>
        <w:t> 2012; </w:t>
      </w:r>
      <w:r w:rsidRPr="004A6D8F">
        <w:rPr>
          <w:rFonts w:ascii="Book Antiqua" w:hAnsi="Book Antiqua" w:cs="宋体"/>
          <w:b/>
          <w:bCs/>
          <w:sz w:val="24"/>
          <w:szCs w:val="24"/>
        </w:rPr>
        <w:t>369</w:t>
      </w:r>
      <w:r w:rsidRPr="004A6D8F">
        <w:rPr>
          <w:rFonts w:ascii="Book Antiqua" w:hAnsi="Book Antiqua" w:cs="宋体"/>
          <w:sz w:val="24"/>
          <w:szCs w:val="24"/>
        </w:rPr>
        <w:t>: 157-165 [PMID: 22761016 DOI: 10.1007/s11010-012-1378-8]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132 </w:t>
      </w:r>
      <w:r w:rsidRPr="004A6D8F">
        <w:rPr>
          <w:rFonts w:ascii="Book Antiqua" w:hAnsi="Book Antiqua" w:cs="宋体"/>
          <w:b/>
          <w:bCs/>
          <w:sz w:val="24"/>
          <w:szCs w:val="24"/>
        </w:rPr>
        <w:t>Henderson NC</w:t>
      </w:r>
      <w:r w:rsidRPr="004A6D8F">
        <w:rPr>
          <w:rFonts w:ascii="Book Antiqua" w:hAnsi="Book Antiqua" w:cs="宋体"/>
          <w:sz w:val="24"/>
          <w:szCs w:val="24"/>
        </w:rPr>
        <w:t>, Mackinnon AC, Farnworth SL, Poirier F, Russo FP, Iredale JP, Haslett C, Simpson KJ, Sethi T. Galectin-3 regulates myofibroblast activation and hepatic fibrosis. </w:t>
      </w:r>
      <w:r w:rsidRPr="004A6D8F">
        <w:rPr>
          <w:rFonts w:ascii="Book Antiqua" w:hAnsi="Book Antiqua" w:cs="宋体"/>
          <w:i/>
          <w:iCs/>
          <w:sz w:val="24"/>
          <w:szCs w:val="24"/>
        </w:rPr>
        <w:t>Proc Natl Acad Sci U S A</w:t>
      </w:r>
      <w:r w:rsidRPr="004A6D8F">
        <w:rPr>
          <w:rFonts w:ascii="Book Antiqua" w:hAnsi="Book Antiqua" w:cs="宋体"/>
          <w:sz w:val="24"/>
          <w:szCs w:val="24"/>
        </w:rPr>
        <w:t> 2006; </w:t>
      </w:r>
      <w:r w:rsidRPr="004A6D8F">
        <w:rPr>
          <w:rFonts w:ascii="Book Antiqua" w:hAnsi="Book Antiqua" w:cs="宋体"/>
          <w:b/>
          <w:bCs/>
          <w:sz w:val="24"/>
          <w:szCs w:val="24"/>
        </w:rPr>
        <w:t>103</w:t>
      </w:r>
      <w:r w:rsidRPr="004A6D8F">
        <w:rPr>
          <w:rFonts w:ascii="Book Antiqua" w:hAnsi="Book Antiqua" w:cs="宋体"/>
          <w:sz w:val="24"/>
          <w:szCs w:val="24"/>
        </w:rPr>
        <w:t>: 5060-5065 [PMID: 16549783 DOI: 10.1073/pnas.0511167103]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133 </w:t>
      </w:r>
      <w:r w:rsidRPr="004A6D8F">
        <w:rPr>
          <w:rFonts w:ascii="Book Antiqua" w:hAnsi="Book Antiqua" w:cs="宋体"/>
          <w:b/>
          <w:bCs/>
          <w:sz w:val="24"/>
          <w:szCs w:val="24"/>
        </w:rPr>
        <w:t>Yamazaki K</w:t>
      </w:r>
      <w:r w:rsidRPr="004A6D8F">
        <w:rPr>
          <w:rFonts w:ascii="Book Antiqua" w:hAnsi="Book Antiqua" w:cs="宋体"/>
          <w:sz w:val="24"/>
          <w:szCs w:val="24"/>
        </w:rPr>
        <w:t>, Kawai A, Kawaguchi M, Hibino Y, Li F, Sasahara M, Tsukada K, Hiraga K. Simultaneous induction of galectin-3 phosphorylated on tyrosine residue, p21(WAF1/Cip1/Sdi1), and the proliferating cell nuclear antigen at a distinctive period of repair of hepatocytes injured by CCl4. </w:t>
      </w:r>
      <w:r w:rsidRPr="004A6D8F">
        <w:rPr>
          <w:rFonts w:ascii="Book Antiqua" w:hAnsi="Book Antiqua" w:cs="宋体"/>
          <w:i/>
          <w:iCs/>
          <w:sz w:val="24"/>
          <w:szCs w:val="24"/>
        </w:rPr>
        <w:t>Biochem Biophys Res Commun</w:t>
      </w:r>
      <w:r w:rsidRPr="004A6D8F">
        <w:rPr>
          <w:rFonts w:ascii="Book Antiqua" w:hAnsi="Book Antiqua" w:cs="宋体"/>
          <w:sz w:val="24"/>
          <w:szCs w:val="24"/>
        </w:rPr>
        <w:t> 2001; </w:t>
      </w:r>
      <w:r w:rsidRPr="004A6D8F">
        <w:rPr>
          <w:rFonts w:ascii="Book Antiqua" w:hAnsi="Book Antiqua" w:cs="宋体"/>
          <w:b/>
          <w:bCs/>
          <w:sz w:val="24"/>
          <w:szCs w:val="24"/>
        </w:rPr>
        <w:t>280</w:t>
      </w:r>
      <w:r w:rsidRPr="004A6D8F">
        <w:rPr>
          <w:rFonts w:ascii="Book Antiqua" w:hAnsi="Book Antiqua" w:cs="宋体"/>
          <w:sz w:val="24"/>
          <w:szCs w:val="24"/>
        </w:rPr>
        <w:t>: 1077-1084 [PMID: 11162637 DOI: 10.1006/bbrc.2000.4193]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134 </w:t>
      </w:r>
      <w:r w:rsidRPr="004A6D8F">
        <w:rPr>
          <w:rFonts w:ascii="Book Antiqua" w:hAnsi="Book Antiqua" w:cs="宋体"/>
          <w:b/>
          <w:bCs/>
          <w:sz w:val="24"/>
          <w:szCs w:val="24"/>
        </w:rPr>
        <w:t>Jiang JX</w:t>
      </w:r>
      <w:r w:rsidRPr="004A6D8F">
        <w:rPr>
          <w:rFonts w:ascii="Book Antiqua" w:hAnsi="Book Antiqua" w:cs="宋体"/>
          <w:sz w:val="24"/>
          <w:szCs w:val="24"/>
        </w:rPr>
        <w:t>, Chen X, Hsu DK, Baghy K, Serizawa N, Scott F, Takada Y, Takada Y, Fukada H, Chen J, Devaraj S, Adamson R, Liu FT, Török NJ. Galectin-3 modulates phagocytosis-induced stellate cell activation and liver fibrosis in vivo. </w:t>
      </w:r>
      <w:r w:rsidRPr="004A6D8F">
        <w:rPr>
          <w:rFonts w:ascii="Book Antiqua" w:hAnsi="Book Antiqua" w:cs="宋体"/>
          <w:i/>
          <w:iCs/>
          <w:sz w:val="24"/>
          <w:szCs w:val="24"/>
        </w:rPr>
        <w:t>Am J Physiol Gastrointest Liver Physiol</w:t>
      </w:r>
      <w:r w:rsidRPr="004A6D8F">
        <w:rPr>
          <w:rFonts w:ascii="Book Antiqua" w:hAnsi="Book Antiqua" w:cs="宋体"/>
          <w:sz w:val="24"/>
          <w:szCs w:val="24"/>
        </w:rPr>
        <w:t> 2012; </w:t>
      </w:r>
      <w:r w:rsidRPr="004A6D8F">
        <w:rPr>
          <w:rFonts w:ascii="Book Antiqua" w:hAnsi="Book Antiqua" w:cs="宋体"/>
          <w:b/>
          <w:bCs/>
          <w:sz w:val="24"/>
          <w:szCs w:val="24"/>
        </w:rPr>
        <w:t>302</w:t>
      </w:r>
      <w:r w:rsidRPr="004A6D8F">
        <w:rPr>
          <w:rFonts w:ascii="Book Antiqua" w:hAnsi="Book Antiqua" w:cs="宋体"/>
          <w:sz w:val="24"/>
          <w:szCs w:val="24"/>
        </w:rPr>
        <w:t>: G439-G446 [PMID: 22159281 DOI: 10.1152/ajpgi.00257.2011]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135 </w:t>
      </w:r>
      <w:r w:rsidRPr="004A6D8F">
        <w:rPr>
          <w:rFonts w:ascii="Book Antiqua" w:hAnsi="Book Antiqua" w:cs="宋体"/>
          <w:b/>
          <w:bCs/>
          <w:sz w:val="24"/>
          <w:szCs w:val="24"/>
        </w:rPr>
        <w:t>Jiao J</w:t>
      </w:r>
      <w:r w:rsidRPr="004A6D8F">
        <w:rPr>
          <w:rFonts w:ascii="Book Antiqua" w:hAnsi="Book Antiqua" w:cs="宋体"/>
          <w:sz w:val="24"/>
          <w:szCs w:val="24"/>
        </w:rPr>
        <w:t>, Friedman SL, Aloman C. Hepatic fibrosis. </w:t>
      </w:r>
      <w:r w:rsidRPr="004A6D8F">
        <w:rPr>
          <w:rFonts w:ascii="Book Antiqua" w:hAnsi="Book Antiqua" w:cs="宋体"/>
          <w:i/>
          <w:iCs/>
          <w:sz w:val="24"/>
          <w:szCs w:val="24"/>
        </w:rPr>
        <w:t>Curr Opin Gastroenterol</w:t>
      </w:r>
      <w:r w:rsidRPr="004A6D8F">
        <w:rPr>
          <w:rFonts w:ascii="Book Antiqua" w:hAnsi="Book Antiqua" w:cs="宋体"/>
          <w:sz w:val="24"/>
          <w:szCs w:val="24"/>
        </w:rPr>
        <w:t> 2009; </w:t>
      </w:r>
      <w:r w:rsidRPr="004A6D8F">
        <w:rPr>
          <w:rFonts w:ascii="Book Antiqua" w:hAnsi="Book Antiqua" w:cs="宋体"/>
          <w:b/>
          <w:bCs/>
          <w:sz w:val="24"/>
          <w:szCs w:val="24"/>
        </w:rPr>
        <w:t>25</w:t>
      </w:r>
      <w:r w:rsidRPr="004A6D8F">
        <w:rPr>
          <w:rFonts w:ascii="Book Antiqua" w:hAnsi="Book Antiqua" w:cs="宋体"/>
          <w:sz w:val="24"/>
          <w:szCs w:val="24"/>
        </w:rPr>
        <w:t>: 223-229 [PMID: 19396960]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136 </w:t>
      </w:r>
      <w:r w:rsidRPr="004A6D8F">
        <w:rPr>
          <w:rFonts w:ascii="Book Antiqua" w:hAnsi="Book Antiqua" w:cs="宋体"/>
          <w:b/>
          <w:bCs/>
          <w:sz w:val="24"/>
          <w:szCs w:val="24"/>
        </w:rPr>
        <w:t>Wanninger J</w:t>
      </w:r>
      <w:r w:rsidRPr="004A6D8F">
        <w:rPr>
          <w:rFonts w:ascii="Book Antiqua" w:hAnsi="Book Antiqua" w:cs="宋体"/>
          <w:sz w:val="24"/>
          <w:szCs w:val="24"/>
        </w:rPr>
        <w:t>, Weigert J, Wiest R, Bauer S, Karrasch T, Farkas S, Scherer MN, Walter R, Weiss TS, Hellerbrand C, Neumeier M, Schäffler A, Buechler C. Systemic and hepatic vein galectin-3 are increased in patients with alcoholic liver cirrhosis and negatively correlate with liver function. </w:t>
      </w:r>
      <w:r w:rsidRPr="004A6D8F">
        <w:rPr>
          <w:rFonts w:ascii="Book Antiqua" w:hAnsi="Book Antiqua" w:cs="宋体"/>
          <w:i/>
          <w:iCs/>
          <w:sz w:val="24"/>
          <w:szCs w:val="24"/>
        </w:rPr>
        <w:t>Cytokine</w:t>
      </w:r>
      <w:r w:rsidRPr="004A6D8F">
        <w:rPr>
          <w:rFonts w:ascii="Book Antiqua" w:hAnsi="Book Antiqua" w:cs="宋体"/>
          <w:sz w:val="24"/>
          <w:szCs w:val="24"/>
        </w:rPr>
        <w:t> 2011; </w:t>
      </w:r>
      <w:r w:rsidRPr="004A6D8F">
        <w:rPr>
          <w:rFonts w:ascii="Book Antiqua" w:hAnsi="Book Antiqua" w:cs="宋体"/>
          <w:b/>
          <w:bCs/>
          <w:sz w:val="24"/>
          <w:szCs w:val="24"/>
        </w:rPr>
        <w:t>55</w:t>
      </w:r>
      <w:r w:rsidRPr="004A6D8F">
        <w:rPr>
          <w:rFonts w:ascii="Book Antiqua" w:hAnsi="Book Antiqua" w:cs="宋体"/>
          <w:sz w:val="24"/>
          <w:szCs w:val="24"/>
        </w:rPr>
        <w:t>: 435-440 [PMID: 21715185 DOI: 10.1016/j.cyto.2011.06.001]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137 </w:t>
      </w:r>
      <w:r w:rsidRPr="004A6D8F">
        <w:rPr>
          <w:rFonts w:ascii="Book Antiqua" w:hAnsi="Book Antiqua" w:cs="宋体"/>
          <w:b/>
          <w:bCs/>
          <w:sz w:val="24"/>
          <w:szCs w:val="24"/>
        </w:rPr>
        <w:t>Junking M</w:t>
      </w:r>
      <w:r w:rsidRPr="004A6D8F">
        <w:rPr>
          <w:rFonts w:ascii="Book Antiqua" w:hAnsi="Book Antiqua" w:cs="宋体"/>
          <w:sz w:val="24"/>
          <w:szCs w:val="24"/>
        </w:rPr>
        <w:t xml:space="preserve">, Wongkham C, Sripa B, Sawanyawisuth K, Araki N, Wongkham S. Decreased expression of galectin-3 is associated with metastatic potential of liver </w:t>
      </w:r>
      <w:r w:rsidRPr="004A6D8F">
        <w:rPr>
          <w:rFonts w:ascii="Book Antiqua" w:hAnsi="Book Antiqua" w:cs="宋体"/>
          <w:sz w:val="24"/>
          <w:szCs w:val="24"/>
        </w:rPr>
        <w:lastRenderedPageBreak/>
        <w:t>fluke-associated cholangiocarcinoma. </w:t>
      </w:r>
      <w:r w:rsidRPr="004A6D8F">
        <w:rPr>
          <w:rFonts w:ascii="Book Antiqua" w:hAnsi="Book Antiqua" w:cs="宋体"/>
          <w:i/>
          <w:iCs/>
          <w:sz w:val="24"/>
          <w:szCs w:val="24"/>
        </w:rPr>
        <w:t>Eur J Cancer</w:t>
      </w:r>
      <w:r w:rsidRPr="004A6D8F">
        <w:rPr>
          <w:rFonts w:ascii="Book Antiqua" w:hAnsi="Book Antiqua" w:cs="宋体"/>
          <w:sz w:val="24"/>
          <w:szCs w:val="24"/>
        </w:rPr>
        <w:t> 2008; </w:t>
      </w:r>
      <w:r w:rsidRPr="004A6D8F">
        <w:rPr>
          <w:rFonts w:ascii="Book Antiqua" w:hAnsi="Book Antiqua" w:cs="宋体"/>
          <w:b/>
          <w:bCs/>
          <w:sz w:val="24"/>
          <w:szCs w:val="24"/>
        </w:rPr>
        <w:t>44</w:t>
      </w:r>
      <w:r w:rsidRPr="004A6D8F">
        <w:rPr>
          <w:rFonts w:ascii="Book Antiqua" w:hAnsi="Book Antiqua" w:cs="宋体"/>
          <w:sz w:val="24"/>
          <w:szCs w:val="24"/>
        </w:rPr>
        <w:t>: 619-626 [PMID: 18272359 DOI: 10.1016/j.ejca.2008.01.014]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138 </w:t>
      </w:r>
      <w:r w:rsidRPr="004A6D8F">
        <w:rPr>
          <w:rFonts w:ascii="Book Antiqua" w:hAnsi="Book Antiqua" w:cs="宋体"/>
          <w:b/>
          <w:bCs/>
          <w:sz w:val="24"/>
          <w:szCs w:val="24"/>
        </w:rPr>
        <w:t>Wongkham S</w:t>
      </w:r>
      <w:r w:rsidRPr="004A6D8F">
        <w:rPr>
          <w:rFonts w:ascii="Book Antiqua" w:hAnsi="Book Antiqua" w:cs="宋体"/>
          <w:sz w:val="24"/>
          <w:szCs w:val="24"/>
        </w:rPr>
        <w:t>, Junking M, Wongkham C, Sripa B, Chur-In S, Araki N. Suppression of galectin-3 expression enhances apoptosis and chemosensitivity in liver fluke-associated cholangiocarcinoma. </w:t>
      </w:r>
      <w:r w:rsidRPr="004A6D8F">
        <w:rPr>
          <w:rFonts w:ascii="Book Antiqua" w:hAnsi="Book Antiqua" w:cs="宋体"/>
          <w:i/>
          <w:iCs/>
          <w:sz w:val="24"/>
          <w:szCs w:val="24"/>
        </w:rPr>
        <w:t>Cancer Sci</w:t>
      </w:r>
      <w:r w:rsidRPr="004A6D8F">
        <w:rPr>
          <w:rFonts w:ascii="Book Antiqua" w:hAnsi="Book Antiqua" w:cs="宋体"/>
          <w:sz w:val="24"/>
          <w:szCs w:val="24"/>
        </w:rPr>
        <w:t> 2009; </w:t>
      </w:r>
      <w:r w:rsidRPr="004A6D8F">
        <w:rPr>
          <w:rFonts w:ascii="Book Antiqua" w:hAnsi="Book Antiqua" w:cs="宋体"/>
          <w:b/>
          <w:bCs/>
          <w:sz w:val="24"/>
          <w:szCs w:val="24"/>
        </w:rPr>
        <w:t>100</w:t>
      </w:r>
      <w:r w:rsidRPr="004A6D8F">
        <w:rPr>
          <w:rFonts w:ascii="Book Antiqua" w:hAnsi="Book Antiqua" w:cs="宋体"/>
          <w:sz w:val="24"/>
          <w:szCs w:val="24"/>
        </w:rPr>
        <w:t>: 2077-2084 [PMID: 19723119 DOI: 10.1111/j.1349-7006.2009.01304.x]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139 </w:t>
      </w:r>
      <w:r w:rsidRPr="004A6D8F">
        <w:rPr>
          <w:rFonts w:ascii="Book Antiqua" w:hAnsi="Book Antiqua" w:cs="宋体"/>
          <w:b/>
          <w:bCs/>
          <w:sz w:val="24"/>
          <w:szCs w:val="24"/>
        </w:rPr>
        <w:t>Erickson SK</w:t>
      </w:r>
      <w:r w:rsidRPr="004A6D8F">
        <w:rPr>
          <w:rFonts w:ascii="Book Antiqua" w:hAnsi="Book Antiqua" w:cs="宋体"/>
          <w:sz w:val="24"/>
          <w:szCs w:val="24"/>
        </w:rPr>
        <w:t>. Nonalcoholic fatty liver disease. </w:t>
      </w:r>
      <w:r w:rsidRPr="004A6D8F">
        <w:rPr>
          <w:rFonts w:ascii="Book Antiqua" w:hAnsi="Book Antiqua" w:cs="宋体"/>
          <w:i/>
          <w:iCs/>
          <w:sz w:val="24"/>
          <w:szCs w:val="24"/>
        </w:rPr>
        <w:t>J Lipid Res</w:t>
      </w:r>
      <w:r w:rsidRPr="004A6D8F">
        <w:rPr>
          <w:rFonts w:ascii="Book Antiqua" w:hAnsi="Book Antiqua" w:cs="宋体"/>
          <w:sz w:val="24"/>
          <w:szCs w:val="24"/>
        </w:rPr>
        <w:t> 2009; </w:t>
      </w:r>
      <w:r w:rsidRPr="004A6D8F">
        <w:rPr>
          <w:rFonts w:ascii="Book Antiqua" w:hAnsi="Book Antiqua" w:cs="宋体"/>
          <w:b/>
          <w:bCs/>
          <w:sz w:val="24"/>
          <w:szCs w:val="24"/>
        </w:rPr>
        <w:t xml:space="preserve">50 </w:t>
      </w:r>
      <w:r w:rsidRPr="004A6D8F">
        <w:rPr>
          <w:rFonts w:ascii="Book Antiqua" w:hAnsi="Book Antiqua" w:cs="宋体"/>
          <w:bCs/>
          <w:sz w:val="24"/>
          <w:szCs w:val="24"/>
        </w:rPr>
        <w:t>Suppl</w:t>
      </w:r>
      <w:r w:rsidRPr="004A6D8F">
        <w:rPr>
          <w:rFonts w:ascii="Book Antiqua" w:hAnsi="Book Antiqua" w:cs="宋体"/>
          <w:sz w:val="24"/>
          <w:szCs w:val="24"/>
        </w:rPr>
        <w:t>: S412-S416 [PMID: 19074370 DOI: 10.1194/jlr.R800089-JLR200]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140 </w:t>
      </w:r>
      <w:r w:rsidRPr="004A6D8F">
        <w:rPr>
          <w:rFonts w:ascii="Book Antiqua" w:hAnsi="Book Antiqua" w:cs="宋体"/>
          <w:b/>
          <w:bCs/>
          <w:sz w:val="24"/>
          <w:szCs w:val="24"/>
        </w:rPr>
        <w:t>Nomoto K</w:t>
      </w:r>
      <w:r w:rsidRPr="004A6D8F">
        <w:rPr>
          <w:rFonts w:ascii="Book Antiqua" w:hAnsi="Book Antiqua" w:cs="宋体"/>
          <w:sz w:val="24"/>
          <w:szCs w:val="24"/>
        </w:rPr>
        <w:t>, Tsuneyama K, Abdel Aziz HO, Takahashi H, Murai Y, Cui ZG, Fujimoto M, Kato I, Hiraga K, Hsu DK, Liu FT, Takano Y. Disrupted galectin-3 causes non-alcoholic fatty liver disease in male mice. </w:t>
      </w:r>
      <w:r w:rsidRPr="004A6D8F">
        <w:rPr>
          <w:rFonts w:ascii="Book Antiqua" w:hAnsi="Book Antiqua" w:cs="宋体"/>
          <w:i/>
          <w:iCs/>
          <w:sz w:val="24"/>
          <w:szCs w:val="24"/>
        </w:rPr>
        <w:t>J Pathol</w:t>
      </w:r>
      <w:r w:rsidRPr="004A6D8F">
        <w:rPr>
          <w:rFonts w:ascii="Book Antiqua" w:hAnsi="Book Antiqua" w:cs="宋体"/>
          <w:sz w:val="24"/>
          <w:szCs w:val="24"/>
        </w:rPr>
        <w:t> 2006; </w:t>
      </w:r>
      <w:r w:rsidRPr="004A6D8F">
        <w:rPr>
          <w:rFonts w:ascii="Book Antiqua" w:hAnsi="Book Antiqua" w:cs="宋体"/>
          <w:b/>
          <w:bCs/>
          <w:sz w:val="24"/>
          <w:szCs w:val="24"/>
        </w:rPr>
        <w:t>210</w:t>
      </w:r>
      <w:r w:rsidRPr="004A6D8F">
        <w:rPr>
          <w:rFonts w:ascii="Book Antiqua" w:hAnsi="Book Antiqua" w:cs="宋体"/>
          <w:sz w:val="24"/>
          <w:szCs w:val="24"/>
        </w:rPr>
        <w:t>: 469-477 [PMID: 17029217 DOI: 10.1002/path.2065]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141 </w:t>
      </w:r>
      <w:r w:rsidRPr="004A6D8F">
        <w:rPr>
          <w:rFonts w:ascii="Book Antiqua" w:hAnsi="Book Antiqua" w:cs="宋体"/>
          <w:b/>
          <w:bCs/>
          <w:sz w:val="24"/>
          <w:szCs w:val="24"/>
        </w:rPr>
        <w:t>Nakanishi Y</w:t>
      </w:r>
      <w:r w:rsidRPr="004A6D8F">
        <w:rPr>
          <w:rFonts w:ascii="Book Antiqua" w:hAnsi="Book Antiqua" w:cs="宋体"/>
          <w:sz w:val="24"/>
          <w:szCs w:val="24"/>
        </w:rPr>
        <w:t>, Tsuneyama K, Nomoto K, Fujimoto M, Salunga TL, Nakajima T, Miwa S, Murai Y, Hayashi S, Kato I, Hiraga K, Hsu DK, Liu FT, Takano Y. Nonalcoholic steatohepatitis and hepatocellular carcinoma in galectin-3 knockout mice. </w:t>
      </w:r>
      <w:r w:rsidRPr="004A6D8F">
        <w:rPr>
          <w:rFonts w:ascii="Book Antiqua" w:hAnsi="Book Antiqua" w:cs="宋体"/>
          <w:i/>
          <w:iCs/>
          <w:sz w:val="24"/>
          <w:szCs w:val="24"/>
        </w:rPr>
        <w:t>Hepatol Res</w:t>
      </w:r>
      <w:r w:rsidRPr="004A6D8F">
        <w:rPr>
          <w:rFonts w:ascii="Book Antiqua" w:hAnsi="Book Antiqua" w:cs="宋体"/>
          <w:sz w:val="24"/>
          <w:szCs w:val="24"/>
        </w:rPr>
        <w:t> 2008; </w:t>
      </w:r>
      <w:r w:rsidRPr="004A6D8F">
        <w:rPr>
          <w:rFonts w:ascii="Book Antiqua" w:hAnsi="Book Antiqua" w:cs="宋体"/>
          <w:b/>
          <w:bCs/>
          <w:sz w:val="24"/>
          <w:szCs w:val="24"/>
        </w:rPr>
        <w:t>38</w:t>
      </w:r>
      <w:r w:rsidRPr="004A6D8F">
        <w:rPr>
          <w:rFonts w:ascii="Book Antiqua" w:hAnsi="Book Antiqua" w:cs="宋体"/>
          <w:sz w:val="24"/>
          <w:szCs w:val="24"/>
        </w:rPr>
        <w:t>: 1241-1251 [PMID: 18637146 DOI: 10.1111/j.1872-034X.2008.00395.x]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142 </w:t>
      </w:r>
      <w:r w:rsidRPr="004A6D8F">
        <w:rPr>
          <w:rFonts w:ascii="Book Antiqua" w:hAnsi="Book Antiqua" w:cs="宋体"/>
          <w:b/>
          <w:bCs/>
          <w:sz w:val="24"/>
          <w:szCs w:val="24"/>
        </w:rPr>
        <w:t>Nomoto K</w:t>
      </w:r>
      <w:r w:rsidRPr="004A6D8F">
        <w:rPr>
          <w:rFonts w:ascii="Book Antiqua" w:hAnsi="Book Antiqua" w:cs="宋体"/>
          <w:sz w:val="24"/>
          <w:szCs w:val="24"/>
        </w:rPr>
        <w:t>, Nishida T, Nakanishi Y, Fujimoto M, Takasaki I, Tabuchi Y, Tsuneyama K. Deficiency in galectin-3 promotes hepatic injury in CDAA diet-induced nonalcoholic fatty liver disease. </w:t>
      </w:r>
      <w:r w:rsidRPr="004A6D8F">
        <w:rPr>
          <w:rFonts w:ascii="Book Antiqua" w:hAnsi="Book Antiqua" w:cs="宋体"/>
          <w:i/>
          <w:iCs/>
          <w:sz w:val="24"/>
          <w:szCs w:val="24"/>
        </w:rPr>
        <w:t>ScientificWorldJournal</w:t>
      </w:r>
      <w:r w:rsidRPr="004A6D8F">
        <w:rPr>
          <w:rFonts w:ascii="Book Antiqua" w:hAnsi="Book Antiqua" w:cs="宋体"/>
          <w:sz w:val="24"/>
          <w:szCs w:val="24"/>
        </w:rPr>
        <w:t> 2012; </w:t>
      </w:r>
      <w:r w:rsidRPr="004A6D8F">
        <w:rPr>
          <w:rFonts w:ascii="Book Antiqua" w:hAnsi="Book Antiqua" w:cs="宋体"/>
          <w:b/>
          <w:bCs/>
          <w:sz w:val="24"/>
          <w:szCs w:val="24"/>
        </w:rPr>
        <w:t>2012</w:t>
      </w:r>
      <w:r w:rsidRPr="004A6D8F">
        <w:rPr>
          <w:rFonts w:ascii="Book Antiqua" w:hAnsi="Book Antiqua" w:cs="宋体"/>
          <w:sz w:val="24"/>
          <w:szCs w:val="24"/>
        </w:rPr>
        <w:t>: 959824 [PMID: 22593713 DOI: 10.1100/2012/959824]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143 </w:t>
      </w:r>
      <w:r w:rsidRPr="004A6D8F">
        <w:rPr>
          <w:rFonts w:ascii="Book Antiqua" w:hAnsi="Book Antiqua" w:cs="宋体"/>
          <w:b/>
          <w:bCs/>
          <w:sz w:val="24"/>
          <w:szCs w:val="24"/>
        </w:rPr>
        <w:t>Iacobini C</w:t>
      </w:r>
      <w:r w:rsidRPr="004A6D8F">
        <w:rPr>
          <w:rFonts w:ascii="Book Antiqua" w:hAnsi="Book Antiqua" w:cs="宋体"/>
          <w:sz w:val="24"/>
          <w:szCs w:val="24"/>
        </w:rPr>
        <w:t>, Menini S, Ricci C, Blasetti Fantauzzi C, Scipioni A, Salvi L, Cordone S, Delucchi F, Serino M, Federici M, Pricci F, Pugliese G. Galectin-3 ablation protects mice from diet-induced NASH: a major scavenging role for galectin-3 in liver. </w:t>
      </w:r>
      <w:r w:rsidRPr="004A6D8F">
        <w:rPr>
          <w:rFonts w:ascii="Book Antiqua" w:hAnsi="Book Antiqua" w:cs="宋体"/>
          <w:i/>
          <w:iCs/>
          <w:sz w:val="24"/>
          <w:szCs w:val="24"/>
        </w:rPr>
        <w:t>J Hepatol</w:t>
      </w:r>
      <w:r w:rsidRPr="004A6D8F">
        <w:rPr>
          <w:rFonts w:ascii="Book Antiqua" w:hAnsi="Book Antiqua" w:cs="宋体"/>
          <w:sz w:val="24"/>
          <w:szCs w:val="24"/>
        </w:rPr>
        <w:t> 2011; </w:t>
      </w:r>
      <w:r w:rsidRPr="004A6D8F">
        <w:rPr>
          <w:rFonts w:ascii="Book Antiqua" w:hAnsi="Book Antiqua" w:cs="宋体"/>
          <w:b/>
          <w:bCs/>
          <w:sz w:val="24"/>
          <w:szCs w:val="24"/>
        </w:rPr>
        <w:t>54</w:t>
      </w:r>
      <w:r w:rsidRPr="004A6D8F">
        <w:rPr>
          <w:rFonts w:ascii="Book Antiqua" w:hAnsi="Book Antiqua" w:cs="宋体"/>
          <w:sz w:val="24"/>
          <w:szCs w:val="24"/>
        </w:rPr>
        <w:t>: 975-983 [PMID: 21145823 DOI: 10.1016/j.jhep.2010.09.020]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144 </w:t>
      </w:r>
      <w:r w:rsidRPr="004A6D8F">
        <w:rPr>
          <w:rFonts w:ascii="Book Antiqua" w:hAnsi="Book Antiqua" w:cs="宋体"/>
          <w:b/>
          <w:bCs/>
          <w:sz w:val="24"/>
          <w:szCs w:val="24"/>
        </w:rPr>
        <w:t>Vlassara H</w:t>
      </w:r>
      <w:r w:rsidRPr="004A6D8F">
        <w:rPr>
          <w:rFonts w:ascii="Book Antiqua" w:hAnsi="Book Antiqua" w:cs="宋体"/>
          <w:sz w:val="24"/>
          <w:szCs w:val="24"/>
        </w:rPr>
        <w:t xml:space="preserve">, Li YM, Imani F, Wojciechowicz D, Yang Z, Liu FT, Cerami A. Identification of galectin-3 as a high-affinity binding protein for advanced </w:t>
      </w:r>
      <w:r w:rsidRPr="004A6D8F">
        <w:rPr>
          <w:rFonts w:ascii="Book Antiqua" w:hAnsi="Book Antiqua" w:cs="宋体"/>
          <w:sz w:val="24"/>
          <w:szCs w:val="24"/>
        </w:rPr>
        <w:lastRenderedPageBreak/>
        <w:t>glycation end products (AGE): a new member of the AGE-receptor complex. </w:t>
      </w:r>
      <w:r w:rsidRPr="004A6D8F">
        <w:rPr>
          <w:rFonts w:ascii="Book Antiqua" w:hAnsi="Book Antiqua" w:cs="宋体"/>
          <w:i/>
          <w:iCs/>
          <w:sz w:val="24"/>
          <w:szCs w:val="24"/>
        </w:rPr>
        <w:t>Mol Med</w:t>
      </w:r>
      <w:r w:rsidRPr="004A6D8F">
        <w:rPr>
          <w:rFonts w:ascii="Book Antiqua" w:hAnsi="Book Antiqua" w:cs="宋体"/>
          <w:sz w:val="24"/>
          <w:szCs w:val="24"/>
        </w:rPr>
        <w:t> 1995; </w:t>
      </w:r>
      <w:r w:rsidRPr="004A6D8F">
        <w:rPr>
          <w:rFonts w:ascii="Book Antiqua" w:hAnsi="Book Antiqua" w:cs="宋体"/>
          <w:b/>
          <w:bCs/>
          <w:sz w:val="24"/>
          <w:szCs w:val="24"/>
        </w:rPr>
        <w:t>1</w:t>
      </w:r>
      <w:r w:rsidRPr="004A6D8F">
        <w:rPr>
          <w:rFonts w:ascii="Book Antiqua" w:hAnsi="Book Antiqua" w:cs="宋体"/>
          <w:sz w:val="24"/>
          <w:szCs w:val="24"/>
        </w:rPr>
        <w:t>: 634-646 [PMID: 8529130]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145 </w:t>
      </w:r>
      <w:r w:rsidRPr="004A6D8F">
        <w:rPr>
          <w:rFonts w:ascii="Book Antiqua" w:hAnsi="Book Antiqua" w:cs="宋体"/>
          <w:b/>
          <w:bCs/>
          <w:sz w:val="24"/>
          <w:szCs w:val="24"/>
        </w:rPr>
        <w:t>Butscheid M</w:t>
      </w:r>
      <w:r w:rsidRPr="004A6D8F">
        <w:rPr>
          <w:rFonts w:ascii="Book Antiqua" w:hAnsi="Book Antiqua" w:cs="宋体"/>
          <w:sz w:val="24"/>
          <w:szCs w:val="24"/>
        </w:rPr>
        <w:t>, Hauptvogel P, Fritz P, Klotz U, Alscher DM. Hepatic expression of galectin-3 and receptor for advanced glycation end products in patients with liver disease. </w:t>
      </w:r>
      <w:r w:rsidRPr="004A6D8F">
        <w:rPr>
          <w:rFonts w:ascii="Book Antiqua" w:hAnsi="Book Antiqua" w:cs="宋体"/>
          <w:i/>
          <w:iCs/>
          <w:sz w:val="24"/>
          <w:szCs w:val="24"/>
        </w:rPr>
        <w:t>J Clin Pathol</w:t>
      </w:r>
      <w:r w:rsidRPr="004A6D8F">
        <w:rPr>
          <w:rFonts w:ascii="Book Antiqua" w:hAnsi="Book Antiqua" w:cs="宋体"/>
          <w:sz w:val="24"/>
          <w:szCs w:val="24"/>
        </w:rPr>
        <w:t> 2007; </w:t>
      </w:r>
      <w:r w:rsidRPr="004A6D8F">
        <w:rPr>
          <w:rFonts w:ascii="Book Antiqua" w:hAnsi="Book Antiqua" w:cs="宋体"/>
          <w:b/>
          <w:bCs/>
          <w:sz w:val="24"/>
          <w:szCs w:val="24"/>
        </w:rPr>
        <w:t>60</w:t>
      </w:r>
      <w:r w:rsidRPr="004A6D8F">
        <w:rPr>
          <w:rFonts w:ascii="Book Antiqua" w:hAnsi="Book Antiqua" w:cs="宋体"/>
          <w:sz w:val="24"/>
          <w:szCs w:val="24"/>
        </w:rPr>
        <w:t>: 415-418 [PMID: 16775125 DOI: 10.1136/jcp.2005.032391]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146 </w:t>
      </w:r>
      <w:r w:rsidRPr="004A6D8F">
        <w:rPr>
          <w:rFonts w:ascii="Book Antiqua" w:hAnsi="Book Antiqua" w:cs="宋体"/>
          <w:b/>
          <w:bCs/>
          <w:sz w:val="24"/>
          <w:szCs w:val="24"/>
        </w:rPr>
        <w:t>Lee WM</w:t>
      </w:r>
      <w:r w:rsidRPr="004A6D8F">
        <w:rPr>
          <w:rFonts w:ascii="Book Antiqua" w:hAnsi="Book Antiqua" w:cs="宋体"/>
          <w:sz w:val="24"/>
          <w:szCs w:val="24"/>
        </w:rPr>
        <w:t>. Acetaminophen-related acute liver failure in the United States. </w:t>
      </w:r>
      <w:r w:rsidRPr="004A6D8F">
        <w:rPr>
          <w:rFonts w:ascii="Book Antiqua" w:hAnsi="Book Antiqua" w:cs="宋体"/>
          <w:i/>
          <w:iCs/>
          <w:sz w:val="24"/>
          <w:szCs w:val="24"/>
        </w:rPr>
        <w:t>Hepatol Res</w:t>
      </w:r>
      <w:r w:rsidRPr="004A6D8F">
        <w:rPr>
          <w:rFonts w:ascii="Book Antiqua" w:hAnsi="Book Antiqua" w:cs="宋体"/>
          <w:sz w:val="24"/>
          <w:szCs w:val="24"/>
        </w:rPr>
        <w:t> 2008; </w:t>
      </w:r>
      <w:r w:rsidRPr="004A6D8F">
        <w:rPr>
          <w:rFonts w:ascii="Book Antiqua" w:hAnsi="Book Antiqua" w:cs="宋体"/>
          <w:b/>
          <w:bCs/>
          <w:sz w:val="24"/>
          <w:szCs w:val="24"/>
        </w:rPr>
        <w:t xml:space="preserve">38 </w:t>
      </w:r>
      <w:r w:rsidRPr="004A6D8F">
        <w:rPr>
          <w:rFonts w:ascii="Book Antiqua" w:hAnsi="Book Antiqua" w:cs="宋体"/>
          <w:bCs/>
          <w:sz w:val="24"/>
          <w:szCs w:val="24"/>
        </w:rPr>
        <w:t>Suppl 1</w:t>
      </w:r>
      <w:r w:rsidRPr="004A6D8F">
        <w:rPr>
          <w:rFonts w:ascii="Book Antiqua" w:hAnsi="Book Antiqua" w:cs="宋体"/>
          <w:sz w:val="24"/>
          <w:szCs w:val="24"/>
        </w:rPr>
        <w:t>: S3-S8 [PMID: 19125949 DOI: 10.1111/j.1872-034X.2008.00419.x]</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147 </w:t>
      </w:r>
      <w:r w:rsidRPr="004A6D8F">
        <w:rPr>
          <w:rFonts w:ascii="Book Antiqua" w:hAnsi="Book Antiqua" w:cs="宋体"/>
          <w:b/>
          <w:bCs/>
          <w:sz w:val="24"/>
          <w:szCs w:val="24"/>
        </w:rPr>
        <w:t>Dragomir AC</w:t>
      </w:r>
      <w:r w:rsidRPr="004A6D8F">
        <w:rPr>
          <w:rFonts w:ascii="Book Antiqua" w:hAnsi="Book Antiqua" w:cs="宋体"/>
          <w:sz w:val="24"/>
          <w:szCs w:val="24"/>
        </w:rPr>
        <w:t>, Sun R, Mishin V, Hall LB, Laskin JD, Laskin DL. Role of galectin-3 in acetaminophen-induced hepatotoxicity and inflammatory mediator production. </w:t>
      </w:r>
      <w:r w:rsidRPr="004A6D8F">
        <w:rPr>
          <w:rFonts w:ascii="Book Antiqua" w:hAnsi="Book Antiqua" w:cs="宋体"/>
          <w:i/>
          <w:iCs/>
          <w:sz w:val="24"/>
          <w:szCs w:val="24"/>
        </w:rPr>
        <w:t>Toxicol Sci</w:t>
      </w:r>
      <w:r w:rsidRPr="004A6D8F">
        <w:rPr>
          <w:rFonts w:ascii="Book Antiqua" w:hAnsi="Book Antiqua" w:cs="宋体"/>
          <w:sz w:val="24"/>
          <w:szCs w:val="24"/>
        </w:rPr>
        <w:t> 2012; </w:t>
      </w:r>
      <w:r w:rsidRPr="004A6D8F">
        <w:rPr>
          <w:rFonts w:ascii="Book Antiqua" w:hAnsi="Book Antiqua" w:cs="宋体"/>
          <w:b/>
          <w:bCs/>
          <w:sz w:val="24"/>
          <w:szCs w:val="24"/>
        </w:rPr>
        <w:t>127</w:t>
      </w:r>
      <w:r w:rsidRPr="004A6D8F">
        <w:rPr>
          <w:rFonts w:ascii="Book Antiqua" w:hAnsi="Book Antiqua" w:cs="宋体"/>
          <w:sz w:val="24"/>
          <w:szCs w:val="24"/>
        </w:rPr>
        <w:t>: 609-619 [PMID: 22461450 DOI: 10.1093/toxsci/kfs117]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148 </w:t>
      </w:r>
      <w:r w:rsidRPr="004A6D8F">
        <w:rPr>
          <w:rFonts w:ascii="Book Antiqua" w:hAnsi="Book Antiqua" w:cs="宋体"/>
          <w:b/>
          <w:bCs/>
          <w:sz w:val="24"/>
          <w:szCs w:val="24"/>
        </w:rPr>
        <w:t>Dragomir AC</w:t>
      </w:r>
      <w:r w:rsidRPr="004A6D8F">
        <w:rPr>
          <w:rFonts w:ascii="Book Antiqua" w:hAnsi="Book Antiqua" w:cs="宋体"/>
          <w:sz w:val="24"/>
          <w:szCs w:val="24"/>
        </w:rPr>
        <w:t>, Sun R, Choi H, Laskin JD, Laskin DL. Role of galectin-3 in classical and alternative macrophage activation in the liver following acetaminophen intoxication. </w:t>
      </w:r>
      <w:r w:rsidRPr="004A6D8F">
        <w:rPr>
          <w:rFonts w:ascii="Book Antiqua" w:hAnsi="Book Antiqua" w:cs="宋体"/>
          <w:i/>
          <w:iCs/>
          <w:sz w:val="24"/>
          <w:szCs w:val="24"/>
        </w:rPr>
        <w:t>J Immunol</w:t>
      </w:r>
      <w:r w:rsidRPr="004A6D8F">
        <w:rPr>
          <w:rFonts w:ascii="Book Antiqua" w:hAnsi="Book Antiqua" w:cs="宋体"/>
          <w:sz w:val="24"/>
          <w:szCs w:val="24"/>
        </w:rPr>
        <w:t> 2012; </w:t>
      </w:r>
      <w:r w:rsidRPr="004A6D8F">
        <w:rPr>
          <w:rFonts w:ascii="Book Antiqua" w:hAnsi="Book Antiqua" w:cs="宋体"/>
          <w:b/>
          <w:bCs/>
          <w:sz w:val="24"/>
          <w:szCs w:val="24"/>
        </w:rPr>
        <w:t>189</w:t>
      </w:r>
      <w:r w:rsidRPr="004A6D8F">
        <w:rPr>
          <w:rFonts w:ascii="Book Antiqua" w:hAnsi="Book Antiqua" w:cs="宋体"/>
          <w:sz w:val="24"/>
          <w:szCs w:val="24"/>
        </w:rPr>
        <w:t>: 5934-5941 [PMID: 23175698 DOI: 10.4049/jimmunol.1201851]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149 </w:t>
      </w:r>
      <w:r w:rsidRPr="004A6D8F">
        <w:rPr>
          <w:rFonts w:ascii="Book Antiqua" w:hAnsi="Book Antiqua" w:cs="宋体"/>
          <w:b/>
          <w:bCs/>
          <w:sz w:val="24"/>
          <w:szCs w:val="24"/>
        </w:rPr>
        <w:t>Volarevic V</w:t>
      </w:r>
      <w:r w:rsidRPr="004A6D8F">
        <w:rPr>
          <w:rFonts w:ascii="Book Antiqua" w:hAnsi="Book Antiqua" w:cs="宋体"/>
          <w:sz w:val="24"/>
          <w:szCs w:val="24"/>
        </w:rPr>
        <w:t>, Milovanovic M, Ljujic B, Pejnovic N, Arsenijevic N, Nilsson U, Leffler H, Lukic ML. Galectin-3 deficiency prevents concanavalin A-induced hepatitis in mice. </w:t>
      </w:r>
      <w:r w:rsidRPr="004A6D8F">
        <w:rPr>
          <w:rFonts w:ascii="Book Antiqua" w:hAnsi="Book Antiqua" w:cs="宋体"/>
          <w:i/>
          <w:iCs/>
          <w:sz w:val="24"/>
          <w:szCs w:val="24"/>
        </w:rPr>
        <w:t>Hepatology</w:t>
      </w:r>
      <w:r w:rsidRPr="004A6D8F">
        <w:rPr>
          <w:rFonts w:ascii="Book Antiqua" w:hAnsi="Book Antiqua" w:cs="宋体"/>
          <w:sz w:val="24"/>
          <w:szCs w:val="24"/>
        </w:rPr>
        <w:t> 2012; </w:t>
      </w:r>
      <w:r w:rsidRPr="004A6D8F">
        <w:rPr>
          <w:rFonts w:ascii="Book Antiqua" w:hAnsi="Book Antiqua" w:cs="宋体"/>
          <w:b/>
          <w:bCs/>
          <w:sz w:val="24"/>
          <w:szCs w:val="24"/>
        </w:rPr>
        <w:t>55</w:t>
      </w:r>
      <w:r w:rsidRPr="004A6D8F">
        <w:rPr>
          <w:rFonts w:ascii="Book Antiqua" w:hAnsi="Book Antiqua" w:cs="宋体"/>
          <w:sz w:val="24"/>
          <w:szCs w:val="24"/>
        </w:rPr>
        <w:t>: 1954-1964 [PMID: 22213244 DOI: 10.1002/hep.25542]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150 </w:t>
      </w:r>
      <w:r w:rsidRPr="004A6D8F">
        <w:rPr>
          <w:rFonts w:ascii="Book Antiqua" w:hAnsi="Book Antiqua" w:cs="宋体"/>
          <w:b/>
          <w:bCs/>
          <w:sz w:val="24"/>
          <w:szCs w:val="24"/>
        </w:rPr>
        <w:t>Huflejt ME</w:t>
      </w:r>
      <w:r w:rsidRPr="004A6D8F">
        <w:rPr>
          <w:rFonts w:ascii="Book Antiqua" w:hAnsi="Book Antiqua" w:cs="宋体"/>
          <w:sz w:val="24"/>
          <w:szCs w:val="24"/>
        </w:rPr>
        <w:t>, Leffler H. Galectin-4 in normal tissues and cancer. </w:t>
      </w:r>
      <w:r w:rsidRPr="004A6D8F">
        <w:rPr>
          <w:rFonts w:ascii="Book Antiqua" w:hAnsi="Book Antiqua" w:cs="宋体"/>
          <w:i/>
          <w:iCs/>
          <w:sz w:val="24"/>
          <w:szCs w:val="24"/>
        </w:rPr>
        <w:t>Glycoconj J</w:t>
      </w:r>
      <w:r w:rsidRPr="004A6D8F">
        <w:rPr>
          <w:rFonts w:ascii="Book Antiqua" w:hAnsi="Book Antiqua" w:cs="宋体"/>
          <w:sz w:val="24"/>
          <w:szCs w:val="24"/>
        </w:rPr>
        <w:t> 2004; </w:t>
      </w:r>
      <w:r w:rsidRPr="004A6D8F">
        <w:rPr>
          <w:rFonts w:ascii="Book Antiqua" w:hAnsi="Book Antiqua" w:cs="宋体"/>
          <w:b/>
          <w:bCs/>
          <w:sz w:val="24"/>
          <w:szCs w:val="24"/>
        </w:rPr>
        <w:t>20</w:t>
      </w:r>
      <w:r w:rsidRPr="004A6D8F">
        <w:rPr>
          <w:rFonts w:ascii="Book Antiqua" w:hAnsi="Book Antiqua" w:cs="宋体"/>
          <w:sz w:val="24"/>
          <w:szCs w:val="24"/>
        </w:rPr>
        <w:t>: 247-255 [PMID: 15115909 DOI: 10.1023/B: GLYC.0000025819.54723.a0]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151 </w:t>
      </w:r>
      <w:r w:rsidRPr="004A6D8F">
        <w:rPr>
          <w:rFonts w:ascii="Book Antiqua" w:hAnsi="Book Antiqua" w:cs="宋体"/>
          <w:b/>
          <w:bCs/>
          <w:sz w:val="24"/>
          <w:szCs w:val="24"/>
        </w:rPr>
        <w:t>Danielsen EM</w:t>
      </w:r>
      <w:r w:rsidRPr="004A6D8F">
        <w:rPr>
          <w:rFonts w:ascii="Book Antiqua" w:hAnsi="Book Antiqua" w:cs="宋体"/>
          <w:sz w:val="24"/>
          <w:szCs w:val="24"/>
        </w:rPr>
        <w:t>, Hansen GH. Lipid raft organization and function in the small intestinal brush border. </w:t>
      </w:r>
      <w:r w:rsidRPr="004A6D8F">
        <w:rPr>
          <w:rFonts w:ascii="Book Antiqua" w:hAnsi="Book Antiqua" w:cs="宋体"/>
          <w:i/>
          <w:iCs/>
          <w:sz w:val="24"/>
          <w:szCs w:val="24"/>
        </w:rPr>
        <w:t>J Physiol Biochem</w:t>
      </w:r>
      <w:r w:rsidRPr="004A6D8F">
        <w:rPr>
          <w:rFonts w:ascii="Book Antiqua" w:hAnsi="Book Antiqua" w:cs="宋体"/>
          <w:sz w:val="24"/>
          <w:szCs w:val="24"/>
        </w:rPr>
        <w:t> 2008; </w:t>
      </w:r>
      <w:r w:rsidRPr="004A6D8F">
        <w:rPr>
          <w:rFonts w:ascii="Book Antiqua" w:hAnsi="Book Antiqua" w:cs="宋体"/>
          <w:b/>
          <w:bCs/>
          <w:sz w:val="24"/>
          <w:szCs w:val="24"/>
        </w:rPr>
        <w:t>64</w:t>
      </w:r>
      <w:r w:rsidRPr="004A6D8F">
        <w:rPr>
          <w:rFonts w:ascii="Book Antiqua" w:hAnsi="Book Antiqua" w:cs="宋体"/>
          <w:sz w:val="24"/>
          <w:szCs w:val="24"/>
        </w:rPr>
        <w:t>: 377-382 [PMID: 19391463]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152 </w:t>
      </w:r>
      <w:r w:rsidRPr="004A6D8F">
        <w:rPr>
          <w:rFonts w:ascii="Book Antiqua" w:hAnsi="Book Antiqua" w:cs="宋体"/>
          <w:b/>
          <w:bCs/>
          <w:sz w:val="24"/>
          <w:szCs w:val="24"/>
        </w:rPr>
        <w:t>Delacour D</w:t>
      </w:r>
      <w:r w:rsidRPr="004A6D8F">
        <w:rPr>
          <w:rFonts w:ascii="Book Antiqua" w:hAnsi="Book Antiqua" w:cs="宋体"/>
          <w:sz w:val="24"/>
          <w:szCs w:val="24"/>
        </w:rPr>
        <w:t xml:space="preserve">, Gouyer V, Zanetta JP, Drobecq H, Leteurtre E, Grard G, Moreau-Hannedouche O, Maes E, Pons A, André S, Le Bivic A, Gabius HJ, Manninen A, Simons K, Huet G. Galectin-4 and sulfatides in apical membrane trafficking in </w:t>
      </w:r>
      <w:r w:rsidRPr="004A6D8F">
        <w:rPr>
          <w:rFonts w:ascii="Book Antiqua" w:hAnsi="Book Antiqua" w:cs="宋体"/>
          <w:sz w:val="24"/>
          <w:szCs w:val="24"/>
        </w:rPr>
        <w:lastRenderedPageBreak/>
        <w:t>enterocyte-like cells. </w:t>
      </w:r>
      <w:r w:rsidRPr="004A6D8F">
        <w:rPr>
          <w:rFonts w:ascii="Book Antiqua" w:hAnsi="Book Antiqua" w:cs="宋体"/>
          <w:i/>
          <w:iCs/>
          <w:sz w:val="24"/>
          <w:szCs w:val="24"/>
        </w:rPr>
        <w:t>J Cell Biol</w:t>
      </w:r>
      <w:r w:rsidRPr="004A6D8F">
        <w:rPr>
          <w:rFonts w:ascii="Book Antiqua" w:hAnsi="Book Antiqua" w:cs="宋体"/>
          <w:sz w:val="24"/>
          <w:szCs w:val="24"/>
        </w:rPr>
        <w:t> 2005; </w:t>
      </w:r>
      <w:r w:rsidRPr="004A6D8F">
        <w:rPr>
          <w:rFonts w:ascii="Book Antiqua" w:hAnsi="Book Antiqua" w:cs="宋体"/>
          <w:b/>
          <w:bCs/>
          <w:sz w:val="24"/>
          <w:szCs w:val="24"/>
        </w:rPr>
        <w:t>169</w:t>
      </w:r>
      <w:r w:rsidRPr="004A6D8F">
        <w:rPr>
          <w:rFonts w:ascii="Book Antiqua" w:hAnsi="Book Antiqua" w:cs="宋体"/>
          <w:sz w:val="24"/>
          <w:szCs w:val="24"/>
        </w:rPr>
        <w:t>: 491-501 [PMID: 15883199 DOI: 10.1083/jcb.200407073]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153 </w:t>
      </w:r>
      <w:r w:rsidRPr="004A6D8F">
        <w:rPr>
          <w:rFonts w:ascii="Book Antiqua" w:hAnsi="Book Antiqua" w:cs="宋体"/>
          <w:b/>
          <w:bCs/>
          <w:sz w:val="24"/>
          <w:szCs w:val="24"/>
        </w:rPr>
        <w:t>Satelli A</w:t>
      </w:r>
      <w:r w:rsidRPr="004A6D8F">
        <w:rPr>
          <w:rFonts w:ascii="Book Antiqua" w:hAnsi="Book Antiqua" w:cs="宋体"/>
          <w:sz w:val="24"/>
          <w:szCs w:val="24"/>
        </w:rPr>
        <w:t>, Rao PS, Thirumala S, Rao US. Galectin-4 functions as a tumor suppressor of human colorectal cancer. </w:t>
      </w:r>
      <w:r w:rsidRPr="004A6D8F">
        <w:rPr>
          <w:rFonts w:ascii="Book Antiqua" w:hAnsi="Book Antiqua" w:cs="宋体"/>
          <w:i/>
          <w:iCs/>
          <w:sz w:val="24"/>
          <w:szCs w:val="24"/>
        </w:rPr>
        <w:t>Int J Cancer</w:t>
      </w:r>
      <w:r w:rsidRPr="004A6D8F">
        <w:rPr>
          <w:rFonts w:ascii="Book Antiqua" w:hAnsi="Book Antiqua" w:cs="宋体"/>
          <w:sz w:val="24"/>
          <w:szCs w:val="24"/>
        </w:rPr>
        <w:t> 2011; </w:t>
      </w:r>
      <w:r w:rsidRPr="004A6D8F">
        <w:rPr>
          <w:rFonts w:ascii="Book Antiqua" w:hAnsi="Book Antiqua" w:cs="宋体"/>
          <w:b/>
          <w:bCs/>
          <w:sz w:val="24"/>
          <w:szCs w:val="24"/>
        </w:rPr>
        <w:t>129</w:t>
      </w:r>
      <w:r w:rsidRPr="004A6D8F">
        <w:rPr>
          <w:rFonts w:ascii="Book Antiqua" w:hAnsi="Book Antiqua" w:cs="宋体"/>
          <w:sz w:val="24"/>
          <w:szCs w:val="24"/>
        </w:rPr>
        <w:t>: 799-809 [PMID: 21064109 DOI: 10.1002/ijc.25750]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154 </w:t>
      </w:r>
      <w:r w:rsidRPr="004A6D8F">
        <w:rPr>
          <w:rFonts w:ascii="Book Antiqua" w:hAnsi="Book Antiqua" w:cs="宋体"/>
          <w:b/>
          <w:bCs/>
          <w:sz w:val="24"/>
          <w:szCs w:val="24"/>
        </w:rPr>
        <w:t>Kondoh N</w:t>
      </w:r>
      <w:r w:rsidRPr="004A6D8F">
        <w:rPr>
          <w:rFonts w:ascii="Book Antiqua" w:hAnsi="Book Antiqua" w:cs="宋体"/>
          <w:sz w:val="24"/>
          <w:szCs w:val="24"/>
        </w:rPr>
        <w:t>, Wakatsuki T, Ryo A, Hada A, Aihara T, Horiuchi S, Goseki N, Matsubara O, Takenaka K, Shichita M, Tanaka K, Shuda M, Yamamoto M. Identification and characterization of genes associated with human hepatocellular carcinogenesis. </w:t>
      </w:r>
      <w:r w:rsidRPr="004A6D8F">
        <w:rPr>
          <w:rFonts w:ascii="Book Antiqua" w:hAnsi="Book Antiqua" w:cs="宋体"/>
          <w:i/>
          <w:iCs/>
          <w:sz w:val="24"/>
          <w:szCs w:val="24"/>
        </w:rPr>
        <w:t>Cancer Res</w:t>
      </w:r>
      <w:r w:rsidRPr="004A6D8F">
        <w:rPr>
          <w:rFonts w:ascii="Book Antiqua" w:hAnsi="Book Antiqua" w:cs="宋体"/>
          <w:sz w:val="24"/>
          <w:szCs w:val="24"/>
        </w:rPr>
        <w:t> 1999; </w:t>
      </w:r>
      <w:r w:rsidRPr="004A6D8F">
        <w:rPr>
          <w:rFonts w:ascii="Book Antiqua" w:hAnsi="Book Antiqua" w:cs="宋体"/>
          <w:b/>
          <w:bCs/>
          <w:sz w:val="24"/>
          <w:szCs w:val="24"/>
        </w:rPr>
        <w:t>59</w:t>
      </w:r>
      <w:r w:rsidRPr="004A6D8F">
        <w:rPr>
          <w:rFonts w:ascii="Book Antiqua" w:hAnsi="Book Antiqua" w:cs="宋体"/>
          <w:sz w:val="24"/>
          <w:szCs w:val="24"/>
        </w:rPr>
        <w:t>: 4990-4996 [PMID: 10519413]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155 </w:t>
      </w:r>
      <w:r w:rsidRPr="004A6D8F">
        <w:rPr>
          <w:rFonts w:ascii="Book Antiqua" w:hAnsi="Book Antiqua" w:cs="宋体"/>
          <w:b/>
          <w:bCs/>
          <w:sz w:val="24"/>
          <w:szCs w:val="24"/>
        </w:rPr>
        <w:t>Hippo Y</w:t>
      </w:r>
      <w:r w:rsidRPr="004A6D8F">
        <w:rPr>
          <w:rFonts w:ascii="Book Antiqua" w:hAnsi="Book Antiqua" w:cs="宋体"/>
          <w:sz w:val="24"/>
          <w:szCs w:val="24"/>
        </w:rPr>
        <w:t>, Yashiro M, Ishii M, Taniguchi H, Tsutsumi S, Hirakawa K, Kodama T, Aburatani H. Differential gene expression profiles of scirrhous gastric cancer cells with high metastatic potential to peritoneum or lymph nodes. </w:t>
      </w:r>
      <w:r w:rsidRPr="004A6D8F">
        <w:rPr>
          <w:rFonts w:ascii="Book Antiqua" w:hAnsi="Book Antiqua" w:cs="宋体"/>
          <w:i/>
          <w:iCs/>
          <w:sz w:val="24"/>
          <w:szCs w:val="24"/>
        </w:rPr>
        <w:t>Cancer Res</w:t>
      </w:r>
      <w:r w:rsidRPr="004A6D8F">
        <w:rPr>
          <w:rFonts w:ascii="Book Antiqua" w:hAnsi="Book Antiqua" w:cs="宋体"/>
          <w:sz w:val="24"/>
          <w:szCs w:val="24"/>
        </w:rPr>
        <w:t> 2001; </w:t>
      </w:r>
      <w:r w:rsidRPr="004A6D8F">
        <w:rPr>
          <w:rFonts w:ascii="Book Antiqua" w:hAnsi="Book Antiqua" w:cs="宋体"/>
          <w:b/>
          <w:bCs/>
          <w:sz w:val="24"/>
          <w:szCs w:val="24"/>
        </w:rPr>
        <w:t>61</w:t>
      </w:r>
      <w:r w:rsidRPr="004A6D8F">
        <w:rPr>
          <w:rFonts w:ascii="Book Antiqua" w:hAnsi="Book Antiqua" w:cs="宋体"/>
          <w:sz w:val="24"/>
          <w:szCs w:val="24"/>
        </w:rPr>
        <w:t>: 889-895 [PMID: 11221876]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156 </w:t>
      </w:r>
      <w:r w:rsidRPr="004A6D8F">
        <w:rPr>
          <w:rFonts w:ascii="Book Antiqua" w:hAnsi="Book Antiqua" w:cs="宋体"/>
          <w:b/>
          <w:bCs/>
          <w:sz w:val="24"/>
          <w:szCs w:val="24"/>
        </w:rPr>
        <w:t>Bidon-Wagner N</w:t>
      </w:r>
      <w:r w:rsidRPr="004A6D8F">
        <w:rPr>
          <w:rFonts w:ascii="Book Antiqua" w:hAnsi="Book Antiqua" w:cs="宋体"/>
          <w:sz w:val="24"/>
          <w:szCs w:val="24"/>
        </w:rPr>
        <w:t>, Le Pennec JP. Human galectin-8 isoforms and cancer. </w:t>
      </w:r>
      <w:r w:rsidRPr="004A6D8F">
        <w:rPr>
          <w:rFonts w:ascii="Book Antiqua" w:hAnsi="Book Antiqua" w:cs="宋体"/>
          <w:i/>
          <w:iCs/>
          <w:sz w:val="24"/>
          <w:szCs w:val="24"/>
        </w:rPr>
        <w:t>Glycoconj J</w:t>
      </w:r>
      <w:r w:rsidRPr="004A6D8F">
        <w:rPr>
          <w:rFonts w:ascii="Book Antiqua" w:hAnsi="Book Antiqua" w:cs="宋体"/>
          <w:sz w:val="24"/>
          <w:szCs w:val="24"/>
        </w:rPr>
        <w:t> 2004; </w:t>
      </w:r>
      <w:r w:rsidRPr="004A6D8F">
        <w:rPr>
          <w:rFonts w:ascii="Book Antiqua" w:hAnsi="Book Antiqua" w:cs="宋体"/>
          <w:b/>
          <w:bCs/>
          <w:sz w:val="24"/>
          <w:szCs w:val="24"/>
        </w:rPr>
        <w:t>19</w:t>
      </w:r>
      <w:r w:rsidRPr="004A6D8F">
        <w:rPr>
          <w:rFonts w:ascii="Book Antiqua" w:hAnsi="Book Antiqua" w:cs="宋体"/>
          <w:sz w:val="24"/>
          <w:szCs w:val="24"/>
        </w:rPr>
        <w:t>: 557-563 [PMID: 14758080 DOI: 10.1023/B: GLYC.0000014086.38343.98]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157 </w:t>
      </w:r>
      <w:r w:rsidRPr="004A6D8F">
        <w:rPr>
          <w:rFonts w:ascii="Book Antiqua" w:hAnsi="Book Antiqua" w:cs="宋体"/>
          <w:b/>
          <w:bCs/>
          <w:sz w:val="24"/>
          <w:szCs w:val="24"/>
        </w:rPr>
        <w:t>Stowell SR</w:t>
      </w:r>
      <w:r w:rsidRPr="004A6D8F">
        <w:rPr>
          <w:rFonts w:ascii="Book Antiqua" w:hAnsi="Book Antiqua" w:cs="宋体"/>
          <w:sz w:val="24"/>
          <w:szCs w:val="24"/>
        </w:rPr>
        <w:t>, Arthur CM, Slanina KA, Horton JR, Smith DF, Cummings RD. Dimeric Galectin-8 induces phosphatidylserine exposure in leukocytes through polylactosamine recognition by the C-terminal domain. </w:t>
      </w:r>
      <w:r w:rsidRPr="004A6D8F">
        <w:rPr>
          <w:rFonts w:ascii="Book Antiqua" w:hAnsi="Book Antiqua" w:cs="宋体"/>
          <w:i/>
          <w:iCs/>
          <w:sz w:val="24"/>
          <w:szCs w:val="24"/>
        </w:rPr>
        <w:t>J Biol Chem</w:t>
      </w:r>
      <w:r w:rsidRPr="004A6D8F">
        <w:rPr>
          <w:rFonts w:ascii="Book Antiqua" w:hAnsi="Book Antiqua" w:cs="宋体"/>
          <w:sz w:val="24"/>
          <w:szCs w:val="24"/>
        </w:rPr>
        <w:t> 2008; </w:t>
      </w:r>
      <w:r w:rsidRPr="004A6D8F">
        <w:rPr>
          <w:rFonts w:ascii="Book Antiqua" w:hAnsi="Book Antiqua" w:cs="宋体"/>
          <w:b/>
          <w:bCs/>
          <w:sz w:val="24"/>
          <w:szCs w:val="24"/>
        </w:rPr>
        <w:t>283</w:t>
      </w:r>
      <w:r w:rsidRPr="004A6D8F">
        <w:rPr>
          <w:rFonts w:ascii="Book Antiqua" w:hAnsi="Book Antiqua" w:cs="宋体"/>
          <w:sz w:val="24"/>
          <w:szCs w:val="24"/>
        </w:rPr>
        <w:t>: 20547-20559 [PMID: 18456665 DOI: 10.1074/jbc.M802495200]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158 </w:t>
      </w:r>
      <w:r w:rsidRPr="004A6D8F">
        <w:rPr>
          <w:rFonts w:ascii="Book Antiqua" w:hAnsi="Book Antiqua" w:cs="宋体"/>
          <w:b/>
          <w:bCs/>
          <w:sz w:val="24"/>
          <w:szCs w:val="24"/>
        </w:rPr>
        <w:t>Hadari YR</w:t>
      </w:r>
      <w:r w:rsidRPr="004A6D8F">
        <w:rPr>
          <w:rFonts w:ascii="Book Antiqua" w:hAnsi="Book Antiqua" w:cs="宋体"/>
          <w:sz w:val="24"/>
          <w:szCs w:val="24"/>
        </w:rPr>
        <w:t>, Paz K, Dekel R, Mestrovic T, Accili D, Zick Y. Galectin-8. A new rat lectin, related to galectin-4. </w:t>
      </w:r>
      <w:r w:rsidRPr="004A6D8F">
        <w:rPr>
          <w:rFonts w:ascii="Book Antiqua" w:hAnsi="Book Antiqua" w:cs="宋体"/>
          <w:i/>
          <w:iCs/>
          <w:sz w:val="24"/>
          <w:szCs w:val="24"/>
        </w:rPr>
        <w:t>J Biol Chem</w:t>
      </w:r>
      <w:r w:rsidRPr="004A6D8F">
        <w:rPr>
          <w:rFonts w:ascii="Book Antiqua" w:hAnsi="Book Antiqua" w:cs="宋体"/>
          <w:sz w:val="24"/>
          <w:szCs w:val="24"/>
        </w:rPr>
        <w:t> 1995; </w:t>
      </w:r>
      <w:r w:rsidRPr="004A6D8F">
        <w:rPr>
          <w:rFonts w:ascii="Book Antiqua" w:hAnsi="Book Antiqua" w:cs="宋体"/>
          <w:b/>
          <w:bCs/>
          <w:sz w:val="24"/>
          <w:szCs w:val="24"/>
        </w:rPr>
        <w:t>270</w:t>
      </w:r>
      <w:r w:rsidRPr="004A6D8F">
        <w:rPr>
          <w:rFonts w:ascii="Book Antiqua" w:hAnsi="Book Antiqua" w:cs="宋体"/>
          <w:sz w:val="24"/>
          <w:szCs w:val="24"/>
        </w:rPr>
        <w:t>: 3447-3453 [PMID: 7852431]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159 </w:t>
      </w:r>
      <w:r w:rsidRPr="004A6D8F">
        <w:rPr>
          <w:rFonts w:ascii="Book Antiqua" w:hAnsi="Book Antiqua" w:cs="宋体"/>
          <w:b/>
          <w:bCs/>
          <w:sz w:val="24"/>
          <w:szCs w:val="24"/>
        </w:rPr>
        <w:t>Danguy A</w:t>
      </w:r>
      <w:r w:rsidRPr="004A6D8F">
        <w:rPr>
          <w:rFonts w:ascii="Book Antiqua" w:hAnsi="Book Antiqua" w:cs="宋体"/>
          <w:sz w:val="24"/>
          <w:szCs w:val="24"/>
        </w:rPr>
        <w:t>, Rorive S, Decaestecker C, Bronckart Y, Kaltner H, Hadari YR, Goren R, Zich Y, Petein M, Salmon I, Gabius HJ, Kiss R. Immunohistochemical profile of galectin-8 expression in benign and malignant tumors of epithelial, mesenchymatous and adipous origins, and of the nervous system. </w:t>
      </w:r>
      <w:r w:rsidRPr="004A6D8F">
        <w:rPr>
          <w:rFonts w:ascii="Book Antiqua" w:hAnsi="Book Antiqua" w:cs="宋体"/>
          <w:i/>
          <w:iCs/>
          <w:sz w:val="24"/>
          <w:szCs w:val="24"/>
        </w:rPr>
        <w:t>Histol Histopathol</w:t>
      </w:r>
      <w:r w:rsidRPr="004A6D8F">
        <w:rPr>
          <w:rFonts w:ascii="Book Antiqua" w:hAnsi="Book Antiqua" w:cs="宋体"/>
          <w:sz w:val="24"/>
          <w:szCs w:val="24"/>
        </w:rPr>
        <w:t> 2001; </w:t>
      </w:r>
      <w:r w:rsidRPr="004A6D8F">
        <w:rPr>
          <w:rFonts w:ascii="Book Antiqua" w:hAnsi="Book Antiqua" w:cs="宋体"/>
          <w:b/>
          <w:bCs/>
          <w:sz w:val="24"/>
          <w:szCs w:val="24"/>
        </w:rPr>
        <w:t>16</w:t>
      </w:r>
      <w:r w:rsidRPr="004A6D8F">
        <w:rPr>
          <w:rFonts w:ascii="Book Antiqua" w:hAnsi="Book Antiqua" w:cs="宋体"/>
          <w:sz w:val="24"/>
          <w:szCs w:val="24"/>
        </w:rPr>
        <w:t>: 861-868 [PMID: 11510978]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160 </w:t>
      </w:r>
      <w:r w:rsidRPr="004A6D8F">
        <w:rPr>
          <w:rFonts w:ascii="Book Antiqua" w:hAnsi="Book Antiqua" w:cs="宋体"/>
          <w:b/>
          <w:bCs/>
          <w:sz w:val="24"/>
          <w:szCs w:val="24"/>
        </w:rPr>
        <w:t>Wada J</w:t>
      </w:r>
      <w:r w:rsidRPr="004A6D8F">
        <w:rPr>
          <w:rFonts w:ascii="Book Antiqua" w:hAnsi="Book Antiqua" w:cs="宋体"/>
          <w:sz w:val="24"/>
          <w:szCs w:val="24"/>
        </w:rPr>
        <w:t>, Kanwar YS. Identification and characterization of galectin-9, a novel beta-galactoside-binding mammalian lectin. </w:t>
      </w:r>
      <w:r w:rsidRPr="004A6D8F">
        <w:rPr>
          <w:rFonts w:ascii="Book Antiqua" w:hAnsi="Book Antiqua" w:cs="宋体"/>
          <w:i/>
          <w:iCs/>
          <w:sz w:val="24"/>
          <w:szCs w:val="24"/>
        </w:rPr>
        <w:t>J Biol Chem</w:t>
      </w:r>
      <w:r w:rsidRPr="004A6D8F">
        <w:rPr>
          <w:rFonts w:ascii="Book Antiqua" w:hAnsi="Book Antiqua" w:cs="宋体"/>
          <w:sz w:val="24"/>
          <w:szCs w:val="24"/>
        </w:rPr>
        <w:t> 1997; </w:t>
      </w:r>
      <w:r w:rsidRPr="004A6D8F">
        <w:rPr>
          <w:rFonts w:ascii="Book Antiqua" w:hAnsi="Book Antiqua" w:cs="宋体"/>
          <w:b/>
          <w:bCs/>
          <w:sz w:val="24"/>
          <w:szCs w:val="24"/>
        </w:rPr>
        <w:t>272</w:t>
      </w:r>
      <w:r w:rsidRPr="004A6D8F">
        <w:rPr>
          <w:rFonts w:ascii="Book Antiqua" w:hAnsi="Book Antiqua" w:cs="宋体"/>
          <w:sz w:val="24"/>
          <w:szCs w:val="24"/>
        </w:rPr>
        <w:t>: 6078-6086 [PMID: 9038233]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161 </w:t>
      </w:r>
      <w:r w:rsidRPr="004A6D8F">
        <w:rPr>
          <w:rFonts w:ascii="Book Antiqua" w:hAnsi="Book Antiqua" w:cs="宋体"/>
          <w:b/>
          <w:bCs/>
          <w:sz w:val="24"/>
          <w:szCs w:val="24"/>
        </w:rPr>
        <w:t>Hirabayashi J</w:t>
      </w:r>
      <w:r w:rsidRPr="004A6D8F">
        <w:rPr>
          <w:rFonts w:ascii="Book Antiqua" w:hAnsi="Book Antiqua" w:cs="宋体"/>
          <w:sz w:val="24"/>
          <w:szCs w:val="24"/>
        </w:rPr>
        <w:t>, Hashidate T, Arata Y, Nishi N, Nakamura T, Hirashima M, Urashima T, Oka T, Futai M, Muller WE, Yagi F, Kasai K. Oligosaccharide specificity of galectins: a search by frontal affinity chromatography. </w:t>
      </w:r>
      <w:r w:rsidRPr="004A6D8F">
        <w:rPr>
          <w:rFonts w:ascii="Book Antiqua" w:hAnsi="Book Antiqua" w:cs="宋体"/>
          <w:i/>
          <w:iCs/>
          <w:sz w:val="24"/>
          <w:szCs w:val="24"/>
        </w:rPr>
        <w:t>Biochim Biophys Acta</w:t>
      </w:r>
      <w:r w:rsidRPr="004A6D8F">
        <w:rPr>
          <w:rFonts w:ascii="Book Antiqua" w:hAnsi="Book Antiqua" w:cs="宋体"/>
          <w:sz w:val="24"/>
          <w:szCs w:val="24"/>
        </w:rPr>
        <w:t> 2002; </w:t>
      </w:r>
      <w:r w:rsidRPr="004A6D8F">
        <w:rPr>
          <w:rFonts w:ascii="Book Antiqua" w:hAnsi="Book Antiqua" w:cs="宋体"/>
          <w:b/>
          <w:bCs/>
          <w:sz w:val="24"/>
          <w:szCs w:val="24"/>
        </w:rPr>
        <w:t>1572</w:t>
      </w:r>
      <w:r w:rsidRPr="004A6D8F">
        <w:rPr>
          <w:rFonts w:ascii="Book Antiqua" w:hAnsi="Book Antiqua" w:cs="宋体"/>
          <w:sz w:val="24"/>
          <w:szCs w:val="24"/>
        </w:rPr>
        <w:t>: 232-254 [PMID: 12223272]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162 </w:t>
      </w:r>
      <w:r w:rsidRPr="004A6D8F">
        <w:rPr>
          <w:rFonts w:ascii="Book Antiqua" w:hAnsi="Book Antiqua" w:cs="宋体"/>
          <w:b/>
          <w:bCs/>
          <w:sz w:val="24"/>
          <w:szCs w:val="24"/>
        </w:rPr>
        <w:t>Sato M</w:t>
      </w:r>
      <w:r w:rsidRPr="004A6D8F">
        <w:rPr>
          <w:rFonts w:ascii="Book Antiqua" w:hAnsi="Book Antiqua" w:cs="宋体"/>
          <w:sz w:val="24"/>
          <w:szCs w:val="24"/>
        </w:rPr>
        <w:t>, Nishi N, Shoji H, Seki M, Hashidate T, Hirabayashi J, Kasai Ki K, Hata Y, Suzuki S, Hirashima M, Nakamura T. Functional analysis of the carbohydrate recognition domains and a linker peptide of galectin-9 as to eosinophil chemoattractant activity. </w:t>
      </w:r>
      <w:r w:rsidRPr="004A6D8F">
        <w:rPr>
          <w:rFonts w:ascii="Book Antiqua" w:hAnsi="Book Antiqua" w:cs="宋体"/>
          <w:i/>
          <w:iCs/>
          <w:sz w:val="24"/>
          <w:szCs w:val="24"/>
        </w:rPr>
        <w:t>Glycobiology</w:t>
      </w:r>
      <w:r w:rsidRPr="004A6D8F">
        <w:rPr>
          <w:rFonts w:ascii="Book Antiqua" w:hAnsi="Book Antiqua" w:cs="宋体"/>
          <w:sz w:val="24"/>
          <w:szCs w:val="24"/>
        </w:rPr>
        <w:t> 2002; </w:t>
      </w:r>
      <w:r w:rsidRPr="004A6D8F">
        <w:rPr>
          <w:rFonts w:ascii="Book Antiqua" w:hAnsi="Book Antiqua" w:cs="宋体"/>
          <w:b/>
          <w:bCs/>
          <w:sz w:val="24"/>
          <w:szCs w:val="24"/>
        </w:rPr>
        <w:t>12</w:t>
      </w:r>
      <w:r w:rsidRPr="004A6D8F">
        <w:rPr>
          <w:rFonts w:ascii="Book Antiqua" w:hAnsi="Book Antiqua" w:cs="宋体"/>
          <w:sz w:val="24"/>
          <w:szCs w:val="24"/>
        </w:rPr>
        <w:t>: 191-197 [PMID: 11971863]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163 </w:t>
      </w:r>
      <w:r w:rsidRPr="004A6D8F">
        <w:rPr>
          <w:rFonts w:ascii="Book Antiqua" w:hAnsi="Book Antiqua" w:cs="宋体"/>
          <w:b/>
          <w:bCs/>
          <w:sz w:val="24"/>
          <w:szCs w:val="24"/>
        </w:rPr>
        <w:t>Bi S</w:t>
      </w:r>
      <w:r w:rsidRPr="004A6D8F">
        <w:rPr>
          <w:rFonts w:ascii="Book Antiqua" w:hAnsi="Book Antiqua" w:cs="宋体"/>
          <w:sz w:val="24"/>
          <w:szCs w:val="24"/>
        </w:rPr>
        <w:t>, Earl LA, Jacobs L, Baum LG. Structural features of galectin-9 and galectin-1 that determine distinct T cell death pathways. </w:t>
      </w:r>
      <w:r w:rsidRPr="004A6D8F">
        <w:rPr>
          <w:rFonts w:ascii="Book Antiqua" w:hAnsi="Book Antiqua" w:cs="宋体"/>
          <w:i/>
          <w:iCs/>
          <w:sz w:val="24"/>
          <w:szCs w:val="24"/>
        </w:rPr>
        <w:t>J Biol Chem</w:t>
      </w:r>
      <w:r w:rsidRPr="004A6D8F">
        <w:rPr>
          <w:rFonts w:ascii="Book Antiqua" w:hAnsi="Book Antiqua" w:cs="宋体"/>
          <w:sz w:val="24"/>
          <w:szCs w:val="24"/>
        </w:rPr>
        <w:t> 2008; </w:t>
      </w:r>
      <w:r w:rsidRPr="004A6D8F">
        <w:rPr>
          <w:rFonts w:ascii="Book Antiqua" w:hAnsi="Book Antiqua" w:cs="宋体"/>
          <w:b/>
          <w:bCs/>
          <w:sz w:val="24"/>
          <w:szCs w:val="24"/>
        </w:rPr>
        <w:t>283</w:t>
      </w:r>
      <w:r w:rsidRPr="004A6D8F">
        <w:rPr>
          <w:rFonts w:ascii="Book Antiqua" w:hAnsi="Book Antiqua" w:cs="宋体"/>
          <w:sz w:val="24"/>
          <w:szCs w:val="24"/>
        </w:rPr>
        <w:t>: 12248-12258 [PMID: 18258591 DOI: 10.1074/jbc.M800523200]</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164 </w:t>
      </w:r>
      <w:r w:rsidRPr="004A6D8F">
        <w:rPr>
          <w:rFonts w:ascii="Book Antiqua" w:hAnsi="Book Antiqua" w:cs="宋体"/>
          <w:b/>
          <w:bCs/>
          <w:sz w:val="24"/>
          <w:szCs w:val="24"/>
        </w:rPr>
        <w:t>Türeci O</w:t>
      </w:r>
      <w:r w:rsidRPr="004A6D8F">
        <w:rPr>
          <w:rFonts w:ascii="Book Antiqua" w:hAnsi="Book Antiqua" w:cs="宋体"/>
          <w:sz w:val="24"/>
          <w:szCs w:val="24"/>
        </w:rPr>
        <w:t>, Schmitt H, Fadle N, Pfreundschuh M, Sahin U. Molecular definition of a novel human galectin which is immunogenic in patients with Hodgkin's disease. </w:t>
      </w:r>
      <w:r w:rsidRPr="004A6D8F">
        <w:rPr>
          <w:rFonts w:ascii="Book Antiqua" w:hAnsi="Book Antiqua" w:cs="宋体"/>
          <w:i/>
          <w:iCs/>
          <w:sz w:val="24"/>
          <w:szCs w:val="24"/>
        </w:rPr>
        <w:t>J Biol Chem</w:t>
      </w:r>
      <w:r w:rsidRPr="004A6D8F">
        <w:rPr>
          <w:rFonts w:ascii="Book Antiqua" w:hAnsi="Book Antiqua" w:cs="宋体"/>
          <w:sz w:val="24"/>
          <w:szCs w:val="24"/>
        </w:rPr>
        <w:t> 1997; </w:t>
      </w:r>
      <w:r w:rsidRPr="004A6D8F">
        <w:rPr>
          <w:rFonts w:ascii="Book Antiqua" w:hAnsi="Book Antiqua" w:cs="宋体"/>
          <w:b/>
          <w:bCs/>
          <w:sz w:val="24"/>
          <w:szCs w:val="24"/>
        </w:rPr>
        <w:t>272</w:t>
      </w:r>
      <w:r w:rsidRPr="004A6D8F">
        <w:rPr>
          <w:rFonts w:ascii="Book Antiqua" w:hAnsi="Book Antiqua" w:cs="宋体"/>
          <w:sz w:val="24"/>
          <w:szCs w:val="24"/>
        </w:rPr>
        <w:t>: 6416-6422 [PMID: 9045665]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165 </w:t>
      </w:r>
      <w:r w:rsidRPr="004A6D8F">
        <w:rPr>
          <w:rFonts w:ascii="Book Antiqua" w:hAnsi="Book Antiqua" w:cs="宋体"/>
          <w:b/>
          <w:bCs/>
          <w:sz w:val="24"/>
          <w:szCs w:val="24"/>
        </w:rPr>
        <w:t>Hirashima M</w:t>
      </w:r>
      <w:r w:rsidRPr="004A6D8F">
        <w:rPr>
          <w:rFonts w:ascii="Book Antiqua" w:hAnsi="Book Antiqua" w:cs="宋体"/>
          <w:sz w:val="24"/>
          <w:szCs w:val="24"/>
        </w:rPr>
        <w:t>, Kashio Y, Nishi N, Yamauchi A, Imaizumi TA, Kageshita T, Saita N, Nakamura T. Galectin-9 in physiological and pathological conditions. </w:t>
      </w:r>
      <w:r w:rsidRPr="004A6D8F">
        <w:rPr>
          <w:rFonts w:ascii="Book Antiqua" w:hAnsi="Book Antiqua" w:cs="宋体"/>
          <w:i/>
          <w:iCs/>
          <w:sz w:val="24"/>
          <w:szCs w:val="24"/>
        </w:rPr>
        <w:t>Glycoconj J</w:t>
      </w:r>
      <w:r w:rsidRPr="004A6D8F">
        <w:rPr>
          <w:rFonts w:ascii="Book Antiqua" w:hAnsi="Book Antiqua" w:cs="宋体"/>
          <w:sz w:val="24"/>
          <w:szCs w:val="24"/>
        </w:rPr>
        <w:t> 2004; </w:t>
      </w:r>
      <w:r w:rsidRPr="004A6D8F">
        <w:rPr>
          <w:rFonts w:ascii="Book Antiqua" w:hAnsi="Book Antiqua" w:cs="宋体"/>
          <w:b/>
          <w:bCs/>
          <w:sz w:val="24"/>
          <w:szCs w:val="24"/>
        </w:rPr>
        <w:t>19</w:t>
      </w:r>
      <w:r w:rsidRPr="004A6D8F">
        <w:rPr>
          <w:rFonts w:ascii="Book Antiqua" w:hAnsi="Book Antiqua" w:cs="宋体"/>
          <w:sz w:val="24"/>
          <w:szCs w:val="24"/>
        </w:rPr>
        <w:t>: 593-600 [PMID: 14758084 DOI: 10.1023/B: GLYC.0000014090.63206.2f]</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166 </w:t>
      </w:r>
      <w:r w:rsidRPr="004A6D8F">
        <w:rPr>
          <w:rFonts w:ascii="Book Antiqua" w:hAnsi="Book Antiqua" w:cs="宋体"/>
          <w:b/>
          <w:bCs/>
          <w:sz w:val="24"/>
          <w:szCs w:val="24"/>
        </w:rPr>
        <w:t>Fujihara S</w:t>
      </w:r>
      <w:r w:rsidRPr="004A6D8F">
        <w:rPr>
          <w:rFonts w:ascii="Book Antiqua" w:hAnsi="Book Antiqua" w:cs="宋体"/>
          <w:sz w:val="24"/>
          <w:szCs w:val="24"/>
        </w:rPr>
        <w:t>, Mori H, Kobara H, Rafiq K, Niki T, Hirashima M, Masaki T. Galectin-9 in cancer therapy. </w:t>
      </w:r>
      <w:r w:rsidRPr="004A6D8F">
        <w:rPr>
          <w:rFonts w:ascii="Book Antiqua" w:hAnsi="Book Antiqua" w:cs="宋体"/>
          <w:i/>
          <w:iCs/>
          <w:sz w:val="24"/>
          <w:szCs w:val="24"/>
        </w:rPr>
        <w:t>Recent Pat Endocr Metab Immune Drug Discov</w:t>
      </w:r>
      <w:r w:rsidRPr="004A6D8F">
        <w:rPr>
          <w:rFonts w:ascii="Book Antiqua" w:hAnsi="Book Antiqua" w:cs="宋体"/>
          <w:sz w:val="24"/>
          <w:szCs w:val="24"/>
        </w:rPr>
        <w:t> 2013; </w:t>
      </w:r>
      <w:r w:rsidRPr="004A6D8F">
        <w:rPr>
          <w:rFonts w:ascii="Book Antiqua" w:hAnsi="Book Antiqua" w:cs="宋体"/>
          <w:b/>
          <w:bCs/>
          <w:sz w:val="24"/>
          <w:szCs w:val="24"/>
        </w:rPr>
        <w:t>7</w:t>
      </w:r>
      <w:r w:rsidRPr="004A6D8F">
        <w:rPr>
          <w:rFonts w:ascii="Book Antiqua" w:hAnsi="Book Antiqua" w:cs="宋体"/>
          <w:sz w:val="24"/>
          <w:szCs w:val="24"/>
        </w:rPr>
        <w:t>: 130-137 [PMID: 23514536]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167 </w:t>
      </w:r>
      <w:r w:rsidRPr="004A6D8F">
        <w:rPr>
          <w:rFonts w:ascii="Book Antiqua" w:hAnsi="Book Antiqua" w:cs="宋体"/>
          <w:b/>
          <w:bCs/>
          <w:sz w:val="24"/>
          <w:szCs w:val="24"/>
        </w:rPr>
        <w:t>Anderson AC</w:t>
      </w:r>
      <w:r w:rsidRPr="004A6D8F">
        <w:rPr>
          <w:rFonts w:ascii="Book Antiqua" w:hAnsi="Book Antiqua" w:cs="宋体"/>
          <w:sz w:val="24"/>
          <w:szCs w:val="24"/>
        </w:rPr>
        <w:t>, Anderson DE, Bregoli L, Hastings WD, Kassam N, Lei C, Chandwaskar R, Karman J, Su EW, Hirashima M, Bruce JN, Kane LP, Kuchroo VK, Hafler DA. Promotion of tissue inflammation by the immune receptor Tim-3 expressed on innate immune cells. </w:t>
      </w:r>
      <w:r w:rsidRPr="004A6D8F">
        <w:rPr>
          <w:rFonts w:ascii="Book Antiqua" w:hAnsi="Book Antiqua" w:cs="宋体"/>
          <w:i/>
          <w:iCs/>
          <w:sz w:val="24"/>
          <w:szCs w:val="24"/>
        </w:rPr>
        <w:t>Science</w:t>
      </w:r>
      <w:r w:rsidRPr="004A6D8F">
        <w:rPr>
          <w:rFonts w:ascii="Book Antiqua" w:hAnsi="Book Antiqua" w:cs="宋体"/>
          <w:sz w:val="24"/>
          <w:szCs w:val="24"/>
        </w:rPr>
        <w:t> 2007; </w:t>
      </w:r>
      <w:r w:rsidRPr="004A6D8F">
        <w:rPr>
          <w:rFonts w:ascii="Book Antiqua" w:hAnsi="Book Antiqua" w:cs="宋体"/>
          <w:b/>
          <w:bCs/>
          <w:sz w:val="24"/>
          <w:szCs w:val="24"/>
        </w:rPr>
        <w:t>318</w:t>
      </w:r>
      <w:r w:rsidRPr="004A6D8F">
        <w:rPr>
          <w:rFonts w:ascii="Book Antiqua" w:hAnsi="Book Antiqua" w:cs="宋体"/>
          <w:sz w:val="24"/>
          <w:szCs w:val="24"/>
        </w:rPr>
        <w:t>: 1141-1143 [PMID: 18006747 DOI: 10.1126/science.1148536]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168 </w:t>
      </w:r>
      <w:r w:rsidRPr="004A6D8F">
        <w:rPr>
          <w:rFonts w:ascii="Book Antiqua" w:hAnsi="Book Antiqua" w:cs="宋体"/>
          <w:b/>
          <w:bCs/>
          <w:sz w:val="24"/>
          <w:szCs w:val="24"/>
        </w:rPr>
        <w:t>Sánchez-Fueyo A</w:t>
      </w:r>
      <w:r w:rsidRPr="004A6D8F">
        <w:rPr>
          <w:rFonts w:ascii="Book Antiqua" w:hAnsi="Book Antiqua" w:cs="宋体"/>
          <w:sz w:val="24"/>
          <w:szCs w:val="24"/>
        </w:rPr>
        <w:t>, Tian J, Picarella D, Domenig C, Zheng XX, Sabatos CA, Manlongat N, Bender O, Kamradt T, Kuchroo VK, Gutiérrez-Ramos JC, Coyle AJ, Strom TB. Tim-3 inhibits T helper type 1-mediated auto- and alloimmune responses and promotes immunological tolerance. </w:t>
      </w:r>
      <w:r w:rsidRPr="004A6D8F">
        <w:rPr>
          <w:rFonts w:ascii="Book Antiqua" w:hAnsi="Book Antiqua" w:cs="宋体"/>
          <w:i/>
          <w:iCs/>
          <w:sz w:val="24"/>
          <w:szCs w:val="24"/>
        </w:rPr>
        <w:t>Nat Immunol</w:t>
      </w:r>
      <w:r w:rsidRPr="004A6D8F">
        <w:rPr>
          <w:rFonts w:ascii="Book Antiqua" w:hAnsi="Book Antiqua" w:cs="宋体"/>
          <w:sz w:val="24"/>
          <w:szCs w:val="24"/>
        </w:rPr>
        <w:t> 2003; </w:t>
      </w:r>
      <w:r w:rsidRPr="004A6D8F">
        <w:rPr>
          <w:rFonts w:ascii="Book Antiqua" w:hAnsi="Book Antiqua" w:cs="宋体"/>
          <w:b/>
          <w:bCs/>
          <w:sz w:val="24"/>
          <w:szCs w:val="24"/>
        </w:rPr>
        <w:t>4</w:t>
      </w:r>
      <w:r w:rsidRPr="004A6D8F">
        <w:rPr>
          <w:rFonts w:ascii="Book Antiqua" w:hAnsi="Book Antiqua" w:cs="宋体"/>
          <w:sz w:val="24"/>
          <w:szCs w:val="24"/>
        </w:rPr>
        <w:t>: 1093-1101 [PMID: 14556005 DOI: 10.1038/ni987]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169 </w:t>
      </w:r>
      <w:r w:rsidRPr="004A6D8F">
        <w:rPr>
          <w:rFonts w:ascii="Book Antiqua" w:hAnsi="Book Antiqua" w:cs="宋体"/>
          <w:b/>
          <w:bCs/>
          <w:sz w:val="24"/>
          <w:szCs w:val="24"/>
        </w:rPr>
        <w:t>Zhu C</w:t>
      </w:r>
      <w:r w:rsidRPr="004A6D8F">
        <w:rPr>
          <w:rFonts w:ascii="Book Antiqua" w:hAnsi="Book Antiqua" w:cs="宋体"/>
          <w:sz w:val="24"/>
          <w:szCs w:val="24"/>
        </w:rPr>
        <w:t>, Anderson AC, Kuchroo VK. TIM-3 and its regulatory role in immune responses. </w:t>
      </w:r>
      <w:r w:rsidRPr="004A6D8F">
        <w:rPr>
          <w:rFonts w:ascii="Book Antiqua" w:hAnsi="Book Antiqua" w:cs="宋体"/>
          <w:i/>
          <w:iCs/>
          <w:sz w:val="24"/>
          <w:szCs w:val="24"/>
        </w:rPr>
        <w:t>Curr Top Microbiol Immunol</w:t>
      </w:r>
      <w:r w:rsidRPr="004A6D8F">
        <w:rPr>
          <w:rFonts w:ascii="Book Antiqua" w:hAnsi="Book Antiqua" w:cs="宋体"/>
          <w:sz w:val="24"/>
          <w:szCs w:val="24"/>
        </w:rPr>
        <w:t> 2011; </w:t>
      </w:r>
      <w:r w:rsidRPr="004A6D8F">
        <w:rPr>
          <w:rFonts w:ascii="Book Antiqua" w:hAnsi="Book Antiqua" w:cs="宋体"/>
          <w:b/>
          <w:bCs/>
          <w:sz w:val="24"/>
          <w:szCs w:val="24"/>
        </w:rPr>
        <w:t>350</w:t>
      </w:r>
      <w:r w:rsidRPr="004A6D8F">
        <w:rPr>
          <w:rFonts w:ascii="Book Antiqua" w:hAnsi="Book Antiqua" w:cs="宋体"/>
          <w:sz w:val="24"/>
          <w:szCs w:val="24"/>
        </w:rPr>
        <w:t>: 1-15 [PMID: 20700701 DOI: 10.1007/82_2010_84]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170 </w:t>
      </w:r>
      <w:r w:rsidRPr="004A6D8F">
        <w:rPr>
          <w:rFonts w:ascii="Book Antiqua" w:hAnsi="Book Antiqua" w:cs="宋体"/>
          <w:b/>
          <w:bCs/>
          <w:sz w:val="24"/>
          <w:szCs w:val="24"/>
        </w:rPr>
        <w:t>Li Y</w:t>
      </w:r>
      <w:r w:rsidRPr="004A6D8F">
        <w:rPr>
          <w:rFonts w:ascii="Book Antiqua" w:hAnsi="Book Antiqua" w:cs="宋体"/>
          <w:sz w:val="24"/>
          <w:szCs w:val="24"/>
        </w:rPr>
        <w:t>, Feng J, Geng S, Geng S, Wei H, Chen G, Li X, Wang L, Wang R, Peng H, Han G, Shen B, Li Y. The N- and C-terminal carbohydrate recognition domains of galectin-9 contribute differently to its multiple functions in innate immunity and adaptive immunity. </w:t>
      </w:r>
      <w:r w:rsidRPr="004A6D8F">
        <w:rPr>
          <w:rFonts w:ascii="Book Antiqua" w:hAnsi="Book Antiqua" w:cs="宋体"/>
          <w:i/>
          <w:iCs/>
          <w:sz w:val="24"/>
          <w:szCs w:val="24"/>
        </w:rPr>
        <w:t>Mol Immunol</w:t>
      </w:r>
      <w:r w:rsidRPr="004A6D8F">
        <w:rPr>
          <w:rFonts w:ascii="Book Antiqua" w:hAnsi="Book Antiqua" w:cs="宋体"/>
          <w:sz w:val="24"/>
          <w:szCs w:val="24"/>
        </w:rPr>
        <w:t> 2011; </w:t>
      </w:r>
      <w:r w:rsidRPr="004A6D8F">
        <w:rPr>
          <w:rFonts w:ascii="Book Antiqua" w:hAnsi="Book Antiqua" w:cs="宋体"/>
          <w:b/>
          <w:bCs/>
          <w:sz w:val="24"/>
          <w:szCs w:val="24"/>
        </w:rPr>
        <w:t>48</w:t>
      </w:r>
      <w:r w:rsidRPr="004A6D8F">
        <w:rPr>
          <w:rFonts w:ascii="Book Antiqua" w:hAnsi="Book Antiqua" w:cs="宋体"/>
          <w:sz w:val="24"/>
          <w:szCs w:val="24"/>
        </w:rPr>
        <w:t>: 670-677 [PMID: 21146220 DOI: 10.1016/j.molimm.2010.11.011]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171 </w:t>
      </w:r>
      <w:r w:rsidRPr="004A6D8F">
        <w:rPr>
          <w:rFonts w:ascii="Book Antiqua" w:hAnsi="Book Antiqua" w:cs="宋体"/>
          <w:b/>
          <w:bCs/>
          <w:sz w:val="24"/>
          <w:szCs w:val="24"/>
        </w:rPr>
        <w:t>Chou FC</w:t>
      </w:r>
      <w:r w:rsidRPr="004A6D8F">
        <w:rPr>
          <w:rFonts w:ascii="Book Antiqua" w:hAnsi="Book Antiqua" w:cs="宋体"/>
          <w:sz w:val="24"/>
          <w:szCs w:val="24"/>
        </w:rPr>
        <w:t>, Shieh SJ, Sytwu HK. Attenuation of Th1 response through galectin-9 and T-cell Ig mucin 3 interaction inhibits autoimmune diabetes in NOD mice. </w:t>
      </w:r>
      <w:r w:rsidRPr="004A6D8F">
        <w:rPr>
          <w:rFonts w:ascii="Book Antiqua" w:hAnsi="Book Antiqua" w:cs="宋体"/>
          <w:i/>
          <w:iCs/>
          <w:sz w:val="24"/>
          <w:szCs w:val="24"/>
        </w:rPr>
        <w:t>Eur J Immunol</w:t>
      </w:r>
      <w:r w:rsidRPr="004A6D8F">
        <w:rPr>
          <w:rFonts w:ascii="Book Antiqua" w:hAnsi="Book Antiqua" w:cs="宋体"/>
          <w:sz w:val="24"/>
          <w:szCs w:val="24"/>
        </w:rPr>
        <w:t> 2009; </w:t>
      </w:r>
      <w:r w:rsidRPr="004A6D8F">
        <w:rPr>
          <w:rFonts w:ascii="Book Antiqua" w:hAnsi="Book Antiqua" w:cs="宋体"/>
          <w:b/>
          <w:bCs/>
          <w:sz w:val="24"/>
          <w:szCs w:val="24"/>
        </w:rPr>
        <w:t>39</w:t>
      </w:r>
      <w:r w:rsidRPr="004A6D8F">
        <w:rPr>
          <w:rFonts w:ascii="Book Antiqua" w:hAnsi="Book Antiqua" w:cs="宋体"/>
          <w:sz w:val="24"/>
          <w:szCs w:val="24"/>
        </w:rPr>
        <w:t>: 2403-2411 [PMID: 19670381 DOI: 10.1002/eji.200839177]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172 </w:t>
      </w:r>
      <w:r w:rsidRPr="004A6D8F">
        <w:rPr>
          <w:rFonts w:ascii="Book Antiqua" w:hAnsi="Book Antiqua" w:cs="宋体"/>
          <w:b/>
          <w:bCs/>
          <w:sz w:val="24"/>
          <w:szCs w:val="24"/>
        </w:rPr>
        <w:t>Su EW</w:t>
      </w:r>
      <w:r w:rsidRPr="004A6D8F">
        <w:rPr>
          <w:rFonts w:ascii="Book Antiqua" w:hAnsi="Book Antiqua" w:cs="宋体"/>
          <w:sz w:val="24"/>
          <w:szCs w:val="24"/>
        </w:rPr>
        <w:t>, Bi S, Kane LP. Galectin-9 regulates T helper cell function independently of Tim-3. </w:t>
      </w:r>
      <w:r w:rsidRPr="004A6D8F">
        <w:rPr>
          <w:rFonts w:ascii="Book Antiqua" w:hAnsi="Book Antiqua" w:cs="宋体"/>
          <w:i/>
          <w:iCs/>
          <w:sz w:val="24"/>
          <w:szCs w:val="24"/>
        </w:rPr>
        <w:t>Glycobiology</w:t>
      </w:r>
      <w:r w:rsidRPr="004A6D8F">
        <w:rPr>
          <w:rFonts w:ascii="Book Antiqua" w:hAnsi="Book Antiqua" w:cs="宋体"/>
          <w:sz w:val="24"/>
          <w:szCs w:val="24"/>
        </w:rPr>
        <w:t> 2011; </w:t>
      </w:r>
      <w:r w:rsidRPr="004A6D8F">
        <w:rPr>
          <w:rFonts w:ascii="Book Antiqua" w:hAnsi="Book Antiqua" w:cs="宋体"/>
          <w:b/>
          <w:bCs/>
          <w:sz w:val="24"/>
          <w:szCs w:val="24"/>
        </w:rPr>
        <w:t>21</w:t>
      </w:r>
      <w:r w:rsidRPr="004A6D8F">
        <w:rPr>
          <w:rFonts w:ascii="Book Antiqua" w:hAnsi="Book Antiqua" w:cs="宋体"/>
          <w:sz w:val="24"/>
          <w:szCs w:val="24"/>
        </w:rPr>
        <w:t>: 1258-1265 [PMID: 21187321 DOI: 10.1093/glycob/cwq214]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173 </w:t>
      </w:r>
      <w:r w:rsidRPr="004A6D8F">
        <w:rPr>
          <w:rFonts w:ascii="Book Antiqua" w:hAnsi="Book Antiqua" w:cs="宋体"/>
          <w:b/>
          <w:bCs/>
          <w:sz w:val="24"/>
          <w:szCs w:val="24"/>
        </w:rPr>
        <w:t>Zhu C</w:t>
      </w:r>
      <w:r w:rsidRPr="004A6D8F">
        <w:rPr>
          <w:rFonts w:ascii="Book Antiqua" w:hAnsi="Book Antiqua" w:cs="宋体"/>
          <w:sz w:val="24"/>
          <w:szCs w:val="24"/>
        </w:rPr>
        <w:t>, Anderson AC, Schubart A, Xiong H, Imitola J, Khoury SJ, Zheng XX, Strom TB, Kuchroo VK. The Tim-3 ligand galectin-9 negatively regulates T helper type 1 immunity. </w:t>
      </w:r>
      <w:r w:rsidRPr="004A6D8F">
        <w:rPr>
          <w:rFonts w:ascii="Book Antiqua" w:hAnsi="Book Antiqua" w:cs="宋体"/>
          <w:i/>
          <w:iCs/>
          <w:sz w:val="24"/>
          <w:szCs w:val="24"/>
        </w:rPr>
        <w:t>Nat Immunol</w:t>
      </w:r>
      <w:r w:rsidRPr="004A6D8F">
        <w:rPr>
          <w:rFonts w:ascii="Book Antiqua" w:hAnsi="Book Antiqua" w:cs="宋体"/>
          <w:sz w:val="24"/>
          <w:szCs w:val="24"/>
        </w:rPr>
        <w:t> 2005; </w:t>
      </w:r>
      <w:r w:rsidRPr="004A6D8F">
        <w:rPr>
          <w:rFonts w:ascii="Book Antiqua" w:hAnsi="Book Antiqua" w:cs="宋体"/>
          <w:b/>
          <w:bCs/>
          <w:sz w:val="24"/>
          <w:szCs w:val="24"/>
        </w:rPr>
        <w:t>6</w:t>
      </w:r>
      <w:r w:rsidRPr="004A6D8F">
        <w:rPr>
          <w:rFonts w:ascii="Book Antiqua" w:hAnsi="Book Antiqua" w:cs="宋体"/>
          <w:sz w:val="24"/>
          <w:szCs w:val="24"/>
        </w:rPr>
        <w:t>: 1245-1252 [PMID: 16286920 DOI: 10.1038/ni1271]</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174 </w:t>
      </w:r>
      <w:r w:rsidRPr="004A6D8F">
        <w:rPr>
          <w:rFonts w:ascii="Book Antiqua" w:hAnsi="Book Antiqua" w:cs="宋体"/>
          <w:b/>
          <w:bCs/>
          <w:sz w:val="24"/>
          <w:szCs w:val="24"/>
        </w:rPr>
        <w:t>Leitner J</w:t>
      </w:r>
      <w:r w:rsidRPr="004A6D8F">
        <w:rPr>
          <w:rFonts w:ascii="Book Antiqua" w:hAnsi="Book Antiqua" w:cs="宋体"/>
          <w:sz w:val="24"/>
          <w:szCs w:val="24"/>
        </w:rPr>
        <w:t>, Rieger A, Pickl WF, Zlabinger G, Grabmeier-Pfistershammer K, Steinberger P. TIM-3 does not act as a receptor for galectin-9. </w:t>
      </w:r>
      <w:r w:rsidRPr="004A6D8F">
        <w:rPr>
          <w:rFonts w:ascii="Book Antiqua" w:hAnsi="Book Antiqua" w:cs="宋体"/>
          <w:i/>
          <w:iCs/>
          <w:sz w:val="24"/>
          <w:szCs w:val="24"/>
        </w:rPr>
        <w:t>PLoS Pathog</w:t>
      </w:r>
      <w:r w:rsidRPr="004A6D8F">
        <w:rPr>
          <w:rFonts w:ascii="Book Antiqua" w:hAnsi="Book Antiqua" w:cs="宋体"/>
          <w:sz w:val="24"/>
          <w:szCs w:val="24"/>
        </w:rPr>
        <w:t> 2013; </w:t>
      </w:r>
      <w:r w:rsidRPr="004A6D8F">
        <w:rPr>
          <w:rFonts w:ascii="Book Antiqua" w:hAnsi="Book Antiqua" w:cs="宋体"/>
          <w:b/>
          <w:bCs/>
          <w:sz w:val="24"/>
          <w:szCs w:val="24"/>
        </w:rPr>
        <w:t>9</w:t>
      </w:r>
      <w:r w:rsidRPr="004A6D8F">
        <w:rPr>
          <w:rFonts w:ascii="Book Antiqua" w:hAnsi="Book Antiqua" w:cs="宋体"/>
          <w:sz w:val="24"/>
          <w:szCs w:val="24"/>
        </w:rPr>
        <w:t>: e1003253 [PMID: 23555261 DOI: 10.1371/journal.ppat.1003253]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175 </w:t>
      </w:r>
      <w:r w:rsidRPr="004A6D8F">
        <w:rPr>
          <w:rFonts w:ascii="Book Antiqua" w:hAnsi="Book Antiqua" w:cs="宋体"/>
          <w:b/>
          <w:bCs/>
          <w:sz w:val="24"/>
          <w:szCs w:val="24"/>
        </w:rPr>
        <w:t>Asakura H</w:t>
      </w:r>
      <w:r w:rsidRPr="004A6D8F">
        <w:rPr>
          <w:rFonts w:ascii="Book Antiqua" w:hAnsi="Book Antiqua" w:cs="宋体"/>
          <w:sz w:val="24"/>
          <w:szCs w:val="24"/>
        </w:rPr>
        <w:t xml:space="preserve">, Kashio Y, Nakamura K, Seki M, Dai S, Shirato Y, Abedin MJ, Yoshida N, Nishi N, Imaizumi T, Saita N, Toyama Y, Takashima H, Nakamura T, </w:t>
      </w:r>
      <w:r w:rsidRPr="004A6D8F">
        <w:rPr>
          <w:rFonts w:ascii="Book Antiqua" w:hAnsi="Book Antiqua" w:cs="宋体"/>
          <w:sz w:val="24"/>
          <w:szCs w:val="24"/>
        </w:rPr>
        <w:lastRenderedPageBreak/>
        <w:t>Ohkawa M, Hirashima M. Selective eosinophil adhesion to fibroblast via IFN-gamma-induced galectin-9. </w:t>
      </w:r>
      <w:r w:rsidRPr="004A6D8F">
        <w:rPr>
          <w:rFonts w:ascii="Book Antiqua" w:hAnsi="Book Antiqua" w:cs="宋体"/>
          <w:i/>
          <w:iCs/>
          <w:sz w:val="24"/>
          <w:szCs w:val="24"/>
        </w:rPr>
        <w:t>J Immunol</w:t>
      </w:r>
      <w:r w:rsidRPr="004A6D8F">
        <w:rPr>
          <w:rFonts w:ascii="Book Antiqua" w:hAnsi="Book Antiqua" w:cs="宋体"/>
          <w:sz w:val="24"/>
          <w:szCs w:val="24"/>
        </w:rPr>
        <w:t> 2002; </w:t>
      </w:r>
      <w:r w:rsidRPr="004A6D8F">
        <w:rPr>
          <w:rFonts w:ascii="Book Antiqua" w:hAnsi="Book Antiqua" w:cs="宋体"/>
          <w:b/>
          <w:bCs/>
          <w:sz w:val="24"/>
          <w:szCs w:val="24"/>
        </w:rPr>
        <w:t>169</w:t>
      </w:r>
      <w:r w:rsidRPr="004A6D8F">
        <w:rPr>
          <w:rFonts w:ascii="Book Antiqua" w:hAnsi="Book Antiqua" w:cs="宋体"/>
          <w:sz w:val="24"/>
          <w:szCs w:val="24"/>
        </w:rPr>
        <w:t>: 5912-5918 [PMID: 12421975]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176 </w:t>
      </w:r>
      <w:r w:rsidRPr="004A6D8F">
        <w:rPr>
          <w:rFonts w:ascii="Book Antiqua" w:hAnsi="Book Antiqua" w:cs="宋体"/>
          <w:b/>
          <w:bCs/>
          <w:sz w:val="24"/>
          <w:szCs w:val="24"/>
        </w:rPr>
        <w:t>Imaizumi T</w:t>
      </w:r>
      <w:r w:rsidRPr="004A6D8F">
        <w:rPr>
          <w:rFonts w:ascii="Book Antiqua" w:hAnsi="Book Antiqua" w:cs="宋体"/>
          <w:sz w:val="24"/>
          <w:szCs w:val="24"/>
        </w:rPr>
        <w:t>, Kumagai M, Sasaki N, Kurotaki H, Mori F, Seki M, Nishi N, Fujimoto K, Tanji K, Shibata T, Tamo W, Matsumiya T, Yoshida H, Cui XF, Takanashi S, Hanada K, Okumura K, Yagihashi S, Wakabayashi K, Nakamura T, Hirashima M, Satoh K. Interferon-gamma stimulates the expression of galectin-9 in cultured human endothelial cells. </w:t>
      </w:r>
      <w:r w:rsidRPr="004A6D8F">
        <w:rPr>
          <w:rFonts w:ascii="Book Antiqua" w:hAnsi="Book Antiqua" w:cs="宋体"/>
          <w:i/>
          <w:iCs/>
          <w:sz w:val="24"/>
          <w:szCs w:val="24"/>
        </w:rPr>
        <w:t>J Leukoc Biol</w:t>
      </w:r>
      <w:r w:rsidRPr="004A6D8F">
        <w:rPr>
          <w:rFonts w:ascii="Book Antiqua" w:hAnsi="Book Antiqua" w:cs="宋体"/>
          <w:sz w:val="24"/>
          <w:szCs w:val="24"/>
        </w:rPr>
        <w:t> 2002; </w:t>
      </w:r>
      <w:r w:rsidRPr="004A6D8F">
        <w:rPr>
          <w:rFonts w:ascii="Book Antiqua" w:hAnsi="Book Antiqua" w:cs="宋体"/>
          <w:b/>
          <w:bCs/>
          <w:sz w:val="24"/>
          <w:szCs w:val="24"/>
        </w:rPr>
        <w:t>72</w:t>
      </w:r>
      <w:r w:rsidRPr="004A6D8F">
        <w:rPr>
          <w:rFonts w:ascii="Book Antiqua" w:hAnsi="Book Antiqua" w:cs="宋体"/>
          <w:sz w:val="24"/>
          <w:szCs w:val="24"/>
        </w:rPr>
        <w:t>: 486-491 [PMID: 12223516]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177 </w:t>
      </w:r>
      <w:r w:rsidRPr="004A6D8F">
        <w:rPr>
          <w:rFonts w:ascii="Book Antiqua" w:hAnsi="Book Antiqua" w:cs="宋体"/>
          <w:b/>
          <w:bCs/>
          <w:sz w:val="24"/>
          <w:szCs w:val="24"/>
        </w:rPr>
        <w:t>Mengshol JA</w:t>
      </w:r>
      <w:r w:rsidRPr="004A6D8F">
        <w:rPr>
          <w:rFonts w:ascii="Book Antiqua" w:hAnsi="Book Antiqua" w:cs="宋体"/>
          <w:sz w:val="24"/>
          <w:szCs w:val="24"/>
        </w:rPr>
        <w:t>, Golden-Mason L, Arikawa T, Smith M, Niki T, McWilliams R, Randall JA, McMahan R, Zimmerman MA, Rangachari M, Dobrinskikh E, Busson P, Polyak SJ, Hirashima M, Rosen HR. A crucial role for Kupffer cell-derived galectin-9 in regulation of T cell immunity in hepatitis C infection. </w:t>
      </w:r>
      <w:r w:rsidRPr="004A6D8F">
        <w:rPr>
          <w:rFonts w:ascii="Book Antiqua" w:hAnsi="Book Antiqua" w:cs="宋体"/>
          <w:i/>
          <w:iCs/>
          <w:sz w:val="24"/>
          <w:szCs w:val="24"/>
        </w:rPr>
        <w:t>PLoS One</w:t>
      </w:r>
      <w:r w:rsidRPr="004A6D8F">
        <w:rPr>
          <w:rFonts w:ascii="Book Antiqua" w:hAnsi="Book Antiqua" w:cs="宋体"/>
          <w:sz w:val="24"/>
          <w:szCs w:val="24"/>
        </w:rPr>
        <w:t> 2010; </w:t>
      </w:r>
      <w:r w:rsidRPr="004A6D8F">
        <w:rPr>
          <w:rFonts w:ascii="Book Antiqua" w:hAnsi="Book Antiqua" w:cs="宋体"/>
          <w:b/>
          <w:bCs/>
          <w:sz w:val="24"/>
          <w:szCs w:val="24"/>
        </w:rPr>
        <w:t>5</w:t>
      </w:r>
      <w:r w:rsidRPr="004A6D8F">
        <w:rPr>
          <w:rFonts w:ascii="Book Antiqua" w:hAnsi="Book Antiqua" w:cs="宋体"/>
          <w:sz w:val="24"/>
          <w:szCs w:val="24"/>
        </w:rPr>
        <w:t>: e9504 [PMID: 20209097 DOI: 10.1371/journal.pone.0009504]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178 </w:t>
      </w:r>
      <w:r w:rsidRPr="004A6D8F">
        <w:rPr>
          <w:rFonts w:ascii="Book Antiqua" w:hAnsi="Book Antiqua" w:cs="宋体"/>
          <w:b/>
          <w:bCs/>
          <w:sz w:val="24"/>
          <w:szCs w:val="24"/>
        </w:rPr>
        <w:t>Yoshida H</w:t>
      </w:r>
      <w:r w:rsidRPr="004A6D8F">
        <w:rPr>
          <w:rFonts w:ascii="Book Antiqua" w:hAnsi="Book Antiqua" w:cs="宋体"/>
          <w:sz w:val="24"/>
          <w:szCs w:val="24"/>
        </w:rPr>
        <w:t>, Imaizumi T, Kumagai M, Kimura K, Satoh C, Hanada N, Fujimoto K, Nishi N, Tanji K, Matsumiya T, Mori F, Cui XF, Tamo W, Shibata T, Takanashi S, Okumura K, Nakamura T, Wakabayashi K, Hirashima M, Sato Y, Satoh K. Interleukin-1beta stimulates galectin-9 expression in human astrocytes. </w:t>
      </w:r>
      <w:r w:rsidRPr="004A6D8F">
        <w:rPr>
          <w:rFonts w:ascii="Book Antiqua" w:hAnsi="Book Antiqua" w:cs="宋体"/>
          <w:i/>
          <w:iCs/>
          <w:sz w:val="24"/>
          <w:szCs w:val="24"/>
        </w:rPr>
        <w:t>Neuroreport</w:t>
      </w:r>
      <w:r w:rsidRPr="004A6D8F">
        <w:rPr>
          <w:rFonts w:ascii="Book Antiqua" w:hAnsi="Book Antiqua" w:cs="宋体"/>
          <w:sz w:val="24"/>
          <w:szCs w:val="24"/>
        </w:rPr>
        <w:t> 2001; </w:t>
      </w:r>
      <w:r w:rsidRPr="004A6D8F">
        <w:rPr>
          <w:rFonts w:ascii="Book Antiqua" w:hAnsi="Book Antiqua" w:cs="宋体"/>
          <w:b/>
          <w:bCs/>
          <w:sz w:val="24"/>
          <w:szCs w:val="24"/>
        </w:rPr>
        <w:t>12</w:t>
      </w:r>
      <w:r w:rsidRPr="004A6D8F">
        <w:rPr>
          <w:rFonts w:ascii="Book Antiqua" w:hAnsi="Book Antiqua" w:cs="宋体"/>
          <w:sz w:val="24"/>
          <w:szCs w:val="24"/>
        </w:rPr>
        <w:t>: 3755-3758 [PMID: 11726788]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179 </w:t>
      </w:r>
      <w:r w:rsidRPr="004A6D8F">
        <w:rPr>
          <w:rFonts w:ascii="Book Antiqua" w:hAnsi="Book Antiqua" w:cs="宋体"/>
          <w:b/>
          <w:bCs/>
          <w:sz w:val="24"/>
          <w:szCs w:val="24"/>
        </w:rPr>
        <w:t>Saita N</w:t>
      </w:r>
      <w:r w:rsidRPr="004A6D8F">
        <w:rPr>
          <w:rFonts w:ascii="Book Antiqua" w:hAnsi="Book Antiqua" w:cs="宋体"/>
          <w:sz w:val="24"/>
          <w:szCs w:val="24"/>
        </w:rPr>
        <w:t>, Goto E, Yamamoto T, Cho I, Tsumori K, Kohrogi H, Maruo K, Ono T, Takeya M, Kashio Y, Nakamura K, Hirashima M. Association of galectin-9 with eosinophil apoptosis. </w:t>
      </w:r>
      <w:r w:rsidRPr="004A6D8F">
        <w:rPr>
          <w:rFonts w:ascii="Book Antiqua" w:hAnsi="Book Antiqua" w:cs="宋体"/>
          <w:i/>
          <w:iCs/>
          <w:sz w:val="24"/>
          <w:szCs w:val="24"/>
        </w:rPr>
        <w:t>Int Arch Allergy Immunol</w:t>
      </w:r>
      <w:r w:rsidRPr="004A6D8F">
        <w:rPr>
          <w:rFonts w:ascii="Book Antiqua" w:hAnsi="Book Antiqua" w:cs="宋体"/>
          <w:sz w:val="24"/>
          <w:szCs w:val="24"/>
        </w:rPr>
        <w:t> 2002; </w:t>
      </w:r>
      <w:r w:rsidRPr="004A6D8F">
        <w:rPr>
          <w:rFonts w:ascii="Book Antiqua" w:hAnsi="Book Antiqua" w:cs="宋体"/>
          <w:b/>
          <w:bCs/>
          <w:sz w:val="24"/>
          <w:szCs w:val="24"/>
        </w:rPr>
        <w:t>128</w:t>
      </w:r>
      <w:r w:rsidRPr="004A6D8F">
        <w:rPr>
          <w:rFonts w:ascii="Book Antiqua" w:hAnsi="Book Antiqua" w:cs="宋体"/>
          <w:sz w:val="24"/>
          <w:szCs w:val="24"/>
        </w:rPr>
        <w:t>: 42-50 [PMID: 12037400 DOI: 58002]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180 </w:t>
      </w:r>
      <w:r w:rsidRPr="004A6D8F">
        <w:rPr>
          <w:rFonts w:ascii="Book Antiqua" w:hAnsi="Book Antiqua" w:cs="宋体"/>
          <w:b/>
          <w:bCs/>
          <w:sz w:val="24"/>
          <w:szCs w:val="24"/>
        </w:rPr>
        <w:t>Heusschen R</w:t>
      </w:r>
      <w:r w:rsidRPr="004A6D8F">
        <w:rPr>
          <w:rFonts w:ascii="Book Antiqua" w:hAnsi="Book Antiqua" w:cs="宋体"/>
          <w:sz w:val="24"/>
          <w:szCs w:val="24"/>
        </w:rPr>
        <w:t>, Griffioen AW, Thijssen VL. Galectin-9 in tumor biology: a jack of multiple trades. </w:t>
      </w:r>
      <w:r w:rsidRPr="004A6D8F">
        <w:rPr>
          <w:rFonts w:ascii="Book Antiqua" w:hAnsi="Book Antiqua" w:cs="宋体"/>
          <w:i/>
          <w:iCs/>
          <w:sz w:val="24"/>
          <w:szCs w:val="24"/>
        </w:rPr>
        <w:t>Biochim Biophys Acta</w:t>
      </w:r>
      <w:r w:rsidRPr="004A6D8F">
        <w:rPr>
          <w:rFonts w:ascii="Book Antiqua" w:hAnsi="Book Antiqua" w:cs="宋体"/>
          <w:sz w:val="24"/>
          <w:szCs w:val="24"/>
        </w:rPr>
        <w:t> 2013; </w:t>
      </w:r>
      <w:r w:rsidRPr="004A6D8F">
        <w:rPr>
          <w:rFonts w:ascii="Book Antiqua" w:hAnsi="Book Antiqua" w:cs="宋体"/>
          <w:b/>
          <w:bCs/>
          <w:sz w:val="24"/>
          <w:szCs w:val="24"/>
        </w:rPr>
        <w:t>1836</w:t>
      </w:r>
      <w:r w:rsidRPr="004A6D8F">
        <w:rPr>
          <w:rFonts w:ascii="Book Antiqua" w:hAnsi="Book Antiqua" w:cs="宋体"/>
          <w:sz w:val="24"/>
          <w:szCs w:val="24"/>
        </w:rPr>
        <w:t>: 177-185 [PMID: 23648450 DOI: 10.1016/j.bbcan.2013.04.006]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181 </w:t>
      </w:r>
      <w:r w:rsidRPr="004A6D8F">
        <w:rPr>
          <w:rFonts w:ascii="Book Antiqua" w:hAnsi="Book Antiqua" w:cs="宋体"/>
          <w:b/>
          <w:bCs/>
          <w:sz w:val="24"/>
          <w:szCs w:val="24"/>
        </w:rPr>
        <w:t>Zhang ZY</w:t>
      </w:r>
      <w:r w:rsidRPr="004A6D8F">
        <w:rPr>
          <w:rFonts w:ascii="Book Antiqua" w:hAnsi="Book Antiqua" w:cs="宋体"/>
          <w:sz w:val="24"/>
          <w:szCs w:val="24"/>
        </w:rPr>
        <w:t>, Dong JH, Chen YW, Wang XQ, Li CH, Wang J, Wang GQ, Li HL, Wang XD. Galectin-9 acts as a prognostic factor with antimetastatic potential in hepatocellular carcinoma. </w:t>
      </w:r>
      <w:r w:rsidRPr="004A6D8F">
        <w:rPr>
          <w:rFonts w:ascii="Book Antiqua" w:hAnsi="Book Antiqua" w:cs="宋体"/>
          <w:i/>
          <w:iCs/>
          <w:sz w:val="24"/>
          <w:szCs w:val="24"/>
        </w:rPr>
        <w:t>Asian Pac J Cancer Prev</w:t>
      </w:r>
      <w:r w:rsidRPr="004A6D8F">
        <w:rPr>
          <w:rFonts w:ascii="Book Antiqua" w:hAnsi="Book Antiqua" w:cs="宋体"/>
          <w:sz w:val="24"/>
          <w:szCs w:val="24"/>
        </w:rPr>
        <w:t> 2012; </w:t>
      </w:r>
      <w:r w:rsidRPr="004A6D8F">
        <w:rPr>
          <w:rFonts w:ascii="Book Antiqua" w:hAnsi="Book Antiqua" w:cs="宋体"/>
          <w:b/>
          <w:bCs/>
          <w:sz w:val="24"/>
          <w:szCs w:val="24"/>
        </w:rPr>
        <w:t>13</w:t>
      </w:r>
      <w:r w:rsidRPr="004A6D8F">
        <w:rPr>
          <w:rFonts w:ascii="Book Antiqua" w:hAnsi="Book Antiqua" w:cs="宋体"/>
          <w:sz w:val="24"/>
          <w:szCs w:val="24"/>
        </w:rPr>
        <w:t>: 2503-2509 [PMID: 22938412]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182 </w:t>
      </w:r>
      <w:r w:rsidRPr="004A6D8F">
        <w:rPr>
          <w:rFonts w:ascii="Book Antiqua" w:hAnsi="Book Antiqua" w:cs="宋体"/>
          <w:b/>
          <w:bCs/>
          <w:sz w:val="24"/>
          <w:szCs w:val="24"/>
        </w:rPr>
        <w:t>Nebbia G</w:t>
      </w:r>
      <w:r w:rsidRPr="004A6D8F">
        <w:rPr>
          <w:rFonts w:ascii="Book Antiqua" w:hAnsi="Book Antiqua" w:cs="宋体"/>
          <w:sz w:val="24"/>
          <w:szCs w:val="24"/>
        </w:rPr>
        <w:t>, Peppa D, Schurich A, Khanna P, Singh HD, Cheng Y, Rosenberg W, Dusheiko G, Gilson R, ChinAleong J, Kennedy P, Maini MK. Upregulation of the Tim-3/galectin-9 pathway of T cell exhaustion in chronic hepatitis B virus infection. </w:t>
      </w:r>
      <w:r w:rsidRPr="004A6D8F">
        <w:rPr>
          <w:rFonts w:ascii="Book Antiqua" w:hAnsi="Book Antiqua" w:cs="宋体"/>
          <w:i/>
          <w:iCs/>
          <w:sz w:val="24"/>
          <w:szCs w:val="24"/>
        </w:rPr>
        <w:t>PLoS One</w:t>
      </w:r>
      <w:r w:rsidRPr="004A6D8F">
        <w:rPr>
          <w:rFonts w:ascii="Book Antiqua" w:hAnsi="Book Antiqua" w:cs="宋体"/>
          <w:sz w:val="24"/>
          <w:szCs w:val="24"/>
        </w:rPr>
        <w:t> 2012; </w:t>
      </w:r>
      <w:r w:rsidRPr="004A6D8F">
        <w:rPr>
          <w:rFonts w:ascii="Book Antiqua" w:hAnsi="Book Antiqua" w:cs="宋体"/>
          <w:b/>
          <w:bCs/>
          <w:sz w:val="24"/>
          <w:szCs w:val="24"/>
        </w:rPr>
        <w:t>7</w:t>
      </w:r>
      <w:r w:rsidRPr="004A6D8F">
        <w:rPr>
          <w:rFonts w:ascii="Book Antiqua" w:hAnsi="Book Antiqua" w:cs="宋体"/>
          <w:sz w:val="24"/>
          <w:szCs w:val="24"/>
        </w:rPr>
        <w:t>: e47648 [PMID: 23112829 DOI: 10.1371/journal.pone.0047648]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183 </w:t>
      </w:r>
      <w:r w:rsidRPr="004A6D8F">
        <w:rPr>
          <w:rFonts w:ascii="Book Antiqua" w:hAnsi="Book Antiqua" w:cs="宋体"/>
          <w:b/>
          <w:bCs/>
          <w:sz w:val="24"/>
          <w:szCs w:val="24"/>
        </w:rPr>
        <w:t>Barjon C</w:t>
      </w:r>
      <w:r w:rsidRPr="004A6D8F">
        <w:rPr>
          <w:rFonts w:ascii="Book Antiqua" w:hAnsi="Book Antiqua" w:cs="宋体"/>
          <w:sz w:val="24"/>
          <w:szCs w:val="24"/>
        </w:rPr>
        <w:t>, Niki T, Vérillaud B, Opolon P, Bedossa P, Hirashima M, Blanchin S, Wassef M, Rosen HR, Jimenez AS, Wei M, Busson P. A novel monoclonal antibody for detection of galectin-9 in tissue sections: application to human tissues infected by oncogenic viruses. </w:t>
      </w:r>
      <w:r w:rsidRPr="004A6D8F">
        <w:rPr>
          <w:rFonts w:ascii="Book Antiqua" w:hAnsi="Book Antiqua" w:cs="宋体"/>
          <w:i/>
          <w:iCs/>
          <w:sz w:val="24"/>
          <w:szCs w:val="24"/>
        </w:rPr>
        <w:t>Infect Agent Cancer</w:t>
      </w:r>
      <w:r w:rsidRPr="004A6D8F">
        <w:rPr>
          <w:rFonts w:ascii="Book Antiqua" w:hAnsi="Book Antiqua" w:cs="宋体"/>
          <w:sz w:val="24"/>
          <w:szCs w:val="24"/>
        </w:rPr>
        <w:t> 2012; </w:t>
      </w:r>
      <w:r w:rsidRPr="004A6D8F">
        <w:rPr>
          <w:rFonts w:ascii="Book Antiqua" w:hAnsi="Book Antiqua" w:cs="宋体"/>
          <w:b/>
          <w:bCs/>
          <w:sz w:val="24"/>
          <w:szCs w:val="24"/>
        </w:rPr>
        <w:t>7</w:t>
      </w:r>
      <w:r w:rsidRPr="004A6D8F">
        <w:rPr>
          <w:rFonts w:ascii="Book Antiqua" w:hAnsi="Book Antiqua" w:cs="宋体"/>
          <w:sz w:val="24"/>
          <w:szCs w:val="24"/>
        </w:rPr>
        <w:t>: 16 [PMID: 22805533 DOI: 10.1186/1750-9378-7-16]</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184 </w:t>
      </w:r>
      <w:r w:rsidRPr="004A6D8F">
        <w:rPr>
          <w:rFonts w:ascii="Book Antiqua" w:hAnsi="Book Antiqua" w:cs="宋体"/>
          <w:b/>
          <w:bCs/>
          <w:sz w:val="24"/>
          <w:szCs w:val="24"/>
        </w:rPr>
        <w:t>Kared H</w:t>
      </w:r>
      <w:r w:rsidRPr="004A6D8F">
        <w:rPr>
          <w:rFonts w:ascii="Book Antiqua" w:hAnsi="Book Antiqua" w:cs="宋体"/>
          <w:sz w:val="24"/>
          <w:szCs w:val="24"/>
        </w:rPr>
        <w:t>, Fabre T, Bédard N, Bruneau J, Shoukry NH. Galectin-9 and IL-21 mediate cross-regulation between Th17 and Treg cells during acute hepatitis C. </w:t>
      </w:r>
      <w:r w:rsidRPr="004A6D8F">
        <w:rPr>
          <w:rFonts w:ascii="Book Antiqua" w:hAnsi="Book Antiqua" w:cs="宋体"/>
          <w:i/>
          <w:iCs/>
          <w:sz w:val="24"/>
          <w:szCs w:val="24"/>
        </w:rPr>
        <w:t>PLoS Pathog</w:t>
      </w:r>
      <w:r w:rsidRPr="004A6D8F">
        <w:rPr>
          <w:rFonts w:ascii="Book Antiqua" w:hAnsi="Book Antiqua" w:cs="宋体"/>
          <w:sz w:val="24"/>
          <w:szCs w:val="24"/>
        </w:rPr>
        <w:t> 2013; </w:t>
      </w:r>
      <w:r w:rsidRPr="004A6D8F">
        <w:rPr>
          <w:rFonts w:ascii="Book Antiqua" w:hAnsi="Book Antiqua" w:cs="宋体"/>
          <w:b/>
          <w:bCs/>
          <w:sz w:val="24"/>
          <w:szCs w:val="24"/>
        </w:rPr>
        <w:t>9</w:t>
      </w:r>
      <w:r w:rsidRPr="004A6D8F">
        <w:rPr>
          <w:rFonts w:ascii="Book Antiqua" w:hAnsi="Book Antiqua" w:cs="宋体"/>
          <w:sz w:val="24"/>
          <w:szCs w:val="24"/>
        </w:rPr>
        <w:t>: e1003422 [PMID: 23818845 DOI: 10.1371/journal.ppat.1003422]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185 </w:t>
      </w:r>
      <w:r w:rsidRPr="004A6D8F">
        <w:rPr>
          <w:rFonts w:ascii="Book Antiqua" w:hAnsi="Book Antiqua" w:cs="宋体"/>
          <w:b/>
          <w:bCs/>
          <w:sz w:val="24"/>
          <w:szCs w:val="24"/>
        </w:rPr>
        <w:t>Ji XJ</w:t>
      </w:r>
      <w:r w:rsidRPr="004A6D8F">
        <w:rPr>
          <w:rFonts w:ascii="Book Antiqua" w:hAnsi="Book Antiqua" w:cs="宋体"/>
          <w:sz w:val="24"/>
          <w:szCs w:val="24"/>
        </w:rPr>
        <w:t>, Ma CJ, Wang JM, Wu XY, Niki T, Hirashima M, Moorman JP, Yao ZQ. HCV-infected hepatocytes drive CD4+ CD25+ Foxp3+ regulatory T-cell development through the Tim-3/Gal-9 pathway. </w:t>
      </w:r>
      <w:r w:rsidRPr="004A6D8F">
        <w:rPr>
          <w:rFonts w:ascii="Book Antiqua" w:hAnsi="Book Antiqua" w:cs="宋体"/>
          <w:i/>
          <w:iCs/>
          <w:sz w:val="24"/>
          <w:szCs w:val="24"/>
        </w:rPr>
        <w:t>Eur J Immunol</w:t>
      </w:r>
      <w:r w:rsidRPr="004A6D8F">
        <w:rPr>
          <w:rFonts w:ascii="Book Antiqua" w:hAnsi="Book Antiqua" w:cs="宋体"/>
          <w:sz w:val="24"/>
          <w:szCs w:val="24"/>
        </w:rPr>
        <w:t> 2013; </w:t>
      </w:r>
      <w:r w:rsidRPr="004A6D8F">
        <w:rPr>
          <w:rFonts w:ascii="Book Antiqua" w:hAnsi="Book Antiqua" w:cs="宋体"/>
          <w:b/>
          <w:bCs/>
          <w:sz w:val="24"/>
          <w:szCs w:val="24"/>
        </w:rPr>
        <w:t>43</w:t>
      </w:r>
      <w:r w:rsidRPr="004A6D8F">
        <w:rPr>
          <w:rFonts w:ascii="Book Antiqua" w:hAnsi="Book Antiqua" w:cs="宋体"/>
          <w:sz w:val="24"/>
          <w:szCs w:val="24"/>
        </w:rPr>
        <w:t>: 458-467 [PMID: 23161469 DOI: 10.1002/eji.201242768]</w:t>
      </w:r>
    </w:p>
    <w:p w:rsidR="005904D0" w:rsidRPr="004A6D8F" w:rsidRDefault="005904D0" w:rsidP="00197FB0">
      <w:pPr>
        <w:spacing w:after="0" w:line="360" w:lineRule="auto"/>
        <w:jc w:val="both"/>
        <w:rPr>
          <w:rFonts w:ascii="Book Antiqua" w:hAnsi="Book Antiqua" w:cs="宋体"/>
          <w:sz w:val="24"/>
          <w:szCs w:val="24"/>
        </w:rPr>
      </w:pPr>
      <w:r>
        <w:rPr>
          <w:rFonts w:ascii="Book Antiqua" w:hAnsi="Book Antiqua" w:cs="宋体"/>
          <w:sz w:val="24"/>
          <w:szCs w:val="24"/>
        </w:rPr>
        <w:t xml:space="preserve">186 </w:t>
      </w:r>
      <w:r w:rsidRPr="004A6D8F">
        <w:rPr>
          <w:rFonts w:ascii="Book Antiqua" w:hAnsi="Book Antiqua" w:cs="宋体"/>
          <w:b/>
          <w:sz w:val="24"/>
          <w:szCs w:val="24"/>
        </w:rPr>
        <w:t xml:space="preserve">Li H, </w:t>
      </w:r>
      <w:r w:rsidRPr="004A6D8F">
        <w:rPr>
          <w:rFonts w:ascii="Book Antiqua" w:hAnsi="Book Antiqua" w:cs="宋体"/>
          <w:sz w:val="24"/>
          <w:szCs w:val="24"/>
        </w:rPr>
        <w:t>Wu K, Tao K, Chen L, Zheng Q, Lu X, Liu J, Shi L, Liu C, Wang G, Zou W. Tim-3/galectin-9 signaling pathway mediates T-cell dysfunction and predicts poor prognosis in patients with hepatitis B virus-associated hepatocellular carcinoma.</w:t>
      </w:r>
      <w:r w:rsidRPr="004A6D8F">
        <w:rPr>
          <w:rFonts w:ascii="Book Antiqua" w:hAnsi="Book Antiqua" w:cs="宋体"/>
          <w:i/>
          <w:sz w:val="24"/>
          <w:szCs w:val="24"/>
        </w:rPr>
        <w:t xml:space="preserve"> Hepatology</w:t>
      </w:r>
      <w:r w:rsidRPr="004A6D8F">
        <w:rPr>
          <w:rFonts w:ascii="Book Antiqua" w:hAnsi="Book Antiqua" w:cs="宋体"/>
          <w:sz w:val="24"/>
          <w:szCs w:val="24"/>
        </w:rPr>
        <w:t xml:space="preserve"> 2012; </w:t>
      </w:r>
      <w:r w:rsidRPr="004A6D8F">
        <w:rPr>
          <w:rFonts w:ascii="Book Antiqua" w:hAnsi="Book Antiqua" w:cs="宋体"/>
          <w:b/>
          <w:sz w:val="24"/>
          <w:szCs w:val="24"/>
        </w:rPr>
        <w:t>56</w:t>
      </w:r>
      <w:r>
        <w:rPr>
          <w:rFonts w:ascii="Book Antiqua" w:hAnsi="Book Antiqua" w:cs="宋体"/>
          <w:sz w:val="24"/>
          <w:szCs w:val="24"/>
        </w:rPr>
        <w:t>:</w:t>
      </w:r>
      <w:r w:rsidRPr="004A6D8F">
        <w:rPr>
          <w:rFonts w:ascii="Book Antiqua" w:hAnsi="Book Antiqua" w:cs="宋体"/>
          <w:sz w:val="24"/>
          <w:szCs w:val="24"/>
        </w:rPr>
        <w:t xml:space="preserve"> 1342-1351 [PMID: 22505239</w:t>
      </w:r>
      <w:r>
        <w:rPr>
          <w:rFonts w:ascii="Book Antiqua" w:hAnsi="Book Antiqua" w:cs="宋体"/>
          <w:sz w:val="24"/>
          <w:szCs w:val="24"/>
        </w:rPr>
        <w:t xml:space="preserve"> </w:t>
      </w:r>
      <w:r w:rsidRPr="004A6D8F">
        <w:rPr>
          <w:rFonts w:ascii="Book Antiqua" w:hAnsi="Book Antiqua" w:cs="宋体"/>
          <w:sz w:val="24"/>
          <w:szCs w:val="24"/>
        </w:rPr>
        <w:t>DOI: 10.1002/hep.25777]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187 </w:t>
      </w:r>
      <w:r w:rsidRPr="004A6D8F">
        <w:rPr>
          <w:rFonts w:ascii="Book Antiqua" w:hAnsi="Book Antiqua" w:cs="宋体"/>
          <w:b/>
          <w:bCs/>
          <w:sz w:val="24"/>
          <w:szCs w:val="24"/>
        </w:rPr>
        <w:t>Zwacka RM</w:t>
      </w:r>
      <w:r w:rsidRPr="004A6D8F">
        <w:rPr>
          <w:rFonts w:ascii="Book Antiqua" w:hAnsi="Book Antiqua" w:cs="宋体"/>
          <w:sz w:val="24"/>
          <w:szCs w:val="24"/>
        </w:rPr>
        <w:t>, Zhang Y, Halldorson J, Schlossberg H, Dudus L, Engelhardt JF. CD4(+) T-lymphocytes mediate ischemia/reperfusion-induced inflammatory responses in mouse liver. </w:t>
      </w:r>
      <w:r w:rsidRPr="004A6D8F">
        <w:rPr>
          <w:rFonts w:ascii="Book Antiqua" w:hAnsi="Book Antiqua" w:cs="宋体"/>
          <w:i/>
          <w:iCs/>
          <w:sz w:val="24"/>
          <w:szCs w:val="24"/>
        </w:rPr>
        <w:t>J Clin Invest</w:t>
      </w:r>
      <w:r w:rsidRPr="004A6D8F">
        <w:rPr>
          <w:rFonts w:ascii="Book Antiqua" w:hAnsi="Book Antiqua" w:cs="宋体"/>
          <w:sz w:val="24"/>
          <w:szCs w:val="24"/>
        </w:rPr>
        <w:t> 1997; </w:t>
      </w:r>
      <w:r w:rsidRPr="004A6D8F">
        <w:rPr>
          <w:rFonts w:ascii="Book Antiqua" w:hAnsi="Book Antiqua" w:cs="宋体"/>
          <w:b/>
          <w:bCs/>
          <w:sz w:val="24"/>
          <w:szCs w:val="24"/>
        </w:rPr>
        <w:t>100</w:t>
      </w:r>
      <w:r w:rsidRPr="004A6D8F">
        <w:rPr>
          <w:rFonts w:ascii="Book Antiqua" w:hAnsi="Book Antiqua" w:cs="宋体"/>
          <w:sz w:val="24"/>
          <w:szCs w:val="24"/>
        </w:rPr>
        <w:t>: 279-289 [PMID: 9218504 DOI: 10.1172/JCI119533]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188 </w:t>
      </w:r>
      <w:r w:rsidRPr="004A6D8F">
        <w:rPr>
          <w:rFonts w:ascii="Book Antiqua" w:hAnsi="Book Antiqua" w:cs="宋体"/>
          <w:b/>
          <w:bCs/>
          <w:sz w:val="24"/>
          <w:szCs w:val="24"/>
        </w:rPr>
        <w:t>Jaeschke H</w:t>
      </w:r>
      <w:r w:rsidRPr="004A6D8F">
        <w:rPr>
          <w:rFonts w:ascii="Book Antiqua" w:hAnsi="Book Antiqua" w:cs="宋体"/>
          <w:sz w:val="24"/>
          <w:szCs w:val="24"/>
        </w:rPr>
        <w:t>, Farhood A. Neutrophil and Kupffer cell-induced oxidant stress and ischemia-reperfusion injury in rat liver. </w:t>
      </w:r>
      <w:r w:rsidRPr="004A6D8F">
        <w:rPr>
          <w:rFonts w:ascii="Book Antiqua" w:hAnsi="Book Antiqua" w:cs="宋体"/>
          <w:i/>
          <w:iCs/>
          <w:sz w:val="24"/>
          <w:szCs w:val="24"/>
        </w:rPr>
        <w:t>Am J Physiol</w:t>
      </w:r>
      <w:r w:rsidRPr="004A6D8F">
        <w:rPr>
          <w:rFonts w:ascii="Book Antiqua" w:hAnsi="Book Antiqua" w:cs="宋体"/>
          <w:sz w:val="24"/>
          <w:szCs w:val="24"/>
        </w:rPr>
        <w:t> 1991; </w:t>
      </w:r>
      <w:r w:rsidRPr="004A6D8F">
        <w:rPr>
          <w:rFonts w:ascii="Book Antiqua" w:hAnsi="Book Antiqua" w:cs="宋体"/>
          <w:b/>
          <w:bCs/>
          <w:sz w:val="24"/>
          <w:szCs w:val="24"/>
        </w:rPr>
        <w:t>260</w:t>
      </w:r>
      <w:r w:rsidRPr="004A6D8F">
        <w:rPr>
          <w:rFonts w:ascii="Book Antiqua" w:hAnsi="Book Antiqua" w:cs="宋体"/>
          <w:sz w:val="24"/>
          <w:szCs w:val="24"/>
        </w:rPr>
        <w:t>: G355-G362 [PMID: 2003603]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189 </w:t>
      </w:r>
      <w:r w:rsidRPr="004A6D8F">
        <w:rPr>
          <w:rFonts w:ascii="Book Antiqua" w:hAnsi="Book Antiqua" w:cs="宋体"/>
          <w:b/>
          <w:bCs/>
          <w:sz w:val="24"/>
          <w:szCs w:val="24"/>
        </w:rPr>
        <w:t>Hanschen M</w:t>
      </w:r>
      <w:r w:rsidRPr="004A6D8F">
        <w:rPr>
          <w:rFonts w:ascii="Book Antiqua" w:hAnsi="Book Antiqua" w:cs="宋体"/>
          <w:sz w:val="24"/>
          <w:szCs w:val="24"/>
        </w:rPr>
        <w:t>, Zahler S, Krombach F, Khandoga A. Reciprocal activation between CD4+ T cells and Kupffer cells during hepatic ischemia-reperfusion. </w:t>
      </w:r>
      <w:r w:rsidRPr="004A6D8F">
        <w:rPr>
          <w:rFonts w:ascii="Book Antiqua" w:hAnsi="Book Antiqua" w:cs="宋体"/>
          <w:i/>
          <w:iCs/>
          <w:sz w:val="24"/>
          <w:szCs w:val="24"/>
        </w:rPr>
        <w:t>Transplantation</w:t>
      </w:r>
      <w:r w:rsidRPr="004A6D8F">
        <w:rPr>
          <w:rFonts w:ascii="Book Antiqua" w:hAnsi="Book Antiqua" w:cs="宋体"/>
          <w:sz w:val="24"/>
          <w:szCs w:val="24"/>
        </w:rPr>
        <w:t> 2008; </w:t>
      </w:r>
      <w:r w:rsidRPr="004A6D8F">
        <w:rPr>
          <w:rFonts w:ascii="Book Antiqua" w:hAnsi="Book Antiqua" w:cs="宋体"/>
          <w:b/>
          <w:bCs/>
          <w:sz w:val="24"/>
          <w:szCs w:val="24"/>
        </w:rPr>
        <w:t>86</w:t>
      </w:r>
      <w:r w:rsidRPr="004A6D8F">
        <w:rPr>
          <w:rFonts w:ascii="Book Antiqua" w:hAnsi="Book Antiqua" w:cs="宋体"/>
          <w:sz w:val="24"/>
          <w:szCs w:val="24"/>
        </w:rPr>
        <w:t>: 710-718 [PMID: 18791453 DOI: 10.1097/TP.0b013e3181821aa7]</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190 </w:t>
      </w:r>
      <w:r w:rsidRPr="004A6D8F">
        <w:rPr>
          <w:rFonts w:ascii="Book Antiqua" w:hAnsi="Book Antiqua" w:cs="宋体"/>
          <w:b/>
          <w:bCs/>
          <w:sz w:val="24"/>
          <w:szCs w:val="24"/>
        </w:rPr>
        <w:t>Uchida Y</w:t>
      </w:r>
      <w:r w:rsidRPr="004A6D8F">
        <w:rPr>
          <w:rFonts w:ascii="Book Antiqua" w:hAnsi="Book Antiqua" w:cs="宋体"/>
          <w:sz w:val="24"/>
          <w:szCs w:val="24"/>
        </w:rPr>
        <w:t>, Ke B, Freitas MC, Yagita H, Akiba H, Busuttil RW, Najafian N, Kupiec-Weglinski JW. T-cell immunoglobulin mucin-3 determines severity of liver ischemia/reperfusion injury in mice in a TLR4-dependent manner. </w:t>
      </w:r>
      <w:r w:rsidRPr="004A6D8F">
        <w:rPr>
          <w:rFonts w:ascii="Book Antiqua" w:hAnsi="Book Antiqua" w:cs="宋体"/>
          <w:i/>
          <w:iCs/>
          <w:sz w:val="24"/>
          <w:szCs w:val="24"/>
        </w:rPr>
        <w:t>Gastroenterology</w:t>
      </w:r>
      <w:r w:rsidRPr="004A6D8F">
        <w:rPr>
          <w:rFonts w:ascii="Book Antiqua" w:hAnsi="Book Antiqua" w:cs="宋体"/>
          <w:sz w:val="24"/>
          <w:szCs w:val="24"/>
        </w:rPr>
        <w:t> 2010; </w:t>
      </w:r>
      <w:r w:rsidRPr="004A6D8F">
        <w:rPr>
          <w:rFonts w:ascii="Book Antiqua" w:hAnsi="Book Antiqua" w:cs="宋体"/>
          <w:b/>
          <w:bCs/>
          <w:sz w:val="24"/>
          <w:szCs w:val="24"/>
        </w:rPr>
        <w:t>139</w:t>
      </w:r>
      <w:r w:rsidRPr="004A6D8F">
        <w:rPr>
          <w:rFonts w:ascii="Book Antiqua" w:hAnsi="Book Antiqua" w:cs="宋体"/>
          <w:sz w:val="24"/>
          <w:szCs w:val="24"/>
        </w:rPr>
        <w:t>: 2195-2206 [PMID: 20637206 DOI: 10.1053/j.gastro.2010.07.003]</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191 </w:t>
      </w:r>
      <w:r w:rsidRPr="004A6D8F">
        <w:rPr>
          <w:rFonts w:ascii="Book Antiqua" w:hAnsi="Book Antiqua" w:cs="宋体"/>
          <w:b/>
          <w:bCs/>
          <w:sz w:val="24"/>
          <w:szCs w:val="24"/>
        </w:rPr>
        <w:t>Lv K</w:t>
      </w:r>
      <w:r w:rsidRPr="004A6D8F">
        <w:rPr>
          <w:rFonts w:ascii="Book Antiqua" w:hAnsi="Book Antiqua" w:cs="宋体"/>
          <w:sz w:val="24"/>
          <w:szCs w:val="24"/>
        </w:rPr>
        <w:t>, Zhang Y, Zhang M, Zhong M, Suo Q. Galectin-9 ameliorates Con A-induced hepatitis by inducing CD4(+)CD25(low/int) effector T-Cell apoptosis and increasing regulatory T cell number. </w:t>
      </w:r>
      <w:r w:rsidRPr="004A6D8F">
        <w:rPr>
          <w:rFonts w:ascii="Book Antiqua" w:hAnsi="Book Antiqua" w:cs="宋体"/>
          <w:i/>
          <w:iCs/>
          <w:sz w:val="24"/>
          <w:szCs w:val="24"/>
        </w:rPr>
        <w:t>PLoS One</w:t>
      </w:r>
      <w:r w:rsidRPr="004A6D8F">
        <w:rPr>
          <w:rFonts w:ascii="Book Antiqua" w:hAnsi="Book Antiqua" w:cs="宋体"/>
          <w:sz w:val="24"/>
          <w:szCs w:val="24"/>
        </w:rPr>
        <w:t> 2012; </w:t>
      </w:r>
      <w:r w:rsidRPr="004A6D8F">
        <w:rPr>
          <w:rFonts w:ascii="Book Antiqua" w:hAnsi="Book Antiqua" w:cs="宋体"/>
          <w:b/>
          <w:bCs/>
          <w:sz w:val="24"/>
          <w:szCs w:val="24"/>
        </w:rPr>
        <w:t>7</w:t>
      </w:r>
      <w:r w:rsidRPr="004A6D8F">
        <w:rPr>
          <w:rFonts w:ascii="Book Antiqua" w:hAnsi="Book Antiqua" w:cs="宋体"/>
          <w:sz w:val="24"/>
          <w:szCs w:val="24"/>
        </w:rPr>
        <w:t>: e48379 [PMID: 23118999 DOI: 10.1371/journal.pone.0048379]</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192 </w:t>
      </w:r>
      <w:r w:rsidRPr="004A6D8F">
        <w:rPr>
          <w:rFonts w:ascii="Book Antiqua" w:hAnsi="Book Antiqua" w:cs="宋体"/>
          <w:b/>
          <w:bCs/>
          <w:sz w:val="24"/>
          <w:szCs w:val="24"/>
        </w:rPr>
        <w:t>Liberal R</w:t>
      </w:r>
      <w:r w:rsidRPr="004A6D8F">
        <w:rPr>
          <w:rFonts w:ascii="Book Antiqua" w:hAnsi="Book Antiqua" w:cs="宋体"/>
          <w:sz w:val="24"/>
          <w:szCs w:val="24"/>
        </w:rPr>
        <w:t>, Grant CR, Holder BS, Ma Y, Mieli-Vergani G, Vergani D, Longhi MS. The impaired immune regulation of autoimmune hepatitis is linked to a defective galectin-9/tim-3 pathway. </w:t>
      </w:r>
      <w:r w:rsidRPr="004A6D8F">
        <w:rPr>
          <w:rFonts w:ascii="Book Antiqua" w:hAnsi="Book Antiqua" w:cs="宋体"/>
          <w:i/>
          <w:iCs/>
          <w:sz w:val="24"/>
          <w:szCs w:val="24"/>
        </w:rPr>
        <w:t>Hepatology</w:t>
      </w:r>
      <w:r w:rsidRPr="004A6D8F">
        <w:rPr>
          <w:rFonts w:ascii="Book Antiqua" w:hAnsi="Book Antiqua" w:cs="宋体"/>
          <w:sz w:val="24"/>
          <w:szCs w:val="24"/>
        </w:rPr>
        <w:t> 2012; </w:t>
      </w:r>
      <w:r w:rsidRPr="004A6D8F">
        <w:rPr>
          <w:rFonts w:ascii="Book Antiqua" w:hAnsi="Book Antiqua" w:cs="宋体"/>
          <w:b/>
          <w:bCs/>
          <w:sz w:val="24"/>
          <w:szCs w:val="24"/>
        </w:rPr>
        <w:t>56</w:t>
      </w:r>
      <w:r w:rsidRPr="004A6D8F">
        <w:rPr>
          <w:rFonts w:ascii="Book Antiqua" w:hAnsi="Book Antiqua" w:cs="宋体"/>
          <w:sz w:val="24"/>
          <w:szCs w:val="24"/>
        </w:rPr>
        <w:t>: 677-686 [PMID: 22371007 DOI: 10.1002/hep.25682]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193 </w:t>
      </w:r>
      <w:r w:rsidRPr="004A6D8F">
        <w:rPr>
          <w:rFonts w:ascii="Book Antiqua" w:hAnsi="Book Antiqua" w:cs="宋体"/>
          <w:b/>
          <w:bCs/>
          <w:sz w:val="24"/>
          <w:szCs w:val="24"/>
        </w:rPr>
        <w:t>Ronchi F</w:t>
      </w:r>
      <w:r w:rsidRPr="004A6D8F">
        <w:rPr>
          <w:rFonts w:ascii="Book Antiqua" w:hAnsi="Book Antiqua" w:cs="宋体"/>
          <w:sz w:val="24"/>
          <w:szCs w:val="24"/>
        </w:rPr>
        <w:t>, Falcone M. Immune regulation by invariant NKT cells in autoimmunity. </w:t>
      </w:r>
      <w:r w:rsidRPr="004A6D8F">
        <w:rPr>
          <w:rFonts w:ascii="Book Antiqua" w:hAnsi="Book Antiqua" w:cs="宋体"/>
          <w:i/>
          <w:iCs/>
          <w:sz w:val="24"/>
          <w:szCs w:val="24"/>
        </w:rPr>
        <w:t>Front Biosci</w:t>
      </w:r>
      <w:r w:rsidRPr="004A6D8F">
        <w:rPr>
          <w:rFonts w:ascii="Book Antiqua" w:hAnsi="Book Antiqua" w:cs="宋体"/>
          <w:sz w:val="24"/>
          <w:szCs w:val="24"/>
        </w:rPr>
        <w:t> 2008; </w:t>
      </w:r>
      <w:r w:rsidRPr="004A6D8F">
        <w:rPr>
          <w:rFonts w:ascii="Book Antiqua" w:hAnsi="Book Antiqua" w:cs="宋体"/>
          <w:b/>
          <w:bCs/>
          <w:sz w:val="24"/>
          <w:szCs w:val="24"/>
        </w:rPr>
        <w:t>13</w:t>
      </w:r>
      <w:r w:rsidRPr="004A6D8F">
        <w:rPr>
          <w:rFonts w:ascii="Book Antiqua" w:hAnsi="Book Antiqua" w:cs="宋体"/>
          <w:sz w:val="24"/>
          <w:szCs w:val="24"/>
        </w:rPr>
        <w:t>: 4827-4837 [PMID: 18508548]</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194 </w:t>
      </w:r>
      <w:r w:rsidRPr="004A6D8F">
        <w:rPr>
          <w:rFonts w:ascii="Book Antiqua" w:hAnsi="Book Antiqua" w:cs="宋体"/>
          <w:b/>
          <w:bCs/>
          <w:sz w:val="24"/>
          <w:szCs w:val="24"/>
        </w:rPr>
        <w:t>Godfrey DI</w:t>
      </w:r>
      <w:r w:rsidRPr="004A6D8F">
        <w:rPr>
          <w:rFonts w:ascii="Book Antiqua" w:hAnsi="Book Antiqua" w:cs="宋体"/>
          <w:sz w:val="24"/>
          <w:szCs w:val="24"/>
        </w:rPr>
        <w:t>, Hammond KJ, Poulton LD, Smyth MJ, Baxter AG. NKT cells: facts, functions and fallacies. </w:t>
      </w:r>
      <w:r w:rsidRPr="004A6D8F">
        <w:rPr>
          <w:rFonts w:ascii="Book Antiqua" w:hAnsi="Book Antiqua" w:cs="宋体"/>
          <w:i/>
          <w:iCs/>
          <w:sz w:val="24"/>
          <w:szCs w:val="24"/>
        </w:rPr>
        <w:t>Immunol Today</w:t>
      </w:r>
      <w:r w:rsidRPr="004A6D8F">
        <w:rPr>
          <w:rFonts w:ascii="Book Antiqua" w:hAnsi="Book Antiqua" w:cs="宋体"/>
          <w:sz w:val="24"/>
          <w:szCs w:val="24"/>
        </w:rPr>
        <w:t> 2000; </w:t>
      </w:r>
      <w:r w:rsidRPr="004A6D8F">
        <w:rPr>
          <w:rFonts w:ascii="Book Antiqua" w:hAnsi="Book Antiqua" w:cs="宋体"/>
          <w:b/>
          <w:bCs/>
          <w:sz w:val="24"/>
          <w:szCs w:val="24"/>
        </w:rPr>
        <w:t>21</w:t>
      </w:r>
      <w:r w:rsidRPr="004A6D8F">
        <w:rPr>
          <w:rFonts w:ascii="Book Antiqua" w:hAnsi="Book Antiqua" w:cs="宋体"/>
          <w:sz w:val="24"/>
          <w:szCs w:val="24"/>
        </w:rPr>
        <w:t>: 573-583 [PMID: 11094262]</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195 </w:t>
      </w:r>
      <w:r w:rsidRPr="004A6D8F">
        <w:rPr>
          <w:rFonts w:ascii="Book Antiqua" w:hAnsi="Book Antiqua" w:cs="宋体"/>
          <w:b/>
          <w:bCs/>
          <w:sz w:val="24"/>
          <w:szCs w:val="24"/>
        </w:rPr>
        <w:t>Tang ZH</w:t>
      </w:r>
      <w:r w:rsidRPr="004A6D8F">
        <w:rPr>
          <w:rFonts w:ascii="Book Antiqua" w:hAnsi="Book Antiqua" w:cs="宋体"/>
          <w:sz w:val="24"/>
          <w:szCs w:val="24"/>
        </w:rPr>
        <w:t>, Liang S, Potter J, Jiang X, Mao HQ, Li Z. Tim-3/galectin-9 regulate the homeostasis of hepatic NKT cells in a murine model of nonalcoholic fatty liver disease. </w:t>
      </w:r>
      <w:r w:rsidRPr="004A6D8F">
        <w:rPr>
          <w:rFonts w:ascii="Book Antiqua" w:hAnsi="Book Antiqua" w:cs="宋体"/>
          <w:i/>
          <w:iCs/>
          <w:sz w:val="24"/>
          <w:szCs w:val="24"/>
        </w:rPr>
        <w:t>J Immunol</w:t>
      </w:r>
      <w:r w:rsidRPr="004A6D8F">
        <w:rPr>
          <w:rFonts w:ascii="Book Antiqua" w:hAnsi="Book Antiqua" w:cs="宋体"/>
          <w:sz w:val="24"/>
          <w:szCs w:val="24"/>
        </w:rPr>
        <w:t> 2013; </w:t>
      </w:r>
      <w:r w:rsidRPr="004A6D8F">
        <w:rPr>
          <w:rFonts w:ascii="Book Antiqua" w:hAnsi="Book Antiqua" w:cs="宋体"/>
          <w:b/>
          <w:bCs/>
          <w:sz w:val="24"/>
          <w:szCs w:val="24"/>
        </w:rPr>
        <w:t>190</w:t>
      </w:r>
      <w:r w:rsidRPr="004A6D8F">
        <w:rPr>
          <w:rFonts w:ascii="Book Antiqua" w:hAnsi="Book Antiqua" w:cs="宋体"/>
          <w:sz w:val="24"/>
          <w:szCs w:val="24"/>
        </w:rPr>
        <w:t>: 1788-1796 [PMID: 23296703 DOI: 10.4049/jimmunol.1202814]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lastRenderedPageBreak/>
        <w:t>196 </w:t>
      </w:r>
      <w:r w:rsidRPr="004A6D8F">
        <w:rPr>
          <w:rFonts w:ascii="Book Antiqua" w:hAnsi="Book Antiqua" w:cs="宋体"/>
          <w:b/>
          <w:bCs/>
          <w:sz w:val="24"/>
          <w:szCs w:val="24"/>
        </w:rPr>
        <w:t>Glinskii OV</w:t>
      </w:r>
      <w:r w:rsidRPr="004A6D8F">
        <w:rPr>
          <w:rFonts w:ascii="Book Antiqua" w:hAnsi="Book Antiqua" w:cs="宋体"/>
          <w:sz w:val="24"/>
          <w:szCs w:val="24"/>
        </w:rPr>
        <w:t>, Sud S, Mossine VV, Mawhinney TP, Anthony DC, Glinsky GV, Pienta KJ, Glinsky VV. Inhibition of prostate cancer bone metastasis by synthetic TF antigen mimic/galectin-3 inhibitor lactulose-L-leucine. </w:t>
      </w:r>
      <w:r w:rsidRPr="004A6D8F">
        <w:rPr>
          <w:rFonts w:ascii="Book Antiqua" w:hAnsi="Book Antiqua" w:cs="宋体"/>
          <w:i/>
          <w:iCs/>
          <w:sz w:val="24"/>
          <w:szCs w:val="24"/>
        </w:rPr>
        <w:t>Neoplasia</w:t>
      </w:r>
      <w:r w:rsidRPr="004A6D8F">
        <w:rPr>
          <w:rFonts w:ascii="Book Antiqua" w:hAnsi="Book Antiqua" w:cs="宋体"/>
          <w:sz w:val="24"/>
          <w:szCs w:val="24"/>
        </w:rPr>
        <w:t> 2012; </w:t>
      </w:r>
      <w:r w:rsidRPr="004A6D8F">
        <w:rPr>
          <w:rFonts w:ascii="Book Antiqua" w:hAnsi="Book Antiqua" w:cs="宋体"/>
          <w:b/>
          <w:bCs/>
          <w:sz w:val="24"/>
          <w:szCs w:val="24"/>
        </w:rPr>
        <w:t>14</w:t>
      </w:r>
      <w:r w:rsidRPr="004A6D8F">
        <w:rPr>
          <w:rFonts w:ascii="Book Antiqua" w:hAnsi="Book Antiqua" w:cs="宋体"/>
          <w:sz w:val="24"/>
          <w:szCs w:val="24"/>
        </w:rPr>
        <w:t>: 65-73 [PMID: 22355275]</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197 </w:t>
      </w:r>
      <w:r w:rsidRPr="004A6D8F">
        <w:rPr>
          <w:rFonts w:ascii="Book Antiqua" w:hAnsi="Book Antiqua" w:cs="宋体"/>
          <w:b/>
          <w:bCs/>
          <w:sz w:val="24"/>
          <w:szCs w:val="24"/>
        </w:rPr>
        <w:t>Liu HY</w:t>
      </w:r>
      <w:r w:rsidRPr="004A6D8F">
        <w:rPr>
          <w:rFonts w:ascii="Book Antiqua" w:hAnsi="Book Antiqua" w:cs="宋体"/>
          <w:sz w:val="24"/>
          <w:szCs w:val="24"/>
        </w:rPr>
        <w:t>, Huang ZL, Yang GH, Lu WQ, Yu NR. Inhibitory effect of modified citrus pectin on liver metastases in a mouse colon cancer model. </w:t>
      </w:r>
      <w:r w:rsidRPr="004A6D8F">
        <w:rPr>
          <w:rFonts w:ascii="Book Antiqua" w:hAnsi="Book Antiqua" w:cs="宋体"/>
          <w:i/>
          <w:iCs/>
          <w:sz w:val="24"/>
          <w:szCs w:val="24"/>
        </w:rPr>
        <w:t>World J Gastroenterol</w:t>
      </w:r>
      <w:r w:rsidRPr="004A6D8F">
        <w:rPr>
          <w:rFonts w:ascii="Book Antiqua" w:hAnsi="Book Antiqua" w:cs="宋体"/>
          <w:sz w:val="24"/>
          <w:szCs w:val="24"/>
        </w:rPr>
        <w:t> 2008; </w:t>
      </w:r>
      <w:r w:rsidRPr="004A6D8F">
        <w:rPr>
          <w:rFonts w:ascii="Book Antiqua" w:hAnsi="Book Antiqua" w:cs="宋体"/>
          <w:b/>
          <w:bCs/>
          <w:sz w:val="24"/>
          <w:szCs w:val="24"/>
        </w:rPr>
        <w:t>14</w:t>
      </w:r>
      <w:r w:rsidRPr="004A6D8F">
        <w:rPr>
          <w:rFonts w:ascii="Book Antiqua" w:hAnsi="Book Antiqua" w:cs="宋体"/>
          <w:sz w:val="24"/>
          <w:szCs w:val="24"/>
        </w:rPr>
        <w:t>: 7386-7391 [PMID: 19109874]</w:t>
      </w:r>
    </w:p>
    <w:p w:rsidR="005904D0" w:rsidRPr="004A6D8F" w:rsidRDefault="005904D0" w:rsidP="00197FB0">
      <w:pPr>
        <w:spacing w:after="0" w:line="360" w:lineRule="auto"/>
        <w:jc w:val="both"/>
        <w:rPr>
          <w:rFonts w:ascii="Book Antiqua" w:hAnsi="Book Antiqua" w:cs="宋体"/>
          <w:sz w:val="24"/>
          <w:szCs w:val="24"/>
        </w:rPr>
      </w:pPr>
      <w:r w:rsidRPr="004A6D8F">
        <w:rPr>
          <w:rFonts w:ascii="Book Antiqua" w:hAnsi="Book Antiqua" w:cs="宋体"/>
          <w:sz w:val="24"/>
          <w:szCs w:val="24"/>
        </w:rPr>
        <w:t>198 </w:t>
      </w:r>
      <w:r w:rsidRPr="004A6D8F">
        <w:rPr>
          <w:rFonts w:ascii="Book Antiqua" w:hAnsi="Book Antiqua" w:cs="宋体"/>
          <w:b/>
          <w:bCs/>
          <w:sz w:val="24"/>
          <w:szCs w:val="24"/>
        </w:rPr>
        <w:t>Nangia-Makker P</w:t>
      </w:r>
      <w:r w:rsidRPr="004A6D8F">
        <w:rPr>
          <w:rFonts w:ascii="Book Antiqua" w:hAnsi="Book Antiqua" w:cs="宋体"/>
          <w:sz w:val="24"/>
          <w:szCs w:val="24"/>
        </w:rPr>
        <w:t>, Hogan V, Honjo Y, Baccarini S, Tait L, Bresalier R, Raz A. Inhibition of human cancer cell growth and metastasis in nude mice by oral intake of modified citrus pectin. </w:t>
      </w:r>
      <w:r w:rsidRPr="004A6D8F">
        <w:rPr>
          <w:rFonts w:ascii="Book Antiqua" w:hAnsi="Book Antiqua" w:cs="宋体"/>
          <w:i/>
          <w:iCs/>
          <w:sz w:val="24"/>
          <w:szCs w:val="24"/>
        </w:rPr>
        <w:t>J Natl Cancer Inst</w:t>
      </w:r>
      <w:r w:rsidRPr="004A6D8F">
        <w:rPr>
          <w:rFonts w:ascii="Book Antiqua" w:hAnsi="Book Antiqua" w:cs="宋体"/>
          <w:sz w:val="24"/>
          <w:szCs w:val="24"/>
        </w:rPr>
        <w:t> 2002; </w:t>
      </w:r>
      <w:r w:rsidRPr="004A6D8F">
        <w:rPr>
          <w:rFonts w:ascii="Book Antiqua" w:hAnsi="Book Antiqua" w:cs="宋体"/>
          <w:b/>
          <w:bCs/>
          <w:sz w:val="24"/>
          <w:szCs w:val="24"/>
        </w:rPr>
        <w:t>94</w:t>
      </w:r>
      <w:r w:rsidRPr="004A6D8F">
        <w:rPr>
          <w:rFonts w:ascii="Book Antiqua" w:hAnsi="Book Antiqua" w:cs="宋体"/>
          <w:sz w:val="24"/>
          <w:szCs w:val="24"/>
        </w:rPr>
        <w:t>: 1854-1862 [PMID: 12488479]</w:t>
      </w:r>
    </w:p>
    <w:p w:rsidR="005904D0" w:rsidRPr="004A6D8F" w:rsidRDefault="005904D0" w:rsidP="00197FB0">
      <w:pPr>
        <w:spacing w:after="0" w:line="360" w:lineRule="auto"/>
        <w:jc w:val="both"/>
        <w:rPr>
          <w:rFonts w:ascii="Book Antiqua" w:hAnsi="Book Antiqua"/>
          <w:sz w:val="24"/>
          <w:szCs w:val="24"/>
        </w:rPr>
      </w:pPr>
    </w:p>
    <w:p w:rsidR="005904D0" w:rsidRDefault="005904D0" w:rsidP="00197FB0">
      <w:pPr>
        <w:pStyle w:val="a5"/>
        <w:wordWrap w:val="0"/>
        <w:spacing w:line="360" w:lineRule="auto"/>
        <w:ind w:left="360" w:right="120"/>
        <w:jc w:val="right"/>
        <w:rPr>
          <w:rFonts w:ascii="Book Antiqua" w:hAnsi="Book Antiqua"/>
          <w:b/>
          <w:bCs/>
          <w:color w:val="000000"/>
          <w:sz w:val="24"/>
          <w:szCs w:val="24"/>
          <w:lang w:eastAsia="zh-CN"/>
        </w:rPr>
      </w:pPr>
      <w:bookmarkStart w:id="6" w:name="OLE_LINK139"/>
      <w:bookmarkStart w:id="7" w:name="OLE_LINK142"/>
      <w:bookmarkStart w:id="8" w:name="OLE_LINK144"/>
      <w:bookmarkStart w:id="9" w:name="OLE_LINK187"/>
      <w:bookmarkStart w:id="10" w:name="OLE_LINK235"/>
      <w:bookmarkStart w:id="11" w:name="OLE_LINK239"/>
      <w:bookmarkStart w:id="12" w:name="OLE_LINK248"/>
      <w:r w:rsidRPr="00296851">
        <w:rPr>
          <w:rStyle w:val="ab"/>
          <w:rFonts w:ascii="Book Antiqua" w:hAnsi="Book Antiqua" w:cs="Arial"/>
          <w:noProof/>
          <w:color w:val="000000"/>
          <w:sz w:val="24"/>
          <w:szCs w:val="24"/>
        </w:rPr>
        <w:t>P-Reviewers</w:t>
      </w:r>
      <w:r w:rsidRPr="00296851">
        <w:rPr>
          <w:rStyle w:val="ab"/>
          <w:rFonts w:ascii="Book Antiqua" w:hAnsi="Book Antiqua" w:cs="Arial"/>
          <w:noProof/>
          <w:color w:val="000000"/>
          <w:sz w:val="24"/>
          <w:szCs w:val="24"/>
          <w:lang w:eastAsia="zh-CN"/>
        </w:rPr>
        <w:t>:</w:t>
      </w:r>
      <w:r w:rsidRPr="00296851">
        <w:rPr>
          <w:rFonts w:ascii="Book Antiqua" w:hAnsi="Book Antiqua"/>
          <w:bCs/>
          <w:color w:val="000000"/>
          <w:sz w:val="24"/>
          <w:szCs w:val="24"/>
        </w:rPr>
        <w:t xml:space="preserve">  López de Heredia</w:t>
      </w:r>
      <w:r w:rsidRPr="00296851">
        <w:rPr>
          <w:rFonts w:ascii="Book Antiqua" w:hAnsi="Book Antiqua"/>
          <w:bCs/>
          <w:color w:val="000000"/>
          <w:sz w:val="24"/>
          <w:szCs w:val="24"/>
          <w:lang w:eastAsia="zh-CN"/>
        </w:rPr>
        <w:t xml:space="preserve"> </w:t>
      </w:r>
      <w:r w:rsidRPr="00296851">
        <w:rPr>
          <w:rFonts w:ascii="Book Antiqua" w:hAnsi="Book Antiqua"/>
          <w:bCs/>
          <w:color w:val="000000"/>
          <w:sz w:val="24"/>
          <w:szCs w:val="24"/>
        </w:rPr>
        <w:t>M</w:t>
      </w:r>
      <w:r w:rsidRPr="00296851">
        <w:rPr>
          <w:rFonts w:ascii="Book Antiqua" w:hAnsi="Book Antiqua"/>
          <w:bCs/>
          <w:color w:val="000000"/>
          <w:sz w:val="24"/>
          <w:szCs w:val="24"/>
          <w:lang w:eastAsia="zh-CN"/>
        </w:rPr>
        <w:t>,</w:t>
      </w:r>
      <w:r w:rsidRPr="00296851">
        <w:rPr>
          <w:rFonts w:ascii="Book Antiqua" w:hAnsi="Book Antiqua"/>
          <w:bCs/>
          <w:color w:val="000000"/>
          <w:sz w:val="24"/>
          <w:szCs w:val="24"/>
        </w:rPr>
        <w:t xml:space="preserve">  Kumar</w:t>
      </w:r>
      <w:r w:rsidRPr="00296851">
        <w:rPr>
          <w:rFonts w:ascii="Book Antiqua" w:hAnsi="Book Antiqua"/>
          <w:bCs/>
          <w:color w:val="000000"/>
          <w:sz w:val="24"/>
          <w:szCs w:val="24"/>
          <w:lang w:eastAsia="zh-CN"/>
        </w:rPr>
        <w:t xml:space="preserve"> </w:t>
      </w:r>
      <w:r w:rsidRPr="00296851">
        <w:rPr>
          <w:rFonts w:ascii="Book Antiqua" w:hAnsi="Book Antiqua"/>
          <w:bCs/>
          <w:color w:val="000000"/>
          <w:sz w:val="24"/>
          <w:szCs w:val="24"/>
        </w:rPr>
        <w:t>S</w:t>
      </w:r>
      <w:r w:rsidRPr="00296851">
        <w:rPr>
          <w:rFonts w:ascii="Book Antiqua" w:hAnsi="Book Antiqua"/>
          <w:bCs/>
          <w:color w:val="000000"/>
          <w:sz w:val="24"/>
          <w:szCs w:val="24"/>
          <w:lang w:eastAsia="zh-CN"/>
        </w:rPr>
        <w:t xml:space="preserve"> </w:t>
      </w:r>
      <w:r w:rsidRPr="00296851">
        <w:rPr>
          <w:rFonts w:ascii="Book Antiqua" w:hAnsi="Book Antiqua"/>
          <w:b/>
          <w:bCs/>
          <w:color w:val="000000"/>
          <w:sz w:val="24"/>
          <w:szCs w:val="24"/>
        </w:rPr>
        <w:t>S-Editor</w:t>
      </w:r>
      <w:r w:rsidRPr="00296851">
        <w:rPr>
          <w:rFonts w:ascii="Book Antiqua" w:hAnsi="Book Antiqua"/>
          <w:b/>
          <w:bCs/>
          <w:color w:val="000000"/>
          <w:sz w:val="24"/>
          <w:szCs w:val="24"/>
          <w:lang w:eastAsia="zh-CN"/>
        </w:rPr>
        <w:t>:</w:t>
      </w:r>
      <w:r w:rsidRPr="00296851">
        <w:rPr>
          <w:rFonts w:ascii="Book Antiqua" w:hAnsi="Book Antiqua"/>
          <w:bCs/>
          <w:color w:val="000000"/>
          <w:sz w:val="24"/>
          <w:szCs w:val="24"/>
        </w:rPr>
        <w:t xml:space="preserve"> </w:t>
      </w:r>
      <w:r w:rsidRPr="00296851">
        <w:rPr>
          <w:rFonts w:ascii="Book Antiqua" w:hAnsi="Book Antiqua"/>
          <w:bCs/>
          <w:color w:val="000000"/>
          <w:sz w:val="24"/>
          <w:szCs w:val="24"/>
          <w:lang w:eastAsia="zh-CN"/>
        </w:rPr>
        <w:t>Qi Y</w:t>
      </w:r>
      <w:r w:rsidRPr="00296851">
        <w:rPr>
          <w:rFonts w:ascii="Book Antiqua" w:hAnsi="Book Antiqua"/>
          <w:b/>
          <w:bCs/>
          <w:color w:val="000000"/>
          <w:sz w:val="24"/>
          <w:szCs w:val="24"/>
        </w:rPr>
        <w:t xml:space="preserve">  </w:t>
      </w:r>
    </w:p>
    <w:p w:rsidR="005904D0" w:rsidRPr="00296851" w:rsidRDefault="005904D0" w:rsidP="00296851">
      <w:pPr>
        <w:pStyle w:val="a5"/>
        <w:spacing w:line="360" w:lineRule="auto"/>
        <w:ind w:left="360" w:right="120"/>
        <w:jc w:val="right"/>
        <w:rPr>
          <w:rFonts w:ascii="Book Antiqua" w:hAnsi="Book Antiqua"/>
          <w:b/>
          <w:bCs/>
          <w:color w:val="000000"/>
          <w:sz w:val="24"/>
          <w:szCs w:val="24"/>
          <w:lang w:eastAsia="zh-CN"/>
        </w:rPr>
      </w:pPr>
      <w:r w:rsidRPr="00296851">
        <w:rPr>
          <w:rFonts w:ascii="Book Antiqua" w:hAnsi="Book Antiqua"/>
          <w:b/>
          <w:bCs/>
          <w:color w:val="000000"/>
          <w:sz w:val="24"/>
          <w:szCs w:val="24"/>
        </w:rPr>
        <w:t xml:space="preserve"> L-Editor</w:t>
      </w:r>
      <w:r w:rsidRPr="00296851">
        <w:rPr>
          <w:rFonts w:ascii="Book Antiqua" w:hAnsi="Book Antiqua"/>
          <w:b/>
          <w:bCs/>
          <w:color w:val="000000"/>
          <w:sz w:val="24"/>
          <w:szCs w:val="24"/>
          <w:lang w:eastAsia="zh-CN"/>
        </w:rPr>
        <w:t>:</w:t>
      </w:r>
      <w:r w:rsidRPr="00296851">
        <w:rPr>
          <w:rFonts w:ascii="Book Antiqua" w:hAnsi="Book Antiqua"/>
          <w:b/>
          <w:bCs/>
          <w:color w:val="000000"/>
          <w:sz w:val="24"/>
          <w:szCs w:val="24"/>
        </w:rPr>
        <w:t xml:space="preserve">   E-Editor</w:t>
      </w:r>
      <w:bookmarkEnd w:id="6"/>
      <w:r w:rsidRPr="00296851">
        <w:rPr>
          <w:rFonts w:ascii="Book Antiqua" w:hAnsi="Book Antiqua"/>
          <w:b/>
          <w:bCs/>
          <w:color w:val="000000"/>
          <w:sz w:val="24"/>
          <w:szCs w:val="24"/>
          <w:lang w:eastAsia="zh-CN"/>
        </w:rPr>
        <w:t>:</w:t>
      </w:r>
    </w:p>
    <w:bookmarkEnd w:id="7"/>
    <w:bookmarkEnd w:id="8"/>
    <w:bookmarkEnd w:id="9"/>
    <w:bookmarkEnd w:id="10"/>
    <w:bookmarkEnd w:id="11"/>
    <w:bookmarkEnd w:id="12"/>
    <w:p w:rsidR="005904D0" w:rsidRDefault="005904D0">
      <w:pPr>
        <w:rPr>
          <w:rFonts w:ascii="Book Antiqua" w:hAnsi="Book Antiqua"/>
          <w:b/>
          <w:sz w:val="24"/>
          <w:szCs w:val="24"/>
          <w:lang w:val="en-US"/>
        </w:rPr>
      </w:pPr>
      <w:r>
        <w:rPr>
          <w:rFonts w:ascii="Book Antiqua" w:hAnsi="Book Antiqua"/>
          <w:b/>
          <w:sz w:val="24"/>
          <w:szCs w:val="24"/>
          <w:lang w:val="en-US"/>
        </w:rPr>
        <w:br w:type="page"/>
      </w:r>
    </w:p>
    <w:p w:rsidR="005904D0" w:rsidRPr="004C0E1B" w:rsidRDefault="005904D0" w:rsidP="00197FB0">
      <w:pPr>
        <w:spacing w:after="0" w:line="360" w:lineRule="auto"/>
        <w:jc w:val="both"/>
        <w:rPr>
          <w:rFonts w:ascii="Book Antiqua" w:hAnsi="Book Antiqua"/>
          <w:sz w:val="24"/>
          <w:szCs w:val="24"/>
          <w:lang w:val="en-US"/>
        </w:rPr>
      </w:pPr>
      <w:r w:rsidRPr="004C0E1B">
        <w:rPr>
          <w:rFonts w:ascii="Book Antiqua" w:hAnsi="Book Antiqua"/>
          <w:b/>
          <w:sz w:val="24"/>
          <w:szCs w:val="24"/>
          <w:lang w:val="en-US"/>
        </w:rPr>
        <w:t>Figure 1 Galectins in hepatocellular carcinoma.</w:t>
      </w:r>
      <w:r w:rsidRPr="004C0E1B">
        <w:rPr>
          <w:rFonts w:ascii="Book Antiqua" w:hAnsi="Book Antiqua"/>
          <w:sz w:val="24"/>
          <w:szCs w:val="24"/>
          <w:lang w:val="en-US"/>
        </w:rPr>
        <w:t xml:space="preserve"> In normal liver, galectin-8 and galectin-9 are expressed in hepatocytes whereas galectin-1, galectin-3 and galectin-4 are not detectable. This expression pattern is altered in </w:t>
      </w:r>
      <w:r w:rsidRPr="00197FB0">
        <w:rPr>
          <w:rFonts w:ascii="Book Antiqua" w:hAnsi="Book Antiqua"/>
          <w:sz w:val="24"/>
          <w:szCs w:val="24"/>
          <w:lang w:val="en-US"/>
        </w:rPr>
        <w:t>hepatocellular carcinoma (HCC)</w:t>
      </w:r>
      <w:r w:rsidRPr="004C0E1B">
        <w:rPr>
          <w:rFonts w:ascii="Book Antiqua" w:hAnsi="Book Antiqua"/>
          <w:sz w:val="24"/>
          <w:szCs w:val="24"/>
          <w:lang w:val="en-US"/>
        </w:rPr>
        <w:t xml:space="preserve"> as galectin-1, galectin-3 and galectin-4 are up-regulated, whereas galectin-8 and galectin-9 are down-regulated in transformed hepatocytes. This aberrant expression favors tumor growth and hepatocyte adhesion to extracellular matrix (ECM), migration, adhesion to the endothelium, transendothelial invasion and metastasis. Galectin-3, normally absent in sinusoid endothelial cells, is up-regulated in tumor capillary endothelial cells, probably promoting angiogenesis. Increased expression of galectin-1 and lack of galectin-9 expression also contribute to tumor-immune escape.</w:t>
      </w: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Default="005904D0" w:rsidP="00197FB0">
      <w:pPr>
        <w:spacing w:after="0" w:line="360" w:lineRule="auto"/>
        <w:jc w:val="both"/>
        <w:rPr>
          <w:rFonts w:ascii="Book Antiqua" w:hAnsi="Book Antiqua"/>
          <w:b/>
          <w:sz w:val="24"/>
          <w:szCs w:val="24"/>
          <w:lang w:val="en-US" w:eastAsia="zh-CN"/>
        </w:rPr>
      </w:pPr>
    </w:p>
    <w:p w:rsidR="005904D0" w:rsidRDefault="005904D0" w:rsidP="00197FB0">
      <w:pPr>
        <w:spacing w:after="0" w:line="360" w:lineRule="auto"/>
        <w:jc w:val="both"/>
        <w:rPr>
          <w:rFonts w:ascii="Book Antiqua" w:hAnsi="Book Antiqua"/>
          <w:b/>
          <w:sz w:val="24"/>
          <w:szCs w:val="24"/>
          <w:lang w:val="en-US" w:eastAsia="zh-CN"/>
        </w:rPr>
      </w:pPr>
    </w:p>
    <w:p w:rsidR="005904D0" w:rsidRPr="004C0E1B" w:rsidRDefault="005904D0" w:rsidP="00197FB0">
      <w:pPr>
        <w:spacing w:after="0" w:line="360" w:lineRule="auto"/>
        <w:jc w:val="both"/>
        <w:rPr>
          <w:rFonts w:ascii="Book Antiqua" w:hAnsi="Book Antiqua"/>
          <w:b/>
          <w:sz w:val="24"/>
          <w:szCs w:val="24"/>
          <w:lang w:val="en-US" w:eastAsia="zh-CN"/>
        </w:rPr>
      </w:pPr>
      <w:r w:rsidRPr="004C0E1B">
        <w:rPr>
          <w:rFonts w:ascii="Book Antiqua" w:hAnsi="Book Antiqua"/>
          <w:b/>
          <w:sz w:val="24"/>
          <w:szCs w:val="24"/>
          <w:lang w:val="en-US"/>
        </w:rPr>
        <w:t>Table 1 Involvement of galectins in the pathogenesis of hepatocellular carcinoma</w:t>
      </w:r>
    </w:p>
    <w:tbl>
      <w:tblPr>
        <w:tblW w:w="5000" w:type="pct"/>
        <w:tblBorders>
          <w:top w:val="single" w:sz="4" w:space="0" w:color="000000"/>
          <w:bottom w:val="single" w:sz="4" w:space="0" w:color="000000"/>
          <w:insideH w:val="single" w:sz="4" w:space="0" w:color="000000"/>
        </w:tblBorders>
        <w:tblCellMar>
          <w:top w:w="113" w:type="dxa"/>
          <w:left w:w="85" w:type="dxa"/>
          <w:bottom w:w="113" w:type="dxa"/>
          <w:right w:w="85" w:type="dxa"/>
        </w:tblCellMar>
        <w:tblLook w:val="00A0" w:firstRow="1" w:lastRow="0" w:firstColumn="1" w:lastColumn="0" w:noHBand="0" w:noVBand="0"/>
      </w:tblPr>
      <w:tblGrid>
        <w:gridCol w:w="1133"/>
        <w:gridCol w:w="2038"/>
        <w:gridCol w:w="3178"/>
        <w:gridCol w:w="1625"/>
        <w:gridCol w:w="37"/>
        <w:gridCol w:w="997"/>
      </w:tblGrid>
      <w:tr w:rsidR="005904D0" w:rsidRPr="004C0E1B" w:rsidTr="002A7A5A">
        <w:tc>
          <w:tcPr>
            <w:tcW w:w="455" w:type="pct"/>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Galectin</w:t>
            </w:r>
          </w:p>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Member</w:t>
            </w:r>
          </w:p>
        </w:tc>
        <w:tc>
          <w:tcPr>
            <w:tcW w:w="1295" w:type="pct"/>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Expression</w:t>
            </w:r>
          </w:p>
        </w:tc>
        <w:tc>
          <w:tcPr>
            <w:tcW w:w="1928" w:type="pct"/>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Function and/or effect</w:t>
            </w:r>
          </w:p>
        </w:tc>
        <w:tc>
          <w:tcPr>
            <w:tcW w:w="1065" w:type="pct"/>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Model</w:t>
            </w:r>
          </w:p>
        </w:tc>
        <w:tc>
          <w:tcPr>
            <w:tcW w:w="257" w:type="pct"/>
            <w:gridSpan w:val="2"/>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Ref.</w:t>
            </w:r>
          </w:p>
        </w:tc>
      </w:tr>
      <w:tr w:rsidR="005904D0" w:rsidRPr="004C0E1B" w:rsidTr="002A7A5A">
        <w:tc>
          <w:tcPr>
            <w:tcW w:w="455" w:type="pct"/>
            <w:vMerge w:val="restart"/>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Galectin-1</w:t>
            </w:r>
          </w:p>
        </w:tc>
        <w:tc>
          <w:tcPr>
            <w:tcW w:w="1295" w:type="pct"/>
            <w:vMerge w:val="restart"/>
            <w:vAlign w:val="center"/>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Up-regulated (mRNA and protein) in HCC, secreted by tumor hepatocytes and accumulated in stroma surrounding HCC</w:t>
            </w:r>
          </w:p>
        </w:tc>
        <w:tc>
          <w:tcPr>
            <w:tcW w:w="1928" w:type="pct"/>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Correlates with tumor aggressiveness, metastases and enhanced risk of post-operative recurrence</w:t>
            </w:r>
          </w:p>
        </w:tc>
        <w:tc>
          <w:tcPr>
            <w:tcW w:w="1094" w:type="pct"/>
            <w:gridSpan w:val="2"/>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w:t>
            </w:r>
          </w:p>
        </w:tc>
        <w:tc>
          <w:tcPr>
            <w:tcW w:w="228" w:type="pct"/>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[79</w:t>
            </w:r>
            <w:r w:rsidRPr="002A7A5A">
              <w:rPr>
                <w:rFonts w:ascii="Book Antiqua" w:hAnsi="Book Antiqua"/>
                <w:noProof/>
                <w:sz w:val="24"/>
                <w:szCs w:val="24"/>
                <w:vertAlign w:val="superscript"/>
                <w:lang w:val="en-US" w:eastAsia="zh-CN"/>
              </w:rPr>
              <w:t>-</w:t>
            </w:r>
            <w:r w:rsidRPr="002A7A5A">
              <w:rPr>
                <w:rFonts w:ascii="Book Antiqua" w:hAnsi="Book Antiqua"/>
                <w:noProof/>
                <w:sz w:val="24"/>
                <w:szCs w:val="24"/>
                <w:vertAlign w:val="superscript"/>
                <w:lang w:val="en-US"/>
              </w:rPr>
              <w:t>82]</w:t>
            </w:r>
          </w:p>
        </w:tc>
      </w:tr>
      <w:tr w:rsidR="005904D0" w:rsidRPr="004C0E1B" w:rsidTr="002A7A5A">
        <w:tc>
          <w:tcPr>
            <w:tcW w:w="455" w:type="pct"/>
            <w:vMerge/>
          </w:tcPr>
          <w:p w:rsidR="005904D0" w:rsidRPr="002A7A5A" w:rsidRDefault="005904D0" w:rsidP="002A7A5A">
            <w:pPr>
              <w:spacing w:after="0" w:line="360" w:lineRule="auto"/>
              <w:jc w:val="both"/>
              <w:rPr>
                <w:rFonts w:ascii="Book Antiqua" w:hAnsi="Book Antiqua"/>
                <w:sz w:val="24"/>
                <w:szCs w:val="24"/>
                <w:lang w:val="en-US"/>
              </w:rPr>
            </w:pPr>
          </w:p>
        </w:tc>
        <w:tc>
          <w:tcPr>
            <w:tcW w:w="1295" w:type="pct"/>
            <w:vMerge/>
          </w:tcPr>
          <w:p w:rsidR="005904D0" w:rsidRPr="002A7A5A" w:rsidRDefault="005904D0" w:rsidP="002A7A5A">
            <w:pPr>
              <w:spacing w:after="0" w:line="360" w:lineRule="auto"/>
              <w:jc w:val="both"/>
              <w:rPr>
                <w:rFonts w:ascii="Book Antiqua" w:hAnsi="Book Antiqua"/>
                <w:sz w:val="24"/>
                <w:szCs w:val="24"/>
                <w:lang w:val="en-US"/>
              </w:rPr>
            </w:pP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Favors HCC cell adhesion to ECM, cell migration and invasion</w:t>
            </w: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cell lines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[81,85]</w:t>
            </w:r>
          </w:p>
        </w:tc>
      </w:tr>
      <w:tr w:rsidR="005904D0" w:rsidRPr="004C0E1B" w:rsidTr="002A7A5A">
        <w:tc>
          <w:tcPr>
            <w:tcW w:w="455" w:type="pct"/>
            <w:vMerge/>
          </w:tcPr>
          <w:p w:rsidR="005904D0" w:rsidRPr="002A7A5A" w:rsidRDefault="005904D0" w:rsidP="002A7A5A">
            <w:pPr>
              <w:spacing w:after="0" w:line="360" w:lineRule="auto"/>
              <w:jc w:val="both"/>
              <w:rPr>
                <w:rFonts w:ascii="Book Antiqua" w:hAnsi="Book Antiqua"/>
                <w:sz w:val="24"/>
                <w:szCs w:val="24"/>
                <w:lang w:val="en-US"/>
              </w:rPr>
            </w:pPr>
          </w:p>
        </w:tc>
        <w:tc>
          <w:tcPr>
            <w:tcW w:w="1295" w:type="pct"/>
            <w:vMerge/>
          </w:tcPr>
          <w:p w:rsidR="005904D0" w:rsidRPr="002A7A5A" w:rsidRDefault="005904D0" w:rsidP="002A7A5A">
            <w:pPr>
              <w:spacing w:after="0" w:line="360" w:lineRule="auto"/>
              <w:jc w:val="both"/>
              <w:rPr>
                <w:rFonts w:ascii="Book Antiqua" w:hAnsi="Book Antiqua"/>
                <w:sz w:val="24"/>
                <w:szCs w:val="24"/>
                <w:lang w:val="en-US"/>
              </w:rPr>
            </w:pP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Increases tumor growth and metastasis in draining-tumor lymph nodes</w:t>
            </w: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Nude mice injected with galectin-1 over-expressing HepG2 cells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[85]</w:t>
            </w:r>
          </w:p>
        </w:tc>
      </w:tr>
      <w:tr w:rsidR="005904D0" w:rsidRPr="004C0E1B" w:rsidTr="002A7A5A">
        <w:tc>
          <w:tcPr>
            <w:tcW w:w="455" w:type="pct"/>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295" w:type="pct"/>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Possible role in the suppression of antitumor immune responses</w:t>
            </w: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[82]</w:t>
            </w:r>
          </w:p>
        </w:tc>
      </w:tr>
      <w:tr w:rsidR="005904D0" w:rsidRPr="004C0E1B" w:rsidTr="002A7A5A">
        <w:tc>
          <w:tcPr>
            <w:tcW w:w="455" w:type="pct"/>
            <w:vMerge w:val="restar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Galectin-3</w:t>
            </w: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p>
        </w:tc>
        <w:tc>
          <w:tcPr>
            <w:tcW w:w="129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Up-regulated (mRNA and protein) in HCC. Transactivation of murine </w:t>
            </w:r>
            <w:r w:rsidRPr="002A7A5A">
              <w:rPr>
                <w:rFonts w:ascii="Book Antiqua" w:hAnsi="Book Antiqua"/>
                <w:i/>
                <w:sz w:val="24"/>
                <w:szCs w:val="24"/>
                <w:lang w:val="en-US"/>
              </w:rPr>
              <w:t xml:space="preserve">Lgals3 </w:t>
            </w:r>
            <w:r w:rsidRPr="002A7A5A">
              <w:rPr>
                <w:rFonts w:ascii="Book Antiqua" w:hAnsi="Book Antiqua"/>
                <w:sz w:val="24"/>
                <w:szCs w:val="24"/>
                <w:lang w:val="en-US"/>
              </w:rPr>
              <w:lastRenderedPageBreak/>
              <w:t>promoter can occur by HBV-X protein.</w:t>
            </w: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 and cell lines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[79,124,125]</w:t>
            </w:r>
          </w:p>
        </w:tc>
      </w:tr>
      <w:tr w:rsidR="005904D0" w:rsidRPr="004C0E1B" w:rsidTr="002A7A5A">
        <w:tc>
          <w:tcPr>
            <w:tcW w:w="455" w:type="pct"/>
            <w:vMerge/>
            <w:tcBorders>
              <w:top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29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High nuclear expression</w:t>
            </w: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Correlates with histological differentiation and vascular invasion</w:t>
            </w: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[126]</w:t>
            </w:r>
          </w:p>
        </w:tc>
      </w:tr>
      <w:tr w:rsidR="005904D0" w:rsidRPr="004C0E1B" w:rsidTr="002A7A5A">
        <w:trPr>
          <w:trHeight w:val="1083"/>
        </w:trPr>
        <w:tc>
          <w:tcPr>
            <w:tcW w:w="455" w:type="pct"/>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29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Up-regulated in HCC-associated capillary endothelial cells</w:t>
            </w: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Probably promotes angiogenesis</w:t>
            </w: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Tumor-associated endothelial cells isolated from rats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[128]</w:t>
            </w:r>
          </w:p>
        </w:tc>
      </w:tr>
      <w:tr w:rsidR="005904D0" w:rsidRPr="004C0E1B" w:rsidTr="002A7A5A">
        <w:tc>
          <w:tcPr>
            <w:tcW w:w="45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Galectin-4</w:t>
            </w:r>
          </w:p>
        </w:tc>
        <w:tc>
          <w:tcPr>
            <w:tcW w:w="129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Higher expression in HCC than normal tissues</w:t>
            </w: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 and cell lines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[154]</w:t>
            </w:r>
          </w:p>
        </w:tc>
      </w:tr>
      <w:tr w:rsidR="005904D0" w:rsidRPr="004C0E1B" w:rsidTr="002A7A5A">
        <w:tc>
          <w:tcPr>
            <w:tcW w:w="45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Galectin-8</w:t>
            </w:r>
          </w:p>
        </w:tc>
        <w:tc>
          <w:tcPr>
            <w:tcW w:w="1295"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Diminished expression in hepatoblastoma and hepatocarcinoma</w:t>
            </w: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w:t>
            </w:r>
          </w:p>
        </w:tc>
        <w:tc>
          <w:tcPr>
            <w:tcW w:w="2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[159]</w:t>
            </w:r>
          </w:p>
        </w:tc>
      </w:tr>
      <w:tr w:rsidR="005904D0" w:rsidRPr="004C0E1B" w:rsidTr="002A7A5A">
        <w:tc>
          <w:tcPr>
            <w:tcW w:w="455" w:type="pct"/>
            <w:vMerge w:val="restart"/>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Galectin-9</w:t>
            </w:r>
          </w:p>
        </w:tc>
        <w:tc>
          <w:tcPr>
            <w:tcW w:w="1295" w:type="pct"/>
            <w:vMerge w:val="restart"/>
            <w:tcBorders>
              <w:top w:val="nil"/>
            </w:tcBorders>
            <w:vAlign w:val="center"/>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Downregulated in HCC</w:t>
            </w:r>
          </w:p>
        </w:tc>
        <w:tc>
          <w:tcPr>
            <w:tcW w:w="1928" w:type="pc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Galectin-9 suppression promotes cell proliferation and adhesion to ECM, tumor cell-endothelial cell adhesion and trans-</w:t>
            </w:r>
            <w:r w:rsidRPr="002A7A5A">
              <w:rPr>
                <w:rFonts w:ascii="Book Antiqua" w:hAnsi="Book Antiqua"/>
                <w:sz w:val="24"/>
                <w:szCs w:val="24"/>
                <w:lang w:val="en-US"/>
              </w:rPr>
              <w:lastRenderedPageBreak/>
              <w:t>endothelial invasion of HepG2 cells.</w:t>
            </w:r>
          </w:p>
        </w:tc>
        <w:tc>
          <w:tcPr>
            <w:tcW w:w="1094" w:type="pct"/>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lastRenderedPageBreak/>
              <w:t>Human cell lines</w:t>
            </w:r>
          </w:p>
        </w:tc>
        <w:tc>
          <w:tcPr>
            <w:tcW w:w="228" w:type="pct"/>
            <w:vMerge w:val="restart"/>
            <w:tcBorders>
              <w:top w:val="nil"/>
            </w:tcBorders>
            <w:vAlign w:val="center"/>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[181]</w:t>
            </w:r>
          </w:p>
        </w:tc>
      </w:tr>
      <w:tr w:rsidR="005904D0" w:rsidRPr="004C0E1B" w:rsidTr="002A7A5A">
        <w:tc>
          <w:tcPr>
            <w:tcW w:w="455" w:type="pct"/>
            <w:vMerge/>
          </w:tcPr>
          <w:p w:rsidR="005904D0" w:rsidRPr="002A7A5A" w:rsidRDefault="005904D0" w:rsidP="002A7A5A">
            <w:pPr>
              <w:spacing w:after="0" w:line="360" w:lineRule="auto"/>
              <w:jc w:val="both"/>
              <w:rPr>
                <w:rFonts w:ascii="Book Antiqua" w:hAnsi="Book Antiqua"/>
                <w:sz w:val="24"/>
                <w:szCs w:val="24"/>
                <w:lang w:val="en-US"/>
              </w:rPr>
            </w:pPr>
          </w:p>
        </w:tc>
        <w:tc>
          <w:tcPr>
            <w:tcW w:w="1295" w:type="pct"/>
            <w:vMerge/>
          </w:tcPr>
          <w:p w:rsidR="005904D0" w:rsidRPr="002A7A5A" w:rsidRDefault="005904D0" w:rsidP="002A7A5A">
            <w:pPr>
              <w:spacing w:after="0" w:line="360" w:lineRule="auto"/>
              <w:jc w:val="both"/>
              <w:rPr>
                <w:rFonts w:ascii="Book Antiqua" w:hAnsi="Book Antiqua"/>
                <w:sz w:val="24"/>
                <w:szCs w:val="24"/>
                <w:lang w:val="en-US"/>
              </w:rPr>
            </w:pPr>
          </w:p>
        </w:tc>
        <w:tc>
          <w:tcPr>
            <w:tcW w:w="1928" w:type="pct"/>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Downregulation of galectin-9 represents a risk factor for patient survival, correlates with tumor histopathological grade, vascular invasion and metastasis</w:t>
            </w:r>
          </w:p>
        </w:tc>
        <w:tc>
          <w:tcPr>
            <w:tcW w:w="1094" w:type="pct"/>
            <w:gridSpan w:val="2"/>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HCC tissues</w:t>
            </w:r>
          </w:p>
        </w:tc>
        <w:tc>
          <w:tcPr>
            <w:tcW w:w="228" w:type="pct"/>
            <w:vMerge/>
          </w:tcPr>
          <w:p w:rsidR="005904D0" w:rsidRPr="002A7A5A" w:rsidRDefault="005904D0" w:rsidP="002A7A5A">
            <w:pPr>
              <w:spacing w:after="0" w:line="360" w:lineRule="auto"/>
              <w:jc w:val="both"/>
              <w:rPr>
                <w:rFonts w:ascii="Book Antiqua" w:hAnsi="Book Antiqua"/>
                <w:sz w:val="24"/>
                <w:szCs w:val="24"/>
                <w:lang w:val="en-US"/>
              </w:rPr>
            </w:pPr>
          </w:p>
        </w:tc>
      </w:tr>
    </w:tbl>
    <w:p w:rsidR="005904D0" w:rsidRPr="004C0E1B" w:rsidRDefault="005904D0" w:rsidP="00197FB0">
      <w:pPr>
        <w:spacing w:after="0" w:line="360" w:lineRule="auto"/>
        <w:jc w:val="both"/>
        <w:rPr>
          <w:rFonts w:ascii="Book Antiqua" w:hAnsi="Book Antiqua"/>
          <w:sz w:val="24"/>
          <w:szCs w:val="24"/>
          <w:lang w:val="es-ES"/>
        </w:rPr>
      </w:pPr>
      <w:r w:rsidRPr="004C0E1B">
        <w:rPr>
          <w:rFonts w:ascii="Book Antiqua" w:hAnsi="Book Antiqua"/>
          <w:sz w:val="24"/>
          <w:szCs w:val="24"/>
          <w:lang w:val="es-ES"/>
        </w:rPr>
        <w:t>HCC: Hepatocellular carcinoma; ECM: extracellular matrix</w:t>
      </w:r>
      <w:r w:rsidRPr="004C0E1B">
        <w:rPr>
          <w:rFonts w:ascii="Book Antiqua" w:hAnsi="Book Antiqua"/>
          <w:sz w:val="24"/>
          <w:szCs w:val="24"/>
          <w:lang w:val="es-ES" w:eastAsia="zh-CN"/>
        </w:rPr>
        <w:t>.</w:t>
      </w:r>
      <w:r w:rsidRPr="004C0E1B">
        <w:rPr>
          <w:rFonts w:ascii="Book Antiqua" w:hAnsi="Book Antiqua"/>
          <w:sz w:val="24"/>
          <w:szCs w:val="24"/>
          <w:lang w:val="es-ES"/>
        </w:rPr>
        <w:t xml:space="preserve"> </w:t>
      </w:r>
    </w:p>
    <w:p w:rsidR="005904D0" w:rsidRPr="004C0E1B" w:rsidRDefault="005904D0" w:rsidP="00197FB0">
      <w:pPr>
        <w:spacing w:after="0" w:line="360" w:lineRule="auto"/>
        <w:jc w:val="both"/>
        <w:rPr>
          <w:rFonts w:ascii="Book Antiqua" w:hAnsi="Book Antiqua"/>
          <w:sz w:val="24"/>
          <w:szCs w:val="24"/>
          <w:lang w:val="es-ES" w:eastAsia="zh-CN"/>
        </w:rPr>
        <w:sectPr w:rsidR="005904D0" w:rsidRPr="004C0E1B" w:rsidSect="00EE7EC5">
          <w:footerReference w:type="default" r:id="rId8"/>
          <w:pgSz w:w="12240" w:h="15840"/>
          <w:pgMar w:top="1417" w:right="1701" w:bottom="1417" w:left="1701" w:header="708" w:footer="708" w:gutter="0"/>
          <w:cols w:space="708"/>
          <w:docGrid w:linePitch="360"/>
        </w:sectPr>
      </w:pPr>
    </w:p>
    <w:p w:rsidR="005904D0" w:rsidRPr="004C0E1B" w:rsidRDefault="005904D0" w:rsidP="00197FB0">
      <w:pPr>
        <w:spacing w:after="0" w:line="360" w:lineRule="auto"/>
        <w:jc w:val="both"/>
        <w:rPr>
          <w:rFonts w:ascii="Book Antiqua" w:hAnsi="Book Antiqua"/>
          <w:b/>
          <w:sz w:val="24"/>
          <w:szCs w:val="24"/>
          <w:lang w:val="es-ES" w:eastAsia="zh-CN"/>
        </w:rPr>
      </w:pPr>
      <w:r w:rsidRPr="004C0E1B">
        <w:rPr>
          <w:rFonts w:ascii="Book Antiqua" w:hAnsi="Book Antiqua"/>
          <w:b/>
          <w:sz w:val="24"/>
          <w:szCs w:val="24"/>
          <w:lang w:val="en-US"/>
        </w:rPr>
        <w:lastRenderedPageBreak/>
        <w:t>Table 2 Galectins in inflammation-associated liver injury</w:t>
      </w:r>
    </w:p>
    <w:tbl>
      <w:tblPr>
        <w:tblW w:w="13869" w:type="dxa"/>
        <w:jc w:val="center"/>
        <w:tblInd w:w="-176" w:type="dxa"/>
        <w:tblBorders>
          <w:top w:val="single" w:sz="4" w:space="0" w:color="000000"/>
          <w:bottom w:val="single" w:sz="4" w:space="0" w:color="000000"/>
        </w:tblBorders>
        <w:tblLayout w:type="fixed"/>
        <w:tblCellMar>
          <w:top w:w="113" w:type="dxa"/>
          <w:left w:w="85" w:type="dxa"/>
          <w:bottom w:w="113" w:type="dxa"/>
          <w:right w:w="85" w:type="dxa"/>
        </w:tblCellMar>
        <w:tblLook w:val="00A0" w:firstRow="1" w:lastRow="0" w:firstColumn="1" w:lastColumn="0" w:noHBand="0" w:noVBand="0"/>
      </w:tblPr>
      <w:tblGrid>
        <w:gridCol w:w="1209"/>
        <w:gridCol w:w="1910"/>
        <w:gridCol w:w="2342"/>
        <w:gridCol w:w="1486"/>
        <w:gridCol w:w="6169"/>
        <w:gridCol w:w="753"/>
      </w:tblGrid>
      <w:tr w:rsidR="005904D0" w:rsidRPr="004C0E1B" w:rsidTr="002A7A5A">
        <w:trPr>
          <w:jc w:val="center"/>
        </w:trPr>
        <w:tc>
          <w:tcPr>
            <w:tcW w:w="1209" w:type="dxa"/>
            <w:tcBorders>
              <w:top w:val="single" w:sz="4" w:space="0" w:color="000000"/>
              <w:bottom w:val="single" w:sz="4" w:space="0" w:color="000000"/>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Galectin member</w:t>
            </w:r>
          </w:p>
        </w:tc>
        <w:tc>
          <w:tcPr>
            <w:tcW w:w="4252" w:type="dxa"/>
            <w:gridSpan w:val="2"/>
            <w:tcBorders>
              <w:top w:val="single" w:sz="4" w:space="0" w:color="000000"/>
              <w:bottom w:val="single" w:sz="4" w:space="0" w:color="000000"/>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Experimental model</w:t>
            </w:r>
          </w:p>
        </w:tc>
        <w:tc>
          <w:tcPr>
            <w:tcW w:w="1486" w:type="dxa"/>
            <w:tcBorders>
              <w:top w:val="single" w:sz="4" w:space="0" w:color="000000"/>
              <w:bottom w:val="single" w:sz="4" w:space="0" w:color="000000"/>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Role</w:t>
            </w:r>
          </w:p>
        </w:tc>
        <w:tc>
          <w:tcPr>
            <w:tcW w:w="6169" w:type="dxa"/>
            <w:tcBorders>
              <w:top w:val="single" w:sz="4" w:space="0" w:color="000000"/>
              <w:bottom w:val="single" w:sz="4" w:space="0" w:color="000000"/>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Effects</w:t>
            </w:r>
          </w:p>
        </w:tc>
        <w:tc>
          <w:tcPr>
            <w:tcW w:w="753" w:type="dxa"/>
            <w:tcBorders>
              <w:top w:val="single" w:sz="4" w:space="0" w:color="000000"/>
              <w:bottom w:val="single" w:sz="4" w:space="0" w:color="000000"/>
            </w:tcBorders>
          </w:tcPr>
          <w:p w:rsidR="005904D0" w:rsidRPr="002A7A5A" w:rsidRDefault="005904D0" w:rsidP="002A7A5A">
            <w:pPr>
              <w:tabs>
                <w:tab w:val="center" w:pos="269"/>
              </w:tabs>
              <w:spacing w:after="0" w:line="360" w:lineRule="auto"/>
              <w:jc w:val="both"/>
              <w:rPr>
                <w:rFonts w:ascii="Book Antiqua" w:hAnsi="Book Antiqua"/>
                <w:b/>
                <w:sz w:val="24"/>
                <w:szCs w:val="24"/>
                <w:lang w:val="en-US"/>
              </w:rPr>
            </w:pPr>
            <w:r w:rsidRPr="002A7A5A">
              <w:rPr>
                <w:rFonts w:ascii="Book Antiqua" w:hAnsi="Book Antiqua"/>
                <w:b/>
                <w:sz w:val="24"/>
                <w:szCs w:val="24"/>
                <w:lang w:val="en-US"/>
              </w:rPr>
              <w:t>Ref.</w:t>
            </w:r>
          </w:p>
        </w:tc>
      </w:tr>
      <w:tr w:rsidR="005904D0" w:rsidRPr="004C0E1B" w:rsidTr="002A7A5A">
        <w:trPr>
          <w:jc w:val="center"/>
        </w:trPr>
        <w:tc>
          <w:tcPr>
            <w:tcW w:w="1209" w:type="dxa"/>
            <w:vMerge w:val="restart"/>
            <w:tcBorders>
              <w:top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Galectin-1</w:t>
            </w:r>
          </w:p>
        </w:tc>
        <w:tc>
          <w:tcPr>
            <w:tcW w:w="4252" w:type="dxa"/>
            <w:gridSpan w:val="2"/>
            <w:tcBorders>
              <w:top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Hepatitis induced by injection of Con A</w:t>
            </w:r>
          </w:p>
        </w:tc>
        <w:tc>
          <w:tcPr>
            <w:tcW w:w="1486" w:type="dxa"/>
            <w:tcBorders>
              <w:top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tc>
        <w:tc>
          <w:tcPr>
            <w:tcW w:w="6169" w:type="dxa"/>
            <w:tcBorders>
              <w:top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Prevents both liver injury and T-helper cell liver infiltration, induces apoptosis of Con A-activated T cells, suppresses plasma levels of TNF and IFN-</w:t>
            </w:r>
            <w:r w:rsidRPr="002A7A5A">
              <w:rPr>
                <w:rFonts w:ascii="Book Antiqua" w:hAnsi="Book Antiqua"/>
                <w:sz w:val="24"/>
                <w:szCs w:val="24"/>
                <w:lang w:val="en-US"/>
              </w:rPr>
              <w:sym w:font="Symbol" w:char="F067"/>
            </w:r>
          </w:p>
        </w:tc>
        <w:tc>
          <w:tcPr>
            <w:tcW w:w="753" w:type="dxa"/>
            <w:tcBorders>
              <w:top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[89]</w:t>
            </w:r>
          </w:p>
        </w:tc>
      </w:tr>
      <w:tr w:rsidR="005904D0" w:rsidRPr="004C0E1B" w:rsidTr="002A7A5A">
        <w:trPr>
          <w:jc w:val="center"/>
        </w:trPr>
        <w:tc>
          <w:tcPr>
            <w:tcW w:w="1209" w:type="dxa"/>
            <w:vMerge/>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Inflammation-induced chronic cholestatic hepatitis at an early age, and HCC at later age (Mdr2-KO mice)</w:t>
            </w:r>
          </w:p>
        </w:tc>
        <w:tc>
          <w:tcPr>
            <w:tcW w:w="1486" w:type="dxa"/>
            <w:vMerge w:val="restart"/>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p w:rsidR="005904D0" w:rsidRPr="002A7A5A" w:rsidRDefault="005904D0" w:rsidP="002A7A5A">
            <w:pPr>
              <w:spacing w:after="0" w:line="360" w:lineRule="auto"/>
              <w:jc w:val="both"/>
              <w:rPr>
                <w:rFonts w:ascii="Book Antiqua" w:hAnsi="Book Antiqua"/>
                <w:sz w:val="24"/>
                <w:szCs w:val="24"/>
                <w:lang w:val="en-US"/>
              </w:rPr>
            </w:pPr>
          </w:p>
        </w:tc>
        <w:tc>
          <w:tcPr>
            <w:tcW w:w="6169" w:type="dxa"/>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Galectin-1 is up-regulated in Mdr2-KO/B6 strain at early age</w:t>
            </w:r>
          </w:p>
        </w:tc>
        <w:tc>
          <w:tcPr>
            <w:tcW w:w="753" w:type="dxa"/>
            <w:vMerge w:val="restart"/>
          </w:tcPr>
          <w:p w:rsidR="005904D0" w:rsidRPr="002A7A5A" w:rsidRDefault="005904D0" w:rsidP="002A7A5A">
            <w:pPr>
              <w:spacing w:after="0" w:line="360" w:lineRule="auto"/>
              <w:jc w:val="both"/>
              <w:rPr>
                <w:rFonts w:ascii="Book Antiqua" w:hAnsi="Book Antiqua"/>
                <w:noProof/>
                <w:sz w:val="24"/>
                <w:szCs w:val="24"/>
                <w:vertAlign w:val="superscript"/>
                <w:lang w:val="en-US"/>
              </w:rPr>
            </w:pPr>
            <w:r w:rsidRPr="002A7A5A">
              <w:rPr>
                <w:rFonts w:ascii="Book Antiqua" w:hAnsi="Book Antiqua"/>
                <w:noProof/>
                <w:sz w:val="24"/>
                <w:szCs w:val="24"/>
                <w:vertAlign w:val="superscript"/>
                <w:lang w:val="en-US"/>
              </w:rPr>
              <w:t>[91]</w:t>
            </w:r>
          </w:p>
          <w:p w:rsidR="005904D0" w:rsidRPr="002A7A5A" w:rsidRDefault="005904D0" w:rsidP="002A7A5A">
            <w:pPr>
              <w:spacing w:after="0" w:line="360" w:lineRule="auto"/>
              <w:jc w:val="both"/>
              <w:rPr>
                <w:rFonts w:ascii="Book Antiqua" w:hAnsi="Book Antiqua"/>
                <w:noProof/>
                <w:sz w:val="24"/>
                <w:szCs w:val="24"/>
                <w:vertAlign w:val="superscript"/>
                <w:lang w:val="en-US"/>
              </w:rPr>
            </w:pPr>
          </w:p>
          <w:p w:rsidR="005904D0" w:rsidRPr="002A7A5A" w:rsidRDefault="005904D0" w:rsidP="002A7A5A">
            <w:pPr>
              <w:spacing w:after="0" w:line="360" w:lineRule="auto"/>
              <w:jc w:val="both"/>
              <w:rPr>
                <w:rFonts w:ascii="Book Antiqua" w:hAnsi="Book Antiqua"/>
                <w:noProof/>
                <w:sz w:val="24"/>
                <w:szCs w:val="24"/>
                <w:vertAlign w:val="superscript"/>
                <w:lang w:val="en-US"/>
              </w:rPr>
            </w:pPr>
          </w:p>
          <w:p w:rsidR="005904D0" w:rsidRPr="002A7A5A" w:rsidRDefault="005904D0" w:rsidP="002A7A5A">
            <w:pPr>
              <w:spacing w:after="0" w:line="360" w:lineRule="auto"/>
              <w:jc w:val="both"/>
              <w:rPr>
                <w:rFonts w:ascii="Book Antiqua" w:hAnsi="Book Antiqua"/>
                <w:noProof/>
                <w:sz w:val="24"/>
                <w:szCs w:val="24"/>
                <w:vertAlign w:val="superscript"/>
                <w:lang w:val="en-US"/>
              </w:rPr>
            </w:pP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[91]</w:t>
            </w:r>
          </w:p>
        </w:tc>
      </w:tr>
      <w:tr w:rsidR="005904D0" w:rsidRPr="004C0E1B" w:rsidTr="002A7A5A">
        <w:trPr>
          <w:jc w:val="center"/>
        </w:trPr>
        <w:tc>
          <w:tcPr>
            <w:tcW w:w="1209" w:type="dxa"/>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Galectin-1-KO mice in the context of Con A-induced autoimmune hepatitis</w:t>
            </w:r>
          </w:p>
        </w:tc>
        <w:tc>
          <w:tcPr>
            <w:tcW w:w="1486" w:type="dxa"/>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6169"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Con A up-regulates galectin-1 in galectin-1-KO/B6 and Mdr2-KO/FVB strains. Endogenous galectin-1 selectively protects liver in the B6, but not in the FVB genetic background. It probably determines strain-specific differences in the course of chronic hepatitis and HCC development in the Mdr2-KO model</w:t>
            </w:r>
          </w:p>
        </w:tc>
        <w:tc>
          <w:tcPr>
            <w:tcW w:w="753" w:type="dxa"/>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r>
      <w:tr w:rsidR="005904D0" w:rsidRPr="004C0E1B" w:rsidTr="002A7A5A">
        <w:trPr>
          <w:jc w:val="center"/>
        </w:trPr>
        <w:tc>
          <w:tcPr>
            <w:tcW w:w="1209" w:type="dxa"/>
            <w:vMerge w:val="restar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Galectin-3</w:t>
            </w:r>
          </w:p>
        </w:tc>
        <w:tc>
          <w:tcPr>
            <w:tcW w:w="1910" w:type="dxa"/>
            <w:vMerge w:val="restart"/>
            <w:tcBorders>
              <w:top w:val="nil"/>
              <w:bottom w:val="nil"/>
            </w:tcBorders>
            <w:vAlign w:val="center"/>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NASH model</w:t>
            </w:r>
          </w:p>
        </w:tc>
        <w:tc>
          <w:tcPr>
            <w:tcW w:w="2342" w:type="dxa"/>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Galectin-3-KO mice</w:t>
            </w:r>
          </w:p>
        </w:tc>
        <w:tc>
          <w:tcPr>
            <w:tcW w:w="1486" w:type="dxa"/>
            <w:vMerge w:val="restart"/>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lastRenderedPageBreak/>
              <w:t>Protective</w:t>
            </w:r>
          </w:p>
        </w:tc>
        <w:tc>
          <w:tcPr>
            <w:tcW w:w="6169" w:type="dxa"/>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lastRenderedPageBreak/>
              <w:t>Develops NAFLD/NASH spontaneously with aging</w:t>
            </w:r>
          </w:p>
        </w:tc>
        <w:tc>
          <w:tcPr>
            <w:tcW w:w="753" w:type="dxa"/>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[140, 141]</w:t>
            </w:r>
          </w:p>
        </w:tc>
      </w:tr>
      <w:tr w:rsidR="005904D0" w:rsidRPr="004C0E1B" w:rsidTr="002A7A5A">
        <w:trPr>
          <w:jc w:val="center"/>
        </w:trPr>
        <w:tc>
          <w:tcPr>
            <w:tcW w:w="1209" w:type="dxa"/>
            <w:vMerge/>
            <w:tcBorders>
              <w:top w:val="nil"/>
              <w:bottom w:val="nil"/>
            </w:tcBorders>
            <w:vAlign w:val="center"/>
          </w:tcPr>
          <w:p w:rsidR="005904D0" w:rsidRPr="002A7A5A" w:rsidRDefault="005904D0" w:rsidP="002A7A5A">
            <w:pPr>
              <w:spacing w:after="0" w:line="360" w:lineRule="auto"/>
              <w:jc w:val="both"/>
              <w:rPr>
                <w:rFonts w:ascii="Book Antiqua" w:hAnsi="Book Antiqua"/>
                <w:sz w:val="24"/>
                <w:szCs w:val="24"/>
                <w:lang w:val="en-US"/>
              </w:rPr>
            </w:pPr>
          </w:p>
        </w:tc>
        <w:tc>
          <w:tcPr>
            <w:tcW w:w="1910" w:type="dxa"/>
            <w:vMerge/>
            <w:tcBorders>
              <w:top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2342" w:type="dxa"/>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CDAA diet-induced NAFLD/NASH in galectin-3- KO mice</w:t>
            </w:r>
          </w:p>
        </w:tc>
        <w:tc>
          <w:tcPr>
            <w:tcW w:w="1486" w:type="dxa"/>
            <w:vMerge/>
            <w:tcBorders>
              <w:top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6169" w:type="dxa"/>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Galectin-3 deficiency causes more severe hepatic injury and alterations in the expression of genes associated with carcinogenesis and lipid metabolism</w:t>
            </w:r>
          </w:p>
        </w:tc>
        <w:tc>
          <w:tcPr>
            <w:tcW w:w="753" w:type="dxa"/>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[142]</w:t>
            </w:r>
          </w:p>
        </w:tc>
      </w:tr>
      <w:tr w:rsidR="005904D0" w:rsidRPr="004C0E1B" w:rsidTr="002A7A5A">
        <w:trPr>
          <w:jc w:val="center"/>
        </w:trPr>
        <w:tc>
          <w:tcPr>
            <w:tcW w:w="1209" w:type="dxa"/>
            <w:vMerge/>
            <w:tcBorders>
              <w:top w:val="nil"/>
              <w:bottom w:val="nil"/>
            </w:tcBorders>
            <w:vAlign w:val="center"/>
          </w:tcPr>
          <w:p w:rsidR="005904D0" w:rsidRPr="002A7A5A" w:rsidRDefault="005904D0" w:rsidP="002A7A5A">
            <w:pPr>
              <w:spacing w:after="0" w:line="360" w:lineRule="auto"/>
              <w:jc w:val="both"/>
              <w:rPr>
                <w:rFonts w:ascii="Book Antiqua" w:hAnsi="Book Antiqua"/>
                <w:sz w:val="24"/>
                <w:szCs w:val="24"/>
                <w:lang w:val="en-US"/>
              </w:rPr>
            </w:pPr>
          </w:p>
        </w:tc>
        <w:tc>
          <w:tcPr>
            <w:tcW w:w="1910" w:type="dxa"/>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2342"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Atherogenic diet-induced NASH in galectin-3- KO mice</w:t>
            </w:r>
          </w:p>
        </w:tc>
        <w:tc>
          <w:tcPr>
            <w:tcW w:w="1486"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Promotes disease severity</w:t>
            </w:r>
          </w:p>
        </w:tc>
        <w:tc>
          <w:tcPr>
            <w:tcW w:w="6169"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Attenuates NASH: inhibits HSC-driven fibrosis, reduces inflammatory-cell infiltration and hepatocyte apoptosis, acts as a major scavenger receptor involved in ALE/AGE uptake by the liver</w:t>
            </w:r>
          </w:p>
        </w:tc>
        <w:tc>
          <w:tcPr>
            <w:tcW w:w="753"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[143]</w:t>
            </w:r>
          </w:p>
        </w:tc>
      </w:tr>
      <w:tr w:rsidR="005904D0" w:rsidRPr="004C0E1B" w:rsidTr="002A7A5A">
        <w:trPr>
          <w:trHeight w:val="863"/>
          <w:jc w:val="center"/>
        </w:trPr>
        <w:tc>
          <w:tcPr>
            <w:tcW w:w="1209" w:type="dxa"/>
            <w:vMerge/>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liver tissues</w:t>
            </w:r>
          </w:p>
        </w:tc>
        <w:tc>
          <w:tcPr>
            <w:tcW w:w="1486" w:type="dxa"/>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tc>
        <w:tc>
          <w:tcPr>
            <w:tcW w:w="6169" w:type="dxa"/>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Negative expression of galectin-3 in normal hepatocytes, strong staining for galectin-3 in hepatocytes from patients with steatosis hepatitis, hepatitis, cholestasis and cirrhosis</w:t>
            </w:r>
          </w:p>
        </w:tc>
        <w:tc>
          <w:tcPr>
            <w:tcW w:w="753" w:type="dxa"/>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[145]</w:t>
            </w:r>
          </w:p>
        </w:tc>
      </w:tr>
      <w:tr w:rsidR="005904D0" w:rsidRPr="004C0E1B" w:rsidTr="002A7A5A">
        <w:trPr>
          <w:trHeight w:val="1400"/>
          <w:jc w:val="center"/>
        </w:trPr>
        <w:tc>
          <w:tcPr>
            <w:tcW w:w="1209" w:type="dxa"/>
            <w:vMerge/>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Acute liver failure induced by APAP- hepatotoxicity in galectin-3-KO mice</w:t>
            </w:r>
          </w:p>
        </w:tc>
        <w:tc>
          <w:tcPr>
            <w:tcW w:w="1486" w:type="dxa"/>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Perpetuates liver injury</w:t>
            </w:r>
          </w:p>
        </w:tc>
        <w:tc>
          <w:tcPr>
            <w:tcW w:w="6169" w:type="dxa"/>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 wild type mice, galectin-3 is up-regulated in liver infiltrating macrophages. In galectin-3 deficient mice the pro-inflammatory M1-type macrophages subpopulation, the classical macrophage activation markers iNOS, TNF and IL-12 and pro-inflammatory chemokines are reduced</w:t>
            </w:r>
          </w:p>
        </w:tc>
        <w:tc>
          <w:tcPr>
            <w:tcW w:w="753" w:type="dxa"/>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[147, 148]</w:t>
            </w:r>
          </w:p>
        </w:tc>
      </w:tr>
      <w:tr w:rsidR="005904D0" w:rsidRPr="004C0E1B" w:rsidTr="002A7A5A">
        <w:trPr>
          <w:trHeight w:val="850"/>
          <w:jc w:val="center"/>
        </w:trPr>
        <w:tc>
          <w:tcPr>
            <w:tcW w:w="1209" w:type="dxa"/>
            <w:vMerge/>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Hepatitis induced by injection of Con A in galectin-3- KO mice</w:t>
            </w:r>
          </w:p>
        </w:tc>
        <w:tc>
          <w:tcPr>
            <w:tcW w:w="1486" w:type="dxa"/>
            <w:vMerge w:val="restart"/>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Pro-inflammatory</w:t>
            </w: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Pro-inflammatory</w:t>
            </w:r>
          </w:p>
        </w:tc>
        <w:tc>
          <w:tcPr>
            <w:tcW w:w="6169" w:type="dxa"/>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Galectin-3 deficiency reduces the number of T lymphocytes, B lymphocytes, dendritic cells, NK and NKT cells and enhances apoptosis of mononuclear cells</w:t>
            </w:r>
          </w:p>
        </w:tc>
        <w:tc>
          <w:tcPr>
            <w:tcW w:w="753" w:type="dxa"/>
            <w:vMerge w:val="restart"/>
          </w:tcPr>
          <w:p w:rsidR="005904D0" w:rsidRPr="002A7A5A" w:rsidRDefault="005904D0" w:rsidP="002A7A5A">
            <w:pPr>
              <w:spacing w:after="0" w:line="360" w:lineRule="auto"/>
              <w:jc w:val="both"/>
              <w:rPr>
                <w:rFonts w:ascii="Book Antiqua" w:hAnsi="Book Antiqua"/>
                <w:noProof/>
                <w:sz w:val="24"/>
                <w:szCs w:val="24"/>
                <w:vertAlign w:val="superscript"/>
                <w:lang w:val="en-US"/>
              </w:rPr>
            </w:pPr>
            <w:r w:rsidRPr="002A7A5A">
              <w:rPr>
                <w:rFonts w:ascii="Book Antiqua" w:hAnsi="Book Antiqua"/>
                <w:noProof/>
                <w:sz w:val="24"/>
                <w:szCs w:val="24"/>
                <w:vertAlign w:val="superscript"/>
                <w:lang w:val="en-US"/>
              </w:rPr>
              <w:t>[149]</w:t>
            </w:r>
          </w:p>
          <w:p w:rsidR="005904D0" w:rsidRPr="002A7A5A" w:rsidRDefault="005904D0" w:rsidP="002A7A5A">
            <w:pPr>
              <w:spacing w:after="0" w:line="360" w:lineRule="auto"/>
              <w:jc w:val="both"/>
              <w:rPr>
                <w:rFonts w:ascii="Book Antiqua" w:hAnsi="Book Antiqua"/>
                <w:noProof/>
                <w:sz w:val="24"/>
                <w:szCs w:val="24"/>
                <w:vertAlign w:val="superscript"/>
                <w:lang w:val="en-US"/>
              </w:rPr>
            </w:pPr>
          </w:p>
          <w:p w:rsidR="005904D0" w:rsidRPr="002A7A5A" w:rsidRDefault="005904D0" w:rsidP="002A7A5A">
            <w:pPr>
              <w:spacing w:after="0" w:line="360" w:lineRule="auto"/>
              <w:jc w:val="both"/>
              <w:rPr>
                <w:rFonts w:ascii="Book Antiqua" w:hAnsi="Book Antiqua"/>
                <w:noProof/>
                <w:sz w:val="24"/>
                <w:szCs w:val="24"/>
                <w:vertAlign w:val="superscript"/>
                <w:lang w:val="en-US"/>
              </w:rPr>
            </w:pPr>
          </w:p>
          <w:p w:rsidR="005904D0" w:rsidRPr="002A7A5A" w:rsidRDefault="005904D0" w:rsidP="002A7A5A">
            <w:pPr>
              <w:spacing w:after="0" w:line="360" w:lineRule="auto"/>
              <w:jc w:val="both"/>
              <w:rPr>
                <w:rFonts w:ascii="Book Antiqua" w:hAnsi="Book Antiqua"/>
                <w:noProof/>
                <w:sz w:val="24"/>
                <w:szCs w:val="24"/>
                <w:vertAlign w:val="superscript"/>
                <w:lang w:val="en-US"/>
              </w:rPr>
            </w:pPr>
          </w:p>
          <w:p w:rsidR="005904D0" w:rsidRPr="002A7A5A" w:rsidRDefault="005904D0" w:rsidP="002A7A5A">
            <w:pPr>
              <w:spacing w:after="0" w:line="360" w:lineRule="auto"/>
              <w:jc w:val="both"/>
              <w:rPr>
                <w:rFonts w:ascii="Book Antiqua" w:hAnsi="Book Antiqua"/>
                <w:noProof/>
                <w:sz w:val="24"/>
                <w:szCs w:val="24"/>
                <w:vertAlign w:val="superscript"/>
                <w:lang w:val="en-US"/>
              </w:rPr>
            </w:pPr>
            <w:r w:rsidRPr="002A7A5A">
              <w:rPr>
                <w:rFonts w:ascii="Book Antiqua" w:hAnsi="Book Antiqua"/>
                <w:noProof/>
                <w:sz w:val="24"/>
                <w:szCs w:val="24"/>
                <w:vertAlign w:val="superscript"/>
                <w:lang w:val="en-US"/>
              </w:rPr>
              <w:t>[149]</w:t>
            </w:r>
          </w:p>
          <w:p w:rsidR="005904D0" w:rsidRPr="002A7A5A" w:rsidRDefault="005904D0" w:rsidP="002A7A5A">
            <w:pPr>
              <w:spacing w:after="0" w:line="360" w:lineRule="auto"/>
              <w:jc w:val="both"/>
              <w:rPr>
                <w:rFonts w:ascii="Book Antiqua" w:hAnsi="Book Antiqua"/>
                <w:sz w:val="24"/>
                <w:szCs w:val="24"/>
                <w:lang w:val="en-US"/>
              </w:rPr>
            </w:pPr>
          </w:p>
        </w:tc>
      </w:tr>
      <w:tr w:rsidR="005904D0" w:rsidRPr="004C0E1B" w:rsidTr="002A7A5A">
        <w:trPr>
          <w:trHeight w:val="1104"/>
          <w:jc w:val="center"/>
        </w:trPr>
        <w:tc>
          <w:tcPr>
            <w:tcW w:w="1209" w:type="dxa"/>
            <w:vMerge/>
            <w:tcBorders>
              <w:top w:val="nil"/>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Con A–induced liver injury in wild type mice pretreated with a selective inhibitor of galectin-3 (TD139)</w:t>
            </w:r>
          </w:p>
        </w:tc>
        <w:tc>
          <w:tcPr>
            <w:tcW w:w="1486" w:type="dxa"/>
            <w:vMerge/>
          </w:tcPr>
          <w:p w:rsidR="005904D0" w:rsidRPr="002A7A5A" w:rsidRDefault="005904D0" w:rsidP="002A7A5A">
            <w:pPr>
              <w:spacing w:after="0" w:line="360" w:lineRule="auto"/>
              <w:jc w:val="both"/>
              <w:rPr>
                <w:rFonts w:ascii="Book Antiqua" w:hAnsi="Book Antiqua"/>
                <w:sz w:val="24"/>
                <w:szCs w:val="24"/>
                <w:lang w:val="en-US"/>
              </w:rPr>
            </w:pPr>
          </w:p>
        </w:tc>
        <w:tc>
          <w:tcPr>
            <w:tcW w:w="6169" w:type="dxa"/>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TD139 attenuates liver injury, reduces the number of CD4+ and CD8+ T cells, favors the influx of IL-10-producing CD4+ T cells in the liver, decreases serum levels of IFN-</w:t>
            </w:r>
            <w:r w:rsidRPr="002A7A5A">
              <w:rPr>
                <w:rFonts w:ascii="Book Antiqua" w:hAnsi="Book Antiqua"/>
                <w:sz w:val="24"/>
                <w:szCs w:val="24"/>
                <w:lang w:val="en-US"/>
              </w:rPr>
              <w:sym w:font="Symbol" w:char="F067"/>
            </w:r>
            <w:r w:rsidRPr="002A7A5A">
              <w:rPr>
                <w:rFonts w:ascii="Book Antiqua" w:hAnsi="Book Antiqua"/>
                <w:sz w:val="24"/>
                <w:szCs w:val="24"/>
                <w:lang w:val="en-US"/>
              </w:rPr>
              <w:t>, IL-17 and IL-4</w:t>
            </w:r>
          </w:p>
        </w:tc>
        <w:tc>
          <w:tcPr>
            <w:tcW w:w="753" w:type="dxa"/>
            <w:vMerge/>
          </w:tcPr>
          <w:p w:rsidR="005904D0" w:rsidRPr="002A7A5A" w:rsidRDefault="005904D0" w:rsidP="002A7A5A">
            <w:pPr>
              <w:spacing w:after="0" w:line="360" w:lineRule="auto"/>
              <w:jc w:val="both"/>
              <w:rPr>
                <w:rFonts w:ascii="Book Antiqua" w:hAnsi="Book Antiqua"/>
                <w:sz w:val="24"/>
                <w:szCs w:val="24"/>
                <w:lang w:val="en-US"/>
              </w:rPr>
            </w:pPr>
          </w:p>
        </w:tc>
      </w:tr>
      <w:tr w:rsidR="005904D0" w:rsidRPr="004C0E1B" w:rsidTr="002A7A5A">
        <w:trPr>
          <w:trHeight w:val="591"/>
          <w:jc w:val="center"/>
        </w:trPr>
        <w:tc>
          <w:tcPr>
            <w:tcW w:w="1209" w:type="dxa"/>
            <w:vMerge w:val="restart"/>
            <w:tcBorders>
              <w:top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Galectin-9</w:t>
            </w:r>
          </w:p>
        </w:tc>
        <w:tc>
          <w:tcPr>
            <w:tcW w:w="4252" w:type="dxa"/>
            <w:gridSpan w:val="2"/>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Blockade of the TIM-3/galectin-9 pathway using an anti-TIM-3 or anti-galectin-9 mAb in a context of liver IRI</w:t>
            </w:r>
          </w:p>
        </w:tc>
        <w:tc>
          <w:tcPr>
            <w:tcW w:w="1486" w:type="dxa"/>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tc>
        <w:tc>
          <w:tcPr>
            <w:tcW w:w="6169" w:type="dxa"/>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Blockade of the TIM-3/galectin-9 pathway increases hepatocellular damage, local neutrophil infiltration, T cell and macrophage accumulation and liver cell apoptosis. Increases IFN-γ production by Con A-stimulated spleen T cells and augmented TNF and IL-6 production  by Con A-stimulated macrophages/T cells</w:t>
            </w:r>
          </w:p>
        </w:tc>
        <w:tc>
          <w:tcPr>
            <w:tcW w:w="753" w:type="dxa"/>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[190]</w:t>
            </w:r>
          </w:p>
        </w:tc>
      </w:tr>
      <w:tr w:rsidR="005904D0" w:rsidRPr="004C0E1B" w:rsidTr="002A7A5A">
        <w:trPr>
          <w:trHeight w:val="690"/>
          <w:jc w:val="center"/>
        </w:trPr>
        <w:tc>
          <w:tcPr>
            <w:tcW w:w="1209" w:type="dxa"/>
            <w:vMerge/>
            <w:tcBorders>
              <w:bottom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Single injection of galectin-9 in the murine model of liver injury induced by Con A</w:t>
            </w:r>
          </w:p>
        </w:tc>
        <w:tc>
          <w:tcPr>
            <w:tcW w:w="1486"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Protective</w:t>
            </w:r>
          </w:p>
        </w:tc>
        <w:tc>
          <w:tcPr>
            <w:tcW w:w="6169"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Eliminates activated CD4</w:t>
            </w:r>
            <w:r w:rsidRPr="002A7A5A">
              <w:rPr>
                <w:rFonts w:ascii="Book Antiqua" w:hAnsi="Book Antiqua"/>
                <w:sz w:val="24"/>
                <w:szCs w:val="24"/>
                <w:vertAlign w:val="superscript"/>
                <w:lang w:val="en-US"/>
              </w:rPr>
              <w:t>+</w:t>
            </w:r>
            <w:r w:rsidRPr="002A7A5A">
              <w:rPr>
                <w:rFonts w:ascii="Book Antiqua" w:hAnsi="Book Antiqua"/>
                <w:sz w:val="24"/>
                <w:szCs w:val="24"/>
                <w:lang w:val="en-US"/>
              </w:rPr>
              <w:t xml:space="preserve"> effector T cells, prevents the synthesis and/or release of proinflammatory cytokine</w:t>
            </w:r>
          </w:p>
        </w:tc>
        <w:tc>
          <w:tcPr>
            <w:tcW w:w="753" w:type="dxa"/>
            <w:tcBorders>
              <w:bottom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[191]</w:t>
            </w:r>
          </w:p>
        </w:tc>
      </w:tr>
      <w:tr w:rsidR="005904D0" w:rsidRPr="004C0E1B" w:rsidTr="002A7A5A">
        <w:trPr>
          <w:trHeight w:val="834"/>
          <w:jc w:val="center"/>
        </w:trPr>
        <w:tc>
          <w:tcPr>
            <w:tcW w:w="1209" w:type="dxa"/>
            <w:vMerge/>
            <w:tcBorders>
              <w:top w:val="nil"/>
              <w:bottom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p>
        </w:tc>
        <w:tc>
          <w:tcPr>
            <w:tcW w:w="4252" w:type="dxa"/>
            <w:gridSpan w:val="2"/>
            <w:tcBorders>
              <w:top w:val="nil"/>
              <w:bottom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Mouse model of diet-induced NAFLD treated with galectin-9</w:t>
            </w:r>
          </w:p>
        </w:tc>
        <w:tc>
          <w:tcPr>
            <w:tcW w:w="1486" w:type="dxa"/>
            <w:tcBorders>
              <w:top w:val="nil"/>
              <w:bottom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Limits the inflammatory response</w:t>
            </w:r>
          </w:p>
        </w:tc>
        <w:tc>
          <w:tcPr>
            <w:tcW w:w="6169" w:type="dxa"/>
            <w:tcBorders>
              <w:top w:val="nil"/>
              <w:bottom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Induces apoptosis of NKT cells, also interacts with TIM-3-expressing Kupffer cells to induce secretion of IL-15, thus promoting NKT cell proliferation</w:t>
            </w:r>
          </w:p>
        </w:tc>
        <w:tc>
          <w:tcPr>
            <w:tcW w:w="753" w:type="dxa"/>
            <w:tcBorders>
              <w:top w:val="nil"/>
              <w:bottom w:val="single" w:sz="4" w:space="0" w:color="000000"/>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noProof/>
                <w:sz w:val="24"/>
                <w:szCs w:val="24"/>
                <w:vertAlign w:val="superscript"/>
                <w:lang w:val="en-US"/>
              </w:rPr>
              <w:t>[195]</w:t>
            </w:r>
          </w:p>
        </w:tc>
      </w:tr>
    </w:tbl>
    <w:p w:rsidR="005904D0" w:rsidRPr="004C0E1B" w:rsidRDefault="005904D0" w:rsidP="00197FB0">
      <w:pPr>
        <w:spacing w:after="0" w:line="360" w:lineRule="auto"/>
        <w:jc w:val="both"/>
        <w:rPr>
          <w:rFonts w:ascii="Book Antiqua" w:hAnsi="Book Antiqua"/>
          <w:sz w:val="24"/>
          <w:szCs w:val="24"/>
          <w:lang w:val="en-US"/>
        </w:rPr>
      </w:pPr>
      <w:r w:rsidRPr="004C0E1B">
        <w:rPr>
          <w:rStyle w:val="hps"/>
          <w:rFonts w:ascii="Book Antiqua" w:hAnsi="Book Antiqua"/>
          <w:sz w:val="24"/>
          <w:szCs w:val="24"/>
          <w:lang w:val="en-US"/>
        </w:rPr>
        <w:t xml:space="preserve">ALE/AGE: Advanced lipoxidation and glycation end products; APAP: Acetaminophen; CDAA: Choline-deficient L-amino-acid; </w:t>
      </w:r>
      <w:r w:rsidRPr="004C0E1B">
        <w:rPr>
          <w:rFonts w:ascii="Book Antiqua" w:hAnsi="Book Antiqua"/>
          <w:sz w:val="24"/>
          <w:szCs w:val="24"/>
          <w:lang w:val="en-US"/>
        </w:rPr>
        <w:t xml:space="preserve">Con A: Concanavalin A; </w:t>
      </w:r>
      <w:r w:rsidRPr="004C0E1B">
        <w:rPr>
          <w:rStyle w:val="hps"/>
          <w:rFonts w:ascii="Book Antiqua" w:hAnsi="Book Antiqua"/>
          <w:sz w:val="24"/>
          <w:szCs w:val="24"/>
          <w:lang w:val="en-US"/>
        </w:rPr>
        <w:t xml:space="preserve">HSC: Hepatic stellate cells; IFN-γ: Interferon γ; IL: Interleukin; iNOS: Inducible isoform nitric oxide synthase; IRI: Ischemia and reperfusion injury; </w:t>
      </w:r>
      <w:r w:rsidRPr="004C0E1B">
        <w:rPr>
          <w:rFonts w:ascii="Book Antiqua" w:hAnsi="Book Antiqua"/>
          <w:sz w:val="24"/>
          <w:szCs w:val="24"/>
          <w:lang w:val="en-US"/>
        </w:rPr>
        <w:t>NAFLD: N</w:t>
      </w:r>
      <w:r w:rsidRPr="004C0E1B">
        <w:rPr>
          <w:rStyle w:val="hps"/>
          <w:rFonts w:ascii="Book Antiqua" w:hAnsi="Book Antiqua"/>
          <w:sz w:val="24"/>
          <w:szCs w:val="24"/>
          <w:lang w:val="en-US"/>
        </w:rPr>
        <w:t xml:space="preserve">on-alcoholic fatty liver disease; NASH: Non-alcoholic steatohepatitis; NK: Natural killer cells; NKT: NK T cells; TIM-3: T-cell immunoglobulin mucin domain 3; </w:t>
      </w:r>
      <w:r w:rsidRPr="004C0E1B">
        <w:rPr>
          <w:rFonts w:ascii="Book Antiqua" w:hAnsi="Book Antiqua"/>
          <w:sz w:val="24"/>
          <w:szCs w:val="24"/>
          <w:lang w:val="en-US"/>
        </w:rPr>
        <w:t xml:space="preserve">TNF: </w:t>
      </w:r>
      <w:r w:rsidRPr="004C0E1B">
        <w:rPr>
          <w:rStyle w:val="hps"/>
          <w:rFonts w:ascii="Book Antiqua" w:hAnsi="Book Antiqua"/>
          <w:sz w:val="24"/>
          <w:szCs w:val="24"/>
          <w:lang w:val="en-US"/>
        </w:rPr>
        <w:t>Tumor necrosis factor.</w:t>
      </w: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Pr="004C0E1B" w:rsidRDefault="005904D0" w:rsidP="00197FB0">
      <w:pPr>
        <w:spacing w:after="0" w:line="360" w:lineRule="auto"/>
        <w:jc w:val="both"/>
        <w:rPr>
          <w:rFonts w:ascii="Book Antiqua" w:hAnsi="Book Antiqua"/>
          <w:sz w:val="24"/>
          <w:szCs w:val="24"/>
          <w:lang w:val="en-US" w:eastAsia="zh-CN"/>
        </w:rPr>
      </w:pPr>
    </w:p>
    <w:p w:rsidR="005904D0" w:rsidRDefault="005904D0" w:rsidP="00197FB0">
      <w:pPr>
        <w:spacing w:after="0" w:line="360" w:lineRule="auto"/>
        <w:jc w:val="both"/>
        <w:rPr>
          <w:rFonts w:ascii="Book Antiqua" w:hAnsi="Book Antiqua"/>
          <w:b/>
          <w:sz w:val="24"/>
          <w:szCs w:val="24"/>
          <w:lang w:val="en-US" w:eastAsia="zh-CN"/>
        </w:rPr>
      </w:pPr>
    </w:p>
    <w:p w:rsidR="005904D0" w:rsidRDefault="005904D0" w:rsidP="00197FB0">
      <w:pPr>
        <w:spacing w:after="0" w:line="360" w:lineRule="auto"/>
        <w:jc w:val="both"/>
        <w:rPr>
          <w:rFonts w:ascii="Book Antiqua" w:hAnsi="Book Antiqua"/>
          <w:b/>
          <w:sz w:val="24"/>
          <w:szCs w:val="24"/>
          <w:lang w:val="en-US" w:eastAsia="zh-CN"/>
        </w:rPr>
      </w:pPr>
    </w:p>
    <w:p w:rsidR="005904D0" w:rsidRPr="004C0E1B" w:rsidRDefault="005904D0" w:rsidP="00197FB0">
      <w:pPr>
        <w:spacing w:after="0" w:line="360" w:lineRule="auto"/>
        <w:jc w:val="both"/>
        <w:rPr>
          <w:rFonts w:ascii="Book Antiqua" w:hAnsi="Book Antiqua"/>
          <w:b/>
          <w:sz w:val="24"/>
          <w:szCs w:val="24"/>
          <w:lang w:val="en-US" w:eastAsia="zh-CN"/>
        </w:rPr>
      </w:pPr>
      <w:r w:rsidRPr="004C0E1B">
        <w:rPr>
          <w:rFonts w:ascii="Book Antiqua" w:hAnsi="Book Antiqua"/>
          <w:b/>
          <w:sz w:val="24"/>
          <w:szCs w:val="24"/>
          <w:lang w:val="en-US"/>
        </w:rPr>
        <w:lastRenderedPageBreak/>
        <w:t>Table 3 Galectins in fibrosis-related liver pathologies</w:t>
      </w:r>
    </w:p>
    <w:tbl>
      <w:tblPr>
        <w:tblW w:w="13230" w:type="dxa"/>
        <w:jc w:val="center"/>
        <w:tblBorders>
          <w:top w:val="single" w:sz="8" w:space="0" w:color="000000"/>
          <w:left w:val="single" w:sz="8" w:space="0" w:color="000000"/>
          <w:bottom w:val="single" w:sz="8" w:space="0" w:color="000000"/>
          <w:right w:val="single" w:sz="8" w:space="0" w:color="000000"/>
        </w:tblBorders>
        <w:tblLayout w:type="fixed"/>
        <w:tblCellMar>
          <w:top w:w="113" w:type="dxa"/>
          <w:left w:w="85" w:type="dxa"/>
          <w:bottom w:w="113" w:type="dxa"/>
          <w:right w:w="85" w:type="dxa"/>
        </w:tblCellMar>
        <w:tblLook w:val="00A0" w:firstRow="1" w:lastRow="0" w:firstColumn="1" w:lastColumn="0" w:noHBand="0" w:noVBand="0"/>
      </w:tblPr>
      <w:tblGrid>
        <w:gridCol w:w="1242"/>
        <w:gridCol w:w="2127"/>
        <w:gridCol w:w="4466"/>
        <w:gridCol w:w="4678"/>
        <w:gridCol w:w="717"/>
      </w:tblGrid>
      <w:tr w:rsidR="005904D0" w:rsidRPr="004C0E1B" w:rsidTr="002A7A5A">
        <w:trPr>
          <w:trHeight w:val="288"/>
          <w:jc w:val="center"/>
        </w:trPr>
        <w:tc>
          <w:tcPr>
            <w:tcW w:w="13230" w:type="dxa"/>
            <w:gridSpan w:val="5"/>
            <w:tcBorders>
              <w:top w:val="single" w:sz="8" w:space="0" w:color="000000"/>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r>
      <w:tr w:rsidR="005904D0" w:rsidRPr="004C0E1B" w:rsidTr="002A7A5A">
        <w:trPr>
          <w:trHeight w:val="346"/>
          <w:jc w:val="center"/>
        </w:trPr>
        <w:tc>
          <w:tcPr>
            <w:tcW w:w="1242"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b/>
                <w:bCs/>
                <w:sz w:val="24"/>
                <w:szCs w:val="24"/>
                <w:lang w:val="en-US"/>
              </w:rPr>
            </w:pPr>
            <w:r w:rsidRPr="002A7A5A">
              <w:rPr>
                <w:rFonts w:ascii="Book Antiqua" w:hAnsi="Book Antiqua"/>
                <w:b/>
                <w:bCs/>
                <w:sz w:val="24"/>
                <w:szCs w:val="24"/>
                <w:lang w:val="en-US"/>
              </w:rPr>
              <w:t>Galectin Member</w:t>
            </w:r>
          </w:p>
        </w:tc>
        <w:tc>
          <w:tcPr>
            <w:tcW w:w="2127"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Expression</w:t>
            </w:r>
          </w:p>
        </w:tc>
        <w:tc>
          <w:tcPr>
            <w:tcW w:w="4466"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Function and/or effect</w:t>
            </w:r>
          </w:p>
        </w:tc>
        <w:tc>
          <w:tcPr>
            <w:tcW w:w="4678"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Model</w:t>
            </w:r>
          </w:p>
        </w:tc>
        <w:tc>
          <w:tcPr>
            <w:tcW w:w="717"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b/>
                <w:sz w:val="24"/>
                <w:szCs w:val="24"/>
                <w:lang w:val="en-US"/>
              </w:rPr>
            </w:pPr>
            <w:r w:rsidRPr="002A7A5A">
              <w:rPr>
                <w:rFonts w:ascii="Book Antiqua" w:hAnsi="Book Antiqua"/>
                <w:b/>
                <w:sz w:val="24"/>
                <w:szCs w:val="24"/>
                <w:lang w:val="en-US"/>
              </w:rPr>
              <w:t>Ref.</w:t>
            </w:r>
          </w:p>
        </w:tc>
      </w:tr>
      <w:tr w:rsidR="005904D0" w:rsidRPr="00C83656" w:rsidTr="002A7A5A">
        <w:trPr>
          <w:trHeight w:val="1094"/>
          <w:jc w:val="center"/>
        </w:trPr>
        <w:tc>
          <w:tcPr>
            <w:tcW w:w="1242" w:type="dxa"/>
            <w:vMerge w:val="restart"/>
            <w:tcBorders>
              <w:top w:val="single" w:sz="8" w:space="0" w:color="000000"/>
              <w:left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r w:rsidRPr="002A7A5A">
              <w:rPr>
                <w:rFonts w:ascii="Book Antiqua" w:hAnsi="Book Antiqua"/>
                <w:bCs/>
                <w:sz w:val="24"/>
                <w:szCs w:val="24"/>
                <w:lang w:val="en-US"/>
              </w:rPr>
              <w:t>Galectin-1</w:t>
            </w:r>
          </w:p>
        </w:tc>
        <w:tc>
          <w:tcPr>
            <w:tcW w:w="2127" w:type="dxa"/>
            <w:tcBorders>
              <w:top w:val="single" w:sz="8" w:space="0" w:color="000000"/>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Over-expressed in activated HSCs</w:t>
            </w:r>
          </w:p>
        </w:tc>
        <w:tc>
          <w:tcPr>
            <w:tcW w:w="4466" w:type="dxa"/>
            <w:tcBorders>
              <w:top w:val="single" w:sz="8" w:space="0" w:color="000000"/>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Induces proliferation of HSCs via ERK 1/2 through CRD domain.</w:t>
            </w:r>
          </w:p>
        </w:tc>
        <w:tc>
          <w:tcPr>
            <w:tcW w:w="4678" w:type="dxa"/>
            <w:tcBorders>
              <w:top w:val="single" w:sz="8" w:space="0" w:color="000000"/>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HSCs activated </w:t>
            </w:r>
            <w:r w:rsidRPr="002A7A5A">
              <w:rPr>
                <w:rFonts w:ascii="Book Antiqua" w:hAnsi="Book Antiqua"/>
                <w:i/>
                <w:sz w:val="24"/>
                <w:szCs w:val="24"/>
                <w:lang w:val="en-US"/>
              </w:rPr>
              <w:t>in vitro</w:t>
            </w:r>
            <w:r w:rsidRPr="002A7A5A">
              <w:rPr>
                <w:rFonts w:ascii="Book Antiqua" w:hAnsi="Book Antiqua"/>
                <w:sz w:val="24"/>
                <w:szCs w:val="24"/>
                <w:lang w:val="en-US"/>
              </w:rPr>
              <w:t xml:space="preserve">  (cultured on plastic for</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several days) and </w:t>
            </w:r>
            <w:r w:rsidRPr="002A7A5A">
              <w:rPr>
                <w:rFonts w:ascii="Book Antiqua" w:hAnsi="Book Antiqua"/>
                <w:i/>
                <w:sz w:val="24"/>
                <w:szCs w:val="24"/>
                <w:lang w:val="en-US"/>
              </w:rPr>
              <w:t>in vivo</w:t>
            </w:r>
            <w:r w:rsidRPr="002A7A5A">
              <w:rPr>
                <w:rFonts w:ascii="Book Antiqua" w:hAnsi="Book Antiqua"/>
                <w:sz w:val="24"/>
                <w:szCs w:val="24"/>
                <w:lang w:val="en-US"/>
              </w:rPr>
              <w:t xml:space="preserve"> (isolated form rats treated with CCl</w:t>
            </w:r>
            <w:r w:rsidRPr="002A7A5A">
              <w:rPr>
                <w:rFonts w:ascii="Book Antiqua" w:hAnsi="Book Antiqua"/>
                <w:sz w:val="24"/>
                <w:szCs w:val="24"/>
                <w:vertAlign w:val="subscript"/>
                <w:lang w:val="en-US"/>
              </w:rPr>
              <w:t>4</w:t>
            </w:r>
            <w:r w:rsidRPr="002A7A5A">
              <w:rPr>
                <w:rFonts w:ascii="Book Antiqua" w:hAnsi="Book Antiqua"/>
                <w:sz w:val="24"/>
                <w:szCs w:val="24"/>
                <w:lang w:val="en-US"/>
              </w:rPr>
              <w:t xml:space="preserve"> or with bile duct ligation)</w:t>
            </w:r>
          </w:p>
        </w:tc>
        <w:tc>
          <w:tcPr>
            <w:tcW w:w="717" w:type="dxa"/>
            <w:tcBorders>
              <w:top w:val="single" w:sz="8" w:space="0" w:color="000000"/>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t>[93, 94]</w:t>
            </w:r>
          </w:p>
        </w:tc>
      </w:tr>
      <w:tr w:rsidR="005904D0" w:rsidRPr="00C83656" w:rsidTr="002A7A5A">
        <w:trPr>
          <w:trHeight w:val="957"/>
          <w:jc w:val="center"/>
        </w:trPr>
        <w:tc>
          <w:tcPr>
            <w:tcW w:w="1242" w:type="dxa"/>
            <w:vMerge/>
            <w:tcBorders>
              <w:top w:val="single" w:sz="8" w:space="0" w:color="000000"/>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c>
          <w:tcPr>
            <w:tcW w:w="2127"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Positive in ICC cells,</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intracellular expression and secretion</w:t>
            </w:r>
          </w:p>
        </w:tc>
        <w:tc>
          <w:tcPr>
            <w:tcW w:w="4466"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Correlates with histologic dedifferentiation, vascular invasion, and lymph node metastasis</w:t>
            </w:r>
          </w:p>
        </w:tc>
        <w:tc>
          <w:tcPr>
            <w:tcW w:w="4678"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 ICC tissue samples, CCKS1 colangiocracinoma cell line</w:t>
            </w:r>
          </w:p>
        </w:tc>
        <w:tc>
          <w:tcPr>
            <w:tcW w:w="717" w:type="dxa"/>
            <w:tcBorders>
              <w:top w:val="nil"/>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t>[96]</w:t>
            </w:r>
          </w:p>
        </w:tc>
      </w:tr>
      <w:tr w:rsidR="005904D0" w:rsidRPr="00C83656" w:rsidTr="002A7A5A">
        <w:trPr>
          <w:trHeight w:val="811"/>
          <w:jc w:val="center"/>
        </w:trPr>
        <w:tc>
          <w:tcPr>
            <w:tcW w:w="1242" w:type="dxa"/>
            <w:vMerge w:val="restart"/>
            <w:tcBorders>
              <w:top w:val="nil"/>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r w:rsidRPr="002A7A5A">
              <w:rPr>
                <w:rFonts w:ascii="Book Antiqua" w:hAnsi="Book Antiqua"/>
                <w:bCs/>
                <w:sz w:val="24"/>
                <w:szCs w:val="24"/>
                <w:lang w:val="en-US"/>
              </w:rPr>
              <w:t>Galectin-3</w:t>
            </w:r>
          </w:p>
        </w:tc>
        <w:tc>
          <w:tcPr>
            <w:tcW w:w="2127" w:type="dxa"/>
            <w:vMerge w:val="restart"/>
            <w:tcBorders>
              <w:top w:val="nil"/>
              <w:left w:val="nil"/>
              <w:bottom w:val="nil"/>
              <w:right w:val="nil"/>
            </w:tcBorders>
            <w:vAlign w:val="center"/>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Over-expressed in activated HSCs</w:t>
            </w:r>
          </w:p>
        </w:tc>
        <w:tc>
          <w:tcPr>
            <w:tcW w:w="4466"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Induces proliferation via ERK 1/2 involving PKA and PKC pathways. </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Dependent on CRD domain</w:t>
            </w:r>
          </w:p>
        </w:tc>
        <w:tc>
          <w:tcPr>
            <w:tcW w:w="4678"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 HSCs activated </w:t>
            </w:r>
            <w:r w:rsidRPr="002A7A5A">
              <w:rPr>
                <w:rFonts w:ascii="Book Antiqua" w:hAnsi="Book Antiqua"/>
                <w:i/>
                <w:sz w:val="24"/>
                <w:szCs w:val="24"/>
                <w:lang w:val="en-US"/>
              </w:rPr>
              <w:t>in vitro</w:t>
            </w:r>
            <w:r w:rsidRPr="002A7A5A">
              <w:rPr>
                <w:rFonts w:ascii="Book Antiqua" w:hAnsi="Book Antiqua"/>
                <w:sz w:val="24"/>
                <w:szCs w:val="24"/>
                <w:lang w:val="en-US"/>
              </w:rPr>
              <w:t xml:space="preserve">  (cultured on plastic for several days) and </w:t>
            </w:r>
            <w:r w:rsidRPr="002A7A5A">
              <w:rPr>
                <w:rFonts w:ascii="Book Antiqua" w:hAnsi="Book Antiqua"/>
                <w:i/>
                <w:sz w:val="24"/>
                <w:szCs w:val="24"/>
                <w:lang w:val="en-US"/>
              </w:rPr>
              <w:t>in vivo</w:t>
            </w:r>
            <w:r w:rsidRPr="002A7A5A">
              <w:rPr>
                <w:rFonts w:ascii="Book Antiqua" w:hAnsi="Book Antiqua"/>
                <w:sz w:val="24"/>
                <w:szCs w:val="24"/>
                <w:lang w:val="en-US"/>
              </w:rPr>
              <w:t xml:space="preserve"> (isolated form rats treated with bile duct </w:t>
            </w:r>
            <w:r w:rsidRPr="002A7A5A">
              <w:rPr>
                <w:rFonts w:ascii="Book Antiqua" w:hAnsi="Book Antiqua"/>
                <w:sz w:val="24"/>
                <w:szCs w:val="24"/>
                <w:lang w:val="en-US"/>
              </w:rPr>
              <w:lastRenderedPageBreak/>
              <w:t>ligation)</w:t>
            </w:r>
          </w:p>
        </w:tc>
        <w:tc>
          <w:tcPr>
            <w:tcW w:w="717" w:type="dxa"/>
            <w:tcBorders>
              <w:top w:val="nil"/>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lastRenderedPageBreak/>
              <w:t>[94]</w:t>
            </w:r>
          </w:p>
          <w:p w:rsidR="005904D0" w:rsidRPr="00C83656" w:rsidRDefault="005904D0" w:rsidP="002A7A5A">
            <w:pPr>
              <w:spacing w:after="0" w:line="360" w:lineRule="auto"/>
              <w:jc w:val="both"/>
              <w:rPr>
                <w:rFonts w:ascii="Book Antiqua" w:hAnsi="Book Antiqua"/>
                <w:sz w:val="24"/>
                <w:szCs w:val="24"/>
                <w:lang w:val="en-US"/>
              </w:rPr>
            </w:pPr>
          </w:p>
        </w:tc>
      </w:tr>
      <w:tr w:rsidR="005904D0" w:rsidRPr="00C83656" w:rsidTr="002A7A5A">
        <w:trPr>
          <w:trHeight w:val="554"/>
          <w:jc w:val="center"/>
        </w:trPr>
        <w:tc>
          <w:tcPr>
            <w:tcW w:w="1242" w:type="dxa"/>
            <w:vMerge/>
            <w:tcBorders>
              <w:top w:val="nil"/>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c>
          <w:tcPr>
            <w:tcW w:w="2127" w:type="dxa"/>
            <w:vMerge/>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466"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Intracellular Gal3 is required for activation </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of HSCs </w:t>
            </w:r>
            <w:r w:rsidRPr="002A7A5A">
              <w:rPr>
                <w:rFonts w:ascii="Book Antiqua" w:hAnsi="Book Antiqua"/>
                <w:i/>
                <w:sz w:val="24"/>
                <w:szCs w:val="24"/>
                <w:lang w:val="en-US"/>
              </w:rPr>
              <w:t>via TGF-B</w:t>
            </w:r>
          </w:p>
        </w:tc>
        <w:tc>
          <w:tcPr>
            <w:tcW w:w="4678"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 HSCs activated </w:t>
            </w:r>
            <w:r w:rsidRPr="002A7A5A">
              <w:rPr>
                <w:rFonts w:ascii="Book Antiqua" w:hAnsi="Book Antiqua"/>
                <w:i/>
                <w:sz w:val="24"/>
                <w:szCs w:val="24"/>
                <w:lang w:val="en-US"/>
              </w:rPr>
              <w:t>in vivo</w:t>
            </w:r>
            <w:r w:rsidRPr="002A7A5A">
              <w:rPr>
                <w:rFonts w:ascii="Book Antiqua" w:hAnsi="Book Antiqua"/>
                <w:sz w:val="24"/>
                <w:szCs w:val="24"/>
                <w:lang w:val="en-US"/>
              </w:rPr>
              <w:t xml:space="preserve"> (isolated form rats treated with CCL4)</w:t>
            </w:r>
          </w:p>
        </w:tc>
        <w:tc>
          <w:tcPr>
            <w:tcW w:w="717" w:type="dxa"/>
            <w:tcBorders>
              <w:top w:val="nil"/>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t>[132]</w:t>
            </w:r>
          </w:p>
        </w:tc>
      </w:tr>
      <w:tr w:rsidR="005904D0" w:rsidRPr="00C83656" w:rsidTr="002A7A5A">
        <w:trPr>
          <w:trHeight w:val="975"/>
          <w:jc w:val="center"/>
        </w:trPr>
        <w:tc>
          <w:tcPr>
            <w:tcW w:w="1242" w:type="dxa"/>
            <w:vMerge/>
            <w:tcBorders>
              <w:top w:val="nil"/>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c>
          <w:tcPr>
            <w:tcW w:w="2127" w:type="dxa"/>
            <w:vMerge/>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466"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Extracellular Gal3 required for activation of HSCs. Integrin and CRD dependent effect.</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NFκβ induces expression and secretion of Gal3 in activated HSCs.</w:t>
            </w:r>
          </w:p>
        </w:tc>
        <w:tc>
          <w:tcPr>
            <w:tcW w:w="4678"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 HSCs activated </w:t>
            </w:r>
            <w:r w:rsidRPr="002A7A5A">
              <w:rPr>
                <w:rFonts w:ascii="Book Antiqua" w:hAnsi="Book Antiqua"/>
                <w:i/>
                <w:sz w:val="24"/>
                <w:szCs w:val="24"/>
                <w:lang w:val="en-US"/>
              </w:rPr>
              <w:t>in vivo</w:t>
            </w:r>
            <w:r w:rsidRPr="002A7A5A">
              <w:rPr>
                <w:rFonts w:ascii="Book Antiqua" w:hAnsi="Book Antiqua"/>
                <w:sz w:val="24"/>
                <w:szCs w:val="24"/>
                <w:lang w:val="en-US"/>
              </w:rPr>
              <w:t xml:space="preserve"> (isolated from rats with bile duct ligation)</w:t>
            </w:r>
          </w:p>
          <w:p w:rsidR="005904D0" w:rsidRPr="002A7A5A" w:rsidRDefault="005904D0" w:rsidP="002A7A5A">
            <w:pPr>
              <w:spacing w:after="0" w:line="360" w:lineRule="auto"/>
              <w:jc w:val="both"/>
              <w:rPr>
                <w:rFonts w:ascii="Book Antiqua" w:hAnsi="Book Antiqua"/>
                <w:sz w:val="24"/>
                <w:szCs w:val="24"/>
                <w:lang w:val="en-US"/>
              </w:rPr>
            </w:pPr>
          </w:p>
        </w:tc>
        <w:tc>
          <w:tcPr>
            <w:tcW w:w="717" w:type="dxa"/>
            <w:tcBorders>
              <w:top w:val="nil"/>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t>[134]</w:t>
            </w:r>
          </w:p>
          <w:p w:rsidR="005904D0" w:rsidRPr="00C83656" w:rsidRDefault="005904D0" w:rsidP="002A7A5A">
            <w:pPr>
              <w:spacing w:after="0" w:line="360" w:lineRule="auto"/>
              <w:jc w:val="both"/>
              <w:rPr>
                <w:rFonts w:ascii="Book Antiqua" w:hAnsi="Book Antiqua"/>
                <w:sz w:val="24"/>
                <w:szCs w:val="24"/>
                <w:lang w:val="en-US"/>
              </w:rPr>
            </w:pPr>
          </w:p>
        </w:tc>
      </w:tr>
      <w:tr w:rsidR="005904D0" w:rsidRPr="00C83656" w:rsidTr="002A7A5A">
        <w:trPr>
          <w:trHeight w:val="825"/>
          <w:jc w:val="center"/>
        </w:trPr>
        <w:tc>
          <w:tcPr>
            <w:tcW w:w="1242" w:type="dxa"/>
            <w:vMerge/>
            <w:tcBorders>
              <w:top w:val="nil"/>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c>
          <w:tcPr>
            <w:tcW w:w="2127"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Up-regulated in injured/cirrhotic hepatocytes</w:t>
            </w:r>
          </w:p>
        </w:tc>
        <w:tc>
          <w:tcPr>
            <w:tcW w:w="4466"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Poor liver function</w:t>
            </w:r>
          </w:p>
        </w:tc>
        <w:tc>
          <w:tcPr>
            <w:tcW w:w="4678"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Human fibrotic liver samples and extracts from</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 xml:space="preserve"> rats treated with CCL</w:t>
            </w:r>
            <w:r w:rsidRPr="002A7A5A">
              <w:rPr>
                <w:rFonts w:ascii="Book Antiqua" w:hAnsi="Book Antiqua"/>
                <w:sz w:val="24"/>
                <w:szCs w:val="24"/>
                <w:vertAlign w:val="subscript"/>
                <w:lang w:val="en-US"/>
              </w:rPr>
              <w:t>4</w:t>
            </w:r>
          </w:p>
        </w:tc>
        <w:tc>
          <w:tcPr>
            <w:tcW w:w="717" w:type="dxa"/>
            <w:tcBorders>
              <w:top w:val="nil"/>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t>[124, 133, 136]</w:t>
            </w:r>
          </w:p>
        </w:tc>
      </w:tr>
      <w:tr w:rsidR="005904D0" w:rsidRPr="00C83656" w:rsidTr="002A7A5A">
        <w:trPr>
          <w:trHeight w:val="531"/>
          <w:jc w:val="center"/>
        </w:trPr>
        <w:tc>
          <w:tcPr>
            <w:tcW w:w="1242" w:type="dxa"/>
            <w:vMerge/>
            <w:tcBorders>
              <w:top w:val="nil"/>
              <w:left w:val="nil"/>
              <w:bottom w:val="nil"/>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c>
          <w:tcPr>
            <w:tcW w:w="2127" w:type="dxa"/>
            <w:vMerge w:val="restart"/>
            <w:tcBorders>
              <w:top w:val="nil"/>
              <w:left w:val="nil"/>
              <w:bottom w:val="nil"/>
              <w:right w:val="nil"/>
            </w:tcBorders>
            <w:vAlign w:val="center"/>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Positive in ICC cells</w:t>
            </w:r>
          </w:p>
        </w:tc>
        <w:tc>
          <w:tcPr>
            <w:tcW w:w="4466"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Related to the preneoplastic and early neoplastic stages of ICC</w:t>
            </w:r>
          </w:p>
        </w:tc>
        <w:tc>
          <w:tcPr>
            <w:tcW w:w="4678" w:type="dxa"/>
            <w:tcBorders>
              <w:top w:val="nil"/>
              <w:left w:val="nil"/>
              <w:bottom w:val="nil"/>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ICC tissue samples</w:t>
            </w:r>
          </w:p>
        </w:tc>
        <w:tc>
          <w:tcPr>
            <w:tcW w:w="717" w:type="dxa"/>
            <w:vMerge w:val="restart"/>
            <w:tcBorders>
              <w:top w:val="nil"/>
              <w:left w:val="nil"/>
              <w:bottom w:val="nil"/>
              <w:right w:val="nil"/>
            </w:tcBorders>
          </w:tcPr>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t>[96, 137]</w:t>
            </w:r>
          </w:p>
          <w:p w:rsidR="005904D0" w:rsidRPr="00C83656" w:rsidRDefault="005904D0" w:rsidP="002A7A5A">
            <w:pPr>
              <w:spacing w:after="0" w:line="360" w:lineRule="auto"/>
              <w:jc w:val="both"/>
              <w:rPr>
                <w:rFonts w:ascii="Book Antiqua" w:hAnsi="Book Antiqua"/>
                <w:sz w:val="24"/>
                <w:szCs w:val="24"/>
                <w:lang w:val="en-US"/>
              </w:rPr>
            </w:pPr>
          </w:p>
          <w:p w:rsidR="005904D0" w:rsidRPr="00C83656" w:rsidRDefault="005904D0" w:rsidP="002A7A5A">
            <w:pPr>
              <w:spacing w:after="0" w:line="360" w:lineRule="auto"/>
              <w:jc w:val="both"/>
              <w:rPr>
                <w:rFonts w:ascii="Book Antiqua" w:hAnsi="Book Antiqua"/>
                <w:sz w:val="24"/>
                <w:szCs w:val="24"/>
                <w:lang w:val="en-US"/>
              </w:rPr>
            </w:pPr>
          </w:p>
          <w:p w:rsidR="005904D0" w:rsidRPr="00C83656" w:rsidRDefault="005904D0" w:rsidP="002A7A5A">
            <w:pPr>
              <w:spacing w:after="0" w:line="360" w:lineRule="auto"/>
              <w:jc w:val="both"/>
              <w:rPr>
                <w:rFonts w:ascii="Book Antiqua" w:hAnsi="Book Antiqua"/>
                <w:sz w:val="24"/>
                <w:szCs w:val="24"/>
                <w:lang w:val="en-US"/>
              </w:rPr>
            </w:pPr>
            <w:r w:rsidRPr="00C83656">
              <w:rPr>
                <w:rFonts w:ascii="Book Antiqua" w:hAnsi="Book Antiqua"/>
                <w:noProof/>
                <w:sz w:val="24"/>
                <w:szCs w:val="24"/>
                <w:lang w:val="en-US"/>
              </w:rPr>
              <w:lastRenderedPageBreak/>
              <w:t>[138]</w:t>
            </w:r>
          </w:p>
        </w:tc>
      </w:tr>
      <w:tr w:rsidR="005904D0" w:rsidRPr="00C83656" w:rsidTr="002A7A5A">
        <w:trPr>
          <w:trHeight w:val="826"/>
          <w:jc w:val="center"/>
        </w:trPr>
        <w:tc>
          <w:tcPr>
            <w:tcW w:w="1242" w:type="dxa"/>
            <w:vMerge/>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b/>
                <w:bCs/>
                <w:sz w:val="24"/>
                <w:szCs w:val="24"/>
                <w:lang w:val="en-US"/>
              </w:rPr>
            </w:pPr>
          </w:p>
        </w:tc>
        <w:tc>
          <w:tcPr>
            <w:tcW w:w="2127" w:type="dxa"/>
            <w:vMerge/>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sz w:val="24"/>
                <w:szCs w:val="24"/>
                <w:lang w:val="en-US"/>
              </w:rPr>
            </w:pPr>
          </w:p>
        </w:tc>
        <w:tc>
          <w:tcPr>
            <w:tcW w:w="4466"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t>Intracellular expression is associated with</w:t>
            </w:r>
          </w:p>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lastRenderedPageBreak/>
              <w:t>anti-apoptotic activity and  resistance to chemotherapeutic agents</w:t>
            </w:r>
          </w:p>
        </w:tc>
        <w:tc>
          <w:tcPr>
            <w:tcW w:w="4678" w:type="dxa"/>
            <w:tcBorders>
              <w:top w:val="nil"/>
              <w:left w:val="nil"/>
              <w:bottom w:val="single" w:sz="8" w:space="0" w:color="000000"/>
              <w:right w:val="nil"/>
            </w:tcBorders>
          </w:tcPr>
          <w:p w:rsidR="005904D0" w:rsidRPr="002A7A5A" w:rsidRDefault="005904D0" w:rsidP="002A7A5A">
            <w:pPr>
              <w:spacing w:after="0" w:line="360" w:lineRule="auto"/>
              <w:jc w:val="both"/>
              <w:rPr>
                <w:rFonts w:ascii="Book Antiqua" w:hAnsi="Book Antiqua"/>
                <w:sz w:val="24"/>
                <w:szCs w:val="24"/>
                <w:lang w:val="en-US"/>
              </w:rPr>
            </w:pPr>
            <w:r w:rsidRPr="002A7A5A">
              <w:rPr>
                <w:rFonts w:ascii="Book Antiqua" w:hAnsi="Book Antiqua"/>
                <w:sz w:val="24"/>
                <w:szCs w:val="24"/>
                <w:lang w:val="en-US"/>
              </w:rPr>
              <w:lastRenderedPageBreak/>
              <w:t>ICC cell lines</w:t>
            </w:r>
          </w:p>
        </w:tc>
        <w:tc>
          <w:tcPr>
            <w:tcW w:w="717" w:type="dxa"/>
            <w:vMerge/>
            <w:tcBorders>
              <w:top w:val="nil"/>
              <w:left w:val="nil"/>
              <w:bottom w:val="single" w:sz="8" w:space="0" w:color="000000"/>
              <w:right w:val="nil"/>
            </w:tcBorders>
          </w:tcPr>
          <w:p w:rsidR="005904D0" w:rsidRPr="00C83656" w:rsidRDefault="005904D0" w:rsidP="002A7A5A">
            <w:pPr>
              <w:spacing w:after="0" w:line="360" w:lineRule="auto"/>
              <w:jc w:val="both"/>
              <w:rPr>
                <w:rFonts w:ascii="Book Antiqua" w:hAnsi="Book Antiqua"/>
                <w:sz w:val="24"/>
                <w:szCs w:val="24"/>
                <w:lang w:val="en-US"/>
              </w:rPr>
            </w:pPr>
          </w:p>
        </w:tc>
      </w:tr>
    </w:tbl>
    <w:p w:rsidR="005904D0" w:rsidRPr="004C0E1B" w:rsidRDefault="005904D0" w:rsidP="00197FB0">
      <w:pPr>
        <w:spacing w:after="0" w:line="360" w:lineRule="auto"/>
        <w:jc w:val="both"/>
        <w:rPr>
          <w:rFonts w:ascii="Book Antiqua" w:hAnsi="Book Antiqua"/>
          <w:sz w:val="24"/>
          <w:szCs w:val="24"/>
          <w:lang w:val="en-US" w:eastAsia="zh-CN"/>
        </w:rPr>
      </w:pPr>
      <w:r w:rsidRPr="004C0E1B">
        <w:rPr>
          <w:rFonts w:ascii="Book Antiqua" w:hAnsi="Book Antiqua"/>
          <w:sz w:val="24"/>
          <w:szCs w:val="24"/>
          <w:lang w:val="en-US"/>
        </w:rPr>
        <w:lastRenderedPageBreak/>
        <w:t>CRD: Carbohydrate recognition domain; ERK: Extracellular signal-regulated kinase</w:t>
      </w:r>
      <w:r w:rsidRPr="004C0E1B">
        <w:rPr>
          <w:rFonts w:ascii="Book Antiqua" w:hAnsi="Book Antiqua"/>
          <w:sz w:val="24"/>
          <w:szCs w:val="24"/>
          <w:lang w:val="en-US" w:eastAsia="zh-CN"/>
        </w:rPr>
        <w:t xml:space="preserve">; </w:t>
      </w:r>
      <w:r w:rsidRPr="004C0E1B">
        <w:rPr>
          <w:rFonts w:ascii="Book Antiqua" w:hAnsi="Book Antiqua"/>
          <w:sz w:val="24"/>
          <w:szCs w:val="24"/>
          <w:lang w:val="en-US"/>
        </w:rPr>
        <w:t>ICC</w:t>
      </w:r>
      <w:r w:rsidRPr="004C0E1B">
        <w:rPr>
          <w:rFonts w:ascii="Book Antiqua" w:hAnsi="Book Antiqua"/>
          <w:sz w:val="24"/>
          <w:szCs w:val="24"/>
          <w:lang w:val="en-US" w:eastAsia="zh-CN"/>
        </w:rPr>
        <w:t>:</w:t>
      </w:r>
      <w:r w:rsidRPr="004C0E1B">
        <w:rPr>
          <w:rFonts w:ascii="Book Antiqua" w:hAnsi="Book Antiqua"/>
          <w:sz w:val="24"/>
          <w:szCs w:val="24"/>
          <w:lang w:val="en-US"/>
        </w:rPr>
        <w:t xml:space="preserve"> </w:t>
      </w:r>
      <w:r w:rsidRPr="004C0E1B">
        <w:rPr>
          <w:rStyle w:val="hps"/>
          <w:rFonts w:ascii="Book Antiqua" w:hAnsi="Book Antiqua"/>
          <w:sz w:val="24"/>
          <w:szCs w:val="24"/>
          <w:lang w:val="en-US"/>
        </w:rPr>
        <w:t xml:space="preserve">Intrahepatic cholangiocarcinoma; </w:t>
      </w:r>
      <w:r w:rsidRPr="004C0E1B">
        <w:rPr>
          <w:rFonts w:ascii="Book Antiqua" w:hAnsi="Book Antiqua"/>
          <w:sz w:val="24"/>
          <w:szCs w:val="24"/>
          <w:lang w:val="en-US"/>
        </w:rPr>
        <w:t xml:space="preserve">PKA: </w:t>
      </w:r>
      <w:r w:rsidRPr="004C0E1B">
        <w:rPr>
          <w:rStyle w:val="hps"/>
          <w:rFonts w:ascii="Book Antiqua" w:hAnsi="Book Antiqua"/>
          <w:sz w:val="24"/>
          <w:szCs w:val="24"/>
          <w:lang w:val="en-US"/>
        </w:rPr>
        <w:t xml:space="preserve">Protein kinase A; </w:t>
      </w:r>
      <w:r w:rsidRPr="004C0E1B">
        <w:rPr>
          <w:rFonts w:ascii="Book Antiqua" w:hAnsi="Book Antiqua"/>
          <w:sz w:val="24"/>
          <w:szCs w:val="24"/>
          <w:lang w:val="en-US"/>
        </w:rPr>
        <w:t>PKC: Protein kinase C</w:t>
      </w:r>
      <w:r w:rsidRPr="004C0E1B">
        <w:rPr>
          <w:rFonts w:ascii="Book Antiqua" w:hAnsi="Book Antiqua"/>
          <w:sz w:val="24"/>
          <w:szCs w:val="24"/>
          <w:lang w:val="en-US" w:eastAsia="zh-CN"/>
        </w:rPr>
        <w:t>.</w:t>
      </w: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p w:rsidR="005904D0" w:rsidRPr="004C0E1B" w:rsidRDefault="005904D0" w:rsidP="00197FB0">
      <w:pPr>
        <w:spacing w:after="0" w:line="360" w:lineRule="auto"/>
        <w:jc w:val="both"/>
        <w:rPr>
          <w:rFonts w:ascii="Book Antiqua" w:hAnsi="Book Antiqua"/>
          <w:sz w:val="24"/>
          <w:szCs w:val="24"/>
          <w:lang w:val="en-US"/>
        </w:rPr>
      </w:pPr>
    </w:p>
    <w:sectPr w:rsidR="005904D0" w:rsidRPr="004C0E1B" w:rsidSect="00EE7EC5">
      <w:pgSz w:w="16839" w:h="11907" w:orient="landscape"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186" w:rsidRDefault="00480186" w:rsidP="00003D85">
      <w:pPr>
        <w:spacing w:after="0" w:line="240" w:lineRule="auto"/>
      </w:pPr>
      <w:r>
        <w:separator/>
      </w:r>
    </w:p>
  </w:endnote>
  <w:endnote w:type="continuationSeparator" w:id="0">
    <w:p w:rsidR="00480186" w:rsidRDefault="00480186" w:rsidP="0000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D0" w:rsidRDefault="00480186">
    <w:pPr>
      <w:pStyle w:val="a8"/>
      <w:jc w:val="right"/>
    </w:pPr>
    <w:r>
      <w:fldChar w:fldCharType="begin"/>
    </w:r>
    <w:r>
      <w:instrText xml:space="preserve"> PAGE   \* MERGEFORMAT </w:instrText>
    </w:r>
    <w:r>
      <w:fldChar w:fldCharType="separate"/>
    </w:r>
    <w:r w:rsidR="00370332">
      <w:rPr>
        <w:noProof/>
      </w:rPr>
      <w:t>67</w:t>
    </w:r>
    <w:r>
      <w:rPr>
        <w:noProof/>
      </w:rPr>
      <w:fldChar w:fldCharType="end"/>
    </w:r>
  </w:p>
  <w:p w:rsidR="005904D0" w:rsidRDefault="005904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186" w:rsidRDefault="00480186" w:rsidP="00003D85">
      <w:pPr>
        <w:spacing w:after="0" w:line="240" w:lineRule="auto"/>
      </w:pPr>
      <w:r>
        <w:separator/>
      </w:r>
    </w:p>
  </w:footnote>
  <w:footnote w:type="continuationSeparator" w:id="0">
    <w:p w:rsidR="00480186" w:rsidRDefault="00480186" w:rsidP="0000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BAADB8"/>
    <w:lvl w:ilvl="0">
      <w:start w:val="1"/>
      <w:numFmt w:val="bullet"/>
      <w:pStyle w:val="a"/>
      <w:lvlText w:val=""/>
      <w:lvlJc w:val="left"/>
      <w:pPr>
        <w:tabs>
          <w:tab w:val="num" w:pos="360"/>
        </w:tabs>
        <w:ind w:left="360" w:hanging="360"/>
      </w:pPr>
      <w:rPr>
        <w:rFonts w:ascii="Symbol" w:hAnsi="Symbol" w:hint="default"/>
      </w:rPr>
    </w:lvl>
  </w:abstractNum>
  <w:abstractNum w:abstractNumId="1">
    <w:nsid w:val="0FF857F8"/>
    <w:multiLevelType w:val="hybridMultilevel"/>
    <w:tmpl w:val="F5263600"/>
    <w:lvl w:ilvl="0" w:tplc="65D07B3A">
      <w:start w:val="2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72B5"/>
    <w:rsid w:val="00003D85"/>
    <w:rsid w:val="000460DD"/>
    <w:rsid w:val="00096FEE"/>
    <w:rsid w:val="000A7AC6"/>
    <w:rsid w:val="000B705C"/>
    <w:rsid w:val="00142C89"/>
    <w:rsid w:val="00146DEB"/>
    <w:rsid w:val="00197FB0"/>
    <w:rsid w:val="001A0C15"/>
    <w:rsid w:val="001A5388"/>
    <w:rsid w:val="001F04DE"/>
    <w:rsid w:val="00201638"/>
    <w:rsid w:val="00202BE9"/>
    <w:rsid w:val="0020519F"/>
    <w:rsid w:val="00236FE4"/>
    <w:rsid w:val="00271404"/>
    <w:rsid w:val="00296851"/>
    <w:rsid w:val="002A4946"/>
    <w:rsid w:val="002A7A5A"/>
    <w:rsid w:val="002C68ED"/>
    <w:rsid w:val="00305E6A"/>
    <w:rsid w:val="00370332"/>
    <w:rsid w:val="00373D4E"/>
    <w:rsid w:val="0038307C"/>
    <w:rsid w:val="00403350"/>
    <w:rsid w:val="00480186"/>
    <w:rsid w:val="004A6D8F"/>
    <w:rsid w:val="004C0E1B"/>
    <w:rsid w:val="004E1325"/>
    <w:rsid w:val="005654B4"/>
    <w:rsid w:val="005904D0"/>
    <w:rsid w:val="005B7DE7"/>
    <w:rsid w:val="005E3020"/>
    <w:rsid w:val="00697521"/>
    <w:rsid w:val="006B65BA"/>
    <w:rsid w:val="006C7D65"/>
    <w:rsid w:val="006E7DAB"/>
    <w:rsid w:val="007724FD"/>
    <w:rsid w:val="007D71D7"/>
    <w:rsid w:val="007E765E"/>
    <w:rsid w:val="008236D2"/>
    <w:rsid w:val="00823AC1"/>
    <w:rsid w:val="0088740C"/>
    <w:rsid w:val="008A0BFE"/>
    <w:rsid w:val="00997999"/>
    <w:rsid w:val="009B1F9F"/>
    <w:rsid w:val="009E4008"/>
    <w:rsid w:val="00AB29FE"/>
    <w:rsid w:val="00AB62C4"/>
    <w:rsid w:val="00AF3251"/>
    <w:rsid w:val="00B124A2"/>
    <w:rsid w:val="00B31038"/>
    <w:rsid w:val="00B33084"/>
    <w:rsid w:val="00B672B5"/>
    <w:rsid w:val="00B8514E"/>
    <w:rsid w:val="00C34D90"/>
    <w:rsid w:val="00C4063A"/>
    <w:rsid w:val="00C42303"/>
    <w:rsid w:val="00C83656"/>
    <w:rsid w:val="00CB6C44"/>
    <w:rsid w:val="00CF08F0"/>
    <w:rsid w:val="00D6533C"/>
    <w:rsid w:val="00D80208"/>
    <w:rsid w:val="00E01FE7"/>
    <w:rsid w:val="00E40F1F"/>
    <w:rsid w:val="00EB724B"/>
    <w:rsid w:val="00EE7EC5"/>
    <w:rsid w:val="00FA1A77"/>
    <w:rsid w:val="00FD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72B5"/>
    <w:pPr>
      <w:spacing w:after="200" w:line="276" w:lineRule="auto"/>
    </w:pPr>
    <w:rPr>
      <w:kern w:val="0"/>
      <w:sz w:val="22"/>
      <w:lang w:val="es-AR" w:eastAsia="es-A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tulo1">
    <w:name w:val="Título1"/>
    <w:basedOn w:val="a0"/>
    <w:uiPriority w:val="99"/>
    <w:rsid w:val="00B672B5"/>
    <w:pPr>
      <w:spacing w:before="100" w:beforeAutospacing="1" w:after="100" w:afterAutospacing="1" w:line="240" w:lineRule="auto"/>
    </w:pPr>
    <w:rPr>
      <w:sz w:val="24"/>
      <w:szCs w:val="24"/>
    </w:rPr>
  </w:style>
  <w:style w:type="character" w:styleId="a4">
    <w:name w:val="Hyperlink"/>
    <w:basedOn w:val="a1"/>
    <w:uiPriority w:val="99"/>
    <w:rsid w:val="00B672B5"/>
    <w:rPr>
      <w:rFonts w:cs="Times New Roman"/>
      <w:color w:val="0000FF"/>
      <w:u w:val="single"/>
    </w:rPr>
  </w:style>
  <w:style w:type="paragraph" w:customStyle="1" w:styleId="desc">
    <w:name w:val="desc"/>
    <w:basedOn w:val="a0"/>
    <w:uiPriority w:val="99"/>
    <w:rsid w:val="00B672B5"/>
    <w:pPr>
      <w:spacing w:before="100" w:beforeAutospacing="1" w:after="100" w:afterAutospacing="1" w:line="240" w:lineRule="auto"/>
    </w:pPr>
    <w:rPr>
      <w:sz w:val="24"/>
      <w:szCs w:val="24"/>
    </w:rPr>
  </w:style>
  <w:style w:type="paragraph" w:customStyle="1" w:styleId="details">
    <w:name w:val="details"/>
    <w:basedOn w:val="a0"/>
    <w:uiPriority w:val="99"/>
    <w:rsid w:val="00B672B5"/>
    <w:pPr>
      <w:spacing w:before="100" w:beforeAutospacing="1" w:after="100" w:afterAutospacing="1" w:line="240" w:lineRule="auto"/>
    </w:pPr>
    <w:rPr>
      <w:sz w:val="24"/>
      <w:szCs w:val="24"/>
    </w:rPr>
  </w:style>
  <w:style w:type="character" w:customStyle="1" w:styleId="jrnl">
    <w:name w:val="jrnl"/>
    <w:basedOn w:val="a1"/>
    <w:uiPriority w:val="99"/>
    <w:rsid w:val="00B672B5"/>
    <w:rPr>
      <w:rFonts w:cs="Times New Roman"/>
    </w:rPr>
  </w:style>
  <w:style w:type="character" w:customStyle="1" w:styleId="hps">
    <w:name w:val="hps"/>
    <w:basedOn w:val="a1"/>
    <w:uiPriority w:val="99"/>
    <w:rsid w:val="00B672B5"/>
    <w:rPr>
      <w:rFonts w:cs="Times New Roman"/>
    </w:rPr>
  </w:style>
  <w:style w:type="paragraph" w:styleId="a5">
    <w:name w:val="List Paragraph"/>
    <w:basedOn w:val="a0"/>
    <w:uiPriority w:val="99"/>
    <w:qFormat/>
    <w:rsid w:val="00B672B5"/>
    <w:pPr>
      <w:ind w:left="720"/>
    </w:pPr>
  </w:style>
  <w:style w:type="paragraph" w:styleId="a6">
    <w:name w:val="Balloon Text"/>
    <w:basedOn w:val="a0"/>
    <w:link w:val="Char"/>
    <w:uiPriority w:val="99"/>
    <w:semiHidden/>
    <w:rsid w:val="00B672B5"/>
    <w:pPr>
      <w:spacing w:after="0" w:line="240" w:lineRule="auto"/>
    </w:pPr>
    <w:rPr>
      <w:sz w:val="16"/>
      <w:szCs w:val="16"/>
    </w:rPr>
  </w:style>
  <w:style w:type="character" w:customStyle="1" w:styleId="Char">
    <w:name w:val="批注框文本 Char"/>
    <w:basedOn w:val="a1"/>
    <w:link w:val="a6"/>
    <w:uiPriority w:val="99"/>
    <w:semiHidden/>
    <w:locked/>
    <w:rsid w:val="00B672B5"/>
    <w:rPr>
      <w:rFonts w:ascii="Calibri" w:hAnsi="Calibri" w:cs="Times New Roman"/>
      <w:sz w:val="16"/>
      <w:szCs w:val="16"/>
      <w:lang w:eastAsia="es-AR"/>
    </w:rPr>
  </w:style>
  <w:style w:type="paragraph" w:styleId="a7">
    <w:name w:val="header"/>
    <w:basedOn w:val="a0"/>
    <w:link w:val="Char0"/>
    <w:uiPriority w:val="99"/>
    <w:semiHidden/>
    <w:rsid w:val="00B672B5"/>
    <w:pPr>
      <w:tabs>
        <w:tab w:val="center" w:pos="4252"/>
        <w:tab w:val="right" w:pos="8504"/>
      </w:tabs>
      <w:spacing w:after="0" w:line="240" w:lineRule="auto"/>
    </w:pPr>
  </w:style>
  <w:style w:type="character" w:customStyle="1" w:styleId="Char0">
    <w:name w:val="页眉 Char"/>
    <w:basedOn w:val="a1"/>
    <w:link w:val="a7"/>
    <w:uiPriority w:val="99"/>
    <w:semiHidden/>
    <w:locked/>
    <w:rsid w:val="00B672B5"/>
    <w:rPr>
      <w:rFonts w:ascii="Calibri" w:hAnsi="Calibri" w:cs="Times New Roman"/>
      <w:lang w:eastAsia="es-AR"/>
    </w:rPr>
  </w:style>
  <w:style w:type="paragraph" w:styleId="a8">
    <w:name w:val="footer"/>
    <w:basedOn w:val="a0"/>
    <w:link w:val="Char1"/>
    <w:uiPriority w:val="99"/>
    <w:rsid w:val="00B672B5"/>
    <w:pPr>
      <w:tabs>
        <w:tab w:val="center" w:pos="4252"/>
        <w:tab w:val="right" w:pos="8504"/>
      </w:tabs>
      <w:spacing w:after="0" w:line="240" w:lineRule="auto"/>
    </w:pPr>
  </w:style>
  <w:style w:type="character" w:customStyle="1" w:styleId="Char1">
    <w:name w:val="页脚 Char"/>
    <w:basedOn w:val="a1"/>
    <w:link w:val="a8"/>
    <w:uiPriority w:val="99"/>
    <w:locked/>
    <w:rsid w:val="00B672B5"/>
    <w:rPr>
      <w:rFonts w:ascii="Calibri" w:hAnsi="Calibri" w:cs="Times New Roman"/>
      <w:lang w:eastAsia="es-AR"/>
    </w:rPr>
  </w:style>
  <w:style w:type="paragraph" w:styleId="a">
    <w:name w:val="List Bullet"/>
    <w:basedOn w:val="a0"/>
    <w:link w:val="Char2"/>
    <w:autoRedefine/>
    <w:uiPriority w:val="99"/>
    <w:rsid w:val="00B672B5"/>
    <w:pPr>
      <w:numPr>
        <w:numId w:val="2"/>
      </w:numPr>
    </w:pPr>
  </w:style>
  <w:style w:type="character" w:customStyle="1" w:styleId="Char2">
    <w:name w:val="列表项目符号 Char"/>
    <w:basedOn w:val="a1"/>
    <w:link w:val="a"/>
    <w:uiPriority w:val="99"/>
    <w:locked/>
    <w:rsid w:val="00B672B5"/>
    <w:rPr>
      <w:rFonts w:ascii="Calibri" w:eastAsia="宋体" w:hAnsi="Calibri" w:cs="Times New Roman"/>
      <w:sz w:val="22"/>
      <w:szCs w:val="22"/>
      <w:lang w:val="es-AR" w:eastAsia="es-AR" w:bidi="ar-SA"/>
    </w:rPr>
  </w:style>
  <w:style w:type="table" w:styleId="a9">
    <w:name w:val="Table Grid"/>
    <w:basedOn w:val="a2"/>
    <w:uiPriority w:val="99"/>
    <w:rsid w:val="00B672B5"/>
    <w:rPr>
      <w:kern w:val="0"/>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uiPriority w:val="99"/>
    <w:rsid w:val="00B672B5"/>
    <w:rPr>
      <w:kern w:val="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clara11">
    <w:name w:val="Lista clara11"/>
    <w:uiPriority w:val="99"/>
    <w:rsid w:val="00B672B5"/>
    <w:rPr>
      <w:kern w:val="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clara12">
    <w:name w:val="Lista clara12"/>
    <w:uiPriority w:val="99"/>
    <w:rsid w:val="00B672B5"/>
    <w:rPr>
      <w:kern w:val="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a">
    <w:name w:val="Document Map"/>
    <w:basedOn w:val="a0"/>
    <w:link w:val="Char3"/>
    <w:uiPriority w:val="99"/>
    <w:semiHidden/>
    <w:rsid w:val="00B672B5"/>
    <w:pPr>
      <w:spacing w:after="0" w:line="240" w:lineRule="auto"/>
    </w:pPr>
    <w:rPr>
      <w:rFonts w:ascii="Tahoma" w:hAnsi="Tahoma" w:cs="Tahoma"/>
      <w:sz w:val="16"/>
      <w:szCs w:val="16"/>
    </w:rPr>
  </w:style>
  <w:style w:type="character" w:customStyle="1" w:styleId="Char3">
    <w:name w:val="文档结构图 Char"/>
    <w:basedOn w:val="a1"/>
    <w:link w:val="aa"/>
    <w:uiPriority w:val="99"/>
    <w:semiHidden/>
    <w:locked/>
    <w:rsid w:val="00B672B5"/>
    <w:rPr>
      <w:rFonts w:ascii="Tahoma" w:hAnsi="Tahoma" w:cs="Tahoma"/>
      <w:sz w:val="16"/>
      <w:szCs w:val="16"/>
      <w:lang w:eastAsia="es-AR"/>
    </w:rPr>
  </w:style>
  <w:style w:type="paragraph" w:customStyle="1" w:styleId="p0">
    <w:name w:val="p0"/>
    <w:basedOn w:val="a0"/>
    <w:uiPriority w:val="99"/>
    <w:rsid w:val="00997999"/>
    <w:pPr>
      <w:spacing w:after="0" w:line="240" w:lineRule="atLeast"/>
    </w:pPr>
    <w:rPr>
      <w:rFonts w:ascii="Century" w:hAnsi="Century" w:cs="宋体"/>
      <w:sz w:val="21"/>
      <w:szCs w:val="21"/>
      <w:lang w:val="en-US" w:eastAsia="zh-CN"/>
    </w:rPr>
  </w:style>
  <w:style w:type="character" w:styleId="ab">
    <w:name w:val="Strong"/>
    <w:basedOn w:val="a1"/>
    <w:uiPriority w:val="99"/>
    <w:qFormat/>
    <w:rsid w:val="00197FB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72B5"/>
    <w:pPr>
      <w:spacing w:after="200" w:line="276" w:lineRule="auto"/>
    </w:pPr>
    <w:rPr>
      <w:kern w:val="0"/>
      <w:sz w:val="22"/>
      <w:lang w:val="es-AR" w:eastAsia="es-A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tulo1">
    <w:name w:val="Título1"/>
    <w:basedOn w:val="a0"/>
    <w:uiPriority w:val="99"/>
    <w:rsid w:val="00B672B5"/>
    <w:pPr>
      <w:spacing w:before="100" w:beforeAutospacing="1" w:after="100" w:afterAutospacing="1" w:line="240" w:lineRule="auto"/>
    </w:pPr>
    <w:rPr>
      <w:sz w:val="24"/>
      <w:szCs w:val="24"/>
    </w:rPr>
  </w:style>
  <w:style w:type="character" w:styleId="a4">
    <w:name w:val="Hyperlink"/>
    <w:basedOn w:val="a1"/>
    <w:uiPriority w:val="99"/>
    <w:rsid w:val="00B672B5"/>
    <w:rPr>
      <w:rFonts w:cs="Times New Roman"/>
      <w:color w:val="0000FF"/>
      <w:u w:val="single"/>
    </w:rPr>
  </w:style>
  <w:style w:type="paragraph" w:customStyle="1" w:styleId="desc">
    <w:name w:val="desc"/>
    <w:basedOn w:val="a0"/>
    <w:uiPriority w:val="99"/>
    <w:rsid w:val="00B672B5"/>
    <w:pPr>
      <w:spacing w:before="100" w:beforeAutospacing="1" w:after="100" w:afterAutospacing="1" w:line="240" w:lineRule="auto"/>
    </w:pPr>
    <w:rPr>
      <w:sz w:val="24"/>
      <w:szCs w:val="24"/>
    </w:rPr>
  </w:style>
  <w:style w:type="paragraph" w:customStyle="1" w:styleId="details">
    <w:name w:val="details"/>
    <w:basedOn w:val="a0"/>
    <w:uiPriority w:val="99"/>
    <w:rsid w:val="00B672B5"/>
    <w:pPr>
      <w:spacing w:before="100" w:beforeAutospacing="1" w:after="100" w:afterAutospacing="1" w:line="240" w:lineRule="auto"/>
    </w:pPr>
    <w:rPr>
      <w:sz w:val="24"/>
      <w:szCs w:val="24"/>
    </w:rPr>
  </w:style>
  <w:style w:type="character" w:customStyle="1" w:styleId="jrnl">
    <w:name w:val="jrnl"/>
    <w:basedOn w:val="a1"/>
    <w:uiPriority w:val="99"/>
    <w:rsid w:val="00B672B5"/>
    <w:rPr>
      <w:rFonts w:cs="Times New Roman"/>
    </w:rPr>
  </w:style>
  <w:style w:type="character" w:customStyle="1" w:styleId="hps">
    <w:name w:val="hps"/>
    <w:basedOn w:val="a1"/>
    <w:uiPriority w:val="99"/>
    <w:rsid w:val="00B672B5"/>
    <w:rPr>
      <w:rFonts w:cs="Times New Roman"/>
    </w:rPr>
  </w:style>
  <w:style w:type="paragraph" w:styleId="a5">
    <w:name w:val="List Paragraph"/>
    <w:basedOn w:val="a0"/>
    <w:uiPriority w:val="99"/>
    <w:qFormat/>
    <w:rsid w:val="00B672B5"/>
    <w:pPr>
      <w:ind w:left="720"/>
    </w:pPr>
  </w:style>
  <w:style w:type="paragraph" w:styleId="a6">
    <w:name w:val="Balloon Text"/>
    <w:basedOn w:val="a0"/>
    <w:link w:val="Char"/>
    <w:uiPriority w:val="99"/>
    <w:semiHidden/>
    <w:rsid w:val="00B672B5"/>
    <w:pPr>
      <w:spacing w:after="0" w:line="240" w:lineRule="auto"/>
    </w:pPr>
    <w:rPr>
      <w:sz w:val="16"/>
      <w:szCs w:val="16"/>
    </w:rPr>
  </w:style>
  <w:style w:type="character" w:customStyle="1" w:styleId="Char">
    <w:name w:val="批注框文本 Char"/>
    <w:basedOn w:val="a1"/>
    <w:link w:val="a6"/>
    <w:uiPriority w:val="99"/>
    <w:semiHidden/>
    <w:locked/>
    <w:rsid w:val="00B672B5"/>
    <w:rPr>
      <w:rFonts w:ascii="Calibri" w:hAnsi="Calibri" w:cs="Times New Roman"/>
      <w:sz w:val="16"/>
      <w:szCs w:val="16"/>
      <w:lang w:eastAsia="es-AR"/>
    </w:rPr>
  </w:style>
  <w:style w:type="paragraph" w:styleId="a7">
    <w:name w:val="header"/>
    <w:basedOn w:val="a0"/>
    <w:link w:val="Char0"/>
    <w:uiPriority w:val="99"/>
    <w:semiHidden/>
    <w:rsid w:val="00B672B5"/>
    <w:pPr>
      <w:tabs>
        <w:tab w:val="center" w:pos="4252"/>
        <w:tab w:val="right" w:pos="8504"/>
      </w:tabs>
      <w:spacing w:after="0" w:line="240" w:lineRule="auto"/>
    </w:pPr>
  </w:style>
  <w:style w:type="character" w:customStyle="1" w:styleId="Char0">
    <w:name w:val="页眉 Char"/>
    <w:basedOn w:val="a1"/>
    <w:link w:val="a7"/>
    <w:uiPriority w:val="99"/>
    <w:semiHidden/>
    <w:locked/>
    <w:rsid w:val="00B672B5"/>
    <w:rPr>
      <w:rFonts w:ascii="Calibri" w:hAnsi="Calibri" w:cs="Times New Roman"/>
      <w:lang w:eastAsia="es-AR"/>
    </w:rPr>
  </w:style>
  <w:style w:type="paragraph" w:styleId="a8">
    <w:name w:val="footer"/>
    <w:basedOn w:val="a0"/>
    <w:link w:val="Char1"/>
    <w:uiPriority w:val="99"/>
    <w:rsid w:val="00B672B5"/>
    <w:pPr>
      <w:tabs>
        <w:tab w:val="center" w:pos="4252"/>
        <w:tab w:val="right" w:pos="8504"/>
      </w:tabs>
      <w:spacing w:after="0" w:line="240" w:lineRule="auto"/>
    </w:pPr>
  </w:style>
  <w:style w:type="character" w:customStyle="1" w:styleId="Char1">
    <w:name w:val="页脚 Char"/>
    <w:basedOn w:val="a1"/>
    <w:link w:val="a8"/>
    <w:uiPriority w:val="99"/>
    <w:locked/>
    <w:rsid w:val="00B672B5"/>
    <w:rPr>
      <w:rFonts w:ascii="Calibri" w:hAnsi="Calibri" w:cs="Times New Roman"/>
      <w:lang w:eastAsia="es-AR"/>
    </w:rPr>
  </w:style>
  <w:style w:type="paragraph" w:styleId="a">
    <w:name w:val="List Bullet"/>
    <w:basedOn w:val="a0"/>
    <w:link w:val="Char2"/>
    <w:autoRedefine/>
    <w:uiPriority w:val="99"/>
    <w:rsid w:val="00B672B5"/>
    <w:pPr>
      <w:numPr>
        <w:numId w:val="2"/>
      </w:numPr>
    </w:pPr>
  </w:style>
  <w:style w:type="character" w:customStyle="1" w:styleId="Char2">
    <w:name w:val="列表项目符号 Char"/>
    <w:basedOn w:val="a1"/>
    <w:link w:val="a"/>
    <w:uiPriority w:val="99"/>
    <w:locked/>
    <w:rsid w:val="00B672B5"/>
    <w:rPr>
      <w:rFonts w:ascii="Calibri" w:eastAsia="宋体" w:hAnsi="Calibri" w:cs="Times New Roman"/>
      <w:sz w:val="22"/>
      <w:szCs w:val="22"/>
      <w:lang w:val="es-AR" w:eastAsia="es-AR" w:bidi="ar-SA"/>
    </w:rPr>
  </w:style>
  <w:style w:type="table" w:styleId="a9">
    <w:name w:val="Table Grid"/>
    <w:basedOn w:val="a2"/>
    <w:uiPriority w:val="99"/>
    <w:rsid w:val="00B672B5"/>
    <w:rPr>
      <w:kern w:val="0"/>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1">
    <w:name w:val="Lista clara1"/>
    <w:uiPriority w:val="99"/>
    <w:rsid w:val="00B672B5"/>
    <w:rPr>
      <w:kern w:val="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clara11">
    <w:name w:val="Lista clara11"/>
    <w:uiPriority w:val="99"/>
    <w:rsid w:val="00B672B5"/>
    <w:rPr>
      <w:kern w:val="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aclara12">
    <w:name w:val="Lista clara12"/>
    <w:uiPriority w:val="99"/>
    <w:rsid w:val="00B672B5"/>
    <w:rPr>
      <w:kern w:val="0"/>
      <w:sz w:val="20"/>
      <w:szCs w:val="20"/>
      <w:lang w:eastAsia="es-A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a">
    <w:name w:val="Document Map"/>
    <w:basedOn w:val="a0"/>
    <w:link w:val="Char3"/>
    <w:uiPriority w:val="99"/>
    <w:semiHidden/>
    <w:rsid w:val="00B672B5"/>
    <w:pPr>
      <w:spacing w:after="0" w:line="240" w:lineRule="auto"/>
    </w:pPr>
    <w:rPr>
      <w:rFonts w:ascii="Tahoma" w:hAnsi="Tahoma" w:cs="Tahoma"/>
      <w:sz w:val="16"/>
      <w:szCs w:val="16"/>
    </w:rPr>
  </w:style>
  <w:style w:type="character" w:customStyle="1" w:styleId="Char3">
    <w:name w:val="文档结构图 Char"/>
    <w:basedOn w:val="a1"/>
    <w:link w:val="aa"/>
    <w:uiPriority w:val="99"/>
    <w:semiHidden/>
    <w:locked/>
    <w:rsid w:val="00B672B5"/>
    <w:rPr>
      <w:rFonts w:ascii="Tahoma" w:hAnsi="Tahoma" w:cs="Tahoma"/>
      <w:sz w:val="16"/>
      <w:szCs w:val="16"/>
      <w:lang w:eastAsia="es-AR"/>
    </w:rPr>
  </w:style>
  <w:style w:type="paragraph" w:customStyle="1" w:styleId="p0">
    <w:name w:val="p0"/>
    <w:basedOn w:val="a0"/>
    <w:uiPriority w:val="99"/>
    <w:rsid w:val="00997999"/>
    <w:pPr>
      <w:spacing w:after="0" w:line="240" w:lineRule="atLeast"/>
    </w:pPr>
    <w:rPr>
      <w:rFonts w:ascii="Century" w:hAnsi="Century" w:cs="宋体"/>
      <w:sz w:val="21"/>
      <w:szCs w:val="21"/>
      <w:lang w:val="en-US" w:eastAsia="zh-CN"/>
    </w:rPr>
  </w:style>
  <w:style w:type="character" w:styleId="ab">
    <w:name w:val="Strong"/>
    <w:basedOn w:val="a1"/>
    <w:uiPriority w:val="99"/>
    <w:qFormat/>
    <w:rsid w:val="00197F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16956</Words>
  <Characters>96654</Characters>
  <Application>Microsoft Office Word</Application>
  <DocSecurity>0</DocSecurity>
  <Lines>805</Lines>
  <Paragraphs>226</Paragraphs>
  <ScaleCrop>false</ScaleCrop>
  <Company>Hewlett-Packard</Company>
  <LinksUpToDate>false</LinksUpToDate>
  <CharactersWithSpaces>113384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LS Ma</cp:lastModifiedBy>
  <cp:revision>2</cp:revision>
  <dcterms:created xsi:type="dcterms:W3CDTF">2013-11-18T05:37:00Z</dcterms:created>
  <dcterms:modified xsi:type="dcterms:W3CDTF">2013-11-18T05:37:00Z</dcterms:modified>
</cp:coreProperties>
</file>