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10E" w:rsidRPr="00414054" w:rsidRDefault="0042410E" w:rsidP="007A6922">
      <w:pPr>
        <w:spacing w:after="0" w:line="360" w:lineRule="auto"/>
        <w:jc w:val="both"/>
        <w:rPr>
          <w:rFonts w:ascii="Book Antiqua" w:hAnsi="Book Antiqua" w:cs="Tahoma"/>
          <w:b/>
          <w:color w:val="000000"/>
          <w:sz w:val="24"/>
          <w:lang w:val="en-GB"/>
        </w:rPr>
      </w:pPr>
      <w:r w:rsidRPr="00414054">
        <w:rPr>
          <w:rFonts w:ascii="Book Antiqua" w:hAnsi="Book Antiqua" w:cs="Tahoma"/>
          <w:b/>
          <w:color w:val="0000FF"/>
          <w:sz w:val="24"/>
          <w:lang w:val="en-GB"/>
        </w:rPr>
        <w:t xml:space="preserve">Name of journal: </w:t>
      </w:r>
      <w:r w:rsidRPr="00414054">
        <w:rPr>
          <w:rFonts w:ascii="Book Antiqua" w:hAnsi="Book Antiqua" w:cs="Tahoma"/>
          <w:b/>
          <w:color w:val="000000"/>
          <w:sz w:val="24"/>
          <w:lang w:val="en-GB"/>
        </w:rPr>
        <w:t xml:space="preserve">World Journal of </w:t>
      </w:r>
      <w:proofErr w:type="spellStart"/>
      <w:r w:rsidRPr="00414054">
        <w:rPr>
          <w:rFonts w:ascii="Book Antiqua" w:hAnsi="Book Antiqua" w:cs="Tahoma"/>
          <w:b/>
          <w:color w:val="000000"/>
          <w:sz w:val="24"/>
          <w:lang w:val="en-GB"/>
        </w:rPr>
        <w:t>Orthopedics</w:t>
      </w:r>
      <w:proofErr w:type="spellEnd"/>
    </w:p>
    <w:p w:rsidR="0042410E" w:rsidRPr="00414054" w:rsidRDefault="0042410E" w:rsidP="007A6922">
      <w:pPr>
        <w:spacing w:after="0" w:line="360" w:lineRule="auto"/>
        <w:jc w:val="both"/>
        <w:rPr>
          <w:rFonts w:ascii="Book Antiqua" w:hAnsi="Book Antiqua" w:cs="Tahoma"/>
          <w:b/>
          <w:color w:val="0000FF"/>
          <w:sz w:val="24"/>
          <w:lang w:val="en-GB" w:eastAsia="zh-CN"/>
        </w:rPr>
      </w:pPr>
      <w:r w:rsidRPr="00414054">
        <w:rPr>
          <w:rFonts w:ascii="Book Antiqua" w:hAnsi="Book Antiqua" w:cs="Tahoma"/>
          <w:b/>
          <w:color w:val="0000FF"/>
          <w:sz w:val="24"/>
          <w:lang w:val="en-GB"/>
        </w:rPr>
        <w:t>ESPS Manuscript NO:</w:t>
      </w:r>
      <w:r w:rsidRPr="00414054">
        <w:rPr>
          <w:rFonts w:ascii="Book Antiqua" w:hAnsi="Book Antiqua" w:cs="Tahoma" w:hint="eastAsia"/>
          <w:b/>
          <w:color w:val="0000FF"/>
          <w:sz w:val="24"/>
          <w:lang w:val="en-GB"/>
        </w:rPr>
        <w:t xml:space="preserve"> </w:t>
      </w:r>
      <w:r w:rsidRPr="00414054">
        <w:rPr>
          <w:rFonts w:ascii="Book Antiqua" w:hAnsi="Book Antiqua" w:cs="Tahoma" w:hint="eastAsia"/>
          <w:b/>
          <w:color w:val="0000FF"/>
          <w:sz w:val="24"/>
          <w:lang w:val="en-GB" w:eastAsia="zh-CN"/>
        </w:rPr>
        <w:t>6103</w:t>
      </w:r>
    </w:p>
    <w:p w:rsidR="0042410E" w:rsidRPr="00414054" w:rsidRDefault="0042410E" w:rsidP="007A6922">
      <w:pPr>
        <w:spacing w:after="0" w:line="360" w:lineRule="auto"/>
        <w:jc w:val="both"/>
        <w:rPr>
          <w:rFonts w:ascii="Book Antiqua" w:hAnsi="Book Antiqua" w:cs="Tahoma"/>
          <w:b/>
          <w:color w:val="000000"/>
          <w:sz w:val="24"/>
          <w:lang w:val="en-GB" w:eastAsia="zh-CN"/>
        </w:rPr>
      </w:pPr>
      <w:r w:rsidRPr="00414054">
        <w:rPr>
          <w:rFonts w:ascii="Book Antiqua" w:hAnsi="Book Antiqua" w:cs="Tahoma"/>
          <w:b/>
          <w:color w:val="0000FF"/>
          <w:sz w:val="24"/>
          <w:lang w:val="en-GB"/>
        </w:rPr>
        <w:t>Columns:</w:t>
      </w:r>
      <w:r w:rsidRPr="00414054">
        <w:rPr>
          <w:rFonts w:ascii="Book Antiqua" w:hAnsi="Book Antiqua" w:cs="Tahoma"/>
          <w:b/>
          <w:color w:val="000000"/>
          <w:sz w:val="24"/>
          <w:lang w:val="en-GB"/>
        </w:rPr>
        <w:t xml:space="preserve"> </w:t>
      </w:r>
      <w:r w:rsidRPr="00414054">
        <w:rPr>
          <w:rFonts w:ascii="Book Antiqua" w:hAnsi="Book Antiqua" w:cs="Tahoma"/>
          <w:b/>
          <w:color w:val="000000"/>
          <w:sz w:val="24"/>
          <w:lang w:val="en-GB" w:eastAsia="zh-CN"/>
        </w:rPr>
        <w:t>Review</w:t>
      </w:r>
    </w:p>
    <w:p w:rsidR="0042410E" w:rsidRPr="00414054" w:rsidRDefault="0042410E" w:rsidP="007A6922">
      <w:pPr>
        <w:spacing w:after="0" w:line="360" w:lineRule="auto"/>
        <w:jc w:val="both"/>
        <w:rPr>
          <w:rFonts w:ascii="Book Antiqua" w:hAnsi="Book Antiqua" w:cs="Arial"/>
          <w:b/>
          <w:sz w:val="24"/>
          <w:szCs w:val="24"/>
          <w:lang w:val="en-GB" w:eastAsia="zh-CN"/>
        </w:rPr>
      </w:pPr>
    </w:p>
    <w:p w:rsidR="0053215A" w:rsidRPr="00414054" w:rsidRDefault="00044052" w:rsidP="007A6922">
      <w:pPr>
        <w:spacing w:after="0" w:line="360" w:lineRule="auto"/>
        <w:jc w:val="both"/>
        <w:rPr>
          <w:rFonts w:ascii="Book Antiqua" w:hAnsi="Book Antiqua" w:cs="Arial"/>
          <w:b/>
          <w:sz w:val="24"/>
          <w:szCs w:val="24"/>
          <w:lang w:val="en-GB" w:eastAsia="zh-CN"/>
        </w:rPr>
      </w:pPr>
      <w:r w:rsidRPr="00414054">
        <w:rPr>
          <w:rFonts w:ascii="Book Antiqua" w:hAnsi="Book Antiqua" w:cs="Arial"/>
          <w:b/>
          <w:sz w:val="24"/>
          <w:szCs w:val="24"/>
          <w:lang w:val="en-GB"/>
        </w:rPr>
        <w:t xml:space="preserve">Hallux </w:t>
      </w:r>
      <w:proofErr w:type="spellStart"/>
      <w:r w:rsidR="0025055A" w:rsidRPr="00414054">
        <w:rPr>
          <w:rFonts w:ascii="Book Antiqua" w:hAnsi="Book Antiqua" w:cs="Arial"/>
          <w:b/>
          <w:sz w:val="24"/>
          <w:szCs w:val="24"/>
          <w:lang w:val="en-GB"/>
        </w:rPr>
        <w:t>rigidus</w:t>
      </w:r>
      <w:proofErr w:type="spellEnd"/>
      <w:r w:rsidR="0025055A" w:rsidRPr="00414054">
        <w:rPr>
          <w:rFonts w:ascii="Book Antiqua" w:hAnsi="Book Antiqua" w:cs="Arial"/>
          <w:b/>
          <w:sz w:val="24"/>
          <w:szCs w:val="24"/>
          <w:lang w:val="en-GB" w:eastAsia="zh-CN"/>
        </w:rPr>
        <w:t>-</w:t>
      </w:r>
      <w:r w:rsidR="0025055A" w:rsidRPr="00414054">
        <w:rPr>
          <w:rFonts w:ascii="Book Antiqua" w:hAnsi="Book Antiqua" w:cs="Arial"/>
          <w:b/>
          <w:sz w:val="24"/>
          <w:szCs w:val="24"/>
          <w:lang w:val="en-GB"/>
        </w:rPr>
        <w:t>joint preserving alternatives to arthrodesis: A review of the literature</w:t>
      </w:r>
    </w:p>
    <w:p w:rsidR="00414054" w:rsidRPr="00414054" w:rsidRDefault="00414054" w:rsidP="007A6922">
      <w:pPr>
        <w:spacing w:after="0" w:line="360" w:lineRule="auto"/>
        <w:jc w:val="both"/>
        <w:rPr>
          <w:rFonts w:ascii="Book Antiqua" w:hAnsi="Book Antiqua" w:cs="Arial"/>
          <w:b/>
          <w:sz w:val="24"/>
          <w:szCs w:val="24"/>
          <w:lang w:val="en-GB" w:eastAsia="zh-CN"/>
        </w:rPr>
      </w:pPr>
    </w:p>
    <w:p w:rsidR="0085120A" w:rsidRPr="00414054" w:rsidRDefault="0042410E" w:rsidP="007A6922">
      <w:pPr>
        <w:spacing w:after="0" w:line="360" w:lineRule="auto"/>
        <w:jc w:val="both"/>
        <w:rPr>
          <w:rFonts w:ascii="Book Antiqua" w:hAnsi="Book Antiqua" w:cs="Arial"/>
          <w:b/>
          <w:sz w:val="24"/>
          <w:szCs w:val="24"/>
          <w:lang w:val="en-GB" w:eastAsia="zh-CN"/>
        </w:rPr>
      </w:pPr>
      <w:proofErr w:type="spellStart"/>
      <w:r w:rsidRPr="00414054">
        <w:rPr>
          <w:rFonts w:ascii="Book Antiqua" w:hAnsi="Book Antiqua" w:cs="Arial"/>
          <w:sz w:val="24"/>
          <w:szCs w:val="24"/>
          <w:lang w:val="en-GB"/>
        </w:rPr>
        <w:t>Polzer</w:t>
      </w:r>
      <w:r w:rsidRPr="00414054">
        <w:rPr>
          <w:rFonts w:ascii="Book Antiqua" w:hAnsi="Book Antiqua" w:cs="Arial" w:hint="eastAsia"/>
          <w:sz w:val="24"/>
          <w:szCs w:val="24"/>
          <w:lang w:val="en-GB" w:eastAsia="zh-CN"/>
        </w:rPr>
        <w:t>H</w:t>
      </w:r>
      <w:proofErr w:type="spellEnd"/>
      <w:r w:rsidRPr="00414054">
        <w:rPr>
          <w:rFonts w:ascii="Book Antiqua" w:hAnsi="Book Antiqua" w:cs="Arial" w:hint="eastAsia"/>
          <w:i/>
          <w:sz w:val="24"/>
          <w:szCs w:val="24"/>
          <w:lang w:val="en-GB" w:eastAsia="zh-CN"/>
        </w:rPr>
        <w:t xml:space="preserve"> et al.</w:t>
      </w:r>
      <w:r w:rsidR="006B3D27" w:rsidRPr="00414054">
        <w:rPr>
          <w:rFonts w:ascii="Book Antiqua" w:hAnsi="Book Antiqua" w:cs="Arial"/>
          <w:i/>
          <w:sz w:val="24"/>
          <w:szCs w:val="24"/>
          <w:lang w:val="en-GB"/>
        </w:rPr>
        <w:t xml:space="preserve"> </w:t>
      </w:r>
      <w:r w:rsidR="006B3D27" w:rsidRPr="00414054">
        <w:rPr>
          <w:rFonts w:ascii="Book Antiqua" w:hAnsi="Book Antiqua" w:cs="Arial"/>
          <w:sz w:val="24"/>
          <w:szCs w:val="24"/>
          <w:lang w:val="en-GB"/>
        </w:rPr>
        <w:t>Joint</w:t>
      </w:r>
      <w:r w:rsidR="0025055A" w:rsidRPr="00414054">
        <w:rPr>
          <w:rFonts w:ascii="Book Antiqua" w:hAnsi="Book Antiqua" w:cs="Arial"/>
          <w:sz w:val="24"/>
          <w:szCs w:val="24"/>
          <w:lang w:val="en-GB"/>
        </w:rPr>
        <w:t xml:space="preserve"> preserving surgery for hallux </w:t>
      </w:r>
      <w:proofErr w:type="spellStart"/>
      <w:r w:rsidR="0025055A" w:rsidRPr="00414054">
        <w:rPr>
          <w:rFonts w:ascii="Book Antiqua" w:hAnsi="Book Antiqua" w:cs="Arial"/>
          <w:sz w:val="24"/>
          <w:szCs w:val="24"/>
          <w:lang w:val="en-GB"/>
        </w:rPr>
        <w:t>rigidus</w:t>
      </w:r>
      <w:proofErr w:type="spellEnd"/>
    </w:p>
    <w:p w:rsidR="0042410E" w:rsidRPr="00414054" w:rsidRDefault="0042410E" w:rsidP="007A6922">
      <w:pPr>
        <w:spacing w:after="0" w:line="360" w:lineRule="auto"/>
        <w:jc w:val="both"/>
        <w:rPr>
          <w:rFonts w:ascii="Book Antiqua" w:hAnsi="Book Antiqua" w:cs="Arial"/>
          <w:b/>
          <w:sz w:val="24"/>
          <w:szCs w:val="24"/>
          <w:lang w:val="en-GB" w:eastAsia="zh-CN"/>
        </w:rPr>
      </w:pPr>
    </w:p>
    <w:p w:rsidR="00044052" w:rsidRPr="00414054" w:rsidRDefault="00044052" w:rsidP="007A6922">
      <w:pPr>
        <w:spacing w:after="0" w:line="360" w:lineRule="auto"/>
        <w:jc w:val="both"/>
        <w:rPr>
          <w:rFonts w:ascii="Book Antiqua" w:hAnsi="Book Antiqua" w:cs="Arial"/>
          <w:sz w:val="24"/>
          <w:szCs w:val="24"/>
          <w:vertAlign w:val="superscript"/>
          <w:lang w:eastAsia="zh-CN"/>
        </w:rPr>
      </w:pPr>
      <w:r w:rsidRPr="00414054">
        <w:rPr>
          <w:rFonts w:ascii="Book Antiqua" w:hAnsi="Book Antiqua" w:cs="Arial"/>
          <w:sz w:val="24"/>
          <w:szCs w:val="24"/>
        </w:rPr>
        <w:t xml:space="preserve">Hans Polzer, Sigmund Polzer, </w:t>
      </w:r>
      <w:r w:rsidR="00D74569" w:rsidRPr="00414054">
        <w:rPr>
          <w:rFonts w:ascii="Book Antiqua" w:hAnsi="Book Antiqua" w:cs="Arial"/>
          <w:sz w:val="24"/>
          <w:szCs w:val="24"/>
        </w:rPr>
        <w:t xml:space="preserve">Mareen Brumann, </w:t>
      </w:r>
      <w:r w:rsidRPr="00414054">
        <w:rPr>
          <w:rFonts w:ascii="Book Antiqua" w:hAnsi="Book Antiqua" w:cs="Arial"/>
          <w:sz w:val="24"/>
          <w:szCs w:val="24"/>
        </w:rPr>
        <w:t>Wolf Mutschler</w:t>
      </w:r>
      <w:r w:rsidR="00A65F83" w:rsidRPr="00414054">
        <w:rPr>
          <w:rFonts w:ascii="Book Antiqua" w:hAnsi="Book Antiqua" w:cs="Arial"/>
          <w:sz w:val="24"/>
          <w:szCs w:val="24"/>
        </w:rPr>
        <w:t>, Markus Regauer</w:t>
      </w:r>
    </w:p>
    <w:p w:rsidR="00044052" w:rsidRPr="00414054" w:rsidRDefault="0042410E" w:rsidP="007A6922">
      <w:pPr>
        <w:spacing w:after="0" w:line="360" w:lineRule="auto"/>
        <w:jc w:val="both"/>
        <w:rPr>
          <w:rFonts w:ascii="Book Antiqua" w:hAnsi="Book Antiqua" w:cs="Arial"/>
          <w:sz w:val="24"/>
          <w:szCs w:val="24"/>
        </w:rPr>
      </w:pPr>
      <w:r w:rsidRPr="00414054">
        <w:rPr>
          <w:rFonts w:ascii="Book Antiqua" w:hAnsi="Book Antiqua" w:cs="Arial"/>
          <w:noProof/>
          <w:sz w:val="24"/>
          <w:szCs w:val="24"/>
          <w:lang w:val="en-US" w:eastAsia="zh-CN"/>
        </w:rPr>
        <mc:AlternateContent>
          <mc:Choice Requires="wps">
            <w:drawing>
              <wp:anchor distT="0" distB="0" distL="114300" distR="114300" simplePos="0" relativeHeight="251658240" behindDoc="0" locked="0" layoutInCell="1" allowOverlap="1" wp14:anchorId="2FBAB8E0" wp14:editId="2953259E">
                <wp:simplePos x="0" y="0"/>
                <wp:positionH relativeFrom="column">
                  <wp:posOffset>6654</wp:posOffset>
                </wp:positionH>
                <wp:positionV relativeFrom="paragraph">
                  <wp:posOffset>107481</wp:posOffset>
                </wp:positionV>
                <wp:extent cx="5788549" cy="0"/>
                <wp:effectExtent l="0" t="19050" r="3175"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8549"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5pt" to="456.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" strokecolor="gray" strokeweight="3pt"/>
            </w:pict>
          </mc:Fallback>
        </mc:AlternateContent>
      </w:r>
    </w:p>
    <w:p w:rsidR="00044052" w:rsidRPr="00414054" w:rsidRDefault="0042410E" w:rsidP="007A6922">
      <w:pPr>
        <w:spacing w:after="0" w:line="360" w:lineRule="auto"/>
        <w:jc w:val="both"/>
        <w:rPr>
          <w:rFonts w:ascii="Book Antiqua" w:hAnsi="Book Antiqua" w:cs="Arial"/>
          <w:sz w:val="24"/>
          <w:szCs w:val="24"/>
          <w:lang w:val="en-GB" w:eastAsia="zh-CN"/>
        </w:rPr>
      </w:pPr>
      <w:r w:rsidRPr="00414054">
        <w:rPr>
          <w:rFonts w:ascii="Book Antiqua" w:hAnsi="Book Antiqua" w:cs="Arial"/>
          <w:b/>
          <w:sz w:val="24"/>
          <w:szCs w:val="24"/>
        </w:rPr>
        <w:t>Hans Polzer</w:t>
      </w:r>
      <w:r w:rsidRPr="00414054">
        <w:rPr>
          <w:rFonts w:ascii="Book Antiqua" w:hAnsi="Book Antiqua" w:cs="Arial" w:hint="eastAsia"/>
          <w:b/>
          <w:sz w:val="24"/>
          <w:szCs w:val="24"/>
          <w:lang w:eastAsia="zh-CN"/>
        </w:rPr>
        <w:t>,</w:t>
      </w:r>
      <w:r w:rsidR="00044052" w:rsidRPr="00414054">
        <w:rPr>
          <w:rFonts w:ascii="Book Antiqua" w:hAnsi="Book Antiqua" w:cs="Arial"/>
          <w:b/>
          <w:sz w:val="24"/>
          <w:szCs w:val="24"/>
        </w:rPr>
        <w:t xml:space="preserve"> </w:t>
      </w:r>
      <w:r w:rsidRPr="00414054">
        <w:rPr>
          <w:rFonts w:ascii="Book Antiqua" w:hAnsi="Book Antiqua" w:cs="Arial"/>
          <w:b/>
          <w:sz w:val="24"/>
          <w:szCs w:val="24"/>
        </w:rPr>
        <w:t>Mareen Brumann</w:t>
      </w:r>
      <w:r w:rsidRPr="00414054">
        <w:rPr>
          <w:rFonts w:ascii="Book Antiqua" w:hAnsi="Book Antiqua" w:cs="Arial" w:hint="eastAsia"/>
          <w:b/>
          <w:sz w:val="24"/>
          <w:szCs w:val="24"/>
          <w:lang w:eastAsia="zh-CN"/>
        </w:rPr>
        <w:t xml:space="preserve">, </w:t>
      </w:r>
      <w:r w:rsidRPr="00414054">
        <w:rPr>
          <w:rFonts w:ascii="Book Antiqua" w:hAnsi="Book Antiqua" w:cs="Arial"/>
          <w:b/>
          <w:sz w:val="24"/>
          <w:szCs w:val="24"/>
        </w:rPr>
        <w:t>Wolf Mutschler</w:t>
      </w:r>
      <w:r w:rsidRPr="00414054">
        <w:rPr>
          <w:rFonts w:ascii="Book Antiqua" w:hAnsi="Book Antiqua" w:cs="Arial" w:hint="eastAsia"/>
          <w:b/>
          <w:sz w:val="24"/>
          <w:szCs w:val="24"/>
          <w:lang w:eastAsia="zh-CN"/>
        </w:rPr>
        <w:t xml:space="preserve">, </w:t>
      </w:r>
      <w:r w:rsidRPr="00414054">
        <w:rPr>
          <w:rFonts w:ascii="Book Antiqua" w:hAnsi="Book Antiqua" w:cs="Arial"/>
          <w:b/>
          <w:sz w:val="24"/>
          <w:szCs w:val="24"/>
        </w:rPr>
        <w:t>Markus Regauer</w:t>
      </w:r>
      <w:r w:rsidRPr="00414054">
        <w:rPr>
          <w:rFonts w:ascii="Book Antiqua" w:hAnsi="Book Antiqua" w:cs="Arial" w:hint="eastAsia"/>
          <w:b/>
          <w:sz w:val="24"/>
          <w:szCs w:val="24"/>
          <w:lang w:eastAsia="zh-CN"/>
        </w:rPr>
        <w:t>,</w:t>
      </w:r>
      <w:r w:rsidRPr="00414054">
        <w:rPr>
          <w:rFonts w:ascii="Book Antiqua" w:hAnsi="Book Antiqua" w:cs="Arial" w:hint="eastAsia"/>
          <w:sz w:val="24"/>
          <w:szCs w:val="24"/>
          <w:lang w:eastAsia="zh-CN"/>
        </w:rPr>
        <w:t xml:space="preserve"> </w:t>
      </w:r>
      <w:r w:rsidR="00044052" w:rsidRPr="00414054">
        <w:rPr>
          <w:rFonts w:ascii="Book Antiqua" w:hAnsi="Book Antiqua" w:cs="Arial"/>
          <w:sz w:val="24"/>
          <w:szCs w:val="24"/>
        </w:rPr>
        <w:t>Munich University Hospital,</w:t>
      </w:r>
      <w:r w:rsidR="00414054" w:rsidRPr="00414054">
        <w:rPr>
          <w:rFonts w:ascii="Book Antiqua" w:hAnsi="Book Antiqua" w:cs="Arial"/>
          <w:sz w:val="24"/>
          <w:szCs w:val="24"/>
          <w:lang w:val="en-GB"/>
        </w:rPr>
        <w:t xml:space="preserve"> Foot and Ankle Surgery, Department of Trauma Surgery</w:t>
      </w:r>
      <w:r w:rsidR="00414054" w:rsidRPr="00414054">
        <w:rPr>
          <w:rFonts w:ascii="Book Antiqua" w:hAnsi="Book Antiqua" w:cs="Arial" w:hint="eastAsia"/>
          <w:sz w:val="24"/>
          <w:szCs w:val="24"/>
          <w:lang w:val="en-GB" w:eastAsia="zh-CN"/>
        </w:rPr>
        <w:t>-</w:t>
      </w:r>
      <w:r w:rsidR="00414054" w:rsidRPr="00414054">
        <w:rPr>
          <w:rFonts w:ascii="Book Antiqua" w:hAnsi="Book Antiqua" w:cs="Arial"/>
          <w:sz w:val="24"/>
          <w:szCs w:val="24"/>
          <w:lang w:val="en-GB"/>
        </w:rPr>
        <w:t xml:space="preserve">Campus </w:t>
      </w:r>
      <w:proofErr w:type="spellStart"/>
      <w:r w:rsidR="00414054" w:rsidRPr="00414054">
        <w:rPr>
          <w:rFonts w:ascii="Book Antiqua" w:hAnsi="Book Antiqua" w:cs="Arial"/>
          <w:sz w:val="24"/>
          <w:szCs w:val="24"/>
          <w:lang w:val="en-GB"/>
        </w:rPr>
        <w:t>Innenstadt</w:t>
      </w:r>
      <w:proofErr w:type="spellEnd"/>
      <w:r w:rsidR="00414054" w:rsidRPr="00414054">
        <w:rPr>
          <w:rFonts w:ascii="Book Antiqua" w:hAnsi="Book Antiqua" w:cs="Arial" w:hint="eastAsia"/>
          <w:sz w:val="24"/>
          <w:szCs w:val="24"/>
          <w:lang w:val="en-GB" w:eastAsia="zh-CN"/>
        </w:rPr>
        <w:t>,</w:t>
      </w:r>
      <w:r w:rsidR="00044052" w:rsidRPr="00414054">
        <w:rPr>
          <w:rFonts w:ascii="Book Antiqua" w:hAnsi="Book Antiqua" w:cs="Arial"/>
          <w:sz w:val="24"/>
          <w:szCs w:val="24"/>
        </w:rPr>
        <w:t xml:space="preserve"> </w:t>
      </w:r>
      <w:r w:rsidR="00044052" w:rsidRPr="00414054">
        <w:rPr>
          <w:rFonts w:ascii="Book Antiqua" w:hAnsi="Book Antiqua" w:cs="Arial"/>
          <w:sz w:val="24"/>
          <w:szCs w:val="24"/>
          <w:lang w:val="en-GB"/>
        </w:rPr>
        <w:t>80336 Munich, Germany</w:t>
      </w:r>
    </w:p>
    <w:p w:rsidR="0042410E" w:rsidRPr="00414054" w:rsidRDefault="0042410E" w:rsidP="007A6922">
      <w:pPr>
        <w:spacing w:after="0" w:line="360" w:lineRule="auto"/>
        <w:jc w:val="both"/>
        <w:rPr>
          <w:rFonts w:ascii="Book Antiqua" w:hAnsi="Book Antiqua" w:cs="Arial"/>
          <w:sz w:val="24"/>
          <w:szCs w:val="24"/>
          <w:lang w:val="en-GB" w:eastAsia="zh-CN"/>
        </w:rPr>
      </w:pPr>
    </w:p>
    <w:p w:rsidR="00044052" w:rsidRPr="00414054" w:rsidRDefault="0042410E" w:rsidP="007A6922">
      <w:pPr>
        <w:spacing w:after="0" w:line="360" w:lineRule="auto"/>
        <w:jc w:val="both"/>
        <w:rPr>
          <w:rFonts w:ascii="Book Antiqua" w:hAnsi="Book Antiqua" w:cs="Arial"/>
          <w:sz w:val="24"/>
          <w:szCs w:val="24"/>
          <w:lang w:val="en-GB"/>
        </w:rPr>
      </w:pPr>
      <w:r w:rsidRPr="00414054">
        <w:rPr>
          <w:rFonts w:ascii="Book Antiqua" w:hAnsi="Book Antiqua" w:cs="Arial"/>
          <w:b/>
          <w:sz w:val="24"/>
          <w:szCs w:val="24"/>
          <w:lang w:val="en-GB"/>
        </w:rPr>
        <w:t>Sigmund Polzer</w:t>
      </w:r>
      <w:r w:rsidRPr="00414054">
        <w:rPr>
          <w:rFonts w:ascii="Book Antiqua" w:hAnsi="Book Antiqua" w:cs="Arial" w:hint="eastAsia"/>
          <w:b/>
          <w:sz w:val="24"/>
          <w:szCs w:val="24"/>
          <w:lang w:val="en-GB" w:eastAsia="zh-CN"/>
        </w:rPr>
        <w:t>,</w:t>
      </w:r>
      <w:r w:rsidRPr="00414054">
        <w:rPr>
          <w:rFonts w:ascii="Book Antiqua" w:hAnsi="Book Antiqua" w:cs="Arial" w:hint="eastAsia"/>
          <w:sz w:val="24"/>
          <w:szCs w:val="24"/>
          <w:lang w:val="en-GB" w:eastAsia="zh-CN"/>
        </w:rPr>
        <w:t xml:space="preserve"> </w:t>
      </w:r>
      <w:r w:rsidR="00044052" w:rsidRPr="00414054">
        <w:rPr>
          <w:rFonts w:ascii="Book Antiqua" w:hAnsi="Book Antiqua" w:cs="Arial"/>
          <w:sz w:val="24"/>
          <w:szCs w:val="24"/>
          <w:lang w:val="en-GB"/>
        </w:rPr>
        <w:t xml:space="preserve">Department of Hand, </w:t>
      </w:r>
      <w:proofErr w:type="spellStart"/>
      <w:r w:rsidR="00044052" w:rsidRPr="00414054">
        <w:rPr>
          <w:rFonts w:ascii="Book Antiqua" w:hAnsi="Book Antiqua" w:cs="Arial"/>
          <w:sz w:val="24"/>
          <w:szCs w:val="24"/>
          <w:lang w:val="en-GB"/>
        </w:rPr>
        <w:t>Ellbow</w:t>
      </w:r>
      <w:proofErr w:type="spellEnd"/>
      <w:r w:rsidR="00922E18">
        <w:rPr>
          <w:rFonts w:ascii="Book Antiqua" w:hAnsi="Book Antiqua" w:cs="Arial" w:hint="eastAsia"/>
          <w:sz w:val="24"/>
          <w:szCs w:val="24"/>
          <w:lang w:val="en-GB" w:eastAsia="zh-CN"/>
        </w:rPr>
        <w:t xml:space="preserve"> </w:t>
      </w:r>
      <w:r w:rsidR="00044052" w:rsidRPr="00414054">
        <w:rPr>
          <w:rFonts w:ascii="Book Antiqua" w:hAnsi="Book Antiqua" w:cs="Arial"/>
          <w:sz w:val="24"/>
          <w:szCs w:val="24"/>
          <w:lang w:val="en-GB"/>
        </w:rPr>
        <w:t xml:space="preserve">and </w:t>
      </w:r>
      <w:proofErr w:type="spellStart"/>
      <w:r w:rsidR="00044052" w:rsidRPr="00414054">
        <w:rPr>
          <w:rFonts w:ascii="Book Antiqua" w:hAnsi="Book Antiqua" w:cs="Arial"/>
          <w:sz w:val="24"/>
          <w:szCs w:val="24"/>
          <w:lang w:val="en-GB"/>
        </w:rPr>
        <w:t>Footsurgery</w:t>
      </w:r>
      <w:proofErr w:type="spellEnd"/>
      <w:r w:rsidR="00044052" w:rsidRPr="00414054">
        <w:rPr>
          <w:rFonts w:ascii="Book Antiqua" w:hAnsi="Book Antiqua" w:cs="Arial"/>
          <w:sz w:val="24"/>
          <w:szCs w:val="24"/>
          <w:lang w:val="en-GB"/>
        </w:rPr>
        <w:t>, ATOS Clinic Heidelberg, 69115 Heidelberg, Germany</w:t>
      </w:r>
    </w:p>
    <w:p w:rsidR="00044052" w:rsidRPr="00414054" w:rsidRDefault="00044052" w:rsidP="007A6922">
      <w:pPr>
        <w:spacing w:after="0" w:line="360" w:lineRule="auto"/>
        <w:jc w:val="both"/>
        <w:rPr>
          <w:rFonts w:ascii="Book Antiqua" w:hAnsi="Book Antiqua" w:cs="Arial"/>
          <w:sz w:val="24"/>
          <w:szCs w:val="24"/>
          <w:lang w:val="en-GB"/>
        </w:rPr>
      </w:pPr>
    </w:p>
    <w:p w:rsidR="00C031B8" w:rsidRPr="00414054" w:rsidRDefault="00C031B8" w:rsidP="007A6922">
      <w:pPr>
        <w:spacing w:after="0" w:line="360" w:lineRule="auto"/>
        <w:jc w:val="both"/>
        <w:rPr>
          <w:rFonts w:ascii="Book Antiqua" w:hAnsi="Book Antiqua" w:cs="Arial"/>
          <w:sz w:val="24"/>
          <w:szCs w:val="24"/>
          <w:lang w:val="en-GB"/>
        </w:rPr>
      </w:pPr>
      <w:r w:rsidRPr="00414054">
        <w:rPr>
          <w:rFonts w:ascii="Book Antiqua" w:hAnsi="Book Antiqua" w:cs="Arial"/>
          <w:b/>
          <w:sz w:val="24"/>
          <w:szCs w:val="24"/>
          <w:lang w:val="en-GB"/>
        </w:rPr>
        <w:t>Author contributions:</w:t>
      </w:r>
      <w:r w:rsidR="00C300BB" w:rsidRPr="00414054">
        <w:rPr>
          <w:rFonts w:ascii="Book Antiqua" w:hAnsi="Book Antiqua" w:cs="Arial"/>
          <w:b/>
          <w:sz w:val="24"/>
          <w:szCs w:val="24"/>
          <w:lang w:val="en-GB"/>
        </w:rPr>
        <w:t xml:space="preserve"> </w:t>
      </w:r>
      <w:proofErr w:type="spellStart"/>
      <w:r w:rsidR="0042410E" w:rsidRPr="00414054">
        <w:rPr>
          <w:rFonts w:ascii="Book Antiqua" w:hAnsi="Book Antiqua" w:cs="Arial"/>
          <w:sz w:val="24"/>
          <w:szCs w:val="24"/>
          <w:lang w:val="en-GB"/>
        </w:rPr>
        <w:t>Polzer</w:t>
      </w:r>
      <w:proofErr w:type="spellEnd"/>
      <w:r w:rsidR="0042410E" w:rsidRPr="00414054">
        <w:rPr>
          <w:rFonts w:ascii="Book Antiqua" w:hAnsi="Book Antiqua" w:cs="Arial"/>
          <w:sz w:val="24"/>
          <w:szCs w:val="24"/>
          <w:lang w:val="en-GB"/>
        </w:rPr>
        <w:t xml:space="preserve"> H and </w:t>
      </w:r>
      <w:proofErr w:type="spellStart"/>
      <w:r w:rsidR="0042410E" w:rsidRPr="00414054">
        <w:rPr>
          <w:rFonts w:ascii="Book Antiqua" w:hAnsi="Book Antiqua" w:cs="Arial"/>
          <w:sz w:val="24"/>
          <w:szCs w:val="24"/>
          <w:lang w:val="en-GB"/>
        </w:rPr>
        <w:t>Polzer</w:t>
      </w:r>
      <w:proofErr w:type="spellEnd"/>
      <w:r w:rsidR="0042410E" w:rsidRPr="00414054">
        <w:rPr>
          <w:rFonts w:ascii="Book Antiqua" w:hAnsi="Book Antiqua" w:cs="Arial"/>
          <w:sz w:val="24"/>
          <w:szCs w:val="24"/>
          <w:lang w:val="en-GB"/>
        </w:rPr>
        <w:t xml:space="preserve"> S</w:t>
      </w:r>
      <w:r w:rsidR="00BF09DF" w:rsidRPr="00414054">
        <w:rPr>
          <w:rFonts w:ascii="Book Antiqua" w:hAnsi="Book Antiqua" w:cs="Arial"/>
          <w:sz w:val="24"/>
          <w:szCs w:val="24"/>
          <w:lang w:val="en-GB"/>
        </w:rPr>
        <w:t xml:space="preserve"> </w:t>
      </w:r>
      <w:proofErr w:type="spellStart"/>
      <w:r w:rsidR="0025055A">
        <w:rPr>
          <w:rFonts w:ascii="Book Antiqua" w:hAnsi="Book Antiqua" w:cs="Arial"/>
          <w:sz w:val="24"/>
          <w:szCs w:val="24"/>
          <w:lang w:val="en-GB"/>
        </w:rPr>
        <w:t>concepted</w:t>
      </w:r>
      <w:proofErr w:type="spellEnd"/>
      <w:r w:rsidR="00BF09DF" w:rsidRPr="00414054">
        <w:rPr>
          <w:rFonts w:ascii="Book Antiqua" w:hAnsi="Book Antiqua" w:cs="Arial"/>
          <w:sz w:val="24"/>
          <w:szCs w:val="24"/>
          <w:lang w:val="en-GB"/>
        </w:rPr>
        <w:t xml:space="preserve"> designed and drafted the manuscript</w:t>
      </w:r>
      <w:r w:rsidR="0042410E" w:rsidRPr="00414054">
        <w:rPr>
          <w:rFonts w:ascii="Book Antiqua" w:hAnsi="Book Antiqua" w:cs="Arial" w:hint="eastAsia"/>
          <w:sz w:val="24"/>
          <w:szCs w:val="24"/>
          <w:lang w:val="en-GB" w:eastAsia="zh-CN"/>
        </w:rPr>
        <w:t>;</w:t>
      </w:r>
      <w:r w:rsidR="00BF09DF" w:rsidRPr="00414054">
        <w:rPr>
          <w:rFonts w:ascii="Book Antiqua" w:hAnsi="Book Antiqua" w:cs="Arial"/>
          <w:sz w:val="24"/>
          <w:szCs w:val="24"/>
          <w:lang w:val="en-GB"/>
        </w:rPr>
        <w:t xml:space="preserve"> Regauer M and Brumann M acquired and analysed the literature and finalized the manuscript</w:t>
      </w:r>
      <w:r w:rsidR="0042410E" w:rsidRPr="00414054">
        <w:rPr>
          <w:rFonts w:ascii="Book Antiqua" w:hAnsi="Book Antiqua" w:cs="Arial" w:hint="eastAsia"/>
          <w:sz w:val="24"/>
          <w:szCs w:val="24"/>
          <w:lang w:val="en-GB" w:eastAsia="zh-CN"/>
        </w:rPr>
        <w:t>;</w:t>
      </w:r>
      <w:r w:rsidR="00BF09DF" w:rsidRPr="00414054">
        <w:rPr>
          <w:rFonts w:ascii="Book Antiqua" w:hAnsi="Book Antiqua" w:cs="Arial"/>
          <w:sz w:val="24"/>
          <w:szCs w:val="24"/>
          <w:lang w:val="en-GB"/>
        </w:rPr>
        <w:t xml:space="preserve"> Mutschler W gave substantial input concerning the conception and design and critically revised the manuscript</w:t>
      </w:r>
      <w:r w:rsidR="0042410E" w:rsidRPr="00414054">
        <w:rPr>
          <w:rFonts w:ascii="Book Antiqua" w:hAnsi="Book Antiqua" w:cs="Arial" w:hint="eastAsia"/>
          <w:sz w:val="24"/>
          <w:szCs w:val="24"/>
          <w:lang w:val="en-GB" w:eastAsia="zh-CN"/>
        </w:rPr>
        <w:t xml:space="preserve">; </w:t>
      </w:r>
      <w:r w:rsidR="00414054" w:rsidRPr="00414054">
        <w:rPr>
          <w:rFonts w:ascii="Book Antiqua" w:hAnsi="Book Antiqua" w:cs="Arial"/>
          <w:sz w:val="24"/>
          <w:szCs w:val="24"/>
          <w:lang w:val="en-GB"/>
        </w:rPr>
        <w:t>a</w:t>
      </w:r>
      <w:r w:rsidR="00BC599D" w:rsidRPr="00414054">
        <w:rPr>
          <w:rFonts w:ascii="Book Antiqua" w:hAnsi="Book Antiqua" w:cs="Arial"/>
          <w:sz w:val="24"/>
          <w:szCs w:val="24"/>
          <w:lang w:val="en-GB"/>
        </w:rPr>
        <w:t xml:space="preserve">ll authors gave </w:t>
      </w:r>
      <w:r w:rsidRPr="00414054">
        <w:rPr>
          <w:rFonts w:ascii="Book Antiqua" w:hAnsi="Book Antiqua" w:cs="Arial"/>
          <w:sz w:val="24"/>
          <w:szCs w:val="24"/>
          <w:lang w:val="en-GB"/>
        </w:rPr>
        <w:t xml:space="preserve">final approval of the </w:t>
      </w:r>
      <w:r w:rsidR="00D74569" w:rsidRPr="00414054">
        <w:rPr>
          <w:rFonts w:ascii="Book Antiqua" w:hAnsi="Book Antiqua" w:cs="Arial"/>
          <w:sz w:val="24"/>
          <w:szCs w:val="24"/>
          <w:lang w:val="en-GB"/>
        </w:rPr>
        <w:t>article</w:t>
      </w:r>
      <w:r w:rsidRPr="00414054">
        <w:rPr>
          <w:rFonts w:ascii="Book Antiqua" w:hAnsi="Book Antiqua" w:cs="Arial"/>
          <w:sz w:val="24"/>
          <w:szCs w:val="24"/>
          <w:lang w:val="en-GB"/>
        </w:rPr>
        <w:t xml:space="preserve"> to be published</w:t>
      </w:r>
      <w:r w:rsidR="00BC599D" w:rsidRPr="00414054">
        <w:rPr>
          <w:rFonts w:ascii="Book Antiqua" w:hAnsi="Book Antiqua" w:cs="Arial"/>
          <w:sz w:val="24"/>
          <w:szCs w:val="24"/>
          <w:lang w:val="en-GB"/>
        </w:rPr>
        <w:t>.</w:t>
      </w:r>
    </w:p>
    <w:p w:rsidR="00C031B8" w:rsidRPr="00414054" w:rsidRDefault="00C031B8" w:rsidP="007A6922">
      <w:pPr>
        <w:spacing w:after="0" w:line="360" w:lineRule="auto"/>
        <w:jc w:val="both"/>
        <w:rPr>
          <w:rFonts w:ascii="Book Antiqua" w:hAnsi="Book Antiqua" w:cs="Arial"/>
          <w:sz w:val="24"/>
          <w:szCs w:val="24"/>
          <w:lang w:val="en-GB"/>
        </w:rPr>
      </w:pPr>
    </w:p>
    <w:p w:rsidR="00C031B8" w:rsidRPr="00414054" w:rsidRDefault="00C031B8" w:rsidP="007A6922">
      <w:pPr>
        <w:spacing w:after="0" w:line="360" w:lineRule="auto"/>
        <w:jc w:val="both"/>
        <w:rPr>
          <w:rFonts w:ascii="Book Antiqua" w:hAnsi="Book Antiqua" w:cs="Arial"/>
          <w:b/>
          <w:sz w:val="24"/>
          <w:szCs w:val="24"/>
          <w:lang w:val="en-GB" w:eastAsia="zh-CN"/>
        </w:rPr>
      </w:pPr>
      <w:r w:rsidRPr="00414054">
        <w:rPr>
          <w:rFonts w:ascii="Book Antiqua" w:hAnsi="Book Antiqua" w:cs="Arial"/>
          <w:b/>
          <w:sz w:val="24"/>
          <w:szCs w:val="24"/>
          <w:lang w:val="en-GB"/>
        </w:rPr>
        <w:t>Correspondence to:</w:t>
      </w:r>
      <w:r w:rsidR="00B36045" w:rsidRPr="00414054">
        <w:rPr>
          <w:rFonts w:ascii="Book Antiqua" w:hAnsi="Book Antiqua" w:cs="Arial" w:hint="eastAsia"/>
          <w:b/>
          <w:sz w:val="24"/>
          <w:szCs w:val="24"/>
          <w:lang w:val="en-GB" w:eastAsia="zh-CN"/>
        </w:rPr>
        <w:t xml:space="preserve"> </w:t>
      </w:r>
      <w:r w:rsidRPr="00414054">
        <w:rPr>
          <w:rFonts w:ascii="Book Antiqua" w:hAnsi="Book Antiqua" w:cs="Arial"/>
          <w:b/>
          <w:sz w:val="24"/>
          <w:szCs w:val="24"/>
          <w:lang w:val="en-GB"/>
        </w:rPr>
        <w:t>Hans Polzer, MD</w:t>
      </w:r>
      <w:r w:rsidR="00B36045" w:rsidRPr="00414054">
        <w:rPr>
          <w:rFonts w:ascii="Book Antiqua" w:hAnsi="Book Antiqua" w:cs="Arial" w:hint="eastAsia"/>
          <w:b/>
          <w:sz w:val="24"/>
          <w:szCs w:val="24"/>
          <w:lang w:val="en-GB" w:eastAsia="zh-CN"/>
        </w:rPr>
        <w:t xml:space="preserve">, </w:t>
      </w:r>
      <w:r w:rsidRPr="00414054">
        <w:rPr>
          <w:rFonts w:ascii="Book Antiqua" w:hAnsi="Book Antiqua" w:cs="Arial"/>
          <w:sz w:val="24"/>
          <w:szCs w:val="24"/>
          <w:lang w:val="en-GB"/>
        </w:rPr>
        <w:t>Munich University Hospital, Ludwig-</w:t>
      </w:r>
      <w:proofErr w:type="spellStart"/>
      <w:r w:rsidRPr="00414054">
        <w:rPr>
          <w:rFonts w:ascii="Book Antiqua" w:hAnsi="Book Antiqua" w:cs="Arial"/>
          <w:sz w:val="24"/>
          <w:szCs w:val="24"/>
          <w:lang w:val="en-GB"/>
        </w:rPr>
        <w:t>Maximilians</w:t>
      </w:r>
      <w:proofErr w:type="spellEnd"/>
      <w:r w:rsidRPr="00414054">
        <w:rPr>
          <w:rFonts w:ascii="Book Antiqua" w:hAnsi="Book Antiqua" w:cs="Arial"/>
          <w:sz w:val="24"/>
          <w:szCs w:val="24"/>
          <w:lang w:val="en-GB"/>
        </w:rPr>
        <w:t>-University</w:t>
      </w:r>
      <w:r w:rsidR="00B36045" w:rsidRPr="00414054">
        <w:rPr>
          <w:rFonts w:ascii="Book Antiqua" w:hAnsi="Book Antiqua" w:cs="Arial" w:hint="eastAsia"/>
          <w:sz w:val="24"/>
          <w:szCs w:val="24"/>
          <w:lang w:val="en-GB" w:eastAsia="zh-CN"/>
        </w:rPr>
        <w:t xml:space="preserve">, </w:t>
      </w:r>
      <w:r w:rsidRPr="00414054">
        <w:rPr>
          <w:rFonts w:ascii="Book Antiqua" w:hAnsi="Book Antiqua" w:cs="Arial"/>
          <w:sz w:val="24"/>
          <w:szCs w:val="24"/>
          <w:lang w:val="en-GB"/>
        </w:rPr>
        <w:t>Foot and Ankle Surgery, Department of Trauma Surgery</w:t>
      </w:r>
      <w:r w:rsidR="00B36045" w:rsidRPr="00414054">
        <w:rPr>
          <w:rFonts w:ascii="Book Antiqua" w:hAnsi="Book Antiqua" w:cs="Arial" w:hint="eastAsia"/>
          <w:sz w:val="24"/>
          <w:szCs w:val="24"/>
          <w:lang w:val="en-GB" w:eastAsia="zh-CN"/>
        </w:rPr>
        <w:t>-</w:t>
      </w:r>
      <w:r w:rsidRPr="00414054">
        <w:rPr>
          <w:rFonts w:ascii="Book Antiqua" w:hAnsi="Book Antiqua" w:cs="Arial"/>
          <w:sz w:val="24"/>
          <w:szCs w:val="24"/>
          <w:lang w:val="en-GB"/>
        </w:rPr>
        <w:t xml:space="preserve">Campus </w:t>
      </w:r>
      <w:proofErr w:type="spellStart"/>
      <w:r w:rsidRPr="00414054">
        <w:rPr>
          <w:rFonts w:ascii="Book Antiqua" w:hAnsi="Book Antiqua" w:cs="Arial"/>
          <w:sz w:val="24"/>
          <w:szCs w:val="24"/>
          <w:lang w:val="en-GB"/>
        </w:rPr>
        <w:t>Innenstadt</w:t>
      </w:r>
      <w:proofErr w:type="spellEnd"/>
      <w:r w:rsidR="00B36045" w:rsidRPr="00414054">
        <w:rPr>
          <w:rFonts w:ascii="Book Antiqua" w:hAnsi="Book Antiqua" w:cs="Arial" w:hint="eastAsia"/>
          <w:sz w:val="24"/>
          <w:szCs w:val="24"/>
          <w:lang w:val="en-GB" w:eastAsia="zh-CN"/>
        </w:rPr>
        <w:t xml:space="preserve">, </w:t>
      </w:r>
      <w:proofErr w:type="spellStart"/>
      <w:r w:rsidR="005F510C" w:rsidRPr="00414054">
        <w:rPr>
          <w:rFonts w:ascii="Book Antiqua" w:hAnsi="Book Antiqua" w:cs="Arial"/>
          <w:sz w:val="24"/>
          <w:szCs w:val="24"/>
          <w:lang w:val="en-GB"/>
        </w:rPr>
        <w:t>Nussbaumstrasse</w:t>
      </w:r>
      <w:proofErr w:type="spellEnd"/>
      <w:r w:rsidRPr="00414054">
        <w:rPr>
          <w:rFonts w:ascii="Book Antiqua" w:hAnsi="Book Antiqua" w:cs="Arial"/>
          <w:sz w:val="24"/>
          <w:szCs w:val="24"/>
          <w:lang w:val="en-GB"/>
        </w:rPr>
        <w:t xml:space="preserve"> 20, 80336 Munich, Germany</w:t>
      </w:r>
      <w:r w:rsidR="00B36045" w:rsidRPr="00414054">
        <w:rPr>
          <w:rFonts w:ascii="Book Antiqua" w:hAnsi="Book Antiqua" w:cs="Arial" w:hint="eastAsia"/>
          <w:sz w:val="24"/>
          <w:szCs w:val="24"/>
          <w:lang w:val="en-GB" w:eastAsia="zh-CN"/>
        </w:rPr>
        <w:t xml:space="preserve">. </w:t>
      </w:r>
      <w:r w:rsidR="007C37E2" w:rsidRPr="00414054">
        <w:rPr>
          <w:rFonts w:ascii="Book Antiqua" w:hAnsi="Book Antiqua" w:cs="Arial"/>
          <w:sz w:val="24"/>
          <w:szCs w:val="24"/>
          <w:lang w:val="en-GB"/>
        </w:rPr>
        <w:t>hans.polzer@med.uni-muenchen.de</w:t>
      </w:r>
    </w:p>
    <w:p w:rsidR="00C031B8" w:rsidRPr="00414054" w:rsidRDefault="00B36045" w:rsidP="007A6922">
      <w:pPr>
        <w:spacing w:after="0" w:line="360" w:lineRule="auto"/>
        <w:jc w:val="both"/>
        <w:rPr>
          <w:rFonts w:ascii="Book Antiqua" w:hAnsi="Book Antiqua" w:cs="Arial"/>
          <w:sz w:val="24"/>
          <w:szCs w:val="24"/>
          <w:lang w:val="en-GB" w:eastAsia="zh-CN"/>
        </w:rPr>
      </w:pPr>
      <w:r w:rsidRPr="00414054">
        <w:rPr>
          <w:rFonts w:ascii="Book Antiqua" w:hAnsi="Book Antiqua" w:cs="Arial" w:hint="eastAsia"/>
          <w:b/>
          <w:sz w:val="24"/>
          <w:szCs w:val="24"/>
          <w:lang w:val="en-GB" w:eastAsia="zh-CN"/>
        </w:rPr>
        <w:t>T</w:t>
      </w:r>
      <w:r w:rsidRPr="00414054">
        <w:rPr>
          <w:rFonts w:ascii="Book Antiqua" w:hAnsi="Book Antiqua" w:cs="Arial"/>
          <w:b/>
          <w:sz w:val="24"/>
          <w:szCs w:val="24"/>
          <w:lang w:val="en-GB" w:eastAsia="zh-CN"/>
        </w:rPr>
        <w:t>ele</w:t>
      </w:r>
      <w:r w:rsidRPr="00414054">
        <w:rPr>
          <w:rFonts w:ascii="Book Antiqua" w:hAnsi="Book Antiqua" w:cs="Arial"/>
          <w:b/>
          <w:sz w:val="24"/>
          <w:szCs w:val="24"/>
          <w:lang w:val="en-GB"/>
        </w:rPr>
        <w:t>p</w:t>
      </w:r>
      <w:r w:rsidR="00C031B8" w:rsidRPr="00414054">
        <w:rPr>
          <w:rFonts w:ascii="Book Antiqua" w:hAnsi="Book Antiqua" w:cs="Arial"/>
          <w:b/>
          <w:sz w:val="24"/>
          <w:szCs w:val="24"/>
          <w:lang w:val="en-GB"/>
        </w:rPr>
        <w:t xml:space="preserve">hone: </w:t>
      </w:r>
      <w:r w:rsidR="00C031B8" w:rsidRPr="00414054">
        <w:rPr>
          <w:rFonts w:ascii="Book Antiqua" w:hAnsi="Book Antiqua" w:cs="Arial"/>
          <w:sz w:val="24"/>
          <w:szCs w:val="24"/>
          <w:lang w:val="en-GB"/>
        </w:rPr>
        <w:t>+49</w:t>
      </w:r>
      <w:r w:rsidRPr="00414054">
        <w:rPr>
          <w:rFonts w:ascii="Book Antiqua" w:hAnsi="Book Antiqua" w:cs="Arial" w:hint="eastAsia"/>
          <w:sz w:val="24"/>
          <w:szCs w:val="24"/>
          <w:lang w:val="en-GB" w:eastAsia="zh-CN"/>
        </w:rPr>
        <w:t>-</w:t>
      </w:r>
      <w:r w:rsidR="00C031B8" w:rsidRPr="00414054">
        <w:rPr>
          <w:rFonts w:ascii="Book Antiqua" w:hAnsi="Book Antiqua" w:cs="Arial"/>
          <w:sz w:val="24"/>
          <w:szCs w:val="24"/>
          <w:lang w:val="en-GB"/>
        </w:rPr>
        <w:t>89</w:t>
      </w:r>
      <w:r w:rsidRPr="00414054">
        <w:rPr>
          <w:rFonts w:ascii="Book Antiqua" w:hAnsi="Book Antiqua" w:cs="Arial" w:hint="eastAsia"/>
          <w:sz w:val="24"/>
          <w:szCs w:val="24"/>
          <w:lang w:val="en-GB" w:eastAsia="zh-CN"/>
        </w:rPr>
        <w:t>-</w:t>
      </w:r>
      <w:r w:rsidR="00C031B8" w:rsidRPr="00414054">
        <w:rPr>
          <w:rFonts w:ascii="Book Antiqua" w:hAnsi="Book Antiqua" w:cs="Arial"/>
          <w:sz w:val="24"/>
          <w:szCs w:val="24"/>
          <w:lang w:val="en-GB"/>
        </w:rPr>
        <w:t>51602511</w:t>
      </w:r>
      <w:r w:rsidRPr="00414054">
        <w:rPr>
          <w:rFonts w:ascii="Book Antiqua" w:hAnsi="Book Antiqua" w:cs="Arial" w:hint="eastAsia"/>
          <w:sz w:val="24"/>
          <w:szCs w:val="24"/>
          <w:lang w:val="en-GB" w:eastAsia="zh-CN"/>
        </w:rPr>
        <w:tab/>
      </w:r>
      <w:r w:rsidRPr="00414054">
        <w:rPr>
          <w:rFonts w:ascii="Book Antiqua" w:hAnsi="Book Antiqua" w:cs="Arial" w:hint="eastAsia"/>
          <w:sz w:val="24"/>
          <w:szCs w:val="24"/>
          <w:lang w:val="en-GB" w:eastAsia="zh-CN"/>
        </w:rPr>
        <w:tab/>
      </w:r>
      <w:r w:rsidRPr="00414054">
        <w:rPr>
          <w:rFonts w:ascii="Book Antiqua" w:hAnsi="Book Antiqua" w:cs="Arial" w:hint="eastAsia"/>
          <w:sz w:val="24"/>
          <w:szCs w:val="24"/>
          <w:lang w:val="en-GB" w:eastAsia="zh-CN"/>
        </w:rPr>
        <w:tab/>
      </w:r>
      <w:r w:rsidR="00C031B8" w:rsidRPr="00414054">
        <w:rPr>
          <w:rFonts w:ascii="Book Antiqua" w:hAnsi="Book Antiqua" w:cs="Arial"/>
          <w:sz w:val="24"/>
          <w:szCs w:val="24"/>
          <w:lang w:val="en-GB"/>
        </w:rPr>
        <w:t xml:space="preserve"> </w:t>
      </w:r>
      <w:r w:rsidR="00C031B8" w:rsidRPr="00414054">
        <w:rPr>
          <w:rFonts w:ascii="Book Antiqua" w:hAnsi="Book Antiqua" w:cs="Arial"/>
          <w:b/>
          <w:sz w:val="24"/>
          <w:szCs w:val="24"/>
          <w:lang w:val="en-GB"/>
        </w:rPr>
        <w:t>Fax:</w:t>
      </w:r>
      <w:r w:rsidR="00C031B8" w:rsidRPr="00414054">
        <w:rPr>
          <w:rFonts w:ascii="Book Antiqua" w:hAnsi="Book Antiqua" w:cs="Arial"/>
          <w:sz w:val="24"/>
          <w:szCs w:val="24"/>
          <w:lang w:val="en-GB"/>
        </w:rPr>
        <w:t xml:space="preserve"> </w:t>
      </w:r>
      <w:r w:rsidR="001C33A0" w:rsidRPr="00414054">
        <w:rPr>
          <w:rFonts w:ascii="Book Antiqua" w:hAnsi="Book Antiqua" w:cs="Arial"/>
          <w:sz w:val="24"/>
          <w:szCs w:val="24"/>
          <w:lang w:val="en-GB"/>
        </w:rPr>
        <w:t>+49</w:t>
      </w:r>
      <w:r w:rsidRPr="00414054">
        <w:rPr>
          <w:rFonts w:ascii="Book Antiqua" w:hAnsi="Book Antiqua" w:cs="Arial" w:hint="eastAsia"/>
          <w:sz w:val="24"/>
          <w:szCs w:val="24"/>
          <w:lang w:val="en-GB" w:eastAsia="zh-CN"/>
        </w:rPr>
        <w:t>-</w:t>
      </w:r>
      <w:r w:rsidR="001C33A0" w:rsidRPr="00414054">
        <w:rPr>
          <w:rFonts w:ascii="Book Antiqua" w:hAnsi="Book Antiqua" w:cs="Arial"/>
          <w:sz w:val="24"/>
          <w:szCs w:val="24"/>
          <w:lang w:val="en-GB"/>
        </w:rPr>
        <w:t>89</w:t>
      </w:r>
      <w:r w:rsidR="00414054" w:rsidRPr="00414054">
        <w:rPr>
          <w:rFonts w:ascii="Book Antiqua" w:hAnsi="Book Antiqua" w:cs="Arial" w:hint="eastAsia"/>
          <w:sz w:val="24"/>
          <w:szCs w:val="24"/>
          <w:lang w:val="en-GB" w:eastAsia="zh-CN"/>
        </w:rPr>
        <w:t>-</w:t>
      </w:r>
      <w:r w:rsidRPr="00414054">
        <w:rPr>
          <w:rFonts w:ascii="Book Antiqua" w:hAnsi="Book Antiqua" w:cs="Arial"/>
          <w:sz w:val="24"/>
          <w:szCs w:val="24"/>
          <w:lang w:val="en-GB"/>
        </w:rPr>
        <w:t>5160</w:t>
      </w:r>
      <w:r w:rsidR="001C33A0" w:rsidRPr="00414054">
        <w:rPr>
          <w:rFonts w:ascii="Book Antiqua" w:hAnsi="Book Antiqua" w:cs="Arial"/>
          <w:sz w:val="24"/>
          <w:szCs w:val="24"/>
          <w:lang w:val="en-GB"/>
        </w:rPr>
        <w:t>2662</w:t>
      </w:r>
    </w:p>
    <w:p w:rsidR="00B36045" w:rsidRPr="00414054" w:rsidRDefault="00B36045" w:rsidP="007A6922">
      <w:pPr>
        <w:spacing w:after="0" w:line="360" w:lineRule="auto"/>
        <w:jc w:val="both"/>
        <w:rPr>
          <w:rFonts w:ascii="Book Antiqua" w:hAnsi="Book Antiqua" w:cs="Arial"/>
          <w:sz w:val="24"/>
          <w:szCs w:val="24"/>
          <w:lang w:val="en-GB" w:eastAsia="zh-CN"/>
        </w:rPr>
      </w:pPr>
    </w:p>
    <w:p w:rsidR="00B36045" w:rsidRPr="00414054" w:rsidRDefault="00B36045" w:rsidP="007A6922">
      <w:pPr>
        <w:spacing w:after="0" w:line="360" w:lineRule="auto"/>
        <w:jc w:val="both"/>
        <w:rPr>
          <w:rFonts w:ascii="Book Antiqua" w:hAnsi="Book Antiqua"/>
          <w:color w:val="000000"/>
          <w:sz w:val="24"/>
          <w:lang w:val="en-GB" w:eastAsia="zh-CN"/>
        </w:rPr>
      </w:pPr>
      <w:bookmarkStart w:id="0" w:name="OLE_LINK4"/>
      <w:bookmarkStart w:id="1" w:name="OLE_LINK5"/>
      <w:r w:rsidRPr="00414054">
        <w:rPr>
          <w:rFonts w:ascii="Book Antiqua" w:hAnsi="Book Antiqua"/>
          <w:b/>
          <w:color w:val="000000"/>
          <w:sz w:val="24"/>
          <w:lang w:val="en-GB"/>
        </w:rPr>
        <w:t>Received:</w:t>
      </w:r>
      <w:r w:rsidRPr="00414054">
        <w:rPr>
          <w:rFonts w:ascii="Book Antiqua" w:hAnsi="Book Antiqua"/>
          <w:color w:val="000000"/>
          <w:sz w:val="24"/>
          <w:lang w:val="en-GB"/>
        </w:rPr>
        <w:t xml:space="preserve"> </w:t>
      </w:r>
      <w:r w:rsidRPr="00414054">
        <w:rPr>
          <w:rFonts w:ascii="Book Antiqua" w:hAnsi="Book Antiqua" w:hint="eastAsia"/>
          <w:color w:val="000000"/>
          <w:sz w:val="24"/>
          <w:lang w:val="en-GB" w:eastAsia="zh-CN"/>
        </w:rPr>
        <w:t>O</w:t>
      </w:r>
      <w:r w:rsidRPr="00414054">
        <w:rPr>
          <w:rFonts w:ascii="Book Antiqua" w:hAnsi="Book Antiqua"/>
          <w:color w:val="000000"/>
          <w:sz w:val="24"/>
          <w:lang w:val="en-GB" w:eastAsia="zh-CN"/>
        </w:rPr>
        <w:t>ctober</w:t>
      </w:r>
      <w:r w:rsidRPr="00414054">
        <w:rPr>
          <w:rFonts w:ascii="Book Antiqua" w:hAnsi="Book Antiqua" w:hint="eastAsia"/>
          <w:color w:val="000000"/>
          <w:sz w:val="24"/>
          <w:lang w:val="en-GB" w:eastAsia="zh-CN"/>
        </w:rPr>
        <w:t xml:space="preserve"> 2</w:t>
      </w:r>
      <w:r w:rsidRPr="00414054">
        <w:rPr>
          <w:rFonts w:ascii="Book Antiqua" w:hAnsi="Book Antiqua" w:hint="eastAsia"/>
          <w:color w:val="000000"/>
          <w:sz w:val="24"/>
          <w:lang w:val="en-GB"/>
        </w:rPr>
        <w:t>, 2013</w:t>
      </w:r>
      <w:r w:rsidRPr="00414054">
        <w:rPr>
          <w:rFonts w:ascii="Book Antiqua" w:hAnsi="Book Antiqua"/>
          <w:color w:val="000000"/>
          <w:sz w:val="24"/>
          <w:lang w:val="en-GB"/>
        </w:rPr>
        <w:t xml:space="preserve"> </w:t>
      </w:r>
      <w:r w:rsidRPr="00414054">
        <w:rPr>
          <w:rFonts w:ascii="Book Antiqua" w:hAnsi="Book Antiqua"/>
          <w:b/>
          <w:color w:val="000000"/>
          <w:sz w:val="24"/>
          <w:lang w:val="en-GB"/>
        </w:rPr>
        <w:t xml:space="preserve">       </w:t>
      </w:r>
      <w:r w:rsidRPr="00414054">
        <w:rPr>
          <w:rFonts w:ascii="Book Antiqua" w:hAnsi="Book Antiqua"/>
          <w:color w:val="000000"/>
          <w:sz w:val="24"/>
          <w:lang w:val="en-GB"/>
        </w:rPr>
        <w:t xml:space="preserve"> </w:t>
      </w:r>
      <w:r w:rsidRPr="00414054">
        <w:rPr>
          <w:rFonts w:ascii="Book Antiqua" w:hAnsi="Book Antiqua"/>
          <w:b/>
          <w:color w:val="000000"/>
          <w:sz w:val="24"/>
          <w:lang w:val="en-GB"/>
        </w:rPr>
        <w:t>Revised</w:t>
      </w:r>
      <w:r w:rsidRPr="00414054">
        <w:rPr>
          <w:rFonts w:ascii="Book Antiqua" w:hAnsi="Book Antiqua" w:hint="eastAsia"/>
          <w:b/>
          <w:color w:val="000000"/>
          <w:sz w:val="24"/>
          <w:lang w:val="en-GB"/>
        </w:rPr>
        <w:t>:</w:t>
      </w:r>
      <w:r w:rsidR="00414054" w:rsidRPr="00414054">
        <w:rPr>
          <w:rFonts w:ascii="Book Antiqua" w:hAnsi="Book Antiqua" w:hint="eastAsia"/>
          <w:b/>
          <w:color w:val="000000"/>
          <w:sz w:val="24"/>
          <w:lang w:val="en-GB" w:eastAsia="zh-CN"/>
        </w:rPr>
        <w:t xml:space="preserve"> </w:t>
      </w:r>
      <w:r w:rsidR="00414054" w:rsidRPr="00414054">
        <w:rPr>
          <w:rFonts w:ascii="Book Antiqua" w:hAnsi="Book Antiqua"/>
          <w:color w:val="000000"/>
          <w:sz w:val="24"/>
          <w:lang w:val="en-GB" w:eastAsia="zh-CN"/>
        </w:rPr>
        <w:t>November</w:t>
      </w:r>
      <w:r w:rsidR="00414054" w:rsidRPr="00414054">
        <w:rPr>
          <w:rFonts w:ascii="Book Antiqua" w:hAnsi="Book Antiqua" w:hint="eastAsia"/>
          <w:color w:val="000000"/>
          <w:sz w:val="24"/>
          <w:lang w:val="en-GB" w:eastAsia="zh-CN"/>
        </w:rPr>
        <w:t xml:space="preserve"> 3, 2013</w:t>
      </w:r>
    </w:p>
    <w:p w:rsidR="007C37E2" w:rsidRPr="00EB0DE4" w:rsidRDefault="00B36045" w:rsidP="007C37E2">
      <w:pPr>
        <w:rPr>
          <w:rFonts w:ascii="Book Antiqua" w:hAnsi="Book Antiqua"/>
          <w:sz w:val="24"/>
          <w:szCs w:val="24"/>
        </w:rPr>
      </w:pPr>
      <w:r w:rsidRPr="00414054">
        <w:rPr>
          <w:rFonts w:ascii="Book Antiqua" w:hAnsi="Book Antiqua"/>
          <w:b/>
          <w:color w:val="000000"/>
          <w:sz w:val="24"/>
          <w:lang w:val="en-GB"/>
        </w:rPr>
        <w:t xml:space="preserve">Accepted: </w:t>
      </w:r>
      <w:r w:rsidR="007C37E2" w:rsidRPr="00EB0DE4">
        <w:rPr>
          <w:rFonts w:ascii="Book Antiqua" w:hAnsi="Book Antiqua"/>
          <w:sz w:val="24"/>
          <w:szCs w:val="24"/>
        </w:rPr>
        <w:t>November 15, 2013</w:t>
      </w:r>
    </w:p>
    <w:p w:rsidR="00B36045" w:rsidRPr="00414054" w:rsidRDefault="00B36045" w:rsidP="007A6922">
      <w:pPr>
        <w:spacing w:after="0" w:line="360" w:lineRule="auto"/>
        <w:jc w:val="both"/>
        <w:rPr>
          <w:rFonts w:ascii="Book Antiqua" w:hAnsi="Book Antiqua"/>
          <w:b/>
          <w:color w:val="000000"/>
          <w:sz w:val="24"/>
          <w:lang w:val="en-GB"/>
        </w:rPr>
      </w:pPr>
      <w:bookmarkStart w:id="2" w:name="_GoBack"/>
      <w:bookmarkEnd w:id="2"/>
    </w:p>
    <w:p w:rsidR="00B36045" w:rsidRPr="00414054" w:rsidRDefault="00B36045" w:rsidP="007A6922">
      <w:pPr>
        <w:spacing w:after="0" w:line="360" w:lineRule="auto"/>
        <w:jc w:val="both"/>
        <w:rPr>
          <w:rFonts w:ascii="Book Antiqua" w:hAnsi="Book Antiqua"/>
          <w:color w:val="000000"/>
          <w:sz w:val="24"/>
          <w:lang w:val="en-GB"/>
        </w:rPr>
      </w:pPr>
      <w:r w:rsidRPr="00414054">
        <w:rPr>
          <w:rFonts w:ascii="Book Antiqua" w:hAnsi="Book Antiqua"/>
          <w:b/>
          <w:color w:val="000000"/>
          <w:sz w:val="24"/>
          <w:lang w:val="en-GB"/>
        </w:rPr>
        <w:t xml:space="preserve">Published online: </w:t>
      </w:r>
    </w:p>
    <w:bookmarkEnd w:id="0"/>
    <w:bookmarkEnd w:id="1"/>
    <w:p w:rsidR="00B36045" w:rsidRPr="00414054" w:rsidRDefault="00B36045" w:rsidP="007A6922">
      <w:pPr>
        <w:spacing w:after="0" w:line="360" w:lineRule="auto"/>
        <w:jc w:val="both"/>
        <w:rPr>
          <w:rFonts w:ascii="Book Antiqua" w:hAnsi="Book Antiqua" w:cs="Arial"/>
          <w:sz w:val="24"/>
          <w:szCs w:val="24"/>
          <w:lang w:val="en-GB" w:eastAsia="zh-CN"/>
        </w:rPr>
      </w:pPr>
    </w:p>
    <w:p w:rsidR="00B36045" w:rsidRPr="00414054" w:rsidRDefault="00B36045" w:rsidP="007A6922">
      <w:pPr>
        <w:spacing w:after="0" w:line="360" w:lineRule="auto"/>
        <w:jc w:val="both"/>
        <w:rPr>
          <w:rFonts w:ascii="Book Antiqua" w:hAnsi="Book Antiqua" w:cs="Arial"/>
          <w:sz w:val="24"/>
          <w:szCs w:val="24"/>
          <w:lang w:val="en-GB" w:eastAsia="zh-CN"/>
        </w:rPr>
      </w:pPr>
    </w:p>
    <w:p w:rsidR="00044052" w:rsidRPr="00414054" w:rsidRDefault="00D429C4"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br w:type="page"/>
      </w:r>
      <w:r w:rsidR="005338F2" w:rsidRPr="00414054">
        <w:rPr>
          <w:rFonts w:ascii="Book Antiqua" w:hAnsi="Book Antiqua" w:cs="Arial"/>
          <w:b/>
          <w:sz w:val="24"/>
          <w:szCs w:val="24"/>
          <w:lang w:val="en-GB"/>
        </w:rPr>
        <w:lastRenderedPageBreak/>
        <w:t>A</w:t>
      </w:r>
      <w:r w:rsidR="00B36045" w:rsidRPr="00414054">
        <w:rPr>
          <w:rFonts w:ascii="Book Antiqua" w:hAnsi="Book Antiqua" w:cs="Arial"/>
          <w:b/>
          <w:sz w:val="24"/>
          <w:szCs w:val="24"/>
          <w:lang w:val="en-GB"/>
        </w:rPr>
        <w:t>bstract</w:t>
      </w:r>
    </w:p>
    <w:p w:rsidR="004B7A39" w:rsidRPr="00414054" w:rsidRDefault="006A57C7" w:rsidP="007A6922">
      <w:pPr>
        <w:spacing w:after="0" w:line="360" w:lineRule="auto"/>
        <w:jc w:val="both"/>
        <w:rPr>
          <w:rFonts w:ascii="Book Antiqua" w:hAnsi="Book Antiqua" w:cs="Arial"/>
          <w:sz w:val="24"/>
          <w:szCs w:val="24"/>
          <w:lang w:val="en-GB" w:eastAsia="zh-CN"/>
        </w:rPr>
      </w:pPr>
      <w:r w:rsidRPr="00414054">
        <w:rPr>
          <w:rFonts w:ascii="Book Antiqua" w:hAnsi="Book Antiqua" w:cs="Arial"/>
          <w:sz w:val="24"/>
          <w:szCs w:val="24"/>
          <w:lang w:val="en-GB"/>
        </w:rPr>
        <w:t xml:space="preserve">Hallux rigidus describes the osteoarthritis of the first metatarsophalangeal joint. It was first </w:t>
      </w:r>
      <w:r w:rsidR="005338F2" w:rsidRPr="00414054">
        <w:rPr>
          <w:rFonts w:ascii="Book Antiqua" w:hAnsi="Book Antiqua" w:cs="Arial"/>
          <w:sz w:val="24"/>
          <w:szCs w:val="24"/>
          <w:lang w:val="en-GB"/>
        </w:rPr>
        <w:t>mentioned</w:t>
      </w:r>
      <w:r w:rsidRPr="00414054">
        <w:rPr>
          <w:rFonts w:ascii="Book Antiqua" w:hAnsi="Book Antiqua" w:cs="Arial"/>
          <w:sz w:val="24"/>
          <w:szCs w:val="24"/>
          <w:lang w:val="en-GB"/>
        </w:rPr>
        <w:t xml:space="preserve"> in 1887. Since then a multitude of terms have been introduced referring to the same disease. The main complaints are pain especially during movement and a limited range of motion. </w:t>
      </w:r>
      <w:proofErr w:type="spellStart"/>
      <w:r w:rsidRPr="00414054">
        <w:rPr>
          <w:rFonts w:ascii="Book Antiqua" w:hAnsi="Book Antiqua" w:cs="Arial"/>
          <w:sz w:val="24"/>
          <w:szCs w:val="24"/>
          <w:lang w:val="en-GB"/>
        </w:rPr>
        <w:t>Radiographically</w:t>
      </w:r>
      <w:proofErr w:type="spellEnd"/>
      <w:r w:rsidRPr="00414054">
        <w:rPr>
          <w:rFonts w:ascii="Book Antiqua" w:hAnsi="Book Antiqua" w:cs="Arial"/>
          <w:sz w:val="24"/>
          <w:szCs w:val="24"/>
          <w:lang w:val="en-GB"/>
        </w:rPr>
        <w:t xml:space="preserve"> the typical signs of osteoarthritis can be observed starting at the dorsal portion of the joint. </w:t>
      </w:r>
      <w:r w:rsidR="00E364CF" w:rsidRPr="00414054">
        <w:rPr>
          <w:rFonts w:ascii="Book Antiqua" w:hAnsi="Book Antiqua" w:cs="Arial"/>
          <w:sz w:val="24"/>
          <w:szCs w:val="24"/>
          <w:lang w:val="en-GB"/>
        </w:rPr>
        <w:t>Numerous classification</w:t>
      </w:r>
      <w:r w:rsidR="00CC1DA6" w:rsidRPr="00414054">
        <w:rPr>
          <w:rFonts w:ascii="Book Antiqua" w:hAnsi="Book Antiqua" w:cs="Arial"/>
          <w:sz w:val="24"/>
          <w:szCs w:val="24"/>
          <w:lang w:val="en-GB"/>
        </w:rPr>
        <w:t>s</w:t>
      </w:r>
      <w:r w:rsidR="00E364CF" w:rsidRPr="00414054">
        <w:rPr>
          <w:rFonts w:ascii="Book Antiqua" w:hAnsi="Book Antiqua" w:cs="Arial"/>
          <w:sz w:val="24"/>
          <w:szCs w:val="24"/>
          <w:lang w:val="en-GB"/>
        </w:rPr>
        <w:t xml:space="preserve"> make the comparison of the </w:t>
      </w:r>
      <w:r w:rsidR="00CC1DA6" w:rsidRPr="00414054">
        <w:rPr>
          <w:rFonts w:ascii="Book Antiqua" w:hAnsi="Book Antiqua" w:cs="Arial"/>
          <w:sz w:val="24"/>
          <w:szCs w:val="24"/>
          <w:lang w:val="en-GB"/>
        </w:rPr>
        <w:t>different</w:t>
      </w:r>
      <w:r w:rsidR="00E364CF" w:rsidRPr="00414054">
        <w:rPr>
          <w:rFonts w:ascii="Book Antiqua" w:hAnsi="Book Antiqua" w:cs="Arial"/>
          <w:sz w:val="24"/>
          <w:szCs w:val="24"/>
          <w:lang w:val="en-GB"/>
        </w:rPr>
        <w:t xml:space="preserve"> studies difficult. </w:t>
      </w:r>
      <w:r w:rsidRPr="00414054">
        <w:rPr>
          <w:rFonts w:ascii="Book Antiqua" w:hAnsi="Book Antiqua" w:cs="Arial"/>
          <w:sz w:val="24"/>
          <w:szCs w:val="24"/>
          <w:lang w:val="en-GB"/>
        </w:rPr>
        <w:t xml:space="preserve">If non-operative treatment fails to resolve the symptoms operative treatment is indicated. The </w:t>
      </w:r>
      <w:r w:rsidR="00E364CF" w:rsidRPr="00414054">
        <w:rPr>
          <w:rFonts w:ascii="Book Antiqua" w:hAnsi="Book Antiqua" w:cs="Arial"/>
          <w:sz w:val="24"/>
          <w:szCs w:val="24"/>
          <w:lang w:val="en-GB"/>
        </w:rPr>
        <w:t>most</w:t>
      </w:r>
      <w:r w:rsidRPr="00414054">
        <w:rPr>
          <w:rFonts w:ascii="Book Antiqua" w:hAnsi="Book Antiqua" w:cs="Arial"/>
          <w:sz w:val="24"/>
          <w:szCs w:val="24"/>
          <w:lang w:val="en-GB"/>
        </w:rPr>
        <w:t xml:space="preserve"> studied procedure </w:t>
      </w:r>
      <w:r w:rsidR="005338F2" w:rsidRPr="00414054">
        <w:rPr>
          <w:rFonts w:ascii="Book Antiqua" w:hAnsi="Book Antiqua" w:cs="Arial"/>
          <w:sz w:val="24"/>
          <w:szCs w:val="24"/>
          <w:lang w:val="en-GB"/>
        </w:rPr>
        <w:t>with</w:t>
      </w:r>
      <w:r w:rsidRPr="00414054">
        <w:rPr>
          <w:rFonts w:ascii="Book Antiqua" w:hAnsi="Book Antiqua" w:cs="Arial"/>
          <w:sz w:val="24"/>
          <w:szCs w:val="24"/>
          <w:lang w:val="en-GB"/>
        </w:rPr>
        <w:t xml:space="preserve"> </w:t>
      </w:r>
      <w:r w:rsidR="004B7A39" w:rsidRPr="00414054">
        <w:rPr>
          <w:rFonts w:ascii="Book Antiqua" w:hAnsi="Book Antiqua" w:cs="Arial"/>
          <w:sz w:val="24"/>
          <w:szCs w:val="24"/>
          <w:lang w:val="en-GB"/>
        </w:rPr>
        <w:t xml:space="preserve">reproducible </w:t>
      </w:r>
      <w:r w:rsidRPr="00414054">
        <w:rPr>
          <w:rFonts w:ascii="Book Antiqua" w:hAnsi="Book Antiqua" w:cs="Arial"/>
          <w:sz w:val="24"/>
          <w:szCs w:val="24"/>
          <w:lang w:val="en-GB"/>
        </w:rPr>
        <w:t xml:space="preserve">results is the arthrodesis. Nevertheless, many patients refuse this treatment option, favouring a procedure </w:t>
      </w:r>
      <w:r w:rsidR="004B7A39" w:rsidRPr="00414054">
        <w:rPr>
          <w:rFonts w:ascii="Book Antiqua" w:hAnsi="Book Antiqua" w:cs="Arial"/>
          <w:sz w:val="24"/>
          <w:szCs w:val="24"/>
          <w:lang w:val="en-GB"/>
        </w:rPr>
        <w:t xml:space="preserve">preserving motion. </w:t>
      </w:r>
      <w:r w:rsidR="00E364CF" w:rsidRPr="00414054">
        <w:rPr>
          <w:rFonts w:ascii="Book Antiqua" w:hAnsi="Book Antiqua" w:cs="Arial"/>
          <w:sz w:val="24"/>
          <w:szCs w:val="24"/>
          <w:lang w:val="en-GB"/>
        </w:rPr>
        <w:t xml:space="preserve">Different motion preserving and joint sacrificing operations such as arthroplasty are available. </w:t>
      </w:r>
      <w:r w:rsidR="004B7A39" w:rsidRPr="00414054">
        <w:rPr>
          <w:rFonts w:ascii="Book Antiqua" w:hAnsi="Book Antiqua" w:cs="Arial"/>
          <w:sz w:val="24"/>
          <w:szCs w:val="24"/>
          <w:lang w:val="en-GB"/>
        </w:rPr>
        <w:t xml:space="preserve">In this review we focus on </w:t>
      </w:r>
      <w:r w:rsidR="00E364CF" w:rsidRPr="00414054">
        <w:rPr>
          <w:rFonts w:ascii="Book Antiqua" w:hAnsi="Book Antiqua" w:cs="Arial"/>
          <w:sz w:val="24"/>
          <w:szCs w:val="24"/>
          <w:lang w:val="en-GB"/>
        </w:rPr>
        <w:t xml:space="preserve">motion and </w:t>
      </w:r>
      <w:r w:rsidR="004B7A39" w:rsidRPr="00414054">
        <w:rPr>
          <w:rFonts w:ascii="Book Antiqua" w:hAnsi="Book Antiqua" w:cs="Arial"/>
          <w:sz w:val="24"/>
          <w:szCs w:val="24"/>
          <w:lang w:val="en-GB"/>
        </w:rPr>
        <w:t xml:space="preserve">joint preserving procedures. Numerous joint preserving osteotomies have been described. Most of them try to relocate the viable plantar cartilage more dorsally, to decompress the joint and to increase </w:t>
      </w:r>
      <w:r w:rsidR="005338F2" w:rsidRPr="00414054">
        <w:rPr>
          <w:rFonts w:ascii="Book Antiqua" w:hAnsi="Book Antiqua" w:cs="Arial"/>
          <w:sz w:val="24"/>
          <w:szCs w:val="24"/>
          <w:lang w:val="en-GB"/>
        </w:rPr>
        <w:t>dorsi</w:t>
      </w:r>
      <w:r w:rsidR="004B7A39" w:rsidRPr="00414054">
        <w:rPr>
          <w:rFonts w:ascii="Book Antiqua" w:hAnsi="Book Antiqua" w:cs="Arial"/>
          <w:sz w:val="24"/>
          <w:szCs w:val="24"/>
          <w:lang w:val="en-GB"/>
        </w:rPr>
        <w:t xml:space="preserve">flexion of the first metatarsal bone. Multiple studies are available investigating these procedures. Most of them suffer from low quality, short follow up and small patient numbers. Consequently the grade of </w:t>
      </w:r>
      <w:r w:rsidR="00E31E66" w:rsidRPr="00414054">
        <w:rPr>
          <w:rFonts w:ascii="Book Antiqua" w:hAnsi="Book Antiqua" w:cs="Arial"/>
          <w:sz w:val="24"/>
          <w:szCs w:val="24"/>
          <w:lang w:val="en-GB"/>
        </w:rPr>
        <w:t>recommendation is low. Nonetheless</w:t>
      </w:r>
      <w:r w:rsidR="005338F2" w:rsidRPr="00414054">
        <w:rPr>
          <w:rFonts w:ascii="Book Antiqua" w:hAnsi="Book Antiqua" w:cs="Arial"/>
          <w:sz w:val="24"/>
          <w:szCs w:val="24"/>
          <w:lang w:val="en-GB"/>
        </w:rPr>
        <w:t>,</w:t>
      </w:r>
      <w:r w:rsidR="00E31E66" w:rsidRPr="00414054">
        <w:rPr>
          <w:rFonts w:ascii="Book Antiqua" w:hAnsi="Book Antiqua" w:cs="Arial"/>
          <w:sz w:val="24"/>
          <w:szCs w:val="24"/>
          <w:lang w:val="en-GB"/>
        </w:rPr>
        <w:t xml:space="preserve"> joint preserving procedures are appealing because if they fail to relief the symptoms </w:t>
      </w:r>
      <w:r w:rsidR="004B7A39" w:rsidRPr="00414054">
        <w:rPr>
          <w:rFonts w:ascii="Book Antiqua" w:hAnsi="Book Antiqua" w:cs="Arial"/>
          <w:sz w:val="24"/>
          <w:szCs w:val="24"/>
          <w:lang w:val="en-GB"/>
        </w:rPr>
        <w:t xml:space="preserve">an arthrodesis or arthroplasty can </w:t>
      </w:r>
      <w:r w:rsidR="00E31E66" w:rsidRPr="00414054">
        <w:rPr>
          <w:rFonts w:ascii="Book Antiqua" w:hAnsi="Book Antiqua" w:cs="Arial"/>
          <w:sz w:val="24"/>
          <w:szCs w:val="24"/>
          <w:lang w:val="en-GB"/>
        </w:rPr>
        <w:t xml:space="preserve">still </w:t>
      </w:r>
      <w:r w:rsidR="005338F2" w:rsidRPr="00414054">
        <w:rPr>
          <w:rFonts w:ascii="Book Antiqua" w:hAnsi="Book Antiqua" w:cs="Arial"/>
          <w:sz w:val="24"/>
          <w:szCs w:val="24"/>
          <w:lang w:val="en-GB"/>
        </w:rPr>
        <w:t xml:space="preserve">be </w:t>
      </w:r>
      <w:r w:rsidR="00E31E66" w:rsidRPr="00414054">
        <w:rPr>
          <w:rFonts w:ascii="Book Antiqua" w:hAnsi="Book Antiqua" w:cs="Arial"/>
          <w:sz w:val="24"/>
          <w:szCs w:val="24"/>
          <w:lang w:val="en-GB"/>
        </w:rPr>
        <w:t xml:space="preserve">performed </w:t>
      </w:r>
      <w:r w:rsidR="00C300BB" w:rsidRPr="00414054">
        <w:rPr>
          <w:rFonts w:ascii="Book Antiqua" w:hAnsi="Book Antiqua" w:cs="Arial"/>
          <w:sz w:val="24"/>
          <w:szCs w:val="24"/>
          <w:lang w:val="en-GB"/>
        </w:rPr>
        <w:t>thereafter</w:t>
      </w:r>
      <w:r w:rsidR="00E31E66" w:rsidRPr="00414054">
        <w:rPr>
          <w:rFonts w:ascii="Book Antiqua" w:hAnsi="Book Antiqua" w:cs="Arial"/>
          <w:sz w:val="24"/>
          <w:szCs w:val="24"/>
          <w:lang w:val="en-GB"/>
        </w:rPr>
        <w:t>.</w:t>
      </w:r>
    </w:p>
    <w:p w:rsidR="00B36045" w:rsidRPr="00414054" w:rsidRDefault="00B36045" w:rsidP="007A6922">
      <w:pPr>
        <w:spacing w:after="0" w:line="360" w:lineRule="auto"/>
        <w:jc w:val="both"/>
        <w:rPr>
          <w:rFonts w:ascii="Book Antiqua" w:hAnsi="Book Antiqua" w:cs="Arial"/>
          <w:sz w:val="24"/>
          <w:szCs w:val="24"/>
          <w:lang w:val="en-GB" w:eastAsia="zh-CN"/>
        </w:rPr>
      </w:pPr>
    </w:p>
    <w:p w:rsidR="006A57C7" w:rsidRDefault="00922E18" w:rsidP="007A6922">
      <w:pPr>
        <w:spacing w:after="0" w:line="360" w:lineRule="auto"/>
        <w:rPr>
          <w:rFonts w:ascii="Book Antiqua" w:hAnsi="Book Antiqua"/>
          <w:sz w:val="24"/>
          <w:lang w:eastAsia="zh-CN"/>
        </w:rPr>
      </w:pPr>
      <w:bookmarkStart w:id="3" w:name="OLE_LINK3"/>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2013 Baishideng Publishing Group Co., Limited. All rights reserved.</w:t>
      </w:r>
      <w:bookmarkEnd w:id="3"/>
    </w:p>
    <w:p w:rsidR="00922E18" w:rsidRPr="00922E18" w:rsidRDefault="00922E18" w:rsidP="007A6922">
      <w:pPr>
        <w:spacing w:after="0" w:line="360" w:lineRule="auto"/>
        <w:rPr>
          <w:rFonts w:ascii="Book Antiqua" w:hAnsi="Book Antiqua"/>
          <w:sz w:val="24"/>
          <w:lang w:eastAsia="zh-CN"/>
        </w:rPr>
      </w:pPr>
    </w:p>
    <w:p w:rsidR="006B3D27" w:rsidRPr="00414054" w:rsidRDefault="000E2188" w:rsidP="007A6922">
      <w:pPr>
        <w:spacing w:after="0" w:line="360" w:lineRule="auto"/>
        <w:jc w:val="both"/>
        <w:rPr>
          <w:rFonts w:ascii="Book Antiqua" w:hAnsi="Book Antiqua" w:cs="Arial"/>
          <w:sz w:val="24"/>
          <w:szCs w:val="24"/>
          <w:lang w:val="en-GB"/>
        </w:rPr>
      </w:pPr>
      <w:r w:rsidRPr="00414054">
        <w:rPr>
          <w:rFonts w:ascii="Book Antiqua" w:hAnsi="Book Antiqua" w:cs="Arial"/>
          <w:b/>
          <w:sz w:val="24"/>
          <w:szCs w:val="24"/>
          <w:lang w:val="en-GB"/>
        </w:rPr>
        <w:t>Keywords:</w:t>
      </w:r>
      <w:r w:rsidRPr="00414054">
        <w:rPr>
          <w:rFonts w:ascii="Book Antiqua" w:hAnsi="Book Antiqua" w:cs="Arial"/>
          <w:sz w:val="24"/>
          <w:szCs w:val="24"/>
          <w:lang w:val="en-GB"/>
        </w:rPr>
        <w:t xml:space="preserve"> Hallux </w:t>
      </w:r>
      <w:proofErr w:type="spellStart"/>
      <w:r w:rsidRPr="00414054">
        <w:rPr>
          <w:rFonts w:ascii="Book Antiqua" w:hAnsi="Book Antiqua" w:cs="Arial"/>
          <w:sz w:val="24"/>
          <w:szCs w:val="24"/>
          <w:lang w:val="en-GB"/>
        </w:rPr>
        <w:t>rigidus</w:t>
      </w:r>
      <w:proofErr w:type="spellEnd"/>
      <w:r w:rsidR="00B36045" w:rsidRPr="00414054">
        <w:rPr>
          <w:rFonts w:ascii="Book Antiqua" w:hAnsi="Book Antiqua" w:cs="Arial" w:hint="eastAsia"/>
          <w:sz w:val="24"/>
          <w:szCs w:val="24"/>
          <w:lang w:val="en-GB" w:eastAsia="zh-CN"/>
        </w:rPr>
        <w:t xml:space="preserve">; </w:t>
      </w:r>
      <w:r w:rsidR="00B36045" w:rsidRPr="00414054">
        <w:rPr>
          <w:rFonts w:ascii="Book Antiqua" w:hAnsi="Book Antiqua" w:cs="Arial"/>
          <w:sz w:val="24"/>
          <w:szCs w:val="24"/>
          <w:lang w:val="en-GB"/>
        </w:rPr>
        <w:t>O</w:t>
      </w:r>
      <w:r w:rsidR="00CC4077" w:rsidRPr="00414054">
        <w:rPr>
          <w:rFonts w:ascii="Book Antiqua" w:hAnsi="Book Antiqua" w:cs="Arial"/>
          <w:sz w:val="24"/>
          <w:szCs w:val="24"/>
          <w:lang w:val="en-GB"/>
        </w:rPr>
        <w:t>steoarthritis</w:t>
      </w:r>
      <w:r w:rsidR="00B36045" w:rsidRPr="00414054">
        <w:rPr>
          <w:rFonts w:ascii="Book Antiqua" w:hAnsi="Book Antiqua" w:cs="Arial" w:hint="eastAsia"/>
          <w:sz w:val="24"/>
          <w:szCs w:val="24"/>
          <w:lang w:val="en-GB" w:eastAsia="zh-CN"/>
        </w:rPr>
        <w:t>;</w:t>
      </w:r>
      <w:r w:rsidR="00CC4077" w:rsidRPr="00414054">
        <w:rPr>
          <w:rFonts w:ascii="Book Antiqua" w:hAnsi="Book Antiqua" w:cs="Arial"/>
          <w:sz w:val="24"/>
          <w:szCs w:val="24"/>
          <w:lang w:val="en-GB"/>
        </w:rPr>
        <w:t xml:space="preserve"> </w:t>
      </w:r>
      <w:r w:rsidR="00B36045" w:rsidRPr="00414054">
        <w:rPr>
          <w:rFonts w:ascii="Book Antiqua" w:hAnsi="Book Antiqua" w:cs="Arial"/>
          <w:sz w:val="24"/>
          <w:szCs w:val="24"/>
          <w:lang w:val="en-GB"/>
        </w:rPr>
        <w:t>F</w:t>
      </w:r>
      <w:r w:rsidR="007A35CA" w:rsidRPr="00414054">
        <w:rPr>
          <w:rFonts w:ascii="Book Antiqua" w:hAnsi="Book Antiqua" w:cs="Arial"/>
          <w:sz w:val="24"/>
          <w:szCs w:val="24"/>
          <w:lang w:val="en-GB"/>
        </w:rPr>
        <w:t xml:space="preserve">irst </w:t>
      </w:r>
      <w:r w:rsidR="00CC4077" w:rsidRPr="00414054">
        <w:rPr>
          <w:rFonts w:ascii="Book Antiqua" w:hAnsi="Book Antiqua" w:cs="Arial"/>
          <w:sz w:val="24"/>
          <w:szCs w:val="24"/>
          <w:lang w:val="en-GB"/>
        </w:rPr>
        <w:t>metatarsophalangeal joint</w:t>
      </w:r>
      <w:r w:rsidR="00B36045" w:rsidRPr="00414054">
        <w:rPr>
          <w:rFonts w:ascii="Book Antiqua" w:hAnsi="Book Antiqua" w:cs="Arial" w:hint="eastAsia"/>
          <w:sz w:val="24"/>
          <w:szCs w:val="24"/>
          <w:lang w:val="en-GB" w:eastAsia="zh-CN"/>
        </w:rPr>
        <w:t>;</w:t>
      </w:r>
      <w:r w:rsidR="00CC4077" w:rsidRPr="00414054">
        <w:rPr>
          <w:rFonts w:ascii="Book Antiqua" w:hAnsi="Book Antiqua" w:cs="Arial"/>
          <w:sz w:val="24"/>
          <w:szCs w:val="24"/>
          <w:lang w:val="en-GB"/>
        </w:rPr>
        <w:t xml:space="preserve"> </w:t>
      </w:r>
      <w:proofErr w:type="gramStart"/>
      <w:r w:rsidR="00B36045" w:rsidRPr="00414054">
        <w:rPr>
          <w:rFonts w:ascii="Book Antiqua" w:hAnsi="Book Antiqua" w:cs="Arial"/>
          <w:sz w:val="24"/>
          <w:szCs w:val="24"/>
          <w:lang w:val="en-GB"/>
        </w:rPr>
        <w:t>J</w:t>
      </w:r>
      <w:r w:rsidRPr="00414054">
        <w:rPr>
          <w:rFonts w:ascii="Book Antiqua" w:hAnsi="Book Antiqua" w:cs="Arial"/>
          <w:sz w:val="24"/>
          <w:szCs w:val="24"/>
          <w:lang w:val="en-GB"/>
        </w:rPr>
        <w:t>oint</w:t>
      </w:r>
      <w:proofErr w:type="gramEnd"/>
      <w:r w:rsidRPr="00414054">
        <w:rPr>
          <w:rFonts w:ascii="Book Antiqua" w:hAnsi="Book Antiqua" w:cs="Arial"/>
          <w:sz w:val="24"/>
          <w:szCs w:val="24"/>
          <w:lang w:val="en-GB"/>
        </w:rPr>
        <w:t xml:space="preserve"> preserving</w:t>
      </w:r>
      <w:r w:rsidR="00B36045" w:rsidRPr="00414054">
        <w:rPr>
          <w:rFonts w:ascii="Book Antiqua" w:hAnsi="Book Antiqua" w:cs="Arial" w:hint="eastAsia"/>
          <w:sz w:val="24"/>
          <w:szCs w:val="24"/>
          <w:lang w:val="en-GB" w:eastAsia="zh-CN"/>
        </w:rPr>
        <w:t xml:space="preserve">; </w:t>
      </w:r>
      <w:r w:rsidR="00B36045" w:rsidRPr="00414054">
        <w:rPr>
          <w:rFonts w:ascii="Book Antiqua" w:hAnsi="Book Antiqua" w:cs="Arial"/>
          <w:sz w:val="24"/>
          <w:szCs w:val="24"/>
          <w:lang w:val="en-GB"/>
        </w:rPr>
        <w:t>O</w:t>
      </w:r>
      <w:r w:rsidRPr="00414054">
        <w:rPr>
          <w:rFonts w:ascii="Book Antiqua" w:hAnsi="Book Antiqua" w:cs="Arial"/>
          <w:sz w:val="24"/>
          <w:szCs w:val="24"/>
          <w:lang w:val="en-GB"/>
        </w:rPr>
        <w:t>perative treatment</w:t>
      </w:r>
      <w:r w:rsidR="00B36045" w:rsidRPr="00414054">
        <w:rPr>
          <w:rFonts w:ascii="Book Antiqua" w:hAnsi="Book Antiqua" w:cs="Arial" w:hint="eastAsia"/>
          <w:sz w:val="24"/>
          <w:szCs w:val="24"/>
          <w:lang w:val="en-GB" w:eastAsia="zh-CN"/>
        </w:rPr>
        <w:t>;</w:t>
      </w:r>
      <w:r w:rsidRPr="00414054">
        <w:rPr>
          <w:rFonts w:ascii="Book Antiqua" w:hAnsi="Book Antiqua" w:cs="Arial"/>
          <w:sz w:val="24"/>
          <w:szCs w:val="24"/>
          <w:lang w:val="en-GB"/>
        </w:rPr>
        <w:t xml:space="preserve"> </w:t>
      </w:r>
      <w:r w:rsidR="00B36045" w:rsidRPr="00414054">
        <w:rPr>
          <w:rFonts w:ascii="Book Antiqua" w:hAnsi="Book Antiqua" w:cs="Arial"/>
          <w:sz w:val="24"/>
          <w:szCs w:val="24"/>
          <w:lang w:val="en-GB"/>
        </w:rPr>
        <w:t>O</w:t>
      </w:r>
      <w:r w:rsidRPr="00414054">
        <w:rPr>
          <w:rFonts w:ascii="Book Antiqua" w:hAnsi="Book Antiqua" w:cs="Arial"/>
          <w:sz w:val="24"/>
          <w:szCs w:val="24"/>
          <w:lang w:val="en-GB"/>
        </w:rPr>
        <w:t>steo</w:t>
      </w:r>
      <w:r w:rsidR="00324A87" w:rsidRPr="00414054">
        <w:rPr>
          <w:rFonts w:ascii="Book Antiqua" w:hAnsi="Book Antiqua" w:cs="Arial"/>
          <w:sz w:val="24"/>
          <w:szCs w:val="24"/>
          <w:lang w:val="en-GB"/>
        </w:rPr>
        <w:t>tomy</w:t>
      </w:r>
    </w:p>
    <w:p w:rsidR="006B3D27" w:rsidRPr="00414054" w:rsidRDefault="006B3D27" w:rsidP="007A6922">
      <w:pPr>
        <w:spacing w:after="0" w:line="360" w:lineRule="auto"/>
        <w:jc w:val="both"/>
        <w:rPr>
          <w:rFonts w:ascii="Book Antiqua" w:hAnsi="Book Antiqua" w:cs="Arial"/>
          <w:sz w:val="24"/>
          <w:szCs w:val="24"/>
          <w:lang w:val="en-GB"/>
        </w:rPr>
      </w:pPr>
    </w:p>
    <w:p w:rsidR="00B36045" w:rsidRDefault="00C300BB" w:rsidP="007A6922">
      <w:pPr>
        <w:spacing w:after="0" w:line="360" w:lineRule="auto"/>
        <w:jc w:val="both"/>
        <w:rPr>
          <w:rFonts w:ascii="Book Antiqua" w:hAnsi="Book Antiqua" w:cs="Arial"/>
          <w:sz w:val="24"/>
          <w:szCs w:val="24"/>
          <w:lang w:val="en-GB" w:eastAsia="zh-CN"/>
        </w:rPr>
      </w:pPr>
      <w:r w:rsidRPr="00414054">
        <w:rPr>
          <w:rFonts w:ascii="Book Antiqua" w:hAnsi="Book Antiqua" w:cs="Arial"/>
          <w:b/>
          <w:sz w:val="24"/>
          <w:szCs w:val="24"/>
          <w:lang w:val="en-GB"/>
        </w:rPr>
        <w:t xml:space="preserve">Core tip: </w:t>
      </w:r>
      <w:r w:rsidRPr="00414054">
        <w:rPr>
          <w:rFonts w:ascii="Book Antiqua" w:hAnsi="Book Antiqua" w:cs="Arial"/>
          <w:sz w:val="24"/>
          <w:szCs w:val="24"/>
          <w:lang w:val="en-GB"/>
        </w:rPr>
        <w:t xml:space="preserve">If </w:t>
      </w:r>
      <w:proofErr w:type="spellStart"/>
      <w:r w:rsidRPr="00414054">
        <w:rPr>
          <w:rFonts w:ascii="Book Antiqua" w:hAnsi="Book Antiqua" w:cs="Arial"/>
          <w:sz w:val="24"/>
          <w:szCs w:val="24"/>
          <w:lang w:val="en-GB"/>
        </w:rPr>
        <w:t>nonoperative</w:t>
      </w:r>
      <w:proofErr w:type="spellEnd"/>
      <w:r w:rsidRPr="00414054">
        <w:rPr>
          <w:rFonts w:ascii="Book Antiqua" w:hAnsi="Book Antiqua" w:cs="Arial"/>
          <w:sz w:val="24"/>
          <w:szCs w:val="24"/>
          <w:lang w:val="en-GB"/>
        </w:rPr>
        <w:t xml:space="preserve"> treatment fails to </w:t>
      </w:r>
      <w:r w:rsidR="00E364CF" w:rsidRPr="00414054">
        <w:rPr>
          <w:rFonts w:ascii="Book Antiqua" w:hAnsi="Book Antiqua" w:cs="Arial"/>
          <w:sz w:val="24"/>
          <w:szCs w:val="24"/>
          <w:lang w:val="en-GB"/>
        </w:rPr>
        <w:t>relieve</w:t>
      </w:r>
      <w:r w:rsidRPr="00414054">
        <w:rPr>
          <w:rFonts w:ascii="Book Antiqua" w:hAnsi="Book Antiqua" w:cs="Arial"/>
          <w:sz w:val="24"/>
          <w:szCs w:val="24"/>
          <w:lang w:val="en-GB"/>
        </w:rPr>
        <w:t xml:space="preserve"> the symptoms of hallux rigidus surgery is indicated. The procedure with the most evidence for success is the art</w:t>
      </w:r>
      <w:r w:rsidR="00E72F51" w:rsidRPr="00414054">
        <w:rPr>
          <w:rFonts w:ascii="Book Antiqua" w:hAnsi="Book Antiqua" w:cs="Arial"/>
          <w:sz w:val="24"/>
          <w:szCs w:val="24"/>
          <w:lang w:val="en-GB"/>
        </w:rPr>
        <w:t>hrodesis of the first metatarso</w:t>
      </w:r>
      <w:r w:rsidRPr="00414054">
        <w:rPr>
          <w:rFonts w:ascii="Book Antiqua" w:hAnsi="Book Antiqua" w:cs="Arial"/>
          <w:sz w:val="24"/>
          <w:szCs w:val="24"/>
          <w:lang w:val="en-GB"/>
        </w:rPr>
        <w:t>phalangeal</w:t>
      </w:r>
      <w:r w:rsidR="005540C5" w:rsidRPr="00414054">
        <w:rPr>
          <w:rFonts w:ascii="Book Antiqua" w:hAnsi="Book Antiqua" w:cs="Arial"/>
          <w:sz w:val="24"/>
          <w:szCs w:val="24"/>
          <w:lang w:val="en-GB"/>
        </w:rPr>
        <w:t xml:space="preserve"> </w:t>
      </w:r>
      <w:r w:rsidRPr="00414054">
        <w:rPr>
          <w:rFonts w:ascii="Book Antiqua" w:hAnsi="Book Antiqua" w:cs="Arial"/>
          <w:sz w:val="24"/>
          <w:szCs w:val="24"/>
          <w:lang w:val="en-GB"/>
        </w:rPr>
        <w:t xml:space="preserve">joint. Nevertheless, many patients prefer treatment options which preserve the joint motion. The evidence for different </w:t>
      </w:r>
      <w:proofErr w:type="spellStart"/>
      <w:r w:rsidRPr="00414054">
        <w:rPr>
          <w:rFonts w:ascii="Book Antiqua" w:hAnsi="Book Antiqua" w:cs="Arial"/>
          <w:sz w:val="24"/>
          <w:szCs w:val="24"/>
          <w:lang w:val="en-GB"/>
        </w:rPr>
        <w:t>arthroplas</w:t>
      </w:r>
      <w:r w:rsidR="00385227" w:rsidRPr="00414054">
        <w:rPr>
          <w:rFonts w:ascii="Book Antiqua" w:hAnsi="Book Antiqua" w:cs="Arial"/>
          <w:sz w:val="24"/>
          <w:szCs w:val="24"/>
          <w:lang w:val="en-GB"/>
        </w:rPr>
        <w:t>t</w:t>
      </w:r>
      <w:r w:rsidRPr="00414054">
        <w:rPr>
          <w:rFonts w:ascii="Book Antiqua" w:hAnsi="Book Antiqua" w:cs="Arial"/>
          <w:sz w:val="24"/>
          <w:szCs w:val="24"/>
          <w:lang w:val="en-GB"/>
        </w:rPr>
        <w:t>ic</w:t>
      </w:r>
      <w:proofErr w:type="spellEnd"/>
      <w:r w:rsidRPr="00414054">
        <w:rPr>
          <w:rFonts w:ascii="Book Antiqua" w:hAnsi="Book Antiqua" w:cs="Arial"/>
          <w:sz w:val="24"/>
          <w:szCs w:val="24"/>
          <w:lang w:val="en-GB"/>
        </w:rPr>
        <w:t xml:space="preserve"> procedures is of low quality. </w:t>
      </w:r>
      <w:r w:rsidR="00E364CF" w:rsidRPr="00414054">
        <w:rPr>
          <w:rFonts w:ascii="Book Antiqua" w:hAnsi="Book Antiqua" w:cs="Arial"/>
          <w:sz w:val="24"/>
          <w:szCs w:val="24"/>
          <w:lang w:val="en-GB"/>
        </w:rPr>
        <w:t xml:space="preserve">Furthermore, in case the procedure fails to relieve the symptoms to perform an arthrodesis after resection of the joint is much </w:t>
      </w:r>
      <w:r w:rsidR="00E364CF" w:rsidRPr="00414054">
        <w:rPr>
          <w:rFonts w:ascii="Book Antiqua" w:hAnsi="Book Antiqua" w:cs="Arial"/>
          <w:sz w:val="24"/>
          <w:szCs w:val="24"/>
          <w:lang w:val="en-GB"/>
        </w:rPr>
        <w:lastRenderedPageBreak/>
        <w:t xml:space="preserve">more difficult and may require bone graft. </w:t>
      </w:r>
      <w:r w:rsidRPr="00414054">
        <w:rPr>
          <w:rFonts w:ascii="Book Antiqua" w:hAnsi="Book Antiqua" w:cs="Arial"/>
          <w:sz w:val="24"/>
          <w:szCs w:val="24"/>
          <w:lang w:val="en-GB"/>
        </w:rPr>
        <w:t xml:space="preserve">Consequently, joint </w:t>
      </w:r>
      <w:r w:rsidR="0082242A" w:rsidRPr="00414054">
        <w:rPr>
          <w:rFonts w:ascii="Book Antiqua" w:hAnsi="Book Antiqua" w:cs="Arial"/>
          <w:sz w:val="24"/>
          <w:szCs w:val="24"/>
          <w:lang w:val="en-GB"/>
        </w:rPr>
        <w:t xml:space="preserve">and motion </w:t>
      </w:r>
      <w:r w:rsidRPr="00414054">
        <w:rPr>
          <w:rFonts w:ascii="Book Antiqua" w:hAnsi="Book Antiqua" w:cs="Arial"/>
          <w:sz w:val="24"/>
          <w:szCs w:val="24"/>
          <w:lang w:val="en-GB"/>
        </w:rPr>
        <w:t xml:space="preserve">preserving osteotomies are of great interest for treatment of hallux rigidus. We here provide a review of the different joint </w:t>
      </w:r>
      <w:r w:rsidR="0082242A" w:rsidRPr="00414054">
        <w:rPr>
          <w:rFonts w:ascii="Book Antiqua" w:hAnsi="Book Antiqua" w:cs="Arial"/>
          <w:sz w:val="24"/>
          <w:szCs w:val="24"/>
          <w:lang w:val="en-GB"/>
        </w:rPr>
        <w:t xml:space="preserve">and motion </w:t>
      </w:r>
      <w:r w:rsidRPr="00414054">
        <w:rPr>
          <w:rFonts w:ascii="Book Antiqua" w:hAnsi="Book Antiqua" w:cs="Arial"/>
          <w:sz w:val="24"/>
          <w:szCs w:val="24"/>
          <w:lang w:val="en-GB"/>
        </w:rPr>
        <w:t>preserving alternative</w:t>
      </w:r>
      <w:r w:rsidR="005540C5" w:rsidRPr="00414054">
        <w:rPr>
          <w:rFonts w:ascii="Book Antiqua" w:hAnsi="Book Antiqua" w:cs="Arial"/>
          <w:sz w:val="24"/>
          <w:szCs w:val="24"/>
          <w:lang w:val="en-GB"/>
        </w:rPr>
        <w:t>s</w:t>
      </w:r>
      <w:r w:rsidRPr="00414054">
        <w:rPr>
          <w:rFonts w:ascii="Book Antiqua" w:hAnsi="Book Antiqua" w:cs="Arial"/>
          <w:sz w:val="24"/>
          <w:szCs w:val="24"/>
          <w:lang w:val="en-GB"/>
        </w:rPr>
        <w:t xml:space="preserve"> for treating hallux rigidus and the studies</w:t>
      </w:r>
      <w:r w:rsidR="005540C5" w:rsidRPr="00414054">
        <w:rPr>
          <w:rFonts w:ascii="Book Antiqua" w:hAnsi="Book Antiqua" w:cs="Arial"/>
          <w:sz w:val="24"/>
          <w:szCs w:val="24"/>
          <w:lang w:val="en-GB"/>
        </w:rPr>
        <w:t xml:space="preserve"> available</w:t>
      </w:r>
      <w:r w:rsidRPr="00414054">
        <w:rPr>
          <w:rFonts w:ascii="Book Antiqua" w:hAnsi="Book Antiqua" w:cs="Arial"/>
          <w:sz w:val="24"/>
          <w:szCs w:val="24"/>
          <w:lang w:val="en-GB"/>
        </w:rPr>
        <w:t xml:space="preserve"> investigating these procedures. </w:t>
      </w:r>
    </w:p>
    <w:p w:rsidR="00414054" w:rsidRPr="00414054" w:rsidRDefault="00414054" w:rsidP="007A6922">
      <w:pPr>
        <w:spacing w:after="0" w:line="360" w:lineRule="auto"/>
        <w:jc w:val="both"/>
        <w:rPr>
          <w:rFonts w:ascii="Book Antiqua" w:hAnsi="Book Antiqua" w:cs="Arial"/>
          <w:sz w:val="24"/>
          <w:szCs w:val="24"/>
          <w:lang w:val="en-GB" w:eastAsia="zh-CN"/>
        </w:rPr>
      </w:pPr>
    </w:p>
    <w:p w:rsidR="007424DE" w:rsidRPr="00414054" w:rsidRDefault="007424DE" w:rsidP="007A6922">
      <w:pPr>
        <w:adjustRightInd w:val="0"/>
        <w:snapToGrid w:val="0"/>
        <w:spacing w:after="0" w:line="360" w:lineRule="auto"/>
        <w:jc w:val="both"/>
        <w:rPr>
          <w:rFonts w:ascii="Book Antiqua" w:hAnsi="Book Antiqua" w:cs="Tahoma"/>
          <w:sz w:val="24"/>
          <w:lang w:val="en-GB" w:eastAsia="zh-CN"/>
        </w:rPr>
      </w:pPr>
      <w:bookmarkStart w:id="4" w:name="OLE_LINK130"/>
      <w:bookmarkStart w:id="5" w:name="OLE_LINK134"/>
      <w:proofErr w:type="spellStart"/>
      <w:r w:rsidRPr="00414054">
        <w:rPr>
          <w:rFonts w:ascii="Book Antiqua" w:hAnsi="Book Antiqua" w:cs="Tahoma"/>
          <w:sz w:val="24"/>
          <w:lang w:val="en-GB"/>
        </w:rPr>
        <w:t>Polzer</w:t>
      </w:r>
      <w:proofErr w:type="spellEnd"/>
      <w:r w:rsidRPr="00414054">
        <w:rPr>
          <w:rFonts w:ascii="Book Antiqua" w:hAnsi="Book Antiqua" w:cs="Tahoma"/>
          <w:sz w:val="24"/>
          <w:lang w:val="en-GB"/>
        </w:rPr>
        <w:t xml:space="preserve"> H, </w:t>
      </w:r>
      <w:proofErr w:type="spellStart"/>
      <w:r w:rsidR="0038437F" w:rsidRPr="00414054">
        <w:rPr>
          <w:rFonts w:ascii="Book Antiqua" w:hAnsi="Book Antiqua" w:cs="Tahoma"/>
          <w:sz w:val="24"/>
          <w:lang w:val="en-GB"/>
        </w:rPr>
        <w:t>Polzer</w:t>
      </w:r>
      <w:proofErr w:type="spellEnd"/>
      <w:r w:rsidR="0038437F" w:rsidRPr="00414054">
        <w:rPr>
          <w:rFonts w:ascii="Book Antiqua" w:hAnsi="Book Antiqua" w:cs="Tahoma"/>
          <w:sz w:val="24"/>
          <w:lang w:val="en-GB"/>
        </w:rPr>
        <w:t xml:space="preserve"> S, </w:t>
      </w:r>
      <w:proofErr w:type="spellStart"/>
      <w:r w:rsidRPr="00414054">
        <w:rPr>
          <w:rFonts w:ascii="Book Antiqua" w:hAnsi="Book Antiqua" w:cs="Tahoma"/>
          <w:sz w:val="24"/>
          <w:lang w:val="en-GB"/>
        </w:rPr>
        <w:t>Br</w:t>
      </w:r>
      <w:r w:rsidR="00414054">
        <w:rPr>
          <w:rFonts w:ascii="Book Antiqua" w:hAnsi="Book Antiqua" w:cs="Tahoma"/>
          <w:sz w:val="24"/>
          <w:lang w:val="en-GB"/>
        </w:rPr>
        <w:t>umann</w:t>
      </w:r>
      <w:proofErr w:type="spellEnd"/>
      <w:r w:rsidR="00414054">
        <w:rPr>
          <w:rFonts w:ascii="Book Antiqua" w:hAnsi="Book Antiqua" w:cs="Tahoma"/>
          <w:sz w:val="24"/>
          <w:lang w:val="en-GB"/>
        </w:rPr>
        <w:t xml:space="preserve"> M, </w:t>
      </w:r>
      <w:proofErr w:type="spellStart"/>
      <w:r w:rsidR="00414054">
        <w:rPr>
          <w:rFonts w:ascii="Book Antiqua" w:hAnsi="Book Antiqua" w:cs="Tahoma"/>
          <w:sz w:val="24"/>
          <w:lang w:val="en-GB"/>
        </w:rPr>
        <w:t>Mutschler</w:t>
      </w:r>
      <w:proofErr w:type="spellEnd"/>
      <w:r w:rsidR="00414054">
        <w:rPr>
          <w:rFonts w:ascii="Book Antiqua" w:hAnsi="Book Antiqua" w:cs="Tahoma"/>
          <w:sz w:val="24"/>
          <w:lang w:val="en-GB"/>
        </w:rPr>
        <w:t xml:space="preserve"> W, </w:t>
      </w:r>
      <w:proofErr w:type="spellStart"/>
      <w:r w:rsidR="00414054">
        <w:rPr>
          <w:rFonts w:ascii="Book Antiqua" w:hAnsi="Book Antiqua" w:cs="Tahoma"/>
          <w:sz w:val="24"/>
          <w:lang w:val="en-GB"/>
        </w:rPr>
        <w:t>Regauer</w:t>
      </w:r>
      <w:proofErr w:type="spellEnd"/>
      <w:r w:rsidR="00414054">
        <w:rPr>
          <w:rFonts w:ascii="Book Antiqua" w:hAnsi="Book Antiqua" w:cs="Tahoma"/>
          <w:sz w:val="24"/>
          <w:lang w:val="en-GB"/>
        </w:rPr>
        <w:t xml:space="preserve"> R</w:t>
      </w:r>
      <w:r w:rsidR="00414054">
        <w:rPr>
          <w:rFonts w:ascii="Book Antiqua" w:hAnsi="Book Antiqua" w:cs="Tahoma" w:hint="eastAsia"/>
          <w:sz w:val="24"/>
          <w:lang w:val="en-GB" w:eastAsia="zh-CN"/>
        </w:rPr>
        <w:t xml:space="preserve">. </w:t>
      </w:r>
      <w:r w:rsidRPr="00414054">
        <w:rPr>
          <w:rFonts w:ascii="Book Antiqua" w:hAnsi="Book Antiqua" w:cs="Tahoma"/>
          <w:sz w:val="24"/>
          <w:lang w:val="en-GB"/>
        </w:rPr>
        <w:t xml:space="preserve">Hallux </w:t>
      </w:r>
      <w:proofErr w:type="spellStart"/>
      <w:r w:rsidR="0025055A" w:rsidRPr="00414054">
        <w:rPr>
          <w:rFonts w:ascii="Book Antiqua" w:hAnsi="Book Antiqua" w:cs="Tahoma"/>
          <w:sz w:val="24"/>
          <w:lang w:val="en-GB"/>
        </w:rPr>
        <w:t>rigidus</w:t>
      </w:r>
      <w:proofErr w:type="spellEnd"/>
      <w:r w:rsidR="0025055A" w:rsidRPr="00414054">
        <w:rPr>
          <w:rFonts w:ascii="Book Antiqua" w:hAnsi="Book Antiqua" w:cs="Tahoma"/>
          <w:sz w:val="24"/>
          <w:lang w:val="en-GB"/>
        </w:rPr>
        <w:t>-joint preserving alternatives to arthrodesis: A review of the literature</w:t>
      </w:r>
      <w:r w:rsidR="00414054">
        <w:rPr>
          <w:rFonts w:ascii="Book Antiqua" w:hAnsi="Book Antiqua" w:cs="Tahoma" w:hint="eastAsia"/>
          <w:sz w:val="24"/>
          <w:lang w:val="en-GB" w:eastAsia="zh-CN"/>
        </w:rPr>
        <w:t>.</w:t>
      </w:r>
    </w:p>
    <w:p w:rsidR="00B36045" w:rsidRPr="00414054" w:rsidRDefault="00B36045" w:rsidP="007A6922">
      <w:pPr>
        <w:adjustRightInd w:val="0"/>
        <w:snapToGrid w:val="0"/>
        <w:spacing w:after="0" w:line="360" w:lineRule="auto"/>
        <w:ind w:rightChars="-506" w:right="-1113"/>
        <w:jc w:val="both"/>
        <w:rPr>
          <w:rFonts w:ascii="Book Antiqua" w:hAnsi="Book Antiqua"/>
          <w:sz w:val="24"/>
          <w:lang w:val="en-GB"/>
        </w:rPr>
      </w:pPr>
      <w:r w:rsidRPr="00414054">
        <w:rPr>
          <w:rFonts w:ascii="Book Antiqua" w:hAnsi="Book Antiqua"/>
          <w:i/>
          <w:sz w:val="24"/>
          <w:lang w:val="en-GB"/>
        </w:rPr>
        <w:t xml:space="preserve">World J </w:t>
      </w:r>
      <w:proofErr w:type="spellStart"/>
      <w:r w:rsidR="007424DE" w:rsidRPr="00414054">
        <w:rPr>
          <w:rFonts w:ascii="Book Antiqua" w:hAnsi="Book Antiqua"/>
          <w:i/>
          <w:sz w:val="24"/>
          <w:lang w:val="en-GB"/>
        </w:rPr>
        <w:t>Orthopedics</w:t>
      </w:r>
      <w:proofErr w:type="spellEnd"/>
      <w:r w:rsidRPr="00414054">
        <w:rPr>
          <w:rFonts w:ascii="Book Antiqua" w:hAnsi="Book Antiqua"/>
          <w:sz w:val="24"/>
          <w:lang w:val="en-GB"/>
        </w:rPr>
        <w:t xml:space="preserve"> 2013;  </w:t>
      </w:r>
    </w:p>
    <w:p w:rsidR="00B36045" w:rsidRPr="00414054" w:rsidRDefault="00B36045" w:rsidP="007A6922">
      <w:pPr>
        <w:pStyle w:val="p0"/>
        <w:adjustRightInd w:val="0"/>
        <w:snapToGrid w:val="0"/>
        <w:spacing w:line="360" w:lineRule="auto"/>
        <w:jc w:val="both"/>
        <w:rPr>
          <w:rFonts w:ascii="Book Antiqua" w:hAnsi="Book Antiqua"/>
          <w:sz w:val="24"/>
          <w:szCs w:val="24"/>
        </w:rPr>
      </w:pPr>
      <w:r w:rsidRPr="00414054">
        <w:rPr>
          <w:rFonts w:ascii="Book Antiqua" w:hAnsi="Book Antiqua"/>
          <w:b/>
          <w:bCs/>
          <w:sz w:val="24"/>
          <w:szCs w:val="24"/>
        </w:rPr>
        <w:t>Available from:</w:t>
      </w:r>
    </w:p>
    <w:p w:rsidR="00B36045" w:rsidRPr="00414054" w:rsidRDefault="00B36045" w:rsidP="007A6922">
      <w:pPr>
        <w:pStyle w:val="p0"/>
        <w:adjustRightInd w:val="0"/>
        <w:snapToGrid w:val="0"/>
        <w:spacing w:line="360" w:lineRule="auto"/>
        <w:jc w:val="both"/>
        <w:rPr>
          <w:rFonts w:ascii="Book Antiqua" w:hAnsi="Book Antiqua"/>
          <w:kern w:val="2"/>
          <w:sz w:val="24"/>
          <w:szCs w:val="24"/>
        </w:rPr>
      </w:pPr>
      <w:r w:rsidRPr="00414054">
        <w:rPr>
          <w:rFonts w:ascii="Book Antiqua" w:hAnsi="Book Antiqua"/>
          <w:b/>
          <w:kern w:val="2"/>
          <w:sz w:val="24"/>
          <w:szCs w:val="24"/>
        </w:rPr>
        <w:t>DOI:</w:t>
      </w:r>
      <w:r w:rsidRPr="00414054">
        <w:rPr>
          <w:rFonts w:ascii="Book Antiqua" w:hAnsi="Book Antiqua"/>
          <w:kern w:val="2"/>
          <w:sz w:val="24"/>
          <w:szCs w:val="24"/>
        </w:rPr>
        <w:t xml:space="preserve"> </w:t>
      </w:r>
    </w:p>
    <w:bookmarkEnd w:id="4"/>
    <w:bookmarkEnd w:id="5"/>
    <w:p w:rsidR="00B36045" w:rsidRPr="00414054" w:rsidRDefault="00B36045" w:rsidP="007A6922">
      <w:pPr>
        <w:spacing w:after="0" w:line="360" w:lineRule="auto"/>
        <w:jc w:val="both"/>
        <w:rPr>
          <w:rFonts w:ascii="Book Antiqua" w:hAnsi="Book Antiqua" w:cs="Arial"/>
          <w:sz w:val="24"/>
          <w:szCs w:val="24"/>
          <w:lang w:val="en-GB" w:eastAsia="zh-CN"/>
        </w:rPr>
      </w:pPr>
    </w:p>
    <w:p w:rsidR="00B826DC" w:rsidRPr="00414054" w:rsidRDefault="00FA6231"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br w:type="page"/>
      </w:r>
      <w:r w:rsidR="00FF0A5C" w:rsidRPr="00414054">
        <w:rPr>
          <w:rFonts w:ascii="Book Antiqua" w:hAnsi="Book Antiqua" w:cs="Arial"/>
          <w:b/>
          <w:sz w:val="24"/>
          <w:szCs w:val="24"/>
          <w:lang w:val="en-GB"/>
        </w:rPr>
        <w:lastRenderedPageBreak/>
        <w:t>INTRODUCTION</w:t>
      </w:r>
    </w:p>
    <w:p w:rsidR="006D15F6" w:rsidRPr="00414054" w:rsidRDefault="00CC4077"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The term “h</w:t>
      </w:r>
      <w:r w:rsidR="00B826DC" w:rsidRPr="00414054">
        <w:rPr>
          <w:rFonts w:ascii="Book Antiqua" w:hAnsi="Book Antiqua" w:cs="Arial"/>
          <w:sz w:val="24"/>
          <w:szCs w:val="24"/>
          <w:lang w:val="en-GB"/>
        </w:rPr>
        <w:t>allux rigidus</w:t>
      </w:r>
      <w:r w:rsidRPr="00414054">
        <w:rPr>
          <w:rFonts w:ascii="Book Antiqua" w:hAnsi="Book Antiqua" w:cs="Arial"/>
          <w:sz w:val="24"/>
          <w:szCs w:val="24"/>
          <w:lang w:val="en-GB"/>
        </w:rPr>
        <w:t>”</w:t>
      </w:r>
      <w:r w:rsidR="00B826DC" w:rsidRPr="00414054">
        <w:rPr>
          <w:rFonts w:ascii="Book Antiqua" w:hAnsi="Book Antiqua" w:cs="Arial"/>
          <w:sz w:val="24"/>
          <w:szCs w:val="24"/>
          <w:lang w:val="en-GB"/>
        </w:rPr>
        <w:t xml:space="preserve"> refers to the osteoarthritis of the metatarsophalangeal joint (MTP</w:t>
      </w:r>
      <w:r w:rsidR="004A1079" w:rsidRPr="00414054">
        <w:rPr>
          <w:rFonts w:ascii="Book Antiqua" w:hAnsi="Book Antiqua" w:cs="Arial"/>
          <w:sz w:val="24"/>
          <w:szCs w:val="24"/>
          <w:lang w:val="en-GB"/>
        </w:rPr>
        <w:t>J</w:t>
      </w:r>
      <w:r w:rsidR="00B826DC" w:rsidRPr="00414054">
        <w:rPr>
          <w:rFonts w:ascii="Book Antiqua" w:hAnsi="Book Antiqua" w:cs="Arial"/>
          <w:sz w:val="24"/>
          <w:szCs w:val="24"/>
          <w:lang w:val="en-GB"/>
        </w:rPr>
        <w:t xml:space="preserve">) of the first toe. </w:t>
      </w:r>
      <w:r w:rsidRPr="00414054">
        <w:rPr>
          <w:rFonts w:ascii="Book Antiqua" w:hAnsi="Book Antiqua" w:cs="Arial"/>
          <w:sz w:val="24"/>
          <w:szCs w:val="24"/>
          <w:lang w:val="en-GB"/>
        </w:rPr>
        <w:t xml:space="preserve">This disease </w:t>
      </w:r>
      <w:r w:rsidR="00B826DC" w:rsidRPr="00414054">
        <w:rPr>
          <w:rFonts w:ascii="Book Antiqua" w:hAnsi="Book Antiqua" w:cs="Arial"/>
          <w:sz w:val="24"/>
          <w:szCs w:val="24"/>
          <w:lang w:val="en-GB"/>
        </w:rPr>
        <w:t>was first re</w:t>
      </w:r>
      <w:r w:rsidR="005B0198" w:rsidRPr="00414054">
        <w:rPr>
          <w:rFonts w:ascii="Book Antiqua" w:hAnsi="Book Antiqua" w:cs="Arial"/>
          <w:sz w:val="24"/>
          <w:szCs w:val="24"/>
          <w:lang w:val="en-GB"/>
        </w:rPr>
        <w:t>ported in 1887 by Davies-</w:t>
      </w:r>
      <w:proofErr w:type="gramStart"/>
      <w:r w:rsidR="005B0198" w:rsidRPr="00414054">
        <w:rPr>
          <w:rFonts w:ascii="Book Antiqua" w:hAnsi="Book Antiqua" w:cs="Arial"/>
          <w:sz w:val="24"/>
          <w:szCs w:val="24"/>
          <w:lang w:val="en-GB"/>
        </w:rPr>
        <w:t>Colley</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1]</w:t>
      </w:r>
      <w:r w:rsidR="00622F90" w:rsidRPr="00414054">
        <w:rPr>
          <w:rFonts w:ascii="Book Antiqua" w:hAnsi="Book Antiqua" w:cs="Arial"/>
          <w:sz w:val="24"/>
          <w:szCs w:val="24"/>
          <w:lang w:val="en-GB"/>
        </w:rPr>
        <w:t xml:space="preserve">. He suggested the </w:t>
      </w:r>
      <w:r w:rsidRPr="00414054">
        <w:rPr>
          <w:rFonts w:ascii="Book Antiqua" w:hAnsi="Book Antiqua" w:cs="Arial"/>
          <w:sz w:val="24"/>
          <w:szCs w:val="24"/>
          <w:lang w:val="en-GB"/>
        </w:rPr>
        <w:t xml:space="preserve">name </w:t>
      </w:r>
      <w:r w:rsidR="00622F90" w:rsidRPr="00414054">
        <w:rPr>
          <w:rFonts w:ascii="Book Antiqua" w:hAnsi="Book Antiqua" w:cs="Arial"/>
          <w:sz w:val="24"/>
          <w:szCs w:val="24"/>
          <w:lang w:val="en-GB"/>
        </w:rPr>
        <w:t xml:space="preserve">“hallux </w:t>
      </w:r>
      <w:proofErr w:type="spellStart"/>
      <w:r w:rsidR="00622F90" w:rsidRPr="00414054">
        <w:rPr>
          <w:rFonts w:ascii="Book Antiqua" w:hAnsi="Book Antiqua" w:cs="Arial"/>
          <w:sz w:val="24"/>
          <w:szCs w:val="24"/>
          <w:lang w:val="en-GB"/>
        </w:rPr>
        <w:t>flexus</w:t>
      </w:r>
      <w:proofErr w:type="spellEnd"/>
      <w:r w:rsidR="00622F90" w:rsidRPr="00414054">
        <w:rPr>
          <w:rFonts w:ascii="Book Antiqua" w:hAnsi="Book Antiqua" w:cs="Arial"/>
          <w:sz w:val="24"/>
          <w:szCs w:val="24"/>
          <w:lang w:val="en-GB"/>
        </w:rPr>
        <w:t xml:space="preserve">”. Shortly thereafter </w:t>
      </w:r>
      <w:proofErr w:type="spellStart"/>
      <w:r w:rsidR="00622F90" w:rsidRPr="00414054">
        <w:rPr>
          <w:rFonts w:ascii="Book Antiqua" w:hAnsi="Book Antiqua" w:cs="Arial"/>
          <w:sz w:val="24"/>
          <w:szCs w:val="24"/>
          <w:lang w:val="en-GB"/>
        </w:rPr>
        <w:t>Cotterill</w:t>
      </w:r>
      <w:proofErr w:type="spellEnd"/>
      <w:r w:rsidR="00622F90" w:rsidRPr="00414054">
        <w:rPr>
          <w:rFonts w:ascii="Book Antiqua" w:hAnsi="Book Antiqua" w:cs="Arial"/>
          <w:sz w:val="24"/>
          <w:szCs w:val="24"/>
          <w:lang w:val="en-GB"/>
        </w:rPr>
        <w:t xml:space="preserve"> was the first to introduce the term “hallux rigidus</w:t>
      </w:r>
      <w:proofErr w:type="gramStart"/>
      <w:r w:rsidR="00622F90" w:rsidRPr="00414054">
        <w:rPr>
          <w:rFonts w:ascii="Book Antiqua" w:hAnsi="Book Antiqua" w:cs="Arial"/>
          <w:sz w:val="24"/>
          <w:szCs w:val="24"/>
          <w:lang w:val="en-GB"/>
        </w:rPr>
        <w:t>”</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2]</w:t>
      </w:r>
      <w:r w:rsidR="00622F90" w:rsidRPr="00414054">
        <w:rPr>
          <w:rFonts w:ascii="Book Antiqua" w:hAnsi="Book Antiqua" w:cs="Arial"/>
          <w:sz w:val="24"/>
          <w:szCs w:val="24"/>
          <w:lang w:val="en-GB"/>
        </w:rPr>
        <w:t xml:space="preserve">. Since then multiple names have been suggested, </w:t>
      </w:r>
      <w:r w:rsidR="005B29FE" w:rsidRPr="00414054">
        <w:rPr>
          <w:rFonts w:ascii="Book Antiqua" w:hAnsi="Book Antiqua" w:cs="Arial"/>
          <w:sz w:val="24"/>
          <w:szCs w:val="24"/>
          <w:lang w:val="en-GB"/>
        </w:rPr>
        <w:t>s</w:t>
      </w:r>
      <w:r w:rsidR="004B66A0" w:rsidRPr="00414054">
        <w:rPr>
          <w:rFonts w:ascii="Book Antiqua" w:hAnsi="Book Antiqua" w:cs="Arial"/>
          <w:sz w:val="24"/>
          <w:szCs w:val="24"/>
          <w:lang w:val="en-GB"/>
        </w:rPr>
        <w:t>uch as metatarsus primus elevatu</w:t>
      </w:r>
      <w:r w:rsidR="005B29FE" w:rsidRPr="00414054">
        <w:rPr>
          <w:rFonts w:ascii="Book Antiqua" w:hAnsi="Book Antiqua" w:cs="Arial"/>
          <w:sz w:val="24"/>
          <w:szCs w:val="24"/>
          <w:lang w:val="en-GB"/>
        </w:rPr>
        <w:t xml:space="preserve">s, dorsal bunion, hallux </w:t>
      </w:r>
      <w:proofErr w:type="spellStart"/>
      <w:r w:rsidR="005B29FE" w:rsidRPr="00414054">
        <w:rPr>
          <w:rFonts w:ascii="Book Antiqua" w:hAnsi="Book Antiqua" w:cs="Arial"/>
          <w:sz w:val="24"/>
          <w:szCs w:val="24"/>
          <w:lang w:val="en-GB"/>
        </w:rPr>
        <w:t>dolorosus</w:t>
      </w:r>
      <w:proofErr w:type="spellEnd"/>
      <w:r w:rsidR="005B29FE" w:rsidRPr="00414054">
        <w:rPr>
          <w:rFonts w:ascii="Book Antiqua" w:hAnsi="Book Antiqua" w:cs="Arial"/>
          <w:sz w:val="24"/>
          <w:szCs w:val="24"/>
          <w:lang w:val="en-GB"/>
        </w:rPr>
        <w:t xml:space="preserve">, </w:t>
      </w:r>
      <w:r w:rsidR="005338F2" w:rsidRPr="00414054">
        <w:rPr>
          <w:rFonts w:ascii="Book Antiqua" w:hAnsi="Book Antiqua" w:cs="Arial"/>
          <w:sz w:val="24"/>
          <w:szCs w:val="24"/>
          <w:lang w:val="en-GB"/>
        </w:rPr>
        <w:t xml:space="preserve">or </w:t>
      </w:r>
      <w:r w:rsidR="008653DA" w:rsidRPr="00414054">
        <w:rPr>
          <w:rFonts w:ascii="Book Antiqua" w:hAnsi="Book Antiqua" w:cs="Arial"/>
          <w:sz w:val="24"/>
          <w:szCs w:val="24"/>
          <w:lang w:val="en-GB"/>
        </w:rPr>
        <w:t xml:space="preserve">hallux </w:t>
      </w:r>
      <w:r w:rsidR="005B29FE" w:rsidRPr="00414054">
        <w:rPr>
          <w:rFonts w:ascii="Book Antiqua" w:hAnsi="Book Antiqua" w:cs="Arial"/>
          <w:sz w:val="24"/>
          <w:szCs w:val="24"/>
          <w:lang w:val="en-GB"/>
        </w:rPr>
        <w:t>malleus</w:t>
      </w:r>
      <w:r w:rsidR="008653DA" w:rsidRPr="00414054">
        <w:rPr>
          <w:rFonts w:ascii="Book Antiqua" w:hAnsi="Book Antiqua" w:cs="Arial"/>
          <w:sz w:val="24"/>
          <w:szCs w:val="24"/>
          <w:lang w:val="en-GB"/>
        </w:rPr>
        <w:t xml:space="preserve">, </w:t>
      </w:r>
      <w:r w:rsidR="00622F90" w:rsidRPr="00414054">
        <w:rPr>
          <w:rFonts w:ascii="Book Antiqua" w:hAnsi="Book Antiqua" w:cs="Arial"/>
          <w:sz w:val="24"/>
          <w:szCs w:val="24"/>
          <w:lang w:val="en-GB"/>
        </w:rPr>
        <w:t>to describe the same diagnosis.</w:t>
      </w:r>
      <w:r w:rsidR="000E2188" w:rsidRPr="00414054">
        <w:rPr>
          <w:rFonts w:ascii="Book Antiqua" w:hAnsi="Book Antiqua" w:cs="Arial"/>
          <w:sz w:val="24"/>
          <w:szCs w:val="24"/>
          <w:lang w:val="en-GB"/>
        </w:rPr>
        <w:t xml:space="preserve"> </w:t>
      </w:r>
      <w:r w:rsidR="00106665" w:rsidRPr="00414054">
        <w:rPr>
          <w:rFonts w:ascii="Book Antiqua" w:hAnsi="Book Antiqua" w:cs="Arial"/>
          <w:sz w:val="24"/>
          <w:szCs w:val="24"/>
          <w:lang w:val="en-GB"/>
        </w:rPr>
        <w:t>It is one of the most common</w:t>
      </w:r>
      <w:r w:rsidR="005B0198" w:rsidRPr="00414054">
        <w:rPr>
          <w:rFonts w:ascii="Book Antiqua" w:hAnsi="Book Antiqua" w:cs="Arial"/>
          <w:sz w:val="24"/>
          <w:szCs w:val="24"/>
          <w:lang w:val="en-GB"/>
        </w:rPr>
        <w:t xml:space="preserve"> problems of the great </w:t>
      </w:r>
      <w:proofErr w:type="gramStart"/>
      <w:r w:rsidR="005B0198" w:rsidRPr="00414054">
        <w:rPr>
          <w:rFonts w:ascii="Book Antiqua" w:hAnsi="Book Antiqua" w:cs="Arial"/>
          <w:sz w:val="24"/>
          <w:szCs w:val="24"/>
          <w:lang w:val="en-GB"/>
        </w:rPr>
        <w:t>toe</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3]</w:t>
      </w:r>
      <w:r w:rsidR="00106665" w:rsidRPr="00414054">
        <w:rPr>
          <w:rFonts w:ascii="Book Antiqua" w:hAnsi="Book Antiqua" w:cs="Arial"/>
          <w:sz w:val="24"/>
          <w:szCs w:val="24"/>
          <w:lang w:val="en-GB"/>
        </w:rPr>
        <w:t>.</w:t>
      </w:r>
    </w:p>
    <w:p w:rsidR="00FB787C" w:rsidRPr="00414054" w:rsidRDefault="00FB787C" w:rsidP="007A6922">
      <w:pPr>
        <w:spacing w:after="0" w:line="360" w:lineRule="auto"/>
        <w:jc w:val="both"/>
        <w:rPr>
          <w:rFonts w:ascii="Book Antiqua" w:hAnsi="Book Antiqua" w:cs="Arial"/>
          <w:sz w:val="24"/>
          <w:szCs w:val="24"/>
          <w:lang w:val="en-GB"/>
        </w:rPr>
      </w:pPr>
    </w:p>
    <w:p w:rsidR="006D15F6" w:rsidRPr="00414054" w:rsidRDefault="00FF0A5C"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ETIOLOGY</w:t>
      </w:r>
    </w:p>
    <w:p w:rsidR="005A324A" w:rsidRPr="00414054" w:rsidRDefault="00CD5887"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Hallux rigidus is a common form of </w:t>
      </w:r>
      <w:proofErr w:type="spellStart"/>
      <w:r w:rsidRPr="00414054">
        <w:rPr>
          <w:rFonts w:ascii="Book Antiqua" w:hAnsi="Book Antiqua" w:cs="Arial"/>
          <w:sz w:val="24"/>
          <w:szCs w:val="24"/>
          <w:lang w:val="en-GB"/>
        </w:rPr>
        <w:t>osteoarthrosis</w:t>
      </w:r>
      <w:proofErr w:type="spellEnd"/>
      <w:r w:rsidRPr="00414054">
        <w:rPr>
          <w:rFonts w:ascii="Book Antiqua" w:hAnsi="Book Antiqua" w:cs="Arial"/>
          <w:sz w:val="24"/>
          <w:szCs w:val="24"/>
          <w:lang w:val="en-GB"/>
        </w:rPr>
        <w:t xml:space="preserve"> in the </w:t>
      </w:r>
      <w:proofErr w:type="gramStart"/>
      <w:r w:rsidRPr="00414054">
        <w:rPr>
          <w:rFonts w:ascii="Book Antiqua" w:hAnsi="Book Antiqua" w:cs="Arial"/>
          <w:sz w:val="24"/>
          <w:szCs w:val="24"/>
          <w:lang w:val="en-GB"/>
        </w:rPr>
        <w:t>foot</w:t>
      </w:r>
      <w:r w:rsidR="006C78BA" w:rsidRPr="00414054">
        <w:rPr>
          <w:rFonts w:ascii="Book Antiqua" w:hAnsi="Book Antiqua" w:cs="Arial"/>
          <w:noProof/>
          <w:sz w:val="24"/>
          <w:szCs w:val="24"/>
          <w:vertAlign w:val="superscript"/>
          <w:lang w:val="en-GB"/>
        </w:rPr>
        <w:t>[</w:t>
      </w:r>
      <w:proofErr w:type="gramEnd"/>
      <w:r w:rsidR="006C78BA" w:rsidRPr="00414054">
        <w:rPr>
          <w:rFonts w:ascii="Book Antiqua" w:hAnsi="Book Antiqua" w:cs="Arial"/>
          <w:noProof/>
          <w:sz w:val="24"/>
          <w:szCs w:val="24"/>
          <w:vertAlign w:val="superscript"/>
          <w:lang w:val="en-GB"/>
        </w:rPr>
        <w:t>4]</w:t>
      </w:r>
      <w:r w:rsidRPr="00414054">
        <w:rPr>
          <w:rFonts w:ascii="Book Antiqua" w:hAnsi="Book Antiqua" w:cs="Arial"/>
          <w:sz w:val="24"/>
          <w:szCs w:val="24"/>
          <w:lang w:val="en-GB"/>
        </w:rPr>
        <w:t xml:space="preserve">. Radiographic signs for the disease can be recognized in 10% of people aged 20–34 years and 44% of people over the age of 80 </w:t>
      </w:r>
      <w:proofErr w:type="gramStart"/>
      <w:r w:rsidRPr="00414054">
        <w:rPr>
          <w:rFonts w:ascii="Book Antiqua" w:hAnsi="Book Antiqua" w:cs="Arial"/>
          <w:sz w:val="24"/>
          <w:szCs w:val="24"/>
          <w:lang w:val="en-GB"/>
        </w:rPr>
        <w:t>years</w:t>
      </w:r>
      <w:r w:rsidR="006C78BA" w:rsidRPr="00414054">
        <w:rPr>
          <w:rFonts w:ascii="Book Antiqua" w:hAnsi="Book Antiqua" w:cs="Arial"/>
          <w:noProof/>
          <w:sz w:val="24"/>
          <w:szCs w:val="24"/>
          <w:vertAlign w:val="superscript"/>
          <w:lang w:val="en-GB"/>
        </w:rPr>
        <w:t>[</w:t>
      </w:r>
      <w:proofErr w:type="gramEnd"/>
      <w:r w:rsidR="006C78BA" w:rsidRPr="00414054">
        <w:rPr>
          <w:rFonts w:ascii="Book Antiqua" w:hAnsi="Book Antiqua" w:cs="Arial"/>
          <w:noProof/>
          <w:sz w:val="24"/>
          <w:szCs w:val="24"/>
          <w:vertAlign w:val="superscript"/>
          <w:lang w:val="en-GB"/>
        </w:rPr>
        <w:t>5]</w:t>
      </w:r>
      <w:r w:rsidRPr="00414054">
        <w:rPr>
          <w:rFonts w:ascii="Book Antiqua" w:hAnsi="Book Antiqua" w:cs="Arial"/>
          <w:sz w:val="24"/>
          <w:szCs w:val="24"/>
          <w:lang w:val="en-GB"/>
        </w:rPr>
        <w:t>.</w:t>
      </w:r>
      <w:r w:rsidR="00A53F66" w:rsidRPr="00414054">
        <w:rPr>
          <w:rFonts w:ascii="Book Antiqua" w:hAnsi="Book Antiqua" w:cs="Arial"/>
          <w:sz w:val="24"/>
          <w:szCs w:val="24"/>
          <w:lang w:val="en-GB"/>
        </w:rPr>
        <w:t xml:space="preserve">The exact cause for hallux rigidus is controversial. </w:t>
      </w:r>
      <w:r w:rsidR="005A324A" w:rsidRPr="00414054">
        <w:rPr>
          <w:rFonts w:ascii="Book Antiqua" w:hAnsi="Book Antiqua" w:cs="Arial"/>
          <w:sz w:val="24"/>
          <w:szCs w:val="24"/>
          <w:lang w:val="en-GB"/>
        </w:rPr>
        <w:t xml:space="preserve">Coughlin </w:t>
      </w:r>
      <w:r w:rsidR="00167EF9" w:rsidRPr="00414054">
        <w:rPr>
          <w:rFonts w:ascii="Book Antiqua" w:hAnsi="Book Antiqua" w:cs="Arial"/>
          <w:sz w:val="24"/>
          <w:szCs w:val="24"/>
          <w:lang w:val="en-GB"/>
        </w:rPr>
        <w:t xml:space="preserve">et al. (2003) </w:t>
      </w:r>
      <w:r w:rsidR="005A324A" w:rsidRPr="00414054">
        <w:rPr>
          <w:rFonts w:ascii="Book Antiqua" w:hAnsi="Book Antiqua" w:cs="Arial"/>
          <w:sz w:val="24"/>
          <w:szCs w:val="24"/>
          <w:lang w:val="en-GB"/>
        </w:rPr>
        <w:t xml:space="preserve">demonstrated that 80% of all patients suffering from bilateral hallux rigidus have a family history. Furthermore, in a long term study </w:t>
      </w:r>
      <w:r w:rsidR="00167EF9" w:rsidRPr="00414054">
        <w:rPr>
          <w:rFonts w:ascii="Book Antiqua" w:hAnsi="Book Antiqua" w:cs="Arial"/>
          <w:sz w:val="24"/>
          <w:szCs w:val="24"/>
          <w:lang w:val="en-GB"/>
        </w:rPr>
        <w:t xml:space="preserve">they </w:t>
      </w:r>
      <w:r w:rsidR="005A324A" w:rsidRPr="00414054">
        <w:rPr>
          <w:rFonts w:ascii="Book Antiqua" w:hAnsi="Book Antiqua" w:cs="Arial"/>
          <w:sz w:val="24"/>
          <w:szCs w:val="24"/>
          <w:lang w:val="en-GB"/>
        </w:rPr>
        <w:t xml:space="preserve">could </w:t>
      </w:r>
      <w:r w:rsidR="00167EF9" w:rsidRPr="00414054">
        <w:rPr>
          <w:rFonts w:ascii="Book Antiqua" w:hAnsi="Book Antiqua" w:cs="Arial"/>
          <w:sz w:val="24"/>
          <w:szCs w:val="24"/>
          <w:lang w:val="en-GB"/>
        </w:rPr>
        <w:t>depict</w:t>
      </w:r>
      <w:r w:rsidR="005A324A" w:rsidRPr="00414054">
        <w:rPr>
          <w:rFonts w:ascii="Book Antiqua" w:hAnsi="Book Antiqua" w:cs="Arial"/>
          <w:sz w:val="24"/>
          <w:szCs w:val="24"/>
          <w:lang w:val="en-GB"/>
        </w:rPr>
        <w:t xml:space="preserve"> that most patients develop a bilateral hallux</w:t>
      </w:r>
      <w:r w:rsidR="005B0198" w:rsidRPr="00414054">
        <w:rPr>
          <w:rFonts w:ascii="Book Antiqua" w:hAnsi="Book Antiqua" w:cs="Arial"/>
          <w:sz w:val="24"/>
          <w:szCs w:val="24"/>
          <w:lang w:val="en-GB"/>
        </w:rPr>
        <w:t xml:space="preserve"> rigidus over </w:t>
      </w:r>
      <w:proofErr w:type="gramStart"/>
      <w:r w:rsidR="005B0198" w:rsidRPr="00414054">
        <w:rPr>
          <w:rFonts w:ascii="Book Antiqua" w:hAnsi="Book Antiqua" w:cs="Arial"/>
          <w:sz w:val="24"/>
          <w:szCs w:val="24"/>
          <w:lang w:val="en-GB"/>
        </w:rPr>
        <w:t>time</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w:t>
      </w:r>
      <w:r w:rsidR="005B0198" w:rsidRPr="00414054">
        <w:rPr>
          <w:rFonts w:ascii="Book Antiqua" w:hAnsi="Book Antiqua" w:cs="Arial"/>
          <w:noProof/>
          <w:sz w:val="24"/>
          <w:szCs w:val="24"/>
          <w:vertAlign w:val="superscript"/>
          <w:lang w:val="en-GB"/>
        </w:rPr>
        <w:t>]</w:t>
      </w:r>
      <w:r w:rsidR="005A324A" w:rsidRPr="00414054">
        <w:rPr>
          <w:rFonts w:ascii="Book Antiqua" w:hAnsi="Book Antiqua" w:cs="Arial"/>
          <w:sz w:val="24"/>
          <w:szCs w:val="24"/>
          <w:lang w:val="en-GB"/>
        </w:rPr>
        <w:t xml:space="preserve">. </w:t>
      </w:r>
      <w:r w:rsidR="00BD48B3" w:rsidRPr="00414054">
        <w:rPr>
          <w:rFonts w:ascii="Book Antiqua" w:hAnsi="Book Antiqua" w:cs="Arial"/>
          <w:sz w:val="24"/>
          <w:szCs w:val="24"/>
          <w:lang w:val="en-GB"/>
        </w:rPr>
        <w:t xml:space="preserve">Some authors </w:t>
      </w:r>
      <w:r w:rsidR="005B0198" w:rsidRPr="00414054">
        <w:rPr>
          <w:rFonts w:ascii="Book Antiqua" w:hAnsi="Book Antiqua" w:cs="Arial"/>
          <w:sz w:val="24"/>
          <w:szCs w:val="24"/>
          <w:lang w:val="en-GB"/>
        </w:rPr>
        <w:t xml:space="preserve">blame poor </w:t>
      </w:r>
      <w:proofErr w:type="spellStart"/>
      <w:proofErr w:type="gramStart"/>
      <w:r w:rsidR="005B0198" w:rsidRPr="00414054">
        <w:rPr>
          <w:rFonts w:ascii="Book Antiqua" w:hAnsi="Book Antiqua" w:cs="Arial"/>
          <w:sz w:val="24"/>
          <w:szCs w:val="24"/>
          <w:lang w:val="en-GB"/>
        </w:rPr>
        <w:t>shoewear</w:t>
      </w:r>
      <w:proofErr w:type="spellEnd"/>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1]</w:t>
      </w:r>
      <w:r w:rsidR="00BD48B3" w:rsidRPr="00414054">
        <w:rPr>
          <w:rFonts w:ascii="Book Antiqua" w:hAnsi="Book Antiqua" w:cs="Arial"/>
          <w:sz w:val="24"/>
          <w:szCs w:val="24"/>
          <w:lang w:val="en-GB"/>
        </w:rPr>
        <w:t xml:space="preserve">, </w:t>
      </w:r>
      <w:r w:rsidR="005B0198" w:rsidRPr="00414054">
        <w:rPr>
          <w:rFonts w:ascii="Book Antiqua" w:hAnsi="Book Antiqua" w:cs="Arial"/>
          <w:sz w:val="24"/>
          <w:szCs w:val="24"/>
          <w:lang w:val="en-GB"/>
        </w:rPr>
        <w:t xml:space="preserve">a tight </w:t>
      </w:r>
      <w:proofErr w:type="spellStart"/>
      <w:r w:rsidR="005B0198" w:rsidRPr="00414054">
        <w:rPr>
          <w:rFonts w:ascii="Book Antiqua" w:hAnsi="Book Antiqua" w:cs="Arial"/>
          <w:sz w:val="24"/>
          <w:szCs w:val="24"/>
          <w:lang w:val="en-GB"/>
        </w:rPr>
        <w:t>achilles</w:t>
      </w:r>
      <w:proofErr w:type="spellEnd"/>
      <w:r w:rsidR="005B0198" w:rsidRPr="00414054">
        <w:rPr>
          <w:rFonts w:ascii="Book Antiqua" w:hAnsi="Book Antiqua" w:cs="Arial"/>
          <w:sz w:val="24"/>
          <w:szCs w:val="24"/>
          <w:lang w:val="en-GB"/>
        </w:rPr>
        <w:t xml:space="preserve"> tendon</w:t>
      </w:r>
      <w:r w:rsidR="00E6674F" w:rsidRPr="00414054">
        <w:rPr>
          <w:rFonts w:ascii="Book Antiqua" w:hAnsi="Book Antiqua" w:cs="Arial"/>
          <w:noProof/>
          <w:sz w:val="24"/>
          <w:szCs w:val="24"/>
          <w:vertAlign w:val="superscript"/>
          <w:lang w:val="en-GB"/>
        </w:rPr>
        <w:t>[7</w:t>
      </w:r>
      <w:r w:rsidR="005B0198" w:rsidRPr="00414054">
        <w:rPr>
          <w:rFonts w:ascii="Book Antiqua" w:hAnsi="Book Antiqua" w:cs="Arial"/>
          <w:noProof/>
          <w:sz w:val="24"/>
          <w:szCs w:val="24"/>
          <w:vertAlign w:val="superscript"/>
          <w:lang w:val="en-GB"/>
        </w:rPr>
        <w:t>]</w:t>
      </w:r>
      <w:r w:rsidR="00BD48B3" w:rsidRPr="00414054">
        <w:rPr>
          <w:rFonts w:ascii="Book Antiqua" w:hAnsi="Book Antiqua" w:cs="Arial"/>
          <w:sz w:val="24"/>
          <w:szCs w:val="24"/>
          <w:lang w:val="en-GB"/>
        </w:rPr>
        <w:t xml:space="preserve"> or</w:t>
      </w:r>
      <w:r w:rsidR="005B0198" w:rsidRPr="00414054">
        <w:rPr>
          <w:rFonts w:ascii="Book Antiqua" w:hAnsi="Book Antiqua" w:cs="Arial"/>
          <w:sz w:val="24"/>
          <w:szCs w:val="24"/>
          <w:lang w:val="en-GB"/>
        </w:rPr>
        <w:t xml:space="preserve"> believe in a spontaneous onset</w:t>
      </w:r>
      <w:r w:rsidR="00E6674F" w:rsidRPr="00414054">
        <w:rPr>
          <w:rFonts w:ascii="Book Antiqua" w:hAnsi="Book Antiqua" w:cs="Arial"/>
          <w:noProof/>
          <w:sz w:val="24"/>
          <w:szCs w:val="24"/>
          <w:vertAlign w:val="superscript"/>
          <w:lang w:val="en-GB"/>
        </w:rPr>
        <w:t>[8</w:t>
      </w:r>
      <w:r w:rsidR="005B0198" w:rsidRPr="00414054">
        <w:rPr>
          <w:rFonts w:ascii="Book Antiqua" w:hAnsi="Book Antiqua" w:cs="Arial"/>
          <w:noProof/>
          <w:sz w:val="24"/>
          <w:szCs w:val="24"/>
          <w:vertAlign w:val="superscript"/>
          <w:lang w:val="en-GB"/>
        </w:rPr>
        <w:t>]</w:t>
      </w:r>
      <w:r w:rsidR="00BD48B3" w:rsidRPr="00414054">
        <w:rPr>
          <w:rFonts w:ascii="Book Antiqua" w:hAnsi="Book Antiqua" w:cs="Arial"/>
          <w:sz w:val="24"/>
          <w:szCs w:val="24"/>
          <w:lang w:val="en-GB"/>
        </w:rPr>
        <w:t>. Another popular concept is that an elevated first ray</w:t>
      </w:r>
      <w:r w:rsidR="00170BDE" w:rsidRPr="00414054">
        <w:rPr>
          <w:rFonts w:ascii="Book Antiqua" w:hAnsi="Book Antiqua" w:cs="Arial"/>
          <w:sz w:val="24"/>
          <w:szCs w:val="24"/>
          <w:lang w:val="en-GB"/>
        </w:rPr>
        <w:t>,</w:t>
      </w:r>
      <w:r w:rsidR="00BD48B3" w:rsidRPr="00414054">
        <w:rPr>
          <w:rFonts w:ascii="Book Antiqua" w:hAnsi="Book Antiqua" w:cs="Arial"/>
          <w:sz w:val="24"/>
          <w:szCs w:val="24"/>
          <w:lang w:val="en-GB"/>
        </w:rPr>
        <w:t xml:space="preserve"> </w:t>
      </w:r>
      <w:r w:rsidR="00170BDE" w:rsidRPr="00414054">
        <w:rPr>
          <w:rFonts w:ascii="Book Antiqua" w:hAnsi="Book Antiqua" w:cs="Arial"/>
          <w:sz w:val="24"/>
          <w:szCs w:val="24"/>
          <w:lang w:val="en-GB"/>
        </w:rPr>
        <w:t xml:space="preserve">the so called </w:t>
      </w:r>
      <w:r w:rsidR="00BD48B3" w:rsidRPr="00414054">
        <w:rPr>
          <w:rFonts w:ascii="Book Antiqua" w:hAnsi="Book Antiqua" w:cs="Arial"/>
          <w:sz w:val="24"/>
          <w:szCs w:val="24"/>
          <w:lang w:val="en-GB"/>
        </w:rPr>
        <w:t xml:space="preserve">metatarsus primus </w:t>
      </w:r>
      <w:r w:rsidR="00170BDE" w:rsidRPr="00414054">
        <w:rPr>
          <w:rFonts w:ascii="Book Antiqua" w:hAnsi="Book Antiqua" w:cs="Arial"/>
          <w:sz w:val="24"/>
          <w:szCs w:val="24"/>
          <w:lang w:val="en-GB"/>
        </w:rPr>
        <w:t>elevat</w:t>
      </w:r>
      <w:r w:rsidR="00092A77" w:rsidRPr="00414054">
        <w:rPr>
          <w:rFonts w:ascii="Book Antiqua" w:hAnsi="Book Antiqua" w:cs="Arial"/>
          <w:sz w:val="24"/>
          <w:szCs w:val="24"/>
          <w:lang w:val="en-GB"/>
        </w:rPr>
        <w:t>u</w:t>
      </w:r>
      <w:r w:rsidR="00170BDE" w:rsidRPr="00414054">
        <w:rPr>
          <w:rFonts w:ascii="Book Antiqua" w:hAnsi="Book Antiqua" w:cs="Arial"/>
          <w:sz w:val="24"/>
          <w:szCs w:val="24"/>
          <w:lang w:val="en-GB"/>
        </w:rPr>
        <w:t>s, leads to hallux rigidus</w:t>
      </w:r>
      <w:r w:rsidR="00BD48B3" w:rsidRPr="00414054">
        <w:rPr>
          <w:rFonts w:ascii="Book Antiqua" w:hAnsi="Book Antiqua" w:cs="Arial"/>
          <w:sz w:val="24"/>
          <w:szCs w:val="24"/>
          <w:lang w:val="en-GB"/>
        </w:rPr>
        <w:t>. While many autho</w:t>
      </w:r>
      <w:r w:rsidR="005B0198" w:rsidRPr="00414054">
        <w:rPr>
          <w:rFonts w:ascii="Book Antiqua" w:hAnsi="Book Antiqua" w:cs="Arial"/>
          <w:sz w:val="24"/>
          <w:szCs w:val="24"/>
          <w:lang w:val="en-GB"/>
        </w:rPr>
        <w:t xml:space="preserve">rs are in favour of this </w:t>
      </w:r>
      <w:proofErr w:type="gramStart"/>
      <w:r w:rsidR="005B0198" w:rsidRPr="00414054">
        <w:rPr>
          <w:rFonts w:ascii="Book Antiqua" w:hAnsi="Book Antiqua" w:cs="Arial"/>
          <w:sz w:val="24"/>
          <w:szCs w:val="24"/>
          <w:lang w:val="en-GB"/>
        </w:rPr>
        <w:t>theory</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9</w:t>
      </w:r>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3</w:t>
      </w:r>
      <w:r w:rsidR="005B0198" w:rsidRPr="00414054">
        <w:rPr>
          <w:rFonts w:ascii="Book Antiqua" w:hAnsi="Book Antiqua" w:cs="Arial"/>
          <w:noProof/>
          <w:sz w:val="24"/>
          <w:szCs w:val="24"/>
          <w:vertAlign w:val="superscript"/>
          <w:lang w:val="en-GB"/>
        </w:rPr>
        <w:t>]</w:t>
      </w:r>
      <w:r w:rsidR="00BD48B3" w:rsidRPr="00414054">
        <w:rPr>
          <w:rFonts w:ascii="Book Antiqua" w:hAnsi="Book Antiqua" w:cs="Arial"/>
          <w:sz w:val="24"/>
          <w:szCs w:val="24"/>
          <w:lang w:val="en-GB"/>
        </w:rPr>
        <w:t xml:space="preserve">, there </w:t>
      </w:r>
      <w:r w:rsidR="004B66A0" w:rsidRPr="00414054">
        <w:rPr>
          <w:rFonts w:ascii="Book Antiqua" w:hAnsi="Book Antiqua" w:cs="Arial"/>
          <w:sz w:val="24"/>
          <w:szCs w:val="24"/>
          <w:lang w:val="en-GB"/>
        </w:rPr>
        <w:t>are</w:t>
      </w:r>
      <w:r w:rsidR="00BD48B3" w:rsidRPr="00414054">
        <w:rPr>
          <w:rFonts w:ascii="Book Antiqua" w:hAnsi="Book Antiqua" w:cs="Arial"/>
          <w:sz w:val="24"/>
          <w:szCs w:val="24"/>
          <w:lang w:val="en-GB"/>
        </w:rPr>
        <w:t xml:space="preserve"> multiple surgeons opposing it</w:t>
      </w:r>
      <w:r w:rsidR="00170BDE" w:rsidRP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4-16</w:t>
      </w:r>
      <w:r w:rsidR="005B0198" w:rsidRPr="00414054">
        <w:rPr>
          <w:rFonts w:ascii="Book Antiqua" w:hAnsi="Book Antiqua" w:cs="Arial"/>
          <w:noProof/>
          <w:sz w:val="24"/>
          <w:szCs w:val="24"/>
          <w:vertAlign w:val="superscript"/>
          <w:lang w:val="en-GB"/>
        </w:rPr>
        <w:t>]</w:t>
      </w:r>
      <w:r w:rsidR="00BD48B3" w:rsidRPr="00414054">
        <w:rPr>
          <w:rFonts w:ascii="Book Antiqua" w:hAnsi="Book Antiqua" w:cs="Arial"/>
          <w:sz w:val="24"/>
          <w:szCs w:val="24"/>
          <w:lang w:val="en-GB"/>
        </w:rPr>
        <w:t xml:space="preserve">. </w:t>
      </w:r>
      <w:r w:rsidR="00170BDE" w:rsidRPr="00414054">
        <w:rPr>
          <w:rFonts w:ascii="Book Antiqua" w:hAnsi="Book Antiqua" w:cs="Arial"/>
          <w:sz w:val="24"/>
          <w:szCs w:val="24"/>
          <w:lang w:val="en-GB"/>
        </w:rPr>
        <w:t xml:space="preserve">Coughlin </w:t>
      </w:r>
      <w:r w:rsidR="00170BDE" w:rsidRPr="00414054">
        <w:rPr>
          <w:rFonts w:ascii="Book Antiqua" w:hAnsi="Book Antiqua" w:cs="Arial"/>
          <w:i/>
          <w:sz w:val="24"/>
          <w:szCs w:val="24"/>
          <w:lang w:val="en-GB"/>
        </w:rPr>
        <w:t xml:space="preserve">et </w:t>
      </w:r>
      <w:proofErr w:type="gramStart"/>
      <w:r w:rsidR="00170BDE"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w:t>
      </w:r>
      <w:r w:rsidR="00170BDE" w:rsidRPr="00414054">
        <w:rPr>
          <w:rFonts w:ascii="Book Antiqua" w:hAnsi="Book Antiqua" w:cs="Arial"/>
          <w:sz w:val="24"/>
          <w:szCs w:val="24"/>
          <w:lang w:val="en-GB"/>
        </w:rPr>
        <w:t xml:space="preserve"> even propose that the metatarsus primus </w:t>
      </w:r>
      <w:r w:rsidR="00092A77" w:rsidRPr="00414054">
        <w:rPr>
          <w:rFonts w:ascii="Book Antiqua" w:hAnsi="Book Antiqua" w:cs="Arial"/>
          <w:sz w:val="24"/>
          <w:szCs w:val="24"/>
          <w:lang w:val="en-GB"/>
        </w:rPr>
        <w:t>elevatu</w:t>
      </w:r>
      <w:r w:rsidR="00170BDE" w:rsidRPr="00414054">
        <w:rPr>
          <w:rFonts w:ascii="Book Antiqua" w:hAnsi="Book Antiqua" w:cs="Arial"/>
          <w:sz w:val="24"/>
          <w:szCs w:val="24"/>
          <w:lang w:val="en-GB"/>
        </w:rPr>
        <w:t xml:space="preserve">s might be a secondary change due to hallux </w:t>
      </w:r>
      <w:proofErr w:type="spellStart"/>
      <w:r w:rsidR="00170BDE" w:rsidRPr="00414054">
        <w:rPr>
          <w:rFonts w:ascii="Book Antiqua" w:hAnsi="Book Antiqua" w:cs="Arial"/>
          <w:sz w:val="24"/>
          <w:szCs w:val="24"/>
          <w:lang w:val="en-GB"/>
        </w:rPr>
        <w:t>rigidus</w:t>
      </w:r>
      <w:proofErr w:type="spellEnd"/>
      <w:r w:rsidR="00170BDE" w:rsidRPr="00414054">
        <w:rPr>
          <w:rFonts w:ascii="Book Antiqua" w:hAnsi="Book Antiqua" w:cs="Arial"/>
          <w:sz w:val="24"/>
          <w:szCs w:val="24"/>
          <w:lang w:val="en-GB"/>
        </w:rPr>
        <w:t xml:space="preserve">. </w:t>
      </w:r>
      <w:r w:rsidR="00FD5B24" w:rsidRPr="00414054">
        <w:rPr>
          <w:rFonts w:ascii="Book Antiqua" w:hAnsi="Book Antiqua" w:cs="Arial"/>
          <w:sz w:val="24"/>
          <w:szCs w:val="24"/>
          <w:lang w:val="en-GB"/>
        </w:rPr>
        <w:t xml:space="preserve">Taken together, the exact cause leading to hallux rigidus remains controversial. </w:t>
      </w:r>
      <w:r w:rsidR="00BD48B3" w:rsidRPr="00414054">
        <w:rPr>
          <w:rFonts w:ascii="Book Antiqua" w:hAnsi="Book Antiqua" w:cs="Arial"/>
          <w:sz w:val="24"/>
          <w:szCs w:val="24"/>
          <w:lang w:val="en-GB"/>
        </w:rPr>
        <w:t>Nevertheless, it is known that female</w:t>
      </w:r>
      <w:r w:rsidR="005338F2" w:rsidRPr="00414054">
        <w:rPr>
          <w:rFonts w:ascii="Book Antiqua" w:hAnsi="Book Antiqua" w:cs="Arial"/>
          <w:sz w:val="24"/>
          <w:szCs w:val="24"/>
          <w:lang w:val="en-GB"/>
        </w:rPr>
        <w:t>s</w:t>
      </w:r>
      <w:r w:rsidR="00BD48B3" w:rsidRPr="00414054">
        <w:rPr>
          <w:rFonts w:ascii="Book Antiqua" w:hAnsi="Book Antiqua" w:cs="Arial"/>
          <w:sz w:val="24"/>
          <w:szCs w:val="24"/>
          <w:lang w:val="en-GB"/>
        </w:rPr>
        <w:t xml:space="preserve"> show a higher incidence</w:t>
      </w:r>
      <w:r w:rsidR="00E6674F" w:rsidRPr="00414054">
        <w:rPr>
          <w:rFonts w:ascii="Book Antiqua" w:hAnsi="Book Antiqua" w:cs="Arial"/>
          <w:noProof/>
          <w:sz w:val="24"/>
          <w:szCs w:val="24"/>
          <w:vertAlign w:val="superscript"/>
          <w:lang w:val="en-GB"/>
        </w:rPr>
        <w:t>[10</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4</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7</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8</w:t>
      </w:r>
      <w:r w:rsidR="005B0198" w:rsidRPr="00414054">
        <w:rPr>
          <w:rFonts w:ascii="Book Antiqua" w:hAnsi="Book Antiqua" w:cs="Arial"/>
          <w:noProof/>
          <w:sz w:val="24"/>
          <w:szCs w:val="24"/>
          <w:vertAlign w:val="superscript"/>
          <w:lang w:val="en-GB"/>
        </w:rPr>
        <w:t>]</w:t>
      </w:r>
      <w:r w:rsidR="00BD48B3" w:rsidRPr="00414054">
        <w:rPr>
          <w:rFonts w:ascii="Book Antiqua" w:hAnsi="Book Antiqua" w:cs="Arial"/>
          <w:sz w:val="24"/>
          <w:szCs w:val="24"/>
          <w:lang w:val="en-GB"/>
        </w:rPr>
        <w:t xml:space="preserve"> and that it mainly occurs after the age of 40 years</w:t>
      </w:r>
      <w:r w:rsidR="00E6674F" w:rsidRPr="00414054">
        <w:rPr>
          <w:rFonts w:ascii="Book Antiqua" w:hAnsi="Book Antiqua" w:cs="Arial"/>
          <w:noProof/>
          <w:sz w:val="24"/>
          <w:szCs w:val="24"/>
          <w:vertAlign w:val="superscript"/>
          <w:lang w:val="en-GB"/>
        </w:rPr>
        <w:t>[6</w:t>
      </w:r>
      <w:r w:rsidR="005B0198" w:rsidRPr="00414054">
        <w:rPr>
          <w:rFonts w:ascii="Book Antiqua" w:hAnsi="Book Antiqua" w:cs="Arial"/>
          <w:noProof/>
          <w:sz w:val="24"/>
          <w:szCs w:val="24"/>
          <w:vertAlign w:val="superscript"/>
          <w:lang w:val="en-GB"/>
        </w:rPr>
        <w:t>]</w:t>
      </w:r>
      <w:r w:rsidR="00BD48B3" w:rsidRPr="00414054">
        <w:rPr>
          <w:rFonts w:ascii="Book Antiqua" w:hAnsi="Book Antiqua" w:cs="Arial"/>
          <w:sz w:val="24"/>
          <w:szCs w:val="24"/>
          <w:lang w:val="en-GB"/>
        </w:rPr>
        <w:t>.</w:t>
      </w:r>
      <w:r w:rsidR="005817D4" w:rsidRPr="00414054">
        <w:rPr>
          <w:rFonts w:ascii="Book Antiqua" w:hAnsi="Book Antiqua" w:cs="Arial"/>
          <w:sz w:val="24"/>
          <w:szCs w:val="24"/>
          <w:lang w:val="en-GB"/>
        </w:rPr>
        <w:t xml:space="preserve">The most common cause for unilateral hallux rigidus </w:t>
      </w:r>
      <w:r w:rsidR="000B188F" w:rsidRPr="00414054">
        <w:rPr>
          <w:rFonts w:ascii="Book Antiqua" w:hAnsi="Book Antiqua" w:cs="Arial"/>
          <w:sz w:val="24"/>
          <w:szCs w:val="24"/>
          <w:lang w:val="en-GB"/>
        </w:rPr>
        <w:t xml:space="preserve">is believed </w:t>
      </w:r>
      <w:r w:rsidR="005817D4" w:rsidRPr="00414054">
        <w:rPr>
          <w:rFonts w:ascii="Book Antiqua" w:hAnsi="Book Antiqua" w:cs="Arial"/>
          <w:sz w:val="24"/>
          <w:szCs w:val="24"/>
          <w:lang w:val="en-GB"/>
        </w:rPr>
        <w:t>to be traumatic</w:t>
      </w:r>
      <w:r w:rsidR="005338F2" w:rsidRPr="00414054">
        <w:rPr>
          <w:rFonts w:ascii="Book Antiqua" w:hAnsi="Book Antiqua" w:cs="Arial"/>
          <w:sz w:val="24"/>
          <w:szCs w:val="24"/>
          <w:lang w:val="en-GB"/>
        </w:rPr>
        <w:t>,</w:t>
      </w:r>
      <w:r w:rsidR="005817D4" w:rsidRPr="00414054">
        <w:rPr>
          <w:rFonts w:ascii="Book Antiqua" w:hAnsi="Book Antiqua" w:cs="Arial"/>
          <w:sz w:val="24"/>
          <w:szCs w:val="24"/>
          <w:lang w:val="en-GB"/>
        </w:rPr>
        <w:t xml:space="preserve"> either by isolated inj</w:t>
      </w:r>
      <w:r w:rsidR="005B0198" w:rsidRPr="00414054">
        <w:rPr>
          <w:rFonts w:ascii="Book Antiqua" w:hAnsi="Book Antiqua" w:cs="Arial"/>
          <w:sz w:val="24"/>
          <w:szCs w:val="24"/>
          <w:lang w:val="en-GB"/>
        </w:rPr>
        <w:t xml:space="preserve">ury or repetitive </w:t>
      </w:r>
      <w:proofErr w:type="spellStart"/>
      <w:r w:rsidR="005B0198" w:rsidRPr="00414054">
        <w:rPr>
          <w:rFonts w:ascii="Book Antiqua" w:hAnsi="Book Antiqua" w:cs="Arial"/>
          <w:sz w:val="24"/>
          <w:szCs w:val="24"/>
          <w:lang w:val="en-GB"/>
        </w:rPr>
        <w:t>microtraumata</w:t>
      </w:r>
      <w:proofErr w:type="spellEnd"/>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4</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9</w:t>
      </w:r>
      <w:r w:rsidR="00414054">
        <w:rPr>
          <w:rFonts w:ascii="Book Antiqua" w:hAnsi="Book Antiqua" w:cs="Arial"/>
          <w:noProof/>
          <w:sz w:val="24"/>
          <w:szCs w:val="24"/>
          <w:vertAlign w:val="superscript"/>
          <w:lang w:val="en-GB"/>
        </w:rPr>
        <w:t>,</w:t>
      </w:r>
      <w:r w:rsidR="00E6674F" w:rsidRPr="00414054">
        <w:rPr>
          <w:rFonts w:ascii="Book Antiqua" w:hAnsi="Book Antiqua" w:cs="Arial"/>
          <w:noProof/>
          <w:sz w:val="24"/>
          <w:szCs w:val="24"/>
          <w:vertAlign w:val="superscript"/>
          <w:lang w:val="en-GB"/>
        </w:rPr>
        <w:t>20</w:t>
      </w:r>
      <w:r w:rsidR="005B0198" w:rsidRPr="00414054">
        <w:rPr>
          <w:rFonts w:ascii="Book Antiqua" w:hAnsi="Book Antiqua" w:cs="Arial"/>
          <w:noProof/>
          <w:sz w:val="24"/>
          <w:szCs w:val="24"/>
          <w:vertAlign w:val="superscript"/>
          <w:lang w:val="en-GB"/>
        </w:rPr>
        <w:t>]</w:t>
      </w:r>
      <w:r w:rsidR="005817D4" w:rsidRPr="00414054">
        <w:rPr>
          <w:rFonts w:ascii="Book Antiqua" w:hAnsi="Book Antiqua" w:cs="Arial"/>
          <w:sz w:val="24"/>
          <w:szCs w:val="24"/>
          <w:lang w:val="en-GB"/>
        </w:rPr>
        <w:t>. T</w:t>
      </w:r>
      <w:r w:rsidR="000B188F" w:rsidRPr="00414054">
        <w:rPr>
          <w:rFonts w:ascii="Book Antiqua" w:hAnsi="Book Antiqua" w:cs="Arial"/>
          <w:sz w:val="24"/>
          <w:szCs w:val="24"/>
          <w:lang w:val="en-GB"/>
        </w:rPr>
        <w:t xml:space="preserve">hese can cause </w:t>
      </w:r>
      <w:proofErr w:type="spellStart"/>
      <w:r w:rsidR="000B188F" w:rsidRPr="00414054">
        <w:rPr>
          <w:rFonts w:ascii="Book Antiqua" w:hAnsi="Book Antiqua" w:cs="Arial"/>
          <w:sz w:val="24"/>
          <w:szCs w:val="24"/>
          <w:lang w:val="en-GB"/>
        </w:rPr>
        <w:t>chondral</w:t>
      </w:r>
      <w:proofErr w:type="spellEnd"/>
      <w:r w:rsidR="000B188F" w:rsidRPr="00414054">
        <w:rPr>
          <w:rFonts w:ascii="Book Antiqua" w:hAnsi="Book Antiqua" w:cs="Arial"/>
          <w:sz w:val="24"/>
          <w:szCs w:val="24"/>
          <w:lang w:val="en-GB"/>
        </w:rPr>
        <w:t xml:space="preserve"> injur</w:t>
      </w:r>
      <w:r w:rsidR="004B66A0" w:rsidRPr="00414054">
        <w:rPr>
          <w:rFonts w:ascii="Book Antiqua" w:hAnsi="Book Antiqua" w:cs="Arial"/>
          <w:sz w:val="24"/>
          <w:szCs w:val="24"/>
          <w:lang w:val="en-GB"/>
        </w:rPr>
        <w:t>y</w:t>
      </w:r>
      <w:r w:rsidR="005817D4" w:rsidRPr="00414054">
        <w:rPr>
          <w:rFonts w:ascii="Book Antiqua" w:hAnsi="Book Antiqua" w:cs="Arial"/>
          <w:sz w:val="24"/>
          <w:szCs w:val="24"/>
          <w:lang w:val="en-GB"/>
        </w:rPr>
        <w:t xml:space="preserve"> and lead to progressive arthritic changes. </w:t>
      </w:r>
      <w:r w:rsidR="00DB3F5E" w:rsidRPr="00414054">
        <w:rPr>
          <w:rFonts w:ascii="Book Antiqua" w:hAnsi="Book Antiqua" w:cs="Arial"/>
          <w:sz w:val="24"/>
          <w:szCs w:val="24"/>
          <w:lang w:val="en-GB"/>
        </w:rPr>
        <w:t xml:space="preserve">However, most </w:t>
      </w:r>
      <w:r w:rsidR="005338F2" w:rsidRPr="00414054">
        <w:rPr>
          <w:rFonts w:ascii="Book Antiqua" w:hAnsi="Book Antiqua" w:cs="Arial"/>
          <w:sz w:val="24"/>
          <w:szCs w:val="24"/>
          <w:lang w:val="en-GB"/>
        </w:rPr>
        <w:t>of these concepts</w:t>
      </w:r>
      <w:r w:rsidR="00DB3F5E" w:rsidRPr="00414054">
        <w:rPr>
          <w:rFonts w:ascii="Book Antiqua" w:hAnsi="Book Antiqua" w:cs="Arial"/>
          <w:sz w:val="24"/>
          <w:szCs w:val="24"/>
          <w:lang w:val="en-GB"/>
        </w:rPr>
        <w:t xml:space="preserve"> are theoretical and lack scientific evidence.</w:t>
      </w:r>
    </w:p>
    <w:p w:rsidR="00FB787C" w:rsidRPr="00414054" w:rsidRDefault="00FB787C" w:rsidP="007A6922">
      <w:pPr>
        <w:spacing w:after="0" w:line="360" w:lineRule="auto"/>
        <w:jc w:val="both"/>
        <w:rPr>
          <w:rFonts w:ascii="Book Antiqua" w:hAnsi="Book Antiqua" w:cs="Arial"/>
          <w:sz w:val="24"/>
          <w:szCs w:val="24"/>
          <w:lang w:val="en-GB"/>
        </w:rPr>
      </w:pPr>
    </w:p>
    <w:p w:rsidR="006D15F6" w:rsidRPr="00414054" w:rsidRDefault="00FF0A5C"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CLINICAL FINDINGS</w:t>
      </w:r>
    </w:p>
    <w:p w:rsidR="00B826DC" w:rsidRPr="00414054" w:rsidRDefault="000B188F"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Hallux rigidus </w:t>
      </w:r>
      <w:r w:rsidR="00BC194E" w:rsidRPr="00414054">
        <w:rPr>
          <w:rFonts w:ascii="Book Antiqua" w:hAnsi="Book Antiqua" w:cs="Arial"/>
          <w:sz w:val="24"/>
          <w:szCs w:val="24"/>
          <w:lang w:val="en-GB"/>
        </w:rPr>
        <w:t>is characterised by arthralgia, which is usually worsened by walking</w:t>
      </w:r>
      <w:r w:rsidR="00106665" w:rsidRPr="00414054">
        <w:rPr>
          <w:rFonts w:ascii="Book Antiqua" w:hAnsi="Book Antiqua" w:cs="Arial"/>
          <w:sz w:val="24"/>
          <w:szCs w:val="24"/>
          <w:lang w:val="en-GB"/>
        </w:rPr>
        <w:t xml:space="preserve">. With time the joint enlarges and the symptoms become more pronounced with </w:t>
      </w:r>
      <w:r w:rsidR="00BC194E" w:rsidRPr="00414054">
        <w:rPr>
          <w:rFonts w:ascii="Book Antiqua" w:hAnsi="Book Antiqua" w:cs="Arial"/>
          <w:sz w:val="24"/>
          <w:szCs w:val="24"/>
          <w:lang w:val="en-GB"/>
        </w:rPr>
        <w:t xml:space="preserve">pain </w:t>
      </w:r>
      <w:r w:rsidR="00BC194E" w:rsidRPr="00414054">
        <w:rPr>
          <w:rFonts w:ascii="Book Antiqua" w:hAnsi="Book Antiqua" w:cs="Arial"/>
          <w:sz w:val="24"/>
          <w:szCs w:val="24"/>
          <w:lang w:val="en-GB"/>
        </w:rPr>
        <w:lastRenderedPageBreak/>
        <w:t xml:space="preserve">at the dorsal bony prominence of the first </w:t>
      </w:r>
      <w:proofErr w:type="gramStart"/>
      <w:r w:rsidR="00BC194E" w:rsidRPr="00414054">
        <w:rPr>
          <w:rFonts w:ascii="Book Antiqua" w:hAnsi="Book Antiqua" w:cs="Arial"/>
          <w:sz w:val="24"/>
          <w:szCs w:val="24"/>
          <w:lang w:val="en-GB"/>
        </w:rPr>
        <w:t>MTP</w:t>
      </w:r>
      <w:r w:rsidR="00040BEC" w:rsidRPr="00414054">
        <w:rPr>
          <w:rFonts w:ascii="Book Antiqua" w:hAnsi="Book Antiqua" w:cs="Arial"/>
          <w:sz w:val="24"/>
          <w:szCs w:val="24"/>
          <w:lang w:val="en-GB"/>
        </w:rPr>
        <w:t>J</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w:t>
      </w:r>
      <w:r w:rsidR="005B0198" w:rsidRPr="00414054">
        <w:rPr>
          <w:rFonts w:ascii="Book Antiqua" w:hAnsi="Book Antiqua" w:cs="Arial"/>
          <w:noProof/>
          <w:sz w:val="24"/>
          <w:szCs w:val="24"/>
          <w:vertAlign w:val="superscript"/>
          <w:lang w:val="en-GB"/>
        </w:rPr>
        <w:t>]</w:t>
      </w:r>
      <w:r w:rsidR="00BC194E" w:rsidRPr="00414054">
        <w:rPr>
          <w:rFonts w:ascii="Book Antiqua" w:hAnsi="Book Antiqua" w:cs="Arial"/>
          <w:sz w:val="24"/>
          <w:szCs w:val="24"/>
          <w:lang w:val="en-GB"/>
        </w:rPr>
        <w:t xml:space="preserve"> and decreased range of motion, especially dorsiflexion</w:t>
      </w:r>
      <w:r w:rsidR="00106665" w:rsidRPr="00414054">
        <w:rPr>
          <w:rFonts w:ascii="Book Antiqua" w:hAnsi="Book Antiqua" w:cs="Arial"/>
          <w:sz w:val="24"/>
          <w:szCs w:val="24"/>
          <w:lang w:val="en-GB"/>
        </w:rPr>
        <w:t>. I</w:t>
      </w:r>
      <w:r w:rsidR="00BC5AB6" w:rsidRPr="00414054">
        <w:rPr>
          <w:rFonts w:ascii="Book Antiqua" w:hAnsi="Book Antiqua" w:cs="Arial"/>
          <w:sz w:val="24"/>
          <w:szCs w:val="24"/>
          <w:lang w:val="en-GB"/>
        </w:rPr>
        <w:t>n</w:t>
      </w:r>
      <w:r w:rsidR="00106665" w:rsidRPr="00414054">
        <w:rPr>
          <w:rFonts w:ascii="Book Antiqua" w:hAnsi="Book Antiqua" w:cs="Arial"/>
          <w:sz w:val="24"/>
          <w:szCs w:val="24"/>
          <w:lang w:val="en-GB"/>
        </w:rPr>
        <w:t xml:space="preserve"> this process the destruction of the cartilage </w:t>
      </w:r>
      <w:r w:rsidR="00BC5AB6" w:rsidRPr="00414054">
        <w:rPr>
          <w:rFonts w:ascii="Book Antiqua" w:hAnsi="Book Antiqua" w:cs="Arial"/>
          <w:sz w:val="24"/>
          <w:szCs w:val="24"/>
          <w:lang w:val="en-GB"/>
        </w:rPr>
        <w:t>commonly sta</w:t>
      </w:r>
      <w:r w:rsidR="00167EF9" w:rsidRPr="00414054">
        <w:rPr>
          <w:rFonts w:ascii="Book Antiqua" w:hAnsi="Book Antiqua" w:cs="Arial"/>
          <w:sz w:val="24"/>
          <w:szCs w:val="24"/>
          <w:lang w:val="en-GB"/>
        </w:rPr>
        <w:t>r</w:t>
      </w:r>
      <w:r w:rsidR="00BC5AB6" w:rsidRPr="00414054">
        <w:rPr>
          <w:rFonts w:ascii="Book Antiqua" w:hAnsi="Book Antiqua" w:cs="Arial"/>
          <w:sz w:val="24"/>
          <w:szCs w:val="24"/>
          <w:lang w:val="en-GB"/>
        </w:rPr>
        <w:t xml:space="preserve">ts at the dorsal portion of the metatarsal </w:t>
      </w:r>
      <w:proofErr w:type="gramStart"/>
      <w:r w:rsidR="00BC5AB6" w:rsidRPr="00414054">
        <w:rPr>
          <w:rFonts w:ascii="Book Antiqua" w:hAnsi="Book Antiqua" w:cs="Arial"/>
          <w:sz w:val="24"/>
          <w:szCs w:val="24"/>
          <w:lang w:val="en-GB"/>
        </w:rPr>
        <w:t>head</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21</w:t>
      </w:r>
      <w:r w:rsidR="005B0198" w:rsidRPr="00414054">
        <w:rPr>
          <w:rFonts w:ascii="Book Antiqua" w:hAnsi="Book Antiqua" w:cs="Arial"/>
          <w:noProof/>
          <w:sz w:val="24"/>
          <w:szCs w:val="24"/>
          <w:vertAlign w:val="superscript"/>
          <w:lang w:val="en-GB"/>
        </w:rPr>
        <w:t>]</w:t>
      </w:r>
      <w:r w:rsidR="00BC5AB6" w:rsidRPr="00414054">
        <w:rPr>
          <w:rFonts w:ascii="Book Antiqua" w:hAnsi="Book Antiqua" w:cs="Arial"/>
          <w:sz w:val="24"/>
          <w:szCs w:val="24"/>
          <w:lang w:val="en-GB"/>
        </w:rPr>
        <w:t xml:space="preserve"> and the bony prominence might impinge against the proximal phalanx (Fig</w:t>
      </w:r>
      <w:r w:rsidR="00414054">
        <w:rPr>
          <w:rFonts w:ascii="Book Antiqua" w:hAnsi="Book Antiqua" w:cs="Arial" w:hint="eastAsia"/>
          <w:sz w:val="24"/>
          <w:szCs w:val="24"/>
          <w:lang w:val="en-GB" w:eastAsia="zh-CN"/>
        </w:rPr>
        <w:t xml:space="preserve">ure </w:t>
      </w:r>
      <w:r w:rsidR="004B66A0" w:rsidRPr="00414054">
        <w:rPr>
          <w:rFonts w:ascii="Book Antiqua" w:hAnsi="Book Antiqua" w:cs="Arial"/>
          <w:sz w:val="24"/>
          <w:szCs w:val="24"/>
          <w:lang w:val="en-GB"/>
        </w:rPr>
        <w:t>1</w:t>
      </w:r>
      <w:r w:rsidR="00BC5AB6" w:rsidRPr="00414054">
        <w:rPr>
          <w:rFonts w:ascii="Book Antiqua" w:hAnsi="Book Antiqua" w:cs="Arial"/>
          <w:sz w:val="24"/>
          <w:szCs w:val="24"/>
          <w:lang w:val="en-GB"/>
        </w:rPr>
        <w:t xml:space="preserve">). </w:t>
      </w:r>
      <w:r w:rsidR="00D47F25" w:rsidRPr="00414054">
        <w:rPr>
          <w:rFonts w:ascii="Book Antiqua" w:hAnsi="Book Antiqua" w:cs="Arial"/>
          <w:sz w:val="24"/>
          <w:szCs w:val="24"/>
          <w:lang w:val="en-GB"/>
        </w:rPr>
        <w:t>P</w:t>
      </w:r>
      <w:r w:rsidR="00BC5AB6" w:rsidRPr="00414054">
        <w:rPr>
          <w:rFonts w:ascii="Book Antiqua" w:hAnsi="Book Antiqua" w:cs="Arial"/>
          <w:sz w:val="24"/>
          <w:szCs w:val="24"/>
          <w:lang w:val="en-GB"/>
        </w:rPr>
        <w:t>hysical examination usually shows a painful, tender and swollen first MTP</w:t>
      </w:r>
      <w:r w:rsidR="00040BEC" w:rsidRPr="00414054">
        <w:rPr>
          <w:rFonts w:ascii="Book Antiqua" w:hAnsi="Book Antiqua" w:cs="Arial"/>
          <w:sz w:val="24"/>
          <w:szCs w:val="24"/>
          <w:lang w:val="en-GB"/>
        </w:rPr>
        <w:t>J</w:t>
      </w:r>
      <w:r w:rsidR="00BC5AB6" w:rsidRPr="00414054">
        <w:rPr>
          <w:rFonts w:ascii="Book Antiqua" w:hAnsi="Book Antiqua" w:cs="Arial"/>
          <w:sz w:val="24"/>
          <w:szCs w:val="24"/>
          <w:lang w:val="en-GB"/>
        </w:rPr>
        <w:t xml:space="preserve"> with limited motion and pain usually when </w:t>
      </w:r>
      <w:proofErr w:type="spellStart"/>
      <w:r w:rsidR="00BC5AB6" w:rsidRPr="00414054">
        <w:rPr>
          <w:rFonts w:ascii="Book Antiqua" w:hAnsi="Book Antiqua" w:cs="Arial"/>
          <w:sz w:val="24"/>
          <w:szCs w:val="24"/>
          <w:lang w:val="en-GB"/>
        </w:rPr>
        <w:t>dorsiflexed</w:t>
      </w:r>
      <w:proofErr w:type="spellEnd"/>
      <w:r w:rsidR="00BC5AB6" w:rsidRPr="00414054">
        <w:rPr>
          <w:rFonts w:ascii="Book Antiqua" w:hAnsi="Book Antiqua" w:cs="Arial"/>
          <w:sz w:val="24"/>
          <w:szCs w:val="24"/>
          <w:lang w:val="en-GB"/>
        </w:rPr>
        <w:t xml:space="preserve">. </w:t>
      </w:r>
    </w:p>
    <w:p w:rsidR="00FB787C" w:rsidRPr="00414054" w:rsidRDefault="00FB787C" w:rsidP="007A6922">
      <w:pPr>
        <w:spacing w:after="0" w:line="360" w:lineRule="auto"/>
        <w:jc w:val="both"/>
        <w:rPr>
          <w:rFonts w:ascii="Book Antiqua" w:hAnsi="Book Antiqua" w:cs="Arial"/>
          <w:sz w:val="24"/>
          <w:szCs w:val="24"/>
          <w:lang w:val="en-GB"/>
        </w:rPr>
      </w:pPr>
    </w:p>
    <w:p w:rsidR="006D15F6" w:rsidRPr="00414054" w:rsidRDefault="00FF0A5C"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RADIOGRAPHIC FINDINGS</w:t>
      </w:r>
    </w:p>
    <w:p w:rsidR="006D15F6" w:rsidRPr="00414054" w:rsidRDefault="00BC5AB6"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Radiographic </w:t>
      </w:r>
      <w:r w:rsidR="00D429C4" w:rsidRPr="00414054">
        <w:rPr>
          <w:rFonts w:ascii="Book Antiqua" w:hAnsi="Book Antiqua" w:cs="Arial"/>
          <w:sz w:val="24"/>
          <w:szCs w:val="24"/>
          <w:lang w:val="en-GB"/>
        </w:rPr>
        <w:t xml:space="preserve">examination should include weight-bearing </w:t>
      </w:r>
      <w:proofErr w:type="spellStart"/>
      <w:r w:rsidR="00D429C4" w:rsidRPr="00414054">
        <w:rPr>
          <w:rFonts w:ascii="Book Antiqua" w:hAnsi="Book Antiqua" w:cs="Arial"/>
          <w:sz w:val="24"/>
          <w:szCs w:val="24"/>
          <w:lang w:val="en-GB"/>
        </w:rPr>
        <w:t>anteroposterior</w:t>
      </w:r>
      <w:proofErr w:type="spellEnd"/>
      <w:r w:rsidR="00D429C4" w:rsidRPr="00414054">
        <w:rPr>
          <w:rFonts w:ascii="Book Antiqua" w:hAnsi="Book Antiqua" w:cs="Arial"/>
          <w:sz w:val="24"/>
          <w:szCs w:val="24"/>
          <w:lang w:val="en-GB"/>
        </w:rPr>
        <w:t xml:space="preserve"> and lateral </w:t>
      </w:r>
      <w:proofErr w:type="gramStart"/>
      <w:r w:rsidR="00D429C4" w:rsidRPr="00414054">
        <w:rPr>
          <w:rFonts w:ascii="Book Antiqua" w:hAnsi="Book Antiqua" w:cs="Arial"/>
          <w:sz w:val="24"/>
          <w:szCs w:val="24"/>
          <w:lang w:val="en-GB"/>
        </w:rPr>
        <w:t>radiographs</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22</w:t>
      </w:r>
      <w:r w:rsidR="005B0198" w:rsidRPr="00414054">
        <w:rPr>
          <w:rFonts w:ascii="Book Antiqua" w:hAnsi="Book Antiqua" w:cs="Arial"/>
          <w:noProof/>
          <w:sz w:val="24"/>
          <w:szCs w:val="24"/>
          <w:vertAlign w:val="superscript"/>
          <w:lang w:val="en-GB"/>
        </w:rPr>
        <w:t>]</w:t>
      </w:r>
      <w:r w:rsidR="00D429C4" w:rsidRPr="00414054">
        <w:rPr>
          <w:rFonts w:ascii="Book Antiqua" w:hAnsi="Book Antiqua" w:cs="Arial"/>
          <w:sz w:val="24"/>
          <w:szCs w:val="24"/>
          <w:lang w:val="en-GB"/>
        </w:rPr>
        <w:t xml:space="preserve">. </w:t>
      </w:r>
      <w:r w:rsidR="00E3241D" w:rsidRPr="00414054">
        <w:rPr>
          <w:rFonts w:ascii="Book Antiqua" w:hAnsi="Book Antiqua" w:cs="Arial"/>
          <w:sz w:val="24"/>
          <w:szCs w:val="24"/>
          <w:lang w:val="en-GB"/>
        </w:rPr>
        <w:t>The typical radiographic findings are asymmetric joint narrowing and a flattened metatarsal head</w:t>
      </w:r>
      <w:r w:rsidR="00283F55" w:rsidRPr="00414054">
        <w:rPr>
          <w:rFonts w:ascii="Book Antiqua" w:hAnsi="Book Antiqua" w:cs="Arial"/>
          <w:sz w:val="24"/>
          <w:szCs w:val="24"/>
          <w:lang w:val="en-GB"/>
        </w:rPr>
        <w:t xml:space="preserve"> (Fig</w:t>
      </w:r>
      <w:r w:rsidR="00414054">
        <w:rPr>
          <w:rFonts w:ascii="Book Antiqua" w:hAnsi="Book Antiqua" w:cs="Arial" w:hint="eastAsia"/>
          <w:sz w:val="24"/>
          <w:szCs w:val="24"/>
          <w:lang w:val="en-GB" w:eastAsia="zh-CN"/>
        </w:rPr>
        <w:t>ure</w:t>
      </w:r>
      <w:r w:rsidR="00283F55" w:rsidRPr="00414054">
        <w:rPr>
          <w:rFonts w:ascii="Book Antiqua" w:hAnsi="Book Antiqua" w:cs="Arial"/>
          <w:sz w:val="24"/>
          <w:szCs w:val="24"/>
          <w:lang w:val="en-GB"/>
        </w:rPr>
        <w:t xml:space="preserve"> 1)</w:t>
      </w:r>
      <w:r w:rsidR="00E3241D" w:rsidRPr="00414054">
        <w:rPr>
          <w:rFonts w:ascii="Book Antiqua" w:hAnsi="Book Antiqua" w:cs="Arial"/>
          <w:sz w:val="24"/>
          <w:szCs w:val="24"/>
          <w:lang w:val="en-GB"/>
        </w:rPr>
        <w:t>. With advance</w:t>
      </w:r>
      <w:r w:rsidR="0082242A" w:rsidRPr="00414054">
        <w:rPr>
          <w:rFonts w:ascii="Book Antiqua" w:hAnsi="Book Antiqua" w:cs="Arial"/>
          <w:sz w:val="24"/>
          <w:szCs w:val="24"/>
          <w:lang w:val="en-GB"/>
        </w:rPr>
        <w:t>ment</w:t>
      </w:r>
      <w:r w:rsidR="00E3241D" w:rsidRPr="00414054">
        <w:rPr>
          <w:rFonts w:ascii="Book Antiqua" w:hAnsi="Book Antiqua" w:cs="Arial"/>
          <w:sz w:val="24"/>
          <w:szCs w:val="24"/>
          <w:lang w:val="en-GB"/>
        </w:rPr>
        <w:t xml:space="preserve"> of the disease more of the joint surface is involved and </w:t>
      </w:r>
      <w:proofErr w:type="spellStart"/>
      <w:r w:rsidR="00E3241D" w:rsidRPr="00414054">
        <w:rPr>
          <w:rFonts w:ascii="Book Antiqua" w:hAnsi="Book Antiqua" w:cs="Arial"/>
          <w:sz w:val="24"/>
          <w:szCs w:val="24"/>
          <w:lang w:val="en-GB"/>
        </w:rPr>
        <w:t>subchondral</w:t>
      </w:r>
      <w:proofErr w:type="spellEnd"/>
      <w:r w:rsidR="00E3241D" w:rsidRPr="00414054">
        <w:rPr>
          <w:rFonts w:ascii="Book Antiqua" w:hAnsi="Book Antiqua" w:cs="Arial"/>
          <w:sz w:val="24"/>
          <w:szCs w:val="24"/>
          <w:lang w:val="en-GB"/>
        </w:rPr>
        <w:t xml:space="preserve"> cysts, sclerosis and bony prolifera</w:t>
      </w:r>
      <w:r w:rsidR="00D47F25" w:rsidRPr="00414054">
        <w:rPr>
          <w:rFonts w:ascii="Book Antiqua" w:hAnsi="Book Antiqua" w:cs="Arial"/>
          <w:sz w:val="24"/>
          <w:szCs w:val="24"/>
          <w:lang w:val="en-GB"/>
        </w:rPr>
        <w:t>tion at the joint margins occur</w:t>
      </w:r>
      <w:r w:rsidR="00E3241D" w:rsidRPr="00414054">
        <w:rPr>
          <w:rFonts w:ascii="Book Antiqua" w:hAnsi="Book Antiqua" w:cs="Arial"/>
          <w:sz w:val="24"/>
          <w:szCs w:val="24"/>
          <w:lang w:val="en-GB"/>
        </w:rPr>
        <w:t xml:space="preserve"> and the joint narrowing </w:t>
      </w:r>
      <w:proofErr w:type="gramStart"/>
      <w:r w:rsidR="004B66A0" w:rsidRPr="00414054">
        <w:rPr>
          <w:rFonts w:ascii="Book Antiqua" w:hAnsi="Book Antiqua" w:cs="Arial"/>
          <w:sz w:val="24"/>
          <w:szCs w:val="24"/>
          <w:lang w:val="en-GB"/>
        </w:rPr>
        <w:t>progresses</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2</w:t>
      </w:r>
      <w:r w:rsidR="00E6674F" w:rsidRPr="00414054">
        <w:rPr>
          <w:rFonts w:ascii="Book Antiqua" w:hAnsi="Book Antiqua" w:cs="Arial"/>
          <w:noProof/>
          <w:sz w:val="24"/>
          <w:szCs w:val="24"/>
          <w:vertAlign w:val="superscript"/>
          <w:lang w:val="en-GB"/>
        </w:rPr>
        <w:t>2</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2</w:t>
      </w:r>
      <w:r w:rsidR="00E6674F" w:rsidRPr="00414054">
        <w:rPr>
          <w:rFonts w:ascii="Book Antiqua" w:hAnsi="Book Antiqua" w:cs="Arial"/>
          <w:noProof/>
          <w:sz w:val="24"/>
          <w:szCs w:val="24"/>
          <w:vertAlign w:val="superscript"/>
          <w:lang w:val="en-GB"/>
        </w:rPr>
        <w:t>3</w:t>
      </w:r>
      <w:r w:rsidR="005B0198" w:rsidRPr="00414054">
        <w:rPr>
          <w:rFonts w:ascii="Book Antiqua" w:hAnsi="Book Antiqua" w:cs="Arial"/>
          <w:noProof/>
          <w:sz w:val="24"/>
          <w:szCs w:val="24"/>
          <w:vertAlign w:val="superscript"/>
          <w:lang w:val="en-GB"/>
        </w:rPr>
        <w:t>]</w:t>
      </w:r>
      <w:r w:rsidR="00E3241D" w:rsidRPr="00414054">
        <w:rPr>
          <w:rFonts w:ascii="Book Antiqua" w:hAnsi="Book Antiqua" w:cs="Arial"/>
          <w:sz w:val="24"/>
          <w:szCs w:val="24"/>
          <w:lang w:val="en-GB"/>
        </w:rPr>
        <w:t>.</w:t>
      </w:r>
    </w:p>
    <w:p w:rsidR="00FB787C" w:rsidRPr="00414054" w:rsidRDefault="00FB787C" w:rsidP="007A6922">
      <w:pPr>
        <w:spacing w:after="0" w:line="360" w:lineRule="auto"/>
        <w:jc w:val="both"/>
        <w:rPr>
          <w:rFonts w:ascii="Book Antiqua" w:hAnsi="Book Antiqua" w:cs="Arial"/>
          <w:b/>
          <w:sz w:val="24"/>
          <w:szCs w:val="24"/>
          <w:lang w:val="en-GB"/>
        </w:rPr>
      </w:pPr>
    </w:p>
    <w:p w:rsidR="006D15F6" w:rsidRPr="00414054" w:rsidRDefault="00FF0A5C"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GRADING</w:t>
      </w:r>
    </w:p>
    <w:p w:rsidR="00BC5AB6" w:rsidRPr="00414054" w:rsidRDefault="00880EB4"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Multiple different</w:t>
      </w:r>
      <w:r w:rsidR="002E097D" w:rsidRPr="00414054">
        <w:rPr>
          <w:rFonts w:ascii="Book Antiqua" w:hAnsi="Book Antiqua" w:cs="Arial"/>
          <w:sz w:val="24"/>
          <w:szCs w:val="24"/>
          <w:lang w:val="en-GB"/>
        </w:rPr>
        <w:t xml:space="preserve"> grading system for hallux rigidus </w:t>
      </w:r>
      <w:r w:rsidR="00A11DAC" w:rsidRPr="00414054">
        <w:rPr>
          <w:rFonts w:ascii="Book Antiqua" w:hAnsi="Book Antiqua" w:cs="Arial"/>
          <w:sz w:val="24"/>
          <w:szCs w:val="24"/>
          <w:lang w:val="en-GB"/>
        </w:rPr>
        <w:t xml:space="preserve">have been introduced </w:t>
      </w:r>
      <w:r w:rsidR="00134A15" w:rsidRPr="00414054">
        <w:rPr>
          <w:rFonts w:ascii="Book Antiqua" w:hAnsi="Book Antiqua" w:cs="Arial"/>
          <w:sz w:val="24"/>
          <w:szCs w:val="24"/>
          <w:lang w:val="en-GB"/>
        </w:rPr>
        <w:t>differentiating</w:t>
      </w:r>
      <w:r w:rsidR="00A11DAC" w:rsidRPr="00414054">
        <w:rPr>
          <w:rFonts w:ascii="Book Antiqua" w:hAnsi="Book Antiqua" w:cs="Arial"/>
          <w:sz w:val="24"/>
          <w:szCs w:val="24"/>
          <w:lang w:val="en-GB"/>
        </w:rPr>
        <w:t xml:space="preserve"> between two and five different </w:t>
      </w:r>
      <w:proofErr w:type="gramStart"/>
      <w:r w:rsidR="00A11DAC" w:rsidRPr="00414054">
        <w:rPr>
          <w:rFonts w:ascii="Book Antiqua" w:hAnsi="Book Antiqua" w:cs="Arial"/>
          <w:sz w:val="24"/>
          <w:szCs w:val="24"/>
          <w:lang w:val="en-GB"/>
        </w:rPr>
        <w:t>grades</w:t>
      </w:r>
      <w:r w:rsidR="005B0198"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11</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2</w:t>
      </w:r>
      <w:r w:rsidR="00414054">
        <w:rPr>
          <w:rFonts w:ascii="Book Antiqua" w:hAnsi="Book Antiqua" w:cs="Arial"/>
          <w:noProof/>
          <w:sz w:val="24"/>
          <w:szCs w:val="24"/>
          <w:vertAlign w:val="superscript"/>
          <w:lang w:val="en-GB"/>
        </w:rPr>
        <w:t>,</w:t>
      </w:r>
      <w:r w:rsidR="00E6674F" w:rsidRPr="00414054">
        <w:rPr>
          <w:rFonts w:ascii="Book Antiqua" w:hAnsi="Book Antiqua" w:cs="Arial"/>
          <w:noProof/>
          <w:sz w:val="24"/>
          <w:szCs w:val="24"/>
          <w:vertAlign w:val="superscript"/>
          <w:lang w:val="en-GB"/>
        </w:rPr>
        <w:t>21</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2</w:t>
      </w:r>
      <w:r w:rsidR="00E6674F" w:rsidRPr="00414054">
        <w:rPr>
          <w:rFonts w:ascii="Book Antiqua" w:hAnsi="Book Antiqua" w:cs="Arial"/>
          <w:noProof/>
          <w:sz w:val="24"/>
          <w:szCs w:val="24"/>
          <w:vertAlign w:val="superscript"/>
          <w:lang w:val="en-GB"/>
        </w:rPr>
        <w:t>2</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2</w:t>
      </w:r>
      <w:r w:rsidR="00E6674F" w:rsidRPr="00414054">
        <w:rPr>
          <w:rFonts w:ascii="Book Antiqua" w:hAnsi="Book Antiqua" w:cs="Arial"/>
          <w:noProof/>
          <w:sz w:val="24"/>
          <w:szCs w:val="24"/>
          <w:vertAlign w:val="superscript"/>
          <w:lang w:val="en-GB"/>
        </w:rPr>
        <w:t>4-30</w:t>
      </w:r>
      <w:r w:rsidR="005B0198" w:rsidRPr="00414054">
        <w:rPr>
          <w:rFonts w:ascii="Book Antiqua" w:hAnsi="Book Antiqua" w:cs="Arial"/>
          <w:noProof/>
          <w:sz w:val="24"/>
          <w:szCs w:val="24"/>
          <w:vertAlign w:val="superscript"/>
          <w:lang w:val="en-GB"/>
        </w:rPr>
        <w:t>]</w:t>
      </w:r>
      <w:r w:rsidR="00134A15" w:rsidRPr="00414054">
        <w:rPr>
          <w:rFonts w:ascii="Book Antiqua" w:hAnsi="Book Antiqua" w:cs="Arial"/>
          <w:sz w:val="24"/>
          <w:szCs w:val="24"/>
          <w:lang w:val="en-GB"/>
        </w:rPr>
        <w:t xml:space="preserve">. </w:t>
      </w:r>
      <w:r w:rsidR="00D47F25" w:rsidRPr="00414054">
        <w:rPr>
          <w:rFonts w:ascii="Book Antiqua" w:hAnsi="Book Antiqua" w:cs="Arial"/>
          <w:sz w:val="24"/>
          <w:szCs w:val="24"/>
          <w:lang w:val="en-GB"/>
        </w:rPr>
        <w:t xml:space="preserve">A </w:t>
      </w:r>
      <w:r w:rsidR="00167EF9" w:rsidRPr="00414054">
        <w:rPr>
          <w:rFonts w:ascii="Book Antiqua" w:hAnsi="Book Antiqua" w:cs="Arial"/>
          <w:sz w:val="24"/>
          <w:szCs w:val="24"/>
          <w:lang w:val="en-GB"/>
        </w:rPr>
        <w:t xml:space="preserve">classification system should aid the decision on treatment and allow a meaningful comparison of different treatment strategies. </w:t>
      </w:r>
      <w:r w:rsidR="00300901" w:rsidRPr="00414054">
        <w:rPr>
          <w:rFonts w:ascii="Book Antiqua" w:hAnsi="Book Antiqua" w:cs="Arial"/>
          <w:sz w:val="24"/>
          <w:szCs w:val="24"/>
          <w:lang w:val="en-GB"/>
        </w:rPr>
        <w:t xml:space="preserve">Furthermore, in order to compare the results of different studies and procedures a consistent classification is crucial. </w:t>
      </w:r>
      <w:r w:rsidR="00134A15" w:rsidRPr="00414054">
        <w:rPr>
          <w:rFonts w:ascii="Book Antiqua" w:hAnsi="Book Antiqua" w:cs="Arial"/>
          <w:sz w:val="24"/>
          <w:szCs w:val="24"/>
          <w:lang w:val="en-GB"/>
        </w:rPr>
        <w:t xml:space="preserve">Beeson </w:t>
      </w:r>
      <w:r w:rsidR="00134A15" w:rsidRPr="00414054">
        <w:rPr>
          <w:rFonts w:ascii="Book Antiqua" w:hAnsi="Book Antiqua" w:cs="Arial"/>
          <w:i/>
          <w:sz w:val="24"/>
          <w:szCs w:val="24"/>
          <w:lang w:val="en-GB"/>
        </w:rPr>
        <w:t xml:space="preserve">et </w:t>
      </w:r>
      <w:proofErr w:type="gramStart"/>
      <w:r w:rsidR="00134A15"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31]</w:t>
      </w:r>
      <w:r w:rsidR="00134A15" w:rsidRPr="00414054">
        <w:rPr>
          <w:rFonts w:ascii="Book Antiqua" w:hAnsi="Book Antiqua" w:cs="Arial"/>
          <w:sz w:val="24"/>
          <w:szCs w:val="24"/>
          <w:lang w:val="en-GB"/>
        </w:rPr>
        <w:t xml:space="preserve"> (2008) performed a </w:t>
      </w:r>
      <w:r w:rsidR="00C24EA3" w:rsidRPr="00414054">
        <w:rPr>
          <w:rFonts w:ascii="Book Antiqua" w:hAnsi="Book Antiqua" w:cs="Arial"/>
          <w:sz w:val="24"/>
          <w:szCs w:val="24"/>
          <w:lang w:val="en-GB"/>
        </w:rPr>
        <w:t xml:space="preserve">systematic review of the literature to critically evaluate the different classification systems for hallux </w:t>
      </w:r>
      <w:proofErr w:type="spellStart"/>
      <w:r w:rsidR="00C24EA3" w:rsidRPr="00414054">
        <w:rPr>
          <w:rFonts w:ascii="Book Antiqua" w:hAnsi="Book Antiqua" w:cs="Arial"/>
          <w:sz w:val="24"/>
          <w:szCs w:val="24"/>
          <w:lang w:val="en-GB"/>
        </w:rPr>
        <w:t>rigidus</w:t>
      </w:r>
      <w:proofErr w:type="spellEnd"/>
      <w:r w:rsidR="009E5211" w:rsidRPr="00414054">
        <w:rPr>
          <w:rFonts w:ascii="Book Antiqua" w:hAnsi="Book Antiqua" w:cs="Arial"/>
          <w:sz w:val="24"/>
          <w:szCs w:val="24"/>
          <w:lang w:val="en-GB"/>
        </w:rPr>
        <w:t xml:space="preserve">. The authors criticize, that none of the classification systems has been tested in regard to reliability and validity. Taking this shortcoming into account they consider the classification system by Coughlin </w:t>
      </w:r>
      <w:r w:rsidR="009E5211" w:rsidRPr="00414054">
        <w:rPr>
          <w:rFonts w:ascii="Book Antiqua" w:hAnsi="Book Antiqua" w:cs="Arial"/>
          <w:i/>
          <w:sz w:val="24"/>
          <w:szCs w:val="24"/>
          <w:lang w:val="en-GB"/>
        </w:rPr>
        <w:t xml:space="preserve">et </w:t>
      </w:r>
      <w:proofErr w:type="gramStart"/>
      <w:r w:rsidR="009E5211"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22]</w:t>
      </w:r>
      <w:r w:rsidR="009E5211" w:rsidRPr="00414054">
        <w:rPr>
          <w:rFonts w:ascii="Book Antiqua" w:hAnsi="Book Antiqua" w:cs="Arial"/>
          <w:sz w:val="24"/>
          <w:szCs w:val="24"/>
          <w:lang w:val="en-GB"/>
        </w:rPr>
        <w:t xml:space="preserve"> to be the closest to a “gold standard”. These authors base their classification on </w:t>
      </w:r>
      <w:r w:rsidR="00426409" w:rsidRPr="00414054">
        <w:rPr>
          <w:rFonts w:ascii="Book Antiqua" w:hAnsi="Book Antiqua" w:cs="Arial"/>
          <w:sz w:val="24"/>
          <w:szCs w:val="24"/>
          <w:lang w:val="en-GB"/>
        </w:rPr>
        <w:t xml:space="preserve">subjective and objective </w:t>
      </w:r>
      <w:r w:rsidR="009E5211" w:rsidRPr="00414054">
        <w:rPr>
          <w:rFonts w:ascii="Book Antiqua" w:hAnsi="Book Antiqua" w:cs="Arial"/>
          <w:sz w:val="24"/>
          <w:szCs w:val="24"/>
          <w:lang w:val="en-GB"/>
        </w:rPr>
        <w:t>clinical and radiographic findings (Tab</w:t>
      </w:r>
      <w:r w:rsidR="00414054">
        <w:rPr>
          <w:rFonts w:ascii="Book Antiqua" w:hAnsi="Book Antiqua" w:cs="Arial" w:hint="eastAsia"/>
          <w:sz w:val="24"/>
          <w:szCs w:val="24"/>
          <w:lang w:val="en-GB" w:eastAsia="zh-CN"/>
        </w:rPr>
        <w:t>le</w:t>
      </w:r>
      <w:r w:rsidR="009E5211" w:rsidRPr="00414054">
        <w:rPr>
          <w:rFonts w:ascii="Book Antiqua" w:hAnsi="Book Antiqua" w:cs="Arial"/>
          <w:sz w:val="24"/>
          <w:szCs w:val="24"/>
          <w:lang w:val="en-GB"/>
        </w:rPr>
        <w:t xml:space="preserve"> 1). </w:t>
      </w:r>
    </w:p>
    <w:p w:rsidR="00FB787C" w:rsidRPr="00414054" w:rsidRDefault="00FB787C" w:rsidP="007A6922">
      <w:pPr>
        <w:spacing w:after="0" w:line="360" w:lineRule="auto"/>
        <w:jc w:val="both"/>
        <w:rPr>
          <w:rFonts w:ascii="Book Antiqua" w:hAnsi="Book Antiqua" w:cs="Arial"/>
          <w:sz w:val="24"/>
          <w:szCs w:val="24"/>
          <w:lang w:val="en-GB"/>
        </w:rPr>
      </w:pPr>
    </w:p>
    <w:p w:rsidR="00D47F25" w:rsidRPr="00414054" w:rsidRDefault="006F3FFB"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N</w:t>
      </w:r>
      <w:r w:rsidR="00D47F25" w:rsidRPr="00414054">
        <w:rPr>
          <w:rFonts w:ascii="Book Antiqua" w:hAnsi="Book Antiqua" w:cs="Arial"/>
          <w:b/>
          <w:sz w:val="24"/>
          <w:szCs w:val="24"/>
          <w:lang w:val="en-GB"/>
        </w:rPr>
        <w:t>ONOPERATIVE TREATMENT</w:t>
      </w:r>
    </w:p>
    <w:p w:rsidR="00FB787C" w:rsidRPr="00414054" w:rsidRDefault="00BC5AB6"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Nonoperative treatment</w:t>
      </w:r>
      <w:r w:rsidR="00234236" w:rsidRPr="00414054">
        <w:rPr>
          <w:rFonts w:ascii="Book Antiqua" w:hAnsi="Book Antiqua" w:cs="Arial"/>
          <w:sz w:val="24"/>
          <w:szCs w:val="24"/>
          <w:lang w:val="en-GB"/>
        </w:rPr>
        <w:t xml:space="preserve"> of hallux rigidus should be applied in accordance to the degree of symptoms. Anti</w:t>
      </w:r>
      <w:r w:rsidR="00DD48FF" w:rsidRPr="00414054">
        <w:rPr>
          <w:rFonts w:ascii="Book Antiqua" w:hAnsi="Book Antiqua" w:cs="Arial"/>
          <w:sz w:val="24"/>
          <w:szCs w:val="24"/>
          <w:lang w:val="en-GB"/>
        </w:rPr>
        <w:t>-</w:t>
      </w:r>
      <w:r w:rsidR="00234236" w:rsidRPr="00414054">
        <w:rPr>
          <w:rFonts w:ascii="Book Antiqua" w:hAnsi="Book Antiqua" w:cs="Arial"/>
          <w:sz w:val="24"/>
          <w:szCs w:val="24"/>
          <w:lang w:val="en-GB"/>
        </w:rPr>
        <w:t>inflammatory medications and strapping</w:t>
      </w:r>
      <w:r w:rsidR="00426409" w:rsidRPr="00414054">
        <w:rPr>
          <w:rFonts w:ascii="Book Antiqua" w:hAnsi="Book Antiqua" w:cs="Arial"/>
          <w:sz w:val="24"/>
          <w:szCs w:val="24"/>
          <w:lang w:val="en-GB"/>
        </w:rPr>
        <w:t xml:space="preserve"> of the toe might be sufficient. Furthermore, shoe modification or the use of rigid shoe inserts and modification of activities might be </w:t>
      </w:r>
      <w:proofErr w:type="gramStart"/>
      <w:r w:rsidR="00426409" w:rsidRPr="00414054">
        <w:rPr>
          <w:rFonts w:ascii="Book Antiqua" w:hAnsi="Book Antiqua" w:cs="Arial"/>
          <w:sz w:val="24"/>
          <w:szCs w:val="24"/>
          <w:lang w:val="en-GB"/>
        </w:rPr>
        <w:t>beneficial</w:t>
      </w:r>
      <w:r w:rsidR="00414054">
        <w:rPr>
          <w:rFonts w:ascii="Book Antiqua" w:hAnsi="Book Antiqua" w:cs="Arial"/>
          <w:noProof/>
          <w:sz w:val="24"/>
          <w:szCs w:val="24"/>
          <w:vertAlign w:val="superscript"/>
          <w:lang w:val="en-GB"/>
        </w:rPr>
        <w:t>[</w:t>
      </w:r>
      <w:proofErr w:type="gramEnd"/>
      <w:r w:rsidR="00414054">
        <w:rPr>
          <w:rFonts w:ascii="Book Antiqua" w:hAnsi="Book Antiqua" w:cs="Arial"/>
          <w:noProof/>
          <w:sz w:val="24"/>
          <w:szCs w:val="24"/>
          <w:vertAlign w:val="superscript"/>
          <w:lang w:val="en-GB"/>
        </w:rPr>
        <w:t>22,</w:t>
      </w:r>
      <w:r w:rsidR="00E6674F" w:rsidRPr="00414054">
        <w:rPr>
          <w:rFonts w:ascii="Book Antiqua" w:hAnsi="Book Antiqua" w:cs="Arial"/>
          <w:noProof/>
          <w:sz w:val="24"/>
          <w:szCs w:val="24"/>
          <w:vertAlign w:val="superscript"/>
          <w:lang w:val="en-GB"/>
        </w:rPr>
        <w:t>32</w:t>
      </w:r>
      <w:r w:rsidR="005B0198" w:rsidRPr="00414054">
        <w:rPr>
          <w:rFonts w:ascii="Book Antiqua" w:hAnsi="Book Antiqua" w:cs="Arial"/>
          <w:noProof/>
          <w:sz w:val="24"/>
          <w:szCs w:val="24"/>
          <w:vertAlign w:val="superscript"/>
          <w:lang w:val="en-GB"/>
        </w:rPr>
        <w:t>]</w:t>
      </w:r>
      <w:r w:rsidR="00426409" w:rsidRPr="00414054">
        <w:rPr>
          <w:rFonts w:ascii="Book Antiqua" w:hAnsi="Book Antiqua" w:cs="Arial"/>
          <w:sz w:val="24"/>
          <w:szCs w:val="24"/>
          <w:lang w:val="en-GB"/>
        </w:rPr>
        <w:t xml:space="preserve">. </w:t>
      </w:r>
      <w:r w:rsidR="002F09E8" w:rsidRPr="00414054">
        <w:rPr>
          <w:rFonts w:ascii="Book Antiqua" w:hAnsi="Book Antiqua" w:cs="Arial"/>
          <w:sz w:val="24"/>
          <w:szCs w:val="24"/>
          <w:lang w:val="en-GB"/>
        </w:rPr>
        <w:t xml:space="preserve">Little evidence is available for </w:t>
      </w:r>
      <w:r w:rsidR="002F09E8" w:rsidRPr="00414054">
        <w:rPr>
          <w:rFonts w:ascii="Book Antiqua" w:hAnsi="Book Antiqua" w:cs="Arial"/>
          <w:sz w:val="24"/>
          <w:szCs w:val="24"/>
          <w:lang w:val="en-GB"/>
        </w:rPr>
        <w:lastRenderedPageBreak/>
        <w:t xml:space="preserve">injection of sodium </w:t>
      </w:r>
      <w:proofErr w:type="spellStart"/>
      <w:r w:rsidR="002F09E8" w:rsidRPr="00414054">
        <w:rPr>
          <w:rFonts w:ascii="Book Antiqua" w:hAnsi="Book Antiqua" w:cs="Arial"/>
          <w:sz w:val="24"/>
          <w:szCs w:val="24"/>
          <w:lang w:val="en-GB"/>
        </w:rPr>
        <w:t>hyaluronate</w:t>
      </w:r>
      <w:proofErr w:type="spellEnd"/>
      <w:r w:rsidR="002F09E8" w:rsidRPr="00414054">
        <w:rPr>
          <w:rFonts w:ascii="Book Antiqua" w:hAnsi="Book Antiqua" w:cs="Arial"/>
          <w:sz w:val="24"/>
          <w:szCs w:val="24"/>
          <w:lang w:val="en-GB"/>
        </w:rPr>
        <w:t xml:space="preserve">, but it seems to be beneficial only in the early </w:t>
      </w:r>
      <w:proofErr w:type="gramStart"/>
      <w:r w:rsidR="002F09E8" w:rsidRPr="00414054">
        <w:rPr>
          <w:rFonts w:ascii="Book Antiqua" w:hAnsi="Book Antiqua" w:cs="Arial"/>
          <w:sz w:val="24"/>
          <w:szCs w:val="24"/>
          <w:lang w:val="en-GB"/>
        </w:rPr>
        <w:t>state</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3</w:t>
      </w:r>
      <w:r w:rsidR="00414054">
        <w:rPr>
          <w:rFonts w:ascii="Book Antiqua" w:hAnsi="Book Antiqua" w:cs="Arial"/>
          <w:noProof/>
          <w:sz w:val="24"/>
          <w:szCs w:val="24"/>
          <w:vertAlign w:val="superscript"/>
          <w:lang w:val="en-GB"/>
        </w:rPr>
        <w:t>3,</w:t>
      </w:r>
      <w:r w:rsidR="00E6674F" w:rsidRPr="00414054">
        <w:rPr>
          <w:rFonts w:ascii="Book Antiqua" w:hAnsi="Book Antiqua" w:cs="Arial"/>
          <w:noProof/>
          <w:sz w:val="24"/>
          <w:szCs w:val="24"/>
          <w:vertAlign w:val="superscript"/>
          <w:lang w:val="en-GB"/>
        </w:rPr>
        <w:t>34</w:t>
      </w:r>
      <w:r w:rsidR="005B0198" w:rsidRPr="00414054">
        <w:rPr>
          <w:rFonts w:ascii="Book Antiqua" w:hAnsi="Book Antiqua" w:cs="Arial"/>
          <w:noProof/>
          <w:sz w:val="24"/>
          <w:szCs w:val="24"/>
          <w:vertAlign w:val="superscript"/>
          <w:lang w:val="en-GB"/>
        </w:rPr>
        <w:t>]</w:t>
      </w:r>
      <w:r w:rsidR="002F09E8" w:rsidRPr="00414054">
        <w:rPr>
          <w:rFonts w:ascii="Book Antiqua" w:hAnsi="Book Antiqua" w:cs="Arial"/>
          <w:sz w:val="24"/>
          <w:szCs w:val="24"/>
          <w:lang w:val="en-GB"/>
        </w:rPr>
        <w:t xml:space="preserve">. </w:t>
      </w:r>
      <w:proofErr w:type="spellStart"/>
      <w:r w:rsidR="005F4A7A" w:rsidRPr="00414054">
        <w:rPr>
          <w:rFonts w:ascii="Book Antiqua" w:hAnsi="Book Antiqua" w:cs="Arial"/>
          <w:sz w:val="24"/>
          <w:szCs w:val="24"/>
          <w:lang w:val="en-GB"/>
        </w:rPr>
        <w:t>Zammit</w:t>
      </w:r>
      <w:proofErr w:type="spellEnd"/>
      <w:r w:rsidR="005F4A7A" w:rsidRPr="00414054">
        <w:rPr>
          <w:rFonts w:ascii="Book Antiqua" w:hAnsi="Book Antiqua" w:cs="Arial"/>
          <w:sz w:val="24"/>
          <w:szCs w:val="24"/>
          <w:lang w:val="en-GB"/>
        </w:rPr>
        <w:t xml:space="preserve"> </w:t>
      </w:r>
      <w:r w:rsidR="005F4A7A" w:rsidRPr="00414054">
        <w:rPr>
          <w:rFonts w:ascii="Book Antiqua" w:hAnsi="Book Antiqua" w:cs="Arial"/>
          <w:i/>
          <w:sz w:val="24"/>
          <w:szCs w:val="24"/>
          <w:lang w:val="en-GB"/>
        </w:rPr>
        <w:t xml:space="preserve">et </w:t>
      </w:r>
      <w:proofErr w:type="gramStart"/>
      <w:r w:rsidR="005F4A7A"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35]</w:t>
      </w:r>
      <w:r w:rsidR="005F4A7A" w:rsidRPr="00414054">
        <w:rPr>
          <w:rFonts w:ascii="Book Antiqua" w:hAnsi="Book Antiqua" w:cs="Arial"/>
          <w:sz w:val="24"/>
          <w:szCs w:val="24"/>
          <w:lang w:val="en-GB"/>
        </w:rPr>
        <w:t xml:space="preserve"> </w:t>
      </w:r>
      <w:r w:rsidR="00EA3CB6" w:rsidRPr="00414054">
        <w:rPr>
          <w:rFonts w:ascii="Book Antiqua" w:hAnsi="Book Antiqua" w:cs="Arial"/>
          <w:sz w:val="24"/>
          <w:szCs w:val="24"/>
          <w:lang w:val="en-GB"/>
        </w:rPr>
        <w:t xml:space="preserve">performed a systematic review and </w:t>
      </w:r>
      <w:r w:rsidR="005F4A7A" w:rsidRPr="00414054">
        <w:rPr>
          <w:rFonts w:ascii="Book Antiqua" w:hAnsi="Book Antiqua" w:cs="Arial"/>
          <w:sz w:val="24"/>
          <w:szCs w:val="24"/>
          <w:lang w:val="en-GB"/>
        </w:rPr>
        <w:t xml:space="preserve">identified </w:t>
      </w:r>
      <w:r w:rsidR="002F09E8" w:rsidRPr="00414054">
        <w:rPr>
          <w:rFonts w:ascii="Book Antiqua" w:hAnsi="Book Antiqua" w:cs="Arial"/>
          <w:sz w:val="24"/>
          <w:szCs w:val="24"/>
          <w:lang w:val="en-GB"/>
        </w:rPr>
        <w:t xml:space="preserve">only </w:t>
      </w:r>
      <w:r w:rsidR="005F4A7A" w:rsidRPr="00414054">
        <w:rPr>
          <w:rFonts w:ascii="Book Antiqua" w:hAnsi="Book Antiqua" w:cs="Arial"/>
          <w:sz w:val="24"/>
          <w:szCs w:val="24"/>
          <w:lang w:val="en-GB"/>
        </w:rPr>
        <w:t>one</w:t>
      </w:r>
      <w:r w:rsidR="002F09E8" w:rsidRPr="00414054">
        <w:rPr>
          <w:rFonts w:ascii="Book Antiqua" w:hAnsi="Book Antiqua" w:cs="Arial"/>
          <w:sz w:val="24"/>
          <w:szCs w:val="24"/>
          <w:lang w:val="en-GB"/>
        </w:rPr>
        <w:t xml:space="preserve"> high class </w:t>
      </w:r>
      <w:r w:rsidR="006B56FC" w:rsidRPr="00414054">
        <w:rPr>
          <w:rFonts w:ascii="Book Antiqua" w:hAnsi="Book Antiqua" w:cs="Arial"/>
          <w:sz w:val="24"/>
          <w:szCs w:val="24"/>
          <w:lang w:val="en-GB"/>
        </w:rPr>
        <w:t xml:space="preserve">randomised </w:t>
      </w:r>
      <w:r w:rsidR="002F09E8" w:rsidRPr="00414054">
        <w:rPr>
          <w:rFonts w:ascii="Book Antiqua" w:hAnsi="Book Antiqua" w:cs="Arial"/>
          <w:sz w:val="24"/>
          <w:szCs w:val="24"/>
          <w:lang w:val="en-GB"/>
        </w:rPr>
        <w:t xml:space="preserve">controlled </w:t>
      </w:r>
      <w:r w:rsidR="006B56FC" w:rsidRPr="00414054">
        <w:rPr>
          <w:rFonts w:ascii="Book Antiqua" w:hAnsi="Book Antiqua" w:cs="Arial"/>
          <w:sz w:val="24"/>
          <w:szCs w:val="24"/>
          <w:lang w:val="en-GB"/>
        </w:rPr>
        <w:t xml:space="preserve">trial evaluating conservative interventions for hallux </w:t>
      </w:r>
      <w:proofErr w:type="spellStart"/>
      <w:r w:rsidR="006B56FC" w:rsidRPr="00414054">
        <w:rPr>
          <w:rFonts w:ascii="Book Antiqua" w:hAnsi="Book Antiqua" w:cs="Arial"/>
          <w:sz w:val="24"/>
          <w:szCs w:val="24"/>
          <w:lang w:val="en-GB"/>
        </w:rPr>
        <w:t>rigidus</w:t>
      </w:r>
      <w:proofErr w:type="spellEnd"/>
      <w:r w:rsidR="006B56FC" w:rsidRPr="00414054">
        <w:rPr>
          <w:rFonts w:ascii="Book Antiqua" w:hAnsi="Book Antiqua" w:cs="Arial"/>
          <w:sz w:val="24"/>
          <w:szCs w:val="24"/>
          <w:lang w:val="en-GB"/>
        </w:rPr>
        <w:t xml:space="preserve">. </w:t>
      </w:r>
      <w:r w:rsidR="00195866" w:rsidRPr="00414054">
        <w:rPr>
          <w:rFonts w:ascii="Book Antiqua" w:hAnsi="Book Antiqua" w:cs="Arial"/>
          <w:sz w:val="24"/>
          <w:szCs w:val="24"/>
          <w:lang w:val="en-GB"/>
        </w:rPr>
        <w:t xml:space="preserve">Shamus </w:t>
      </w:r>
      <w:r w:rsidR="00195866" w:rsidRPr="00414054">
        <w:rPr>
          <w:rFonts w:ascii="Book Antiqua" w:hAnsi="Book Antiqua" w:cs="Arial"/>
          <w:i/>
          <w:sz w:val="24"/>
          <w:szCs w:val="24"/>
          <w:lang w:val="en-GB"/>
        </w:rPr>
        <w:t xml:space="preserve">et </w:t>
      </w:r>
      <w:proofErr w:type="gramStart"/>
      <w:r w:rsidR="00195866"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36]</w:t>
      </w:r>
      <w:r w:rsidR="00195866" w:rsidRPr="00414054">
        <w:rPr>
          <w:rFonts w:ascii="Book Antiqua" w:hAnsi="Book Antiqua" w:cs="Arial"/>
          <w:sz w:val="24"/>
          <w:szCs w:val="24"/>
          <w:lang w:val="en-GB"/>
        </w:rPr>
        <w:t xml:space="preserve"> compared physical therapy </w:t>
      </w:r>
      <w:r w:rsidR="00D47F25" w:rsidRPr="00414054">
        <w:rPr>
          <w:rFonts w:ascii="Book Antiqua" w:hAnsi="Book Antiqua" w:cs="Arial"/>
          <w:sz w:val="24"/>
          <w:szCs w:val="24"/>
          <w:lang w:val="en-GB"/>
        </w:rPr>
        <w:t xml:space="preserve">alone </w:t>
      </w:r>
      <w:r w:rsidR="00195866" w:rsidRPr="00414054">
        <w:rPr>
          <w:rFonts w:ascii="Book Antiqua" w:hAnsi="Book Antiqua" w:cs="Arial"/>
          <w:sz w:val="24"/>
          <w:szCs w:val="24"/>
          <w:lang w:val="en-GB"/>
        </w:rPr>
        <w:t xml:space="preserve">to physical therapy combined with </w:t>
      </w:r>
      <w:proofErr w:type="spellStart"/>
      <w:r w:rsidR="00195866" w:rsidRPr="00414054">
        <w:rPr>
          <w:rFonts w:ascii="Book Antiqua" w:hAnsi="Book Antiqua" w:cs="Arial"/>
          <w:sz w:val="24"/>
          <w:szCs w:val="24"/>
          <w:lang w:val="en-GB"/>
        </w:rPr>
        <w:t>sesamoid</w:t>
      </w:r>
      <w:proofErr w:type="spellEnd"/>
      <w:r w:rsidR="00195866" w:rsidRPr="00414054">
        <w:rPr>
          <w:rFonts w:ascii="Book Antiqua" w:hAnsi="Book Antiqua" w:cs="Arial"/>
          <w:sz w:val="24"/>
          <w:szCs w:val="24"/>
          <w:lang w:val="en-GB"/>
        </w:rPr>
        <w:t xml:space="preserve"> mobilization, flexor </w:t>
      </w:r>
      <w:proofErr w:type="spellStart"/>
      <w:r w:rsidR="00195866" w:rsidRPr="00414054">
        <w:rPr>
          <w:rFonts w:ascii="Book Antiqua" w:hAnsi="Book Antiqua" w:cs="Arial"/>
          <w:sz w:val="24"/>
          <w:szCs w:val="24"/>
          <w:lang w:val="en-GB"/>
        </w:rPr>
        <w:t>hallucis</w:t>
      </w:r>
      <w:proofErr w:type="spellEnd"/>
      <w:r w:rsidR="00195866" w:rsidRPr="00414054">
        <w:rPr>
          <w:rFonts w:ascii="Book Antiqua" w:hAnsi="Book Antiqua" w:cs="Arial"/>
          <w:sz w:val="24"/>
          <w:szCs w:val="24"/>
          <w:lang w:val="en-GB"/>
        </w:rPr>
        <w:t xml:space="preserve"> strengthening exercises, and gait training. The authors conclude</w:t>
      </w:r>
      <w:r w:rsidR="00D47F25" w:rsidRPr="00414054">
        <w:rPr>
          <w:rFonts w:ascii="Book Antiqua" w:hAnsi="Book Antiqua" w:cs="Arial"/>
          <w:sz w:val="24"/>
          <w:szCs w:val="24"/>
          <w:lang w:val="en-GB"/>
        </w:rPr>
        <w:t>d that</w:t>
      </w:r>
      <w:r w:rsidR="00195866" w:rsidRPr="00414054">
        <w:rPr>
          <w:rFonts w:ascii="Book Antiqua" w:hAnsi="Book Antiqua" w:cs="Arial"/>
          <w:sz w:val="24"/>
          <w:szCs w:val="24"/>
          <w:lang w:val="en-GB"/>
        </w:rPr>
        <w:t xml:space="preserve"> combined multifaceted physical therapy reduces pain and restores function more sufficiently.</w:t>
      </w:r>
      <w:r w:rsidR="00FB787C" w:rsidRPr="00414054">
        <w:rPr>
          <w:rFonts w:ascii="Book Antiqua" w:hAnsi="Book Antiqua" w:cs="Arial"/>
          <w:sz w:val="24"/>
          <w:szCs w:val="24"/>
          <w:lang w:val="en-GB"/>
        </w:rPr>
        <w:t xml:space="preserve"> When </w:t>
      </w:r>
      <w:proofErr w:type="spellStart"/>
      <w:r w:rsidR="00FB787C" w:rsidRPr="00414054">
        <w:rPr>
          <w:rFonts w:ascii="Book Antiqua" w:hAnsi="Book Antiqua" w:cs="Arial"/>
          <w:sz w:val="24"/>
          <w:szCs w:val="24"/>
          <w:lang w:val="en-GB"/>
        </w:rPr>
        <w:t>nonoperative</w:t>
      </w:r>
      <w:proofErr w:type="spellEnd"/>
      <w:r w:rsidR="00FB787C" w:rsidRPr="00414054">
        <w:rPr>
          <w:rFonts w:ascii="Book Antiqua" w:hAnsi="Book Antiqua" w:cs="Arial"/>
          <w:sz w:val="24"/>
          <w:szCs w:val="24"/>
          <w:lang w:val="en-GB"/>
        </w:rPr>
        <w:t xml:space="preserve"> treatment fails to provide relief, </w:t>
      </w:r>
      <w:r w:rsidR="006F3FFB" w:rsidRPr="00414054">
        <w:rPr>
          <w:rFonts w:ascii="Book Antiqua" w:hAnsi="Book Antiqua" w:cs="Arial"/>
          <w:sz w:val="24"/>
          <w:szCs w:val="24"/>
          <w:lang w:val="en-GB"/>
        </w:rPr>
        <w:t>surgery should be performed</w:t>
      </w:r>
      <w:r w:rsidR="00FB787C" w:rsidRPr="00414054">
        <w:rPr>
          <w:rFonts w:ascii="Book Antiqua" w:hAnsi="Book Antiqua" w:cs="Arial"/>
          <w:sz w:val="24"/>
          <w:szCs w:val="24"/>
          <w:lang w:val="en-GB"/>
        </w:rPr>
        <w:t xml:space="preserve">. </w:t>
      </w:r>
    </w:p>
    <w:p w:rsidR="00FB787C" w:rsidRPr="00414054" w:rsidRDefault="00FB787C" w:rsidP="007A6922">
      <w:pPr>
        <w:spacing w:after="0" w:line="360" w:lineRule="auto"/>
        <w:jc w:val="both"/>
        <w:rPr>
          <w:rFonts w:ascii="Book Antiqua" w:hAnsi="Book Antiqua" w:cs="Arial"/>
          <w:sz w:val="24"/>
          <w:szCs w:val="24"/>
          <w:lang w:val="en-GB"/>
        </w:rPr>
      </w:pPr>
    </w:p>
    <w:p w:rsidR="006D15F6" w:rsidRPr="00414054" w:rsidRDefault="006D15F6"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J</w:t>
      </w:r>
      <w:r w:rsidR="00D47F25" w:rsidRPr="00414054">
        <w:rPr>
          <w:rFonts w:ascii="Book Antiqua" w:hAnsi="Book Antiqua" w:cs="Arial"/>
          <w:b/>
          <w:sz w:val="24"/>
          <w:szCs w:val="24"/>
          <w:lang w:val="en-GB"/>
        </w:rPr>
        <w:t>OINT DESTRUCTIVE SURGICAL TECHNIQUES</w:t>
      </w:r>
    </w:p>
    <w:p w:rsidR="00EA3CB6" w:rsidRPr="00414054" w:rsidRDefault="00EA3CB6"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Arthrodesis</w:t>
      </w:r>
    </w:p>
    <w:p w:rsidR="00593B86" w:rsidRPr="00414054" w:rsidRDefault="00EA3CB6"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The best evidence available is in support of a</w:t>
      </w:r>
      <w:r w:rsidR="00593B86" w:rsidRPr="00414054">
        <w:rPr>
          <w:rFonts w:ascii="Book Antiqua" w:hAnsi="Book Antiqua" w:cs="Arial"/>
          <w:sz w:val="24"/>
          <w:szCs w:val="24"/>
          <w:lang w:val="en-GB"/>
        </w:rPr>
        <w:t>rthrodesis</w:t>
      </w:r>
      <w:r w:rsidRPr="00414054">
        <w:rPr>
          <w:rFonts w:ascii="Book Antiqua" w:hAnsi="Book Antiqua" w:cs="Arial"/>
          <w:sz w:val="24"/>
          <w:szCs w:val="24"/>
          <w:lang w:val="en-GB"/>
        </w:rPr>
        <w:t xml:space="preserve"> for </w:t>
      </w:r>
      <w:r w:rsidR="00501B3F" w:rsidRPr="00414054">
        <w:rPr>
          <w:rFonts w:ascii="Book Antiqua" w:hAnsi="Book Antiqua" w:cs="Arial"/>
          <w:sz w:val="24"/>
          <w:szCs w:val="24"/>
          <w:lang w:val="en-GB"/>
        </w:rPr>
        <w:t>the first MTP</w:t>
      </w:r>
      <w:r w:rsidR="00040BEC" w:rsidRPr="00414054">
        <w:rPr>
          <w:rFonts w:ascii="Book Antiqua" w:hAnsi="Book Antiqua" w:cs="Arial"/>
          <w:sz w:val="24"/>
          <w:szCs w:val="24"/>
          <w:lang w:val="en-GB"/>
        </w:rPr>
        <w:t>J</w:t>
      </w:r>
      <w:r w:rsidR="00501B3F" w:rsidRPr="00414054">
        <w:rPr>
          <w:rFonts w:ascii="Book Antiqua" w:hAnsi="Book Antiqua" w:cs="Arial"/>
          <w:sz w:val="24"/>
          <w:szCs w:val="24"/>
          <w:lang w:val="en-GB"/>
        </w:rPr>
        <w:t xml:space="preserve">. When compared to total </w:t>
      </w:r>
      <w:proofErr w:type="spellStart"/>
      <w:r w:rsidR="00501B3F" w:rsidRPr="00414054">
        <w:rPr>
          <w:rFonts w:ascii="Book Antiqua" w:hAnsi="Book Antiqua" w:cs="Arial"/>
          <w:sz w:val="24"/>
          <w:szCs w:val="24"/>
          <w:lang w:val="en-GB"/>
        </w:rPr>
        <w:t>arthroplasty</w:t>
      </w:r>
      <w:proofErr w:type="spellEnd"/>
      <w:r w:rsidR="00E6674F" w:rsidRPr="00414054">
        <w:rPr>
          <w:rFonts w:ascii="Book Antiqua" w:hAnsi="Book Antiqua" w:cs="Arial"/>
          <w:noProof/>
          <w:sz w:val="24"/>
          <w:szCs w:val="24"/>
          <w:vertAlign w:val="superscript"/>
          <w:lang w:val="en-GB"/>
        </w:rPr>
        <w:t>[37</w:t>
      </w:r>
      <w:r w:rsidR="005B0198" w:rsidRPr="00414054">
        <w:rPr>
          <w:rFonts w:ascii="Book Antiqua" w:hAnsi="Book Antiqua" w:cs="Arial"/>
          <w:noProof/>
          <w:sz w:val="24"/>
          <w:szCs w:val="24"/>
          <w:vertAlign w:val="superscript"/>
          <w:lang w:val="en-GB"/>
        </w:rPr>
        <w:t>]</w:t>
      </w:r>
      <w:r w:rsidR="00501B3F" w:rsidRPr="00414054">
        <w:rPr>
          <w:rFonts w:ascii="Book Antiqua" w:hAnsi="Book Antiqua" w:cs="Arial"/>
          <w:sz w:val="24"/>
          <w:szCs w:val="24"/>
          <w:lang w:val="en-GB"/>
        </w:rPr>
        <w:t xml:space="preserve">, </w:t>
      </w:r>
      <w:proofErr w:type="spellStart"/>
      <w:r w:rsidR="00501B3F" w:rsidRPr="00414054">
        <w:rPr>
          <w:rFonts w:ascii="Book Antiqua" w:hAnsi="Book Antiqua" w:cs="Arial"/>
          <w:sz w:val="24"/>
          <w:szCs w:val="24"/>
          <w:lang w:val="en-GB"/>
        </w:rPr>
        <w:t>hemiarth</w:t>
      </w:r>
      <w:r w:rsidR="00E379F1" w:rsidRPr="00414054">
        <w:rPr>
          <w:rFonts w:ascii="Book Antiqua" w:hAnsi="Book Antiqua" w:cs="Arial"/>
          <w:sz w:val="24"/>
          <w:szCs w:val="24"/>
          <w:lang w:val="en-GB"/>
        </w:rPr>
        <w:t>r</w:t>
      </w:r>
      <w:r w:rsidR="00501B3F" w:rsidRPr="00414054">
        <w:rPr>
          <w:rFonts w:ascii="Book Antiqua" w:hAnsi="Book Antiqua" w:cs="Arial"/>
          <w:sz w:val="24"/>
          <w:szCs w:val="24"/>
          <w:lang w:val="en-GB"/>
        </w:rPr>
        <w:t>oplasty</w:t>
      </w:r>
      <w:proofErr w:type="spellEnd"/>
      <w:r w:rsidR="00E6674F" w:rsidRPr="00414054">
        <w:rPr>
          <w:rFonts w:ascii="Book Antiqua" w:hAnsi="Book Antiqua" w:cs="Arial"/>
          <w:noProof/>
          <w:sz w:val="24"/>
          <w:szCs w:val="24"/>
          <w:vertAlign w:val="superscript"/>
          <w:lang w:val="en-GB"/>
        </w:rPr>
        <w:t>[38</w:t>
      </w:r>
      <w:r w:rsidR="005B0198" w:rsidRPr="00414054">
        <w:rPr>
          <w:rFonts w:ascii="Book Antiqua" w:hAnsi="Book Antiqua" w:cs="Arial"/>
          <w:noProof/>
          <w:sz w:val="24"/>
          <w:szCs w:val="24"/>
          <w:vertAlign w:val="superscript"/>
          <w:lang w:val="en-GB"/>
        </w:rPr>
        <w:t>]</w:t>
      </w:r>
      <w:r w:rsidR="00501B3F" w:rsidRPr="00414054">
        <w:rPr>
          <w:rFonts w:ascii="Book Antiqua" w:hAnsi="Book Antiqua" w:cs="Arial"/>
          <w:sz w:val="24"/>
          <w:szCs w:val="24"/>
          <w:lang w:val="en-GB"/>
        </w:rPr>
        <w:t xml:space="preserve">, resection </w:t>
      </w:r>
      <w:proofErr w:type="spellStart"/>
      <w:r w:rsidR="00501B3F" w:rsidRPr="00414054">
        <w:rPr>
          <w:rFonts w:ascii="Book Antiqua" w:hAnsi="Book Antiqua" w:cs="Arial"/>
          <w:sz w:val="24"/>
          <w:szCs w:val="24"/>
          <w:lang w:val="en-GB"/>
        </w:rPr>
        <w:t>arthroplasty</w:t>
      </w:r>
      <w:proofErr w:type="spellEnd"/>
      <w:r w:rsidR="00E6674F" w:rsidRPr="00414054">
        <w:rPr>
          <w:rFonts w:ascii="Book Antiqua" w:hAnsi="Book Antiqua" w:cs="Arial"/>
          <w:noProof/>
          <w:sz w:val="24"/>
          <w:szCs w:val="24"/>
          <w:vertAlign w:val="superscript"/>
          <w:lang w:val="en-GB"/>
        </w:rPr>
        <w:t>[39</w:t>
      </w:r>
      <w:r w:rsidR="005B0198" w:rsidRPr="00414054">
        <w:rPr>
          <w:rFonts w:ascii="Book Antiqua" w:hAnsi="Book Antiqua" w:cs="Arial"/>
          <w:noProof/>
          <w:sz w:val="24"/>
          <w:szCs w:val="24"/>
          <w:vertAlign w:val="superscript"/>
          <w:lang w:val="en-GB"/>
        </w:rPr>
        <w:t>]</w:t>
      </w:r>
      <w:r w:rsidR="00501B3F" w:rsidRPr="00414054">
        <w:rPr>
          <w:rFonts w:ascii="Book Antiqua" w:hAnsi="Book Antiqua" w:cs="Arial"/>
          <w:sz w:val="24"/>
          <w:szCs w:val="24"/>
          <w:lang w:val="en-GB"/>
        </w:rPr>
        <w:t xml:space="preserve">, </w:t>
      </w:r>
      <w:proofErr w:type="spellStart"/>
      <w:r w:rsidR="00E379F1" w:rsidRPr="00414054">
        <w:rPr>
          <w:rFonts w:ascii="Book Antiqua" w:hAnsi="Book Antiqua" w:cs="Arial"/>
          <w:sz w:val="24"/>
          <w:szCs w:val="24"/>
          <w:lang w:val="en-GB"/>
        </w:rPr>
        <w:t>interpositional</w:t>
      </w:r>
      <w:proofErr w:type="spellEnd"/>
      <w:r w:rsidR="00E379F1" w:rsidRPr="00414054">
        <w:rPr>
          <w:rFonts w:ascii="Book Antiqua" w:hAnsi="Book Antiqua" w:cs="Arial"/>
          <w:sz w:val="24"/>
          <w:szCs w:val="24"/>
          <w:lang w:val="en-GB"/>
        </w:rPr>
        <w:t xml:space="preserve"> </w:t>
      </w:r>
      <w:proofErr w:type="spellStart"/>
      <w:r w:rsidR="00E379F1" w:rsidRPr="00414054">
        <w:rPr>
          <w:rFonts w:ascii="Book Antiqua" w:hAnsi="Book Antiqua" w:cs="Arial"/>
          <w:sz w:val="24"/>
          <w:szCs w:val="24"/>
          <w:lang w:val="en-GB"/>
        </w:rPr>
        <w:t>arthroplasty</w:t>
      </w:r>
      <w:proofErr w:type="spellEnd"/>
      <w:r w:rsidR="00E379F1" w:rsidRPr="00414054">
        <w:rPr>
          <w:rFonts w:ascii="Book Antiqua" w:hAnsi="Book Antiqua" w:cs="Arial"/>
          <w:sz w:val="24"/>
          <w:szCs w:val="24"/>
          <w:lang w:val="en-GB"/>
        </w:rPr>
        <w:t xml:space="preserve"> or </w:t>
      </w:r>
      <w:proofErr w:type="spellStart"/>
      <w:r w:rsidR="00E379F1" w:rsidRPr="00414054">
        <w:rPr>
          <w:rFonts w:ascii="Book Antiqua" w:hAnsi="Book Antiqua" w:cs="Arial"/>
          <w:sz w:val="24"/>
          <w:szCs w:val="24"/>
          <w:lang w:val="en-GB"/>
        </w:rPr>
        <w:t>cheilectomy</w:t>
      </w:r>
      <w:proofErr w:type="spellEnd"/>
      <w:r w:rsidR="00E6674F" w:rsidRPr="00414054">
        <w:rPr>
          <w:rFonts w:ascii="Book Antiqua" w:hAnsi="Book Antiqua" w:cs="Arial"/>
          <w:noProof/>
          <w:sz w:val="24"/>
          <w:szCs w:val="24"/>
          <w:vertAlign w:val="superscript"/>
          <w:lang w:val="en-GB"/>
        </w:rPr>
        <w:t>[40</w:t>
      </w:r>
      <w:r w:rsidR="005B0198" w:rsidRPr="00414054">
        <w:rPr>
          <w:rFonts w:ascii="Book Antiqua" w:hAnsi="Book Antiqua" w:cs="Arial"/>
          <w:noProof/>
          <w:sz w:val="24"/>
          <w:szCs w:val="24"/>
          <w:vertAlign w:val="superscript"/>
          <w:lang w:val="en-GB"/>
        </w:rPr>
        <w:t xml:space="preserve">, </w:t>
      </w:r>
      <w:r w:rsidR="00E6674F" w:rsidRPr="00414054">
        <w:rPr>
          <w:rFonts w:ascii="Book Antiqua" w:hAnsi="Book Antiqua" w:cs="Arial"/>
          <w:noProof/>
          <w:sz w:val="24"/>
          <w:szCs w:val="24"/>
          <w:vertAlign w:val="superscript"/>
          <w:lang w:val="en-GB"/>
        </w:rPr>
        <w:t>41</w:t>
      </w:r>
      <w:r w:rsidR="005B0198" w:rsidRPr="00414054">
        <w:rPr>
          <w:rFonts w:ascii="Book Antiqua" w:hAnsi="Book Antiqua" w:cs="Arial"/>
          <w:noProof/>
          <w:sz w:val="24"/>
          <w:szCs w:val="24"/>
          <w:vertAlign w:val="superscript"/>
          <w:lang w:val="en-GB"/>
        </w:rPr>
        <w:t>]</w:t>
      </w:r>
      <w:r w:rsidR="00E379F1" w:rsidRPr="00414054">
        <w:rPr>
          <w:rFonts w:ascii="Book Antiqua" w:hAnsi="Book Antiqua" w:cs="Arial"/>
          <w:sz w:val="24"/>
          <w:szCs w:val="24"/>
          <w:lang w:val="en-GB"/>
        </w:rPr>
        <w:t xml:space="preserve">, </w:t>
      </w:r>
      <w:r w:rsidR="00305DBF" w:rsidRPr="00414054">
        <w:rPr>
          <w:rFonts w:ascii="Book Antiqua" w:hAnsi="Book Antiqua" w:cs="Arial"/>
          <w:sz w:val="24"/>
          <w:szCs w:val="24"/>
          <w:lang w:val="en-GB"/>
        </w:rPr>
        <w:t>arthrodesis</w:t>
      </w:r>
      <w:r w:rsidR="00E379F1" w:rsidRPr="00414054">
        <w:rPr>
          <w:rFonts w:ascii="Book Antiqua" w:hAnsi="Book Antiqua" w:cs="Arial"/>
          <w:sz w:val="24"/>
          <w:szCs w:val="24"/>
          <w:lang w:val="en-GB"/>
        </w:rPr>
        <w:t xml:space="preserve"> yielded better reduction of pain, better functional satisfaction, shorter hospital stays, lower revision rates and faster return to normal activity</w:t>
      </w:r>
      <w:r w:rsidR="00E6674F" w:rsidRPr="00414054">
        <w:rPr>
          <w:rFonts w:ascii="Book Antiqua" w:hAnsi="Book Antiqua" w:cs="Arial"/>
          <w:noProof/>
          <w:sz w:val="24"/>
          <w:szCs w:val="24"/>
          <w:vertAlign w:val="superscript"/>
          <w:lang w:val="en-GB"/>
        </w:rPr>
        <w:t>[42</w:t>
      </w:r>
      <w:r w:rsidR="005B0198" w:rsidRPr="00414054">
        <w:rPr>
          <w:rFonts w:ascii="Book Antiqua" w:hAnsi="Book Antiqua" w:cs="Arial"/>
          <w:noProof/>
          <w:sz w:val="24"/>
          <w:szCs w:val="24"/>
          <w:vertAlign w:val="superscript"/>
          <w:lang w:val="en-GB"/>
        </w:rPr>
        <w:t>]</w:t>
      </w:r>
      <w:r w:rsidR="00E379F1" w:rsidRPr="00414054">
        <w:rPr>
          <w:rFonts w:ascii="Book Antiqua" w:hAnsi="Book Antiqua" w:cs="Arial"/>
          <w:sz w:val="24"/>
          <w:szCs w:val="24"/>
          <w:lang w:val="en-GB"/>
        </w:rPr>
        <w:t xml:space="preserve">. </w:t>
      </w:r>
      <w:r w:rsidR="004B66A0" w:rsidRPr="00414054">
        <w:rPr>
          <w:rFonts w:ascii="Book Antiqua" w:hAnsi="Book Antiqua" w:cs="Arial"/>
          <w:sz w:val="24"/>
          <w:szCs w:val="24"/>
          <w:lang w:val="en-GB"/>
        </w:rPr>
        <w:t xml:space="preserve">Nevertheless, joint </w:t>
      </w:r>
      <w:r w:rsidR="0082242A" w:rsidRPr="00414054">
        <w:rPr>
          <w:rFonts w:ascii="Book Antiqua" w:hAnsi="Book Antiqua" w:cs="Arial"/>
          <w:sz w:val="24"/>
          <w:szCs w:val="24"/>
          <w:lang w:val="en-GB"/>
        </w:rPr>
        <w:t xml:space="preserve">and motion </w:t>
      </w:r>
      <w:r w:rsidR="004B66A0" w:rsidRPr="00414054">
        <w:rPr>
          <w:rFonts w:ascii="Book Antiqua" w:hAnsi="Book Antiqua" w:cs="Arial"/>
          <w:sz w:val="24"/>
          <w:szCs w:val="24"/>
          <w:lang w:val="en-GB"/>
        </w:rPr>
        <w:t>preserving operations are appealing, because if they fail to relief the symptoms, an arthrodesis can still be performed.</w:t>
      </w:r>
    </w:p>
    <w:p w:rsidR="006F3FFB" w:rsidRPr="00414054" w:rsidRDefault="006F3FFB" w:rsidP="007A6922">
      <w:pPr>
        <w:spacing w:after="0" w:line="360" w:lineRule="auto"/>
        <w:jc w:val="both"/>
        <w:rPr>
          <w:rFonts w:ascii="Book Antiqua" w:hAnsi="Book Antiqua" w:cs="Arial"/>
          <w:sz w:val="24"/>
          <w:szCs w:val="24"/>
          <w:lang w:val="en-GB"/>
        </w:rPr>
      </w:pPr>
    </w:p>
    <w:p w:rsidR="00BC5AB6" w:rsidRPr="00414054" w:rsidRDefault="00BC5AB6"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Arth</w:t>
      </w:r>
      <w:r w:rsidR="00E72F51" w:rsidRPr="00414054">
        <w:rPr>
          <w:rFonts w:ascii="Book Antiqua" w:hAnsi="Book Antiqua" w:cs="Arial"/>
          <w:b/>
          <w:i/>
          <w:sz w:val="24"/>
          <w:szCs w:val="24"/>
          <w:lang w:val="en-GB"/>
        </w:rPr>
        <w:t>r</w:t>
      </w:r>
      <w:r w:rsidRPr="00414054">
        <w:rPr>
          <w:rFonts w:ascii="Book Antiqua" w:hAnsi="Book Antiqua" w:cs="Arial"/>
          <w:b/>
          <w:i/>
          <w:sz w:val="24"/>
          <w:szCs w:val="24"/>
          <w:lang w:val="en-GB"/>
        </w:rPr>
        <w:t>oplasty</w:t>
      </w:r>
    </w:p>
    <w:p w:rsidR="00605672" w:rsidRDefault="006F3FFB" w:rsidP="007A6922">
      <w:pPr>
        <w:spacing w:after="0" w:line="360" w:lineRule="auto"/>
        <w:jc w:val="both"/>
        <w:rPr>
          <w:rFonts w:ascii="Book Antiqua" w:hAnsi="Book Antiqua" w:cs="Arial"/>
          <w:sz w:val="24"/>
          <w:szCs w:val="24"/>
          <w:lang w:val="en-GB" w:eastAsia="zh-CN"/>
        </w:rPr>
      </w:pPr>
      <w:r w:rsidRPr="00414054">
        <w:rPr>
          <w:rFonts w:ascii="Book Antiqua" w:hAnsi="Book Antiqua" w:cs="Arial"/>
          <w:sz w:val="24"/>
          <w:szCs w:val="24"/>
          <w:lang w:val="en-GB"/>
        </w:rPr>
        <w:t xml:space="preserve">Different methods of arthroplasty are available. The studies comparing </w:t>
      </w:r>
      <w:proofErr w:type="spellStart"/>
      <w:r w:rsidRPr="00414054">
        <w:rPr>
          <w:rFonts w:ascii="Book Antiqua" w:hAnsi="Book Antiqua" w:cs="Arial"/>
          <w:sz w:val="24"/>
          <w:szCs w:val="24"/>
          <w:lang w:val="en-GB"/>
        </w:rPr>
        <w:t>arthroplasty</w:t>
      </w:r>
      <w:proofErr w:type="spellEnd"/>
      <w:r w:rsidRPr="00414054">
        <w:rPr>
          <w:rFonts w:ascii="Book Antiqua" w:hAnsi="Book Antiqua" w:cs="Arial"/>
          <w:sz w:val="24"/>
          <w:szCs w:val="24"/>
          <w:lang w:val="en-GB"/>
        </w:rPr>
        <w:t xml:space="preserve"> using </w:t>
      </w:r>
      <w:proofErr w:type="spellStart"/>
      <w:r w:rsidRPr="00414054">
        <w:rPr>
          <w:rFonts w:ascii="Book Antiqua" w:hAnsi="Book Antiqua" w:cs="Arial"/>
          <w:sz w:val="24"/>
          <w:szCs w:val="24"/>
          <w:lang w:val="en-GB"/>
        </w:rPr>
        <w:t>nontissue</w:t>
      </w:r>
      <w:proofErr w:type="spellEnd"/>
      <w:r w:rsidRPr="00414054">
        <w:rPr>
          <w:rFonts w:ascii="Book Antiqua" w:hAnsi="Book Antiqua" w:cs="Arial"/>
          <w:sz w:val="24"/>
          <w:szCs w:val="24"/>
          <w:lang w:val="en-GB"/>
        </w:rPr>
        <w:t xml:space="preserve"> implants compare</w:t>
      </w:r>
      <w:r w:rsidR="00286990" w:rsidRPr="00414054">
        <w:rPr>
          <w:rFonts w:ascii="Book Antiqua" w:hAnsi="Book Antiqua" w:cs="Arial"/>
          <w:sz w:val="24"/>
          <w:szCs w:val="24"/>
          <w:lang w:val="en-GB"/>
        </w:rPr>
        <w:t>d</w:t>
      </w:r>
      <w:r w:rsidRPr="00414054">
        <w:rPr>
          <w:rFonts w:ascii="Book Antiqua" w:hAnsi="Book Antiqua" w:cs="Arial"/>
          <w:sz w:val="24"/>
          <w:szCs w:val="24"/>
          <w:lang w:val="en-GB"/>
        </w:rPr>
        <w:t xml:space="preserve"> various different </w:t>
      </w:r>
      <w:proofErr w:type="gramStart"/>
      <w:r w:rsidRPr="00414054">
        <w:rPr>
          <w:rFonts w:ascii="Book Antiqua" w:hAnsi="Book Antiqua" w:cs="Arial"/>
          <w:sz w:val="24"/>
          <w:szCs w:val="24"/>
          <w:lang w:val="en-GB"/>
        </w:rPr>
        <w:t>implants</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3</w:t>
      </w:r>
      <w:r w:rsidR="00E6674F" w:rsidRPr="00414054">
        <w:rPr>
          <w:rFonts w:ascii="Book Antiqua" w:hAnsi="Book Antiqua" w:cs="Arial"/>
          <w:noProof/>
          <w:sz w:val="24"/>
          <w:szCs w:val="24"/>
          <w:vertAlign w:val="superscript"/>
          <w:lang w:val="en-GB"/>
        </w:rPr>
        <w:t>7</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4</w:t>
      </w:r>
      <w:r w:rsidR="00E6674F" w:rsidRPr="00414054">
        <w:rPr>
          <w:rFonts w:ascii="Book Antiqua" w:hAnsi="Book Antiqua" w:cs="Arial"/>
          <w:noProof/>
          <w:sz w:val="24"/>
          <w:szCs w:val="24"/>
          <w:vertAlign w:val="superscript"/>
          <w:lang w:val="en-GB"/>
        </w:rPr>
        <w:t>3-45</w:t>
      </w:r>
      <w:r w:rsidR="005B0198" w:rsidRPr="00414054">
        <w:rPr>
          <w:rFonts w:ascii="Book Antiqua" w:hAnsi="Book Antiqua" w:cs="Arial"/>
          <w:noProof/>
          <w:sz w:val="24"/>
          <w:szCs w:val="24"/>
          <w:vertAlign w:val="superscript"/>
          <w:lang w:val="en-GB"/>
        </w:rPr>
        <w:t>]</w:t>
      </w:r>
      <w:r w:rsidR="00DA5D9A" w:rsidRPr="00414054">
        <w:rPr>
          <w:rFonts w:ascii="Book Antiqua" w:hAnsi="Book Antiqua" w:cs="Arial"/>
          <w:sz w:val="24"/>
          <w:szCs w:val="24"/>
          <w:lang w:val="en-GB"/>
        </w:rPr>
        <w:t xml:space="preserve"> </w:t>
      </w:r>
      <w:r w:rsidRPr="00414054">
        <w:rPr>
          <w:rFonts w:ascii="Book Antiqua" w:hAnsi="Book Antiqua" w:cs="Arial"/>
          <w:sz w:val="24"/>
          <w:szCs w:val="24"/>
          <w:lang w:val="en-GB"/>
        </w:rPr>
        <w:t>and produce</w:t>
      </w:r>
      <w:r w:rsidR="00286990" w:rsidRPr="00414054">
        <w:rPr>
          <w:rFonts w:ascii="Book Antiqua" w:hAnsi="Book Antiqua" w:cs="Arial"/>
          <w:sz w:val="24"/>
          <w:szCs w:val="24"/>
          <w:lang w:val="en-GB"/>
        </w:rPr>
        <w:t>d</w:t>
      </w:r>
      <w:r w:rsidRPr="00414054">
        <w:rPr>
          <w:rFonts w:ascii="Book Antiqua" w:hAnsi="Book Antiqua" w:cs="Arial"/>
          <w:sz w:val="24"/>
          <w:szCs w:val="24"/>
          <w:lang w:val="en-GB"/>
        </w:rPr>
        <w:t xml:space="preserve"> conflicting results</w:t>
      </w:r>
      <w:r w:rsidR="005B0198" w:rsidRPr="00414054">
        <w:rPr>
          <w:rFonts w:ascii="Book Antiqua" w:hAnsi="Book Antiqua" w:cs="Arial"/>
          <w:noProof/>
          <w:sz w:val="24"/>
          <w:szCs w:val="24"/>
          <w:vertAlign w:val="superscript"/>
          <w:lang w:val="en-GB"/>
        </w:rPr>
        <w:t>[40]</w:t>
      </w:r>
      <w:r w:rsidRPr="00414054">
        <w:rPr>
          <w:rFonts w:ascii="Book Antiqua" w:hAnsi="Book Antiqua" w:cs="Arial"/>
          <w:sz w:val="24"/>
          <w:szCs w:val="24"/>
          <w:lang w:val="en-GB"/>
        </w:rPr>
        <w:t xml:space="preserve">. </w:t>
      </w:r>
      <w:r w:rsidR="00DA5D9A" w:rsidRPr="00414054">
        <w:rPr>
          <w:rFonts w:ascii="Book Antiqua" w:hAnsi="Book Antiqua" w:cs="Arial"/>
          <w:sz w:val="24"/>
          <w:szCs w:val="24"/>
          <w:lang w:val="en-GB"/>
        </w:rPr>
        <w:t xml:space="preserve">Arthroplasty by resection also seems to be effective for treatment of hallux </w:t>
      </w:r>
      <w:proofErr w:type="spellStart"/>
      <w:proofErr w:type="gramStart"/>
      <w:r w:rsidR="00DA5D9A" w:rsidRPr="00414054">
        <w:rPr>
          <w:rFonts w:ascii="Book Antiqua" w:hAnsi="Book Antiqua" w:cs="Arial"/>
          <w:sz w:val="24"/>
          <w:szCs w:val="24"/>
          <w:lang w:val="en-GB"/>
        </w:rPr>
        <w:t>rigidus</w:t>
      </w:r>
      <w:proofErr w:type="spellEnd"/>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3</w:t>
      </w:r>
      <w:r w:rsidR="00414054">
        <w:rPr>
          <w:rFonts w:ascii="Book Antiqua" w:hAnsi="Book Antiqua" w:cs="Arial"/>
          <w:noProof/>
          <w:sz w:val="24"/>
          <w:szCs w:val="24"/>
          <w:vertAlign w:val="superscript"/>
          <w:lang w:val="en-GB"/>
        </w:rPr>
        <w:t>9,</w:t>
      </w:r>
      <w:r w:rsidR="00E6674F" w:rsidRPr="00414054">
        <w:rPr>
          <w:rFonts w:ascii="Book Antiqua" w:hAnsi="Book Antiqua" w:cs="Arial"/>
          <w:noProof/>
          <w:sz w:val="24"/>
          <w:szCs w:val="24"/>
          <w:vertAlign w:val="superscript"/>
          <w:lang w:val="en-GB"/>
        </w:rPr>
        <w:t>41</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4</w:t>
      </w:r>
      <w:r w:rsidR="00E6674F" w:rsidRPr="00414054">
        <w:rPr>
          <w:rFonts w:ascii="Book Antiqua" w:hAnsi="Book Antiqua" w:cs="Arial"/>
          <w:noProof/>
          <w:sz w:val="24"/>
          <w:szCs w:val="24"/>
          <w:vertAlign w:val="superscript"/>
          <w:lang w:val="en-GB"/>
        </w:rPr>
        <w:t>6</w:t>
      </w:r>
      <w:r w:rsidR="005B0198" w:rsidRPr="00414054">
        <w:rPr>
          <w:rFonts w:ascii="Book Antiqua" w:hAnsi="Book Antiqua" w:cs="Arial"/>
          <w:noProof/>
          <w:sz w:val="24"/>
          <w:szCs w:val="24"/>
          <w:vertAlign w:val="superscript"/>
          <w:lang w:val="en-GB"/>
        </w:rPr>
        <w:t>]</w:t>
      </w:r>
      <w:r w:rsidR="00DA5D9A" w:rsidRPr="00414054">
        <w:rPr>
          <w:rFonts w:ascii="Book Antiqua" w:hAnsi="Book Antiqua" w:cs="Arial"/>
          <w:sz w:val="24"/>
          <w:szCs w:val="24"/>
          <w:lang w:val="en-GB"/>
        </w:rPr>
        <w:t xml:space="preserve">, although it could not be demonstrated that it is superior to other techniques. The </w:t>
      </w:r>
      <w:r w:rsidR="00286990" w:rsidRPr="00414054">
        <w:rPr>
          <w:rFonts w:ascii="Book Antiqua" w:hAnsi="Book Antiqua" w:cs="Arial"/>
          <w:sz w:val="24"/>
          <w:szCs w:val="24"/>
          <w:lang w:val="en-GB"/>
        </w:rPr>
        <w:t xml:space="preserve">same applies to the </w:t>
      </w:r>
      <w:proofErr w:type="spellStart"/>
      <w:r w:rsidR="00DA5D9A" w:rsidRPr="00414054">
        <w:rPr>
          <w:rFonts w:ascii="Book Antiqua" w:hAnsi="Book Antiqua" w:cs="Arial"/>
          <w:sz w:val="24"/>
          <w:szCs w:val="24"/>
          <w:lang w:val="en-GB"/>
        </w:rPr>
        <w:t>interpositional</w:t>
      </w:r>
      <w:proofErr w:type="spellEnd"/>
      <w:r w:rsidR="00DA5D9A" w:rsidRPr="00414054">
        <w:rPr>
          <w:rFonts w:ascii="Book Antiqua" w:hAnsi="Book Antiqua" w:cs="Arial"/>
          <w:sz w:val="24"/>
          <w:szCs w:val="24"/>
          <w:lang w:val="en-GB"/>
        </w:rPr>
        <w:t xml:space="preserve"> </w:t>
      </w:r>
      <w:proofErr w:type="spellStart"/>
      <w:proofErr w:type="gramStart"/>
      <w:r w:rsidR="00DA5D9A" w:rsidRPr="00414054">
        <w:rPr>
          <w:rFonts w:ascii="Book Antiqua" w:hAnsi="Book Antiqua" w:cs="Arial"/>
          <w:sz w:val="24"/>
          <w:szCs w:val="24"/>
          <w:lang w:val="en-GB"/>
        </w:rPr>
        <w:t>arthroplasty</w:t>
      </w:r>
      <w:proofErr w:type="spellEnd"/>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40</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4</w:t>
      </w:r>
      <w:r w:rsidR="00E6674F" w:rsidRPr="00414054">
        <w:rPr>
          <w:rFonts w:ascii="Book Antiqua" w:hAnsi="Book Antiqua" w:cs="Arial"/>
          <w:noProof/>
          <w:sz w:val="24"/>
          <w:szCs w:val="24"/>
          <w:vertAlign w:val="superscript"/>
          <w:lang w:val="en-GB"/>
        </w:rPr>
        <w:t>6</w:t>
      </w:r>
      <w:r w:rsidR="005B0198" w:rsidRPr="00414054">
        <w:rPr>
          <w:rFonts w:ascii="Book Antiqua" w:hAnsi="Book Antiqua" w:cs="Arial"/>
          <w:noProof/>
          <w:sz w:val="24"/>
          <w:szCs w:val="24"/>
          <w:vertAlign w:val="superscript"/>
          <w:lang w:val="en-GB"/>
        </w:rPr>
        <w:t>-4</w:t>
      </w:r>
      <w:r w:rsidR="00E6674F" w:rsidRPr="00414054">
        <w:rPr>
          <w:rFonts w:ascii="Book Antiqua" w:hAnsi="Book Antiqua" w:cs="Arial"/>
          <w:noProof/>
          <w:sz w:val="24"/>
          <w:szCs w:val="24"/>
          <w:vertAlign w:val="superscript"/>
          <w:lang w:val="en-GB"/>
        </w:rPr>
        <w:t>8</w:t>
      </w:r>
      <w:r w:rsidR="005B0198" w:rsidRPr="00414054">
        <w:rPr>
          <w:rFonts w:ascii="Book Antiqua" w:hAnsi="Book Antiqua" w:cs="Arial"/>
          <w:noProof/>
          <w:sz w:val="24"/>
          <w:szCs w:val="24"/>
          <w:vertAlign w:val="superscript"/>
          <w:lang w:val="en-GB"/>
        </w:rPr>
        <w:t>]</w:t>
      </w:r>
      <w:r w:rsidR="00286990" w:rsidRPr="00414054">
        <w:rPr>
          <w:rFonts w:ascii="Book Antiqua" w:hAnsi="Book Antiqua" w:cs="Arial"/>
          <w:sz w:val="24"/>
          <w:szCs w:val="24"/>
          <w:lang w:val="en-GB"/>
        </w:rPr>
        <w:t>.</w:t>
      </w:r>
    </w:p>
    <w:p w:rsidR="00414054" w:rsidRPr="00414054" w:rsidRDefault="00414054" w:rsidP="007A6922">
      <w:pPr>
        <w:spacing w:after="0" w:line="360" w:lineRule="auto"/>
        <w:jc w:val="both"/>
        <w:rPr>
          <w:rFonts w:ascii="Book Antiqua" w:hAnsi="Book Antiqua" w:cs="Arial"/>
          <w:sz w:val="24"/>
          <w:szCs w:val="24"/>
          <w:lang w:val="en-GB" w:eastAsia="zh-CN"/>
        </w:rPr>
      </w:pPr>
    </w:p>
    <w:p w:rsidR="00FA75A9" w:rsidRPr="00414054" w:rsidRDefault="00FA75A9" w:rsidP="007A6922">
      <w:pPr>
        <w:spacing w:after="0" w:line="360" w:lineRule="auto"/>
        <w:jc w:val="both"/>
        <w:rPr>
          <w:rFonts w:ascii="Book Antiqua" w:hAnsi="Book Antiqua" w:cs="Arial"/>
          <w:b/>
          <w:i/>
          <w:sz w:val="24"/>
          <w:szCs w:val="24"/>
          <w:lang w:val="en-GB"/>
        </w:rPr>
      </w:pPr>
      <w:proofErr w:type="spellStart"/>
      <w:r w:rsidRPr="00414054">
        <w:rPr>
          <w:rFonts w:ascii="Book Antiqua" w:hAnsi="Book Antiqua" w:cs="Arial"/>
          <w:b/>
          <w:i/>
          <w:sz w:val="24"/>
          <w:szCs w:val="24"/>
          <w:lang w:val="en-GB"/>
        </w:rPr>
        <w:t>Cheilectomy</w:t>
      </w:r>
      <w:proofErr w:type="spellEnd"/>
    </w:p>
    <w:p w:rsidR="00E379F1" w:rsidRPr="00414054" w:rsidRDefault="00E74923"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This procedure was i</w:t>
      </w:r>
      <w:r w:rsidR="00414054">
        <w:rPr>
          <w:rFonts w:ascii="Book Antiqua" w:hAnsi="Book Antiqua" w:cs="Arial"/>
          <w:sz w:val="24"/>
          <w:szCs w:val="24"/>
          <w:lang w:val="en-GB"/>
        </w:rPr>
        <w:t xml:space="preserve">ntroduced in 1979 by Mann </w:t>
      </w:r>
      <w:r w:rsidR="00414054" w:rsidRPr="00414054">
        <w:rPr>
          <w:rFonts w:ascii="Book Antiqua" w:hAnsi="Book Antiqua" w:cs="Arial"/>
          <w:i/>
          <w:sz w:val="24"/>
          <w:szCs w:val="24"/>
          <w:lang w:val="en-GB"/>
        </w:rPr>
        <w:t xml:space="preserve">et </w:t>
      </w:r>
      <w:proofErr w:type="gramStart"/>
      <w:r w:rsidR="00414054" w:rsidRPr="00414054">
        <w:rPr>
          <w:rFonts w:ascii="Book Antiqua" w:hAnsi="Book Antiqua" w:cs="Arial"/>
          <w:i/>
          <w:sz w:val="24"/>
          <w:szCs w:val="24"/>
          <w:lang w:val="en-GB"/>
        </w:rPr>
        <w:t>al</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1</w:t>
      </w:r>
      <w:r w:rsidR="00E6674F" w:rsidRPr="00414054">
        <w:rPr>
          <w:rFonts w:ascii="Book Antiqua" w:hAnsi="Book Antiqua" w:cs="Arial"/>
          <w:noProof/>
          <w:sz w:val="24"/>
          <w:szCs w:val="24"/>
          <w:vertAlign w:val="superscript"/>
          <w:lang w:val="en-GB"/>
        </w:rPr>
        <w:t>5</w:t>
      </w:r>
      <w:r w:rsidR="005B0198" w:rsidRPr="00414054">
        <w:rPr>
          <w:rFonts w:ascii="Book Antiqua" w:hAnsi="Book Antiqua" w:cs="Arial"/>
          <w:noProof/>
          <w:sz w:val="24"/>
          <w:szCs w:val="24"/>
          <w:vertAlign w:val="superscript"/>
          <w:lang w:val="en-GB"/>
        </w:rPr>
        <w:t>]</w:t>
      </w:r>
      <w:r w:rsidRPr="00414054">
        <w:rPr>
          <w:rFonts w:ascii="Book Antiqua" w:hAnsi="Book Antiqua" w:cs="Arial"/>
          <w:sz w:val="24"/>
          <w:szCs w:val="24"/>
          <w:lang w:val="en-GB"/>
        </w:rPr>
        <w:t xml:space="preserve">. In addition to the osteophytes of the base </w:t>
      </w:r>
      <w:r w:rsidR="00305DBF" w:rsidRPr="00414054">
        <w:rPr>
          <w:rFonts w:ascii="Book Antiqua" w:hAnsi="Book Antiqua" w:cs="Arial"/>
          <w:sz w:val="24"/>
          <w:szCs w:val="24"/>
          <w:lang w:val="en-GB"/>
        </w:rPr>
        <w:t>of the proximal phalanx 25%</w:t>
      </w:r>
      <w:r w:rsidR="00414054">
        <w:rPr>
          <w:rFonts w:ascii="Book Antiqua" w:hAnsi="Book Antiqua" w:cs="Arial" w:hint="eastAsia"/>
          <w:sz w:val="24"/>
          <w:szCs w:val="24"/>
          <w:lang w:val="en-GB" w:eastAsia="zh-CN"/>
        </w:rPr>
        <w:t>-</w:t>
      </w:r>
      <w:r w:rsidR="00305DBF" w:rsidRPr="00414054">
        <w:rPr>
          <w:rFonts w:ascii="Book Antiqua" w:hAnsi="Book Antiqua" w:cs="Arial"/>
          <w:sz w:val="24"/>
          <w:szCs w:val="24"/>
          <w:lang w:val="en-GB"/>
        </w:rPr>
        <w:t>30</w:t>
      </w:r>
      <w:r w:rsidRPr="00414054">
        <w:rPr>
          <w:rFonts w:ascii="Book Antiqua" w:hAnsi="Book Antiqua" w:cs="Arial"/>
          <w:sz w:val="24"/>
          <w:szCs w:val="24"/>
          <w:lang w:val="en-GB"/>
        </w:rPr>
        <w:t xml:space="preserve">% of the </w:t>
      </w:r>
      <w:r w:rsidR="00D47F25" w:rsidRPr="00414054">
        <w:rPr>
          <w:rFonts w:ascii="Book Antiqua" w:hAnsi="Book Antiqua" w:cs="Arial"/>
          <w:sz w:val="24"/>
          <w:szCs w:val="24"/>
          <w:lang w:val="en-GB"/>
        </w:rPr>
        <w:t xml:space="preserve">dorsal </w:t>
      </w:r>
      <w:r w:rsidRPr="00414054">
        <w:rPr>
          <w:rFonts w:ascii="Book Antiqua" w:hAnsi="Book Antiqua" w:cs="Arial"/>
          <w:sz w:val="24"/>
          <w:szCs w:val="24"/>
          <w:lang w:val="en-GB"/>
        </w:rPr>
        <w:t>metatarsal head are removed</w:t>
      </w:r>
      <w:r w:rsidR="00A53F38" w:rsidRPr="00414054">
        <w:rPr>
          <w:rFonts w:ascii="Book Antiqua" w:hAnsi="Book Antiqua" w:cs="Arial"/>
          <w:sz w:val="24"/>
          <w:szCs w:val="24"/>
          <w:lang w:val="en-GB"/>
        </w:rPr>
        <w:t xml:space="preserve"> (Fig</w:t>
      </w:r>
      <w:r w:rsidR="00414054">
        <w:rPr>
          <w:rFonts w:ascii="Book Antiqua" w:hAnsi="Book Antiqua" w:cs="Arial" w:hint="eastAsia"/>
          <w:sz w:val="24"/>
          <w:szCs w:val="24"/>
          <w:lang w:val="en-GB" w:eastAsia="zh-CN"/>
        </w:rPr>
        <w:t>ure</w:t>
      </w:r>
      <w:r w:rsidR="00A53F38" w:rsidRPr="00414054">
        <w:rPr>
          <w:rFonts w:ascii="Book Antiqua" w:hAnsi="Book Antiqua" w:cs="Arial"/>
          <w:sz w:val="24"/>
          <w:szCs w:val="24"/>
          <w:lang w:val="en-GB"/>
        </w:rPr>
        <w:t xml:space="preserve"> 2</w:t>
      </w:r>
      <w:r w:rsidR="00000E01">
        <w:rPr>
          <w:rFonts w:ascii="Book Antiqua" w:hAnsi="Book Antiqua" w:cs="Arial" w:hint="eastAsia"/>
          <w:sz w:val="24"/>
          <w:szCs w:val="24"/>
          <w:lang w:val="en-GB" w:eastAsia="zh-CN"/>
        </w:rPr>
        <w:t>A</w:t>
      </w:r>
      <w:r w:rsidR="00A53F38" w:rsidRPr="00414054">
        <w:rPr>
          <w:rFonts w:ascii="Book Antiqua" w:hAnsi="Book Antiqua" w:cs="Arial"/>
          <w:sz w:val="24"/>
          <w:szCs w:val="24"/>
          <w:lang w:val="en-GB"/>
        </w:rPr>
        <w:t>)</w:t>
      </w:r>
      <w:r w:rsidRPr="00414054">
        <w:rPr>
          <w:rFonts w:ascii="Book Antiqua" w:hAnsi="Book Antiqua" w:cs="Arial"/>
          <w:sz w:val="24"/>
          <w:szCs w:val="24"/>
          <w:lang w:val="en-GB"/>
        </w:rPr>
        <w:t>. Consequently, the procedure must be classified as a partially joint sacrificing technique. Too aggressive resection may lead to a MTP</w:t>
      </w:r>
      <w:r w:rsidR="00040BEC" w:rsidRPr="00414054">
        <w:rPr>
          <w:rFonts w:ascii="Book Antiqua" w:hAnsi="Book Antiqua" w:cs="Arial"/>
          <w:sz w:val="24"/>
          <w:szCs w:val="24"/>
          <w:lang w:val="en-GB"/>
        </w:rPr>
        <w:t>J</w:t>
      </w:r>
      <w:r w:rsidRPr="00414054">
        <w:rPr>
          <w:rFonts w:ascii="Book Antiqua" w:hAnsi="Book Antiqua" w:cs="Arial"/>
          <w:sz w:val="24"/>
          <w:szCs w:val="24"/>
          <w:lang w:val="en-GB"/>
        </w:rPr>
        <w:t xml:space="preserve"> </w:t>
      </w:r>
      <w:r w:rsidRPr="00414054">
        <w:rPr>
          <w:rFonts w:ascii="Book Antiqua" w:hAnsi="Book Antiqua" w:cs="Arial"/>
          <w:sz w:val="24"/>
          <w:szCs w:val="24"/>
          <w:lang w:val="en-GB"/>
        </w:rPr>
        <w:lastRenderedPageBreak/>
        <w:t xml:space="preserve">subluxation. Furthermore, arthrodesis or arthroplasty are </w:t>
      </w:r>
      <w:r w:rsidR="0082242A" w:rsidRPr="00414054">
        <w:rPr>
          <w:rFonts w:ascii="Book Antiqua" w:hAnsi="Book Antiqua" w:cs="Arial"/>
          <w:sz w:val="24"/>
          <w:szCs w:val="24"/>
          <w:lang w:val="en-GB"/>
        </w:rPr>
        <w:t>more difficult</w:t>
      </w:r>
      <w:r w:rsidRPr="00414054">
        <w:rPr>
          <w:rFonts w:ascii="Book Antiqua" w:hAnsi="Book Antiqua" w:cs="Arial"/>
          <w:sz w:val="24"/>
          <w:szCs w:val="24"/>
          <w:lang w:val="en-GB"/>
        </w:rPr>
        <w:t xml:space="preserve"> thereafter. </w:t>
      </w:r>
      <w:r w:rsidR="005C3835" w:rsidRPr="00414054">
        <w:rPr>
          <w:rFonts w:ascii="Book Antiqua" w:hAnsi="Book Antiqua" w:cs="Arial"/>
          <w:sz w:val="24"/>
          <w:szCs w:val="24"/>
          <w:lang w:val="en-GB"/>
        </w:rPr>
        <w:t>O</w:t>
      </w:r>
      <w:r w:rsidR="00482874" w:rsidRPr="00414054">
        <w:rPr>
          <w:rFonts w:ascii="Book Antiqua" w:hAnsi="Book Antiqua" w:cs="Arial"/>
          <w:sz w:val="24"/>
          <w:szCs w:val="24"/>
          <w:lang w:val="en-GB"/>
        </w:rPr>
        <w:t xml:space="preserve">nly retrospective trials </w:t>
      </w:r>
      <w:r w:rsidR="005C3835" w:rsidRPr="00414054">
        <w:rPr>
          <w:rFonts w:ascii="Book Antiqua" w:hAnsi="Book Antiqua" w:cs="Arial"/>
          <w:sz w:val="24"/>
          <w:szCs w:val="24"/>
          <w:lang w:val="en-GB"/>
        </w:rPr>
        <w:t xml:space="preserve">are available </w:t>
      </w:r>
      <w:r w:rsidR="00482874" w:rsidRPr="00414054">
        <w:rPr>
          <w:rFonts w:ascii="Book Antiqua" w:hAnsi="Book Antiqua" w:cs="Arial"/>
          <w:sz w:val="24"/>
          <w:szCs w:val="24"/>
          <w:lang w:val="en-GB"/>
        </w:rPr>
        <w:t xml:space="preserve">comparing cheilectomy to other surgical </w:t>
      </w:r>
      <w:proofErr w:type="gramStart"/>
      <w:r w:rsidR="00482874" w:rsidRPr="00414054">
        <w:rPr>
          <w:rFonts w:ascii="Book Antiqua" w:hAnsi="Book Antiqua" w:cs="Arial"/>
          <w:sz w:val="24"/>
          <w:szCs w:val="24"/>
          <w:lang w:val="en-GB"/>
        </w:rPr>
        <w:t>interventions</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40</w:t>
      </w:r>
      <w:r w:rsidR="00414054">
        <w:rPr>
          <w:rFonts w:ascii="Book Antiqua" w:hAnsi="Book Antiqua" w:cs="Arial"/>
          <w:noProof/>
          <w:sz w:val="24"/>
          <w:szCs w:val="24"/>
          <w:vertAlign w:val="superscript"/>
          <w:lang w:val="en-GB"/>
        </w:rPr>
        <w:t>,</w:t>
      </w:r>
      <w:r w:rsidR="00E6674F" w:rsidRPr="00414054">
        <w:rPr>
          <w:rFonts w:ascii="Book Antiqua" w:hAnsi="Book Antiqua" w:cs="Arial"/>
          <w:noProof/>
          <w:sz w:val="24"/>
          <w:szCs w:val="24"/>
          <w:vertAlign w:val="superscript"/>
          <w:lang w:val="en-GB"/>
        </w:rPr>
        <w:t>41</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4</w:t>
      </w:r>
      <w:r w:rsidR="00E6674F" w:rsidRPr="00414054">
        <w:rPr>
          <w:rFonts w:ascii="Book Antiqua" w:hAnsi="Book Antiqua" w:cs="Arial"/>
          <w:noProof/>
          <w:sz w:val="24"/>
          <w:szCs w:val="24"/>
          <w:vertAlign w:val="superscript"/>
          <w:lang w:val="en-GB"/>
        </w:rPr>
        <w:t>4</w:t>
      </w:r>
      <w:r w:rsidR="00414054">
        <w:rPr>
          <w:rFonts w:ascii="Book Antiqua" w:hAnsi="Book Antiqua" w:cs="Arial"/>
          <w:noProof/>
          <w:sz w:val="24"/>
          <w:szCs w:val="24"/>
          <w:vertAlign w:val="superscript"/>
          <w:lang w:val="en-GB"/>
        </w:rPr>
        <w:t>,</w:t>
      </w:r>
      <w:r w:rsidR="005B0198" w:rsidRPr="00414054">
        <w:rPr>
          <w:rFonts w:ascii="Book Antiqua" w:hAnsi="Book Antiqua" w:cs="Arial"/>
          <w:noProof/>
          <w:sz w:val="24"/>
          <w:szCs w:val="24"/>
          <w:vertAlign w:val="superscript"/>
          <w:lang w:val="en-GB"/>
        </w:rPr>
        <w:t>4</w:t>
      </w:r>
      <w:r w:rsidR="00E6674F" w:rsidRPr="00414054">
        <w:rPr>
          <w:rFonts w:ascii="Book Antiqua" w:hAnsi="Book Antiqua" w:cs="Arial"/>
          <w:noProof/>
          <w:sz w:val="24"/>
          <w:szCs w:val="24"/>
          <w:vertAlign w:val="superscript"/>
          <w:lang w:val="en-GB"/>
        </w:rPr>
        <w:t>9</w:t>
      </w:r>
      <w:r w:rsidR="005B0198" w:rsidRPr="00414054">
        <w:rPr>
          <w:rFonts w:ascii="Book Antiqua" w:hAnsi="Book Antiqua" w:cs="Arial"/>
          <w:noProof/>
          <w:sz w:val="24"/>
          <w:szCs w:val="24"/>
          <w:vertAlign w:val="superscript"/>
          <w:lang w:val="en-GB"/>
        </w:rPr>
        <w:t>]</w:t>
      </w:r>
      <w:r w:rsidR="00482874" w:rsidRPr="00414054">
        <w:rPr>
          <w:rFonts w:ascii="Book Antiqua" w:hAnsi="Book Antiqua" w:cs="Arial"/>
          <w:sz w:val="24"/>
          <w:szCs w:val="24"/>
          <w:lang w:val="en-GB"/>
        </w:rPr>
        <w:t>.</w:t>
      </w:r>
      <w:r w:rsidR="00D47F25" w:rsidRPr="00414054">
        <w:rPr>
          <w:rFonts w:ascii="Book Antiqua" w:hAnsi="Book Antiqua" w:cs="Arial"/>
          <w:sz w:val="24"/>
          <w:szCs w:val="24"/>
          <w:lang w:val="en-GB"/>
        </w:rPr>
        <w:t xml:space="preserve"> There is no consistent evidence</w:t>
      </w:r>
      <w:r w:rsidR="006141CE" w:rsidRPr="00414054">
        <w:rPr>
          <w:rFonts w:ascii="Book Antiqua" w:hAnsi="Book Antiqua" w:cs="Arial"/>
          <w:sz w:val="24"/>
          <w:szCs w:val="24"/>
          <w:lang w:val="en-GB"/>
        </w:rPr>
        <w:t xml:space="preserve"> that cheilectomy is superior to other operative </w:t>
      </w:r>
      <w:proofErr w:type="gramStart"/>
      <w:r w:rsidR="006141CE" w:rsidRPr="00414054">
        <w:rPr>
          <w:rFonts w:ascii="Book Antiqua" w:hAnsi="Book Antiqua" w:cs="Arial"/>
          <w:sz w:val="24"/>
          <w:szCs w:val="24"/>
          <w:lang w:val="en-GB"/>
        </w:rPr>
        <w:t>interventions</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42</w:t>
      </w:r>
      <w:r w:rsidR="005B0198" w:rsidRPr="00414054">
        <w:rPr>
          <w:rFonts w:ascii="Book Antiqua" w:hAnsi="Book Antiqua" w:cs="Arial"/>
          <w:noProof/>
          <w:sz w:val="24"/>
          <w:szCs w:val="24"/>
          <w:vertAlign w:val="superscript"/>
          <w:lang w:val="en-GB"/>
        </w:rPr>
        <w:t>]</w:t>
      </w:r>
      <w:r w:rsidR="005D0B07" w:rsidRPr="00414054">
        <w:rPr>
          <w:rFonts w:ascii="Book Antiqua" w:hAnsi="Book Antiqua" w:cs="Arial"/>
          <w:sz w:val="24"/>
          <w:szCs w:val="24"/>
          <w:lang w:val="en-GB"/>
        </w:rPr>
        <w:t>, while i</w:t>
      </w:r>
      <w:r w:rsidR="006141CE" w:rsidRPr="00414054">
        <w:rPr>
          <w:rFonts w:ascii="Book Antiqua" w:hAnsi="Book Antiqua" w:cs="Arial"/>
          <w:sz w:val="24"/>
          <w:szCs w:val="24"/>
          <w:lang w:val="en-GB"/>
        </w:rPr>
        <w:t>t was used mainly in low grades of hallux rigidus.</w:t>
      </w:r>
    </w:p>
    <w:p w:rsidR="008836B2" w:rsidRPr="00414054" w:rsidRDefault="008836B2" w:rsidP="007A6922">
      <w:pPr>
        <w:spacing w:after="0" w:line="360" w:lineRule="auto"/>
        <w:jc w:val="both"/>
        <w:rPr>
          <w:rFonts w:ascii="Book Antiqua" w:hAnsi="Book Antiqua" w:cs="Arial"/>
          <w:sz w:val="24"/>
          <w:szCs w:val="24"/>
          <w:lang w:val="en-GB"/>
        </w:rPr>
      </w:pPr>
    </w:p>
    <w:p w:rsidR="00413D00" w:rsidRPr="00414054" w:rsidRDefault="006D15F6"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J</w:t>
      </w:r>
      <w:r w:rsidR="008B7B91" w:rsidRPr="00414054">
        <w:rPr>
          <w:rFonts w:ascii="Book Antiqua" w:hAnsi="Book Antiqua" w:cs="Arial"/>
          <w:b/>
          <w:sz w:val="24"/>
          <w:szCs w:val="24"/>
          <w:lang w:val="en-GB"/>
        </w:rPr>
        <w:t>OINT PRESERVERING SURGICAL TECHNICES</w:t>
      </w:r>
    </w:p>
    <w:p w:rsidR="005D0B07" w:rsidRPr="00414054" w:rsidRDefault="005D0B07"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Proximal phalanx osteotomy (</w:t>
      </w:r>
      <w:proofErr w:type="spellStart"/>
      <w:r w:rsidRPr="00414054">
        <w:rPr>
          <w:rFonts w:ascii="Book Antiqua" w:hAnsi="Book Antiqua" w:cs="Arial"/>
          <w:b/>
          <w:i/>
          <w:sz w:val="24"/>
          <w:szCs w:val="24"/>
          <w:lang w:val="en-GB"/>
        </w:rPr>
        <w:t>Moberg</w:t>
      </w:r>
      <w:proofErr w:type="spellEnd"/>
      <w:r w:rsidRPr="00414054">
        <w:rPr>
          <w:rFonts w:ascii="Book Antiqua" w:hAnsi="Book Antiqua" w:cs="Arial"/>
          <w:b/>
          <w:i/>
          <w:sz w:val="24"/>
          <w:szCs w:val="24"/>
          <w:lang w:val="en-GB"/>
        </w:rPr>
        <w:t>)</w:t>
      </w:r>
    </w:p>
    <w:p w:rsidR="0085120A" w:rsidRPr="00414054" w:rsidRDefault="00F178C0"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One </w:t>
      </w:r>
      <w:r w:rsidR="005D0B07" w:rsidRPr="00414054">
        <w:rPr>
          <w:rFonts w:ascii="Book Antiqua" w:hAnsi="Book Antiqua" w:cs="Arial"/>
          <w:sz w:val="24"/>
          <w:szCs w:val="24"/>
          <w:lang w:val="en-GB"/>
        </w:rPr>
        <w:t>of the main clinical findings in hallux rigidus is the painful limited range of motion</w:t>
      </w:r>
      <w:r w:rsidR="00D47F25" w:rsidRPr="00414054">
        <w:rPr>
          <w:rFonts w:ascii="Book Antiqua" w:hAnsi="Book Antiqua" w:cs="Arial"/>
          <w:sz w:val="24"/>
          <w:szCs w:val="24"/>
          <w:lang w:val="en-GB"/>
        </w:rPr>
        <w:t>,</w:t>
      </w:r>
      <w:r w:rsidR="005D0B07" w:rsidRPr="00414054">
        <w:rPr>
          <w:rFonts w:ascii="Book Antiqua" w:hAnsi="Book Antiqua" w:cs="Arial"/>
          <w:sz w:val="24"/>
          <w:szCs w:val="24"/>
          <w:lang w:val="en-GB"/>
        </w:rPr>
        <w:t xml:space="preserve"> especially </w:t>
      </w:r>
      <w:r w:rsidR="00D47F25" w:rsidRPr="00414054">
        <w:rPr>
          <w:rFonts w:ascii="Book Antiqua" w:hAnsi="Book Antiqua" w:cs="Arial"/>
          <w:sz w:val="24"/>
          <w:szCs w:val="24"/>
          <w:lang w:val="en-GB"/>
        </w:rPr>
        <w:t>of</w:t>
      </w:r>
      <w:r w:rsidR="005D0B07" w:rsidRPr="00414054">
        <w:rPr>
          <w:rFonts w:ascii="Book Antiqua" w:hAnsi="Book Antiqua" w:cs="Arial"/>
          <w:sz w:val="24"/>
          <w:szCs w:val="24"/>
          <w:lang w:val="en-GB"/>
        </w:rPr>
        <w:t xml:space="preserve"> dorsiflexion</w:t>
      </w:r>
      <w:r w:rsidRPr="00414054">
        <w:rPr>
          <w:rFonts w:ascii="Book Antiqua" w:hAnsi="Book Antiqua" w:cs="Arial"/>
          <w:sz w:val="24"/>
          <w:szCs w:val="24"/>
          <w:lang w:val="en-GB"/>
        </w:rPr>
        <w:t>. Therefore</w:t>
      </w:r>
      <w:r w:rsidR="005D0B07" w:rsidRPr="00414054">
        <w:rPr>
          <w:rFonts w:ascii="Book Antiqua" w:hAnsi="Book Antiqua" w:cs="Arial"/>
          <w:sz w:val="24"/>
          <w:szCs w:val="24"/>
          <w:lang w:val="en-GB"/>
        </w:rPr>
        <w:t>, the concept of the proximal phalanx osteotomy is to reset the arc of motion by placing the toe into a more extended position</w:t>
      </w:r>
      <w:r w:rsidR="00CF290D" w:rsidRPr="00414054">
        <w:rPr>
          <w:rFonts w:ascii="Book Antiqua" w:hAnsi="Book Antiqua" w:cs="Arial"/>
          <w:sz w:val="24"/>
          <w:szCs w:val="24"/>
          <w:lang w:val="en-GB"/>
        </w:rPr>
        <w:t xml:space="preserve"> (Fig</w:t>
      </w:r>
      <w:r w:rsidR="00922E18">
        <w:rPr>
          <w:rFonts w:ascii="Book Antiqua" w:hAnsi="Book Antiqua" w:cs="Arial" w:hint="eastAsia"/>
          <w:sz w:val="24"/>
          <w:szCs w:val="24"/>
          <w:lang w:val="en-GB" w:eastAsia="zh-CN"/>
        </w:rPr>
        <w:t>ure</w:t>
      </w:r>
      <w:r w:rsidR="00CF290D" w:rsidRPr="00414054">
        <w:rPr>
          <w:rFonts w:ascii="Book Antiqua" w:hAnsi="Book Antiqua" w:cs="Arial"/>
          <w:sz w:val="24"/>
          <w:szCs w:val="24"/>
          <w:lang w:val="en-GB"/>
        </w:rPr>
        <w:t xml:space="preserve"> </w:t>
      </w:r>
      <w:r w:rsidR="00000E01">
        <w:rPr>
          <w:rFonts w:ascii="Book Antiqua" w:hAnsi="Book Antiqua" w:cs="Arial" w:hint="eastAsia"/>
          <w:sz w:val="24"/>
          <w:szCs w:val="24"/>
          <w:lang w:val="en-GB" w:eastAsia="zh-CN"/>
        </w:rPr>
        <w:t>2B</w:t>
      </w:r>
      <w:r w:rsidRPr="00414054">
        <w:rPr>
          <w:rFonts w:ascii="Book Antiqua" w:hAnsi="Book Antiqua" w:cs="Arial"/>
          <w:sz w:val="24"/>
          <w:szCs w:val="24"/>
          <w:lang w:val="en-GB"/>
        </w:rPr>
        <w:t>). This should better</w:t>
      </w:r>
      <w:r w:rsidR="005D0B07" w:rsidRPr="00414054">
        <w:rPr>
          <w:rFonts w:ascii="Book Antiqua" w:hAnsi="Book Antiqua" w:cs="Arial"/>
          <w:sz w:val="24"/>
          <w:szCs w:val="24"/>
          <w:lang w:val="en-GB"/>
        </w:rPr>
        <w:t xml:space="preserve"> accommodate the need for </w:t>
      </w:r>
      <w:proofErr w:type="gramStart"/>
      <w:r w:rsidR="005D0B07" w:rsidRPr="00414054">
        <w:rPr>
          <w:rFonts w:ascii="Book Antiqua" w:hAnsi="Book Antiqua" w:cs="Arial"/>
          <w:sz w:val="24"/>
          <w:szCs w:val="24"/>
          <w:lang w:val="en-GB"/>
        </w:rPr>
        <w:t>dorsiflexion</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50</w:t>
      </w:r>
      <w:r w:rsidR="005B0198" w:rsidRPr="00414054">
        <w:rPr>
          <w:rFonts w:ascii="Book Antiqua" w:hAnsi="Book Antiqua" w:cs="Arial"/>
          <w:noProof/>
          <w:sz w:val="24"/>
          <w:szCs w:val="24"/>
          <w:vertAlign w:val="superscript"/>
          <w:lang w:val="en-GB"/>
        </w:rPr>
        <w:t>]</w:t>
      </w:r>
      <w:r w:rsidR="005D0B07" w:rsidRPr="00414054">
        <w:rPr>
          <w:rFonts w:ascii="Book Antiqua" w:hAnsi="Book Antiqua" w:cs="Arial"/>
          <w:sz w:val="24"/>
          <w:szCs w:val="24"/>
          <w:lang w:val="en-GB"/>
        </w:rPr>
        <w:t xml:space="preserve">. </w:t>
      </w:r>
      <w:proofErr w:type="spellStart"/>
      <w:r w:rsidR="00A878F6" w:rsidRPr="00414054">
        <w:rPr>
          <w:rFonts w:ascii="Book Antiqua" w:hAnsi="Book Antiqua" w:cs="Arial"/>
          <w:sz w:val="24"/>
          <w:szCs w:val="24"/>
          <w:lang w:val="en-GB"/>
        </w:rPr>
        <w:t>Bonney</w:t>
      </w:r>
      <w:proofErr w:type="spellEnd"/>
      <w:r w:rsidR="00A878F6" w:rsidRPr="00414054">
        <w:rPr>
          <w:rFonts w:ascii="Book Antiqua" w:hAnsi="Book Antiqua" w:cs="Arial"/>
          <w:sz w:val="24"/>
          <w:szCs w:val="24"/>
          <w:lang w:val="en-GB"/>
        </w:rPr>
        <w:t xml:space="preserve"> et al. were the first to describe this concept in 1952 and called it “greenstick extension osteotomy of the proximal phalanx</w:t>
      </w:r>
      <w:proofErr w:type="gramStart"/>
      <w:r w:rsidR="00A878F6" w:rsidRPr="00414054">
        <w:rPr>
          <w:rFonts w:ascii="Book Antiqua" w:hAnsi="Book Antiqua" w:cs="Arial"/>
          <w:sz w:val="24"/>
          <w:szCs w:val="24"/>
          <w:lang w:val="en-GB"/>
        </w:rPr>
        <w:t>”</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51</w:t>
      </w:r>
      <w:r w:rsidR="005B0198" w:rsidRPr="00414054">
        <w:rPr>
          <w:rFonts w:ascii="Book Antiqua" w:hAnsi="Book Antiqua" w:cs="Arial"/>
          <w:noProof/>
          <w:sz w:val="24"/>
          <w:szCs w:val="24"/>
          <w:vertAlign w:val="superscript"/>
          <w:lang w:val="en-GB"/>
        </w:rPr>
        <w:t>]</w:t>
      </w:r>
      <w:r w:rsidR="00414054">
        <w:rPr>
          <w:rFonts w:ascii="Book Antiqua" w:hAnsi="Book Antiqua" w:cs="Arial"/>
          <w:sz w:val="24"/>
          <w:szCs w:val="24"/>
          <w:lang w:val="en-GB"/>
        </w:rPr>
        <w:t xml:space="preserve">. </w:t>
      </w:r>
      <w:proofErr w:type="spellStart"/>
      <w:r w:rsidR="00414054">
        <w:rPr>
          <w:rFonts w:ascii="Book Antiqua" w:hAnsi="Book Antiqua" w:cs="Arial"/>
          <w:sz w:val="24"/>
          <w:szCs w:val="24"/>
          <w:lang w:val="en-GB"/>
        </w:rPr>
        <w:t>Kessel</w:t>
      </w:r>
      <w:proofErr w:type="spellEnd"/>
      <w:r w:rsidR="00414054">
        <w:rPr>
          <w:rFonts w:ascii="Book Antiqua" w:hAnsi="Book Antiqua" w:cs="Arial"/>
          <w:sz w:val="24"/>
          <w:szCs w:val="24"/>
          <w:lang w:val="en-GB"/>
        </w:rPr>
        <w:t xml:space="preserve"> </w:t>
      </w:r>
      <w:r w:rsidR="00414054" w:rsidRPr="00414054">
        <w:rPr>
          <w:rFonts w:ascii="Book Antiqua" w:hAnsi="Book Antiqua" w:cs="Arial"/>
          <w:i/>
          <w:sz w:val="24"/>
          <w:szCs w:val="24"/>
          <w:lang w:val="en-GB"/>
        </w:rPr>
        <w:t xml:space="preserve">et </w:t>
      </w:r>
      <w:proofErr w:type="gramStart"/>
      <w:r w:rsidR="00414054" w:rsidRPr="00414054">
        <w:rPr>
          <w:rFonts w:ascii="Book Antiqua" w:hAnsi="Book Antiqua" w:cs="Arial"/>
          <w:i/>
          <w:sz w:val="24"/>
          <w:szCs w:val="24"/>
          <w:lang w:val="en-GB"/>
        </w:rPr>
        <w:t>al</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52</w:t>
      </w:r>
      <w:r w:rsidR="005B0198" w:rsidRPr="00414054">
        <w:rPr>
          <w:rFonts w:ascii="Book Antiqua" w:hAnsi="Book Antiqua" w:cs="Arial"/>
          <w:noProof/>
          <w:sz w:val="24"/>
          <w:szCs w:val="24"/>
          <w:vertAlign w:val="superscript"/>
          <w:lang w:val="en-GB"/>
        </w:rPr>
        <w:t>]</w:t>
      </w:r>
      <w:r w:rsidR="00324A87" w:rsidRPr="00414054">
        <w:rPr>
          <w:rFonts w:ascii="Book Antiqua" w:hAnsi="Book Antiqua" w:cs="Arial"/>
          <w:sz w:val="24"/>
          <w:szCs w:val="24"/>
          <w:lang w:val="en-GB"/>
        </w:rPr>
        <w:t xml:space="preserve"> </w:t>
      </w:r>
      <w:r w:rsidR="00414054">
        <w:rPr>
          <w:rFonts w:ascii="Book Antiqua" w:hAnsi="Book Antiqua" w:cs="Arial"/>
          <w:sz w:val="24"/>
          <w:szCs w:val="24"/>
          <w:lang w:val="en-GB"/>
        </w:rPr>
        <w:t xml:space="preserve">and </w:t>
      </w:r>
      <w:proofErr w:type="spellStart"/>
      <w:r w:rsidR="00414054">
        <w:rPr>
          <w:rFonts w:ascii="Book Antiqua" w:hAnsi="Book Antiqua" w:cs="Arial"/>
          <w:sz w:val="24"/>
          <w:szCs w:val="24"/>
          <w:lang w:val="en-GB"/>
        </w:rPr>
        <w:t>Moberg</w:t>
      </w:r>
      <w:proofErr w:type="spellEnd"/>
      <w:r w:rsidR="00414054">
        <w:rPr>
          <w:rFonts w:ascii="Book Antiqua" w:hAnsi="Book Antiqua" w:cs="Arial"/>
          <w:sz w:val="24"/>
          <w:szCs w:val="24"/>
          <w:lang w:val="en-GB"/>
        </w:rPr>
        <w:t xml:space="preserve"> </w:t>
      </w:r>
      <w:r w:rsidR="00414054" w:rsidRPr="00414054">
        <w:rPr>
          <w:rFonts w:ascii="Book Antiqua" w:hAnsi="Book Antiqua" w:cs="Arial"/>
          <w:i/>
          <w:sz w:val="24"/>
          <w:szCs w:val="24"/>
          <w:lang w:val="en-GB"/>
        </w:rPr>
        <w:t>et al</w:t>
      </w:r>
      <w:r w:rsidR="005B0198" w:rsidRPr="00414054">
        <w:rPr>
          <w:rFonts w:ascii="Book Antiqua" w:hAnsi="Book Antiqua" w:cs="Arial"/>
          <w:noProof/>
          <w:sz w:val="24"/>
          <w:szCs w:val="24"/>
          <w:vertAlign w:val="superscript"/>
          <w:lang w:val="en-GB"/>
        </w:rPr>
        <w:t>[3]</w:t>
      </w:r>
      <w:r w:rsidR="00324A87" w:rsidRPr="00414054">
        <w:rPr>
          <w:rFonts w:ascii="Book Antiqua" w:hAnsi="Book Antiqua" w:cs="Arial"/>
          <w:sz w:val="24"/>
          <w:szCs w:val="24"/>
          <w:lang w:val="en-GB"/>
        </w:rPr>
        <w:t xml:space="preserve"> </w:t>
      </w:r>
      <w:r w:rsidR="00A878F6" w:rsidRPr="00414054">
        <w:rPr>
          <w:rFonts w:ascii="Book Antiqua" w:hAnsi="Book Antiqua" w:cs="Arial"/>
          <w:sz w:val="24"/>
          <w:szCs w:val="24"/>
          <w:lang w:val="en-GB"/>
        </w:rPr>
        <w:t xml:space="preserve">were the first to </w:t>
      </w:r>
      <w:r w:rsidR="00324A87" w:rsidRPr="00414054">
        <w:rPr>
          <w:rFonts w:ascii="Book Antiqua" w:hAnsi="Book Antiqua" w:cs="Arial"/>
          <w:sz w:val="24"/>
          <w:szCs w:val="24"/>
          <w:lang w:val="en-GB"/>
        </w:rPr>
        <w:t xml:space="preserve">perform retrospective case series reporting promising results and suggesting “that further testing of this method should be worthwhile”. </w:t>
      </w:r>
      <w:r w:rsidR="0085120A" w:rsidRPr="00414054">
        <w:rPr>
          <w:rFonts w:ascii="Book Antiqua" w:hAnsi="Book Antiqua" w:cs="Arial"/>
          <w:sz w:val="24"/>
          <w:szCs w:val="24"/>
          <w:lang w:val="en-GB"/>
        </w:rPr>
        <w:t xml:space="preserve">The only prospective trial investigating proximal phalanx osteotomy was performed by </w:t>
      </w:r>
      <w:proofErr w:type="spellStart"/>
      <w:r w:rsidR="00543FA0" w:rsidRPr="00414054">
        <w:rPr>
          <w:rFonts w:ascii="Book Antiqua" w:hAnsi="Book Antiqua" w:cs="Arial"/>
          <w:sz w:val="24"/>
          <w:szCs w:val="24"/>
          <w:lang w:val="en-GB"/>
        </w:rPr>
        <w:t>Kilmartin</w:t>
      </w:r>
      <w:proofErr w:type="spellEnd"/>
      <w:r w:rsidR="00414054">
        <w:rPr>
          <w:rFonts w:ascii="Book Antiqua" w:hAnsi="Book Antiqua" w:cs="Arial"/>
          <w:sz w:val="24"/>
          <w:szCs w:val="24"/>
          <w:lang w:val="en-GB"/>
        </w:rPr>
        <w:t xml:space="preserve"> </w:t>
      </w:r>
      <w:r w:rsidR="00414054" w:rsidRPr="00414054">
        <w:rPr>
          <w:rFonts w:ascii="Book Antiqua" w:hAnsi="Book Antiqua" w:cs="Arial"/>
          <w:i/>
          <w:sz w:val="24"/>
          <w:szCs w:val="24"/>
          <w:lang w:val="en-GB"/>
        </w:rPr>
        <w:t xml:space="preserve">et </w:t>
      </w:r>
      <w:proofErr w:type="gramStart"/>
      <w:r w:rsidR="00414054" w:rsidRPr="00414054">
        <w:rPr>
          <w:rFonts w:ascii="Book Antiqua" w:hAnsi="Book Antiqua" w:cs="Arial"/>
          <w:i/>
          <w:sz w:val="24"/>
          <w:szCs w:val="24"/>
          <w:lang w:val="en-GB"/>
        </w:rPr>
        <w:t>al</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5</w:t>
      </w:r>
      <w:r w:rsidR="00E6674F" w:rsidRPr="00414054">
        <w:rPr>
          <w:rFonts w:ascii="Book Antiqua" w:hAnsi="Book Antiqua" w:cs="Arial"/>
          <w:noProof/>
          <w:sz w:val="24"/>
          <w:szCs w:val="24"/>
          <w:vertAlign w:val="superscript"/>
          <w:lang w:val="en-GB"/>
        </w:rPr>
        <w:t>3</w:t>
      </w:r>
      <w:r w:rsidR="005B0198" w:rsidRPr="00414054">
        <w:rPr>
          <w:rFonts w:ascii="Book Antiqua" w:hAnsi="Book Antiqua" w:cs="Arial"/>
          <w:noProof/>
          <w:sz w:val="24"/>
          <w:szCs w:val="24"/>
          <w:vertAlign w:val="superscript"/>
          <w:lang w:val="en-GB"/>
        </w:rPr>
        <w:t>]</w:t>
      </w:r>
      <w:r w:rsidR="0085120A" w:rsidRPr="00414054">
        <w:rPr>
          <w:rFonts w:ascii="Book Antiqua" w:hAnsi="Book Antiqua" w:cs="Arial"/>
          <w:sz w:val="24"/>
          <w:szCs w:val="24"/>
          <w:lang w:val="en-GB"/>
        </w:rPr>
        <w:t>. They compared the proximal phalanx osteotomy</w:t>
      </w:r>
      <w:r w:rsidR="00543FA0" w:rsidRPr="00414054">
        <w:rPr>
          <w:rFonts w:ascii="Book Antiqua" w:hAnsi="Book Antiqua" w:cs="Arial"/>
          <w:sz w:val="24"/>
          <w:szCs w:val="24"/>
          <w:lang w:val="en-GB"/>
        </w:rPr>
        <w:t xml:space="preserve"> (49 joints)</w:t>
      </w:r>
      <w:r w:rsidR="0085120A" w:rsidRPr="00414054">
        <w:rPr>
          <w:rFonts w:ascii="Book Antiqua" w:hAnsi="Book Antiqua" w:cs="Arial"/>
          <w:sz w:val="24"/>
          <w:szCs w:val="24"/>
          <w:lang w:val="en-GB"/>
        </w:rPr>
        <w:t xml:space="preserve"> to </w:t>
      </w:r>
      <w:r w:rsidR="00B564C9" w:rsidRPr="00414054">
        <w:rPr>
          <w:rFonts w:ascii="Book Antiqua" w:hAnsi="Book Antiqua" w:cs="Arial"/>
          <w:sz w:val="24"/>
          <w:szCs w:val="24"/>
          <w:lang w:val="en-GB"/>
        </w:rPr>
        <w:t>different metatarsal decompression osteotomies</w:t>
      </w:r>
      <w:r w:rsidR="00543FA0" w:rsidRPr="00414054">
        <w:rPr>
          <w:rFonts w:ascii="Book Antiqua" w:hAnsi="Book Antiqua" w:cs="Arial"/>
          <w:sz w:val="24"/>
          <w:szCs w:val="24"/>
          <w:lang w:val="en-GB"/>
        </w:rPr>
        <w:t xml:space="preserve"> (59 joints)</w:t>
      </w:r>
      <w:r w:rsidR="00B564C9" w:rsidRPr="00414054">
        <w:rPr>
          <w:rFonts w:ascii="Book Antiqua" w:hAnsi="Book Antiqua" w:cs="Arial"/>
          <w:sz w:val="24"/>
          <w:szCs w:val="24"/>
          <w:lang w:val="en-GB"/>
        </w:rPr>
        <w:t xml:space="preserve">. Unfortunately the sample size for each procedure in the metatarsal decompression osteotomy group was decreased by mixing the proximal plantar displacement osteotomy, the modified </w:t>
      </w:r>
      <w:proofErr w:type="spellStart"/>
      <w:r w:rsidR="00B564C9" w:rsidRPr="00414054">
        <w:rPr>
          <w:rFonts w:ascii="Book Antiqua" w:hAnsi="Book Antiqua" w:cs="Arial"/>
          <w:sz w:val="24"/>
          <w:szCs w:val="24"/>
          <w:lang w:val="en-GB"/>
        </w:rPr>
        <w:t>Reverdin</w:t>
      </w:r>
      <w:proofErr w:type="spellEnd"/>
      <w:r w:rsidR="00B564C9" w:rsidRPr="00414054">
        <w:rPr>
          <w:rFonts w:ascii="Book Antiqua" w:hAnsi="Book Antiqua" w:cs="Arial"/>
          <w:sz w:val="24"/>
          <w:szCs w:val="24"/>
          <w:lang w:val="en-GB"/>
        </w:rPr>
        <w:t xml:space="preserve"> Green osteotomy and the shortening scarf osteotomy. In both groups a significant increase of the AOFAS score could be noted. </w:t>
      </w:r>
      <w:r w:rsidR="003D6A61" w:rsidRPr="00414054">
        <w:rPr>
          <w:rFonts w:ascii="Book Antiqua" w:hAnsi="Book Antiqua" w:cs="Arial"/>
          <w:sz w:val="24"/>
          <w:szCs w:val="24"/>
          <w:lang w:val="en-GB"/>
        </w:rPr>
        <w:t>A higher satisfaction rate</w:t>
      </w:r>
      <w:r w:rsidR="00B564C9" w:rsidRPr="00414054">
        <w:rPr>
          <w:rFonts w:ascii="Book Antiqua" w:hAnsi="Book Antiqua" w:cs="Arial"/>
          <w:sz w:val="24"/>
          <w:szCs w:val="24"/>
          <w:lang w:val="en-GB"/>
        </w:rPr>
        <w:t xml:space="preserve"> </w:t>
      </w:r>
      <w:r w:rsidR="003D6A61" w:rsidRPr="00414054">
        <w:rPr>
          <w:rFonts w:ascii="Book Antiqua" w:hAnsi="Book Antiqua" w:cs="Arial"/>
          <w:sz w:val="24"/>
          <w:szCs w:val="24"/>
          <w:lang w:val="en-GB"/>
        </w:rPr>
        <w:t xml:space="preserve">and a lower complication rate </w:t>
      </w:r>
      <w:r w:rsidR="00B564C9" w:rsidRPr="00414054">
        <w:rPr>
          <w:rFonts w:ascii="Book Antiqua" w:hAnsi="Book Antiqua" w:cs="Arial"/>
          <w:sz w:val="24"/>
          <w:szCs w:val="24"/>
          <w:lang w:val="en-GB"/>
        </w:rPr>
        <w:t xml:space="preserve">were observed for the proximal </w:t>
      </w:r>
      <w:r w:rsidR="007C2774" w:rsidRPr="00414054">
        <w:rPr>
          <w:rFonts w:ascii="Book Antiqua" w:hAnsi="Book Antiqua" w:cs="Arial"/>
          <w:sz w:val="24"/>
          <w:szCs w:val="24"/>
          <w:lang w:val="en-GB"/>
        </w:rPr>
        <w:t xml:space="preserve">phalangeal </w:t>
      </w:r>
      <w:r w:rsidR="00B564C9" w:rsidRPr="00414054">
        <w:rPr>
          <w:rFonts w:ascii="Book Antiqua" w:hAnsi="Book Antiqua" w:cs="Arial"/>
          <w:sz w:val="24"/>
          <w:szCs w:val="24"/>
          <w:lang w:val="en-GB"/>
        </w:rPr>
        <w:t>osteotomy although without significant differences.</w:t>
      </w:r>
      <w:r w:rsidR="007C2774" w:rsidRPr="00414054">
        <w:rPr>
          <w:rFonts w:ascii="Book Antiqua" w:hAnsi="Book Antiqua" w:cs="Arial"/>
          <w:sz w:val="24"/>
          <w:szCs w:val="24"/>
          <w:lang w:val="en-GB"/>
        </w:rPr>
        <w:t xml:space="preserve"> </w:t>
      </w:r>
      <w:r w:rsidR="00B06A2F" w:rsidRPr="00414054">
        <w:rPr>
          <w:rFonts w:ascii="Book Antiqua" w:hAnsi="Book Antiqua" w:cs="Arial"/>
          <w:sz w:val="24"/>
          <w:szCs w:val="24"/>
          <w:lang w:val="en-GB"/>
        </w:rPr>
        <w:t>In a retrospective long term follow up study Citron</w:t>
      </w:r>
      <w:r w:rsidR="00B06A2F" w:rsidRPr="00414054">
        <w:rPr>
          <w:rFonts w:ascii="Book Antiqua" w:hAnsi="Book Antiqua" w:cs="Arial"/>
          <w:i/>
          <w:sz w:val="24"/>
          <w:szCs w:val="24"/>
          <w:lang w:val="en-GB"/>
        </w:rPr>
        <w:t xml:space="preserve"> et al</w:t>
      </w:r>
      <w:r w:rsidR="00E6674F" w:rsidRPr="00414054">
        <w:rPr>
          <w:rFonts w:ascii="Book Antiqua" w:hAnsi="Book Antiqua" w:cs="Arial"/>
          <w:noProof/>
          <w:sz w:val="24"/>
          <w:szCs w:val="24"/>
          <w:vertAlign w:val="superscript"/>
          <w:lang w:val="en-GB"/>
        </w:rPr>
        <w:t>[54</w:t>
      </w:r>
      <w:r w:rsidR="005B0198" w:rsidRPr="00414054">
        <w:rPr>
          <w:rFonts w:ascii="Book Antiqua" w:hAnsi="Book Antiqua" w:cs="Arial"/>
          <w:noProof/>
          <w:sz w:val="24"/>
          <w:szCs w:val="24"/>
          <w:vertAlign w:val="superscript"/>
          <w:lang w:val="en-GB"/>
        </w:rPr>
        <w:t>]</w:t>
      </w:r>
      <w:r w:rsidR="00B06A2F" w:rsidRPr="00414054">
        <w:rPr>
          <w:rFonts w:ascii="Book Antiqua" w:hAnsi="Book Antiqua" w:cs="Arial"/>
          <w:sz w:val="24"/>
          <w:szCs w:val="24"/>
          <w:lang w:val="en-GB"/>
        </w:rPr>
        <w:t xml:space="preserve"> found complete pain relief </w:t>
      </w:r>
      <w:r w:rsidR="00543FA0" w:rsidRPr="00414054">
        <w:rPr>
          <w:rFonts w:ascii="Book Antiqua" w:hAnsi="Book Antiqua" w:cs="Arial"/>
          <w:sz w:val="24"/>
          <w:szCs w:val="24"/>
          <w:lang w:val="en-GB"/>
        </w:rPr>
        <w:t xml:space="preserve">shortly </w:t>
      </w:r>
      <w:r w:rsidR="00B06A2F" w:rsidRPr="00414054">
        <w:rPr>
          <w:rFonts w:ascii="Book Antiqua" w:hAnsi="Book Antiqua" w:cs="Arial"/>
          <w:sz w:val="24"/>
          <w:szCs w:val="24"/>
          <w:lang w:val="en-GB"/>
        </w:rPr>
        <w:t>after the operation compared with 50% pain relief after a</w:t>
      </w:r>
      <w:r w:rsidR="00305DBF" w:rsidRPr="00414054">
        <w:rPr>
          <w:rFonts w:ascii="Book Antiqua" w:hAnsi="Book Antiqua" w:cs="Arial"/>
          <w:sz w:val="24"/>
          <w:szCs w:val="24"/>
          <w:lang w:val="en-GB"/>
        </w:rPr>
        <w:t>n</w:t>
      </w:r>
      <w:r w:rsidR="00B06A2F" w:rsidRPr="00414054">
        <w:rPr>
          <w:rFonts w:ascii="Book Antiqua" w:hAnsi="Book Antiqua" w:cs="Arial"/>
          <w:sz w:val="24"/>
          <w:szCs w:val="24"/>
          <w:lang w:val="en-GB"/>
        </w:rPr>
        <w:t xml:space="preserve"> </w:t>
      </w:r>
      <w:r w:rsidR="00305DBF" w:rsidRPr="00414054">
        <w:rPr>
          <w:rFonts w:ascii="Book Antiqua" w:hAnsi="Book Antiqua" w:cs="Arial"/>
          <w:sz w:val="24"/>
          <w:szCs w:val="24"/>
          <w:lang w:val="en-GB"/>
        </w:rPr>
        <w:t>average</w:t>
      </w:r>
      <w:r w:rsidR="00B06A2F" w:rsidRPr="00414054">
        <w:rPr>
          <w:rFonts w:ascii="Book Antiqua" w:hAnsi="Book Antiqua" w:cs="Arial"/>
          <w:sz w:val="24"/>
          <w:szCs w:val="24"/>
          <w:lang w:val="en-GB"/>
        </w:rPr>
        <w:t xml:space="preserve"> follow up of 22 years</w:t>
      </w:r>
      <w:r w:rsidR="00543FA0" w:rsidRPr="00414054">
        <w:rPr>
          <w:rFonts w:ascii="Book Antiqua" w:hAnsi="Book Antiqua" w:cs="Arial"/>
          <w:sz w:val="24"/>
          <w:szCs w:val="24"/>
          <w:lang w:val="en-GB"/>
        </w:rPr>
        <w:t xml:space="preserve"> (10 joints)</w:t>
      </w:r>
      <w:r w:rsidR="00B06A2F" w:rsidRPr="00414054">
        <w:rPr>
          <w:rFonts w:ascii="Book Antiqua" w:hAnsi="Book Antiqua" w:cs="Arial"/>
          <w:sz w:val="24"/>
          <w:szCs w:val="24"/>
          <w:lang w:val="en-GB"/>
        </w:rPr>
        <w:t xml:space="preserve">. </w:t>
      </w:r>
      <w:r w:rsidR="000B27E6" w:rsidRPr="00414054">
        <w:rPr>
          <w:rFonts w:ascii="Book Antiqua" w:hAnsi="Book Antiqua" w:cs="Arial"/>
          <w:sz w:val="24"/>
          <w:szCs w:val="24"/>
          <w:lang w:val="en-GB"/>
        </w:rPr>
        <w:t xml:space="preserve">Blyth </w:t>
      </w:r>
      <w:r w:rsidR="000B27E6" w:rsidRPr="00414054">
        <w:rPr>
          <w:rFonts w:ascii="Book Antiqua" w:hAnsi="Book Antiqua" w:cs="Arial"/>
          <w:i/>
          <w:sz w:val="24"/>
          <w:szCs w:val="24"/>
          <w:lang w:val="en-GB"/>
        </w:rPr>
        <w:t xml:space="preserve">et </w:t>
      </w:r>
      <w:proofErr w:type="gramStart"/>
      <w:r w:rsidR="000B27E6"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55]</w:t>
      </w:r>
      <w:r w:rsidR="000B27E6" w:rsidRPr="00414054">
        <w:rPr>
          <w:rFonts w:ascii="Book Antiqua" w:hAnsi="Book Antiqua" w:cs="Arial"/>
          <w:sz w:val="24"/>
          <w:szCs w:val="24"/>
          <w:lang w:val="en-GB"/>
        </w:rPr>
        <w:t xml:space="preserve">retrospectively analysed 18 osteotomies with a follow up period of four years and found significant </w:t>
      </w:r>
      <w:r w:rsidR="000151A1" w:rsidRPr="00414054">
        <w:rPr>
          <w:rFonts w:ascii="Book Antiqua" w:hAnsi="Book Antiqua" w:cs="Arial"/>
          <w:sz w:val="24"/>
          <w:szCs w:val="24"/>
          <w:lang w:val="en-GB"/>
        </w:rPr>
        <w:t xml:space="preserve">improvement for pain, footwear difficulties and range of motion. Fourteen of the eighteen patients evaluated the result of the surgery as good or excellent. </w:t>
      </w:r>
      <w:r w:rsidR="00B06A2F" w:rsidRPr="00414054">
        <w:rPr>
          <w:rFonts w:ascii="Book Antiqua" w:hAnsi="Book Antiqua" w:cs="Arial"/>
          <w:sz w:val="24"/>
          <w:szCs w:val="24"/>
          <w:lang w:val="en-GB"/>
        </w:rPr>
        <w:t xml:space="preserve">Southgate </w:t>
      </w:r>
      <w:r w:rsidR="00B06A2F" w:rsidRPr="00414054">
        <w:rPr>
          <w:rFonts w:ascii="Book Antiqua" w:hAnsi="Book Antiqua" w:cs="Arial"/>
          <w:i/>
          <w:sz w:val="24"/>
          <w:szCs w:val="24"/>
          <w:lang w:val="en-GB"/>
        </w:rPr>
        <w:t xml:space="preserve">et </w:t>
      </w:r>
      <w:proofErr w:type="gramStart"/>
      <w:r w:rsidR="00B06A2F"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56]</w:t>
      </w:r>
      <w:r w:rsidR="00B06A2F" w:rsidRPr="00414054">
        <w:rPr>
          <w:rFonts w:ascii="Book Antiqua" w:hAnsi="Book Antiqua" w:cs="Arial"/>
          <w:sz w:val="24"/>
          <w:szCs w:val="24"/>
          <w:lang w:val="en-GB"/>
        </w:rPr>
        <w:t xml:space="preserve"> </w:t>
      </w:r>
      <w:r w:rsidR="00E41766" w:rsidRPr="00414054">
        <w:rPr>
          <w:rFonts w:ascii="Book Antiqua" w:hAnsi="Book Antiqua" w:cs="Arial"/>
          <w:sz w:val="24"/>
          <w:szCs w:val="24"/>
          <w:lang w:val="en-GB"/>
        </w:rPr>
        <w:t xml:space="preserve">retrospectively </w:t>
      </w:r>
      <w:r w:rsidR="00B06A2F" w:rsidRPr="00414054">
        <w:rPr>
          <w:rFonts w:ascii="Book Antiqua" w:hAnsi="Book Antiqua" w:cs="Arial"/>
          <w:sz w:val="24"/>
          <w:szCs w:val="24"/>
          <w:lang w:val="en-GB"/>
        </w:rPr>
        <w:t>compared the proximal phalanx osteotomy</w:t>
      </w:r>
      <w:r w:rsidR="00E41766" w:rsidRPr="00414054">
        <w:rPr>
          <w:rFonts w:ascii="Book Antiqua" w:hAnsi="Book Antiqua" w:cs="Arial"/>
          <w:sz w:val="24"/>
          <w:szCs w:val="24"/>
          <w:lang w:val="en-GB"/>
        </w:rPr>
        <w:t xml:space="preserve"> (10 joints)</w:t>
      </w:r>
      <w:r w:rsidR="00B06A2F" w:rsidRPr="00414054">
        <w:rPr>
          <w:rFonts w:ascii="Book Antiqua" w:hAnsi="Book Antiqua" w:cs="Arial"/>
          <w:sz w:val="24"/>
          <w:szCs w:val="24"/>
          <w:lang w:val="en-GB"/>
        </w:rPr>
        <w:t xml:space="preserve"> to arthrodesis</w:t>
      </w:r>
      <w:r w:rsidR="00543FA0" w:rsidRPr="00414054">
        <w:rPr>
          <w:rFonts w:ascii="Book Antiqua" w:hAnsi="Book Antiqua" w:cs="Arial"/>
          <w:sz w:val="24"/>
          <w:szCs w:val="24"/>
          <w:lang w:val="en-GB"/>
        </w:rPr>
        <w:t xml:space="preserve"> (20</w:t>
      </w:r>
      <w:r w:rsidR="00E41766" w:rsidRPr="00414054">
        <w:rPr>
          <w:rFonts w:ascii="Book Antiqua" w:hAnsi="Book Antiqua" w:cs="Arial"/>
          <w:sz w:val="24"/>
          <w:szCs w:val="24"/>
          <w:lang w:val="en-GB"/>
        </w:rPr>
        <w:t xml:space="preserve"> joints</w:t>
      </w:r>
      <w:r w:rsidR="00543FA0" w:rsidRPr="00414054">
        <w:rPr>
          <w:rFonts w:ascii="Book Antiqua" w:hAnsi="Book Antiqua" w:cs="Arial"/>
          <w:sz w:val="24"/>
          <w:szCs w:val="24"/>
          <w:lang w:val="en-GB"/>
        </w:rPr>
        <w:t>)</w:t>
      </w:r>
      <w:r w:rsidR="00E41766" w:rsidRPr="00414054">
        <w:rPr>
          <w:rFonts w:ascii="Book Antiqua" w:hAnsi="Book Antiqua" w:cs="Arial"/>
          <w:sz w:val="24"/>
          <w:szCs w:val="24"/>
          <w:lang w:val="en-GB"/>
        </w:rPr>
        <w:t xml:space="preserve"> with an average follow up of 12 years</w:t>
      </w:r>
      <w:r w:rsidR="00B06A2F" w:rsidRPr="00414054">
        <w:rPr>
          <w:rFonts w:ascii="Book Antiqua" w:hAnsi="Book Antiqua" w:cs="Arial"/>
          <w:sz w:val="24"/>
          <w:szCs w:val="24"/>
          <w:lang w:val="en-GB"/>
        </w:rPr>
        <w:t xml:space="preserve">. </w:t>
      </w:r>
      <w:r w:rsidR="00B06A2F" w:rsidRPr="00414054">
        <w:rPr>
          <w:rFonts w:ascii="Book Antiqua" w:hAnsi="Book Antiqua" w:cs="Arial"/>
          <w:sz w:val="24"/>
          <w:szCs w:val="24"/>
          <w:lang w:val="en-GB"/>
        </w:rPr>
        <w:lastRenderedPageBreak/>
        <w:t xml:space="preserve">Without performing statistical analysis they </w:t>
      </w:r>
      <w:r w:rsidR="00E41766" w:rsidRPr="00414054">
        <w:rPr>
          <w:rFonts w:ascii="Book Antiqua" w:hAnsi="Book Antiqua" w:cs="Arial"/>
          <w:sz w:val="24"/>
          <w:szCs w:val="24"/>
          <w:lang w:val="en-GB"/>
        </w:rPr>
        <w:t xml:space="preserve">found comparable results for both procedures, with </w:t>
      </w:r>
      <w:proofErr w:type="gramStart"/>
      <w:r w:rsidR="00B02865" w:rsidRPr="00414054">
        <w:rPr>
          <w:rFonts w:ascii="Book Antiqua" w:hAnsi="Book Antiqua" w:cs="Arial"/>
          <w:sz w:val="24"/>
          <w:szCs w:val="24"/>
          <w:lang w:val="en-GB"/>
        </w:rPr>
        <w:t>less</w:t>
      </w:r>
      <w:r w:rsidR="00E41766" w:rsidRPr="00414054">
        <w:rPr>
          <w:rFonts w:ascii="Book Antiqua" w:hAnsi="Book Antiqua" w:cs="Arial"/>
          <w:sz w:val="24"/>
          <w:szCs w:val="24"/>
          <w:lang w:val="en-GB"/>
        </w:rPr>
        <w:t xml:space="preserve"> complications</w:t>
      </w:r>
      <w:proofErr w:type="gramEnd"/>
      <w:r w:rsidR="00E41766" w:rsidRPr="00414054">
        <w:rPr>
          <w:rFonts w:ascii="Book Antiqua" w:hAnsi="Book Antiqua" w:cs="Arial"/>
          <w:sz w:val="24"/>
          <w:szCs w:val="24"/>
          <w:lang w:val="en-GB"/>
        </w:rPr>
        <w:t xml:space="preserve"> </w:t>
      </w:r>
      <w:r w:rsidR="00B02865" w:rsidRPr="00414054">
        <w:rPr>
          <w:rFonts w:ascii="Book Antiqua" w:hAnsi="Book Antiqua" w:cs="Arial"/>
          <w:sz w:val="24"/>
          <w:szCs w:val="24"/>
          <w:lang w:val="en-GB"/>
        </w:rPr>
        <w:t xml:space="preserve">but </w:t>
      </w:r>
      <w:r w:rsidR="00E41766" w:rsidRPr="00414054">
        <w:rPr>
          <w:rFonts w:ascii="Book Antiqua" w:hAnsi="Book Antiqua" w:cs="Arial"/>
          <w:sz w:val="24"/>
          <w:szCs w:val="24"/>
          <w:lang w:val="en-GB"/>
        </w:rPr>
        <w:t>greater changes of the foot pressure for the osteotomies.</w:t>
      </w:r>
      <w:r w:rsidR="00F1272E" w:rsidRPr="00414054">
        <w:rPr>
          <w:rFonts w:ascii="Book Antiqua" w:hAnsi="Book Antiqua" w:cs="Arial"/>
          <w:sz w:val="24"/>
          <w:szCs w:val="24"/>
          <w:lang w:val="en-GB"/>
        </w:rPr>
        <w:t xml:space="preserve"> </w:t>
      </w:r>
      <w:r w:rsidR="008052AF" w:rsidRPr="00414054">
        <w:rPr>
          <w:rFonts w:ascii="Book Antiqua" w:hAnsi="Book Antiqua" w:cs="Arial"/>
          <w:sz w:val="24"/>
          <w:szCs w:val="24"/>
          <w:lang w:val="en-GB"/>
        </w:rPr>
        <w:t xml:space="preserve">Mesa-Ramos </w:t>
      </w:r>
      <w:r w:rsidR="008052AF" w:rsidRPr="00414054">
        <w:rPr>
          <w:rFonts w:ascii="Book Antiqua" w:hAnsi="Book Antiqua" w:cs="Arial"/>
          <w:i/>
          <w:sz w:val="24"/>
          <w:szCs w:val="24"/>
          <w:lang w:val="en-GB"/>
        </w:rPr>
        <w:t xml:space="preserve">et </w:t>
      </w:r>
      <w:proofErr w:type="gramStart"/>
      <w:r w:rsidR="008052AF"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57]</w:t>
      </w:r>
      <w:r w:rsidR="008052AF" w:rsidRPr="00414054">
        <w:rPr>
          <w:rFonts w:ascii="Book Antiqua" w:hAnsi="Book Antiqua" w:cs="Arial"/>
          <w:sz w:val="24"/>
          <w:szCs w:val="24"/>
          <w:lang w:val="en-GB"/>
        </w:rPr>
        <w:t xml:space="preserve"> evaluated 26 minimal invasive procedures including a proximal phalanx osteotomy in combination with a capsular release and resection of bony spurs. The authors also found a good pain reduction with an increasing AOFSAS score and a high patient satisfaction. </w:t>
      </w:r>
      <w:r w:rsidR="00F1272E" w:rsidRPr="00414054">
        <w:rPr>
          <w:rFonts w:ascii="Book Antiqua" w:hAnsi="Book Antiqua" w:cs="Arial"/>
          <w:sz w:val="24"/>
          <w:szCs w:val="24"/>
          <w:lang w:val="en-GB"/>
        </w:rPr>
        <w:t>Furthermore, few low quality</w:t>
      </w:r>
      <w:r w:rsidR="00680890" w:rsidRPr="00414054">
        <w:rPr>
          <w:rFonts w:ascii="Book Antiqua" w:hAnsi="Book Antiqua" w:cs="Arial"/>
          <w:sz w:val="24"/>
          <w:szCs w:val="24"/>
          <w:lang w:val="en-GB"/>
        </w:rPr>
        <w:t xml:space="preserve"> retrospective case series</w:t>
      </w:r>
      <w:r w:rsidR="00F1272E" w:rsidRPr="00414054">
        <w:rPr>
          <w:rFonts w:ascii="Book Antiqua" w:hAnsi="Book Antiqua" w:cs="Arial"/>
          <w:sz w:val="24"/>
          <w:szCs w:val="24"/>
          <w:lang w:val="en-GB"/>
        </w:rPr>
        <w:t xml:space="preserve"> investigate</w:t>
      </w:r>
      <w:r w:rsidR="00680890" w:rsidRPr="00414054">
        <w:rPr>
          <w:rFonts w:ascii="Book Antiqua" w:hAnsi="Book Antiqua" w:cs="Arial"/>
          <w:sz w:val="24"/>
          <w:szCs w:val="24"/>
          <w:lang w:val="en-GB"/>
        </w:rPr>
        <w:t>d</w:t>
      </w:r>
      <w:r w:rsidR="00F1272E" w:rsidRPr="00414054">
        <w:rPr>
          <w:rFonts w:ascii="Book Antiqua" w:hAnsi="Book Antiqua" w:cs="Arial"/>
          <w:sz w:val="24"/>
          <w:szCs w:val="24"/>
          <w:lang w:val="en-GB"/>
        </w:rPr>
        <w:t xml:space="preserve"> </w:t>
      </w:r>
      <w:r w:rsidR="00680890" w:rsidRPr="00414054">
        <w:rPr>
          <w:rFonts w:ascii="Book Antiqua" w:hAnsi="Book Antiqua" w:cs="Arial"/>
          <w:sz w:val="24"/>
          <w:szCs w:val="24"/>
          <w:lang w:val="en-GB"/>
        </w:rPr>
        <w:t>either only</w:t>
      </w:r>
      <w:r w:rsidR="00F1272E" w:rsidRPr="00414054">
        <w:rPr>
          <w:rFonts w:ascii="Book Antiqua" w:hAnsi="Book Antiqua" w:cs="Arial"/>
          <w:sz w:val="24"/>
          <w:szCs w:val="24"/>
          <w:lang w:val="en-GB"/>
        </w:rPr>
        <w:t xml:space="preserve"> the proximal phalanx </w:t>
      </w:r>
      <w:proofErr w:type="gramStart"/>
      <w:r w:rsidR="00F1272E" w:rsidRPr="00414054">
        <w:rPr>
          <w:rFonts w:ascii="Book Antiqua" w:hAnsi="Book Antiqua" w:cs="Arial"/>
          <w:sz w:val="24"/>
          <w:szCs w:val="24"/>
          <w:lang w:val="en-GB"/>
        </w:rPr>
        <w:t>osteotomy</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5</w:t>
      </w:r>
      <w:r w:rsidR="00E6674F" w:rsidRPr="00414054">
        <w:rPr>
          <w:rFonts w:ascii="Book Antiqua" w:hAnsi="Book Antiqua" w:cs="Arial"/>
          <w:noProof/>
          <w:sz w:val="24"/>
          <w:szCs w:val="24"/>
          <w:vertAlign w:val="superscript"/>
          <w:lang w:val="en-GB"/>
        </w:rPr>
        <w:t>5</w:t>
      </w:r>
      <w:r w:rsidR="005B0198" w:rsidRPr="00414054">
        <w:rPr>
          <w:rFonts w:ascii="Book Antiqua" w:hAnsi="Book Antiqua" w:cs="Arial"/>
          <w:noProof/>
          <w:sz w:val="24"/>
          <w:szCs w:val="24"/>
          <w:vertAlign w:val="superscript"/>
          <w:lang w:val="en-GB"/>
        </w:rPr>
        <w:t>]</w:t>
      </w:r>
      <w:r w:rsidR="00680890" w:rsidRPr="00414054">
        <w:rPr>
          <w:rFonts w:ascii="Book Antiqua" w:hAnsi="Book Antiqua" w:cs="Arial"/>
          <w:sz w:val="24"/>
          <w:szCs w:val="24"/>
          <w:lang w:val="en-GB"/>
        </w:rPr>
        <w:t xml:space="preserve"> or the combination with </w:t>
      </w:r>
      <w:r w:rsidR="00F1272E" w:rsidRPr="00414054">
        <w:rPr>
          <w:rFonts w:ascii="Book Antiqua" w:hAnsi="Book Antiqua" w:cs="Arial"/>
          <w:sz w:val="24"/>
          <w:szCs w:val="24"/>
          <w:lang w:val="en-GB"/>
        </w:rPr>
        <w:t>cheilectomy</w:t>
      </w:r>
      <w:r w:rsidR="005B0198" w:rsidRPr="00414054">
        <w:rPr>
          <w:rFonts w:ascii="Book Antiqua" w:hAnsi="Book Antiqua" w:cs="Arial"/>
          <w:noProof/>
          <w:sz w:val="24"/>
          <w:szCs w:val="24"/>
          <w:vertAlign w:val="superscript"/>
          <w:lang w:val="en-GB"/>
        </w:rPr>
        <w:t>[5</w:t>
      </w:r>
      <w:r w:rsidR="00E6674F" w:rsidRPr="00414054">
        <w:rPr>
          <w:rFonts w:ascii="Book Antiqua" w:hAnsi="Book Antiqua" w:cs="Arial"/>
          <w:noProof/>
          <w:sz w:val="24"/>
          <w:szCs w:val="24"/>
          <w:vertAlign w:val="superscript"/>
          <w:lang w:val="en-GB"/>
        </w:rPr>
        <w:t>8</w:t>
      </w:r>
      <w:r w:rsidR="005B0198" w:rsidRPr="00414054">
        <w:rPr>
          <w:rFonts w:ascii="Book Antiqua" w:hAnsi="Book Antiqua" w:cs="Arial"/>
          <w:noProof/>
          <w:sz w:val="24"/>
          <w:szCs w:val="24"/>
          <w:vertAlign w:val="superscript"/>
          <w:lang w:val="en-GB"/>
        </w:rPr>
        <w:t>]</w:t>
      </w:r>
      <w:r w:rsidR="00680890" w:rsidRPr="00414054">
        <w:rPr>
          <w:rFonts w:ascii="Book Antiqua" w:hAnsi="Book Antiqua" w:cs="Arial"/>
          <w:sz w:val="24"/>
          <w:szCs w:val="24"/>
          <w:lang w:val="en-GB"/>
        </w:rPr>
        <w:t>. Due to the low quality the only conclusion from these trials is, that the procedure is safe and that it seems to provide relief of symptoms.</w:t>
      </w:r>
    </w:p>
    <w:p w:rsidR="005D0B07" w:rsidRPr="00414054" w:rsidRDefault="00680890" w:rsidP="007A6922">
      <w:pPr>
        <w:spacing w:after="0" w:line="360" w:lineRule="auto"/>
        <w:ind w:firstLineChars="200" w:firstLine="480"/>
        <w:jc w:val="both"/>
        <w:rPr>
          <w:rFonts w:ascii="Book Antiqua" w:hAnsi="Book Antiqua" w:cs="Arial"/>
          <w:sz w:val="24"/>
          <w:szCs w:val="24"/>
          <w:lang w:val="en-GB"/>
        </w:rPr>
      </w:pPr>
      <w:r w:rsidRPr="00414054">
        <w:rPr>
          <w:rFonts w:ascii="Book Antiqua" w:hAnsi="Book Antiqua" w:cs="Arial"/>
          <w:sz w:val="24"/>
          <w:szCs w:val="24"/>
          <w:lang w:val="en-GB"/>
        </w:rPr>
        <w:t>Taken together, the evidence available is not good enough to draw a definitive conclusion, whether the proximal phalanx osteotomy is superior to other operative techniques. Nevertheless, the procedure seems to be safe and to reduce pain.</w:t>
      </w:r>
    </w:p>
    <w:p w:rsidR="008E7489" w:rsidRPr="00414054" w:rsidRDefault="008E7489" w:rsidP="007A6922">
      <w:pPr>
        <w:spacing w:after="0" w:line="360" w:lineRule="auto"/>
        <w:jc w:val="both"/>
        <w:rPr>
          <w:rFonts w:ascii="Book Antiqua" w:hAnsi="Book Antiqua" w:cs="Arial"/>
          <w:sz w:val="24"/>
          <w:szCs w:val="24"/>
          <w:lang w:val="en-GB"/>
        </w:rPr>
      </w:pPr>
    </w:p>
    <w:p w:rsidR="00413D00" w:rsidRPr="00414054" w:rsidRDefault="009D062B"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Dorsal c</w:t>
      </w:r>
      <w:r w:rsidR="000151A1" w:rsidRPr="00414054">
        <w:rPr>
          <w:rFonts w:ascii="Book Antiqua" w:hAnsi="Book Antiqua" w:cs="Arial"/>
          <w:b/>
          <w:i/>
          <w:sz w:val="24"/>
          <w:szCs w:val="24"/>
          <w:lang w:val="en-GB"/>
        </w:rPr>
        <w:t>losing wedge osteotomy (</w:t>
      </w:r>
      <w:proofErr w:type="spellStart"/>
      <w:r w:rsidR="00413D00" w:rsidRPr="00414054">
        <w:rPr>
          <w:rFonts w:ascii="Book Antiqua" w:hAnsi="Book Antiqua" w:cs="Arial"/>
          <w:b/>
          <w:i/>
          <w:sz w:val="24"/>
          <w:szCs w:val="24"/>
          <w:lang w:val="en-GB"/>
        </w:rPr>
        <w:t>Waterman</w:t>
      </w:r>
      <w:r w:rsidR="00491715" w:rsidRPr="00414054">
        <w:rPr>
          <w:rFonts w:ascii="Book Antiqua" w:hAnsi="Book Antiqua" w:cs="Arial"/>
          <w:b/>
          <w:i/>
          <w:sz w:val="24"/>
          <w:szCs w:val="24"/>
          <w:lang w:val="en-GB"/>
        </w:rPr>
        <w:t>n</w:t>
      </w:r>
      <w:proofErr w:type="spellEnd"/>
      <w:r w:rsidR="000151A1" w:rsidRPr="00414054">
        <w:rPr>
          <w:rFonts w:ascii="Book Antiqua" w:hAnsi="Book Antiqua" w:cs="Arial"/>
          <w:b/>
          <w:i/>
          <w:sz w:val="24"/>
          <w:szCs w:val="24"/>
          <w:lang w:val="en-GB"/>
        </w:rPr>
        <w:t>)</w:t>
      </w:r>
    </w:p>
    <w:p w:rsidR="00305DBF" w:rsidRPr="00414054" w:rsidRDefault="000151A1" w:rsidP="007A6922">
      <w:pPr>
        <w:spacing w:after="0" w:line="360" w:lineRule="auto"/>
        <w:jc w:val="both"/>
        <w:rPr>
          <w:rFonts w:ascii="Book Antiqua" w:hAnsi="Book Antiqua" w:cs="Arial"/>
          <w:sz w:val="24"/>
          <w:szCs w:val="24"/>
          <w:lang w:val="en-GB"/>
        </w:rPr>
      </w:pPr>
      <w:proofErr w:type="spellStart"/>
      <w:r w:rsidRPr="00414054">
        <w:rPr>
          <w:rFonts w:ascii="Book Antiqua" w:hAnsi="Book Antiqua" w:cs="Arial"/>
          <w:sz w:val="24"/>
          <w:szCs w:val="24"/>
          <w:lang w:val="en-GB"/>
        </w:rPr>
        <w:t>Waterman</w:t>
      </w:r>
      <w:r w:rsidR="00491715" w:rsidRPr="00414054">
        <w:rPr>
          <w:rFonts w:ascii="Book Antiqua" w:hAnsi="Book Antiqua" w:cs="Arial"/>
          <w:sz w:val="24"/>
          <w:szCs w:val="24"/>
          <w:lang w:val="en-GB"/>
        </w:rPr>
        <w:t>n</w:t>
      </w:r>
      <w:proofErr w:type="spellEnd"/>
      <w:r w:rsidRPr="00414054">
        <w:rPr>
          <w:rFonts w:ascii="Book Antiqua" w:hAnsi="Book Antiqua" w:cs="Arial"/>
          <w:sz w:val="24"/>
          <w:szCs w:val="24"/>
          <w:lang w:val="en-GB"/>
        </w:rPr>
        <w:t xml:space="preserve"> was the first to report a </w:t>
      </w:r>
      <w:r w:rsidR="009D062B" w:rsidRPr="00414054">
        <w:rPr>
          <w:rFonts w:ascii="Book Antiqua" w:hAnsi="Book Antiqua" w:cs="Arial"/>
          <w:sz w:val="24"/>
          <w:szCs w:val="24"/>
          <w:lang w:val="en-GB"/>
        </w:rPr>
        <w:t xml:space="preserve">dorsal </w:t>
      </w:r>
      <w:r w:rsidRPr="00414054">
        <w:rPr>
          <w:rFonts w:ascii="Book Antiqua" w:hAnsi="Book Antiqua" w:cs="Arial"/>
          <w:sz w:val="24"/>
          <w:szCs w:val="24"/>
          <w:lang w:val="en-GB"/>
        </w:rPr>
        <w:t>closing wedge trapezoidal osteotomy of the distal metatarsal (Fig</w:t>
      </w:r>
      <w:r w:rsidR="00414054">
        <w:rPr>
          <w:rFonts w:ascii="Book Antiqua" w:hAnsi="Book Antiqua" w:cs="Arial" w:hint="eastAsia"/>
          <w:sz w:val="24"/>
          <w:szCs w:val="24"/>
          <w:lang w:val="en-GB" w:eastAsia="zh-CN"/>
        </w:rPr>
        <w:t>ure</w:t>
      </w:r>
      <w:r w:rsidRPr="00414054">
        <w:rPr>
          <w:rFonts w:ascii="Book Antiqua" w:hAnsi="Book Antiqua" w:cs="Arial"/>
          <w:sz w:val="24"/>
          <w:szCs w:val="24"/>
          <w:lang w:val="en-GB"/>
        </w:rPr>
        <w:t xml:space="preserve"> </w:t>
      </w:r>
      <w:r w:rsidR="00000E01">
        <w:rPr>
          <w:rFonts w:ascii="Book Antiqua" w:hAnsi="Book Antiqua" w:cs="Arial" w:hint="eastAsia"/>
          <w:sz w:val="24"/>
          <w:szCs w:val="24"/>
          <w:lang w:val="en-GB" w:eastAsia="zh-CN"/>
        </w:rPr>
        <w:t>2C</w:t>
      </w:r>
      <w:proofErr w:type="gramStart"/>
      <w:r w:rsidRPr="00414054">
        <w:rPr>
          <w:rFonts w:ascii="Book Antiqua" w:hAnsi="Book Antiqua" w:cs="Arial"/>
          <w:sz w:val="24"/>
          <w:szCs w:val="24"/>
          <w:lang w:val="en-GB"/>
        </w:rPr>
        <w:t>)</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5</w:t>
      </w:r>
      <w:r w:rsidR="00E6674F" w:rsidRPr="00414054">
        <w:rPr>
          <w:rFonts w:ascii="Book Antiqua" w:hAnsi="Book Antiqua" w:cs="Arial"/>
          <w:noProof/>
          <w:sz w:val="24"/>
          <w:szCs w:val="24"/>
          <w:vertAlign w:val="superscript"/>
          <w:lang w:val="en-GB"/>
        </w:rPr>
        <w:t>9</w:t>
      </w:r>
      <w:r w:rsidR="005B0198" w:rsidRPr="00414054">
        <w:rPr>
          <w:rFonts w:ascii="Book Antiqua" w:hAnsi="Book Antiqua" w:cs="Arial"/>
          <w:noProof/>
          <w:sz w:val="24"/>
          <w:szCs w:val="24"/>
          <w:vertAlign w:val="superscript"/>
          <w:lang w:val="en-GB"/>
        </w:rPr>
        <w:t>]</w:t>
      </w:r>
      <w:r w:rsidRPr="00414054">
        <w:rPr>
          <w:rFonts w:ascii="Book Antiqua" w:hAnsi="Book Antiqua" w:cs="Arial"/>
          <w:sz w:val="24"/>
          <w:szCs w:val="24"/>
          <w:lang w:val="en-GB"/>
        </w:rPr>
        <w:t xml:space="preserve">. It was </w:t>
      </w:r>
      <w:r w:rsidR="001E2A03" w:rsidRPr="00414054">
        <w:rPr>
          <w:rFonts w:ascii="Book Antiqua" w:hAnsi="Book Antiqua" w:cs="Arial"/>
          <w:sz w:val="24"/>
          <w:szCs w:val="24"/>
          <w:lang w:val="en-GB"/>
        </w:rPr>
        <w:t xml:space="preserve">designed to </w:t>
      </w:r>
      <w:r w:rsidR="00AB21C1" w:rsidRPr="00414054">
        <w:rPr>
          <w:rFonts w:ascii="Book Antiqua" w:hAnsi="Book Antiqua" w:cs="Arial"/>
          <w:sz w:val="24"/>
          <w:szCs w:val="24"/>
          <w:lang w:val="en-GB"/>
        </w:rPr>
        <w:t>reloc</w:t>
      </w:r>
      <w:r w:rsidR="00305DBF" w:rsidRPr="00414054">
        <w:rPr>
          <w:rFonts w:ascii="Book Antiqua" w:hAnsi="Book Antiqua" w:cs="Arial"/>
          <w:sz w:val="24"/>
          <w:szCs w:val="24"/>
          <w:lang w:val="en-GB"/>
        </w:rPr>
        <w:t>ate the viable plantar cartilag</w:t>
      </w:r>
      <w:r w:rsidR="00AB21C1" w:rsidRPr="00414054">
        <w:rPr>
          <w:rFonts w:ascii="Book Antiqua" w:hAnsi="Book Antiqua" w:cs="Arial"/>
          <w:sz w:val="24"/>
          <w:szCs w:val="24"/>
          <w:lang w:val="en-GB"/>
        </w:rPr>
        <w:t>e to a more dorsal location</w:t>
      </w:r>
      <w:r w:rsidR="00FB72F3" w:rsidRPr="00414054">
        <w:rPr>
          <w:rFonts w:ascii="Book Antiqua" w:hAnsi="Book Antiqua" w:cs="Arial"/>
          <w:sz w:val="24"/>
          <w:szCs w:val="24"/>
          <w:lang w:val="en-GB"/>
        </w:rPr>
        <w:t>,</w:t>
      </w:r>
      <w:r w:rsidR="00AB21C1" w:rsidRPr="00414054">
        <w:rPr>
          <w:rFonts w:ascii="Book Antiqua" w:hAnsi="Book Antiqua" w:cs="Arial"/>
          <w:sz w:val="24"/>
          <w:szCs w:val="24"/>
          <w:lang w:val="en-GB"/>
        </w:rPr>
        <w:t xml:space="preserve"> thereby allowing more dorsiflexion of the </w:t>
      </w:r>
      <w:proofErr w:type="gramStart"/>
      <w:r w:rsidR="00AB21C1" w:rsidRPr="00414054">
        <w:rPr>
          <w:rFonts w:ascii="Book Antiqua" w:hAnsi="Book Antiqua" w:cs="Arial"/>
          <w:sz w:val="24"/>
          <w:szCs w:val="24"/>
          <w:lang w:val="en-GB"/>
        </w:rPr>
        <w:t>hallux</w:t>
      </w:r>
      <w:r w:rsidR="005B0198"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60</w:t>
      </w:r>
      <w:r w:rsidR="005B0198" w:rsidRPr="00414054">
        <w:rPr>
          <w:rFonts w:ascii="Book Antiqua" w:hAnsi="Book Antiqua" w:cs="Arial"/>
          <w:noProof/>
          <w:sz w:val="24"/>
          <w:szCs w:val="24"/>
          <w:vertAlign w:val="superscript"/>
          <w:lang w:val="en-GB"/>
        </w:rPr>
        <w:t>]</w:t>
      </w:r>
      <w:r w:rsidR="00CC56FC" w:rsidRPr="00414054">
        <w:rPr>
          <w:rFonts w:ascii="Book Antiqua" w:hAnsi="Book Antiqua" w:cs="Arial"/>
          <w:sz w:val="24"/>
          <w:szCs w:val="24"/>
          <w:lang w:val="en-GB"/>
        </w:rPr>
        <w:t>.</w:t>
      </w:r>
      <w:r w:rsidR="00AB21C1" w:rsidRPr="00414054">
        <w:rPr>
          <w:rFonts w:ascii="Book Antiqua" w:hAnsi="Book Antiqua" w:cs="Arial"/>
          <w:sz w:val="24"/>
          <w:szCs w:val="24"/>
          <w:lang w:val="en-GB"/>
        </w:rPr>
        <w:t xml:space="preserve"> It further causes a decompression of the </w:t>
      </w:r>
      <w:proofErr w:type="gramStart"/>
      <w:r w:rsidR="00AB21C1" w:rsidRPr="00414054">
        <w:rPr>
          <w:rFonts w:ascii="Book Antiqua" w:hAnsi="Book Antiqua" w:cs="Arial"/>
          <w:sz w:val="24"/>
          <w:szCs w:val="24"/>
          <w:lang w:val="en-GB"/>
        </w:rPr>
        <w:t>joint</w:t>
      </w:r>
      <w:r w:rsidR="005B0198"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61</w:t>
      </w:r>
      <w:r w:rsidR="005B0198" w:rsidRPr="00414054">
        <w:rPr>
          <w:rFonts w:ascii="Book Antiqua" w:hAnsi="Book Antiqua" w:cs="Arial"/>
          <w:noProof/>
          <w:sz w:val="24"/>
          <w:szCs w:val="24"/>
          <w:vertAlign w:val="superscript"/>
          <w:lang w:val="en-GB"/>
        </w:rPr>
        <w:t>]</w:t>
      </w:r>
      <w:r w:rsidR="00AB21C1" w:rsidRPr="00414054">
        <w:rPr>
          <w:rFonts w:ascii="Book Antiqua" w:hAnsi="Book Antiqua" w:cs="Arial"/>
          <w:sz w:val="24"/>
          <w:szCs w:val="24"/>
          <w:lang w:val="en-GB"/>
        </w:rPr>
        <w:t xml:space="preserve">. </w:t>
      </w:r>
      <w:proofErr w:type="spellStart"/>
      <w:r w:rsidR="009D062B" w:rsidRPr="00414054">
        <w:rPr>
          <w:rFonts w:ascii="Book Antiqua" w:hAnsi="Book Antiqua" w:cs="Arial"/>
          <w:sz w:val="24"/>
          <w:szCs w:val="24"/>
          <w:lang w:val="en-GB"/>
        </w:rPr>
        <w:t>Cavolo</w:t>
      </w:r>
      <w:proofErr w:type="spellEnd"/>
      <w:r w:rsidR="009D062B" w:rsidRPr="00414054">
        <w:rPr>
          <w:rFonts w:ascii="Book Antiqua" w:hAnsi="Book Antiqua" w:cs="Arial"/>
          <w:sz w:val="24"/>
          <w:szCs w:val="24"/>
          <w:lang w:val="en-GB"/>
        </w:rPr>
        <w:t xml:space="preserve"> </w:t>
      </w:r>
      <w:r w:rsidR="009D062B" w:rsidRPr="00414054">
        <w:rPr>
          <w:rFonts w:ascii="Book Antiqua" w:hAnsi="Book Antiqua" w:cs="Arial"/>
          <w:i/>
          <w:sz w:val="24"/>
          <w:szCs w:val="24"/>
          <w:lang w:val="en-GB"/>
        </w:rPr>
        <w:t xml:space="preserve">et </w:t>
      </w:r>
      <w:proofErr w:type="gramStart"/>
      <w:r w:rsidR="009D062B"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61]</w:t>
      </w:r>
      <w:r w:rsidR="009D062B" w:rsidRPr="00414054">
        <w:rPr>
          <w:rFonts w:ascii="Book Antiqua" w:hAnsi="Book Antiqua" w:cs="Arial"/>
          <w:sz w:val="24"/>
          <w:szCs w:val="24"/>
          <w:lang w:val="en-GB"/>
        </w:rPr>
        <w:t xml:space="preserve"> reported two cases and found an increased range of motion and a high patient satisfaction. </w:t>
      </w:r>
      <w:r w:rsidR="00CD7A5B" w:rsidRPr="00414054">
        <w:rPr>
          <w:rFonts w:ascii="Book Antiqua" w:hAnsi="Book Antiqua" w:cs="Arial"/>
          <w:sz w:val="24"/>
          <w:szCs w:val="24"/>
          <w:lang w:val="en-GB"/>
        </w:rPr>
        <w:t xml:space="preserve">To our knowledge there are no further studies available evaluating this </w:t>
      </w:r>
      <w:proofErr w:type="gramStart"/>
      <w:r w:rsidR="00CD7A5B" w:rsidRPr="00414054">
        <w:rPr>
          <w:rFonts w:ascii="Book Antiqua" w:hAnsi="Book Antiqua" w:cs="Arial"/>
          <w:sz w:val="24"/>
          <w:szCs w:val="24"/>
          <w:lang w:val="en-GB"/>
        </w:rPr>
        <w:t>technique.</w:t>
      </w:r>
      <w:proofErr w:type="gramEnd"/>
      <w:r w:rsidR="00CD7A5B" w:rsidRPr="00414054">
        <w:rPr>
          <w:rFonts w:ascii="Book Antiqua" w:hAnsi="Book Antiqua" w:cs="Arial"/>
          <w:sz w:val="24"/>
          <w:szCs w:val="24"/>
          <w:lang w:val="en-GB"/>
        </w:rPr>
        <w:t xml:space="preserve"> From our point of view the major disadvantage is that the osteotomy is relatively unstable due to the perpendicular orientation of the osteotomy in relation to the metatarsal shaft and the </w:t>
      </w:r>
      <w:r w:rsidR="00491715" w:rsidRPr="00414054">
        <w:rPr>
          <w:rFonts w:ascii="Book Antiqua" w:hAnsi="Book Antiqua" w:cs="Arial"/>
          <w:sz w:val="24"/>
          <w:szCs w:val="24"/>
          <w:lang w:val="en-GB"/>
        </w:rPr>
        <w:t xml:space="preserve">resulting </w:t>
      </w:r>
      <w:r w:rsidR="00CD7A5B" w:rsidRPr="00414054">
        <w:rPr>
          <w:rFonts w:ascii="Book Antiqua" w:hAnsi="Book Antiqua" w:cs="Arial"/>
          <w:sz w:val="24"/>
          <w:szCs w:val="24"/>
          <w:lang w:val="en-GB"/>
        </w:rPr>
        <w:t xml:space="preserve">difficult </w:t>
      </w:r>
      <w:proofErr w:type="gramStart"/>
      <w:r w:rsidR="00CD7A5B" w:rsidRPr="00414054">
        <w:rPr>
          <w:rFonts w:ascii="Book Antiqua" w:hAnsi="Book Antiqua" w:cs="Arial"/>
          <w:sz w:val="24"/>
          <w:szCs w:val="24"/>
          <w:lang w:val="en-GB"/>
        </w:rPr>
        <w:t>fixation</w:t>
      </w:r>
      <w:r w:rsidR="005B0198"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60</w:t>
      </w:r>
      <w:r w:rsidR="005B0198" w:rsidRPr="00414054">
        <w:rPr>
          <w:rFonts w:ascii="Book Antiqua" w:hAnsi="Book Antiqua" w:cs="Arial"/>
          <w:noProof/>
          <w:sz w:val="24"/>
          <w:szCs w:val="24"/>
          <w:vertAlign w:val="superscript"/>
          <w:lang w:val="en-GB"/>
        </w:rPr>
        <w:t>]</w:t>
      </w:r>
      <w:r w:rsidR="00CD7A5B" w:rsidRPr="00414054">
        <w:rPr>
          <w:rFonts w:ascii="Book Antiqua" w:hAnsi="Book Antiqua" w:cs="Arial"/>
          <w:sz w:val="24"/>
          <w:szCs w:val="24"/>
          <w:lang w:val="en-GB"/>
        </w:rPr>
        <w:t xml:space="preserve">. </w:t>
      </w:r>
      <w:r w:rsidR="007F407C" w:rsidRPr="00414054">
        <w:rPr>
          <w:rFonts w:ascii="Book Antiqua" w:hAnsi="Book Antiqua" w:cs="Arial"/>
          <w:sz w:val="24"/>
          <w:szCs w:val="24"/>
          <w:lang w:val="en-GB"/>
        </w:rPr>
        <w:t>Fur</w:t>
      </w:r>
      <w:r w:rsidR="00FB72F3" w:rsidRPr="00414054">
        <w:rPr>
          <w:rFonts w:ascii="Book Antiqua" w:hAnsi="Book Antiqua" w:cs="Arial"/>
          <w:sz w:val="24"/>
          <w:szCs w:val="24"/>
          <w:lang w:val="en-GB"/>
        </w:rPr>
        <w:t xml:space="preserve">thermore, some authors state that this procedure </w:t>
      </w:r>
      <w:r w:rsidR="007F407C" w:rsidRPr="00414054">
        <w:rPr>
          <w:rFonts w:ascii="Book Antiqua" w:hAnsi="Book Antiqua" w:cs="Arial"/>
          <w:sz w:val="24"/>
          <w:szCs w:val="24"/>
          <w:lang w:val="en-GB"/>
        </w:rPr>
        <w:t xml:space="preserve">is contraindicated in metatarsus primus elevates, as it could increase the </w:t>
      </w:r>
      <w:proofErr w:type="gramStart"/>
      <w:r w:rsidR="007F407C" w:rsidRPr="00414054">
        <w:rPr>
          <w:rFonts w:ascii="Book Antiqua" w:hAnsi="Book Antiqua" w:cs="Arial"/>
          <w:sz w:val="24"/>
          <w:szCs w:val="24"/>
          <w:lang w:val="en-GB"/>
        </w:rPr>
        <w:t>symptoms</w:t>
      </w:r>
      <w:r w:rsidR="005B0198"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60</w:t>
      </w:r>
      <w:r w:rsidR="005B0198" w:rsidRPr="00414054">
        <w:rPr>
          <w:rFonts w:ascii="Book Antiqua" w:hAnsi="Book Antiqua" w:cs="Arial"/>
          <w:noProof/>
          <w:sz w:val="24"/>
          <w:szCs w:val="24"/>
          <w:vertAlign w:val="superscript"/>
          <w:lang w:val="en-GB"/>
        </w:rPr>
        <w:t>]</w:t>
      </w:r>
      <w:r w:rsidR="00305DBF" w:rsidRPr="00414054">
        <w:rPr>
          <w:rFonts w:ascii="Book Antiqua" w:hAnsi="Book Antiqua" w:cs="Arial"/>
          <w:sz w:val="24"/>
          <w:szCs w:val="24"/>
          <w:lang w:val="en-GB"/>
        </w:rPr>
        <w:t>. From the little evidence available, no recommendation for this procedure can be made.</w:t>
      </w:r>
    </w:p>
    <w:p w:rsidR="009D062B" w:rsidRPr="00414054" w:rsidRDefault="009D062B" w:rsidP="007A6922">
      <w:pPr>
        <w:spacing w:after="0" w:line="360" w:lineRule="auto"/>
        <w:jc w:val="both"/>
        <w:rPr>
          <w:rFonts w:ascii="Book Antiqua" w:hAnsi="Book Antiqua" w:cs="Arial"/>
          <w:sz w:val="24"/>
          <w:szCs w:val="24"/>
          <w:lang w:val="en-GB"/>
        </w:rPr>
      </w:pPr>
    </w:p>
    <w:p w:rsidR="009D062B" w:rsidRPr="00414054" w:rsidRDefault="009D062B" w:rsidP="007A6922">
      <w:pPr>
        <w:spacing w:after="0" w:line="360" w:lineRule="auto"/>
        <w:jc w:val="both"/>
        <w:rPr>
          <w:rFonts w:ascii="Book Antiqua" w:hAnsi="Book Antiqua" w:cs="Arial"/>
          <w:b/>
          <w:i/>
          <w:sz w:val="24"/>
          <w:szCs w:val="24"/>
          <w:lang w:val="en-GB"/>
        </w:rPr>
      </w:pPr>
      <w:proofErr w:type="spellStart"/>
      <w:r w:rsidRPr="00414054">
        <w:rPr>
          <w:rFonts w:ascii="Book Antiqua" w:hAnsi="Book Antiqua" w:cs="Arial"/>
          <w:b/>
          <w:i/>
          <w:sz w:val="24"/>
          <w:szCs w:val="24"/>
          <w:lang w:val="en-GB"/>
        </w:rPr>
        <w:t>Waterman</w:t>
      </w:r>
      <w:r w:rsidR="00491715" w:rsidRPr="00414054">
        <w:rPr>
          <w:rFonts w:ascii="Book Antiqua" w:hAnsi="Book Antiqua" w:cs="Arial"/>
          <w:b/>
          <w:i/>
          <w:sz w:val="24"/>
          <w:szCs w:val="24"/>
          <w:lang w:val="en-GB"/>
        </w:rPr>
        <w:t>n</w:t>
      </w:r>
      <w:proofErr w:type="spellEnd"/>
      <w:r w:rsidRPr="00414054">
        <w:rPr>
          <w:rFonts w:ascii="Book Antiqua" w:hAnsi="Book Antiqua" w:cs="Arial"/>
          <w:b/>
          <w:i/>
          <w:sz w:val="24"/>
          <w:szCs w:val="24"/>
          <w:lang w:val="en-GB"/>
        </w:rPr>
        <w:t xml:space="preserve"> Green</w:t>
      </w:r>
    </w:p>
    <w:p w:rsidR="00571332" w:rsidRPr="00414054" w:rsidRDefault="004B66A0"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The name </w:t>
      </w:r>
      <w:proofErr w:type="spellStart"/>
      <w:r w:rsidRPr="00414054">
        <w:rPr>
          <w:rFonts w:ascii="Book Antiqua" w:hAnsi="Book Antiqua" w:cs="Arial"/>
          <w:sz w:val="24"/>
          <w:szCs w:val="24"/>
          <w:lang w:val="en-GB"/>
        </w:rPr>
        <w:t>Waterman</w:t>
      </w:r>
      <w:r w:rsidR="00491715" w:rsidRPr="00414054">
        <w:rPr>
          <w:rFonts w:ascii="Book Antiqua" w:hAnsi="Book Antiqua" w:cs="Arial"/>
          <w:sz w:val="24"/>
          <w:szCs w:val="24"/>
          <w:lang w:val="en-GB"/>
        </w:rPr>
        <w:t>n</w:t>
      </w:r>
      <w:proofErr w:type="spellEnd"/>
      <w:r w:rsidR="003C5896" w:rsidRPr="00414054">
        <w:rPr>
          <w:rFonts w:ascii="Book Antiqua" w:hAnsi="Book Antiqua" w:cs="Arial"/>
          <w:sz w:val="24"/>
          <w:szCs w:val="24"/>
          <w:lang w:val="en-GB"/>
        </w:rPr>
        <w:t xml:space="preserve"> Green is misleading as the procedure </w:t>
      </w:r>
      <w:r w:rsidR="00B8115F" w:rsidRPr="00414054">
        <w:rPr>
          <w:rFonts w:ascii="Book Antiqua" w:hAnsi="Book Antiqua" w:cs="Arial"/>
          <w:sz w:val="24"/>
          <w:szCs w:val="24"/>
          <w:lang w:val="en-GB"/>
        </w:rPr>
        <w:t xml:space="preserve">originally was not designed to </w:t>
      </w:r>
      <w:r w:rsidR="003C5896" w:rsidRPr="00414054">
        <w:rPr>
          <w:rFonts w:ascii="Book Antiqua" w:hAnsi="Book Antiqua" w:cs="Arial"/>
          <w:sz w:val="24"/>
          <w:szCs w:val="24"/>
          <w:lang w:val="en-GB"/>
        </w:rPr>
        <w:t xml:space="preserve">rotate the articular cartilage compared to the original </w:t>
      </w:r>
      <w:proofErr w:type="spellStart"/>
      <w:r w:rsidR="003C5896" w:rsidRPr="00414054">
        <w:rPr>
          <w:rFonts w:ascii="Book Antiqua" w:hAnsi="Book Antiqua" w:cs="Arial"/>
          <w:sz w:val="24"/>
          <w:szCs w:val="24"/>
          <w:lang w:val="en-GB"/>
        </w:rPr>
        <w:t>Watermann</w:t>
      </w:r>
      <w:proofErr w:type="spellEnd"/>
      <w:r w:rsidR="003C5896" w:rsidRPr="00414054">
        <w:rPr>
          <w:rFonts w:ascii="Book Antiqua" w:hAnsi="Book Antiqua" w:cs="Arial"/>
          <w:sz w:val="24"/>
          <w:szCs w:val="24"/>
          <w:lang w:val="en-GB"/>
        </w:rPr>
        <w:t xml:space="preserve"> procedure</w:t>
      </w:r>
      <w:r w:rsidR="00B8115F" w:rsidRPr="00414054">
        <w:rPr>
          <w:rFonts w:ascii="Book Antiqua" w:hAnsi="Book Antiqua" w:cs="Arial"/>
          <w:sz w:val="24"/>
          <w:szCs w:val="24"/>
          <w:lang w:val="en-GB"/>
        </w:rPr>
        <w:t xml:space="preserve">. </w:t>
      </w:r>
      <w:r w:rsidR="001A7C29" w:rsidRPr="00414054">
        <w:rPr>
          <w:rFonts w:ascii="Book Antiqua" w:hAnsi="Book Antiqua" w:cs="Arial"/>
          <w:sz w:val="24"/>
          <w:szCs w:val="24"/>
          <w:lang w:val="en-GB"/>
        </w:rPr>
        <w:t xml:space="preserve">The procedure </w:t>
      </w:r>
      <w:r w:rsidR="00E9695F" w:rsidRPr="00414054">
        <w:rPr>
          <w:rFonts w:ascii="Book Antiqua" w:hAnsi="Book Antiqua" w:cs="Arial"/>
          <w:sz w:val="24"/>
          <w:szCs w:val="24"/>
          <w:lang w:val="en-GB"/>
        </w:rPr>
        <w:t>describes</w:t>
      </w:r>
      <w:r w:rsidR="009559C2" w:rsidRPr="00414054">
        <w:rPr>
          <w:rFonts w:ascii="Book Antiqua" w:hAnsi="Book Antiqua" w:cs="Arial"/>
          <w:sz w:val="24"/>
          <w:szCs w:val="24"/>
          <w:lang w:val="en-GB"/>
        </w:rPr>
        <w:t xml:space="preserve"> a 2-arm osteotomy</w:t>
      </w:r>
      <w:r w:rsidR="00E9695F" w:rsidRPr="00414054">
        <w:rPr>
          <w:rFonts w:ascii="Book Antiqua" w:hAnsi="Book Antiqua" w:cs="Arial"/>
          <w:sz w:val="24"/>
          <w:szCs w:val="24"/>
          <w:lang w:val="en-GB"/>
        </w:rPr>
        <w:t>.</w:t>
      </w:r>
      <w:r w:rsidR="009559C2" w:rsidRPr="00414054">
        <w:rPr>
          <w:rFonts w:ascii="Book Antiqua" w:hAnsi="Book Antiqua" w:cs="Arial"/>
          <w:sz w:val="24"/>
          <w:szCs w:val="24"/>
          <w:lang w:val="en-GB"/>
        </w:rPr>
        <w:t xml:space="preserve"> </w:t>
      </w:r>
      <w:r w:rsidR="00B8115F" w:rsidRPr="00414054">
        <w:rPr>
          <w:rFonts w:ascii="Book Antiqua" w:hAnsi="Book Antiqua" w:cs="Arial"/>
          <w:sz w:val="24"/>
          <w:szCs w:val="24"/>
          <w:lang w:val="en-GB"/>
        </w:rPr>
        <w:t xml:space="preserve">The dorsal arm consists of </w:t>
      </w:r>
      <w:r w:rsidR="00B8115F" w:rsidRPr="00414054">
        <w:rPr>
          <w:rFonts w:ascii="Book Antiqua" w:hAnsi="Book Antiqua" w:cs="Arial"/>
          <w:sz w:val="24"/>
          <w:szCs w:val="24"/>
          <w:lang w:val="en-GB"/>
        </w:rPr>
        <w:lastRenderedPageBreak/>
        <w:t xml:space="preserve">two incomplete osteotomies </w:t>
      </w:r>
      <w:r w:rsidR="001A7C29" w:rsidRPr="00414054">
        <w:rPr>
          <w:rFonts w:ascii="Book Antiqua" w:hAnsi="Book Antiqua" w:cs="Arial"/>
          <w:sz w:val="24"/>
          <w:szCs w:val="24"/>
          <w:lang w:val="en-GB"/>
        </w:rPr>
        <w:t xml:space="preserve">0.5 cm proximal to the articular cartilage of the first metatarsal head </w:t>
      </w:r>
      <w:r w:rsidR="00B8115F" w:rsidRPr="00414054">
        <w:rPr>
          <w:rFonts w:ascii="Book Antiqua" w:hAnsi="Book Antiqua" w:cs="Arial"/>
          <w:sz w:val="24"/>
          <w:szCs w:val="24"/>
          <w:lang w:val="en-GB"/>
        </w:rPr>
        <w:t>in order to shorten the first metatarsal. If these two cuts form a trapezoid</w:t>
      </w:r>
      <w:r w:rsidR="001A7C29" w:rsidRPr="00414054">
        <w:rPr>
          <w:rFonts w:ascii="Book Antiqua" w:hAnsi="Book Antiqua" w:cs="Arial"/>
          <w:sz w:val="24"/>
          <w:szCs w:val="24"/>
          <w:lang w:val="en-GB"/>
        </w:rPr>
        <w:t>,</w:t>
      </w:r>
      <w:r w:rsidR="00B8115F" w:rsidRPr="00414054">
        <w:rPr>
          <w:rFonts w:ascii="Book Antiqua" w:hAnsi="Book Antiqua" w:cs="Arial"/>
          <w:sz w:val="24"/>
          <w:szCs w:val="24"/>
          <w:lang w:val="en-GB"/>
        </w:rPr>
        <w:t xml:space="preserve"> the proximal articular set angle can be changed. The </w:t>
      </w:r>
      <w:r w:rsidR="00E9695F" w:rsidRPr="00414054">
        <w:rPr>
          <w:rFonts w:ascii="Book Antiqua" w:hAnsi="Book Antiqua" w:cs="Arial"/>
          <w:sz w:val="24"/>
          <w:szCs w:val="24"/>
          <w:lang w:val="en-GB"/>
        </w:rPr>
        <w:t>plantar</w:t>
      </w:r>
      <w:r w:rsidR="00B8115F" w:rsidRPr="00414054">
        <w:rPr>
          <w:rFonts w:ascii="Book Antiqua" w:hAnsi="Book Antiqua" w:cs="Arial"/>
          <w:sz w:val="24"/>
          <w:szCs w:val="24"/>
          <w:lang w:val="en-GB"/>
        </w:rPr>
        <w:t xml:space="preserve"> osteotomy </w:t>
      </w:r>
      <w:r w:rsidR="00E9695F" w:rsidRPr="00414054">
        <w:rPr>
          <w:rFonts w:ascii="Book Antiqua" w:hAnsi="Book Antiqua" w:cs="Arial"/>
          <w:sz w:val="24"/>
          <w:szCs w:val="24"/>
          <w:lang w:val="en-GB"/>
        </w:rPr>
        <w:t xml:space="preserve">of was originally angled 135 degrees to the dorsal arm and </w:t>
      </w:r>
      <w:r w:rsidR="00B8115F" w:rsidRPr="00414054">
        <w:rPr>
          <w:rFonts w:ascii="Book Antiqua" w:hAnsi="Book Antiqua" w:cs="Arial"/>
          <w:sz w:val="24"/>
          <w:szCs w:val="24"/>
          <w:lang w:val="en-GB"/>
        </w:rPr>
        <w:t xml:space="preserve">causes a </w:t>
      </w:r>
      <w:r w:rsidR="00E9695F" w:rsidRPr="00414054">
        <w:rPr>
          <w:rFonts w:ascii="Book Antiqua" w:hAnsi="Book Antiqua" w:cs="Arial"/>
          <w:sz w:val="24"/>
          <w:szCs w:val="24"/>
          <w:lang w:val="en-GB"/>
        </w:rPr>
        <w:t>plantar transposition</w:t>
      </w:r>
      <w:r w:rsidR="00B8115F" w:rsidRPr="00414054">
        <w:rPr>
          <w:rFonts w:ascii="Book Antiqua" w:hAnsi="Book Antiqua" w:cs="Arial"/>
          <w:sz w:val="24"/>
          <w:szCs w:val="24"/>
          <w:lang w:val="en-GB"/>
        </w:rPr>
        <w:t xml:space="preserve"> </w:t>
      </w:r>
      <w:r w:rsidR="00CF290D" w:rsidRPr="00414054">
        <w:rPr>
          <w:rFonts w:ascii="Book Antiqua" w:hAnsi="Book Antiqua" w:cs="Arial"/>
          <w:sz w:val="24"/>
          <w:szCs w:val="24"/>
          <w:lang w:val="en-GB"/>
        </w:rPr>
        <w:t>(Fig</w:t>
      </w:r>
      <w:r w:rsidR="00414054">
        <w:rPr>
          <w:rFonts w:ascii="Book Antiqua" w:hAnsi="Book Antiqua" w:cs="Arial" w:hint="eastAsia"/>
          <w:sz w:val="24"/>
          <w:szCs w:val="24"/>
          <w:lang w:val="en-GB" w:eastAsia="zh-CN"/>
        </w:rPr>
        <w:t xml:space="preserve">ure </w:t>
      </w:r>
      <w:r w:rsidR="00000E01">
        <w:rPr>
          <w:rFonts w:ascii="Book Antiqua" w:hAnsi="Book Antiqua" w:cs="Arial" w:hint="eastAsia"/>
          <w:sz w:val="24"/>
          <w:szCs w:val="24"/>
          <w:lang w:val="en-GB" w:eastAsia="zh-CN"/>
        </w:rPr>
        <w:t>2D</w:t>
      </w:r>
      <w:r w:rsidR="00CF290D" w:rsidRPr="00414054">
        <w:rPr>
          <w:rFonts w:ascii="Book Antiqua" w:hAnsi="Book Antiqua" w:cs="Arial"/>
          <w:sz w:val="24"/>
          <w:szCs w:val="24"/>
          <w:lang w:val="en-GB"/>
        </w:rPr>
        <w:t>)</w:t>
      </w:r>
      <w:r w:rsidR="009559C2" w:rsidRPr="00414054">
        <w:rPr>
          <w:rFonts w:ascii="Book Antiqua" w:hAnsi="Book Antiqua" w:cs="Arial"/>
          <w:sz w:val="24"/>
          <w:szCs w:val="24"/>
          <w:lang w:val="en-GB"/>
        </w:rPr>
        <w:t xml:space="preserve">. </w:t>
      </w:r>
      <w:r w:rsidR="00D25C71" w:rsidRPr="00414054">
        <w:rPr>
          <w:rFonts w:ascii="Book Antiqua" w:hAnsi="Book Antiqua" w:cs="Arial"/>
          <w:sz w:val="24"/>
          <w:szCs w:val="24"/>
          <w:lang w:val="en-GB"/>
        </w:rPr>
        <w:t xml:space="preserve">This angle can be modified thereby </w:t>
      </w:r>
      <w:r w:rsidR="00B8115F" w:rsidRPr="00414054">
        <w:rPr>
          <w:rFonts w:ascii="Book Antiqua" w:hAnsi="Book Antiqua" w:cs="Arial"/>
          <w:sz w:val="24"/>
          <w:szCs w:val="24"/>
          <w:lang w:val="en-GB"/>
        </w:rPr>
        <w:t xml:space="preserve">changing the ratio of the first metatarsal shortening to the plantar transposition of the capital fragment. </w:t>
      </w:r>
      <w:r w:rsidR="009559C2" w:rsidRPr="00414054">
        <w:rPr>
          <w:rFonts w:ascii="Book Antiqua" w:hAnsi="Book Antiqua" w:cs="Arial"/>
          <w:sz w:val="24"/>
          <w:szCs w:val="24"/>
          <w:lang w:val="en-GB"/>
        </w:rPr>
        <w:t xml:space="preserve">It is often combined with a cheilectomy. </w:t>
      </w:r>
      <w:r w:rsidR="00E9695F" w:rsidRPr="00414054">
        <w:rPr>
          <w:rFonts w:ascii="Book Antiqua" w:hAnsi="Book Antiqua" w:cs="Arial"/>
          <w:sz w:val="24"/>
          <w:szCs w:val="24"/>
          <w:lang w:val="en-GB"/>
        </w:rPr>
        <w:t>I</w:t>
      </w:r>
      <w:r w:rsidR="001404B5" w:rsidRPr="00414054">
        <w:rPr>
          <w:rFonts w:ascii="Book Antiqua" w:hAnsi="Book Antiqua" w:cs="Arial"/>
          <w:sz w:val="24"/>
          <w:szCs w:val="24"/>
          <w:lang w:val="en-GB"/>
        </w:rPr>
        <w:t xml:space="preserve">t is difficult to clearly delineate this procedure from the Youngswick osteotomy as the angle between the two limbs can vary depending on whether the shortening or the plantar translation is more </w:t>
      </w:r>
      <w:proofErr w:type="gramStart"/>
      <w:r w:rsidR="001404B5" w:rsidRPr="00414054">
        <w:rPr>
          <w:rFonts w:ascii="Book Antiqua" w:hAnsi="Book Antiqua" w:cs="Arial"/>
          <w:sz w:val="24"/>
          <w:szCs w:val="24"/>
          <w:lang w:val="en-GB"/>
        </w:rPr>
        <w:t>important</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6</w:t>
      </w:r>
      <w:r w:rsidR="00E6674F" w:rsidRPr="00414054">
        <w:rPr>
          <w:rFonts w:ascii="Book Antiqua" w:hAnsi="Book Antiqua" w:cs="Arial"/>
          <w:noProof/>
          <w:sz w:val="24"/>
          <w:szCs w:val="24"/>
          <w:vertAlign w:val="superscript"/>
          <w:lang w:val="en-GB"/>
        </w:rPr>
        <w:t>2</w:t>
      </w:r>
      <w:r w:rsidR="005B0198" w:rsidRPr="00414054">
        <w:rPr>
          <w:rFonts w:ascii="Book Antiqua" w:hAnsi="Book Antiqua" w:cs="Arial"/>
          <w:noProof/>
          <w:sz w:val="24"/>
          <w:szCs w:val="24"/>
          <w:vertAlign w:val="superscript"/>
          <w:lang w:val="en-GB"/>
        </w:rPr>
        <w:t>]</w:t>
      </w:r>
      <w:r w:rsidR="001A0B51" w:rsidRPr="00414054">
        <w:rPr>
          <w:rFonts w:ascii="Book Antiqua" w:hAnsi="Book Antiqua" w:cs="Arial"/>
          <w:sz w:val="24"/>
          <w:szCs w:val="24"/>
          <w:lang w:val="en-GB"/>
        </w:rPr>
        <w:t xml:space="preserve"> </w:t>
      </w:r>
      <w:r w:rsidR="009559C2" w:rsidRPr="00414054">
        <w:rPr>
          <w:rFonts w:ascii="Book Antiqua" w:hAnsi="Book Antiqua" w:cs="Arial"/>
          <w:sz w:val="24"/>
          <w:szCs w:val="24"/>
          <w:lang w:val="en-GB"/>
        </w:rPr>
        <w:t>for both procedures resulting in comparable osteotomies</w:t>
      </w:r>
      <w:r w:rsidR="001A0B51" w:rsidRPr="00414054">
        <w:rPr>
          <w:rFonts w:ascii="Book Antiqua" w:hAnsi="Book Antiqua" w:cs="Arial"/>
          <w:sz w:val="24"/>
          <w:szCs w:val="24"/>
          <w:lang w:val="en-GB"/>
        </w:rPr>
        <w:t xml:space="preserve">. </w:t>
      </w:r>
    </w:p>
    <w:p w:rsidR="009D062B" w:rsidRPr="00414054" w:rsidRDefault="009D062B" w:rsidP="007A6922">
      <w:pPr>
        <w:spacing w:after="0" w:line="360" w:lineRule="auto"/>
        <w:ind w:firstLineChars="250" w:firstLine="600"/>
        <w:jc w:val="both"/>
        <w:rPr>
          <w:rFonts w:ascii="Book Antiqua" w:hAnsi="Book Antiqua" w:cs="Arial"/>
          <w:sz w:val="24"/>
          <w:szCs w:val="24"/>
          <w:lang w:val="en-GB"/>
        </w:rPr>
      </w:pPr>
      <w:r w:rsidRPr="00414054">
        <w:rPr>
          <w:rFonts w:ascii="Book Antiqua" w:hAnsi="Book Antiqua" w:cs="Arial"/>
          <w:sz w:val="24"/>
          <w:szCs w:val="24"/>
          <w:lang w:val="en-GB"/>
        </w:rPr>
        <w:t xml:space="preserve">Dickerson </w:t>
      </w:r>
      <w:r w:rsidRPr="00414054">
        <w:rPr>
          <w:rFonts w:ascii="Book Antiqua" w:hAnsi="Book Antiqua" w:cs="Arial"/>
          <w:i/>
          <w:sz w:val="24"/>
          <w:szCs w:val="24"/>
          <w:lang w:val="en-GB"/>
        </w:rPr>
        <w:t xml:space="preserve">et </w:t>
      </w:r>
      <w:proofErr w:type="gramStart"/>
      <w:r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63]</w:t>
      </w:r>
      <w:r w:rsidRPr="00414054">
        <w:rPr>
          <w:rFonts w:ascii="Book Antiqua" w:hAnsi="Book Antiqua" w:cs="Arial"/>
          <w:sz w:val="24"/>
          <w:szCs w:val="24"/>
          <w:lang w:val="en-GB"/>
        </w:rPr>
        <w:t xml:space="preserve"> also retrospectively analysed </w:t>
      </w:r>
      <w:r w:rsidR="009559C2" w:rsidRPr="00414054">
        <w:rPr>
          <w:rFonts w:ascii="Book Antiqua" w:hAnsi="Book Antiqua" w:cs="Arial"/>
          <w:sz w:val="24"/>
          <w:szCs w:val="24"/>
          <w:lang w:val="en-GB"/>
        </w:rPr>
        <w:t>28</w:t>
      </w:r>
      <w:r w:rsidRPr="00414054">
        <w:rPr>
          <w:rFonts w:ascii="Book Antiqua" w:hAnsi="Book Antiqua" w:cs="Arial"/>
          <w:sz w:val="24"/>
          <w:szCs w:val="24"/>
          <w:lang w:val="en-GB"/>
        </w:rPr>
        <w:t xml:space="preserve"> </w:t>
      </w:r>
      <w:proofErr w:type="spellStart"/>
      <w:r w:rsidR="00561646" w:rsidRPr="00414054">
        <w:rPr>
          <w:rFonts w:ascii="Book Antiqua" w:hAnsi="Book Antiqua" w:cs="Arial"/>
          <w:sz w:val="24"/>
          <w:szCs w:val="24"/>
          <w:lang w:val="en-GB"/>
        </w:rPr>
        <w:t>Watermann</w:t>
      </w:r>
      <w:proofErr w:type="spellEnd"/>
      <w:r w:rsidR="00561646" w:rsidRPr="00414054">
        <w:rPr>
          <w:rFonts w:ascii="Book Antiqua" w:hAnsi="Book Antiqua" w:cs="Arial"/>
          <w:sz w:val="24"/>
          <w:szCs w:val="24"/>
          <w:lang w:val="en-GB"/>
        </w:rPr>
        <w:t xml:space="preserve"> Green </w:t>
      </w:r>
      <w:r w:rsidRPr="00414054">
        <w:rPr>
          <w:rFonts w:ascii="Book Antiqua" w:hAnsi="Book Antiqua" w:cs="Arial"/>
          <w:sz w:val="24"/>
          <w:szCs w:val="24"/>
          <w:lang w:val="en-GB"/>
        </w:rPr>
        <w:t>procedures with an average follow up of four years. 94% of all patients report</w:t>
      </w:r>
      <w:r w:rsidR="00FB72F3" w:rsidRPr="00414054">
        <w:rPr>
          <w:rFonts w:ascii="Book Antiqua" w:hAnsi="Book Antiqua" w:cs="Arial"/>
          <w:sz w:val="24"/>
          <w:szCs w:val="24"/>
          <w:lang w:val="en-GB"/>
        </w:rPr>
        <w:t>ed</w:t>
      </w:r>
      <w:r w:rsidRPr="00414054">
        <w:rPr>
          <w:rFonts w:ascii="Book Antiqua" w:hAnsi="Book Antiqua" w:cs="Arial"/>
          <w:sz w:val="24"/>
          <w:szCs w:val="24"/>
          <w:lang w:val="en-GB"/>
        </w:rPr>
        <w:t xml:space="preserve"> an extensive relief of pain and 75% experienced a subjective increase of the range of motion.</w:t>
      </w:r>
      <w:r w:rsidR="00305DBF" w:rsidRPr="00414054">
        <w:rPr>
          <w:rFonts w:ascii="Book Antiqua" w:hAnsi="Book Antiqua" w:cs="Arial"/>
          <w:sz w:val="24"/>
          <w:szCs w:val="24"/>
          <w:lang w:val="en-GB"/>
        </w:rPr>
        <w:t xml:space="preserve"> </w:t>
      </w:r>
      <w:proofErr w:type="spellStart"/>
      <w:r w:rsidRPr="00414054">
        <w:rPr>
          <w:rFonts w:ascii="Book Antiqua" w:hAnsi="Book Antiqua" w:cs="Arial"/>
          <w:sz w:val="24"/>
          <w:szCs w:val="24"/>
          <w:lang w:val="en-GB"/>
        </w:rPr>
        <w:t>Roukis</w:t>
      </w:r>
      <w:proofErr w:type="spellEnd"/>
      <w:r w:rsidR="0053424C" w:rsidRPr="00414054">
        <w:rPr>
          <w:rFonts w:ascii="Book Antiqua" w:hAnsi="Book Antiqua" w:cs="Arial"/>
          <w:sz w:val="24"/>
          <w:szCs w:val="24"/>
          <w:lang w:val="en-GB"/>
        </w:rPr>
        <w:t xml:space="preserve"> </w:t>
      </w:r>
      <w:r w:rsidR="0053424C" w:rsidRPr="00414054">
        <w:rPr>
          <w:rFonts w:ascii="Book Antiqua" w:hAnsi="Book Antiqua" w:cs="Arial"/>
          <w:i/>
          <w:sz w:val="24"/>
          <w:szCs w:val="24"/>
          <w:lang w:val="en-GB"/>
        </w:rPr>
        <w:t xml:space="preserve">et </w:t>
      </w:r>
      <w:proofErr w:type="gramStart"/>
      <w:r w:rsidR="0053424C"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43]</w:t>
      </w:r>
      <w:r w:rsidR="0053424C" w:rsidRPr="00414054">
        <w:rPr>
          <w:rFonts w:ascii="Book Antiqua" w:hAnsi="Book Antiqua" w:cs="Arial"/>
          <w:sz w:val="24"/>
          <w:szCs w:val="24"/>
          <w:lang w:val="en-GB"/>
        </w:rPr>
        <w:t xml:space="preserve"> </w:t>
      </w:r>
      <w:r w:rsidR="00F74B6E" w:rsidRPr="00414054">
        <w:rPr>
          <w:rFonts w:ascii="Book Antiqua" w:hAnsi="Book Antiqua" w:cs="Arial"/>
          <w:sz w:val="24"/>
          <w:szCs w:val="24"/>
          <w:lang w:val="en-GB"/>
        </w:rPr>
        <w:t xml:space="preserve">prospectively compared the </w:t>
      </w:r>
      <w:proofErr w:type="spellStart"/>
      <w:r w:rsidR="00F74B6E" w:rsidRPr="00414054">
        <w:rPr>
          <w:rFonts w:ascii="Book Antiqua" w:hAnsi="Book Antiqua" w:cs="Arial"/>
          <w:sz w:val="24"/>
          <w:szCs w:val="24"/>
          <w:lang w:val="en-GB"/>
        </w:rPr>
        <w:t>periarticular</w:t>
      </w:r>
      <w:proofErr w:type="spellEnd"/>
      <w:r w:rsidR="00F74B6E" w:rsidRPr="00414054">
        <w:rPr>
          <w:rFonts w:ascii="Book Antiqua" w:hAnsi="Book Antiqua" w:cs="Arial"/>
          <w:sz w:val="24"/>
          <w:szCs w:val="24"/>
          <w:lang w:val="en-GB"/>
        </w:rPr>
        <w:t xml:space="preserve"> osteotomy either according to </w:t>
      </w:r>
      <w:proofErr w:type="spellStart"/>
      <w:r w:rsidR="00F74B6E" w:rsidRPr="00414054">
        <w:rPr>
          <w:rFonts w:ascii="Book Antiqua" w:hAnsi="Book Antiqua" w:cs="Arial"/>
          <w:sz w:val="24"/>
          <w:szCs w:val="24"/>
          <w:lang w:val="en-GB"/>
        </w:rPr>
        <w:t>Watermann</w:t>
      </w:r>
      <w:proofErr w:type="spellEnd"/>
      <w:r w:rsidR="00F74B6E" w:rsidRPr="00414054">
        <w:rPr>
          <w:rFonts w:ascii="Book Antiqua" w:hAnsi="Book Antiqua" w:cs="Arial"/>
          <w:sz w:val="24"/>
          <w:szCs w:val="24"/>
          <w:lang w:val="en-GB"/>
        </w:rPr>
        <w:t xml:space="preserve"> Green or </w:t>
      </w:r>
      <w:proofErr w:type="spellStart"/>
      <w:r w:rsidR="00F74B6E" w:rsidRPr="00414054">
        <w:rPr>
          <w:rFonts w:ascii="Book Antiqua" w:hAnsi="Book Antiqua" w:cs="Arial"/>
          <w:sz w:val="24"/>
          <w:szCs w:val="24"/>
          <w:lang w:val="en-GB"/>
        </w:rPr>
        <w:t>Youngswick</w:t>
      </w:r>
      <w:proofErr w:type="spellEnd"/>
      <w:r w:rsidR="00F74B6E" w:rsidRPr="00414054">
        <w:rPr>
          <w:rFonts w:ascii="Book Antiqua" w:hAnsi="Book Antiqua" w:cs="Arial"/>
          <w:sz w:val="24"/>
          <w:szCs w:val="24"/>
          <w:lang w:val="en-GB"/>
        </w:rPr>
        <w:t xml:space="preserve"> (16 patients) to a resurfacing </w:t>
      </w:r>
      <w:proofErr w:type="spellStart"/>
      <w:r w:rsidR="00F74B6E" w:rsidRPr="00414054">
        <w:rPr>
          <w:rFonts w:ascii="Book Antiqua" w:hAnsi="Book Antiqua" w:cs="Arial"/>
          <w:sz w:val="24"/>
          <w:szCs w:val="24"/>
          <w:lang w:val="en-GB"/>
        </w:rPr>
        <w:t>endoprosthesis</w:t>
      </w:r>
      <w:proofErr w:type="spellEnd"/>
      <w:r w:rsidR="00F74B6E" w:rsidRPr="00414054">
        <w:rPr>
          <w:rFonts w:ascii="Book Antiqua" w:hAnsi="Book Antiqua" w:cs="Arial"/>
          <w:sz w:val="24"/>
          <w:szCs w:val="24"/>
          <w:lang w:val="en-GB"/>
        </w:rPr>
        <w:t xml:space="preserve"> (9 patients). The authors did not find significant differences for subjective and objective measures. The only difference found was a reduced metatarsal protrusion distance, but due to </w:t>
      </w:r>
      <w:r w:rsidR="00305DBF" w:rsidRPr="00414054">
        <w:rPr>
          <w:rFonts w:ascii="Book Antiqua" w:hAnsi="Book Antiqua" w:cs="Arial"/>
          <w:sz w:val="24"/>
          <w:szCs w:val="24"/>
          <w:lang w:val="en-GB"/>
        </w:rPr>
        <w:t xml:space="preserve">the </w:t>
      </w:r>
      <w:r w:rsidR="00F74B6E" w:rsidRPr="00414054">
        <w:rPr>
          <w:rFonts w:ascii="Book Antiqua" w:hAnsi="Book Antiqua" w:cs="Arial"/>
          <w:sz w:val="24"/>
          <w:szCs w:val="24"/>
          <w:lang w:val="en-GB"/>
        </w:rPr>
        <w:t xml:space="preserve">limited follow up of one year, the importance of this finding could not be delineated. Furthermore, the authors do not state how many </w:t>
      </w:r>
      <w:proofErr w:type="spellStart"/>
      <w:r w:rsidR="00F74B6E" w:rsidRPr="00414054">
        <w:rPr>
          <w:rFonts w:ascii="Book Antiqua" w:hAnsi="Book Antiqua" w:cs="Arial"/>
          <w:sz w:val="24"/>
          <w:szCs w:val="24"/>
          <w:lang w:val="en-GB"/>
        </w:rPr>
        <w:t>Watermann</w:t>
      </w:r>
      <w:proofErr w:type="spellEnd"/>
      <w:r w:rsidR="00F74B6E" w:rsidRPr="00414054">
        <w:rPr>
          <w:rFonts w:ascii="Book Antiqua" w:hAnsi="Book Antiqua" w:cs="Arial"/>
          <w:sz w:val="24"/>
          <w:szCs w:val="24"/>
          <w:lang w:val="en-GB"/>
        </w:rPr>
        <w:t xml:space="preserve"> Gre</w:t>
      </w:r>
      <w:r w:rsidR="00305DBF" w:rsidRPr="00414054">
        <w:rPr>
          <w:rFonts w:ascii="Book Antiqua" w:hAnsi="Book Antiqua" w:cs="Arial"/>
          <w:sz w:val="24"/>
          <w:szCs w:val="24"/>
          <w:lang w:val="en-GB"/>
        </w:rPr>
        <w:t>e</w:t>
      </w:r>
      <w:r w:rsidR="00F74B6E" w:rsidRPr="00414054">
        <w:rPr>
          <w:rFonts w:ascii="Book Antiqua" w:hAnsi="Book Antiqua" w:cs="Arial"/>
          <w:sz w:val="24"/>
          <w:szCs w:val="24"/>
          <w:lang w:val="en-GB"/>
        </w:rPr>
        <w:t>n and how many Youngswick procedures were performed and do not evaluate the results for the two procedures independently. Consequently, the conclusions drawn are limited.</w:t>
      </w:r>
    </w:p>
    <w:p w:rsidR="00682571" w:rsidRPr="00414054" w:rsidRDefault="00682571" w:rsidP="007A6922">
      <w:pPr>
        <w:spacing w:after="0" w:line="360" w:lineRule="auto"/>
        <w:jc w:val="both"/>
        <w:rPr>
          <w:rFonts w:ascii="Book Antiqua" w:hAnsi="Book Antiqua" w:cs="Arial"/>
          <w:sz w:val="24"/>
          <w:szCs w:val="24"/>
          <w:lang w:val="en-GB"/>
        </w:rPr>
      </w:pPr>
    </w:p>
    <w:p w:rsidR="00413D00" w:rsidRPr="00414054" w:rsidRDefault="00413D00"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Youngswick</w:t>
      </w:r>
    </w:p>
    <w:p w:rsidR="005D0B07" w:rsidRPr="00414054" w:rsidRDefault="00BA2734"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This procedure was introduced by Youngswick</w:t>
      </w:r>
      <w:r w:rsidRPr="00414054">
        <w:rPr>
          <w:rFonts w:ascii="Book Antiqua" w:hAnsi="Book Antiqua" w:cs="Arial"/>
          <w:i/>
          <w:sz w:val="24"/>
          <w:szCs w:val="24"/>
          <w:lang w:val="en-GB"/>
        </w:rPr>
        <w:t xml:space="preserve"> et </w:t>
      </w:r>
      <w:proofErr w:type="gramStart"/>
      <w:r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64]</w:t>
      </w:r>
      <w:r w:rsidRPr="00414054">
        <w:rPr>
          <w:rFonts w:ascii="Book Antiqua" w:hAnsi="Book Antiqua" w:cs="Arial"/>
          <w:sz w:val="24"/>
          <w:szCs w:val="24"/>
          <w:lang w:val="en-GB"/>
        </w:rPr>
        <w:t xml:space="preserve"> in 1982 as a modification of the Chevron osteotomy. </w:t>
      </w:r>
      <w:r w:rsidR="00B06717" w:rsidRPr="00414054">
        <w:rPr>
          <w:rFonts w:ascii="Book Antiqua" w:hAnsi="Book Antiqua" w:cs="Arial"/>
          <w:sz w:val="24"/>
          <w:szCs w:val="24"/>
          <w:lang w:val="en-GB"/>
        </w:rPr>
        <w:t xml:space="preserve">First a </w:t>
      </w:r>
      <w:r w:rsidRPr="00414054">
        <w:rPr>
          <w:rFonts w:ascii="Book Antiqua" w:hAnsi="Book Antiqua" w:cs="Arial"/>
          <w:sz w:val="24"/>
          <w:szCs w:val="24"/>
          <w:lang w:val="en-GB"/>
        </w:rPr>
        <w:t xml:space="preserve">V-shaped osteotomy </w:t>
      </w:r>
      <w:r w:rsidR="00B06717" w:rsidRPr="00414054">
        <w:rPr>
          <w:rFonts w:ascii="Book Antiqua" w:hAnsi="Book Antiqua" w:cs="Arial"/>
          <w:sz w:val="24"/>
          <w:szCs w:val="24"/>
          <w:lang w:val="en-GB"/>
        </w:rPr>
        <w:t xml:space="preserve">is performed with the apex directed distally and two diagonal arms are directed dorsal proximal and plantar proximal at a 60 degree angle. Then, </w:t>
      </w:r>
      <w:r w:rsidRPr="00414054">
        <w:rPr>
          <w:rFonts w:ascii="Book Antiqua" w:hAnsi="Book Antiqua" w:cs="Arial"/>
          <w:sz w:val="24"/>
          <w:szCs w:val="24"/>
          <w:lang w:val="en-GB"/>
        </w:rPr>
        <w:t>a second osteotomy is perfor</w:t>
      </w:r>
      <w:r w:rsidR="004020E1" w:rsidRPr="00414054">
        <w:rPr>
          <w:rFonts w:ascii="Book Antiqua" w:hAnsi="Book Antiqua" w:cs="Arial"/>
          <w:sz w:val="24"/>
          <w:szCs w:val="24"/>
          <w:lang w:val="en-GB"/>
        </w:rPr>
        <w:t>med parallel to the dorsal limb</w:t>
      </w:r>
      <w:r w:rsidR="00FB72F3" w:rsidRPr="00414054">
        <w:rPr>
          <w:rFonts w:ascii="Book Antiqua" w:hAnsi="Book Antiqua" w:cs="Arial"/>
          <w:sz w:val="24"/>
          <w:szCs w:val="24"/>
          <w:lang w:val="en-GB"/>
        </w:rPr>
        <w:t xml:space="preserve"> of the first osteotomy</w:t>
      </w:r>
      <w:r w:rsidR="004020E1" w:rsidRPr="00414054">
        <w:rPr>
          <w:rFonts w:ascii="Book Antiqua" w:hAnsi="Book Antiqua" w:cs="Arial"/>
          <w:sz w:val="24"/>
          <w:szCs w:val="24"/>
          <w:lang w:val="en-GB"/>
        </w:rPr>
        <w:t xml:space="preserve"> (Fig</w:t>
      </w:r>
      <w:r w:rsidR="00414054">
        <w:rPr>
          <w:rFonts w:ascii="Book Antiqua" w:hAnsi="Book Antiqua" w:cs="Arial" w:hint="eastAsia"/>
          <w:sz w:val="24"/>
          <w:szCs w:val="24"/>
          <w:lang w:val="en-GB" w:eastAsia="zh-CN"/>
        </w:rPr>
        <w:t>ure</w:t>
      </w:r>
      <w:r w:rsidR="004020E1" w:rsidRPr="00414054">
        <w:rPr>
          <w:rFonts w:ascii="Book Antiqua" w:hAnsi="Book Antiqua" w:cs="Arial"/>
          <w:sz w:val="24"/>
          <w:szCs w:val="24"/>
          <w:lang w:val="en-GB"/>
        </w:rPr>
        <w:t xml:space="preserve"> </w:t>
      </w:r>
      <w:r w:rsidR="00000E01">
        <w:rPr>
          <w:rFonts w:ascii="Book Antiqua" w:hAnsi="Book Antiqua" w:cs="Arial" w:hint="eastAsia"/>
          <w:sz w:val="24"/>
          <w:szCs w:val="24"/>
          <w:lang w:val="en-GB" w:eastAsia="zh-CN"/>
        </w:rPr>
        <w:t>2E</w:t>
      </w:r>
      <w:r w:rsidR="004020E1" w:rsidRPr="00414054">
        <w:rPr>
          <w:rFonts w:ascii="Book Antiqua" w:hAnsi="Book Antiqua" w:cs="Arial"/>
          <w:sz w:val="24"/>
          <w:szCs w:val="24"/>
          <w:lang w:val="en-GB"/>
        </w:rPr>
        <w:t>)</w:t>
      </w:r>
      <w:r w:rsidRPr="00414054">
        <w:rPr>
          <w:rFonts w:ascii="Book Antiqua" w:hAnsi="Book Antiqua" w:cs="Arial"/>
          <w:sz w:val="24"/>
          <w:szCs w:val="24"/>
          <w:lang w:val="en-GB"/>
        </w:rPr>
        <w:t xml:space="preserve">. This </w:t>
      </w:r>
      <w:r w:rsidR="00E13B3C" w:rsidRPr="00414054">
        <w:rPr>
          <w:rFonts w:ascii="Book Antiqua" w:hAnsi="Book Antiqua" w:cs="Arial"/>
          <w:sz w:val="24"/>
          <w:szCs w:val="24"/>
          <w:lang w:val="en-GB"/>
        </w:rPr>
        <w:t xml:space="preserve">results in </w:t>
      </w:r>
      <w:r w:rsidRPr="00414054">
        <w:rPr>
          <w:rFonts w:ascii="Book Antiqua" w:hAnsi="Book Antiqua" w:cs="Arial"/>
          <w:sz w:val="24"/>
          <w:szCs w:val="24"/>
          <w:lang w:val="en-GB"/>
        </w:rPr>
        <w:t>a shortening of the first metatarsal thereby leading to a decompression of the first MTP</w:t>
      </w:r>
      <w:r w:rsidR="00040BEC" w:rsidRPr="00414054">
        <w:rPr>
          <w:rFonts w:ascii="Book Antiqua" w:hAnsi="Book Antiqua" w:cs="Arial"/>
          <w:sz w:val="24"/>
          <w:szCs w:val="24"/>
          <w:lang w:val="en-GB"/>
        </w:rPr>
        <w:t>J</w:t>
      </w:r>
      <w:r w:rsidRPr="00414054">
        <w:rPr>
          <w:rFonts w:ascii="Book Antiqua" w:hAnsi="Book Antiqua" w:cs="Arial"/>
          <w:sz w:val="24"/>
          <w:szCs w:val="24"/>
          <w:lang w:val="en-GB"/>
        </w:rPr>
        <w:t xml:space="preserve">. Further it </w:t>
      </w:r>
      <w:r w:rsidR="00682571" w:rsidRPr="00414054">
        <w:rPr>
          <w:rFonts w:ascii="Book Antiqua" w:hAnsi="Book Antiqua" w:cs="Arial"/>
          <w:sz w:val="24"/>
          <w:szCs w:val="24"/>
          <w:lang w:val="en-GB"/>
        </w:rPr>
        <w:t xml:space="preserve">tries to </w:t>
      </w:r>
      <w:r w:rsidR="00682571" w:rsidRPr="00414054">
        <w:rPr>
          <w:rFonts w:ascii="Book Antiqua" w:hAnsi="Book Antiqua" w:cs="Arial"/>
          <w:sz w:val="24"/>
          <w:szCs w:val="24"/>
          <w:lang w:val="en-GB"/>
        </w:rPr>
        <w:lastRenderedPageBreak/>
        <w:t>plantar translate</w:t>
      </w:r>
      <w:r w:rsidRPr="00414054">
        <w:rPr>
          <w:rFonts w:ascii="Book Antiqua" w:hAnsi="Book Antiqua" w:cs="Arial"/>
          <w:sz w:val="24"/>
          <w:szCs w:val="24"/>
          <w:lang w:val="en-GB"/>
        </w:rPr>
        <w:t xml:space="preserve"> the first metatarsal head </w:t>
      </w:r>
      <w:r w:rsidR="00682571" w:rsidRPr="00414054">
        <w:rPr>
          <w:rFonts w:ascii="Book Antiqua" w:hAnsi="Book Antiqua" w:cs="Arial"/>
          <w:sz w:val="24"/>
          <w:szCs w:val="24"/>
          <w:lang w:val="en-GB"/>
        </w:rPr>
        <w:t xml:space="preserve">which may decrease </w:t>
      </w:r>
      <w:proofErr w:type="spellStart"/>
      <w:r w:rsidRPr="00414054">
        <w:rPr>
          <w:rFonts w:ascii="Book Antiqua" w:hAnsi="Book Antiqua" w:cs="Arial"/>
          <w:sz w:val="24"/>
          <w:szCs w:val="24"/>
          <w:lang w:val="en-GB"/>
        </w:rPr>
        <w:t>metatarsalgia</w:t>
      </w:r>
      <w:proofErr w:type="spellEnd"/>
      <w:r w:rsidRPr="00414054">
        <w:rPr>
          <w:rFonts w:ascii="Book Antiqua" w:hAnsi="Book Antiqua" w:cs="Arial"/>
          <w:sz w:val="24"/>
          <w:szCs w:val="24"/>
          <w:lang w:val="en-GB"/>
        </w:rPr>
        <w:t xml:space="preserve"> </w:t>
      </w:r>
      <w:r w:rsidR="00682571" w:rsidRPr="00414054">
        <w:rPr>
          <w:rFonts w:ascii="Book Antiqua" w:hAnsi="Book Antiqua" w:cs="Arial"/>
          <w:sz w:val="24"/>
          <w:szCs w:val="24"/>
          <w:lang w:val="en-GB"/>
        </w:rPr>
        <w:t xml:space="preserve">and </w:t>
      </w:r>
      <w:r w:rsidRPr="00414054">
        <w:rPr>
          <w:rFonts w:ascii="Book Antiqua" w:hAnsi="Book Antiqua" w:cs="Arial"/>
          <w:sz w:val="24"/>
          <w:szCs w:val="24"/>
          <w:lang w:val="en-GB"/>
        </w:rPr>
        <w:t xml:space="preserve">dorsal impingement. </w:t>
      </w:r>
    </w:p>
    <w:p w:rsidR="008B7B91" w:rsidRDefault="004020E1" w:rsidP="007A6922">
      <w:pPr>
        <w:spacing w:after="0" w:line="360" w:lineRule="auto"/>
        <w:ind w:firstLineChars="300" w:firstLine="720"/>
        <w:jc w:val="both"/>
        <w:rPr>
          <w:rFonts w:ascii="Book Antiqua" w:hAnsi="Book Antiqua" w:cs="Arial"/>
          <w:sz w:val="24"/>
          <w:szCs w:val="24"/>
          <w:lang w:val="en-GB" w:eastAsia="zh-CN"/>
        </w:rPr>
      </w:pPr>
      <w:r w:rsidRPr="00414054">
        <w:rPr>
          <w:rFonts w:ascii="Book Antiqua" w:hAnsi="Book Antiqua" w:cs="Arial"/>
          <w:sz w:val="24"/>
          <w:szCs w:val="24"/>
          <w:lang w:val="en-GB"/>
        </w:rPr>
        <w:t xml:space="preserve">Gianni </w:t>
      </w:r>
      <w:r w:rsidRPr="00414054">
        <w:rPr>
          <w:rFonts w:ascii="Book Antiqua" w:hAnsi="Book Antiqua" w:cs="Arial"/>
          <w:i/>
          <w:sz w:val="24"/>
          <w:szCs w:val="24"/>
          <w:lang w:val="en-GB"/>
        </w:rPr>
        <w:t xml:space="preserve">et </w:t>
      </w:r>
      <w:proofErr w:type="gramStart"/>
      <w:r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65]</w:t>
      </w:r>
      <w:r w:rsidRPr="00414054">
        <w:rPr>
          <w:rFonts w:ascii="Book Antiqua" w:hAnsi="Book Antiqua" w:cs="Arial"/>
          <w:sz w:val="24"/>
          <w:szCs w:val="24"/>
          <w:lang w:val="en-GB"/>
        </w:rPr>
        <w:t xml:space="preserve"> retrospectively evaluated eight patients with less severe hallux rigidus a</w:t>
      </w:r>
      <w:r w:rsidR="00FB72F3" w:rsidRPr="00414054">
        <w:rPr>
          <w:rFonts w:ascii="Book Antiqua" w:hAnsi="Book Antiqua" w:cs="Arial"/>
          <w:sz w:val="24"/>
          <w:szCs w:val="24"/>
          <w:lang w:val="en-GB"/>
        </w:rPr>
        <w:t>nd found an improvement of both</w:t>
      </w:r>
      <w:r w:rsidRPr="00414054">
        <w:rPr>
          <w:rFonts w:ascii="Book Antiqua" w:hAnsi="Book Antiqua" w:cs="Arial"/>
          <w:sz w:val="24"/>
          <w:szCs w:val="24"/>
          <w:lang w:val="en-GB"/>
        </w:rPr>
        <w:t xml:space="preserve"> the AOFAS score as well as joint motion. Unfortunately no statistical analysis was performed and the results of this procedure were not clearly confined from the results of other osteotomies.</w:t>
      </w:r>
      <w:r w:rsidR="00C21029" w:rsidRPr="00414054">
        <w:rPr>
          <w:rFonts w:ascii="Book Antiqua" w:hAnsi="Book Antiqua" w:cs="Arial"/>
          <w:sz w:val="24"/>
          <w:szCs w:val="24"/>
          <w:lang w:val="en-GB"/>
        </w:rPr>
        <w:t xml:space="preserve"> </w:t>
      </w:r>
      <w:proofErr w:type="spellStart"/>
      <w:r w:rsidR="00C21029" w:rsidRPr="00414054">
        <w:rPr>
          <w:rFonts w:ascii="Book Antiqua" w:hAnsi="Book Antiqua" w:cs="Arial"/>
          <w:sz w:val="24"/>
          <w:szCs w:val="24"/>
          <w:lang w:val="en-GB"/>
        </w:rPr>
        <w:t>Oloff</w:t>
      </w:r>
      <w:proofErr w:type="spellEnd"/>
      <w:r w:rsidR="00C21029" w:rsidRPr="00414054">
        <w:rPr>
          <w:rFonts w:ascii="Book Antiqua" w:hAnsi="Book Antiqua" w:cs="Arial"/>
          <w:sz w:val="24"/>
          <w:szCs w:val="24"/>
          <w:lang w:val="en-GB"/>
        </w:rPr>
        <w:t xml:space="preserve"> </w:t>
      </w:r>
      <w:r w:rsidR="00C21029" w:rsidRPr="00414054">
        <w:rPr>
          <w:rFonts w:ascii="Book Antiqua" w:hAnsi="Book Antiqua" w:cs="Arial"/>
          <w:i/>
          <w:sz w:val="24"/>
          <w:szCs w:val="24"/>
          <w:lang w:val="en-GB"/>
        </w:rPr>
        <w:t xml:space="preserve">et </w:t>
      </w:r>
      <w:proofErr w:type="gramStart"/>
      <w:r w:rsidR="00C21029"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66]</w:t>
      </w:r>
      <w:r w:rsidR="00C21029" w:rsidRPr="00414054">
        <w:rPr>
          <w:rFonts w:ascii="Book Antiqua" w:hAnsi="Book Antiqua" w:cs="Arial"/>
          <w:sz w:val="24"/>
          <w:szCs w:val="24"/>
          <w:lang w:val="en-GB"/>
        </w:rPr>
        <w:t xml:space="preserve"> retrospectively evaluated the outcome of the Youngswick procedure in 28 feet in late stage hallux </w:t>
      </w:r>
      <w:proofErr w:type="spellStart"/>
      <w:r w:rsidR="00C21029" w:rsidRPr="00414054">
        <w:rPr>
          <w:rFonts w:ascii="Book Antiqua" w:hAnsi="Book Antiqua" w:cs="Arial"/>
          <w:sz w:val="24"/>
          <w:szCs w:val="24"/>
          <w:lang w:val="en-GB"/>
        </w:rPr>
        <w:t>rigidus</w:t>
      </w:r>
      <w:proofErr w:type="spellEnd"/>
      <w:r w:rsidR="00C21029" w:rsidRPr="00414054">
        <w:rPr>
          <w:rFonts w:ascii="Book Antiqua" w:hAnsi="Book Antiqua" w:cs="Arial"/>
          <w:sz w:val="24"/>
          <w:szCs w:val="24"/>
          <w:lang w:val="en-GB"/>
        </w:rPr>
        <w:t>. The operation led to a significant improvement of pain, function, range of motion in pain, the AOFAS score and significant less shoe restrictions. The authors report</w:t>
      </w:r>
      <w:r w:rsidR="00FB72F3" w:rsidRPr="00414054">
        <w:rPr>
          <w:rFonts w:ascii="Book Antiqua" w:hAnsi="Book Antiqua" w:cs="Arial"/>
          <w:sz w:val="24"/>
          <w:szCs w:val="24"/>
          <w:lang w:val="en-GB"/>
        </w:rPr>
        <w:t>ed</w:t>
      </w:r>
      <w:r w:rsidR="00C21029" w:rsidRPr="00414054">
        <w:rPr>
          <w:rFonts w:ascii="Book Antiqua" w:hAnsi="Book Antiqua" w:cs="Arial"/>
          <w:sz w:val="24"/>
          <w:szCs w:val="24"/>
          <w:lang w:val="en-GB"/>
        </w:rPr>
        <w:t xml:space="preserve"> an overall patient satisfaction of more than 85%, with the patients' chief complaint alleviated in more than 75%.</w:t>
      </w:r>
      <w:r w:rsidR="007C3CC1" w:rsidRPr="00414054">
        <w:rPr>
          <w:rFonts w:ascii="Book Antiqua" w:hAnsi="Book Antiqua" w:cs="Arial"/>
          <w:sz w:val="24"/>
          <w:szCs w:val="24"/>
          <w:lang w:val="en-GB"/>
        </w:rPr>
        <w:t xml:space="preserve"> </w:t>
      </w:r>
      <w:r w:rsidR="005F585A" w:rsidRPr="00414054">
        <w:rPr>
          <w:rFonts w:ascii="Book Antiqua" w:hAnsi="Book Antiqua" w:cs="Arial"/>
          <w:sz w:val="24"/>
          <w:szCs w:val="24"/>
          <w:lang w:val="en-GB"/>
        </w:rPr>
        <w:t>Yet, the authors includ</w:t>
      </w:r>
      <w:r w:rsidR="00D9686C" w:rsidRPr="00414054">
        <w:rPr>
          <w:rFonts w:ascii="Book Antiqua" w:hAnsi="Book Antiqua" w:cs="Arial"/>
          <w:sz w:val="24"/>
          <w:szCs w:val="24"/>
          <w:lang w:val="en-GB"/>
        </w:rPr>
        <w:t>ed combinations of the osteotomy</w:t>
      </w:r>
      <w:r w:rsidR="005F585A" w:rsidRPr="00414054">
        <w:rPr>
          <w:rFonts w:ascii="Book Antiqua" w:hAnsi="Book Antiqua" w:cs="Arial"/>
          <w:sz w:val="24"/>
          <w:szCs w:val="24"/>
          <w:lang w:val="en-GB"/>
        </w:rPr>
        <w:t xml:space="preserve"> with or without </w:t>
      </w:r>
      <w:proofErr w:type="spellStart"/>
      <w:r w:rsidR="005F585A" w:rsidRPr="00414054">
        <w:rPr>
          <w:rFonts w:ascii="Book Antiqua" w:hAnsi="Book Antiqua" w:cs="Arial"/>
          <w:sz w:val="24"/>
          <w:szCs w:val="24"/>
          <w:lang w:val="en-GB"/>
        </w:rPr>
        <w:t>cheilectomy</w:t>
      </w:r>
      <w:proofErr w:type="spellEnd"/>
      <w:r w:rsidR="005F585A" w:rsidRPr="00414054">
        <w:rPr>
          <w:rFonts w:ascii="Book Antiqua" w:hAnsi="Book Antiqua" w:cs="Arial"/>
          <w:sz w:val="24"/>
          <w:szCs w:val="24"/>
          <w:lang w:val="en-GB"/>
        </w:rPr>
        <w:t xml:space="preserve"> and /or </w:t>
      </w:r>
      <w:proofErr w:type="spellStart"/>
      <w:r w:rsidR="005F585A" w:rsidRPr="00414054">
        <w:rPr>
          <w:rFonts w:ascii="Book Antiqua" w:hAnsi="Book Antiqua" w:cs="Arial"/>
          <w:sz w:val="24"/>
          <w:szCs w:val="24"/>
          <w:lang w:val="en-GB"/>
        </w:rPr>
        <w:t>chondroplasty</w:t>
      </w:r>
      <w:proofErr w:type="spellEnd"/>
      <w:r w:rsidR="005F585A" w:rsidRPr="00414054">
        <w:rPr>
          <w:rFonts w:ascii="Book Antiqua" w:hAnsi="Book Antiqua" w:cs="Arial"/>
          <w:sz w:val="24"/>
          <w:szCs w:val="24"/>
          <w:lang w:val="en-GB"/>
        </w:rPr>
        <w:t xml:space="preserve"> and do not specify the number of these adjunct procedures. This </w:t>
      </w:r>
      <w:r w:rsidR="00682571" w:rsidRPr="00414054">
        <w:rPr>
          <w:rFonts w:ascii="Book Antiqua" w:hAnsi="Book Antiqua" w:cs="Arial"/>
          <w:sz w:val="24"/>
          <w:szCs w:val="24"/>
          <w:lang w:val="en-GB"/>
        </w:rPr>
        <w:t xml:space="preserve">makes </w:t>
      </w:r>
      <w:r w:rsidR="005F585A" w:rsidRPr="00414054">
        <w:rPr>
          <w:rFonts w:ascii="Book Antiqua" w:hAnsi="Book Antiqua" w:cs="Arial"/>
          <w:sz w:val="24"/>
          <w:szCs w:val="24"/>
          <w:lang w:val="en-GB"/>
        </w:rPr>
        <w:t>the interpretation of the</w:t>
      </w:r>
      <w:r w:rsidR="00682571" w:rsidRPr="00414054">
        <w:rPr>
          <w:rFonts w:ascii="Book Antiqua" w:hAnsi="Book Antiqua" w:cs="Arial"/>
          <w:sz w:val="24"/>
          <w:szCs w:val="24"/>
          <w:lang w:val="en-GB"/>
        </w:rPr>
        <w:t>se</w:t>
      </w:r>
      <w:r w:rsidR="005F585A" w:rsidRPr="00414054">
        <w:rPr>
          <w:rFonts w:ascii="Book Antiqua" w:hAnsi="Book Antiqua" w:cs="Arial"/>
          <w:sz w:val="24"/>
          <w:szCs w:val="24"/>
          <w:lang w:val="en-GB"/>
        </w:rPr>
        <w:t xml:space="preserve"> results</w:t>
      </w:r>
      <w:r w:rsidR="00682571" w:rsidRPr="00414054">
        <w:rPr>
          <w:rFonts w:ascii="Book Antiqua" w:hAnsi="Book Antiqua" w:cs="Arial"/>
          <w:sz w:val="24"/>
          <w:szCs w:val="24"/>
          <w:lang w:val="en-GB"/>
        </w:rPr>
        <w:t xml:space="preserve"> difficult</w:t>
      </w:r>
      <w:r w:rsidR="005F585A" w:rsidRPr="00414054">
        <w:rPr>
          <w:rFonts w:ascii="Book Antiqua" w:hAnsi="Book Antiqua" w:cs="Arial"/>
          <w:sz w:val="24"/>
          <w:szCs w:val="24"/>
          <w:lang w:val="en-GB"/>
        </w:rPr>
        <w:t xml:space="preserve">. </w:t>
      </w:r>
      <w:proofErr w:type="spellStart"/>
      <w:r w:rsidR="007C3CC1" w:rsidRPr="00414054">
        <w:rPr>
          <w:rFonts w:ascii="Book Antiqua" w:hAnsi="Book Antiqua" w:cs="Arial"/>
          <w:sz w:val="24"/>
          <w:szCs w:val="24"/>
          <w:lang w:val="en-GB"/>
        </w:rPr>
        <w:t>Roukis</w:t>
      </w:r>
      <w:proofErr w:type="spellEnd"/>
      <w:r w:rsidR="007C3CC1" w:rsidRPr="00414054">
        <w:rPr>
          <w:rFonts w:ascii="Book Antiqua" w:hAnsi="Book Antiqua" w:cs="Arial"/>
          <w:sz w:val="24"/>
          <w:szCs w:val="24"/>
          <w:lang w:val="en-GB"/>
        </w:rPr>
        <w:t xml:space="preserve"> </w:t>
      </w:r>
      <w:r w:rsidR="007C3CC1" w:rsidRPr="00414054">
        <w:rPr>
          <w:rFonts w:ascii="Book Antiqua" w:hAnsi="Book Antiqua" w:cs="Arial"/>
          <w:i/>
          <w:sz w:val="24"/>
          <w:szCs w:val="24"/>
          <w:lang w:val="en-GB"/>
        </w:rPr>
        <w:t xml:space="preserve">et </w:t>
      </w:r>
      <w:proofErr w:type="gramStart"/>
      <w:r w:rsidR="007C3CC1"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43]</w:t>
      </w:r>
      <w:r w:rsidR="007C3CC1" w:rsidRPr="00414054">
        <w:rPr>
          <w:rFonts w:ascii="Book Antiqua" w:hAnsi="Book Antiqua" w:cs="Arial"/>
          <w:sz w:val="24"/>
          <w:szCs w:val="24"/>
          <w:lang w:val="en-GB"/>
        </w:rPr>
        <w:t xml:space="preserve"> conducted a prospective trial comparing the Youngswick as well as the </w:t>
      </w:r>
      <w:proofErr w:type="spellStart"/>
      <w:r w:rsidR="007C3CC1" w:rsidRPr="00414054">
        <w:rPr>
          <w:rFonts w:ascii="Book Antiqua" w:hAnsi="Book Antiqua" w:cs="Arial"/>
          <w:sz w:val="24"/>
          <w:szCs w:val="24"/>
          <w:lang w:val="en-GB"/>
        </w:rPr>
        <w:t>Watermann</w:t>
      </w:r>
      <w:proofErr w:type="spellEnd"/>
      <w:r w:rsidR="007C3CC1" w:rsidRPr="00414054">
        <w:rPr>
          <w:rFonts w:ascii="Book Antiqua" w:hAnsi="Book Antiqua" w:cs="Arial"/>
          <w:sz w:val="24"/>
          <w:szCs w:val="24"/>
          <w:lang w:val="en-GB"/>
        </w:rPr>
        <w:t xml:space="preserve"> </w:t>
      </w:r>
      <w:r w:rsidR="002D12CA" w:rsidRPr="00414054">
        <w:rPr>
          <w:rFonts w:ascii="Book Antiqua" w:hAnsi="Book Antiqua" w:cs="Arial"/>
          <w:sz w:val="24"/>
          <w:szCs w:val="24"/>
          <w:lang w:val="en-GB"/>
        </w:rPr>
        <w:t xml:space="preserve">Green </w:t>
      </w:r>
      <w:r w:rsidR="007C3CC1" w:rsidRPr="00414054">
        <w:rPr>
          <w:rFonts w:ascii="Book Antiqua" w:hAnsi="Book Antiqua" w:cs="Arial"/>
          <w:sz w:val="24"/>
          <w:szCs w:val="24"/>
          <w:lang w:val="en-GB"/>
        </w:rPr>
        <w:t xml:space="preserve">osteotomy to a resurfacing </w:t>
      </w:r>
      <w:proofErr w:type="spellStart"/>
      <w:r w:rsidR="007C3CC1" w:rsidRPr="00414054">
        <w:rPr>
          <w:rFonts w:ascii="Book Antiqua" w:hAnsi="Book Antiqua" w:cs="Arial"/>
          <w:sz w:val="24"/>
          <w:szCs w:val="24"/>
          <w:lang w:val="en-GB"/>
        </w:rPr>
        <w:t>endoprothesis</w:t>
      </w:r>
      <w:proofErr w:type="spellEnd"/>
      <w:r w:rsidR="007C3CC1" w:rsidRPr="00414054">
        <w:rPr>
          <w:rFonts w:ascii="Book Antiqua" w:hAnsi="Book Antiqua" w:cs="Arial"/>
          <w:sz w:val="24"/>
          <w:szCs w:val="24"/>
          <w:lang w:val="en-GB"/>
        </w:rPr>
        <w:t>. The authors did not find sign</w:t>
      </w:r>
      <w:r w:rsidR="005A32DD" w:rsidRPr="00414054">
        <w:rPr>
          <w:rFonts w:ascii="Book Antiqua" w:hAnsi="Book Antiqua" w:cs="Arial"/>
          <w:sz w:val="24"/>
          <w:szCs w:val="24"/>
          <w:lang w:val="en-GB"/>
        </w:rPr>
        <w:t>ificant differences for the AOFA</w:t>
      </w:r>
      <w:r w:rsidR="007C3CC1" w:rsidRPr="00414054">
        <w:rPr>
          <w:rFonts w:ascii="Book Antiqua" w:hAnsi="Book Antiqua" w:cs="Arial"/>
          <w:sz w:val="24"/>
          <w:szCs w:val="24"/>
          <w:lang w:val="en-GB"/>
        </w:rPr>
        <w:t xml:space="preserve">S scores between the two study groups, while the AOFAS score in both groups significantly increased from pre- to postoperatively. Main limitations of the study were, that it was not identified how many </w:t>
      </w:r>
      <w:proofErr w:type="spellStart"/>
      <w:r w:rsidR="007C3CC1" w:rsidRPr="00414054">
        <w:rPr>
          <w:rFonts w:ascii="Book Antiqua" w:hAnsi="Book Antiqua" w:cs="Arial"/>
          <w:sz w:val="24"/>
          <w:szCs w:val="24"/>
          <w:lang w:val="en-GB"/>
        </w:rPr>
        <w:t>Youngswick</w:t>
      </w:r>
      <w:proofErr w:type="spellEnd"/>
      <w:r w:rsidR="007C3CC1" w:rsidRPr="00414054">
        <w:rPr>
          <w:rFonts w:ascii="Book Antiqua" w:hAnsi="Book Antiqua" w:cs="Arial"/>
          <w:sz w:val="24"/>
          <w:szCs w:val="24"/>
          <w:lang w:val="en-GB"/>
        </w:rPr>
        <w:t xml:space="preserve"> and </w:t>
      </w:r>
      <w:proofErr w:type="spellStart"/>
      <w:r w:rsidR="007C3CC1" w:rsidRPr="00414054">
        <w:rPr>
          <w:rFonts w:ascii="Book Antiqua" w:hAnsi="Book Antiqua" w:cs="Arial"/>
          <w:sz w:val="24"/>
          <w:szCs w:val="24"/>
          <w:lang w:val="en-GB"/>
        </w:rPr>
        <w:t>Watermann</w:t>
      </w:r>
      <w:proofErr w:type="spellEnd"/>
      <w:r w:rsidR="007C3CC1" w:rsidRPr="00414054">
        <w:rPr>
          <w:rFonts w:ascii="Book Antiqua" w:hAnsi="Book Antiqua" w:cs="Arial"/>
          <w:sz w:val="24"/>
          <w:szCs w:val="24"/>
          <w:lang w:val="en-GB"/>
        </w:rPr>
        <w:t xml:space="preserve"> </w:t>
      </w:r>
      <w:r w:rsidR="002D12CA" w:rsidRPr="00414054">
        <w:rPr>
          <w:rFonts w:ascii="Book Antiqua" w:hAnsi="Book Antiqua" w:cs="Arial"/>
          <w:sz w:val="24"/>
          <w:szCs w:val="24"/>
          <w:lang w:val="en-GB"/>
        </w:rPr>
        <w:t xml:space="preserve">Green </w:t>
      </w:r>
      <w:r w:rsidR="007C3CC1" w:rsidRPr="00414054">
        <w:rPr>
          <w:rFonts w:ascii="Book Antiqua" w:hAnsi="Book Antiqua" w:cs="Arial"/>
          <w:sz w:val="24"/>
          <w:szCs w:val="24"/>
          <w:lang w:val="en-GB"/>
        </w:rPr>
        <w:t>osteotomies were performed. Further</w:t>
      </w:r>
      <w:r w:rsidR="00FB72F3" w:rsidRPr="00414054">
        <w:rPr>
          <w:rFonts w:ascii="Book Antiqua" w:hAnsi="Book Antiqua" w:cs="Arial"/>
          <w:sz w:val="24"/>
          <w:szCs w:val="24"/>
          <w:lang w:val="en-GB"/>
        </w:rPr>
        <w:t>more,</w:t>
      </w:r>
      <w:r w:rsidR="005A32DD" w:rsidRPr="00414054">
        <w:rPr>
          <w:rFonts w:ascii="Book Antiqua" w:hAnsi="Book Antiqua" w:cs="Arial"/>
          <w:sz w:val="24"/>
          <w:szCs w:val="24"/>
          <w:lang w:val="en-GB"/>
        </w:rPr>
        <w:t xml:space="preserve"> they did not provide</w:t>
      </w:r>
      <w:r w:rsidR="007C3CC1" w:rsidRPr="00414054">
        <w:rPr>
          <w:rFonts w:ascii="Book Antiqua" w:hAnsi="Book Antiqua" w:cs="Arial"/>
          <w:sz w:val="24"/>
          <w:szCs w:val="24"/>
          <w:lang w:val="en-GB"/>
        </w:rPr>
        <w:t xml:space="preserve"> </w:t>
      </w:r>
      <w:r w:rsidR="005A32DD" w:rsidRPr="00414054">
        <w:rPr>
          <w:rFonts w:ascii="Book Antiqua" w:hAnsi="Book Antiqua" w:cs="Arial"/>
          <w:sz w:val="24"/>
          <w:szCs w:val="24"/>
          <w:lang w:val="en-GB"/>
        </w:rPr>
        <w:t xml:space="preserve">a detailed </w:t>
      </w:r>
      <w:r w:rsidR="007C3CC1" w:rsidRPr="00414054">
        <w:rPr>
          <w:rFonts w:ascii="Book Antiqua" w:hAnsi="Book Antiqua" w:cs="Arial"/>
          <w:sz w:val="24"/>
          <w:szCs w:val="24"/>
          <w:lang w:val="en-GB"/>
        </w:rPr>
        <w:t>statistical analysis and only performed a follow up of twelve months. They conclude</w:t>
      </w:r>
      <w:r w:rsidR="00FB72F3" w:rsidRPr="00414054">
        <w:rPr>
          <w:rFonts w:ascii="Book Antiqua" w:hAnsi="Book Antiqua" w:cs="Arial"/>
          <w:sz w:val="24"/>
          <w:szCs w:val="24"/>
          <w:lang w:val="en-GB"/>
        </w:rPr>
        <w:t>d</w:t>
      </w:r>
      <w:r w:rsidR="007C3CC1" w:rsidRPr="00414054">
        <w:rPr>
          <w:rFonts w:ascii="Book Antiqua" w:hAnsi="Book Antiqua" w:cs="Arial"/>
          <w:sz w:val="24"/>
          <w:szCs w:val="24"/>
          <w:lang w:val="en-GB"/>
        </w:rPr>
        <w:t xml:space="preserve"> that further long-term studies are needed in order to draw a definitive conclusion.</w:t>
      </w:r>
      <w:r w:rsidR="000A7E1C" w:rsidRPr="00414054">
        <w:rPr>
          <w:rFonts w:ascii="Book Antiqua" w:hAnsi="Book Antiqua" w:cs="Arial"/>
          <w:sz w:val="24"/>
          <w:szCs w:val="24"/>
          <w:lang w:val="en-GB"/>
        </w:rPr>
        <w:t xml:space="preserve"> </w:t>
      </w:r>
      <w:r w:rsidR="000B27E6" w:rsidRPr="00414054">
        <w:rPr>
          <w:rFonts w:ascii="Book Antiqua" w:hAnsi="Book Antiqua" w:cs="Arial"/>
          <w:sz w:val="24"/>
          <w:szCs w:val="24"/>
          <w:lang w:val="en-GB"/>
        </w:rPr>
        <w:t xml:space="preserve">Bryant </w:t>
      </w:r>
      <w:r w:rsidR="000B27E6" w:rsidRPr="00414054">
        <w:rPr>
          <w:rFonts w:ascii="Book Antiqua" w:hAnsi="Book Antiqua" w:cs="Arial"/>
          <w:i/>
          <w:sz w:val="24"/>
          <w:szCs w:val="24"/>
          <w:lang w:val="en-GB"/>
        </w:rPr>
        <w:t xml:space="preserve">et </w:t>
      </w:r>
      <w:proofErr w:type="gramStart"/>
      <w:r w:rsidR="000B27E6"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67]</w:t>
      </w:r>
      <w:r w:rsidR="000B27E6" w:rsidRPr="00414054">
        <w:rPr>
          <w:rFonts w:ascii="Book Antiqua" w:hAnsi="Book Antiqua" w:cs="Arial"/>
          <w:sz w:val="24"/>
          <w:szCs w:val="24"/>
          <w:lang w:val="en-GB"/>
        </w:rPr>
        <w:t>demonstrated that the Youngswick procedure changes the plantar peak pressure distribution in the forefoo</w:t>
      </w:r>
      <w:r w:rsidR="005B0198" w:rsidRPr="00414054">
        <w:rPr>
          <w:rFonts w:ascii="Book Antiqua" w:hAnsi="Book Antiqua" w:cs="Arial"/>
          <w:sz w:val="24"/>
          <w:szCs w:val="24"/>
          <w:lang w:val="en-GB"/>
        </w:rPr>
        <w:t>t</w:t>
      </w:r>
      <w:r w:rsidR="000B27E6" w:rsidRPr="00414054">
        <w:rPr>
          <w:rFonts w:ascii="Book Antiqua" w:hAnsi="Book Antiqua" w:cs="Arial"/>
          <w:sz w:val="24"/>
          <w:szCs w:val="24"/>
          <w:lang w:val="en-GB"/>
        </w:rPr>
        <w:t xml:space="preserve">. Yet, the importance of this finding is still unclear. </w:t>
      </w:r>
    </w:p>
    <w:p w:rsidR="00414054" w:rsidRPr="00414054" w:rsidRDefault="00414054" w:rsidP="007A6922">
      <w:pPr>
        <w:spacing w:after="0" w:line="360" w:lineRule="auto"/>
        <w:ind w:firstLineChars="300" w:firstLine="720"/>
        <w:jc w:val="both"/>
        <w:rPr>
          <w:rFonts w:ascii="Book Antiqua" w:hAnsi="Book Antiqua" w:cs="Arial"/>
          <w:sz w:val="24"/>
          <w:szCs w:val="24"/>
          <w:lang w:val="en-GB" w:eastAsia="zh-CN"/>
        </w:rPr>
      </w:pPr>
    </w:p>
    <w:p w:rsidR="00561646" w:rsidRPr="00414054" w:rsidRDefault="005A32DD" w:rsidP="007A6922">
      <w:pPr>
        <w:spacing w:after="0" w:line="360" w:lineRule="auto"/>
        <w:jc w:val="both"/>
        <w:rPr>
          <w:rFonts w:ascii="Book Antiqua" w:hAnsi="Book Antiqua" w:cs="Arial"/>
          <w:b/>
          <w:i/>
          <w:sz w:val="24"/>
          <w:szCs w:val="24"/>
          <w:lang w:val="en-GB"/>
        </w:rPr>
      </w:pPr>
      <w:proofErr w:type="spellStart"/>
      <w:r w:rsidRPr="00414054">
        <w:rPr>
          <w:rFonts w:ascii="Book Antiqua" w:hAnsi="Book Antiqua" w:cs="Arial"/>
          <w:b/>
          <w:i/>
          <w:sz w:val="24"/>
          <w:szCs w:val="24"/>
          <w:lang w:val="en-GB"/>
        </w:rPr>
        <w:t>Reverdin</w:t>
      </w:r>
      <w:proofErr w:type="spellEnd"/>
      <w:r w:rsidRPr="00414054">
        <w:rPr>
          <w:rFonts w:ascii="Book Antiqua" w:hAnsi="Book Antiqua" w:cs="Arial"/>
          <w:b/>
          <w:i/>
          <w:sz w:val="24"/>
          <w:szCs w:val="24"/>
          <w:lang w:val="en-GB"/>
        </w:rPr>
        <w:t xml:space="preserve"> </w:t>
      </w:r>
      <w:r w:rsidR="00561646" w:rsidRPr="00414054">
        <w:rPr>
          <w:rFonts w:ascii="Book Antiqua" w:hAnsi="Book Antiqua" w:cs="Arial"/>
          <w:b/>
          <w:i/>
          <w:sz w:val="24"/>
          <w:szCs w:val="24"/>
          <w:lang w:val="en-GB"/>
        </w:rPr>
        <w:t>Green</w:t>
      </w:r>
    </w:p>
    <w:p w:rsidR="00437E22" w:rsidRPr="00414054" w:rsidRDefault="00CD41D8"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The </w:t>
      </w:r>
      <w:proofErr w:type="spellStart"/>
      <w:r w:rsidRPr="00414054">
        <w:rPr>
          <w:rFonts w:ascii="Book Antiqua" w:hAnsi="Book Antiqua" w:cs="Arial"/>
          <w:sz w:val="24"/>
          <w:szCs w:val="24"/>
          <w:lang w:val="en-GB"/>
        </w:rPr>
        <w:t>Reverdin</w:t>
      </w:r>
      <w:proofErr w:type="spellEnd"/>
      <w:r w:rsidRPr="00414054">
        <w:rPr>
          <w:rFonts w:ascii="Book Antiqua" w:hAnsi="Book Antiqua" w:cs="Arial"/>
          <w:sz w:val="24"/>
          <w:szCs w:val="24"/>
          <w:lang w:val="en-GB"/>
        </w:rPr>
        <w:t xml:space="preserve"> Green osteotomy is a modification of the Youngswick procedure. After performing the V-shaped osteotomy a second osteotomy is performed parallel to the dorsal limb </w:t>
      </w:r>
      <w:r w:rsidR="005A32DD" w:rsidRPr="00414054">
        <w:rPr>
          <w:rFonts w:ascii="Book Antiqua" w:hAnsi="Book Antiqua" w:cs="Arial"/>
          <w:sz w:val="24"/>
          <w:szCs w:val="24"/>
          <w:lang w:val="en-GB"/>
        </w:rPr>
        <w:t xml:space="preserve">of the V-shaped osteotomy </w:t>
      </w:r>
      <w:r w:rsidRPr="00414054">
        <w:rPr>
          <w:rFonts w:ascii="Book Antiqua" w:hAnsi="Book Antiqua" w:cs="Arial"/>
          <w:sz w:val="24"/>
          <w:szCs w:val="24"/>
          <w:lang w:val="en-GB"/>
        </w:rPr>
        <w:t xml:space="preserve">and the excised bone block is implanted in the plantar limb of the osteotomy to further translate the metatarsal head </w:t>
      </w:r>
      <w:proofErr w:type="spellStart"/>
      <w:r w:rsidRPr="00414054">
        <w:rPr>
          <w:rFonts w:ascii="Book Antiqua" w:hAnsi="Book Antiqua" w:cs="Arial"/>
          <w:sz w:val="24"/>
          <w:szCs w:val="24"/>
          <w:lang w:val="en-GB"/>
        </w:rPr>
        <w:lastRenderedPageBreak/>
        <w:t>plantarwards</w:t>
      </w:r>
      <w:proofErr w:type="spellEnd"/>
      <w:r w:rsidRPr="00414054">
        <w:rPr>
          <w:rFonts w:ascii="Book Antiqua" w:hAnsi="Book Antiqua" w:cs="Arial"/>
          <w:sz w:val="24"/>
          <w:szCs w:val="24"/>
          <w:lang w:val="en-GB"/>
        </w:rPr>
        <w:t xml:space="preserve"> (Fig</w:t>
      </w:r>
      <w:r w:rsidR="00414054">
        <w:rPr>
          <w:rFonts w:ascii="Book Antiqua" w:hAnsi="Book Antiqua" w:cs="Arial" w:hint="eastAsia"/>
          <w:sz w:val="24"/>
          <w:szCs w:val="24"/>
          <w:lang w:val="en-GB" w:eastAsia="zh-CN"/>
        </w:rPr>
        <w:t>ure</w:t>
      </w:r>
      <w:r w:rsidRPr="00414054">
        <w:rPr>
          <w:rFonts w:ascii="Book Antiqua" w:hAnsi="Book Antiqua" w:cs="Arial"/>
          <w:sz w:val="24"/>
          <w:szCs w:val="24"/>
          <w:lang w:val="en-GB"/>
        </w:rPr>
        <w:t xml:space="preserve"> </w:t>
      </w:r>
      <w:r w:rsidR="00000E01">
        <w:rPr>
          <w:rFonts w:ascii="Book Antiqua" w:hAnsi="Book Antiqua" w:cs="Arial" w:hint="eastAsia"/>
          <w:sz w:val="24"/>
          <w:szCs w:val="24"/>
          <w:lang w:val="en-GB" w:eastAsia="zh-CN"/>
        </w:rPr>
        <w:t>2F</w:t>
      </w:r>
      <w:r w:rsidRPr="00414054">
        <w:rPr>
          <w:rFonts w:ascii="Book Antiqua" w:hAnsi="Book Antiqua" w:cs="Arial"/>
          <w:sz w:val="24"/>
          <w:szCs w:val="24"/>
          <w:lang w:val="en-GB"/>
        </w:rPr>
        <w:t>). T</w:t>
      </w:r>
      <w:r w:rsidR="00561646" w:rsidRPr="00414054">
        <w:rPr>
          <w:rFonts w:ascii="Book Antiqua" w:hAnsi="Book Antiqua" w:cs="Arial"/>
          <w:sz w:val="24"/>
          <w:szCs w:val="24"/>
          <w:lang w:val="en-GB"/>
        </w:rPr>
        <w:t xml:space="preserve">he only prospective trial investigating </w:t>
      </w:r>
      <w:r w:rsidR="00437E22" w:rsidRPr="00414054">
        <w:rPr>
          <w:rFonts w:ascii="Book Antiqua" w:hAnsi="Book Antiqua" w:cs="Arial"/>
          <w:sz w:val="24"/>
          <w:szCs w:val="24"/>
          <w:lang w:val="en-GB"/>
        </w:rPr>
        <w:t xml:space="preserve">the </w:t>
      </w:r>
      <w:proofErr w:type="spellStart"/>
      <w:r w:rsidR="00437E22" w:rsidRPr="00414054">
        <w:rPr>
          <w:rFonts w:ascii="Book Antiqua" w:hAnsi="Book Antiqua" w:cs="Arial"/>
          <w:sz w:val="24"/>
          <w:szCs w:val="24"/>
          <w:lang w:val="en-GB"/>
        </w:rPr>
        <w:t>Reverdin</w:t>
      </w:r>
      <w:proofErr w:type="spellEnd"/>
      <w:r w:rsidR="00437E22" w:rsidRPr="00414054">
        <w:rPr>
          <w:rFonts w:ascii="Book Antiqua" w:hAnsi="Book Antiqua" w:cs="Arial"/>
          <w:sz w:val="24"/>
          <w:szCs w:val="24"/>
          <w:lang w:val="en-GB"/>
        </w:rPr>
        <w:t xml:space="preserve"> Green </w:t>
      </w:r>
      <w:r w:rsidR="00561646" w:rsidRPr="00414054">
        <w:rPr>
          <w:rFonts w:ascii="Book Antiqua" w:hAnsi="Book Antiqua" w:cs="Arial"/>
          <w:sz w:val="24"/>
          <w:szCs w:val="24"/>
          <w:lang w:val="en-GB"/>
        </w:rPr>
        <w:t>osteotomy w</w:t>
      </w:r>
      <w:r w:rsidR="00414054">
        <w:rPr>
          <w:rFonts w:ascii="Book Antiqua" w:hAnsi="Book Antiqua" w:cs="Arial"/>
          <w:sz w:val="24"/>
          <w:szCs w:val="24"/>
          <w:lang w:val="en-GB"/>
        </w:rPr>
        <w:t xml:space="preserve">as performed by </w:t>
      </w:r>
      <w:proofErr w:type="spellStart"/>
      <w:r w:rsidR="00414054">
        <w:rPr>
          <w:rFonts w:ascii="Book Antiqua" w:hAnsi="Book Antiqua" w:cs="Arial"/>
          <w:sz w:val="24"/>
          <w:szCs w:val="24"/>
          <w:lang w:val="en-GB"/>
        </w:rPr>
        <w:t>Kilmartin</w:t>
      </w:r>
      <w:proofErr w:type="spellEnd"/>
      <w:r w:rsidR="00414054">
        <w:rPr>
          <w:rFonts w:ascii="Book Antiqua" w:hAnsi="Book Antiqua" w:cs="Arial"/>
          <w:sz w:val="24"/>
          <w:szCs w:val="24"/>
          <w:lang w:val="en-GB"/>
        </w:rPr>
        <w:t xml:space="preserve"> </w:t>
      </w:r>
      <w:r w:rsidR="00414054" w:rsidRPr="00414054">
        <w:rPr>
          <w:rFonts w:ascii="Book Antiqua" w:hAnsi="Book Antiqua" w:cs="Arial"/>
          <w:i/>
          <w:sz w:val="24"/>
          <w:szCs w:val="24"/>
          <w:lang w:val="en-GB"/>
        </w:rPr>
        <w:t xml:space="preserve">et </w:t>
      </w:r>
      <w:proofErr w:type="gramStart"/>
      <w:r w:rsidR="00414054" w:rsidRPr="00414054">
        <w:rPr>
          <w:rFonts w:ascii="Book Antiqua" w:hAnsi="Book Antiqua" w:cs="Arial"/>
          <w:i/>
          <w:sz w:val="24"/>
          <w:szCs w:val="24"/>
          <w:lang w:val="en-GB"/>
        </w:rPr>
        <w:t>al</w:t>
      </w:r>
      <w:r w:rsidR="005B0198" w:rsidRPr="00414054">
        <w:rPr>
          <w:rFonts w:ascii="Book Antiqua" w:hAnsi="Book Antiqua" w:cs="Arial"/>
          <w:noProof/>
          <w:sz w:val="24"/>
          <w:szCs w:val="24"/>
          <w:vertAlign w:val="superscript"/>
          <w:lang w:val="en-GB"/>
        </w:rPr>
        <w:t>[</w:t>
      </w:r>
      <w:proofErr w:type="gramEnd"/>
      <w:r w:rsidR="005B0198" w:rsidRPr="00414054">
        <w:rPr>
          <w:rFonts w:ascii="Book Antiqua" w:hAnsi="Book Antiqua" w:cs="Arial"/>
          <w:noProof/>
          <w:sz w:val="24"/>
          <w:szCs w:val="24"/>
          <w:vertAlign w:val="superscript"/>
          <w:lang w:val="en-GB"/>
        </w:rPr>
        <w:t>5</w:t>
      </w:r>
      <w:r w:rsidR="00E6674F" w:rsidRPr="00414054">
        <w:rPr>
          <w:rFonts w:ascii="Book Antiqua" w:hAnsi="Book Antiqua" w:cs="Arial"/>
          <w:noProof/>
          <w:sz w:val="24"/>
          <w:szCs w:val="24"/>
          <w:vertAlign w:val="superscript"/>
          <w:lang w:val="en-GB"/>
        </w:rPr>
        <w:t>3</w:t>
      </w:r>
      <w:r w:rsidR="005B0198" w:rsidRPr="00414054">
        <w:rPr>
          <w:rFonts w:ascii="Book Antiqua" w:hAnsi="Book Antiqua" w:cs="Arial"/>
          <w:noProof/>
          <w:sz w:val="24"/>
          <w:szCs w:val="24"/>
          <w:vertAlign w:val="superscript"/>
          <w:lang w:val="en-GB"/>
        </w:rPr>
        <w:t>]</w:t>
      </w:r>
      <w:r w:rsidR="00561646" w:rsidRPr="00414054">
        <w:rPr>
          <w:rFonts w:ascii="Book Antiqua" w:hAnsi="Book Antiqua" w:cs="Arial"/>
          <w:sz w:val="24"/>
          <w:szCs w:val="24"/>
          <w:lang w:val="en-GB"/>
        </w:rPr>
        <w:t xml:space="preserve">. They </w:t>
      </w:r>
      <w:r w:rsidR="005B7CAB" w:rsidRPr="00414054">
        <w:rPr>
          <w:rFonts w:ascii="Book Antiqua" w:hAnsi="Book Antiqua" w:cs="Arial"/>
          <w:sz w:val="24"/>
          <w:szCs w:val="24"/>
          <w:lang w:val="en-GB"/>
        </w:rPr>
        <w:t>included</w:t>
      </w:r>
      <w:r w:rsidR="00561646" w:rsidRPr="00414054">
        <w:rPr>
          <w:rFonts w:ascii="Book Antiqua" w:hAnsi="Book Antiqua" w:cs="Arial"/>
          <w:sz w:val="24"/>
          <w:szCs w:val="24"/>
          <w:lang w:val="en-GB"/>
        </w:rPr>
        <w:t xml:space="preserve"> </w:t>
      </w:r>
      <w:r w:rsidR="00437E22" w:rsidRPr="00414054">
        <w:rPr>
          <w:rFonts w:ascii="Book Antiqua" w:hAnsi="Book Antiqua" w:cs="Arial"/>
          <w:sz w:val="24"/>
          <w:szCs w:val="24"/>
          <w:lang w:val="en-GB"/>
        </w:rPr>
        <w:t xml:space="preserve">three different metatarsal decompression osteotomies, namely the </w:t>
      </w:r>
      <w:proofErr w:type="spellStart"/>
      <w:r w:rsidR="00437E22" w:rsidRPr="00414054">
        <w:rPr>
          <w:rFonts w:ascii="Book Antiqua" w:hAnsi="Book Antiqua" w:cs="Arial"/>
          <w:sz w:val="24"/>
          <w:szCs w:val="24"/>
          <w:lang w:val="en-GB"/>
        </w:rPr>
        <w:t>Reverdin</w:t>
      </w:r>
      <w:proofErr w:type="spellEnd"/>
      <w:r w:rsidR="00437E22" w:rsidRPr="00414054">
        <w:rPr>
          <w:rFonts w:ascii="Book Antiqua" w:hAnsi="Book Antiqua" w:cs="Arial"/>
          <w:sz w:val="24"/>
          <w:szCs w:val="24"/>
          <w:lang w:val="en-GB"/>
        </w:rPr>
        <w:t xml:space="preserve"> Green, the plantar proximal displacement and the shortening Scarf osteotomy </w:t>
      </w:r>
      <w:r w:rsidR="005B7CAB" w:rsidRPr="00414054">
        <w:rPr>
          <w:rFonts w:ascii="Book Antiqua" w:hAnsi="Book Antiqua" w:cs="Arial"/>
          <w:sz w:val="24"/>
          <w:szCs w:val="24"/>
          <w:lang w:val="en-GB"/>
        </w:rPr>
        <w:t xml:space="preserve">and compared them </w:t>
      </w:r>
      <w:r w:rsidR="00437E22" w:rsidRPr="00414054">
        <w:rPr>
          <w:rFonts w:ascii="Book Antiqua" w:hAnsi="Book Antiqua" w:cs="Arial"/>
          <w:sz w:val="24"/>
          <w:szCs w:val="24"/>
          <w:lang w:val="en-GB"/>
        </w:rPr>
        <w:t xml:space="preserve">to </w:t>
      </w:r>
      <w:r w:rsidR="00561646" w:rsidRPr="00414054">
        <w:rPr>
          <w:rFonts w:ascii="Book Antiqua" w:hAnsi="Book Antiqua" w:cs="Arial"/>
          <w:sz w:val="24"/>
          <w:szCs w:val="24"/>
          <w:lang w:val="en-GB"/>
        </w:rPr>
        <w:t xml:space="preserve">the proximal phalanx osteotomy. </w:t>
      </w:r>
      <w:r w:rsidR="00F21E39" w:rsidRPr="00414054">
        <w:rPr>
          <w:rFonts w:ascii="Book Antiqua" w:hAnsi="Book Antiqua" w:cs="Arial"/>
          <w:sz w:val="24"/>
          <w:szCs w:val="24"/>
          <w:lang w:val="en-GB"/>
        </w:rPr>
        <w:t xml:space="preserve">The authors performed 30 </w:t>
      </w:r>
      <w:proofErr w:type="spellStart"/>
      <w:r w:rsidR="00F21E39" w:rsidRPr="00414054">
        <w:rPr>
          <w:rFonts w:ascii="Book Antiqua" w:hAnsi="Book Antiqua" w:cs="Arial"/>
          <w:sz w:val="24"/>
          <w:szCs w:val="24"/>
          <w:lang w:val="en-GB"/>
        </w:rPr>
        <w:t>Reverdin</w:t>
      </w:r>
      <w:proofErr w:type="spellEnd"/>
      <w:r w:rsidR="00F21E39" w:rsidRPr="00414054">
        <w:rPr>
          <w:rFonts w:ascii="Book Antiqua" w:hAnsi="Book Antiqua" w:cs="Arial"/>
          <w:sz w:val="24"/>
          <w:szCs w:val="24"/>
          <w:lang w:val="en-GB"/>
        </w:rPr>
        <w:t xml:space="preserve"> Green osteotomies, but due to complications they instead continued </w:t>
      </w:r>
      <w:r w:rsidR="009F0900" w:rsidRPr="00414054">
        <w:rPr>
          <w:rFonts w:ascii="Book Antiqua" w:hAnsi="Book Antiqua" w:cs="Arial"/>
          <w:sz w:val="24"/>
          <w:szCs w:val="24"/>
          <w:lang w:val="en-GB"/>
        </w:rPr>
        <w:t xml:space="preserve">with </w:t>
      </w:r>
      <w:r w:rsidR="00F21E39" w:rsidRPr="00414054">
        <w:rPr>
          <w:rFonts w:ascii="Book Antiqua" w:hAnsi="Book Antiqua" w:cs="Arial"/>
          <w:sz w:val="24"/>
          <w:szCs w:val="24"/>
          <w:lang w:val="en-GB"/>
        </w:rPr>
        <w:t>a plantar proximal displacement osteotomy.</w:t>
      </w:r>
      <w:r w:rsidR="009F0900" w:rsidRPr="00414054">
        <w:rPr>
          <w:rFonts w:ascii="Book Antiqua" w:hAnsi="Book Antiqua" w:cs="Arial"/>
          <w:sz w:val="24"/>
          <w:szCs w:val="24"/>
          <w:lang w:val="en-GB"/>
        </w:rPr>
        <w:t xml:space="preserve"> Unfortunately the authors do not state the nature of the complications. Furthermore, they </w:t>
      </w:r>
      <w:r w:rsidR="00344EC2" w:rsidRPr="00414054">
        <w:rPr>
          <w:rFonts w:ascii="Book Antiqua" w:hAnsi="Book Antiqua" w:cs="Arial"/>
          <w:sz w:val="24"/>
          <w:szCs w:val="24"/>
          <w:lang w:val="en-GB"/>
        </w:rPr>
        <w:t xml:space="preserve">do not report the results of the different osteotomies. </w:t>
      </w:r>
      <w:r w:rsidR="005B7CAB" w:rsidRPr="00414054">
        <w:rPr>
          <w:rFonts w:ascii="Book Antiqua" w:hAnsi="Book Antiqua" w:cs="Arial"/>
          <w:sz w:val="24"/>
          <w:szCs w:val="24"/>
          <w:lang w:val="en-GB"/>
        </w:rPr>
        <w:t xml:space="preserve">The authors state that </w:t>
      </w:r>
      <w:r w:rsidR="00344EC2" w:rsidRPr="00414054">
        <w:rPr>
          <w:rFonts w:ascii="Book Antiqua" w:hAnsi="Book Antiqua" w:cs="Arial"/>
          <w:sz w:val="24"/>
          <w:szCs w:val="24"/>
          <w:lang w:val="en-GB"/>
        </w:rPr>
        <w:t>the decompression osteotomies resulted in a lower patient satisfaction rate and a higher complication rate when compa</w:t>
      </w:r>
      <w:r w:rsidR="005B7CAB" w:rsidRPr="00414054">
        <w:rPr>
          <w:rFonts w:ascii="Book Antiqua" w:hAnsi="Book Antiqua" w:cs="Arial"/>
          <w:sz w:val="24"/>
          <w:szCs w:val="24"/>
          <w:lang w:val="en-GB"/>
        </w:rPr>
        <w:t>red to the phalangeal osteotomy and conclude</w:t>
      </w:r>
      <w:r w:rsidR="00344EC2" w:rsidRPr="00414054">
        <w:rPr>
          <w:rFonts w:ascii="Book Antiqua" w:hAnsi="Book Antiqua" w:cs="Arial"/>
          <w:sz w:val="24"/>
          <w:szCs w:val="24"/>
          <w:lang w:val="en-GB"/>
        </w:rPr>
        <w:t xml:space="preserve"> that neither of the procedures could be considered definitive for hallux rigidus.</w:t>
      </w:r>
    </w:p>
    <w:p w:rsidR="00344EC2" w:rsidRPr="00414054" w:rsidRDefault="00344EC2" w:rsidP="007A6922">
      <w:pPr>
        <w:spacing w:after="0" w:line="360" w:lineRule="auto"/>
        <w:ind w:firstLineChars="250" w:firstLine="600"/>
        <w:jc w:val="both"/>
        <w:rPr>
          <w:rFonts w:ascii="Book Antiqua" w:hAnsi="Book Antiqua" w:cs="Arial"/>
          <w:sz w:val="24"/>
          <w:szCs w:val="24"/>
          <w:lang w:val="en-GB"/>
        </w:rPr>
      </w:pPr>
      <w:r w:rsidRPr="00414054">
        <w:rPr>
          <w:rFonts w:ascii="Book Antiqua" w:hAnsi="Book Antiqua" w:cs="Arial"/>
          <w:sz w:val="24"/>
          <w:szCs w:val="24"/>
          <w:lang w:val="en-GB"/>
        </w:rPr>
        <w:t>We believe t</w:t>
      </w:r>
      <w:r w:rsidR="005A32DD" w:rsidRPr="00414054">
        <w:rPr>
          <w:rFonts w:ascii="Book Antiqua" w:hAnsi="Book Antiqua" w:cs="Arial"/>
          <w:sz w:val="24"/>
          <w:szCs w:val="24"/>
          <w:lang w:val="en-GB"/>
        </w:rPr>
        <w:t xml:space="preserve">hat the results of the </w:t>
      </w:r>
      <w:proofErr w:type="spellStart"/>
      <w:r w:rsidR="005A32DD" w:rsidRPr="00414054">
        <w:rPr>
          <w:rFonts w:ascii="Book Antiqua" w:hAnsi="Book Antiqua" w:cs="Arial"/>
          <w:sz w:val="24"/>
          <w:szCs w:val="24"/>
          <w:lang w:val="en-GB"/>
        </w:rPr>
        <w:t>Reverdin</w:t>
      </w:r>
      <w:proofErr w:type="spellEnd"/>
      <w:r w:rsidR="005A32DD" w:rsidRPr="00414054">
        <w:rPr>
          <w:rFonts w:ascii="Book Antiqua" w:hAnsi="Book Antiqua" w:cs="Arial"/>
          <w:sz w:val="24"/>
          <w:szCs w:val="24"/>
          <w:lang w:val="en-GB"/>
        </w:rPr>
        <w:t xml:space="preserve"> </w:t>
      </w:r>
      <w:r w:rsidRPr="00414054">
        <w:rPr>
          <w:rFonts w:ascii="Book Antiqua" w:hAnsi="Book Antiqua" w:cs="Arial"/>
          <w:sz w:val="24"/>
          <w:szCs w:val="24"/>
          <w:lang w:val="en-GB"/>
        </w:rPr>
        <w:t xml:space="preserve">Green procedure cannot be judged due to the low quality of the data available. Nevertheless, the high rate of reported </w:t>
      </w:r>
      <w:r w:rsidR="00CD41D8" w:rsidRPr="00414054">
        <w:rPr>
          <w:rFonts w:ascii="Book Antiqua" w:hAnsi="Book Antiqua" w:cs="Arial"/>
          <w:sz w:val="24"/>
          <w:szCs w:val="24"/>
          <w:lang w:val="en-GB"/>
        </w:rPr>
        <w:t xml:space="preserve">but not further specified </w:t>
      </w:r>
      <w:r w:rsidRPr="00414054">
        <w:rPr>
          <w:rFonts w:ascii="Book Antiqua" w:hAnsi="Book Antiqua" w:cs="Arial"/>
          <w:sz w:val="24"/>
          <w:szCs w:val="24"/>
          <w:lang w:val="en-GB"/>
        </w:rPr>
        <w:t xml:space="preserve">complications </w:t>
      </w:r>
      <w:r w:rsidR="00CD41D8" w:rsidRPr="00414054">
        <w:rPr>
          <w:rFonts w:ascii="Book Antiqua" w:hAnsi="Book Antiqua" w:cs="Arial"/>
          <w:sz w:val="24"/>
          <w:szCs w:val="24"/>
          <w:lang w:val="en-GB"/>
        </w:rPr>
        <w:t>must be noted</w:t>
      </w:r>
      <w:r w:rsidRPr="00414054">
        <w:rPr>
          <w:rFonts w:ascii="Book Antiqua" w:hAnsi="Book Antiqua" w:cs="Arial"/>
          <w:sz w:val="24"/>
          <w:szCs w:val="24"/>
          <w:lang w:val="en-GB"/>
        </w:rPr>
        <w:t>.</w:t>
      </w:r>
    </w:p>
    <w:p w:rsidR="00F022D3" w:rsidRPr="00414054" w:rsidRDefault="00F022D3" w:rsidP="007A6922">
      <w:pPr>
        <w:spacing w:after="0" w:line="360" w:lineRule="auto"/>
        <w:jc w:val="both"/>
        <w:rPr>
          <w:rFonts w:ascii="Book Antiqua" w:hAnsi="Book Antiqua" w:cs="Arial"/>
          <w:sz w:val="24"/>
          <w:szCs w:val="24"/>
          <w:lang w:val="en-GB"/>
        </w:rPr>
      </w:pPr>
    </w:p>
    <w:p w:rsidR="004020E1" w:rsidRPr="00414054" w:rsidRDefault="00BA7CBA"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Distal</w:t>
      </w:r>
      <w:r w:rsidR="004020E1" w:rsidRPr="00414054">
        <w:rPr>
          <w:rFonts w:ascii="Book Antiqua" w:hAnsi="Book Antiqua" w:cs="Arial"/>
          <w:b/>
          <w:i/>
          <w:sz w:val="24"/>
          <w:szCs w:val="24"/>
          <w:lang w:val="en-GB"/>
        </w:rPr>
        <w:t xml:space="preserve"> </w:t>
      </w:r>
      <w:r w:rsidR="00A00575" w:rsidRPr="00414054">
        <w:rPr>
          <w:rFonts w:ascii="Book Antiqua" w:hAnsi="Book Antiqua" w:cs="Arial"/>
          <w:b/>
          <w:i/>
          <w:sz w:val="24"/>
          <w:szCs w:val="24"/>
          <w:lang w:val="en-GB"/>
        </w:rPr>
        <w:t xml:space="preserve">oblique </w:t>
      </w:r>
      <w:r w:rsidR="001429D2" w:rsidRPr="00414054">
        <w:rPr>
          <w:rFonts w:ascii="Book Antiqua" w:hAnsi="Book Antiqua" w:cs="Arial"/>
          <w:b/>
          <w:i/>
          <w:sz w:val="24"/>
          <w:szCs w:val="24"/>
          <w:lang w:val="en-GB"/>
        </w:rPr>
        <w:t>sliding</w:t>
      </w:r>
      <w:r w:rsidR="004020E1" w:rsidRPr="00414054">
        <w:rPr>
          <w:rFonts w:ascii="Book Antiqua" w:hAnsi="Book Antiqua" w:cs="Arial"/>
          <w:b/>
          <w:i/>
          <w:sz w:val="24"/>
          <w:szCs w:val="24"/>
          <w:lang w:val="en-GB"/>
        </w:rPr>
        <w:t xml:space="preserve"> osteotomy</w:t>
      </w:r>
    </w:p>
    <w:p w:rsidR="00A00575" w:rsidRPr="00414054" w:rsidRDefault="005A32DD"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This</w:t>
      </w:r>
      <w:r w:rsidR="00A00575" w:rsidRPr="00414054">
        <w:rPr>
          <w:rFonts w:ascii="Book Antiqua" w:hAnsi="Book Antiqua" w:cs="Arial"/>
          <w:sz w:val="24"/>
          <w:szCs w:val="24"/>
          <w:lang w:val="en-GB"/>
        </w:rPr>
        <w:t xml:space="preserve"> osteotomy is carried out in a distal to proximal direction beginning slightly proximal of the articular surface in an angle of 35</w:t>
      </w:r>
      <w:r w:rsidR="007A02D2" w:rsidRPr="00414054">
        <w:rPr>
          <w:rFonts w:ascii="Book Antiqua" w:hAnsi="Book Antiqua" w:cs="Arial"/>
          <w:sz w:val="24"/>
          <w:szCs w:val="24"/>
          <w:lang w:val="en-GB"/>
        </w:rPr>
        <w:t>°</w:t>
      </w:r>
      <w:r w:rsidR="00414054">
        <w:rPr>
          <w:rFonts w:ascii="Book Antiqua" w:hAnsi="Book Antiqua" w:cs="Arial" w:hint="eastAsia"/>
          <w:sz w:val="24"/>
          <w:szCs w:val="24"/>
          <w:lang w:val="en-GB" w:eastAsia="zh-CN"/>
        </w:rPr>
        <w:t>-</w:t>
      </w:r>
      <w:r w:rsidR="00A00575" w:rsidRPr="00414054">
        <w:rPr>
          <w:rFonts w:ascii="Book Antiqua" w:hAnsi="Book Antiqua" w:cs="Arial"/>
          <w:sz w:val="24"/>
          <w:szCs w:val="24"/>
          <w:lang w:val="en-GB"/>
        </w:rPr>
        <w:t>45</w:t>
      </w:r>
      <w:r w:rsidR="007A02D2" w:rsidRPr="00414054">
        <w:rPr>
          <w:rFonts w:ascii="Book Antiqua" w:hAnsi="Book Antiqua" w:cs="Arial"/>
          <w:sz w:val="24"/>
          <w:szCs w:val="24"/>
          <w:lang w:val="en-GB"/>
        </w:rPr>
        <w:t>°</w:t>
      </w:r>
      <w:r w:rsidR="00A00575" w:rsidRPr="00414054">
        <w:rPr>
          <w:rFonts w:ascii="Book Antiqua" w:hAnsi="Book Antiqua" w:cs="Arial"/>
          <w:sz w:val="24"/>
          <w:szCs w:val="24"/>
          <w:lang w:val="en-GB"/>
        </w:rPr>
        <w:t xml:space="preserve"> oblique to the sagittal plane. The capital fragment is then displaced proximally and thereby leading to plantar displacement (Fig</w:t>
      </w:r>
      <w:r w:rsidR="00414054">
        <w:rPr>
          <w:rFonts w:ascii="Book Antiqua" w:hAnsi="Book Antiqua" w:cs="Arial" w:hint="eastAsia"/>
          <w:sz w:val="24"/>
          <w:szCs w:val="24"/>
          <w:lang w:val="en-GB" w:eastAsia="zh-CN"/>
        </w:rPr>
        <w:t>ure</w:t>
      </w:r>
      <w:r w:rsidR="00A00575" w:rsidRPr="00414054">
        <w:rPr>
          <w:rFonts w:ascii="Book Antiqua" w:hAnsi="Book Antiqua" w:cs="Arial"/>
          <w:sz w:val="24"/>
          <w:szCs w:val="24"/>
          <w:lang w:val="en-GB"/>
        </w:rPr>
        <w:t xml:space="preserve"> </w:t>
      </w:r>
      <w:r w:rsidR="00000E01">
        <w:rPr>
          <w:rFonts w:ascii="Book Antiqua" w:hAnsi="Book Antiqua" w:cs="Arial" w:hint="eastAsia"/>
          <w:sz w:val="24"/>
          <w:szCs w:val="24"/>
          <w:lang w:val="en-GB" w:eastAsia="zh-CN"/>
        </w:rPr>
        <w:t>2G</w:t>
      </w:r>
      <w:r w:rsidR="00A00575" w:rsidRPr="00414054">
        <w:rPr>
          <w:rFonts w:ascii="Book Antiqua" w:hAnsi="Book Antiqua" w:cs="Arial"/>
          <w:sz w:val="24"/>
          <w:szCs w:val="24"/>
          <w:lang w:val="en-GB"/>
        </w:rPr>
        <w:t>). Consequently this procedure leads to both a decompression of the first MTP</w:t>
      </w:r>
      <w:r w:rsidR="00040BEC" w:rsidRPr="00414054">
        <w:rPr>
          <w:rFonts w:ascii="Book Antiqua" w:hAnsi="Book Antiqua" w:cs="Arial"/>
          <w:sz w:val="24"/>
          <w:szCs w:val="24"/>
          <w:lang w:val="en-GB"/>
        </w:rPr>
        <w:t>J</w:t>
      </w:r>
      <w:r w:rsidR="00A00575" w:rsidRPr="00414054">
        <w:rPr>
          <w:rFonts w:ascii="Book Antiqua" w:hAnsi="Book Antiqua" w:cs="Arial"/>
          <w:sz w:val="24"/>
          <w:szCs w:val="24"/>
          <w:lang w:val="en-GB"/>
        </w:rPr>
        <w:t xml:space="preserve"> and a plantar displacement of the first metatarsal head.</w:t>
      </w:r>
      <w:r w:rsidR="001429D2" w:rsidRPr="00414054">
        <w:rPr>
          <w:rFonts w:ascii="Book Antiqua" w:hAnsi="Book Antiqua" w:cs="Arial"/>
          <w:sz w:val="24"/>
          <w:szCs w:val="24"/>
          <w:lang w:val="en-GB"/>
        </w:rPr>
        <w:t xml:space="preserve"> </w:t>
      </w:r>
      <w:proofErr w:type="spellStart"/>
      <w:r w:rsidR="001429D2" w:rsidRPr="00414054">
        <w:rPr>
          <w:rFonts w:ascii="Book Antiqua" w:hAnsi="Book Antiqua" w:cs="Arial"/>
          <w:sz w:val="24"/>
          <w:szCs w:val="24"/>
          <w:lang w:val="en-GB"/>
        </w:rPr>
        <w:t>Lundeen</w:t>
      </w:r>
      <w:proofErr w:type="spellEnd"/>
      <w:r w:rsidR="001429D2" w:rsidRPr="00414054">
        <w:rPr>
          <w:rFonts w:ascii="Book Antiqua" w:hAnsi="Book Antiqua" w:cs="Arial"/>
          <w:sz w:val="24"/>
          <w:szCs w:val="24"/>
          <w:lang w:val="en-GB"/>
        </w:rPr>
        <w:t xml:space="preserve"> </w:t>
      </w:r>
      <w:r w:rsidR="001429D2" w:rsidRPr="00414054">
        <w:rPr>
          <w:rFonts w:ascii="Book Antiqua" w:hAnsi="Book Antiqua" w:cs="Arial"/>
          <w:i/>
          <w:sz w:val="24"/>
          <w:szCs w:val="24"/>
          <w:lang w:val="en-GB"/>
        </w:rPr>
        <w:t xml:space="preserve">et </w:t>
      </w:r>
      <w:proofErr w:type="gramStart"/>
      <w:r w:rsidR="001429D2"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13]</w:t>
      </w:r>
      <w:r w:rsidR="001429D2" w:rsidRPr="00414054">
        <w:rPr>
          <w:rFonts w:ascii="Book Antiqua" w:hAnsi="Book Antiqua" w:cs="Arial"/>
          <w:sz w:val="24"/>
          <w:szCs w:val="24"/>
          <w:lang w:val="en-GB"/>
        </w:rPr>
        <w:t xml:space="preserve"> initially introduced this concept for treatment of hallux valgus associated with hallux </w:t>
      </w:r>
      <w:proofErr w:type="spellStart"/>
      <w:r w:rsidR="001429D2" w:rsidRPr="00414054">
        <w:rPr>
          <w:rFonts w:ascii="Book Antiqua" w:hAnsi="Book Antiqua" w:cs="Arial"/>
          <w:sz w:val="24"/>
          <w:szCs w:val="24"/>
          <w:lang w:val="en-GB"/>
        </w:rPr>
        <w:t>limitus</w:t>
      </w:r>
      <w:proofErr w:type="spellEnd"/>
      <w:r w:rsidR="001429D2" w:rsidRPr="00414054">
        <w:rPr>
          <w:rFonts w:ascii="Book Antiqua" w:hAnsi="Book Antiqua" w:cs="Arial"/>
          <w:sz w:val="24"/>
          <w:szCs w:val="24"/>
          <w:lang w:val="en-GB"/>
        </w:rPr>
        <w:t>, but it has been adopted for treatment of hallux rigidus only.</w:t>
      </w:r>
    </w:p>
    <w:p w:rsidR="00B06A2F" w:rsidRPr="00414054" w:rsidRDefault="004020E1" w:rsidP="007A6922">
      <w:pPr>
        <w:spacing w:after="0" w:line="360" w:lineRule="auto"/>
        <w:ind w:firstLineChars="250" w:firstLine="600"/>
        <w:jc w:val="both"/>
        <w:rPr>
          <w:rFonts w:ascii="Book Antiqua" w:hAnsi="Book Antiqua" w:cs="Arial"/>
          <w:sz w:val="24"/>
          <w:szCs w:val="24"/>
          <w:lang w:val="en-GB"/>
        </w:rPr>
      </w:pPr>
      <w:r w:rsidRPr="00414054">
        <w:rPr>
          <w:rFonts w:ascii="Book Antiqua" w:hAnsi="Book Antiqua" w:cs="Arial"/>
          <w:sz w:val="24"/>
          <w:szCs w:val="24"/>
          <w:lang w:val="en-GB"/>
        </w:rPr>
        <w:t xml:space="preserve">Gianni </w:t>
      </w:r>
      <w:r w:rsidRPr="00414054">
        <w:rPr>
          <w:rFonts w:ascii="Book Antiqua" w:hAnsi="Book Antiqua" w:cs="Arial"/>
          <w:i/>
          <w:sz w:val="24"/>
          <w:szCs w:val="24"/>
          <w:lang w:val="en-GB"/>
        </w:rPr>
        <w:t xml:space="preserve">et </w:t>
      </w:r>
      <w:proofErr w:type="gramStart"/>
      <w:r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65]</w:t>
      </w:r>
      <w:r w:rsidR="00414054">
        <w:rPr>
          <w:rFonts w:ascii="Book Antiqua" w:hAnsi="Book Antiqua" w:cs="Arial" w:hint="eastAsia"/>
          <w:noProof/>
          <w:sz w:val="24"/>
          <w:szCs w:val="24"/>
          <w:vertAlign w:val="superscript"/>
          <w:lang w:val="en-GB" w:eastAsia="zh-CN"/>
        </w:rPr>
        <w:t xml:space="preserve"> </w:t>
      </w:r>
      <w:r w:rsidRPr="00414054">
        <w:rPr>
          <w:rFonts w:ascii="Book Antiqua" w:hAnsi="Book Antiqua" w:cs="Arial"/>
          <w:sz w:val="24"/>
          <w:szCs w:val="24"/>
          <w:lang w:val="en-GB"/>
        </w:rPr>
        <w:t xml:space="preserve">retrospectively </w:t>
      </w:r>
      <w:r w:rsidR="00A00575" w:rsidRPr="00414054">
        <w:rPr>
          <w:rFonts w:ascii="Book Antiqua" w:hAnsi="Book Antiqua" w:cs="Arial"/>
          <w:sz w:val="24"/>
          <w:szCs w:val="24"/>
          <w:lang w:val="en-GB"/>
        </w:rPr>
        <w:t xml:space="preserve">analysed </w:t>
      </w:r>
      <w:r w:rsidRPr="00414054">
        <w:rPr>
          <w:rFonts w:ascii="Book Antiqua" w:hAnsi="Book Antiqua" w:cs="Arial"/>
          <w:sz w:val="24"/>
          <w:szCs w:val="24"/>
          <w:lang w:val="en-GB"/>
        </w:rPr>
        <w:t xml:space="preserve">ten joints with </w:t>
      </w:r>
      <w:r w:rsidR="005E1A4B" w:rsidRPr="00414054">
        <w:rPr>
          <w:rFonts w:ascii="Book Antiqua" w:hAnsi="Book Antiqua" w:cs="Arial"/>
          <w:sz w:val="24"/>
          <w:szCs w:val="24"/>
          <w:lang w:val="en-GB"/>
        </w:rPr>
        <w:t xml:space="preserve">low grade </w:t>
      </w:r>
      <w:r w:rsidRPr="00414054">
        <w:rPr>
          <w:rFonts w:ascii="Book Antiqua" w:hAnsi="Book Antiqua" w:cs="Arial"/>
          <w:sz w:val="24"/>
          <w:szCs w:val="24"/>
          <w:lang w:val="en-GB"/>
        </w:rPr>
        <w:t xml:space="preserve">hallux rigidus </w:t>
      </w:r>
      <w:r w:rsidR="00A00575" w:rsidRPr="00414054">
        <w:rPr>
          <w:rFonts w:ascii="Book Antiqua" w:hAnsi="Book Antiqua" w:cs="Arial"/>
          <w:sz w:val="24"/>
          <w:szCs w:val="24"/>
          <w:lang w:val="en-GB"/>
        </w:rPr>
        <w:t xml:space="preserve">treated </w:t>
      </w:r>
      <w:r w:rsidR="005E1A4B" w:rsidRPr="00414054">
        <w:rPr>
          <w:rFonts w:ascii="Book Antiqua" w:hAnsi="Book Antiqua" w:cs="Arial"/>
          <w:sz w:val="24"/>
          <w:szCs w:val="24"/>
          <w:lang w:val="en-GB"/>
        </w:rPr>
        <w:t xml:space="preserve">by </w:t>
      </w:r>
      <w:r w:rsidR="00A00575" w:rsidRPr="00414054">
        <w:rPr>
          <w:rFonts w:ascii="Book Antiqua" w:hAnsi="Book Antiqua" w:cs="Arial"/>
          <w:sz w:val="24"/>
          <w:szCs w:val="24"/>
          <w:lang w:val="en-GB"/>
        </w:rPr>
        <w:t xml:space="preserve">distal </w:t>
      </w:r>
      <w:r w:rsidR="00E13B3C" w:rsidRPr="00414054">
        <w:rPr>
          <w:rFonts w:ascii="Book Antiqua" w:hAnsi="Book Antiqua" w:cs="Arial"/>
          <w:sz w:val="24"/>
          <w:szCs w:val="24"/>
          <w:lang w:val="en-GB"/>
        </w:rPr>
        <w:t xml:space="preserve">oblique sliding </w:t>
      </w:r>
      <w:r w:rsidR="00A00575" w:rsidRPr="00414054">
        <w:rPr>
          <w:rFonts w:ascii="Book Antiqua" w:hAnsi="Book Antiqua" w:cs="Arial"/>
          <w:sz w:val="24"/>
          <w:szCs w:val="24"/>
          <w:lang w:val="en-GB"/>
        </w:rPr>
        <w:t>osteotomy</w:t>
      </w:r>
      <w:r w:rsidR="005E1A4B" w:rsidRPr="00414054">
        <w:rPr>
          <w:rFonts w:ascii="Book Antiqua" w:hAnsi="Book Antiqua" w:cs="Arial"/>
          <w:sz w:val="24"/>
          <w:szCs w:val="24"/>
          <w:lang w:val="en-GB"/>
        </w:rPr>
        <w:t>. T</w:t>
      </w:r>
      <w:r w:rsidRPr="00414054">
        <w:rPr>
          <w:rFonts w:ascii="Book Antiqua" w:hAnsi="Book Antiqua" w:cs="Arial"/>
          <w:sz w:val="24"/>
          <w:szCs w:val="24"/>
          <w:lang w:val="en-GB"/>
        </w:rPr>
        <w:t xml:space="preserve">he AOFAS score as well as joint motion </w:t>
      </w:r>
      <w:r w:rsidR="005E1A4B" w:rsidRPr="00414054">
        <w:rPr>
          <w:rFonts w:ascii="Book Antiqua" w:hAnsi="Book Antiqua" w:cs="Arial"/>
          <w:sz w:val="24"/>
          <w:szCs w:val="24"/>
          <w:lang w:val="en-GB"/>
        </w:rPr>
        <w:t>could be improved</w:t>
      </w:r>
      <w:r w:rsidRPr="00414054">
        <w:rPr>
          <w:rFonts w:ascii="Book Antiqua" w:hAnsi="Book Antiqua" w:cs="Arial"/>
          <w:sz w:val="24"/>
          <w:szCs w:val="24"/>
          <w:lang w:val="en-GB"/>
        </w:rPr>
        <w:t xml:space="preserve">. </w:t>
      </w:r>
      <w:r w:rsidR="005E1A4B" w:rsidRPr="00414054">
        <w:rPr>
          <w:rFonts w:ascii="Book Antiqua" w:hAnsi="Book Antiqua" w:cs="Arial"/>
          <w:sz w:val="24"/>
          <w:szCs w:val="24"/>
          <w:lang w:val="en-GB"/>
        </w:rPr>
        <w:t xml:space="preserve">As stated above </w:t>
      </w:r>
      <w:r w:rsidRPr="00414054">
        <w:rPr>
          <w:rFonts w:ascii="Book Antiqua" w:hAnsi="Book Antiqua" w:cs="Arial"/>
          <w:sz w:val="24"/>
          <w:szCs w:val="24"/>
          <w:lang w:val="en-GB"/>
        </w:rPr>
        <w:t xml:space="preserve">no statistical analysis was performed and the results of this procedure were not clearly confined from the results of </w:t>
      </w:r>
      <w:r w:rsidR="005E1A4B" w:rsidRPr="00414054">
        <w:rPr>
          <w:rFonts w:ascii="Book Antiqua" w:hAnsi="Book Antiqua" w:cs="Arial"/>
          <w:sz w:val="24"/>
          <w:szCs w:val="24"/>
          <w:lang w:val="en-GB"/>
        </w:rPr>
        <w:t>the Youngswick osteotomy</w:t>
      </w:r>
      <w:r w:rsidRPr="00414054">
        <w:rPr>
          <w:rFonts w:ascii="Book Antiqua" w:hAnsi="Book Antiqua" w:cs="Arial"/>
          <w:sz w:val="24"/>
          <w:szCs w:val="24"/>
          <w:lang w:val="en-GB"/>
        </w:rPr>
        <w:t>.</w:t>
      </w:r>
      <w:r w:rsidR="002D54C7" w:rsidRPr="00414054">
        <w:rPr>
          <w:rFonts w:ascii="Book Antiqua" w:hAnsi="Book Antiqua" w:cs="Arial"/>
          <w:sz w:val="24"/>
          <w:szCs w:val="24"/>
          <w:lang w:val="en-GB"/>
        </w:rPr>
        <w:t xml:space="preserve"> </w:t>
      </w:r>
      <w:proofErr w:type="spellStart"/>
      <w:r w:rsidR="002D54C7" w:rsidRPr="00414054">
        <w:rPr>
          <w:rFonts w:ascii="Book Antiqua" w:hAnsi="Book Antiqua" w:cs="Arial"/>
          <w:sz w:val="24"/>
          <w:szCs w:val="24"/>
          <w:lang w:val="en-GB"/>
        </w:rPr>
        <w:t>Ronconi</w:t>
      </w:r>
      <w:proofErr w:type="spellEnd"/>
      <w:r w:rsidR="002D54C7" w:rsidRPr="00414054">
        <w:rPr>
          <w:rFonts w:ascii="Book Antiqua" w:hAnsi="Book Antiqua" w:cs="Arial"/>
          <w:sz w:val="24"/>
          <w:szCs w:val="24"/>
          <w:lang w:val="en-GB"/>
        </w:rPr>
        <w:t xml:space="preserve"> </w:t>
      </w:r>
      <w:r w:rsidR="002D54C7" w:rsidRPr="00414054">
        <w:rPr>
          <w:rFonts w:ascii="Book Antiqua" w:hAnsi="Book Antiqua" w:cs="Arial"/>
          <w:i/>
          <w:sz w:val="24"/>
          <w:szCs w:val="24"/>
          <w:lang w:val="en-GB"/>
        </w:rPr>
        <w:t xml:space="preserve">et </w:t>
      </w:r>
      <w:proofErr w:type="gramStart"/>
      <w:r w:rsidR="002D54C7" w:rsidRPr="00414054">
        <w:rPr>
          <w:rFonts w:ascii="Book Antiqua" w:hAnsi="Book Antiqua" w:cs="Arial"/>
          <w:i/>
          <w:sz w:val="24"/>
          <w:szCs w:val="24"/>
          <w:lang w:val="en-GB"/>
        </w:rPr>
        <w:t>al</w:t>
      </w:r>
      <w:r w:rsidR="00414054" w:rsidRPr="00414054">
        <w:rPr>
          <w:rFonts w:ascii="Book Antiqua" w:hAnsi="Book Antiqua" w:cs="Arial"/>
          <w:noProof/>
          <w:sz w:val="24"/>
          <w:szCs w:val="24"/>
          <w:vertAlign w:val="superscript"/>
          <w:lang w:val="en-GB"/>
        </w:rPr>
        <w:t>[</w:t>
      </w:r>
      <w:proofErr w:type="gramEnd"/>
      <w:r w:rsidR="00414054" w:rsidRPr="00414054">
        <w:rPr>
          <w:rFonts w:ascii="Book Antiqua" w:hAnsi="Book Antiqua" w:cs="Arial"/>
          <w:noProof/>
          <w:sz w:val="24"/>
          <w:szCs w:val="24"/>
          <w:vertAlign w:val="superscript"/>
          <w:lang w:val="en-GB"/>
        </w:rPr>
        <w:t>68]</w:t>
      </w:r>
      <w:r w:rsidR="002D54C7" w:rsidRPr="00414054">
        <w:rPr>
          <w:rFonts w:ascii="Book Antiqua" w:hAnsi="Book Antiqua" w:cs="Arial"/>
          <w:sz w:val="24"/>
          <w:szCs w:val="24"/>
          <w:lang w:val="en-GB"/>
        </w:rPr>
        <w:t xml:space="preserve"> retrospectively evaluated 30 osteotomies with a mean follow up of 21 mo. They demonstrated an increased range of motion of </w:t>
      </w:r>
      <w:r w:rsidR="002D54C7" w:rsidRPr="00414054">
        <w:rPr>
          <w:rFonts w:ascii="Book Antiqua" w:hAnsi="Book Antiqua" w:cs="Arial"/>
          <w:sz w:val="24"/>
          <w:szCs w:val="24"/>
          <w:lang w:val="en-GB"/>
        </w:rPr>
        <w:lastRenderedPageBreak/>
        <w:t>the first MTP</w:t>
      </w:r>
      <w:r w:rsidR="00040BEC" w:rsidRPr="00414054">
        <w:rPr>
          <w:rFonts w:ascii="Book Antiqua" w:hAnsi="Book Antiqua" w:cs="Arial"/>
          <w:sz w:val="24"/>
          <w:szCs w:val="24"/>
          <w:lang w:val="en-GB"/>
        </w:rPr>
        <w:t>J</w:t>
      </w:r>
      <w:r w:rsidR="002D54C7" w:rsidRPr="00414054">
        <w:rPr>
          <w:rFonts w:ascii="Book Antiqua" w:hAnsi="Book Antiqua" w:cs="Arial"/>
          <w:sz w:val="24"/>
          <w:szCs w:val="24"/>
          <w:lang w:val="en-GB"/>
        </w:rPr>
        <w:t xml:space="preserve"> and a high patient satisfaction rate, while the number of patients with excessive pressure on the second and third metatarsal head increased and the forefoot supination a</w:t>
      </w:r>
      <w:r w:rsidR="00AC31D8" w:rsidRPr="00414054">
        <w:rPr>
          <w:rFonts w:ascii="Book Antiqua" w:hAnsi="Book Antiqua" w:cs="Arial"/>
          <w:sz w:val="24"/>
          <w:szCs w:val="24"/>
          <w:lang w:val="en-GB"/>
        </w:rPr>
        <w:t xml:space="preserve">ngle decreased postoperatively. Gonzalez et al. </w:t>
      </w:r>
      <w:r w:rsidR="007A02D2" w:rsidRPr="00414054">
        <w:rPr>
          <w:rFonts w:ascii="Book Antiqua" w:hAnsi="Book Antiqua" w:cs="Arial"/>
          <w:sz w:val="24"/>
          <w:szCs w:val="24"/>
          <w:lang w:val="en-GB"/>
        </w:rPr>
        <w:t xml:space="preserve">performed a retrospective study of 25 </w:t>
      </w:r>
      <w:proofErr w:type="gramStart"/>
      <w:r w:rsidR="007A02D2" w:rsidRPr="00414054">
        <w:rPr>
          <w:rFonts w:ascii="Book Antiqua" w:hAnsi="Book Antiqua" w:cs="Arial"/>
          <w:sz w:val="24"/>
          <w:szCs w:val="24"/>
          <w:lang w:val="en-GB"/>
        </w:rPr>
        <w:t>joints</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69</w:t>
      </w:r>
      <w:r w:rsidR="005B0198" w:rsidRPr="00414054">
        <w:rPr>
          <w:rFonts w:ascii="Book Antiqua" w:hAnsi="Book Antiqua" w:cs="Arial"/>
          <w:noProof/>
          <w:sz w:val="24"/>
          <w:szCs w:val="24"/>
          <w:vertAlign w:val="superscript"/>
          <w:lang w:val="en-GB"/>
        </w:rPr>
        <w:t>]</w:t>
      </w:r>
      <w:r w:rsidR="007A02D2" w:rsidRPr="00414054">
        <w:rPr>
          <w:rFonts w:ascii="Book Antiqua" w:hAnsi="Book Antiqua" w:cs="Arial"/>
          <w:sz w:val="24"/>
          <w:szCs w:val="24"/>
          <w:lang w:val="en-GB"/>
        </w:rPr>
        <w:t>. They included less and more severe grades (</w:t>
      </w:r>
      <w:r w:rsidR="00414054">
        <w:rPr>
          <w:rFonts w:ascii="Book Antiqua" w:hAnsi="Book Antiqua" w:cs="Arial"/>
          <w:sz w:val="24"/>
          <w:szCs w:val="24"/>
          <w:lang w:val="en-GB"/>
        </w:rPr>
        <w:t xml:space="preserve">II-III according to </w:t>
      </w:r>
      <w:proofErr w:type="spellStart"/>
      <w:r w:rsidR="00414054">
        <w:rPr>
          <w:rFonts w:ascii="Book Antiqua" w:hAnsi="Book Antiqua" w:cs="Arial"/>
          <w:sz w:val="24"/>
          <w:szCs w:val="24"/>
          <w:lang w:val="en-GB"/>
        </w:rPr>
        <w:t>Drago</w:t>
      </w:r>
      <w:proofErr w:type="spellEnd"/>
      <w:r w:rsidR="00414054">
        <w:rPr>
          <w:rFonts w:ascii="Book Antiqua" w:hAnsi="Book Antiqua" w:cs="Arial"/>
          <w:sz w:val="24"/>
          <w:szCs w:val="24"/>
          <w:lang w:val="en-GB"/>
        </w:rPr>
        <w:t xml:space="preserve"> </w:t>
      </w:r>
      <w:r w:rsidR="00414054" w:rsidRPr="00414054">
        <w:rPr>
          <w:rFonts w:ascii="Book Antiqua" w:hAnsi="Book Antiqua" w:cs="Arial"/>
          <w:i/>
          <w:sz w:val="24"/>
          <w:szCs w:val="24"/>
          <w:lang w:val="en-GB"/>
        </w:rPr>
        <w:t xml:space="preserve">et </w:t>
      </w:r>
      <w:proofErr w:type="gramStart"/>
      <w:r w:rsidR="00414054" w:rsidRPr="00414054">
        <w:rPr>
          <w:rFonts w:ascii="Book Antiqua" w:hAnsi="Book Antiqua" w:cs="Arial"/>
          <w:i/>
          <w:sz w:val="24"/>
          <w:szCs w:val="24"/>
          <w:lang w:val="en-GB"/>
        </w:rPr>
        <w:t>al</w:t>
      </w:r>
      <w:r w:rsidR="005B0198"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11</w:t>
      </w:r>
      <w:r w:rsidR="005B0198" w:rsidRPr="00414054">
        <w:rPr>
          <w:rFonts w:ascii="Book Antiqua" w:hAnsi="Book Antiqua" w:cs="Arial"/>
          <w:noProof/>
          <w:sz w:val="24"/>
          <w:szCs w:val="24"/>
          <w:vertAlign w:val="superscript"/>
          <w:lang w:val="en-GB"/>
        </w:rPr>
        <w:t>]</w:t>
      </w:r>
      <w:r w:rsidR="007A02D2" w:rsidRPr="00414054">
        <w:rPr>
          <w:rFonts w:ascii="Book Antiqua" w:hAnsi="Book Antiqua" w:cs="Arial"/>
          <w:sz w:val="24"/>
          <w:szCs w:val="24"/>
          <w:lang w:val="en-GB"/>
        </w:rPr>
        <w:t>). The authors report a subjective satisfaction rate of 96% with a return to normal activity within two months for 80% of all patients and a significant increase of dorsiflexion of 41.2° in average</w:t>
      </w:r>
      <w:r w:rsidR="00E13B3C" w:rsidRPr="00414054">
        <w:rPr>
          <w:rFonts w:ascii="Book Antiqua" w:hAnsi="Book Antiqua" w:cs="Arial"/>
          <w:sz w:val="24"/>
          <w:szCs w:val="24"/>
          <w:lang w:val="en-GB"/>
        </w:rPr>
        <w:t>, while 28% reported subjective limitation of joint motion</w:t>
      </w:r>
      <w:r w:rsidR="007A02D2" w:rsidRPr="00414054">
        <w:rPr>
          <w:rFonts w:ascii="Book Antiqua" w:hAnsi="Book Antiqua" w:cs="Arial"/>
          <w:sz w:val="24"/>
          <w:szCs w:val="24"/>
          <w:lang w:val="en-GB"/>
        </w:rPr>
        <w:t xml:space="preserve">. </w:t>
      </w:r>
      <w:r w:rsidR="00E13B3C" w:rsidRPr="00414054">
        <w:rPr>
          <w:rFonts w:ascii="Book Antiqua" w:hAnsi="Book Antiqua" w:cs="Arial"/>
          <w:sz w:val="24"/>
          <w:szCs w:val="24"/>
          <w:lang w:val="en-GB"/>
        </w:rPr>
        <w:t xml:space="preserve">The authors do not comment on </w:t>
      </w:r>
      <w:proofErr w:type="spellStart"/>
      <w:r w:rsidR="00E13B3C" w:rsidRPr="00414054">
        <w:rPr>
          <w:rFonts w:ascii="Book Antiqua" w:hAnsi="Book Antiqua" w:cs="Arial"/>
          <w:sz w:val="24"/>
          <w:szCs w:val="24"/>
          <w:lang w:val="en-GB"/>
        </w:rPr>
        <w:t>metatarsalgia</w:t>
      </w:r>
      <w:proofErr w:type="spellEnd"/>
      <w:r w:rsidR="00E13B3C" w:rsidRPr="00414054">
        <w:rPr>
          <w:rFonts w:ascii="Book Antiqua" w:hAnsi="Book Antiqua" w:cs="Arial"/>
          <w:sz w:val="24"/>
          <w:szCs w:val="24"/>
          <w:lang w:val="en-GB"/>
        </w:rPr>
        <w:t xml:space="preserve"> of the lesser toes. Further l</w:t>
      </w:r>
      <w:r w:rsidR="007A02D2" w:rsidRPr="00414054">
        <w:rPr>
          <w:rFonts w:ascii="Book Antiqua" w:hAnsi="Book Antiqua" w:cs="Arial"/>
          <w:sz w:val="24"/>
          <w:szCs w:val="24"/>
          <w:lang w:val="en-GB"/>
        </w:rPr>
        <w:t>imiting is the short f</w:t>
      </w:r>
      <w:r w:rsidR="00E13B3C" w:rsidRPr="00414054">
        <w:rPr>
          <w:rFonts w:ascii="Book Antiqua" w:hAnsi="Book Antiqua" w:cs="Arial"/>
          <w:sz w:val="24"/>
          <w:szCs w:val="24"/>
          <w:lang w:val="en-GB"/>
        </w:rPr>
        <w:t xml:space="preserve">ollow up of twelve months only, consequently it cannot be evaluated whether this gain in motion can be maintained over time. </w:t>
      </w:r>
      <w:proofErr w:type="spellStart"/>
      <w:r w:rsidR="00BB6FCC" w:rsidRPr="00414054">
        <w:rPr>
          <w:rFonts w:ascii="Book Antiqua" w:hAnsi="Book Antiqua" w:cs="Arial"/>
          <w:sz w:val="24"/>
          <w:szCs w:val="24"/>
          <w:lang w:val="en-GB"/>
        </w:rPr>
        <w:t>Malerba</w:t>
      </w:r>
      <w:proofErr w:type="spellEnd"/>
      <w:r w:rsidR="00BB6FCC" w:rsidRPr="00922E18">
        <w:rPr>
          <w:rFonts w:ascii="Book Antiqua" w:hAnsi="Book Antiqua" w:cs="Arial"/>
          <w:i/>
          <w:sz w:val="24"/>
          <w:szCs w:val="24"/>
          <w:lang w:val="en-GB"/>
        </w:rPr>
        <w:t xml:space="preserve"> et </w:t>
      </w:r>
      <w:proofErr w:type="gramStart"/>
      <w:r w:rsidR="00BB6FCC" w:rsidRPr="00922E18">
        <w:rPr>
          <w:rFonts w:ascii="Book Antiqua" w:hAnsi="Book Antiqua" w:cs="Arial"/>
          <w:i/>
          <w:sz w:val="24"/>
          <w:szCs w:val="24"/>
          <w:lang w:val="en-GB"/>
        </w:rPr>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70]</w:t>
      </w:r>
      <w:r w:rsidR="00BB6FCC" w:rsidRPr="00414054">
        <w:rPr>
          <w:rFonts w:ascii="Book Antiqua" w:hAnsi="Book Antiqua" w:cs="Arial"/>
          <w:sz w:val="24"/>
          <w:szCs w:val="24"/>
          <w:lang w:val="en-GB"/>
        </w:rPr>
        <w:t xml:space="preserve"> retrospectively analysed 20 joints treated with a distal oblique sliding osteotomy with an average follow-up of 11.1 years. They found a significant increase of the AOFAS score as well as in the range of motion and concluded that the procedure is safe and reliable </w:t>
      </w:r>
      <w:r w:rsidR="005A32DD" w:rsidRPr="00414054">
        <w:rPr>
          <w:rFonts w:ascii="Book Antiqua" w:hAnsi="Book Antiqua" w:cs="Arial"/>
          <w:sz w:val="24"/>
          <w:szCs w:val="24"/>
          <w:lang w:val="en-GB"/>
        </w:rPr>
        <w:t xml:space="preserve">and provides a </w:t>
      </w:r>
      <w:r w:rsidR="00BB6FCC" w:rsidRPr="00414054">
        <w:rPr>
          <w:rFonts w:ascii="Book Antiqua" w:hAnsi="Book Antiqua" w:cs="Arial"/>
          <w:sz w:val="24"/>
          <w:szCs w:val="24"/>
          <w:lang w:val="en-GB"/>
        </w:rPr>
        <w:t>high patient satisfaction.</w:t>
      </w:r>
      <w:r w:rsidR="00617286" w:rsidRPr="00414054">
        <w:rPr>
          <w:rFonts w:ascii="Book Antiqua" w:hAnsi="Book Antiqua" w:cs="Arial"/>
          <w:sz w:val="24"/>
          <w:szCs w:val="24"/>
          <w:lang w:val="en-GB"/>
        </w:rPr>
        <w:t xml:space="preserve"> </w:t>
      </w:r>
      <w:proofErr w:type="spellStart"/>
      <w:r w:rsidR="00617286" w:rsidRPr="00414054">
        <w:rPr>
          <w:rFonts w:ascii="Book Antiqua" w:hAnsi="Book Antiqua" w:cs="Arial"/>
          <w:sz w:val="24"/>
          <w:szCs w:val="24"/>
          <w:lang w:val="en-GB"/>
        </w:rPr>
        <w:t>Kilmartin</w:t>
      </w:r>
      <w:proofErr w:type="spellEnd"/>
      <w:r w:rsidR="00617286" w:rsidRPr="00414054">
        <w:rPr>
          <w:rFonts w:ascii="Book Antiqua" w:hAnsi="Book Antiqua" w:cs="Arial"/>
          <w:sz w:val="24"/>
          <w:szCs w:val="24"/>
          <w:lang w:val="en-GB"/>
        </w:rPr>
        <w:t xml:space="preserve"> </w:t>
      </w:r>
      <w:r w:rsidR="00617286" w:rsidRPr="00922E18">
        <w:rPr>
          <w:rFonts w:ascii="Book Antiqua" w:hAnsi="Book Antiqua" w:cs="Arial"/>
          <w:i/>
          <w:sz w:val="24"/>
          <w:szCs w:val="24"/>
          <w:lang w:val="en-GB"/>
        </w:rPr>
        <w:t xml:space="preserve">et </w:t>
      </w:r>
      <w:proofErr w:type="gramStart"/>
      <w:r w:rsidR="00617286" w:rsidRPr="00922E18">
        <w:rPr>
          <w:rFonts w:ascii="Book Antiqua" w:hAnsi="Book Antiqua" w:cs="Arial"/>
          <w:i/>
          <w:sz w:val="24"/>
          <w:szCs w:val="24"/>
          <w:lang w:val="en-GB"/>
        </w:rPr>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53]</w:t>
      </w:r>
      <w:r w:rsidR="00617286" w:rsidRPr="00414054">
        <w:rPr>
          <w:rFonts w:ascii="Book Antiqua" w:hAnsi="Book Antiqua" w:cs="Arial"/>
          <w:sz w:val="24"/>
          <w:szCs w:val="24"/>
          <w:lang w:val="en-GB"/>
        </w:rPr>
        <w:t xml:space="preserve"> operated 15 patients with grade II hallux </w:t>
      </w:r>
      <w:proofErr w:type="spellStart"/>
      <w:r w:rsidR="00617286" w:rsidRPr="00414054">
        <w:rPr>
          <w:rFonts w:ascii="Book Antiqua" w:hAnsi="Book Antiqua" w:cs="Arial"/>
          <w:sz w:val="24"/>
          <w:szCs w:val="24"/>
          <w:lang w:val="en-GB"/>
        </w:rPr>
        <w:t>rigidus</w:t>
      </w:r>
      <w:proofErr w:type="spellEnd"/>
      <w:r w:rsidR="00617286" w:rsidRPr="00414054">
        <w:rPr>
          <w:rFonts w:ascii="Book Antiqua" w:hAnsi="Book Antiqua" w:cs="Arial"/>
          <w:sz w:val="24"/>
          <w:szCs w:val="24"/>
          <w:lang w:val="en-GB"/>
        </w:rPr>
        <w:t>. The authors state that metatarsal decompression is associated</w:t>
      </w:r>
      <w:r w:rsidR="00E72F51" w:rsidRPr="00414054">
        <w:rPr>
          <w:rFonts w:ascii="Book Antiqua" w:hAnsi="Book Antiqua" w:cs="Arial"/>
          <w:sz w:val="24"/>
          <w:szCs w:val="24"/>
          <w:lang w:val="en-GB"/>
        </w:rPr>
        <w:t xml:space="preserve"> with a high risk of transfer </w:t>
      </w:r>
      <w:proofErr w:type="spellStart"/>
      <w:r w:rsidR="00E72F51" w:rsidRPr="00414054">
        <w:rPr>
          <w:rFonts w:ascii="Book Antiqua" w:hAnsi="Book Antiqua" w:cs="Arial"/>
          <w:sz w:val="24"/>
          <w:szCs w:val="24"/>
          <w:lang w:val="en-GB"/>
        </w:rPr>
        <w:t>me</w:t>
      </w:r>
      <w:r w:rsidR="00617286" w:rsidRPr="00414054">
        <w:rPr>
          <w:rFonts w:ascii="Book Antiqua" w:hAnsi="Book Antiqua" w:cs="Arial"/>
          <w:sz w:val="24"/>
          <w:szCs w:val="24"/>
          <w:lang w:val="en-GB"/>
        </w:rPr>
        <w:t>tatarsalgia</w:t>
      </w:r>
      <w:proofErr w:type="spellEnd"/>
      <w:r w:rsidR="00617286" w:rsidRPr="00414054">
        <w:rPr>
          <w:rFonts w:ascii="Book Antiqua" w:hAnsi="Book Antiqua" w:cs="Arial"/>
          <w:sz w:val="24"/>
          <w:szCs w:val="24"/>
          <w:lang w:val="en-GB"/>
        </w:rPr>
        <w:t xml:space="preserve">, but </w:t>
      </w:r>
      <w:r w:rsidR="000B03CD" w:rsidRPr="00414054">
        <w:rPr>
          <w:rFonts w:ascii="Book Antiqua" w:hAnsi="Book Antiqua" w:cs="Arial"/>
          <w:sz w:val="24"/>
          <w:szCs w:val="24"/>
          <w:lang w:val="en-GB"/>
        </w:rPr>
        <w:t xml:space="preserve">as pointed out above </w:t>
      </w:r>
      <w:r w:rsidR="00617286" w:rsidRPr="00414054">
        <w:rPr>
          <w:rFonts w:ascii="Book Antiqua" w:hAnsi="Book Antiqua" w:cs="Arial"/>
          <w:sz w:val="24"/>
          <w:szCs w:val="24"/>
          <w:lang w:val="en-GB"/>
        </w:rPr>
        <w:t>the</w:t>
      </w:r>
      <w:r w:rsidR="000B03CD" w:rsidRPr="00414054">
        <w:rPr>
          <w:rFonts w:ascii="Book Antiqua" w:hAnsi="Book Antiqua" w:cs="Arial"/>
          <w:sz w:val="24"/>
          <w:szCs w:val="24"/>
          <w:lang w:val="en-GB"/>
        </w:rPr>
        <w:t>y</w:t>
      </w:r>
      <w:r w:rsidR="00617286" w:rsidRPr="00414054">
        <w:rPr>
          <w:rFonts w:ascii="Book Antiqua" w:hAnsi="Book Antiqua" w:cs="Arial"/>
          <w:sz w:val="24"/>
          <w:szCs w:val="24"/>
          <w:lang w:val="en-GB"/>
        </w:rPr>
        <w:t xml:space="preserve"> used three different techniques and do not state the results for each procedure individually.</w:t>
      </w:r>
      <w:r w:rsidR="003013D0" w:rsidRPr="00414054">
        <w:rPr>
          <w:rFonts w:ascii="Book Antiqua" w:hAnsi="Book Antiqua" w:cs="Arial"/>
          <w:sz w:val="24"/>
          <w:szCs w:val="24"/>
          <w:lang w:val="en-GB"/>
        </w:rPr>
        <w:t xml:space="preserve"> </w:t>
      </w:r>
      <w:r w:rsidR="00E13B3C" w:rsidRPr="00414054">
        <w:rPr>
          <w:rFonts w:ascii="Book Antiqua" w:hAnsi="Book Antiqua" w:cs="Arial"/>
          <w:sz w:val="24"/>
          <w:szCs w:val="24"/>
          <w:lang w:val="en-GB"/>
        </w:rPr>
        <w:t>None of these authors observed severe complications such as head necrosis or non-union of the osteotomy.</w:t>
      </w:r>
    </w:p>
    <w:p w:rsidR="00FA6231" w:rsidRPr="00414054" w:rsidRDefault="00FA6231" w:rsidP="007A6922">
      <w:pPr>
        <w:spacing w:after="0" w:line="360" w:lineRule="auto"/>
        <w:jc w:val="both"/>
        <w:rPr>
          <w:rFonts w:ascii="Book Antiqua" w:hAnsi="Book Antiqua" w:cs="Arial"/>
          <w:sz w:val="24"/>
          <w:szCs w:val="24"/>
          <w:lang w:val="en-GB"/>
        </w:rPr>
      </w:pPr>
    </w:p>
    <w:p w:rsidR="00355FA0" w:rsidRPr="00414054" w:rsidRDefault="005A32DD"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Sagit</w:t>
      </w:r>
      <w:r w:rsidR="00E72F51" w:rsidRPr="00414054">
        <w:rPr>
          <w:rFonts w:ascii="Book Antiqua" w:hAnsi="Book Antiqua" w:cs="Arial"/>
          <w:b/>
          <w:i/>
          <w:sz w:val="24"/>
          <w:szCs w:val="24"/>
          <w:lang w:val="en-GB"/>
        </w:rPr>
        <w:t>t</w:t>
      </w:r>
      <w:r w:rsidRPr="00414054">
        <w:rPr>
          <w:rFonts w:ascii="Book Antiqua" w:hAnsi="Book Antiqua" w:cs="Arial"/>
          <w:b/>
          <w:i/>
          <w:sz w:val="24"/>
          <w:szCs w:val="24"/>
          <w:lang w:val="en-GB"/>
        </w:rPr>
        <w:t>al Z</w:t>
      </w:r>
      <w:r w:rsidR="00355FA0" w:rsidRPr="00414054">
        <w:rPr>
          <w:rFonts w:ascii="Book Antiqua" w:hAnsi="Book Antiqua" w:cs="Arial"/>
          <w:b/>
          <w:i/>
          <w:sz w:val="24"/>
          <w:szCs w:val="24"/>
          <w:lang w:val="en-GB"/>
        </w:rPr>
        <w:t xml:space="preserve"> osteotomy</w:t>
      </w:r>
    </w:p>
    <w:p w:rsidR="00413D00" w:rsidRPr="00414054" w:rsidRDefault="00355FA0"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The sagittal Z osteotomy also aims at shortening and thereby decompressing the </w:t>
      </w:r>
      <w:r w:rsidR="005A32DD" w:rsidRPr="00414054">
        <w:rPr>
          <w:rFonts w:ascii="Book Antiqua" w:hAnsi="Book Antiqua" w:cs="Arial"/>
          <w:sz w:val="24"/>
          <w:szCs w:val="24"/>
          <w:lang w:val="en-GB"/>
        </w:rPr>
        <w:t xml:space="preserve">first </w:t>
      </w:r>
      <w:r w:rsidRPr="00414054">
        <w:rPr>
          <w:rFonts w:ascii="Book Antiqua" w:hAnsi="Book Antiqua" w:cs="Arial"/>
          <w:sz w:val="24"/>
          <w:szCs w:val="24"/>
          <w:lang w:val="en-GB"/>
        </w:rPr>
        <w:t>MTP</w:t>
      </w:r>
      <w:r w:rsidR="00040BEC" w:rsidRPr="00414054">
        <w:rPr>
          <w:rFonts w:ascii="Book Antiqua" w:hAnsi="Book Antiqua" w:cs="Arial"/>
          <w:sz w:val="24"/>
          <w:szCs w:val="24"/>
          <w:lang w:val="en-GB"/>
        </w:rPr>
        <w:t>J</w:t>
      </w:r>
      <w:r w:rsidRPr="00414054">
        <w:rPr>
          <w:rFonts w:ascii="Book Antiqua" w:hAnsi="Book Antiqua" w:cs="Arial"/>
          <w:sz w:val="24"/>
          <w:szCs w:val="24"/>
          <w:lang w:val="en-GB"/>
        </w:rPr>
        <w:t xml:space="preserve"> (Fig</w:t>
      </w:r>
      <w:r w:rsidR="00922E18">
        <w:rPr>
          <w:rFonts w:ascii="Book Antiqua" w:hAnsi="Book Antiqua" w:cs="Arial" w:hint="eastAsia"/>
          <w:sz w:val="24"/>
          <w:szCs w:val="24"/>
          <w:lang w:val="en-GB" w:eastAsia="zh-CN"/>
        </w:rPr>
        <w:t>ure</w:t>
      </w:r>
      <w:r w:rsidRPr="00414054">
        <w:rPr>
          <w:rFonts w:ascii="Book Antiqua" w:hAnsi="Book Antiqua" w:cs="Arial"/>
          <w:sz w:val="24"/>
          <w:szCs w:val="24"/>
          <w:lang w:val="en-GB"/>
        </w:rPr>
        <w:t xml:space="preserve"> </w:t>
      </w:r>
      <w:r w:rsidR="00000E01">
        <w:rPr>
          <w:rFonts w:ascii="Book Antiqua" w:hAnsi="Book Antiqua" w:cs="Arial" w:hint="eastAsia"/>
          <w:sz w:val="24"/>
          <w:szCs w:val="24"/>
          <w:lang w:val="en-GB" w:eastAsia="zh-CN"/>
        </w:rPr>
        <w:t>2H</w:t>
      </w:r>
      <w:r w:rsidRPr="00414054">
        <w:rPr>
          <w:rFonts w:ascii="Book Antiqua" w:hAnsi="Book Antiqua" w:cs="Arial"/>
          <w:sz w:val="24"/>
          <w:szCs w:val="24"/>
          <w:lang w:val="en-GB"/>
        </w:rPr>
        <w:t xml:space="preserve">). </w:t>
      </w:r>
      <w:r w:rsidR="0011085E" w:rsidRPr="00414054">
        <w:rPr>
          <w:rFonts w:ascii="Book Antiqua" w:hAnsi="Book Antiqua" w:cs="Arial"/>
          <w:sz w:val="24"/>
          <w:szCs w:val="24"/>
          <w:lang w:val="en-GB"/>
        </w:rPr>
        <w:t xml:space="preserve">Further it allows </w:t>
      </w:r>
      <w:proofErr w:type="spellStart"/>
      <w:r w:rsidR="0011085E" w:rsidRPr="00414054">
        <w:rPr>
          <w:rFonts w:ascii="Book Antiqua" w:hAnsi="Book Antiqua" w:cs="Arial"/>
          <w:sz w:val="24"/>
          <w:szCs w:val="24"/>
          <w:lang w:val="en-GB"/>
        </w:rPr>
        <w:t>plantarflexion</w:t>
      </w:r>
      <w:proofErr w:type="spellEnd"/>
      <w:r w:rsidR="0011085E" w:rsidRPr="00414054">
        <w:rPr>
          <w:rFonts w:ascii="Book Antiqua" w:hAnsi="Book Antiqua" w:cs="Arial"/>
          <w:sz w:val="24"/>
          <w:szCs w:val="24"/>
          <w:lang w:val="en-GB"/>
        </w:rPr>
        <w:t xml:space="preserve"> of the MTP</w:t>
      </w:r>
      <w:r w:rsidR="00040BEC" w:rsidRPr="00414054">
        <w:rPr>
          <w:rFonts w:ascii="Book Antiqua" w:hAnsi="Book Antiqua" w:cs="Arial"/>
          <w:sz w:val="24"/>
          <w:szCs w:val="24"/>
          <w:lang w:val="en-GB"/>
        </w:rPr>
        <w:t>J</w:t>
      </w:r>
      <w:r w:rsidR="0011085E" w:rsidRPr="00414054">
        <w:rPr>
          <w:rFonts w:ascii="Book Antiqua" w:hAnsi="Book Antiqua" w:cs="Arial"/>
          <w:sz w:val="24"/>
          <w:szCs w:val="24"/>
          <w:lang w:val="en-GB"/>
        </w:rPr>
        <w:t xml:space="preserve">. </w:t>
      </w:r>
      <w:r w:rsidR="00B92A17" w:rsidRPr="00414054">
        <w:rPr>
          <w:rFonts w:ascii="Book Antiqua" w:hAnsi="Book Antiqua" w:cs="Arial"/>
          <w:sz w:val="24"/>
          <w:szCs w:val="24"/>
          <w:lang w:val="en-GB"/>
        </w:rPr>
        <w:t xml:space="preserve">The greatest advantages of this procedure are the high cross-sectional area for </w:t>
      </w:r>
      <w:r w:rsidR="005A32DD" w:rsidRPr="00414054">
        <w:rPr>
          <w:rFonts w:ascii="Book Antiqua" w:hAnsi="Book Antiqua" w:cs="Arial"/>
          <w:sz w:val="24"/>
          <w:szCs w:val="24"/>
          <w:lang w:val="en-GB"/>
        </w:rPr>
        <w:t xml:space="preserve">bone </w:t>
      </w:r>
      <w:r w:rsidR="00B92A17" w:rsidRPr="00414054">
        <w:rPr>
          <w:rFonts w:ascii="Book Antiqua" w:hAnsi="Book Antiqua" w:cs="Arial"/>
          <w:sz w:val="24"/>
          <w:szCs w:val="24"/>
          <w:lang w:val="en-GB"/>
        </w:rPr>
        <w:t>healing</w:t>
      </w:r>
      <w:r w:rsidR="005A32DD" w:rsidRPr="00414054">
        <w:rPr>
          <w:rFonts w:ascii="Book Antiqua" w:hAnsi="Book Antiqua" w:cs="Arial"/>
          <w:sz w:val="24"/>
          <w:szCs w:val="24"/>
          <w:lang w:val="en-GB"/>
        </w:rPr>
        <w:t>,</w:t>
      </w:r>
      <w:r w:rsidR="00B92A17" w:rsidRPr="00414054">
        <w:rPr>
          <w:rFonts w:ascii="Book Antiqua" w:hAnsi="Book Antiqua" w:cs="Arial"/>
          <w:sz w:val="24"/>
          <w:szCs w:val="24"/>
          <w:lang w:val="en-GB"/>
        </w:rPr>
        <w:t xml:space="preserve"> the great shortening potential and the ability to be fixated with multiple screws in combination with a low risk for avascular </w:t>
      </w:r>
      <w:proofErr w:type="gramStart"/>
      <w:r w:rsidR="00B92A17" w:rsidRPr="00414054">
        <w:rPr>
          <w:rFonts w:ascii="Book Antiqua" w:hAnsi="Book Antiqua" w:cs="Arial"/>
          <w:sz w:val="24"/>
          <w:szCs w:val="24"/>
          <w:lang w:val="en-GB"/>
        </w:rPr>
        <w:t>necrosis</w:t>
      </w:r>
      <w:r w:rsidR="00E6674F" w:rsidRPr="00414054">
        <w:rPr>
          <w:rFonts w:ascii="Book Antiqua" w:hAnsi="Book Antiqua" w:cs="Arial"/>
          <w:noProof/>
          <w:sz w:val="24"/>
          <w:szCs w:val="24"/>
          <w:vertAlign w:val="superscript"/>
          <w:lang w:val="en-GB"/>
        </w:rPr>
        <w:t>[</w:t>
      </w:r>
      <w:proofErr w:type="gramEnd"/>
      <w:r w:rsidR="00E6674F" w:rsidRPr="00414054">
        <w:rPr>
          <w:rFonts w:ascii="Book Antiqua" w:hAnsi="Book Antiqua" w:cs="Arial"/>
          <w:noProof/>
          <w:sz w:val="24"/>
          <w:szCs w:val="24"/>
          <w:vertAlign w:val="superscript"/>
          <w:lang w:val="en-GB"/>
        </w:rPr>
        <w:t>60</w:t>
      </w:r>
      <w:r w:rsidR="005B0198" w:rsidRPr="00414054">
        <w:rPr>
          <w:rFonts w:ascii="Book Antiqua" w:hAnsi="Book Antiqua" w:cs="Arial"/>
          <w:noProof/>
          <w:sz w:val="24"/>
          <w:szCs w:val="24"/>
          <w:vertAlign w:val="superscript"/>
          <w:lang w:val="en-GB"/>
        </w:rPr>
        <w:t>]</w:t>
      </w:r>
      <w:r w:rsidR="00B92A17" w:rsidRPr="00414054">
        <w:rPr>
          <w:rFonts w:ascii="Book Antiqua" w:hAnsi="Book Antiqua" w:cs="Arial"/>
          <w:sz w:val="24"/>
          <w:szCs w:val="24"/>
          <w:lang w:val="en-GB"/>
        </w:rPr>
        <w:t xml:space="preserve">. This procedure </w:t>
      </w:r>
      <w:r w:rsidR="005A32DD" w:rsidRPr="00414054">
        <w:rPr>
          <w:rFonts w:ascii="Book Antiqua" w:hAnsi="Book Antiqua" w:cs="Arial"/>
          <w:sz w:val="24"/>
          <w:szCs w:val="24"/>
          <w:lang w:val="en-GB"/>
        </w:rPr>
        <w:t>was</w:t>
      </w:r>
      <w:r w:rsidR="00B92A17" w:rsidRPr="00414054">
        <w:rPr>
          <w:rFonts w:ascii="Book Antiqua" w:hAnsi="Book Antiqua" w:cs="Arial"/>
          <w:sz w:val="24"/>
          <w:szCs w:val="24"/>
          <w:lang w:val="en-GB"/>
        </w:rPr>
        <w:t xml:space="preserve"> always performed in combination with a cheilectomy. This combinatory approach makes it difficult to determine the outcomes of the osteotomy and cheilectomy. </w:t>
      </w:r>
      <w:r w:rsidRPr="00414054">
        <w:rPr>
          <w:rFonts w:ascii="Book Antiqua" w:hAnsi="Book Antiqua" w:cs="Arial"/>
          <w:sz w:val="24"/>
          <w:szCs w:val="24"/>
          <w:lang w:val="en-GB"/>
        </w:rPr>
        <w:t xml:space="preserve">The evidence for this procedure is low. </w:t>
      </w:r>
      <w:proofErr w:type="spellStart"/>
      <w:r w:rsidR="0011085E" w:rsidRPr="00414054">
        <w:rPr>
          <w:rFonts w:ascii="Book Antiqua" w:hAnsi="Book Antiqua" w:cs="Arial"/>
          <w:sz w:val="24"/>
          <w:szCs w:val="24"/>
          <w:lang w:val="en-GB"/>
        </w:rPr>
        <w:t>Kissel</w:t>
      </w:r>
      <w:proofErr w:type="spellEnd"/>
      <w:r w:rsidR="0011085E" w:rsidRPr="00414054">
        <w:rPr>
          <w:rFonts w:ascii="Book Antiqua" w:hAnsi="Book Antiqua" w:cs="Arial"/>
          <w:sz w:val="24"/>
          <w:szCs w:val="24"/>
          <w:lang w:val="en-GB"/>
        </w:rPr>
        <w:t xml:space="preserve"> </w:t>
      </w:r>
      <w:r w:rsidR="0011085E" w:rsidRPr="00922E18">
        <w:rPr>
          <w:rFonts w:ascii="Book Antiqua" w:hAnsi="Book Antiqua" w:cs="Arial"/>
          <w:i/>
          <w:sz w:val="24"/>
          <w:szCs w:val="24"/>
          <w:lang w:val="en-GB"/>
        </w:rPr>
        <w:t xml:space="preserve">et </w:t>
      </w:r>
      <w:proofErr w:type="gramStart"/>
      <w:r w:rsidR="0011085E" w:rsidRPr="00922E18">
        <w:rPr>
          <w:rFonts w:ascii="Book Antiqua" w:hAnsi="Book Antiqua" w:cs="Arial"/>
          <w:i/>
          <w:sz w:val="24"/>
          <w:szCs w:val="24"/>
          <w:lang w:val="en-GB"/>
        </w:rPr>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71]</w:t>
      </w:r>
      <w:r w:rsidR="0011085E" w:rsidRPr="00414054">
        <w:rPr>
          <w:rFonts w:ascii="Book Antiqua" w:hAnsi="Book Antiqua" w:cs="Arial"/>
          <w:sz w:val="24"/>
          <w:szCs w:val="24"/>
          <w:lang w:val="en-GB"/>
        </w:rPr>
        <w:t xml:space="preserve"> </w:t>
      </w:r>
      <w:r w:rsidRPr="00414054">
        <w:rPr>
          <w:rFonts w:ascii="Book Antiqua" w:hAnsi="Book Antiqua" w:cs="Arial"/>
          <w:sz w:val="24"/>
          <w:szCs w:val="24"/>
          <w:lang w:val="en-GB"/>
        </w:rPr>
        <w:t xml:space="preserve">evaluated the results of the sagittal Z osteotomy in combination with </w:t>
      </w:r>
      <w:proofErr w:type="spellStart"/>
      <w:r w:rsidRPr="00414054">
        <w:rPr>
          <w:rFonts w:ascii="Book Antiqua" w:hAnsi="Book Antiqua" w:cs="Arial"/>
          <w:sz w:val="24"/>
          <w:szCs w:val="24"/>
          <w:lang w:val="en-GB"/>
        </w:rPr>
        <w:t>cheilectomy</w:t>
      </w:r>
      <w:proofErr w:type="spellEnd"/>
      <w:r w:rsidRPr="00414054">
        <w:rPr>
          <w:rFonts w:ascii="Book Antiqua" w:hAnsi="Book Antiqua" w:cs="Arial"/>
          <w:sz w:val="24"/>
          <w:szCs w:val="24"/>
          <w:lang w:val="en-GB"/>
        </w:rPr>
        <w:t xml:space="preserve"> and </w:t>
      </w:r>
      <w:proofErr w:type="spellStart"/>
      <w:r w:rsidRPr="00414054">
        <w:rPr>
          <w:rFonts w:ascii="Book Antiqua" w:hAnsi="Book Antiqua" w:cs="Arial"/>
          <w:sz w:val="24"/>
          <w:szCs w:val="24"/>
          <w:lang w:val="en-GB"/>
        </w:rPr>
        <w:t>chondroplasty</w:t>
      </w:r>
      <w:proofErr w:type="spellEnd"/>
      <w:r w:rsidRPr="00414054">
        <w:rPr>
          <w:rFonts w:ascii="Book Antiqua" w:hAnsi="Book Antiqua" w:cs="Arial"/>
          <w:sz w:val="24"/>
          <w:szCs w:val="24"/>
          <w:lang w:val="en-GB"/>
        </w:rPr>
        <w:t xml:space="preserve"> and found good </w:t>
      </w:r>
      <w:r w:rsidR="00D852E5" w:rsidRPr="00414054">
        <w:rPr>
          <w:rFonts w:ascii="Book Antiqua" w:hAnsi="Book Antiqua" w:cs="Arial"/>
          <w:sz w:val="24"/>
          <w:szCs w:val="24"/>
          <w:lang w:val="en-GB"/>
        </w:rPr>
        <w:t>patient satisfaction rate without performing statistical analysis.</w:t>
      </w:r>
      <w:r w:rsidR="0011085E" w:rsidRPr="00414054">
        <w:rPr>
          <w:rFonts w:ascii="Book Antiqua" w:hAnsi="Book Antiqua" w:cs="Arial"/>
          <w:sz w:val="24"/>
          <w:szCs w:val="24"/>
          <w:lang w:val="en-GB"/>
        </w:rPr>
        <w:t xml:space="preserve"> </w:t>
      </w:r>
      <w:proofErr w:type="spellStart"/>
      <w:r w:rsidR="0011085E" w:rsidRPr="00414054">
        <w:rPr>
          <w:rFonts w:ascii="Book Antiqua" w:hAnsi="Book Antiqua" w:cs="Arial"/>
          <w:sz w:val="24"/>
          <w:szCs w:val="24"/>
          <w:lang w:val="en-GB"/>
        </w:rPr>
        <w:t>Viegas</w:t>
      </w:r>
      <w:proofErr w:type="spellEnd"/>
      <w:r w:rsidR="0011085E" w:rsidRPr="00414054">
        <w:rPr>
          <w:rFonts w:ascii="Book Antiqua" w:hAnsi="Book Antiqua" w:cs="Arial"/>
          <w:sz w:val="24"/>
          <w:szCs w:val="24"/>
          <w:lang w:val="en-GB"/>
        </w:rPr>
        <w:t xml:space="preserve"> </w:t>
      </w:r>
      <w:r w:rsidR="0011085E" w:rsidRPr="00922E18">
        <w:rPr>
          <w:rFonts w:ascii="Book Antiqua" w:hAnsi="Book Antiqua" w:cs="Arial"/>
          <w:i/>
          <w:sz w:val="24"/>
          <w:szCs w:val="24"/>
          <w:lang w:val="en-GB"/>
        </w:rPr>
        <w:t xml:space="preserve">et </w:t>
      </w:r>
      <w:proofErr w:type="gramStart"/>
      <w:r w:rsidR="0011085E" w:rsidRPr="00922E18">
        <w:rPr>
          <w:rFonts w:ascii="Book Antiqua" w:hAnsi="Book Antiqua" w:cs="Arial"/>
          <w:i/>
          <w:sz w:val="24"/>
          <w:szCs w:val="24"/>
          <w:lang w:val="en-GB"/>
        </w:rPr>
        <w:lastRenderedPageBreak/>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72]</w:t>
      </w:r>
      <w:r w:rsidR="00B92A17" w:rsidRPr="00414054">
        <w:rPr>
          <w:rFonts w:ascii="Book Antiqua" w:hAnsi="Book Antiqua" w:cs="Arial"/>
          <w:sz w:val="24"/>
          <w:szCs w:val="24"/>
          <w:lang w:val="en-GB"/>
        </w:rPr>
        <w:t>performed 13 procedures and found only good and excellent results. Again the authors did not acquire objective measurements and consequently they could not perform statistical analysis</w:t>
      </w:r>
      <w:r w:rsidR="00437E22" w:rsidRPr="00414054">
        <w:rPr>
          <w:rFonts w:ascii="Book Antiqua" w:hAnsi="Book Antiqua" w:cs="Arial"/>
          <w:sz w:val="24"/>
          <w:szCs w:val="24"/>
          <w:lang w:val="en-GB"/>
        </w:rPr>
        <w:t>.</w:t>
      </w:r>
    </w:p>
    <w:p w:rsidR="00BE3E26" w:rsidRPr="00414054" w:rsidRDefault="00BE3E26" w:rsidP="007A6922">
      <w:pPr>
        <w:spacing w:after="0" w:line="360" w:lineRule="auto"/>
        <w:jc w:val="both"/>
        <w:rPr>
          <w:rFonts w:ascii="Book Antiqua" w:hAnsi="Book Antiqua" w:cs="Arial"/>
          <w:sz w:val="24"/>
          <w:szCs w:val="24"/>
          <w:lang w:val="en-GB"/>
        </w:rPr>
      </w:pPr>
    </w:p>
    <w:p w:rsidR="00BE3E26" w:rsidRPr="00414054" w:rsidRDefault="00BE3E26" w:rsidP="007A6922">
      <w:pPr>
        <w:spacing w:after="0" w:line="360" w:lineRule="auto"/>
        <w:jc w:val="both"/>
        <w:rPr>
          <w:rFonts w:ascii="Book Antiqua" w:hAnsi="Book Antiqua" w:cs="Arial"/>
          <w:b/>
          <w:i/>
          <w:sz w:val="24"/>
          <w:szCs w:val="24"/>
          <w:lang w:val="en-GB"/>
        </w:rPr>
      </w:pPr>
      <w:proofErr w:type="spellStart"/>
      <w:r w:rsidRPr="00414054">
        <w:rPr>
          <w:rFonts w:ascii="Book Antiqua" w:hAnsi="Book Antiqua" w:cs="Arial"/>
          <w:b/>
          <w:i/>
          <w:sz w:val="24"/>
          <w:szCs w:val="24"/>
          <w:lang w:val="en-GB"/>
        </w:rPr>
        <w:t>Drago</w:t>
      </w:r>
      <w:proofErr w:type="spellEnd"/>
    </w:p>
    <w:p w:rsidR="00BE3E26" w:rsidRPr="00414054" w:rsidRDefault="00BE3E26" w:rsidP="007A6922">
      <w:pPr>
        <w:spacing w:after="0" w:line="360" w:lineRule="auto"/>
        <w:jc w:val="both"/>
        <w:rPr>
          <w:rFonts w:ascii="Book Antiqua" w:hAnsi="Book Antiqua" w:cs="Arial"/>
          <w:sz w:val="24"/>
          <w:szCs w:val="24"/>
          <w:lang w:val="en-GB"/>
        </w:rPr>
      </w:pPr>
      <w:proofErr w:type="spellStart"/>
      <w:r w:rsidRPr="00414054">
        <w:rPr>
          <w:rFonts w:ascii="Book Antiqua" w:hAnsi="Book Antiqua" w:cs="Arial"/>
          <w:sz w:val="24"/>
          <w:szCs w:val="24"/>
          <w:lang w:val="en-GB"/>
        </w:rPr>
        <w:t>Drago</w:t>
      </w:r>
      <w:proofErr w:type="spellEnd"/>
      <w:r w:rsidRPr="00414054">
        <w:rPr>
          <w:rFonts w:ascii="Book Antiqua" w:hAnsi="Book Antiqua" w:cs="Arial"/>
          <w:sz w:val="24"/>
          <w:szCs w:val="24"/>
          <w:lang w:val="en-GB"/>
        </w:rPr>
        <w:t xml:space="preserve"> </w:t>
      </w:r>
      <w:r w:rsidRPr="00922E18">
        <w:rPr>
          <w:rFonts w:ascii="Book Antiqua" w:hAnsi="Book Antiqua" w:cs="Arial"/>
          <w:i/>
          <w:sz w:val="24"/>
          <w:szCs w:val="24"/>
          <w:lang w:val="en-GB"/>
        </w:rPr>
        <w:t xml:space="preserve">et </w:t>
      </w:r>
      <w:proofErr w:type="gramStart"/>
      <w:r w:rsidRPr="00922E18">
        <w:rPr>
          <w:rFonts w:ascii="Book Antiqua" w:hAnsi="Book Antiqua" w:cs="Arial"/>
          <w:i/>
          <w:sz w:val="24"/>
          <w:szCs w:val="24"/>
          <w:lang w:val="en-GB"/>
        </w:rPr>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11]</w:t>
      </w:r>
      <w:r w:rsidRPr="00414054">
        <w:rPr>
          <w:rFonts w:ascii="Book Antiqua" w:hAnsi="Book Antiqua" w:cs="Arial"/>
          <w:sz w:val="24"/>
          <w:szCs w:val="24"/>
          <w:lang w:val="en-GB"/>
        </w:rPr>
        <w:t xml:space="preserve"> presented a double osteotomy consisting of a </w:t>
      </w:r>
      <w:proofErr w:type="spellStart"/>
      <w:r w:rsidRPr="00414054">
        <w:rPr>
          <w:rFonts w:ascii="Book Antiqua" w:hAnsi="Book Antiqua" w:cs="Arial"/>
          <w:sz w:val="24"/>
          <w:szCs w:val="24"/>
          <w:lang w:val="en-GB"/>
        </w:rPr>
        <w:t>Watermann</w:t>
      </w:r>
      <w:proofErr w:type="spellEnd"/>
      <w:r w:rsidRPr="00414054">
        <w:rPr>
          <w:rFonts w:ascii="Book Antiqua" w:hAnsi="Book Antiqua" w:cs="Arial"/>
          <w:sz w:val="24"/>
          <w:szCs w:val="24"/>
          <w:lang w:val="en-GB"/>
        </w:rPr>
        <w:t xml:space="preserve"> procedure at the distal end of the first MT and a proximal </w:t>
      </w:r>
      <w:proofErr w:type="spellStart"/>
      <w:r w:rsidRPr="00414054">
        <w:rPr>
          <w:rFonts w:ascii="Book Antiqua" w:hAnsi="Book Antiqua" w:cs="Arial"/>
          <w:sz w:val="24"/>
          <w:szCs w:val="24"/>
          <w:lang w:val="en-GB"/>
        </w:rPr>
        <w:t>plantarflexing</w:t>
      </w:r>
      <w:proofErr w:type="spellEnd"/>
      <w:r w:rsidRPr="00414054">
        <w:rPr>
          <w:rFonts w:ascii="Book Antiqua" w:hAnsi="Book Antiqua" w:cs="Arial"/>
          <w:sz w:val="24"/>
          <w:szCs w:val="24"/>
          <w:lang w:val="en-GB"/>
        </w:rPr>
        <w:t xml:space="preserve"> osteotomy. The idea was to perform a proximal osteotomy in order to allow more </w:t>
      </w:r>
      <w:proofErr w:type="spellStart"/>
      <w:r w:rsidRPr="00414054">
        <w:rPr>
          <w:rFonts w:ascii="Book Antiqua" w:hAnsi="Book Antiqua" w:cs="Arial"/>
          <w:sz w:val="24"/>
          <w:szCs w:val="24"/>
          <w:lang w:val="en-GB"/>
        </w:rPr>
        <w:t>plantarflexion</w:t>
      </w:r>
      <w:proofErr w:type="spellEnd"/>
      <w:r w:rsidRPr="00414054">
        <w:rPr>
          <w:rFonts w:ascii="Book Antiqua" w:hAnsi="Book Antiqua" w:cs="Arial"/>
          <w:sz w:val="24"/>
          <w:szCs w:val="24"/>
          <w:lang w:val="en-GB"/>
        </w:rPr>
        <w:t xml:space="preserve"> compared to the distal osteotomy. The </w:t>
      </w:r>
      <w:proofErr w:type="gramStart"/>
      <w:r w:rsidRPr="00414054">
        <w:rPr>
          <w:rFonts w:ascii="Book Antiqua" w:hAnsi="Book Antiqua" w:cs="Arial"/>
          <w:sz w:val="24"/>
          <w:szCs w:val="24"/>
          <w:lang w:val="en-GB"/>
        </w:rPr>
        <w:t>authors</w:t>
      </w:r>
      <w:proofErr w:type="gramEnd"/>
      <w:r w:rsidRPr="00414054">
        <w:rPr>
          <w:rFonts w:ascii="Book Antiqua" w:hAnsi="Book Antiqua" w:cs="Arial"/>
          <w:sz w:val="24"/>
          <w:szCs w:val="24"/>
          <w:lang w:val="en-GB"/>
        </w:rPr>
        <w:t xml:space="preserve"> </w:t>
      </w:r>
      <w:proofErr w:type="spellStart"/>
      <w:r w:rsidRPr="00414054">
        <w:rPr>
          <w:rFonts w:ascii="Book Antiqua" w:hAnsi="Book Antiqua" w:cs="Arial"/>
          <w:sz w:val="24"/>
          <w:szCs w:val="24"/>
          <w:lang w:val="en-GB"/>
        </w:rPr>
        <w:t>hypothezised</w:t>
      </w:r>
      <w:proofErr w:type="spellEnd"/>
      <w:r w:rsidRPr="00414054">
        <w:rPr>
          <w:rFonts w:ascii="Book Antiqua" w:hAnsi="Book Antiqua" w:cs="Arial"/>
          <w:sz w:val="24"/>
          <w:szCs w:val="24"/>
          <w:lang w:val="en-GB"/>
        </w:rPr>
        <w:t>, that this could lead to a dorsal jamming of the first MTP</w:t>
      </w:r>
      <w:r w:rsidR="00040BEC" w:rsidRPr="00414054">
        <w:rPr>
          <w:rFonts w:ascii="Book Antiqua" w:hAnsi="Book Antiqua" w:cs="Arial"/>
          <w:sz w:val="24"/>
          <w:szCs w:val="24"/>
          <w:lang w:val="en-GB"/>
        </w:rPr>
        <w:t>J</w:t>
      </w:r>
      <w:r w:rsidRPr="00414054">
        <w:rPr>
          <w:rFonts w:ascii="Book Antiqua" w:hAnsi="Book Antiqua" w:cs="Arial"/>
          <w:sz w:val="24"/>
          <w:szCs w:val="24"/>
          <w:lang w:val="en-GB"/>
        </w:rPr>
        <w:t xml:space="preserve">. In order to prevent this effect and to rotate the articular surface dorsally, they combined this osteotomy with a </w:t>
      </w:r>
      <w:proofErr w:type="spellStart"/>
      <w:r w:rsidRPr="00414054">
        <w:rPr>
          <w:rFonts w:ascii="Book Antiqua" w:hAnsi="Book Antiqua" w:cs="Arial"/>
          <w:sz w:val="24"/>
          <w:szCs w:val="24"/>
          <w:lang w:val="en-GB"/>
        </w:rPr>
        <w:t>Watermann</w:t>
      </w:r>
      <w:proofErr w:type="spellEnd"/>
      <w:r w:rsidRPr="00414054">
        <w:rPr>
          <w:rFonts w:ascii="Book Antiqua" w:hAnsi="Book Antiqua" w:cs="Arial"/>
          <w:sz w:val="24"/>
          <w:szCs w:val="24"/>
          <w:lang w:val="en-GB"/>
        </w:rPr>
        <w:t xml:space="preserve"> procedure</w:t>
      </w:r>
      <w:r w:rsidR="00CF290D" w:rsidRPr="00414054">
        <w:rPr>
          <w:rFonts w:ascii="Book Antiqua" w:hAnsi="Book Antiqua" w:cs="Arial"/>
          <w:sz w:val="24"/>
          <w:szCs w:val="24"/>
          <w:lang w:val="en-GB"/>
        </w:rPr>
        <w:t xml:space="preserve"> (Fig</w:t>
      </w:r>
      <w:r w:rsidR="00922E18">
        <w:rPr>
          <w:rFonts w:ascii="Book Antiqua" w:hAnsi="Book Antiqua" w:cs="Arial" w:hint="eastAsia"/>
          <w:sz w:val="24"/>
          <w:szCs w:val="24"/>
          <w:lang w:val="en-GB" w:eastAsia="zh-CN"/>
        </w:rPr>
        <w:t xml:space="preserve">ure </w:t>
      </w:r>
      <w:r w:rsidR="00000E01">
        <w:rPr>
          <w:rFonts w:ascii="Book Antiqua" w:hAnsi="Book Antiqua" w:cs="Arial" w:hint="eastAsia"/>
          <w:sz w:val="24"/>
          <w:szCs w:val="24"/>
          <w:lang w:val="en-GB" w:eastAsia="zh-CN"/>
        </w:rPr>
        <w:t>2I</w:t>
      </w:r>
      <w:r w:rsidR="00201C8A" w:rsidRPr="00414054">
        <w:rPr>
          <w:rFonts w:ascii="Book Antiqua" w:hAnsi="Book Antiqua" w:cs="Arial"/>
          <w:sz w:val="24"/>
          <w:szCs w:val="24"/>
          <w:lang w:val="en-GB"/>
        </w:rPr>
        <w:t>)</w:t>
      </w:r>
      <w:r w:rsidRPr="00414054">
        <w:rPr>
          <w:rFonts w:ascii="Book Antiqua" w:hAnsi="Book Antiqua" w:cs="Arial"/>
          <w:sz w:val="24"/>
          <w:szCs w:val="24"/>
          <w:lang w:val="en-GB"/>
        </w:rPr>
        <w:t>. To our knowledge no study has yet evaluated the results of this procedure.</w:t>
      </w:r>
    </w:p>
    <w:p w:rsidR="00CF290D" w:rsidRPr="00414054" w:rsidRDefault="00CF290D" w:rsidP="007A6922">
      <w:pPr>
        <w:spacing w:after="0" w:line="360" w:lineRule="auto"/>
        <w:jc w:val="both"/>
        <w:rPr>
          <w:rFonts w:ascii="Book Antiqua" w:hAnsi="Book Antiqua" w:cs="Arial"/>
          <w:sz w:val="24"/>
          <w:szCs w:val="24"/>
          <w:lang w:val="en-GB"/>
        </w:rPr>
      </w:pPr>
    </w:p>
    <w:p w:rsidR="00C94404" w:rsidRPr="00414054" w:rsidRDefault="00FA6231" w:rsidP="007A6922">
      <w:pPr>
        <w:spacing w:after="0" w:line="360" w:lineRule="auto"/>
        <w:jc w:val="both"/>
        <w:rPr>
          <w:rFonts w:ascii="Book Antiqua" w:hAnsi="Book Antiqua" w:cs="Arial"/>
          <w:b/>
          <w:i/>
          <w:sz w:val="24"/>
          <w:szCs w:val="24"/>
          <w:lang w:val="en-GB"/>
        </w:rPr>
      </w:pPr>
      <w:r w:rsidRPr="00414054">
        <w:rPr>
          <w:rFonts w:ascii="Book Antiqua" w:hAnsi="Book Antiqua" w:cs="Arial"/>
          <w:b/>
          <w:i/>
          <w:sz w:val="24"/>
          <w:szCs w:val="24"/>
          <w:lang w:val="en-GB"/>
        </w:rPr>
        <w:t>M</w:t>
      </w:r>
      <w:r w:rsidR="00C94404" w:rsidRPr="00414054">
        <w:rPr>
          <w:rFonts w:ascii="Book Antiqua" w:hAnsi="Book Antiqua" w:cs="Arial"/>
          <w:b/>
          <w:i/>
          <w:sz w:val="24"/>
          <w:szCs w:val="24"/>
          <w:lang w:val="en-GB"/>
        </w:rPr>
        <w:t>odifications</w:t>
      </w:r>
    </w:p>
    <w:p w:rsidR="00BD48B3" w:rsidRPr="00414054" w:rsidRDefault="00542972"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Furthermore, there are vario</w:t>
      </w:r>
      <w:r w:rsidR="000B03CD" w:rsidRPr="00414054">
        <w:rPr>
          <w:rFonts w:ascii="Book Antiqua" w:hAnsi="Book Antiqua" w:cs="Arial"/>
          <w:sz w:val="24"/>
          <w:szCs w:val="24"/>
          <w:lang w:val="en-GB"/>
        </w:rPr>
        <w:t>u</w:t>
      </w:r>
      <w:r w:rsidRPr="00414054">
        <w:rPr>
          <w:rFonts w:ascii="Book Antiqua" w:hAnsi="Book Antiqua" w:cs="Arial"/>
          <w:sz w:val="24"/>
          <w:szCs w:val="24"/>
          <w:lang w:val="en-GB"/>
        </w:rPr>
        <w:t>s modifications of the previously depicted osteotomies. All studies evaluating such procedures we</w:t>
      </w:r>
      <w:r w:rsidR="005A32DD" w:rsidRPr="00414054">
        <w:rPr>
          <w:rFonts w:ascii="Book Antiqua" w:hAnsi="Book Antiqua" w:cs="Arial"/>
          <w:sz w:val="24"/>
          <w:szCs w:val="24"/>
          <w:lang w:val="en-GB"/>
        </w:rPr>
        <w:t>re retrospectively performed</w:t>
      </w:r>
      <w:r w:rsidRPr="00414054">
        <w:rPr>
          <w:rFonts w:ascii="Book Antiqua" w:hAnsi="Book Antiqua" w:cs="Arial"/>
          <w:sz w:val="24"/>
          <w:szCs w:val="24"/>
          <w:lang w:val="en-GB"/>
        </w:rPr>
        <w:t xml:space="preserve"> without a control group. Yet, all authors claim good results for their procedures</w:t>
      </w:r>
      <w:r w:rsidR="00BD48B3" w:rsidRPr="00414054">
        <w:rPr>
          <w:rFonts w:ascii="Book Antiqua" w:hAnsi="Book Antiqua" w:cs="Arial"/>
          <w:sz w:val="24"/>
          <w:szCs w:val="24"/>
          <w:lang w:val="en-GB"/>
        </w:rPr>
        <w:t>.</w:t>
      </w:r>
    </w:p>
    <w:p w:rsidR="00542972" w:rsidRPr="00414054" w:rsidRDefault="00C94404" w:rsidP="007A6922">
      <w:pPr>
        <w:spacing w:after="0" w:line="360" w:lineRule="auto"/>
        <w:ind w:firstLineChars="250" w:firstLine="600"/>
        <w:jc w:val="both"/>
        <w:rPr>
          <w:rFonts w:ascii="Book Antiqua" w:hAnsi="Book Antiqua" w:cs="Arial"/>
          <w:sz w:val="24"/>
          <w:szCs w:val="24"/>
          <w:lang w:val="en-GB"/>
        </w:rPr>
      </w:pPr>
      <w:proofErr w:type="spellStart"/>
      <w:r w:rsidRPr="00414054">
        <w:rPr>
          <w:rFonts w:ascii="Book Antiqua" w:hAnsi="Book Antiqua" w:cs="Arial"/>
          <w:sz w:val="24"/>
          <w:szCs w:val="24"/>
          <w:lang w:val="en-GB"/>
        </w:rPr>
        <w:t>Derner</w:t>
      </w:r>
      <w:proofErr w:type="spellEnd"/>
      <w:r w:rsidRPr="00414054">
        <w:rPr>
          <w:rFonts w:ascii="Book Antiqua" w:hAnsi="Book Antiqua" w:cs="Arial"/>
          <w:sz w:val="24"/>
          <w:szCs w:val="24"/>
          <w:lang w:val="en-GB"/>
        </w:rPr>
        <w:t xml:space="preserve"> </w:t>
      </w:r>
      <w:r w:rsidRPr="00922E18">
        <w:rPr>
          <w:rFonts w:ascii="Book Antiqua" w:hAnsi="Book Antiqua" w:cs="Arial"/>
          <w:i/>
          <w:sz w:val="24"/>
          <w:szCs w:val="24"/>
          <w:lang w:val="en-GB"/>
        </w:rPr>
        <w:t xml:space="preserve">et </w:t>
      </w:r>
      <w:proofErr w:type="gramStart"/>
      <w:r w:rsidRPr="00922E18">
        <w:rPr>
          <w:rFonts w:ascii="Book Antiqua" w:hAnsi="Book Antiqua" w:cs="Arial"/>
          <w:i/>
          <w:sz w:val="24"/>
          <w:szCs w:val="24"/>
          <w:lang w:val="en-GB"/>
        </w:rPr>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73]</w:t>
      </w:r>
      <w:r w:rsidRPr="00414054">
        <w:rPr>
          <w:rFonts w:ascii="Book Antiqua" w:hAnsi="Book Antiqua" w:cs="Arial"/>
          <w:sz w:val="24"/>
          <w:szCs w:val="24"/>
          <w:lang w:val="en-GB"/>
        </w:rPr>
        <w:t xml:space="preserve"> presented a modification of the </w:t>
      </w:r>
      <w:proofErr w:type="spellStart"/>
      <w:r w:rsidRPr="00414054">
        <w:rPr>
          <w:rFonts w:ascii="Book Antiqua" w:hAnsi="Book Antiqua" w:cs="Arial"/>
          <w:sz w:val="24"/>
          <w:szCs w:val="24"/>
          <w:lang w:val="en-GB"/>
        </w:rPr>
        <w:t>Youngswick</w:t>
      </w:r>
      <w:proofErr w:type="spellEnd"/>
      <w:r w:rsidRPr="00414054">
        <w:rPr>
          <w:rFonts w:ascii="Book Antiqua" w:hAnsi="Book Antiqua" w:cs="Arial"/>
          <w:sz w:val="24"/>
          <w:szCs w:val="24"/>
          <w:lang w:val="en-GB"/>
        </w:rPr>
        <w:t xml:space="preserve"> procedure. Their first cut is straight in contrast to the V-shaped osteotomy by Youngswick. The second osteotomy is performed parallel to the dorsal two thirds of the first osteotomy. The authors report an increase of the range of motion of 38° with an excellent patient satisfaction of 85%.</w:t>
      </w:r>
    </w:p>
    <w:p w:rsidR="00BD48B3" w:rsidRPr="00414054" w:rsidRDefault="00BD48B3" w:rsidP="007A6922">
      <w:pPr>
        <w:spacing w:after="0" w:line="360" w:lineRule="auto"/>
        <w:ind w:firstLineChars="250" w:firstLine="600"/>
        <w:jc w:val="both"/>
        <w:rPr>
          <w:rFonts w:ascii="Book Antiqua" w:hAnsi="Book Antiqua" w:cs="Arial"/>
          <w:sz w:val="24"/>
          <w:szCs w:val="24"/>
          <w:lang w:val="en-GB"/>
        </w:rPr>
      </w:pPr>
      <w:proofErr w:type="spellStart"/>
      <w:r w:rsidRPr="00414054">
        <w:rPr>
          <w:rFonts w:ascii="Book Antiqua" w:hAnsi="Book Antiqua" w:cs="Arial"/>
          <w:sz w:val="24"/>
          <w:szCs w:val="24"/>
          <w:lang w:val="en-GB"/>
        </w:rPr>
        <w:t>Selner</w:t>
      </w:r>
      <w:proofErr w:type="spellEnd"/>
      <w:r w:rsidRPr="00414054">
        <w:rPr>
          <w:rFonts w:ascii="Book Antiqua" w:hAnsi="Book Antiqua" w:cs="Arial"/>
          <w:sz w:val="24"/>
          <w:szCs w:val="24"/>
          <w:lang w:val="en-GB"/>
        </w:rPr>
        <w:t xml:space="preserve"> </w:t>
      </w:r>
      <w:r w:rsidRPr="00922E18">
        <w:rPr>
          <w:rFonts w:ascii="Book Antiqua" w:hAnsi="Book Antiqua" w:cs="Arial"/>
          <w:i/>
          <w:sz w:val="24"/>
          <w:szCs w:val="24"/>
          <w:lang w:val="en-GB"/>
        </w:rPr>
        <w:t xml:space="preserve">et </w:t>
      </w:r>
      <w:proofErr w:type="gramStart"/>
      <w:r w:rsidRPr="00922E18">
        <w:rPr>
          <w:rFonts w:ascii="Book Antiqua" w:hAnsi="Book Antiqua" w:cs="Arial"/>
          <w:i/>
          <w:sz w:val="24"/>
          <w:szCs w:val="24"/>
          <w:lang w:val="en-GB"/>
        </w:rPr>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74]</w:t>
      </w:r>
      <w:r w:rsidRPr="00414054">
        <w:rPr>
          <w:rFonts w:ascii="Book Antiqua" w:hAnsi="Book Antiqua" w:cs="Arial"/>
          <w:sz w:val="24"/>
          <w:szCs w:val="24"/>
          <w:lang w:val="en-GB"/>
        </w:rPr>
        <w:t xml:space="preserve"> performed a retrospective analysis of a </w:t>
      </w:r>
      <w:proofErr w:type="spellStart"/>
      <w:r w:rsidRPr="00414054">
        <w:rPr>
          <w:rFonts w:ascii="Book Antiqua" w:hAnsi="Book Antiqua" w:cs="Arial"/>
          <w:sz w:val="24"/>
          <w:szCs w:val="24"/>
          <w:lang w:val="en-GB"/>
        </w:rPr>
        <w:t>tricorrectional</w:t>
      </w:r>
      <w:proofErr w:type="spellEnd"/>
      <w:r w:rsidRPr="00414054">
        <w:rPr>
          <w:rFonts w:ascii="Book Antiqua" w:hAnsi="Book Antiqua" w:cs="Arial"/>
          <w:sz w:val="24"/>
          <w:szCs w:val="24"/>
          <w:lang w:val="en-GB"/>
        </w:rPr>
        <w:t xml:space="preserve"> osteotomy (18 joints) with an average follow up of 32 months. It is </w:t>
      </w:r>
      <w:r w:rsidR="000B03CD" w:rsidRPr="00414054">
        <w:rPr>
          <w:rFonts w:ascii="Book Antiqua" w:hAnsi="Book Antiqua" w:cs="Arial"/>
          <w:sz w:val="24"/>
          <w:szCs w:val="24"/>
          <w:lang w:val="en-GB"/>
        </w:rPr>
        <w:t>basically</w:t>
      </w:r>
      <w:r w:rsidR="00922E18">
        <w:rPr>
          <w:rFonts w:ascii="Book Antiqua" w:hAnsi="Book Antiqua" w:cs="Arial"/>
          <w:sz w:val="24"/>
          <w:szCs w:val="24"/>
          <w:lang w:val="en-GB"/>
        </w:rPr>
        <w:t xml:space="preserve"> a modified</w:t>
      </w:r>
      <w:r w:rsidR="00922E18">
        <w:rPr>
          <w:rFonts w:ascii="Book Antiqua" w:hAnsi="Book Antiqua" w:cs="Arial" w:hint="eastAsia"/>
          <w:sz w:val="24"/>
          <w:szCs w:val="24"/>
          <w:lang w:val="en-GB" w:eastAsia="zh-CN"/>
        </w:rPr>
        <w:t xml:space="preserve"> </w:t>
      </w:r>
      <w:proofErr w:type="spellStart"/>
      <w:r w:rsidRPr="00414054">
        <w:rPr>
          <w:rFonts w:ascii="Book Antiqua" w:hAnsi="Book Antiqua" w:cs="Arial"/>
          <w:sz w:val="24"/>
          <w:szCs w:val="24"/>
          <w:lang w:val="en-GB"/>
        </w:rPr>
        <w:t>Youngswick</w:t>
      </w:r>
      <w:proofErr w:type="spellEnd"/>
      <w:r w:rsidRPr="00414054">
        <w:rPr>
          <w:rFonts w:ascii="Book Antiqua" w:hAnsi="Book Antiqua" w:cs="Arial"/>
          <w:sz w:val="24"/>
          <w:szCs w:val="24"/>
          <w:lang w:val="en-GB"/>
        </w:rPr>
        <w:t xml:space="preserve"> procedure but it allows </w:t>
      </w:r>
      <w:proofErr w:type="gramStart"/>
      <w:r w:rsidRPr="00414054">
        <w:rPr>
          <w:rFonts w:ascii="Book Antiqua" w:hAnsi="Book Antiqua" w:cs="Arial"/>
          <w:sz w:val="24"/>
          <w:szCs w:val="24"/>
          <w:lang w:val="en-GB"/>
        </w:rPr>
        <w:t>to change</w:t>
      </w:r>
      <w:proofErr w:type="gramEnd"/>
      <w:r w:rsidRPr="00414054">
        <w:rPr>
          <w:rFonts w:ascii="Book Antiqua" w:hAnsi="Book Antiqua" w:cs="Arial"/>
          <w:sz w:val="24"/>
          <w:szCs w:val="24"/>
          <w:lang w:val="en-GB"/>
        </w:rPr>
        <w:t xml:space="preserve"> the </w:t>
      </w:r>
      <w:r w:rsidR="000B03CD" w:rsidRPr="00414054">
        <w:rPr>
          <w:rFonts w:ascii="Book Antiqua" w:hAnsi="Book Antiqua" w:cs="Arial"/>
          <w:sz w:val="24"/>
          <w:szCs w:val="24"/>
          <w:lang w:val="en-GB"/>
        </w:rPr>
        <w:t>orientation of the first MTP</w:t>
      </w:r>
      <w:r w:rsidR="00040BEC" w:rsidRPr="00414054">
        <w:rPr>
          <w:rFonts w:ascii="Book Antiqua" w:hAnsi="Book Antiqua" w:cs="Arial"/>
          <w:sz w:val="24"/>
          <w:szCs w:val="24"/>
          <w:lang w:val="en-GB"/>
        </w:rPr>
        <w:t>J</w:t>
      </w:r>
      <w:r w:rsidRPr="00414054">
        <w:rPr>
          <w:rFonts w:ascii="Book Antiqua" w:hAnsi="Book Antiqua" w:cs="Arial"/>
          <w:sz w:val="24"/>
          <w:szCs w:val="24"/>
          <w:lang w:val="en-GB"/>
        </w:rPr>
        <w:t>.</w:t>
      </w:r>
    </w:p>
    <w:p w:rsidR="00617286" w:rsidRPr="00414054" w:rsidRDefault="00617286" w:rsidP="007A6922">
      <w:pPr>
        <w:spacing w:after="0" w:line="360" w:lineRule="auto"/>
        <w:ind w:firstLineChars="250" w:firstLine="600"/>
        <w:jc w:val="both"/>
        <w:rPr>
          <w:rFonts w:ascii="Book Antiqua" w:hAnsi="Book Antiqua" w:cs="Arial"/>
          <w:sz w:val="24"/>
          <w:szCs w:val="24"/>
          <w:lang w:val="en-GB"/>
        </w:rPr>
      </w:pPr>
      <w:proofErr w:type="spellStart"/>
      <w:r w:rsidRPr="00414054">
        <w:rPr>
          <w:rFonts w:ascii="Book Antiqua" w:hAnsi="Book Antiqua" w:cs="Arial"/>
          <w:sz w:val="24"/>
          <w:szCs w:val="24"/>
          <w:lang w:val="en-GB"/>
        </w:rPr>
        <w:t>Kilmartin</w:t>
      </w:r>
      <w:proofErr w:type="spellEnd"/>
      <w:r w:rsidRPr="00414054">
        <w:rPr>
          <w:rFonts w:ascii="Book Antiqua" w:hAnsi="Book Antiqua" w:cs="Arial"/>
          <w:sz w:val="24"/>
          <w:szCs w:val="24"/>
          <w:lang w:val="en-GB"/>
        </w:rPr>
        <w:t xml:space="preserve"> </w:t>
      </w:r>
      <w:r w:rsidRPr="00922E18">
        <w:rPr>
          <w:rFonts w:ascii="Book Antiqua" w:hAnsi="Book Antiqua" w:cs="Arial"/>
          <w:i/>
          <w:sz w:val="24"/>
          <w:szCs w:val="24"/>
          <w:lang w:val="en-GB"/>
        </w:rPr>
        <w:t xml:space="preserve">et </w:t>
      </w:r>
      <w:proofErr w:type="gramStart"/>
      <w:r w:rsidRPr="00922E18">
        <w:rPr>
          <w:rFonts w:ascii="Book Antiqua" w:hAnsi="Book Antiqua" w:cs="Arial"/>
          <w:i/>
          <w:sz w:val="24"/>
          <w:szCs w:val="24"/>
          <w:lang w:val="en-GB"/>
        </w:rPr>
        <w:t>al</w:t>
      </w:r>
      <w:r w:rsidR="00922E18" w:rsidRPr="00414054">
        <w:rPr>
          <w:rFonts w:ascii="Book Antiqua" w:hAnsi="Book Antiqua" w:cs="Arial"/>
          <w:noProof/>
          <w:sz w:val="24"/>
          <w:szCs w:val="24"/>
          <w:vertAlign w:val="superscript"/>
          <w:lang w:val="en-GB"/>
        </w:rPr>
        <w:t>[</w:t>
      </w:r>
      <w:proofErr w:type="gramEnd"/>
      <w:r w:rsidR="00922E18" w:rsidRPr="00414054">
        <w:rPr>
          <w:rFonts w:ascii="Book Antiqua" w:hAnsi="Book Antiqua" w:cs="Arial"/>
          <w:noProof/>
          <w:sz w:val="24"/>
          <w:szCs w:val="24"/>
          <w:vertAlign w:val="superscript"/>
          <w:lang w:val="en-GB"/>
        </w:rPr>
        <w:t>53]</w:t>
      </w:r>
      <w:r w:rsidRPr="00414054">
        <w:rPr>
          <w:rFonts w:ascii="Book Antiqua" w:hAnsi="Book Antiqua" w:cs="Arial"/>
          <w:sz w:val="24"/>
          <w:szCs w:val="24"/>
          <w:lang w:val="en-GB"/>
        </w:rPr>
        <w:t xml:space="preserve"> performed a shortening Scarf osteotomy in 14 patients. They state that the increase in range of motion is limited but a high number of patients suffered from transfer-</w:t>
      </w:r>
      <w:proofErr w:type="spellStart"/>
      <w:r w:rsidRPr="00414054">
        <w:rPr>
          <w:rFonts w:ascii="Book Antiqua" w:hAnsi="Book Antiqua" w:cs="Arial"/>
          <w:sz w:val="24"/>
          <w:szCs w:val="24"/>
          <w:lang w:val="en-GB"/>
        </w:rPr>
        <w:t>metatarsalgia</w:t>
      </w:r>
      <w:proofErr w:type="spellEnd"/>
      <w:r w:rsidRPr="00414054">
        <w:rPr>
          <w:rFonts w:ascii="Book Antiqua" w:hAnsi="Book Antiqua" w:cs="Arial"/>
          <w:sz w:val="24"/>
          <w:szCs w:val="24"/>
          <w:lang w:val="en-GB"/>
        </w:rPr>
        <w:t xml:space="preserve"> without specifying these results.</w:t>
      </w:r>
      <w:r w:rsidR="000B03CD" w:rsidRPr="00414054">
        <w:rPr>
          <w:rFonts w:ascii="Book Antiqua" w:hAnsi="Book Antiqua" w:cs="Arial"/>
          <w:sz w:val="24"/>
          <w:szCs w:val="24"/>
          <w:lang w:val="en-GB"/>
        </w:rPr>
        <w:t xml:space="preserve"> As depicted above this study suffers multiple shortcomings.</w:t>
      </w:r>
    </w:p>
    <w:p w:rsidR="002D12CA" w:rsidRPr="00414054" w:rsidRDefault="002D12CA" w:rsidP="007A6922">
      <w:pPr>
        <w:spacing w:after="0" w:line="360" w:lineRule="auto"/>
        <w:jc w:val="both"/>
        <w:rPr>
          <w:rFonts w:ascii="Book Antiqua" w:hAnsi="Book Antiqua" w:cs="Arial"/>
          <w:sz w:val="24"/>
          <w:szCs w:val="24"/>
          <w:lang w:val="en-GB"/>
        </w:rPr>
      </w:pPr>
    </w:p>
    <w:p w:rsidR="00413D00" w:rsidRPr="00414054" w:rsidRDefault="008B7B91"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CONCLUSION</w:t>
      </w:r>
    </w:p>
    <w:p w:rsidR="00305DBF" w:rsidRPr="00414054" w:rsidRDefault="000B03CD"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lastRenderedPageBreak/>
        <w:t>The</w:t>
      </w:r>
      <w:r w:rsidR="00305DBF" w:rsidRPr="00414054">
        <w:rPr>
          <w:rFonts w:ascii="Book Antiqua" w:hAnsi="Book Antiqua" w:cs="Arial"/>
          <w:sz w:val="24"/>
          <w:szCs w:val="24"/>
          <w:lang w:val="en-GB"/>
        </w:rPr>
        <w:t xml:space="preserve"> evidence </w:t>
      </w:r>
      <w:r w:rsidR="00EF108B" w:rsidRPr="00414054">
        <w:rPr>
          <w:rFonts w:ascii="Book Antiqua" w:hAnsi="Book Antiqua" w:cs="Arial"/>
          <w:sz w:val="24"/>
          <w:szCs w:val="24"/>
          <w:lang w:val="en-GB"/>
        </w:rPr>
        <w:t xml:space="preserve">currently </w:t>
      </w:r>
      <w:r w:rsidR="00305DBF" w:rsidRPr="00414054">
        <w:rPr>
          <w:rFonts w:ascii="Book Antiqua" w:hAnsi="Book Antiqua" w:cs="Arial"/>
          <w:sz w:val="24"/>
          <w:szCs w:val="24"/>
          <w:lang w:val="en-GB"/>
        </w:rPr>
        <w:t>available investigating the different procedures is poor.</w:t>
      </w:r>
      <w:r w:rsidR="00907D18" w:rsidRPr="00414054">
        <w:rPr>
          <w:rFonts w:ascii="Book Antiqua" w:hAnsi="Book Antiqua" w:cs="Arial"/>
          <w:sz w:val="24"/>
          <w:szCs w:val="24"/>
          <w:lang w:val="en-GB"/>
        </w:rPr>
        <w:t xml:space="preserve"> Especially the clinical heterogeneity and the low number of prospective trials are the reason why it is not possible to compare outcomes for patients undergoing the different surgical procedures.</w:t>
      </w:r>
      <w:r w:rsidR="00305DBF" w:rsidRPr="00414054">
        <w:rPr>
          <w:rFonts w:ascii="Book Antiqua" w:hAnsi="Book Antiqua" w:cs="Arial"/>
          <w:sz w:val="24"/>
          <w:szCs w:val="24"/>
          <w:lang w:val="en-GB"/>
        </w:rPr>
        <w:t xml:space="preserve"> Consequently the grade of recommendation for each procedure is low and the choice of the procedure still is an individual decision of the treating surgeon until better prospective trials are available. Nevertheless, joint preserving operations are appealing, because if they fail to relief the symptoms, joint sacrificing operations can still be performed.</w:t>
      </w:r>
    </w:p>
    <w:p w:rsidR="00605672" w:rsidRPr="00414054" w:rsidRDefault="00605672" w:rsidP="007A6922">
      <w:pPr>
        <w:spacing w:after="0" w:line="360" w:lineRule="auto"/>
        <w:jc w:val="both"/>
        <w:rPr>
          <w:rFonts w:ascii="Book Antiqua" w:hAnsi="Book Antiqua" w:cs="Arial"/>
          <w:b/>
          <w:sz w:val="24"/>
          <w:szCs w:val="24"/>
          <w:lang w:val="en-GB"/>
        </w:rPr>
      </w:pPr>
    </w:p>
    <w:p w:rsidR="00FA75A9" w:rsidRPr="00414054" w:rsidRDefault="008B7B91"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t>ACKNOLEDGEMENT</w:t>
      </w:r>
    </w:p>
    <w:p w:rsidR="00FA75A9" w:rsidRPr="00414054" w:rsidRDefault="00FA75A9" w:rsidP="007A6922">
      <w:pPr>
        <w:spacing w:after="0" w:line="360" w:lineRule="auto"/>
        <w:jc w:val="both"/>
        <w:rPr>
          <w:rFonts w:ascii="Book Antiqua" w:hAnsi="Book Antiqua" w:cs="Arial"/>
          <w:sz w:val="24"/>
          <w:szCs w:val="24"/>
          <w:lang w:val="en-GB"/>
        </w:rPr>
      </w:pPr>
      <w:r w:rsidRPr="00414054">
        <w:rPr>
          <w:rFonts w:ascii="Book Antiqua" w:hAnsi="Book Antiqua" w:cs="Arial"/>
          <w:sz w:val="24"/>
          <w:szCs w:val="24"/>
          <w:lang w:val="en-GB"/>
        </w:rPr>
        <w:t xml:space="preserve">We thank </w:t>
      </w:r>
      <w:r w:rsidR="00482874" w:rsidRPr="00414054">
        <w:rPr>
          <w:rFonts w:ascii="Book Antiqua" w:hAnsi="Book Antiqua" w:cs="Arial"/>
          <w:sz w:val="24"/>
          <w:szCs w:val="24"/>
          <w:lang w:val="en-GB"/>
        </w:rPr>
        <w:t>Mrs</w:t>
      </w:r>
      <w:r w:rsidRPr="00414054">
        <w:rPr>
          <w:rFonts w:ascii="Book Antiqua" w:hAnsi="Book Antiqua" w:cs="Arial"/>
          <w:sz w:val="24"/>
          <w:szCs w:val="24"/>
          <w:lang w:val="en-GB"/>
        </w:rPr>
        <w:t xml:space="preserve"> Hel</w:t>
      </w:r>
      <w:r w:rsidR="00482874" w:rsidRPr="00414054">
        <w:rPr>
          <w:rFonts w:ascii="Book Antiqua" w:hAnsi="Book Antiqua" w:cs="Arial"/>
          <w:sz w:val="24"/>
          <w:szCs w:val="24"/>
          <w:lang w:val="en-GB"/>
        </w:rPr>
        <w:t>l</w:t>
      </w:r>
      <w:r w:rsidRPr="00414054">
        <w:rPr>
          <w:rFonts w:ascii="Book Antiqua" w:hAnsi="Book Antiqua" w:cs="Arial"/>
          <w:sz w:val="24"/>
          <w:szCs w:val="24"/>
          <w:lang w:val="en-GB"/>
        </w:rPr>
        <w:t>a Thun for preparation of the figures.</w:t>
      </w:r>
    </w:p>
    <w:p w:rsidR="00FA75A9" w:rsidRPr="00414054" w:rsidRDefault="00FA75A9" w:rsidP="007A6922">
      <w:pPr>
        <w:spacing w:after="0" w:line="360" w:lineRule="auto"/>
        <w:jc w:val="both"/>
        <w:rPr>
          <w:rFonts w:ascii="Book Antiqua" w:hAnsi="Book Antiqua" w:cs="Arial"/>
          <w:sz w:val="24"/>
          <w:szCs w:val="24"/>
          <w:lang w:val="en-GB"/>
        </w:rPr>
      </w:pPr>
    </w:p>
    <w:p w:rsidR="008836B2" w:rsidRPr="00414054" w:rsidRDefault="00EA2F30" w:rsidP="007A6922">
      <w:pPr>
        <w:spacing w:after="0" w:line="360" w:lineRule="auto"/>
        <w:jc w:val="both"/>
        <w:rPr>
          <w:rFonts w:ascii="Book Antiqua" w:hAnsi="Book Antiqua" w:cs="Arial"/>
          <w:b/>
          <w:sz w:val="24"/>
          <w:szCs w:val="24"/>
          <w:lang w:val="en-GB"/>
        </w:rPr>
      </w:pPr>
      <w:r w:rsidRPr="00414054">
        <w:rPr>
          <w:rFonts w:ascii="Book Antiqua" w:hAnsi="Book Antiqua" w:cs="Arial"/>
          <w:b/>
          <w:sz w:val="24"/>
          <w:szCs w:val="24"/>
          <w:lang w:val="en-GB"/>
        </w:rPr>
        <w:br w:type="page"/>
      </w:r>
      <w:r w:rsidR="008B7B91" w:rsidRPr="00414054">
        <w:rPr>
          <w:rFonts w:ascii="Book Antiqua" w:hAnsi="Book Antiqua" w:cs="Arial"/>
          <w:b/>
          <w:sz w:val="24"/>
          <w:szCs w:val="24"/>
          <w:lang w:val="en-GB"/>
        </w:rPr>
        <w:lastRenderedPageBreak/>
        <w:t>REFERENCES</w:t>
      </w:r>
    </w:p>
    <w:p w:rsidR="00425921" w:rsidRPr="00DF1D6D" w:rsidRDefault="00425921" w:rsidP="007A6922">
      <w:pPr>
        <w:spacing w:after="0" w:line="360" w:lineRule="auto"/>
        <w:jc w:val="both"/>
        <w:rPr>
          <w:rFonts w:ascii="Book Antiqua" w:eastAsia="宋体" w:hAnsi="Book Antiqua" w:cs="宋体"/>
          <w:sz w:val="24"/>
          <w:szCs w:val="24"/>
        </w:rPr>
      </w:pPr>
      <w:bookmarkStart w:id="6" w:name="OLE_LINK139"/>
      <w:bookmarkStart w:id="7" w:name="OLE_LINK142"/>
      <w:bookmarkStart w:id="8" w:name="OLE_LINK144"/>
      <w:bookmarkStart w:id="9" w:name="OLE_LINK187"/>
      <w:bookmarkStart w:id="10" w:name="OLE_LINK235"/>
      <w:bookmarkStart w:id="11" w:name="OLE_LINK239"/>
      <w:bookmarkStart w:id="12" w:name="OLE_LINK248"/>
      <w:r w:rsidRPr="00DF1D6D">
        <w:rPr>
          <w:rFonts w:ascii="Book Antiqua" w:eastAsia="宋体" w:hAnsi="Book Antiqua" w:cs="宋体"/>
          <w:sz w:val="24"/>
          <w:szCs w:val="24"/>
        </w:rPr>
        <w:t xml:space="preserve">1 </w:t>
      </w:r>
      <w:r w:rsidRPr="00DF1D6D">
        <w:rPr>
          <w:rFonts w:ascii="Book Antiqua" w:eastAsia="宋体" w:hAnsi="Book Antiqua" w:cs="宋体"/>
          <w:b/>
          <w:sz w:val="24"/>
          <w:szCs w:val="24"/>
        </w:rPr>
        <w:t>Davies-Colley N.</w:t>
      </w:r>
      <w:r w:rsidRPr="00DF1D6D">
        <w:rPr>
          <w:rFonts w:ascii="Book Antiqua" w:eastAsia="宋体" w:hAnsi="Book Antiqua" w:cs="宋体"/>
          <w:sz w:val="24"/>
          <w:szCs w:val="24"/>
        </w:rPr>
        <w:t xml:space="preserve"> Contraction of the metatarsophalangeal joint of the great toe. </w:t>
      </w:r>
      <w:r w:rsidRPr="00DF1D6D">
        <w:rPr>
          <w:rFonts w:ascii="Book Antiqua" w:eastAsia="宋体" w:hAnsi="Book Antiqua" w:cs="宋体"/>
          <w:i/>
          <w:sz w:val="24"/>
          <w:szCs w:val="24"/>
        </w:rPr>
        <w:t xml:space="preserve">Br Med J </w:t>
      </w:r>
      <w:r w:rsidRPr="00DF1D6D">
        <w:rPr>
          <w:rFonts w:ascii="Book Antiqua" w:eastAsia="宋体" w:hAnsi="Book Antiqua" w:cs="宋体"/>
          <w:sz w:val="24"/>
          <w:szCs w:val="24"/>
        </w:rPr>
        <w:t xml:space="preserve">1887; </w:t>
      </w:r>
      <w:r w:rsidRPr="00DF1D6D">
        <w:rPr>
          <w:rFonts w:ascii="Book Antiqua" w:eastAsia="宋体" w:hAnsi="Book Antiqua" w:cs="宋体"/>
          <w:b/>
          <w:sz w:val="24"/>
          <w:szCs w:val="24"/>
        </w:rPr>
        <w:t xml:space="preserve">1: </w:t>
      </w:r>
      <w:r w:rsidRPr="00DF1D6D">
        <w:rPr>
          <w:rFonts w:ascii="Book Antiqua" w:eastAsia="宋体" w:hAnsi="Book Antiqua" w:cs="宋体"/>
          <w:sz w:val="24"/>
          <w:szCs w:val="24"/>
        </w:rPr>
        <w:t>728</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2 </w:t>
      </w:r>
      <w:r w:rsidRPr="00DF1D6D">
        <w:rPr>
          <w:rFonts w:ascii="Book Antiqua" w:eastAsia="宋体" w:hAnsi="Book Antiqua" w:cs="宋体"/>
          <w:b/>
          <w:bCs/>
          <w:sz w:val="24"/>
          <w:szCs w:val="24"/>
        </w:rPr>
        <w:t>Cotterill JM</w:t>
      </w:r>
      <w:r w:rsidRPr="00DF1D6D">
        <w:rPr>
          <w:rFonts w:ascii="Book Antiqua" w:eastAsia="宋体" w:hAnsi="Book Antiqua" w:cs="宋体"/>
          <w:sz w:val="24"/>
          <w:szCs w:val="24"/>
        </w:rPr>
        <w:t>. Stiffness of the Great Toe in Adolescents. </w:t>
      </w:r>
      <w:r w:rsidRPr="00DF1D6D">
        <w:rPr>
          <w:rFonts w:ascii="Book Antiqua" w:eastAsia="宋体" w:hAnsi="Book Antiqua" w:cs="宋体"/>
          <w:i/>
          <w:iCs/>
          <w:sz w:val="24"/>
          <w:szCs w:val="24"/>
        </w:rPr>
        <w:t>Br Med J</w:t>
      </w:r>
      <w:r w:rsidRPr="00DF1D6D">
        <w:rPr>
          <w:rFonts w:ascii="Book Antiqua" w:eastAsia="宋体" w:hAnsi="Book Antiqua" w:cs="宋体"/>
          <w:sz w:val="24"/>
          <w:szCs w:val="24"/>
        </w:rPr>
        <w:t> 1887; </w:t>
      </w:r>
      <w:r w:rsidRPr="00DF1D6D">
        <w:rPr>
          <w:rFonts w:ascii="Book Antiqua" w:eastAsia="宋体" w:hAnsi="Book Antiqua" w:cs="宋体"/>
          <w:b/>
          <w:bCs/>
          <w:sz w:val="24"/>
          <w:szCs w:val="24"/>
        </w:rPr>
        <w:t>1</w:t>
      </w:r>
      <w:r w:rsidRPr="00DF1D6D">
        <w:rPr>
          <w:rFonts w:ascii="Book Antiqua" w:eastAsia="宋体" w:hAnsi="Book Antiqua" w:cs="宋体"/>
          <w:sz w:val="24"/>
          <w:szCs w:val="24"/>
        </w:rPr>
        <w:t>: 1158 [PMID: 20751923 DOI: 10.1136/bmj.1.1378.1158]</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 xml:space="preserve">3 </w:t>
      </w:r>
      <w:r w:rsidRPr="00DF1D6D">
        <w:rPr>
          <w:rFonts w:ascii="Book Antiqua" w:eastAsia="宋体" w:hAnsi="Book Antiqua" w:cs="宋体"/>
          <w:b/>
          <w:sz w:val="24"/>
          <w:szCs w:val="24"/>
        </w:rPr>
        <w:t>Moberg E.</w:t>
      </w:r>
      <w:r w:rsidRPr="00DF1D6D">
        <w:rPr>
          <w:rFonts w:ascii="Book Antiqua" w:eastAsia="宋体" w:hAnsi="Book Antiqua" w:cs="宋体"/>
          <w:sz w:val="24"/>
          <w:szCs w:val="24"/>
        </w:rPr>
        <w:t xml:space="preserve"> A Simple Operation for Hallux Rigidus. </w:t>
      </w:r>
      <w:r w:rsidRPr="00DF1D6D">
        <w:rPr>
          <w:rFonts w:ascii="Book Antiqua" w:eastAsia="宋体" w:hAnsi="Book Antiqua" w:cs="宋体"/>
          <w:i/>
          <w:sz w:val="24"/>
          <w:szCs w:val="24"/>
        </w:rPr>
        <w:t>Clin Orthop</w:t>
      </w:r>
      <w:r w:rsidRPr="00DF1D6D">
        <w:rPr>
          <w:rFonts w:ascii="Book Antiqua" w:eastAsia="宋体" w:hAnsi="Book Antiqua" w:cs="宋体"/>
          <w:sz w:val="24"/>
          <w:szCs w:val="24"/>
        </w:rPr>
        <w:t xml:space="preserve"> 1979; </w:t>
      </w:r>
      <w:r w:rsidRPr="00DF1D6D">
        <w:rPr>
          <w:rFonts w:ascii="Book Antiqua" w:eastAsia="宋体" w:hAnsi="Book Antiqua" w:cs="宋体"/>
          <w:b/>
          <w:sz w:val="24"/>
          <w:szCs w:val="24"/>
        </w:rPr>
        <w:t xml:space="preserve">142: </w:t>
      </w:r>
      <w:r w:rsidRPr="00DF1D6D">
        <w:rPr>
          <w:rFonts w:ascii="Book Antiqua" w:eastAsia="宋体" w:hAnsi="Book Antiqua" w:cs="宋体"/>
          <w:sz w:val="24"/>
          <w:szCs w:val="24"/>
        </w:rPr>
        <w:t>55-56</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4 </w:t>
      </w:r>
      <w:r w:rsidRPr="00DF1D6D">
        <w:rPr>
          <w:rFonts w:ascii="Book Antiqua" w:eastAsia="宋体" w:hAnsi="Book Antiqua" w:cs="宋体"/>
          <w:b/>
          <w:bCs/>
          <w:sz w:val="24"/>
          <w:szCs w:val="24"/>
        </w:rPr>
        <w:t>Weinfeld SB</w:t>
      </w:r>
      <w:r w:rsidRPr="00DF1D6D">
        <w:rPr>
          <w:rFonts w:ascii="Book Antiqua" w:eastAsia="宋体" w:hAnsi="Book Antiqua" w:cs="宋体"/>
          <w:sz w:val="24"/>
          <w:szCs w:val="24"/>
        </w:rPr>
        <w:t>, Schon LC. Hallux metatarsophalangeal arthritis. </w:t>
      </w:r>
      <w:r w:rsidRPr="00DF1D6D">
        <w:rPr>
          <w:rFonts w:ascii="Book Antiqua" w:eastAsia="宋体" w:hAnsi="Book Antiqua" w:cs="宋体"/>
          <w:i/>
          <w:iCs/>
          <w:sz w:val="24"/>
          <w:szCs w:val="24"/>
        </w:rPr>
        <w:t>Clin Orthop Relat Res</w:t>
      </w:r>
      <w:r w:rsidRPr="00DF1D6D">
        <w:rPr>
          <w:rFonts w:ascii="Book Antiqua" w:eastAsia="宋体" w:hAnsi="Book Antiqua" w:cs="宋体"/>
          <w:sz w:val="24"/>
          <w:szCs w:val="24"/>
        </w:rPr>
        <w:t> 1998; </w:t>
      </w:r>
      <w:r>
        <w:rPr>
          <w:rFonts w:ascii="Book Antiqua" w:eastAsia="宋体" w:hAnsi="Book Antiqua" w:cs="宋体" w:hint="eastAsia"/>
          <w:sz w:val="24"/>
          <w:szCs w:val="24"/>
        </w:rPr>
        <w:t>(349)</w:t>
      </w:r>
      <w:r w:rsidRPr="00DF1D6D">
        <w:rPr>
          <w:rFonts w:ascii="Book Antiqua" w:eastAsia="宋体" w:hAnsi="Book Antiqua" w:cs="宋体"/>
          <w:sz w:val="24"/>
          <w:szCs w:val="24"/>
        </w:rPr>
        <w:t>: 9-19 [PMID: 9584362 DOI: 10.1097/00003086-199804000-00003]</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5 </w:t>
      </w:r>
      <w:r w:rsidRPr="00DF1D6D">
        <w:rPr>
          <w:rFonts w:ascii="Book Antiqua" w:eastAsia="宋体" w:hAnsi="Book Antiqua" w:cs="宋体"/>
          <w:b/>
          <w:bCs/>
          <w:sz w:val="24"/>
          <w:szCs w:val="24"/>
        </w:rPr>
        <w:t>van Saase JL</w:t>
      </w:r>
      <w:r w:rsidRPr="00DF1D6D">
        <w:rPr>
          <w:rFonts w:ascii="Book Antiqua" w:eastAsia="宋体" w:hAnsi="Book Antiqua" w:cs="宋体"/>
          <w:sz w:val="24"/>
          <w:szCs w:val="24"/>
        </w:rPr>
        <w:t>, van Romunde LK, Cats A, Vandenbroucke JP, Valkenburg HA. Epidemiology of osteoarthritis: Zoetermeer survey. Comparison of radiological osteoarthritis in a Dutch population with that in 10 other populations. </w:t>
      </w:r>
      <w:r w:rsidRPr="00DF1D6D">
        <w:rPr>
          <w:rFonts w:ascii="Book Antiqua" w:eastAsia="宋体" w:hAnsi="Book Antiqua" w:cs="宋体"/>
          <w:i/>
          <w:iCs/>
          <w:sz w:val="24"/>
          <w:szCs w:val="24"/>
        </w:rPr>
        <w:t>Ann Rheum Dis</w:t>
      </w:r>
      <w:r w:rsidRPr="00DF1D6D">
        <w:rPr>
          <w:rFonts w:ascii="Book Antiqua" w:eastAsia="宋体" w:hAnsi="Book Antiqua" w:cs="宋体"/>
          <w:sz w:val="24"/>
          <w:szCs w:val="24"/>
        </w:rPr>
        <w:t> 1989; </w:t>
      </w:r>
      <w:r w:rsidRPr="00DF1D6D">
        <w:rPr>
          <w:rFonts w:ascii="Book Antiqua" w:eastAsia="宋体" w:hAnsi="Book Antiqua" w:cs="宋体"/>
          <w:b/>
          <w:bCs/>
          <w:sz w:val="24"/>
          <w:szCs w:val="24"/>
        </w:rPr>
        <w:t>48</w:t>
      </w:r>
      <w:r w:rsidRPr="00DF1D6D">
        <w:rPr>
          <w:rFonts w:ascii="Book Antiqua" w:eastAsia="宋体" w:hAnsi="Book Antiqua" w:cs="宋体"/>
          <w:sz w:val="24"/>
          <w:szCs w:val="24"/>
        </w:rPr>
        <w:t>: 271-280 [PMID: 2712610 DOI: 10.1136/ard.48.4.271]</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6 </w:t>
      </w:r>
      <w:r w:rsidRPr="00DF1D6D">
        <w:rPr>
          <w:rFonts w:ascii="Book Antiqua" w:eastAsia="宋体" w:hAnsi="Book Antiqua" w:cs="宋体"/>
          <w:b/>
          <w:bCs/>
          <w:sz w:val="24"/>
          <w:szCs w:val="24"/>
        </w:rPr>
        <w:t>Coughlin MJ</w:t>
      </w:r>
      <w:r w:rsidRPr="00DF1D6D">
        <w:rPr>
          <w:rFonts w:ascii="Book Antiqua" w:eastAsia="宋体" w:hAnsi="Book Antiqua" w:cs="宋体"/>
          <w:sz w:val="24"/>
          <w:szCs w:val="24"/>
        </w:rPr>
        <w:t>, Shurnas PS. Hallux rigidus: demographics, etiology, and radiographic assessment.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2003; </w:t>
      </w:r>
      <w:r w:rsidRPr="00DF1D6D">
        <w:rPr>
          <w:rFonts w:ascii="Book Antiqua" w:eastAsia="宋体" w:hAnsi="Book Antiqua" w:cs="宋体"/>
          <w:b/>
          <w:bCs/>
          <w:sz w:val="24"/>
          <w:szCs w:val="24"/>
        </w:rPr>
        <w:t>24</w:t>
      </w:r>
      <w:r w:rsidRPr="00DF1D6D">
        <w:rPr>
          <w:rFonts w:ascii="Book Antiqua" w:eastAsia="宋体" w:hAnsi="Book Antiqua" w:cs="宋体"/>
          <w:sz w:val="24"/>
          <w:szCs w:val="24"/>
        </w:rPr>
        <w:t>: 731-743 [PMID: 14587987 DOI: 10.1177/107110070302401002]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7 </w:t>
      </w:r>
      <w:r w:rsidRPr="00DF1D6D">
        <w:rPr>
          <w:rFonts w:ascii="Book Antiqua" w:eastAsia="宋体" w:hAnsi="Book Antiqua" w:cs="宋体"/>
          <w:b/>
          <w:bCs/>
          <w:sz w:val="24"/>
          <w:szCs w:val="24"/>
        </w:rPr>
        <w:t>BINGOLD AC</w:t>
      </w:r>
      <w:r w:rsidRPr="00DF1D6D">
        <w:rPr>
          <w:rFonts w:ascii="Book Antiqua" w:eastAsia="宋体" w:hAnsi="Book Antiqua" w:cs="宋体"/>
          <w:sz w:val="24"/>
          <w:szCs w:val="24"/>
        </w:rPr>
        <w:t>, COLLINS DH. Hallux rigidus. </w:t>
      </w:r>
      <w:r w:rsidRPr="00DF1D6D">
        <w:rPr>
          <w:rFonts w:ascii="Book Antiqua" w:eastAsia="宋体" w:hAnsi="Book Antiqua" w:cs="宋体"/>
          <w:i/>
          <w:iCs/>
          <w:sz w:val="24"/>
          <w:szCs w:val="24"/>
        </w:rPr>
        <w:t>J Bone Joint Surg Br</w:t>
      </w:r>
      <w:r w:rsidRPr="00DF1D6D">
        <w:rPr>
          <w:rFonts w:ascii="Book Antiqua" w:eastAsia="宋体" w:hAnsi="Book Antiqua" w:cs="宋体"/>
          <w:sz w:val="24"/>
          <w:szCs w:val="24"/>
        </w:rPr>
        <w:t> 1950; </w:t>
      </w:r>
      <w:r w:rsidRPr="00DF1D6D">
        <w:rPr>
          <w:rFonts w:ascii="Book Antiqua" w:eastAsia="宋体" w:hAnsi="Book Antiqua" w:cs="宋体"/>
          <w:b/>
          <w:bCs/>
          <w:sz w:val="24"/>
          <w:szCs w:val="24"/>
        </w:rPr>
        <w:t>32-B</w:t>
      </w:r>
      <w:r w:rsidRPr="00DF1D6D">
        <w:rPr>
          <w:rFonts w:ascii="Book Antiqua" w:eastAsia="宋体" w:hAnsi="Book Antiqua" w:cs="宋体"/>
          <w:sz w:val="24"/>
          <w:szCs w:val="24"/>
        </w:rPr>
        <w:t>: 214-222 [PMID: 15422020]</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 xml:space="preserve">8 </w:t>
      </w:r>
      <w:r w:rsidRPr="00DF1D6D">
        <w:rPr>
          <w:rFonts w:ascii="Book Antiqua" w:eastAsia="宋体" w:hAnsi="Book Antiqua" w:cs="宋体"/>
          <w:b/>
          <w:sz w:val="24"/>
          <w:szCs w:val="24"/>
        </w:rPr>
        <w:t>Jack E.</w:t>
      </w:r>
      <w:r w:rsidRPr="00DF1D6D">
        <w:rPr>
          <w:rFonts w:ascii="Book Antiqua" w:eastAsia="宋体" w:hAnsi="Book Antiqua" w:cs="宋体"/>
          <w:sz w:val="24"/>
          <w:szCs w:val="24"/>
        </w:rPr>
        <w:t xml:space="preserve"> The Aetiology of Hallux Rigidus. </w:t>
      </w:r>
      <w:r w:rsidRPr="00DF1D6D">
        <w:rPr>
          <w:rFonts w:ascii="Book Antiqua" w:eastAsia="宋体" w:hAnsi="Book Antiqua" w:cs="宋体"/>
          <w:i/>
          <w:sz w:val="24"/>
          <w:szCs w:val="24"/>
        </w:rPr>
        <w:t xml:space="preserve">Br J Surg </w:t>
      </w:r>
      <w:r w:rsidRPr="00DF1D6D">
        <w:rPr>
          <w:rFonts w:ascii="Book Antiqua" w:eastAsia="宋体" w:hAnsi="Book Antiqua" w:cs="宋体"/>
          <w:sz w:val="24"/>
          <w:szCs w:val="24"/>
        </w:rPr>
        <w:t xml:space="preserve">1940; </w:t>
      </w:r>
      <w:r w:rsidRPr="00DF1D6D">
        <w:rPr>
          <w:rFonts w:ascii="Book Antiqua" w:eastAsia="宋体" w:hAnsi="Book Antiqua" w:cs="宋体"/>
          <w:b/>
          <w:sz w:val="24"/>
          <w:szCs w:val="24"/>
        </w:rPr>
        <w:t>27:</w:t>
      </w:r>
      <w:r w:rsidRPr="00DF1D6D">
        <w:rPr>
          <w:rFonts w:ascii="Book Antiqua" w:eastAsia="宋体" w:hAnsi="Book Antiqua" w:cs="宋体"/>
          <w:sz w:val="24"/>
          <w:szCs w:val="24"/>
        </w:rPr>
        <w:t xml:space="preserve"> 492-497 [DOI: 10.1002/bjs.18002710710</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9 </w:t>
      </w:r>
      <w:r w:rsidRPr="00DF1D6D">
        <w:rPr>
          <w:rFonts w:ascii="Book Antiqua" w:eastAsia="宋体" w:hAnsi="Book Antiqua" w:cs="宋体"/>
          <w:b/>
          <w:bCs/>
          <w:sz w:val="24"/>
          <w:szCs w:val="24"/>
        </w:rPr>
        <w:t>Camasta CA</w:t>
      </w:r>
      <w:r w:rsidRPr="00DF1D6D">
        <w:rPr>
          <w:rFonts w:ascii="Book Antiqua" w:eastAsia="宋体" w:hAnsi="Book Antiqua" w:cs="宋体"/>
          <w:sz w:val="24"/>
          <w:szCs w:val="24"/>
        </w:rPr>
        <w:t>. Hallux limitus and hallux rigidus. Clinical examination, radiographic findings, and natural history. </w:t>
      </w:r>
      <w:r w:rsidRPr="00DF1D6D">
        <w:rPr>
          <w:rFonts w:ascii="Book Antiqua" w:eastAsia="宋体" w:hAnsi="Book Antiqua" w:cs="宋体"/>
          <w:i/>
          <w:iCs/>
          <w:sz w:val="24"/>
          <w:szCs w:val="24"/>
        </w:rPr>
        <w:t>Clin Podiatr Med Surg</w:t>
      </w:r>
      <w:r w:rsidRPr="00DF1D6D">
        <w:rPr>
          <w:rFonts w:ascii="Book Antiqua" w:eastAsia="宋体" w:hAnsi="Book Antiqua" w:cs="宋体"/>
          <w:sz w:val="24"/>
          <w:szCs w:val="24"/>
        </w:rPr>
        <w:t> 1996; </w:t>
      </w:r>
      <w:r w:rsidRPr="00DF1D6D">
        <w:rPr>
          <w:rFonts w:ascii="Book Antiqua" w:eastAsia="宋体" w:hAnsi="Book Antiqua" w:cs="宋体"/>
          <w:b/>
          <w:bCs/>
          <w:sz w:val="24"/>
          <w:szCs w:val="24"/>
        </w:rPr>
        <w:t>13</w:t>
      </w:r>
      <w:r w:rsidRPr="00DF1D6D">
        <w:rPr>
          <w:rFonts w:ascii="Book Antiqua" w:eastAsia="宋体" w:hAnsi="Book Antiqua" w:cs="宋体"/>
          <w:sz w:val="24"/>
          <w:szCs w:val="24"/>
        </w:rPr>
        <w:t>: 423-448 [PMID: 8829034]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10 </w:t>
      </w:r>
      <w:r w:rsidRPr="00DF1D6D">
        <w:rPr>
          <w:rFonts w:ascii="Book Antiqua" w:eastAsia="宋体" w:hAnsi="Book Antiqua" w:cs="宋体"/>
          <w:b/>
          <w:bCs/>
          <w:sz w:val="24"/>
          <w:szCs w:val="24"/>
        </w:rPr>
        <w:t>Cosentino GL</w:t>
      </w:r>
      <w:r w:rsidRPr="00DF1D6D">
        <w:rPr>
          <w:rFonts w:ascii="Book Antiqua" w:eastAsia="宋体" w:hAnsi="Book Antiqua" w:cs="宋体"/>
          <w:sz w:val="24"/>
          <w:szCs w:val="24"/>
        </w:rPr>
        <w:t>. The Cosentino modification for tendon interpositional arthroplasty.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1995</w:t>
      </w:r>
      <w:r w:rsidRPr="00DF1D6D">
        <w:rPr>
          <w:rFonts w:ascii="Book Antiqua" w:eastAsia="宋体" w:hAnsi="Book Antiqua" w:cs="宋体"/>
          <w:sz w:val="24"/>
          <w:szCs w:val="24"/>
        </w:rPr>
        <w:t>; </w:t>
      </w:r>
      <w:r w:rsidRPr="00DF1D6D">
        <w:rPr>
          <w:rFonts w:ascii="Book Antiqua" w:eastAsia="宋体" w:hAnsi="Book Antiqua" w:cs="宋体"/>
          <w:b/>
          <w:bCs/>
          <w:sz w:val="24"/>
          <w:szCs w:val="24"/>
        </w:rPr>
        <w:t>34</w:t>
      </w:r>
      <w:r w:rsidRPr="00DF1D6D">
        <w:rPr>
          <w:rFonts w:ascii="Book Antiqua" w:eastAsia="宋体" w:hAnsi="Book Antiqua" w:cs="宋体"/>
          <w:sz w:val="24"/>
          <w:szCs w:val="24"/>
        </w:rPr>
        <w:t>: 501-508 [PMID: 8590887]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11 </w:t>
      </w:r>
      <w:r w:rsidRPr="00DF1D6D">
        <w:rPr>
          <w:rFonts w:ascii="Book Antiqua" w:eastAsia="宋体" w:hAnsi="Book Antiqua" w:cs="宋体"/>
          <w:b/>
          <w:bCs/>
          <w:sz w:val="24"/>
          <w:szCs w:val="24"/>
        </w:rPr>
        <w:t>Drago JJ</w:t>
      </w:r>
      <w:r w:rsidRPr="00DF1D6D">
        <w:rPr>
          <w:rFonts w:ascii="Book Antiqua" w:eastAsia="宋体" w:hAnsi="Book Antiqua" w:cs="宋体"/>
          <w:sz w:val="24"/>
          <w:szCs w:val="24"/>
        </w:rPr>
        <w:t>, Oloff L, Jacobs AM. A comprehensive review of hallux limitus. </w:t>
      </w:r>
      <w:r w:rsidRPr="00DF1D6D">
        <w:rPr>
          <w:rFonts w:ascii="Book Antiqua" w:eastAsia="宋体" w:hAnsi="Book Antiqua" w:cs="宋体"/>
          <w:i/>
          <w:iCs/>
          <w:sz w:val="24"/>
          <w:szCs w:val="24"/>
        </w:rPr>
        <w:t>J Foot Surg</w:t>
      </w:r>
      <w:r w:rsidRPr="00DF1D6D">
        <w:rPr>
          <w:rFonts w:ascii="Book Antiqua" w:eastAsia="宋体" w:hAnsi="Book Antiqua" w:cs="宋体"/>
          <w:sz w:val="24"/>
          <w:szCs w:val="24"/>
        </w:rPr>
        <w:t> </w:t>
      </w:r>
      <w:r>
        <w:rPr>
          <w:rFonts w:ascii="Book Antiqua" w:eastAsia="宋体" w:hAnsi="Book Antiqua" w:cs="宋体" w:hint="eastAsia"/>
          <w:sz w:val="24"/>
          <w:szCs w:val="24"/>
        </w:rPr>
        <w:t>1984</w:t>
      </w:r>
      <w:r w:rsidRPr="00DF1D6D">
        <w:rPr>
          <w:rFonts w:ascii="Book Antiqua" w:eastAsia="宋体" w:hAnsi="Book Antiqua" w:cs="宋体"/>
          <w:sz w:val="24"/>
          <w:szCs w:val="24"/>
        </w:rPr>
        <w:t>; </w:t>
      </w:r>
      <w:r w:rsidRPr="00DF1D6D">
        <w:rPr>
          <w:rFonts w:ascii="Book Antiqua" w:eastAsia="宋体" w:hAnsi="Book Antiqua" w:cs="宋体"/>
          <w:b/>
          <w:bCs/>
          <w:sz w:val="24"/>
          <w:szCs w:val="24"/>
        </w:rPr>
        <w:t>23</w:t>
      </w:r>
      <w:r w:rsidRPr="00DF1D6D">
        <w:rPr>
          <w:rFonts w:ascii="Book Antiqua" w:eastAsia="宋体" w:hAnsi="Book Antiqua" w:cs="宋体"/>
          <w:sz w:val="24"/>
          <w:szCs w:val="24"/>
        </w:rPr>
        <w:t>: 213-220 [PMID: 6376607]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12 </w:t>
      </w:r>
      <w:r w:rsidRPr="00DF1D6D">
        <w:rPr>
          <w:rFonts w:ascii="Book Antiqua" w:eastAsia="宋体" w:hAnsi="Book Antiqua" w:cs="宋体"/>
          <w:b/>
          <w:bCs/>
          <w:sz w:val="24"/>
          <w:szCs w:val="24"/>
        </w:rPr>
        <w:t>Geldwert JJ</w:t>
      </w:r>
      <w:r w:rsidRPr="00DF1D6D">
        <w:rPr>
          <w:rFonts w:ascii="Book Antiqua" w:eastAsia="宋体" w:hAnsi="Book Antiqua" w:cs="宋体"/>
          <w:sz w:val="24"/>
          <w:szCs w:val="24"/>
        </w:rPr>
        <w:t>, Rock GD, McGrath MP, Mancuso JE. Cheilectomy: still a useful technique for grade I and grade II hallux limitus/rigidus. </w:t>
      </w:r>
      <w:r w:rsidRPr="00DF1D6D">
        <w:rPr>
          <w:rFonts w:ascii="Book Antiqua" w:eastAsia="宋体" w:hAnsi="Book Antiqua" w:cs="宋体"/>
          <w:i/>
          <w:iCs/>
          <w:sz w:val="24"/>
          <w:szCs w:val="24"/>
        </w:rPr>
        <w:t>J Foot Surg</w:t>
      </w:r>
      <w:r w:rsidRPr="00DF1D6D">
        <w:rPr>
          <w:rFonts w:ascii="Book Antiqua" w:eastAsia="宋体" w:hAnsi="Book Antiqua" w:cs="宋体"/>
          <w:sz w:val="24"/>
          <w:szCs w:val="24"/>
        </w:rPr>
        <w:t> </w:t>
      </w:r>
      <w:r>
        <w:rPr>
          <w:rFonts w:ascii="Book Antiqua" w:eastAsia="宋体" w:hAnsi="Book Antiqua" w:cs="宋体" w:hint="eastAsia"/>
          <w:sz w:val="24"/>
          <w:szCs w:val="24"/>
        </w:rPr>
        <w:t>1992</w:t>
      </w:r>
      <w:r w:rsidRPr="00DF1D6D">
        <w:rPr>
          <w:rFonts w:ascii="Book Antiqua" w:eastAsia="宋体" w:hAnsi="Book Antiqua" w:cs="宋体"/>
          <w:sz w:val="24"/>
          <w:szCs w:val="24"/>
        </w:rPr>
        <w:t>; </w:t>
      </w:r>
      <w:r w:rsidRPr="00DF1D6D">
        <w:rPr>
          <w:rFonts w:ascii="Book Antiqua" w:eastAsia="宋体" w:hAnsi="Book Antiqua" w:cs="宋体"/>
          <w:b/>
          <w:bCs/>
          <w:sz w:val="24"/>
          <w:szCs w:val="24"/>
        </w:rPr>
        <w:t>31</w:t>
      </w:r>
      <w:r w:rsidRPr="00DF1D6D">
        <w:rPr>
          <w:rFonts w:ascii="Book Antiqua" w:eastAsia="宋体" w:hAnsi="Book Antiqua" w:cs="宋体"/>
          <w:sz w:val="24"/>
          <w:szCs w:val="24"/>
        </w:rPr>
        <w:t>: 154-159 [PMID: 1645002]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13 </w:t>
      </w:r>
      <w:r w:rsidRPr="00DF1D6D">
        <w:rPr>
          <w:rFonts w:ascii="Book Antiqua" w:eastAsia="宋体" w:hAnsi="Book Antiqua" w:cs="宋体"/>
          <w:b/>
          <w:bCs/>
          <w:sz w:val="24"/>
          <w:szCs w:val="24"/>
        </w:rPr>
        <w:t>Lundeen RO</w:t>
      </w:r>
      <w:r w:rsidRPr="00DF1D6D">
        <w:rPr>
          <w:rFonts w:ascii="Book Antiqua" w:eastAsia="宋体" w:hAnsi="Book Antiqua" w:cs="宋体"/>
          <w:sz w:val="24"/>
          <w:szCs w:val="24"/>
        </w:rPr>
        <w:t>, Rose JM. Sliding oblique osteotomy for the treatment of hallux abducto valgus associated with functional hallux limitus.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2000</w:t>
      </w:r>
      <w:r w:rsidRPr="00DF1D6D">
        <w:rPr>
          <w:rFonts w:ascii="Book Antiqua" w:eastAsia="宋体" w:hAnsi="Book Antiqua" w:cs="宋体"/>
          <w:sz w:val="24"/>
          <w:szCs w:val="24"/>
        </w:rPr>
        <w:t>; </w:t>
      </w:r>
      <w:r w:rsidRPr="00DF1D6D">
        <w:rPr>
          <w:rFonts w:ascii="Book Antiqua" w:eastAsia="宋体" w:hAnsi="Book Antiqua" w:cs="宋体"/>
          <w:b/>
          <w:bCs/>
          <w:sz w:val="24"/>
          <w:szCs w:val="24"/>
        </w:rPr>
        <w:t>39</w:t>
      </w:r>
      <w:r w:rsidRPr="00DF1D6D">
        <w:rPr>
          <w:rFonts w:ascii="Book Antiqua" w:eastAsia="宋体" w:hAnsi="Book Antiqua" w:cs="宋体"/>
          <w:sz w:val="24"/>
          <w:szCs w:val="24"/>
        </w:rPr>
        <w:t>: 161-167 [PMID: 10862387 DOI: 10.1016/S1067-2516(00)80017-4]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lastRenderedPageBreak/>
        <w:t>14 </w:t>
      </w:r>
      <w:r w:rsidRPr="00DF1D6D">
        <w:rPr>
          <w:rFonts w:ascii="Book Antiqua" w:eastAsia="宋体" w:hAnsi="Book Antiqua" w:cs="宋体"/>
          <w:b/>
          <w:bCs/>
          <w:sz w:val="24"/>
          <w:szCs w:val="24"/>
        </w:rPr>
        <w:t>Bryant A</w:t>
      </w:r>
      <w:r w:rsidRPr="00DF1D6D">
        <w:rPr>
          <w:rFonts w:ascii="Book Antiqua" w:eastAsia="宋体" w:hAnsi="Book Antiqua" w:cs="宋体"/>
          <w:sz w:val="24"/>
          <w:szCs w:val="24"/>
        </w:rPr>
        <w:t>, Tinley P, Singer K. A comparison of radiographic measurements in normal, hallux valgus, and hallux limitus feet.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2000</w:t>
      </w:r>
      <w:r w:rsidRPr="00DF1D6D">
        <w:rPr>
          <w:rFonts w:ascii="Book Antiqua" w:eastAsia="宋体" w:hAnsi="Book Antiqua" w:cs="宋体"/>
          <w:sz w:val="24"/>
          <w:szCs w:val="24"/>
        </w:rPr>
        <w:t>; </w:t>
      </w:r>
      <w:r w:rsidRPr="00DF1D6D">
        <w:rPr>
          <w:rFonts w:ascii="Book Antiqua" w:eastAsia="宋体" w:hAnsi="Book Antiqua" w:cs="宋体"/>
          <w:b/>
          <w:bCs/>
          <w:sz w:val="24"/>
          <w:szCs w:val="24"/>
        </w:rPr>
        <w:t>39</w:t>
      </w:r>
      <w:r w:rsidRPr="00DF1D6D">
        <w:rPr>
          <w:rFonts w:ascii="Book Antiqua" w:eastAsia="宋体" w:hAnsi="Book Antiqua" w:cs="宋体"/>
          <w:sz w:val="24"/>
          <w:szCs w:val="24"/>
        </w:rPr>
        <w:t>: 39-43 [PMID: 10658949 DOI: 10.1016/S1067-2516(00)80062-9]</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15 </w:t>
      </w:r>
      <w:r w:rsidRPr="00DF1D6D">
        <w:rPr>
          <w:rFonts w:ascii="Book Antiqua" w:eastAsia="宋体" w:hAnsi="Book Antiqua" w:cs="宋体"/>
          <w:b/>
          <w:bCs/>
          <w:sz w:val="24"/>
          <w:szCs w:val="24"/>
        </w:rPr>
        <w:t>Mann RA</w:t>
      </w:r>
      <w:r w:rsidRPr="00DF1D6D">
        <w:rPr>
          <w:rFonts w:ascii="Book Antiqua" w:eastAsia="宋体" w:hAnsi="Book Antiqua" w:cs="宋体"/>
          <w:sz w:val="24"/>
          <w:szCs w:val="24"/>
        </w:rPr>
        <w:t>, Coughlin MJ, DuVries HL. Hallux rigidus: A review of the literature and a method of treatment. </w:t>
      </w:r>
      <w:r w:rsidRPr="00DF1D6D">
        <w:rPr>
          <w:rFonts w:ascii="Book Antiqua" w:eastAsia="宋体" w:hAnsi="Book Antiqua" w:cs="宋体"/>
          <w:i/>
          <w:iCs/>
          <w:sz w:val="24"/>
          <w:szCs w:val="24"/>
        </w:rPr>
        <w:t>Clin Orthop Relat Res</w:t>
      </w:r>
      <w:r w:rsidRPr="00DF1D6D">
        <w:rPr>
          <w:rFonts w:ascii="Book Antiqua" w:eastAsia="宋体" w:hAnsi="Book Antiqua" w:cs="宋体"/>
          <w:sz w:val="24"/>
          <w:szCs w:val="24"/>
        </w:rPr>
        <w:t> </w:t>
      </w:r>
      <w:r>
        <w:rPr>
          <w:rFonts w:ascii="Book Antiqua" w:eastAsia="宋体" w:hAnsi="Book Antiqua" w:cs="宋体" w:hint="eastAsia"/>
          <w:sz w:val="24"/>
          <w:szCs w:val="24"/>
        </w:rPr>
        <w:t>1979</w:t>
      </w:r>
      <w:r w:rsidRPr="00DF1D6D">
        <w:rPr>
          <w:rFonts w:ascii="Book Antiqua" w:eastAsia="宋体" w:hAnsi="Book Antiqua" w:cs="宋体"/>
          <w:sz w:val="24"/>
          <w:szCs w:val="24"/>
        </w:rPr>
        <w:t xml:space="preserve">; </w:t>
      </w:r>
      <w:r>
        <w:rPr>
          <w:rFonts w:ascii="Book Antiqua" w:eastAsia="宋体" w:hAnsi="Book Antiqua" w:cs="宋体" w:hint="eastAsia"/>
          <w:sz w:val="24"/>
          <w:szCs w:val="24"/>
        </w:rPr>
        <w:t xml:space="preserve">(142): </w:t>
      </w:r>
      <w:r w:rsidRPr="00DF1D6D">
        <w:rPr>
          <w:rFonts w:ascii="Book Antiqua" w:eastAsia="宋体" w:hAnsi="Book Antiqua" w:cs="宋体"/>
          <w:sz w:val="24"/>
          <w:szCs w:val="24"/>
        </w:rPr>
        <w:t>57-63 [PMID: 498649]</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16 </w:t>
      </w:r>
      <w:r w:rsidRPr="00DF1D6D">
        <w:rPr>
          <w:rFonts w:ascii="Book Antiqua" w:eastAsia="宋体" w:hAnsi="Book Antiqua" w:cs="宋体"/>
          <w:b/>
          <w:bCs/>
          <w:sz w:val="24"/>
          <w:szCs w:val="24"/>
        </w:rPr>
        <w:t>Horton GA</w:t>
      </w:r>
      <w:r w:rsidRPr="00DF1D6D">
        <w:rPr>
          <w:rFonts w:ascii="Book Antiqua" w:eastAsia="宋体" w:hAnsi="Book Antiqua" w:cs="宋体"/>
          <w:sz w:val="24"/>
          <w:szCs w:val="24"/>
        </w:rPr>
        <w:t>, Park YW, Myerson MS. Role of metatarsus primus elevatus in the pathogenesis of hallux rigidus.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1999; </w:t>
      </w:r>
      <w:r w:rsidRPr="00DF1D6D">
        <w:rPr>
          <w:rFonts w:ascii="Book Antiqua" w:eastAsia="宋体" w:hAnsi="Book Antiqua" w:cs="宋体"/>
          <w:b/>
          <w:bCs/>
          <w:sz w:val="24"/>
          <w:szCs w:val="24"/>
        </w:rPr>
        <w:t>20</w:t>
      </w:r>
      <w:r w:rsidRPr="00DF1D6D">
        <w:rPr>
          <w:rFonts w:ascii="Book Antiqua" w:eastAsia="宋体" w:hAnsi="Book Antiqua" w:cs="宋体"/>
          <w:sz w:val="24"/>
          <w:szCs w:val="24"/>
        </w:rPr>
        <w:t>: 777-780 [PMID: 10609705 DOI: 10.1177/107110079902001204]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17 </w:t>
      </w:r>
      <w:r w:rsidRPr="00DF1D6D">
        <w:rPr>
          <w:rFonts w:ascii="Book Antiqua" w:eastAsia="宋体" w:hAnsi="Book Antiqua" w:cs="宋体"/>
          <w:b/>
          <w:bCs/>
          <w:sz w:val="24"/>
          <w:szCs w:val="24"/>
        </w:rPr>
        <w:t>Chang TJ</w:t>
      </w:r>
      <w:r w:rsidRPr="00DF1D6D">
        <w:rPr>
          <w:rFonts w:ascii="Book Antiqua" w:eastAsia="宋体" w:hAnsi="Book Antiqua" w:cs="宋体"/>
          <w:sz w:val="24"/>
          <w:szCs w:val="24"/>
        </w:rPr>
        <w:t>. Stepwise approach to hallux limitus. A surgical perspective. </w:t>
      </w:r>
      <w:r w:rsidRPr="00DF1D6D">
        <w:rPr>
          <w:rFonts w:ascii="Book Antiqua" w:eastAsia="宋体" w:hAnsi="Book Antiqua" w:cs="宋体"/>
          <w:i/>
          <w:iCs/>
          <w:sz w:val="24"/>
          <w:szCs w:val="24"/>
        </w:rPr>
        <w:t>Clin Podiatr Med Surg</w:t>
      </w:r>
      <w:r w:rsidRPr="00DF1D6D">
        <w:rPr>
          <w:rFonts w:ascii="Book Antiqua" w:eastAsia="宋体" w:hAnsi="Book Antiqua" w:cs="宋体"/>
          <w:sz w:val="24"/>
          <w:szCs w:val="24"/>
        </w:rPr>
        <w:t> 1996; </w:t>
      </w:r>
      <w:r w:rsidRPr="00DF1D6D">
        <w:rPr>
          <w:rFonts w:ascii="Book Antiqua" w:eastAsia="宋体" w:hAnsi="Book Antiqua" w:cs="宋体"/>
          <w:b/>
          <w:bCs/>
          <w:sz w:val="24"/>
          <w:szCs w:val="24"/>
        </w:rPr>
        <w:t>13</w:t>
      </w:r>
      <w:r w:rsidRPr="00DF1D6D">
        <w:rPr>
          <w:rFonts w:ascii="Book Antiqua" w:eastAsia="宋体" w:hAnsi="Book Antiqua" w:cs="宋体"/>
          <w:sz w:val="24"/>
          <w:szCs w:val="24"/>
        </w:rPr>
        <w:t>: 449-459 [PMID: 8829035]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18 </w:t>
      </w:r>
      <w:r w:rsidRPr="00DF1D6D">
        <w:rPr>
          <w:rFonts w:ascii="Book Antiqua" w:eastAsia="宋体" w:hAnsi="Book Antiqua" w:cs="宋体"/>
          <w:b/>
          <w:bCs/>
          <w:sz w:val="24"/>
          <w:szCs w:val="24"/>
        </w:rPr>
        <w:t>Beeson P</w:t>
      </w:r>
      <w:r w:rsidRPr="00DF1D6D">
        <w:rPr>
          <w:rFonts w:ascii="Book Antiqua" w:eastAsia="宋体" w:hAnsi="Book Antiqua" w:cs="宋体"/>
          <w:sz w:val="24"/>
          <w:szCs w:val="24"/>
        </w:rPr>
        <w:t>, Phillips C, Corr S, Ribbans WJ. Cross-sectional study to evaluate radiological parameters in hallux rigidus. </w:t>
      </w:r>
      <w:r w:rsidRPr="00DF1D6D">
        <w:rPr>
          <w:rFonts w:ascii="Book Antiqua" w:eastAsia="宋体" w:hAnsi="Book Antiqua" w:cs="宋体"/>
          <w:i/>
          <w:iCs/>
          <w:sz w:val="24"/>
          <w:szCs w:val="24"/>
        </w:rPr>
        <w:t>Foot (Edinb)</w:t>
      </w:r>
      <w:r w:rsidRPr="00DF1D6D">
        <w:rPr>
          <w:rFonts w:ascii="Book Antiqua" w:eastAsia="宋体" w:hAnsi="Book Antiqua" w:cs="宋体"/>
          <w:sz w:val="24"/>
          <w:szCs w:val="24"/>
        </w:rPr>
        <w:t> 2009; </w:t>
      </w:r>
      <w:r w:rsidRPr="00DF1D6D">
        <w:rPr>
          <w:rFonts w:ascii="Book Antiqua" w:eastAsia="宋体" w:hAnsi="Book Antiqua" w:cs="宋体"/>
          <w:b/>
          <w:bCs/>
          <w:sz w:val="24"/>
          <w:szCs w:val="24"/>
        </w:rPr>
        <w:t>19</w:t>
      </w:r>
      <w:r w:rsidRPr="00DF1D6D">
        <w:rPr>
          <w:rFonts w:ascii="Book Antiqua" w:eastAsia="宋体" w:hAnsi="Book Antiqua" w:cs="宋体"/>
          <w:sz w:val="24"/>
          <w:szCs w:val="24"/>
        </w:rPr>
        <w:t>: 7-21 [PMID: 20307444 DOI: 10.1016/j.foot.2008.07.002]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19 </w:t>
      </w:r>
      <w:r w:rsidRPr="00DF1D6D">
        <w:rPr>
          <w:rFonts w:ascii="Book Antiqua" w:eastAsia="宋体" w:hAnsi="Book Antiqua" w:cs="宋体"/>
          <w:b/>
          <w:bCs/>
          <w:sz w:val="24"/>
          <w:szCs w:val="24"/>
        </w:rPr>
        <w:t>Frimenko RE</w:t>
      </w:r>
      <w:r w:rsidRPr="00DF1D6D">
        <w:rPr>
          <w:rFonts w:ascii="Book Antiqua" w:eastAsia="宋体" w:hAnsi="Book Antiqua" w:cs="宋体"/>
          <w:sz w:val="24"/>
          <w:szCs w:val="24"/>
        </w:rPr>
        <w:t>, Lievers W, Coughlin MJ, Anderson RB, Crandall JR, Kent RW. Etiology and biomechanics of first metatarsophalangeal joint sprains (turf toe) in athletes. </w:t>
      </w:r>
      <w:r w:rsidRPr="00DF1D6D">
        <w:rPr>
          <w:rFonts w:ascii="Book Antiqua" w:eastAsia="宋体" w:hAnsi="Book Antiqua" w:cs="宋体"/>
          <w:i/>
          <w:iCs/>
          <w:sz w:val="24"/>
          <w:szCs w:val="24"/>
        </w:rPr>
        <w:t>Crit Rev Biomed Eng</w:t>
      </w:r>
      <w:r w:rsidRPr="00DF1D6D">
        <w:rPr>
          <w:rFonts w:ascii="Book Antiqua" w:eastAsia="宋体" w:hAnsi="Book Antiqua" w:cs="宋体"/>
          <w:sz w:val="24"/>
          <w:szCs w:val="24"/>
        </w:rPr>
        <w:t> 2012; </w:t>
      </w:r>
      <w:r w:rsidRPr="00DF1D6D">
        <w:rPr>
          <w:rFonts w:ascii="Book Antiqua" w:eastAsia="宋体" w:hAnsi="Book Antiqua" w:cs="宋体"/>
          <w:b/>
          <w:bCs/>
          <w:sz w:val="24"/>
          <w:szCs w:val="24"/>
        </w:rPr>
        <w:t>40</w:t>
      </w:r>
      <w:r w:rsidRPr="00DF1D6D">
        <w:rPr>
          <w:rFonts w:ascii="Book Antiqua" w:eastAsia="宋体" w:hAnsi="Book Antiqua" w:cs="宋体"/>
          <w:sz w:val="24"/>
          <w:szCs w:val="24"/>
        </w:rPr>
        <w:t>: 43-61 [PMID: 22428798]</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20 </w:t>
      </w:r>
      <w:r w:rsidRPr="00DF1D6D">
        <w:rPr>
          <w:rFonts w:ascii="Book Antiqua" w:eastAsia="宋体" w:hAnsi="Book Antiqua" w:cs="宋体"/>
          <w:b/>
          <w:bCs/>
          <w:sz w:val="24"/>
          <w:szCs w:val="24"/>
        </w:rPr>
        <w:t>Frey C</w:t>
      </w:r>
      <w:r w:rsidRPr="00DF1D6D">
        <w:rPr>
          <w:rFonts w:ascii="Book Antiqua" w:eastAsia="宋体" w:hAnsi="Book Antiqua" w:cs="宋体"/>
          <w:sz w:val="24"/>
          <w:szCs w:val="24"/>
        </w:rPr>
        <w:t>, Andersen GD, Feder KS. Plantarflexion injury to the metatarsophalangeal joint ("sand toe").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1996; </w:t>
      </w:r>
      <w:r w:rsidRPr="00DF1D6D">
        <w:rPr>
          <w:rFonts w:ascii="Book Antiqua" w:eastAsia="宋体" w:hAnsi="Book Antiqua" w:cs="宋体"/>
          <w:b/>
          <w:bCs/>
          <w:sz w:val="24"/>
          <w:szCs w:val="24"/>
        </w:rPr>
        <w:t>17</w:t>
      </w:r>
      <w:r w:rsidRPr="00DF1D6D">
        <w:rPr>
          <w:rFonts w:ascii="Book Antiqua" w:eastAsia="宋体" w:hAnsi="Book Antiqua" w:cs="宋体"/>
          <w:sz w:val="24"/>
          <w:szCs w:val="24"/>
        </w:rPr>
        <w:t>: 576-581 [PMID: 8886789 DOI: 10.1177/107110079601700914]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21 </w:t>
      </w:r>
      <w:r w:rsidRPr="00DF1D6D">
        <w:rPr>
          <w:rFonts w:ascii="Book Antiqua" w:eastAsia="宋体" w:hAnsi="Book Antiqua" w:cs="宋体"/>
          <w:b/>
          <w:bCs/>
          <w:sz w:val="24"/>
          <w:szCs w:val="24"/>
        </w:rPr>
        <w:t>Hattrup SJ</w:t>
      </w:r>
      <w:r w:rsidRPr="00DF1D6D">
        <w:rPr>
          <w:rFonts w:ascii="Book Antiqua" w:eastAsia="宋体" w:hAnsi="Book Antiqua" w:cs="宋体"/>
          <w:sz w:val="24"/>
          <w:szCs w:val="24"/>
        </w:rPr>
        <w:t>, Johnson KA. Subjective results of hallux rigidus following treatment with cheilectomy. </w:t>
      </w:r>
      <w:r w:rsidRPr="00DF1D6D">
        <w:rPr>
          <w:rFonts w:ascii="Book Antiqua" w:eastAsia="宋体" w:hAnsi="Book Antiqua" w:cs="宋体"/>
          <w:i/>
          <w:iCs/>
          <w:sz w:val="24"/>
          <w:szCs w:val="24"/>
        </w:rPr>
        <w:t>Clin Orthop Relat Res</w:t>
      </w:r>
      <w:r w:rsidRPr="00DF1D6D">
        <w:rPr>
          <w:rFonts w:ascii="Book Antiqua" w:eastAsia="宋体" w:hAnsi="Book Antiqua" w:cs="宋体"/>
          <w:sz w:val="24"/>
          <w:szCs w:val="24"/>
        </w:rPr>
        <w:t> 1988; </w:t>
      </w:r>
      <w:r>
        <w:rPr>
          <w:rFonts w:ascii="Book Antiqua" w:eastAsia="宋体" w:hAnsi="Book Antiqua" w:cs="宋体" w:hint="eastAsia"/>
          <w:sz w:val="24"/>
          <w:szCs w:val="24"/>
        </w:rPr>
        <w:t>(226)</w:t>
      </w:r>
      <w:r w:rsidRPr="00DF1D6D">
        <w:rPr>
          <w:rFonts w:ascii="Book Antiqua" w:eastAsia="宋体" w:hAnsi="Book Antiqua" w:cs="宋体"/>
          <w:sz w:val="24"/>
          <w:szCs w:val="24"/>
        </w:rPr>
        <w:t>: 182-191 [PMID: 3335093]</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22 </w:t>
      </w:r>
      <w:r w:rsidRPr="00DF1D6D">
        <w:rPr>
          <w:rFonts w:ascii="Book Antiqua" w:eastAsia="宋体" w:hAnsi="Book Antiqua" w:cs="宋体"/>
          <w:b/>
          <w:bCs/>
          <w:sz w:val="24"/>
          <w:szCs w:val="24"/>
        </w:rPr>
        <w:t>Coughlin MJ</w:t>
      </w:r>
      <w:r w:rsidRPr="00DF1D6D">
        <w:rPr>
          <w:rFonts w:ascii="Book Antiqua" w:eastAsia="宋体" w:hAnsi="Book Antiqua" w:cs="宋体"/>
          <w:sz w:val="24"/>
          <w:szCs w:val="24"/>
        </w:rPr>
        <w:t>, Shurnas PS. Hallux rigidus. Grading and long-term results of operative treatment. </w:t>
      </w:r>
      <w:r w:rsidRPr="00DF1D6D">
        <w:rPr>
          <w:rFonts w:ascii="Book Antiqua" w:eastAsia="宋体" w:hAnsi="Book Antiqua" w:cs="宋体"/>
          <w:i/>
          <w:iCs/>
          <w:sz w:val="24"/>
          <w:szCs w:val="24"/>
        </w:rPr>
        <w:t>J Bone Joint Surg Am</w:t>
      </w:r>
      <w:r w:rsidRPr="00DF1D6D">
        <w:rPr>
          <w:rFonts w:ascii="Book Antiqua" w:eastAsia="宋体" w:hAnsi="Book Antiqua" w:cs="宋体"/>
          <w:sz w:val="24"/>
          <w:szCs w:val="24"/>
        </w:rPr>
        <w:t> 2003; </w:t>
      </w:r>
      <w:r w:rsidRPr="00DF1D6D">
        <w:rPr>
          <w:rFonts w:ascii="Book Antiqua" w:eastAsia="宋体" w:hAnsi="Book Antiqua" w:cs="宋体"/>
          <w:b/>
          <w:bCs/>
          <w:sz w:val="24"/>
          <w:szCs w:val="24"/>
        </w:rPr>
        <w:t>85-A</w:t>
      </w:r>
      <w:r w:rsidRPr="00DF1D6D">
        <w:rPr>
          <w:rFonts w:ascii="Book Antiqua" w:eastAsia="宋体" w:hAnsi="Book Antiqua" w:cs="宋体"/>
          <w:sz w:val="24"/>
          <w:szCs w:val="24"/>
        </w:rPr>
        <w:t>: 2072-2088 [PMID: 14630834]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23 </w:t>
      </w:r>
      <w:r w:rsidRPr="00DF1D6D">
        <w:rPr>
          <w:rFonts w:ascii="Book Antiqua" w:eastAsia="宋体" w:hAnsi="Book Antiqua" w:cs="宋体"/>
          <w:b/>
          <w:bCs/>
          <w:sz w:val="24"/>
          <w:szCs w:val="24"/>
        </w:rPr>
        <w:t>Shurnas PS</w:t>
      </w:r>
      <w:r w:rsidRPr="00DF1D6D">
        <w:rPr>
          <w:rFonts w:ascii="Book Antiqua" w:eastAsia="宋体" w:hAnsi="Book Antiqua" w:cs="宋体"/>
          <w:sz w:val="24"/>
          <w:szCs w:val="24"/>
        </w:rPr>
        <w:t>. Hallux rigidus: etiology, biomechanics, and nonoperative treatment. </w:t>
      </w:r>
      <w:r w:rsidRPr="00DF1D6D">
        <w:rPr>
          <w:rFonts w:ascii="Book Antiqua" w:eastAsia="宋体" w:hAnsi="Book Antiqua" w:cs="宋体"/>
          <w:i/>
          <w:iCs/>
          <w:sz w:val="24"/>
          <w:szCs w:val="24"/>
        </w:rPr>
        <w:t>Foot Ankle Clin</w:t>
      </w:r>
      <w:r w:rsidRPr="00DF1D6D">
        <w:rPr>
          <w:rFonts w:ascii="Book Antiqua" w:eastAsia="宋体" w:hAnsi="Book Antiqua" w:cs="宋体"/>
          <w:sz w:val="24"/>
          <w:szCs w:val="24"/>
        </w:rPr>
        <w:t> 2009; </w:t>
      </w:r>
      <w:r w:rsidRPr="00DF1D6D">
        <w:rPr>
          <w:rFonts w:ascii="Book Antiqua" w:eastAsia="宋体" w:hAnsi="Book Antiqua" w:cs="宋体"/>
          <w:b/>
          <w:bCs/>
          <w:sz w:val="24"/>
          <w:szCs w:val="24"/>
        </w:rPr>
        <w:t>14</w:t>
      </w:r>
      <w:r w:rsidRPr="00DF1D6D">
        <w:rPr>
          <w:rFonts w:ascii="Book Antiqua" w:eastAsia="宋体" w:hAnsi="Book Antiqua" w:cs="宋体"/>
          <w:sz w:val="24"/>
          <w:szCs w:val="24"/>
        </w:rPr>
        <w:t>: 1-8 [PMID: 19232987 DOI: 10.1016/j.fcl.2008.11.001]</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 xml:space="preserve">24 </w:t>
      </w:r>
      <w:r w:rsidRPr="00DF1D6D">
        <w:rPr>
          <w:rFonts w:ascii="Book Antiqua" w:eastAsia="宋体" w:hAnsi="Book Antiqua" w:cs="宋体"/>
          <w:b/>
          <w:sz w:val="24"/>
          <w:szCs w:val="24"/>
        </w:rPr>
        <w:t>Nilsonne H.</w:t>
      </w:r>
      <w:r w:rsidRPr="00DF1D6D">
        <w:rPr>
          <w:rFonts w:ascii="Book Antiqua" w:eastAsia="宋体" w:hAnsi="Book Antiqua" w:cs="宋体"/>
          <w:sz w:val="24"/>
          <w:szCs w:val="24"/>
        </w:rPr>
        <w:t xml:space="preserve"> Hallux rigidus and its treatment. </w:t>
      </w:r>
      <w:r w:rsidRPr="00DF1D6D">
        <w:rPr>
          <w:rFonts w:ascii="Book Antiqua" w:eastAsia="宋体" w:hAnsi="Book Antiqua" w:cs="宋体"/>
          <w:i/>
          <w:sz w:val="24"/>
          <w:szCs w:val="24"/>
        </w:rPr>
        <w:t>Acta Orthop Scand</w:t>
      </w:r>
      <w:r w:rsidRPr="00DF1D6D">
        <w:rPr>
          <w:rFonts w:ascii="Book Antiqua" w:eastAsia="宋体" w:hAnsi="Book Antiqua" w:cs="宋体"/>
          <w:sz w:val="24"/>
          <w:szCs w:val="24"/>
        </w:rPr>
        <w:t xml:space="preserve"> 1930</w:t>
      </w:r>
      <w:r>
        <w:rPr>
          <w:rFonts w:ascii="Book Antiqua" w:eastAsia="宋体" w:hAnsi="Book Antiqua" w:cs="宋体" w:hint="eastAsia"/>
          <w:sz w:val="24"/>
          <w:szCs w:val="24"/>
        </w:rPr>
        <w:t xml:space="preserve">; </w:t>
      </w:r>
      <w:r w:rsidRPr="00DF1D6D">
        <w:rPr>
          <w:rFonts w:ascii="Book Antiqua" w:eastAsia="宋体" w:hAnsi="Book Antiqua" w:cs="宋体"/>
          <w:sz w:val="24"/>
          <w:szCs w:val="24"/>
        </w:rPr>
        <w:t>295-303</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25 </w:t>
      </w:r>
      <w:r w:rsidRPr="00DF1D6D">
        <w:rPr>
          <w:rFonts w:ascii="Book Antiqua" w:eastAsia="宋体" w:hAnsi="Book Antiqua" w:cs="宋体"/>
          <w:b/>
          <w:bCs/>
          <w:sz w:val="24"/>
          <w:szCs w:val="24"/>
        </w:rPr>
        <w:t>Barca F</w:t>
      </w:r>
      <w:r w:rsidRPr="00DF1D6D">
        <w:rPr>
          <w:rFonts w:ascii="Book Antiqua" w:eastAsia="宋体" w:hAnsi="Book Antiqua" w:cs="宋体"/>
          <w:sz w:val="24"/>
          <w:szCs w:val="24"/>
        </w:rPr>
        <w:t>. Tendon arthroplasty of the first metatarsophalangeal joint in hallux rigidus: preliminary communication.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1997; </w:t>
      </w:r>
      <w:r w:rsidRPr="00DF1D6D">
        <w:rPr>
          <w:rFonts w:ascii="Book Antiqua" w:eastAsia="宋体" w:hAnsi="Book Antiqua" w:cs="宋体"/>
          <w:b/>
          <w:bCs/>
          <w:sz w:val="24"/>
          <w:szCs w:val="24"/>
        </w:rPr>
        <w:t>18</w:t>
      </w:r>
      <w:r w:rsidRPr="00DF1D6D">
        <w:rPr>
          <w:rFonts w:ascii="Book Antiqua" w:eastAsia="宋体" w:hAnsi="Book Antiqua" w:cs="宋体"/>
          <w:sz w:val="24"/>
          <w:szCs w:val="24"/>
        </w:rPr>
        <w:t>: 222-228 [PMID: 9127112 DOI: 10.1177/107110079701800407]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lastRenderedPageBreak/>
        <w:t>26 </w:t>
      </w:r>
      <w:r w:rsidRPr="00DF1D6D">
        <w:rPr>
          <w:rFonts w:ascii="Book Antiqua" w:eastAsia="宋体" w:hAnsi="Book Antiqua" w:cs="宋体"/>
          <w:b/>
          <w:bCs/>
          <w:sz w:val="24"/>
          <w:szCs w:val="24"/>
        </w:rPr>
        <w:t>Easley ME</w:t>
      </w:r>
      <w:r w:rsidRPr="00DF1D6D">
        <w:rPr>
          <w:rFonts w:ascii="Book Antiqua" w:eastAsia="宋体" w:hAnsi="Book Antiqua" w:cs="宋体"/>
          <w:sz w:val="24"/>
          <w:szCs w:val="24"/>
        </w:rPr>
        <w:t>, Davis WH, Anderson RB. Intermediate to long-term follow-up of medial-approach dorsal cheilectomy for hallux rigidus.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1999; </w:t>
      </w:r>
      <w:r w:rsidRPr="00DF1D6D">
        <w:rPr>
          <w:rFonts w:ascii="Book Antiqua" w:eastAsia="宋体" w:hAnsi="Book Antiqua" w:cs="宋体"/>
          <w:b/>
          <w:bCs/>
          <w:sz w:val="24"/>
          <w:szCs w:val="24"/>
        </w:rPr>
        <w:t>20</w:t>
      </w:r>
      <w:r w:rsidRPr="00DF1D6D">
        <w:rPr>
          <w:rFonts w:ascii="Book Antiqua" w:eastAsia="宋体" w:hAnsi="Book Antiqua" w:cs="宋体"/>
          <w:sz w:val="24"/>
          <w:szCs w:val="24"/>
        </w:rPr>
        <w:t>: 147-152 [PMID: 10195291 DOI: 10.1177/107110079902000302]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27 </w:t>
      </w:r>
      <w:r w:rsidRPr="00DF1D6D">
        <w:rPr>
          <w:rFonts w:ascii="Book Antiqua" w:eastAsia="宋体" w:hAnsi="Book Antiqua" w:cs="宋体"/>
          <w:b/>
          <w:bCs/>
          <w:sz w:val="24"/>
          <w:szCs w:val="24"/>
        </w:rPr>
        <w:t>Hanft JR</w:t>
      </w:r>
      <w:r w:rsidRPr="00DF1D6D">
        <w:rPr>
          <w:rFonts w:ascii="Book Antiqua" w:eastAsia="宋体" w:hAnsi="Book Antiqua" w:cs="宋体"/>
          <w:sz w:val="24"/>
          <w:szCs w:val="24"/>
        </w:rPr>
        <w:t>, Mason ET, Landsman AS, Kashuk KB. A new radiographic classification for hallux limitus.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1993</w:t>
      </w:r>
      <w:r w:rsidRPr="00DF1D6D">
        <w:rPr>
          <w:rFonts w:ascii="Book Antiqua" w:eastAsia="宋体" w:hAnsi="Book Antiqua" w:cs="宋体"/>
          <w:sz w:val="24"/>
          <w:szCs w:val="24"/>
        </w:rPr>
        <w:t>; </w:t>
      </w:r>
      <w:r w:rsidRPr="00DF1D6D">
        <w:rPr>
          <w:rFonts w:ascii="Book Antiqua" w:eastAsia="宋体" w:hAnsi="Book Antiqua" w:cs="宋体"/>
          <w:b/>
          <w:bCs/>
          <w:sz w:val="24"/>
          <w:szCs w:val="24"/>
        </w:rPr>
        <w:t>32</w:t>
      </w:r>
      <w:r w:rsidRPr="00DF1D6D">
        <w:rPr>
          <w:rFonts w:ascii="Book Antiqua" w:eastAsia="宋体" w:hAnsi="Book Antiqua" w:cs="宋体"/>
          <w:sz w:val="24"/>
          <w:szCs w:val="24"/>
        </w:rPr>
        <w:t>: 397-404 [PMID: 8251995]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28 </w:t>
      </w:r>
      <w:r w:rsidRPr="00DF1D6D">
        <w:rPr>
          <w:rFonts w:ascii="Book Antiqua" w:eastAsia="宋体" w:hAnsi="Book Antiqua" w:cs="宋体"/>
          <w:b/>
          <w:bCs/>
          <w:sz w:val="24"/>
          <w:szCs w:val="24"/>
        </w:rPr>
        <w:t>Karasick D</w:t>
      </w:r>
      <w:r w:rsidRPr="00DF1D6D">
        <w:rPr>
          <w:rFonts w:ascii="Book Antiqua" w:eastAsia="宋体" w:hAnsi="Book Antiqua" w:cs="宋体"/>
          <w:sz w:val="24"/>
          <w:szCs w:val="24"/>
        </w:rPr>
        <w:t>, Schweitzer ME. Disorders of the hallux sesamoid complex: MR features. </w:t>
      </w:r>
      <w:r w:rsidRPr="00DF1D6D">
        <w:rPr>
          <w:rFonts w:ascii="Book Antiqua" w:eastAsia="宋体" w:hAnsi="Book Antiqua" w:cs="宋体"/>
          <w:i/>
          <w:iCs/>
          <w:sz w:val="24"/>
          <w:szCs w:val="24"/>
        </w:rPr>
        <w:t>Skeletal Radiol</w:t>
      </w:r>
      <w:r w:rsidRPr="00DF1D6D">
        <w:rPr>
          <w:rFonts w:ascii="Book Antiqua" w:eastAsia="宋体" w:hAnsi="Book Antiqua" w:cs="宋体"/>
          <w:sz w:val="24"/>
          <w:szCs w:val="24"/>
        </w:rPr>
        <w:t> 1998; </w:t>
      </w:r>
      <w:r w:rsidRPr="00DF1D6D">
        <w:rPr>
          <w:rFonts w:ascii="Book Antiqua" w:eastAsia="宋体" w:hAnsi="Book Antiqua" w:cs="宋体"/>
          <w:b/>
          <w:bCs/>
          <w:sz w:val="24"/>
          <w:szCs w:val="24"/>
        </w:rPr>
        <w:t>27</w:t>
      </w:r>
      <w:r w:rsidRPr="00DF1D6D">
        <w:rPr>
          <w:rFonts w:ascii="Book Antiqua" w:eastAsia="宋体" w:hAnsi="Book Antiqua" w:cs="宋体"/>
          <w:sz w:val="24"/>
          <w:szCs w:val="24"/>
        </w:rPr>
        <w:t>: 411-418 [PMID: 9765133]</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29 </w:t>
      </w:r>
      <w:r w:rsidRPr="00DF1D6D">
        <w:rPr>
          <w:rFonts w:ascii="Book Antiqua" w:eastAsia="宋体" w:hAnsi="Book Antiqua" w:cs="宋体"/>
          <w:b/>
          <w:bCs/>
          <w:sz w:val="24"/>
          <w:szCs w:val="24"/>
        </w:rPr>
        <w:t>Karasick D</w:t>
      </w:r>
      <w:r w:rsidRPr="00DF1D6D">
        <w:rPr>
          <w:rFonts w:ascii="Book Antiqua" w:eastAsia="宋体" w:hAnsi="Book Antiqua" w:cs="宋体"/>
          <w:sz w:val="24"/>
          <w:szCs w:val="24"/>
        </w:rPr>
        <w:t>, Wapner KL. Hallux rigidus deformity: radiologic assessment. </w:t>
      </w:r>
      <w:r w:rsidRPr="00DF1D6D">
        <w:rPr>
          <w:rFonts w:ascii="Book Antiqua" w:eastAsia="宋体" w:hAnsi="Book Antiqua" w:cs="宋体"/>
          <w:i/>
          <w:iCs/>
          <w:sz w:val="24"/>
          <w:szCs w:val="24"/>
        </w:rPr>
        <w:t>AJR Am J Roentgenol</w:t>
      </w:r>
      <w:r w:rsidRPr="00DF1D6D">
        <w:rPr>
          <w:rFonts w:ascii="Book Antiqua" w:eastAsia="宋体" w:hAnsi="Book Antiqua" w:cs="宋体"/>
          <w:sz w:val="24"/>
          <w:szCs w:val="24"/>
        </w:rPr>
        <w:t> 1991; </w:t>
      </w:r>
      <w:r w:rsidRPr="00DF1D6D">
        <w:rPr>
          <w:rFonts w:ascii="Book Antiqua" w:eastAsia="宋体" w:hAnsi="Book Antiqua" w:cs="宋体"/>
          <w:b/>
          <w:bCs/>
          <w:sz w:val="24"/>
          <w:szCs w:val="24"/>
        </w:rPr>
        <w:t>157</w:t>
      </w:r>
      <w:r w:rsidRPr="00DF1D6D">
        <w:rPr>
          <w:rFonts w:ascii="Book Antiqua" w:eastAsia="宋体" w:hAnsi="Book Antiqua" w:cs="宋体"/>
          <w:sz w:val="24"/>
          <w:szCs w:val="24"/>
        </w:rPr>
        <w:t>: 1029-1033 [PMID: 1927789 DOI: 10.2214/ajr.157.5.1927789]</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30 </w:t>
      </w:r>
      <w:r w:rsidRPr="00DF1D6D">
        <w:rPr>
          <w:rFonts w:ascii="Book Antiqua" w:eastAsia="宋体" w:hAnsi="Book Antiqua" w:cs="宋体"/>
          <w:b/>
          <w:bCs/>
          <w:sz w:val="24"/>
          <w:szCs w:val="24"/>
        </w:rPr>
        <w:t>Karasick D</w:t>
      </w:r>
      <w:r w:rsidRPr="00DF1D6D">
        <w:rPr>
          <w:rFonts w:ascii="Book Antiqua" w:eastAsia="宋体" w:hAnsi="Book Antiqua" w:cs="宋体"/>
          <w:sz w:val="24"/>
          <w:szCs w:val="24"/>
        </w:rPr>
        <w:t>, Wapner KL. Hallux valgus deformity: preoperative radiologic assessment. </w:t>
      </w:r>
      <w:r w:rsidRPr="00DF1D6D">
        <w:rPr>
          <w:rFonts w:ascii="Book Antiqua" w:eastAsia="宋体" w:hAnsi="Book Antiqua" w:cs="宋体"/>
          <w:i/>
          <w:iCs/>
          <w:sz w:val="24"/>
          <w:szCs w:val="24"/>
        </w:rPr>
        <w:t>AJR Am J Roentgenol</w:t>
      </w:r>
      <w:r w:rsidRPr="00DF1D6D">
        <w:rPr>
          <w:rFonts w:ascii="Book Antiqua" w:eastAsia="宋体" w:hAnsi="Book Antiqua" w:cs="宋体"/>
          <w:sz w:val="24"/>
          <w:szCs w:val="24"/>
        </w:rPr>
        <w:t> 1990; </w:t>
      </w:r>
      <w:r w:rsidRPr="00DF1D6D">
        <w:rPr>
          <w:rFonts w:ascii="Book Antiqua" w:eastAsia="宋体" w:hAnsi="Book Antiqua" w:cs="宋体"/>
          <w:b/>
          <w:bCs/>
          <w:sz w:val="24"/>
          <w:szCs w:val="24"/>
        </w:rPr>
        <w:t>155</w:t>
      </w:r>
      <w:r w:rsidRPr="00DF1D6D">
        <w:rPr>
          <w:rFonts w:ascii="Book Antiqua" w:eastAsia="宋体" w:hAnsi="Book Antiqua" w:cs="宋体"/>
          <w:sz w:val="24"/>
          <w:szCs w:val="24"/>
        </w:rPr>
        <w:t>: 119-123 [PMID: 2112832 DOI: 10.2214/ajr.155.1.2112832]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31 </w:t>
      </w:r>
      <w:r w:rsidRPr="00DF1D6D">
        <w:rPr>
          <w:rFonts w:ascii="Book Antiqua" w:eastAsia="宋体" w:hAnsi="Book Antiqua" w:cs="宋体"/>
          <w:b/>
          <w:bCs/>
          <w:sz w:val="24"/>
          <w:szCs w:val="24"/>
        </w:rPr>
        <w:t>Beeson P</w:t>
      </w:r>
      <w:r w:rsidRPr="00DF1D6D">
        <w:rPr>
          <w:rFonts w:ascii="Book Antiqua" w:eastAsia="宋体" w:hAnsi="Book Antiqua" w:cs="宋体"/>
          <w:sz w:val="24"/>
          <w:szCs w:val="24"/>
        </w:rPr>
        <w:t>, Phillips C, Corr S, Ribbans W. Classification systems for hallux rigidus: a review of the literature.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2008; </w:t>
      </w:r>
      <w:r w:rsidRPr="00DF1D6D">
        <w:rPr>
          <w:rFonts w:ascii="Book Antiqua" w:eastAsia="宋体" w:hAnsi="Book Antiqua" w:cs="宋体"/>
          <w:b/>
          <w:bCs/>
          <w:sz w:val="24"/>
          <w:szCs w:val="24"/>
        </w:rPr>
        <w:t>29</w:t>
      </w:r>
      <w:r w:rsidRPr="00DF1D6D">
        <w:rPr>
          <w:rFonts w:ascii="Book Antiqua" w:eastAsia="宋体" w:hAnsi="Book Antiqua" w:cs="宋体"/>
          <w:sz w:val="24"/>
          <w:szCs w:val="24"/>
        </w:rPr>
        <w:t>: 407-414 [PMID: 18442456 DOI: 10.3113/FAI.2008.0407]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32 </w:t>
      </w:r>
      <w:r w:rsidRPr="00DF1D6D">
        <w:rPr>
          <w:rFonts w:ascii="Book Antiqua" w:eastAsia="宋体" w:hAnsi="Book Antiqua" w:cs="宋体"/>
          <w:b/>
          <w:bCs/>
          <w:sz w:val="24"/>
          <w:szCs w:val="24"/>
        </w:rPr>
        <w:t>Grady JF</w:t>
      </w:r>
      <w:r w:rsidRPr="00DF1D6D">
        <w:rPr>
          <w:rFonts w:ascii="Book Antiqua" w:eastAsia="宋体" w:hAnsi="Book Antiqua" w:cs="宋体"/>
          <w:sz w:val="24"/>
          <w:szCs w:val="24"/>
        </w:rPr>
        <w:t>, Axe TM, Zager EJ, Sheldon LA. A retrospective analysis of 772 patients with hallux limitus. </w:t>
      </w:r>
      <w:r w:rsidRPr="00DF1D6D">
        <w:rPr>
          <w:rFonts w:ascii="Book Antiqua" w:eastAsia="宋体" w:hAnsi="Book Antiqua" w:cs="宋体"/>
          <w:i/>
          <w:iCs/>
          <w:sz w:val="24"/>
          <w:szCs w:val="24"/>
        </w:rPr>
        <w:t>J Am Podiatr Med Assoc</w:t>
      </w:r>
      <w:r w:rsidRPr="00DF1D6D">
        <w:rPr>
          <w:rFonts w:ascii="Book Antiqua" w:eastAsia="宋体" w:hAnsi="Book Antiqua" w:cs="宋体"/>
          <w:sz w:val="24"/>
          <w:szCs w:val="24"/>
        </w:rPr>
        <w:t> 2002; </w:t>
      </w:r>
      <w:r w:rsidRPr="00DF1D6D">
        <w:rPr>
          <w:rFonts w:ascii="Book Antiqua" w:eastAsia="宋体" w:hAnsi="Book Antiqua" w:cs="宋体"/>
          <w:b/>
          <w:bCs/>
          <w:sz w:val="24"/>
          <w:szCs w:val="24"/>
        </w:rPr>
        <w:t>92</w:t>
      </w:r>
      <w:r w:rsidRPr="00DF1D6D">
        <w:rPr>
          <w:rFonts w:ascii="Book Antiqua" w:eastAsia="宋体" w:hAnsi="Book Antiqua" w:cs="宋体"/>
          <w:sz w:val="24"/>
          <w:szCs w:val="24"/>
        </w:rPr>
        <w:t>: 102-108 [PMID: 11847262]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33 </w:t>
      </w:r>
      <w:r w:rsidRPr="00DF1D6D">
        <w:rPr>
          <w:rFonts w:ascii="Book Antiqua" w:eastAsia="宋体" w:hAnsi="Book Antiqua" w:cs="宋体"/>
          <w:b/>
          <w:bCs/>
          <w:sz w:val="24"/>
          <w:szCs w:val="24"/>
        </w:rPr>
        <w:t>Pons M</w:t>
      </w:r>
      <w:r w:rsidRPr="00DF1D6D">
        <w:rPr>
          <w:rFonts w:ascii="Book Antiqua" w:eastAsia="宋体" w:hAnsi="Book Antiqua" w:cs="宋体"/>
          <w:sz w:val="24"/>
          <w:szCs w:val="24"/>
        </w:rPr>
        <w:t>, Alvarez F, Solana J, Viladot R, Varela L. Sodium hyaluronate in the treatment of hallux rigidus. A single-blind, randomized study.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2007; </w:t>
      </w:r>
      <w:r w:rsidRPr="00DF1D6D">
        <w:rPr>
          <w:rFonts w:ascii="Book Antiqua" w:eastAsia="宋体" w:hAnsi="Book Antiqua" w:cs="宋体"/>
          <w:b/>
          <w:bCs/>
          <w:sz w:val="24"/>
          <w:szCs w:val="24"/>
        </w:rPr>
        <w:t>28</w:t>
      </w:r>
      <w:r w:rsidRPr="00DF1D6D">
        <w:rPr>
          <w:rFonts w:ascii="Book Antiqua" w:eastAsia="宋体" w:hAnsi="Book Antiqua" w:cs="宋体"/>
          <w:sz w:val="24"/>
          <w:szCs w:val="24"/>
        </w:rPr>
        <w:t>: 38-42 [PMID: 17257536 DOI: 952672]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34 </w:t>
      </w:r>
      <w:r w:rsidRPr="00DF1D6D">
        <w:rPr>
          <w:rFonts w:ascii="Book Antiqua" w:eastAsia="宋体" w:hAnsi="Book Antiqua" w:cs="宋体"/>
          <w:b/>
          <w:bCs/>
          <w:sz w:val="24"/>
          <w:szCs w:val="24"/>
        </w:rPr>
        <w:t>Solan MC</w:t>
      </w:r>
      <w:r w:rsidRPr="00DF1D6D">
        <w:rPr>
          <w:rFonts w:ascii="Book Antiqua" w:eastAsia="宋体" w:hAnsi="Book Antiqua" w:cs="宋体"/>
          <w:sz w:val="24"/>
          <w:szCs w:val="24"/>
        </w:rPr>
        <w:t>, Calder JD, Bendall SP. Manipulation and injection for hallux rigidus. Is it worthwhile? </w:t>
      </w:r>
      <w:r w:rsidRPr="00DF1D6D">
        <w:rPr>
          <w:rFonts w:ascii="Book Antiqua" w:eastAsia="宋体" w:hAnsi="Book Antiqua" w:cs="宋体"/>
          <w:i/>
          <w:iCs/>
          <w:sz w:val="24"/>
          <w:szCs w:val="24"/>
        </w:rPr>
        <w:t>J Bone Joint Surg Br</w:t>
      </w:r>
      <w:r w:rsidRPr="00DF1D6D">
        <w:rPr>
          <w:rFonts w:ascii="Book Antiqua" w:eastAsia="宋体" w:hAnsi="Book Antiqua" w:cs="宋体"/>
          <w:sz w:val="24"/>
          <w:szCs w:val="24"/>
        </w:rPr>
        <w:t> 2001; </w:t>
      </w:r>
      <w:r w:rsidRPr="00DF1D6D">
        <w:rPr>
          <w:rFonts w:ascii="Book Antiqua" w:eastAsia="宋体" w:hAnsi="Book Antiqua" w:cs="宋体"/>
          <w:b/>
          <w:bCs/>
          <w:sz w:val="24"/>
          <w:szCs w:val="24"/>
        </w:rPr>
        <w:t>83</w:t>
      </w:r>
      <w:r w:rsidRPr="00DF1D6D">
        <w:rPr>
          <w:rFonts w:ascii="Book Antiqua" w:eastAsia="宋体" w:hAnsi="Book Antiqua" w:cs="宋体"/>
          <w:sz w:val="24"/>
          <w:szCs w:val="24"/>
        </w:rPr>
        <w:t>: 706-708 [PMID: 11476310 DOI: 10.1302/0301-620X.83B5.11425]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35 </w:t>
      </w:r>
      <w:r w:rsidRPr="00DF1D6D">
        <w:rPr>
          <w:rFonts w:ascii="Book Antiqua" w:eastAsia="宋体" w:hAnsi="Book Antiqua" w:cs="宋体"/>
          <w:b/>
          <w:bCs/>
          <w:sz w:val="24"/>
          <w:szCs w:val="24"/>
        </w:rPr>
        <w:t>Zammit GV</w:t>
      </w:r>
      <w:r w:rsidRPr="00DF1D6D">
        <w:rPr>
          <w:rFonts w:ascii="Book Antiqua" w:eastAsia="宋体" w:hAnsi="Book Antiqua" w:cs="宋体"/>
          <w:sz w:val="24"/>
          <w:szCs w:val="24"/>
        </w:rPr>
        <w:t>, Menz HB, Munteanu SE, Landorf KB, Gilheany MF. Interventions for treating osteoarthritis of the big toe joint. </w:t>
      </w:r>
      <w:r w:rsidRPr="00DF1D6D">
        <w:rPr>
          <w:rFonts w:ascii="Book Antiqua" w:eastAsia="宋体" w:hAnsi="Book Antiqua" w:cs="宋体"/>
          <w:i/>
          <w:iCs/>
          <w:sz w:val="24"/>
          <w:szCs w:val="24"/>
        </w:rPr>
        <w:t>Cochrane Database Syst Rev</w:t>
      </w:r>
      <w:r w:rsidRPr="00DF1D6D">
        <w:rPr>
          <w:rFonts w:ascii="Book Antiqua" w:eastAsia="宋体" w:hAnsi="Book Antiqua" w:cs="宋体"/>
          <w:sz w:val="24"/>
          <w:szCs w:val="24"/>
        </w:rPr>
        <w:t> 2010;</w:t>
      </w:r>
      <w:r w:rsidRPr="00DF1D6D">
        <w:t xml:space="preserve"> </w:t>
      </w:r>
      <w:r w:rsidRPr="00DF1D6D">
        <w:rPr>
          <w:rFonts w:ascii="Book Antiqua" w:eastAsia="宋体" w:hAnsi="Book Antiqua" w:cs="宋体"/>
          <w:sz w:val="24"/>
          <w:szCs w:val="24"/>
        </w:rPr>
        <w:t>(9):</w:t>
      </w:r>
      <w:r>
        <w:rPr>
          <w:rFonts w:ascii="Book Antiqua" w:eastAsia="宋体" w:hAnsi="Book Antiqua" w:cs="宋体" w:hint="eastAsia"/>
          <w:sz w:val="24"/>
          <w:szCs w:val="24"/>
        </w:rPr>
        <w:t xml:space="preserve"> </w:t>
      </w:r>
      <w:r w:rsidRPr="00DF1D6D">
        <w:rPr>
          <w:rFonts w:ascii="Book Antiqua" w:eastAsia="宋体" w:hAnsi="Book Antiqua" w:cs="宋体"/>
          <w:sz w:val="24"/>
          <w:szCs w:val="24"/>
        </w:rPr>
        <w:t>CD007809 [PMID: 20824867 DOI: 10.1002/14651858.CD007809.pub2]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36 </w:t>
      </w:r>
      <w:r w:rsidRPr="00DF1D6D">
        <w:rPr>
          <w:rFonts w:ascii="Book Antiqua" w:eastAsia="宋体" w:hAnsi="Book Antiqua" w:cs="宋体"/>
          <w:b/>
          <w:bCs/>
          <w:sz w:val="24"/>
          <w:szCs w:val="24"/>
        </w:rPr>
        <w:t>Shamus J</w:t>
      </w:r>
      <w:r w:rsidRPr="00DF1D6D">
        <w:rPr>
          <w:rFonts w:ascii="Book Antiqua" w:eastAsia="宋体" w:hAnsi="Book Antiqua" w:cs="宋体"/>
          <w:sz w:val="24"/>
          <w:szCs w:val="24"/>
        </w:rPr>
        <w:t>, Shamus E, Gugel RN, Brucker BS, Skaruppa C. The effect of sesamoid mobilization, flexor hallucis strengthening, and gait training on reducing pain and restoring function in individuals with hallux limitus: a clinical trial. </w:t>
      </w:r>
      <w:r w:rsidRPr="00DF1D6D">
        <w:rPr>
          <w:rFonts w:ascii="Book Antiqua" w:eastAsia="宋体" w:hAnsi="Book Antiqua" w:cs="宋体"/>
          <w:i/>
          <w:iCs/>
          <w:sz w:val="24"/>
          <w:szCs w:val="24"/>
        </w:rPr>
        <w:t>J Orthop Sports Phys Ther</w:t>
      </w:r>
      <w:r w:rsidRPr="00DF1D6D">
        <w:rPr>
          <w:rFonts w:ascii="Book Antiqua" w:eastAsia="宋体" w:hAnsi="Book Antiqua" w:cs="宋体"/>
          <w:sz w:val="24"/>
          <w:szCs w:val="24"/>
        </w:rPr>
        <w:t> 2004; </w:t>
      </w:r>
      <w:r w:rsidRPr="00DF1D6D">
        <w:rPr>
          <w:rFonts w:ascii="Book Antiqua" w:eastAsia="宋体" w:hAnsi="Book Antiqua" w:cs="宋体"/>
          <w:b/>
          <w:bCs/>
          <w:sz w:val="24"/>
          <w:szCs w:val="24"/>
        </w:rPr>
        <w:t>34</w:t>
      </w:r>
      <w:r w:rsidRPr="00DF1D6D">
        <w:rPr>
          <w:rFonts w:ascii="Book Antiqua" w:eastAsia="宋体" w:hAnsi="Book Antiqua" w:cs="宋体"/>
          <w:sz w:val="24"/>
          <w:szCs w:val="24"/>
        </w:rPr>
        <w:t>: 368-376 [PMID: 15296364]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lastRenderedPageBreak/>
        <w:t>37 </w:t>
      </w:r>
      <w:r w:rsidRPr="00DF1D6D">
        <w:rPr>
          <w:rFonts w:ascii="Book Antiqua" w:eastAsia="宋体" w:hAnsi="Book Antiqua" w:cs="宋体"/>
          <w:b/>
          <w:bCs/>
          <w:sz w:val="24"/>
          <w:szCs w:val="24"/>
        </w:rPr>
        <w:t>Gibson JN</w:t>
      </w:r>
      <w:r w:rsidRPr="00DF1D6D">
        <w:rPr>
          <w:rFonts w:ascii="Book Antiqua" w:eastAsia="宋体" w:hAnsi="Book Antiqua" w:cs="宋体"/>
          <w:sz w:val="24"/>
          <w:szCs w:val="24"/>
        </w:rPr>
        <w:t>, Thomson CE. Arthrodesis or total replacement arthroplasty for hallux rigidus: a randomized controlled trial.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2005; </w:t>
      </w:r>
      <w:r w:rsidRPr="00DF1D6D">
        <w:rPr>
          <w:rFonts w:ascii="Book Antiqua" w:eastAsia="宋体" w:hAnsi="Book Antiqua" w:cs="宋体"/>
          <w:b/>
          <w:bCs/>
          <w:sz w:val="24"/>
          <w:szCs w:val="24"/>
        </w:rPr>
        <w:t>26</w:t>
      </w:r>
      <w:r w:rsidRPr="00DF1D6D">
        <w:rPr>
          <w:rFonts w:ascii="Book Antiqua" w:eastAsia="宋体" w:hAnsi="Book Antiqua" w:cs="宋体"/>
          <w:sz w:val="24"/>
          <w:szCs w:val="24"/>
        </w:rPr>
        <w:t>: 680-690 [PMID: 16174497 DOI: 899551]</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38 </w:t>
      </w:r>
      <w:r w:rsidRPr="00DF1D6D">
        <w:rPr>
          <w:rFonts w:ascii="Book Antiqua" w:eastAsia="宋体" w:hAnsi="Book Antiqua" w:cs="宋体"/>
          <w:b/>
          <w:bCs/>
          <w:sz w:val="24"/>
          <w:szCs w:val="24"/>
        </w:rPr>
        <w:t>Raikin SM</w:t>
      </w:r>
      <w:r w:rsidRPr="00DF1D6D">
        <w:rPr>
          <w:rFonts w:ascii="Book Antiqua" w:eastAsia="宋体" w:hAnsi="Book Antiqua" w:cs="宋体"/>
          <w:sz w:val="24"/>
          <w:szCs w:val="24"/>
        </w:rPr>
        <w:t>, Ahmad J, Pour AE, Abidi N. Comparison of arthrodesis and metallic hemiarthroplasty of the hallux metatarsophalangeal joint. </w:t>
      </w:r>
      <w:r w:rsidRPr="00DF1D6D">
        <w:rPr>
          <w:rFonts w:ascii="Book Antiqua" w:eastAsia="宋体" w:hAnsi="Book Antiqua" w:cs="宋体"/>
          <w:i/>
          <w:iCs/>
          <w:sz w:val="24"/>
          <w:szCs w:val="24"/>
        </w:rPr>
        <w:t>J Bone Joint Surg Am</w:t>
      </w:r>
      <w:r w:rsidRPr="00DF1D6D">
        <w:rPr>
          <w:rFonts w:ascii="Book Antiqua" w:eastAsia="宋体" w:hAnsi="Book Antiqua" w:cs="宋体"/>
          <w:sz w:val="24"/>
          <w:szCs w:val="24"/>
        </w:rPr>
        <w:t> 2007; </w:t>
      </w:r>
      <w:r w:rsidRPr="00DF1D6D">
        <w:rPr>
          <w:rFonts w:ascii="Book Antiqua" w:eastAsia="宋体" w:hAnsi="Book Antiqua" w:cs="宋体"/>
          <w:b/>
          <w:bCs/>
          <w:sz w:val="24"/>
          <w:szCs w:val="24"/>
        </w:rPr>
        <w:t>89</w:t>
      </w:r>
      <w:r w:rsidRPr="00DF1D6D">
        <w:rPr>
          <w:rFonts w:ascii="Book Antiqua" w:eastAsia="宋体" w:hAnsi="Book Antiqua" w:cs="宋体"/>
          <w:sz w:val="24"/>
          <w:szCs w:val="24"/>
        </w:rPr>
        <w:t>: 1979-1985 [PMID: 17768195 DOI: 89/9/1979]</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39 </w:t>
      </w:r>
      <w:r w:rsidRPr="00DF1D6D">
        <w:rPr>
          <w:rFonts w:ascii="Book Antiqua" w:eastAsia="宋体" w:hAnsi="Book Antiqua" w:cs="宋体"/>
          <w:b/>
          <w:bCs/>
          <w:sz w:val="24"/>
          <w:szCs w:val="24"/>
        </w:rPr>
        <w:t>CRYMBLE BT</w:t>
      </w:r>
      <w:r w:rsidRPr="00DF1D6D">
        <w:rPr>
          <w:rFonts w:ascii="Book Antiqua" w:eastAsia="宋体" w:hAnsi="Book Antiqua" w:cs="宋体"/>
          <w:sz w:val="24"/>
          <w:szCs w:val="24"/>
        </w:rPr>
        <w:t>. The results of arthrodesis of great toe; with special reference to hallux rigidus. </w:t>
      </w:r>
      <w:r w:rsidRPr="00DF1D6D">
        <w:rPr>
          <w:rFonts w:ascii="Book Antiqua" w:eastAsia="宋体" w:hAnsi="Book Antiqua" w:cs="宋体"/>
          <w:i/>
          <w:iCs/>
          <w:sz w:val="24"/>
          <w:szCs w:val="24"/>
        </w:rPr>
        <w:t>Lancet</w:t>
      </w:r>
      <w:r w:rsidRPr="00DF1D6D">
        <w:rPr>
          <w:rFonts w:ascii="Book Antiqua" w:eastAsia="宋体" w:hAnsi="Book Antiqua" w:cs="宋体"/>
          <w:sz w:val="24"/>
          <w:szCs w:val="24"/>
        </w:rPr>
        <w:t> 1956; </w:t>
      </w:r>
      <w:r w:rsidRPr="00DF1D6D">
        <w:rPr>
          <w:rFonts w:ascii="Book Antiqua" w:eastAsia="宋体" w:hAnsi="Book Antiqua" w:cs="宋体"/>
          <w:b/>
          <w:bCs/>
          <w:sz w:val="24"/>
          <w:szCs w:val="24"/>
        </w:rPr>
        <w:t>271</w:t>
      </w:r>
      <w:r w:rsidRPr="00DF1D6D">
        <w:rPr>
          <w:rFonts w:ascii="Book Antiqua" w:eastAsia="宋体" w:hAnsi="Book Antiqua" w:cs="宋体"/>
          <w:sz w:val="24"/>
          <w:szCs w:val="24"/>
        </w:rPr>
        <w:t>: 1134-1136 [PMID: 13377692]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40 </w:t>
      </w:r>
      <w:r w:rsidRPr="00DF1D6D">
        <w:rPr>
          <w:rFonts w:ascii="Book Antiqua" w:eastAsia="宋体" w:hAnsi="Book Antiqua" w:cs="宋体"/>
          <w:b/>
          <w:bCs/>
          <w:sz w:val="24"/>
          <w:szCs w:val="24"/>
        </w:rPr>
        <w:t>Keiserman LS</w:t>
      </w:r>
      <w:r w:rsidRPr="00DF1D6D">
        <w:rPr>
          <w:rFonts w:ascii="Book Antiqua" w:eastAsia="宋体" w:hAnsi="Book Antiqua" w:cs="宋体"/>
          <w:sz w:val="24"/>
          <w:szCs w:val="24"/>
        </w:rPr>
        <w:t>, Sammarco VJ, Sammarco GJ. Surgical treatment of the hallux rigidus. </w:t>
      </w:r>
      <w:r w:rsidRPr="00DF1D6D">
        <w:rPr>
          <w:rFonts w:ascii="Book Antiqua" w:eastAsia="宋体" w:hAnsi="Book Antiqua" w:cs="宋体"/>
          <w:i/>
          <w:iCs/>
          <w:sz w:val="24"/>
          <w:szCs w:val="24"/>
        </w:rPr>
        <w:t>Foot Ankle Clin</w:t>
      </w:r>
      <w:r w:rsidRPr="00DF1D6D">
        <w:rPr>
          <w:rFonts w:ascii="Book Antiqua" w:eastAsia="宋体" w:hAnsi="Book Antiqua" w:cs="宋体"/>
          <w:sz w:val="24"/>
          <w:szCs w:val="24"/>
        </w:rPr>
        <w:t> 2005; </w:t>
      </w:r>
      <w:r w:rsidRPr="00DF1D6D">
        <w:rPr>
          <w:rFonts w:ascii="Book Antiqua" w:eastAsia="宋体" w:hAnsi="Book Antiqua" w:cs="宋体"/>
          <w:b/>
          <w:bCs/>
          <w:sz w:val="24"/>
          <w:szCs w:val="24"/>
        </w:rPr>
        <w:t>10</w:t>
      </w:r>
      <w:r w:rsidRPr="00DF1D6D">
        <w:rPr>
          <w:rFonts w:ascii="Book Antiqua" w:eastAsia="宋体" w:hAnsi="Book Antiqua" w:cs="宋体"/>
          <w:sz w:val="24"/>
          <w:szCs w:val="24"/>
        </w:rPr>
        <w:t>: 75-96 [PMID: 15831259 DOI: S1083-7515(04)00104-4]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41 </w:t>
      </w:r>
      <w:r w:rsidRPr="00DF1D6D">
        <w:rPr>
          <w:rFonts w:ascii="Book Antiqua" w:eastAsia="宋体" w:hAnsi="Book Antiqua" w:cs="宋体"/>
          <w:b/>
          <w:bCs/>
          <w:sz w:val="24"/>
          <w:szCs w:val="24"/>
        </w:rPr>
        <w:t>Beertema W</w:t>
      </w:r>
      <w:r w:rsidRPr="00DF1D6D">
        <w:rPr>
          <w:rFonts w:ascii="Book Antiqua" w:eastAsia="宋体" w:hAnsi="Book Antiqua" w:cs="宋体"/>
          <w:sz w:val="24"/>
          <w:szCs w:val="24"/>
        </w:rPr>
        <w:t>, Draijer WF, van Os JJ, Pilot P. A retrospective analysis of surgical treatment in patients with symptomatic hallux rigidus: long-term follow-up.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2006</w:t>
      </w:r>
      <w:r w:rsidRPr="00DF1D6D">
        <w:rPr>
          <w:rFonts w:ascii="Book Antiqua" w:eastAsia="宋体" w:hAnsi="Book Antiqua" w:cs="宋体"/>
          <w:sz w:val="24"/>
          <w:szCs w:val="24"/>
        </w:rPr>
        <w:t>; </w:t>
      </w:r>
      <w:r w:rsidRPr="00DF1D6D">
        <w:rPr>
          <w:rFonts w:ascii="Book Antiqua" w:eastAsia="宋体" w:hAnsi="Book Antiqua" w:cs="宋体"/>
          <w:b/>
          <w:bCs/>
          <w:sz w:val="24"/>
          <w:szCs w:val="24"/>
        </w:rPr>
        <w:t>45</w:t>
      </w:r>
      <w:r w:rsidRPr="00DF1D6D">
        <w:rPr>
          <w:rFonts w:ascii="Book Antiqua" w:eastAsia="宋体" w:hAnsi="Book Antiqua" w:cs="宋体"/>
          <w:sz w:val="24"/>
          <w:szCs w:val="24"/>
        </w:rPr>
        <w:t>: 244-251 [PMID: 16818152 DOI: S1067-2516(06)00142-6]</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42 </w:t>
      </w:r>
      <w:r w:rsidRPr="00DF1D6D">
        <w:rPr>
          <w:rFonts w:ascii="Book Antiqua" w:eastAsia="宋体" w:hAnsi="Book Antiqua" w:cs="宋体"/>
          <w:b/>
          <w:bCs/>
          <w:sz w:val="24"/>
          <w:szCs w:val="24"/>
        </w:rPr>
        <w:t>McNeil DS</w:t>
      </w:r>
      <w:r w:rsidRPr="00DF1D6D">
        <w:rPr>
          <w:rFonts w:ascii="Book Antiqua" w:eastAsia="宋体" w:hAnsi="Book Antiqua" w:cs="宋体"/>
          <w:sz w:val="24"/>
          <w:szCs w:val="24"/>
        </w:rPr>
        <w:t>, Baumhauer JF, Glazebrook MA. Evidence-based analysis of the efficacy for operative treatment of hallux rigidus.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2013; </w:t>
      </w:r>
      <w:r w:rsidRPr="00DF1D6D">
        <w:rPr>
          <w:rFonts w:ascii="Book Antiqua" w:eastAsia="宋体" w:hAnsi="Book Antiqua" w:cs="宋体"/>
          <w:b/>
          <w:bCs/>
          <w:sz w:val="24"/>
          <w:szCs w:val="24"/>
        </w:rPr>
        <w:t>34</w:t>
      </w:r>
      <w:r w:rsidRPr="00DF1D6D">
        <w:rPr>
          <w:rFonts w:ascii="Book Antiqua" w:eastAsia="宋体" w:hAnsi="Book Antiqua" w:cs="宋体"/>
          <w:sz w:val="24"/>
          <w:szCs w:val="24"/>
        </w:rPr>
        <w:t>: 15-32 [PMID: 23386758 DOI: 10.1177/107110071246022034/1/15]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43 </w:t>
      </w:r>
      <w:r w:rsidRPr="00DF1D6D">
        <w:rPr>
          <w:rFonts w:ascii="Book Antiqua" w:eastAsia="宋体" w:hAnsi="Book Antiqua" w:cs="宋体"/>
          <w:b/>
          <w:bCs/>
          <w:sz w:val="24"/>
          <w:szCs w:val="24"/>
        </w:rPr>
        <w:t>Roukis TS</w:t>
      </w:r>
      <w:r w:rsidRPr="00DF1D6D">
        <w:rPr>
          <w:rFonts w:ascii="Book Antiqua" w:eastAsia="宋体" w:hAnsi="Book Antiqua" w:cs="宋体"/>
          <w:sz w:val="24"/>
          <w:szCs w:val="24"/>
        </w:rPr>
        <w:t>, Townley CO. BIOPRO resurfacing endoprosthesis versus periarticular osteotomy for hallux rigidus: short-term follow-up and analysis.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2003</w:t>
      </w:r>
      <w:r w:rsidRPr="00DF1D6D">
        <w:rPr>
          <w:rFonts w:ascii="Book Antiqua" w:eastAsia="宋体" w:hAnsi="Book Antiqua" w:cs="宋体"/>
          <w:sz w:val="24"/>
          <w:szCs w:val="24"/>
        </w:rPr>
        <w:t>; </w:t>
      </w:r>
      <w:r w:rsidRPr="00DF1D6D">
        <w:rPr>
          <w:rFonts w:ascii="Book Antiqua" w:eastAsia="宋体" w:hAnsi="Book Antiqua" w:cs="宋体"/>
          <w:b/>
          <w:bCs/>
          <w:sz w:val="24"/>
          <w:szCs w:val="24"/>
        </w:rPr>
        <w:t>42</w:t>
      </w:r>
      <w:r w:rsidRPr="00DF1D6D">
        <w:rPr>
          <w:rFonts w:ascii="Book Antiqua" w:eastAsia="宋体" w:hAnsi="Book Antiqua" w:cs="宋体"/>
          <w:sz w:val="24"/>
          <w:szCs w:val="24"/>
        </w:rPr>
        <w:t>: 350-358 [PMID: 14688777 DOI: 10.1053/j.jfas.2003.09.006]</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44 </w:t>
      </w:r>
      <w:r w:rsidRPr="00DF1D6D">
        <w:rPr>
          <w:rFonts w:ascii="Book Antiqua" w:eastAsia="宋体" w:hAnsi="Book Antiqua" w:cs="宋体"/>
          <w:b/>
          <w:bCs/>
          <w:sz w:val="24"/>
          <w:szCs w:val="24"/>
        </w:rPr>
        <w:t>Pontell D</w:t>
      </w:r>
      <w:r w:rsidRPr="00DF1D6D">
        <w:rPr>
          <w:rFonts w:ascii="Book Antiqua" w:eastAsia="宋体" w:hAnsi="Book Antiqua" w:cs="宋体"/>
          <w:sz w:val="24"/>
          <w:szCs w:val="24"/>
        </w:rPr>
        <w:t>, Gudas CJ. Retrospective analysis of surgical treatment of hallux rigidus/limitus: clinical and radiographic follow-up of hinged, silastic implant arthroplasty and cheilectomy. </w:t>
      </w:r>
      <w:r w:rsidRPr="00DF1D6D">
        <w:rPr>
          <w:rFonts w:ascii="Book Antiqua" w:eastAsia="宋体" w:hAnsi="Book Antiqua" w:cs="宋体"/>
          <w:i/>
          <w:iCs/>
          <w:sz w:val="24"/>
          <w:szCs w:val="24"/>
        </w:rPr>
        <w:t>J Foot Surg</w:t>
      </w:r>
      <w:r w:rsidRPr="00DF1D6D">
        <w:rPr>
          <w:rFonts w:ascii="Book Antiqua" w:eastAsia="宋体" w:hAnsi="Book Antiqua" w:cs="宋体"/>
          <w:sz w:val="24"/>
          <w:szCs w:val="24"/>
        </w:rPr>
        <w:t> </w:t>
      </w:r>
      <w:r>
        <w:rPr>
          <w:rFonts w:ascii="Book Antiqua" w:eastAsia="宋体" w:hAnsi="Book Antiqua" w:cs="宋体" w:hint="eastAsia"/>
          <w:sz w:val="24"/>
          <w:szCs w:val="24"/>
        </w:rPr>
        <w:t>2003</w:t>
      </w:r>
      <w:r w:rsidRPr="00DF1D6D">
        <w:rPr>
          <w:rFonts w:ascii="Book Antiqua" w:eastAsia="宋体" w:hAnsi="Book Antiqua" w:cs="宋体"/>
          <w:sz w:val="24"/>
          <w:szCs w:val="24"/>
        </w:rPr>
        <w:t>; </w:t>
      </w:r>
      <w:r w:rsidRPr="00DF1D6D">
        <w:rPr>
          <w:rFonts w:ascii="Book Antiqua" w:eastAsia="宋体" w:hAnsi="Book Antiqua" w:cs="宋体"/>
          <w:b/>
          <w:bCs/>
          <w:sz w:val="24"/>
          <w:szCs w:val="24"/>
        </w:rPr>
        <w:t>27</w:t>
      </w:r>
      <w:r w:rsidRPr="00DF1D6D">
        <w:rPr>
          <w:rFonts w:ascii="Book Antiqua" w:eastAsia="宋体" w:hAnsi="Book Antiqua" w:cs="宋体"/>
          <w:sz w:val="24"/>
          <w:szCs w:val="24"/>
        </w:rPr>
        <w:t>: 503-510 [PMID: 3243957]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45 </w:t>
      </w:r>
      <w:r w:rsidRPr="00DF1D6D">
        <w:rPr>
          <w:rFonts w:ascii="Book Antiqua" w:eastAsia="宋体" w:hAnsi="Book Antiqua" w:cs="宋体"/>
          <w:b/>
          <w:bCs/>
          <w:sz w:val="24"/>
          <w:szCs w:val="24"/>
        </w:rPr>
        <w:t>Raikin SM</w:t>
      </w:r>
      <w:r w:rsidRPr="00DF1D6D">
        <w:rPr>
          <w:rFonts w:ascii="Book Antiqua" w:eastAsia="宋体" w:hAnsi="Book Antiqua" w:cs="宋体"/>
          <w:sz w:val="24"/>
          <w:szCs w:val="24"/>
        </w:rPr>
        <w:t>, Ahmad J. Comparison of arthrodesis and metallic hemiarthroplasty of the hallux metatarsophalangeal joint. Surgical technique. </w:t>
      </w:r>
      <w:r w:rsidRPr="00DF1D6D">
        <w:rPr>
          <w:rFonts w:ascii="Book Antiqua" w:eastAsia="宋体" w:hAnsi="Book Antiqua" w:cs="宋体"/>
          <w:i/>
          <w:iCs/>
          <w:sz w:val="24"/>
          <w:szCs w:val="24"/>
        </w:rPr>
        <w:t>J Bone Joint Surg Am</w:t>
      </w:r>
      <w:r w:rsidRPr="00DF1D6D">
        <w:rPr>
          <w:rFonts w:ascii="Book Antiqua" w:eastAsia="宋体" w:hAnsi="Book Antiqua" w:cs="宋体"/>
          <w:sz w:val="24"/>
          <w:szCs w:val="24"/>
        </w:rPr>
        <w:t> 2008; </w:t>
      </w:r>
      <w:r w:rsidRPr="00DF1D6D">
        <w:rPr>
          <w:rFonts w:ascii="Book Antiqua" w:eastAsia="宋体" w:hAnsi="Book Antiqua" w:cs="宋体"/>
          <w:b/>
          <w:bCs/>
          <w:sz w:val="24"/>
          <w:szCs w:val="24"/>
        </w:rPr>
        <w:t>90</w:t>
      </w:r>
      <w:r w:rsidRPr="00DF1D6D">
        <w:rPr>
          <w:rFonts w:ascii="Book Antiqua" w:eastAsia="宋体" w:hAnsi="Book Antiqua" w:cs="宋体"/>
          <w:bCs/>
          <w:sz w:val="24"/>
          <w:szCs w:val="24"/>
        </w:rPr>
        <w:t xml:space="preserve"> Suppl 2 Pt 2</w:t>
      </w:r>
      <w:r w:rsidRPr="00DF1D6D">
        <w:rPr>
          <w:rFonts w:ascii="Book Antiqua" w:eastAsia="宋体" w:hAnsi="Book Antiqua" w:cs="宋体"/>
          <w:sz w:val="24"/>
          <w:szCs w:val="24"/>
        </w:rPr>
        <w:t>: 171-180 [PMID: 18829931 DOI: 10.2106/JBJS.H.00368]</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46 </w:t>
      </w:r>
      <w:r w:rsidRPr="00DF1D6D">
        <w:rPr>
          <w:rFonts w:ascii="Book Antiqua" w:eastAsia="宋体" w:hAnsi="Book Antiqua" w:cs="宋体"/>
          <w:b/>
          <w:bCs/>
          <w:sz w:val="24"/>
          <w:szCs w:val="24"/>
        </w:rPr>
        <w:t>Schenk S</w:t>
      </w:r>
      <w:r w:rsidRPr="00DF1D6D">
        <w:rPr>
          <w:rFonts w:ascii="Book Antiqua" w:eastAsia="宋体" w:hAnsi="Book Antiqua" w:cs="宋体"/>
          <w:sz w:val="24"/>
          <w:szCs w:val="24"/>
        </w:rPr>
        <w:t>, Meizer R, Kramer R, Aigner N, Landsiedl F, Steinboeck G. Resection arthroplasty with and without capsular interposition for treatment of severe hallux rigidus. </w:t>
      </w:r>
      <w:r w:rsidRPr="00DF1D6D">
        <w:rPr>
          <w:rFonts w:ascii="Book Antiqua" w:eastAsia="宋体" w:hAnsi="Book Antiqua" w:cs="宋体"/>
          <w:i/>
          <w:iCs/>
          <w:sz w:val="24"/>
          <w:szCs w:val="24"/>
        </w:rPr>
        <w:t>Int Orthop</w:t>
      </w:r>
      <w:r w:rsidRPr="00DF1D6D">
        <w:rPr>
          <w:rFonts w:ascii="Book Antiqua" w:eastAsia="宋体" w:hAnsi="Book Antiqua" w:cs="宋体"/>
          <w:sz w:val="24"/>
          <w:szCs w:val="24"/>
        </w:rPr>
        <w:t> 2009; </w:t>
      </w:r>
      <w:r w:rsidRPr="00DF1D6D">
        <w:rPr>
          <w:rFonts w:ascii="Book Antiqua" w:eastAsia="宋体" w:hAnsi="Book Antiqua" w:cs="宋体"/>
          <w:b/>
          <w:bCs/>
          <w:sz w:val="24"/>
          <w:szCs w:val="24"/>
        </w:rPr>
        <w:t>33</w:t>
      </w:r>
      <w:r w:rsidRPr="00DF1D6D">
        <w:rPr>
          <w:rFonts w:ascii="Book Antiqua" w:eastAsia="宋体" w:hAnsi="Book Antiqua" w:cs="宋体"/>
          <w:sz w:val="24"/>
          <w:szCs w:val="24"/>
        </w:rPr>
        <w:t>: 145-150 [PMID: 17929015 DOI: 10.1007/s00264-007-0457-z]</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lastRenderedPageBreak/>
        <w:t>47 </w:t>
      </w:r>
      <w:r w:rsidRPr="00DF1D6D">
        <w:rPr>
          <w:rFonts w:ascii="Book Antiqua" w:eastAsia="宋体" w:hAnsi="Book Antiqua" w:cs="宋体"/>
          <w:b/>
          <w:bCs/>
          <w:sz w:val="24"/>
          <w:szCs w:val="24"/>
        </w:rPr>
        <w:t>Mackey RB</w:t>
      </w:r>
      <w:r w:rsidRPr="00DF1D6D">
        <w:rPr>
          <w:rFonts w:ascii="Book Antiqua" w:eastAsia="宋体" w:hAnsi="Book Antiqua" w:cs="宋体"/>
          <w:sz w:val="24"/>
          <w:szCs w:val="24"/>
        </w:rPr>
        <w:t>, Thomson AB, Kwon O, Mueller MJ, Johnson JE. The modified oblique keller capsular interpositional arthroplasty for hallux rigidus. </w:t>
      </w:r>
      <w:r w:rsidRPr="00DF1D6D">
        <w:rPr>
          <w:rFonts w:ascii="Book Antiqua" w:eastAsia="宋体" w:hAnsi="Book Antiqua" w:cs="宋体"/>
          <w:i/>
          <w:iCs/>
          <w:sz w:val="24"/>
          <w:szCs w:val="24"/>
        </w:rPr>
        <w:t>J Bone Joint Surg Am</w:t>
      </w:r>
      <w:r w:rsidRPr="00DF1D6D">
        <w:rPr>
          <w:rFonts w:ascii="Book Antiqua" w:eastAsia="宋体" w:hAnsi="Book Antiqua" w:cs="宋体"/>
          <w:sz w:val="24"/>
          <w:szCs w:val="24"/>
        </w:rPr>
        <w:t> 2010; </w:t>
      </w:r>
      <w:r w:rsidRPr="00DF1D6D">
        <w:rPr>
          <w:rFonts w:ascii="Book Antiqua" w:eastAsia="宋体" w:hAnsi="Book Antiqua" w:cs="宋体"/>
          <w:b/>
          <w:bCs/>
          <w:sz w:val="24"/>
          <w:szCs w:val="24"/>
        </w:rPr>
        <w:t>92</w:t>
      </w:r>
      <w:r w:rsidRPr="00DF1D6D">
        <w:rPr>
          <w:rFonts w:ascii="Book Antiqua" w:eastAsia="宋体" w:hAnsi="Book Antiqua" w:cs="宋体"/>
          <w:sz w:val="24"/>
          <w:szCs w:val="24"/>
        </w:rPr>
        <w:t>: 1938-1946 [PMID: 20720136 DOI: 10.2106/JBJS.I.00412]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48 </w:t>
      </w:r>
      <w:r w:rsidRPr="00DF1D6D">
        <w:rPr>
          <w:rFonts w:ascii="Book Antiqua" w:eastAsia="宋体" w:hAnsi="Book Antiqua" w:cs="宋体"/>
          <w:b/>
          <w:bCs/>
          <w:sz w:val="24"/>
          <w:szCs w:val="24"/>
        </w:rPr>
        <w:t>Lau JT</w:t>
      </w:r>
      <w:r w:rsidRPr="00DF1D6D">
        <w:rPr>
          <w:rFonts w:ascii="Book Antiqua" w:eastAsia="宋体" w:hAnsi="Book Antiqua" w:cs="宋体"/>
          <w:sz w:val="24"/>
          <w:szCs w:val="24"/>
        </w:rPr>
        <w:t>, Daniels TR. Outcomes following cheilectomy and interpositional arthroplasty in hallux rigidus.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2001; </w:t>
      </w:r>
      <w:r w:rsidRPr="00DF1D6D">
        <w:rPr>
          <w:rFonts w:ascii="Book Antiqua" w:eastAsia="宋体" w:hAnsi="Book Antiqua" w:cs="宋体"/>
          <w:b/>
          <w:bCs/>
          <w:sz w:val="24"/>
          <w:szCs w:val="24"/>
        </w:rPr>
        <w:t>22</w:t>
      </w:r>
      <w:r w:rsidRPr="00DF1D6D">
        <w:rPr>
          <w:rFonts w:ascii="Book Antiqua" w:eastAsia="宋体" w:hAnsi="Book Antiqua" w:cs="宋体"/>
          <w:sz w:val="24"/>
          <w:szCs w:val="24"/>
        </w:rPr>
        <w:t>: 462-470 [PMID: 11475452 DOI: 10.1177/107110070102200602]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49 </w:t>
      </w:r>
      <w:r w:rsidRPr="00DF1D6D">
        <w:rPr>
          <w:rFonts w:ascii="Book Antiqua" w:eastAsia="宋体" w:hAnsi="Book Antiqua" w:cs="宋体"/>
          <w:b/>
          <w:bCs/>
          <w:sz w:val="24"/>
          <w:szCs w:val="24"/>
        </w:rPr>
        <w:t>Coughlin MJ</w:t>
      </w:r>
      <w:r w:rsidRPr="00DF1D6D">
        <w:rPr>
          <w:rFonts w:ascii="Book Antiqua" w:eastAsia="宋体" w:hAnsi="Book Antiqua" w:cs="宋体"/>
          <w:sz w:val="24"/>
          <w:szCs w:val="24"/>
        </w:rPr>
        <w:t>, Shurnas PS. Hallux rigidus. </w:t>
      </w:r>
      <w:r w:rsidRPr="00DF1D6D">
        <w:rPr>
          <w:rFonts w:ascii="Book Antiqua" w:eastAsia="宋体" w:hAnsi="Book Antiqua" w:cs="宋体"/>
          <w:i/>
          <w:iCs/>
          <w:sz w:val="24"/>
          <w:szCs w:val="24"/>
        </w:rPr>
        <w:t>J Bone Joint Surg Am</w:t>
      </w:r>
      <w:r w:rsidRPr="00DF1D6D">
        <w:rPr>
          <w:rFonts w:ascii="Book Antiqua" w:eastAsia="宋体" w:hAnsi="Book Antiqua" w:cs="宋体"/>
          <w:sz w:val="24"/>
          <w:szCs w:val="24"/>
        </w:rPr>
        <w:t> 2004; </w:t>
      </w:r>
      <w:r w:rsidRPr="00DF1D6D">
        <w:rPr>
          <w:rFonts w:ascii="Book Antiqua" w:eastAsia="宋体" w:hAnsi="Book Antiqua" w:cs="宋体"/>
          <w:b/>
          <w:bCs/>
          <w:sz w:val="24"/>
          <w:szCs w:val="24"/>
        </w:rPr>
        <w:t>86</w:t>
      </w:r>
      <w:r w:rsidRPr="00DF1D6D">
        <w:rPr>
          <w:rFonts w:ascii="Book Antiqua" w:eastAsia="宋体" w:hAnsi="Book Antiqua" w:cs="宋体"/>
          <w:bCs/>
          <w:sz w:val="24"/>
          <w:szCs w:val="24"/>
        </w:rPr>
        <w:t>-A Suppl 1</w:t>
      </w:r>
      <w:r w:rsidRPr="00DF1D6D">
        <w:rPr>
          <w:rFonts w:ascii="Book Antiqua" w:eastAsia="宋体" w:hAnsi="Book Antiqua" w:cs="宋体"/>
          <w:sz w:val="24"/>
          <w:szCs w:val="24"/>
        </w:rPr>
        <w:t>: 119-130 [PMID: 15466753 DOI: 86/suppl_2/119]</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50 </w:t>
      </w:r>
      <w:r w:rsidRPr="00DF1D6D">
        <w:rPr>
          <w:rFonts w:ascii="Book Antiqua" w:eastAsia="宋体" w:hAnsi="Book Antiqua" w:cs="宋体"/>
          <w:b/>
          <w:bCs/>
          <w:sz w:val="24"/>
          <w:szCs w:val="24"/>
        </w:rPr>
        <w:t>Seibert NR</w:t>
      </w:r>
      <w:r w:rsidRPr="00DF1D6D">
        <w:rPr>
          <w:rFonts w:ascii="Book Antiqua" w:eastAsia="宋体" w:hAnsi="Book Antiqua" w:cs="宋体"/>
          <w:sz w:val="24"/>
          <w:szCs w:val="24"/>
        </w:rPr>
        <w:t>, Kadakia AR. Surgical management of hallux rigidus: cheilectomy and osteotomy (phalanx and metatarsal). </w:t>
      </w:r>
      <w:r w:rsidRPr="00DF1D6D">
        <w:rPr>
          <w:rFonts w:ascii="Book Antiqua" w:eastAsia="宋体" w:hAnsi="Book Antiqua" w:cs="宋体"/>
          <w:i/>
          <w:iCs/>
          <w:sz w:val="24"/>
          <w:szCs w:val="24"/>
        </w:rPr>
        <w:t>Foot Ankle Clin</w:t>
      </w:r>
      <w:r w:rsidRPr="00DF1D6D">
        <w:rPr>
          <w:rFonts w:ascii="Book Antiqua" w:eastAsia="宋体" w:hAnsi="Book Antiqua" w:cs="宋体"/>
          <w:sz w:val="24"/>
          <w:szCs w:val="24"/>
        </w:rPr>
        <w:t> 2009; </w:t>
      </w:r>
      <w:r w:rsidRPr="00DF1D6D">
        <w:rPr>
          <w:rFonts w:ascii="Book Antiqua" w:eastAsia="宋体" w:hAnsi="Book Antiqua" w:cs="宋体"/>
          <w:b/>
          <w:bCs/>
          <w:sz w:val="24"/>
          <w:szCs w:val="24"/>
        </w:rPr>
        <w:t>14</w:t>
      </w:r>
      <w:r w:rsidRPr="00DF1D6D">
        <w:rPr>
          <w:rFonts w:ascii="Book Antiqua" w:eastAsia="宋体" w:hAnsi="Book Antiqua" w:cs="宋体"/>
          <w:sz w:val="24"/>
          <w:szCs w:val="24"/>
        </w:rPr>
        <w:t>: 9-22 [PMID: 19232988 DOI: 10.1016/j.fcl.2008.11.002]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51 </w:t>
      </w:r>
      <w:r w:rsidRPr="00DF1D6D">
        <w:rPr>
          <w:rFonts w:ascii="Book Antiqua" w:eastAsia="宋体" w:hAnsi="Book Antiqua" w:cs="宋体"/>
          <w:b/>
          <w:bCs/>
          <w:sz w:val="24"/>
          <w:szCs w:val="24"/>
        </w:rPr>
        <w:t>BONNEY G</w:t>
      </w:r>
      <w:r w:rsidRPr="00DF1D6D">
        <w:rPr>
          <w:rFonts w:ascii="Book Antiqua" w:eastAsia="宋体" w:hAnsi="Book Antiqua" w:cs="宋体"/>
          <w:sz w:val="24"/>
          <w:szCs w:val="24"/>
        </w:rPr>
        <w:t>, MACNAB I. Hallux valgus and hallux rigidus; a critical survey of operative results. </w:t>
      </w:r>
      <w:r w:rsidRPr="00DF1D6D">
        <w:rPr>
          <w:rFonts w:ascii="Book Antiqua" w:eastAsia="宋体" w:hAnsi="Book Antiqua" w:cs="宋体"/>
          <w:i/>
          <w:iCs/>
          <w:sz w:val="24"/>
          <w:szCs w:val="24"/>
        </w:rPr>
        <w:t>J Bone Joint Surg Br</w:t>
      </w:r>
      <w:r w:rsidRPr="00DF1D6D">
        <w:rPr>
          <w:rFonts w:ascii="Book Antiqua" w:eastAsia="宋体" w:hAnsi="Book Antiqua" w:cs="宋体"/>
          <w:sz w:val="24"/>
          <w:szCs w:val="24"/>
        </w:rPr>
        <w:t> 1952; </w:t>
      </w:r>
      <w:r w:rsidRPr="00DF1D6D">
        <w:rPr>
          <w:rFonts w:ascii="Book Antiqua" w:eastAsia="宋体" w:hAnsi="Book Antiqua" w:cs="宋体"/>
          <w:b/>
          <w:bCs/>
          <w:sz w:val="24"/>
          <w:szCs w:val="24"/>
        </w:rPr>
        <w:t>34-B</w:t>
      </w:r>
      <w:r w:rsidRPr="00DF1D6D">
        <w:rPr>
          <w:rFonts w:ascii="Book Antiqua" w:eastAsia="宋体" w:hAnsi="Book Antiqua" w:cs="宋体"/>
          <w:sz w:val="24"/>
          <w:szCs w:val="24"/>
        </w:rPr>
        <w:t>: 366-385 [PMID: 12999918]</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52 </w:t>
      </w:r>
      <w:r w:rsidRPr="00DF1D6D">
        <w:rPr>
          <w:rFonts w:ascii="Book Antiqua" w:eastAsia="宋体" w:hAnsi="Book Antiqua" w:cs="宋体"/>
          <w:b/>
          <w:bCs/>
          <w:sz w:val="24"/>
          <w:szCs w:val="24"/>
        </w:rPr>
        <w:t>KESSEL L</w:t>
      </w:r>
      <w:r w:rsidRPr="00DF1D6D">
        <w:rPr>
          <w:rFonts w:ascii="Book Antiqua" w:eastAsia="宋体" w:hAnsi="Book Antiqua" w:cs="宋体"/>
          <w:sz w:val="24"/>
          <w:szCs w:val="24"/>
        </w:rPr>
        <w:t>, BONNEY G. Hallux rigidus in the adolescent. </w:t>
      </w:r>
      <w:r w:rsidRPr="00DF1D6D">
        <w:rPr>
          <w:rFonts w:ascii="Book Antiqua" w:eastAsia="宋体" w:hAnsi="Book Antiqua" w:cs="宋体"/>
          <w:i/>
          <w:iCs/>
          <w:sz w:val="24"/>
          <w:szCs w:val="24"/>
        </w:rPr>
        <w:t>J Bone Joint Surg Br</w:t>
      </w:r>
      <w:r w:rsidRPr="00DF1D6D">
        <w:rPr>
          <w:rFonts w:ascii="Book Antiqua" w:eastAsia="宋体" w:hAnsi="Book Antiqua" w:cs="宋体"/>
          <w:sz w:val="24"/>
          <w:szCs w:val="24"/>
        </w:rPr>
        <w:t> 1958; </w:t>
      </w:r>
      <w:r w:rsidRPr="00DF1D6D">
        <w:rPr>
          <w:rFonts w:ascii="Book Antiqua" w:eastAsia="宋体" w:hAnsi="Book Antiqua" w:cs="宋体"/>
          <w:b/>
          <w:bCs/>
          <w:sz w:val="24"/>
          <w:szCs w:val="24"/>
        </w:rPr>
        <w:t>40-B</w:t>
      </w:r>
      <w:r w:rsidRPr="00DF1D6D">
        <w:rPr>
          <w:rFonts w:ascii="Book Antiqua" w:eastAsia="宋体" w:hAnsi="Book Antiqua" w:cs="宋体"/>
          <w:sz w:val="24"/>
          <w:szCs w:val="24"/>
        </w:rPr>
        <w:t>: 669-673 [PMID: 13610981]</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53 </w:t>
      </w:r>
      <w:r w:rsidRPr="00DF1D6D">
        <w:rPr>
          <w:rFonts w:ascii="Book Antiqua" w:eastAsia="宋体" w:hAnsi="Book Antiqua" w:cs="宋体"/>
          <w:b/>
          <w:bCs/>
          <w:sz w:val="24"/>
          <w:szCs w:val="24"/>
        </w:rPr>
        <w:t>Kilmartin TE</w:t>
      </w:r>
      <w:r w:rsidRPr="00DF1D6D">
        <w:rPr>
          <w:rFonts w:ascii="Book Antiqua" w:eastAsia="宋体" w:hAnsi="Book Antiqua" w:cs="宋体"/>
          <w:sz w:val="24"/>
          <w:szCs w:val="24"/>
        </w:rPr>
        <w:t>. Phalangeal osteotomy versus first metatarsal decompression osteotomy for the surgical treatment of hallux rigidus: a prospective study of age-matched and condition-matched patients.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2005</w:t>
      </w:r>
      <w:r w:rsidRPr="00DF1D6D">
        <w:rPr>
          <w:rFonts w:ascii="Book Antiqua" w:eastAsia="宋体" w:hAnsi="Book Antiqua" w:cs="宋体"/>
          <w:sz w:val="24"/>
          <w:szCs w:val="24"/>
        </w:rPr>
        <w:t>; </w:t>
      </w:r>
      <w:r w:rsidRPr="00DF1D6D">
        <w:rPr>
          <w:rFonts w:ascii="Book Antiqua" w:eastAsia="宋体" w:hAnsi="Book Antiqua" w:cs="宋体"/>
          <w:b/>
          <w:bCs/>
          <w:sz w:val="24"/>
          <w:szCs w:val="24"/>
        </w:rPr>
        <w:t>44</w:t>
      </w:r>
      <w:r w:rsidRPr="00DF1D6D">
        <w:rPr>
          <w:rFonts w:ascii="Book Antiqua" w:eastAsia="宋体" w:hAnsi="Book Antiqua" w:cs="宋体"/>
          <w:sz w:val="24"/>
          <w:szCs w:val="24"/>
        </w:rPr>
        <w:t>: 2-12 [PMID: 15704077 DOI: S1067251604005897]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54 </w:t>
      </w:r>
      <w:r w:rsidRPr="00DF1D6D">
        <w:rPr>
          <w:rFonts w:ascii="Book Antiqua" w:eastAsia="宋体" w:hAnsi="Book Antiqua" w:cs="宋体"/>
          <w:b/>
          <w:bCs/>
          <w:sz w:val="24"/>
          <w:szCs w:val="24"/>
        </w:rPr>
        <w:t>Citron N</w:t>
      </w:r>
      <w:r w:rsidRPr="00DF1D6D">
        <w:rPr>
          <w:rFonts w:ascii="Book Antiqua" w:eastAsia="宋体" w:hAnsi="Book Antiqua" w:cs="宋体"/>
          <w:sz w:val="24"/>
          <w:szCs w:val="24"/>
        </w:rPr>
        <w:t>, Neil M. Dorsal wedge osteotomy of the proximal phalanx for hallux rigidus. Long-term results. </w:t>
      </w:r>
      <w:r w:rsidRPr="00DF1D6D">
        <w:rPr>
          <w:rFonts w:ascii="Book Antiqua" w:eastAsia="宋体" w:hAnsi="Book Antiqua" w:cs="宋体"/>
          <w:i/>
          <w:iCs/>
          <w:sz w:val="24"/>
          <w:szCs w:val="24"/>
        </w:rPr>
        <w:t>J Bone Joint Surg Br</w:t>
      </w:r>
      <w:r w:rsidRPr="00DF1D6D">
        <w:rPr>
          <w:rFonts w:ascii="Book Antiqua" w:eastAsia="宋体" w:hAnsi="Book Antiqua" w:cs="宋体"/>
          <w:sz w:val="24"/>
          <w:szCs w:val="24"/>
        </w:rPr>
        <w:t> 1987; </w:t>
      </w:r>
      <w:r w:rsidRPr="00DF1D6D">
        <w:rPr>
          <w:rFonts w:ascii="Book Antiqua" w:eastAsia="宋体" w:hAnsi="Book Antiqua" w:cs="宋体"/>
          <w:b/>
          <w:bCs/>
          <w:sz w:val="24"/>
          <w:szCs w:val="24"/>
        </w:rPr>
        <w:t>69</w:t>
      </w:r>
      <w:r w:rsidRPr="00DF1D6D">
        <w:rPr>
          <w:rFonts w:ascii="Book Antiqua" w:eastAsia="宋体" w:hAnsi="Book Antiqua" w:cs="宋体"/>
          <w:sz w:val="24"/>
          <w:szCs w:val="24"/>
        </w:rPr>
        <w:t>: 835-837 [PMID: 3680354]</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55 </w:t>
      </w:r>
      <w:r w:rsidRPr="00DF1D6D">
        <w:rPr>
          <w:rFonts w:ascii="Book Antiqua" w:eastAsia="宋体" w:hAnsi="Book Antiqua" w:cs="宋体"/>
          <w:b/>
          <w:bCs/>
          <w:sz w:val="24"/>
          <w:szCs w:val="24"/>
        </w:rPr>
        <w:t>Blyth MJ</w:t>
      </w:r>
      <w:r w:rsidRPr="00DF1D6D">
        <w:rPr>
          <w:rFonts w:ascii="Book Antiqua" w:eastAsia="宋体" w:hAnsi="Book Antiqua" w:cs="宋体"/>
          <w:sz w:val="24"/>
          <w:szCs w:val="24"/>
        </w:rPr>
        <w:t>, Mackay DC, Kinninmonth AW. Dorsal wedge osteotomy in the treatment of hallux rigidus.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1998</w:t>
      </w:r>
      <w:r w:rsidRPr="00DF1D6D">
        <w:rPr>
          <w:rFonts w:ascii="Book Antiqua" w:eastAsia="宋体" w:hAnsi="Book Antiqua" w:cs="宋体"/>
          <w:sz w:val="24"/>
          <w:szCs w:val="24"/>
        </w:rPr>
        <w:t>; </w:t>
      </w:r>
      <w:r w:rsidRPr="00DF1D6D">
        <w:rPr>
          <w:rFonts w:ascii="Book Antiqua" w:eastAsia="宋体" w:hAnsi="Book Antiqua" w:cs="宋体"/>
          <w:b/>
          <w:bCs/>
          <w:sz w:val="24"/>
          <w:szCs w:val="24"/>
        </w:rPr>
        <w:t>37</w:t>
      </w:r>
      <w:r w:rsidRPr="00DF1D6D">
        <w:rPr>
          <w:rFonts w:ascii="Book Antiqua" w:eastAsia="宋体" w:hAnsi="Book Antiqua" w:cs="宋体"/>
          <w:sz w:val="24"/>
          <w:szCs w:val="24"/>
        </w:rPr>
        <w:t>: 8-10 [PMID: 9470110 DOI: 10.1016/S1067-2516(98)80004-5]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56 </w:t>
      </w:r>
      <w:r w:rsidRPr="00DF1D6D">
        <w:rPr>
          <w:rFonts w:ascii="Book Antiqua" w:eastAsia="宋体" w:hAnsi="Book Antiqua" w:cs="宋体"/>
          <w:b/>
          <w:bCs/>
          <w:sz w:val="24"/>
          <w:szCs w:val="24"/>
        </w:rPr>
        <w:t>Southgate JJ</w:t>
      </w:r>
      <w:r w:rsidRPr="00DF1D6D">
        <w:rPr>
          <w:rFonts w:ascii="Book Antiqua" w:eastAsia="宋体" w:hAnsi="Book Antiqua" w:cs="宋体"/>
          <w:sz w:val="24"/>
          <w:szCs w:val="24"/>
        </w:rPr>
        <w:t>, Urry SR. Hallux rigidus: the long-term results of dorsal wedge osteotomy and arthrodesis in adults.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1997</w:t>
      </w:r>
      <w:r w:rsidRPr="00DF1D6D">
        <w:rPr>
          <w:rFonts w:ascii="Book Antiqua" w:eastAsia="宋体" w:hAnsi="Book Antiqua" w:cs="宋体"/>
          <w:sz w:val="24"/>
          <w:szCs w:val="24"/>
        </w:rPr>
        <w:t>; </w:t>
      </w:r>
      <w:r w:rsidRPr="00DF1D6D">
        <w:rPr>
          <w:rFonts w:ascii="Book Antiqua" w:eastAsia="宋体" w:hAnsi="Book Antiqua" w:cs="宋体"/>
          <w:b/>
          <w:bCs/>
          <w:sz w:val="24"/>
          <w:szCs w:val="24"/>
        </w:rPr>
        <w:t>36</w:t>
      </w:r>
      <w:r w:rsidRPr="00DF1D6D">
        <w:rPr>
          <w:rFonts w:ascii="Book Antiqua" w:eastAsia="宋体" w:hAnsi="Book Antiqua" w:cs="宋体"/>
          <w:sz w:val="24"/>
          <w:szCs w:val="24"/>
        </w:rPr>
        <w:t>: 136-40; discussion 161 [PMID: 9127218 DOI: 10.1016/S1067-2516(97)80060-9]</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57 </w:t>
      </w:r>
      <w:r w:rsidRPr="00DF1D6D">
        <w:rPr>
          <w:rFonts w:ascii="Book Antiqua" w:eastAsia="宋体" w:hAnsi="Book Antiqua" w:cs="宋体"/>
          <w:b/>
          <w:bCs/>
          <w:sz w:val="24"/>
          <w:szCs w:val="24"/>
        </w:rPr>
        <w:t>Mesa-Ramos M</w:t>
      </w:r>
      <w:r w:rsidRPr="00DF1D6D">
        <w:rPr>
          <w:rFonts w:ascii="Book Antiqua" w:eastAsia="宋体" w:hAnsi="Book Antiqua" w:cs="宋体"/>
          <w:sz w:val="24"/>
          <w:szCs w:val="24"/>
        </w:rPr>
        <w:t>, Mesa-Ramos F, Carpintero P. Evaluation of the treatment of hallux rigidus by percutaneous surgery. </w:t>
      </w:r>
      <w:r w:rsidRPr="00DF1D6D">
        <w:rPr>
          <w:rFonts w:ascii="Book Antiqua" w:eastAsia="宋体" w:hAnsi="Book Antiqua" w:cs="宋体"/>
          <w:i/>
          <w:iCs/>
          <w:sz w:val="24"/>
          <w:szCs w:val="24"/>
        </w:rPr>
        <w:t>Acta Orthop Belg</w:t>
      </w:r>
      <w:r w:rsidRPr="00DF1D6D">
        <w:rPr>
          <w:rFonts w:ascii="Book Antiqua" w:eastAsia="宋体" w:hAnsi="Book Antiqua" w:cs="宋体"/>
          <w:sz w:val="24"/>
          <w:szCs w:val="24"/>
        </w:rPr>
        <w:t> 2008; </w:t>
      </w:r>
      <w:r w:rsidRPr="00DF1D6D">
        <w:rPr>
          <w:rFonts w:ascii="Book Antiqua" w:eastAsia="宋体" w:hAnsi="Book Antiqua" w:cs="宋体"/>
          <w:b/>
          <w:bCs/>
          <w:sz w:val="24"/>
          <w:szCs w:val="24"/>
        </w:rPr>
        <w:t>74</w:t>
      </w:r>
      <w:r w:rsidRPr="00DF1D6D">
        <w:rPr>
          <w:rFonts w:ascii="Book Antiqua" w:eastAsia="宋体" w:hAnsi="Book Antiqua" w:cs="宋体"/>
          <w:sz w:val="24"/>
          <w:szCs w:val="24"/>
        </w:rPr>
        <w:t>: 222-226 [PMID: 18564480]</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lastRenderedPageBreak/>
        <w:t>58 </w:t>
      </w:r>
      <w:r w:rsidRPr="00DF1D6D">
        <w:rPr>
          <w:rFonts w:ascii="Book Antiqua" w:eastAsia="宋体" w:hAnsi="Book Antiqua" w:cs="宋体"/>
          <w:b/>
          <w:bCs/>
          <w:sz w:val="24"/>
          <w:szCs w:val="24"/>
        </w:rPr>
        <w:t>Thomas PJ</w:t>
      </w:r>
      <w:r w:rsidRPr="00DF1D6D">
        <w:rPr>
          <w:rFonts w:ascii="Book Antiqua" w:eastAsia="宋体" w:hAnsi="Book Antiqua" w:cs="宋体"/>
          <w:sz w:val="24"/>
          <w:szCs w:val="24"/>
        </w:rPr>
        <w:t>, Smith RW. Proximal phalanx osteotomy for the surgical treatment of hallux rigidus.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1999; </w:t>
      </w:r>
      <w:r w:rsidRPr="00DF1D6D">
        <w:rPr>
          <w:rFonts w:ascii="Book Antiqua" w:eastAsia="宋体" w:hAnsi="Book Antiqua" w:cs="宋体"/>
          <w:b/>
          <w:bCs/>
          <w:sz w:val="24"/>
          <w:szCs w:val="24"/>
        </w:rPr>
        <w:t>20</w:t>
      </w:r>
      <w:r w:rsidRPr="00DF1D6D">
        <w:rPr>
          <w:rFonts w:ascii="Book Antiqua" w:eastAsia="宋体" w:hAnsi="Book Antiqua" w:cs="宋体"/>
          <w:sz w:val="24"/>
          <w:szCs w:val="24"/>
        </w:rPr>
        <w:t>: 3-12 [PMID: 9921765 DOI: 10.1177/107110079902000102]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 xml:space="preserve">59 </w:t>
      </w:r>
      <w:r w:rsidRPr="00DF1D6D">
        <w:rPr>
          <w:rFonts w:ascii="Book Antiqua" w:eastAsia="宋体" w:hAnsi="Book Antiqua" w:cs="宋体"/>
          <w:b/>
          <w:sz w:val="24"/>
          <w:szCs w:val="24"/>
        </w:rPr>
        <w:t xml:space="preserve">Watermann H. </w:t>
      </w:r>
      <w:r w:rsidRPr="00DF1D6D">
        <w:rPr>
          <w:rFonts w:ascii="Book Antiqua" w:eastAsia="宋体" w:hAnsi="Book Antiqua" w:cs="宋体"/>
          <w:sz w:val="24"/>
          <w:szCs w:val="24"/>
        </w:rPr>
        <w:t>Die Arthritis Deformans des Grozehen-Grungelenkes als Selbstndiges Krankheitsbild.</w:t>
      </w:r>
      <w:r w:rsidRPr="00DF1D6D">
        <w:rPr>
          <w:rFonts w:ascii="Book Antiqua" w:eastAsia="宋体" w:hAnsi="Book Antiqua" w:cs="宋体"/>
          <w:i/>
          <w:sz w:val="24"/>
          <w:szCs w:val="24"/>
        </w:rPr>
        <w:t xml:space="preserve"> Z Orthop Chir </w:t>
      </w:r>
      <w:r w:rsidRPr="00DF1D6D">
        <w:rPr>
          <w:rFonts w:ascii="Book Antiqua" w:eastAsia="宋体" w:hAnsi="Book Antiqua" w:cs="宋体"/>
          <w:sz w:val="24"/>
          <w:szCs w:val="24"/>
        </w:rPr>
        <w:t>1927;</w:t>
      </w:r>
      <w:r w:rsidRPr="00DF1D6D">
        <w:rPr>
          <w:rFonts w:ascii="Book Antiqua" w:eastAsia="宋体" w:hAnsi="Book Antiqua" w:cs="宋体"/>
          <w:b/>
          <w:sz w:val="24"/>
          <w:szCs w:val="24"/>
        </w:rPr>
        <w:t xml:space="preserve"> 48: </w:t>
      </w:r>
      <w:r w:rsidRPr="00DF1D6D">
        <w:rPr>
          <w:rFonts w:ascii="Book Antiqua" w:eastAsia="宋体" w:hAnsi="Book Antiqua" w:cs="宋体"/>
          <w:sz w:val="24"/>
          <w:szCs w:val="24"/>
        </w:rPr>
        <w:t>346-355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60 </w:t>
      </w:r>
      <w:r w:rsidRPr="00DF1D6D">
        <w:rPr>
          <w:rFonts w:ascii="Book Antiqua" w:eastAsia="宋体" w:hAnsi="Book Antiqua" w:cs="宋体"/>
          <w:b/>
          <w:bCs/>
          <w:sz w:val="24"/>
          <w:szCs w:val="24"/>
        </w:rPr>
        <w:t>Freeman BL</w:t>
      </w:r>
      <w:r w:rsidRPr="00DF1D6D">
        <w:rPr>
          <w:rFonts w:ascii="Book Antiqua" w:eastAsia="宋体" w:hAnsi="Book Antiqua" w:cs="宋体"/>
          <w:sz w:val="24"/>
          <w:szCs w:val="24"/>
        </w:rPr>
        <w:t>, Hardy MA. Multiplanar phalangeal and metatarsal osteotomies for hallux rigidus. </w:t>
      </w:r>
      <w:r w:rsidRPr="00DF1D6D">
        <w:rPr>
          <w:rFonts w:ascii="Book Antiqua" w:eastAsia="宋体" w:hAnsi="Book Antiqua" w:cs="宋体"/>
          <w:i/>
          <w:iCs/>
          <w:sz w:val="24"/>
          <w:szCs w:val="24"/>
        </w:rPr>
        <w:t>Clin Podiatr Med Surg</w:t>
      </w:r>
      <w:r w:rsidRPr="00DF1D6D">
        <w:rPr>
          <w:rFonts w:ascii="Book Antiqua" w:eastAsia="宋体" w:hAnsi="Book Antiqua" w:cs="宋体"/>
          <w:sz w:val="24"/>
          <w:szCs w:val="24"/>
        </w:rPr>
        <w:t> 2011; </w:t>
      </w:r>
      <w:r w:rsidRPr="00DF1D6D">
        <w:rPr>
          <w:rFonts w:ascii="Book Antiqua" w:eastAsia="宋体" w:hAnsi="Book Antiqua" w:cs="宋体"/>
          <w:b/>
          <w:bCs/>
          <w:sz w:val="24"/>
          <w:szCs w:val="24"/>
        </w:rPr>
        <w:t>28</w:t>
      </w:r>
      <w:r w:rsidRPr="00DF1D6D">
        <w:rPr>
          <w:rFonts w:ascii="Book Antiqua" w:eastAsia="宋体" w:hAnsi="Book Antiqua" w:cs="宋体"/>
          <w:sz w:val="24"/>
          <w:szCs w:val="24"/>
        </w:rPr>
        <w:t>: 329-44, viii [PMID: 21669342 DOI: 10.1016/j.cpm.2011.03.002]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61 </w:t>
      </w:r>
      <w:r w:rsidRPr="00DF1D6D">
        <w:rPr>
          <w:rFonts w:ascii="Book Antiqua" w:eastAsia="宋体" w:hAnsi="Book Antiqua" w:cs="宋体"/>
          <w:b/>
          <w:bCs/>
          <w:sz w:val="24"/>
          <w:szCs w:val="24"/>
        </w:rPr>
        <w:t>Cavolo DJ</w:t>
      </w:r>
      <w:r w:rsidRPr="00DF1D6D">
        <w:rPr>
          <w:rFonts w:ascii="Book Antiqua" w:eastAsia="宋体" w:hAnsi="Book Antiqua" w:cs="宋体"/>
          <w:sz w:val="24"/>
          <w:szCs w:val="24"/>
        </w:rPr>
        <w:t>, Cavallaro DC, Arrington LE. The Watermann osteotomy for hallux limitus. </w:t>
      </w:r>
      <w:r w:rsidRPr="00DF1D6D">
        <w:rPr>
          <w:rFonts w:ascii="Book Antiqua" w:eastAsia="宋体" w:hAnsi="Book Antiqua" w:cs="宋体"/>
          <w:i/>
          <w:iCs/>
          <w:sz w:val="24"/>
          <w:szCs w:val="24"/>
        </w:rPr>
        <w:t>J Am Podiatry Assoc</w:t>
      </w:r>
      <w:r w:rsidRPr="00DF1D6D">
        <w:rPr>
          <w:rFonts w:ascii="Book Antiqua" w:eastAsia="宋体" w:hAnsi="Book Antiqua" w:cs="宋体"/>
          <w:sz w:val="24"/>
          <w:szCs w:val="24"/>
        </w:rPr>
        <w:t> 1979; </w:t>
      </w:r>
      <w:r w:rsidRPr="00DF1D6D">
        <w:rPr>
          <w:rFonts w:ascii="Book Antiqua" w:eastAsia="宋体" w:hAnsi="Book Antiqua" w:cs="宋体"/>
          <w:b/>
          <w:bCs/>
          <w:sz w:val="24"/>
          <w:szCs w:val="24"/>
        </w:rPr>
        <w:t>69</w:t>
      </w:r>
      <w:r w:rsidRPr="00DF1D6D">
        <w:rPr>
          <w:rFonts w:ascii="Book Antiqua" w:eastAsia="宋体" w:hAnsi="Book Antiqua" w:cs="宋体"/>
          <w:sz w:val="24"/>
          <w:szCs w:val="24"/>
        </w:rPr>
        <w:t>: 52-57 [PMID: 759481]</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62 </w:t>
      </w:r>
      <w:r w:rsidRPr="00DF1D6D">
        <w:rPr>
          <w:rFonts w:ascii="Book Antiqua" w:eastAsia="宋体" w:hAnsi="Book Antiqua" w:cs="宋体"/>
          <w:b/>
          <w:bCs/>
          <w:sz w:val="24"/>
          <w:szCs w:val="24"/>
        </w:rPr>
        <w:t>Feldman KA</w:t>
      </w:r>
      <w:r w:rsidRPr="00DF1D6D">
        <w:rPr>
          <w:rFonts w:ascii="Book Antiqua" w:eastAsia="宋体" w:hAnsi="Book Antiqua" w:cs="宋体"/>
          <w:sz w:val="24"/>
          <w:szCs w:val="24"/>
        </w:rPr>
        <w:t>. The Green-Watermann procedure: geometric analysis and preoperative radiographic template technique. </w:t>
      </w:r>
      <w:r w:rsidRPr="00DF1D6D">
        <w:rPr>
          <w:rFonts w:ascii="Book Antiqua" w:eastAsia="宋体" w:hAnsi="Book Antiqua" w:cs="宋体"/>
          <w:i/>
          <w:iCs/>
          <w:sz w:val="24"/>
          <w:szCs w:val="24"/>
        </w:rPr>
        <w:t>J Foot Surg</w:t>
      </w:r>
      <w:r w:rsidRPr="00DF1D6D">
        <w:rPr>
          <w:rFonts w:ascii="Book Antiqua" w:eastAsia="宋体" w:hAnsi="Book Antiqua" w:cs="宋体"/>
          <w:sz w:val="24"/>
          <w:szCs w:val="24"/>
        </w:rPr>
        <w:t> </w:t>
      </w:r>
      <w:r>
        <w:rPr>
          <w:rFonts w:ascii="Book Antiqua" w:eastAsia="宋体" w:hAnsi="Book Antiqua" w:cs="宋体" w:hint="eastAsia"/>
          <w:sz w:val="24"/>
          <w:szCs w:val="24"/>
        </w:rPr>
        <w:t>1992</w:t>
      </w:r>
      <w:r w:rsidRPr="00DF1D6D">
        <w:rPr>
          <w:rFonts w:ascii="Book Antiqua" w:eastAsia="宋体" w:hAnsi="Book Antiqua" w:cs="宋体"/>
          <w:sz w:val="24"/>
          <w:szCs w:val="24"/>
        </w:rPr>
        <w:t>; </w:t>
      </w:r>
      <w:r w:rsidRPr="00DF1D6D">
        <w:rPr>
          <w:rFonts w:ascii="Book Antiqua" w:eastAsia="宋体" w:hAnsi="Book Antiqua" w:cs="宋体"/>
          <w:b/>
          <w:bCs/>
          <w:sz w:val="24"/>
          <w:szCs w:val="24"/>
        </w:rPr>
        <w:t>31</w:t>
      </w:r>
      <w:r w:rsidRPr="00DF1D6D">
        <w:rPr>
          <w:rFonts w:ascii="Book Antiqua" w:eastAsia="宋体" w:hAnsi="Book Antiqua" w:cs="宋体"/>
          <w:sz w:val="24"/>
          <w:szCs w:val="24"/>
        </w:rPr>
        <w:t>: 182-185 [PMID: 1645006]</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63 </w:t>
      </w:r>
      <w:r w:rsidRPr="00DF1D6D">
        <w:rPr>
          <w:rFonts w:ascii="Book Antiqua" w:eastAsia="宋体" w:hAnsi="Book Antiqua" w:cs="宋体"/>
          <w:b/>
          <w:bCs/>
          <w:sz w:val="24"/>
          <w:szCs w:val="24"/>
        </w:rPr>
        <w:t>Dickerson JB</w:t>
      </w:r>
      <w:r w:rsidRPr="00DF1D6D">
        <w:rPr>
          <w:rFonts w:ascii="Book Antiqua" w:eastAsia="宋体" w:hAnsi="Book Antiqua" w:cs="宋体"/>
          <w:sz w:val="24"/>
          <w:szCs w:val="24"/>
        </w:rPr>
        <w:t>, Green R, Green DR. Long-term follow-up of the Green-Watermann osteotomy for hallux limitus. </w:t>
      </w:r>
      <w:r w:rsidRPr="00DF1D6D">
        <w:rPr>
          <w:rFonts w:ascii="Book Antiqua" w:eastAsia="宋体" w:hAnsi="Book Antiqua" w:cs="宋体"/>
          <w:i/>
          <w:iCs/>
          <w:sz w:val="24"/>
          <w:szCs w:val="24"/>
        </w:rPr>
        <w:t>J Am Podiatr Med Assoc</w:t>
      </w:r>
      <w:r w:rsidRPr="00DF1D6D">
        <w:rPr>
          <w:rFonts w:ascii="Book Antiqua" w:eastAsia="宋体" w:hAnsi="Book Antiqua" w:cs="宋体"/>
          <w:sz w:val="24"/>
          <w:szCs w:val="24"/>
        </w:rPr>
        <w:t> </w:t>
      </w:r>
      <w:r>
        <w:rPr>
          <w:rFonts w:ascii="Book Antiqua" w:eastAsia="宋体" w:hAnsi="Book Antiqua" w:cs="宋体" w:hint="eastAsia"/>
          <w:sz w:val="24"/>
          <w:szCs w:val="24"/>
        </w:rPr>
        <w:t>2002</w:t>
      </w:r>
      <w:r w:rsidRPr="00DF1D6D">
        <w:rPr>
          <w:rFonts w:ascii="Book Antiqua" w:eastAsia="宋体" w:hAnsi="Book Antiqua" w:cs="宋体"/>
          <w:sz w:val="24"/>
          <w:szCs w:val="24"/>
        </w:rPr>
        <w:t>; </w:t>
      </w:r>
      <w:r w:rsidRPr="00DF1D6D">
        <w:rPr>
          <w:rFonts w:ascii="Book Antiqua" w:eastAsia="宋体" w:hAnsi="Book Antiqua" w:cs="宋体"/>
          <w:b/>
          <w:bCs/>
          <w:sz w:val="24"/>
          <w:szCs w:val="24"/>
        </w:rPr>
        <w:t>92</w:t>
      </w:r>
      <w:r w:rsidRPr="00DF1D6D">
        <w:rPr>
          <w:rFonts w:ascii="Book Antiqua" w:eastAsia="宋体" w:hAnsi="Book Antiqua" w:cs="宋体"/>
          <w:sz w:val="24"/>
          <w:szCs w:val="24"/>
        </w:rPr>
        <w:t>: 543-554 [PMID: 12438500]</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64 </w:t>
      </w:r>
      <w:r w:rsidRPr="00DF1D6D">
        <w:rPr>
          <w:rFonts w:ascii="Book Antiqua" w:eastAsia="宋体" w:hAnsi="Book Antiqua" w:cs="宋体"/>
          <w:b/>
          <w:bCs/>
          <w:sz w:val="24"/>
          <w:szCs w:val="24"/>
        </w:rPr>
        <w:t>Youngswick FD</w:t>
      </w:r>
      <w:r w:rsidRPr="00DF1D6D">
        <w:rPr>
          <w:rFonts w:ascii="Book Antiqua" w:eastAsia="宋体" w:hAnsi="Book Antiqua" w:cs="宋体"/>
          <w:sz w:val="24"/>
          <w:szCs w:val="24"/>
        </w:rPr>
        <w:t>. Modifications of the Austin bunionectomy for treatment of metatarsus primus elevatus associated with hallux limitus. </w:t>
      </w:r>
      <w:r w:rsidRPr="00DF1D6D">
        <w:rPr>
          <w:rFonts w:ascii="Book Antiqua" w:eastAsia="宋体" w:hAnsi="Book Antiqua" w:cs="宋体"/>
          <w:i/>
          <w:iCs/>
          <w:sz w:val="24"/>
          <w:szCs w:val="24"/>
        </w:rPr>
        <w:t>J Foot Surg</w:t>
      </w:r>
      <w:r w:rsidRPr="00DF1D6D">
        <w:rPr>
          <w:rFonts w:ascii="Book Antiqua" w:eastAsia="宋体" w:hAnsi="Book Antiqua" w:cs="宋体"/>
          <w:sz w:val="24"/>
          <w:szCs w:val="24"/>
        </w:rPr>
        <w:t> 1982; </w:t>
      </w:r>
      <w:r w:rsidRPr="00DF1D6D">
        <w:rPr>
          <w:rFonts w:ascii="Book Antiqua" w:eastAsia="宋体" w:hAnsi="Book Antiqua" w:cs="宋体"/>
          <w:b/>
          <w:bCs/>
          <w:sz w:val="24"/>
          <w:szCs w:val="24"/>
        </w:rPr>
        <w:t>21</w:t>
      </w:r>
      <w:r w:rsidRPr="00DF1D6D">
        <w:rPr>
          <w:rFonts w:ascii="Book Antiqua" w:eastAsia="宋体" w:hAnsi="Book Antiqua" w:cs="宋体"/>
          <w:sz w:val="24"/>
          <w:szCs w:val="24"/>
        </w:rPr>
        <w:t>: 114-116 [PMID: 7096906]</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65 </w:t>
      </w:r>
      <w:r w:rsidRPr="00DF1D6D">
        <w:rPr>
          <w:rFonts w:ascii="Book Antiqua" w:eastAsia="宋体" w:hAnsi="Book Antiqua" w:cs="宋体"/>
          <w:b/>
          <w:bCs/>
          <w:sz w:val="24"/>
          <w:szCs w:val="24"/>
        </w:rPr>
        <w:t>Giannini S</w:t>
      </w:r>
      <w:r w:rsidRPr="00DF1D6D">
        <w:rPr>
          <w:rFonts w:ascii="Book Antiqua" w:eastAsia="宋体" w:hAnsi="Book Antiqua" w:cs="宋体"/>
          <w:sz w:val="24"/>
          <w:szCs w:val="24"/>
        </w:rPr>
        <w:t>, Ceccarelli F, Faldini C, Bevoni R, Grandi G, Vannini F. What's new in surgical options for hallux rigidus? </w:t>
      </w:r>
      <w:r w:rsidRPr="00DF1D6D">
        <w:rPr>
          <w:rFonts w:ascii="Book Antiqua" w:eastAsia="宋体" w:hAnsi="Book Antiqua" w:cs="宋体"/>
          <w:i/>
          <w:iCs/>
          <w:sz w:val="24"/>
          <w:szCs w:val="24"/>
        </w:rPr>
        <w:t>J Bone Joint Surg Am</w:t>
      </w:r>
      <w:r w:rsidRPr="00DF1D6D">
        <w:rPr>
          <w:rFonts w:ascii="Book Antiqua" w:eastAsia="宋体" w:hAnsi="Book Antiqua" w:cs="宋体"/>
          <w:sz w:val="24"/>
          <w:szCs w:val="24"/>
        </w:rPr>
        <w:t> 2004; </w:t>
      </w:r>
      <w:r w:rsidRPr="00DF1D6D">
        <w:rPr>
          <w:rFonts w:ascii="Book Antiqua" w:eastAsia="宋体" w:hAnsi="Book Antiqua" w:cs="宋体"/>
          <w:b/>
          <w:bCs/>
          <w:sz w:val="24"/>
          <w:szCs w:val="24"/>
        </w:rPr>
        <w:t xml:space="preserve">86-A </w:t>
      </w:r>
      <w:r w:rsidRPr="00DF1D6D">
        <w:rPr>
          <w:rFonts w:ascii="Book Antiqua" w:eastAsia="宋体" w:hAnsi="Book Antiqua" w:cs="宋体"/>
          <w:bCs/>
          <w:sz w:val="24"/>
          <w:szCs w:val="24"/>
        </w:rPr>
        <w:t>Suppl 2</w:t>
      </w:r>
      <w:r w:rsidRPr="00DF1D6D">
        <w:rPr>
          <w:rFonts w:ascii="Book Antiqua" w:eastAsia="宋体" w:hAnsi="Book Antiqua" w:cs="宋体"/>
          <w:sz w:val="24"/>
          <w:szCs w:val="24"/>
        </w:rPr>
        <w:t>: 72-83 [PMID: 15691111]</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66 </w:t>
      </w:r>
      <w:r w:rsidRPr="00DF1D6D">
        <w:rPr>
          <w:rFonts w:ascii="Book Antiqua" w:eastAsia="宋体" w:hAnsi="Book Antiqua" w:cs="宋体"/>
          <w:b/>
          <w:bCs/>
          <w:sz w:val="24"/>
          <w:szCs w:val="24"/>
        </w:rPr>
        <w:t>Oloff LM</w:t>
      </w:r>
      <w:r w:rsidRPr="00DF1D6D">
        <w:rPr>
          <w:rFonts w:ascii="Book Antiqua" w:eastAsia="宋体" w:hAnsi="Book Antiqua" w:cs="宋体"/>
          <w:sz w:val="24"/>
          <w:szCs w:val="24"/>
        </w:rPr>
        <w:t>, Jhala-Patel G. A retrospective analysis of joint salvage procedures for grades III and IV hallux rigidus.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2008</w:t>
      </w:r>
      <w:r w:rsidRPr="00DF1D6D">
        <w:rPr>
          <w:rFonts w:ascii="Book Antiqua" w:eastAsia="宋体" w:hAnsi="Book Antiqua" w:cs="宋体"/>
          <w:sz w:val="24"/>
          <w:szCs w:val="24"/>
        </w:rPr>
        <w:t>; </w:t>
      </w:r>
      <w:r w:rsidRPr="00DF1D6D">
        <w:rPr>
          <w:rFonts w:ascii="Book Antiqua" w:eastAsia="宋体" w:hAnsi="Book Antiqua" w:cs="宋体"/>
          <w:b/>
          <w:bCs/>
          <w:sz w:val="24"/>
          <w:szCs w:val="24"/>
        </w:rPr>
        <w:t>47</w:t>
      </w:r>
      <w:r w:rsidRPr="00DF1D6D">
        <w:rPr>
          <w:rFonts w:ascii="Book Antiqua" w:eastAsia="宋体" w:hAnsi="Book Antiqua" w:cs="宋体"/>
          <w:sz w:val="24"/>
          <w:szCs w:val="24"/>
        </w:rPr>
        <w:t>: 230-236 [PMID: 18455670 DOI: 10.1053/j.jfas.2008.02.001]</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67 </w:t>
      </w:r>
      <w:r w:rsidRPr="00DF1D6D">
        <w:rPr>
          <w:rFonts w:ascii="Book Antiqua" w:eastAsia="宋体" w:hAnsi="Book Antiqua" w:cs="宋体"/>
          <w:b/>
          <w:bCs/>
          <w:sz w:val="24"/>
          <w:szCs w:val="24"/>
        </w:rPr>
        <w:t>Bryant AR</w:t>
      </w:r>
      <w:r w:rsidRPr="00DF1D6D">
        <w:rPr>
          <w:rFonts w:ascii="Book Antiqua" w:eastAsia="宋体" w:hAnsi="Book Antiqua" w:cs="宋体"/>
          <w:sz w:val="24"/>
          <w:szCs w:val="24"/>
        </w:rPr>
        <w:t>, Tinley P, Cole JH. Plantar pressure and joint motion after the Youngswick procedure for hallux limitus. </w:t>
      </w:r>
      <w:r w:rsidRPr="00DF1D6D">
        <w:rPr>
          <w:rFonts w:ascii="Book Antiqua" w:eastAsia="宋体" w:hAnsi="Book Antiqua" w:cs="宋体"/>
          <w:i/>
          <w:iCs/>
          <w:sz w:val="24"/>
          <w:szCs w:val="24"/>
        </w:rPr>
        <w:t>J Am Podiatr Med Assoc</w:t>
      </w:r>
      <w:r w:rsidRPr="00DF1D6D">
        <w:rPr>
          <w:rFonts w:ascii="Book Antiqua" w:eastAsia="宋体" w:hAnsi="Book Antiqua" w:cs="宋体"/>
          <w:sz w:val="24"/>
          <w:szCs w:val="24"/>
        </w:rPr>
        <w:t> </w:t>
      </w:r>
      <w:r>
        <w:rPr>
          <w:rFonts w:ascii="Book Antiqua" w:eastAsia="宋体" w:hAnsi="Book Antiqua" w:cs="宋体" w:hint="eastAsia"/>
          <w:sz w:val="24"/>
          <w:szCs w:val="24"/>
        </w:rPr>
        <w:t>2004</w:t>
      </w:r>
      <w:r w:rsidRPr="00DF1D6D">
        <w:rPr>
          <w:rFonts w:ascii="Book Antiqua" w:eastAsia="宋体" w:hAnsi="Book Antiqua" w:cs="宋体"/>
          <w:sz w:val="24"/>
          <w:szCs w:val="24"/>
        </w:rPr>
        <w:t>; </w:t>
      </w:r>
      <w:r w:rsidRPr="00DF1D6D">
        <w:rPr>
          <w:rFonts w:ascii="Book Antiqua" w:eastAsia="宋体" w:hAnsi="Book Antiqua" w:cs="宋体"/>
          <w:b/>
          <w:bCs/>
          <w:sz w:val="24"/>
          <w:szCs w:val="24"/>
        </w:rPr>
        <w:t>94</w:t>
      </w:r>
      <w:r w:rsidRPr="00DF1D6D">
        <w:rPr>
          <w:rFonts w:ascii="Book Antiqua" w:eastAsia="宋体" w:hAnsi="Book Antiqua" w:cs="宋体"/>
          <w:sz w:val="24"/>
          <w:szCs w:val="24"/>
        </w:rPr>
        <w:t>: 22-30 [PMID: 14729987]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68 </w:t>
      </w:r>
      <w:r w:rsidRPr="00DF1D6D">
        <w:rPr>
          <w:rFonts w:ascii="Book Antiqua" w:eastAsia="宋体" w:hAnsi="Book Antiqua" w:cs="宋体"/>
          <w:b/>
          <w:bCs/>
          <w:sz w:val="24"/>
          <w:szCs w:val="24"/>
        </w:rPr>
        <w:t>Ronconi P</w:t>
      </w:r>
      <w:r w:rsidRPr="00DF1D6D">
        <w:rPr>
          <w:rFonts w:ascii="Book Antiqua" w:eastAsia="宋体" w:hAnsi="Book Antiqua" w:cs="宋体"/>
          <w:sz w:val="24"/>
          <w:szCs w:val="24"/>
        </w:rPr>
        <w:t>, Monachino P, Baleanu PM, Favilli G. Distal oblique osteotomy of the first metatarsal for the correction of hallux limitus and rigidus deformity.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2000</w:t>
      </w:r>
      <w:r w:rsidRPr="00DF1D6D">
        <w:rPr>
          <w:rFonts w:ascii="Book Antiqua" w:eastAsia="宋体" w:hAnsi="Book Antiqua" w:cs="宋体"/>
          <w:sz w:val="24"/>
          <w:szCs w:val="24"/>
        </w:rPr>
        <w:t>; </w:t>
      </w:r>
      <w:r w:rsidRPr="00DF1D6D">
        <w:rPr>
          <w:rFonts w:ascii="Book Antiqua" w:eastAsia="宋体" w:hAnsi="Book Antiqua" w:cs="宋体"/>
          <w:b/>
          <w:bCs/>
          <w:sz w:val="24"/>
          <w:szCs w:val="24"/>
        </w:rPr>
        <w:t>39</w:t>
      </w:r>
      <w:r w:rsidRPr="00DF1D6D">
        <w:rPr>
          <w:rFonts w:ascii="Book Antiqua" w:eastAsia="宋体" w:hAnsi="Book Antiqua" w:cs="宋体"/>
          <w:sz w:val="24"/>
          <w:szCs w:val="24"/>
        </w:rPr>
        <w:t>: 154-160 [PMID: 10862386 DOI: 10.1016/S1067-2516(00)80016-2]</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lastRenderedPageBreak/>
        <w:t>69 </w:t>
      </w:r>
      <w:r w:rsidRPr="00DF1D6D">
        <w:rPr>
          <w:rFonts w:ascii="Book Antiqua" w:eastAsia="宋体" w:hAnsi="Book Antiqua" w:cs="宋体"/>
          <w:b/>
          <w:bCs/>
          <w:sz w:val="24"/>
          <w:szCs w:val="24"/>
        </w:rPr>
        <w:t>Gonzalez JV</w:t>
      </w:r>
      <w:r w:rsidRPr="00DF1D6D">
        <w:rPr>
          <w:rFonts w:ascii="Book Antiqua" w:eastAsia="宋体" w:hAnsi="Book Antiqua" w:cs="宋体"/>
          <w:sz w:val="24"/>
          <w:szCs w:val="24"/>
        </w:rPr>
        <w:t>, Garrett PP, Jordan MJ, Reilly CH. The modified Hohmann osteotomy: an alternative joint salvage procedure for hallux rigidus.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2004</w:t>
      </w:r>
      <w:r w:rsidRPr="00DF1D6D">
        <w:rPr>
          <w:rFonts w:ascii="Book Antiqua" w:eastAsia="宋体" w:hAnsi="Book Antiqua" w:cs="宋体"/>
          <w:sz w:val="24"/>
          <w:szCs w:val="24"/>
        </w:rPr>
        <w:t>; </w:t>
      </w:r>
      <w:r w:rsidRPr="00DF1D6D">
        <w:rPr>
          <w:rFonts w:ascii="Book Antiqua" w:eastAsia="宋体" w:hAnsi="Book Antiqua" w:cs="宋体"/>
          <w:b/>
          <w:bCs/>
          <w:sz w:val="24"/>
          <w:szCs w:val="24"/>
        </w:rPr>
        <w:t>43</w:t>
      </w:r>
      <w:r w:rsidRPr="00DF1D6D">
        <w:rPr>
          <w:rFonts w:ascii="Book Antiqua" w:eastAsia="宋体" w:hAnsi="Book Antiqua" w:cs="宋体"/>
          <w:sz w:val="24"/>
          <w:szCs w:val="24"/>
        </w:rPr>
        <w:t>: 380-388 [PMID: 15605050 DOI: S1067251604004545]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70 </w:t>
      </w:r>
      <w:r w:rsidRPr="00DF1D6D">
        <w:rPr>
          <w:rFonts w:ascii="Book Antiqua" w:eastAsia="宋体" w:hAnsi="Book Antiqua" w:cs="宋体"/>
          <w:b/>
          <w:bCs/>
          <w:sz w:val="24"/>
          <w:szCs w:val="24"/>
        </w:rPr>
        <w:t>Malerba F</w:t>
      </w:r>
      <w:r w:rsidRPr="00DF1D6D">
        <w:rPr>
          <w:rFonts w:ascii="Book Antiqua" w:eastAsia="宋体" w:hAnsi="Book Antiqua" w:cs="宋体"/>
          <w:sz w:val="24"/>
          <w:szCs w:val="24"/>
        </w:rPr>
        <w:t>, Milani R, Sartorelli E, Haddo O. Distal oblique first metatarsal osteotomy in grade 3 hallux rigidus: a long-term followup. </w:t>
      </w:r>
      <w:r w:rsidRPr="00DF1D6D">
        <w:rPr>
          <w:rFonts w:ascii="Book Antiqua" w:eastAsia="宋体" w:hAnsi="Book Antiqua" w:cs="宋体"/>
          <w:i/>
          <w:iCs/>
          <w:sz w:val="24"/>
          <w:szCs w:val="24"/>
        </w:rPr>
        <w:t>Foot Ankle Int</w:t>
      </w:r>
      <w:r w:rsidRPr="00DF1D6D">
        <w:rPr>
          <w:rFonts w:ascii="Book Antiqua" w:eastAsia="宋体" w:hAnsi="Book Antiqua" w:cs="宋体"/>
          <w:sz w:val="24"/>
          <w:szCs w:val="24"/>
        </w:rPr>
        <w:t> 2008; </w:t>
      </w:r>
      <w:r w:rsidRPr="00DF1D6D">
        <w:rPr>
          <w:rFonts w:ascii="Book Antiqua" w:eastAsia="宋体" w:hAnsi="Book Antiqua" w:cs="宋体"/>
          <w:b/>
          <w:bCs/>
          <w:sz w:val="24"/>
          <w:szCs w:val="24"/>
        </w:rPr>
        <w:t>29</w:t>
      </w:r>
      <w:r w:rsidRPr="00DF1D6D">
        <w:rPr>
          <w:rFonts w:ascii="Book Antiqua" w:eastAsia="宋体" w:hAnsi="Book Antiqua" w:cs="宋体"/>
          <w:sz w:val="24"/>
          <w:szCs w:val="24"/>
        </w:rPr>
        <w:t>: 677-682 [PMID: 18785417 DOI: 10.3113/FAI.2008.0677]</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71 </w:t>
      </w:r>
      <w:r w:rsidRPr="00DF1D6D">
        <w:rPr>
          <w:rFonts w:ascii="Book Antiqua" w:eastAsia="宋体" w:hAnsi="Book Antiqua" w:cs="宋体"/>
          <w:b/>
          <w:bCs/>
          <w:sz w:val="24"/>
          <w:szCs w:val="24"/>
        </w:rPr>
        <w:t>Kissel CG</w:t>
      </w:r>
      <w:r w:rsidRPr="00DF1D6D">
        <w:rPr>
          <w:rFonts w:ascii="Book Antiqua" w:eastAsia="宋体" w:hAnsi="Book Antiqua" w:cs="宋体"/>
          <w:sz w:val="24"/>
          <w:szCs w:val="24"/>
        </w:rPr>
        <w:t>, Mistretta RP, Unroe BJ. Cheilectomy, chondroplasty, and sagittal "Z" osteotomy: a preliminary report on an alternative joint preservation approach to hallux limitus.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1995</w:t>
      </w:r>
      <w:r w:rsidRPr="00DF1D6D">
        <w:rPr>
          <w:rFonts w:ascii="Book Antiqua" w:eastAsia="宋体" w:hAnsi="Book Antiqua" w:cs="宋体"/>
          <w:sz w:val="24"/>
          <w:szCs w:val="24"/>
        </w:rPr>
        <w:t>; </w:t>
      </w:r>
      <w:r w:rsidRPr="00DF1D6D">
        <w:rPr>
          <w:rFonts w:ascii="Book Antiqua" w:eastAsia="宋体" w:hAnsi="Book Antiqua" w:cs="宋体"/>
          <w:b/>
          <w:bCs/>
          <w:sz w:val="24"/>
          <w:szCs w:val="24"/>
        </w:rPr>
        <w:t>34</w:t>
      </w:r>
      <w:r w:rsidRPr="00DF1D6D">
        <w:rPr>
          <w:rFonts w:ascii="Book Antiqua" w:eastAsia="宋体" w:hAnsi="Book Antiqua" w:cs="宋体"/>
          <w:sz w:val="24"/>
          <w:szCs w:val="24"/>
        </w:rPr>
        <w:t>: 312-318 [PMID: 7550198 DOI: 10.1016/S1067-2516(09)80066-5]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72 </w:t>
      </w:r>
      <w:r w:rsidRPr="00DF1D6D">
        <w:rPr>
          <w:rFonts w:ascii="Book Antiqua" w:eastAsia="宋体" w:hAnsi="Book Antiqua" w:cs="宋体"/>
          <w:b/>
          <w:bCs/>
          <w:sz w:val="24"/>
          <w:szCs w:val="24"/>
        </w:rPr>
        <w:t>Viegas GV</w:t>
      </w:r>
      <w:r w:rsidRPr="00DF1D6D">
        <w:rPr>
          <w:rFonts w:ascii="Book Antiqua" w:eastAsia="宋体" w:hAnsi="Book Antiqua" w:cs="宋体"/>
          <w:sz w:val="24"/>
          <w:szCs w:val="24"/>
        </w:rPr>
        <w:t>. Reconstruction of hallux limitus deformity using a first metatarsal sagittal-Z osteotomy.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1998</w:t>
      </w:r>
      <w:r w:rsidRPr="00DF1D6D">
        <w:rPr>
          <w:rFonts w:ascii="Book Antiqua" w:eastAsia="宋体" w:hAnsi="Book Antiqua" w:cs="宋体"/>
          <w:sz w:val="24"/>
          <w:szCs w:val="24"/>
        </w:rPr>
        <w:t>; </w:t>
      </w:r>
      <w:r w:rsidRPr="00DF1D6D">
        <w:rPr>
          <w:rFonts w:ascii="Book Antiqua" w:eastAsia="宋体" w:hAnsi="Book Antiqua" w:cs="宋体"/>
          <w:b/>
          <w:bCs/>
          <w:sz w:val="24"/>
          <w:szCs w:val="24"/>
        </w:rPr>
        <w:t>37</w:t>
      </w:r>
      <w:r w:rsidRPr="00DF1D6D">
        <w:rPr>
          <w:rFonts w:ascii="Book Antiqua" w:eastAsia="宋体" w:hAnsi="Book Antiqua" w:cs="宋体"/>
          <w:sz w:val="24"/>
          <w:szCs w:val="24"/>
        </w:rPr>
        <w:t>: 204-11; discussion 261-2 [PMID: 9638545]</w:t>
      </w:r>
    </w:p>
    <w:p w:rsidR="00425921" w:rsidRPr="00DF1D6D" w:rsidRDefault="00425921" w:rsidP="007A6922">
      <w:pPr>
        <w:spacing w:after="0" w:line="360" w:lineRule="auto"/>
        <w:jc w:val="both"/>
        <w:rPr>
          <w:rFonts w:ascii="Book Antiqua" w:eastAsia="宋体" w:hAnsi="Book Antiqua" w:cs="宋体"/>
          <w:sz w:val="24"/>
          <w:szCs w:val="24"/>
        </w:rPr>
      </w:pPr>
      <w:r w:rsidRPr="00DF1D6D">
        <w:rPr>
          <w:rFonts w:ascii="Book Antiqua" w:eastAsia="宋体" w:hAnsi="Book Antiqua" w:cs="宋体"/>
          <w:sz w:val="24"/>
          <w:szCs w:val="24"/>
        </w:rPr>
        <w:t>73 </w:t>
      </w:r>
      <w:r w:rsidRPr="00DF1D6D">
        <w:rPr>
          <w:rFonts w:ascii="Book Antiqua" w:eastAsia="宋体" w:hAnsi="Book Antiqua" w:cs="宋体"/>
          <w:b/>
          <w:bCs/>
          <w:sz w:val="24"/>
          <w:szCs w:val="24"/>
        </w:rPr>
        <w:t>Derner R</w:t>
      </w:r>
      <w:r w:rsidRPr="00DF1D6D">
        <w:rPr>
          <w:rFonts w:ascii="Book Antiqua" w:eastAsia="宋体" w:hAnsi="Book Antiqua" w:cs="宋体"/>
          <w:sz w:val="24"/>
          <w:szCs w:val="24"/>
        </w:rPr>
        <w:t>, Goss K, Postowski HN, Parsley N. A plantar-flexor-shortening osteotomy for hallux rigidus: a retrospective analysis. </w:t>
      </w:r>
      <w:r w:rsidRPr="00DF1D6D">
        <w:rPr>
          <w:rFonts w:ascii="Book Antiqua" w:eastAsia="宋体" w:hAnsi="Book Antiqua" w:cs="宋体"/>
          <w:i/>
          <w:iCs/>
          <w:sz w:val="24"/>
          <w:szCs w:val="24"/>
        </w:rPr>
        <w:t>J Foot Ankle Surg</w:t>
      </w:r>
      <w:r w:rsidRPr="00DF1D6D">
        <w:rPr>
          <w:rFonts w:ascii="Book Antiqua" w:eastAsia="宋体" w:hAnsi="Book Antiqua" w:cs="宋体"/>
          <w:sz w:val="24"/>
          <w:szCs w:val="24"/>
        </w:rPr>
        <w:t> </w:t>
      </w:r>
      <w:r>
        <w:rPr>
          <w:rFonts w:ascii="Book Antiqua" w:eastAsia="宋体" w:hAnsi="Book Antiqua" w:cs="宋体" w:hint="eastAsia"/>
          <w:sz w:val="24"/>
          <w:szCs w:val="24"/>
        </w:rPr>
        <w:t>2005</w:t>
      </w:r>
      <w:r w:rsidRPr="00DF1D6D">
        <w:rPr>
          <w:rFonts w:ascii="Book Antiqua" w:eastAsia="宋体" w:hAnsi="Book Antiqua" w:cs="宋体"/>
          <w:sz w:val="24"/>
          <w:szCs w:val="24"/>
        </w:rPr>
        <w:t>; </w:t>
      </w:r>
      <w:r w:rsidRPr="00DF1D6D">
        <w:rPr>
          <w:rFonts w:ascii="Book Antiqua" w:eastAsia="宋体" w:hAnsi="Book Antiqua" w:cs="宋体"/>
          <w:b/>
          <w:bCs/>
          <w:sz w:val="24"/>
          <w:szCs w:val="24"/>
        </w:rPr>
        <w:t>44</w:t>
      </w:r>
      <w:r w:rsidRPr="00DF1D6D">
        <w:rPr>
          <w:rFonts w:ascii="Book Antiqua" w:eastAsia="宋体" w:hAnsi="Book Antiqua" w:cs="宋体"/>
          <w:sz w:val="24"/>
          <w:szCs w:val="24"/>
        </w:rPr>
        <w:t>: 377-389 [PMID: 16210158 DOI: S1067-2516(05)00461-8]</w:t>
      </w:r>
    </w:p>
    <w:p w:rsidR="00B36045" w:rsidRPr="00425921" w:rsidRDefault="00425921" w:rsidP="007A6922">
      <w:pPr>
        <w:spacing w:after="0" w:line="360" w:lineRule="auto"/>
        <w:jc w:val="both"/>
        <w:rPr>
          <w:rStyle w:val="aa"/>
          <w:rFonts w:ascii="Book Antiqua" w:eastAsia="宋体" w:hAnsi="Book Antiqua" w:cs="宋体"/>
          <w:b w:val="0"/>
          <w:bCs w:val="0"/>
          <w:sz w:val="24"/>
          <w:szCs w:val="24"/>
          <w:lang w:eastAsia="zh-CN"/>
        </w:rPr>
      </w:pPr>
      <w:r w:rsidRPr="00DF1D6D">
        <w:rPr>
          <w:rFonts w:ascii="Book Antiqua" w:eastAsia="宋体" w:hAnsi="Book Antiqua" w:cs="宋体"/>
          <w:sz w:val="24"/>
          <w:szCs w:val="24"/>
        </w:rPr>
        <w:t>74 </w:t>
      </w:r>
      <w:r w:rsidRPr="00DF1D6D">
        <w:rPr>
          <w:rFonts w:ascii="Book Antiqua" w:eastAsia="宋体" w:hAnsi="Book Antiqua" w:cs="宋体"/>
          <w:b/>
          <w:bCs/>
          <w:sz w:val="24"/>
          <w:szCs w:val="24"/>
        </w:rPr>
        <w:t>Selner AJ</w:t>
      </w:r>
      <w:r w:rsidRPr="00DF1D6D">
        <w:rPr>
          <w:rFonts w:ascii="Book Antiqua" w:eastAsia="宋体" w:hAnsi="Book Antiqua" w:cs="宋体"/>
          <w:sz w:val="24"/>
          <w:szCs w:val="24"/>
        </w:rPr>
        <w:t>, Bogdan R, Selner MD, Bunch EK, Mathews RL, Riley J. Tricorrectional osteotomy for the correction of late-stage hallux limitus/rigidus. </w:t>
      </w:r>
      <w:r w:rsidRPr="00DF1D6D">
        <w:rPr>
          <w:rFonts w:ascii="Book Antiqua" w:eastAsia="宋体" w:hAnsi="Book Antiqua" w:cs="宋体"/>
          <w:i/>
          <w:iCs/>
          <w:sz w:val="24"/>
          <w:szCs w:val="24"/>
        </w:rPr>
        <w:t>J Am Podiatr Med Assoc</w:t>
      </w:r>
      <w:r w:rsidRPr="00DF1D6D">
        <w:rPr>
          <w:rFonts w:ascii="Book Antiqua" w:eastAsia="宋体" w:hAnsi="Book Antiqua" w:cs="宋体"/>
          <w:sz w:val="24"/>
          <w:szCs w:val="24"/>
        </w:rPr>
        <w:t> 1997; </w:t>
      </w:r>
      <w:r w:rsidRPr="00DF1D6D">
        <w:rPr>
          <w:rFonts w:ascii="Book Antiqua" w:eastAsia="宋体" w:hAnsi="Book Antiqua" w:cs="宋体"/>
          <w:b/>
          <w:bCs/>
          <w:sz w:val="24"/>
          <w:szCs w:val="24"/>
        </w:rPr>
        <w:t>87</w:t>
      </w:r>
      <w:r w:rsidRPr="00DF1D6D">
        <w:rPr>
          <w:rFonts w:ascii="Book Antiqua" w:eastAsia="宋体" w:hAnsi="Book Antiqua" w:cs="宋体"/>
          <w:sz w:val="24"/>
          <w:szCs w:val="24"/>
        </w:rPr>
        <w:t>: 414-424 [PMID: 9308308]</w:t>
      </w:r>
    </w:p>
    <w:bookmarkEnd w:id="6"/>
    <w:bookmarkEnd w:id="7"/>
    <w:bookmarkEnd w:id="8"/>
    <w:bookmarkEnd w:id="9"/>
    <w:bookmarkEnd w:id="10"/>
    <w:bookmarkEnd w:id="11"/>
    <w:bookmarkEnd w:id="12"/>
    <w:p w:rsidR="00425921" w:rsidRDefault="00425921" w:rsidP="007A6922">
      <w:pPr>
        <w:pStyle w:val="ab"/>
        <w:spacing w:line="360" w:lineRule="auto"/>
        <w:ind w:left="360" w:right="120" w:firstLineChars="0" w:firstLine="0"/>
        <w:jc w:val="right"/>
        <w:rPr>
          <w:rStyle w:val="aa"/>
          <w:rFonts w:ascii="Book Antiqua" w:eastAsiaTheme="minorEastAsia" w:hAnsi="Book Antiqua" w:cs="Arial"/>
          <w:bCs w:val="0"/>
          <w:noProof/>
          <w:color w:val="000000"/>
          <w:lang w:eastAsia="zh-CN"/>
        </w:rPr>
      </w:pPr>
    </w:p>
    <w:p w:rsidR="005205ED" w:rsidRDefault="00922E18" w:rsidP="007A6922">
      <w:pPr>
        <w:pStyle w:val="ab"/>
        <w:spacing w:line="360" w:lineRule="auto"/>
        <w:ind w:left="360" w:right="120" w:firstLineChars="0" w:firstLine="0"/>
        <w:jc w:val="right"/>
        <w:rPr>
          <w:rFonts w:ascii="Book Antiqua" w:eastAsiaTheme="minorEastAsia" w:hAnsi="Book Antiqua"/>
          <w:bCs/>
          <w:color w:val="000000"/>
          <w:lang w:eastAsia="zh-CN"/>
        </w:rPr>
      </w:pPr>
      <w:r w:rsidRPr="008A435A">
        <w:rPr>
          <w:rStyle w:val="aa"/>
          <w:rFonts w:ascii="Book Antiqua" w:hAnsi="Book Antiqua" w:cs="Arial"/>
          <w:bCs w:val="0"/>
          <w:noProof/>
          <w:color w:val="000000"/>
        </w:rPr>
        <w:t>P-Reviewers</w:t>
      </w:r>
      <w:r w:rsidRPr="00673A62">
        <w:rPr>
          <w:rStyle w:val="aa"/>
          <w:rFonts w:ascii="Book Antiqua" w:eastAsia="宋体" w:hAnsi="Book Antiqua" w:cs="Arial" w:hint="eastAsia"/>
          <w:bCs w:val="0"/>
          <w:noProof/>
          <w:color w:val="000000"/>
          <w:lang w:eastAsia="zh-CN"/>
        </w:rPr>
        <w:t>:</w:t>
      </w:r>
      <w:r w:rsidRPr="008A435A">
        <w:rPr>
          <w:rFonts w:ascii="Book Antiqua" w:hAnsi="Book Antiqua"/>
          <w:bCs/>
          <w:color w:val="000000"/>
        </w:rPr>
        <w:t xml:space="preserve"> </w:t>
      </w:r>
      <w:r w:rsidR="005205ED">
        <w:rPr>
          <w:rFonts w:ascii="Book Antiqua" w:hAnsi="Book Antiqua"/>
          <w:bCs/>
          <w:color w:val="000000"/>
        </w:rPr>
        <w:t>Chen</w:t>
      </w:r>
      <w:r w:rsidR="005205ED">
        <w:rPr>
          <w:rFonts w:ascii="Book Antiqua" w:eastAsiaTheme="minorEastAsia" w:hAnsi="Book Antiqua" w:hint="eastAsia"/>
          <w:bCs/>
          <w:color w:val="000000"/>
          <w:lang w:eastAsia="zh-CN"/>
        </w:rPr>
        <w:t xml:space="preserve"> </w:t>
      </w:r>
      <w:r w:rsidR="005205ED" w:rsidRPr="005205ED">
        <w:rPr>
          <w:rFonts w:ascii="Book Antiqua" w:hAnsi="Book Antiqua"/>
          <w:bCs/>
          <w:color w:val="000000"/>
        </w:rPr>
        <w:t>CY</w:t>
      </w:r>
      <w:r w:rsidR="005205ED">
        <w:rPr>
          <w:rFonts w:ascii="Book Antiqua" w:eastAsiaTheme="minorEastAsia" w:hAnsi="Book Antiqua" w:hint="eastAsia"/>
          <w:bCs/>
          <w:color w:val="000000"/>
          <w:lang w:eastAsia="zh-CN"/>
        </w:rPr>
        <w:t>,</w:t>
      </w:r>
      <w:r w:rsidR="005205ED">
        <w:rPr>
          <w:rFonts w:ascii="Book Antiqua" w:hAnsi="Book Antiqua"/>
          <w:bCs/>
          <w:color w:val="000000"/>
        </w:rPr>
        <w:t xml:space="preserve"> </w:t>
      </w:r>
      <w:r w:rsidR="005205ED" w:rsidRPr="005205ED">
        <w:rPr>
          <w:rFonts w:ascii="Book Antiqua" w:hAnsi="Book Antiqua"/>
          <w:bCs/>
          <w:color w:val="000000"/>
        </w:rPr>
        <w:t>Laborde</w:t>
      </w:r>
      <w:r w:rsidR="005205ED">
        <w:rPr>
          <w:rFonts w:ascii="Book Antiqua" w:eastAsiaTheme="minorEastAsia" w:hAnsi="Book Antiqua" w:hint="eastAsia"/>
          <w:bCs/>
          <w:color w:val="000000"/>
          <w:lang w:eastAsia="zh-CN"/>
        </w:rPr>
        <w:t xml:space="preserve"> </w:t>
      </w:r>
      <w:r w:rsidR="005205ED" w:rsidRPr="005205ED">
        <w:rPr>
          <w:rFonts w:ascii="Book Antiqua" w:hAnsi="Book Antiqua"/>
          <w:bCs/>
          <w:color w:val="000000"/>
        </w:rPr>
        <w:t>M</w:t>
      </w:r>
      <w:r w:rsidR="005205ED">
        <w:rPr>
          <w:rFonts w:ascii="Book Antiqua" w:eastAsiaTheme="minorEastAsia" w:hAnsi="Book Antiqua" w:hint="eastAsia"/>
          <w:bCs/>
          <w:color w:val="000000"/>
          <w:lang w:eastAsia="zh-CN"/>
        </w:rPr>
        <w:t>,</w:t>
      </w:r>
      <w:r w:rsidRPr="008A435A">
        <w:rPr>
          <w:rFonts w:ascii="Book Antiqua" w:hAnsi="Book Antiqua"/>
          <w:bCs/>
          <w:color w:val="000000"/>
        </w:rPr>
        <w:t xml:space="preserve"> </w:t>
      </w:r>
      <w:r w:rsidR="005205ED" w:rsidRPr="005205ED">
        <w:rPr>
          <w:rFonts w:ascii="Book Antiqua" w:hAnsi="Book Antiqua"/>
          <w:bCs/>
          <w:color w:val="000000"/>
        </w:rPr>
        <w:t>van den Bekerom</w:t>
      </w:r>
      <w:r w:rsidR="005205ED">
        <w:rPr>
          <w:rFonts w:ascii="Book Antiqua" w:eastAsiaTheme="minorEastAsia" w:hAnsi="Book Antiqua" w:hint="eastAsia"/>
          <w:bCs/>
          <w:color w:val="000000"/>
          <w:lang w:eastAsia="zh-CN"/>
        </w:rPr>
        <w:t xml:space="preserve"> </w:t>
      </w:r>
      <w:r w:rsidR="005205ED" w:rsidRPr="005205ED">
        <w:rPr>
          <w:rFonts w:ascii="Book Antiqua" w:hAnsi="Book Antiqua"/>
          <w:bCs/>
          <w:color w:val="000000"/>
        </w:rPr>
        <w:t>MPJ</w:t>
      </w:r>
      <w:r w:rsidR="005205ED">
        <w:rPr>
          <w:rFonts w:ascii="Book Antiqua" w:eastAsiaTheme="minorEastAsia" w:hAnsi="Book Antiqua" w:hint="eastAsia"/>
          <w:bCs/>
          <w:color w:val="000000"/>
          <w:lang w:eastAsia="zh-CN"/>
        </w:rPr>
        <w:t>,</w:t>
      </w:r>
      <w:r w:rsidR="005205ED" w:rsidRPr="005205ED">
        <w:rPr>
          <w:rFonts w:ascii="Book Antiqua" w:hAnsi="Book Antiqua"/>
          <w:bCs/>
          <w:color w:val="000000"/>
        </w:rPr>
        <w:t xml:space="preserve"> Volker </w:t>
      </w:r>
      <w:r w:rsidR="005205ED">
        <w:rPr>
          <w:rFonts w:ascii="Book Antiqua" w:eastAsiaTheme="minorEastAsia" w:hAnsi="Book Antiqua" w:hint="eastAsia"/>
          <w:bCs/>
          <w:color w:val="000000"/>
          <w:lang w:eastAsia="zh-CN"/>
        </w:rPr>
        <w:t xml:space="preserve">S </w:t>
      </w:r>
    </w:p>
    <w:p w:rsidR="00922E18" w:rsidRPr="00673A62" w:rsidRDefault="00922E18" w:rsidP="007A6922">
      <w:pPr>
        <w:pStyle w:val="ab"/>
        <w:spacing w:line="360" w:lineRule="auto"/>
        <w:ind w:left="360" w:right="120" w:firstLineChars="0" w:firstLine="0"/>
        <w:jc w:val="right"/>
        <w:rPr>
          <w:rFonts w:ascii="Book Antiqua" w:eastAsia="宋体" w:hAnsi="Book Antiqua"/>
          <w:b/>
          <w:bCs/>
          <w:color w:val="000000"/>
          <w:lang w:eastAsia="zh-CN"/>
        </w:rPr>
      </w:pPr>
      <w:r w:rsidRPr="008A435A">
        <w:rPr>
          <w:rFonts w:ascii="Book Antiqua" w:hAnsi="Book Antiqua"/>
          <w:b/>
          <w:bCs/>
          <w:color w:val="000000"/>
        </w:rPr>
        <w:t>S-Editor</w:t>
      </w:r>
      <w:r w:rsidRPr="00673A62">
        <w:rPr>
          <w:rFonts w:ascii="Book Antiqua" w:eastAsia="宋体" w:hAnsi="Book Antiqua" w:hint="eastAsia"/>
          <w:b/>
          <w:bCs/>
          <w:color w:val="000000"/>
          <w:lang w:eastAsia="zh-CN"/>
        </w:rPr>
        <w:t>:</w:t>
      </w:r>
      <w:r w:rsidRPr="008A435A">
        <w:rPr>
          <w:rFonts w:ascii="Book Antiqua" w:hAnsi="Book Antiqua"/>
          <w:bCs/>
          <w:color w:val="000000"/>
        </w:rPr>
        <w:t xml:space="preserve"> </w:t>
      </w:r>
      <w:r w:rsidRPr="00BE64CF">
        <w:rPr>
          <w:rFonts w:ascii="Book Antiqua" w:eastAsia="宋体" w:hAnsi="Book Antiqua" w:hint="eastAsi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hint="eastAsia"/>
          <w:b/>
          <w:bCs/>
          <w:color w:val="000000"/>
          <w:lang w:eastAsia="zh-CN"/>
        </w:rPr>
        <w:t>:</w:t>
      </w:r>
      <w:r w:rsidRPr="008A435A">
        <w:rPr>
          <w:rFonts w:ascii="Book Antiqua" w:hAnsi="Book Antiqua"/>
          <w:b/>
          <w:bCs/>
          <w:color w:val="000000"/>
        </w:rPr>
        <w:t xml:space="preserve">   E-Editor</w:t>
      </w:r>
      <w:r w:rsidRPr="00673A62">
        <w:rPr>
          <w:rFonts w:ascii="Book Antiqua" w:eastAsia="宋体" w:hAnsi="Book Antiqua" w:hint="eastAsia"/>
          <w:b/>
          <w:bCs/>
          <w:color w:val="000000"/>
          <w:lang w:eastAsia="zh-CN"/>
        </w:rPr>
        <w:t>:</w:t>
      </w:r>
    </w:p>
    <w:p w:rsidR="005B0198" w:rsidRPr="00922E18" w:rsidRDefault="005B0198" w:rsidP="007A6922">
      <w:pPr>
        <w:tabs>
          <w:tab w:val="left" w:pos="709"/>
        </w:tabs>
        <w:spacing w:after="0" w:line="360" w:lineRule="auto"/>
        <w:jc w:val="both"/>
        <w:rPr>
          <w:rFonts w:ascii="Book Antiqua" w:hAnsi="Book Antiqua" w:cs="Arial"/>
          <w:noProof/>
          <w:sz w:val="24"/>
          <w:szCs w:val="24"/>
          <w:lang w:val="it-IT"/>
        </w:rPr>
      </w:pPr>
    </w:p>
    <w:p w:rsidR="00FA75A9" w:rsidRPr="00414054" w:rsidRDefault="00FA75A9" w:rsidP="007A6922">
      <w:pPr>
        <w:spacing w:after="0" w:line="360" w:lineRule="auto"/>
        <w:jc w:val="both"/>
        <w:rPr>
          <w:rFonts w:ascii="Book Antiqua" w:hAnsi="Book Antiqua" w:cs="Arial"/>
          <w:b/>
          <w:sz w:val="24"/>
          <w:szCs w:val="24"/>
          <w:lang w:val="en-GB"/>
        </w:rPr>
      </w:pPr>
      <w:r w:rsidRPr="00414054">
        <w:rPr>
          <w:rFonts w:ascii="Book Antiqua" w:hAnsi="Book Antiqua" w:cs="Arial"/>
          <w:sz w:val="24"/>
          <w:szCs w:val="24"/>
          <w:lang w:val="en-GB"/>
        </w:rPr>
        <w:br w:type="page"/>
      </w:r>
    </w:p>
    <w:p w:rsidR="00F178C0" w:rsidRPr="00414054" w:rsidRDefault="00B36045" w:rsidP="007A6922">
      <w:pPr>
        <w:spacing w:after="0" w:line="360" w:lineRule="auto"/>
        <w:jc w:val="both"/>
        <w:rPr>
          <w:rFonts w:ascii="Book Antiqua" w:hAnsi="Book Antiqua" w:cs="Arial"/>
          <w:sz w:val="24"/>
          <w:szCs w:val="24"/>
          <w:lang w:val="en-GB" w:eastAsia="zh-CN"/>
        </w:rPr>
      </w:pPr>
      <w:r w:rsidRPr="00414054">
        <w:rPr>
          <w:rFonts w:ascii="Book Antiqua" w:hAnsi="Book Antiqua" w:cs="Arial"/>
          <w:b/>
          <w:sz w:val="24"/>
          <w:szCs w:val="24"/>
          <w:lang w:val="en-GB"/>
        </w:rPr>
        <w:lastRenderedPageBreak/>
        <w:t xml:space="preserve">Figure </w:t>
      </w:r>
      <w:r w:rsidRPr="00414054">
        <w:rPr>
          <w:rFonts w:ascii="Book Antiqua" w:hAnsi="Book Antiqua" w:cs="Arial" w:hint="eastAsia"/>
          <w:b/>
          <w:sz w:val="24"/>
          <w:szCs w:val="24"/>
          <w:lang w:val="en-GB" w:eastAsia="zh-CN"/>
        </w:rPr>
        <w:t>1</w:t>
      </w:r>
      <w:r w:rsidR="00F178C0" w:rsidRPr="00414054">
        <w:rPr>
          <w:rFonts w:ascii="Book Antiqua" w:hAnsi="Book Antiqua" w:cs="Arial"/>
          <w:sz w:val="24"/>
          <w:szCs w:val="24"/>
          <w:lang w:val="en-GB"/>
        </w:rPr>
        <w:t xml:space="preserve"> </w:t>
      </w:r>
      <w:r w:rsidR="00F178C0" w:rsidRPr="00922E18">
        <w:rPr>
          <w:rFonts w:ascii="Book Antiqua" w:hAnsi="Book Antiqua" w:cs="Arial"/>
          <w:b/>
          <w:sz w:val="24"/>
          <w:szCs w:val="24"/>
          <w:lang w:val="en-GB"/>
        </w:rPr>
        <w:t xml:space="preserve">Radiographic images of a hallux </w:t>
      </w:r>
      <w:proofErr w:type="spellStart"/>
      <w:r w:rsidR="00F178C0" w:rsidRPr="00922E18">
        <w:rPr>
          <w:rFonts w:ascii="Book Antiqua" w:hAnsi="Book Antiqua" w:cs="Arial"/>
          <w:b/>
          <w:sz w:val="24"/>
          <w:szCs w:val="24"/>
          <w:lang w:val="en-GB"/>
        </w:rPr>
        <w:t>rigidus</w:t>
      </w:r>
      <w:proofErr w:type="spellEnd"/>
      <w:r w:rsidR="00F178C0" w:rsidRPr="00922E18">
        <w:rPr>
          <w:rFonts w:ascii="Book Antiqua" w:hAnsi="Book Antiqua" w:cs="Arial"/>
          <w:b/>
          <w:sz w:val="24"/>
          <w:szCs w:val="24"/>
          <w:lang w:val="en-GB"/>
        </w:rPr>
        <w:t xml:space="preserve"> </w:t>
      </w:r>
      <w:r w:rsidR="00EF108B" w:rsidRPr="00922E18">
        <w:rPr>
          <w:rFonts w:ascii="Book Antiqua" w:hAnsi="Book Antiqua" w:cs="Arial"/>
          <w:b/>
          <w:sz w:val="24"/>
          <w:szCs w:val="24"/>
          <w:lang w:val="en-GB"/>
        </w:rPr>
        <w:t>grade 2</w:t>
      </w:r>
      <w:r w:rsidR="00922E18">
        <w:rPr>
          <w:rFonts w:ascii="Book Antiqua" w:hAnsi="Book Antiqua" w:cs="Arial" w:hint="eastAsia"/>
          <w:b/>
          <w:sz w:val="24"/>
          <w:szCs w:val="24"/>
          <w:lang w:val="en-GB" w:eastAsia="zh-CN"/>
        </w:rPr>
        <w:t>.</w:t>
      </w:r>
      <w:r w:rsidR="00922E18" w:rsidRPr="00922E18">
        <w:rPr>
          <w:rFonts w:ascii="Book Antiqua" w:hAnsi="Book Antiqua" w:cs="Arial" w:hint="eastAsia"/>
          <w:sz w:val="24"/>
          <w:szCs w:val="24"/>
          <w:lang w:val="en-GB" w:eastAsia="zh-CN"/>
        </w:rPr>
        <w:t xml:space="preserve"> A: </w:t>
      </w:r>
      <w:proofErr w:type="spellStart"/>
      <w:r w:rsidR="00922E18" w:rsidRPr="00922E18">
        <w:rPr>
          <w:rFonts w:ascii="Book Antiqua" w:hAnsi="Book Antiqua" w:cs="Arial"/>
          <w:sz w:val="24"/>
          <w:szCs w:val="24"/>
          <w:lang w:val="en-GB"/>
        </w:rPr>
        <w:t>D</w:t>
      </w:r>
      <w:r w:rsidR="00F178C0" w:rsidRPr="00922E18">
        <w:rPr>
          <w:rFonts w:ascii="Book Antiqua" w:hAnsi="Book Antiqua" w:cs="Arial"/>
          <w:sz w:val="24"/>
          <w:szCs w:val="24"/>
          <w:lang w:val="en-GB"/>
        </w:rPr>
        <w:t>orso</w:t>
      </w:r>
      <w:proofErr w:type="spellEnd"/>
      <w:r w:rsidR="00F178C0" w:rsidRPr="00922E18">
        <w:rPr>
          <w:rFonts w:ascii="Book Antiqua" w:hAnsi="Book Antiqua" w:cs="Arial"/>
          <w:sz w:val="24"/>
          <w:szCs w:val="24"/>
          <w:lang w:val="en-GB"/>
        </w:rPr>
        <w:t>-plantar view</w:t>
      </w:r>
      <w:r w:rsidR="00922E18" w:rsidRPr="00922E18">
        <w:rPr>
          <w:rFonts w:ascii="Book Antiqua" w:hAnsi="Book Antiqua" w:cs="Arial" w:hint="eastAsia"/>
          <w:sz w:val="24"/>
          <w:szCs w:val="24"/>
          <w:lang w:val="en-GB" w:eastAsia="zh-CN"/>
        </w:rPr>
        <w:t xml:space="preserve">; B: </w:t>
      </w:r>
      <w:r w:rsidR="00922E18" w:rsidRPr="00922E18">
        <w:rPr>
          <w:rFonts w:ascii="Book Antiqua" w:hAnsi="Book Antiqua" w:cs="Arial"/>
          <w:sz w:val="24"/>
          <w:szCs w:val="24"/>
          <w:lang w:val="en-GB"/>
        </w:rPr>
        <w:t>O</w:t>
      </w:r>
      <w:r w:rsidR="00283F55" w:rsidRPr="00922E18">
        <w:rPr>
          <w:rFonts w:ascii="Book Antiqua" w:hAnsi="Book Antiqua" w:cs="Arial"/>
          <w:sz w:val="24"/>
          <w:szCs w:val="24"/>
          <w:lang w:val="en-GB"/>
        </w:rPr>
        <w:t xml:space="preserve">blique </w:t>
      </w:r>
      <w:r w:rsidR="00922E18" w:rsidRPr="00922E18">
        <w:rPr>
          <w:rFonts w:ascii="Book Antiqua" w:hAnsi="Book Antiqua" w:cs="Arial"/>
          <w:sz w:val="24"/>
          <w:szCs w:val="24"/>
          <w:lang w:val="en-GB"/>
        </w:rPr>
        <w:t>view</w:t>
      </w:r>
      <w:r w:rsidR="00922E18" w:rsidRPr="00922E18">
        <w:rPr>
          <w:rFonts w:ascii="Book Antiqua" w:hAnsi="Book Antiqua" w:cs="Arial" w:hint="eastAsia"/>
          <w:sz w:val="24"/>
          <w:szCs w:val="24"/>
          <w:lang w:val="en-GB" w:eastAsia="zh-CN"/>
        </w:rPr>
        <w:t>; C:</w:t>
      </w:r>
      <w:r w:rsidR="00922E18" w:rsidRPr="00922E18">
        <w:rPr>
          <w:rFonts w:ascii="Book Antiqua" w:hAnsi="Book Antiqua" w:cs="Arial"/>
          <w:sz w:val="24"/>
          <w:szCs w:val="24"/>
          <w:lang w:val="en-GB" w:eastAsia="zh-CN"/>
        </w:rPr>
        <w:t xml:space="preserve"> </w:t>
      </w:r>
      <w:r w:rsidR="00922E18" w:rsidRPr="00922E18">
        <w:rPr>
          <w:rFonts w:ascii="Book Antiqua" w:hAnsi="Book Antiqua" w:cs="Arial"/>
          <w:sz w:val="24"/>
          <w:szCs w:val="24"/>
          <w:lang w:val="en-GB"/>
        </w:rPr>
        <w:t>S</w:t>
      </w:r>
      <w:r w:rsidR="00F178C0" w:rsidRPr="00922E18">
        <w:rPr>
          <w:rFonts w:ascii="Book Antiqua" w:hAnsi="Book Antiqua" w:cs="Arial"/>
          <w:sz w:val="24"/>
          <w:szCs w:val="24"/>
          <w:lang w:val="en-GB"/>
        </w:rPr>
        <w:t>tress radiographs in dorsiflexion</w:t>
      </w:r>
      <w:r w:rsidR="00E72F51" w:rsidRPr="00922E18">
        <w:rPr>
          <w:rFonts w:ascii="Book Antiqua" w:hAnsi="Book Antiqua" w:cs="Arial"/>
          <w:sz w:val="24"/>
          <w:szCs w:val="24"/>
          <w:lang w:val="en-GB"/>
        </w:rPr>
        <w:t xml:space="preserve"> revealing bony impingement</w:t>
      </w:r>
      <w:r w:rsidR="00922E18" w:rsidRPr="00922E18">
        <w:rPr>
          <w:rFonts w:ascii="Book Antiqua" w:hAnsi="Book Antiqua" w:cs="Arial" w:hint="eastAsia"/>
          <w:sz w:val="24"/>
          <w:szCs w:val="24"/>
          <w:lang w:val="en-GB" w:eastAsia="zh-CN"/>
        </w:rPr>
        <w:t>.</w:t>
      </w:r>
    </w:p>
    <w:p w:rsidR="00000E01" w:rsidRDefault="00347F7B" w:rsidP="007A6922">
      <w:pPr>
        <w:spacing w:after="0" w:line="360" w:lineRule="auto"/>
        <w:jc w:val="both"/>
        <w:rPr>
          <w:rFonts w:ascii="Book Antiqua" w:hAnsi="Book Antiqua" w:cs="Arial"/>
          <w:noProof/>
          <w:sz w:val="24"/>
          <w:szCs w:val="24"/>
          <w:lang w:val="en-GB" w:eastAsia="zh-CN"/>
        </w:rPr>
      </w:pPr>
      <w:r w:rsidRPr="00414054">
        <w:rPr>
          <w:rFonts w:ascii="Book Antiqua" w:hAnsi="Book Antiqua" w:cs="Arial"/>
          <w:sz w:val="24"/>
          <w:szCs w:val="24"/>
          <w:lang w:val="en-GB"/>
        </w:rPr>
        <w:t xml:space="preserve"> </w:t>
      </w:r>
    </w:p>
    <w:p w:rsidR="00000E01" w:rsidRPr="005205ED" w:rsidRDefault="00A53F38" w:rsidP="007A6922">
      <w:pPr>
        <w:spacing w:after="0" w:line="360" w:lineRule="auto"/>
        <w:jc w:val="both"/>
        <w:rPr>
          <w:rFonts w:ascii="Book Antiqua" w:hAnsi="Book Antiqua" w:cs="Arial"/>
          <w:sz w:val="24"/>
          <w:szCs w:val="24"/>
          <w:lang w:val="en-GB" w:eastAsia="zh-CN"/>
        </w:rPr>
      </w:pPr>
      <w:r w:rsidRPr="00414054">
        <w:rPr>
          <w:rFonts w:ascii="Book Antiqua" w:hAnsi="Book Antiqua" w:cs="Arial"/>
          <w:b/>
          <w:sz w:val="24"/>
          <w:szCs w:val="24"/>
          <w:lang w:val="en-GB"/>
        </w:rPr>
        <w:t>Figure 2</w:t>
      </w:r>
      <w:r w:rsidRPr="00414054">
        <w:rPr>
          <w:rFonts w:ascii="Book Antiqua" w:hAnsi="Book Antiqua" w:cs="Arial" w:hint="eastAsia"/>
          <w:b/>
          <w:sz w:val="24"/>
          <w:szCs w:val="24"/>
          <w:lang w:val="en-GB" w:eastAsia="zh-CN"/>
        </w:rPr>
        <w:t xml:space="preserve"> </w:t>
      </w:r>
      <w:r w:rsidRPr="00000E01">
        <w:rPr>
          <w:rFonts w:ascii="Book Antiqua" w:hAnsi="Book Antiqua" w:cs="Arial"/>
          <w:b/>
          <w:sz w:val="24"/>
          <w:szCs w:val="24"/>
          <w:lang w:val="en-GB"/>
        </w:rPr>
        <w:t xml:space="preserve">Diagrammatic </w:t>
      </w:r>
      <w:r w:rsidR="005205ED" w:rsidRPr="00000E01">
        <w:rPr>
          <w:rFonts w:ascii="Book Antiqua" w:hAnsi="Book Antiqua" w:cs="Arial"/>
          <w:b/>
          <w:sz w:val="24"/>
          <w:szCs w:val="24"/>
          <w:lang w:val="en-GB"/>
        </w:rPr>
        <w:t>presentations</w:t>
      </w:r>
      <w:r w:rsidR="009B118C" w:rsidRPr="00000E01">
        <w:rPr>
          <w:rFonts w:ascii="Book Antiqua" w:hAnsi="Book Antiqua" w:cs="Arial" w:hint="eastAsia"/>
          <w:b/>
          <w:sz w:val="24"/>
          <w:szCs w:val="24"/>
          <w:lang w:val="en-GB" w:eastAsia="zh-CN"/>
        </w:rPr>
        <w:t xml:space="preserve">. </w:t>
      </w:r>
      <w:r w:rsidR="009B118C">
        <w:rPr>
          <w:rFonts w:ascii="Book Antiqua" w:hAnsi="Book Antiqua" w:cs="Arial" w:hint="eastAsia"/>
          <w:sz w:val="24"/>
          <w:szCs w:val="24"/>
          <w:lang w:val="en-GB" w:eastAsia="zh-CN"/>
        </w:rPr>
        <w:t xml:space="preserve">A: </w:t>
      </w:r>
      <w:r w:rsidR="009B118C" w:rsidRPr="00414054">
        <w:rPr>
          <w:rFonts w:ascii="Book Antiqua" w:hAnsi="Book Antiqua" w:cs="Arial"/>
          <w:sz w:val="24"/>
          <w:szCs w:val="24"/>
          <w:lang w:val="en-GB"/>
        </w:rPr>
        <w:t>A</w:t>
      </w:r>
      <w:r w:rsidRPr="00414054">
        <w:rPr>
          <w:rFonts w:ascii="Book Antiqua" w:hAnsi="Book Antiqua" w:cs="Arial"/>
          <w:sz w:val="24"/>
          <w:szCs w:val="24"/>
          <w:lang w:val="en-GB"/>
        </w:rPr>
        <w:t xml:space="preserve"> </w:t>
      </w:r>
      <w:proofErr w:type="spellStart"/>
      <w:r w:rsidRPr="00414054">
        <w:rPr>
          <w:rFonts w:ascii="Book Antiqua" w:hAnsi="Book Antiqua" w:cs="Arial"/>
          <w:sz w:val="24"/>
          <w:szCs w:val="24"/>
          <w:lang w:val="en-GB"/>
        </w:rPr>
        <w:t>Cheilectomy</w:t>
      </w:r>
      <w:proofErr w:type="spellEnd"/>
      <w:r w:rsidR="009B118C">
        <w:rPr>
          <w:rFonts w:ascii="Book Antiqua" w:hAnsi="Book Antiqua" w:cs="Arial" w:hint="eastAsia"/>
          <w:sz w:val="24"/>
          <w:szCs w:val="24"/>
          <w:lang w:val="en-GB" w:eastAsia="zh-CN"/>
        </w:rPr>
        <w:t xml:space="preserve">; B: </w:t>
      </w:r>
      <w:r w:rsidR="009B118C" w:rsidRPr="00414054">
        <w:rPr>
          <w:rFonts w:ascii="Book Antiqua" w:hAnsi="Book Antiqua" w:cs="Arial"/>
          <w:sz w:val="24"/>
          <w:szCs w:val="24"/>
          <w:lang w:val="en-GB"/>
        </w:rPr>
        <w:t>A proximal phalanx osteotomy (</w:t>
      </w:r>
      <w:proofErr w:type="spellStart"/>
      <w:r w:rsidR="009B118C" w:rsidRPr="00414054">
        <w:rPr>
          <w:rFonts w:ascii="Book Antiqua" w:hAnsi="Book Antiqua" w:cs="Arial"/>
          <w:sz w:val="24"/>
          <w:szCs w:val="24"/>
          <w:lang w:val="en-GB"/>
        </w:rPr>
        <w:t>Moberg</w:t>
      </w:r>
      <w:proofErr w:type="spellEnd"/>
      <w:r w:rsidR="009B118C" w:rsidRPr="00414054">
        <w:rPr>
          <w:rFonts w:ascii="Book Antiqua" w:hAnsi="Book Antiqua" w:cs="Arial"/>
          <w:sz w:val="24"/>
          <w:szCs w:val="24"/>
          <w:lang w:val="en-GB"/>
        </w:rPr>
        <w:t>)</w:t>
      </w:r>
      <w:r w:rsidR="009B118C">
        <w:rPr>
          <w:rFonts w:ascii="Book Antiqua" w:hAnsi="Book Antiqua" w:cs="Arial" w:hint="eastAsia"/>
          <w:sz w:val="24"/>
          <w:szCs w:val="24"/>
          <w:lang w:val="en-GB" w:eastAsia="zh-CN"/>
        </w:rPr>
        <w:t xml:space="preserve">; C: </w:t>
      </w:r>
      <w:r w:rsidR="009B118C" w:rsidRPr="009B118C">
        <w:rPr>
          <w:rFonts w:ascii="Book Antiqua" w:hAnsi="Book Antiqua" w:cs="Arial"/>
          <w:sz w:val="24"/>
          <w:szCs w:val="24"/>
          <w:lang w:val="en-GB" w:eastAsia="zh-CN"/>
        </w:rPr>
        <w:t>A dorsal clos</w:t>
      </w:r>
      <w:r w:rsidR="009B118C">
        <w:rPr>
          <w:rFonts w:ascii="Book Antiqua" w:hAnsi="Book Antiqua" w:cs="Arial"/>
          <w:sz w:val="24"/>
          <w:szCs w:val="24"/>
          <w:lang w:val="en-GB" w:eastAsia="zh-CN"/>
        </w:rPr>
        <w:t>ing wedge osteotomy (</w:t>
      </w:r>
      <w:proofErr w:type="spellStart"/>
      <w:r w:rsidR="009B118C">
        <w:rPr>
          <w:rFonts w:ascii="Book Antiqua" w:hAnsi="Book Antiqua" w:cs="Arial"/>
          <w:sz w:val="24"/>
          <w:szCs w:val="24"/>
          <w:lang w:val="en-GB" w:eastAsia="zh-CN"/>
        </w:rPr>
        <w:t>Watermann</w:t>
      </w:r>
      <w:proofErr w:type="spellEnd"/>
      <w:r w:rsidR="009B118C">
        <w:rPr>
          <w:rFonts w:ascii="Book Antiqua" w:hAnsi="Book Antiqua" w:cs="Arial"/>
          <w:sz w:val="24"/>
          <w:szCs w:val="24"/>
          <w:lang w:val="en-GB" w:eastAsia="zh-CN"/>
        </w:rPr>
        <w:t>)</w:t>
      </w:r>
      <w:r w:rsidR="009B118C">
        <w:rPr>
          <w:rFonts w:ascii="Book Antiqua" w:hAnsi="Book Antiqua" w:cs="Arial" w:hint="eastAsia"/>
          <w:sz w:val="24"/>
          <w:szCs w:val="24"/>
          <w:lang w:val="en-GB" w:eastAsia="zh-CN"/>
        </w:rPr>
        <w:t>; D:</w:t>
      </w:r>
      <w:r w:rsidR="009B118C" w:rsidRPr="009B118C">
        <w:t xml:space="preserve"> </w:t>
      </w:r>
      <w:r w:rsidR="009B118C" w:rsidRPr="009B118C">
        <w:rPr>
          <w:rFonts w:ascii="Book Antiqua" w:hAnsi="Book Antiqua" w:cs="Arial"/>
          <w:sz w:val="24"/>
          <w:szCs w:val="24"/>
          <w:lang w:val="en-GB" w:eastAsia="zh-CN"/>
        </w:rPr>
        <w:t xml:space="preserve">A </w:t>
      </w:r>
      <w:proofErr w:type="spellStart"/>
      <w:r w:rsidR="009B118C" w:rsidRPr="009B118C">
        <w:rPr>
          <w:rFonts w:ascii="Book Antiqua" w:hAnsi="Book Antiqua" w:cs="Arial"/>
          <w:sz w:val="24"/>
          <w:szCs w:val="24"/>
          <w:lang w:val="en-GB" w:eastAsia="zh-CN"/>
        </w:rPr>
        <w:t>Watermann</w:t>
      </w:r>
      <w:proofErr w:type="spellEnd"/>
      <w:r w:rsidR="009B118C" w:rsidRPr="009B118C">
        <w:rPr>
          <w:rFonts w:ascii="Book Antiqua" w:hAnsi="Book Antiqua" w:cs="Arial"/>
          <w:sz w:val="24"/>
          <w:szCs w:val="24"/>
          <w:lang w:val="en-GB" w:eastAsia="zh-CN"/>
        </w:rPr>
        <w:t xml:space="preserve"> Green procedure</w:t>
      </w:r>
      <w:r w:rsidR="009B118C">
        <w:rPr>
          <w:rFonts w:ascii="Book Antiqua" w:hAnsi="Book Antiqua" w:cs="Arial" w:hint="eastAsia"/>
          <w:sz w:val="24"/>
          <w:szCs w:val="24"/>
          <w:lang w:val="en-GB" w:eastAsia="zh-CN"/>
        </w:rPr>
        <w:t xml:space="preserve">; E: </w:t>
      </w:r>
      <w:r w:rsidR="009B118C" w:rsidRPr="009B118C">
        <w:rPr>
          <w:rFonts w:ascii="Book Antiqua" w:hAnsi="Book Antiqua" w:cs="Arial"/>
          <w:sz w:val="24"/>
          <w:szCs w:val="24"/>
          <w:lang w:val="en-GB" w:eastAsia="zh-CN"/>
        </w:rPr>
        <w:t>A</w:t>
      </w:r>
      <w:r w:rsidR="009B118C">
        <w:rPr>
          <w:rFonts w:ascii="Book Antiqua" w:hAnsi="Book Antiqua" w:cs="Arial"/>
          <w:sz w:val="24"/>
          <w:szCs w:val="24"/>
          <w:lang w:val="en-GB" w:eastAsia="zh-CN"/>
        </w:rPr>
        <w:t xml:space="preserve"> </w:t>
      </w:r>
      <w:proofErr w:type="spellStart"/>
      <w:r w:rsidR="009B118C">
        <w:rPr>
          <w:rFonts w:ascii="Book Antiqua" w:hAnsi="Book Antiqua" w:cs="Arial"/>
          <w:sz w:val="24"/>
          <w:szCs w:val="24"/>
          <w:lang w:val="en-GB" w:eastAsia="zh-CN"/>
        </w:rPr>
        <w:t>Youngswick</w:t>
      </w:r>
      <w:proofErr w:type="spellEnd"/>
      <w:r w:rsidR="009B118C">
        <w:rPr>
          <w:rFonts w:ascii="Book Antiqua" w:hAnsi="Book Antiqua" w:cs="Arial"/>
          <w:sz w:val="24"/>
          <w:szCs w:val="24"/>
          <w:lang w:val="en-GB" w:eastAsia="zh-CN"/>
        </w:rPr>
        <w:t xml:space="preserve"> procedure</w:t>
      </w:r>
      <w:r w:rsidR="009B118C">
        <w:rPr>
          <w:rFonts w:ascii="Book Antiqua" w:hAnsi="Book Antiqua" w:cs="Arial" w:hint="eastAsia"/>
          <w:sz w:val="24"/>
          <w:szCs w:val="24"/>
          <w:lang w:val="en-GB" w:eastAsia="zh-CN"/>
        </w:rPr>
        <w:t xml:space="preserve">; F: </w:t>
      </w:r>
      <w:r w:rsidR="009B118C" w:rsidRPr="009B118C">
        <w:rPr>
          <w:rFonts w:ascii="Book Antiqua" w:hAnsi="Book Antiqua" w:cs="Arial"/>
          <w:sz w:val="24"/>
          <w:szCs w:val="24"/>
          <w:lang w:val="en-GB" w:eastAsia="zh-CN"/>
        </w:rPr>
        <w:t xml:space="preserve">a </w:t>
      </w:r>
      <w:proofErr w:type="spellStart"/>
      <w:r w:rsidR="009B118C" w:rsidRPr="009B118C">
        <w:rPr>
          <w:rFonts w:ascii="Book Antiqua" w:hAnsi="Book Antiqua" w:cs="Arial"/>
          <w:sz w:val="24"/>
          <w:szCs w:val="24"/>
          <w:lang w:val="en-GB" w:eastAsia="zh-CN"/>
        </w:rPr>
        <w:t>Reverdin</w:t>
      </w:r>
      <w:proofErr w:type="spellEnd"/>
      <w:r w:rsidR="009B118C" w:rsidRPr="009B118C">
        <w:rPr>
          <w:rFonts w:ascii="Book Antiqua" w:hAnsi="Book Antiqua" w:cs="Arial"/>
          <w:sz w:val="24"/>
          <w:szCs w:val="24"/>
          <w:lang w:val="en-GB" w:eastAsia="zh-CN"/>
        </w:rPr>
        <w:t xml:space="preserve"> Green osteotomy</w:t>
      </w:r>
      <w:r w:rsidR="009B118C">
        <w:rPr>
          <w:rFonts w:ascii="Book Antiqua" w:hAnsi="Book Antiqua" w:cs="Arial" w:hint="eastAsia"/>
          <w:sz w:val="24"/>
          <w:szCs w:val="24"/>
          <w:lang w:val="en-GB" w:eastAsia="zh-CN"/>
        </w:rPr>
        <w:t xml:space="preserve">; G: </w:t>
      </w:r>
      <w:r w:rsidR="009B118C" w:rsidRPr="009B118C">
        <w:rPr>
          <w:rFonts w:ascii="Book Antiqua" w:hAnsi="Book Antiqua" w:cs="Arial"/>
          <w:sz w:val="24"/>
          <w:szCs w:val="24"/>
          <w:lang w:val="en-GB" w:eastAsia="zh-CN"/>
        </w:rPr>
        <w:t>A distal oblique sliding osteotomy</w:t>
      </w:r>
      <w:r w:rsidR="009B118C">
        <w:rPr>
          <w:rFonts w:ascii="Book Antiqua" w:hAnsi="Book Antiqua" w:cs="Arial" w:hint="eastAsia"/>
          <w:sz w:val="24"/>
          <w:szCs w:val="24"/>
          <w:lang w:val="en-GB" w:eastAsia="zh-CN"/>
        </w:rPr>
        <w:t xml:space="preserve">; H: </w:t>
      </w:r>
      <w:r w:rsidR="009B118C" w:rsidRPr="009B118C">
        <w:rPr>
          <w:rFonts w:ascii="Book Antiqua" w:hAnsi="Book Antiqua" w:cs="Arial"/>
          <w:sz w:val="24"/>
          <w:szCs w:val="24"/>
          <w:lang w:val="en-GB" w:eastAsia="zh-CN"/>
        </w:rPr>
        <w:t>The Sagittal Z osteotomy</w:t>
      </w:r>
      <w:r w:rsidR="009B118C">
        <w:rPr>
          <w:rFonts w:ascii="Book Antiqua" w:hAnsi="Book Antiqua" w:cs="Arial" w:hint="eastAsia"/>
          <w:sz w:val="24"/>
          <w:szCs w:val="24"/>
          <w:lang w:val="en-GB" w:eastAsia="zh-CN"/>
        </w:rPr>
        <w:t>; I:</w:t>
      </w:r>
      <w:r w:rsidR="009B118C">
        <w:rPr>
          <w:rFonts w:ascii="Book Antiqua" w:hAnsi="Book Antiqua" w:cs="Arial"/>
          <w:sz w:val="24"/>
          <w:szCs w:val="24"/>
          <w:lang w:val="en-GB" w:eastAsia="zh-CN"/>
        </w:rPr>
        <w:t xml:space="preserve"> </w:t>
      </w:r>
      <w:r w:rsidR="009B118C" w:rsidRPr="009B118C">
        <w:rPr>
          <w:rFonts w:ascii="Book Antiqua" w:hAnsi="Book Antiqua" w:cs="Arial"/>
          <w:sz w:val="24"/>
          <w:szCs w:val="24"/>
          <w:lang w:val="en-GB" w:eastAsia="zh-CN"/>
        </w:rPr>
        <w:t xml:space="preserve">A </w:t>
      </w:r>
      <w:proofErr w:type="spellStart"/>
      <w:r w:rsidR="009B118C" w:rsidRPr="009B118C">
        <w:rPr>
          <w:rFonts w:ascii="Book Antiqua" w:hAnsi="Book Antiqua" w:cs="Arial"/>
          <w:sz w:val="24"/>
          <w:szCs w:val="24"/>
          <w:lang w:val="en-GB" w:eastAsia="zh-CN"/>
        </w:rPr>
        <w:t>Drago</w:t>
      </w:r>
      <w:proofErr w:type="spellEnd"/>
      <w:r w:rsidR="009B118C" w:rsidRPr="009B118C">
        <w:rPr>
          <w:rFonts w:ascii="Book Antiqua" w:hAnsi="Book Antiqua" w:cs="Arial"/>
          <w:sz w:val="24"/>
          <w:szCs w:val="24"/>
          <w:lang w:val="en-GB" w:eastAsia="zh-CN"/>
        </w:rPr>
        <w:t xml:space="preserve"> procedure</w:t>
      </w:r>
      <w:r w:rsidR="009B118C">
        <w:rPr>
          <w:rFonts w:ascii="Book Antiqua" w:hAnsi="Book Antiqua" w:cs="Arial" w:hint="eastAsia"/>
          <w:sz w:val="24"/>
          <w:szCs w:val="24"/>
          <w:lang w:val="en-GB" w:eastAsia="zh-CN"/>
        </w:rPr>
        <w:t xml:space="preserve">. </w:t>
      </w:r>
    </w:p>
    <w:p w:rsidR="00000E01" w:rsidRDefault="00000E01" w:rsidP="007A6922">
      <w:pPr>
        <w:spacing w:after="0" w:line="360" w:lineRule="auto"/>
        <w:rPr>
          <w:rFonts w:ascii="Book Antiqua" w:hAnsi="Book Antiqua" w:cs="Arial"/>
          <w:b/>
          <w:lang w:val="en-GB"/>
        </w:rPr>
      </w:pPr>
      <w:r>
        <w:rPr>
          <w:rFonts w:ascii="Book Antiqua" w:hAnsi="Book Antiqua" w:cs="Arial"/>
          <w:b/>
          <w:lang w:val="en-GB"/>
        </w:rPr>
        <w:br w:type="page"/>
      </w:r>
    </w:p>
    <w:p w:rsidR="00922E18" w:rsidRPr="00414054" w:rsidRDefault="00B36045" w:rsidP="007A6922">
      <w:pPr>
        <w:spacing w:after="0" w:line="360" w:lineRule="auto"/>
        <w:jc w:val="both"/>
        <w:rPr>
          <w:rFonts w:ascii="Book Antiqua" w:hAnsi="Book Antiqua" w:cs="Arial"/>
          <w:b/>
          <w:lang w:val="en-GB" w:eastAsia="zh-CN"/>
        </w:rPr>
      </w:pPr>
      <w:r w:rsidRPr="00414054">
        <w:rPr>
          <w:rFonts w:ascii="Book Antiqua" w:hAnsi="Book Antiqua" w:cs="Arial"/>
          <w:b/>
          <w:lang w:val="en-GB"/>
        </w:rPr>
        <w:lastRenderedPageBreak/>
        <w:t>Table 1</w:t>
      </w:r>
      <w:r w:rsidR="00BA20D8" w:rsidRPr="00414054">
        <w:rPr>
          <w:rFonts w:ascii="Book Antiqua" w:hAnsi="Book Antiqua" w:cs="Arial"/>
          <w:b/>
          <w:lang w:val="en-GB"/>
        </w:rPr>
        <w:t xml:space="preserve"> Clinical and radiographic grading for h</w:t>
      </w:r>
      <w:r w:rsidRPr="00414054">
        <w:rPr>
          <w:rFonts w:ascii="Book Antiqua" w:hAnsi="Book Antiqua" w:cs="Arial"/>
          <w:b/>
          <w:lang w:val="en-GB"/>
        </w:rPr>
        <w:t>allux rigidus</w:t>
      </w:r>
    </w:p>
    <w:tbl>
      <w:tblPr>
        <w:tblW w:w="9087" w:type="dxa"/>
        <w:tblInd w:w="55" w:type="dxa"/>
        <w:tblCellMar>
          <w:left w:w="70" w:type="dxa"/>
          <w:right w:w="70" w:type="dxa"/>
        </w:tblCellMar>
        <w:tblLook w:val="04A0" w:firstRow="1" w:lastRow="0" w:firstColumn="1" w:lastColumn="0" w:noHBand="0" w:noVBand="1"/>
      </w:tblPr>
      <w:tblGrid>
        <w:gridCol w:w="920"/>
        <w:gridCol w:w="2214"/>
        <w:gridCol w:w="3402"/>
        <w:gridCol w:w="2551"/>
      </w:tblGrid>
      <w:tr w:rsidR="00E34489" w:rsidRPr="00414054" w:rsidTr="00922E18">
        <w:trPr>
          <w:cantSplit/>
          <w:trHeight w:val="447"/>
        </w:trPr>
        <w:tc>
          <w:tcPr>
            <w:tcW w:w="920" w:type="dxa"/>
            <w:tcBorders>
              <w:top w:val="single" w:sz="4" w:space="0" w:color="auto"/>
              <w:left w:val="nil"/>
              <w:bottom w:val="single" w:sz="8" w:space="0" w:color="auto"/>
              <w:right w:val="nil"/>
            </w:tcBorders>
            <w:shd w:val="clear" w:color="auto" w:fill="auto"/>
            <w:vAlign w:val="center"/>
            <w:hideMark/>
          </w:tcPr>
          <w:p w:rsidR="00E34489" w:rsidRPr="00922E18" w:rsidRDefault="00E34489" w:rsidP="007A6922">
            <w:pPr>
              <w:spacing w:after="0" w:line="360" w:lineRule="auto"/>
              <w:jc w:val="both"/>
              <w:rPr>
                <w:rFonts w:ascii="Book Antiqua" w:eastAsia="Times New Roman" w:hAnsi="Book Antiqua" w:cs="Arial"/>
                <w:b/>
                <w:color w:val="000000"/>
                <w:lang w:val="en-GB" w:eastAsia="de-DE"/>
              </w:rPr>
            </w:pPr>
            <w:r w:rsidRPr="00922E18">
              <w:rPr>
                <w:rFonts w:ascii="Book Antiqua" w:eastAsia="Times New Roman" w:hAnsi="Book Antiqua" w:cs="Arial"/>
                <w:b/>
                <w:color w:val="000000"/>
                <w:lang w:val="en-GB" w:eastAsia="de-DE"/>
              </w:rPr>
              <w:t>Grade</w:t>
            </w:r>
          </w:p>
        </w:tc>
        <w:tc>
          <w:tcPr>
            <w:tcW w:w="2214" w:type="dxa"/>
            <w:tcBorders>
              <w:top w:val="single" w:sz="4" w:space="0" w:color="auto"/>
              <w:left w:val="nil"/>
              <w:bottom w:val="single" w:sz="8" w:space="0" w:color="auto"/>
              <w:right w:val="nil"/>
            </w:tcBorders>
            <w:shd w:val="clear" w:color="auto" w:fill="auto"/>
            <w:vAlign w:val="center"/>
            <w:hideMark/>
          </w:tcPr>
          <w:p w:rsidR="00E34489" w:rsidRPr="00922E18" w:rsidRDefault="00E34489" w:rsidP="007A6922">
            <w:pPr>
              <w:spacing w:after="0" w:line="360" w:lineRule="auto"/>
              <w:jc w:val="both"/>
              <w:rPr>
                <w:rFonts w:ascii="Book Antiqua" w:eastAsia="Times New Roman" w:hAnsi="Book Antiqua" w:cs="Arial"/>
                <w:b/>
                <w:color w:val="000000"/>
                <w:lang w:val="en-GB" w:eastAsia="de-DE"/>
              </w:rPr>
            </w:pPr>
            <w:r w:rsidRPr="00922E18">
              <w:rPr>
                <w:rFonts w:ascii="Book Antiqua" w:eastAsia="Times New Roman" w:hAnsi="Book Antiqua" w:cs="Arial"/>
                <w:b/>
                <w:color w:val="000000"/>
                <w:lang w:val="en-GB" w:eastAsia="de-DE"/>
              </w:rPr>
              <w:t>Dorsiflexion</w:t>
            </w:r>
          </w:p>
        </w:tc>
        <w:tc>
          <w:tcPr>
            <w:tcW w:w="3402" w:type="dxa"/>
            <w:tcBorders>
              <w:top w:val="single" w:sz="4" w:space="0" w:color="auto"/>
              <w:left w:val="nil"/>
              <w:bottom w:val="single" w:sz="8" w:space="0" w:color="auto"/>
              <w:right w:val="nil"/>
            </w:tcBorders>
            <w:shd w:val="clear" w:color="auto" w:fill="auto"/>
            <w:vAlign w:val="center"/>
            <w:hideMark/>
          </w:tcPr>
          <w:p w:rsidR="00E34489" w:rsidRPr="00922E18" w:rsidRDefault="00E34489" w:rsidP="007A6922">
            <w:pPr>
              <w:spacing w:after="0" w:line="360" w:lineRule="auto"/>
              <w:jc w:val="both"/>
              <w:rPr>
                <w:rFonts w:ascii="Book Antiqua" w:eastAsia="Times New Roman" w:hAnsi="Book Antiqua" w:cs="Arial"/>
                <w:b/>
                <w:color w:val="000000"/>
                <w:lang w:val="en-GB" w:eastAsia="de-DE"/>
              </w:rPr>
            </w:pPr>
            <w:r w:rsidRPr="00922E18">
              <w:rPr>
                <w:rFonts w:ascii="Book Antiqua" w:eastAsia="Times New Roman" w:hAnsi="Book Antiqua" w:cs="Arial"/>
                <w:b/>
                <w:color w:val="000000"/>
                <w:lang w:val="en-GB" w:eastAsia="de-DE"/>
              </w:rPr>
              <w:t>Radiographic Findings</w:t>
            </w:r>
          </w:p>
        </w:tc>
        <w:tc>
          <w:tcPr>
            <w:tcW w:w="2551" w:type="dxa"/>
            <w:tcBorders>
              <w:top w:val="single" w:sz="4" w:space="0" w:color="auto"/>
              <w:left w:val="nil"/>
              <w:bottom w:val="single" w:sz="8" w:space="0" w:color="auto"/>
              <w:right w:val="nil"/>
            </w:tcBorders>
            <w:shd w:val="clear" w:color="auto" w:fill="auto"/>
            <w:vAlign w:val="center"/>
            <w:hideMark/>
          </w:tcPr>
          <w:p w:rsidR="00E34489" w:rsidRPr="00922E18" w:rsidRDefault="00E34489" w:rsidP="007A6922">
            <w:pPr>
              <w:spacing w:after="0" w:line="360" w:lineRule="auto"/>
              <w:jc w:val="both"/>
              <w:rPr>
                <w:rFonts w:ascii="Book Antiqua" w:eastAsia="Times New Roman" w:hAnsi="Book Antiqua" w:cs="Arial"/>
                <w:b/>
                <w:color w:val="000000"/>
                <w:lang w:val="en-GB" w:eastAsia="de-DE"/>
              </w:rPr>
            </w:pPr>
            <w:r w:rsidRPr="00922E18">
              <w:rPr>
                <w:rFonts w:ascii="Book Antiqua" w:eastAsia="Times New Roman" w:hAnsi="Book Antiqua" w:cs="Arial"/>
                <w:b/>
                <w:color w:val="000000"/>
                <w:lang w:val="en-GB" w:eastAsia="de-DE"/>
              </w:rPr>
              <w:t>Clinical Findings</w:t>
            </w:r>
          </w:p>
        </w:tc>
      </w:tr>
      <w:tr w:rsidR="00E34489" w:rsidRPr="00414054" w:rsidTr="00EA2F30">
        <w:trPr>
          <w:cantSplit/>
          <w:trHeight w:val="1061"/>
        </w:trPr>
        <w:tc>
          <w:tcPr>
            <w:tcW w:w="920" w:type="dxa"/>
            <w:tcBorders>
              <w:top w:val="single" w:sz="8" w:space="0" w:color="auto"/>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0</w:t>
            </w:r>
          </w:p>
        </w:tc>
        <w:tc>
          <w:tcPr>
            <w:tcW w:w="2214" w:type="dxa"/>
            <w:tcBorders>
              <w:top w:val="single" w:sz="8" w:space="0" w:color="auto"/>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40°</w:t>
            </w:r>
            <w:r w:rsidR="00922E18">
              <w:rPr>
                <w:rFonts w:ascii="Book Antiqua" w:hAnsi="Book Antiqua" w:cs="Arial" w:hint="eastAsia"/>
                <w:color w:val="000000"/>
                <w:lang w:val="en-GB" w:eastAsia="zh-CN"/>
              </w:rPr>
              <w:t>-</w:t>
            </w:r>
            <w:r w:rsidRPr="00414054">
              <w:rPr>
                <w:rFonts w:ascii="Book Antiqua" w:eastAsia="Times New Roman" w:hAnsi="Book Antiqua" w:cs="Arial"/>
                <w:color w:val="000000"/>
                <w:lang w:val="en-GB" w:eastAsia="de-DE"/>
              </w:rPr>
              <w:t>60° and/or 10%- 20% loss compared with normal side</w:t>
            </w:r>
          </w:p>
        </w:tc>
        <w:tc>
          <w:tcPr>
            <w:tcW w:w="3402" w:type="dxa"/>
            <w:tcBorders>
              <w:top w:val="single" w:sz="8" w:space="0" w:color="auto"/>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eastAsia="de-DE"/>
              </w:rPr>
            </w:pPr>
            <w:r w:rsidRPr="00414054">
              <w:rPr>
                <w:rFonts w:ascii="Book Antiqua" w:eastAsia="Times New Roman" w:hAnsi="Book Antiqua" w:cs="Arial"/>
                <w:color w:val="000000"/>
                <w:lang w:eastAsia="de-DE"/>
              </w:rPr>
              <w:t>Normal</w:t>
            </w:r>
          </w:p>
        </w:tc>
        <w:tc>
          <w:tcPr>
            <w:tcW w:w="2551" w:type="dxa"/>
            <w:tcBorders>
              <w:top w:val="single" w:sz="8" w:space="0" w:color="auto"/>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No pain; only stiffness and loss of motion</w:t>
            </w:r>
          </w:p>
        </w:tc>
      </w:tr>
      <w:tr w:rsidR="00E34489" w:rsidRPr="00414054" w:rsidTr="00BD48B3">
        <w:trPr>
          <w:cantSplit/>
          <w:trHeight w:val="1203"/>
        </w:trPr>
        <w:tc>
          <w:tcPr>
            <w:tcW w:w="920" w:type="dxa"/>
            <w:tcBorders>
              <w:top w:val="nil"/>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eastAsia="de-DE"/>
              </w:rPr>
            </w:pPr>
            <w:r w:rsidRPr="00414054">
              <w:rPr>
                <w:rFonts w:ascii="Book Antiqua" w:eastAsia="Times New Roman" w:hAnsi="Book Antiqua" w:cs="Arial"/>
                <w:color w:val="000000"/>
                <w:lang w:eastAsia="de-DE"/>
              </w:rPr>
              <w:t>1</w:t>
            </w:r>
          </w:p>
        </w:tc>
        <w:tc>
          <w:tcPr>
            <w:tcW w:w="2214" w:type="dxa"/>
            <w:tcBorders>
              <w:top w:val="nil"/>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30°</w:t>
            </w:r>
            <w:r w:rsidR="00922E18">
              <w:rPr>
                <w:rFonts w:ascii="Book Antiqua" w:hAnsi="Book Antiqua" w:cs="Arial" w:hint="eastAsia"/>
                <w:color w:val="000000"/>
                <w:lang w:val="en-GB" w:eastAsia="zh-CN"/>
              </w:rPr>
              <w:t>-</w:t>
            </w:r>
            <w:r w:rsidRPr="00414054">
              <w:rPr>
                <w:rFonts w:ascii="Book Antiqua" w:eastAsia="Times New Roman" w:hAnsi="Book Antiqua" w:cs="Arial"/>
                <w:color w:val="000000"/>
                <w:lang w:val="en-GB" w:eastAsia="de-DE"/>
              </w:rPr>
              <w:t>40° and/or 20%</w:t>
            </w:r>
            <w:r w:rsidR="00922E18">
              <w:rPr>
                <w:rFonts w:ascii="Book Antiqua" w:hAnsi="Book Antiqua" w:cs="Arial" w:hint="eastAsia"/>
                <w:color w:val="000000"/>
                <w:lang w:val="en-GB" w:eastAsia="zh-CN"/>
              </w:rPr>
              <w:t>-</w:t>
            </w:r>
            <w:r w:rsidRPr="00414054">
              <w:rPr>
                <w:rFonts w:ascii="Book Antiqua" w:eastAsia="Times New Roman" w:hAnsi="Book Antiqua" w:cs="Arial"/>
                <w:color w:val="000000"/>
                <w:lang w:val="en-GB" w:eastAsia="de-DE"/>
              </w:rPr>
              <w:t xml:space="preserve"> 50% loss compared with normal side</w:t>
            </w:r>
          </w:p>
        </w:tc>
        <w:tc>
          <w:tcPr>
            <w:tcW w:w="3402" w:type="dxa"/>
            <w:tcBorders>
              <w:top w:val="nil"/>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Dorsal osteophyt</w:t>
            </w:r>
            <w:r w:rsidR="00EF108B" w:rsidRPr="00414054">
              <w:rPr>
                <w:rFonts w:ascii="Book Antiqua" w:eastAsia="Times New Roman" w:hAnsi="Book Antiqua" w:cs="Arial"/>
                <w:color w:val="000000"/>
                <w:lang w:val="en-GB" w:eastAsia="de-DE"/>
              </w:rPr>
              <w:t xml:space="preserve">e (main finding), minimal joint </w:t>
            </w:r>
            <w:r w:rsidRPr="00414054">
              <w:rPr>
                <w:rFonts w:ascii="Book Antiqua" w:eastAsia="Times New Roman" w:hAnsi="Book Antiqua" w:cs="Arial"/>
                <w:color w:val="000000"/>
                <w:lang w:val="en-GB" w:eastAsia="de-DE"/>
              </w:rPr>
              <w:t xml:space="preserve">space narrowing, </w:t>
            </w:r>
            <w:proofErr w:type="spellStart"/>
            <w:r w:rsidRPr="00414054">
              <w:rPr>
                <w:rFonts w:ascii="Book Antiqua" w:eastAsia="Times New Roman" w:hAnsi="Book Antiqua" w:cs="Arial"/>
                <w:color w:val="000000"/>
                <w:lang w:val="en-GB" w:eastAsia="de-DE"/>
              </w:rPr>
              <w:t>periarticular</w:t>
            </w:r>
            <w:proofErr w:type="spellEnd"/>
            <w:r w:rsidRPr="00414054">
              <w:rPr>
                <w:rFonts w:ascii="Book Antiqua" w:eastAsia="Times New Roman" w:hAnsi="Book Antiqua" w:cs="Arial"/>
                <w:color w:val="000000"/>
                <w:lang w:val="en-GB" w:eastAsia="de-DE"/>
              </w:rPr>
              <w:t xml:space="preserve"> sclerosis,  flattening of metatarsal head</w:t>
            </w:r>
          </w:p>
        </w:tc>
        <w:tc>
          <w:tcPr>
            <w:tcW w:w="2551" w:type="dxa"/>
            <w:tcBorders>
              <w:top w:val="nil"/>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Mild or occasional pain and stiffness, pain at extremes of dorsiflexion and/or plantar flexion</w:t>
            </w:r>
          </w:p>
        </w:tc>
      </w:tr>
      <w:tr w:rsidR="00E34489" w:rsidRPr="00414054" w:rsidTr="00EA2F30">
        <w:trPr>
          <w:cantSplit/>
          <w:trHeight w:val="2269"/>
        </w:trPr>
        <w:tc>
          <w:tcPr>
            <w:tcW w:w="920" w:type="dxa"/>
            <w:tcBorders>
              <w:top w:val="nil"/>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eastAsia="de-DE"/>
              </w:rPr>
            </w:pPr>
            <w:r w:rsidRPr="00414054">
              <w:rPr>
                <w:rFonts w:ascii="Book Antiqua" w:eastAsia="Times New Roman" w:hAnsi="Book Antiqua" w:cs="Arial"/>
                <w:color w:val="000000"/>
                <w:lang w:eastAsia="de-DE"/>
              </w:rPr>
              <w:t>2</w:t>
            </w:r>
          </w:p>
        </w:tc>
        <w:tc>
          <w:tcPr>
            <w:tcW w:w="2214" w:type="dxa"/>
            <w:tcBorders>
              <w:top w:val="nil"/>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10°</w:t>
            </w:r>
            <w:r w:rsidR="00922E18">
              <w:rPr>
                <w:rFonts w:ascii="Book Antiqua" w:hAnsi="Book Antiqua" w:cs="Arial" w:hint="eastAsia"/>
                <w:color w:val="000000"/>
                <w:lang w:val="en-GB" w:eastAsia="zh-CN"/>
              </w:rPr>
              <w:t>-</w:t>
            </w:r>
            <w:r w:rsidR="00922E18">
              <w:rPr>
                <w:rFonts w:ascii="Book Antiqua" w:eastAsia="Times New Roman" w:hAnsi="Book Antiqua" w:cs="Arial"/>
                <w:color w:val="000000"/>
                <w:lang w:val="en-GB" w:eastAsia="de-DE"/>
              </w:rPr>
              <w:t>30° and/or 50%</w:t>
            </w:r>
            <w:r w:rsidR="00922E18">
              <w:rPr>
                <w:rFonts w:ascii="Book Antiqua" w:hAnsi="Book Antiqua" w:cs="Arial" w:hint="eastAsia"/>
                <w:color w:val="000000"/>
                <w:lang w:val="en-GB" w:eastAsia="zh-CN"/>
              </w:rPr>
              <w:t>-</w:t>
            </w:r>
            <w:r w:rsidRPr="00414054">
              <w:rPr>
                <w:rFonts w:ascii="Book Antiqua" w:eastAsia="Times New Roman" w:hAnsi="Book Antiqua" w:cs="Arial"/>
                <w:color w:val="000000"/>
                <w:lang w:val="en-GB" w:eastAsia="de-DE"/>
              </w:rPr>
              <w:t xml:space="preserve"> 75% loss compared with normal side</w:t>
            </w:r>
          </w:p>
        </w:tc>
        <w:tc>
          <w:tcPr>
            <w:tcW w:w="3402" w:type="dxa"/>
            <w:tcBorders>
              <w:top w:val="nil"/>
              <w:left w:val="nil"/>
              <w:bottom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Dorsal, lateral, and possibly medial osteophytes (flattened metatarsal head) &lt; 1/4 of dorsal joint space involved (la</w:t>
            </w:r>
            <w:r w:rsidR="00EF108B" w:rsidRPr="00414054">
              <w:rPr>
                <w:rFonts w:ascii="Book Antiqua" w:eastAsia="Times New Roman" w:hAnsi="Book Antiqua" w:cs="Arial"/>
                <w:color w:val="000000"/>
                <w:lang w:val="en-GB" w:eastAsia="de-DE"/>
              </w:rPr>
              <w:t xml:space="preserve">teral radiograph), mild to </w:t>
            </w:r>
            <w:r w:rsidRPr="00414054">
              <w:rPr>
                <w:rFonts w:ascii="Book Antiqua" w:eastAsia="Times New Roman" w:hAnsi="Book Antiqua" w:cs="Arial"/>
                <w:color w:val="000000"/>
                <w:lang w:val="en-GB" w:eastAsia="de-DE"/>
              </w:rPr>
              <w:t xml:space="preserve">moderate joint-space narrowing and sclerosis, </w:t>
            </w:r>
            <w:proofErr w:type="spellStart"/>
            <w:r w:rsidRPr="00414054">
              <w:rPr>
                <w:rFonts w:ascii="Book Antiqua" w:eastAsia="Times New Roman" w:hAnsi="Book Antiqua" w:cs="Arial"/>
                <w:color w:val="000000"/>
                <w:lang w:val="en-GB" w:eastAsia="de-DE"/>
              </w:rPr>
              <w:t>sesamoids</w:t>
            </w:r>
            <w:proofErr w:type="spellEnd"/>
            <w:r w:rsidRPr="00414054">
              <w:rPr>
                <w:rFonts w:ascii="Book Antiqua" w:eastAsia="Times New Roman" w:hAnsi="Book Antiqua" w:cs="Arial"/>
                <w:color w:val="000000"/>
                <w:lang w:val="en-GB" w:eastAsia="de-DE"/>
              </w:rPr>
              <w:t xml:space="preserve"> not involved</w:t>
            </w:r>
          </w:p>
        </w:tc>
        <w:tc>
          <w:tcPr>
            <w:tcW w:w="2551" w:type="dxa"/>
            <w:tcBorders>
              <w:top w:val="nil"/>
              <w:left w:val="nil"/>
              <w:bottom w:val="nil"/>
              <w:right w:val="nil"/>
            </w:tcBorders>
            <w:shd w:val="clear" w:color="auto" w:fill="auto"/>
            <w:vAlign w:val="center"/>
            <w:hideMark/>
          </w:tcPr>
          <w:p w:rsidR="00E34489" w:rsidRPr="00414054" w:rsidRDefault="00EF108B"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 xml:space="preserve">Moderate to </w:t>
            </w:r>
            <w:r w:rsidR="00E34489" w:rsidRPr="00414054">
              <w:rPr>
                <w:rFonts w:ascii="Book Antiqua" w:eastAsia="Times New Roman" w:hAnsi="Book Antiqua" w:cs="Arial"/>
                <w:color w:val="000000"/>
                <w:lang w:val="en-GB" w:eastAsia="de-DE"/>
              </w:rPr>
              <w:t>severe pain and stiffness that may be constant; pain just before maximum dorsiflexion and maximum</w:t>
            </w:r>
            <w:r w:rsidR="008E0419" w:rsidRPr="00414054">
              <w:rPr>
                <w:rFonts w:ascii="Book Antiqua" w:eastAsia="Times New Roman" w:hAnsi="Book Antiqua" w:cs="Arial"/>
                <w:color w:val="000000"/>
                <w:lang w:val="en-GB" w:eastAsia="de-DE"/>
              </w:rPr>
              <w:t xml:space="preserve"> </w:t>
            </w:r>
            <w:r w:rsidR="00E34489" w:rsidRPr="00414054">
              <w:rPr>
                <w:rFonts w:ascii="Book Antiqua" w:eastAsia="Times New Roman" w:hAnsi="Book Antiqua" w:cs="Arial"/>
                <w:color w:val="000000"/>
                <w:lang w:val="en-GB" w:eastAsia="de-DE"/>
              </w:rPr>
              <w:t>plantar flexion</w:t>
            </w:r>
          </w:p>
        </w:tc>
      </w:tr>
      <w:tr w:rsidR="00E34489" w:rsidRPr="00414054" w:rsidTr="00505275">
        <w:trPr>
          <w:cantSplit/>
          <w:trHeight w:val="2125"/>
        </w:trPr>
        <w:tc>
          <w:tcPr>
            <w:tcW w:w="920" w:type="dxa"/>
            <w:tcBorders>
              <w:top w:val="nil"/>
              <w:left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eastAsia="de-DE"/>
              </w:rPr>
            </w:pPr>
            <w:r w:rsidRPr="00414054">
              <w:rPr>
                <w:rFonts w:ascii="Book Antiqua" w:eastAsia="Times New Roman" w:hAnsi="Book Antiqua" w:cs="Arial"/>
                <w:color w:val="000000"/>
                <w:lang w:eastAsia="de-DE"/>
              </w:rPr>
              <w:t>3</w:t>
            </w:r>
          </w:p>
        </w:tc>
        <w:tc>
          <w:tcPr>
            <w:tcW w:w="2214" w:type="dxa"/>
            <w:tcBorders>
              <w:top w:val="nil"/>
              <w:left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w:t>
            </w:r>
            <w:r w:rsidR="00922E18">
              <w:rPr>
                <w:rFonts w:ascii="Book Antiqua" w:hAnsi="Book Antiqua" w:cs="Arial" w:hint="eastAsia"/>
                <w:color w:val="000000"/>
                <w:lang w:val="en-GB" w:eastAsia="zh-CN"/>
              </w:rPr>
              <w:t xml:space="preserve"> </w:t>
            </w:r>
            <w:r w:rsidR="00922E18">
              <w:rPr>
                <w:rFonts w:ascii="Book Antiqua" w:eastAsia="Times New Roman" w:hAnsi="Book Antiqua" w:cs="Arial"/>
                <w:color w:val="000000"/>
                <w:lang w:val="en-GB" w:eastAsia="de-DE"/>
              </w:rPr>
              <w:t>10° and/or 75%</w:t>
            </w:r>
            <w:r w:rsidRPr="00414054">
              <w:rPr>
                <w:rFonts w:ascii="Book Antiqua" w:eastAsia="Times New Roman" w:hAnsi="Book Antiqua" w:cs="Arial"/>
                <w:color w:val="000000"/>
                <w:lang w:val="en-GB" w:eastAsia="de-DE"/>
              </w:rPr>
              <w:t xml:space="preserve">- 100% </w:t>
            </w:r>
            <w:proofErr w:type="gramStart"/>
            <w:r w:rsidRPr="00414054">
              <w:rPr>
                <w:rFonts w:ascii="Book Antiqua" w:eastAsia="Times New Roman" w:hAnsi="Book Antiqua" w:cs="Arial"/>
                <w:color w:val="000000"/>
                <w:lang w:val="en-GB" w:eastAsia="de-DE"/>
              </w:rPr>
              <w:t>loss</w:t>
            </w:r>
            <w:proofErr w:type="gramEnd"/>
            <w:r w:rsidRPr="00414054">
              <w:rPr>
                <w:rFonts w:ascii="Book Antiqua" w:eastAsia="Times New Roman" w:hAnsi="Book Antiqua" w:cs="Arial"/>
                <w:color w:val="000000"/>
                <w:lang w:val="en-GB" w:eastAsia="de-DE"/>
              </w:rPr>
              <w:t xml:space="preserve"> compared with normal side. Notable loss of plantar flexion (often ≤</w:t>
            </w:r>
            <w:r w:rsidR="00922E18">
              <w:rPr>
                <w:rFonts w:ascii="Book Antiqua" w:hAnsi="Book Antiqua" w:cs="Arial" w:hint="eastAsia"/>
                <w:color w:val="000000"/>
                <w:lang w:val="en-GB" w:eastAsia="zh-CN"/>
              </w:rPr>
              <w:t xml:space="preserve"> </w:t>
            </w:r>
            <w:r w:rsidRPr="00414054">
              <w:rPr>
                <w:rFonts w:ascii="Book Antiqua" w:eastAsia="Times New Roman" w:hAnsi="Book Antiqua" w:cs="Arial"/>
                <w:color w:val="000000"/>
                <w:lang w:val="en-GB" w:eastAsia="de-DE"/>
              </w:rPr>
              <w:t>10°)</w:t>
            </w:r>
          </w:p>
        </w:tc>
        <w:tc>
          <w:tcPr>
            <w:tcW w:w="3402" w:type="dxa"/>
            <w:tcBorders>
              <w:top w:val="nil"/>
              <w:left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 xml:space="preserve">Same as in Grade 2 but </w:t>
            </w:r>
            <w:r w:rsidRPr="00414054">
              <w:rPr>
                <w:rFonts w:ascii="Book Antiqua" w:eastAsia="Times New Roman" w:hAnsi="Book Antiqua" w:cs="Arial"/>
                <w:color w:val="000000"/>
                <w:lang w:val="en-GB" w:eastAsia="de-DE"/>
              </w:rPr>
              <w:br/>
              <w:t xml:space="preserve">with substantial narrowing, possibly </w:t>
            </w:r>
            <w:proofErr w:type="spellStart"/>
            <w:r w:rsidRPr="00414054">
              <w:rPr>
                <w:rFonts w:ascii="Book Antiqua" w:eastAsia="Times New Roman" w:hAnsi="Book Antiqua" w:cs="Arial"/>
                <w:color w:val="000000"/>
                <w:lang w:val="en-GB" w:eastAsia="de-DE"/>
              </w:rPr>
              <w:t>periarticular</w:t>
            </w:r>
            <w:proofErr w:type="spellEnd"/>
            <w:r w:rsidRPr="00414054">
              <w:rPr>
                <w:rFonts w:ascii="Book Antiqua" w:eastAsia="Times New Roman" w:hAnsi="Book Antiqua" w:cs="Arial"/>
                <w:color w:val="000000"/>
                <w:lang w:val="en-GB" w:eastAsia="de-DE"/>
              </w:rPr>
              <w:t xml:space="preserve"> cysts, &gt; 1/4 of dorsal joint space involved (lateral radiograph), </w:t>
            </w:r>
            <w:proofErr w:type="spellStart"/>
            <w:r w:rsidRPr="00414054">
              <w:rPr>
                <w:rFonts w:ascii="Book Antiqua" w:eastAsia="Times New Roman" w:hAnsi="Book Antiqua" w:cs="Arial"/>
                <w:color w:val="000000"/>
                <w:lang w:val="en-GB" w:eastAsia="de-DE"/>
              </w:rPr>
              <w:t>sesamoids</w:t>
            </w:r>
            <w:proofErr w:type="spellEnd"/>
            <w:r w:rsidRPr="00414054">
              <w:rPr>
                <w:rFonts w:ascii="Book Antiqua" w:eastAsia="Times New Roman" w:hAnsi="Book Antiqua" w:cs="Arial"/>
                <w:color w:val="000000"/>
                <w:lang w:val="en-GB" w:eastAsia="de-DE"/>
              </w:rPr>
              <w:t xml:space="preserve"> enlarged and/or cystic and/or irregular</w:t>
            </w:r>
          </w:p>
        </w:tc>
        <w:tc>
          <w:tcPr>
            <w:tcW w:w="2551" w:type="dxa"/>
            <w:tcBorders>
              <w:top w:val="nil"/>
              <w:left w:val="nil"/>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Nearly constant pain and substantial stiffness at extremes of range of motion but not at mid-range</w:t>
            </w:r>
          </w:p>
        </w:tc>
      </w:tr>
      <w:tr w:rsidR="00E34489" w:rsidRPr="00414054" w:rsidTr="00505275">
        <w:trPr>
          <w:cantSplit/>
          <w:trHeight w:val="708"/>
        </w:trPr>
        <w:tc>
          <w:tcPr>
            <w:tcW w:w="920" w:type="dxa"/>
            <w:tcBorders>
              <w:top w:val="nil"/>
              <w:left w:val="nil"/>
              <w:bottom w:val="single" w:sz="4" w:space="0" w:color="auto"/>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eastAsia="de-DE"/>
              </w:rPr>
            </w:pPr>
            <w:r w:rsidRPr="00414054">
              <w:rPr>
                <w:rFonts w:ascii="Book Antiqua" w:eastAsia="Times New Roman" w:hAnsi="Book Antiqua" w:cs="Arial"/>
                <w:color w:val="000000"/>
                <w:lang w:eastAsia="de-DE"/>
              </w:rPr>
              <w:t>4</w:t>
            </w:r>
          </w:p>
        </w:tc>
        <w:tc>
          <w:tcPr>
            <w:tcW w:w="2214" w:type="dxa"/>
            <w:tcBorders>
              <w:top w:val="nil"/>
              <w:left w:val="nil"/>
              <w:bottom w:val="single" w:sz="4" w:space="0" w:color="auto"/>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eastAsia="de-DE"/>
              </w:rPr>
            </w:pPr>
            <w:r w:rsidRPr="00414054">
              <w:rPr>
                <w:rFonts w:ascii="Book Antiqua" w:eastAsia="Times New Roman" w:hAnsi="Book Antiqua" w:cs="Arial"/>
                <w:color w:val="000000"/>
                <w:lang w:eastAsia="de-DE"/>
              </w:rPr>
              <w:t>Same as in Grade 3</w:t>
            </w:r>
          </w:p>
        </w:tc>
        <w:tc>
          <w:tcPr>
            <w:tcW w:w="3402" w:type="dxa"/>
            <w:tcBorders>
              <w:top w:val="nil"/>
              <w:left w:val="nil"/>
              <w:bottom w:val="single" w:sz="4" w:space="0" w:color="auto"/>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eastAsia="de-DE"/>
              </w:rPr>
            </w:pPr>
            <w:r w:rsidRPr="00414054">
              <w:rPr>
                <w:rFonts w:ascii="Book Antiqua" w:eastAsia="Times New Roman" w:hAnsi="Book Antiqua" w:cs="Arial"/>
                <w:color w:val="000000"/>
                <w:lang w:eastAsia="de-DE"/>
              </w:rPr>
              <w:t>Same as in Grade 3</w:t>
            </w:r>
          </w:p>
        </w:tc>
        <w:tc>
          <w:tcPr>
            <w:tcW w:w="2551" w:type="dxa"/>
            <w:tcBorders>
              <w:top w:val="nil"/>
              <w:left w:val="nil"/>
              <w:bottom w:val="single" w:sz="4" w:space="0" w:color="auto"/>
              <w:right w:val="nil"/>
            </w:tcBorders>
            <w:shd w:val="clear" w:color="auto" w:fill="auto"/>
            <w:vAlign w:val="center"/>
            <w:hideMark/>
          </w:tcPr>
          <w:p w:rsidR="00E34489" w:rsidRPr="00414054" w:rsidRDefault="00E34489" w:rsidP="007A6922">
            <w:pPr>
              <w:spacing w:after="0" w:line="360" w:lineRule="auto"/>
              <w:jc w:val="both"/>
              <w:rPr>
                <w:rFonts w:ascii="Book Antiqua" w:eastAsia="Times New Roman" w:hAnsi="Book Antiqua" w:cs="Arial"/>
                <w:color w:val="000000"/>
                <w:lang w:val="en-GB" w:eastAsia="de-DE"/>
              </w:rPr>
            </w:pPr>
            <w:r w:rsidRPr="00414054">
              <w:rPr>
                <w:rFonts w:ascii="Book Antiqua" w:eastAsia="Times New Roman" w:hAnsi="Book Antiqua" w:cs="Arial"/>
                <w:color w:val="000000"/>
                <w:lang w:val="en-GB" w:eastAsia="de-DE"/>
              </w:rPr>
              <w:t xml:space="preserve">Same as in Grade 3 but </w:t>
            </w:r>
            <w:r w:rsidRPr="00414054">
              <w:rPr>
                <w:rFonts w:ascii="Book Antiqua" w:eastAsia="Times New Roman" w:hAnsi="Book Antiqua" w:cs="Arial"/>
                <w:color w:val="000000"/>
                <w:lang w:val="en-GB" w:eastAsia="de-DE"/>
              </w:rPr>
              <w:br/>
              <w:t>definite pain at mid-range of passive motion</w:t>
            </w:r>
          </w:p>
        </w:tc>
      </w:tr>
    </w:tbl>
    <w:p w:rsidR="00B826DC" w:rsidRPr="00414054" w:rsidRDefault="00B826DC" w:rsidP="007A6922">
      <w:pPr>
        <w:spacing w:after="0" w:line="360" w:lineRule="auto"/>
        <w:jc w:val="both"/>
        <w:rPr>
          <w:rFonts w:ascii="Book Antiqua" w:hAnsi="Book Antiqua" w:cs="Arial"/>
          <w:sz w:val="24"/>
          <w:szCs w:val="24"/>
          <w:lang w:val="en-GB"/>
        </w:rPr>
      </w:pPr>
    </w:p>
    <w:sectPr w:rsidR="00B826DC" w:rsidRPr="00414054" w:rsidSect="00495F1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70" w:rsidRDefault="00962F70" w:rsidP="008B1F3A">
      <w:pPr>
        <w:spacing w:after="0" w:line="240" w:lineRule="auto"/>
      </w:pPr>
      <w:r>
        <w:separator/>
      </w:r>
    </w:p>
  </w:endnote>
  <w:endnote w:type="continuationSeparator" w:id="0">
    <w:p w:rsidR="00962F70" w:rsidRDefault="00962F70" w:rsidP="008B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18C" w:rsidRPr="00EA2F30" w:rsidRDefault="009B118C">
    <w:pPr>
      <w:pStyle w:val="a5"/>
      <w:jc w:val="right"/>
      <w:rPr>
        <w:rFonts w:ascii="Book Antiqua" w:hAnsi="Book Antiqua" w:cs="Arial"/>
        <w:sz w:val="24"/>
        <w:szCs w:val="24"/>
      </w:rPr>
    </w:pPr>
    <w:r w:rsidRPr="00EA2F30">
      <w:rPr>
        <w:rFonts w:ascii="Book Antiqua" w:hAnsi="Book Antiqua" w:cs="Arial"/>
        <w:sz w:val="24"/>
        <w:szCs w:val="24"/>
      </w:rPr>
      <w:fldChar w:fldCharType="begin"/>
    </w:r>
    <w:r w:rsidRPr="00EA2F30">
      <w:rPr>
        <w:rFonts w:ascii="Book Antiqua" w:hAnsi="Book Antiqua" w:cs="Arial"/>
        <w:sz w:val="24"/>
        <w:szCs w:val="24"/>
      </w:rPr>
      <w:instrText>PAGE   \* MERGEFORMAT</w:instrText>
    </w:r>
    <w:r w:rsidRPr="00EA2F30">
      <w:rPr>
        <w:rFonts w:ascii="Book Antiqua" w:hAnsi="Book Antiqua" w:cs="Arial"/>
        <w:sz w:val="24"/>
        <w:szCs w:val="24"/>
      </w:rPr>
      <w:fldChar w:fldCharType="separate"/>
    </w:r>
    <w:r w:rsidR="00E91AF3">
      <w:rPr>
        <w:rFonts w:ascii="Book Antiqua" w:hAnsi="Book Antiqua" w:cs="Arial"/>
        <w:noProof/>
        <w:sz w:val="24"/>
        <w:szCs w:val="24"/>
      </w:rPr>
      <w:t>24</w:t>
    </w:r>
    <w:r w:rsidRPr="00EA2F30">
      <w:rPr>
        <w:rFonts w:ascii="Book Antiqua" w:hAnsi="Book Antiqua" w:cs="Arial"/>
        <w:sz w:val="24"/>
        <w:szCs w:val="24"/>
      </w:rPr>
      <w:fldChar w:fldCharType="end"/>
    </w:r>
  </w:p>
  <w:p w:rsidR="009B118C" w:rsidRDefault="009B11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70" w:rsidRDefault="00962F70" w:rsidP="008B1F3A">
      <w:pPr>
        <w:spacing w:after="0" w:line="240" w:lineRule="auto"/>
      </w:pPr>
      <w:r>
        <w:separator/>
      </w:r>
    </w:p>
  </w:footnote>
  <w:footnote w:type="continuationSeparator" w:id="0">
    <w:p w:rsidR="00962F70" w:rsidRDefault="00962F70" w:rsidP="008B1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rtho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fxsrepv7sxd5bewz5ep5vtaxdtzapwd0psa&quot;&gt;Hallux Rigidus&lt;record-ids&gt;&lt;item&gt;1&lt;/item&gt;&lt;item&gt;2&lt;/item&gt;&lt;item&gt;3&lt;/item&gt;&lt;item&gt;5&lt;/item&gt;&lt;item&gt;6&lt;/item&gt;&lt;item&gt;7&lt;/item&gt;&lt;item&gt;8&lt;/item&gt;&lt;item&gt;11&lt;/item&gt;&lt;item&gt;12&lt;/item&gt;&lt;item&gt;15&lt;/item&gt;&lt;item&gt;16&lt;/item&gt;&lt;item&gt;17&lt;/item&gt;&lt;item&gt;18&lt;/item&gt;&lt;item&gt;19&lt;/item&gt;&lt;item&gt;20&lt;/item&gt;&lt;item&gt;21&lt;/item&gt;&lt;item&gt;24&lt;/item&gt;&lt;item&gt;25&lt;/item&gt;&lt;item&gt;27&lt;/item&gt;&lt;item&gt;28&lt;/item&gt;&lt;item&gt;30&lt;/item&gt;&lt;item&gt;35&lt;/item&gt;&lt;item&gt;36&lt;/item&gt;&lt;item&gt;37&lt;/item&gt;&lt;item&gt;38&lt;/item&gt;&lt;item&gt;47&lt;/item&gt;&lt;item&gt;49&lt;/item&gt;&lt;item&gt;51&lt;/item&gt;&lt;item&gt;52&lt;/item&gt;&lt;item&gt;53&lt;/item&gt;&lt;item&gt;54&lt;/item&gt;&lt;item&gt;55&lt;/item&gt;&lt;item&gt;57&lt;/item&gt;&lt;item&gt;58&lt;/item&gt;&lt;item&gt;59&lt;/item&gt;&lt;item&gt;61&lt;/item&gt;&lt;item&gt;62&lt;/item&gt;&lt;item&gt;63&lt;/item&gt;&lt;item&gt;64&lt;/item&gt;&lt;item&gt;67&lt;/item&gt;&lt;item&gt;68&lt;/item&gt;&lt;item&gt;70&lt;/item&gt;&lt;item&gt;71&lt;/item&gt;&lt;item&gt;72&lt;/item&gt;&lt;item&gt;73&lt;/item&gt;&lt;item&gt;82&lt;/item&gt;&lt;item&gt;86&lt;/item&gt;&lt;item&gt;87&lt;/item&gt;&lt;item&gt;89&lt;/item&gt;&lt;item&gt;91&lt;/item&gt;&lt;item&gt;92&lt;/item&gt;&lt;item&gt;93&lt;/item&gt;&lt;item&gt;96&lt;/item&gt;&lt;item&gt;97&lt;/item&gt;&lt;item&gt;105&lt;/item&gt;&lt;item&gt;109&lt;/item&gt;&lt;item&gt;112&lt;/item&gt;&lt;item&gt;113&lt;/item&gt;&lt;item&gt;115&lt;/item&gt;&lt;item&gt;120&lt;/item&gt;&lt;item&gt;121&lt;/item&gt;&lt;item&gt;122&lt;/item&gt;&lt;item&gt;125&lt;/item&gt;&lt;item&gt;126&lt;/item&gt;&lt;item&gt;128&lt;/item&gt;&lt;item&gt;131&lt;/item&gt;&lt;item&gt;133&lt;/item&gt;&lt;item&gt;134&lt;/item&gt;&lt;item&gt;136&lt;/item&gt;&lt;item&gt;137&lt;/item&gt;&lt;item&gt;138&lt;/item&gt;&lt;item&gt;139&lt;/item&gt;&lt;/record-ids&gt;&lt;/item&gt;&lt;/Libraries&gt;"/>
  </w:docVars>
  <w:rsids>
    <w:rsidRoot w:val="005842E2"/>
    <w:rsid w:val="00000E01"/>
    <w:rsid w:val="000151A1"/>
    <w:rsid w:val="00040BEC"/>
    <w:rsid w:val="00044052"/>
    <w:rsid w:val="000827D7"/>
    <w:rsid w:val="00092A77"/>
    <w:rsid w:val="000A6922"/>
    <w:rsid w:val="000A7050"/>
    <w:rsid w:val="000A7E1C"/>
    <w:rsid w:val="000B03CD"/>
    <w:rsid w:val="000B188F"/>
    <w:rsid w:val="000B27E6"/>
    <w:rsid w:val="000E2188"/>
    <w:rsid w:val="00104EF0"/>
    <w:rsid w:val="00106665"/>
    <w:rsid w:val="0011085E"/>
    <w:rsid w:val="00134A15"/>
    <w:rsid w:val="001404B5"/>
    <w:rsid w:val="00140A93"/>
    <w:rsid w:val="001429D2"/>
    <w:rsid w:val="00167EF9"/>
    <w:rsid w:val="00170BDE"/>
    <w:rsid w:val="001873A4"/>
    <w:rsid w:val="00195866"/>
    <w:rsid w:val="001A0B51"/>
    <w:rsid w:val="001A7C29"/>
    <w:rsid w:val="001C33A0"/>
    <w:rsid w:val="001E2A03"/>
    <w:rsid w:val="00201C8A"/>
    <w:rsid w:val="00202C82"/>
    <w:rsid w:val="002107BA"/>
    <w:rsid w:val="00227A6D"/>
    <w:rsid w:val="00234236"/>
    <w:rsid w:val="0025055A"/>
    <w:rsid w:val="00283F55"/>
    <w:rsid w:val="00286990"/>
    <w:rsid w:val="0029347C"/>
    <w:rsid w:val="002A69B8"/>
    <w:rsid w:val="002C0C3F"/>
    <w:rsid w:val="002D12CA"/>
    <w:rsid w:val="002D54C7"/>
    <w:rsid w:val="002D6B20"/>
    <w:rsid w:val="002E097D"/>
    <w:rsid w:val="002F09E8"/>
    <w:rsid w:val="00300901"/>
    <w:rsid w:val="003013D0"/>
    <w:rsid w:val="00305DBF"/>
    <w:rsid w:val="00324A87"/>
    <w:rsid w:val="003254B9"/>
    <w:rsid w:val="00342D1B"/>
    <w:rsid w:val="00344EC2"/>
    <w:rsid w:val="00347F7B"/>
    <w:rsid w:val="003534D6"/>
    <w:rsid w:val="00355FA0"/>
    <w:rsid w:val="0035661D"/>
    <w:rsid w:val="0037626A"/>
    <w:rsid w:val="00376C3C"/>
    <w:rsid w:val="0038437F"/>
    <w:rsid w:val="00385227"/>
    <w:rsid w:val="003A327C"/>
    <w:rsid w:val="003C5896"/>
    <w:rsid w:val="003D6A61"/>
    <w:rsid w:val="004020E1"/>
    <w:rsid w:val="00405065"/>
    <w:rsid w:val="00413D00"/>
    <w:rsid w:val="00414054"/>
    <w:rsid w:val="0042410E"/>
    <w:rsid w:val="00425921"/>
    <w:rsid w:val="00426409"/>
    <w:rsid w:val="00437E22"/>
    <w:rsid w:val="00451A46"/>
    <w:rsid w:val="00482874"/>
    <w:rsid w:val="00484153"/>
    <w:rsid w:val="004911BD"/>
    <w:rsid w:val="00491715"/>
    <w:rsid w:val="00495F1E"/>
    <w:rsid w:val="004A1079"/>
    <w:rsid w:val="004B66A0"/>
    <w:rsid w:val="004B7A39"/>
    <w:rsid w:val="004C535B"/>
    <w:rsid w:val="004C65C0"/>
    <w:rsid w:val="004D384E"/>
    <w:rsid w:val="00501B3F"/>
    <w:rsid w:val="00505275"/>
    <w:rsid w:val="005067C9"/>
    <w:rsid w:val="005205ED"/>
    <w:rsid w:val="005246A9"/>
    <w:rsid w:val="0053215A"/>
    <w:rsid w:val="005338F2"/>
    <w:rsid w:val="0053424C"/>
    <w:rsid w:val="00542972"/>
    <w:rsid w:val="00543FA0"/>
    <w:rsid w:val="005540C5"/>
    <w:rsid w:val="005561FA"/>
    <w:rsid w:val="00561646"/>
    <w:rsid w:val="00571332"/>
    <w:rsid w:val="005817D4"/>
    <w:rsid w:val="00581835"/>
    <w:rsid w:val="00581EAD"/>
    <w:rsid w:val="005842E2"/>
    <w:rsid w:val="00584FF5"/>
    <w:rsid w:val="00593B86"/>
    <w:rsid w:val="005A324A"/>
    <w:rsid w:val="005A32DD"/>
    <w:rsid w:val="005A6DD5"/>
    <w:rsid w:val="005B0198"/>
    <w:rsid w:val="005B29FE"/>
    <w:rsid w:val="005B7CAB"/>
    <w:rsid w:val="005C3835"/>
    <w:rsid w:val="005D0B07"/>
    <w:rsid w:val="005D775B"/>
    <w:rsid w:val="005E1A4B"/>
    <w:rsid w:val="005F36E3"/>
    <w:rsid w:val="005F4A7A"/>
    <w:rsid w:val="005F510C"/>
    <w:rsid w:val="005F585A"/>
    <w:rsid w:val="00605672"/>
    <w:rsid w:val="00612797"/>
    <w:rsid w:val="006141CE"/>
    <w:rsid w:val="00617286"/>
    <w:rsid w:val="00622F90"/>
    <w:rsid w:val="00634B90"/>
    <w:rsid w:val="00642143"/>
    <w:rsid w:val="0064467E"/>
    <w:rsid w:val="0065138A"/>
    <w:rsid w:val="006673BF"/>
    <w:rsid w:val="00680890"/>
    <w:rsid w:val="00682571"/>
    <w:rsid w:val="006835E0"/>
    <w:rsid w:val="006A32F3"/>
    <w:rsid w:val="006A57C7"/>
    <w:rsid w:val="006B2AE8"/>
    <w:rsid w:val="006B3D27"/>
    <w:rsid w:val="006B56FC"/>
    <w:rsid w:val="006C78BA"/>
    <w:rsid w:val="006D15F6"/>
    <w:rsid w:val="006D4DD4"/>
    <w:rsid w:val="006F3FFB"/>
    <w:rsid w:val="00716DB0"/>
    <w:rsid w:val="00740F35"/>
    <w:rsid w:val="007424DE"/>
    <w:rsid w:val="0076459E"/>
    <w:rsid w:val="007A02D2"/>
    <w:rsid w:val="007A35CA"/>
    <w:rsid w:val="007A6922"/>
    <w:rsid w:val="007C2774"/>
    <w:rsid w:val="007C37E2"/>
    <w:rsid w:val="007C3CC1"/>
    <w:rsid w:val="007F407C"/>
    <w:rsid w:val="008052AF"/>
    <w:rsid w:val="0081714A"/>
    <w:rsid w:val="0082242A"/>
    <w:rsid w:val="0085120A"/>
    <w:rsid w:val="0085122B"/>
    <w:rsid w:val="008653DA"/>
    <w:rsid w:val="00880EB4"/>
    <w:rsid w:val="0088129D"/>
    <w:rsid w:val="008836B2"/>
    <w:rsid w:val="00894F83"/>
    <w:rsid w:val="008B1F3A"/>
    <w:rsid w:val="008B4948"/>
    <w:rsid w:val="008B7B91"/>
    <w:rsid w:val="008C47BE"/>
    <w:rsid w:val="008E0419"/>
    <w:rsid w:val="008E1EC8"/>
    <w:rsid w:val="008E7489"/>
    <w:rsid w:val="00907D18"/>
    <w:rsid w:val="00912AB3"/>
    <w:rsid w:val="00922E18"/>
    <w:rsid w:val="00946F2E"/>
    <w:rsid w:val="009559C2"/>
    <w:rsid w:val="00962F70"/>
    <w:rsid w:val="009B0C3B"/>
    <w:rsid w:val="009B118C"/>
    <w:rsid w:val="009D062B"/>
    <w:rsid w:val="009D274E"/>
    <w:rsid w:val="009E5211"/>
    <w:rsid w:val="009F0900"/>
    <w:rsid w:val="009F609C"/>
    <w:rsid w:val="00A00575"/>
    <w:rsid w:val="00A06360"/>
    <w:rsid w:val="00A11DAC"/>
    <w:rsid w:val="00A1231B"/>
    <w:rsid w:val="00A53F38"/>
    <w:rsid w:val="00A53F66"/>
    <w:rsid w:val="00A65F83"/>
    <w:rsid w:val="00A83B0A"/>
    <w:rsid w:val="00A853D5"/>
    <w:rsid w:val="00A878F6"/>
    <w:rsid w:val="00AA5907"/>
    <w:rsid w:val="00AB21C1"/>
    <w:rsid w:val="00AC31D8"/>
    <w:rsid w:val="00AD394E"/>
    <w:rsid w:val="00AD657F"/>
    <w:rsid w:val="00B00CA8"/>
    <w:rsid w:val="00B02865"/>
    <w:rsid w:val="00B06717"/>
    <w:rsid w:val="00B06A2F"/>
    <w:rsid w:val="00B24071"/>
    <w:rsid w:val="00B24E96"/>
    <w:rsid w:val="00B36045"/>
    <w:rsid w:val="00B564C9"/>
    <w:rsid w:val="00B8115F"/>
    <w:rsid w:val="00B826DC"/>
    <w:rsid w:val="00B92A17"/>
    <w:rsid w:val="00BA20D8"/>
    <w:rsid w:val="00BA2734"/>
    <w:rsid w:val="00BA7CBA"/>
    <w:rsid w:val="00BB6FCC"/>
    <w:rsid w:val="00BC194E"/>
    <w:rsid w:val="00BC2BDD"/>
    <w:rsid w:val="00BC599D"/>
    <w:rsid w:val="00BC5AB6"/>
    <w:rsid w:val="00BD48B3"/>
    <w:rsid w:val="00BE3E26"/>
    <w:rsid w:val="00BE5F6F"/>
    <w:rsid w:val="00BF09DF"/>
    <w:rsid w:val="00C031B8"/>
    <w:rsid w:val="00C058EA"/>
    <w:rsid w:val="00C065B0"/>
    <w:rsid w:val="00C21029"/>
    <w:rsid w:val="00C24EA3"/>
    <w:rsid w:val="00C300BB"/>
    <w:rsid w:val="00C40EC9"/>
    <w:rsid w:val="00C54ED1"/>
    <w:rsid w:val="00C652FD"/>
    <w:rsid w:val="00C70E02"/>
    <w:rsid w:val="00C94404"/>
    <w:rsid w:val="00CC1DA6"/>
    <w:rsid w:val="00CC4077"/>
    <w:rsid w:val="00CC56FC"/>
    <w:rsid w:val="00CD41D8"/>
    <w:rsid w:val="00CD5887"/>
    <w:rsid w:val="00CD7A5B"/>
    <w:rsid w:val="00CE552E"/>
    <w:rsid w:val="00CF290D"/>
    <w:rsid w:val="00D01D69"/>
    <w:rsid w:val="00D11E67"/>
    <w:rsid w:val="00D25C71"/>
    <w:rsid w:val="00D40277"/>
    <w:rsid w:val="00D429C4"/>
    <w:rsid w:val="00D47F25"/>
    <w:rsid w:val="00D74569"/>
    <w:rsid w:val="00D852E5"/>
    <w:rsid w:val="00D93A3E"/>
    <w:rsid w:val="00D9686C"/>
    <w:rsid w:val="00DA5D9A"/>
    <w:rsid w:val="00DB3F5E"/>
    <w:rsid w:val="00DD1508"/>
    <w:rsid w:val="00DD48FF"/>
    <w:rsid w:val="00E13B3C"/>
    <w:rsid w:val="00E24046"/>
    <w:rsid w:val="00E309C1"/>
    <w:rsid w:val="00E31E66"/>
    <w:rsid w:val="00E321A6"/>
    <w:rsid w:val="00E3241D"/>
    <w:rsid w:val="00E34489"/>
    <w:rsid w:val="00E364CF"/>
    <w:rsid w:val="00E379F1"/>
    <w:rsid w:val="00E37A0B"/>
    <w:rsid w:val="00E41766"/>
    <w:rsid w:val="00E42FFC"/>
    <w:rsid w:val="00E6674F"/>
    <w:rsid w:val="00E67CFF"/>
    <w:rsid w:val="00E72F51"/>
    <w:rsid w:val="00E74923"/>
    <w:rsid w:val="00E91AF3"/>
    <w:rsid w:val="00E9695F"/>
    <w:rsid w:val="00EA2F30"/>
    <w:rsid w:val="00EA3CB6"/>
    <w:rsid w:val="00EA5503"/>
    <w:rsid w:val="00ED3C9D"/>
    <w:rsid w:val="00EE5A4B"/>
    <w:rsid w:val="00EE638A"/>
    <w:rsid w:val="00EF108B"/>
    <w:rsid w:val="00F022D3"/>
    <w:rsid w:val="00F02D56"/>
    <w:rsid w:val="00F1272E"/>
    <w:rsid w:val="00F178C0"/>
    <w:rsid w:val="00F21E39"/>
    <w:rsid w:val="00F338B7"/>
    <w:rsid w:val="00F67EC2"/>
    <w:rsid w:val="00F74B6E"/>
    <w:rsid w:val="00F81A77"/>
    <w:rsid w:val="00FA3091"/>
    <w:rsid w:val="00FA6231"/>
    <w:rsid w:val="00FA75A9"/>
    <w:rsid w:val="00FB1C8F"/>
    <w:rsid w:val="00FB30B0"/>
    <w:rsid w:val="00FB72F3"/>
    <w:rsid w:val="00FB787C"/>
    <w:rsid w:val="00FD5A2B"/>
    <w:rsid w:val="00FD5B24"/>
    <w:rsid w:val="00FF0A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D27"/>
    <w:pPr>
      <w:autoSpaceDE w:val="0"/>
      <w:autoSpaceDN w:val="0"/>
      <w:adjustRightInd w:val="0"/>
    </w:pPr>
    <w:rPr>
      <w:rFonts w:ascii="Book Antiqua" w:hAnsi="Book Antiqua" w:cs="Book Antiqua"/>
      <w:color w:val="000000"/>
      <w:sz w:val="24"/>
      <w:szCs w:val="24"/>
      <w:lang w:eastAsia="en-US"/>
    </w:rPr>
  </w:style>
  <w:style w:type="character" w:styleId="a3">
    <w:name w:val="Hyperlink"/>
    <w:unhideWhenUsed/>
    <w:rsid w:val="00B826DC"/>
    <w:rPr>
      <w:color w:val="0000FF"/>
      <w:u w:val="single"/>
    </w:rPr>
  </w:style>
  <w:style w:type="paragraph" w:styleId="a4">
    <w:name w:val="header"/>
    <w:basedOn w:val="a"/>
    <w:link w:val="Char"/>
    <w:uiPriority w:val="99"/>
    <w:unhideWhenUsed/>
    <w:rsid w:val="008B1F3A"/>
    <w:pPr>
      <w:tabs>
        <w:tab w:val="center" w:pos="4536"/>
        <w:tab w:val="right" w:pos="9072"/>
      </w:tabs>
      <w:spacing w:after="0" w:line="240" w:lineRule="auto"/>
    </w:pPr>
  </w:style>
  <w:style w:type="character" w:customStyle="1" w:styleId="Char">
    <w:name w:val="页眉 Char"/>
    <w:basedOn w:val="a0"/>
    <w:link w:val="a4"/>
    <w:uiPriority w:val="99"/>
    <w:rsid w:val="008B1F3A"/>
  </w:style>
  <w:style w:type="paragraph" w:styleId="a5">
    <w:name w:val="footer"/>
    <w:basedOn w:val="a"/>
    <w:link w:val="Char0"/>
    <w:uiPriority w:val="99"/>
    <w:unhideWhenUsed/>
    <w:rsid w:val="008B1F3A"/>
    <w:pPr>
      <w:tabs>
        <w:tab w:val="center" w:pos="4536"/>
        <w:tab w:val="right" w:pos="9072"/>
      </w:tabs>
      <w:spacing w:after="0" w:line="240" w:lineRule="auto"/>
    </w:pPr>
  </w:style>
  <w:style w:type="character" w:customStyle="1" w:styleId="Char0">
    <w:name w:val="页脚 Char"/>
    <w:basedOn w:val="a0"/>
    <w:link w:val="a5"/>
    <w:uiPriority w:val="99"/>
    <w:rsid w:val="008B1F3A"/>
  </w:style>
  <w:style w:type="paragraph" w:styleId="a6">
    <w:name w:val="Balloon Text"/>
    <w:basedOn w:val="a"/>
    <w:link w:val="Char1"/>
    <w:uiPriority w:val="99"/>
    <w:semiHidden/>
    <w:unhideWhenUsed/>
    <w:rsid w:val="00E34489"/>
    <w:pPr>
      <w:spacing w:after="0" w:line="240" w:lineRule="auto"/>
    </w:pPr>
    <w:rPr>
      <w:rFonts w:ascii="Tahoma" w:hAnsi="Tahoma" w:cs="Tahoma"/>
      <w:sz w:val="16"/>
      <w:szCs w:val="16"/>
    </w:rPr>
  </w:style>
  <w:style w:type="character" w:customStyle="1" w:styleId="Char1">
    <w:name w:val="批注框文本 Char"/>
    <w:link w:val="a6"/>
    <w:uiPriority w:val="99"/>
    <w:semiHidden/>
    <w:rsid w:val="00E34489"/>
    <w:rPr>
      <w:rFonts w:ascii="Tahoma" w:hAnsi="Tahoma" w:cs="Tahoma"/>
      <w:sz w:val="16"/>
      <w:szCs w:val="16"/>
    </w:rPr>
  </w:style>
  <w:style w:type="character" w:styleId="a7">
    <w:name w:val="annotation reference"/>
    <w:uiPriority w:val="99"/>
    <w:rsid w:val="00B36045"/>
    <w:rPr>
      <w:rFonts w:cs="Times New Roman"/>
      <w:sz w:val="21"/>
      <w:szCs w:val="21"/>
    </w:rPr>
  </w:style>
  <w:style w:type="paragraph" w:customStyle="1" w:styleId="p0">
    <w:name w:val="p0"/>
    <w:basedOn w:val="a"/>
    <w:rsid w:val="00B36045"/>
    <w:pPr>
      <w:spacing w:after="0" w:line="240" w:lineRule="atLeast"/>
    </w:pPr>
    <w:rPr>
      <w:rFonts w:ascii="Century" w:eastAsia="宋体" w:hAnsi="Century" w:cs="宋体"/>
      <w:sz w:val="21"/>
      <w:szCs w:val="21"/>
      <w:lang w:val="en-US" w:eastAsia="zh-CN"/>
    </w:rPr>
  </w:style>
  <w:style w:type="paragraph" w:styleId="a8">
    <w:name w:val="annotation text"/>
    <w:basedOn w:val="a"/>
    <w:link w:val="Char2"/>
    <w:uiPriority w:val="99"/>
    <w:semiHidden/>
    <w:unhideWhenUsed/>
    <w:rsid w:val="00B36045"/>
  </w:style>
  <w:style w:type="character" w:customStyle="1" w:styleId="Char2">
    <w:name w:val="批注文字 Char"/>
    <w:basedOn w:val="a0"/>
    <w:link w:val="a8"/>
    <w:uiPriority w:val="99"/>
    <w:semiHidden/>
    <w:rsid w:val="00B36045"/>
    <w:rPr>
      <w:sz w:val="22"/>
      <w:szCs w:val="22"/>
      <w:lang w:eastAsia="en-US"/>
    </w:rPr>
  </w:style>
  <w:style w:type="paragraph" w:styleId="a9">
    <w:name w:val="annotation subject"/>
    <w:basedOn w:val="a8"/>
    <w:next w:val="a8"/>
    <w:link w:val="Char3"/>
    <w:uiPriority w:val="99"/>
    <w:semiHidden/>
    <w:unhideWhenUsed/>
    <w:rsid w:val="00B36045"/>
    <w:rPr>
      <w:b/>
      <w:bCs/>
    </w:rPr>
  </w:style>
  <w:style w:type="character" w:customStyle="1" w:styleId="Char3">
    <w:name w:val="批注主题 Char"/>
    <w:basedOn w:val="Char2"/>
    <w:link w:val="a9"/>
    <w:uiPriority w:val="99"/>
    <w:semiHidden/>
    <w:rsid w:val="00B36045"/>
    <w:rPr>
      <w:b/>
      <w:bCs/>
      <w:sz w:val="22"/>
      <w:szCs w:val="22"/>
      <w:lang w:eastAsia="en-US"/>
    </w:rPr>
  </w:style>
  <w:style w:type="character" w:customStyle="1" w:styleId="highlight1">
    <w:name w:val="highlight1"/>
    <w:rsid w:val="00B36045"/>
    <w:rPr>
      <w:shd w:val="clear" w:color="auto" w:fill="F1BFE0"/>
    </w:rPr>
  </w:style>
  <w:style w:type="character" w:styleId="aa">
    <w:name w:val="Strong"/>
    <w:qFormat/>
    <w:rsid w:val="00B36045"/>
    <w:rPr>
      <w:b/>
      <w:bCs/>
    </w:rPr>
  </w:style>
  <w:style w:type="paragraph" w:styleId="ab">
    <w:name w:val="List Paragraph"/>
    <w:basedOn w:val="a"/>
    <w:uiPriority w:val="34"/>
    <w:qFormat/>
    <w:rsid w:val="00B36045"/>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D27"/>
    <w:pPr>
      <w:autoSpaceDE w:val="0"/>
      <w:autoSpaceDN w:val="0"/>
      <w:adjustRightInd w:val="0"/>
    </w:pPr>
    <w:rPr>
      <w:rFonts w:ascii="Book Antiqua" w:hAnsi="Book Antiqua" w:cs="Book Antiqua"/>
      <w:color w:val="000000"/>
      <w:sz w:val="24"/>
      <w:szCs w:val="24"/>
      <w:lang w:eastAsia="en-US"/>
    </w:rPr>
  </w:style>
  <w:style w:type="character" w:styleId="a3">
    <w:name w:val="Hyperlink"/>
    <w:unhideWhenUsed/>
    <w:rsid w:val="00B826DC"/>
    <w:rPr>
      <w:color w:val="0000FF"/>
      <w:u w:val="single"/>
    </w:rPr>
  </w:style>
  <w:style w:type="paragraph" w:styleId="a4">
    <w:name w:val="header"/>
    <w:basedOn w:val="a"/>
    <w:link w:val="Char"/>
    <w:uiPriority w:val="99"/>
    <w:unhideWhenUsed/>
    <w:rsid w:val="008B1F3A"/>
    <w:pPr>
      <w:tabs>
        <w:tab w:val="center" w:pos="4536"/>
        <w:tab w:val="right" w:pos="9072"/>
      </w:tabs>
      <w:spacing w:after="0" w:line="240" w:lineRule="auto"/>
    </w:pPr>
  </w:style>
  <w:style w:type="character" w:customStyle="1" w:styleId="Char">
    <w:name w:val="页眉 Char"/>
    <w:basedOn w:val="a0"/>
    <w:link w:val="a4"/>
    <w:uiPriority w:val="99"/>
    <w:rsid w:val="008B1F3A"/>
  </w:style>
  <w:style w:type="paragraph" w:styleId="a5">
    <w:name w:val="footer"/>
    <w:basedOn w:val="a"/>
    <w:link w:val="Char0"/>
    <w:uiPriority w:val="99"/>
    <w:unhideWhenUsed/>
    <w:rsid w:val="008B1F3A"/>
    <w:pPr>
      <w:tabs>
        <w:tab w:val="center" w:pos="4536"/>
        <w:tab w:val="right" w:pos="9072"/>
      </w:tabs>
      <w:spacing w:after="0" w:line="240" w:lineRule="auto"/>
    </w:pPr>
  </w:style>
  <w:style w:type="character" w:customStyle="1" w:styleId="Char0">
    <w:name w:val="页脚 Char"/>
    <w:basedOn w:val="a0"/>
    <w:link w:val="a5"/>
    <w:uiPriority w:val="99"/>
    <w:rsid w:val="008B1F3A"/>
  </w:style>
  <w:style w:type="paragraph" w:styleId="a6">
    <w:name w:val="Balloon Text"/>
    <w:basedOn w:val="a"/>
    <w:link w:val="Char1"/>
    <w:uiPriority w:val="99"/>
    <w:semiHidden/>
    <w:unhideWhenUsed/>
    <w:rsid w:val="00E34489"/>
    <w:pPr>
      <w:spacing w:after="0" w:line="240" w:lineRule="auto"/>
    </w:pPr>
    <w:rPr>
      <w:rFonts w:ascii="Tahoma" w:hAnsi="Tahoma" w:cs="Tahoma"/>
      <w:sz w:val="16"/>
      <w:szCs w:val="16"/>
    </w:rPr>
  </w:style>
  <w:style w:type="character" w:customStyle="1" w:styleId="Char1">
    <w:name w:val="批注框文本 Char"/>
    <w:link w:val="a6"/>
    <w:uiPriority w:val="99"/>
    <w:semiHidden/>
    <w:rsid w:val="00E34489"/>
    <w:rPr>
      <w:rFonts w:ascii="Tahoma" w:hAnsi="Tahoma" w:cs="Tahoma"/>
      <w:sz w:val="16"/>
      <w:szCs w:val="16"/>
    </w:rPr>
  </w:style>
  <w:style w:type="character" w:styleId="a7">
    <w:name w:val="annotation reference"/>
    <w:uiPriority w:val="99"/>
    <w:rsid w:val="00B36045"/>
    <w:rPr>
      <w:rFonts w:cs="Times New Roman"/>
      <w:sz w:val="21"/>
      <w:szCs w:val="21"/>
    </w:rPr>
  </w:style>
  <w:style w:type="paragraph" w:customStyle="1" w:styleId="p0">
    <w:name w:val="p0"/>
    <w:basedOn w:val="a"/>
    <w:rsid w:val="00B36045"/>
    <w:pPr>
      <w:spacing w:after="0" w:line="240" w:lineRule="atLeast"/>
    </w:pPr>
    <w:rPr>
      <w:rFonts w:ascii="Century" w:eastAsia="宋体" w:hAnsi="Century" w:cs="宋体"/>
      <w:sz w:val="21"/>
      <w:szCs w:val="21"/>
      <w:lang w:val="en-US" w:eastAsia="zh-CN"/>
    </w:rPr>
  </w:style>
  <w:style w:type="paragraph" w:styleId="a8">
    <w:name w:val="annotation text"/>
    <w:basedOn w:val="a"/>
    <w:link w:val="Char2"/>
    <w:uiPriority w:val="99"/>
    <w:semiHidden/>
    <w:unhideWhenUsed/>
    <w:rsid w:val="00B36045"/>
  </w:style>
  <w:style w:type="character" w:customStyle="1" w:styleId="Char2">
    <w:name w:val="批注文字 Char"/>
    <w:basedOn w:val="a0"/>
    <w:link w:val="a8"/>
    <w:uiPriority w:val="99"/>
    <w:semiHidden/>
    <w:rsid w:val="00B36045"/>
    <w:rPr>
      <w:sz w:val="22"/>
      <w:szCs w:val="22"/>
      <w:lang w:eastAsia="en-US"/>
    </w:rPr>
  </w:style>
  <w:style w:type="paragraph" w:styleId="a9">
    <w:name w:val="annotation subject"/>
    <w:basedOn w:val="a8"/>
    <w:next w:val="a8"/>
    <w:link w:val="Char3"/>
    <w:uiPriority w:val="99"/>
    <w:semiHidden/>
    <w:unhideWhenUsed/>
    <w:rsid w:val="00B36045"/>
    <w:rPr>
      <w:b/>
      <w:bCs/>
    </w:rPr>
  </w:style>
  <w:style w:type="character" w:customStyle="1" w:styleId="Char3">
    <w:name w:val="批注主题 Char"/>
    <w:basedOn w:val="Char2"/>
    <w:link w:val="a9"/>
    <w:uiPriority w:val="99"/>
    <w:semiHidden/>
    <w:rsid w:val="00B36045"/>
    <w:rPr>
      <w:b/>
      <w:bCs/>
      <w:sz w:val="22"/>
      <w:szCs w:val="22"/>
      <w:lang w:eastAsia="en-US"/>
    </w:rPr>
  </w:style>
  <w:style w:type="character" w:customStyle="1" w:styleId="highlight1">
    <w:name w:val="highlight1"/>
    <w:rsid w:val="00B36045"/>
    <w:rPr>
      <w:shd w:val="clear" w:color="auto" w:fill="F1BFE0"/>
    </w:rPr>
  </w:style>
  <w:style w:type="character" w:styleId="aa">
    <w:name w:val="Strong"/>
    <w:qFormat/>
    <w:rsid w:val="00B36045"/>
    <w:rPr>
      <w:b/>
      <w:bCs/>
    </w:rPr>
  </w:style>
  <w:style w:type="paragraph" w:styleId="ab">
    <w:name w:val="List Paragraph"/>
    <w:basedOn w:val="a"/>
    <w:uiPriority w:val="34"/>
    <w:qFormat/>
    <w:rsid w:val="00B36045"/>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9629">
      <w:bodyDiv w:val="1"/>
      <w:marLeft w:val="0"/>
      <w:marRight w:val="0"/>
      <w:marTop w:val="0"/>
      <w:marBottom w:val="0"/>
      <w:divBdr>
        <w:top w:val="none" w:sz="0" w:space="0" w:color="auto"/>
        <w:left w:val="none" w:sz="0" w:space="0" w:color="auto"/>
        <w:bottom w:val="none" w:sz="0" w:space="0" w:color="auto"/>
        <w:right w:val="none" w:sz="0" w:space="0" w:color="auto"/>
      </w:divBdr>
    </w:div>
    <w:div w:id="1486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0452-431D-435C-9701-FA0F7BF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6318</Words>
  <Characters>36013</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42247</CharactersWithSpaces>
  <SharedDoc>false</SharedDoc>
  <HLinks>
    <vt:vector size="582" baseType="variant">
      <vt:variant>
        <vt:i4>4390923</vt:i4>
      </vt:variant>
      <vt:variant>
        <vt:i4>546</vt:i4>
      </vt:variant>
      <vt:variant>
        <vt:i4>0</vt:i4>
      </vt:variant>
      <vt:variant>
        <vt:i4>5</vt:i4>
      </vt:variant>
      <vt:variant>
        <vt:lpwstr/>
      </vt:variant>
      <vt:variant>
        <vt:lpwstr>_ENREF_20</vt:lpwstr>
      </vt:variant>
      <vt:variant>
        <vt:i4>4456459</vt:i4>
      </vt:variant>
      <vt:variant>
        <vt:i4>537</vt:i4>
      </vt:variant>
      <vt:variant>
        <vt:i4>0</vt:i4>
      </vt:variant>
      <vt:variant>
        <vt:i4>5</vt:i4>
      </vt:variant>
      <vt:variant>
        <vt:lpwstr/>
      </vt:variant>
      <vt:variant>
        <vt:lpwstr>_ENREF_51</vt:lpwstr>
      </vt:variant>
      <vt:variant>
        <vt:i4>4587531</vt:i4>
      </vt:variant>
      <vt:variant>
        <vt:i4>531</vt:i4>
      </vt:variant>
      <vt:variant>
        <vt:i4>0</vt:i4>
      </vt:variant>
      <vt:variant>
        <vt:i4>5</vt:i4>
      </vt:variant>
      <vt:variant>
        <vt:lpwstr/>
      </vt:variant>
      <vt:variant>
        <vt:lpwstr>_ENREF_72</vt:lpwstr>
      </vt:variant>
      <vt:variant>
        <vt:i4>4587531</vt:i4>
      </vt:variant>
      <vt:variant>
        <vt:i4>525</vt:i4>
      </vt:variant>
      <vt:variant>
        <vt:i4>0</vt:i4>
      </vt:variant>
      <vt:variant>
        <vt:i4>5</vt:i4>
      </vt:variant>
      <vt:variant>
        <vt:lpwstr/>
      </vt:variant>
      <vt:variant>
        <vt:lpwstr>_ENREF_71</vt:lpwstr>
      </vt:variant>
      <vt:variant>
        <vt:i4>4718603</vt:i4>
      </vt:variant>
      <vt:variant>
        <vt:i4>519</vt:i4>
      </vt:variant>
      <vt:variant>
        <vt:i4>0</vt:i4>
      </vt:variant>
      <vt:variant>
        <vt:i4>5</vt:i4>
      </vt:variant>
      <vt:variant>
        <vt:lpwstr/>
      </vt:variant>
      <vt:variant>
        <vt:lpwstr>_ENREF_9</vt:lpwstr>
      </vt:variant>
      <vt:variant>
        <vt:i4>4587531</vt:i4>
      </vt:variant>
      <vt:variant>
        <vt:i4>513</vt:i4>
      </vt:variant>
      <vt:variant>
        <vt:i4>0</vt:i4>
      </vt:variant>
      <vt:variant>
        <vt:i4>5</vt:i4>
      </vt:variant>
      <vt:variant>
        <vt:lpwstr/>
      </vt:variant>
      <vt:variant>
        <vt:lpwstr>_ENREF_70</vt:lpwstr>
      </vt:variant>
      <vt:variant>
        <vt:i4>4653067</vt:i4>
      </vt:variant>
      <vt:variant>
        <vt:i4>507</vt:i4>
      </vt:variant>
      <vt:variant>
        <vt:i4>0</vt:i4>
      </vt:variant>
      <vt:variant>
        <vt:i4>5</vt:i4>
      </vt:variant>
      <vt:variant>
        <vt:lpwstr/>
      </vt:variant>
      <vt:variant>
        <vt:lpwstr>_ENREF_69</vt:lpwstr>
      </vt:variant>
      <vt:variant>
        <vt:i4>4456459</vt:i4>
      </vt:variant>
      <vt:variant>
        <vt:i4>501</vt:i4>
      </vt:variant>
      <vt:variant>
        <vt:i4>0</vt:i4>
      </vt:variant>
      <vt:variant>
        <vt:i4>5</vt:i4>
      </vt:variant>
      <vt:variant>
        <vt:lpwstr/>
      </vt:variant>
      <vt:variant>
        <vt:lpwstr>_ENREF_58</vt:lpwstr>
      </vt:variant>
      <vt:variant>
        <vt:i4>4456459</vt:i4>
      </vt:variant>
      <vt:variant>
        <vt:i4>495</vt:i4>
      </vt:variant>
      <vt:variant>
        <vt:i4>0</vt:i4>
      </vt:variant>
      <vt:variant>
        <vt:i4>5</vt:i4>
      </vt:variant>
      <vt:variant>
        <vt:lpwstr/>
      </vt:variant>
      <vt:variant>
        <vt:lpwstr>_ENREF_51</vt:lpwstr>
      </vt:variant>
      <vt:variant>
        <vt:i4>4653067</vt:i4>
      </vt:variant>
      <vt:variant>
        <vt:i4>489</vt:i4>
      </vt:variant>
      <vt:variant>
        <vt:i4>0</vt:i4>
      </vt:variant>
      <vt:variant>
        <vt:i4>5</vt:i4>
      </vt:variant>
      <vt:variant>
        <vt:lpwstr/>
      </vt:variant>
      <vt:variant>
        <vt:lpwstr>_ENREF_68</vt:lpwstr>
      </vt:variant>
      <vt:variant>
        <vt:i4>4718603</vt:i4>
      </vt:variant>
      <vt:variant>
        <vt:i4>483</vt:i4>
      </vt:variant>
      <vt:variant>
        <vt:i4>0</vt:i4>
      </vt:variant>
      <vt:variant>
        <vt:i4>5</vt:i4>
      </vt:variant>
      <vt:variant>
        <vt:lpwstr/>
      </vt:variant>
      <vt:variant>
        <vt:lpwstr>_ENREF_9</vt:lpwstr>
      </vt:variant>
      <vt:variant>
        <vt:i4>4653067</vt:i4>
      </vt:variant>
      <vt:variant>
        <vt:i4>477</vt:i4>
      </vt:variant>
      <vt:variant>
        <vt:i4>0</vt:i4>
      </vt:variant>
      <vt:variant>
        <vt:i4>5</vt:i4>
      </vt:variant>
      <vt:variant>
        <vt:lpwstr/>
      </vt:variant>
      <vt:variant>
        <vt:lpwstr>_ENREF_67</vt:lpwstr>
      </vt:variant>
      <vt:variant>
        <vt:i4>4653067</vt:i4>
      </vt:variant>
      <vt:variant>
        <vt:i4>471</vt:i4>
      </vt:variant>
      <vt:variant>
        <vt:i4>0</vt:i4>
      </vt:variant>
      <vt:variant>
        <vt:i4>5</vt:i4>
      </vt:variant>
      <vt:variant>
        <vt:lpwstr/>
      </vt:variant>
      <vt:variant>
        <vt:lpwstr>_ENREF_66</vt:lpwstr>
      </vt:variant>
      <vt:variant>
        <vt:i4>4653067</vt:i4>
      </vt:variant>
      <vt:variant>
        <vt:i4>465</vt:i4>
      </vt:variant>
      <vt:variant>
        <vt:i4>0</vt:i4>
      </vt:variant>
      <vt:variant>
        <vt:i4>5</vt:i4>
      </vt:variant>
      <vt:variant>
        <vt:lpwstr/>
      </vt:variant>
      <vt:variant>
        <vt:lpwstr>_ENREF_63</vt:lpwstr>
      </vt:variant>
      <vt:variant>
        <vt:i4>4194315</vt:i4>
      </vt:variant>
      <vt:variant>
        <vt:i4>459</vt:i4>
      </vt:variant>
      <vt:variant>
        <vt:i4>0</vt:i4>
      </vt:variant>
      <vt:variant>
        <vt:i4>5</vt:i4>
      </vt:variant>
      <vt:variant>
        <vt:lpwstr/>
      </vt:variant>
      <vt:variant>
        <vt:lpwstr>_ENREF_11</vt:lpwstr>
      </vt:variant>
      <vt:variant>
        <vt:i4>4456459</vt:i4>
      </vt:variant>
      <vt:variant>
        <vt:i4>453</vt:i4>
      </vt:variant>
      <vt:variant>
        <vt:i4>0</vt:i4>
      </vt:variant>
      <vt:variant>
        <vt:i4>5</vt:i4>
      </vt:variant>
      <vt:variant>
        <vt:lpwstr/>
      </vt:variant>
      <vt:variant>
        <vt:lpwstr>_ENREF_51</vt:lpwstr>
      </vt:variant>
      <vt:variant>
        <vt:i4>4653067</vt:i4>
      </vt:variant>
      <vt:variant>
        <vt:i4>447</vt:i4>
      </vt:variant>
      <vt:variant>
        <vt:i4>0</vt:i4>
      </vt:variant>
      <vt:variant>
        <vt:i4>5</vt:i4>
      </vt:variant>
      <vt:variant>
        <vt:lpwstr/>
      </vt:variant>
      <vt:variant>
        <vt:lpwstr>_ENREF_65</vt:lpwstr>
      </vt:variant>
      <vt:variant>
        <vt:i4>4521995</vt:i4>
      </vt:variant>
      <vt:variant>
        <vt:i4>441</vt:i4>
      </vt:variant>
      <vt:variant>
        <vt:i4>0</vt:i4>
      </vt:variant>
      <vt:variant>
        <vt:i4>5</vt:i4>
      </vt:variant>
      <vt:variant>
        <vt:lpwstr/>
      </vt:variant>
      <vt:variant>
        <vt:lpwstr>_ENREF_41</vt:lpwstr>
      </vt:variant>
      <vt:variant>
        <vt:i4>4653067</vt:i4>
      </vt:variant>
      <vt:variant>
        <vt:i4>435</vt:i4>
      </vt:variant>
      <vt:variant>
        <vt:i4>0</vt:i4>
      </vt:variant>
      <vt:variant>
        <vt:i4>5</vt:i4>
      </vt:variant>
      <vt:variant>
        <vt:lpwstr/>
      </vt:variant>
      <vt:variant>
        <vt:lpwstr>_ENREF_64</vt:lpwstr>
      </vt:variant>
      <vt:variant>
        <vt:i4>4653067</vt:i4>
      </vt:variant>
      <vt:variant>
        <vt:i4>429</vt:i4>
      </vt:variant>
      <vt:variant>
        <vt:i4>0</vt:i4>
      </vt:variant>
      <vt:variant>
        <vt:i4>5</vt:i4>
      </vt:variant>
      <vt:variant>
        <vt:lpwstr/>
      </vt:variant>
      <vt:variant>
        <vt:lpwstr>_ENREF_63</vt:lpwstr>
      </vt:variant>
      <vt:variant>
        <vt:i4>4653067</vt:i4>
      </vt:variant>
      <vt:variant>
        <vt:i4>423</vt:i4>
      </vt:variant>
      <vt:variant>
        <vt:i4>0</vt:i4>
      </vt:variant>
      <vt:variant>
        <vt:i4>5</vt:i4>
      </vt:variant>
      <vt:variant>
        <vt:lpwstr/>
      </vt:variant>
      <vt:variant>
        <vt:lpwstr>_ENREF_62</vt:lpwstr>
      </vt:variant>
      <vt:variant>
        <vt:i4>4521995</vt:i4>
      </vt:variant>
      <vt:variant>
        <vt:i4>417</vt:i4>
      </vt:variant>
      <vt:variant>
        <vt:i4>0</vt:i4>
      </vt:variant>
      <vt:variant>
        <vt:i4>5</vt:i4>
      </vt:variant>
      <vt:variant>
        <vt:lpwstr/>
      </vt:variant>
      <vt:variant>
        <vt:lpwstr>_ENREF_41</vt:lpwstr>
      </vt:variant>
      <vt:variant>
        <vt:i4>4653067</vt:i4>
      </vt:variant>
      <vt:variant>
        <vt:i4>411</vt:i4>
      </vt:variant>
      <vt:variant>
        <vt:i4>0</vt:i4>
      </vt:variant>
      <vt:variant>
        <vt:i4>5</vt:i4>
      </vt:variant>
      <vt:variant>
        <vt:lpwstr/>
      </vt:variant>
      <vt:variant>
        <vt:lpwstr>_ENREF_61</vt:lpwstr>
      </vt:variant>
      <vt:variant>
        <vt:i4>4653067</vt:i4>
      </vt:variant>
      <vt:variant>
        <vt:i4>405</vt:i4>
      </vt:variant>
      <vt:variant>
        <vt:i4>0</vt:i4>
      </vt:variant>
      <vt:variant>
        <vt:i4>5</vt:i4>
      </vt:variant>
      <vt:variant>
        <vt:lpwstr/>
      </vt:variant>
      <vt:variant>
        <vt:lpwstr>_ENREF_60</vt:lpwstr>
      </vt:variant>
      <vt:variant>
        <vt:i4>4456459</vt:i4>
      </vt:variant>
      <vt:variant>
        <vt:i4>399</vt:i4>
      </vt:variant>
      <vt:variant>
        <vt:i4>0</vt:i4>
      </vt:variant>
      <vt:variant>
        <vt:i4>5</vt:i4>
      </vt:variant>
      <vt:variant>
        <vt:lpwstr/>
      </vt:variant>
      <vt:variant>
        <vt:lpwstr>_ENREF_58</vt:lpwstr>
      </vt:variant>
      <vt:variant>
        <vt:i4>4456459</vt:i4>
      </vt:variant>
      <vt:variant>
        <vt:i4>393</vt:i4>
      </vt:variant>
      <vt:variant>
        <vt:i4>0</vt:i4>
      </vt:variant>
      <vt:variant>
        <vt:i4>5</vt:i4>
      </vt:variant>
      <vt:variant>
        <vt:lpwstr/>
      </vt:variant>
      <vt:variant>
        <vt:lpwstr>_ENREF_58</vt:lpwstr>
      </vt:variant>
      <vt:variant>
        <vt:i4>4456459</vt:i4>
      </vt:variant>
      <vt:variant>
        <vt:i4>387</vt:i4>
      </vt:variant>
      <vt:variant>
        <vt:i4>0</vt:i4>
      </vt:variant>
      <vt:variant>
        <vt:i4>5</vt:i4>
      </vt:variant>
      <vt:variant>
        <vt:lpwstr/>
      </vt:variant>
      <vt:variant>
        <vt:lpwstr>_ENREF_59</vt:lpwstr>
      </vt:variant>
      <vt:variant>
        <vt:i4>4456459</vt:i4>
      </vt:variant>
      <vt:variant>
        <vt:i4>381</vt:i4>
      </vt:variant>
      <vt:variant>
        <vt:i4>0</vt:i4>
      </vt:variant>
      <vt:variant>
        <vt:i4>5</vt:i4>
      </vt:variant>
      <vt:variant>
        <vt:lpwstr/>
      </vt:variant>
      <vt:variant>
        <vt:lpwstr>_ENREF_59</vt:lpwstr>
      </vt:variant>
      <vt:variant>
        <vt:i4>4456459</vt:i4>
      </vt:variant>
      <vt:variant>
        <vt:i4>375</vt:i4>
      </vt:variant>
      <vt:variant>
        <vt:i4>0</vt:i4>
      </vt:variant>
      <vt:variant>
        <vt:i4>5</vt:i4>
      </vt:variant>
      <vt:variant>
        <vt:lpwstr/>
      </vt:variant>
      <vt:variant>
        <vt:lpwstr>_ENREF_58</vt:lpwstr>
      </vt:variant>
      <vt:variant>
        <vt:i4>4456459</vt:i4>
      </vt:variant>
      <vt:variant>
        <vt:i4>369</vt:i4>
      </vt:variant>
      <vt:variant>
        <vt:i4>0</vt:i4>
      </vt:variant>
      <vt:variant>
        <vt:i4>5</vt:i4>
      </vt:variant>
      <vt:variant>
        <vt:lpwstr/>
      </vt:variant>
      <vt:variant>
        <vt:lpwstr>_ENREF_57</vt:lpwstr>
      </vt:variant>
      <vt:variant>
        <vt:i4>4456459</vt:i4>
      </vt:variant>
      <vt:variant>
        <vt:i4>363</vt:i4>
      </vt:variant>
      <vt:variant>
        <vt:i4>0</vt:i4>
      </vt:variant>
      <vt:variant>
        <vt:i4>5</vt:i4>
      </vt:variant>
      <vt:variant>
        <vt:lpwstr/>
      </vt:variant>
      <vt:variant>
        <vt:lpwstr>_ENREF_56</vt:lpwstr>
      </vt:variant>
      <vt:variant>
        <vt:i4>4456459</vt:i4>
      </vt:variant>
      <vt:variant>
        <vt:i4>357</vt:i4>
      </vt:variant>
      <vt:variant>
        <vt:i4>0</vt:i4>
      </vt:variant>
      <vt:variant>
        <vt:i4>5</vt:i4>
      </vt:variant>
      <vt:variant>
        <vt:lpwstr/>
      </vt:variant>
      <vt:variant>
        <vt:lpwstr>_ENREF_53</vt:lpwstr>
      </vt:variant>
      <vt:variant>
        <vt:i4>4456459</vt:i4>
      </vt:variant>
      <vt:variant>
        <vt:i4>351</vt:i4>
      </vt:variant>
      <vt:variant>
        <vt:i4>0</vt:i4>
      </vt:variant>
      <vt:variant>
        <vt:i4>5</vt:i4>
      </vt:variant>
      <vt:variant>
        <vt:lpwstr/>
      </vt:variant>
      <vt:variant>
        <vt:lpwstr>_ENREF_55</vt:lpwstr>
      </vt:variant>
      <vt:variant>
        <vt:i4>4456459</vt:i4>
      </vt:variant>
      <vt:variant>
        <vt:i4>345</vt:i4>
      </vt:variant>
      <vt:variant>
        <vt:i4>0</vt:i4>
      </vt:variant>
      <vt:variant>
        <vt:i4>5</vt:i4>
      </vt:variant>
      <vt:variant>
        <vt:lpwstr/>
      </vt:variant>
      <vt:variant>
        <vt:lpwstr>_ENREF_54</vt:lpwstr>
      </vt:variant>
      <vt:variant>
        <vt:i4>4456459</vt:i4>
      </vt:variant>
      <vt:variant>
        <vt:i4>339</vt:i4>
      </vt:variant>
      <vt:variant>
        <vt:i4>0</vt:i4>
      </vt:variant>
      <vt:variant>
        <vt:i4>5</vt:i4>
      </vt:variant>
      <vt:variant>
        <vt:lpwstr/>
      </vt:variant>
      <vt:variant>
        <vt:lpwstr>_ENREF_53</vt:lpwstr>
      </vt:variant>
      <vt:variant>
        <vt:i4>4456459</vt:i4>
      </vt:variant>
      <vt:variant>
        <vt:i4>333</vt:i4>
      </vt:variant>
      <vt:variant>
        <vt:i4>0</vt:i4>
      </vt:variant>
      <vt:variant>
        <vt:i4>5</vt:i4>
      </vt:variant>
      <vt:variant>
        <vt:lpwstr/>
      </vt:variant>
      <vt:variant>
        <vt:lpwstr>_ENREF_52</vt:lpwstr>
      </vt:variant>
      <vt:variant>
        <vt:i4>4456459</vt:i4>
      </vt:variant>
      <vt:variant>
        <vt:i4>327</vt:i4>
      </vt:variant>
      <vt:variant>
        <vt:i4>0</vt:i4>
      </vt:variant>
      <vt:variant>
        <vt:i4>5</vt:i4>
      </vt:variant>
      <vt:variant>
        <vt:lpwstr/>
      </vt:variant>
      <vt:variant>
        <vt:lpwstr>_ENREF_51</vt:lpwstr>
      </vt:variant>
      <vt:variant>
        <vt:i4>4325387</vt:i4>
      </vt:variant>
      <vt:variant>
        <vt:i4>321</vt:i4>
      </vt:variant>
      <vt:variant>
        <vt:i4>0</vt:i4>
      </vt:variant>
      <vt:variant>
        <vt:i4>5</vt:i4>
      </vt:variant>
      <vt:variant>
        <vt:lpwstr/>
      </vt:variant>
      <vt:variant>
        <vt:lpwstr>_ENREF_3</vt:lpwstr>
      </vt:variant>
      <vt:variant>
        <vt:i4>4456459</vt:i4>
      </vt:variant>
      <vt:variant>
        <vt:i4>315</vt:i4>
      </vt:variant>
      <vt:variant>
        <vt:i4>0</vt:i4>
      </vt:variant>
      <vt:variant>
        <vt:i4>5</vt:i4>
      </vt:variant>
      <vt:variant>
        <vt:lpwstr/>
      </vt:variant>
      <vt:variant>
        <vt:lpwstr>_ENREF_50</vt:lpwstr>
      </vt:variant>
      <vt:variant>
        <vt:i4>4521995</vt:i4>
      </vt:variant>
      <vt:variant>
        <vt:i4>309</vt:i4>
      </vt:variant>
      <vt:variant>
        <vt:i4>0</vt:i4>
      </vt:variant>
      <vt:variant>
        <vt:i4>5</vt:i4>
      </vt:variant>
      <vt:variant>
        <vt:lpwstr/>
      </vt:variant>
      <vt:variant>
        <vt:lpwstr>_ENREF_49</vt:lpwstr>
      </vt:variant>
      <vt:variant>
        <vt:i4>4521995</vt:i4>
      </vt:variant>
      <vt:variant>
        <vt:i4>303</vt:i4>
      </vt:variant>
      <vt:variant>
        <vt:i4>0</vt:i4>
      </vt:variant>
      <vt:variant>
        <vt:i4>5</vt:i4>
      </vt:variant>
      <vt:variant>
        <vt:lpwstr/>
      </vt:variant>
      <vt:variant>
        <vt:lpwstr>_ENREF_48</vt:lpwstr>
      </vt:variant>
      <vt:variant>
        <vt:i4>4521995</vt:i4>
      </vt:variant>
      <vt:variant>
        <vt:i4>297</vt:i4>
      </vt:variant>
      <vt:variant>
        <vt:i4>0</vt:i4>
      </vt:variant>
      <vt:variant>
        <vt:i4>5</vt:i4>
      </vt:variant>
      <vt:variant>
        <vt:lpwstr/>
      </vt:variant>
      <vt:variant>
        <vt:lpwstr>_ENREF_40</vt:lpwstr>
      </vt:variant>
      <vt:variant>
        <vt:i4>4521995</vt:i4>
      </vt:variant>
      <vt:variant>
        <vt:i4>291</vt:i4>
      </vt:variant>
      <vt:variant>
        <vt:i4>0</vt:i4>
      </vt:variant>
      <vt:variant>
        <vt:i4>5</vt:i4>
      </vt:variant>
      <vt:variant>
        <vt:lpwstr/>
      </vt:variant>
      <vt:variant>
        <vt:lpwstr>_ENREF_47</vt:lpwstr>
      </vt:variant>
      <vt:variant>
        <vt:i4>4521995</vt:i4>
      </vt:variant>
      <vt:variant>
        <vt:i4>288</vt:i4>
      </vt:variant>
      <vt:variant>
        <vt:i4>0</vt:i4>
      </vt:variant>
      <vt:variant>
        <vt:i4>5</vt:i4>
      </vt:variant>
      <vt:variant>
        <vt:lpwstr/>
      </vt:variant>
      <vt:variant>
        <vt:lpwstr>_ENREF_42</vt:lpwstr>
      </vt:variant>
      <vt:variant>
        <vt:i4>4325387</vt:i4>
      </vt:variant>
      <vt:variant>
        <vt:i4>285</vt:i4>
      </vt:variant>
      <vt:variant>
        <vt:i4>0</vt:i4>
      </vt:variant>
      <vt:variant>
        <vt:i4>5</vt:i4>
      </vt:variant>
      <vt:variant>
        <vt:lpwstr/>
      </vt:variant>
      <vt:variant>
        <vt:lpwstr>_ENREF_39</vt:lpwstr>
      </vt:variant>
      <vt:variant>
        <vt:i4>4325387</vt:i4>
      </vt:variant>
      <vt:variant>
        <vt:i4>282</vt:i4>
      </vt:variant>
      <vt:variant>
        <vt:i4>0</vt:i4>
      </vt:variant>
      <vt:variant>
        <vt:i4>5</vt:i4>
      </vt:variant>
      <vt:variant>
        <vt:lpwstr/>
      </vt:variant>
      <vt:variant>
        <vt:lpwstr>_ENREF_38</vt:lpwstr>
      </vt:variant>
      <vt:variant>
        <vt:i4>4194315</vt:i4>
      </vt:variant>
      <vt:variant>
        <vt:i4>274</vt:i4>
      </vt:variant>
      <vt:variant>
        <vt:i4>0</vt:i4>
      </vt:variant>
      <vt:variant>
        <vt:i4>5</vt:i4>
      </vt:variant>
      <vt:variant>
        <vt:lpwstr/>
      </vt:variant>
      <vt:variant>
        <vt:lpwstr>_ENREF_13</vt:lpwstr>
      </vt:variant>
      <vt:variant>
        <vt:i4>4521995</vt:i4>
      </vt:variant>
      <vt:variant>
        <vt:i4>268</vt:i4>
      </vt:variant>
      <vt:variant>
        <vt:i4>0</vt:i4>
      </vt:variant>
      <vt:variant>
        <vt:i4>5</vt:i4>
      </vt:variant>
      <vt:variant>
        <vt:lpwstr/>
      </vt:variant>
      <vt:variant>
        <vt:lpwstr>_ENREF_44</vt:lpwstr>
      </vt:variant>
      <vt:variant>
        <vt:i4>4325387</vt:i4>
      </vt:variant>
      <vt:variant>
        <vt:i4>265</vt:i4>
      </vt:variant>
      <vt:variant>
        <vt:i4>0</vt:i4>
      </vt:variant>
      <vt:variant>
        <vt:i4>5</vt:i4>
      </vt:variant>
      <vt:variant>
        <vt:lpwstr/>
      </vt:variant>
      <vt:variant>
        <vt:lpwstr>_ENREF_38</vt:lpwstr>
      </vt:variant>
      <vt:variant>
        <vt:i4>4521995</vt:i4>
      </vt:variant>
      <vt:variant>
        <vt:i4>257</vt:i4>
      </vt:variant>
      <vt:variant>
        <vt:i4>0</vt:i4>
      </vt:variant>
      <vt:variant>
        <vt:i4>5</vt:i4>
      </vt:variant>
      <vt:variant>
        <vt:lpwstr/>
      </vt:variant>
      <vt:variant>
        <vt:lpwstr>_ENREF_44</vt:lpwstr>
      </vt:variant>
      <vt:variant>
        <vt:i4>4325387</vt:i4>
      </vt:variant>
      <vt:variant>
        <vt:i4>254</vt:i4>
      </vt:variant>
      <vt:variant>
        <vt:i4>0</vt:i4>
      </vt:variant>
      <vt:variant>
        <vt:i4>5</vt:i4>
      </vt:variant>
      <vt:variant>
        <vt:lpwstr/>
      </vt:variant>
      <vt:variant>
        <vt:lpwstr>_ENREF_39</vt:lpwstr>
      </vt:variant>
      <vt:variant>
        <vt:i4>4325387</vt:i4>
      </vt:variant>
      <vt:variant>
        <vt:i4>251</vt:i4>
      </vt:variant>
      <vt:variant>
        <vt:i4>0</vt:i4>
      </vt:variant>
      <vt:variant>
        <vt:i4>5</vt:i4>
      </vt:variant>
      <vt:variant>
        <vt:lpwstr/>
      </vt:variant>
      <vt:variant>
        <vt:lpwstr>_ENREF_37</vt:lpwstr>
      </vt:variant>
      <vt:variant>
        <vt:i4>4521995</vt:i4>
      </vt:variant>
      <vt:variant>
        <vt:i4>243</vt:i4>
      </vt:variant>
      <vt:variant>
        <vt:i4>0</vt:i4>
      </vt:variant>
      <vt:variant>
        <vt:i4>5</vt:i4>
      </vt:variant>
      <vt:variant>
        <vt:lpwstr/>
      </vt:variant>
      <vt:variant>
        <vt:lpwstr>_ENREF_40</vt:lpwstr>
      </vt:variant>
      <vt:variant>
        <vt:i4>4521995</vt:i4>
      </vt:variant>
      <vt:variant>
        <vt:i4>237</vt:i4>
      </vt:variant>
      <vt:variant>
        <vt:i4>0</vt:i4>
      </vt:variant>
      <vt:variant>
        <vt:i4>5</vt:i4>
      </vt:variant>
      <vt:variant>
        <vt:lpwstr/>
      </vt:variant>
      <vt:variant>
        <vt:lpwstr>_ENREF_41</vt:lpwstr>
      </vt:variant>
      <vt:variant>
        <vt:i4>4325387</vt:i4>
      </vt:variant>
      <vt:variant>
        <vt:i4>234</vt:i4>
      </vt:variant>
      <vt:variant>
        <vt:i4>0</vt:i4>
      </vt:variant>
      <vt:variant>
        <vt:i4>5</vt:i4>
      </vt:variant>
      <vt:variant>
        <vt:lpwstr/>
      </vt:variant>
      <vt:variant>
        <vt:lpwstr>_ENREF_35</vt:lpwstr>
      </vt:variant>
      <vt:variant>
        <vt:i4>4521995</vt:i4>
      </vt:variant>
      <vt:variant>
        <vt:i4>226</vt:i4>
      </vt:variant>
      <vt:variant>
        <vt:i4>0</vt:i4>
      </vt:variant>
      <vt:variant>
        <vt:i4>5</vt:i4>
      </vt:variant>
      <vt:variant>
        <vt:lpwstr/>
      </vt:variant>
      <vt:variant>
        <vt:lpwstr>_ENREF_40</vt:lpwstr>
      </vt:variant>
      <vt:variant>
        <vt:i4>4325387</vt:i4>
      </vt:variant>
      <vt:variant>
        <vt:i4>220</vt:i4>
      </vt:variant>
      <vt:variant>
        <vt:i4>0</vt:i4>
      </vt:variant>
      <vt:variant>
        <vt:i4>5</vt:i4>
      </vt:variant>
      <vt:variant>
        <vt:lpwstr/>
      </vt:variant>
      <vt:variant>
        <vt:lpwstr>_ENREF_39</vt:lpwstr>
      </vt:variant>
      <vt:variant>
        <vt:i4>4325387</vt:i4>
      </vt:variant>
      <vt:variant>
        <vt:i4>217</vt:i4>
      </vt:variant>
      <vt:variant>
        <vt:i4>0</vt:i4>
      </vt:variant>
      <vt:variant>
        <vt:i4>5</vt:i4>
      </vt:variant>
      <vt:variant>
        <vt:lpwstr/>
      </vt:variant>
      <vt:variant>
        <vt:lpwstr>_ENREF_38</vt:lpwstr>
      </vt:variant>
      <vt:variant>
        <vt:i4>4325387</vt:i4>
      </vt:variant>
      <vt:variant>
        <vt:i4>209</vt:i4>
      </vt:variant>
      <vt:variant>
        <vt:i4>0</vt:i4>
      </vt:variant>
      <vt:variant>
        <vt:i4>5</vt:i4>
      </vt:variant>
      <vt:variant>
        <vt:lpwstr/>
      </vt:variant>
      <vt:variant>
        <vt:lpwstr>_ENREF_37</vt:lpwstr>
      </vt:variant>
      <vt:variant>
        <vt:i4>4325387</vt:i4>
      </vt:variant>
      <vt:variant>
        <vt:i4>203</vt:i4>
      </vt:variant>
      <vt:variant>
        <vt:i4>0</vt:i4>
      </vt:variant>
      <vt:variant>
        <vt:i4>5</vt:i4>
      </vt:variant>
      <vt:variant>
        <vt:lpwstr/>
      </vt:variant>
      <vt:variant>
        <vt:lpwstr>_ENREF_36</vt:lpwstr>
      </vt:variant>
      <vt:variant>
        <vt:i4>4325387</vt:i4>
      </vt:variant>
      <vt:variant>
        <vt:i4>195</vt:i4>
      </vt:variant>
      <vt:variant>
        <vt:i4>0</vt:i4>
      </vt:variant>
      <vt:variant>
        <vt:i4>5</vt:i4>
      </vt:variant>
      <vt:variant>
        <vt:lpwstr/>
      </vt:variant>
      <vt:variant>
        <vt:lpwstr>_ENREF_35</vt:lpwstr>
      </vt:variant>
      <vt:variant>
        <vt:i4>4325387</vt:i4>
      </vt:variant>
      <vt:variant>
        <vt:i4>189</vt:i4>
      </vt:variant>
      <vt:variant>
        <vt:i4>0</vt:i4>
      </vt:variant>
      <vt:variant>
        <vt:i4>5</vt:i4>
      </vt:variant>
      <vt:variant>
        <vt:lpwstr/>
      </vt:variant>
      <vt:variant>
        <vt:lpwstr>_ENREF_34</vt:lpwstr>
      </vt:variant>
      <vt:variant>
        <vt:i4>4325387</vt:i4>
      </vt:variant>
      <vt:variant>
        <vt:i4>183</vt:i4>
      </vt:variant>
      <vt:variant>
        <vt:i4>0</vt:i4>
      </vt:variant>
      <vt:variant>
        <vt:i4>5</vt:i4>
      </vt:variant>
      <vt:variant>
        <vt:lpwstr/>
      </vt:variant>
      <vt:variant>
        <vt:lpwstr>_ENREF_33</vt:lpwstr>
      </vt:variant>
      <vt:variant>
        <vt:i4>4325387</vt:i4>
      </vt:variant>
      <vt:variant>
        <vt:i4>177</vt:i4>
      </vt:variant>
      <vt:variant>
        <vt:i4>0</vt:i4>
      </vt:variant>
      <vt:variant>
        <vt:i4>5</vt:i4>
      </vt:variant>
      <vt:variant>
        <vt:lpwstr/>
      </vt:variant>
      <vt:variant>
        <vt:lpwstr>_ENREF_32</vt:lpwstr>
      </vt:variant>
      <vt:variant>
        <vt:i4>4325387</vt:i4>
      </vt:variant>
      <vt:variant>
        <vt:i4>174</vt:i4>
      </vt:variant>
      <vt:variant>
        <vt:i4>0</vt:i4>
      </vt:variant>
      <vt:variant>
        <vt:i4>5</vt:i4>
      </vt:variant>
      <vt:variant>
        <vt:lpwstr/>
      </vt:variant>
      <vt:variant>
        <vt:lpwstr>_ENREF_31</vt:lpwstr>
      </vt:variant>
      <vt:variant>
        <vt:i4>4325387</vt:i4>
      </vt:variant>
      <vt:variant>
        <vt:i4>166</vt:i4>
      </vt:variant>
      <vt:variant>
        <vt:i4>0</vt:i4>
      </vt:variant>
      <vt:variant>
        <vt:i4>5</vt:i4>
      </vt:variant>
      <vt:variant>
        <vt:lpwstr/>
      </vt:variant>
      <vt:variant>
        <vt:lpwstr>_ENREF_30</vt:lpwstr>
      </vt:variant>
      <vt:variant>
        <vt:i4>4390923</vt:i4>
      </vt:variant>
      <vt:variant>
        <vt:i4>163</vt:i4>
      </vt:variant>
      <vt:variant>
        <vt:i4>0</vt:i4>
      </vt:variant>
      <vt:variant>
        <vt:i4>5</vt:i4>
      </vt:variant>
      <vt:variant>
        <vt:lpwstr/>
      </vt:variant>
      <vt:variant>
        <vt:lpwstr>_ENREF_20</vt:lpwstr>
      </vt:variant>
      <vt:variant>
        <vt:i4>4390923</vt:i4>
      </vt:variant>
      <vt:variant>
        <vt:i4>155</vt:i4>
      </vt:variant>
      <vt:variant>
        <vt:i4>0</vt:i4>
      </vt:variant>
      <vt:variant>
        <vt:i4>5</vt:i4>
      </vt:variant>
      <vt:variant>
        <vt:lpwstr/>
      </vt:variant>
      <vt:variant>
        <vt:lpwstr>_ENREF_20</vt:lpwstr>
      </vt:variant>
      <vt:variant>
        <vt:i4>4390923</vt:i4>
      </vt:variant>
      <vt:variant>
        <vt:i4>149</vt:i4>
      </vt:variant>
      <vt:variant>
        <vt:i4>0</vt:i4>
      </vt:variant>
      <vt:variant>
        <vt:i4>5</vt:i4>
      </vt:variant>
      <vt:variant>
        <vt:lpwstr/>
      </vt:variant>
      <vt:variant>
        <vt:lpwstr>_ENREF_29</vt:lpwstr>
      </vt:variant>
      <vt:variant>
        <vt:i4>4390923</vt:i4>
      </vt:variant>
      <vt:variant>
        <vt:i4>143</vt:i4>
      </vt:variant>
      <vt:variant>
        <vt:i4>0</vt:i4>
      </vt:variant>
      <vt:variant>
        <vt:i4>5</vt:i4>
      </vt:variant>
      <vt:variant>
        <vt:lpwstr/>
      </vt:variant>
      <vt:variant>
        <vt:lpwstr>_ENREF_22</vt:lpwstr>
      </vt:variant>
      <vt:variant>
        <vt:i4>4390923</vt:i4>
      </vt:variant>
      <vt:variant>
        <vt:i4>140</vt:i4>
      </vt:variant>
      <vt:variant>
        <vt:i4>0</vt:i4>
      </vt:variant>
      <vt:variant>
        <vt:i4>5</vt:i4>
      </vt:variant>
      <vt:variant>
        <vt:lpwstr/>
      </vt:variant>
      <vt:variant>
        <vt:lpwstr>_ENREF_20</vt:lpwstr>
      </vt:variant>
      <vt:variant>
        <vt:i4>4194315</vt:i4>
      </vt:variant>
      <vt:variant>
        <vt:i4>137</vt:i4>
      </vt:variant>
      <vt:variant>
        <vt:i4>0</vt:i4>
      </vt:variant>
      <vt:variant>
        <vt:i4>5</vt:i4>
      </vt:variant>
      <vt:variant>
        <vt:lpwstr/>
      </vt:variant>
      <vt:variant>
        <vt:lpwstr>_ENREF_19</vt:lpwstr>
      </vt:variant>
      <vt:variant>
        <vt:i4>4194315</vt:i4>
      </vt:variant>
      <vt:variant>
        <vt:i4>134</vt:i4>
      </vt:variant>
      <vt:variant>
        <vt:i4>0</vt:i4>
      </vt:variant>
      <vt:variant>
        <vt:i4>5</vt:i4>
      </vt:variant>
      <vt:variant>
        <vt:lpwstr/>
      </vt:variant>
      <vt:variant>
        <vt:lpwstr>_ENREF_10</vt:lpwstr>
      </vt:variant>
      <vt:variant>
        <vt:i4>4718603</vt:i4>
      </vt:variant>
      <vt:variant>
        <vt:i4>131</vt:i4>
      </vt:variant>
      <vt:variant>
        <vt:i4>0</vt:i4>
      </vt:variant>
      <vt:variant>
        <vt:i4>5</vt:i4>
      </vt:variant>
      <vt:variant>
        <vt:lpwstr/>
      </vt:variant>
      <vt:variant>
        <vt:lpwstr>_ENREF_9</vt:lpwstr>
      </vt:variant>
      <vt:variant>
        <vt:i4>4390923</vt:i4>
      </vt:variant>
      <vt:variant>
        <vt:i4>123</vt:i4>
      </vt:variant>
      <vt:variant>
        <vt:i4>0</vt:i4>
      </vt:variant>
      <vt:variant>
        <vt:i4>5</vt:i4>
      </vt:variant>
      <vt:variant>
        <vt:lpwstr/>
      </vt:variant>
      <vt:variant>
        <vt:lpwstr>_ENREF_21</vt:lpwstr>
      </vt:variant>
      <vt:variant>
        <vt:i4>4390923</vt:i4>
      </vt:variant>
      <vt:variant>
        <vt:i4>120</vt:i4>
      </vt:variant>
      <vt:variant>
        <vt:i4>0</vt:i4>
      </vt:variant>
      <vt:variant>
        <vt:i4>5</vt:i4>
      </vt:variant>
      <vt:variant>
        <vt:lpwstr/>
      </vt:variant>
      <vt:variant>
        <vt:lpwstr>_ENREF_20</vt:lpwstr>
      </vt:variant>
      <vt:variant>
        <vt:i4>4390923</vt:i4>
      </vt:variant>
      <vt:variant>
        <vt:i4>112</vt:i4>
      </vt:variant>
      <vt:variant>
        <vt:i4>0</vt:i4>
      </vt:variant>
      <vt:variant>
        <vt:i4>5</vt:i4>
      </vt:variant>
      <vt:variant>
        <vt:lpwstr/>
      </vt:variant>
      <vt:variant>
        <vt:lpwstr>_ENREF_20</vt:lpwstr>
      </vt:variant>
      <vt:variant>
        <vt:i4>4194315</vt:i4>
      </vt:variant>
      <vt:variant>
        <vt:i4>106</vt:i4>
      </vt:variant>
      <vt:variant>
        <vt:i4>0</vt:i4>
      </vt:variant>
      <vt:variant>
        <vt:i4>5</vt:i4>
      </vt:variant>
      <vt:variant>
        <vt:lpwstr/>
      </vt:variant>
      <vt:variant>
        <vt:lpwstr>_ENREF_19</vt:lpwstr>
      </vt:variant>
      <vt:variant>
        <vt:i4>4521995</vt:i4>
      </vt:variant>
      <vt:variant>
        <vt:i4>100</vt:i4>
      </vt:variant>
      <vt:variant>
        <vt:i4>0</vt:i4>
      </vt:variant>
      <vt:variant>
        <vt:i4>5</vt:i4>
      </vt:variant>
      <vt:variant>
        <vt:lpwstr/>
      </vt:variant>
      <vt:variant>
        <vt:lpwstr>_ENREF_4</vt:lpwstr>
      </vt:variant>
      <vt:variant>
        <vt:i4>4194315</vt:i4>
      </vt:variant>
      <vt:variant>
        <vt:i4>94</vt:i4>
      </vt:variant>
      <vt:variant>
        <vt:i4>0</vt:i4>
      </vt:variant>
      <vt:variant>
        <vt:i4>5</vt:i4>
      </vt:variant>
      <vt:variant>
        <vt:lpwstr/>
      </vt:variant>
      <vt:variant>
        <vt:lpwstr>_ENREF_18</vt:lpwstr>
      </vt:variant>
      <vt:variant>
        <vt:i4>4194315</vt:i4>
      </vt:variant>
      <vt:variant>
        <vt:i4>91</vt:i4>
      </vt:variant>
      <vt:variant>
        <vt:i4>0</vt:i4>
      </vt:variant>
      <vt:variant>
        <vt:i4>5</vt:i4>
      </vt:variant>
      <vt:variant>
        <vt:lpwstr/>
      </vt:variant>
      <vt:variant>
        <vt:lpwstr>_ENREF_17</vt:lpwstr>
      </vt:variant>
      <vt:variant>
        <vt:i4>4194315</vt:i4>
      </vt:variant>
      <vt:variant>
        <vt:i4>88</vt:i4>
      </vt:variant>
      <vt:variant>
        <vt:i4>0</vt:i4>
      </vt:variant>
      <vt:variant>
        <vt:i4>5</vt:i4>
      </vt:variant>
      <vt:variant>
        <vt:lpwstr/>
      </vt:variant>
      <vt:variant>
        <vt:lpwstr>_ENREF_12</vt:lpwstr>
      </vt:variant>
      <vt:variant>
        <vt:i4>4521995</vt:i4>
      </vt:variant>
      <vt:variant>
        <vt:i4>80</vt:i4>
      </vt:variant>
      <vt:variant>
        <vt:i4>0</vt:i4>
      </vt:variant>
      <vt:variant>
        <vt:i4>5</vt:i4>
      </vt:variant>
      <vt:variant>
        <vt:lpwstr/>
      </vt:variant>
      <vt:variant>
        <vt:lpwstr>_ENREF_4</vt:lpwstr>
      </vt:variant>
      <vt:variant>
        <vt:i4>4194315</vt:i4>
      </vt:variant>
      <vt:variant>
        <vt:i4>74</vt:i4>
      </vt:variant>
      <vt:variant>
        <vt:i4>0</vt:i4>
      </vt:variant>
      <vt:variant>
        <vt:i4>5</vt:i4>
      </vt:variant>
      <vt:variant>
        <vt:lpwstr/>
      </vt:variant>
      <vt:variant>
        <vt:lpwstr>_ENREF_16</vt:lpwstr>
      </vt:variant>
      <vt:variant>
        <vt:i4>4194315</vt:i4>
      </vt:variant>
      <vt:variant>
        <vt:i4>71</vt:i4>
      </vt:variant>
      <vt:variant>
        <vt:i4>0</vt:i4>
      </vt:variant>
      <vt:variant>
        <vt:i4>5</vt:i4>
      </vt:variant>
      <vt:variant>
        <vt:lpwstr/>
      </vt:variant>
      <vt:variant>
        <vt:lpwstr>_ENREF_15</vt:lpwstr>
      </vt:variant>
      <vt:variant>
        <vt:i4>4194315</vt:i4>
      </vt:variant>
      <vt:variant>
        <vt:i4>68</vt:i4>
      </vt:variant>
      <vt:variant>
        <vt:i4>0</vt:i4>
      </vt:variant>
      <vt:variant>
        <vt:i4>5</vt:i4>
      </vt:variant>
      <vt:variant>
        <vt:lpwstr/>
      </vt:variant>
      <vt:variant>
        <vt:lpwstr>_ENREF_12</vt:lpwstr>
      </vt:variant>
      <vt:variant>
        <vt:i4>4784139</vt:i4>
      </vt:variant>
      <vt:variant>
        <vt:i4>65</vt:i4>
      </vt:variant>
      <vt:variant>
        <vt:i4>0</vt:i4>
      </vt:variant>
      <vt:variant>
        <vt:i4>5</vt:i4>
      </vt:variant>
      <vt:variant>
        <vt:lpwstr/>
      </vt:variant>
      <vt:variant>
        <vt:lpwstr>_ENREF_8</vt:lpwstr>
      </vt:variant>
      <vt:variant>
        <vt:i4>4194315</vt:i4>
      </vt:variant>
      <vt:variant>
        <vt:i4>57</vt:i4>
      </vt:variant>
      <vt:variant>
        <vt:i4>0</vt:i4>
      </vt:variant>
      <vt:variant>
        <vt:i4>5</vt:i4>
      </vt:variant>
      <vt:variant>
        <vt:lpwstr/>
      </vt:variant>
      <vt:variant>
        <vt:lpwstr>_ENREF_12</vt:lpwstr>
      </vt:variant>
      <vt:variant>
        <vt:i4>4521995</vt:i4>
      </vt:variant>
      <vt:variant>
        <vt:i4>54</vt:i4>
      </vt:variant>
      <vt:variant>
        <vt:i4>0</vt:i4>
      </vt:variant>
      <vt:variant>
        <vt:i4>5</vt:i4>
      </vt:variant>
      <vt:variant>
        <vt:lpwstr/>
      </vt:variant>
      <vt:variant>
        <vt:lpwstr>_ENREF_4</vt:lpwstr>
      </vt:variant>
      <vt:variant>
        <vt:i4>4587531</vt:i4>
      </vt:variant>
      <vt:variant>
        <vt:i4>46</vt:i4>
      </vt:variant>
      <vt:variant>
        <vt:i4>0</vt:i4>
      </vt:variant>
      <vt:variant>
        <vt:i4>5</vt:i4>
      </vt:variant>
      <vt:variant>
        <vt:lpwstr/>
      </vt:variant>
      <vt:variant>
        <vt:lpwstr>_ENREF_7</vt:lpwstr>
      </vt:variant>
      <vt:variant>
        <vt:i4>4653067</vt:i4>
      </vt:variant>
      <vt:variant>
        <vt:i4>38</vt:i4>
      </vt:variant>
      <vt:variant>
        <vt:i4>0</vt:i4>
      </vt:variant>
      <vt:variant>
        <vt:i4>5</vt:i4>
      </vt:variant>
      <vt:variant>
        <vt:lpwstr/>
      </vt:variant>
      <vt:variant>
        <vt:lpwstr>_ENREF_6</vt:lpwstr>
      </vt:variant>
      <vt:variant>
        <vt:i4>4456459</vt:i4>
      </vt:variant>
      <vt:variant>
        <vt:i4>32</vt:i4>
      </vt:variant>
      <vt:variant>
        <vt:i4>0</vt:i4>
      </vt:variant>
      <vt:variant>
        <vt:i4>5</vt:i4>
      </vt:variant>
      <vt:variant>
        <vt:lpwstr/>
      </vt:variant>
      <vt:variant>
        <vt:lpwstr>_ENREF_5</vt:lpwstr>
      </vt:variant>
      <vt:variant>
        <vt:i4>4194315</vt:i4>
      </vt:variant>
      <vt:variant>
        <vt:i4>26</vt:i4>
      </vt:variant>
      <vt:variant>
        <vt:i4>0</vt:i4>
      </vt:variant>
      <vt:variant>
        <vt:i4>5</vt:i4>
      </vt:variant>
      <vt:variant>
        <vt:lpwstr/>
      </vt:variant>
      <vt:variant>
        <vt:lpwstr>_ENREF_1</vt:lpwstr>
      </vt:variant>
      <vt:variant>
        <vt:i4>4521995</vt:i4>
      </vt:variant>
      <vt:variant>
        <vt:i4>20</vt:i4>
      </vt:variant>
      <vt:variant>
        <vt:i4>0</vt:i4>
      </vt:variant>
      <vt:variant>
        <vt:i4>5</vt:i4>
      </vt:variant>
      <vt:variant>
        <vt:lpwstr/>
      </vt:variant>
      <vt:variant>
        <vt:lpwstr>_ENREF_4</vt:lpwstr>
      </vt:variant>
      <vt:variant>
        <vt:i4>4325387</vt:i4>
      </vt:variant>
      <vt:variant>
        <vt:i4>14</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2</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hpolzer</dc:creator>
  <cp:lastModifiedBy>LS Ma</cp:lastModifiedBy>
  <cp:revision>2</cp:revision>
  <cp:lastPrinted>2013-11-02T12:15:00Z</cp:lastPrinted>
  <dcterms:created xsi:type="dcterms:W3CDTF">2013-11-15T05:29:00Z</dcterms:created>
  <dcterms:modified xsi:type="dcterms:W3CDTF">2013-11-15T05:29:00Z</dcterms:modified>
</cp:coreProperties>
</file>