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D78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Name of Journal: </w:t>
      </w:r>
      <w:r w:rsidRPr="00937DF2">
        <w:rPr>
          <w:rFonts w:ascii="Book Antiqua" w:eastAsia="Book Antiqua" w:hAnsi="Book Antiqua" w:cs="Book Antiqua"/>
          <w:i/>
          <w:color w:val="000000" w:themeColor="text1"/>
        </w:rPr>
        <w:t>World Journal of Clinical Cases</w:t>
      </w:r>
    </w:p>
    <w:p w14:paraId="3C953FF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NO: </w:t>
      </w:r>
      <w:r w:rsidRPr="00937DF2">
        <w:rPr>
          <w:rFonts w:ascii="Book Antiqua" w:eastAsia="Book Antiqua" w:hAnsi="Book Antiqua" w:cs="Book Antiqua"/>
          <w:color w:val="000000" w:themeColor="text1"/>
        </w:rPr>
        <w:t>61182</w:t>
      </w:r>
    </w:p>
    <w:p w14:paraId="44C3A0E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Type: </w:t>
      </w:r>
      <w:r w:rsidRPr="00937DF2">
        <w:rPr>
          <w:rFonts w:ascii="Book Antiqua" w:eastAsia="Book Antiqua" w:hAnsi="Book Antiqua" w:cs="Book Antiqua"/>
          <w:color w:val="000000" w:themeColor="text1"/>
        </w:rPr>
        <w:t>EXPERT CONSENSUS</w:t>
      </w:r>
    </w:p>
    <w:p w14:paraId="1FFF896B" w14:textId="31950926" w:rsidR="00F12107" w:rsidRPr="00937DF2" w:rsidRDefault="00F12107" w:rsidP="00937DF2">
      <w:pPr>
        <w:spacing w:line="360" w:lineRule="auto"/>
        <w:jc w:val="both"/>
        <w:rPr>
          <w:rFonts w:ascii="Book Antiqua" w:hAnsi="Book Antiqua"/>
          <w:color w:val="000000" w:themeColor="text1"/>
        </w:rPr>
      </w:pPr>
    </w:p>
    <w:p w14:paraId="294791C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Expert consensus of Chinese association for the study of pain on the application of ozone therapy in pain medicine</w:t>
      </w:r>
    </w:p>
    <w:p w14:paraId="39AF88AF" w14:textId="77777777" w:rsidR="00F12107" w:rsidRPr="00937DF2" w:rsidRDefault="00F12107" w:rsidP="00937DF2">
      <w:pPr>
        <w:spacing w:line="360" w:lineRule="auto"/>
        <w:jc w:val="both"/>
        <w:rPr>
          <w:rFonts w:ascii="Book Antiqua" w:hAnsi="Book Antiqua"/>
          <w:color w:val="000000" w:themeColor="text1"/>
        </w:rPr>
      </w:pPr>
    </w:p>
    <w:p w14:paraId="1E1B66C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Zhuang ZG </w:t>
      </w:r>
      <w:r w:rsidRPr="00937DF2">
        <w:rPr>
          <w:rFonts w:ascii="Book Antiqua" w:eastAsia="Book Antiqua" w:hAnsi="Book Antiqua" w:cs="Book Antiqua"/>
          <w:i/>
          <w:iCs/>
          <w:color w:val="000000" w:themeColor="text1"/>
        </w:rPr>
        <w:t>et al</w:t>
      </w:r>
      <w:r w:rsidRPr="00937DF2">
        <w:rPr>
          <w:rFonts w:ascii="Book Antiqua" w:eastAsia="Book Antiqua" w:hAnsi="Book Antiqua" w:cs="Book Antiqua"/>
          <w:color w:val="000000" w:themeColor="text1"/>
        </w:rPr>
        <w:t>. Expert consensus</w:t>
      </w:r>
    </w:p>
    <w:p w14:paraId="1C43E6BF" w14:textId="77777777" w:rsidR="00F12107" w:rsidRPr="00937DF2" w:rsidRDefault="00F12107" w:rsidP="00937DF2">
      <w:pPr>
        <w:spacing w:line="360" w:lineRule="auto"/>
        <w:jc w:val="both"/>
        <w:rPr>
          <w:rFonts w:ascii="Book Antiqua" w:hAnsi="Book Antiqua"/>
          <w:color w:val="000000" w:themeColor="text1"/>
        </w:rPr>
      </w:pPr>
    </w:p>
    <w:p w14:paraId="73F7F52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Zhi-Gang Zhuang, Li-Juan Lu, Yan-Qing Liu, Ke Ma, Zhen-Yu Cai, Zhi-Jian Fu, Guang-Zhao Liu, Jin-Feng Liu, Wen-Tao Liu, Xiao-Hong Li, Tao Song, Da-Sheng Wu, Jing Yao, Peng Yao, Jian-She Yu</w:t>
      </w:r>
    </w:p>
    <w:p w14:paraId="0A854CEA" w14:textId="77777777" w:rsidR="00F12107" w:rsidRPr="00937DF2" w:rsidRDefault="00F12107" w:rsidP="00937DF2">
      <w:pPr>
        <w:spacing w:line="360" w:lineRule="auto"/>
        <w:jc w:val="both"/>
        <w:rPr>
          <w:rFonts w:ascii="Book Antiqua" w:hAnsi="Book Antiqua"/>
          <w:color w:val="000000" w:themeColor="text1"/>
        </w:rPr>
      </w:pPr>
    </w:p>
    <w:p w14:paraId="36E45BD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Zhi-Gang Zhuang, </w:t>
      </w:r>
      <w:r w:rsidRPr="00937DF2">
        <w:rPr>
          <w:rFonts w:ascii="Book Antiqua" w:eastAsia="Book Antiqua" w:hAnsi="Book Antiqua" w:cs="Book Antiqua"/>
          <w:color w:val="000000" w:themeColor="text1"/>
        </w:rPr>
        <w:t>Department of Pain, 2</w:t>
      </w:r>
      <w:r w:rsidRPr="00937DF2">
        <w:rPr>
          <w:rFonts w:ascii="Book Antiqua" w:eastAsia="Book Antiqua" w:hAnsi="Book Antiqua" w:cs="Book Antiqua"/>
          <w:color w:val="000000" w:themeColor="text1"/>
          <w:vertAlign w:val="superscript"/>
        </w:rPr>
        <w:t>nd</w:t>
      </w:r>
      <w:r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caps/>
          <w:color w:val="000000" w:themeColor="text1"/>
        </w:rPr>
        <w:t>a</w:t>
      </w:r>
      <w:r w:rsidRPr="00937DF2">
        <w:rPr>
          <w:rFonts w:ascii="Book Antiqua" w:eastAsia="Book Antiqua" w:hAnsi="Book Antiqua" w:cs="Book Antiqua"/>
          <w:color w:val="000000" w:themeColor="text1"/>
        </w:rPr>
        <w:t xml:space="preserve">ffiliated </w:t>
      </w:r>
      <w:r w:rsidRPr="00937DF2">
        <w:rPr>
          <w:rFonts w:ascii="Book Antiqua" w:eastAsia="Book Antiqua" w:hAnsi="Book Antiqua" w:cs="Book Antiqua"/>
          <w:caps/>
          <w:color w:val="000000" w:themeColor="text1"/>
        </w:rPr>
        <w:t>h</w:t>
      </w:r>
      <w:r w:rsidRPr="00937DF2">
        <w:rPr>
          <w:rFonts w:ascii="Book Antiqua" w:eastAsia="Book Antiqua" w:hAnsi="Book Antiqua" w:cs="Book Antiqua"/>
          <w:color w:val="000000" w:themeColor="text1"/>
        </w:rPr>
        <w:t>ospital of Zhengzhou University, Zhengzhou 450014, Henan Province, China</w:t>
      </w:r>
    </w:p>
    <w:p w14:paraId="71A40EBC" w14:textId="77777777" w:rsidR="00F12107" w:rsidRPr="00937DF2" w:rsidRDefault="00F12107" w:rsidP="00937DF2">
      <w:pPr>
        <w:spacing w:line="360" w:lineRule="auto"/>
        <w:jc w:val="both"/>
        <w:rPr>
          <w:rFonts w:ascii="Book Antiqua" w:hAnsi="Book Antiqua"/>
          <w:color w:val="000000" w:themeColor="text1"/>
        </w:rPr>
      </w:pPr>
    </w:p>
    <w:p w14:paraId="3DD63503" w14:textId="697DB6FC"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Li-Juan Lu, </w:t>
      </w:r>
      <w:r w:rsidRPr="00937DF2">
        <w:rPr>
          <w:rFonts w:ascii="Book Antiqua" w:eastAsia="Book Antiqua" w:hAnsi="Book Antiqua" w:cs="Book Antiqua"/>
          <w:color w:val="000000" w:themeColor="text1"/>
        </w:rPr>
        <w:t xml:space="preserve">Department of Pain, Nanjing Drum Tower Hospital, </w:t>
      </w:r>
      <w:r w:rsidR="00A84A48" w:rsidRPr="00937DF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he Affiliated Hospital of Nanjing University Medical School, Nanjing 210008, Jiangsu Province, China</w:t>
      </w:r>
    </w:p>
    <w:p w14:paraId="5DBC9186" w14:textId="77777777" w:rsidR="00F12107" w:rsidRPr="00937DF2" w:rsidRDefault="00F12107" w:rsidP="00937DF2">
      <w:pPr>
        <w:spacing w:line="360" w:lineRule="auto"/>
        <w:jc w:val="both"/>
        <w:rPr>
          <w:rFonts w:ascii="Book Antiqua" w:hAnsi="Book Antiqua"/>
          <w:color w:val="000000" w:themeColor="text1"/>
        </w:rPr>
      </w:pPr>
    </w:p>
    <w:p w14:paraId="2627AEE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Yan-Qing Liu, </w:t>
      </w:r>
      <w:r w:rsidRPr="00937DF2">
        <w:rPr>
          <w:rFonts w:ascii="Book Antiqua" w:eastAsia="Book Antiqua" w:hAnsi="Book Antiqua" w:cs="Book Antiqua"/>
          <w:color w:val="000000" w:themeColor="text1"/>
        </w:rPr>
        <w:t xml:space="preserve">Department of Pain, Beijing Tiantan Hospital, </w:t>
      </w:r>
      <w:r w:rsidR="001C5FFF" w:rsidRPr="00937DF2">
        <w:rPr>
          <w:rFonts w:ascii="Book Antiqua" w:eastAsia="SimSun" w:hAnsi="Book Antiqua" w:cs="Book Antiqua"/>
          <w:color w:val="000000" w:themeColor="text1"/>
          <w:lang w:eastAsia="zh-CN"/>
        </w:rPr>
        <w:t>Capital Medical University</w:t>
      </w:r>
      <w:r w:rsidRPr="00937DF2">
        <w:rPr>
          <w:rFonts w:ascii="Book Antiqua" w:eastAsia="SimSun" w:hAnsi="Book Antiqua" w:cs="Book Antiqua"/>
          <w:color w:val="000000" w:themeColor="text1"/>
          <w:lang w:eastAsia="zh-CN"/>
        </w:rPr>
        <w:t>,</w:t>
      </w:r>
      <w:r w:rsidR="001C5FFF" w:rsidRPr="00937DF2">
        <w:rPr>
          <w:rFonts w:ascii="Book Antiqua" w:eastAsia="SimSun" w:hAnsi="Book Antiqua" w:cs="Book Antiqua"/>
          <w:color w:val="000000" w:themeColor="text1"/>
          <w:lang w:eastAsia="zh-CN"/>
        </w:rPr>
        <w:t xml:space="preserve"> </w:t>
      </w:r>
      <w:r w:rsidRPr="00937DF2">
        <w:rPr>
          <w:rFonts w:ascii="Book Antiqua" w:eastAsia="Book Antiqua" w:hAnsi="Book Antiqua" w:cs="Book Antiqua"/>
          <w:color w:val="000000" w:themeColor="text1"/>
        </w:rPr>
        <w:t>Beijing 1000</w:t>
      </w:r>
      <w:r w:rsidRPr="00937DF2">
        <w:rPr>
          <w:rFonts w:ascii="Book Antiqua" w:eastAsia="SimSun" w:hAnsi="Book Antiqua" w:cs="Book Antiqua"/>
          <w:color w:val="000000" w:themeColor="text1"/>
          <w:lang w:eastAsia="zh-CN"/>
        </w:rPr>
        <w:t>7</w:t>
      </w:r>
      <w:r w:rsidRPr="00937DF2">
        <w:rPr>
          <w:rFonts w:ascii="Book Antiqua" w:eastAsia="Book Antiqua" w:hAnsi="Book Antiqua" w:cs="Book Antiqua"/>
          <w:color w:val="000000" w:themeColor="text1"/>
        </w:rPr>
        <w:t>0, China</w:t>
      </w:r>
    </w:p>
    <w:p w14:paraId="5B6E8D7E" w14:textId="77777777" w:rsidR="00F12107" w:rsidRPr="00937DF2" w:rsidRDefault="00F12107" w:rsidP="00937DF2">
      <w:pPr>
        <w:spacing w:line="360" w:lineRule="auto"/>
        <w:jc w:val="both"/>
        <w:rPr>
          <w:rFonts w:ascii="Book Antiqua" w:hAnsi="Book Antiqua"/>
          <w:color w:val="000000" w:themeColor="text1"/>
        </w:rPr>
      </w:pPr>
    </w:p>
    <w:p w14:paraId="3B36FAF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Ke Ma, </w:t>
      </w:r>
      <w:r w:rsidRPr="00937DF2">
        <w:rPr>
          <w:rFonts w:ascii="Book Antiqua" w:eastAsia="Book Antiqua" w:hAnsi="Book Antiqua" w:cs="Book Antiqua"/>
          <w:color w:val="000000" w:themeColor="text1"/>
        </w:rPr>
        <w:t>Department of Pain, Xinhua Hospital Affiliated to Shanghai Jiaotong University School of Medicine, Shanghai 200000, China</w:t>
      </w:r>
    </w:p>
    <w:p w14:paraId="474751B7" w14:textId="77777777" w:rsidR="00F12107" w:rsidRPr="00937DF2" w:rsidRDefault="00F12107" w:rsidP="00937DF2">
      <w:pPr>
        <w:spacing w:line="360" w:lineRule="auto"/>
        <w:jc w:val="both"/>
        <w:rPr>
          <w:rFonts w:ascii="Book Antiqua" w:hAnsi="Book Antiqua"/>
          <w:color w:val="000000" w:themeColor="text1"/>
        </w:rPr>
      </w:pPr>
    </w:p>
    <w:p w14:paraId="1616ADD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Zhen-Yu Cai, </w:t>
      </w:r>
      <w:r w:rsidRPr="00937DF2">
        <w:rPr>
          <w:rFonts w:ascii="Book Antiqua" w:eastAsia="Book Antiqua" w:hAnsi="Book Antiqua" w:cs="Book Antiqua"/>
          <w:color w:val="000000" w:themeColor="text1"/>
        </w:rPr>
        <w:t>Department of Pain, The First Affiliated Hospital of Xiamen University, Xiamen 361005, Fujian Province, China</w:t>
      </w:r>
    </w:p>
    <w:p w14:paraId="7F184BE6" w14:textId="77777777" w:rsidR="00F12107" w:rsidRPr="00937DF2" w:rsidRDefault="00F12107" w:rsidP="00937DF2">
      <w:pPr>
        <w:spacing w:line="360" w:lineRule="auto"/>
        <w:jc w:val="both"/>
        <w:rPr>
          <w:rFonts w:ascii="Book Antiqua" w:hAnsi="Book Antiqua"/>
          <w:color w:val="000000" w:themeColor="text1"/>
        </w:rPr>
      </w:pPr>
    </w:p>
    <w:p w14:paraId="6224B03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Zhi-Jian Fu, </w:t>
      </w:r>
      <w:r w:rsidRPr="00937DF2">
        <w:rPr>
          <w:rFonts w:ascii="Book Antiqua" w:eastAsia="Book Antiqua" w:hAnsi="Book Antiqua" w:cs="Book Antiqua"/>
          <w:color w:val="000000" w:themeColor="text1"/>
        </w:rPr>
        <w:t>Department of Pain Management, Shandong Provincial Hospital, Jinan 250021, Shandong Province, China</w:t>
      </w:r>
    </w:p>
    <w:p w14:paraId="3489ED67" w14:textId="77777777" w:rsidR="00F12107" w:rsidRPr="00937DF2" w:rsidRDefault="00F12107" w:rsidP="00937DF2">
      <w:pPr>
        <w:spacing w:line="360" w:lineRule="auto"/>
        <w:jc w:val="both"/>
        <w:rPr>
          <w:rFonts w:ascii="Book Antiqua" w:hAnsi="Book Antiqua"/>
          <w:color w:val="000000" w:themeColor="text1"/>
        </w:rPr>
      </w:pPr>
    </w:p>
    <w:p w14:paraId="2A6548B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Guang-Zhao Liu, </w:t>
      </w:r>
      <w:r w:rsidRPr="00937DF2">
        <w:rPr>
          <w:rFonts w:ascii="Book Antiqua" w:eastAsia="Book Antiqua" w:hAnsi="Book Antiqua" w:cs="Book Antiqua"/>
          <w:color w:val="000000" w:themeColor="text1"/>
        </w:rPr>
        <w:t>Department of Pain, The Second Hospital of Hebei Medical University, Shijiazhuang 050000, Hebei Province, China</w:t>
      </w:r>
    </w:p>
    <w:p w14:paraId="0AA31BC1" w14:textId="77777777" w:rsidR="00F12107" w:rsidRPr="00937DF2" w:rsidRDefault="00F12107" w:rsidP="00937DF2">
      <w:pPr>
        <w:spacing w:line="360" w:lineRule="auto"/>
        <w:jc w:val="both"/>
        <w:rPr>
          <w:rFonts w:ascii="Book Antiqua" w:hAnsi="Book Antiqua"/>
          <w:color w:val="000000" w:themeColor="text1"/>
        </w:rPr>
      </w:pPr>
    </w:p>
    <w:p w14:paraId="2E6C5FF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Jin-Feng Liu, </w:t>
      </w:r>
      <w:r w:rsidRPr="00937DF2">
        <w:rPr>
          <w:rFonts w:ascii="Book Antiqua" w:eastAsia="Book Antiqua" w:hAnsi="Book Antiqua" w:cs="Book Antiqua"/>
          <w:color w:val="000000" w:themeColor="text1"/>
        </w:rPr>
        <w:t>Department of Pain, The Second Affiliated Hospital of Harbin Medical University, Harbin 150001, Heilongjiang Province, China</w:t>
      </w:r>
    </w:p>
    <w:p w14:paraId="0EAAE1C0" w14:textId="77777777" w:rsidR="00F12107" w:rsidRPr="00937DF2" w:rsidRDefault="00F12107" w:rsidP="00937DF2">
      <w:pPr>
        <w:spacing w:line="360" w:lineRule="auto"/>
        <w:jc w:val="both"/>
        <w:rPr>
          <w:rFonts w:ascii="Book Antiqua" w:hAnsi="Book Antiqua"/>
          <w:color w:val="000000" w:themeColor="text1"/>
        </w:rPr>
      </w:pPr>
    </w:p>
    <w:p w14:paraId="4CA333C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Wen-Tao Liu, </w:t>
      </w:r>
      <w:r w:rsidRPr="00937DF2">
        <w:rPr>
          <w:rFonts w:ascii="Book Antiqua" w:eastAsia="Book Antiqua" w:hAnsi="Book Antiqua" w:cs="Book Antiqua"/>
          <w:color w:val="000000" w:themeColor="text1"/>
        </w:rPr>
        <w:t>Department of Pharmacology, Nanjing Medical University, Nanjing 210029, Jiangsu Province, China</w:t>
      </w:r>
    </w:p>
    <w:p w14:paraId="2C054503" w14:textId="77777777" w:rsidR="00F12107" w:rsidRPr="00937DF2" w:rsidRDefault="00F12107" w:rsidP="00937DF2">
      <w:pPr>
        <w:spacing w:line="360" w:lineRule="auto"/>
        <w:jc w:val="both"/>
        <w:rPr>
          <w:rFonts w:ascii="Book Antiqua" w:hAnsi="Book Antiqua"/>
          <w:color w:val="000000" w:themeColor="text1"/>
        </w:rPr>
      </w:pPr>
    </w:p>
    <w:p w14:paraId="61354C05" w14:textId="0C90A22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Xiao-Hong Li, </w:t>
      </w:r>
      <w:r w:rsidRPr="00937DF2">
        <w:rPr>
          <w:rFonts w:ascii="Book Antiqua" w:eastAsia="Book Antiqua" w:hAnsi="Book Antiqua" w:cs="Book Antiqua"/>
          <w:color w:val="000000" w:themeColor="text1"/>
        </w:rPr>
        <w:t>Department of Pain, Foshan First People</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Hospital, Foshan 528000, Guangdong Province, China</w:t>
      </w:r>
    </w:p>
    <w:p w14:paraId="54B2440A" w14:textId="77777777" w:rsidR="00F12107" w:rsidRPr="00937DF2" w:rsidRDefault="00F12107" w:rsidP="00937DF2">
      <w:pPr>
        <w:spacing w:line="360" w:lineRule="auto"/>
        <w:jc w:val="both"/>
        <w:rPr>
          <w:rFonts w:ascii="Book Antiqua" w:hAnsi="Book Antiqua"/>
          <w:color w:val="000000" w:themeColor="text1"/>
        </w:rPr>
      </w:pPr>
    </w:p>
    <w:p w14:paraId="55E926D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Tao Song, </w:t>
      </w:r>
      <w:r w:rsidRPr="00937DF2">
        <w:rPr>
          <w:rFonts w:ascii="Book Antiqua" w:eastAsia="Book Antiqua" w:hAnsi="Book Antiqua" w:cs="Book Antiqua"/>
          <w:color w:val="000000" w:themeColor="text1"/>
        </w:rPr>
        <w:t>Department of Pain Medicine, The First Affiliated Hospital of China Medical University, Shenyang 110001, Liaoning Province, China</w:t>
      </w:r>
    </w:p>
    <w:p w14:paraId="6C8520C9" w14:textId="77777777" w:rsidR="00F12107" w:rsidRPr="00937DF2" w:rsidRDefault="00F12107" w:rsidP="00937DF2">
      <w:pPr>
        <w:spacing w:line="360" w:lineRule="auto"/>
        <w:jc w:val="both"/>
        <w:rPr>
          <w:rFonts w:ascii="Book Antiqua" w:hAnsi="Book Antiqua"/>
          <w:color w:val="000000" w:themeColor="text1"/>
        </w:rPr>
      </w:pPr>
    </w:p>
    <w:p w14:paraId="4A47AED0" w14:textId="70EBB2B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Da-Sheng Wu, </w:t>
      </w:r>
      <w:r w:rsidRPr="00937DF2">
        <w:rPr>
          <w:rFonts w:ascii="Book Antiqua" w:eastAsia="Book Antiqua" w:hAnsi="Book Antiqua" w:cs="Book Antiqua"/>
          <w:color w:val="000000" w:themeColor="text1"/>
        </w:rPr>
        <w:t>Department of Pain, Jilin Provincial People's Hospita</w:t>
      </w:r>
      <w:r w:rsidR="007965DB" w:rsidRPr="00937DF2">
        <w:rPr>
          <w:rFonts w:ascii="Book Antiqua" w:eastAsia="Book Antiqua" w:hAnsi="Book Antiqua" w:cs="Book Antiqua"/>
          <w:color w:val="000000" w:themeColor="text1"/>
        </w:rPr>
        <w:t>l</w:t>
      </w:r>
      <w:r w:rsidRPr="00937DF2">
        <w:rPr>
          <w:rFonts w:ascii="Book Antiqua" w:eastAsia="Book Antiqua" w:hAnsi="Book Antiqua" w:cs="Book Antiqua"/>
          <w:color w:val="000000" w:themeColor="text1"/>
        </w:rPr>
        <w:t>, Changchun 130499, Jilin Province, China</w:t>
      </w:r>
    </w:p>
    <w:p w14:paraId="3B0A3BB4" w14:textId="77777777" w:rsidR="00F12107" w:rsidRPr="00937DF2" w:rsidRDefault="00F12107" w:rsidP="00937DF2">
      <w:pPr>
        <w:spacing w:line="360" w:lineRule="auto"/>
        <w:jc w:val="both"/>
        <w:rPr>
          <w:rFonts w:ascii="Book Antiqua" w:hAnsi="Book Antiqua"/>
          <w:color w:val="000000" w:themeColor="text1"/>
        </w:rPr>
      </w:pPr>
    </w:p>
    <w:p w14:paraId="12A12F9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Jing Yao, </w:t>
      </w:r>
      <w:r w:rsidRPr="00937DF2">
        <w:rPr>
          <w:rFonts w:ascii="Book Antiqua" w:eastAsia="Book Antiqua" w:hAnsi="Book Antiqua" w:cs="Book Antiqua"/>
          <w:color w:val="000000" w:themeColor="text1"/>
        </w:rPr>
        <w:t>Department of Pain, The Affiliated Hospital of Guizhou Medical University, Guiyang 550025, Guizhou Province, China</w:t>
      </w:r>
    </w:p>
    <w:p w14:paraId="4CAAE34F" w14:textId="77777777" w:rsidR="00F12107" w:rsidRPr="00937DF2" w:rsidRDefault="00F12107" w:rsidP="00937DF2">
      <w:pPr>
        <w:spacing w:line="360" w:lineRule="auto"/>
        <w:jc w:val="both"/>
        <w:rPr>
          <w:rFonts w:ascii="Book Antiqua" w:hAnsi="Book Antiqua"/>
          <w:color w:val="000000" w:themeColor="text1"/>
        </w:rPr>
      </w:pPr>
    </w:p>
    <w:p w14:paraId="52DF1D6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Peng Yao, </w:t>
      </w:r>
      <w:r w:rsidRPr="00937DF2">
        <w:rPr>
          <w:rFonts w:ascii="Book Antiqua" w:eastAsia="Book Antiqua" w:hAnsi="Book Antiqua" w:cs="Book Antiqua"/>
          <w:color w:val="000000" w:themeColor="text1"/>
        </w:rPr>
        <w:t>Department of Pain, Sheng Jing Hospital of China Medical University, Shenyang 110004, Liaoning Province, China</w:t>
      </w:r>
    </w:p>
    <w:p w14:paraId="54789C43" w14:textId="77777777" w:rsidR="00F12107" w:rsidRPr="00937DF2" w:rsidRDefault="00F12107" w:rsidP="00937DF2">
      <w:pPr>
        <w:spacing w:line="360" w:lineRule="auto"/>
        <w:jc w:val="both"/>
        <w:rPr>
          <w:rFonts w:ascii="Book Antiqua" w:hAnsi="Book Antiqua"/>
          <w:color w:val="000000" w:themeColor="text1"/>
        </w:rPr>
      </w:pPr>
    </w:p>
    <w:p w14:paraId="320FA2FD" w14:textId="59A13300"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Jian-She Yu, </w:t>
      </w:r>
      <w:r w:rsidRPr="00937DF2">
        <w:rPr>
          <w:rFonts w:ascii="Book Antiqua" w:eastAsia="Book Antiqua" w:hAnsi="Book Antiqua" w:cs="Book Antiqua"/>
          <w:color w:val="000000" w:themeColor="text1"/>
        </w:rPr>
        <w:t xml:space="preserve">Department of Pain, The </w:t>
      </w:r>
      <w:r w:rsidR="00513258">
        <w:rPr>
          <w:rFonts w:ascii="Book Antiqua" w:eastAsia="Book Antiqua" w:hAnsi="Book Antiqua" w:cs="Book Antiqua"/>
          <w:color w:val="000000" w:themeColor="text1"/>
        </w:rPr>
        <w:t>A</w:t>
      </w:r>
      <w:r w:rsidRPr="00937DF2">
        <w:rPr>
          <w:rFonts w:ascii="Book Antiqua" w:eastAsia="Book Antiqua" w:hAnsi="Book Antiqua" w:cs="Book Antiqua"/>
          <w:color w:val="000000" w:themeColor="text1"/>
        </w:rPr>
        <w:t xml:space="preserve">ffiliated </w:t>
      </w:r>
      <w:r w:rsidR="00513258">
        <w:rPr>
          <w:rFonts w:ascii="Book Antiqua" w:eastAsia="Book Antiqua" w:hAnsi="Book Antiqua" w:cs="Book Antiqua"/>
          <w:color w:val="000000" w:themeColor="text1"/>
        </w:rPr>
        <w:t>H</w:t>
      </w:r>
      <w:r w:rsidRPr="00937DF2">
        <w:rPr>
          <w:rFonts w:ascii="Book Antiqua" w:eastAsia="Book Antiqua" w:hAnsi="Book Antiqua" w:cs="Book Antiqua"/>
          <w:color w:val="000000" w:themeColor="text1"/>
        </w:rPr>
        <w:t xml:space="preserve">ospital of Inner Mongolia Medical University, Hohhot 010050, </w:t>
      </w:r>
      <w:r w:rsidR="000908FF" w:rsidRPr="00937DF2">
        <w:rPr>
          <w:rFonts w:ascii="Book Antiqua" w:eastAsia="Book Antiqua" w:hAnsi="Book Antiqua" w:cs="Book Antiqua"/>
          <w:color w:val="000000" w:themeColor="text1"/>
        </w:rPr>
        <w:t>Inner Mongolia Autonomous Region</w:t>
      </w:r>
      <w:r w:rsidRPr="00937DF2">
        <w:rPr>
          <w:rFonts w:ascii="Book Antiqua" w:eastAsia="Book Antiqua" w:hAnsi="Book Antiqua" w:cs="Book Antiqua"/>
          <w:color w:val="000000" w:themeColor="text1"/>
        </w:rPr>
        <w:t>, China</w:t>
      </w:r>
    </w:p>
    <w:p w14:paraId="1CEC85ED" w14:textId="77777777" w:rsidR="00F12107" w:rsidRPr="00937DF2" w:rsidRDefault="00F12107" w:rsidP="00937DF2">
      <w:pPr>
        <w:spacing w:line="360" w:lineRule="auto"/>
        <w:jc w:val="both"/>
        <w:rPr>
          <w:rFonts w:ascii="Book Antiqua" w:hAnsi="Book Antiqua"/>
          <w:color w:val="000000" w:themeColor="text1"/>
        </w:rPr>
      </w:pPr>
    </w:p>
    <w:p w14:paraId="38DA898C" w14:textId="78DF5F1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Author contributions: </w:t>
      </w:r>
      <w:r w:rsidRPr="00937DF2">
        <w:rPr>
          <w:rFonts w:ascii="Book Antiqua" w:eastAsia="Book Antiqua" w:hAnsi="Book Antiqua" w:cs="Book Antiqua"/>
          <w:color w:val="000000" w:themeColor="text1"/>
        </w:rPr>
        <w:t>Zhuang ZG, Lu LJ, Liu YQ and Liu WT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“Pharmacological Mechanisms</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Zhuang ZG, Liu YQ and Ma K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w:t>
      </w:r>
      <w:r w:rsidRPr="00937DF2">
        <w:rPr>
          <w:rFonts w:ascii="Book Antiqua" w:eastAsia="Book Antiqua" w:hAnsi="Book Antiqua" w:cs="Book Antiqua"/>
          <w:color w:val="000000" w:themeColor="text1"/>
        </w:rPr>
        <w:lastRenderedPageBreak/>
        <w:t>“Indications and contraindications</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Zhuang ZG, Lu LJ, Liu YQ, </w:t>
      </w:r>
      <w:r w:rsidR="009931D6" w:rsidRPr="00937DF2">
        <w:rPr>
          <w:rFonts w:ascii="Book Antiqua" w:eastAsia="Book Antiqua" w:hAnsi="Book Antiqua" w:cs="Book Antiqua"/>
          <w:color w:val="000000" w:themeColor="text1"/>
        </w:rPr>
        <w:t>Liu GZ</w:t>
      </w:r>
      <w:r w:rsidR="009931D6">
        <w:rPr>
          <w:rFonts w:ascii="Book Antiqua" w:eastAsia="Book Antiqua" w:hAnsi="Book Antiqua" w:cs="Book Antiqua"/>
          <w:color w:val="000000" w:themeColor="text1"/>
        </w:rPr>
        <w:t>,</w:t>
      </w:r>
      <w:r w:rsidR="009931D6" w:rsidRPr="00937DF2">
        <w:rPr>
          <w:rFonts w:ascii="Book Antiqua" w:eastAsia="Book Antiqua" w:hAnsi="Book Antiqua" w:cs="Book Antiqua"/>
          <w:color w:val="000000" w:themeColor="text1"/>
        </w:rPr>
        <w:t xml:space="preserve"> Liu JF</w:t>
      </w:r>
      <w:r w:rsidR="009931D6">
        <w:rPr>
          <w:rFonts w:ascii="Book Antiqua" w:eastAsia="Book Antiqua" w:hAnsi="Book Antiqua" w:cs="Book Antiqua"/>
          <w:color w:val="000000" w:themeColor="text1"/>
        </w:rPr>
        <w:t>,</w:t>
      </w:r>
      <w:r w:rsidR="009931D6"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Cai ZY and Fu ZJ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w:t>
      </w:r>
      <w:r w:rsidR="009931D6">
        <w:rPr>
          <w:rFonts w:ascii="Book Antiqua" w:eastAsia="Book Antiqua" w:hAnsi="Book Antiqua" w:cs="Book Antiqua"/>
          <w:color w:val="000000" w:themeColor="text1"/>
        </w:rPr>
        <w:t>some</w:t>
      </w:r>
      <w:r w:rsidR="009931D6" w:rsidRPr="00937DF2">
        <w:rPr>
          <w:rFonts w:ascii="Book Antiqua" w:eastAsia="Book Antiqua" w:hAnsi="Book Antiqua" w:cs="Book Antiqua"/>
          <w:color w:val="000000" w:themeColor="text1"/>
        </w:rPr>
        <w:t xml:space="preserve"> </w:t>
      </w:r>
      <w:r w:rsidR="009931D6">
        <w:rPr>
          <w:rFonts w:ascii="Book Antiqua" w:eastAsia="Book Antiqua" w:hAnsi="Book Antiqua" w:cs="Book Antiqua"/>
          <w:color w:val="000000" w:themeColor="text1"/>
        </w:rPr>
        <w:t>other parts of the manuscript</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Zhuang ZG, Lu LJ, Liu YQ, Li XH, Song T, Wu DS, Yao J, Yao P and Yu JS draft</w:t>
      </w:r>
      <w:r w:rsidR="00513258">
        <w:rPr>
          <w:rFonts w:ascii="Book Antiqua" w:eastAsia="Book Antiqua" w:hAnsi="Book Antiqua" w:cs="Book Antiqua"/>
          <w:color w:val="000000" w:themeColor="text1"/>
        </w:rPr>
        <w:t>ed</w:t>
      </w:r>
      <w:r w:rsidRPr="00937DF2">
        <w:rPr>
          <w:rFonts w:ascii="Book Antiqua" w:eastAsia="Book Antiqua" w:hAnsi="Book Antiqua" w:cs="Book Antiqua"/>
          <w:color w:val="000000" w:themeColor="text1"/>
        </w:rPr>
        <w:t xml:space="preserve"> the section “Prevention and treatment of adverse reactions and complications” and “Expert consensus statement</w:t>
      </w:r>
      <w:r w:rsidR="00513258">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t>
      </w:r>
      <w:r w:rsidR="003149B4">
        <w:rPr>
          <w:rFonts w:ascii="Book Antiqua" w:eastAsia="Book Antiqua" w:hAnsi="Book Antiqua" w:cs="Book Antiqua"/>
          <w:color w:val="000000" w:themeColor="text1"/>
        </w:rPr>
        <w:t xml:space="preserve">All </w:t>
      </w:r>
      <w:r w:rsidRPr="00937DF2">
        <w:rPr>
          <w:rFonts w:ascii="Book Antiqua" w:eastAsia="Book Antiqua" w:hAnsi="Book Antiqua" w:cs="Book Antiqua"/>
          <w:color w:val="000000" w:themeColor="text1"/>
        </w:rPr>
        <w:t>authors participate</w:t>
      </w:r>
      <w:r w:rsidR="00513258">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 xml:space="preserve"> in the revision of the consensus.</w:t>
      </w:r>
    </w:p>
    <w:p w14:paraId="32DB9F65" w14:textId="77777777" w:rsidR="00F12107" w:rsidRPr="00937DF2" w:rsidRDefault="00F12107" w:rsidP="00937DF2">
      <w:pPr>
        <w:spacing w:line="360" w:lineRule="auto"/>
        <w:jc w:val="both"/>
        <w:rPr>
          <w:rFonts w:ascii="Book Antiqua" w:hAnsi="Book Antiqua"/>
          <w:color w:val="000000" w:themeColor="text1"/>
        </w:rPr>
      </w:pPr>
    </w:p>
    <w:p w14:paraId="2E7EAFDF" w14:textId="6F4CF166"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Corresponding author: Yan-Qing Liu, MD, </w:t>
      </w:r>
      <w:r w:rsidRPr="00937DF2">
        <w:rPr>
          <w:rFonts w:ascii="Book Antiqua" w:eastAsia="Book Antiqua" w:hAnsi="Book Antiqua" w:cs="Book Antiqua"/>
          <w:color w:val="000000" w:themeColor="text1"/>
        </w:rPr>
        <w:t xml:space="preserve">Department of Pain, Beijing Tiantan Hospital, </w:t>
      </w:r>
      <w:r w:rsidRPr="00937DF2">
        <w:rPr>
          <w:rFonts w:ascii="Book Antiqua" w:eastAsia="SimSun" w:hAnsi="Book Antiqua" w:cs="Book Antiqua"/>
          <w:color w:val="000000" w:themeColor="text1"/>
          <w:lang w:eastAsia="zh-CN"/>
        </w:rPr>
        <w:t>Capital Medical University,</w:t>
      </w:r>
      <w:r w:rsidR="00A84A48" w:rsidRPr="00937DF2">
        <w:rPr>
          <w:rFonts w:ascii="Book Antiqua" w:eastAsia="SimSun" w:hAnsi="Book Antiqua" w:cs="Book Antiqua"/>
          <w:color w:val="000000" w:themeColor="text1"/>
          <w:lang w:eastAsia="zh-CN"/>
        </w:rPr>
        <w:t xml:space="preserve"> </w:t>
      </w:r>
      <w:r w:rsidRPr="00937DF2">
        <w:rPr>
          <w:rFonts w:ascii="Book Antiqua" w:eastAsia="Book Antiqua" w:hAnsi="Book Antiqua" w:cs="Book Antiqua"/>
          <w:color w:val="000000" w:themeColor="text1"/>
        </w:rPr>
        <w:t>No. 119 Nansihuan Xi Road, Fengtai District, Beijing 1000</w:t>
      </w:r>
      <w:r w:rsidRPr="00937DF2">
        <w:rPr>
          <w:rFonts w:ascii="Book Antiqua" w:eastAsia="SimSun" w:hAnsi="Book Antiqua" w:cs="Book Antiqua"/>
          <w:color w:val="000000" w:themeColor="text1"/>
          <w:lang w:eastAsia="zh-CN"/>
        </w:rPr>
        <w:t>7</w:t>
      </w:r>
      <w:r w:rsidRPr="00937DF2">
        <w:rPr>
          <w:rFonts w:ascii="Book Antiqua" w:eastAsia="Book Antiqua" w:hAnsi="Book Antiqua" w:cs="Book Antiqua"/>
          <w:color w:val="000000" w:themeColor="text1"/>
        </w:rPr>
        <w:t>0, China. lyqttyy@126.com</w:t>
      </w:r>
    </w:p>
    <w:p w14:paraId="4D2DD11B" w14:textId="77777777" w:rsidR="00F12107" w:rsidRPr="00937DF2" w:rsidRDefault="00F12107" w:rsidP="00937DF2">
      <w:pPr>
        <w:spacing w:line="360" w:lineRule="auto"/>
        <w:jc w:val="both"/>
        <w:rPr>
          <w:rFonts w:ascii="Book Antiqua" w:hAnsi="Book Antiqua"/>
          <w:color w:val="000000" w:themeColor="text1"/>
        </w:rPr>
      </w:pPr>
    </w:p>
    <w:p w14:paraId="71BBE3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Received: </w:t>
      </w:r>
      <w:r w:rsidRPr="00937DF2">
        <w:rPr>
          <w:rFonts w:ascii="Book Antiqua" w:eastAsia="Book Antiqua" w:hAnsi="Book Antiqua" w:cs="Book Antiqua"/>
          <w:color w:val="000000" w:themeColor="text1"/>
        </w:rPr>
        <w:t>November 28, 2020</w:t>
      </w:r>
    </w:p>
    <w:p w14:paraId="5013BEE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Revised: </w:t>
      </w:r>
      <w:r w:rsidRPr="00937DF2">
        <w:rPr>
          <w:rFonts w:ascii="Book Antiqua" w:eastAsia="Book Antiqua" w:hAnsi="Book Antiqua" w:cs="Book Antiqua"/>
          <w:color w:val="000000" w:themeColor="text1"/>
        </w:rPr>
        <w:t>January 15, 2021</w:t>
      </w:r>
    </w:p>
    <w:p w14:paraId="208E90B0" w14:textId="5CEFCC71"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Accepted: </w:t>
      </w:r>
      <w:r w:rsidR="00EC3072" w:rsidRPr="00937DF2">
        <w:rPr>
          <w:rFonts w:ascii="Book Antiqua" w:eastAsia="Book Antiqua" w:hAnsi="Book Antiqua" w:cs="Book Antiqua"/>
          <w:color w:val="000000" w:themeColor="text1"/>
        </w:rPr>
        <w:t>March 2, 2021</w:t>
      </w:r>
    </w:p>
    <w:p w14:paraId="1851665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Published online: </w:t>
      </w:r>
    </w:p>
    <w:p w14:paraId="05CFC624" w14:textId="77777777" w:rsidR="00F12107" w:rsidRPr="00937DF2" w:rsidRDefault="00F12107" w:rsidP="00937DF2">
      <w:pPr>
        <w:spacing w:line="360" w:lineRule="auto"/>
        <w:jc w:val="both"/>
        <w:rPr>
          <w:rFonts w:ascii="Book Antiqua" w:hAnsi="Book Antiqua"/>
          <w:color w:val="000000" w:themeColor="text1"/>
        </w:rPr>
        <w:sectPr w:rsidR="00F12107" w:rsidRPr="00937DF2">
          <w:footerReference w:type="default" r:id="rId7"/>
          <w:pgSz w:w="12240" w:h="15840"/>
          <w:pgMar w:top="1440" w:right="1440" w:bottom="1440" w:left="1440" w:header="720" w:footer="720" w:gutter="0"/>
          <w:cols w:space="720"/>
          <w:docGrid w:linePitch="360"/>
        </w:sectPr>
      </w:pPr>
    </w:p>
    <w:p w14:paraId="0EF0FED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lastRenderedPageBreak/>
        <w:t>Abstract</w:t>
      </w:r>
    </w:p>
    <w:p w14:paraId="4E6D3494" w14:textId="13893551"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This consensus was compiled by first-line clinical experts in the field of pain medicine and was organized by the Chinese Association for the Study of Pain. To reach this consensus, we consulted a wide range of opinions and conducted in-depth discussions on the mechanism, indications, contraindications, operational specifications and adverse reactions of ozone iatrotechnique in the treatment of pain disorders. We also referred to related previous preclinical and clinical studies published in recent years worldwide. The purpose of this consensus is to standardize the rational application of ozone iatrotechnique in pain treatment, to improve its efficacy and safety and to reduce and prevent adverse reactions and complications due to this process.</w:t>
      </w:r>
    </w:p>
    <w:p w14:paraId="4E86EDA1" w14:textId="77777777" w:rsidR="00F12107" w:rsidRPr="00937DF2" w:rsidRDefault="00F12107" w:rsidP="00937DF2">
      <w:pPr>
        <w:spacing w:line="360" w:lineRule="auto"/>
        <w:jc w:val="both"/>
        <w:rPr>
          <w:rFonts w:ascii="Book Antiqua" w:hAnsi="Book Antiqua"/>
          <w:color w:val="000000" w:themeColor="text1"/>
        </w:rPr>
      </w:pPr>
    </w:p>
    <w:p w14:paraId="2957077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Key Words: </w:t>
      </w:r>
      <w:r w:rsidRPr="00937DF2">
        <w:rPr>
          <w:rFonts w:ascii="Book Antiqua" w:eastAsia="Book Antiqua" w:hAnsi="Book Antiqua" w:cs="Book Antiqua"/>
          <w:color w:val="000000" w:themeColor="text1"/>
        </w:rPr>
        <w:t>Ozone iatrotechnique; Pain department; Expert consensus; Pain; Ozone; Guideline</w:t>
      </w:r>
    </w:p>
    <w:p w14:paraId="0AC723A0" w14:textId="77777777" w:rsidR="00F12107" w:rsidRPr="00937DF2" w:rsidRDefault="00F12107" w:rsidP="00937DF2">
      <w:pPr>
        <w:spacing w:line="360" w:lineRule="auto"/>
        <w:jc w:val="both"/>
        <w:rPr>
          <w:rFonts w:ascii="Book Antiqua" w:hAnsi="Book Antiqua"/>
          <w:color w:val="000000" w:themeColor="text1"/>
        </w:rPr>
      </w:pPr>
    </w:p>
    <w:p w14:paraId="14AE631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Zhuang ZG, Lu LJ, Liu YQ, Ma K, Cai ZY, Fu ZJ, Liu GZ, Liu JF, Liu WT, Li XH, Song T, Wu DS, Yao J, Yao P, Yu JS. </w:t>
      </w:r>
      <w:r w:rsidRPr="00937DF2">
        <w:rPr>
          <w:rFonts w:ascii="Book Antiqua" w:eastAsia="Book Antiqua" w:hAnsi="Book Antiqua" w:cs="Book Antiqua"/>
          <w:bCs/>
          <w:color w:val="000000" w:themeColor="text1"/>
        </w:rPr>
        <w:t>Expert consensus of Chinese association for the study of pain on the application of ozone therapy in pain medicine.</w:t>
      </w:r>
      <w:r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i/>
          <w:iCs/>
          <w:color w:val="000000" w:themeColor="text1"/>
        </w:rPr>
        <w:t>World J Clin Cases</w:t>
      </w:r>
      <w:r w:rsidRPr="00937DF2">
        <w:rPr>
          <w:rFonts w:ascii="Book Antiqua" w:eastAsia="Book Antiqua" w:hAnsi="Book Antiqua" w:cs="Book Antiqua"/>
          <w:color w:val="000000" w:themeColor="text1"/>
        </w:rPr>
        <w:t xml:space="preserve"> 2021; In press</w:t>
      </w:r>
    </w:p>
    <w:p w14:paraId="011CBC35" w14:textId="77777777" w:rsidR="00F12107" w:rsidRPr="00937DF2" w:rsidRDefault="00F12107" w:rsidP="00937DF2">
      <w:pPr>
        <w:spacing w:line="360" w:lineRule="auto"/>
        <w:jc w:val="both"/>
        <w:rPr>
          <w:rFonts w:ascii="Book Antiqua" w:hAnsi="Book Antiqua"/>
          <w:color w:val="000000" w:themeColor="text1"/>
        </w:rPr>
      </w:pPr>
    </w:p>
    <w:p w14:paraId="466CF5F9" w14:textId="255EAA1F"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Core Tip: </w:t>
      </w:r>
      <w:r w:rsidRPr="00937DF2">
        <w:rPr>
          <w:rFonts w:ascii="Book Antiqua" w:eastAsia="Book Antiqua" w:hAnsi="Book Antiqua" w:cs="Book Antiqua"/>
          <w:color w:val="000000" w:themeColor="text1"/>
        </w:rPr>
        <w:t xml:space="preserve">We consulted a wide range of opinions and conducted in-depth discussions on the mechanism, indications, contraindications, operational specifications and adverse reactions of ozone iatrotechnique in the treatment of pain diseases. </w:t>
      </w:r>
      <w:r w:rsidR="00513258">
        <w:rPr>
          <w:rFonts w:ascii="Book Antiqua" w:eastAsia="Book Antiqua" w:hAnsi="Book Antiqua" w:cs="Book Antiqua"/>
          <w:color w:val="000000" w:themeColor="text1"/>
        </w:rPr>
        <w:t>W</w:t>
      </w:r>
      <w:r w:rsidRPr="00937DF2">
        <w:rPr>
          <w:rFonts w:ascii="Book Antiqua" w:eastAsia="Book Antiqua" w:hAnsi="Book Antiqua" w:cs="Book Antiqua"/>
          <w:color w:val="000000" w:themeColor="text1"/>
        </w:rPr>
        <w:t>e also referred to the related previous preclinical and clinical studies published in recent years around the world. The purpose of this consensus is to standardize the rational application of ozone iatrotechnique in pain treatment, to improve its efficacy and safety and to reduce and prevent adverse reactions and complications in this process.</w:t>
      </w:r>
    </w:p>
    <w:p w14:paraId="5D253E8D" w14:textId="77777777" w:rsidR="00F12107" w:rsidRPr="00937DF2" w:rsidRDefault="00F12107" w:rsidP="00937DF2">
      <w:pPr>
        <w:spacing w:line="360" w:lineRule="auto"/>
        <w:jc w:val="both"/>
        <w:rPr>
          <w:rFonts w:ascii="Book Antiqua" w:hAnsi="Book Antiqua"/>
          <w:color w:val="000000" w:themeColor="text1"/>
        </w:rPr>
      </w:pPr>
    </w:p>
    <w:p w14:paraId="78DD9E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aps/>
          <w:color w:val="000000" w:themeColor="text1"/>
          <w:u w:val="single"/>
        </w:rPr>
        <w:br w:type="page"/>
      </w:r>
      <w:r w:rsidRPr="00937DF2">
        <w:rPr>
          <w:rFonts w:ascii="Book Antiqua" w:eastAsia="Book Antiqua" w:hAnsi="Book Antiqua" w:cs="Book Antiqua"/>
          <w:b/>
          <w:caps/>
          <w:color w:val="000000" w:themeColor="text1"/>
          <w:u w:val="single"/>
        </w:rPr>
        <w:lastRenderedPageBreak/>
        <w:t>INTRODUCTION</w:t>
      </w:r>
    </w:p>
    <w:p w14:paraId="6916C1A8" w14:textId="18A3656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is a strong oxidant and can be used in the treatment of pain disorders due to a variety of significant biological effects in the body</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Since 2002</w:t>
      </w:r>
      <w:r w:rsidR="00FC635A" w:rsidRPr="00FC635A">
        <w:rPr>
          <w:rFonts w:ascii="Book Antiqua" w:eastAsia="Book Antiqua" w:hAnsi="Book Antiqua" w:cs="Book Antiqua"/>
          <w:color w:val="000000" w:themeColor="text1"/>
        </w:rPr>
        <w:t xml:space="preserve"> </w:t>
      </w:r>
      <w:r w:rsidR="00FC635A" w:rsidRPr="00937DF2">
        <w:rPr>
          <w:rFonts w:ascii="Book Antiqua" w:eastAsia="Book Antiqua" w:hAnsi="Book Antiqua" w:cs="Book Antiqua"/>
          <w:color w:val="000000" w:themeColor="text1"/>
        </w:rPr>
        <w:t>in the Pain Department of hospitals in China</w:t>
      </w:r>
      <w:r w:rsidRPr="00937DF2">
        <w:rPr>
          <w:rFonts w:ascii="Book Antiqua" w:eastAsia="Book Antiqua" w:hAnsi="Book Antiqua" w:cs="Book Antiqua"/>
          <w:color w:val="000000" w:themeColor="text1"/>
        </w:rPr>
        <w:t xml:space="preserve">, ozone has been used in the therapy of some disorders, including degenerative spinal diseases, musculoskeletal disorders and diseases, rheumatic immune diseases, vascular diseases, metabolic diseases, neuropathic pain, </w:t>
      </w:r>
      <w:r w:rsidRPr="003149B4">
        <w:rPr>
          <w:rFonts w:ascii="Book Antiqua" w:eastAsia="Book Antiqua" w:hAnsi="Book Antiqua" w:cs="Book Antiqua"/>
          <w:i/>
          <w:iCs/>
          <w:color w:val="000000" w:themeColor="text1"/>
        </w:rPr>
        <w:t>etc</w:t>
      </w:r>
      <w:r w:rsidR="00286288">
        <w:rPr>
          <w:rFonts w:ascii="Book Antiqua" w:eastAsia="Book Antiqua" w:hAnsi="Book Antiqua" w:cs="Book Antiqua"/>
          <w:i/>
          <w:iCs/>
          <w:color w:val="000000" w:themeColor="text1"/>
        </w:rPr>
        <w:t>.</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vanish/>
          <w:color w:val="000000" w:themeColor="text1"/>
        </w:rPr>
        <w:t>.</w:t>
      </w:r>
      <w:r w:rsidR="00286288">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There is a lack of uniform norms and guidelines in clinical results due to the unreasonable application of ozone from time to time. Some adverse reactions and complications</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such as injections into blood vessels or cerebrospinal fluid</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have been observed. In order to standardize the rational application of ozone treatment technology in the pain clinic, improve the therapeutic effect</w:t>
      </w:r>
      <w:r w:rsidR="00FC635A">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prevent and reduce the occurrence of adverse reactions, first-line clinical experts in the field of pain medicine in China were organized by the Chinese Association for the Study of Pain to assess and discuss the mechanism, indications, contraindications, operating norms and adverse reactions of ozone in the therapy of pain disorders. The China Expert Consensus on the Application of Ozone Therapy in the Pain Department was reached by assessing the topics</w:t>
      </w:r>
      <w:r w:rsidR="00FC635A">
        <w:rPr>
          <w:rFonts w:ascii="Book Antiqua" w:eastAsia="Book Antiqua" w:hAnsi="Book Antiqua" w:cs="Book Antiqua"/>
          <w:color w:val="000000" w:themeColor="text1"/>
        </w:rPr>
        <w:t xml:space="preserve"> discussed below</w:t>
      </w:r>
      <w:r w:rsidRPr="00937DF2">
        <w:rPr>
          <w:rFonts w:ascii="Book Antiqua" w:eastAsia="Book Antiqua" w:hAnsi="Book Antiqua" w:cs="Book Antiqua"/>
          <w:color w:val="000000" w:themeColor="text1"/>
        </w:rPr>
        <w:t>.</w:t>
      </w:r>
    </w:p>
    <w:p w14:paraId="2910418B" w14:textId="77777777" w:rsidR="00F12107" w:rsidRPr="00937DF2" w:rsidRDefault="00F12107" w:rsidP="00937DF2">
      <w:pPr>
        <w:spacing w:line="360" w:lineRule="auto"/>
        <w:jc w:val="both"/>
        <w:rPr>
          <w:rFonts w:ascii="Book Antiqua" w:hAnsi="Book Antiqua"/>
          <w:color w:val="000000" w:themeColor="text1"/>
        </w:rPr>
      </w:pPr>
    </w:p>
    <w:p w14:paraId="6FAF4078"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PHARMACOLOGICAL MECHANISMS</w:t>
      </w:r>
    </w:p>
    <w:p w14:paraId="314926AB" w14:textId="49F2502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Under the appropriate ozone concentration, biochemical reactions similar to preadaptation are produced in the body</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cells</w:t>
      </w:r>
      <w:r w:rsidRPr="00937DF2">
        <w:rPr>
          <w:rFonts w:ascii="Book Antiqua" w:eastAsia="Book Antiqua" w:hAnsi="Book Antiqua" w:cs="Book Antiqua"/>
          <w:color w:val="000000" w:themeColor="text1"/>
          <w:vertAlign w:val="superscript"/>
        </w:rPr>
        <w:t>[</w:t>
      </w:r>
      <w:hyperlink w:anchor="_ENREF_5" w:tooltip="Leon, 1998 #258" w:history="1">
        <w:r w:rsidRPr="00937DF2">
          <w:rPr>
            <w:rFonts w:ascii="Book Antiqua" w:eastAsia="Book Antiqua" w:hAnsi="Book Antiqua" w:cs="Book Antiqua"/>
            <w:color w:val="000000" w:themeColor="text1"/>
            <w:vertAlign w:val="superscript"/>
          </w:rPr>
          <w:t>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 are no ozone receptors in the human body</w:t>
      </w:r>
      <w:r w:rsidR="00FC635A">
        <w:rPr>
          <w:rFonts w:ascii="Book Antiqua" w:eastAsia="Book Antiqua" w:hAnsi="Book Antiqua" w:cs="Book Antiqua"/>
          <w:color w:val="000000" w:themeColor="text1"/>
        </w:rPr>
        <w:t>. T</w:t>
      </w:r>
      <w:r w:rsidRPr="00937DF2">
        <w:rPr>
          <w:rFonts w:ascii="Book Antiqua" w:eastAsia="Book Antiqua" w:hAnsi="Book Antiqua" w:cs="Book Antiqua"/>
          <w:color w:val="000000" w:themeColor="text1"/>
        </w:rPr>
        <w:t>herefore</w:t>
      </w:r>
      <w:r w:rsidR="00FC635A">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the pharmacological mechanism of ozone is indirectly realized through other factors.</w:t>
      </w:r>
    </w:p>
    <w:p w14:paraId="5E5D3753" w14:textId="77630F7B"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has a well-known analgesic effect. Subcutaneous injection of ozone at painful areas quickly inactivates the inflammatory factors, reduces the stimulation of inflammatory factors in sensory nerve endings and inhibits peripheral sensitization thereby producing its analgesic effects</w:t>
      </w:r>
      <w:r w:rsidRPr="00937DF2">
        <w:rPr>
          <w:rFonts w:ascii="Book Antiqua" w:eastAsia="Book Antiqua" w:hAnsi="Book Antiqua" w:cs="Book Antiqua"/>
          <w:color w:val="000000" w:themeColor="text1"/>
          <w:vertAlign w:val="superscript"/>
        </w:rPr>
        <w:t>[</w:t>
      </w:r>
      <w:hyperlink w:anchor="_ENREF_6" w:tooltip="Re, 2010 #6" w:history="1">
        <w:r w:rsidRPr="00937DF2">
          <w:rPr>
            <w:rFonts w:ascii="Book Antiqua" w:eastAsia="Book Antiqua" w:hAnsi="Book Antiqua" w:cs="Book Antiqua"/>
            <w:color w:val="000000" w:themeColor="text1"/>
            <w:vertAlign w:val="superscript"/>
          </w:rPr>
          <w:t>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In addition, direct stimulation of sensory nerve endings by ozone can induce the activation of endorphins in the nervous system thus inhibiting the transmission of peripheral injurious stimulation signals to the advanced center</w:t>
      </w:r>
      <w:r w:rsidRPr="00937DF2">
        <w:rPr>
          <w:rFonts w:ascii="Book Antiqua" w:eastAsia="Book Antiqua" w:hAnsi="Book Antiqua" w:cs="Book Antiqua"/>
          <w:color w:val="000000" w:themeColor="text1"/>
          <w:vertAlign w:val="superscript"/>
        </w:rPr>
        <w:t>[</w:t>
      </w:r>
      <w:hyperlink w:anchor="_ENREF_7" w:tooltip="Ozturk, 2016 #260" w:history="1">
        <w:r w:rsidRPr="00937DF2">
          <w:rPr>
            <w:rFonts w:ascii="Book Antiqua" w:eastAsia="Book Antiqua" w:hAnsi="Book Antiqua" w:cs="Book Antiqua"/>
            <w:color w:val="000000" w:themeColor="text1"/>
            <w:vertAlign w:val="superscript"/>
          </w:rPr>
          <w:t>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Ozone administered </w:t>
      </w:r>
      <w:r w:rsidRPr="00937DF2">
        <w:rPr>
          <w:rFonts w:ascii="Book Antiqua" w:eastAsia="Book Antiqua" w:hAnsi="Book Antiqua" w:cs="Book Antiqua"/>
          <w:i/>
          <w:iCs/>
          <w:color w:val="000000" w:themeColor="text1"/>
        </w:rPr>
        <w:t>via</w:t>
      </w:r>
      <w:r w:rsidRPr="00937DF2">
        <w:rPr>
          <w:rFonts w:ascii="Book Antiqua" w:eastAsia="Book Antiqua" w:hAnsi="Book Antiqua" w:cs="Book Antiqua"/>
          <w:color w:val="000000" w:themeColor="text1"/>
        </w:rPr>
        <w:t xml:space="preserve"> the transforaminal route also effect</w:t>
      </w:r>
      <w:r w:rsidR="008A771F">
        <w:rPr>
          <w:rFonts w:ascii="Book Antiqua" w:eastAsia="Book Antiqua" w:hAnsi="Book Antiqua" w:cs="Book Antiqua"/>
          <w:color w:val="000000" w:themeColor="text1"/>
        </w:rPr>
        <w:t xml:space="preserve">s </w:t>
      </w:r>
      <w:r w:rsidRPr="00937DF2">
        <w:rPr>
          <w:rFonts w:ascii="Book Antiqua" w:eastAsia="Book Antiqua" w:hAnsi="Book Antiqua" w:cs="Book Antiqua"/>
          <w:color w:val="000000" w:themeColor="text1"/>
        </w:rPr>
        <w:t xml:space="preserve">stimulating inhibitory interneurons to release enkephalin and other substances thereby achieving </w:t>
      </w:r>
      <w:r w:rsidRPr="00937DF2">
        <w:rPr>
          <w:rFonts w:ascii="Book Antiqua" w:eastAsia="Book Antiqua" w:hAnsi="Book Antiqua" w:cs="Book Antiqua"/>
          <w:color w:val="000000" w:themeColor="text1"/>
        </w:rPr>
        <w:lastRenderedPageBreak/>
        <w:t>central analgesia</w:t>
      </w:r>
      <w:r w:rsidRPr="00937DF2">
        <w:rPr>
          <w:rFonts w:ascii="Book Antiqua" w:eastAsia="Book Antiqua" w:hAnsi="Book Antiqua" w:cs="Book Antiqua"/>
          <w:color w:val="000000" w:themeColor="text1"/>
          <w:vertAlign w:val="superscript"/>
        </w:rPr>
        <w:t>[</w:t>
      </w:r>
      <w:hyperlink w:anchor="_ENREF_8" w:tooltip="Ma, 2019 #247" w:history="1">
        <w:r w:rsidRPr="00937DF2">
          <w:rPr>
            <w:rFonts w:ascii="Book Antiqua" w:eastAsia="Book Antiqua" w:hAnsi="Book Antiqua" w:cs="Book Antiqua"/>
            <w:color w:val="000000" w:themeColor="text1"/>
            <w:vertAlign w:val="superscript"/>
          </w:rPr>
          <w:t>8</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This type of analgesia occurs quickly after injection. This may be the molecular mechanism of rapid analgesia following ozone administration.</w:t>
      </w:r>
    </w:p>
    <w:p w14:paraId="392056C0" w14:textId="0844A92F"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An endogenous antioxidant system can be initiated by ozone therapy (ozone autohemotherapy or tissue injection) by a variety of methods. The expression of heme oxygenase-1 in the local microenvironment is increased, and antioxidation is activated through </w:t>
      </w:r>
      <w:r w:rsidR="008A771F" w:rsidRPr="00937DF2">
        <w:rPr>
          <w:rFonts w:ascii="Book Antiqua" w:eastAsia="Book Antiqua" w:hAnsi="Book Antiqua" w:cs="Book Antiqua"/>
          <w:color w:val="000000" w:themeColor="text1"/>
        </w:rPr>
        <w:t>heme oxygenase-1</w:t>
      </w:r>
      <w:r w:rsidRPr="00937DF2">
        <w:rPr>
          <w:rFonts w:ascii="Book Antiqua" w:eastAsia="Book Antiqua" w:hAnsi="Book Antiqua" w:cs="Book Antiqua"/>
          <w:color w:val="000000" w:themeColor="text1"/>
        </w:rPr>
        <w:t>-mediated signaling to downstream targets</w:t>
      </w:r>
      <w:r w:rsidRPr="00937DF2">
        <w:rPr>
          <w:rFonts w:ascii="Book Antiqua" w:eastAsia="Book Antiqua" w:hAnsi="Book Antiqua" w:cs="Book Antiqua"/>
          <w:color w:val="000000" w:themeColor="text1"/>
          <w:vertAlign w:val="superscript"/>
        </w:rPr>
        <w:t>[</w:t>
      </w:r>
      <w:hyperlink w:anchor="_ENREF_9" w:tooltip="Takahashi, 1997 #15" w:history="1">
        <w:r w:rsidRPr="00937DF2">
          <w:rPr>
            <w:rFonts w:ascii="Book Antiqua" w:eastAsia="Book Antiqua" w:hAnsi="Book Antiqua" w:cs="Book Antiqua"/>
            <w:color w:val="000000" w:themeColor="text1"/>
            <w:vertAlign w:val="superscript"/>
          </w:rPr>
          <w:t>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 expression of superoxide dismutase is stimulated further decomposing excess peroxidation free radicals. Catalase is generated</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hydrogen peroxide is decomposed. The synthesis of glutathione peroxidase is increased</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organic peroxides are decomposed. Furthermore, the level of glucose-6-phosphate-dehydrogenase is increased in pentose phosphate bypass metabolism enhancing the antioxidant reduction ability of nicotinamide adenine dinucleotide phosphate</w:t>
      </w:r>
      <w:r w:rsidRPr="00937DF2">
        <w:rPr>
          <w:rFonts w:ascii="Book Antiqua" w:eastAsia="Book Antiqua" w:hAnsi="Book Antiqua" w:cs="Book Antiqua"/>
          <w:color w:val="000000" w:themeColor="text1"/>
          <w:vertAlign w:val="superscript"/>
        </w:rPr>
        <w:t>[</w:t>
      </w:r>
      <w:hyperlink w:anchor="_ENREF_10" w:tooltip="Martínez-Sánchez, 2005 #16" w:history="1">
        <w:r w:rsidRPr="00937DF2">
          <w:rPr>
            <w:rFonts w:ascii="Book Antiqua" w:eastAsia="Book Antiqua" w:hAnsi="Book Antiqua" w:cs="Book Antiqua"/>
            <w:color w:val="000000" w:themeColor="text1"/>
            <w:vertAlign w:val="superscript"/>
          </w:rPr>
          <w:t>10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Due to the effect of ozone,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active removal of free radicals and peroxides generated in the microenvironment as a result of physiological and pathological processes is accelerated.</w:t>
      </w:r>
    </w:p>
    <w:p w14:paraId="28ACD74C" w14:textId="502F7CD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has immunomodulatory and anti-inflammatory effects</w:t>
      </w:r>
      <w:r w:rsidRPr="00937DF2">
        <w:rPr>
          <w:rFonts w:ascii="Book Antiqua" w:eastAsia="Book Antiqua" w:hAnsi="Book Antiqua" w:cs="Book Antiqua"/>
          <w:color w:val="000000" w:themeColor="text1"/>
          <w:vertAlign w:val="superscript"/>
        </w:rPr>
        <w:t>[</w:t>
      </w:r>
      <w:hyperlink w:anchor="_ENREF_8" w:tooltip="Ma, 2019 #247" w:history="1">
        <w:r w:rsidRPr="00937DF2">
          <w:rPr>
            <w:rFonts w:ascii="Book Antiqua" w:eastAsia="Book Antiqua" w:hAnsi="Book Antiqua" w:cs="Book Antiqua"/>
            <w:color w:val="000000" w:themeColor="text1"/>
            <w:vertAlign w:val="superscript"/>
          </w:rPr>
          <w:t>8</w:t>
        </w:r>
      </w:hyperlink>
      <w:r w:rsidRPr="00937DF2">
        <w:rPr>
          <w:rFonts w:ascii="Book Antiqua" w:eastAsia="Book Antiqua" w:hAnsi="Book Antiqua" w:cs="Book Antiqua"/>
          <w:color w:val="000000" w:themeColor="text1"/>
          <w:vertAlign w:val="superscript"/>
        </w:rPr>
        <w:t>,</w:t>
      </w:r>
      <w:hyperlink w:anchor="_ENREF_11" w:tooltip="Sliwa, 2008 #255" w:history="1">
        <w:r w:rsidRPr="00937DF2">
          <w:rPr>
            <w:rFonts w:ascii="Book Antiqua" w:eastAsia="Book Antiqua" w:hAnsi="Book Antiqua" w:cs="Book Antiqua"/>
            <w:color w:val="000000" w:themeColor="text1"/>
            <w:vertAlign w:val="superscript"/>
          </w:rPr>
          <w:t>11</w:t>
        </w:r>
      </w:hyperlink>
      <w:r w:rsidRPr="00937DF2">
        <w:rPr>
          <w:rFonts w:ascii="Book Antiqua" w:eastAsia="Book Antiqua" w:hAnsi="Book Antiqua" w:cs="Book Antiqua"/>
          <w:color w:val="000000" w:themeColor="text1"/>
          <w:vertAlign w:val="superscript"/>
        </w:rPr>
        <w:t>,</w:t>
      </w:r>
      <w:hyperlink w:anchor="_ENREF_12" w:tooltip="Fildes, 2008 #8" w:history="1">
        <w:r w:rsidRPr="00937DF2">
          <w:rPr>
            <w:rFonts w:ascii="Book Antiqua" w:eastAsia="Book Antiqua" w:hAnsi="Book Antiqua" w:cs="Book Antiqua"/>
            <w:color w:val="000000" w:themeColor="text1"/>
            <w:vertAlign w:val="superscript"/>
          </w:rPr>
          <w:t>12</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Peripheral sensitization caused by inflammation is the core factor in pain</w:t>
      </w:r>
      <w:r w:rsidRPr="00937DF2">
        <w:rPr>
          <w:rFonts w:ascii="Book Antiqua" w:eastAsia="Book Antiqua" w:hAnsi="Book Antiqua" w:cs="Book Antiqua"/>
          <w:color w:val="000000" w:themeColor="text1"/>
          <w:vertAlign w:val="superscript"/>
        </w:rPr>
        <w:t>[</w:t>
      </w:r>
      <w:hyperlink w:anchor="_ENREF_13" w:tooltip="Pinho-Ribeiro, 2017 #261" w:history="1">
        <w:r w:rsidRPr="00937DF2">
          <w:rPr>
            <w:rFonts w:ascii="Book Antiqua" w:eastAsia="Book Antiqua" w:hAnsi="Book Antiqua" w:cs="Book Antiqua"/>
            <w:color w:val="000000" w:themeColor="text1"/>
            <w:vertAlign w:val="superscript"/>
          </w:rPr>
          <w:t>13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Ozone autohemotherapy or tissue injection have immune enhancement effects, such as enhancing phagocytic function of granulocytes and macrophages and improving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removal of pathogenic microorganisms or metabolic waste. On the one hand, it inhibits the synthesis of proinflammatory cytokines by inhibiting nuclear transcription factors, such as nuclear factor kappa-B</w:t>
      </w:r>
      <w:r w:rsidRPr="00937DF2">
        <w:rPr>
          <w:rFonts w:ascii="Book Antiqua" w:eastAsia="Book Antiqua" w:hAnsi="Book Antiqua" w:cs="Book Antiqua"/>
          <w:color w:val="000000" w:themeColor="text1"/>
          <w:vertAlign w:val="superscript"/>
        </w:rPr>
        <w:t>[</w:t>
      </w:r>
      <w:hyperlink w:anchor="_ENREF_14" w:tooltip="Zeng, 2018 #262"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On the other hand, it increases the synthesis and release of anti-inflammatory cytokines leading to the rapid elimination of inflammation</w:t>
      </w:r>
      <w:r w:rsidRPr="00937DF2">
        <w:rPr>
          <w:rFonts w:ascii="Book Antiqua" w:eastAsia="Book Antiqua" w:hAnsi="Book Antiqua" w:cs="Book Antiqua"/>
          <w:color w:val="000000" w:themeColor="text1"/>
          <w:vertAlign w:val="superscript"/>
        </w:rPr>
        <w:t>[</w:t>
      </w:r>
      <w:hyperlink w:anchor="_ENREF_15" w:tooltip="Lu, 2017 #9" w:history="1">
        <w:r w:rsidRPr="00937DF2">
          <w:rPr>
            <w:rFonts w:ascii="Book Antiqua" w:eastAsia="Book Antiqua" w:hAnsi="Book Antiqua" w:cs="Book Antiqua"/>
            <w:color w:val="000000" w:themeColor="text1"/>
            <w:vertAlign w:val="superscript"/>
          </w:rPr>
          <w:t>15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Local tissue injection of ozone can increase oxygen supply, improve tissue hypoxia and act as a free radical scavenger. Ozone can be quickly reduced to oxygen after exposure to the surface of reductive cells creating an oxygen-rich environment in the local area. Stimulation of ozone affects vascular endothelial cells</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which can release </w:t>
      </w:r>
      <w:r w:rsidR="008A771F">
        <w:rPr>
          <w:rFonts w:ascii="Book Antiqua" w:eastAsia="Book Antiqua" w:hAnsi="Book Antiqua" w:cs="Book Antiqua"/>
          <w:color w:val="000000" w:themeColor="text1"/>
        </w:rPr>
        <w:t>nitric oxide</w:t>
      </w:r>
      <w:r w:rsidRPr="00937DF2">
        <w:rPr>
          <w:rFonts w:ascii="Book Antiqua" w:eastAsia="Book Antiqua" w:hAnsi="Book Antiqua" w:cs="Book Antiqua"/>
          <w:color w:val="000000" w:themeColor="text1"/>
        </w:rPr>
        <w:t xml:space="preserve"> and other substances, dilate blood vessels to improve local microcirculation and thus stimulate tissue repair</w:t>
      </w:r>
      <w:r w:rsidRPr="00937DF2">
        <w:rPr>
          <w:rFonts w:ascii="Book Antiqua" w:eastAsia="Book Antiqua" w:hAnsi="Book Antiqua" w:cs="Book Antiqua"/>
          <w:color w:val="000000" w:themeColor="text1"/>
          <w:vertAlign w:val="superscript"/>
        </w:rPr>
        <w:t>[</w:t>
      </w:r>
      <w:hyperlink w:anchor="_ENREF_16" w:tooltip="Bocci V, 2010 #54" w:history="1">
        <w:r w:rsidRPr="00937DF2">
          <w:rPr>
            <w:rFonts w:ascii="Book Antiqua" w:eastAsia="Book Antiqua" w:hAnsi="Book Antiqua" w:cs="Book Antiqua"/>
            <w:color w:val="000000" w:themeColor="text1"/>
            <w:vertAlign w:val="superscript"/>
          </w:rPr>
          <w:t>16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w:t>
      </w:r>
    </w:p>
    <w:p w14:paraId="09CC4665" w14:textId="0FDF5237"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 effect of ozone on bidirectional regulation of immunity is also manifested in the induction of immune cells to produce massive amounts of cytokines. Ozone </w:t>
      </w:r>
      <w:r w:rsidRPr="00937DF2">
        <w:rPr>
          <w:rFonts w:ascii="Book Antiqua" w:eastAsia="Book Antiqua" w:hAnsi="Book Antiqua" w:cs="Book Antiqua"/>
          <w:color w:val="000000" w:themeColor="text1"/>
        </w:rPr>
        <w:lastRenderedPageBreak/>
        <w:t xml:space="preserve">autohemotherapy can lead to a small release of interferon-γ, </w:t>
      </w:r>
      <w:r w:rsidR="008A771F">
        <w:rPr>
          <w:rFonts w:ascii="Book Antiqua" w:eastAsia="Book Antiqua" w:hAnsi="Book Antiqua" w:cs="Book Antiqua"/>
          <w:color w:val="000000" w:themeColor="text1"/>
        </w:rPr>
        <w:t>interferon</w:t>
      </w:r>
      <w:r w:rsidRPr="00937DF2">
        <w:rPr>
          <w:rFonts w:ascii="Book Antiqua" w:eastAsia="Book Antiqua" w:hAnsi="Book Antiqua" w:cs="Book Antiqua"/>
          <w:color w:val="000000" w:themeColor="text1"/>
        </w:rPr>
        <w:t>-β, tumor necrosis factor α and granulocyte–monocyte colony stimulating factor in human blood</w:t>
      </w:r>
      <w:r w:rsidRPr="00937DF2">
        <w:rPr>
          <w:rFonts w:ascii="Book Antiqua" w:eastAsia="Book Antiqua" w:hAnsi="Book Antiqua" w:cs="Book Antiqua"/>
          <w:color w:val="000000" w:themeColor="text1"/>
          <w:vertAlign w:val="superscript"/>
        </w:rPr>
        <w:t>[</w:t>
      </w:r>
      <w:hyperlink w:anchor="_ENREF_17" w:tooltip="Bocci, 1990 #251" w:history="1">
        <w:r w:rsidRPr="00937DF2">
          <w:rPr>
            <w:rFonts w:ascii="Book Antiqua" w:eastAsia="Book Antiqua" w:hAnsi="Book Antiqua" w:cs="Book Antiqua"/>
            <w:color w:val="000000" w:themeColor="text1"/>
            <w:vertAlign w:val="superscript"/>
          </w:rPr>
          <w:t>17-19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These cytokines have multiple effects, such as immunostimulation or immunosuppression. The excessive use of ozone has a bidirectional regulation effect even on immunosuppression</w:t>
      </w:r>
      <w:r w:rsidRPr="00937DF2">
        <w:rPr>
          <w:rFonts w:ascii="Book Antiqua" w:eastAsia="Book Antiqua" w:hAnsi="Book Antiqua" w:cs="Book Antiqua"/>
          <w:color w:val="000000" w:themeColor="text1"/>
          <w:vertAlign w:val="superscript"/>
        </w:rPr>
        <w:t>[</w:t>
      </w:r>
      <w:hyperlink w:anchor="_ENREF_20" w:tooltip="Zamora, 2005 #10" w:history="1">
        <w:r w:rsidRPr="00937DF2">
          <w:rPr>
            <w:rFonts w:ascii="Book Antiqua" w:eastAsia="Book Antiqua" w:hAnsi="Book Antiqua" w:cs="Book Antiqua"/>
            <w:color w:val="000000" w:themeColor="text1"/>
            <w:vertAlign w:val="superscript"/>
          </w:rPr>
          <w:t>20</w:t>
        </w:r>
      </w:hyperlink>
      <w:r w:rsidRPr="00937DF2">
        <w:rPr>
          <w:rFonts w:ascii="Book Antiqua" w:eastAsia="Book Antiqua" w:hAnsi="Book Antiqua" w:cs="Book Antiqua"/>
          <w:color w:val="000000" w:themeColor="text1"/>
          <w:vertAlign w:val="superscript"/>
        </w:rPr>
        <w:t>,</w:t>
      </w:r>
      <w:hyperlink w:anchor="_ENREF_21" w:tooltip="Bocci, 1996 #11" w:history="1">
        <w:r w:rsidRPr="00937DF2">
          <w:rPr>
            <w:rFonts w:ascii="Book Antiqua" w:eastAsia="Book Antiqua" w:hAnsi="Book Antiqua" w:cs="Book Antiqua"/>
            <w:color w:val="000000" w:themeColor="text1"/>
            <w:vertAlign w:val="superscript"/>
          </w:rPr>
          <w:t>21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Therefore, different ozone concentrations and courses have different regulation methods and effects on the immunologic function of the body.</w:t>
      </w:r>
    </w:p>
    <w:p w14:paraId="7CB5449D" w14:textId="6DBC78A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It should be noted that taken together, the functions of immunoregulation and antioxidation are achieved by triggering the body’s endogenous protective mechanism. However, the buffer</w:t>
      </w:r>
      <w:r w:rsidR="008A771F">
        <w:rPr>
          <w:rFonts w:ascii="Book Antiqua" w:eastAsia="Book Antiqua" w:hAnsi="Book Antiqua" w:cs="Book Antiqua"/>
          <w:color w:val="000000" w:themeColor="text1"/>
        </w:rPr>
        <w:t>ing</w:t>
      </w:r>
      <w:r w:rsidRPr="00937DF2">
        <w:rPr>
          <w:rFonts w:ascii="Book Antiqua" w:eastAsia="Book Antiqua" w:hAnsi="Book Antiqua" w:cs="Book Antiqua"/>
          <w:color w:val="000000" w:themeColor="text1"/>
        </w:rPr>
        <w:t xml:space="preserve"> ability of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endogenous protection mechanism is limited. There are also great differences in the buffer capacity and repair capacity of different tissues and cell types. Ozone overdose within a short time may exceed the body</w:t>
      </w:r>
      <w:r w:rsidR="008A771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buffer capacity leading to reduced immune function, oxidative damage and adverse reactions. Therefore, it is necessary to strictly control the application of ozone concentration and total capacity. Indications and contraindications should be strictly observed.</w:t>
      </w:r>
    </w:p>
    <w:p w14:paraId="51163684" w14:textId="77777777" w:rsidR="00F12107" w:rsidRPr="00937DF2" w:rsidRDefault="00F12107" w:rsidP="00937DF2">
      <w:pPr>
        <w:spacing w:line="360" w:lineRule="auto"/>
        <w:ind w:firstLine="480"/>
        <w:jc w:val="both"/>
        <w:rPr>
          <w:rFonts w:ascii="Book Antiqua" w:hAnsi="Book Antiqua"/>
          <w:color w:val="000000" w:themeColor="text1"/>
        </w:rPr>
      </w:pPr>
    </w:p>
    <w:p w14:paraId="5C364CFA"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INDICATIONS AND CONTRAINDICATIONS</w:t>
      </w:r>
    </w:p>
    <w:p w14:paraId="2A3409A9" w14:textId="44F8356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Indications for ozone therapy are as follows: (1) neuropathic pain: </w:t>
      </w:r>
      <w:r w:rsidR="001E698E">
        <w:rPr>
          <w:rFonts w:ascii="Book Antiqua" w:eastAsia="Book Antiqua" w:hAnsi="Book Antiqua" w:cs="Book Antiqua"/>
          <w:color w:val="000000" w:themeColor="text1"/>
        </w:rPr>
        <w:t>h</w:t>
      </w:r>
      <w:r w:rsidRPr="00937DF2">
        <w:rPr>
          <w:rFonts w:ascii="Book Antiqua" w:eastAsia="Book Antiqua" w:hAnsi="Book Antiqua" w:cs="Book Antiqua"/>
          <w:color w:val="000000" w:themeColor="text1"/>
        </w:rPr>
        <w:t>erpes, postherpetic neuralgia and central pain</w:t>
      </w:r>
      <w:r w:rsidRPr="00937DF2">
        <w:rPr>
          <w:rFonts w:ascii="Book Antiqua" w:eastAsia="Book Antiqua" w:hAnsi="Book Antiqua" w:cs="Book Antiqua"/>
          <w:color w:val="000000" w:themeColor="text1"/>
          <w:vertAlign w:val="superscript"/>
        </w:rPr>
        <w:t>[</w:t>
      </w:r>
      <w:hyperlink w:anchor="_ENREF_22" w:tooltip="Molinari, 2017 #17" w:history="1">
        <w:r w:rsidRPr="00937DF2">
          <w:rPr>
            <w:rFonts w:ascii="Book Antiqua" w:eastAsia="Book Antiqua" w:hAnsi="Book Antiqua" w:cs="Book Antiqua"/>
            <w:color w:val="000000" w:themeColor="text1"/>
            <w:vertAlign w:val="superscript"/>
          </w:rPr>
          <w:t>22</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syringomyelia, diabetic peripheral neuropathy</w:t>
      </w:r>
      <w:r w:rsidRPr="00937DF2">
        <w:rPr>
          <w:rFonts w:ascii="Book Antiqua" w:eastAsia="Book Antiqua" w:hAnsi="Book Antiqua" w:cs="Book Antiqua"/>
          <w:color w:val="000000" w:themeColor="text1"/>
          <w:vertAlign w:val="superscript"/>
        </w:rPr>
        <w:t>[</w:t>
      </w:r>
      <w:hyperlink w:anchor="_ENREF_23" w:tooltip="Borrelli, 2012 #18" w:history="1">
        <w:r w:rsidRPr="00937DF2">
          <w:rPr>
            <w:rFonts w:ascii="Book Antiqua" w:eastAsia="Book Antiqua" w:hAnsi="Book Antiqua" w:cs="Book Antiqua"/>
            <w:color w:val="000000" w:themeColor="text1"/>
            <w:vertAlign w:val="superscript"/>
          </w:rPr>
          <w:t>23</w:t>
        </w:r>
      </w:hyperlink>
      <w:r w:rsidRPr="00937DF2">
        <w:rPr>
          <w:rFonts w:ascii="Book Antiqua" w:eastAsia="Book Antiqua" w:hAnsi="Book Antiqua" w:cs="Book Antiqua"/>
          <w:color w:val="000000" w:themeColor="text1"/>
          <w:vertAlign w:val="superscript"/>
        </w:rPr>
        <w: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central and peripheral nerve injury pain</w:t>
      </w:r>
      <w:r w:rsidRPr="00937DF2">
        <w:rPr>
          <w:rFonts w:ascii="Book Antiqua" w:eastAsia="Book Antiqua" w:hAnsi="Book Antiqua" w:cs="Book Antiqua"/>
          <w:color w:val="000000" w:themeColor="text1"/>
          <w:vertAlign w:val="superscript"/>
        </w:rPr>
        <w:t>[</w:t>
      </w:r>
      <w:hyperlink w:anchor="_ENREF_24" w:tooltip="Molinari, 2014 #19" w:history="1">
        <w:r w:rsidRPr="00937DF2">
          <w:rPr>
            <w:rFonts w:ascii="Book Antiqua" w:eastAsia="Book Antiqua" w:hAnsi="Book Antiqua" w:cs="Book Antiqua"/>
            <w:color w:val="000000" w:themeColor="text1"/>
            <w:vertAlign w:val="superscript"/>
          </w:rPr>
          <w:t>24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(2) vasogenic pain: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iabetes and peripheral vascular disease</w:t>
      </w:r>
      <w:r w:rsidRPr="00937DF2">
        <w:rPr>
          <w:rFonts w:ascii="Book Antiqua" w:eastAsia="Book Antiqua" w:hAnsi="Book Antiqua" w:cs="Book Antiqua"/>
          <w:color w:val="000000" w:themeColor="text1"/>
          <w:vertAlign w:val="superscript"/>
        </w:rPr>
        <w:t>[</w:t>
      </w:r>
      <w:hyperlink w:anchor="_ENREF_25" w:tooltip="Bocci, 2011 #20" w:history="1">
        <w:r w:rsidRPr="00937DF2">
          <w:rPr>
            <w:rFonts w:ascii="Book Antiqua" w:eastAsia="Book Antiqua" w:hAnsi="Book Antiqua" w:cs="Book Antiqua"/>
            <w:color w:val="000000" w:themeColor="text1"/>
            <w:vertAlign w:val="superscript"/>
          </w:rPr>
          <w:t>25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thrombotic ischemic pain</w:t>
      </w:r>
      <w:r w:rsidRPr="00937DF2">
        <w:rPr>
          <w:rFonts w:ascii="Book Antiqua" w:eastAsia="Book Antiqua" w:hAnsi="Book Antiqua" w:cs="Book Antiqua"/>
          <w:color w:val="000000" w:themeColor="text1"/>
          <w:vertAlign w:val="superscript"/>
        </w:rPr>
        <w:t>[</w:t>
      </w:r>
      <w:hyperlink w:anchor="_ENREF_3" w:tooltip="Giunta, 2001 #3" w:history="1">
        <w:r w:rsidRPr="00937DF2">
          <w:rPr>
            <w:rFonts w:ascii="Book Antiqua" w:eastAsia="Book Antiqua" w:hAnsi="Book Antiqua" w:cs="Book Antiqua"/>
            <w:color w:val="000000" w:themeColor="text1"/>
            <w:vertAlign w:val="superscript"/>
          </w:rPr>
          <w:t>3</w:t>
        </w:r>
      </w:hyperlink>
      <w:r w:rsidRPr="00937DF2">
        <w:rPr>
          <w:rFonts w:ascii="Book Antiqua" w:eastAsia="Book Antiqua" w:hAnsi="Book Antiqua" w:cs="Book Antiqua"/>
          <w:color w:val="000000" w:themeColor="text1"/>
          <w:vertAlign w:val="superscript"/>
        </w:rPr>
        <w:t>,</w:t>
      </w:r>
      <w:hyperlink w:anchor="_ENREF_26" w:tooltip="Biedunkiewicz, 2006 #21" w:history="1">
        <w:r w:rsidRPr="00937DF2">
          <w:rPr>
            <w:rFonts w:ascii="Book Antiqua" w:eastAsia="Book Antiqua" w:hAnsi="Book Antiqua" w:cs="Book Antiqua"/>
            <w:color w:val="000000" w:themeColor="text1"/>
            <w:vertAlign w:val="superscript"/>
          </w:rPr>
          <w:t>26</w:t>
        </w:r>
      </w:hyperlink>
      <w:r w:rsidRPr="00937DF2">
        <w:rPr>
          <w:rFonts w:ascii="Book Antiqua" w:eastAsia="Book Antiqua" w:hAnsi="Book Antiqua" w:cs="Book Antiqua"/>
          <w:color w:val="000000" w:themeColor="text1"/>
          <w:vertAlign w:val="superscript"/>
        </w:rPr>
        <w:t>,</w:t>
      </w:r>
      <w:hyperlink w:anchor="_ENREF_27" w:tooltip="Coppola, 2002 #22" w:history="1">
        <w:r w:rsidRPr="00937DF2">
          <w:rPr>
            <w:rFonts w:ascii="Book Antiqua" w:eastAsia="Book Antiqua" w:hAnsi="Book Antiqua" w:cs="Book Antiqua"/>
            <w:color w:val="000000" w:themeColor="text1"/>
            <w:vertAlign w:val="superscript"/>
          </w:rPr>
          <w:t>27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Raynaud</w:t>
      </w:r>
      <w:r w:rsidR="001E698E">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disease, erythromelalgia</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vasculitis</w:t>
      </w:r>
      <w:r w:rsidRPr="00937DF2">
        <w:rPr>
          <w:rFonts w:ascii="Book Antiqua" w:eastAsia="Book Antiqua" w:hAnsi="Book Antiqua" w:cs="Book Antiqua"/>
          <w:color w:val="000000" w:themeColor="text1"/>
          <w:vertAlign w:val="superscript"/>
        </w:rPr>
        <w:t>[</w:t>
      </w:r>
      <w:hyperlink w:anchor="_ENREF_28" w:tooltip="Tylicki, 2001 #23" w:history="1">
        <w:r w:rsidRPr="00937DF2">
          <w:rPr>
            <w:rFonts w:ascii="Book Antiqua" w:eastAsia="Book Antiqua" w:hAnsi="Book Antiqua" w:cs="Book Antiqua"/>
            <w:color w:val="000000" w:themeColor="text1"/>
            <w:vertAlign w:val="superscript"/>
          </w:rPr>
          <w:t>28-30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(3) metabolic immune diseases: </w:t>
      </w:r>
      <w:r w:rsidR="001E698E">
        <w:rPr>
          <w:rFonts w:ascii="Book Antiqua" w:eastAsia="Book Antiqua" w:hAnsi="Book Antiqua" w:cs="Book Antiqua"/>
          <w:color w:val="000000" w:themeColor="text1"/>
        </w:rPr>
        <w:t>a</w:t>
      </w:r>
      <w:r w:rsidRPr="00937DF2">
        <w:rPr>
          <w:rFonts w:ascii="Book Antiqua" w:eastAsia="Book Antiqua" w:hAnsi="Book Antiqua" w:cs="Book Antiqua"/>
          <w:color w:val="000000" w:themeColor="text1"/>
        </w:rPr>
        <w:t>nkylosing spondylitis, rheumatoid arthritis</w:t>
      </w:r>
      <w:r w:rsidRPr="00937DF2">
        <w:rPr>
          <w:rFonts w:ascii="Book Antiqua" w:eastAsia="Book Antiqua" w:hAnsi="Book Antiqua" w:cs="Book Antiqua"/>
          <w:color w:val="000000" w:themeColor="text1"/>
          <w:vertAlign w:val="superscript"/>
        </w:rPr>
        <w:t>[</w:t>
      </w:r>
      <w:hyperlink w:anchor="_ENREF_31" w:tooltip="Ohtsuka, 2006 #26" w:history="1">
        <w:r w:rsidRPr="00937DF2">
          <w:rPr>
            <w:rFonts w:ascii="Book Antiqua" w:eastAsia="Book Antiqua" w:hAnsi="Book Antiqua" w:cs="Book Antiqua"/>
            <w:color w:val="000000" w:themeColor="text1"/>
            <w:vertAlign w:val="superscript"/>
          </w:rPr>
          <w:t>31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allergic diseases</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gout</w:t>
      </w:r>
      <w:r w:rsidRPr="00937DF2">
        <w:rPr>
          <w:rFonts w:ascii="Book Antiqua" w:eastAsia="Book Antiqua" w:hAnsi="Book Antiqua" w:cs="Book Antiqua"/>
          <w:color w:val="000000" w:themeColor="text1"/>
          <w:vertAlign w:val="superscript"/>
        </w:rPr>
        <w:t>[</w:t>
      </w:r>
      <w:hyperlink w:anchor="_ENREF_32" w:tooltip="Li, 2014 #27" w:history="1">
        <w:r w:rsidRPr="00937DF2">
          <w:rPr>
            <w:rFonts w:ascii="Book Antiqua" w:eastAsia="Book Antiqua" w:hAnsi="Book Antiqua" w:cs="Book Antiqua"/>
            <w:color w:val="000000" w:themeColor="text1"/>
            <w:vertAlign w:val="superscript"/>
          </w:rPr>
          <w:t>32</w:t>
        </w:r>
      </w:hyperlink>
      <w:r w:rsidRPr="00937DF2">
        <w:rPr>
          <w:rFonts w:ascii="Book Antiqua" w:eastAsia="Book Antiqua" w:hAnsi="Book Antiqua" w:cs="Book Antiqua"/>
          <w:color w:val="000000" w:themeColor="text1"/>
          <w:vertAlign w:val="superscript"/>
        </w:rPr>
        <w:t>,</w:t>
      </w:r>
      <w:hyperlink w:anchor="_ENREF_33" w:tooltip="Li, 2017 #28" w:history="1">
        <w:r w:rsidRPr="00937DF2">
          <w:rPr>
            <w:rFonts w:ascii="Book Antiqua" w:eastAsia="Book Antiqua" w:hAnsi="Book Antiqua" w:cs="Book Antiqua"/>
            <w:color w:val="000000" w:themeColor="text1"/>
            <w:vertAlign w:val="superscript"/>
          </w:rPr>
          <w:t>33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(4) infectious diseases: </w:t>
      </w:r>
      <w:r w:rsidR="001E698E">
        <w:rPr>
          <w:rFonts w:ascii="Book Antiqua" w:eastAsia="Book Antiqua" w:hAnsi="Book Antiqua" w:cs="Book Antiqua"/>
          <w:color w:val="000000" w:themeColor="text1"/>
        </w:rPr>
        <w:t>n</w:t>
      </w:r>
      <w:r w:rsidRPr="00937DF2">
        <w:rPr>
          <w:rFonts w:ascii="Book Antiqua" w:eastAsia="Book Antiqua" w:hAnsi="Book Antiqua" w:cs="Book Antiqua"/>
          <w:color w:val="000000" w:themeColor="text1"/>
        </w:rPr>
        <w:t>ecrotizing ulcers, hard to heal wounds</w:t>
      </w:r>
      <w:r w:rsidRPr="00937DF2">
        <w:rPr>
          <w:rFonts w:ascii="Book Antiqua" w:eastAsia="Book Antiqua" w:hAnsi="Book Antiqua" w:cs="Book Antiqua"/>
          <w:color w:val="000000" w:themeColor="text1"/>
          <w:vertAlign w:val="superscript"/>
        </w:rPr>
        <w:t>[</w:t>
      </w:r>
      <w:hyperlink w:anchor="_ENREF_34" w:tooltip="Shah, 2011 #29" w:history="1">
        <w:r w:rsidRPr="00937DF2">
          <w:rPr>
            <w:rFonts w:ascii="Book Antiqua" w:eastAsia="Book Antiqua" w:hAnsi="Book Antiqua" w:cs="Book Antiqua"/>
            <w:color w:val="000000" w:themeColor="text1"/>
            <w:vertAlign w:val="superscript"/>
          </w:rPr>
          <w:t>34</w:t>
        </w:r>
      </w:hyperlink>
      <w:r w:rsidRPr="00937DF2">
        <w:rPr>
          <w:rFonts w:ascii="Book Antiqua" w:eastAsia="Book Antiqua" w:hAnsi="Book Antiqua" w:cs="Book Antiqua"/>
          <w:color w:val="000000" w:themeColor="text1"/>
          <w:vertAlign w:val="superscript"/>
        </w:rPr>
        <w:t>,</w:t>
      </w:r>
      <w:hyperlink w:anchor="_ENREF_35" w:tooltip="Degli Agosti, 2016 #30" w:history="1">
        <w:r w:rsidRPr="00937DF2">
          <w:rPr>
            <w:rFonts w:ascii="Book Antiqua" w:eastAsia="Book Antiqua" w:hAnsi="Book Antiqua" w:cs="Book Antiqua"/>
            <w:color w:val="000000" w:themeColor="text1"/>
            <w:vertAlign w:val="superscript"/>
          </w:rPr>
          <w:t>35</w:t>
        </w:r>
      </w:hyperlink>
      <w:r w:rsidRPr="00937DF2">
        <w:rPr>
          <w:rFonts w:ascii="Book Antiqua" w:eastAsia="Book Antiqua" w:hAnsi="Book Antiqua" w:cs="Book Antiqua"/>
          <w:color w:val="000000" w:themeColor="text1"/>
          <w:vertAlign w:val="superscript"/>
        </w:rPr>
        <w: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burns; (5) physiological pain: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 xml:space="preserve">ysmenorrhea; (6) tumor pain: </w:t>
      </w:r>
      <w:r w:rsidR="001E698E">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umor pain during adjuvant therapy, radiotherapy and chemotherapy side effects, tumor consumption treatment</w:t>
      </w:r>
      <w:r w:rsidR="001E698E">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cancerous neuralgia</w:t>
      </w:r>
      <w:r w:rsidRPr="00937DF2">
        <w:rPr>
          <w:rFonts w:ascii="Book Antiqua" w:eastAsia="Book Antiqua" w:hAnsi="Book Antiqua" w:cs="Book Antiqua"/>
          <w:color w:val="000000" w:themeColor="text1"/>
          <w:vertAlign w:val="superscript"/>
        </w:rPr>
        <w:t>[</w:t>
      </w:r>
      <w:hyperlink w:anchor="_ENREF_36" w:tooltip="Clavo, 2004 #31" w:history="1">
        <w:r w:rsidRPr="00937DF2">
          <w:rPr>
            <w:rFonts w:ascii="Book Antiqua" w:eastAsia="Book Antiqua" w:hAnsi="Book Antiqua" w:cs="Book Antiqua"/>
            <w:color w:val="000000" w:themeColor="text1"/>
            <w:vertAlign w:val="superscript"/>
          </w:rPr>
          <w:t>36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and (7) degenerative spinal diseases and joint and skeletal muscle diseases: </w:t>
      </w:r>
      <w:r w:rsidR="001E698E">
        <w:rPr>
          <w:rFonts w:ascii="Book Antiqua" w:eastAsia="Book Antiqua" w:hAnsi="Book Antiqua" w:cs="Book Antiqua"/>
          <w:color w:val="000000" w:themeColor="text1"/>
        </w:rPr>
        <w:t>d</w:t>
      </w:r>
      <w:r w:rsidRPr="00937DF2">
        <w:rPr>
          <w:rFonts w:ascii="Book Antiqua" w:eastAsia="Book Antiqua" w:hAnsi="Book Antiqua" w:cs="Book Antiqua"/>
          <w:color w:val="000000" w:themeColor="text1"/>
        </w:rPr>
        <w:t>iscogenic low back pain, lumbar disc herniation, cervical spondylosis, knee osteoarthritis, hip osteoarthritis and pain caused by chronic muscle, tendon, ligament, fascia and joint capsule strain</w:t>
      </w:r>
      <w:r w:rsidRPr="00937DF2">
        <w:rPr>
          <w:rFonts w:ascii="Book Antiqua" w:eastAsia="Book Antiqua" w:hAnsi="Book Antiqua" w:cs="Book Antiqua"/>
          <w:color w:val="000000" w:themeColor="text1"/>
          <w:vertAlign w:val="superscript"/>
        </w:rPr>
        <w:t>[</w:t>
      </w:r>
      <w:hyperlink w:anchor="_ENREF_37" w:tooltip="Çarli, 2017 #32" w:history="1">
        <w:r w:rsidRPr="00937DF2">
          <w:rPr>
            <w:rFonts w:ascii="Book Antiqua" w:eastAsia="Book Antiqua" w:hAnsi="Book Antiqua" w:cs="Book Antiqua"/>
            <w:color w:val="000000" w:themeColor="text1"/>
            <w:vertAlign w:val="superscript"/>
          </w:rPr>
          <w:t>37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29634F05" w14:textId="16C02877"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Contraindications to ozone therapy are as follows</w:t>
      </w:r>
      <w:r w:rsidRPr="00937DF2">
        <w:rPr>
          <w:rFonts w:ascii="Book Antiqua" w:eastAsia="Book Antiqua" w:hAnsi="Book Antiqua" w:cs="Book Antiqua"/>
          <w:color w:val="000000" w:themeColor="text1"/>
          <w:vertAlign w:val="superscript"/>
        </w:rPr>
        <w:t>[</w:t>
      </w:r>
      <w:hyperlink w:anchor="_ENREF_38" w:tooltip="Tollefson, 2018 #33" w:history="1">
        <w:r w:rsidRPr="00937DF2">
          <w:rPr>
            <w:rFonts w:ascii="Book Antiqua" w:eastAsia="Book Antiqua" w:hAnsi="Book Antiqua" w:cs="Book Antiqua"/>
            <w:color w:val="000000" w:themeColor="text1"/>
            <w:vertAlign w:val="superscript"/>
          </w:rPr>
          <w:t>38]</w:t>
        </w:r>
      </w:hyperlink>
      <w:r w:rsidRPr="00937DF2">
        <w:rPr>
          <w:rFonts w:ascii="Book Antiqua" w:eastAsia="Book Antiqua" w:hAnsi="Book Antiqua" w:cs="Book Antiqua"/>
          <w:color w:val="000000" w:themeColor="text1"/>
        </w:rPr>
        <w:t>: (1) ozone allergy; (2) favism (</w:t>
      </w:r>
      <w:r w:rsidR="008A771F" w:rsidRPr="00937DF2">
        <w:rPr>
          <w:rFonts w:ascii="Book Antiqua" w:eastAsia="Book Antiqua" w:hAnsi="Book Antiqua" w:cs="Book Antiqua"/>
          <w:color w:val="000000" w:themeColor="text1"/>
        </w:rPr>
        <w:t>glucose-6-phosphate-dehydrogenase</w:t>
      </w:r>
      <w:r w:rsidRPr="00937DF2">
        <w:rPr>
          <w:rFonts w:ascii="Book Antiqua" w:eastAsia="Book Antiqua" w:hAnsi="Book Antiqua" w:cs="Book Antiqua"/>
          <w:color w:val="000000" w:themeColor="text1"/>
        </w:rPr>
        <w:t xml:space="preserve"> deficiency); (3) pregnant women; (4) hyperthyroidism; (5) sickle cell anemia; (6) patients receiving kinase anticoagulant drugs; (7) severe arrhythmia, hypertensive crisis and other cardiovascular diseases; (8) hemochromatosis and patients receiving copper or iron therapy; and (9) other relative contraindications (myocardial infarction, hypotension, hypocalcemia, hypoglycemia, internal hemorrhage, thrombocytopenia, coagulopathy, acute alcoholism and citrus allergy).</w:t>
      </w:r>
    </w:p>
    <w:p w14:paraId="61DB3640" w14:textId="77777777" w:rsidR="00F12107" w:rsidRPr="00937DF2" w:rsidRDefault="00F12107" w:rsidP="00937DF2">
      <w:pPr>
        <w:spacing w:line="360" w:lineRule="auto"/>
        <w:ind w:firstLine="480"/>
        <w:jc w:val="both"/>
        <w:rPr>
          <w:rFonts w:ascii="Book Antiqua" w:hAnsi="Book Antiqua"/>
          <w:color w:val="000000" w:themeColor="text1"/>
        </w:rPr>
      </w:pPr>
    </w:p>
    <w:p w14:paraId="31BD215F"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COMMONLY USED INJECTION CONCENTRATIONS, CAPACITY, TREATMENT AND OPERATION SPECIFICATIONS</w:t>
      </w:r>
    </w:p>
    <w:p w14:paraId="3FB61779" w14:textId="4F00475B"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Several forms of ozone are used in the treatment of pain</w:t>
      </w:r>
      <w:r w:rsidR="006B73D7">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Ozone gas is easily decomposed at room temperature and pressure, is very unstable and can decompose into oxygen. It cannot be stored. On-site production is commonly used for immediate application. Ozone water is an ozone gas under a saturated state dissolved in a distilled water solution. Different to ozone gas, it is still a strong oxidation agent. In clinical medicine, ozone</w:t>
      </w:r>
      <w:r w:rsidR="00E71EC2">
        <w:rPr>
          <w:rFonts w:ascii="Book Antiqua" w:eastAsia="Book Antiqua" w:hAnsi="Book Antiqua" w:cs="Book Antiqua"/>
          <w:color w:val="000000" w:themeColor="text1"/>
        </w:rPr>
        <w:t xml:space="preserve"> water</w:t>
      </w:r>
      <w:r w:rsidRPr="00937DF2">
        <w:rPr>
          <w:rFonts w:ascii="Book Antiqua" w:eastAsia="Book Antiqua" w:hAnsi="Book Antiqua" w:cs="Book Antiqua"/>
          <w:color w:val="000000" w:themeColor="text1"/>
        </w:rPr>
        <w:t xml:space="preserve"> is mainly used for local anti-inflammatory treatment, infection wound treatment and pelvic inflammatory disease treatment. Ozone oil is a mixture of ozone dissolved in </w:t>
      </w:r>
      <w:r w:rsidR="00E71EC2">
        <w:rPr>
          <w:rFonts w:ascii="Book Antiqua" w:eastAsia="Book Antiqua" w:hAnsi="Book Antiqua" w:cs="Book Antiqua"/>
          <w:color w:val="000000" w:themeColor="text1"/>
        </w:rPr>
        <w:t xml:space="preserve">a </w:t>
      </w:r>
      <w:r w:rsidRPr="00937DF2">
        <w:rPr>
          <w:rFonts w:ascii="Book Antiqua" w:eastAsia="Book Antiqua" w:hAnsi="Book Antiqua" w:cs="Book Antiqua"/>
          <w:color w:val="000000" w:themeColor="text1"/>
        </w:rPr>
        <w:t>medical-grade greasy substance. Ozone in the oil is slowly released during use. Clinically, it is mainly used in the treatment of diseases of the mucous membranes, including diabetic foot, atopic dermatitis and chronic ulcer.</w:t>
      </w:r>
    </w:p>
    <w:p w14:paraId="47AF4E41" w14:textId="6110B51A"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In clinical application, differences in the ozone concentration and capacity are significant over time relying mainly on the experience of physicians</w:t>
      </w:r>
      <w:r w:rsidRPr="00937DF2">
        <w:rPr>
          <w:rFonts w:ascii="Book Antiqua" w:eastAsia="Book Antiqua" w:hAnsi="Book Antiqua" w:cs="Book Antiqua"/>
          <w:color w:val="000000" w:themeColor="text1"/>
          <w:vertAlign w:val="superscript"/>
        </w:rPr>
        <w:t>[</w:t>
      </w:r>
      <w:hyperlink w:anchor="_ENREF_39" w:tooltip="Alberto Alexandre, 2015 #34" w:history="1">
        <w:r w:rsidRPr="00937DF2">
          <w:rPr>
            <w:rFonts w:ascii="Book Antiqua" w:eastAsia="Book Antiqua" w:hAnsi="Book Antiqua" w:cs="Book Antiqua"/>
            <w:color w:val="000000" w:themeColor="text1"/>
            <w:vertAlign w:val="superscript"/>
          </w:rPr>
          <w:t>39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The ozone concentration is divided into the following three categories based on the method and mechanism of clinical application of ozone: </w:t>
      </w:r>
      <w:r w:rsidR="00E71EC2">
        <w:rPr>
          <w:rFonts w:ascii="Book Antiqua" w:eastAsia="Book Antiqua" w:hAnsi="Book Antiqua" w:cs="Book Antiqua"/>
          <w:color w:val="000000" w:themeColor="text1"/>
        </w:rPr>
        <w:t>h</w:t>
      </w:r>
      <w:r w:rsidRPr="00937DF2">
        <w:rPr>
          <w:rFonts w:ascii="Book Antiqua" w:eastAsia="Book Antiqua" w:hAnsi="Book Antiqua" w:cs="Book Antiqua"/>
          <w:color w:val="000000" w:themeColor="text1"/>
        </w:rPr>
        <w:t>igh concentration (50-80 μg/mL)</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medium concentration (30-50 μg/mL)</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low concentration (10-30 μg/mL). The oxidation capacity is increased with the rise in concentration</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The amount of ozone in the same area of different patients should be adjusted according to their tolerance, individual differences and other factors. Generally speaking, the concentration for intervertebral disc injection is 40 μg/mL, no greater than 30 μg/mL in other parts of the intervertebral </w:t>
      </w:r>
      <w:r w:rsidRPr="00937DF2">
        <w:rPr>
          <w:rFonts w:ascii="Book Antiqua" w:eastAsia="Book Antiqua" w:hAnsi="Book Antiqua" w:cs="Book Antiqua"/>
          <w:color w:val="000000" w:themeColor="text1"/>
        </w:rPr>
        <w:lastRenderedPageBreak/>
        <w:t>disc and no greater than 45 μg/mL in autologous blood. In addition to air bath therapy, high-concentration therapy is not recommended.</w:t>
      </w:r>
    </w:p>
    <w:p w14:paraId="2B59F087" w14:textId="322D136B"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capacity of ozone injection is related to the therapeutic target, as described below:</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(1) intra-articular injection</w:t>
      </w:r>
      <w:r w:rsidRPr="00937DF2">
        <w:rPr>
          <w:rFonts w:ascii="Book Antiqua" w:eastAsia="Book Antiqua" w:hAnsi="Book Antiqua" w:cs="Book Antiqua"/>
          <w:color w:val="000000" w:themeColor="text1"/>
          <w:vertAlign w:val="superscript"/>
        </w:rPr>
        <w:t>[</w:t>
      </w:r>
      <w:hyperlink w:anchor="_ENREF_40" w:tooltip="Manoto, 2018 #35" w:history="1">
        <w:r w:rsidRPr="00937DF2">
          <w:rPr>
            <w:rFonts w:ascii="Book Antiqua" w:eastAsia="Book Antiqua" w:hAnsi="Book Antiqua" w:cs="Book Antiqua"/>
            <w:color w:val="000000" w:themeColor="text1"/>
            <w:vertAlign w:val="superscript"/>
          </w:rPr>
          <w:t>40</w:t>
        </w:r>
      </w:hyperlink>
      <w:r w:rsidRPr="00937DF2">
        <w:rPr>
          <w:rFonts w:ascii="Book Antiqua" w:eastAsia="Book Antiqua" w:hAnsi="Book Antiqua" w:cs="Book Antiqua"/>
          <w:color w:val="000000" w:themeColor="text1"/>
          <w:vertAlign w:val="superscript"/>
        </w:rPr>
        <w:t>]</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i</w:t>
      </w:r>
      <w:r w:rsidRPr="00937DF2">
        <w:rPr>
          <w:rFonts w:ascii="Book Antiqua" w:eastAsia="Book Antiqua" w:hAnsi="Book Antiqua" w:cs="Book Antiqua"/>
          <w:color w:val="000000" w:themeColor="text1"/>
        </w:rPr>
        <w:t>t is recommended that intra-articular injection should be performed under X-ray/ultrasound positioning to ensure the injection of ozone into the joint cavity. According to the capacity, the joint cavity of the human body can be divided into large joints (shoulders, knees, hips), medium joints (skull)</w:t>
      </w:r>
      <w:r w:rsidR="00E71EC2">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small joints (elbows and wrists). The recommended standard for intra-articular injection of ozone is </w:t>
      </w:r>
      <w:r w:rsidR="00E71EC2">
        <w:rPr>
          <w:rFonts w:ascii="Book Antiqua" w:eastAsia="Book Antiqua" w:hAnsi="Book Antiqua" w:cs="Book Antiqua"/>
          <w:color w:val="000000" w:themeColor="text1"/>
        </w:rPr>
        <w:t>shown in</w:t>
      </w:r>
      <w:r w:rsidRPr="00937DF2">
        <w:rPr>
          <w:rFonts w:ascii="Book Antiqua" w:eastAsia="Book Antiqua" w:hAnsi="Book Antiqua" w:cs="Book Antiqua"/>
          <w:color w:val="000000" w:themeColor="text1"/>
        </w:rPr>
        <w:t xml:space="preserve"> Table 1;</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(2) injection around the joint:</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o</w:t>
      </w:r>
      <w:r w:rsidRPr="00937DF2">
        <w:rPr>
          <w:rFonts w:ascii="Book Antiqua" w:eastAsia="Book Antiqua" w:hAnsi="Book Antiqua" w:cs="Book Antiqua"/>
          <w:color w:val="000000" w:themeColor="text1"/>
        </w:rPr>
        <w:t>zone is accurately injected into the pain points around lesions, the tendons and ligaments. The recommended ozone injection concentration is no greater than 30 μg/mL, and capacity is 1-5 mL/site. The total amount during a course of treatment is no greater than 30 mL with a frequency of 1-3 times/wk. The treatment course is 2-4 wk.</w:t>
      </w:r>
      <w:r w:rsidRPr="00937DF2">
        <w:rPr>
          <w:rFonts w:ascii="Book Antiqua" w:hAnsi="Book Antiqua"/>
          <w:color w:val="000000" w:themeColor="text1"/>
          <w:lang w:eastAsia="zh-CN"/>
        </w:rPr>
        <w:t xml:space="preserve"> </w:t>
      </w:r>
      <w:r w:rsidRPr="00937DF2">
        <w:rPr>
          <w:rFonts w:ascii="Book Antiqua" w:eastAsia="Book Antiqua" w:hAnsi="Book Antiqua" w:cs="Book Antiqua"/>
          <w:color w:val="000000" w:themeColor="text1"/>
        </w:rPr>
        <w:t>Commonly used joint injection sites are around shoulder joints including coracoid sites, large and small nodules of the humerus, intertubercular sulcus, sites below the acromion, the insertion point of the triangular muscle, the superior angle and inner corner of the scapula, the upper part of spinae scapulae and the lower part of spinae scapulae. Usually, 3-5 injection points are selected for each injection and include the lateral collateral ligament attachment sites, the suprapatellar bursa and infrapatellar bursa, fat pad sites, tubercles of the tibia and other painful areas; (3) injection of soft tissue at pain points:</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 xml:space="preserve">he most obvious area of tenderness is selected for injection. It is recommended that the myofascial trigger points are located under the guidance of B-scan ultrasonography. The recommended ozone injection concentration is no greater than 30 μg/mL, capacity </w:t>
      </w:r>
      <w:r w:rsidR="00E71EC2">
        <w:rPr>
          <w:rFonts w:ascii="Book Antiqua" w:eastAsia="Book Antiqua" w:hAnsi="Book Antiqua" w:cs="Book Antiqua"/>
          <w:color w:val="000000" w:themeColor="text1"/>
        </w:rPr>
        <w:t>of</w:t>
      </w:r>
      <w:r w:rsidRPr="00937DF2">
        <w:rPr>
          <w:rFonts w:ascii="Book Antiqua" w:eastAsia="Book Antiqua" w:hAnsi="Book Antiqua" w:cs="Book Antiqua"/>
          <w:color w:val="000000" w:themeColor="text1"/>
        </w:rPr>
        <w:t xml:space="preserve"> 1-5 mL/site at a frequency of 1-3 times/wk and a treatment course of 2-4 wk. The total amount during treatment is no greater than 30 mL; (4) injection around the nerve roots:</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 xml:space="preserve">ransforaminal injection, epidural steroid injection and interlaminar epidural injection are widely used to treat nerve root pain caused by diseases such as disc herniation. Bonetti </w:t>
      </w:r>
      <w:r w:rsidRPr="00937DF2">
        <w:rPr>
          <w:rFonts w:ascii="Book Antiqua" w:eastAsia="Book Antiqua" w:hAnsi="Book Antiqua" w:cs="Book Antiqua"/>
          <w:i/>
          <w:iCs/>
          <w:color w:val="000000" w:themeColor="text1"/>
        </w:rPr>
        <w:t>et al</w:t>
      </w:r>
      <w:r w:rsidRPr="00937DF2">
        <w:rPr>
          <w:rFonts w:ascii="Book Antiqua" w:eastAsia="Book Antiqua" w:hAnsi="Book Antiqua" w:cs="Book Antiqua"/>
          <w:color w:val="000000" w:themeColor="text1"/>
          <w:vertAlign w:val="superscript"/>
        </w:rPr>
        <w:t>[</w:t>
      </w:r>
      <w:hyperlink w:anchor="_ENREF_41" w:tooltip="Bonetti, 2005 #36" w:history="1">
        <w:r w:rsidRPr="00937DF2">
          <w:rPr>
            <w:rFonts w:ascii="Book Antiqua" w:eastAsia="Book Antiqua" w:hAnsi="Book Antiqua" w:cs="Book Antiqua"/>
            <w:color w:val="000000" w:themeColor="text1"/>
            <w:vertAlign w:val="superscript"/>
          </w:rPr>
          <w:t>41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used 25 μg/mL ozone for transforaminal injection into the epidural space and achieved good results in the treatment of low back pain. In addition, other studies have confirmed the effectiveness of concentrations of 10 μg/mL and 20 μg/mL. Therefore, the recommended </w:t>
      </w:r>
      <w:r w:rsidRPr="00937DF2">
        <w:rPr>
          <w:rFonts w:ascii="Book Antiqua" w:eastAsia="Book Antiqua" w:hAnsi="Book Antiqua" w:cs="Book Antiqua"/>
          <w:color w:val="000000" w:themeColor="text1"/>
        </w:rPr>
        <w:lastRenderedPageBreak/>
        <w:t>concentration for ozone injection of the epidural space is 10-30 μg/mL through various access points. The recommended volume is 3-5 mL for the cervical segment, 5-10 mL for the thoracic segment and 10-20 mL for the lumbar segment with a frequency of 1-3 times/wk. The course of treatment is 2-4 wk. It is recommended that this should be performed under the guidance of X-ray, nerve stimulator and ultrasound. If necessary, angiography can be performed to locate the puncture site. Local anesthetic testing should be performed to ensure the integrity of the dura mater before injection. The injection speed should be slow with the aim of obtaining a more precise curative effect and to ensure safety;</w:t>
      </w:r>
      <w:r w:rsidRPr="00937DF2">
        <w:rPr>
          <w:rFonts w:ascii="Book Antiqua" w:hAnsi="Book Antiqua"/>
          <w:color w:val="000000" w:themeColor="text1"/>
          <w:lang w:eastAsia="zh-CN"/>
        </w:rPr>
        <w:t xml:space="preserve"> and </w:t>
      </w:r>
      <w:r w:rsidRPr="00937DF2">
        <w:rPr>
          <w:rFonts w:ascii="Book Antiqua" w:eastAsia="Book Antiqua" w:hAnsi="Book Antiqua" w:cs="Book Antiqua"/>
          <w:color w:val="000000" w:themeColor="text1"/>
        </w:rPr>
        <w:t>(5) intradermal injection:</w:t>
      </w:r>
      <w:r w:rsidRPr="00937DF2">
        <w:rPr>
          <w:rFonts w:ascii="Book Antiqua" w:hAnsi="Book Antiqua"/>
          <w:color w:val="000000" w:themeColor="text1"/>
          <w:lang w:eastAsia="zh-CN"/>
        </w:rPr>
        <w:t xml:space="preserve"> </w:t>
      </w:r>
      <w:r w:rsidR="00E71EC2">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his is mainly used for the treatment of herpes zoster and postherpetic neuralgia. The specific operation is as follows</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 injection point on the skin in the painful area is selected. The ozone concentration for injection is 20 μg/mL. After injection, an orange peel-like ridge of less than 1 cm is formed at each point. The point-to-point distance is approximately 1 cm, forming a network arrangement. Injection is performed once every other day, 2-3 times a week.</w:t>
      </w:r>
    </w:p>
    <w:p w14:paraId="346D2783" w14:textId="064EBBA1"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Operation specifications are as follows</w:t>
      </w:r>
      <w:r w:rsidR="00E71EC2">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The injection should be implemented according to the relevant operation specifications shown in the Clinical Practices-Pain Science Volume published by the Chinese Medical Association. The injection should be performed under strict aseptic conditions. It is recommended that the accurate position should be achieved under imaging guidance. If necessary, angiography can be performed to locate the puncture position. Vital signs should be monitored to prevent the occurrence of adverse reactions.</w:t>
      </w:r>
    </w:p>
    <w:p w14:paraId="5A919678" w14:textId="77777777" w:rsidR="00F12107" w:rsidRPr="00937DF2" w:rsidRDefault="00F12107" w:rsidP="00937DF2">
      <w:pPr>
        <w:spacing w:line="360" w:lineRule="auto"/>
        <w:ind w:firstLine="480"/>
        <w:jc w:val="both"/>
        <w:rPr>
          <w:rFonts w:ascii="Book Antiqua" w:hAnsi="Book Antiqua"/>
          <w:color w:val="000000" w:themeColor="text1"/>
        </w:rPr>
      </w:pPr>
    </w:p>
    <w:p w14:paraId="1E46572E"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 xml:space="preserve">OZONE INJECTION ABLATION FOR THE TREATMENT OF INTERVERTEBRAL DISC DISEASES </w:t>
      </w:r>
    </w:p>
    <w:p w14:paraId="0B8B548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has been proven to cause dehydration of the nucleus pulposus</w:t>
      </w:r>
      <w:r w:rsidRPr="00937DF2">
        <w:rPr>
          <w:rFonts w:ascii="Book Antiqua" w:eastAsia="Book Antiqua" w:hAnsi="Book Antiqua" w:cs="Book Antiqua"/>
          <w:color w:val="000000" w:themeColor="text1"/>
          <w:vertAlign w:val="superscript"/>
        </w:rPr>
        <w:t>[</w:t>
      </w:r>
      <w:hyperlink w:anchor="_ENREF_42" w:tooltip="Ezeldin, 2018 #37" w:history="1">
        <w:r w:rsidRPr="00937DF2">
          <w:rPr>
            <w:rFonts w:ascii="Book Antiqua" w:eastAsia="Book Antiqua" w:hAnsi="Book Antiqua" w:cs="Book Antiqua"/>
            <w:color w:val="000000" w:themeColor="text1"/>
            <w:vertAlign w:val="superscript"/>
          </w:rPr>
          <w:t>42</w:t>
        </w:r>
      </w:hyperlink>
      <w:r w:rsidRPr="00937DF2">
        <w:rPr>
          <w:rFonts w:ascii="Book Antiqua" w:eastAsia="Book Antiqua" w:hAnsi="Book Antiqua" w:cs="Book Antiqua"/>
          <w:color w:val="000000" w:themeColor="text1"/>
          <w:vertAlign w:val="superscript"/>
        </w:rPr>
        <w:t>,</w:t>
      </w:r>
      <w:hyperlink w:anchor="_ENREF_43" w:tooltip="Iliakis, 2001 #38" w:history="1">
        <w:r w:rsidRPr="00937DF2">
          <w:rPr>
            <w:rFonts w:ascii="Book Antiqua" w:eastAsia="Book Antiqua" w:hAnsi="Book Antiqua" w:cs="Book Antiqua"/>
            <w:color w:val="000000" w:themeColor="text1"/>
            <w:vertAlign w:val="superscript"/>
          </w:rPr>
          <w:t>43</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Therefore, the injection of ozone into the intervertebral disc can reduce the lesion volume of the intervertebral disc and help alleviate the compression on nerve roots</w:t>
      </w:r>
      <w:r w:rsidRPr="00937DF2">
        <w:rPr>
          <w:rFonts w:ascii="Book Antiqua" w:eastAsia="Book Antiqua" w:hAnsi="Book Antiqua" w:cs="Book Antiqua"/>
          <w:color w:val="000000" w:themeColor="text1"/>
          <w:vertAlign w:val="superscript"/>
        </w:rPr>
        <w:t>[</w:t>
      </w:r>
      <w:hyperlink w:anchor="_ENREF_44" w:tooltip="Dall'Olio, 2014 #39" w:history="1">
        <w:r w:rsidRPr="00937DF2">
          <w:rPr>
            <w:rFonts w:ascii="Book Antiqua" w:eastAsia="Book Antiqua" w:hAnsi="Book Antiqua" w:cs="Book Antiqua"/>
            <w:color w:val="000000" w:themeColor="text1"/>
            <w:vertAlign w:val="superscript"/>
          </w:rPr>
          <w:t>44</w:t>
        </w:r>
      </w:hyperlink>
      <w:r w:rsidRPr="00937DF2">
        <w:rPr>
          <w:rFonts w:ascii="Book Antiqua" w:eastAsia="Book Antiqua" w:hAnsi="Book Antiqua" w:cs="Book Antiqua"/>
          <w:color w:val="000000" w:themeColor="text1"/>
          <w:vertAlign w:val="superscript"/>
        </w:rPr>
        <w:t>,</w:t>
      </w:r>
      <w:hyperlink w:anchor="_ENREF_45" w:tooltip="Bocci V, 2011 #40" w:history="1">
        <w:r w:rsidRPr="00937DF2">
          <w:rPr>
            <w:rFonts w:ascii="Book Antiqua" w:eastAsia="Book Antiqua" w:hAnsi="Book Antiqua" w:cs="Book Antiqua"/>
            <w:color w:val="000000" w:themeColor="text1"/>
            <w:vertAlign w:val="superscript"/>
          </w:rPr>
          <w:t>45</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More importantly, ozone has a good anti-inflammatory effect, which is conducive to reducing inflammation of the intervertebral disc, nerve roots, ganglia and surrounding tissues.</w:t>
      </w:r>
    </w:p>
    <w:p w14:paraId="7B36B08E" w14:textId="1580B51B"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Indications include patients with disc herniation who have similar clinical symptoms, signs and imaging findings. Contraindications include issues with ozone application and in patients receiving lumbar puncture.</w:t>
      </w:r>
    </w:p>
    <w:p w14:paraId="7C203EE7" w14:textId="05B08755"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ablation in the treatment of herniated lumbar intervertebral disc should be performed in a sterile environment and monitored by imaging. Patients should be informed of all the potential risks and benefits of treatment and have signed an informed consent before treatment.</w:t>
      </w:r>
    </w:p>
    <w:p w14:paraId="122D87E8" w14:textId="35093816" w:rsidR="00F12107" w:rsidRPr="00937DF2" w:rsidRDefault="00DB0DCF" w:rsidP="009C278E">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concentration for ozone ablation in the treatment of herniated lumbar intervertebral disc is usually 40 μg/mL</w:t>
      </w:r>
      <w:r w:rsidRPr="00937DF2">
        <w:rPr>
          <w:rFonts w:ascii="Book Antiqua" w:eastAsia="Book Antiqua" w:hAnsi="Book Antiqua" w:cs="Book Antiqua"/>
          <w:color w:val="000000" w:themeColor="text1"/>
          <w:vertAlign w:val="superscript"/>
        </w:rPr>
        <w:t>[</w:t>
      </w:r>
      <w:hyperlink w:anchor="_ENREF_46" w:tooltip="Niu, 2018 #41" w:history="1">
        <w:r w:rsidRPr="00937DF2">
          <w:rPr>
            <w:rFonts w:ascii="Book Antiqua" w:eastAsia="Book Antiqua" w:hAnsi="Book Antiqua" w:cs="Book Antiqua"/>
            <w:color w:val="000000" w:themeColor="text1"/>
            <w:vertAlign w:val="superscript"/>
          </w:rPr>
          <w:t>46</w:t>
        </w:r>
      </w:hyperlink>
      <w:r w:rsidRPr="00937DF2">
        <w:rPr>
          <w:rFonts w:ascii="Book Antiqua" w:eastAsia="Book Antiqua" w:hAnsi="Book Antiqua" w:cs="Book Antiqua"/>
          <w:color w:val="000000" w:themeColor="text1"/>
          <w:vertAlign w:val="superscript"/>
        </w:rPr>
        <w:t>,</w:t>
      </w:r>
      <w:hyperlink w:anchor="_ENREF_47" w:tooltip="Beyaz, 2018 #42" w:history="1">
        <w:r w:rsidRPr="00937DF2">
          <w:rPr>
            <w:rFonts w:ascii="Book Antiqua" w:eastAsia="Book Antiqua" w:hAnsi="Book Antiqua" w:cs="Book Antiqua"/>
            <w:color w:val="000000" w:themeColor="text1"/>
            <w:vertAlign w:val="superscript"/>
          </w:rPr>
          <w:t>47</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The capacity of each lumbar spine disc is 4-5 mL</w:t>
      </w:r>
      <w:r w:rsidRPr="00937DF2">
        <w:rPr>
          <w:rFonts w:ascii="Book Antiqua" w:eastAsia="Book Antiqua" w:hAnsi="Book Antiqua" w:cs="Book Antiqua"/>
          <w:color w:val="000000" w:themeColor="text1"/>
          <w:vertAlign w:val="superscript"/>
        </w:rPr>
        <w:t>[</w:t>
      </w:r>
      <w:hyperlink w:anchor="_ENREF_46" w:tooltip="Niu, 2018 #41" w:history="1">
        <w:r w:rsidRPr="00937DF2">
          <w:rPr>
            <w:rFonts w:ascii="Book Antiqua" w:eastAsia="Book Antiqua" w:hAnsi="Book Antiqua" w:cs="Book Antiqua"/>
            <w:color w:val="000000" w:themeColor="text1"/>
            <w:vertAlign w:val="superscript"/>
          </w:rPr>
          <w:t>46</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and the capacity of each cervical spine disc is 2-3 mL. The injection rate should be slow</w:t>
      </w:r>
      <w:r w:rsidR="007F7CDB">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and the patient</w:t>
      </w:r>
      <w:r w:rsidR="007F7CDB">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response should be observed throughout.</w:t>
      </w:r>
      <w:r w:rsidR="007F7CDB">
        <w:rPr>
          <w:rFonts w:ascii="Book Antiqua" w:eastAsia="Book Antiqua" w:hAnsi="Book Antiqua" w:cs="Book Antiqua"/>
          <w:color w:val="000000" w:themeColor="text1"/>
        </w:rPr>
        <w:t xml:space="preserve"> </w:t>
      </w:r>
      <w:r w:rsidRPr="00937DF2">
        <w:rPr>
          <w:rFonts w:ascii="Book Antiqua" w:eastAsia="Book Antiqua" w:hAnsi="Book Antiqua" w:cs="Book Antiqua"/>
          <w:color w:val="000000" w:themeColor="text1"/>
        </w:rPr>
        <w:t>Although intervertebral disc ablation is effective after</w:t>
      </w:r>
      <w:r w:rsidR="007F7CDB">
        <w:rPr>
          <w:rFonts w:ascii="Book Antiqua" w:eastAsia="Book Antiqua" w:hAnsi="Book Antiqua" w:cs="Book Antiqua"/>
          <w:color w:val="000000" w:themeColor="text1"/>
        </w:rPr>
        <w:t xml:space="preserve"> only</w:t>
      </w:r>
      <w:r w:rsidRPr="00937DF2">
        <w:rPr>
          <w:rFonts w:ascii="Book Antiqua" w:eastAsia="Book Antiqua" w:hAnsi="Book Antiqua" w:cs="Book Antiqua"/>
          <w:color w:val="000000" w:themeColor="text1"/>
        </w:rPr>
        <w:t xml:space="preserve"> one treatment, it can be repeated several weeks or months later.</w:t>
      </w:r>
    </w:p>
    <w:p w14:paraId="77C39988" w14:textId="77777777" w:rsidR="00F12107" w:rsidRPr="00937DF2" w:rsidRDefault="00F12107" w:rsidP="00937DF2">
      <w:pPr>
        <w:spacing w:line="360" w:lineRule="auto"/>
        <w:ind w:firstLine="480"/>
        <w:jc w:val="both"/>
        <w:rPr>
          <w:rFonts w:ascii="Book Antiqua" w:hAnsi="Book Antiqua"/>
          <w:color w:val="000000" w:themeColor="text1"/>
        </w:rPr>
      </w:pPr>
    </w:p>
    <w:p w14:paraId="25E5F6D6"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PREVENTION AND TREATMENT OF ADVERSE REACTIONS AND COMPLICATIONS</w:t>
      </w:r>
    </w:p>
    <w:p w14:paraId="023B301C" w14:textId="1022E5CC" w:rsidR="00F12107" w:rsidRPr="00937DF2" w:rsidRDefault="009C278E" w:rsidP="00937DF2">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w:t>
      </w:r>
      <w:r w:rsidR="00DB0DCF" w:rsidRPr="00937DF2">
        <w:rPr>
          <w:rFonts w:ascii="Book Antiqua" w:eastAsia="Book Antiqua" w:hAnsi="Book Antiqua" w:cs="Book Antiqua"/>
          <w:color w:val="000000" w:themeColor="text1"/>
        </w:rPr>
        <w:t>llergic reaction is</w:t>
      </w:r>
      <w:r>
        <w:rPr>
          <w:rFonts w:ascii="Book Antiqua" w:eastAsia="Book Antiqua" w:hAnsi="Book Antiqua" w:cs="Book Antiqua"/>
          <w:color w:val="000000" w:themeColor="text1"/>
        </w:rPr>
        <w:t xml:space="preserve"> a</w:t>
      </w:r>
      <w:r w:rsidR="00DB0DCF" w:rsidRPr="00937DF2">
        <w:rPr>
          <w:rFonts w:ascii="Book Antiqua" w:eastAsia="Book Antiqua" w:hAnsi="Book Antiqua" w:cs="Book Antiqua"/>
          <w:color w:val="000000" w:themeColor="text1"/>
        </w:rPr>
        <w:t xml:space="preserve"> common</w:t>
      </w:r>
      <w:r>
        <w:rPr>
          <w:rFonts w:ascii="Book Antiqua" w:eastAsia="Book Antiqua" w:hAnsi="Book Antiqua" w:cs="Book Antiqua"/>
          <w:color w:val="000000" w:themeColor="text1"/>
        </w:rPr>
        <w:t xml:space="preserve"> side effect</w:t>
      </w:r>
      <w:r w:rsidR="00DB0DCF" w:rsidRPr="00937DF2">
        <w:rPr>
          <w:rFonts w:ascii="Book Antiqua" w:eastAsia="Book Antiqua" w:hAnsi="Book Antiqua" w:cs="Book Antiqua"/>
          <w:color w:val="000000" w:themeColor="text1"/>
        </w:rPr>
        <w:t xml:space="preserve">. If patients suffer diffuse erythema, rash and itching, it is usually considered an allergic reaction. No further risks and complications have been noted. </w:t>
      </w:r>
    </w:p>
    <w:p w14:paraId="33B156C6" w14:textId="77777777" w:rsidR="00F12107" w:rsidRPr="00937DF2" w:rsidRDefault="00F12107" w:rsidP="00937DF2">
      <w:pPr>
        <w:spacing w:line="360" w:lineRule="auto"/>
        <w:jc w:val="both"/>
        <w:rPr>
          <w:rFonts w:ascii="Book Antiqua" w:hAnsi="Book Antiqua"/>
          <w:color w:val="000000" w:themeColor="text1"/>
        </w:rPr>
      </w:pPr>
    </w:p>
    <w:p w14:paraId="355AB10A"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 xml:space="preserve">OZONE AUTOLOGOUS BLOOD THERAPY </w:t>
      </w:r>
    </w:p>
    <w:p w14:paraId="7346A592" w14:textId="459B94B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Ozone autologous blood transfusion therapy (hereafter referred to as </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autologous blood</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also known as ozone immunotherapy, involves an appropriate concentration and volume of ozone used to treat a certain amount of blood extracted from the patient</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 </w:t>
      </w:r>
      <w:r w:rsidR="00CE148F">
        <w:rPr>
          <w:rFonts w:ascii="Book Antiqua" w:eastAsia="Book Antiqua" w:hAnsi="Book Antiqua" w:cs="Book Antiqua"/>
          <w:color w:val="000000" w:themeColor="text1"/>
        </w:rPr>
        <w:t>T</w:t>
      </w:r>
      <w:r w:rsidRPr="00937DF2">
        <w:rPr>
          <w:rFonts w:ascii="Book Antiqua" w:eastAsia="Book Antiqua" w:hAnsi="Book Antiqua" w:cs="Book Antiqua"/>
          <w:color w:val="000000" w:themeColor="text1"/>
        </w:rPr>
        <w:t>hen the blood is reinfused into the patient</w:t>
      </w:r>
      <w:r w:rsidR="00CE148F">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 in an effort to obtain clinical efficacy. It includes large autologous blood therapy and small autologous blood therapy</w:t>
      </w:r>
      <w:r w:rsidRPr="00937DF2">
        <w:rPr>
          <w:rFonts w:ascii="Book Antiqua" w:eastAsia="Book Antiqua" w:hAnsi="Book Antiqua" w:cs="Book Antiqua"/>
          <w:color w:val="000000" w:themeColor="text1"/>
          <w:vertAlign w:val="superscript"/>
        </w:rPr>
        <w:t>[</w:t>
      </w:r>
      <w:hyperlink w:anchor="_ENREF_1" w:tooltip="Bocci, 2009 #254" w:history="1">
        <w:r w:rsidRPr="00937DF2">
          <w:rPr>
            <w:rFonts w:ascii="Book Antiqua" w:eastAsia="Book Antiqua" w:hAnsi="Book Antiqua" w:cs="Book Antiqua"/>
            <w:color w:val="000000" w:themeColor="text1"/>
            <w:vertAlign w:val="superscript"/>
          </w:rPr>
          <w:t>1</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xml:space="preserve">. In large autologous blood therapy, a total of 100-150 mL of blood is obtained each time. It is then reinfused into venous blood vessels after treatment with an appropriate volume of ozone. In </w:t>
      </w:r>
      <w:r w:rsidR="00D938A3">
        <w:rPr>
          <w:rFonts w:ascii="Book Antiqua" w:eastAsia="Book Antiqua" w:hAnsi="Book Antiqua" w:cs="Book Antiqua"/>
          <w:color w:val="000000" w:themeColor="text1"/>
        </w:rPr>
        <w:t xml:space="preserve">small </w:t>
      </w:r>
      <w:r w:rsidRPr="00937DF2">
        <w:rPr>
          <w:rFonts w:ascii="Book Antiqua" w:eastAsia="Book Antiqua" w:hAnsi="Book Antiqua" w:cs="Book Antiqua"/>
          <w:color w:val="000000" w:themeColor="text1"/>
        </w:rPr>
        <w:t xml:space="preserve">autologous blood therapy, only 5-10 mL blood is </w:t>
      </w:r>
      <w:r w:rsidRPr="00937DF2">
        <w:rPr>
          <w:rFonts w:ascii="Book Antiqua" w:eastAsia="Book Antiqua" w:hAnsi="Book Antiqua" w:cs="Book Antiqua"/>
          <w:color w:val="000000" w:themeColor="text1"/>
        </w:rPr>
        <w:lastRenderedPageBreak/>
        <w:t>obtained. After ozone treatment, intramuscular injection is performed, generally into the gluteus muscle</w:t>
      </w:r>
      <w:r w:rsidRPr="00937DF2">
        <w:rPr>
          <w:rFonts w:ascii="Book Antiqua" w:eastAsia="Book Antiqua" w:hAnsi="Book Antiqua" w:cs="Book Antiqua"/>
          <w:color w:val="000000" w:themeColor="text1"/>
          <w:vertAlign w:val="superscript"/>
        </w:rPr>
        <w:t>[</w:t>
      </w:r>
      <w:hyperlink w:anchor="_ENREF_48" w:tooltip="Bocci, 1999 #45" w:history="1">
        <w:r w:rsidRPr="00937DF2">
          <w:rPr>
            <w:rFonts w:ascii="Book Antiqua" w:eastAsia="Book Antiqua" w:hAnsi="Book Antiqua" w:cs="Book Antiqua"/>
            <w:color w:val="000000" w:themeColor="text1"/>
            <w:vertAlign w:val="superscript"/>
          </w:rPr>
          <w:t>48</w:t>
        </w:r>
      </w:hyperlink>
      <w:r w:rsidRPr="00937DF2">
        <w:rPr>
          <w:rFonts w:ascii="Book Antiqua" w:eastAsia="Book Antiqua" w:hAnsi="Book Antiqua" w:cs="Book Antiqua"/>
          <w:color w:val="000000" w:themeColor="text1"/>
          <w:vertAlign w:val="superscript"/>
        </w:rPr>
        <w:t>,</w:t>
      </w:r>
      <w:hyperlink w:anchor="_ENREF_49" w:tooltip="Bocci, 2007 #46" w:history="1">
        <w:r w:rsidRPr="00937DF2">
          <w:rPr>
            <w:rFonts w:ascii="Book Antiqua" w:eastAsia="Book Antiqua" w:hAnsi="Book Antiqua" w:cs="Book Antiqua"/>
            <w:color w:val="000000" w:themeColor="text1"/>
            <w:vertAlign w:val="superscript"/>
          </w:rPr>
          <w:t>49</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Large autologous blood therapy is mostly used during surgery.</w:t>
      </w:r>
    </w:p>
    <w:p w14:paraId="784AC32D" w14:textId="77777777" w:rsidR="00F12107" w:rsidRPr="00937DF2" w:rsidRDefault="00F12107" w:rsidP="00937DF2">
      <w:pPr>
        <w:spacing w:line="360" w:lineRule="auto"/>
        <w:jc w:val="both"/>
        <w:rPr>
          <w:rFonts w:ascii="Book Antiqua" w:hAnsi="Book Antiqua"/>
          <w:color w:val="000000" w:themeColor="text1"/>
        </w:rPr>
      </w:pPr>
    </w:p>
    <w:p w14:paraId="672EA05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Mechanism of the action of large autologous blood therapy</w:t>
      </w:r>
    </w:p>
    <w:p w14:paraId="096DAE28" w14:textId="4E7DA6EE" w:rsidR="00F12107" w:rsidRPr="00937DF2" w:rsidRDefault="00DB0DCF" w:rsidP="003149B4">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mechanism of the action of large autologous blood therapy is unclear at present. Some studies have shown that ozone binding to blood effect</w:t>
      </w:r>
      <w:r w:rsidR="00D938A3">
        <w:rPr>
          <w:rFonts w:ascii="Book Antiqua" w:eastAsia="Book Antiqua" w:hAnsi="Book Antiqua" w:cs="Book Antiqua"/>
          <w:color w:val="000000" w:themeColor="text1"/>
        </w:rPr>
        <w:t>s</w:t>
      </w:r>
      <w:r w:rsidRPr="00937DF2">
        <w:rPr>
          <w:rFonts w:ascii="Book Antiqua" w:eastAsia="Book Antiqua" w:hAnsi="Book Antiqua" w:cs="Book Antiqua"/>
          <w:color w:val="000000" w:themeColor="text1"/>
        </w:rPr>
        <w:t xml:space="preserve"> the following aspects:</w:t>
      </w:r>
      <w:r w:rsidR="00D938A3">
        <w:rPr>
          <w:rFonts w:ascii="Book Antiqua" w:eastAsia="Book Antiqua" w:hAnsi="Book Antiqua" w:cs="Book Antiqua"/>
          <w:color w:val="000000" w:themeColor="text1"/>
        </w:rPr>
        <w:t xml:space="preserve"> (1) a</w:t>
      </w:r>
      <w:r w:rsidRPr="00937DF2">
        <w:rPr>
          <w:rFonts w:ascii="Book Antiqua" w:eastAsia="Book Antiqua" w:hAnsi="Book Antiqua" w:cs="Book Antiqua"/>
          <w:color w:val="000000" w:themeColor="text1"/>
        </w:rPr>
        <w:t>ctivates erythrocyte metabolism, increases the oxygen saturation of hemoglobin and enhances the application of oxygen and adenosine triphosphate in tissues. I</w:t>
      </w:r>
      <w:r w:rsidR="00D938A3">
        <w:rPr>
          <w:rFonts w:ascii="Book Antiqua" w:eastAsia="Book Antiqua" w:hAnsi="Book Antiqua" w:cs="Book Antiqua"/>
          <w:color w:val="000000" w:themeColor="text1"/>
        </w:rPr>
        <w:t>t i</w:t>
      </w:r>
      <w:r w:rsidRPr="00937DF2">
        <w:rPr>
          <w:rFonts w:ascii="Book Antiqua" w:eastAsia="Book Antiqua" w:hAnsi="Book Antiqua" w:cs="Book Antiqua"/>
          <w:color w:val="000000" w:themeColor="text1"/>
        </w:rPr>
        <w:t>mproves oxygen supply, promotes blood circulation, enhances cell vitality and repairs tissue cells</w:t>
      </w:r>
      <w:r w:rsidR="00D938A3">
        <w:rPr>
          <w:rFonts w:ascii="Book Antiqua" w:eastAsia="Book Antiqua" w:hAnsi="Book Antiqua" w:cs="Book Antiqua"/>
          <w:color w:val="000000" w:themeColor="text1"/>
        </w:rPr>
        <w:t>; (2) r</w:t>
      </w:r>
      <w:r w:rsidRPr="00937DF2">
        <w:rPr>
          <w:rFonts w:ascii="Book Antiqua" w:eastAsia="Book Antiqua" w:hAnsi="Book Antiqua" w:cs="Book Antiqua"/>
          <w:color w:val="000000" w:themeColor="text1"/>
        </w:rPr>
        <w:t>egulates the body</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immune system. </w:t>
      </w:r>
      <w:r w:rsidR="00D938A3">
        <w:rPr>
          <w:rFonts w:ascii="Book Antiqua" w:eastAsia="Book Antiqua" w:hAnsi="Book Antiqua" w:cs="Book Antiqua"/>
          <w:color w:val="000000" w:themeColor="text1"/>
        </w:rPr>
        <w:t>It e</w:t>
      </w:r>
      <w:r w:rsidRPr="00937DF2">
        <w:rPr>
          <w:rFonts w:ascii="Book Antiqua" w:eastAsia="Book Antiqua" w:hAnsi="Book Antiqua" w:cs="Book Antiqua"/>
          <w:color w:val="000000" w:themeColor="text1"/>
        </w:rPr>
        <w:t>nhances the phagocytic function of granulocytes and macrophages, improves the body</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ability to remove metabolic waste and accelerates the removal of germs, viruses, </w:t>
      </w:r>
      <w:r w:rsidRPr="003149B4">
        <w:rPr>
          <w:rFonts w:ascii="Book Antiqua" w:eastAsia="Book Antiqua" w:hAnsi="Book Antiqua" w:cs="Book Antiqua"/>
          <w:i/>
          <w:iCs/>
          <w:color w:val="000000" w:themeColor="text1"/>
        </w:rPr>
        <w:t>etc</w:t>
      </w:r>
      <w:r w:rsidRPr="00937DF2">
        <w:rPr>
          <w:rFonts w:ascii="Book Antiqua" w:eastAsia="Book Antiqua" w:hAnsi="Book Antiqua" w:cs="Book Antiqua"/>
          <w:color w:val="000000" w:themeColor="text1"/>
        </w:rPr>
        <w:t>.</w:t>
      </w:r>
      <w:r w:rsidR="00D938A3">
        <w:rPr>
          <w:rFonts w:ascii="Book Antiqua" w:eastAsia="Book Antiqua" w:hAnsi="Book Antiqua" w:cs="Book Antiqua"/>
          <w:color w:val="000000" w:themeColor="text1"/>
        </w:rPr>
        <w:t>; and (3) a</w:t>
      </w:r>
      <w:r w:rsidRPr="00937DF2">
        <w:rPr>
          <w:rFonts w:ascii="Book Antiqua" w:eastAsia="Book Antiqua" w:hAnsi="Book Antiqua" w:cs="Book Antiqua"/>
          <w:color w:val="000000" w:themeColor="text1"/>
        </w:rPr>
        <w:t>ctivates the antioxidant enzyme system, removes lipids from the blood and metabolic waste, enhances the activity of antioxidant enzymes in the body and reduces the damage caused by free radicals in the body</w:t>
      </w:r>
      <w:r w:rsidRPr="00937DF2">
        <w:rPr>
          <w:rFonts w:ascii="Book Antiqua" w:eastAsia="Book Antiqua" w:hAnsi="Book Antiqua" w:cs="Book Antiqua"/>
          <w:color w:val="000000" w:themeColor="text1"/>
          <w:vertAlign w:val="superscript"/>
        </w:rPr>
        <w:t>[</w:t>
      </w:r>
      <w:hyperlink w:anchor="_ENREF_50" w:tooltip="Sagai, 2011 #47" w:history="1">
        <w:r w:rsidRPr="00937DF2">
          <w:rPr>
            <w:rFonts w:ascii="Book Antiqua" w:eastAsia="Book Antiqua" w:hAnsi="Book Antiqua" w:cs="Book Antiqua"/>
            <w:color w:val="000000" w:themeColor="text1"/>
            <w:vertAlign w:val="superscript"/>
          </w:rPr>
          <w:t>14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 I</w:t>
      </w:r>
      <w:r w:rsidR="00D938A3">
        <w:rPr>
          <w:rFonts w:ascii="Book Antiqua" w:eastAsia="Book Antiqua" w:hAnsi="Book Antiqua" w:cs="Book Antiqua"/>
          <w:color w:val="000000" w:themeColor="text1"/>
        </w:rPr>
        <w:t>t i</w:t>
      </w:r>
      <w:r w:rsidRPr="00937DF2">
        <w:rPr>
          <w:rFonts w:ascii="Book Antiqua" w:eastAsia="Book Antiqua" w:hAnsi="Book Antiqua" w:cs="Book Antiqua"/>
          <w:color w:val="000000" w:themeColor="text1"/>
        </w:rPr>
        <w:t>mproves blood viscosity, reduces blood glucose, uric acid, bilirubin, lactic acid and pyruvate, strengthens the decomposition of cholesterol and triglycerides, improves the status of vascular walls and prevents systemic atherosclerosis and neurological lesions</w:t>
      </w:r>
      <w:r w:rsidRPr="00937DF2">
        <w:rPr>
          <w:rFonts w:ascii="Book Antiqua" w:eastAsia="Book Antiqua" w:hAnsi="Book Antiqua" w:cs="Book Antiqua"/>
          <w:color w:val="000000" w:themeColor="text1"/>
          <w:vertAlign w:val="superscript"/>
        </w:rPr>
        <w:t>[</w:t>
      </w:r>
      <w:hyperlink w:anchor="_ENREF_51" w:tooltip="Tsuzuki, 2016 #48" w:history="1">
        <w:r w:rsidRPr="00937DF2">
          <w:rPr>
            <w:rFonts w:ascii="Book Antiqua" w:eastAsia="Book Antiqua" w:hAnsi="Book Antiqua" w:cs="Book Antiqua"/>
            <w:color w:val="000000" w:themeColor="text1"/>
            <w:vertAlign w:val="superscript"/>
          </w:rPr>
          <w:t>50</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4FBEE6BC" w14:textId="77777777" w:rsidR="00F12107" w:rsidRPr="00937DF2" w:rsidRDefault="00F12107" w:rsidP="00937DF2">
      <w:pPr>
        <w:spacing w:line="360" w:lineRule="auto"/>
        <w:ind w:hanging="259"/>
        <w:jc w:val="both"/>
        <w:rPr>
          <w:rFonts w:ascii="Book Antiqua" w:hAnsi="Book Antiqua"/>
          <w:color w:val="000000" w:themeColor="text1"/>
        </w:rPr>
      </w:pPr>
    </w:p>
    <w:p w14:paraId="69A6889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Equipment and large autologous blood therapy procedure</w:t>
      </w:r>
    </w:p>
    <w:p w14:paraId="34D3284E" w14:textId="4579E8D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 large autologous blood treatment room should be a well-ventilated, air-disinfected independent treatment space with an average area greater than 20 square meters </w:t>
      </w:r>
      <w:r w:rsidRPr="00937DF2">
        <w:rPr>
          <w:rFonts w:ascii="Book Antiqua" w:eastAsia="Book Antiqua" w:hAnsi="Book Antiqua" w:cs="Book Antiqua"/>
          <w:i/>
          <w:iCs/>
          <w:color w:val="000000" w:themeColor="text1"/>
        </w:rPr>
        <w:t>per</w:t>
      </w:r>
      <w:r w:rsidRPr="00937DF2">
        <w:rPr>
          <w:rFonts w:ascii="Book Antiqua" w:eastAsia="Book Antiqua" w:hAnsi="Book Antiqua" w:cs="Book Antiqua"/>
          <w:color w:val="000000" w:themeColor="text1"/>
        </w:rPr>
        <w:t xml:space="preserve"> treatment bed. </w:t>
      </w:r>
    </w:p>
    <w:p w14:paraId="23BE0032" w14:textId="77777777" w:rsidR="00F12107" w:rsidRPr="00937DF2" w:rsidRDefault="00F12107" w:rsidP="00937DF2">
      <w:pPr>
        <w:spacing w:line="360" w:lineRule="auto"/>
        <w:jc w:val="both"/>
        <w:rPr>
          <w:rFonts w:ascii="Book Antiqua" w:hAnsi="Book Antiqua"/>
          <w:color w:val="000000" w:themeColor="text1"/>
        </w:rPr>
      </w:pPr>
    </w:p>
    <w:p w14:paraId="4B1A390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Preparation before treatment</w:t>
      </w:r>
    </w:p>
    <w:p w14:paraId="480BC572" w14:textId="300BCC4A"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windows (doors) of the treatment room are opened for ventilation. The power supply, oxygen cylinder and interface connection are checked. The oxygen cylinder switch is opened. The oxygen pressure is checked to make sure</w:t>
      </w:r>
      <w:r w:rsidR="00D938A3">
        <w:rPr>
          <w:rFonts w:ascii="Book Antiqua" w:eastAsia="Book Antiqua" w:hAnsi="Book Antiqua" w:cs="Book Antiqua"/>
          <w:color w:val="000000" w:themeColor="text1"/>
        </w:rPr>
        <w:t xml:space="preserve"> there is</w:t>
      </w:r>
      <w:r w:rsidRPr="00937DF2">
        <w:rPr>
          <w:rFonts w:ascii="Book Antiqua" w:eastAsia="Book Antiqua" w:hAnsi="Book Antiqua" w:cs="Book Antiqua"/>
          <w:color w:val="000000" w:themeColor="text1"/>
        </w:rPr>
        <w:t xml:space="preserve"> no air leakage. The power switch of the ozone generator is turned on. The supplies are checked: </w:t>
      </w:r>
      <w:r w:rsidR="00D938A3">
        <w:rPr>
          <w:rFonts w:ascii="Book Antiqua" w:eastAsia="Book Antiqua" w:hAnsi="Book Antiqua" w:cs="Book Antiqua"/>
          <w:color w:val="000000" w:themeColor="text1"/>
        </w:rPr>
        <w:t>s</w:t>
      </w:r>
      <w:r w:rsidRPr="00937DF2">
        <w:rPr>
          <w:rFonts w:ascii="Book Antiqua" w:eastAsia="Book Antiqua" w:hAnsi="Book Antiqua" w:cs="Book Antiqua"/>
          <w:color w:val="000000" w:themeColor="text1"/>
        </w:rPr>
        <w:t xml:space="preserve">pecial </w:t>
      </w:r>
      <w:r w:rsidRPr="00937DF2">
        <w:rPr>
          <w:rFonts w:ascii="Book Antiqua" w:eastAsia="Book Antiqua" w:hAnsi="Book Antiqua" w:cs="Book Antiqua"/>
          <w:color w:val="000000" w:themeColor="text1"/>
        </w:rPr>
        <w:lastRenderedPageBreak/>
        <w:t>package for basic autologous blood therapy, a bottle of 150 mL saline</w:t>
      </w:r>
      <w:r w:rsidR="00D938A3">
        <w:rPr>
          <w:rFonts w:ascii="Book Antiqua" w:eastAsia="Book Antiqua" w:hAnsi="Book Antiqua" w:cs="Book Antiqua"/>
          <w:color w:val="000000" w:themeColor="text1"/>
        </w:rPr>
        <w:t xml:space="preserve"> and</w:t>
      </w:r>
      <w:r w:rsidRPr="00937DF2">
        <w:rPr>
          <w:rFonts w:ascii="Book Antiqua" w:eastAsia="Book Antiqua" w:hAnsi="Book Antiqua" w:cs="Book Antiqua"/>
          <w:color w:val="000000" w:themeColor="text1"/>
        </w:rPr>
        <w:t xml:space="preserve"> treatment vehicle (tourniquet, disinfection cotton swab and disinfectant).</w:t>
      </w:r>
    </w:p>
    <w:p w14:paraId="06A28DD2" w14:textId="77777777" w:rsidR="00F12107" w:rsidRPr="00937DF2" w:rsidRDefault="00F12107" w:rsidP="00937DF2">
      <w:pPr>
        <w:spacing w:line="360" w:lineRule="auto"/>
        <w:jc w:val="both"/>
        <w:rPr>
          <w:rFonts w:ascii="Book Antiqua" w:hAnsi="Book Antiqua"/>
          <w:color w:val="000000" w:themeColor="text1"/>
        </w:rPr>
      </w:pPr>
    </w:p>
    <w:p w14:paraId="252757E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Treatment</w:t>
      </w:r>
    </w:p>
    <w:p w14:paraId="71631B1E" w14:textId="1FB3B0E9"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patient is placed in the supine position. The middle vein of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elbow is selected for blood collection. The blood collected should be shaken slowly and evenly clockwise during blood collection, thereby blood and anticoagulants are fully mixed. A volume of 100-150 mL is often used for blood collection. The maximum volume is 200 mL. After the completion of blood collection, a certain concentration of ozone gas at the same volume is injected under aseptic collections. At the same time as ozone injection, the blood collected is slowly and evenly shaken clockwise, so that ozone and blood are fully mixed. The mixing time is approximately 3-4 min from the time of ozone injection, and then the blood is reinfused into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body. Attention is paid to monitoring the patient at the time of reinfusion.</w:t>
      </w:r>
    </w:p>
    <w:p w14:paraId="02143993" w14:textId="77777777" w:rsidR="00F12107" w:rsidRPr="00937DF2" w:rsidRDefault="00F12107" w:rsidP="00937DF2">
      <w:pPr>
        <w:spacing w:line="360" w:lineRule="auto"/>
        <w:jc w:val="both"/>
        <w:rPr>
          <w:rFonts w:ascii="Book Antiqua" w:hAnsi="Book Antiqua"/>
          <w:color w:val="000000" w:themeColor="text1"/>
        </w:rPr>
      </w:pPr>
    </w:p>
    <w:p w14:paraId="5CF170A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Courses and concentrations of large autologous blood therapy</w:t>
      </w:r>
    </w:p>
    <w:p w14:paraId="357A9B1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In large autologous blood therapy, the course of treatment is generally 10-15 times. The treatment can be performed once a day or every other day. A course interval of more than 6 mo is recommended.</w:t>
      </w:r>
    </w:p>
    <w:p w14:paraId="3B9DBB72" w14:textId="6F043150"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The concentration of ozone during large autologous blood treatment is usually increased from a low dose. The initial concentration is 20-30 μg/mL with an increment of 5 μg/mL. The concentration can be increased between the first and second therapy. The maximum concentration is no more than 45 μg/mL.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s treatment outcome and side effects need to be assessed before each increase in concentration to ensure safety.</w:t>
      </w:r>
    </w:p>
    <w:p w14:paraId="2D2CCD52" w14:textId="77777777" w:rsidR="00F12107" w:rsidRPr="00937DF2" w:rsidRDefault="00F12107" w:rsidP="00937DF2">
      <w:pPr>
        <w:spacing w:line="360" w:lineRule="auto"/>
        <w:ind w:firstLine="480"/>
        <w:jc w:val="both"/>
        <w:rPr>
          <w:rFonts w:ascii="Book Antiqua" w:hAnsi="Book Antiqua"/>
          <w:color w:val="000000" w:themeColor="text1"/>
        </w:rPr>
      </w:pPr>
    </w:p>
    <w:p w14:paraId="2ACD928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Precautions</w:t>
      </w:r>
    </w:p>
    <w:p w14:paraId="2B7A8F9F" w14:textId="0EE4B5D0"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whole process should be carried out under sterile conditions. Every operator should have a set of consumables (blood collector, blood harvesting and infusion tubes, ozone collectors, normal saline). The patient</w:t>
      </w:r>
      <w:r w:rsidR="00D938A3">
        <w:rPr>
          <w:rFonts w:ascii="Book Antiqua" w:eastAsia="Book Antiqua" w:hAnsi="Book Antiqua" w:cs="Book Antiqua"/>
          <w:color w:val="000000" w:themeColor="text1"/>
        </w:rPr>
        <w:t>’</w:t>
      </w:r>
      <w:r w:rsidRPr="00937DF2">
        <w:rPr>
          <w:rFonts w:ascii="Book Antiqua" w:eastAsia="Book Antiqua" w:hAnsi="Book Antiqua" w:cs="Book Antiqua"/>
          <w:color w:val="000000" w:themeColor="text1"/>
        </w:rPr>
        <w:t xml:space="preserve">s condition should be closely observed during the operation process. If there is a problem, </w:t>
      </w:r>
      <w:r w:rsidR="00D938A3">
        <w:rPr>
          <w:rFonts w:ascii="Book Antiqua" w:eastAsia="Book Antiqua" w:hAnsi="Book Antiqua" w:cs="Book Antiqua"/>
          <w:color w:val="000000" w:themeColor="text1"/>
        </w:rPr>
        <w:t xml:space="preserve">then </w:t>
      </w:r>
      <w:r w:rsidRPr="00937DF2">
        <w:rPr>
          <w:rFonts w:ascii="Book Antiqua" w:eastAsia="Book Antiqua" w:hAnsi="Book Antiqua" w:cs="Book Antiqua"/>
          <w:color w:val="000000" w:themeColor="text1"/>
        </w:rPr>
        <w:t xml:space="preserve">it should be solved immediately. The </w:t>
      </w:r>
      <w:r w:rsidRPr="00937DF2">
        <w:rPr>
          <w:rFonts w:ascii="Book Antiqua" w:eastAsia="Book Antiqua" w:hAnsi="Book Antiqua" w:cs="Book Antiqua"/>
          <w:color w:val="000000" w:themeColor="text1"/>
        </w:rPr>
        <w:lastRenderedPageBreak/>
        <w:t xml:space="preserve">amount of blood collected, ozone injection and ozone concentration should not be increased without authorization. Blood reinfusion should be slow. It is usually completed within 10-15 min. During the first treatment, it should be slowed down </w:t>
      </w:r>
      <w:r w:rsidR="00D938A3">
        <w:rPr>
          <w:rFonts w:ascii="Book Antiqua" w:eastAsia="Book Antiqua" w:hAnsi="Book Antiqua" w:cs="Book Antiqua"/>
          <w:color w:val="000000" w:themeColor="text1"/>
        </w:rPr>
        <w:t xml:space="preserve">further </w:t>
      </w:r>
      <w:r w:rsidRPr="00937DF2">
        <w:rPr>
          <w:rFonts w:ascii="Book Antiqua" w:eastAsia="Book Antiqua" w:hAnsi="Book Antiqua" w:cs="Book Antiqua"/>
          <w:color w:val="000000" w:themeColor="text1"/>
        </w:rPr>
        <w:t>to prevent complications, especially in elderly patients.</w:t>
      </w:r>
    </w:p>
    <w:p w14:paraId="17E48D0C" w14:textId="77777777" w:rsidR="00F12107" w:rsidRPr="00937DF2" w:rsidRDefault="00F12107" w:rsidP="00937DF2">
      <w:pPr>
        <w:spacing w:line="360" w:lineRule="auto"/>
        <w:jc w:val="both"/>
        <w:rPr>
          <w:rFonts w:ascii="Book Antiqua" w:hAnsi="Book Antiqua"/>
          <w:color w:val="000000" w:themeColor="text1"/>
        </w:rPr>
      </w:pPr>
    </w:p>
    <w:p w14:paraId="3603C75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i/>
          <w:iCs/>
          <w:color w:val="000000" w:themeColor="text1"/>
        </w:rPr>
        <w:t>Side effects of large autologous blood therapy</w:t>
      </w:r>
    </w:p>
    <w:p w14:paraId="4A046253" w14:textId="771FA7D4"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There are few side effects of large autologous blood therapy. Patients may have a rash </w:t>
      </w:r>
      <w:r w:rsidR="00D938A3">
        <w:rPr>
          <w:rFonts w:ascii="Book Antiqua" w:eastAsia="Book Antiqua" w:hAnsi="Book Antiqua" w:cs="Book Antiqua"/>
          <w:color w:val="000000" w:themeColor="text1"/>
        </w:rPr>
        <w:t>or</w:t>
      </w:r>
      <w:r w:rsidRPr="00937DF2">
        <w:rPr>
          <w:rFonts w:ascii="Book Antiqua" w:eastAsia="Book Antiqua" w:hAnsi="Book Antiqua" w:cs="Book Antiqua"/>
          <w:color w:val="000000" w:themeColor="text1"/>
        </w:rPr>
        <w:t xml:space="preserve"> other allergic reactions, which can be easily resolved. If necessary, symptomatic treatment can be performed. Some patients faint during venous puncture due to emotional stress. Anticoagulant allergy is manifested as a mild numbness of the lip and tip of the tongue, which can be relieved spontaneously. In addition, it can be solved by changing the anticoagulant. Some patients feel nauseous, and flatulence or mouth odor can occur. These symptoms can be relieved spontaneously. </w:t>
      </w:r>
    </w:p>
    <w:p w14:paraId="253CE9B0" w14:textId="147663DC" w:rsidR="00F12107" w:rsidRPr="00937DF2" w:rsidRDefault="00DB0DCF" w:rsidP="00937DF2">
      <w:pPr>
        <w:spacing w:line="360" w:lineRule="auto"/>
        <w:ind w:firstLine="480"/>
        <w:jc w:val="both"/>
        <w:rPr>
          <w:rFonts w:ascii="Book Antiqua" w:hAnsi="Book Antiqua"/>
          <w:color w:val="000000" w:themeColor="text1"/>
        </w:rPr>
      </w:pPr>
      <w:r w:rsidRPr="00937DF2">
        <w:rPr>
          <w:rFonts w:ascii="Book Antiqua" w:eastAsia="Book Antiqua" w:hAnsi="Book Antiqua" w:cs="Book Antiqua"/>
          <w:color w:val="000000" w:themeColor="text1"/>
        </w:rPr>
        <w:t>In addition to the general introduction of ozone treatment indications, large autologous blood therapy is widely used in other treatments, including respiratory, digestive, neurological, endocrine and metabolic systemic diseases</w:t>
      </w:r>
      <w:r w:rsidRPr="00937DF2">
        <w:rPr>
          <w:rFonts w:ascii="Book Antiqua" w:eastAsia="Book Antiqua" w:hAnsi="Book Antiqua" w:cs="Book Antiqua"/>
          <w:color w:val="000000" w:themeColor="text1"/>
          <w:vertAlign w:val="superscript"/>
        </w:rPr>
        <w:t>[</w:t>
      </w:r>
      <w:hyperlink w:anchor="_ENREF_52" w:tooltip="Biedunkiewicz, 2004 #49" w:history="1">
        <w:r w:rsidRPr="00937DF2">
          <w:rPr>
            <w:rFonts w:ascii="Book Antiqua" w:eastAsia="Book Antiqua" w:hAnsi="Book Antiqua" w:cs="Book Antiqua"/>
            <w:color w:val="000000" w:themeColor="text1"/>
            <w:vertAlign w:val="superscript"/>
          </w:rPr>
          <w:t>51-54</w:t>
        </w:r>
      </w:hyperlink>
      <w:r w:rsidRPr="00937DF2">
        <w:rPr>
          <w:rFonts w:ascii="Book Antiqua" w:eastAsia="Book Antiqua" w:hAnsi="Book Antiqua" w:cs="Book Antiqua"/>
          <w:color w:val="000000" w:themeColor="text1"/>
          <w:vertAlign w:val="superscript"/>
        </w:rPr>
        <w:t>]</w:t>
      </w:r>
      <w:r w:rsidRPr="00937DF2">
        <w:rPr>
          <w:rFonts w:ascii="Book Antiqua" w:eastAsia="Book Antiqua" w:hAnsi="Book Antiqua" w:cs="Book Antiqua"/>
          <w:color w:val="000000" w:themeColor="text1"/>
        </w:rPr>
        <w:t>.</w:t>
      </w:r>
    </w:p>
    <w:p w14:paraId="2CDDCF1E" w14:textId="77777777" w:rsidR="00F12107" w:rsidRPr="00937DF2" w:rsidRDefault="00F12107" w:rsidP="00937DF2">
      <w:pPr>
        <w:spacing w:line="360" w:lineRule="auto"/>
        <w:ind w:firstLine="480"/>
        <w:jc w:val="both"/>
        <w:rPr>
          <w:rFonts w:ascii="Book Antiqua" w:hAnsi="Book Antiqua"/>
          <w:color w:val="000000" w:themeColor="text1"/>
        </w:rPr>
      </w:pPr>
    </w:p>
    <w:p w14:paraId="545F84FE" w14:textId="77777777" w:rsidR="00F12107" w:rsidRPr="00937DF2" w:rsidRDefault="00DB0DCF" w:rsidP="00937DF2">
      <w:pPr>
        <w:spacing w:line="360" w:lineRule="auto"/>
        <w:jc w:val="both"/>
        <w:rPr>
          <w:rFonts w:ascii="Book Antiqua" w:hAnsi="Book Antiqua"/>
          <w:color w:val="000000" w:themeColor="text1"/>
          <w:u w:val="single"/>
        </w:rPr>
      </w:pPr>
      <w:r w:rsidRPr="00937DF2">
        <w:rPr>
          <w:rFonts w:ascii="Book Antiqua" w:eastAsia="Book Antiqua" w:hAnsi="Book Antiqua" w:cs="Book Antiqua"/>
          <w:b/>
          <w:bCs/>
          <w:color w:val="000000" w:themeColor="text1"/>
          <w:u w:val="single"/>
        </w:rPr>
        <w:t>EXPERT CONSENSUS STATEMENT</w:t>
      </w:r>
    </w:p>
    <w:p w14:paraId="6F7DEEF8" w14:textId="42E118FE"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Ozone is a gaseous molecule with strong oxidation characteristics, which is widely used in the treatment of pain and related diseases.</w:t>
      </w:r>
      <w:r w:rsidR="00B324E3">
        <w:rPr>
          <w:rFonts w:ascii="Book Antiqua" w:eastAsia="Book Antiqua" w:hAnsi="Book Antiqua" w:cs="Book Antiqua"/>
          <w:color w:val="000000" w:themeColor="text1"/>
        </w:rPr>
        <w:t xml:space="preserve"> </w:t>
      </w:r>
    </w:p>
    <w:p w14:paraId="4D45931C" w14:textId="1CE19B82" w:rsidR="00F12107" w:rsidRPr="00937DF2" w:rsidRDefault="00DB0DCF" w:rsidP="00B324E3">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The effects of ozone include analgesia, anti-inflammation, oxygen supply increase and bidirectional regulation of immunologic function.</w:t>
      </w:r>
    </w:p>
    <w:p w14:paraId="01296C1F" w14:textId="77777777" w:rsidR="00F12107" w:rsidRPr="00937DF2" w:rsidRDefault="00DB0DCF" w:rsidP="00B324E3">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Local ozone injection can be used in intradermal sites, skeletal muscle pain points, sites around the joint cavity, nerve roots, </w:t>
      </w:r>
      <w:r w:rsidRPr="00937DF2">
        <w:rPr>
          <w:rFonts w:ascii="Book Antiqua" w:eastAsia="Book Antiqua" w:hAnsi="Book Antiqua" w:cs="Book Antiqua"/>
          <w:i/>
          <w:color w:val="000000" w:themeColor="text1"/>
        </w:rPr>
        <w:t>etc</w:t>
      </w:r>
      <w:r w:rsidRPr="00937DF2">
        <w:rPr>
          <w:rFonts w:ascii="Book Antiqua" w:eastAsia="Book Antiqua" w:hAnsi="Book Antiqua" w:cs="Book Antiqua"/>
          <w:color w:val="000000" w:themeColor="text1"/>
        </w:rPr>
        <w:t>. The local injection concentration is no greater than 30 μg/mL. The total amount during each treatment is no greater than 30 mL. The course of treatment is determined according to the location.</w:t>
      </w:r>
    </w:p>
    <w:p w14:paraId="2D2597A9"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injection can be used for the treatment of intervertebral disc diseases. For ozone injection ablation for the treatment of intervertebral disc diseases, 40 μg/mL is considered the commonly used concentration. The capacity of each lumbar spine disc is 4-5 mL, and the capacity of each cervical spine disc is 2-3 mL.</w:t>
      </w:r>
    </w:p>
    <w:p w14:paraId="1638034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Indications, contraindications and operating norms should be strictly observed in ozone autologous blood therapy. Generally, 100-150 mL of blood is extracted, up to a maximum of 200 mL. The maximum ozone concentration is 45 μg/mL.</w:t>
      </w:r>
    </w:p>
    <w:p w14:paraId="7DE30B8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Ozone can also be used for adjuvant treatment of pain-related diseases.</w:t>
      </w:r>
    </w:p>
    <w:p w14:paraId="0A3D3F5A" w14:textId="161780A1"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eastAsia="Book Antiqua" w:hAnsi="Book Antiqua" w:cs="Book Antiqua"/>
          <w:color w:val="000000" w:themeColor="text1"/>
        </w:rPr>
        <w:t xml:space="preserve">Operators should comply with the consensus on ozone application indications, contraindications and use norms to ensure the safe application of ozone treatment technology. </w:t>
      </w:r>
    </w:p>
    <w:p w14:paraId="6AB415B7" w14:textId="77777777" w:rsidR="00F12107" w:rsidRPr="00937DF2" w:rsidRDefault="00F12107" w:rsidP="00937DF2">
      <w:pPr>
        <w:spacing w:line="360" w:lineRule="auto"/>
        <w:jc w:val="both"/>
        <w:rPr>
          <w:rFonts w:ascii="Book Antiqua" w:hAnsi="Book Antiqua"/>
          <w:color w:val="000000" w:themeColor="text1"/>
        </w:rPr>
      </w:pPr>
    </w:p>
    <w:p w14:paraId="19B20C4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aps/>
          <w:color w:val="000000" w:themeColor="text1"/>
          <w:u w:val="single"/>
        </w:rPr>
        <w:t>CONCLUSION</w:t>
      </w:r>
    </w:p>
    <w:p w14:paraId="5E8D26B4" w14:textId="1EAE4F05"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The purpose of this consensus is to standardize the rational application of ozone iatrotechnique in pain treatment, to improve its efficacy and safety and to reduce and prevent adverse reactions and complications due to this process.</w:t>
      </w:r>
    </w:p>
    <w:p w14:paraId="6812A25A" w14:textId="77777777" w:rsidR="00F12107" w:rsidRPr="00937DF2" w:rsidRDefault="00F12107" w:rsidP="00937DF2">
      <w:pPr>
        <w:spacing w:line="360" w:lineRule="auto"/>
        <w:jc w:val="both"/>
        <w:rPr>
          <w:rFonts w:ascii="Book Antiqua" w:hAnsi="Book Antiqua"/>
          <w:color w:val="000000" w:themeColor="text1"/>
        </w:rPr>
      </w:pPr>
    </w:p>
    <w:p w14:paraId="2DEB442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REFERENCES</w:t>
      </w:r>
    </w:p>
    <w:p w14:paraId="35A2E78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Borrelli E, </w:t>
      </w:r>
      <w:proofErr w:type="spellStart"/>
      <w:r w:rsidRPr="00937DF2">
        <w:rPr>
          <w:rFonts w:ascii="Book Antiqua" w:eastAsia="Book Antiqua" w:hAnsi="Book Antiqua" w:cs="Book Antiqua"/>
          <w:color w:val="000000" w:themeColor="text1"/>
        </w:rPr>
        <w:t>Travagli</w:t>
      </w:r>
      <w:proofErr w:type="spellEnd"/>
      <w:r w:rsidRPr="00937DF2">
        <w:rPr>
          <w:rFonts w:ascii="Book Antiqua" w:eastAsia="Book Antiqua" w:hAnsi="Book Antiqua" w:cs="Book Antiqua"/>
          <w:color w:val="000000" w:themeColor="text1"/>
        </w:rPr>
        <w:t xml:space="preserve"> V, </w:t>
      </w:r>
      <w:proofErr w:type="spellStart"/>
      <w:r w:rsidRPr="00937DF2">
        <w:rPr>
          <w:rFonts w:ascii="Book Antiqua" w:eastAsia="Book Antiqua" w:hAnsi="Book Antiqua" w:cs="Book Antiqua"/>
          <w:color w:val="000000" w:themeColor="text1"/>
        </w:rPr>
        <w:t>Zanardi</w:t>
      </w:r>
      <w:proofErr w:type="spellEnd"/>
      <w:r w:rsidRPr="00937DF2">
        <w:rPr>
          <w:rFonts w:ascii="Book Antiqua" w:eastAsia="Book Antiqua" w:hAnsi="Book Antiqua" w:cs="Book Antiqua"/>
          <w:color w:val="000000" w:themeColor="text1"/>
        </w:rPr>
        <w:t xml:space="preserve"> I. The ozone paradox: ozone is a strong oxidant as well as a medical drug. </w:t>
      </w:r>
      <w:r w:rsidRPr="00937DF2">
        <w:rPr>
          <w:rFonts w:ascii="Book Antiqua" w:eastAsia="Book Antiqua" w:hAnsi="Book Antiqua" w:cs="Book Antiqua"/>
          <w:i/>
          <w:iCs/>
          <w:color w:val="000000" w:themeColor="text1"/>
        </w:rPr>
        <w:t>Med Res Rev</w:t>
      </w:r>
      <w:r w:rsidRPr="00937DF2">
        <w:rPr>
          <w:rFonts w:ascii="Book Antiqua" w:eastAsia="Book Antiqua" w:hAnsi="Book Antiqua" w:cs="Book Antiqua"/>
          <w:color w:val="000000" w:themeColor="text1"/>
        </w:rPr>
        <w:t xml:space="preserve"> 2009; </w:t>
      </w:r>
      <w:r w:rsidRPr="00937DF2">
        <w:rPr>
          <w:rFonts w:ascii="Book Antiqua" w:eastAsia="Book Antiqua" w:hAnsi="Book Antiqua" w:cs="Book Antiqua"/>
          <w:b/>
          <w:bCs/>
          <w:color w:val="000000" w:themeColor="text1"/>
        </w:rPr>
        <w:t>29</w:t>
      </w:r>
      <w:r w:rsidRPr="00937DF2">
        <w:rPr>
          <w:rFonts w:ascii="Book Antiqua" w:eastAsia="Book Antiqua" w:hAnsi="Book Antiqua" w:cs="Book Antiqua"/>
          <w:color w:val="000000" w:themeColor="text1"/>
        </w:rPr>
        <w:t>: 646-682 [PMID: 19260079 DOI: 10.1002/med.20150]</w:t>
      </w:r>
    </w:p>
    <w:p w14:paraId="459A2CC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 </w:t>
      </w:r>
      <w:r w:rsidRPr="00937DF2">
        <w:rPr>
          <w:rFonts w:ascii="Book Antiqua" w:eastAsia="Book Antiqua" w:hAnsi="Book Antiqua" w:cs="Book Antiqua"/>
          <w:b/>
          <w:bCs/>
          <w:color w:val="000000" w:themeColor="text1"/>
        </w:rPr>
        <w:t>Yu B</w:t>
      </w:r>
      <w:r w:rsidRPr="00937DF2">
        <w:rPr>
          <w:rFonts w:ascii="Book Antiqua" w:eastAsia="Book Antiqua" w:hAnsi="Book Antiqua" w:cs="Book Antiqua"/>
          <w:color w:val="000000" w:themeColor="text1"/>
        </w:rPr>
        <w:t xml:space="preserve">, Chen HQ, Lu CH, Lin QR, Wang BW, Qin CH. [Effect of intra-articular ozone injection on serum and synovial TNF-α, TNFR I, and TNFR II contents in rats with rheumatoid arthritis]. </w:t>
      </w:r>
      <w:r w:rsidRPr="00937DF2">
        <w:rPr>
          <w:rFonts w:ascii="Book Antiqua" w:eastAsia="Book Antiqua" w:hAnsi="Book Antiqua" w:cs="Book Antiqua"/>
          <w:i/>
          <w:iCs/>
          <w:color w:val="000000" w:themeColor="text1"/>
        </w:rPr>
        <w:t xml:space="preserve">Nan Fang Yi </w:t>
      </w:r>
      <w:proofErr w:type="spellStart"/>
      <w:r w:rsidRPr="00937DF2">
        <w:rPr>
          <w:rFonts w:ascii="Book Antiqua" w:eastAsia="Book Antiqua" w:hAnsi="Book Antiqua" w:cs="Book Antiqua"/>
          <w:i/>
          <w:iCs/>
          <w:color w:val="000000" w:themeColor="text1"/>
        </w:rPr>
        <w:t>Ke</w:t>
      </w:r>
      <w:proofErr w:type="spellEnd"/>
      <w:r w:rsidRPr="00937DF2">
        <w:rPr>
          <w:rFonts w:ascii="Book Antiqua" w:eastAsia="Book Antiqua" w:hAnsi="Book Antiqua" w:cs="Book Antiqua"/>
          <w:i/>
          <w:iCs/>
          <w:color w:val="000000" w:themeColor="text1"/>
        </w:rPr>
        <w:t xml:space="preserve"> Da Xue </w:t>
      </w:r>
      <w:proofErr w:type="spellStart"/>
      <w:r w:rsidRPr="00937DF2">
        <w:rPr>
          <w:rFonts w:ascii="Book Antiqua" w:eastAsia="Book Antiqua" w:hAnsi="Book Antiqua" w:cs="Book Antiqua"/>
          <w:i/>
          <w:iCs/>
          <w:color w:val="000000" w:themeColor="text1"/>
        </w:rPr>
        <w:t>Xue</w:t>
      </w:r>
      <w:proofErr w:type="spellEnd"/>
      <w:r w:rsidRPr="00937DF2">
        <w:rPr>
          <w:rFonts w:ascii="Book Antiqua" w:eastAsia="Book Antiqua" w:hAnsi="Book Antiqua" w:cs="Book Antiqua"/>
          <w:i/>
          <w:iCs/>
          <w:color w:val="000000" w:themeColor="text1"/>
        </w:rPr>
        <w:t xml:space="preserve"> Bao</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1055-1058 [PMID: 21690068]</w:t>
      </w:r>
    </w:p>
    <w:p w14:paraId="46B54B6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 </w:t>
      </w:r>
      <w:r w:rsidRPr="00937DF2">
        <w:rPr>
          <w:rFonts w:ascii="Book Antiqua" w:eastAsia="Book Antiqua" w:hAnsi="Book Antiqua" w:cs="Book Antiqua"/>
          <w:b/>
          <w:bCs/>
          <w:color w:val="000000" w:themeColor="text1"/>
        </w:rPr>
        <w:t>Giunta R</w:t>
      </w:r>
      <w:r w:rsidRPr="00937DF2">
        <w:rPr>
          <w:rFonts w:ascii="Book Antiqua" w:eastAsia="Book Antiqua" w:hAnsi="Book Antiqua" w:cs="Book Antiqua"/>
          <w:color w:val="000000" w:themeColor="text1"/>
        </w:rPr>
        <w:t xml:space="preserve">, Coppola A, </w:t>
      </w:r>
      <w:proofErr w:type="spellStart"/>
      <w:r w:rsidRPr="00937DF2">
        <w:rPr>
          <w:rFonts w:ascii="Book Antiqua" w:eastAsia="Book Antiqua" w:hAnsi="Book Antiqua" w:cs="Book Antiqua"/>
          <w:color w:val="000000" w:themeColor="text1"/>
        </w:rPr>
        <w:t>Luongo</w:t>
      </w:r>
      <w:proofErr w:type="spellEnd"/>
      <w:r w:rsidRPr="00937DF2">
        <w:rPr>
          <w:rFonts w:ascii="Book Antiqua" w:eastAsia="Book Antiqua" w:hAnsi="Book Antiqua" w:cs="Book Antiqua"/>
          <w:color w:val="000000" w:themeColor="text1"/>
        </w:rPr>
        <w:t xml:space="preserve"> C, </w:t>
      </w:r>
      <w:proofErr w:type="spellStart"/>
      <w:r w:rsidRPr="00937DF2">
        <w:rPr>
          <w:rFonts w:ascii="Book Antiqua" w:eastAsia="Book Antiqua" w:hAnsi="Book Antiqua" w:cs="Book Antiqua"/>
          <w:color w:val="000000" w:themeColor="text1"/>
        </w:rPr>
        <w:t>Sammartino</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Guastafierro</w:t>
      </w:r>
      <w:proofErr w:type="spellEnd"/>
      <w:r w:rsidRPr="00937DF2">
        <w:rPr>
          <w:rFonts w:ascii="Book Antiqua" w:eastAsia="Book Antiqua" w:hAnsi="Book Antiqua" w:cs="Book Antiqua"/>
          <w:color w:val="000000" w:themeColor="text1"/>
        </w:rPr>
        <w:t xml:space="preserve"> S, </w:t>
      </w:r>
      <w:proofErr w:type="spellStart"/>
      <w:r w:rsidRPr="00937DF2">
        <w:rPr>
          <w:rFonts w:ascii="Book Antiqua" w:eastAsia="Book Antiqua" w:hAnsi="Book Antiqua" w:cs="Book Antiqua"/>
          <w:color w:val="000000" w:themeColor="text1"/>
        </w:rPr>
        <w:t>Grassia</w:t>
      </w:r>
      <w:proofErr w:type="spellEnd"/>
      <w:r w:rsidRPr="00937DF2">
        <w:rPr>
          <w:rFonts w:ascii="Book Antiqua" w:eastAsia="Book Antiqua" w:hAnsi="Book Antiqua" w:cs="Book Antiqua"/>
          <w:color w:val="000000" w:themeColor="text1"/>
        </w:rPr>
        <w:t xml:space="preserve"> A, Giunta L, </w:t>
      </w:r>
      <w:proofErr w:type="spellStart"/>
      <w:r w:rsidRPr="00937DF2">
        <w:rPr>
          <w:rFonts w:ascii="Book Antiqua" w:eastAsia="Book Antiqua" w:hAnsi="Book Antiqua" w:cs="Book Antiqua"/>
          <w:color w:val="000000" w:themeColor="text1"/>
        </w:rPr>
        <w:t>Mascolo</w:t>
      </w:r>
      <w:proofErr w:type="spellEnd"/>
      <w:r w:rsidRPr="00937DF2">
        <w:rPr>
          <w:rFonts w:ascii="Book Antiqua" w:eastAsia="Book Antiqua" w:hAnsi="Book Antiqua" w:cs="Book Antiqua"/>
          <w:color w:val="000000" w:themeColor="text1"/>
        </w:rPr>
        <w:t xml:space="preserve"> L, Tirelli A, Coppola L. Ozonized </w:t>
      </w:r>
      <w:proofErr w:type="spellStart"/>
      <w:r w:rsidRPr="00937DF2">
        <w:rPr>
          <w:rFonts w:ascii="Book Antiqua" w:eastAsia="Book Antiqua" w:hAnsi="Book Antiqua" w:cs="Book Antiqua"/>
          <w:color w:val="000000" w:themeColor="text1"/>
        </w:rPr>
        <w:t>autohemotransfusion</w:t>
      </w:r>
      <w:proofErr w:type="spellEnd"/>
      <w:r w:rsidRPr="00937DF2">
        <w:rPr>
          <w:rFonts w:ascii="Book Antiqua" w:eastAsia="Book Antiqua" w:hAnsi="Book Antiqua" w:cs="Book Antiqua"/>
          <w:color w:val="000000" w:themeColor="text1"/>
        </w:rPr>
        <w:t xml:space="preserve"> improves hemorheological parameters and oxygen delivery to tissues in patients with peripheral occlusive arterial disease. </w:t>
      </w:r>
      <w:r w:rsidRPr="00937DF2">
        <w:rPr>
          <w:rFonts w:ascii="Book Antiqua" w:eastAsia="Book Antiqua" w:hAnsi="Book Antiqua" w:cs="Book Antiqua"/>
          <w:i/>
          <w:iCs/>
          <w:color w:val="000000" w:themeColor="text1"/>
        </w:rPr>
        <w:t xml:space="preserve">Ann </w:t>
      </w:r>
      <w:proofErr w:type="spellStart"/>
      <w:r w:rsidRPr="00937DF2">
        <w:rPr>
          <w:rFonts w:ascii="Book Antiqua" w:eastAsia="Book Antiqua" w:hAnsi="Book Antiqua" w:cs="Book Antiqua"/>
          <w:i/>
          <w:iCs/>
          <w:color w:val="000000" w:themeColor="text1"/>
        </w:rPr>
        <w:t>Hematol</w:t>
      </w:r>
      <w:proofErr w:type="spellEnd"/>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80</w:t>
      </w:r>
      <w:r w:rsidRPr="00937DF2">
        <w:rPr>
          <w:rFonts w:ascii="Book Antiqua" w:eastAsia="Book Antiqua" w:hAnsi="Book Antiqua" w:cs="Book Antiqua"/>
          <w:color w:val="000000" w:themeColor="text1"/>
        </w:rPr>
        <w:t>: 745-748 [PMID: 11797116 DOI: 10.1007/s002770100377]</w:t>
      </w:r>
    </w:p>
    <w:p w14:paraId="341A783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Zanardi</w:t>
      </w:r>
      <w:proofErr w:type="spellEnd"/>
      <w:r w:rsidRPr="00937DF2">
        <w:rPr>
          <w:rFonts w:ascii="Book Antiqua" w:eastAsia="Book Antiqua" w:hAnsi="Book Antiqua" w:cs="Book Antiqua"/>
          <w:color w:val="000000" w:themeColor="text1"/>
        </w:rPr>
        <w:t xml:space="preserve"> I, </w:t>
      </w:r>
      <w:proofErr w:type="spellStart"/>
      <w:r w:rsidRPr="00937DF2">
        <w:rPr>
          <w:rFonts w:ascii="Book Antiqua" w:eastAsia="Book Antiqua" w:hAnsi="Book Antiqua" w:cs="Book Antiqua"/>
          <w:color w:val="000000" w:themeColor="text1"/>
        </w:rPr>
        <w:t>Huijberts</w:t>
      </w:r>
      <w:proofErr w:type="spellEnd"/>
      <w:r w:rsidRPr="00937DF2">
        <w:rPr>
          <w:rFonts w:ascii="Book Antiqua" w:eastAsia="Book Antiqua" w:hAnsi="Book Antiqua" w:cs="Book Antiqua"/>
          <w:color w:val="000000" w:themeColor="text1"/>
        </w:rPr>
        <w:t xml:space="preserve"> MS, </w:t>
      </w:r>
      <w:proofErr w:type="spellStart"/>
      <w:r w:rsidRPr="00937DF2">
        <w:rPr>
          <w:rFonts w:ascii="Book Antiqua" w:eastAsia="Book Antiqua" w:hAnsi="Book Antiqua" w:cs="Book Antiqua"/>
          <w:color w:val="000000" w:themeColor="text1"/>
        </w:rPr>
        <w:t>Travagli</w:t>
      </w:r>
      <w:proofErr w:type="spellEnd"/>
      <w:r w:rsidRPr="00937DF2">
        <w:rPr>
          <w:rFonts w:ascii="Book Antiqua" w:eastAsia="Book Antiqua" w:hAnsi="Book Antiqua" w:cs="Book Antiqua"/>
          <w:color w:val="000000" w:themeColor="text1"/>
        </w:rPr>
        <w:t xml:space="preserve"> V. It is time to integrate conventional therapy by ozone therapy in type-2 diabetes patients. </w:t>
      </w:r>
      <w:r w:rsidRPr="00937DF2">
        <w:rPr>
          <w:rFonts w:ascii="Book Antiqua" w:eastAsia="Book Antiqua" w:hAnsi="Book Antiqua" w:cs="Book Antiqua"/>
          <w:i/>
          <w:iCs/>
          <w:color w:val="000000" w:themeColor="text1"/>
        </w:rPr>
        <w:t xml:space="preserve">Ann </w:t>
      </w:r>
      <w:proofErr w:type="spellStart"/>
      <w:r w:rsidRPr="00937DF2">
        <w:rPr>
          <w:rFonts w:ascii="Book Antiqua" w:eastAsia="Book Antiqua" w:hAnsi="Book Antiqua" w:cs="Book Antiqua"/>
          <w:i/>
          <w:iCs/>
          <w:color w:val="000000" w:themeColor="text1"/>
        </w:rPr>
        <w:t>Transl</w:t>
      </w:r>
      <w:proofErr w:type="spellEnd"/>
      <w:r w:rsidRPr="00937DF2">
        <w:rPr>
          <w:rFonts w:ascii="Book Antiqua" w:eastAsia="Book Antiqua" w:hAnsi="Book Antiqua" w:cs="Book Antiqua"/>
          <w:i/>
          <w:iCs/>
          <w:color w:val="000000" w:themeColor="text1"/>
        </w:rPr>
        <w:t xml:space="preserve"> Med</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2</w:t>
      </w:r>
      <w:r w:rsidRPr="00937DF2">
        <w:rPr>
          <w:rFonts w:ascii="Book Antiqua" w:eastAsia="Book Antiqua" w:hAnsi="Book Antiqua" w:cs="Book Antiqua"/>
          <w:color w:val="000000" w:themeColor="text1"/>
        </w:rPr>
        <w:t>: 117 [PMID: 25568870 DOI: 10.3978/j.issn.2305-5839.2014.07.07]</w:t>
      </w:r>
    </w:p>
    <w:p w14:paraId="7682F95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 xml:space="preserve">5 </w:t>
      </w:r>
      <w:r w:rsidRPr="00937DF2">
        <w:rPr>
          <w:rFonts w:ascii="Book Antiqua" w:eastAsia="Book Antiqua" w:hAnsi="Book Antiqua" w:cs="Book Antiqua"/>
          <w:b/>
          <w:bCs/>
          <w:color w:val="000000" w:themeColor="text1"/>
        </w:rPr>
        <w:t>León OS</w:t>
      </w:r>
      <w:r w:rsidRPr="00937DF2">
        <w:rPr>
          <w:rFonts w:ascii="Book Antiqua" w:eastAsia="Book Antiqua" w:hAnsi="Book Antiqua" w:cs="Book Antiqua"/>
          <w:color w:val="000000" w:themeColor="text1"/>
        </w:rPr>
        <w:t xml:space="preserve">, Menéndez S, Merino N, Castillo R, Sam S, Pérez L, Cruz E, Bocci V. Ozone oxidative preconditioning: a protection against cellular damage by free radicals. </w:t>
      </w:r>
      <w:r w:rsidRPr="00937DF2">
        <w:rPr>
          <w:rFonts w:ascii="Book Antiqua" w:eastAsia="Book Antiqua" w:hAnsi="Book Antiqua" w:cs="Book Antiqua"/>
          <w:i/>
          <w:iCs/>
          <w:color w:val="000000" w:themeColor="text1"/>
        </w:rPr>
        <w:t xml:space="preserve">Mediators </w:t>
      </w:r>
      <w:proofErr w:type="spellStart"/>
      <w:r w:rsidRPr="00937DF2">
        <w:rPr>
          <w:rFonts w:ascii="Book Antiqua" w:eastAsia="Book Antiqua" w:hAnsi="Book Antiqua" w:cs="Book Antiqua"/>
          <w:i/>
          <w:iCs/>
          <w:color w:val="000000" w:themeColor="text1"/>
        </w:rPr>
        <w:t>Inflamm</w:t>
      </w:r>
      <w:proofErr w:type="spellEnd"/>
      <w:r w:rsidRPr="00937DF2">
        <w:rPr>
          <w:rFonts w:ascii="Book Antiqua" w:eastAsia="Book Antiqua" w:hAnsi="Book Antiqua" w:cs="Book Antiqua"/>
          <w:color w:val="000000" w:themeColor="text1"/>
        </w:rPr>
        <w:t xml:space="preserve"> 1998; </w:t>
      </w:r>
      <w:r w:rsidRPr="00937DF2">
        <w:rPr>
          <w:rFonts w:ascii="Book Antiqua" w:eastAsia="Book Antiqua" w:hAnsi="Book Antiqua" w:cs="Book Antiqua"/>
          <w:b/>
          <w:bCs/>
          <w:color w:val="000000" w:themeColor="text1"/>
        </w:rPr>
        <w:t>7</w:t>
      </w:r>
      <w:r w:rsidRPr="00937DF2">
        <w:rPr>
          <w:rFonts w:ascii="Book Antiqua" w:eastAsia="Book Antiqua" w:hAnsi="Book Antiqua" w:cs="Book Antiqua"/>
          <w:color w:val="000000" w:themeColor="text1"/>
        </w:rPr>
        <w:t>: 289-294 [PMID: 9792340 DOI: 10.1080/09629359890983]</w:t>
      </w:r>
    </w:p>
    <w:p w14:paraId="19A3BE1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6 </w:t>
      </w:r>
      <w:r w:rsidRPr="00937DF2">
        <w:rPr>
          <w:rFonts w:ascii="Book Antiqua" w:eastAsia="Book Antiqua" w:hAnsi="Book Antiqua" w:cs="Book Antiqua"/>
          <w:b/>
          <w:bCs/>
          <w:color w:val="000000" w:themeColor="text1"/>
        </w:rPr>
        <w:t>Re L</w:t>
      </w:r>
      <w:r w:rsidRPr="00937DF2">
        <w:rPr>
          <w:rFonts w:ascii="Book Antiqua" w:eastAsia="Book Antiqua" w:hAnsi="Book Antiqua" w:cs="Book Antiqua"/>
          <w:color w:val="000000" w:themeColor="text1"/>
        </w:rPr>
        <w:t xml:space="preserve">, Sanchez GM, </w:t>
      </w:r>
      <w:proofErr w:type="spellStart"/>
      <w:r w:rsidRPr="00937DF2">
        <w:rPr>
          <w:rFonts w:ascii="Book Antiqua" w:eastAsia="Book Antiqua" w:hAnsi="Book Antiqua" w:cs="Book Antiqua"/>
          <w:color w:val="000000" w:themeColor="text1"/>
        </w:rPr>
        <w:t>Mawsouf</w:t>
      </w:r>
      <w:proofErr w:type="spellEnd"/>
      <w:r w:rsidRPr="00937DF2">
        <w:rPr>
          <w:rFonts w:ascii="Book Antiqua" w:eastAsia="Book Antiqua" w:hAnsi="Book Antiqua" w:cs="Book Antiqua"/>
          <w:color w:val="000000" w:themeColor="text1"/>
        </w:rPr>
        <w:t xml:space="preserve"> N. Clinical evidence of ozone interaction with pain mediators. </w:t>
      </w:r>
      <w:r w:rsidRPr="00937DF2">
        <w:rPr>
          <w:rFonts w:ascii="Book Antiqua" w:eastAsia="Book Antiqua" w:hAnsi="Book Antiqua" w:cs="Book Antiqua"/>
          <w:i/>
          <w:iCs/>
          <w:color w:val="000000" w:themeColor="text1"/>
        </w:rPr>
        <w:t>Saudi Med J</w:t>
      </w:r>
      <w:r w:rsidRPr="00937DF2">
        <w:rPr>
          <w:rFonts w:ascii="Book Antiqua" w:eastAsia="Book Antiqua" w:hAnsi="Book Antiqua" w:cs="Book Antiqua"/>
          <w:color w:val="000000" w:themeColor="text1"/>
        </w:rPr>
        <w:t xml:space="preserve"> 2010;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1363-1367 [PMID: 21136002]</w:t>
      </w:r>
    </w:p>
    <w:p w14:paraId="39C0699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7 </w:t>
      </w:r>
      <w:r w:rsidRPr="00937DF2">
        <w:rPr>
          <w:rFonts w:ascii="Book Antiqua" w:eastAsia="Book Antiqua" w:hAnsi="Book Antiqua" w:cs="Book Antiqua"/>
          <w:b/>
          <w:bCs/>
          <w:color w:val="000000" w:themeColor="text1"/>
        </w:rPr>
        <w:t>Ozturk O</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Tezcan</w:t>
      </w:r>
      <w:proofErr w:type="spellEnd"/>
      <w:r w:rsidRPr="00937DF2">
        <w:rPr>
          <w:rFonts w:ascii="Book Antiqua" w:eastAsia="Book Antiqua" w:hAnsi="Book Antiqua" w:cs="Book Antiqua"/>
          <w:color w:val="000000" w:themeColor="text1"/>
        </w:rPr>
        <w:t xml:space="preserve"> AH, </w:t>
      </w:r>
      <w:proofErr w:type="spellStart"/>
      <w:r w:rsidRPr="00937DF2">
        <w:rPr>
          <w:rFonts w:ascii="Book Antiqua" w:eastAsia="Book Antiqua" w:hAnsi="Book Antiqua" w:cs="Book Antiqua"/>
          <w:color w:val="000000" w:themeColor="text1"/>
        </w:rPr>
        <w:t>Adali</w:t>
      </w:r>
      <w:proofErr w:type="spellEnd"/>
      <w:r w:rsidRPr="00937DF2">
        <w:rPr>
          <w:rFonts w:ascii="Book Antiqua" w:eastAsia="Book Antiqua" w:hAnsi="Book Antiqua" w:cs="Book Antiqua"/>
          <w:color w:val="000000" w:themeColor="text1"/>
        </w:rPr>
        <w:t xml:space="preserve"> Y, </w:t>
      </w:r>
      <w:proofErr w:type="spellStart"/>
      <w:r w:rsidRPr="00937DF2">
        <w:rPr>
          <w:rFonts w:ascii="Book Antiqua" w:eastAsia="Book Antiqua" w:hAnsi="Book Antiqua" w:cs="Book Antiqua"/>
          <w:color w:val="000000" w:themeColor="text1"/>
        </w:rPr>
        <w:t>Yıldırım</w:t>
      </w:r>
      <w:proofErr w:type="spellEnd"/>
      <w:r w:rsidRPr="00937DF2">
        <w:rPr>
          <w:rFonts w:ascii="Book Antiqua" w:eastAsia="Book Antiqua" w:hAnsi="Book Antiqua" w:cs="Book Antiqua"/>
          <w:color w:val="000000" w:themeColor="text1"/>
        </w:rPr>
        <w:t xml:space="preserve"> CH, Aksoy O, </w:t>
      </w:r>
      <w:proofErr w:type="spellStart"/>
      <w:r w:rsidRPr="00937DF2">
        <w:rPr>
          <w:rFonts w:ascii="Book Antiqua" w:eastAsia="Book Antiqua" w:hAnsi="Book Antiqua" w:cs="Book Antiqua"/>
          <w:color w:val="000000" w:themeColor="text1"/>
        </w:rPr>
        <w:t>Yagmurdur</w:t>
      </w:r>
      <w:proofErr w:type="spellEnd"/>
      <w:r w:rsidRPr="00937DF2">
        <w:rPr>
          <w:rFonts w:ascii="Book Antiqua" w:eastAsia="Book Antiqua" w:hAnsi="Book Antiqua" w:cs="Book Antiqua"/>
          <w:color w:val="000000" w:themeColor="text1"/>
        </w:rPr>
        <w:t xml:space="preserve"> H, Bilge A. Effect of ozone and methylprednisolone treatment following crush type sciatic nerve injury. </w:t>
      </w:r>
      <w:r w:rsidRPr="00937DF2">
        <w:rPr>
          <w:rFonts w:ascii="Book Antiqua" w:eastAsia="Book Antiqua" w:hAnsi="Book Antiqua" w:cs="Book Antiqua"/>
          <w:i/>
          <w:iCs/>
          <w:color w:val="000000" w:themeColor="text1"/>
        </w:rPr>
        <w:t>Acta Cir Bras</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31</w:t>
      </w:r>
      <w:r w:rsidRPr="00937DF2">
        <w:rPr>
          <w:rFonts w:ascii="Book Antiqua" w:eastAsia="Book Antiqua" w:hAnsi="Book Antiqua" w:cs="Book Antiqua"/>
          <w:color w:val="000000" w:themeColor="text1"/>
        </w:rPr>
        <w:t>: 730-735 [PMID: 27982260 DOI: 10.1590/S0102-865020160110000005]</w:t>
      </w:r>
    </w:p>
    <w:p w14:paraId="259EF17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8 </w:t>
      </w:r>
      <w:r w:rsidRPr="00937DF2">
        <w:rPr>
          <w:rFonts w:ascii="Book Antiqua" w:eastAsia="Book Antiqua" w:hAnsi="Book Antiqua" w:cs="Book Antiqua"/>
          <w:b/>
          <w:bCs/>
          <w:color w:val="000000" w:themeColor="text1"/>
        </w:rPr>
        <w:t>Ma K</w:t>
      </w:r>
      <w:r w:rsidRPr="00937DF2">
        <w:rPr>
          <w:rFonts w:ascii="Book Antiqua" w:eastAsia="Book Antiqua" w:hAnsi="Book Antiqua" w:cs="Book Antiqua"/>
          <w:color w:val="000000" w:themeColor="text1"/>
        </w:rPr>
        <w:t xml:space="preserve">, Zhuang ZG, Wang L, Liu XG, Lu LJ, Yang XQ, Lu Y, Fu ZJ, Song T, Huang D, Liu H, Huang YQ, Peng BG, Liu YQ. The Chinese Association for the Study of Pain (CASP): Consensus on the Assessment and Management of Chronic Nonspecific Low Back Pain. </w:t>
      </w:r>
      <w:r w:rsidRPr="00937DF2">
        <w:rPr>
          <w:rFonts w:ascii="Book Antiqua" w:eastAsia="Book Antiqua" w:hAnsi="Book Antiqua" w:cs="Book Antiqua"/>
          <w:i/>
          <w:iCs/>
          <w:color w:val="000000" w:themeColor="text1"/>
        </w:rPr>
        <w:t xml:space="preserve">Pain Res </w:t>
      </w:r>
      <w:proofErr w:type="spellStart"/>
      <w:r w:rsidRPr="00937DF2">
        <w:rPr>
          <w:rFonts w:ascii="Book Antiqua" w:eastAsia="Book Antiqua" w:hAnsi="Book Antiqua" w:cs="Book Antiqua"/>
          <w:i/>
          <w:iCs/>
          <w:color w:val="000000" w:themeColor="text1"/>
        </w:rPr>
        <w:t>Manag</w:t>
      </w:r>
      <w:proofErr w:type="spellEnd"/>
      <w:r w:rsidRPr="00937DF2">
        <w:rPr>
          <w:rFonts w:ascii="Book Antiqua" w:eastAsia="Book Antiqua" w:hAnsi="Book Antiqua" w:cs="Book Antiqua"/>
          <w:color w:val="000000" w:themeColor="text1"/>
        </w:rPr>
        <w:t xml:space="preserve"> 2019; </w:t>
      </w:r>
      <w:r w:rsidRPr="00937DF2">
        <w:rPr>
          <w:rFonts w:ascii="Book Antiqua" w:eastAsia="Book Antiqua" w:hAnsi="Book Antiqua" w:cs="Book Antiqua"/>
          <w:b/>
          <w:bCs/>
          <w:color w:val="000000" w:themeColor="text1"/>
        </w:rPr>
        <w:t>2019</w:t>
      </w:r>
      <w:r w:rsidRPr="00937DF2">
        <w:rPr>
          <w:rFonts w:ascii="Book Antiqua" w:eastAsia="Book Antiqua" w:hAnsi="Book Antiqua" w:cs="Book Antiqua"/>
          <w:color w:val="000000" w:themeColor="text1"/>
        </w:rPr>
        <w:t>: 8957847 [PMID: 31511784 DOI: 10.1155/2019/8957847]</w:t>
      </w:r>
    </w:p>
    <w:p w14:paraId="5DA30E0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9 </w:t>
      </w:r>
      <w:r w:rsidRPr="00937DF2">
        <w:rPr>
          <w:rFonts w:ascii="Book Antiqua" w:eastAsia="Book Antiqua" w:hAnsi="Book Antiqua" w:cs="Book Antiqua"/>
          <w:b/>
          <w:bCs/>
          <w:color w:val="000000" w:themeColor="text1"/>
        </w:rPr>
        <w:t>Takahashi Y</w:t>
      </w:r>
      <w:r w:rsidRPr="00937DF2">
        <w:rPr>
          <w:rFonts w:ascii="Book Antiqua" w:eastAsia="Book Antiqua" w:hAnsi="Book Antiqua" w:cs="Book Antiqua"/>
          <w:color w:val="000000" w:themeColor="text1"/>
        </w:rPr>
        <w:t xml:space="preserve">, Takahashi S, Yoshimi T, Miura T, </w:t>
      </w:r>
      <w:proofErr w:type="spellStart"/>
      <w:r w:rsidRPr="00937DF2">
        <w:rPr>
          <w:rFonts w:ascii="Book Antiqua" w:eastAsia="Book Antiqua" w:hAnsi="Book Antiqua" w:cs="Book Antiqua"/>
          <w:color w:val="000000" w:themeColor="text1"/>
        </w:rPr>
        <w:t>Mochitate</w:t>
      </w:r>
      <w:proofErr w:type="spellEnd"/>
      <w:r w:rsidRPr="00937DF2">
        <w:rPr>
          <w:rFonts w:ascii="Book Antiqua" w:eastAsia="Book Antiqua" w:hAnsi="Book Antiqua" w:cs="Book Antiqua"/>
          <w:color w:val="000000" w:themeColor="text1"/>
        </w:rPr>
        <w:t xml:space="preserve"> K, Kobayashi T. Increases in the mRNA levels of gamma-glutamyltransferase and heme oxygenase-1 in the rat lung after ozone exposure. </w:t>
      </w:r>
      <w:proofErr w:type="spellStart"/>
      <w:r w:rsidRPr="00937DF2">
        <w:rPr>
          <w:rFonts w:ascii="Book Antiqua" w:eastAsia="Book Antiqua" w:hAnsi="Book Antiqua" w:cs="Book Antiqua"/>
          <w:i/>
          <w:iCs/>
          <w:color w:val="000000" w:themeColor="text1"/>
        </w:rPr>
        <w:t>Biochem</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Pharmacol</w:t>
      </w:r>
      <w:proofErr w:type="spellEnd"/>
      <w:r w:rsidRPr="00937DF2">
        <w:rPr>
          <w:rFonts w:ascii="Book Antiqua" w:eastAsia="Book Antiqua" w:hAnsi="Book Antiqua" w:cs="Book Antiqua"/>
          <w:color w:val="000000" w:themeColor="text1"/>
        </w:rPr>
        <w:t xml:space="preserve"> 1997; </w:t>
      </w:r>
      <w:r w:rsidRPr="00937DF2">
        <w:rPr>
          <w:rFonts w:ascii="Book Antiqua" w:eastAsia="Book Antiqua" w:hAnsi="Book Antiqua" w:cs="Book Antiqua"/>
          <w:b/>
          <w:bCs/>
          <w:color w:val="000000" w:themeColor="text1"/>
        </w:rPr>
        <w:t>53</w:t>
      </w:r>
      <w:r w:rsidRPr="00937DF2">
        <w:rPr>
          <w:rFonts w:ascii="Book Antiqua" w:eastAsia="Book Antiqua" w:hAnsi="Book Antiqua" w:cs="Book Antiqua"/>
          <w:color w:val="000000" w:themeColor="text1"/>
        </w:rPr>
        <w:t>: 1061-1064 [PMID: 9174121 DOI: 10.1016/s0006-2952(97)00104-4]</w:t>
      </w:r>
    </w:p>
    <w:p w14:paraId="535DA5D7"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10 </w:t>
      </w:r>
      <w:r w:rsidRPr="00937DF2">
        <w:rPr>
          <w:rFonts w:ascii="Book Antiqua" w:eastAsia="Book Antiqua" w:hAnsi="Book Antiqua" w:cs="Book Antiqua"/>
          <w:b/>
          <w:bCs/>
          <w:color w:val="000000" w:themeColor="text1"/>
        </w:rPr>
        <w:t>Martínez-Sánchez G</w:t>
      </w:r>
      <w:r w:rsidRPr="00937DF2">
        <w:rPr>
          <w:rFonts w:ascii="Book Antiqua" w:eastAsia="Book Antiqua" w:hAnsi="Book Antiqua" w:cs="Book Antiqua"/>
          <w:color w:val="000000" w:themeColor="text1"/>
        </w:rPr>
        <w:t>, Al-</w:t>
      </w:r>
      <w:proofErr w:type="spellStart"/>
      <w:r w:rsidRPr="00937DF2">
        <w:rPr>
          <w:rFonts w:ascii="Book Antiqua" w:eastAsia="Book Antiqua" w:hAnsi="Book Antiqua" w:cs="Book Antiqua"/>
          <w:color w:val="000000" w:themeColor="text1"/>
        </w:rPr>
        <w:t>Dalain</w:t>
      </w:r>
      <w:proofErr w:type="spellEnd"/>
      <w:r w:rsidRPr="00937DF2">
        <w:rPr>
          <w:rFonts w:ascii="Book Antiqua" w:eastAsia="Book Antiqua" w:hAnsi="Book Antiqua" w:cs="Book Antiqua"/>
          <w:color w:val="000000" w:themeColor="text1"/>
        </w:rPr>
        <w:t xml:space="preserve"> SM, Menéndez S, Re L, Giuliani A, </w:t>
      </w:r>
      <w:proofErr w:type="spellStart"/>
      <w:r w:rsidRPr="00937DF2">
        <w:rPr>
          <w:rFonts w:ascii="Book Antiqua" w:eastAsia="Book Antiqua" w:hAnsi="Book Antiqua" w:cs="Book Antiqua"/>
          <w:color w:val="000000" w:themeColor="text1"/>
        </w:rPr>
        <w:t>Candelario</w:t>
      </w:r>
      <w:proofErr w:type="spellEnd"/>
      <w:r w:rsidRPr="00937DF2">
        <w:rPr>
          <w:rFonts w:ascii="Book Antiqua" w:eastAsia="Book Antiqua" w:hAnsi="Book Antiqua" w:cs="Book Antiqua"/>
          <w:color w:val="000000" w:themeColor="text1"/>
        </w:rPr>
        <w:t>-Jalil E, Alvarez H, Fernández-</w:t>
      </w:r>
      <w:proofErr w:type="spellStart"/>
      <w:r w:rsidRPr="00937DF2">
        <w:rPr>
          <w:rFonts w:ascii="Book Antiqua" w:eastAsia="Book Antiqua" w:hAnsi="Book Antiqua" w:cs="Book Antiqua"/>
          <w:color w:val="000000" w:themeColor="text1"/>
        </w:rPr>
        <w:t>Montequín</w:t>
      </w:r>
      <w:proofErr w:type="spellEnd"/>
      <w:r w:rsidRPr="00937DF2">
        <w:rPr>
          <w:rFonts w:ascii="Book Antiqua" w:eastAsia="Book Antiqua" w:hAnsi="Book Antiqua" w:cs="Book Antiqua"/>
          <w:color w:val="000000" w:themeColor="text1"/>
        </w:rPr>
        <w:t xml:space="preserve"> JI, León OS. Therapeutic efficacy of ozone in patients with diabetic foot. </w:t>
      </w:r>
      <w:r w:rsidRPr="00937DF2">
        <w:rPr>
          <w:rFonts w:ascii="Book Antiqua" w:eastAsia="Book Antiqua" w:hAnsi="Book Antiqua" w:cs="Book Antiqua"/>
          <w:i/>
          <w:iCs/>
          <w:color w:val="000000" w:themeColor="text1"/>
        </w:rPr>
        <w:t xml:space="preserve">Eur J </w:t>
      </w:r>
      <w:proofErr w:type="spellStart"/>
      <w:r w:rsidRPr="00937DF2">
        <w:rPr>
          <w:rFonts w:ascii="Book Antiqua" w:eastAsia="Book Antiqua" w:hAnsi="Book Antiqua" w:cs="Book Antiqua"/>
          <w:i/>
          <w:iCs/>
          <w:color w:val="000000" w:themeColor="text1"/>
        </w:rPr>
        <w:t>Pharmacol</w:t>
      </w:r>
      <w:proofErr w:type="spellEnd"/>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523</w:t>
      </w:r>
      <w:r w:rsidRPr="00937DF2">
        <w:rPr>
          <w:rFonts w:ascii="Book Antiqua" w:eastAsia="Book Antiqua" w:hAnsi="Book Antiqua" w:cs="Book Antiqua"/>
          <w:color w:val="000000" w:themeColor="text1"/>
        </w:rPr>
        <w:t>: 151-161 [PMID: 16198334 DOI: 10.1016/j.ejphar.2005.08.020]</w:t>
      </w:r>
    </w:p>
    <w:p w14:paraId="4AB002A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11 </w:t>
      </w:r>
      <w:proofErr w:type="spellStart"/>
      <w:r w:rsidRPr="00937DF2">
        <w:rPr>
          <w:rFonts w:ascii="Book Antiqua" w:eastAsia="Book Antiqua" w:hAnsi="Book Antiqua" w:cs="Book Antiqua"/>
          <w:b/>
          <w:bCs/>
          <w:color w:val="000000" w:themeColor="text1"/>
        </w:rPr>
        <w:t>Sliwa</w:t>
      </w:r>
      <w:proofErr w:type="spellEnd"/>
      <w:r w:rsidRPr="00937DF2">
        <w:rPr>
          <w:rFonts w:ascii="Book Antiqua" w:eastAsia="Book Antiqua" w:hAnsi="Book Antiqua" w:cs="Book Antiqua"/>
          <w:b/>
          <w:bCs/>
          <w:color w:val="000000" w:themeColor="text1"/>
        </w:rPr>
        <w:t xml:space="preserve"> K</w:t>
      </w:r>
      <w:r w:rsidRPr="00937DF2">
        <w:rPr>
          <w:rFonts w:ascii="Book Antiqua" w:eastAsia="Book Antiqua" w:hAnsi="Book Antiqua" w:cs="Book Antiqua"/>
          <w:color w:val="000000" w:themeColor="text1"/>
        </w:rPr>
        <w:t xml:space="preserve">, Ansari AA. Immunosuppression as therapy for congestive heart failure. </w:t>
      </w:r>
      <w:r w:rsidRPr="00937DF2">
        <w:rPr>
          <w:rFonts w:ascii="Book Antiqua" w:eastAsia="Book Antiqua" w:hAnsi="Book Antiqua" w:cs="Book Antiqua"/>
          <w:i/>
          <w:iCs/>
          <w:color w:val="000000" w:themeColor="text1"/>
        </w:rPr>
        <w:t>Lancet</w:t>
      </w:r>
      <w:r w:rsidRPr="00937DF2">
        <w:rPr>
          <w:rFonts w:ascii="Book Antiqua" w:eastAsia="Book Antiqua" w:hAnsi="Book Antiqua" w:cs="Book Antiqua"/>
          <w:color w:val="000000" w:themeColor="text1"/>
        </w:rPr>
        <w:t xml:space="preserve"> 2008; </w:t>
      </w:r>
      <w:r w:rsidRPr="00937DF2">
        <w:rPr>
          <w:rFonts w:ascii="Book Antiqua" w:eastAsia="Book Antiqua" w:hAnsi="Book Antiqua" w:cs="Book Antiqua"/>
          <w:b/>
          <w:bCs/>
          <w:color w:val="000000" w:themeColor="text1"/>
        </w:rPr>
        <w:t>371</w:t>
      </w:r>
      <w:r w:rsidRPr="00937DF2">
        <w:rPr>
          <w:rFonts w:ascii="Book Antiqua" w:eastAsia="Book Antiqua" w:hAnsi="Book Antiqua" w:cs="Book Antiqua"/>
          <w:color w:val="000000" w:themeColor="text1"/>
        </w:rPr>
        <w:t>: 184-186 [PMID: 18207004 DOI: 10.1016/S0140-6736(08)60115-4]</w:t>
      </w:r>
    </w:p>
    <w:p w14:paraId="5D62501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12 </w:t>
      </w:r>
      <w:proofErr w:type="spellStart"/>
      <w:r w:rsidRPr="00937DF2">
        <w:rPr>
          <w:rFonts w:ascii="Book Antiqua" w:eastAsia="Book Antiqua" w:hAnsi="Book Antiqua" w:cs="Book Antiqua"/>
          <w:b/>
          <w:bCs/>
          <w:color w:val="000000" w:themeColor="text1"/>
        </w:rPr>
        <w:t>Fildes</w:t>
      </w:r>
      <w:proofErr w:type="spellEnd"/>
      <w:r w:rsidRPr="00937DF2">
        <w:rPr>
          <w:rFonts w:ascii="Book Antiqua" w:eastAsia="Book Antiqua" w:hAnsi="Book Antiqua" w:cs="Book Antiqua"/>
          <w:b/>
          <w:bCs/>
          <w:color w:val="000000" w:themeColor="text1"/>
        </w:rPr>
        <w:t xml:space="preserve"> JE</w:t>
      </w:r>
      <w:r w:rsidRPr="00937DF2">
        <w:rPr>
          <w:rFonts w:ascii="Book Antiqua" w:eastAsia="Book Antiqua" w:hAnsi="Book Antiqua" w:cs="Book Antiqua"/>
          <w:color w:val="000000" w:themeColor="text1"/>
        </w:rPr>
        <w:t xml:space="preserve">, Shaw SM, </w:t>
      </w:r>
      <w:proofErr w:type="spellStart"/>
      <w:r w:rsidRPr="00937DF2">
        <w:rPr>
          <w:rFonts w:ascii="Book Antiqua" w:eastAsia="Book Antiqua" w:hAnsi="Book Antiqua" w:cs="Book Antiqua"/>
          <w:color w:val="000000" w:themeColor="text1"/>
        </w:rPr>
        <w:t>Yonan</w:t>
      </w:r>
      <w:proofErr w:type="spellEnd"/>
      <w:r w:rsidRPr="00937DF2">
        <w:rPr>
          <w:rFonts w:ascii="Book Antiqua" w:eastAsia="Book Antiqua" w:hAnsi="Book Antiqua" w:cs="Book Antiqua"/>
          <w:color w:val="000000" w:themeColor="text1"/>
        </w:rPr>
        <w:t xml:space="preserve"> N, Williams SG. Non-specific immunomodulation in chronic heart failure. </w:t>
      </w:r>
      <w:r w:rsidRPr="00937DF2">
        <w:rPr>
          <w:rFonts w:ascii="Book Antiqua" w:eastAsia="Book Antiqua" w:hAnsi="Book Antiqua" w:cs="Book Antiqua"/>
          <w:i/>
          <w:iCs/>
          <w:color w:val="000000" w:themeColor="text1"/>
        </w:rPr>
        <w:t>Lancet</w:t>
      </w:r>
      <w:r w:rsidRPr="00937DF2">
        <w:rPr>
          <w:rFonts w:ascii="Book Antiqua" w:eastAsia="Book Antiqua" w:hAnsi="Book Antiqua" w:cs="Book Antiqua"/>
          <w:color w:val="000000" w:themeColor="text1"/>
        </w:rPr>
        <w:t xml:space="preserve"> 2008; </w:t>
      </w:r>
      <w:r w:rsidRPr="00937DF2">
        <w:rPr>
          <w:rFonts w:ascii="Book Antiqua" w:eastAsia="Book Antiqua" w:hAnsi="Book Antiqua" w:cs="Book Antiqua"/>
          <w:b/>
          <w:bCs/>
          <w:color w:val="000000" w:themeColor="text1"/>
        </w:rPr>
        <w:t>371</w:t>
      </w:r>
      <w:r w:rsidRPr="00937DF2">
        <w:rPr>
          <w:rFonts w:ascii="Book Antiqua" w:eastAsia="Book Antiqua" w:hAnsi="Book Antiqua" w:cs="Book Antiqua"/>
          <w:color w:val="000000" w:themeColor="text1"/>
        </w:rPr>
        <w:t>: 2083; author reply 2084 [PMID: 18572075 DOI: 10.1016/S0140-6736(08)60913-7]</w:t>
      </w:r>
    </w:p>
    <w:p w14:paraId="1FA7DF5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13 </w:t>
      </w:r>
      <w:proofErr w:type="spellStart"/>
      <w:r w:rsidRPr="00937DF2">
        <w:rPr>
          <w:rFonts w:ascii="Book Antiqua" w:eastAsia="Book Antiqua" w:hAnsi="Book Antiqua" w:cs="Book Antiqua"/>
          <w:b/>
          <w:bCs/>
          <w:color w:val="000000" w:themeColor="text1"/>
        </w:rPr>
        <w:t>Pinho</w:t>
      </w:r>
      <w:proofErr w:type="spellEnd"/>
      <w:r w:rsidRPr="00937DF2">
        <w:rPr>
          <w:rFonts w:ascii="Book Antiqua" w:eastAsia="Book Antiqua" w:hAnsi="Book Antiqua" w:cs="Book Antiqua"/>
          <w:b/>
          <w:bCs/>
          <w:color w:val="000000" w:themeColor="text1"/>
        </w:rPr>
        <w:t>-Ribeiro FA</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Verri</w:t>
      </w:r>
      <w:proofErr w:type="spellEnd"/>
      <w:r w:rsidRPr="00937DF2">
        <w:rPr>
          <w:rFonts w:ascii="Book Antiqua" w:eastAsia="Book Antiqua" w:hAnsi="Book Antiqua" w:cs="Book Antiqua"/>
          <w:color w:val="000000" w:themeColor="text1"/>
        </w:rPr>
        <w:t xml:space="preserve"> WA Jr, Chiu IM. Nociceptor Sensory Neuron-Immune Interactions in Pain and Inflammation. </w:t>
      </w:r>
      <w:r w:rsidRPr="00937DF2">
        <w:rPr>
          <w:rFonts w:ascii="Book Antiqua" w:eastAsia="Book Antiqua" w:hAnsi="Book Antiqua" w:cs="Book Antiqua"/>
          <w:i/>
          <w:iCs/>
          <w:color w:val="000000" w:themeColor="text1"/>
        </w:rPr>
        <w:t>Trends Immunol</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38</w:t>
      </w:r>
      <w:r w:rsidRPr="00937DF2">
        <w:rPr>
          <w:rFonts w:ascii="Book Antiqua" w:eastAsia="Book Antiqua" w:hAnsi="Book Antiqua" w:cs="Book Antiqua"/>
          <w:color w:val="000000" w:themeColor="text1"/>
        </w:rPr>
        <w:t>: 5-19 [PMID: 27793571 DOI: 10.1016/j.it.2016.10.001]</w:t>
      </w:r>
    </w:p>
    <w:p w14:paraId="062F198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 xml:space="preserve">14 </w:t>
      </w:r>
      <w:proofErr w:type="spellStart"/>
      <w:r w:rsidRPr="00937DF2">
        <w:rPr>
          <w:rFonts w:ascii="Book Antiqua" w:eastAsia="Book Antiqua" w:hAnsi="Book Antiqua" w:cs="Book Antiqua"/>
          <w:b/>
          <w:bCs/>
          <w:color w:val="000000" w:themeColor="text1"/>
        </w:rPr>
        <w:t>Sagai</w:t>
      </w:r>
      <w:proofErr w:type="spellEnd"/>
      <w:r w:rsidRPr="00937DF2">
        <w:rPr>
          <w:rFonts w:ascii="Book Antiqua" w:eastAsia="Book Antiqua" w:hAnsi="Book Antiqua" w:cs="Book Antiqua"/>
          <w:b/>
          <w:bCs/>
          <w:color w:val="000000" w:themeColor="text1"/>
        </w:rPr>
        <w:t xml:space="preserve"> M</w:t>
      </w:r>
      <w:r w:rsidRPr="00937DF2">
        <w:rPr>
          <w:rFonts w:ascii="Book Antiqua" w:eastAsia="Book Antiqua" w:hAnsi="Book Antiqua" w:cs="Book Antiqua"/>
          <w:color w:val="000000" w:themeColor="text1"/>
        </w:rPr>
        <w:t xml:space="preserve">, Bocci V. Mechanisms of Action Involved in Ozone Therapy: Is healing induced </w:t>
      </w:r>
      <w:r w:rsidRPr="00937DF2">
        <w:rPr>
          <w:rFonts w:ascii="Book Antiqua" w:eastAsia="Book Antiqua" w:hAnsi="Book Antiqua" w:cs="Book Antiqua"/>
          <w:i/>
          <w:iCs/>
          <w:color w:val="000000" w:themeColor="text1"/>
        </w:rPr>
        <w:t>via</w:t>
      </w:r>
      <w:r w:rsidRPr="00937DF2">
        <w:rPr>
          <w:rFonts w:ascii="Book Antiqua" w:eastAsia="Book Antiqua" w:hAnsi="Book Antiqua" w:cs="Book Antiqua"/>
          <w:color w:val="000000" w:themeColor="text1"/>
        </w:rPr>
        <w:t xml:space="preserve"> a mild oxidative stress? </w:t>
      </w:r>
      <w:r w:rsidRPr="00937DF2">
        <w:rPr>
          <w:rFonts w:ascii="Book Antiqua" w:eastAsia="Book Antiqua" w:hAnsi="Book Antiqua" w:cs="Book Antiqua"/>
          <w:i/>
          <w:iCs/>
          <w:color w:val="000000" w:themeColor="text1"/>
        </w:rPr>
        <w:t>Med Gas Res</w:t>
      </w:r>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1</w:t>
      </w:r>
      <w:r w:rsidRPr="00937DF2">
        <w:rPr>
          <w:rFonts w:ascii="Book Antiqua" w:eastAsia="Book Antiqua" w:hAnsi="Book Antiqua" w:cs="Book Antiqua"/>
          <w:color w:val="000000" w:themeColor="text1"/>
        </w:rPr>
        <w:t>: 29 [PMID: 22185664 DOI: 10.1186/2045-9912-1-29]</w:t>
      </w:r>
    </w:p>
    <w:p w14:paraId="57F2B6C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15 </w:t>
      </w:r>
      <w:r w:rsidRPr="00937DF2">
        <w:rPr>
          <w:rFonts w:ascii="Book Antiqua" w:eastAsia="Book Antiqua" w:hAnsi="Book Antiqua" w:cs="Book Antiqua"/>
          <w:b/>
          <w:bCs/>
          <w:color w:val="000000" w:themeColor="text1"/>
        </w:rPr>
        <w:t>Lu L</w:t>
      </w:r>
      <w:r w:rsidRPr="00937DF2">
        <w:rPr>
          <w:rFonts w:ascii="Book Antiqua" w:eastAsia="Book Antiqua" w:hAnsi="Book Antiqua" w:cs="Book Antiqua"/>
          <w:color w:val="000000" w:themeColor="text1"/>
        </w:rPr>
        <w:t xml:space="preserve">, Pan C, Chen L, Hu L, Wang C, Han Y, Yang Y, Cheng Z, Liu WT. AMPK activation by peri-sciatic nerve administration of ozone attenuates CCI-induced neuropathic pain in rats. </w:t>
      </w:r>
      <w:r w:rsidRPr="00937DF2">
        <w:rPr>
          <w:rFonts w:ascii="Book Antiqua" w:eastAsia="Book Antiqua" w:hAnsi="Book Antiqua" w:cs="Book Antiqua"/>
          <w:i/>
          <w:iCs/>
          <w:color w:val="000000" w:themeColor="text1"/>
        </w:rPr>
        <w:t>J Mol Cell Biol</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9</w:t>
      </w:r>
      <w:r w:rsidRPr="00937DF2">
        <w:rPr>
          <w:rFonts w:ascii="Book Antiqua" w:eastAsia="Book Antiqua" w:hAnsi="Book Antiqua" w:cs="Book Antiqua"/>
          <w:color w:val="000000" w:themeColor="text1"/>
        </w:rPr>
        <w:t>: 132-143 [PMID: 27744376 DOI: 10.1093/</w:t>
      </w:r>
      <w:proofErr w:type="spellStart"/>
      <w:r w:rsidRPr="00937DF2">
        <w:rPr>
          <w:rFonts w:ascii="Book Antiqua" w:eastAsia="Book Antiqua" w:hAnsi="Book Antiqua" w:cs="Book Antiqua"/>
          <w:color w:val="000000" w:themeColor="text1"/>
        </w:rPr>
        <w:t>jmcb</w:t>
      </w:r>
      <w:proofErr w:type="spellEnd"/>
      <w:r w:rsidRPr="00937DF2">
        <w:rPr>
          <w:rFonts w:ascii="Book Antiqua" w:eastAsia="Book Antiqua" w:hAnsi="Book Antiqua" w:cs="Book Antiqua"/>
          <w:color w:val="000000" w:themeColor="text1"/>
        </w:rPr>
        <w:t>/mjw043]</w:t>
      </w:r>
    </w:p>
    <w:p w14:paraId="155B5B6C" w14:textId="48AB33FF"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16 </w:t>
      </w:r>
      <w:r w:rsidRPr="00937DF2">
        <w:rPr>
          <w:rFonts w:ascii="Book Antiqua" w:eastAsia="Book Antiqua" w:hAnsi="Book Antiqua" w:cs="Book Antiqua"/>
          <w:b/>
          <w:bCs/>
          <w:color w:val="000000" w:themeColor="text1"/>
        </w:rPr>
        <w:t xml:space="preserve">Bocci V. </w:t>
      </w:r>
      <w:r w:rsidRPr="00937DF2">
        <w:rPr>
          <w:rFonts w:ascii="Book Antiqua" w:eastAsia="Book Antiqua" w:hAnsi="Book Antiqua" w:cs="Book Antiqua"/>
          <w:color w:val="000000" w:themeColor="text1"/>
        </w:rPr>
        <w:t xml:space="preserve">The clinical application of </w:t>
      </w:r>
      <w:proofErr w:type="spellStart"/>
      <w:r w:rsidRPr="00937DF2">
        <w:rPr>
          <w:rFonts w:ascii="Book Antiqua" w:eastAsia="Book Antiqua" w:hAnsi="Book Antiqua" w:cs="Book Antiqua"/>
          <w:color w:val="000000" w:themeColor="text1"/>
        </w:rPr>
        <w:t>ozonetherapy</w:t>
      </w:r>
      <w:proofErr w:type="spellEnd"/>
      <w:r w:rsidRPr="00937DF2">
        <w:rPr>
          <w:rFonts w:ascii="Book Antiqua" w:eastAsia="Book Antiqua" w:hAnsi="Book Antiqua" w:cs="Book Antiqua"/>
          <w:color w:val="000000" w:themeColor="text1"/>
        </w:rPr>
        <w:t>. Netherlands, Springer 2010</w:t>
      </w:r>
    </w:p>
    <w:p w14:paraId="6CCEF14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17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Paulesu</w:t>
      </w:r>
      <w:proofErr w:type="spellEnd"/>
      <w:r w:rsidRPr="00937DF2">
        <w:rPr>
          <w:rFonts w:ascii="Book Antiqua" w:eastAsia="Book Antiqua" w:hAnsi="Book Antiqua" w:cs="Book Antiqua"/>
          <w:color w:val="000000" w:themeColor="text1"/>
        </w:rPr>
        <w:t xml:space="preserve"> L. Studies on the biological effects of ozone 1. Induction of interferon gamma on human leucocytes. </w:t>
      </w:r>
      <w:proofErr w:type="spellStart"/>
      <w:r w:rsidRPr="00937DF2">
        <w:rPr>
          <w:rFonts w:ascii="Book Antiqua" w:eastAsia="Book Antiqua" w:hAnsi="Book Antiqua" w:cs="Book Antiqua"/>
          <w:i/>
          <w:iCs/>
          <w:color w:val="000000" w:themeColor="text1"/>
        </w:rPr>
        <w:t>Haematologica</w:t>
      </w:r>
      <w:proofErr w:type="spellEnd"/>
      <w:r w:rsidRPr="00937DF2">
        <w:rPr>
          <w:rFonts w:ascii="Book Antiqua" w:eastAsia="Book Antiqua" w:hAnsi="Book Antiqua" w:cs="Book Antiqua"/>
          <w:color w:val="000000" w:themeColor="text1"/>
        </w:rPr>
        <w:t xml:space="preserve"> 1990; </w:t>
      </w:r>
      <w:r w:rsidRPr="00937DF2">
        <w:rPr>
          <w:rFonts w:ascii="Book Antiqua" w:eastAsia="Book Antiqua" w:hAnsi="Book Antiqua" w:cs="Book Antiqua"/>
          <w:b/>
          <w:bCs/>
          <w:color w:val="000000" w:themeColor="text1"/>
        </w:rPr>
        <w:t>75</w:t>
      </w:r>
      <w:r w:rsidRPr="00937DF2">
        <w:rPr>
          <w:rFonts w:ascii="Book Antiqua" w:eastAsia="Book Antiqua" w:hAnsi="Book Antiqua" w:cs="Book Antiqua"/>
          <w:color w:val="000000" w:themeColor="text1"/>
        </w:rPr>
        <w:t>: 510-515 [PMID: 2129118]</w:t>
      </w:r>
    </w:p>
    <w:p w14:paraId="5A0A659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18 </w:t>
      </w:r>
      <w:proofErr w:type="spellStart"/>
      <w:r w:rsidRPr="00937DF2">
        <w:rPr>
          <w:rFonts w:ascii="Book Antiqua" w:eastAsia="Book Antiqua" w:hAnsi="Book Antiqua" w:cs="Book Antiqua"/>
          <w:b/>
          <w:bCs/>
          <w:color w:val="000000" w:themeColor="text1"/>
        </w:rPr>
        <w:t>Paulesu</w:t>
      </w:r>
      <w:proofErr w:type="spellEnd"/>
      <w:r w:rsidRPr="00937DF2">
        <w:rPr>
          <w:rFonts w:ascii="Book Antiqua" w:eastAsia="Book Antiqua" w:hAnsi="Book Antiqua" w:cs="Book Antiqua"/>
          <w:b/>
          <w:bCs/>
          <w:color w:val="000000" w:themeColor="text1"/>
        </w:rPr>
        <w:t xml:space="preserve"> 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Luzzi</w:t>
      </w:r>
      <w:proofErr w:type="spellEnd"/>
      <w:r w:rsidRPr="00937DF2">
        <w:rPr>
          <w:rFonts w:ascii="Book Antiqua" w:eastAsia="Book Antiqua" w:hAnsi="Book Antiqua" w:cs="Book Antiqua"/>
          <w:color w:val="000000" w:themeColor="text1"/>
        </w:rPr>
        <w:t xml:space="preserve"> E, Bocci V. Studies on the biological effects of ozone: 2. Induction of tumor necrosis factor (TNF-alpha) on human leucocytes. </w:t>
      </w:r>
      <w:r w:rsidRPr="00937DF2">
        <w:rPr>
          <w:rFonts w:ascii="Book Antiqua" w:eastAsia="Book Antiqua" w:hAnsi="Book Antiqua" w:cs="Book Antiqua"/>
          <w:i/>
          <w:iCs/>
          <w:color w:val="000000" w:themeColor="text1"/>
        </w:rPr>
        <w:t>Lymphokine Cytokine Res</w:t>
      </w:r>
      <w:r w:rsidRPr="00937DF2">
        <w:rPr>
          <w:rFonts w:ascii="Book Antiqua" w:eastAsia="Book Antiqua" w:hAnsi="Book Antiqua" w:cs="Book Antiqua"/>
          <w:color w:val="000000" w:themeColor="text1"/>
        </w:rPr>
        <w:t xml:space="preserve"> 1991; </w:t>
      </w:r>
      <w:r w:rsidRPr="00937DF2">
        <w:rPr>
          <w:rFonts w:ascii="Book Antiqua" w:eastAsia="Book Antiqua" w:hAnsi="Book Antiqua" w:cs="Book Antiqua"/>
          <w:b/>
          <w:bCs/>
          <w:color w:val="000000" w:themeColor="text1"/>
        </w:rPr>
        <w:t>10</w:t>
      </w:r>
      <w:r w:rsidRPr="00937DF2">
        <w:rPr>
          <w:rFonts w:ascii="Book Antiqua" w:eastAsia="Book Antiqua" w:hAnsi="Book Antiqua" w:cs="Book Antiqua"/>
          <w:color w:val="000000" w:themeColor="text1"/>
        </w:rPr>
        <w:t>: 409-412 [PMID: 1768744]</w:t>
      </w:r>
    </w:p>
    <w:p w14:paraId="5BE7376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19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Luzzi</w:t>
      </w:r>
      <w:proofErr w:type="spellEnd"/>
      <w:r w:rsidRPr="00937DF2">
        <w:rPr>
          <w:rFonts w:ascii="Book Antiqua" w:eastAsia="Book Antiqua" w:hAnsi="Book Antiqua" w:cs="Book Antiqua"/>
          <w:color w:val="000000" w:themeColor="text1"/>
        </w:rPr>
        <w:t xml:space="preserve"> E, </w:t>
      </w:r>
      <w:proofErr w:type="spellStart"/>
      <w:r w:rsidRPr="00937DF2">
        <w:rPr>
          <w:rFonts w:ascii="Book Antiqua" w:eastAsia="Book Antiqua" w:hAnsi="Book Antiqua" w:cs="Book Antiqua"/>
          <w:color w:val="000000" w:themeColor="text1"/>
        </w:rPr>
        <w:t>Corradeschi</w:t>
      </w:r>
      <w:proofErr w:type="spellEnd"/>
      <w:r w:rsidRPr="00937DF2">
        <w:rPr>
          <w:rFonts w:ascii="Book Antiqua" w:eastAsia="Book Antiqua" w:hAnsi="Book Antiqua" w:cs="Book Antiqua"/>
          <w:color w:val="000000" w:themeColor="text1"/>
        </w:rPr>
        <w:t xml:space="preserve"> F, </w:t>
      </w:r>
      <w:proofErr w:type="spellStart"/>
      <w:r w:rsidRPr="00937DF2">
        <w:rPr>
          <w:rFonts w:ascii="Book Antiqua" w:eastAsia="Book Antiqua" w:hAnsi="Book Antiqua" w:cs="Book Antiqua"/>
          <w:color w:val="000000" w:themeColor="text1"/>
        </w:rPr>
        <w:t>Paulesu</w:t>
      </w:r>
      <w:proofErr w:type="spellEnd"/>
      <w:r w:rsidRPr="00937DF2">
        <w:rPr>
          <w:rFonts w:ascii="Book Antiqua" w:eastAsia="Book Antiqua" w:hAnsi="Book Antiqua" w:cs="Book Antiqua"/>
          <w:color w:val="000000" w:themeColor="text1"/>
        </w:rPr>
        <w:t xml:space="preserve"> L, Rossi R, </w:t>
      </w:r>
      <w:proofErr w:type="spellStart"/>
      <w:r w:rsidRPr="00937DF2">
        <w:rPr>
          <w:rFonts w:ascii="Book Antiqua" w:eastAsia="Book Antiqua" w:hAnsi="Book Antiqua" w:cs="Book Antiqua"/>
          <w:color w:val="000000" w:themeColor="text1"/>
        </w:rPr>
        <w:t>Cardaioli</w:t>
      </w:r>
      <w:proofErr w:type="spellEnd"/>
      <w:r w:rsidRPr="00937DF2">
        <w:rPr>
          <w:rFonts w:ascii="Book Antiqua" w:eastAsia="Book Antiqua" w:hAnsi="Book Antiqua" w:cs="Book Antiqua"/>
          <w:color w:val="000000" w:themeColor="text1"/>
        </w:rPr>
        <w:t xml:space="preserve"> E, Di </w:t>
      </w:r>
      <w:proofErr w:type="spellStart"/>
      <w:r w:rsidRPr="00937DF2">
        <w:rPr>
          <w:rFonts w:ascii="Book Antiqua" w:eastAsia="Book Antiqua" w:hAnsi="Book Antiqua" w:cs="Book Antiqua"/>
          <w:color w:val="000000" w:themeColor="text1"/>
        </w:rPr>
        <w:t>Simplicio</w:t>
      </w:r>
      <w:proofErr w:type="spellEnd"/>
      <w:r w:rsidRPr="00937DF2">
        <w:rPr>
          <w:rFonts w:ascii="Book Antiqua" w:eastAsia="Book Antiqua" w:hAnsi="Book Antiqua" w:cs="Book Antiqua"/>
          <w:color w:val="000000" w:themeColor="text1"/>
        </w:rPr>
        <w:t xml:space="preserve"> P. Studies on the biological effects of ozone: 4. Cytokine production and glutathione levels in human erythrocytes. </w:t>
      </w:r>
      <w:r w:rsidRPr="00937DF2">
        <w:rPr>
          <w:rFonts w:ascii="Book Antiqua" w:eastAsia="Book Antiqua" w:hAnsi="Book Antiqua" w:cs="Book Antiqua"/>
          <w:i/>
          <w:iCs/>
          <w:color w:val="000000" w:themeColor="text1"/>
        </w:rPr>
        <w:t xml:space="preserve">J Biol </w:t>
      </w:r>
      <w:proofErr w:type="spellStart"/>
      <w:r w:rsidRPr="00937DF2">
        <w:rPr>
          <w:rFonts w:ascii="Book Antiqua" w:eastAsia="Book Antiqua" w:hAnsi="Book Antiqua" w:cs="Book Antiqua"/>
          <w:i/>
          <w:iCs/>
          <w:color w:val="000000" w:themeColor="text1"/>
        </w:rPr>
        <w:t>Regul</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Homeost</w:t>
      </w:r>
      <w:proofErr w:type="spellEnd"/>
      <w:r w:rsidRPr="00937DF2">
        <w:rPr>
          <w:rFonts w:ascii="Book Antiqua" w:eastAsia="Book Antiqua" w:hAnsi="Book Antiqua" w:cs="Book Antiqua"/>
          <w:i/>
          <w:iCs/>
          <w:color w:val="000000" w:themeColor="text1"/>
        </w:rPr>
        <w:t xml:space="preserve"> Agents</w:t>
      </w:r>
      <w:r w:rsidRPr="00937DF2">
        <w:rPr>
          <w:rFonts w:ascii="Book Antiqua" w:eastAsia="Book Antiqua" w:hAnsi="Book Antiqua" w:cs="Book Antiqua"/>
          <w:color w:val="000000" w:themeColor="text1"/>
        </w:rPr>
        <w:t xml:space="preserve"> 1993; </w:t>
      </w:r>
      <w:r w:rsidRPr="00937DF2">
        <w:rPr>
          <w:rFonts w:ascii="Book Antiqua" w:eastAsia="Book Antiqua" w:hAnsi="Book Antiqua" w:cs="Book Antiqua"/>
          <w:b/>
          <w:bCs/>
          <w:color w:val="000000" w:themeColor="text1"/>
        </w:rPr>
        <w:t>7</w:t>
      </w:r>
      <w:r w:rsidRPr="00937DF2">
        <w:rPr>
          <w:rFonts w:ascii="Book Antiqua" w:eastAsia="Book Antiqua" w:hAnsi="Book Antiqua" w:cs="Book Antiqua"/>
          <w:color w:val="000000" w:themeColor="text1"/>
        </w:rPr>
        <w:t>: 133-138 [PMID: 8023701]</w:t>
      </w:r>
    </w:p>
    <w:p w14:paraId="504642F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20 </w:t>
      </w:r>
      <w:r w:rsidRPr="00937DF2">
        <w:rPr>
          <w:rFonts w:ascii="Book Antiqua" w:eastAsia="Book Antiqua" w:hAnsi="Book Antiqua" w:cs="Book Antiqua"/>
          <w:b/>
          <w:bCs/>
          <w:color w:val="000000" w:themeColor="text1"/>
        </w:rPr>
        <w:t>Zamora ZB</w:t>
      </w:r>
      <w:r w:rsidRPr="00937DF2">
        <w:rPr>
          <w:rFonts w:ascii="Book Antiqua" w:eastAsia="Book Antiqua" w:hAnsi="Book Antiqua" w:cs="Book Antiqua"/>
          <w:color w:val="000000" w:themeColor="text1"/>
        </w:rPr>
        <w:t xml:space="preserve">, Borrego A, López OY, Delgado R, González R, Menéndez S, Hernández F, Schulz S. Effects of ozone oxidative preconditioning on TNF-alpha release and antioxidant-prooxidant intracellular balance in mice during endotoxic shock. </w:t>
      </w:r>
      <w:r w:rsidRPr="00937DF2">
        <w:rPr>
          <w:rFonts w:ascii="Book Antiqua" w:eastAsia="Book Antiqua" w:hAnsi="Book Antiqua" w:cs="Book Antiqua"/>
          <w:i/>
          <w:iCs/>
          <w:color w:val="000000" w:themeColor="text1"/>
        </w:rPr>
        <w:t xml:space="preserve">Mediators </w:t>
      </w:r>
      <w:proofErr w:type="spellStart"/>
      <w:r w:rsidRPr="00937DF2">
        <w:rPr>
          <w:rFonts w:ascii="Book Antiqua" w:eastAsia="Book Antiqua" w:hAnsi="Book Antiqua" w:cs="Book Antiqua"/>
          <w:i/>
          <w:iCs/>
          <w:color w:val="000000" w:themeColor="text1"/>
        </w:rPr>
        <w:t>Inflamm</w:t>
      </w:r>
      <w:proofErr w:type="spellEnd"/>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2005</w:t>
      </w:r>
      <w:r w:rsidRPr="00937DF2">
        <w:rPr>
          <w:rFonts w:ascii="Book Antiqua" w:eastAsia="Book Antiqua" w:hAnsi="Book Antiqua" w:cs="Book Antiqua"/>
          <w:color w:val="000000" w:themeColor="text1"/>
        </w:rPr>
        <w:t>: 16-22 [PMID: 15770062 DOI: 10.1155/MI.2005.16]</w:t>
      </w:r>
    </w:p>
    <w:p w14:paraId="3282D21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21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Does ozone therapy normalize the cellular redox balance? Implications for therapy of human immunodeficiency virus infection and several other diseases. </w:t>
      </w:r>
      <w:r w:rsidRPr="00937DF2">
        <w:rPr>
          <w:rFonts w:ascii="Book Antiqua" w:eastAsia="Book Antiqua" w:hAnsi="Book Antiqua" w:cs="Book Antiqua"/>
          <w:i/>
          <w:iCs/>
          <w:color w:val="000000" w:themeColor="text1"/>
        </w:rPr>
        <w:t>Med Hypotheses</w:t>
      </w:r>
      <w:r w:rsidRPr="00937DF2">
        <w:rPr>
          <w:rFonts w:ascii="Book Antiqua" w:eastAsia="Book Antiqua" w:hAnsi="Book Antiqua" w:cs="Book Antiqua"/>
          <w:color w:val="000000" w:themeColor="text1"/>
        </w:rPr>
        <w:t xml:space="preserve"> 1996; </w:t>
      </w:r>
      <w:r w:rsidRPr="00937DF2">
        <w:rPr>
          <w:rFonts w:ascii="Book Antiqua" w:eastAsia="Book Antiqua" w:hAnsi="Book Antiqua" w:cs="Book Antiqua"/>
          <w:b/>
          <w:bCs/>
          <w:color w:val="000000" w:themeColor="text1"/>
        </w:rPr>
        <w:t>46:</w:t>
      </w:r>
      <w:r w:rsidRPr="00937DF2">
        <w:rPr>
          <w:rFonts w:ascii="Book Antiqua" w:eastAsia="Book Antiqua" w:hAnsi="Book Antiqua" w:cs="Book Antiqua"/>
          <w:color w:val="000000" w:themeColor="text1"/>
        </w:rPr>
        <w:t xml:space="preserve"> 150-154 [PMID: 8692040 DOI: 10.1016/s0306-9877(96)90016-x]</w:t>
      </w:r>
    </w:p>
    <w:p w14:paraId="5FC1D10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22 </w:t>
      </w:r>
      <w:r w:rsidRPr="00937DF2">
        <w:rPr>
          <w:rFonts w:ascii="Book Antiqua" w:eastAsia="Book Antiqua" w:hAnsi="Book Antiqua" w:cs="Book Antiqua"/>
          <w:b/>
          <w:bCs/>
          <w:color w:val="000000" w:themeColor="text1"/>
        </w:rPr>
        <w:t>Molinari F</w:t>
      </w:r>
      <w:r w:rsidRPr="00937DF2">
        <w:rPr>
          <w:rFonts w:ascii="Book Antiqua" w:eastAsia="Book Antiqua" w:hAnsi="Book Antiqua" w:cs="Book Antiqua"/>
          <w:color w:val="000000" w:themeColor="text1"/>
        </w:rPr>
        <w:t xml:space="preserve">, Rimini D, </w:t>
      </w:r>
      <w:proofErr w:type="spellStart"/>
      <w:r w:rsidRPr="00937DF2">
        <w:rPr>
          <w:rFonts w:ascii="Book Antiqua" w:eastAsia="Book Antiqua" w:hAnsi="Book Antiqua" w:cs="Book Antiqua"/>
          <w:color w:val="000000" w:themeColor="text1"/>
        </w:rPr>
        <w:t>Liboni</w:t>
      </w:r>
      <w:proofErr w:type="spellEnd"/>
      <w:r w:rsidRPr="00937DF2">
        <w:rPr>
          <w:rFonts w:ascii="Book Antiqua" w:eastAsia="Book Antiqua" w:hAnsi="Book Antiqua" w:cs="Book Antiqua"/>
          <w:color w:val="000000" w:themeColor="text1"/>
        </w:rPr>
        <w:t xml:space="preserve"> W, Acharya UR, </w:t>
      </w:r>
      <w:proofErr w:type="spellStart"/>
      <w:r w:rsidRPr="00937DF2">
        <w:rPr>
          <w:rFonts w:ascii="Book Antiqua" w:eastAsia="Book Antiqua" w:hAnsi="Book Antiqua" w:cs="Book Antiqua"/>
          <w:color w:val="000000" w:themeColor="text1"/>
        </w:rPr>
        <w:t>Franzini</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Pandolfi</w:t>
      </w:r>
      <w:proofErr w:type="spellEnd"/>
      <w:r w:rsidRPr="00937DF2">
        <w:rPr>
          <w:rFonts w:ascii="Book Antiqua" w:eastAsia="Book Antiqua" w:hAnsi="Book Antiqua" w:cs="Book Antiqua"/>
          <w:color w:val="000000" w:themeColor="text1"/>
        </w:rPr>
        <w:t xml:space="preserve"> S, </w:t>
      </w:r>
      <w:proofErr w:type="spellStart"/>
      <w:r w:rsidRPr="00937DF2">
        <w:rPr>
          <w:rFonts w:ascii="Book Antiqua" w:eastAsia="Book Antiqua" w:hAnsi="Book Antiqua" w:cs="Book Antiqua"/>
          <w:color w:val="000000" w:themeColor="text1"/>
        </w:rPr>
        <w:t>Ricevuti</w:t>
      </w:r>
      <w:proofErr w:type="spellEnd"/>
      <w:r w:rsidRPr="00937DF2">
        <w:rPr>
          <w:rFonts w:ascii="Book Antiqua" w:eastAsia="Book Antiqua" w:hAnsi="Book Antiqua" w:cs="Book Antiqua"/>
          <w:color w:val="000000" w:themeColor="text1"/>
        </w:rPr>
        <w:t xml:space="preserve"> G, Vaiano F, </w:t>
      </w:r>
      <w:proofErr w:type="spellStart"/>
      <w:r w:rsidRPr="00937DF2">
        <w:rPr>
          <w:rFonts w:ascii="Book Antiqua" w:eastAsia="Book Antiqua" w:hAnsi="Book Antiqua" w:cs="Book Antiqua"/>
          <w:color w:val="000000" w:themeColor="text1"/>
        </w:rPr>
        <w:t>Valdenassi</w:t>
      </w:r>
      <w:proofErr w:type="spellEnd"/>
      <w:r w:rsidRPr="00937DF2">
        <w:rPr>
          <w:rFonts w:ascii="Book Antiqua" w:eastAsia="Book Antiqua" w:hAnsi="Book Antiqua" w:cs="Book Antiqua"/>
          <w:color w:val="000000" w:themeColor="text1"/>
        </w:rPr>
        <w:t xml:space="preserve"> L, Simonetti V. Cerebrovascular pattern improved by ozone autohemotherapy: an entropy-based study on multiple sclerosis patients. </w:t>
      </w:r>
      <w:r w:rsidRPr="00937DF2">
        <w:rPr>
          <w:rFonts w:ascii="Book Antiqua" w:eastAsia="Book Antiqua" w:hAnsi="Book Antiqua" w:cs="Book Antiqua"/>
          <w:i/>
          <w:iCs/>
          <w:color w:val="000000" w:themeColor="text1"/>
        </w:rPr>
        <w:t xml:space="preserve">Med Biol </w:t>
      </w:r>
      <w:proofErr w:type="spellStart"/>
      <w:r w:rsidRPr="00937DF2">
        <w:rPr>
          <w:rFonts w:ascii="Book Antiqua" w:eastAsia="Book Antiqua" w:hAnsi="Book Antiqua" w:cs="Book Antiqua"/>
          <w:i/>
          <w:iCs/>
          <w:color w:val="000000" w:themeColor="text1"/>
        </w:rPr>
        <w:t>Eng</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Comput</w:t>
      </w:r>
      <w:proofErr w:type="spellEnd"/>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55</w:t>
      </w:r>
      <w:r w:rsidRPr="00937DF2">
        <w:rPr>
          <w:rFonts w:ascii="Book Antiqua" w:eastAsia="Book Antiqua" w:hAnsi="Book Antiqua" w:cs="Book Antiqua"/>
          <w:color w:val="000000" w:themeColor="text1"/>
        </w:rPr>
        <w:t>: 1163-1175 [PMID: 27734309 DOI: 10.1007/s11517-016-1580-z]</w:t>
      </w:r>
    </w:p>
    <w:p w14:paraId="297E021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23 </w:t>
      </w:r>
      <w:r w:rsidRPr="00937DF2">
        <w:rPr>
          <w:rFonts w:ascii="Book Antiqua" w:eastAsia="Book Antiqua" w:hAnsi="Book Antiqua" w:cs="Book Antiqua"/>
          <w:b/>
          <w:bCs/>
          <w:color w:val="000000" w:themeColor="text1"/>
        </w:rPr>
        <w:t>Borrelli E</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Diadori</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Zalaffi</w:t>
      </w:r>
      <w:proofErr w:type="spellEnd"/>
      <w:r w:rsidRPr="00937DF2">
        <w:rPr>
          <w:rFonts w:ascii="Book Antiqua" w:eastAsia="Book Antiqua" w:hAnsi="Book Antiqua" w:cs="Book Antiqua"/>
          <w:color w:val="000000" w:themeColor="text1"/>
        </w:rPr>
        <w:t xml:space="preserve"> A, Bocci V. Effects of major ozonated autohemotherapy in the treatment of dry age related macular degeneration: a randomized controlled </w:t>
      </w:r>
      <w:r w:rsidRPr="00937DF2">
        <w:rPr>
          <w:rFonts w:ascii="Book Antiqua" w:eastAsia="Book Antiqua" w:hAnsi="Book Antiqua" w:cs="Book Antiqua"/>
          <w:color w:val="000000" w:themeColor="text1"/>
        </w:rPr>
        <w:lastRenderedPageBreak/>
        <w:t xml:space="preserve">clinical study. </w:t>
      </w:r>
      <w:r w:rsidRPr="00937DF2">
        <w:rPr>
          <w:rFonts w:ascii="Book Antiqua" w:eastAsia="Book Antiqua" w:hAnsi="Book Antiqua" w:cs="Book Antiqua"/>
          <w:i/>
          <w:iCs/>
          <w:color w:val="000000" w:themeColor="text1"/>
        </w:rPr>
        <w:t xml:space="preserve">Int J </w:t>
      </w:r>
      <w:proofErr w:type="spellStart"/>
      <w:r w:rsidRPr="00937DF2">
        <w:rPr>
          <w:rFonts w:ascii="Book Antiqua" w:eastAsia="Book Antiqua" w:hAnsi="Book Antiqua" w:cs="Book Antiqua"/>
          <w:i/>
          <w:iCs/>
          <w:color w:val="000000" w:themeColor="text1"/>
        </w:rPr>
        <w:t>Ophthalmol</w:t>
      </w:r>
      <w:proofErr w:type="spellEnd"/>
      <w:r w:rsidRPr="00937DF2">
        <w:rPr>
          <w:rFonts w:ascii="Book Antiqua" w:eastAsia="Book Antiqua" w:hAnsi="Book Antiqua" w:cs="Book Antiqua"/>
          <w:color w:val="000000" w:themeColor="text1"/>
        </w:rPr>
        <w:t xml:space="preserve"> 2012; </w:t>
      </w:r>
      <w:r w:rsidRPr="00937DF2">
        <w:rPr>
          <w:rFonts w:ascii="Book Antiqua" w:eastAsia="Book Antiqua" w:hAnsi="Book Antiqua" w:cs="Book Antiqua"/>
          <w:b/>
          <w:bCs/>
          <w:color w:val="000000" w:themeColor="text1"/>
        </w:rPr>
        <w:t>5</w:t>
      </w:r>
      <w:r w:rsidRPr="00937DF2">
        <w:rPr>
          <w:rFonts w:ascii="Book Antiqua" w:eastAsia="Book Antiqua" w:hAnsi="Book Antiqua" w:cs="Book Antiqua"/>
          <w:color w:val="000000" w:themeColor="text1"/>
        </w:rPr>
        <w:t>: 708-713 [PMID: 23275905 DOI: 10.3980/j.issn.2222-3959.2012.06.11]</w:t>
      </w:r>
    </w:p>
    <w:p w14:paraId="62231DC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24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Zanardi</w:t>
      </w:r>
      <w:proofErr w:type="spellEnd"/>
      <w:r w:rsidRPr="00937DF2">
        <w:rPr>
          <w:rFonts w:ascii="Book Antiqua" w:eastAsia="Book Antiqua" w:hAnsi="Book Antiqua" w:cs="Book Antiqua"/>
          <w:color w:val="000000" w:themeColor="text1"/>
        </w:rPr>
        <w:t xml:space="preserve"> I, </w:t>
      </w:r>
      <w:proofErr w:type="spellStart"/>
      <w:r w:rsidRPr="00937DF2">
        <w:rPr>
          <w:rFonts w:ascii="Book Antiqua" w:eastAsia="Book Antiqua" w:hAnsi="Book Antiqua" w:cs="Book Antiqua"/>
          <w:color w:val="000000" w:themeColor="text1"/>
        </w:rPr>
        <w:t>Huijberts</w:t>
      </w:r>
      <w:proofErr w:type="spellEnd"/>
      <w:r w:rsidRPr="00937DF2">
        <w:rPr>
          <w:rFonts w:ascii="Book Antiqua" w:eastAsia="Book Antiqua" w:hAnsi="Book Antiqua" w:cs="Book Antiqua"/>
          <w:color w:val="000000" w:themeColor="text1"/>
        </w:rPr>
        <w:t xml:space="preserve"> MS, </w:t>
      </w:r>
      <w:proofErr w:type="spellStart"/>
      <w:r w:rsidRPr="00937DF2">
        <w:rPr>
          <w:rFonts w:ascii="Book Antiqua" w:eastAsia="Book Antiqua" w:hAnsi="Book Antiqua" w:cs="Book Antiqua"/>
          <w:color w:val="000000" w:themeColor="text1"/>
        </w:rPr>
        <w:t>Travagli</w:t>
      </w:r>
      <w:proofErr w:type="spellEnd"/>
      <w:r w:rsidRPr="00937DF2">
        <w:rPr>
          <w:rFonts w:ascii="Book Antiqua" w:eastAsia="Book Antiqua" w:hAnsi="Book Antiqua" w:cs="Book Antiqua"/>
          <w:color w:val="000000" w:themeColor="text1"/>
        </w:rPr>
        <w:t xml:space="preserve"> V. Diabetes and chronic oxidative stress. A perspective based on the possible usefulness of ozone therapy. </w:t>
      </w:r>
      <w:r w:rsidRPr="00937DF2">
        <w:rPr>
          <w:rFonts w:ascii="Book Antiqua" w:eastAsia="Book Antiqua" w:hAnsi="Book Antiqua" w:cs="Book Antiqua"/>
          <w:i/>
          <w:iCs/>
          <w:color w:val="000000" w:themeColor="text1"/>
        </w:rPr>
        <w:t xml:space="preserve">Diabetes </w:t>
      </w:r>
      <w:proofErr w:type="spellStart"/>
      <w:r w:rsidRPr="00937DF2">
        <w:rPr>
          <w:rFonts w:ascii="Book Antiqua" w:eastAsia="Book Antiqua" w:hAnsi="Book Antiqua" w:cs="Book Antiqua"/>
          <w:i/>
          <w:iCs/>
          <w:color w:val="000000" w:themeColor="text1"/>
        </w:rPr>
        <w:t>Metab</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Syndr</w:t>
      </w:r>
      <w:proofErr w:type="spellEnd"/>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5</w:t>
      </w:r>
      <w:r w:rsidRPr="00937DF2">
        <w:rPr>
          <w:rFonts w:ascii="Book Antiqua" w:eastAsia="Book Antiqua" w:hAnsi="Book Antiqua" w:cs="Book Antiqua"/>
          <w:color w:val="000000" w:themeColor="text1"/>
        </w:rPr>
        <w:t>: 45-49 [PMID: 22814842 DOI: 10.1016/j.dsx.2010.05.014]</w:t>
      </w:r>
    </w:p>
    <w:p w14:paraId="783AF518" w14:textId="77777777" w:rsidR="00F12107" w:rsidRPr="00937DF2" w:rsidRDefault="00DB0DCF" w:rsidP="00937DF2">
      <w:pPr>
        <w:spacing w:line="360" w:lineRule="auto"/>
        <w:jc w:val="both"/>
        <w:rPr>
          <w:rFonts w:ascii="Book Antiqua" w:eastAsia="Book Antiqua" w:hAnsi="Book Antiqua" w:cs="Book Antiqua"/>
          <w:color w:val="000000" w:themeColor="text1"/>
        </w:rPr>
      </w:pPr>
      <w:r w:rsidRPr="00937DF2">
        <w:rPr>
          <w:rFonts w:ascii="Book Antiqua" w:eastAsia="Book Antiqua" w:hAnsi="Book Antiqua" w:cs="Book Antiqua"/>
          <w:color w:val="000000" w:themeColor="text1"/>
        </w:rPr>
        <w:t xml:space="preserve">25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Zanardi</w:t>
      </w:r>
      <w:proofErr w:type="spellEnd"/>
      <w:r w:rsidRPr="00937DF2">
        <w:rPr>
          <w:rFonts w:ascii="Book Antiqua" w:eastAsia="Book Antiqua" w:hAnsi="Book Antiqua" w:cs="Book Antiqua"/>
          <w:color w:val="000000" w:themeColor="text1"/>
        </w:rPr>
        <w:t xml:space="preserve"> I, </w:t>
      </w:r>
      <w:proofErr w:type="spellStart"/>
      <w:r w:rsidRPr="00937DF2">
        <w:rPr>
          <w:rFonts w:ascii="Book Antiqua" w:eastAsia="Book Antiqua" w:hAnsi="Book Antiqua" w:cs="Book Antiqua"/>
          <w:color w:val="000000" w:themeColor="text1"/>
        </w:rPr>
        <w:t>Huijberts</w:t>
      </w:r>
      <w:proofErr w:type="spellEnd"/>
      <w:r w:rsidRPr="00937DF2">
        <w:rPr>
          <w:rFonts w:ascii="Book Antiqua" w:eastAsia="Book Antiqua" w:hAnsi="Book Antiqua" w:cs="Book Antiqua"/>
          <w:color w:val="000000" w:themeColor="text1"/>
        </w:rPr>
        <w:t xml:space="preserve"> MS, </w:t>
      </w:r>
      <w:proofErr w:type="spellStart"/>
      <w:r w:rsidRPr="00937DF2">
        <w:rPr>
          <w:rFonts w:ascii="Book Antiqua" w:eastAsia="Book Antiqua" w:hAnsi="Book Antiqua" w:cs="Book Antiqua"/>
          <w:color w:val="000000" w:themeColor="text1"/>
        </w:rPr>
        <w:t>Travagli</w:t>
      </w:r>
      <w:proofErr w:type="spellEnd"/>
      <w:r w:rsidRPr="00937DF2">
        <w:rPr>
          <w:rFonts w:ascii="Book Antiqua" w:eastAsia="Book Antiqua" w:hAnsi="Book Antiqua" w:cs="Book Antiqua"/>
          <w:color w:val="000000" w:themeColor="text1"/>
        </w:rPr>
        <w:t xml:space="preserve"> V. An integrated medical treatment for type-2 diabetes. </w:t>
      </w:r>
      <w:r w:rsidRPr="00937DF2">
        <w:rPr>
          <w:rFonts w:ascii="Book Antiqua" w:eastAsia="Book Antiqua" w:hAnsi="Book Antiqua" w:cs="Book Antiqua"/>
          <w:i/>
          <w:iCs/>
          <w:color w:val="000000" w:themeColor="text1"/>
        </w:rPr>
        <w:t xml:space="preserve">Diabetes </w:t>
      </w:r>
      <w:proofErr w:type="spellStart"/>
      <w:r w:rsidRPr="00937DF2">
        <w:rPr>
          <w:rFonts w:ascii="Book Antiqua" w:eastAsia="Book Antiqua" w:hAnsi="Book Antiqua" w:cs="Book Antiqua"/>
          <w:i/>
          <w:iCs/>
          <w:color w:val="000000" w:themeColor="text1"/>
        </w:rPr>
        <w:t>Metab</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Syndr</w:t>
      </w:r>
      <w:proofErr w:type="spellEnd"/>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8:</w:t>
      </w:r>
      <w:r w:rsidRPr="00937DF2">
        <w:rPr>
          <w:rFonts w:ascii="Book Antiqua" w:eastAsia="Book Antiqua" w:hAnsi="Book Antiqua" w:cs="Book Antiqua"/>
          <w:color w:val="000000" w:themeColor="text1"/>
        </w:rPr>
        <w:t xml:space="preserve"> 57-61 [PMID: 24661761 DOI: 10.1016/j.dsx.2013.10.004]</w:t>
      </w:r>
    </w:p>
    <w:p w14:paraId="08D99FB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26 </w:t>
      </w:r>
      <w:proofErr w:type="spellStart"/>
      <w:r w:rsidRPr="00937DF2">
        <w:rPr>
          <w:rFonts w:ascii="Book Antiqua" w:eastAsia="Book Antiqua" w:hAnsi="Book Antiqua" w:cs="Book Antiqua"/>
          <w:b/>
          <w:bCs/>
          <w:color w:val="000000" w:themeColor="text1"/>
        </w:rPr>
        <w:t>Biedunkiewicz</w:t>
      </w:r>
      <w:proofErr w:type="spellEnd"/>
      <w:r w:rsidRPr="00937DF2">
        <w:rPr>
          <w:rFonts w:ascii="Book Antiqua" w:eastAsia="Book Antiqua" w:hAnsi="Book Antiqua" w:cs="Book Antiqua"/>
          <w:b/>
          <w:bCs/>
          <w:color w:val="000000" w:themeColor="text1"/>
        </w:rPr>
        <w:t xml:space="preserve"> B</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Lizakowski</w:t>
      </w:r>
      <w:proofErr w:type="spellEnd"/>
      <w:r w:rsidRPr="00937DF2">
        <w:rPr>
          <w:rFonts w:ascii="Book Antiqua" w:eastAsia="Book Antiqua" w:hAnsi="Book Antiqua" w:cs="Book Antiqua"/>
          <w:color w:val="000000" w:themeColor="text1"/>
        </w:rPr>
        <w:t xml:space="preserve"> S, </w:t>
      </w:r>
      <w:proofErr w:type="spellStart"/>
      <w:r w:rsidRPr="00937DF2">
        <w:rPr>
          <w:rFonts w:ascii="Book Antiqua" w:eastAsia="Book Antiqua" w:hAnsi="Book Antiqua" w:cs="Book Antiqua"/>
          <w:color w:val="000000" w:themeColor="text1"/>
        </w:rPr>
        <w:t>Tylicki</w:t>
      </w:r>
      <w:proofErr w:type="spellEnd"/>
      <w:r w:rsidRPr="00937DF2">
        <w:rPr>
          <w:rFonts w:ascii="Book Antiqua" w:eastAsia="Book Antiqua" w:hAnsi="Book Antiqua" w:cs="Book Antiqua"/>
          <w:color w:val="000000" w:themeColor="text1"/>
        </w:rPr>
        <w:t xml:space="preserve"> L, </w:t>
      </w:r>
      <w:proofErr w:type="spellStart"/>
      <w:r w:rsidRPr="00937DF2">
        <w:rPr>
          <w:rFonts w:ascii="Book Antiqua" w:eastAsia="Book Antiqua" w:hAnsi="Book Antiqua" w:cs="Book Antiqua"/>
          <w:color w:val="000000" w:themeColor="text1"/>
        </w:rPr>
        <w:t>Skiboeska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Nieweglowski</w:t>
      </w:r>
      <w:proofErr w:type="spellEnd"/>
      <w:r w:rsidRPr="00937DF2">
        <w:rPr>
          <w:rFonts w:ascii="Book Antiqua" w:eastAsia="Book Antiqua" w:hAnsi="Book Antiqua" w:cs="Book Antiqua"/>
          <w:color w:val="000000" w:themeColor="text1"/>
        </w:rPr>
        <w:t xml:space="preserve"> T, </w:t>
      </w:r>
      <w:proofErr w:type="spellStart"/>
      <w:r w:rsidRPr="00937DF2">
        <w:rPr>
          <w:rFonts w:ascii="Book Antiqua" w:eastAsia="Book Antiqua" w:hAnsi="Book Antiqua" w:cs="Book Antiqua"/>
          <w:color w:val="000000" w:themeColor="text1"/>
        </w:rPr>
        <w:t>Chamienia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Debska-Slizien</w:t>
      </w:r>
      <w:proofErr w:type="spellEnd"/>
      <w:r w:rsidRPr="00937DF2">
        <w:rPr>
          <w:rFonts w:ascii="Book Antiqua" w:eastAsia="Book Antiqua" w:hAnsi="Book Antiqua" w:cs="Book Antiqua"/>
          <w:color w:val="000000" w:themeColor="text1"/>
        </w:rPr>
        <w:t xml:space="preserve"> A, Rutkowski B. Blood coagulation unaffected by ozonated autohemotherapy in patients on maintenance hemodialysis. </w:t>
      </w:r>
      <w:r w:rsidRPr="00937DF2">
        <w:rPr>
          <w:rFonts w:ascii="Book Antiqua" w:eastAsia="Book Antiqua" w:hAnsi="Book Antiqua" w:cs="Book Antiqua"/>
          <w:i/>
          <w:iCs/>
          <w:color w:val="000000" w:themeColor="text1"/>
        </w:rPr>
        <w:t>Arch Med Res</w:t>
      </w:r>
      <w:r w:rsidRPr="00937DF2">
        <w:rPr>
          <w:rFonts w:ascii="Book Antiqua" w:eastAsia="Book Antiqua" w:hAnsi="Book Antiqua" w:cs="Book Antiqua"/>
          <w:color w:val="000000" w:themeColor="text1"/>
        </w:rPr>
        <w:t xml:space="preserve"> 2006; </w:t>
      </w:r>
      <w:r w:rsidRPr="00937DF2">
        <w:rPr>
          <w:rFonts w:ascii="Book Antiqua" w:eastAsia="Book Antiqua" w:hAnsi="Book Antiqua" w:cs="Book Antiqua"/>
          <w:b/>
          <w:bCs/>
          <w:color w:val="000000" w:themeColor="text1"/>
        </w:rPr>
        <w:t>37</w:t>
      </w:r>
      <w:r w:rsidRPr="00937DF2">
        <w:rPr>
          <w:rFonts w:ascii="Book Antiqua" w:eastAsia="Book Antiqua" w:hAnsi="Book Antiqua" w:cs="Book Antiqua"/>
          <w:color w:val="000000" w:themeColor="text1"/>
        </w:rPr>
        <w:t>: 1034-1037 [PMID: 17045123 DOI: 10.1016/j.arcmed.2006.06.006]</w:t>
      </w:r>
    </w:p>
    <w:p w14:paraId="1FD01A73"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27 </w:t>
      </w:r>
      <w:r w:rsidRPr="00937DF2">
        <w:rPr>
          <w:rFonts w:ascii="Book Antiqua" w:eastAsia="Book Antiqua" w:hAnsi="Book Antiqua" w:cs="Book Antiqua"/>
          <w:b/>
          <w:bCs/>
          <w:color w:val="000000" w:themeColor="text1"/>
        </w:rPr>
        <w:t>Coppola 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Lettieri</w:t>
      </w:r>
      <w:proofErr w:type="spellEnd"/>
      <w:r w:rsidRPr="00937DF2">
        <w:rPr>
          <w:rFonts w:ascii="Book Antiqua" w:eastAsia="Book Antiqua" w:hAnsi="Book Antiqua" w:cs="Book Antiqua"/>
          <w:color w:val="000000" w:themeColor="text1"/>
        </w:rPr>
        <w:t xml:space="preserve"> B, Cozzolino D, </w:t>
      </w:r>
      <w:proofErr w:type="spellStart"/>
      <w:r w:rsidRPr="00937DF2">
        <w:rPr>
          <w:rFonts w:ascii="Book Antiqua" w:eastAsia="Book Antiqua" w:hAnsi="Book Antiqua" w:cs="Book Antiqua"/>
          <w:color w:val="000000" w:themeColor="text1"/>
        </w:rPr>
        <w:t>Luongo</w:t>
      </w:r>
      <w:proofErr w:type="spellEnd"/>
      <w:r w:rsidRPr="00937DF2">
        <w:rPr>
          <w:rFonts w:ascii="Book Antiqua" w:eastAsia="Book Antiqua" w:hAnsi="Book Antiqua" w:cs="Book Antiqua"/>
          <w:color w:val="000000" w:themeColor="text1"/>
        </w:rPr>
        <w:t xml:space="preserve"> C, </w:t>
      </w:r>
      <w:proofErr w:type="spellStart"/>
      <w:r w:rsidRPr="00937DF2">
        <w:rPr>
          <w:rFonts w:ascii="Book Antiqua" w:eastAsia="Book Antiqua" w:hAnsi="Book Antiqua" w:cs="Book Antiqua"/>
          <w:color w:val="000000" w:themeColor="text1"/>
        </w:rPr>
        <w:t>Sammartino</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Guastafierro</w:t>
      </w:r>
      <w:proofErr w:type="spellEnd"/>
      <w:r w:rsidRPr="00937DF2">
        <w:rPr>
          <w:rFonts w:ascii="Book Antiqua" w:eastAsia="Book Antiqua" w:hAnsi="Book Antiqua" w:cs="Book Antiqua"/>
          <w:color w:val="000000" w:themeColor="text1"/>
        </w:rPr>
        <w:t xml:space="preserve"> S, Coppola A, </w:t>
      </w:r>
      <w:proofErr w:type="spellStart"/>
      <w:r w:rsidRPr="00937DF2">
        <w:rPr>
          <w:rFonts w:ascii="Book Antiqua" w:eastAsia="Book Antiqua" w:hAnsi="Book Antiqua" w:cs="Book Antiqua"/>
          <w:color w:val="000000" w:themeColor="text1"/>
        </w:rPr>
        <w:t>Mastrolorenzo</w:t>
      </w:r>
      <w:proofErr w:type="spellEnd"/>
      <w:r w:rsidRPr="00937DF2">
        <w:rPr>
          <w:rFonts w:ascii="Book Antiqua" w:eastAsia="Book Antiqua" w:hAnsi="Book Antiqua" w:cs="Book Antiqua"/>
          <w:color w:val="000000" w:themeColor="text1"/>
        </w:rPr>
        <w:t xml:space="preserve"> L, </w:t>
      </w:r>
      <w:proofErr w:type="spellStart"/>
      <w:r w:rsidRPr="00937DF2">
        <w:rPr>
          <w:rFonts w:ascii="Book Antiqua" w:eastAsia="Book Antiqua" w:hAnsi="Book Antiqua" w:cs="Book Antiqua"/>
          <w:color w:val="000000" w:themeColor="text1"/>
        </w:rPr>
        <w:t>Gombos</w:t>
      </w:r>
      <w:proofErr w:type="spellEnd"/>
      <w:r w:rsidRPr="00937DF2">
        <w:rPr>
          <w:rFonts w:ascii="Book Antiqua" w:eastAsia="Book Antiqua" w:hAnsi="Book Antiqua" w:cs="Book Antiqua"/>
          <w:color w:val="000000" w:themeColor="text1"/>
        </w:rPr>
        <w:t xml:space="preserve"> G. Ozonized </w:t>
      </w:r>
      <w:proofErr w:type="spellStart"/>
      <w:r w:rsidRPr="00937DF2">
        <w:rPr>
          <w:rFonts w:ascii="Book Antiqua" w:eastAsia="Book Antiqua" w:hAnsi="Book Antiqua" w:cs="Book Antiqua"/>
          <w:color w:val="000000" w:themeColor="text1"/>
        </w:rPr>
        <w:t>autohaemotransfusion</w:t>
      </w:r>
      <w:proofErr w:type="spellEnd"/>
      <w:r w:rsidRPr="00937DF2">
        <w:rPr>
          <w:rFonts w:ascii="Book Antiqua" w:eastAsia="Book Antiqua" w:hAnsi="Book Antiqua" w:cs="Book Antiqua"/>
          <w:color w:val="000000" w:themeColor="text1"/>
        </w:rPr>
        <w:t xml:space="preserve"> and fibrinolytic balance in peripheral arterial occlusive disease. </w:t>
      </w:r>
      <w:r w:rsidRPr="00937DF2">
        <w:rPr>
          <w:rFonts w:ascii="Book Antiqua" w:eastAsia="Book Antiqua" w:hAnsi="Book Antiqua" w:cs="Book Antiqua"/>
          <w:i/>
          <w:iCs/>
          <w:color w:val="000000" w:themeColor="text1"/>
        </w:rPr>
        <w:t xml:space="preserve">Blood </w:t>
      </w:r>
      <w:proofErr w:type="spellStart"/>
      <w:r w:rsidRPr="00937DF2">
        <w:rPr>
          <w:rFonts w:ascii="Book Antiqua" w:eastAsia="Book Antiqua" w:hAnsi="Book Antiqua" w:cs="Book Antiqua"/>
          <w:i/>
          <w:iCs/>
          <w:color w:val="000000" w:themeColor="text1"/>
        </w:rPr>
        <w:t>Coagul</w:t>
      </w:r>
      <w:proofErr w:type="spellEnd"/>
      <w:r w:rsidRPr="00937DF2">
        <w:rPr>
          <w:rFonts w:ascii="Book Antiqua" w:eastAsia="Book Antiqua" w:hAnsi="Book Antiqua" w:cs="Book Antiqua"/>
          <w:i/>
          <w:iCs/>
          <w:color w:val="000000" w:themeColor="text1"/>
        </w:rPr>
        <w:t xml:space="preserve"> Fibrinolysis</w:t>
      </w:r>
      <w:r w:rsidRPr="00937DF2">
        <w:rPr>
          <w:rFonts w:ascii="Book Antiqua" w:eastAsia="Book Antiqua" w:hAnsi="Book Antiqua" w:cs="Book Antiqua"/>
          <w:color w:val="000000" w:themeColor="text1"/>
        </w:rPr>
        <w:t xml:space="preserve"> 2002; </w:t>
      </w:r>
      <w:r w:rsidRPr="00937DF2">
        <w:rPr>
          <w:rFonts w:ascii="Book Antiqua" w:eastAsia="Book Antiqua" w:hAnsi="Book Antiqua" w:cs="Book Antiqua"/>
          <w:b/>
          <w:bCs/>
          <w:color w:val="000000" w:themeColor="text1"/>
        </w:rPr>
        <w:t>13</w:t>
      </w:r>
      <w:r w:rsidRPr="00937DF2">
        <w:rPr>
          <w:rFonts w:ascii="Book Antiqua" w:eastAsia="Book Antiqua" w:hAnsi="Book Antiqua" w:cs="Book Antiqua"/>
          <w:color w:val="000000" w:themeColor="text1"/>
        </w:rPr>
        <w:t>: 671-681 [PMID: 12441905 DOI: 10.1097/00001721-200212000-00002]</w:t>
      </w:r>
    </w:p>
    <w:p w14:paraId="0D937CC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28 </w:t>
      </w:r>
      <w:proofErr w:type="spellStart"/>
      <w:r w:rsidRPr="00937DF2">
        <w:rPr>
          <w:rFonts w:ascii="Book Antiqua" w:eastAsia="Book Antiqua" w:hAnsi="Book Antiqua" w:cs="Book Antiqua"/>
          <w:b/>
          <w:bCs/>
          <w:color w:val="000000" w:themeColor="text1"/>
        </w:rPr>
        <w:t>Tylicki</w:t>
      </w:r>
      <w:proofErr w:type="spellEnd"/>
      <w:r w:rsidRPr="00937DF2">
        <w:rPr>
          <w:rFonts w:ascii="Book Antiqua" w:eastAsia="Book Antiqua" w:hAnsi="Book Antiqua" w:cs="Book Antiqua"/>
          <w:b/>
          <w:bCs/>
          <w:color w:val="000000" w:themeColor="text1"/>
        </w:rPr>
        <w:t xml:space="preserve"> 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Niew</w:t>
      </w:r>
      <w:proofErr w:type="spellEnd"/>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głowski</w:t>
      </w:r>
      <w:proofErr w:type="spellEnd"/>
      <w:r w:rsidRPr="00937DF2">
        <w:rPr>
          <w:rFonts w:ascii="Book Antiqua" w:eastAsia="Book Antiqua" w:hAnsi="Book Antiqua" w:cs="Book Antiqua"/>
          <w:color w:val="000000" w:themeColor="text1"/>
        </w:rPr>
        <w:t xml:space="preserve"> T, </w:t>
      </w:r>
      <w:proofErr w:type="spellStart"/>
      <w:r w:rsidRPr="00937DF2">
        <w:rPr>
          <w:rFonts w:ascii="Book Antiqua" w:eastAsia="Book Antiqua" w:hAnsi="Book Antiqua" w:cs="Book Antiqua"/>
          <w:color w:val="000000" w:themeColor="text1"/>
        </w:rPr>
        <w:t>Biedunkiewicz</w:t>
      </w:r>
      <w:proofErr w:type="spellEnd"/>
      <w:r w:rsidRPr="00937DF2">
        <w:rPr>
          <w:rFonts w:ascii="Book Antiqua" w:eastAsia="Book Antiqua" w:hAnsi="Book Antiqua" w:cs="Book Antiqua"/>
          <w:color w:val="000000" w:themeColor="text1"/>
        </w:rPr>
        <w:t xml:space="preserve"> B, </w:t>
      </w:r>
      <w:proofErr w:type="spellStart"/>
      <w:r w:rsidRPr="00937DF2">
        <w:rPr>
          <w:rFonts w:ascii="Book Antiqua" w:eastAsia="Book Antiqua" w:hAnsi="Book Antiqua" w:cs="Book Antiqua"/>
          <w:color w:val="000000" w:themeColor="text1"/>
        </w:rPr>
        <w:t>Burakowski</w:t>
      </w:r>
      <w:proofErr w:type="spellEnd"/>
      <w:r w:rsidRPr="00937DF2">
        <w:rPr>
          <w:rFonts w:ascii="Book Antiqua" w:eastAsia="Book Antiqua" w:hAnsi="Book Antiqua" w:cs="Book Antiqua"/>
          <w:color w:val="000000" w:themeColor="text1"/>
        </w:rPr>
        <w:t xml:space="preserve"> S, Rutkowski B. Beneficial clinical effects of ozonated autohemotherapy in chronically </w:t>
      </w:r>
      <w:proofErr w:type="spellStart"/>
      <w:r w:rsidRPr="00937DF2">
        <w:rPr>
          <w:rFonts w:ascii="Book Antiqua" w:eastAsia="Book Antiqua" w:hAnsi="Book Antiqua" w:cs="Book Antiqua"/>
          <w:color w:val="000000" w:themeColor="text1"/>
        </w:rPr>
        <w:t>dialysed</w:t>
      </w:r>
      <w:proofErr w:type="spellEnd"/>
      <w:r w:rsidRPr="00937DF2">
        <w:rPr>
          <w:rFonts w:ascii="Book Antiqua" w:eastAsia="Book Antiqua" w:hAnsi="Book Antiqua" w:cs="Book Antiqua"/>
          <w:color w:val="000000" w:themeColor="text1"/>
        </w:rPr>
        <w:t xml:space="preserve"> patients with atherosclerotic ischemia of the lower limbs--pilot study.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24</w:t>
      </w:r>
      <w:r w:rsidRPr="00937DF2">
        <w:rPr>
          <w:rFonts w:ascii="Book Antiqua" w:eastAsia="Book Antiqua" w:hAnsi="Book Antiqua" w:cs="Book Antiqua"/>
          <w:color w:val="000000" w:themeColor="text1"/>
        </w:rPr>
        <w:t>: 79-82 [PMID: 11256512]</w:t>
      </w:r>
    </w:p>
    <w:p w14:paraId="6E25BCD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29 </w:t>
      </w:r>
      <w:proofErr w:type="spellStart"/>
      <w:r w:rsidRPr="00937DF2">
        <w:rPr>
          <w:rFonts w:ascii="Book Antiqua" w:eastAsia="Book Antiqua" w:hAnsi="Book Antiqua" w:cs="Book Antiqua"/>
          <w:b/>
          <w:bCs/>
          <w:color w:val="000000" w:themeColor="text1"/>
        </w:rPr>
        <w:t>Maslennikov</w:t>
      </w:r>
      <w:proofErr w:type="spellEnd"/>
      <w:r w:rsidRPr="00937DF2">
        <w:rPr>
          <w:rFonts w:ascii="Book Antiqua" w:eastAsia="Book Antiqua" w:hAnsi="Book Antiqua" w:cs="Book Antiqua"/>
          <w:b/>
          <w:bCs/>
          <w:color w:val="000000" w:themeColor="text1"/>
        </w:rPr>
        <w:t xml:space="preserve"> OV</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Sharov</w:t>
      </w:r>
      <w:proofErr w:type="spellEnd"/>
      <w:r w:rsidRPr="00937DF2">
        <w:rPr>
          <w:rFonts w:ascii="Book Antiqua" w:eastAsia="Book Antiqua" w:hAnsi="Book Antiqua" w:cs="Book Antiqua"/>
          <w:color w:val="000000" w:themeColor="text1"/>
        </w:rPr>
        <w:t xml:space="preserve"> IG, </w:t>
      </w:r>
      <w:proofErr w:type="spellStart"/>
      <w:r w:rsidRPr="00937DF2">
        <w:rPr>
          <w:rFonts w:ascii="Book Antiqua" w:eastAsia="Book Antiqua" w:hAnsi="Book Antiqua" w:cs="Book Antiqua"/>
          <w:color w:val="000000" w:themeColor="text1"/>
        </w:rPr>
        <w:t>Potekhina</w:t>
      </w:r>
      <w:proofErr w:type="spellEnd"/>
      <w:r w:rsidRPr="00937DF2">
        <w:rPr>
          <w:rFonts w:ascii="Book Antiqua" w:eastAsia="Book Antiqua" w:hAnsi="Book Antiqua" w:cs="Book Antiqua"/>
          <w:color w:val="000000" w:themeColor="text1"/>
        </w:rPr>
        <w:t xml:space="preserve"> IP, </w:t>
      </w:r>
      <w:proofErr w:type="spellStart"/>
      <w:r w:rsidRPr="00937DF2">
        <w:rPr>
          <w:rFonts w:ascii="Book Antiqua" w:eastAsia="Book Antiqua" w:hAnsi="Book Antiqua" w:cs="Book Antiqua"/>
          <w:color w:val="000000" w:themeColor="text1"/>
        </w:rPr>
        <w:t>Dushkina</w:t>
      </w:r>
      <w:proofErr w:type="spellEnd"/>
      <w:r w:rsidRPr="00937DF2">
        <w:rPr>
          <w:rFonts w:ascii="Book Antiqua" w:eastAsia="Book Antiqua" w:hAnsi="Book Antiqua" w:cs="Book Antiqua"/>
          <w:color w:val="000000" w:themeColor="text1"/>
        </w:rPr>
        <w:t xml:space="preserve"> NG, </w:t>
      </w:r>
      <w:proofErr w:type="spellStart"/>
      <w:r w:rsidRPr="00937DF2">
        <w:rPr>
          <w:rFonts w:ascii="Book Antiqua" w:eastAsia="Book Antiqua" w:hAnsi="Book Antiqua" w:cs="Book Antiqua"/>
          <w:color w:val="000000" w:themeColor="text1"/>
        </w:rPr>
        <w:t>Kryzhanovskaia</w:t>
      </w:r>
      <w:proofErr w:type="spellEnd"/>
      <w:r w:rsidRPr="00937DF2">
        <w:rPr>
          <w:rFonts w:ascii="Book Antiqua" w:eastAsia="Book Antiqua" w:hAnsi="Book Antiqua" w:cs="Book Antiqua"/>
          <w:color w:val="000000" w:themeColor="text1"/>
        </w:rPr>
        <w:t xml:space="preserve"> NA, </w:t>
      </w:r>
      <w:proofErr w:type="spellStart"/>
      <w:r w:rsidRPr="00937DF2">
        <w:rPr>
          <w:rFonts w:ascii="Book Antiqua" w:eastAsia="Book Antiqua" w:hAnsi="Book Antiqua" w:cs="Book Antiqua"/>
          <w:color w:val="000000" w:themeColor="text1"/>
        </w:rPr>
        <w:t>Maslennikova</w:t>
      </w:r>
      <w:proofErr w:type="spellEnd"/>
      <w:r w:rsidRPr="00937DF2">
        <w:rPr>
          <w:rFonts w:ascii="Book Antiqua" w:eastAsia="Book Antiqua" w:hAnsi="Book Antiqua" w:cs="Book Antiqua"/>
          <w:color w:val="000000" w:themeColor="text1"/>
        </w:rPr>
        <w:t xml:space="preserve"> NO, </w:t>
      </w:r>
      <w:proofErr w:type="spellStart"/>
      <w:r w:rsidRPr="00937DF2">
        <w:rPr>
          <w:rFonts w:ascii="Book Antiqua" w:eastAsia="Book Antiqua" w:hAnsi="Book Antiqua" w:cs="Book Antiqua"/>
          <w:color w:val="000000" w:themeColor="text1"/>
        </w:rPr>
        <w:t>Bolgov</w:t>
      </w:r>
      <w:proofErr w:type="spellEnd"/>
      <w:r w:rsidRPr="00937DF2">
        <w:rPr>
          <w:rFonts w:ascii="Book Antiqua" w:eastAsia="Book Antiqua" w:hAnsi="Book Antiqua" w:cs="Book Antiqua"/>
          <w:color w:val="000000" w:themeColor="text1"/>
        </w:rPr>
        <w:t xml:space="preserve"> VF, </w:t>
      </w:r>
      <w:proofErr w:type="spellStart"/>
      <w:r w:rsidRPr="00937DF2">
        <w:rPr>
          <w:rFonts w:ascii="Book Antiqua" w:eastAsia="Book Antiqua" w:hAnsi="Book Antiqua" w:cs="Book Antiqua"/>
          <w:color w:val="000000" w:themeColor="text1"/>
        </w:rPr>
        <w:t>Pavlovskaia</w:t>
      </w:r>
      <w:proofErr w:type="spellEnd"/>
      <w:r w:rsidRPr="00937DF2">
        <w:rPr>
          <w:rFonts w:ascii="Book Antiqua" w:eastAsia="Book Antiqua" w:hAnsi="Book Antiqua" w:cs="Book Antiqua"/>
          <w:color w:val="000000" w:themeColor="text1"/>
        </w:rPr>
        <w:t xml:space="preserve"> EE, </w:t>
      </w:r>
      <w:proofErr w:type="spellStart"/>
      <w:r w:rsidRPr="00937DF2">
        <w:rPr>
          <w:rFonts w:ascii="Book Antiqua" w:eastAsia="Book Antiqua" w:hAnsi="Book Antiqua" w:cs="Book Antiqua"/>
          <w:color w:val="000000" w:themeColor="text1"/>
        </w:rPr>
        <w:t>Zheglova</w:t>
      </w:r>
      <w:proofErr w:type="spellEnd"/>
      <w:r w:rsidRPr="00937DF2">
        <w:rPr>
          <w:rFonts w:ascii="Book Antiqua" w:eastAsia="Book Antiqua" w:hAnsi="Book Antiqua" w:cs="Book Antiqua"/>
          <w:color w:val="000000" w:themeColor="text1"/>
        </w:rPr>
        <w:t xml:space="preserve"> LV, </w:t>
      </w:r>
      <w:proofErr w:type="spellStart"/>
      <w:r w:rsidRPr="00937DF2">
        <w:rPr>
          <w:rFonts w:ascii="Book Antiqua" w:eastAsia="Book Antiqua" w:hAnsi="Book Antiqua" w:cs="Book Antiqua"/>
          <w:color w:val="000000" w:themeColor="text1"/>
        </w:rPr>
        <w:t>Chalkina</w:t>
      </w:r>
      <w:proofErr w:type="spellEnd"/>
      <w:r w:rsidRPr="00937DF2">
        <w:rPr>
          <w:rFonts w:ascii="Book Antiqua" w:eastAsia="Book Antiqua" w:hAnsi="Book Antiqua" w:cs="Book Antiqua"/>
          <w:color w:val="000000" w:themeColor="text1"/>
        </w:rPr>
        <w:t xml:space="preserve"> SN. [Effect of ozone therapy on hemostatic changes in patients with vascular atherosclerosis]. </w:t>
      </w:r>
      <w:proofErr w:type="spellStart"/>
      <w:r w:rsidRPr="00937DF2">
        <w:rPr>
          <w:rFonts w:ascii="Book Antiqua" w:eastAsia="Book Antiqua" w:hAnsi="Book Antiqua" w:cs="Book Antiqua"/>
          <w:i/>
          <w:iCs/>
          <w:color w:val="000000" w:themeColor="text1"/>
        </w:rPr>
        <w:t>Klin</w:t>
      </w:r>
      <w:proofErr w:type="spellEnd"/>
      <w:r w:rsidRPr="00937DF2">
        <w:rPr>
          <w:rFonts w:ascii="Book Antiqua" w:eastAsia="Book Antiqua" w:hAnsi="Book Antiqua" w:cs="Book Antiqua"/>
          <w:i/>
          <w:iCs/>
          <w:color w:val="000000" w:themeColor="text1"/>
        </w:rPr>
        <w:t xml:space="preserve"> Med (</w:t>
      </w:r>
      <w:proofErr w:type="spellStart"/>
      <w:r w:rsidRPr="00937DF2">
        <w:rPr>
          <w:rFonts w:ascii="Book Antiqua" w:eastAsia="Book Antiqua" w:hAnsi="Book Antiqua" w:cs="Book Antiqua"/>
          <w:i/>
          <w:iCs/>
          <w:color w:val="000000" w:themeColor="text1"/>
        </w:rPr>
        <w:t>Mosk</w:t>
      </w:r>
      <w:proofErr w:type="spellEnd"/>
      <w:r w:rsidRPr="00937DF2">
        <w:rPr>
          <w:rFonts w:ascii="Book Antiqua" w:eastAsia="Book Antiqua" w:hAnsi="Book Antiqua" w:cs="Book Antiqua"/>
          <w:i/>
          <w:iCs/>
          <w:color w:val="000000" w:themeColor="text1"/>
        </w:rPr>
        <w:t>)</w:t>
      </w:r>
      <w:r w:rsidRPr="00937DF2">
        <w:rPr>
          <w:rFonts w:ascii="Book Antiqua" w:eastAsia="Book Antiqua" w:hAnsi="Book Antiqua" w:cs="Book Antiqua"/>
          <w:color w:val="000000" w:themeColor="text1"/>
        </w:rPr>
        <w:t xml:space="preserve"> 1997; </w:t>
      </w:r>
      <w:r w:rsidRPr="00937DF2">
        <w:rPr>
          <w:rFonts w:ascii="Book Antiqua" w:eastAsia="Book Antiqua" w:hAnsi="Book Antiqua" w:cs="Book Antiqua"/>
          <w:b/>
          <w:bCs/>
          <w:color w:val="000000" w:themeColor="text1"/>
        </w:rPr>
        <w:t>75</w:t>
      </w:r>
      <w:r w:rsidRPr="00937DF2">
        <w:rPr>
          <w:rFonts w:ascii="Book Antiqua" w:eastAsia="Book Antiqua" w:hAnsi="Book Antiqua" w:cs="Book Antiqua"/>
          <w:color w:val="000000" w:themeColor="text1"/>
        </w:rPr>
        <w:t>: 35-37 [PMID: 9490335]</w:t>
      </w:r>
    </w:p>
    <w:p w14:paraId="38C9B3C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30 </w:t>
      </w:r>
      <w:proofErr w:type="spellStart"/>
      <w:r w:rsidRPr="00937DF2">
        <w:rPr>
          <w:rFonts w:ascii="Book Antiqua" w:eastAsia="Book Antiqua" w:hAnsi="Book Antiqua" w:cs="Book Antiqua"/>
          <w:b/>
          <w:bCs/>
          <w:color w:val="000000" w:themeColor="text1"/>
        </w:rPr>
        <w:t>Tylicki</w:t>
      </w:r>
      <w:proofErr w:type="spellEnd"/>
      <w:r w:rsidRPr="00937DF2">
        <w:rPr>
          <w:rFonts w:ascii="Book Antiqua" w:eastAsia="Book Antiqua" w:hAnsi="Book Antiqua" w:cs="Book Antiqua"/>
          <w:b/>
          <w:bCs/>
          <w:color w:val="000000" w:themeColor="text1"/>
        </w:rPr>
        <w:t xml:space="preserve"> 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Nieweglowski</w:t>
      </w:r>
      <w:proofErr w:type="spellEnd"/>
      <w:r w:rsidRPr="00937DF2">
        <w:rPr>
          <w:rFonts w:ascii="Book Antiqua" w:eastAsia="Book Antiqua" w:hAnsi="Book Antiqua" w:cs="Book Antiqua"/>
          <w:color w:val="000000" w:themeColor="text1"/>
        </w:rPr>
        <w:t xml:space="preserve"> T, </w:t>
      </w:r>
      <w:proofErr w:type="spellStart"/>
      <w:r w:rsidRPr="00937DF2">
        <w:rPr>
          <w:rFonts w:ascii="Book Antiqua" w:eastAsia="Book Antiqua" w:hAnsi="Book Antiqua" w:cs="Book Antiqua"/>
          <w:color w:val="000000" w:themeColor="text1"/>
        </w:rPr>
        <w:t>Biedunkiewicz</w:t>
      </w:r>
      <w:proofErr w:type="spellEnd"/>
      <w:r w:rsidRPr="00937DF2">
        <w:rPr>
          <w:rFonts w:ascii="Book Antiqua" w:eastAsia="Book Antiqua" w:hAnsi="Book Antiqua" w:cs="Book Antiqua"/>
          <w:color w:val="000000" w:themeColor="text1"/>
        </w:rPr>
        <w:t xml:space="preserve"> B, </w:t>
      </w:r>
      <w:proofErr w:type="spellStart"/>
      <w:r w:rsidRPr="00937DF2">
        <w:rPr>
          <w:rFonts w:ascii="Book Antiqua" w:eastAsia="Book Antiqua" w:hAnsi="Book Antiqua" w:cs="Book Antiqua"/>
          <w:color w:val="000000" w:themeColor="text1"/>
        </w:rPr>
        <w:t>Chamienia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Debska-Slizien</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Aleksandrowicz</w:t>
      </w:r>
      <w:proofErr w:type="spellEnd"/>
      <w:r w:rsidRPr="00937DF2">
        <w:rPr>
          <w:rFonts w:ascii="Book Antiqua" w:eastAsia="Book Antiqua" w:hAnsi="Book Antiqua" w:cs="Book Antiqua"/>
          <w:color w:val="000000" w:themeColor="text1"/>
        </w:rPr>
        <w:t xml:space="preserve"> E, </w:t>
      </w:r>
      <w:proofErr w:type="spellStart"/>
      <w:r w:rsidRPr="00937DF2">
        <w:rPr>
          <w:rFonts w:ascii="Book Antiqua" w:eastAsia="Book Antiqua" w:hAnsi="Book Antiqua" w:cs="Book Antiqua"/>
          <w:color w:val="000000" w:themeColor="text1"/>
        </w:rPr>
        <w:t>Lysiak-Szydlowska</w:t>
      </w:r>
      <w:proofErr w:type="spellEnd"/>
      <w:r w:rsidRPr="00937DF2">
        <w:rPr>
          <w:rFonts w:ascii="Book Antiqua" w:eastAsia="Book Antiqua" w:hAnsi="Book Antiqua" w:cs="Book Antiqua"/>
          <w:color w:val="000000" w:themeColor="text1"/>
        </w:rPr>
        <w:t xml:space="preserve"> W, Rutkowski B. The influence of ozonated autohemotherapy on oxidative stress in hemodialyzed patients with atherosclerotic ischemia of lower limbs.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2003; </w:t>
      </w:r>
      <w:r w:rsidRPr="00937DF2">
        <w:rPr>
          <w:rFonts w:ascii="Book Antiqua" w:eastAsia="Book Antiqua" w:hAnsi="Book Antiqua" w:cs="Book Antiqua"/>
          <w:b/>
          <w:bCs/>
          <w:color w:val="000000" w:themeColor="text1"/>
        </w:rPr>
        <w:t>26</w:t>
      </w:r>
      <w:r w:rsidRPr="00937DF2">
        <w:rPr>
          <w:rFonts w:ascii="Book Antiqua" w:eastAsia="Book Antiqua" w:hAnsi="Book Antiqua" w:cs="Book Antiqua"/>
          <w:color w:val="000000" w:themeColor="text1"/>
        </w:rPr>
        <w:t>: 297-303 [PMID: 12757028 DOI: 10.1177/039139880302600404]</w:t>
      </w:r>
    </w:p>
    <w:p w14:paraId="2D02E44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 xml:space="preserve">31 </w:t>
      </w:r>
      <w:proofErr w:type="spellStart"/>
      <w:r w:rsidRPr="00937DF2">
        <w:rPr>
          <w:rFonts w:ascii="Book Antiqua" w:eastAsia="Book Antiqua" w:hAnsi="Book Antiqua" w:cs="Book Antiqua"/>
          <w:b/>
          <w:bCs/>
          <w:color w:val="000000" w:themeColor="text1"/>
        </w:rPr>
        <w:t>Ohtsuka</w:t>
      </w:r>
      <w:proofErr w:type="spellEnd"/>
      <w:r w:rsidRPr="00937DF2">
        <w:rPr>
          <w:rFonts w:ascii="Book Antiqua" w:eastAsia="Book Antiqua" w:hAnsi="Book Antiqua" w:cs="Book Antiqua"/>
          <w:b/>
          <w:bCs/>
          <w:color w:val="000000" w:themeColor="text1"/>
        </w:rPr>
        <w:t xml:space="preserve"> H</w:t>
      </w:r>
      <w:r w:rsidRPr="00937DF2">
        <w:rPr>
          <w:rFonts w:ascii="Book Antiqua" w:eastAsia="Book Antiqua" w:hAnsi="Book Antiqua" w:cs="Book Antiqua"/>
          <w:color w:val="000000" w:themeColor="text1"/>
        </w:rPr>
        <w:t xml:space="preserve">, Ogata A, </w:t>
      </w:r>
      <w:proofErr w:type="spellStart"/>
      <w:r w:rsidRPr="00937DF2">
        <w:rPr>
          <w:rFonts w:ascii="Book Antiqua" w:eastAsia="Book Antiqua" w:hAnsi="Book Antiqua" w:cs="Book Antiqua"/>
          <w:color w:val="000000" w:themeColor="text1"/>
        </w:rPr>
        <w:t>Terasaki</w:t>
      </w:r>
      <w:proofErr w:type="spellEnd"/>
      <w:r w:rsidRPr="00937DF2">
        <w:rPr>
          <w:rFonts w:ascii="Book Antiqua" w:eastAsia="Book Antiqua" w:hAnsi="Book Antiqua" w:cs="Book Antiqua"/>
          <w:color w:val="000000" w:themeColor="text1"/>
        </w:rPr>
        <w:t xml:space="preserve"> N, </w:t>
      </w:r>
      <w:proofErr w:type="spellStart"/>
      <w:r w:rsidRPr="00937DF2">
        <w:rPr>
          <w:rFonts w:ascii="Book Antiqua" w:eastAsia="Book Antiqua" w:hAnsi="Book Antiqua" w:cs="Book Antiqua"/>
          <w:color w:val="000000" w:themeColor="text1"/>
        </w:rPr>
        <w:t>Koiwa</w:t>
      </w:r>
      <w:proofErr w:type="spellEnd"/>
      <w:r w:rsidRPr="00937DF2">
        <w:rPr>
          <w:rFonts w:ascii="Book Antiqua" w:eastAsia="Book Antiqua" w:hAnsi="Book Antiqua" w:cs="Book Antiqua"/>
          <w:color w:val="000000" w:themeColor="text1"/>
        </w:rPr>
        <w:t xml:space="preserve"> M, Kawamura S. Changes in leukocyte population after ozonated </w:t>
      </w:r>
      <w:proofErr w:type="spellStart"/>
      <w:r w:rsidRPr="00937DF2">
        <w:rPr>
          <w:rFonts w:ascii="Book Antiqua" w:eastAsia="Book Antiqua" w:hAnsi="Book Antiqua" w:cs="Book Antiqua"/>
          <w:color w:val="000000" w:themeColor="text1"/>
        </w:rPr>
        <w:t>autohemoadministration</w:t>
      </w:r>
      <w:proofErr w:type="spellEnd"/>
      <w:r w:rsidRPr="00937DF2">
        <w:rPr>
          <w:rFonts w:ascii="Book Antiqua" w:eastAsia="Book Antiqua" w:hAnsi="Book Antiqua" w:cs="Book Antiqua"/>
          <w:color w:val="000000" w:themeColor="text1"/>
        </w:rPr>
        <w:t xml:space="preserve"> in cows with inflammatory diseases. </w:t>
      </w:r>
      <w:r w:rsidRPr="00937DF2">
        <w:rPr>
          <w:rFonts w:ascii="Book Antiqua" w:eastAsia="Book Antiqua" w:hAnsi="Book Antiqua" w:cs="Book Antiqua"/>
          <w:i/>
          <w:iCs/>
          <w:color w:val="000000" w:themeColor="text1"/>
        </w:rPr>
        <w:t>J Vet Med Sci</w:t>
      </w:r>
      <w:r w:rsidRPr="00937DF2">
        <w:rPr>
          <w:rFonts w:ascii="Book Antiqua" w:eastAsia="Book Antiqua" w:hAnsi="Book Antiqua" w:cs="Book Antiqua"/>
          <w:color w:val="000000" w:themeColor="text1"/>
        </w:rPr>
        <w:t xml:space="preserve"> 2006; </w:t>
      </w:r>
      <w:r w:rsidRPr="00937DF2">
        <w:rPr>
          <w:rFonts w:ascii="Book Antiqua" w:eastAsia="Book Antiqua" w:hAnsi="Book Antiqua" w:cs="Book Antiqua"/>
          <w:b/>
          <w:bCs/>
          <w:color w:val="000000" w:themeColor="text1"/>
        </w:rPr>
        <w:t>68</w:t>
      </w:r>
      <w:r w:rsidRPr="00937DF2">
        <w:rPr>
          <w:rFonts w:ascii="Book Antiqua" w:eastAsia="Book Antiqua" w:hAnsi="Book Antiqua" w:cs="Book Antiqua"/>
          <w:color w:val="000000" w:themeColor="text1"/>
        </w:rPr>
        <w:t>: 175-178 [PMID: 16520542 DOI: 10.1292/jvms.68.175]</w:t>
      </w:r>
    </w:p>
    <w:p w14:paraId="62FC9C2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32 </w:t>
      </w:r>
      <w:r w:rsidRPr="00937DF2">
        <w:rPr>
          <w:rFonts w:ascii="Book Antiqua" w:eastAsia="Book Antiqua" w:hAnsi="Book Antiqua" w:cs="Book Antiqua"/>
          <w:b/>
          <w:bCs/>
          <w:color w:val="000000" w:themeColor="text1"/>
        </w:rPr>
        <w:t>Li LY</w:t>
      </w:r>
      <w:r w:rsidRPr="00937DF2">
        <w:rPr>
          <w:rFonts w:ascii="Book Antiqua" w:eastAsia="Book Antiqua" w:hAnsi="Book Antiqua" w:cs="Book Antiqua"/>
          <w:color w:val="000000" w:themeColor="text1"/>
        </w:rPr>
        <w:t xml:space="preserve">, Ni JX. Efficacy and safety of ozonated autohemotherapy in patients with hyperuricemia and gout: A phase I pilot study. </w:t>
      </w:r>
      <w:r w:rsidRPr="00937DF2">
        <w:rPr>
          <w:rFonts w:ascii="Book Antiqua" w:eastAsia="Book Antiqua" w:hAnsi="Book Antiqua" w:cs="Book Antiqua"/>
          <w:i/>
          <w:iCs/>
          <w:color w:val="000000" w:themeColor="text1"/>
        </w:rPr>
        <w:t xml:space="preserve">Exp </w:t>
      </w:r>
      <w:proofErr w:type="spellStart"/>
      <w:r w:rsidRPr="00937DF2">
        <w:rPr>
          <w:rFonts w:ascii="Book Antiqua" w:eastAsia="Book Antiqua" w:hAnsi="Book Antiqua" w:cs="Book Antiqua"/>
          <w:i/>
          <w:iCs/>
          <w:color w:val="000000" w:themeColor="text1"/>
        </w:rPr>
        <w:t>Ther</w:t>
      </w:r>
      <w:proofErr w:type="spellEnd"/>
      <w:r w:rsidRPr="00937DF2">
        <w:rPr>
          <w:rFonts w:ascii="Book Antiqua" w:eastAsia="Book Antiqua" w:hAnsi="Book Antiqua" w:cs="Book Antiqua"/>
          <w:i/>
          <w:iCs/>
          <w:color w:val="000000" w:themeColor="text1"/>
        </w:rPr>
        <w:t xml:space="preserve"> Med</w:t>
      </w:r>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8</w:t>
      </w:r>
      <w:r w:rsidRPr="00937DF2">
        <w:rPr>
          <w:rFonts w:ascii="Book Antiqua" w:eastAsia="Book Antiqua" w:hAnsi="Book Antiqua" w:cs="Book Antiqua"/>
          <w:color w:val="000000" w:themeColor="text1"/>
        </w:rPr>
        <w:t>: 1423-1427 [PMID: 25289033 DOI: 10.3892/etm.2014.1951]</w:t>
      </w:r>
    </w:p>
    <w:p w14:paraId="1000A4D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33 </w:t>
      </w:r>
      <w:r w:rsidRPr="00937DF2">
        <w:rPr>
          <w:rFonts w:ascii="Book Antiqua" w:eastAsia="Book Antiqua" w:hAnsi="Book Antiqua" w:cs="Book Antiqua"/>
          <w:b/>
          <w:bCs/>
          <w:color w:val="000000" w:themeColor="text1"/>
        </w:rPr>
        <w:t>Li LY</w:t>
      </w:r>
      <w:r w:rsidRPr="00937DF2">
        <w:rPr>
          <w:rFonts w:ascii="Book Antiqua" w:eastAsia="Book Antiqua" w:hAnsi="Book Antiqua" w:cs="Book Antiqua"/>
          <w:color w:val="000000" w:themeColor="text1"/>
        </w:rPr>
        <w:t xml:space="preserve">, Ma RL, Du L, Wu AS. Ozonated autohemotherapy modulates the serum levels of inflammatory cytokines in gouty patients. </w:t>
      </w:r>
      <w:r w:rsidRPr="00937DF2">
        <w:rPr>
          <w:rFonts w:ascii="Book Antiqua" w:eastAsia="Book Antiqua" w:hAnsi="Book Antiqua" w:cs="Book Antiqua"/>
          <w:i/>
          <w:iCs/>
          <w:color w:val="000000" w:themeColor="text1"/>
        </w:rPr>
        <w:t xml:space="preserve">Open Access </w:t>
      </w:r>
      <w:proofErr w:type="spellStart"/>
      <w:r w:rsidRPr="00937DF2">
        <w:rPr>
          <w:rFonts w:ascii="Book Antiqua" w:eastAsia="Book Antiqua" w:hAnsi="Book Antiqua" w:cs="Book Antiqua"/>
          <w:i/>
          <w:iCs/>
          <w:color w:val="000000" w:themeColor="text1"/>
        </w:rPr>
        <w:t>Rheumatol</w:t>
      </w:r>
      <w:proofErr w:type="spellEnd"/>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9</w:t>
      </w:r>
      <w:r w:rsidRPr="00937DF2">
        <w:rPr>
          <w:rFonts w:ascii="Book Antiqua" w:eastAsia="Book Antiqua" w:hAnsi="Book Antiqua" w:cs="Book Antiqua"/>
          <w:color w:val="000000" w:themeColor="text1"/>
        </w:rPr>
        <w:t>: 159-165 [PMID: 28860878 DOI: 10.2147/OARRR.S119749]</w:t>
      </w:r>
    </w:p>
    <w:p w14:paraId="03C0D04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34 </w:t>
      </w:r>
      <w:r w:rsidRPr="00937DF2">
        <w:rPr>
          <w:rFonts w:ascii="Book Antiqua" w:eastAsia="Book Antiqua" w:hAnsi="Book Antiqua" w:cs="Book Antiqua"/>
          <w:b/>
          <w:bCs/>
          <w:color w:val="000000" w:themeColor="text1"/>
        </w:rPr>
        <w:t>Shah P</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Shyam</w:t>
      </w:r>
      <w:proofErr w:type="spellEnd"/>
      <w:r w:rsidRPr="00937DF2">
        <w:rPr>
          <w:rFonts w:ascii="Book Antiqua" w:eastAsia="Book Antiqua" w:hAnsi="Book Antiqua" w:cs="Book Antiqua"/>
          <w:color w:val="000000" w:themeColor="text1"/>
        </w:rPr>
        <w:t xml:space="preserve"> AK, Shah S. Adjuvant combined ozone therapy for extensive wound over tibia. </w:t>
      </w:r>
      <w:r w:rsidRPr="00937DF2">
        <w:rPr>
          <w:rFonts w:ascii="Book Antiqua" w:eastAsia="Book Antiqua" w:hAnsi="Book Antiqua" w:cs="Book Antiqua"/>
          <w:i/>
          <w:iCs/>
          <w:color w:val="000000" w:themeColor="text1"/>
        </w:rPr>
        <w:t xml:space="preserve">Indian J </w:t>
      </w:r>
      <w:proofErr w:type="spellStart"/>
      <w:r w:rsidRPr="00937DF2">
        <w:rPr>
          <w:rFonts w:ascii="Book Antiqua" w:eastAsia="Book Antiqua" w:hAnsi="Book Antiqua" w:cs="Book Antiqua"/>
          <w:i/>
          <w:iCs/>
          <w:color w:val="000000" w:themeColor="text1"/>
        </w:rPr>
        <w:t>Orthop</w:t>
      </w:r>
      <w:proofErr w:type="spellEnd"/>
      <w:r w:rsidRPr="00937DF2">
        <w:rPr>
          <w:rFonts w:ascii="Book Antiqua" w:eastAsia="Book Antiqua" w:hAnsi="Book Antiqua" w:cs="Book Antiqua"/>
          <w:color w:val="000000" w:themeColor="text1"/>
        </w:rPr>
        <w:t xml:space="preserve"> 2011; </w:t>
      </w:r>
      <w:r w:rsidRPr="00937DF2">
        <w:rPr>
          <w:rFonts w:ascii="Book Antiqua" w:eastAsia="Book Antiqua" w:hAnsi="Book Antiqua" w:cs="Book Antiqua"/>
          <w:b/>
          <w:bCs/>
          <w:color w:val="000000" w:themeColor="text1"/>
        </w:rPr>
        <w:t>45</w:t>
      </w:r>
      <w:r w:rsidRPr="00937DF2">
        <w:rPr>
          <w:rFonts w:ascii="Book Antiqua" w:eastAsia="Book Antiqua" w:hAnsi="Book Antiqua" w:cs="Book Antiqua"/>
          <w:color w:val="000000" w:themeColor="text1"/>
        </w:rPr>
        <w:t>: 376-379 [PMID: 21772635 DOI: 10.4103/0019-5413.80332]</w:t>
      </w:r>
    </w:p>
    <w:p w14:paraId="17031D8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35 </w:t>
      </w:r>
      <w:proofErr w:type="spellStart"/>
      <w:r w:rsidRPr="00937DF2">
        <w:rPr>
          <w:rFonts w:ascii="Book Antiqua" w:eastAsia="Book Antiqua" w:hAnsi="Book Antiqua" w:cs="Book Antiqua"/>
          <w:b/>
          <w:bCs/>
          <w:color w:val="000000" w:themeColor="text1"/>
        </w:rPr>
        <w:t>Degli</w:t>
      </w:r>
      <w:proofErr w:type="spellEnd"/>
      <w:r w:rsidRPr="00937DF2">
        <w:rPr>
          <w:rFonts w:ascii="Book Antiqua" w:eastAsia="Book Antiqua" w:hAnsi="Book Antiqua" w:cs="Book Antiqua"/>
          <w:b/>
          <w:bCs/>
          <w:color w:val="000000" w:themeColor="text1"/>
        </w:rPr>
        <w:t xml:space="preserve"> </w:t>
      </w:r>
      <w:proofErr w:type="spellStart"/>
      <w:r w:rsidRPr="00937DF2">
        <w:rPr>
          <w:rFonts w:ascii="Book Antiqua" w:eastAsia="Book Antiqua" w:hAnsi="Book Antiqua" w:cs="Book Antiqua"/>
          <w:b/>
          <w:bCs/>
          <w:color w:val="000000" w:themeColor="text1"/>
        </w:rPr>
        <w:t>Agosti</w:t>
      </w:r>
      <w:proofErr w:type="spellEnd"/>
      <w:r w:rsidRPr="00937DF2">
        <w:rPr>
          <w:rFonts w:ascii="Book Antiqua" w:eastAsia="Book Antiqua" w:hAnsi="Book Antiqua" w:cs="Book Antiqua"/>
          <w:b/>
          <w:bCs/>
          <w:color w:val="000000" w:themeColor="text1"/>
        </w:rPr>
        <w:t xml:space="preserve"> I</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Ginelli</w:t>
      </w:r>
      <w:proofErr w:type="spellEnd"/>
      <w:r w:rsidRPr="00937DF2">
        <w:rPr>
          <w:rFonts w:ascii="Book Antiqua" w:eastAsia="Book Antiqua" w:hAnsi="Book Antiqua" w:cs="Book Antiqua"/>
          <w:color w:val="000000" w:themeColor="text1"/>
        </w:rPr>
        <w:t xml:space="preserve"> E, </w:t>
      </w:r>
      <w:proofErr w:type="spellStart"/>
      <w:r w:rsidRPr="00937DF2">
        <w:rPr>
          <w:rFonts w:ascii="Book Antiqua" w:eastAsia="Book Antiqua" w:hAnsi="Book Antiqua" w:cs="Book Antiqua"/>
          <w:color w:val="000000" w:themeColor="text1"/>
        </w:rPr>
        <w:t>Mazzacane</w:t>
      </w:r>
      <w:proofErr w:type="spellEnd"/>
      <w:r w:rsidRPr="00937DF2">
        <w:rPr>
          <w:rFonts w:ascii="Book Antiqua" w:eastAsia="Book Antiqua" w:hAnsi="Book Antiqua" w:cs="Book Antiqua"/>
          <w:color w:val="000000" w:themeColor="text1"/>
        </w:rPr>
        <w:t xml:space="preserve"> B, Peroni G, Bianco S, Guerriero F, </w:t>
      </w:r>
      <w:proofErr w:type="spellStart"/>
      <w:r w:rsidRPr="00937DF2">
        <w:rPr>
          <w:rFonts w:ascii="Book Antiqua" w:eastAsia="Book Antiqua" w:hAnsi="Book Antiqua" w:cs="Book Antiqua"/>
          <w:color w:val="000000" w:themeColor="text1"/>
        </w:rPr>
        <w:t>Ricevuti</w:t>
      </w:r>
      <w:proofErr w:type="spellEnd"/>
      <w:r w:rsidRPr="00937DF2">
        <w:rPr>
          <w:rFonts w:ascii="Book Antiqua" w:eastAsia="Book Antiqua" w:hAnsi="Book Antiqua" w:cs="Book Antiqua"/>
          <w:color w:val="000000" w:themeColor="text1"/>
        </w:rPr>
        <w:t xml:space="preserve"> G, </w:t>
      </w:r>
      <w:proofErr w:type="spellStart"/>
      <w:r w:rsidRPr="00937DF2">
        <w:rPr>
          <w:rFonts w:ascii="Book Antiqua" w:eastAsia="Book Antiqua" w:hAnsi="Book Antiqua" w:cs="Book Antiqua"/>
          <w:color w:val="000000" w:themeColor="text1"/>
        </w:rPr>
        <w:t>Perna</w:t>
      </w:r>
      <w:proofErr w:type="spellEnd"/>
      <w:r w:rsidRPr="00937DF2">
        <w:rPr>
          <w:rFonts w:ascii="Book Antiqua" w:eastAsia="Book Antiqua" w:hAnsi="Book Antiqua" w:cs="Book Antiqua"/>
          <w:color w:val="000000" w:themeColor="text1"/>
        </w:rPr>
        <w:t xml:space="preserve"> S, </w:t>
      </w:r>
      <w:proofErr w:type="spellStart"/>
      <w:r w:rsidRPr="00937DF2">
        <w:rPr>
          <w:rFonts w:ascii="Book Antiqua" w:eastAsia="Book Antiqua" w:hAnsi="Book Antiqua" w:cs="Book Antiqua"/>
          <w:color w:val="000000" w:themeColor="text1"/>
        </w:rPr>
        <w:t>Rondanelli</w:t>
      </w:r>
      <w:proofErr w:type="spellEnd"/>
      <w:r w:rsidRPr="00937DF2">
        <w:rPr>
          <w:rFonts w:ascii="Book Antiqua" w:eastAsia="Book Antiqua" w:hAnsi="Book Antiqua" w:cs="Book Antiqua"/>
          <w:color w:val="000000" w:themeColor="text1"/>
        </w:rPr>
        <w:t xml:space="preserve"> M. Effectiveness of a Short-Term Treatment of Oxygen-Ozone Therapy into Healing in a Posttraumatic Wound. </w:t>
      </w:r>
      <w:r w:rsidRPr="00937DF2">
        <w:rPr>
          <w:rFonts w:ascii="Book Antiqua" w:eastAsia="Book Antiqua" w:hAnsi="Book Antiqua" w:cs="Book Antiqua"/>
          <w:i/>
          <w:iCs/>
          <w:color w:val="000000" w:themeColor="text1"/>
        </w:rPr>
        <w:t>Case Rep Med</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2016</w:t>
      </w:r>
      <w:r w:rsidRPr="00937DF2">
        <w:rPr>
          <w:rFonts w:ascii="Book Antiqua" w:eastAsia="Book Antiqua" w:hAnsi="Book Antiqua" w:cs="Book Antiqua"/>
          <w:color w:val="000000" w:themeColor="text1"/>
        </w:rPr>
        <w:t>: 9528572 [PMID: 27738434 DOI: 10.1155/2016/9528572]</w:t>
      </w:r>
    </w:p>
    <w:p w14:paraId="6D90361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36 </w:t>
      </w:r>
      <w:proofErr w:type="spellStart"/>
      <w:r w:rsidRPr="00937DF2">
        <w:rPr>
          <w:rFonts w:ascii="Book Antiqua" w:eastAsia="Book Antiqua" w:hAnsi="Book Antiqua" w:cs="Book Antiqua"/>
          <w:b/>
          <w:bCs/>
          <w:color w:val="000000" w:themeColor="text1"/>
        </w:rPr>
        <w:t>Clavo</w:t>
      </w:r>
      <w:proofErr w:type="spellEnd"/>
      <w:r w:rsidRPr="00937DF2">
        <w:rPr>
          <w:rFonts w:ascii="Book Antiqua" w:eastAsia="Book Antiqua" w:hAnsi="Book Antiqua" w:cs="Book Antiqua"/>
          <w:b/>
          <w:bCs/>
          <w:color w:val="000000" w:themeColor="text1"/>
        </w:rPr>
        <w:t xml:space="preserve"> B</w:t>
      </w:r>
      <w:r w:rsidRPr="00937DF2">
        <w:rPr>
          <w:rFonts w:ascii="Book Antiqua" w:eastAsia="Book Antiqua" w:hAnsi="Book Antiqua" w:cs="Book Antiqua"/>
          <w:color w:val="000000" w:themeColor="text1"/>
        </w:rPr>
        <w:t xml:space="preserve">, Pérez JL, López L, Suárez G, </w:t>
      </w:r>
      <w:proofErr w:type="spellStart"/>
      <w:r w:rsidRPr="00937DF2">
        <w:rPr>
          <w:rFonts w:ascii="Book Antiqua" w:eastAsia="Book Antiqua" w:hAnsi="Book Antiqua" w:cs="Book Antiqua"/>
          <w:color w:val="000000" w:themeColor="text1"/>
        </w:rPr>
        <w:t>Lloret</w:t>
      </w:r>
      <w:proofErr w:type="spellEnd"/>
      <w:r w:rsidRPr="00937DF2">
        <w:rPr>
          <w:rFonts w:ascii="Book Antiqua" w:eastAsia="Book Antiqua" w:hAnsi="Book Antiqua" w:cs="Book Antiqua"/>
          <w:color w:val="000000" w:themeColor="text1"/>
        </w:rPr>
        <w:t xml:space="preserve"> M, Rodríguez V, </w:t>
      </w:r>
      <w:proofErr w:type="spellStart"/>
      <w:r w:rsidRPr="00937DF2">
        <w:rPr>
          <w:rFonts w:ascii="Book Antiqua" w:eastAsia="Book Antiqua" w:hAnsi="Book Antiqua" w:cs="Book Antiqua"/>
          <w:color w:val="000000" w:themeColor="text1"/>
        </w:rPr>
        <w:t>Macías</w:t>
      </w:r>
      <w:proofErr w:type="spellEnd"/>
      <w:r w:rsidRPr="00937DF2">
        <w:rPr>
          <w:rFonts w:ascii="Book Antiqua" w:eastAsia="Book Antiqua" w:hAnsi="Book Antiqua" w:cs="Book Antiqua"/>
          <w:color w:val="000000" w:themeColor="text1"/>
        </w:rPr>
        <w:t xml:space="preserve"> D, Santana M, Hernández MA, Martín-Oliva R, </w:t>
      </w:r>
      <w:proofErr w:type="spellStart"/>
      <w:r w:rsidRPr="00937DF2">
        <w:rPr>
          <w:rFonts w:ascii="Book Antiqua" w:eastAsia="Book Antiqua" w:hAnsi="Book Antiqua" w:cs="Book Antiqua"/>
          <w:color w:val="000000" w:themeColor="text1"/>
        </w:rPr>
        <w:t>Robaina</w:t>
      </w:r>
      <w:proofErr w:type="spellEnd"/>
      <w:r w:rsidRPr="00937DF2">
        <w:rPr>
          <w:rFonts w:ascii="Book Antiqua" w:eastAsia="Book Antiqua" w:hAnsi="Book Antiqua" w:cs="Book Antiqua"/>
          <w:color w:val="000000" w:themeColor="text1"/>
        </w:rPr>
        <w:t xml:space="preserve"> F. Ozone Therapy for Tumor Oxygenation: a Pilot Study. </w:t>
      </w:r>
      <w:r w:rsidRPr="00937DF2">
        <w:rPr>
          <w:rFonts w:ascii="Book Antiqua" w:eastAsia="Book Antiqua" w:hAnsi="Book Antiqua" w:cs="Book Antiqua"/>
          <w:i/>
          <w:iCs/>
          <w:color w:val="000000" w:themeColor="text1"/>
        </w:rPr>
        <w:t>Evid Based Complement Alternat Med</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1</w:t>
      </w:r>
      <w:r w:rsidRPr="00937DF2">
        <w:rPr>
          <w:rFonts w:ascii="Book Antiqua" w:eastAsia="Book Antiqua" w:hAnsi="Book Antiqua" w:cs="Book Antiqua"/>
          <w:color w:val="000000" w:themeColor="text1"/>
        </w:rPr>
        <w:t>: 93-98 [PMID: 15257330 DOI: 10.1093/</w:t>
      </w:r>
      <w:proofErr w:type="spellStart"/>
      <w:r w:rsidRPr="00937DF2">
        <w:rPr>
          <w:rFonts w:ascii="Book Antiqua" w:eastAsia="Book Antiqua" w:hAnsi="Book Antiqua" w:cs="Book Antiqua"/>
          <w:color w:val="000000" w:themeColor="text1"/>
        </w:rPr>
        <w:t>ecam</w:t>
      </w:r>
      <w:proofErr w:type="spellEnd"/>
      <w:r w:rsidRPr="00937DF2">
        <w:rPr>
          <w:rFonts w:ascii="Book Antiqua" w:eastAsia="Book Antiqua" w:hAnsi="Book Antiqua" w:cs="Book Antiqua"/>
          <w:color w:val="000000" w:themeColor="text1"/>
        </w:rPr>
        <w:t>/neh009]</w:t>
      </w:r>
    </w:p>
    <w:p w14:paraId="50788BE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37 </w:t>
      </w:r>
      <w:proofErr w:type="spellStart"/>
      <w:r w:rsidRPr="00937DF2">
        <w:rPr>
          <w:rFonts w:ascii="Book Antiqua" w:eastAsia="Book Antiqua" w:hAnsi="Book Antiqua" w:cs="Book Antiqua"/>
          <w:b/>
          <w:bCs/>
          <w:color w:val="000000" w:themeColor="text1"/>
        </w:rPr>
        <w:t>Çarli</w:t>
      </w:r>
      <w:proofErr w:type="spellEnd"/>
      <w:r w:rsidRPr="00937DF2">
        <w:rPr>
          <w:rFonts w:ascii="Book Antiqua" w:eastAsia="Book Antiqua" w:hAnsi="Book Antiqua" w:cs="Book Antiqua"/>
          <w:b/>
          <w:bCs/>
          <w:color w:val="000000" w:themeColor="text1"/>
        </w:rPr>
        <w:t xml:space="preserve"> AB</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Incedayi</w:t>
      </w:r>
      <w:proofErr w:type="spellEnd"/>
      <w:r w:rsidRPr="00937DF2">
        <w:rPr>
          <w:rFonts w:ascii="Book Antiqua" w:eastAsia="Book Antiqua" w:hAnsi="Book Antiqua" w:cs="Book Antiqua"/>
          <w:color w:val="000000" w:themeColor="text1"/>
        </w:rPr>
        <w:t xml:space="preserve"> M. Oxygen-ozone autohemotherapy in sacroiliitis. </w:t>
      </w:r>
      <w:r w:rsidRPr="00937DF2">
        <w:rPr>
          <w:rFonts w:ascii="Book Antiqua" w:eastAsia="Book Antiqua" w:hAnsi="Book Antiqua" w:cs="Book Antiqua"/>
          <w:i/>
          <w:iCs/>
          <w:color w:val="000000" w:themeColor="text1"/>
        </w:rPr>
        <w:t xml:space="preserve">Acta </w:t>
      </w:r>
      <w:proofErr w:type="spellStart"/>
      <w:r w:rsidRPr="00937DF2">
        <w:rPr>
          <w:rFonts w:ascii="Book Antiqua" w:eastAsia="Book Antiqua" w:hAnsi="Book Antiqua" w:cs="Book Antiqua"/>
          <w:i/>
          <w:iCs/>
          <w:color w:val="000000" w:themeColor="text1"/>
        </w:rPr>
        <w:t>Reumatol</w:t>
      </w:r>
      <w:proofErr w:type="spellEnd"/>
      <w:r w:rsidRPr="00937DF2">
        <w:rPr>
          <w:rFonts w:ascii="Book Antiqua" w:eastAsia="Book Antiqua" w:hAnsi="Book Antiqua" w:cs="Book Antiqua"/>
          <w:i/>
          <w:iCs/>
          <w:color w:val="000000" w:themeColor="text1"/>
        </w:rPr>
        <w:t xml:space="preserve"> Port</w:t>
      </w:r>
      <w:r w:rsidRPr="00937DF2">
        <w:rPr>
          <w:rFonts w:ascii="Book Antiqua" w:eastAsia="Book Antiqua" w:hAnsi="Book Antiqua" w:cs="Book Antiqua"/>
          <w:color w:val="000000" w:themeColor="text1"/>
        </w:rPr>
        <w:t xml:space="preserve"> 2017; </w:t>
      </w:r>
      <w:r w:rsidRPr="00937DF2">
        <w:rPr>
          <w:rFonts w:ascii="Book Antiqua" w:eastAsia="Book Antiqua" w:hAnsi="Book Antiqua" w:cs="Book Antiqua"/>
          <w:b/>
          <w:bCs/>
          <w:color w:val="000000" w:themeColor="text1"/>
        </w:rPr>
        <w:t>42</w:t>
      </w:r>
      <w:r w:rsidRPr="00937DF2">
        <w:rPr>
          <w:rFonts w:ascii="Book Antiqua" w:eastAsia="Book Antiqua" w:hAnsi="Book Antiqua" w:cs="Book Antiqua"/>
          <w:color w:val="000000" w:themeColor="text1"/>
        </w:rPr>
        <w:t>: 334-335 [PMID: 29017176]</w:t>
      </w:r>
    </w:p>
    <w:p w14:paraId="3B9B7AD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38 </w:t>
      </w:r>
      <w:r w:rsidRPr="00937DF2">
        <w:rPr>
          <w:rFonts w:ascii="Book Antiqua" w:eastAsia="Book Antiqua" w:hAnsi="Book Antiqua" w:cs="Book Antiqua"/>
          <w:b/>
          <w:bCs/>
          <w:color w:val="000000" w:themeColor="text1"/>
        </w:rPr>
        <w:t>Tollefson J</w:t>
      </w:r>
      <w:r w:rsidRPr="00937DF2">
        <w:rPr>
          <w:rFonts w:ascii="Book Antiqua" w:eastAsia="Book Antiqua" w:hAnsi="Book Antiqua" w:cs="Book Antiqua"/>
          <w:color w:val="000000" w:themeColor="text1"/>
        </w:rPr>
        <w:t xml:space="preserve">. First sun-dimming experiment will test a way to cool Earth. </w:t>
      </w:r>
      <w:r w:rsidRPr="00937DF2">
        <w:rPr>
          <w:rFonts w:ascii="Book Antiqua" w:eastAsia="Book Antiqua" w:hAnsi="Book Antiqua" w:cs="Book Antiqua"/>
          <w:i/>
          <w:iCs/>
          <w:color w:val="000000" w:themeColor="text1"/>
        </w:rPr>
        <w:t>Nature</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563</w:t>
      </w:r>
      <w:r w:rsidRPr="00937DF2">
        <w:rPr>
          <w:rFonts w:ascii="Book Antiqua" w:eastAsia="Book Antiqua" w:hAnsi="Book Antiqua" w:cs="Book Antiqua"/>
          <w:color w:val="000000" w:themeColor="text1"/>
        </w:rPr>
        <w:t>: 613-615 [PMID: 30479388 DOI: 10.1038/d41586-018-07533-4]</w:t>
      </w:r>
    </w:p>
    <w:p w14:paraId="56C3D80D" w14:textId="07AFB4F1"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39 </w:t>
      </w:r>
      <w:r w:rsidRPr="00937DF2">
        <w:rPr>
          <w:rFonts w:ascii="Book Antiqua" w:eastAsia="Book Antiqua" w:hAnsi="Book Antiqua" w:cs="Book Antiqua"/>
          <w:b/>
          <w:bCs/>
          <w:color w:val="000000" w:themeColor="text1"/>
        </w:rPr>
        <w:t xml:space="preserve">Alexandre A, </w:t>
      </w:r>
      <w:r w:rsidRPr="00937DF2">
        <w:rPr>
          <w:rFonts w:ascii="Book Antiqua" w:eastAsia="Book Antiqua" w:hAnsi="Book Antiqua" w:cs="Book Antiqua"/>
          <w:color w:val="000000" w:themeColor="text1"/>
        </w:rPr>
        <w:t xml:space="preserve">Borrelli E, Alexandre A, </w:t>
      </w:r>
      <w:proofErr w:type="spellStart"/>
      <w:r w:rsidRPr="00937DF2">
        <w:rPr>
          <w:rFonts w:ascii="Book Antiqua" w:eastAsia="Book Antiqua" w:hAnsi="Book Antiqua" w:cs="Book Antiqua"/>
          <w:color w:val="000000" w:themeColor="text1"/>
        </w:rPr>
        <w:t>Lliakis</w:t>
      </w:r>
      <w:proofErr w:type="spellEnd"/>
      <w:r w:rsidRPr="00937DF2">
        <w:rPr>
          <w:rFonts w:ascii="Book Antiqua" w:eastAsia="Book Antiqua" w:hAnsi="Book Antiqua" w:cs="Book Antiqua"/>
          <w:color w:val="000000" w:themeColor="text1"/>
        </w:rPr>
        <w:t xml:space="preserve"> E. Disc Herniation and Knee Arthritis as Chronic Oxidative Stress Diseases: The Therapeutic Role of Oxygen Ozone Therapy. </w:t>
      </w:r>
      <w:r w:rsidRPr="00937DF2">
        <w:rPr>
          <w:rFonts w:ascii="Book Antiqua" w:eastAsia="Book Antiqua" w:hAnsi="Book Antiqua" w:cs="Book Antiqua"/>
          <w:i/>
          <w:iCs/>
          <w:color w:val="000000" w:themeColor="text1"/>
        </w:rPr>
        <w:t>J Arthritis</w:t>
      </w:r>
      <w:r w:rsidR="00246E13" w:rsidRPr="00937DF2">
        <w:rPr>
          <w:rFonts w:ascii="Book Antiqua" w:eastAsia="Book Antiqua" w:hAnsi="Book Antiqua" w:cs="Book Antiqua"/>
          <w:color w:val="000000" w:themeColor="text1"/>
        </w:rPr>
        <w:t xml:space="preserve"> 2015; </w:t>
      </w:r>
      <w:r w:rsidRPr="00937DF2">
        <w:rPr>
          <w:rFonts w:ascii="Book Antiqua" w:eastAsia="Book Antiqua" w:hAnsi="Book Antiqua" w:cs="Book Antiqua"/>
          <w:b/>
          <w:color w:val="000000" w:themeColor="text1"/>
        </w:rPr>
        <w:t>4</w:t>
      </w:r>
      <w:r w:rsidR="00246E13" w:rsidRPr="00937DF2">
        <w:rPr>
          <w:rFonts w:ascii="Book Antiqua" w:eastAsia="Book Antiqua" w:hAnsi="Book Antiqua" w:cs="Book Antiqua"/>
          <w:color w:val="000000" w:themeColor="text1"/>
        </w:rPr>
        <w:t>:</w:t>
      </w:r>
      <w:r w:rsidR="006F25DD" w:rsidRPr="00937DF2">
        <w:rPr>
          <w:rFonts w:ascii="Book Antiqua" w:eastAsia="Book Antiqua" w:hAnsi="Book Antiqua" w:cs="Book Antiqua"/>
          <w:color w:val="000000" w:themeColor="text1"/>
        </w:rPr>
        <w:t xml:space="preserve"> 161</w:t>
      </w:r>
      <w:r w:rsidRPr="00937DF2">
        <w:rPr>
          <w:rFonts w:ascii="Book Antiqua" w:eastAsia="Book Antiqua" w:hAnsi="Book Antiqua" w:cs="Book Antiqua"/>
          <w:color w:val="000000" w:themeColor="text1"/>
        </w:rPr>
        <w:t xml:space="preserve"> [DOI: 10.4172/2167-7921.1000161]</w:t>
      </w:r>
    </w:p>
    <w:p w14:paraId="32445E0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40 </w:t>
      </w:r>
      <w:proofErr w:type="spellStart"/>
      <w:r w:rsidRPr="00937DF2">
        <w:rPr>
          <w:rFonts w:ascii="Book Antiqua" w:eastAsia="Book Antiqua" w:hAnsi="Book Antiqua" w:cs="Book Antiqua"/>
          <w:b/>
          <w:bCs/>
          <w:color w:val="000000" w:themeColor="text1"/>
        </w:rPr>
        <w:t>Manoto</w:t>
      </w:r>
      <w:proofErr w:type="spellEnd"/>
      <w:r w:rsidRPr="00937DF2">
        <w:rPr>
          <w:rFonts w:ascii="Book Antiqua" w:eastAsia="Book Antiqua" w:hAnsi="Book Antiqua" w:cs="Book Antiqua"/>
          <w:b/>
          <w:bCs/>
          <w:color w:val="000000" w:themeColor="text1"/>
        </w:rPr>
        <w:t xml:space="preserve"> SL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Maepa</w:t>
      </w:r>
      <w:proofErr w:type="spellEnd"/>
      <w:r w:rsidRPr="00937DF2">
        <w:rPr>
          <w:rFonts w:ascii="Book Antiqua" w:eastAsia="Book Antiqua" w:hAnsi="Book Antiqua" w:cs="Book Antiqua"/>
          <w:color w:val="000000" w:themeColor="text1"/>
        </w:rPr>
        <w:t xml:space="preserve"> MJ, </w:t>
      </w:r>
      <w:proofErr w:type="spellStart"/>
      <w:r w:rsidRPr="00937DF2">
        <w:rPr>
          <w:rFonts w:ascii="Book Antiqua" w:eastAsia="Book Antiqua" w:hAnsi="Book Antiqua" w:cs="Book Antiqua"/>
          <w:color w:val="000000" w:themeColor="text1"/>
        </w:rPr>
        <w:t>Motaung</w:t>
      </w:r>
      <w:proofErr w:type="spellEnd"/>
      <w:r w:rsidRPr="00937DF2">
        <w:rPr>
          <w:rFonts w:ascii="Book Antiqua" w:eastAsia="Book Antiqua" w:hAnsi="Book Antiqua" w:cs="Book Antiqua"/>
          <w:color w:val="000000" w:themeColor="text1"/>
        </w:rPr>
        <w:t xml:space="preserve"> SK. Medical ozone therapy as a potential treatment modality for regeneration of damaged articular cartilage in osteoarthritis. </w:t>
      </w:r>
      <w:r w:rsidRPr="00937DF2">
        <w:rPr>
          <w:rFonts w:ascii="Book Antiqua" w:eastAsia="Book Antiqua" w:hAnsi="Book Antiqua" w:cs="Book Antiqua"/>
          <w:i/>
          <w:iCs/>
          <w:color w:val="000000" w:themeColor="text1"/>
        </w:rPr>
        <w:t>Saudi J Biol Sci</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25</w:t>
      </w:r>
      <w:r w:rsidRPr="00937DF2">
        <w:rPr>
          <w:rFonts w:ascii="Book Antiqua" w:eastAsia="Book Antiqua" w:hAnsi="Book Antiqua" w:cs="Book Antiqua"/>
          <w:color w:val="000000" w:themeColor="text1"/>
        </w:rPr>
        <w:t>: 672-679 [PMID: 29736142 DOI: 10.1016/j.sjbs.2016.02.002]</w:t>
      </w:r>
    </w:p>
    <w:p w14:paraId="03D86E0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 xml:space="preserve">41 </w:t>
      </w:r>
      <w:r w:rsidRPr="00937DF2">
        <w:rPr>
          <w:rFonts w:ascii="Book Antiqua" w:eastAsia="Book Antiqua" w:hAnsi="Book Antiqua" w:cs="Book Antiqua"/>
          <w:b/>
          <w:bCs/>
          <w:color w:val="000000" w:themeColor="text1"/>
        </w:rPr>
        <w:t>Bonetti M</w:t>
      </w:r>
      <w:r w:rsidRPr="00937DF2">
        <w:rPr>
          <w:rFonts w:ascii="Book Antiqua" w:eastAsia="Book Antiqua" w:hAnsi="Book Antiqua" w:cs="Book Antiqua"/>
          <w:color w:val="000000" w:themeColor="text1"/>
        </w:rPr>
        <w:t xml:space="preserve">, Fontana A, </w:t>
      </w:r>
      <w:proofErr w:type="spellStart"/>
      <w:r w:rsidRPr="00937DF2">
        <w:rPr>
          <w:rFonts w:ascii="Book Antiqua" w:eastAsia="Book Antiqua" w:hAnsi="Book Antiqua" w:cs="Book Antiqua"/>
          <w:color w:val="000000" w:themeColor="text1"/>
        </w:rPr>
        <w:t>Cotticelli</w:t>
      </w:r>
      <w:proofErr w:type="spellEnd"/>
      <w:r w:rsidRPr="00937DF2">
        <w:rPr>
          <w:rFonts w:ascii="Book Antiqua" w:eastAsia="Book Antiqua" w:hAnsi="Book Antiqua" w:cs="Book Antiqua"/>
          <w:color w:val="000000" w:themeColor="text1"/>
        </w:rPr>
        <w:t xml:space="preserve"> B, Volta GD, </w:t>
      </w:r>
      <w:proofErr w:type="spellStart"/>
      <w:r w:rsidRPr="00937DF2">
        <w:rPr>
          <w:rFonts w:ascii="Book Antiqua" w:eastAsia="Book Antiqua" w:hAnsi="Book Antiqua" w:cs="Book Antiqua"/>
          <w:color w:val="000000" w:themeColor="text1"/>
        </w:rPr>
        <w:t>Guindani</w:t>
      </w:r>
      <w:proofErr w:type="spellEnd"/>
      <w:r w:rsidRPr="00937DF2">
        <w:rPr>
          <w:rFonts w:ascii="Book Antiqua" w:eastAsia="Book Antiqua" w:hAnsi="Book Antiqua" w:cs="Book Antiqua"/>
          <w:color w:val="000000" w:themeColor="text1"/>
        </w:rPr>
        <w:t xml:space="preserve"> M, Leonardi M. </w:t>
      </w:r>
      <w:proofErr w:type="spellStart"/>
      <w:r w:rsidRPr="00937DF2">
        <w:rPr>
          <w:rFonts w:ascii="Book Antiqua" w:eastAsia="Book Antiqua" w:hAnsi="Book Antiqua" w:cs="Book Antiqua"/>
          <w:color w:val="000000" w:themeColor="text1"/>
        </w:rPr>
        <w:t>Intraforaminal</w:t>
      </w:r>
      <w:proofErr w:type="spellEnd"/>
      <w:r w:rsidRPr="00937DF2">
        <w:rPr>
          <w:rFonts w:ascii="Book Antiqua" w:eastAsia="Book Antiqua" w:hAnsi="Book Antiqua" w:cs="Book Antiqua"/>
          <w:color w:val="000000" w:themeColor="text1"/>
        </w:rPr>
        <w:t xml:space="preserve"> O(2)-O(3) </w:t>
      </w:r>
      <w:r w:rsidRPr="00937DF2">
        <w:rPr>
          <w:rFonts w:ascii="Book Antiqua" w:eastAsia="Book Antiqua" w:hAnsi="Book Antiqua" w:cs="Book Antiqua"/>
          <w:i/>
          <w:iCs/>
          <w:color w:val="000000" w:themeColor="text1"/>
        </w:rPr>
        <w:t>vs</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periradicular</w:t>
      </w:r>
      <w:proofErr w:type="spellEnd"/>
      <w:r w:rsidRPr="00937DF2">
        <w:rPr>
          <w:rFonts w:ascii="Book Antiqua" w:eastAsia="Book Antiqua" w:hAnsi="Book Antiqua" w:cs="Book Antiqua"/>
          <w:color w:val="000000" w:themeColor="text1"/>
        </w:rPr>
        <w:t xml:space="preserve"> steroidal infiltrations in lower back pain: randomized controlled study. </w:t>
      </w:r>
      <w:r w:rsidRPr="00937DF2">
        <w:rPr>
          <w:rFonts w:ascii="Book Antiqua" w:eastAsia="Book Antiqua" w:hAnsi="Book Antiqua" w:cs="Book Antiqua"/>
          <w:i/>
          <w:iCs/>
          <w:color w:val="000000" w:themeColor="text1"/>
        </w:rPr>
        <w:t xml:space="preserve">AJNR Am J </w:t>
      </w:r>
      <w:proofErr w:type="spellStart"/>
      <w:r w:rsidRPr="00937DF2">
        <w:rPr>
          <w:rFonts w:ascii="Book Antiqua" w:eastAsia="Book Antiqua" w:hAnsi="Book Antiqua" w:cs="Book Antiqua"/>
          <w:i/>
          <w:iCs/>
          <w:color w:val="000000" w:themeColor="text1"/>
        </w:rPr>
        <w:t>Neuroradiol</w:t>
      </w:r>
      <w:proofErr w:type="spellEnd"/>
      <w:r w:rsidRPr="00937DF2">
        <w:rPr>
          <w:rFonts w:ascii="Book Antiqua" w:eastAsia="Book Antiqua" w:hAnsi="Book Antiqua" w:cs="Book Antiqua"/>
          <w:color w:val="000000" w:themeColor="text1"/>
        </w:rPr>
        <w:t xml:space="preserve"> 2005; </w:t>
      </w:r>
      <w:r w:rsidRPr="00937DF2">
        <w:rPr>
          <w:rFonts w:ascii="Book Antiqua" w:eastAsia="Book Antiqua" w:hAnsi="Book Antiqua" w:cs="Book Antiqua"/>
          <w:b/>
          <w:bCs/>
          <w:color w:val="000000" w:themeColor="text1"/>
        </w:rPr>
        <w:t>26</w:t>
      </w:r>
      <w:r w:rsidRPr="00937DF2">
        <w:rPr>
          <w:rFonts w:ascii="Book Antiqua" w:eastAsia="Book Antiqua" w:hAnsi="Book Antiqua" w:cs="Book Antiqua"/>
          <w:color w:val="000000" w:themeColor="text1"/>
        </w:rPr>
        <w:t>: 996-1000 [PMID: 15891150]</w:t>
      </w:r>
    </w:p>
    <w:p w14:paraId="210154C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42 </w:t>
      </w:r>
      <w:proofErr w:type="spellStart"/>
      <w:r w:rsidRPr="00937DF2">
        <w:rPr>
          <w:rFonts w:ascii="Book Antiqua" w:eastAsia="Book Antiqua" w:hAnsi="Book Antiqua" w:cs="Book Antiqua"/>
          <w:b/>
          <w:bCs/>
          <w:color w:val="000000" w:themeColor="text1"/>
        </w:rPr>
        <w:t>Ezeldin</w:t>
      </w:r>
      <w:proofErr w:type="spellEnd"/>
      <w:r w:rsidRPr="00937DF2">
        <w:rPr>
          <w:rFonts w:ascii="Book Antiqua" w:eastAsia="Book Antiqua" w:hAnsi="Book Antiqua" w:cs="Book Antiqua"/>
          <w:b/>
          <w:bCs/>
          <w:color w:val="000000" w:themeColor="text1"/>
        </w:rPr>
        <w:t xml:space="preserve"> M</w:t>
      </w:r>
      <w:r w:rsidRPr="00937DF2">
        <w:rPr>
          <w:rFonts w:ascii="Book Antiqua" w:eastAsia="Book Antiqua" w:hAnsi="Book Antiqua" w:cs="Book Antiqua"/>
          <w:color w:val="000000" w:themeColor="text1"/>
        </w:rPr>
        <w:t xml:space="preserve">, Leonardi M, </w:t>
      </w:r>
      <w:proofErr w:type="spellStart"/>
      <w:r w:rsidRPr="00937DF2">
        <w:rPr>
          <w:rFonts w:ascii="Book Antiqua" w:eastAsia="Book Antiqua" w:hAnsi="Book Antiqua" w:cs="Book Antiqua"/>
          <w:color w:val="000000" w:themeColor="text1"/>
        </w:rPr>
        <w:t>Princiotta</w:t>
      </w:r>
      <w:proofErr w:type="spellEnd"/>
      <w:r w:rsidRPr="00937DF2">
        <w:rPr>
          <w:rFonts w:ascii="Book Antiqua" w:eastAsia="Book Antiqua" w:hAnsi="Book Antiqua" w:cs="Book Antiqua"/>
          <w:color w:val="000000" w:themeColor="text1"/>
        </w:rPr>
        <w:t xml:space="preserve"> C, </w:t>
      </w:r>
      <w:proofErr w:type="spellStart"/>
      <w:r w:rsidRPr="00937DF2">
        <w:rPr>
          <w:rFonts w:ascii="Book Antiqua" w:eastAsia="Book Antiqua" w:hAnsi="Book Antiqua" w:cs="Book Antiqua"/>
          <w:color w:val="000000" w:themeColor="text1"/>
        </w:rPr>
        <w:t>Dall'olio</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Tharwat</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Zaki</w:t>
      </w:r>
      <w:proofErr w:type="spellEnd"/>
      <w:r w:rsidRPr="00937DF2">
        <w:rPr>
          <w:rFonts w:ascii="Book Antiqua" w:eastAsia="Book Antiqua" w:hAnsi="Book Antiqua" w:cs="Book Antiqua"/>
          <w:color w:val="000000" w:themeColor="text1"/>
        </w:rPr>
        <w:t xml:space="preserve"> M, Abdel-</w:t>
      </w:r>
      <w:proofErr w:type="spellStart"/>
      <w:r w:rsidRPr="00937DF2">
        <w:rPr>
          <w:rFonts w:ascii="Book Antiqua" w:eastAsia="Book Antiqua" w:hAnsi="Book Antiqua" w:cs="Book Antiqua"/>
          <w:color w:val="000000" w:themeColor="text1"/>
        </w:rPr>
        <w:t>Wanis</w:t>
      </w:r>
      <w:proofErr w:type="spellEnd"/>
      <w:r w:rsidRPr="00937DF2">
        <w:rPr>
          <w:rFonts w:ascii="Book Antiqua" w:eastAsia="Book Antiqua" w:hAnsi="Book Antiqua" w:cs="Book Antiqua"/>
          <w:color w:val="000000" w:themeColor="text1"/>
        </w:rPr>
        <w:t xml:space="preserve"> ME, Cirillo L. Percutaneous ozone </w:t>
      </w:r>
      <w:proofErr w:type="spellStart"/>
      <w:r w:rsidRPr="00937DF2">
        <w:rPr>
          <w:rFonts w:ascii="Book Antiqua" w:eastAsia="Book Antiqua" w:hAnsi="Book Antiqua" w:cs="Book Antiqua"/>
          <w:color w:val="000000" w:themeColor="text1"/>
        </w:rPr>
        <w:t>nucleolysis</w:t>
      </w:r>
      <w:proofErr w:type="spellEnd"/>
      <w:r w:rsidRPr="00937DF2">
        <w:rPr>
          <w:rFonts w:ascii="Book Antiqua" w:eastAsia="Book Antiqua" w:hAnsi="Book Antiqua" w:cs="Book Antiqua"/>
          <w:color w:val="000000" w:themeColor="text1"/>
        </w:rPr>
        <w:t xml:space="preserve"> for lumbar disc herniation. </w:t>
      </w:r>
      <w:r w:rsidRPr="00937DF2">
        <w:rPr>
          <w:rFonts w:ascii="Book Antiqua" w:eastAsia="Book Antiqua" w:hAnsi="Book Antiqua" w:cs="Book Antiqua"/>
          <w:i/>
          <w:iCs/>
          <w:color w:val="000000" w:themeColor="text1"/>
        </w:rPr>
        <w:t>Neuroradiology</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60</w:t>
      </w:r>
      <w:r w:rsidRPr="00937DF2">
        <w:rPr>
          <w:rFonts w:ascii="Book Antiqua" w:eastAsia="Book Antiqua" w:hAnsi="Book Antiqua" w:cs="Book Antiqua"/>
          <w:color w:val="000000" w:themeColor="text1"/>
        </w:rPr>
        <w:t>: 1231-1241 [PMID: 30206674 DOI: 10.1007/s00234-018-2083-4]</w:t>
      </w:r>
    </w:p>
    <w:p w14:paraId="4B1D975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43 </w:t>
      </w:r>
      <w:proofErr w:type="spellStart"/>
      <w:r w:rsidRPr="00937DF2">
        <w:rPr>
          <w:rFonts w:ascii="Book Antiqua" w:eastAsia="Book Antiqua" w:hAnsi="Book Antiqua" w:cs="Book Antiqua"/>
          <w:b/>
          <w:bCs/>
          <w:color w:val="000000" w:themeColor="text1"/>
        </w:rPr>
        <w:t>Iliakis</w:t>
      </w:r>
      <w:proofErr w:type="spellEnd"/>
      <w:r w:rsidRPr="00937DF2">
        <w:rPr>
          <w:rFonts w:ascii="Book Antiqua" w:eastAsia="Book Antiqua" w:hAnsi="Book Antiqua" w:cs="Book Antiqua"/>
          <w:b/>
          <w:bCs/>
          <w:color w:val="000000" w:themeColor="text1"/>
        </w:rPr>
        <w:t xml:space="preserve"> E,</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Valadakis</w:t>
      </w:r>
      <w:proofErr w:type="spellEnd"/>
      <w:r w:rsidRPr="00937DF2">
        <w:rPr>
          <w:rFonts w:ascii="Book Antiqua" w:eastAsia="Book Antiqua" w:hAnsi="Book Antiqua" w:cs="Book Antiqua"/>
          <w:color w:val="000000" w:themeColor="text1"/>
        </w:rPr>
        <w:t xml:space="preserve"> V, </w:t>
      </w:r>
      <w:proofErr w:type="spellStart"/>
      <w:r w:rsidRPr="00937DF2">
        <w:rPr>
          <w:rFonts w:ascii="Book Antiqua" w:eastAsia="Book Antiqua" w:hAnsi="Book Antiqua" w:cs="Book Antiqua"/>
          <w:color w:val="000000" w:themeColor="text1"/>
        </w:rPr>
        <w:t>Vynios</w:t>
      </w:r>
      <w:proofErr w:type="spellEnd"/>
      <w:r w:rsidRPr="00937DF2">
        <w:rPr>
          <w:rFonts w:ascii="Book Antiqua" w:eastAsia="Book Antiqua" w:hAnsi="Book Antiqua" w:cs="Book Antiqua"/>
          <w:color w:val="000000" w:themeColor="text1"/>
        </w:rPr>
        <w:t xml:space="preserve"> DH, </w:t>
      </w:r>
      <w:proofErr w:type="spellStart"/>
      <w:r w:rsidRPr="00937DF2">
        <w:rPr>
          <w:rFonts w:ascii="Book Antiqua" w:eastAsia="Book Antiqua" w:hAnsi="Book Antiqua" w:cs="Book Antiqua"/>
          <w:color w:val="000000" w:themeColor="text1"/>
        </w:rPr>
        <w:t>Tsiganos</w:t>
      </w:r>
      <w:proofErr w:type="spellEnd"/>
      <w:r w:rsidRPr="00937DF2">
        <w:rPr>
          <w:rFonts w:ascii="Book Antiqua" w:eastAsia="Book Antiqua" w:hAnsi="Book Antiqua" w:cs="Book Antiqua"/>
          <w:color w:val="000000" w:themeColor="text1"/>
        </w:rPr>
        <w:t xml:space="preserve"> CP, Agapitos E. Rationalization of the activity of medical ozone on intervertebral disc-A histological and biochemical study. </w:t>
      </w:r>
      <w:proofErr w:type="spellStart"/>
      <w:r w:rsidRPr="00937DF2">
        <w:rPr>
          <w:rFonts w:ascii="Book Antiqua" w:eastAsia="Book Antiqua" w:hAnsi="Book Antiqua" w:cs="Book Antiqua"/>
          <w:i/>
          <w:iCs/>
          <w:color w:val="000000" w:themeColor="text1"/>
        </w:rPr>
        <w:t>Rivista</w:t>
      </w:r>
      <w:proofErr w:type="spellEnd"/>
      <w:r w:rsidRPr="00937DF2">
        <w:rPr>
          <w:rFonts w:ascii="Book Antiqua" w:eastAsia="Book Antiqua" w:hAnsi="Book Antiqua" w:cs="Book Antiqua"/>
          <w:i/>
          <w:iCs/>
          <w:color w:val="000000" w:themeColor="text1"/>
        </w:rPr>
        <w:t xml:space="preserve"> Di </w:t>
      </w:r>
      <w:proofErr w:type="spellStart"/>
      <w:r w:rsidRPr="00937DF2">
        <w:rPr>
          <w:rFonts w:ascii="Book Antiqua" w:eastAsia="Book Antiqua" w:hAnsi="Book Antiqua" w:cs="Book Antiqua"/>
          <w:i/>
          <w:iCs/>
          <w:color w:val="000000" w:themeColor="text1"/>
        </w:rPr>
        <w:t>Neuroradiologia</w:t>
      </w:r>
      <w:proofErr w:type="spellEnd"/>
      <w:r w:rsidRPr="00937DF2">
        <w:rPr>
          <w:rFonts w:ascii="Book Antiqua" w:eastAsia="Book Antiqua" w:hAnsi="Book Antiqua" w:cs="Book Antiqua"/>
          <w:color w:val="000000" w:themeColor="text1"/>
        </w:rPr>
        <w:t xml:space="preserve"> 2001; </w:t>
      </w:r>
      <w:r w:rsidRPr="00937DF2">
        <w:rPr>
          <w:rFonts w:ascii="Book Antiqua" w:eastAsia="Book Antiqua" w:hAnsi="Book Antiqua" w:cs="Book Antiqua"/>
          <w:b/>
          <w:bCs/>
          <w:color w:val="000000" w:themeColor="text1"/>
        </w:rPr>
        <w:t>14:</w:t>
      </w:r>
      <w:r w:rsidRPr="00937DF2">
        <w:rPr>
          <w:rFonts w:ascii="Book Antiqua" w:eastAsia="Book Antiqua" w:hAnsi="Book Antiqua" w:cs="Book Antiqua"/>
          <w:color w:val="000000" w:themeColor="text1"/>
        </w:rPr>
        <w:t xml:space="preserve"> 23-30 [DOI: 10.1177/19714009010140S105]</w:t>
      </w:r>
    </w:p>
    <w:p w14:paraId="494441B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44 </w:t>
      </w:r>
      <w:proofErr w:type="spellStart"/>
      <w:r w:rsidRPr="00937DF2">
        <w:rPr>
          <w:rFonts w:ascii="Book Antiqua" w:eastAsia="Book Antiqua" w:hAnsi="Book Antiqua" w:cs="Book Antiqua"/>
          <w:b/>
          <w:bCs/>
          <w:color w:val="000000" w:themeColor="text1"/>
        </w:rPr>
        <w:t>Dall'Olio</w:t>
      </w:r>
      <w:proofErr w:type="spellEnd"/>
      <w:r w:rsidRPr="00937DF2">
        <w:rPr>
          <w:rFonts w:ascii="Book Antiqua" w:eastAsia="Book Antiqua" w:hAnsi="Book Antiqua" w:cs="Book Antiqua"/>
          <w:b/>
          <w:bCs/>
          <w:color w:val="000000" w:themeColor="text1"/>
        </w:rPr>
        <w:t xml:space="preserve"> M</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Princiotta</w:t>
      </w:r>
      <w:proofErr w:type="spellEnd"/>
      <w:r w:rsidRPr="00937DF2">
        <w:rPr>
          <w:rFonts w:ascii="Book Antiqua" w:eastAsia="Book Antiqua" w:hAnsi="Book Antiqua" w:cs="Book Antiqua"/>
          <w:color w:val="000000" w:themeColor="text1"/>
        </w:rPr>
        <w:t xml:space="preserve"> C, Cirillo L, </w:t>
      </w:r>
      <w:proofErr w:type="spellStart"/>
      <w:r w:rsidRPr="00937DF2">
        <w:rPr>
          <w:rFonts w:ascii="Book Antiqua" w:eastAsia="Book Antiqua" w:hAnsi="Book Antiqua" w:cs="Book Antiqua"/>
          <w:color w:val="000000" w:themeColor="text1"/>
        </w:rPr>
        <w:t>Budai</w:t>
      </w:r>
      <w:proofErr w:type="spellEnd"/>
      <w:r w:rsidRPr="00937DF2">
        <w:rPr>
          <w:rFonts w:ascii="Book Antiqua" w:eastAsia="Book Antiqua" w:hAnsi="Book Antiqua" w:cs="Book Antiqua"/>
          <w:color w:val="000000" w:themeColor="text1"/>
        </w:rPr>
        <w:t xml:space="preserve"> C, de </w:t>
      </w:r>
      <w:proofErr w:type="spellStart"/>
      <w:r w:rsidRPr="00937DF2">
        <w:rPr>
          <w:rFonts w:ascii="Book Antiqua" w:eastAsia="Book Antiqua" w:hAnsi="Book Antiqua" w:cs="Book Antiqua"/>
          <w:color w:val="000000" w:themeColor="text1"/>
        </w:rPr>
        <w:t>Santis</w:t>
      </w:r>
      <w:proofErr w:type="spellEnd"/>
      <w:r w:rsidRPr="00937DF2">
        <w:rPr>
          <w:rFonts w:ascii="Book Antiqua" w:eastAsia="Book Antiqua" w:hAnsi="Book Antiqua" w:cs="Book Antiqua"/>
          <w:color w:val="000000" w:themeColor="text1"/>
        </w:rPr>
        <w:t xml:space="preserve"> F, Bartolini S, </w:t>
      </w:r>
      <w:proofErr w:type="spellStart"/>
      <w:r w:rsidRPr="00937DF2">
        <w:rPr>
          <w:rFonts w:ascii="Book Antiqua" w:eastAsia="Book Antiqua" w:hAnsi="Book Antiqua" w:cs="Book Antiqua"/>
          <w:color w:val="000000" w:themeColor="text1"/>
        </w:rPr>
        <w:t>Serchi</w:t>
      </w:r>
      <w:proofErr w:type="spellEnd"/>
      <w:r w:rsidRPr="00937DF2">
        <w:rPr>
          <w:rFonts w:ascii="Book Antiqua" w:eastAsia="Book Antiqua" w:hAnsi="Book Antiqua" w:cs="Book Antiqua"/>
          <w:color w:val="000000" w:themeColor="text1"/>
        </w:rPr>
        <w:t xml:space="preserve"> E, Leonardi M. Oxygen-ozone therapy for herniated lumbar disc in patients with subacute partial motor weakness due to nerve root compression. </w:t>
      </w:r>
      <w:proofErr w:type="spellStart"/>
      <w:r w:rsidRPr="00937DF2">
        <w:rPr>
          <w:rFonts w:ascii="Book Antiqua" w:eastAsia="Book Antiqua" w:hAnsi="Book Antiqua" w:cs="Book Antiqua"/>
          <w:i/>
          <w:iCs/>
          <w:color w:val="000000" w:themeColor="text1"/>
        </w:rPr>
        <w:t>Interv</w:t>
      </w:r>
      <w:proofErr w:type="spellEnd"/>
      <w:r w:rsidRPr="00937DF2">
        <w:rPr>
          <w:rFonts w:ascii="Book Antiqua" w:eastAsia="Book Antiqua" w:hAnsi="Book Antiqua" w:cs="Book Antiqua"/>
          <w:i/>
          <w:iCs/>
          <w:color w:val="000000" w:themeColor="text1"/>
        </w:rPr>
        <w:t xml:space="preserve"> </w:t>
      </w:r>
      <w:proofErr w:type="spellStart"/>
      <w:r w:rsidRPr="00937DF2">
        <w:rPr>
          <w:rFonts w:ascii="Book Antiqua" w:eastAsia="Book Antiqua" w:hAnsi="Book Antiqua" w:cs="Book Antiqua"/>
          <w:i/>
          <w:iCs/>
          <w:color w:val="000000" w:themeColor="text1"/>
        </w:rPr>
        <w:t>Neuroradiol</w:t>
      </w:r>
      <w:proofErr w:type="spellEnd"/>
      <w:r w:rsidRPr="00937DF2">
        <w:rPr>
          <w:rFonts w:ascii="Book Antiqua" w:eastAsia="Book Antiqua" w:hAnsi="Book Antiqua" w:cs="Book Antiqua"/>
          <w:color w:val="000000" w:themeColor="text1"/>
        </w:rPr>
        <w:t xml:space="preserve"> 2014; </w:t>
      </w:r>
      <w:r w:rsidRPr="00937DF2">
        <w:rPr>
          <w:rFonts w:ascii="Book Antiqua" w:eastAsia="Book Antiqua" w:hAnsi="Book Antiqua" w:cs="Book Antiqua"/>
          <w:b/>
          <w:bCs/>
          <w:color w:val="000000" w:themeColor="text1"/>
        </w:rPr>
        <w:t>20</w:t>
      </w:r>
      <w:r w:rsidRPr="00937DF2">
        <w:rPr>
          <w:rFonts w:ascii="Book Antiqua" w:eastAsia="Book Antiqua" w:hAnsi="Book Antiqua" w:cs="Book Antiqua"/>
          <w:color w:val="000000" w:themeColor="text1"/>
        </w:rPr>
        <w:t>: 547-554 [PMID: 25363257 DOI: 10.15274/INR-2014-10078]</w:t>
      </w:r>
    </w:p>
    <w:p w14:paraId="5A9A0A8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45 </w:t>
      </w:r>
      <w:r w:rsidRPr="00937DF2">
        <w:rPr>
          <w:rFonts w:ascii="Book Antiqua" w:eastAsia="Book Antiqua" w:hAnsi="Book Antiqua" w:cs="Book Antiqua"/>
          <w:b/>
          <w:bCs/>
          <w:color w:val="000000" w:themeColor="text1"/>
        </w:rPr>
        <w:t xml:space="preserve">Bocci V. </w:t>
      </w:r>
      <w:r w:rsidRPr="00937DF2">
        <w:rPr>
          <w:rFonts w:ascii="Book Antiqua" w:eastAsia="Book Antiqua" w:hAnsi="Book Antiqua" w:cs="Book Antiqua"/>
          <w:color w:val="000000" w:themeColor="text1"/>
        </w:rPr>
        <w:t>Ozone: A New Medical Drug. Springer Netherlands 2011 [DOI: 10.1007/1-4020-3140-8]</w:t>
      </w:r>
    </w:p>
    <w:p w14:paraId="6291EED2"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46 </w:t>
      </w:r>
      <w:proofErr w:type="spellStart"/>
      <w:r w:rsidRPr="00937DF2">
        <w:rPr>
          <w:rFonts w:ascii="Book Antiqua" w:eastAsia="Book Antiqua" w:hAnsi="Book Antiqua" w:cs="Book Antiqua"/>
          <w:b/>
          <w:bCs/>
          <w:color w:val="000000" w:themeColor="text1"/>
        </w:rPr>
        <w:t>Niu</w:t>
      </w:r>
      <w:proofErr w:type="spellEnd"/>
      <w:r w:rsidRPr="00937DF2">
        <w:rPr>
          <w:rFonts w:ascii="Book Antiqua" w:eastAsia="Book Antiqua" w:hAnsi="Book Antiqua" w:cs="Book Antiqua"/>
          <w:b/>
          <w:bCs/>
          <w:color w:val="000000" w:themeColor="text1"/>
        </w:rPr>
        <w:t xml:space="preserve"> T</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Lv</w:t>
      </w:r>
      <w:proofErr w:type="spellEnd"/>
      <w:r w:rsidRPr="00937DF2">
        <w:rPr>
          <w:rFonts w:ascii="Book Antiqua" w:eastAsia="Book Antiqua" w:hAnsi="Book Antiqua" w:cs="Book Antiqua"/>
          <w:color w:val="000000" w:themeColor="text1"/>
        </w:rPr>
        <w:t xml:space="preserve"> C, Yi G, Tang H, Gong C, </w:t>
      </w:r>
      <w:proofErr w:type="spellStart"/>
      <w:r w:rsidRPr="00937DF2">
        <w:rPr>
          <w:rFonts w:ascii="Book Antiqua" w:eastAsia="Book Antiqua" w:hAnsi="Book Antiqua" w:cs="Book Antiqua"/>
          <w:color w:val="000000" w:themeColor="text1"/>
        </w:rPr>
        <w:t>Niu</w:t>
      </w:r>
      <w:proofErr w:type="spellEnd"/>
      <w:r w:rsidRPr="00937DF2">
        <w:rPr>
          <w:rFonts w:ascii="Book Antiqua" w:eastAsia="Book Antiqua" w:hAnsi="Book Antiqua" w:cs="Book Antiqua"/>
          <w:color w:val="000000" w:themeColor="text1"/>
        </w:rPr>
        <w:t xml:space="preserve"> S. Therapeutic Effect of Medical Ozone on Lumbar Disc Herniation. </w:t>
      </w:r>
      <w:r w:rsidRPr="00937DF2">
        <w:rPr>
          <w:rFonts w:ascii="Book Antiqua" w:eastAsia="Book Antiqua" w:hAnsi="Book Antiqua" w:cs="Book Antiqua"/>
          <w:i/>
          <w:iCs/>
          <w:color w:val="000000" w:themeColor="text1"/>
        </w:rPr>
        <w:t xml:space="preserve">Med Sci </w:t>
      </w:r>
      <w:proofErr w:type="spellStart"/>
      <w:r w:rsidRPr="00937DF2">
        <w:rPr>
          <w:rFonts w:ascii="Book Antiqua" w:eastAsia="Book Antiqua" w:hAnsi="Book Antiqua" w:cs="Book Antiqua"/>
          <w:i/>
          <w:iCs/>
          <w:color w:val="000000" w:themeColor="text1"/>
        </w:rPr>
        <w:t>Monit</w:t>
      </w:r>
      <w:proofErr w:type="spellEnd"/>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24</w:t>
      </w:r>
      <w:r w:rsidRPr="00937DF2">
        <w:rPr>
          <w:rFonts w:ascii="Book Antiqua" w:eastAsia="Book Antiqua" w:hAnsi="Book Antiqua" w:cs="Book Antiqua"/>
          <w:color w:val="000000" w:themeColor="text1"/>
        </w:rPr>
        <w:t>: 1962-1969 [PMID: 29611536 DOI: 10.12659/msm.903243]</w:t>
      </w:r>
    </w:p>
    <w:p w14:paraId="1383E71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47 </w:t>
      </w:r>
      <w:proofErr w:type="spellStart"/>
      <w:r w:rsidRPr="00937DF2">
        <w:rPr>
          <w:rFonts w:ascii="Book Antiqua" w:eastAsia="Book Antiqua" w:hAnsi="Book Antiqua" w:cs="Book Antiqua"/>
          <w:b/>
          <w:bCs/>
          <w:color w:val="000000" w:themeColor="text1"/>
        </w:rPr>
        <w:t>Beyaz</w:t>
      </w:r>
      <w:proofErr w:type="spellEnd"/>
      <w:r w:rsidRPr="00937DF2">
        <w:rPr>
          <w:rFonts w:ascii="Book Antiqua" w:eastAsia="Book Antiqua" w:hAnsi="Book Antiqua" w:cs="Book Antiqua"/>
          <w:b/>
          <w:bCs/>
          <w:color w:val="000000" w:themeColor="text1"/>
        </w:rPr>
        <w:t xml:space="preserve"> SG</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Sayhan</w:t>
      </w:r>
      <w:proofErr w:type="spellEnd"/>
      <w:r w:rsidRPr="00937DF2">
        <w:rPr>
          <w:rFonts w:ascii="Book Antiqua" w:eastAsia="Book Antiqua" w:hAnsi="Book Antiqua" w:cs="Book Antiqua"/>
          <w:color w:val="000000" w:themeColor="text1"/>
        </w:rPr>
        <w:t xml:space="preserve"> H. Six-Month Results of Cervical Intradiscal Oxygen-Ozone Mixture Therapy on Patients with Neck Pain: Preliminary Findings. </w:t>
      </w:r>
      <w:r w:rsidRPr="00937DF2">
        <w:rPr>
          <w:rFonts w:ascii="Book Antiqua" w:eastAsia="Book Antiqua" w:hAnsi="Book Antiqua" w:cs="Book Antiqua"/>
          <w:i/>
          <w:iCs/>
          <w:color w:val="000000" w:themeColor="text1"/>
        </w:rPr>
        <w:t>Pain Physician</w:t>
      </w:r>
      <w:r w:rsidRPr="00937DF2">
        <w:rPr>
          <w:rFonts w:ascii="Book Antiqua" w:eastAsia="Book Antiqua" w:hAnsi="Book Antiqua" w:cs="Book Antiqua"/>
          <w:color w:val="000000" w:themeColor="text1"/>
        </w:rPr>
        <w:t xml:space="preserve"> 2018; </w:t>
      </w:r>
      <w:r w:rsidRPr="00937DF2">
        <w:rPr>
          <w:rFonts w:ascii="Book Antiqua" w:eastAsia="Book Antiqua" w:hAnsi="Book Antiqua" w:cs="Book Antiqua"/>
          <w:b/>
          <w:bCs/>
          <w:color w:val="000000" w:themeColor="text1"/>
        </w:rPr>
        <w:t>21</w:t>
      </w:r>
      <w:r w:rsidRPr="00937DF2">
        <w:rPr>
          <w:rFonts w:ascii="Book Antiqua" w:eastAsia="Book Antiqua" w:hAnsi="Book Antiqua" w:cs="Book Antiqua"/>
          <w:color w:val="000000" w:themeColor="text1"/>
        </w:rPr>
        <w:t>: E449-E456 [PMID: 30045611]</w:t>
      </w:r>
    </w:p>
    <w:p w14:paraId="4644964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48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xml:space="preserve">. Biological and clinical effects of ozone. Has ozone therapy a future in medicine? </w:t>
      </w:r>
      <w:r w:rsidRPr="00937DF2">
        <w:rPr>
          <w:rFonts w:ascii="Book Antiqua" w:eastAsia="Book Antiqua" w:hAnsi="Book Antiqua" w:cs="Book Antiqua"/>
          <w:i/>
          <w:iCs/>
          <w:color w:val="000000" w:themeColor="text1"/>
        </w:rPr>
        <w:t>Br J Biomed Sci</w:t>
      </w:r>
      <w:r w:rsidRPr="00937DF2">
        <w:rPr>
          <w:rFonts w:ascii="Book Antiqua" w:eastAsia="Book Antiqua" w:hAnsi="Book Antiqua" w:cs="Book Antiqua"/>
          <w:color w:val="000000" w:themeColor="text1"/>
        </w:rPr>
        <w:t xml:space="preserve"> 1999; </w:t>
      </w:r>
      <w:r w:rsidRPr="00937DF2">
        <w:rPr>
          <w:rFonts w:ascii="Book Antiqua" w:eastAsia="Book Antiqua" w:hAnsi="Book Antiqua" w:cs="Book Antiqua"/>
          <w:b/>
          <w:bCs/>
          <w:color w:val="000000" w:themeColor="text1"/>
        </w:rPr>
        <w:t>56</w:t>
      </w:r>
      <w:r w:rsidRPr="00937DF2">
        <w:rPr>
          <w:rFonts w:ascii="Book Antiqua" w:eastAsia="Book Antiqua" w:hAnsi="Book Antiqua" w:cs="Book Antiqua"/>
          <w:color w:val="000000" w:themeColor="text1"/>
        </w:rPr>
        <w:t>: 270-279 [PMID: 10795372]</w:t>
      </w:r>
    </w:p>
    <w:p w14:paraId="5044E0A1"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49 </w:t>
      </w:r>
      <w:r w:rsidRPr="00937DF2">
        <w:rPr>
          <w:rFonts w:ascii="Book Antiqua" w:eastAsia="Book Antiqua" w:hAnsi="Book Antiqua" w:cs="Book Antiqua"/>
          <w:b/>
          <w:bCs/>
          <w:color w:val="000000" w:themeColor="text1"/>
        </w:rPr>
        <w:t>Bocci V</w:t>
      </w:r>
      <w:r w:rsidRPr="00937DF2">
        <w:rPr>
          <w:rFonts w:ascii="Book Antiqua" w:eastAsia="Book Antiqua" w:hAnsi="Book Antiqua" w:cs="Book Antiqua"/>
          <w:color w:val="000000" w:themeColor="text1"/>
        </w:rPr>
        <w:t>. The case for oxygen-</w:t>
      </w:r>
      <w:proofErr w:type="spellStart"/>
      <w:r w:rsidRPr="00937DF2">
        <w:rPr>
          <w:rFonts w:ascii="Book Antiqua" w:eastAsia="Book Antiqua" w:hAnsi="Book Antiqua" w:cs="Book Antiqua"/>
          <w:color w:val="000000" w:themeColor="text1"/>
        </w:rPr>
        <w:t>ozonetherapy</w:t>
      </w:r>
      <w:proofErr w:type="spellEnd"/>
      <w:r w:rsidRPr="00937DF2">
        <w:rPr>
          <w:rFonts w:ascii="Book Antiqua" w:eastAsia="Book Antiqua" w:hAnsi="Book Antiqua" w:cs="Book Antiqua"/>
          <w:color w:val="000000" w:themeColor="text1"/>
        </w:rPr>
        <w:t xml:space="preserve">. </w:t>
      </w:r>
      <w:r w:rsidRPr="00937DF2">
        <w:rPr>
          <w:rFonts w:ascii="Book Antiqua" w:eastAsia="Book Antiqua" w:hAnsi="Book Antiqua" w:cs="Book Antiqua"/>
          <w:i/>
          <w:iCs/>
          <w:color w:val="000000" w:themeColor="text1"/>
        </w:rPr>
        <w:t>Br J Biomed Sci</w:t>
      </w:r>
      <w:r w:rsidRPr="00937DF2">
        <w:rPr>
          <w:rFonts w:ascii="Book Antiqua" w:eastAsia="Book Antiqua" w:hAnsi="Book Antiqua" w:cs="Book Antiqua"/>
          <w:color w:val="000000" w:themeColor="text1"/>
        </w:rPr>
        <w:t xml:space="preserve"> 2007; </w:t>
      </w:r>
      <w:r w:rsidRPr="00937DF2">
        <w:rPr>
          <w:rFonts w:ascii="Book Antiqua" w:eastAsia="Book Antiqua" w:hAnsi="Book Antiqua" w:cs="Book Antiqua"/>
          <w:b/>
          <w:bCs/>
          <w:color w:val="000000" w:themeColor="text1"/>
        </w:rPr>
        <w:t>64</w:t>
      </w:r>
      <w:r w:rsidRPr="00937DF2">
        <w:rPr>
          <w:rFonts w:ascii="Book Antiqua" w:eastAsia="Book Antiqua" w:hAnsi="Book Antiqua" w:cs="Book Antiqua"/>
          <w:color w:val="000000" w:themeColor="text1"/>
        </w:rPr>
        <w:t>: 44-49 [PMID: 17444419 DOI: 10.1080/09674845.2007.11732755]</w:t>
      </w:r>
    </w:p>
    <w:p w14:paraId="7D6A4FF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50 </w:t>
      </w:r>
      <w:r w:rsidRPr="00937DF2">
        <w:rPr>
          <w:rFonts w:ascii="Book Antiqua" w:eastAsia="Book Antiqua" w:hAnsi="Book Antiqua" w:cs="Book Antiqua"/>
          <w:b/>
          <w:bCs/>
          <w:color w:val="000000" w:themeColor="text1"/>
        </w:rPr>
        <w:t>Tsuzuki N</w:t>
      </w:r>
      <w:r w:rsidRPr="00937DF2">
        <w:rPr>
          <w:rFonts w:ascii="Book Antiqua" w:eastAsia="Book Antiqua" w:hAnsi="Book Antiqua" w:cs="Book Antiqua"/>
          <w:color w:val="000000" w:themeColor="text1"/>
        </w:rPr>
        <w:t xml:space="preserve">, Endo Y, </w:t>
      </w:r>
      <w:proofErr w:type="spellStart"/>
      <w:r w:rsidRPr="00937DF2">
        <w:rPr>
          <w:rFonts w:ascii="Book Antiqua" w:eastAsia="Book Antiqua" w:hAnsi="Book Antiqua" w:cs="Book Antiqua"/>
          <w:color w:val="000000" w:themeColor="text1"/>
        </w:rPr>
        <w:t>Kikkawa</w:t>
      </w:r>
      <w:proofErr w:type="spellEnd"/>
      <w:r w:rsidRPr="00937DF2">
        <w:rPr>
          <w:rFonts w:ascii="Book Antiqua" w:eastAsia="Book Antiqua" w:hAnsi="Book Antiqua" w:cs="Book Antiqua"/>
          <w:color w:val="000000" w:themeColor="text1"/>
        </w:rPr>
        <w:t xml:space="preserve"> L, </w:t>
      </w:r>
      <w:proofErr w:type="spellStart"/>
      <w:r w:rsidRPr="00937DF2">
        <w:rPr>
          <w:rFonts w:ascii="Book Antiqua" w:eastAsia="Book Antiqua" w:hAnsi="Book Antiqua" w:cs="Book Antiqua"/>
          <w:color w:val="000000" w:themeColor="text1"/>
        </w:rPr>
        <w:t>Korosue</w:t>
      </w:r>
      <w:proofErr w:type="spellEnd"/>
      <w:r w:rsidRPr="00937DF2">
        <w:rPr>
          <w:rFonts w:ascii="Book Antiqua" w:eastAsia="Book Antiqua" w:hAnsi="Book Antiqua" w:cs="Book Antiqua"/>
          <w:color w:val="000000" w:themeColor="text1"/>
        </w:rPr>
        <w:t xml:space="preserve"> K, Kaneko Y, </w:t>
      </w:r>
      <w:proofErr w:type="spellStart"/>
      <w:r w:rsidRPr="00937DF2">
        <w:rPr>
          <w:rFonts w:ascii="Book Antiqua" w:eastAsia="Book Antiqua" w:hAnsi="Book Antiqua" w:cs="Book Antiqua"/>
          <w:color w:val="000000" w:themeColor="text1"/>
        </w:rPr>
        <w:t>Kitauchi</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Katamoto</w:t>
      </w:r>
      <w:proofErr w:type="spellEnd"/>
      <w:r w:rsidRPr="00937DF2">
        <w:rPr>
          <w:rFonts w:ascii="Book Antiqua" w:eastAsia="Book Antiqua" w:hAnsi="Book Antiqua" w:cs="Book Antiqua"/>
          <w:color w:val="000000" w:themeColor="text1"/>
        </w:rPr>
        <w:t xml:space="preserve"> H, Hidaka Y, </w:t>
      </w:r>
      <w:proofErr w:type="spellStart"/>
      <w:r w:rsidRPr="00937DF2">
        <w:rPr>
          <w:rFonts w:ascii="Book Antiqua" w:eastAsia="Book Antiqua" w:hAnsi="Book Antiqua" w:cs="Book Antiqua"/>
          <w:color w:val="000000" w:themeColor="text1"/>
        </w:rPr>
        <w:t>Hagio</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Torisu</w:t>
      </w:r>
      <w:proofErr w:type="spellEnd"/>
      <w:r w:rsidRPr="00937DF2">
        <w:rPr>
          <w:rFonts w:ascii="Book Antiqua" w:eastAsia="Book Antiqua" w:hAnsi="Book Antiqua" w:cs="Book Antiqua"/>
          <w:color w:val="000000" w:themeColor="text1"/>
        </w:rPr>
        <w:t xml:space="preserve"> S. Effects of ozonated autohemotherapy on the antioxidant capacity of Thoroughbred horses. </w:t>
      </w:r>
      <w:r w:rsidRPr="00937DF2">
        <w:rPr>
          <w:rFonts w:ascii="Book Antiqua" w:eastAsia="Book Antiqua" w:hAnsi="Book Antiqua" w:cs="Book Antiqua"/>
          <w:i/>
          <w:iCs/>
          <w:color w:val="000000" w:themeColor="text1"/>
        </w:rPr>
        <w:t>J Vet Med Sci</w:t>
      </w:r>
      <w:r w:rsidRPr="00937DF2">
        <w:rPr>
          <w:rFonts w:ascii="Book Antiqua" w:eastAsia="Book Antiqua" w:hAnsi="Book Antiqua" w:cs="Book Antiqua"/>
          <w:color w:val="000000" w:themeColor="text1"/>
        </w:rPr>
        <w:t xml:space="preserve"> 2016; </w:t>
      </w:r>
      <w:r w:rsidRPr="00937DF2">
        <w:rPr>
          <w:rFonts w:ascii="Book Antiqua" w:eastAsia="Book Antiqua" w:hAnsi="Book Antiqua" w:cs="Book Antiqua"/>
          <w:b/>
          <w:bCs/>
          <w:color w:val="000000" w:themeColor="text1"/>
        </w:rPr>
        <w:t>77</w:t>
      </w:r>
      <w:r w:rsidRPr="00937DF2">
        <w:rPr>
          <w:rFonts w:ascii="Book Antiqua" w:eastAsia="Book Antiqua" w:hAnsi="Book Antiqua" w:cs="Book Antiqua"/>
          <w:color w:val="000000" w:themeColor="text1"/>
        </w:rPr>
        <w:t>: 1647-1650 [PMID: 26166812 DOI: 10.1292/jvms.15-0225]</w:t>
      </w:r>
    </w:p>
    <w:p w14:paraId="728B6C08"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lastRenderedPageBreak/>
        <w:t xml:space="preserve">51 </w:t>
      </w:r>
      <w:proofErr w:type="spellStart"/>
      <w:r w:rsidRPr="00937DF2">
        <w:rPr>
          <w:rFonts w:ascii="Book Antiqua" w:eastAsia="Book Antiqua" w:hAnsi="Book Antiqua" w:cs="Book Antiqua"/>
          <w:b/>
          <w:bCs/>
          <w:color w:val="000000" w:themeColor="text1"/>
        </w:rPr>
        <w:t>Biedunkiewicz</w:t>
      </w:r>
      <w:proofErr w:type="spellEnd"/>
      <w:r w:rsidRPr="00937DF2">
        <w:rPr>
          <w:rFonts w:ascii="Book Antiqua" w:eastAsia="Book Antiqua" w:hAnsi="Book Antiqua" w:cs="Book Antiqua"/>
          <w:b/>
          <w:bCs/>
          <w:color w:val="000000" w:themeColor="text1"/>
        </w:rPr>
        <w:t xml:space="preserve"> B</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Tylicki</w:t>
      </w:r>
      <w:proofErr w:type="spellEnd"/>
      <w:r w:rsidRPr="00937DF2">
        <w:rPr>
          <w:rFonts w:ascii="Book Antiqua" w:eastAsia="Book Antiqua" w:hAnsi="Book Antiqua" w:cs="Book Antiqua"/>
          <w:color w:val="000000" w:themeColor="text1"/>
        </w:rPr>
        <w:t xml:space="preserve"> L, </w:t>
      </w:r>
      <w:proofErr w:type="spellStart"/>
      <w:r w:rsidRPr="00937DF2">
        <w:rPr>
          <w:rFonts w:ascii="Book Antiqua" w:eastAsia="Book Antiqua" w:hAnsi="Book Antiqua" w:cs="Book Antiqua"/>
          <w:color w:val="000000" w:themeColor="text1"/>
        </w:rPr>
        <w:t>Nieweglowski</w:t>
      </w:r>
      <w:proofErr w:type="spellEnd"/>
      <w:r w:rsidRPr="00937DF2">
        <w:rPr>
          <w:rFonts w:ascii="Book Antiqua" w:eastAsia="Book Antiqua" w:hAnsi="Book Antiqua" w:cs="Book Antiqua"/>
          <w:color w:val="000000" w:themeColor="text1"/>
        </w:rPr>
        <w:t xml:space="preserve"> T, </w:t>
      </w:r>
      <w:proofErr w:type="spellStart"/>
      <w:r w:rsidRPr="00937DF2">
        <w:rPr>
          <w:rFonts w:ascii="Book Antiqua" w:eastAsia="Book Antiqua" w:hAnsi="Book Antiqua" w:cs="Book Antiqua"/>
          <w:color w:val="000000" w:themeColor="text1"/>
        </w:rPr>
        <w:t>Burakowski</w:t>
      </w:r>
      <w:proofErr w:type="spellEnd"/>
      <w:r w:rsidRPr="00937DF2">
        <w:rPr>
          <w:rFonts w:ascii="Book Antiqua" w:eastAsia="Book Antiqua" w:hAnsi="Book Antiqua" w:cs="Book Antiqua"/>
          <w:color w:val="000000" w:themeColor="text1"/>
        </w:rPr>
        <w:t xml:space="preserve"> S, Rutkowski B. Clinical efficacy of ozonated autohemotherapy in hemodialyzed patients with intermittent claudication: an oxygen-controlled study. </w:t>
      </w:r>
      <w:r w:rsidRPr="00937DF2">
        <w:rPr>
          <w:rFonts w:ascii="Book Antiqua" w:eastAsia="Book Antiqua" w:hAnsi="Book Antiqua" w:cs="Book Antiqua"/>
          <w:i/>
          <w:iCs/>
          <w:color w:val="000000" w:themeColor="text1"/>
        </w:rPr>
        <w:t>Int J Artif Organs</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27</w:t>
      </w:r>
      <w:r w:rsidRPr="00937DF2">
        <w:rPr>
          <w:rFonts w:ascii="Book Antiqua" w:eastAsia="Book Antiqua" w:hAnsi="Book Antiqua" w:cs="Book Antiqua"/>
          <w:color w:val="000000" w:themeColor="text1"/>
        </w:rPr>
        <w:t>: 29-34 [PMID: 14984181 DOI: 10.1177/039139880402700107]</w:t>
      </w:r>
    </w:p>
    <w:p w14:paraId="69BC67EA"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52 </w:t>
      </w:r>
      <w:proofErr w:type="spellStart"/>
      <w:r w:rsidRPr="00937DF2">
        <w:rPr>
          <w:rFonts w:ascii="Book Antiqua" w:eastAsia="Book Antiqua" w:hAnsi="Book Antiqua" w:cs="Book Antiqua"/>
          <w:b/>
          <w:bCs/>
          <w:color w:val="000000" w:themeColor="text1"/>
        </w:rPr>
        <w:t>Tylicki</w:t>
      </w:r>
      <w:proofErr w:type="spellEnd"/>
      <w:r w:rsidRPr="00937DF2">
        <w:rPr>
          <w:rFonts w:ascii="Book Antiqua" w:eastAsia="Book Antiqua" w:hAnsi="Book Antiqua" w:cs="Book Antiqua"/>
          <w:b/>
          <w:bCs/>
          <w:color w:val="000000" w:themeColor="text1"/>
        </w:rPr>
        <w:t xml:space="preserve"> L</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Lizakowski</w:t>
      </w:r>
      <w:proofErr w:type="spellEnd"/>
      <w:r w:rsidRPr="00937DF2">
        <w:rPr>
          <w:rFonts w:ascii="Book Antiqua" w:eastAsia="Book Antiqua" w:hAnsi="Book Antiqua" w:cs="Book Antiqua"/>
          <w:color w:val="000000" w:themeColor="text1"/>
        </w:rPr>
        <w:t xml:space="preserve"> S, </w:t>
      </w:r>
      <w:proofErr w:type="spellStart"/>
      <w:r w:rsidRPr="00937DF2">
        <w:rPr>
          <w:rFonts w:ascii="Book Antiqua" w:eastAsia="Book Antiqua" w:hAnsi="Book Antiqua" w:cs="Book Antiqua"/>
          <w:color w:val="000000" w:themeColor="text1"/>
        </w:rPr>
        <w:t>Biedunkiewicz</w:t>
      </w:r>
      <w:proofErr w:type="spellEnd"/>
      <w:r w:rsidRPr="00937DF2">
        <w:rPr>
          <w:rFonts w:ascii="Book Antiqua" w:eastAsia="Book Antiqua" w:hAnsi="Book Antiqua" w:cs="Book Antiqua"/>
          <w:color w:val="000000" w:themeColor="text1"/>
        </w:rPr>
        <w:t xml:space="preserve"> B, </w:t>
      </w:r>
      <w:proofErr w:type="spellStart"/>
      <w:r w:rsidRPr="00937DF2">
        <w:rPr>
          <w:rFonts w:ascii="Book Antiqua" w:eastAsia="Book Antiqua" w:hAnsi="Book Antiqua" w:cs="Book Antiqua"/>
          <w:color w:val="000000" w:themeColor="text1"/>
        </w:rPr>
        <w:t>Skibowska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Nieweglowski</w:t>
      </w:r>
      <w:proofErr w:type="spellEnd"/>
      <w:r w:rsidRPr="00937DF2">
        <w:rPr>
          <w:rFonts w:ascii="Book Antiqua" w:eastAsia="Book Antiqua" w:hAnsi="Book Antiqua" w:cs="Book Antiqua"/>
          <w:color w:val="000000" w:themeColor="text1"/>
        </w:rPr>
        <w:t xml:space="preserve"> T, </w:t>
      </w:r>
      <w:proofErr w:type="spellStart"/>
      <w:r w:rsidRPr="00937DF2">
        <w:rPr>
          <w:rFonts w:ascii="Book Antiqua" w:eastAsia="Book Antiqua" w:hAnsi="Book Antiqua" w:cs="Book Antiqua"/>
          <w:color w:val="000000" w:themeColor="text1"/>
        </w:rPr>
        <w:t>Chamienia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Debska-Slizien</w:t>
      </w:r>
      <w:proofErr w:type="spellEnd"/>
      <w:r w:rsidRPr="00937DF2">
        <w:rPr>
          <w:rFonts w:ascii="Book Antiqua" w:eastAsia="Book Antiqua" w:hAnsi="Book Antiqua" w:cs="Book Antiqua"/>
          <w:color w:val="000000" w:themeColor="text1"/>
        </w:rPr>
        <w:t xml:space="preserve"> A, Rutkowski B. Platelet function unaffected by ozonated </w:t>
      </w:r>
      <w:proofErr w:type="spellStart"/>
      <w:r w:rsidRPr="00937DF2">
        <w:rPr>
          <w:rFonts w:ascii="Book Antiqua" w:eastAsia="Book Antiqua" w:hAnsi="Book Antiqua" w:cs="Book Antiqua"/>
          <w:color w:val="000000" w:themeColor="text1"/>
        </w:rPr>
        <w:t>autohaemotherapy</w:t>
      </w:r>
      <w:proofErr w:type="spellEnd"/>
      <w:r w:rsidRPr="00937DF2">
        <w:rPr>
          <w:rFonts w:ascii="Book Antiqua" w:eastAsia="Book Antiqua" w:hAnsi="Book Antiqua" w:cs="Book Antiqua"/>
          <w:color w:val="000000" w:themeColor="text1"/>
        </w:rPr>
        <w:t xml:space="preserve"> in chronically </w:t>
      </w:r>
      <w:proofErr w:type="spellStart"/>
      <w:r w:rsidRPr="00937DF2">
        <w:rPr>
          <w:rFonts w:ascii="Book Antiqua" w:eastAsia="Book Antiqua" w:hAnsi="Book Antiqua" w:cs="Book Antiqua"/>
          <w:color w:val="000000" w:themeColor="text1"/>
        </w:rPr>
        <w:t>haemodialysed</w:t>
      </w:r>
      <w:proofErr w:type="spellEnd"/>
      <w:r w:rsidRPr="00937DF2">
        <w:rPr>
          <w:rFonts w:ascii="Book Antiqua" w:eastAsia="Book Antiqua" w:hAnsi="Book Antiqua" w:cs="Book Antiqua"/>
          <w:color w:val="000000" w:themeColor="text1"/>
        </w:rPr>
        <w:t xml:space="preserve"> patients. </w:t>
      </w:r>
      <w:r w:rsidRPr="00937DF2">
        <w:rPr>
          <w:rFonts w:ascii="Book Antiqua" w:eastAsia="Book Antiqua" w:hAnsi="Book Antiqua" w:cs="Book Antiqua"/>
          <w:i/>
          <w:iCs/>
          <w:color w:val="000000" w:themeColor="text1"/>
        </w:rPr>
        <w:t xml:space="preserve">Blood </w:t>
      </w:r>
      <w:proofErr w:type="spellStart"/>
      <w:r w:rsidRPr="00937DF2">
        <w:rPr>
          <w:rFonts w:ascii="Book Antiqua" w:eastAsia="Book Antiqua" w:hAnsi="Book Antiqua" w:cs="Book Antiqua"/>
          <w:i/>
          <w:iCs/>
          <w:color w:val="000000" w:themeColor="text1"/>
        </w:rPr>
        <w:t>Coagul</w:t>
      </w:r>
      <w:proofErr w:type="spellEnd"/>
      <w:r w:rsidRPr="00937DF2">
        <w:rPr>
          <w:rFonts w:ascii="Book Antiqua" w:eastAsia="Book Antiqua" w:hAnsi="Book Antiqua" w:cs="Book Antiqua"/>
          <w:i/>
          <w:iCs/>
          <w:color w:val="000000" w:themeColor="text1"/>
        </w:rPr>
        <w:t xml:space="preserve"> Fibrinolysis</w:t>
      </w:r>
      <w:r w:rsidRPr="00937DF2">
        <w:rPr>
          <w:rFonts w:ascii="Book Antiqua" w:eastAsia="Book Antiqua" w:hAnsi="Book Antiqua" w:cs="Book Antiqua"/>
          <w:color w:val="000000" w:themeColor="text1"/>
        </w:rPr>
        <w:t xml:space="preserve"> 2004; </w:t>
      </w:r>
      <w:r w:rsidRPr="00937DF2">
        <w:rPr>
          <w:rFonts w:ascii="Book Antiqua" w:eastAsia="Book Antiqua" w:hAnsi="Book Antiqua" w:cs="Book Antiqua"/>
          <w:b/>
          <w:bCs/>
          <w:color w:val="000000" w:themeColor="text1"/>
        </w:rPr>
        <w:t>15</w:t>
      </w:r>
      <w:r w:rsidRPr="00937DF2">
        <w:rPr>
          <w:rFonts w:ascii="Book Antiqua" w:eastAsia="Book Antiqua" w:hAnsi="Book Antiqua" w:cs="Book Antiqua"/>
          <w:color w:val="000000" w:themeColor="text1"/>
        </w:rPr>
        <w:t>: 619-622 [PMID: 15389131 DOI: 10.1097/00001721-200410000-00014]</w:t>
      </w:r>
    </w:p>
    <w:p w14:paraId="7BEB635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53 </w:t>
      </w:r>
      <w:r w:rsidRPr="00937DF2">
        <w:rPr>
          <w:rFonts w:ascii="Book Antiqua" w:eastAsia="Book Antiqua" w:hAnsi="Book Antiqua" w:cs="Book Antiqua"/>
          <w:b/>
          <w:bCs/>
          <w:color w:val="000000" w:themeColor="text1"/>
        </w:rPr>
        <w:t>Lintas G</w:t>
      </w:r>
      <w:r w:rsidRPr="00937DF2">
        <w:rPr>
          <w:rFonts w:ascii="Book Antiqua" w:eastAsia="Book Antiqua" w:hAnsi="Book Antiqua" w:cs="Book Antiqua"/>
          <w:color w:val="000000" w:themeColor="text1"/>
        </w:rPr>
        <w:t xml:space="preserve">, Molinari F, Simonetti V, </w:t>
      </w:r>
      <w:proofErr w:type="spellStart"/>
      <w:r w:rsidRPr="00937DF2">
        <w:rPr>
          <w:rFonts w:ascii="Book Antiqua" w:eastAsia="Book Antiqua" w:hAnsi="Book Antiqua" w:cs="Book Antiqua"/>
          <w:color w:val="000000" w:themeColor="text1"/>
        </w:rPr>
        <w:t>Franzini</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Liboni</w:t>
      </w:r>
      <w:proofErr w:type="spellEnd"/>
      <w:r w:rsidRPr="00937DF2">
        <w:rPr>
          <w:rFonts w:ascii="Book Antiqua" w:eastAsia="Book Antiqua" w:hAnsi="Book Antiqua" w:cs="Book Antiqua"/>
          <w:color w:val="000000" w:themeColor="text1"/>
        </w:rPr>
        <w:t xml:space="preserve"> W. Time and time-frequency analysis of near-infrared signals for the assessment of ozone autohemotherapy long-term effects in multiple sclerosis. </w:t>
      </w:r>
      <w:proofErr w:type="spellStart"/>
      <w:r w:rsidRPr="00937DF2">
        <w:rPr>
          <w:rFonts w:ascii="Book Antiqua" w:eastAsia="Book Antiqua" w:hAnsi="Book Antiqua" w:cs="Book Antiqua"/>
          <w:i/>
          <w:iCs/>
          <w:color w:val="000000" w:themeColor="text1"/>
        </w:rPr>
        <w:t>Annu</w:t>
      </w:r>
      <w:proofErr w:type="spellEnd"/>
      <w:r w:rsidRPr="00937DF2">
        <w:rPr>
          <w:rFonts w:ascii="Book Antiqua" w:eastAsia="Book Antiqua" w:hAnsi="Book Antiqua" w:cs="Book Antiqua"/>
          <w:i/>
          <w:iCs/>
          <w:color w:val="000000" w:themeColor="text1"/>
        </w:rPr>
        <w:t xml:space="preserve"> Int Conf IEEE </w:t>
      </w:r>
      <w:proofErr w:type="spellStart"/>
      <w:r w:rsidRPr="00937DF2">
        <w:rPr>
          <w:rFonts w:ascii="Book Antiqua" w:eastAsia="Book Antiqua" w:hAnsi="Book Antiqua" w:cs="Book Antiqua"/>
          <w:i/>
          <w:iCs/>
          <w:color w:val="000000" w:themeColor="text1"/>
        </w:rPr>
        <w:t>Eng</w:t>
      </w:r>
      <w:proofErr w:type="spellEnd"/>
      <w:r w:rsidRPr="00937DF2">
        <w:rPr>
          <w:rFonts w:ascii="Book Antiqua" w:eastAsia="Book Antiqua" w:hAnsi="Book Antiqua" w:cs="Book Antiqua"/>
          <w:i/>
          <w:iCs/>
          <w:color w:val="000000" w:themeColor="text1"/>
        </w:rPr>
        <w:t xml:space="preserve"> Med Biol Soc</w:t>
      </w:r>
      <w:r w:rsidRPr="00937DF2">
        <w:rPr>
          <w:rFonts w:ascii="Book Antiqua" w:eastAsia="Book Antiqua" w:hAnsi="Book Antiqua" w:cs="Book Antiqua"/>
          <w:color w:val="000000" w:themeColor="text1"/>
        </w:rPr>
        <w:t xml:space="preserve"> 2013; </w:t>
      </w:r>
      <w:r w:rsidRPr="00937DF2">
        <w:rPr>
          <w:rFonts w:ascii="Book Antiqua" w:eastAsia="Book Antiqua" w:hAnsi="Book Antiqua" w:cs="Book Antiqua"/>
          <w:b/>
          <w:bCs/>
          <w:color w:val="000000" w:themeColor="text1"/>
        </w:rPr>
        <w:t>2013</w:t>
      </w:r>
      <w:r w:rsidRPr="00937DF2">
        <w:rPr>
          <w:rFonts w:ascii="Book Antiqua" w:eastAsia="Book Antiqua" w:hAnsi="Book Antiqua" w:cs="Book Antiqua"/>
          <w:color w:val="000000" w:themeColor="text1"/>
        </w:rPr>
        <w:t>: 6171-6174 [PMID: 24111149 DOI: 10.1109/EMBC.2013.6610962]</w:t>
      </w:r>
    </w:p>
    <w:p w14:paraId="104EA03A" w14:textId="2DCB984C"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 xml:space="preserve">54 </w:t>
      </w:r>
      <w:proofErr w:type="spellStart"/>
      <w:r w:rsidRPr="00937DF2">
        <w:rPr>
          <w:rFonts w:ascii="Book Antiqua" w:eastAsia="Book Antiqua" w:hAnsi="Book Antiqua" w:cs="Book Antiqua"/>
          <w:b/>
          <w:bCs/>
          <w:color w:val="000000" w:themeColor="text1"/>
        </w:rPr>
        <w:t>Ciborowski</w:t>
      </w:r>
      <w:proofErr w:type="spellEnd"/>
      <w:r w:rsidRPr="00937DF2">
        <w:rPr>
          <w:rFonts w:ascii="Book Antiqua" w:eastAsia="Book Antiqua" w:hAnsi="Book Antiqua" w:cs="Book Antiqua"/>
          <w:b/>
          <w:bCs/>
          <w:color w:val="000000" w:themeColor="text1"/>
        </w:rPr>
        <w:t xml:space="preserve"> M</w:t>
      </w:r>
      <w:r w:rsidRPr="00937DF2">
        <w:rPr>
          <w:rFonts w:ascii="Book Antiqua" w:eastAsia="Book Antiqua" w:hAnsi="Book Antiqua" w:cs="Book Antiqua"/>
          <w:color w:val="000000" w:themeColor="text1"/>
        </w:rPr>
        <w:t xml:space="preserve">, </w:t>
      </w:r>
      <w:proofErr w:type="spellStart"/>
      <w:r w:rsidRPr="00937DF2">
        <w:rPr>
          <w:rFonts w:ascii="Book Antiqua" w:eastAsia="Book Antiqua" w:hAnsi="Book Antiqua" w:cs="Book Antiqua"/>
          <w:color w:val="000000" w:themeColor="text1"/>
        </w:rPr>
        <w:t>Lipska</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Godzien</w:t>
      </w:r>
      <w:proofErr w:type="spellEnd"/>
      <w:r w:rsidRPr="00937DF2">
        <w:rPr>
          <w:rFonts w:ascii="Book Antiqua" w:eastAsia="Book Antiqua" w:hAnsi="Book Antiqua" w:cs="Book Antiqua"/>
          <w:color w:val="000000" w:themeColor="text1"/>
        </w:rPr>
        <w:t xml:space="preserve"> J, </w:t>
      </w:r>
      <w:proofErr w:type="spellStart"/>
      <w:r w:rsidRPr="00937DF2">
        <w:rPr>
          <w:rFonts w:ascii="Book Antiqua" w:eastAsia="Book Antiqua" w:hAnsi="Book Antiqua" w:cs="Book Antiqua"/>
          <w:color w:val="000000" w:themeColor="text1"/>
        </w:rPr>
        <w:t>Ferrarini</w:t>
      </w:r>
      <w:proofErr w:type="spellEnd"/>
      <w:r w:rsidRPr="00937DF2">
        <w:rPr>
          <w:rFonts w:ascii="Book Antiqua" w:eastAsia="Book Antiqua" w:hAnsi="Book Antiqua" w:cs="Book Antiqua"/>
          <w:color w:val="000000" w:themeColor="text1"/>
        </w:rPr>
        <w:t xml:space="preserve"> A, </w:t>
      </w:r>
      <w:proofErr w:type="spellStart"/>
      <w:r w:rsidRPr="00937DF2">
        <w:rPr>
          <w:rFonts w:ascii="Book Antiqua" w:eastAsia="Book Antiqua" w:hAnsi="Book Antiqua" w:cs="Book Antiqua"/>
          <w:color w:val="000000" w:themeColor="text1"/>
        </w:rPr>
        <w:t>Korsak</w:t>
      </w:r>
      <w:proofErr w:type="spellEnd"/>
      <w:r w:rsidRPr="00937DF2">
        <w:rPr>
          <w:rFonts w:ascii="Book Antiqua" w:eastAsia="Book Antiqua" w:hAnsi="Book Antiqua" w:cs="Book Antiqua"/>
          <w:color w:val="000000" w:themeColor="text1"/>
        </w:rPr>
        <w:t xml:space="preserve"> J, </w:t>
      </w:r>
      <w:proofErr w:type="spellStart"/>
      <w:r w:rsidRPr="00937DF2">
        <w:rPr>
          <w:rFonts w:ascii="Book Antiqua" w:eastAsia="Book Antiqua" w:hAnsi="Book Antiqua" w:cs="Book Antiqua"/>
          <w:color w:val="000000" w:themeColor="text1"/>
        </w:rPr>
        <w:t>Radziwon</w:t>
      </w:r>
      <w:proofErr w:type="spellEnd"/>
      <w:r w:rsidRPr="00937DF2">
        <w:rPr>
          <w:rFonts w:ascii="Book Antiqua" w:eastAsia="Book Antiqua" w:hAnsi="Book Antiqua" w:cs="Book Antiqua"/>
          <w:color w:val="000000" w:themeColor="text1"/>
        </w:rPr>
        <w:t xml:space="preserve"> P, </w:t>
      </w:r>
      <w:proofErr w:type="spellStart"/>
      <w:r w:rsidRPr="00937DF2">
        <w:rPr>
          <w:rFonts w:ascii="Book Antiqua" w:eastAsia="Book Antiqua" w:hAnsi="Book Antiqua" w:cs="Book Antiqua"/>
          <w:color w:val="000000" w:themeColor="text1"/>
        </w:rPr>
        <w:t>Tomasiak</w:t>
      </w:r>
      <w:proofErr w:type="spellEnd"/>
      <w:r w:rsidRPr="00937DF2">
        <w:rPr>
          <w:rFonts w:ascii="Book Antiqua" w:eastAsia="Book Antiqua" w:hAnsi="Book Antiqua" w:cs="Book Antiqua"/>
          <w:color w:val="000000" w:themeColor="text1"/>
        </w:rPr>
        <w:t xml:space="preserve"> M, </w:t>
      </w:r>
      <w:proofErr w:type="spellStart"/>
      <w:r w:rsidRPr="00937DF2">
        <w:rPr>
          <w:rFonts w:ascii="Book Antiqua" w:eastAsia="Book Antiqua" w:hAnsi="Book Antiqua" w:cs="Book Antiqua"/>
          <w:color w:val="000000" w:themeColor="text1"/>
        </w:rPr>
        <w:t>Barbas</w:t>
      </w:r>
      <w:proofErr w:type="spellEnd"/>
      <w:r w:rsidRPr="00937DF2">
        <w:rPr>
          <w:rFonts w:ascii="Book Antiqua" w:eastAsia="Book Antiqua" w:hAnsi="Book Antiqua" w:cs="Book Antiqua"/>
          <w:color w:val="000000" w:themeColor="text1"/>
        </w:rPr>
        <w:t xml:space="preserve"> C. Combination of LC-MS- and GC-MS-based metabolomics to study the effect of ozonated autohemotherapy on human blood. </w:t>
      </w:r>
      <w:r w:rsidRPr="00937DF2">
        <w:rPr>
          <w:rFonts w:ascii="Book Antiqua" w:eastAsia="Book Antiqua" w:hAnsi="Book Antiqua" w:cs="Book Antiqua"/>
          <w:i/>
          <w:iCs/>
          <w:color w:val="000000" w:themeColor="text1"/>
        </w:rPr>
        <w:t>J Proteome Res</w:t>
      </w:r>
      <w:r w:rsidRPr="00937DF2">
        <w:rPr>
          <w:rFonts w:ascii="Book Antiqua" w:eastAsia="Book Antiqua" w:hAnsi="Book Antiqua" w:cs="Book Antiqua"/>
          <w:color w:val="000000" w:themeColor="text1"/>
        </w:rPr>
        <w:t xml:space="preserve"> 2012; </w:t>
      </w:r>
      <w:r w:rsidRPr="00937DF2">
        <w:rPr>
          <w:rFonts w:ascii="Book Antiqua" w:eastAsia="Book Antiqua" w:hAnsi="Book Antiqua" w:cs="Book Antiqua"/>
          <w:b/>
          <w:bCs/>
          <w:color w:val="000000" w:themeColor="text1"/>
        </w:rPr>
        <w:t>11</w:t>
      </w:r>
      <w:r w:rsidRPr="00937DF2">
        <w:rPr>
          <w:rFonts w:ascii="Book Antiqua" w:eastAsia="Book Antiqua" w:hAnsi="Book Antiqua" w:cs="Book Antiqua"/>
          <w:color w:val="000000" w:themeColor="text1"/>
        </w:rPr>
        <w:t>: 6231-6241 [PMID: 2314894</w:t>
      </w:r>
      <w:r w:rsidR="00D52FA0" w:rsidRPr="00937DF2">
        <w:rPr>
          <w:rFonts w:ascii="Book Antiqua" w:eastAsia="Book Antiqua" w:hAnsi="Book Antiqua" w:cs="Book Antiqua"/>
          <w:color w:val="000000" w:themeColor="text1"/>
        </w:rPr>
        <w:t>0</w:t>
      </w:r>
      <w:r w:rsidRPr="00937DF2">
        <w:rPr>
          <w:rFonts w:ascii="Book Antiqua" w:eastAsia="Book Antiqua" w:hAnsi="Book Antiqua" w:cs="Book Antiqua"/>
          <w:color w:val="000000" w:themeColor="text1"/>
        </w:rPr>
        <w:t xml:space="preserve"> DOI: 10.1021/pr3008946]</w:t>
      </w:r>
    </w:p>
    <w:p w14:paraId="33659DB9" w14:textId="77777777" w:rsidR="00F12107" w:rsidRPr="00937DF2" w:rsidRDefault="00F12107" w:rsidP="00937DF2">
      <w:pPr>
        <w:spacing w:line="360" w:lineRule="auto"/>
        <w:jc w:val="both"/>
        <w:rPr>
          <w:rFonts w:ascii="Book Antiqua" w:hAnsi="Book Antiqua"/>
          <w:color w:val="000000" w:themeColor="text1"/>
        </w:rPr>
        <w:sectPr w:rsidR="00F12107" w:rsidRPr="00937DF2">
          <w:pgSz w:w="12240" w:h="15840"/>
          <w:pgMar w:top="1440" w:right="1440" w:bottom="1440" w:left="1440" w:header="720" w:footer="720" w:gutter="0"/>
          <w:cols w:space="720"/>
          <w:docGrid w:linePitch="360"/>
        </w:sectPr>
      </w:pPr>
    </w:p>
    <w:p w14:paraId="5C60951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lastRenderedPageBreak/>
        <w:t>Footnotes</w:t>
      </w:r>
    </w:p>
    <w:p w14:paraId="0043F61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Conflict-of-interest statement: </w:t>
      </w:r>
      <w:r w:rsidRPr="00937DF2">
        <w:rPr>
          <w:rFonts w:ascii="Book Antiqua" w:eastAsia="Book Antiqua" w:hAnsi="Book Antiqua" w:cs="Book Antiqua"/>
          <w:color w:val="000000" w:themeColor="text1"/>
        </w:rPr>
        <w:t>The authors declare that they have no competing interests.</w:t>
      </w:r>
    </w:p>
    <w:p w14:paraId="4A437677" w14:textId="77777777" w:rsidR="00F12107" w:rsidRPr="00937DF2" w:rsidRDefault="00F12107" w:rsidP="00937DF2">
      <w:pPr>
        <w:spacing w:line="360" w:lineRule="auto"/>
        <w:jc w:val="both"/>
        <w:rPr>
          <w:rFonts w:ascii="Book Antiqua" w:hAnsi="Book Antiqua"/>
          <w:color w:val="000000" w:themeColor="text1"/>
        </w:rPr>
      </w:pPr>
    </w:p>
    <w:p w14:paraId="192484F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bCs/>
          <w:color w:val="000000" w:themeColor="text1"/>
        </w:rPr>
        <w:t xml:space="preserve">Open-Access: </w:t>
      </w:r>
      <w:r w:rsidRPr="00937DF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0E5991" w14:textId="77777777" w:rsidR="00F12107" w:rsidRPr="00937DF2" w:rsidRDefault="00F12107" w:rsidP="00937DF2">
      <w:pPr>
        <w:spacing w:line="360" w:lineRule="auto"/>
        <w:jc w:val="both"/>
        <w:rPr>
          <w:rFonts w:ascii="Book Antiqua" w:hAnsi="Book Antiqua"/>
          <w:color w:val="000000" w:themeColor="text1"/>
        </w:rPr>
      </w:pPr>
    </w:p>
    <w:p w14:paraId="268ED4FD" w14:textId="3ED7267D"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Manuscript source: </w:t>
      </w:r>
      <w:r w:rsidR="0080764B" w:rsidRPr="00937DF2">
        <w:rPr>
          <w:rFonts w:ascii="Book Antiqua" w:eastAsia="Book Antiqua" w:hAnsi="Book Antiqua" w:cs="Book Antiqua"/>
          <w:color w:val="000000" w:themeColor="text1"/>
        </w:rPr>
        <w:t xml:space="preserve">Invited </w:t>
      </w:r>
      <w:r w:rsidR="00AF40F2" w:rsidRPr="00937DF2">
        <w:rPr>
          <w:rFonts w:ascii="Book Antiqua" w:eastAsia="Book Antiqua" w:hAnsi="Book Antiqua" w:cs="Book Antiqua"/>
          <w:color w:val="000000" w:themeColor="text1"/>
        </w:rPr>
        <w:t>m</w:t>
      </w:r>
      <w:r w:rsidR="0080764B" w:rsidRPr="00937DF2">
        <w:rPr>
          <w:rFonts w:ascii="Book Antiqua" w:eastAsia="Book Antiqua" w:hAnsi="Book Antiqua" w:cs="Book Antiqua"/>
          <w:color w:val="000000" w:themeColor="text1"/>
        </w:rPr>
        <w:t>anuscript</w:t>
      </w:r>
    </w:p>
    <w:p w14:paraId="508DA20F" w14:textId="77777777" w:rsidR="00F12107" w:rsidRPr="00937DF2" w:rsidRDefault="00F12107" w:rsidP="00937DF2">
      <w:pPr>
        <w:spacing w:line="360" w:lineRule="auto"/>
        <w:jc w:val="both"/>
        <w:rPr>
          <w:rFonts w:ascii="Book Antiqua" w:hAnsi="Book Antiqua"/>
          <w:color w:val="000000" w:themeColor="text1"/>
        </w:rPr>
      </w:pPr>
    </w:p>
    <w:p w14:paraId="648F0379"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Peer-review started: </w:t>
      </w:r>
      <w:r w:rsidRPr="00937DF2">
        <w:rPr>
          <w:rFonts w:ascii="Book Antiqua" w:eastAsia="Book Antiqua" w:hAnsi="Book Antiqua" w:cs="Book Antiqua"/>
          <w:color w:val="000000" w:themeColor="text1"/>
        </w:rPr>
        <w:t>November 28, 2020</w:t>
      </w:r>
    </w:p>
    <w:p w14:paraId="5D85139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First decision: </w:t>
      </w:r>
      <w:r w:rsidRPr="00937DF2">
        <w:rPr>
          <w:rFonts w:ascii="Book Antiqua" w:eastAsia="Book Antiqua" w:hAnsi="Book Antiqua" w:cs="Book Antiqua"/>
          <w:color w:val="000000" w:themeColor="text1"/>
        </w:rPr>
        <w:t>December 21, 2020</w:t>
      </w:r>
    </w:p>
    <w:p w14:paraId="554E8C5C"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Article in press: </w:t>
      </w:r>
    </w:p>
    <w:p w14:paraId="416B77D8" w14:textId="77777777" w:rsidR="00F12107" w:rsidRPr="00937DF2" w:rsidRDefault="00F12107" w:rsidP="00937DF2">
      <w:pPr>
        <w:spacing w:line="360" w:lineRule="auto"/>
        <w:jc w:val="both"/>
        <w:rPr>
          <w:rFonts w:ascii="Book Antiqua" w:hAnsi="Book Antiqua"/>
          <w:color w:val="000000" w:themeColor="text1"/>
        </w:rPr>
      </w:pPr>
    </w:p>
    <w:p w14:paraId="52E16BD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Specialty type: </w:t>
      </w:r>
      <w:bookmarkStart w:id="0" w:name="OLE_LINK1953"/>
      <w:bookmarkStart w:id="1" w:name="OLE_LINK2066"/>
      <w:bookmarkStart w:id="2" w:name="OLE_LINK1952"/>
      <w:r w:rsidRPr="00937DF2">
        <w:rPr>
          <w:rFonts w:ascii="Book Antiqua" w:eastAsia="Microsoft YaHei" w:hAnsi="Book Antiqua" w:cs="SimSun"/>
        </w:rPr>
        <w:t>Medicine, research and experimental</w:t>
      </w:r>
      <w:bookmarkEnd w:id="0"/>
      <w:bookmarkEnd w:id="1"/>
      <w:bookmarkEnd w:id="2"/>
    </w:p>
    <w:p w14:paraId="2CF1FC4E"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 xml:space="preserve">Country/Territory of origin: </w:t>
      </w:r>
      <w:r w:rsidRPr="00937DF2">
        <w:rPr>
          <w:rFonts w:ascii="Book Antiqua" w:eastAsia="Book Antiqua" w:hAnsi="Book Antiqua" w:cs="Book Antiqua"/>
          <w:color w:val="000000" w:themeColor="text1"/>
        </w:rPr>
        <w:t>China</w:t>
      </w:r>
    </w:p>
    <w:p w14:paraId="5A690BD5"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b/>
          <w:color w:val="000000" w:themeColor="text1"/>
        </w:rPr>
        <w:t>Peer-review report’s scientific quality classification</w:t>
      </w:r>
    </w:p>
    <w:p w14:paraId="0AF7DFD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A (Excellent): 0</w:t>
      </w:r>
    </w:p>
    <w:p w14:paraId="62541A4B"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B (Very good): B</w:t>
      </w:r>
    </w:p>
    <w:p w14:paraId="4F81967F"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C (Good): 0</w:t>
      </w:r>
    </w:p>
    <w:p w14:paraId="39776B8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D (Fair): 0</w:t>
      </w:r>
    </w:p>
    <w:p w14:paraId="35647794"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eastAsia="Book Antiqua" w:hAnsi="Book Antiqua" w:cs="Book Antiqua"/>
          <w:color w:val="000000" w:themeColor="text1"/>
        </w:rPr>
        <w:t>Grade E (Poor): 0</w:t>
      </w:r>
    </w:p>
    <w:p w14:paraId="6A4C2D53" w14:textId="77777777" w:rsidR="00F12107" w:rsidRPr="00937DF2" w:rsidRDefault="00F12107" w:rsidP="00937DF2">
      <w:pPr>
        <w:spacing w:line="360" w:lineRule="auto"/>
        <w:jc w:val="both"/>
        <w:rPr>
          <w:rFonts w:ascii="Book Antiqua" w:hAnsi="Book Antiqua"/>
          <w:color w:val="000000" w:themeColor="text1"/>
        </w:rPr>
      </w:pPr>
    </w:p>
    <w:p w14:paraId="0773AAB6" w14:textId="72104ABE" w:rsidR="00F12107" w:rsidRPr="00937DF2" w:rsidRDefault="00DB0DCF" w:rsidP="00937DF2">
      <w:pPr>
        <w:spacing w:line="360" w:lineRule="auto"/>
        <w:jc w:val="both"/>
        <w:rPr>
          <w:rFonts w:ascii="Book Antiqua" w:eastAsia="Book Antiqua" w:hAnsi="Book Antiqua" w:cs="Book Antiqua"/>
          <w:b/>
          <w:color w:val="000000" w:themeColor="text1"/>
        </w:rPr>
      </w:pPr>
      <w:r w:rsidRPr="00937DF2">
        <w:rPr>
          <w:rFonts w:ascii="Book Antiqua" w:eastAsia="Book Antiqua" w:hAnsi="Book Antiqua" w:cs="Book Antiqua"/>
          <w:b/>
          <w:color w:val="000000" w:themeColor="text1"/>
        </w:rPr>
        <w:t xml:space="preserve">P-Reviewer: </w:t>
      </w:r>
      <w:r w:rsidRPr="00937DF2">
        <w:rPr>
          <w:rFonts w:ascii="Book Antiqua" w:eastAsia="Book Antiqua" w:hAnsi="Book Antiqua" w:cs="Book Antiqua"/>
          <w:color w:val="000000" w:themeColor="text1"/>
        </w:rPr>
        <w:t>Bai G</w:t>
      </w:r>
      <w:r w:rsidRPr="00937DF2">
        <w:rPr>
          <w:rFonts w:ascii="Book Antiqua" w:eastAsia="Book Antiqua" w:hAnsi="Book Antiqua" w:cs="Book Antiqua"/>
          <w:b/>
          <w:color w:val="000000" w:themeColor="text1"/>
        </w:rPr>
        <w:t xml:space="preserve"> S-Editor: </w:t>
      </w:r>
      <w:r w:rsidRPr="00937DF2">
        <w:rPr>
          <w:rFonts w:ascii="Book Antiqua" w:eastAsia="Book Antiqua" w:hAnsi="Book Antiqua" w:cs="Book Antiqua"/>
          <w:color w:val="000000" w:themeColor="text1"/>
        </w:rPr>
        <w:t>Fan JR</w:t>
      </w:r>
      <w:r w:rsidRPr="00937DF2">
        <w:rPr>
          <w:rFonts w:ascii="Book Antiqua" w:eastAsia="Book Antiqua" w:hAnsi="Book Antiqua" w:cs="Book Antiqua"/>
          <w:b/>
          <w:color w:val="000000" w:themeColor="text1"/>
        </w:rPr>
        <w:t xml:space="preserve"> L-Editor: </w:t>
      </w:r>
      <w:r w:rsidR="00F949C9" w:rsidRPr="00937DF2">
        <w:rPr>
          <w:rFonts w:ascii="Book Antiqua" w:eastAsia="Book Antiqua" w:hAnsi="Book Antiqua" w:cs="Book Antiqua"/>
          <w:bCs/>
          <w:color w:val="000000" w:themeColor="text1"/>
        </w:rPr>
        <w:t>Filipodia</w:t>
      </w:r>
      <w:r w:rsidRPr="00937DF2">
        <w:rPr>
          <w:rFonts w:ascii="Book Antiqua" w:eastAsia="Book Antiqua" w:hAnsi="Book Antiqua" w:cs="Book Antiqua"/>
          <w:b/>
          <w:color w:val="000000" w:themeColor="text1"/>
        </w:rPr>
        <w:t xml:space="preserve"> P-Editor: </w:t>
      </w:r>
    </w:p>
    <w:p w14:paraId="7B68CE9F" w14:textId="77777777" w:rsidR="00F12107" w:rsidRPr="00937DF2" w:rsidRDefault="00DB0DCF" w:rsidP="00937DF2">
      <w:pPr>
        <w:spacing w:line="360" w:lineRule="auto"/>
        <w:jc w:val="both"/>
        <w:rPr>
          <w:rFonts w:ascii="Book Antiqua" w:hAnsi="Book Antiqua"/>
          <w:b/>
          <w:bCs/>
          <w:color w:val="000000" w:themeColor="text1"/>
        </w:rPr>
      </w:pPr>
      <w:r w:rsidRPr="00937DF2">
        <w:rPr>
          <w:rFonts w:ascii="Book Antiqua" w:eastAsia="Book Antiqua" w:hAnsi="Book Antiqua" w:cs="Book Antiqua"/>
          <w:b/>
          <w:color w:val="000000" w:themeColor="text1"/>
        </w:rPr>
        <w:br w:type="page"/>
      </w:r>
      <w:r w:rsidRPr="00937DF2">
        <w:rPr>
          <w:rFonts w:ascii="Book Antiqua" w:hAnsi="Book Antiqua"/>
          <w:b/>
          <w:bCs/>
          <w:color w:val="000000" w:themeColor="text1"/>
        </w:rPr>
        <w:lastRenderedPageBreak/>
        <w:t>Table 1 Intra-articular injection and treatment</w:t>
      </w:r>
    </w:p>
    <w:tbl>
      <w:tblPr>
        <w:tblW w:w="9322"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809"/>
        <w:gridCol w:w="1560"/>
        <w:gridCol w:w="1701"/>
        <w:gridCol w:w="1927"/>
        <w:gridCol w:w="2325"/>
      </w:tblGrid>
      <w:tr w:rsidR="00F12107" w:rsidRPr="00937DF2" w14:paraId="0953D187" w14:textId="77777777">
        <w:trPr>
          <w:trHeight w:val="339"/>
        </w:trPr>
        <w:tc>
          <w:tcPr>
            <w:tcW w:w="1809" w:type="dxa"/>
            <w:tcBorders>
              <w:bottom w:val="single" w:sz="4" w:space="0" w:color="000000"/>
            </w:tcBorders>
          </w:tcPr>
          <w:p w14:paraId="7ECBA70A" w14:textId="77777777"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Target</w:t>
            </w:r>
          </w:p>
        </w:tc>
        <w:tc>
          <w:tcPr>
            <w:tcW w:w="1560" w:type="dxa"/>
            <w:tcBorders>
              <w:bottom w:val="single" w:sz="4" w:space="0" w:color="000000"/>
            </w:tcBorders>
          </w:tcPr>
          <w:p w14:paraId="65D41F72" w14:textId="6DA5BEEF"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Concentration</w:t>
            </w:r>
            <w:r w:rsidR="00286288">
              <w:rPr>
                <w:rFonts w:ascii="Book Antiqua" w:hAnsi="Book Antiqua"/>
                <w:b/>
                <w:bCs/>
                <w:color w:val="000000" w:themeColor="text1"/>
              </w:rPr>
              <w:t>,</w:t>
            </w:r>
            <w:r w:rsidRPr="00937DF2">
              <w:rPr>
                <w:rFonts w:ascii="Book Antiqua" w:hAnsi="Book Antiqua"/>
                <w:b/>
                <w:bCs/>
                <w:color w:val="000000" w:themeColor="text1"/>
              </w:rPr>
              <w:t xml:space="preserve"> μg/mL</w:t>
            </w:r>
          </w:p>
        </w:tc>
        <w:tc>
          <w:tcPr>
            <w:tcW w:w="1701" w:type="dxa"/>
            <w:tcBorders>
              <w:bottom w:val="single" w:sz="4" w:space="0" w:color="000000"/>
            </w:tcBorders>
          </w:tcPr>
          <w:p w14:paraId="15C73926" w14:textId="3CA34956"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Capacity</w:t>
            </w:r>
            <w:r w:rsidR="00286288">
              <w:rPr>
                <w:rFonts w:ascii="Book Antiqua" w:hAnsi="Book Antiqua"/>
                <w:b/>
                <w:bCs/>
                <w:color w:val="000000" w:themeColor="text1"/>
              </w:rPr>
              <w:t>,</w:t>
            </w:r>
            <w:r w:rsidRPr="00937DF2">
              <w:rPr>
                <w:rFonts w:ascii="Book Antiqua" w:hAnsi="Book Antiqua"/>
                <w:b/>
                <w:bCs/>
                <w:color w:val="000000" w:themeColor="text1"/>
              </w:rPr>
              <w:t xml:space="preserve"> mL</w:t>
            </w:r>
          </w:p>
        </w:tc>
        <w:tc>
          <w:tcPr>
            <w:tcW w:w="1927" w:type="dxa"/>
            <w:tcBorders>
              <w:bottom w:val="single" w:sz="4" w:space="0" w:color="000000"/>
            </w:tcBorders>
          </w:tcPr>
          <w:p w14:paraId="16E82D64" w14:textId="050264CB"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Frequency</w:t>
            </w:r>
            <w:r w:rsidR="00286288">
              <w:rPr>
                <w:rFonts w:ascii="Book Antiqua" w:hAnsi="Book Antiqua"/>
                <w:b/>
                <w:bCs/>
                <w:color w:val="000000" w:themeColor="text1"/>
              </w:rPr>
              <w:t>,</w:t>
            </w:r>
            <w:r w:rsidRPr="00937DF2">
              <w:rPr>
                <w:rFonts w:ascii="Book Antiqua" w:hAnsi="Book Antiqua"/>
                <w:b/>
                <w:bCs/>
                <w:color w:val="000000" w:themeColor="text1"/>
              </w:rPr>
              <w:t xml:space="preserve"> times/wk</w:t>
            </w:r>
          </w:p>
        </w:tc>
        <w:tc>
          <w:tcPr>
            <w:tcW w:w="2325" w:type="dxa"/>
            <w:tcBorders>
              <w:bottom w:val="single" w:sz="4" w:space="0" w:color="000000"/>
            </w:tcBorders>
          </w:tcPr>
          <w:p w14:paraId="64220CD9" w14:textId="30B79AC6" w:rsidR="00F12107" w:rsidRPr="00937DF2" w:rsidRDefault="00DB0DCF" w:rsidP="00937DF2">
            <w:pPr>
              <w:spacing w:line="360" w:lineRule="auto"/>
              <w:jc w:val="both"/>
              <w:rPr>
                <w:rFonts w:ascii="Book Antiqua" w:hAnsi="Book Antiqua"/>
                <w:b/>
                <w:bCs/>
                <w:color w:val="000000" w:themeColor="text1"/>
              </w:rPr>
            </w:pPr>
            <w:r w:rsidRPr="00937DF2">
              <w:rPr>
                <w:rFonts w:ascii="Book Antiqua" w:hAnsi="Book Antiqua"/>
                <w:b/>
                <w:bCs/>
                <w:color w:val="000000" w:themeColor="text1"/>
              </w:rPr>
              <w:t>Course of treatment</w:t>
            </w:r>
            <w:r w:rsidR="00286288">
              <w:rPr>
                <w:rFonts w:ascii="Book Antiqua" w:hAnsi="Book Antiqua"/>
                <w:b/>
                <w:bCs/>
                <w:color w:val="000000" w:themeColor="text1"/>
              </w:rPr>
              <w:t>,</w:t>
            </w:r>
            <w:r w:rsidRPr="00937DF2">
              <w:rPr>
                <w:rFonts w:ascii="Book Antiqua" w:hAnsi="Book Antiqua"/>
                <w:b/>
                <w:bCs/>
                <w:color w:val="000000" w:themeColor="text1"/>
              </w:rPr>
              <w:t xml:space="preserve"> wk</w:t>
            </w:r>
          </w:p>
        </w:tc>
      </w:tr>
      <w:tr w:rsidR="00F12107" w:rsidRPr="00937DF2" w14:paraId="409FFC73" w14:textId="77777777">
        <w:trPr>
          <w:trHeight w:val="356"/>
        </w:trPr>
        <w:tc>
          <w:tcPr>
            <w:tcW w:w="1809" w:type="dxa"/>
            <w:tcBorders>
              <w:bottom w:val="nil"/>
            </w:tcBorders>
          </w:tcPr>
          <w:p w14:paraId="6F99E2B6"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Large joint</w:t>
            </w:r>
          </w:p>
        </w:tc>
        <w:tc>
          <w:tcPr>
            <w:tcW w:w="1560" w:type="dxa"/>
            <w:tcBorders>
              <w:bottom w:val="nil"/>
            </w:tcBorders>
          </w:tcPr>
          <w:p w14:paraId="7D9B429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 xml:space="preserve">&lt; 30 </w:t>
            </w:r>
          </w:p>
        </w:tc>
        <w:tc>
          <w:tcPr>
            <w:tcW w:w="1701" w:type="dxa"/>
            <w:tcBorders>
              <w:bottom w:val="nil"/>
            </w:tcBorders>
          </w:tcPr>
          <w:p w14:paraId="4855CEF4"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10-20</w:t>
            </w:r>
          </w:p>
        </w:tc>
        <w:tc>
          <w:tcPr>
            <w:tcW w:w="1927" w:type="dxa"/>
            <w:tcBorders>
              <w:bottom w:val="nil"/>
            </w:tcBorders>
          </w:tcPr>
          <w:p w14:paraId="1EF1407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bottom w:val="nil"/>
            </w:tcBorders>
          </w:tcPr>
          <w:p w14:paraId="2843805B"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r w:rsidR="00F12107" w:rsidRPr="00937DF2" w14:paraId="41EF19C8" w14:textId="77777777">
        <w:trPr>
          <w:trHeight w:val="339"/>
        </w:trPr>
        <w:tc>
          <w:tcPr>
            <w:tcW w:w="1809" w:type="dxa"/>
            <w:tcBorders>
              <w:top w:val="nil"/>
              <w:bottom w:val="nil"/>
            </w:tcBorders>
          </w:tcPr>
          <w:p w14:paraId="54A49600"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Medium joint</w:t>
            </w:r>
          </w:p>
        </w:tc>
        <w:tc>
          <w:tcPr>
            <w:tcW w:w="1560" w:type="dxa"/>
            <w:tcBorders>
              <w:top w:val="nil"/>
              <w:bottom w:val="nil"/>
            </w:tcBorders>
          </w:tcPr>
          <w:p w14:paraId="491B701E"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&lt; 30</w:t>
            </w:r>
          </w:p>
        </w:tc>
        <w:tc>
          <w:tcPr>
            <w:tcW w:w="1701" w:type="dxa"/>
            <w:tcBorders>
              <w:top w:val="nil"/>
              <w:bottom w:val="nil"/>
            </w:tcBorders>
          </w:tcPr>
          <w:p w14:paraId="3CA8FAE0" w14:textId="201A44F1"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5-10</w:t>
            </w:r>
          </w:p>
        </w:tc>
        <w:tc>
          <w:tcPr>
            <w:tcW w:w="1927" w:type="dxa"/>
            <w:tcBorders>
              <w:top w:val="nil"/>
              <w:bottom w:val="nil"/>
            </w:tcBorders>
          </w:tcPr>
          <w:p w14:paraId="39AD444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top w:val="nil"/>
              <w:bottom w:val="nil"/>
            </w:tcBorders>
          </w:tcPr>
          <w:p w14:paraId="47206C7F"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r w:rsidR="00F12107" w:rsidRPr="00937DF2" w14:paraId="42E00D03" w14:textId="77777777">
        <w:trPr>
          <w:trHeight w:val="373"/>
        </w:trPr>
        <w:tc>
          <w:tcPr>
            <w:tcW w:w="1809" w:type="dxa"/>
            <w:tcBorders>
              <w:top w:val="nil"/>
            </w:tcBorders>
          </w:tcPr>
          <w:p w14:paraId="0CBCD8BD" w14:textId="77777777" w:rsidR="00F12107" w:rsidRPr="00937DF2" w:rsidRDefault="00DB0DCF" w:rsidP="00937DF2">
            <w:pPr>
              <w:spacing w:line="360" w:lineRule="auto"/>
              <w:jc w:val="both"/>
              <w:rPr>
                <w:rFonts w:ascii="Book Antiqua" w:hAnsi="Book Antiqua"/>
                <w:color w:val="000000" w:themeColor="text1"/>
              </w:rPr>
            </w:pPr>
            <w:r w:rsidRPr="00937DF2">
              <w:rPr>
                <w:rFonts w:ascii="Book Antiqua" w:hAnsi="Book Antiqua"/>
                <w:color w:val="000000" w:themeColor="text1"/>
              </w:rPr>
              <w:t>Small joint</w:t>
            </w:r>
          </w:p>
        </w:tc>
        <w:tc>
          <w:tcPr>
            <w:tcW w:w="1560" w:type="dxa"/>
            <w:tcBorders>
              <w:top w:val="nil"/>
            </w:tcBorders>
          </w:tcPr>
          <w:p w14:paraId="43D37E49"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&lt; 30</w:t>
            </w:r>
          </w:p>
        </w:tc>
        <w:tc>
          <w:tcPr>
            <w:tcW w:w="1701" w:type="dxa"/>
            <w:tcBorders>
              <w:top w:val="nil"/>
            </w:tcBorders>
          </w:tcPr>
          <w:p w14:paraId="23A0962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1-5</w:t>
            </w:r>
          </w:p>
        </w:tc>
        <w:tc>
          <w:tcPr>
            <w:tcW w:w="1927" w:type="dxa"/>
            <w:tcBorders>
              <w:top w:val="nil"/>
            </w:tcBorders>
          </w:tcPr>
          <w:p w14:paraId="62AC4122"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1-2</w:t>
            </w:r>
          </w:p>
        </w:tc>
        <w:tc>
          <w:tcPr>
            <w:tcW w:w="2325" w:type="dxa"/>
            <w:tcBorders>
              <w:top w:val="nil"/>
            </w:tcBorders>
          </w:tcPr>
          <w:p w14:paraId="054BAAB1" w14:textId="77777777" w:rsidR="00F12107" w:rsidRPr="00937DF2" w:rsidRDefault="00DB0DCF" w:rsidP="00937DF2">
            <w:pPr>
              <w:spacing w:line="360" w:lineRule="auto"/>
              <w:ind w:firstLineChars="200" w:firstLine="480"/>
              <w:jc w:val="both"/>
              <w:rPr>
                <w:rFonts w:ascii="Book Antiqua" w:hAnsi="Book Antiqua"/>
                <w:color w:val="000000" w:themeColor="text1"/>
              </w:rPr>
            </w:pPr>
            <w:r w:rsidRPr="00937DF2">
              <w:rPr>
                <w:rFonts w:ascii="Book Antiqua" w:hAnsi="Book Antiqua"/>
                <w:color w:val="000000" w:themeColor="text1"/>
              </w:rPr>
              <w:t>2-4</w:t>
            </w:r>
          </w:p>
        </w:tc>
      </w:tr>
    </w:tbl>
    <w:p w14:paraId="285FF539" w14:textId="77777777" w:rsidR="00F12107" w:rsidRPr="00937DF2" w:rsidRDefault="00F12107" w:rsidP="00937DF2">
      <w:pPr>
        <w:spacing w:line="360" w:lineRule="auto"/>
        <w:jc w:val="both"/>
        <w:rPr>
          <w:rFonts w:ascii="Book Antiqua" w:hAnsi="Book Antiqua"/>
          <w:color w:val="000000" w:themeColor="text1"/>
        </w:rPr>
      </w:pPr>
    </w:p>
    <w:sectPr w:rsidR="00F12107" w:rsidRPr="00937D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7CC50" w14:textId="77777777" w:rsidR="00104F06" w:rsidRDefault="00104F06">
      <w:r>
        <w:separator/>
      </w:r>
    </w:p>
  </w:endnote>
  <w:endnote w:type="continuationSeparator" w:id="0">
    <w:p w14:paraId="195B8E78" w14:textId="77777777" w:rsidR="00104F06" w:rsidRDefault="001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AEC8" w14:textId="77777777" w:rsidR="00CE148F" w:rsidRDefault="00CE148F">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Pr="00AF40F2">
      <w:rPr>
        <w:rFonts w:ascii="Book Antiqua" w:hAnsi="Book Antiqua"/>
        <w:noProof/>
        <w:color w:val="000000" w:themeColor="text1"/>
        <w:sz w:val="24"/>
        <w:szCs w:val="24"/>
        <w:lang w:val="zh-CN" w:eastAsia="zh-CN"/>
      </w:rPr>
      <w:t>21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Pr="00AF40F2">
      <w:rPr>
        <w:rFonts w:ascii="Book Antiqua" w:hAnsi="Book Antiqua"/>
        <w:noProof/>
        <w:color w:val="000000" w:themeColor="text1"/>
        <w:sz w:val="24"/>
        <w:szCs w:val="24"/>
        <w:lang w:val="zh-CN" w:eastAsia="zh-CN"/>
      </w:rPr>
      <w:t>23</w:t>
    </w:r>
    <w:r>
      <w:rPr>
        <w:rFonts w:ascii="Book Antiqua" w:hAnsi="Book Antiqua"/>
        <w:color w:val="000000" w:themeColor="text1"/>
        <w:sz w:val="24"/>
        <w:szCs w:val="24"/>
      </w:rPr>
      <w:fldChar w:fldCharType="end"/>
    </w:r>
  </w:p>
  <w:p w14:paraId="0E50E6BE" w14:textId="77777777" w:rsidR="00CE148F" w:rsidRDefault="00CE148F">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77DD" w14:textId="77777777" w:rsidR="00104F06" w:rsidRDefault="00104F06">
      <w:r>
        <w:separator/>
      </w:r>
    </w:p>
  </w:footnote>
  <w:footnote w:type="continuationSeparator" w:id="0">
    <w:p w14:paraId="0A18DAC9" w14:textId="77777777" w:rsidR="00104F06" w:rsidRDefault="00104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B19"/>
    <w:rsid w:val="000622A9"/>
    <w:rsid w:val="00081350"/>
    <w:rsid w:val="000908FF"/>
    <w:rsid w:val="000A48E1"/>
    <w:rsid w:val="000D63FC"/>
    <w:rsid w:val="000F72E4"/>
    <w:rsid w:val="00104F06"/>
    <w:rsid w:val="00127EC4"/>
    <w:rsid w:val="001738F4"/>
    <w:rsid w:val="00180142"/>
    <w:rsid w:val="00192B91"/>
    <w:rsid w:val="001C5FFF"/>
    <w:rsid w:val="001E698E"/>
    <w:rsid w:val="00246E13"/>
    <w:rsid w:val="00251CB5"/>
    <w:rsid w:val="00286288"/>
    <w:rsid w:val="00290A53"/>
    <w:rsid w:val="002A6751"/>
    <w:rsid w:val="002A78E8"/>
    <w:rsid w:val="002C1D56"/>
    <w:rsid w:val="002D25B5"/>
    <w:rsid w:val="00311DEC"/>
    <w:rsid w:val="003149B4"/>
    <w:rsid w:val="003C6AA6"/>
    <w:rsid w:val="00411E35"/>
    <w:rsid w:val="00472E63"/>
    <w:rsid w:val="0049210C"/>
    <w:rsid w:val="004F10CD"/>
    <w:rsid w:val="004F5906"/>
    <w:rsid w:val="00513258"/>
    <w:rsid w:val="00537E33"/>
    <w:rsid w:val="00545218"/>
    <w:rsid w:val="005603C2"/>
    <w:rsid w:val="005C1F4E"/>
    <w:rsid w:val="00604C26"/>
    <w:rsid w:val="0067023F"/>
    <w:rsid w:val="006B73D7"/>
    <w:rsid w:val="006C2634"/>
    <w:rsid w:val="006F25DD"/>
    <w:rsid w:val="00750B36"/>
    <w:rsid w:val="007965DB"/>
    <w:rsid w:val="007C757A"/>
    <w:rsid w:val="007F14DD"/>
    <w:rsid w:val="007F7CDB"/>
    <w:rsid w:val="0080764B"/>
    <w:rsid w:val="008233F8"/>
    <w:rsid w:val="008373B2"/>
    <w:rsid w:val="008710F9"/>
    <w:rsid w:val="00886433"/>
    <w:rsid w:val="008A771F"/>
    <w:rsid w:val="009065DE"/>
    <w:rsid w:val="00937DF2"/>
    <w:rsid w:val="00954928"/>
    <w:rsid w:val="009717A9"/>
    <w:rsid w:val="009931D6"/>
    <w:rsid w:val="009C278E"/>
    <w:rsid w:val="00A522C5"/>
    <w:rsid w:val="00A5732F"/>
    <w:rsid w:val="00A756B3"/>
    <w:rsid w:val="00A77B3E"/>
    <w:rsid w:val="00A84A48"/>
    <w:rsid w:val="00AF40F2"/>
    <w:rsid w:val="00B324E3"/>
    <w:rsid w:val="00B61FF5"/>
    <w:rsid w:val="00C01CEF"/>
    <w:rsid w:val="00C24953"/>
    <w:rsid w:val="00C43D57"/>
    <w:rsid w:val="00C613E3"/>
    <w:rsid w:val="00CA2A55"/>
    <w:rsid w:val="00CC2C61"/>
    <w:rsid w:val="00CE148F"/>
    <w:rsid w:val="00CF356A"/>
    <w:rsid w:val="00D27A47"/>
    <w:rsid w:val="00D44914"/>
    <w:rsid w:val="00D47413"/>
    <w:rsid w:val="00D52FA0"/>
    <w:rsid w:val="00D5315A"/>
    <w:rsid w:val="00D577E7"/>
    <w:rsid w:val="00D72EF0"/>
    <w:rsid w:val="00D80347"/>
    <w:rsid w:val="00D938A3"/>
    <w:rsid w:val="00D97145"/>
    <w:rsid w:val="00DB0DCF"/>
    <w:rsid w:val="00DC6B90"/>
    <w:rsid w:val="00DE3DFC"/>
    <w:rsid w:val="00E04594"/>
    <w:rsid w:val="00E16919"/>
    <w:rsid w:val="00E71EC2"/>
    <w:rsid w:val="00E75DDE"/>
    <w:rsid w:val="00EB2B86"/>
    <w:rsid w:val="00EC3072"/>
    <w:rsid w:val="00EC76BF"/>
    <w:rsid w:val="00EF02CA"/>
    <w:rsid w:val="00F12107"/>
    <w:rsid w:val="00F30A94"/>
    <w:rsid w:val="00F35897"/>
    <w:rsid w:val="00F50322"/>
    <w:rsid w:val="00F526BE"/>
    <w:rsid w:val="00F949C9"/>
    <w:rsid w:val="00FB118F"/>
    <w:rsid w:val="00FC635A"/>
    <w:rsid w:val="00FF4FAB"/>
    <w:rsid w:val="4D04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styleId="CommentReference">
    <w:name w:val="annotation reference"/>
    <w:basedOn w:val="DefaultParagraphFont"/>
    <w:semiHidden/>
    <w:unhideWhenUsed/>
    <w:rsid w:val="00B324E3"/>
    <w:rPr>
      <w:sz w:val="16"/>
      <w:szCs w:val="16"/>
    </w:rPr>
  </w:style>
  <w:style w:type="paragraph" w:styleId="CommentText">
    <w:name w:val="annotation text"/>
    <w:basedOn w:val="Normal"/>
    <w:link w:val="CommentTextChar"/>
    <w:semiHidden/>
    <w:unhideWhenUsed/>
    <w:rsid w:val="00B324E3"/>
    <w:rPr>
      <w:sz w:val="20"/>
      <w:szCs w:val="20"/>
    </w:rPr>
  </w:style>
  <w:style w:type="character" w:customStyle="1" w:styleId="CommentTextChar">
    <w:name w:val="Comment Text Char"/>
    <w:basedOn w:val="DefaultParagraphFont"/>
    <w:link w:val="CommentText"/>
    <w:semiHidden/>
    <w:rsid w:val="00B324E3"/>
    <w:rPr>
      <w:lang w:eastAsia="en-US"/>
    </w:rPr>
  </w:style>
  <w:style w:type="paragraph" w:styleId="CommentSubject">
    <w:name w:val="annotation subject"/>
    <w:basedOn w:val="CommentText"/>
    <w:next w:val="CommentText"/>
    <w:link w:val="CommentSubjectChar"/>
    <w:semiHidden/>
    <w:unhideWhenUsed/>
    <w:rsid w:val="00B324E3"/>
    <w:rPr>
      <w:b/>
      <w:bCs/>
    </w:rPr>
  </w:style>
  <w:style w:type="character" w:customStyle="1" w:styleId="CommentSubjectChar">
    <w:name w:val="Comment Subject Char"/>
    <w:basedOn w:val="CommentTextChar"/>
    <w:link w:val="CommentSubject"/>
    <w:semiHidden/>
    <w:rsid w:val="00B324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6517</Words>
  <Characters>37934</Characters>
  <Application>Microsoft Office Word</Application>
  <DocSecurity>0</DocSecurity>
  <Lines>1083</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2021-03-05T12:05:00Z</dcterms:created>
  <dcterms:modified xsi:type="dcterms:W3CDTF">2021-03-14T01:05:00Z</dcterms:modified>
</cp:coreProperties>
</file>