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92E9E8" w14:textId="77777777" w:rsidR="00A77B3E" w:rsidRDefault="00F56C73">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2024594D" w14:textId="77777777" w:rsidR="00A77B3E" w:rsidRDefault="00F56C73">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61811</w:t>
      </w:r>
    </w:p>
    <w:p w14:paraId="2D82A7BB" w14:textId="77777777" w:rsidR="00A77B3E" w:rsidRDefault="00F56C73">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REVIEW</w:t>
      </w:r>
    </w:p>
    <w:p w14:paraId="086972B9" w14:textId="77777777" w:rsidR="00A77B3E" w:rsidRDefault="00A77B3E">
      <w:pPr>
        <w:spacing w:line="360" w:lineRule="auto"/>
        <w:jc w:val="both"/>
      </w:pPr>
    </w:p>
    <w:p w14:paraId="5062E91D" w14:textId="77777777" w:rsidR="00A77B3E" w:rsidRDefault="00F56C73">
      <w:pPr>
        <w:spacing w:line="360" w:lineRule="auto"/>
        <w:jc w:val="both"/>
      </w:pPr>
      <w:r>
        <w:rPr>
          <w:rFonts w:ascii="Book Antiqua" w:eastAsia="Book Antiqua" w:hAnsi="Book Antiqua" w:cs="Book Antiqua"/>
          <w:b/>
          <w:bCs/>
          <w:color w:val="000000"/>
        </w:rPr>
        <w:t>Incorporating mucosal-associated invariant T cells into the pathogenesis of chronic liver disease</w:t>
      </w:r>
    </w:p>
    <w:p w14:paraId="7D95E96E" w14:textId="77777777" w:rsidR="00A77B3E" w:rsidRDefault="00A77B3E">
      <w:pPr>
        <w:spacing w:line="360" w:lineRule="auto"/>
        <w:jc w:val="both"/>
      </w:pPr>
    </w:p>
    <w:p w14:paraId="7B291060" w14:textId="2157D3D2" w:rsidR="00A77B3E" w:rsidRDefault="00693F44">
      <w:pPr>
        <w:spacing w:line="360" w:lineRule="auto"/>
        <w:jc w:val="both"/>
      </w:pPr>
      <w:r>
        <w:rPr>
          <w:rFonts w:ascii="Book Antiqua" w:eastAsia="Book Antiqua" w:hAnsi="Book Antiqua" w:cs="Book Antiqua"/>
          <w:color w:val="000000"/>
        </w:rPr>
        <w:t xml:space="preserve">Czaja AJ. </w:t>
      </w:r>
      <w:r w:rsidR="00F56C73">
        <w:rPr>
          <w:rFonts w:ascii="Book Antiqua" w:eastAsia="Book Antiqua" w:hAnsi="Book Antiqua" w:cs="Book Antiqua"/>
          <w:color w:val="000000"/>
        </w:rPr>
        <w:t>MAIT cells in chronic liver disease</w:t>
      </w:r>
    </w:p>
    <w:p w14:paraId="716636F9" w14:textId="77777777" w:rsidR="00A77B3E" w:rsidRDefault="00A77B3E">
      <w:pPr>
        <w:spacing w:line="360" w:lineRule="auto"/>
        <w:jc w:val="both"/>
      </w:pPr>
    </w:p>
    <w:p w14:paraId="7957D149" w14:textId="77777777" w:rsidR="00A77B3E" w:rsidRDefault="00F56C73">
      <w:pPr>
        <w:spacing w:line="360" w:lineRule="auto"/>
        <w:jc w:val="both"/>
      </w:pPr>
      <w:r>
        <w:rPr>
          <w:rFonts w:ascii="Book Antiqua" w:eastAsia="Book Antiqua" w:hAnsi="Book Antiqua" w:cs="Book Antiqua"/>
          <w:color w:val="000000"/>
        </w:rPr>
        <w:t>Albert J Czaja</w:t>
      </w:r>
    </w:p>
    <w:p w14:paraId="3904CDD6" w14:textId="77777777" w:rsidR="00A77B3E" w:rsidRDefault="00A77B3E">
      <w:pPr>
        <w:spacing w:line="360" w:lineRule="auto"/>
        <w:jc w:val="both"/>
      </w:pPr>
    </w:p>
    <w:p w14:paraId="08596F60" w14:textId="77777777" w:rsidR="00A77B3E" w:rsidRDefault="00F56C73">
      <w:pPr>
        <w:spacing w:line="360" w:lineRule="auto"/>
        <w:jc w:val="both"/>
      </w:pPr>
      <w:r>
        <w:rPr>
          <w:rFonts w:ascii="Book Antiqua" w:eastAsia="Book Antiqua" w:hAnsi="Book Antiqua" w:cs="Book Antiqua"/>
          <w:b/>
          <w:bCs/>
          <w:color w:val="000000"/>
        </w:rPr>
        <w:t xml:space="preserve">Albert J Czaja, </w:t>
      </w:r>
      <w:r>
        <w:rPr>
          <w:rFonts w:ascii="Book Antiqua" w:eastAsia="Book Antiqua" w:hAnsi="Book Antiqua" w:cs="Book Antiqua"/>
          <w:color w:val="000000"/>
        </w:rPr>
        <w:t>Department of Medicine, Mayo Clinic College of Medicine and Science, Rochester, MN 55905, United States</w:t>
      </w:r>
    </w:p>
    <w:p w14:paraId="6A12672D" w14:textId="77777777" w:rsidR="00A77B3E" w:rsidRDefault="00A77B3E">
      <w:pPr>
        <w:spacing w:line="360" w:lineRule="auto"/>
        <w:jc w:val="both"/>
      </w:pPr>
    </w:p>
    <w:p w14:paraId="5F0D171E" w14:textId="0B7AB605" w:rsidR="00A77B3E" w:rsidRDefault="00F56C73">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Czaja</w:t>
      </w:r>
      <w:r w:rsidR="00693F44">
        <w:rPr>
          <w:rFonts w:ascii="Book Antiqua" w:eastAsia="Book Antiqua" w:hAnsi="Book Antiqua" w:cs="Book Antiqua"/>
          <w:color w:val="000000"/>
        </w:rPr>
        <w:t xml:space="preserve"> AJ</w:t>
      </w:r>
      <w:r>
        <w:rPr>
          <w:rFonts w:ascii="Book Antiqua" w:eastAsia="Book Antiqua" w:hAnsi="Book Antiqua" w:cs="Book Antiqua"/>
          <w:color w:val="000000"/>
        </w:rPr>
        <w:t xml:space="preserve"> researched, designed, and wrote this article specifically for the World Journal of Gastroenterology</w:t>
      </w:r>
      <w:r w:rsidR="00693F44">
        <w:rPr>
          <w:rFonts w:ascii="Book Antiqua" w:eastAsia="Book Antiqua" w:hAnsi="Book Antiqua" w:cs="Book Antiqua"/>
          <w:color w:val="000000"/>
        </w:rPr>
        <w:t>;</w:t>
      </w:r>
      <w:r>
        <w:rPr>
          <w:rFonts w:ascii="Book Antiqua" w:eastAsia="Book Antiqua" w:hAnsi="Book Antiqua" w:cs="Book Antiqua"/>
          <w:color w:val="000000"/>
        </w:rPr>
        <w:t xml:space="preserve"> </w:t>
      </w:r>
      <w:r w:rsidR="00693F44">
        <w:rPr>
          <w:rFonts w:ascii="Book Antiqua" w:eastAsia="Book Antiqua" w:hAnsi="Book Antiqua" w:cs="Book Antiqua"/>
          <w:color w:val="000000"/>
        </w:rPr>
        <w:t xml:space="preserve">Czaja AJ </w:t>
      </w:r>
      <w:r>
        <w:rPr>
          <w:rFonts w:ascii="Book Antiqua" w:eastAsia="Book Antiqua" w:hAnsi="Book Antiqua" w:cs="Book Antiqua"/>
          <w:color w:val="000000"/>
        </w:rPr>
        <w:t xml:space="preserve">constructed </w:t>
      </w:r>
      <w:r w:rsidR="00693F44">
        <w:rPr>
          <w:rFonts w:ascii="Book Antiqua" w:eastAsia="Book Antiqua" w:hAnsi="Book Antiqua" w:cs="Book Antiqua"/>
          <w:color w:val="000000"/>
        </w:rPr>
        <w:t>the 5 fully-referenced tables,</w:t>
      </w:r>
      <w:r>
        <w:rPr>
          <w:rFonts w:ascii="Book Antiqua" w:eastAsia="Book Antiqua" w:hAnsi="Book Antiqua" w:cs="Book Antiqua"/>
          <w:color w:val="000000"/>
        </w:rPr>
        <w:t xml:space="preserve"> created </w:t>
      </w:r>
      <w:r w:rsidR="00693F44">
        <w:rPr>
          <w:rFonts w:ascii="Book Antiqua" w:eastAsia="Book Antiqua" w:hAnsi="Book Antiqua" w:cs="Book Antiqua"/>
          <w:color w:val="000000"/>
        </w:rPr>
        <w:t>the figure</w:t>
      </w:r>
      <w:r w:rsidR="003B63E4">
        <w:rPr>
          <w:rFonts w:ascii="Book Antiqua" w:eastAsia="Book Antiqua" w:hAnsi="Book Antiqua" w:cs="Book Antiqua"/>
          <w:color w:val="000000"/>
        </w:rPr>
        <w:t>s</w:t>
      </w:r>
      <w:r>
        <w:rPr>
          <w:rFonts w:ascii="Book Antiqua" w:eastAsia="Book Antiqua" w:hAnsi="Book Antiqua" w:cs="Book Antiqua"/>
          <w:color w:val="000000"/>
        </w:rPr>
        <w:t>.</w:t>
      </w:r>
    </w:p>
    <w:p w14:paraId="143CB7B6" w14:textId="77777777" w:rsidR="00A77B3E" w:rsidRDefault="00A77B3E">
      <w:pPr>
        <w:spacing w:line="360" w:lineRule="auto"/>
        <w:jc w:val="both"/>
      </w:pPr>
    </w:p>
    <w:p w14:paraId="78608479" w14:textId="77777777" w:rsidR="00A77B3E" w:rsidRDefault="00F56C73">
      <w:pPr>
        <w:spacing w:line="360" w:lineRule="auto"/>
        <w:jc w:val="both"/>
      </w:pPr>
      <w:r>
        <w:rPr>
          <w:rFonts w:ascii="Book Antiqua" w:eastAsia="Book Antiqua" w:hAnsi="Book Antiqua" w:cs="Book Antiqua"/>
          <w:b/>
          <w:bCs/>
          <w:color w:val="000000"/>
        </w:rPr>
        <w:t xml:space="preserve">Corresponding author: Albert J Czaja, FAASLD, AGAF, FACG, FACP, MD, Emeritus Professor, </w:t>
      </w:r>
      <w:r>
        <w:rPr>
          <w:rFonts w:ascii="Book Antiqua" w:eastAsia="Book Antiqua" w:hAnsi="Book Antiqua" w:cs="Book Antiqua"/>
          <w:color w:val="000000"/>
        </w:rPr>
        <w:t>Department of Medicine, Mayo Clinic College of Medicine and Science, Mayo Clinic, 200 First Street SW, Rochester, MN 55905, United States. czaja.albert@mayo.edu</w:t>
      </w:r>
    </w:p>
    <w:p w14:paraId="29C7217A" w14:textId="77777777" w:rsidR="00A77B3E" w:rsidRDefault="00A77B3E">
      <w:pPr>
        <w:spacing w:line="360" w:lineRule="auto"/>
        <w:jc w:val="both"/>
      </w:pPr>
    </w:p>
    <w:p w14:paraId="575C0130" w14:textId="77777777" w:rsidR="00A77B3E" w:rsidRDefault="00F56C73">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December 19, 2020</w:t>
      </w:r>
    </w:p>
    <w:p w14:paraId="7FA66D4B" w14:textId="77777777" w:rsidR="00A77B3E" w:rsidRDefault="00F56C73">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March 22, 2021</w:t>
      </w:r>
    </w:p>
    <w:p w14:paraId="2EBBD4CD" w14:textId="22EFEA19" w:rsidR="00A77B3E" w:rsidRDefault="00F56C73">
      <w:pPr>
        <w:spacing w:line="360" w:lineRule="auto"/>
        <w:jc w:val="both"/>
      </w:pPr>
      <w:r>
        <w:rPr>
          <w:rFonts w:ascii="Book Antiqua" w:eastAsia="Book Antiqua" w:hAnsi="Book Antiqua" w:cs="Book Antiqua"/>
          <w:b/>
          <w:bCs/>
          <w:color w:val="000000"/>
        </w:rPr>
        <w:t xml:space="preserve">Accepted: </w:t>
      </w:r>
      <w:bookmarkStart w:id="0" w:name="_GoBack"/>
      <w:r w:rsidR="009E1819" w:rsidRPr="009E1819">
        <w:rPr>
          <w:rFonts w:ascii="Book Antiqua" w:eastAsia="Book Antiqua" w:hAnsi="Book Antiqua" w:cs="Book Antiqua"/>
          <w:bCs/>
          <w:color w:val="000000"/>
        </w:rPr>
        <w:t>June 15, 2021</w:t>
      </w:r>
      <w:bookmarkEnd w:id="0"/>
    </w:p>
    <w:p w14:paraId="76DF8E5E" w14:textId="77777777" w:rsidR="00A77B3E" w:rsidRDefault="00F56C73">
      <w:pPr>
        <w:spacing w:line="360" w:lineRule="auto"/>
        <w:jc w:val="both"/>
      </w:pPr>
      <w:r>
        <w:rPr>
          <w:rFonts w:ascii="Book Antiqua" w:eastAsia="Book Antiqua" w:hAnsi="Book Antiqua" w:cs="Book Antiqua"/>
          <w:b/>
          <w:bCs/>
          <w:color w:val="000000"/>
        </w:rPr>
        <w:t xml:space="preserve">Published online: </w:t>
      </w:r>
    </w:p>
    <w:p w14:paraId="79659A71"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49E2C947" w14:textId="77777777" w:rsidR="00A77B3E" w:rsidRDefault="00F56C73">
      <w:pPr>
        <w:spacing w:line="360" w:lineRule="auto"/>
        <w:jc w:val="both"/>
      </w:pPr>
      <w:r>
        <w:rPr>
          <w:rFonts w:ascii="Book Antiqua" w:eastAsia="Book Antiqua" w:hAnsi="Book Antiqua" w:cs="Book Antiqua"/>
          <w:b/>
          <w:color w:val="000000"/>
        </w:rPr>
        <w:lastRenderedPageBreak/>
        <w:t>Abstract</w:t>
      </w:r>
    </w:p>
    <w:p w14:paraId="1C5075BF" w14:textId="2909313F" w:rsidR="00A77B3E" w:rsidRDefault="00F56C73" w:rsidP="00693F44">
      <w:pPr>
        <w:spacing w:line="360" w:lineRule="auto"/>
        <w:jc w:val="both"/>
      </w:pPr>
      <w:r>
        <w:rPr>
          <w:rFonts w:ascii="Book Antiqua" w:eastAsia="Book Antiqua" w:hAnsi="Book Antiqua" w:cs="Book Antiqua"/>
          <w:color w:val="000000"/>
        </w:rPr>
        <w:t xml:space="preserve">Mucosal-associated invariant T </w:t>
      </w:r>
      <w:r w:rsidR="00693F44">
        <w:rPr>
          <w:rFonts w:ascii="Book Antiqua" w:eastAsia="Book Antiqua" w:hAnsi="Book Antiqua" w:cs="Book Antiqua"/>
          <w:color w:val="000000"/>
        </w:rPr>
        <w:t xml:space="preserve">(MAIT) </w:t>
      </w:r>
      <w:r>
        <w:rPr>
          <w:rFonts w:ascii="Book Antiqua" w:eastAsia="Book Antiqua" w:hAnsi="Book Antiqua" w:cs="Book Antiqua"/>
          <w:color w:val="000000"/>
        </w:rPr>
        <w:t xml:space="preserve">cells have been described in liver and non-liver diseases, and they have been ascribed antimicrobial, immune regulatory, protective, and pathogenic roles. The goals of this review are to describe their biological properties, indicate their involvement in chronic liver disease, and encourage investigations that clarify their actions and therapeutic implications. English abstracts were identified in PubMed by multiple search terms, and bibliographies were developed. </w:t>
      </w:r>
      <w:r w:rsidR="00693F44">
        <w:rPr>
          <w:rFonts w:ascii="Book Antiqua" w:eastAsia="Book Antiqua" w:hAnsi="Book Antiqua" w:cs="Book Antiqua"/>
          <w:color w:val="000000"/>
        </w:rPr>
        <w:t>MAIT</w:t>
      </w:r>
      <w:r>
        <w:rPr>
          <w:rFonts w:ascii="Book Antiqua" w:eastAsia="Book Antiqua" w:hAnsi="Book Antiqua" w:cs="Book Antiqua"/>
          <w:color w:val="000000"/>
        </w:rPr>
        <w:t xml:space="preserve"> cells are activated by restricted non-peptides of limited diversity and by multiple inflammatory cytokines. Diverse pro-inflammatory, anti-inflammatory, and immune regulatory cytokines are released; infected cells are eliminated; and memory cells emerge. Circulating </w:t>
      </w:r>
      <w:r w:rsidR="00693F44">
        <w:rPr>
          <w:rFonts w:ascii="Book Antiqua" w:eastAsia="Book Antiqua" w:hAnsi="Book Antiqua" w:cs="Book Antiqua"/>
          <w:color w:val="000000"/>
        </w:rPr>
        <w:t>MAIT</w:t>
      </w:r>
      <w:r>
        <w:rPr>
          <w:rFonts w:ascii="Book Antiqua" w:eastAsia="Book Antiqua" w:hAnsi="Book Antiqua" w:cs="Book Antiqua"/>
          <w:color w:val="000000"/>
        </w:rPr>
        <w:t xml:space="preserve"> cells are hyper-activated, immune exhausted, dysfunctional, and depleted in chronic liver disease. This phenotype lacks disease-specificity, and it does not predict the biological effects. </w:t>
      </w:r>
      <w:r w:rsidR="00693F44">
        <w:rPr>
          <w:rFonts w:ascii="Book Antiqua" w:eastAsia="Book Antiqua" w:hAnsi="Book Antiqua" w:cs="Book Antiqua"/>
          <w:color w:val="000000"/>
        </w:rPr>
        <w:t>MAIT</w:t>
      </w:r>
      <w:r>
        <w:rPr>
          <w:rFonts w:ascii="Book Antiqua" w:eastAsia="Book Antiqua" w:hAnsi="Book Antiqua" w:cs="Book Antiqua"/>
          <w:color w:val="000000"/>
        </w:rPr>
        <w:t xml:space="preserve"> cells have presumed protective actions in chronic viral hepatitis, alcoholic hepatitis, non-alcoholic fatty liver disease, primary sclerosing cholangitis, and decompensated cirrhosis. They have pathogenic and pro-fibrotic actions in autoimmune hepatitis and mixed actions in primary biliary cholangitis. Local factors in the hepatic microenvironment (cytokines, bile acids, gut-derived bacterial antigens, and metabolic by-products) may modulate their response in individual diseases. Investigational manipulations of function are warranted to establish an association with disease severity and outcome. In conclusion, </w:t>
      </w:r>
      <w:r w:rsidR="00693F44">
        <w:rPr>
          <w:rFonts w:ascii="Book Antiqua" w:eastAsia="Book Antiqua" w:hAnsi="Book Antiqua" w:cs="Book Antiqua"/>
          <w:color w:val="000000"/>
        </w:rPr>
        <w:t>MAIT</w:t>
      </w:r>
      <w:r>
        <w:rPr>
          <w:rFonts w:ascii="Book Antiqua" w:eastAsia="Book Antiqua" w:hAnsi="Book Antiqua" w:cs="Book Antiqua"/>
          <w:color w:val="000000"/>
        </w:rPr>
        <w:t xml:space="preserve"> cells constitute a disease-nonspecific, immune response to chronic liver inflammation and infection. Their pathological role has been deduced from their deficiencies during active liver disease, and future investigations must clarify this role, link it to outcome, and explore therapeutic interventions.</w:t>
      </w:r>
    </w:p>
    <w:p w14:paraId="55C1E8C4" w14:textId="77777777" w:rsidR="00A77B3E" w:rsidRDefault="00A77B3E" w:rsidP="00693F44">
      <w:pPr>
        <w:spacing w:line="360" w:lineRule="auto"/>
        <w:jc w:val="both"/>
      </w:pPr>
    </w:p>
    <w:p w14:paraId="0B0B92E1" w14:textId="3A3B21FC" w:rsidR="00A77B3E" w:rsidRDefault="00F56C73">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Innate-like lymphocytes; Antimicrobial; Immune regulatory; Pathogenic</w:t>
      </w:r>
      <w:r w:rsidR="00693F44">
        <w:rPr>
          <w:rFonts w:ascii="Book Antiqua" w:eastAsia="Book Antiqua" w:hAnsi="Book Antiqua" w:cs="Book Antiqua"/>
          <w:color w:val="000000"/>
        </w:rPr>
        <w:t>; Mucosal-associated invariant T cell</w:t>
      </w:r>
    </w:p>
    <w:p w14:paraId="560E75E3" w14:textId="77777777" w:rsidR="00A77B3E" w:rsidRDefault="00A77B3E">
      <w:pPr>
        <w:spacing w:line="360" w:lineRule="auto"/>
        <w:jc w:val="both"/>
      </w:pPr>
    </w:p>
    <w:p w14:paraId="03CD6F7E" w14:textId="77777777" w:rsidR="00A77B3E" w:rsidRDefault="00F56C73">
      <w:pPr>
        <w:spacing w:line="360" w:lineRule="auto"/>
        <w:jc w:val="both"/>
      </w:pPr>
      <w:r>
        <w:rPr>
          <w:rFonts w:ascii="Book Antiqua" w:eastAsia="Book Antiqua" w:hAnsi="Book Antiqua" w:cs="Book Antiqua"/>
          <w:color w:val="000000"/>
        </w:rPr>
        <w:lastRenderedPageBreak/>
        <w:t xml:space="preserve">Czaja AJ. Incorporating mucosal-associated invariant T cells into the pathogenesis of chronic liver disease.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2021; </w:t>
      </w:r>
      <w:proofErr w:type="gramStart"/>
      <w:r>
        <w:rPr>
          <w:rFonts w:ascii="Book Antiqua" w:eastAsia="Book Antiqua" w:hAnsi="Book Antiqua" w:cs="Book Antiqua"/>
          <w:color w:val="000000"/>
        </w:rPr>
        <w:t>In</w:t>
      </w:r>
      <w:proofErr w:type="gramEnd"/>
      <w:r>
        <w:rPr>
          <w:rFonts w:ascii="Book Antiqua" w:eastAsia="Book Antiqua" w:hAnsi="Book Antiqua" w:cs="Book Antiqua"/>
          <w:color w:val="000000"/>
        </w:rPr>
        <w:t xml:space="preserve"> press</w:t>
      </w:r>
    </w:p>
    <w:p w14:paraId="7B3AE912" w14:textId="77777777" w:rsidR="00A77B3E" w:rsidRDefault="00A77B3E">
      <w:pPr>
        <w:spacing w:line="360" w:lineRule="auto"/>
        <w:jc w:val="both"/>
      </w:pPr>
    </w:p>
    <w:p w14:paraId="1E0C4F80" w14:textId="77777777" w:rsidR="00A77B3E" w:rsidRDefault="00F56C73">
      <w:pPr>
        <w:spacing w:line="360" w:lineRule="auto"/>
        <w:jc w:val="both"/>
      </w:pPr>
      <w:r>
        <w:rPr>
          <w:rFonts w:ascii="Book Antiqua" w:eastAsia="Book Antiqua" w:hAnsi="Book Antiqua" w:cs="Book Antiqua"/>
          <w:b/>
          <w:bCs/>
          <w:color w:val="000000"/>
          <w:szCs w:val="22"/>
        </w:rPr>
        <w:t xml:space="preserve">Core Tip: </w:t>
      </w:r>
      <w:r>
        <w:rPr>
          <w:rFonts w:ascii="Book Antiqua" w:eastAsia="Book Antiqua" w:hAnsi="Book Antiqua" w:cs="Book Antiqua"/>
          <w:color w:val="000000"/>
        </w:rPr>
        <w:t>Circulating mucosal-associated invariant T cells are depleted in chronic liver disease, and they have a disease-nonspecific, hyper-activated, immune exhausted, and dysfunctional phenotype. Antimicrobial, immune regulatory, pro-inflammatory, and anti-inflammatory actions are established biological functions of these innate-like lymphocytes, and each function has been invoked to understand the pathogenesis of chronic hepatitis and cholestatic liver disease. Future investigations must establish their pathological role in each form of chronic liver disease, determine the factors that direct function in the hepatic microenvironment, associate deficient functionality with disease severity and outcome, and explore therapeutic manipulations.</w:t>
      </w:r>
    </w:p>
    <w:p w14:paraId="54D016F3" w14:textId="25D6EC2F" w:rsidR="00A77B3E" w:rsidRDefault="00693F44">
      <w:pPr>
        <w:spacing w:line="360" w:lineRule="auto"/>
        <w:jc w:val="both"/>
      </w:pPr>
      <w:r>
        <w:br w:type="page"/>
      </w:r>
      <w:r w:rsidR="00F56C73">
        <w:rPr>
          <w:rFonts w:ascii="Book Antiqua" w:eastAsia="Book Antiqua" w:hAnsi="Book Antiqua" w:cs="Book Antiqua"/>
          <w:b/>
          <w:caps/>
          <w:color w:val="000000"/>
          <w:u w:val="single"/>
        </w:rPr>
        <w:lastRenderedPageBreak/>
        <w:t>INTRODUCTION</w:t>
      </w:r>
    </w:p>
    <w:p w14:paraId="4E0D55E6" w14:textId="6E8B6B4E" w:rsidR="00A77B3E" w:rsidRDefault="00F56C73" w:rsidP="00693F44">
      <w:pPr>
        <w:spacing w:line="360" w:lineRule="auto"/>
        <w:jc w:val="both"/>
      </w:pPr>
      <w:r>
        <w:rPr>
          <w:rFonts w:ascii="Book Antiqua" w:eastAsia="Book Antiqua" w:hAnsi="Book Antiqua" w:cs="Book Antiqua"/>
          <w:color w:val="000000"/>
        </w:rPr>
        <w:t xml:space="preserve">Mucosal-associated invariant T (MAIT) cells are a subset of lymphocytes that engage in innate and adaptive immune </w:t>
      </w:r>
      <w:proofErr w:type="gramStart"/>
      <w:r>
        <w:rPr>
          <w:rFonts w:ascii="Book Antiqua" w:eastAsia="Book Antiqua" w:hAnsi="Book Antiqua" w:cs="Book Antiqua"/>
          <w:color w:val="000000"/>
        </w:rPr>
        <w:t>responses</w:t>
      </w:r>
      <w:r>
        <w:rPr>
          <w:rFonts w:ascii="Book Antiqua" w:eastAsia="Book Antiqua" w:hAnsi="Book Antiqua" w:cs="Book Antiqua"/>
          <w:color w:val="000000"/>
          <w:szCs w:val="30"/>
          <w:vertAlign w:val="superscript"/>
        </w:rPr>
        <w:t>[</w:t>
      </w:r>
      <w:proofErr w:type="gramEnd"/>
      <w:r w:rsidR="00693F44">
        <w:rPr>
          <w:rFonts w:ascii="Book Antiqua" w:eastAsia="Book Antiqua" w:hAnsi="Book Antiqua" w:cs="Book Antiqua"/>
          <w:color w:val="000000"/>
          <w:szCs w:val="30"/>
          <w:vertAlign w:val="superscript"/>
        </w:rPr>
        <w:t>1</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MAIT cells react rapidly to pathogens. They can be activated by cytokine stimulation in an antigen-independent manner, and they can eliminate infected or altered cells by releasing pro-apoptotic granzyme B and </w:t>
      </w:r>
      <w:proofErr w:type="gramStart"/>
      <w:r>
        <w:rPr>
          <w:rFonts w:ascii="Book Antiqua" w:eastAsia="Book Antiqua" w:hAnsi="Book Antiqua" w:cs="Book Antiqua"/>
          <w:color w:val="000000"/>
        </w:rPr>
        <w:t>perforin</w:t>
      </w:r>
      <w:r>
        <w:rPr>
          <w:rFonts w:ascii="Book Antiqua" w:eastAsia="Book Antiqua" w:hAnsi="Book Antiqua" w:cs="Book Antiqua"/>
          <w:color w:val="000000"/>
          <w:szCs w:val="30"/>
          <w:vertAlign w:val="superscript"/>
        </w:rPr>
        <w:t>[</w:t>
      </w:r>
      <w:proofErr w:type="gramEnd"/>
      <w:r w:rsidR="00693F44">
        <w:rPr>
          <w:rFonts w:ascii="Book Antiqua" w:eastAsia="Book Antiqua" w:hAnsi="Book Antiqua" w:cs="Book Antiqua"/>
          <w:color w:val="000000"/>
          <w:szCs w:val="30"/>
          <w:vertAlign w:val="superscript"/>
        </w:rPr>
        <w:t>2-4</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These features of an innate immune response are complemented by features of an adaptive immune </w:t>
      </w:r>
      <w:proofErr w:type="gramStart"/>
      <w:r>
        <w:rPr>
          <w:rFonts w:ascii="Book Antiqua" w:eastAsia="Book Antiqua" w:hAnsi="Book Antiqua" w:cs="Book Antiqua"/>
          <w:color w:val="000000"/>
        </w:rPr>
        <w:t>response</w:t>
      </w:r>
      <w:r>
        <w:rPr>
          <w:rFonts w:ascii="Book Antiqua" w:eastAsia="Book Antiqua" w:hAnsi="Book Antiqua" w:cs="Book Antiqua"/>
          <w:color w:val="000000"/>
          <w:szCs w:val="30"/>
          <w:vertAlign w:val="superscript"/>
        </w:rPr>
        <w:t>[</w:t>
      </w:r>
      <w:proofErr w:type="gramEnd"/>
      <w:r w:rsidR="00693F44">
        <w:rPr>
          <w:rFonts w:ascii="Book Antiqua" w:eastAsia="Book Antiqua" w:hAnsi="Book Antiqua" w:cs="Book Antiqua"/>
          <w:color w:val="000000"/>
          <w:szCs w:val="30"/>
          <w:vertAlign w:val="superscript"/>
        </w:rPr>
        <w:t>1,5</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MAIT cells express a semi-invariant T cell antigen receptor (TCR) that is specific for a limited, but enlarging, array of </w:t>
      </w:r>
      <w:proofErr w:type="gramStart"/>
      <w:r>
        <w:rPr>
          <w:rFonts w:ascii="Book Antiqua" w:eastAsia="Book Antiqua" w:hAnsi="Book Antiqua" w:cs="Book Antiqua"/>
          <w:color w:val="000000"/>
        </w:rPr>
        <w:t>antigens</w:t>
      </w:r>
      <w:r>
        <w:rPr>
          <w:rFonts w:ascii="Book Antiqua" w:eastAsia="Book Antiqua" w:hAnsi="Book Antiqua" w:cs="Book Antiqua"/>
          <w:color w:val="000000"/>
          <w:szCs w:val="30"/>
          <w:vertAlign w:val="superscript"/>
        </w:rPr>
        <w:t>[</w:t>
      </w:r>
      <w:proofErr w:type="gramEnd"/>
      <w:r w:rsidR="00693F44">
        <w:rPr>
          <w:rFonts w:ascii="Book Antiqua" w:eastAsia="Book Antiqua" w:hAnsi="Book Antiqua" w:cs="Book Antiqua"/>
          <w:color w:val="000000"/>
          <w:szCs w:val="30"/>
          <w:vertAlign w:val="superscript"/>
        </w:rPr>
        <w:t>6-10</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Furthermore, they can rapidly develop as effector memory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30"/>
          <w:vertAlign w:val="superscript"/>
        </w:rPr>
        <w:t>[</w:t>
      </w:r>
      <w:proofErr w:type="gramEnd"/>
      <w:r w:rsidR="00693F44">
        <w:rPr>
          <w:rFonts w:ascii="Book Antiqua" w:eastAsia="Book Antiqua" w:hAnsi="Book Antiqua" w:cs="Book Antiqua"/>
          <w:color w:val="000000"/>
          <w:szCs w:val="30"/>
          <w:vertAlign w:val="superscript"/>
        </w:rPr>
        <w:t>11,12</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70A5286D" w14:textId="00ED401F" w:rsidR="00A77B3E" w:rsidRDefault="00F56C73" w:rsidP="00693F44">
      <w:pPr>
        <w:spacing w:line="360" w:lineRule="auto"/>
        <w:ind w:firstLineChars="100" w:firstLine="240"/>
        <w:jc w:val="both"/>
      </w:pPr>
      <w:r>
        <w:rPr>
          <w:rFonts w:ascii="Book Antiqua" w:eastAsia="Book Antiqua" w:hAnsi="Book Antiqua" w:cs="Book Antiqua"/>
          <w:color w:val="000000"/>
        </w:rPr>
        <w:t>MAIT cells can recognize riboflavin metabolites or other non-peptide antigens. These antigens are presented by the major histocompatibility complex (MHC) class I-related protein, MR1, which is expressed on antigen-presenting cells (APCs</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sidR="00693F44">
        <w:rPr>
          <w:rFonts w:ascii="Book Antiqua" w:eastAsia="Book Antiqua" w:hAnsi="Book Antiqua" w:cs="Book Antiqua"/>
          <w:color w:val="000000"/>
          <w:szCs w:val="30"/>
          <w:vertAlign w:val="superscript"/>
        </w:rPr>
        <w:t>13-16</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Antigen-dependent MAIT cell activation can result in chemokine-directed tissue infiltration and release of diverse pro- and anti-inflammatory </w:t>
      </w:r>
      <w:proofErr w:type="gramStart"/>
      <w:r>
        <w:rPr>
          <w:rFonts w:ascii="Book Antiqua" w:eastAsia="Book Antiqua" w:hAnsi="Book Antiqua" w:cs="Book Antiqua"/>
          <w:color w:val="000000"/>
        </w:rPr>
        <w:t>cytokines</w:t>
      </w:r>
      <w:r>
        <w:rPr>
          <w:rFonts w:ascii="Book Antiqua" w:eastAsia="Book Antiqua" w:hAnsi="Book Antiqua" w:cs="Book Antiqua"/>
          <w:color w:val="000000"/>
          <w:szCs w:val="30"/>
          <w:vertAlign w:val="superscript"/>
        </w:rPr>
        <w:t>[</w:t>
      </w:r>
      <w:proofErr w:type="gramEnd"/>
      <w:r w:rsidR="00693F44">
        <w:rPr>
          <w:rFonts w:ascii="Book Antiqua" w:eastAsia="Book Antiqua" w:hAnsi="Book Antiqua" w:cs="Book Antiqua"/>
          <w:color w:val="000000"/>
          <w:szCs w:val="30"/>
          <w:vertAlign w:val="superscript"/>
        </w:rPr>
        <w:t>11,12,15,17</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complex functional phenotype of MAIT cells justifies their inclusion in the family of innate-like </w:t>
      </w:r>
      <w:proofErr w:type="gramStart"/>
      <w:r>
        <w:rPr>
          <w:rFonts w:ascii="Book Antiqua" w:eastAsia="Book Antiqua" w:hAnsi="Book Antiqua" w:cs="Book Antiqua"/>
          <w:color w:val="000000"/>
        </w:rPr>
        <w:t>lymphocytes</w:t>
      </w:r>
      <w:r>
        <w:rPr>
          <w:rFonts w:ascii="Book Antiqua" w:eastAsia="Book Antiqua" w:hAnsi="Book Antiqua" w:cs="Book Antiqua"/>
          <w:color w:val="000000"/>
          <w:szCs w:val="30"/>
          <w:vertAlign w:val="superscript"/>
        </w:rPr>
        <w:t>[</w:t>
      </w:r>
      <w:proofErr w:type="gramEnd"/>
      <w:r w:rsidR="00693F44">
        <w:rPr>
          <w:rFonts w:ascii="Book Antiqua" w:eastAsia="Book Antiqua" w:hAnsi="Book Antiqua" w:cs="Book Antiqua"/>
          <w:color w:val="000000"/>
          <w:szCs w:val="30"/>
          <w:vertAlign w:val="superscript"/>
        </w:rPr>
        <w:t>1</w:t>
      </w:r>
      <w:r>
        <w:rPr>
          <w:rFonts w:ascii="Book Antiqua" w:eastAsia="Book Antiqua" w:hAnsi="Book Antiqua" w:cs="Book Antiqua"/>
          <w:color w:val="000000"/>
          <w:vertAlign w:val="superscript"/>
        </w:rPr>
        <w:t>]</w:t>
      </w:r>
      <w:r>
        <w:rPr>
          <w:rFonts w:ascii="Book Antiqua" w:eastAsia="Book Antiqua" w:hAnsi="Book Antiqua" w:cs="Book Antiqua"/>
          <w:color w:val="000000"/>
        </w:rPr>
        <w:t>. This family includes gamma delta cells (γδ cells</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sidR="00693F44">
        <w:rPr>
          <w:rFonts w:ascii="Book Antiqua" w:eastAsia="Book Antiqua" w:hAnsi="Book Antiqua" w:cs="Book Antiqua"/>
          <w:color w:val="000000"/>
          <w:szCs w:val="30"/>
          <w:vertAlign w:val="superscript"/>
        </w:rPr>
        <w:t>18-20</w:t>
      </w:r>
      <w:r>
        <w:rPr>
          <w:rFonts w:ascii="Book Antiqua" w:eastAsia="Book Antiqua" w:hAnsi="Book Antiqua" w:cs="Book Antiqua"/>
          <w:color w:val="000000"/>
          <w:vertAlign w:val="superscript"/>
        </w:rPr>
        <w:t>]</w:t>
      </w:r>
      <w:r>
        <w:rPr>
          <w:rFonts w:ascii="Book Antiqua" w:eastAsia="Book Antiqua" w:hAnsi="Book Antiqua" w:cs="Book Antiqua"/>
          <w:color w:val="000000"/>
        </w:rPr>
        <w:t>, natural killer T cells (NKT cells)</w:t>
      </w:r>
      <w:r>
        <w:rPr>
          <w:rFonts w:ascii="Book Antiqua" w:eastAsia="Book Antiqua" w:hAnsi="Book Antiqua" w:cs="Book Antiqua"/>
          <w:color w:val="000000"/>
          <w:szCs w:val="30"/>
          <w:vertAlign w:val="superscript"/>
        </w:rPr>
        <w:t>[</w:t>
      </w:r>
      <w:r w:rsidR="00693F44">
        <w:rPr>
          <w:rFonts w:ascii="Book Antiqua" w:eastAsia="Book Antiqua" w:hAnsi="Book Antiqua" w:cs="Book Antiqua"/>
          <w:color w:val="000000"/>
          <w:szCs w:val="30"/>
          <w:vertAlign w:val="superscript"/>
        </w:rPr>
        <w:t>21-25</w:t>
      </w:r>
      <w:r>
        <w:rPr>
          <w:rFonts w:ascii="Book Antiqua" w:eastAsia="Book Antiqua" w:hAnsi="Book Antiqua" w:cs="Book Antiqua"/>
          <w:color w:val="000000"/>
          <w:vertAlign w:val="superscript"/>
        </w:rPr>
        <w:t>]</w:t>
      </w:r>
      <w:r>
        <w:rPr>
          <w:rFonts w:ascii="Book Antiqua" w:eastAsia="Book Antiqua" w:hAnsi="Book Antiqua" w:cs="Book Antiqua"/>
          <w:color w:val="000000"/>
        </w:rPr>
        <w:t>, and innate-like B cells (B1 cells, marginal zone B cells, and regulatory B cells)</w:t>
      </w:r>
      <w:r>
        <w:rPr>
          <w:rFonts w:ascii="Book Antiqua" w:eastAsia="Book Antiqua" w:hAnsi="Book Antiqua" w:cs="Book Antiqua"/>
          <w:color w:val="000000"/>
          <w:szCs w:val="30"/>
          <w:vertAlign w:val="superscript"/>
        </w:rPr>
        <w:t>[</w:t>
      </w:r>
      <w:r w:rsidR="00693F44">
        <w:rPr>
          <w:rFonts w:ascii="Book Antiqua" w:eastAsia="Book Antiqua" w:hAnsi="Book Antiqua" w:cs="Book Antiqua"/>
          <w:color w:val="000000"/>
          <w:szCs w:val="30"/>
          <w:vertAlign w:val="superscript"/>
        </w:rPr>
        <w:t>26-29</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0B0CCF91" w14:textId="41B2AFF4" w:rsidR="00A77B3E" w:rsidRDefault="00F56C73" w:rsidP="00693F44">
      <w:pPr>
        <w:spacing w:line="360" w:lineRule="auto"/>
        <w:ind w:firstLineChars="100" w:firstLine="240"/>
        <w:jc w:val="both"/>
      </w:pPr>
      <w:r>
        <w:rPr>
          <w:rFonts w:ascii="Book Antiqua" w:eastAsia="Book Antiqua" w:hAnsi="Book Antiqua" w:cs="Book Antiqua"/>
          <w:color w:val="000000"/>
        </w:rPr>
        <w:t xml:space="preserve">MAIT cells can enhance the adaptive immune response to microbial </w:t>
      </w:r>
      <w:proofErr w:type="gramStart"/>
      <w:r>
        <w:rPr>
          <w:rFonts w:ascii="Book Antiqua" w:eastAsia="Book Antiqua" w:hAnsi="Book Antiqua" w:cs="Book Antiqua"/>
          <w:color w:val="000000"/>
        </w:rPr>
        <w:t>antigens</w:t>
      </w:r>
      <w:r>
        <w:rPr>
          <w:rFonts w:ascii="Book Antiqua" w:eastAsia="Book Antiqua" w:hAnsi="Book Antiqua" w:cs="Book Antiqua"/>
          <w:color w:val="000000"/>
          <w:szCs w:val="30"/>
          <w:vertAlign w:val="superscript"/>
        </w:rPr>
        <w:t>[</w:t>
      </w:r>
      <w:proofErr w:type="gramEnd"/>
      <w:r w:rsidR="00693F44">
        <w:rPr>
          <w:rFonts w:ascii="Book Antiqua" w:eastAsia="Book Antiqua" w:hAnsi="Book Antiqua" w:cs="Book Antiqua"/>
          <w:color w:val="000000"/>
          <w:szCs w:val="30"/>
          <w:vertAlign w:val="superscript"/>
        </w:rPr>
        <w:t>2,3</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Bacteria and fungi engaged in riboflavin biosynthesis can trigger the release of pro-inflammatory cytokines and pro-apoptotic molecules that eliminate infected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30"/>
          <w:vertAlign w:val="superscript"/>
        </w:rPr>
        <w:t>[</w:t>
      </w:r>
      <w:proofErr w:type="gramEnd"/>
      <w:r w:rsidR="00693F44">
        <w:rPr>
          <w:rFonts w:ascii="Book Antiqua" w:eastAsia="Book Antiqua" w:hAnsi="Book Antiqua" w:cs="Book Antiqua"/>
          <w:color w:val="000000"/>
          <w:szCs w:val="30"/>
          <w:vertAlign w:val="superscript"/>
        </w:rPr>
        <w:t>13,14</w:t>
      </w:r>
      <w:r>
        <w:rPr>
          <w:rFonts w:ascii="Book Antiqua" w:eastAsia="Book Antiqua" w:hAnsi="Book Antiqua" w:cs="Book Antiqua"/>
          <w:color w:val="000000"/>
          <w:vertAlign w:val="superscript"/>
        </w:rPr>
        <w:t>]</w:t>
      </w:r>
      <w:r>
        <w:rPr>
          <w:rFonts w:ascii="Book Antiqua" w:eastAsia="Book Antiqua" w:hAnsi="Book Antiqua" w:cs="Book Antiqua"/>
          <w:color w:val="000000"/>
        </w:rPr>
        <w:t>. Furthermore, the engagement of highly selected microbial antigens with the semi-invariant TCR of the MAIT cells can generate a cytotoxic CD8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 cell </w:t>
      </w:r>
      <w:proofErr w:type="gramStart"/>
      <w:r>
        <w:rPr>
          <w:rFonts w:ascii="Book Antiqua" w:eastAsia="Book Antiqua" w:hAnsi="Book Antiqua" w:cs="Book Antiqua"/>
          <w:color w:val="000000"/>
        </w:rPr>
        <w:t>response</w:t>
      </w:r>
      <w:r>
        <w:rPr>
          <w:rFonts w:ascii="Book Antiqua" w:eastAsia="Book Antiqua" w:hAnsi="Book Antiqua" w:cs="Book Antiqua"/>
          <w:color w:val="000000"/>
          <w:szCs w:val="30"/>
          <w:vertAlign w:val="superscript"/>
        </w:rPr>
        <w:t>[</w:t>
      </w:r>
      <w:proofErr w:type="gramEnd"/>
      <w:r w:rsidR="00693F44">
        <w:rPr>
          <w:rFonts w:ascii="Book Antiqua" w:eastAsia="Book Antiqua" w:hAnsi="Book Antiqua" w:cs="Book Antiqua"/>
          <w:color w:val="000000"/>
          <w:szCs w:val="30"/>
          <w:vertAlign w:val="superscript"/>
        </w:rPr>
        <w:t>2,30</w:t>
      </w:r>
      <w:r>
        <w:rPr>
          <w:rFonts w:ascii="Book Antiqua" w:eastAsia="Book Antiqua" w:hAnsi="Book Antiqua" w:cs="Book Antiqua"/>
          <w:color w:val="000000"/>
          <w:vertAlign w:val="superscript"/>
        </w:rPr>
        <w:t>]</w:t>
      </w:r>
      <w:r>
        <w:rPr>
          <w:rFonts w:ascii="Book Antiqua" w:eastAsia="Book Antiqua" w:hAnsi="Book Antiqua" w:cs="Book Antiqua"/>
          <w:color w:val="000000"/>
        </w:rPr>
        <w:t>. MAIT cell activation has been ascribed a protective antimicrobial role in several bacterial (</w:t>
      </w:r>
      <w:r>
        <w:rPr>
          <w:rFonts w:ascii="Book Antiqua" w:eastAsia="Book Antiqua" w:hAnsi="Book Antiqua" w:cs="Book Antiqua"/>
          <w:i/>
          <w:iCs/>
          <w:color w:val="000000"/>
        </w:rPr>
        <w:t>Salmonella typhimurim</w:t>
      </w:r>
      <w:r>
        <w:rPr>
          <w:rFonts w:ascii="Book Antiqua" w:eastAsia="Book Antiqua" w:hAnsi="Book Antiqua" w:cs="Book Antiqua"/>
          <w:color w:val="000000"/>
        </w:rPr>
        <w:t xml:space="preserve">, </w:t>
      </w:r>
      <w:r>
        <w:rPr>
          <w:rFonts w:ascii="Book Antiqua" w:eastAsia="Book Antiqua" w:hAnsi="Book Antiqua" w:cs="Book Antiqua"/>
          <w:i/>
          <w:iCs/>
          <w:color w:val="000000"/>
        </w:rPr>
        <w:t>Mycobacterium tuberculosis</w:t>
      </w:r>
      <w:r>
        <w:rPr>
          <w:rFonts w:ascii="Book Antiqua" w:eastAsia="Book Antiqua" w:hAnsi="Book Antiqua" w:cs="Book Antiqua"/>
          <w:color w:val="000000"/>
        </w:rPr>
        <w:t xml:space="preserve">, </w:t>
      </w:r>
      <w:r>
        <w:rPr>
          <w:rFonts w:ascii="Book Antiqua" w:eastAsia="Book Antiqua" w:hAnsi="Book Antiqua" w:cs="Book Antiqua"/>
          <w:i/>
          <w:iCs/>
          <w:color w:val="000000"/>
        </w:rPr>
        <w:t>Escherichia coli</w:t>
      </w:r>
      <w:r>
        <w:rPr>
          <w:rFonts w:ascii="Book Antiqua" w:eastAsia="Book Antiqua" w:hAnsi="Book Antiqua" w:cs="Book Antiqua"/>
          <w:color w:val="000000"/>
        </w:rPr>
        <w:t xml:space="preserve">, and </w:t>
      </w:r>
      <w:r>
        <w:rPr>
          <w:rFonts w:ascii="Book Antiqua" w:eastAsia="Book Antiqua" w:hAnsi="Book Antiqua" w:cs="Book Antiqua"/>
          <w:i/>
          <w:iCs/>
          <w:color w:val="000000"/>
        </w:rPr>
        <w:t>Klebsiella pneumoniae</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sidR="00693F44">
        <w:rPr>
          <w:rFonts w:ascii="Book Antiqua" w:eastAsia="Book Antiqua" w:hAnsi="Book Antiqua" w:cs="Book Antiqua"/>
          <w:color w:val="000000"/>
          <w:szCs w:val="30"/>
          <w:vertAlign w:val="superscript"/>
        </w:rPr>
        <w:t>2,3,31</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and viral </w:t>
      </w:r>
      <w:r w:rsidR="00693F44">
        <w:rPr>
          <w:rFonts w:ascii="Book Antiqua" w:eastAsia="Book Antiqua" w:hAnsi="Book Antiqua" w:cs="Book Antiqua"/>
          <w:color w:val="000000"/>
        </w:rPr>
        <w:t>[</w:t>
      </w:r>
      <w:r>
        <w:rPr>
          <w:rFonts w:ascii="Book Antiqua" w:eastAsia="Book Antiqua" w:hAnsi="Book Antiqua" w:cs="Book Antiqua"/>
          <w:color w:val="000000"/>
        </w:rPr>
        <w:t xml:space="preserve">dengue virus, influenza virus, and hepatitis C virus </w:t>
      </w:r>
      <w:r w:rsidR="00693F44">
        <w:rPr>
          <w:rFonts w:ascii="Book Antiqua" w:eastAsia="Book Antiqua" w:hAnsi="Book Antiqua" w:cs="Book Antiqua"/>
          <w:color w:val="000000"/>
        </w:rPr>
        <w:t>(</w:t>
      </w:r>
      <w:r>
        <w:rPr>
          <w:rFonts w:ascii="Book Antiqua" w:eastAsia="Book Antiqua" w:hAnsi="Book Antiqua" w:cs="Book Antiqua"/>
          <w:color w:val="000000"/>
        </w:rPr>
        <w:t>HCV</w:t>
      </w:r>
      <w:r w:rsidR="00693F44">
        <w:rPr>
          <w:rFonts w:ascii="Book Antiqua" w:eastAsia="Book Antiqua" w:hAnsi="Book Antiqua" w:cs="Book Antiqua"/>
          <w:color w:val="000000"/>
        </w:rPr>
        <w:t>)</w:t>
      </w:r>
      <w:r>
        <w:rPr>
          <w:rFonts w:ascii="Book Antiqua" w:eastAsia="Book Antiqua" w:hAnsi="Book Antiqua" w:cs="Book Antiqua"/>
          <w:color w:val="000000"/>
        </w:rPr>
        <w:t>] infections</w:t>
      </w:r>
      <w:r>
        <w:rPr>
          <w:rFonts w:ascii="Book Antiqua" w:eastAsia="Book Antiqua" w:hAnsi="Book Antiqua" w:cs="Book Antiqua"/>
          <w:color w:val="000000"/>
          <w:szCs w:val="30"/>
          <w:vertAlign w:val="superscript"/>
        </w:rPr>
        <w:t>[</w:t>
      </w:r>
      <w:r w:rsidR="00693F44">
        <w:rPr>
          <w:rFonts w:ascii="Book Antiqua" w:eastAsia="Book Antiqua" w:hAnsi="Book Antiqua" w:cs="Book Antiqua"/>
          <w:color w:val="000000"/>
          <w:szCs w:val="30"/>
          <w:vertAlign w:val="superscript"/>
        </w:rPr>
        <w:t>32-34</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0583ABCC" w14:textId="4E523C9F" w:rsidR="00A77B3E" w:rsidRDefault="00F56C73" w:rsidP="00693F44">
      <w:pPr>
        <w:spacing w:line="360" w:lineRule="auto"/>
        <w:ind w:firstLineChars="100" w:firstLine="240"/>
        <w:jc w:val="both"/>
      </w:pPr>
      <w:r>
        <w:rPr>
          <w:rFonts w:ascii="Book Antiqua" w:eastAsia="Book Antiqua" w:hAnsi="Book Antiqua" w:cs="Book Antiqua"/>
          <w:color w:val="000000"/>
        </w:rPr>
        <w:t>MAIT cells have now been assessed in chronic hepatitis B</w:t>
      </w:r>
      <w:r>
        <w:rPr>
          <w:rFonts w:ascii="Book Antiqua" w:eastAsia="Book Antiqua" w:hAnsi="Book Antiqua" w:cs="Book Antiqua"/>
          <w:color w:val="000000"/>
          <w:szCs w:val="30"/>
          <w:vertAlign w:val="superscript"/>
        </w:rPr>
        <w:t>[</w:t>
      </w:r>
      <w:r w:rsidR="00693F44">
        <w:rPr>
          <w:rFonts w:ascii="Book Antiqua" w:eastAsia="Book Antiqua" w:hAnsi="Book Antiqua" w:cs="Book Antiqua"/>
          <w:color w:val="000000"/>
          <w:szCs w:val="30"/>
          <w:vertAlign w:val="superscript"/>
        </w:rPr>
        <w:t>35-39</w:t>
      </w:r>
      <w:r>
        <w:rPr>
          <w:rFonts w:ascii="Book Antiqua" w:eastAsia="Book Antiqua" w:hAnsi="Book Antiqua" w:cs="Book Antiqua"/>
          <w:color w:val="000000"/>
          <w:vertAlign w:val="superscript"/>
        </w:rPr>
        <w:t>]</w:t>
      </w:r>
      <w:r>
        <w:rPr>
          <w:rFonts w:ascii="Book Antiqua" w:eastAsia="Book Antiqua" w:hAnsi="Book Antiqua" w:cs="Book Antiqua"/>
          <w:color w:val="000000"/>
        </w:rPr>
        <w:t>, chronic hepatitis C</w:t>
      </w:r>
      <w:r>
        <w:rPr>
          <w:rFonts w:ascii="Book Antiqua" w:eastAsia="Book Antiqua" w:hAnsi="Book Antiqua" w:cs="Book Antiqua"/>
          <w:color w:val="000000"/>
          <w:szCs w:val="30"/>
          <w:vertAlign w:val="superscript"/>
        </w:rPr>
        <w:t>[</w:t>
      </w:r>
      <w:r w:rsidR="00693F44">
        <w:rPr>
          <w:rFonts w:ascii="Book Antiqua" w:eastAsia="Book Antiqua" w:hAnsi="Book Antiqua" w:cs="Book Antiqua"/>
          <w:color w:val="000000"/>
          <w:szCs w:val="30"/>
          <w:vertAlign w:val="superscript"/>
        </w:rPr>
        <w:t>40-44</w:t>
      </w:r>
      <w:r>
        <w:rPr>
          <w:rFonts w:ascii="Book Antiqua" w:eastAsia="Book Antiqua" w:hAnsi="Book Antiqua" w:cs="Book Antiqua"/>
          <w:color w:val="000000"/>
          <w:vertAlign w:val="superscript"/>
        </w:rPr>
        <w:t>]</w:t>
      </w:r>
      <w:r>
        <w:rPr>
          <w:rFonts w:ascii="Book Antiqua" w:eastAsia="Book Antiqua" w:hAnsi="Book Antiqua" w:cs="Book Antiqua"/>
          <w:color w:val="000000"/>
        </w:rPr>
        <w:t>, chronic hepatitis D</w:t>
      </w:r>
      <w:r>
        <w:rPr>
          <w:rFonts w:ascii="Book Antiqua" w:eastAsia="Book Antiqua" w:hAnsi="Book Antiqua" w:cs="Book Antiqua"/>
          <w:color w:val="000000"/>
          <w:szCs w:val="30"/>
          <w:vertAlign w:val="superscript"/>
        </w:rPr>
        <w:t>[</w:t>
      </w:r>
      <w:r w:rsidR="00693F44">
        <w:rPr>
          <w:rFonts w:ascii="Book Antiqua" w:eastAsia="Book Antiqua" w:hAnsi="Book Antiqua" w:cs="Book Antiqua"/>
          <w:color w:val="000000"/>
          <w:szCs w:val="30"/>
          <w:vertAlign w:val="superscript"/>
        </w:rPr>
        <w:t>45</w:t>
      </w:r>
      <w:r>
        <w:rPr>
          <w:rFonts w:ascii="Book Antiqua" w:eastAsia="Book Antiqua" w:hAnsi="Book Antiqua" w:cs="Book Antiqua"/>
          <w:color w:val="000000"/>
          <w:vertAlign w:val="superscript"/>
        </w:rPr>
        <w:t>]</w:t>
      </w:r>
      <w:r>
        <w:rPr>
          <w:rFonts w:ascii="Book Antiqua" w:eastAsia="Book Antiqua" w:hAnsi="Book Antiqua" w:cs="Book Antiqua"/>
          <w:color w:val="000000"/>
        </w:rPr>
        <w:t>, alcoholic liver disease (ALD)</w:t>
      </w:r>
      <w:r>
        <w:rPr>
          <w:rFonts w:ascii="Book Antiqua" w:eastAsia="Book Antiqua" w:hAnsi="Book Antiqua" w:cs="Book Antiqua"/>
          <w:color w:val="000000"/>
          <w:szCs w:val="30"/>
          <w:vertAlign w:val="superscript"/>
        </w:rPr>
        <w:t>[</w:t>
      </w:r>
      <w:r w:rsidR="00693F44">
        <w:rPr>
          <w:rFonts w:ascii="Book Antiqua" w:eastAsia="Book Antiqua" w:hAnsi="Book Antiqua" w:cs="Book Antiqua"/>
          <w:color w:val="000000"/>
          <w:szCs w:val="30"/>
          <w:vertAlign w:val="superscript"/>
        </w:rPr>
        <w:t>46-48</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non-alcoholic fatty liver disease </w:t>
      </w:r>
      <w:r>
        <w:rPr>
          <w:rFonts w:ascii="Book Antiqua" w:eastAsia="Book Antiqua" w:hAnsi="Book Antiqua" w:cs="Book Antiqua"/>
          <w:color w:val="000000"/>
        </w:rPr>
        <w:lastRenderedPageBreak/>
        <w:t>(NAFLD)</w:t>
      </w:r>
      <w:r>
        <w:rPr>
          <w:rFonts w:ascii="Book Antiqua" w:eastAsia="Book Antiqua" w:hAnsi="Book Antiqua" w:cs="Book Antiqua"/>
          <w:color w:val="000000"/>
          <w:szCs w:val="30"/>
          <w:vertAlign w:val="superscript"/>
        </w:rPr>
        <w:t>[</w:t>
      </w:r>
      <w:r w:rsidR="00693F44">
        <w:rPr>
          <w:rFonts w:ascii="Book Antiqua" w:eastAsia="Book Antiqua" w:hAnsi="Book Antiqua" w:cs="Book Antiqua"/>
          <w:color w:val="000000"/>
          <w:szCs w:val="30"/>
          <w:vertAlign w:val="superscript"/>
        </w:rPr>
        <w:t>49-51</w:t>
      </w:r>
      <w:r>
        <w:rPr>
          <w:rFonts w:ascii="Book Antiqua" w:eastAsia="Book Antiqua" w:hAnsi="Book Antiqua" w:cs="Book Antiqua"/>
          <w:color w:val="000000"/>
          <w:vertAlign w:val="superscript"/>
        </w:rPr>
        <w:t>]</w:t>
      </w:r>
      <w:r>
        <w:rPr>
          <w:rFonts w:ascii="Book Antiqua" w:eastAsia="Book Antiqua" w:hAnsi="Book Antiqua" w:cs="Book Antiqua"/>
          <w:color w:val="000000"/>
        </w:rPr>
        <w:t>, autoimmune hepatitis</w:t>
      </w:r>
      <w:r>
        <w:rPr>
          <w:rFonts w:ascii="Book Antiqua" w:eastAsia="Book Antiqua" w:hAnsi="Book Antiqua" w:cs="Book Antiqua"/>
          <w:color w:val="000000"/>
          <w:szCs w:val="30"/>
          <w:vertAlign w:val="superscript"/>
        </w:rPr>
        <w:t>[</w:t>
      </w:r>
      <w:r w:rsidR="00693F44">
        <w:rPr>
          <w:rFonts w:ascii="Book Antiqua" w:eastAsia="Book Antiqua" w:hAnsi="Book Antiqua" w:cs="Book Antiqua"/>
          <w:color w:val="000000"/>
          <w:szCs w:val="30"/>
          <w:vertAlign w:val="superscript"/>
        </w:rPr>
        <w:t>52,53</w:t>
      </w:r>
      <w:r>
        <w:rPr>
          <w:rFonts w:ascii="Book Antiqua" w:eastAsia="Book Antiqua" w:hAnsi="Book Antiqua" w:cs="Book Antiqua"/>
          <w:color w:val="000000"/>
          <w:vertAlign w:val="superscript"/>
        </w:rPr>
        <w:t>]</w:t>
      </w:r>
      <w:r>
        <w:rPr>
          <w:rFonts w:ascii="Book Antiqua" w:eastAsia="Book Antiqua" w:hAnsi="Book Antiqua" w:cs="Book Antiqua"/>
          <w:color w:val="000000"/>
        </w:rPr>
        <w:t>, primary biliary cholangitis (PBC)</w:t>
      </w:r>
      <w:r>
        <w:rPr>
          <w:rFonts w:ascii="Book Antiqua" w:eastAsia="Book Antiqua" w:hAnsi="Book Antiqua" w:cs="Book Antiqua"/>
          <w:color w:val="000000"/>
          <w:szCs w:val="30"/>
          <w:vertAlign w:val="superscript"/>
        </w:rPr>
        <w:t>[</w:t>
      </w:r>
      <w:r w:rsidR="00693F44">
        <w:rPr>
          <w:rFonts w:ascii="Book Antiqua" w:eastAsia="Book Antiqua" w:hAnsi="Book Antiqua" w:cs="Book Antiqua"/>
          <w:color w:val="000000"/>
          <w:szCs w:val="30"/>
          <w:vertAlign w:val="superscript"/>
        </w:rPr>
        <w:t>54,55</w:t>
      </w:r>
      <w:r>
        <w:rPr>
          <w:rFonts w:ascii="Book Antiqua" w:eastAsia="Book Antiqua" w:hAnsi="Book Antiqua" w:cs="Book Antiqua"/>
          <w:color w:val="000000"/>
          <w:vertAlign w:val="superscript"/>
        </w:rPr>
        <w:t>]</w:t>
      </w:r>
      <w:r>
        <w:rPr>
          <w:rFonts w:ascii="Book Antiqua" w:eastAsia="Book Antiqua" w:hAnsi="Book Antiqua" w:cs="Book Antiqua"/>
          <w:color w:val="000000"/>
        </w:rPr>
        <w:t>, primary sclerosing cholangitis (PSC)</w:t>
      </w:r>
      <w:r>
        <w:rPr>
          <w:rFonts w:ascii="Book Antiqua" w:eastAsia="Book Antiqua" w:hAnsi="Book Antiqua" w:cs="Book Antiqua"/>
          <w:color w:val="000000"/>
          <w:szCs w:val="30"/>
          <w:vertAlign w:val="superscript"/>
        </w:rPr>
        <w:t>[</w:t>
      </w:r>
      <w:r w:rsidR="00693F44">
        <w:rPr>
          <w:rFonts w:ascii="Book Antiqua" w:eastAsia="Book Antiqua" w:hAnsi="Book Antiqua" w:cs="Book Antiqua"/>
          <w:color w:val="000000"/>
          <w:szCs w:val="30"/>
          <w:vertAlign w:val="superscript"/>
        </w:rPr>
        <w:t>56,57</w:t>
      </w:r>
      <w:r>
        <w:rPr>
          <w:rFonts w:ascii="Book Antiqua" w:eastAsia="Book Antiqua" w:hAnsi="Book Antiqua" w:cs="Book Antiqua"/>
          <w:color w:val="000000"/>
          <w:vertAlign w:val="superscript"/>
        </w:rPr>
        <w:t>]</w:t>
      </w:r>
      <w:r>
        <w:rPr>
          <w:rFonts w:ascii="Book Antiqua" w:eastAsia="Book Antiqua" w:hAnsi="Book Antiqua" w:cs="Book Antiqua"/>
          <w:color w:val="000000"/>
        </w:rPr>
        <w:t>, and decompensated cirrhosis</w:t>
      </w:r>
      <w:r>
        <w:rPr>
          <w:rFonts w:ascii="Book Antiqua" w:eastAsia="Book Antiqua" w:hAnsi="Book Antiqua" w:cs="Book Antiqua"/>
          <w:color w:val="000000"/>
          <w:szCs w:val="30"/>
          <w:vertAlign w:val="superscript"/>
        </w:rPr>
        <w:t>[</w:t>
      </w:r>
      <w:r w:rsidR="00693F44">
        <w:rPr>
          <w:rFonts w:ascii="Book Antiqua" w:eastAsia="Book Antiqua" w:hAnsi="Book Antiqua" w:cs="Book Antiqua"/>
          <w:color w:val="000000"/>
          <w:szCs w:val="30"/>
          <w:vertAlign w:val="superscript"/>
        </w:rPr>
        <w:t>58</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pathological role of MAIT cells in these diverse forms of chronic liver disease remains unclear. They may be disease-nonspecific perpetrators or facilitators of inflammatory </w:t>
      </w:r>
      <w:proofErr w:type="gramStart"/>
      <w:r>
        <w:rPr>
          <w:rFonts w:ascii="Book Antiqua" w:eastAsia="Book Antiqua" w:hAnsi="Book Antiqua" w:cs="Book Antiqua"/>
          <w:color w:val="000000"/>
        </w:rPr>
        <w:t>activity</w:t>
      </w:r>
      <w:r>
        <w:rPr>
          <w:rFonts w:ascii="Book Antiqua" w:eastAsia="Book Antiqua" w:hAnsi="Book Antiqua" w:cs="Book Antiqua"/>
          <w:color w:val="000000"/>
          <w:szCs w:val="30"/>
          <w:vertAlign w:val="superscript"/>
        </w:rPr>
        <w:t>[</w:t>
      </w:r>
      <w:proofErr w:type="gramEnd"/>
      <w:r w:rsidR="00693F44">
        <w:rPr>
          <w:rFonts w:ascii="Book Antiqua" w:eastAsia="Book Antiqua" w:hAnsi="Book Antiqua" w:cs="Book Antiqua"/>
          <w:color w:val="000000"/>
          <w:szCs w:val="30"/>
          <w:vertAlign w:val="superscript"/>
        </w:rPr>
        <w:t>59-62</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MAIT cells may stimulate hepatic </w:t>
      </w:r>
      <w:proofErr w:type="gramStart"/>
      <w:r>
        <w:rPr>
          <w:rFonts w:ascii="Book Antiqua" w:eastAsia="Book Antiqua" w:hAnsi="Book Antiqua" w:cs="Book Antiqua"/>
          <w:color w:val="000000"/>
        </w:rPr>
        <w:t>fibrosis</w:t>
      </w:r>
      <w:r>
        <w:rPr>
          <w:rFonts w:ascii="Book Antiqua" w:eastAsia="Book Antiqua" w:hAnsi="Book Antiqua" w:cs="Book Antiqua"/>
          <w:color w:val="000000"/>
          <w:szCs w:val="30"/>
          <w:vertAlign w:val="superscript"/>
        </w:rPr>
        <w:t>[</w:t>
      </w:r>
      <w:proofErr w:type="gramEnd"/>
      <w:r w:rsidR="00693F44">
        <w:rPr>
          <w:rFonts w:ascii="Book Antiqua" w:eastAsia="Book Antiqua" w:hAnsi="Book Antiqua" w:cs="Book Antiqua"/>
          <w:color w:val="000000"/>
          <w:szCs w:val="30"/>
          <w:vertAlign w:val="superscript"/>
        </w:rPr>
        <w:t>52,63</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and protect against microbial infection in decompensated cirrhosis</w:t>
      </w:r>
      <w:r>
        <w:rPr>
          <w:rFonts w:ascii="Book Antiqua" w:eastAsia="Book Antiqua" w:hAnsi="Book Antiqua" w:cs="Book Antiqua"/>
          <w:color w:val="000000"/>
          <w:szCs w:val="30"/>
          <w:vertAlign w:val="superscript"/>
        </w:rPr>
        <w:t>[</w:t>
      </w:r>
      <w:r w:rsidR="00693F44">
        <w:rPr>
          <w:rFonts w:ascii="Book Antiqua" w:eastAsia="Book Antiqua" w:hAnsi="Book Antiqua" w:cs="Book Antiqua"/>
          <w:color w:val="000000"/>
          <w:szCs w:val="30"/>
          <w:vertAlign w:val="superscript"/>
        </w:rPr>
        <w:t>58</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They may modulate the cellular immune </w:t>
      </w:r>
      <w:proofErr w:type="gramStart"/>
      <w:r>
        <w:rPr>
          <w:rFonts w:ascii="Book Antiqua" w:eastAsia="Book Antiqua" w:hAnsi="Book Antiqua" w:cs="Book Antiqua"/>
          <w:color w:val="000000"/>
        </w:rPr>
        <w:t>response</w:t>
      </w:r>
      <w:r>
        <w:rPr>
          <w:rFonts w:ascii="Book Antiqua" w:eastAsia="Book Antiqua" w:hAnsi="Book Antiqua" w:cs="Book Antiqua"/>
          <w:color w:val="000000"/>
          <w:szCs w:val="30"/>
          <w:vertAlign w:val="superscript"/>
        </w:rPr>
        <w:t>[</w:t>
      </w:r>
      <w:proofErr w:type="gramEnd"/>
      <w:r w:rsidR="00693F44">
        <w:rPr>
          <w:rFonts w:ascii="Book Antiqua" w:eastAsia="Book Antiqua" w:hAnsi="Book Antiqua" w:cs="Book Antiqua"/>
          <w:color w:val="000000"/>
          <w:szCs w:val="30"/>
          <w:vertAlign w:val="superscript"/>
        </w:rPr>
        <w:t>17</w:t>
      </w:r>
      <w:r>
        <w:rPr>
          <w:rFonts w:ascii="Book Antiqua" w:eastAsia="Book Antiqua" w:hAnsi="Book Antiqua" w:cs="Book Antiqua"/>
          <w:color w:val="000000"/>
          <w:vertAlign w:val="superscript"/>
        </w:rPr>
        <w:t>,</w:t>
      </w:r>
      <w:r w:rsidR="00693F44">
        <w:rPr>
          <w:rFonts w:ascii="Book Antiqua" w:eastAsia="Book Antiqua" w:hAnsi="Book Antiqua" w:cs="Book Antiqua"/>
          <w:color w:val="000000"/>
          <w:vertAlign w:val="superscript"/>
        </w:rPr>
        <w:t>64-66</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or limit the immune stimulatory effects of bacterial antigens from the intestinal microbiome</w:t>
      </w:r>
      <w:r>
        <w:rPr>
          <w:rFonts w:ascii="Book Antiqua" w:eastAsia="Book Antiqua" w:hAnsi="Book Antiqua" w:cs="Book Antiqua"/>
          <w:color w:val="000000"/>
          <w:szCs w:val="30"/>
          <w:vertAlign w:val="superscript"/>
        </w:rPr>
        <w:t>[</w:t>
      </w:r>
      <w:r w:rsidR="00693F44">
        <w:rPr>
          <w:rFonts w:ascii="Book Antiqua" w:eastAsia="Book Antiqua" w:hAnsi="Book Antiqua" w:cs="Book Antiqua"/>
          <w:color w:val="000000"/>
          <w:szCs w:val="30"/>
          <w:vertAlign w:val="superscript"/>
        </w:rPr>
        <w:t>46,67-70</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2762547A" w14:textId="4D33F2EC" w:rsidR="00A77B3E" w:rsidRDefault="00F56C73" w:rsidP="00BA4FE1">
      <w:pPr>
        <w:spacing w:line="360" w:lineRule="auto"/>
        <w:ind w:firstLineChars="100" w:firstLine="240"/>
        <w:jc w:val="both"/>
      </w:pPr>
      <w:r>
        <w:rPr>
          <w:rFonts w:ascii="Book Antiqua" w:eastAsia="Book Antiqua" w:hAnsi="Book Antiqua" w:cs="Book Antiqua"/>
          <w:color w:val="000000"/>
        </w:rPr>
        <w:t xml:space="preserve">MAIT cells are emerging as pivotal mediators of chronic liver </w:t>
      </w:r>
      <w:proofErr w:type="gramStart"/>
      <w:r>
        <w:rPr>
          <w:rFonts w:ascii="Book Antiqua" w:eastAsia="Book Antiqua" w:hAnsi="Book Antiqua" w:cs="Book Antiqua"/>
          <w:color w:val="000000"/>
        </w:rPr>
        <w:t>disease</w:t>
      </w:r>
      <w:r>
        <w:rPr>
          <w:rFonts w:ascii="Book Antiqua" w:eastAsia="Book Antiqua" w:hAnsi="Book Antiqua" w:cs="Book Antiqua"/>
          <w:color w:val="000000"/>
          <w:szCs w:val="30"/>
          <w:vertAlign w:val="superscript"/>
        </w:rPr>
        <w:t>[</w:t>
      </w:r>
      <w:proofErr w:type="gramEnd"/>
      <w:r w:rsidR="00BA4FE1">
        <w:rPr>
          <w:rFonts w:ascii="Book Antiqua" w:eastAsia="Book Antiqua" w:hAnsi="Book Antiqua" w:cs="Book Antiqua"/>
          <w:color w:val="000000"/>
          <w:szCs w:val="30"/>
          <w:vertAlign w:val="superscript"/>
        </w:rPr>
        <w:t>61,62</w:t>
      </w:r>
      <w:r>
        <w:rPr>
          <w:rFonts w:ascii="Book Antiqua" w:eastAsia="Book Antiqua" w:hAnsi="Book Antiqua" w:cs="Book Antiqua"/>
          <w:color w:val="000000"/>
          <w:vertAlign w:val="superscript"/>
        </w:rPr>
        <w:t>]</w:t>
      </w:r>
      <w:r>
        <w:rPr>
          <w:rFonts w:ascii="Book Antiqua" w:eastAsia="Book Antiqua" w:hAnsi="Book Antiqua" w:cs="Book Antiqua"/>
          <w:color w:val="000000"/>
        </w:rPr>
        <w:t>, and clarification of their pathological role may lead to improved management strategies</w:t>
      </w:r>
      <w:r>
        <w:rPr>
          <w:rFonts w:ascii="Book Antiqua" w:eastAsia="Book Antiqua" w:hAnsi="Book Antiqua" w:cs="Book Antiqua"/>
          <w:color w:val="000000"/>
          <w:szCs w:val="30"/>
          <w:vertAlign w:val="superscript"/>
        </w:rPr>
        <w:t>[</w:t>
      </w:r>
      <w:r w:rsidR="00BA4FE1">
        <w:rPr>
          <w:rFonts w:ascii="Book Antiqua" w:eastAsia="Book Antiqua" w:hAnsi="Book Antiqua" w:cs="Book Antiqua"/>
          <w:color w:val="000000"/>
          <w:szCs w:val="30"/>
          <w:vertAlign w:val="superscript"/>
        </w:rPr>
        <w:t>71</w:t>
      </w:r>
      <w:r>
        <w:rPr>
          <w:rFonts w:ascii="Book Antiqua" w:eastAsia="Book Antiqua" w:hAnsi="Book Antiqua" w:cs="Book Antiqua"/>
          <w:color w:val="000000"/>
          <w:vertAlign w:val="superscript"/>
        </w:rPr>
        <w:t>]</w:t>
      </w:r>
      <w:r>
        <w:rPr>
          <w:rFonts w:ascii="Book Antiqua" w:eastAsia="Book Antiqua" w:hAnsi="Book Antiqua" w:cs="Book Antiqua"/>
          <w:color w:val="000000"/>
        </w:rPr>
        <w:t>. The goals of this review are to describe the biological properties of MAIT cells, present evidence of their critical involvement in chronic liver disease, and identify investigational opportunities to clarify their disease-associated roles and therapeutic implications.</w:t>
      </w:r>
    </w:p>
    <w:p w14:paraId="024F9BF9" w14:textId="77777777" w:rsidR="00A77B3E" w:rsidRDefault="00A77B3E" w:rsidP="00BA4FE1">
      <w:pPr>
        <w:spacing w:line="360" w:lineRule="auto"/>
        <w:jc w:val="both"/>
      </w:pPr>
    </w:p>
    <w:p w14:paraId="431F5628" w14:textId="77777777" w:rsidR="00A77B3E" w:rsidRDefault="00F56C73">
      <w:pPr>
        <w:spacing w:line="360" w:lineRule="auto"/>
        <w:jc w:val="both"/>
      </w:pPr>
      <w:r>
        <w:rPr>
          <w:rFonts w:ascii="Book Antiqua" w:eastAsia="Book Antiqua" w:hAnsi="Book Antiqua" w:cs="Book Antiqua"/>
          <w:b/>
          <w:caps/>
          <w:color w:val="000000"/>
          <w:u w:val="single"/>
        </w:rPr>
        <w:t>Methodlogy</w:t>
      </w:r>
    </w:p>
    <w:p w14:paraId="243906F0" w14:textId="77777777" w:rsidR="00A77B3E" w:rsidRDefault="00F56C73" w:rsidP="00BA4FE1">
      <w:pPr>
        <w:spacing w:line="360" w:lineRule="auto"/>
        <w:jc w:val="both"/>
      </w:pPr>
      <w:r>
        <w:rPr>
          <w:rFonts w:ascii="Book Antiqua" w:eastAsia="Book Antiqua" w:hAnsi="Book Antiqua" w:cs="Book Antiqua"/>
          <w:color w:val="000000"/>
        </w:rPr>
        <w:t>English abstracts were identified in PubMed using the primary search words, “MAIT cells”, “MAIT cells and chronic liver disease”, “MAIT cells and chronic viral hepatitis”, MAIT cells and chronic alcoholic liver disease”, “MAIT cells and fatty liver disease”, and “MAIT cells and autoimmune liver disease”. Abstracts judged pertinent to the review were identified; key aspects were recorded; and full-length articles were selected from relevant abstracts. A secondary bibliography was developed from the references cited in the selected full-length articles, and additional PubMed searches were performed to expand the concepts developed in these articles. The discovery process was repeated, and a tertiary bibliography was developed after reviewing selected articles from the secondary bibliography. Eight hundred and fifty-three abstracts and 134 full length articles were reviewed through November 2020.</w:t>
      </w:r>
    </w:p>
    <w:p w14:paraId="3ACBFDD4" w14:textId="77777777" w:rsidR="00A77B3E" w:rsidRDefault="00A77B3E" w:rsidP="00BA4FE1">
      <w:pPr>
        <w:spacing w:line="360" w:lineRule="auto"/>
        <w:jc w:val="both"/>
      </w:pPr>
    </w:p>
    <w:p w14:paraId="3ED58349" w14:textId="77777777" w:rsidR="00A77B3E" w:rsidRDefault="00F56C73">
      <w:pPr>
        <w:spacing w:line="360" w:lineRule="auto"/>
        <w:jc w:val="both"/>
      </w:pPr>
      <w:r>
        <w:rPr>
          <w:rFonts w:ascii="Book Antiqua" w:eastAsia="Book Antiqua" w:hAnsi="Book Antiqua" w:cs="Book Antiqua"/>
          <w:b/>
          <w:bCs/>
          <w:caps/>
          <w:color w:val="000000"/>
          <w:u w:val="single"/>
        </w:rPr>
        <w:t>CANONICAL MAIT CELLS</w:t>
      </w:r>
    </w:p>
    <w:p w14:paraId="201A561F" w14:textId="77777777" w:rsidR="00A77B3E" w:rsidRPr="00BA4FE1" w:rsidRDefault="00F56C73">
      <w:pPr>
        <w:spacing w:line="360" w:lineRule="auto"/>
        <w:jc w:val="both"/>
        <w:rPr>
          <w:b/>
          <w:bCs/>
          <w:i/>
          <w:iCs/>
        </w:rPr>
      </w:pPr>
      <w:r w:rsidRPr="00BA4FE1">
        <w:rPr>
          <w:rFonts w:ascii="Book Antiqua" w:eastAsia="Book Antiqua" w:hAnsi="Book Antiqua" w:cs="Book Antiqua"/>
          <w:b/>
          <w:bCs/>
          <w:i/>
          <w:iCs/>
          <w:color w:val="000000"/>
          <w:szCs w:val="21"/>
        </w:rPr>
        <w:t>Defining features</w:t>
      </w:r>
    </w:p>
    <w:p w14:paraId="2D66AB7E" w14:textId="29C2A2BF" w:rsidR="00A77B3E" w:rsidRDefault="00F56C73">
      <w:pPr>
        <w:spacing w:line="360" w:lineRule="auto"/>
        <w:jc w:val="both"/>
      </w:pPr>
      <w:r>
        <w:rPr>
          <w:rFonts w:ascii="Book Antiqua" w:eastAsia="Book Antiqua" w:hAnsi="Book Antiqua" w:cs="Book Antiqua"/>
          <w:color w:val="000000"/>
        </w:rPr>
        <w:lastRenderedPageBreak/>
        <w:t xml:space="preserve">MAIT cells are defined by a semi-variant α-chain within the TCR that is encoded in humans as Vα7.2-Jα33 by the TRAV1-2/TRAJ33 </w:t>
      </w:r>
      <w:proofErr w:type="gramStart"/>
      <w:r>
        <w:rPr>
          <w:rFonts w:ascii="Book Antiqua" w:eastAsia="Book Antiqua" w:hAnsi="Book Antiqua" w:cs="Book Antiqua"/>
          <w:color w:val="000000"/>
        </w:rPr>
        <w:t>gene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3,7,72,73]</w:t>
      </w:r>
      <w:r>
        <w:rPr>
          <w:rFonts w:ascii="Book Antiqua" w:eastAsia="Book Antiqua" w:hAnsi="Book Antiqua" w:cs="Book Antiqua"/>
          <w:color w:val="000000"/>
        </w:rPr>
        <w:t xml:space="preserve"> (Table 1). The TCR α-chain associates with a constrained number of TCR β-chains. Vβ6 and </w:t>
      </w:r>
      <w:proofErr w:type="gramStart"/>
      <w:r>
        <w:rPr>
          <w:rFonts w:ascii="Book Antiqua" w:eastAsia="Book Antiqua" w:hAnsi="Book Antiqua" w:cs="Book Antiqua"/>
          <w:color w:val="000000"/>
        </w:rPr>
        <w:t>Vβ20</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61,73]</w:t>
      </w:r>
      <w:r>
        <w:rPr>
          <w:rFonts w:ascii="Book Antiqua" w:eastAsia="Book Antiqua" w:hAnsi="Book Antiqua" w:cs="Book Antiqua"/>
          <w:color w:val="000000"/>
        </w:rPr>
        <w:t xml:space="preserve"> are the principal β-chains associated with the TCR of MAIT cells, and they are encoded by the TRBV6 and TRBV20-1 genes in humans</w:t>
      </w:r>
      <w:r>
        <w:rPr>
          <w:rFonts w:ascii="Book Antiqua" w:eastAsia="Book Antiqua" w:hAnsi="Book Antiqua" w:cs="Book Antiqua"/>
          <w:color w:val="000000"/>
          <w:vertAlign w:val="superscript"/>
        </w:rPr>
        <w:t>[6,8,74]</w:t>
      </w:r>
      <w:r>
        <w:rPr>
          <w:rFonts w:ascii="Book Antiqua" w:eastAsia="Book Antiqua" w:hAnsi="Book Antiqua" w:cs="Book Antiqua"/>
          <w:color w:val="000000"/>
        </w:rPr>
        <w:t xml:space="preserve"> (Figure 1). Together, the α- and β-chains form a TCR that can accommodate a limited number of chemical </w:t>
      </w:r>
      <w:proofErr w:type="gramStart"/>
      <w:r>
        <w:rPr>
          <w:rFonts w:ascii="Book Antiqua" w:eastAsia="Book Antiqua" w:hAnsi="Book Antiqua" w:cs="Book Antiqua"/>
          <w:color w:val="000000"/>
        </w:rPr>
        <w:t>structures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8,10]</w:t>
      </w:r>
      <w:r>
        <w:rPr>
          <w:rFonts w:ascii="Book Antiqua" w:eastAsia="Book Antiqua" w:hAnsi="Book Antiqua" w:cs="Book Antiqua"/>
          <w:color w:val="000000"/>
        </w:rPr>
        <w:t>. Human MAIT cell TCRs have hypervariable complementarity-determining regions (CDRs) in the TCRα-</w:t>
      </w:r>
      <w:r>
        <w:rPr>
          <w:rFonts w:ascii="Book Antiqua" w:eastAsia="Book Antiqua" w:hAnsi="Book Antiqua" w:cs="Book Antiqua"/>
          <w:color w:val="000000"/>
          <w:vertAlign w:val="superscript"/>
        </w:rPr>
        <w:t>[75]</w:t>
      </w:r>
      <w:r>
        <w:rPr>
          <w:rFonts w:ascii="Book Antiqua" w:eastAsia="Book Antiqua" w:hAnsi="Book Antiqua" w:cs="Book Antiqua"/>
          <w:color w:val="000000"/>
        </w:rPr>
        <w:t xml:space="preserve"> and TCRβ-</w:t>
      </w:r>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chains that have restricted lengths. CDR3β of the TCR Vβ chain is stable between individuals, has a length of 11-14 amino acids, and accommodates 80% of the TCRβ repertoire of MAIT cell </w:t>
      </w:r>
      <w:proofErr w:type="gramStart"/>
      <w:r>
        <w:rPr>
          <w:rFonts w:ascii="Book Antiqua" w:eastAsia="Book Antiqua" w:hAnsi="Book Antiqua" w:cs="Book Antiqua"/>
          <w:color w:val="000000"/>
        </w:rPr>
        <w:t>antigens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w:t>
      </w:r>
    </w:p>
    <w:p w14:paraId="56CDDE82" w14:textId="20AE1369" w:rsidR="00A77B3E" w:rsidRDefault="00F56C73" w:rsidP="00BA4FE1">
      <w:pPr>
        <w:spacing w:line="360" w:lineRule="auto"/>
        <w:ind w:firstLineChars="100" w:firstLine="240"/>
        <w:jc w:val="both"/>
      </w:pPr>
      <w:r>
        <w:rPr>
          <w:rFonts w:ascii="Book Antiqua" w:eastAsia="Book Antiqua" w:hAnsi="Book Antiqua" w:cs="Book Antiqua"/>
          <w:color w:val="000000"/>
        </w:rPr>
        <w:t xml:space="preserve">Antigen-presentation to MAIT cells is limited to the class 1b antigen-presenting molecule, </w:t>
      </w:r>
      <w:proofErr w:type="gramStart"/>
      <w:r>
        <w:rPr>
          <w:rFonts w:ascii="Book Antiqua" w:eastAsia="Book Antiqua" w:hAnsi="Book Antiqua" w:cs="Book Antiqua"/>
          <w:color w:val="000000"/>
        </w:rPr>
        <w:t>MR1</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2,7,76]</w:t>
      </w:r>
      <w:r>
        <w:rPr>
          <w:rFonts w:ascii="Book Antiqua" w:eastAsia="Book Antiqua" w:hAnsi="Book Antiqua" w:cs="Book Antiqua"/>
          <w:color w:val="000000"/>
        </w:rPr>
        <w:t xml:space="preserve">. This restriction of antigen-activation is another defining aspect of MAIT cells (Table 1). The high surface expression of the C-type lectin, </w:t>
      </w:r>
      <w:proofErr w:type="gramStart"/>
      <w:r>
        <w:rPr>
          <w:rFonts w:ascii="Book Antiqua" w:eastAsia="Book Antiqua" w:hAnsi="Book Antiqua" w:cs="Book Antiqua"/>
          <w:color w:val="000000"/>
        </w:rPr>
        <w:t>CD161</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77-79]</w:t>
      </w:r>
      <w:r>
        <w:rPr>
          <w:rFonts w:ascii="Book Antiqua" w:eastAsia="Book Antiqua" w:hAnsi="Book Antiqua" w:cs="Book Antiqua"/>
          <w:color w:val="000000"/>
        </w:rPr>
        <w:t xml:space="preserve">, cytokine receptors for </w:t>
      </w:r>
      <w:r w:rsidR="00BA4FE1">
        <w:rPr>
          <w:rFonts w:ascii="Book Antiqua" w:eastAsia="Book Antiqua" w:hAnsi="Book Antiqua" w:cs="Book Antiqua"/>
          <w:color w:val="000000"/>
        </w:rPr>
        <w:t>i</w:t>
      </w:r>
      <w:r w:rsidR="00BA4FE1" w:rsidRPr="00BA4FE1">
        <w:rPr>
          <w:rFonts w:ascii="Book Antiqua" w:eastAsia="Book Antiqua" w:hAnsi="Book Antiqua" w:cs="Book Antiqua"/>
          <w:color w:val="000000"/>
        </w:rPr>
        <w:t>nterleukin</w:t>
      </w:r>
      <w:r w:rsidR="00BA4FE1">
        <w:rPr>
          <w:rFonts w:ascii="Book Antiqua" w:eastAsia="Book Antiqua" w:hAnsi="Book Antiqua" w:cs="Book Antiqua"/>
          <w:color w:val="000000"/>
        </w:rPr>
        <w:t xml:space="preserve"> (</w:t>
      </w:r>
      <w:r>
        <w:rPr>
          <w:rFonts w:ascii="Book Antiqua" w:eastAsia="Book Antiqua" w:hAnsi="Book Antiqua" w:cs="Book Antiqua"/>
          <w:color w:val="000000"/>
        </w:rPr>
        <w:t>IL</w:t>
      </w:r>
      <w:r w:rsidR="00BA4FE1">
        <w:rPr>
          <w:rFonts w:ascii="Book Antiqua" w:eastAsia="Book Antiqua" w:hAnsi="Book Antiqua" w:cs="Book Antiqua"/>
          <w:color w:val="000000"/>
        </w:rPr>
        <w:t>)</w:t>
      </w:r>
      <w:r>
        <w:rPr>
          <w:rFonts w:ascii="Book Antiqua" w:eastAsia="Book Antiqua" w:hAnsi="Book Antiqua" w:cs="Book Antiqua"/>
          <w:color w:val="000000"/>
        </w:rPr>
        <w:t>-7, IL-12, IL-18, and IL-23</w:t>
      </w:r>
      <w:r>
        <w:rPr>
          <w:rFonts w:ascii="Book Antiqua" w:eastAsia="Book Antiqua" w:hAnsi="Book Antiqua" w:cs="Book Antiqua"/>
          <w:color w:val="000000"/>
          <w:vertAlign w:val="superscript"/>
        </w:rPr>
        <w:t>[62,77,80,81]</w:t>
      </w:r>
      <w:r>
        <w:rPr>
          <w:rFonts w:ascii="Book Antiqua" w:eastAsia="Book Antiqua" w:hAnsi="Book Antiqua" w:cs="Book Antiqua"/>
          <w:color w:val="000000"/>
        </w:rPr>
        <w:t>, and the chemokine receptors, CCR5, CCR6, CCR9, and CXCR6 are other phenotypic features</w:t>
      </w:r>
      <w:r>
        <w:rPr>
          <w:rFonts w:ascii="Book Antiqua" w:eastAsia="Book Antiqua" w:hAnsi="Book Antiqua" w:cs="Book Antiqua"/>
          <w:color w:val="000000"/>
          <w:vertAlign w:val="superscript"/>
        </w:rPr>
        <w:t>[59,62</w:t>
      </w:r>
      <w:r w:rsidR="00BA4FE1">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77,82]</w:t>
      </w:r>
      <w:r>
        <w:rPr>
          <w:rFonts w:ascii="Book Antiqua" w:eastAsia="Book Antiqua" w:hAnsi="Book Antiqua" w:cs="Book Antiqua"/>
          <w:color w:val="000000"/>
        </w:rPr>
        <w:t xml:space="preserve"> (Figure 1).</w:t>
      </w:r>
    </w:p>
    <w:p w14:paraId="32DE03FC" w14:textId="77777777" w:rsidR="00A77B3E" w:rsidRDefault="00A77B3E">
      <w:pPr>
        <w:spacing w:line="360" w:lineRule="auto"/>
        <w:jc w:val="both"/>
      </w:pPr>
    </w:p>
    <w:p w14:paraId="0A4B9D76" w14:textId="77777777" w:rsidR="00A77B3E" w:rsidRPr="00BA4FE1" w:rsidRDefault="00F56C73">
      <w:pPr>
        <w:spacing w:line="360" w:lineRule="auto"/>
        <w:jc w:val="both"/>
        <w:rPr>
          <w:b/>
          <w:bCs/>
          <w:i/>
          <w:iCs/>
        </w:rPr>
      </w:pPr>
      <w:r w:rsidRPr="00BA4FE1">
        <w:rPr>
          <w:rFonts w:ascii="Book Antiqua" w:eastAsia="Book Antiqua" w:hAnsi="Book Antiqua" w:cs="Book Antiqua"/>
          <w:b/>
          <w:bCs/>
          <w:i/>
          <w:iCs/>
          <w:color w:val="000000"/>
          <w:szCs w:val="21"/>
        </w:rPr>
        <w:t>Key attributes</w:t>
      </w:r>
    </w:p>
    <w:p w14:paraId="11E47337" w14:textId="35EE42CA" w:rsidR="00A77B3E" w:rsidRDefault="00F56C73">
      <w:pPr>
        <w:spacing w:line="360" w:lineRule="auto"/>
        <w:jc w:val="both"/>
      </w:pPr>
      <w:r>
        <w:rPr>
          <w:rFonts w:ascii="Book Antiqua" w:eastAsia="Book Antiqua" w:hAnsi="Book Antiqua" w:cs="Book Antiqua"/>
          <w:color w:val="000000"/>
        </w:rPr>
        <w:t xml:space="preserve">Most MAIT cells express the multidrug resistance protein 1 (also called the multidrug </w:t>
      </w:r>
      <w:r w:rsidRPr="00BA4FE1">
        <w:rPr>
          <w:rFonts w:ascii="Book Antiqua" w:eastAsia="Book Antiqua" w:hAnsi="Book Antiqua" w:cs="Book Antiqua"/>
          <w:i/>
          <w:iCs/>
          <w:color w:val="000000"/>
        </w:rPr>
        <w:t>ABCB1</w:t>
      </w:r>
      <w:r>
        <w:rPr>
          <w:rFonts w:ascii="Book Antiqua" w:eastAsia="Book Antiqua" w:hAnsi="Book Antiqua" w:cs="Book Antiqua"/>
          <w:color w:val="000000"/>
        </w:rPr>
        <w:t xml:space="preserve"> transporter</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11,62,83]</w:t>
      </w:r>
      <w:r>
        <w:rPr>
          <w:rFonts w:ascii="Book Antiqua" w:eastAsia="Book Antiqua" w:hAnsi="Book Antiqua" w:cs="Book Antiqua"/>
          <w:color w:val="000000"/>
        </w:rPr>
        <w:t>. They also possess the nuclear receptor transcription factors, promyelocytic leukemia zinc finger (PLZF) (also known as ZBTB16</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61,84,85]</w:t>
      </w:r>
      <w:r>
        <w:rPr>
          <w:rFonts w:ascii="Book Antiqua" w:eastAsia="Book Antiqua" w:hAnsi="Book Antiqua" w:cs="Book Antiqua"/>
          <w:color w:val="000000"/>
        </w:rPr>
        <w:t>, retinoic acid-related orphan receptor gamma t (RORγt)</w:t>
      </w:r>
      <w:r>
        <w:rPr>
          <w:rFonts w:ascii="Book Antiqua" w:eastAsia="Book Antiqua" w:hAnsi="Book Antiqua" w:cs="Book Antiqua"/>
          <w:color w:val="000000"/>
          <w:vertAlign w:val="superscript"/>
        </w:rPr>
        <w:t>[86]</w:t>
      </w:r>
      <w:r>
        <w:rPr>
          <w:rFonts w:ascii="Book Antiqua" w:eastAsia="Book Antiqua" w:hAnsi="Book Antiqua" w:cs="Book Antiqua"/>
          <w:color w:val="000000"/>
        </w:rPr>
        <w:t>, and T-box transcription factor (T-bet)</w:t>
      </w:r>
      <w:r>
        <w:rPr>
          <w:rFonts w:ascii="Book Antiqua" w:eastAsia="Book Antiqua" w:hAnsi="Book Antiqua" w:cs="Book Antiqua"/>
          <w:color w:val="000000"/>
          <w:vertAlign w:val="superscript"/>
        </w:rPr>
        <w:t>[87-91]</w:t>
      </w:r>
      <w:r>
        <w:rPr>
          <w:rFonts w:ascii="Book Antiqua" w:eastAsia="Book Antiqua" w:hAnsi="Book Antiqua" w:cs="Book Antiqua"/>
          <w:color w:val="000000"/>
        </w:rPr>
        <w:t xml:space="preserve"> (Figure 1). The ATP binding cassette sub-family B member 1 gene (</w:t>
      </w:r>
      <w:r w:rsidRPr="00BA4FE1">
        <w:rPr>
          <w:rFonts w:ascii="Book Antiqua" w:eastAsia="Book Antiqua" w:hAnsi="Book Antiqua" w:cs="Book Antiqua"/>
          <w:i/>
          <w:iCs/>
          <w:color w:val="000000"/>
        </w:rPr>
        <w:t>ABCB1</w:t>
      </w:r>
      <w:r>
        <w:rPr>
          <w:rFonts w:ascii="Book Antiqua" w:eastAsia="Book Antiqua" w:hAnsi="Book Antiqua" w:cs="Book Antiqua"/>
          <w:color w:val="000000"/>
        </w:rPr>
        <w:t xml:space="preserve">) renders MAIT cells more resistant to cytotoxic drugs, chemotherapeutic agents, and gut-derived xenobiotics than other </w:t>
      </w:r>
      <w:proofErr w:type="gramStart"/>
      <w:r>
        <w:rPr>
          <w:rFonts w:ascii="Book Antiqua" w:eastAsia="Book Antiqua" w:hAnsi="Book Antiqua" w:cs="Book Antiqua"/>
          <w:color w:val="000000"/>
        </w:rPr>
        <w:t>lymphocytes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The </w:t>
      </w:r>
      <w:r w:rsidRPr="00BA4FE1">
        <w:rPr>
          <w:rFonts w:ascii="Book Antiqua" w:eastAsia="Book Antiqua" w:hAnsi="Book Antiqua" w:cs="Book Antiqua"/>
          <w:i/>
          <w:iCs/>
          <w:color w:val="000000"/>
        </w:rPr>
        <w:t>ABCB1</w:t>
      </w:r>
      <w:r>
        <w:rPr>
          <w:rFonts w:ascii="Book Antiqua" w:eastAsia="Book Antiqua" w:hAnsi="Book Antiqua" w:cs="Book Antiqua"/>
          <w:color w:val="000000"/>
        </w:rPr>
        <w:t xml:space="preserve"> transporter does not protect MAIT cells from immunosuppressive drugs such as tacrolimus and mycophenolic acid which are used in the treatment of autoimmune </w:t>
      </w:r>
      <w:proofErr w:type="gramStart"/>
      <w:r>
        <w:rPr>
          <w:rFonts w:ascii="Book Antiqua" w:eastAsia="Book Antiqua" w:hAnsi="Book Antiqua" w:cs="Book Antiqua"/>
          <w:color w:val="000000"/>
        </w:rPr>
        <w:t>hepatitis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83,92]</w:t>
      </w:r>
      <w:r>
        <w:rPr>
          <w:rFonts w:ascii="Book Antiqua" w:eastAsia="Book Antiqua" w:hAnsi="Book Antiqua" w:cs="Book Antiqua"/>
          <w:color w:val="000000"/>
        </w:rPr>
        <w:t>.</w:t>
      </w:r>
    </w:p>
    <w:p w14:paraId="0424B311" w14:textId="4EA41F08" w:rsidR="00A77B3E" w:rsidRDefault="00F56C73" w:rsidP="00BA4FE1">
      <w:pPr>
        <w:spacing w:line="360" w:lineRule="auto"/>
        <w:ind w:firstLineChars="100" w:firstLine="240"/>
        <w:jc w:val="both"/>
      </w:pPr>
      <w:r>
        <w:rPr>
          <w:rFonts w:ascii="Book Antiqua" w:eastAsia="Book Antiqua" w:hAnsi="Book Antiqua" w:cs="Book Antiqua"/>
          <w:color w:val="000000"/>
        </w:rPr>
        <w:t xml:space="preserve">The diverse nuclear transcription factors, PLZF, RORγt, and T-bet, are involved in the lineage development of T helper 1 (Th1) </w:t>
      </w:r>
      <w:proofErr w:type="gramStart"/>
      <w:r>
        <w:rPr>
          <w:rFonts w:ascii="Book Antiqua" w:eastAsia="Book Antiqua" w:hAnsi="Book Antiqua" w:cs="Book Antiqua"/>
          <w:color w:val="000000"/>
        </w:rPr>
        <w:t>cells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87,88,93]</w:t>
      </w:r>
      <w:r>
        <w:rPr>
          <w:rFonts w:ascii="Book Antiqua" w:eastAsia="Book Antiqua" w:hAnsi="Book Antiqua" w:cs="Book Antiqua"/>
          <w:color w:val="000000"/>
        </w:rPr>
        <w:t>, memory cells</w:t>
      </w:r>
      <w:r>
        <w:rPr>
          <w:rFonts w:ascii="Book Antiqua" w:eastAsia="Book Antiqua" w:hAnsi="Book Antiqua" w:cs="Book Antiqua"/>
          <w:color w:val="000000"/>
          <w:vertAlign w:val="superscript"/>
        </w:rPr>
        <w:t>[91]</w:t>
      </w:r>
      <w:r>
        <w:rPr>
          <w:rFonts w:ascii="Book Antiqua" w:eastAsia="Book Antiqua" w:hAnsi="Book Antiqua" w:cs="Book Antiqua"/>
          <w:color w:val="000000"/>
        </w:rPr>
        <w:t>, Th17 cells</w:t>
      </w:r>
      <w:r>
        <w:rPr>
          <w:rFonts w:ascii="Book Antiqua" w:eastAsia="Book Antiqua" w:hAnsi="Book Antiqua" w:cs="Book Antiqua"/>
          <w:color w:val="000000"/>
          <w:vertAlign w:val="superscript"/>
        </w:rPr>
        <w:t>[86]</w:t>
      </w:r>
      <w:r>
        <w:rPr>
          <w:rFonts w:ascii="Book Antiqua" w:eastAsia="Book Antiqua" w:hAnsi="Book Antiqua" w:cs="Book Antiqua"/>
          <w:color w:val="000000"/>
        </w:rPr>
        <w:t xml:space="preserve">, NKT </w:t>
      </w:r>
      <w:r>
        <w:rPr>
          <w:rFonts w:ascii="Book Antiqua" w:eastAsia="Book Antiqua" w:hAnsi="Book Antiqua" w:cs="Book Antiqua"/>
          <w:color w:val="000000"/>
        </w:rPr>
        <w:lastRenderedPageBreak/>
        <w:t>cells</w:t>
      </w:r>
      <w:r>
        <w:rPr>
          <w:rFonts w:ascii="Book Antiqua" w:eastAsia="Book Antiqua" w:hAnsi="Book Antiqua" w:cs="Book Antiqua"/>
          <w:color w:val="000000"/>
          <w:vertAlign w:val="superscript"/>
        </w:rPr>
        <w:t>[84]</w:t>
      </w:r>
      <w:r>
        <w:rPr>
          <w:rFonts w:ascii="Book Antiqua" w:eastAsia="Book Antiqua" w:hAnsi="Book Antiqua" w:cs="Book Antiqua"/>
          <w:color w:val="000000"/>
        </w:rPr>
        <w:t>, and MAIT cells</w:t>
      </w:r>
      <w:r>
        <w:rPr>
          <w:rFonts w:ascii="Book Antiqua" w:eastAsia="Book Antiqua" w:hAnsi="Book Antiqua" w:cs="Book Antiqua"/>
          <w:color w:val="000000"/>
          <w:vertAlign w:val="superscript"/>
        </w:rPr>
        <w:t>[84,85]</w:t>
      </w:r>
      <w:r>
        <w:rPr>
          <w:rFonts w:ascii="Book Antiqua" w:eastAsia="Book Antiqua" w:hAnsi="Book Antiqua" w:cs="Book Antiqua"/>
          <w:color w:val="000000"/>
        </w:rPr>
        <w:t xml:space="preserve"> (Table 1). PLZP controls the phenotype and functionality of MAIT cells, and it directs the development of an effector memory </w:t>
      </w:r>
      <w:proofErr w:type="gramStart"/>
      <w:r>
        <w:rPr>
          <w:rFonts w:ascii="Book Antiqua" w:eastAsia="Book Antiqua" w:hAnsi="Book Antiqua" w:cs="Book Antiqua"/>
          <w:color w:val="000000"/>
        </w:rPr>
        <w:t>phenotype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85,94-96]</w:t>
      </w:r>
      <w:r>
        <w:rPr>
          <w:rFonts w:ascii="Book Antiqua" w:eastAsia="Book Antiqua" w:hAnsi="Book Antiqua" w:cs="Book Antiqua"/>
          <w:color w:val="000000"/>
        </w:rPr>
        <w:t>. These memory cells typically have the molecular signature, CD44hiCD95hiCD45RO+</w:t>
      </w:r>
      <w:proofErr w:type="gramStart"/>
      <w:r>
        <w:rPr>
          <w:rFonts w:ascii="Book Antiqua" w:eastAsia="Book Antiqua" w:hAnsi="Book Antiqua" w:cs="Book Antiqua"/>
          <w:color w:val="000000"/>
        </w:rPr>
        <w:t>CD62Llo</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11,12,15,94,97]</w:t>
      </w:r>
      <w:r>
        <w:rPr>
          <w:rFonts w:ascii="Book Antiqua" w:eastAsia="Book Antiqua" w:hAnsi="Book Antiqua" w:cs="Book Antiqua"/>
          <w:color w:val="000000"/>
        </w:rPr>
        <w:t>. They can be activated without prior clonal expansion in response to IL-7</w:t>
      </w:r>
      <w:r>
        <w:rPr>
          <w:rFonts w:ascii="Book Antiqua" w:eastAsia="Book Antiqua" w:hAnsi="Book Antiqua" w:cs="Book Antiqua"/>
          <w:color w:val="000000"/>
          <w:vertAlign w:val="superscript"/>
        </w:rPr>
        <w:t>[82</w:t>
      </w:r>
      <w:proofErr w:type="gramStart"/>
      <w:r>
        <w:rPr>
          <w:rFonts w:ascii="Book Antiqua" w:eastAsia="Book Antiqua" w:hAnsi="Book Antiqua" w:cs="Book Antiqua"/>
          <w:color w:val="000000"/>
          <w:vertAlign w:val="superscript"/>
        </w:rPr>
        <w:t>,98</w:t>
      </w:r>
      <w:proofErr w:type="gramEnd"/>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0EF63B7E" w14:textId="40269EDF" w:rsidR="00A77B3E" w:rsidRDefault="00F56C73" w:rsidP="00BA4FE1">
      <w:pPr>
        <w:spacing w:line="360" w:lineRule="auto"/>
        <w:ind w:firstLineChars="100" w:firstLine="240"/>
        <w:jc w:val="both"/>
      </w:pPr>
      <w:r>
        <w:rPr>
          <w:rFonts w:ascii="Book Antiqua" w:eastAsia="Book Antiqua" w:hAnsi="Book Antiqua" w:cs="Book Antiqua"/>
          <w:color w:val="000000"/>
        </w:rPr>
        <w:t xml:space="preserve">PLZP also controls the fate of MAIT cells by activating intracellular caspases and rendering MAIT cells sensitive to apoptotic </w:t>
      </w:r>
      <w:proofErr w:type="gramStart"/>
      <w:r>
        <w:rPr>
          <w:rFonts w:ascii="Book Antiqua" w:eastAsia="Book Antiqua" w:hAnsi="Book Antiqua" w:cs="Book Antiqua"/>
          <w:color w:val="000000"/>
        </w:rPr>
        <w:t>stimuli</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99]</w:t>
      </w:r>
      <w:r>
        <w:rPr>
          <w:rFonts w:ascii="Book Antiqua" w:eastAsia="Book Antiqua" w:hAnsi="Book Antiqua" w:cs="Book Antiqua"/>
          <w:color w:val="000000"/>
        </w:rPr>
        <w:t>. This sensitivity to apoptosis can be counterbalanced by the X-linked inhibitor of apoptosis protein (XIAP</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100]</w:t>
      </w:r>
      <w:r>
        <w:rPr>
          <w:rFonts w:ascii="Book Antiqua" w:eastAsia="Book Antiqua" w:hAnsi="Book Antiqua" w:cs="Book Antiqua"/>
          <w:color w:val="000000"/>
        </w:rPr>
        <w:t xml:space="preserve">. The counterbalancing effects of PLZP and XIAP may account in part for the variable numbers of MAIT cells detected in the circulation and tissue sites during active </w:t>
      </w:r>
      <w:proofErr w:type="gramStart"/>
      <w:r>
        <w:rPr>
          <w:rFonts w:ascii="Book Antiqua" w:eastAsia="Book Antiqua" w:hAnsi="Book Antiqua" w:cs="Book Antiqua"/>
          <w:color w:val="000000"/>
        </w:rPr>
        <w:t>inflammation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99]</w:t>
      </w:r>
      <w:r>
        <w:rPr>
          <w:rFonts w:ascii="Book Antiqua" w:eastAsia="Book Antiqua" w:hAnsi="Book Antiqua" w:cs="Book Antiqua"/>
          <w:color w:val="000000"/>
        </w:rPr>
        <w:t>.</w:t>
      </w:r>
    </w:p>
    <w:p w14:paraId="1754F99D" w14:textId="215BBCBF" w:rsidR="00A77B3E" w:rsidRDefault="00F56C73" w:rsidP="00BA4FE1">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Activated MAIT cells rapidly secrete interferon-gamma (IFN-γ), tumor necrosis factor-alpha (TNF-α), IL-17A, and IL-22</w:t>
      </w:r>
      <w:r>
        <w:rPr>
          <w:rFonts w:ascii="Book Antiqua" w:eastAsia="Book Antiqua" w:hAnsi="Book Antiqua" w:cs="Book Antiqua"/>
          <w:color w:val="000000"/>
          <w:vertAlign w:val="superscript"/>
        </w:rPr>
        <w:t>[11</w:t>
      </w:r>
      <w:proofErr w:type="gramStart"/>
      <w:r>
        <w:rPr>
          <w:rFonts w:ascii="Book Antiqua" w:eastAsia="Book Antiqua" w:hAnsi="Book Antiqua" w:cs="Book Antiqua"/>
          <w:color w:val="000000"/>
          <w:vertAlign w:val="superscript"/>
        </w:rPr>
        <w:t>,17,81,101,102</w:t>
      </w:r>
      <w:proofErr w:type="gramEnd"/>
      <w:r>
        <w:rPr>
          <w:rFonts w:ascii="Book Antiqua" w:eastAsia="Book Antiqua" w:hAnsi="Book Antiqua" w:cs="Book Antiqua"/>
          <w:color w:val="000000"/>
          <w:vertAlign w:val="superscript"/>
        </w:rPr>
        <w:t>]</w:t>
      </w:r>
      <w:r>
        <w:rPr>
          <w:rFonts w:ascii="Book Antiqua" w:eastAsia="Book Antiqua" w:hAnsi="Book Antiqua" w:cs="Book Antiqua"/>
          <w:color w:val="000000"/>
        </w:rPr>
        <w:t>. These cytokines have pro-inflammatory and antiviral effects (Figure 1). Stimulation of human MAIT cells in culture for 7-10 d</w:t>
      </w:r>
      <w:r w:rsidR="00BA4FE1">
        <w:rPr>
          <w:rFonts w:ascii="Book Antiqua" w:eastAsia="Book Antiqua" w:hAnsi="Book Antiqua" w:cs="Book Antiqua"/>
          <w:color w:val="000000"/>
        </w:rPr>
        <w:t xml:space="preserve"> </w:t>
      </w:r>
      <w:r>
        <w:rPr>
          <w:rFonts w:ascii="Book Antiqua" w:eastAsia="Book Antiqua" w:hAnsi="Book Antiqua" w:cs="Book Antiqua"/>
          <w:color w:val="000000"/>
        </w:rPr>
        <w:t>can induce the robust release of the anti-inflammatory cytokine, IL-13</w:t>
      </w:r>
      <w:r>
        <w:rPr>
          <w:rFonts w:ascii="Book Antiqua" w:eastAsia="Book Antiqua" w:hAnsi="Book Antiqua" w:cs="Book Antiqua"/>
          <w:color w:val="000000"/>
          <w:vertAlign w:val="superscript"/>
        </w:rPr>
        <w:t>[64</w:t>
      </w:r>
      <w:proofErr w:type="gramStart"/>
      <w:r>
        <w:rPr>
          <w:rFonts w:ascii="Book Antiqua" w:eastAsia="Book Antiqua" w:hAnsi="Book Antiqua" w:cs="Book Antiqua"/>
          <w:color w:val="000000"/>
          <w:vertAlign w:val="superscript"/>
        </w:rPr>
        <w:t>,66</w:t>
      </w:r>
      <w:proofErr w:type="gramEnd"/>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IL-4 and IL-5 are also released but to a lesser </w:t>
      </w:r>
      <w:proofErr w:type="gramStart"/>
      <w:r>
        <w:rPr>
          <w:rFonts w:ascii="Book Antiqua" w:eastAsia="Book Antiqua" w:hAnsi="Book Antiqua" w:cs="Book Antiqua"/>
          <w:color w:val="000000"/>
        </w:rPr>
        <w:t>extent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65,66]</w:t>
      </w:r>
      <w:r>
        <w:rPr>
          <w:rFonts w:ascii="Book Antiqua" w:eastAsia="Book Antiqua" w:hAnsi="Book Antiqua" w:cs="Book Antiqua"/>
          <w:color w:val="000000"/>
        </w:rPr>
        <w:t xml:space="preserve">. IL-4 and IL-13 can induce an immunosuppressive phenotype in </w:t>
      </w:r>
      <w:proofErr w:type="gramStart"/>
      <w:r>
        <w:rPr>
          <w:rFonts w:ascii="Book Antiqua" w:eastAsia="Book Antiqua" w:hAnsi="Book Antiqua" w:cs="Book Antiqua"/>
          <w:color w:val="000000"/>
        </w:rPr>
        <w:t>macrophages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66,103-105]</w:t>
      </w:r>
      <w:r>
        <w:rPr>
          <w:rFonts w:ascii="Book Antiqua" w:eastAsia="Book Antiqua" w:hAnsi="Book Antiqua" w:cs="Book Antiqua"/>
          <w:color w:val="000000"/>
        </w:rPr>
        <w:t>, and their production in inflammatory liver disease may cross-regulate the pro-inflammatory type 1 immune response</w:t>
      </w:r>
      <w:r>
        <w:rPr>
          <w:rFonts w:ascii="Book Antiqua" w:eastAsia="Book Antiqua" w:hAnsi="Book Antiqua" w:cs="Book Antiqua"/>
          <w:color w:val="000000"/>
          <w:vertAlign w:val="superscript"/>
        </w:rPr>
        <w:t>[64,65]</w:t>
      </w:r>
      <w:r>
        <w:rPr>
          <w:rFonts w:ascii="Book Antiqua" w:eastAsia="Book Antiqua" w:hAnsi="Book Antiqua" w:cs="Book Antiqua"/>
          <w:color w:val="000000"/>
        </w:rPr>
        <w:t xml:space="preserve"> (Table 1). Little or no IL-10 is produced by activated human MAIT cells in the circulation, but 14% of resident MAIT cells in human adipose tissue produce IL-10</w:t>
      </w:r>
      <w:r>
        <w:rPr>
          <w:rFonts w:ascii="Book Antiqua" w:eastAsia="Book Antiqua" w:hAnsi="Book Antiqua" w:cs="Book Antiqua"/>
          <w:color w:val="000000"/>
          <w:vertAlign w:val="superscript"/>
        </w:rPr>
        <w:t>[17,106]</w:t>
      </w:r>
      <w:r>
        <w:rPr>
          <w:rFonts w:ascii="Book Antiqua" w:eastAsia="Book Antiqua" w:hAnsi="Book Antiqua" w:cs="Book Antiqua"/>
          <w:color w:val="000000"/>
        </w:rPr>
        <w:t xml:space="preserve">. Activated MAIT cells also secrete granzyme B and perforin which can have an antimicrobial effect by eliminating infected or altered </w:t>
      </w:r>
      <w:proofErr w:type="gramStart"/>
      <w:r>
        <w:rPr>
          <w:rFonts w:ascii="Book Antiqua" w:eastAsia="Book Antiqua" w:hAnsi="Book Antiqua" w:cs="Book Antiqua"/>
          <w:color w:val="000000"/>
        </w:rPr>
        <w:t>cells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4,107,108]</w:t>
      </w:r>
      <w:r>
        <w:rPr>
          <w:rFonts w:ascii="Book Antiqua" w:eastAsia="Book Antiqua" w:hAnsi="Book Antiqua" w:cs="Book Antiqua"/>
          <w:color w:val="000000"/>
        </w:rPr>
        <w:t xml:space="preserve"> (Figure 1).</w:t>
      </w:r>
    </w:p>
    <w:p w14:paraId="5764AF6C" w14:textId="77777777" w:rsidR="00BA4FE1" w:rsidRDefault="00BA4FE1" w:rsidP="00BA4FE1">
      <w:pPr>
        <w:spacing w:line="360" w:lineRule="auto"/>
        <w:jc w:val="both"/>
      </w:pPr>
    </w:p>
    <w:p w14:paraId="31F8AF4A" w14:textId="77777777" w:rsidR="00A77B3E" w:rsidRPr="00BA4FE1" w:rsidRDefault="00F56C73">
      <w:pPr>
        <w:spacing w:line="360" w:lineRule="auto"/>
        <w:jc w:val="both"/>
        <w:rPr>
          <w:b/>
          <w:bCs/>
          <w:i/>
          <w:iCs/>
        </w:rPr>
      </w:pPr>
      <w:r w:rsidRPr="00BA4FE1">
        <w:rPr>
          <w:rFonts w:ascii="Book Antiqua" w:eastAsia="Book Antiqua" w:hAnsi="Book Antiqua" w:cs="Book Antiqua"/>
          <w:b/>
          <w:bCs/>
          <w:i/>
          <w:iCs/>
          <w:color w:val="000000"/>
          <w:szCs w:val="21"/>
        </w:rPr>
        <w:t>MAIT cell subsets</w:t>
      </w:r>
    </w:p>
    <w:p w14:paraId="2C6966A7" w14:textId="3B91A3A7" w:rsidR="00A77B3E" w:rsidRDefault="00F56C73">
      <w:pPr>
        <w:spacing w:line="360" w:lineRule="auto"/>
        <w:jc w:val="both"/>
      </w:pPr>
      <w:r>
        <w:rPr>
          <w:rFonts w:ascii="Book Antiqua" w:eastAsia="Book Antiqua" w:hAnsi="Book Antiqua" w:cs="Book Antiqua"/>
          <w:color w:val="000000"/>
        </w:rPr>
        <w:t xml:space="preserve">Most MAIT cells in the liver and peripheral circulation are CD8+ T </w:t>
      </w:r>
      <w:proofErr w:type="gramStart"/>
      <w:r>
        <w:rPr>
          <w:rFonts w:ascii="Book Antiqua" w:eastAsia="Book Antiqua" w:hAnsi="Book Antiqua" w:cs="Book Antiqua"/>
          <w:color w:val="000000"/>
        </w:rPr>
        <w:t>cells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61,109]</w:t>
      </w:r>
      <w:r>
        <w:rPr>
          <w:rFonts w:ascii="Book Antiqua" w:eastAsia="Book Antiqua" w:hAnsi="Book Antiqua" w:cs="Book Antiqua"/>
          <w:color w:val="000000"/>
        </w:rPr>
        <w:t xml:space="preserve">. They can be further characterized by the expression of the cell surface glycoproteins CD8α and </w:t>
      </w:r>
      <w:proofErr w:type="gramStart"/>
      <w:r>
        <w:rPr>
          <w:rFonts w:ascii="Book Antiqua" w:eastAsia="Book Antiqua" w:hAnsi="Book Antiqua" w:cs="Book Antiqua"/>
          <w:color w:val="000000"/>
        </w:rPr>
        <w:t>CD8β</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110,111]</w:t>
      </w:r>
      <w:r>
        <w:rPr>
          <w:rFonts w:ascii="Book Antiqua" w:eastAsia="Book Antiqua" w:hAnsi="Book Antiqua" w:cs="Book Antiqua"/>
          <w:color w:val="000000"/>
        </w:rPr>
        <w:t xml:space="preserve"> (Table 1). CD8α can exist as a disulfide-linked homodimer (CD8αα) or as a heterodimer (CD8αβ) on the MAIT cell </w:t>
      </w:r>
      <w:proofErr w:type="gramStart"/>
      <w:r>
        <w:rPr>
          <w:rFonts w:ascii="Book Antiqua" w:eastAsia="Book Antiqua" w:hAnsi="Book Antiqua" w:cs="Book Antiqua"/>
          <w:color w:val="000000"/>
        </w:rPr>
        <w:t>surface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111]</w:t>
      </w:r>
      <w:r>
        <w:rPr>
          <w:rFonts w:ascii="Book Antiqua" w:eastAsia="Book Antiqua" w:hAnsi="Book Antiqua" w:cs="Book Antiqua"/>
          <w:color w:val="000000"/>
        </w:rPr>
        <w:t xml:space="preserve">. Most MAIT cells in humans are CD8αα-positive, and most CD8αα-positive T cells in humans are MAIT </w:t>
      </w:r>
      <w:proofErr w:type="gramStart"/>
      <w:r>
        <w:rPr>
          <w:rFonts w:ascii="Book Antiqua" w:eastAsia="Book Antiqua" w:hAnsi="Book Antiqua" w:cs="Book Antiqua"/>
          <w:color w:val="000000"/>
        </w:rPr>
        <w:t>cells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101]</w:t>
      </w:r>
      <w:r>
        <w:rPr>
          <w:rFonts w:ascii="Book Antiqua" w:eastAsia="Book Antiqua" w:hAnsi="Book Antiqua" w:cs="Book Antiqua"/>
          <w:color w:val="000000"/>
        </w:rPr>
        <w:t xml:space="preserve"> (Figure </w:t>
      </w:r>
      <w:r>
        <w:rPr>
          <w:rFonts w:ascii="Book Antiqua" w:eastAsia="Book Antiqua" w:hAnsi="Book Antiqua" w:cs="Book Antiqua"/>
          <w:color w:val="000000"/>
        </w:rPr>
        <w:lastRenderedPageBreak/>
        <w:t xml:space="preserve">1). Other subsets account for less than 10% of the MAIT cell </w:t>
      </w:r>
      <w:proofErr w:type="gramStart"/>
      <w:r>
        <w:rPr>
          <w:rFonts w:ascii="Book Antiqua" w:eastAsia="Book Antiqua" w:hAnsi="Book Antiqua" w:cs="Book Antiqua"/>
          <w:color w:val="000000"/>
        </w:rPr>
        <w:t>population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101]</w:t>
      </w:r>
      <w:r>
        <w:rPr>
          <w:rFonts w:ascii="Book Antiqua" w:eastAsia="Book Antiqua" w:hAnsi="Book Antiqua" w:cs="Book Antiqua"/>
          <w:color w:val="000000"/>
        </w:rPr>
        <w:t>, and they exist as CD8αβ-positive, CD8-CD4- double-negative, and CD4-positive MAIT cells</w:t>
      </w:r>
      <w:r>
        <w:rPr>
          <w:rFonts w:ascii="Book Antiqua" w:eastAsia="Book Antiqua" w:hAnsi="Book Antiqua" w:cs="Book Antiqua"/>
          <w:color w:val="000000"/>
          <w:vertAlign w:val="superscript"/>
        </w:rPr>
        <w:t>[61,112]</w:t>
      </w:r>
      <w:r>
        <w:rPr>
          <w:rFonts w:ascii="Book Antiqua" w:eastAsia="Book Antiqua" w:hAnsi="Book Antiqua" w:cs="Book Antiqua"/>
          <w:color w:val="000000"/>
        </w:rPr>
        <w:t>.</w:t>
      </w:r>
    </w:p>
    <w:p w14:paraId="6293D40E" w14:textId="1C052BAD" w:rsidR="00A77B3E" w:rsidRDefault="00F56C73" w:rsidP="00BA4FE1">
      <w:pPr>
        <w:spacing w:line="360" w:lineRule="auto"/>
        <w:ind w:firstLineChars="100" w:firstLine="240"/>
        <w:jc w:val="both"/>
      </w:pPr>
      <w:r>
        <w:rPr>
          <w:rFonts w:ascii="Book Antiqua" w:eastAsia="Book Antiqua" w:hAnsi="Book Antiqua" w:cs="Book Antiqua"/>
          <w:color w:val="000000"/>
        </w:rPr>
        <w:t xml:space="preserve">The CD8αα-positive subset produces more IFN-γ and TNF-α than the CD8αβ subset, and it may be more active in inflammatory and immune-mediated </w:t>
      </w:r>
      <w:proofErr w:type="gramStart"/>
      <w:r>
        <w:rPr>
          <w:rFonts w:ascii="Book Antiqua" w:eastAsia="Book Antiqua" w:hAnsi="Book Antiqua" w:cs="Book Antiqua"/>
          <w:color w:val="000000"/>
        </w:rPr>
        <w:t>diseases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101]</w:t>
      </w:r>
      <w:r>
        <w:rPr>
          <w:rFonts w:ascii="Book Antiqua" w:eastAsia="Book Antiqua" w:hAnsi="Book Antiqua" w:cs="Book Antiqua"/>
          <w:color w:val="000000"/>
        </w:rPr>
        <w:t xml:space="preserve">. Expansion and maturation of the CD8αα-positive subset of MAIT cells occur after exiting the thymus. The CD8αα-positive MAIT cells are probably driven by antigens encountered in the periphery, including the intestinal </w:t>
      </w:r>
      <w:proofErr w:type="gramStart"/>
      <w:r>
        <w:rPr>
          <w:rFonts w:ascii="Book Antiqua" w:eastAsia="Book Antiqua" w:hAnsi="Book Antiqua" w:cs="Book Antiqua"/>
          <w:color w:val="000000"/>
        </w:rPr>
        <w:t>microbiome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101,113]</w:t>
      </w:r>
      <w:r>
        <w:rPr>
          <w:rFonts w:ascii="Book Antiqua" w:eastAsia="Book Antiqua" w:hAnsi="Book Antiqua" w:cs="Book Antiqua"/>
          <w:color w:val="000000"/>
        </w:rPr>
        <w:t>.</w:t>
      </w:r>
    </w:p>
    <w:p w14:paraId="5C3B108D" w14:textId="77777777" w:rsidR="00A77B3E" w:rsidRDefault="00A77B3E">
      <w:pPr>
        <w:spacing w:line="360" w:lineRule="auto"/>
        <w:jc w:val="both"/>
      </w:pPr>
    </w:p>
    <w:p w14:paraId="60F6C78A" w14:textId="77777777" w:rsidR="00A77B3E" w:rsidRDefault="00F56C73">
      <w:pPr>
        <w:spacing w:line="360" w:lineRule="auto"/>
        <w:jc w:val="both"/>
      </w:pPr>
      <w:r>
        <w:rPr>
          <w:rFonts w:ascii="Book Antiqua" w:eastAsia="Book Antiqua" w:hAnsi="Book Antiqua" w:cs="Book Antiqua"/>
          <w:b/>
          <w:bCs/>
          <w:caps/>
          <w:color w:val="000000"/>
          <w:u w:val="single"/>
        </w:rPr>
        <w:t>NON-CANONICAL MAIT CELLS AND MAIT-LIKE CELLS</w:t>
      </w:r>
    </w:p>
    <w:p w14:paraId="7651DC8F" w14:textId="19DCC122" w:rsidR="00A77B3E" w:rsidRDefault="00F56C73">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 cell populations other than the typical Vα7.2-Jα33 MAIT cells have a semi-invariant TCR, reactivity to non-peptide antigens presented by a restricted MHC class I-like molecule, and responses that have innate and adaptive immune features. These populations include MAIT cell </w:t>
      </w:r>
      <w:proofErr w:type="gramStart"/>
      <w:r>
        <w:rPr>
          <w:rFonts w:ascii="Book Antiqua" w:eastAsia="Book Antiqua" w:hAnsi="Book Antiqua" w:cs="Book Antiqua"/>
          <w:color w:val="000000"/>
        </w:rPr>
        <w:t>variants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8,10,74,114]</w:t>
      </w:r>
      <w:r>
        <w:rPr>
          <w:rFonts w:ascii="Book Antiqua" w:eastAsia="Book Antiqua" w:hAnsi="Book Antiqua" w:cs="Book Antiqua"/>
          <w:color w:val="000000"/>
        </w:rPr>
        <w:t>, MR1-restricted non-MAIT cells (MR1T cells)</w:t>
      </w:r>
      <w:r>
        <w:rPr>
          <w:rFonts w:ascii="Book Antiqua" w:eastAsia="Book Antiqua" w:hAnsi="Book Antiqua" w:cs="Book Antiqua"/>
          <w:color w:val="000000"/>
          <w:vertAlign w:val="superscript"/>
        </w:rPr>
        <w:t>[114]</w:t>
      </w:r>
      <w:r>
        <w:rPr>
          <w:rFonts w:ascii="Book Antiqua" w:eastAsia="Book Antiqua" w:hAnsi="Book Antiqua" w:cs="Book Antiqua"/>
          <w:color w:val="000000"/>
        </w:rPr>
        <w:t>, and invariant NKT (iNKT) cells</w:t>
      </w:r>
      <w:r>
        <w:rPr>
          <w:rFonts w:ascii="Book Antiqua" w:eastAsia="Book Antiqua" w:hAnsi="Book Antiqua" w:cs="Book Antiqua"/>
          <w:color w:val="000000"/>
          <w:vertAlign w:val="superscript"/>
        </w:rPr>
        <w:t>[115-119]</w:t>
      </w:r>
      <w:r>
        <w:rPr>
          <w:rFonts w:ascii="Book Antiqua" w:eastAsia="Book Antiqua" w:hAnsi="Book Antiqua" w:cs="Book Antiqua"/>
          <w:color w:val="000000"/>
        </w:rPr>
        <w:t>.</w:t>
      </w:r>
    </w:p>
    <w:p w14:paraId="44E9F5B7" w14:textId="77777777" w:rsidR="00BA4FE1" w:rsidRDefault="00BA4FE1">
      <w:pPr>
        <w:spacing w:line="360" w:lineRule="auto"/>
        <w:jc w:val="both"/>
      </w:pPr>
    </w:p>
    <w:p w14:paraId="3D875B93" w14:textId="77777777" w:rsidR="00A77B3E" w:rsidRPr="00BA4FE1" w:rsidRDefault="00F56C73">
      <w:pPr>
        <w:spacing w:line="360" w:lineRule="auto"/>
        <w:jc w:val="both"/>
        <w:rPr>
          <w:b/>
          <w:bCs/>
          <w:i/>
          <w:iCs/>
        </w:rPr>
      </w:pPr>
      <w:r w:rsidRPr="00BA4FE1">
        <w:rPr>
          <w:rFonts w:ascii="Book Antiqua" w:eastAsia="Book Antiqua" w:hAnsi="Book Antiqua" w:cs="Book Antiqua"/>
          <w:b/>
          <w:bCs/>
          <w:i/>
          <w:iCs/>
          <w:color w:val="000000"/>
          <w:szCs w:val="21"/>
        </w:rPr>
        <w:t>MAIT cell variants</w:t>
      </w:r>
    </w:p>
    <w:p w14:paraId="0CD0F989" w14:textId="29B12541" w:rsidR="00A77B3E" w:rsidRDefault="00F56C73">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MAIT cell variants have semi-invariant TCR α-chains that are encoded by non-classical genes or paired with different TCR β-chains. MAIT cells can have TCR α-chains encoded as Vα7.2-Jα12 by the TRAV1-2/TRAJ12 gene or Vα7.2-Jα20 encoded by the TRAV1-2/TRAJ20 </w:t>
      </w:r>
      <w:proofErr w:type="gramStart"/>
      <w:r>
        <w:rPr>
          <w:rFonts w:ascii="Book Antiqua" w:eastAsia="Book Antiqua" w:hAnsi="Book Antiqua" w:cs="Book Antiqua"/>
          <w:color w:val="000000"/>
        </w:rPr>
        <w:t>gene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8,73]</w:t>
      </w:r>
      <w:r>
        <w:rPr>
          <w:rFonts w:ascii="Book Antiqua" w:eastAsia="Book Antiqua" w:hAnsi="Book Antiqua" w:cs="Book Antiqua"/>
          <w:color w:val="000000"/>
        </w:rPr>
        <w:t xml:space="preserve">. These MAIT cell variants have fundamental traits that are identical to the Vα7.2-Jα33 MAIT cell population. They are activated by riboflavin metabolites in a MR1-dependent manner and by cytokine production. They differ only in homing characteristics. The Vα7.2-Jα12 MAIT cells seem to predominate in solid </w:t>
      </w:r>
      <w:proofErr w:type="gramStart"/>
      <w:r>
        <w:rPr>
          <w:rFonts w:ascii="Book Antiqua" w:eastAsia="Book Antiqua" w:hAnsi="Book Antiqua" w:cs="Book Antiqua"/>
          <w:color w:val="000000"/>
        </w:rPr>
        <w:t>tissues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A MAIT cell variant that is TRAV1-2neg retains the fundamental properties of MAIT cells and warrants inclusion in this variant </w:t>
      </w:r>
      <w:proofErr w:type="gramStart"/>
      <w:r>
        <w:rPr>
          <w:rFonts w:ascii="Book Antiqua" w:eastAsia="Book Antiqua" w:hAnsi="Book Antiqua" w:cs="Book Antiqua"/>
          <w:color w:val="000000"/>
        </w:rPr>
        <w:t>category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74]</w:t>
      </w:r>
      <w:r>
        <w:rPr>
          <w:rFonts w:ascii="Book Antiqua" w:eastAsia="Book Antiqua" w:hAnsi="Book Antiqua" w:cs="Book Antiqua"/>
          <w:color w:val="000000"/>
        </w:rPr>
        <w:t>.</w:t>
      </w:r>
    </w:p>
    <w:p w14:paraId="0BEEFF64" w14:textId="77777777" w:rsidR="00BA4FE1" w:rsidRDefault="00BA4FE1">
      <w:pPr>
        <w:spacing w:line="360" w:lineRule="auto"/>
        <w:jc w:val="both"/>
      </w:pPr>
    </w:p>
    <w:p w14:paraId="4801BC29" w14:textId="77777777" w:rsidR="00A77B3E" w:rsidRPr="00BA4FE1" w:rsidRDefault="00F56C73">
      <w:pPr>
        <w:spacing w:line="360" w:lineRule="auto"/>
        <w:jc w:val="both"/>
        <w:rPr>
          <w:b/>
          <w:bCs/>
          <w:i/>
          <w:iCs/>
        </w:rPr>
      </w:pPr>
      <w:r w:rsidRPr="00BA4FE1">
        <w:rPr>
          <w:rFonts w:ascii="Book Antiqua" w:eastAsia="Book Antiqua" w:hAnsi="Book Antiqua" w:cs="Book Antiqua"/>
          <w:b/>
          <w:bCs/>
          <w:i/>
          <w:iCs/>
          <w:color w:val="000000"/>
          <w:szCs w:val="21"/>
        </w:rPr>
        <w:t>MR1-restricted non-MAIT cells</w:t>
      </w:r>
    </w:p>
    <w:p w14:paraId="059C3E00" w14:textId="6E5E58B7" w:rsidR="00A77B3E" w:rsidRDefault="00F56C73">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MR1-restricted T cells (MR1T cells) lack the fundamental characteristics of MAIT </w:t>
      </w:r>
      <w:proofErr w:type="gramStart"/>
      <w:r>
        <w:rPr>
          <w:rFonts w:ascii="Book Antiqua" w:eastAsia="Book Antiqua" w:hAnsi="Book Antiqua" w:cs="Book Antiqua"/>
          <w:color w:val="000000"/>
        </w:rPr>
        <w:t>cells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114]</w:t>
      </w:r>
      <w:r>
        <w:rPr>
          <w:rFonts w:ascii="Book Antiqua" w:eastAsia="Book Antiqua" w:hAnsi="Book Antiqua" w:cs="Book Antiqua"/>
          <w:color w:val="000000"/>
        </w:rPr>
        <w:t xml:space="preserve">. MR1T cells have diverse TCRα and TCRβ chains, and they fail to respond to microbial </w:t>
      </w:r>
      <w:r>
        <w:rPr>
          <w:rFonts w:ascii="Book Antiqua" w:eastAsia="Book Antiqua" w:hAnsi="Book Antiqua" w:cs="Book Antiqua"/>
          <w:color w:val="000000"/>
        </w:rPr>
        <w:lastRenderedPageBreak/>
        <w:t xml:space="preserve">vitamin B metabolites. They produce a wide range of cytokines, and they recognize monocyte-derived dendritic cells as </w:t>
      </w:r>
      <w:proofErr w:type="gramStart"/>
      <w:r>
        <w:rPr>
          <w:rFonts w:ascii="Book Antiqua" w:eastAsia="Book Antiqua" w:hAnsi="Book Antiqua" w:cs="Book Antiqua"/>
          <w:color w:val="000000"/>
        </w:rPr>
        <w:t>APCs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114]</w:t>
      </w:r>
      <w:r>
        <w:rPr>
          <w:rFonts w:ascii="Book Antiqua" w:eastAsia="Book Antiqua" w:hAnsi="Book Antiqua" w:cs="Book Antiqua"/>
          <w:color w:val="000000"/>
        </w:rPr>
        <w:t xml:space="preserve">. MR1T cells have specificity for cell-derived antigens that can polarize their function after antigen </w:t>
      </w:r>
      <w:proofErr w:type="gramStart"/>
      <w:r>
        <w:rPr>
          <w:rFonts w:ascii="Book Antiqua" w:eastAsia="Book Antiqua" w:hAnsi="Book Antiqua" w:cs="Book Antiqua"/>
          <w:color w:val="000000"/>
        </w:rPr>
        <w:t>stimulation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114]</w:t>
      </w:r>
      <w:r>
        <w:rPr>
          <w:rFonts w:ascii="Book Antiqua" w:eastAsia="Book Antiqua" w:hAnsi="Book Antiqua" w:cs="Book Antiqua"/>
          <w:color w:val="000000"/>
        </w:rPr>
        <w:t xml:space="preserve">. They may thereby influence adaptive immune responses and immune tolerance of self-antigens. MR1T cells represent 1:2500-1:5000 of circulating T cells in healthy individuals, and they can be activated by a wide array of antigens presented in an MR1-binding groove. This MR1-restricted binding groove is larger and less restrictive than the MR1 of MAIT </w:t>
      </w:r>
      <w:proofErr w:type="gramStart"/>
      <w:r>
        <w:rPr>
          <w:rFonts w:ascii="Book Antiqua" w:eastAsia="Book Antiqua" w:hAnsi="Book Antiqua" w:cs="Book Antiqua"/>
          <w:color w:val="000000"/>
        </w:rPr>
        <w:t>cells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114]</w:t>
      </w:r>
      <w:r>
        <w:rPr>
          <w:rFonts w:ascii="Book Antiqua" w:eastAsia="Book Antiqua" w:hAnsi="Book Antiqua" w:cs="Book Antiqua"/>
          <w:color w:val="000000"/>
        </w:rPr>
        <w:t>.</w:t>
      </w:r>
    </w:p>
    <w:p w14:paraId="347E48E3" w14:textId="77777777" w:rsidR="00BA4FE1" w:rsidRDefault="00BA4FE1">
      <w:pPr>
        <w:spacing w:line="360" w:lineRule="auto"/>
        <w:jc w:val="both"/>
      </w:pPr>
    </w:p>
    <w:p w14:paraId="560335F4" w14:textId="630AE8D7" w:rsidR="00A77B3E" w:rsidRPr="00BA4FE1" w:rsidRDefault="00F56C73">
      <w:pPr>
        <w:spacing w:line="360" w:lineRule="auto"/>
        <w:jc w:val="both"/>
        <w:rPr>
          <w:b/>
          <w:bCs/>
          <w:i/>
          <w:iCs/>
        </w:rPr>
      </w:pPr>
      <w:proofErr w:type="gramStart"/>
      <w:r w:rsidRPr="00BA4FE1">
        <w:rPr>
          <w:rFonts w:ascii="Book Antiqua" w:eastAsia="Book Antiqua" w:hAnsi="Book Antiqua" w:cs="Book Antiqua"/>
          <w:b/>
          <w:bCs/>
          <w:i/>
          <w:iCs/>
          <w:color w:val="000000"/>
          <w:szCs w:val="21"/>
        </w:rPr>
        <w:t>iNKT</w:t>
      </w:r>
      <w:proofErr w:type="gramEnd"/>
      <w:r w:rsidRPr="00BA4FE1">
        <w:rPr>
          <w:rFonts w:ascii="Book Antiqua" w:eastAsia="Book Antiqua" w:hAnsi="Book Antiqua" w:cs="Book Antiqua"/>
          <w:b/>
          <w:bCs/>
          <w:i/>
          <w:iCs/>
          <w:color w:val="000000"/>
          <w:szCs w:val="21"/>
        </w:rPr>
        <w:t xml:space="preserve"> cells</w:t>
      </w:r>
    </w:p>
    <w:p w14:paraId="5439B512" w14:textId="543C2225" w:rsidR="00A77B3E" w:rsidRDefault="00F56C73">
      <w:pPr>
        <w:spacing w:line="360" w:lineRule="auto"/>
        <w:jc w:val="both"/>
      </w:pPr>
      <w:proofErr w:type="gramStart"/>
      <w:r>
        <w:rPr>
          <w:rFonts w:ascii="Book Antiqua" w:eastAsia="Book Antiqua" w:hAnsi="Book Antiqua" w:cs="Book Antiqua"/>
          <w:color w:val="000000"/>
        </w:rPr>
        <w:t>iNKT</w:t>
      </w:r>
      <w:proofErr w:type="gramEnd"/>
      <w:r>
        <w:rPr>
          <w:rFonts w:ascii="Book Antiqua" w:eastAsia="Book Antiqua" w:hAnsi="Book Antiqua" w:cs="Book Antiqua"/>
          <w:color w:val="000000"/>
        </w:rPr>
        <w:t xml:space="preserve"> cells are similar to MAIT cells in that they have a semi-invariant TCR and react to non-peptide antigens presented by an MHC class I-like molecule</w:t>
      </w:r>
      <w:r>
        <w:rPr>
          <w:rFonts w:ascii="Book Antiqua" w:eastAsia="Book Antiqua" w:hAnsi="Book Antiqua" w:cs="Book Antiqua"/>
          <w:color w:val="000000"/>
          <w:vertAlign w:val="superscript"/>
        </w:rPr>
        <w:t>[5,81,120]</w:t>
      </w:r>
      <w:r>
        <w:rPr>
          <w:rFonts w:ascii="Book Antiqua" w:eastAsia="Book Antiqua" w:hAnsi="Book Antiqua" w:cs="Book Antiqua"/>
          <w:color w:val="000000"/>
        </w:rPr>
        <w:t>. They express the natural killer (NK) antigen, NK1.1, which is known as CD161 on MAIT cells, and they secrete pro-inflammatory cytokines, including IFN-γ, TNF-α, IL-17, and IL-22</w:t>
      </w:r>
      <w:r>
        <w:rPr>
          <w:rFonts w:ascii="Book Antiqua" w:eastAsia="Book Antiqua" w:hAnsi="Book Antiqua" w:cs="Book Antiqua"/>
          <w:color w:val="000000"/>
          <w:vertAlign w:val="superscript"/>
        </w:rPr>
        <w:t>[120-122]</w:t>
      </w:r>
      <w:r>
        <w:rPr>
          <w:rFonts w:ascii="Book Antiqua" w:eastAsia="Book Antiqua" w:hAnsi="Book Antiqua" w:cs="Book Antiqua"/>
          <w:color w:val="000000"/>
        </w:rPr>
        <w:t>. iNKT cells differ from MAIT cells in that their TCR α-chain is encoded as Vα24-Jα18 in humans and paired mainly with the TCR β-chain, Vβ11</w:t>
      </w:r>
      <w:r>
        <w:rPr>
          <w:rFonts w:ascii="Book Antiqua" w:eastAsia="Book Antiqua" w:hAnsi="Book Antiqua" w:cs="Book Antiqua"/>
          <w:color w:val="000000"/>
          <w:vertAlign w:val="superscript"/>
        </w:rPr>
        <w:t>[120,123]</w:t>
      </w:r>
      <w:r>
        <w:rPr>
          <w:rFonts w:ascii="Book Antiqua" w:eastAsia="Book Antiqua" w:hAnsi="Book Antiqua" w:cs="Book Antiqua"/>
          <w:color w:val="000000"/>
        </w:rPr>
        <w:t xml:space="preserve">. The antigen-restricted molecule that activates iNKT cells is CD1d (cluster of differentiation 1d) rather than MR1, and the activating antigens are lipid-based, including glycosylceramides (primarily, α-galactosylceramide), glycosphingolipids, and </w:t>
      </w:r>
      <w:proofErr w:type="gramStart"/>
      <w:r>
        <w:rPr>
          <w:rFonts w:ascii="Book Antiqua" w:eastAsia="Book Antiqua" w:hAnsi="Book Antiqua" w:cs="Book Antiqua"/>
          <w:color w:val="000000"/>
        </w:rPr>
        <w:t>phospholipids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120,124-127]</w:t>
      </w:r>
      <w:r>
        <w:rPr>
          <w:rFonts w:ascii="Book Antiqua" w:eastAsia="Book Antiqua" w:hAnsi="Book Antiqua" w:cs="Book Antiqua"/>
          <w:color w:val="000000"/>
        </w:rPr>
        <w:t>. Furthermore, iNKT cells are rare in the peripheral circulation (0.01%-0.1%</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120,122,128]</w:t>
      </w:r>
      <w:r>
        <w:rPr>
          <w:rFonts w:ascii="Book Antiqua" w:eastAsia="Book Antiqua" w:hAnsi="Book Antiqua" w:cs="Book Antiqua"/>
          <w:color w:val="000000"/>
        </w:rPr>
        <w:t xml:space="preserve"> and liver (0.5%)</w:t>
      </w:r>
      <w:r>
        <w:rPr>
          <w:rFonts w:ascii="Book Antiqua" w:eastAsia="Book Antiqua" w:hAnsi="Book Antiqua" w:cs="Book Antiqua"/>
          <w:color w:val="000000"/>
          <w:vertAlign w:val="superscript"/>
        </w:rPr>
        <w:t>[120,122,129]</w:t>
      </w:r>
      <w:r>
        <w:rPr>
          <w:rFonts w:ascii="Book Antiqua" w:eastAsia="Book Antiqua" w:hAnsi="Book Antiqua" w:cs="Book Antiqua"/>
          <w:color w:val="000000"/>
        </w:rPr>
        <w:t xml:space="preserve">. Unlike circulating MAIT </w:t>
      </w:r>
      <w:proofErr w:type="gramStart"/>
      <w:r>
        <w:rPr>
          <w:rFonts w:ascii="Book Antiqua" w:eastAsia="Book Antiqua" w:hAnsi="Book Antiqua" w:cs="Book Antiqua"/>
          <w:color w:val="000000"/>
        </w:rPr>
        <w:t>cells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w:t>
      </w:r>
      <w:r>
        <w:rPr>
          <w:rFonts w:ascii="Book Antiqua" w:eastAsia="Book Antiqua" w:hAnsi="Book Antiqua" w:cs="Book Antiqua"/>
          <w:color w:val="000000"/>
        </w:rPr>
        <w:t>, iNKT cells in the peripheral circulation secrete the anti-inflammatory cytokine, IL-10</w:t>
      </w:r>
      <w:r>
        <w:rPr>
          <w:rFonts w:ascii="Book Antiqua" w:eastAsia="Book Antiqua" w:hAnsi="Book Antiqua" w:cs="Book Antiqua"/>
          <w:color w:val="000000"/>
          <w:vertAlign w:val="superscript"/>
        </w:rPr>
        <w:t>[130]</w:t>
      </w:r>
      <w:r>
        <w:rPr>
          <w:rFonts w:ascii="Book Antiqua" w:eastAsia="Book Antiqua" w:hAnsi="Book Antiqua" w:cs="Book Antiqua"/>
          <w:color w:val="000000"/>
        </w:rPr>
        <w:t>, and participate in the differentiation of regulatory T cells (Tregs)</w:t>
      </w:r>
      <w:r>
        <w:rPr>
          <w:rFonts w:ascii="Book Antiqua" w:eastAsia="Book Antiqua" w:hAnsi="Book Antiqua" w:cs="Book Antiqua"/>
          <w:color w:val="000000"/>
          <w:vertAlign w:val="superscript"/>
        </w:rPr>
        <w:t>[23]</w:t>
      </w:r>
      <w:r>
        <w:rPr>
          <w:rFonts w:ascii="Book Antiqua" w:eastAsia="Book Antiqua" w:hAnsi="Book Antiqua" w:cs="Book Antiqua"/>
          <w:color w:val="000000"/>
        </w:rPr>
        <w:t>.</w:t>
      </w:r>
    </w:p>
    <w:p w14:paraId="44E44ECD" w14:textId="77777777" w:rsidR="00A77B3E" w:rsidRDefault="00A77B3E">
      <w:pPr>
        <w:spacing w:line="360" w:lineRule="auto"/>
        <w:jc w:val="both"/>
      </w:pPr>
    </w:p>
    <w:p w14:paraId="05AFF175" w14:textId="77777777" w:rsidR="00A77B3E" w:rsidRDefault="00F56C73">
      <w:pPr>
        <w:spacing w:line="360" w:lineRule="auto"/>
        <w:jc w:val="both"/>
      </w:pPr>
      <w:r>
        <w:rPr>
          <w:rFonts w:ascii="Book Antiqua" w:eastAsia="Book Antiqua" w:hAnsi="Book Antiqua" w:cs="Book Antiqua"/>
          <w:b/>
          <w:bCs/>
          <w:caps/>
          <w:color w:val="000000"/>
          <w:u w:val="single"/>
        </w:rPr>
        <w:t>MAIT CELL DEMOGRAPHICS</w:t>
      </w:r>
    </w:p>
    <w:p w14:paraId="49CEC6F5" w14:textId="77777777" w:rsidR="00A77B3E" w:rsidRPr="00BA4FE1" w:rsidRDefault="00F56C73">
      <w:pPr>
        <w:spacing w:line="360" w:lineRule="auto"/>
        <w:jc w:val="both"/>
        <w:rPr>
          <w:b/>
          <w:bCs/>
          <w:i/>
          <w:iCs/>
        </w:rPr>
      </w:pPr>
      <w:r w:rsidRPr="00BA4FE1">
        <w:rPr>
          <w:rFonts w:ascii="Book Antiqua" w:eastAsia="Book Antiqua" w:hAnsi="Book Antiqua" w:cs="Book Antiqua"/>
          <w:b/>
          <w:bCs/>
          <w:i/>
          <w:iCs/>
          <w:color w:val="000000"/>
          <w:szCs w:val="21"/>
        </w:rPr>
        <w:t>Frequency</w:t>
      </w:r>
    </w:p>
    <w:p w14:paraId="1CB37A5A" w14:textId="367C248D" w:rsidR="00A77B3E" w:rsidRDefault="00F56C73">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MAIT cells constitute 0.1</w:t>
      </w:r>
      <w:r w:rsidR="00BA4FE1">
        <w:rPr>
          <w:rFonts w:ascii="Book Antiqua" w:eastAsia="Book Antiqua" w:hAnsi="Book Antiqua" w:cs="Book Antiqua"/>
          <w:color w:val="000000"/>
        </w:rPr>
        <w:t>%</w:t>
      </w:r>
      <w:r>
        <w:rPr>
          <w:rFonts w:ascii="Book Antiqua" w:eastAsia="Book Antiqua" w:hAnsi="Book Antiqua" w:cs="Book Antiqua"/>
          <w:color w:val="000000"/>
        </w:rPr>
        <w:t xml:space="preserve">-10% of the circulating </w:t>
      </w:r>
      <w:r w:rsidRPr="007271BF">
        <w:rPr>
          <w:rFonts w:ascii="Book Antiqua" w:eastAsia="Book Antiqua" w:hAnsi="Book Antiqua" w:cs="Book Antiqua"/>
          <w:color w:val="000000"/>
        </w:rPr>
        <w:t>CD3</w:t>
      </w:r>
      <w:r w:rsidRPr="007271BF">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 lymphocytes in healthy individuals</w:t>
      </w:r>
      <w:r>
        <w:rPr>
          <w:rFonts w:ascii="Book Antiqua" w:eastAsia="Book Antiqua" w:hAnsi="Book Antiqua" w:cs="Book Antiqua"/>
          <w:color w:val="000000"/>
          <w:vertAlign w:val="superscript"/>
        </w:rPr>
        <w:t>[61,131]</w:t>
      </w:r>
      <w:r>
        <w:rPr>
          <w:rFonts w:ascii="Book Antiqua" w:eastAsia="Book Antiqua" w:hAnsi="Book Antiqua" w:cs="Book Antiqua"/>
          <w:color w:val="000000"/>
        </w:rPr>
        <w:t>, and they are a resident population in the intestine (2</w:t>
      </w:r>
      <w:r w:rsidR="00BA4FE1">
        <w:rPr>
          <w:rFonts w:ascii="Book Antiqua" w:eastAsia="Book Antiqua" w:hAnsi="Book Antiqua" w:cs="Book Antiqua"/>
          <w:color w:val="000000"/>
        </w:rPr>
        <w:t>%</w:t>
      </w:r>
      <w:r>
        <w:rPr>
          <w:rFonts w:ascii="Book Antiqua" w:eastAsia="Book Antiqua" w:hAnsi="Book Antiqua" w:cs="Book Antiqua"/>
          <w:color w:val="000000"/>
        </w:rPr>
        <w:t>-20%), lung (1</w:t>
      </w:r>
      <w:r w:rsidR="00BA4FE1">
        <w:rPr>
          <w:rFonts w:ascii="Book Antiqua" w:eastAsia="Book Antiqua" w:hAnsi="Book Antiqua" w:cs="Book Antiqua"/>
          <w:color w:val="000000"/>
        </w:rPr>
        <w:t>%</w:t>
      </w:r>
      <w:r>
        <w:rPr>
          <w:rFonts w:ascii="Book Antiqua" w:eastAsia="Book Antiqua" w:hAnsi="Book Antiqua" w:cs="Book Antiqua"/>
          <w:color w:val="000000"/>
        </w:rPr>
        <w:t>-10%), and liver (10</w:t>
      </w:r>
      <w:r w:rsidR="00BA4FE1">
        <w:rPr>
          <w:rFonts w:ascii="Book Antiqua" w:eastAsia="Book Antiqua" w:hAnsi="Book Antiqua" w:cs="Book Antiqua"/>
          <w:color w:val="000000"/>
        </w:rPr>
        <w:t>%</w:t>
      </w:r>
      <w:r>
        <w:rPr>
          <w:rFonts w:ascii="Book Antiqua" w:eastAsia="Book Antiqua" w:hAnsi="Book Antiqua" w:cs="Book Antiqua"/>
          <w:color w:val="000000"/>
        </w:rPr>
        <w:t>-40%)</w:t>
      </w:r>
      <w:r>
        <w:rPr>
          <w:rFonts w:ascii="Book Antiqua" w:eastAsia="Book Antiqua" w:hAnsi="Book Antiqua" w:cs="Book Antiqua"/>
          <w:color w:val="000000"/>
          <w:vertAlign w:val="superscript"/>
        </w:rPr>
        <w:t>[11,61,81,132]</w:t>
      </w:r>
      <w:r>
        <w:rPr>
          <w:rFonts w:ascii="Book Antiqua" w:eastAsia="Book Antiqua" w:hAnsi="Book Antiqua" w:cs="Book Antiqua"/>
          <w:color w:val="000000"/>
        </w:rPr>
        <w:t xml:space="preserve"> (Table 2). Their predominance in the </w:t>
      </w:r>
      <w:proofErr w:type="gramStart"/>
      <w:r>
        <w:rPr>
          <w:rFonts w:ascii="Book Antiqua" w:eastAsia="Book Antiqua" w:hAnsi="Book Antiqua" w:cs="Book Antiqua"/>
          <w:color w:val="000000"/>
        </w:rPr>
        <w:t>liver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11,43,82,133]</w:t>
      </w:r>
      <w:r>
        <w:rPr>
          <w:rFonts w:ascii="Book Antiqua" w:eastAsia="Book Antiqua" w:hAnsi="Book Antiqua" w:cs="Book Antiqua"/>
          <w:color w:val="000000"/>
        </w:rPr>
        <w:t xml:space="preserve"> and paucity in lymphoid tissue (&lt;</w:t>
      </w:r>
      <w:r w:rsidR="00BA4FE1">
        <w:rPr>
          <w:rFonts w:ascii="Book Antiqua" w:eastAsia="Book Antiqua" w:hAnsi="Book Antiqua" w:cs="Book Antiqua"/>
          <w:color w:val="000000"/>
        </w:rPr>
        <w:t xml:space="preserve"> </w:t>
      </w:r>
      <w:r>
        <w:rPr>
          <w:rFonts w:ascii="Book Antiqua" w:eastAsia="Book Antiqua" w:hAnsi="Book Antiqua" w:cs="Book Antiqua"/>
          <w:color w:val="000000"/>
        </w:rPr>
        <w:t>1%)</w:t>
      </w:r>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suggest that they are positioned to react with </w:t>
      </w:r>
      <w:r>
        <w:rPr>
          <w:rFonts w:ascii="Book Antiqua" w:eastAsia="Book Antiqua" w:hAnsi="Book Antiqua" w:cs="Book Antiqua"/>
          <w:color w:val="000000"/>
        </w:rPr>
        <w:lastRenderedPageBreak/>
        <w:t>microbial antigens in the portal circulation or metabolic by-products within the liver or biliary circulation</w:t>
      </w:r>
      <w:r>
        <w:rPr>
          <w:rFonts w:ascii="Book Antiqua" w:eastAsia="Book Antiqua" w:hAnsi="Book Antiqua" w:cs="Book Antiqua"/>
          <w:color w:val="000000"/>
          <w:vertAlign w:val="superscript"/>
        </w:rPr>
        <w:t>[133]</w:t>
      </w:r>
      <w:r>
        <w:rPr>
          <w:rFonts w:ascii="Book Antiqua" w:eastAsia="Book Antiqua" w:hAnsi="Book Antiqua" w:cs="Book Antiqua"/>
          <w:color w:val="000000"/>
        </w:rPr>
        <w:t>.</w:t>
      </w:r>
    </w:p>
    <w:p w14:paraId="5392F762" w14:textId="77777777" w:rsidR="00BA4FE1" w:rsidRDefault="00BA4FE1">
      <w:pPr>
        <w:spacing w:line="360" w:lineRule="auto"/>
        <w:jc w:val="both"/>
      </w:pPr>
    </w:p>
    <w:p w14:paraId="2C697DE7" w14:textId="77777777" w:rsidR="00A77B3E" w:rsidRPr="00BA4FE1" w:rsidRDefault="00F56C73">
      <w:pPr>
        <w:spacing w:line="360" w:lineRule="auto"/>
        <w:jc w:val="both"/>
        <w:rPr>
          <w:b/>
          <w:bCs/>
          <w:i/>
          <w:iCs/>
        </w:rPr>
      </w:pPr>
      <w:r w:rsidRPr="00BA4FE1">
        <w:rPr>
          <w:rFonts w:ascii="Book Antiqua" w:eastAsia="Book Antiqua" w:hAnsi="Book Antiqua" w:cs="Book Antiqua"/>
          <w:b/>
          <w:bCs/>
          <w:i/>
          <w:iCs/>
          <w:color w:val="000000"/>
          <w:szCs w:val="21"/>
        </w:rPr>
        <w:t>Intrahepatic distribution</w:t>
      </w:r>
    </w:p>
    <w:p w14:paraId="660FCB07" w14:textId="47F1A256" w:rsidR="00A77B3E" w:rsidRDefault="00F56C73">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MAIT cells are localized mainly in the intrahepatic bile ducts, portal tracts, and sinusoids, and the nature of the liver disease may affect their </w:t>
      </w:r>
      <w:proofErr w:type="gramStart"/>
      <w:r>
        <w:rPr>
          <w:rFonts w:ascii="Book Antiqua" w:eastAsia="Book Antiqua" w:hAnsi="Book Antiqua" w:cs="Book Antiqua"/>
          <w:color w:val="000000"/>
        </w:rPr>
        <w:t>distribution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55,133]</w:t>
      </w:r>
      <w:r>
        <w:rPr>
          <w:rFonts w:ascii="Book Antiqua" w:eastAsia="Book Antiqua" w:hAnsi="Book Antiqua" w:cs="Book Antiqua"/>
          <w:color w:val="000000"/>
        </w:rPr>
        <w:t xml:space="preserve"> (Table 2). MAIT cells have the ability to migrate based on the expression of tissue-homing chemokine receptors and the location of transmembrane adhesion molecules (integrins</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77]</w:t>
      </w:r>
      <w:r>
        <w:rPr>
          <w:rFonts w:ascii="Book Antiqua" w:eastAsia="Book Antiqua" w:hAnsi="Book Antiqua" w:cs="Book Antiqua"/>
          <w:color w:val="000000"/>
        </w:rPr>
        <w:t>. MAIT cells can be directed to the bile ducts by CCR6, CXCR6, and integrin αEβ7 or to the hepatic sinusoids by CXCR3 and the integrins, LFA-1 (lymphocyte function-associated 1 protein) and VLA-4 (very late antigen 4)</w:t>
      </w:r>
      <w:r>
        <w:rPr>
          <w:rFonts w:ascii="Book Antiqua" w:eastAsia="Book Antiqua" w:hAnsi="Book Antiqua" w:cs="Book Antiqua"/>
          <w:color w:val="000000"/>
          <w:vertAlign w:val="superscript"/>
        </w:rPr>
        <w:t>[133,134]</w:t>
      </w:r>
      <w:r>
        <w:rPr>
          <w:rFonts w:ascii="Book Antiqua" w:eastAsia="Book Antiqua" w:hAnsi="Book Antiqua" w:cs="Book Antiqua"/>
          <w:color w:val="000000"/>
        </w:rPr>
        <w:t>.</w:t>
      </w:r>
    </w:p>
    <w:p w14:paraId="1BED8806" w14:textId="77777777" w:rsidR="00BA4FE1" w:rsidRDefault="00BA4FE1">
      <w:pPr>
        <w:spacing w:line="360" w:lineRule="auto"/>
        <w:jc w:val="both"/>
      </w:pPr>
    </w:p>
    <w:p w14:paraId="06ECA9A8" w14:textId="77777777" w:rsidR="00A77B3E" w:rsidRPr="00BA4FE1" w:rsidRDefault="00F56C73">
      <w:pPr>
        <w:spacing w:line="360" w:lineRule="auto"/>
        <w:jc w:val="both"/>
        <w:rPr>
          <w:b/>
          <w:bCs/>
          <w:i/>
          <w:iCs/>
        </w:rPr>
      </w:pPr>
      <w:r w:rsidRPr="00BA4FE1">
        <w:rPr>
          <w:rFonts w:ascii="Book Antiqua" w:eastAsia="Book Antiqua" w:hAnsi="Book Antiqua" w:cs="Book Antiqua"/>
          <w:b/>
          <w:bCs/>
          <w:i/>
          <w:iCs/>
          <w:color w:val="000000"/>
          <w:szCs w:val="21"/>
        </w:rPr>
        <w:t>Age-related changes</w:t>
      </w:r>
    </w:p>
    <w:p w14:paraId="40354AE7" w14:textId="6E22D8CC" w:rsidR="00A77B3E" w:rsidRDefault="00F56C73">
      <w:pPr>
        <w:spacing w:line="360" w:lineRule="auto"/>
        <w:jc w:val="both"/>
      </w:pPr>
      <w:r>
        <w:rPr>
          <w:rFonts w:ascii="Book Antiqua" w:eastAsia="Book Antiqua" w:hAnsi="Book Antiqua" w:cs="Book Antiqua"/>
          <w:color w:val="000000"/>
        </w:rPr>
        <w:t xml:space="preserve">The number of circulating MAIT cells increases from birth to adulthood (ages, 20-40 years) in healthy </w:t>
      </w:r>
      <w:proofErr w:type="gramStart"/>
      <w:r>
        <w:rPr>
          <w:rFonts w:ascii="Book Antiqua" w:eastAsia="Book Antiqua" w:hAnsi="Book Antiqua" w:cs="Book Antiqua"/>
          <w:color w:val="000000"/>
        </w:rPr>
        <w:t>individuals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135]</w:t>
      </w:r>
      <w:r>
        <w:rPr>
          <w:rFonts w:ascii="Book Antiqua" w:eastAsia="Book Antiqua" w:hAnsi="Book Antiqua" w:cs="Book Antiqua"/>
          <w:color w:val="000000"/>
        </w:rPr>
        <w:t xml:space="preserve">. Maximum circulating levels are in the third and fourth </w:t>
      </w:r>
      <w:proofErr w:type="gramStart"/>
      <w:r>
        <w:rPr>
          <w:rFonts w:ascii="Book Antiqua" w:eastAsia="Book Antiqua" w:hAnsi="Book Antiqua" w:cs="Book Antiqua"/>
          <w:color w:val="000000"/>
        </w:rPr>
        <w:t>decades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136]</w:t>
      </w:r>
      <w:r>
        <w:rPr>
          <w:rFonts w:ascii="Book Antiqua" w:eastAsia="Book Antiqua" w:hAnsi="Book Antiqua" w:cs="Book Antiqua"/>
          <w:color w:val="000000"/>
        </w:rPr>
        <w:t xml:space="preserve"> (Table 2). The number of circulating MAIT cells declines after the age of 60 years in association with a gradual increase in MAIT cell </w:t>
      </w:r>
      <w:proofErr w:type="gramStart"/>
      <w:r>
        <w:rPr>
          <w:rFonts w:ascii="Book Antiqua" w:eastAsia="Book Antiqua" w:hAnsi="Book Antiqua" w:cs="Book Antiqua"/>
          <w:color w:val="000000"/>
        </w:rPr>
        <w:t>apoptosis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135]</w:t>
      </w:r>
      <w:r>
        <w:rPr>
          <w:rFonts w:ascii="Book Antiqua" w:eastAsia="Book Antiqua" w:hAnsi="Book Antiqua" w:cs="Book Antiqua"/>
          <w:color w:val="000000"/>
        </w:rPr>
        <w:t xml:space="preserve">. It is ten-fold less than in young adulthood after the age of 80 </w:t>
      </w:r>
      <w:proofErr w:type="gramStart"/>
      <w:r>
        <w:rPr>
          <w:rFonts w:ascii="Book Antiqua" w:eastAsia="Book Antiqua" w:hAnsi="Book Antiqua" w:cs="Book Antiqua"/>
          <w:color w:val="000000"/>
        </w:rPr>
        <w:t>years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136]</w:t>
      </w:r>
      <w:r>
        <w:rPr>
          <w:rFonts w:ascii="Book Antiqua" w:eastAsia="Book Antiqua" w:hAnsi="Book Antiqua" w:cs="Book Antiqua"/>
          <w:color w:val="000000"/>
        </w:rPr>
        <w:t xml:space="preserve">. The annual decline in the circulating level has been estimated as 3.2% in men and 1.8% in </w:t>
      </w:r>
      <w:proofErr w:type="gramStart"/>
      <w:r>
        <w:rPr>
          <w:rFonts w:ascii="Book Antiqua" w:eastAsia="Book Antiqua" w:hAnsi="Book Antiqua" w:cs="Book Antiqua"/>
          <w:color w:val="000000"/>
        </w:rPr>
        <w:t>women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131]</w:t>
      </w:r>
      <w:r>
        <w:rPr>
          <w:rFonts w:ascii="Book Antiqua" w:eastAsia="Book Antiqua" w:hAnsi="Book Antiqua" w:cs="Book Antiqua"/>
          <w:color w:val="000000"/>
        </w:rPr>
        <w:t>.</w:t>
      </w:r>
    </w:p>
    <w:p w14:paraId="57875496" w14:textId="68F75E8B" w:rsidR="00A77B3E" w:rsidRDefault="00F56C73" w:rsidP="00BA4FE1">
      <w:pPr>
        <w:spacing w:line="360" w:lineRule="auto"/>
        <w:ind w:firstLineChars="100" w:firstLine="240"/>
        <w:jc w:val="both"/>
      </w:pPr>
      <w:r>
        <w:rPr>
          <w:rFonts w:ascii="Book Antiqua" w:eastAsia="Book Antiqua" w:hAnsi="Book Antiqua" w:cs="Book Antiqua"/>
          <w:color w:val="000000"/>
        </w:rPr>
        <w:t xml:space="preserve">Gender differences in the frequency of MAIT cells </w:t>
      </w:r>
      <w:r>
        <w:rPr>
          <w:rFonts w:ascii="Book Antiqua" w:eastAsia="Book Antiqua" w:hAnsi="Book Antiqua" w:cs="Book Antiqua"/>
          <w:color w:val="000000"/>
          <w:vertAlign w:val="superscript"/>
        </w:rPr>
        <w:t>[131, 136]</w:t>
      </w:r>
      <w:r>
        <w:rPr>
          <w:rFonts w:ascii="Book Antiqua" w:eastAsia="Book Antiqua" w:hAnsi="Book Antiqua" w:cs="Book Antiqua"/>
          <w:color w:val="000000"/>
        </w:rPr>
        <w:t xml:space="preserve"> and age-related differences in the phenotype and function of MAIT cells have been described but not </w:t>
      </w:r>
      <w:proofErr w:type="gramStart"/>
      <w:r>
        <w:rPr>
          <w:rFonts w:ascii="Book Antiqua" w:eastAsia="Book Antiqua" w:hAnsi="Book Antiqua" w:cs="Book Antiqua"/>
          <w:color w:val="000000"/>
        </w:rPr>
        <w:t>established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131,135-137]</w:t>
      </w:r>
      <w:r>
        <w:rPr>
          <w:rFonts w:ascii="Book Antiqua" w:eastAsia="Book Antiqua" w:hAnsi="Book Antiqua" w:cs="Book Antiqua"/>
          <w:color w:val="000000"/>
        </w:rPr>
        <w:t xml:space="preserve"> (Table 2). Advancing age has been associated with an increasing proportion of CD4</w:t>
      </w:r>
      <w:r w:rsidRPr="00BA4FE1">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MAIT cells and decreasing proportion of CD8</w:t>
      </w:r>
      <w:r w:rsidRPr="00BA4FE1">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MAIT cells in </w:t>
      </w:r>
      <w:proofErr w:type="gramStart"/>
      <w:r>
        <w:rPr>
          <w:rFonts w:ascii="Book Antiqua" w:eastAsia="Book Antiqua" w:hAnsi="Book Antiqua" w:cs="Book Antiqua"/>
          <w:color w:val="000000"/>
        </w:rPr>
        <w:t>some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131,136,137]</w:t>
      </w:r>
      <w:r>
        <w:rPr>
          <w:rFonts w:ascii="Book Antiqua" w:eastAsia="Book Antiqua" w:hAnsi="Book Antiqua" w:cs="Book Antiqua"/>
          <w:color w:val="000000"/>
        </w:rPr>
        <w:t>, but not all</w:t>
      </w:r>
      <w:r>
        <w:rPr>
          <w:rFonts w:ascii="Book Antiqua" w:eastAsia="Book Antiqua" w:hAnsi="Book Antiqua" w:cs="Book Antiqua"/>
          <w:color w:val="000000"/>
          <w:vertAlign w:val="superscript"/>
        </w:rPr>
        <w:t>[135]</w:t>
      </w:r>
      <w:r>
        <w:rPr>
          <w:rFonts w:ascii="Book Antiqua" w:eastAsia="Book Antiqua" w:hAnsi="Book Antiqua" w:cs="Book Antiqua"/>
          <w:color w:val="000000"/>
        </w:rPr>
        <w:t xml:space="preserve">, ethnic cohorts. The pattern of cytokine production by MAIT cells has also changed to a less inflammatory profile with advancing age in one Asian </w:t>
      </w:r>
      <w:proofErr w:type="gramStart"/>
      <w:r>
        <w:rPr>
          <w:rFonts w:ascii="Book Antiqua" w:eastAsia="Book Antiqua" w:hAnsi="Book Antiqua" w:cs="Book Antiqua"/>
          <w:color w:val="000000"/>
        </w:rPr>
        <w:t>cohort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131]</w:t>
      </w:r>
      <w:r>
        <w:rPr>
          <w:rFonts w:ascii="Book Antiqua" w:eastAsia="Book Antiqua" w:hAnsi="Book Antiqua" w:cs="Book Antiqua"/>
          <w:color w:val="000000"/>
        </w:rPr>
        <w:t xml:space="preserve"> but not in another</w:t>
      </w:r>
      <w:r>
        <w:rPr>
          <w:rFonts w:ascii="Book Antiqua" w:eastAsia="Book Antiqua" w:hAnsi="Book Antiqua" w:cs="Book Antiqua"/>
          <w:color w:val="000000"/>
          <w:vertAlign w:val="superscript"/>
        </w:rPr>
        <w:t>[135]</w:t>
      </w:r>
      <w:r>
        <w:rPr>
          <w:rFonts w:ascii="Book Antiqua" w:eastAsia="Book Antiqua" w:hAnsi="Book Antiqua" w:cs="Book Antiqua"/>
          <w:color w:val="000000"/>
        </w:rPr>
        <w:t xml:space="preserve">. The inconsistent phenotypic and functional age-related alterations may reflect ethnic and environmental </w:t>
      </w:r>
      <w:proofErr w:type="gramStart"/>
      <w:r>
        <w:rPr>
          <w:rFonts w:ascii="Book Antiqua" w:eastAsia="Book Antiqua" w:hAnsi="Book Antiqua" w:cs="Book Antiqua"/>
          <w:color w:val="000000"/>
        </w:rPr>
        <w:t>factors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135]</w:t>
      </w:r>
      <w:r>
        <w:rPr>
          <w:rFonts w:ascii="Book Antiqua" w:eastAsia="Book Antiqua" w:hAnsi="Book Antiqua" w:cs="Book Antiqua"/>
          <w:color w:val="000000"/>
        </w:rPr>
        <w:t>, and they have yet to be ascribed an impact on specific pathological states</w:t>
      </w:r>
      <w:r>
        <w:rPr>
          <w:rFonts w:ascii="Book Antiqua" w:eastAsia="Book Antiqua" w:hAnsi="Book Antiqua" w:cs="Book Antiqua"/>
          <w:color w:val="000000"/>
          <w:vertAlign w:val="superscript"/>
        </w:rPr>
        <w:t>[136]</w:t>
      </w:r>
      <w:r>
        <w:rPr>
          <w:rFonts w:ascii="Book Antiqua" w:eastAsia="Book Antiqua" w:hAnsi="Book Antiqua" w:cs="Book Antiqua"/>
          <w:color w:val="000000"/>
        </w:rPr>
        <w:t>.</w:t>
      </w:r>
    </w:p>
    <w:p w14:paraId="7DC4E212" w14:textId="6941DA05" w:rsidR="00A77B3E" w:rsidRDefault="00F56C73" w:rsidP="00BA4FE1">
      <w:pPr>
        <w:spacing w:line="360" w:lineRule="auto"/>
        <w:ind w:firstLineChars="100" w:firstLine="240"/>
        <w:jc w:val="both"/>
      </w:pPr>
      <w:r>
        <w:rPr>
          <w:rFonts w:ascii="Book Antiqua" w:eastAsia="Book Antiqua" w:hAnsi="Book Antiqua" w:cs="Book Antiqua"/>
          <w:color w:val="000000"/>
        </w:rPr>
        <w:lastRenderedPageBreak/>
        <w:t>MAIT cells are absent in germ-free animals (unlike NKT cells</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 and their numbers can be reconstituted by intestinal colonization with various microbial organisms</w:t>
      </w:r>
      <w:r>
        <w:rPr>
          <w:rFonts w:ascii="Book Antiqua" w:eastAsia="Book Antiqua" w:hAnsi="Book Antiqua" w:cs="Book Antiqua"/>
          <w:color w:val="000000"/>
          <w:vertAlign w:val="superscript"/>
        </w:rPr>
        <w:t>[30]</w:t>
      </w:r>
      <w:r>
        <w:rPr>
          <w:rFonts w:ascii="Book Antiqua" w:eastAsia="Book Antiqua" w:hAnsi="Book Antiqua" w:cs="Book Antiqua"/>
          <w:color w:val="000000"/>
        </w:rPr>
        <w:t xml:space="preserve">. Diverse antigenic encounters during aging may explain the increasing numbers of MAIT cells that are detected in individuals as they enter </w:t>
      </w:r>
      <w:proofErr w:type="gramStart"/>
      <w:r>
        <w:rPr>
          <w:rFonts w:ascii="Book Antiqua" w:eastAsia="Book Antiqua" w:hAnsi="Book Antiqua" w:cs="Book Antiqua"/>
          <w:color w:val="000000"/>
        </w:rPr>
        <w:t>adulthood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131,135,136]</w:t>
      </w:r>
      <w:r>
        <w:rPr>
          <w:rFonts w:ascii="Book Antiqua" w:eastAsia="Book Antiqua" w:hAnsi="Book Antiqua" w:cs="Book Antiqua"/>
          <w:color w:val="000000"/>
        </w:rPr>
        <w:t>.</w:t>
      </w:r>
    </w:p>
    <w:p w14:paraId="0521B5BE" w14:textId="77777777" w:rsidR="00A77B3E" w:rsidRDefault="00A77B3E">
      <w:pPr>
        <w:spacing w:line="360" w:lineRule="auto"/>
        <w:jc w:val="both"/>
      </w:pPr>
    </w:p>
    <w:p w14:paraId="7945EE65" w14:textId="77777777" w:rsidR="00A77B3E" w:rsidRDefault="00F56C73">
      <w:pPr>
        <w:spacing w:line="360" w:lineRule="auto"/>
        <w:jc w:val="both"/>
      </w:pPr>
      <w:r>
        <w:rPr>
          <w:rFonts w:ascii="Book Antiqua" w:eastAsia="Book Antiqua" w:hAnsi="Book Antiqua" w:cs="Book Antiqua"/>
          <w:b/>
          <w:bCs/>
          <w:caps/>
          <w:color w:val="000000"/>
          <w:u w:val="single"/>
        </w:rPr>
        <w:t>MAIT CELL ACTIVATION</w:t>
      </w:r>
    </w:p>
    <w:p w14:paraId="0AD797A0" w14:textId="7650420B" w:rsidR="00A77B3E" w:rsidRDefault="00F56C73">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MAIT cells are activated by MR1-dependent mechanisms that are antigen-mediated and by MR1-independent mechanisms that are mainly cytokine-</w:t>
      </w:r>
      <w:proofErr w:type="gramStart"/>
      <w:r>
        <w:rPr>
          <w:rFonts w:ascii="Book Antiqua" w:eastAsia="Book Antiqua" w:hAnsi="Book Antiqua" w:cs="Book Antiqua"/>
          <w:color w:val="000000"/>
        </w:rPr>
        <w:t>mediated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71]</w:t>
      </w:r>
      <w:r>
        <w:rPr>
          <w:rFonts w:ascii="Book Antiqua" w:eastAsia="Book Antiqua" w:hAnsi="Book Antiqua" w:cs="Book Antiqua"/>
          <w:color w:val="000000"/>
        </w:rPr>
        <w:t xml:space="preserve">. Superantigens produced by certain bacteria (mainly, Staphylococcus aureus) can also activate MAIT cells without involvement of </w:t>
      </w:r>
      <w:proofErr w:type="gramStart"/>
      <w:r>
        <w:rPr>
          <w:rFonts w:ascii="Book Antiqua" w:eastAsia="Book Antiqua" w:hAnsi="Book Antiqua" w:cs="Book Antiqua"/>
          <w:color w:val="000000"/>
        </w:rPr>
        <w:t>MR1</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138,139]</w:t>
      </w:r>
      <w:r>
        <w:rPr>
          <w:rFonts w:ascii="Book Antiqua" w:eastAsia="Book Antiqua" w:hAnsi="Book Antiqua" w:cs="Book Antiqua"/>
          <w:color w:val="000000"/>
        </w:rPr>
        <w:t>.</w:t>
      </w:r>
    </w:p>
    <w:p w14:paraId="0002A4FF" w14:textId="77777777" w:rsidR="007D3CA7" w:rsidRDefault="007D3CA7">
      <w:pPr>
        <w:spacing w:line="360" w:lineRule="auto"/>
        <w:jc w:val="both"/>
      </w:pPr>
    </w:p>
    <w:p w14:paraId="0BE07D37" w14:textId="77777777" w:rsidR="00A77B3E" w:rsidRPr="007D3CA7" w:rsidRDefault="00F56C73">
      <w:pPr>
        <w:spacing w:line="360" w:lineRule="auto"/>
        <w:jc w:val="both"/>
        <w:rPr>
          <w:b/>
          <w:bCs/>
          <w:i/>
          <w:iCs/>
        </w:rPr>
      </w:pPr>
      <w:r w:rsidRPr="007D3CA7">
        <w:rPr>
          <w:rFonts w:ascii="Book Antiqua" w:eastAsia="Book Antiqua" w:hAnsi="Book Antiqua" w:cs="Book Antiqua"/>
          <w:b/>
          <w:bCs/>
          <w:i/>
          <w:iCs/>
          <w:color w:val="000000"/>
          <w:szCs w:val="21"/>
        </w:rPr>
        <w:t>MR1-dependent activation</w:t>
      </w:r>
    </w:p>
    <w:p w14:paraId="3E306146" w14:textId="246CEC11" w:rsidR="00A77B3E" w:rsidRDefault="00F56C73">
      <w:pPr>
        <w:spacing w:line="360" w:lineRule="auto"/>
        <w:jc w:val="both"/>
      </w:pPr>
      <w:r>
        <w:rPr>
          <w:rFonts w:ascii="Book Antiqua" w:eastAsia="Book Antiqua" w:hAnsi="Book Antiqua" w:cs="Book Antiqua"/>
          <w:color w:val="000000"/>
        </w:rPr>
        <w:t xml:space="preserve">The MR1 molecule is sequestered in the endoplasmic reticulum within the </w:t>
      </w:r>
      <w:proofErr w:type="gramStart"/>
      <w:r>
        <w:rPr>
          <w:rFonts w:ascii="Book Antiqua" w:eastAsia="Book Antiqua" w:hAnsi="Book Antiqua" w:cs="Book Antiqua"/>
          <w:color w:val="000000"/>
        </w:rPr>
        <w:t>APC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140]</w:t>
      </w:r>
      <w:r>
        <w:rPr>
          <w:rFonts w:ascii="Book Antiqua" w:eastAsia="Book Antiqua" w:hAnsi="Book Antiqua" w:cs="Book Antiqua"/>
          <w:color w:val="000000"/>
        </w:rPr>
        <w:t>, and it may be undetectable on the APC surface until antigen exposure</w:t>
      </w:r>
      <w:r>
        <w:rPr>
          <w:rFonts w:ascii="Book Antiqua" w:eastAsia="Book Antiqua" w:hAnsi="Book Antiqua" w:cs="Book Antiqua"/>
          <w:color w:val="000000"/>
          <w:vertAlign w:val="superscript"/>
        </w:rPr>
        <w:t>[141-146]</w:t>
      </w:r>
      <w:r>
        <w:rPr>
          <w:rFonts w:ascii="Book Antiqua" w:eastAsia="Book Antiqua" w:hAnsi="Book Antiqua" w:cs="Book Antiqua"/>
          <w:color w:val="000000"/>
        </w:rPr>
        <w:t xml:space="preserve"> (Figure 1). The antigen binding groove of the MR1 molecule has two pockets, and it can only bind small </w:t>
      </w:r>
      <w:proofErr w:type="gramStart"/>
      <w:r>
        <w:rPr>
          <w:rFonts w:ascii="Book Antiqua" w:eastAsia="Book Antiqua" w:hAnsi="Book Antiqua" w:cs="Book Antiqua"/>
          <w:color w:val="000000"/>
        </w:rPr>
        <w:t>molecules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13,147]</w:t>
      </w:r>
      <w:r>
        <w:rPr>
          <w:rFonts w:ascii="Book Antiqua" w:eastAsia="Book Antiqua" w:hAnsi="Book Antiqua" w:cs="Book Antiqua"/>
          <w:color w:val="000000"/>
        </w:rPr>
        <w:t xml:space="preserve">. The development of murine MAIT cells in the thymus requires exposure to microbial riboflavin </w:t>
      </w:r>
      <w:proofErr w:type="gramStart"/>
      <w:r>
        <w:rPr>
          <w:rFonts w:ascii="Book Antiqua" w:eastAsia="Book Antiqua" w:hAnsi="Book Antiqua" w:cs="Book Antiqua"/>
          <w:color w:val="000000"/>
        </w:rPr>
        <w:t>metabolites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113]</w:t>
      </w:r>
      <w:r>
        <w:rPr>
          <w:rFonts w:ascii="Book Antiqua" w:eastAsia="Book Antiqua" w:hAnsi="Book Antiqua" w:cs="Book Antiqua"/>
          <w:color w:val="000000"/>
        </w:rPr>
        <w:t xml:space="preserve">. Most bacteria and fungi synthesize riboflavin and generate riboflavin metabolites that can bind to MR1 and activate MAIT </w:t>
      </w:r>
      <w:proofErr w:type="gramStart"/>
      <w:r>
        <w:rPr>
          <w:rFonts w:ascii="Book Antiqua" w:eastAsia="Book Antiqua" w:hAnsi="Book Antiqua" w:cs="Book Antiqua"/>
          <w:color w:val="000000"/>
        </w:rPr>
        <w:t>cells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30,148]</w:t>
      </w:r>
      <w:r>
        <w:rPr>
          <w:rFonts w:ascii="Book Antiqua" w:eastAsia="Book Antiqua" w:hAnsi="Book Antiqua" w:cs="Book Antiqua"/>
          <w:color w:val="000000"/>
        </w:rPr>
        <w:t>.</w:t>
      </w:r>
    </w:p>
    <w:p w14:paraId="6110A068" w14:textId="42FC5CE0" w:rsidR="00A77B3E" w:rsidRDefault="00F56C73" w:rsidP="007D3CA7">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The principal ligands of MR1 are riboflavin (vitamin B2)-based metabolites designated as </w:t>
      </w:r>
      <w:proofErr w:type="gramStart"/>
      <w:r>
        <w:rPr>
          <w:rFonts w:ascii="Book Antiqua" w:eastAsia="Book Antiqua" w:hAnsi="Book Antiqua" w:cs="Book Antiqua"/>
          <w:color w:val="000000"/>
        </w:rPr>
        <w:t>ribityllumazines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(Table 3). These ligands are characterized by a ribityl tail that can dock with </w:t>
      </w:r>
      <w:proofErr w:type="gramStart"/>
      <w:r>
        <w:rPr>
          <w:rFonts w:ascii="Book Antiqua" w:eastAsia="Book Antiqua" w:hAnsi="Book Antiqua" w:cs="Book Antiqua"/>
          <w:color w:val="000000"/>
        </w:rPr>
        <w:t>MR1</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13,14,74,149]</w:t>
      </w:r>
      <w:r>
        <w:rPr>
          <w:rFonts w:ascii="Book Antiqua" w:eastAsia="Book Antiqua" w:hAnsi="Book Antiqua" w:cs="Book Antiqua"/>
          <w:color w:val="000000"/>
        </w:rPr>
        <w:t xml:space="preserve">. They are derived from the biosynthetic pathway for riboflavin which is present in most bacteria and </w:t>
      </w:r>
      <w:proofErr w:type="gramStart"/>
      <w:r>
        <w:rPr>
          <w:rFonts w:ascii="Book Antiqua" w:eastAsia="Book Antiqua" w:hAnsi="Book Antiqua" w:cs="Book Antiqua"/>
          <w:color w:val="000000"/>
        </w:rPr>
        <w:t>yeast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(Figure 1). Folic acid (vitamin B9) derivatives, including 6-formylpterin (6-FP), can also be captured by </w:t>
      </w:r>
      <w:proofErr w:type="gramStart"/>
      <w:r>
        <w:rPr>
          <w:rFonts w:ascii="Book Antiqua" w:eastAsia="Book Antiqua" w:hAnsi="Book Antiqua" w:cs="Book Antiqua"/>
          <w:color w:val="000000"/>
        </w:rPr>
        <w:t>MR1</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 but they lack the ribityl component and are unrecognizable by MAIT cells</w:t>
      </w:r>
      <w:r>
        <w:rPr>
          <w:rFonts w:ascii="Book Antiqua" w:eastAsia="Book Antiqua" w:hAnsi="Book Antiqua" w:cs="Book Antiqua"/>
          <w:color w:val="000000"/>
          <w:vertAlign w:val="superscript"/>
        </w:rPr>
        <w:t>[74,143]</w:t>
      </w:r>
      <w:r>
        <w:rPr>
          <w:rFonts w:ascii="Book Antiqua" w:eastAsia="Book Antiqua" w:hAnsi="Book Antiqua" w:cs="Book Antiqua"/>
          <w:color w:val="000000"/>
        </w:rPr>
        <w:t xml:space="preserve">. The synthetic folate derivative, acetyl-6-formylpterin, inhibits MAIT cell function by competing with other bacterial products for MR1 Ligation. Its therapeutic value in modulating MAIT cell activity warrants further </w:t>
      </w:r>
      <w:proofErr w:type="gramStart"/>
      <w:r>
        <w:rPr>
          <w:rFonts w:ascii="Book Antiqua" w:eastAsia="Book Antiqua" w:hAnsi="Book Antiqua" w:cs="Book Antiqua"/>
          <w:color w:val="000000"/>
        </w:rPr>
        <w:t>investigation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143,150]</w:t>
      </w:r>
      <w:r>
        <w:rPr>
          <w:rFonts w:ascii="Book Antiqua" w:eastAsia="Book Antiqua" w:hAnsi="Book Antiqua" w:cs="Book Antiqua"/>
          <w:color w:val="000000"/>
        </w:rPr>
        <w:t>.</w:t>
      </w:r>
    </w:p>
    <w:p w14:paraId="6683D20B" w14:textId="77777777" w:rsidR="007D3CA7" w:rsidRDefault="007D3CA7" w:rsidP="007D3CA7">
      <w:pPr>
        <w:spacing w:line="360" w:lineRule="auto"/>
        <w:jc w:val="both"/>
      </w:pPr>
    </w:p>
    <w:p w14:paraId="0A59EA57" w14:textId="5DE76C23" w:rsidR="00A77B3E" w:rsidRDefault="00F56C73">
      <w:pPr>
        <w:spacing w:line="360" w:lineRule="auto"/>
        <w:jc w:val="both"/>
      </w:pPr>
      <w:r w:rsidRPr="007D3CA7">
        <w:rPr>
          <w:rFonts w:ascii="Book Antiqua" w:eastAsia="Book Antiqua" w:hAnsi="Book Antiqua" w:cs="Book Antiqua"/>
          <w:b/>
          <w:bCs/>
          <w:color w:val="000000"/>
          <w:szCs w:val="21"/>
        </w:rPr>
        <w:lastRenderedPageBreak/>
        <w:t>Antigen diversity</w:t>
      </w:r>
      <w:r w:rsidR="007D3CA7">
        <w:rPr>
          <w:rFonts w:ascii="Book Antiqua" w:eastAsia="Book Antiqua" w:hAnsi="Book Antiqua" w:cs="Book Antiqua"/>
          <w:b/>
          <w:bCs/>
          <w:color w:val="000000"/>
          <w:szCs w:val="21"/>
        </w:rPr>
        <w:t xml:space="preserve">: </w:t>
      </w:r>
      <w:r>
        <w:rPr>
          <w:rFonts w:ascii="Book Antiqua" w:eastAsia="Book Antiqua" w:hAnsi="Book Antiqua" w:cs="Book Antiqua"/>
          <w:color w:val="000000"/>
        </w:rPr>
        <w:t xml:space="preserve">The antigenic repertoire that binds to MR1 and activates MAIT cells has expanded beyond the ribityllumazines. Transitory neo-antigens have been described that are generated by the interaction of 5-amino-6-d-ribitylaminouracil, an early intermediate in the bacterial synthesis of </w:t>
      </w:r>
      <w:proofErr w:type="gramStart"/>
      <w:r>
        <w:rPr>
          <w:rFonts w:ascii="Book Antiqua" w:eastAsia="Book Antiqua" w:hAnsi="Book Antiqua" w:cs="Book Antiqua"/>
          <w:color w:val="000000"/>
        </w:rPr>
        <w:t>riboflavin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151]</w:t>
      </w:r>
      <w:r>
        <w:rPr>
          <w:rFonts w:ascii="Book Antiqua" w:eastAsia="Book Antiqua" w:hAnsi="Book Antiqua" w:cs="Book Antiqua"/>
          <w:color w:val="000000"/>
        </w:rPr>
        <w:t>, with the metabolic by-products, glyoxal and methylglyoxal</w:t>
      </w:r>
      <w:r>
        <w:rPr>
          <w:rFonts w:ascii="Book Antiqua" w:eastAsia="Book Antiqua" w:hAnsi="Book Antiqua" w:cs="Book Antiqua"/>
          <w:color w:val="000000"/>
          <w:vertAlign w:val="superscript"/>
        </w:rPr>
        <w:t>[152]</w:t>
      </w:r>
      <w:r>
        <w:rPr>
          <w:rFonts w:ascii="Book Antiqua" w:eastAsia="Book Antiqua" w:hAnsi="Book Antiqua" w:cs="Book Antiqua"/>
          <w:color w:val="000000"/>
        </w:rPr>
        <w:t xml:space="preserve"> (Table 3). Chemically unstable pyrimidine intermediates, 5-(2-oxopropylideneamino)-6-d-ribitylaminouracil (5-OP-RU) and 5-(2-oxoethylideneamino)-6-d-ribitalaminouracil (5-OE-RU), are formed, and these lumazine precursors can activate MAIT </w:t>
      </w:r>
      <w:proofErr w:type="gramStart"/>
      <w:r>
        <w:rPr>
          <w:rFonts w:ascii="Book Antiqua" w:eastAsia="Book Antiqua" w:hAnsi="Book Antiqua" w:cs="Book Antiqua"/>
          <w:color w:val="000000"/>
        </w:rPr>
        <w:t>cells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The unstable 5-OP-RU and 5-OE-RU molecules have diverse bacterial origins, and they are trapped in the antigen binding groove of the MR1 molecule by a reversible covalent Schiff </w:t>
      </w:r>
      <w:proofErr w:type="gramStart"/>
      <w:r>
        <w:rPr>
          <w:rFonts w:ascii="Book Antiqua" w:eastAsia="Book Antiqua" w:hAnsi="Book Antiqua" w:cs="Book Antiqua"/>
          <w:color w:val="000000"/>
        </w:rPr>
        <w:t>base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w:t>
      </w:r>
    </w:p>
    <w:p w14:paraId="367FC9CC" w14:textId="7E068833" w:rsidR="00A77B3E" w:rsidRDefault="00F56C73" w:rsidP="007D3CA7">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The antigen-binding groove of the MR1 molecule can also accommodate the structurally distinct compounds associated with the metabolism of </w:t>
      </w:r>
      <w:proofErr w:type="gramStart"/>
      <w:r>
        <w:rPr>
          <w:rFonts w:ascii="Book Antiqua" w:eastAsia="Book Antiqua" w:hAnsi="Book Antiqua" w:cs="Book Antiqua"/>
          <w:color w:val="000000"/>
        </w:rPr>
        <w:t>drugs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153]</w:t>
      </w:r>
      <w:r>
        <w:rPr>
          <w:rFonts w:ascii="Book Antiqua" w:eastAsia="Book Antiqua" w:hAnsi="Book Antiqua" w:cs="Book Antiqua"/>
          <w:color w:val="000000"/>
        </w:rPr>
        <w:t xml:space="preserve"> (Figure 1). Salicylates and diclofenac can generate small molecules that bind with MR1 and exert a stimulatory (salicylates) or inhibitory (diclofenac) effect (Table 3). The findings indicate that diverse ligands outside the riboflavin and folic acid metabolites can be recognized by MAIT cells. They support the prospect that additional antigens will be discovered that modulate MAIT cell </w:t>
      </w:r>
      <w:proofErr w:type="gramStart"/>
      <w:r>
        <w:rPr>
          <w:rFonts w:ascii="Book Antiqua" w:eastAsia="Book Antiqua" w:hAnsi="Book Antiqua" w:cs="Book Antiqua"/>
          <w:color w:val="000000"/>
        </w:rPr>
        <w:t>function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10,74]</w:t>
      </w:r>
      <w:r>
        <w:rPr>
          <w:rFonts w:ascii="Book Antiqua" w:eastAsia="Book Antiqua" w:hAnsi="Book Antiqua" w:cs="Book Antiqua"/>
          <w:color w:val="000000"/>
        </w:rPr>
        <w:t>.</w:t>
      </w:r>
    </w:p>
    <w:p w14:paraId="5BA4181E" w14:textId="77777777" w:rsidR="007D3CA7" w:rsidRDefault="007D3CA7" w:rsidP="007D3CA7">
      <w:pPr>
        <w:spacing w:line="360" w:lineRule="auto"/>
        <w:jc w:val="both"/>
      </w:pPr>
    </w:p>
    <w:p w14:paraId="03343BBB" w14:textId="650544D5" w:rsidR="00A77B3E" w:rsidRDefault="00F56C73">
      <w:pPr>
        <w:spacing w:line="360" w:lineRule="auto"/>
        <w:jc w:val="both"/>
      </w:pPr>
      <w:r w:rsidRPr="007D3CA7">
        <w:rPr>
          <w:rFonts w:ascii="Book Antiqua" w:eastAsia="Book Antiqua" w:hAnsi="Book Antiqua" w:cs="Book Antiqua"/>
          <w:b/>
          <w:bCs/>
          <w:color w:val="000000"/>
          <w:szCs w:val="21"/>
        </w:rPr>
        <w:t>Modulation of MAIT cell response</w:t>
      </w:r>
      <w:r w:rsidR="007D3CA7">
        <w:rPr>
          <w:rFonts w:ascii="Book Antiqua" w:eastAsia="Book Antiqua" w:hAnsi="Book Antiqua" w:cs="Book Antiqua"/>
          <w:b/>
          <w:bCs/>
          <w:color w:val="000000"/>
          <w:szCs w:val="21"/>
        </w:rPr>
        <w:t xml:space="preserve">: </w:t>
      </w:r>
      <w:r>
        <w:rPr>
          <w:rFonts w:ascii="Book Antiqua" w:eastAsia="Book Antiqua" w:hAnsi="Book Antiqua" w:cs="Book Antiqua"/>
          <w:color w:val="000000"/>
        </w:rPr>
        <w:t xml:space="preserve">The MAIT cell response reflects mainly ligand-specific MR1 dependencies and TCR β-chain biases for a particular </w:t>
      </w:r>
      <w:proofErr w:type="gramStart"/>
      <w:r>
        <w:rPr>
          <w:rFonts w:ascii="Book Antiqua" w:eastAsia="Book Antiqua" w:hAnsi="Book Antiqua" w:cs="Book Antiqua"/>
          <w:color w:val="000000"/>
        </w:rPr>
        <w:t>antigen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148]</w:t>
      </w:r>
      <w:r>
        <w:rPr>
          <w:rFonts w:ascii="Book Antiqua" w:eastAsia="Book Antiqua" w:hAnsi="Book Antiqua" w:cs="Book Antiqua"/>
          <w:color w:val="000000"/>
        </w:rPr>
        <w:t xml:space="preserve"> (Table 3). Different microbial species may produce different riboflavin metabolites and generate a selective MAIT cell </w:t>
      </w:r>
      <w:proofErr w:type="gramStart"/>
      <w:r>
        <w:rPr>
          <w:rFonts w:ascii="Book Antiqua" w:eastAsia="Book Antiqua" w:hAnsi="Book Antiqua" w:cs="Book Antiqua"/>
          <w:color w:val="000000"/>
        </w:rPr>
        <w:t>response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or trigger the memory of a previous microbial exposure</w:t>
      </w:r>
      <w:r>
        <w:rPr>
          <w:rFonts w:ascii="Book Antiqua" w:eastAsia="Book Antiqua" w:hAnsi="Book Antiqua" w:cs="Book Antiqua"/>
          <w:color w:val="000000"/>
          <w:vertAlign w:val="superscript"/>
        </w:rPr>
        <w:t>[154]</w:t>
      </w:r>
      <w:r>
        <w:rPr>
          <w:rFonts w:ascii="Book Antiqua" w:eastAsia="Book Antiqua" w:hAnsi="Book Antiqua" w:cs="Book Antiqua"/>
          <w:color w:val="000000"/>
        </w:rPr>
        <w:t xml:space="preserve">. Conformational changes within the CDR3β segment may alter TCR flexibility and modulate antigen recognition within individual MAIT cell </w:t>
      </w:r>
      <w:proofErr w:type="gramStart"/>
      <w:r>
        <w:rPr>
          <w:rFonts w:ascii="Book Antiqua" w:eastAsia="Book Antiqua" w:hAnsi="Book Antiqua" w:cs="Book Antiqua"/>
          <w:color w:val="000000"/>
        </w:rPr>
        <w:t>populations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143]</w:t>
      </w:r>
      <w:r>
        <w:rPr>
          <w:rFonts w:ascii="Book Antiqua" w:eastAsia="Book Antiqua" w:hAnsi="Book Antiqua" w:cs="Book Antiqua"/>
          <w:color w:val="000000"/>
        </w:rPr>
        <w:t>.</w:t>
      </w:r>
    </w:p>
    <w:p w14:paraId="05E42C02" w14:textId="43CADB7F" w:rsidR="00A77B3E" w:rsidRDefault="00F56C73" w:rsidP="007D3CA7">
      <w:pPr>
        <w:spacing w:line="360" w:lineRule="auto"/>
        <w:ind w:firstLineChars="100" w:firstLine="240"/>
        <w:jc w:val="both"/>
      </w:pPr>
      <w:r>
        <w:rPr>
          <w:rFonts w:ascii="Book Antiqua" w:eastAsia="Book Antiqua" w:hAnsi="Book Antiqua" w:cs="Book Antiqua"/>
          <w:color w:val="000000"/>
        </w:rPr>
        <w:t>MAIT cell activation may also be modulated by the cytokine milieu created by the cells at the site of inflammation (Table 3). IL-7 produced by hepatocytes during inflammation can up-regulate MAIT cell production of Th1 cytokines and IL-</w:t>
      </w:r>
      <w:proofErr w:type="gramStart"/>
      <w:r>
        <w:rPr>
          <w:rFonts w:ascii="Book Antiqua" w:eastAsia="Book Antiqua" w:hAnsi="Book Antiqua" w:cs="Book Antiqua"/>
          <w:color w:val="000000"/>
        </w:rPr>
        <w:t>17A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82]</w:t>
      </w:r>
      <w:r>
        <w:rPr>
          <w:rFonts w:ascii="Book Antiqua" w:eastAsia="Book Antiqua" w:hAnsi="Book Antiqua" w:cs="Book Antiqua"/>
          <w:color w:val="000000"/>
        </w:rPr>
        <w:t xml:space="preserve">. Factors that regulate the cell surface expression of MR1 could also influence MAIT cell </w:t>
      </w:r>
      <w:proofErr w:type="gramStart"/>
      <w:r>
        <w:rPr>
          <w:rFonts w:ascii="Book Antiqua" w:eastAsia="Book Antiqua" w:hAnsi="Book Antiqua" w:cs="Book Antiqua"/>
          <w:color w:val="000000"/>
        </w:rPr>
        <w:t>activation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144]</w:t>
      </w:r>
      <w:r>
        <w:rPr>
          <w:rFonts w:ascii="Book Antiqua" w:eastAsia="Book Antiqua" w:hAnsi="Book Antiqua" w:cs="Book Antiqua"/>
          <w:color w:val="000000"/>
        </w:rPr>
        <w:t>. The non-microbial ligand, 3-([2</w:t>
      </w:r>
      <w:proofErr w:type="gramStart"/>
      <w:r>
        <w:rPr>
          <w:rFonts w:ascii="Book Antiqua" w:eastAsia="Book Antiqua" w:hAnsi="Book Antiqua" w:cs="Book Antiqua"/>
          <w:color w:val="000000"/>
        </w:rPr>
        <w:t>,6</w:t>
      </w:r>
      <w:proofErr w:type="gramEnd"/>
      <w:r>
        <w:rPr>
          <w:rFonts w:ascii="Book Antiqua" w:eastAsia="Book Antiqua" w:hAnsi="Book Antiqua" w:cs="Book Antiqua"/>
          <w:color w:val="000000"/>
        </w:rPr>
        <w:t xml:space="preserve">-dioxo-1,2,3,6-tetrahydropyrimidin-4-yl]formamido) </w:t>
      </w:r>
      <w:r>
        <w:rPr>
          <w:rFonts w:ascii="Book Antiqua" w:eastAsia="Book Antiqua" w:hAnsi="Book Antiqua" w:cs="Book Antiqua"/>
          <w:color w:val="000000"/>
        </w:rPr>
        <w:lastRenderedPageBreak/>
        <w:t>propanoic acid, down-regulates cell surface expression of MR1 and prevents antigen recognition</w:t>
      </w:r>
      <w:r>
        <w:rPr>
          <w:rFonts w:ascii="Book Antiqua" w:eastAsia="Book Antiqua" w:hAnsi="Book Antiqua" w:cs="Book Antiqua"/>
          <w:color w:val="000000"/>
          <w:vertAlign w:val="superscript"/>
        </w:rPr>
        <w:t>[155]</w:t>
      </w:r>
      <w:r>
        <w:rPr>
          <w:rFonts w:ascii="Book Antiqua" w:eastAsia="Book Antiqua" w:hAnsi="Book Antiqua" w:cs="Book Antiqua"/>
          <w:color w:val="000000"/>
        </w:rPr>
        <w:t>.</w:t>
      </w:r>
    </w:p>
    <w:p w14:paraId="1D790F9D" w14:textId="7C7E716F" w:rsidR="00A77B3E" w:rsidRDefault="00F56C73" w:rsidP="007D3CA7">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The generation of MAIT cell antigens from bacterial and host-derived metabolic by-products constitute a rapidly responsive mechanism by which to target particular microbial pathogens under prescribed </w:t>
      </w:r>
      <w:proofErr w:type="gramStart"/>
      <w:r>
        <w:rPr>
          <w:rFonts w:ascii="Book Antiqua" w:eastAsia="Book Antiqua" w:hAnsi="Book Antiqua" w:cs="Book Antiqua"/>
          <w:color w:val="000000"/>
        </w:rPr>
        <w:t>circumstances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w:t>
      </w:r>
    </w:p>
    <w:p w14:paraId="19D2B0F4" w14:textId="77777777" w:rsidR="007D3CA7" w:rsidRDefault="007D3CA7" w:rsidP="007D3CA7">
      <w:pPr>
        <w:spacing w:line="360" w:lineRule="auto"/>
        <w:jc w:val="both"/>
      </w:pPr>
    </w:p>
    <w:p w14:paraId="4858BE0F" w14:textId="77777777" w:rsidR="00A77B3E" w:rsidRPr="007D3CA7" w:rsidRDefault="00F56C73">
      <w:pPr>
        <w:spacing w:line="360" w:lineRule="auto"/>
        <w:jc w:val="both"/>
        <w:rPr>
          <w:b/>
          <w:bCs/>
          <w:i/>
          <w:iCs/>
        </w:rPr>
      </w:pPr>
      <w:r w:rsidRPr="007D3CA7">
        <w:rPr>
          <w:rFonts w:ascii="Book Antiqua" w:eastAsia="Book Antiqua" w:hAnsi="Book Antiqua" w:cs="Book Antiqua"/>
          <w:b/>
          <w:bCs/>
          <w:i/>
          <w:iCs/>
          <w:color w:val="000000"/>
          <w:szCs w:val="21"/>
        </w:rPr>
        <w:t>Cytokine-dependent activation</w:t>
      </w:r>
    </w:p>
    <w:p w14:paraId="0F8033B6" w14:textId="41F78C3F" w:rsidR="00A77B3E" w:rsidRDefault="00F56C73">
      <w:pPr>
        <w:spacing w:line="360" w:lineRule="auto"/>
        <w:jc w:val="both"/>
      </w:pPr>
      <w:r>
        <w:rPr>
          <w:rFonts w:ascii="Book Antiqua" w:eastAsia="Book Antiqua" w:hAnsi="Book Antiqua" w:cs="Book Antiqua"/>
          <w:color w:val="000000"/>
        </w:rPr>
        <w:t xml:space="preserve">MAIT cells can be activated directly by cytokine stimulation in the absence of TCR </w:t>
      </w:r>
      <w:proofErr w:type="gramStart"/>
      <w:r>
        <w:rPr>
          <w:rFonts w:ascii="Book Antiqua" w:eastAsia="Book Antiqua" w:hAnsi="Book Antiqua" w:cs="Book Antiqua"/>
          <w:color w:val="000000"/>
        </w:rPr>
        <w:t>ligation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156]</w:t>
      </w:r>
      <w:r>
        <w:rPr>
          <w:rFonts w:ascii="Book Antiqua" w:eastAsia="Book Antiqua" w:hAnsi="Book Antiqua" w:cs="Book Antiqua"/>
          <w:color w:val="000000"/>
        </w:rPr>
        <w:t xml:space="preserve"> (Table 3). MAIT cells express cytokine receptors for IL-7, IL-12, IL-18, and IFN-γ, and they can express the receptor for IL-23 after </w:t>
      </w:r>
      <w:proofErr w:type="gramStart"/>
      <w:r>
        <w:rPr>
          <w:rFonts w:ascii="Book Antiqua" w:eastAsia="Book Antiqua" w:hAnsi="Book Antiqua" w:cs="Book Antiqua"/>
          <w:color w:val="000000"/>
        </w:rPr>
        <w:t>activation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81]</w:t>
      </w:r>
      <w:r>
        <w:rPr>
          <w:rFonts w:ascii="Book Antiqua" w:eastAsia="Book Antiqua" w:hAnsi="Book Antiqua" w:cs="Book Antiqua"/>
          <w:color w:val="000000"/>
        </w:rPr>
        <w:t xml:space="preserve"> (Figure 1). Cytokine activation of MAIT cells is mainly dependent on IL-18 in association with other inflammatory mediators (IL-1β, IL-7, IL-12, IL-15, and the type 1 interferons</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32,33,82,157,158]</w:t>
      </w:r>
      <w:r>
        <w:rPr>
          <w:rFonts w:ascii="Book Antiqua" w:eastAsia="Book Antiqua" w:hAnsi="Book Antiqua" w:cs="Book Antiqua"/>
          <w:color w:val="000000"/>
        </w:rPr>
        <w:t xml:space="preserve">. These inflammatory mediators are derived from different cell types at the site of inflammation, and they can modulate the MAIT cell reaction in different </w:t>
      </w:r>
      <w:proofErr w:type="gramStart"/>
      <w:r>
        <w:rPr>
          <w:rFonts w:ascii="Book Antiqua" w:eastAsia="Book Antiqua" w:hAnsi="Book Antiqua" w:cs="Book Antiqua"/>
          <w:color w:val="000000"/>
        </w:rPr>
        <w:t>combinations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81]</w:t>
      </w:r>
      <w:r>
        <w:rPr>
          <w:rFonts w:ascii="Book Antiqua" w:eastAsia="Book Antiqua" w:hAnsi="Book Antiqua" w:cs="Book Antiqua"/>
          <w:color w:val="000000"/>
        </w:rPr>
        <w:t>.</w:t>
      </w:r>
    </w:p>
    <w:p w14:paraId="444C7847" w14:textId="12B0B0FD" w:rsidR="00A77B3E" w:rsidRDefault="00F56C73" w:rsidP="007D3CA7">
      <w:pPr>
        <w:spacing w:line="360" w:lineRule="auto"/>
        <w:ind w:firstLineChars="100" w:firstLine="240"/>
        <w:jc w:val="both"/>
      </w:pPr>
      <w:r>
        <w:rPr>
          <w:rFonts w:ascii="Book Antiqua" w:eastAsia="Book Antiqua" w:hAnsi="Book Antiqua" w:cs="Book Antiqua"/>
          <w:color w:val="000000"/>
        </w:rPr>
        <w:t>Hepatic inflammation can release IL-7 and IL-18 from hepatocytes, and activated monocytes can produce IL-1β, IL-23, and IL-18 after stimulation with IL-15</w:t>
      </w:r>
      <w:r>
        <w:rPr>
          <w:rFonts w:ascii="Book Antiqua" w:eastAsia="Book Antiqua" w:hAnsi="Book Antiqua" w:cs="Book Antiqua"/>
          <w:color w:val="000000"/>
          <w:vertAlign w:val="superscript"/>
        </w:rPr>
        <w:t>[81,158]</w:t>
      </w:r>
      <w:r>
        <w:rPr>
          <w:rFonts w:ascii="Book Antiqua" w:eastAsia="Book Antiqua" w:hAnsi="Book Antiqua" w:cs="Book Antiqua"/>
          <w:color w:val="000000"/>
        </w:rPr>
        <w:t xml:space="preserve"> (Figure 1). Combinations of IL-1β, IL-7, IL-12, and IL-23 can affect MAIT cell production of IFN-γ and IL-</w:t>
      </w:r>
      <w:proofErr w:type="gramStart"/>
      <w:r>
        <w:rPr>
          <w:rFonts w:ascii="Book Antiqua" w:eastAsia="Book Antiqua" w:hAnsi="Book Antiqua" w:cs="Book Antiqua"/>
          <w:color w:val="000000"/>
        </w:rPr>
        <w:t>17A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11,81,82]</w:t>
      </w:r>
      <w:r>
        <w:rPr>
          <w:rFonts w:ascii="Book Antiqua" w:eastAsia="Book Antiqua" w:hAnsi="Book Antiqua" w:cs="Book Antiqua"/>
          <w:color w:val="000000"/>
        </w:rPr>
        <w:t>. IL-15 can directly stimulate MAIT cell production of IFN-γ or indirectly induce MAIT activation by stimulating monocyte production of IL-18</w:t>
      </w:r>
      <w:r>
        <w:rPr>
          <w:rFonts w:ascii="Book Antiqua" w:eastAsia="Book Antiqua" w:hAnsi="Book Antiqua" w:cs="Book Antiqua"/>
          <w:color w:val="000000"/>
          <w:vertAlign w:val="superscript"/>
        </w:rPr>
        <w:t>[81,158]</w:t>
      </w:r>
      <w:r>
        <w:rPr>
          <w:rFonts w:ascii="Book Antiqua" w:eastAsia="Book Antiqua" w:hAnsi="Book Antiqua" w:cs="Book Antiqua"/>
          <w:color w:val="000000"/>
        </w:rPr>
        <w:t>.</w:t>
      </w:r>
    </w:p>
    <w:p w14:paraId="44AF073F" w14:textId="3C791E2C" w:rsidR="00A77B3E" w:rsidRDefault="00F56C73" w:rsidP="007D3CA7">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MAIT cell activation in viral infections (dengue virus, influenza virus, and HCV infections) is dependent on IL-18 </w:t>
      </w:r>
      <w:proofErr w:type="gramStart"/>
      <w:r>
        <w:rPr>
          <w:rFonts w:ascii="Book Antiqua" w:eastAsia="Book Antiqua" w:hAnsi="Book Antiqua" w:cs="Book Antiqua"/>
          <w:color w:val="000000"/>
        </w:rPr>
        <w:t>production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32]</w:t>
      </w:r>
      <w:r>
        <w:rPr>
          <w:rFonts w:ascii="Book Antiqua" w:eastAsia="Book Antiqua" w:hAnsi="Book Antiqua" w:cs="Book Antiqua"/>
          <w:color w:val="000000"/>
        </w:rPr>
        <w:t xml:space="preserve">. The antimicrobial protection afforded by MAIT cells against influenza infection is based on the anti-viral activity of IFN-γ. MAIT cells release IFN-γ after stimulation with IL-18 </w:t>
      </w:r>
      <w:proofErr w:type="gramStart"/>
      <w:r>
        <w:rPr>
          <w:rFonts w:ascii="Book Antiqua" w:eastAsia="Book Antiqua" w:hAnsi="Book Antiqua" w:cs="Book Antiqua"/>
          <w:color w:val="000000"/>
        </w:rPr>
        <w:t>alone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159]</w:t>
      </w:r>
      <w:r>
        <w:rPr>
          <w:rFonts w:ascii="Book Antiqua" w:eastAsia="Book Antiqua" w:hAnsi="Book Antiqua" w:cs="Book Antiqua"/>
          <w:color w:val="000000"/>
        </w:rPr>
        <w:t xml:space="preserve"> or in synergy with IL-12</w:t>
      </w:r>
      <w:r>
        <w:rPr>
          <w:rFonts w:ascii="Book Antiqua" w:eastAsia="Book Antiqua" w:hAnsi="Book Antiqua" w:cs="Book Antiqua"/>
          <w:color w:val="000000"/>
          <w:vertAlign w:val="superscript"/>
        </w:rPr>
        <w:t>[33,157,160]</w:t>
      </w:r>
      <w:r>
        <w:rPr>
          <w:rFonts w:ascii="Book Antiqua" w:eastAsia="Book Antiqua" w:hAnsi="Book Antiqua" w:cs="Book Antiqua"/>
          <w:color w:val="000000"/>
        </w:rPr>
        <w:t>. Intrahepatic monocytes are activated to produce IL-12 and IL-18 after stimulation of Toll-like receptor 8 (TLR8</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160]</w:t>
      </w:r>
      <w:r>
        <w:rPr>
          <w:rFonts w:ascii="Book Antiqua" w:eastAsia="Book Antiqua" w:hAnsi="Book Antiqua" w:cs="Book Antiqua"/>
          <w:color w:val="000000"/>
        </w:rPr>
        <w:t>. The cytokine milieu at the site of inflammation is a key modulator of MAIT cell activity, and it can tailor or finely tune the MAIT cell response to the disease process.</w:t>
      </w:r>
    </w:p>
    <w:p w14:paraId="0D8763AA" w14:textId="77777777" w:rsidR="007D3CA7" w:rsidRDefault="007D3CA7" w:rsidP="007D3CA7">
      <w:pPr>
        <w:spacing w:line="360" w:lineRule="auto"/>
        <w:jc w:val="both"/>
      </w:pPr>
    </w:p>
    <w:p w14:paraId="09B5D25C" w14:textId="77777777" w:rsidR="00A77B3E" w:rsidRPr="007D3CA7" w:rsidRDefault="00F56C73">
      <w:pPr>
        <w:spacing w:line="360" w:lineRule="auto"/>
        <w:jc w:val="both"/>
        <w:rPr>
          <w:b/>
          <w:bCs/>
          <w:i/>
          <w:iCs/>
        </w:rPr>
      </w:pPr>
      <w:r w:rsidRPr="007D3CA7">
        <w:rPr>
          <w:rFonts w:ascii="Book Antiqua" w:eastAsia="Book Antiqua" w:hAnsi="Book Antiqua" w:cs="Book Antiqua"/>
          <w:b/>
          <w:bCs/>
          <w:i/>
          <w:iCs/>
          <w:color w:val="000000"/>
          <w:szCs w:val="21"/>
        </w:rPr>
        <w:t>Superantigen activation</w:t>
      </w:r>
    </w:p>
    <w:p w14:paraId="1F53B810" w14:textId="235309F5" w:rsidR="00A77B3E" w:rsidRDefault="00F56C73">
      <w:pPr>
        <w:spacing w:line="360" w:lineRule="auto"/>
        <w:jc w:val="both"/>
      </w:pPr>
      <w:r>
        <w:rPr>
          <w:rFonts w:ascii="Book Antiqua" w:eastAsia="Book Antiqua" w:hAnsi="Book Antiqua" w:cs="Book Antiqua"/>
          <w:color w:val="000000"/>
        </w:rPr>
        <w:lastRenderedPageBreak/>
        <w:t xml:space="preserve">Superantigens are bacterial exotoxins that activate large numbers of T cells without undergoing the conventional route of activation by antigen-presenting MHC class I or class II </w:t>
      </w:r>
      <w:proofErr w:type="gramStart"/>
      <w:r>
        <w:rPr>
          <w:rFonts w:ascii="Book Antiqua" w:eastAsia="Book Antiqua" w:hAnsi="Book Antiqua" w:cs="Book Antiqua"/>
          <w:color w:val="000000"/>
        </w:rPr>
        <w:t>molecules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70,138,161-163]</w:t>
      </w:r>
      <w:r>
        <w:rPr>
          <w:rFonts w:ascii="Book Antiqua" w:eastAsia="Book Antiqua" w:hAnsi="Book Antiqua" w:cs="Book Antiqua"/>
          <w:color w:val="000000"/>
        </w:rPr>
        <w:t xml:space="preserve">. The superantigens bind to the lateral surfaces of class II MHC molecules expressed on </w:t>
      </w:r>
      <w:proofErr w:type="gramStart"/>
      <w:r>
        <w:rPr>
          <w:rFonts w:ascii="Book Antiqua" w:eastAsia="Book Antiqua" w:hAnsi="Book Antiqua" w:cs="Book Antiqua"/>
          <w:color w:val="000000"/>
        </w:rPr>
        <w:t>APCs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164]</w:t>
      </w:r>
      <w:r>
        <w:rPr>
          <w:rFonts w:ascii="Book Antiqua" w:eastAsia="Book Antiqua" w:hAnsi="Book Antiqua" w:cs="Book Antiqua"/>
          <w:color w:val="000000"/>
        </w:rPr>
        <w:t xml:space="preserve"> or to Vβ regions within the TCR of T lymphocytes</w:t>
      </w:r>
      <w:r>
        <w:rPr>
          <w:rFonts w:ascii="Book Antiqua" w:eastAsia="Book Antiqua" w:hAnsi="Book Antiqua" w:cs="Book Antiqua"/>
          <w:color w:val="000000"/>
          <w:vertAlign w:val="superscript"/>
        </w:rPr>
        <w:t>[70,165]</w:t>
      </w:r>
      <w:r>
        <w:rPr>
          <w:rFonts w:ascii="Book Antiqua" w:eastAsia="Book Antiqua" w:hAnsi="Book Antiqua" w:cs="Book Antiqua"/>
          <w:color w:val="000000"/>
        </w:rPr>
        <w:t xml:space="preserve">. The massive simultaneous activation of exposed T cells can generate a robust release of cytokines, precipitate a toxic shock syndrome, and result in immune cell exhaustion and </w:t>
      </w:r>
      <w:proofErr w:type="gramStart"/>
      <w:r>
        <w:rPr>
          <w:rFonts w:ascii="Book Antiqua" w:eastAsia="Book Antiqua" w:hAnsi="Book Antiqua" w:cs="Book Antiqua"/>
          <w:color w:val="000000"/>
        </w:rPr>
        <w:t>anergy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162,166]</w:t>
      </w:r>
      <w:r>
        <w:rPr>
          <w:rFonts w:ascii="Book Antiqua" w:eastAsia="Book Antiqua" w:hAnsi="Book Antiqua" w:cs="Book Antiqua"/>
          <w:color w:val="000000"/>
        </w:rPr>
        <w:t xml:space="preserve">. Staphlococcus aureus, Streptococcus pyogenes, gram negative bacteria, mycoplasma, and viruses are key producers of </w:t>
      </w:r>
      <w:proofErr w:type="gramStart"/>
      <w:r>
        <w:rPr>
          <w:rFonts w:ascii="Book Antiqua" w:eastAsia="Book Antiqua" w:hAnsi="Book Antiqua" w:cs="Book Antiqua"/>
          <w:color w:val="000000"/>
        </w:rPr>
        <w:t>superantigens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163]</w:t>
      </w:r>
      <w:r>
        <w:rPr>
          <w:rFonts w:ascii="Book Antiqua" w:eastAsia="Book Antiqua" w:hAnsi="Book Antiqua" w:cs="Book Antiqua"/>
          <w:color w:val="000000"/>
        </w:rPr>
        <w:t>.</w:t>
      </w:r>
    </w:p>
    <w:p w14:paraId="69C910D5" w14:textId="7E41C2E7" w:rsidR="00A77B3E" w:rsidRDefault="00F56C73" w:rsidP="007D3CA7">
      <w:pPr>
        <w:spacing w:line="360" w:lineRule="auto"/>
        <w:ind w:firstLineChars="100" w:firstLine="240"/>
        <w:jc w:val="both"/>
      </w:pPr>
      <w:r>
        <w:rPr>
          <w:rFonts w:ascii="Book Antiqua" w:eastAsia="Book Antiqua" w:hAnsi="Book Antiqua" w:cs="Book Antiqua"/>
          <w:color w:val="000000"/>
        </w:rPr>
        <w:t xml:space="preserve">MAIT cells are major responders to microbial infection and </w:t>
      </w:r>
      <w:proofErr w:type="gramStart"/>
      <w:r>
        <w:rPr>
          <w:rFonts w:ascii="Book Antiqua" w:eastAsia="Book Antiqua" w:hAnsi="Book Antiqua" w:cs="Book Antiqua"/>
          <w:color w:val="000000"/>
        </w:rPr>
        <w:t>superantigens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138]</w:t>
      </w:r>
      <w:r>
        <w:rPr>
          <w:rFonts w:ascii="Book Antiqua" w:eastAsia="Book Antiqua" w:hAnsi="Book Antiqua" w:cs="Book Antiqua"/>
          <w:color w:val="000000"/>
        </w:rPr>
        <w:t xml:space="preserve"> (Table 3). MAIT cells can be activated directly by binding superantigens to their TCR Vβ </w:t>
      </w:r>
      <w:proofErr w:type="gramStart"/>
      <w:r>
        <w:rPr>
          <w:rFonts w:ascii="Book Antiqua" w:eastAsia="Book Antiqua" w:hAnsi="Book Antiqua" w:cs="Book Antiqua"/>
          <w:color w:val="000000"/>
        </w:rPr>
        <w:t>region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71,138,139,165]</w:t>
      </w:r>
      <w:r>
        <w:rPr>
          <w:rFonts w:ascii="Book Antiqua" w:eastAsia="Book Antiqua" w:hAnsi="Book Antiqua" w:cs="Book Antiqua"/>
          <w:color w:val="000000"/>
        </w:rPr>
        <w:t xml:space="preserve">. They can also be activated indirectly by the release of IL-12 and IL-18 from superantigen-activated T </w:t>
      </w:r>
      <w:proofErr w:type="gramStart"/>
      <w:r>
        <w:rPr>
          <w:rFonts w:ascii="Book Antiqua" w:eastAsia="Book Antiqua" w:hAnsi="Book Antiqua" w:cs="Book Antiqua"/>
          <w:color w:val="000000"/>
        </w:rPr>
        <w:t>cells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71,138]</w:t>
      </w:r>
      <w:r>
        <w:rPr>
          <w:rFonts w:ascii="Book Antiqua" w:eastAsia="Book Antiqua" w:hAnsi="Book Antiqua" w:cs="Book Antiqua"/>
          <w:color w:val="000000"/>
        </w:rPr>
        <w:t xml:space="preserve">. MAIT cell activation may in turn induce T cell exhaustion and immunosuppression that prevent adequate control of </w:t>
      </w:r>
      <w:proofErr w:type="gramStart"/>
      <w:r>
        <w:rPr>
          <w:rFonts w:ascii="Book Antiqua" w:eastAsia="Book Antiqua" w:hAnsi="Book Antiqua" w:cs="Book Antiqua"/>
          <w:color w:val="000000"/>
        </w:rPr>
        <w:t>infection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138]</w:t>
      </w:r>
      <w:r>
        <w:rPr>
          <w:rFonts w:ascii="Book Antiqua" w:eastAsia="Book Antiqua" w:hAnsi="Book Antiqua" w:cs="Book Antiqua"/>
          <w:color w:val="000000"/>
        </w:rPr>
        <w:t>.</w:t>
      </w:r>
    </w:p>
    <w:p w14:paraId="61979F1B" w14:textId="1570CB40" w:rsidR="00A77B3E" w:rsidRDefault="00F56C73" w:rsidP="007D3CA7">
      <w:pPr>
        <w:spacing w:line="360" w:lineRule="auto"/>
        <w:ind w:firstLineChars="100" w:firstLine="240"/>
        <w:jc w:val="both"/>
      </w:pPr>
      <w:r>
        <w:rPr>
          <w:rFonts w:ascii="Book Antiqua" w:eastAsia="Book Antiqua" w:hAnsi="Book Antiqua" w:cs="Book Antiqua"/>
          <w:color w:val="000000"/>
        </w:rPr>
        <w:t xml:space="preserve">The impact of MAIT cell activation by superantigens on the occurrence and course of chronic inflammatory or immune-mediated disease is unclear. By activating large numbers of T cells, bacterial superantigens may enhance the proliferation of autoreactive T cells as well as MAIT </w:t>
      </w:r>
      <w:proofErr w:type="gramStart"/>
      <w:r>
        <w:rPr>
          <w:rFonts w:ascii="Book Antiqua" w:eastAsia="Book Antiqua" w:hAnsi="Book Antiqua" w:cs="Book Antiqua"/>
          <w:color w:val="000000"/>
        </w:rPr>
        <w:t>cells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167,168]</w:t>
      </w:r>
      <w:r>
        <w:rPr>
          <w:rFonts w:ascii="Book Antiqua" w:eastAsia="Book Antiqua" w:hAnsi="Book Antiqua" w:cs="Book Antiqua"/>
          <w:color w:val="000000"/>
        </w:rPr>
        <w:t xml:space="preserve">. Superantigens may also facilitate production of pathogenic autoantibodies by previously primed B </w:t>
      </w:r>
      <w:proofErr w:type="gramStart"/>
      <w:r>
        <w:rPr>
          <w:rFonts w:ascii="Book Antiqua" w:eastAsia="Book Antiqua" w:hAnsi="Book Antiqua" w:cs="Book Antiqua"/>
          <w:color w:val="000000"/>
        </w:rPr>
        <w:t>cells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166,169,170]</w:t>
      </w:r>
      <w:r>
        <w:rPr>
          <w:rFonts w:ascii="Book Antiqua" w:eastAsia="Book Antiqua" w:hAnsi="Book Antiqua" w:cs="Book Antiqua"/>
          <w:color w:val="000000"/>
        </w:rPr>
        <w:t xml:space="preserve">. These consequences could exacerbate an autoimmune disease. Alternatively, superantigens could promote immunosuppression by T cell exhaustion and prevent or ameliorate immune-mediated </w:t>
      </w:r>
      <w:proofErr w:type="gramStart"/>
      <w:r>
        <w:rPr>
          <w:rFonts w:ascii="Book Antiqua" w:eastAsia="Book Antiqua" w:hAnsi="Book Antiqua" w:cs="Book Antiqua"/>
          <w:color w:val="000000"/>
        </w:rPr>
        <w:t>disease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168]</w:t>
      </w:r>
      <w:r>
        <w:rPr>
          <w:rFonts w:ascii="Book Antiqua" w:eastAsia="Book Antiqua" w:hAnsi="Book Antiqua" w:cs="Book Antiqua"/>
          <w:color w:val="000000"/>
        </w:rPr>
        <w:t xml:space="preserve">. The actual impact may reflect the timing and intensity of MAIT cell </w:t>
      </w:r>
      <w:proofErr w:type="gramStart"/>
      <w:r>
        <w:rPr>
          <w:rFonts w:ascii="Book Antiqua" w:eastAsia="Book Antiqua" w:hAnsi="Book Antiqua" w:cs="Book Antiqua"/>
          <w:color w:val="000000"/>
        </w:rPr>
        <w:t>activation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168]</w:t>
      </w:r>
      <w:r>
        <w:rPr>
          <w:rFonts w:ascii="Book Antiqua" w:eastAsia="Book Antiqua" w:hAnsi="Book Antiqua" w:cs="Book Antiqua"/>
          <w:color w:val="000000"/>
        </w:rPr>
        <w:t>.</w:t>
      </w:r>
    </w:p>
    <w:p w14:paraId="10BFC5F3" w14:textId="77777777" w:rsidR="00A77B3E" w:rsidRDefault="00A77B3E">
      <w:pPr>
        <w:spacing w:line="360" w:lineRule="auto"/>
        <w:jc w:val="both"/>
      </w:pPr>
    </w:p>
    <w:p w14:paraId="2819A769" w14:textId="77777777" w:rsidR="00A77B3E" w:rsidRDefault="00F56C73">
      <w:pPr>
        <w:spacing w:line="360" w:lineRule="auto"/>
        <w:jc w:val="both"/>
      </w:pPr>
      <w:r>
        <w:rPr>
          <w:rFonts w:ascii="Book Antiqua" w:eastAsia="Book Antiqua" w:hAnsi="Book Antiqua" w:cs="Book Antiqua"/>
          <w:b/>
          <w:bCs/>
          <w:caps/>
          <w:color w:val="000000"/>
          <w:u w:val="single"/>
        </w:rPr>
        <w:t>MAIT CELLS IN CHRONIC NON-HEPATIC INFLAMMATORY DISEASES</w:t>
      </w:r>
    </w:p>
    <w:p w14:paraId="7B384075" w14:textId="38C0C1CD" w:rsidR="00A77B3E" w:rsidRDefault="00F56C73">
      <w:pPr>
        <w:spacing w:line="360" w:lineRule="auto"/>
        <w:jc w:val="both"/>
      </w:pPr>
      <w:r>
        <w:rPr>
          <w:rFonts w:ascii="Book Antiqua" w:eastAsia="Book Antiqua" w:hAnsi="Book Antiqua" w:cs="Book Antiqua"/>
          <w:color w:val="000000"/>
        </w:rPr>
        <w:t>MAIT cells have been evaluated in diverse chronic non-hepatic inflammatory diseases</w:t>
      </w:r>
      <w:r>
        <w:rPr>
          <w:rFonts w:ascii="Book Antiqua" w:eastAsia="Book Antiqua" w:hAnsi="Book Antiqua" w:cs="Book Antiqua"/>
          <w:color w:val="000000"/>
          <w:vertAlign w:val="superscript"/>
        </w:rPr>
        <w:t>[15]</w:t>
      </w:r>
      <w:r>
        <w:rPr>
          <w:rFonts w:ascii="Book Antiqua" w:eastAsia="Book Antiqua" w:hAnsi="Book Antiqua" w:cs="Book Antiqua"/>
          <w:color w:val="000000"/>
        </w:rPr>
        <w:t>, including systemic lupus erythematosus (SLE)</w:t>
      </w:r>
      <w:r>
        <w:rPr>
          <w:rFonts w:ascii="Book Antiqua" w:eastAsia="Book Antiqua" w:hAnsi="Book Antiqua" w:cs="Book Antiqua"/>
          <w:color w:val="000000"/>
          <w:vertAlign w:val="superscript"/>
        </w:rPr>
        <w:t>[171]</w:t>
      </w:r>
      <w:r>
        <w:rPr>
          <w:rFonts w:ascii="Book Antiqua" w:eastAsia="Book Antiqua" w:hAnsi="Book Antiqua" w:cs="Book Antiqua"/>
          <w:color w:val="000000"/>
        </w:rPr>
        <w:t>, rheumatoid arthritis</w:t>
      </w:r>
      <w:r>
        <w:rPr>
          <w:rFonts w:ascii="Book Antiqua" w:eastAsia="Book Antiqua" w:hAnsi="Book Antiqua" w:cs="Book Antiqua"/>
          <w:color w:val="000000"/>
          <w:vertAlign w:val="superscript"/>
        </w:rPr>
        <w:t>[171,172]</w:t>
      </w:r>
      <w:r>
        <w:rPr>
          <w:rFonts w:ascii="Book Antiqua" w:eastAsia="Book Antiqua" w:hAnsi="Book Antiqua" w:cs="Book Antiqua"/>
          <w:color w:val="000000"/>
        </w:rPr>
        <w:t>, multiple sclerosis</w:t>
      </w:r>
      <w:r>
        <w:rPr>
          <w:rFonts w:ascii="Book Antiqua" w:eastAsia="Book Antiqua" w:hAnsi="Book Antiqua" w:cs="Book Antiqua"/>
          <w:color w:val="000000"/>
          <w:vertAlign w:val="superscript"/>
        </w:rPr>
        <w:t>[120,173-176]</w:t>
      </w:r>
      <w:r>
        <w:rPr>
          <w:rFonts w:ascii="Book Antiqua" w:eastAsia="Book Antiqua" w:hAnsi="Book Antiqua" w:cs="Book Antiqua"/>
          <w:color w:val="000000"/>
        </w:rPr>
        <w:t>, inflammatory bowel disease</w:t>
      </w:r>
      <w:r>
        <w:rPr>
          <w:rFonts w:ascii="Book Antiqua" w:eastAsia="Book Antiqua" w:hAnsi="Book Antiqua" w:cs="Book Antiqua"/>
          <w:color w:val="000000"/>
          <w:vertAlign w:val="superscript"/>
        </w:rPr>
        <w:t>[132,177,178]</w:t>
      </w:r>
      <w:r>
        <w:rPr>
          <w:rFonts w:ascii="Book Antiqua" w:eastAsia="Book Antiqua" w:hAnsi="Book Antiqua" w:cs="Book Antiqua"/>
          <w:color w:val="000000"/>
        </w:rPr>
        <w:t>, celiac disease</w:t>
      </w:r>
      <w:r>
        <w:rPr>
          <w:rFonts w:ascii="Book Antiqua" w:eastAsia="Book Antiqua" w:hAnsi="Book Antiqua" w:cs="Book Antiqua"/>
          <w:color w:val="000000"/>
          <w:vertAlign w:val="superscript"/>
        </w:rPr>
        <w:t>[179]</w:t>
      </w:r>
      <w:r>
        <w:rPr>
          <w:rFonts w:ascii="Book Antiqua" w:eastAsia="Book Antiqua" w:hAnsi="Book Antiqua" w:cs="Book Antiqua"/>
          <w:color w:val="000000"/>
        </w:rPr>
        <w:t>, and infection with the human immunodeficiency virus (HIV)</w:t>
      </w:r>
      <w:r>
        <w:rPr>
          <w:rFonts w:ascii="Book Antiqua" w:eastAsia="Book Antiqua" w:hAnsi="Book Antiqua" w:cs="Book Antiqua"/>
          <w:color w:val="000000"/>
          <w:vertAlign w:val="superscript"/>
        </w:rPr>
        <w:t>[109,180]</w:t>
      </w:r>
      <w:r>
        <w:rPr>
          <w:rFonts w:ascii="Book Antiqua" w:eastAsia="Book Antiqua" w:hAnsi="Book Antiqua" w:cs="Book Antiqua"/>
          <w:color w:val="000000"/>
        </w:rPr>
        <w:t>. The findings have commonly demonstrated reduced frequencies of circulating MAIT cells</w:t>
      </w:r>
      <w:r>
        <w:rPr>
          <w:rFonts w:ascii="Book Antiqua" w:eastAsia="Book Antiqua" w:hAnsi="Book Antiqua" w:cs="Book Antiqua"/>
          <w:color w:val="000000"/>
          <w:vertAlign w:val="superscript"/>
        </w:rPr>
        <w:t>[171,176,178-180]</w:t>
      </w:r>
      <w:r>
        <w:rPr>
          <w:rFonts w:ascii="Book Antiqua" w:eastAsia="Book Antiqua" w:hAnsi="Book Antiqua" w:cs="Book Antiqua"/>
          <w:color w:val="000000"/>
        </w:rPr>
        <w:t xml:space="preserve">, increased </w:t>
      </w:r>
      <w:r>
        <w:rPr>
          <w:rFonts w:ascii="Book Antiqua" w:eastAsia="Book Antiqua" w:hAnsi="Book Antiqua" w:cs="Book Antiqua"/>
          <w:color w:val="000000"/>
        </w:rPr>
        <w:lastRenderedPageBreak/>
        <w:t>numbers of MAIT cells infiltrating the involved tissue (synovium, central nervous system, and ileum)</w:t>
      </w:r>
      <w:r>
        <w:rPr>
          <w:rFonts w:ascii="Book Antiqua" w:eastAsia="Book Antiqua" w:hAnsi="Book Antiqua" w:cs="Book Antiqua"/>
          <w:color w:val="000000"/>
          <w:vertAlign w:val="superscript"/>
        </w:rPr>
        <w:t>[132,171,173,176]</w:t>
      </w:r>
      <w:r>
        <w:rPr>
          <w:rFonts w:ascii="Book Antiqua" w:eastAsia="Book Antiqua" w:hAnsi="Book Antiqua" w:cs="Book Antiqua"/>
          <w:color w:val="000000"/>
        </w:rPr>
        <w:t>, and uncertainties about the pathological role of the infiltration</w:t>
      </w:r>
      <w:r>
        <w:rPr>
          <w:rFonts w:ascii="Book Antiqua" w:eastAsia="Book Antiqua" w:hAnsi="Book Antiqua" w:cs="Book Antiqua"/>
          <w:color w:val="000000"/>
          <w:vertAlign w:val="superscript"/>
        </w:rPr>
        <w:t>[15,120,181,182]</w:t>
      </w:r>
      <w:r>
        <w:rPr>
          <w:rFonts w:ascii="Book Antiqua" w:eastAsia="Book Antiqua" w:hAnsi="Book Antiqua" w:cs="Book Antiqua"/>
          <w:color w:val="000000"/>
        </w:rPr>
        <w:t xml:space="preserve">. Furthermore, the studies have been complicated by disparities in the methodology to detect MAIT </w:t>
      </w:r>
      <w:proofErr w:type="gramStart"/>
      <w:r>
        <w:rPr>
          <w:rFonts w:ascii="Book Antiqua" w:eastAsia="Book Antiqua" w:hAnsi="Book Antiqua" w:cs="Book Antiqua"/>
          <w:color w:val="000000"/>
        </w:rPr>
        <w:t>cells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12,73,183,184]</w:t>
      </w:r>
      <w:r>
        <w:rPr>
          <w:rFonts w:ascii="Book Antiqua" w:eastAsia="Book Antiqua" w:hAnsi="Book Antiqua" w:cs="Book Antiqua"/>
          <w:color w:val="000000"/>
        </w:rPr>
        <w:t xml:space="preserve"> and difficulties in separating treatment-associated from disease-related findings</w:t>
      </w:r>
      <w:r>
        <w:rPr>
          <w:rFonts w:ascii="Book Antiqua" w:eastAsia="Book Antiqua" w:hAnsi="Book Antiqua" w:cs="Book Antiqua"/>
          <w:color w:val="000000"/>
          <w:vertAlign w:val="superscript"/>
        </w:rPr>
        <w:t>[15,177,185]</w:t>
      </w:r>
      <w:r>
        <w:rPr>
          <w:rFonts w:ascii="Book Antiqua" w:eastAsia="Book Antiqua" w:hAnsi="Book Antiqua" w:cs="Book Antiqua"/>
          <w:color w:val="000000"/>
        </w:rPr>
        <w:t>.</w:t>
      </w:r>
    </w:p>
    <w:p w14:paraId="380DB620" w14:textId="29D4C4E6" w:rsidR="00A77B3E" w:rsidRDefault="00F56C73" w:rsidP="005B3A4F">
      <w:pPr>
        <w:spacing w:line="360" w:lineRule="auto"/>
        <w:ind w:firstLineChars="100" w:firstLine="240"/>
        <w:jc w:val="both"/>
      </w:pPr>
      <w:r>
        <w:rPr>
          <w:rFonts w:ascii="Book Antiqua" w:eastAsia="Book Antiqua" w:hAnsi="Book Antiqua" w:cs="Book Antiqua"/>
          <w:color w:val="000000"/>
        </w:rPr>
        <w:t xml:space="preserve">MAIT cell depletion in the circulation has been attributed to tissue migration during </w:t>
      </w:r>
      <w:proofErr w:type="gramStart"/>
      <w:r>
        <w:rPr>
          <w:rFonts w:ascii="Book Antiqua" w:eastAsia="Book Antiqua" w:hAnsi="Book Antiqua" w:cs="Book Antiqua"/>
          <w:color w:val="000000"/>
        </w:rPr>
        <w:t>inflammation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132,176]</w:t>
      </w:r>
      <w:r>
        <w:rPr>
          <w:rFonts w:ascii="Book Antiqua" w:eastAsia="Book Antiqua" w:hAnsi="Book Antiqua" w:cs="Book Antiqua"/>
          <w:color w:val="000000"/>
        </w:rPr>
        <w:t>, apoptosis</w:t>
      </w:r>
      <w:r>
        <w:rPr>
          <w:rFonts w:ascii="Book Antiqua" w:eastAsia="Book Antiqua" w:hAnsi="Book Antiqua" w:cs="Book Antiqua"/>
          <w:color w:val="000000"/>
          <w:vertAlign w:val="superscript"/>
        </w:rPr>
        <w:t>[99]</w:t>
      </w:r>
      <w:r>
        <w:rPr>
          <w:rFonts w:ascii="Book Antiqua" w:eastAsia="Book Antiqua" w:hAnsi="Book Antiqua" w:cs="Book Antiqua"/>
          <w:color w:val="000000"/>
        </w:rPr>
        <w:t>, activation-induced cell death (AICD)</w:t>
      </w:r>
      <w:r>
        <w:rPr>
          <w:rFonts w:ascii="Book Antiqua" w:eastAsia="Book Antiqua" w:hAnsi="Book Antiqua" w:cs="Book Antiqua"/>
          <w:color w:val="000000"/>
          <w:vertAlign w:val="superscript"/>
        </w:rPr>
        <w:t>[109]</w:t>
      </w:r>
      <w:r>
        <w:rPr>
          <w:rFonts w:ascii="Book Antiqua" w:eastAsia="Book Antiqua" w:hAnsi="Book Antiqua" w:cs="Book Antiqua"/>
          <w:color w:val="000000"/>
        </w:rPr>
        <w:t>, exhaustion</w:t>
      </w:r>
      <w:r>
        <w:rPr>
          <w:rFonts w:ascii="Book Antiqua" w:eastAsia="Book Antiqua" w:hAnsi="Book Antiqua" w:cs="Book Antiqua"/>
          <w:color w:val="000000"/>
          <w:vertAlign w:val="superscript"/>
        </w:rPr>
        <w:t>[186]</w:t>
      </w:r>
      <w:r>
        <w:rPr>
          <w:rFonts w:ascii="Book Antiqua" w:eastAsia="Book Antiqua" w:hAnsi="Book Antiqua" w:cs="Book Antiqua"/>
          <w:color w:val="000000"/>
        </w:rPr>
        <w:t>, and concurrent therapy with glucocorticoids</w:t>
      </w:r>
      <w:r>
        <w:rPr>
          <w:rFonts w:ascii="Book Antiqua" w:eastAsia="Book Antiqua" w:hAnsi="Book Antiqua" w:cs="Book Antiqua"/>
          <w:color w:val="000000"/>
          <w:vertAlign w:val="superscript"/>
        </w:rPr>
        <w:t>[15,177,185]</w:t>
      </w:r>
      <w:r>
        <w:rPr>
          <w:rFonts w:ascii="Book Antiqua" w:eastAsia="Book Antiqua" w:hAnsi="Book Antiqua" w:cs="Book Antiqua"/>
          <w:color w:val="000000"/>
        </w:rPr>
        <w:t>. MAIT cell determinations based on cell surface expression of CD161 have been faulted since chronic inflammation can down-regulate CD161 expression</w:t>
      </w:r>
      <w:r>
        <w:rPr>
          <w:rFonts w:ascii="Book Antiqua" w:eastAsia="Book Antiqua" w:hAnsi="Book Antiqua" w:cs="Book Antiqua"/>
          <w:color w:val="000000"/>
          <w:vertAlign w:val="superscript"/>
        </w:rPr>
        <w:t>[12,73]</w:t>
      </w:r>
      <w:r>
        <w:rPr>
          <w:rFonts w:ascii="Book Antiqua" w:eastAsia="Book Antiqua" w:hAnsi="Book Antiqua" w:cs="Book Antiqua"/>
          <w:color w:val="000000"/>
        </w:rPr>
        <w:t>, and the preferred assay for MAIT cell recognition based on antigen-loaded MR1 tetramers has been used inconsistently</w:t>
      </w:r>
      <w:r>
        <w:rPr>
          <w:rFonts w:ascii="Book Antiqua" w:eastAsia="Book Antiqua" w:hAnsi="Book Antiqua" w:cs="Book Antiqua"/>
          <w:color w:val="000000"/>
          <w:vertAlign w:val="superscript"/>
        </w:rPr>
        <w:t>[12,73,184,187]</w:t>
      </w:r>
      <w:r>
        <w:rPr>
          <w:rFonts w:ascii="Book Antiqua" w:eastAsia="Book Antiqua" w:hAnsi="Book Antiqua" w:cs="Book Antiqua"/>
          <w:color w:val="000000"/>
        </w:rPr>
        <w:t>. The clinical investigations of MAIT cells in chronic non-hepatic inflammatory diseases provide insights, justifications, comparisons, and caveats that can strengthen and extend the investigations of MAIT cells in chronic liver disease.</w:t>
      </w:r>
    </w:p>
    <w:p w14:paraId="0110B994" w14:textId="77777777" w:rsidR="00A77B3E" w:rsidRDefault="00A77B3E">
      <w:pPr>
        <w:spacing w:line="360" w:lineRule="auto"/>
        <w:jc w:val="both"/>
      </w:pPr>
    </w:p>
    <w:p w14:paraId="79AC0EF8" w14:textId="77777777" w:rsidR="00A77B3E" w:rsidRDefault="00F56C73">
      <w:pPr>
        <w:spacing w:line="360" w:lineRule="auto"/>
        <w:jc w:val="both"/>
      </w:pPr>
      <w:r>
        <w:rPr>
          <w:rFonts w:ascii="Book Antiqua" w:eastAsia="Book Antiqua" w:hAnsi="Book Antiqua" w:cs="Book Antiqua"/>
          <w:b/>
          <w:bCs/>
          <w:caps/>
          <w:color w:val="000000"/>
          <w:u w:val="single"/>
        </w:rPr>
        <w:t>MAIT CELLS IN CHRONIC HEPATITIS</w:t>
      </w:r>
    </w:p>
    <w:p w14:paraId="58C746BD" w14:textId="77777777" w:rsidR="00A77B3E" w:rsidRDefault="00F56C73" w:rsidP="005B3A4F">
      <w:pPr>
        <w:spacing w:line="360" w:lineRule="auto"/>
        <w:jc w:val="both"/>
      </w:pPr>
      <w:r>
        <w:rPr>
          <w:rFonts w:ascii="Book Antiqua" w:eastAsia="Book Antiqua" w:hAnsi="Book Antiqua" w:cs="Book Antiqua"/>
          <w:color w:val="000000"/>
        </w:rPr>
        <w:t>The investigations of MAIT cell involvement in chronic hepatitis have been broad, mainly descriptive, and generally consistent with findings demonstrated in other chronic inflammatory diseases. They have positioned MAIT cells at the interface of inflammation and tissue injury, and they have confirmed their lack of disease-specificity. They have also expanded their possible roles as pathogenic, protective, and immune regulatory agents. Furthermore, they have indicated that in some liver diseases MAIT cells have contradictory effects.</w:t>
      </w:r>
    </w:p>
    <w:p w14:paraId="6FF1B5C5" w14:textId="7826E552" w:rsidR="00A77B3E" w:rsidRDefault="00F56C73" w:rsidP="005B3A4F">
      <w:pPr>
        <w:spacing w:line="360" w:lineRule="auto"/>
        <w:ind w:firstLineChars="100" w:firstLine="240"/>
        <w:jc w:val="both"/>
      </w:pPr>
      <w:r>
        <w:rPr>
          <w:rFonts w:ascii="Book Antiqua" w:eastAsia="Book Antiqua" w:hAnsi="Book Antiqua" w:cs="Book Antiqua"/>
          <w:color w:val="000000"/>
        </w:rPr>
        <w:t xml:space="preserve">MAIT cells may represent a primary, albeit defective, host-directed anti-viral response in chronic viral </w:t>
      </w:r>
      <w:proofErr w:type="gramStart"/>
      <w:r>
        <w:rPr>
          <w:rFonts w:ascii="Book Antiqua" w:eastAsia="Book Antiqua" w:hAnsi="Book Antiqua" w:cs="Book Antiqua"/>
          <w:color w:val="000000"/>
        </w:rPr>
        <w:t>hepatitis</w:t>
      </w:r>
      <w:r>
        <w:rPr>
          <w:rFonts w:ascii="Book Antiqua" w:eastAsia="Book Antiqua" w:hAnsi="Book Antiqua" w:cs="Book Antiqua"/>
          <w:color w:val="000000"/>
          <w:szCs w:val="30"/>
          <w:vertAlign w:val="superscript"/>
        </w:rPr>
        <w:t>[</w:t>
      </w:r>
      <w:proofErr w:type="gramEnd"/>
      <w:r w:rsidR="005B3A4F">
        <w:rPr>
          <w:rFonts w:ascii="Book Antiqua" w:eastAsia="Book Antiqua" w:hAnsi="Book Antiqua" w:cs="Book Antiqua"/>
          <w:color w:val="000000"/>
          <w:szCs w:val="30"/>
          <w:vertAlign w:val="superscript"/>
        </w:rPr>
        <w:t>32</w:t>
      </w:r>
      <w:r>
        <w:rPr>
          <w:rFonts w:ascii="Book Antiqua" w:eastAsia="Book Antiqua" w:hAnsi="Book Antiqua" w:cs="Book Antiqua"/>
          <w:color w:val="000000"/>
          <w:vertAlign w:val="superscript"/>
        </w:rPr>
        <w:t>,</w:t>
      </w:r>
      <w:r w:rsidR="005B3A4F">
        <w:rPr>
          <w:rFonts w:ascii="Book Antiqua" w:eastAsia="Book Antiqua" w:hAnsi="Book Antiqua" w:cs="Book Antiqua"/>
          <w:color w:val="000000"/>
          <w:vertAlign w:val="superscript"/>
        </w:rPr>
        <w:t>43</w:t>
      </w:r>
      <w:r>
        <w:rPr>
          <w:rFonts w:ascii="Book Antiqua" w:eastAsia="Book Antiqua" w:hAnsi="Book Antiqua" w:cs="Book Antiqua"/>
          <w:color w:val="000000"/>
          <w:vertAlign w:val="superscript"/>
        </w:rPr>
        <w:t>,</w:t>
      </w:r>
      <w:r w:rsidR="005B3A4F">
        <w:rPr>
          <w:rFonts w:ascii="Book Antiqua" w:eastAsia="Book Antiqua" w:hAnsi="Book Antiqua" w:cs="Book Antiqua"/>
          <w:color w:val="000000"/>
          <w:vertAlign w:val="superscript"/>
        </w:rPr>
        <w:t>45</w:t>
      </w:r>
      <w:r>
        <w:rPr>
          <w:rFonts w:ascii="Book Antiqua" w:eastAsia="Book Antiqua" w:hAnsi="Book Antiqua" w:cs="Book Antiqua"/>
          <w:color w:val="000000"/>
          <w:vertAlign w:val="superscript"/>
        </w:rPr>
        <w:t>,</w:t>
      </w:r>
      <w:r w:rsidR="005B3A4F">
        <w:rPr>
          <w:rFonts w:ascii="Book Antiqua" w:eastAsia="Book Antiqua" w:hAnsi="Book Antiqua" w:cs="Book Antiqua"/>
          <w:color w:val="000000"/>
          <w:vertAlign w:val="superscript"/>
        </w:rPr>
        <w:t>188</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They may constitute a hyperactive, immune exhausted, and depleted antibacterial defense in alcoholic </w:t>
      </w:r>
      <w:proofErr w:type="gramStart"/>
      <w:r>
        <w:rPr>
          <w:rFonts w:ascii="Book Antiqua" w:eastAsia="Book Antiqua" w:hAnsi="Book Antiqua" w:cs="Book Antiqua"/>
          <w:color w:val="000000"/>
        </w:rPr>
        <w:t>hepatitis</w:t>
      </w:r>
      <w:r>
        <w:rPr>
          <w:rFonts w:ascii="Book Antiqua" w:eastAsia="Book Antiqua" w:hAnsi="Book Antiqua" w:cs="Book Antiqua"/>
          <w:color w:val="000000"/>
          <w:szCs w:val="30"/>
          <w:vertAlign w:val="superscript"/>
        </w:rPr>
        <w:t>[</w:t>
      </w:r>
      <w:proofErr w:type="gramEnd"/>
      <w:r w:rsidR="005B3A4F">
        <w:rPr>
          <w:rFonts w:ascii="Book Antiqua" w:eastAsia="Book Antiqua" w:hAnsi="Book Antiqua" w:cs="Book Antiqua"/>
          <w:color w:val="000000"/>
          <w:szCs w:val="30"/>
          <w:vertAlign w:val="superscript"/>
        </w:rPr>
        <w:t>46,47</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They may be a source of regulatory cytokines that reduce liver injury in </w:t>
      </w:r>
      <w:proofErr w:type="gramStart"/>
      <w:r>
        <w:rPr>
          <w:rFonts w:ascii="Book Antiqua" w:eastAsia="Book Antiqua" w:hAnsi="Book Antiqua" w:cs="Book Antiqua"/>
          <w:color w:val="000000"/>
        </w:rPr>
        <w:t>NAFLD</w:t>
      </w:r>
      <w:r>
        <w:rPr>
          <w:rFonts w:ascii="Book Antiqua" w:eastAsia="Book Antiqua" w:hAnsi="Book Antiqua" w:cs="Book Antiqua"/>
          <w:color w:val="000000"/>
          <w:szCs w:val="30"/>
          <w:vertAlign w:val="superscript"/>
        </w:rPr>
        <w:t>[</w:t>
      </w:r>
      <w:proofErr w:type="gramEnd"/>
      <w:r w:rsidR="005B3A4F">
        <w:rPr>
          <w:rFonts w:ascii="Book Antiqua" w:eastAsia="Book Antiqua" w:hAnsi="Book Antiqua" w:cs="Book Antiqua"/>
          <w:color w:val="000000"/>
          <w:szCs w:val="30"/>
          <w:vertAlign w:val="superscript"/>
        </w:rPr>
        <w:t>51</w:t>
      </w:r>
      <w:r>
        <w:rPr>
          <w:rFonts w:ascii="Book Antiqua" w:eastAsia="Book Antiqua" w:hAnsi="Book Antiqua" w:cs="Book Antiqua"/>
          <w:color w:val="000000"/>
          <w:vertAlign w:val="superscript"/>
        </w:rPr>
        <w:t>]</w:t>
      </w:r>
      <w:r>
        <w:rPr>
          <w:rFonts w:ascii="Book Antiqua" w:eastAsia="Book Antiqua" w:hAnsi="Book Antiqua" w:cs="Book Antiqua"/>
          <w:color w:val="000000"/>
        </w:rPr>
        <w:t>, and they may promote pro-inflammatory responses that enhance tissue injury and hepatic fibrosis in autoimmune hepatitis</w:t>
      </w:r>
      <w:r>
        <w:rPr>
          <w:rFonts w:ascii="Book Antiqua" w:eastAsia="Book Antiqua" w:hAnsi="Book Antiqua" w:cs="Book Antiqua"/>
          <w:color w:val="000000"/>
          <w:szCs w:val="30"/>
          <w:vertAlign w:val="superscript"/>
        </w:rPr>
        <w:t>[</w:t>
      </w:r>
      <w:r w:rsidR="005B3A4F">
        <w:rPr>
          <w:rFonts w:ascii="Book Antiqua" w:eastAsia="Book Antiqua" w:hAnsi="Book Antiqua" w:cs="Book Antiqua"/>
          <w:color w:val="000000"/>
          <w:szCs w:val="30"/>
          <w:vertAlign w:val="superscript"/>
        </w:rPr>
        <w:t>52,53</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MAIT cell investigations in chronic hepatitis provide foundational </w:t>
      </w:r>
      <w:r>
        <w:rPr>
          <w:rFonts w:ascii="Book Antiqua" w:eastAsia="Book Antiqua" w:hAnsi="Book Antiqua" w:cs="Book Antiqua"/>
          <w:color w:val="000000"/>
        </w:rPr>
        <w:lastRenderedPageBreak/>
        <w:t>knowledge that should incentivize further studies and impact on future management strategies.</w:t>
      </w:r>
    </w:p>
    <w:p w14:paraId="26D74319" w14:textId="77777777" w:rsidR="00A77B3E" w:rsidRDefault="00A77B3E" w:rsidP="005B3A4F">
      <w:pPr>
        <w:spacing w:line="360" w:lineRule="auto"/>
        <w:jc w:val="both"/>
      </w:pPr>
    </w:p>
    <w:p w14:paraId="2B35EBBA" w14:textId="77777777" w:rsidR="00A77B3E" w:rsidRPr="005B3A4F" w:rsidRDefault="00F56C73">
      <w:pPr>
        <w:spacing w:line="360" w:lineRule="auto"/>
        <w:jc w:val="both"/>
        <w:rPr>
          <w:b/>
          <w:bCs/>
          <w:i/>
          <w:iCs/>
        </w:rPr>
      </w:pPr>
      <w:r w:rsidRPr="005B3A4F">
        <w:rPr>
          <w:rFonts w:ascii="Book Antiqua" w:eastAsia="Book Antiqua" w:hAnsi="Book Antiqua" w:cs="Book Antiqua"/>
          <w:b/>
          <w:bCs/>
          <w:i/>
          <w:iCs/>
          <w:color w:val="000000"/>
        </w:rPr>
        <w:t>MAIT cells and chronic viral hepatitis</w:t>
      </w:r>
    </w:p>
    <w:p w14:paraId="4EA109A6" w14:textId="4B646128" w:rsidR="00A77B3E" w:rsidRDefault="00F56C73" w:rsidP="005B3A4F">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The number of MAIT cells has been assessed in the blood and liver of patients with chronic hepatitis B</w:t>
      </w:r>
      <w:r>
        <w:rPr>
          <w:rFonts w:ascii="Book Antiqua" w:eastAsia="Book Antiqua" w:hAnsi="Book Antiqua" w:cs="Book Antiqua"/>
          <w:color w:val="000000"/>
          <w:szCs w:val="30"/>
          <w:vertAlign w:val="superscript"/>
        </w:rPr>
        <w:t>[</w:t>
      </w:r>
      <w:r w:rsidR="005B3A4F">
        <w:rPr>
          <w:rFonts w:ascii="Book Antiqua" w:eastAsia="Book Antiqua" w:hAnsi="Book Antiqua" w:cs="Book Antiqua"/>
          <w:color w:val="000000"/>
          <w:szCs w:val="30"/>
          <w:vertAlign w:val="superscript"/>
        </w:rPr>
        <w:t>35-39</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and chronic hepatitis C</w:t>
      </w:r>
      <w:r>
        <w:rPr>
          <w:rFonts w:ascii="Book Antiqua" w:eastAsia="Book Antiqua" w:hAnsi="Book Antiqua" w:cs="Book Antiqua"/>
          <w:color w:val="000000"/>
          <w:szCs w:val="30"/>
          <w:vertAlign w:val="superscript"/>
        </w:rPr>
        <w:t>[</w:t>
      </w:r>
      <w:r w:rsidR="005B3A4F">
        <w:rPr>
          <w:rFonts w:ascii="Book Antiqua" w:eastAsia="Book Antiqua" w:hAnsi="Book Antiqua" w:cs="Book Antiqua"/>
          <w:color w:val="000000"/>
          <w:szCs w:val="30"/>
          <w:vertAlign w:val="superscript"/>
        </w:rPr>
        <w:t>40-44</w:t>
      </w:r>
      <w:r>
        <w:rPr>
          <w:rFonts w:ascii="Book Antiqua" w:eastAsia="Book Antiqua" w:hAnsi="Book Antiqua" w:cs="Book Antiqua"/>
          <w:color w:val="000000"/>
          <w:vertAlign w:val="superscript"/>
        </w:rPr>
        <w:t>]</w:t>
      </w:r>
      <w:r>
        <w:rPr>
          <w:rFonts w:ascii="Book Antiqua" w:eastAsia="Book Antiqua" w:hAnsi="Book Antiqua" w:cs="Book Antiqua"/>
          <w:color w:val="000000"/>
        </w:rPr>
        <w:t>, and the functionality of circulating MAIT cells has been determined in both patient populations</w:t>
      </w:r>
      <w:r>
        <w:rPr>
          <w:rFonts w:ascii="Book Antiqua" w:eastAsia="Book Antiqua" w:hAnsi="Book Antiqua" w:cs="Book Antiqua"/>
          <w:color w:val="000000"/>
          <w:szCs w:val="30"/>
          <w:vertAlign w:val="superscript"/>
        </w:rPr>
        <w:t>[</w:t>
      </w:r>
      <w:r w:rsidR="005B3A4F">
        <w:rPr>
          <w:rFonts w:ascii="Book Antiqua" w:eastAsia="Book Antiqua" w:hAnsi="Book Antiqua" w:cs="Book Antiqua"/>
          <w:color w:val="000000"/>
          <w:szCs w:val="30"/>
          <w:vertAlign w:val="superscript"/>
        </w:rPr>
        <w:t>36</w:t>
      </w:r>
      <w:r>
        <w:rPr>
          <w:rFonts w:ascii="Book Antiqua" w:eastAsia="Book Antiqua" w:hAnsi="Book Antiqua" w:cs="Book Antiqua"/>
          <w:color w:val="000000"/>
          <w:vertAlign w:val="superscript"/>
        </w:rPr>
        <w:t>,</w:t>
      </w:r>
      <w:r w:rsidR="005B3A4F">
        <w:rPr>
          <w:rFonts w:ascii="Book Antiqua" w:eastAsia="Book Antiqua" w:hAnsi="Book Antiqua" w:cs="Book Antiqua"/>
          <w:color w:val="000000"/>
          <w:vertAlign w:val="superscript"/>
        </w:rPr>
        <w:t>39-42</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64F0179E" w14:textId="77777777" w:rsidR="005B3A4F" w:rsidRDefault="005B3A4F" w:rsidP="005B3A4F">
      <w:pPr>
        <w:spacing w:line="360" w:lineRule="auto"/>
        <w:jc w:val="both"/>
      </w:pPr>
    </w:p>
    <w:p w14:paraId="687DBFDA" w14:textId="26A34695" w:rsidR="00A77B3E" w:rsidRDefault="00F56C73" w:rsidP="005B3A4F">
      <w:pPr>
        <w:spacing w:line="360" w:lineRule="auto"/>
        <w:jc w:val="both"/>
        <w:rPr>
          <w:rFonts w:ascii="Book Antiqua" w:eastAsia="Book Antiqua" w:hAnsi="Book Antiqua" w:cs="Book Antiqua"/>
          <w:color w:val="000000"/>
        </w:rPr>
      </w:pPr>
      <w:r w:rsidRPr="005B3A4F">
        <w:rPr>
          <w:rFonts w:ascii="Book Antiqua" w:eastAsia="Book Antiqua" w:hAnsi="Book Antiqua" w:cs="Book Antiqua"/>
          <w:b/>
          <w:bCs/>
          <w:color w:val="000000"/>
        </w:rPr>
        <w:t>Reduced frequency of circulating MAIT cells</w:t>
      </w:r>
      <w:r w:rsidR="005B3A4F">
        <w:rPr>
          <w:rFonts w:ascii="Book Antiqua" w:eastAsia="Book Antiqua" w:hAnsi="Book Antiqua" w:cs="Book Antiqua"/>
          <w:b/>
          <w:bCs/>
          <w:color w:val="000000"/>
        </w:rPr>
        <w:t xml:space="preserve">: </w:t>
      </w:r>
      <w:r>
        <w:rPr>
          <w:rFonts w:ascii="Book Antiqua" w:eastAsia="Book Antiqua" w:hAnsi="Book Antiqua" w:cs="Book Antiqua"/>
          <w:color w:val="000000"/>
        </w:rPr>
        <w:t>Five of six studies that have evaluated the frequency of circulating MAIT cells in patients with chronic hepatitis B have found reduced numbers compared to healthy individuals</w:t>
      </w:r>
      <w:r>
        <w:rPr>
          <w:rFonts w:ascii="Book Antiqua" w:eastAsia="Book Antiqua" w:hAnsi="Book Antiqua" w:cs="Book Antiqua"/>
          <w:color w:val="000000"/>
          <w:szCs w:val="30"/>
          <w:vertAlign w:val="superscript"/>
        </w:rPr>
        <w:t>[</w:t>
      </w:r>
      <w:r w:rsidR="005B3A4F">
        <w:rPr>
          <w:rFonts w:ascii="Book Antiqua" w:eastAsia="Book Antiqua" w:hAnsi="Book Antiqua" w:cs="Book Antiqua"/>
          <w:color w:val="000000"/>
          <w:szCs w:val="30"/>
          <w:vertAlign w:val="superscript"/>
        </w:rPr>
        <w:t>35-39</w:t>
      </w:r>
      <w:r>
        <w:rPr>
          <w:rFonts w:ascii="Book Antiqua" w:eastAsia="Book Antiqua" w:hAnsi="Book Antiqua" w:cs="Book Antiqua"/>
          <w:color w:val="000000"/>
          <w:vertAlign w:val="superscript"/>
        </w:rPr>
        <w:t>,</w:t>
      </w:r>
      <w:r w:rsidR="005B3A4F">
        <w:rPr>
          <w:rFonts w:ascii="Book Antiqua" w:eastAsia="Book Antiqua" w:hAnsi="Book Antiqua" w:cs="Book Antiqua"/>
          <w:color w:val="000000"/>
          <w:vertAlign w:val="superscript"/>
        </w:rPr>
        <w:t>45</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(Figure 2). In one of these studies, patients with concurrent infection with hepatitis delta virus had more severe depletion than patients with mono-</w:t>
      </w:r>
      <w:proofErr w:type="gramStart"/>
      <w:r>
        <w:rPr>
          <w:rFonts w:ascii="Book Antiqua" w:eastAsia="Book Antiqua" w:hAnsi="Book Antiqua" w:cs="Book Antiqua"/>
          <w:color w:val="000000"/>
        </w:rPr>
        <w:t>infection</w:t>
      </w:r>
      <w:r>
        <w:rPr>
          <w:rFonts w:ascii="Book Antiqua" w:eastAsia="Book Antiqua" w:hAnsi="Book Antiqua" w:cs="Book Antiqua"/>
          <w:color w:val="000000"/>
          <w:szCs w:val="30"/>
          <w:vertAlign w:val="superscript"/>
        </w:rPr>
        <w:t>[</w:t>
      </w:r>
      <w:proofErr w:type="gramEnd"/>
      <w:r w:rsidR="005B3A4F">
        <w:rPr>
          <w:rFonts w:ascii="Book Antiqua" w:eastAsia="Book Antiqua" w:hAnsi="Book Antiqua" w:cs="Book Antiqua"/>
          <w:color w:val="000000"/>
          <w:szCs w:val="30"/>
          <w:vertAlign w:val="superscript"/>
        </w:rPr>
        <w:t>45</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(Table 4). Similar findings of a reduced number of circulating MAIT cells relative to other T cells have been reported in 6 studies that have evaluated this issue in patients with chronic hepatitis </w:t>
      </w:r>
      <w:proofErr w:type="gramStart"/>
      <w:r>
        <w:rPr>
          <w:rFonts w:ascii="Book Antiqua" w:eastAsia="Book Antiqua" w:hAnsi="Book Antiqua" w:cs="Book Antiqua"/>
          <w:color w:val="000000"/>
        </w:rPr>
        <w:t>C</w:t>
      </w:r>
      <w:r>
        <w:rPr>
          <w:rFonts w:ascii="Book Antiqua" w:eastAsia="Book Antiqua" w:hAnsi="Book Antiqua" w:cs="Book Antiqua"/>
          <w:color w:val="000000"/>
          <w:szCs w:val="30"/>
          <w:vertAlign w:val="superscript"/>
        </w:rPr>
        <w:t>[</w:t>
      </w:r>
      <w:proofErr w:type="gramEnd"/>
      <w:r w:rsidR="005B3A4F">
        <w:rPr>
          <w:rFonts w:ascii="Book Antiqua" w:eastAsia="Book Antiqua" w:hAnsi="Book Antiqua" w:cs="Book Antiqua"/>
          <w:color w:val="000000"/>
          <w:szCs w:val="30"/>
          <w:vertAlign w:val="superscript"/>
        </w:rPr>
        <w:t>32</w:t>
      </w:r>
      <w:r>
        <w:rPr>
          <w:rFonts w:ascii="Book Antiqua" w:eastAsia="Book Antiqua" w:hAnsi="Book Antiqua" w:cs="Book Antiqua"/>
          <w:color w:val="000000"/>
          <w:vertAlign w:val="superscript"/>
        </w:rPr>
        <w:t>,</w:t>
      </w:r>
      <w:r w:rsidR="005B3A4F">
        <w:rPr>
          <w:rFonts w:ascii="Book Antiqua" w:eastAsia="Book Antiqua" w:hAnsi="Book Antiqua" w:cs="Book Antiqua"/>
          <w:color w:val="000000"/>
          <w:vertAlign w:val="superscript"/>
        </w:rPr>
        <w:t>40-44</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60D7771A" w14:textId="77777777" w:rsidR="005B3A4F" w:rsidRDefault="005B3A4F" w:rsidP="005B3A4F">
      <w:pPr>
        <w:spacing w:line="360" w:lineRule="auto"/>
        <w:jc w:val="both"/>
      </w:pPr>
    </w:p>
    <w:p w14:paraId="2285BFBB" w14:textId="075F1689" w:rsidR="00A77B3E" w:rsidRDefault="00F56C73" w:rsidP="005B3A4F">
      <w:pPr>
        <w:spacing w:line="360" w:lineRule="auto"/>
        <w:jc w:val="both"/>
        <w:rPr>
          <w:rFonts w:ascii="Book Antiqua" w:eastAsia="Book Antiqua" w:hAnsi="Book Antiqua" w:cs="Book Antiqua"/>
          <w:color w:val="000000"/>
        </w:rPr>
      </w:pPr>
      <w:r w:rsidRPr="005B3A4F">
        <w:rPr>
          <w:rFonts w:ascii="Book Antiqua" w:eastAsia="Book Antiqua" w:hAnsi="Book Antiqua" w:cs="Book Antiqua"/>
          <w:b/>
          <w:bCs/>
          <w:color w:val="000000"/>
        </w:rPr>
        <w:t>Reduced frequency of intrahepatic MAIT cells</w:t>
      </w:r>
      <w:r w:rsidR="005B3A4F">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The number of intrahepatic MAIT cells was reduced in three of four studies in chronic hepatitis </w:t>
      </w:r>
      <w:proofErr w:type="gramStart"/>
      <w:r>
        <w:rPr>
          <w:rFonts w:ascii="Book Antiqua" w:eastAsia="Book Antiqua" w:hAnsi="Book Antiqua" w:cs="Book Antiqua"/>
          <w:color w:val="000000"/>
        </w:rPr>
        <w:t>B</w:t>
      </w:r>
      <w:r>
        <w:rPr>
          <w:rFonts w:ascii="Book Antiqua" w:eastAsia="Book Antiqua" w:hAnsi="Book Antiqua" w:cs="Book Antiqua"/>
          <w:color w:val="000000"/>
          <w:szCs w:val="30"/>
          <w:vertAlign w:val="superscript"/>
        </w:rPr>
        <w:t>[</w:t>
      </w:r>
      <w:proofErr w:type="gramEnd"/>
      <w:r w:rsidR="005B3A4F">
        <w:rPr>
          <w:rFonts w:ascii="Book Antiqua" w:eastAsia="Book Antiqua" w:hAnsi="Book Antiqua" w:cs="Book Antiqua"/>
          <w:color w:val="000000"/>
          <w:szCs w:val="30"/>
          <w:vertAlign w:val="superscript"/>
        </w:rPr>
        <w:t>35</w:t>
      </w:r>
      <w:r>
        <w:rPr>
          <w:rFonts w:ascii="Book Antiqua" w:eastAsia="Book Antiqua" w:hAnsi="Book Antiqua" w:cs="Book Antiqua"/>
          <w:color w:val="000000"/>
          <w:vertAlign w:val="superscript"/>
        </w:rPr>
        <w:t>,</w:t>
      </w:r>
      <w:r w:rsidR="005B3A4F">
        <w:rPr>
          <w:rFonts w:ascii="Book Antiqua" w:eastAsia="Book Antiqua" w:hAnsi="Book Antiqua" w:cs="Book Antiqua"/>
          <w:color w:val="000000"/>
          <w:vertAlign w:val="superscript"/>
        </w:rPr>
        <w:t>38</w:t>
      </w:r>
      <w:r>
        <w:rPr>
          <w:rFonts w:ascii="Book Antiqua" w:eastAsia="Book Antiqua" w:hAnsi="Book Antiqua" w:cs="Book Antiqua"/>
          <w:color w:val="000000"/>
          <w:vertAlign w:val="superscript"/>
        </w:rPr>
        <w:t>,</w:t>
      </w:r>
      <w:r w:rsidR="005B3A4F">
        <w:rPr>
          <w:rFonts w:ascii="Book Antiqua" w:eastAsia="Book Antiqua" w:hAnsi="Book Antiqua" w:cs="Book Antiqua"/>
          <w:color w:val="000000"/>
          <w:vertAlign w:val="superscript"/>
        </w:rPr>
        <w:t>39</w:t>
      </w:r>
      <w:r>
        <w:rPr>
          <w:rFonts w:ascii="Book Antiqua" w:eastAsia="Book Antiqua" w:hAnsi="Book Antiqua" w:cs="Book Antiqua"/>
          <w:color w:val="000000"/>
          <w:vertAlign w:val="superscript"/>
        </w:rPr>
        <w:t>,</w:t>
      </w:r>
      <w:r w:rsidR="005B3A4F">
        <w:rPr>
          <w:rFonts w:ascii="Book Antiqua" w:eastAsia="Book Antiqua" w:hAnsi="Book Antiqua" w:cs="Book Antiqua"/>
          <w:color w:val="000000"/>
          <w:vertAlign w:val="superscript"/>
        </w:rPr>
        <w:t>45</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(Figure 2). Of two studies evaluating the number of intrahepatic MAIT cells in chronic hepatitis C, one disclosed reduced numbers</w:t>
      </w:r>
      <w:r>
        <w:rPr>
          <w:rFonts w:ascii="Book Antiqua" w:eastAsia="Book Antiqua" w:hAnsi="Book Antiqua" w:cs="Book Antiqua"/>
          <w:color w:val="000000"/>
          <w:szCs w:val="30"/>
          <w:vertAlign w:val="superscript"/>
        </w:rPr>
        <w:t>[</w:t>
      </w:r>
      <w:r w:rsidR="005B3A4F">
        <w:rPr>
          <w:rFonts w:ascii="Book Antiqua" w:eastAsia="Book Antiqua" w:hAnsi="Book Antiqua" w:cs="Book Antiqua"/>
          <w:color w:val="000000"/>
          <w:szCs w:val="30"/>
          <w:vertAlign w:val="superscript"/>
        </w:rPr>
        <w:t>43</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and another failed to associate the marked depletion in blood with an increased accumulation in liver</w:t>
      </w:r>
      <w:r>
        <w:rPr>
          <w:rFonts w:ascii="Book Antiqua" w:eastAsia="Book Antiqua" w:hAnsi="Book Antiqua" w:cs="Book Antiqua"/>
          <w:color w:val="000000"/>
          <w:szCs w:val="30"/>
          <w:vertAlign w:val="superscript"/>
        </w:rPr>
        <w:t>[</w:t>
      </w:r>
      <w:r w:rsidR="005B3A4F">
        <w:rPr>
          <w:rFonts w:ascii="Book Antiqua" w:eastAsia="Book Antiqua" w:hAnsi="Book Antiqua" w:cs="Book Antiqua"/>
          <w:color w:val="000000"/>
          <w:szCs w:val="30"/>
          <w:vertAlign w:val="superscript"/>
        </w:rPr>
        <w:t>44</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(Table 4). The lack of hepatic accumulation weakens the possibility that hepatic migration of MAIT cells explains the reduced peripheral count. The liver-homing chemokine, </w:t>
      </w:r>
      <w:proofErr w:type="gramStart"/>
      <w:r>
        <w:rPr>
          <w:rFonts w:ascii="Book Antiqua" w:eastAsia="Book Antiqua" w:hAnsi="Book Antiqua" w:cs="Book Antiqua"/>
          <w:color w:val="000000"/>
        </w:rPr>
        <w:t>CXCR6</w:t>
      </w:r>
      <w:r>
        <w:rPr>
          <w:rFonts w:ascii="Book Antiqua" w:eastAsia="Book Antiqua" w:hAnsi="Book Antiqua" w:cs="Book Antiqua"/>
          <w:color w:val="000000"/>
          <w:szCs w:val="30"/>
          <w:vertAlign w:val="superscript"/>
        </w:rPr>
        <w:t>[</w:t>
      </w:r>
      <w:proofErr w:type="gramEnd"/>
      <w:r w:rsidR="005B3A4F">
        <w:rPr>
          <w:rFonts w:ascii="Book Antiqua" w:eastAsia="Book Antiqua" w:hAnsi="Book Antiqua" w:cs="Book Antiqua"/>
          <w:color w:val="000000"/>
          <w:szCs w:val="30"/>
          <w:vertAlign w:val="superscript"/>
        </w:rPr>
        <w:t>189</w:t>
      </w:r>
      <w:r>
        <w:rPr>
          <w:rFonts w:ascii="Book Antiqua" w:eastAsia="Book Antiqua" w:hAnsi="Book Antiqua" w:cs="Book Antiqua"/>
          <w:color w:val="000000"/>
          <w:vertAlign w:val="superscript"/>
        </w:rPr>
        <w:t>]</w:t>
      </w:r>
      <w:r>
        <w:rPr>
          <w:rFonts w:ascii="Book Antiqua" w:eastAsia="Book Antiqua" w:hAnsi="Book Antiqua" w:cs="Book Antiqua"/>
          <w:color w:val="000000"/>
        </w:rPr>
        <w:t>, was also down-regulated on circulating MAIT cells in patients with chronic hepatitis B</w:t>
      </w:r>
      <w:r>
        <w:rPr>
          <w:rFonts w:ascii="Book Antiqua" w:eastAsia="Book Antiqua" w:hAnsi="Book Antiqua" w:cs="Book Antiqua"/>
          <w:color w:val="000000"/>
          <w:szCs w:val="30"/>
          <w:vertAlign w:val="superscript"/>
        </w:rPr>
        <w:t>[</w:t>
      </w:r>
      <w:r w:rsidR="005B3A4F">
        <w:rPr>
          <w:rFonts w:ascii="Book Antiqua" w:eastAsia="Book Antiqua" w:hAnsi="Book Antiqua" w:cs="Book Antiqua"/>
          <w:color w:val="000000"/>
          <w:szCs w:val="30"/>
          <w:vertAlign w:val="superscript"/>
        </w:rPr>
        <w:t>39</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65F02FE1" w14:textId="77777777" w:rsidR="005B3A4F" w:rsidRDefault="005B3A4F" w:rsidP="005B3A4F">
      <w:pPr>
        <w:spacing w:line="360" w:lineRule="auto"/>
        <w:jc w:val="both"/>
      </w:pPr>
    </w:p>
    <w:p w14:paraId="60F8DC12" w14:textId="3DD16EFF" w:rsidR="00A77B3E" w:rsidRDefault="00F56C73" w:rsidP="005B3A4F">
      <w:pPr>
        <w:spacing w:line="360" w:lineRule="auto"/>
        <w:jc w:val="both"/>
      </w:pPr>
      <w:r w:rsidRPr="005B3A4F">
        <w:rPr>
          <w:rFonts w:ascii="Book Antiqua" w:eastAsia="Book Antiqua" w:hAnsi="Book Antiqua" w:cs="Book Antiqua"/>
          <w:b/>
          <w:bCs/>
          <w:color w:val="000000"/>
        </w:rPr>
        <w:t>Impaired functionality of MAIT cells</w:t>
      </w:r>
      <w:r w:rsidR="005B3A4F">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Circulating MAIT cells in patients with chronic hepatitis B and chronic hepatitis C have impaired function (Figure 2). This impairment has been manifested mainly by reduced production of granzyme </w:t>
      </w:r>
      <w:proofErr w:type="gramStart"/>
      <w:r>
        <w:rPr>
          <w:rFonts w:ascii="Book Antiqua" w:eastAsia="Book Antiqua" w:hAnsi="Book Antiqua" w:cs="Book Antiqua"/>
          <w:color w:val="000000"/>
        </w:rPr>
        <w:t>B</w:t>
      </w:r>
      <w:r>
        <w:rPr>
          <w:rFonts w:ascii="Book Antiqua" w:eastAsia="Book Antiqua" w:hAnsi="Book Antiqua" w:cs="Book Antiqua"/>
          <w:color w:val="000000"/>
          <w:szCs w:val="30"/>
          <w:vertAlign w:val="superscript"/>
        </w:rPr>
        <w:t>[</w:t>
      </w:r>
      <w:proofErr w:type="gramEnd"/>
      <w:r w:rsidR="005D776E">
        <w:rPr>
          <w:rFonts w:ascii="Book Antiqua" w:eastAsia="Book Antiqua" w:hAnsi="Book Antiqua" w:cs="Book Antiqua"/>
          <w:color w:val="000000"/>
          <w:szCs w:val="30"/>
          <w:vertAlign w:val="superscript"/>
        </w:rPr>
        <w:t>36</w:t>
      </w:r>
      <w:r>
        <w:rPr>
          <w:rFonts w:ascii="Book Antiqua" w:eastAsia="Book Antiqua" w:hAnsi="Book Antiqua" w:cs="Book Antiqua"/>
          <w:color w:val="000000"/>
          <w:vertAlign w:val="superscript"/>
        </w:rPr>
        <w:t>,</w:t>
      </w:r>
      <w:r w:rsidR="005D776E">
        <w:rPr>
          <w:rFonts w:ascii="Book Antiqua" w:eastAsia="Book Antiqua" w:hAnsi="Book Antiqua" w:cs="Book Antiqua"/>
          <w:color w:val="000000"/>
          <w:vertAlign w:val="superscript"/>
        </w:rPr>
        <w:t>39</w:t>
      </w:r>
      <w:r>
        <w:rPr>
          <w:rFonts w:ascii="Book Antiqua" w:eastAsia="Book Antiqua" w:hAnsi="Book Antiqua" w:cs="Book Antiqua"/>
          <w:color w:val="000000"/>
          <w:vertAlign w:val="superscript"/>
        </w:rPr>
        <w:t>,</w:t>
      </w:r>
      <w:r w:rsidR="005D776E">
        <w:rPr>
          <w:rFonts w:ascii="Book Antiqua" w:eastAsia="Book Antiqua" w:hAnsi="Book Antiqua" w:cs="Book Antiqua"/>
          <w:color w:val="000000"/>
          <w:vertAlign w:val="superscript"/>
        </w:rPr>
        <w:t>188</w:t>
      </w:r>
      <w:r>
        <w:rPr>
          <w:rFonts w:ascii="Book Antiqua" w:eastAsia="Book Antiqua" w:hAnsi="Book Antiqua" w:cs="Book Antiqua"/>
          <w:color w:val="000000"/>
          <w:vertAlign w:val="superscript"/>
        </w:rPr>
        <w:t>]</w:t>
      </w:r>
      <w:r>
        <w:rPr>
          <w:rFonts w:ascii="Book Antiqua" w:eastAsia="Book Antiqua" w:hAnsi="Book Antiqua" w:cs="Book Antiqua"/>
          <w:color w:val="000000"/>
        </w:rPr>
        <w:t>, IFN-γ</w:t>
      </w:r>
      <w:r>
        <w:rPr>
          <w:rFonts w:ascii="Book Antiqua" w:eastAsia="Book Antiqua" w:hAnsi="Book Antiqua" w:cs="Book Antiqua"/>
          <w:color w:val="000000"/>
          <w:szCs w:val="30"/>
          <w:vertAlign w:val="superscript"/>
        </w:rPr>
        <w:t>[</w:t>
      </w:r>
      <w:r w:rsidR="005D776E">
        <w:rPr>
          <w:rFonts w:ascii="Book Antiqua" w:eastAsia="Book Antiqua" w:hAnsi="Book Antiqua" w:cs="Book Antiqua"/>
          <w:color w:val="000000"/>
          <w:szCs w:val="30"/>
          <w:vertAlign w:val="superscript"/>
        </w:rPr>
        <w:t>36,39</w:t>
      </w:r>
      <w:r>
        <w:rPr>
          <w:rFonts w:ascii="Book Antiqua" w:eastAsia="Book Antiqua" w:hAnsi="Book Antiqua" w:cs="Book Antiqua"/>
          <w:color w:val="000000"/>
          <w:vertAlign w:val="superscript"/>
        </w:rPr>
        <w:t>,</w:t>
      </w:r>
      <w:r w:rsidR="005D776E">
        <w:rPr>
          <w:rFonts w:ascii="Book Antiqua" w:eastAsia="Book Antiqua" w:hAnsi="Book Antiqua" w:cs="Book Antiqua"/>
          <w:color w:val="000000"/>
          <w:vertAlign w:val="superscript"/>
        </w:rPr>
        <w:t>188</w:t>
      </w:r>
      <w:r>
        <w:rPr>
          <w:rFonts w:ascii="Book Antiqua" w:eastAsia="Book Antiqua" w:hAnsi="Book Antiqua" w:cs="Book Antiqua"/>
          <w:color w:val="000000"/>
          <w:vertAlign w:val="superscript"/>
        </w:rPr>
        <w:t>]</w:t>
      </w:r>
      <w:r>
        <w:rPr>
          <w:rFonts w:ascii="Book Antiqua" w:eastAsia="Book Antiqua" w:hAnsi="Book Antiqua" w:cs="Book Antiqua"/>
          <w:color w:val="000000"/>
        </w:rPr>
        <w:t>, and IFN-α</w:t>
      </w:r>
      <w:r>
        <w:rPr>
          <w:rFonts w:ascii="Book Antiqua" w:eastAsia="Book Antiqua" w:hAnsi="Book Antiqua" w:cs="Book Antiqua"/>
          <w:color w:val="000000"/>
          <w:szCs w:val="30"/>
          <w:vertAlign w:val="superscript"/>
        </w:rPr>
        <w:t>[</w:t>
      </w:r>
      <w:r w:rsidR="005D776E">
        <w:rPr>
          <w:rFonts w:ascii="Book Antiqua" w:eastAsia="Book Antiqua" w:hAnsi="Book Antiqua" w:cs="Book Antiqua"/>
          <w:color w:val="000000"/>
          <w:szCs w:val="30"/>
          <w:vertAlign w:val="superscript"/>
        </w:rPr>
        <w:t>38</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 patients with chronic hepatitis B and by reduced TCR-dependent antigen </w:t>
      </w:r>
      <w:r>
        <w:rPr>
          <w:rFonts w:ascii="Book Antiqua" w:eastAsia="Book Antiqua" w:hAnsi="Book Antiqua" w:cs="Book Antiqua"/>
          <w:color w:val="000000"/>
        </w:rPr>
        <w:lastRenderedPageBreak/>
        <w:t>activation and IFN-γ production in patients with chronic hepatitis C</w:t>
      </w:r>
      <w:r>
        <w:rPr>
          <w:rFonts w:ascii="Book Antiqua" w:eastAsia="Book Antiqua" w:hAnsi="Book Antiqua" w:cs="Book Antiqua"/>
          <w:color w:val="000000"/>
          <w:szCs w:val="30"/>
          <w:vertAlign w:val="superscript"/>
        </w:rPr>
        <w:t>[</w:t>
      </w:r>
      <w:r w:rsidR="005D776E">
        <w:rPr>
          <w:rFonts w:ascii="Book Antiqua" w:eastAsia="Book Antiqua" w:hAnsi="Book Antiqua" w:cs="Book Antiqua"/>
          <w:color w:val="000000"/>
          <w:szCs w:val="30"/>
          <w:vertAlign w:val="superscript"/>
        </w:rPr>
        <w:t>40</w:t>
      </w:r>
      <w:r>
        <w:rPr>
          <w:rFonts w:ascii="Book Antiqua" w:eastAsia="Book Antiqua" w:hAnsi="Book Antiqua" w:cs="Book Antiqua"/>
          <w:color w:val="000000"/>
          <w:vertAlign w:val="superscript"/>
        </w:rPr>
        <w:t>,</w:t>
      </w:r>
      <w:r w:rsidR="005D776E">
        <w:rPr>
          <w:rFonts w:ascii="Book Antiqua" w:eastAsia="Book Antiqua" w:hAnsi="Book Antiqua" w:cs="Book Antiqua"/>
          <w:color w:val="000000"/>
          <w:vertAlign w:val="superscript"/>
        </w:rPr>
        <w:t>43</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(Table 4). In patients with chronic hepatitis B, IFN-γ production has been reduced mainly in patients with serum conjugated bilirubin levels &gt;</w:t>
      </w:r>
      <w:r w:rsidR="005D776E">
        <w:rPr>
          <w:rFonts w:ascii="Book Antiqua" w:eastAsia="Book Antiqua" w:hAnsi="Book Antiqua" w:cs="Book Antiqua"/>
          <w:color w:val="000000"/>
        </w:rPr>
        <w:t xml:space="preserve"> </w:t>
      </w:r>
      <w:r>
        <w:rPr>
          <w:rFonts w:ascii="Book Antiqua" w:eastAsia="Book Antiqua" w:hAnsi="Book Antiqua" w:cs="Book Antiqua"/>
          <w:color w:val="000000"/>
        </w:rPr>
        <w:t xml:space="preserve">10-fold the upper limit of the normal range (ULN). This deficiency has been corrected by TCR-mediated </w:t>
      </w:r>
      <w:proofErr w:type="gramStart"/>
      <w:r>
        <w:rPr>
          <w:rFonts w:ascii="Book Antiqua" w:eastAsia="Book Antiqua" w:hAnsi="Book Antiqua" w:cs="Book Antiqua"/>
          <w:color w:val="000000"/>
        </w:rPr>
        <w:t>stimulation</w:t>
      </w:r>
      <w:r>
        <w:rPr>
          <w:rFonts w:ascii="Book Antiqua" w:eastAsia="Book Antiqua" w:hAnsi="Book Antiqua" w:cs="Book Antiqua"/>
          <w:color w:val="000000"/>
          <w:szCs w:val="30"/>
          <w:vertAlign w:val="superscript"/>
        </w:rPr>
        <w:t>[</w:t>
      </w:r>
      <w:proofErr w:type="gramEnd"/>
      <w:r w:rsidR="005D776E">
        <w:rPr>
          <w:rFonts w:ascii="Book Antiqua" w:eastAsia="Book Antiqua" w:hAnsi="Book Antiqua" w:cs="Book Antiqua"/>
          <w:color w:val="000000"/>
          <w:szCs w:val="30"/>
          <w:vertAlign w:val="superscript"/>
        </w:rPr>
        <w:t>39</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461F832B" w14:textId="7CE29002" w:rsidR="00A77B3E" w:rsidRDefault="00F56C73" w:rsidP="005D776E">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In patients with chronic hepatitis C, receptor-mediated, but not cytokine-mediated, activation has been </w:t>
      </w:r>
      <w:proofErr w:type="gramStart"/>
      <w:r>
        <w:rPr>
          <w:rFonts w:ascii="Book Antiqua" w:eastAsia="Book Antiqua" w:hAnsi="Book Antiqua" w:cs="Book Antiqua"/>
          <w:color w:val="000000"/>
        </w:rPr>
        <w:t>impaired</w:t>
      </w:r>
      <w:r>
        <w:rPr>
          <w:rFonts w:ascii="Book Antiqua" w:eastAsia="Book Antiqua" w:hAnsi="Book Antiqua" w:cs="Book Antiqua"/>
          <w:color w:val="000000"/>
          <w:szCs w:val="30"/>
          <w:vertAlign w:val="superscript"/>
        </w:rPr>
        <w:t>[</w:t>
      </w:r>
      <w:proofErr w:type="gramEnd"/>
      <w:r w:rsidR="005D776E">
        <w:rPr>
          <w:rFonts w:ascii="Book Antiqua" w:eastAsia="Book Antiqua" w:hAnsi="Book Antiqua" w:cs="Book Antiqua"/>
          <w:color w:val="000000"/>
          <w:szCs w:val="30"/>
          <w:vertAlign w:val="superscript"/>
        </w:rPr>
        <w:t>40,43</w:t>
      </w:r>
      <w:r>
        <w:rPr>
          <w:rFonts w:ascii="Book Antiqua" w:eastAsia="Book Antiqua" w:hAnsi="Book Antiqua" w:cs="Book Antiqua"/>
          <w:color w:val="000000"/>
          <w:vertAlign w:val="superscript"/>
        </w:rPr>
        <w:t>]</w:t>
      </w:r>
      <w:r>
        <w:rPr>
          <w:rFonts w:ascii="Book Antiqua" w:eastAsia="Book Antiqua" w:hAnsi="Book Antiqua" w:cs="Book Antiqua"/>
          <w:color w:val="000000"/>
        </w:rPr>
        <w:t>. Despite this deficiency, MAIT cells from the liver have had higher levels of activation and cytotoxicity than MAIT cells from the peripheral circulation (</w:t>
      </w:r>
      <w:r>
        <w:rPr>
          <w:rFonts w:ascii="Book Antiqua" w:eastAsia="Book Antiqua" w:hAnsi="Book Antiqua" w:cs="Book Antiqua"/>
          <w:i/>
          <w:iCs/>
          <w:color w:val="000000"/>
        </w:rPr>
        <w:t>P</w:t>
      </w:r>
      <w:r w:rsidR="005D776E">
        <w:rPr>
          <w:rFonts w:ascii="Book Antiqua" w:eastAsia="Book Antiqua" w:hAnsi="Book Antiqua" w:cs="Book Antiqua"/>
          <w:i/>
          <w:iCs/>
          <w:color w:val="000000"/>
        </w:rPr>
        <w:t xml:space="preserve"> </w:t>
      </w:r>
      <w:r>
        <w:rPr>
          <w:rFonts w:ascii="Book Antiqua" w:eastAsia="Book Antiqua" w:hAnsi="Book Antiqua" w:cs="Book Antiqua"/>
          <w:color w:val="000000"/>
        </w:rPr>
        <w:t>&lt;</w:t>
      </w:r>
      <w:r w:rsidR="005D776E">
        <w:rPr>
          <w:rFonts w:ascii="Book Antiqua" w:eastAsia="Book Antiqua" w:hAnsi="Book Antiqua" w:cs="Book Antiqua"/>
          <w:color w:val="000000"/>
        </w:rPr>
        <w:t xml:space="preserve"> </w:t>
      </w:r>
      <w:r>
        <w:rPr>
          <w:rFonts w:ascii="Book Antiqua" w:eastAsia="Book Antiqua" w:hAnsi="Book Antiqua" w:cs="Book Antiqua"/>
          <w:color w:val="000000"/>
        </w:rPr>
        <w:t>0.0001). Furthermore, the frequency of MAIT cells in the liver has correlated inversely with histological inflammation (</w:t>
      </w:r>
      <w:r w:rsidRPr="00EE724B">
        <w:rPr>
          <w:rFonts w:ascii="Book Antiqua" w:eastAsia="Book Antiqua" w:hAnsi="Book Antiqua" w:cs="Book Antiqua"/>
          <w:i/>
          <w:color w:val="000000"/>
        </w:rPr>
        <w:t>r</w:t>
      </w:r>
      <w:r w:rsidR="005D776E">
        <w:rPr>
          <w:rFonts w:ascii="Book Antiqua" w:eastAsia="Book Antiqua" w:hAnsi="Book Antiqua" w:cs="Book Antiqua"/>
          <w:color w:val="000000"/>
        </w:rPr>
        <w:t xml:space="preserve"> </w:t>
      </w:r>
      <w:r>
        <w:rPr>
          <w:rFonts w:ascii="Book Antiqua" w:eastAsia="Book Antiqua" w:hAnsi="Book Antiqua" w:cs="Book Antiqua"/>
          <w:color w:val="000000"/>
        </w:rPr>
        <w:t xml:space="preserve">= -0.5437, </w:t>
      </w:r>
      <w:r>
        <w:rPr>
          <w:rFonts w:ascii="Book Antiqua" w:eastAsia="Book Antiqua" w:hAnsi="Book Antiqua" w:cs="Book Antiqua"/>
          <w:i/>
          <w:iCs/>
          <w:color w:val="000000"/>
        </w:rPr>
        <w:t>P</w:t>
      </w:r>
      <w:r w:rsidR="005D776E">
        <w:rPr>
          <w:rFonts w:ascii="Book Antiqua" w:eastAsia="Book Antiqua" w:hAnsi="Book Antiqua" w:cs="Book Antiqua"/>
          <w:i/>
          <w:iCs/>
          <w:color w:val="000000"/>
        </w:rPr>
        <w:t xml:space="preserve"> </w:t>
      </w:r>
      <w:r>
        <w:rPr>
          <w:rFonts w:ascii="Book Antiqua" w:eastAsia="Book Antiqua" w:hAnsi="Book Antiqua" w:cs="Book Antiqua"/>
          <w:color w:val="000000"/>
        </w:rPr>
        <w:t>=</w:t>
      </w:r>
      <w:r w:rsidR="005D776E">
        <w:rPr>
          <w:rFonts w:ascii="Book Antiqua" w:eastAsia="Book Antiqua" w:hAnsi="Book Antiqua" w:cs="Book Antiqua"/>
          <w:color w:val="000000"/>
        </w:rPr>
        <w:t xml:space="preserve"> </w:t>
      </w:r>
      <w:r>
        <w:rPr>
          <w:rFonts w:ascii="Book Antiqua" w:eastAsia="Book Antiqua" w:hAnsi="Book Antiqua" w:cs="Book Antiqua"/>
          <w:color w:val="000000"/>
        </w:rPr>
        <w:t>0.0006) and fibrosis (</w:t>
      </w:r>
      <w:r w:rsidR="00EE724B" w:rsidRPr="00EE724B">
        <w:rPr>
          <w:rFonts w:ascii="Book Antiqua" w:eastAsia="Book Antiqua" w:hAnsi="Book Antiqua" w:cs="Book Antiqua"/>
          <w:i/>
          <w:color w:val="000000"/>
        </w:rPr>
        <w:t>r</w:t>
      </w:r>
      <w:r w:rsidR="005D776E">
        <w:rPr>
          <w:rFonts w:ascii="Book Antiqua" w:eastAsia="Book Antiqua" w:hAnsi="Book Antiqua" w:cs="Book Antiqua"/>
          <w:color w:val="000000"/>
        </w:rPr>
        <w:t xml:space="preserve"> </w:t>
      </w:r>
      <w:r>
        <w:rPr>
          <w:rFonts w:ascii="Book Antiqua" w:eastAsia="Book Antiqua" w:hAnsi="Book Antiqua" w:cs="Book Antiqua"/>
          <w:color w:val="000000"/>
        </w:rPr>
        <w:t xml:space="preserve">= -0.5829, </w:t>
      </w:r>
      <w:r>
        <w:rPr>
          <w:rFonts w:ascii="Book Antiqua" w:eastAsia="Book Antiqua" w:hAnsi="Book Antiqua" w:cs="Book Antiqua"/>
          <w:i/>
          <w:iCs/>
          <w:color w:val="000000"/>
        </w:rPr>
        <w:t>P</w:t>
      </w:r>
      <w:r w:rsidR="005D776E">
        <w:rPr>
          <w:rFonts w:ascii="Book Antiqua" w:eastAsia="Book Antiqua" w:hAnsi="Book Antiqua" w:cs="Book Antiqua"/>
          <w:i/>
          <w:iCs/>
          <w:color w:val="000000"/>
        </w:rPr>
        <w:t xml:space="preserve"> </w:t>
      </w:r>
      <w:r>
        <w:rPr>
          <w:rFonts w:ascii="Book Antiqua" w:eastAsia="Book Antiqua" w:hAnsi="Book Antiqua" w:cs="Book Antiqua"/>
          <w:color w:val="000000"/>
        </w:rPr>
        <w:t>=</w:t>
      </w:r>
      <w:r w:rsidR="005D776E">
        <w:rPr>
          <w:rFonts w:ascii="Book Antiqua" w:eastAsia="Book Antiqua" w:hAnsi="Book Antiqua" w:cs="Book Antiqua"/>
          <w:color w:val="000000"/>
        </w:rPr>
        <w:t xml:space="preserve"> </w:t>
      </w:r>
      <w:r>
        <w:rPr>
          <w:rFonts w:ascii="Book Antiqua" w:eastAsia="Book Antiqua" w:hAnsi="Book Antiqua" w:cs="Book Antiqua"/>
          <w:color w:val="000000"/>
        </w:rPr>
        <w:t>0.0002</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sidR="005D776E">
        <w:rPr>
          <w:rFonts w:ascii="Book Antiqua" w:eastAsia="Book Antiqua" w:hAnsi="Book Antiqua" w:cs="Book Antiqua"/>
          <w:color w:val="000000"/>
          <w:szCs w:val="30"/>
          <w:vertAlign w:val="superscript"/>
        </w:rPr>
        <w:t>43</w:t>
      </w:r>
      <w:r>
        <w:rPr>
          <w:rFonts w:ascii="Book Antiqua" w:eastAsia="Book Antiqua" w:hAnsi="Book Antiqua" w:cs="Book Antiqua"/>
          <w:color w:val="000000"/>
          <w:vertAlign w:val="superscript"/>
        </w:rPr>
        <w:t>]</w:t>
      </w:r>
      <w:r>
        <w:rPr>
          <w:rFonts w:ascii="Book Antiqua" w:eastAsia="Book Antiqua" w:hAnsi="Book Antiqua" w:cs="Book Antiqua"/>
          <w:color w:val="000000"/>
        </w:rPr>
        <w:t>. The findings suggest that deficiencies in the number and function of intrahepatic MAIT cells in chronic hepatitis C contribute to the pathological process or are consequences of it.</w:t>
      </w:r>
    </w:p>
    <w:p w14:paraId="7093480D" w14:textId="77777777" w:rsidR="005D776E" w:rsidRDefault="005D776E" w:rsidP="005D776E">
      <w:pPr>
        <w:spacing w:line="360" w:lineRule="auto"/>
        <w:jc w:val="both"/>
      </w:pPr>
    </w:p>
    <w:p w14:paraId="5F6F66C0" w14:textId="593D2A27" w:rsidR="00A77B3E" w:rsidRDefault="00F56C73" w:rsidP="005D776E">
      <w:pPr>
        <w:spacing w:line="360" w:lineRule="auto"/>
        <w:jc w:val="both"/>
      </w:pPr>
      <w:r w:rsidRPr="005D776E">
        <w:rPr>
          <w:rFonts w:ascii="Book Antiqua" w:eastAsia="Book Antiqua" w:hAnsi="Book Antiqua" w:cs="Book Antiqua"/>
          <w:b/>
          <w:bCs/>
          <w:color w:val="000000"/>
        </w:rPr>
        <w:t>MAIT cell exhaustion</w:t>
      </w:r>
      <w:r w:rsidR="005D776E">
        <w:rPr>
          <w:rFonts w:ascii="Book Antiqua" w:eastAsia="Book Antiqua" w:hAnsi="Book Antiqua" w:cs="Book Antiqua"/>
          <w:b/>
          <w:bCs/>
          <w:color w:val="000000"/>
        </w:rPr>
        <w:t xml:space="preserve">: </w:t>
      </w:r>
      <w:r>
        <w:rPr>
          <w:rFonts w:ascii="Book Antiqua" w:eastAsia="Book Antiqua" w:hAnsi="Book Antiqua" w:cs="Book Antiqua"/>
          <w:color w:val="000000"/>
        </w:rPr>
        <w:t>Circulating MAIT cells in patients with chronic hepatitis B</w:t>
      </w:r>
      <w:r>
        <w:rPr>
          <w:rFonts w:ascii="Book Antiqua" w:eastAsia="Book Antiqua" w:hAnsi="Book Antiqua" w:cs="Book Antiqua"/>
          <w:color w:val="000000"/>
          <w:szCs w:val="30"/>
          <w:vertAlign w:val="superscript"/>
        </w:rPr>
        <w:t>[</w:t>
      </w:r>
      <w:r w:rsidR="005D776E">
        <w:rPr>
          <w:rFonts w:ascii="Book Antiqua" w:eastAsia="Book Antiqua" w:hAnsi="Book Antiqua" w:cs="Book Antiqua"/>
          <w:color w:val="000000"/>
          <w:szCs w:val="30"/>
          <w:vertAlign w:val="superscript"/>
        </w:rPr>
        <w:t>36,39</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and chronic hepatitis C</w:t>
      </w:r>
      <w:r>
        <w:rPr>
          <w:rFonts w:ascii="Book Antiqua" w:eastAsia="Book Antiqua" w:hAnsi="Book Antiqua" w:cs="Book Antiqua"/>
          <w:color w:val="000000"/>
          <w:szCs w:val="30"/>
          <w:vertAlign w:val="superscript"/>
        </w:rPr>
        <w:t>[</w:t>
      </w:r>
      <w:r w:rsidR="005D776E">
        <w:rPr>
          <w:rFonts w:ascii="Book Antiqua" w:eastAsia="Book Antiqua" w:hAnsi="Book Antiqua" w:cs="Book Antiqua"/>
          <w:color w:val="000000"/>
          <w:szCs w:val="30"/>
          <w:vertAlign w:val="superscript"/>
        </w:rPr>
        <w:t>41</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have expressed surface markers indicative of immune exhaustion, especially programmed cell death protein 1 (PD-1), cytotoxic T lymphocyte antigen 4 (CTLA-4), CD39, T cell immunoglobulin mucin protein 3 (TIM-3), CD57, CD38, CD69, and HLA-DR (Table 4). The expression of PD-1 and CTLA-4 and the percentage of MAIT cells expressing these markers have been higher in patients with chronic hepatitis B and viremia than in patients without </w:t>
      </w:r>
      <w:proofErr w:type="gramStart"/>
      <w:r>
        <w:rPr>
          <w:rFonts w:ascii="Book Antiqua" w:eastAsia="Book Antiqua" w:hAnsi="Book Antiqua" w:cs="Book Antiqua"/>
          <w:color w:val="000000"/>
        </w:rPr>
        <w:t>viremia</w:t>
      </w:r>
      <w:r>
        <w:rPr>
          <w:rFonts w:ascii="Book Antiqua" w:eastAsia="Book Antiqua" w:hAnsi="Book Antiqua" w:cs="Book Antiqua"/>
          <w:color w:val="000000"/>
          <w:szCs w:val="30"/>
          <w:vertAlign w:val="superscript"/>
        </w:rPr>
        <w:t>[</w:t>
      </w:r>
      <w:proofErr w:type="gramEnd"/>
      <w:r w:rsidR="005D776E">
        <w:rPr>
          <w:rFonts w:ascii="Book Antiqua" w:eastAsia="Book Antiqua" w:hAnsi="Book Antiqua" w:cs="Book Antiqua"/>
          <w:color w:val="000000"/>
          <w:szCs w:val="30"/>
          <w:vertAlign w:val="superscript"/>
        </w:rPr>
        <w:t>36</w:t>
      </w:r>
      <w:r>
        <w:rPr>
          <w:rFonts w:ascii="Book Antiqua" w:eastAsia="Book Antiqua" w:hAnsi="Book Antiqua" w:cs="Book Antiqua"/>
          <w:color w:val="000000"/>
          <w:vertAlign w:val="superscript"/>
        </w:rPr>
        <w:t>]</w:t>
      </w:r>
      <w:r>
        <w:rPr>
          <w:rFonts w:ascii="Book Antiqua" w:eastAsia="Book Antiqua" w:hAnsi="Book Antiqua" w:cs="Book Antiqua"/>
          <w:color w:val="000000"/>
        </w:rPr>
        <w:t>. Furthermore, the expression of PD-1 and CTLA-4 on MAIT cells has correlated positively with the level of viremia as assessed by plasma levels of hepatitis B virus deoxyribonucleic acid (HBV DNA</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sidR="005D776E">
        <w:rPr>
          <w:rFonts w:ascii="Book Antiqua" w:eastAsia="Book Antiqua" w:hAnsi="Book Antiqua" w:cs="Book Antiqua"/>
          <w:color w:val="000000"/>
          <w:szCs w:val="30"/>
          <w:vertAlign w:val="superscript"/>
        </w:rPr>
        <w:t>36</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4FC5C2CB" w14:textId="42B0E51F" w:rsidR="00A77B3E" w:rsidRDefault="00F56C73" w:rsidP="005D776E">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Similar findings have been described in patients with chronic hepatitis C (Table 4). Circulating MAIT cells in patients with chronic hepatitis C have expressed higher levels of surface markers for immune exhaustion (HLA-DR, CD38, PD-1 TIM-3, and CTLA-4) and immunosenescence (CD57) than healthy </w:t>
      </w:r>
      <w:proofErr w:type="gramStart"/>
      <w:r>
        <w:rPr>
          <w:rFonts w:ascii="Book Antiqua" w:eastAsia="Book Antiqua" w:hAnsi="Book Antiqua" w:cs="Book Antiqua"/>
          <w:color w:val="000000"/>
        </w:rPr>
        <w:t>controls</w:t>
      </w:r>
      <w:r>
        <w:rPr>
          <w:rFonts w:ascii="Book Antiqua" w:eastAsia="Book Antiqua" w:hAnsi="Book Antiqua" w:cs="Book Antiqua"/>
          <w:color w:val="000000"/>
          <w:szCs w:val="30"/>
          <w:vertAlign w:val="superscript"/>
        </w:rPr>
        <w:t>[</w:t>
      </w:r>
      <w:proofErr w:type="gramEnd"/>
      <w:r w:rsidR="005D776E">
        <w:rPr>
          <w:rFonts w:ascii="Book Antiqua" w:eastAsia="Book Antiqua" w:hAnsi="Book Antiqua" w:cs="Book Antiqua"/>
          <w:color w:val="000000"/>
          <w:szCs w:val="30"/>
          <w:vertAlign w:val="superscript"/>
        </w:rPr>
        <w:t>41</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Chronic immune stimulation and exhaustion could account for MAIT cell dysfunction in chronic viral </w:t>
      </w:r>
      <w:proofErr w:type="gramStart"/>
      <w:r>
        <w:rPr>
          <w:rFonts w:ascii="Book Antiqua" w:eastAsia="Book Antiqua" w:hAnsi="Book Antiqua" w:cs="Book Antiqua"/>
          <w:color w:val="000000"/>
        </w:rPr>
        <w:t>hepatitis</w:t>
      </w:r>
      <w:r>
        <w:rPr>
          <w:rFonts w:ascii="Book Antiqua" w:eastAsia="Book Antiqua" w:hAnsi="Book Antiqua" w:cs="Book Antiqua"/>
          <w:color w:val="000000"/>
          <w:szCs w:val="30"/>
          <w:vertAlign w:val="superscript"/>
        </w:rPr>
        <w:t>[</w:t>
      </w:r>
      <w:proofErr w:type="gramEnd"/>
      <w:r w:rsidR="005D776E">
        <w:rPr>
          <w:rFonts w:ascii="Book Antiqua" w:eastAsia="Book Antiqua" w:hAnsi="Book Antiqua" w:cs="Book Antiqua"/>
          <w:color w:val="000000"/>
          <w:szCs w:val="30"/>
          <w:vertAlign w:val="superscript"/>
        </w:rPr>
        <w:t>39</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(Figure 2).</w:t>
      </w:r>
    </w:p>
    <w:p w14:paraId="1752C143" w14:textId="77777777" w:rsidR="005D776E" w:rsidRDefault="005D776E" w:rsidP="005D776E">
      <w:pPr>
        <w:spacing w:line="360" w:lineRule="auto"/>
        <w:jc w:val="both"/>
      </w:pPr>
    </w:p>
    <w:p w14:paraId="47B2627D" w14:textId="0EC56488" w:rsidR="00A77B3E" w:rsidRDefault="00F56C73" w:rsidP="005D776E">
      <w:pPr>
        <w:spacing w:line="360" w:lineRule="auto"/>
        <w:jc w:val="both"/>
      </w:pPr>
      <w:r w:rsidRPr="005D776E">
        <w:rPr>
          <w:rFonts w:ascii="Book Antiqua" w:eastAsia="Book Antiqua" w:hAnsi="Book Antiqua" w:cs="Book Antiqua"/>
          <w:b/>
          <w:bCs/>
          <w:color w:val="000000"/>
        </w:rPr>
        <w:lastRenderedPageBreak/>
        <w:t>Consequences of MAIT cell exhaustion and dysfunction</w:t>
      </w:r>
      <w:r w:rsidR="005D776E">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The consequences of MAIT cell exhaustion and dysfunction in chronic viral hepatitis may include depletion of circulating and intrahepatic MAIT cells and reduced suppression of virus </w:t>
      </w:r>
      <w:proofErr w:type="gramStart"/>
      <w:r>
        <w:rPr>
          <w:rFonts w:ascii="Book Antiqua" w:eastAsia="Book Antiqua" w:hAnsi="Book Antiqua" w:cs="Book Antiqua"/>
          <w:color w:val="000000"/>
        </w:rPr>
        <w:t>replication</w:t>
      </w:r>
      <w:r>
        <w:rPr>
          <w:rFonts w:ascii="Book Antiqua" w:eastAsia="Book Antiqua" w:hAnsi="Book Antiqua" w:cs="Book Antiqua"/>
          <w:color w:val="000000"/>
          <w:szCs w:val="30"/>
          <w:vertAlign w:val="superscript"/>
        </w:rPr>
        <w:t>[</w:t>
      </w:r>
      <w:proofErr w:type="gramEnd"/>
      <w:r w:rsidR="005D776E">
        <w:rPr>
          <w:rFonts w:ascii="Book Antiqua" w:eastAsia="Book Antiqua" w:hAnsi="Book Antiqua" w:cs="Book Antiqua"/>
          <w:color w:val="000000"/>
          <w:szCs w:val="30"/>
          <w:vertAlign w:val="superscript"/>
        </w:rPr>
        <w:t>39</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(Figure 2). An inverse correlation between the percentage of circulating MAIT cells and the expression of HLA-DR rather than viral load suggests that MAIT cell depletion is a consequence of chronic immune stimulation and exhaustion in chronic hepatitis B</w:t>
      </w:r>
      <w:r>
        <w:rPr>
          <w:rFonts w:ascii="Book Antiqua" w:eastAsia="Book Antiqua" w:hAnsi="Book Antiqua" w:cs="Book Antiqua"/>
          <w:color w:val="000000"/>
          <w:szCs w:val="30"/>
          <w:vertAlign w:val="superscript"/>
        </w:rPr>
        <w:t>[</w:t>
      </w:r>
      <w:r w:rsidR="005D776E">
        <w:rPr>
          <w:rFonts w:ascii="Book Antiqua" w:eastAsia="Book Antiqua" w:hAnsi="Book Antiqua" w:cs="Book Antiqua"/>
          <w:color w:val="000000"/>
          <w:szCs w:val="30"/>
          <w:vertAlign w:val="superscript"/>
        </w:rPr>
        <w:t>36</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(Table 4). MAIT cells have a pro-apoptotic propensity that may contribute to their peripheral depletion in the exhausted state and reduce their accumulation in the </w:t>
      </w:r>
      <w:proofErr w:type="gramStart"/>
      <w:r>
        <w:rPr>
          <w:rFonts w:ascii="Book Antiqua" w:eastAsia="Book Antiqua" w:hAnsi="Book Antiqua" w:cs="Book Antiqua"/>
          <w:color w:val="000000"/>
        </w:rPr>
        <w:t>liver</w:t>
      </w:r>
      <w:r>
        <w:rPr>
          <w:rFonts w:ascii="Book Antiqua" w:eastAsia="Book Antiqua" w:hAnsi="Book Antiqua" w:cs="Book Antiqua"/>
          <w:color w:val="000000"/>
          <w:szCs w:val="30"/>
          <w:vertAlign w:val="superscript"/>
        </w:rPr>
        <w:t>[</w:t>
      </w:r>
      <w:proofErr w:type="gramEnd"/>
      <w:r w:rsidR="005D776E">
        <w:rPr>
          <w:rFonts w:ascii="Book Antiqua" w:eastAsia="Book Antiqua" w:hAnsi="Book Antiqua" w:cs="Book Antiqua"/>
          <w:color w:val="000000"/>
          <w:szCs w:val="30"/>
          <w:vertAlign w:val="superscript"/>
        </w:rPr>
        <w:t>43</w:t>
      </w:r>
      <w:r>
        <w:rPr>
          <w:rFonts w:ascii="Book Antiqua" w:eastAsia="Book Antiqua" w:hAnsi="Book Antiqua" w:cs="Book Antiqua"/>
          <w:color w:val="000000"/>
          <w:vertAlign w:val="superscript"/>
        </w:rPr>
        <w:t>,</w:t>
      </w:r>
      <w:r w:rsidR="005D776E">
        <w:rPr>
          <w:rFonts w:ascii="Book Antiqua" w:eastAsia="Book Antiqua" w:hAnsi="Book Antiqua" w:cs="Book Antiqua"/>
          <w:color w:val="000000"/>
          <w:vertAlign w:val="superscript"/>
        </w:rPr>
        <w:t>99</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217940EF" w14:textId="3D1D48E3" w:rsidR="00A77B3E" w:rsidRDefault="00F56C73" w:rsidP="005D776E">
      <w:pPr>
        <w:spacing w:line="360" w:lineRule="auto"/>
        <w:ind w:firstLineChars="100" w:firstLine="240"/>
        <w:jc w:val="both"/>
      </w:pPr>
      <w:r>
        <w:rPr>
          <w:rFonts w:ascii="Book Antiqua" w:eastAsia="Book Antiqua" w:hAnsi="Book Antiqua" w:cs="Book Antiqua"/>
          <w:color w:val="000000"/>
        </w:rPr>
        <w:t xml:space="preserve">The positive association of exhausted MAIT cells with plasma HBV-DNA levels in chronic hepatitis </w:t>
      </w:r>
      <w:proofErr w:type="gramStart"/>
      <w:r>
        <w:rPr>
          <w:rFonts w:ascii="Book Antiqua" w:eastAsia="Book Antiqua" w:hAnsi="Book Antiqua" w:cs="Book Antiqua"/>
          <w:color w:val="000000"/>
        </w:rPr>
        <w:t>B</w:t>
      </w:r>
      <w:r>
        <w:rPr>
          <w:rFonts w:ascii="Book Antiqua" w:eastAsia="Book Antiqua" w:hAnsi="Book Antiqua" w:cs="Book Antiqua"/>
          <w:color w:val="000000"/>
          <w:szCs w:val="30"/>
          <w:vertAlign w:val="superscript"/>
        </w:rPr>
        <w:t>[</w:t>
      </w:r>
      <w:proofErr w:type="gramEnd"/>
      <w:r w:rsidR="005D776E">
        <w:rPr>
          <w:rFonts w:ascii="Book Antiqua" w:eastAsia="Book Antiqua" w:hAnsi="Book Antiqua" w:cs="Book Antiqua"/>
          <w:color w:val="000000"/>
          <w:szCs w:val="30"/>
          <w:vertAlign w:val="superscript"/>
        </w:rPr>
        <w:t>36</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attest to the potential value of MAIT cells as protective agents in chronic viral hepatitis</w:t>
      </w:r>
      <w:r>
        <w:rPr>
          <w:rFonts w:ascii="Book Antiqua" w:eastAsia="Book Antiqua" w:hAnsi="Book Antiqua" w:cs="Book Antiqua"/>
          <w:color w:val="000000"/>
          <w:szCs w:val="30"/>
          <w:vertAlign w:val="superscript"/>
        </w:rPr>
        <w:t>[</w:t>
      </w:r>
      <w:r w:rsidR="005D776E">
        <w:rPr>
          <w:rFonts w:ascii="Book Antiqua" w:eastAsia="Book Antiqua" w:hAnsi="Book Antiqua" w:cs="Book Antiqua"/>
          <w:color w:val="000000"/>
          <w:szCs w:val="30"/>
          <w:vertAlign w:val="superscript"/>
        </w:rPr>
        <w:t>43</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This association is also supported by the inverse relationship between the number of intrahepatic MAIT cells and the severity of liver inflammation and fibrosis in patients with chronic hepatitis </w:t>
      </w:r>
      <w:proofErr w:type="gramStart"/>
      <w:r>
        <w:rPr>
          <w:rFonts w:ascii="Book Antiqua" w:eastAsia="Book Antiqua" w:hAnsi="Book Antiqua" w:cs="Book Antiqua"/>
          <w:color w:val="000000"/>
        </w:rPr>
        <w:t>C</w:t>
      </w:r>
      <w:r>
        <w:rPr>
          <w:rFonts w:ascii="Book Antiqua" w:eastAsia="Book Antiqua" w:hAnsi="Book Antiqua" w:cs="Book Antiqua"/>
          <w:color w:val="000000"/>
          <w:szCs w:val="30"/>
          <w:vertAlign w:val="superscript"/>
        </w:rPr>
        <w:t>[</w:t>
      </w:r>
      <w:proofErr w:type="gramEnd"/>
      <w:r w:rsidR="005D776E">
        <w:rPr>
          <w:rFonts w:ascii="Book Antiqua" w:eastAsia="Book Antiqua" w:hAnsi="Book Antiqua" w:cs="Book Antiqua"/>
          <w:color w:val="000000"/>
          <w:szCs w:val="30"/>
          <w:vertAlign w:val="superscript"/>
        </w:rPr>
        <w:t>43</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reduced number of intrahepatic MAIT cells in chronic viral hepatitis differs from experiences in non-hepatic chronic inflammatory diseases. In inflammatory bowel disease, rheumatoid arthritis, and multiple sclerosis, MAIT cell numbers are increased in the inflamed tissue consistent with active </w:t>
      </w:r>
      <w:proofErr w:type="gramStart"/>
      <w:r>
        <w:rPr>
          <w:rFonts w:ascii="Book Antiqua" w:eastAsia="Book Antiqua" w:hAnsi="Book Antiqua" w:cs="Book Antiqua"/>
          <w:color w:val="000000"/>
        </w:rPr>
        <w:t>recruitment</w:t>
      </w:r>
      <w:r>
        <w:rPr>
          <w:rFonts w:ascii="Book Antiqua" w:eastAsia="Book Antiqua" w:hAnsi="Book Antiqua" w:cs="Book Antiqua"/>
          <w:color w:val="000000"/>
          <w:szCs w:val="30"/>
          <w:vertAlign w:val="superscript"/>
        </w:rPr>
        <w:t>[</w:t>
      </w:r>
      <w:proofErr w:type="gramEnd"/>
      <w:r w:rsidR="005D776E">
        <w:rPr>
          <w:rFonts w:ascii="Book Antiqua" w:eastAsia="Book Antiqua" w:hAnsi="Book Antiqua" w:cs="Book Antiqua"/>
          <w:color w:val="000000"/>
          <w:szCs w:val="30"/>
          <w:vertAlign w:val="superscript"/>
        </w:rPr>
        <w:t>132</w:t>
      </w:r>
      <w:r>
        <w:rPr>
          <w:rFonts w:ascii="Book Antiqua" w:eastAsia="Book Antiqua" w:hAnsi="Book Antiqua" w:cs="Book Antiqua"/>
          <w:color w:val="000000"/>
          <w:vertAlign w:val="superscript"/>
        </w:rPr>
        <w:t>,</w:t>
      </w:r>
      <w:r w:rsidR="005D776E">
        <w:rPr>
          <w:rFonts w:ascii="Book Antiqua" w:eastAsia="Book Antiqua" w:hAnsi="Book Antiqua" w:cs="Book Antiqua"/>
          <w:color w:val="000000"/>
          <w:vertAlign w:val="superscript"/>
        </w:rPr>
        <w:t>171</w:t>
      </w:r>
      <w:r>
        <w:rPr>
          <w:rFonts w:ascii="Book Antiqua" w:eastAsia="Book Antiqua" w:hAnsi="Book Antiqua" w:cs="Book Antiqua"/>
          <w:color w:val="000000"/>
          <w:vertAlign w:val="superscript"/>
        </w:rPr>
        <w:t>,</w:t>
      </w:r>
      <w:r w:rsidR="005D776E">
        <w:rPr>
          <w:rFonts w:ascii="Book Antiqua" w:eastAsia="Book Antiqua" w:hAnsi="Book Antiqua" w:cs="Book Antiqua"/>
          <w:color w:val="000000"/>
          <w:vertAlign w:val="superscript"/>
        </w:rPr>
        <w:t>173</w:t>
      </w:r>
      <w:r>
        <w:rPr>
          <w:rFonts w:ascii="Book Antiqua" w:eastAsia="Book Antiqua" w:hAnsi="Book Antiqua" w:cs="Book Antiqua"/>
          <w:color w:val="000000"/>
          <w:vertAlign w:val="superscript"/>
        </w:rPr>
        <w:t>,</w:t>
      </w:r>
      <w:r w:rsidR="005D776E">
        <w:rPr>
          <w:rFonts w:ascii="Book Antiqua" w:eastAsia="Book Antiqua" w:hAnsi="Book Antiqua" w:cs="Book Antiqua"/>
          <w:color w:val="000000"/>
          <w:vertAlign w:val="superscript"/>
        </w:rPr>
        <w:t>176</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 chronic viral hepatitis, hepatic recruitment may be less or their intrahepatic destruction more </w:t>
      </w:r>
      <w:proofErr w:type="gramStart"/>
      <w:r>
        <w:rPr>
          <w:rFonts w:ascii="Book Antiqua" w:eastAsia="Book Antiqua" w:hAnsi="Book Antiqua" w:cs="Book Antiqua"/>
          <w:color w:val="000000"/>
        </w:rPr>
        <w:t>robust</w:t>
      </w:r>
      <w:r>
        <w:rPr>
          <w:rFonts w:ascii="Book Antiqua" w:eastAsia="Book Antiqua" w:hAnsi="Book Antiqua" w:cs="Book Antiqua"/>
          <w:color w:val="000000"/>
          <w:szCs w:val="30"/>
          <w:vertAlign w:val="superscript"/>
        </w:rPr>
        <w:t>[</w:t>
      </w:r>
      <w:proofErr w:type="gramEnd"/>
      <w:r w:rsidR="005D776E">
        <w:rPr>
          <w:rFonts w:ascii="Book Antiqua" w:eastAsia="Book Antiqua" w:hAnsi="Book Antiqua" w:cs="Book Antiqua"/>
          <w:color w:val="000000"/>
          <w:szCs w:val="30"/>
          <w:vertAlign w:val="superscript"/>
        </w:rPr>
        <w:t>43,61</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43BCDD67" w14:textId="3D9F39AC" w:rsidR="00A77B3E" w:rsidRDefault="00F56C73" w:rsidP="005D776E">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Successful antiviral therapy with direct-acting agents does improve the number of intrahepatic MAIT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30"/>
          <w:vertAlign w:val="superscript"/>
        </w:rPr>
        <w:t>[</w:t>
      </w:r>
      <w:proofErr w:type="gramEnd"/>
      <w:r w:rsidR="005D776E">
        <w:rPr>
          <w:rFonts w:ascii="Book Antiqua" w:eastAsia="Book Antiqua" w:hAnsi="Book Antiqua" w:cs="Book Antiqua"/>
          <w:color w:val="000000"/>
          <w:szCs w:val="30"/>
          <w:vertAlign w:val="superscript"/>
        </w:rPr>
        <w:t>43</w:t>
      </w:r>
      <w:r>
        <w:rPr>
          <w:rFonts w:ascii="Book Antiqua" w:eastAsia="Book Antiqua" w:hAnsi="Book Antiqua" w:cs="Book Antiqua"/>
          <w:color w:val="000000"/>
          <w:vertAlign w:val="superscript"/>
        </w:rPr>
        <w:t>]</w:t>
      </w:r>
      <w:r>
        <w:rPr>
          <w:rFonts w:ascii="Book Antiqua" w:eastAsia="Book Antiqua" w:hAnsi="Book Antiqua" w:cs="Book Antiqua"/>
          <w:color w:val="000000"/>
        </w:rPr>
        <w:t>, but it does not restore the number and function of circulating MAIT cells in patients with chronic hepatitis C</w:t>
      </w:r>
      <w:r>
        <w:rPr>
          <w:rFonts w:ascii="Book Antiqua" w:eastAsia="Book Antiqua" w:hAnsi="Book Antiqua" w:cs="Book Antiqua"/>
          <w:color w:val="000000"/>
          <w:szCs w:val="30"/>
          <w:vertAlign w:val="superscript"/>
        </w:rPr>
        <w:t>[</w:t>
      </w:r>
      <w:r w:rsidR="005D776E">
        <w:rPr>
          <w:rFonts w:ascii="Book Antiqua" w:eastAsia="Book Antiqua" w:hAnsi="Book Antiqua" w:cs="Book Antiqua"/>
          <w:color w:val="000000"/>
          <w:szCs w:val="30"/>
          <w:vertAlign w:val="superscript"/>
        </w:rPr>
        <w:t>40,42,43</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(Table 4). Immune exhaustion is a reversible state in most </w:t>
      </w:r>
      <w:proofErr w:type="gramStart"/>
      <w:r>
        <w:rPr>
          <w:rFonts w:ascii="Book Antiqua" w:eastAsia="Book Antiqua" w:hAnsi="Book Antiqua" w:cs="Book Antiqua"/>
          <w:color w:val="000000"/>
        </w:rPr>
        <w:t>instances</w:t>
      </w:r>
      <w:r>
        <w:rPr>
          <w:rFonts w:ascii="Book Antiqua" w:eastAsia="Book Antiqua" w:hAnsi="Book Antiqua" w:cs="Book Antiqua"/>
          <w:color w:val="000000"/>
          <w:szCs w:val="30"/>
          <w:vertAlign w:val="superscript"/>
        </w:rPr>
        <w:t>[</w:t>
      </w:r>
      <w:proofErr w:type="gramEnd"/>
      <w:r w:rsidR="005D776E">
        <w:rPr>
          <w:rFonts w:ascii="Book Antiqua" w:eastAsia="Book Antiqua" w:hAnsi="Book Antiqua" w:cs="Book Antiqua"/>
          <w:color w:val="000000"/>
          <w:szCs w:val="30"/>
          <w:vertAlign w:val="superscript"/>
        </w:rPr>
        <w:t>190-192</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Failure to normalize the circulating MAIT cell population after virus eradication may reflect the low frequency of circulating MAIT cells in healthy individuals, the high density of other immune cells in the circulation, and the long lag time before full </w:t>
      </w:r>
      <w:proofErr w:type="gramStart"/>
      <w:r>
        <w:rPr>
          <w:rFonts w:ascii="Book Antiqua" w:eastAsia="Book Antiqua" w:hAnsi="Book Antiqua" w:cs="Book Antiqua"/>
          <w:color w:val="000000"/>
        </w:rPr>
        <w:t>restoration</w:t>
      </w:r>
      <w:r>
        <w:rPr>
          <w:rFonts w:ascii="Book Antiqua" w:eastAsia="Book Antiqua" w:hAnsi="Book Antiqua" w:cs="Book Antiqua"/>
          <w:color w:val="000000"/>
          <w:szCs w:val="30"/>
          <w:vertAlign w:val="superscript"/>
        </w:rPr>
        <w:t>[</w:t>
      </w:r>
      <w:proofErr w:type="gramEnd"/>
      <w:r w:rsidR="005D776E">
        <w:rPr>
          <w:rFonts w:ascii="Book Antiqua" w:eastAsia="Book Antiqua" w:hAnsi="Book Antiqua" w:cs="Book Antiqua"/>
          <w:color w:val="000000"/>
          <w:szCs w:val="30"/>
          <w:vertAlign w:val="superscript"/>
        </w:rPr>
        <w:t>43</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Normalization of the serum conjugated bilirubin level and administration of the mitogen, IL-2, have expanded MAIT cells under experimental conditions in chronic hepatitis </w:t>
      </w:r>
      <w:proofErr w:type="gramStart"/>
      <w:r>
        <w:rPr>
          <w:rFonts w:ascii="Book Antiqua" w:eastAsia="Book Antiqua" w:hAnsi="Book Antiqua" w:cs="Book Antiqua"/>
          <w:color w:val="000000"/>
        </w:rPr>
        <w:t>B</w:t>
      </w:r>
      <w:r>
        <w:rPr>
          <w:rFonts w:ascii="Book Antiqua" w:eastAsia="Book Antiqua" w:hAnsi="Book Antiqua" w:cs="Book Antiqua"/>
          <w:color w:val="000000"/>
          <w:szCs w:val="30"/>
          <w:vertAlign w:val="superscript"/>
        </w:rPr>
        <w:t>[</w:t>
      </w:r>
      <w:proofErr w:type="gramEnd"/>
      <w:r w:rsidR="005D776E">
        <w:rPr>
          <w:rFonts w:ascii="Book Antiqua" w:eastAsia="Book Antiqua" w:hAnsi="Book Antiqua" w:cs="Book Antiqua"/>
          <w:color w:val="000000"/>
          <w:szCs w:val="30"/>
          <w:vertAlign w:val="superscript"/>
        </w:rPr>
        <w:t>39</w:t>
      </w:r>
      <w:r>
        <w:rPr>
          <w:rFonts w:ascii="Book Antiqua" w:eastAsia="Book Antiqua" w:hAnsi="Book Antiqua" w:cs="Book Antiqua"/>
          <w:color w:val="000000"/>
          <w:vertAlign w:val="superscript"/>
        </w:rPr>
        <w:t>]</w:t>
      </w:r>
      <w:r>
        <w:rPr>
          <w:rFonts w:ascii="Book Antiqua" w:eastAsia="Book Antiqua" w:hAnsi="Book Antiqua" w:cs="Book Antiqua"/>
          <w:color w:val="000000"/>
        </w:rPr>
        <w:t>. This observation has not been investigated further.</w:t>
      </w:r>
    </w:p>
    <w:p w14:paraId="20744837" w14:textId="77777777" w:rsidR="005D776E" w:rsidRDefault="005D776E" w:rsidP="005D776E">
      <w:pPr>
        <w:spacing w:line="360" w:lineRule="auto"/>
        <w:jc w:val="both"/>
      </w:pPr>
    </w:p>
    <w:p w14:paraId="268F17B4" w14:textId="4BC2156B" w:rsidR="00A77B3E" w:rsidRDefault="00F56C73" w:rsidP="005D776E">
      <w:pPr>
        <w:spacing w:line="360" w:lineRule="auto"/>
        <w:jc w:val="both"/>
      </w:pPr>
      <w:r w:rsidRPr="005D776E">
        <w:rPr>
          <w:rFonts w:ascii="Book Antiqua" w:eastAsia="Book Antiqua" w:hAnsi="Book Antiqua" w:cs="Book Antiqua"/>
          <w:b/>
          <w:bCs/>
          <w:color w:val="000000"/>
        </w:rPr>
        <w:lastRenderedPageBreak/>
        <w:t>Conjugated hyperbilirubinemia</w:t>
      </w:r>
      <w:r w:rsidR="005D776E">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The frequencies of circulating and intrahepatic MAIT cells have correlated inversely with the serum conjugated and total bilirubin levels in patients with chronic hepatitis </w:t>
      </w:r>
      <w:proofErr w:type="gramStart"/>
      <w:r>
        <w:rPr>
          <w:rFonts w:ascii="Book Antiqua" w:eastAsia="Book Antiqua" w:hAnsi="Book Antiqua" w:cs="Book Antiqua"/>
          <w:color w:val="000000"/>
        </w:rPr>
        <w:t>B</w:t>
      </w:r>
      <w:r>
        <w:rPr>
          <w:rFonts w:ascii="Book Antiqua" w:eastAsia="Book Antiqua" w:hAnsi="Book Antiqua" w:cs="Book Antiqua"/>
          <w:color w:val="000000"/>
          <w:szCs w:val="30"/>
          <w:vertAlign w:val="superscript"/>
        </w:rPr>
        <w:t>[</w:t>
      </w:r>
      <w:proofErr w:type="gramEnd"/>
      <w:r w:rsidR="005D776E">
        <w:rPr>
          <w:rFonts w:ascii="Book Antiqua" w:eastAsia="Book Antiqua" w:hAnsi="Book Antiqua" w:cs="Book Antiqua"/>
          <w:color w:val="000000"/>
          <w:szCs w:val="30"/>
          <w:vertAlign w:val="superscript"/>
        </w:rPr>
        <w:t>39</w:t>
      </w:r>
      <w:r>
        <w:rPr>
          <w:rFonts w:ascii="Book Antiqua" w:eastAsia="Book Antiqua" w:hAnsi="Book Antiqua" w:cs="Book Antiqua"/>
          <w:color w:val="000000"/>
          <w:vertAlign w:val="superscript"/>
        </w:rPr>
        <w:t>]</w:t>
      </w:r>
      <w:r>
        <w:rPr>
          <w:rFonts w:ascii="Book Antiqua" w:eastAsia="Book Antiqua" w:hAnsi="Book Antiqua" w:cs="Book Antiqua"/>
          <w:color w:val="000000"/>
        </w:rPr>
        <w:t>. Serum conjugated bilirubin levels &gt;</w:t>
      </w:r>
      <w:r w:rsidR="005D776E">
        <w:rPr>
          <w:rFonts w:ascii="Book Antiqua" w:eastAsia="Book Antiqua" w:hAnsi="Book Antiqua" w:cs="Book Antiqua"/>
          <w:color w:val="000000"/>
        </w:rPr>
        <w:t xml:space="preserve"> </w:t>
      </w:r>
      <w:r>
        <w:rPr>
          <w:rFonts w:ascii="Book Antiqua" w:eastAsia="Book Antiqua" w:hAnsi="Book Antiqua" w:cs="Book Antiqua"/>
          <w:color w:val="000000"/>
        </w:rPr>
        <w:t xml:space="preserve">10-fold ULN in chronic hepatitis B have been associated with a reduced number of circulating MAIT cells and a high rate of apoptosis. Surface markers for activation and exhaustion have been present; cytokine production has been variable; and MAIT cell proliferation and expansion have been </w:t>
      </w:r>
      <w:proofErr w:type="gramStart"/>
      <w:r>
        <w:rPr>
          <w:rFonts w:ascii="Book Antiqua" w:eastAsia="Book Antiqua" w:hAnsi="Book Antiqua" w:cs="Book Antiqua"/>
          <w:color w:val="000000"/>
        </w:rPr>
        <w:t>impaired</w:t>
      </w:r>
      <w:r>
        <w:rPr>
          <w:rFonts w:ascii="Book Antiqua" w:eastAsia="Book Antiqua" w:hAnsi="Book Antiqua" w:cs="Book Antiqua"/>
          <w:color w:val="000000"/>
          <w:szCs w:val="30"/>
          <w:vertAlign w:val="superscript"/>
        </w:rPr>
        <w:t>[</w:t>
      </w:r>
      <w:proofErr w:type="gramEnd"/>
      <w:r w:rsidR="005D776E">
        <w:rPr>
          <w:rFonts w:ascii="Book Antiqua" w:eastAsia="Book Antiqua" w:hAnsi="Book Antiqua" w:cs="Book Antiqua"/>
          <w:color w:val="000000"/>
          <w:szCs w:val="30"/>
          <w:vertAlign w:val="superscript"/>
        </w:rPr>
        <w:t>39</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(Table 4).</w:t>
      </w:r>
    </w:p>
    <w:p w14:paraId="5A8D2D08" w14:textId="7FACCA2F" w:rsidR="00A77B3E" w:rsidRDefault="00F56C73" w:rsidP="005D776E">
      <w:pPr>
        <w:spacing w:line="360" w:lineRule="auto"/>
        <w:ind w:firstLineChars="100" w:firstLine="240"/>
        <w:jc w:val="both"/>
      </w:pPr>
      <w:r>
        <w:rPr>
          <w:rFonts w:ascii="Book Antiqua" w:eastAsia="Book Antiqua" w:hAnsi="Book Antiqua" w:cs="Book Antiqua"/>
          <w:color w:val="000000"/>
        </w:rPr>
        <w:t>Concentrations of conjugated bilirubin equivalent to serum levels &gt;</w:t>
      </w:r>
      <w:r w:rsidR="005D776E">
        <w:rPr>
          <w:rFonts w:ascii="Book Antiqua" w:eastAsia="Book Antiqua" w:hAnsi="Book Antiqua" w:cs="Book Antiqua"/>
          <w:color w:val="000000"/>
        </w:rPr>
        <w:t xml:space="preserve"> </w:t>
      </w:r>
      <w:r>
        <w:rPr>
          <w:rFonts w:ascii="Book Antiqua" w:eastAsia="Book Antiqua" w:hAnsi="Book Antiqua" w:cs="Book Antiqua"/>
          <w:color w:val="000000"/>
        </w:rPr>
        <w:t xml:space="preserve">10-fold ULN have induced apoptosis in MAIT cells obtained from healthy donors, but other direct effects of conjugated bilirubin on MAIT cell function remain </w:t>
      </w:r>
      <w:proofErr w:type="gramStart"/>
      <w:r>
        <w:rPr>
          <w:rFonts w:ascii="Book Antiqua" w:eastAsia="Book Antiqua" w:hAnsi="Book Antiqua" w:cs="Book Antiqua"/>
          <w:color w:val="000000"/>
        </w:rPr>
        <w:t>unclear</w:t>
      </w:r>
      <w:r>
        <w:rPr>
          <w:rFonts w:ascii="Book Antiqua" w:eastAsia="Book Antiqua" w:hAnsi="Book Antiqua" w:cs="Book Antiqua"/>
          <w:color w:val="000000"/>
          <w:szCs w:val="30"/>
          <w:vertAlign w:val="superscript"/>
        </w:rPr>
        <w:t>[</w:t>
      </w:r>
      <w:proofErr w:type="gramEnd"/>
      <w:r w:rsidR="005D776E">
        <w:rPr>
          <w:rFonts w:ascii="Book Antiqua" w:eastAsia="Book Antiqua" w:hAnsi="Book Antiqua" w:cs="Book Antiqua"/>
          <w:color w:val="000000"/>
          <w:szCs w:val="30"/>
          <w:vertAlign w:val="superscript"/>
        </w:rPr>
        <w:t>39</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Therapeutic strategies directed at reducing the serum concentration of conjugated bilirubin may be effective because of overall improvement in liver inflammation and function rather than elimination of a prime pathogenic </w:t>
      </w:r>
      <w:proofErr w:type="gramStart"/>
      <w:r>
        <w:rPr>
          <w:rFonts w:ascii="Book Antiqua" w:eastAsia="Book Antiqua" w:hAnsi="Book Antiqua" w:cs="Book Antiqua"/>
          <w:color w:val="000000"/>
        </w:rPr>
        <w:t>factor</w:t>
      </w:r>
      <w:r>
        <w:rPr>
          <w:rFonts w:ascii="Book Antiqua" w:eastAsia="Book Antiqua" w:hAnsi="Book Antiqua" w:cs="Book Antiqua"/>
          <w:color w:val="000000"/>
          <w:szCs w:val="30"/>
          <w:vertAlign w:val="superscript"/>
        </w:rPr>
        <w:t>[</w:t>
      </w:r>
      <w:proofErr w:type="gramEnd"/>
      <w:r w:rsidR="005D776E">
        <w:rPr>
          <w:rFonts w:ascii="Book Antiqua" w:eastAsia="Book Antiqua" w:hAnsi="Book Antiqua" w:cs="Book Antiqua"/>
          <w:color w:val="000000"/>
          <w:szCs w:val="30"/>
          <w:vertAlign w:val="superscript"/>
        </w:rPr>
        <w:t>39</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7505612C" w14:textId="77777777" w:rsidR="00A77B3E" w:rsidRDefault="00A77B3E" w:rsidP="005D776E">
      <w:pPr>
        <w:spacing w:line="360" w:lineRule="auto"/>
        <w:jc w:val="both"/>
      </w:pPr>
    </w:p>
    <w:p w14:paraId="6A6DC9F2" w14:textId="77777777" w:rsidR="00A77B3E" w:rsidRPr="005D776E" w:rsidRDefault="00F56C73">
      <w:pPr>
        <w:spacing w:line="360" w:lineRule="auto"/>
        <w:jc w:val="both"/>
        <w:rPr>
          <w:b/>
          <w:bCs/>
          <w:i/>
          <w:iCs/>
        </w:rPr>
      </w:pPr>
      <w:r w:rsidRPr="005D776E">
        <w:rPr>
          <w:rFonts w:ascii="Book Antiqua" w:eastAsia="Book Antiqua" w:hAnsi="Book Antiqua" w:cs="Book Antiqua"/>
          <w:b/>
          <w:bCs/>
          <w:i/>
          <w:iCs/>
          <w:color w:val="000000"/>
        </w:rPr>
        <w:t>MAIT cells and alcoholic hepatitis</w:t>
      </w:r>
    </w:p>
    <w:p w14:paraId="10E93796" w14:textId="53616325" w:rsidR="00A77B3E" w:rsidRDefault="00F56C73" w:rsidP="005D776E">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The frequencies of circulating and intrahepatic MAIT cells have been decreased in most studies evaluating patients with alcoholic </w:t>
      </w:r>
      <w:proofErr w:type="gramStart"/>
      <w:r>
        <w:rPr>
          <w:rFonts w:ascii="Book Antiqua" w:eastAsia="Book Antiqua" w:hAnsi="Book Antiqua" w:cs="Book Antiqua"/>
          <w:color w:val="000000"/>
        </w:rPr>
        <w:t>hepatitis</w:t>
      </w:r>
      <w:r>
        <w:rPr>
          <w:rFonts w:ascii="Book Antiqua" w:eastAsia="Book Antiqua" w:hAnsi="Book Antiqua" w:cs="Book Antiqua"/>
          <w:color w:val="000000"/>
          <w:szCs w:val="30"/>
          <w:vertAlign w:val="superscript"/>
        </w:rPr>
        <w:t>[</w:t>
      </w:r>
      <w:proofErr w:type="gramEnd"/>
      <w:r w:rsidR="005D776E">
        <w:rPr>
          <w:rFonts w:ascii="Book Antiqua" w:eastAsia="Book Antiqua" w:hAnsi="Book Antiqua" w:cs="Book Antiqua"/>
          <w:color w:val="000000"/>
          <w:szCs w:val="30"/>
          <w:vertAlign w:val="superscript"/>
        </w:rPr>
        <w:t>46-48</w:t>
      </w:r>
      <w:r>
        <w:rPr>
          <w:rFonts w:ascii="Book Antiqua" w:eastAsia="Book Antiqua" w:hAnsi="Book Antiqua" w:cs="Book Antiqua"/>
          <w:color w:val="000000"/>
          <w:vertAlign w:val="superscript"/>
        </w:rPr>
        <w:t>,</w:t>
      </w:r>
      <w:r w:rsidR="005D776E">
        <w:rPr>
          <w:rFonts w:ascii="Book Antiqua" w:eastAsia="Book Antiqua" w:hAnsi="Book Antiqua" w:cs="Book Antiqua"/>
          <w:color w:val="000000"/>
          <w:vertAlign w:val="superscript"/>
        </w:rPr>
        <w:t>63</w:t>
      </w:r>
      <w:r>
        <w:rPr>
          <w:rFonts w:ascii="Book Antiqua" w:eastAsia="Book Antiqua" w:hAnsi="Book Antiqua" w:cs="Book Antiqua"/>
          <w:color w:val="000000"/>
          <w:vertAlign w:val="superscript"/>
        </w:rPr>
        <w:t>,</w:t>
      </w:r>
      <w:r w:rsidR="005D776E">
        <w:rPr>
          <w:rFonts w:ascii="Book Antiqua" w:eastAsia="Book Antiqua" w:hAnsi="Book Antiqua" w:cs="Book Antiqua"/>
          <w:color w:val="000000"/>
          <w:vertAlign w:val="superscript"/>
        </w:rPr>
        <w:t>133</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(Figure 2). Furthermore, the residual MAIT cells have been hyper-activated and dysfunctional in a manner similar to patients with chronic viral </w:t>
      </w:r>
      <w:proofErr w:type="gramStart"/>
      <w:r>
        <w:rPr>
          <w:rFonts w:ascii="Book Antiqua" w:eastAsia="Book Antiqua" w:hAnsi="Book Antiqua" w:cs="Book Antiqua"/>
          <w:color w:val="000000"/>
        </w:rPr>
        <w:t>hepatitis</w:t>
      </w:r>
      <w:r>
        <w:rPr>
          <w:rFonts w:ascii="Book Antiqua" w:eastAsia="Book Antiqua" w:hAnsi="Book Antiqua" w:cs="Book Antiqua"/>
          <w:color w:val="000000"/>
          <w:szCs w:val="30"/>
          <w:vertAlign w:val="superscript"/>
        </w:rPr>
        <w:t>[</w:t>
      </w:r>
      <w:proofErr w:type="gramEnd"/>
      <w:r w:rsidR="005D776E">
        <w:rPr>
          <w:rFonts w:ascii="Book Antiqua" w:eastAsia="Book Antiqua" w:hAnsi="Book Antiqua" w:cs="Book Antiqua"/>
          <w:color w:val="000000"/>
          <w:szCs w:val="30"/>
          <w:vertAlign w:val="superscript"/>
        </w:rPr>
        <w:t>46,47</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(Table 4). MAIT cell expression of transcription factors, RORγt, PLZF, T-bet, and eomesodermin (eomes), has been weak and associated with peripheral MAIT cell depletion and reduced secretion of granzyme B and IL-17</w:t>
      </w:r>
      <w:r>
        <w:rPr>
          <w:rFonts w:ascii="Book Antiqua" w:eastAsia="Book Antiqua" w:hAnsi="Book Antiqua" w:cs="Book Antiqua"/>
          <w:color w:val="000000"/>
          <w:szCs w:val="30"/>
          <w:vertAlign w:val="superscript"/>
        </w:rPr>
        <w:t>[</w:t>
      </w:r>
      <w:r w:rsidR="005D776E">
        <w:rPr>
          <w:rFonts w:ascii="Book Antiqua" w:eastAsia="Book Antiqua" w:hAnsi="Book Antiqua" w:cs="Book Antiqua"/>
          <w:color w:val="000000"/>
          <w:szCs w:val="30"/>
          <w:vertAlign w:val="superscript"/>
        </w:rPr>
        <w:t>46</w:t>
      </w:r>
      <w:r>
        <w:rPr>
          <w:rFonts w:ascii="Book Antiqua" w:eastAsia="Book Antiqua" w:hAnsi="Book Antiqua" w:cs="Book Antiqua"/>
          <w:color w:val="000000"/>
          <w:vertAlign w:val="superscript"/>
        </w:rPr>
        <w:t>]</w:t>
      </w:r>
      <w:r>
        <w:rPr>
          <w:rFonts w:ascii="Book Antiqua" w:eastAsia="Book Antiqua" w:hAnsi="Book Antiqua" w:cs="Book Antiqua"/>
          <w:color w:val="000000"/>
        </w:rPr>
        <w:t>. Bacterial products, including endotoxin, D-lactate, and lipopolysaccharide (LPS), have been present in the circulation. Furthermore, macrocyte/monocyte activation by bacterial LPS has been implied by the presence of the soluble receptor for LPS (sCD14</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sidR="005D776E">
        <w:rPr>
          <w:rFonts w:ascii="Book Antiqua" w:eastAsia="Book Antiqua" w:hAnsi="Book Antiqua" w:cs="Book Antiqua"/>
          <w:color w:val="000000"/>
          <w:szCs w:val="30"/>
          <w:vertAlign w:val="superscript"/>
        </w:rPr>
        <w:t>46,47</w:t>
      </w:r>
      <w:r>
        <w:rPr>
          <w:rFonts w:ascii="Book Antiqua" w:eastAsia="Book Antiqua" w:hAnsi="Book Antiqua" w:cs="Book Antiqua"/>
          <w:color w:val="000000"/>
          <w:vertAlign w:val="superscript"/>
        </w:rPr>
        <w:t>]</w:t>
      </w:r>
      <w:r>
        <w:rPr>
          <w:rFonts w:ascii="Book Antiqua" w:eastAsia="Book Antiqua" w:hAnsi="Book Antiqua" w:cs="Book Antiqua"/>
          <w:color w:val="000000"/>
        </w:rPr>
        <w:t>. These findings have suggested that bacterial translocation from the intestine is a basis for chronic MAIT cell stimulation in alcoholic hepatitis.</w:t>
      </w:r>
    </w:p>
    <w:p w14:paraId="5A255409" w14:textId="77777777" w:rsidR="005D776E" w:rsidRDefault="005D776E" w:rsidP="005D776E">
      <w:pPr>
        <w:spacing w:line="360" w:lineRule="auto"/>
        <w:jc w:val="both"/>
      </w:pPr>
    </w:p>
    <w:p w14:paraId="2EFF5104" w14:textId="1FCB5D1C" w:rsidR="00A77B3E" w:rsidRDefault="00F56C73" w:rsidP="005D776E">
      <w:pPr>
        <w:spacing w:line="360" w:lineRule="auto"/>
        <w:jc w:val="both"/>
      </w:pPr>
      <w:r w:rsidRPr="005D776E">
        <w:rPr>
          <w:rFonts w:ascii="Book Antiqua" w:eastAsia="Book Antiqua" w:hAnsi="Book Antiqua" w:cs="Book Antiqua"/>
          <w:b/>
          <w:bCs/>
          <w:color w:val="000000"/>
        </w:rPr>
        <w:t>Gut-derived MAIT cell stimulation</w:t>
      </w:r>
      <w:r w:rsidR="005D776E">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Chronic MAIT cell stimulation can impair the expression of nuclear transcription factors that are critical for maintaining antibacterial </w:t>
      </w:r>
      <w:proofErr w:type="gramStart"/>
      <w:r>
        <w:rPr>
          <w:rFonts w:ascii="Book Antiqua" w:eastAsia="Book Antiqua" w:hAnsi="Book Antiqua" w:cs="Book Antiqua"/>
          <w:color w:val="000000"/>
        </w:rPr>
        <w:lastRenderedPageBreak/>
        <w:t>activity</w:t>
      </w:r>
      <w:r>
        <w:rPr>
          <w:rFonts w:ascii="Book Antiqua" w:eastAsia="Book Antiqua" w:hAnsi="Book Antiqua" w:cs="Book Antiqua"/>
          <w:color w:val="000000"/>
          <w:szCs w:val="30"/>
          <w:vertAlign w:val="superscript"/>
        </w:rPr>
        <w:t>[</w:t>
      </w:r>
      <w:proofErr w:type="gramEnd"/>
      <w:r w:rsidR="005D776E">
        <w:rPr>
          <w:rFonts w:ascii="Book Antiqua" w:eastAsia="Book Antiqua" w:hAnsi="Book Antiqua" w:cs="Book Antiqua"/>
          <w:color w:val="000000"/>
          <w:szCs w:val="30"/>
          <w:vertAlign w:val="superscript"/>
        </w:rPr>
        <w:t>107</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 alcoholic hepatitis, chronic exposure to gut-derived bacterial products may be a basis for impairing the antibacterial function of MAIT cells and creating a detrimental feedback </w:t>
      </w:r>
      <w:proofErr w:type="gramStart"/>
      <w:r>
        <w:rPr>
          <w:rFonts w:ascii="Book Antiqua" w:eastAsia="Book Antiqua" w:hAnsi="Book Antiqua" w:cs="Book Antiqua"/>
          <w:color w:val="000000"/>
        </w:rPr>
        <w:t>loop</w:t>
      </w:r>
      <w:r>
        <w:rPr>
          <w:rFonts w:ascii="Book Antiqua" w:eastAsia="Book Antiqua" w:hAnsi="Book Antiqua" w:cs="Book Antiqua"/>
          <w:color w:val="000000"/>
          <w:szCs w:val="30"/>
          <w:vertAlign w:val="superscript"/>
        </w:rPr>
        <w:t>[</w:t>
      </w:r>
      <w:proofErr w:type="gramEnd"/>
      <w:r w:rsidR="005D776E">
        <w:rPr>
          <w:rFonts w:ascii="Book Antiqua" w:eastAsia="Book Antiqua" w:hAnsi="Book Antiqua" w:cs="Book Antiqua"/>
          <w:color w:val="000000"/>
          <w:szCs w:val="30"/>
          <w:vertAlign w:val="superscript"/>
        </w:rPr>
        <w:t>46</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(Table 4). Moreover, fecal extracts from the stools of patients with alcohol-related liver disease have induced MAIT cell depletion in the absence of marked apoptosis or immune </w:t>
      </w:r>
      <w:proofErr w:type="gramStart"/>
      <w:r>
        <w:rPr>
          <w:rFonts w:ascii="Book Antiqua" w:eastAsia="Book Antiqua" w:hAnsi="Book Antiqua" w:cs="Book Antiqua"/>
          <w:color w:val="000000"/>
        </w:rPr>
        <w:t>exhaustion</w:t>
      </w:r>
      <w:r>
        <w:rPr>
          <w:rFonts w:ascii="Book Antiqua" w:eastAsia="Book Antiqua" w:hAnsi="Book Antiqua" w:cs="Book Antiqua"/>
          <w:color w:val="000000"/>
          <w:szCs w:val="30"/>
          <w:vertAlign w:val="superscript"/>
        </w:rPr>
        <w:t>[</w:t>
      </w:r>
      <w:proofErr w:type="gramEnd"/>
      <w:r w:rsidR="005D776E">
        <w:rPr>
          <w:rFonts w:ascii="Book Antiqua" w:eastAsia="Book Antiqua" w:hAnsi="Book Antiqua" w:cs="Book Antiqua"/>
          <w:color w:val="000000"/>
          <w:szCs w:val="30"/>
          <w:vertAlign w:val="superscript"/>
        </w:rPr>
        <w:t>46</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 a manner suggestive of AICD</w:t>
      </w:r>
      <w:r>
        <w:rPr>
          <w:rFonts w:ascii="Book Antiqua" w:eastAsia="Book Antiqua" w:hAnsi="Book Antiqua" w:cs="Book Antiqua"/>
          <w:color w:val="000000"/>
          <w:szCs w:val="30"/>
          <w:vertAlign w:val="superscript"/>
        </w:rPr>
        <w:t>[</w:t>
      </w:r>
      <w:r w:rsidR="005D776E">
        <w:rPr>
          <w:rFonts w:ascii="Book Antiqua" w:eastAsia="Book Antiqua" w:hAnsi="Book Antiqua" w:cs="Book Antiqua"/>
          <w:color w:val="000000"/>
          <w:szCs w:val="30"/>
          <w:vertAlign w:val="superscript"/>
        </w:rPr>
        <w:t>46,193</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13D3C9BE" w14:textId="70B48278" w:rsidR="00A77B3E" w:rsidRDefault="00F56C73" w:rsidP="005D776E">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The presence of gut-derived bacterial markers in the peripheral circulation has also been demonstrated in another study of patients with alcoholic </w:t>
      </w:r>
      <w:proofErr w:type="gramStart"/>
      <w:r>
        <w:rPr>
          <w:rFonts w:ascii="Book Antiqua" w:eastAsia="Book Antiqua" w:hAnsi="Book Antiqua" w:cs="Book Antiqua"/>
          <w:color w:val="000000"/>
        </w:rPr>
        <w:t>hepatitis</w:t>
      </w:r>
      <w:r>
        <w:rPr>
          <w:rFonts w:ascii="Book Antiqua" w:eastAsia="Book Antiqua" w:hAnsi="Book Antiqua" w:cs="Book Antiqua"/>
          <w:color w:val="000000"/>
          <w:szCs w:val="30"/>
          <w:vertAlign w:val="superscript"/>
        </w:rPr>
        <w:t>[</w:t>
      </w:r>
      <w:proofErr w:type="gramEnd"/>
      <w:r w:rsidR="005D776E">
        <w:rPr>
          <w:rFonts w:ascii="Book Antiqua" w:eastAsia="Book Antiqua" w:hAnsi="Book Antiqua" w:cs="Book Antiqua"/>
          <w:color w:val="000000"/>
          <w:szCs w:val="30"/>
          <w:vertAlign w:val="superscript"/>
        </w:rPr>
        <w:t>47</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An increased frequency of PD-1-positive MAIT cells has indicated immune exhaustion, and the frequency of exhausted MAIT cells has correlated inversely with the percentage of circulating MAIT </w:t>
      </w:r>
      <w:proofErr w:type="gramStart"/>
      <w:r>
        <w:rPr>
          <w:rFonts w:ascii="Book Antiqua" w:eastAsia="Book Antiqua" w:hAnsi="Book Antiqua" w:cs="Book Antiqua"/>
          <w:color w:val="000000"/>
        </w:rPr>
        <w:t>cells</w:t>
      </w:r>
      <w:r w:rsidR="005D776E">
        <w:rPr>
          <w:rFonts w:ascii="Book Antiqua" w:eastAsia="Book Antiqua" w:hAnsi="Book Antiqua" w:cs="Book Antiqua"/>
          <w:color w:val="000000"/>
          <w:szCs w:val="30"/>
          <w:vertAlign w:val="superscript"/>
        </w:rPr>
        <w:t>[</w:t>
      </w:r>
      <w:proofErr w:type="gramEnd"/>
      <w:r w:rsidR="005D776E">
        <w:rPr>
          <w:rFonts w:ascii="Book Antiqua" w:eastAsia="Book Antiqua" w:hAnsi="Book Antiqua" w:cs="Book Antiqua"/>
          <w:color w:val="000000"/>
          <w:szCs w:val="30"/>
          <w:vertAlign w:val="superscript"/>
        </w:rPr>
        <w:t>47</w:t>
      </w:r>
      <w:r w:rsidR="005D776E">
        <w:rPr>
          <w:rFonts w:ascii="Book Antiqua" w:eastAsia="Book Antiqua" w:hAnsi="Book Antiqua" w:cs="Book Antiqua"/>
          <w:color w:val="000000"/>
          <w:vertAlign w:val="superscript"/>
        </w:rPr>
        <w:t>]</w:t>
      </w:r>
      <w:r>
        <w:rPr>
          <w:rFonts w:ascii="Book Antiqua" w:eastAsia="Book Antiqua" w:hAnsi="Book Antiqua" w:cs="Book Antiqua"/>
          <w:color w:val="000000"/>
        </w:rPr>
        <w:t>. Furthermore, there has been a shift in the MAIT cell phenotype from CD8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to CD4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The findings suggest that chronic bacterial stimulation contributes to MAIT cell hyper-activation, immune exhaustion, and </w:t>
      </w:r>
      <w:proofErr w:type="gramStart"/>
      <w:r>
        <w:rPr>
          <w:rFonts w:ascii="Book Antiqua" w:eastAsia="Book Antiqua" w:hAnsi="Book Antiqua" w:cs="Book Antiqua"/>
          <w:color w:val="000000"/>
        </w:rPr>
        <w:t>depletion</w:t>
      </w:r>
      <w:r w:rsidR="005D776E">
        <w:rPr>
          <w:rFonts w:ascii="Book Antiqua" w:eastAsia="Book Antiqua" w:hAnsi="Book Antiqua" w:cs="Book Antiqua"/>
          <w:color w:val="000000"/>
          <w:szCs w:val="30"/>
          <w:vertAlign w:val="superscript"/>
        </w:rPr>
        <w:t>[</w:t>
      </w:r>
      <w:proofErr w:type="gramEnd"/>
      <w:r w:rsidR="005D776E">
        <w:rPr>
          <w:rFonts w:ascii="Book Antiqua" w:eastAsia="Book Antiqua" w:hAnsi="Book Antiqua" w:cs="Book Antiqua"/>
          <w:color w:val="000000"/>
          <w:szCs w:val="30"/>
          <w:vertAlign w:val="superscript"/>
        </w:rPr>
        <w:t>47</w:t>
      </w:r>
      <w:r w:rsidR="005D776E">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57FE1640" w14:textId="77777777" w:rsidR="005D776E" w:rsidRDefault="005D776E" w:rsidP="005D776E">
      <w:pPr>
        <w:spacing w:line="360" w:lineRule="auto"/>
        <w:jc w:val="both"/>
      </w:pPr>
    </w:p>
    <w:p w14:paraId="79F185AB" w14:textId="26598C45" w:rsidR="00A77B3E" w:rsidRDefault="00F56C73" w:rsidP="005D776E">
      <w:pPr>
        <w:spacing w:line="360" w:lineRule="auto"/>
        <w:jc w:val="both"/>
        <w:rPr>
          <w:rFonts w:ascii="Book Antiqua" w:eastAsia="Book Antiqua" w:hAnsi="Book Antiqua" w:cs="Book Antiqua"/>
          <w:color w:val="000000"/>
        </w:rPr>
      </w:pPr>
      <w:r w:rsidRPr="005D776E">
        <w:rPr>
          <w:rFonts w:ascii="Book Antiqua" w:eastAsia="Book Antiqua" w:hAnsi="Book Antiqua" w:cs="Book Antiqua"/>
          <w:b/>
          <w:bCs/>
          <w:color w:val="000000"/>
        </w:rPr>
        <w:t>Cytokine-mediated MAIT cell stimulation</w:t>
      </w:r>
      <w:r w:rsidR="005D776E">
        <w:rPr>
          <w:rFonts w:ascii="Book Antiqua" w:eastAsia="Book Antiqua" w:hAnsi="Book Antiqua" w:cs="Book Antiqua"/>
          <w:b/>
          <w:bCs/>
          <w:color w:val="000000"/>
        </w:rPr>
        <w:t xml:space="preserve">: </w:t>
      </w:r>
      <w:r>
        <w:rPr>
          <w:rFonts w:ascii="Book Antiqua" w:eastAsia="Book Antiqua" w:hAnsi="Book Antiqua" w:cs="Book Antiqua"/>
          <w:color w:val="000000"/>
        </w:rPr>
        <w:t>The hyper-activation of MAIT cells in alcoholic hepatitis could also be ascribed to increased circulating levels of cytokines associated with MAIT cell activation, including IL-7, IL-15, IL-17, IL-18, IL-23, IFN-γ, and TNF-α</w:t>
      </w:r>
      <w:r w:rsidR="005D776E">
        <w:rPr>
          <w:rFonts w:ascii="Book Antiqua" w:eastAsia="Book Antiqua" w:hAnsi="Book Antiqua" w:cs="Book Antiqua"/>
          <w:color w:val="000000"/>
          <w:szCs w:val="30"/>
          <w:vertAlign w:val="superscript"/>
        </w:rPr>
        <w:t>[47</w:t>
      </w:r>
      <w:r w:rsidR="005D776E">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(Table 4). Most of these cytokines have subsided after 6 mo of alcohol abstinence, but circulating levels of IL-18, IL-23, and IFN-γ have remained elevated for at least 12 </w:t>
      </w:r>
      <w:proofErr w:type="gramStart"/>
      <w:r>
        <w:rPr>
          <w:rFonts w:ascii="Book Antiqua" w:eastAsia="Book Antiqua" w:hAnsi="Book Antiqua" w:cs="Book Antiqua"/>
          <w:color w:val="000000"/>
        </w:rPr>
        <w:t>mo</w:t>
      </w:r>
      <w:r w:rsidR="005D776E">
        <w:rPr>
          <w:rFonts w:ascii="Book Antiqua" w:eastAsia="Book Antiqua" w:hAnsi="Book Antiqua" w:cs="Book Antiqua"/>
          <w:color w:val="000000"/>
          <w:szCs w:val="30"/>
          <w:vertAlign w:val="superscript"/>
        </w:rPr>
        <w:t>[</w:t>
      </w:r>
      <w:proofErr w:type="gramEnd"/>
      <w:r w:rsidR="005D776E">
        <w:rPr>
          <w:rFonts w:ascii="Book Antiqua" w:eastAsia="Book Antiqua" w:hAnsi="Book Antiqua" w:cs="Book Antiqua"/>
          <w:color w:val="000000"/>
          <w:szCs w:val="30"/>
          <w:vertAlign w:val="superscript"/>
        </w:rPr>
        <w:t>47</w:t>
      </w:r>
      <w:r w:rsidR="005D776E">
        <w:rPr>
          <w:rFonts w:ascii="Book Antiqua" w:eastAsia="Book Antiqua" w:hAnsi="Book Antiqua" w:cs="Book Antiqua"/>
          <w:color w:val="000000"/>
          <w:vertAlign w:val="superscript"/>
        </w:rPr>
        <w:t>]</w:t>
      </w:r>
      <w:r>
        <w:rPr>
          <w:rFonts w:ascii="Book Antiqua" w:eastAsia="Book Antiqua" w:hAnsi="Book Antiqua" w:cs="Book Antiqua"/>
          <w:color w:val="000000"/>
        </w:rPr>
        <w:t>. Persistence of these cytokines could continue to stimulate and exhaust the MAIT cells. Future investigations must evaluate factors contributing to this sluggish improvement in MAIT cell numbers and function during alcohol abstinence. Persistent permeability of the intestinal mucosal barrier and protracted gut-derived bacterial translocation to the peripheral circulation are key aspects that require further evaluation.</w:t>
      </w:r>
    </w:p>
    <w:p w14:paraId="54670257" w14:textId="77777777" w:rsidR="005D776E" w:rsidRDefault="005D776E" w:rsidP="005D776E">
      <w:pPr>
        <w:spacing w:line="360" w:lineRule="auto"/>
        <w:jc w:val="both"/>
      </w:pPr>
    </w:p>
    <w:p w14:paraId="7B4F5EEF" w14:textId="4D7BA5D0" w:rsidR="00A77B3E" w:rsidRDefault="00F56C73" w:rsidP="005D776E">
      <w:pPr>
        <w:spacing w:line="360" w:lineRule="auto"/>
        <w:jc w:val="both"/>
        <w:rPr>
          <w:rFonts w:ascii="Book Antiqua" w:eastAsia="Book Antiqua" w:hAnsi="Book Antiqua" w:cs="Book Antiqua"/>
          <w:color w:val="000000"/>
        </w:rPr>
      </w:pPr>
      <w:r w:rsidRPr="005D776E">
        <w:rPr>
          <w:rFonts w:ascii="Book Antiqua" w:eastAsia="Book Antiqua" w:hAnsi="Book Antiqua" w:cs="Book Antiqua"/>
          <w:b/>
          <w:bCs/>
          <w:color w:val="000000"/>
        </w:rPr>
        <w:t>MAIT cells and hepatic fibrosis</w:t>
      </w:r>
      <w:r w:rsidR="005D776E">
        <w:rPr>
          <w:rFonts w:ascii="Book Antiqua" w:eastAsia="Book Antiqua" w:hAnsi="Book Antiqua" w:cs="Book Antiqua"/>
          <w:b/>
          <w:bCs/>
          <w:color w:val="000000"/>
        </w:rPr>
        <w:t xml:space="preserve">: </w:t>
      </w:r>
      <w:r>
        <w:rPr>
          <w:rFonts w:ascii="Book Antiqua" w:eastAsia="Book Antiqua" w:hAnsi="Book Antiqua" w:cs="Book Antiqua"/>
          <w:color w:val="000000"/>
        </w:rPr>
        <w:t>Activated human MAIT cells stimulate the proliferation of hepatic myofibroblasts in co-</w:t>
      </w:r>
      <w:proofErr w:type="gramStart"/>
      <w:r>
        <w:rPr>
          <w:rFonts w:ascii="Book Antiqua" w:eastAsia="Book Antiqua" w:hAnsi="Book Antiqua" w:cs="Book Antiqua"/>
          <w:color w:val="000000"/>
        </w:rPr>
        <w:t>cultures</w:t>
      </w:r>
      <w:r w:rsidR="005D776E">
        <w:rPr>
          <w:rFonts w:ascii="Book Antiqua" w:eastAsia="Book Antiqua" w:hAnsi="Book Antiqua" w:cs="Book Antiqua"/>
          <w:color w:val="000000"/>
          <w:szCs w:val="30"/>
          <w:vertAlign w:val="superscript"/>
        </w:rPr>
        <w:t>[</w:t>
      </w:r>
      <w:proofErr w:type="gramEnd"/>
      <w:r w:rsidR="005D776E">
        <w:rPr>
          <w:rFonts w:ascii="Book Antiqua" w:eastAsia="Book Antiqua" w:hAnsi="Book Antiqua" w:cs="Book Antiqua"/>
          <w:color w:val="000000"/>
          <w:szCs w:val="30"/>
          <w:vertAlign w:val="superscript"/>
        </w:rPr>
        <w:t>63</w:t>
      </w:r>
      <w:r w:rsidR="005D776E">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(Figure 2). The direct contact of activated MAIT cells with myofibroblasts obtained from patients with alcohol-related cirrhosis promotes their proliferation in an MR1-dependent manner (Table 4). The activated MAIT cells release TNF-α which can in turn increase the production of IL-6 and IL-8 by the </w:t>
      </w:r>
      <w:r>
        <w:rPr>
          <w:rFonts w:ascii="Book Antiqua" w:eastAsia="Book Antiqua" w:hAnsi="Book Antiqua" w:cs="Book Antiqua"/>
          <w:color w:val="000000"/>
        </w:rPr>
        <w:lastRenderedPageBreak/>
        <w:t xml:space="preserve">hepatic </w:t>
      </w:r>
      <w:proofErr w:type="gramStart"/>
      <w:r>
        <w:rPr>
          <w:rFonts w:ascii="Book Antiqua" w:eastAsia="Book Antiqua" w:hAnsi="Book Antiqua" w:cs="Book Antiqua"/>
          <w:color w:val="000000"/>
        </w:rPr>
        <w:t>myofibroblasts</w:t>
      </w:r>
      <w:r w:rsidR="005D776E">
        <w:rPr>
          <w:rFonts w:ascii="Book Antiqua" w:eastAsia="Book Antiqua" w:hAnsi="Book Antiqua" w:cs="Book Antiqua"/>
          <w:color w:val="000000"/>
          <w:szCs w:val="30"/>
          <w:vertAlign w:val="superscript"/>
        </w:rPr>
        <w:t>[</w:t>
      </w:r>
      <w:proofErr w:type="gramEnd"/>
      <w:r w:rsidR="005D776E">
        <w:rPr>
          <w:rFonts w:ascii="Book Antiqua" w:eastAsia="Book Antiqua" w:hAnsi="Book Antiqua" w:cs="Book Antiqua"/>
          <w:color w:val="000000"/>
          <w:szCs w:val="30"/>
          <w:vertAlign w:val="superscript"/>
        </w:rPr>
        <w:t>63</w:t>
      </w:r>
      <w:r w:rsidR="005D776E">
        <w:rPr>
          <w:rFonts w:ascii="Book Antiqua" w:eastAsia="Book Antiqua" w:hAnsi="Book Antiqua" w:cs="Book Antiqua"/>
          <w:color w:val="000000"/>
          <w:vertAlign w:val="superscript"/>
        </w:rPr>
        <w:t>]</w:t>
      </w:r>
      <w:r>
        <w:rPr>
          <w:rFonts w:ascii="Book Antiqua" w:eastAsia="Book Antiqua" w:hAnsi="Book Antiqua" w:cs="Book Antiqua"/>
          <w:color w:val="000000"/>
        </w:rPr>
        <w:t>. Under these circumstances, mitigation of MAIT cell activity could have a beneficial effect by reducing the release pro-inflammatory cytokines and the propensity for hepatic fibrosis.</w:t>
      </w:r>
    </w:p>
    <w:p w14:paraId="1B94E9F7" w14:textId="77777777" w:rsidR="005D776E" w:rsidRDefault="005D776E" w:rsidP="005D776E">
      <w:pPr>
        <w:spacing w:line="360" w:lineRule="auto"/>
        <w:jc w:val="both"/>
      </w:pPr>
    </w:p>
    <w:p w14:paraId="43985B1E" w14:textId="56E084E5" w:rsidR="00A77B3E" w:rsidRDefault="00F56C73" w:rsidP="005D776E">
      <w:pPr>
        <w:spacing w:line="360" w:lineRule="auto"/>
        <w:jc w:val="both"/>
      </w:pPr>
      <w:r w:rsidRPr="005D776E">
        <w:rPr>
          <w:rFonts w:ascii="Book Antiqua" w:eastAsia="Book Antiqua" w:hAnsi="Book Antiqua" w:cs="Book Antiqua"/>
          <w:b/>
          <w:bCs/>
          <w:color w:val="000000"/>
        </w:rPr>
        <w:t>Principal MAIT cell role in alcoholic hepatitis</w:t>
      </w:r>
      <w:r w:rsidR="005D776E">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The principal role of MAIT cells in alcoholic hepatitis appears to be protective. IL-17, which is a product of activated MAIT cells, is pivotal in initiating a cascade of antibacterial </w:t>
      </w:r>
      <w:proofErr w:type="gramStart"/>
      <w:r>
        <w:rPr>
          <w:rFonts w:ascii="Book Antiqua" w:eastAsia="Book Antiqua" w:hAnsi="Book Antiqua" w:cs="Book Antiqua"/>
          <w:color w:val="000000"/>
        </w:rPr>
        <w:t>responses</w:t>
      </w:r>
      <w:r>
        <w:rPr>
          <w:rFonts w:ascii="Book Antiqua" w:eastAsia="Book Antiqua" w:hAnsi="Book Antiqua" w:cs="Book Antiqua"/>
          <w:color w:val="000000"/>
          <w:szCs w:val="30"/>
          <w:vertAlign w:val="superscript"/>
        </w:rPr>
        <w:t>[</w:t>
      </w:r>
      <w:proofErr w:type="gramEnd"/>
      <w:r w:rsidR="005D776E">
        <w:rPr>
          <w:rFonts w:ascii="Book Antiqua" w:eastAsia="Book Antiqua" w:hAnsi="Book Antiqua" w:cs="Book Antiqua"/>
          <w:color w:val="000000"/>
          <w:szCs w:val="30"/>
          <w:vertAlign w:val="superscript"/>
        </w:rPr>
        <w:t>194</w:t>
      </w:r>
      <w:r>
        <w:rPr>
          <w:rFonts w:ascii="Book Antiqua" w:eastAsia="Book Antiqua" w:hAnsi="Book Antiqua" w:cs="Book Antiqua"/>
          <w:color w:val="000000"/>
          <w:vertAlign w:val="superscript"/>
        </w:rPr>
        <w:t>]</w:t>
      </w:r>
      <w:r>
        <w:rPr>
          <w:rFonts w:ascii="Book Antiqua" w:eastAsia="Book Antiqua" w:hAnsi="Book Antiqua" w:cs="Book Antiqua"/>
          <w:color w:val="000000"/>
        </w:rPr>
        <w:t>, and activated MAIT cells can eliminate MR1-positive infected cells</w:t>
      </w:r>
      <w:r>
        <w:rPr>
          <w:rFonts w:ascii="Book Antiqua" w:eastAsia="Book Antiqua" w:hAnsi="Book Antiqua" w:cs="Book Antiqua"/>
          <w:color w:val="000000"/>
          <w:szCs w:val="30"/>
          <w:vertAlign w:val="superscript"/>
        </w:rPr>
        <w:t>[</w:t>
      </w:r>
      <w:r w:rsidR="005D776E">
        <w:rPr>
          <w:rFonts w:ascii="Book Antiqua" w:eastAsia="Book Antiqua" w:hAnsi="Book Antiqua" w:cs="Book Antiqua"/>
          <w:color w:val="000000"/>
          <w:szCs w:val="30"/>
          <w:vertAlign w:val="superscript"/>
        </w:rPr>
        <w:t>133</w:t>
      </w:r>
      <w:r>
        <w:rPr>
          <w:rFonts w:ascii="Book Antiqua" w:eastAsia="Book Antiqua" w:hAnsi="Book Antiqua" w:cs="Book Antiqua"/>
          <w:color w:val="000000"/>
          <w:vertAlign w:val="superscript"/>
        </w:rPr>
        <w:t>]</w:t>
      </w:r>
      <w:r>
        <w:rPr>
          <w:rFonts w:ascii="Book Antiqua" w:eastAsia="Book Antiqua" w:hAnsi="Book Antiqua" w:cs="Book Antiqua"/>
          <w:color w:val="000000"/>
        </w:rPr>
        <w:t>. MAIT cell dysfunction in alcoholic hepatitis may weaken these defense mechanisms and contribute to a high frequency of bacterial infection (49%</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sidR="005D776E">
        <w:rPr>
          <w:rFonts w:ascii="Book Antiqua" w:eastAsia="Book Antiqua" w:hAnsi="Book Antiqua" w:cs="Book Antiqua"/>
          <w:color w:val="000000"/>
          <w:szCs w:val="30"/>
          <w:vertAlign w:val="superscript"/>
        </w:rPr>
        <w:t>195</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and sepsis (13%)</w:t>
      </w:r>
      <w:r>
        <w:rPr>
          <w:rFonts w:ascii="Book Antiqua" w:eastAsia="Book Antiqua" w:hAnsi="Book Antiqua" w:cs="Book Antiqua"/>
          <w:color w:val="000000"/>
          <w:szCs w:val="30"/>
          <w:vertAlign w:val="superscript"/>
        </w:rPr>
        <w:t>[</w:t>
      </w:r>
      <w:r w:rsidR="005D776E">
        <w:rPr>
          <w:rFonts w:ascii="Book Antiqua" w:eastAsia="Book Antiqua" w:hAnsi="Book Antiqua" w:cs="Book Antiqua"/>
          <w:color w:val="000000"/>
          <w:szCs w:val="30"/>
          <w:vertAlign w:val="superscript"/>
        </w:rPr>
        <w:t>196</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It may also account for the increased risk of mortality (hazard ratio, 2.33, </w:t>
      </w:r>
      <w:r>
        <w:rPr>
          <w:rFonts w:ascii="Book Antiqua" w:eastAsia="Book Antiqua" w:hAnsi="Book Antiqua" w:cs="Book Antiqua"/>
          <w:i/>
          <w:iCs/>
          <w:color w:val="000000"/>
        </w:rPr>
        <w:t>P</w:t>
      </w:r>
      <w:r w:rsidR="005D776E">
        <w:rPr>
          <w:rFonts w:ascii="Book Antiqua" w:eastAsia="Book Antiqua" w:hAnsi="Book Antiqua" w:cs="Book Antiqua"/>
          <w:i/>
          <w:iCs/>
          <w:color w:val="000000"/>
        </w:rPr>
        <w:t xml:space="preserve"> </w:t>
      </w:r>
      <w:r>
        <w:rPr>
          <w:rFonts w:ascii="Book Antiqua" w:eastAsia="Book Antiqua" w:hAnsi="Book Antiqua" w:cs="Book Antiqua"/>
          <w:color w:val="000000"/>
        </w:rPr>
        <w:t>&lt;</w:t>
      </w:r>
      <w:r w:rsidR="005D776E">
        <w:rPr>
          <w:rFonts w:ascii="Book Antiqua" w:eastAsia="Book Antiqua" w:hAnsi="Book Antiqua" w:cs="Book Antiqua"/>
          <w:color w:val="000000"/>
        </w:rPr>
        <w:t xml:space="preserve"> </w:t>
      </w:r>
      <w:r>
        <w:rPr>
          <w:rFonts w:ascii="Book Antiqua" w:eastAsia="Book Antiqua" w:hAnsi="Book Antiqua" w:cs="Book Antiqua"/>
          <w:color w:val="000000"/>
        </w:rPr>
        <w:t xml:space="preserve">0.001) in severe alcoholic </w:t>
      </w:r>
      <w:proofErr w:type="gramStart"/>
      <w:r>
        <w:rPr>
          <w:rFonts w:ascii="Book Antiqua" w:eastAsia="Book Antiqua" w:hAnsi="Book Antiqua" w:cs="Book Antiqua"/>
          <w:color w:val="000000"/>
        </w:rPr>
        <w:t>hepatitis</w:t>
      </w:r>
      <w:r>
        <w:rPr>
          <w:rFonts w:ascii="Book Antiqua" w:eastAsia="Book Antiqua" w:hAnsi="Book Antiqua" w:cs="Book Antiqua"/>
          <w:color w:val="000000"/>
          <w:szCs w:val="30"/>
          <w:vertAlign w:val="superscript"/>
        </w:rPr>
        <w:t>[</w:t>
      </w:r>
      <w:proofErr w:type="gramEnd"/>
      <w:r w:rsidR="005D776E">
        <w:rPr>
          <w:rFonts w:ascii="Book Antiqua" w:eastAsia="Book Antiqua" w:hAnsi="Book Antiqua" w:cs="Book Antiqua"/>
          <w:color w:val="000000"/>
          <w:szCs w:val="30"/>
          <w:vertAlign w:val="superscript"/>
        </w:rPr>
        <w:t>195</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46EC76A6" w14:textId="524697C1" w:rsidR="00A77B3E" w:rsidRDefault="00F56C73" w:rsidP="005D776E">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The pathogenic association between MAIT cell dysfunction and adverse outcomes in alcoholic hepatitis remains conjectural, and it awaits studies that establish the protective value of enhanced MAIT cell function. The major therapeutic challenge of investigational MAIT cell manipulation is to promote the antibacterial properties of MAIT cells over their potential pro-inflammatory and pro-fibrotic effects.</w:t>
      </w:r>
    </w:p>
    <w:p w14:paraId="79389F00" w14:textId="77777777" w:rsidR="005D776E" w:rsidRDefault="005D776E" w:rsidP="005D776E">
      <w:pPr>
        <w:spacing w:line="360" w:lineRule="auto"/>
        <w:jc w:val="both"/>
      </w:pPr>
    </w:p>
    <w:p w14:paraId="78909598" w14:textId="1D8F825A" w:rsidR="00A77B3E" w:rsidRPr="005D776E" w:rsidRDefault="00F56C73">
      <w:pPr>
        <w:spacing w:line="360" w:lineRule="auto"/>
        <w:jc w:val="both"/>
        <w:rPr>
          <w:b/>
          <w:bCs/>
          <w:i/>
          <w:iCs/>
        </w:rPr>
      </w:pPr>
      <w:r w:rsidRPr="005D776E">
        <w:rPr>
          <w:rFonts w:ascii="Book Antiqua" w:eastAsia="Book Antiqua" w:hAnsi="Book Antiqua" w:cs="Book Antiqua"/>
          <w:b/>
          <w:bCs/>
          <w:i/>
          <w:iCs/>
          <w:color w:val="000000"/>
        </w:rPr>
        <w:t>MAIT cells and NAFLD</w:t>
      </w:r>
    </w:p>
    <w:p w14:paraId="5DC7D982" w14:textId="3470638E" w:rsidR="00A77B3E" w:rsidRDefault="00F56C73" w:rsidP="005D776E">
      <w:pPr>
        <w:spacing w:line="360" w:lineRule="auto"/>
        <w:jc w:val="both"/>
      </w:pPr>
      <w:r>
        <w:rPr>
          <w:rFonts w:ascii="Book Antiqua" w:eastAsia="Book Antiqua" w:hAnsi="Book Antiqua" w:cs="Book Antiqua"/>
          <w:color w:val="000000"/>
        </w:rPr>
        <w:t>The frequency of circulating MAIT cells is also decreased in patients with NAFLD, and the frequency is inversely correlated with serum concentrations of gamma glutamyl transferase (γ-GGT) and triglycerides</w:t>
      </w:r>
      <w:r>
        <w:rPr>
          <w:rFonts w:ascii="Book Antiqua" w:eastAsia="Book Antiqua" w:hAnsi="Book Antiqua" w:cs="Book Antiqua"/>
          <w:color w:val="000000"/>
          <w:szCs w:val="30"/>
          <w:vertAlign w:val="superscript"/>
        </w:rPr>
        <w:t>[</w:t>
      </w:r>
      <w:r w:rsidR="005D776E">
        <w:rPr>
          <w:rFonts w:ascii="Book Antiqua" w:eastAsia="Book Antiqua" w:hAnsi="Book Antiqua" w:cs="Book Antiqua"/>
          <w:color w:val="000000"/>
          <w:szCs w:val="30"/>
          <w:vertAlign w:val="superscript"/>
        </w:rPr>
        <w:t>51</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(Table 4). Unlike patients with chronic viral hepatitis or alcoholic hepatitis, patients with NAFLD have an increased number of intrahepatic MAIT cells, and this number correlates directly with the NAFLD activity </w:t>
      </w:r>
      <w:proofErr w:type="gramStart"/>
      <w:r>
        <w:rPr>
          <w:rFonts w:ascii="Book Antiqua" w:eastAsia="Book Antiqua" w:hAnsi="Book Antiqua" w:cs="Book Antiqua"/>
          <w:color w:val="000000"/>
        </w:rPr>
        <w:t>score</w:t>
      </w:r>
      <w:r>
        <w:rPr>
          <w:rFonts w:ascii="Book Antiqua" w:eastAsia="Book Antiqua" w:hAnsi="Book Antiqua" w:cs="Book Antiqua"/>
          <w:color w:val="000000"/>
          <w:szCs w:val="30"/>
          <w:vertAlign w:val="superscript"/>
        </w:rPr>
        <w:t>[</w:t>
      </w:r>
      <w:proofErr w:type="gramEnd"/>
      <w:r w:rsidR="005D776E">
        <w:rPr>
          <w:rFonts w:ascii="Book Antiqua" w:eastAsia="Book Antiqua" w:hAnsi="Book Antiqua" w:cs="Book Antiqua"/>
          <w:color w:val="000000"/>
          <w:szCs w:val="30"/>
          <w:vertAlign w:val="superscript"/>
        </w:rPr>
        <w:t>51</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(Figure 2). Furthermore, the expression of the liver-homing chemokine, </w:t>
      </w:r>
      <w:proofErr w:type="gramStart"/>
      <w:r>
        <w:rPr>
          <w:rFonts w:ascii="Book Antiqua" w:eastAsia="Book Antiqua" w:hAnsi="Book Antiqua" w:cs="Book Antiqua"/>
          <w:color w:val="000000"/>
        </w:rPr>
        <w:t>CXCR6</w:t>
      </w:r>
      <w:r>
        <w:rPr>
          <w:rFonts w:ascii="Book Antiqua" w:eastAsia="Book Antiqua" w:hAnsi="Book Antiqua" w:cs="Book Antiqua"/>
          <w:color w:val="000000"/>
          <w:szCs w:val="30"/>
          <w:vertAlign w:val="superscript"/>
        </w:rPr>
        <w:t>[</w:t>
      </w:r>
      <w:proofErr w:type="gramEnd"/>
      <w:r w:rsidR="005D776E">
        <w:rPr>
          <w:rFonts w:ascii="Book Antiqua" w:eastAsia="Book Antiqua" w:hAnsi="Book Antiqua" w:cs="Book Antiqua"/>
          <w:color w:val="000000"/>
          <w:szCs w:val="30"/>
          <w:vertAlign w:val="superscript"/>
        </w:rPr>
        <w:t>189</w:t>
      </w:r>
      <w:r>
        <w:rPr>
          <w:rFonts w:ascii="Book Antiqua" w:eastAsia="Book Antiqua" w:hAnsi="Book Antiqua" w:cs="Book Antiqua"/>
          <w:color w:val="000000"/>
          <w:vertAlign w:val="superscript"/>
        </w:rPr>
        <w:t>]</w:t>
      </w:r>
      <w:r>
        <w:rPr>
          <w:rFonts w:ascii="Book Antiqua" w:eastAsia="Book Antiqua" w:hAnsi="Book Antiqua" w:cs="Book Antiqua"/>
          <w:color w:val="000000"/>
        </w:rPr>
        <w:t>, is increased as is the expression of CCR5 in the circulating MAIT cells</w:t>
      </w:r>
      <w:r>
        <w:rPr>
          <w:rFonts w:ascii="Book Antiqua" w:eastAsia="Book Antiqua" w:hAnsi="Book Antiqua" w:cs="Book Antiqua"/>
          <w:color w:val="000000"/>
          <w:szCs w:val="30"/>
          <w:vertAlign w:val="superscript"/>
        </w:rPr>
        <w:t>[</w:t>
      </w:r>
      <w:r w:rsidR="005D776E">
        <w:rPr>
          <w:rFonts w:ascii="Book Antiqua" w:eastAsia="Book Antiqua" w:hAnsi="Book Antiqua" w:cs="Book Antiqua"/>
          <w:color w:val="000000"/>
          <w:szCs w:val="30"/>
          <w:vertAlign w:val="superscript"/>
        </w:rPr>
        <w:t>51</w:t>
      </w:r>
      <w:r>
        <w:rPr>
          <w:rFonts w:ascii="Book Antiqua" w:eastAsia="Book Antiqua" w:hAnsi="Book Antiqua" w:cs="Book Antiqua"/>
          <w:color w:val="000000"/>
          <w:vertAlign w:val="superscript"/>
        </w:rPr>
        <w:t>]</w:t>
      </w:r>
      <w:r>
        <w:rPr>
          <w:rFonts w:ascii="Book Antiqua" w:eastAsia="Book Antiqua" w:hAnsi="Book Antiqua" w:cs="Book Antiqua"/>
          <w:color w:val="000000"/>
        </w:rPr>
        <w:t>. CCR5 promotes MAIT cell migration to areas of hepatic steatosis by interacting with CCL5 (also known as RANTES</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sidR="005D776E">
        <w:rPr>
          <w:rFonts w:ascii="Book Antiqua" w:eastAsia="Book Antiqua" w:hAnsi="Book Antiqua" w:cs="Book Antiqua"/>
          <w:color w:val="000000"/>
          <w:szCs w:val="30"/>
          <w:vertAlign w:val="superscript"/>
        </w:rPr>
        <w:t>197</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 patients with NAFLD, MAIT cells congregate around degenerating fat-laden hepatocytes in sinusoidal </w:t>
      </w:r>
      <w:proofErr w:type="gramStart"/>
      <w:r>
        <w:rPr>
          <w:rFonts w:ascii="Book Antiqua" w:eastAsia="Book Antiqua" w:hAnsi="Book Antiqua" w:cs="Book Antiqua"/>
          <w:color w:val="000000"/>
        </w:rPr>
        <w:t>areas</w:t>
      </w:r>
      <w:r>
        <w:rPr>
          <w:rFonts w:ascii="Book Antiqua" w:eastAsia="Book Antiqua" w:hAnsi="Book Antiqua" w:cs="Book Antiqua"/>
          <w:color w:val="000000"/>
          <w:szCs w:val="30"/>
          <w:vertAlign w:val="superscript"/>
        </w:rPr>
        <w:t>[</w:t>
      </w:r>
      <w:proofErr w:type="gramEnd"/>
      <w:r w:rsidR="005D776E">
        <w:rPr>
          <w:rFonts w:ascii="Book Antiqua" w:eastAsia="Book Antiqua" w:hAnsi="Book Antiqua" w:cs="Book Antiqua"/>
          <w:color w:val="000000"/>
          <w:szCs w:val="30"/>
          <w:vertAlign w:val="superscript"/>
        </w:rPr>
        <w:t>51</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These observations </w:t>
      </w:r>
      <w:r>
        <w:rPr>
          <w:rFonts w:ascii="Book Antiqua" w:eastAsia="Book Antiqua" w:hAnsi="Book Antiqua" w:cs="Book Antiqua"/>
          <w:color w:val="000000"/>
        </w:rPr>
        <w:lastRenderedPageBreak/>
        <w:t>suggest that MAIT cells are actively recruited from the circulation to the liver in response to inflammatory stimuli and hepatic steatosis.</w:t>
      </w:r>
    </w:p>
    <w:p w14:paraId="56F042A4" w14:textId="5F5438DA" w:rsidR="00A77B3E" w:rsidRDefault="00F56C73" w:rsidP="005D776E">
      <w:pPr>
        <w:spacing w:line="360" w:lineRule="auto"/>
        <w:ind w:firstLineChars="100" w:firstLine="240"/>
        <w:jc w:val="both"/>
      </w:pPr>
      <w:r>
        <w:rPr>
          <w:rFonts w:ascii="Book Antiqua" w:eastAsia="Book Antiqua" w:hAnsi="Book Antiqua" w:cs="Book Antiqua"/>
          <w:color w:val="000000"/>
        </w:rPr>
        <w:t xml:space="preserve">As in chronic viral hepatitis and alcoholic hepatitis, the circulating MAIT cells are activated and immune exhausted. CD69 and PD-1 are expressed on the circulating MAIT cells, and the MAIT cells are functionally </w:t>
      </w:r>
      <w:proofErr w:type="gramStart"/>
      <w:r>
        <w:rPr>
          <w:rFonts w:ascii="Book Antiqua" w:eastAsia="Book Antiqua" w:hAnsi="Book Antiqua" w:cs="Book Antiqua"/>
          <w:color w:val="000000"/>
        </w:rPr>
        <w:t>altered</w:t>
      </w:r>
      <w:r>
        <w:rPr>
          <w:rFonts w:ascii="Book Antiqua" w:eastAsia="Book Antiqua" w:hAnsi="Book Antiqua" w:cs="Book Antiqua"/>
          <w:color w:val="000000"/>
          <w:szCs w:val="30"/>
          <w:vertAlign w:val="superscript"/>
        </w:rPr>
        <w:t>[</w:t>
      </w:r>
      <w:proofErr w:type="gramEnd"/>
      <w:r w:rsidR="005D776E">
        <w:rPr>
          <w:rFonts w:ascii="Book Antiqua" w:eastAsia="Book Antiqua" w:hAnsi="Book Antiqua" w:cs="Book Antiqua"/>
          <w:color w:val="000000"/>
          <w:szCs w:val="30"/>
          <w:vertAlign w:val="superscript"/>
        </w:rPr>
        <w:t>51</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(Table 4). The production of IFN-γ and TNF-α is decreased, and the release of IL-4 is increased (Figure 2). IL-4 has anti-inflammatory properties which can be manifested in NAFLD as a polarization of Kupffer cells into an M2 </w:t>
      </w:r>
      <w:proofErr w:type="gramStart"/>
      <w:r>
        <w:rPr>
          <w:rFonts w:ascii="Book Antiqua" w:eastAsia="Book Antiqua" w:hAnsi="Book Antiqua" w:cs="Book Antiqua"/>
          <w:color w:val="000000"/>
        </w:rPr>
        <w:t>phenotype</w:t>
      </w:r>
      <w:r>
        <w:rPr>
          <w:rFonts w:ascii="Book Antiqua" w:eastAsia="Book Antiqua" w:hAnsi="Book Antiqua" w:cs="Book Antiqua"/>
          <w:color w:val="000000"/>
          <w:szCs w:val="30"/>
          <w:vertAlign w:val="superscript"/>
        </w:rPr>
        <w:t>[</w:t>
      </w:r>
      <w:proofErr w:type="gramEnd"/>
      <w:r w:rsidR="005D776E">
        <w:rPr>
          <w:rFonts w:ascii="Book Antiqua" w:eastAsia="Book Antiqua" w:hAnsi="Book Antiqua" w:cs="Book Antiqua"/>
          <w:color w:val="000000"/>
          <w:szCs w:val="30"/>
          <w:vertAlign w:val="superscript"/>
        </w:rPr>
        <w:t>198</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5A39756D" w14:textId="48B1858A" w:rsidR="00A77B3E" w:rsidRDefault="00F56C73" w:rsidP="005D776E">
      <w:pPr>
        <w:spacing w:line="360" w:lineRule="auto"/>
        <w:ind w:firstLineChars="100" w:firstLine="240"/>
        <w:jc w:val="both"/>
      </w:pPr>
      <w:r>
        <w:rPr>
          <w:rFonts w:ascii="Book Antiqua" w:eastAsia="Book Antiqua" w:hAnsi="Book Antiqua" w:cs="Book Antiqua"/>
          <w:color w:val="000000"/>
        </w:rPr>
        <w:t>Macrophages can have a pro-inflammatory M1 phenotype in response to IFN-</w:t>
      </w:r>
      <w:proofErr w:type="gramStart"/>
      <w:r>
        <w:rPr>
          <w:rFonts w:ascii="Book Antiqua" w:eastAsia="Book Antiqua" w:hAnsi="Book Antiqua" w:cs="Book Antiqua"/>
          <w:color w:val="000000"/>
        </w:rPr>
        <w:t>γ</w:t>
      </w:r>
      <w:r>
        <w:rPr>
          <w:rFonts w:ascii="Book Antiqua" w:eastAsia="Book Antiqua" w:hAnsi="Book Antiqua" w:cs="Book Antiqua"/>
          <w:color w:val="000000"/>
          <w:szCs w:val="30"/>
          <w:vertAlign w:val="superscript"/>
        </w:rPr>
        <w:t>[</w:t>
      </w:r>
      <w:proofErr w:type="gramEnd"/>
      <w:r w:rsidR="005D776E">
        <w:rPr>
          <w:rFonts w:ascii="Book Antiqua" w:eastAsia="Book Antiqua" w:hAnsi="Book Antiqua" w:cs="Book Antiqua"/>
          <w:color w:val="000000"/>
          <w:szCs w:val="30"/>
          <w:vertAlign w:val="superscript"/>
        </w:rPr>
        <w:t>199</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or an anti-inflammatory M2 phenotype stimulated by IL-4</w:t>
      </w:r>
      <w:r>
        <w:rPr>
          <w:rFonts w:ascii="Book Antiqua" w:eastAsia="Book Antiqua" w:hAnsi="Book Antiqua" w:cs="Book Antiqua"/>
          <w:color w:val="000000"/>
          <w:szCs w:val="30"/>
          <w:vertAlign w:val="superscript"/>
        </w:rPr>
        <w:t>[</w:t>
      </w:r>
      <w:r w:rsidR="005D776E">
        <w:rPr>
          <w:rFonts w:ascii="Book Antiqua" w:eastAsia="Book Antiqua" w:hAnsi="Book Antiqua" w:cs="Book Antiqua"/>
          <w:color w:val="000000"/>
          <w:szCs w:val="30"/>
          <w:vertAlign w:val="superscript"/>
        </w:rPr>
        <w:t>198,199</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 high percentage of monocytes/macrophages co-cultured with activated MAIT cells from patients with NAFLD display the M2 phenotype, and the ratio of M2:M1 macrophages is </w:t>
      </w:r>
      <w:proofErr w:type="gramStart"/>
      <w:r>
        <w:rPr>
          <w:rFonts w:ascii="Book Antiqua" w:eastAsia="Book Antiqua" w:hAnsi="Book Antiqua" w:cs="Book Antiqua"/>
          <w:color w:val="000000"/>
        </w:rPr>
        <w:t>increased</w:t>
      </w:r>
      <w:r>
        <w:rPr>
          <w:rFonts w:ascii="Book Antiqua" w:eastAsia="Book Antiqua" w:hAnsi="Book Antiqua" w:cs="Book Antiqua"/>
          <w:color w:val="000000"/>
          <w:szCs w:val="30"/>
          <w:vertAlign w:val="superscript"/>
        </w:rPr>
        <w:t>[</w:t>
      </w:r>
      <w:proofErr w:type="gramEnd"/>
      <w:r w:rsidR="005D776E">
        <w:rPr>
          <w:rFonts w:ascii="Book Antiqua" w:eastAsia="Book Antiqua" w:hAnsi="Book Antiqua" w:cs="Book Antiqua"/>
          <w:color w:val="000000"/>
          <w:szCs w:val="30"/>
          <w:vertAlign w:val="superscript"/>
        </w:rPr>
        <w:t>51</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(Figure 2). M2 macrophages can induce the apoptosis of M1 macrophages by a mechanism mediated by IL-10 produced by the M2 </w:t>
      </w:r>
      <w:proofErr w:type="gramStart"/>
      <w:r>
        <w:rPr>
          <w:rFonts w:ascii="Book Antiqua" w:eastAsia="Book Antiqua" w:hAnsi="Book Antiqua" w:cs="Book Antiqua"/>
          <w:color w:val="000000"/>
        </w:rPr>
        <w:t>macrophages</w:t>
      </w:r>
      <w:r>
        <w:rPr>
          <w:rFonts w:ascii="Book Antiqua" w:eastAsia="Book Antiqua" w:hAnsi="Book Antiqua" w:cs="Book Antiqua"/>
          <w:color w:val="000000"/>
          <w:szCs w:val="30"/>
          <w:vertAlign w:val="superscript"/>
        </w:rPr>
        <w:t>[</w:t>
      </w:r>
      <w:proofErr w:type="gramEnd"/>
      <w:r w:rsidR="005D776E">
        <w:rPr>
          <w:rFonts w:ascii="Book Antiqua" w:eastAsia="Book Antiqua" w:hAnsi="Book Antiqua" w:cs="Book Antiqua"/>
          <w:color w:val="000000"/>
          <w:szCs w:val="30"/>
          <w:vertAlign w:val="superscript"/>
        </w:rPr>
        <w:t>198</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M2 polarization is a pathway that could reduce inflammatory activity in NAFLD, and it may be influenced by MAIT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30"/>
          <w:vertAlign w:val="superscript"/>
        </w:rPr>
        <w:t>[</w:t>
      </w:r>
      <w:proofErr w:type="gramEnd"/>
      <w:r w:rsidR="005D776E">
        <w:rPr>
          <w:rFonts w:ascii="Book Antiqua" w:eastAsia="Book Antiqua" w:hAnsi="Book Antiqua" w:cs="Book Antiqua"/>
          <w:color w:val="000000"/>
          <w:szCs w:val="30"/>
          <w:vertAlign w:val="superscript"/>
        </w:rPr>
        <w:t>51</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695ACD5B" w14:textId="3C9394DD" w:rsidR="00A77B3E" w:rsidRDefault="00F56C73" w:rsidP="005D776E">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Free fatty acids increase the surface expression of MR1 in monocyte-derived </w:t>
      </w:r>
      <w:proofErr w:type="gramStart"/>
      <w:r>
        <w:rPr>
          <w:rFonts w:ascii="Book Antiqua" w:eastAsia="Book Antiqua" w:hAnsi="Book Antiqua" w:cs="Book Antiqua"/>
          <w:color w:val="000000"/>
        </w:rPr>
        <w:t>macrophages</w:t>
      </w:r>
      <w:r w:rsidR="005D776E">
        <w:rPr>
          <w:rFonts w:ascii="Book Antiqua" w:eastAsia="Book Antiqua" w:hAnsi="Book Antiqua" w:cs="Book Antiqua"/>
          <w:color w:val="000000"/>
          <w:szCs w:val="30"/>
          <w:vertAlign w:val="superscript"/>
        </w:rPr>
        <w:t>[</w:t>
      </w:r>
      <w:proofErr w:type="gramEnd"/>
      <w:r w:rsidR="005D776E">
        <w:rPr>
          <w:rFonts w:ascii="Book Antiqua" w:eastAsia="Book Antiqua" w:hAnsi="Book Antiqua" w:cs="Book Antiqua"/>
          <w:color w:val="000000"/>
          <w:szCs w:val="30"/>
          <w:vertAlign w:val="superscript"/>
        </w:rPr>
        <w:t>51</w:t>
      </w:r>
      <w:r w:rsidR="005D776E">
        <w:rPr>
          <w:rFonts w:ascii="Book Antiqua" w:eastAsia="Book Antiqua" w:hAnsi="Book Antiqua" w:cs="Book Antiqua"/>
          <w:color w:val="000000"/>
          <w:vertAlign w:val="superscript"/>
        </w:rPr>
        <w:t>]</w:t>
      </w:r>
      <w:r>
        <w:rPr>
          <w:rFonts w:ascii="Book Antiqua" w:eastAsia="Book Antiqua" w:hAnsi="Book Antiqua" w:cs="Book Antiqua"/>
          <w:color w:val="000000"/>
        </w:rPr>
        <w:t>, and they can also activate macrophages by signaling through TLR4 on the macrophage surface</w:t>
      </w:r>
      <w:r w:rsidR="005D776E">
        <w:rPr>
          <w:rFonts w:ascii="Book Antiqua" w:eastAsia="Book Antiqua" w:hAnsi="Book Antiqua" w:cs="Book Antiqua"/>
          <w:color w:val="000000"/>
          <w:szCs w:val="30"/>
          <w:vertAlign w:val="superscript"/>
        </w:rPr>
        <w:t>[200</w:t>
      </w:r>
      <w:r w:rsidR="005D776E">
        <w:rPr>
          <w:rFonts w:ascii="Book Antiqua" w:eastAsia="Book Antiqua" w:hAnsi="Book Antiqua" w:cs="Book Antiqua"/>
          <w:color w:val="000000"/>
          <w:vertAlign w:val="superscript"/>
        </w:rPr>
        <w:t>]</w:t>
      </w:r>
      <w:r>
        <w:rPr>
          <w:rFonts w:ascii="Book Antiqua" w:eastAsia="Book Antiqua" w:hAnsi="Book Antiqua" w:cs="Book Antiqua"/>
          <w:color w:val="000000"/>
        </w:rPr>
        <w:t>. Free fatty acids could thereby increase macrophage activity and stimulate Kupffer cell expression of MR1. They could also increase TCR-mediated activation of MAIT cells and alter MAIT cell function by immune exhaustion. The net pathological consequence would depend on the balance between MAIT cell production of IL-4, the level of Kupffer cell polarization to the M2 phenotype, the pro-inflammatory effects of free fatty acids, and the extent of MAIT cell exhaustion. Clarification of the sequence and pivotal interactions of these pathological events could identify key targets for therapeutic intervention.</w:t>
      </w:r>
    </w:p>
    <w:p w14:paraId="04C2AE57" w14:textId="77777777" w:rsidR="005D776E" w:rsidRDefault="005D776E" w:rsidP="005D776E">
      <w:pPr>
        <w:spacing w:line="360" w:lineRule="auto"/>
        <w:jc w:val="both"/>
      </w:pPr>
    </w:p>
    <w:p w14:paraId="1C076E9C" w14:textId="68FC511F" w:rsidR="00A77B3E" w:rsidRDefault="00F56C73" w:rsidP="005D776E">
      <w:pPr>
        <w:spacing w:line="360" w:lineRule="auto"/>
        <w:jc w:val="both"/>
      </w:pPr>
      <w:r w:rsidRPr="00E01BA3">
        <w:rPr>
          <w:rFonts w:ascii="Book Antiqua" w:eastAsia="Book Antiqua" w:hAnsi="Book Antiqua" w:cs="Book Antiqua"/>
          <w:b/>
          <w:bCs/>
          <w:color w:val="000000"/>
        </w:rPr>
        <w:t>MAIT cells in obesity and diabetes</w:t>
      </w:r>
      <w:r w:rsidR="005D776E" w:rsidRPr="00E01BA3">
        <w:rPr>
          <w:rFonts w:ascii="Book Antiqua" w:eastAsia="Book Antiqua" w:hAnsi="Book Antiqua" w:cs="Book Antiqua"/>
          <w:b/>
          <w:bCs/>
          <w:color w:val="000000"/>
        </w:rPr>
        <w:t>:</w:t>
      </w:r>
      <w:r w:rsidR="005D776E">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Obesity and diabetes are conditions that may accompany NAFLD, and MAIT cells can affect these co-morbidities. The frequency of </w:t>
      </w:r>
      <w:r>
        <w:rPr>
          <w:rFonts w:ascii="Book Antiqua" w:eastAsia="Book Antiqua" w:hAnsi="Book Antiqua" w:cs="Book Antiqua"/>
          <w:color w:val="000000"/>
        </w:rPr>
        <w:lastRenderedPageBreak/>
        <w:t xml:space="preserve">circulating MAIT cells is decreased in obese patients and in obese and non-obese patients with type 2 </w:t>
      </w:r>
      <w:proofErr w:type="gramStart"/>
      <w:r>
        <w:rPr>
          <w:rFonts w:ascii="Book Antiqua" w:eastAsia="Book Antiqua" w:hAnsi="Book Antiqua" w:cs="Book Antiqua"/>
          <w:color w:val="000000"/>
        </w:rPr>
        <w:t>diabetes</w:t>
      </w:r>
      <w:r>
        <w:rPr>
          <w:rFonts w:ascii="Book Antiqua" w:eastAsia="Book Antiqua" w:hAnsi="Book Antiqua" w:cs="Book Antiqua"/>
          <w:color w:val="000000"/>
          <w:szCs w:val="30"/>
          <w:vertAlign w:val="superscript"/>
        </w:rPr>
        <w:t>[</w:t>
      </w:r>
      <w:proofErr w:type="gramEnd"/>
      <w:r w:rsidR="00E01BA3">
        <w:rPr>
          <w:rFonts w:ascii="Book Antiqua" w:eastAsia="Book Antiqua" w:hAnsi="Book Antiqua" w:cs="Book Antiqua"/>
          <w:color w:val="000000"/>
          <w:szCs w:val="30"/>
          <w:vertAlign w:val="superscript"/>
        </w:rPr>
        <w:t>49</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(Table 4). The decreased frequency is accompanied by increased activation (high expression of CD69) of the residual circulating MAIT cells and impaired production of IFN-γ and TNF-</w:t>
      </w:r>
      <w:proofErr w:type="gramStart"/>
      <w:r>
        <w:rPr>
          <w:rFonts w:ascii="Book Antiqua" w:eastAsia="Book Antiqua" w:hAnsi="Book Antiqua" w:cs="Book Antiqua"/>
          <w:color w:val="000000"/>
        </w:rPr>
        <w:t>α</w:t>
      </w:r>
      <w:r>
        <w:rPr>
          <w:rFonts w:ascii="Book Antiqua" w:eastAsia="Book Antiqua" w:hAnsi="Book Antiqua" w:cs="Book Antiqua"/>
          <w:color w:val="000000"/>
          <w:szCs w:val="30"/>
          <w:vertAlign w:val="superscript"/>
        </w:rPr>
        <w:t>[</w:t>
      </w:r>
      <w:proofErr w:type="gramEnd"/>
      <w:r w:rsidR="00E01BA3">
        <w:rPr>
          <w:rFonts w:ascii="Book Antiqua" w:eastAsia="Book Antiqua" w:hAnsi="Book Antiqua" w:cs="Book Antiqua"/>
          <w:color w:val="000000"/>
          <w:szCs w:val="30"/>
          <w:vertAlign w:val="superscript"/>
        </w:rPr>
        <w:t>49</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frequency of circulating MAIT cells that produce IL-17 is increased with obesity, and the expression of PD-1 is up-regulated, suggesting functional </w:t>
      </w:r>
      <w:proofErr w:type="gramStart"/>
      <w:r>
        <w:rPr>
          <w:rFonts w:ascii="Book Antiqua" w:eastAsia="Book Antiqua" w:hAnsi="Book Antiqua" w:cs="Book Antiqua"/>
          <w:color w:val="000000"/>
        </w:rPr>
        <w:t>exhaustion</w:t>
      </w:r>
      <w:r>
        <w:rPr>
          <w:rFonts w:ascii="Book Antiqua" w:eastAsia="Book Antiqua" w:hAnsi="Book Antiqua" w:cs="Book Antiqua"/>
          <w:color w:val="000000"/>
          <w:szCs w:val="30"/>
          <w:vertAlign w:val="superscript"/>
        </w:rPr>
        <w:t>[</w:t>
      </w:r>
      <w:proofErr w:type="gramEnd"/>
      <w:r w:rsidR="00E01BA3">
        <w:rPr>
          <w:rFonts w:ascii="Book Antiqua" w:eastAsia="Book Antiqua" w:hAnsi="Book Antiqua" w:cs="Book Antiqua"/>
          <w:color w:val="000000"/>
          <w:szCs w:val="30"/>
          <w:vertAlign w:val="superscript"/>
        </w:rPr>
        <w:t>106</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Similar changes have been described in children with type 1 </w:t>
      </w:r>
      <w:proofErr w:type="gramStart"/>
      <w:r>
        <w:rPr>
          <w:rFonts w:ascii="Book Antiqua" w:eastAsia="Book Antiqua" w:hAnsi="Book Antiqua" w:cs="Book Antiqua"/>
          <w:color w:val="000000"/>
        </w:rPr>
        <w:t>diabetes</w:t>
      </w:r>
      <w:r>
        <w:rPr>
          <w:rFonts w:ascii="Book Antiqua" w:eastAsia="Book Antiqua" w:hAnsi="Book Antiqua" w:cs="Book Antiqua"/>
          <w:color w:val="000000"/>
          <w:szCs w:val="30"/>
          <w:vertAlign w:val="superscript"/>
        </w:rPr>
        <w:t>[</w:t>
      </w:r>
      <w:proofErr w:type="gramEnd"/>
      <w:r w:rsidR="00E01BA3">
        <w:rPr>
          <w:rFonts w:ascii="Book Antiqua" w:eastAsia="Book Antiqua" w:hAnsi="Book Antiqua" w:cs="Book Antiqua"/>
          <w:color w:val="000000"/>
          <w:szCs w:val="30"/>
          <w:vertAlign w:val="superscript"/>
        </w:rPr>
        <w:t>50</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642B1C0E" w14:textId="5A43DF05" w:rsidR="00A77B3E" w:rsidRDefault="00F56C73" w:rsidP="00E01BA3">
      <w:pPr>
        <w:spacing w:line="360" w:lineRule="auto"/>
        <w:ind w:firstLineChars="100" w:firstLine="240"/>
        <w:jc w:val="both"/>
      </w:pPr>
      <w:r>
        <w:rPr>
          <w:rFonts w:ascii="Book Antiqua" w:eastAsia="Book Antiqua" w:hAnsi="Book Antiqua" w:cs="Book Antiqua"/>
          <w:color w:val="000000"/>
        </w:rPr>
        <w:t xml:space="preserve">Adipose tissue from the omentum of obese patients has a higher frequency of MAIT cells than the peripheral blood (0.59% </w:t>
      </w:r>
      <w:r>
        <w:rPr>
          <w:rFonts w:ascii="Book Antiqua" w:eastAsia="Book Antiqua" w:hAnsi="Book Antiqua" w:cs="Book Antiqua"/>
          <w:i/>
          <w:iCs/>
          <w:color w:val="000000"/>
        </w:rPr>
        <w:t>vs</w:t>
      </w:r>
      <w:r>
        <w:rPr>
          <w:rFonts w:ascii="Book Antiqua" w:eastAsia="Book Antiqua" w:hAnsi="Book Antiqua" w:cs="Book Antiqua"/>
          <w:color w:val="000000"/>
        </w:rPr>
        <w:t xml:space="preserve"> 0.06%) consistent with active recruitment, and the percentage of omental MAIT cells producing IL-17 is greater than the percentage in lean persons (26.9% </w:t>
      </w:r>
      <w:r>
        <w:rPr>
          <w:rFonts w:ascii="Book Antiqua" w:eastAsia="Book Antiqua" w:hAnsi="Book Antiqua" w:cs="Book Antiqua"/>
          <w:i/>
          <w:iCs/>
          <w:color w:val="000000"/>
        </w:rPr>
        <w:t>vs</w:t>
      </w:r>
      <w:r>
        <w:rPr>
          <w:rFonts w:ascii="Book Antiqua" w:eastAsia="Book Antiqua" w:hAnsi="Book Antiqua" w:cs="Book Antiqua"/>
          <w:color w:val="000000"/>
        </w:rPr>
        <w:t xml:space="preserve"> 7.5%, </w:t>
      </w:r>
      <w:r>
        <w:rPr>
          <w:rFonts w:ascii="Book Antiqua" w:eastAsia="Book Antiqua" w:hAnsi="Book Antiqua" w:cs="Book Antiqua"/>
          <w:i/>
          <w:iCs/>
          <w:color w:val="000000"/>
        </w:rPr>
        <w:t>P</w:t>
      </w:r>
      <w:r w:rsidR="00E01BA3">
        <w:rPr>
          <w:rFonts w:ascii="Book Antiqua" w:eastAsia="Book Antiqua" w:hAnsi="Book Antiqua" w:cs="Book Antiqua"/>
          <w:i/>
          <w:iCs/>
          <w:color w:val="000000"/>
        </w:rPr>
        <w:t xml:space="preserve"> </w:t>
      </w:r>
      <w:r>
        <w:rPr>
          <w:rFonts w:ascii="Book Antiqua" w:eastAsia="Book Antiqua" w:hAnsi="Book Antiqua" w:cs="Book Antiqua"/>
          <w:color w:val="000000"/>
        </w:rPr>
        <w:t>=</w:t>
      </w:r>
      <w:r w:rsidR="00E01BA3">
        <w:rPr>
          <w:rFonts w:ascii="Book Antiqua" w:eastAsia="Book Antiqua" w:hAnsi="Book Antiqua" w:cs="Book Antiqua"/>
          <w:color w:val="000000"/>
        </w:rPr>
        <w:t xml:space="preserve"> </w:t>
      </w:r>
      <w:r>
        <w:rPr>
          <w:rFonts w:ascii="Book Antiqua" w:eastAsia="Book Antiqua" w:hAnsi="Book Antiqua" w:cs="Book Antiqua"/>
          <w:color w:val="000000"/>
        </w:rPr>
        <w:t>0.0009)</w:t>
      </w:r>
      <w:r>
        <w:rPr>
          <w:rFonts w:ascii="Book Antiqua" w:eastAsia="Book Antiqua" w:hAnsi="Book Antiqua" w:cs="Book Antiqua"/>
          <w:color w:val="000000"/>
          <w:szCs w:val="30"/>
          <w:vertAlign w:val="superscript"/>
        </w:rPr>
        <w:t>[</w:t>
      </w:r>
      <w:r w:rsidR="00E01BA3">
        <w:rPr>
          <w:rFonts w:ascii="Book Antiqua" w:eastAsia="Book Antiqua" w:hAnsi="Book Antiqua" w:cs="Book Antiqua"/>
          <w:color w:val="000000"/>
          <w:szCs w:val="30"/>
          <w:vertAlign w:val="superscript"/>
        </w:rPr>
        <w:t>49</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IL-17 induces insulin resistance in adipocytes and </w:t>
      </w:r>
      <w:proofErr w:type="gramStart"/>
      <w:r>
        <w:rPr>
          <w:rFonts w:ascii="Book Antiqua" w:eastAsia="Book Antiqua" w:hAnsi="Book Antiqua" w:cs="Book Antiqua"/>
          <w:color w:val="000000"/>
        </w:rPr>
        <w:t>hepatocytes</w:t>
      </w:r>
      <w:r>
        <w:rPr>
          <w:rFonts w:ascii="Book Antiqua" w:eastAsia="Book Antiqua" w:hAnsi="Book Antiqua" w:cs="Book Antiqua"/>
          <w:color w:val="000000"/>
          <w:szCs w:val="30"/>
          <w:vertAlign w:val="superscript"/>
        </w:rPr>
        <w:t>[</w:t>
      </w:r>
      <w:proofErr w:type="gramEnd"/>
      <w:r w:rsidR="00E01BA3">
        <w:rPr>
          <w:rFonts w:ascii="Book Antiqua" w:eastAsia="Book Antiqua" w:hAnsi="Book Antiqua" w:cs="Book Antiqua"/>
          <w:color w:val="000000"/>
          <w:szCs w:val="30"/>
          <w:vertAlign w:val="superscript"/>
        </w:rPr>
        <w:t>201,202</w:t>
      </w:r>
      <w:r>
        <w:rPr>
          <w:rFonts w:ascii="Book Antiqua" w:eastAsia="Book Antiqua" w:hAnsi="Book Antiqua" w:cs="Book Antiqua"/>
          <w:color w:val="000000"/>
          <w:vertAlign w:val="superscript"/>
        </w:rPr>
        <w:t>]</w:t>
      </w:r>
      <w:r>
        <w:rPr>
          <w:rFonts w:ascii="Book Antiqua" w:eastAsia="Book Antiqua" w:hAnsi="Book Antiqua" w:cs="Book Antiqua"/>
          <w:color w:val="000000"/>
        </w:rPr>
        <w:t>, and the dysfunctional MAIT cells in adipose tissue and peripheral circulation may be a link between obesity and insulin resistance</w:t>
      </w:r>
      <w:r>
        <w:rPr>
          <w:rFonts w:ascii="Book Antiqua" w:eastAsia="Book Antiqua" w:hAnsi="Book Antiqua" w:cs="Book Antiqua"/>
          <w:color w:val="000000"/>
          <w:szCs w:val="30"/>
          <w:vertAlign w:val="superscript"/>
        </w:rPr>
        <w:t>[</w:t>
      </w:r>
      <w:r w:rsidR="00E01BA3">
        <w:rPr>
          <w:rFonts w:ascii="Book Antiqua" w:eastAsia="Book Antiqua" w:hAnsi="Book Antiqua" w:cs="Book Antiqua"/>
          <w:color w:val="000000"/>
          <w:szCs w:val="30"/>
          <w:vertAlign w:val="superscript"/>
        </w:rPr>
        <w:t>106</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64E02691" w14:textId="3D08EEBE" w:rsidR="00A77B3E" w:rsidRDefault="00F56C73" w:rsidP="00E01BA3">
      <w:pPr>
        <w:spacing w:line="360" w:lineRule="auto"/>
        <w:ind w:firstLineChars="100" w:firstLine="240"/>
        <w:jc w:val="both"/>
      </w:pPr>
      <w:r>
        <w:rPr>
          <w:rFonts w:ascii="Book Antiqua" w:eastAsia="Book Antiqua" w:hAnsi="Book Antiqua" w:cs="Book Antiqua"/>
          <w:color w:val="000000"/>
        </w:rPr>
        <w:t>MAIT cells in human adipose tissue also produce IL-10</w:t>
      </w:r>
      <w:r>
        <w:rPr>
          <w:rFonts w:ascii="Book Antiqua" w:eastAsia="Book Antiqua" w:hAnsi="Book Antiqua" w:cs="Book Antiqua"/>
          <w:color w:val="000000"/>
          <w:szCs w:val="30"/>
          <w:vertAlign w:val="superscript"/>
        </w:rPr>
        <w:t>[</w:t>
      </w:r>
      <w:r w:rsidR="00E01BA3">
        <w:rPr>
          <w:rFonts w:ascii="Book Antiqua" w:eastAsia="Book Antiqua" w:hAnsi="Book Antiqua" w:cs="Book Antiqua"/>
          <w:color w:val="000000"/>
          <w:szCs w:val="30"/>
          <w:vertAlign w:val="superscript"/>
        </w:rPr>
        <w:t>106</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and IL-4</w:t>
      </w:r>
      <w:r>
        <w:rPr>
          <w:rFonts w:ascii="Book Antiqua" w:eastAsia="Book Antiqua" w:hAnsi="Book Antiqua" w:cs="Book Antiqua"/>
          <w:color w:val="000000"/>
          <w:szCs w:val="30"/>
          <w:vertAlign w:val="superscript"/>
        </w:rPr>
        <w:t>[</w:t>
      </w:r>
      <w:r w:rsidR="00E01BA3">
        <w:rPr>
          <w:rFonts w:ascii="Book Antiqua" w:eastAsia="Book Antiqua" w:hAnsi="Book Antiqua" w:cs="Book Antiqua"/>
          <w:color w:val="000000"/>
          <w:szCs w:val="30"/>
          <w:vertAlign w:val="superscript"/>
        </w:rPr>
        <w:t>49</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MAIT cells from obese individuals produce less IL-10 and more IL-17 than MAIT cells from non-obese individuals, and the counterbalance between IL-10 and IL-17 production may modulate insulin </w:t>
      </w:r>
      <w:proofErr w:type="gramStart"/>
      <w:r>
        <w:rPr>
          <w:rFonts w:ascii="Book Antiqua" w:eastAsia="Book Antiqua" w:hAnsi="Book Antiqua" w:cs="Book Antiqua"/>
          <w:color w:val="000000"/>
        </w:rPr>
        <w:t>resistance</w:t>
      </w:r>
      <w:r>
        <w:rPr>
          <w:rFonts w:ascii="Book Antiqua" w:eastAsia="Book Antiqua" w:hAnsi="Book Antiqua" w:cs="Book Antiqua"/>
          <w:color w:val="000000"/>
          <w:szCs w:val="30"/>
          <w:vertAlign w:val="superscript"/>
        </w:rPr>
        <w:t>[</w:t>
      </w:r>
      <w:proofErr w:type="gramEnd"/>
      <w:r w:rsidR="00E01BA3">
        <w:rPr>
          <w:rFonts w:ascii="Book Antiqua" w:eastAsia="Book Antiqua" w:hAnsi="Book Antiqua" w:cs="Book Antiqua"/>
          <w:color w:val="000000"/>
          <w:szCs w:val="30"/>
          <w:vertAlign w:val="superscript"/>
        </w:rPr>
        <w:t>106</w:t>
      </w:r>
      <w:r>
        <w:rPr>
          <w:rFonts w:ascii="Book Antiqua" w:eastAsia="Book Antiqua" w:hAnsi="Book Antiqua" w:cs="Book Antiqua"/>
          <w:color w:val="000000"/>
          <w:vertAlign w:val="superscript"/>
        </w:rPr>
        <w:t>]</w:t>
      </w:r>
      <w:r>
        <w:rPr>
          <w:rFonts w:ascii="Book Antiqua" w:eastAsia="Book Antiqua" w:hAnsi="Book Antiqua" w:cs="Book Antiqua"/>
          <w:color w:val="000000"/>
        </w:rPr>
        <w:t>. MAIT cells from obese individuals also express less of the anti-apoptotic molecule, B cell lymphoma 2 (Bcl-2</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sidR="00E01BA3">
        <w:rPr>
          <w:rFonts w:ascii="Book Antiqua" w:eastAsia="Book Antiqua" w:hAnsi="Book Antiqua" w:cs="Book Antiqua"/>
          <w:color w:val="000000"/>
          <w:szCs w:val="30"/>
          <w:vertAlign w:val="superscript"/>
        </w:rPr>
        <w:t>49</w:t>
      </w:r>
      <w:r>
        <w:rPr>
          <w:rFonts w:ascii="Book Antiqua" w:eastAsia="Book Antiqua" w:hAnsi="Book Antiqua" w:cs="Book Antiqua"/>
          <w:color w:val="000000"/>
          <w:vertAlign w:val="superscript"/>
        </w:rPr>
        <w:t>]</w:t>
      </w:r>
      <w:r>
        <w:rPr>
          <w:rFonts w:ascii="Book Antiqua" w:eastAsia="Book Antiqua" w:hAnsi="Book Antiqua" w:cs="Book Antiqua"/>
          <w:color w:val="000000"/>
        </w:rPr>
        <w:t>. A shortened survival within the MAIT cell population may be another factor that alters the cytokine milieu.</w:t>
      </w:r>
    </w:p>
    <w:p w14:paraId="06346E95" w14:textId="7F097EFC" w:rsidR="00A77B3E" w:rsidRDefault="00F56C73" w:rsidP="00E01BA3">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In a murine model of obesity, MAIT cell frequency has been reduced in blood, epididymal adipose tissue, and ileum compared to lean </w:t>
      </w:r>
      <w:proofErr w:type="gramStart"/>
      <w:r>
        <w:rPr>
          <w:rFonts w:ascii="Book Antiqua" w:eastAsia="Book Antiqua" w:hAnsi="Book Antiqua" w:cs="Book Antiqua"/>
          <w:color w:val="000000"/>
        </w:rPr>
        <w:t>mice</w:t>
      </w:r>
      <w:r>
        <w:rPr>
          <w:rFonts w:ascii="Book Antiqua" w:eastAsia="Book Antiqua" w:hAnsi="Book Antiqua" w:cs="Book Antiqua"/>
          <w:color w:val="000000"/>
          <w:szCs w:val="30"/>
          <w:vertAlign w:val="superscript"/>
        </w:rPr>
        <w:t>[</w:t>
      </w:r>
      <w:proofErr w:type="gramEnd"/>
      <w:r w:rsidR="00E01BA3">
        <w:rPr>
          <w:rFonts w:ascii="Book Antiqua" w:eastAsia="Book Antiqua" w:hAnsi="Book Antiqua" w:cs="Book Antiqua"/>
          <w:color w:val="000000"/>
          <w:szCs w:val="30"/>
          <w:vertAlign w:val="superscript"/>
        </w:rPr>
        <w:t>203</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MAIT cells in the epididymal adipose tissue of obese mice have produced more IL-17A and TNF-α than in the lean mice, and the MAIT cells in the ileum have produced more IL-17A. The pro-inflammatory cytokine milieu has polarized the macrophages to an M1 phenotype in the epididymal adipose tissue of the obese mice, and it has been associated with an intestinal </w:t>
      </w:r>
      <w:proofErr w:type="gramStart"/>
      <w:r>
        <w:rPr>
          <w:rFonts w:ascii="Book Antiqua" w:eastAsia="Book Antiqua" w:hAnsi="Book Antiqua" w:cs="Book Antiqua"/>
          <w:color w:val="000000"/>
        </w:rPr>
        <w:t>dysbiosis</w:t>
      </w:r>
      <w:r>
        <w:rPr>
          <w:rFonts w:ascii="Book Antiqua" w:eastAsia="Book Antiqua" w:hAnsi="Book Antiqua" w:cs="Book Antiqua"/>
          <w:color w:val="000000"/>
          <w:szCs w:val="30"/>
          <w:vertAlign w:val="superscript"/>
        </w:rPr>
        <w:t>[</w:t>
      </w:r>
      <w:proofErr w:type="gramEnd"/>
      <w:r w:rsidR="00E01BA3">
        <w:rPr>
          <w:rFonts w:ascii="Book Antiqua" w:eastAsia="Book Antiqua" w:hAnsi="Book Antiqua" w:cs="Book Antiqua"/>
          <w:color w:val="000000"/>
          <w:szCs w:val="30"/>
          <w:vertAlign w:val="superscript"/>
        </w:rPr>
        <w:t>203</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Treatment with the folic acid metabolite and TCR-blocking ligand, acetyl-6-formylpterin, decreased IL-17A production in the adipose tissue and ileum, prevented dysbiosis, and improved insulin sensitivity and glucose </w:t>
      </w:r>
      <w:proofErr w:type="gramStart"/>
      <w:r>
        <w:rPr>
          <w:rFonts w:ascii="Book Antiqua" w:eastAsia="Book Antiqua" w:hAnsi="Book Antiqua" w:cs="Book Antiqua"/>
          <w:color w:val="000000"/>
        </w:rPr>
        <w:t>intolerance</w:t>
      </w:r>
      <w:r>
        <w:rPr>
          <w:rFonts w:ascii="Book Antiqua" w:eastAsia="Book Antiqua" w:hAnsi="Book Antiqua" w:cs="Book Antiqua"/>
          <w:color w:val="000000"/>
          <w:szCs w:val="30"/>
          <w:vertAlign w:val="superscript"/>
        </w:rPr>
        <w:t>[</w:t>
      </w:r>
      <w:proofErr w:type="gramEnd"/>
      <w:r w:rsidR="00E01BA3">
        <w:rPr>
          <w:rFonts w:ascii="Book Antiqua" w:eastAsia="Book Antiqua" w:hAnsi="Book Antiqua" w:cs="Book Antiqua"/>
          <w:color w:val="000000"/>
          <w:szCs w:val="30"/>
          <w:vertAlign w:val="superscript"/>
        </w:rPr>
        <w:t>203</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This mouse model of obesity has supported the clinical observations in obese individuals by </w:t>
      </w:r>
      <w:r>
        <w:rPr>
          <w:rFonts w:ascii="Book Antiqua" w:eastAsia="Book Antiqua" w:hAnsi="Book Antiqua" w:cs="Book Antiqua"/>
          <w:color w:val="000000"/>
        </w:rPr>
        <w:lastRenderedPageBreak/>
        <w:t>implicating pro-inflammatory MAIT cells in adipose tissue as a potentially treatable factor contributing to insulin resistance and diabetes risk.</w:t>
      </w:r>
    </w:p>
    <w:p w14:paraId="2A599225" w14:textId="77777777" w:rsidR="00E01BA3" w:rsidRDefault="00E01BA3" w:rsidP="00E01BA3">
      <w:pPr>
        <w:spacing w:line="360" w:lineRule="auto"/>
        <w:jc w:val="both"/>
      </w:pPr>
    </w:p>
    <w:p w14:paraId="5075F2E9" w14:textId="583B3A54" w:rsidR="00A77B3E" w:rsidRDefault="00F56C73" w:rsidP="00E01BA3">
      <w:pPr>
        <w:spacing w:line="360" w:lineRule="auto"/>
        <w:jc w:val="both"/>
      </w:pPr>
      <w:r w:rsidRPr="00E01BA3">
        <w:rPr>
          <w:rFonts w:ascii="Book Antiqua" w:eastAsia="Book Antiqua" w:hAnsi="Book Antiqua" w:cs="Book Antiqua"/>
          <w:b/>
          <w:bCs/>
          <w:color w:val="000000"/>
        </w:rPr>
        <w:t>MAIT cell role in NAFLD, obesity, and diabetes</w:t>
      </w:r>
      <w:r w:rsidR="00E01BA3">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MAIT cells may have a protective role in patients with NAFLD by creating an anti-inflammatory cytokine milieu that polarizes M2 </w:t>
      </w:r>
      <w:proofErr w:type="gramStart"/>
      <w:r>
        <w:rPr>
          <w:rFonts w:ascii="Book Antiqua" w:eastAsia="Book Antiqua" w:hAnsi="Book Antiqua" w:cs="Book Antiqua"/>
          <w:color w:val="000000"/>
        </w:rPr>
        <w:t>macrophages</w:t>
      </w:r>
      <w:r>
        <w:rPr>
          <w:rFonts w:ascii="Book Antiqua" w:eastAsia="Book Antiqua" w:hAnsi="Book Antiqua" w:cs="Book Antiqua"/>
          <w:color w:val="000000"/>
          <w:szCs w:val="30"/>
          <w:vertAlign w:val="superscript"/>
        </w:rPr>
        <w:t>[</w:t>
      </w:r>
      <w:proofErr w:type="gramEnd"/>
      <w:r w:rsidR="00E01BA3">
        <w:rPr>
          <w:rFonts w:ascii="Book Antiqua" w:eastAsia="Book Antiqua" w:hAnsi="Book Antiqua" w:cs="Book Antiqua"/>
          <w:color w:val="000000"/>
          <w:szCs w:val="30"/>
          <w:vertAlign w:val="superscript"/>
        </w:rPr>
        <w:t>51</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(Figure 2). This protective role has been supported by animal studies that have demonstrated the development of severe hepatic </w:t>
      </w:r>
      <w:proofErr w:type="gramStart"/>
      <w:r>
        <w:rPr>
          <w:rFonts w:ascii="Book Antiqua" w:eastAsia="Book Antiqua" w:hAnsi="Book Antiqua" w:cs="Book Antiqua"/>
          <w:color w:val="000000"/>
        </w:rPr>
        <w:t>steatosis</w:t>
      </w:r>
      <w:r w:rsidR="00E01BA3">
        <w:rPr>
          <w:rFonts w:ascii="Book Antiqua" w:eastAsia="Book Antiqua" w:hAnsi="Book Antiqua" w:cs="Book Antiqua"/>
          <w:color w:val="000000"/>
          <w:szCs w:val="30"/>
          <w:vertAlign w:val="superscript"/>
        </w:rPr>
        <w:t>[</w:t>
      </w:r>
      <w:proofErr w:type="gramEnd"/>
      <w:r w:rsidR="00E01BA3">
        <w:rPr>
          <w:rFonts w:ascii="Book Antiqua" w:eastAsia="Book Antiqua" w:hAnsi="Book Antiqua" w:cs="Book Antiqua"/>
          <w:color w:val="000000"/>
          <w:szCs w:val="30"/>
          <w:vertAlign w:val="superscript"/>
        </w:rPr>
        <w:t>51</w:t>
      </w:r>
      <w:r w:rsidR="00E01BA3">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or exacerbated diabetes</w:t>
      </w:r>
      <w:r w:rsidR="00E01BA3">
        <w:rPr>
          <w:rFonts w:ascii="Book Antiqua" w:eastAsia="Book Antiqua" w:hAnsi="Book Antiqua" w:cs="Book Antiqua"/>
          <w:color w:val="000000"/>
          <w:szCs w:val="30"/>
          <w:vertAlign w:val="superscript"/>
        </w:rPr>
        <w:t>[50</w:t>
      </w:r>
      <w:r w:rsidR="00E01BA3">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 MAIT cell-deficient mice. MAIT cells may also have a pro-inflammatory effect that contributes to insulin resistance. This possibility has been supported by studies in obese </w:t>
      </w:r>
      <w:proofErr w:type="gramStart"/>
      <w:r>
        <w:rPr>
          <w:rFonts w:ascii="Book Antiqua" w:eastAsia="Book Antiqua" w:hAnsi="Book Antiqua" w:cs="Book Antiqua"/>
          <w:color w:val="000000"/>
        </w:rPr>
        <w:t>patients</w:t>
      </w:r>
      <w:r w:rsidR="00E01BA3">
        <w:rPr>
          <w:rFonts w:ascii="Book Antiqua" w:eastAsia="Book Antiqua" w:hAnsi="Book Antiqua" w:cs="Book Antiqua"/>
          <w:color w:val="000000"/>
          <w:szCs w:val="30"/>
          <w:vertAlign w:val="superscript"/>
        </w:rPr>
        <w:t>[</w:t>
      </w:r>
      <w:proofErr w:type="gramEnd"/>
      <w:r w:rsidR="00E01BA3">
        <w:rPr>
          <w:rFonts w:ascii="Book Antiqua" w:eastAsia="Book Antiqua" w:hAnsi="Book Antiqua" w:cs="Book Antiqua"/>
          <w:color w:val="000000"/>
          <w:szCs w:val="30"/>
          <w:vertAlign w:val="superscript"/>
        </w:rPr>
        <w:t>106</w:t>
      </w:r>
      <w:r w:rsidR="00E01BA3">
        <w:rPr>
          <w:rFonts w:ascii="Book Antiqua" w:eastAsia="Book Antiqua" w:hAnsi="Book Antiqua" w:cs="Book Antiqua"/>
          <w:color w:val="000000"/>
          <w:vertAlign w:val="superscript"/>
        </w:rPr>
        <w:t>]</w:t>
      </w:r>
      <w:r>
        <w:rPr>
          <w:rFonts w:ascii="Book Antiqua" w:eastAsia="Book Antiqua" w:hAnsi="Book Antiqua" w:cs="Book Antiqua"/>
          <w:color w:val="000000"/>
        </w:rPr>
        <w:t>, diabetic patients</w:t>
      </w:r>
      <w:r w:rsidR="00E01BA3">
        <w:rPr>
          <w:rFonts w:ascii="Book Antiqua" w:eastAsia="Book Antiqua" w:hAnsi="Book Antiqua" w:cs="Book Antiqua"/>
          <w:color w:val="000000"/>
          <w:szCs w:val="30"/>
          <w:vertAlign w:val="superscript"/>
        </w:rPr>
        <w:t>[50</w:t>
      </w:r>
      <w:r w:rsidR="00E01BA3">
        <w:rPr>
          <w:rFonts w:ascii="Book Antiqua" w:eastAsia="Book Antiqua" w:hAnsi="Book Antiqua" w:cs="Book Antiqua"/>
          <w:color w:val="000000"/>
          <w:vertAlign w:val="superscript"/>
        </w:rPr>
        <w:t>]</w:t>
      </w:r>
      <w:r>
        <w:rPr>
          <w:rFonts w:ascii="Book Antiqua" w:eastAsia="Book Antiqua" w:hAnsi="Book Antiqua" w:cs="Book Antiqua"/>
          <w:color w:val="000000"/>
        </w:rPr>
        <w:t>, and murine models of obesity</w:t>
      </w:r>
      <w:r w:rsidR="00E01BA3">
        <w:rPr>
          <w:rFonts w:ascii="Book Antiqua" w:eastAsia="Book Antiqua" w:hAnsi="Book Antiqua" w:cs="Book Antiqua"/>
          <w:color w:val="000000"/>
          <w:szCs w:val="30"/>
          <w:vertAlign w:val="superscript"/>
        </w:rPr>
        <w:t>[203</w:t>
      </w:r>
      <w:r w:rsidR="00E01BA3">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and diabetes</w:t>
      </w:r>
      <w:r w:rsidR="00E01BA3">
        <w:rPr>
          <w:rFonts w:ascii="Book Antiqua" w:eastAsia="Book Antiqua" w:hAnsi="Book Antiqua" w:cs="Book Antiqua"/>
          <w:color w:val="000000"/>
          <w:szCs w:val="30"/>
          <w:vertAlign w:val="superscript"/>
        </w:rPr>
        <w:t>[50</w:t>
      </w:r>
      <w:r w:rsidR="00E01BA3">
        <w:rPr>
          <w:rFonts w:ascii="Book Antiqua" w:eastAsia="Book Antiqua" w:hAnsi="Book Antiqua" w:cs="Book Antiqua"/>
          <w:color w:val="000000"/>
          <w:vertAlign w:val="superscript"/>
        </w:rPr>
        <w:t>]</w:t>
      </w:r>
      <w:r>
        <w:rPr>
          <w:rFonts w:ascii="Book Antiqua" w:eastAsia="Book Antiqua" w:hAnsi="Book Antiqua" w:cs="Book Antiqua"/>
          <w:color w:val="000000"/>
        </w:rPr>
        <w:t>. The clinical and experimental studies in NAFLD, obesity, and diabetes underscore the diversity of MAIT cell activities and the need to better understand the factors that influence these activities within the involved tissue. This understanding is essential before considering targeted therapeutic manipulations.</w:t>
      </w:r>
    </w:p>
    <w:p w14:paraId="57F4B8D3" w14:textId="6DF9557C" w:rsidR="00A77B3E" w:rsidRDefault="00F56C73" w:rsidP="00E01BA3">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MAIT cell deficiencies do improve as obesity and diabetes are successfully </w:t>
      </w:r>
      <w:proofErr w:type="gramStart"/>
      <w:r>
        <w:rPr>
          <w:rFonts w:ascii="Book Antiqua" w:eastAsia="Book Antiqua" w:hAnsi="Book Antiqua" w:cs="Book Antiqua"/>
          <w:color w:val="000000"/>
        </w:rPr>
        <w:t>treated</w:t>
      </w:r>
      <w:r w:rsidR="00E01BA3">
        <w:rPr>
          <w:rFonts w:ascii="Book Antiqua" w:eastAsia="Book Antiqua" w:hAnsi="Book Antiqua" w:cs="Book Antiqua"/>
          <w:color w:val="000000"/>
          <w:szCs w:val="30"/>
          <w:vertAlign w:val="superscript"/>
        </w:rPr>
        <w:t>[</w:t>
      </w:r>
      <w:proofErr w:type="gramEnd"/>
      <w:r w:rsidR="00E01BA3">
        <w:rPr>
          <w:rFonts w:ascii="Book Antiqua" w:eastAsia="Book Antiqua" w:hAnsi="Book Antiqua" w:cs="Book Antiqua"/>
          <w:color w:val="000000"/>
          <w:szCs w:val="30"/>
          <w:vertAlign w:val="superscript"/>
        </w:rPr>
        <w:t>49,50</w:t>
      </w:r>
      <w:r w:rsidR="00E01BA3">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However, the relationship between correction of the MAIT cell deficiency and improvement of the metabolic disease remains conjectural. Bariatric surgery and subsequent weight loss have not normalized MAIT cell frequency or decreased IL-17 </w:t>
      </w:r>
      <w:proofErr w:type="gramStart"/>
      <w:r>
        <w:rPr>
          <w:rFonts w:ascii="Book Antiqua" w:eastAsia="Book Antiqua" w:hAnsi="Book Antiqua" w:cs="Book Antiqua"/>
          <w:color w:val="000000"/>
        </w:rPr>
        <w:t>production</w:t>
      </w:r>
      <w:r>
        <w:rPr>
          <w:rFonts w:ascii="Book Antiqua" w:eastAsia="Book Antiqua" w:hAnsi="Book Antiqua" w:cs="Book Antiqua"/>
          <w:color w:val="000000"/>
          <w:szCs w:val="30"/>
          <w:vertAlign w:val="superscript"/>
        </w:rPr>
        <w:t>[</w:t>
      </w:r>
      <w:proofErr w:type="gramEnd"/>
      <w:r w:rsidR="00E01BA3">
        <w:rPr>
          <w:rFonts w:ascii="Book Antiqua" w:eastAsia="Book Antiqua" w:hAnsi="Book Antiqua" w:cs="Book Antiqua"/>
          <w:color w:val="000000"/>
          <w:szCs w:val="30"/>
          <w:vertAlign w:val="superscript"/>
        </w:rPr>
        <w:t>49</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Furthermore, insulin treatment of type 1 diabetes has not normalized the MAIT cell phenotype in </w:t>
      </w:r>
      <w:proofErr w:type="gramStart"/>
      <w:r>
        <w:rPr>
          <w:rFonts w:ascii="Book Antiqua" w:eastAsia="Book Antiqua" w:hAnsi="Book Antiqua" w:cs="Book Antiqua"/>
          <w:color w:val="000000"/>
        </w:rPr>
        <w:t>children</w:t>
      </w:r>
      <w:r>
        <w:rPr>
          <w:rFonts w:ascii="Book Antiqua" w:eastAsia="Book Antiqua" w:hAnsi="Book Antiqua" w:cs="Book Antiqua"/>
          <w:color w:val="000000"/>
          <w:szCs w:val="30"/>
          <w:vertAlign w:val="superscript"/>
        </w:rPr>
        <w:t>[</w:t>
      </w:r>
      <w:proofErr w:type="gramEnd"/>
      <w:r w:rsidR="00E01BA3">
        <w:rPr>
          <w:rFonts w:ascii="Book Antiqua" w:eastAsia="Book Antiqua" w:hAnsi="Book Antiqua" w:cs="Book Antiqua"/>
          <w:color w:val="000000"/>
          <w:szCs w:val="30"/>
          <w:vertAlign w:val="superscript"/>
        </w:rPr>
        <w:t>50</w:t>
      </w:r>
      <w:r>
        <w:rPr>
          <w:rFonts w:ascii="Book Antiqua" w:eastAsia="Book Antiqua" w:hAnsi="Book Antiqua" w:cs="Book Antiqua"/>
          <w:color w:val="000000"/>
          <w:vertAlign w:val="superscript"/>
        </w:rPr>
        <w:t>]</w:t>
      </w:r>
      <w:r>
        <w:rPr>
          <w:rFonts w:ascii="Book Antiqua" w:eastAsia="Book Antiqua" w:hAnsi="Book Antiqua" w:cs="Book Antiqua"/>
          <w:color w:val="000000"/>
        </w:rPr>
        <w:t>. The possibility of a genetic predisposition for MAIT cell deficiency or a disease-acquired impairment that persists long-term has not been excluded. Future investigations of MAIT cells in NAFLD and its metabolic co-morbidities will need to define more fully the disease response as a function of MAIT cell activity.</w:t>
      </w:r>
    </w:p>
    <w:p w14:paraId="115171FB" w14:textId="77777777" w:rsidR="00E01BA3" w:rsidRDefault="00E01BA3" w:rsidP="00E01BA3">
      <w:pPr>
        <w:spacing w:line="360" w:lineRule="auto"/>
        <w:jc w:val="both"/>
      </w:pPr>
    </w:p>
    <w:p w14:paraId="62634ADF" w14:textId="7C8E6E71" w:rsidR="00A77B3E" w:rsidRPr="00E01BA3" w:rsidRDefault="00F56C73">
      <w:pPr>
        <w:spacing w:line="360" w:lineRule="auto"/>
        <w:jc w:val="both"/>
        <w:rPr>
          <w:b/>
          <w:bCs/>
          <w:i/>
          <w:iCs/>
        </w:rPr>
      </w:pPr>
      <w:r w:rsidRPr="00E01BA3">
        <w:rPr>
          <w:rFonts w:ascii="Book Antiqua" w:eastAsia="Book Antiqua" w:hAnsi="Book Antiqua" w:cs="Book Antiqua"/>
          <w:b/>
          <w:bCs/>
          <w:i/>
          <w:iCs/>
          <w:color w:val="000000"/>
        </w:rPr>
        <w:t>MAIT cells and autoimmune hepatitis</w:t>
      </w:r>
    </w:p>
    <w:p w14:paraId="163C2D26" w14:textId="2F33FBF5" w:rsidR="00A77B3E" w:rsidRDefault="00F56C73" w:rsidP="00E01BA3">
      <w:pPr>
        <w:spacing w:line="360" w:lineRule="auto"/>
        <w:jc w:val="both"/>
      </w:pPr>
      <w:r>
        <w:rPr>
          <w:rFonts w:ascii="Book Antiqua" w:eastAsia="Book Antiqua" w:hAnsi="Book Antiqua" w:cs="Book Antiqua"/>
          <w:color w:val="000000"/>
        </w:rPr>
        <w:t xml:space="preserve">The MAIT cell abnormalities described in untreated autoimmune hepatitis mirror those recognized in other forms of chronic hepatitis. Circulating MAIT cells are activated but </w:t>
      </w:r>
      <w:proofErr w:type="gramStart"/>
      <w:r>
        <w:rPr>
          <w:rFonts w:ascii="Book Antiqua" w:eastAsia="Book Antiqua" w:hAnsi="Book Antiqua" w:cs="Book Antiqua"/>
          <w:color w:val="000000"/>
        </w:rPr>
        <w:t>depleted</w:t>
      </w:r>
      <w:r>
        <w:rPr>
          <w:rFonts w:ascii="Book Antiqua" w:eastAsia="Book Antiqua" w:hAnsi="Book Antiqua" w:cs="Book Antiqua"/>
          <w:color w:val="000000"/>
          <w:szCs w:val="30"/>
          <w:vertAlign w:val="superscript"/>
        </w:rPr>
        <w:t>[</w:t>
      </w:r>
      <w:proofErr w:type="gramEnd"/>
      <w:r w:rsidR="00E01BA3">
        <w:rPr>
          <w:rFonts w:ascii="Book Antiqua" w:eastAsia="Book Antiqua" w:hAnsi="Book Antiqua" w:cs="Book Antiqua"/>
          <w:color w:val="000000"/>
          <w:szCs w:val="30"/>
          <w:vertAlign w:val="superscript"/>
        </w:rPr>
        <w:t>52,53</w:t>
      </w:r>
      <w:r>
        <w:rPr>
          <w:rFonts w:ascii="Book Antiqua" w:eastAsia="Book Antiqua" w:hAnsi="Book Antiqua" w:cs="Book Antiqua"/>
          <w:color w:val="000000"/>
          <w:vertAlign w:val="superscript"/>
        </w:rPr>
        <w:t>]</w:t>
      </w:r>
      <w:r>
        <w:rPr>
          <w:rFonts w:ascii="Book Antiqua" w:eastAsia="Book Antiqua" w:hAnsi="Book Antiqua" w:cs="Book Antiqua"/>
          <w:color w:val="000000"/>
        </w:rPr>
        <w:t>, and they are functionally altered in a manner consistent with immune exhaustion (reduced production of granzyme B and IFN-γ)</w:t>
      </w:r>
      <w:r w:rsidR="00E01BA3">
        <w:rPr>
          <w:rFonts w:ascii="Book Antiqua" w:eastAsia="Book Antiqua" w:hAnsi="Book Antiqua" w:cs="Book Antiqua"/>
          <w:color w:val="000000"/>
          <w:szCs w:val="30"/>
          <w:vertAlign w:val="superscript"/>
        </w:rPr>
        <w:t>[52,53</w:t>
      </w:r>
      <w:r w:rsidR="00E01BA3">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(Figure 2). The number </w:t>
      </w:r>
      <w:r>
        <w:rPr>
          <w:rFonts w:ascii="Book Antiqua" w:eastAsia="Book Antiqua" w:hAnsi="Book Antiqua" w:cs="Book Antiqua"/>
          <w:color w:val="000000"/>
        </w:rPr>
        <w:lastRenderedPageBreak/>
        <w:t xml:space="preserve">of intrahepatic MAIT cells varies from </w:t>
      </w:r>
      <w:proofErr w:type="gramStart"/>
      <w:r>
        <w:rPr>
          <w:rFonts w:ascii="Book Antiqua" w:eastAsia="Book Antiqua" w:hAnsi="Book Antiqua" w:cs="Book Antiqua"/>
          <w:color w:val="000000"/>
        </w:rPr>
        <w:t>low</w:t>
      </w:r>
      <w:r w:rsidR="00E01BA3">
        <w:rPr>
          <w:rFonts w:ascii="Book Antiqua" w:eastAsia="Book Antiqua" w:hAnsi="Book Antiqua" w:cs="Book Antiqua"/>
          <w:color w:val="000000"/>
          <w:szCs w:val="30"/>
          <w:vertAlign w:val="superscript"/>
        </w:rPr>
        <w:t>[</w:t>
      </w:r>
      <w:proofErr w:type="gramEnd"/>
      <w:r w:rsidR="00E01BA3">
        <w:rPr>
          <w:rFonts w:ascii="Book Antiqua" w:eastAsia="Book Antiqua" w:hAnsi="Book Antiqua" w:cs="Book Antiqua"/>
          <w:color w:val="000000"/>
          <w:szCs w:val="30"/>
          <w:vertAlign w:val="superscript"/>
        </w:rPr>
        <w:t>52</w:t>
      </w:r>
      <w:r w:rsidR="00E01BA3">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to high</w:t>
      </w:r>
      <w:r w:rsidR="00E01BA3">
        <w:rPr>
          <w:rFonts w:ascii="Book Antiqua" w:eastAsia="Book Antiqua" w:hAnsi="Book Antiqua" w:cs="Book Antiqua"/>
          <w:color w:val="000000"/>
          <w:szCs w:val="30"/>
          <w:vertAlign w:val="superscript"/>
        </w:rPr>
        <w:t>[53</w:t>
      </w:r>
      <w:r w:rsidR="00E01BA3">
        <w:rPr>
          <w:rFonts w:ascii="Book Antiqua" w:eastAsia="Book Antiqua" w:hAnsi="Book Antiqua" w:cs="Book Antiqua"/>
          <w:color w:val="000000"/>
          <w:vertAlign w:val="superscript"/>
        </w:rPr>
        <w:t>]</w:t>
      </w:r>
      <w:r>
        <w:rPr>
          <w:rFonts w:ascii="Book Antiqua" w:eastAsia="Book Antiqua" w:hAnsi="Book Antiqua" w:cs="Book Antiqua"/>
          <w:color w:val="000000"/>
        </w:rPr>
        <w:t>, and the bases for this variation remain uncertain (Table 4). The key insight has been the recognition of MAIT cells as pivotal pro-inflammatory and pro-fibrotic agents.</w:t>
      </w:r>
    </w:p>
    <w:p w14:paraId="1D9CC002" w14:textId="124485F6" w:rsidR="00A77B3E" w:rsidRDefault="00F56C73" w:rsidP="00E01BA3">
      <w:pPr>
        <w:spacing w:line="360" w:lineRule="auto"/>
        <w:ind w:firstLineChars="100" w:firstLine="240"/>
        <w:jc w:val="both"/>
      </w:pPr>
      <w:r>
        <w:rPr>
          <w:rFonts w:ascii="Book Antiqua" w:eastAsia="Book Antiqua" w:hAnsi="Book Antiqua" w:cs="Book Antiqua"/>
          <w:color w:val="000000"/>
        </w:rPr>
        <w:t>The frequency of circulating, activated MAIT cells has been significantly higher (</w:t>
      </w:r>
      <w:r>
        <w:rPr>
          <w:rFonts w:ascii="Book Antiqua" w:eastAsia="Book Antiqua" w:hAnsi="Book Antiqua" w:cs="Book Antiqua"/>
          <w:i/>
          <w:iCs/>
          <w:color w:val="000000"/>
        </w:rPr>
        <w:t>P</w:t>
      </w:r>
      <w:r w:rsidR="00E01BA3">
        <w:rPr>
          <w:rFonts w:ascii="Book Antiqua" w:eastAsia="Book Antiqua" w:hAnsi="Book Antiqua" w:cs="Book Antiqua"/>
          <w:i/>
          <w:iCs/>
          <w:color w:val="000000"/>
        </w:rPr>
        <w:t xml:space="preserve"> </w:t>
      </w:r>
      <w:r>
        <w:rPr>
          <w:rFonts w:ascii="Book Antiqua" w:eastAsia="Book Antiqua" w:hAnsi="Book Antiqua" w:cs="Book Antiqua"/>
          <w:color w:val="000000"/>
        </w:rPr>
        <w:t>=</w:t>
      </w:r>
      <w:r w:rsidR="00E01BA3">
        <w:rPr>
          <w:rFonts w:ascii="Book Antiqua" w:eastAsia="Book Antiqua" w:hAnsi="Book Antiqua" w:cs="Book Antiqua"/>
          <w:color w:val="000000"/>
        </w:rPr>
        <w:t xml:space="preserve"> </w:t>
      </w:r>
      <w:r>
        <w:rPr>
          <w:rFonts w:ascii="Book Antiqua" w:eastAsia="Book Antiqua" w:hAnsi="Book Antiqua" w:cs="Book Antiqua"/>
          <w:color w:val="000000"/>
        </w:rPr>
        <w:t>0.009) in patients with autoimmune hepatitis and advanced hepatic fibrosis (fibrosis score, F3-F4) than in patients with little or no fibrosis (fibrosis score, F0-F2</w:t>
      </w:r>
      <w:proofErr w:type="gramStart"/>
      <w:r>
        <w:rPr>
          <w:rFonts w:ascii="Book Antiqua" w:eastAsia="Book Antiqua" w:hAnsi="Book Antiqua" w:cs="Book Antiqua"/>
          <w:color w:val="000000"/>
        </w:rPr>
        <w:t>)</w:t>
      </w:r>
      <w:r w:rsidR="00E01BA3">
        <w:rPr>
          <w:rFonts w:ascii="Book Antiqua" w:eastAsia="Book Antiqua" w:hAnsi="Book Antiqua" w:cs="Book Antiqua"/>
          <w:color w:val="000000"/>
          <w:szCs w:val="30"/>
          <w:vertAlign w:val="superscript"/>
        </w:rPr>
        <w:t>[</w:t>
      </w:r>
      <w:proofErr w:type="gramEnd"/>
      <w:r w:rsidR="00E01BA3">
        <w:rPr>
          <w:rFonts w:ascii="Book Antiqua" w:eastAsia="Book Antiqua" w:hAnsi="Book Antiqua" w:cs="Book Antiqua"/>
          <w:color w:val="000000"/>
          <w:szCs w:val="30"/>
          <w:vertAlign w:val="superscript"/>
        </w:rPr>
        <w:t>53</w:t>
      </w:r>
      <w:r w:rsidR="00E01BA3">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Furthermore, blood levels of IL-17 have been increased in patients with autoimmune </w:t>
      </w:r>
      <w:proofErr w:type="gramStart"/>
      <w:r>
        <w:rPr>
          <w:rFonts w:ascii="Book Antiqua" w:eastAsia="Book Antiqua" w:hAnsi="Book Antiqua" w:cs="Book Antiqua"/>
          <w:color w:val="000000"/>
        </w:rPr>
        <w:t>hepatitis</w:t>
      </w:r>
      <w:r>
        <w:rPr>
          <w:rFonts w:ascii="Book Antiqua" w:eastAsia="Book Antiqua" w:hAnsi="Book Antiqua" w:cs="Book Antiqua"/>
          <w:color w:val="000000"/>
          <w:szCs w:val="30"/>
          <w:vertAlign w:val="superscript"/>
        </w:rPr>
        <w:t>[</w:t>
      </w:r>
      <w:proofErr w:type="gramEnd"/>
      <w:r w:rsidR="00E01BA3">
        <w:rPr>
          <w:rFonts w:ascii="Book Antiqua" w:eastAsia="Book Antiqua" w:hAnsi="Book Antiqua" w:cs="Book Antiqua"/>
          <w:color w:val="000000"/>
          <w:szCs w:val="30"/>
          <w:vertAlign w:val="superscript"/>
        </w:rPr>
        <w:t>204</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IL-17A, which is a product of activated MAIT cells, is a recognized pro-inflammatory and pro-fibrotic </w:t>
      </w:r>
      <w:proofErr w:type="gramStart"/>
      <w:r>
        <w:rPr>
          <w:rFonts w:ascii="Book Antiqua" w:eastAsia="Book Antiqua" w:hAnsi="Book Antiqua" w:cs="Book Antiqua"/>
          <w:color w:val="000000"/>
        </w:rPr>
        <w:t>cytokine</w:t>
      </w:r>
      <w:r>
        <w:rPr>
          <w:rFonts w:ascii="Book Antiqua" w:eastAsia="Book Antiqua" w:hAnsi="Book Antiqua" w:cs="Book Antiqua"/>
          <w:color w:val="000000"/>
          <w:szCs w:val="30"/>
          <w:vertAlign w:val="superscript"/>
        </w:rPr>
        <w:t>[</w:t>
      </w:r>
      <w:proofErr w:type="gramEnd"/>
      <w:r w:rsidR="00E01BA3">
        <w:rPr>
          <w:rFonts w:ascii="Book Antiqua" w:eastAsia="Book Antiqua" w:hAnsi="Book Antiqua" w:cs="Book Antiqua"/>
          <w:color w:val="000000"/>
          <w:szCs w:val="30"/>
          <w:vertAlign w:val="superscript"/>
        </w:rPr>
        <w:t>11,101</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This production has been robust despite features of MAIT cell exhaustion in autoimmune </w:t>
      </w:r>
      <w:proofErr w:type="gramStart"/>
      <w:r>
        <w:rPr>
          <w:rFonts w:ascii="Book Antiqua" w:eastAsia="Book Antiqua" w:hAnsi="Book Antiqua" w:cs="Book Antiqua"/>
          <w:color w:val="000000"/>
        </w:rPr>
        <w:t>hepatitis</w:t>
      </w:r>
      <w:r>
        <w:rPr>
          <w:rFonts w:ascii="Book Antiqua" w:eastAsia="Book Antiqua" w:hAnsi="Book Antiqua" w:cs="Book Antiqua"/>
          <w:color w:val="000000"/>
          <w:szCs w:val="30"/>
          <w:vertAlign w:val="superscript"/>
        </w:rPr>
        <w:t>[</w:t>
      </w:r>
      <w:proofErr w:type="gramEnd"/>
      <w:r w:rsidR="00E01BA3">
        <w:rPr>
          <w:rFonts w:ascii="Book Antiqua" w:eastAsia="Book Antiqua" w:hAnsi="Book Antiqua" w:cs="Book Antiqua"/>
          <w:color w:val="000000"/>
          <w:szCs w:val="30"/>
          <w:vertAlign w:val="superscript"/>
        </w:rPr>
        <w:t>52</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217EBEDB" w14:textId="3BF3C351" w:rsidR="00A77B3E" w:rsidRDefault="00F56C73" w:rsidP="00E01BA3">
      <w:pPr>
        <w:spacing w:line="360" w:lineRule="auto"/>
        <w:ind w:firstLineChars="100" w:firstLine="240"/>
        <w:jc w:val="both"/>
      </w:pPr>
      <w:r>
        <w:rPr>
          <w:rFonts w:ascii="Book Antiqua" w:eastAsia="Book Antiqua" w:hAnsi="Book Antiqua" w:cs="Book Antiqua"/>
          <w:color w:val="000000"/>
        </w:rPr>
        <w:t xml:space="preserve">MAIT cells stimulate proliferation of hepatic stellate cells and increase the expression of genes that regulate the production of pro-fibrotic (collagen 1, lysyl oxidase, and tissue inhibitor of metalloproteinase 1) and pro-inflammatory (IL-1β, IL-6, IL-8 and CCL2) </w:t>
      </w:r>
      <w:proofErr w:type="gramStart"/>
      <w:r>
        <w:rPr>
          <w:rFonts w:ascii="Book Antiqua" w:eastAsia="Book Antiqua" w:hAnsi="Book Antiqua" w:cs="Book Antiqua"/>
          <w:color w:val="000000"/>
        </w:rPr>
        <w:t>molecules</w:t>
      </w:r>
      <w:r>
        <w:rPr>
          <w:rFonts w:ascii="Book Antiqua" w:eastAsia="Book Antiqua" w:hAnsi="Book Antiqua" w:cs="Book Antiqua"/>
          <w:color w:val="000000"/>
          <w:szCs w:val="30"/>
          <w:vertAlign w:val="superscript"/>
        </w:rPr>
        <w:t>[</w:t>
      </w:r>
      <w:proofErr w:type="gramEnd"/>
      <w:r w:rsidR="00E01BA3">
        <w:rPr>
          <w:rFonts w:ascii="Book Antiqua" w:eastAsia="Book Antiqua" w:hAnsi="Book Antiqua" w:cs="Book Antiqua"/>
          <w:color w:val="000000"/>
          <w:szCs w:val="30"/>
          <w:vertAlign w:val="superscript"/>
        </w:rPr>
        <w:t>52</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These deleterious actions could help explain progressive hepatic fibrosis in autoimmune hepatitis. They have also been implicated in </w:t>
      </w:r>
      <w:proofErr w:type="gramStart"/>
      <w:r w:rsidR="00693F44">
        <w:rPr>
          <w:rFonts w:ascii="Book Antiqua" w:eastAsia="Book Antiqua" w:hAnsi="Book Antiqua" w:cs="Book Antiqua"/>
          <w:color w:val="000000"/>
        </w:rPr>
        <w:t>ALD</w:t>
      </w:r>
      <w:r>
        <w:rPr>
          <w:rFonts w:ascii="Book Antiqua" w:eastAsia="Book Antiqua" w:hAnsi="Book Antiqua" w:cs="Book Antiqua"/>
          <w:color w:val="000000"/>
          <w:szCs w:val="30"/>
          <w:vertAlign w:val="superscript"/>
        </w:rPr>
        <w:t>[</w:t>
      </w:r>
      <w:proofErr w:type="gramEnd"/>
      <w:r w:rsidR="00E01BA3">
        <w:rPr>
          <w:rFonts w:ascii="Book Antiqua" w:eastAsia="Book Antiqua" w:hAnsi="Book Antiqua" w:cs="Book Antiqua"/>
          <w:color w:val="000000"/>
          <w:szCs w:val="30"/>
          <w:vertAlign w:val="superscript"/>
        </w:rPr>
        <w:t>63</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166C9EE5" w14:textId="42B7F433" w:rsidR="00A77B3E" w:rsidRDefault="00F56C73" w:rsidP="00E01BA3">
      <w:pPr>
        <w:spacing w:line="360" w:lineRule="auto"/>
        <w:ind w:firstLineChars="100" w:firstLine="240"/>
        <w:jc w:val="both"/>
      </w:pPr>
      <w:r>
        <w:rPr>
          <w:rFonts w:ascii="Book Antiqua" w:eastAsia="Book Antiqua" w:hAnsi="Book Antiqua" w:cs="Book Antiqua"/>
          <w:color w:val="000000"/>
        </w:rPr>
        <w:t xml:space="preserve">MAIT cells have been associated mainly with detrimental pro-inflammatory and pro-fibrotic effects in autoimmune </w:t>
      </w:r>
      <w:proofErr w:type="gramStart"/>
      <w:r>
        <w:rPr>
          <w:rFonts w:ascii="Book Antiqua" w:eastAsia="Book Antiqua" w:hAnsi="Book Antiqua" w:cs="Book Antiqua"/>
          <w:color w:val="000000"/>
        </w:rPr>
        <w:t>hepatitis</w:t>
      </w:r>
      <w:r>
        <w:rPr>
          <w:rFonts w:ascii="Book Antiqua" w:eastAsia="Book Antiqua" w:hAnsi="Book Antiqua" w:cs="Book Antiqua"/>
          <w:color w:val="000000"/>
          <w:szCs w:val="30"/>
          <w:vertAlign w:val="superscript"/>
        </w:rPr>
        <w:t>[</w:t>
      </w:r>
      <w:proofErr w:type="gramEnd"/>
      <w:r w:rsidR="00E01BA3">
        <w:rPr>
          <w:rFonts w:ascii="Book Antiqua" w:eastAsia="Book Antiqua" w:hAnsi="Book Antiqua" w:cs="Book Antiqua"/>
          <w:color w:val="000000"/>
          <w:szCs w:val="30"/>
          <w:vertAlign w:val="superscript"/>
        </w:rPr>
        <w:t>52,53</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(Figure 2). Glucocorticoids have decreased the frequency of circulating MAIT cells by 23% in asthmatic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sidR="00E01BA3">
        <w:rPr>
          <w:rFonts w:ascii="Book Antiqua" w:eastAsia="Book Antiqua" w:hAnsi="Book Antiqua" w:cs="Book Antiqua"/>
          <w:color w:val="000000"/>
          <w:szCs w:val="30"/>
          <w:vertAlign w:val="superscript"/>
        </w:rPr>
        <w:t>177</w:t>
      </w:r>
      <w:r>
        <w:rPr>
          <w:rFonts w:ascii="Book Antiqua" w:eastAsia="Book Antiqua" w:hAnsi="Book Antiqua" w:cs="Book Antiqua"/>
          <w:color w:val="000000"/>
          <w:vertAlign w:val="superscript"/>
        </w:rPr>
        <w:t>]</w:t>
      </w:r>
      <w:r>
        <w:rPr>
          <w:rFonts w:ascii="Book Antiqua" w:eastAsia="Book Antiqua" w:hAnsi="Book Antiqua" w:cs="Book Antiqua"/>
          <w:color w:val="000000"/>
        </w:rPr>
        <w:t>, and they have altered MAIT cell populations in other autoimmune diseases</w:t>
      </w:r>
      <w:r>
        <w:rPr>
          <w:rFonts w:ascii="Book Antiqua" w:eastAsia="Book Antiqua" w:hAnsi="Book Antiqua" w:cs="Book Antiqua"/>
          <w:color w:val="000000"/>
          <w:szCs w:val="30"/>
          <w:vertAlign w:val="superscript"/>
        </w:rPr>
        <w:t>[</w:t>
      </w:r>
      <w:r w:rsidR="00E01BA3">
        <w:rPr>
          <w:rFonts w:ascii="Book Antiqua" w:eastAsia="Book Antiqua" w:hAnsi="Book Antiqua" w:cs="Book Antiqua"/>
          <w:color w:val="000000"/>
          <w:szCs w:val="30"/>
          <w:vertAlign w:val="superscript"/>
        </w:rPr>
        <w:t>15</w:t>
      </w:r>
      <w:r>
        <w:rPr>
          <w:rFonts w:ascii="Book Antiqua" w:eastAsia="Book Antiqua" w:hAnsi="Book Antiqua" w:cs="Book Antiqua"/>
          <w:color w:val="000000"/>
          <w:vertAlign w:val="superscript"/>
        </w:rPr>
        <w:t>,</w:t>
      </w:r>
      <w:r w:rsidR="00E01BA3">
        <w:rPr>
          <w:rFonts w:ascii="Book Antiqua" w:eastAsia="Book Antiqua" w:hAnsi="Book Antiqua" w:cs="Book Antiqua"/>
          <w:color w:val="000000"/>
          <w:vertAlign w:val="superscript"/>
        </w:rPr>
        <w:t>177,185</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Studies that explore the effects of glucocorticoids on MAIT cell numbers and function in patients with autoimmune hepatitis could clarify their pathogenic role and further validate or improve current corticosteroid-based management </w:t>
      </w:r>
      <w:proofErr w:type="gramStart"/>
      <w:r>
        <w:rPr>
          <w:rFonts w:ascii="Book Antiqua" w:eastAsia="Book Antiqua" w:hAnsi="Book Antiqua" w:cs="Book Antiqua"/>
          <w:color w:val="000000"/>
        </w:rPr>
        <w:t>strategies</w:t>
      </w:r>
      <w:r>
        <w:rPr>
          <w:rFonts w:ascii="Book Antiqua" w:eastAsia="Book Antiqua" w:hAnsi="Book Antiqua" w:cs="Book Antiqua"/>
          <w:color w:val="000000"/>
          <w:szCs w:val="30"/>
          <w:vertAlign w:val="superscript"/>
        </w:rPr>
        <w:t>[</w:t>
      </w:r>
      <w:proofErr w:type="gramEnd"/>
      <w:r w:rsidR="00E01BA3">
        <w:rPr>
          <w:rFonts w:ascii="Book Antiqua" w:eastAsia="Book Antiqua" w:hAnsi="Book Antiqua" w:cs="Book Antiqua"/>
          <w:color w:val="000000"/>
          <w:szCs w:val="30"/>
          <w:vertAlign w:val="superscript"/>
        </w:rPr>
        <w:t>92</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601867AB" w14:textId="77777777" w:rsidR="00A77B3E" w:rsidRDefault="00A77B3E" w:rsidP="00E01BA3">
      <w:pPr>
        <w:spacing w:line="360" w:lineRule="auto"/>
        <w:jc w:val="both"/>
      </w:pPr>
    </w:p>
    <w:p w14:paraId="234DF8F8" w14:textId="77777777" w:rsidR="00A77B3E" w:rsidRDefault="00F56C73">
      <w:pPr>
        <w:spacing w:line="360" w:lineRule="auto"/>
        <w:jc w:val="both"/>
      </w:pPr>
      <w:r>
        <w:rPr>
          <w:rFonts w:ascii="Book Antiqua" w:eastAsia="Book Antiqua" w:hAnsi="Book Antiqua" w:cs="Book Antiqua"/>
          <w:b/>
          <w:bCs/>
          <w:caps/>
          <w:color w:val="000000"/>
          <w:u w:val="single"/>
        </w:rPr>
        <w:t>MAIT CELLS IN CHRONIC CHOLESTATIC LIVER DISEASE AND DECOMPENSATED CIRRHOSIS</w:t>
      </w:r>
    </w:p>
    <w:p w14:paraId="01550083" w14:textId="41A9F6A6" w:rsidR="00A77B3E" w:rsidRDefault="00F56C73" w:rsidP="00E01BA3">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MAIT cells have been evaluated in patients with chronic cholestatic liver </w:t>
      </w:r>
      <w:proofErr w:type="gramStart"/>
      <w:r>
        <w:rPr>
          <w:rFonts w:ascii="Book Antiqua" w:eastAsia="Book Antiqua" w:hAnsi="Book Antiqua" w:cs="Book Antiqua"/>
          <w:color w:val="000000"/>
        </w:rPr>
        <w:t>disease</w:t>
      </w:r>
      <w:r>
        <w:rPr>
          <w:rFonts w:ascii="Book Antiqua" w:eastAsia="Book Antiqua" w:hAnsi="Book Antiqua" w:cs="Book Antiqua"/>
          <w:color w:val="000000"/>
          <w:szCs w:val="30"/>
          <w:vertAlign w:val="superscript"/>
        </w:rPr>
        <w:t>[</w:t>
      </w:r>
      <w:proofErr w:type="gramEnd"/>
      <w:r w:rsidR="00E01BA3">
        <w:rPr>
          <w:rFonts w:ascii="Book Antiqua" w:eastAsia="Book Antiqua" w:hAnsi="Book Antiqua" w:cs="Book Antiqua"/>
          <w:color w:val="000000"/>
          <w:szCs w:val="30"/>
          <w:vertAlign w:val="superscript"/>
        </w:rPr>
        <w:t>54-57</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and patients with decompensated cirrhosis</w:t>
      </w:r>
      <w:r>
        <w:rPr>
          <w:rFonts w:ascii="Book Antiqua" w:eastAsia="Book Antiqua" w:hAnsi="Book Antiqua" w:cs="Book Antiqua"/>
          <w:color w:val="000000"/>
          <w:szCs w:val="30"/>
          <w:vertAlign w:val="superscript"/>
        </w:rPr>
        <w:t>[</w:t>
      </w:r>
      <w:r w:rsidR="00E01BA3">
        <w:rPr>
          <w:rFonts w:ascii="Book Antiqua" w:eastAsia="Book Antiqua" w:hAnsi="Book Antiqua" w:cs="Book Antiqua"/>
          <w:color w:val="000000"/>
          <w:szCs w:val="30"/>
          <w:vertAlign w:val="superscript"/>
        </w:rPr>
        <w:t>58</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(Figure 2). The findings strengthen perceptions already developed in the various forms of chronic hepatitis. MAIT cells are common components of the host response to liver injury independent of etiology or clinical </w:t>
      </w:r>
      <w:r>
        <w:rPr>
          <w:rFonts w:ascii="Book Antiqua" w:eastAsia="Book Antiqua" w:hAnsi="Book Antiqua" w:cs="Book Antiqua"/>
          <w:color w:val="000000"/>
        </w:rPr>
        <w:lastRenderedPageBreak/>
        <w:t>phenotype, and they may be protective, pathogenic, or both protective and pathogenic. The modifiable factors that direct these actions remain unclear and warrant further investigation.</w:t>
      </w:r>
    </w:p>
    <w:p w14:paraId="306821E3" w14:textId="77777777" w:rsidR="00E01BA3" w:rsidRDefault="00E01BA3" w:rsidP="00E01BA3">
      <w:pPr>
        <w:spacing w:line="360" w:lineRule="auto"/>
        <w:jc w:val="both"/>
      </w:pPr>
    </w:p>
    <w:p w14:paraId="350160D5" w14:textId="350D8B51" w:rsidR="00A77B3E" w:rsidRPr="00E01BA3" w:rsidRDefault="00F56C73">
      <w:pPr>
        <w:spacing w:line="360" w:lineRule="auto"/>
        <w:jc w:val="both"/>
        <w:rPr>
          <w:b/>
          <w:bCs/>
          <w:i/>
          <w:iCs/>
        </w:rPr>
      </w:pPr>
      <w:r w:rsidRPr="00E01BA3">
        <w:rPr>
          <w:rFonts w:ascii="Book Antiqua" w:eastAsia="Book Antiqua" w:hAnsi="Book Antiqua" w:cs="Book Antiqua"/>
          <w:b/>
          <w:bCs/>
          <w:i/>
          <w:iCs/>
          <w:color w:val="000000"/>
        </w:rPr>
        <w:t>MAIT cells and PBC</w:t>
      </w:r>
    </w:p>
    <w:p w14:paraId="10EC8A8C" w14:textId="0BF19B3B" w:rsidR="00A77B3E" w:rsidRDefault="00F56C73" w:rsidP="00E01BA3">
      <w:pPr>
        <w:spacing w:line="360" w:lineRule="auto"/>
        <w:jc w:val="both"/>
      </w:pPr>
      <w:r>
        <w:rPr>
          <w:rFonts w:ascii="Book Antiqua" w:eastAsia="Book Antiqua" w:hAnsi="Book Antiqua" w:cs="Book Antiqua"/>
          <w:color w:val="000000"/>
        </w:rPr>
        <w:t>MAIT cells in PBC have abnormalities reminiscent of the findings in chronic hepatitis. Circulating MAIT cells are decreased in frequency compared to control subjects</w:t>
      </w:r>
      <w:r>
        <w:rPr>
          <w:rFonts w:ascii="Book Antiqua" w:eastAsia="Book Antiqua" w:hAnsi="Book Antiqua" w:cs="Book Antiqua"/>
          <w:color w:val="000000"/>
          <w:szCs w:val="30"/>
          <w:vertAlign w:val="superscript"/>
        </w:rPr>
        <w:t>[</w:t>
      </w:r>
      <w:r w:rsidR="00E01BA3">
        <w:rPr>
          <w:rFonts w:ascii="Book Antiqua" w:eastAsia="Book Antiqua" w:hAnsi="Book Antiqua" w:cs="Book Antiqua"/>
          <w:color w:val="000000"/>
          <w:szCs w:val="30"/>
          <w:vertAlign w:val="superscript"/>
        </w:rPr>
        <w:t>54,55</w:t>
      </w:r>
      <w:r>
        <w:rPr>
          <w:rFonts w:ascii="Book Antiqua" w:eastAsia="Book Antiqua" w:hAnsi="Book Antiqua" w:cs="Book Antiqua"/>
          <w:color w:val="000000"/>
          <w:vertAlign w:val="superscript"/>
        </w:rPr>
        <w:t>]</w:t>
      </w:r>
      <w:r>
        <w:rPr>
          <w:rFonts w:ascii="Book Antiqua" w:eastAsia="Book Antiqua" w:hAnsi="Book Antiqua" w:cs="Book Antiqua"/>
          <w:color w:val="000000"/>
        </w:rPr>
        <w:t>; intrahepatic MAIT cells are reduced</w:t>
      </w:r>
      <w:r>
        <w:rPr>
          <w:rFonts w:ascii="Book Antiqua" w:eastAsia="Book Antiqua" w:hAnsi="Book Antiqua" w:cs="Book Antiqua"/>
          <w:color w:val="000000"/>
          <w:szCs w:val="30"/>
          <w:vertAlign w:val="superscript"/>
        </w:rPr>
        <w:t>[</w:t>
      </w:r>
      <w:r w:rsidR="00E01BA3">
        <w:rPr>
          <w:rFonts w:ascii="Book Antiqua" w:eastAsia="Book Antiqua" w:hAnsi="Book Antiqua" w:cs="Book Antiqua"/>
          <w:color w:val="000000"/>
          <w:szCs w:val="30"/>
          <w:vertAlign w:val="superscript"/>
        </w:rPr>
        <w:t>54</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or increased</w:t>
      </w:r>
      <w:r>
        <w:rPr>
          <w:rFonts w:ascii="Book Antiqua" w:eastAsia="Book Antiqua" w:hAnsi="Book Antiqua" w:cs="Book Antiqua"/>
          <w:color w:val="000000"/>
          <w:szCs w:val="30"/>
          <w:vertAlign w:val="superscript"/>
        </w:rPr>
        <w:t>[</w:t>
      </w:r>
      <w:r w:rsidR="00E01BA3">
        <w:rPr>
          <w:rFonts w:ascii="Book Antiqua" w:eastAsia="Book Antiqua" w:hAnsi="Book Antiqua" w:cs="Book Antiqua"/>
          <w:color w:val="000000"/>
          <w:szCs w:val="30"/>
          <w:vertAlign w:val="superscript"/>
        </w:rPr>
        <w:t>55</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 number; expression of the liver-homing chemokines, CXCR6 and CCR6, are up-regulated; and cytokine production is altered</w:t>
      </w:r>
      <w:r>
        <w:rPr>
          <w:rFonts w:ascii="Book Antiqua" w:eastAsia="Book Antiqua" w:hAnsi="Book Antiqua" w:cs="Book Antiqua"/>
          <w:color w:val="000000"/>
          <w:szCs w:val="30"/>
          <w:vertAlign w:val="superscript"/>
        </w:rPr>
        <w:t>[</w:t>
      </w:r>
      <w:r w:rsidR="00E01BA3">
        <w:rPr>
          <w:rFonts w:ascii="Book Antiqua" w:eastAsia="Book Antiqua" w:hAnsi="Book Antiqua" w:cs="Book Antiqua"/>
          <w:color w:val="000000"/>
          <w:szCs w:val="30"/>
          <w:vertAlign w:val="superscript"/>
        </w:rPr>
        <w:t>54</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(Table 5). Immune exhaustion has been invoked as a basis for aberrant MAIT cell </w:t>
      </w:r>
      <w:proofErr w:type="gramStart"/>
      <w:r>
        <w:rPr>
          <w:rFonts w:ascii="Book Antiqua" w:eastAsia="Book Antiqua" w:hAnsi="Book Antiqua" w:cs="Book Antiqua"/>
          <w:color w:val="000000"/>
        </w:rPr>
        <w:t>function</w:t>
      </w:r>
      <w:r w:rsidR="00E01BA3">
        <w:rPr>
          <w:rFonts w:ascii="Book Antiqua" w:eastAsia="Book Antiqua" w:hAnsi="Book Antiqua" w:cs="Book Antiqua"/>
          <w:color w:val="000000"/>
          <w:szCs w:val="30"/>
          <w:vertAlign w:val="superscript"/>
        </w:rPr>
        <w:t>[</w:t>
      </w:r>
      <w:proofErr w:type="gramEnd"/>
      <w:r w:rsidR="00E01BA3">
        <w:rPr>
          <w:rFonts w:ascii="Book Antiqua" w:eastAsia="Book Antiqua" w:hAnsi="Book Antiqua" w:cs="Book Antiqua"/>
          <w:color w:val="000000"/>
          <w:szCs w:val="30"/>
          <w:vertAlign w:val="superscript"/>
        </w:rPr>
        <w:t>54,55</w:t>
      </w:r>
      <w:r w:rsidR="00E01BA3">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Apoptosis, attributable to AICD, has been proposed as a reason for MAIT cell </w:t>
      </w:r>
      <w:proofErr w:type="gramStart"/>
      <w:r>
        <w:rPr>
          <w:rFonts w:ascii="Book Antiqua" w:eastAsia="Book Antiqua" w:hAnsi="Book Antiqua" w:cs="Book Antiqua"/>
          <w:color w:val="000000"/>
        </w:rPr>
        <w:t>depletion</w:t>
      </w:r>
      <w:r w:rsidR="00E01BA3">
        <w:rPr>
          <w:rFonts w:ascii="Book Antiqua" w:eastAsia="Book Antiqua" w:hAnsi="Book Antiqua" w:cs="Book Antiqua"/>
          <w:color w:val="000000"/>
          <w:szCs w:val="30"/>
          <w:vertAlign w:val="superscript"/>
        </w:rPr>
        <w:t>[</w:t>
      </w:r>
      <w:proofErr w:type="gramEnd"/>
      <w:r w:rsidR="00E01BA3">
        <w:rPr>
          <w:rFonts w:ascii="Book Antiqua" w:eastAsia="Book Antiqua" w:hAnsi="Book Antiqua" w:cs="Book Antiqua"/>
          <w:color w:val="000000"/>
          <w:szCs w:val="30"/>
          <w:vertAlign w:val="superscript"/>
        </w:rPr>
        <w:t>54,55</w:t>
      </w:r>
      <w:r w:rsidR="00E01BA3">
        <w:rPr>
          <w:rFonts w:ascii="Book Antiqua" w:eastAsia="Book Antiqua" w:hAnsi="Book Antiqua" w:cs="Book Antiqua"/>
          <w:color w:val="000000"/>
          <w:vertAlign w:val="superscript"/>
        </w:rPr>
        <w:t>]</w:t>
      </w:r>
      <w:r>
        <w:rPr>
          <w:rFonts w:ascii="Book Antiqua" w:eastAsia="Book Antiqua" w:hAnsi="Book Antiqua" w:cs="Book Antiqua"/>
          <w:color w:val="000000"/>
        </w:rPr>
        <w:t>. The key insight has been the recognition of MAIT cells as a pivotal immune regulatory population with complex and possibly contradictory actions.</w:t>
      </w:r>
    </w:p>
    <w:p w14:paraId="5D8BE08E" w14:textId="13B0573D" w:rsidR="00A77B3E" w:rsidRDefault="00F56C73" w:rsidP="00E01BA3">
      <w:pPr>
        <w:spacing w:line="360" w:lineRule="auto"/>
        <w:ind w:firstLineChars="100" w:firstLine="240"/>
        <w:jc w:val="both"/>
      </w:pPr>
      <w:r>
        <w:rPr>
          <w:rFonts w:ascii="Book Antiqua" w:eastAsia="Book Antiqua" w:hAnsi="Book Antiqua" w:cs="Book Antiqua"/>
          <w:color w:val="000000"/>
        </w:rPr>
        <w:t>MAIT cells may have a protective effect in PBC. The frequency of circulating MAIT cells has correlated negatively with the serum alkaline phosphatase level, suggesting that the loss of a protective MAIT cell function may permit worsening cholestasis</w:t>
      </w:r>
      <w:r>
        <w:rPr>
          <w:rFonts w:ascii="Book Antiqua" w:eastAsia="Book Antiqua" w:hAnsi="Book Antiqua" w:cs="Book Antiqua"/>
          <w:color w:val="000000"/>
          <w:szCs w:val="30"/>
          <w:vertAlign w:val="superscript"/>
        </w:rPr>
        <w:t>[</w:t>
      </w:r>
      <w:r w:rsidR="00E01BA3">
        <w:rPr>
          <w:rFonts w:ascii="Book Antiqua" w:eastAsia="Book Antiqua" w:hAnsi="Book Antiqua" w:cs="Book Antiqua"/>
          <w:color w:val="000000"/>
          <w:szCs w:val="30"/>
          <w:vertAlign w:val="superscript"/>
        </w:rPr>
        <w:t>55</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(Table 5). MAIT cell production of IL-17 is increased, and the production of IFN-γ is </w:t>
      </w:r>
      <w:proofErr w:type="gramStart"/>
      <w:r>
        <w:rPr>
          <w:rFonts w:ascii="Book Antiqua" w:eastAsia="Book Antiqua" w:hAnsi="Book Antiqua" w:cs="Book Antiqua"/>
          <w:color w:val="000000"/>
        </w:rPr>
        <w:t>reduced</w:t>
      </w:r>
      <w:r>
        <w:rPr>
          <w:rFonts w:ascii="Book Antiqua" w:eastAsia="Book Antiqua" w:hAnsi="Book Antiqua" w:cs="Book Antiqua"/>
          <w:color w:val="000000"/>
          <w:szCs w:val="30"/>
          <w:vertAlign w:val="superscript"/>
        </w:rPr>
        <w:t>[</w:t>
      </w:r>
      <w:proofErr w:type="gramEnd"/>
      <w:r w:rsidR="00E01BA3">
        <w:rPr>
          <w:rFonts w:ascii="Book Antiqua" w:eastAsia="Book Antiqua" w:hAnsi="Book Antiqua" w:cs="Book Antiqua"/>
          <w:color w:val="000000"/>
          <w:szCs w:val="30"/>
          <w:vertAlign w:val="superscript"/>
        </w:rPr>
        <w:t>55</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IFN-γ is a cytokine that can impair hepatic stellate cell </w:t>
      </w:r>
      <w:proofErr w:type="gramStart"/>
      <w:r>
        <w:rPr>
          <w:rFonts w:ascii="Book Antiqua" w:eastAsia="Book Antiqua" w:hAnsi="Book Antiqua" w:cs="Book Antiqua"/>
          <w:color w:val="000000"/>
        </w:rPr>
        <w:t>activation</w:t>
      </w:r>
      <w:r>
        <w:rPr>
          <w:rFonts w:ascii="Book Antiqua" w:eastAsia="Book Antiqua" w:hAnsi="Book Antiqua" w:cs="Book Antiqua"/>
          <w:color w:val="000000"/>
          <w:szCs w:val="30"/>
          <w:vertAlign w:val="superscript"/>
        </w:rPr>
        <w:t>[</w:t>
      </w:r>
      <w:proofErr w:type="gramEnd"/>
      <w:r w:rsidR="00E01BA3">
        <w:rPr>
          <w:rFonts w:ascii="Book Antiqua" w:eastAsia="Book Antiqua" w:hAnsi="Book Antiqua" w:cs="Book Antiqua"/>
          <w:color w:val="000000"/>
          <w:szCs w:val="30"/>
          <w:vertAlign w:val="superscript"/>
        </w:rPr>
        <w:t>205-207</w:t>
      </w:r>
      <w:r>
        <w:rPr>
          <w:rFonts w:ascii="Book Antiqua" w:eastAsia="Book Antiqua" w:hAnsi="Book Antiqua" w:cs="Book Antiqua"/>
          <w:color w:val="000000"/>
          <w:vertAlign w:val="superscript"/>
        </w:rPr>
        <w:t>]</w:t>
      </w:r>
      <w:r>
        <w:rPr>
          <w:rFonts w:ascii="Book Antiqua" w:eastAsia="Book Antiqua" w:hAnsi="Book Antiqua" w:cs="Book Antiqua"/>
          <w:color w:val="000000"/>
        </w:rPr>
        <w:t>, and the reduced production of IFN-γ by MAIT cells could favor the pro-fibrotic actions of IL-17 in PBC</w:t>
      </w:r>
      <w:r>
        <w:rPr>
          <w:rFonts w:ascii="Book Antiqua" w:eastAsia="Book Antiqua" w:hAnsi="Book Antiqua" w:cs="Book Antiqua"/>
          <w:color w:val="000000"/>
          <w:szCs w:val="30"/>
          <w:vertAlign w:val="superscript"/>
        </w:rPr>
        <w:t>[</w:t>
      </w:r>
      <w:r w:rsidR="00E01BA3">
        <w:rPr>
          <w:rFonts w:ascii="Book Antiqua" w:eastAsia="Book Antiqua" w:hAnsi="Book Antiqua" w:cs="Book Antiqua"/>
          <w:color w:val="000000"/>
          <w:szCs w:val="30"/>
          <w:vertAlign w:val="superscript"/>
        </w:rPr>
        <w:t>55,207</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MAIT cells preferentially infiltrate the portal tracts in PBC, and the expression of MR1 is up-regulated in hepatocytes, injured biliary epithelial cells, and inflammatory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30"/>
          <w:vertAlign w:val="superscript"/>
        </w:rPr>
        <w:t>[</w:t>
      </w:r>
      <w:proofErr w:type="gramEnd"/>
      <w:r w:rsidR="00E01BA3">
        <w:rPr>
          <w:rFonts w:ascii="Book Antiqua" w:eastAsia="Book Antiqua" w:hAnsi="Book Antiqua" w:cs="Book Antiqua"/>
          <w:color w:val="000000"/>
          <w:szCs w:val="30"/>
          <w:vertAlign w:val="superscript"/>
        </w:rPr>
        <w:t>55</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MR1-mediated stimulation of MAIT cells, possibly by bacterial ligands derived from the intestinal microbiome, could be a protective antimicrobial mechanism in </w:t>
      </w:r>
      <w:proofErr w:type="gramStart"/>
      <w:r>
        <w:rPr>
          <w:rFonts w:ascii="Book Antiqua" w:eastAsia="Book Antiqua" w:hAnsi="Book Antiqua" w:cs="Book Antiqua"/>
          <w:color w:val="000000"/>
        </w:rPr>
        <w:t>PBC</w:t>
      </w:r>
      <w:r>
        <w:rPr>
          <w:rFonts w:ascii="Book Antiqua" w:eastAsia="Book Antiqua" w:hAnsi="Book Antiqua" w:cs="Book Antiqua"/>
          <w:color w:val="000000"/>
          <w:szCs w:val="30"/>
          <w:vertAlign w:val="superscript"/>
        </w:rPr>
        <w:t>[</w:t>
      </w:r>
      <w:proofErr w:type="gramEnd"/>
      <w:r w:rsidR="00E01BA3">
        <w:rPr>
          <w:rFonts w:ascii="Book Antiqua" w:eastAsia="Book Antiqua" w:hAnsi="Book Antiqua" w:cs="Book Antiqua"/>
          <w:color w:val="000000"/>
          <w:szCs w:val="30"/>
          <w:vertAlign w:val="superscript"/>
        </w:rPr>
        <w:t>55</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5A3298EA" w14:textId="15C6807C" w:rsidR="00A77B3E" w:rsidRDefault="00F56C73" w:rsidP="00E01BA3">
      <w:pPr>
        <w:spacing w:line="360" w:lineRule="auto"/>
        <w:ind w:firstLineChars="100" w:firstLine="240"/>
        <w:jc w:val="both"/>
      </w:pPr>
      <w:r>
        <w:rPr>
          <w:rFonts w:ascii="Book Antiqua" w:eastAsia="Book Antiqua" w:hAnsi="Book Antiqua" w:cs="Book Antiqua"/>
          <w:color w:val="000000"/>
        </w:rPr>
        <w:t xml:space="preserve">MAIT cells may also have a pro-inflammatory effect in PBC. The association of MAIT cell activation with elevated serum alanine aminotransferase levels suggests that the MAIT cell response could enhance inflammatory </w:t>
      </w:r>
      <w:proofErr w:type="gramStart"/>
      <w:r>
        <w:rPr>
          <w:rFonts w:ascii="Book Antiqua" w:eastAsia="Book Antiqua" w:hAnsi="Book Antiqua" w:cs="Book Antiqua"/>
          <w:color w:val="000000"/>
        </w:rPr>
        <w:t>activity</w:t>
      </w:r>
      <w:r>
        <w:rPr>
          <w:rFonts w:ascii="Book Antiqua" w:eastAsia="Book Antiqua" w:hAnsi="Book Antiqua" w:cs="Book Antiqua"/>
          <w:color w:val="000000"/>
          <w:szCs w:val="30"/>
          <w:vertAlign w:val="superscript"/>
        </w:rPr>
        <w:t>[</w:t>
      </w:r>
      <w:proofErr w:type="gramEnd"/>
      <w:r w:rsidR="00E01BA3">
        <w:rPr>
          <w:rFonts w:ascii="Book Antiqua" w:eastAsia="Book Antiqua" w:hAnsi="Book Antiqua" w:cs="Book Antiqua"/>
          <w:color w:val="000000"/>
          <w:szCs w:val="30"/>
          <w:vertAlign w:val="superscript"/>
        </w:rPr>
        <w:t>54</w:t>
      </w:r>
      <w:r>
        <w:rPr>
          <w:rFonts w:ascii="Book Antiqua" w:eastAsia="Book Antiqua" w:hAnsi="Book Antiqua" w:cs="Book Antiqua"/>
          <w:color w:val="000000"/>
          <w:vertAlign w:val="superscript"/>
        </w:rPr>
        <w:t>]</w:t>
      </w:r>
      <w:r>
        <w:rPr>
          <w:rFonts w:ascii="Book Antiqua" w:eastAsia="Book Antiqua" w:hAnsi="Book Antiqua" w:cs="Book Antiqua"/>
          <w:color w:val="000000"/>
        </w:rPr>
        <w:t>. Furthermore, IL-7 stimulates the production of inflammatory cytokines and granzyme B by MAIT cells</w:t>
      </w:r>
      <w:r>
        <w:rPr>
          <w:rFonts w:ascii="Book Antiqua" w:eastAsia="Book Antiqua" w:hAnsi="Book Antiqua" w:cs="Book Antiqua"/>
          <w:color w:val="000000"/>
          <w:szCs w:val="30"/>
          <w:vertAlign w:val="superscript"/>
        </w:rPr>
        <w:t>[</w:t>
      </w:r>
      <w:r w:rsidR="00E01BA3">
        <w:rPr>
          <w:rFonts w:ascii="Book Antiqua" w:eastAsia="Book Antiqua" w:hAnsi="Book Antiqua" w:cs="Book Antiqua"/>
          <w:color w:val="000000"/>
          <w:szCs w:val="30"/>
          <w:vertAlign w:val="superscript"/>
        </w:rPr>
        <w:t>55</w:t>
      </w:r>
      <w:r>
        <w:rPr>
          <w:rFonts w:ascii="Book Antiqua" w:eastAsia="Book Antiqua" w:hAnsi="Book Antiqua" w:cs="Book Antiqua"/>
          <w:color w:val="000000"/>
          <w:vertAlign w:val="superscript"/>
        </w:rPr>
        <w:t>]</w:t>
      </w:r>
      <w:r>
        <w:rPr>
          <w:rFonts w:ascii="Book Antiqua" w:eastAsia="Book Antiqua" w:hAnsi="Book Antiqua" w:cs="Book Antiqua"/>
          <w:color w:val="000000"/>
        </w:rPr>
        <w:t>, and IL-7 is increased in the plasma and liver tissue of patients with PBC</w:t>
      </w:r>
      <w:r w:rsidR="00E01BA3">
        <w:rPr>
          <w:rFonts w:ascii="Book Antiqua" w:eastAsia="Book Antiqua" w:hAnsi="Book Antiqua" w:cs="Book Antiqua"/>
          <w:color w:val="000000"/>
          <w:szCs w:val="30"/>
          <w:vertAlign w:val="superscript"/>
        </w:rPr>
        <w:t>[55</w:t>
      </w:r>
      <w:r w:rsidR="00E01BA3">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(Table 5). The bile acid, cholic acid, up-regulates the expression of IL-7 in hepatocyte lines, and the intrahepatic </w:t>
      </w:r>
      <w:r>
        <w:rPr>
          <w:rFonts w:ascii="Book Antiqua" w:eastAsia="Book Antiqua" w:hAnsi="Book Antiqua" w:cs="Book Antiqua"/>
          <w:color w:val="000000"/>
        </w:rPr>
        <w:lastRenderedPageBreak/>
        <w:t xml:space="preserve">MAIT cells in PBC may develop a pro-inflammatory </w:t>
      </w:r>
      <w:proofErr w:type="gramStart"/>
      <w:r>
        <w:rPr>
          <w:rFonts w:ascii="Book Antiqua" w:eastAsia="Book Antiqua" w:hAnsi="Book Antiqua" w:cs="Book Antiqua"/>
          <w:color w:val="000000"/>
        </w:rPr>
        <w:t>phenotype</w:t>
      </w:r>
      <w:r w:rsidR="00E01BA3">
        <w:rPr>
          <w:rFonts w:ascii="Book Antiqua" w:eastAsia="Book Antiqua" w:hAnsi="Book Antiqua" w:cs="Book Antiqua"/>
          <w:color w:val="000000"/>
          <w:szCs w:val="30"/>
          <w:vertAlign w:val="superscript"/>
        </w:rPr>
        <w:t>[</w:t>
      </w:r>
      <w:proofErr w:type="gramEnd"/>
      <w:r w:rsidR="00E01BA3">
        <w:rPr>
          <w:rFonts w:ascii="Book Antiqua" w:eastAsia="Book Antiqua" w:hAnsi="Book Antiqua" w:cs="Book Antiqua"/>
          <w:color w:val="000000"/>
          <w:szCs w:val="30"/>
          <w:vertAlign w:val="superscript"/>
        </w:rPr>
        <w:t>55</w:t>
      </w:r>
      <w:r w:rsidR="00E01BA3">
        <w:rPr>
          <w:rFonts w:ascii="Book Antiqua" w:eastAsia="Book Antiqua" w:hAnsi="Book Antiqua" w:cs="Book Antiqua"/>
          <w:color w:val="000000"/>
          <w:vertAlign w:val="superscript"/>
        </w:rPr>
        <w:t>]</w:t>
      </w:r>
      <w:r>
        <w:rPr>
          <w:rFonts w:ascii="Book Antiqua" w:eastAsia="Book Antiqua" w:hAnsi="Book Antiqua" w:cs="Book Antiqua"/>
          <w:color w:val="000000"/>
        </w:rPr>
        <w:t>. Circulating MAIT cells have reduced expression of receptors for IL-7 (IL-7R) and IL-18 (IL-18R) in PBC, possibly because of immune exhaustion, and it is unclear how this observation might affect the intrahepatic MAIT cell response to IL-7</w:t>
      </w:r>
      <w:r w:rsidR="00E01BA3">
        <w:rPr>
          <w:rFonts w:ascii="Book Antiqua" w:eastAsia="Book Antiqua" w:hAnsi="Book Antiqua" w:cs="Book Antiqua"/>
          <w:color w:val="000000"/>
          <w:szCs w:val="30"/>
          <w:vertAlign w:val="superscript"/>
        </w:rPr>
        <w:t>[54</w:t>
      </w:r>
      <w:r w:rsidR="00E01BA3">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62212BC3" w14:textId="27100D9A" w:rsidR="00A77B3E" w:rsidRDefault="00F56C73" w:rsidP="00E01BA3">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Therapy with ursodeoxycholic acid (UDCA) for at least 6 mo in 24 patients with PBC has increased the frequency and absolute number of circulating MAIT cells in those patients whose liver tests had improved</w:t>
      </w:r>
      <w:r w:rsidR="00E01BA3">
        <w:rPr>
          <w:rFonts w:ascii="Book Antiqua" w:eastAsia="Book Antiqua" w:hAnsi="Book Antiqua" w:cs="Book Antiqua"/>
          <w:color w:val="000000"/>
          <w:szCs w:val="30"/>
          <w:vertAlign w:val="superscript"/>
        </w:rPr>
        <w:t>[55</w:t>
      </w:r>
      <w:r w:rsidR="00E01BA3">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expression of the activation marker, CD25, has decreased; the percentage of apoptotic MAIT cells has diminished; and the frequency of MAIT cells producing IL-17A and granzyme B has decreased. Similar improvements in the frequency and absolute number of MAIT cells have also been demonstrated in 7 patients who had normalized liver enzymes after 6 mo of UDCA </w:t>
      </w:r>
      <w:proofErr w:type="gramStart"/>
      <w:r>
        <w:rPr>
          <w:rFonts w:ascii="Book Antiqua" w:eastAsia="Book Antiqua" w:hAnsi="Book Antiqua" w:cs="Book Antiqua"/>
          <w:color w:val="000000"/>
        </w:rPr>
        <w:t>therapy</w:t>
      </w:r>
      <w:r w:rsidR="00E01BA3">
        <w:rPr>
          <w:rFonts w:ascii="Book Antiqua" w:eastAsia="Book Antiqua" w:hAnsi="Book Antiqua" w:cs="Book Antiqua"/>
          <w:color w:val="000000"/>
          <w:szCs w:val="30"/>
          <w:vertAlign w:val="superscript"/>
        </w:rPr>
        <w:t>[</w:t>
      </w:r>
      <w:proofErr w:type="gramEnd"/>
      <w:r w:rsidR="00E01BA3">
        <w:rPr>
          <w:rFonts w:ascii="Book Antiqua" w:eastAsia="Book Antiqua" w:hAnsi="Book Antiqua" w:cs="Book Antiqua"/>
          <w:color w:val="000000"/>
          <w:szCs w:val="30"/>
          <w:vertAlign w:val="superscript"/>
        </w:rPr>
        <w:t>54</w:t>
      </w:r>
      <w:r w:rsidR="00E01BA3">
        <w:rPr>
          <w:rFonts w:ascii="Book Antiqua" w:eastAsia="Book Antiqua" w:hAnsi="Book Antiqua" w:cs="Book Antiqua"/>
          <w:color w:val="000000"/>
          <w:vertAlign w:val="superscript"/>
        </w:rPr>
        <w:t>]</w:t>
      </w:r>
      <w:r>
        <w:rPr>
          <w:rFonts w:ascii="Book Antiqua" w:eastAsia="Book Antiqua" w:hAnsi="Book Antiqua" w:cs="Book Antiqua"/>
          <w:color w:val="000000"/>
        </w:rPr>
        <w:t>. In this series, the frequency of MAIT cells and the expression of IL-7R and IL-18R did not fully recover.</w:t>
      </w:r>
    </w:p>
    <w:p w14:paraId="2DE6A583" w14:textId="77777777" w:rsidR="00E01BA3" w:rsidRDefault="00E01BA3" w:rsidP="00E01BA3">
      <w:pPr>
        <w:spacing w:line="360" w:lineRule="auto"/>
        <w:jc w:val="both"/>
      </w:pPr>
    </w:p>
    <w:p w14:paraId="2D98C11E" w14:textId="375C6A57" w:rsidR="00A77B3E" w:rsidRPr="00E01BA3" w:rsidRDefault="00F56C73">
      <w:pPr>
        <w:spacing w:line="360" w:lineRule="auto"/>
        <w:jc w:val="both"/>
        <w:rPr>
          <w:b/>
          <w:bCs/>
          <w:i/>
          <w:iCs/>
        </w:rPr>
      </w:pPr>
      <w:r w:rsidRPr="00E01BA3">
        <w:rPr>
          <w:rFonts w:ascii="Book Antiqua" w:eastAsia="Book Antiqua" w:hAnsi="Book Antiqua" w:cs="Book Antiqua"/>
          <w:b/>
          <w:bCs/>
          <w:i/>
          <w:iCs/>
          <w:color w:val="000000"/>
        </w:rPr>
        <w:t>MAIT cells and PSC</w:t>
      </w:r>
    </w:p>
    <w:p w14:paraId="5835573E" w14:textId="16F94A23" w:rsidR="00A77B3E" w:rsidRDefault="00F56C73" w:rsidP="00E01BA3">
      <w:pPr>
        <w:spacing w:line="360" w:lineRule="auto"/>
        <w:jc w:val="both"/>
      </w:pPr>
      <w:r>
        <w:rPr>
          <w:rFonts w:ascii="Book Antiqua" w:eastAsia="Book Antiqua" w:hAnsi="Book Antiqua" w:cs="Book Antiqua"/>
          <w:color w:val="000000"/>
        </w:rPr>
        <w:t xml:space="preserve">Studies of MAIT cells in PSC have been limited, and the findings have been familiar (Figure 2). The frequency of circulating MAIT cells has been dramatically reduced in PSC, and the reduction has been similar to that encountered in patients with inflammatory bowel disease or </w:t>
      </w:r>
      <w:proofErr w:type="gramStart"/>
      <w:r>
        <w:rPr>
          <w:rFonts w:ascii="Book Antiqua" w:eastAsia="Book Antiqua" w:hAnsi="Book Antiqua" w:cs="Book Antiqua"/>
          <w:color w:val="000000"/>
        </w:rPr>
        <w:t>PBC</w:t>
      </w:r>
      <w:r>
        <w:rPr>
          <w:rFonts w:ascii="Book Antiqua" w:eastAsia="Book Antiqua" w:hAnsi="Book Antiqua" w:cs="Book Antiqua"/>
          <w:color w:val="000000"/>
          <w:szCs w:val="30"/>
          <w:vertAlign w:val="superscript"/>
        </w:rPr>
        <w:t>[</w:t>
      </w:r>
      <w:proofErr w:type="gramEnd"/>
      <w:r w:rsidR="00E01BA3">
        <w:rPr>
          <w:rFonts w:ascii="Book Antiqua" w:eastAsia="Book Antiqua" w:hAnsi="Book Antiqua" w:cs="Book Antiqua"/>
          <w:color w:val="000000"/>
          <w:szCs w:val="30"/>
          <w:vertAlign w:val="superscript"/>
        </w:rPr>
        <w:t>57</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(Table 5). The MAIT cell depletion has not been associated with particular clinical characteristics, and the MAIT cells have expressed markers of activation (CD69 and CD56) and immune exhaustion (PD-1 and CD39</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sidR="00E01BA3">
        <w:rPr>
          <w:rFonts w:ascii="Book Antiqua" w:eastAsia="Book Antiqua" w:hAnsi="Book Antiqua" w:cs="Book Antiqua"/>
          <w:color w:val="000000"/>
          <w:szCs w:val="30"/>
          <w:vertAlign w:val="superscript"/>
        </w:rPr>
        <w:t>57</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MAIT cell response to bacteria has been reduced, and the cytokine-dependent response has also been </w:t>
      </w:r>
      <w:proofErr w:type="gramStart"/>
      <w:r>
        <w:rPr>
          <w:rFonts w:ascii="Book Antiqua" w:eastAsia="Book Antiqua" w:hAnsi="Book Antiqua" w:cs="Book Antiqua"/>
          <w:color w:val="000000"/>
        </w:rPr>
        <w:t>impaired</w:t>
      </w:r>
      <w:r>
        <w:rPr>
          <w:rFonts w:ascii="Book Antiqua" w:eastAsia="Book Antiqua" w:hAnsi="Book Antiqua" w:cs="Book Antiqua"/>
          <w:color w:val="000000"/>
          <w:szCs w:val="30"/>
          <w:vertAlign w:val="superscript"/>
        </w:rPr>
        <w:t>[</w:t>
      </w:r>
      <w:proofErr w:type="gramEnd"/>
      <w:r w:rsidR="00E01BA3">
        <w:rPr>
          <w:rFonts w:ascii="Book Antiqua" w:eastAsia="Book Antiqua" w:hAnsi="Book Antiqua" w:cs="Book Antiqua"/>
          <w:color w:val="000000"/>
          <w:szCs w:val="30"/>
          <w:vertAlign w:val="superscript"/>
        </w:rPr>
        <w:t>57</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MAIT cells have localized mainly to fibrotic areas in liver samples, and the overall intrahepatic population has been less than in donor or resected liver </w:t>
      </w:r>
      <w:proofErr w:type="gramStart"/>
      <w:r>
        <w:rPr>
          <w:rFonts w:ascii="Book Antiqua" w:eastAsia="Book Antiqua" w:hAnsi="Book Antiqua" w:cs="Book Antiqua"/>
          <w:color w:val="000000"/>
        </w:rPr>
        <w:t>specimens</w:t>
      </w:r>
      <w:r>
        <w:rPr>
          <w:rFonts w:ascii="Book Antiqua" w:eastAsia="Book Antiqua" w:hAnsi="Book Antiqua" w:cs="Book Antiqua"/>
          <w:color w:val="000000"/>
          <w:szCs w:val="30"/>
          <w:vertAlign w:val="superscript"/>
        </w:rPr>
        <w:t>[</w:t>
      </w:r>
      <w:proofErr w:type="gramEnd"/>
      <w:r w:rsidR="00E01BA3">
        <w:rPr>
          <w:rFonts w:ascii="Book Antiqua" w:eastAsia="Book Antiqua" w:hAnsi="Book Antiqua" w:cs="Book Antiqua"/>
          <w:color w:val="000000"/>
          <w:szCs w:val="30"/>
          <w:vertAlign w:val="superscript"/>
        </w:rPr>
        <w:t>56</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1160B9F9" w14:textId="403594C9" w:rsidR="00A77B3E" w:rsidRDefault="00F56C73" w:rsidP="00E01BA3">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The key finding in these studies has been the demonstration of abundant MAIT cells within the biliary tract by brushings obtained at endoscopic retrograde </w:t>
      </w:r>
      <w:proofErr w:type="gramStart"/>
      <w:r>
        <w:rPr>
          <w:rFonts w:ascii="Book Antiqua" w:eastAsia="Book Antiqua" w:hAnsi="Book Antiqua" w:cs="Book Antiqua"/>
          <w:color w:val="000000"/>
        </w:rPr>
        <w:t>cholangiography</w:t>
      </w:r>
      <w:r>
        <w:rPr>
          <w:rFonts w:ascii="Book Antiqua" w:eastAsia="Book Antiqua" w:hAnsi="Book Antiqua" w:cs="Book Antiqua"/>
          <w:color w:val="000000"/>
          <w:szCs w:val="30"/>
          <w:vertAlign w:val="superscript"/>
        </w:rPr>
        <w:t>[</w:t>
      </w:r>
      <w:proofErr w:type="gramEnd"/>
      <w:r w:rsidR="00E01BA3">
        <w:rPr>
          <w:rFonts w:ascii="Book Antiqua" w:eastAsia="Book Antiqua" w:hAnsi="Book Antiqua" w:cs="Book Antiqua"/>
          <w:color w:val="000000"/>
          <w:szCs w:val="30"/>
          <w:vertAlign w:val="superscript"/>
        </w:rPr>
        <w:t>57</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(Table 5). The proportion of MAIT cells in the biliary brush samples has been four-fold greater than in matched peripheral blood samples, and the MAIT cell </w:t>
      </w:r>
      <w:r>
        <w:rPr>
          <w:rFonts w:ascii="Book Antiqua" w:eastAsia="Book Antiqua" w:hAnsi="Book Antiqua" w:cs="Book Antiqua"/>
          <w:color w:val="000000"/>
        </w:rPr>
        <w:lastRenderedPageBreak/>
        <w:t>accumulation at the site of inflammation has been consistent with a chronic protective response against intestinal pathogens in the biliary mucosa</w:t>
      </w:r>
      <w:r>
        <w:rPr>
          <w:rFonts w:ascii="Book Antiqua" w:eastAsia="Book Antiqua" w:hAnsi="Book Antiqua" w:cs="Book Antiqua"/>
          <w:color w:val="000000"/>
          <w:szCs w:val="30"/>
          <w:vertAlign w:val="superscript"/>
        </w:rPr>
        <w:t>[</w:t>
      </w:r>
      <w:r w:rsidR="00E01BA3">
        <w:rPr>
          <w:rFonts w:ascii="Book Antiqua" w:eastAsia="Book Antiqua" w:hAnsi="Book Antiqua" w:cs="Book Antiqua"/>
          <w:color w:val="000000"/>
          <w:szCs w:val="30"/>
          <w:vertAlign w:val="superscript"/>
        </w:rPr>
        <w:t>57</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Patients with PSC have a high frequency of bacteria in bile cultures, especially with dominant </w:t>
      </w:r>
      <w:proofErr w:type="gramStart"/>
      <w:r>
        <w:rPr>
          <w:rFonts w:ascii="Book Antiqua" w:eastAsia="Book Antiqua" w:hAnsi="Book Antiqua" w:cs="Book Antiqua"/>
          <w:color w:val="000000"/>
        </w:rPr>
        <w:t>strictures</w:t>
      </w:r>
      <w:r>
        <w:rPr>
          <w:rFonts w:ascii="Book Antiqua" w:eastAsia="Book Antiqua" w:hAnsi="Book Antiqua" w:cs="Book Antiqua"/>
          <w:color w:val="000000"/>
          <w:szCs w:val="30"/>
          <w:vertAlign w:val="superscript"/>
        </w:rPr>
        <w:t>[</w:t>
      </w:r>
      <w:proofErr w:type="gramEnd"/>
      <w:r w:rsidR="00E01BA3">
        <w:rPr>
          <w:rFonts w:ascii="Book Antiqua" w:eastAsia="Book Antiqua" w:hAnsi="Book Antiqua" w:cs="Book Antiqua"/>
          <w:color w:val="000000"/>
          <w:szCs w:val="30"/>
          <w:vertAlign w:val="superscript"/>
        </w:rPr>
        <w:t>208-210</w:t>
      </w:r>
      <w:r>
        <w:rPr>
          <w:rFonts w:ascii="Book Antiqua" w:eastAsia="Book Antiqua" w:hAnsi="Book Antiqua" w:cs="Book Antiqua"/>
          <w:color w:val="000000"/>
          <w:vertAlign w:val="superscript"/>
        </w:rPr>
        <w:t>]</w:t>
      </w:r>
      <w:r>
        <w:rPr>
          <w:rFonts w:ascii="Book Antiqua" w:eastAsia="Book Antiqua" w:hAnsi="Book Antiqua" w:cs="Book Antiqua"/>
          <w:color w:val="000000"/>
        </w:rPr>
        <w:t>, manifest intestinal dysbiosis</w:t>
      </w:r>
      <w:r>
        <w:rPr>
          <w:rFonts w:ascii="Book Antiqua" w:eastAsia="Book Antiqua" w:hAnsi="Book Antiqua" w:cs="Book Antiqua"/>
          <w:color w:val="000000"/>
          <w:szCs w:val="30"/>
          <w:vertAlign w:val="superscript"/>
        </w:rPr>
        <w:t>[</w:t>
      </w:r>
      <w:r w:rsidR="00E01BA3">
        <w:rPr>
          <w:rFonts w:ascii="Book Antiqua" w:eastAsia="Book Antiqua" w:hAnsi="Book Antiqua" w:cs="Book Antiqua"/>
          <w:color w:val="000000"/>
          <w:szCs w:val="30"/>
          <w:vertAlign w:val="superscript"/>
        </w:rPr>
        <w:t>211,212</w:t>
      </w:r>
      <w:r>
        <w:rPr>
          <w:rFonts w:ascii="Book Antiqua" w:eastAsia="Book Antiqua" w:hAnsi="Book Antiqua" w:cs="Book Antiqua"/>
          <w:color w:val="000000"/>
          <w:vertAlign w:val="superscript"/>
        </w:rPr>
        <w:t>]</w:t>
      </w:r>
      <w:r>
        <w:rPr>
          <w:rFonts w:ascii="Book Antiqua" w:eastAsia="Book Antiqua" w:hAnsi="Book Antiqua" w:cs="Book Antiqua"/>
          <w:color w:val="000000"/>
        </w:rPr>
        <w:t>, and improve clinically after antibiotic therapy</w:t>
      </w:r>
      <w:r>
        <w:rPr>
          <w:rFonts w:ascii="Book Antiqua" w:eastAsia="Book Antiqua" w:hAnsi="Book Antiqua" w:cs="Book Antiqua"/>
          <w:color w:val="000000"/>
          <w:szCs w:val="30"/>
          <w:vertAlign w:val="superscript"/>
        </w:rPr>
        <w:t>[</w:t>
      </w:r>
      <w:r w:rsidR="00E01BA3">
        <w:rPr>
          <w:rFonts w:ascii="Book Antiqua" w:eastAsia="Book Antiqua" w:hAnsi="Book Antiqua" w:cs="Book Antiqua"/>
          <w:color w:val="000000"/>
          <w:szCs w:val="30"/>
          <w:vertAlign w:val="superscript"/>
        </w:rPr>
        <w:t>213-216</w:t>
      </w:r>
      <w:r>
        <w:rPr>
          <w:rFonts w:ascii="Book Antiqua" w:eastAsia="Book Antiqua" w:hAnsi="Book Antiqua" w:cs="Book Antiqua"/>
          <w:color w:val="000000"/>
          <w:vertAlign w:val="superscript"/>
        </w:rPr>
        <w:t>]</w:t>
      </w:r>
      <w:r>
        <w:rPr>
          <w:rFonts w:ascii="Book Antiqua" w:eastAsia="Book Antiqua" w:hAnsi="Book Antiqua" w:cs="Book Antiqua"/>
          <w:color w:val="000000"/>
        </w:rPr>
        <w:t>. These observations have supported the concept that bacterial by-products from the intestinal microbiome stimulates immune-mediated damage to the biliary tree and liver and that MAIT cells have a protective, antimicrobial function in PSC</w:t>
      </w:r>
      <w:r>
        <w:rPr>
          <w:rFonts w:ascii="Book Antiqua" w:eastAsia="Book Antiqua" w:hAnsi="Book Antiqua" w:cs="Book Antiqua"/>
          <w:color w:val="000000"/>
          <w:szCs w:val="30"/>
          <w:vertAlign w:val="superscript"/>
        </w:rPr>
        <w:t>[</w:t>
      </w:r>
      <w:r w:rsidR="00E01BA3">
        <w:rPr>
          <w:rFonts w:ascii="Book Antiqua" w:eastAsia="Book Antiqua" w:hAnsi="Book Antiqua" w:cs="Book Antiqua"/>
          <w:color w:val="000000"/>
          <w:szCs w:val="30"/>
          <w:vertAlign w:val="superscript"/>
        </w:rPr>
        <w:t>67,210</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6299A9FA" w14:textId="77777777" w:rsidR="00E01BA3" w:rsidRDefault="00E01BA3" w:rsidP="00E01BA3">
      <w:pPr>
        <w:spacing w:line="360" w:lineRule="auto"/>
        <w:jc w:val="both"/>
      </w:pPr>
    </w:p>
    <w:p w14:paraId="46CB2DC5" w14:textId="77777777" w:rsidR="00A77B3E" w:rsidRPr="00E01BA3" w:rsidRDefault="00F56C73">
      <w:pPr>
        <w:spacing w:line="360" w:lineRule="auto"/>
        <w:jc w:val="both"/>
        <w:rPr>
          <w:b/>
          <w:bCs/>
          <w:i/>
          <w:iCs/>
        </w:rPr>
      </w:pPr>
      <w:r w:rsidRPr="00E01BA3">
        <w:rPr>
          <w:rFonts w:ascii="Book Antiqua" w:eastAsia="Book Antiqua" w:hAnsi="Book Antiqua" w:cs="Book Antiqua"/>
          <w:b/>
          <w:bCs/>
          <w:i/>
          <w:iCs/>
          <w:color w:val="000000"/>
        </w:rPr>
        <w:t>MAIT cells and decompensated cirrhosis</w:t>
      </w:r>
    </w:p>
    <w:p w14:paraId="7BA7ADC3" w14:textId="791E0144" w:rsidR="00A77B3E" w:rsidRDefault="00F56C73" w:rsidP="00E01BA3">
      <w:pPr>
        <w:spacing w:line="360" w:lineRule="auto"/>
        <w:jc w:val="both"/>
      </w:pPr>
      <w:r>
        <w:rPr>
          <w:rFonts w:ascii="Book Antiqua" w:eastAsia="Book Antiqua" w:hAnsi="Book Antiqua" w:cs="Book Antiqua"/>
          <w:color w:val="000000"/>
        </w:rPr>
        <w:t>The protective, anti-microbial role of MAIT cells in chronic liver disease has been supported by studies of MAIT cell frequency and function in patients with cirrhosis and hepatic decompensation (Table 5). The frequency of circulating MAIT cells has been reduced in these patients, and the MAIT cells have had an activated phenotype (high levels of HLA-DR, CD25, CD38, CD56</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sidR="00E01BA3">
        <w:rPr>
          <w:rFonts w:ascii="Book Antiqua" w:eastAsia="Book Antiqua" w:hAnsi="Book Antiqua" w:cs="Book Antiqua"/>
          <w:color w:val="000000"/>
          <w:szCs w:val="30"/>
          <w:vertAlign w:val="superscript"/>
        </w:rPr>
        <w:t>58</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frequency of MAIT cells has been increased in the ascites, and the highly activated peritoneal MAIT cells have produced higher levels of IFN-γ and granzyme B than the MAIT cells in matched blood </w:t>
      </w:r>
      <w:proofErr w:type="gramStart"/>
      <w:r>
        <w:rPr>
          <w:rFonts w:ascii="Book Antiqua" w:eastAsia="Book Antiqua" w:hAnsi="Book Antiqua" w:cs="Book Antiqua"/>
          <w:color w:val="000000"/>
        </w:rPr>
        <w:t>samples</w:t>
      </w:r>
      <w:r>
        <w:rPr>
          <w:rFonts w:ascii="Book Antiqua" w:eastAsia="Book Antiqua" w:hAnsi="Book Antiqua" w:cs="Book Antiqua"/>
          <w:color w:val="000000"/>
          <w:szCs w:val="30"/>
          <w:vertAlign w:val="superscript"/>
        </w:rPr>
        <w:t>[</w:t>
      </w:r>
      <w:proofErr w:type="gramEnd"/>
      <w:r w:rsidR="00E01BA3">
        <w:rPr>
          <w:rFonts w:ascii="Book Antiqua" w:eastAsia="Book Antiqua" w:hAnsi="Book Antiqua" w:cs="Book Antiqua"/>
          <w:color w:val="000000"/>
          <w:szCs w:val="30"/>
          <w:vertAlign w:val="superscript"/>
        </w:rPr>
        <w:t>58</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6AC211D1" w14:textId="2E5B54B3" w:rsidR="00A77B3E" w:rsidRDefault="00F56C73" w:rsidP="00E01BA3">
      <w:pPr>
        <w:spacing w:line="360" w:lineRule="auto"/>
        <w:ind w:firstLineChars="100" w:firstLine="240"/>
        <w:jc w:val="both"/>
      </w:pPr>
      <w:r>
        <w:rPr>
          <w:rFonts w:ascii="Book Antiqua" w:eastAsia="Book Antiqua" w:hAnsi="Book Antiqua" w:cs="Book Antiqua"/>
          <w:color w:val="000000"/>
        </w:rPr>
        <w:t xml:space="preserve">MAIT cell frequency and total number have also been significantly increased in the ascites of patients with spontaneous bacterial peritonitis compared to patients with uninfected </w:t>
      </w:r>
      <w:proofErr w:type="gramStart"/>
      <w:r>
        <w:rPr>
          <w:rFonts w:ascii="Book Antiqua" w:eastAsia="Book Antiqua" w:hAnsi="Book Antiqua" w:cs="Book Antiqua"/>
          <w:color w:val="000000"/>
        </w:rPr>
        <w:t>ascites</w:t>
      </w:r>
      <w:r w:rsidR="00E01BA3">
        <w:rPr>
          <w:rFonts w:ascii="Book Antiqua" w:eastAsia="Book Antiqua" w:hAnsi="Book Antiqua" w:cs="Book Antiqua"/>
          <w:color w:val="000000"/>
          <w:szCs w:val="30"/>
          <w:vertAlign w:val="superscript"/>
        </w:rPr>
        <w:t>[</w:t>
      </w:r>
      <w:proofErr w:type="gramEnd"/>
      <w:r w:rsidR="00E01BA3">
        <w:rPr>
          <w:rFonts w:ascii="Book Antiqua" w:eastAsia="Book Antiqua" w:hAnsi="Book Antiqua" w:cs="Book Antiqua"/>
          <w:color w:val="000000"/>
          <w:szCs w:val="30"/>
          <w:vertAlign w:val="superscript"/>
        </w:rPr>
        <w:t>58</w:t>
      </w:r>
      <w:r w:rsidR="00E01BA3">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(Table 5). The peritoneal MAIT cells have lacked markers of tissue residency, and they have not been actively </w:t>
      </w:r>
      <w:proofErr w:type="gramStart"/>
      <w:r>
        <w:rPr>
          <w:rFonts w:ascii="Book Antiqua" w:eastAsia="Book Antiqua" w:hAnsi="Book Antiqua" w:cs="Book Antiqua"/>
          <w:color w:val="000000"/>
        </w:rPr>
        <w:t>proliferating</w:t>
      </w:r>
      <w:r w:rsidR="00E01BA3">
        <w:rPr>
          <w:rFonts w:ascii="Book Antiqua" w:eastAsia="Book Antiqua" w:hAnsi="Book Antiqua" w:cs="Book Antiqua"/>
          <w:color w:val="000000"/>
          <w:szCs w:val="30"/>
          <w:vertAlign w:val="superscript"/>
        </w:rPr>
        <w:t>[</w:t>
      </w:r>
      <w:proofErr w:type="gramEnd"/>
      <w:r w:rsidR="00E01BA3">
        <w:rPr>
          <w:rFonts w:ascii="Book Antiqua" w:eastAsia="Book Antiqua" w:hAnsi="Book Antiqua" w:cs="Book Antiqua"/>
          <w:color w:val="000000"/>
          <w:szCs w:val="30"/>
          <w:vertAlign w:val="superscript"/>
        </w:rPr>
        <w:t>58</w:t>
      </w:r>
      <w:r w:rsidR="00E01BA3">
        <w:rPr>
          <w:rFonts w:ascii="Book Antiqua" w:eastAsia="Book Antiqua" w:hAnsi="Book Antiqua" w:cs="Book Antiqua"/>
          <w:color w:val="000000"/>
          <w:vertAlign w:val="superscript"/>
        </w:rPr>
        <w:t>]</w:t>
      </w:r>
      <w:r>
        <w:rPr>
          <w:rFonts w:ascii="Book Antiqua" w:eastAsia="Book Antiqua" w:hAnsi="Book Antiqua" w:cs="Book Antiqua"/>
          <w:color w:val="000000"/>
        </w:rPr>
        <w:t>. These features have suggested that the MAIT cells have migrated to the ascites from the circulation. The expression of the homing chemokine, CXCR3, by the peritoneal MAIT cells and the presence of high levels of CXCL10 in the ascites have also supported this conjecture.</w:t>
      </w:r>
    </w:p>
    <w:p w14:paraId="3232620F" w14:textId="163D12B3" w:rsidR="00A77B3E" w:rsidRDefault="00F56C73" w:rsidP="00E01BA3">
      <w:pPr>
        <w:spacing w:line="360" w:lineRule="auto"/>
        <w:ind w:firstLineChars="100" w:firstLine="240"/>
        <w:jc w:val="both"/>
      </w:pPr>
      <w:r>
        <w:rPr>
          <w:rFonts w:ascii="Book Antiqua" w:eastAsia="Book Antiqua" w:hAnsi="Book Antiqua" w:cs="Book Antiqua"/>
          <w:color w:val="000000"/>
        </w:rPr>
        <w:t xml:space="preserve">MAIT cells in decompensated cirrhosis may have a protective function in uninfected ascites and a critical antimicrobial function in infected ascites. Studies that evaluate interventions to expand and strengthen the MAIT cell population in ascites might improve the control of bacterial infection in patients with decompensated cirrhosis. Investigations in a murine model have already demonstrated that IL-23 combined with </w:t>
      </w:r>
      <w:r>
        <w:rPr>
          <w:rFonts w:ascii="Book Antiqua" w:eastAsia="Book Antiqua" w:hAnsi="Book Antiqua" w:cs="Book Antiqua"/>
          <w:color w:val="000000"/>
        </w:rPr>
        <w:lastRenderedPageBreak/>
        <w:t xml:space="preserve">the MR1-ligand, 5-OP-RU, can protect against pulmonary infection with </w:t>
      </w:r>
      <w:proofErr w:type="gramStart"/>
      <w:r>
        <w:rPr>
          <w:rFonts w:ascii="Book Antiqua" w:eastAsia="Book Antiqua" w:hAnsi="Book Antiqua" w:cs="Book Antiqua"/>
          <w:color w:val="000000"/>
        </w:rPr>
        <w:t>Legionella</w:t>
      </w:r>
      <w:r w:rsidR="00E01BA3">
        <w:rPr>
          <w:rFonts w:ascii="Book Antiqua" w:eastAsia="Book Antiqua" w:hAnsi="Book Antiqua" w:cs="Book Antiqua"/>
          <w:color w:val="000000"/>
          <w:szCs w:val="30"/>
          <w:vertAlign w:val="superscript"/>
        </w:rPr>
        <w:t>[</w:t>
      </w:r>
      <w:proofErr w:type="gramEnd"/>
      <w:r w:rsidR="00E01BA3">
        <w:rPr>
          <w:rFonts w:ascii="Book Antiqua" w:eastAsia="Book Antiqua" w:hAnsi="Book Antiqua" w:cs="Book Antiqua"/>
          <w:color w:val="000000"/>
          <w:szCs w:val="30"/>
          <w:vertAlign w:val="superscript"/>
        </w:rPr>
        <w:t>217</w:t>
      </w:r>
      <w:r w:rsidR="00E01BA3">
        <w:rPr>
          <w:rFonts w:ascii="Book Antiqua" w:eastAsia="Book Antiqua" w:hAnsi="Book Antiqua" w:cs="Book Antiqua"/>
          <w:color w:val="000000"/>
          <w:vertAlign w:val="superscript"/>
        </w:rPr>
        <w:t>]</w:t>
      </w:r>
      <w:r>
        <w:rPr>
          <w:rFonts w:ascii="Book Antiqua" w:eastAsia="Book Antiqua" w:hAnsi="Book Antiqua" w:cs="Book Antiqua"/>
          <w:color w:val="000000"/>
        </w:rPr>
        <w:t>, and they encourage similar evaluations in models of advanced liver disease.</w:t>
      </w:r>
    </w:p>
    <w:p w14:paraId="51E898D6" w14:textId="77777777" w:rsidR="00A77B3E" w:rsidRDefault="00A77B3E" w:rsidP="00E01BA3">
      <w:pPr>
        <w:spacing w:line="360" w:lineRule="auto"/>
        <w:jc w:val="both"/>
      </w:pPr>
    </w:p>
    <w:p w14:paraId="633C3D34" w14:textId="77777777" w:rsidR="00A77B3E" w:rsidRDefault="00F56C73">
      <w:pPr>
        <w:spacing w:line="360" w:lineRule="auto"/>
        <w:jc w:val="both"/>
      </w:pPr>
      <w:r>
        <w:rPr>
          <w:rFonts w:ascii="Book Antiqua" w:eastAsia="Book Antiqua" w:hAnsi="Book Antiqua" w:cs="Book Antiqua"/>
          <w:b/>
          <w:bCs/>
          <w:caps/>
          <w:color w:val="000000"/>
          <w:u w:val="single"/>
        </w:rPr>
        <w:t>INCORPORATING MAIT CELLS INTO THE PATHOGENESIS OF CHRONIC LIVER DISEASE</w:t>
      </w:r>
    </w:p>
    <w:p w14:paraId="1904F093" w14:textId="40032CAD" w:rsidR="00A77B3E" w:rsidRDefault="00F56C73" w:rsidP="00E01BA3">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The incorporation of MAIT cells into the pathogenesis of chronic liver disease requires clarification of the role of MAIT cells in each type of chronic liver disease and demonstration that MAIT cell manipulation can affect disease severity and outcome.</w:t>
      </w:r>
    </w:p>
    <w:p w14:paraId="54D5C5E8" w14:textId="77777777" w:rsidR="00E01BA3" w:rsidRDefault="00E01BA3" w:rsidP="00E01BA3">
      <w:pPr>
        <w:spacing w:line="360" w:lineRule="auto"/>
        <w:jc w:val="both"/>
      </w:pPr>
    </w:p>
    <w:p w14:paraId="6D8DF477" w14:textId="77777777" w:rsidR="00A77B3E" w:rsidRPr="00E01BA3" w:rsidRDefault="00F56C73">
      <w:pPr>
        <w:spacing w:line="360" w:lineRule="auto"/>
        <w:jc w:val="both"/>
        <w:rPr>
          <w:b/>
          <w:bCs/>
        </w:rPr>
      </w:pPr>
      <w:r w:rsidRPr="00E01BA3">
        <w:rPr>
          <w:rFonts w:ascii="Book Antiqua" w:eastAsia="Book Antiqua" w:hAnsi="Book Antiqua" w:cs="Book Antiqua"/>
          <w:b/>
          <w:bCs/>
          <w:i/>
          <w:iCs/>
          <w:color w:val="000000"/>
        </w:rPr>
        <w:t>Clarification of the disease-related role of MAIT cells</w:t>
      </w:r>
    </w:p>
    <w:p w14:paraId="79E87ADA" w14:textId="1C0A71E3" w:rsidR="00A77B3E" w:rsidRDefault="00F56C73" w:rsidP="00E01BA3">
      <w:pPr>
        <w:spacing w:line="360" w:lineRule="auto"/>
        <w:jc w:val="both"/>
      </w:pPr>
      <w:r>
        <w:rPr>
          <w:rFonts w:ascii="Book Antiqua" w:eastAsia="Book Antiqua" w:hAnsi="Book Antiqua" w:cs="Book Antiqua"/>
          <w:color w:val="000000"/>
        </w:rPr>
        <w:t>MAIT cells have been proposed as the new guardians of the liver</w:t>
      </w:r>
      <w:r>
        <w:rPr>
          <w:rFonts w:ascii="Book Antiqua" w:eastAsia="Book Antiqua" w:hAnsi="Book Antiqua" w:cs="Book Antiqua"/>
          <w:color w:val="000000"/>
          <w:szCs w:val="30"/>
          <w:vertAlign w:val="superscript"/>
        </w:rPr>
        <w:t>[</w:t>
      </w:r>
      <w:r w:rsidR="00E01BA3">
        <w:rPr>
          <w:rFonts w:ascii="Book Antiqua" w:eastAsia="Book Antiqua" w:hAnsi="Book Antiqua" w:cs="Book Antiqua"/>
          <w:color w:val="000000"/>
          <w:szCs w:val="30"/>
          <w:vertAlign w:val="superscript"/>
        </w:rPr>
        <w:t>17</w:t>
      </w:r>
      <w:r>
        <w:rPr>
          <w:rFonts w:ascii="Book Antiqua" w:eastAsia="Book Antiqua" w:hAnsi="Book Antiqua" w:cs="Book Antiqua"/>
          <w:color w:val="000000"/>
          <w:vertAlign w:val="superscript"/>
        </w:rPr>
        <w:t>]</w:t>
      </w:r>
      <w:r>
        <w:rPr>
          <w:rFonts w:ascii="Book Antiqua" w:eastAsia="Book Antiqua" w:hAnsi="Book Antiqua" w:cs="Book Antiqua"/>
          <w:color w:val="000000"/>
        </w:rPr>
        <w:t>, and patients with chronic viral hepatitis, alcoholic hepatitis, PSC, and decompensated cirrhosis could be protected by the antimicrobial actions of fully functioning MAIT cells</w:t>
      </w:r>
      <w:r>
        <w:rPr>
          <w:rFonts w:ascii="Book Antiqua" w:eastAsia="Book Antiqua" w:hAnsi="Book Antiqua" w:cs="Book Antiqua"/>
          <w:color w:val="000000"/>
          <w:szCs w:val="30"/>
          <w:vertAlign w:val="superscript"/>
        </w:rPr>
        <w:t>[</w:t>
      </w:r>
      <w:r w:rsidR="00E01BA3">
        <w:rPr>
          <w:rFonts w:ascii="Book Antiqua" w:eastAsia="Book Antiqua" w:hAnsi="Book Antiqua" w:cs="Book Antiqua"/>
          <w:color w:val="000000"/>
          <w:szCs w:val="30"/>
          <w:vertAlign w:val="superscript"/>
        </w:rPr>
        <w:t>2-4</w:t>
      </w:r>
      <w:r>
        <w:rPr>
          <w:rFonts w:ascii="Book Antiqua" w:eastAsia="Book Antiqua" w:hAnsi="Book Antiqua" w:cs="Book Antiqua"/>
          <w:color w:val="000000"/>
          <w:vertAlign w:val="superscript"/>
        </w:rPr>
        <w:t>,</w:t>
      </w:r>
      <w:r w:rsidR="00E01BA3">
        <w:rPr>
          <w:rFonts w:ascii="Book Antiqua" w:eastAsia="Book Antiqua" w:hAnsi="Book Antiqua" w:cs="Book Antiqua"/>
          <w:color w:val="000000"/>
          <w:vertAlign w:val="superscript"/>
        </w:rPr>
        <w:t>30,218</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Similarly, patients with NAFLD might be protected by the anti-inflammatory cytokines (IL-4, IL-5, IL-10, and IL-13) generated by MAIT cells in the </w:t>
      </w:r>
      <w:proofErr w:type="gramStart"/>
      <w:r>
        <w:rPr>
          <w:rFonts w:ascii="Book Antiqua" w:eastAsia="Book Antiqua" w:hAnsi="Book Antiqua" w:cs="Book Antiqua"/>
          <w:color w:val="000000"/>
        </w:rPr>
        <w:t>liver</w:t>
      </w:r>
      <w:r>
        <w:rPr>
          <w:rFonts w:ascii="Book Antiqua" w:eastAsia="Book Antiqua" w:hAnsi="Book Antiqua" w:cs="Book Antiqua"/>
          <w:color w:val="000000"/>
          <w:szCs w:val="30"/>
          <w:vertAlign w:val="superscript"/>
        </w:rPr>
        <w:t>[</w:t>
      </w:r>
      <w:proofErr w:type="gramEnd"/>
      <w:r w:rsidR="00E01BA3">
        <w:rPr>
          <w:rFonts w:ascii="Book Antiqua" w:eastAsia="Book Antiqua" w:hAnsi="Book Antiqua" w:cs="Book Antiqua"/>
          <w:color w:val="000000"/>
          <w:szCs w:val="30"/>
          <w:vertAlign w:val="superscript"/>
        </w:rPr>
        <w:t>51</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and in adipose tissue</w:t>
      </w:r>
      <w:r>
        <w:rPr>
          <w:rFonts w:ascii="Book Antiqua" w:eastAsia="Book Antiqua" w:hAnsi="Book Antiqua" w:cs="Book Antiqua"/>
          <w:color w:val="000000"/>
          <w:szCs w:val="30"/>
          <w:vertAlign w:val="superscript"/>
        </w:rPr>
        <w:t>[</w:t>
      </w:r>
      <w:r w:rsidR="00E01BA3">
        <w:rPr>
          <w:rFonts w:ascii="Book Antiqua" w:eastAsia="Book Antiqua" w:hAnsi="Book Antiqua" w:cs="Book Antiqua"/>
          <w:color w:val="000000"/>
          <w:szCs w:val="30"/>
          <w:vertAlign w:val="superscript"/>
        </w:rPr>
        <w:t>49,106</w:t>
      </w:r>
      <w:r>
        <w:rPr>
          <w:rFonts w:ascii="Book Antiqua" w:eastAsia="Book Antiqua" w:hAnsi="Book Antiqua" w:cs="Book Antiqua"/>
          <w:color w:val="000000"/>
          <w:vertAlign w:val="superscript"/>
        </w:rPr>
        <w:t>]</w:t>
      </w:r>
      <w:r>
        <w:rPr>
          <w:rFonts w:ascii="Book Antiqua" w:eastAsia="Book Antiqua" w:hAnsi="Book Antiqua" w:cs="Book Antiqua"/>
          <w:color w:val="000000"/>
        </w:rPr>
        <w:t>. Conversely, patients with autoimmune hepatitis could be disadvantaged by abundant MAIT cell production of pro-inflammatory and pro-fibrotic cytokines</w:t>
      </w:r>
      <w:r>
        <w:rPr>
          <w:rFonts w:ascii="Book Antiqua" w:eastAsia="Book Antiqua" w:hAnsi="Book Antiqua" w:cs="Book Antiqua"/>
          <w:color w:val="000000"/>
          <w:szCs w:val="30"/>
          <w:vertAlign w:val="superscript"/>
        </w:rPr>
        <w:t>[</w:t>
      </w:r>
      <w:r w:rsidR="00E01BA3">
        <w:rPr>
          <w:rFonts w:ascii="Book Antiqua" w:eastAsia="Book Antiqua" w:hAnsi="Book Antiqua" w:cs="Book Antiqua"/>
          <w:color w:val="000000"/>
          <w:szCs w:val="30"/>
          <w:vertAlign w:val="superscript"/>
        </w:rPr>
        <w:t>52,53</w:t>
      </w:r>
      <w:r>
        <w:rPr>
          <w:rFonts w:ascii="Book Antiqua" w:eastAsia="Book Antiqua" w:hAnsi="Book Antiqua" w:cs="Book Antiqua"/>
          <w:color w:val="000000"/>
          <w:vertAlign w:val="superscript"/>
        </w:rPr>
        <w:t>]</w:t>
      </w:r>
      <w:r>
        <w:rPr>
          <w:rFonts w:ascii="Book Antiqua" w:eastAsia="Book Antiqua" w:hAnsi="Book Antiqua" w:cs="Book Antiqua"/>
          <w:color w:val="000000"/>
        </w:rPr>
        <w:t>, and patients with PBC could be either disadvantaged by MAIT cell production of pro-inflammatory cytokines</w:t>
      </w:r>
      <w:r w:rsidR="00E01BA3">
        <w:rPr>
          <w:rFonts w:ascii="Book Antiqua" w:eastAsia="Book Antiqua" w:hAnsi="Book Antiqua" w:cs="Book Antiqua"/>
          <w:color w:val="000000"/>
          <w:szCs w:val="30"/>
          <w:vertAlign w:val="superscript"/>
        </w:rPr>
        <w:t>[55</w:t>
      </w:r>
      <w:r w:rsidR="00E01BA3">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or benefited by antibacterial actions against products from the intestinal microbiome</w:t>
      </w:r>
      <w:r w:rsidR="00E01BA3">
        <w:rPr>
          <w:rFonts w:ascii="Book Antiqua" w:eastAsia="Book Antiqua" w:hAnsi="Book Antiqua" w:cs="Book Antiqua"/>
          <w:color w:val="000000"/>
          <w:szCs w:val="30"/>
          <w:vertAlign w:val="superscript"/>
        </w:rPr>
        <w:t>[55</w:t>
      </w:r>
      <w:r w:rsidR="00E01BA3">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66BE06B0" w14:textId="1A017147" w:rsidR="00A77B3E" w:rsidRDefault="00F56C73" w:rsidP="00E01BA3">
      <w:pPr>
        <w:spacing w:line="360" w:lineRule="auto"/>
        <w:ind w:firstLineChars="100" w:firstLine="240"/>
        <w:jc w:val="both"/>
      </w:pPr>
      <w:r>
        <w:rPr>
          <w:rFonts w:ascii="Book Antiqua" w:eastAsia="Book Antiqua" w:hAnsi="Book Antiqua" w:cs="Book Antiqua"/>
          <w:color w:val="000000"/>
        </w:rPr>
        <w:t>The variability of the presumed consequences of MAIT cell depletion or dysfunction in the different liver diseases suggests that local factors in the hepatic microenvironment modulate the nature of the MAIT cell response. These factors may include local inflammatory cues (cytokine milieu)</w:t>
      </w:r>
      <w:r>
        <w:rPr>
          <w:rFonts w:ascii="Book Antiqua" w:eastAsia="Book Antiqua" w:hAnsi="Book Antiqua" w:cs="Book Antiqua"/>
          <w:color w:val="000000"/>
          <w:szCs w:val="30"/>
          <w:vertAlign w:val="superscript"/>
        </w:rPr>
        <w:t>[</w:t>
      </w:r>
      <w:r w:rsidR="00812D0F">
        <w:rPr>
          <w:rFonts w:ascii="Book Antiqua" w:eastAsia="Book Antiqua" w:hAnsi="Book Antiqua" w:cs="Book Antiqua"/>
          <w:color w:val="000000"/>
          <w:szCs w:val="30"/>
          <w:vertAlign w:val="superscript"/>
        </w:rPr>
        <w:t>219</w:t>
      </w:r>
      <w:r>
        <w:rPr>
          <w:rFonts w:ascii="Book Antiqua" w:eastAsia="Book Antiqua" w:hAnsi="Book Antiqua" w:cs="Book Antiqua"/>
          <w:color w:val="000000"/>
          <w:vertAlign w:val="superscript"/>
        </w:rPr>
        <w:t>]</w:t>
      </w:r>
      <w:r>
        <w:rPr>
          <w:rFonts w:ascii="Book Antiqua" w:eastAsia="Book Antiqua" w:hAnsi="Book Antiqua" w:cs="Book Antiqua"/>
          <w:color w:val="000000"/>
        </w:rPr>
        <w:t>, bile acids (cholic acid)</w:t>
      </w:r>
      <w:r w:rsidR="00812D0F">
        <w:rPr>
          <w:rFonts w:ascii="Book Antiqua" w:eastAsia="Book Antiqua" w:hAnsi="Book Antiqua" w:cs="Book Antiqua"/>
          <w:color w:val="000000"/>
          <w:szCs w:val="30"/>
          <w:vertAlign w:val="superscript"/>
        </w:rPr>
        <w:t>[55</w:t>
      </w:r>
      <w:r w:rsidR="00812D0F">
        <w:rPr>
          <w:rFonts w:ascii="Book Antiqua" w:eastAsia="Book Antiqua" w:hAnsi="Book Antiqua" w:cs="Book Antiqua"/>
          <w:color w:val="000000"/>
          <w:vertAlign w:val="superscript"/>
        </w:rPr>
        <w:t>]</w:t>
      </w:r>
      <w:r>
        <w:rPr>
          <w:rFonts w:ascii="Book Antiqua" w:eastAsia="Book Antiqua" w:hAnsi="Book Antiqua" w:cs="Book Antiqua"/>
          <w:color w:val="000000"/>
        </w:rPr>
        <w:t>, gut-derived bacterial products (</w:t>
      </w:r>
      <w:r w:rsidRPr="002C45B1">
        <w:rPr>
          <w:rFonts w:ascii="Book Antiqua" w:eastAsia="Book Antiqua" w:hAnsi="Book Antiqua" w:cs="Book Antiqua"/>
          <w:color w:val="000000"/>
        </w:rPr>
        <w:t>LSP,</w:t>
      </w:r>
      <w:r>
        <w:rPr>
          <w:rFonts w:ascii="Book Antiqua" w:eastAsia="Book Antiqua" w:hAnsi="Book Antiqua" w:cs="Book Antiqua"/>
          <w:color w:val="000000"/>
        </w:rPr>
        <w:t xml:space="preserve"> endotoxin, antigens)</w:t>
      </w:r>
      <w:r>
        <w:rPr>
          <w:rFonts w:ascii="Book Antiqua" w:eastAsia="Book Antiqua" w:hAnsi="Book Antiqua" w:cs="Book Antiqua"/>
          <w:color w:val="000000"/>
          <w:szCs w:val="30"/>
          <w:vertAlign w:val="superscript"/>
        </w:rPr>
        <w:t>[</w:t>
      </w:r>
      <w:r w:rsidR="00812D0F">
        <w:rPr>
          <w:rFonts w:ascii="Book Antiqua" w:eastAsia="Book Antiqua" w:hAnsi="Book Antiqua" w:cs="Book Antiqua"/>
          <w:color w:val="000000"/>
          <w:szCs w:val="30"/>
          <w:vertAlign w:val="superscript"/>
        </w:rPr>
        <w:t>46,47,69</w:t>
      </w:r>
      <w:r>
        <w:rPr>
          <w:rFonts w:ascii="Book Antiqua" w:eastAsia="Book Antiqua" w:hAnsi="Book Antiqua" w:cs="Book Antiqua"/>
          <w:color w:val="000000"/>
          <w:vertAlign w:val="superscript"/>
        </w:rPr>
        <w:t>]</w:t>
      </w:r>
      <w:r>
        <w:rPr>
          <w:rFonts w:ascii="Book Antiqua" w:eastAsia="Book Antiqua" w:hAnsi="Book Antiqua" w:cs="Book Antiqua"/>
          <w:color w:val="000000"/>
        </w:rPr>
        <w:t>, and metabolic by-products (riboflavin metabolites, glyoxal, methylglyoxal)</w:t>
      </w:r>
      <w:r>
        <w:rPr>
          <w:rFonts w:ascii="Book Antiqua" w:eastAsia="Book Antiqua" w:hAnsi="Book Antiqua" w:cs="Book Antiqua"/>
          <w:color w:val="000000"/>
          <w:szCs w:val="30"/>
          <w:vertAlign w:val="superscript"/>
        </w:rPr>
        <w:t>[</w:t>
      </w:r>
      <w:r w:rsidR="00812D0F">
        <w:rPr>
          <w:rFonts w:ascii="Book Antiqua" w:eastAsia="Book Antiqua" w:hAnsi="Book Antiqua" w:cs="Book Antiqua"/>
          <w:color w:val="000000"/>
          <w:szCs w:val="30"/>
          <w:vertAlign w:val="superscript"/>
        </w:rPr>
        <w:t>9,13,14,151,152</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231373C4" w14:textId="62147479" w:rsidR="00A77B3E" w:rsidRDefault="00F56C73" w:rsidP="00812D0F">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MAIT cells have different activation thresholds which can modulate their response to non-commensal antigens. Inflammatory signals derived from IL-12, IL-15, or IL-18 elicit robust antiviral (IFN-γ) and antibacterial (granzyme B) responses from MAIT cells</w:t>
      </w:r>
      <w:r>
        <w:rPr>
          <w:rFonts w:ascii="Book Antiqua" w:eastAsia="Book Antiqua" w:hAnsi="Book Antiqua" w:cs="Book Antiqua"/>
          <w:color w:val="000000"/>
          <w:szCs w:val="30"/>
          <w:vertAlign w:val="superscript"/>
        </w:rPr>
        <w:t>[</w:t>
      </w:r>
      <w:r w:rsidR="00812D0F">
        <w:rPr>
          <w:rFonts w:ascii="Book Antiqua" w:eastAsia="Book Antiqua" w:hAnsi="Book Antiqua" w:cs="Book Antiqua"/>
          <w:color w:val="000000"/>
          <w:szCs w:val="30"/>
          <w:vertAlign w:val="superscript"/>
        </w:rPr>
        <w:t>219</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whereas direct TCR stimulation induces a brief, less robust release of IFN-γ and TNF-α and a less vigorous effector response</w:t>
      </w:r>
      <w:r w:rsidR="00812D0F">
        <w:rPr>
          <w:rFonts w:ascii="Book Antiqua" w:eastAsia="Book Antiqua" w:hAnsi="Book Antiqua" w:cs="Book Antiqua"/>
          <w:color w:val="000000"/>
          <w:szCs w:val="30"/>
          <w:vertAlign w:val="superscript"/>
        </w:rPr>
        <w:t>[219</w:t>
      </w:r>
      <w:r w:rsidR="00812D0F">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most potent effector function is elicited when both the inflammatory (cytokine-mediated) and TCR (antigen-mediated) signals are delivered concurrently to the MAIT </w:t>
      </w:r>
      <w:proofErr w:type="gramStart"/>
      <w:r>
        <w:rPr>
          <w:rFonts w:ascii="Book Antiqua" w:eastAsia="Book Antiqua" w:hAnsi="Book Antiqua" w:cs="Book Antiqua"/>
          <w:color w:val="000000"/>
        </w:rPr>
        <w:t>cells</w:t>
      </w:r>
      <w:r w:rsidR="00812D0F">
        <w:rPr>
          <w:rFonts w:ascii="Book Antiqua" w:eastAsia="Book Antiqua" w:hAnsi="Book Antiqua" w:cs="Book Antiqua"/>
          <w:color w:val="000000"/>
          <w:szCs w:val="30"/>
          <w:vertAlign w:val="superscript"/>
        </w:rPr>
        <w:t>[</w:t>
      </w:r>
      <w:proofErr w:type="gramEnd"/>
      <w:r w:rsidR="00812D0F">
        <w:rPr>
          <w:rFonts w:ascii="Book Antiqua" w:eastAsia="Book Antiqua" w:hAnsi="Book Antiqua" w:cs="Book Antiqua"/>
          <w:color w:val="000000"/>
          <w:szCs w:val="30"/>
          <w:vertAlign w:val="superscript"/>
        </w:rPr>
        <w:t>219</w:t>
      </w:r>
      <w:r w:rsidR="00812D0F">
        <w:rPr>
          <w:rFonts w:ascii="Book Antiqua" w:eastAsia="Book Antiqua" w:hAnsi="Book Antiqua" w:cs="Book Antiqua"/>
          <w:color w:val="000000"/>
          <w:vertAlign w:val="superscript"/>
        </w:rPr>
        <w:t>]</w:t>
      </w:r>
      <w:r>
        <w:rPr>
          <w:rFonts w:ascii="Book Antiqua" w:eastAsia="Book Antiqua" w:hAnsi="Book Antiqua" w:cs="Book Antiqua"/>
          <w:color w:val="000000"/>
        </w:rPr>
        <w:t>. Conditions at the site of inflammation could modify the activation thresholds for various MAIT cell functions and elicit antimicrobial, anti-inflammatory, or pro-inflammatory actions that are situation-</w:t>
      </w:r>
      <w:proofErr w:type="gramStart"/>
      <w:r>
        <w:rPr>
          <w:rFonts w:ascii="Book Antiqua" w:eastAsia="Book Antiqua" w:hAnsi="Book Antiqua" w:cs="Book Antiqua"/>
          <w:color w:val="000000"/>
        </w:rPr>
        <w:t>specific</w:t>
      </w:r>
      <w:r w:rsidR="00812D0F">
        <w:rPr>
          <w:rFonts w:ascii="Book Antiqua" w:eastAsia="Book Antiqua" w:hAnsi="Book Antiqua" w:cs="Book Antiqua"/>
          <w:color w:val="000000"/>
          <w:szCs w:val="30"/>
          <w:vertAlign w:val="superscript"/>
        </w:rPr>
        <w:t>[</w:t>
      </w:r>
      <w:proofErr w:type="gramEnd"/>
      <w:r w:rsidR="00812D0F">
        <w:rPr>
          <w:rFonts w:ascii="Book Antiqua" w:eastAsia="Book Antiqua" w:hAnsi="Book Antiqua" w:cs="Book Antiqua"/>
          <w:color w:val="000000"/>
          <w:szCs w:val="30"/>
          <w:vertAlign w:val="superscript"/>
        </w:rPr>
        <w:t>219,220</w:t>
      </w:r>
      <w:r w:rsidR="00812D0F">
        <w:rPr>
          <w:rFonts w:ascii="Book Antiqua" w:eastAsia="Book Antiqua" w:hAnsi="Book Antiqua" w:cs="Book Antiqua"/>
          <w:color w:val="000000"/>
          <w:vertAlign w:val="superscript"/>
        </w:rPr>
        <w:t>]</w:t>
      </w:r>
      <w:r>
        <w:rPr>
          <w:rFonts w:ascii="Book Antiqua" w:eastAsia="Book Antiqua" w:hAnsi="Book Antiqua" w:cs="Book Antiqua"/>
          <w:color w:val="000000"/>
        </w:rPr>
        <w:t>. Clarification of the conditions that drive the MAIT cell response toward a protective or pathogenic nature are needed to develop targeted, disease-appropriate, therapeutic interventions</w:t>
      </w:r>
      <w:r w:rsidR="00812D0F">
        <w:rPr>
          <w:rFonts w:ascii="Book Antiqua" w:eastAsia="Book Antiqua" w:hAnsi="Book Antiqua" w:cs="Book Antiqua"/>
          <w:color w:val="000000"/>
          <w:szCs w:val="30"/>
          <w:vertAlign w:val="superscript"/>
        </w:rPr>
        <w:t>[220</w:t>
      </w:r>
      <w:r w:rsidR="00812D0F">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45C53261" w14:textId="77777777" w:rsidR="00812D0F" w:rsidRDefault="00812D0F" w:rsidP="00812D0F">
      <w:pPr>
        <w:spacing w:line="360" w:lineRule="auto"/>
        <w:jc w:val="both"/>
      </w:pPr>
    </w:p>
    <w:p w14:paraId="3C4CFA46" w14:textId="77777777" w:rsidR="00A77B3E" w:rsidRPr="00812D0F" w:rsidRDefault="00F56C73">
      <w:pPr>
        <w:spacing w:line="360" w:lineRule="auto"/>
        <w:jc w:val="both"/>
        <w:rPr>
          <w:b/>
          <w:bCs/>
        </w:rPr>
      </w:pPr>
      <w:r w:rsidRPr="00812D0F">
        <w:rPr>
          <w:rFonts w:ascii="Book Antiqua" w:eastAsia="Book Antiqua" w:hAnsi="Book Antiqua" w:cs="Book Antiqua"/>
          <w:b/>
          <w:bCs/>
          <w:i/>
          <w:iCs/>
          <w:color w:val="000000"/>
        </w:rPr>
        <w:t>Manipulating MAIT cells to assess effects on disease severity and outcome</w:t>
      </w:r>
    </w:p>
    <w:p w14:paraId="702A21A0" w14:textId="45E32A01" w:rsidR="00A77B3E" w:rsidRDefault="00F56C73" w:rsidP="00812D0F">
      <w:pPr>
        <w:spacing w:line="360" w:lineRule="auto"/>
        <w:jc w:val="both"/>
      </w:pPr>
      <w:r>
        <w:rPr>
          <w:rFonts w:ascii="Book Antiqua" w:eastAsia="Book Antiqua" w:hAnsi="Book Antiqua" w:cs="Book Antiqua"/>
          <w:color w:val="000000"/>
        </w:rPr>
        <w:t xml:space="preserve">MAIT cell manipulations are necessary to establish the impact of MAIT cells on disease severity and outcome. Animal studies have demonstrated that genetically manipulated mice without MR-1 and MAIT cells exacerbate experimental </w:t>
      </w:r>
      <w:proofErr w:type="gramStart"/>
      <w:r>
        <w:rPr>
          <w:rFonts w:ascii="Book Antiqua" w:eastAsia="Book Antiqua" w:hAnsi="Book Antiqua" w:cs="Book Antiqua"/>
          <w:color w:val="000000"/>
        </w:rPr>
        <w:t>NAFLD</w:t>
      </w:r>
      <w:r>
        <w:rPr>
          <w:rFonts w:ascii="Book Antiqua" w:eastAsia="Book Antiqua" w:hAnsi="Book Antiqua" w:cs="Book Antiqua"/>
          <w:color w:val="000000"/>
          <w:szCs w:val="30"/>
          <w:vertAlign w:val="superscript"/>
        </w:rPr>
        <w:t>[</w:t>
      </w:r>
      <w:proofErr w:type="gramEnd"/>
      <w:r w:rsidR="00812D0F">
        <w:rPr>
          <w:rFonts w:ascii="Book Antiqua" w:eastAsia="Book Antiqua" w:hAnsi="Book Antiqua" w:cs="Book Antiqua"/>
          <w:color w:val="000000"/>
          <w:szCs w:val="30"/>
          <w:vertAlign w:val="superscript"/>
        </w:rPr>
        <w:t>51</w:t>
      </w:r>
      <w:r>
        <w:rPr>
          <w:rFonts w:ascii="Book Antiqua" w:eastAsia="Book Antiqua" w:hAnsi="Book Antiqua" w:cs="Book Antiqua"/>
          <w:color w:val="000000"/>
          <w:vertAlign w:val="superscript"/>
        </w:rPr>
        <w:t>]</w:t>
      </w:r>
      <w:r>
        <w:rPr>
          <w:rFonts w:ascii="Book Antiqua" w:eastAsia="Book Antiqua" w:hAnsi="Book Antiqua" w:cs="Book Antiqua"/>
          <w:color w:val="000000"/>
        </w:rPr>
        <w:t>, whereas studies that demonstrate the effect of restoring the MAIT cell population are lacking. These studies would validate a critical pathogenic relationship that is necessary before considering therapeutic manipulations of MAIT cells in clinical trials.</w:t>
      </w:r>
    </w:p>
    <w:p w14:paraId="1B58DAEF" w14:textId="1FDA876C" w:rsidR="00A77B3E" w:rsidRDefault="00F56C73" w:rsidP="00812D0F">
      <w:pPr>
        <w:spacing w:line="360" w:lineRule="auto"/>
        <w:ind w:firstLineChars="100" w:firstLine="240"/>
        <w:jc w:val="both"/>
      </w:pPr>
      <w:r>
        <w:rPr>
          <w:rFonts w:ascii="Book Antiqua" w:eastAsia="Book Antiqua" w:hAnsi="Book Antiqua" w:cs="Book Antiqua"/>
          <w:color w:val="000000"/>
        </w:rPr>
        <w:t xml:space="preserve">MAIT cells can be up-regulated and down-regulated by several interventions that could help determine their pathogenic role in animal models. MAIT cells are immune exhausted in chronic liver disease, and they may be less responsive to MR1-dependent </w:t>
      </w:r>
      <w:proofErr w:type="gramStart"/>
      <w:r>
        <w:rPr>
          <w:rFonts w:ascii="Book Antiqua" w:eastAsia="Book Antiqua" w:hAnsi="Book Antiqua" w:cs="Book Antiqua"/>
          <w:color w:val="000000"/>
        </w:rPr>
        <w:t>stimulation</w:t>
      </w:r>
      <w:r>
        <w:rPr>
          <w:rFonts w:ascii="Book Antiqua" w:eastAsia="Book Antiqua" w:hAnsi="Book Antiqua" w:cs="Book Antiqua"/>
          <w:color w:val="000000"/>
          <w:szCs w:val="30"/>
          <w:vertAlign w:val="superscript"/>
        </w:rPr>
        <w:t>[</w:t>
      </w:r>
      <w:proofErr w:type="gramEnd"/>
      <w:r w:rsidR="00812D0F">
        <w:rPr>
          <w:rFonts w:ascii="Book Antiqua" w:eastAsia="Book Antiqua" w:hAnsi="Book Antiqua" w:cs="Book Antiqua"/>
          <w:color w:val="000000"/>
          <w:szCs w:val="30"/>
          <w:vertAlign w:val="superscript"/>
        </w:rPr>
        <w:t>82</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Cytokine-mediated stimulation may be the preferred method of restoring immune exhausted MAIT cells, and recombinant IL-7 has the potential to improve MAIT cell proliferation, cytokine production, effector (granzyme B) function, and MR1-mediated </w:t>
      </w:r>
      <w:proofErr w:type="gramStart"/>
      <w:r>
        <w:rPr>
          <w:rFonts w:ascii="Book Antiqua" w:eastAsia="Book Antiqua" w:hAnsi="Book Antiqua" w:cs="Book Antiqua"/>
          <w:color w:val="000000"/>
        </w:rPr>
        <w:t>activation</w:t>
      </w:r>
      <w:r>
        <w:rPr>
          <w:rFonts w:ascii="Book Antiqua" w:eastAsia="Book Antiqua" w:hAnsi="Book Antiqua" w:cs="Book Antiqua"/>
          <w:color w:val="000000"/>
          <w:szCs w:val="30"/>
          <w:vertAlign w:val="superscript"/>
        </w:rPr>
        <w:t>[</w:t>
      </w:r>
      <w:proofErr w:type="gramEnd"/>
      <w:r w:rsidR="00812D0F">
        <w:rPr>
          <w:rFonts w:ascii="Book Antiqua" w:eastAsia="Book Antiqua" w:hAnsi="Book Antiqua" w:cs="Book Antiqua"/>
          <w:color w:val="000000"/>
          <w:szCs w:val="30"/>
          <w:vertAlign w:val="superscript"/>
        </w:rPr>
        <w:t>82,107</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Furthermore, the administration of recombinant IL-7 to patients with chronic HIV infection has restored the integrity of the intestinal mucosal </w:t>
      </w:r>
      <w:proofErr w:type="gramStart"/>
      <w:r>
        <w:rPr>
          <w:rFonts w:ascii="Book Antiqua" w:eastAsia="Book Antiqua" w:hAnsi="Book Antiqua" w:cs="Book Antiqua"/>
          <w:color w:val="000000"/>
        </w:rPr>
        <w:t>barrier</w:t>
      </w:r>
      <w:r>
        <w:rPr>
          <w:rFonts w:ascii="Book Antiqua" w:eastAsia="Book Antiqua" w:hAnsi="Book Antiqua" w:cs="Book Antiqua"/>
          <w:color w:val="000000"/>
          <w:szCs w:val="30"/>
          <w:vertAlign w:val="superscript"/>
        </w:rPr>
        <w:t>[</w:t>
      </w:r>
      <w:proofErr w:type="gramEnd"/>
      <w:r w:rsidR="00812D0F">
        <w:rPr>
          <w:rFonts w:ascii="Book Antiqua" w:eastAsia="Book Antiqua" w:hAnsi="Book Antiqua" w:cs="Book Antiqua"/>
          <w:color w:val="000000"/>
          <w:szCs w:val="30"/>
          <w:vertAlign w:val="superscript"/>
        </w:rPr>
        <w:t>221</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Protection from gut-derived bacterial products by the administration of recombinant IL-7 might have a particular advantage in experimental models of alcoholic </w:t>
      </w:r>
      <w:proofErr w:type="gramStart"/>
      <w:r>
        <w:rPr>
          <w:rFonts w:ascii="Book Antiqua" w:eastAsia="Book Antiqua" w:hAnsi="Book Antiqua" w:cs="Book Antiqua"/>
          <w:color w:val="000000"/>
        </w:rPr>
        <w:t>hepatitis</w:t>
      </w:r>
      <w:r>
        <w:rPr>
          <w:rFonts w:ascii="Book Antiqua" w:eastAsia="Book Antiqua" w:hAnsi="Book Antiqua" w:cs="Book Antiqua"/>
          <w:color w:val="000000"/>
          <w:szCs w:val="30"/>
          <w:vertAlign w:val="superscript"/>
        </w:rPr>
        <w:t>[</w:t>
      </w:r>
      <w:proofErr w:type="gramEnd"/>
      <w:r w:rsidR="00812D0F">
        <w:rPr>
          <w:rFonts w:ascii="Book Antiqua" w:eastAsia="Book Antiqua" w:hAnsi="Book Antiqua" w:cs="Book Antiqua"/>
          <w:color w:val="000000"/>
          <w:szCs w:val="30"/>
          <w:vertAlign w:val="superscript"/>
        </w:rPr>
        <w:t>46,47</w:t>
      </w:r>
      <w:r>
        <w:rPr>
          <w:rFonts w:ascii="Book Antiqua" w:eastAsia="Book Antiqua" w:hAnsi="Book Antiqua" w:cs="Book Antiqua"/>
          <w:color w:val="000000"/>
          <w:vertAlign w:val="superscript"/>
        </w:rPr>
        <w:t>]</w:t>
      </w:r>
      <w:r>
        <w:rPr>
          <w:rFonts w:ascii="Book Antiqua" w:eastAsia="Book Antiqua" w:hAnsi="Book Antiqua" w:cs="Book Antiqua"/>
          <w:color w:val="000000"/>
        </w:rPr>
        <w:t>, PBC</w:t>
      </w:r>
      <w:r>
        <w:rPr>
          <w:rFonts w:ascii="Book Antiqua" w:eastAsia="Book Antiqua" w:hAnsi="Book Antiqua" w:cs="Book Antiqua"/>
          <w:color w:val="000000"/>
          <w:szCs w:val="30"/>
          <w:vertAlign w:val="superscript"/>
        </w:rPr>
        <w:t>[</w:t>
      </w:r>
      <w:r w:rsidR="00812D0F">
        <w:rPr>
          <w:rFonts w:ascii="Book Antiqua" w:eastAsia="Book Antiqua" w:hAnsi="Book Antiqua" w:cs="Book Antiqua"/>
          <w:color w:val="000000"/>
          <w:szCs w:val="30"/>
          <w:vertAlign w:val="superscript"/>
        </w:rPr>
        <w:t>55</w:t>
      </w:r>
      <w:r>
        <w:rPr>
          <w:rFonts w:ascii="Book Antiqua" w:eastAsia="Book Antiqua" w:hAnsi="Book Antiqua" w:cs="Book Antiqua"/>
          <w:color w:val="000000"/>
          <w:vertAlign w:val="superscript"/>
        </w:rPr>
        <w:t>]</w:t>
      </w:r>
      <w:r>
        <w:rPr>
          <w:rFonts w:ascii="Book Antiqua" w:eastAsia="Book Antiqua" w:hAnsi="Book Antiqua" w:cs="Book Antiqua"/>
          <w:color w:val="000000"/>
        </w:rPr>
        <w:t>, or PSC</w:t>
      </w:r>
      <w:r>
        <w:rPr>
          <w:rFonts w:ascii="Book Antiqua" w:eastAsia="Book Antiqua" w:hAnsi="Book Antiqua" w:cs="Book Antiqua"/>
          <w:color w:val="000000"/>
          <w:szCs w:val="30"/>
          <w:vertAlign w:val="superscript"/>
        </w:rPr>
        <w:t>[</w:t>
      </w:r>
      <w:r w:rsidR="00812D0F">
        <w:rPr>
          <w:rFonts w:ascii="Book Antiqua" w:eastAsia="Book Antiqua" w:hAnsi="Book Antiqua" w:cs="Book Antiqua"/>
          <w:color w:val="000000"/>
          <w:szCs w:val="30"/>
          <w:vertAlign w:val="superscript"/>
        </w:rPr>
        <w:t>57</w:t>
      </w:r>
      <w:r>
        <w:rPr>
          <w:rFonts w:ascii="Book Antiqua" w:eastAsia="Book Antiqua" w:hAnsi="Book Antiqua" w:cs="Book Antiqua"/>
          <w:color w:val="000000"/>
          <w:vertAlign w:val="superscript"/>
        </w:rPr>
        <w:t>]</w:t>
      </w:r>
      <w:r>
        <w:rPr>
          <w:rFonts w:ascii="Book Antiqua" w:eastAsia="Book Antiqua" w:hAnsi="Book Antiqua" w:cs="Book Antiqua"/>
          <w:color w:val="000000"/>
        </w:rPr>
        <w:t>. IL-15, IL-1β and IL-23 are other cytokines that can activate MAIT cells, but they have less potency than IL-7</w:t>
      </w:r>
      <w:r>
        <w:rPr>
          <w:rFonts w:ascii="Book Antiqua" w:eastAsia="Book Antiqua" w:hAnsi="Book Antiqua" w:cs="Book Antiqua"/>
          <w:color w:val="000000"/>
          <w:szCs w:val="30"/>
          <w:vertAlign w:val="superscript"/>
        </w:rPr>
        <w:t>[</w:t>
      </w:r>
      <w:r w:rsidR="00812D0F">
        <w:rPr>
          <w:rFonts w:ascii="Book Antiqua" w:eastAsia="Book Antiqua" w:hAnsi="Book Antiqua" w:cs="Book Antiqua"/>
          <w:color w:val="000000"/>
          <w:szCs w:val="30"/>
          <w:vertAlign w:val="superscript"/>
        </w:rPr>
        <w:t>82</w:t>
      </w:r>
      <w:r>
        <w:rPr>
          <w:rFonts w:ascii="Book Antiqua" w:eastAsia="Book Antiqua" w:hAnsi="Book Antiqua" w:cs="Book Antiqua"/>
          <w:color w:val="000000"/>
          <w:vertAlign w:val="superscript"/>
        </w:rPr>
        <w:t>,</w:t>
      </w:r>
      <w:r w:rsidR="00812D0F">
        <w:rPr>
          <w:rFonts w:ascii="Book Antiqua" w:eastAsia="Book Antiqua" w:hAnsi="Book Antiqua" w:cs="Book Antiqua"/>
          <w:color w:val="000000"/>
          <w:vertAlign w:val="superscript"/>
        </w:rPr>
        <w:t>158,222</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Cytokines of less </w:t>
      </w:r>
      <w:r>
        <w:rPr>
          <w:rFonts w:ascii="Book Antiqua" w:eastAsia="Book Antiqua" w:hAnsi="Book Antiqua" w:cs="Book Antiqua"/>
          <w:color w:val="000000"/>
        </w:rPr>
        <w:lastRenderedPageBreak/>
        <w:t>potency or in various combinations may achieve the desired result without generating opposite or adverse effects.</w:t>
      </w:r>
    </w:p>
    <w:p w14:paraId="3AD3B434" w14:textId="05C1DC60" w:rsidR="00A77B3E" w:rsidRDefault="00F56C73" w:rsidP="00812D0F">
      <w:pPr>
        <w:spacing w:line="360" w:lineRule="auto"/>
        <w:ind w:firstLineChars="100" w:firstLine="240"/>
        <w:jc w:val="both"/>
      </w:pPr>
      <w:r>
        <w:rPr>
          <w:rFonts w:ascii="Book Antiqua" w:eastAsia="Book Antiqua" w:hAnsi="Book Antiqua" w:cs="Book Antiqua"/>
          <w:color w:val="000000"/>
        </w:rPr>
        <w:t>Drugs and drug-like molecules can also modulate the function of MAIT cells as ligands that bind to MR-1</w:t>
      </w:r>
      <w:r>
        <w:rPr>
          <w:rFonts w:ascii="Book Antiqua" w:eastAsia="Book Antiqua" w:hAnsi="Book Antiqua" w:cs="Book Antiqua"/>
          <w:color w:val="000000"/>
          <w:szCs w:val="30"/>
          <w:vertAlign w:val="superscript"/>
        </w:rPr>
        <w:t>[</w:t>
      </w:r>
      <w:r w:rsidR="00812D0F">
        <w:rPr>
          <w:rFonts w:ascii="Book Antiqua" w:eastAsia="Book Antiqua" w:hAnsi="Book Antiqua" w:cs="Book Antiqua"/>
          <w:color w:val="000000"/>
          <w:szCs w:val="30"/>
          <w:vertAlign w:val="superscript"/>
        </w:rPr>
        <w:t>153</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Diclofenac metabolites can promote MAIT cell activity, and salicylates can inhibit this activity. Drugs have the promise of achieving the MAIT cell response appropriate for the individual disease as an agonist or antagonist of MAIT cell activity. Other therapeutic possibilities are </w:t>
      </w:r>
      <w:r>
        <w:rPr>
          <w:rFonts w:ascii="Book Antiqua" w:eastAsia="Book Antiqua" w:hAnsi="Book Antiqua" w:cs="Book Antiqua"/>
          <w:i/>
          <w:iCs/>
          <w:color w:val="000000"/>
        </w:rPr>
        <w:t>ex vivo</w:t>
      </w:r>
      <w:r>
        <w:rPr>
          <w:rFonts w:ascii="Book Antiqua" w:eastAsia="Book Antiqua" w:hAnsi="Book Antiqua" w:cs="Book Antiqua"/>
          <w:color w:val="000000"/>
        </w:rPr>
        <w:t xml:space="preserve"> re-programming of MAIT cell function with select </w:t>
      </w:r>
      <w:proofErr w:type="gramStart"/>
      <w:r>
        <w:rPr>
          <w:rFonts w:ascii="Book Antiqua" w:eastAsia="Book Antiqua" w:hAnsi="Book Antiqua" w:cs="Book Antiqua"/>
          <w:color w:val="000000"/>
        </w:rPr>
        <w:t>cytokines</w:t>
      </w:r>
      <w:r>
        <w:rPr>
          <w:rFonts w:ascii="Book Antiqua" w:eastAsia="Book Antiqua" w:hAnsi="Book Antiqua" w:cs="Book Antiqua"/>
          <w:color w:val="000000"/>
          <w:szCs w:val="30"/>
          <w:vertAlign w:val="superscript"/>
        </w:rPr>
        <w:t>[</w:t>
      </w:r>
      <w:proofErr w:type="gramEnd"/>
      <w:r w:rsidR="00812D0F">
        <w:rPr>
          <w:rFonts w:ascii="Book Antiqua" w:eastAsia="Book Antiqua" w:hAnsi="Book Antiqua" w:cs="Book Antiqua"/>
          <w:color w:val="000000"/>
          <w:szCs w:val="30"/>
          <w:vertAlign w:val="superscript"/>
        </w:rPr>
        <w:t>82,107</w:t>
      </w:r>
      <w:r>
        <w:rPr>
          <w:rFonts w:ascii="Book Antiqua" w:eastAsia="Book Antiqua" w:hAnsi="Book Antiqua" w:cs="Book Antiqua"/>
          <w:color w:val="000000"/>
          <w:vertAlign w:val="superscript"/>
        </w:rPr>
        <w:t>]</w:t>
      </w:r>
      <w:r>
        <w:rPr>
          <w:rFonts w:ascii="Book Antiqua" w:eastAsia="Book Antiqua" w:hAnsi="Book Antiqua" w:cs="Book Antiqua"/>
          <w:color w:val="000000"/>
        </w:rPr>
        <w:t>, vaccination with IL-23 in combination with 5-OP-RU</w:t>
      </w:r>
      <w:r>
        <w:rPr>
          <w:rFonts w:ascii="Book Antiqua" w:eastAsia="Book Antiqua" w:hAnsi="Book Antiqua" w:cs="Book Antiqua"/>
          <w:color w:val="000000"/>
          <w:szCs w:val="30"/>
          <w:vertAlign w:val="superscript"/>
        </w:rPr>
        <w:t>[</w:t>
      </w:r>
      <w:r w:rsidR="00812D0F">
        <w:rPr>
          <w:rFonts w:ascii="Book Antiqua" w:eastAsia="Book Antiqua" w:hAnsi="Book Antiqua" w:cs="Book Antiqua"/>
          <w:color w:val="000000"/>
          <w:szCs w:val="30"/>
          <w:vertAlign w:val="superscript"/>
        </w:rPr>
        <w:t>217</w:t>
      </w:r>
      <w:r>
        <w:rPr>
          <w:rFonts w:ascii="Book Antiqua" w:eastAsia="Book Antiqua" w:hAnsi="Book Antiqua" w:cs="Book Antiqua"/>
          <w:color w:val="000000"/>
          <w:vertAlign w:val="superscript"/>
        </w:rPr>
        <w:t>]</w:t>
      </w:r>
      <w:r>
        <w:rPr>
          <w:rFonts w:ascii="Book Antiqua" w:eastAsia="Book Antiqua" w:hAnsi="Book Antiqua" w:cs="Book Antiqua"/>
          <w:color w:val="000000"/>
        </w:rPr>
        <w:t>, and re-programming and re-differentiating MAIT cells using induced pluripotent stem cells derived from MAIT cells</w:t>
      </w:r>
      <w:r>
        <w:rPr>
          <w:rFonts w:ascii="Book Antiqua" w:eastAsia="Book Antiqua" w:hAnsi="Book Antiqua" w:cs="Book Antiqua"/>
          <w:color w:val="000000"/>
          <w:szCs w:val="30"/>
          <w:vertAlign w:val="superscript"/>
        </w:rPr>
        <w:t>[</w:t>
      </w:r>
      <w:r w:rsidR="00812D0F">
        <w:rPr>
          <w:rFonts w:ascii="Book Antiqua" w:eastAsia="Book Antiqua" w:hAnsi="Book Antiqua" w:cs="Book Antiqua"/>
          <w:color w:val="000000"/>
          <w:szCs w:val="30"/>
          <w:vertAlign w:val="superscript"/>
        </w:rPr>
        <w:t>223</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Glucocorticoids reduce MAIT cell frequency in certain immune-mediated </w:t>
      </w:r>
      <w:proofErr w:type="gramStart"/>
      <w:r>
        <w:rPr>
          <w:rFonts w:ascii="Book Antiqua" w:eastAsia="Book Antiqua" w:hAnsi="Book Antiqua" w:cs="Book Antiqua"/>
          <w:color w:val="000000"/>
        </w:rPr>
        <w:t>diseases</w:t>
      </w:r>
      <w:r>
        <w:rPr>
          <w:rFonts w:ascii="Book Antiqua" w:eastAsia="Book Antiqua" w:hAnsi="Book Antiqua" w:cs="Book Antiqua"/>
          <w:color w:val="000000"/>
          <w:szCs w:val="30"/>
          <w:vertAlign w:val="superscript"/>
        </w:rPr>
        <w:t>[</w:t>
      </w:r>
      <w:proofErr w:type="gramEnd"/>
      <w:r w:rsidR="00812D0F">
        <w:rPr>
          <w:rFonts w:ascii="Book Antiqua" w:eastAsia="Book Antiqua" w:hAnsi="Book Antiqua" w:cs="Book Antiqua"/>
          <w:color w:val="000000"/>
          <w:szCs w:val="30"/>
          <w:vertAlign w:val="superscript"/>
        </w:rPr>
        <w:t>15,177,185</w:t>
      </w:r>
      <w:r>
        <w:rPr>
          <w:rFonts w:ascii="Book Antiqua" w:eastAsia="Book Antiqua" w:hAnsi="Book Antiqua" w:cs="Book Antiqua"/>
          <w:color w:val="000000"/>
          <w:vertAlign w:val="superscript"/>
        </w:rPr>
        <w:t>]</w:t>
      </w:r>
      <w:r>
        <w:rPr>
          <w:rFonts w:ascii="Book Antiqua" w:eastAsia="Book Antiqua" w:hAnsi="Book Antiqua" w:cs="Book Antiqua"/>
          <w:color w:val="000000"/>
        </w:rPr>
        <w:t>, and they also may have a role in modulating MAIT cell activity.</w:t>
      </w:r>
    </w:p>
    <w:p w14:paraId="66B4FD43" w14:textId="5E51E021" w:rsidR="00A77B3E" w:rsidRDefault="00F56C73" w:rsidP="00812D0F">
      <w:pPr>
        <w:spacing w:line="360" w:lineRule="auto"/>
        <w:ind w:firstLineChars="100" w:firstLine="240"/>
        <w:jc w:val="both"/>
      </w:pPr>
      <w:r>
        <w:rPr>
          <w:rFonts w:ascii="Book Antiqua" w:eastAsia="Book Antiqua" w:hAnsi="Book Antiqua" w:cs="Book Antiqua"/>
          <w:color w:val="000000"/>
        </w:rPr>
        <w:t>Specific molecular interventions that could down-regulate MAIT cell activity are 3-([2,6-dioxo-1,2,3,6-tetrahydropyrimidin-4-yl]formamido) propanoic acid which can impair cell surface expression of MR1 and prevent antigen recognition</w:t>
      </w:r>
      <w:r>
        <w:rPr>
          <w:rFonts w:ascii="Book Antiqua" w:eastAsia="Book Antiqua" w:hAnsi="Book Antiqua" w:cs="Book Antiqua"/>
          <w:color w:val="000000"/>
          <w:szCs w:val="30"/>
          <w:vertAlign w:val="superscript"/>
        </w:rPr>
        <w:t>[</w:t>
      </w:r>
      <w:r w:rsidR="00812D0F">
        <w:rPr>
          <w:rFonts w:ascii="Book Antiqua" w:eastAsia="Book Antiqua" w:hAnsi="Book Antiqua" w:cs="Book Antiqua"/>
          <w:color w:val="000000"/>
          <w:szCs w:val="30"/>
          <w:vertAlign w:val="superscript"/>
        </w:rPr>
        <w:t>155</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and acetyl-6-formylpterin, which can inhibit MAIT cell function by competing with other bacterial products for MR1 </w:t>
      </w:r>
      <w:r w:rsidR="00812D0F">
        <w:rPr>
          <w:rFonts w:ascii="Book Antiqua" w:eastAsia="Book Antiqua" w:hAnsi="Book Antiqua" w:cs="Book Antiqua"/>
          <w:color w:val="000000"/>
        </w:rPr>
        <w:t>l</w:t>
      </w:r>
      <w:r>
        <w:rPr>
          <w:rFonts w:ascii="Book Antiqua" w:eastAsia="Book Antiqua" w:hAnsi="Book Antiqua" w:cs="Book Antiqua"/>
          <w:color w:val="000000"/>
        </w:rPr>
        <w:t>igation</w:t>
      </w:r>
      <w:r>
        <w:rPr>
          <w:rFonts w:ascii="Book Antiqua" w:eastAsia="Book Antiqua" w:hAnsi="Book Antiqua" w:cs="Book Antiqua"/>
          <w:color w:val="000000"/>
          <w:szCs w:val="30"/>
          <w:vertAlign w:val="superscript"/>
        </w:rPr>
        <w:t>[</w:t>
      </w:r>
      <w:r w:rsidR="00812D0F">
        <w:rPr>
          <w:rFonts w:ascii="Book Antiqua" w:eastAsia="Book Antiqua" w:hAnsi="Book Antiqua" w:cs="Book Antiqua"/>
          <w:color w:val="000000"/>
          <w:szCs w:val="30"/>
          <w:vertAlign w:val="superscript"/>
        </w:rPr>
        <w:t>143,150</w:t>
      </w:r>
      <w:r>
        <w:rPr>
          <w:rFonts w:ascii="Book Antiqua" w:eastAsia="Book Antiqua" w:hAnsi="Book Antiqua" w:cs="Book Antiqua"/>
          <w:color w:val="000000"/>
          <w:vertAlign w:val="superscript"/>
        </w:rPr>
        <w:t>]</w:t>
      </w:r>
      <w:r>
        <w:rPr>
          <w:rFonts w:ascii="Book Antiqua" w:eastAsia="Book Antiqua" w:hAnsi="Book Antiqua" w:cs="Book Antiqua"/>
          <w:color w:val="000000"/>
        </w:rPr>
        <w:t>. These molecular interventions have the potential to clarify mechanisms of MR1 expression and function and possibly emerge as experimental agents by which to modulate MAIT cell activity.</w:t>
      </w:r>
    </w:p>
    <w:p w14:paraId="4864F364" w14:textId="77777777" w:rsidR="00A77B3E" w:rsidRDefault="00F56C73" w:rsidP="00812D0F">
      <w:pPr>
        <w:spacing w:line="360" w:lineRule="auto"/>
        <w:ind w:firstLineChars="100" w:firstLine="240"/>
        <w:jc w:val="both"/>
      </w:pPr>
      <w:r>
        <w:rPr>
          <w:rFonts w:ascii="Book Antiqua" w:eastAsia="Book Antiqua" w:hAnsi="Book Antiqua" w:cs="Book Antiqua"/>
          <w:color w:val="000000"/>
        </w:rPr>
        <w:t>MAIT cell manipulation will be an important experimental method to establish the protective and pathogenic importance of MAIT cells in chronic liver disease. This laboratory experience will be essential before considering MAIT cell intervention as a therapeutic strategy in patients.</w:t>
      </w:r>
    </w:p>
    <w:p w14:paraId="63DA2D6D" w14:textId="77777777" w:rsidR="00A77B3E" w:rsidRDefault="00A77B3E" w:rsidP="00812D0F">
      <w:pPr>
        <w:spacing w:line="360" w:lineRule="auto"/>
        <w:jc w:val="both"/>
      </w:pPr>
    </w:p>
    <w:p w14:paraId="440D903B" w14:textId="77777777" w:rsidR="00A77B3E" w:rsidRDefault="00F56C73">
      <w:pPr>
        <w:spacing w:line="360" w:lineRule="auto"/>
        <w:jc w:val="both"/>
      </w:pPr>
      <w:r>
        <w:rPr>
          <w:rFonts w:ascii="Book Antiqua" w:eastAsia="Book Antiqua" w:hAnsi="Book Antiqua" w:cs="Book Antiqua"/>
          <w:b/>
          <w:caps/>
          <w:color w:val="000000"/>
          <w:u w:val="single"/>
        </w:rPr>
        <w:t>CONCLUSION</w:t>
      </w:r>
    </w:p>
    <w:p w14:paraId="5762F4E9" w14:textId="77777777" w:rsidR="00A77B3E" w:rsidRDefault="00F56C73" w:rsidP="00812D0F">
      <w:pPr>
        <w:spacing w:line="360" w:lineRule="auto"/>
        <w:jc w:val="both"/>
      </w:pPr>
      <w:r>
        <w:rPr>
          <w:rFonts w:ascii="Book Antiqua" w:eastAsia="Book Antiqua" w:hAnsi="Book Antiqua" w:cs="Book Antiqua"/>
          <w:color w:val="000000"/>
        </w:rPr>
        <w:t xml:space="preserve">MAIT cells are innate-like T lymphocytes with antimicrobial and immune regulatory properties that are activated, immune exhausted, and dysfunctional in the different types of chronic liver disease. The similarity of findings in diverse liver and non-liver diseases </w:t>
      </w:r>
      <w:r>
        <w:rPr>
          <w:rFonts w:ascii="Book Antiqua" w:eastAsia="Book Antiqua" w:hAnsi="Book Antiqua" w:cs="Book Antiqua"/>
          <w:color w:val="000000"/>
        </w:rPr>
        <w:lastRenderedPageBreak/>
        <w:t>of an infectious or non-infectious nature suggests that MAIT cells are a disease-nonspecific, T cell response to chronic inflammation.</w:t>
      </w:r>
    </w:p>
    <w:p w14:paraId="0A5A6172" w14:textId="77777777" w:rsidR="00A77B3E" w:rsidRDefault="00F56C73" w:rsidP="00812D0F">
      <w:pPr>
        <w:spacing w:line="360" w:lineRule="auto"/>
        <w:ind w:firstLineChars="100" w:firstLine="240"/>
        <w:jc w:val="both"/>
      </w:pPr>
      <w:r>
        <w:rPr>
          <w:rFonts w:ascii="Book Antiqua" w:eastAsia="Book Antiqua" w:hAnsi="Book Antiqua" w:cs="Book Antiqua"/>
          <w:color w:val="000000"/>
        </w:rPr>
        <w:t>MAIT cells may have a protective function in chronic viral hepatitis, alcoholic hepatitis, NAFLD, and PSC, exert pro-inflammatory and pro-fibrotic actions in autoimmune hepatitis, and have protective and pathogenic effects in PBC. The variable effects of MAIT cells despite their similar clinical phenotype suggests that disease-related factors in the hepatic microenvironment (inflammatory cues, bile acids, gut-derived bacterial products, and metabolic by-products) influence MAIT cell function.</w:t>
      </w:r>
    </w:p>
    <w:p w14:paraId="4858FAE0" w14:textId="77777777" w:rsidR="00A77B3E" w:rsidRDefault="00F56C73" w:rsidP="00812D0F">
      <w:pPr>
        <w:spacing w:line="360" w:lineRule="auto"/>
        <w:ind w:firstLineChars="100" w:firstLine="240"/>
        <w:jc w:val="both"/>
      </w:pPr>
      <w:r>
        <w:rPr>
          <w:rFonts w:ascii="Book Antiqua" w:eastAsia="Book Antiqua" w:hAnsi="Book Antiqua" w:cs="Book Antiqua"/>
          <w:color w:val="000000"/>
        </w:rPr>
        <w:t>Future investigations must establish the role of MAIT cells as critical determinants of disease severity and outcome in chronic liver disease, identify the local disease-related factors that drive their particular functions, and evaluate interventions that modulate their protective and pathogenic properties in a disease-appropriate manner.</w:t>
      </w:r>
    </w:p>
    <w:p w14:paraId="189D4083" w14:textId="77777777" w:rsidR="00A77B3E" w:rsidRDefault="00A77B3E" w:rsidP="00812D0F">
      <w:pPr>
        <w:spacing w:line="360" w:lineRule="auto"/>
        <w:jc w:val="both"/>
      </w:pPr>
    </w:p>
    <w:p w14:paraId="63C0B2F6" w14:textId="77777777" w:rsidR="00A77B3E" w:rsidRDefault="00F56C73" w:rsidP="00812D0F">
      <w:pPr>
        <w:spacing w:line="360" w:lineRule="auto"/>
        <w:jc w:val="both"/>
      </w:pPr>
      <w:r>
        <w:rPr>
          <w:rFonts w:ascii="Book Antiqua" w:eastAsia="Book Antiqua" w:hAnsi="Book Antiqua" w:cs="Book Antiqua"/>
          <w:b/>
          <w:color w:val="000000"/>
        </w:rPr>
        <w:t>REFERENCES</w:t>
      </w:r>
    </w:p>
    <w:p w14:paraId="729E6B3E" w14:textId="77777777" w:rsidR="00A77B3E" w:rsidRDefault="00F56C73">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Van Kaer L</w:t>
      </w:r>
      <w:r>
        <w:rPr>
          <w:rFonts w:ascii="Book Antiqua" w:eastAsia="Book Antiqua" w:hAnsi="Book Antiqua" w:cs="Book Antiqua"/>
          <w:color w:val="000000"/>
        </w:rPr>
        <w:t xml:space="preserve">, Postoak JL, Wang C, Yang G, Wu L. Innate, innate-like and adaptive lymphocytes in the pathogenesis of MS and EAE. </w:t>
      </w:r>
      <w:r>
        <w:rPr>
          <w:rFonts w:ascii="Book Antiqua" w:eastAsia="Book Antiqua" w:hAnsi="Book Antiqua" w:cs="Book Antiqua"/>
          <w:i/>
          <w:iCs/>
          <w:color w:val="000000"/>
        </w:rPr>
        <w:t>Cell Mol Immunol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16</w:t>
      </w:r>
      <w:r>
        <w:rPr>
          <w:rFonts w:ascii="Book Antiqua" w:eastAsia="Book Antiqua" w:hAnsi="Book Antiqua" w:cs="Book Antiqua"/>
          <w:color w:val="000000"/>
        </w:rPr>
        <w:t>: 531-539 [PMID: 30874627 DOI: 10.1038/s41423-019-0221-5]</w:t>
      </w:r>
    </w:p>
    <w:p w14:paraId="42852E99" w14:textId="77777777" w:rsidR="00A77B3E" w:rsidRDefault="00F56C73">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Gold MC</w:t>
      </w:r>
      <w:r>
        <w:rPr>
          <w:rFonts w:ascii="Book Antiqua" w:eastAsia="Book Antiqua" w:hAnsi="Book Antiqua" w:cs="Book Antiqua"/>
          <w:color w:val="000000"/>
        </w:rPr>
        <w:t xml:space="preserve">, Cerri S, Smyk-Pearson S, Cansler ME, Vogt TM, Delepine J, Winata E, Swarbrick GM, Chua WJ, Yu YY, Lantz O, Cook MS, Null MD, Jacoby DB, Harriff MJ, Lewinsohn DA, Hansen TH, Lewinsohn DM. Human mucosal associated invariant T cells detect bacterially infected cells. </w:t>
      </w:r>
      <w:r>
        <w:rPr>
          <w:rFonts w:ascii="Book Antiqua" w:eastAsia="Book Antiqua" w:hAnsi="Book Antiqua" w:cs="Book Antiqua"/>
          <w:i/>
          <w:iCs/>
          <w:color w:val="000000"/>
        </w:rPr>
        <w:t>PLoS Biol</w:t>
      </w:r>
      <w:r>
        <w:rPr>
          <w:rFonts w:ascii="Book Antiqua" w:eastAsia="Book Antiqua" w:hAnsi="Book Antiqua" w:cs="Book Antiqua"/>
          <w:color w:val="000000"/>
        </w:rPr>
        <w:t xml:space="preserve"> 2010; </w:t>
      </w:r>
      <w:r>
        <w:rPr>
          <w:rFonts w:ascii="Book Antiqua" w:eastAsia="Book Antiqua" w:hAnsi="Book Antiqua" w:cs="Book Antiqua"/>
          <w:b/>
          <w:bCs/>
          <w:color w:val="000000"/>
        </w:rPr>
        <w:t>8</w:t>
      </w:r>
      <w:r>
        <w:rPr>
          <w:rFonts w:ascii="Book Antiqua" w:eastAsia="Book Antiqua" w:hAnsi="Book Antiqua" w:cs="Book Antiqua"/>
          <w:color w:val="000000"/>
        </w:rPr>
        <w:t>: e1000407 [PMID: 20613858 DOI: 10.1371/journal.pbio.1000407]</w:t>
      </w:r>
    </w:p>
    <w:p w14:paraId="0A596DD7" w14:textId="77777777" w:rsidR="00A77B3E" w:rsidRDefault="00F56C73">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Napier RJ</w:t>
      </w:r>
      <w:r>
        <w:rPr>
          <w:rFonts w:ascii="Book Antiqua" w:eastAsia="Book Antiqua" w:hAnsi="Book Antiqua" w:cs="Book Antiqua"/>
          <w:color w:val="000000"/>
        </w:rPr>
        <w:t xml:space="preserve">, Adams EJ, Gold MC, Lewinsohn DM. The Role of Mucosal Associated Invariant T Cells in Antimicrobial Immunity. </w:t>
      </w:r>
      <w:r>
        <w:rPr>
          <w:rFonts w:ascii="Book Antiqua" w:eastAsia="Book Antiqua" w:hAnsi="Book Antiqua" w:cs="Book Antiqua"/>
          <w:i/>
          <w:iCs/>
          <w:color w:val="000000"/>
        </w:rPr>
        <w:t>Front Immunol</w:t>
      </w:r>
      <w:r>
        <w:rPr>
          <w:rFonts w:ascii="Book Antiqua" w:eastAsia="Book Antiqua" w:hAnsi="Book Antiqua" w:cs="Book Antiqua"/>
          <w:color w:val="000000"/>
        </w:rPr>
        <w:t xml:space="preserve"> 2015; </w:t>
      </w:r>
      <w:r>
        <w:rPr>
          <w:rFonts w:ascii="Book Antiqua" w:eastAsia="Book Antiqua" w:hAnsi="Book Antiqua" w:cs="Book Antiqua"/>
          <w:b/>
          <w:bCs/>
          <w:color w:val="000000"/>
        </w:rPr>
        <w:t>6</w:t>
      </w:r>
      <w:r>
        <w:rPr>
          <w:rFonts w:ascii="Book Antiqua" w:eastAsia="Book Antiqua" w:hAnsi="Book Antiqua" w:cs="Book Antiqua"/>
          <w:color w:val="000000"/>
        </w:rPr>
        <w:t>: 344 [PMID: 26217338 DOI: 10.3389/fimmu.2015.00344]</w:t>
      </w:r>
    </w:p>
    <w:p w14:paraId="23D784CF" w14:textId="77777777" w:rsidR="00A77B3E" w:rsidRDefault="00F56C73">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Kurioka A</w:t>
      </w:r>
      <w:r>
        <w:rPr>
          <w:rFonts w:ascii="Book Antiqua" w:eastAsia="Book Antiqua" w:hAnsi="Book Antiqua" w:cs="Book Antiqua"/>
          <w:color w:val="000000"/>
        </w:rPr>
        <w:t xml:space="preserve">, Ussher JE, Cosgrove C, Clough C, Fergusson JR, Smith K, Kang YH, Walker LJ, Hansen TH, Willberg CB, Klenerman P. MAIT cells are licensed through granzyme exchange to kill bacterially sensitized targets. </w:t>
      </w:r>
      <w:r>
        <w:rPr>
          <w:rFonts w:ascii="Book Antiqua" w:eastAsia="Book Antiqua" w:hAnsi="Book Antiqua" w:cs="Book Antiqua"/>
          <w:i/>
          <w:iCs/>
          <w:color w:val="000000"/>
        </w:rPr>
        <w:t>Mucosal Immunol</w:t>
      </w:r>
      <w:r>
        <w:rPr>
          <w:rFonts w:ascii="Book Antiqua" w:eastAsia="Book Antiqua" w:hAnsi="Book Antiqua" w:cs="Book Antiqua"/>
          <w:color w:val="000000"/>
        </w:rPr>
        <w:t xml:space="preserve"> 2015; </w:t>
      </w:r>
      <w:r>
        <w:rPr>
          <w:rFonts w:ascii="Book Antiqua" w:eastAsia="Book Antiqua" w:hAnsi="Book Antiqua" w:cs="Book Antiqua"/>
          <w:b/>
          <w:bCs/>
          <w:color w:val="000000"/>
        </w:rPr>
        <w:t>8</w:t>
      </w:r>
      <w:r>
        <w:rPr>
          <w:rFonts w:ascii="Book Antiqua" w:eastAsia="Book Antiqua" w:hAnsi="Book Antiqua" w:cs="Book Antiqua"/>
          <w:color w:val="000000"/>
        </w:rPr>
        <w:t>: 429-440 [PMID: 25269706 DOI: 10.1038/mi.2014.81]</w:t>
      </w:r>
    </w:p>
    <w:p w14:paraId="1E0EB96A" w14:textId="77777777" w:rsidR="00A77B3E" w:rsidRDefault="00F56C73">
      <w:pPr>
        <w:spacing w:line="360" w:lineRule="auto"/>
        <w:jc w:val="both"/>
      </w:pPr>
      <w:r>
        <w:rPr>
          <w:rFonts w:ascii="Book Antiqua" w:eastAsia="Book Antiqua" w:hAnsi="Book Antiqua" w:cs="Book Antiqua"/>
          <w:color w:val="000000"/>
        </w:rPr>
        <w:lastRenderedPageBreak/>
        <w:t xml:space="preserve">5 </w:t>
      </w:r>
      <w:r>
        <w:rPr>
          <w:rFonts w:ascii="Book Antiqua" w:eastAsia="Book Antiqua" w:hAnsi="Book Antiqua" w:cs="Book Antiqua"/>
          <w:b/>
          <w:bCs/>
          <w:color w:val="000000"/>
        </w:rPr>
        <w:t>Montano-Loza AJ</w:t>
      </w:r>
      <w:r>
        <w:rPr>
          <w:rFonts w:ascii="Book Antiqua" w:eastAsia="Book Antiqua" w:hAnsi="Book Antiqua" w:cs="Book Antiqua"/>
          <w:color w:val="000000"/>
        </w:rPr>
        <w:t xml:space="preserve">, Czaja AJ. Cell mediators of autoimmune hepatitis and their therapeutic implications. </w:t>
      </w:r>
      <w:r>
        <w:rPr>
          <w:rFonts w:ascii="Book Antiqua" w:eastAsia="Book Antiqua" w:hAnsi="Book Antiqua" w:cs="Book Antiqua"/>
          <w:i/>
          <w:iCs/>
          <w:color w:val="000000"/>
        </w:rPr>
        <w:t>Dig Dis Sci</w:t>
      </w:r>
      <w:r>
        <w:rPr>
          <w:rFonts w:ascii="Book Antiqua" w:eastAsia="Book Antiqua" w:hAnsi="Book Antiqua" w:cs="Book Antiqua"/>
          <w:color w:val="000000"/>
        </w:rPr>
        <w:t xml:space="preserve"> 2015; </w:t>
      </w:r>
      <w:r>
        <w:rPr>
          <w:rFonts w:ascii="Book Antiqua" w:eastAsia="Book Antiqua" w:hAnsi="Book Antiqua" w:cs="Book Antiqua"/>
          <w:b/>
          <w:bCs/>
          <w:color w:val="000000"/>
        </w:rPr>
        <w:t>60</w:t>
      </w:r>
      <w:r>
        <w:rPr>
          <w:rFonts w:ascii="Book Antiqua" w:eastAsia="Book Antiqua" w:hAnsi="Book Antiqua" w:cs="Book Antiqua"/>
          <w:color w:val="000000"/>
        </w:rPr>
        <w:t>: 1528-1542 [PMID: 25487192 DOI: 10.1007/s10620-014-3473-z]</w:t>
      </w:r>
    </w:p>
    <w:p w14:paraId="35EBE489" w14:textId="77777777" w:rsidR="00A77B3E" w:rsidRDefault="00F56C73">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Tilloy F</w:t>
      </w:r>
      <w:r>
        <w:rPr>
          <w:rFonts w:ascii="Book Antiqua" w:eastAsia="Book Antiqua" w:hAnsi="Book Antiqua" w:cs="Book Antiqua"/>
          <w:color w:val="000000"/>
        </w:rPr>
        <w:t xml:space="preserve">, Treiner E, Park SH, Garcia C, Lemonnier F, de la Salle H, Bendelac A, Bonneville M, Lantz O. An invariant T cell receptor alpha chain defines a novel TAP-independent major histocompatibility complex class Ib-restricted alpha/beta T cell subpopulation in mammals. </w:t>
      </w:r>
      <w:r>
        <w:rPr>
          <w:rFonts w:ascii="Book Antiqua" w:eastAsia="Book Antiqua" w:hAnsi="Book Antiqua" w:cs="Book Antiqua"/>
          <w:i/>
          <w:iCs/>
          <w:color w:val="000000"/>
        </w:rPr>
        <w:t>J Exp Med</w:t>
      </w:r>
      <w:r>
        <w:rPr>
          <w:rFonts w:ascii="Book Antiqua" w:eastAsia="Book Antiqua" w:hAnsi="Book Antiqua" w:cs="Book Antiqua"/>
          <w:color w:val="000000"/>
        </w:rPr>
        <w:t xml:space="preserve"> 1999; </w:t>
      </w:r>
      <w:r>
        <w:rPr>
          <w:rFonts w:ascii="Book Antiqua" w:eastAsia="Book Antiqua" w:hAnsi="Book Antiqua" w:cs="Book Antiqua"/>
          <w:b/>
          <w:bCs/>
          <w:color w:val="000000"/>
        </w:rPr>
        <w:t>189</w:t>
      </w:r>
      <w:r>
        <w:rPr>
          <w:rFonts w:ascii="Book Antiqua" w:eastAsia="Book Antiqua" w:hAnsi="Book Antiqua" w:cs="Book Antiqua"/>
          <w:color w:val="000000"/>
        </w:rPr>
        <w:t>: 1907-1921 [PMID: 10377186 DOI: 10.1084/jem.189.12.1907]</w:t>
      </w:r>
    </w:p>
    <w:p w14:paraId="35AB2B1F" w14:textId="77777777" w:rsidR="00A77B3E" w:rsidRDefault="00F56C73">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Treiner E</w:t>
      </w:r>
      <w:r>
        <w:rPr>
          <w:rFonts w:ascii="Book Antiqua" w:eastAsia="Book Antiqua" w:hAnsi="Book Antiqua" w:cs="Book Antiqua"/>
          <w:color w:val="000000"/>
        </w:rPr>
        <w:t xml:space="preserve">, Duban L, Bahram S, Radosavljevic M, Wanner V, Tilloy F, Affaticati P, Gilfillan S, Lantz O. Selection of evolutionarily conserved mucosal-associated invariant T cells by MR1.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2003; </w:t>
      </w:r>
      <w:r>
        <w:rPr>
          <w:rFonts w:ascii="Book Antiqua" w:eastAsia="Book Antiqua" w:hAnsi="Book Antiqua" w:cs="Book Antiqua"/>
          <w:b/>
          <w:bCs/>
          <w:color w:val="000000"/>
        </w:rPr>
        <w:t>422</w:t>
      </w:r>
      <w:r>
        <w:rPr>
          <w:rFonts w:ascii="Book Antiqua" w:eastAsia="Book Antiqua" w:hAnsi="Book Antiqua" w:cs="Book Antiqua"/>
          <w:color w:val="000000"/>
        </w:rPr>
        <w:t>: 164-169 [PMID: 12634786 DOI: 10.1038/nature01433]</w:t>
      </w:r>
    </w:p>
    <w:p w14:paraId="02A20574" w14:textId="77777777" w:rsidR="00A77B3E" w:rsidRDefault="00F56C73">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Lepore M</w:t>
      </w:r>
      <w:r>
        <w:rPr>
          <w:rFonts w:ascii="Book Antiqua" w:eastAsia="Book Antiqua" w:hAnsi="Book Antiqua" w:cs="Book Antiqua"/>
          <w:color w:val="000000"/>
        </w:rPr>
        <w:t xml:space="preserve">, Kalinichenko A, Colone A, Paleja B, Singhal A, Tschumi A, Lee B, Poidinger M, Zolezzi F, Quagliata L, Sander P, Newell E, Bertoletti A, Terracciano L, De Libero G, Mori L. Parallel T-cell cloning and deep sequencing of human MAIT cells reveal stable oligoclonal TCRβ repertoire. </w:t>
      </w:r>
      <w:r>
        <w:rPr>
          <w:rFonts w:ascii="Book Antiqua" w:eastAsia="Book Antiqua" w:hAnsi="Book Antiqua" w:cs="Book Antiqua"/>
          <w:i/>
          <w:iCs/>
          <w:color w:val="000000"/>
        </w:rPr>
        <w:t>Nat Commun</w:t>
      </w:r>
      <w:r>
        <w:rPr>
          <w:rFonts w:ascii="Book Antiqua" w:eastAsia="Book Antiqua" w:hAnsi="Book Antiqua" w:cs="Book Antiqua"/>
          <w:color w:val="000000"/>
        </w:rPr>
        <w:t xml:space="preserve"> 2014; </w:t>
      </w:r>
      <w:r>
        <w:rPr>
          <w:rFonts w:ascii="Book Antiqua" w:eastAsia="Book Antiqua" w:hAnsi="Book Antiqua" w:cs="Book Antiqua"/>
          <w:b/>
          <w:bCs/>
          <w:color w:val="000000"/>
        </w:rPr>
        <w:t>5</w:t>
      </w:r>
      <w:r>
        <w:rPr>
          <w:rFonts w:ascii="Book Antiqua" w:eastAsia="Book Antiqua" w:hAnsi="Book Antiqua" w:cs="Book Antiqua"/>
          <w:color w:val="000000"/>
        </w:rPr>
        <w:t>: 3866 [PMID: 24832684 DOI: 10.1038/ncomms4866]</w:t>
      </w:r>
    </w:p>
    <w:p w14:paraId="1CB7E7AB" w14:textId="77777777" w:rsidR="00A77B3E" w:rsidRDefault="00F56C73">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Corbett AJ</w:t>
      </w:r>
      <w:r>
        <w:rPr>
          <w:rFonts w:ascii="Book Antiqua" w:eastAsia="Book Antiqua" w:hAnsi="Book Antiqua" w:cs="Book Antiqua"/>
          <w:color w:val="000000"/>
        </w:rPr>
        <w:t xml:space="preserve">, Eckle SB, Birkinshaw RW, Liu L, Patel O, Mahony J, Chen Z, Reantragoon R, Meehan B, Cao H, Williamson NA, Strugnell RA, Van Sinderen D, Mak JY, Fairlie DP, Kjer-Nielsen L, Rossjohn J, McCluskey J. T-cell activation by transitory neo-antigens derived from distinct microbial pathways.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2014; </w:t>
      </w:r>
      <w:r>
        <w:rPr>
          <w:rFonts w:ascii="Book Antiqua" w:eastAsia="Book Antiqua" w:hAnsi="Book Antiqua" w:cs="Book Antiqua"/>
          <w:b/>
          <w:bCs/>
          <w:color w:val="000000"/>
        </w:rPr>
        <w:t>509</w:t>
      </w:r>
      <w:r>
        <w:rPr>
          <w:rFonts w:ascii="Book Antiqua" w:eastAsia="Book Antiqua" w:hAnsi="Book Antiqua" w:cs="Book Antiqua"/>
          <w:color w:val="000000"/>
        </w:rPr>
        <w:t>: 361-365 [PMID: 24695216 DOI: 10.1038/nature13160]</w:t>
      </w:r>
    </w:p>
    <w:p w14:paraId="563F4B43" w14:textId="77777777" w:rsidR="00A77B3E" w:rsidRDefault="00F56C73">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Gherardin NA</w:t>
      </w:r>
      <w:r>
        <w:rPr>
          <w:rFonts w:ascii="Book Antiqua" w:eastAsia="Book Antiqua" w:hAnsi="Book Antiqua" w:cs="Book Antiqua"/>
          <w:color w:val="000000"/>
        </w:rPr>
        <w:t xml:space="preserve">, Keller AN, Woolley RE, Le Nours J, Ritchie DS, Neeson PJ, Birkinshaw RW, Eckle SBG, Waddington JN, Liu L, Fairlie DP, Uldrich AP, Pellicci DG, McCluskey J, Godfrey DI, Rossjohn J. Diversity of T Cells Restricted by the MHC Class I-Related Molecule MR1 Facilitates Differential Antigen Recognition. </w:t>
      </w:r>
      <w:r>
        <w:rPr>
          <w:rFonts w:ascii="Book Antiqua" w:eastAsia="Book Antiqua" w:hAnsi="Book Antiqua" w:cs="Book Antiqua"/>
          <w:i/>
          <w:iCs/>
          <w:color w:val="000000"/>
        </w:rPr>
        <w:t>Immunity</w:t>
      </w:r>
      <w:r>
        <w:rPr>
          <w:rFonts w:ascii="Book Antiqua" w:eastAsia="Book Antiqua" w:hAnsi="Book Antiqua" w:cs="Book Antiqua"/>
          <w:color w:val="000000"/>
        </w:rPr>
        <w:t xml:space="preserve"> 2016; </w:t>
      </w:r>
      <w:r>
        <w:rPr>
          <w:rFonts w:ascii="Book Antiqua" w:eastAsia="Book Antiqua" w:hAnsi="Book Antiqua" w:cs="Book Antiqua"/>
          <w:b/>
          <w:bCs/>
          <w:color w:val="000000"/>
        </w:rPr>
        <w:t>44</w:t>
      </w:r>
      <w:r>
        <w:rPr>
          <w:rFonts w:ascii="Book Antiqua" w:eastAsia="Book Antiqua" w:hAnsi="Book Antiqua" w:cs="Book Antiqua"/>
          <w:color w:val="000000"/>
        </w:rPr>
        <w:t>: 32-45 [PMID: 26795251 DOI: 10.1016/j.immuni.2015.12.005]</w:t>
      </w:r>
    </w:p>
    <w:p w14:paraId="55372666" w14:textId="77777777" w:rsidR="00A77B3E" w:rsidRDefault="00F56C73">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Dusseaux M</w:t>
      </w:r>
      <w:r>
        <w:rPr>
          <w:rFonts w:ascii="Book Antiqua" w:eastAsia="Book Antiqua" w:hAnsi="Book Antiqua" w:cs="Book Antiqua"/>
          <w:color w:val="000000"/>
        </w:rPr>
        <w:t>, Martin E, Serriari N, Péguillet I, Premel V, Louis D, Milder M, Le Bourhis L, Soudais C, Treiner E, Lantz O. Human MAIT cells are xenobiotic-resistant, tissue-</w:t>
      </w:r>
      <w:r>
        <w:rPr>
          <w:rFonts w:ascii="Book Antiqua" w:eastAsia="Book Antiqua" w:hAnsi="Book Antiqua" w:cs="Book Antiqua"/>
          <w:color w:val="000000"/>
        </w:rPr>
        <w:lastRenderedPageBreak/>
        <w:t xml:space="preserve">targeted, CD161hi IL-17-secreting T cells. </w:t>
      </w:r>
      <w:r>
        <w:rPr>
          <w:rFonts w:ascii="Book Antiqua" w:eastAsia="Book Antiqua" w:hAnsi="Book Antiqua" w:cs="Book Antiqua"/>
          <w:i/>
          <w:iCs/>
          <w:color w:val="000000"/>
        </w:rPr>
        <w:t>Blood</w:t>
      </w:r>
      <w:r>
        <w:rPr>
          <w:rFonts w:ascii="Book Antiqua" w:eastAsia="Book Antiqua" w:hAnsi="Book Antiqua" w:cs="Book Antiqua"/>
          <w:color w:val="000000"/>
        </w:rPr>
        <w:t xml:space="preserve"> 2011; </w:t>
      </w:r>
      <w:r>
        <w:rPr>
          <w:rFonts w:ascii="Book Antiqua" w:eastAsia="Book Antiqua" w:hAnsi="Book Antiqua" w:cs="Book Antiqua"/>
          <w:b/>
          <w:bCs/>
          <w:color w:val="000000"/>
        </w:rPr>
        <w:t>117</w:t>
      </w:r>
      <w:r>
        <w:rPr>
          <w:rFonts w:ascii="Book Antiqua" w:eastAsia="Book Antiqua" w:hAnsi="Book Antiqua" w:cs="Book Antiqua"/>
          <w:color w:val="000000"/>
        </w:rPr>
        <w:t>: 1250-1259 [PMID: 21084709 DOI: 10.1182/blood-2010-08-303339]</w:t>
      </w:r>
    </w:p>
    <w:p w14:paraId="3FC907D2" w14:textId="77777777" w:rsidR="00A77B3E" w:rsidRDefault="00F56C73">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Rahimpour A</w:t>
      </w:r>
      <w:r>
        <w:rPr>
          <w:rFonts w:ascii="Book Antiqua" w:eastAsia="Book Antiqua" w:hAnsi="Book Antiqua" w:cs="Book Antiqua"/>
          <w:color w:val="000000"/>
        </w:rPr>
        <w:t xml:space="preserve">, Koay HF, Enders A, Clanchy R, Eckle SB, Meehan B, Chen Z, Whittle B, Liu L, Fairlie DP, Goodnow CC, McCluskey J, Rossjohn J, Uldrich AP, Pellicci DG, Godfrey DI. Identification of phenotypically and functionally heterogeneous mouse mucosal-associated invariant T cells using MR1 tetramers. </w:t>
      </w:r>
      <w:r>
        <w:rPr>
          <w:rFonts w:ascii="Book Antiqua" w:eastAsia="Book Antiqua" w:hAnsi="Book Antiqua" w:cs="Book Antiqua"/>
          <w:i/>
          <w:iCs/>
          <w:color w:val="000000"/>
        </w:rPr>
        <w:t>J Exp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212</w:t>
      </w:r>
      <w:r>
        <w:rPr>
          <w:rFonts w:ascii="Book Antiqua" w:eastAsia="Book Antiqua" w:hAnsi="Book Antiqua" w:cs="Book Antiqua"/>
          <w:color w:val="000000"/>
        </w:rPr>
        <w:t>: 1095-1108 [PMID: 26101265 DOI: 10.1084/jem.20142110]</w:t>
      </w:r>
    </w:p>
    <w:p w14:paraId="1E3DEB4B" w14:textId="77777777" w:rsidR="00A77B3E" w:rsidRDefault="00F56C73">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Kjer-Nielsen L</w:t>
      </w:r>
      <w:r>
        <w:rPr>
          <w:rFonts w:ascii="Book Antiqua" w:eastAsia="Book Antiqua" w:hAnsi="Book Antiqua" w:cs="Book Antiqua"/>
          <w:color w:val="000000"/>
        </w:rPr>
        <w:t xml:space="preserve">, Patel O, Corbett AJ, Le Nours J, Meehan B, Liu L, Bhati M, Chen Z, Kostenko L, Reantragoon R, Williamson NA, Purcell AW, Dudek NL, McConville MJ, O'Hair RA, Khairallah GN, Godfrey DI, Fairlie DP, Rossjohn J, McCluskey J. MR1 presents microbial vitamin B metabolites to MAIT cells.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2012; </w:t>
      </w:r>
      <w:r>
        <w:rPr>
          <w:rFonts w:ascii="Book Antiqua" w:eastAsia="Book Antiqua" w:hAnsi="Book Antiqua" w:cs="Book Antiqua"/>
          <w:b/>
          <w:bCs/>
          <w:color w:val="000000"/>
        </w:rPr>
        <w:t>491</w:t>
      </w:r>
      <w:r>
        <w:rPr>
          <w:rFonts w:ascii="Book Antiqua" w:eastAsia="Book Antiqua" w:hAnsi="Book Antiqua" w:cs="Book Antiqua"/>
          <w:color w:val="000000"/>
        </w:rPr>
        <w:t>: 717-723 [PMID: 23051753 DOI: 10.1038/nature11605]</w:t>
      </w:r>
    </w:p>
    <w:p w14:paraId="48785438" w14:textId="77777777" w:rsidR="00A77B3E" w:rsidRDefault="00F56C73">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Patel O</w:t>
      </w:r>
      <w:r>
        <w:rPr>
          <w:rFonts w:ascii="Book Antiqua" w:eastAsia="Book Antiqua" w:hAnsi="Book Antiqua" w:cs="Book Antiqua"/>
          <w:color w:val="000000"/>
        </w:rPr>
        <w:t xml:space="preserve">, Kjer-Nielsen L, Le Nours J, Eckle SB, Birkinshaw R, Beddoe T, Corbett AJ, Liu L, Miles JJ, Meehan B, Reantragoon R, Sandoval-Romero ML, Sullivan LC, Brooks AG, Chen Z, Fairlie DP, McCluskey J, Rossjohn J. Recognition of vitamin B metabolites by mucosal-associated invariant T cells. </w:t>
      </w:r>
      <w:r>
        <w:rPr>
          <w:rFonts w:ascii="Book Antiqua" w:eastAsia="Book Antiqua" w:hAnsi="Book Antiqua" w:cs="Book Antiqua"/>
          <w:i/>
          <w:iCs/>
          <w:color w:val="000000"/>
        </w:rPr>
        <w:t>Nat Commun</w:t>
      </w:r>
      <w:r>
        <w:rPr>
          <w:rFonts w:ascii="Book Antiqua" w:eastAsia="Book Antiqua" w:hAnsi="Book Antiqua" w:cs="Book Antiqua"/>
          <w:color w:val="000000"/>
        </w:rPr>
        <w:t xml:space="preserve"> 2013; </w:t>
      </w:r>
      <w:r>
        <w:rPr>
          <w:rFonts w:ascii="Book Antiqua" w:eastAsia="Book Antiqua" w:hAnsi="Book Antiqua" w:cs="Book Antiqua"/>
          <w:b/>
          <w:bCs/>
          <w:color w:val="000000"/>
        </w:rPr>
        <w:t>4</w:t>
      </w:r>
      <w:r>
        <w:rPr>
          <w:rFonts w:ascii="Book Antiqua" w:eastAsia="Book Antiqua" w:hAnsi="Book Antiqua" w:cs="Book Antiqua"/>
          <w:color w:val="000000"/>
        </w:rPr>
        <w:t>: 2142 [PMID: 23846752 DOI: 10.1038/ncomms3142]</w:t>
      </w:r>
    </w:p>
    <w:p w14:paraId="4B43B61E" w14:textId="77777777" w:rsidR="00A77B3E" w:rsidRDefault="00F56C73">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Hinks TS</w:t>
      </w:r>
      <w:r>
        <w:rPr>
          <w:rFonts w:ascii="Book Antiqua" w:eastAsia="Book Antiqua" w:hAnsi="Book Antiqua" w:cs="Book Antiqua"/>
          <w:color w:val="000000"/>
        </w:rPr>
        <w:t xml:space="preserve">. Mucosal-associated invariant T cells in autoimmunity, immune-mediated diseases and airways disease. </w:t>
      </w:r>
      <w:r>
        <w:rPr>
          <w:rFonts w:ascii="Book Antiqua" w:eastAsia="Book Antiqua" w:hAnsi="Book Antiqua" w:cs="Book Antiqua"/>
          <w:i/>
          <w:iCs/>
          <w:color w:val="000000"/>
        </w:rPr>
        <w:t>Immunology</w:t>
      </w:r>
      <w:r>
        <w:rPr>
          <w:rFonts w:ascii="Book Antiqua" w:eastAsia="Book Antiqua" w:hAnsi="Book Antiqua" w:cs="Book Antiqua"/>
          <w:color w:val="000000"/>
        </w:rPr>
        <w:t xml:space="preserve"> 2016; </w:t>
      </w:r>
      <w:r>
        <w:rPr>
          <w:rFonts w:ascii="Book Antiqua" w:eastAsia="Book Antiqua" w:hAnsi="Book Antiqua" w:cs="Book Antiqua"/>
          <w:b/>
          <w:bCs/>
          <w:color w:val="000000"/>
        </w:rPr>
        <w:t>148</w:t>
      </w:r>
      <w:r>
        <w:rPr>
          <w:rFonts w:ascii="Book Antiqua" w:eastAsia="Book Antiqua" w:hAnsi="Book Antiqua" w:cs="Book Antiqua"/>
          <w:color w:val="000000"/>
        </w:rPr>
        <w:t>: 1-12 [PMID: 26778581 DOI: 10.1111/imm.12582]</w:t>
      </w:r>
    </w:p>
    <w:p w14:paraId="7FAE8B90" w14:textId="77777777" w:rsidR="00A77B3E" w:rsidRDefault="00F56C73">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Kjer-Nielsen L</w:t>
      </w:r>
      <w:r>
        <w:rPr>
          <w:rFonts w:ascii="Book Antiqua" w:eastAsia="Book Antiqua" w:hAnsi="Book Antiqua" w:cs="Book Antiqua"/>
          <w:color w:val="000000"/>
        </w:rPr>
        <w:t xml:space="preserve">, Corbett AJ, Chen Z, Liu L, Mak JY, Godfrey DI, Rossjohn J, Fairlie DP, McCluskey J, Eckle SB. An overview on the identification of MAIT cell antigens. </w:t>
      </w:r>
      <w:r>
        <w:rPr>
          <w:rFonts w:ascii="Book Antiqua" w:eastAsia="Book Antiqua" w:hAnsi="Book Antiqua" w:cs="Book Antiqua"/>
          <w:i/>
          <w:iCs/>
          <w:color w:val="000000"/>
        </w:rPr>
        <w:t>Immunol Cell Biol</w:t>
      </w:r>
      <w:r>
        <w:rPr>
          <w:rFonts w:ascii="Book Antiqua" w:eastAsia="Book Antiqua" w:hAnsi="Book Antiqua" w:cs="Book Antiqua"/>
          <w:color w:val="000000"/>
        </w:rPr>
        <w:t xml:space="preserve"> 2018; </w:t>
      </w:r>
      <w:r>
        <w:rPr>
          <w:rFonts w:ascii="Book Antiqua" w:eastAsia="Book Antiqua" w:hAnsi="Book Antiqua" w:cs="Book Antiqua"/>
          <w:b/>
          <w:bCs/>
          <w:color w:val="000000"/>
        </w:rPr>
        <w:t>96</w:t>
      </w:r>
      <w:r>
        <w:rPr>
          <w:rFonts w:ascii="Book Antiqua" w:eastAsia="Book Antiqua" w:hAnsi="Book Antiqua" w:cs="Book Antiqua"/>
          <w:color w:val="000000"/>
        </w:rPr>
        <w:t>: 573-587 [PMID: 29656544 DOI: 10.1111/imcb.12057]</w:t>
      </w:r>
    </w:p>
    <w:p w14:paraId="662D1E61" w14:textId="77777777" w:rsidR="00A77B3E" w:rsidRDefault="00F56C73">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Kurioka A</w:t>
      </w:r>
      <w:r>
        <w:rPr>
          <w:rFonts w:ascii="Book Antiqua" w:eastAsia="Book Antiqua" w:hAnsi="Book Antiqua" w:cs="Book Antiqua"/>
          <w:color w:val="000000"/>
        </w:rPr>
        <w:t xml:space="preserve">, Walker LJ, Klenerman P, Willberg CB. MAIT cells: new guardians of the liver. </w:t>
      </w:r>
      <w:r>
        <w:rPr>
          <w:rFonts w:ascii="Book Antiqua" w:eastAsia="Book Antiqua" w:hAnsi="Book Antiqua" w:cs="Book Antiqua"/>
          <w:i/>
          <w:iCs/>
          <w:color w:val="000000"/>
        </w:rPr>
        <w:t>Clin Transl Immunology</w:t>
      </w:r>
      <w:r>
        <w:rPr>
          <w:rFonts w:ascii="Book Antiqua" w:eastAsia="Book Antiqua" w:hAnsi="Book Antiqua" w:cs="Book Antiqua"/>
          <w:color w:val="000000"/>
        </w:rPr>
        <w:t xml:space="preserve"> 2016; </w:t>
      </w:r>
      <w:r>
        <w:rPr>
          <w:rFonts w:ascii="Book Antiqua" w:eastAsia="Book Antiqua" w:hAnsi="Book Antiqua" w:cs="Book Antiqua"/>
          <w:b/>
          <w:bCs/>
          <w:color w:val="000000"/>
        </w:rPr>
        <w:t>5</w:t>
      </w:r>
      <w:r>
        <w:rPr>
          <w:rFonts w:ascii="Book Antiqua" w:eastAsia="Book Antiqua" w:hAnsi="Book Antiqua" w:cs="Book Antiqua"/>
          <w:color w:val="000000"/>
        </w:rPr>
        <w:t>: e98 [PMID: 27588203 DOI: 10.1038/cti.2016.51]</w:t>
      </w:r>
    </w:p>
    <w:p w14:paraId="6BF34DDF" w14:textId="77777777" w:rsidR="00A77B3E" w:rsidRDefault="00F56C73">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Van Kaer L</w:t>
      </w:r>
      <w:r>
        <w:rPr>
          <w:rFonts w:ascii="Book Antiqua" w:eastAsia="Book Antiqua" w:hAnsi="Book Antiqua" w:cs="Book Antiqua"/>
          <w:color w:val="000000"/>
        </w:rPr>
        <w:t xml:space="preserve">, Wu M, Ichikawa Y, Ito K, Bonneville M, Ostrand-Rosenberg S, Murphy DB, Tonegawa S. Recognition of MHC TL gene products by gamma delta T cells. </w:t>
      </w:r>
      <w:r>
        <w:rPr>
          <w:rFonts w:ascii="Book Antiqua" w:eastAsia="Book Antiqua" w:hAnsi="Book Antiqua" w:cs="Book Antiqua"/>
          <w:i/>
          <w:iCs/>
          <w:color w:val="000000"/>
        </w:rPr>
        <w:t>Immunol Rev</w:t>
      </w:r>
      <w:r>
        <w:rPr>
          <w:rFonts w:ascii="Book Antiqua" w:eastAsia="Book Antiqua" w:hAnsi="Book Antiqua" w:cs="Book Antiqua"/>
          <w:color w:val="000000"/>
        </w:rPr>
        <w:t xml:space="preserve"> 1991; </w:t>
      </w:r>
      <w:r>
        <w:rPr>
          <w:rFonts w:ascii="Book Antiqua" w:eastAsia="Book Antiqua" w:hAnsi="Book Antiqua" w:cs="Book Antiqua"/>
          <w:b/>
          <w:bCs/>
          <w:color w:val="000000"/>
        </w:rPr>
        <w:t>120</w:t>
      </w:r>
      <w:r>
        <w:rPr>
          <w:rFonts w:ascii="Book Antiqua" w:eastAsia="Book Antiqua" w:hAnsi="Book Antiqua" w:cs="Book Antiqua"/>
          <w:color w:val="000000"/>
        </w:rPr>
        <w:t>: 89-115 [PMID: 1830863 DOI: 10.1111/j.1600-065x.1991.tb00589.x]</w:t>
      </w:r>
    </w:p>
    <w:p w14:paraId="6FFF4DA8" w14:textId="77777777" w:rsidR="00A77B3E" w:rsidRDefault="00F56C73">
      <w:pPr>
        <w:spacing w:line="360" w:lineRule="auto"/>
        <w:jc w:val="both"/>
      </w:pPr>
      <w:r>
        <w:rPr>
          <w:rFonts w:ascii="Book Antiqua" w:eastAsia="Book Antiqua" w:hAnsi="Book Antiqua" w:cs="Book Antiqua"/>
          <w:color w:val="000000"/>
        </w:rPr>
        <w:lastRenderedPageBreak/>
        <w:t xml:space="preserve">19 </w:t>
      </w:r>
      <w:r>
        <w:rPr>
          <w:rFonts w:ascii="Book Antiqua" w:eastAsia="Book Antiqua" w:hAnsi="Book Antiqua" w:cs="Book Antiqua"/>
          <w:b/>
          <w:bCs/>
          <w:color w:val="000000"/>
        </w:rPr>
        <w:t>Vantourout P</w:t>
      </w:r>
      <w:r>
        <w:rPr>
          <w:rFonts w:ascii="Book Antiqua" w:eastAsia="Book Antiqua" w:hAnsi="Book Antiqua" w:cs="Book Antiqua"/>
          <w:color w:val="000000"/>
        </w:rPr>
        <w:t xml:space="preserve">, Hayday A. Six-of-the-best: unique contributions of γδ T cells to immunology. </w:t>
      </w:r>
      <w:r>
        <w:rPr>
          <w:rFonts w:ascii="Book Antiqua" w:eastAsia="Book Antiqua" w:hAnsi="Book Antiqua" w:cs="Book Antiqua"/>
          <w:i/>
          <w:iCs/>
          <w:color w:val="000000"/>
        </w:rPr>
        <w:t>Nat Rev Immunol</w:t>
      </w:r>
      <w:r>
        <w:rPr>
          <w:rFonts w:ascii="Book Antiqua" w:eastAsia="Book Antiqua" w:hAnsi="Book Antiqua" w:cs="Book Antiqua"/>
          <w:color w:val="000000"/>
        </w:rPr>
        <w:t xml:space="preserve"> 2013; </w:t>
      </w:r>
      <w:r>
        <w:rPr>
          <w:rFonts w:ascii="Book Antiqua" w:eastAsia="Book Antiqua" w:hAnsi="Book Antiqua" w:cs="Book Antiqua"/>
          <w:b/>
          <w:bCs/>
          <w:color w:val="000000"/>
        </w:rPr>
        <w:t>13</w:t>
      </w:r>
      <w:r>
        <w:rPr>
          <w:rFonts w:ascii="Book Antiqua" w:eastAsia="Book Antiqua" w:hAnsi="Book Antiqua" w:cs="Book Antiqua"/>
          <w:color w:val="000000"/>
        </w:rPr>
        <w:t>: 88-100 [PMID: 23348415 DOI: 10.1038/nri3384]</w:t>
      </w:r>
    </w:p>
    <w:p w14:paraId="30532ABB" w14:textId="77777777" w:rsidR="00A77B3E" w:rsidRDefault="00F56C73">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Chien YH</w:t>
      </w:r>
      <w:r>
        <w:rPr>
          <w:rFonts w:ascii="Book Antiqua" w:eastAsia="Book Antiqua" w:hAnsi="Book Antiqua" w:cs="Book Antiqua"/>
          <w:color w:val="000000"/>
        </w:rPr>
        <w:t xml:space="preserve">, Meyer C, Bonneville M. γδ T cells: first line of defense and beyond. </w:t>
      </w:r>
      <w:r>
        <w:rPr>
          <w:rFonts w:ascii="Book Antiqua" w:eastAsia="Book Antiqua" w:hAnsi="Book Antiqua" w:cs="Book Antiqua"/>
          <w:i/>
          <w:iCs/>
          <w:color w:val="000000"/>
        </w:rPr>
        <w:t>Annu Rev Immunol</w:t>
      </w:r>
      <w:r>
        <w:rPr>
          <w:rFonts w:ascii="Book Antiqua" w:eastAsia="Book Antiqua" w:hAnsi="Book Antiqua" w:cs="Book Antiqua"/>
          <w:color w:val="000000"/>
        </w:rPr>
        <w:t xml:space="preserve"> 2014; </w:t>
      </w:r>
      <w:r>
        <w:rPr>
          <w:rFonts w:ascii="Book Antiqua" w:eastAsia="Book Antiqua" w:hAnsi="Book Antiqua" w:cs="Book Antiqua"/>
          <w:b/>
          <w:bCs/>
          <w:color w:val="000000"/>
        </w:rPr>
        <w:t>32</w:t>
      </w:r>
      <w:r>
        <w:rPr>
          <w:rFonts w:ascii="Book Antiqua" w:eastAsia="Book Antiqua" w:hAnsi="Book Antiqua" w:cs="Book Antiqua"/>
          <w:color w:val="000000"/>
        </w:rPr>
        <w:t>: 121-155 [PMID: 24387714 DOI: 10.1146/annurev-immunol-032713-120216]</w:t>
      </w:r>
    </w:p>
    <w:p w14:paraId="019B15CA" w14:textId="77777777" w:rsidR="00A77B3E" w:rsidRDefault="00F56C73">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Kronenberg M</w:t>
      </w:r>
      <w:r>
        <w:rPr>
          <w:rFonts w:ascii="Book Antiqua" w:eastAsia="Book Antiqua" w:hAnsi="Book Antiqua" w:cs="Book Antiqua"/>
          <w:color w:val="000000"/>
        </w:rPr>
        <w:t xml:space="preserve">. Toward an understanding of NKT cell biology: progress and paradoxes. </w:t>
      </w:r>
      <w:r>
        <w:rPr>
          <w:rFonts w:ascii="Book Antiqua" w:eastAsia="Book Antiqua" w:hAnsi="Book Antiqua" w:cs="Book Antiqua"/>
          <w:i/>
          <w:iCs/>
          <w:color w:val="000000"/>
        </w:rPr>
        <w:t>Annu Rev Immunol</w:t>
      </w:r>
      <w:r>
        <w:rPr>
          <w:rFonts w:ascii="Book Antiqua" w:eastAsia="Book Antiqua" w:hAnsi="Book Antiqua" w:cs="Book Antiqua"/>
          <w:color w:val="000000"/>
        </w:rPr>
        <w:t xml:space="preserve"> 2005; </w:t>
      </w:r>
      <w:r>
        <w:rPr>
          <w:rFonts w:ascii="Book Antiqua" w:eastAsia="Book Antiqua" w:hAnsi="Book Antiqua" w:cs="Book Antiqua"/>
          <w:b/>
          <w:bCs/>
          <w:color w:val="000000"/>
        </w:rPr>
        <w:t>23</w:t>
      </w:r>
      <w:r>
        <w:rPr>
          <w:rFonts w:ascii="Book Antiqua" w:eastAsia="Book Antiqua" w:hAnsi="Book Antiqua" w:cs="Book Antiqua"/>
          <w:color w:val="000000"/>
        </w:rPr>
        <w:t>: 877-900 [PMID: 15771592 DOI: 10.1146/annurev.immunol.23.021704.115742]</w:t>
      </w:r>
    </w:p>
    <w:p w14:paraId="359F8F4B" w14:textId="77777777" w:rsidR="00A77B3E" w:rsidRDefault="00F56C73">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Van Kaer L</w:t>
      </w:r>
      <w:r>
        <w:rPr>
          <w:rFonts w:ascii="Book Antiqua" w:eastAsia="Book Antiqua" w:hAnsi="Book Antiqua" w:cs="Book Antiqua"/>
          <w:color w:val="000000"/>
        </w:rPr>
        <w:t xml:space="preserve">. NKT cells: T lymphocytes with innate effector functions. </w:t>
      </w:r>
      <w:r>
        <w:rPr>
          <w:rFonts w:ascii="Book Antiqua" w:eastAsia="Book Antiqua" w:hAnsi="Book Antiqua" w:cs="Book Antiqua"/>
          <w:i/>
          <w:iCs/>
          <w:color w:val="000000"/>
        </w:rPr>
        <w:t>Curr Opin Immunol</w:t>
      </w:r>
      <w:r>
        <w:rPr>
          <w:rFonts w:ascii="Book Antiqua" w:eastAsia="Book Antiqua" w:hAnsi="Book Antiqua" w:cs="Book Antiqua"/>
          <w:color w:val="000000"/>
        </w:rPr>
        <w:t xml:space="preserve"> 2007; </w:t>
      </w:r>
      <w:r>
        <w:rPr>
          <w:rFonts w:ascii="Book Antiqua" w:eastAsia="Book Antiqua" w:hAnsi="Book Antiqua" w:cs="Book Antiqua"/>
          <w:b/>
          <w:bCs/>
          <w:color w:val="000000"/>
        </w:rPr>
        <w:t>19</w:t>
      </w:r>
      <w:r>
        <w:rPr>
          <w:rFonts w:ascii="Book Antiqua" w:eastAsia="Book Antiqua" w:hAnsi="Book Antiqua" w:cs="Book Antiqua"/>
          <w:color w:val="000000"/>
        </w:rPr>
        <w:t>: 354-364 [PMID: 17428648 DOI: 10.1016/j.coi.2007.03.001]</w:t>
      </w:r>
    </w:p>
    <w:p w14:paraId="454910D4" w14:textId="77777777" w:rsidR="00A77B3E" w:rsidRDefault="00F56C73">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Nowak M</w:t>
      </w:r>
      <w:r>
        <w:rPr>
          <w:rFonts w:ascii="Book Antiqua" w:eastAsia="Book Antiqua" w:hAnsi="Book Antiqua" w:cs="Book Antiqua"/>
          <w:color w:val="000000"/>
        </w:rPr>
        <w:t xml:space="preserve">, Stein-Streilein J. Invariant NKT cells and tolerance. </w:t>
      </w:r>
      <w:r>
        <w:rPr>
          <w:rFonts w:ascii="Book Antiqua" w:eastAsia="Book Antiqua" w:hAnsi="Book Antiqua" w:cs="Book Antiqua"/>
          <w:i/>
          <w:iCs/>
          <w:color w:val="000000"/>
        </w:rPr>
        <w:t>Int Rev Immunol</w:t>
      </w:r>
      <w:r>
        <w:rPr>
          <w:rFonts w:ascii="Book Antiqua" w:eastAsia="Book Antiqua" w:hAnsi="Book Antiqua" w:cs="Book Antiqua"/>
          <w:color w:val="000000"/>
        </w:rPr>
        <w:t xml:space="preserve"> 2007; </w:t>
      </w:r>
      <w:r>
        <w:rPr>
          <w:rFonts w:ascii="Book Antiqua" w:eastAsia="Book Antiqua" w:hAnsi="Book Antiqua" w:cs="Book Antiqua"/>
          <w:b/>
          <w:bCs/>
          <w:color w:val="000000"/>
        </w:rPr>
        <w:t>26</w:t>
      </w:r>
      <w:r>
        <w:rPr>
          <w:rFonts w:ascii="Book Antiqua" w:eastAsia="Book Antiqua" w:hAnsi="Book Antiqua" w:cs="Book Antiqua"/>
          <w:color w:val="000000"/>
        </w:rPr>
        <w:t>: 95-119 [PMID: 17454266 DOI: 10.1080/08830180601070195]</w:t>
      </w:r>
    </w:p>
    <w:p w14:paraId="1F177F7E" w14:textId="77777777" w:rsidR="00A77B3E" w:rsidRDefault="00F56C73">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Bendelac A</w:t>
      </w:r>
      <w:r>
        <w:rPr>
          <w:rFonts w:ascii="Book Antiqua" w:eastAsia="Book Antiqua" w:hAnsi="Book Antiqua" w:cs="Book Antiqua"/>
          <w:color w:val="000000"/>
        </w:rPr>
        <w:t xml:space="preserve">, Savage PB, Teyton L. The biology of NKT cells. </w:t>
      </w:r>
      <w:r>
        <w:rPr>
          <w:rFonts w:ascii="Book Antiqua" w:eastAsia="Book Antiqua" w:hAnsi="Book Antiqua" w:cs="Book Antiqua"/>
          <w:i/>
          <w:iCs/>
          <w:color w:val="000000"/>
        </w:rPr>
        <w:t>Annu Rev Immunol</w:t>
      </w:r>
      <w:r>
        <w:rPr>
          <w:rFonts w:ascii="Book Antiqua" w:eastAsia="Book Antiqua" w:hAnsi="Book Antiqua" w:cs="Book Antiqua"/>
          <w:color w:val="000000"/>
        </w:rPr>
        <w:t xml:space="preserve"> 2007; </w:t>
      </w:r>
      <w:r>
        <w:rPr>
          <w:rFonts w:ascii="Book Antiqua" w:eastAsia="Book Antiqua" w:hAnsi="Book Antiqua" w:cs="Book Antiqua"/>
          <w:b/>
          <w:bCs/>
          <w:color w:val="000000"/>
        </w:rPr>
        <w:t>25</w:t>
      </w:r>
      <w:r>
        <w:rPr>
          <w:rFonts w:ascii="Book Antiqua" w:eastAsia="Book Antiqua" w:hAnsi="Book Antiqua" w:cs="Book Antiqua"/>
          <w:color w:val="000000"/>
        </w:rPr>
        <w:t>: 297-336 [PMID: 17150027 DOI: 10.1146/annurev.immunol.25.022106.141711]</w:t>
      </w:r>
    </w:p>
    <w:p w14:paraId="6382BC85" w14:textId="77777777" w:rsidR="00A77B3E" w:rsidRDefault="00F56C73">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Van Kaer L</w:t>
      </w:r>
      <w:r>
        <w:rPr>
          <w:rFonts w:ascii="Book Antiqua" w:eastAsia="Book Antiqua" w:hAnsi="Book Antiqua" w:cs="Book Antiqua"/>
          <w:color w:val="000000"/>
        </w:rPr>
        <w:t xml:space="preserve">, Parekh VV, Wu L. Invariant natural killer T cells as sensors and managers of inflammation. </w:t>
      </w:r>
      <w:r>
        <w:rPr>
          <w:rFonts w:ascii="Book Antiqua" w:eastAsia="Book Antiqua" w:hAnsi="Book Antiqua" w:cs="Book Antiqua"/>
          <w:i/>
          <w:iCs/>
          <w:color w:val="000000"/>
        </w:rPr>
        <w:t>Trends Immunol</w:t>
      </w:r>
      <w:r>
        <w:rPr>
          <w:rFonts w:ascii="Book Antiqua" w:eastAsia="Book Antiqua" w:hAnsi="Book Antiqua" w:cs="Book Antiqua"/>
          <w:color w:val="000000"/>
        </w:rPr>
        <w:t xml:space="preserve"> 2013; </w:t>
      </w:r>
      <w:r>
        <w:rPr>
          <w:rFonts w:ascii="Book Antiqua" w:eastAsia="Book Antiqua" w:hAnsi="Book Antiqua" w:cs="Book Antiqua"/>
          <w:b/>
          <w:bCs/>
          <w:color w:val="000000"/>
        </w:rPr>
        <w:t>34</w:t>
      </w:r>
      <w:r>
        <w:rPr>
          <w:rFonts w:ascii="Book Antiqua" w:eastAsia="Book Antiqua" w:hAnsi="Book Antiqua" w:cs="Book Antiqua"/>
          <w:color w:val="000000"/>
        </w:rPr>
        <w:t>: 50-58 [PMID: 23017731 DOI: 10.1016/j.it.2012.08.009]</w:t>
      </w:r>
    </w:p>
    <w:p w14:paraId="2987198D" w14:textId="77777777" w:rsidR="00A77B3E" w:rsidRDefault="00F56C73">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Mauri C</w:t>
      </w:r>
      <w:r>
        <w:rPr>
          <w:rFonts w:ascii="Book Antiqua" w:eastAsia="Book Antiqua" w:hAnsi="Book Antiqua" w:cs="Book Antiqua"/>
          <w:color w:val="000000"/>
        </w:rPr>
        <w:t xml:space="preserve">, Bosma A. Immune regulatory function of B cells. </w:t>
      </w:r>
      <w:r>
        <w:rPr>
          <w:rFonts w:ascii="Book Antiqua" w:eastAsia="Book Antiqua" w:hAnsi="Book Antiqua" w:cs="Book Antiqua"/>
          <w:i/>
          <w:iCs/>
          <w:color w:val="000000"/>
        </w:rPr>
        <w:t>Annu Rev Immunol</w:t>
      </w:r>
      <w:r>
        <w:rPr>
          <w:rFonts w:ascii="Book Antiqua" w:eastAsia="Book Antiqua" w:hAnsi="Book Antiqua" w:cs="Book Antiqua"/>
          <w:color w:val="000000"/>
        </w:rPr>
        <w:t xml:space="preserve"> 2012; </w:t>
      </w:r>
      <w:r>
        <w:rPr>
          <w:rFonts w:ascii="Book Antiqua" w:eastAsia="Book Antiqua" w:hAnsi="Book Antiqua" w:cs="Book Antiqua"/>
          <w:b/>
          <w:bCs/>
          <w:color w:val="000000"/>
        </w:rPr>
        <w:t>30</w:t>
      </w:r>
      <w:r>
        <w:rPr>
          <w:rFonts w:ascii="Book Antiqua" w:eastAsia="Book Antiqua" w:hAnsi="Book Antiqua" w:cs="Book Antiqua"/>
          <w:color w:val="000000"/>
        </w:rPr>
        <w:t>: 221-241 [PMID: 22224776 DOI: 10.1146/annurev-immunol-020711-074934]</w:t>
      </w:r>
    </w:p>
    <w:p w14:paraId="3EEC0AE4" w14:textId="77777777" w:rsidR="00A77B3E" w:rsidRDefault="00F56C73">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Zhang X</w:t>
      </w:r>
      <w:r>
        <w:rPr>
          <w:rFonts w:ascii="Book Antiqua" w:eastAsia="Book Antiqua" w:hAnsi="Book Antiqua" w:cs="Book Antiqua"/>
          <w:color w:val="000000"/>
        </w:rPr>
        <w:t xml:space="preserve">. Regulatory functions of innate-like B cells. </w:t>
      </w:r>
      <w:r>
        <w:rPr>
          <w:rFonts w:ascii="Book Antiqua" w:eastAsia="Book Antiqua" w:hAnsi="Book Antiqua" w:cs="Book Antiqua"/>
          <w:i/>
          <w:iCs/>
          <w:color w:val="000000"/>
        </w:rPr>
        <w:t>Cell Mol Immunol</w:t>
      </w:r>
      <w:r>
        <w:rPr>
          <w:rFonts w:ascii="Book Antiqua" w:eastAsia="Book Antiqua" w:hAnsi="Book Antiqua" w:cs="Book Antiqua"/>
          <w:color w:val="000000"/>
        </w:rPr>
        <w:t xml:space="preserve"> 2013; </w:t>
      </w:r>
      <w:r>
        <w:rPr>
          <w:rFonts w:ascii="Book Antiqua" w:eastAsia="Book Antiqua" w:hAnsi="Book Antiqua" w:cs="Book Antiqua"/>
          <w:b/>
          <w:bCs/>
          <w:color w:val="000000"/>
        </w:rPr>
        <w:t>10</w:t>
      </w:r>
      <w:r>
        <w:rPr>
          <w:rFonts w:ascii="Book Antiqua" w:eastAsia="Book Antiqua" w:hAnsi="Book Antiqua" w:cs="Book Antiqua"/>
          <w:color w:val="000000"/>
        </w:rPr>
        <w:t>: 113-121 [PMID: 23396472 DOI: 10.1038/cmi.2012.63]</w:t>
      </w:r>
    </w:p>
    <w:p w14:paraId="006AB069" w14:textId="77777777" w:rsidR="00A77B3E" w:rsidRDefault="00F56C73">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Yang M</w:t>
      </w:r>
      <w:r>
        <w:rPr>
          <w:rFonts w:ascii="Book Antiqua" w:eastAsia="Book Antiqua" w:hAnsi="Book Antiqua" w:cs="Book Antiqua"/>
          <w:color w:val="000000"/>
        </w:rPr>
        <w:t xml:space="preserve">, Rui K, Wang S, Lu L. Regulatory B cells in autoimmune diseases. </w:t>
      </w:r>
      <w:r>
        <w:rPr>
          <w:rFonts w:ascii="Book Antiqua" w:eastAsia="Book Antiqua" w:hAnsi="Book Antiqua" w:cs="Book Antiqua"/>
          <w:i/>
          <w:iCs/>
          <w:color w:val="000000"/>
        </w:rPr>
        <w:t>Cell Mol Immunol</w:t>
      </w:r>
      <w:r>
        <w:rPr>
          <w:rFonts w:ascii="Book Antiqua" w:eastAsia="Book Antiqua" w:hAnsi="Book Antiqua" w:cs="Book Antiqua"/>
          <w:color w:val="000000"/>
        </w:rPr>
        <w:t xml:space="preserve"> 2013; </w:t>
      </w:r>
      <w:r>
        <w:rPr>
          <w:rFonts w:ascii="Book Antiqua" w:eastAsia="Book Antiqua" w:hAnsi="Book Antiqua" w:cs="Book Antiqua"/>
          <w:b/>
          <w:bCs/>
          <w:color w:val="000000"/>
        </w:rPr>
        <w:t>10</w:t>
      </w:r>
      <w:r>
        <w:rPr>
          <w:rFonts w:ascii="Book Antiqua" w:eastAsia="Book Antiqua" w:hAnsi="Book Antiqua" w:cs="Book Antiqua"/>
          <w:color w:val="000000"/>
        </w:rPr>
        <w:t>: 122-132 [PMID: 23292280 DOI: 10.1038/cmi.2012.60]</w:t>
      </w:r>
    </w:p>
    <w:p w14:paraId="17FE6EFC" w14:textId="77777777" w:rsidR="00A77B3E" w:rsidRDefault="00F56C73">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Sakkas LI</w:t>
      </w:r>
      <w:r>
        <w:rPr>
          <w:rFonts w:ascii="Book Antiqua" w:eastAsia="Book Antiqua" w:hAnsi="Book Antiqua" w:cs="Book Antiqua"/>
          <w:color w:val="000000"/>
        </w:rPr>
        <w:t xml:space="preserve">, Daoussis D, Mavropoulos A, Liossis SN, Bogdanos DP. Regulatory B cells: New players in inflammatory and autoimmune rheumatic diseases. </w:t>
      </w:r>
      <w:r>
        <w:rPr>
          <w:rFonts w:ascii="Book Antiqua" w:eastAsia="Book Antiqua" w:hAnsi="Book Antiqua" w:cs="Book Antiqua"/>
          <w:i/>
          <w:iCs/>
          <w:color w:val="000000"/>
        </w:rPr>
        <w:t>Semin Arthritis Rheum</w:t>
      </w:r>
      <w:r>
        <w:rPr>
          <w:rFonts w:ascii="Book Antiqua" w:eastAsia="Book Antiqua" w:hAnsi="Book Antiqua" w:cs="Book Antiqua"/>
          <w:color w:val="000000"/>
        </w:rPr>
        <w:t xml:space="preserve"> 2019; </w:t>
      </w:r>
      <w:r>
        <w:rPr>
          <w:rFonts w:ascii="Book Antiqua" w:eastAsia="Book Antiqua" w:hAnsi="Book Antiqua" w:cs="Book Antiqua"/>
          <w:b/>
          <w:bCs/>
          <w:color w:val="000000"/>
        </w:rPr>
        <w:t>48</w:t>
      </w:r>
      <w:r>
        <w:rPr>
          <w:rFonts w:ascii="Book Antiqua" w:eastAsia="Book Antiqua" w:hAnsi="Book Antiqua" w:cs="Book Antiqua"/>
          <w:color w:val="000000"/>
        </w:rPr>
        <w:t>: 1133-1141 [PMID: 30409417 DOI: 10.1016/j.semarthrit.2018.10.007]</w:t>
      </w:r>
    </w:p>
    <w:p w14:paraId="16F46DED" w14:textId="77777777" w:rsidR="00A77B3E" w:rsidRDefault="00F56C73">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Le Bourhis L</w:t>
      </w:r>
      <w:r>
        <w:rPr>
          <w:rFonts w:ascii="Book Antiqua" w:eastAsia="Book Antiqua" w:hAnsi="Book Antiqua" w:cs="Book Antiqua"/>
          <w:color w:val="000000"/>
        </w:rPr>
        <w:t xml:space="preserve">, Martin E, Péguillet I, Guihot A, Froux N, Coré M, Lévy E, Dusseaux M, Meyssonnier V, Premel V, Ngo C, Riteau B, Duban L, Robert D, Huang S, Rottman M, </w:t>
      </w:r>
      <w:r>
        <w:rPr>
          <w:rFonts w:ascii="Book Antiqua" w:eastAsia="Book Antiqua" w:hAnsi="Book Antiqua" w:cs="Book Antiqua"/>
          <w:color w:val="000000"/>
        </w:rPr>
        <w:lastRenderedPageBreak/>
        <w:t xml:space="preserve">Soudais C, Lantz O. Antimicrobial activity of mucosal-associated invariant T cells. </w:t>
      </w:r>
      <w:r>
        <w:rPr>
          <w:rFonts w:ascii="Book Antiqua" w:eastAsia="Book Antiqua" w:hAnsi="Book Antiqua" w:cs="Book Antiqua"/>
          <w:i/>
          <w:iCs/>
          <w:color w:val="000000"/>
        </w:rPr>
        <w:t>Nat Immunol</w:t>
      </w:r>
      <w:r>
        <w:rPr>
          <w:rFonts w:ascii="Book Antiqua" w:eastAsia="Book Antiqua" w:hAnsi="Book Antiqua" w:cs="Book Antiqua"/>
          <w:color w:val="000000"/>
        </w:rPr>
        <w:t xml:space="preserve"> 2010; </w:t>
      </w:r>
      <w:r>
        <w:rPr>
          <w:rFonts w:ascii="Book Antiqua" w:eastAsia="Book Antiqua" w:hAnsi="Book Antiqua" w:cs="Book Antiqua"/>
          <w:b/>
          <w:bCs/>
          <w:color w:val="000000"/>
        </w:rPr>
        <w:t>11</w:t>
      </w:r>
      <w:r>
        <w:rPr>
          <w:rFonts w:ascii="Book Antiqua" w:eastAsia="Book Antiqua" w:hAnsi="Book Antiqua" w:cs="Book Antiqua"/>
          <w:color w:val="000000"/>
        </w:rPr>
        <w:t>: 701-708 [PMID: 20581831 DOI: 10.1038/ni.1890]</w:t>
      </w:r>
    </w:p>
    <w:p w14:paraId="3A29DACD" w14:textId="77777777" w:rsidR="00A77B3E" w:rsidRDefault="00F56C73">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Georgel P</w:t>
      </w:r>
      <w:r>
        <w:rPr>
          <w:rFonts w:ascii="Book Antiqua" w:eastAsia="Book Antiqua" w:hAnsi="Book Antiqua" w:cs="Book Antiqua"/>
          <w:color w:val="000000"/>
        </w:rPr>
        <w:t xml:space="preserve">, Radosavljevic M, Macquin C, Bahram S. The non-conventional MHC class I MR1 molecule controls infection by Klebsiella pneumoniae in mice. </w:t>
      </w:r>
      <w:r>
        <w:rPr>
          <w:rFonts w:ascii="Book Antiqua" w:eastAsia="Book Antiqua" w:hAnsi="Book Antiqua" w:cs="Book Antiqua"/>
          <w:i/>
          <w:iCs/>
          <w:color w:val="000000"/>
        </w:rPr>
        <w:t>Mol Immunol</w:t>
      </w:r>
      <w:r>
        <w:rPr>
          <w:rFonts w:ascii="Book Antiqua" w:eastAsia="Book Antiqua" w:hAnsi="Book Antiqua" w:cs="Book Antiqua"/>
          <w:color w:val="000000"/>
        </w:rPr>
        <w:t xml:space="preserve"> 2011; </w:t>
      </w:r>
      <w:r>
        <w:rPr>
          <w:rFonts w:ascii="Book Antiqua" w:eastAsia="Book Antiqua" w:hAnsi="Book Antiqua" w:cs="Book Antiqua"/>
          <w:b/>
          <w:bCs/>
          <w:color w:val="000000"/>
        </w:rPr>
        <w:t>48</w:t>
      </w:r>
      <w:r>
        <w:rPr>
          <w:rFonts w:ascii="Book Antiqua" w:eastAsia="Book Antiqua" w:hAnsi="Book Antiqua" w:cs="Book Antiqua"/>
          <w:color w:val="000000"/>
        </w:rPr>
        <w:t>: 769-775 [PMID: 21190736 DOI: 10.1016/j.molimm.2010.12.002]</w:t>
      </w:r>
    </w:p>
    <w:p w14:paraId="72BBC76B" w14:textId="77777777" w:rsidR="00A77B3E" w:rsidRDefault="00F56C73">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van Wilgenburg B</w:t>
      </w:r>
      <w:r>
        <w:rPr>
          <w:rFonts w:ascii="Book Antiqua" w:eastAsia="Book Antiqua" w:hAnsi="Book Antiqua" w:cs="Book Antiqua"/>
          <w:color w:val="000000"/>
        </w:rPr>
        <w:t xml:space="preserve">, Scherwitzl I, Hutchinson EC, Leng T, Kurioka A, Kulicke C, de Lara C, Cole S, Vasanawathana S, Limpitikul W, Malasit P, Young D, Denney L; STOP-HCV consortium, Moore MD, Fabris P, Giordani MT, Oo YH, Laidlaw SM, Dustin LB, Ho LP, Thompson FM, Ramamurthy N, Mongkolsapaya J, Willberg CB, Screaton GR, Klenerman P. MAIT cells are activated during human viral infections. </w:t>
      </w:r>
      <w:r>
        <w:rPr>
          <w:rFonts w:ascii="Book Antiqua" w:eastAsia="Book Antiqua" w:hAnsi="Book Antiqua" w:cs="Book Antiqua"/>
          <w:i/>
          <w:iCs/>
          <w:color w:val="000000"/>
        </w:rPr>
        <w:t>Nat Commun</w:t>
      </w:r>
      <w:r>
        <w:rPr>
          <w:rFonts w:ascii="Book Antiqua" w:eastAsia="Book Antiqua" w:hAnsi="Book Antiqua" w:cs="Book Antiqua"/>
          <w:color w:val="000000"/>
        </w:rPr>
        <w:t xml:space="preserve"> 2016; </w:t>
      </w:r>
      <w:r>
        <w:rPr>
          <w:rFonts w:ascii="Book Antiqua" w:eastAsia="Book Antiqua" w:hAnsi="Book Antiqua" w:cs="Book Antiqua"/>
          <w:b/>
          <w:bCs/>
          <w:color w:val="000000"/>
        </w:rPr>
        <w:t>7</w:t>
      </w:r>
      <w:r>
        <w:rPr>
          <w:rFonts w:ascii="Book Antiqua" w:eastAsia="Book Antiqua" w:hAnsi="Book Antiqua" w:cs="Book Antiqua"/>
          <w:color w:val="000000"/>
        </w:rPr>
        <w:t>: 11653 [PMID: 27337592 DOI: 10.1038/ncomms11653]</w:t>
      </w:r>
    </w:p>
    <w:p w14:paraId="28DE4D68" w14:textId="77777777" w:rsidR="00A77B3E" w:rsidRDefault="00F56C73">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Loh L</w:t>
      </w:r>
      <w:r>
        <w:rPr>
          <w:rFonts w:ascii="Book Antiqua" w:eastAsia="Book Antiqua" w:hAnsi="Book Antiqua" w:cs="Book Antiqua"/>
          <w:color w:val="000000"/>
        </w:rPr>
        <w:t xml:space="preserve">, Wang Z, Sant S, Koutsakos M, Jegaskanda S, Corbett AJ, Liu L, Fairlie DP, Crowe J, Rossjohn J, Xu J, Doherty PC, McCluskey J, Kedzierska K. Human mucosal-associated invariant T cells contribute to antiviral influenza immunity </w:t>
      </w:r>
      <w:r>
        <w:rPr>
          <w:rFonts w:ascii="Book Antiqua" w:eastAsia="Book Antiqua" w:hAnsi="Book Antiqua" w:cs="Book Antiqua"/>
          <w:i/>
          <w:iCs/>
          <w:color w:val="000000"/>
        </w:rPr>
        <w:t>via</w:t>
      </w:r>
      <w:r>
        <w:rPr>
          <w:rFonts w:ascii="Book Antiqua" w:eastAsia="Book Antiqua" w:hAnsi="Book Antiqua" w:cs="Book Antiqua"/>
          <w:color w:val="000000"/>
        </w:rPr>
        <w:t xml:space="preserve"> IL-18-dependent activation. </w:t>
      </w:r>
      <w:r>
        <w:rPr>
          <w:rFonts w:ascii="Book Antiqua" w:eastAsia="Book Antiqua" w:hAnsi="Book Antiqua" w:cs="Book Antiqua"/>
          <w:i/>
          <w:iCs/>
          <w:color w:val="000000"/>
        </w:rPr>
        <w:t xml:space="preserve">Proc Natl Acad Sci U S </w:t>
      </w:r>
      <w:proofErr w:type="gramStart"/>
      <w:r>
        <w:rPr>
          <w:rFonts w:ascii="Book Antiqua" w:eastAsia="Book Antiqua" w:hAnsi="Book Antiqua" w:cs="Book Antiqua"/>
          <w:i/>
          <w:iCs/>
          <w:color w:val="000000"/>
        </w:rPr>
        <w:t>A</w:t>
      </w:r>
      <w:proofErr w:type="gramEnd"/>
      <w:r>
        <w:rPr>
          <w:rFonts w:ascii="Book Antiqua" w:eastAsia="Book Antiqua" w:hAnsi="Book Antiqua" w:cs="Book Antiqua"/>
          <w:color w:val="000000"/>
        </w:rPr>
        <w:t xml:space="preserve"> 2016; </w:t>
      </w:r>
      <w:r>
        <w:rPr>
          <w:rFonts w:ascii="Book Antiqua" w:eastAsia="Book Antiqua" w:hAnsi="Book Antiqua" w:cs="Book Antiqua"/>
          <w:b/>
          <w:bCs/>
          <w:color w:val="000000"/>
        </w:rPr>
        <w:t>113</w:t>
      </w:r>
      <w:r>
        <w:rPr>
          <w:rFonts w:ascii="Book Antiqua" w:eastAsia="Book Antiqua" w:hAnsi="Book Antiqua" w:cs="Book Antiqua"/>
          <w:color w:val="000000"/>
        </w:rPr>
        <w:t>: 10133-10138 [PMID: 27543331 DOI: 10.1073/pnas.1610750113]</w:t>
      </w:r>
    </w:p>
    <w:p w14:paraId="734C5A3B" w14:textId="77777777" w:rsidR="00A77B3E" w:rsidRDefault="00F56C73">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Ussher JE</w:t>
      </w:r>
      <w:r>
        <w:rPr>
          <w:rFonts w:ascii="Book Antiqua" w:eastAsia="Book Antiqua" w:hAnsi="Book Antiqua" w:cs="Book Antiqua"/>
          <w:color w:val="000000"/>
        </w:rPr>
        <w:t xml:space="preserve">, Willberg CB, Klenerman P. MAIT cells and viruses. </w:t>
      </w:r>
      <w:r>
        <w:rPr>
          <w:rFonts w:ascii="Book Antiqua" w:eastAsia="Book Antiqua" w:hAnsi="Book Antiqua" w:cs="Book Antiqua"/>
          <w:i/>
          <w:iCs/>
          <w:color w:val="000000"/>
        </w:rPr>
        <w:t>Immunol Cell Biol</w:t>
      </w:r>
      <w:r>
        <w:rPr>
          <w:rFonts w:ascii="Book Antiqua" w:eastAsia="Book Antiqua" w:hAnsi="Book Antiqua" w:cs="Book Antiqua"/>
          <w:color w:val="000000"/>
        </w:rPr>
        <w:t xml:space="preserve"> 2018; </w:t>
      </w:r>
      <w:r>
        <w:rPr>
          <w:rFonts w:ascii="Book Antiqua" w:eastAsia="Book Antiqua" w:hAnsi="Book Antiqua" w:cs="Book Antiqua"/>
          <w:b/>
          <w:bCs/>
          <w:color w:val="000000"/>
        </w:rPr>
        <w:t>96</w:t>
      </w:r>
      <w:r>
        <w:rPr>
          <w:rFonts w:ascii="Book Antiqua" w:eastAsia="Book Antiqua" w:hAnsi="Book Antiqua" w:cs="Book Antiqua"/>
          <w:color w:val="000000"/>
        </w:rPr>
        <w:t>: 630-641 [PMID: 29350807 DOI: 10.1111/imcb.12008]</w:t>
      </w:r>
    </w:p>
    <w:p w14:paraId="532E8643" w14:textId="77777777" w:rsidR="00A77B3E" w:rsidRDefault="00F56C73">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Boeijen LL</w:t>
      </w:r>
      <w:r>
        <w:rPr>
          <w:rFonts w:ascii="Book Antiqua" w:eastAsia="Book Antiqua" w:hAnsi="Book Antiqua" w:cs="Book Antiqua"/>
          <w:color w:val="000000"/>
        </w:rPr>
        <w:t xml:space="preserve">, Montanari NR, de Groen RA, van Oord GW, van der Heide-Mulder M, de Knegt RJ, Boonstra A. Mucosal-Associated Invariant T Cells Are More Activated in Chronic Hepatitis B, but Not Depleted in Blood: Reversal by Antiviral Therapy. </w:t>
      </w:r>
      <w:r>
        <w:rPr>
          <w:rFonts w:ascii="Book Antiqua" w:eastAsia="Book Antiqua" w:hAnsi="Book Antiqua" w:cs="Book Antiqua"/>
          <w:i/>
          <w:iCs/>
          <w:color w:val="000000"/>
        </w:rPr>
        <w:t>J Infect Dis</w:t>
      </w:r>
      <w:r>
        <w:rPr>
          <w:rFonts w:ascii="Book Antiqua" w:eastAsia="Book Antiqua" w:hAnsi="Book Antiqua" w:cs="Book Antiqua"/>
          <w:color w:val="000000"/>
        </w:rPr>
        <w:t xml:space="preserve"> 2017; </w:t>
      </w:r>
      <w:r>
        <w:rPr>
          <w:rFonts w:ascii="Book Antiqua" w:eastAsia="Book Antiqua" w:hAnsi="Book Antiqua" w:cs="Book Antiqua"/>
          <w:b/>
          <w:bCs/>
          <w:color w:val="000000"/>
        </w:rPr>
        <w:t>216</w:t>
      </w:r>
      <w:r>
        <w:rPr>
          <w:rFonts w:ascii="Book Antiqua" w:eastAsia="Book Antiqua" w:hAnsi="Book Antiqua" w:cs="Book Antiqua"/>
          <w:color w:val="000000"/>
        </w:rPr>
        <w:t>: 969-976 [PMID: 28968772 DOI: 10.1093/infdis/jix425]</w:t>
      </w:r>
    </w:p>
    <w:p w14:paraId="3AE1A9DB" w14:textId="77777777" w:rsidR="00A77B3E" w:rsidRDefault="00F56C73">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Yong YK</w:t>
      </w:r>
      <w:r>
        <w:rPr>
          <w:rFonts w:ascii="Book Antiqua" w:eastAsia="Book Antiqua" w:hAnsi="Book Antiqua" w:cs="Book Antiqua"/>
          <w:color w:val="000000"/>
        </w:rPr>
        <w:t>, Saeidi A, Tan HY, Rosmawati M, Enström PF, Batran RA, Vasuki V, Chattopadhyay I, Murugesan A, Vignesh R, Kamarulzaman A, Rajarajeswaran J, Ansari AW, Vadivelu J, Ussher JE, Velu V, Larsson M, Shankar EM. Hyper-Expression of PD-1 Is Associated with the Levels of Exhausted and Dysfunctional Phenotypes of Circulating CD161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TCR iVα7.2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Mucosal-Associated Invariant T Cells in Chronic Hepatitis B Virus Infection. </w:t>
      </w:r>
      <w:r>
        <w:rPr>
          <w:rFonts w:ascii="Book Antiqua" w:eastAsia="Book Antiqua" w:hAnsi="Book Antiqua" w:cs="Book Antiqua"/>
          <w:i/>
          <w:iCs/>
          <w:color w:val="000000"/>
        </w:rPr>
        <w:t>Front Immunol</w:t>
      </w:r>
      <w:r>
        <w:rPr>
          <w:rFonts w:ascii="Book Antiqua" w:eastAsia="Book Antiqua" w:hAnsi="Book Antiqua" w:cs="Book Antiqua"/>
          <w:color w:val="000000"/>
        </w:rPr>
        <w:t xml:space="preserve"> 2018; </w:t>
      </w:r>
      <w:r>
        <w:rPr>
          <w:rFonts w:ascii="Book Antiqua" w:eastAsia="Book Antiqua" w:hAnsi="Book Antiqua" w:cs="Book Antiqua"/>
          <w:b/>
          <w:bCs/>
          <w:color w:val="000000"/>
        </w:rPr>
        <w:t>9</w:t>
      </w:r>
      <w:r>
        <w:rPr>
          <w:rFonts w:ascii="Book Antiqua" w:eastAsia="Book Antiqua" w:hAnsi="Book Antiqua" w:cs="Book Antiqua"/>
          <w:color w:val="000000"/>
        </w:rPr>
        <w:t>: 472 [PMID: 29616020 DOI: 10.3389/fimmu.2018.00472]</w:t>
      </w:r>
    </w:p>
    <w:p w14:paraId="7E3E1783" w14:textId="77777777" w:rsidR="00A77B3E" w:rsidRDefault="00F56C73">
      <w:pPr>
        <w:spacing w:line="360" w:lineRule="auto"/>
        <w:jc w:val="both"/>
      </w:pPr>
      <w:r>
        <w:rPr>
          <w:rFonts w:ascii="Book Antiqua" w:eastAsia="Book Antiqua" w:hAnsi="Book Antiqua" w:cs="Book Antiqua"/>
          <w:color w:val="000000"/>
        </w:rPr>
        <w:lastRenderedPageBreak/>
        <w:t xml:space="preserve">37 </w:t>
      </w:r>
      <w:r>
        <w:rPr>
          <w:rFonts w:ascii="Book Antiqua" w:eastAsia="Book Antiqua" w:hAnsi="Book Antiqua" w:cs="Book Antiqua"/>
          <w:b/>
          <w:bCs/>
          <w:color w:val="000000"/>
        </w:rPr>
        <w:t>Xue H</w:t>
      </w:r>
      <w:r>
        <w:rPr>
          <w:rFonts w:ascii="Book Antiqua" w:eastAsia="Book Antiqua" w:hAnsi="Book Antiqua" w:cs="Book Antiqua"/>
          <w:color w:val="000000"/>
        </w:rPr>
        <w:t xml:space="preserve">, Li H, Ju LL, Han XD, Cheng TC, Luo X, Chen L, Shao JG, She YJ, Bian ZL. Mucosal-associated invariant T cells in hepatitis B virus-related liver failure.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26</w:t>
      </w:r>
      <w:r>
        <w:rPr>
          <w:rFonts w:ascii="Book Antiqua" w:eastAsia="Book Antiqua" w:hAnsi="Book Antiqua" w:cs="Book Antiqua"/>
          <w:color w:val="000000"/>
        </w:rPr>
        <w:t>: 4703-4717 [PMID: 32884227 DOI: 10.3748/wjg.v26.i31.4703]</w:t>
      </w:r>
    </w:p>
    <w:p w14:paraId="2F18FE71" w14:textId="77777777" w:rsidR="00A77B3E" w:rsidRDefault="00F56C73">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Huang W</w:t>
      </w:r>
      <w:r>
        <w:rPr>
          <w:rFonts w:ascii="Book Antiqua" w:eastAsia="Book Antiqua" w:hAnsi="Book Antiqua" w:cs="Book Antiqua"/>
          <w:color w:val="000000"/>
        </w:rPr>
        <w:t xml:space="preserve">, He W, Shi X, Ye Q, He X, Dou L, Gao Y. Mucosal-associated invariant T-cells are severely reduced and exhausted in humans with chronic HBV infection. </w:t>
      </w:r>
      <w:r>
        <w:rPr>
          <w:rFonts w:ascii="Book Antiqua" w:eastAsia="Book Antiqua" w:hAnsi="Book Antiqua" w:cs="Book Antiqua"/>
          <w:i/>
          <w:iCs/>
          <w:color w:val="000000"/>
        </w:rPr>
        <w:t>J Viral Hepat</w:t>
      </w:r>
      <w:r>
        <w:rPr>
          <w:rFonts w:ascii="Book Antiqua" w:eastAsia="Book Antiqua" w:hAnsi="Book Antiqua" w:cs="Book Antiqua"/>
          <w:color w:val="000000"/>
        </w:rPr>
        <w:t xml:space="preserve"> 2020; </w:t>
      </w:r>
      <w:r>
        <w:rPr>
          <w:rFonts w:ascii="Book Antiqua" w:eastAsia="Book Antiqua" w:hAnsi="Book Antiqua" w:cs="Book Antiqua"/>
          <w:b/>
          <w:bCs/>
          <w:color w:val="000000"/>
        </w:rPr>
        <w:t>27</w:t>
      </w:r>
      <w:r>
        <w:rPr>
          <w:rFonts w:ascii="Book Antiqua" w:eastAsia="Book Antiqua" w:hAnsi="Book Antiqua" w:cs="Book Antiqua"/>
          <w:color w:val="000000"/>
        </w:rPr>
        <w:t>: 1096-1107 [PMID: 32510704 DOI: 10.1111/jvh.13341]</w:t>
      </w:r>
    </w:p>
    <w:p w14:paraId="6CE606A5" w14:textId="77777777" w:rsidR="00A77B3E" w:rsidRDefault="00F56C73">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Liu Y</w:t>
      </w:r>
      <w:r>
        <w:rPr>
          <w:rFonts w:ascii="Book Antiqua" w:eastAsia="Book Antiqua" w:hAnsi="Book Antiqua" w:cs="Book Antiqua"/>
          <w:color w:val="000000"/>
        </w:rPr>
        <w:t xml:space="preserve">, Zhu P, Wang W, Tan X, Liu C, Chen Y, Pei R, Cheng X, Wu M, Guo Q, Liang H, Liang Z, Liu J, Xu Y, Wu X, Weng X. Mucosal-Associated Invariant T Cell Dysregulation Correlates With Conjugated Bilirubin Level in Chronic HBV Infection.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2021; </w:t>
      </w:r>
      <w:r>
        <w:rPr>
          <w:rFonts w:ascii="Book Antiqua" w:eastAsia="Book Antiqua" w:hAnsi="Book Antiqua" w:cs="Book Antiqua"/>
          <w:b/>
          <w:bCs/>
          <w:color w:val="000000"/>
        </w:rPr>
        <w:t>73</w:t>
      </w:r>
      <w:r>
        <w:rPr>
          <w:rFonts w:ascii="Book Antiqua" w:eastAsia="Book Antiqua" w:hAnsi="Book Antiqua" w:cs="Book Antiqua"/>
          <w:color w:val="000000"/>
        </w:rPr>
        <w:t>: 1671-1687 [PMID: 33080074 DOI: 10.1002/hep.31602]</w:t>
      </w:r>
    </w:p>
    <w:p w14:paraId="4F99E0BA" w14:textId="77777777" w:rsidR="00A77B3E" w:rsidRDefault="00F56C73">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Hengst J</w:t>
      </w:r>
      <w:r>
        <w:rPr>
          <w:rFonts w:ascii="Book Antiqua" w:eastAsia="Book Antiqua" w:hAnsi="Book Antiqua" w:cs="Book Antiqua"/>
          <w:color w:val="000000"/>
        </w:rPr>
        <w:t xml:space="preserve">, Strunz B, Deterding K, Ljunggren HG, Leeansyah E, Manns MP, Cornberg M, Sandberg JK, Wedemeyer H, Björkström NK. Nonreversible MAIT cell-dysfunction in chronic hepatitis C virus infection despite successful interferon-free therapy. </w:t>
      </w:r>
      <w:r>
        <w:rPr>
          <w:rFonts w:ascii="Book Antiqua" w:eastAsia="Book Antiqua" w:hAnsi="Book Antiqua" w:cs="Book Antiqua"/>
          <w:i/>
          <w:iCs/>
          <w:color w:val="000000"/>
        </w:rPr>
        <w:t>Eur J Immunol</w:t>
      </w:r>
      <w:r>
        <w:rPr>
          <w:rFonts w:ascii="Book Antiqua" w:eastAsia="Book Antiqua" w:hAnsi="Book Antiqua" w:cs="Book Antiqua"/>
          <w:color w:val="000000"/>
        </w:rPr>
        <w:t xml:space="preserve"> 2016; </w:t>
      </w:r>
      <w:r>
        <w:rPr>
          <w:rFonts w:ascii="Book Antiqua" w:eastAsia="Book Antiqua" w:hAnsi="Book Antiqua" w:cs="Book Antiqua"/>
          <w:b/>
          <w:bCs/>
          <w:color w:val="000000"/>
        </w:rPr>
        <w:t>46</w:t>
      </w:r>
      <w:r>
        <w:rPr>
          <w:rFonts w:ascii="Book Antiqua" w:eastAsia="Book Antiqua" w:hAnsi="Book Antiqua" w:cs="Book Antiqua"/>
          <w:color w:val="000000"/>
        </w:rPr>
        <w:t>: 2204-2210 [PMID: 27296288 DOI: 10.1002/eji.201646447]</w:t>
      </w:r>
    </w:p>
    <w:p w14:paraId="5D4F11EA" w14:textId="77777777" w:rsidR="00A77B3E" w:rsidRDefault="00F56C73">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Barathan M</w:t>
      </w:r>
      <w:r>
        <w:rPr>
          <w:rFonts w:ascii="Book Antiqua" w:eastAsia="Book Antiqua" w:hAnsi="Book Antiqua" w:cs="Book Antiqua"/>
          <w:color w:val="000000"/>
        </w:rPr>
        <w:t xml:space="preserve">, Mohamed R, Vadivelu J, Chang LY, Saeidi A, Yong YK, Ravishankar Ram M, Gopal K, Velu V, Larsson M, Shankar EM. Peripheral loss of </w:t>
      </w:r>
      <w:proofErr w:type="gramStart"/>
      <w:r>
        <w:rPr>
          <w:rFonts w:ascii="Book Antiqua" w:eastAsia="Book Antiqua" w:hAnsi="Book Antiqua" w:cs="Book Antiqua"/>
          <w:color w:val="000000"/>
        </w:rPr>
        <w:t>CD8(</w:t>
      </w:r>
      <w:proofErr w:type="gramEnd"/>
      <w:r>
        <w:rPr>
          <w:rFonts w:ascii="Book Antiqua" w:eastAsia="Book Antiqua" w:hAnsi="Book Antiqua" w:cs="Book Antiqua"/>
          <w:color w:val="000000"/>
        </w:rPr>
        <w:t xml:space="preserve">+) CD161(++) TCRVα7·2(+) mucosal-associated invariant T cells in chronic hepatitis C virus-infected patients. </w:t>
      </w:r>
      <w:r>
        <w:rPr>
          <w:rFonts w:ascii="Book Antiqua" w:eastAsia="Book Antiqua" w:hAnsi="Book Antiqua" w:cs="Book Antiqua"/>
          <w:i/>
          <w:iCs/>
          <w:color w:val="000000"/>
        </w:rPr>
        <w:t>Eur J Clin Invest</w:t>
      </w:r>
      <w:r>
        <w:rPr>
          <w:rFonts w:ascii="Book Antiqua" w:eastAsia="Book Antiqua" w:hAnsi="Book Antiqua" w:cs="Book Antiqua"/>
          <w:color w:val="000000"/>
        </w:rPr>
        <w:t xml:space="preserve"> 2016; </w:t>
      </w:r>
      <w:r>
        <w:rPr>
          <w:rFonts w:ascii="Book Antiqua" w:eastAsia="Book Antiqua" w:hAnsi="Book Antiqua" w:cs="Book Antiqua"/>
          <w:b/>
          <w:bCs/>
          <w:color w:val="000000"/>
        </w:rPr>
        <w:t>46</w:t>
      </w:r>
      <w:r>
        <w:rPr>
          <w:rFonts w:ascii="Book Antiqua" w:eastAsia="Book Antiqua" w:hAnsi="Book Antiqua" w:cs="Book Antiqua"/>
          <w:color w:val="000000"/>
        </w:rPr>
        <w:t>: 170-180 [PMID: 26681320 DOI: 10.1111/eci.12581]</w:t>
      </w:r>
    </w:p>
    <w:p w14:paraId="3D6F2FC0" w14:textId="77777777" w:rsidR="00A77B3E" w:rsidRDefault="00F56C73">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Spaan M</w:t>
      </w:r>
      <w:r>
        <w:rPr>
          <w:rFonts w:ascii="Book Antiqua" w:eastAsia="Book Antiqua" w:hAnsi="Book Antiqua" w:cs="Book Antiqua"/>
          <w:color w:val="000000"/>
        </w:rPr>
        <w:t xml:space="preserve">, Hullegie SJ, Beudeker BJ, Kreefft K, van Oord GW, Groothuismink ZM, van Tilborg M, Rijnders B, de Knegt RJ, Claassen MA, Boonstra A. Frequencies of Circulating MAIT Cells Are Diminished in Chronic HCV, HIV and HCV/HIV Co-Infection and Do Not Recover during Therapy.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2016; </w:t>
      </w:r>
      <w:r>
        <w:rPr>
          <w:rFonts w:ascii="Book Antiqua" w:eastAsia="Book Antiqua" w:hAnsi="Book Antiqua" w:cs="Book Antiqua"/>
          <w:b/>
          <w:bCs/>
          <w:color w:val="000000"/>
        </w:rPr>
        <w:t>11</w:t>
      </w:r>
      <w:r>
        <w:rPr>
          <w:rFonts w:ascii="Book Antiqua" w:eastAsia="Book Antiqua" w:hAnsi="Book Antiqua" w:cs="Book Antiqua"/>
          <w:color w:val="000000"/>
        </w:rPr>
        <w:t>: e0159243 [PMID: 27416100 DOI: 10.1371/journal.pone.0159243]</w:t>
      </w:r>
    </w:p>
    <w:p w14:paraId="6D87A83F" w14:textId="77777777" w:rsidR="00A77B3E" w:rsidRDefault="00F56C73">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Bolte FJ</w:t>
      </w:r>
      <w:r>
        <w:rPr>
          <w:rFonts w:ascii="Book Antiqua" w:eastAsia="Book Antiqua" w:hAnsi="Book Antiqua" w:cs="Book Antiqua"/>
          <w:color w:val="000000"/>
        </w:rPr>
        <w:t xml:space="preserve">, O'Keefe AC, Webb LM, Serti E, Rivera E, Liang TJ, Ghany M, Rehermann B. Intra-Hepatic Depletion of Mucosal-Associated Invariant T Cells in Hepatitis C Virus-Induced Liver Inflammation.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2017; </w:t>
      </w:r>
      <w:r>
        <w:rPr>
          <w:rFonts w:ascii="Book Antiqua" w:eastAsia="Book Antiqua" w:hAnsi="Book Antiqua" w:cs="Book Antiqua"/>
          <w:b/>
          <w:bCs/>
          <w:color w:val="000000"/>
        </w:rPr>
        <w:t>153</w:t>
      </w:r>
      <w:r>
        <w:rPr>
          <w:rFonts w:ascii="Book Antiqua" w:eastAsia="Book Antiqua" w:hAnsi="Book Antiqua" w:cs="Book Antiqua"/>
          <w:color w:val="000000"/>
        </w:rPr>
        <w:t>: 1392-1403.e2 [PMID: 28780074 DOI: 10.1053/j.gastro.2017.07.043]</w:t>
      </w:r>
    </w:p>
    <w:p w14:paraId="084E6E61" w14:textId="4A45B09E" w:rsidR="00A77B3E" w:rsidRDefault="00F56C73">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Beudeker BJB</w:t>
      </w:r>
      <w:r>
        <w:rPr>
          <w:rFonts w:ascii="Book Antiqua" w:eastAsia="Book Antiqua" w:hAnsi="Book Antiqua" w:cs="Book Antiqua"/>
          <w:color w:val="000000"/>
        </w:rPr>
        <w:t xml:space="preserve">, van Oord GW, Arends JE, Schulze Zur Wiesch J, van der Heide MS, de Knegt RJ, Verbon A, Boonstra A, Claassen MAA. Mucosal-associated invariant T-cell </w:t>
      </w:r>
      <w:r>
        <w:rPr>
          <w:rFonts w:ascii="Book Antiqua" w:eastAsia="Book Antiqua" w:hAnsi="Book Antiqua" w:cs="Book Antiqua"/>
          <w:color w:val="000000"/>
        </w:rPr>
        <w:lastRenderedPageBreak/>
        <w:t xml:space="preserve">frequency and function in blood and liver of HCV mono- and HCV/HIV co-infected patients with advanced fibrosis. </w:t>
      </w:r>
      <w:r>
        <w:rPr>
          <w:rFonts w:ascii="Book Antiqua" w:eastAsia="Book Antiqua" w:hAnsi="Book Antiqua" w:cs="Book Antiqua"/>
          <w:i/>
          <w:iCs/>
          <w:color w:val="000000"/>
        </w:rPr>
        <w:t>Liver Int</w:t>
      </w:r>
      <w:r>
        <w:rPr>
          <w:rFonts w:ascii="Book Antiqua" w:eastAsia="Book Antiqua" w:hAnsi="Book Antiqua" w:cs="Book Antiqua"/>
          <w:color w:val="000000"/>
        </w:rPr>
        <w:t xml:space="preserve"> 2018; </w:t>
      </w:r>
      <w:r>
        <w:rPr>
          <w:rFonts w:ascii="Book Antiqua" w:eastAsia="Book Antiqua" w:hAnsi="Book Antiqua" w:cs="Book Antiqua"/>
          <w:b/>
          <w:bCs/>
          <w:color w:val="000000"/>
        </w:rPr>
        <w:t>38</w:t>
      </w:r>
      <w:r>
        <w:rPr>
          <w:rFonts w:ascii="Book Antiqua" w:eastAsia="Book Antiqua" w:hAnsi="Book Antiqua" w:cs="Book Antiqua"/>
          <w:color w:val="000000"/>
        </w:rPr>
        <w:t>: 458-468 [PMID: 28792648 DOI: 10.1111/</w:t>
      </w:r>
      <w:r w:rsidR="007E3BEC">
        <w:rPr>
          <w:rFonts w:ascii="Book Antiqua" w:eastAsia="Book Antiqua" w:hAnsi="Book Antiqua" w:cs="Book Antiqua"/>
          <w:color w:val="000000"/>
        </w:rPr>
        <w:t>l</w:t>
      </w:r>
      <w:r>
        <w:rPr>
          <w:rFonts w:ascii="Book Antiqua" w:eastAsia="Book Antiqua" w:hAnsi="Book Antiqua" w:cs="Book Antiqua"/>
          <w:color w:val="000000"/>
        </w:rPr>
        <w:t>iv.13544]</w:t>
      </w:r>
    </w:p>
    <w:p w14:paraId="43ED2B85" w14:textId="77777777" w:rsidR="00A77B3E" w:rsidRDefault="00F56C73">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Dias J</w:t>
      </w:r>
      <w:r>
        <w:rPr>
          <w:rFonts w:ascii="Book Antiqua" w:eastAsia="Book Antiqua" w:hAnsi="Book Antiqua" w:cs="Book Antiqua"/>
          <w:color w:val="000000"/>
        </w:rPr>
        <w:t xml:space="preserve">, Hengst J, Parrot T, Leeansyah E, Lunemann S, Malone DFG, Hardtke S, Strauss O, Zimmer CL, Berglin L, Schirdewahn T, Ciesek S, Marquardt N, von Hahn T, Manns MP, Cornberg M, Ljunggren HG, Wedemeyer H, Sandberg JK, Björkström NK. Chronic hepatitis delta virus infection leads to functional impairment and severe loss of MAIT cells.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2019; </w:t>
      </w:r>
      <w:r>
        <w:rPr>
          <w:rFonts w:ascii="Book Antiqua" w:eastAsia="Book Antiqua" w:hAnsi="Book Antiqua" w:cs="Book Antiqua"/>
          <w:b/>
          <w:bCs/>
          <w:color w:val="000000"/>
        </w:rPr>
        <w:t>71</w:t>
      </w:r>
      <w:r>
        <w:rPr>
          <w:rFonts w:ascii="Book Antiqua" w:eastAsia="Book Antiqua" w:hAnsi="Book Antiqua" w:cs="Book Antiqua"/>
          <w:color w:val="000000"/>
        </w:rPr>
        <w:t>: 301-312 [PMID: 31100314 DOI: 10.1016/j.jhep.2019.04.009]</w:t>
      </w:r>
    </w:p>
    <w:p w14:paraId="7CAB7490" w14:textId="77777777" w:rsidR="00A77B3E" w:rsidRDefault="00F56C73">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Riva A</w:t>
      </w:r>
      <w:r>
        <w:rPr>
          <w:rFonts w:ascii="Book Antiqua" w:eastAsia="Book Antiqua" w:hAnsi="Book Antiqua" w:cs="Book Antiqua"/>
          <w:color w:val="000000"/>
        </w:rPr>
        <w:t xml:space="preserve">, Patel V, Kurioka A, Jeffery HC, Wright G, Tarff S, Shawcross D, Ryan JM, Evans A, Azarian S, Bajaj JS, Fagan A, Patel V, Mehta K, Lopez C, Simonova M, Katzarov K, Hadzhiolova T, Pavlova S, Wendon JA, Oo YH, Klenerman P, Williams R, Chokshi S. Mucosa-associated invariant T cells link intestinal immunity with antibacterial immune defects in alcoholic liver disease. </w:t>
      </w:r>
      <w:r>
        <w:rPr>
          <w:rFonts w:ascii="Book Antiqua" w:eastAsia="Book Antiqua" w:hAnsi="Book Antiqua" w:cs="Book Antiqua"/>
          <w:i/>
          <w:iCs/>
          <w:color w:val="000000"/>
        </w:rPr>
        <w:t>Gut</w:t>
      </w:r>
      <w:r>
        <w:rPr>
          <w:rFonts w:ascii="Book Antiqua" w:eastAsia="Book Antiqua" w:hAnsi="Book Antiqua" w:cs="Book Antiqua"/>
          <w:color w:val="000000"/>
        </w:rPr>
        <w:t xml:space="preserve"> 2018; </w:t>
      </w:r>
      <w:r>
        <w:rPr>
          <w:rFonts w:ascii="Book Antiqua" w:eastAsia="Book Antiqua" w:hAnsi="Book Antiqua" w:cs="Book Antiqua"/>
          <w:b/>
          <w:bCs/>
          <w:color w:val="000000"/>
        </w:rPr>
        <w:t>67</w:t>
      </w:r>
      <w:r>
        <w:rPr>
          <w:rFonts w:ascii="Book Antiqua" w:eastAsia="Book Antiqua" w:hAnsi="Book Antiqua" w:cs="Book Antiqua"/>
          <w:color w:val="000000"/>
        </w:rPr>
        <w:t>: 918-930 [PMID: 29097439 DOI: 10.1136/gutjnl-2017-314458]</w:t>
      </w:r>
    </w:p>
    <w:p w14:paraId="58A3C40D" w14:textId="77777777" w:rsidR="00A77B3E" w:rsidRDefault="00F56C73">
      <w:pPr>
        <w:spacing w:line="360" w:lineRule="auto"/>
        <w:jc w:val="both"/>
      </w:pPr>
      <w:r>
        <w:rPr>
          <w:rFonts w:ascii="Book Antiqua" w:eastAsia="Book Antiqua" w:hAnsi="Book Antiqua" w:cs="Book Antiqua"/>
          <w:color w:val="000000"/>
        </w:rPr>
        <w:t xml:space="preserve">47 </w:t>
      </w:r>
      <w:r>
        <w:rPr>
          <w:rFonts w:ascii="Book Antiqua" w:eastAsia="Book Antiqua" w:hAnsi="Book Antiqua" w:cs="Book Antiqua"/>
          <w:b/>
          <w:bCs/>
          <w:color w:val="000000"/>
        </w:rPr>
        <w:t>Li W</w:t>
      </w:r>
      <w:r>
        <w:rPr>
          <w:rFonts w:ascii="Book Antiqua" w:eastAsia="Book Antiqua" w:hAnsi="Book Antiqua" w:cs="Book Antiqua"/>
          <w:color w:val="000000"/>
        </w:rPr>
        <w:t xml:space="preserve">, Lin EL, Liangpunsakul S, Lan J, Chalasani S, Rane S, Puri P, Kamath PS, Sanyal AJ, Shah VH, Radaeva S, Crabb DW, Chalasani N, Yu Q. Alcohol Abstinence Does Not Fully Reverse Abnormalities of Mucosal-Associated Invariant T Cells in the Blood of Patients With Alcoholic Hepatitis. </w:t>
      </w:r>
      <w:r>
        <w:rPr>
          <w:rFonts w:ascii="Book Antiqua" w:eastAsia="Book Antiqua" w:hAnsi="Book Antiqua" w:cs="Book Antiqua"/>
          <w:i/>
          <w:iCs/>
          <w:color w:val="000000"/>
        </w:rPr>
        <w:t>Clin Transl Gastroenterol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e00052 [PMID: 31211759 DOI: 10.14309/ctg.0000000000000052]</w:t>
      </w:r>
    </w:p>
    <w:p w14:paraId="1DA51DC9" w14:textId="77777777" w:rsidR="00A77B3E" w:rsidRDefault="00F56C73">
      <w:pPr>
        <w:spacing w:line="360" w:lineRule="auto"/>
        <w:jc w:val="both"/>
      </w:pPr>
      <w:r>
        <w:rPr>
          <w:rFonts w:ascii="Book Antiqua" w:eastAsia="Book Antiqua" w:hAnsi="Book Antiqua" w:cs="Book Antiqua"/>
          <w:color w:val="000000"/>
        </w:rPr>
        <w:t xml:space="preserve">48 </w:t>
      </w:r>
      <w:r>
        <w:rPr>
          <w:rFonts w:ascii="Book Antiqua" w:eastAsia="Book Antiqua" w:hAnsi="Book Antiqua" w:cs="Book Antiqua"/>
          <w:b/>
          <w:bCs/>
          <w:color w:val="000000"/>
        </w:rPr>
        <w:t>Marrero I</w:t>
      </w:r>
      <w:r>
        <w:rPr>
          <w:rFonts w:ascii="Book Antiqua" w:eastAsia="Book Antiqua" w:hAnsi="Book Antiqua" w:cs="Book Antiqua"/>
          <w:color w:val="000000"/>
        </w:rPr>
        <w:t xml:space="preserve">, Maricic I, Morgan TR, Stolz AA, Schnabl B, Liu ZX, Tsukamoto H, Kumar V. Differential Activation of Unconventional T Cells, Including iNKT Cells, in Alcohol-Related Liver Disease. </w:t>
      </w:r>
      <w:r>
        <w:rPr>
          <w:rFonts w:ascii="Book Antiqua" w:eastAsia="Book Antiqua" w:hAnsi="Book Antiqua" w:cs="Book Antiqua"/>
          <w:i/>
          <w:iCs/>
          <w:color w:val="000000"/>
        </w:rPr>
        <w:t>Alcohol Clin Exp Res</w:t>
      </w:r>
      <w:r>
        <w:rPr>
          <w:rFonts w:ascii="Book Antiqua" w:eastAsia="Book Antiqua" w:hAnsi="Book Antiqua" w:cs="Book Antiqua"/>
          <w:color w:val="000000"/>
        </w:rPr>
        <w:t xml:space="preserve"> 2020; </w:t>
      </w:r>
      <w:r>
        <w:rPr>
          <w:rFonts w:ascii="Book Antiqua" w:eastAsia="Book Antiqua" w:hAnsi="Book Antiqua" w:cs="Book Antiqua"/>
          <w:b/>
          <w:bCs/>
          <w:color w:val="000000"/>
        </w:rPr>
        <w:t>44</w:t>
      </w:r>
      <w:r>
        <w:rPr>
          <w:rFonts w:ascii="Book Antiqua" w:eastAsia="Book Antiqua" w:hAnsi="Book Antiqua" w:cs="Book Antiqua"/>
          <w:color w:val="000000"/>
        </w:rPr>
        <w:t>: 1061-1074 [PMID: 32154597 DOI: 10.1111/acer.14323]</w:t>
      </w:r>
    </w:p>
    <w:p w14:paraId="6274738C" w14:textId="77777777" w:rsidR="00A77B3E" w:rsidRDefault="00F56C73">
      <w:pPr>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Magalhaes I</w:t>
      </w:r>
      <w:r>
        <w:rPr>
          <w:rFonts w:ascii="Book Antiqua" w:eastAsia="Book Antiqua" w:hAnsi="Book Antiqua" w:cs="Book Antiqua"/>
          <w:color w:val="000000"/>
        </w:rPr>
        <w:t xml:space="preserve">, Pingris K, Poitou C, Bessoles S, Venteclef N, Kiaf B, Beaudoin L, Da Silva J, Allatif O, Rossjohn J, Kjer-Nielsen L, McCluskey J, Ledoux S, Genser L, Torcivia A, Soudais C, Lantz O, Boitard C, Aron-Wisnewsky J, Larger E, Clément K, Lehuen A. Mucosal-associated invariant T cell alterations in obese and type 2 diabetic patients. </w:t>
      </w:r>
      <w:r>
        <w:rPr>
          <w:rFonts w:ascii="Book Antiqua" w:eastAsia="Book Antiqua" w:hAnsi="Book Antiqua" w:cs="Book Antiqua"/>
          <w:i/>
          <w:iCs/>
          <w:color w:val="000000"/>
        </w:rPr>
        <w:t>J Clin Invest</w:t>
      </w:r>
      <w:r>
        <w:rPr>
          <w:rFonts w:ascii="Book Antiqua" w:eastAsia="Book Antiqua" w:hAnsi="Book Antiqua" w:cs="Book Antiqua"/>
          <w:color w:val="000000"/>
        </w:rPr>
        <w:t xml:space="preserve"> 2015; </w:t>
      </w:r>
      <w:r>
        <w:rPr>
          <w:rFonts w:ascii="Book Antiqua" w:eastAsia="Book Antiqua" w:hAnsi="Book Antiqua" w:cs="Book Antiqua"/>
          <w:b/>
          <w:bCs/>
          <w:color w:val="000000"/>
        </w:rPr>
        <w:t>125</w:t>
      </w:r>
      <w:r>
        <w:rPr>
          <w:rFonts w:ascii="Book Antiqua" w:eastAsia="Book Antiqua" w:hAnsi="Book Antiqua" w:cs="Book Antiqua"/>
          <w:color w:val="000000"/>
        </w:rPr>
        <w:t>: 1752-1762 [PMID: 25751065 DOI: 10.1172/JCI78941]</w:t>
      </w:r>
    </w:p>
    <w:p w14:paraId="28819F4C" w14:textId="77777777" w:rsidR="00A77B3E" w:rsidRDefault="00F56C73">
      <w:pPr>
        <w:spacing w:line="360" w:lineRule="auto"/>
        <w:jc w:val="both"/>
      </w:pPr>
      <w:r>
        <w:rPr>
          <w:rFonts w:ascii="Book Antiqua" w:eastAsia="Book Antiqua" w:hAnsi="Book Antiqua" w:cs="Book Antiqua"/>
          <w:color w:val="000000"/>
        </w:rPr>
        <w:lastRenderedPageBreak/>
        <w:t xml:space="preserve">50 </w:t>
      </w:r>
      <w:r>
        <w:rPr>
          <w:rFonts w:ascii="Book Antiqua" w:eastAsia="Book Antiqua" w:hAnsi="Book Antiqua" w:cs="Book Antiqua"/>
          <w:b/>
          <w:bCs/>
          <w:color w:val="000000"/>
        </w:rPr>
        <w:t>Rouxel O</w:t>
      </w:r>
      <w:r>
        <w:rPr>
          <w:rFonts w:ascii="Book Antiqua" w:eastAsia="Book Antiqua" w:hAnsi="Book Antiqua" w:cs="Book Antiqua"/>
          <w:color w:val="000000"/>
        </w:rPr>
        <w:t xml:space="preserve">, Da Silva J, Beaudoin L, Nel I, Tard C, Cagninacci L, Kiaf B, Oshima M, Diedisheim M, Salou M, Corbett A, Rossjohn J, McCluskey J, Scharfmann R, Battaglia M, Polak M, Lantz O, Beltrand J, Lehuen A. Cytotoxic and regulatory roles of mucosal-associated invariant T cells in type 1 diabetes. </w:t>
      </w:r>
      <w:r>
        <w:rPr>
          <w:rFonts w:ascii="Book Antiqua" w:eastAsia="Book Antiqua" w:hAnsi="Book Antiqua" w:cs="Book Antiqua"/>
          <w:i/>
          <w:iCs/>
          <w:color w:val="000000"/>
        </w:rPr>
        <w:t>Nat Immunol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18</w:t>
      </w:r>
      <w:r>
        <w:rPr>
          <w:rFonts w:ascii="Book Antiqua" w:eastAsia="Book Antiqua" w:hAnsi="Book Antiqua" w:cs="Book Antiqua"/>
          <w:color w:val="000000"/>
        </w:rPr>
        <w:t>: 1321-1331 [PMID: 28991267 DOI: 10.1038/ni.3854]</w:t>
      </w:r>
    </w:p>
    <w:p w14:paraId="0FC8ED7F" w14:textId="77777777" w:rsidR="00A77B3E" w:rsidRDefault="00F56C73">
      <w:pPr>
        <w:spacing w:line="360" w:lineRule="auto"/>
        <w:jc w:val="both"/>
      </w:pPr>
      <w:r>
        <w:rPr>
          <w:rFonts w:ascii="Book Antiqua" w:eastAsia="Book Antiqua" w:hAnsi="Book Antiqua" w:cs="Book Antiqua"/>
          <w:color w:val="000000"/>
        </w:rPr>
        <w:t xml:space="preserve">51 </w:t>
      </w:r>
      <w:r>
        <w:rPr>
          <w:rFonts w:ascii="Book Antiqua" w:eastAsia="Book Antiqua" w:hAnsi="Book Antiqua" w:cs="Book Antiqua"/>
          <w:b/>
          <w:bCs/>
          <w:color w:val="000000"/>
        </w:rPr>
        <w:t>Li Y</w:t>
      </w:r>
      <w:r>
        <w:rPr>
          <w:rFonts w:ascii="Book Antiqua" w:eastAsia="Book Antiqua" w:hAnsi="Book Antiqua" w:cs="Book Antiqua"/>
          <w:color w:val="000000"/>
        </w:rPr>
        <w:t xml:space="preserve">, Huang B, Jiang X, Chen W, Zhang J, Wei Y, Chen Y, Lian M, Bian Z, Miao Q, Peng Y, Fang J, Wang Q, Tang R, Gershwin ME, Ma X. Mucosal-Associated Invariant T Cells Improve Nonalcoholic Fatty Liver Disease Through Regulating Macrophage Polarization. </w:t>
      </w:r>
      <w:r>
        <w:rPr>
          <w:rFonts w:ascii="Book Antiqua" w:eastAsia="Book Antiqua" w:hAnsi="Book Antiqua" w:cs="Book Antiqua"/>
          <w:i/>
          <w:iCs/>
          <w:color w:val="000000"/>
        </w:rPr>
        <w:t>Front Immunol</w:t>
      </w:r>
      <w:r>
        <w:rPr>
          <w:rFonts w:ascii="Book Antiqua" w:eastAsia="Book Antiqua" w:hAnsi="Book Antiqua" w:cs="Book Antiqua"/>
          <w:color w:val="000000"/>
        </w:rPr>
        <w:t xml:space="preserve"> 2018; </w:t>
      </w:r>
      <w:r>
        <w:rPr>
          <w:rFonts w:ascii="Book Antiqua" w:eastAsia="Book Antiqua" w:hAnsi="Book Antiqua" w:cs="Book Antiqua"/>
          <w:b/>
          <w:bCs/>
          <w:color w:val="000000"/>
        </w:rPr>
        <w:t>9</w:t>
      </w:r>
      <w:r>
        <w:rPr>
          <w:rFonts w:ascii="Book Antiqua" w:eastAsia="Book Antiqua" w:hAnsi="Book Antiqua" w:cs="Book Antiqua"/>
          <w:color w:val="000000"/>
        </w:rPr>
        <w:t>: 1994 [PMID: 30233587 DOI: 10.3389/fimmu.2018.01994]</w:t>
      </w:r>
    </w:p>
    <w:p w14:paraId="2A4BCE2C" w14:textId="77777777" w:rsidR="00A77B3E" w:rsidRDefault="00F56C73">
      <w:pPr>
        <w:spacing w:line="360" w:lineRule="auto"/>
        <w:jc w:val="both"/>
      </w:pPr>
      <w:r>
        <w:rPr>
          <w:rFonts w:ascii="Book Antiqua" w:eastAsia="Book Antiqua" w:hAnsi="Book Antiqua" w:cs="Book Antiqua"/>
          <w:color w:val="000000"/>
        </w:rPr>
        <w:t xml:space="preserve">52 </w:t>
      </w:r>
      <w:r>
        <w:rPr>
          <w:rFonts w:ascii="Book Antiqua" w:eastAsia="Book Antiqua" w:hAnsi="Book Antiqua" w:cs="Book Antiqua"/>
          <w:b/>
          <w:bCs/>
          <w:color w:val="000000"/>
        </w:rPr>
        <w:t>Böttcher K</w:t>
      </w:r>
      <w:r>
        <w:rPr>
          <w:rFonts w:ascii="Book Antiqua" w:eastAsia="Book Antiqua" w:hAnsi="Book Antiqua" w:cs="Book Antiqua"/>
          <w:color w:val="000000"/>
        </w:rPr>
        <w:t xml:space="preserve">, Rombouts K, Saffioti F, Roccarina D, Rosselli M, Hall A, Luong T, Tsochatzis EA, Thorburn D, Pinzani M. MAIT cells are chronically activated in patients with autoimmune liver disease and promote profibrogenic hepatic stellate cell activation.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2018; </w:t>
      </w:r>
      <w:r>
        <w:rPr>
          <w:rFonts w:ascii="Book Antiqua" w:eastAsia="Book Antiqua" w:hAnsi="Book Antiqua" w:cs="Book Antiqua"/>
          <w:b/>
          <w:bCs/>
          <w:color w:val="000000"/>
        </w:rPr>
        <w:t>68</w:t>
      </w:r>
      <w:r>
        <w:rPr>
          <w:rFonts w:ascii="Book Antiqua" w:eastAsia="Book Antiqua" w:hAnsi="Book Antiqua" w:cs="Book Antiqua"/>
          <w:color w:val="000000"/>
        </w:rPr>
        <w:t>: 172-186 [PMID: 29328499 DOI: 10.1002/hep.29782]</w:t>
      </w:r>
    </w:p>
    <w:p w14:paraId="393127D4" w14:textId="77777777" w:rsidR="00A77B3E" w:rsidRDefault="00F56C73">
      <w:pPr>
        <w:spacing w:line="360" w:lineRule="auto"/>
        <w:jc w:val="both"/>
      </w:pPr>
      <w:r>
        <w:rPr>
          <w:rFonts w:ascii="Book Antiqua" w:eastAsia="Book Antiqua" w:hAnsi="Book Antiqua" w:cs="Book Antiqua"/>
          <w:color w:val="000000"/>
        </w:rPr>
        <w:t xml:space="preserve">53 </w:t>
      </w:r>
      <w:r>
        <w:rPr>
          <w:rFonts w:ascii="Book Antiqua" w:eastAsia="Book Antiqua" w:hAnsi="Book Antiqua" w:cs="Book Antiqua"/>
          <w:b/>
          <w:bCs/>
          <w:color w:val="000000"/>
        </w:rPr>
        <w:t>Renand A</w:t>
      </w:r>
      <w:r>
        <w:rPr>
          <w:rFonts w:ascii="Book Antiqua" w:eastAsia="Book Antiqua" w:hAnsi="Book Antiqua" w:cs="Book Antiqua"/>
          <w:color w:val="000000"/>
        </w:rPr>
        <w:t xml:space="preserve">, Habes S, Mosnier JF, Aublé H, Judor JP, Vince N, Hulin P, Nedellec S, Métairie S, Archambeaud I, Brouard S, Gournay J, Conchon S. Immune Alterations in Patients With Type 1 Autoimmune Hepatitis Persist Upon Standard Immunosuppressive Treatment. </w:t>
      </w:r>
      <w:r>
        <w:rPr>
          <w:rFonts w:ascii="Book Antiqua" w:eastAsia="Book Antiqua" w:hAnsi="Book Antiqua" w:cs="Book Antiqua"/>
          <w:i/>
          <w:iCs/>
          <w:color w:val="000000"/>
        </w:rPr>
        <w:t>Hepatol Commun</w:t>
      </w:r>
      <w:r>
        <w:rPr>
          <w:rFonts w:ascii="Book Antiqua" w:eastAsia="Book Antiqua" w:hAnsi="Book Antiqua" w:cs="Book Antiqua"/>
          <w:color w:val="000000"/>
        </w:rPr>
        <w:t xml:space="preserve"> 2018; </w:t>
      </w:r>
      <w:r>
        <w:rPr>
          <w:rFonts w:ascii="Book Antiqua" w:eastAsia="Book Antiqua" w:hAnsi="Book Antiqua" w:cs="Book Antiqua"/>
          <w:b/>
          <w:bCs/>
          <w:color w:val="000000"/>
        </w:rPr>
        <w:t>2</w:t>
      </w:r>
      <w:r>
        <w:rPr>
          <w:rFonts w:ascii="Book Antiqua" w:eastAsia="Book Antiqua" w:hAnsi="Book Antiqua" w:cs="Book Antiqua"/>
          <w:color w:val="000000"/>
        </w:rPr>
        <w:t>: 968-981 [PMID: 30094407 DOI: 10.1002/hep4.1202]</w:t>
      </w:r>
    </w:p>
    <w:p w14:paraId="2DD1D28C" w14:textId="77777777" w:rsidR="00A77B3E" w:rsidRDefault="00F56C73">
      <w:pPr>
        <w:spacing w:line="360" w:lineRule="auto"/>
        <w:jc w:val="both"/>
      </w:pPr>
      <w:r>
        <w:rPr>
          <w:rFonts w:ascii="Book Antiqua" w:eastAsia="Book Antiqua" w:hAnsi="Book Antiqua" w:cs="Book Antiqua"/>
          <w:color w:val="000000"/>
        </w:rPr>
        <w:t xml:space="preserve">54 </w:t>
      </w:r>
      <w:r>
        <w:rPr>
          <w:rFonts w:ascii="Book Antiqua" w:eastAsia="Book Antiqua" w:hAnsi="Book Antiqua" w:cs="Book Antiqua"/>
          <w:b/>
          <w:bCs/>
          <w:color w:val="000000"/>
        </w:rPr>
        <w:t>Setsu T</w:t>
      </w:r>
      <w:r>
        <w:rPr>
          <w:rFonts w:ascii="Book Antiqua" w:eastAsia="Book Antiqua" w:hAnsi="Book Antiqua" w:cs="Book Antiqua"/>
          <w:color w:val="000000"/>
        </w:rPr>
        <w:t xml:space="preserve">, Yamagiwa S, Tominaga K, Kimura N, Honda H, Kamimura H, Tsuchiya A, Takamura M, Terai S. Persistent reduction of mucosal-associated invariant T cells in primary biliary cholangitis. </w:t>
      </w:r>
      <w:r>
        <w:rPr>
          <w:rFonts w:ascii="Book Antiqua" w:eastAsia="Book Antiqua" w:hAnsi="Book Antiqua" w:cs="Book Antiqua"/>
          <w:i/>
          <w:iCs/>
          <w:color w:val="000000"/>
        </w:rPr>
        <w:t>J Gastroenterol Hepatol</w:t>
      </w:r>
      <w:r>
        <w:rPr>
          <w:rFonts w:ascii="Book Antiqua" w:eastAsia="Book Antiqua" w:hAnsi="Book Antiqua" w:cs="Book Antiqua"/>
          <w:color w:val="000000"/>
        </w:rPr>
        <w:t xml:space="preserve"> 2018; </w:t>
      </w:r>
      <w:r>
        <w:rPr>
          <w:rFonts w:ascii="Book Antiqua" w:eastAsia="Book Antiqua" w:hAnsi="Book Antiqua" w:cs="Book Antiqua"/>
          <w:b/>
          <w:bCs/>
          <w:color w:val="000000"/>
        </w:rPr>
        <w:t>33</w:t>
      </w:r>
      <w:r>
        <w:rPr>
          <w:rFonts w:ascii="Book Antiqua" w:eastAsia="Book Antiqua" w:hAnsi="Book Antiqua" w:cs="Book Antiqua"/>
          <w:color w:val="000000"/>
        </w:rPr>
        <w:t>: 1286-1294 [PMID: 29266628 DOI: 10.1111/jgh.14076]</w:t>
      </w:r>
    </w:p>
    <w:p w14:paraId="6587193A" w14:textId="77777777" w:rsidR="00A77B3E" w:rsidRDefault="00F56C73">
      <w:pPr>
        <w:spacing w:line="360" w:lineRule="auto"/>
        <w:jc w:val="both"/>
      </w:pPr>
      <w:r>
        <w:rPr>
          <w:rFonts w:ascii="Book Antiqua" w:eastAsia="Book Antiqua" w:hAnsi="Book Antiqua" w:cs="Book Antiqua"/>
          <w:color w:val="000000"/>
        </w:rPr>
        <w:t xml:space="preserve">55 </w:t>
      </w:r>
      <w:r>
        <w:rPr>
          <w:rFonts w:ascii="Book Antiqua" w:eastAsia="Book Antiqua" w:hAnsi="Book Antiqua" w:cs="Book Antiqua"/>
          <w:b/>
          <w:bCs/>
          <w:color w:val="000000"/>
        </w:rPr>
        <w:t>Jiang X</w:t>
      </w:r>
      <w:r>
        <w:rPr>
          <w:rFonts w:ascii="Book Antiqua" w:eastAsia="Book Antiqua" w:hAnsi="Book Antiqua" w:cs="Book Antiqua"/>
          <w:color w:val="000000"/>
        </w:rPr>
        <w:t xml:space="preserve">, Lian M, Li Y, Zhang W, Wang Q, Wei Y, Zhang J, Chen W, Xiao X, Miao Q, Bian Z, Qiu D, Fang J, Ansari AA, Leung PSC, Coppel RL, Tang R, Gershwin ME, Ma X. The immunobiology of mucosal-associated invariant T cell (MAIT) function in primary biliary cholangitis: Regulation by cholic acid-induced Interleukin-7. </w:t>
      </w:r>
      <w:r>
        <w:rPr>
          <w:rFonts w:ascii="Book Antiqua" w:eastAsia="Book Antiqua" w:hAnsi="Book Antiqua" w:cs="Book Antiqua"/>
          <w:i/>
          <w:iCs/>
          <w:color w:val="000000"/>
        </w:rPr>
        <w:t>J Autoimmun</w:t>
      </w:r>
      <w:r>
        <w:rPr>
          <w:rFonts w:ascii="Book Antiqua" w:eastAsia="Book Antiqua" w:hAnsi="Book Antiqua" w:cs="Book Antiqua"/>
          <w:color w:val="000000"/>
        </w:rPr>
        <w:t xml:space="preserve"> 2018; </w:t>
      </w:r>
      <w:r>
        <w:rPr>
          <w:rFonts w:ascii="Book Antiqua" w:eastAsia="Book Antiqua" w:hAnsi="Book Antiqua" w:cs="Book Antiqua"/>
          <w:b/>
          <w:bCs/>
          <w:color w:val="000000"/>
        </w:rPr>
        <w:t>90</w:t>
      </w:r>
      <w:r>
        <w:rPr>
          <w:rFonts w:ascii="Book Antiqua" w:eastAsia="Book Antiqua" w:hAnsi="Book Antiqua" w:cs="Book Antiqua"/>
          <w:color w:val="000000"/>
        </w:rPr>
        <w:t>: 64-75 [PMID: 29429758 DOI: 10.1016/j.jaut.2018.01.007]</w:t>
      </w:r>
    </w:p>
    <w:p w14:paraId="0ADFB425" w14:textId="77777777" w:rsidR="00A77B3E" w:rsidRDefault="00F56C73">
      <w:pPr>
        <w:spacing w:line="360" w:lineRule="auto"/>
        <w:jc w:val="both"/>
      </w:pPr>
      <w:r>
        <w:rPr>
          <w:rFonts w:ascii="Book Antiqua" w:eastAsia="Book Antiqua" w:hAnsi="Book Antiqua" w:cs="Book Antiqua"/>
          <w:color w:val="000000"/>
        </w:rPr>
        <w:t xml:space="preserve">56 </w:t>
      </w:r>
      <w:r>
        <w:rPr>
          <w:rFonts w:ascii="Book Antiqua" w:eastAsia="Book Antiqua" w:hAnsi="Book Antiqua" w:cs="Book Antiqua"/>
          <w:b/>
          <w:bCs/>
          <w:color w:val="000000"/>
        </w:rPr>
        <w:t>Berglin L</w:t>
      </w:r>
      <w:r>
        <w:rPr>
          <w:rFonts w:ascii="Book Antiqua" w:eastAsia="Book Antiqua" w:hAnsi="Book Antiqua" w:cs="Book Antiqua"/>
          <w:color w:val="000000"/>
        </w:rPr>
        <w:t xml:space="preserve">, Bergquist A, Johansson H, Glaumann H, Jorns C, Lunemann S, Wedemeyer H, Ellis EC, Björkström NK. In situ characterization of intrahepatic non-parenchymal cells </w:t>
      </w:r>
      <w:r>
        <w:rPr>
          <w:rFonts w:ascii="Book Antiqua" w:eastAsia="Book Antiqua" w:hAnsi="Book Antiqua" w:cs="Book Antiqua"/>
          <w:color w:val="000000"/>
        </w:rPr>
        <w:lastRenderedPageBreak/>
        <w:t xml:space="preserve">in PSC reveals phenotypic patterns associated with disease severity.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2014; </w:t>
      </w:r>
      <w:r>
        <w:rPr>
          <w:rFonts w:ascii="Book Antiqua" w:eastAsia="Book Antiqua" w:hAnsi="Book Antiqua" w:cs="Book Antiqua"/>
          <w:b/>
          <w:bCs/>
          <w:color w:val="000000"/>
        </w:rPr>
        <w:t>9</w:t>
      </w:r>
      <w:r>
        <w:rPr>
          <w:rFonts w:ascii="Book Antiqua" w:eastAsia="Book Antiqua" w:hAnsi="Book Antiqua" w:cs="Book Antiqua"/>
          <w:color w:val="000000"/>
        </w:rPr>
        <w:t>: e105375 [PMID: 25141347 DOI: 10.1371/journal.pone.0105375]</w:t>
      </w:r>
    </w:p>
    <w:p w14:paraId="430E9C66" w14:textId="77777777" w:rsidR="00A77B3E" w:rsidRDefault="00F56C73">
      <w:pPr>
        <w:spacing w:line="360" w:lineRule="auto"/>
        <w:jc w:val="both"/>
      </w:pPr>
      <w:r>
        <w:rPr>
          <w:rFonts w:ascii="Book Antiqua" w:eastAsia="Book Antiqua" w:hAnsi="Book Antiqua" w:cs="Book Antiqua"/>
          <w:color w:val="000000"/>
        </w:rPr>
        <w:t xml:space="preserve">57 </w:t>
      </w:r>
      <w:r>
        <w:rPr>
          <w:rFonts w:ascii="Book Antiqua" w:eastAsia="Book Antiqua" w:hAnsi="Book Antiqua" w:cs="Book Antiqua"/>
          <w:b/>
          <w:bCs/>
          <w:color w:val="000000"/>
        </w:rPr>
        <w:t>von Seth E</w:t>
      </w:r>
      <w:r>
        <w:rPr>
          <w:rFonts w:ascii="Book Antiqua" w:eastAsia="Book Antiqua" w:hAnsi="Book Antiqua" w:cs="Book Antiqua"/>
          <w:color w:val="000000"/>
        </w:rPr>
        <w:t xml:space="preserve">, Zimmer CL, Reuterwall-Hansson M, Barakat A, Arnelo U, Bergquist A, Ivarsson MA, Björkström NK. Primary sclerosing cholangitis leads to dysfunction and loss of MAIT cells. </w:t>
      </w:r>
      <w:r>
        <w:rPr>
          <w:rFonts w:ascii="Book Antiqua" w:eastAsia="Book Antiqua" w:hAnsi="Book Antiqua" w:cs="Book Antiqua"/>
          <w:i/>
          <w:iCs/>
          <w:color w:val="000000"/>
        </w:rPr>
        <w:t>Eur J Immunol</w:t>
      </w:r>
      <w:r>
        <w:rPr>
          <w:rFonts w:ascii="Book Antiqua" w:eastAsia="Book Antiqua" w:hAnsi="Book Antiqua" w:cs="Book Antiqua"/>
          <w:color w:val="000000"/>
        </w:rPr>
        <w:t xml:space="preserve"> 2018; </w:t>
      </w:r>
      <w:r>
        <w:rPr>
          <w:rFonts w:ascii="Book Antiqua" w:eastAsia="Book Antiqua" w:hAnsi="Book Antiqua" w:cs="Book Antiqua"/>
          <w:b/>
          <w:bCs/>
          <w:color w:val="000000"/>
        </w:rPr>
        <w:t>48</w:t>
      </w:r>
      <w:r>
        <w:rPr>
          <w:rFonts w:ascii="Book Antiqua" w:eastAsia="Book Antiqua" w:hAnsi="Book Antiqua" w:cs="Book Antiqua"/>
          <w:color w:val="000000"/>
        </w:rPr>
        <w:t>: 1997-2004 [PMID: 30252934 DOI: 10.1002/eji.201847608]</w:t>
      </w:r>
    </w:p>
    <w:p w14:paraId="2292CE4C" w14:textId="77777777" w:rsidR="00A77B3E" w:rsidRDefault="00F56C73">
      <w:pPr>
        <w:spacing w:line="360" w:lineRule="auto"/>
        <w:jc w:val="both"/>
      </w:pPr>
      <w:r>
        <w:rPr>
          <w:rFonts w:ascii="Book Antiqua" w:eastAsia="Book Antiqua" w:hAnsi="Book Antiqua" w:cs="Book Antiqua"/>
          <w:color w:val="000000"/>
        </w:rPr>
        <w:t xml:space="preserve">58 </w:t>
      </w:r>
      <w:r>
        <w:rPr>
          <w:rFonts w:ascii="Book Antiqua" w:eastAsia="Book Antiqua" w:hAnsi="Book Antiqua" w:cs="Book Antiqua"/>
          <w:b/>
          <w:bCs/>
          <w:color w:val="000000"/>
        </w:rPr>
        <w:t>Niehaus CE</w:t>
      </w:r>
      <w:r>
        <w:rPr>
          <w:rFonts w:ascii="Book Antiqua" w:eastAsia="Book Antiqua" w:hAnsi="Book Antiqua" w:cs="Book Antiqua"/>
          <w:color w:val="000000"/>
        </w:rPr>
        <w:t xml:space="preserve">, Strunz B, Cornillet M, Falk CS, Schnieders A, Maasoumy B, Hardtke S, Manns MP, Kraft ARM, Björkström NK, Cornberg M. MAIT Cells Are Enriched and Highly Functional in Ascites of Patients With Decompensated Liver Cirrhosis.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72</w:t>
      </w:r>
      <w:r>
        <w:rPr>
          <w:rFonts w:ascii="Book Antiqua" w:eastAsia="Book Antiqua" w:hAnsi="Book Antiqua" w:cs="Book Antiqua"/>
          <w:color w:val="000000"/>
        </w:rPr>
        <w:t>: 1378-1393 [PMID: 32012321 DOI: 10.1002/hep.31153]</w:t>
      </w:r>
    </w:p>
    <w:p w14:paraId="7500F9E5" w14:textId="77777777" w:rsidR="00A77B3E" w:rsidRDefault="00F56C73">
      <w:pPr>
        <w:spacing w:line="360" w:lineRule="auto"/>
        <w:jc w:val="both"/>
      </w:pPr>
      <w:r>
        <w:rPr>
          <w:rFonts w:ascii="Book Antiqua" w:eastAsia="Book Antiqua" w:hAnsi="Book Antiqua" w:cs="Book Antiqua"/>
          <w:color w:val="000000"/>
        </w:rPr>
        <w:t xml:space="preserve">59 </w:t>
      </w:r>
      <w:r>
        <w:rPr>
          <w:rFonts w:ascii="Book Antiqua" w:eastAsia="Book Antiqua" w:hAnsi="Book Antiqua" w:cs="Book Antiqua"/>
          <w:b/>
          <w:bCs/>
          <w:color w:val="000000"/>
        </w:rPr>
        <w:t>Doherty DG</w:t>
      </w:r>
      <w:r>
        <w:rPr>
          <w:rFonts w:ascii="Book Antiqua" w:eastAsia="Book Antiqua" w:hAnsi="Book Antiqua" w:cs="Book Antiqua"/>
          <w:color w:val="000000"/>
        </w:rPr>
        <w:t xml:space="preserve">. Immunity, tolerance and autoimmunity in the liver: A comprehensive review. </w:t>
      </w:r>
      <w:r>
        <w:rPr>
          <w:rFonts w:ascii="Book Antiqua" w:eastAsia="Book Antiqua" w:hAnsi="Book Antiqua" w:cs="Book Antiqua"/>
          <w:i/>
          <w:iCs/>
          <w:color w:val="000000"/>
        </w:rPr>
        <w:t>J Autoimmun</w:t>
      </w:r>
      <w:r>
        <w:rPr>
          <w:rFonts w:ascii="Book Antiqua" w:eastAsia="Book Antiqua" w:hAnsi="Book Antiqua" w:cs="Book Antiqua"/>
          <w:color w:val="000000"/>
        </w:rPr>
        <w:t xml:space="preserve"> 2016; </w:t>
      </w:r>
      <w:r>
        <w:rPr>
          <w:rFonts w:ascii="Book Antiqua" w:eastAsia="Book Antiqua" w:hAnsi="Book Antiqua" w:cs="Book Antiqua"/>
          <w:b/>
          <w:bCs/>
          <w:color w:val="000000"/>
        </w:rPr>
        <w:t>66</w:t>
      </w:r>
      <w:r>
        <w:rPr>
          <w:rFonts w:ascii="Book Antiqua" w:eastAsia="Book Antiqua" w:hAnsi="Book Antiqua" w:cs="Book Antiqua"/>
          <w:color w:val="000000"/>
        </w:rPr>
        <w:t>: 60-75 [PMID: 26358406 DOI: 10.1016/j.jaut.2015.08.020]</w:t>
      </w:r>
    </w:p>
    <w:p w14:paraId="417FC08D" w14:textId="77777777" w:rsidR="00A77B3E" w:rsidRDefault="00F56C73">
      <w:pPr>
        <w:spacing w:line="360" w:lineRule="auto"/>
        <w:jc w:val="both"/>
      </w:pPr>
      <w:r>
        <w:rPr>
          <w:rFonts w:ascii="Book Antiqua" w:eastAsia="Book Antiqua" w:hAnsi="Book Antiqua" w:cs="Book Antiqua"/>
          <w:color w:val="000000"/>
        </w:rPr>
        <w:t xml:space="preserve">60 </w:t>
      </w:r>
      <w:r>
        <w:rPr>
          <w:rFonts w:ascii="Book Antiqua" w:eastAsia="Book Antiqua" w:hAnsi="Book Antiqua" w:cs="Book Antiqua"/>
          <w:b/>
          <w:bCs/>
          <w:color w:val="000000"/>
        </w:rPr>
        <w:t>Huang W</w:t>
      </w:r>
      <w:r>
        <w:rPr>
          <w:rFonts w:ascii="Book Antiqua" w:eastAsia="Book Antiqua" w:hAnsi="Book Antiqua" w:cs="Book Antiqua"/>
          <w:color w:val="000000"/>
        </w:rPr>
        <w:t xml:space="preserve">, He W, Shi X, He X, Dou L, Gao Y. The Role of CD1d and MR1 Restricted T Cells in the Liver. </w:t>
      </w:r>
      <w:r>
        <w:rPr>
          <w:rFonts w:ascii="Book Antiqua" w:eastAsia="Book Antiqua" w:hAnsi="Book Antiqua" w:cs="Book Antiqua"/>
          <w:i/>
          <w:iCs/>
          <w:color w:val="000000"/>
        </w:rPr>
        <w:t>Front Immunol</w:t>
      </w:r>
      <w:r>
        <w:rPr>
          <w:rFonts w:ascii="Book Antiqua" w:eastAsia="Book Antiqua" w:hAnsi="Book Antiqua" w:cs="Book Antiqua"/>
          <w:color w:val="000000"/>
        </w:rPr>
        <w:t xml:space="preserve"> 2018; </w:t>
      </w:r>
      <w:r>
        <w:rPr>
          <w:rFonts w:ascii="Book Antiqua" w:eastAsia="Book Antiqua" w:hAnsi="Book Antiqua" w:cs="Book Antiqua"/>
          <w:b/>
          <w:bCs/>
          <w:color w:val="000000"/>
        </w:rPr>
        <w:t>9</w:t>
      </w:r>
      <w:r>
        <w:rPr>
          <w:rFonts w:ascii="Book Antiqua" w:eastAsia="Book Antiqua" w:hAnsi="Book Antiqua" w:cs="Book Antiqua"/>
          <w:color w:val="000000"/>
        </w:rPr>
        <w:t>: 2424 [PMID: 30425710 DOI: 10.3389/fimmu.2018.02424]</w:t>
      </w:r>
    </w:p>
    <w:p w14:paraId="5D0AAC86" w14:textId="77777777" w:rsidR="00A77B3E" w:rsidRDefault="00F56C73">
      <w:pPr>
        <w:spacing w:line="360" w:lineRule="auto"/>
        <w:jc w:val="both"/>
      </w:pPr>
      <w:r>
        <w:rPr>
          <w:rFonts w:ascii="Book Antiqua" w:eastAsia="Book Antiqua" w:hAnsi="Book Antiqua" w:cs="Book Antiqua"/>
          <w:color w:val="000000"/>
        </w:rPr>
        <w:t xml:space="preserve">61 </w:t>
      </w:r>
      <w:r>
        <w:rPr>
          <w:rFonts w:ascii="Book Antiqua" w:eastAsia="Book Antiqua" w:hAnsi="Book Antiqua" w:cs="Book Antiqua"/>
          <w:b/>
          <w:bCs/>
          <w:color w:val="000000"/>
        </w:rPr>
        <w:t>Bolte FJ</w:t>
      </w:r>
      <w:r>
        <w:rPr>
          <w:rFonts w:ascii="Book Antiqua" w:eastAsia="Book Antiqua" w:hAnsi="Book Antiqua" w:cs="Book Antiqua"/>
          <w:color w:val="000000"/>
        </w:rPr>
        <w:t xml:space="preserve">, Rehermann B. Mucosal-Associated Invariant T Cells in Chronic Inflammatory Liver Disease. </w:t>
      </w:r>
      <w:r>
        <w:rPr>
          <w:rFonts w:ascii="Book Antiqua" w:eastAsia="Book Antiqua" w:hAnsi="Book Antiqua" w:cs="Book Antiqua"/>
          <w:i/>
          <w:iCs/>
          <w:color w:val="000000"/>
        </w:rPr>
        <w:t>Semin Liver Dis</w:t>
      </w:r>
      <w:r>
        <w:rPr>
          <w:rFonts w:ascii="Book Antiqua" w:eastAsia="Book Antiqua" w:hAnsi="Book Antiqua" w:cs="Book Antiqua"/>
          <w:color w:val="000000"/>
        </w:rPr>
        <w:t xml:space="preserve"> 2018; </w:t>
      </w:r>
      <w:r>
        <w:rPr>
          <w:rFonts w:ascii="Book Antiqua" w:eastAsia="Book Antiqua" w:hAnsi="Book Antiqua" w:cs="Book Antiqua"/>
          <w:b/>
          <w:bCs/>
          <w:color w:val="000000"/>
        </w:rPr>
        <w:t>38</w:t>
      </w:r>
      <w:r>
        <w:rPr>
          <w:rFonts w:ascii="Book Antiqua" w:eastAsia="Book Antiqua" w:hAnsi="Book Antiqua" w:cs="Book Antiqua"/>
          <w:color w:val="000000"/>
        </w:rPr>
        <w:t>: 60-65 [PMID: 29471566 DOI: 10.1055/s-0037-1621709]</w:t>
      </w:r>
    </w:p>
    <w:p w14:paraId="7D897F92" w14:textId="77777777" w:rsidR="00A77B3E" w:rsidRDefault="00F56C73">
      <w:pPr>
        <w:spacing w:line="360" w:lineRule="auto"/>
        <w:jc w:val="both"/>
      </w:pPr>
      <w:r>
        <w:rPr>
          <w:rFonts w:ascii="Book Antiqua" w:eastAsia="Book Antiqua" w:hAnsi="Book Antiqua" w:cs="Book Antiqua"/>
          <w:color w:val="000000"/>
        </w:rPr>
        <w:t xml:space="preserve">62 </w:t>
      </w:r>
      <w:r>
        <w:rPr>
          <w:rFonts w:ascii="Book Antiqua" w:eastAsia="Book Antiqua" w:hAnsi="Book Antiqua" w:cs="Book Antiqua"/>
          <w:b/>
          <w:bCs/>
          <w:color w:val="000000"/>
        </w:rPr>
        <w:t>Zhang Y</w:t>
      </w:r>
      <w:r>
        <w:rPr>
          <w:rFonts w:ascii="Book Antiqua" w:eastAsia="Book Antiqua" w:hAnsi="Book Antiqua" w:cs="Book Antiqua"/>
          <w:color w:val="000000"/>
        </w:rPr>
        <w:t xml:space="preserve">, Kong D, Wang H. Mucosal-Associated Invariant T cell in liver diseases. </w:t>
      </w:r>
      <w:r>
        <w:rPr>
          <w:rFonts w:ascii="Book Antiqua" w:eastAsia="Book Antiqua" w:hAnsi="Book Antiqua" w:cs="Book Antiqua"/>
          <w:i/>
          <w:iCs/>
          <w:color w:val="000000"/>
        </w:rPr>
        <w:t>Int J Biol Sci</w:t>
      </w:r>
      <w:r>
        <w:rPr>
          <w:rFonts w:ascii="Book Antiqua" w:eastAsia="Book Antiqua" w:hAnsi="Book Antiqua" w:cs="Book Antiqua"/>
          <w:color w:val="000000"/>
        </w:rPr>
        <w:t xml:space="preserve"> 2020; </w:t>
      </w:r>
      <w:r>
        <w:rPr>
          <w:rFonts w:ascii="Book Antiqua" w:eastAsia="Book Antiqua" w:hAnsi="Book Antiqua" w:cs="Book Antiqua"/>
          <w:b/>
          <w:bCs/>
          <w:color w:val="000000"/>
        </w:rPr>
        <w:t>16</w:t>
      </w:r>
      <w:r>
        <w:rPr>
          <w:rFonts w:ascii="Book Antiqua" w:eastAsia="Book Antiqua" w:hAnsi="Book Antiqua" w:cs="Book Antiqua"/>
          <w:color w:val="000000"/>
        </w:rPr>
        <w:t>: 460-470 [PMID: 32015682 DOI: 10.7150/ijbs.39016]</w:t>
      </w:r>
    </w:p>
    <w:p w14:paraId="1EEFFDA6" w14:textId="77777777" w:rsidR="00A77B3E" w:rsidRDefault="00F56C73">
      <w:pPr>
        <w:spacing w:line="360" w:lineRule="auto"/>
        <w:jc w:val="both"/>
      </w:pPr>
      <w:r>
        <w:rPr>
          <w:rFonts w:ascii="Book Antiqua" w:eastAsia="Book Antiqua" w:hAnsi="Book Antiqua" w:cs="Book Antiqua"/>
          <w:color w:val="000000"/>
        </w:rPr>
        <w:t xml:space="preserve">63 </w:t>
      </w:r>
      <w:r>
        <w:rPr>
          <w:rFonts w:ascii="Book Antiqua" w:eastAsia="Book Antiqua" w:hAnsi="Book Antiqua" w:cs="Book Antiqua"/>
          <w:b/>
          <w:bCs/>
          <w:color w:val="000000"/>
        </w:rPr>
        <w:t>Hegde P</w:t>
      </w:r>
      <w:r>
        <w:rPr>
          <w:rFonts w:ascii="Book Antiqua" w:eastAsia="Book Antiqua" w:hAnsi="Book Antiqua" w:cs="Book Antiqua"/>
          <w:color w:val="000000"/>
        </w:rPr>
        <w:t xml:space="preserve">, Weiss E, Paradis V, Wan J, Mabire M, Sukriti S, Rautou PE, Albuquerque M, Picq O, Gupta AC, Ferrere G, Gilgenkrantz H, Kiaf B, Toubal A, Beaudoin L, Lettéron P, Moreau R, Lehuen A, Lotersztajn S. Mucosal-associated invariant T cells are a profibrogenic immune cell population in the liver. </w:t>
      </w:r>
      <w:r>
        <w:rPr>
          <w:rFonts w:ascii="Book Antiqua" w:eastAsia="Book Antiqua" w:hAnsi="Book Antiqua" w:cs="Book Antiqua"/>
          <w:i/>
          <w:iCs/>
          <w:color w:val="000000"/>
        </w:rPr>
        <w:t>Nat Commun</w:t>
      </w:r>
      <w:r>
        <w:rPr>
          <w:rFonts w:ascii="Book Antiqua" w:eastAsia="Book Antiqua" w:hAnsi="Book Antiqua" w:cs="Book Antiqua"/>
          <w:color w:val="000000"/>
        </w:rPr>
        <w:t xml:space="preserve"> 2018; </w:t>
      </w:r>
      <w:r>
        <w:rPr>
          <w:rFonts w:ascii="Book Antiqua" w:eastAsia="Book Antiqua" w:hAnsi="Book Antiqua" w:cs="Book Antiqua"/>
          <w:b/>
          <w:bCs/>
          <w:color w:val="000000"/>
        </w:rPr>
        <w:t>9</w:t>
      </w:r>
      <w:r>
        <w:rPr>
          <w:rFonts w:ascii="Book Antiqua" w:eastAsia="Book Antiqua" w:hAnsi="Book Antiqua" w:cs="Book Antiqua"/>
          <w:color w:val="000000"/>
        </w:rPr>
        <w:t>: 2146 [PMID: 29858567 DOI: 10.1038/s41467-018-04450-y]</w:t>
      </w:r>
    </w:p>
    <w:p w14:paraId="77E29BA6" w14:textId="77777777" w:rsidR="00A77B3E" w:rsidRDefault="00F56C73">
      <w:pPr>
        <w:spacing w:line="360" w:lineRule="auto"/>
        <w:jc w:val="both"/>
      </w:pPr>
      <w:r>
        <w:rPr>
          <w:rFonts w:ascii="Book Antiqua" w:eastAsia="Book Antiqua" w:hAnsi="Book Antiqua" w:cs="Book Antiqua"/>
          <w:color w:val="000000"/>
        </w:rPr>
        <w:t xml:space="preserve">64 </w:t>
      </w:r>
      <w:r>
        <w:rPr>
          <w:rFonts w:ascii="Book Antiqua" w:eastAsia="Book Antiqua" w:hAnsi="Book Antiqua" w:cs="Book Antiqua"/>
          <w:b/>
          <w:bCs/>
          <w:color w:val="000000"/>
        </w:rPr>
        <w:t>Minty A</w:t>
      </w:r>
      <w:r>
        <w:rPr>
          <w:rFonts w:ascii="Book Antiqua" w:eastAsia="Book Antiqua" w:hAnsi="Book Antiqua" w:cs="Book Antiqua"/>
          <w:color w:val="000000"/>
        </w:rPr>
        <w:t xml:space="preserve">, Chalon P, Derocq JM, Dumont X, Guillemot JC, Kaghad M, Labit C, Leplatois P, Liauzun P, Miloux B. Interleukin-13 is a new human lymphokine regulating inflammatory and immune responses. </w:t>
      </w:r>
      <w:r>
        <w:rPr>
          <w:rFonts w:ascii="Book Antiqua" w:eastAsia="Book Antiqua" w:hAnsi="Book Antiqua" w:cs="Book Antiqua"/>
          <w:i/>
          <w:iCs/>
          <w:color w:val="000000"/>
        </w:rPr>
        <w:t>Nature</w:t>
      </w:r>
      <w:r>
        <w:rPr>
          <w:rFonts w:ascii="Book Antiqua" w:eastAsia="Book Antiqua" w:hAnsi="Book Antiqua" w:cs="Book Antiqua"/>
          <w:color w:val="000000"/>
        </w:rPr>
        <w:t xml:space="preserve"> 1993; </w:t>
      </w:r>
      <w:r>
        <w:rPr>
          <w:rFonts w:ascii="Book Antiqua" w:eastAsia="Book Antiqua" w:hAnsi="Book Antiqua" w:cs="Book Antiqua"/>
          <w:b/>
          <w:bCs/>
          <w:color w:val="000000"/>
        </w:rPr>
        <w:t>362</w:t>
      </w:r>
      <w:r>
        <w:rPr>
          <w:rFonts w:ascii="Book Antiqua" w:eastAsia="Book Antiqua" w:hAnsi="Book Antiqua" w:cs="Book Antiqua"/>
          <w:color w:val="000000"/>
        </w:rPr>
        <w:t>: 248-250 [PMID: 8096327 DOI: 10.1038/362248a0]</w:t>
      </w:r>
    </w:p>
    <w:p w14:paraId="4B7A210C" w14:textId="77777777" w:rsidR="00A77B3E" w:rsidRDefault="00F56C73">
      <w:pPr>
        <w:spacing w:line="360" w:lineRule="auto"/>
        <w:jc w:val="both"/>
      </w:pPr>
      <w:r>
        <w:rPr>
          <w:rFonts w:ascii="Book Antiqua" w:eastAsia="Book Antiqua" w:hAnsi="Book Antiqua" w:cs="Book Antiqua"/>
          <w:color w:val="000000"/>
        </w:rPr>
        <w:lastRenderedPageBreak/>
        <w:t xml:space="preserve">65 </w:t>
      </w:r>
      <w:r>
        <w:rPr>
          <w:rFonts w:ascii="Book Antiqua" w:eastAsia="Book Antiqua" w:hAnsi="Book Antiqua" w:cs="Book Antiqua"/>
          <w:b/>
          <w:bCs/>
          <w:color w:val="000000"/>
        </w:rPr>
        <w:t>Wynn TA</w:t>
      </w:r>
      <w:r>
        <w:rPr>
          <w:rFonts w:ascii="Book Antiqua" w:eastAsia="Book Antiqua" w:hAnsi="Book Antiqua" w:cs="Book Antiqua"/>
          <w:color w:val="000000"/>
        </w:rPr>
        <w:t xml:space="preserve">. Type 2 cytokines: mechanisms and therapeutic strategies. </w:t>
      </w:r>
      <w:r>
        <w:rPr>
          <w:rFonts w:ascii="Book Antiqua" w:eastAsia="Book Antiqua" w:hAnsi="Book Antiqua" w:cs="Book Antiqua"/>
          <w:i/>
          <w:iCs/>
          <w:color w:val="000000"/>
        </w:rPr>
        <w:t>Nat Rev Immunol</w:t>
      </w:r>
      <w:r>
        <w:rPr>
          <w:rFonts w:ascii="Book Antiqua" w:eastAsia="Book Antiqua" w:hAnsi="Book Antiqua" w:cs="Book Antiqua"/>
          <w:color w:val="000000"/>
        </w:rPr>
        <w:t xml:space="preserve"> 2015; </w:t>
      </w:r>
      <w:r>
        <w:rPr>
          <w:rFonts w:ascii="Book Antiqua" w:eastAsia="Book Antiqua" w:hAnsi="Book Antiqua" w:cs="Book Antiqua"/>
          <w:b/>
          <w:bCs/>
          <w:color w:val="000000"/>
        </w:rPr>
        <w:t>15</w:t>
      </w:r>
      <w:r>
        <w:rPr>
          <w:rFonts w:ascii="Book Antiqua" w:eastAsia="Book Antiqua" w:hAnsi="Book Antiqua" w:cs="Book Antiqua"/>
          <w:color w:val="000000"/>
        </w:rPr>
        <w:t>: 271-282 [PMID: 25882242 DOI: 10.1038/nri3831]</w:t>
      </w:r>
    </w:p>
    <w:p w14:paraId="27529903" w14:textId="77777777" w:rsidR="00A77B3E" w:rsidRDefault="00F56C73">
      <w:pPr>
        <w:spacing w:line="360" w:lineRule="auto"/>
        <w:jc w:val="both"/>
      </w:pPr>
      <w:r>
        <w:rPr>
          <w:rFonts w:ascii="Book Antiqua" w:eastAsia="Book Antiqua" w:hAnsi="Book Antiqua" w:cs="Book Antiqua"/>
          <w:color w:val="000000"/>
        </w:rPr>
        <w:t xml:space="preserve">66 </w:t>
      </w:r>
      <w:r>
        <w:rPr>
          <w:rFonts w:ascii="Book Antiqua" w:eastAsia="Book Antiqua" w:hAnsi="Book Antiqua" w:cs="Book Antiqua"/>
          <w:b/>
          <w:bCs/>
          <w:color w:val="000000"/>
        </w:rPr>
        <w:t>Kelly J</w:t>
      </w:r>
      <w:r>
        <w:rPr>
          <w:rFonts w:ascii="Book Antiqua" w:eastAsia="Book Antiqua" w:hAnsi="Book Antiqua" w:cs="Book Antiqua"/>
          <w:color w:val="000000"/>
        </w:rPr>
        <w:t xml:space="preserve">, Minoda Y, Meredith T, Cameron G, Philipp MS, Pellicci DG, Corbett AJ, Kurts C, Gray DH, Godfrey DI, Kannourakis G, Berzins SP. Chronically stimulated human MAIT cells are unexpectedly potent IL-13 producers. </w:t>
      </w:r>
      <w:r>
        <w:rPr>
          <w:rFonts w:ascii="Book Antiqua" w:eastAsia="Book Antiqua" w:hAnsi="Book Antiqua" w:cs="Book Antiqua"/>
          <w:i/>
          <w:iCs/>
          <w:color w:val="000000"/>
        </w:rPr>
        <w:t>Immunol Cell Biol</w:t>
      </w:r>
      <w:r>
        <w:rPr>
          <w:rFonts w:ascii="Book Antiqua" w:eastAsia="Book Antiqua" w:hAnsi="Book Antiqua" w:cs="Book Antiqua"/>
          <w:color w:val="000000"/>
        </w:rPr>
        <w:t xml:space="preserve"> 2019; </w:t>
      </w:r>
      <w:r>
        <w:rPr>
          <w:rFonts w:ascii="Book Antiqua" w:eastAsia="Book Antiqua" w:hAnsi="Book Antiqua" w:cs="Book Antiqua"/>
          <w:b/>
          <w:bCs/>
          <w:color w:val="000000"/>
        </w:rPr>
        <w:t>97</w:t>
      </w:r>
      <w:r>
        <w:rPr>
          <w:rFonts w:ascii="Book Antiqua" w:eastAsia="Book Antiqua" w:hAnsi="Book Antiqua" w:cs="Book Antiqua"/>
          <w:color w:val="000000"/>
        </w:rPr>
        <w:t>: 689-699 [PMID: 31323167 DOI: 10.1111/imcb.12281]</w:t>
      </w:r>
    </w:p>
    <w:p w14:paraId="26C4BECA" w14:textId="77777777" w:rsidR="00A77B3E" w:rsidRDefault="00F56C73">
      <w:pPr>
        <w:spacing w:line="360" w:lineRule="auto"/>
        <w:jc w:val="both"/>
      </w:pPr>
      <w:r>
        <w:rPr>
          <w:rFonts w:ascii="Book Antiqua" w:eastAsia="Book Antiqua" w:hAnsi="Book Antiqua" w:cs="Book Antiqua"/>
          <w:color w:val="000000"/>
        </w:rPr>
        <w:t xml:space="preserve">67 </w:t>
      </w:r>
      <w:r>
        <w:rPr>
          <w:rFonts w:ascii="Book Antiqua" w:eastAsia="Book Antiqua" w:hAnsi="Book Antiqua" w:cs="Book Antiqua"/>
          <w:b/>
          <w:bCs/>
          <w:color w:val="000000"/>
        </w:rPr>
        <w:t>Atif M</w:t>
      </w:r>
      <w:r>
        <w:rPr>
          <w:rFonts w:ascii="Book Antiqua" w:eastAsia="Book Antiqua" w:hAnsi="Book Antiqua" w:cs="Book Antiqua"/>
          <w:color w:val="000000"/>
        </w:rPr>
        <w:t xml:space="preserve">, Warner S, Oo YH. Linking the gut and liver: crosstalk between regulatory T cells and mucosa-associated invariant T cells. </w:t>
      </w:r>
      <w:r>
        <w:rPr>
          <w:rFonts w:ascii="Book Antiqua" w:eastAsia="Book Antiqua" w:hAnsi="Book Antiqua" w:cs="Book Antiqua"/>
          <w:i/>
          <w:iCs/>
          <w:color w:val="000000"/>
        </w:rPr>
        <w:t>Hepatol Int</w:t>
      </w:r>
      <w:r>
        <w:rPr>
          <w:rFonts w:ascii="Book Antiqua" w:eastAsia="Book Antiqua" w:hAnsi="Book Antiqua" w:cs="Book Antiqua"/>
          <w:color w:val="000000"/>
        </w:rPr>
        <w:t xml:space="preserve"> 2018; </w:t>
      </w:r>
      <w:r>
        <w:rPr>
          <w:rFonts w:ascii="Book Antiqua" w:eastAsia="Book Antiqua" w:hAnsi="Book Antiqua" w:cs="Book Antiqua"/>
          <w:b/>
          <w:bCs/>
          <w:color w:val="000000"/>
        </w:rPr>
        <w:t>12</w:t>
      </w:r>
      <w:r>
        <w:rPr>
          <w:rFonts w:ascii="Book Antiqua" w:eastAsia="Book Antiqua" w:hAnsi="Book Antiqua" w:cs="Book Antiqua"/>
          <w:color w:val="000000"/>
        </w:rPr>
        <w:t>: 305-314 [PMID: 30027532 DOI: 10.1007/s12072-018-9882-x]</w:t>
      </w:r>
    </w:p>
    <w:p w14:paraId="64D815C9" w14:textId="77777777" w:rsidR="00A77B3E" w:rsidRDefault="00F56C73">
      <w:pPr>
        <w:spacing w:line="360" w:lineRule="auto"/>
        <w:jc w:val="both"/>
      </w:pPr>
      <w:r>
        <w:rPr>
          <w:rFonts w:ascii="Book Antiqua" w:eastAsia="Book Antiqua" w:hAnsi="Book Antiqua" w:cs="Book Antiqua"/>
          <w:color w:val="000000"/>
        </w:rPr>
        <w:t xml:space="preserve">68 </w:t>
      </w:r>
      <w:r>
        <w:rPr>
          <w:rFonts w:ascii="Book Antiqua" w:eastAsia="Book Antiqua" w:hAnsi="Book Antiqua" w:cs="Book Antiqua"/>
          <w:b/>
          <w:bCs/>
          <w:color w:val="000000"/>
        </w:rPr>
        <w:t>Lin R</w:t>
      </w:r>
      <w:r>
        <w:rPr>
          <w:rFonts w:ascii="Book Antiqua" w:eastAsia="Book Antiqua" w:hAnsi="Book Antiqua" w:cs="Book Antiqua"/>
          <w:color w:val="000000"/>
        </w:rPr>
        <w:t xml:space="preserve">, Zhou L, Zhang J, Wang B. Abnormal intestinal permeability and microbiota in patients with autoimmune hepatitis. </w:t>
      </w:r>
      <w:r>
        <w:rPr>
          <w:rFonts w:ascii="Book Antiqua" w:eastAsia="Book Antiqua" w:hAnsi="Book Antiqua" w:cs="Book Antiqua"/>
          <w:i/>
          <w:iCs/>
          <w:color w:val="000000"/>
        </w:rPr>
        <w:t>Int J Clin Exp Pathol</w:t>
      </w:r>
      <w:r>
        <w:rPr>
          <w:rFonts w:ascii="Book Antiqua" w:eastAsia="Book Antiqua" w:hAnsi="Book Antiqua" w:cs="Book Antiqua"/>
          <w:color w:val="000000"/>
        </w:rPr>
        <w:t xml:space="preserve"> 2015; </w:t>
      </w:r>
      <w:r>
        <w:rPr>
          <w:rFonts w:ascii="Book Antiqua" w:eastAsia="Book Antiqua" w:hAnsi="Book Antiqua" w:cs="Book Antiqua"/>
          <w:b/>
          <w:bCs/>
          <w:color w:val="000000"/>
        </w:rPr>
        <w:t>8</w:t>
      </w:r>
      <w:r>
        <w:rPr>
          <w:rFonts w:ascii="Book Antiqua" w:eastAsia="Book Antiqua" w:hAnsi="Book Antiqua" w:cs="Book Antiqua"/>
          <w:color w:val="000000"/>
        </w:rPr>
        <w:t>: 5153-5160 [PMID: 26191211]</w:t>
      </w:r>
    </w:p>
    <w:p w14:paraId="50C8A805" w14:textId="77777777" w:rsidR="00A77B3E" w:rsidRDefault="00F56C73">
      <w:pPr>
        <w:spacing w:line="360" w:lineRule="auto"/>
        <w:jc w:val="both"/>
      </w:pPr>
      <w:r>
        <w:rPr>
          <w:rFonts w:ascii="Book Antiqua" w:eastAsia="Book Antiqua" w:hAnsi="Book Antiqua" w:cs="Book Antiqua"/>
          <w:color w:val="000000"/>
        </w:rPr>
        <w:t xml:space="preserve">69 </w:t>
      </w:r>
      <w:r>
        <w:rPr>
          <w:rFonts w:ascii="Book Antiqua" w:eastAsia="Book Antiqua" w:hAnsi="Book Antiqua" w:cs="Book Antiqua"/>
          <w:b/>
          <w:bCs/>
          <w:color w:val="000000"/>
        </w:rPr>
        <w:t>Czaja AJ</w:t>
      </w:r>
      <w:r>
        <w:rPr>
          <w:rFonts w:ascii="Book Antiqua" w:eastAsia="Book Antiqua" w:hAnsi="Book Antiqua" w:cs="Book Antiqua"/>
          <w:color w:val="000000"/>
        </w:rPr>
        <w:t xml:space="preserve">. Factoring the intestinal microbiome into the pathogenesis of autoimmune hepatitis.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2016; </w:t>
      </w:r>
      <w:r>
        <w:rPr>
          <w:rFonts w:ascii="Book Antiqua" w:eastAsia="Book Antiqua" w:hAnsi="Book Antiqua" w:cs="Book Antiqua"/>
          <w:b/>
          <w:bCs/>
          <w:color w:val="000000"/>
        </w:rPr>
        <w:t>22</w:t>
      </w:r>
      <w:r>
        <w:rPr>
          <w:rFonts w:ascii="Book Antiqua" w:eastAsia="Book Antiqua" w:hAnsi="Book Antiqua" w:cs="Book Antiqua"/>
          <w:color w:val="000000"/>
        </w:rPr>
        <w:t>: 9257-9278 [PMID: 27895415 DOI: 10.3748/wjg.v22.i42.9257]</w:t>
      </w:r>
    </w:p>
    <w:p w14:paraId="3CE2A627" w14:textId="77777777" w:rsidR="00A77B3E" w:rsidRDefault="00F56C73">
      <w:pPr>
        <w:spacing w:line="360" w:lineRule="auto"/>
        <w:jc w:val="both"/>
      </w:pPr>
      <w:r>
        <w:rPr>
          <w:rFonts w:ascii="Book Antiqua" w:eastAsia="Book Antiqua" w:hAnsi="Book Antiqua" w:cs="Book Antiqua"/>
          <w:color w:val="000000"/>
        </w:rPr>
        <w:t xml:space="preserve">70 </w:t>
      </w:r>
      <w:r>
        <w:rPr>
          <w:rFonts w:ascii="Book Antiqua" w:eastAsia="Book Antiqua" w:hAnsi="Book Antiqua" w:cs="Book Antiqua"/>
          <w:b/>
          <w:bCs/>
          <w:color w:val="000000"/>
        </w:rPr>
        <w:t>Czaja AJ</w:t>
      </w:r>
      <w:r>
        <w:rPr>
          <w:rFonts w:ascii="Book Antiqua" w:eastAsia="Book Antiqua" w:hAnsi="Book Antiqua" w:cs="Book Antiqua"/>
          <w:color w:val="000000"/>
        </w:rPr>
        <w:t xml:space="preserve">. Examining pathogenic concepts of autoimmune hepatitis for cues to future investigations and interventions.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2019; </w:t>
      </w:r>
      <w:r>
        <w:rPr>
          <w:rFonts w:ascii="Book Antiqua" w:eastAsia="Book Antiqua" w:hAnsi="Book Antiqua" w:cs="Book Antiqua"/>
          <w:b/>
          <w:bCs/>
          <w:color w:val="000000"/>
        </w:rPr>
        <w:t>25</w:t>
      </w:r>
      <w:r>
        <w:rPr>
          <w:rFonts w:ascii="Book Antiqua" w:eastAsia="Book Antiqua" w:hAnsi="Book Antiqua" w:cs="Book Antiqua"/>
          <w:color w:val="000000"/>
        </w:rPr>
        <w:t>: 6579-6606 [PMID: 31832000 DOI: 10.3748/wjg.v25.i45.6579]</w:t>
      </w:r>
    </w:p>
    <w:p w14:paraId="5E0CF3F1" w14:textId="77777777" w:rsidR="00A77B3E" w:rsidRDefault="00F56C73">
      <w:pPr>
        <w:spacing w:line="360" w:lineRule="auto"/>
        <w:jc w:val="both"/>
      </w:pPr>
      <w:r>
        <w:rPr>
          <w:rFonts w:ascii="Book Antiqua" w:eastAsia="Book Antiqua" w:hAnsi="Book Antiqua" w:cs="Book Antiqua"/>
          <w:color w:val="000000"/>
        </w:rPr>
        <w:t xml:space="preserve">71 </w:t>
      </w:r>
      <w:r>
        <w:rPr>
          <w:rFonts w:ascii="Book Antiqua" w:eastAsia="Book Antiqua" w:hAnsi="Book Antiqua" w:cs="Book Antiqua"/>
          <w:b/>
          <w:bCs/>
          <w:color w:val="000000"/>
        </w:rPr>
        <w:t>Xiao X</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Cai</w:t>
      </w:r>
      <w:proofErr w:type="gramEnd"/>
      <w:r>
        <w:rPr>
          <w:rFonts w:ascii="Book Antiqua" w:eastAsia="Book Antiqua" w:hAnsi="Book Antiqua" w:cs="Book Antiqua"/>
          <w:color w:val="000000"/>
        </w:rPr>
        <w:t xml:space="preserve"> J. Mucosal-Associated Invariant T Cells: New Insights into Antigen Recognition and Activation. </w:t>
      </w:r>
      <w:r>
        <w:rPr>
          <w:rFonts w:ascii="Book Antiqua" w:eastAsia="Book Antiqua" w:hAnsi="Book Antiqua" w:cs="Book Antiqua"/>
          <w:i/>
          <w:iCs/>
          <w:color w:val="000000"/>
        </w:rPr>
        <w:t>Front Immunol</w:t>
      </w:r>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1540 [PMID: 29176983 DOI: 10.3389/fimmu.2017.01540]</w:t>
      </w:r>
    </w:p>
    <w:p w14:paraId="31F75339" w14:textId="77777777" w:rsidR="00A77B3E" w:rsidRDefault="00F56C73">
      <w:pPr>
        <w:spacing w:line="360" w:lineRule="auto"/>
        <w:jc w:val="both"/>
      </w:pPr>
      <w:r>
        <w:rPr>
          <w:rFonts w:ascii="Book Antiqua" w:eastAsia="Book Antiqua" w:hAnsi="Book Antiqua" w:cs="Book Antiqua"/>
          <w:color w:val="000000"/>
        </w:rPr>
        <w:t xml:space="preserve">72 </w:t>
      </w:r>
      <w:r>
        <w:rPr>
          <w:rFonts w:ascii="Book Antiqua" w:eastAsia="Book Antiqua" w:hAnsi="Book Antiqua" w:cs="Book Antiqua"/>
          <w:b/>
          <w:bCs/>
          <w:color w:val="000000"/>
        </w:rPr>
        <w:t>Porcelli S</w:t>
      </w:r>
      <w:r>
        <w:rPr>
          <w:rFonts w:ascii="Book Antiqua" w:eastAsia="Book Antiqua" w:hAnsi="Book Antiqua" w:cs="Book Antiqua"/>
          <w:color w:val="000000"/>
        </w:rPr>
        <w:t xml:space="preserve">, Yockey CE, Brenner MB, Balk SP. Analysis of T cell antigen receptor (TCR) expression by human peripheral blood CD4-8- alpha/beta T cells demonstrates preferential use of several V beta genes and an invariant TCR alpha chain. </w:t>
      </w:r>
      <w:r>
        <w:rPr>
          <w:rFonts w:ascii="Book Antiqua" w:eastAsia="Book Antiqua" w:hAnsi="Book Antiqua" w:cs="Book Antiqua"/>
          <w:i/>
          <w:iCs/>
          <w:color w:val="000000"/>
        </w:rPr>
        <w:t>J Exp Med</w:t>
      </w:r>
      <w:r>
        <w:rPr>
          <w:rFonts w:ascii="Book Antiqua" w:eastAsia="Book Antiqua" w:hAnsi="Book Antiqua" w:cs="Book Antiqua"/>
          <w:color w:val="000000"/>
        </w:rPr>
        <w:t xml:space="preserve"> 1993; </w:t>
      </w:r>
      <w:r>
        <w:rPr>
          <w:rFonts w:ascii="Book Antiqua" w:eastAsia="Book Antiqua" w:hAnsi="Book Antiqua" w:cs="Book Antiqua"/>
          <w:b/>
          <w:bCs/>
          <w:color w:val="000000"/>
        </w:rPr>
        <w:t>178</w:t>
      </w:r>
      <w:r>
        <w:rPr>
          <w:rFonts w:ascii="Book Antiqua" w:eastAsia="Book Antiqua" w:hAnsi="Book Antiqua" w:cs="Book Antiqua"/>
          <w:color w:val="000000"/>
        </w:rPr>
        <w:t>: 1-16 [PMID: 8391057 DOI: 10.1084/jem.178.1.1]</w:t>
      </w:r>
    </w:p>
    <w:p w14:paraId="7840700B" w14:textId="77777777" w:rsidR="00A77B3E" w:rsidRDefault="00F56C73">
      <w:pPr>
        <w:spacing w:line="360" w:lineRule="auto"/>
        <w:jc w:val="both"/>
      </w:pPr>
      <w:r>
        <w:rPr>
          <w:rFonts w:ascii="Book Antiqua" w:eastAsia="Book Antiqua" w:hAnsi="Book Antiqua" w:cs="Book Antiqua"/>
          <w:color w:val="000000"/>
        </w:rPr>
        <w:t xml:space="preserve">73 </w:t>
      </w:r>
      <w:r>
        <w:rPr>
          <w:rFonts w:ascii="Book Antiqua" w:eastAsia="Book Antiqua" w:hAnsi="Book Antiqua" w:cs="Book Antiqua"/>
          <w:b/>
          <w:bCs/>
          <w:color w:val="000000"/>
        </w:rPr>
        <w:t>Reantragoon R</w:t>
      </w:r>
      <w:r>
        <w:rPr>
          <w:rFonts w:ascii="Book Antiqua" w:eastAsia="Book Antiqua" w:hAnsi="Book Antiqua" w:cs="Book Antiqua"/>
          <w:color w:val="000000"/>
        </w:rPr>
        <w:t xml:space="preserve">, Corbett AJ, Sakala IG, Gherardin NA, Furness JB, Chen Z, Eckle SB, Uldrich AP, Birkinshaw RW, Patel O, Kostenko L, Meehan B, Kedzierska K, Liu L, Fairlie DP, Hansen TH, Godfrey DI, Rossjohn J, McCluskey J, Kjer-Nielsen L. Antigen-loaded </w:t>
      </w:r>
      <w:r>
        <w:rPr>
          <w:rFonts w:ascii="Book Antiqua" w:eastAsia="Book Antiqua" w:hAnsi="Book Antiqua" w:cs="Book Antiqua"/>
          <w:color w:val="000000"/>
        </w:rPr>
        <w:lastRenderedPageBreak/>
        <w:t xml:space="preserve">MR1 tetramers define T cell receptor heterogeneity in mucosal-associated invariant T cells. </w:t>
      </w:r>
      <w:r>
        <w:rPr>
          <w:rFonts w:ascii="Book Antiqua" w:eastAsia="Book Antiqua" w:hAnsi="Book Antiqua" w:cs="Book Antiqua"/>
          <w:i/>
          <w:iCs/>
          <w:color w:val="000000"/>
        </w:rPr>
        <w:t>J Exp Med</w:t>
      </w:r>
      <w:r>
        <w:rPr>
          <w:rFonts w:ascii="Book Antiqua" w:eastAsia="Book Antiqua" w:hAnsi="Book Antiqua" w:cs="Book Antiqua"/>
          <w:color w:val="000000"/>
        </w:rPr>
        <w:t xml:space="preserve"> 2013; </w:t>
      </w:r>
      <w:r>
        <w:rPr>
          <w:rFonts w:ascii="Book Antiqua" w:eastAsia="Book Antiqua" w:hAnsi="Book Antiqua" w:cs="Book Antiqua"/>
          <w:b/>
          <w:bCs/>
          <w:color w:val="000000"/>
        </w:rPr>
        <w:t>210</w:t>
      </w:r>
      <w:r>
        <w:rPr>
          <w:rFonts w:ascii="Book Antiqua" w:eastAsia="Book Antiqua" w:hAnsi="Book Antiqua" w:cs="Book Antiqua"/>
          <w:color w:val="000000"/>
        </w:rPr>
        <w:t>: 2305-2320 [PMID: 24101382 DOI: 10.1084/jem.20130958]</w:t>
      </w:r>
    </w:p>
    <w:p w14:paraId="5B175AFE" w14:textId="77777777" w:rsidR="00A77B3E" w:rsidRDefault="00F56C73">
      <w:pPr>
        <w:spacing w:line="360" w:lineRule="auto"/>
        <w:jc w:val="both"/>
      </w:pPr>
      <w:r>
        <w:rPr>
          <w:rFonts w:ascii="Book Antiqua" w:eastAsia="Book Antiqua" w:hAnsi="Book Antiqua" w:cs="Book Antiqua"/>
          <w:color w:val="000000"/>
        </w:rPr>
        <w:t xml:space="preserve">74 </w:t>
      </w:r>
      <w:r>
        <w:rPr>
          <w:rFonts w:ascii="Book Antiqua" w:eastAsia="Book Antiqua" w:hAnsi="Book Antiqua" w:cs="Book Antiqua"/>
          <w:b/>
          <w:bCs/>
          <w:color w:val="000000"/>
        </w:rPr>
        <w:t>Gherardin NA</w:t>
      </w:r>
      <w:r>
        <w:rPr>
          <w:rFonts w:ascii="Book Antiqua" w:eastAsia="Book Antiqua" w:hAnsi="Book Antiqua" w:cs="Book Antiqua"/>
          <w:color w:val="000000"/>
        </w:rPr>
        <w:t xml:space="preserve">, McCluskey J, Rossjohn J, Godfrey DI. The Diverse Family of MR1-Restricted T Cells. </w:t>
      </w:r>
      <w:r>
        <w:rPr>
          <w:rFonts w:ascii="Book Antiqua" w:eastAsia="Book Antiqua" w:hAnsi="Book Antiqua" w:cs="Book Antiqua"/>
          <w:i/>
          <w:iCs/>
          <w:color w:val="000000"/>
        </w:rPr>
        <w:t>J Immunol</w:t>
      </w:r>
      <w:r>
        <w:rPr>
          <w:rFonts w:ascii="Book Antiqua" w:eastAsia="Book Antiqua" w:hAnsi="Book Antiqua" w:cs="Book Antiqua"/>
          <w:color w:val="000000"/>
        </w:rPr>
        <w:t xml:space="preserve"> 2018; </w:t>
      </w:r>
      <w:r>
        <w:rPr>
          <w:rFonts w:ascii="Book Antiqua" w:eastAsia="Book Antiqua" w:hAnsi="Book Antiqua" w:cs="Book Antiqua"/>
          <w:b/>
          <w:bCs/>
          <w:color w:val="000000"/>
        </w:rPr>
        <w:t>201</w:t>
      </w:r>
      <w:r>
        <w:rPr>
          <w:rFonts w:ascii="Book Antiqua" w:eastAsia="Book Antiqua" w:hAnsi="Book Antiqua" w:cs="Book Antiqua"/>
          <w:color w:val="000000"/>
        </w:rPr>
        <w:t>: 2862-2871 [PMID: 30397170 DOI: 10.4049/jimmunol.1801091]</w:t>
      </w:r>
    </w:p>
    <w:p w14:paraId="2A0AAC00" w14:textId="77777777" w:rsidR="00A77B3E" w:rsidRDefault="00F56C73">
      <w:pPr>
        <w:spacing w:line="360" w:lineRule="auto"/>
        <w:jc w:val="both"/>
      </w:pPr>
      <w:r>
        <w:rPr>
          <w:rFonts w:ascii="Book Antiqua" w:eastAsia="Book Antiqua" w:hAnsi="Book Antiqua" w:cs="Book Antiqua"/>
          <w:color w:val="000000"/>
        </w:rPr>
        <w:t xml:space="preserve">75 </w:t>
      </w:r>
      <w:r>
        <w:rPr>
          <w:rFonts w:ascii="Book Antiqua" w:eastAsia="Book Antiqua" w:hAnsi="Book Antiqua" w:cs="Book Antiqua"/>
          <w:b/>
          <w:bCs/>
          <w:color w:val="000000"/>
        </w:rPr>
        <w:t>Treiner E</w:t>
      </w:r>
      <w:r>
        <w:rPr>
          <w:rFonts w:ascii="Book Antiqua" w:eastAsia="Book Antiqua" w:hAnsi="Book Antiqua" w:cs="Book Antiqua"/>
          <w:color w:val="000000"/>
        </w:rPr>
        <w:t xml:space="preserve">, Duban L, Moura IC, Hansen T, Gilfillan S, Lantz O. Mucosal-associated invariant T (MAIT) cells: an evolutionarily conserved T cell subset. </w:t>
      </w:r>
      <w:r>
        <w:rPr>
          <w:rFonts w:ascii="Book Antiqua" w:eastAsia="Book Antiqua" w:hAnsi="Book Antiqua" w:cs="Book Antiqua"/>
          <w:i/>
          <w:iCs/>
          <w:color w:val="000000"/>
        </w:rPr>
        <w:t>Microbes Infect</w:t>
      </w:r>
      <w:r>
        <w:rPr>
          <w:rFonts w:ascii="Book Antiqua" w:eastAsia="Book Antiqua" w:hAnsi="Book Antiqua" w:cs="Book Antiqua"/>
          <w:color w:val="000000"/>
        </w:rPr>
        <w:t xml:space="preserve"> 2005; </w:t>
      </w:r>
      <w:r>
        <w:rPr>
          <w:rFonts w:ascii="Book Antiqua" w:eastAsia="Book Antiqua" w:hAnsi="Book Antiqua" w:cs="Book Antiqua"/>
          <w:b/>
          <w:bCs/>
          <w:color w:val="000000"/>
        </w:rPr>
        <w:t>7</w:t>
      </w:r>
      <w:r>
        <w:rPr>
          <w:rFonts w:ascii="Book Antiqua" w:eastAsia="Book Antiqua" w:hAnsi="Book Antiqua" w:cs="Book Antiqua"/>
          <w:color w:val="000000"/>
        </w:rPr>
        <w:t>: 552-559 [PMID: 15777741 DOI: 10.1016/j.micinf.2004.12.013]</w:t>
      </w:r>
    </w:p>
    <w:p w14:paraId="76753AC9" w14:textId="77777777" w:rsidR="00A77B3E" w:rsidRDefault="00F56C73">
      <w:pPr>
        <w:spacing w:line="360" w:lineRule="auto"/>
        <w:jc w:val="both"/>
      </w:pPr>
      <w:r>
        <w:rPr>
          <w:rFonts w:ascii="Book Antiqua" w:eastAsia="Book Antiqua" w:hAnsi="Book Antiqua" w:cs="Book Antiqua"/>
          <w:color w:val="000000"/>
        </w:rPr>
        <w:t xml:space="preserve">76 </w:t>
      </w:r>
      <w:r>
        <w:rPr>
          <w:rFonts w:ascii="Book Antiqua" w:eastAsia="Book Antiqua" w:hAnsi="Book Antiqua" w:cs="Book Antiqua"/>
          <w:b/>
          <w:bCs/>
          <w:color w:val="000000"/>
        </w:rPr>
        <w:t>Lantz O</w:t>
      </w:r>
      <w:r>
        <w:rPr>
          <w:rFonts w:ascii="Book Antiqua" w:eastAsia="Book Antiqua" w:hAnsi="Book Antiqua" w:cs="Book Antiqua"/>
          <w:color w:val="000000"/>
        </w:rPr>
        <w:t xml:space="preserve">, Legoux F. MAIT cells: an historical and evolutionary perspective. </w:t>
      </w:r>
      <w:r>
        <w:rPr>
          <w:rFonts w:ascii="Book Antiqua" w:eastAsia="Book Antiqua" w:hAnsi="Book Antiqua" w:cs="Book Antiqua"/>
          <w:i/>
          <w:iCs/>
          <w:color w:val="000000"/>
        </w:rPr>
        <w:t>Immunol Cell Biol</w:t>
      </w:r>
      <w:r>
        <w:rPr>
          <w:rFonts w:ascii="Book Antiqua" w:eastAsia="Book Antiqua" w:hAnsi="Book Antiqua" w:cs="Book Antiqua"/>
          <w:color w:val="000000"/>
        </w:rPr>
        <w:t xml:space="preserve"> 2018; </w:t>
      </w:r>
      <w:r>
        <w:rPr>
          <w:rFonts w:ascii="Book Antiqua" w:eastAsia="Book Antiqua" w:hAnsi="Book Antiqua" w:cs="Book Antiqua"/>
          <w:b/>
          <w:bCs/>
          <w:color w:val="000000"/>
        </w:rPr>
        <w:t>96</w:t>
      </w:r>
      <w:r>
        <w:rPr>
          <w:rFonts w:ascii="Book Antiqua" w:eastAsia="Book Antiqua" w:hAnsi="Book Antiqua" w:cs="Book Antiqua"/>
          <w:color w:val="000000"/>
        </w:rPr>
        <w:t>: 564-572 [PMID: 29363173 DOI: 10.1111/imcb.1034]</w:t>
      </w:r>
    </w:p>
    <w:p w14:paraId="0A5D3978" w14:textId="77777777" w:rsidR="00A77B3E" w:rsidRDefault="00F56C73">
      <w:pPr>
        <w:spacing w:line="360" w:lineRule="auto"/>
        <w:jc w:val="both"/>
      </w:pPr>
      <w:r>
        <w:rPr>
          <w:rFonts w:ascii="Book Antiqua" w:eastAsia="Book Antiqua" w:hAnsi="Book Antiqua" w:cs="Book Antiqua"/>
          <w:color w:val="000000"/>
        </w:rPr>
        <w:t xml:space="preserve">77 </w:t>
      </w:r>
      <w:r>
        <w:rPr>
          <w:rFonts w:ascii="Book Antiqua" w:eastAsia="Book Antiqua" w:hAnsi="Book Antiqua" w:cs="Book Antiqua"/>
          <w:b/>
          <w:bCs/>
          <w:color w:val="000000"/>
        </w:rPr>
        <w:t>Billerbeck E</w:t>
      </w:r>
      <w:r>
        <w:rPr>
          <w:rFonts w:ascii="Book Antiqua" w:eastAsia="Book Antiqua" w:hAnsi="Book Antiqua" w:cs="Book Antiqua"/>
          <w:color w:val="000000"/>
        </w:rPr>
        <w:t xml:space="preserve">, Kang YH, Walker L, Lockstone H, Grafmueller S, Fleming V, Flint J, Willberg CB, Bengsch B, Seigel B, Ramamurthy N, Zitzmann N, Barnes EJ, Thevanayagam J, Bhagwanani A, Leslie A, Oo YH, Kollnberger S, Bowness P, Drognitz O, Adams DH, Blum HE, Thimme R, Klenerman P. Analysis of CD161 expression on human CD8+ T cells defines a distinct functional subset with tissue-homing properties. </w:t>
      </w:r>
      <w:r>
        <w:rPr>
          <w:rFonts w:ascii="Book Antiqua" w:eastAsia="Book Antiqua" w:hAnsi="Book Antiqua" w:cs="Book Antiqua"/>
          <w:i/>
          <w:iCs/>
          <w:color w:val="000000"/>
        </w:rPr>
        <w:t xml:space="preserve">Proc Natl Acad Sci U S </w:t>
      </w:r>
      <w:proofErr w:type="gramStart"/>
      <w:r>
        <w:rPr>
          <w:rFonts w:ascii="Book Antiqua" w:eastAsia="Book Antiqua" w:hAnsi="Book Antiqua" w:cs="Book Antiqua"/>
          <w:i/>
          <w:iCs/>
          <w:color w:val="000000"/>
        </w:rPr>
        <w:t>A</w:t>
      </w:r>
      <w:proofErr w:type="gramEnd"/>
      <w:r>
        <w:rPr>
          <w:rFonts w:ascii="Book Antiqua" w:eastAsia="Book Antiqua" w:hAnsi="Book Antiqua" w:cs="Book Antiqua"/>
          <w:color w:val="000000"/>
        </w:rPr>
        <w:t xml:space="preserve"> 2010; </w:t>
      </w:r>
      <w:r>
        <w:rPr>
          <w:rFonts w:ascii="Book Antiqua" w:eastAsia="Book Antiqua" w:hAnsi="Book Antiqua" w:cs="Book Antiqua"/>
          <w:b/>
          <w:bCs/>
          <w:color w:val="000000"/>
        </w:rPr>
        <w:t>107</w:t>
      </w:r>
      <w:r>
        <w:rPr>
          <w:rFonts w:ascii="Book Antiqua" w:eastAsia="Book Antiqua" w:hAnsi="Book Antiqua" w:cs="Book Antiqua"/>
          <w:color w:val="000000"/>
        </w:rPr>
        <w:t>: 3006-3011 [PMID: 20133607 DOI: 10.1073/pnas.0914839107]</w:t>
      </w:r>
    </w:p>
    <w:p w14:paraId="35725B3B" w14:textId="77777777" w:rsidR="00A77B3E" w:rsidRDefault="00F56C73">
      <w:pPr>
        <w:spacing w:line="360" w:lineRule="auto"/>
        <w:jc w:val="both"/>
      </w:pPr>
      <w:r>
        <w:rPr>
          <w:rFonts w:ascii="Book Antiqua" w:eastAsia="Book Antiqua" w:hAnsi="Book Antiqua" w:cs="Book Antiqua"/>
          <w:color w:val="000000"/>
        </w:rPr>
        <w:t xml:space="preserve">78 </w:t>
      </w:r>
      <w:r>
        <w:rPr>
          <w:rFonts w:ascii="Book Antiqua" w:eastAsia="Book Antiqua" w:hAnsi="Book Antiqua" w:cs="Book Antiqua"/>
          <w:b/>
          <w:bCs/>
          <w:color w:val="000000"/>
        </w:rPr>
        <w:t>Fergusson JR</w:t>
      </w:r>
      <w:r>
        <w:rPr>
          <w:rFonts w:ascii="Book Antiqua" w:eastAsia="Book Antiqua" w:hAnsi="Book Antiqua" w:cs="Book Antiqua"/>
          <w:color w:val="000000"/>
        </w:rPr>
        <w:t xml:space="preserve">, Smith KE, Fleming VM, Rajoriya N, Newell EW, Simmons R, Marchi E, Björkander S, Kang YH, Swadling L, Kurioka A, Sahgal N, Lockstone H, Baban D, Freeman GJ, Sverremark-Ekström E, Davis MM, Davenport MP, Venturi V, Ussher JE, Willberg CB, Klenerman P. CD161 defines a transcriptional and functional phenotype across distinct human T cell lineages. </w:t>
      </w:r>
      <w:r>
        <w:rPr>
          <w:rFonts w:ascii="Book Antiqua" w:eastAsia="Book Antiqua" w:hAnsi="Book Antiqua" w:cs="Book Antiqua"/>
          <w:i/>
          <w:iCs/>
          <w:color w:val="000000"/>
        </w:rPr>
        <w:t>Cell Rep</w:t>
      </w:r>
      <w:r>
        <w:rPr>
          <w:rFonts w:ascii="Book Antiqua" w:eastAsia="Book Antiqua" w:hAnsi="Book Antiqua" w:cs="Book Antiqua"/>
          <w:color w:val="000000"/>
        </w:rPr>
        <w:t xml:space="preserve"> 2014; </w:t>
      </w:r>
      <w:r>
        <w:rPr>
          <w:rFonts w:ascii="Book Antiqua" w:eastAsia="Book Antiqua" w:hAnsi="Book Antiqua" w:cs="Book Antiqua"/>
          <w:b/>
          <w:bCs/>
          <w:color w:val="000000"/>
        </w:rPr>
        <w:t>9</w:t>
      </w:r>
      <w:r>
        <w:rPr>
          <w:rFonts w:ascii="Book Antiqua" w:eastAsia="Book Antiqua" w:hAnsi="Book Antiqua" w:cs="Book Antiqua"/>
          <w:color w:val="000000"/>
        </w:rPr>
        <w:t>: 1075-1088 [PMID: 25437561 DOI: 10.1016/j.celrep.2014.09.045]</w:t>
      </w:r>
    </w:p>
    <w:p w14:paraId="7F22A778" w14:textId="77777777" w:rsidR="00A77B3E" w:rsidRDefault="00F56C73">
      <w:pPr>
        <w:spacing w:line="360" w:lineRule="auto"/>
        <w:jc w:val="both"/>
      </w:pPr>
      <w:r>
        <w:rPr>
          <w:rFonts w:ascii="Book Antiqua" w:eastAsia="Book Antiqua" w:hAnsi="Book Antiqua" w:cs="Book Antiqua"/>
          <w:color w:val="000000"/>
        </w:rPr>
        <w:t xml:space="preserve">79 </w:t>
      </w:r>
      <w:r>
        <w:rPr>
          <w:rFonts w:ascii="Book Antiqua" w:eastAsia="Book Antiqua" w:hAnsi="Book Antiqua" w:cs="Book Antiqua"/>
          <w:b/>
          <w:bCs/>
          <w:color w:val="000000"/>
        </w:rPr>
        <w:t>Fergusson JR</w:t>
      </w:r>
      <w:r>
        <w:rPr>
          <w:rFonts w:ascii="Book Antiqua" w:eastAsia="Book Antiqua" w:hAnsi="Book Antiqua" w:cs="Book Antiqua"/>
          <w:color w:val="000000"/>
        </w:rPr>
        <w:t xml:space="preserve">, Hühn MH, Swadling L, Walker LJ, Kurioka A, Llibre A, Bertoletti A, Holländer G, Newell EW, Davis MM, Sverremark-Ekström E, Powrie F, Capone S, Folgori A, Barnes E, Willberg CB, Ussher JE, Klenerman P. CD161(int)CD8+ T cells: a novel population of highly functional, memory CD8+ T cells enriched within the gut. </w:t>
      </w:r>
      <w:r>
        <w:rPr>
          <w:rFonts w:ascii="Book Antiqua" w:eastAsia="Book Antiqua" w:hAnsi="Book Antiqua" w:cs="Book Antiqua"/>
          <w:i/>
          <w:iCs/>
          <w:color w:val="000000"/>
        </w:rPr>
        <w:t>Mucosal Immunol</w:t>
      </w:r>
      <w:r>
        <w:rPr>
          <w:rFonts w:ascii="Book Antiqua" w:eastAsia="Book Antiqua" w:hAnsi="Book Antiqua" w:cs="Book Antiqua"/>
          <w:color w:val="000000"/>
        </w:rPr>
        <w:t xml:space="preserve"> 2016; </w:t>
      </w:r>
      <w:r>
        <w:rPr>
          <w:rFonts w:ascii="Book Antiqua" w:eastAsia="Book Antiqua" w:hAnsi="Book Antiqua" w:cs="Book Antiqua"/>
          <w:b/>
          <w:bCs/>
          <w:color w:val="000000"/>
        </w:rPr>
        <w:t>9</w:t>
      </w:r>
      <w:r>
        <w:rPr>
          <w:rFonts w:ascii="Book Antiqua" w:eastAsia="Book Antiqua" w:hAnsi="Book Antiqua" w:cs="Book Antiqua"/>
          <w:color w:val="000000"/>
        </w:rPr>
        <w:t>: 401-413 [PMID: 26220166 DOI: 10.1038/mi.2015.69]</w:t>
      </w:r>
    </w:p>
    <w:p w14:paraId="6F7F99E8" w14:textId="77777777" w:rsidR="00A77B3E" w:rsidRDefault="00F56C73">
      <w:pPr>
        <w:spacing w:line="360" w:lineRule="auto"/>
        <w:jc w:val="both"/>
      </w:pPr>
      <w:r>
        <w:rPr>
          <w:rFonts w:ascii="Book Antiqua" w:eastAsia="Book Antiqua" w:hAnsi="Book Antiqua" w:cs="Book Antiqua"/>
          <w:color w:val="000000"/>
        </w:rPr>
        <w:lastRenderedPageBreak/>
        <w:t xml:space="preserve">80 </w:t>
      </w:r>
      <w:r>
        <w:rPr>
          <w:rFonts w:ascii="Book Antiqua" w:eastAsia="Book Antiqua" w:hAnsi="Book Antiqua" w:cs="Book Antiqua"/>
          <w:b/>
          <w:bCs/>
          <w:color w:val="000000"/>
        </w:rPr>
        <w:t>Rouxel O</w:t>
      </w:r>
      <w:r>
        <w:rPr>
          <w:rFonts w:ascii="Book Antiqua" w:eastAsia="Book Antiqua" w:hAnsi="Book Antiqua" w:cs="Book Antiqua"/>
          <w:color w:val="000000"/>
        </w:rPr>
        <w:t xml:space="preserve">, Lehuen A. Mucosal-associated invariant T cells in autoimmune and immune-mediated diseases. </w:t>
      </w:r>
      <w:r>
        <w:rPr>
          <w:rFonts w:ascii="Book Antiqua" w:eastAsia="Book Antiqua" w:hAnsi="Book Antiqua" w:cs="Book Antiqua"/>
          <w:i/>
          <w:iCs/>
          <w:color w:val="000000"/>
        </w:rPr>
        <w:t>Immunol Cell Biol</w:t>
      </w:r>
      <w:r>
        <w:rPr>
          <w:rFonts w:ascii="Book Antiqua" w:eastAsia="Book Antiqua" w:hAnsi="Book Antiqua" w:cs="Book Antiqua"/>
          <w:color w:val="000000"/>
        </w:rPr>
        <w:t xml:space="preserve"> 2018; </w:t>
      </w:r>
      <w:r>
        <w:rPr>
          <w:rFonts w:ascii="Book Antiqua" w:eastAsia="Book Antiqua" w:hAnsi="Book Antiqua" w:cs="Book Antiqua"/>
          <w:b/>
          <w:bCs/>
          <w:color w:val="000000"/>
        </w:rPr>
        <w:t>96</w:t>
      </w:r>
      <w:r>
        <w:rPr>
          <w:rFonts w:ascii="Book Antiqua" w:eastAsia="Book Antiqua" w:hAnsi="Book Antiqua" w:cs="Book Antiqua"/>
          <w:color w:val="000000"/>
        </w:rPr>
        <w:t>: 618-629 [PMID: 29405379 DOI: 10.1111/imcb.12011]</w:t>
      </w:r>
    </w:p>
    <w:p w14:paraId="0D40481B" w14:textId="77777777" w:rsidR="00A77B3E" w:rsidRDefault="00F56C73">
      <w:pPr>
        <w:spacing w:line="360" w:lineRule="auto"/>
        <w:jc w:val="both"/>
      </w:pPr>
      <w:r>
        <w:rPr>
          <w:rFonts w:ascii="Book Antiqua" w:eastAsia="Book Antiqua" w:hAnsi="Book Antiqua" w:cs="Book Antiqua"/>
          <w:color w:val="000000"/>
        </w:rPr>
        <w:t xml:space="preserve">81 </w:t>
      </w:r>
      <w:r>
        <w:rPr>
          <w:rFonts w:ascii="Book Antiqua" w:eastAsia="Book Antiqua" w:hAnsi="Book Antiqua" w:cs="Book Antiqua"/>
          <w:b/>
          <w:bCs/>
          <w:color w:val="000000"/>
        </w:rPr>
        <w:t>Franciszkiewicz K</w:t>
      </w:r>
      <w:r>
        <w:rPr>
          <w:rFonts w:ascii="Book Antiqua" w:eastAsia="Book Antiqua" w:hAnsi="Book Antiqua" w:cs="Book Antiqua"/>
          <w:color w:val="000000"/>
        </w:rPr>
        <w:t xml:space="preserve">, Salou M, Legoux F, Zhou Q, Cui Y, Bessoles S, Lantz O. MHC class I-related molecule, MR1, and mucosal-associated invariant T cells. </w:t>
      </w:r>
      <w:r>
        <w:rPr>
          <w:rFonts w:ascii="Book Antiqua" w:eastAsia="Book Antiqua" w:hAnsi="Book Antiqua" w:cs="Book Antiqua"/>
          <w:i/>
          <w:iCs/>
          <w:color w:val="000000"/>
        </w:rPr>
        <w:t>Immunol Rev</w:t>
      </w:r>
      <w:r>
        <w:rPr>
          <w:rFonts w:ascii="Book Antiqua" w:eastAsia="Book Antiqua" w:hAnsi="Book Antiqua" w:cs="Book Antiqua"/>
          <w:color w:val="000000"/>
        </w:rPr>
        <w:t xml:space="preserve"> 2016; </w:t>
      </w:r>
      <w:r>
        <w:rPr>
          <w:rFonts w:ascii="Book Antiqua" w:eastAsia="Book Antiqua" w:hAnsi="Book Antiqua" w:cs="Book Antiqua"/>
          <w:b/>
          <w:bCs/>
          <w:color w:val="000000"/>
        </w:rPr>
        <w:t>272</w:t>
      </w:r>
      <w:r>
        <w:rPr>
          <w:rFonts w:ascii="Book Antiqua" w:eastAsia="Book Antiqua" w:hAnsi="Book Antiqua" w:cs="Book Antiqua"/>
          <w:color w:val="000000"/>
        </w:rPr>
        <w:t>: 120-138 [PMID: 27319347 DOI: 10.1111/imr.12423]</w:t>
      </w:r>
    </w:p>
    <w:p w14:paraId="761AD9CB" w14:textId="77777777" w:rsidR="00A77B3E" w:rsidRDefault="00F56C73">
      <w:pPr>
        <w:spacing w:line="360" w:lineRule="auto"/>
        <w:jc w:val="both"/>
      </w:pPr>
      <w:r>
        <w:rPr>
          <w:rFonts w:ascii="Book Antiqua" w:eastAsia="Book Antiqua" w:hAnsi="Book Antiqua" w:cs="Book Antiqua"/>
          <w:color w:val="000000"/>
        </w:rPr>
        <w:t xml:space="preserve">82 </w:t>
      </w:r>
      <w:r>
        <w:rPr>
          <w:rFonts w:ascii="Book Antiqua" w:eastAsia="Book Antiqua" w:hAnsi="Book Antiqua" w:cs="Book Antiqua"/>
          <w:b/>
          <w:bCs/>
          <w:color w:val="000000"/>
        </w:rPr>
        <w:t>Tang XZ</w:t>
      </w:r>
      <w:r>
        <w:rPr>
          <w:rFonts w:ascii="Book Antiqua" w:eastAsia="Book Antiqua" w:hAnsi="Book Antiqua" w:cs="Book Antiqua"/>
          <w:color w:val="000000"/>
        </w:rPr>
        <w:t xml:space="preserve">, Jo J, Tan AT, Sandalova E, Chia A, Tan KC, Lee KH, Gehring AJ, De Libero G, Bertoletti A. IL-7 Licenses activation of human liver intrasinusoidal mucosal-associated invariant T cells. </w:t>
      </w:r>
      <w:r>
        <w:rPr>
          <w:rFonts w:ascii="Book Antiqua" w:eastAsia="Book Antiqua" w:hAnsi="Book Antiqua" w:cs="Book Antiqua"/>
          <w:i/>
          <w:iCs/>
          <w:color w:val="000000"/>
        </w:rPr>
        <w:t>J Immunol</w:t>
      </w:r>
      <w:r>
        <w:rPr>
          <w:rFonts w:ascii="Book Antiqua" w:eastAsia="Book Antiqua" w:hAnsi="Book Antiqua" w:cs="Book Antiqua"/>
          <w:color w:val="000000"/>
        </w:rPr>
        <w:t xml:space="preserve"> 2013; </w:t>
      </w:r>
      <w:r>
        <w:rPr>
          <w:rFonts w:ascii="Book Antiqua" w:eastAsia="Book Antiqua" w:hAnsi="Book Antiqua" w:cs="Book Antiqua"/>
          <w:b/>
          <w:bCs/>
          <w:color w:val="000000"/>
        </w:rPr>
        <w:t>190</w:t>
      </w:r>
      <w:r>
        <w:rPr>
          <w:rFonts w:ascii="Book Antiqua" w:eastAsia="Book Antiqua" w:hAnsi="Book Antiqua" w:cs="Book Antiqua"/>
          <w:color w:val="000000"/>
        </w:rPr>
        <w:t>: 3142-3152 [PMID: 23447689 DOI: 10.4049/jimmunol.1203218]</w:t>
      </w:r>
    </w:p>
    <w:p w14:paraId="7F224477" w14:textId="77777777" w:rsidR="00A77B3E" w:rsidRDefault="00F56C73">
      <w:pPr>
        <w:spacing w:line="360" w:lineRule="auto"/>
        <w:jc w:val="both"/>
      </w:pPr>
      <w:r>
        <w:rPr>
          <w:rFonts w:ascii="Book Antiqua" w:eastAsia="Book Antiqua" w:hAnsi="Book Antiqua" w:cs="Book Antiqua"/>
          <w:color w:val="000000"/>
        </w:rPr>
        <w:t xml:space="preserve">83 </w:t>
      </w:r>
      <w:r>
        <w:rPr>
          <w:rFonts w:ascii="Book Antiqua" w:eastAsia="Book Antiqua" w:hAnsi="Book Antiqua" w:cs="Book Antiqua"/>
          <w:b/>
          <w:bCs/>
          <w:color w:val="000000"/>
        </w:rPr>
        <w:t>Fergusson JR</w:t>
      </w:r>
      <w:r>
        <w:rPr>
          <w:rFonts w:ascii="Book Antiqua" w:eastAsia="Book Antiqua" w:hAnsi="Book Antiqua" w:cs="Book Antiqua"/>
          <w:color w:val="000000"/>
        </w:rPr>
        <w:t xml:space="preserve">, Ussher JE, Kurioka A, Klenerman P, Walker LJ. High MDR-1 expression by MAIT cells confers resistance to cytotoxic but not immunosuppressive MDR-1 substrates. </w:t>
      </w:r>
      <w:r>
        <w:rPr>
          <w:rFonts w:ascii="Book Antiqua" w:eastAsia="Book Antiqua" w:hAnsi="Book Antiqua" w:cs="Book Antiqua"/>
          <w:i/>
          <w:iCs/>
          <w:color w:val="000000"/>
        </w:rPr>
        <w:t>Clin Exp Immunol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194</w:t>
      </w:r>
      <w:r>
        <w:rPr>
          <w:rFonts w:ascii="Book Antiqua" w:eastAsia="Book Antiqua" w:hAnsi="Book Antiqua" w:cs="Book Antiqua"/>
          <w:color w:val="000000"/>
        </w:rPr>
        <w:t>: 180-191 [PMID: 30231297 DOI: 10.1111/cei.13165]</w:t>
      </w:r>
    </w:p>
    <w:p w14:paraId="60A99605" w14:textId="77777777" w:rsidR="00A77B3E" w:rsidRDefault="00F56C73">
      <w:pPr>
        <w:spacing w:line="360" w:lineRule="auto"/>
        <w:jc w:val="both"/>
      </w:pPr>
      <w:r>
        <w:rPr>
          <w:rFonts w:ascii="Book Antiqua" w:eastAsia="Book Antiqua" w:hAnsi="Book Antiqua" w:cs="Book Antiqua"/>
          <w:color w:val="000000"/>
        </w:rPr>
        <w:t xml:space="preserve">84 </w:t>
      </w:r>
      <w:r>
        <w:rPr>
          <w:rFonts w:ascii="Book Antiqua" w:eastAsia="Book Antiqua" w:hAnsi="Book Antiqua" w:cs="Book Antiqua"/>
          <w:b/>
          <w:bCs/>
          <w:color w:val="000000"/>
        </w:rPr>
        <w:t>Savage AK</w:t>
      </w:r>
      <w:r>
        <w:rPr>
          <w:rFonts w:ascii="Book Antiqua" w:eastAsia="Book Antiqua" w:hAnsi="Book Antiqua" w:cs="Book Antiqua"/>
          <w:color w:val="000000"/>
        </w:rPr>
        <w:t xml:space="preserve">, Constantinides MG, Han J, Picard D, Martin E, Li B, Lantz O, Bendelac A. The transcription factor PLZF directs the effector program of the NKT cell lineage. </w:t>
      </w:r>
      <w:r>
        <w:rPr>
          <w:rFonts w:ascii="Book Antiqua" w:eastAsia="Book Antiqua" w:hAnsi="Book Antiqua" w:cs="Book Antiqua"/>
          <w:i/>
          <w:iCs/>
          <w:color w:val="000000"/>
        </w:rPr>
        <w:t>Immunity</w:t>
      </w:r>
      <w:r>
        <w:rPr>
          <w:rFonts w:ascii="Book Antiqua" w:eastAsia="Book Antiqua" w:hAnsi="Book Antiqua" w:cs="Book Antiqua"/>
          <w:color w:val="000000"/>
        </w:rPr>
        <w:t xml:space="preserve"> 2008; </w:t>
      </w:r>
      <w:r>
        <w:rPr>
          <w:rFonts w:ascii="Book Antiqua" w:eastAsia="Book Antiqua" w:hAnsi="Book Antiqua" w:cs="Book Antiqua"/>
          <w:b/>
          <w:bCs/>
          <w:color w:val="000000"/>
        </w:rPr>
        <w:t>29</w:t>
      </w:r>
      <w:r>
        <w:rPr>
          <w:rFonts w:ascii="Book Antiqua" w:eastAsia="Book Antiqua" w:hAnsi="Book Antiqua" w:cs="Book Antiqua"/>
          <w:color w:val="000000"/>
        </w:rPr>
        <w:t>: 391-403 [PMID: 18703361 DOI: 10.1016/j.immuni.2008.07.011]</w:t>
      </w:r>
    </w:p>
    <w:p w14:paraId="64ED2358" w14:textId="77777777" w:rsidR="00A77B3E" w:rsidRDefault="00F56C73">
      <w:pPr>
        <w:spacing w:line="360" w:lineRule="auto"/>
        <w:jc w:val="both"/>
      </w:pPr>
      <w:r>
        <w:rPr>
          <w:rFonts w:ascii="Book Antiqua" w:eastAsia="Book Antiqua" w:hAnsi="Book Antiqua" w:cs="Book Antiqua"/>
          <w:color w:val="000000"/>
        </w:rPr>
        <w:t xml:space="preserve">85 </w:t>
      </w:r>
      <w:r>
        <w:rPr>
          <w:rFonts w:ascii="Book Antiqua" w:eastAsia="Book Antiqua" w:hAnsi="Book Antiqua" w:cs="Book Antiqua"/>
          <w:b/>
          <w:bCs/>
          <w:color w:val="000000"/>
        </w:rPr>
        <w:t>Legoux F</w:t>
      </w:r>
      <w:r>
        <w:rPr>
          <w:rFonts w:ascii="Book Antiqua" w:eastAsia="Book Antiqua" w:hAnsi="Book Antiqua" w:cs="Book Antiqua"/>
          <w:color w:val="000000"/>
        </w:rPr>
        <w:t xml:space="preserve">, Gilet J, Procopio E, Echasserieau K, Bernardeau K, Lantz O. Molecular mechanisms of lineage decisions in metabolite-specific T cells. </w:t>
      </w:r>
      <w:r>
        <w:rPr>
          <w:rFonts w:ascii="Book Antiqua" w:eastAsia="Book Antiqua" w:hAnsi="Book Antiqua" w:cs="Book Antiqua"/>
          <w:i/>
          <w:iCs/>
          <w:color w:val="000000"/>
        </w:rPr>
        <w:t>Nat Immunol</w:t>
      </w:r>
      <w:r>
        <w:rPr>
          <w:rFonts w:ascii="Book Antiqua" w:eastAsia="Book Antiqua" w:hAnsi="Book Antiqua" w:cs="Book Antiqua"/>
          <w:color w:val="000000"/>
        </w:rPr>
        <w:t xml:space="preserve"> 2019; </w:t>
      </w:r>
      <w:r>
        <w:rPr>
          <w:rFonts w:ascii="Book Antiqua" w:eastAsia="Book Antiqua" w:hAnsi="Book Antiqua" w:cs="Book Antiqua"/>
          <w:b/>
          <w:bCs/>
          <w:color w:val="000000"/>
        </w:rPr>
        <w:t>20</w:t>
      </w:r>
      <w:r>
        <w:rPr>
          <w:rFonts w:ascii="Book Antiqua" w:eastAsia="Book Antiqua" w:hAnsi="Book Antiqua" w:cs="Book Antiqua"/>
          <w:color w:val="000000"/>
        </w:rPr>
        <w:t>: 1244-1255 [PMID: 31431722 DOI: 10.1038/s41590-019-0465-3]</w:t>
      </w:r>
    </w:p>
    <w:p w14:paraId="7871C586" w14:textId="77777777" w:rsidR="00A77B3E" w:rsidRDefault="00F56C73">
      <w:pPr>
        <w:spacing w:line="360" w:lineRule="auto"/>
        <w:jc w:val="both"/>
      </w:pPr>
      <w:r>
        <w:rPr>
          <w:rFonts w:ascii="Book Antiqua" w:eastAsia="Book Antiqua" w:hAnsi="Book Antiqua" w:cs="Book Antiqua"/>
          <w:color w:val="000000"/>
        </w:rPr>
        <w:t xml:space="preserve">86 </w:t>
      </w:r>
      <w:r>
        <w:rPr>
          <w:rFonts w:ascii="Book Antiqua" w:eastAsia="Book Antiqua" w:hAnsi="Book Antiqua" w:cs="Book Antiqua"/>
          <w:b/>
          <w:bCs/>
          <w:color w:val="000000"/>
        </w:rPr>
        <w:t>Yang XO</w:t>
      </w:r>
      <w:r>
        <w:rPr>
          <w:rFonts w:ascii="Book Antiqua" w:eastAsia="Book Antiqua" w:hAnsi="Book Antiqua" w:cs="Book Antiqua"/>
          <w:color w:val="000000"/>
        </w:rPr>
        <w:t xml:space="preserve">, Pappu BP, Nurieva R, Akimzhanov A, Kang HS, Chung Y, Ma L, Shah B, Panopoulos AD, Schluns KS, Watowich SS, Tian Q, Jetten AM, Dong C. T helper 17 Lineage differentiation is programmed by orphan nuclear receptors ROR alpha and ROR gamma. </w:t>
      </w:r>
      <w:r>
        <w:rPr>
          <w:rFonts w:ascii="Book Antiqua" w:eastAsia="Book Antiqua" w:hAnsi="Book Antiqua" w:cs="Book Antiqua"/>
          <w:i/>
          <w:iCs/>
          <w:color w:val="000000"/>
        </w:rPr>
        <w:t>Immunity</w:t>
      </w:r>
      <w:r>
        <w:rPr>
          <w:rFonts w:ascii="Book Antiqua" w:eastAsia="Book Antiqua" w:hAnsi="Book Antiqua" w:cs="Book Antiqua"/>
          <w:color w:val="000000"/>
        </w:rPr>
        <w:t xml:space="preserve"> 2008; </w:t>
      </w:r>
      <w:r>
        <w:rPr>
          <w:rFonts w:ascii="Book Antiqua" w:eastAsia="Book Antiqua" w:hAnsi="Book Antiqua" w:cs="Book Antiqua"/>
          <w:b/>
          <w:bCs/>
          <w:color w:val="000000"/>
        </w:rPr>
        <w:t>28</w:t>
      </w:r>
      <w:r>
        <w:rPr>
          <w:rFonts w:ascii="Book Antiqua" w:eastAsia="Book Antiqua" w:hAnsi="Book Antiqua" w:cs="Book Antiqua"/>
          <w:color w:val="000000"/>
        </w:rPr>
        <w:t>: 29-39 [PMID: 18164222 DOI: 10.1016/j.immuni.2007.11.016]</w:t>
      </w:r>
    </w:p>
    <w:p w14:paraId="3FB3AEB9" w14:textId="77777777" w:rsidR="00A77B3E" w:rsidRDefault="00F56C73">
      <w:pPr>
        <w:spacing w:line="360" w:lineRule="auto"/>
        <w:jc w:val="both"/>
      </w:pPr>
      <w:r>
        <w:rPr>
          <w:rFonts w:ascii="Book Antiqua" w:eastAsia="Book Antiqua" w:hAnsi="Book Antiqua" w:cs="Book Antiqua"/>
          <w:color w:val="000000"/>
        </w:rPr>
        <w:t xml:space="preserve">87 </w:t>
      </w:r>
      <w:r>
        <w:rPr>
          <w:rFonts w:ascii="Book Antiqua" w:eastAsia="Book Antiqua" w:hAnsi="Book Antiqua" w:cs="Book Antiqua"/>
          <w:b/>
          <w:bCs/>
          <w:color w:val="000000"/>
        </w:rPr>
        <w:t>Szabo SJ</w:t>
      </w:r>
      <w:r>
        <w:rPr>
          <w:rFonts w:ascii="Book Antiqua" w:eastAsia="Book Antiqua" w:hAnsi="Book Antiqua" w:cs="Book Antiqua"/>
          <w:color w:val="000000"/>
        </w:rPr>
        <w:t xml:space="preserve">, Kim ST, Costa GL, Zhang X, Fathman CG, Glimcher LH. A novel transcription factor, T-bet, directs Th1 Lineage commitment. </w:t>
      </w:r>
      <w:r>
        <w:rPr>
          <w:rFonts w:ascii="Book Antiqua" w:eastAsia="Book Antiqua" w:hAnsi="Book Antiqua" w:cs="Book Antiqua"/>
          <w:i/>
          <w:iCs/>
          <w:color w:val="000000"/>
        </w:rPr>
        <w:t>Cell</w:t>
      </w:r>
      <w:r>
        <w:rPr>
          <w:rFonts w:ascii="Book Antiqua" w:eastAsia="Book Antiqua" w:hAnsi="Book Antiqua" w:cs="Book Antiqua"/>
          <w:color w:val="000000"/>
        </w:rPr>
        <w:t xml:space="preserve"> 2000; </w:t>
      </w:r>
      <w:r>
        <w:rPr>
          <w:rFonts w:ascii="Book Antiqua" w:eastAsia="Book Antiqua" w:hAnsi="Book Antiqua" w:cs="Book Antiqua"/>
          <w:b/>
          <w:bCs/>
          <w:color w:val="000000"/>
        </w:rPr>
        <w:t>100</w:t>
      </w:r>
      <w:r>
        <w:rPr>
          <w:rFonts w:ascii="Book Antiqua" w:eastAsia="Book Antiqua" w:hAnsi="Book Antiqua" w:cs="Book Antiqua"/>
          <w:color w:val="000000"/>
        </w:rPr>
        <w:t>: 655-669 [PMID: 10761931 DOI: 10.1016/s0092-8674(00)80702-3]</w:t>
      </w:r>
    </w:p>
    <w:p w14:paraId="6B42D196" w14:textId="77777777" w:rsidR="00A77B3E" w:rsidRDefault="00F56C73">
      <w:pPr>
        <w:spacing w:line="360" w:lineRule="auto"/>
        <w:jc w:val="both"/>
      </w:pPr>
      <w:r>
        <w:rPr>
          <w:rFonts w:ascii="Book Antiqua" w:eastAsia="Book Antiqua" w:hAnsi="Book Antiqua" w:cs="Book Antiqua"/>
          <w:color w:val="000000"/>
        </w:rPr>
        <w:t xml:space="preserve">88 </w:t>
      </w:r>
      <w:r>
        <w:rPr>
          <w:rFonts w:ascii="Book Antiqua" w:eastAsia="Book Antiqua" w:hAnsi="Book Antiqua" w:cs="Book Antiqua"/>
          <w:b/>
          <w:bCs/>
          <w:color w:val="000000"/>
        </w:rPr>
        <w:t>Miller SA</w:t>
      </w:r>
      <w:r>
        <w:rPr>
          <w:rFonts w:ascii="Book Antiqua" w:eastAsia="Book Antiqua" w:hAnsi="Book Antiqua" w:cs="Book Antiqua"/>
          <w:color w:val="000000"/>
        </w:rPr>
        <w:t xml:space="preserve">, Weinmann AS. Molecular mechanisms by which T-bet regulates T-helper cell commitment. </w:t>
      </w:r>
      <w:r>
        <w:rPr>
          <w:rFonts w:ascii="Book Antiqua" w:eastAsia="Book Antiqua" w:hAnsi="Book Antiqua" w:cs="Book Antiqua"/>
          <w:i/>
          <w:iCs/>
          <w:color w:val="000000"/>
        </w:rPr>
        <w:t>Immunol Rev</w:t>
      </w:r>
      <w:r>
        <w:rPr>
          <w:rFonts w:ascii="Book Antiqua" w:eastAsia="Book Antiqua" w:hAnsi="Book Antiqua" w:cs="Book Antiqua"/>
          <w:color w:val="000000"/>
        </w:rPr>
        <w:t xml:space="preserve"> 2010; </w:t>
      </w:r>
      <w:r>
        <w:rPr>
          <w:rFonts w:ascii="Book Antiqua" w:eastAsia="Book Antiqua" w:hAnsi="Book Antiqua" w:cs="Book Antiqua"/>
          <w:b/>
          <w:bCs/>
          <w:color w:val="000000"/>
        </w:rPr>
        <w:t>238</w:t>
      </w:r>
      <w:r>
        <w:rPr>
          <w:rFonts w:ascii="Book Antiqua" w:eastAsia="Book Antiqua" w:hAnsi="Book Antiqua" w:cs="Book Antiqua"/>
          <w:color w:val="000000"/>
        </w:rPr>
        <w:t>: 233-246 [PMID: 20969596 DOI: 10.1111/j.1600-065X.2010.00952.x]</w:t>
      </w:r>
    </w:p>
    <w:p w14:paraId="7D6F5449" w14:textId="77777777" w:rsidR="00A77B3E" w:rsidRDefault="00F56C73">
      <w:pPr>
        <w:spacing w:line="360" w:lineRule="auto"/>
        <w:jc w:val="both"/>
      </w:pPr>
      <w:r>
        <w:rPr>
          <w:rFonts w:ascii="Book Antiqua" w:eastAsia="Book Antiqua" w:hAnsi="Book Antiqua" w:cs="Book Antiqua"/>
          <w:color w:val="000000"/>
        </w:rPr>
        <w:lastRenderedPageBreak/>
        <w:t xml:space="preserve">89 </w:t>
      </w:r>
      <w:r>
        <w:rPr>
          <w:rFonts w:ascii="Book Antiqua" w:eastAsia="Book Antiqua" w:hAnsi="Book Antiqua" w:cs="Book Antiqua"/>
          <w:b/>
          <w:bCs/>
          <w:color w:val="000000"/>
        </w:rPr>
        <w:t>Hesslein DG</w:t>
      </w:r>
      <w:r>
        <w:rPr>
          <w:rFonts w:ascii="Book Antiqua" w:eastAsia="Book Antiqua" w:hAnsi="Book Antiqua" w:cs="Book Antiqua"/>
          <w:color w:val="000000"/>
        </w:rPr>
        <w:t xml:space="preserve">, Lanier LL. Transcriptional control of natural killer cell development and function. </w:t>
      </w:r>
      <w:r>
        <w:rPr>
          <w:rFonts w:ascii="Book Antiqua" w:eastAsia="Book Antiqua" w:hAnsi="Book Antiqua" w:cs="Book Antiqua"/>
          <w:i/>
          <w:iCs/>
          <w:color w:val="000000"/>
        </w:rPr>
        <w:t>Adv Immunol</w:t>
      </w:r>
      <w:r>
        <w:rPr>
          <w:rFonts w:ascii="Book Antiqua" w:eastAsia="Book Antiqua" w:hAnsi="Book Antiqua" w:cs="Book Antiqua"/>
          <w:color w:val="000000"/>
        </w:rPr>
        <w:t xml:space="preserve"> 2011; </w:t>
      </w:r>
      <w:r>
        <w:rPr>
          <w:rFonts w:ascii="Book Antiqua" w:eastAsia="Book Antiqua" w:hAnsi="Book Antiqua" w:cs="Book Antiqua"/>
          <w:b/>
          <w:bCs/>
          <w:color w:val="000000"/>
        </w:rPr>
        <w:t>109</w:t>
      </w:r>
      <w:r>
        <w:rPr>
          <w:rFonts w:ascii="Book Antiqua" w:eastAsia="Book Antiqua" w:hAnsi="Book Antiqua" w:cs="Book Antiqua"/>
          <w:color w:val="000000"/>
        </w:rPr>
        <w:t>: 45-85 [PMID: 21569912 DOI: 10.1016/B978-0-12-387664-5.00002-9]</w:t>
      </w:r>
    </w:p>
    <w:p w14:paraId="33016AD5" w14:textId="77777777" w:rsidR="00A77B3E" w:rsidRDefault="00F56C73">
      <w:pPr>
        <w:spacing w:line="360" w:lineRule="auto"/>
        <w:jc w:val="both"/>
      </w:pPr>
      <w:r>
        <w:rPr>
          <w:rFonts w:ascii="Book Antiqua" w:eastAsia="Book Antiqua" w:hAnsi="Book Antiqua" w:cs="Book Antiqua"/>
          <w:color w:val="000000"/>
        </w:rPr>
        <w:t xml:space="preserve">90 </w:t>
      </w:r>
      <w:r>
        <w:rPr>
          <w:rFonts w:ascii="Book Antiqua" w:eastAsia="Book Antiqua" w:hAnsi="Book Antiqua" w:cs="Book Antiqua"/>
          <w:b/>
          <w:bCs/>
          <w:color w:val="000000"/>
        </w:rPr>
        <w:t>Lazarevic V</w:t>
      </w:r>
      <w:r>
        <w:rPr>
          <w:rFonts w:ascii="Book Antiqua" w:eastAsia="Book Antiqua" w:hAnsi="Book Antiqua" w:cs="Book Antiqua"/>
          <w:color w:val="000000"/>
        </w:rPr>
        <w:t xml:space="preserve">, Glimcher LH, Lord GM. T-bet: a bridge between innate and adaptive immunity. </w:t>
      </w:r>
      <w:r>
        <w:rPr>
          <w:rFonts w:ascii="Book Antiqua" w:eastAsia="Book Antiqua" w:hAnsi="Book Antiqua" w:cs="Book Antiqua"/>
          <w:i/>
          <w:iCs/>
          <w:color w:val="000000"/>
        </w:rPr>
        <w:t>Nat Rev Immunol</w:t>
      </w:r>
      <w:r>
        <w:rPr>
          <w:rFonts w:ascii="Book Antiqua" w:eastAsia="Book Antiqua" w:hAnsi="Book Antiqua" w:cs="Book Antiqua"/>
          <w:color w:val="000000"/>
        </w:rPr>
        <w:t xml:space="preserve"> 2013; </w:t>
      </w:r>
      <w:r>
        <w:rPr>
          <w:rFonts w:ascii="Book Antiqua" w:eastAsia="Book Antiqua" w:hAnsi="Book Antiqua" w:cs="Book Antiqua"/>
          <w:b/>
          <w:bCs/>
          <w:color w:val="000000"/>
        </w:rPr>
        <w:t>13</w:t>
      </w:r>
      <w:r>
        <w:rPr>
          <w:rFonts w:ascii="Book Antiqua" w:eastAsia="Book Antiqua" w:hAnsi="Book Antiqua" w:cs="Book Antiqua"/>
          <w:color w:val="000000"/>
        </w:rPr>
        <w:t>: 777-789 [PMID: 24113868 DOI: 10.1038/nri3536]</w:t>
      </w:r>
    </w:p>
    <w:p w14:paraId="586C4006" w14:textId="77777777" w:rsidR="00A77B3E" w:rsidRDefault="00F56C73">
      <w:pPr>
        <w:spacing w:line="360" w:lineRule="auto"/>
        <w:jc w:val="both"/>
      </w:pPr>
      <w:r>
        <w:rPr>
          <w:rFonts w:ascii="Book Antiqua" w:eastAsia="Book Antiqua" w:hAnsi="Book Antiqua" w:cs="Book Antiqua"/>
          <w:color w:val="000000"/>
        </w:rPr>
        <w:t xml:space="preserve">91 </w:t>
      </w:r>
      <w:r>
        <w:rPr>
          <w:rFonts w:ascii="Book Antiqua" w:eastAsia="Book Antiqua" w:hAnsi="Book Antiqua" w:cs="Book Antiqua"/>
          <w:b/>
          <w:bCs/>
          <w:color w:val="000000"/>
        </w:rPr>
        <w:t>Johnson JL</w:t>
      </w:r>
      <w:r>
        <w:rPr>
          <w:rFonts w:ascii="Book Antiqua" w:eastAsia="Book Antiqua" w:hAnsi="Book Antiqua" w:cs="Book Antiqua"/>
          <w:color w:val="000000"/>
        </w:rPr>
        <w:t xml:space="preserve">, Rosenthal RL, Knox JJ, Myles A, Naradikian MS, Madej J, Kostiv M, Rosenfeld AM, Meng W, Christensen SR, Hensley SE, Yewdell J, Canaday DH, Zhu J, McDermott AB, Dori Y, Itkin M, Wherry EJ, Pardi N, Weissman D, Naji A, Prak ETL, Betts MR, Cancro MP. The Transcription Factor T-bet Resolves Memory B Cell Subsets with Distinct Tissue Distributions and Antibody Specificities in Mice and Humans. </w:t>
      </w:r>
      <w:r>
        <w:rPr>
          <w:rFonts w:ascii="Book Antiqua" w:eastAsia="Book Antiqua" w:hAnsi="Book Antiqua" w:cs="Book Antiqua"/>
          <w:i/>
          <w:iCs/>
          <w:color w:val="000000"/>
        </w:rPr>
        <w:t>Immunity</w:t>
      </w:r>
      <w:r>
        <w:rPr>
          <w:rFonts w:ascii="Book Antiqua" w:eastAsia="Book Antiqua" w:hAnsi="Book Antiqua" w:cs="Book Antiqua"/>
          <w:color w:val="000000"/>
        </w:rPr>
        <w:t xml:space="preserve"> 2020; </w:t>
      </w:r>
      <w:r>
        <w:rPr>
          <w:rFonts w:ascii="Book Antiqua" w:eastAsia="Book Antiqua" w:hAnsi="Book Antiqua" w:cs="Book Antiqua"/>
          <w:b/>
          <w:bCs/>
          <w:color w:val="000000"/>
        </w:rPr>
        <w:t>52</w:t>
      </w:r>
      <w:r>
        <w:rPr>
          <w:rFonts w:ascii="Book Antiqua" w:eastAsia="Book Antiqua" w:hAnsi="Book Antiqua" w:cs="Book Antiqua"/>
          <w:color w:val="000000"/>
        </w:rPr>
        <w:t>: 842-855.e6 [PMID: 32353250 DOI: 10.1016/j.immuni.2020.03.020]</w:t>
      </w:r>
    </w:p>
    <w:p w14:paraId="4BE10D6E" w14:textId="77777777" w:rsidR="00A77B3E" w:rsidRDefault="00F56C73">
      <w:pPr>
        <w:spacing w:line="360" w:lineRule="auto"/>
        <w:jc w:val="both"/>
      </w:pPr>
      <w:r>
        <w:rPr>
          <w:rFonts w:ascii="Book Antiqua" w:eastAsia="Book Antiqua" w:hAnsi="Book Antiqua" w:cs="Book Antiqua"/>
          <w:color w:val="000000"/>
        </w:rPr>
        <w:t xml:space="preserve">92 </w:t>
      </w:r>
      <w:r>
        <w:rPr>
          <w:rFonts w:ascii="Book Antiqua" w:eastAsia="Book Antiqua" w:hAnsi="Book Antiqua" w:cs="Book Antiqua"/>
          <w:b/>
          <w:bCs/>
          <w:color w:val="000000"/>
        </w:rPr>
        <w:t>Mack CL</w:t>
      </w:r>
      <w:r>
        <w:rPr>
          <w:rFonts w:ascii="Book Antiqua" w:eastAsia="Book Antiqua" w:hAnsi="Book Antiqua" w:cs="Book Antiqua"/>
          <w:color w:val="000000"/>
        </w:rPr>
        <w:t xml:space="preserve">, Adams D, Assis DN, Kerkar N, Manns MP, Mayo MJ, Vierling JM, Alsawas M, Murad MH, Czaja AJ. Diagnosis and Management of Autoimmune Hepatitis in Adults and Children: 2019 Practice Guidance and Guidelines </w:t>
      </w:r>
      <w:proofErr w:type="gramStart"/>
      <w:r>
        <w:rPr>
          <w:rFonts w:ascii="Book Antiqua" w:eastAsia="Book Antiqua" w:hAnsi="Book Antiqua" w:cs="Book Antiqua"/>
          <w:color w:val="000000"/>
        </w:rPr>
        <w:t>From</w:t>
      </w:r>
      <w:proofErr w:type="gramEnd"/>
      <w:r>
        <w:rPr>
          <w:rFonts w:ascii="Book Antiqua" w:eastAsia="Book Antiqua" w:hAnsi="Book Antiqua" w:cs="Book Antiqua"/>
          <w:color w:val="000000"/>
        </w:rPr>
        <w:t xml:space="preserve"> the American Association for the Study of Liver Diseases.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72</w:t>
      </w:r>
      <w:r>
        <w:rPr>
          <w:rFonts w:ascii="Book Antiqua" w:eastAsia="Book Antiqua" w:hAnsi="Book Antiqua" w:cs="Book Antiqua"/>
          <w:color w:val="000000"/>
        </w:rPr>
        <w:t>: 671-722 [PMID: 31863477 DOI: 10.1002/hep.31065]</w:t>
      </w:r>
    </w:p>
    <w:p w14:paraId="13CD1A58" w14:textId="77777777" w:rsidR="00A77B3E" w:rsidRDefault="00F56C73">
      <w:pPr>
        <w:spacing w:line="360" w:lineRule="auto"/>
        <w:jc w:val="both"/>
      </w:pPr>
      <w:r>
        <w:rPr>
          <w:rFonts w:ascii="Book Antiqua" w:eastAsia="Book Antiqua" w:hAnsi="Book Antiqua" w:cs="Book Antiqua"/>
          <w:color w:val="000000"/>
        </w:rPr>
        <w:t xml:space="preserve">93 </w:t>
      </w:r>
      <w:r>
        <w:rPr>
          <w:rFonts w:ascii="Book Antiqua" w:eastAsia="Book Antiqua" w:hAnsi="Book Antiqua" w:cs="Book Antiqua"/>
          <w:b/>
          <w:bCs/>
          <w:color w:val="000000"/>
        </w:rPr>
        <w:t>Kallies A</w:t>
      </w:r>
      <w:r>
        <w:rPr>
          <w:rFonts w:ascii="Book Antiqua" w:eastAsia="Book Antiqua" w:hAnsi="Book Antiqua" w:cs="Book Antiqua"/>
          <w:color w:val="000000"/>
        </w:rPr>
        <w:t xml:space="preserve">, Good-Jacobson KL. Transcription Factor T-bet Orchestrates Lineage Development and Function in the Immune System. </w:t>
      </w:r>
      <w:r>
        <w:rPr>
          <w:rFonts w:ascii="Book Antiqua" w:eastAsia="Book Antiqua" w:hAnsi="Book Antiqua" w:cs="Book Antiqua"/>
          <w:i/>
          <w:iCs/>
          <w:color w:val="000000"/>
        </w:rPr>
        <w:t>Trends Immunol</w:t>
      </w:r>
      <w:r>
        <w:rPr>
          <w:rFonts w:ascii="Book Antiqua" w:eastAsia="Book Antiqua" w:hAnsi="Book Antiqua" w:cs="Book Antiqua"/>
          <w:color w:val="000000"/>
        </w:rPr>
        <w:t xml:space="preserve"> 2017; </w:t>
      </w:r>
      <w:r>
        <w:rPr>
          <w:rFonts w:ascii="Book Antiqua" w:eastAsia="Book Antiqua" w:hAnsi="Book Antiqua" w:cs="Book Antiqua"/>
          <w:b/>
          <w:bCs/>
          <w:color w:val="000000"/>
        </w:rPr>
        <w:t>38</w:t>
      </w:r>
      <w:r>
        <w:rPr>
          <w:rFonts w:ascii="Book Antiqua" w:eastAsia="Book Antiqua" w:hAnsi="Book Antiqua" w:cs="Book Antiqua"/>
          <w:color w:val="000000"/>
        </w:rPr>
        <w:t>: 287-297 [PMID: 28279590 DOI: 10.1016/j.it.2017.02.003]</w:t>
      </w:r>
    </w:p>
    <w:p w14:paraId="3E784C3B" w14:textId="77777777" w:rsidR="00A77B3E" w:rsidRDefault="00F56C73">
      <w:pPr>
        <w:spacing w:line="360" w:lineRule="auto"/>
        <w:jc w:val="both"/>
      </w:pPr>
      <w:r>
        <w:rPr>
          <w:rFonts w:ascii="Book Antiqua" w:eastAsia="Book Antiqua" w:hAnsi="Book Antiqua" w:cs="Book Antiqua"/>
          <w:color w:val="000000"/>
        </w:rPr>
        <w:t xml:space="preserve">94 </w:t>
      </w:r>
      <w:r>
        <w:rPr>
          <w:rFonts w:ascii="Book Antiqua" w:eastAsia="Book Antiqua" w:hAnsi="Book Antiqua" w:cs="Book Antiqua"/>
          <w:b/>
          <w:bCs/>
          <w:color w:val="000000"/>
        </w:rPr>
        <w:t>Seach N</w:t>
      </w:r>
      <w:r>
        <w:rPr>
          <w:rFonts w:ascii="Book Antiqua" w:eastAsia="Book Antiqua" w:hAnsi="Book Antiqua" w:cs="Book Antiqua"/>
          <w:color w:val="000000"/>
        </w:rPr>
        <w:t xml:space="preserve">, Guerri L, Le Bourhis L, Mburu Y, Cui Y, Bessoles S, Soudais C, Lantz O. Double-positive thymocytes select mucosal-associated invariant T cells. </w:t>
      </w:r>
      <w:r>
        <w:rPr>
          <w:rFonts w:ascii="Book Antiqua" w:eastAsia="Book Antiqua" w:hAnsi="Book Antiqua" w:cs="Book Antiqua"/>
          <w:i/>
          <w:iCs/>
          <w:color w:val="000000"/>
        </w:rPr>
        <w:t>J Immunol</w:t>
      </w:r>
      <w:r>
        <w:rPr>
          <w:rFonts w:ascii="Book Antiqua" w:eastAsia="Book Antiqua" w:hAnsi="Book Antiqua" w:cs="Book Antiqua"/>
          <w:color w:val="000000"/>
        </w:rPr>
        <w:t xml:space="preserve"> 2013; </w:t>
      </w:r>
      <w:r>
        <w:rPr>
          <w:rFonts w:ascii="Book Antiqua" w:eastAsia="Book Antiqua" w:hAnsi="Book Antiqua" w:cs="Book Antiqua"/>
          <w:b/>
          <w:bCs/>
          <w:color w:val="000000"/>
        </w:rPr>
        <w:t>191</w:t>
      </w:r>
      <w:r>
        <w:rPr>
          <w:rFonts w:ascii="Book Antiqua" w:eastAsia="Book Antiqua" w:hAnsi="Book Antiqua" w:cs="Book Antiqua"/>
          <w:color w:val="000000"/>
        </w:rPr>
        <w:t>: 6002-6009 [PMID: 24244014 DOI: 10.4049/jimmunol.1301212]</w:t>
      </w:r>
    </w:p>
    <w:p w14:paraId="281137FF" w14:textId="77777777" w:rsidR="00A77B3E" w:rsidRDefault="00F56C73">
      <w:pPr>
        <w:spacing w:line="360" w:lineRule="auto"/>
        <w:jc w:val="both"/>
      </w:pPr>
      <w:r>
        <w:rPr>
          <w:rFonts w:ascii="Book Antiqua" w:eastAsia="Book Antiqua" w:hAnsi="Book Antiqua" w:cs="Book Antiqua"/>
          <w:color w:val="000000"/>
        </w:rPr>
        <w:t xml:space="preserve">95 </w:t>
      </w:r>
      <w:r>
        <w:rPr>
          <w:rFonts w:ascii="Book Antiqua" w:eastAsia="Book Antiqua" w:hAnsi="Book Antiqua" w:cs="Book Antiqua"/>
          <w:b/>
          <w:bCs/>
          <w:color w:val="000000"/>
        </w:rPr>
        <w:t>Koay HF</w:t>
      </w:r>
      <w:r>
        <w:rPr>
          <w:rFonts w:ascii="Book Antiqua" w:eastAsia="Book Antiqua" w:hAnsi="Book Antiqua" w:cs="Book Antiqua"/>
          <w:color w:val="000000"/>
        </w:rPr>
        <w:t xml:space="preserve">, Gherardin NA, Enders A, Loh L, Mackay LK, Almeida CF, Russ BE, Nold-Petry CA, Nold MF, Bedoui S, Chen Z, Corbett AJ, Eckle SB, Meehan B, d'Udekem Y, Konstantinov IE, Lappas M, Liu L, Goodnow CC, Fairlie DP, Rossjohn J, Chong MM, Kedzierska K, Berzins SP, Belz GT, McCluskey J, Uldrich AP, Godfrey DI, Pellicci DG. A three-stage intrathymic development pathway for the mucosal-associated invariant T cell lineage. </w:t>
      </w:r>
      <w:r>
        <w:rPr>
          <w:rFonts w:ascii="Book Antiqua" w:eastAsia="Book Antiqua" w:hAnsi="Book Antiqua" w:cs="Book Antiqua"/>
          <w:i/>
          <w:iCs/>
          <w:color w:val="000000"/>
        </w:rPr>
        <w:t>Nat Immunol</w:t>
      </w:r>
      <w:r>
        <w:rPr>
          <w:rFonts w:ascii="Book Antiqua" w:eastAsia="Book Antiqua" w:hAnsi="Book Antiqua" w:cs="Book Antiqua"/>
          <w:color w:val="000000"/>
        </w:rPr>
        <w:t xml:space="preserve"> 2016; </w:t>
      </w:r>
      <w:r>
        <w:rPr>
          <w:rFonts w:ascii="Book Antiqua" w:eastAsia="Book Antiqua" w:hAnsi="Book Antiqua" w:cs="Book Antiqua"/>
          <w:b/>
          <w:bCs/>
          <w:color w:val="000000"/>
        </w:rPr>
        <w:t>17</w:t>
      </w:r>
      <w:r>
        <w:rPr>
          <w:rFonts w:ascii="Book Antiqua" w:eastAsia="Book Antiqua" w:hAnsi="Book Antiqua" w:cs="Book Antiqua"/>
          <w:color w:val="000000"/>
        </w:rPr>
        <w:t>: 1300-1311 [PMID: 27668799 DOI: 10.1038/ni.3565]</w:t>
      </w:r>
    </w:p>
    <w:p w14:paraId="379DECD5" w14:textId="77777777" w:rsidR="00A77B3E" w:rsidRDefault="00F56C73">
      <w:pPr>
        <w:spacing w:line="360" w:lineRule="auto"/>
        <w:jc w:val="both"/>
      </w:pPr>
      <w:r>
        <w:rPr>
          <w:rFonts w:ascii="Book Antiqua" w:eastAsia="Book Antiqua" w:hAnsi="Book Antiqua" w:cs="Book Antiqua"/>
          <w:color w:val="000000"/>
        </w:rPr>
        <w:lastRenderedPageBreak/>
        <w:t xml:space="preserve">96 </w:t>
      </w:r>
      <w:r>
        <w:rPr>
          <w:rFonts w:ascii="Book Antiqua" w:eastAsia="Book Antiqua" w:hAnsi="Book Antiqua" w:cs="Book Antiqua"/>
          <w:b/>
          <w:bCs/>
          <w:color w:val="000000"/>
        </w:rPr>
        <w:t>Ioannidis M</w:t>
      </w:r>
      <w:r>
        <w:rPr>
          <w:rFonts w:ascii="Book Antiqua" w:eastAsia="Book Antiqua" w:hAnsi="Book Antiqua" w:cs="Book Antiqua"/>
          <w:color w:val="000000"/>
        </w:rPr>
        <w:t xml:space="preserve">, Cerundolo V, Salio M. The Immune Modulating Properties of Mucosal-Associated Invariant T Cells. </w:t>
      </w:r>
      <w:r>
        <w:rPr>
          <w:rFonts w:ascii="Book Antiqua" w:eastAsia="Book Antiqua" w:hAnsi="Book Antiqua" w:cs="Book Antiqua"/>
          <w:i/>
          <w:iCs/>
          <w:color w:val="000000"/>
        </w:rPr>
        <w:t>Front Immunol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1556 [PMID: 32903532 DOI: 10.3389/fimmu.2020.01556]</w:t>
      </w:r>
    </w:p>
    <w:p w14:paraId="40936DE3" w14:textId="77777777" w:rsidR="00A77B3E" w:rsidRDefault="00F56C73">
      <w:pPr>
        <w:spacing w:line="360" w:lineRule="auto"/>
        <w:jc w:val="both"/>
      </w:pPr>
      <w:r>
        <w:rPr>
          <w:rFonts w:ascii="Book Antiqua" w:eastAsia="Book Antiqua" w:hAnsi="Book Antiqua" w:cs="Book Antiqua"/>
          <w:color w:val="000000"/>
        </w:rPr>
        <w:t xml:space="preserve">97 </w:t>
      </w:r>
      <w:r>
        <w:rPr>
          <w:rFonts w:ascii="Book Antiqua" w:eastAsia="Book Antiqua" w:hAnsi="Book Antiqua" w:cs="Book Antiqua"/>
          <w:b/>
          <w:bCs/>
          <w:color w:val="000000"/>
        </w:rPr>
        <w:t>Godfrey DI</w:t>
      </w:r>
      <w:r>
        <w:rPr>
          <w:rFonts w:ascii="Book Antiqua" w:eastAsia="Book Antiqua" w:hAnsi="Book Antiqua" w:cs="Book Antiqua"/>
          <w:color w:val="000000"/>
        </w:rPr>
        <w:t xml:space="preserve">, Uldrich AP, McCluskey J, Rossjohn J, Moody DB. The burgeoning family of unconventional T cells. </w:t>
      </w:r>
      <w:r>
        <w:rPr>
          <w:rFonts w:ascii="Book Antiqua" w:eastAsia="Book Antiqua" w:hAnsi="Book Antiqua" w:cs="Book Antiqua"/>
          <w:i/>
          <w:iCs/>
          <w:color w:val="000000"/>
        </w:rPr>
        <w:t>Nat Immunol</w:t>
      </w:r>
      <w:r>
        <w:rPr>
          <w:rFonts w:ascii="Book Antiqua" w:eastAsia="Book Antiqua" w:hAnsi="Book Antiqua" w:cs="Book Antiqua"/>
          <w:color w:val="000000"/>
        </w:rPr>
        <w:t xml:space="preserve"> 2015; </w:t>
      </w:r>
      <w:r>
        <w:rPr>
          <w:rFonts w:ascii="Book Antiqua" w:eastAsia="Book Antiqua" w:hAnsi="Book Antiqua" w:cs="Book Antiqua"/>
          <w:b/>
          <w:bCs/>
          <w:color w:val="000000"/>
        </w:rPr>
        <w:t>16</w:t>
      </w:r>
      <w:r>
        <w:rPr>
          <w:rFonts w:ascii="Book Antiqua" w:eastAsia="Book Antiqua" w:hAnsi="Book Antiqua" w:cs="Book Antiqua"/>
          <w:color w:val="000000"/>
        </w:rPr>
        <w:t>: 1114-1123 [PMID: 26482978 DOI: 10.1038/ni.3298]</w:t>
      </w:r>
    </w:p>
    <w:p w14:paraId="72EB7461" w14:textId="77777777" w:rsidR="00A77B3E" w:rsidRDefault="00F56C73">
      <w:pPr>
        <w:spacing w:line="360" w:lineRule="auto"/>
        <w:jc w:val="both"/>
      </w:pPr>
      <w:r>
        <w:rPr>
          <w:rFonts w:ascii="Book Antiqua" w:eastAsia="Book Antiqua" w:hAnsi="Book Antiqua" w:cs="Book Antiqua"/>
          <w:color w:val="000000"/>
        </w:rPr>
        <w:t xml:space="preserve">98 </w:t>
      </w:r>
      <w:r>
        <w:rPr>
          <w:rFonts w:ascii="Book Antiqua" w:eastAsia="Book Antiqua" w:hAnsi="Book Antiqua" w:cs="Book Antiqua"/>
          <w:b/>
          <w:bCs/>
          <w:color w:val="000000"/>
        </w:rPr>
        <w:t>Leeansyah E</w:t>
      </w:r>
      <w:r>
        <w:rPr>
          <w:rFonts w:ascii="Book Antiqua" w:eastAsia="Book Antiqua" w:hAnsi="Book Antiqua" w:cs="Book Antiqua"/>
          <w:color w:val="000000"/>
        </w:rPr>
        <w:t xml:space="preserve">, Loh L, Nixon DF, Sandberg JK. Acquisition of innate-like microbial reactivity in mucosal tissues during human fetal MAIT-cell development. </w:t>
      </w:r>
      <w:r>
        <w:rPr>
          <w:rFonts w:ascii="Book Antiqua" w:eastAsia="Book Antiqua" w:hAnsi="Book Antiqua" w:cs="Book Antiqua"/>
          <w:i/>
          <w:iCs/>
          <w:color w:val="000000"/>
        </w:rPr>
        <w:t>Nat Commun</w:t>
      </w:r>
      <w:r>
        <w:rPr>
          <w:rFonts w:ascii="Book Antiqua" w:eastAsia="Book Antiqua" w:hAnsi="Book Antiqua" w:cs="Book Antiqua"/>
          <w:color w:val="000000"/>
        </w:rPr>
        <w:t xml:space="preserve"> 2014; </w:t>
      </w:r>
      <w:r>
        <w:rPr>
          <w:rFonts w:ascii="Book Antiqua" w:eastAsia="Book Antiqua" w:hAnsi="Book Antiqua" w:cs="Book Antiqua"/>
          <w:b/>
          <w:bCs/>
          <w:color w:val="000000"/>
        </w:rPr>
        <w:t>5</w:t>
      </w:r>
      <w:r>
        <w:rPr>
          <w:rFonts w:ascii="Book Antiqua" w:eastAsia="Book Antiqua" w:hAnsi="Book Antiqua" w:cs="Book Antiqua"/>
          <w:color w:val="000000"/>
        </w:rPr>
        <w:t>: 3143 [PMID: 24452018 DOI: 10.1038/ncomms4143]</w:t>
      </w:r>
    </w:p>
    <w:p w14:paraId="4DDCA20D" w14:textId="77777777" w:rsidR="00A77B3E" w:rsidRDefault="00F56C73">
      <w:pPr>
        <w:spacing w:line="360" w:lineRule="auto"/>
        <w:jc w:val="both"/>
      </w:pPr>
      <w:r>
        <w:rPr>
          <w:rFonts w:ascii="Book Antiqua" w:eastAsia="Book Antiqua" w:hAnsi="Book Antiqua" w:cs="Book Antiqua"/>
          <w:color w:val="000000"/>
        </w:rPr>
        <w:t xml:space="preserve">99 </w:t>
      </w:r>
      <w:r>
        <w:rPr>
          <w:rFonts w:ascii="Book Antiqua" w:eastAsia="Book Antiqua" w:hAnsi="Book Antiqua" w:cs="Book Antiqua"/>
          <w:b/>
          <w:bCs/>
          <w:color w:val="000000"/>
        </w:rPr>
        <w:t>Gérart S</w:t>
      </w:r>
      <w:r>
        <w:rPr>
          <w:rFonts w:ascii="Book Antiqua" w:eastAsia="Book Antiqua" w:hAnsi="Book Antiqua" w:cs="Book Antiqua"/>
          <w:color w:val="000000"/>
        </w:rPr>
        <w:t xml:space="preserve">, Sibéril S, Martin E, Lenoir C, Aguilar C, Picard C, Lantz O, Fischer A, Latour S. Human iNKT and MAIT cells exhibit a PLZF-dependent proapoptotic propensity that is counterbalanced by XIAP. </w:t>
      </w:r>
      <w:r>
        <w:rPr>
          <w:rFonts w:ascii="Book Antiqua" w:eastAsia="Book Antiqua" w:hAnsi="Book Antiqua" w:cs="Book Antiqua"/>
          <w:i/>
          <w:iCs/>
          <w:color w:val="000000"/>
        </w:rPr>
        <w:t>Blood</w:t>
      </w:r>
      <w:r>
        <w:rPr>
          <w:rFonts w:ascii="Book Antiqua" w:eastAsia="Book Antiqua" w:hAnsi="Book Antiqua" w:cs="Book Antiqua"/>
          <w:color w:val="000000"/>
        </w:rPr>
        <w:t xml:space="preserve"> 2013; </w:t>
      </w:r>
      <w:r>
        <w:rPr>
          <w:rFonts w:ascii="Book Antiqua" w:eastAsia="Book Antiqua" w:hAnsi="Book Antiqua" w:cs="Book Antiqua"/>
          <w:b/>
          <w:bCs/>
          <w:color w:val="000000"/>
        </w:rPr>
        <w:t>121</w:t>
      </w:r>
      <w:r>
        <w:rPr>
          <w:rFonts w:ascii="Book Antiqua" w:eastAsia="Book Antiqua" w:hAnsi="Book Antiqua" w:cs="Book Antiqua"/>
          <w:color w:val="000000"/>
        </w:rPr>
        <w:t>: 614-623 [PMID: 23223428 DOI: 10.1182/blood-2012-09-456095]</w:t>
      </w:r>
    </w:p>
    <w:p w14:paraId="2441AD75" w14:textId="77777777" w:rsidR="00A77B3E" w:rsidRDefault="00F56C73">
      <w:pPr>
        <w:spacing w:line="360" w:lineRule="auto"/>
        <w:jc w:val="both"/>
      </w:pPr>
      <w:r>
        <w:rPr>
          <w:rFonts w:ascii="Book Antiqua" w:eastAsia="Book Antiqua" w:hAnsi="Book Antiqua" w:cs="Book Antiqua"/>
          <w:color w:val="000000"/>
        </w:rPr>
        <w:t xml:space="preserve">100 </w:t>
      </w:r>
      <w:r>
        <w:rPr>
          <w:rFonts w:ascii="Book Antiqua" w:eastAsia="Book Antiqua" w:hAnsi="Book Antiqua" w:cs="Book Antiqua"/>
          <w:b/>
          <w:bCs/>
          <w:color w:val="000000"/>
        </w:rPr>
        <w:t>Czaja AJ</w:t>
      </w:r>
      <w:r>
        <w:rPr>
          <w:rFonts w:ascii="Book Antiqua" w:eastAsia="Book Antiqua" w:hAnsi="Book Antiqua" w:cs="Book Antiqua"/>
          <w:color w:val="000000"/>
        </w:rPr>
        <w:t xml:space="preserve">. Targeting apoptosis in autoimmune hepatitis. </w:t>
      </w:r>
      <w:r>
        <w:rPr>
          <w:rFonts w:ascii="Book Antiqua" w:eastAsia="Book Antiqua" w:hAnsi="Book Antiqua" w:cs="Book Antiqua"/>
          <w:i/>
          <w:iCs/>
          <w:color w:val="000000"/>
        </w:rPr>
        <w:t>Dig Dis Sci</w:t>
      </w:r>
      <w:r>
        <w:rPr>
          <w:rFonts w:ascii="Book Antiqua" w:eastAsia="Book Antiqua" w:hAnsi="Book Antiqua" w:cs="Book Antiqua"/>
          <w:color w:val="000000"/>
        </w:rPr>
        <w:t xml:space="preserve"> 2014; </w:t>
      </w:r>
      <w:r>
        <w:rPr>
          <w:rFonts w:ascii="Book Antiqua" w:eastAsia="Book Antiqua" w:hAnsi="Book Antiqua" w:cs="Book Antiqua"/>
          <w:b/>
          <w:bCs/>
          <w:color w:val="000000"/>
        </w:rPr>
        <w:t>59</w:t>
      </w:r>
      <w:r>
        <w:rPr>
          <w:rFonts w:ascii="Book Antiqua" w:eastAsia="Book Antiqua" w:hAnsi="Book Antiqua" w:cs="Book Antiqua"/>
          <w:color w:val="000000"/>
        </w:rPr>
        <w:t>: 2890-2904 [PMID: 25038736 DOI: 10.1007/s10620-014-3284-2]</w:t>
      </w:r>
    </w:p>
    <w:p w14:paraId="06A82817" w14:textId="77777777" w:rsidR="00A77B3E" w:rsidRDefault="00F56C73">
      <w:pPr>
        <w:spacing w:line="360" w:lineRule="auto"/>
        <w:jc w:val="both"/>
      </w:pPr>
      <w:r>
        <w:rPr>
          <w:rFonts w:ascii="Book Antiqua" w:eastAsia="Book Antiqua" w:hAnsi="Book Antiqua" w:cs="Book Antiqua"/>
          <w:color w:val="000000"/>
        </w:rPr>
        <w:t xml:space="preserve">101 </w:t>
      </w:r>
      <w:r>
        <w:rPr>
          <w:rFonts w:ascii="Book Antiqua" w:eastAsia="Book Antiqua" w:hAnsi="Book Antiqua" w:cs="Book Antiqua"/>
          <w:b/>
          <w:bCs/>
          <w:color w:val="000000"/>
        </w:rPr>
        <w:t>Walker LJ</w:t>
      </w:r>
      <w:r>
        <w:rPr>
          <w:rFonts w:ascii="Book Antiqua" w:eastAsia="Book Antiqua" w:hAnsi="Book Antiqua" w:cs="Book Antiqua"/>
          <w:color w:val="000000"/>
        </w:rPr>
        <w:t xml:space="preserve">, Kang YH, Smith MO, Tharmalingham H, Ramamurthy N, Fleming VM, Sahgal N, Leslie A, Oo Y, Geremia A, Scriba TJ, Hanekom WA, Lauer GM, Lantz O, Adams DH, Powrie F, Barnes E, Klenerman P. Human MAIT and CD8αα cells develop from a pool of type-17 precommitted CD8+ T cells. </w:t>
      </w:r>
      <w:r>
        <w:rPr>
          <w:rFonts w:ascii="Book Antiqua" w:eastAsia="Book Antiqua" w:hAnsi="Book Antiqua" w:cs="Book Antiqua"/>
          <w:i/>
          <w:iCs/>
          <w:color w:val="000000"/>
        </w:rPr>
        <w:t>Blood</w:t>
      </w:r>
      <w:r>
        <w:rPr>
          <w:rFonts w:ascii="Book Antiqua" w:eastAsia="Book Antiqua" w:hAnsi="Book Antiqua" w:cs="Book Antiqua"/>
          <w:color w:val="000000"/>
        </w:rPr>
        <w:t xml:space="preserve"> 2012; </w:t>
      </w:r>
      <w:r>
        <w:rPr>
          <w:rFonts w:ascii="Book Antiqua" w:eastAsia="Book Antiqua" w:hAnsi="Book Antiqua" w:cs="Book Antiqua"/>
          <w:b/>
          <w:bCs/>
          <w:color w:val="000000"/>
        </w:rPr>
        <w:t>119</w:t>
      </w:r>
      <w:r>
        <w:rPr>
          <w:rFonts w:ascii="Book Antiqua" w:eastAsia="Book Antiqua" w:hAnsi="Book Antiqua" w:cs="Book Antiqua"/>
          <w:color w:val="000000"/>
        </w:rPr>
        <w:t>: 422-433 [PMID: 22086415 DOI: 10.1182/blood-2011-05-353789]</w:t>
      </w:r>
    </w:p>
    <w:p w14:paraId="7C16B1E0" w14:textId="77777777" w:rsidR="00A77B3E" w:rsidRDefault="00F56C73">
      <w:pPr>
        <w:spacing w:line="360" w:lineRule="auto"/>
        <w:jc w:val="both"/>
      </w:pPr>
      <w:r>
        <w:rPr>
          <w:rFonts w:ascii="Book Antiqua" w:eastAsia="Book Antiqua" w:hAnsi="Book Antiqua" w:cs="Book Antiqua"/>
          <w:color w:val="000000"/>
        </w:rPr>
        <w:t xml:space="preserve">102 </w:t>
      </w:r>
      <w:r>
        <w:rPr>
          <w:rFonts w:ascii="Book Antiqua" w:eastAsia="Book Antiqua" w:hAnsi="Book Antiqua" w:cs="Book Antiqua"/>
          <w:b/>
          <w:bCs/>
          <w:color w:val="000000"/>
        </w:rPr>
        <w:t>Howson LJ</w:t>
      </w:r>
      <w:r>
        <w:rPr>
          <w:rFonts w:ascii="Book Antiqua" w:eastAsia="Book Antiqua" w:hAnsi="Book Antiqua" w:cs="Book Antiqua"/>
          <w:color w:val="000000"/>
        </w:rPr>
        <w:t xml:space="preserve">, Salio M, Cerundolo V. MR1-Restricted Mucosal-Associated Invariant T Cells and Their Activation during Infectious Diseases. </w:t>
      </w:r>
      <w:r>
        <w:rPr>
          <w:rFonts w:ascii="Book Antiqua" w:eastAsia="Book Antiqua" w:hAnsi="Book Antiqua" w:cs="Book Antiqua"/>
          <w:i/>
          <w:iCs/>
          <w:color w:val="000000"/>
        </w:rPr>
        <w:t>Front Immunol</w:t>
      </w:r>
      <w:r>
        <w:rPr>
          <w:rFonts w:ascii="Book Antiqua" w:eastAsia="Book Antiqua" w:hAnsi="Book Antiqua" w:cs="Book Antiqua"/>
          <w:color w:val="000000"/>
        </w:rPr>
        <w:t xml:space="preserve"> 2015; </w:t>
      </w:r>
      <w:r>
        <w:rPr>
          <w:rFonts w:ascii="Book Antiqua" w:eastAsia="Book Antiqua" w:hAnsi="Book Antiqua" w:cs="Book Antiqua"/>
          <w:b/>
          <w:bCs/>
          <w:color w:val="000000"/>
        </w:rPr>
        <w:t>6</w:t>
      </w:r>
      <w:r>
        <w:rPr>
          <w:rFonts w:ascii="Book Antiqua" w:eastAsia="Book Antiqua" w:hAnsi="Book Antiqua" w:cs="Book Antiqua"/>
          <w:color w:val="000000"/>
        </w:rPr>
        <w:t>: 303 [PMID: 26136743 DOI: 10.3389/fimmu.2015.00303]</w:t>
      </w:r>
    </w:p>
    <w:p w14:paraId="0DB2CF12" w14:textId="77777777" w:rsidR="00A77B3E" w:rsidRDefault="00F56C73">
      <w:pPr>
        <w:spacing w:line="360" w:lineRule="auto"/>
        <w:jc w:val="both"/>
      </w:pPr>
      <w:r>
        <w:rPr>
          <w:rFonts w:ascii="Book Antiqua" w:eastAsia="Book Antiqua" w:hAnsi="Book Antiqua" w:cs="Book Antiqua"/>
          <w:color w:val="000000"/>
        </w:rPr>
        <w:t xml:space="preserve">103 </w:t>
      </w:r>
      <w:r>
        <w:rPr>
          <w:rFonts w:ascii="Book Antiqua" w:eastAsia="Book Antiqua" w:hAnsi="Book Antiqua" w:cs="Book Antiqua"/>
          <w:b/>
          <w:bCs/>
          <w:color w:val="000000"/>
        </w:rPr>
        <w:t>Barderas R</w:t>
      </w:r>
      <w:r>
        <w:rPr>
          <w:rFonts w:ascii="Book Antiqua" w:eastAsia="Book Antiqua" w:hAnsi="Book Antiqua" w:cs="Book Antiqua"/>
          <w:color w:val="000000"/>
        </w:rPr>
        <w:t xml:space="preserve">, Bartolomé RA, Fernandez-Aceñero MJ, Torres S, Casal JI. High expression of IL-13 receptor α2 in colorectal cancer is associated with invasion, liver metastasis, and poor prognosis. </w:t>
      </w:r>
      <w:r>
        <w:rPr>
          <w:rFonts w:ascii="Book Antiqua" w:eastAsia="Book Antiqua" w:hAnsi="Book Antiqua" w:cs="Book Antiqua"/>
          <w:i/>
          <w:iCs/>
          <w:color w:val="000000"/>
        </w:rPr>
        <w:t>Cancer Res</w:t>
      </w:r>
      <w:r>
        <w:rPr>
          <w:rFonts w:ascii="Book Antiqua" w:eastAsia="Book Antiqua" w:hAnsi="Book Antiqua" w:cs="Book Antiqua"/>
          <w:color w:val="000000"/>
        </w:rPr>
        <w:t xml:space="preserve"> 2012; </w:t>
      </w:r>
      <w:r>
        <w:rPr>
          <w:rFonts w:ascii="Book Antiqua" w:eastAsia="Book Antiqua" w:hAnsi="Book Antiqua" w:cs="Book Antiqua"/>
          <w:b/>
          <w:bCs/>
          <w:color w:val="000000"/>
        </w:rPr>
        <w:t>72</w:t>
      </w:r>
      <w:r>
        <w:rPr>
          <w:rFonts w:ascii="Book Antiqua" w:eastAsia="Book Antiqua" w:hAnsi="Book Antiqua" w:cs="Book Antiqua"/>
          <w:color w:val="000000"/>
        </w:rPr>
        <w:t>: 2780-2790 [PMID: 22505647 DOI: 10.1158/0008-5472.CAN-11-4090]</w:t>
      </w:r>
    </w:p>
    <w:p w14:paraId="1FBEA036" w14:textId="77777777" w:rsidR="00A77B3E" w:rsidRDefault="00F56C73">
      <w:pPr>
        <w:spacing w:line="360" w:lineRule="auto"/>
        <w:jc w:val="both"/>
      </w:pPr>
      <w:r>
        <w:rPr>
          <w:rFonts w:ascii="Book Antiqua" w:eastAsia="Book Antiqua" w:hAnsi="Book Antiqua" w:cs="Book Antiqua"/>
          <w:color w:val="000000"/>
        </w:rPr>
        <w:lastRenderedPageBreak/>
        <w:t xml:space="preserve">104 </w:t>
      </w:r>
      <w:r>
        <w:rPr>
          <w:rFonts w:ascii="Book Antiqua" w:eastAsia="Book Antiqua" w:hAnsi="Book Antiqua" w:cs="Book Antiqua"/>
          <w:b/>
          <w:bCs/>
          <w:color w:val="000000"/>
        </w:rPr>
        <w:t>Cao H</w:t>
      </w:r>
      <w:r>
        <w:rPr>
          <w:rFonts w:ascii="Book Antiqua" w:eastAsia="Book Antiqua" w:hAnsi="Book Antiqua" w:cs="Book Antiqua"/>
          <w:color w:val="000000"/>
        </w:rPr>
        <w:t xml:space="preserve">, Zhang J, Liu H, Wan L, Zhang H, Huang Q, Xu E, Lai M. IL-13/STAT6 signaling plays a critical role in the epithelial-mesenchymal transition of colorectal cancer cells. </w:t>
      </w:r>
      <w:r>
        <w:rPr>
          <w:rFonts w:ascii="Book Antiqua" w:eastAsia="Book Antiqua" w:hAnsi="Book Antiqua" w:cs="Book Antiqua"/>
          <w:i/>
          <w:iCs/>
          <w:color w:val="000000"/>
        </w:rPr>
        <w:t>Oncotarget</w:t>
      </w:r>
      <w:r>
        <w:rPr>
          <w:rFonts w:ascii="Book Antiqua" w:eastAsia="Book Antiqua" w:hAnsi="Book Antiqua" w:cs="Book Antiqua"/>
          <w:color w:val="000000"/>
        </w:rPr>
        <w:t xml:space="preserve"> 2016; </w:t>
      </w:r>
      <w:r>
        <w:rPr>
          <w:rFonts w:ascii="Book Antiqua" w:eastAsia="Book Antiqua" w:hAnsi="Book Antiqua" w:cs="Book Antiqua"/>
          <w:b/>
          <w:bCs/>
          <w:color w:val="000000"/>
        </w:rPr>
        <w:t>7</w:t>
      </w:r>
      <w:r>
        <w:rPr>
          <w:rFonts w:ascii="Book Antiqua" w:eastAsia="Book Antiqua" w:hAnsi="Book Antiqua" w:cs="Book Antiqua"/>
          <w:color w:val="000000"/>
        </w:rPr>
        <w:t>: 61183-61198 [PMID: 27533463 DOI: 10.18632/oncotarget.11282]</w:t>
      </w:r>
    </w:p>
    <w:p w14:paraId="6F14F3B5" w14:textId="77777777" w:rsidR="00A77B3E" w:rsidRDefault="00F56C73">
      <w:pPr>
        <w:spacing w:line="360" w:lineRule="auto"/>
        <w:jc w:val="both"/>
      </w:pPr>
      <w:r>
        <w:rPr>
          <w:rFonts w:ascii="Book Antiqua" w:eastAsia="Book Antiqua" w:hAnsi="Book Antiqua" w:cs="Book Antiqua"/>
          <w:color w:val="000000"/>
        </w:rPr>
        <w:t xml:space="preserve">105 </w:t>
      </w:r>
      <w:r>
        <w:rPr>
          <w:rFonts w:ascii="Book Antiqua" w:eastAsia="Book Antiqua" w:hAnsi="Book Antiqua" w:cs="Book Antiqua"/>
          <w:b/>
          <w:bCs/>
          <w:color w:val="000000"/>
        </w:rPr>
        <w:t>Gordon S</w:t>
      </w:r>
      <w:r>
        <w:rPr>
          <w:rFonts w:ascii="Book Antiqua" w:eastAsia="Book Antiqua" w:hAnsi="Book Antiqua" w:cs="Book Antiqua"/>
          <w:color w:val="000000"/>
        </w:rPr>
        <w:t xml:space="preserve">, Martinez FO. Alternative activation of macrophages: mechanism and functions. </w:t>
      </w:r>
      <w:r>
        <w:rPr>
          <w:rFonts w:ascii="Book Antiqua" w:eastAsia="Book Antiqua" w:hAnsi="Book Antiqua" w:cs="Book Antiqua"/>
          <w:i/>
          <w:iCs/>
          <w:color w:val="000000"/>
        </w:rPr>
        <w:t>Immunity</w:t>
      </w:r>
      <w:r>
        <w:rPr>
          <w:rFonts w:ascii="Book Antiqua" w:eastAsia="Book Antiqua" w:hAnsi="Book Antiqua" w:cs="Book Antiqua"/>
          <w:color w:val="000000"/>
        </w:rPr>
        <w:t xml:space="preserve"> 2010; </w:t>
      </w:r>
      <w:r>
        <w:rPr>
          <w:rFonts w:ascii="Book Antiqua" w:eastAsia="Book Antiqua" w:hAnsi="Book Antiqua" w:cs="Book Antiqua"/>
          <w:b/>
          <w:bCs/>
          <w:color w:val="000000"/>
        </w:rPr>
        <w:t>32</w:t>
      </w:r>
      <w:r>
        <w:rPr>
          <w:rFonts w:ascii="Book Antiqua" w:eastAsia="Book Antiqua" w:hAnsi="Book Antiqua" w:cs="Book Antiqua"/>
          <w:color w:val="000000"/>
        </w:rPr>
        <w:t>: 593-604 [PMID: 20510870 DOI: 10.1016/j.immuni.2010.05.007]</w:t>
      </w:r>
    </w:p>
    <w:p w14:paraId="11D65A85" w14:textId="77777777" w:rsidR="00A77B3E" w:rsidRDefault="00F56C73">
      <w:pPr>
        <w:spacing w:line="360" w:lineRule="auto"/>
        <w:jc w:val="both"/>
      </w:pPr>
      <w:r>
        <w:rPr>
          <w:rFonts w:ascii="Book Antiqua" w:eastAsia="Book Antiqua" w:hAnsi="Book Antiqua" w:cs="Book Antiqua"/>
          <w:color w:val="000000"/>
        </w:rPr>
        <w:t xml:space="preserve">106 </w:t>
      </w:r>
      <w:r>
        <w:rPr>
          <w:rFonts w:ascii="Book Antiqua" w:eastAsia="Book Antiqua" w:hAnsi="Book Antiqua" w:cs="Book Antiqua"/>
          <w:b/>
          <w:bCs/>
          <w:color w:val="000000"/>
        </w:rPr>
        <w:t>Carolan E</w:t>
      </w:r>
      <w:r>
        <w:rPr>
          <w:rFonts w:ascii="Book Antiqua" w:eastAsia="Book Antiqua" w:hAnsi="Book Antiqua" w:cs="Book Antiqua"/>
          <w:color w:val="000000"/>
        </w:rPr>
        <w:t xml:space="preserve">, Tobin LM, Mangan BA, Corrigan M, Gaoatswe G, Byrne G, Geoghegan J, Cody D, O'Connell J, Winter DC, Doherty DG, Lynch L, O'Shea D, Hogan AE. Altered distribution and increased IL-17 production by mucosal-associated invariant T cells in adult and childhood obesity. </w:t>
      </w:r>
      <w:r>
        <w:rPr>
          <w:rFonts w:ascii="Book Antiqua" w:eastAsia="Book Antiqua" w:hAnsi="Book Antiqua" w:cs="Book Antiqua"/>
          <w:i/>
          <w:iCs/>
          <w:color w:val="000000"/>
        </w:rPr>
        <w:t>J Immunol</w:t>
      </w:r>
      <w:r>
        <w:rPr>
          <w:rFonts w:ascii="Book Antiqua" w:eastAsia="Book Antiqua" w:hAnsi="Book Antiqua" w:cs="Book Antiqua"/>
          <w:color w:val="000000"/>
        </w:rPr>
        <w:t xml:space="preserve"> 2015; </w:t>
      </w:r>
      <w:r>
        <w:rPr>
          <w:rFonts w:ascii="Book Antiqua" w:eastAsia="Book Antiqua" w:hAnsi="Book Antiqua" w:cs="Book Antiqua"/>
          <w:b/>
          <w:bCs/>
          <w:color w:val="000000"/>
        </w:rPr>
        <w:t>194</w:t>
      </w:r>
      <w:r>
        <w:rPr>
          <w:rFonts w:ascii="Book Antiqua" w:eastAsia="Book Antiqua" w:hAnsi="Book Antiqua" w:cs="Book Antiqua"/>
          <w:color w:val="000000"/>
        </w:rPr>
        <w:t>: 5775-5780 [PMID: 25980010 DOI: 10.4049/jimmunol.1402945]</w:t>
      </w:r>
    </w:p>
    <w:p w14:paraId="675B6C37" w14:textId="77777777" w:rsidR="00A77B3E" w:rsidRDefault="00F56C73">
      <w:pPr>
        <w:spacing w:line="360" w:lineRule="auto"/>
        <w:jc w:val="both"/>
      </w:pPr>
      <w:r>
        <w:rPr>
          <w:rFonts w:ascii="Book Antiqua" w:eastAsia="Book Antiqua" w:hAnsi="Book Antiqua" w:cs="Book Antiqua"/>
          <w:color w:val="000000"/>
        </w:rPr>
        <w:t xml:space="preserve">107 </w:t>
      </w:r>
      <w:r>
        <w:rPr>
          <w:rFonts w:ascii="Book Antiqua" w:eastAsia="Book Antiqua" w:hAnsi="Book Antiqua" w:cs="Book Antiqua"/>
          <w:b/>
          <w:bCs/>
          <w:color w:val="000000"/>
        </w:rPr>
        <w:t>Leeansyah E</w:t>
      </w:r>
      <w:r>
        <w:rPr>
          <w:rFonts w:ascii="Book Antiqua" w:eastAsia="Book Antiqua" w:hAnsi="Book Antiqua" w:cs="Book Antiqua"/>
          <w:color w:val="000000"/>
        </w:rPr>
        <w:t xml:space="preserve">, Svärd J, Dias J, Buggert M, Nyström J, Quigley MF, Moll M, Sönnerborg A, Nowak P, Sandberg JK. Arming of MAIT Cell Cytolytic Antimicrobial Activity Is Induced by IL-7 and Defective in HIV-1 Infection. </w:t>
      </w:r>
      <w:r>
        <w:rPr>
          <w:rFonts w:ascii="Book Antiqua" w:eastAsia="Book Antiqua" w:hAnsi="Book Antiqua" w:cs="Book Antiqua"/>
          <w:i/>
          <w:iCs/>
          <w:color w:val="000000"/>
        </w:rPr>
        <w:t>PLoS Pathog</w:t>
      </w:r>
      <w:r>
        <w:rPr>
          <w:rFonts w:ascii="Book Antiqua" w:eastAsia="Book Antiqua" w:hAnsi="Book Antiqua" w:cs="Book Antiqua"/>
          <w:color w:val="000000"/>
        </w:rPr>
        <w:t xml:space="preserve"> 2015; </w:t>
      </w:r>
      <w:r>
        <w:rPr>
          <w:rFonts w:ascii="Book Antiqua" w:eastAsia="Book Antiqua" w:hAnsi="Book Antiqua" w:cs="Book Antiqua"/>
          <w:b/>
          <w:bCs/>
          <w:color w:val="000000"/>
        </w:rPr>
        <w:t>11</w:t>
      </w:r>
      <w:r>
        <w:rPr>
          <w:rFonts w:ascii="Book Antiqua" w:eastAsia="Book Antiqua" w:hAnsi="Book Antiqua" w:cs="Book Antiqua"/>
          <w:color w:val="000000"/>
        </w:rPr>
        <w:t>: e1005072 [PMID: 26295709 DOI: 10.1371/journal.ppat.1005072]</w:t>
      </w:r>
    </w:p>
    <w:p w14:paraId="39537A42" w14:textId="77777777" w:rsidR="00A77B3E" w:rsidRDefault="00F56C73">
      <w:pPr>
        <w:spacing w:line="360" w:lineRule="auto"/>
        <w:jc w:val="both"/>
      </w:pPr>
      <w:r>
        <w:rPr>
          <w:rFonts w:ascii="Book Antiqua" w:eastAsia="Book Antiqua" w:hAnsi="Book Antiqua" w:cs="Book Antiqua"/>
          <w:color w:val="000000"/>
        </w:rPr>
        <w:t xml:space="preserve">108 </w:t>
      </w:r>
      <w:r>
        <w:rPr>
          <w:rFonts w:ascii="Book Antiqua" w:eastAsia="Book Antiqua" w:hAnsi="Book Antiqua" w:cs="Book Antiqua"/>
          <w:b/>
          <w:bCs/>
          <w:color w:val="000000"/>
        </w:rPr>
        <w:t>Le Bourhis L</w:t>
      </w:r>
      <w:r>
        <w:rPr>
          <w:rFonts w:ascii="Book Antiqua" w:eastAsia="Book Antiqua" w:hAnsi="Book Antiqua" w:cs="Book Antiqua"/>
          <w:color w:val="000000"/>
        </w:rPr>
        <w:t xml:space="preserve">, Dusseaux M, Bohineust A, Bessoles S, Martin E, Premel V, Coré M, Sleurs D, Serriari NE, Treiner E, Hivroz C, Sansonetti P, Gougeon ML, Soudais C, Lantz O. MAIT cells detect and efficiently lyse bacterially-infected epithelial cells. </w:t>
      </w:r>
      <w:r>
        <w:rPr>
          <w:rFonts w:ascii="Book Antiqua" w:eastAsia="Book Antiqua" w:hAnsi="Book Antiqua" w:cs="Book Antiqua"/>
          <w:i/>
          <w:iCs/>
          <w:color w:val="000000"/>
        </w:rPr>
        <w:t>PLoS Pathog</w:t>
      </w:r>
      <w:r>
        <w:rPr>
          <w:rFonts w:ascii="Book Antiqua" w:eastAsia="Book Antiqua" w:hAnsi="Book Antiqua" w:cs="Book Antiqua"/>
          <w:color w:val="000000"/>
        </w:rPr>
        <w:t xml:space="preserve"> 2013; </w:t>
      </w:r>
      <w:r>
        <w:rPr>
          <w:rFonts w:ascii="Book Antiqua" w:eastAsia="Book Antiqua" w:hAnsi="Book Antiqua" w:cs="Book Antiqua"/>
          <w:b/>
          <w:bCs/>
          <w:color w:val="000000"/>
        </w:rPr>
        <w:t>9</w:t>
      </w:r>
      <w:r>
        <w:rPr>
          <w:rFonts w:ascii="Book Antiqua" w:eastAsia="Book Antiqua" w:hAnsi="Book Antiqua" w:cs="Book Antiqua"/>
          <w:color w:val="000000"/>
        </w:rPr>
        <w:t>: e1003681 [PMID: 24130485 DOI: 10.1371/journal.ppat.1003681]</w:t>
      </w:r>
    </w:p>
    <w:p w14:paraId="52860E9E" w14:textId="77777777" w:rsidR="00A77B3E" w:rsidRDefault="00F56C73">
      <w:pPr>
        <w:spacing w:line="360" w:lineRule="auto"/>
        <w:jc w:val="both"/>
      </w:pPr>
      <w:r>
        <w:rPr>
          <w:rFonts w:ascii="Book Antiqua" w:eastAsia="Book Antiqua" w:hAnsi="Book Antiqua" w:cs="Book Antiqua"/>
          <w:color w:val="000000"/>
        </w:rPr>
        <w:t xml:space="preserve">109 </w:t>
      </w:r>
      <w:r>
        <w:rPr>
          <w:rFonts w:ascii="Book Antiqua" w:eastAsia="Book Antiqua" w:hAnsi="Book Antiqua" w:cs="Book Antiqua"/>
          <w:b/>
          <w:bCs/>
          <w:color w:val="000000"/>
        </w:rPr>
        <w:t>Leeansyah E</w:t>
      </w:r>
      <w:r>
        <w:rPr>
          <w:rFonts w:ascii="Book Antiqua" w:eastAsia="Book Antiqua" w:hAnsi="Book Antiqua" w:cs="Book Antiqua"/>
          <w:color w:val="000000"/>
        </w:rPr>
        <w:t xml:space="preserve">, Ganesh A, Quigley MF, Sönnerborg A, Andersson J, Hunt PW, Somsouk M, Deeks SG, Martin JN, Moll M, Shacklett BL, Sandberg JK. Activation, exhaustion, and persistent decline of the antimicrobial MR1-restricted MAIT-cell population in chronic HIV-1 infection. </w:t>
      </w:r>
      <w:r>
        <w:rPr>
          <w:rFonts w:ascii="Book Antiqua" w:eastAsia="Book Antiqua" w:hAnsi="Book Antiqua" w:cs="Book Antiqua"/>
          <w:i/>
          <w:iCs/>
          <w:color w:val="000000"/>
        </w:rPr>
        <w:t>Blood</w:t>
      </w:r>
      <w:r>
        <w:rPr>
          <w:rFonts w:ascii="Book Antiqua" w:eastAsia="Book Antiqua" w:hAnsi="Book Antiqua" w:cs="Book Antiqua"/>
          <w:color w:val="000000"/>
        </w:rPr>
        <w:t xml:space="preserve"> 2013; </w:t>
      </w:r>
      <w:r>
        <w:rPr>
          <w:rFonts w:ascii="Book Antiqua" w:eastAsia="Book Antiqua" w:hAnsi="Book Antiqua" w:cs="Book Antiqua"/>
          <w:b/>
          <w:bCs/>
          <w:color w:val="000000"/>
        </w:rPr>
        <w:t>121</w:t>
      </w:r>
      <w:r>
        <w:rPr>
          <w:rFonts w:ascii="Book Antiqua" w:eastAsia="Book Antiqua" w:hAnsi="Book Antiqua" w:cs="Book Antiqua"/>
          <w:color w:val="000000"/>
        </w:rPr>
        <w:t>: 1124-1135 [PMID: 23243281 DOI: 10.1182/blood-2012-07-445429]</w:t>
      </w:r>
    </w:p>
    <w:p w14:paraId="7BEB98AA" w14:textId="77777777" w:rsidR="00A77B3E" w:rsidRDefault="00F56C73">
      <w:pPr>
        <w:spacing w:line="360" w:lineRule="auto"/>
        <w:jc w:val="both"/>
      </w:pPr>
      <w:r>
        <w:rPr>
          <w:rFonts w:ascii="Book Antiqua" w:eastAsia="Book Antiqua" w:hAnsi="Book Antiqua" w:cs="Book Antiqua"/>
          <w:color w:val="000000"/>
        </w:rPr>
        <w:t xml:space="preserve">110 </w:t>
      </w:r>
      <w:r>
        <w:rPr>
          <w:rFonts w:ascii="Book Antiqua" w:eastAsia="Book Antiqua" w:hAnsi="Book Antiqua" w:cs="Book Antiqua"/>
          <w:b/>
          <w:bCs/>
          <w:color w:val="000000"/>
        </w:rPr>
        <w:t>Moebius U</w:t>
      </w:r>
      <w:r>
        <w:rPr>
          <w:rFonts w:ascii="Book Antiqua" w:eastAsia="Book Antiqua" w:hAnsi="Book Antiqua" w:cs="Book Antiqua"/>
          <w:color w:val="000000"/>
        </w:rPr>
        <w:t xml:space="preserve">, Kober G, Griscelli AL, Hercend T, Meuer SC. Expression of different CD8 isoforms on distinct human lymphocyte subpopulations. </w:t>
      </w:r>
      <w:r>
        <w:rPr>
          <w:rFonts w:ascii="Book Antiqua" w:eastAsia="Book Antiqua" w:hAnsi="Book Antiqua" w:cs="Book Antiqua"/>
          <w:i/>
          <w:iCs/>
          <w:color w:val="000000"/>
        </w:rPr>
        <w:t>Eur J Immunol</w:t>
      </w:r>
      <w:r>
        <w:rPr>
          <w:rFonts w:ascii="Book Antiqua" w:eastAsia="Book Antiqua" w:hAnsi="Book Antiqua" w:cs="Book Antiqua"/>
          <w:color w:val="000000"/>
        </w:rPr>
        <w:t xml:space="preserve"> 1991; </w:t>
      </w:r>
      <w:r>
        <w:rPr>
          <w:rFonts w:ascii="Book Antiqua" w:eastAsia="Book Antiqua" w:hAnsi="Book Antiqua" w:cs="Book Antiqua"/>
          <w:b/>
          <w:bCs/>
          <w:color w:val="000000"/>
        </w:rPr>
        <w:t>21</w:t>
      </w:r>
      <w:r>
        <w:rPr>
          <w:rFonts w:ascii="Book Antiqua" w:eastAsia="Book Antiqua" w:hAnsi="Book Antiqua" w:cs="Book Antiqua"/>
          <w:color w:val="000000"/>
        </w:rPr>
        <w:t>: 1793-1800 [PMID: 1831127 DOI: 10.1002/eji.1830210803]</w:t>
      </w:r>
    </w:p>
    <w:p w14:paraId="184CA6B9" w14:textId="77777777" w:rsidR="00A77B3E" w:rsidRDefault="00F56C73">
      <w:pPr>
        <w:spacing w:line="360" w:lineRule="auto"/>
        <w:jc w:val="both"/>
      </w:pPr>
      <w:r>
        <w:rPr>
          <w:rFonts w:ascii="Book Antiqua" w:eastAsia="Book Antiqua" w:hAnsi="Book Antiqua" w:cs="Book Antiqua"/>
          <w:color w:val="000000"/>
        </w:rPr>
        <w:t xml:space="preserve">111 </w:t>
      </w:r>
      <w:r>
        <w:rPr>
          <w:rFonts w:ascii="Book Antiqua" w:eastAsia="Book Antiqua" w:hAnsi="Book Antiqua" w:cs="Book Antiqua"/>
          <w:b/>
          <w:bCs/>
          <w:color w:val="000000"/>
        </w:rPr>
        <w:t>Walker LJ</w:t>
      </w:r>
      <w:r>
        <w:rPr>
          <w:rFonts w:ascii="Book Antiqua" w:eastAsia="Book Antiqua" w:hAnsi="Book Antiqua" w:cs="Book Antiqua"/>
          <w:color w:val="000000"/>
        </w:rPr>
        <w:t xml:space="preserve">, Marrinan E, Muenchhoff M, Ferguson J, Kloverpris H, Cheroutre H, Barnes E, Goulder P, Klenerman P. CD8αα Expression Marks Terminally Differentiated </w:t>
      </w:r>
      <w:r>
        <w:rPr>
          <w:rFonts w:ascii="Book Antiqua" w:eastAsia="Book Antiqua" w:hAnsi="Book Antiqua" w:cs="Book Antiqua"/>
          <w:color w:val="000000"/>
        </w:rPr>
        <w:lastRenderedPageBreak/>
        <w:t xml:space="preserve">Human CD8+ T Cells Expanded in Chronic Viral Infection. </w:t>
      </w:r>
      <w:r>
        <w:rPr>
          <w:rFonts w:ascii="Book Antiqua" w:eastAsia="Book Antiqua" w:hAnsi="Book Antiqua" w:cs="Book Antiqua"/>
          <w:i/>
          <w:iCs/>
          <w:color w:val="000000"/>
        </w:rPr>
        <w:t>Front Immunol</w:t>
      </w:r>
      <w:r>
        <w:rPr>
          <w:rFonts w:ascii="Book Antiqua" w:eastAsia="Book Antiqua" w:hAnsi="Book Antiqua" w:cs="Book Antiqua"/>
          <w:color w:val="000000"/>
        </w:rPr>
        <w:t xml:space="preserve"> 2013; </w:t>
      </w:r>
      <w:r>
        <w:rPr>
          <w:rFonts w:ascii="Book Antiqua" w:eastAsia="Book Antiqua" w:hAnsi="Book Antiqua" w:cs="Book Antiqua"/>
          <w:b/>
          <w:bCs/>
          <w:color w:val="000000"/>
        </w:rPr>
        <w:t>4</w:t>
      </w:r>
      <w:r>
        <w:rPr>
          <w:rFonts w:ascii="Book Antiqua" w:eastAsia="Book Antiqua" w:hAnsi="Book Antiqua" w:cs="Book Antiqua"/>
          <w:color w:val="000000"/>
        </w:rPr>
        <w:t>: 223 [PMID: 23964274 DOI: 10.3389/fimmu.2013.00223]</w:t>
      </w:r>
    </w:p>
    <w:p w14:paraId="4FA4CF83" w14:textId="77777777" w:rsidR="00A77B3E" w:rsidRDefault="00F56C73">
      <w:pPr>
        <w:spacing w:line="360" w:lineRule="auto"/>
        <w:jc w:val="both"/>
      </w:pPr>
      <w:r>
        <w:rPr>
          <w:rFonts w:ascii="Book Antiqua" w:eastAsia="Book Antiqua" w:hAnsi="Book Antiqua" w:cs="Book Antiqua"/>
          <w:color w:val="000000"/>
        </w:rPr>
        <w:t xml:space="preserve">112 </w:t>
      </w:r>
      <w:r>
        <w:rPr>
          <w:rFonts w:ascii="Book Antiqua" w:eastAsia="Book Antiqua" w:hAnsi="Book Antiqua" w:cs="Book Antiqua"/>
          <w:b/>
          <w:bCs/>
          <w:color w:val="000000"/>
        </w:rPr>
        <w:t>Martin E</w:t>
      </w:r>
      <w:r>
        <w:rPr>
          <w:rFonts w:ascii="Book Antiqua" w:eastAsia="Book Antiqua" w:hAnsi="Book Antiqua" w:cs="Book Antiqua"/>
          <w:color w:val="000000"/>
        </w:rPr>
        <w:t xml:space="preserve">, Treiner E, Duban L, Guerri L, Laude H, Toly C, Premel V, Devys A, Moura IC, Tilloy F, Cherif S, Vera G, Latour S, Soudais C, Lantz O. Stepwise development of MAIT cells in mouse and human. </w:t>
      </w:r>
      <w:r>
        <w:rPr>
          <w:rFonts w:ascii="Book Antiqua" w:eastAsia="Book Antiqua" w:hAnsi="Book Antiqua" w:cs="Book Antiqua"/>
          <w:i/>
          <w:iCs/>
          <w:color w:val="000000"/>
        </w:rPr>
        <w:t>PLoS Biol</w:t>
      </w:r>
      <w:r>
        <w:rPr>
          <w:rFonts w:ascii="Book Antiqua" w:eastAsia="Book Antiqua" w:hAnsi="Book Antiqua" w:cs="Book Antiqua"/>
          <w:color w:val="000000"/>
        </w:rPr>
        <w:t xml:space="preserve"> 2009; </w:t>
      </w:r>
      <w:r>
        <w:rPr>
          <w:rFonts w:ascii="Book Antiqua" w:eastAsia="Book Antiqua" w:hAnsi="Book Antiqua" w:cs="Book Antiqua"/>
          <w:b/>
          <w:bCs/>
          <w:color w:val="000000"/>
        </w:rPr>
        <w:t>7</w:t>
      </w:r>
      <w:r>
        <w:rPr>
          <w:rFonts w:ascii="Book Antiqua" w:eastAsia="Book Antiqua" w:hAnsi="Book Antiqua" w:cs="Book Antiqua"/>
          <w:color w:val="000000"/>
        </w:rPr>
        <w:t>: e54 [PMID: 19278296 DOI: 10.1371/journal.pbio.1000054]</w:t>
      </w:r>
    </w:p>
    <w:p w14:paraId="00B9B94C" w14:textId="77777777" w:rsidR="00A77B3E" w:rsidRDefault="00F56C73">
      <w:pPr>
        <w:spacing w:line="360" w:lineRule="auto"/>
        <w:jc w:val="both"/>
      </w:pPr>
      <w:r>
        <w:rPr>
          <w:rFonts w:ascii="Book Antiqua" w:eastAsia="Book Antiqua" w:hAnsi="Book Antiqua" w:cs="Book Antiqua"/>
          <w:color w:val="000000"/>
        </w:rPr>
        <w:t xml:space="preserve">113 </w:t>
      </w:r>
      <w:r>
        <w:rPr>
          <w:rFonts w:ascii="Book Antiqua" w:eastAsia="Book Antiqua" w:hAnsi="Book Antiqua" w:cs="Book Antiqua"/>
          <w:b/>
          <w:bCs/>
          <w:color w:val="000000"/>
        </w:rPr>
        <w:t>Legoux F</w:t>
      </w:r>
      <w:r>
        <w:rPr>
          <w:rFonts w:ascii="Book Antiqua" w:eastAsia="Book Antiqua" w:hAnsi="Book Antiqua" w:cs="Book Antiqua"/>
          <w:color w:val="000000"/>
        </w:rPr>
        <w:t xml:space="preserve">, Bellet D, Daviaud C, El Morr Y, Darbois A, Niort K, Procopio E, Salou M, Gilet J, Ryffel B, Balvay A, Foussier A, Sarkis M, El Marjou A, Schmidt F, Rabot S, Lantz O. Microbial metabolites control the thymic development of mucosal-associated invariant T cells. </w:t>
      </w:r>
      <w:r>
        <w:rPr>
          <w:rFonts w:ascii="Book Antiqua" w:eastAsia="Book Antiqua" w:hAnsi="Book Antiqua" w:cs="Book Antiqua"/>
          <w:i/>
          <w:iCs/>
          <w:color w:val="000000"/>
        </w:rPr>
        <w:t>Science</w:t>
      </w:r>
      <w:r>
        <w:rPr>
          <w:rFonts w:ascii="Book Antiqua" w:eastAsia="Book Antiqua" w:hAnsi="Book Antiqua" w:cs="Book Antiqua"/>
          <w:color w:val="000000"/>
        </w:rPr>
        <w:t xml:space="preserve"> 2019; </w:t>
      </w:r>
      <w:r>
        <w:rPr>
          <w:rFonts w:ascii="Book Antiqua" w:eastAsia="Book Antiqua" w:hAnsi="Book Antiqua" w:cs="Book Antiqua"/>
          <w:b/>
          <w:bCs/>
          <w:color w:val="000000"/>
        </w:rPr>
        <w:t>366</w:t>
      </w:r>
      <w:r>
        <w:rPr>
          <w:rFonts w:ascii="Book Antiqua" w:eastAsia="Book Antiqua" w:hAnsi="Book Antiqua" w:cs="Book Antiqua"/>
          <w:color w:val="000000"/>
        </w:rPr>
        <w:t>: 494-499 [PMID: 31467190 DOI: 10.1126/science.aaw2719]</w:t>
      </w:r>
    </w:p>
    <w:p w14:paraId="700650E1" w14:textId="77777777" w:rsidR="00A77B3E" w:rsidRDefault="00F56C73">
      <w:pPr>
        <w:spacing w:line="360" w:lineRule="auto"/>
        <w:jc w:val="both"/>
      </w:pPr>
      <w:r>
        <w:rPr>
          <w:rFonts w:ascii="Book Antiqua" w:eastAsia="Book Antiqua" w:hAnsi="Book Antiqua" w:cs="Book Antiqua"/>
          <w:color w:val="000000"/>
        </w:rPr>
        <w:t xml:space="preserve">114 </w:t>
      </w:r>
      <w:r>
        <w:rPr>
          <w:rFonts w:ascii="Book Antiqua" w:eastAsia="Book Antiqua" w:hAnsi="Book Antiqua" w:cs="Book Antiqua"/>
          <w:b/>
          <w:bCs/>
          <w:color w:val="000000"/>
        </w:rPr>
        <w:t>Lepore M</w:t>
      </w:r>
      <w:r>
        <w:rPr>
          <w:rFonts w:ascii="Book Antiqua" w:eastAsia="Book Antiqua" w:hAnsi="Book Antiqua" w:cs="Book Antiqua"/>
          <w:color w:val="000000"/>
        </w:rPr>
        <w:t xml:space="preserve">, Kalinichenko A, Calogero S, Kumar P, Paleja B, Schmaler M, Narang V, Zolezzi F, Poidinger M, Mori L, De Libero G. Functionally diverse human T cells recognize non-microbial antigens presented by MR1. </w:t>
      </w:r>
      <w:r>
        <w:rPr>
          <w:rFonts w:ascii="Book Antiqua" w:eastAsia="Book Antiqua" w:hAnsi="Book Antiqua" w:cs="Book Antiqua"/>
          <w:i/>
          <w:iCs/>
          <w:color w:val="000000"/>
        </w:rPr>
        <w:t>Elife</w:t>
      </w:r>
      <w:r>
        <w:rPr>
          <w:rFonts w:ascii="Book Antiqua" w:eastAsia="Book Antiqua" w:hAnsi="Book Antiqua" w:cs="Book Antiqua"/>
          <w:color w:val="000000"/>
        </w:rPr>
        <w:t xml:space="preserve"> 2017; </w:t>
      </w:r>
      <w:r>
        <w:rPr>
          <w:rFonts w:ascii="Book Antiqua" w:eastAsia="Book Antiqua" w:hAnsi="Book Antiqua" w:cs="Book Antiqua"/>
          <w:b/>
          <w:bCs/>
          <w:color w:val="000000"/>
        </w:rPr>
        <w:t>6</w:t>
      </w:r>
      <w:r>
        <w:rPr>
          <w:rFonts w:ascii="Book Antiqua" w:eastAsia="Book Antiqua" w:hAnsi="Book Antiqua" w:cs="Book Antiqua"/>
          <w:color w:val="000000"/>
        </w:rPr>
        <w:t xml:space="preserve"> [PMID: 28518056 DOI: 10.7554/eLife.24476]</w:t>
      </w:r>
    </w:p>
    <w:p w14:paraId="3D59B164" w14:textId="77777777" w:rsidR="00A77B3E" w:rsidRDefault="00F56C73">
      <w:pPr>
        <w:spacing w:line="360" w:lineRule="auto"/>
        <w:jc w:val="both"/>
      </w:pPr>
      <w:r>
        <w:rPr>
          <w:rFonts w:ascii="Book Antiqua" w:eastAsia="Book Antiqua" w:hAnsi="Book Antiqua" w:cs="Book Antiqua"/>
          <w:color w:val="000000"/>
        </w:rPr>
        <w:t xml:space="preserve">115 </w:t>
      </w:r>
      <w:r>
        <w:rPr>
          <w:rFonts w:ascii="Book Antiqua" w:eastAsia="Book Antiqua" w:hAnsi="Book Antiqua" w:cs="Book Antiqua"/>
          <w:b/>
          <w:bCs/>
          <w:color w:val="000000"/>
        </w:rPr>
        <w:t>Godfrey DI</w:t>
      </w:r>
      <w:r>
        <w:rPr>
          <w:rFonts w:ascii="Book Antiqua" w:eastAsia="Book Antiqua" w:hAnsi="Book Antiqua" w:cs="Book Antiqua"/>
          <w:color w:val="000000"/>
        </w:rPr>
        <w:t xml:space="preserve">, Hammond KJ, Poulton LD, Smyth MJ, Baxter AG. NKT cells: facts, functions and fallacies. </w:t>
      </w:r>
      <w:r>
        <w:rPr>
          <w:rFonts w:ascii="Book Antiqua" w:eastAsia="Book Antiqua" w:hAnsi="Book Antiqua" w:cs="Book Antiqua"/>
          <w:i/>
          <w:iCs/>
          <w:color w:val="000000"/>
        </w:rPr>
        <w:t>Immunol Today</w:t>
      </w:r>
      <w:r>
        <w:rPr>
          <w:rFonts w:ascii="Book Antiqua" w:eastAsia="Book Antiqua" w:hAnsi="Book Antiqua" w:cs="Book Antiqua"/>
          <w:color w:val="000000"/>
        </w:rPr>
        <w:t xml:space="preserve"> 2000; </w:t>
      </w:r>
      <w:r>
        <w:rPr>
          <w:rFonts w:ascii="Book Antiqua" w:eastAsia="Book Antiqua" w:hAnsi="Book Antiqua" w:cs="Book Antiqua"/>
          <w:b/>
          <w:bCs/>
          <w:color w:val="000000"/>
        </w:rPr>
        <w:t>21</w:t>
      </w:r>
      <w:r>
        <w:rPr>
          <w:rFonts w:ascii="Book Antiqua" w:eastAsia="Book Antiqua" w:hAnsi="Book Antiqua" w:cs="Book Antiqua"/>
          <w:color w:val="000000"/>
        </w:rPr>
        <w:t>: 573-583 [PMID: 11094262 DOI: 10.1016/s0167-5699(00)01735-7]</w:t>
      </w:r>
    </w:p>
    <w:p w14:paraId="34F70CB1" w14:textId="77777777" w:rsidR="00A77B3E" w:rsidRDefault="00F56C73">
      <w:pPr>
        <w:spacing w:line="360" w:lineRule="auto"/>
        <w:jc w:val="both"/>
      </w:pPr>
      <w:r>
        <w:rPr>
          <w:rFonts w:ascii="Book Antiqua" w:eastAsia="Book Antiqua" w:hAnsi="Book Antiqua" w:cs="Book Antiqua"/>
          <w:color w:val="000000"/>
        </w:rPr>
        <w:t xml:space="preserve">116 </w:t>
      </w:r>
      <w:r>
        <w:rPr>
          <w:rFonts w:ascii="Book Antiqua" w:eastAsia="Book Antiqua" w:hAnsi="Book Antiqua" w:cs="Book Antiqua"/>
          <w:b/>
          <w:bCs/>
          <w:color w:val="000000"/>
        </w:rPr>
        <w:t>Kronenberg M</w:t>
      </w:r>
      <w:r>
        <w:rPr>
          <w:rFonts w:ascii="Book Antiqua" w:eastAsia="Book Antiqua" w:hAnsi="Book Antiqua" w:cs="Book Antiqua"/>
          <w:color w:val="000000"/>
        </w:rPr>
        <w:t xml:space="preserve">, Gapin L. The unconventional lifestyle of NKT cells. </w:t>
      </w:r>
      <w:r>
        <w:rPr>
          <w:rFonts w:ascii="Book Antiqua" w:eastAsia="Book Antiqua" w:hAnsi="Book Antiqua" w:cs="Book Antiqua"/>
          <w:i/>
          <w:iCs/>
          <w:color w:val="000000"/>
        </w:rPr>
        <w:t>Nat Rev Immunol</w:t>
      </w:r>
      <w:r>
        <w:rPr>
          <w:rFonts w:ascii="Book Antiqua" w:eastAsia="Book Antiqua" w:hAnsi="Book Antiqua" w:cs="Book Antiqua"/>
          <w:color w:val="000000"/>
        </w:rPr>
        <w:t xml:space="preserve"> 2002; </w:t>
      </w:r>
      <w:r>
        <w:rPr>
          <w:rFonts w:ascii="Book Antiqua" w:eastAsia="Book Antiqua" w:hAnsi="Book Antiqua" w:cs="Book Antiqua"/>
          <w:b/>
          <w:bCs/>
          <w:color w:val="000000"/>
        </w:rPr>
        <w:t>2</w:t>
      </w:r>
      <w:r>
        <w:rPr>
          <w:rFonts w:ascii="Book Antiqua" w:eastAsia="Book Antiqua" w:hAnsi="Book Antiqua" w:cs="Book Antiqua"/>
          <w:color w:val="000000"/>
        </w:rPr>
        <w:t>: 557-568 [PMID: 12154375 DOI: 10.1038/nri854]</w:t>
      </w:r>
    </w:p>
    <w:p w14:paraId="04AEA118" w14:textId="77777777" w:rsidR="00A77B3E" w:rsidRDefault="00F56C73">
      <w:pPr>
        <w:spacing w:line="360" w:lineRule="auto"/>
        <w:jc w:val="both"/>
      </w:pPr>
      <w:r>
        <w:rPr>
          <w:rFonts w:ascii="Book Antiqua" w:eastAsia="Book Antiqua" w:hAnsi="Book Antiqua" w:cs="Book Antiqua"/>
          <w:color w:val="000000"/>
        </w:rPr>
        <w:t xml:space="preserve">117 </w:t>
      </w:r>
      <w:r>
        <w:rPr>
          <w:rFonts w:ascii="Book Antiqua" w:eastAsia="Book Antiqua" w:hAnsi="Book Antiqua" w:cs="Book Antiqua"/>
          <w:b/>
          <w:bCs/>
          <w:color w:val="000000"/>
        </w:rPr>
        <w:t>Kronenberg M</w:t>
      </w:r>
      <w:r>
        <w:rPr>
          <w:rFonts w:ascii="Book Antiqua" w:eastAsia="Book Antiqua" w:hAnsi="Book Antiqua" w:cs="Book Antiqua"/>
          <w:color w:val="000000"/>
        </w:rPr>
        <w:t xml:space="preserve">, Kinjo Y. Innate-like recognition of microbes by invariant natural killer T cells. </w:t>
      </w:r>
      <w:r>
        <w:rPr>
          <w:rFonts w:ascii="Book Antiqua" w:eastAsia="Book Antiqua" w:hAnsi="Book Antiqua" w:cs="Book Antiqua"/>
          <w:i/>
          <w:iCs/>
          <w:color w:val="000000"/>
        </w:rPr>
        <w:t>Curr Opin Immunol</w:t>
      </w:r>
      <w:r>
        <w:rPr>
          <w:rFonts w:ascii="Book Antiqua" w:eastAsia="Book Antiqua" w:hAnsi="Book Antiqua" w:cs="Book Antiqua"/>
          <w:color w:val="000000"/>
        </w:rPr>
        <w:t xml:space="preserve"> 2009; </w:t>
      </w:r>
      <w:r>
        <w:rPr>
          <w:rFonts w:ascii="Book Antiqua" w:eastAsia="Book Antiqua" w:hAnsi="Book Antiqua" w:cs="Book Antiqua"/>
          <w:b/>
          <w:bCs/>
          <w:color w:val="000000"/>
        </w:rPr>
        <w:t>21</w:t>
      </w:r>
      <w:r>
        <w:rPr>
          <w:rFonts w:ascii="Book Antiqua" w:eastAsia="Book Antiqua" w:hAnsi="Book Antiqua" w:cs="Book Antiqua"/>
          <w:color w:val="000000"/>
        </w:rPr>
        <w:t>: 391-396 [PMID: 19646850 DOI: 10.1016/j.coi.2009.07.002]</w:t>
      </w:r>
    </w:p>
    <w:p w14:paraId="3A66D170" w14:textId="77777777" w:rsidR="00A77B3E" w:rsidRDefault="00F56C73">
      <w:pPr>
        <w:spacing w:line="360" w:lineRule="auto"/>
        <w:jc w:val="both"/>
      </w:pPr>
      <w:r>
        <w:rPr>
          <w:rFonts w:ascii="Book Antiqua" w:eastAsia="Book Antiqua" w:hAnsi="Book Antiqua" w:cs="Book Antiqua"/>
          <w:color w:val="000000"/>
        </w:rPr>
        <w:t xml:space="preserve">118 </w:t>
      </w:r>
      <w:r>
        <w:rPr>
          <w:rFonts w:ascii="Book Antiqua" w:eastAsia="Book Antiqua" w:hAnsi="Book Antiqua" w:cs="Book Antiqua"/>
          <w:b/>
          <w:bCs/>
          <w:color w:val="000000"/>
        </w:rPr>
        <w:t>Gapin L</w:t>
      </w:r>
      <w:r>
        <w:rPr>
          <w:rFonts w:ascii="Book Antiqua" w:eastAsia="Book Antiqua" w:hAnsi="Book Antiqua" w:cs="Book Antiqua"/>
          <w:color w:val="000000"/>
        </w:rPr>
        <w:t xml:space="preserve">. Where do MAIT cells fit in the family of unconventional T cells? </w:t>
      </w:r>
      <w:r>
        <w:rPr>
          <w:rFonts w:ascii="Book Antiqua" w:eastAsia="Book Antiqua" w:hAnsi="Book Antiqua" w:cs="Book Antiqua"/>
          <w:i/>
          <w:iCs/>
          <w:color w:val="000000"/>
        </w:rPr>
        <w:t>PLoS Biol</w:t>
      </w:r>
      <w:r>
        <w:rPr>
          <w:rFonts w:ascii="Book Antiqua" w:eastAsia="Book Antiqua" w:hAnsi="Book Antiqua" w:cs="Book Antiqua"/>
          <w:color w:val="000000"/>
        </w:rPr>
        <w:t xml:space="preserve"> 2009; </w:t>
      </w:r>
      <w:r>
        <w:rPr>
          <w:rFonts w:ascii="Book Antiqua" w:eastAsia="Book Antiqua" w:hAnsi="Book Antiqua" w:cs="Book Antiqua"/>
          <w:b/>
          <w:bCs/>
          <w:color w:val="000000"/>
        </w:rPr>
        <w:t>7</w:t>
      </w:r>
      <w:r>
        <w:rPr>
          <w:rFonts w:ascii="Book Antiqua" w:eastAsia="Book Antiqua" w:hAnsi="Book Antiqua" w:cs="Book Antiqua"/>
          <w:color w:val="000000"/>
        </w:rPr>
        <w:t>: e70 [PMID: 19338386 DOI: 10.1371/journal.pbio.1000070]</w:t>
      </w:r>
    </w:p>
    <w:p w14:paraId="157D869D" w14:textId="77777777" w:rsidR="00A77B3E" w:rsidRDefault="00F56C73">
      <w:pPr>
        <w:spacing w:line="360" w:lineRule="auto"/>
        <w:jc w:val="both"/>
      </w:pPr>
      <w:r>
        <w:rPr>
          <w:rFonts w:ascii="Book Antiqua" w:eastAsia="Book Antiqua" w:hAnsi="Book Antiqua" w:cs="Book Antiqua"/>
          <w:color w:val="000000"/>
        </w:rPr>
        <w:t xml:space="preserve">119 </w:t>
      </w:r>
      <w:r>
        <w:rPr>
          <w:rFonts w:ascii="Book Antiqua" w:eastAsia="Book Antiqua" w:hAnsi="Book Antiqua" w:cs="Book Antiqua"/>
          <w:b/>
          <w:bCs/>
          <w:color w:val="000000"/>
        </w:rPr>
        <w:t>Kumar V</w:t>
      </w:r>
      <w:r>
        <w:rPr>
          <w:rFonts w:ascii="Book Antiqua" w:eastAsia="Book Antiqua" w:hAnsi="Book Antiqua" w:cs="Book Antiqua"/>
          <w:color w:val="000000"/>
        </w:rPr>
        <w:t xml:space="preserve">, Delovitch TL. Different subsets of natural killer T cells may vary in their roles in health and disease. </w:t>
      </w:r>
      <w:r>
        <w:rPr>
          <w:rFonts w:ascii="Book Antiqua" w:eastAsia="Book Antiqua" w:hAnsi="Book Antiqua" w:cs="Book Antiqua"/>
          <w:i/>
          <w:iCs/>
          <w:color w:val="000000"/>
        </w:rPr>
        <w:t>Immunology</w:t>
      </w:r>
      <w:r>
        <w:rPr>
          <w:rFonts w:ascii="Book Antiqua" w:eastAsia="Book Antiqua" w:hAnsi="Book Antiqua" w:cs="Book Antiqua"/>
          <w:color w:val="000000"/>
        </w:rPr>
        <w:t xml:space="preserve"> 2014; </w:t>
      </w:r>
      <w:r>
        <w:rPr>
          <w:rFonts w:ascii="Book Antiqua" w:eastAsia="Book Antiqua" w:hAnsi="Book Antiqua" w:cs="Book Antiqua"/>
          <w:b/>
          <w:bCs/>
          <w:color w:val="000000"/>
        </w:rPr>
        <w:t>142</w:t>
      </w:r>
      <w:r>
        <w:rPr>
          <w:rFonts w:ascii="Book Antiqua" w:eastAsia="Book Antiqua" w:hAnsi="Book Antiqua" w:cs="Book Antiqua"/>
          <w:color w:val="000000"/>
        </w:rPr>
        <w:t>: 321-336 [PMID: 24428389 DOI: 10.1111/imm.12247]</w:t>
      </w:r>
    </w:p>
    <w:p w14:paraId="0BA1EF1C" w14:textId="77777777" w:rsidR="00A77B3E" w:rsidRDefault="00F56C73">
      <w:pPr>
        <w:spacing w:line="360" w:lineRule="auto"/>
        <w:jc w:val="both"/>
      </w:pPr>
      <w:r>
        <w:rPr>
          <w:rFonts w:ascii="Book Antiqua" w:eastAsia="Book Antiqua" w:hAnsi="Book Antiqua" w:cs="Book Antiqua"/>
          <w:color w:val="000000"/>
        </w:rPr>
        <w:lastRenderedPageBreak/>
        <w:t xml:space="preserve">120 </w:t>
      </w:r>
      <w:r>
        <w:rPr>
          <w:rFonts w:ascii="Book Antiqua" w:eastAsia="Book Antiqua" w:hAnsi="Book Antiqua" w:cs="Book Antiqua"/>
          <w:b/>
          <w:bCs/>
          <w:color w:val="000000"/>
        </w:rPr>
        <w:t>Bianchini E</w:t>
      </w:r>
      <w:r>
        <w:rPr>
          <w:rFonts w:ascii="Book Antiqua" w:eastAsia="Book Antiqua" w:hAnsi="Book Antiqua" w:cs="Book Antiqua"/>
          <w:color w:val="000000"/>
        </w:rPr>
        <w:t xml:space="preserve">, De Biasi S, Simone AM, Ferraro D, Sola P, Cossarizza A, Pinti M. Invariant natural killer T cells and mucosal-associated invariant T cells in multiple sclerosis. </w:t>
      </w:r>
      <w:r>
        <w:rPr>
          <w:rFonts w:ascii="Book Antiqua" w:eastAsia="Book Antiqua" w:hAnsi="Book Antiqua" w:cs="Book Antiqua"/>
          <w:i/>
          <w:iCs/>
          <w:color w:val="000000"/>
        </w:rPr>
        <w:t>Immunol Lett</w:t>
      </w:r>
      <w:r>
        <w:rPr>
          <w:rFonts w:ascii="Book Antiqua" w:eastAsia="Book Antiqua" w:hAnsi="Book Antiqua" w:cs="Book Antiqua"/>
          <w:color w:val="000000"/>
        </w:rPr>
        <w:t xml:space="preserve"> 2017; </w:t>
      </w:r>
      <w:r>
        <w:rPr>
          <w:rFonts w:ascii="Book Antiqua" w:eastAsia="Book Antiqua" w:hAnsi="Book Antiqua" w:cs="Book Antiqua"/>
          <w:b/>
          <w:bCs/>
          <w:color w:val="000000"/>
        </w:rPr>
        <w:t>183</w:t>
      </w:r>
      <w:r>
        <w:rPr>
          <w:rFonts w:ascii="Book Antiqua" w:eastAsia="Book Antiqua" w:hAnsi="Book Antiqua" w:cs="Book Antiqua"/>
          <w:color w:val="000000"/>
        </w:rPr>
        <w:t>: 1-7 [PMID: 28119072 DOI: 10.1016/j.imlet.2017.01.009]</w:t>
      </w:r>
    </w:p>
    <w:p w14:paraId="5E5EAFE1" w14:textId="77777777" w:rsidR="00A77B3E" w:rsidRDefault="00F56C73">
      <w:pPr>
        <w:spacing w:line="360" w:lineRule="auto"/>
        <w:jc w:val="both"/>
      </w:pPr>
      <w:r>
        <w:rPr>
          <w:rFonts w:ascii="Book Antiqua" w:eastAsia="Book Antiqua" w:hAnsi="Book Antiqua" w:cs="Book Antiqua"/>
          <w:color w:val="000000"/>
        </w:rPr>
        <w:t xml:space="preserve">121 </w:t>
      </w:r>
      <w:r>
        <w:rPr>
          <w:rFonts w:ascii="Book Antiqua" w:eastAsia="Book Antiqua" w:hAnsi="Book Antiqua" w:cs="Book Antiqua"/>
          <w:b/>
          <w:bCs/>
          <w:color w:val="000000"/>
        </w:rPr>
        <w:t>Goto M</w:t>
      </w:r>
      <w:r>
        <w:rPr>
          <w:rFonts w:ascii="Book Antiqua" w:eastAsia="Book Antiqua" w:hAnsi="Book Antiqua" w:cs="Book Antiqua"/>
          <w:color w:val="000000"/>
        </w:rPr>
        <w:t xml:space="preserve">, Murakawa M, Kadoshima-Yamaoka K, Tanaka Y, Nagahira K, Fukuda Y, Nishimura T. Murine NKT cells produce Th17 cytokine interleukin-22. </w:t>
      </w:r>
      <w:r>
        <w:rPr>
          <w:rFonts w:ascii="Book Antiqua" w:eastAsia="Book Antiqua" w:hAnsi="Book Antiqua" w:cs="Book Antiqua"/>
          <w:i/>
          <w:iCs/>
          <w:color w:val="000000"/>
        </w:rPr>
        <w:t>Cell Immunol</w:t>
      </w:r>
      <w:r>
        <w:rPr>
          <w:rFonts w:ascii="Book Antiqua" w:eastAsia="Book Antiqua" w:hAnsi="Book Antiqua" w:cs="Book Antiqua"/>
          <w:color w:val="000000"/>
        </w:rPr>
        <w:t xml:space="preserve"> 2009; </w:t>
      </w:r>
      <w:r>
        <w:rPr>
          <w:rFonts w:ascii="Book Antiqua" w:eastAsia="Book Antiqua" w:hAnsi="Book Antiqua" w:cs="Book Antiqua"/>
          <w:b/>
          <w:bCs/>
          <w:color w:val="000000"/>
        </w:rPr>
        <w:t>254</w:t>
      </w:r>
      <w:r>
        <w:rPr>
          <w:rFonts w:ascii="Book Antiqua" w:eastAsia="Book Antiqua" w:hAnsi="Book Antiqua" w:cs="Book Antiqua"/>
          <w:color w:val="000000"/>
        </w:rPr>
        <w:t>: 81-84 [PMID: 19010461 DOI: 10.1016/j.cellimm.2008.10.002]</w:t>
      </w:r>
    </w:p>
    <w:p w14:paraId="718E391B" w14:textId="77777777" w:rsidR="00A77B3E" w:rsidRDefault="00F56C73">
      <w:pPr>
        <w:spacing w:line="360" w:lineRule="auto"/>
        <w:jc w:val="both"/>
      </w:pPr>
      <w:r>
        <w:rPr>
          <w:rFonts w:ascii="Book Antiqua" w:eastAsia="Book Antiqua" w:hAnsi="Book Antiqua" w:cs="Book Antiqua"/>
          <w:color w:val="000000"/>
        </w:rPr>
        <w:t xml:space="preserve">122 </w:t>
      </w:r>
      <w:r>
        <w:rPr>
          <w:rFonts w:ascii="Book Antiqua" w:eastAsia="Book Antiqua" w:hAnsi="Book Antiqua" w:cs="Book Antiqua"/>
          <w:b/>
          <w:bCs/>
          <w:color w:val="000000"/>
        </w:rPr>
        <w:t>Berzins SP</w:t>
      </w:r>
      <w:r>
        <w:rPr>
          <w:rFonts w:ascii="Book Antiqua" w:eastAsia="Book Antiqua" w:hAnsi="Book Antiqua" w:cs="Book Antiqua"/>
          <w:color w:val="000000"/>
        </w:rPr>
        <w:t xml:space="preserve">, Smyth MJ, Baxter AG. Presumed guilty: natural killer T cell defects and human disease. </w:t>
      </w:r>
      <w:r>
        <w:rPr>
          <w:rFonts w:ascii="Book Antiqua" w:eastAsia="Book Antiqua" w:hAnsi="Book Antiqua" w:cs="Book Antiqua"/>
          <w:i/>
          <w:iCs/>
          <w:color w:val="000000"/>
        </w:rPr>
        <w:t>Nat Rev Immunol</w:t>
      </w:r>
      <w:r>
        <w:rPr>
          <w:rFonts w:ascii="Book Antiqua" w:eastAsia="Book Antiqua" w:hAnsi="Book Antiqua" w:cs="Book Antiqua"/>
          <w:color w:val="000000"/>
        </w:rPr>
        <w:t xml:space="preserve"> 2011; </w:t>
      </w:r>
      <w:r>
        <w:rPr>
          <w:rFonts w:ascii="Book Antiqua" w:eastAsia="Book Antiqua" w:hAnsi="Book Antiqua" w:cs="Book Antiqua"/>
          <w:b/>
          <w:bCs/>
          <w:color w:val="000000"/>
        </w:rPr>
        <w:t>11</w:t>
      </w:r>
      <w:r>
        <w:rPr>
          <w:rFonts w:ascii="Book Antiqua" w:eastAsia="Book Antiqua" w:hAnsi="Book Antiqua" w:cs="Book Antiqua"/>
          <w:color w:val="000000"/>
        </w:rPr>
        <w:t>: 131-142 [PMID: 21267014 DOI: 10.1038/nri2904]</w:t>
      </w:r>
    </w:p>
    <w:p w14:paraId="7831B000" w14:textId="77777777" w:rsidR="00A77B3E" w:rsidRDefault="00F56C73">
      <w:pPr>
        <w:spacing w:line="360" w:lineRule="auto"/>
        <w:jc w:val="both"/>
      </w:pPr>
      <w:r>
        <w:rPr>
          <w:rFonts w:ascii="Book Antiqua" w:eastAsia="Book Antiqua" w:hAnsi="Book Antiqua" w:cs="Book Antiqua"/>
          <w:color w:val="000000"/>
        </w:rPr>
        <w:t xml:space="preserve">123 </w:t>
      </w:r>
      <w:r>
        <w:rPr>
          <w:rFonts w:ascii="Book Antiqua" w:eastAsia="Book Antiqua" w:hAnsi="Book Antiqua" w:cs="Book Antiqua"/>
          <w:b/>
          <w:bCs/>
          <w:color w:val="000000"/>
        </w:rPr>
        <w:t>Simoni Y</w:t>
      </w:r>
      <w:r>
        <w:rPr>
          <w:rFonts w:ascii="Book Antiqua" w:eastAsia="Book Antiqua" w:hAnsi="Book Antiqua" w:cs="Book Antiqua"/>
          <w:color w:val="000000"/>
        </w:rPr>
        <w:t xml:space="preserve">, Diana J, Ghazarian L, </w:t>
      </w:r>
      <w:proofErr w:type="gramStart"/>
      <w:r>
        <w:rPr>
          <w:rFonts w:ascii="Book Antiqua" w:eastAsia="Book Antiqua" w:hAnsi="Book Antiqua" w:cs="Book Antiqua"/>
          <w:color w:val="000000"/>
        </w:rPr>
        <w:t>Beaudoin</w:t>
      </w:r>
      <w:proofErr w:type="gramEnd"/>
      <w:r>
        <w:rPr>
          <w:rFonts w:ascii="Book Antiqua" w:eastAsia="Book Antiqua" w:hAnsi="Book Antiqua" w:cs="Book Antiqua"/>
          <w:color w:val="000000"/>
        </w:rPr>
        <w:t xml:space="preserve"> L, Lehuen A. Therapeutic manipulation of natural killer (NK) T cells in autoimmunity: are we close to reality? </w:t>
      </w:r>
      <w:r>
        <w:rPr>
          <w:rFonts w:ascii="Book Antiqua" w:eastAsia="Book Antiqua" w:hAnsi="Book Antiqua" w:cs="Book Antiqua"/>
          <w:i/>
          <w:iCs/>
          <w:color w:val="000000"/>
        </w:rPr>
        <w:t>Clin Exp Immunol</w:t>
      </w:r>
      <w:r>
        <w:rPr>
          <w:rFonts w:ascii="Book Antiqua" w:eastAsia="Book Antiqua" w:hAnsi="Book Antiqua" w:cs="Book Antiqua"/>
          <w:color w:val="000000"/>
        </w:rPr>
        <w:t xml:space="preserve"> 2013; </w:t>
      </w:r>
      <w:r>
        <w:rPr>
          <w:rFonts w:ascii="Book Antiqua" w:eastAsia="Book Antiqua" w:hAnsi="Book Antiqua" w:cs="Book Antiqua"/>
          <w:b/>
          <w:bCs/>
          <w:color w:val="000000"/>
        </w:rPr>
        <w:t>171</w:t>
      </w:r>
      <w:r>
        <w:rPr>
          <w:rFonts w:ascii="Book Antiqua" w:eastAsia="Book Antiqua" w:hAnsi="Book Antiqua" w:cs="Book Antiqua"/>
          <w:color w:val="000000"/>
        </w:rPr>
        <w:t>: 8-19 [PMID: 23199318 DOI: 10.1111/j.1365-2249.2012.04625.x]</w:t>
      </w:r>
    </w:p>
    <w:p w14:paraId="2539DF1F" w14:textId="77777777" w:rsidR="00A77B3E" w:rsidRDefault="00F56C73">
      <w:pPr>
        <w:spacing w:line="360" w:lineRule="auto"/>
        <w:jc w:val="both"/>
      </w:pPr>
      <w:r>
        <w:rPr>
          <w:rFonts w:ascii="Book Antiqua" w:eastAsia="Book Antiqua" w:hAnsi="Book Antiqua" w:cs="Book Antiqua"/>
          <w:color w:val="000000"/>
        </w:rPr>
        <w:t xml:space="preserve">124 </w:t>
      </w:r>
      <w:r>
        <w:rPr>
          <w:rFonts w:ascii="Book Antiqua" w:eastAsia="Book Antiqua" w:hAnsi="Book Antiqua" w:cs="Book Antiqua"/>
          <w:b/>
          <w:bCs/>
          <w:color w:val="000000"/>
        </w:rPr>
        <w:t>Kawano T</w:t>
      </w:r>
      <w:r>
        <w:rPr>
          <w:rFonts w:ascii="Book Antiqua" w:eastAsia="Book Antiqua" w:hAnsi="Book Antiqua" w:cs="Book Antiqua"/>
          <w:color w:val="000000"/>
        </w:rPr>
        <w:t xml:space="preserve">, Cui J, Koezuka Y, Toura I, Kaneko Y, Motoki K, Ueno H, Nakagawa R, Sato H, Kondo E, Koseki H, Taniguchi M. CD1d-restricted and TCR-mediated activation of valpha14 NKT cells by glycosylceramides. </w:t>
      </w:r>
      <w:r>
        <w:rPr>
          <w:rFonts w:ascii="Book Antiqua" w:eastAsia="Book Antiqua" w:hAnsi="Book Antiqua" w:cs="Book Antiqua"/>
          <w:i/>
          <w:iCs/>
          <w:color w:val="000000"/>
        </w:rPr>
        <w:t>Science</w:t>
      </w:r>
      <w:r>
        <w:rPr>
          <w:rFonts w:ascii="Book Antiqua" w:eastAsia="Book Antiqua" w:hAnsi="Book Antiqua" w:cs="Book Antiqua"/>
          <w:color w:val="000000"/>
        </w:rPr>
        <w:t xml:space="preserve"> 1997; </w:t>
      </w:r>
      <w:r>
        <w:rPr>
          <w:rFonts w:ascii="Book Antiqua" w:eastAsia="Book Antiqua" w:hAnsi="Book Antiqua" w:cs="Book Antiqua"/>
          <w:b/>
          <w:bCs/>
          <w:color w:val="000000"/>
        </w:rPr>
        <w:t>278</w:t>
      </w:r>
      <w:r>
        <w:rPr>
          <w:rFonts w:ascii="Book Antiqua" w:eastAsia="Book Antiqua" w:hAnsi="Book Antiqua" w:cs="Book Antiqua"/>
          <w:color w:val="000000"/>
        </w:rPr>
        <w:t>: 1626-1629 [PMID: 9374463 DOI: 10.1126/science.278.5343.1626]</w:t>
      </w:r>
    </w:p>
    <w:p w14:paraId="38316A20" w14:textId="77777777" w:rsidR="00A77B3E" w:rsidRDefault="00F56C73">
      <w:pPr>
        <w:spacing w:line="360" w:lineRule="auto"/>
        <w:jc w:val="both"/>
      </w:pPr>
      <w:r>
        <w:rPr>
          <w:rFonts w:ascii="Book Antiqua" w:eastAsia="Book Antiqua" w:hAnsi="Book Antiqua" w:cs="Book Antiqua"/>
          <w:color w:val="000000"/>
        </w:rPr>
        <w:t xml:space="preserve">125 </w:t>
      </w:r>
      <w:r>
        <w:rPr>
          <w:rFonts w:ascii="Book Antiqua" w:eastAsia="Book Antiqua" w:hAnsi="Book Antiqua" w:cs="Book Antiqua"/>
          <w:b/>
          <w:bCs/>
          <w:color w:val="000000"/>
        </w:rPr>
        <w:t>Matsuda JL</w:t>
      </w:r>
      <w:r>
        <w:rPr>
          <w:rFonts w:ascii="Book Antiqua" w:eastAsia="Book Antiqua" w:hAnsi="Book Antiqua" w:cs="Book Antiqua"/>
          <w:color w:val="000000"/>
        </w:rPr>
        <w:t xml:space="preserve">, Naidenko OV, Gapin L, Nakayama T, Taniguchi M, Wang CR, Koezuka Y, Kronenberg M. Tracking the response of natural killer T cells to a glycolipid antigen using CD1d tetramers. </w:t>
      </w:r>
      <w:r>
        <w:rPr>
          <w:rFonts w:ascii="Book Antiqua" w:eastAsia="Book Antiqua" w:hAnsi="Book Antiqua" w:cs="Book Antiqua"/>
          <w:i/>
          <w:iCs/>
          <w:color w:val="000000"/>
        </w:rPr>
        <w:t>J Exp Med</w:t>
      </w:r>
      <w:r>
        <w:rPr>
          <w:rFonts w:ascii="Book Antiqua" w:eastAsia="Book Antiqua" w:hAnsi="Book Antiqua" w:cs="Book Antiqua"/>
          <w:color w:val="000000"/>
        </w:rPr>
        <w:t xml:space="preserve"> 2000; </w:t>
      </w:r>
      <w:r>
        <w:rPr>
          <w:rFonts w:ascii="Book Antiqua" w:eastAsia="Book Antiqua" w:hAnsi="Book Antiqua" w:cs="Book Antiqua"/>
          <w:b/>
          <w:bCs/>
          <w:color w:val="000000"/>
        </w:rPr>
        <w:t>192</w:t>
      </w:r>
      <w:r>
        <w:rPr>
          <w:rFonts w:ascii="Book Antiqua" w:eastAsia="Book Antiqua" w:hAnsi="Book Antiqua" w:cs="Book Antiqua"/>
          <w:color w:val="000000"/>
        </w:rPr>
        <w:t>: 741-754 [PMID: 10974039 DOI: 10.1084/jem.192.5.741]</w:t>
      </w:r>
    </w:p>
    <w:p w14:paraId="5AC11A80" w14:textId="77777777" w:rsidR="00A77B3E" w:rsidRDefault="00F56C73">
      <w:pPr>
        <w:spacing w:line="360" w:lineRule="auto"/>
        <w:jc w:val="both"/>
      </w:pPr>
      <w:r>
        <w:rPr>
          <w:rFonts w:ascii="Book Antiqua" w:eastAsia="Book Antiqua" w:hAnsi="Book Antiqua" w:cs="Book Antiqua"/>
          <w:color w:val="000000"/>
        </w:rPr>
        <w:t xml:space="preserve">126 </w:t>
      </w:r>
      <w:r>
        <w:rPr>
          <w:rFonts w:ascii="Book Antiqua" w:eastAsia="Book Antiqua" w:hAnsi="Book Antiqua" w:cs="Book Antiqua"/>
          <w:b/>
          <w:bCs/>
          <w:color w:val="000000"/>
        </w:rPr>
        <w:t>Park SH</w:t>
      </w:r>
      <w:r>
        <w:rPr>
          <w:rFonts w:ascii="Book Antiqua" w:eastAsia="Book Antiqua" w:hAnsi="Book Antiqua" w:cs="Book Antiqua"/>
          <w:color w:val="000000"/>
        </w:rPr>
        <w:t xml:space="preserve">, Benlagha K, Lee D, Balish E, Bendelac A. Unaltered phenotype, tissue distribution and function of </w:t>
      </w:r>
      <w:proofErr w:type="gramStart"/>
      <w:r>
        <w:rPr>
          <w:rFonts w:ascii="Book Antiqua" w:eastAsia="Book Antiqua" w:hAnsi="Book Antiqua" w:cs="Book Antiqua"/>
          <w:color w:val="000000"/>
        </w:rPr>
        <w:t>Valpha14(</w:t>
      </w:r>
      <w:proofErr w:type="gramEnd"/>
      <w:r>
        <w:rPr>
          <w:rFonts w:ascii="Book Antiqua" w:eastAsia="Book Antiqua" w:hAnsi="Book Antiqua" w:cs="Book Antiqua"/>
          <w:color w:val="000000"/>
        </w:rPr>
        <w:t xml:space="preserve">+) NKT cells in germ-free mice. </w:t>
      </w:r>
      <w:r>
        <w:rPr>
          <w:rFonts w:ascii="Book Antiqua" w:eastAsia="Book Antiqua" w:hAnsi="Book Antiqua" w:cs="Book Antiqua"/>
          <w:i/>
          <w:iCs/>
          <w:color w:val="000000"/>
        </w:rPr>
        <w:t>Eur J Immunol</w:t>
      </w:r>
      <w:r>
        <w:rPr>
          <w:rFonts w:ascii="Book Antiqua" w:eastAsia="Book Antiqua" w:hAnsi="Book Antiqua" w:cs="Book Antiqua"/>
          <w:color w:val="000000"/>
        </w:rPr>
        <w:t xml:space="preserve"> 2000; </w:t>
      </w:r>
      <w:r>
        <w:rPr>
          <w:rFonts w:ascii="Book Antiqua" w:eastAsia="Book Antiqua" w:hAnsi="Book Antiqua" w:cs="Book Antiqua"/>
          <w:b/>
          <w:bCs/>
          <w:color w:val="000000"/>
        </w:rPr>
        <w:t>30</w:t>
      </w:r>
      <w:r>
        <w:rPr>
          <w:rFonts w:ascii="Book Antiqua" w:eastAsia="Book Antiqua" w:hAnsi="Book Antiqua" w:cs="Book Antiqua"/>
          <w:color w:val="000000"/>
        </w:rPr>
        <w:t>: 620-625 [PMID: 10671219 DOI: 10.1002/1521-4141(200002)30:2&lt;620:</w:t>
      </w:r>
      <w:proofErr w:type="gramStart"/>
      <w:r>
        <w:rPr>
          <w:rFonts w:ascii="Book Antiqua" w:eastAsia="Book Antiqua" w:hAnsi="Book Antiqua" w:cs="Book Antiqua"/>
          <w:color w:val="000000"/>
        </w:rPr>
        <w:t>:AID</w:t>
      </w:r>
      <w:proofErr w:type="gramEnd"/>
      <w:r>
        <w:rPr>
          <w:rFonts w:ascii="Book Antiqua" w:eastAsia="Book Antiqua" w:hAnsi="Book Antiqua" w:cs="Book Antiqua"/>
          <w:color w:val="000000"/>
        </w:rPr>
        <w:t>-IMMU620&gt;3.0.CO;2-4]</w:t>
      </w:r>
    </w:p>
    <w:p w14:paraId="3D228847" w14:textId="77777777" w:rsidR="00A77B3E" w:rsidRDefault="00F56C73">
      <w:pPr>
        <w:spacing w:line="360" w:lineRule="auto"/>
        <w:jc w:val="both"/>
      </w:pPr>
      <w:r>
        <w:rPr>
          <w:rFonts w:ascii="Book Antiqua" w:eastAsia="Book Antiqua" w:hAnsi="Book Antiqua" w:cs="Book Antiqua"/>
          <w:color w:val="000000"/>
        </w:rPr>
        <w:t xml:space="preserve">127 </w:t>
      </w:r>
      <w:r>
        <w:rPr>
          <w:rFonts w:ascii="Book Antiqua" w:eastAsia="Book Antiqua" w:hAnsi="Book Antiqua" w:cs="Book Antiqua"/>
          <w:b/>
          <w:bCs/>
          <w:color w:val="000000"/>
        </w:rPr>
        <w:t>O'Keeffe J</w:t>
      </w:r>
      <w:r>
        <w:rPr>
          <w:rFonts w:ascii="Book Antiqua" w:eastAsia="Book Antiqua" w:hAnsi="Book Antiqua" w:cs="Book Antiqua"/>
          <w:color w:val="000000"/>
        </w:rPr>
        <w:t xml:space="preserve">, Podbielska M, Hogan EL. Invariant natural killer T cells and their ligands: focus on multiple sclerosis. </w:t>
      </w:r>
      <w:r>
        <w:rPr>
          <w:rFonts w:ascii="Book Antiqua" w:eastAsia="Book Antiqua" w:hAnsi="Book Antiqua" w:cs="Book Antiqua"/>
          <w:i/>
          <w:iCs/>
          <w:color w:val="000000"/>
        </w:rPr>
        <w:t>Immunology</w:t>
      </w:r>
      <w:r>
        <w:rPr>
          <w:rFonts w:ascii="Book Antiqua" w:eastAsia="Book Antiqua" w:hAnsi="Book Antiqua" w:cs="Book Antiqua"/>
          <w:color w:val="000000"/>
        </w:rPr>
        <w:t xml:space="preserve"> 2015; </w:t>
      </w:r>
      <w:r>
        <w:rPr>
          <w:rFonts w:ascii="Book Antiqua" w:eastAsia="Book Antiqua" w:hAnsi="Book Antiqua" w:cs="Book Antiqua"/>
          <w:b/>
          <w:bCs/>
          <w:color w:val="000000"/>
        </w:rPr>
        <w:t>145</w:t>
      </w:r>
      <w:r>
        <w:rPr>
          <w:rFonts w:ascii="Book Antiqua" w:eastAsia="Book Antiqua" w:hAnsi="Book Antiqua" w:cs="Book Antiqua"/>
          <w:color w:val="000000"/>
        </w:rPr>
        <w:t>: 468-475 [PMID: 25976210 DOI: 10.1111/imm.12481]</w:t>
      </w:r>
    </w:p>
    <w:p w14:paraId="70D2D538" w14:textId="77777777" w:rsidR="00A77B3E" w:rsidRDefault="00F56C73">
      <w:pPr>
        <w:spacing w:line="360" w:lineRule="auto"/>
        <w:jc w:val="both"/>
      </w:pPr>
      <w:r>
        <w:rPr>
          <w:rFonts w:ascii="Book Antiqua" w:eastAsia="Book Antiqua" w:hAnsi="Book Antiqua" w:cs="Book Antiqua"/>
          <w:color w:val="000000"/>
        </w:rPr>
        <w:t xml:space="preserve">128 </w:t>
      </w:r>
      <w:r>
        <w:rPr>
          <w:rFonts w:ascii="Book Antiqua" w:eastAsia="Book Antiqua" w:hAnsi="Book Antiqua" w:cs="Book Antiqua"/>
          <w:b/>
          <w:bCs/>
          <w:color w:val="000000"/>
        </w:rPr>
        <w:t>Lee PT</w:t>
      </w:r>
      <w:r>
        <w:rPr>
          <w:rFonts w:ascii="Book Antiqua" w:eastAsia="Book Antiqua" w:hAnsi="Book Antiqua" w:cs="Book Antiqua"/>
          <w:color w:val="000000"/>
        </w:rPr>
        <w:t xml:space="preserve">, Benlagha K, Teyton L, Bendelac A. Distinct functional lineages of human V(alpha)24 natural killer T cells. </w:t>
      </w:r>
      <w:r>
        <w:rPr>
          <w:rFonts w:ascii="Book Antiqua" w:eastAsia="Book Antiqua" w:hAnsi="Book Antiqua" w:cs="Book Antiqua"/>
          <w:i/>
          <w:iCs/>
          <w:color w:val="000000"/>
        </w:rPr>
        <w:t>J Exp Med</w:t>
      </w:r>
      <w:r>
        <w:rPr>
          <w:rFonts w:ascii="Book Antiqua" w:eastAsia="Book Antiqua" w:hAnsi="Book Antiqua" w:cs="Book Antiqua"/>
          <w:color w:val="000000"/>
        </w:rPr>
        <w:t xml:space="preserve"> 2002; </w:t>
      </w:r>
      <w:r>
        <w:rPr>
          <w:rFonts w:ascii="Book Antiqua" w:eastAsia="Book Antiqua" w:hAnsi="Book Antiqua" w:cs="Book Antiqua"/>
          <w:b/>
          <w:bCs/>
          <w:color w:val="000000"/>
        </w:rPr>
        <w:t>195</w:t>
      </w:r>
      <w:r>
        <w:rPr>
          <w:rFonts w:ascii="Book Antiqua" w:eastAsia="Book Antiqua" w:hAnsi="Book Antiqua" w:cs="Book Antiqua"/>
          <w:color w:val="000000"/>
        </w:rPr>
        <w:t>: 637-641 [PMID: 11877486 DOI: 10.1084/jem.20011908]</w:t>
      </w:r>
    </w:p>
    <w:p w14:paraId="634AC5D8" w14:textId="77777777" w:rsidR="00A77B3E" w:rsidRDefault="00F56C73">
      <w:pPr>
        <w:spacing w:line="360" w:lineRule="auto"/>
        <w:jc w:val="both"/>
      </w:pPr>
      <w:r>
        <w:rPr>
          <w:rFonts w:ascii="Book Antiqua" w:eastAsia="Book Antiqua" w:hAnsi="Book Antiqua" w:cs="Book Antiqua"/>
          <w:color w:val="000000"/>
        </w:rPr>
        <w:lastRenderedPageBreak/>
        <w:t xml:space="preserve">129 </w:t>
      </w:r>
      <w:r>
        <w:rPr>
          <w:rFonts w:ascii="Book Antiqua" w:eastAsia="Book Antiqua" w:hAnsi="Book Antiqua" w:cs="Book Antiqua"/>
          <w:b/>
          <w:bCs/>
          <w:color w:val="000000"/>
        </w:rPr>
        <w:t>Kenna T</w:t>
      </w:r>
      <w:r>
        <w:rPr>
          <w:rFonts w:ascii="Book Antiqua" w:eastAsia="Book Antiqua" w:hAnsi="Book Antiqua" w:cs="Book Antiqua"/>
          <w:color w:val="000000"/>
        </w:rPr>
        <w:t xml:space="preserve">, Golden-Mason L, Porcelli SA, Koezuka Y, Hegarty JE, O'Farrelly C, Doherty DG. NKT cells from normal and tumor-bearing human livers are phenotypically and functionally distinct from murine NKT cells. </w:t>
      </w:r>
      <w:r>
        <w:rPr>
          <w:rFonts w:ascii="Book Antiqua" w:eastAsia="Book Antiqua" w:hAnsi="Book Antiqua" w:cs="Book Antiqua"/>
          <w:i/>
          <w:iCs/>
          <w:color w:val="000000"/>
        </w:rPr>
        <w:t>J Immunol</w:t>
      </w:r>
      <w:r>
        <w:rPr>
          <w:rFonts w:ascii="Book Antiqua" w:eastAsia="Book Antiqua" w:hAnsi="Book Antiqua" w:cs="Book Antiqua"/>
          <w:color w:val="000000"/>
        </w:rPr>
        <w:t xml:space="preserve"> 2003; </w:t>
      </w:r>
      <w:r>
        <w:rPr>
          <w:rFonts w:ascii="Book Antiqua" w:eastAsia="Book Antiqua" w:hAnsi="Book Antiqua" w:cs="Book Antiqua"/>
          <w:b/>
          <w:bCs/>
          <w:color w:val="000000"/>
        </w:rPr>
        <w:t>171</w:t>
      </w:r>
      <w:r>
        <w:rPr>
          <w:rFonts w:ascii="Book Antiqua" w:eastAsia="Book Antiqua" w:hAnsi="Book Antiqua" w:cs="Book Antiqua"/>
          <w:color w:val="000000"/>
        </w:rPr>
        <w:t>: 1775-1779 [PMID: 12902477 DOI: 10.4049/jimmunol.171.4.1775]</w:t>
      </w:r>
    </w:p>
    <w:p w14:paraId="4694DD17" w14:textId="77777777" w:rsidR="00A77B3E" w:rsidRDefault="00F56C73">
      <w:pPr>
        <w:spacing w:line="360" w:lineRule="auto"/>
        <w:jc w:val="both"/>
      </w:pPr>
      <w:r>
        <w:rPr>
          <w:rFonts w:ascii="Book Antiqua" w:eastAsia="Book Antiqua" w:hAnsi="Book Antiqua" w:cs="Book Antiqua"/>
          <w:color w:val="000000"/>
        </w:rPr>
        <w:t xml:space="preserve">130 </w:t>
      </w:r>
      <w:r>
        <w:rPr>
          <w:rFonts w:ascii="Book Antiqua" w:eastAsia="Book Antiqua" w:hAnsi="Book Antiqua" w:cs="Book Antiqua"/>
          <w:b/>
          <w:bCs/>
          <w:color w:val="000000"/>
        </w:rPr>
        <w:t>Sag D</w:t>
      </w:r>
      <w:r>
        <w:rPr>
          <w:rFonts w:ascii="Book Antiqua" w:eastAsia="Book Antiqua" w:hAnsi="Book Antiqua" w:cs="Book Antiqua"/>
          <w:color w:val="000000"/>
        </w:rPr>
        <w:t xml:space="preserve">, Krause P, Hedrick CC, Kronenberg M, Wingender G. IL-10-producing NKT10 cells are a distinct regulatory invariant NKT cell subset. </w:t>
      </w:r>
      <w:r>
        <w:rPr>
          <w:rFonts w:ascii="Book Antiqua" w:eastAsia="Book Antiqua" w:hAnsi="Book Antiqua" w:cs="Book Antiqua"/>
          <w:i/>
          <w:iCs/>
          <w:color w:val="000000"/>
        </w:rPr>
        <w:t>J Clin Invest</w:t>
      </w:r>
      <w:r>
        <w:rPr>
          <w:rFonts w:ascii="Book Antiqua" w:eastAsia="Book Antiqua" w:hAnsi="Book Antiqua" w:cs="Book Antiqua"/>
          <w:color w:val="000000"/>
        </w:rPr>
        <w:t xml:space="preserve"> 2014; </w:t>
      </w:r>
      <w:r>
        <w:rPr>
          <w:rFonts w:ascii="Book Antiqua" w:eastAsia="Book Antiqua" w:hAnsi="Book Antiqua" w:cs="Book Antiqua"/>
          <w:b/>
          <w:bCs/>
          <w:color w:val="000000"/>
        </w:rPr>
        <w:t>124</w:t>
      </w:r>
      <w:r>
        <w:rPr>
          <w:rFonts w:ascii="Book Antiqua" w:eastAsia="Book Antiqua" w:hAnsi="Book Antiqua" w:cs="Book Antiqua"/>
          <w:color w:val="000000"/>
        </w:rPr>
        <w:t>: 3725-3740 [PMID: 25061873 DOI: 10.1172/JCI72308]</w:t>
      </w:r>
    </w:p>
    <w:p w14:paraId="57F28B3A" w14:textId="77777777" w:rsidR="00A77B3E" w:rsidRDefault="00F56C73">
      <w:pPr>
        <w:spacing w:line="360" w:lineRule="auto"/>
        <w:jc w:val="both"/>
      </w:pPr>
      <w:r>
        <w:rPr>
          <w:rFonts w:ascii="Book Antiqua" w:eastAsia="Book Antiqua" w:hAnsi="Book Antiqua" w:cs="Book Antiqua"/>
          <w:color w:val="000000"/>
        </w:rPr>
        <w:t xml:space="preserve">131 </w:t>
      </w:r>
      <w:r>
        <w:rPr>
          <w:rFonts w:ascii="Book Antiqua" w:eastAsia="Book Antiqua" w:hAnsi="Book Antiqua" w:cs="Book Antiqua"/>
          <w:b/>
          <w:bCs/>
          <w:color w:val="000000"/>
        </w:rPr>
        <w:t>Lee OJ</w:t>
      </w:r>
      <w:r>
        <w:rPr>
          <w:rFonts w:ascii="Book Antiqua" w:eastAsia="Book Antiqua" w:hAnsi="Book Antiqua" w:cs="Book Antiqua"/>
          <w:color w:val="000000"/>
        </w:rPr>
        <w:t xml:space="preserve">, Cho YN, Kee SJ, Kim MJ, Jin HM, Lee SJ, Park KJ, Kim TJ, Lee SS, Kwon YS, Kim N, Shin MG, Shin JH, Suh SP, Ryang DW, Park YW. Circulating mucosal-associated invariant T cell levels and their cytokine levels in healthy adults. </w:t>
      </w:r>
      <w:r>
        <w:rPr>
          <w:rFonts w:ascii="Book Antiqua" w:eastAsia="Book Antiqua" w:hAnsi="Book Antiqua" w:cs="Book Antiqua"/>
          <w:i/>
          <w:iCs/>
          <w:color w:val="000000"/>
        </w:rPr>
        <w:t>Exp Gerontol</w:t>
      </w:r>
      <w:r>
        <w:rPr>
          <w:rFonts w:ascii="Book Antiqua" w:eastAsia="Book Antiqua" w:hAnsi="Book Antiqua" w:cs="Book Antiqua"/>
          <w:color w:val="000000"/>
        </w:rPr>
        <w:t xml:space="preserve"> 2014; </w:t>
      </w:r>
      <w:r>
        <w:rPr>
          <w:rFonts w:ascii="Book Antiqua" w:eastAsia="Book Antiqua" w:hAnsi="Book Antiqua" w:cs="Book Antiqua"/>
          <w:b/>
          <w:bCs/>
          <w:color w:val="000000"/>
        </w:rPr>
        <w:t>49</w:t>
      </w:r>
      <w:r>
        <w:rPr>
          <w:rFonts w:ascii="Book Antiqua" w:eastAsia="Book Antiqua" w:hAnsi="Book Antiqua" w:cs="Book Antiqua"/>
          <w:color w:val="000000"/>
        </w:rPr>
        <w:t>: 47-54 [PMID: 24269212 DOI: 10.1016/j.exger.2013.11.003]</w:t>
      </w:r>
    </w:p>
    <w:p w14:paraId="0ED4220A" w14:textId="77777777" w:rsidR="00A77B3E" w:rsidRDefault="00F56C73">
      <w:pPr>
        <w:spacing w:line="360" w:lineRule="auto"/>
        <w:jc w:val="both"/>
      </w:pPr>
      <w:r>
        <w:rPr>
          <w:rFonts w:ascii="Book Antiqua" w:eastAsia="Book Antiqua" w:hAnsi="Book Antiqua" w:cs="Book Antiqua"/>
          <w:color w:val="000000"/>
        </w:rPr>
        <w:t xml:space="preserve">132 </w:t>
      </w:r>
      <w:r>
        <w:rPr>
          <w:rFonts w:ascii="Book Antiqua" w:eastAsia="Book Antiqua" w:hAnsi="Book Antiqua" w:cs="Book Antiqua"/>
          <w:b/>
          <w:bCs/>
          <w:color w:val="000000"/>
        </w:rPr>
        <w:t>Serriari NE</w:t>
      </w:r>
      <w:r>
        <w:rPr>
          <w:rFonts w:ascii="Book Antiqua" w:eastAsia="Book Antiqua" w:hAnsi="Book Antiqua" w:cs="Book Antiqua"/>
          <w:color w:val="000000"/>
        </w:rPr>
        <w:t xml:space="preserve">, Eoche M, Lamotte L, Lion J, Fumery M, Marcelo P, Chatelain D, Barre A, Nguyen-Khac E, Lantz O, Dupas JL, Treiner E. Innate mucosal-associated invariant T (MAIT) cells are activated in inflammatory bowel diseases. </w:t>
      </w:r>
      <w:r>
        <w:rPr>
          <w:rFonts w:ascii="Book Antiqua" w:eastAsia="Book Antiqua" w:hAnsi="Book Antiqua" w:cs="Book Antiqua"/>
          <w:i/>
          <w:iCs/>
          <w:color w:val="000000"/>
        </w:rPr>
        <w:t>Clin Exp Immunol</w:t>
      </w:r>
      <w:r>
        <w:rPr>
          <w:rFonts w:ascii="Book Antiqua" w:eastAsia="Book Antiqua" w:hAnsi="Book Antiqua" w:cs="Book Antiqua"/>
          <w:color w:val="000000"/>
        </w:rPr>
        <w:t xml:space="preserve"> 2014; </w:t>
      </w:r>
      <w:r>
        <w:rPr>
          <w:rFonts w:ascii="Book Antiqua" w:eastAsia="Book Antiqua" w:hAnsi="Book Antiqua" w:cs="Book Antiqua"/>
          <w:b/>
          <w:bCs/>
          <w:color w:val="000000"/>
        </w:rPr>
        <w:t>176</w:t>
      </w:r>
      <w:r>
        <w:rPr>
          <w:rFonts w:ascii="Book Antiqua" w:eastAsia="Book Antiqua" w:hAnsi="Book Antiqua" w:cs="Book Antiqua"/>
          <w:color w:val="000000"/>
        </w:rPr>
        <w:t>: 266-274 [PMID: 24450998 DOI: 10.1111/cei.12277]</w:t>
      </w:r>
    </w:p>
    <w:p w14:paraId="7B2A97AC" w14:textId="77777777" w:rsidR="00A77B3E" w:rsidRDefault="00F56C73">
      <w:pPr>
        <w:spacing w:line="360" w:lineRule="auto"/>
        <w:jc w:val="both"/>
      </w:pPr>
      <w:r>
        <w:rPr>
          <w:rFonts w:ascii="Book Antiqua" w:eastAsia="Book Antiqua" w:hAnsi="Book Antiqua" w:cs="Book Antiqua"/>
          <w:color w:val="000000"/>
        </w:rPr>
        <w:t xml:space="preserve">133 </w:t>
      </w:r>
      <w:r>
        <w:rPr>
          <w:rFonts w:ascii="Book Antiqua" w:eastAsia="Book Antiqua" w:hAnsi="Book Antiqua" w:cs="Book Antiqua"/>
          <w:b/>
          <w:bCs/>
          <w:color w:val="000000"/>
        </w:rPr>
        <w:t>Jeffery HC</w:t>
      </w:r>
      <w:r>
        <w:rPr>
          <w:rFonts w:ascii="Book Antiqua" w:eastAsia="Book Antiqua" w:hAnsi="Book Antiqua" w:cs="Book Antiqua"/>
          <w:color w:val="000000"/>
        </w:rPr>
        <w:t xml:space="preserve">, van Wilgenburg B, Kurioka A, Parekh K, Stirling K, Roberts S, Dutton EE, Hunter S, Geh D, Braitch MK, Rajanayagam J, Iqbal T, Pinkney T, Brown R, Withers DR, Adams DH, Klenerman P, Oo YH. Biliary epithelium and liver B cells exposed to bacteria activate intrahepatic MAIT cells through MR1.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2016; </w:t>
      </w:r>
      <w:r>
        <w:rPr>
          <w:rFonts w:ascii="Book Antiqua" w:eastAsia="Book Antiqua" w:hAnsi="Book Antiqua" w:cs="Book Antiqua"/>
          <w:b/>
          <w:bCs/>
          <w:color w:val="000000"/>
        </w:rPr>
        <w:t>64</w:t>
      </w:r>
      <w:r>
        <w:rPr>
          <w:rFonts w:ascii="Book Antiqua" w:eastAsia="Book Antiqua" w:hAnsi="Book Antiqua" w:cs="Book Antiqua"/>
          <w:color w:val="000000"/>
        </w:rPr>
        <w:t>: 1118-1127 [PMID: 26743076 DOI: 10.1016/j.jhep.2015.12.017]</w:t>
      </w:r>
    </w:p>
    <w:p w14:paraId="2C098A9C" w14:textId="77777777" w:rsidR="00A77B3E" w:rsidRDefault="00F56C73">
      <w:pPr>
        <w:spacing w:line="360" w:lineRule="auto"/>
        <w:jc w:val="both"/>
      </w:pPr>
      <w:r>
        <w:rPr>
          <w:rFonts w:ascii="Book Antiqua" w:eastAsia="Book Antiqua" w:hAnsi="Book Antiqua" w:cs="Book Antiqua"/>
          <w:color w:val="000000"/>
        </w:rPr>
        <w:t xml:space="preserve">134 </w:t>
      </w:r>
      <w:r>
        <w:rPr>
          <w:rFonts w:ascii="Book Antiqua" w:eastAsia="Book Antiqua" w:hAnsi="Book Antiqua" w:cs="Book Antiqua"/>
          <w:b/>
          <w:bCs/>
          <w:color w:val="000000"/>
        </w:rPr>
        <w:t>Czaja AJ</w:t>
      </w:r>
      <w:r>
        <w:rPr>
          <w:rFonts w:ascii="Book Antiqua" w:eastAsia="Book Antiqua" w:hAnsi="Book Antiqua" w:cs="Book Antiqua"/>
          <w:color w:val="000000"/>
        </w:rPr>
        <w:t xml:space="preserve">. Review article: chemokines as orchestrators of autoimmune hepatitis and potential therapeutic targets. </w:t>
      </w:r>
      <w:r>
        <w:rPr>
          <w:rFonts w:ascii="Book Antiqua" w:eastAsia="Book Antiqua" w:hAnsi="Book Antiqua" w:cs="Book Antiqua"/>
          <w:i/>
          <w:iCs/>
          <w:color w:val="000000"/>
        </w:rPr>
        <w:t>Aliment Pharmacol Ther</w:t>
      </w:r>
      <w:r>
        <w:rPr>
          <w:rFonts w:ascii="Book Antiqua" w:eastAsia="Book Antiqua" w:hAnsi="Book Antiqua" w:cs="Book Antiqua"/>
          <w:color w:val="000000"/>
        </w:rPr>
        <w:t xml:space="preserve"> 2014; </w:t>
      </w:r>
      <w:r>
        <w:rPr>
          <w:rFonts w:ascii="Book Antiqua" w:eastAsia="Book Antiqua" w:hAnsi="Book Antiqua" w:cs="Book Antiqua"/>
          <w:b/>
          <w:bCs/>
          <w:color w:val="000000"/>
        </w:rPr>
        <w:t>40</w:t>
      </w:r>
      <w:r>
        <w:rPr>
          <w:rFonts w:ascii="Book Antiqua" w:eastAsia="Book Antiqua" w:hAnsi="Book Antiqua" w:cs="Book Antiqua"/>
          <w:color w:val="000000"/>
        </w:rPr>
        <w:t>: 261-279 [PMID: 24890045 DOI: 10.1111/apt.12825]</w:t>
      </w:r>
    </w:p>
    <w:p w14:paraId="05175685" w14:textId="77777777" w:rsidR="00A77B3E" w:rsidRDefault="00F56C73">
      <w:pPr>
        <w:spacing w:line="360" w:lineRule="auto"/>
        <w:jc w:val="both"/>
      </w:pPr>
      <w:r>
        <w:rPr>
          <w:rFonts w:ascii="Book Antiqua" w:eastAsia="Book Antiqua" w:hAnsi="Book Antiqua" w:cs="Book Antiqua"/>
          <w:color w:val="000000"/>
        </w:rPr>
        <w:t xml:space="preserve">135 </w:t>
      </w:r>
      <w:r>
        <w:rPr>
          <w:rFonts w:ascii="Book Antiqua" w:eastAsia="Book Antiqua" w:hAnsi="Book Antiqua" w:cs="Book Antiqua"/>
          <w:b/>
          <w:bCs/>
          <w:color w:val="000000"/>
        </w:rPr>
        <w:t>Chen P</w:t>
      </w:r>
      <w:r>
        <w:rPr>
          <w:rFonts w:ascii="Book Antiqua" w:eastAsia="Book Antiqua" w:hAnsi="Book Antiqua" w:cs="Book Antiqua"/>
          <w:color w:val="000000"/>
        </w:rPr>
        <w:t xml:space="preserve">, Deng W, Li D, Zeng T, Huang L, Wang Q, Wang J, Zhang W, Yu X, Duan D, Wang J, Xia H, Chen H, Huang W, Li J, Zhang D, Zhong XP, Gao J. Circulating Mucosal-Associated Invariant T Cells in a Large Cohort of Healthy Chinese Individuals From Newborn to Elderly. </w:t>
      </w:r>
      <w:r>
        <w:rPr>
          <w:rFonts w:ascii="Book Antiqua" w:eastAsia="Book Antiqua" w:hAnsi="Book Antiqua" w:cs="Book Antiqua"/>
          <w:i/>
          <w:iCs/>
          <w:color w:val="000000"/>
        </w:rPr>
        <w:t>Front Immunol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260 [PMID: 30838000 DOI: 10.3389/fimmu.2019.00260]</w:t>
      </w:r>
    </w:p>
    <w:p w14:paraId="6B5EE99B" w14:textId="77777777" w:rsidR="00A77B3E" w:rsidRDefault="00F56C73">
      <w:pPr>
        <w:spacing w:line="360" w:lineRule="auto"/>
        <w:jc w:val="both"/>
      </w:pPr>
      <w:r>
        <w:rPr>
          <w:rFonts w:ascii="Book Antiqua" w:eastAsia="Book Antiqua" w:hAnsi="Book Antiqua" w:cs="Book Antiqua"/>
          <w:color w:val="000000"/>
        </w:rPr>
        <w:lastRenderedPageBreak/>
        <w:t xml:space="preserve">136 </w:t>
      </w:r>
      <w:r>
        <w:rPr>
          <w:rFonts w:ascii="Book Antiqua" w:eastAsia="Book Antiqua" w:hAnsi="Book Antiqua" w:cs="Book Antiqua"/>
          <w:b/>
          <w:bCs/>
          <w:color w:val="000000"/>
        </w:rPr>
        <w:t>Novak J</w:t>
      </w:r>
      <w:r>
        <w:rPr>
          <w:rFonts w:ascii="Book Antiqua" w:eastAsia="Book Antiqua" w:hAnsi="Book Antiqua" w:cs="Book Antiqua"/>
          <w:color w:val="000000"/>
        </w:rPr>
        <w:t xml:space="preserve">, Dobrovolny J, Novakova L, Kozak T. The decrease in number and change in phenotype of mucosal-associated invariant T cells in the elderly and differences in men and women of reproductive age. </w:t>
      </w:r>
      <w:r>
        <w:rPr>
          <w:rFonts w:ascii="Book Antiqua" w:eastAsia="Book Antiqua" w:hAnsi="Book Antiqua" w:cs="Book Antiqua"/>
          <w:i/>
          <w:iCs/>
          <w:color w:val="000000"/>
        </w:rPr>
        <w:t>Scand J Immunol</w:t>
      </w:r>
      <w:r>
        <w:rPr>
          <w:rFonts w:ascii="Book Antiqua" w:eastAsia="Book Antiqua" w:hAnsi="Book Antiqua" w:cs="Book Antiqua"/>
          <w:color w:val="000000"/>
        </w:rPr>
        <w:t xml:space="preserve"> 2014; </w:t>
      </w:r>
      <w:r>
        <w:rPr>
          <w:rFonts w:ascii="Book Antiqua" w:eastAsia="Book Antiqua" w:hAnsi="Book Antiqua" w:cs="Book Antiqua"/>
          <w:b/>
          <w:bCs/>
          <w:color w:val="000000"/>
        </w:rPr>
        <w:t>80</w:t>
      </w:r>
      <w:r>
        <w:rPr>
          <w:rFonts w:ascii="Book Antiqua" w:eastAsia="Book Antiqua" w:hAnsi="Book Antiqua" w:cs="Book Antiqua"/>
          <w:color w:val="000000"/>
        </w:rPr>
        <w:t>: 271-275 [PMID: 24846411 DOI: 10.1111/sji.12193]</w:t>
      </w:r>
    </w:p>
    <w:p w14:paraId="3334CF7A" w14:textId="77777777" w:rsidR="00A77B3E" w:rsidRDefault="00F56C73">
      <w:pPr>
        <w:spacing w:line="360" w:lineRule="auto"/>
        <w:jc w:val="both"/>
      </w:pPr>
      <w:r>
        <w:rPr>
          <w:rFonts w:ascii="Book Antiqua" w:eastAsia="Book Antiqua" w:hAnsi="Book Antiqua" w:cs="Book Antiqua"/>
          <w:color w:val="000000"/>
        </w:rPr>
        <w:t xml:space="preserve">137 </w:t>
      </w:r>
      <w:r>
        <w:rPr>
          <w:rFonts w:ascii="Book Antiqua" w:eastAsia="Book Antiqua" w:hAnsi="Book Antiqua" w:cs="Book Antiqua"/>
          <w:b/>
          <w:bCs/>
          <w:color w:val="000000"/>
        </w:rPr>
        <w:t>van der Geest KSM</w:t>
      </w:r>
      <w:r>
        <w:rPr>
          <w:rFonts w:ascii="Book Antiqua" w:eastAsia="Book Antiqua" w:hAnsi="Book Antiqua" w:cs="Book Antiqua"/>
          <w:color w:val="000000"/>
        </w:rPr>
        <w:t xml:space="preserve">, Kroesen BJ, Horst G, Abdulahad WH, Brouwer E, Boots AMH. Impact of Aging on the Frequency, Phenotype, and Function of CD161-Expressing T Cells. </w:t>
      </w:r>
      <w:r>
        <w:rPr>
          <w:rFonts w:ascii="Book Antiqua" w:eastAsia="Book Antiqua" w:hAnsi="Book Antiqua" w:cs="Book Antiqua"/>
          <w:i/>
          <w:iCs/>
          <w:color w:val="000000"/>
        </w:rPr>
        <w:t>Front Immunol</w:t>
      </w:r>
      <w:r>
        <w:rPr>
          <w:rFonts w:ascii="Book Antiqua" w:eastAsia="Book Antiqua" w:hAnsi="Book Antiqua" w:cs="Book Antiqua"/>
          <w:color w:val="000000"/>
        </w:rPr>
        <w:t xml:space="preserve"> 2018; </w:t>
      </w:r>
      <w:r>
        <w:rPr>
          <w:rFonts w:ascii="Book Antiqua" w:eastAsia="Book Antiqua" w:hAnsi="Book Antiqua" w:cs="Book Antiqua"/>
          <w:b/>
          <w:bCs/>
          <w:color w:val="000000"/>
        </w:rPr>
        <w:t>9</w:t>
      </w:r>
      <w:r>
        <w:rPr>
          <w:rFonts w:ascii="Book Antiqua" w:eastAsia="Book Antiqua" w:hAnsi="Book Antiqua" w:cs="Book Antiqua"/>
          <w:color w:val="000000"/>
        </w:rPr>
        <w:t>: 752 [PMID: 29725326 DOI: 10.3389/fimmu.2018.00752]</w:t>
      </w:r>
    </w:p>
    <w:p w14:paraId="0C085204" w14:textId="77777777" w:rsidR="00A77B3E" w:rsidRDefault="00F56C73">
      <w:pPr>
        <w:spacing w:line="360" w:lineRule="auto"/>
        <w:jc w:val="both"/>
      </w:pPr>
      <w:r>
        <w:rPr>
          <w:rFonts w:ascii="Book Antiqua" w:eastAsia="Book Antiqua" w:hAnsi="Book Antiqua" w:cs="Book Antiqua"/>
          <w:color w:val="000000"/>
        </w:rPr>
        <w:t xml:space="preserve">138 </w:t>
      </w:r>
      <w:r>
        <w:rPr>
          <w:rFonts w:ascii="Book Antiqua" w:eastAsia="Book Antiqua" w:hAnsi="Book Antiqua" w:cs="Book Antiqua"/>
          <w:b/>
          <w:bCs/>
          <w:color w:val="000000"/>
        </w:rPr>
        <w:t>Shaler CR</w:t>
      </w:r>
      <w:r>
        <w:rPr>
          <w:rFonts w:ascii="Book Antiqua" w:eastAsia="Book Antiqua" w:hAnsi="Book Antiqua" w:cs="Book Antiqua"/>
          <w:color w:val="000000"/>
        </w:rPr>
        <w:t xml:space="preserve">, Choi J, Rudak PT, Memarnejadian A, Szabo PA, Tun-Abraham ME, Rossjohn J, Corbett AJ, McCluskey J, McCormick JK, Lantz O, Hernandez-Alejandro R, Haeryfar SMM. MAIT cells launch a rapid, robust and distinct hyperinflammatory response to bacterial superantigens and quickly acquire an anergic phenotype that impedes their cognate antimicrobial function: Defining a novel mechanism of superantigen-induced immunopathology and immunosuppression. </w:t>
      </w:r>
      <w:r>
        <w:rPr>
          <w:rFonts w:ascii="Book Antiqua" w:eastAsia="Book Antiqua" w:hAnsi="Book Antiqua" w:cs="Book Antiqua"/>
          <w:i/>
          <w:iCs/>
          <w:color w:val="000000"/>
        </w:rPr>
        <w:t>PLoS Biol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15</w:t>
      </w:r>
      <w:r>
        <w:rPr>
          <w:rFonts w:ascii="Book Antiqua" w:eastAsia="Book Antiqua" w:hAnsi="Book Antiqua" w:cs="Book Antiqua"/>
          <w:color w:val="000000"/>
        </w:rPr>
        <w:t>: e2001930 [PMID: 28632753 DOI: 10.1371/journal.pbio.2001930]</w:t>
      </w:r>
    </w:p>
    <w:p w14:paraId="363F1D00" w14:textId="77777777" w:rsidR="00A77B3E" w:rsidRDefault="00F56C73">
      <w:pPr>
        <w:spacing w:line="360" w:lineRule="auto"/>
        <w:jc w:val="both"/>
      </w:pPr>
      <w:r>
        <w:rPr>
          <w:rFonts w:ascii="Book Antiqua" w:eastAsia="Book Antiqua" w:hAnsi="Book Antiqua" w:cs="Book Antiqua"/>
          <w:color w:val="000000"/>
        </w:rPr>
        <w:t xml:space="preserve">139 </w:t>
      </w:r>
      <w:r>
        <w:rPr>
          <w:rFonts w:ascii="Book Antiqua" w:eastAsia="Book Antiqua" w:hAnsi="Book Antiqua" w:cs="Book Antiqua"/>
          <w:b/>
          <w:bCs/>
          <w:color w:val="000000"/>
        </w:rPr>
        <w:t>Sandberg JK</w:t>
      </w:r>
      <w:r>
        <w:rPr>
          <w:rFonts w:ascii="Book Antiqua" w:eastAsia="Book Antiqua" w:hAnsi="Book Antiqua" w:cs="Book Antiqua"/>
          <w:color w:val="000000"/>
        </w:rPr>
        <w:t xml:space="preserve">, Norrby-Teglund A, Leeansyah E. Bacterial deception of MAIT cells in a cloud of superantigen and cytokines. </w:t>
      </w:r>
      <w:r>
        <w:rPr>
          <w:rFonts w:ascii="Book Antiqua" w:eastAsia="Book Antiqua" w:hAnsi="Book Antiqua" w:cs="Book Antiqua"/>
          <w:i/>
          <w:iCs/>
          <w:color w:val="000000"/>
        </w:rPr>
        <w:t>PLoS Biol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15</w:t>
      </w:r>
      <w:r>
        <w:rPr>
          <w:rFonts w:ascii="Book Antiqua" w:eastAsia="Book Antiqua" w:hAnsi="Book Antiqua" w:cs="Book Antiqua"/>
          <w:color w:val="000000"/>
        </w:rPr>
        <w:t>: e2003167 [PMID: 28742082 DOI: 10.1371/journal.pbio.2003167]</w:t>
      </w:r>
    </w:p>
    <w:p w14:paraId="2E484FA9" w14:textId="77777777" w:rsidR="00A77B3E" w:rsidRDefault="00F56C73">
      <w:pPr>
        <w:spacing w:line="360" w:lineRule="auto"/>
        <w:jc w:val="both"/>
      </w:pPr>
      <w:r>
        <w:rPr>
          <w:rFonts w:ascii="Book Antiqua" w:eastAsia="Book Antiqua" w:hAnsi="Book Antiqua" w:cs="Book Antiqua"/>
          <w:color w:val="000000"/>
        </w:rPr>
        <w:t xml:space="preserve">140 </w:t>
      </w:r>
      <w:r>
        <w:rPr>
          <w:rFonts w:ascii="Book Antiqua" w:eastAsia="Book Antiqua" w:hAnsi="Book Antiqua" w:cs="Book Antiqua"/>
          <w:b/>
          <w:bCs/>
          <w:color w:val="000000"/>
        </w:rPr>
        <w:t>Huang S</w:t>
      </w:r>
      <w:r>
        <w:rPr>
          <w:rFonts w:ascii="Book Antiqua" w:eastAsia="Book Antiqua" w:hAnsi="Book Antiqua" w:cs="Book Antiqua"/>
          <w:color w:val="000000"/>
        </w:rPr>
        <w:t xml:space="preserve">, Gilfillan S, Kim S, Thompson B, Wang X, Sant AJ, Fremont DH, Lantz O, Hansen TH. MR1 uses an endocytic pathway to activate mucosal-associated invariant T cells. </w:t>
      </w:r>
      <w:r>
        <w:rPr>
          <w:rFonts w:ascii="Book Antiqua" w:eastAsia="Book Antiqua" w:hAnsi="Book Antiqua" w:cs="Book Antiqua"/>
          <w:i/>
          <w:iCs/>
          <w:color w:val="000000"/>
        </w:rPr>
        <w:t>J Exp Med</w:t>
      </w:r>
      <w:r>
        <w:rPr>
          <w:rFonts w:ascii="Book Antiqua" w:eastAsia="Book Antiqua" w:hAnsi="Book Antiqua" w:cs="Book Antiqua"/>
          <w:color w:val="000000"/>
        </w:rPr>
        <w:t xml:space="preserve"> 2008; </w:t>
      </w:r>
      <w:r>
        <w:rPr>
          <w:rFonts w:ascii="Book Antiqua" w:eastAsia="Book Antiqua" w:hAnsi="Book Antiqua" w:cs="Book Antiqua"/>
          <w:b/>
          <w:bCs/>
          <w:color w:val="000000"/>
        </w:rPr>
        <w:t>205</w:t>
      </w:r>
      <w:r>
        <w:rPr>
          <w:rFonts w:ascii="Book Antiqua" w:eastAsia="Book Antiqua" w:hAnsi="Book Antiqua" w:cs="Book Antiqua"/>
          <w:color w:val="000000"/>
        </w:rPr>
        <w:t>: 1201-1211 [PMID: 18443227 DOI: 10.1084/jem.20072579]</w:t>
      </w:r>
    </w:p>
    <w:p w14:paraId="2724C4E3" w14:textId="77777777" w:rsidR="00A77B3E" w:rsidRDefault="00F56C73">
      <w:pPr>
        <w:spacing w:line="360" w:lineRule="auto"/>
        <w:jc w:val="both"/>
      </w:pPr>
      <w:r>
        <w:rPr>
          <w:rFonts w:ascii="Book Antiqua" w:eastAsia="Book Antiqua" w:hAnsi="Book Antiqua" w:cs="Book Antiqua"/>
          <w:color w:val="000000"/>
        </w:rPr>
        <w:t xml:space="preserve">141 </w:t>
      </w:r>
      <w:r>
        <w:rPr>
          <w:rFonts w:ascii="Book Antiqua" w:eastAsia="Book Antiqua" w:hAnsi="Book Antiqua" w:cs="Book Antiqua"/>
          <w:b/>
          <w:bCs/>
          <w:color w:val="000000"/>
        </w:rPr>
        <w:t>Huang S</w:t>
      </w:r>
      <w:r>
        <w:rPr>
          <w:rFonts w:ascii="Book Antiqua" w:eastAsia="Book Antiqua" w:hAnsi="Book Antiqua" w:cs="Book Antiqua"/>
          <w:color w:val="000000"/>
        </w:rPr>
        <w:t xml:space="preserve">, Gilfillan S, Cella M, Miley MJ, Lantz O, Lybarger L, Fremont DH, Hansen TH. Evidence for MR1 antigen presentation to mucosal-associated invariant T cells. </w:t>
      </w:r>
      <w:r>
        <w:rPr>
          <w:rFonts w:ascii="Book Antiqua" w:eastAsia="Book Antiqua" w:hAnsi="Book Antiqua" w:cs="Book Antiqua"/>
          <w:i/>
          <w:iCs/>
          <w:color w:val="000000"/>
        </w:rPr>
        <w:t>J Biol Chem</w:t>
      </w:r>
      <w:r>
        <w:rPr>
          <w:rFonts w:ascii="Book Antiqua" w:eastAsia="Book Antiqua" w:hAnsi="Book Antiqua" w:cs="Book Antiqua"/>
          <w:color w:val="000000"/>
        </w:rPr>
        <w:t xml:space="preserve"> 2005; </w:t>
      </w:r>
      <w:r>
        <w:rPr>
          <w:rFonts w:ascii="Book Antiqua" w:eastAsia="Book Antiqua" w:hAnsi="Book Antiqua" w:cs="Book Antiqua"/>
          <w:b/>
          <w:bCs/>
          <w:color w:val="000000"/>
        </w:rPr>
        <w:t>280</w:t>
      </w:r>
      <w:r>
        <w:rPr>
          <w:rFonts w:ascii="Book Antiqua" w:eastAsia="Book Antiqua" w:hAnsi="Book Antiqua" w:cs="Book Antiqua"/>
          <w:color w:val="000000"/>
        </w:rPr>
        <w:t>: 21183-21193 [PMID: 15802267 DOI: 10.1074/jbc.M501087200]</w:t>
      </w:r>
    </w:p>
    <w:p w14:paraId="48A1FEAC" w14:textId="77777777" w:rsidR="00A77B3E" w:rsidRDefault="00F56C73">
      <w:pPr>
        <w:spacing w:line="360" w:lineRule="auto"/>
        <w:jc w:val="both"/>
      </w:pPr>
      <w:r>
        <w:rPr>
          <w:rFonts w:ascii="Book Antiqua" w:eastAsia="Book Antiqua" w:hAnsi="Book Antiqua" w:cs="Book Antiqua"/>
          <w:color w:val="000000"/>
        </w:rPr>
        <w:t xml:space="preserve">142 </w:t>
      </w:r>
      <w:r>
        <w:rPr>
          <w:rFonts w:ascii="Book Antiqua" w:eastAsia="Book Antiqua" w:hAnsi="Book Antiqua" w:cs="Book Antiqua"/>
          <w:b/>
          <w:bCs/>
          <w:color w:val="000000"/>
        </w:rPr>
        <w:t>Gold MC</w:t>
      </w:r>
      <w:r>
        <w:rPr>
          <w:rFonts w:ascii="Book Antiqua" w:eastAsia="Book Antiqua" w:hAnsi="Book Antiqua" w:cs="Book Antiqua"/>
          <w:color w:val="000000"/>
        </w:rPr>
        <w:t xml:space="preserve">, Eid T, Smyk-Pearson S, Eberling Y, Swarbrick GM, Langley SM, Streeter PR, Lewinsohn DA, Lewinsohn DM. Human thymic MR1-restricted MAIT cells are innate pathogen-reactive effectors that adapt following thymic egress. </w:t>
      </w:r>
      <w:r>
        <w:rPr>
          <w:rFonts w:ascii="Book Antiqua" w:eastAsia="Book Antiqua" w:hAnsi="Book Antiqua" w:cs="Book Antiqua"/>
          <w:i/>
          <w:iCs/>
          <w:color w:val="000000"/>
        </w:rPr>
        <w:t>Mucosal Immunol</w:t>
      </w:r>
      <w:r>
        <w:rPr>
          <w:rFonts w:ascii="Book Antiqua" w:eastAsia="Book Antiqua" w:hAnsi="Book Antiqua" w:cs="Book Antiqua"/>
          <w:color w:val="000000"/>
        </w:rPr>
        <w:t xml:space="preserve"> 2013; </w:t>
      </w:r>
      <w:r>
        <w:rPr>
          <w:rFonts w:ascii="Book Antiqua" w:eastAsia="Book Antiqua" w:hAnsi="Book Antiqua" w:cs="Book Antiqua"/>
          <w:b/>
          <w:bCs/>
          <w:color w:val="000000"/>
        </w:rPr>
        <w:t>6</w:t>
      </w:r>
      <w:r>
        <w:rPr>
          <w:rFonts w:ascii="Book Antiqua" w:eastAsia="Book Antiqua" w:hAnsi="Book Antiqua" w:cs="Book Antiqua"/>
          <w:color w:val="000000"/>
        </w:rPr>
        <w:t>: 35-44 [PMID: 22692454 DOI: 10.1038/mi.2012.45]</w:t>
      </w:r>
    </w:p>
    <w:p w14:paraId="09B3EDE5" w14:textId="77777777" w:rsidR="00A77B3E" w:rsidRDefault="00F56C73">
      <w:pPr>
        <w:spacing w:line="360" w:lineRule="auto"/>
        <w:jc w:val="both"/>
      </w:pPr>
      <w:r>
        <w:rPr>
          <w:rFonts w:ascii="Book Antiqua" w:eastAsia="Book Antiqua" w:hAnsi="Book Antiqua" w:cs="Book Antiqua"/>
          <w:color w:val="000000"/>
        </w:rPr>
        <w:t xml:space="preserve">143 </w:t>
      </w:r>
      <w:r>
        <w:rPr>
          <w:rFonts w:ascii="Book Antiqua" w:eastAsia="Book Antiqua" w:hAnsi="Book Antiqua" w:cs="Book Antiqua"/>
          <w:b/>
          <w:bCs/>
          <w:color w:val="000000"/>
        </w:rPr>
        <w:t>Eckle SB</w:t>
      </w:r>
      <w:r>
        <w:rPr>
          <w:rFonts w:ascii="Book Antiqua" w:eastAsia="Book Antiqua" w:hAnsi="Book Antiqua" w:cs="Book Antiqua"/>
          <w:color w:val="000000"/>
        </w:rPr>
        <w:t xml:space="preserve">, Birkinshaw RW, Kostenko L, Corbett AJ, McWilliam HE, Reantragoon R, Chen Z, Gherardin NA, Beddoe T, Liu L, Patel O, Meehan B, Fairlie DP, Villadangos JA, </w:t>
      </w:r>
      <w:r>
        <w:rPr>
          <w:rFonts w:ascii="Book Antiqua" w:eastAsia="Book Antiqua" w:hAnsi="Book Antiqua" w:cs="Book Antiqua"/>
          <w:color w:val="000000"/>
        </w:rPr>
        <w:lastRenderedPageBreak/>
        <w:t xml:space="preserve">Godfrey DI, Kjer-Nielsen L, McCluskey J, Rossjohn J. A molecular basis underpinning the T cell receptor heterogeneity of mucosal-associated invariant T cells. </w:t>
      </w:r>
      <w:r>
        <w:rPr>
          <w:rFonts w:ascii="Book Antiqua" w:eastAsia="Book Antiqua" w:hAnsi="Book Antiqua" w:cs="Book Antiqua"/>
          <w:i/>
          <w:iCs/>
          <w:color w:val="000000"/>
        </w:rPr>
        <w:t>J Exp Med</w:t>
      </w:r>
      <w:r>
        <w:rPr>
          <w:rFonts w:ascii="Book Antiqua" w:eastAsia="Book Antiqua" w:hAnsi="Book Antiqua" w:cs="Book Antiqua"/>
          <w:color w:val="000000"/>
        </w:rPr>
        <w:t xml:space="preserve"> 2014; </w:t>
      </w:r>
      <w:r>
        <w:rPr>
          <w:rFonts w:ascii="Book Antiqua" w:eastAsia="Book Antiqua" w:hAnsi="Book Antiqua" w:cs="Book Antiqua"/>
          <w:b/>
          <w:bCs/>
          <w:color w:val="000000"/>
        </w:rPr>
        <w:t>211</w:t>
      </w:r>
      <w:r>
        <w:rPr>
          <w:rFonts w:ascii="Book Antiqua" w:eastAsia="Book Antiqua" w:hAnsi="Book Antiqua" w:cs="Book Antiqua"/>
          <w:color w:val="000000"/>
        </w:rPr>
        <w:t>: 1585-1600 [PMID: 25049336 DOI: 10.1084/jem.20140484]</w:t>
      </w:r>
    </w:p>
    <w:p w14:paraId="56BA22C3" w14:textId="77777777" w:rsidR="00A77B3E" w:rsidRDefault="00F56C73">
      <w:pPr>
        <w:spacing w:line="360" w:lineRule="auto"/>
        <w:jc w:val="both"/>
      </w:pPr>
      <w:r>
        <w:rPr>
          <w:rFonts w:ascii="Book Antiqua" w:eastAsia="Book Antiqua" w:hAnsi="Book Antiqua" w:cs="Book Antiqua"/>
          <w:color w:val="000000"/>
        </w:rPr>
        <w:t xml:space="preserve">144 </w:t>
      </w:r>
      <w:r>
        <w:rPr>
          <w:rFonts w:ascii="Book Antiqua" w:eastAsia="Book Antiqua" w:hAnsi="Book Antiqua" w:cs="Book Antiqua"/>
          <w:b/>
          <w:bCs/>
          <w:color w:val="000000"/>
        </w:rPr>
        <w:t>Chua WJ</w:t>
      </w:r>
      <w:r>
        <w:rPr>
          <w:rFonts w:ascii="Book Antiqua" w:eastAsia="Book Antiqua" w:hAnsi="Book Antiqua" w:cs="Book Antiqua"/>
          <w:color w:val="000000"/>
        </w:rPr>
        <w:t xml:space="preserve">, Kim S, Myers N, Huang S, Yu L, Fremont DH, Diamond MS, Hansen TH. Endogenous MHC-related protein 1 is transiently expressed on the plasma membrane in a conformation that activates mucosal-associated invariant T cells. </w:t>
      </w:r>
      <w:r>
        <w:rPr>
          <w:rFonts w:ascii="Book Antiqua" w:eastAsia="Book Antiqua" w:hAnsi="Book Antiqua" w:cs="Book Antiqua"/>
          <w:i/>
          <w:iCs/>
          <w:color w:val="000000"/>
        </w:rPr>
        <w:t>J Immunol</w:t>
      </w:r>
      <w:r>
        <w:rPr>
          <w:rFonts w:ascii="Book Antiqua" w:eastAsia="Book Antiqua" w:hAnsi="Book Antiqua" w:cs="Book Antiqua"/>
          <w:color w:val="000000"/>
        </w:rPr>
        <w:t xml:space="preserve"> 2011; </w:t>
      </w:r>
      <w:r>
        <w:rPr>
          <w:rFonts w:ascii="Book Antiqua" w:eastAsia="Book Antiqua" w:hAnsi="Book Antiqua" w:cs="Book Antiqua"/>
          <w:b/>
          <w:bCs/>
          <w:color w:val="000000"/>
        </w:rPr>
        <w:t>186</w:t>
      </w:r>
      <w:r>
        <w:rPr>
          <w:rFonts w:ascii="Book Antiqua" w:eastAsia="Book Antiqua" w:hAnsi="Book Antiqua" w:cs="Book Antiqua"/>
          <w:color w:val="000000"/>
        </w:rPr>
        <w:t>: 4744-4750 [PMID: 21402896 DOI: 10.4049/jimmunol.1003254]</w:t>
      </w:r>
    </w:p>
    <w:p w14:paraId="3DD47200" w14:textId="77777777" w:rsidR="00A77B3E" w:rsidRDefault="00F56C73">
      <w:pPr>
        <w:spacing w:line="360" w:lineRule="auto"/>
        <w:jc w:val="both"/>
      </w:pPr>
      <w:r>
        <w:rPr>
          <w:rFonts w:ascii="Book Antiqua" w:eastAsia="Book Antiqua" w:hAnsi="Book Antiqua" w:cs="Book Antiqua"/>
          <w:color w:val="000000"/>
        </w:rPr>
        <w:t xml:space="preserve">145 </w:t>
      </w:r>
      <w:r>
        <w:rPr>
          <w:rFonts w:ascii="Book Antiqua" w:eastAsia="Book Antiqua" w:hAnsi="Book Antiqua" w:cs="Book Antiqua"/>
          <w:b/>
          <w:bCs/>
          <w:color w:val="000000"/>
        </w:rPr>
        <w:t>McWilliam HE</w:t>
      </w:r>
      <w:r>
        <w:rPr>
          <w:rFonts w:ascii="Book Antiqua" w:eastAsia="Book Antiqua" w:hAnsi="Book Antiqua" w:cs="Book Antiqua"/>
          <w:color w:val="000000"/>
        </w:rPr>
        <w:t xml:space="preserve">, Eckle SB, Theodossis A, Liu L, Chen Z, Wubben JM, Fairlie DP, Strugnell RA, Mintern JD, McCluskey J, Rossjohn J, Villadangos JA. The intracellular pathway for the presentation of vitamin B-related antigens by the antigen-presenting molecule MR1. </w:t>
      </w:r>
      <w:r>
        <w:rPr>
          <w:rFonts w:ascii="Book Antiqua" w:eastAsia="Book Antiqua" w:hAnsi="Book Antiqua" w:cs="Book Antiqua"/>
          <w:i/>
          <w:iCs/>
          <w:color w:val="000000"/>
        </w:rPr>
        <w:t>Nat Immunol</w:t>
      </w:r>
      <w:r>
        <w:rPr>
          <w:rFonts w:ascii="Book Antiqua" w:eastAsia="Book Antiqua" w:hAnsi="Book Antiqua" w:cs="Book Antiqua"/>
          <w:color w:val="000000"/>
        </w:rPr>
        <w:t xml:space="preserve"> 2016; </w:t>
      </w:r>
      <w:r>
        <w:rPr>
          <w:rFonts w:ascii="Book Antiqua" w:eastAsia="Book Antiqua" w:hAnsi="Book Antiqua" w:cs="Book Antiqua"/>
          <w:b/>
          <w:bCs/>
          <w:color w:val="000000"/>
        </w:rPr>
        <w:t>17</w:t>
      </w:r>
      <w:r>
        <w:rPr>
          <w:rFonts w:ascii="Book Antiqua" w:eastAsia="Book Antiqua" w:hAnsi="Book Antiqua" w:cs="Book Antiqua"/>
          <w:color w:val="000000"/>
        </w:rPr>
        <w:t>: 531-537 [PMID: 27043408 DOI: 10.1038/ni.3416]</w:t>
      </w:r>
    </w:p>
    <w:p w14:paraId="1A2637B4" w14:textId="77777777" w:rsidR="00A77B3E" w:rsidRDefault="00F56C73">
      <w:pPr>
        <w:spacing w:line="360" w:lineRule="auto"/>
        <w:jc w:val="both"/>
      </w:pPr>
      <w:r>
        <w:rPr>
          <w:rFonts w:ascii="Book Antiqua" w:eastAsia="Book Antiqua" w:hAnsi="Book Antiqua" w:cs="Book Antiqua"/>
          <w:color w:val="000000"/>
        </w:rPr>
        <w:t xml:space="preserve">146 </w:t>
      </w:r>
      <w:r>
        <w:rPr>
          <w:rFonts w:ascii="Book Antiqua" w:eastAsia="Book Antiqua" w:hAnsi="Book Antiqua" w:cs="Book Antiqua"/>
          <w:b/>
          <w:bCs/>
          <w:color w:val="000000"/>
        </w:rPr>
        <w:t>Ussher JE</w:t>
      </w:r>
      <w:r>
        <w:rPr>
          <w:rFonts w:ascii="Book Antiqua" w:eastAsia="Book Antiqua" w:hAnsi="Book Antiqua" w:cs="Book Antiqua"/>
          <w:color w:val="000000"/>
        </w:rPr>
        <w:t xml:space="preserve">, van Wilgenburg B, Hannaway RF, Ruustal K, Phalora P, Kurioka A, Hansen TH, Willberg CB, Phillips RE, Klenerman P. TLR signaling in human antigen-presenting cells regulates MR1-dependent activation of MAIT cells. </w:t>
      </w:r>
      <w:r>
        <w:rPr>
          <w:rFonts w:ascii="Book Antiqua" w:eastAsia="Book Antiqua" w:hAnsi="Book Antiqua" w:cs="Book Antiqua"/>
          <w:i/>
          <w:iCs/>
          <w:color w:val="000000"/>
        </w:rPr>
        <w:t>Eur J Immunol</w:t>
      </w:r>
      <w:r>
        <w:rPr>
          <w:rFonts w:ascii="Book Antiqua" w:eastAsia="Book Antiqua" w:hAnsi="Book Antiqua" w:cs="Book Antiqua"/>
          <w:color w:val="000000"/>
        </w:rPr>
        <w:t xml:space="preserve"> 2016; </w:t>
      </w:r>
      <w:r>
        <w:rPr>
          <w:rFonts w:ascii="Book Antiqua" w:eastAsia="Book Antiqua" w:hAnsi="Book Antiqua" w:cs="Book Antiqua"/>
          <w:b/>
          <w:bCs/>
          <w:color w:val="000000"/>
        </w:rPr>
        <w:t>46</w:t>
      </w:r>
      <w:r>
        <w:rPr>
          <w:rFonts w:ascii="Book Antiqua" w:eastAsia="Book Antiqua" w:hAnsi="Book Antiqua" w:cs="Book Antiqua"/>
          <w:color w:val="000000"/>
        </w:rPr>
        <w:t>: 1600-1614 [PMID: 27105778 DOI: 10.1002/eji.201545969]</w:t>
      </w:r>
    </w:p>
    <w:p w14:paraId="4733B5BA" w14:textId="77777777" w:rsidR="00A77B3E" w:rsidRDefault="00F56C73">
      <w:pPr>
        <w:spacing w:line="360" w:lineRule="auto"/>
        <w:jc w:val="both"/>
      </w:pPr>
      <w:r>
        <w:rPr>
          <w:rFonts w:ascii="Book Antiqua" w:eastAsia="Book Antiqua" w:hAnsi="Book Antiqua" w:cs="Book Antiqua"/>
          <w:color w:val="000000"/>
        </w:rPr>
        <w:t xml:space="preserve">147 </w:t>
      </w:r>
      <w:r>
        <w:rPr>
          <w:rFonts w:ascii="Book Antiqua" w:eastAsia="Book Antiqua" w:hAnsi="Book Antiqua" w:cs="Book Antiqua"/>
          <w:b/>
          <w:bCs/>
          <w:color w:val="000000"/>
        </w:rPr>
        <w:t>López-Sagaseta J</w:t>
      </w:r>
      <w:r>
        <w:rPr>
          <w:rFonts w:ascii="Book Antiqua" w:eastAsia="Book Antiqua" w:hAnsi="Book Antiqua" w:cs="Book Antiqua"/>
          <w:color w:val="000000"/>
        </w:rPr>
        <w:t xml:space="preserve">, Dulberger CL, Crooks JE, Parks CD, Luoma AM, McFedries A, Van Rhijn I, Saghatelian A, Adams EJ. The molecular basis for Mucosal-Associated Invariant T cell recognition of MR1 proteins. </w:t>
      </w:r>
      <w:r>
        <w:rPr>
          <w:rFonts w:ascii="Book Antiqua" w:eastAsia="Book Antiqua" w:hAnsi="Book Antiqua" w:cs="Book Antiqua"/>
          <w:i/>
          <w:iCs/>
          <w:color w:val="000000"/>
        </w:rPr>
        <w:t xml:space="preserve">Proc Natl Acad Sci U S </w:t>
      </w:r>
      <w:proofErr w:type="gramStart"/>
      <w:r>
        <w:rPr>
          <w:rFonts w:ascii="Book Antiqua" w:eastAsia="Book Antiqua" w:hAnsi="Book Antiqua" w:cs="Book Antiqua"/>
          <w:i/>
          <w:iCs/>
          <w:color w:val="000000"/>
        </w:rPr>
        <w:t>A</w:t>
      </w:r>
      <w:proofErr w:type="gramEnd"/>
      <w:r>
        <w:rPr>
          <w:rFonts w:ascii="Book Antiqua" w:eastAsia="Book Antiqua" w:hAnsi="Book Antiqua" w:cs="Book Antiqua"/>
          <w:color w:val="000000"/>
        </w:rPr>
        <w:t xml:space="preserve"> 2013; </w:t>
      </w:r>
      <w:r>
        <w:rPr>
          <w:rFonts w:ascii="Book Antiqua" w:eastAsia="Book Antiqua" w:hAnsi="Book Antiqua" w:cs="Book Antiqua"/>
          <w:b/>
          <w:bCs/>
          <w:color w:val="000000"/>
        </w:rPr>
        <w:t>110</w:t>
      </w:r>
      <w:r>
        <w:rPr>
          <w:rFonts w:ascii="Book Antiqua" w:eastAsia="Book Antiqua" w:hAnsi="Book Antiqua" w:cs="Book Antiqua"/>
          <w:color w:val="000000"/>
        </w:rPr>
        <w:t>: E1771-E1778 [PMID: 23613577 DOI: 10.1073/pnas.1222678110]</w:t>
      </w:r>
    </w:p>
    <w:p w14:paraId="25CF8966" w14:textId="77777777" w:rsidR="00A77B3E" w:rsidRDefault="00F56C73">
      <w:pPr>
        <w:spacing w:line="360" w:lineRule="auto"/>
        <w:jc w:val="both"/>
      </w:pPr>
      <w:r>
        <w:rPr>
          <w:rFonts w:ascii="Book Antiqua" w:eastAsia="Book Antiqua" w:hAnsi="Book Antiqua" w:cs="Book Antiqua"/>
          <w:color w:val="000000"/>
        </w:rPr>
        <w:t xml:space="preserve">148 </w:t>
      </w:r>
      <w:r>
        <w:rPr>
          <w:rFonts w:ascii="Book Antiqua" w:eastAsia="Book Antiqua" w:hAnsi="Book Antiqua" w:cs="Book Antiqua"/>
          <w:b/>
          <w:bCs/>
          <w:color w:val="000000"/>
        </w:rPr>
        <w:t>Dias J</w:t>
      </w:r>
      <w:r>
        <w:rPr>
          <w:rFonts w:ascii="Book Antiqua" w:eastAsia="Book Antiqua" w:hAnsi="Book Antiqua" w:cs="Book Antiqua"/>
          <w:color w:val="000000"/>
        </w:rPr>
        <w:t xml:space="preserve">, Leeansyah E, Sandberg JK. Multiple layers of heterogeneity and subset diversity in human MAIT cell responses to distinct microorganisms and to innate cytokines. </w:t>
      </w:r>
      <w:r>
        <w:rPr>
          <w:rFonts w:ascii="Book Antiqua" w:eastAsia="Book Antiqua" w:hAnsi="Book Antiqua" w:cs="Book Antiqua"/>
          <w:i/>
          <w:iCs/>
          <w:color w:val="000000"/>
        </w:rPr>
        <w:t xml:space="preserve">Proc Natl Acad Sci U S </w:t>
      </w:r>
      <w:proofErr w:type="gramStart"/>
      <w:r>
        <w:rPr>
          <w:rFonts w:ascii="Book Antiqua" w:eastAsia="Book Antiqua" w:hAnsi="Book Antiqua" w:cs="Book Antiqua"/>
          <w:i/>
          <w:iCs/>
          <w:color w:val="000000"/>
        </w:rPr>
        <w:t>A</w:t>
      </w:r>
      <w:proofErr w:type="gramEnd"/>
      <w:r>
        <w:rPr>
          <w:rFonts w:ascii="Book Antiqua" w:eastAsia="Book Antiqua" w:hAnsi="Book Antiqua" w:cs="Book Antiqua"/>
          <w:color w:val="000000"/>
        </w:rPr>
        <w:t xml:space="preserve"> 2017; </w:t>
      </w:r>
      <w:r>
        <w:rPr>
          <w:rFonts w:ascii="Book Antiqua" w:eastAsia="Book Antiqua" w:hAnsi="Book Antiqua" w:cs="Book Antiqua"/>
          <w:b/>
          <w:bCs/>
          <w:color w:val="000000"/>
        </w:rPr>
        <w:t>114</w:t>
      </w:r>
      <w:r>
        <w:rPr>
          <w:rFonts w:ascii="Book Antiqua" w:eastAsia="Book Antiqua" w:hAnsi="Book Antiqua" w:cs="Book Antiqua"/>
          <w:color w:val="000000"/>
        </w:rPr>
        <w:t>: E5434-E5443 [PMID: 28630305 DOI: 10.1073/pnas.1705759114]</w:t>
      </w:r>
    </w:p>
    <w:p w14:paraId="25D6C5F4" w14:textId="77777777" w:rsidR="00A77B3E" w:rsidRDefault="00F56C73">
      <w:pPr>
        <w:spacing w:line="360" w:lineRule="auto"/>
        <w:jc w:val="both"/>
      </w:pPr>
      <w:r>
        <w:rPr>
          <w:rFonts w:ascii="Book Antiqua" w:eastAsia="Book Antiqua" w:hAnsi="Book Antiqua" w:cs="Book Antiqua"/>
          <w:color w:val="000000"/>
        </w:rPr>
        <w:t xml:space="preserve">149 </w:t>
      </w:r>
      <w:r>
        <w:rPr>
          <w:rFonts w:ascii="Book Antiqua" w:eastAsia="Book Antiqua" w:hAnsi="Book Antiqua" w:cs="Book Antiqua"/>
          <w:b/>
          <w:bCs/>
          <w:color w:val="000000"/>
        </w:rPr>
        <w:t>Awad W</w:t>
      </w:r>
      <w:r>
        <w:rPr>
          <w:rFonts w:ascii="Book Antiqua" w:eastAsia="Book Antiqua" w:hAnsi="Book Antiqua" w:cs="Book Antiqua"/>
          <w:color w:val="000000"/>
        </w:rPr>
        <w:t xml:space="preserve">, Le Nours J, Kjer-Nielsen L, McCluskey J, Rossjohn J. Mucosal-associated invariant T cell receptor recognition of small molecules presented by MR1. </w:t>
      </w:r>
      <w:r>
        <w:rPr>
          <w:rFonts w:ascii="Book Antiqua" w:eastAsia="Book Antiqua" w:hAnsi="Book Antiqua" w:cs="Book Antiqua"/>
          <w:i/>
          <w:iCs/>
          <w:color w:val="000000"/>
        </w:rPr>
        <w:t>Immunol Cell Biol</w:t>
      </w:r>
      <w:r>
        <w:rPr>
          <w:rFonts w:ascii="Book Antiqua" w:eastAsia="Book Antiqua" w:hAnsi="Book Antiqua" w:cs="Book Antiqua"/>
          <w:color w:val="000000"/>
        </w:rPr>
        <w:t xml:space="preserve"> 2018; </w:t>
      </w:r>
      <w:r>
        <w:rPr>
          <w:rFonts w:ascii="Book Antiqua" w:eastAsia="Book Antiqua" w:hAnsi="Book Antiqua" w:cs="Book Antiqua"/>
          <w:b/>
          <w:bCs/>
          <w:color w:val="000000"/>
        </w:rPr>
        <w:t>96</w:t>
      </w:r>
      <w:r>
        <w:rPr>
          <w:rFonts w:ascii="Book Antiqua" w:eastAsia="Book Antiqua" w:hAnsi="Book Antiqua" w:cs="Book Antiqua"/>
          <w:color w:val="000000"/>
        </w:rPr>
        <w:t>: 588-597 [PMID: 29393543 DOI: 10.1111/imcb.12017]</w:t>
      </w:r>
    </w:p>
    <w:p w14:paraId="3B74E873" w14:textId="77777777" w:rsidR="00A77B3E" w:rsidRDefault="00F56C73">
      <w:pPr>
        <w:spacing w:line="360" w:lineRule="auto"/>
        <w:jc w:val="both"/>
      </w:pPr>
      <w:r>
        <w:rPr>
          <w:rFonts w:ascii="Book Antiqua" w:eastAsia="Book Antiqua" w:hAnsi="Book Antiqua" w:cs="Book Antiqua"/>
          <w:color w:val="000000"/>
        </w:rPr>
        <w:t xml:space="preserve">150 </w:t>
      </w:r>
      <w:r>
        <w:rPr>
          <w:rFonts w:ascii="Book Antiqua" w:eastAsia="Book Antiqua" w:hAnsi="Book Antiqua" w:cs="Book Antiqua"/>
          <w:b/>
          <w:bCs/>
          <w:color w:val="000000"/>
        </w:rPr>
        <w:t>Soudais C</w:t>
      </w:r>
      <w:r>
        <w:rPr>
          <w:rFonts w:ascii="Book Antiqua" w:eastAsia="Book Antiqua" w:hAnsi="Book Antiqua" w:cs="Book Antiqua"/>
          <w:color w:val="000000"/>
        </w:rPr>
        <w:t xml:space="preserve">, Samassa F, Sarkis M, Le Bourhis L, Bessoles S, Blanot D, Hervé M, Schmidt F, Mengin-Lecreulx D, Lantz O. In Vitro and In Vivo Analysis of the Gram-Negative </w:t>
      </w:r>
      <w:r>
        <w:rPr>
          <w:rFonts w:ascii="Book Antiqua" w:eastAsia="Book Antiqua" w:hAnsi="Book Antiqua" w:cs="Book Antiqua"/>
          <w:color w:val="000000"/>
        </w:rPr>
        <w:lastRenderedPageBreak/>
        <w:t xml:space="preserve">Bacteria-Derived Riboflavin Precursor Derivatives Activating Mouse MAIT Cells. </w:t>
      </w:r>
      <w:r>
        <w:rPr>
          <w:rFonts w:ascii="Book Antiqua" w:eastAsia="Book Antiqua" w:hAnsi="Book Antiqua" w:cs="Book Antiqua"/>
          <w:i/>
          <w:iCs/>
          <w:color w:val="000000"/>
        </w:rPr>
        <w:t>J Immunol</w:t>
      </w:r>
      <w:r>
        <w:rPr>
          <w:rFonts w:ascii="Book Antiqua" w:eastAsia="Book Antiqua" w:hAnsi="Book Antiqua" w:cs="Book Antiqua"/>
          <w:color w:val="000000"/>
        </w:rPr>
        <w:t xml:space="preserve"> 2015; </w:t>
      </w:r>
      <w:r>
        <w:rPr>
          <w:rFonts w:ascii="Book Antiqua" w:eastAsia="Book Antiqua" w:hAnsi="Book Antiqua" w:cs="Book Antiqua"/>
          <w:b/>
          <w:bCs/>
          <w:color w:val="000000"/>
        </w:rPr>
        <w:t>194</w:t>
      </w:r>
      <w:r>
        <w:rPr>
          <w:rFonts w:ascii="Book Antiqua" w:eastAsia="Book Antiqua" w:hAnsi="Book Antiqua" w:cs="Book Antiqua"/>
          <w:color w:val="000000"/>
        </w:rPr>
        <w:t>: 4641-4649 [PMID: 25870247 DOI: 10.4049/jimmunol.1403224]</w:t>
      </w:r>
    </w:p>
    <w:p w14:paraId="0F065035" w14:textId="77777777" w:rsidR="00A77B3E" w:rsidRDefault="00F56C73">
      <w:pPr>
        <w:spacing w:line="360" w:lineRule="auto"/>
        <w:jc w:val="both"/>
      </w:pPr>
      <w:r>
        <w:rPr>
          <w:rFonts w:ascii="Book Antiqua" w:eastAsia="Book Antiqua" w:hAnsi="Book Antiqua" w:cs="Book Antiqua"/>
          <w:color w:val="000000"/>
        </w:rPr>
        <w:t xml:space="preserve">151 </w:t>
      </w:r>
      <w:r>
        <w:rPr>
          <w:rFonts w:ascii="Book Antiqua" w:eastAsia="Book Antiqua" w:hAnsi="Book Antiqua" w:cs="Book Antiqua"/>
          <w:b/>
          <w:bCs/>
          <w:color w:val="000000"/>
        </w:rPr>
        <w:t>Bacher A</w:t>
      </w:r>
      <w:r>
        <w:rPr>
          <w:rFonts w:ascii="Book Antiqua" w:eastAsia="Book Antiqua" w:hAnsi="Book Antiqua" w:cs="Book Antiqua"/>
          <w:color w:val="000000"/>
        </w:rPr>
        <w:t xml:space="preserve">, Eberhardt S, Fischer M, Kis K, Richter G. Biosynthesis of vitamin b2 (riboflavin). </w:t>
      </w:r>
      <w:r>
        <w:rPr>
          <w:rFonts w:ascii="Book Antiqua" w:eastAsia="Book Antiqua" w:hAnsi="Book Antiqua" w:cs="Book Antiqua"/>
          <w:i/>
          <w:iCs/>
          <w:color w:val="000000"/>
        </w:rPr>
        <w:t>Annu Rev Nutr</w:t>
      </w:r>
      <w:r>
        <w:rPr>
          <w:rFonts w:ascii="Book Antiqua" w:eastAsia="Book Antiqua" w:hAnsi="Book Antiqua" w:cs="Book Antiqua"/>
          <w:color w:val="000000"/>
        </w:rPr>
        <w:t xml:space="preserve"> 2000; </w:t>
      </w:r>
      <w:r>
        <w:rPr>
          <w:rFonts w:ascii="Book Antiqua" w:eastAsia="Book Antiqua" w:hAnsi="Book Antiqua" w:cs="Book Antiqua"/>
          <w:b/>
          <w:bCs/>
          <w:color w:val="000000"/>
        </w:rPr>
        <w:t>20</w:t>
      </w:r>
      <w:r>
        <w:rPr>
          <w:rFonts w:ascii="Book Antiqua" w:eastAsia="Book Antiqua" w:hAnsi="Book Antiqua" w:cs="Book Antiqua"/>
          <w:color w:val="000000"/>
        </w:rPr>
        <w:t>: 153-167 [PMID: 10940330 DOI: 10.1146/annurev.nutr.20.1.153]</w:t>
      </w:r>
    </w:p>
    <w:p w14:paraId="003FBF39" w14:textId="77777777" w:rsidR="00A77B3E" w:rsidRDefault="00F56C73">
      <w:pPr>
        <w:spacing w:line="360" w:lineRule="auto"/>
        <w:jc w:val="both"/>
      </w:pPr>
      <w:r>
        <w:rPr>
          <w:rFonts w:ascii="Book Antiqua" w:eastAsia="Book Antiqua" w:hAnsi="Book Antiqua" w:cs="Book Antiqua"/>
          <w:color w:val="000000"/>
        </w:rPr>
        <w:t xml:space="preserve">152 </w:t>
      </w:r>
      <w:r>
        <w:rPr>
          <w:rFonts w:ascii="Book Antiqua" w:eastAsia="Book Antiqua" w:hAnsi="Book Antiqua" w:cs="Book Antiqua"/>
          <w:b/>
          <w:bCs/>
          <w:color w:val="000000"/>
        </w:rPr>
        <w:t>Wang Y</w:t>
      </w:r>
      <w:r>
        <w:rPr>
          <w:rFonts w:ascii="Book Antiqua" w:eastAsia="Book Antiqua" w:hAnsi="Book Antiqua" w:cs="Book Antiqua"/>
          <w:color w:val="000000"/>
        </w:rPr>
        <w:t xml:space="preserve">, Ho CT. Flavour chemistry of methylglyoxal and glyoxal. </w:t>
      </w:r>
      <w:r>
        <w:rPr>
          <w:rFonts w:ascii="Book Antiqua" w:eastAsia="Book Antiqua" w:hAnsi="Book Antiqua" w:cs="Book Antiqua"/>
          <w:i/>
          <w:iCs/>
          <w:color w:val="000000"/>
        </w:rPr>
        <w:t>Chem Soc Rev</w:t>
      </w:r>
      <w:r>
        <w:rPr>
          <w:rFonts w:ascii="Book Antiqua" w:eastAsia="Book Antiqua" w:hAnsi="Book Antiqua" w:cs="Book Antiqua"/>
          <w:color w:val="000000"/>
        </w:rPr>
        <w:t xml:space="preserve"> 2012; </w:t>
      </w:r>
      <w:r>
        <w:rPr>
          <w:rFonts w:ascii="Book Antiqua" w:eastAsia="Book Antiqua" w:hAnsi="Book Antiqua" w:cs="Book Antiqua"/>
          <w:b/>
          <w:bCs/>
          <w:color w:val="000000"/>
        </w:rPr>
        <w:t>41</w:t>
      </w:r>
      <w:r>
        <w:rPr>
          <w:rFonts w:ascii="Book Antiqua" w:eastAsia="Book Antiqua" w:hAnsi="Book Antiqua" w:cs="Book Antiqua"/>
          <w:color w:val="000000"/>
        </w:rPr>
        <w:t>: 4140-4149 [PMID: 22508009 DOI: 10.1039/c2cs35025d]</w:t>
      </w:r>
    </w:p>
    <w:p w14:paraId="2897A980" w14:textId="77777777" w:rsidR="00A77B3E" w:rsidRDefault="00F56C73">
      <w:pPr>
        <w:spacing w:line="360" w:lineRule="auto"/>
        <w:jc w:val="both"/>
      </w:pPr>
      <w:r>
        <w:rPr>
          <w:rFonts w:ascii="Book Antiqua" w:eastAsia="Book Antiqua" w:hAnsi="Book Antiqua" w:cs="Book Antiqua"/>
          <w:color w:val="000000"/>
        </w:rPr>
        <w:t xml:space="preserve">153 </w:t>
      </w:r>
      <w:r>
        <w:rPr>
          <w:rFonts w:ascii="Book Antiqua" w:eastAsia="Book Antiqua" w:hAnsi="Book Antiqua" w:cs="Book Antiqua"/>
          <w:b/>
          <w:bCs/>
          <w:color w:val="000000"/>
        </w:rPr>
        <w:t>Keller AN</w:t>
      </w:r>
      <w:r>
        <w:rPr>
          <w:rFonts w:ascii="Book Antiqua" w:eastAsia="Book Antiqua" w:hAnsi="Book Antiqua" w:cs="Book Antiqua"/>
          <w:color w:val="000000"/>
        </w:rPr>
        <w:t xml:space="preserve">, Eckle SB, Xu W, Liu L, Hughes VA, Mak JY, Meehan BS, Pediongco T, Birkinshaw RW, Chen Z, Wang H, D'Souza C, Kjer-Nielsen L, Gherardin NA, Godfrey DI, Kostenko L, Corbett AJ, Purcell AW, Fairlie DP, McCluskey J, Rossjohn J. Drugs and drug-like molecules can modulate the function of mucosal-associated invariant T cells. </w:t>
      </w:r>
      <w:r>
        <w:rPr>
          <w:rFonts w:ascii="Book Antiqua" w:eastAsia="Book Antiqua" w:hAnsi="Book Antiqua" w:cs="Book Antiqua"/>
          <w:i/>
          <w:iCs/>
          <w:color w:val="000000"/>
        </w:rPr>
        <w:t>Nat Immunol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18</w:t>
      </w:r>
      <w:r>
        <w:rPr>
          <w:rFonts w:ascii="Book Antiqua" w:eastAsia="Book Antiqua" w:hAnsi="Book Antiqua" w:cs="Book Antiqua"/>
          <w:color w:val="000000"/>
        </w:rPr>
        <w:t>: 402-411 [PMID: 28166217 DOI: 10.1038/ni.3679]</w:t>
      </w:r>
    </w:p>
    <w:p w14:paraId="5D4E6B64" w14:textId="77777777" w:rsidR="00A77B3E" w:rsidRDefault="00F56C73">
      <w:pPr>
        <w:spacing w:line="360" w:lineRule="auto"/>
        <w:jc w:val="both"/>
      </w:pPr>
      <w:r>
        <w:rPr>
          <w:rFonts w:ascii="Book Antiqua" w:eastAsia="Book Antiqua" w:hAnsi="Book Antiqua" w:cs="Book Antiqua"/>
          <w:color w:val="000000"/>
        </w:rPr>
        <w:t xml:space="preserve">154 </w:t>
      </w:r>
      <w:r>
        <w:rPr>
          <w:rFonts w:ascii="Book Antiqua" w:eastAsia="Book Antiqua" w:hAnsi="Book Antiqua" w:cs="Book Antiqua"/>
          <w:b/>
          <w:bCs/>
          <w:color w:val="000000"/>
        </w:rPr>
        <w:t>Gold MC</w:t>
      </w:r>
      <w:r>
        <w:rPr>
          <w:rFonts w:ascii="Book Antiqua" w:eastAsia="Book Antiqua" w:hAnsi="Book Antiqua" w:cs="Book Antiqua"/>
          <w:color w:val="000000"/>
        </w:rPr>
        <w:t xml:space="preserve">, McLaren JE, Reistetter JA, Smyk-Pearson S, Ladell K, Swarbrick GM, Yu YY, Hansen TH, Lund O, Nielsen M, Gerritsen B, Kesmir C, Miles JJ, Lewinsohn DA, Price DA, Lewinsohn DM. MR1-restricted MAIT cells display ligand discrimination and pathogen selectivity through distinct T cell receptor usage. </w:t>
      </w:r>
      <w:r>
        <w:rPr>
          <w:rFonts w:ascii="Book Antiqua" w:eastAsia="Book Antiqua" w:hAnsi="Book Antiqua" w:cs="Book Antiqua"/>
          <w:i/>
          <w:iCs/>
          <w:color w:val="000000"/>
        </w:rPr>
        <w:t>J Exp Med</w:t>
      </w:r>
      <w:r>
        <w:rPr>
          <w:rFonts w:ascii="Book Antiqua" w:eastAsia="Book Antiqua" w:hAnsi="Book Antiqua" w:cs="Book Antiqua"/>
          <w:color w:val="000000"/>
        </w:rPr>
        <w:t xml:space="preserve"> 2014; </w:t>
      </w:r>
      <w:r>
        <w:rPr>
          <w:rFonts w:ascii="Book Antiqua" w:eastAsia="Book Antiqua" w:hAnsi="Book Antiqua" w:cs="Book Antiqua"/>
          <w:b/>
          <w:bCs/>
          <w:color w:val="000000"/>
        </w:rPr>
        <w:t>211</w:t>
      </w:r>
      <w:r>
        <w:rPr>
          <w:rFonts w:ascii="Book Antiqua" w:eastAsia="Book Antiqua" w:hAnsi="Book Antiqua" w:cs="Book Antiqua"/>
          <w:color w:val="000000"/>
        </w:rPr>
        <w:t>: 1601-1610 [PMID: 25049333 DOI: 10.1084/jem.20140507]</w:t>
      </w:r>
    </w:p>
    <w:p w14:paraId="247AC607" w14:textId="77777777" w:rsidR="00A77B3E" w:rsidRDefault="00F56C73">
      <w:pPr>
        <w:spacing w:line="360" w:lineRule="auto"/>
        <w:jc w:val="both"/>
      </w:pPr>
      <w:r>
        <w:rPr>
          <w:rFonts w:ascii="Book Antiqua" w:eastAsia="Book Antiqua" w:hAnsi="Book Antiqua" w:cs="Book Antiqua"/>
          <w:color w:val="000000"/>
        </w:rPr>
        <w:t xml:space="preserve">155 </w:t>
      </w:r>
      <w:r>
        <w:rPr>
          <w:rFonts w:ascii="Book Antiqua" w:eastAsia="Book Antiqua" w:hAnsi="Book Antiqua" w:cs="Book Antiqua"/>
          <w:b/>
          <w:bCs/>
          <w:color w:val="000000"/>
        </w:rPr>
        <w:t>Salio M</w:t>
      </w:r>
      <w:r>
        <w:rPr>
          <w:rFonts w:ascii="Book Antiqua" w:eastAsia="Book Antiqua" w:hAnsi="Book Antiqua" w:cs="Book Antiqua"/>
          <w:color w:val="000000"/>
        </w:rPr>
        <w:t xml:space="preserve">, Awad W, Veerapen N, Gonzalez-Lopez C, Kulicke C, Waithe D, Martens AWJ, Lewinsohn DM, Hobrath JV, Cox LR, Rossjohn J, Besra GS, Cerundolo V. Ligand-dependent downregulation of MR1 cell surface expression. </w:t>
      </w:r>
      <w:r>
        <w:rPr>
          <w:rFonts w:ascii="Book Antiqua" w:eastAsia="Book Antiqua" w:hAnsi="Book Antiqua" w:cs="Book Antiqua"/>
          <w:i/>
          <w:iCs/>
          <w:color w:val="000000"/>
        </w:rPr>
        <w:t xml:space="preserve">Proc Natl Acad Sci U S </w:t>
      </w:r>
      <w:proofErr w:type="gramStart"/>
      <w:r>
        <w:rPr>
          <w:rFonts w:ascii="Book Antiqua" w:eastAsia="Book Antiqua" w:hAnsi="Book Antiqua" w:cs="Book Antiqua"/>
          <w:i/>
          <w:iCs/>
          <w:color w:val="000000"/>
        </w:rPr>
        <w:t>A</w:t>
      </w:r>
      <w:proofErr w:type="gramEnd"/>
      <w:r>
        <w:rPr>
          <w:rFonts w:ascii="Book Antiqua" w:eastAsia="Book Antiqua" w:hAnsi="Book Antiqua" w:cs="Book Antiqua"/>
          <w:color w:val="000000"/>
        </w:rPr>
        <w:t xml:space="preserve"> 2020; </w:t>
      </w:r>
      <w:r>
        <w:rPr>
          <w:rFonts w:ascii="Book Antiqua" w:eastAsia="Book Antiqua" w:hAnsi="Book Antiqua" w:cs="Book Antiqua"/>
          <w:b/>
          <w:bCs/>
          <w:color w:val="000000"/>
        </w:rPr>
        <w:t>117</w:t>
      </w:r>
      <w:r>
        <w:rPr>
          <w:rFonts w:ascii="Book Antiqua" w:eastAsia="Book Antiqua" w:hAnsi="Book Antiqua" w:cs="Book Antiqua"/>
          <w:color w:val="000000"/>
        </w:rPr>
        <w:t>: 10465-10475 [PMID: 32341160 DOI: 10.1073/pnas.2003136117]</w:t>
      </w:r>
    </w:p>
    <w:p w14:paraId="150BC733" w14:textId="77777777" w:rsidR="00A77B3E" w:rsidRDefault="00F56C73">
      <w:pPr>
        <w:spacing w:line="360" w:lineRule="auto"/>
        <w:jc w:val="both"/>
      </w:pPr>
      <w:r>
        <w:rPr>
          <w:rFonts w:ascii="Book Antiqua" w:eastAsia="Book Antiqua" w:hAnsi="Book Antiqua" w:cs="Book Antiqua"/>
          <w:color w:val="000000"/>
        </w:rPr>
        <w:t xml:space="preserve">156 </w:t>
      </w:r>
      <w:r>
        <w:rPr>
          <w:rFonts w:ascii="Book Antiqua" w:eastAsia="Book Antiqua" w:hAnsi="Book Antiqua" w:cs="Book Antiqua"/>
          <w:b/>
          <w:bCs/>
          <w:color w:val="000000"/>
        </w:rPr>
        <w:t>Turtle CJ</w:t>
      </w:r>
      <w:r>
        <w:rPr>
          <w:rFonts w:ascii="Book Antiqua" w:eastAsia="Book Antiqua" w:hAnsi="Book Antiqua" w:cs="Book Antiqua"/>
          <w:color w:val="000000"/>
        </w:rPr>
        <w:t xml:space="preserve">, Delrow J, Joslyn RC, Swanson HM, Basom R, Tabellini L, Delaney C, Heimfeld S, Hansen JA, Riddell SR. Innate signals overcome acquired TCR signaling pathway regulation and govern the fate of human CD161(hi) CD8α⁺ semi-invariant T cells. </w:t>
      </w:r>
      <w:r>
        <w:rPr>
          <w:rFonts w:ascii="Book Antiqua" w:eastAsia="Book Antiqua" w:hAnsi="Book Antiqua" w:cs="Book Antiqua"/>
          <w:i/>
          <w:iCs/>
          <w:color w:val="000000"/>
        </w:rPr>
        <w:t>Blood</w:t>
      </w:r>
      <w:r>
        <w:rPr>
          <w:rFonts w:ascii="Book Antiqua" w:eastAsia="Book Antiqua" w:hAnsi="Book Antiqua" w:cs="Book Antiqua"/>
          <w:color w:val="000000"/>
        </w:rPr>
        <w:t xml:space="preserve"> 2011; </w:t>
      </w:r>
      <w:r>
        <w:rPr>
          <w:rFonts w:ascii="Book Antiqua" w:eastAsia="Book Antiqua" w:hAnsi="Book Antiqua" w:cs="Book Antiqua"/>
          <w:b/>
          <w:bCs/>
          <w:color w:val="000000"/>
        </w:rPr>
        <w:t>118</w:t>
      </w:r>
      <w:r>
        <w:rPr>
          <w:rFonts w:ascii="Book Antiqua" w:eastAsia="Book Antiqua" w:hAnsi="Book Antiqua" w:cs="Book Antiqua"/>
          <w:color w:val="000000"/>
        </w:rPr>
        <w:t>: 2752-2762 [PMID: 21791427 DOI: 10.1182/blood-2011-02-334698]</w:t>
      </w:r>
    </w:p>
    <w:p w14:paraId="7FE59C08" w14:textId="77777777" w:rsidR="00A77B3E" w:rsidRDefault="00F56C73">
      <w:pPr>
        <w:spacing w:line="360" w:lineRule="auto"/>
        <w:jc w:val="both"/>
      </w:pPr>
      <w:r>
        <w:rPr>
          <w:rFonts w:ascii="Book Antiqua" w:eastAsia="Book Antiqua" w:hAnsi="Book Antiqua" w:cs="Book Antiqua"/>
          <w:color w:val="000000"/>
        </w:rPr>
        <w:t xml:space="preserve">157 </w:t>
      </w:r>
      <w:r>
        <w:rPr>
          <w:rFonts w:ascii="Book Antiqua" w:eastAsia="Book Antiqua" w:hAnsi="Book Antiqua" w:cs="Book Antiqua"/>
          <w:b/>
          <w:bCs/>
          <w:color w:val="000000"/>
        </w:rPr>
        <w:t>Ussher JE</w:t>
      </w:r>
      <w:r>
        <w:rPr>
          <w:rFonts w:ascii="Book Antiqua" w:eastAsia="Book Antiqua" w:hAnsi="Book Antiqua" w:cs="Book Antiqua"/>
          <w:color w:val="000000"/>
        </w:rPr>
        <w:t xml:space="preserve">, Bilton M, Attwod E, Shadwell J, Richardson R, de Lara C, Mettke E, Kurioka A, Hansen TH, Klenerman P, Willberg CB. CD161++ CD8+ T cells, including the MAIT cell subset, are specifically activated by IL-12+IL-18 in a TCR-independent manner. </w:t>
      </w:r>
      <w:r>
        <w:rPr>
          <w:rFonts w:ascii="Book Antiqua" w:eastAsia="Book Antiqua" w:hAnsi="Book Antiqua" w:cs="Book Antiqua"/>
          <w:i/>
          <w:iCs/>
          <w:color w:val="000000"/>
        </w:rPr>
        <w:t>Eur J Immunol</w:t>
      </w:r>
      <w:r>
        <w:rPr>
          <w:rFonts w:ascii="Book Antiqua" w:eastAsia="Book Antiqua" w:hAnsi="Book Antiqua" w:cs="Book Antiqua"/>
          <w:color w:val="000000"/>
        </w:rPr>
        <w:t xml:space="preserve"> 2014; </w:t>
      </w:r>
      <w:r>
        <w:rPr>
          <w:rFonts w:ascii="Book Antiqua" w:eastAsia="Book Antiqua" w:hAnsi="Book Antiqua" w:cs="Book Antiqua"/>
          <w:b/>
          <w:bCs/>
          <w:color w:val="000000"/>
        </w:rPr>
        <w:t>44</w:t>
      </w:r>
      <w:r>
        <w:rPr>
          <w:rFonts w:ascii="Book Antiqua" w:eastAsia="Book Antiqua" w:hAnsi="Book Antiqua" w:cs="Book Antiqua"/>
          <w:color w:val="000000"/>
        </w:rPr>
        <w:t>: 195-203 [PMID: 24019201 DOI: 10.1002/eji.201343509]</w:t>
      </w:r>
    </w:p>
    <w:p w14:paraId="269FDB10" w14:textId="77777777" w:rsidR="00A77B3E" w:rsidRDefault="00F56C73">
      <w:pPr>
        <w:spacing w:line="360" w:lineRule="auto"/>
        <w:jc w:val="both"/>
      </w:pPr>
      <w:r>
        <w:rPr>
          <w:rFonts w:ascii="Book Antiqua" w:eastAsia="Book Antiqua" w:hAnsi="Book Antiqua" w:cs="Book Antiqua"/>
          <w:color w:val="000000"/>
        </w:rPr>
        <w:lastRenderedPageBreak/>
        <w:t xml:space="preserve">158 </w:t>
      </w:r>
      <w:r>
        <w:rPr>
          <w:rFonts w:ascii="Book Antiqua" w:eastAsia="Book Antiqua" w:hAnsi="Book Antiqua" w:cs="Book Antiqua"/>
          <w:b/>
          <w:bCs/>
          <w:color w:val="000000"/>
        </w:rPr>
        <w:t>Sattler A</w:t>
      </w:r>
      <w:r>
        <w:rPr>
          <w:rFonts w:ascii="Book Antiqua" w:eastAsia="Book Antiqua" w:hAnsi="Book Antiqua" w:cs="Book Antiqua"/>
          <w:color w:val="000000"/>
        </w:rPr>
        <w:t xml:space="preserve">, Dang-Heine C, Reinke P, Babel N. IL-15 dependent induction of IL-18 secretion as a feedback mechanism controlling human MAIT-cell effector functions. </w:t>
      </w:r>
      <w:r>
        <w:rPr>
          <w:rFonts w:ascii="Book Antiqua" w:eastAsia="Book Antiqua" w:hAnsi="Book Antiqua" w:cs="Book Antiqua"/>
          <w:i/>
          <w:iCs/>
          <w:color w:val="000000"/>
        </w:rPr>
        <w:t>Eur J Immunol</w:t>
      </w:r>
      <w:r>
        <w:rPr>
          <w:rFonts w:ascii="Book Antiqua" w:eastAsia="Book Antiqua" w:hAnsi="Book Antiqua" w:cs="Book Antiqua"/>
          <w:color w:val="000000"/>
        </w:rPr>
        <w:t xml:space="preserve"> 2015; </w:t>
      </w:r>
      <w:r>
        <w:rPr>
          <w:rFonts w:ascii="Book Antiqua" w:eastAsia="Book Antiqua" w:hAnsi="Book Antiqua" w:cs="Book Antiqua"/>
          <w:b/>
          <w:bCs/>
          <w:color w:val="000000"/>
        </w:rPr>
        <w:t>45</w:t>
      </w:r>
      <w:r>
        <w:rPr>
          <w:rFonts w:ascii="Book Antiqua" w:eastAsia="Book Antiqua" w:hAnsi="Book Antiqua" w:cs="Book Antiqua"/>
          <w:color w:val="000000"/>
        </w:rPr>
        <w:t>: 2286-2298 [PMID: 26046663 DOI: 10.1002/eji.201445313]</w:t>
      </w:r>
    </w:p>
    <w:p w14:paraId="5DA3CDE7" w14:textId="77777777" w:rsidR="00A77B3E" w:rsidRDefault="00F56C73">
      <w:pPr>
        <w:spacing w:line="360" w:lineRule="auto"/>
        <w:jc w:val="both"/>
      </w:pPr>
      <w:r>
        <w:rPr>
          <w:rFonts w:ascii="Book Antiqua" w:eastAsia="Book Antiqua" w:hAnsi="Book Antiqua" w:cs="Book Antiqua"/>
          <w:color w:val="000000"/>
        </w:rPr>
        <w:t xml:space="preserve">159 </w:t>
      </w:r>
      <w:r>
        <w:rPr>
          <w:rFonts w:ascii="Book Antiqua" w:eastAsia="Book Antiqua" w:hAnsi="Book Antiqua" w:cs="Book Antiqua"/>
          <w:b/>
          <w:bCs/>
          <w:color w:val="000000"/>
        </w:rPr>
        <w:t>Denton AE</w:t>
      </w:r>
      <w:r>
        <w:rPr>
          <w:rFonts w:ascii="Book Antiqua" w:eastAsia="Book Antiqua" w:hAnsi="Book Antiqua" w:cs="Book Antiqua"/>
          <w:color w:val="000000"/>
        </w:rPr>
        <w:t xml:space="preserve">, Doherty PC, Turner SJ, La Gruta NL. IL-18, but not IL-12, is required for optimal cytokine production by influenza virus-specific CD8+ T cells. </w:t>
      </w:r>
      <w:r>
        <w:rPr>
          <w:rFonts w:ascii="Book Antiqua" w:eastAsia="Book Antiqua" w:hAnsi="Book Antiqua" w:cs="Book Antiqua"/>
          <w:i/>
          <w:iCs/>
          <w:color w:val="000000"/>
        </w:rPr>
        <w:t>Eur J Immunol</w:t>
      </w:r>
      <w:r>
        <w:rPr>
          <w:rFonts w:ascii="Book Antiqua" w:eastAsia="Book Antiqua" w:hAnsi="Book Antiqua" w:cs="Book Antiqua"/>
          <w:color w:val="000000"/>
        </w:rPr>
        <w:t xml:space="preserve"> 2007; </w:t>
      </w:r>
      <w:r>
        <w:rPr>
          <w:rFonts w:ascii="Book Antiqua" w:eastAsia="Book Antiqua" w:hAnsi="Book Antiqua" w:cs="Book Antiqua"/>
          <w:b/>
          <w:bCs/>
          <w:color w:val="000000"/>
        </w:rPr>
        <w:t>37</w:t>
      </w:r>
      <w:r>
        <w:rPr>
          <w:rFonts w:ascii="Book Antiqua" w:eastAsia="Book Antiqua" w:hAnsi="Book Antiqua" w:cs="Book Antiqua"/>
          <w:color w:val="000000"/>
        </w:rPr>
        <w:t>: 368-375 [PMID: 17219365 DOI: 10.1002/eji.200636766]</w:t>
      </w:r>
    </w:p>
    <w:p w14:paraId="701EEFA1" w14:textId="77777777" w:rsidR="00A77B3E" w:rsidRDefault="00F56C73">
      <w:pPr>
        <w:spacing w:line="360" w:lineRule="auto"/>
        <w:jc w:val="both"/>
      </w:pPr>
      <w:r>
        <w:rPr>
          <w:rFonts w:ascii="Book Antiqua" w:eastAsia="Book Antiqua" w:hAnsi="Book Antiqua" w:cs="Book Antiqua"/>
          <w:color w:val="000000"/>
        </w:rPr>
        <w:t xml:space="preserve">160 </w:t>
      </w:r>
      <w:r>
        <w:rPr>
          <w:rFonts w:ascii="Book Antiqua" w:eastAsia="Book Antiqua" w:hAnsi="Book Antiqua" w:cs="Book Antiqua"/>
          <w:b/>
          <w:bCs/>
          <w:color w:val="000000"/>
        </w:rPr>
        <w:t>Jo J</w:t>
      </w:r>
      <w:r>
        <w:rPr>
          <w:rFonts w:ascii="Book Antiqua" w:eastAsia="Book Antiqua" w:hAnsi="Book Antiqua" w:cs="Book Antiqua"/>
          <w:color w:val="000000"/>
        </w:rPr>
        <w:t xml:space="preserve">, Tan AT, Ussher JE, Sandalova E, Tang XZ, Tan-Garcia A, To N, Hong M, Chia A, Gill US, Kennedy PT, Tan KC, Lee KH, De Libero G, Gehring AJ, Willberg CB, Klenerman P, Bertoletti A. Toll-like receptor 8 agonist and bacteria trigger potent activation of innate immune cells in human liver. </w:t>
      </w:r>
      <w:r>
        <w:rPr>
          <w:rFonts w:ascii="Book Antiqua" w:eastAsia="Book Antiqua" w:hAnsi="Book Antiqua" w:cs="Book Antiqua"/>
          <w:i/>
          <w:iCs/>
          <w:color w:val="000000"/>
        </w:rPr>
        <w:t>PLoS Pathog</w:t>
      </w:r>
      <w:r>
        <w:rPr>
          <w:rFonts w:ascii="Book Antiqua" w:eastAsia="Book Antiqua" w:hAnsi="Book Antiqua" w:cs="Book Antiqua"/>
          <w:color w:val="000000"/>
        </w:rPr>
        <w:t xml:space="preserve"> 2014; </w:t>
      </w:r>
      <w:r>
        <w:rPr>
          <w:rFonts w:ascii="Book Antiqua" w:eastAsia="Book Antiqua" w:hAnsi="Book Antiqua" w:cs="Book Antiqua"/>
          <w:b/>
          <w:bCs/>
          <w:color w:val="000000"/>
        </w:rPr>
        <w:t>10</w:t>
      </w:r>
      <w:r>
        <w:rPr>
          <w:rFonts w:ascii="Book Antiqua" w:eastAsia="Book Antiqua" w:hAnsi="Book Antiqua" w:cs="Book Antiqua"/>
          <w:color w:val="000000"/>
        </w:rPr>
        <w:t>: e1004210 [PMID: 24967632 DOI: 10.1371/journal.ppat.1004210]</w:t>
      </w:r>
    </w:p>
    <w:p w14:paraId="6DDBF616" w14:textId="77777777" w:rsidR="00A77B3E" w:rsidRDefault="00F56C73">
      <w:pPr>
        <w:spacing w:line="360" w:lineRule="auto"/>
        <w:jc w:val="both"/>
      </w:pPr>
      <w:r>
        <w:rPr>
          <w:rFonts w:ascii="Book Antiqua" w:eastAsia="Book Antiqua" w:hAnsi="Book Antiqua" w:cs="Book Antiqua"/>
          <w:color w:val="000000"/>
        </w:rPr>
        <w:t xml:space="preserve">161 </w:t>
      </w:r>
      <w:r>
        <w:rPr>
          <w:rFonts w:ascii="Book Antiqua" w:eastAsia="Book Antiqua" w:hAnsi="Book Antiqua" w:cs="Book Antiqua"/>
          <w:b/>
          <w:bCs/>
          <w:color w:val="000000"/>
        </w:rPr>
        <w:t>Li H</w:t>
      </w:r>
      <w:r>
        <w:rPr>
          <w:rFonts w:ascii="Book Antiqua" w:eastAsia="Book Antiqua" w:hAnsi="Book Antiqua" w:cs="Book Antiqua"/>
          <w:color w:val="000000"/>
        </w:rPr>
        <w:t xml:space="preserve">, Llera A, Malchiodi EL, Mariuzza RA. The structural basis of T cell activation by superantigens. </w:t>
      </w:r>
      <w:r>
        <w:rPr>
          <w:rFonts w:ascii="Book Antiqua" w:eastAsia="Book Antiqua" w:hAnsi="Book Antiqua" w:cs="Book Antiqua"/>
          <w:i/>
          <w:iCs/>
          <w:color w:val="000000"/>
        </w:rPr>
        <w:t>Annu Rev Immunol</w:t>
      </w:r>
      <w:r>
        <w:rPr>
          <w:rFonts w:ascii="Book Antiqua" w:eastAsia="Book Antiqua" w:hAnsi="Book Antiqua" w:cs="Book Antiqua"/>
          <w:color w:val="000000"/>
        </w:rPr>
        <w:t xml:space="preserve"> 1999; </w:t>
      </w:r>
      <w:r>
        <w:rPr>
          <w:rFonts w:ascii="Book Antiqua" w:eastAsia="Book Antiqua" w:hAnsi="Book Antiqua" w:cs="Book Antiqua"/>
          <w:b/>
          <w:bCs/>
          <w:color w:val="000000"/>
        </w:rPr>
        <w:t>17</w:t>
      </w:r>
      <w:r>
        <w:rPr>
          <w:rFonts w:ascii="Book Antiqua" w:eastAsia="Book Antiqua" w:hAnsi="Book Antiqua" w:cs="Book Antiqua"/>
          <w:color w:val="000000"/>
        </w:rPr>
        <w:t>: 435-466 [PMID: 10358765 DOI: 10.1146/annurev.immunol.17.1.435]</w:t>
      </w:r>
    </w:p>
    <w:p w14:paraId="2A7C9AE9" w14:textId="77777777" w:rsidR="00A77B3E" w:rsidRDefault="00F56C73">
      <w:pPr>
        <w:spacing w:line="360" w:lineRule="auto"/>
        <w:jc w:val="both"/>
      </w:pPr>
      <w:r>
        <w:rPr>
          <w:rFonts w:ascii="Book Antiqua" w:eastAsia="Book Antiqua" w:hAnsi="Book Antiqua" w:cs="Book Antiqua"/>
          <w:color w:val="000000"/>
        </w:rPr>
        <w:t xml:space="preserve">162 </w:t>
      </w:r>
      <w:r>
        <w:rPr>
          <w:rFonts w:ascii="Book Antiqua" w:eastAsia="Book Antiqua" w:hAnsi="Book Antiqua" w:cs="Book Antiqua"/>
          <w:b/>
          <w:bCs/>
          <w:color w:val="000000"/>
        </w:rPr>
        <w:t>McCormick JK</w:t>
      </w:r>
      <w:r>
        <w:rPr>
          <w:rFonts w:ascii="Book Antiqua" w:eastAsia="Book Antiqua" w:hAnsi="Book Antiqua" w:cs="Book Antiqua"/>
          <w:color w:val="000000"/>
        </w:rPr>
        <w:t xml:space="preserve">, Yarwood JM, Schlievert PM. Toxic shock syndrome and bacterial superantigens: an update. </w:t>
      </w:r>
      <w:r>
        <w:rPr>
          <w:rFonts w:ascii="Book Antiqua" w:eastAsia="Book Antiqua" w:hAnsi="Book Antiqua" w:cs="Book Antiqua"/>
          <w:i/>
          <w:iCs/>
          <w:color w:val="000000"/>
        </w:rPr>
        <w:t>Annu Rev Microbiol</w:t>
      </w:r>
      <w:r>
        <w:rPr>
          <w:rFonts w:ascii="Book Antiqua" w:eastAsia="Book Antiqua" w:hAnsi="Book Antiqua" w:cs="Book Antiqua"/>
          <w:color w:val="000000"/>
        </w:rPr>
        <w:t xml:space="preserve"> 2001; </w:t>
      </w:r>
      <w:r>
        <w:rPr>
          <w:rFonts w:ascii="Book Antiqua" w:eastAsia="Book Antiqua" w:hAnsi="Book Antiqua" w:cs="Book Antiqua"/>
          <w:b/>
          <w:bCs/>
          <w:color w:val="000000"/>
        </w:rPr>
        <w:t>55</w:t>
      </w:r>
      <w:r>
        <w:rPr>
          <w:rFonts w:ascii="Book Antiqua" w:eastAsia="Book Antiqua" w:hAnsi="Book Antiqua" w:cs="Book Antiqua"/>
          <w:color w:val="000000"/>
        </w:rPr>
        <w:t>: 77-104 [PMID: 11544350 DOI: 10.1146/annurev.micro.55.1.77]</w:t>
      </w:r>
    </w:p>
    <w:p w14:paraId="094FAC4C" w14:textId="77777777" w:rsidR="00A77B3E" w:rsidRDefault="00F56C73">
      <w:pPr>
        <w:spacing w:line="360" w:lineRule="auto"/>
        <w:jc w:val="both"/>
      </w:pPr>
      <w:r>
        <w:rPr>
          <w:rFonts w:ascii="Book Antiqua" w:eastAsia="Book Antiqua" w:hAnsi="Book Antiqua" w:cs="Book Antiqua"/>
          <w:color w:val="000000"/>
        </w:rPr>
        <w:t xml:space="preserve">163 </w:t>
      </w:r>
      <w:r>
        <w:rPr>
          <w:rFonts w:ascii="Book Antiqua" w:eastAsia="Book Antiqua" w:hAnsi="Book Antiqua" w:cs="Book Antiqua"/>
          <w:b/>
          <w:bCs/>
          <w:color w:val="000000"/>
        </w:rPr>
        <w:t>Llewelyn M</w:t>
      </w:r>
      <w:r>
        <w:rPr>
          <w:rFonts w:ascii="Book Antiqua" w:eastAsia="Book Antiqua" w:hAnsi="Book Antiqua" w:cs="Book Antiqua"/>
          <w:color w:val="000000"/>
        </w:rPr>
        <w:t xml:space="preserve">, Cohen J. Superantigens: microbial agents that corrupt immunity. </w:t>
      </w:r>
      <w:r>
        <w:rPr>
          <w:rFonts w:ascii="Book Antiqua" w:eastAsia="Book Antiqua" w:hAnsi="Book Antiqua" w:cs="Book Antiqua"/>
          <w:i/>
          <w:iCs/>
          <w:color w:val="000000"/>
        </w:rPr>
        <w:t>Lancet Infect Dis</w:t>
      </w:r>
      <w:r>
        <w:rPr>
          <w:rFonts w:ascii="Book Antiqua" w:eastAsia="Book Antiqua" w:hAnsi="Book Antiqua" w:cs="Book Antiqua"/>
          <w:color w:val="000000"/>
        </w:rPr>
        <w:t xml:space="preserve"> 2002; </w:t>
      </w:r>
      <w:r>
        <w:rPr>
          <w:rFonts w:ascii="Book Antiqua" w:eastAsia="Book Antiqua" w:hAnsi="Book Antiqua" w:cs="Book Antiqua"/>
          <w:b/>
          <w:bCs/>
          <w:color w:val="000000"/>
        </w:rPr>
        <w:t>2</w:t>
      </w:r>
      <w:r>
        <w:rPr>
          <w:rFonts w:ascii="Book Antiqua" w:eastAsia="Book Antiqua" w:hAnsi="Book Antiqua" w:cs="Book Antiqua"/>
          <w:color w:val="000000"/>
        </w:rPr>
        <w:t>: 156-162 [PMID: 11944185 DOI: 10.1016/S1473-3099(02)00222-0]</w:t>
      </w:r>
    </w:p>
    <w:p w14:paraId="5091964E" w14:textId="77777777" w:rsidR="00A77B3E" w:rsidRDefault="00F56C73">
      <w:pPr>
        <w:spacing w:line="360" w:lineRule="auto"/>
        <w:jc w:val="both"/>
      </w:pPr>
      <w:r>
        <w:rPr>
          <w:rFonts w:ascii="Book Antiqua" w:eastAsia="Book Antiqua" w:hAnsi="Book Antiqua" w:cs="Book Antiqua"/>
          <w:color w:val="000000"/>
        </w:rPr>
        <w:t xml:space="preserve">164 </w:t>
      </w:r>
      <w:r>
        <w:rPr>
          <w:rFonts w:ascii="Book Antiqua" w:eastAsia="Book Antiqua" w:hAnsi="Book Antiqua" w:cs="Book Antiqua"/>
          <w:b/>
          <w:bCs/>
          <w:color w:val="000000"/>
        </w:rPr>
        <w:t>Dellabona P</w:t>
      </w:r>
      <w:r>
        <w:rPr>
          <w:rFonts w:ascii="Book Antiqua" w:eastAsia="Book Antiqua" w:hAnsi="Book Antiqua" w:cs="Book Antiqua"/>
          <w:color w:val="000000"/>
        </w:rPr>
        <w:t xml:space="preserve">, Peccoud J, Kappler J, Marrack P, Benoist C, Mathis D. Superantigens interact with MHC class II molecules outside of the antigen groove. </w:t>
      </w:r>
      <w:r>
        <w:rPr>
          <w:rFonts w:ascii="Book Antiqua" w:eastAsia="Book Antiqua" w:hAnsi="Book Antiqua" w:cs="Book Antiqua"/>
          <w:i/>
          <w:iCs/>
          <w:color w:val="000000"/>
        </w:rPr>
        <w:t>Cell</w:t>
      </w:r>
      <w:r>
        <w:rPr>
          <w:rFonts w:ascii="Book Antiqua" w:eastAsia="Book Antiqua" w:hAnsi="Book Antiqua" w:cs="Book Antiqua"/>
          <w:color w:val="000000"/>
        </w:rPr>
        <w:t xml:space="preserve"> 1990; </w:t>
      </w:r>
      <w:r>
        <w:rPr>
          <w:rFonts w:ascii="Book Antiqua" w:eastAsia="Book Antiqua" w:hAnsi="Book Antiqua" w:cs="Book Antiqua"/>
          <w:b/>
          <w:bCs/>
          <w:color w:val="000000"/>
        </w:rPr>
        <w:t>62</w:t>
      </w:r>
      <w:r>
        <w:rPr>
          <w:rFonts w:ascii="Book Antiqua" w:eastAsia="Book Antiqua" w:hAnsi="Book Antiqua" w:cs="Book Antiqua"/>
          <w:color w:val="000000"/>
        </w:rPr>
        <w:t>: 1115-1121 [PMID: 2401011 DOI: 10.1016/0092-8674(90)90388-u]</w:t>
      </w:r>
    </w:p>
    <w:p w14:paraId="7C401F1A" w14:textId="77777777" w:rsidR="00A77B3E" w:rsidRDefault="00F56C73">
      <w:pPr>
        <w:spacing w:line="360" w:lineRule="auto"/>
        <w:jc w:val="both"/>
      </w:pPr>
      <w:r>
        <w:rPr>
          <w:rFonts w:ascii="Book Antiqua" w:eastAsia="Book Antiqua" w:hAnsi="Book Antiqua" w:cs="Book Antiqua"/>
          <w:color w:val="000000"/>
        </w:rPr>
        <w:t xml:space="preserve">165 </w:t>
      </w:r>
      <w:r>
        <w:rPr>
          <w:rFonts w:ascii="Book Antiqua" w:eastAsia="Book Antiqua" w:hAnsi="Book Antiqua" w:cs="Book Antiqua"/>
          <w:b/>
          <w:bCs/>
          <w:color w:val="000000"/>
        </w:rPr>
        <w:t>White J</w:t>
      </w:r>
      <w:r>
        <w:rPr>
          <w:rFonts w:ascii="Book Antiqua" w:eastAsia="Book Antiqua" w:hAnsi="Book Antiqua" w:cs="Book Antiqua"/>
          <w:color w:val="000000"/>
        </w:rPr>
        <w:t xml:space="preserve">, Herman A, Pullen AM, Kubo R, Kappler JW, Marrack P. The V beta-specific superantigen staphylococcal enterotoxin B: stimulation of mature T cells and clonal deletion in neonatal mice. </w:t>
      </w:r>
      <w:r>
        <w:rPr>
          <w:rFonts w:ascii="Book Antiqua" w:eastAsia="Book Antiqua" w:hAnsi="Book Antiqua" w:cs="Book Antiqua"/>
          <w:i/>
          <w:iCs/>
          <w:color w:val="000000"/>
        </w:rPr>
        <w:t>Cell</w:t>
      </w:r>
      <w:r>
        <w:rPr>
          <w:rFonts w:ascii="Book Antiqua" w:eastAsia="Book Antiqua" w:hAnsi="Book Antiqua" w:cs="Book Antiqua"/>
          <w:color w:val="000000"/>
        </w:rPr>
        <w:t xml:space="preserve"> 1989; </w:t>
      </w:r>
      <w:r>
        <w:rPr>
          <w:rFonts w:ascii="Book Antiqua" w:eastAsia="Book Antiqua" w:hAnsi="Book Antiqua" w:cs="Book Antiqua"/>
          <w:b/>
          <w:bCs/>
          <w:color w:val="000000"/>
        </w:rPr>
        <w:t>56</w:t>
      </w:r>
      <w:r>
        <w:rPr>
          <w:rFonts w:ascii="Book Antiqua" w:eastAsia="Book Antiqua" w:hAnsi="Book Antiqua" w:cs="Book Antiqua"/>
          <w:color w:val="000000"/>
        </w:rPr>
        <w:t>: 27-35 [PMID: 2521300 DOI: 10.1016/0092-8674(89)90980-x]</w:t>
      </w:r>
    </w:p>
    <w:p w14:paraId="42F61072" w14:textId="77777777" w:rsidR="00A77B3E" w:rsidRDefault="00F56C73">
      <w:pPr>
        <w:spacing w:line="360" w:lineRule="auto"/>
        <w:jc w:val="both"/>
      </w:pPr>
      <w:r>
        <w:rPr>
          <w:rFonts w:ascii="Book Antiqua" w:eastAsia="Book Antiqua" w:hAnsi="Book Antiqua" w:cs="Book Antiqua"/>
          <w:color w:val="000000"/>
        </w:rPr>
        <w:t xml:space="preserve">166 </w:t>
      </w:r>
      <w:r>
        <w:rPr>
          <w:rFonts w:ascii="Book Antiqua" w:eastAsia="Book Antiqua" w:hAnsi="Book Antiqua" w:cs="Book Antiqua"/>
          <w:b/>
          <w:bCs/>
          <w:color w:val="000000"/>
        </w:rPr>
        <w:t>Lussow AR</w:t>
      </w:r>
      <w:r>
        <w:rPr>
          <w:rFonts w:ascii="Book Antiqua" w:eastAsia="Book Antiqua" w:hAnsi="Book Antiqua" w:cs="Book Antiqua"/>
          <w:color w:val="000000"/>
        </w:rPr>
        <w:t xml:space="preserve">, MacDonald HR. Differential effects of superantigen-induced "anergy" on priming and effector stages of a T cell-dependent antibody response. </w:t>
      </w:r>
      <w:r>
        <w:rPr>
          <w:rFonts w:ascii="Book Antiqua" w:eastAsia="Book Antiqua" w:hAnsi="Book Antiqua" w:cs="Book Antiqua"/>
          <w:i/>
          <w:iCs/>
          <w:color w:val="000000"/>
        </w:rPr>
        <w:t>Eur J Immunol</w:t>
      </w:r>
      <w:r>
        <w:rPr>
          <w:rFonts w:ascii="Book Antiqua" w:eastAsia="Book Antiqua" w:hAnsi="Book Antiqua" w:cs="Book Antiqua"/>
          <w:color w:val="000000"/>
        </w:rPr>
        <w:t xml:space="preserve"> 1994; </w:t>
      </w:r>
      <w:r>
        <w:rPr>
          <w:rFonts w:ascii="Book Antiqua" w:eastAsia="Book Antiqua" w:hAnsi="Book Antiqua" w:cs="Book Antiqua"/>
          <w:b/>
          <w:bCs/>
          <w:color w:val="000000"/>
        </w:rPr>
        <w:t>24</w:t>
      </w:r>
      <w:r>
        <w:rPr>
          <w:rFonts w:ascii="Book Antiqua" w:eastAsia="Book Antiqua" w:hAnsi="Book Antiqua" w:cs="Book Antiqua"/>
          <w:color w:val="000000"/>
        </w:rPr>
        <w:t>: 445-449 [PMID: 8299694 DOI: 10.1002/eji.1830240227]</w:t>
      </w:r>
    </w:p>
    <w:p w14:paraId="74E1C3BF" w14:textId="77777777" w:rsidR="00A77B3E" w:rsidRDefault="00F56C73">
      <w:pPr>
        <w:spacing w:line="360" w:lineRule="auto"/>
        <w:jc w:val="both"/>
      </w:pPr>
      <w:r>
        <w:rPr>
          <w:rFonts w:ascii="Book Antiqua" w:eastAsia="Book Antiqua" w:hAnsi="Book Antiqua" w:cs="Book Antiqua"/>
          <w:color w:val="000000"/>
        </w:rPr>
        <w:lastRenderedPageBreak/>
        <w:t xml:space="preserve">167 </w:t>
      </w:r>
      <w:r>
        <w:rPr>
          <w:rFonts w:ascii="Book Antiqua" w:eastAsia="Book Antiqua" w:hAnsi="Book Antiqua" w:cs="Book Antiqua"/>
          <w:b/>
          <w:bCs/>
          <w:color w:val="000000"/>
        </w:rPr>
        <w:t>Schiffenbauer J</w:t>
      </w:r>
      <w:r>
        <w:rPr>
          <w:rFonts w:ascii="Book Antiqua" w:eastAsia="Book Antiqua" w:hAnsi="Book Antiqua" w:cs="Book Antiqua"/>
          <w:color w:val="000000"/>
        </w:rPr>
        <w:t xml:space="preserve">, Johnson HM, Butfiloski EJ, Wegrzyn L, Soos JM. Staphylococcal enterotoxins can reactivate experimental allergic encephalomyelitis. </w:t>
      </w:r>
      <w:r>
        <w:rPr>
          <w:rFonts w:ascii="Book Antiqua" w:eastAsia="Book Antiqua" w:hAnsi="Book Antiqua" w:cs="Book Antiqua"/>
          <w:i/>
          <w:iCs/>
          <w:color w:val="000000"/>
        </w:rPr>
        <w:t xml:space="preserve">Proc Natl Acad Sci U S </w:t>
      </w:r>
      <w:proofErr w:type="gramStart"/>
      <w:r>
        <w:rPr>
          <w:rFonts w:ascii="Book Antiqua" w:eastAsia="Book Antiqua" w:hAnsi="Book Antiqua" w:cs="Book Antiqua"/>
          <w:i/>
          <w:iCs/>
          <w:color w:val="000000"/>
        </w:rPr>
        <w:t>A</w:t>
      </w:r>
      <w:proofErr w:type="gramEnd"/>
      <w:r>
        <w:rPr>
          <w:rFonts w:ascii="Book Antiqua" w:eastAsia="Book Antiqua" w:hAnsi="Book Antiqua" w:cs="Book Antiqua"/>
          <w:color w:val="000000"/>
        </w:rPr>
        <w:t xml:space="preserve"> 1993; </w:t>
      </w:r>
      <w:r>
        <w:rPr>
          <w:rFonts w:ascii="Book Antiqua" w:eastAsia="Book Antiqua" w:hAnsi="Book Antiqua" w:cs="Book Antiqua"/>
          <w:b/>
          <w:bCs/>
          <w:color w:val="000000"/>
        </w:rPr>
        <w:t>90</w:t>
      </w:r>
      <w:r>
        <w:rPr>
          <w:rFonts w:ascii="Book Antiqua" w:eastAsia="Book Antiqua" w:hAnsi="Book Antiqua" w:cs="Book Antiqua"/>
          <w:color w:val="000000"/>
        </w:rPr>
        <w:t>: 8543-8546 [PMID: 8378329 DOI: 10.1073/pnas.90.18.8543]</w:t>
      </w:r>
    </w:p>
    <w:p w14:paraId="141F6A87" w14:textId="77777777" w:rsidR="00A77B3E" w:rsidRDefault="00F56C73">
      <w:pPr>
        <w:spacing w:line="360" w:lineRule="auto"/>
        <w:jc w:val="both"/>
      </w:pPr>
      <w:r>
        <w:rPr>
          <w:rFonts w:ascii="Book Antiqua" w:eastAsia="Book Antiqua" w:hAnsi="Book Antiqua" w:cs="Book Antiqua"/>
          <w:color w:val="000000"/>
        </w:rPr>
        <w:t xml:space="preserve">168 </w:t>
      </w:r>
      <w:r>
        <w:rPr>
          <w:rFonts w:ascii="Book Antiqua" w:eastAsia="Book Antiqua" w:hAnsi="Book Antiqua" w:cs="Book Antiqua"/>
          <w:b/>
          <w:bCs/>
          <w:color w:val="000000"/>
        </w:rPr>
        <w:t>Schiffenbauer J</w:t>
      </w:r>
      <w:r>
        <w:rPr>
          <w:rFonts w:ascii="Book Antiqua" w:eastAsia="Book Antiqua" w:hAnsi="Book Antiqua" w:cs="Book Antiqua"/>
          <w:color w:val="000000"/>
        </w:rPr>
        <w:t xml:space="preserve">. Superantigens and their role in autoimmune disorders. </w:t>
      </w:r>
      <w:r>
        <w:rPr>
          <w:rFonts w:ascii="Book Antiqua" w:eastAsia="Book Antiqua" w:hAnsi="Book Antiqua" w:cs="Book Antiqua"/>
          <w:i/>
          <w:iCs/>
          <w:color w:val="000000"/>
        </w:rPr>
        <w:t>Arch Immunol Ther Exp (Warsz)</w:t>
      </w:r>
      <w:r>
        <w:rPr>
          <w:rFonts w:ascii="Book Antiqua" w:eastAsia="Book Antiqua" w:hAnsi="Book Antiqua" w:cs="Book Antiqua"/>
          <w:color w:val="000000"/>
        </w:rPr>
        <w:t xml:space="preserve"> 1999; </w:t>
      </w:r>
      <w:r>
        <w:rPr>
          <w:rFonts w:ascii="Book Antiqua" w:eastAsia="Book Antiqua" w:hAnsi="Book Antiqua" w:cs="Book Antiqua"/>
          <w:b/>
          <w:bCs/>
          <w:color w:val="000000"/>
        </w:rPr>
        <w:t>47</w:t>
      </w:r>
      <w:r>
        <w:rPr>
          <w:rFonts w:ascii="Book Antiqua" w:eastAsia="Book Antiqua" w:hAnsi="Book Antiqua" w:cs="Book Antiqua"/>
          <w:color w:val="000000"/>
        </w:rPr>
        <w:t>: 17-24 [PMID: 11729824]</w:t>
      </w:r>
    </w:p>
    <w:p w14:paraId="14468580" w14:textId="77777777" w:rsidR="00A77B3E" w:rsidRDefault="00F56C73">
      <w:pPr>
        <w:spacing w:line="360" w:lineRule="auto"/>
        <w:jc w:val="both"/>
      </w:pPr>
      <w:r>
        <w:rPr>
          <w:rFonts w:ascii="Book Antiqua" w:eastAsia="Book Antiqua" w:hAnsi="Book Antiqua" w:cs="Book Antiqua"/>
          <w:color w:val="000000"/>
        </w:rPr>
        <w:t xml:space="preserve">169 </w:t>
      </w:r>
      <w:r>
        <w:rPr>
          <w:rFonts w:ascii="Book Antiqua" w:eastAsia="Book Antiqua" w:hAnsi="Book Antiqua" w:cs="Book Antiqua"/>
          <w:b/>
          <w:bCs/>
          <w:color w:val="000000"/>
        </w:rPr>
        <w:t>Friedman SM</w:t>
      </w:r>
      <w:r>
        <w:rPr>
          <w:rFonts w:ascii="Book Antiqua" w:eastAsia="Book Antiqua" w:hAnsi="Book Antiqua" w:cs="Book Antiqua"/>
          <w:color w:val="000000"/>
        </w:rPr>
        <w:t xml:space="preserve">, Posnett DN, Tumang JR, Cole BC, Crow MK. A potential role for microbial superantigens in the pathogenesis of systemic autoimmune disease. </w:t>
      </w:r>
      <w:r>
        <w:rPr>
          <w:rFonts w:ascii="Book Antiqua" w:eastAsia="Book Antiqua" w:hAnsi="Book Antiqua" w:cs="Book Antiqua"/>
          <w:i/>
          <w:iCs/>
          <w:color w:val="000000"/>
        </w:rPr>
        <w:t>Arthritis Rheum</w:t>
      </w:r>
      <w:r>
        <w:rPr>
          <w:rFonts w:ascii="Book Antiqua" w:eastAsia="Book Antiqua" w:hAnsi="Book Antiqua" w:cs="Book Antiqua"/>
          <w:color w:val="000000"/>
        </w:rPr>
        <w:t xml:space="preserve"> 1991; </w:t>
      </w:r>
      <w:r>
        <w:rPr>
          <w:rFonts w:ascii="Book Antiqua" w:eastAsia="Book Antiqua" w:hAnsi="Book Antiqua" w:cs="Book Antiqua"/>
          <w:b/>
          <w:bCs/>
          <w:color w:val="000000"/>
        </w:rPr>
        <w:t>34</w:t>
      </w:r>
      <w:r>
        <w:rPr>
          <w:rFonts w:ascii="Book Antiqua" w:eastAsia="Book Antiqua" w:hAnsi="Book Antiqua" w:cs="Book Antiqua"/>
          <w:color w:val="000000"/>
        </w:rPr>
        <w:t>: 468-480 [PMID: 1826427 DOI: 10.1002/art.1780340412]</w:t>
      </w:r>
    </w:p>
    <w:p w14:paraId="707C4BC6" w14:textId="77777777" w:rsidR="00A77B3E" w:rsidRDefault="00F56C73">
      <w:pPr>
        <w:spacing w:line="360" w:lineRule="auto"/>
        <w:jc w:val="both"/>
      </w:pPr>
      <w:r>
        <w:rPr>
          <w:rFonts w:ascii="Book Antiqua" w:eastAsia="Book Antiqua" w:hAnsi="Book Antiqua" w:cs="Book Antiqua"/>
          <w:color w:val="000000"/>
        </w:rPr>
        <w:t xml:space="preserve">170 </w:t>
      </w:r>
      <w:r>
        <w:rPr>
          <w:rFonts w:ascii="Book Antiqua" w:eastAsia="Book Antiqua" w:hAnsi="Book Antiqua" w:cs="Book Antiqua"/>
          <w:b/>
          <w:bCs/>
          <w:color w:val="000000"/>
        </w:rPr>
        <w:t>He XW</w:t>
      </w:r>
      <w:r>
        <w:rPr>
          <w:rFonts w:ascii="Book Antiqua" w:eastAsia="Book Antiqua" w:hAnsi="Book Antiqua" w:cs="Book Antiqua"/>
          <w:color w:val="000000"/>
        </w:rPr>
        <w:t xml:space="preserve">, Goronzy J, Weyand C. Selective induction of rheumatoid factors by superantigens and human helper T cells. </w:t>
      </w:r>
      <w:r>
        <w:rPr>
          <w:rFonts w:ascii="Book Antiqua" w:eastAsia="Book Antiqua" w:hAnsi="Book Antiqua" w:cs="Book Antiqua"/>
          <w:i/>
          <w:iCs/>
          <w:color w:val="000000"/>
        </w:rPr>
        <w:t>J Clin Invest</w:t>
      </w:r>
      <w:r>
        <w:rPr>
          <w:rFonts w:ascii="Book Antiqua" w:eastAsia="Book Antiqua" w:hAnsi="Book Antiqua" w:cs="Book Antiqua"/>
          <w:color w:val="000000"/>
        </w:rPr>
        <w:t xml:space="preserve"> 1992; </w:t>
      </w:r>
      <w:r>
        <w:rPr>
          <w:rFonts w:ascii="Book Antiqua" w:eastAsia="Book Antiqua" w:hAnsi="Book Antiqua" w:cs="Book Antiqua"/>
          <w:b/>
          <w:bCs/>
          <w:color w:val="000000"/>
        </w:rPr>
        <w:t>89</w:t>
      </w:r>
      <w:r>
        <w:rPr>
          <w:rFonts w:ascii="Book Antiqua" w:eastAsia="Book Antiqua" w:hAnsi="Book Antiqua" w:cs="Book Antiqua"/>
          <w:color w:val="000000"/>
        </w:rPr>
        <w:t>: 673-680 [PMID: 1371126 DOI: 10.1172/JCI115634]</w:t>
      </w:r>
    </w:p>
    <w:p w14:paraId="6B73E7AF" w14:textId="77777777" w:rsidR="00A77B3E" w:rsidRDefault="00F56C73">
      <w:pPr>
        <w:spacing w:line="360" w:lineRule="auto"/>
        <w:jc w:val="both"/>
      </w:pPr>
      <w:r>
        <w:rPr>
          <w:rFonts w:ascii="Book Antiqua" w:eastAsia="Book Antiqua" w:hAnsi="Book Antiqua" w:cs="Book Antiqua"/>
          <w:color w:val="000000"/>
        </w:rPr>
        <w:t xml:space="preserve">171 </w:t>
      </w:r>
      <w:r>
        <w:rPr>
          <w:rFonts w:ascii="Book Antiqua" w:eastAsia="Book Antiqua" w:hAnsi="Book Antiqua" w:cs="Book Antiqua"/>
          <w:b/>
          <w:bCs/>
          <w:color w:val="000000"/>
        </w:rPr>
        <w:t>Cho YN</w:t>
      </w:r>
      <w:r>
        <w:rPr>
          <w:rFonts w:ascii="Book Antiqua" w:eastAsia="Book Antiqua" w:hAnsi="Book Antiqua" w:cs="Book Antiqua"/>
          <w:color w:val="000000"/>
        </w:rPr>
        <w:t xml:space="preserve">, Kee SJ, Kim TJ, Jin HM, Kim MJ, Jung HJ, Park KJ, Lee SJ, Lee SS, Kwon YS, Kee HJ, Kim N, Park YW. Mucosal-associated invariant T cell deficiency in systemic lupus erythematosus. </w:t>
      </w:r>
      <w:r>
        <w:rPr>
          <w:rFonts w:ascii="Book Antiqua" w:eastAsia="Book Antiqua" w:hAnsi="Book Antiqua" w:cs="Book Antiqua"/>
          <w:i/>
          <w:iCs/>
          <w:color w:val="000000"/>
        </w:rPr>
        <w:t>J Immunol</w:t>
      </w:r>
      <w:r>
        <w:rPr>
          <w:rFonts w:ascii="Book Antiqua" w:eastAsia="Book Antiqua" w:hAnsi="Book Antiqua" w:cs="Book Antiqua"/>
          <w:color w:val="000000"/>
        </w:rPr>
        <w:t xml:space="preserve"> 2014; </w:t>
      </w:r>
      <w:r>
        <w:rPr>
          <w:rFonts w:ascii="Book Antiqua" w:eastAsia="Book Antiqua" w:hAnsi="Book Antiqua" w:cs="Book Antiqua"/>
          <w:b/>
          <w:bCs/>
          <w:color w:val="000000"/>
        </w:rPr>
        <w:t>193</w:t>
      </w:r>
      <w:r>
        <w:rPr>
          <w:rFonts w:ascii="Book Antiqua" w:eastAsia="Book Antiqua" w:hAnsi="Book Antiqua" w:cs="Book Antiqua"/>
          <w:color w:val="000000"/>
        </w:rPr>
        <w:t>: 3891-3901 [PMID: 25225673 DOI: 10.4049/jimmunol.1302701]</w:t>
      </w:r>
    </w:p>
    <w:p w14:paraId="588C0F0C" w14:textId="77777777" w:rsidR="00A77B3E" w:rsidRDefault="00F56C73">
      <w:pPr>
        <w:spacing w:line="360" w:lineRule="auto"/>
        <w:jc w:val="both"/>
      </w:pPr>
      <w:r>
        <w:rPr>
          <w:rFonts w:ascii="Book Antiqua" w:eastAsia="Book Antiqua" w:hAnsi="Book Antiqua" w:cs="Book Antiqua"/>
          <w:color w:val="000000"/>
        </w:rPr>
        <w:t xml:space="preserve">172 </w:t>
      </w:r>
      <w:r>
        <w:rPr>
          <w:rFonts w:ascii="Book Antiqua" w:eastAsia="Book Antiqua" w:hAnsi="Book Antiqua" w:cs="Book Antiqua"/>
          <w:b/>
          <w:bCs/>
          <w:color w:val="000000"/>
        </w:rPr>
        <w:t>Chiba A</w:t>
      </w:r>
      <w:r>
        <w:rPr>
          <w:rFonts w:ascii="Book Antiqua" w:eastAsia="Book Antiqua" w:hAnsi="Book Antiqua" w:cs="Book Antiqua"/>
          <w:color w:val="000000"/>
        </w:rPr>
        <w:t xml:space="preserve">, Tajima R, Tomi C, Miyazaki Y, Yamamura T, Miyake S. Mucosal-associated invariant T cells promote inflammation and exacerbate disease in murine models of arthritis. </w:t>
      </w:r>
      <w:r>
        <w:rPr>
          <w:rFonts w:ascii="Book Antiqua" w:eastAsia="Book Antiqua" w:hAnsi="Book Antiqua" w:cs="Book Antiqua"/>
          <w:i/>
          <w:iCs/>
          <w:color w:val="000000"/>
        </w:rPr>
        <w:t>Arthritis Rheum</w:t>
      </w:r>
      <w:r>
        <w:rPr>
          <w:rFonts w:ascii="Book Antiqua" w:eastAsia="Book Antiqua" w:hAnsi="Book Antiqua" w:cs="Book Antiqua"/>
          <w:color w:val="000000"/>
        </w:rPr>
        <w:t xml:space="preserve"> 2012; </w:t>
      </w:r>
      <w:r>
        <w:rPr>
          <w:rFonts w:ascii="Book Antiqua" w:eastAsia="Book Antiqua" w:hAnsi="Book Antiqua" w:cs="Book Antiqua"/>
          <w:b/>
          <w:bCs/>
          <w:color w:val="000000"/>
        </w:rPr>
        <w:t>64</w:t>
      </w:r>
      <w:r>
        <w:rPr>
          <w:rFonts w:ascii="Book Antiqua" w:eastAsia="Book Antiqua" w:hAnsi="Book Antiqua" w:cs="Book Antiqua"/>
          <w:color w:val="000000"/>
        </w:rPr>
        <w:t>: 153-161 [PMID: 21904999 DOI: 10.1002/art.33314]</w:t>
      </w:r>
    </w:p>
    <w:p w14:paraId="102A1D8C" w14:textId="77777777" w:rsidR="00A77B3E" w:rsidRDefault="00F56C73">
      <w:pPr>
        <w:spacing w:line="360" w:lineRule="auto"/>
        <w:jc w:val="both"/>
      </w:pPr>
      <w:r>
        <w:rPr>
          <w:rFonts w:ascii="Book Antiqua" w:eastAsia="Book Antiqua" w:hAnsi="Book Antiqua" w:cs="Book Antiqua"/>
          <w:color w:val="000000"/>
        </w:rPr>
        <w:t xml:space="preserve">173 </w:t>
      </w:r>
      <w:r>
        <w:rPr>
          <w:rFonts w:ascii="Book Antiqua" w:eastAsia="Book Antiqua" w:hAnsi="Book Antiqua" w:cs="Book Antiqua"/>
          <w:b/>
          <w:bCs/>
          <w:color w:val="000000"/>
        </w:rPr>
        <w:t>Illés Z</w:t>
      </w:r>
      <w:r>
        <w:rPr>
          <w:rFonts w:ascii="Book Antiqua" w:eastAsia="Book Antiqua" w:hAnsi="Book Antiqua" w:cs="Book Antiqua"/>
          <w:color w:val="000000"/>
        </w:rPr>
        <w:t xml:space="preserve">, Shimamura M, Newcombe J, Oka N, Yamamura T. Accumulation of Valpha7.2-Jalpha33 invariant T cells in human autoimmune inflammatory lesions in the nervous system. </w:t>
      </w:r>
      <w:r>
        <w:rPr>
          <w:rFonts w:ascii="Book Antiqua" w:eastAsia="Book Antiqua" w:hAnsi="Book Antiqua" w:cs="Book Antiqua"/>
          <w:i/>
          <w:iCs/>
          <w:color w:val="000000"/>
        </w:rPr>
        <w:t>Int Immunol</w:t>
      </w:r>
      <w:r>
        <w:rPr>
          <w:rFonts w:ascii="Book Antiqua" w:eastAsia="Book Antiqua" w:hAnsi="Book Antiqua" w:cs="Book Antiqua"/>
          <w:color w:val="000000"/>
        </w:rPr>
        <w:t xml:space="preserve"> 2004; </w:t>
      </w:r>
      <w:r>
        <w:rPr>
          <w:rFonts w:ascii="Book Antiqua" w:eastAsia="Book Antiqua" w:hAnsi="Book Antiqua" w:cs="Book Antiqua"/>
          <w:b/>
          <w:bCs/>
          <w:color w:val="000000"/>
        </w:rPr>
        <w:t>16</w:t>
      </w:r>
      <w:r>
        <w:rPr>
          <w:rFonts w:ascii="Book Antiqua" w:eastAsia="Book Antiqua" w:hAnsi="Book Antiqua" w:cs="Book Antiqua"/>
          <w:color w:val="000000"/>
        </w:rPr>
        <w:t>: 223-230 [PMID: 14734607 DOI: 10.1093/intimm/dxh018]</w:t>
      </w:r>
    </w:p>
    <w:p w14:paraId="3ABC43B3" w14:textId="77777777" w:rsidR="00A77B3E" w:rsidRDefault="00F56C73">
      <w:pPr>
        <w:spacing w:line="360" w:lineRule="auto"/>
        <w:jc w:val="both"/>
      </w:pPr>
      <w:r>
        <w:rPr>
          <w:rFonts w:ascii="Book Antiqua" w:eastAsia="Book Antiqua" w:hAnsi="Book Antiqua" w:cs="Book Antiqua"/>
          <w:color w:val="000000"/>
        </w:rPr>
        <w:t xml:space="preserve">174 </w:t>
      </w:r>
      <w:r>
        <w:rPr>
          <w:rFonts w:ascii="Book Antiqua" w:eastAsia="Book Antiqua" w:hAnsi="Book Antiqua" w:cs="Book Antiqua"/>
          <w:b/>
          <w:bCs/>
          <w:color w:val="000000"/>
        </w:rPr>
        <w:t>Miyazaki Y</w:t>
      </w:r>
      <w:r>
        <w:rPr>
          <w:rFonts w:ascii="Book Antiqua" w:eastAsia="Book Antiqua" w:hAnsi="Book Antiqua" w:cs="Book Antiqua"/>
          <w:color w:val="000000"/>
        </w:rPr>
        <w:t xml:space="preserve">, Miyake S, Chiba A, Lantz O, Yamamura T. Mucosal-associated invariant T cells regulate Th1 response in multiple sclerosis. </w:t>
      </w:r>
      <w:r>
        <w:rPr>
          <w:rFonts w:ascii="Book Antiqua" w:eastAsia="Book Antiqua" w:hAnsi="Book Antiqua" w:cs="Book Antiqua"/>
          <w:i/>
          <w:iCs/>
          <w:color w:val="000000"/>
        </w:rPr>
        <w:t>Int Immunol</w:t>
      </w:r>
      <w:r>
        <w:rPr>
          <w:rFonts w:ascii="Book Antiqua" w:eastAsia="Book Antiqua" w:hAnsi="Book Antiqua" w:cs="Book Antiqua"/>
          <w:color w:val="000000"/>
        </w:rPr>
        <w:t xml:space="preserve"> 2011; </w:t>
      </w:r>
      <w:r>
        <w:rPr>
          <w:rFonts w:ascii="Book Antiqua" w:eastAsia="Book Antiqua" w:hAnsi="Book Antiqua" w:cs="Book Antiqua"/>
          <w:b/>
          <w:bCs/>
          <w:color w:val="000000"/>
        </w:rPr>
        <w:t>23</w:t>
      </w:r>
      <w:r>
        <w:rPr>
          <w:rFonts w:ascii="Book Antiqua" w:eastAsia="Book Antiqua" w:hAnsi="Book Antiqua" w:cs="Book Antiqua"/>
          <w:color w:val="000000"/>
        </w:rPr>
        <w:t>: 529-535 [PMID: 21712423 DOI: 10.1093/intimm/dxr047]</w:t>
      </w:r>
    </w:p>
    <w:p w14:paraId="637DFA93" w14:textId="77777777" w:rsidR="00A77B3E" w:rsidRDefault="00F56C73">
      <w:pPr>
        <w:spacing w:line="360" w:lineRule="auto"/>
        <w:jc w:val="both"/>
      </w:pPr>
      <w:r>
        <w:rPr>
          <w:rFonts w:ascii="Book Antiqua" w:eastAsia="Book Antiqua" w:hAnsi="Book Antiqua" w:cs="Book Antiqua"/>
          <w:color w:val="000000"/>
        </w:rPr>
        <w:t xml:space="preserve">175 </w:t>
      </w:r>
      <w:r>
        <w:rPr>
          <w:rFonts w:ascii="Book Antiqua" w:eastAsia="Book Antiqua" w:hAnsi="Book Antiqua" w:cs="Book Antiqua"/>
          <w:b/>
          <w:bCs/>
          <w:color w:val="000000"/>
        </w:rPr>
        <w:t>Annibali V</w:t>
      </w:r>
      <w:r>
        <w:rPr>
          <w:rFonts w:ascii="Book Antiqua" w:eastAsia="Book Antiqua" w:hAnsi="Book Antiqua" w:cs="Book Antiqua"/>
          <w:color w:val="000000"/>
        </w:rPr>
        <w:t xml:space="preserve">, Ristori G, Angelini DF, Serafini B, Mechelli R, Cannoni S, Romano S, Paolillo A, Abderrahim H, Diamantini A, Borsellino G, Aloisi F, Battistini L, Salvetti M. CD161(high)CD8+T cells bear pathogenetic potential in multiple sclerosis. </w:t>
      </w:r>
      <w:r>
        <w:rPr>
          <w:rFonts w:ascii="Book Antiqua" w:eastAsia="Book Antiqua" w:hAnsi="Book Antiqua" w:cs="Book Antiqua"/>
          <w:i/>
          <w:iCs/>
          <w:color w:val="000000"/>
        </w:rPr>
        <w:t>Brain</w:t>
      </w:r>
      <w:r>
        <w:rPr>
          <w:rFonts w:ascii="Book Antiqua" w:eastAsia="Book Antiqua" w:hAnsi="Book Antiqua" w:cs="Book Antiqua"/>
          <w:color w:val="000000"/>
        </w:rPr>
        <w:t xml:space="preserve"> 2011; </w:t>
      </w:r>
      <w:r>
        <w:rPr>
          <w:rFonts w:ascii="Book Antiqua" w:eastAsia="Book Antiqua" w:hAnsi="Book Antiqua" w:cs="Book Antiqua"/>
          <w:b/>
          <w:bCs/>
          <w:color w:val="000000"/>
        </w:rPr>
        <w:t>134</w:t>
      </w:r>
      <w:r>
        <w:rPr>
          <w:rFonts w:ascii="Book Antiqua" w:eastAsia="Book Antiqua" w:hAnsi="Book Antiqua" w:cs="Book Antiqua"/>
          <w:color w:val="000000"/>
        </w:rPr>
        <w:t>: 542-554 [PMID: 21216829 DOI: 10.1093/brain/awq354]</w:t>
      </w:r>
    </w:p>
    <w:p w14:paraId="7302BD5B" w14:textId="77777777" w:rsidR="00A77B3E" w:rsidRDefault="00F56C73">
      <w:pPr>
        <w:spacing w:line="360" w:lineRule="auto"/>
        <w:jc w:val="both"/>
      </w:pPr>
      <w:r>
        <w:rPr>
          <w:rFonts w:ascii="Book Antiqua" w:eastAsia="Book Antiqua" w:hAnsi="Book Antiqua" w:cs="Book Antiqua"/>
          <w:color w:val="000000"/>
        </w:rPr>
        <w:lastRenderedPageBreak/>
        <w:t xml:space="preserve">176 </w:t>
      </w:r>
      <w:r>
        <w:rPr>
          <w:rFonts w:ascii="Book Antiqua" w:eastAsia="Book Antiqua" w:hAnsi="Book Antiqua" w:cs="Book Antiqua"/>
          <w:b/>
          <w:bCs/>
          <w:color w:val="000000"/>
        </w:rPr>
        <w:t xml:space="preserve">Willing </w:t>
      </w:r>
      <w:proofErr w:type="gramStart"/>
      <w:r>
        <w:rPr>
          <w:rFonts w:ascii="Book Antiqua" w:eastAsia="Book Antiqua" w:hAnsi="Book Antiqua" w:cs="Book Antiqua"/>
          <w:b/>
          <w:bCs/>
          <w:color w:val="000000"/>
        </w:rPr>
        <w:t>A</w:t>
      </w:r>
      <w:proofErr w:type="gramEnd"/>
      <w:r>
        <w:rPr>
          <w:rFonts w:ascii="Book Antiqua" w:eastAsia="Book Antiqua" w:hAnsi="Book Antiqua" w:cs="Book Antiqua"/>
          <w:color w:val="000000"/>
        </w:rPr>
        <w:t xml:space="preserve">, Leach OA, Ufer F, Attfield KE, Steinbach K, Kursawe N, Piedavent M, Friese MA. CD8⁺ MAIT cells infiltrate into the CNS and alterations in their blood frequencies correlate with IL-18 serum levels in multiple sclerosis. </w:t>
      </w:r>
      <w:r>
        <w:rPr>
          <w:rFonts w:ascii="Book Antiqua" w:eastAsia="Book Antiqua" w:hAnsi="Book Antiqua" w:cs="Book Antiqua"/>
          <w:i/>
          <w:iCs/>
          <w:color w:val="000000"/>
        </w:rPr>
        <w:t>Eur J Immunol</w:t>
      </w:r>
      <w:r>
        <w:rPr>
          <w:rFonts w:ascii="Book Antiqua" w:eastAsia="Book Antiqua" w:hAnsi="Book Antiqua" w:cs="Book Antiqua"/>
          <w:color w:val="000000"/>
        </w:rPr>
        <w:t xml:space="preserve"> 2014; </w:t>
      </w:r>
      <w:r>
        <w:rPr>
          <w:rFonts w:ascii="Book Antiqua" w:eastAsia="Book Antiqua" w:hAnsi="Book Antiqua" w:cs="Book Antiqua"/>
          <w:b/>
          <w:bCs/>
          <w:color w:val="000000"/>
        </w:rPr>
        <w:t>44</w:t>
      </w:r>
      <w:r>
        <w:rPr>
          <w:rFonts w:ascii="Book Antiqua" w:eastAsia="Book Antiqua" w:hAnsi="Book Antiqua" w:cs="Book Antiqua"/>
          <w:color w:val="000000"/>
        </w:rPr>
        <w:t>: 3119-3128 [PMID: 25043505 DOI: 10.1002/eji.201344160]</w:t>
      </w:r>
    </w:p>
    <w:p w14:paraId="4B2731BC" w14:textId="77777777" w:rsidR="00A77B3E" w:rsidRDefault="00F56C73">
      <w:pPr>
        <w:spacing w:line="360" w:lineRule="auto"/>
        <w:jc w:val="both"/>
      </w:pPr>
      <w:r>
        <w:rPr>
          <w:rFonts w:ascii="Book Antiqua" w:eastAsia="Book Antiqua" w:hAnsi="Book Antiqua" w:cs="Book Antiqua"/>
          <w:color w:val="000000"/>
        </w:rPr>
        <w:t xml:space="preserve">177 </w:t>
      </w:r>
      <w:r>
        <w:rPr>
          <w:rFonts w:ascii="Book Antiqua" w:eastAsia="Book Antiqua" w:hAnsi="Book Antiqua" w:cs="Book Antiqua"/>
          <w:b/>
          <w:bCs/>
          <w:color w:val="000000"/>
        </w:rPr>
        <w:t>Hinks TS</w:t>
      </w:r>
      <w:r>
        <w:rPr>
          <w:rFonts w:ascii="Book Antiqua" w:eastAsia="Book Antiqua" w:hAnsi="Book Antiqua" w:cs="Book Antiqua"/>
          <w:color w:val="000000"/>
        </w:rPr>
        <w:t xml:space="preserve">. Reduced Numbers and Proapoptotic Features of Mucosal-associated Invariant T Cells as a Characteristic Finding in Patients with Inflammatory Bowel Disease. </w:t>
      </w:r>
      <w:r>
        <w:rPr>
          <w:rFonts w:ascii="Book Antiqua" w:eastAsia="Book Antiqua" w:hAnsi="Book Antiqua" w:cs="Book Antiqua"/>
          <w:i/>
          <w:iCs/>
          <w:color w:val="000000"/>
        </w:rPr>
        <w:t>Inflamm Bowel Dis</w:t>
      </w:r>
      <w:r>
        <w:rPr>
          <w:rFonts w:ascii="Book Antiqua" w:eastAsia="Book Antiqua" w:hAnsi="Book Antiqua" w:cs="Book Antiqua"/>
          <w:color w:val="000000"/>
        </w:rPr>
        <w:t xml:space="preserve"> 2015; </w:t>
      </w:r>
      <w:r>
        <w:rPr>
          <w:rFonts w:ascii="Book Antiqua" w:eastAsia="Book Antiqua" w:hAnsi="Book Antiqua" w:cs="Book Antiqua"/>
          <w:b/>
          <w:bCs/>
          <w:color w:val="000000"/>
        </w:rPr>
        <w:t>21</w:t>
      </w:r>
      <w:r>
        <w:rPr>
          <w:rFonts w:ascii="Book Antiqua" w:eastAsia="Book Antiqua" w:hAnsi="Book Antiqua" w:cs="Book Antiqua"/>
          <w:color w:val="000000"/>
        </w:rPr>
        <w:t>: E30 [PMID: 26540277 DOI: 10.1097/MIB.0000000000000637]</w:t>
      </w:r>
    </w:p>
    <w:p w14:paraId="39ABE5DE" w14:textId="77777777" w:rsidR="00A77B3E" w:rsidRDefault="00F56C73">
      <w:pPr>
        <w:spacing w:line="360" w:lineRule="auto"/>
        <w:jc w:val="both"/>
      </w:pPr>
      <w:r>
        <w:rPr>
          <w:rFonts w:ascii="Book Antiqua" w:eastAsia="Book Antiqua" w:hAnsi="Book Antiqua" w:cs="Book Antiqua"/>
          <w:color w:val="000000"/>
        </w:rPr>
        <w:t xml:space="preserve">178 </w:t>
      </w:r>
      <w:r>
        <w:rPr>
          <w:rFonts w:ascii="Book Antiqua" w:eastAsia="Book Antiqua" w:hAnsi="Book Antiqua" w:cs="Book Antiqua"/>
          <w:b/>
          <w:bCs/>
          <w:color w:val="000000"/>
        </w:rPr>
        <w:t>Hiejima E</w:t>
      </w:r>
      <w:r>
        <w:rPr>
          <w:rFonts w:ascii="Book Antiqua" w:eastAsia="Book Antiqua" w:hAnsi="Book Antiqua" w:cs="Book Antiqua"/>
          <w:color w:val="000000"/>
        </w:rPr>
        <w:t xml:space="preserve">, Kawai T, Nakase H, Tsuruyama T, Morimoto T, Yasumi T, Taga T, Kanegane H, Hori M, Ohmori K, Higuchi T, Matsuura M, Yoshino T, Ikeuchi H, Kawada K, Sakai Y, Kitazume MT, Hisamatsu T, Chiba T, Nishikomori R, Heike T. Reduced Numbers and Proapoptotic Features of Mucosal-associated Invariant T Cells as a Characteristic Finding in Patients with Inflammatory Bowel Disease. </w:t>
      </w:r>
      <w:r>
        <w:rPr>
          <w:rFonts w:ascii="Book Antiqua" w:eastAsia="Book Antiqua" w:hAnsi="Book Antiqua" w:cs="Book Antiqua"/>
          <w:i/>
          <w:iCs/>
          <w:color w:val="000000"/>
        </w:rPr>
        <w:t>Inflamm Bowel Dis</w:t>
      </w:r>
      <w:r>
        <w:rPr>
          <w:rFonts w:ascii="Book Antiqua" w:eastAsia="Book Antiqua" w:hAnsi="Book Antiqua" w:cs="Book Antiqua"/>
          <w:color w:val="000000"/>
        </w:rPr>
        <w:t xml:space="preserve"> 2015; </w:t>
      </w:r>
      <w:r>
        <w:rPr>
          <w:rFonts w:ascii="Book Antiqua" w:eastAsia="Book Antiqua" w:hAnsi="Book Antiqua" w:cs="Book Antiqua"/>
          <w:b/>
          <w:bCs/>
          <w:color w:val="000000"/>
        </w:rPr>
        <w:t>21</w:t>
      </w:r>
      <w:r>
        <w:rPr>
          <w:rFonts w:ascii="Book Antiqua" w:eastAsia="Book Antiqua" w:hAnsi="Book Antiqua" w:cs="Book Antiqua"/>
          <w:color w:val="000000"/>
        </w:rPr>
        <w:t>: 1529-1540 [PMID: 25946569 DOI: 10.1097/MIB.0000000000000397]</w:t>
      </w:r>
    </w:p>
    <w:p w14:paraId="129E570F" w14:textId="77777777" w:rsidR="00A77B3E" w:rsidRDefault="00F56C73">
      <w:pPr>
        <w:spacing w:line="360" w:lineRule="auto"/>
        <w:jc w:val="both"/>
      </w:pPr>
      <w:r>
        <w:rPr>
          <w:rFonts w:ascii="Book Antiqua" w:eastAsia="Book Antiqua" w:hAnsi="Book Antiqua" w:cs="Book Antiqua"/>
          <w:color w:val="000000"/>
        </w:rPr>
        <w:t xml:space="preserve">179 </w:t>
      </w:r>
      <w:r>
        <w:rPr>
          <w:rFonts w:ascii="Book Antiqua" w:eastAsia="Book Antiqua" w:hAnsi="Book Antiqua" w:cs="Book Antiqua"/>
          <w:b/>
          <w:bCs/>
          <w:color w:val="000000"/>
        </w:rPr>
        <w:t>Dunne MR</w:t>
      </w:r>
      <w:r>
        <w:rPr>
          <w:rFonts w:ascii="Book Antiqua" w:eastAsia="Book Antiqua" w:hAnsi="Book Antiqua" w:cs="Book Antiqua"/>
          <w:color w:val="000000"/>
        </w:rPr>
        <w:t xml:space="preserve">, Elliott L, Hussey S, Mahmud N, Kelly J, Doherty DG, Feighery CF. Persistent changes in circulating and intestinal γδ T cell subsets, invariant natural killer T cells and mucosal-associated invariant T cells in children and adults with coeliac disease.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2013; </w:t>
      </w:r>
      <w:r>
        <w:rPr>
          <w:rFonts w:ascii="Book Antiqua" w:eastAsia="Book Antiqua" w:hAnsi="Book Antiqua" w:cs="Book Antiqua"/>
          <w:b/>
          <w:bCs/>
          <w:color w:val="000000"/>
        </w:rPr>
        <w:t>8</w:t>
      </w:r>
      <w:r>
        <w:rPr>
          <w:rFonts w:ascii="Book Antiqua" w:eastAsia="Book Antiqua" w:hAnsi="Book Antiqua" w:cs="Book Antiqua"/>
          <w:color w:val="000000"/>
        </w:rPr>
        <w:t>: e76008 [PMID: 24124528 DOI: 10.1371/journal.pone.0076008]</w:t>
      </w:r>
    </w:p>
    <w:p w14:paraId="5F7E9305" w14:textId="77777777" w:rsidR="00A77B3E" w:rsidRDefault="00F56C73">
      <w:pPr>
        <w:spacing w:line="360" w:lineRule="auto"/>
        <w:jc w:val="both"/>
      </w:pPr>
      <w:r>
        <w:rPr>
          <w:rFonts w:ascii="Book Antiqua" w:eastAsia="Book Antiqua" w:hAnsi="Book Antiqua" w:cs="Book Antiqua"/>
          <w:color w:val="000000"/>
        </w:rPr>
        <w:t xml:space="preserve">180 </w:t>
      </w:r>
      <w:r>
        <w:rPr>
          <w:rFonts w:ascii="Book Antiqua" w:eastAsia="Book Antiqua" w:hAnsi="Book Antiqua" w:cs="Book Antiqua"/>
          <w:b/>
          <w:bCs/>
          <w:color w:val="000000"/>
        </w:rPr>
        <w:t>Fernandez CS</w:t>
      </w:r>
      <w:r>
        <w:rPr>
          <w:rFonts w:ascii="Book Antiqua" w:eastAsia="Book Antiqua" w:hAnsi="Book Antiqua" w:cs="Book Antiqua"/>
          <w:color w:val="000000"/>
        </w:rPr>
        <w:t xml:space="preserve">, Amarasena T, Kelleher AD, Rossjohn J, McCluskey J, Godfrey DI, Kent SJ. MAIT cells are depleted early but retain functional cytokine expression in HIV infection. </w:t>
      </w:r>
      <w:r>
        <w:rPr>
          <w:rFonts w:ascii="Book Antiqua" w:eastAsia="Book Antiqua" w:hAnsi="Book Antiqua" w:cs="Book Antiqua"/>
          <w:i/>
          <w:iCs/>
          <w:color w:val="000000"/>
        </w:rPr>
        <w:t>Immunol Cell Biol</w:t>
      </w:r>
      <w:r>
        <w:rPr>
          <w:rFonts w:ascii="Book Antiqua" w:eastAsia="Book Antiqua" w:hAnsi="Book Antiqua" w:cs="Book Antiqua"/>
          <w:color w:val="000000"/>
        </w:rPr>
        <w:t xml:space="preserve"> 2015; </w:t>
      </w:r>
      <w:r>
        <w:rPr>
          <w:rFonts w:ascii="Book Antiqua" w:eastAsia="Book Antiqua" w:hAnsi="Book Antiqua" w:cs="Book Antiqua"/>
          <w:b/>
          <w:bCs/>
          <w:color w:val="000000"/>
        </w:rPr>
        <w:t>93</w:t>
      </w:r>
      <w:r>
        <w:rPr>
          <w:rFonts w:ascii="Book Antiqua" w:eastAsia="Book Antiqua" w:hAnsi="Book Antiqua" w:cs="Book Antiqua"/>
          <w:color w:val="000000"/>
        </w:rPr>
        <w:t>: 177-188 [PMID: 25348935 DOI: 10.1038/icb.2014.91]</w:t>
      </w:r>
    </w:p>
    <w:p w14:paraId="15DB05FA" w14:textId="77777777" w:rsidR="00A77B3E" w:rsidRDefault="00F56C73">
      <w:pPr>
        <w:spacing w:line="360" w:lineRule="auto"/>
        <w:jc w:val="both"/>
      </w:pPr>
      <w:r>
        <w:rPr>
          <w:rFonts w:ascii="Book Antiqua" w:eastAsia="Book Antiqua" w:hAnsi="Book Antiqua" w:cs="Book Antiqua"/>
          <w:color w:val="000000"/>
        </w:rPr>
        <w:t xml:space="preserve">181 </w:t>
      </w:r>
      <w:r>
        <w:rPr>
          <w:rFonts w:ascii="Book Antiqua" w:eastAsia="Book Antiqua" w:hAnsi="Book Antiqua" w:cs="Book Antiqua"/>
          <w:b/>
          <w:bCs/>
          <w:color w:val="000000"/>
        </w:rPr>
        <w:t>Croxford JL</w:t>
      </w:r>
      <w:r>
        <w:rPr>
          <w:rFonts w:ascii="Book Antiqua" w:eastAsia="Book Antiqua" w:hAnsi="Book Antiqua" w:cs="Book Antiqua"/>
          <w:color w:val="000000"/>
        </w:rPr>
        <w:t xml:space="preserve">, Miyake S, Huang YY, Shimamura M, Yamamura T. Invariant V(alpha)19i T cells regulate autoimmune inflammation. </w:t>
      </w:r>
      <w:r>
        <w:rPr>
          <w:rFonts w:ascii="Book Antiqua" w:eastAsia="Book Antiqua" w:hAnsi="Book Antiqua" w:cs="Book Antiqua"/>
          <w:i/>
          <w:iCs/>
          <w:color w:val="000000"/>
        </w:rPr>
        <w:t>Nat Immunol</w:t>
      </w:r>
      <w:r>
        <w:rPr>
          <w:rFonts w:ascii="Book Antiqua" w:eastAsia="Book Antiqua" w:hAnsi="Book Antiqua" w:cs="Book Antiqua"/>
          <w:color w:val="000000"/>
        </w:rPr>
        <w:t xml:space="preserve"> 2006; </w:t>
      </w:r>
      <w:r>
        <w:rPr>
          <w:rFonts w:ascii="Book Antiqua" w:eastAsia="Book Antiqua" w:hAnsi="Book Antiqua" w:cs="Book Antiqua"/>
          <w:b/>
          <w:bCs/>
          <w:color w:val="000000"/>
        </w:rPr>
        <w:t>7</w:t>
      </w:r>
      <w:r>
        <w:rPr>
          <w:rFonts w:ascii="Book Antiqua" w:eastAsia="Book Antiqua" w:hAnsi="Book Antiqua" w:cs="Book Antiqua"/>
          <w:color w:val="000000"/>
        </w:rPr>
        <w:t>: 987-994 [PMID: 16878136 DOI: 10.1038/ni1370]</w:t>
      </w:r>
    </w:p>
    <w:p w14:paraId="0E811586" w14:textId="77777777" w:rsidR="00A77B3E" w:rsidRDefault="00F56C73">
      <w:pPr>
        <w:spacing w:line="360" w:lineRule="auto"/>
        <w:jc w:val="both"/>
      </w:pPr>
      <w:r>
        <w:rPr>
          <w:rFonts w:ascii="Book Antiqua" w:eastAsia="Book Antiqua" w:hAnsi="Book Antiqua" w:cs="Book Antiqua"/>
          <w:color w:val="000000"/>
        </w:rPr>
        <w:t xml:space="preserve">182 </w:t>
      </w:r>
      <w:r>
        <w:rPr>
          <w:rFonts w:ascii="Book Antiqua" w:eastAsia="Book Antiqua" w:hAnsi="Book Antiqua" w:cs="Book Antiqua"/>
          <w:b/>
          <w:bCs/>
          <w:color w:val="000000"/>
        </w:rPr>
        <w:t>Salou M</w:t>
      </w:r>
      <w:r>
        <w:rPr>
          <w:rFonts w:ascii="Book Antiqua" w:eastAsia="Book Antiqua" w:hAnsi="Book Antiqua" w:cs="Book Antiqua"/>
          <w:color w:val="000000"/>
        </w:rPr>
        <w:t xml:space="preserve">, Nicol B, Garcia A, Baron D, Michel L, Elong-Ngono A, Hulin P, Nedellec S, Jacq-Foucher M, Le Frère F, Jousset N, Bourreille A, Wiertlewski S, Soulillou JP, Brouard S, Nicot AB, Degauque N, Laplaud DA. Neuropathologic, phenotypic and functional analyses of Mucosal Associated Invariant T cells in Multiple Sclerosis. </w:t>
      </w:r>
      <w:r>
        <w:rPr>
          <w:rFonts w:ascii="Book Antiqua" w:eastAsia="Book Antiqua" w:hAnsi="Book Antiqua" w:cs="Book Antiqua"/>
          <w:i/>
          <w:iCs/>
          <w:color w:val="000000"/>
        </w:rPr>
        <w:t>Clin Immunol</w:t>
      </w:r>
      <w:r>
        <w:rPr>
          <w:rFonts w:ascii="Book Antiqua" w:eastAsia="Book Antiqua" w:hAnsi="Book Antiqua" w:cs="Book Antiqua"/>
          <w:color w:val="000000"/>
        </w:rPr>
        <w:t xml:space="preserve"> 2016; </w:t>
      </w:r>
      <w:r>
        <w:rPr>
          <w:rFonts w:ascii="Book Antiqua" w:eastAsia="Book Antiqua" w:hAnsi="Book Antiqua" w:cs="Book Antiqua"/>
          <w:b/>
          <w:bCs/>
          <w:color w:val="000000"/>
        </w:rPr>
        <w:t>166-167</w:t>
      </w:r>
      <w:r>
        <w:rPr>
          <w:rFonts w:ascii="Book Antiqua" w:eastAsia="Book Antiqua" w:hAnsi="Book Antiqua" w:cs="Book Antiqua"/>
          <w:color w:val="000000"/>
        </w:rPr>
        <w:t>: 1-11 [PMID: 27050759 DOI: 10.1016/j.clim.2016.03.014]</w:t>
      </w:r>
    </w:p>
    <w:p w14:paraId="09237705" w14:textId="77777777" w:rsidR="00A77B3E" w:rsidRDefault="00F56C73">
      <w:pPr>
        <w:spacing w:line="360" w:lineRule="auto"/>
        <w:jc w:val="both"/>
      </w:pPr>
      <w:r>
        <w:rPr>
          <w:rFonts w:ascii="Book Antiqua" w:eastAsia="Book Antiqua" w:hAnsi="Book Antiqua" w:cs="Book Antiqua"/>
          <w:color w:val="000000"/>
        </w:rPr>
        <w:lastRenderedPageBreak/>
        <w:t xml:space="preserve">183 </w:t>
      </w:r>
      <w:r>
        <w:rPr>
          <w:rFonts w:ascii="Book Antiqua" w:eastAsia="Book Antiqua" w:hAnsi="Book Antiqua" w:cs="Book Antiqua"/>
          <w:b/>
          <w:bCs/>
          <w:color w:val="000000"/>
        </w:rPr>
        <w:t>Birkinshaw RW</w:t>
      </w:r>
      <w:r>
        <w:rPr>
          <w:rFonts w:ascii="Book Antiqua" w:eastAsia="Book Antiqua" w:hAnsi="Book Antiqua" w:cs="Book Antiqua"/>
          <w:color w:val="000000"/>
        </w:rPr>
        <w:t xml:space="preserve">, Kjer-Nielsen L, Eckle SB, McCluskey J, Rossjohn J. MAITs, MR1 and vitamin B metabolites. </w:t>
      </w:r>
      <w:r>
        <w:rPr>
          <w:rFonts w:ascii="Book Antiqua" w:eastAsia="Book Antiqua" w:hAnsi="Book Antiqua" w:cs="Book Antiqua"/>
          <w:i/>
          <w:iCs/>
          <w:color w:val="000000"/>
        </w:rPr>
        <w:t>Curr Opin Immunol</w:t>
      </w:r>
      <w:r>
        <w:rPr>
          <w:rFonts w:ascii="Book Antiqua" w:eastAsia="Book Antiqua" w:hAnsi="Book Antiqua" w:cs="Book Antiqua"/>
          <w:color w:val="000000"/>
        </w:rPr>
        <w:t xml:space="preserve"> 2014; </w:t>
      </w:r>
      <w:r>
        <w:rPr>
          <w:rFonts w:ascii="Book Antiqua" w:eastAsia="Book Antiqua" w:hAnsi="Book Antiqua" w:cs="Book Antiqua"/>
          <w:b/>
          <w:bCs/>
          <w:color w:val="000000"/>
        </w:rPr>
        <w:t>26</w:t>
      </w:r>
      <w:r>
        <w:rPr>
          <w:rFonts w:ascii="Book Antiqua" w:eastAsia="Book Antiqua" w:hAnsi="Book Antiqua" w:cs="Book Antiqua"/>
          <w:color w:val="000000"/>
        </w:rPr>
        <w:t>: 7-13 [PMID: 24556396 DOI: 10.1016/j.coi.2013.09.007]</w:t>
      </w:r>
    </w:p>
    <w:p w14:paraId="3099BD47" w14:textId="77777777" w:rsidR="00A77B3E" w:rsidRDefault="00F56C73">
      <w:pPr>
        <w:spacing w:line="360" w:lineRule="auto"/>
        <w:jc w:val="both"/>
      </w:pPr>
      <w:r>
        <w:rPr>
          <w:rFonts w:ascii="Book Antiqua" w:eastAsia="Book Antiqua" w:hAnsi="Book Antiqua" w:cs="Book Antiqua"/>
          <w:color w:val="000000"/>
        </w:rPr>
        <w:t xml:space="preserve">184 </w:t>
      </w:r>
      <w:r>
        <w:rPr>
          <w:rFonts w:ascii="Book Antiqua" w:eastAsia="Book Antiqua" w:hAnsi="Book Antiqua" w:cs="Book Antiqua"/>
          <w:b/>
          <w:bCs/>
          <w:color w:val="000000"/>
        </w:rPr>
        <w:t>Gherardin NA</w:t>
      </w:r>
      <w:r>
        <w:rPr>
          <w:rFonts w:ascii="Book Antiqua" w:eastAsia="Book Antiqua" w:hAnsi="Book Antiqua" w:cs="Book Antiqua"/>
          <w:color w:val="000000"/>
        </w:rPr>
        <w:t xml:space="preserve">, Souter MN, Koay HF, Mangas KM, Seemann T, Stinear TP, Eckle SB, Berzins SP, d'Udekem Y, Konstantinov IE, Fairlie DP, Ritchie DS, Neeson PJ, Pellicci DG, Uldrich AP, McCluskey J, Godfrey DI. Human blood MAIT cell subsets defined using MR1 tetramers. </w:t>
      </w:r>
      <w:r>
        <w:rPr>
          <w:rFonts w:ascii="Book Antiqua" w:eastAsia="Book Antiqua" w:hAnsi="Book Antiqua" w:cs="Book Antiqua"/>
          <w:i/>
          <w:iCs/>
          <w:color w:val="000000"/>
        </w:rPr>
        <w:t>Immunol Cell Biol</w:t>
      </w:r>
      <w:r>
        <w:rPr>
          <w:rFonts w:ascii="Book Antiqua" w:eastAsia="Book Antiqua" w:hAnsi="Book Antiqua" w:cs="Book Antiqua"/>
          <w:color w:val="000000"/>
        </w:rPr>
        <w:t xml:space="preserve"> 2018; </w:t>
      </w:r>
      <w:r>
        <w:rPr>
          <w:rFonts w:ascii="Book Antiqua" w:eastAsia="Book Antiqua" w:hAnsi="Book Antiqua" w:cs="Book Antiqua"/>
          <w:b/>
          <w:bCs/>
          <w:color w:val="000000"/>
        </w:rPr>
        <w:t>96</w:t>
      </w:r>
      <w:r>
        <w:rPr>
          <w:rFonts w:ascii="Book Antiqua" w:eastAsia="Book Antiqua" w:hAnsi="Book Antiqua" w:cs="Book Antiqua"/>
          <w:color w:val="000000"/>
        </w:rPr>
        <w:t>: 507-525 [PMID: 29437263 DOI: 10.1111/imcb.12021]</w:t>
      </w:r>
    </w:p>
    <w:p w14:paraId="14FF2B0E" w14:textId="77777777" w:rsidR="00A77B3E" w:rsidRDefault="00F56C73">
      <w:pPr>
        <w:spacing w:line="360" w:lineRule="auto"/>
        <w:jc w:val="both"/>
      </w:pPr>
      <w:r>
        <w:rPr>
          <w:rFonts w:ascii="Book Antiqua" w:eastAsia="Book Antiqua" w:hAnsi="Book Antiqua" w:cs="Book Antiqua"/>
          <w:color w:val="000000"/>
        </w:rPr>
        <w:t xml:space="preserve">185 </w:t>
      </w:r>
      <w:r>
        <w:rPr>
          <w:rFonts w:ascii="Book Antiqua" w:eastAsia="Book Antiqua" w:hAnsi="Book Antiqua" w:cs="Book Antiqua"/>
          <w:b/>
          <w:bCs/>
          <w:color w:val="000000"/>
        </w:rPr>
        <w:t>Hinks TS</w:t>
      </w:r>
      <w:r>
        <w:rPr>
          <w:rFonts w:ascii="Book Antiqua" w:eastAsia="Book Antiqua" w:hAnsi="Book Antiqua" w:cs="Book Antiqua"/>
          <w:color w:val="000000"/>
        </w:rPr>
        <w:t xml:space="preserve">, Zhou X, Staples KJ, Dimitrov BD, Manta A, Petrossian T, Lum PY, Smith CG, Ward JA, Howarth PH, Walls AF, Gadola SD, Djukanović R. Innate and adaptive T cells in asthmatic patients: Relationship to severity and disease mechanisms. </w:t>
      </w:r>
      <w:r>
        <w:rPr>
          <w:rFonts w:ascii="Book Antiqua" w:eastAsia="Book Antiqua" w:hAnsi="Book Antiqua" w:cs="Book Antiqua"/>
          <w:i/>
          <w:iCs/>
          <w:color w:val="000000"/>
        </w:rPr>
        <w:t>J Allergy Clin Immunol</w:t>
      </w:r>
      <w:r>
        <w:rPr>
          <w:rFonts w:ascii="Book Antiqua" w:eastAsia="Book Antiqua" w:hAnsi="Book Antiqua" w:cs="Book Antiqua"/>
          <w:color w:val="000000"/>
        </w:rPr>
        <w:t xml:space="preserve"> 2015; </w:t>
      </w:r>
      <w:r>
        <w:rPr>
          <w:rFonts w:ascii="Book Antiqua" w:eastAsia="Book Antiqua" w:hAnsi="Book Antiqua" w:cs="Book Antiqua"/>
          <w:b/>
          <w:bCs/>
          <w:color w:val="000000"/>
        </w:rPr>
        <w:t>136</w:t>
      </w:r>
      <w:r>
        <w:rPr>
          <w:rFonts w:ascii="Book Antiqua" w:eastAsia="Book Antiqua" w:hAnsi="Book Antiqua" w:cs="Book Antiqua"/>
          <w:color w:val="000000"/>
        </w:rPr>
        <w:t>: 323-333 [PMID: 25746968 DOI: 10.1016/j.jaci.2015.01.014]</w:t>
      </w:r>
    </w:p>
    <w:p w14:paraId="1C237EE5" w14:textId="77777777" w:rsidR="00A77B3E" w:rsidRDefault="00F56C73">
      <w:pPr>
        <w:spacing w:line="360" w:lineRule="auto"/>
        <w:jc w:val="both"/>
      </w:pPr>
      <w:r>
        <w:rPr>
          <w:rFonts w:ascii="Book Antiqua" w:eastAsia="Book Antiqua" w:hAnsi="Book Antiqua" w:cs="Book Antiqua"/>
          <w:color w:val="000000"/>
        </w:rPr>
        <w:t xml:space="preserve">186 </w:t>
      </w:r>
      <w:r>
        <w:rPr>
          <w:rFonts w:ascii="Book Antiqua" w:eastAsia="Book Antiqua" w:hAnsi="Book Antiqua" w:cs="Book Antiqua"/>
          <w:b/>
          <w:bCs/>
          <w:color w:val="000000"/>
        </w:rPr>
        <w:t>Jiang J</w:t>
      </w:r>
      <w:r>
        <w:rPr>
          <w:rFonts w:ascii="Book Antiqua" w:eastAsia="Book Antiqua" w:hAnsi="Book Antiqua" w:cs="Book Antiqua"/>
          <w:color w:val="000000"/>
        </w:rPr>
        <w:t xml:space="preserve">, Wang X, An H, Yang B, Cao Z, Liu Y, Su J, Zhai F, Wang R, Zhang G, Cheng X. Mucosal-associated invariant T-cell function is modulated by programmed death-1 signaling in patients with active tuberculosis. </w:t>
      </w:r>
      <w:r>
        <w:rPr>
          <w:rFonts w:ascii="Book Antiqua" w:eastAsia="Book Antiqua" w:hAnsi="Book Antiqua" w:cs="Book Antiqua"/>
          <w:i/>
          <w:iCs/>
          <w:color w:val="000000"/>
        </w:rPr>
        <w:t>Am J Respir Crit Care Med</w:t>
      </w:r>
      <w:r>
        <w:rPr>
          <w:rFonts w:ascii="Book Antiqua" w:eastAsia="Book Antiqua" w:hAnsi="Book Antiqua" w:cs="Book Antiqua"/>
          <w:color w:val="000000"/>
        </w:rPr>
        <w:t xml:space="preserve"> 2014; </w:t>
      </w:r>
      <w:r>
        <w:rPr>
          <w:rFonts w:ascii="Book Antiqua" w:eastAsia="Book Antiqua" w:hAnsi="Book Antiqua" w:cs="Book Antiqua"/>
          <w:b/>
          <w:bCs/>
          <w:color w:val="000000"/>
        </w:rPr>
        <w:t>190</w:t>
      </w:r>
      <w:r>
        <w:rPr>
          <w:rFonts w:ascii="Book Antiqua" w:eastAsia="Book Antiqua" w:hAnsi="Book Antiqua" w:cs="Book Antiqua"/>
          <w:color w:val="000000"/>
        </w:rPr>
        <w:t>: 329-339 [PMID: 24977786 DOI: 10.1164/rccm.201401-0106OC]</w:t>
      </w:r>
    </w:p>
    <w:p w14:paraId="18C7E39F" w14:textId="77777777" w:rsidR="00A77B3E" w:rsidRDefault="00F56C73">
      <w:pPr>
        <w:spacing w:line="360" w:lineRule="auto"/>
        <w:jc w:val="both"/>
      </w:pPr>
      <w:r>
        <w:rPr>
          <w:rFonts w:ascii="Book Antiqua" w:eastAsia="Book Antiqua" w:hAnsi="Book Antiqua" w:cs="Book Antiqua"/>
          <w:color w:val="000000"/>
        </w:rPr>
        <w:t xml:space="preserve">187 </w:t>
      </w:r>
      <w:r>
        <w:rPr>
          <w:rFonts w:ascii="Book Antiqua" w:eastAsia="Book Antiqua" w:hAnsi="Book Antiqua" w:cs="Book Antiqua"/>
          <w:b/>
          <w:bCs/>
          <w:color w:val="000000"/>
        </w:rPr>
        <w:t>Sakala IG</w:t>
      </w:r>
      <w:r>
        <w:rPr>
          <w:rFonts w:ascii="Book Antiqua" w:eastAsia="Book Antiqua" w:hAnsi="Book Antiqua" w:cs="Book Antiqua"/>
          <w:color w:val="000000"/>
        </w:rPr>
        <w:t xml:space="preserve">, Kjer-Nielsen L, Eickhoff CS, Wang X, Blazevic A, Liu L, Fairlie DP, Rossjohn J, McCluskey J, Fremont DH, Hansen TH, Hoft DF. Functional Heterogeneity and Antimycobacterial Effects of Mouse Mucosal-Associated Invariant T Cells Specific for Riboflavin Metabolites. </w:t>
      </w:r>
      <w:r>
        <w:rPr>
          <w:rFonts w:ascii="Book Antiqua" w:eastAsia="Book Antiqua" w:hAnsi="Book Antiqua" w:cs="Book Antiqua"/>
          <w:i/>
          <w:iCs/>
          <w:color w:val="000000"/>
        </w:rPr>
        <w:t>J Immunol</w:t>
      </w:r>
      <w:r>
        <w:rPr>
          <w:rFonts w:ascii="Book Antiqua" w:eastAsia="Book Antiqua" w:hAnsi="Book Antiqua" w:cs="Book Antiqua"/>
          <w:color w:val="000000"/>
        </w:rPr>
        <w:t xml:space="preserve"> 2015; </w:t>
      </w:r>
      <w:r>
        <w:rPr>
          <w:rFonts w:ascii="Book Antiqua" w:eastAsia="Book Antiqua" w:hAnsi="Book Antiqua" w:cs="Book Antiqua"/>
          <w:b/>
          <w:bCs/>
          <w:color w:val="000000"/>
        </w:rPr>
        <w:t>195</w:t>
      </w:r>
      <w:r>
        <w:rPr>
          <w:rFonts w:ascii="Book Antiqua" w:eastAsia="Book Antiqua" w:hAnsi="Book Antiqua" w:cs="Book Antiqua"/>
          <w:color w:val="000000"/>
        </w:rPr>
        <w:t>: 587-601 [PMID: 26063000 DOI: 10.4049/jimmunol.1402545]</w:t>
      </w:r>
    </w:p>
    <w:p w14:paraId="477408BA" w14:textId="77777777" w:rsidR="00A77B3E" w:rsidRDefault="00F56C73">
      <w:pPr>
        <w:spacing w:line="360" w:lineRule="auto"/>
        <w:jc w:val="both"/>
      </w:pPr>
      <w:r>
        <w:rPr>
          <w:rFonts w:ascii="Book Antiqua" w:eastAsia="Book Antiqua" w:hAnsi="Book Antiqua" w:cs="Book Antiqua"/>
          <w:color w:val="000000"/>
        </w:rPr>
        <w:t xml:space="preserve">188 </w:t>
      </w:r>
      <w:r>
        <w:rPr>
          <w:rFonts w:ascii="Book Antiqua" w:eastAsia="Book Antiqua" w:hAnsi="Book Antiqua" w:cs="Book Antiqua"/>
          <w:b/>
          <w:bCs/>
          <w:color w:val="000000"/>
        </w:rPr>
        <w:t>Yong YK</w:t>
      </w:r>
      <w:r>
        <w:rPr>
          <w:rFonts w:ascii="Book Antiqua" w:eastAsia="Book Antiqua" w:hAnsi="Book Antiqua" w:cs="Book Antiqua"/>
          <w:color w:val="000000"/>
        </w:rPr>
        <w:t>, Tan HY, Saeidi A, Rosmawati M, Atiya N, Ansari AW, Rajarajeswaran J, Vadivelu J, Velu V, Larsson M, Shankar EM. Decrease of CD69 Levels on TCR Vα7.2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CD4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innate-like lymphocytes is associated with impaired cytotoxic functions in chronic hepatitis B virus-infected patients. </w:t>
      </w:r>
      <w:r>
        <w:rPr>
          <w:rFonts w:ascii="Book Antiqua" w:eastAsia="Book Antiqua" w:hAnsi="Book Antiqua" w:cs="Book Antiqua"/>
          <w:i/>
          <w:iCs/>
          <w:color w:val="000000"/>
        </w:rPr>
        <w:t>Innate Immun</w:t>
      </w:r>
      <w:r>
        <w:rPr>
          <w:rFonts w:ascii="Book Antiqua" w:eastAsia="Book Antiqua" w:hAnsi="Book Antiqua" w:cs="Book Antiqua"/>
          <w:color w:val="000000"/>
        </w:rPr>
        <w:t xml:space="preserve"> 2017; </w:t>
      </w:r>
      <w:r>
        <w:rPr>
          <w:rFonts w:ascii="Book Antiqua" w:eastAsia="Book Antiqua" w:hAnsi="Book Antiqua" w:cs="Book Antiqua"/>
          <w:b/>
          <w:bCs/>
          <w:color w:val="000000"/>
        </w:rPr>
        <w:t>23</w:t>
      </w:r>
      <w:r>
        <w:rPr>
          <w:rFonts w:ascii="Book Antiqua" w:eastAsia="Book Antiqua" w:hAnsi="Book Antiqua" w:cs="Book Antiqua"/>
          <w:color w:val="000000"/>
        </w:rPr>
        <w:t>: 459-467 [PMID: 28606013 DOI: 10.1177/1753425917714854]</w:t>
      </w:r>
    </w:p>
    <w:p w14:paraId="497FA9BA" w14:textId="77777777" w:rsidR="00A77B3E" w:rsidRDefault="00F56C73">
      <w:pPr>
        <w:spacing w:line="360" w:lineRule="auto"/>
        <w:jc w:val="both"/>
      </w:pPr>
      <w:r>
        <w:rPr>
          <w:rFonts w:ascii="Book Antiqua" w:eastAsia="Book Antiqua" w:hAnsi="Book Antiqua" w:cs="Book Antiqua"/>
          <w:color w:val="000000"/>
        </w:rPr>
        <w:t xml:space="preserve">189 </w:t>
      </w:r>
      <w:r>
        <w:rPr>
          <w:rFonts w:ascii="Book Antiqua" w:eastAsia="Book Antiqua" w:hAnsi="Book Antiqua" w:cs="Book Antiqua"/>
          <w:b/>
          <w:bCs/>
          <w:color w:val="000000"/>
        </w:rPr>
        <w:t>Wehr A</w:t>
      </w:r>
      <w:r>
        <w:rPr>
          <w:rFonts w:ascii="Book Antiqua" w:eastAsia="Book Antiqua" w:hAnsi="Book Antiqua" w:cs="Book Antiqua"/>
          <w:color w:val="000000"/>
        </w:rPr>
        <w:t xml:space="preserve">, Baeck C, Heymann F, Niemietz PM, Hammerich L, Martin C, Zimmermann HW, Pack O, Gassler N, Hittatiya K, Ludwig A, Luedde T, Trautwein C, Tacke F. Chemokine receptor CXCR6-dependent hepatic NK T Cell accumulation promotes </w:t>
      </w:r>
      <w:r>
        <w:rPr>
          <w:rFonts w:ascii="Book Antiqua" w:eastAsia="Book Antiqua" w:hAnsi="Book Antiqua" w:cs="Book Antiqua"/>
          <w:color w:val="000000"/>
        </w:rPr>
        <w:lastRenderedPageBreak/>
        <w:t xml:space="preserve">inflammation and liver fibrosis. </w:t>
      </w:r>
      <w:r>
        <w:rPr>
          <w:rFonts w:ascii="Book Antiqua" w:eastAsia="Book Antiqua" w:hAnsi="Book Antiqua" w:cs="Book Antiqua"/>
          <w:i/>
          <w:iCs/>
          <w:color w:val="000000"/>
        </w:rPr>
        <w:t>J Immunol</w:t>
      </w:r>
      <w:r>
        <w:rPr>
          <w:rFonts w:ascii="Book Antiqua" w:eastAsia="Book Antiqua" w:hAnsi="Book Antiqua" w:cs="Book Antiqua"/>
          <w:color w:val="000000"/>
        </w:rPr>
        <w:t xml:space="preserve"> 2013; </w:t>
      </w:r>
      <w:r>
        <w:rPr>
          <w:rFonts w:ascii="Book Antiqua" w:eastAsia="Book Antiqua" w:hAnsi="Book Antiqua" w:cs="Book Antiqua"/>
          <w:b/>
          <w:bCs/>
          <w:color w:val="000000"/>
        </w:rPr>
        <w:t>190</w:t>
      </w:r>
      <w:r>
        <w:rPr>
          <w:rFonts w:ascii="Book Antiqua" w:eastAsia="Book Antiqua" w:hAnsi="Book Antiqua" w:cs="Book Antiqua"/>
          <w:color w:val="000000"/>
        </w:rPr>
        <w:t>: 5226-5236 [PMID: 23596313 DOI: 10.4049/jimmunol.1202909]</w:t>
      </w:r>
    </w:p>
    <w:p w14:paraId="419F1C76" w14:textId="77777777" w:rsidR="00A77B3E" w:rsidRDefault="00F56C73">
      <w:pPr>
        <w:spacing w:line="360" w:lineRule="auto"/>
        <w:jc w:val="both"/>
      </w:pPr>
      <w:r>
        <w:rPr>
          <w:rFonts w:ascii="Book Antiqua" w:eastAsia="Book Antiqua" w:hAnsi="Book Antiqua" w:cs="Book Antiqua"/>
          <w:color w:val="000000"/>
        </w:rPr>
        <w:t xml:space="preserve">190 </w:t>
      </w:r>
      <w:r>
        <w:rPr>
          <w:rFonts w:ascii="Book Antiqua" w:eastAsia="Book Antiqua" w:hAnsi="Book Antiqua" w:cs="Book Antiqua"/>
          <w:b/>
          <w:bCs/>
          <w:color w:val="000000"/>
        </w:rPr>
        <w:t>Intlekofer AM</w:t>
      </w:r>
      <w:r>
        <w:rPr>
          <w:rFonts w:ascii="Book Antiqua" w:eastAsia="Book Antiqua" w:hAnsi="Book Antiqua" w:cs="Book Antiqua"/>
          <w:color w:val="000000"/>
        </w:rPr>
        <w:t xml:space="preserve">, Takemoto N, Wherry EJ, Longworth SA, Northrup JT, Palanivel VR, Mullen AC, Gasink CR, Kaech SM, Miller JD, Gapin L, Ryan K, Russ AP, Lindsten T, Orange JS, Goldrath AW, Ahmed R, Reiner SL. Effector and memory CD8+ T cell fate coupled by T-bet and eomesodermin. </w:t>
      </w:r>
      <w:r>
        <w:rPr>
          <w:rFonts w:ascii="Book Antiqua" w:eastAsia="Book Antiqua" w:hAnsi="Book Antiqua" w:cs="Book Antiqua"/>
          <w:i/>
          <w:iCs/>
          <w:color w:val="000000"/>
        </w:rPr>
        <w:t>Nat Immunol</w:t>
      </w:r>
      <w:r>
        <w:rPr>
          <w:rFonts w:ascii="Book Antiqua" w:eastAsia="Book Antiqua" w:hAnsi="Book Antiqua" w:cs="Book Antiqua"/>
          <w:color w:val="000000"/>
        </w:rPr>
        <w:t xml:space="preserve"> 2005; </w:t>
      </w:r>
      <w:r>
        <w:rPr>
          <w:rFonts w:ascii="Book Antiqua" w:eastAsia="Book Antiqua" w:hAnsi="Book Antiqua" w:cs="Book Antiqua"/>
          <w:b/>
          <w:bCs/>
          <w:color w:val="000000"/>
        </w:rPr>
        <w:t>6</w:t>
      </w:r>
      <w:r>
        <w:rPr>
          <w:rFonts w:ascii="Book Antiqua" w:eastAsia="Book Antiqua" w:hAnsi="Book Antiqua" w:cs="Book Antiqua"/>
          <w:color w:val="000000"/>
        </w:rPr>
        <w:t>: 1236-1244 [PMID: 16273099 DOI: 10.1038/ni1268]</w:t>
      </w:r>
    </w:p>
    <w:p w14:paraId="1013B72F" w14:textId="77777777" w:rsidR="00A77B3E" w:rsidRDefault="00F56C73">
      <w:pPr>
        <w:spacing w:line="360" w:lineRule="auto"/>
        <w:jc w:val="both"/>
      </w:pPr>
      <w:r>
        <w:rPr>
          <w:rFonts w:ascii="Book Antiqua" w:eastAsia="Book Antiqua" w:hAnsi="Book Antiqua" w:cs="Book Antiqua"/>
          <w:color w:val="000000"/>
        </w:rPr>
        <w:t xml:space="preserve">191 </w:t>
      </w:r>
      <w:r>
        <w:rPr>
          <w:rFonts w:ascii="Book Antiqua" w:eastAsia="Book Antiqua" w:hAnsi="Book Antiqua" w:cs="Book Antiqua"/>
          <w:b/>
          <w:bCs/>
          <w:color w:val="000000"/>
        </w:rPr>
        <w:t>Wherry EJ</w:t>
      </w:r>
      <w:r>
        <w:rPr>
          <w:rFonts w:ascii="Book Antiqua" w:eastAsia="Book Antiqua" w:hAnsi="Book Antiqua" w:cs="Book Antiqua"/>
          <w:color w:val="000000"/>
        </w:rPr>
        <w:t xml:space="preserve">, Kurachi M. Molecular and cellular insights into T cell exhaustion. </w:t>
      </w:r>
      <w:r>
        <w:rPr>
          <w:rFonts w:ascii="Book Antiqua" w:eastAsia="Book Antiqua" w:hAnsi="Book Antiqua" w:cs="Book Antiqua"/>
          <w:i/>
          <w:iCs/>
          <w:color w:val="000000"/>
        </w:rPr>
        <w:t>Nat Rev Immunol</w:t>
      </w:r>
      <w:r>
        <w:rPr>
          <w:rFonts w:ascii="Book Antiqua" w:eastAsia="Book Antiqua" w:hAnsi="Book Antiqua" w:cs="Book Antiqua"/>
          <w:color w:val="000000"/>
        </w:rPr>
        <w:t xml:space="preserve"> 2015; </w:t>
      </w:r>
      <w:r>
        <w:rPr>
          <w:rFonts w:ascii="Book Antiqua" w:eastAsia="Book Antiqua" w:hAnsi="Book Antiqua" w:cs="Book Antiqua"/>
          <w:b/>
          <w:bCs/>
          <w:color w:val="000000"/>
        </w:rPr>
        <w:t>15</w:t>
      </w:r>
      <w:r>
        <w:rPr>
          <w:rFonts w:ascii="Book Antiqua" w:eastAsia="Book Antiqua" w:hAnsi="Book Antiqua" w:cs="Book Antiqua"/>
          <w:color w:val="000000"/>
        </w:rPr>
        <w:t>: 486-499 [PMID: 26205583 DOI: 10.1038/nri3862]</w:t>
      </w:r>
    </w:p>
    <w:p w14:paraId="5F673128" w14:textId="77777777" w:rsidR="00A77B3E" w:rsidRDefault="00F56C73">
      <w:pPr>
        <w:spacing w:line="360" w:lineRule="auto"/>
        <w:jc w:val="both"/>
      </w:pPr>
      <w:r>
        <w:rPr>
          <w:rFonts w:ascii="Book Antiqua" w:eastAsia="Book Antiqua" w:hAnsi="Book Antiqua" w:cs="Book Antiqua"/>
          <w:color w:val="000000"/>
        </w:rPr>
        <w:t xml:space="preserve">192 </w:t>
      </w:r>
      <w:r>
        <w:rPr>
          <w:rFonts w:ascii="Book Antiqua" w:eastAsia="Book Antiqua" w:hAnsi="Book Antiqua" w:cs="Book Antiqua"/>
          <w:b/>
          <w:bCs/>
          <w:color w:val="000000"/>
        </w:rPr>
        <w:t>Czaja AJ</w:t>
      </w:r>
      <w:r>
        <w:rPr>
          <w:rFonts w:ascii="Book Antiqua" w:eastAsia="Book Antiqua" w:hAnsi="Book Antiqua" w:cs="Book Antiqua"/>
          <w:color w:val="000000"/>
        </w:rPr>
        <w:t xml:space="preserve">. Under-Evaluated or Unassessed Pathogenic Pathways in Autoimmune Hepatitis and Implications for Future Management. </w:t>
      </w:r>
      <w:r>
        <w:rPr>
          <w:rFonts w:ascii="Book Antiqua" w:eastAsia="Book Antiqua" w:hAnsi="Book Antiqua" w:cs="Book Antiqua"/>
          <w:i/>
          <w:iCs/>
          <w:color w:val="000000"/>
        </w:rPr>
        <w:t>Dig Dis Sci</w:t>
      </w:r>
      <w:r>
        <w:rPr>
          <w:rFonts w:ascii="Book Antiqua" w:eastAsia="Book Antiqua" w:hAnsi="Book Antiqua" w:cs="Book Antiqua"/>
          <w:color w:val="000000"/>
        </w:rPr>
        <w:t xml:space="preserve"> 2018; </w:t>
      </w:r>
      <w:r>
        <w:rPr>
          <w:rFonts w:ascii="Book Antiqua" w:eastAsia="Book Antiqua" w:hAnsi="Book Antiqua" w:cs="Book Antiqua"/>
          <w:b/>
          <w:bCs/>
          <w:color w:val="000000"/>
        </w:rPr>
        <w:t>63</w:t>
      </w:r>
      <w:r>
        <w:rPr>
          <w:rFonts w:ascii="Book Antiqua" w:eastAsia="Book Antiqua" w:hAnsi="Book Antiqua" w:cs="Book Antiqua"/>
          <w:color w:val="000000"/>
        </w:rPr>
        <w:t>: 1706-1725 [PMID: 29671161 DOI: 10.1007/s10620-018-5072-x]</w:t>
      </w:r>
    </w:p>
    <w:p w14:paraId="14D5B662" w14:textId="77777777" w:rsidR="00A77B3E" w:rsidRDefault="00F56C73">
      <w:pPr>
        <w:spacing w:line="360" w:lineRule="auto"/>
        <w:jc w:val="both"/>
      </w:pPr>
      <w:r>
        <w:rPr>
          <w:rFonts w:ascii="Book Antiqua" w:eastAsia="Book Antiqua" w:hAnsi="Book Antiqua" w:cs="Book Antiqua"/>
          <w:color w:val="000000"/>
        </w:rPr>
        <w:t xml:space="preserve">193 </w:t>
      </w:r>
      <w:r>
        <w:rPr>
          <w:rFonts w:ascii="Book Antiqua" w:eastAsia="Book Antiqua" w:hAnsi="Book Antiqua" w:cs="Book Antiqua"/>
          <w:b/>
          <w:bCs/>
          <w:color w:val="000000"/>
        </w:rPr>
        <w:t>Cosgrove C</w:t>
      </w:r>
      <w:r>
        <w:rPr>
          <w:rFonts w:ascii="Book Antiqua" w:eastAsia="Book Antiqua" w:hAnsi="Book Antiqua" w:cs="Book Antiqua"/>
          <w:color w:val="000000"/>
        </w:rPr>
        <w:t xml:space="preserve">, Ussher JE, Rauch A, Gärtner K, Kurioka A, Hühn MH, Adelmann K, Kang YH, Fergusson JR, Simmonds P, Goulder P, Hansen TH, Fox J, Günthard HF, Khanna N, Powrie F, Steel A, Gazzard B, Phillips RE, Frater J, Uhlig H, Klenerman P. Early and nonreversible decrease of CD161++ /MAIT cells in HIV infection. </w:t>
      </w:r>
      <w:r>
        <w:rPr>
          <w:rFonts w:ascii="Book Antiqua" w:eastAsia="Book Antiqua" w:hAnsi="Book Antiqua" w:cs="Book Antiqua"/>
          <w:i/>
          <w:iCs/>
          <w:color w:val="000000"/>
        </w:rPr>
        <w:t>Blood</w:t>
      </w:r>
      <w:r>
        <w:rPr>
          <w:rFonts w:ascii="Book Antiqua" w:eastAsia="Book Antiqua" w:hAnsi="Book Antiqua" w:cs="Book Antiqua"/>
          <w:color w:val="000000"/>
        </w:rPr>
        <w:t xml:space="preserve"> 2013; </w:t>
      </w:r>
      <w:r>
        <w:rPr>
          <w:rFonts w:ascii="Book Antiqua" w:eastAsia="Book Antiqua" w:hAnsi="Book Antiqua" w:cs="Book Antiqua"/>
          <w:b/>
          <w:bCs/>
          <w:color w:val="000000"/>
        </w:rPr>
        <w:t>121</w:t>
      </w:r>
      <w:r>
        <w:rPr>
          <w:rFonts w:ascii="Book Antiqua" w:eastAsia="Book Antiqua" w:hAnsi="Book Antiqua" w:cs="Book Antiqua"/>
          <w:color w:val="000000"/>
        </w:rPr>
        <w:t>: 951-961 [PMID: 23255555 DOI: 10.1182/blood-2012-06-436436]</w:t>
      </w:r>
    </w:p>
    <w:p w14:paraId="65C281D3" w14:textId="77777777" w:rsidR="00A77B3E" w:rsidRDefault="00F56C73">
      <w:pPr>
        <w:spacing w:line="360" w:lineRule="auto"/>
        <w:jc w:val="both"/>
      </w:pPr>
      <w:r>
        <w:rPr>
          <w:rFonts w:ascii="Book Antiqua" w:eastAsia="Book Antiqua" w:hAnsi="Book Antiqua" w:cs="Book Antiqua"/>
          <w:color w:val="000000"/>
        </w:rPr>
        <w:t xml:space="preserve">194 </w:t>
      </w:r>
      <w:r>
        <w:rPr>
          <w:rFonts w:ascii="Book Antiqua" w:eastAsia="Book Antiqua" w:hAnsi="Book Antiqua" w:cs="Book Antiqua"/>
          <w:b/>
          <w:bCs/>
          <w:color w:val="000000"/>
        </w:rPr>
        <w:t>Curtis MM</w:t>
      </w:r>
      <w:r>
        <w:rPr>
          <w:rFonts w:ascii="Book Antiqua" w:eastAsia="Book Antiqua" w:hAnsi="Book Antiqua" w:cs="Book Antiqua"/>
          <w:color w:val="000000"/>
        </w:rPr>
        <w:t xml:space="preserve">, Way SS. Interleukin-17 in host defence against bacterial, mycobacterial and fungal pathogens. </w:t>
      </w:r>
      <w:r>
        <w:rPr>
          <w:rFonts w:ascii="Book Antiqua" w:eastAsia="Book Antiqua" w:hAnsi="Book Antiqua" w:cs="Book Antiqua"/>
          <w:i/>
          <w:iCs/>
          <w:color w:val="000000"/>
        </w:rPr>
        <w:t>Immunology</w:t>
      </w:r>
      <w:r>
        <w:rPr>
          <w:rFonts w:ascii="Book Antiqua" w:eastAsia="Book Antiqua" w:hAnsi="Book Antiqua" w:cs="Book Antiqua"/>
          <w:color w:val="000000"/>
        </w:rPr>
        <w:t xml:space="preserve"> 2009; </w:t>
      </w:r>
      <w:r>
        <w:rPr>
          <w:rFonts w:ascii="Book Antiqua" w:eastAsia="Book Antiqua" w:hAnsi="Book Antiqua" w:cs="Book Antiqua"/>
          <w:b/>
          <w:bCs/>
          <w:color w:val="000000"/>
        </w:rPr>
        <w:t>126</w:t>
      </w:r>
      <w:r>
        <w:rPr>
          <w:rFonts w:ascii="Book Antiqua" w:eastAsia="Book Antiqua" w:hAnsi="Book Antiqua" w:cs="Book Antiqua"/>
          <w:color w:val="000000"/>
        </w:rPr>
        <w:t>: 177-185 [PMID: 19125888 DOI: 10.1111/j.1365-2567.2008.03017.x]</w:t>
      </w:r>
    </w:p>
    <w:p w14:paraId="71FB6CA4" w14:textId="77777777" w:rsidR="00A77B3E" w:rsidRDefault="00F56C73">
      <w:pPr>
        <w:spacing w:line="360" w:lineRule="auto"/>
        <w:jc w:val="both"/>
      </w:pPr>
      <w:r>
        <w:rPr>
          <w:rFonts w:ascii="Book Antiqua" w:eastAsia="Book Antiqua" w:hAnsi="Book Antiqua" w:cs="Book Antiqua"/>
          <w:color w:val="000000"/>
        </w:rPr>
        <w:t xml:space="preserve">195 </w:t>
      </w:r>
      <w:r>
        <w:rPr>
          <w:rFonts w:ascii="Book Antiqua" w:eastAsia="Book Antiqua" w:hAnsi="Book Antiqua" w:cs="Book Antiqua"/>
          <w:b/>
          <w:bCs/>
          <w:color w:val="000000"/>
        </w:rPr>
        <w:t>Parker R</w:t>
      </w:r>
      <w:r>
        <w:rPr>
          <w:rFonts w:ascii="Book Antiqua" w:eastAsia="Book Antiqua" w:hAnsi="Book Antiqua" w:cs="Book Antiqua"/>
          <w:color w:val="000000"/>
        </w:rPr>
        <w:t xml:space="preserve">, Im G, Jones F, Hernández OP, Nahas J, Kumar A, Wheatley D, Sinha A, Gonzalez-Reimers E, Sanchez-Pérez M, Ghezzi A, David MD, Corbett C, McCune A, Aithal GP, Holt A, Stewart S. Clinical and microbiological features of infection in alcoholic hepatitis: an international cohort study. </w:t>
      </w:r>
      <w:r>
        <w:rPr>
          <w:rFonts w:ascii="Book Antiqua" w:eastAsia="Book Antiqua" w:hAnsi="Book Antiqua" w:cs="Book Antiqua"/>
          <w:i/>
          <w:iCs/>
          <w:color w:val="000000"/>
        </w:rPr>
        <w:t>J Gastroenterol</w:t>
      </w:r>
      <w:r>
        <w:rPr>
          <w:rFonts w:ascii="Book Antiqua" w:eastAsia="Book Antiqua" w:hAnsi="Book Antiqua" w:cs="Book Antiqua"/>
          <w:color w:val="000000"/>
        </w:rPr>
        <w:t xml:space="preserve"> 2017; </w:t>
      </w:r>
      <w:r>
        <w:rPr>
          <w:rFonts w:ascii="Book Antiqua" w:eastAsia="Book Antiqua" w:hAnsi="Book Antiqua" w:cs="Book Antiqua"/>
          <w:b/>
          <w:bCs/>
          <w:color w:val="000000"/>
        </w:rPr>
        <w:t>52</w:t>
      </w:r>
      <w:r>
        <w:rPr>
          <w:rFonts w:ascii="Book Antiqua" w:eastAsia="Book Antiqua" w:hAnsi="Book Antiqua" w:cs="Book Antiqua"/>
          <w:color w:val="000000"/>
        </w:rPr>
        <w:t>: 1192-1200 [PMID: 28389732 DOI: 10.1007/s00535-017-1336-z]</w:t>
      </w:r>
    </w:p>
    <w:p w14:paraId="5583CC7C" w14:textId="77777777" w:rsidR="00A77B3E" w:rsidRDefault="00F56C73">
      <w:pPr>
        <w:spacing w:line="360" w:lineRule="auto"/>
        <w:jc w:val="both"/>
      </w:pPr>
      <w:r>
        <w:rPr>
          <w:rFonts w:ascii="Book Antiqua" w:eastAsia="Book Antiqua" w:hAnsi="Book Antiqua" w:cs="Book Antiqua"/>
          <w:color w:val="000000"/>
        </w:rPr>
        <w:t xml:space="preserve">196 </w:t>
      </w:r>
      <w:r>
        <w:rPr>
          <w:rFonts w:ascii="Book Antiqua" w:eastAsia="Book Antiqua" w:hAnsi="Book Antiqua" w:cs="Book Antiqua"/>
          <w:b/>
          <w:bCs/>
          <w:color w:val="000000"/>
        </w:rPr>
        <w:t>Verma S</w:t>
      </w:r>
      <w:r>
        <w:rPr>
          <w:rFonts w:ascii="Book Antiqua" w:eastAsia="Book Antiqua" w:hAnsi="Book Antiqua" w:cs="Book Antiqua"/>
          <w:color w:val="000000"/>
        </w:rPr>
        <w:t xml:space="preserve">, Ajudia K, Mendler M, Redeker A. Prevalence of septic events, type 1 hepatorenal syndrome, and mortality in severe alcoholic hepatitis and utility of discriminant function and MELD score in predicting these adverse events. </w:t>
      </w:r>
      <w:r>
        <w:rPr>
          <w:rFonts w:ascii="Book Antiqua" w:eastAsia="Book Antiqua" w:hAnsi="Book Antiqua" w:cs="Book Antiqua"/>
          <w:i/>
          <w:iCs/>
          <w:color w:val="000000"/>
        </w:rPr>
        <w:t>Dig Dis Sci</w:t>
      </w:r>
      <w:r>
        <w:rPr>
          <w:rFonts w:ascii="Book Antiqua" w:eastAsia="Book Antiqua" w:hAnsi="Book Antiqua" w:cs="Book Antiqua"/>
          <w:color w:val="000000"/>
        </w:rPr>
        <w:t xml:space="preserve"> 2006; </w:t>
      </w:r>
      <w:r>
        <w:rPr>
          <w:rFonts w:ascii="Book Antiqua" w:eastAsia="Book Antiqua" w:hAnsi="Book Antiqua" w:cs="Book Antiqua"/>
          <w:b/>
          <w:bCs/>
          <w:color w:val="000000"/>
        </w:rPr>
        <w:t>51</w:t>
      </w:r>
      <w:r>
        <w:rPr>
          <w:rFonts w:ascii="Book Antiqua" w:eastAsia="Book Antiqua" w:hAnsi="Book Antiqua" w:cs="Book Antiqua"/>
          <w:color w:val="000000"/>
        </w:rPr>
        <w:t>: 1637-1643 [PMID: 16927139 DOI: 10.1007/s10620-006-9099-z]</w:t>
      </w:r>
    </w:p>
    <w:p w14:paraId="3C488318" w14:textId="77777777" w:rsidR="00A77B3E" w:rsidRDefault="00F56C73">
      <w:pPr>
        <w:spacing w:line="360" w:lineRule="auto"/>
        <w:jc w:val="both"/>
      </w:pPr>
      <w:r>
        <w:rPr>
          <w:rFonts w:ascii="Book Antiqua" w:eastAsia="Book Antiqua" w:hAnsi="Book Antiqua" w:cs="Book Antiqua"/>
          <w:color w:val="000000"/>
        </w:rPr>
        <w:lastRenderedPageBreak/>
        <w:t xml:space="preserve">197 </w:t>
      </w:r>
      <w:r>
        <w:rPr>
          <w:rFonts w:ascii="Book Antiqua" w:eastAsia="Book Antiqua" w:hAnsi="Book Antiqua" w:cs="Book Antiqua"/>
          <w:b/>
          <w:bCs/>
          <w:color w:val="000000"/>
        </w:rPr>
        <w:t>Kirovski G</w:t>
      </w:r>
      <w:r>
        <w:rPr>
          <w:rFonts w:ascii="Book Antiqua" w:eastAsia="Book Antiqua" w:hAnsi="Book Antiqua" w:cs="Book Antiqua"/>
          <w:color w:val="000000"/>
        </w:rPr>
        <w:t xml:space="preserve">, Gäbele E, Dorn C, Moleda L, Niessen C, Weiss TS, Wobser H, Schacherer D, Buechler C, Wasmuth HE, Hellerbrand C. Hepatic steatosis causes induction of the chemokine RANTES in the absence of significant hepatic inflammation. </w:t>
      </w:r>
      <w:r>
        <w:rPr>
          <w:rFonts w:ascii="Book Antiqua" w:eastAsia="Book Antiqua" w:hAnsi="Book Antiqua" w:cs="Book Antiqua"/>
          <w:i/>
          <w:iCs/>
          <w:color w:val="000000"/>
        </w:rPr>
        <w:t>Int J Clin Exp Pathol</w:t>
      </w:r>
      <w:r>
        <w:rPr>
          <w:rFonts w:ascii="Book Antiqua" w:eastAsia="Book Antiqua" w:hAnsi="Book Antiqua" w:cs="Book Antiqua"/>
          <w:color w:val="000000"/>
        </w:rPr>
        <w:t xml:space="preserve"> 2010; </w:t>
      </w:r>
      <w:r>
        <w:rPr>
          <w:rFonts w:ascii="Book Antiqua" w:eastAsia="Book Antiqua" w:hAnsi="Book Antiqua" w:cs="Book Antiqua"/>
          <w:b/>
          <w:bCs/>
          <w:color w:val="000000"/>
        </w:rPr>
        <w:t>3</w:t>
      </w:r>
      <w:r>
        <w:rPr>
          <w:rFonts w:ascii="Book Antiqua" w:eastAsia="Book Antiqua" w:hAnsi="Book Antiqua" w:cs="Book Antiqua"/>
          <w:color w:val="000000"/>
        </w:rPr>
        <w:t>: 675-680 [PMID: 20830238]</w:t>
      </w:r>
    </w:p>
    <w:p w14:paraId="44DA0596" w14:textId="77777777" w:rsidR="00A77B3E" w:rsidRDefault="00F56C73">
      <w:pPr>
        <w:spacing w:line="360" w:lineRule="auto"/>
        <w:jc w:val="both"/>
      </w:pPr>
      <w:r>
        <w:rPr>
          <w:rFonts w:ascii="Book Antiqua" w:eastAsia="Book Antiqua" w:hAnsi="Book Antiqua" w:cs="Book Antiqua"/>
          <w:color w:val="000000"/>
        </w:rPr>
        <w:t xml:space="preserve">198 </w:t>
      </w:r>
      <w:r>
        <w:rPr>
          <w:rFonts w:ascii="Book Antiqua" w:eastAsia="Book Antiqua" w:hAnsi="Book Antiqua" w:cs="Book Antiqua"/>
          <w:b/>
          <w:bCs/>
          <w:color w:val="000000"/>
        </w:rPr>
        <w:t>Wan J</w:t>
      </w:r>
      <w:r>
        <w:rPr>
          <w:rFonts w:ascii="Book Antiqua" w:eastAsia="Book Antiqua" w:hAnsi="Book Antiqua" w:cs="Book Antiqua"/>
          <w:color w:val="000000"/>
        </w:rPr>
        <w:t xml:space="preserve">, Benkdane M, Teixeira-Clerc F, Bonnafous S, Louvet A, Lafdil F, Pecker F, Tran A, Gual P, Mallat A, Lotersztajn S, Pavoine C. M2 Kupffer cells promote M1 Kupffer cell apoptosis: a protective mechanism against alcoholic and nonalcoholic fatty liver disease.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2014; </w:t>
      </w:r>
      <w:r>
        <w:rPr>
          <w:rFonts w:ascii="Book Antiqua" w:eastAsia="Book Antiqua" w:hAnsi="Book Antiqua" w:cs="Book Antiqua"/>
          <w:b/>
          <w:bCs/>
          <w:color w:val="000000"/>
        </w:rPr>
        <w:t>59</w:t>
      </w:r>
      <w:r>
        <w:rPr>
          <w:rFonts w:ascii="Book Antiqua" w:eastAsia="Book Antiqua" w:hAnsi="Book Antiqua" w:cs="Book Antiqua"/>
          <w:color w:val="000000"/>
        </w:rPr>
        <w:t>: 130-142 [PMID: 23832548 DOI: 10.1002/hep.26607]</w:t>
      </w:r>
    </w:p>
    <w:p w14:paraId="7B152B79" w14:textId="77777777" w:rsidR="00A77B3E" w:rsidRDefault="00F56C73">
      <w:pPr>
        <w:spacing w:line="360" w:lineRule="auto"/>
        <w:jc w:val="both"/>
      </w:pPr>
      <w:r>
        <w:rPr>
          <w:rFonts w:ascii="Book Antiqua" w:eastAsia="Book Antiqua" w:hAnsi="Book Antiqua" w:cs="Book Antiqua"/>
          <w:color w:val="000000"/>
        </w:rPr>
        <w:t xml:space="preserve">199 </w:t>
      </w:r>
      <w:r>
        <w:rPr>
          <w:rFonts w:ascii="Book Antiqua" w:eastAsia="Book Antiqua" w:hAnsi="Book Antiqua" w:cs="Book Antiqua"/>
          <w:b/>
          <w:bCs/>
          <w:color w:val="000000"/>
        </w:rPr>
        <w:t>Sica A</w:t>
      </w:r>
      <w:r>
        <w:rPr>
          <w:rFonts w:ascii="Book Antiqua" w:eastAsia="Book Antiqua" w:hAnsi="Book Antiqua" w:cs="Book Antiqua"/>
          <w:color w:val="000000"/>
        </w:rPr>
        <w:t xml:space="preserve">, Mantovani A. Macrophage plasticity and polarization: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veritas. </w:t>
      </w:r>
      <w:r>
        <w:rPr>
          <w:rFonts w:ascii="Book Antiqua" w:eastAsia="Book Antiqua" w:hAnsi="Book Antiqua" w:cs="Book Antiqua"/>
          <w:i/>
          <w:iCs/>
          <w:color w:val="000000"/>
        </w:rPr>
        <w:t>J Clin Invest</w:t>
      </w:r>
      <w:r>
        <w:rPr>
          <w:rFonts w:ascii="Book Antiqua" w:eastAsia="Book Antiqua" w:hAnsi="Book Antiqua" w:cs="Book Antiqua"/>
          <w:color w:val="000000"/>
        </w:rPr>
        <w:t xml:space="preserve"> 2012; </w:t>
      </w:r>
      <w:r>
        <w:rPr>
          <w:rFonts w:ascii="Book Antiqua" w:eastAsia="Book Antiqua" w:hAnsi="Book Antiqua" w:cs="Book Antiqua"/>
          <w:b/>
          <w:bCs/>
          <w:color w:val="000000"/>
        </w:rPr>
        <w:t>122</w:t>
      </w:r>
      <w:r>
        <w:rPr>
          <w:rFonts w:ascii="Book Antiqua" w:eastAsia="Book Antiqua" w:hAnsi="Book Antiqua" w:cs="Book Antiqua"/>
          <w:color w:val="000000"/>
        </w:rPr>
        <w:t>: 787-795 [PMID: 22378047 DOI: 10.1172/JCI59643]</w:t>
      </w:r>
    </w:p>
    <w:p w14:paraId="7631B4F1" w14:textId="77777777" w:rsidR="00A77B3E" w:rsidRDefault="00F56C73">
      <w:pPr>
        <w:spacing w:line="360" w:lineRule="auto"/>
        <w:jc w:val="both"/>
      </w:pPr>
      <w:r>
        <w:rPr>
          <w:rFonts w:ascii="Book Antiqua" w:eastAsia="Book Antiqua" w:hAnsi="Book Antiqua" w:cs="Book Antiqua"/>
          <w:color w:val="000000"/>
        </w:rPr>
        <w:t xml:space="preserve">200 </w:t>
      </w:r>
      <w:r>
        <w:rPr>
          <w:rFonts w:ascii="Book Antiqua" w:eastAsia="Book Antiqua" w:hAnsi="Book Antiqua" w:cs="Book Antiqua"/>
          <w:b/>
          <w:bCs/>
          <w:color w:val="000000"/>
        </w:rPr>
        <w:t>Shi H</w:t>
      </w:r>
      <w:r>
        <w:rPr>
          <w:rFonts w:ascii="Book Antiqua" w:eastAsia="Book Antiqua" w:hAnsi="Book Antiqua" w:cs="Book Antiqua"/>
          <w:color w:val="000000"/>
        </w:rPr>
        <w:t xml:space="preserve">, Kokoeva MV, Inouye K, Tzameli I, Yin H, Flier JS. TLR4 Links innate immunity and fatty acid-induced insulin resistance. </w:t>
      </w:r>
      <w:r>
        <w:rPr>
          <w:rFonts w:ascii="Book Antiqua" w:eastAsia="Book Antiqua" w:hAnsi="Book Antiqua" w:cs="Book Antiqua"/>
          <w:i/>
          <w:iCs/>
          <w:color w:val="000000"/>
        </w:rPr>
        <w:t>J Clin Invest</w:t>
      </w:r>
      <w:r>
        <w:rPr>
          <w:rFonts w:ascii="Book Antiqua" w:eastAsia="Book Antiqua" w:hAnsi="Book Antiqua" w:cs="Book Antiqua"/>
          <w:color w:val="000000"/>
        </w:rPr>
        <w:t xml:space="preserve"> 2006; </w:t>
      </w:r>
      <w:r>
        <w:rPr>
          <w:rFonts w:ascii="Book Antiqua" w:eastAsia="Book Antiqua" w:hAnsi="Book Antiqua" w:cs="Book Antiqua"/>
          <w:b/>
          <w:bCs/>
          <w:color w:val="000000"/>
        </w:rPr>
        <w:t>116</w:t>
      </w:r>
      <w:r>
        <w:rPr>
          <w:rFonts w:ascii="Book Antiqua" w:eastAsia="Book Antiqua" w:hAnsi="Book Antiqua" w:cs="Book Antiqua"/>
          <w:color w:val="000000"/>
        </w:rPr>
        <w:t>: 3015-3025 [PMID: 17053832 DOI: 10.1172/JCI28898]</w:t>
      </w:r>
    </w:p>
    <w:p w14:paraId="6BF788A5" w14:textId="77777777" w:rsidR="00A77B3E" w:rsidRDefault="00F56C73">
      <w:pPr>
        <w:spacing w:line="360" w:lineRule="auto"/>
        <w:jc w:val="both"/>
      </w:pPr>
      <w:r>
        <w:rPr>
          <w:rFonts w:ascii="Book Antiqua" w:eastAsia="Book Antiqua" w:hAnsi="Book Antiqua" w:cs="Book Antiqua"/>
          <w:color w:val="000000"/>
        </w:rPr>
        <w:t xml:space="preserve">201 </w:t>
      </w:r>
      <w:r>
        <w:rPr>
          <w:rFonts w:ascii="Book Antiqua" w:eastAsia="Book Antiqua" w:hAnsi="Book Antiqua" w:cs="Book Antiqua"/>
          <w:b/>
          <w:bCs/>
          <w:color w:val="000000"/>
        </w:rPr>
        <w:t>Zúñiga LA</w:t>
      </w:r>
      <w:r>
        <w:rPr>
          <w:rFonts w:ascii="Book Antiqua" w:eastAsia="Book Antiqua" w:hAnsi="Book Antiqua" w:cs="Book Antiqua"/>
          <w:color w:val="000000"/>
        </w:rPr>
        <w:t xml:space="preserve">, Shen WJ, Joyce-Shaikh B, Pyatnova EA, Richards AG, Thom C, Andrade SM, Cua DJ, Kraemer FB, Butcher EC. IL-17 regulates adipogenesis, glucose homeostasis, and obesity. </w:t>
      </w:r>
      <w:r>
        <w:rPr>
          <w:rFonts w:ascii="Book Antiqua" w:eastAsia="Book Antiqua" w:hAnsi="Book Antiqua" w:cs="Book Antiqua"/>
          <w:i/>
          <w:iCs/>
          <w:color w:val="000000"/>
        </w:rPr>
        <w:t>J Immunol</w:t>
      </w:r>
      <w:r>
        <w:rPr>
          <w:rFonts w:ascii="Book Antiqua" w:eastAsia="Book Antiqua" w:hAnsi="Book Antiqua" w:cs="Book Antiqua"/>
          <w:color w:val="000000"/>
        </w:rPr>
        <w:t xml:space="preserve"> 2010; </w:t>
      </w:r>
      <w:r>
        <w:rPr>
          <w:rFonts w:ascii="Book Antiqua" w:eastAsia="Book Antiqua" w:hAnsi="Book Antiqua" w:cs="Book Antiqua"/>
          <w:b/>
          <w:bCs/>
          <w:color w:val="000000"/>
        </w:rPr>
        <w:t>185</w:t>
      </w:r>
      <w:r>
        <w:rPr>
          <w:rFonts w:ascii="Book Antiqua" w:eastAsia="Book Antiqua" w:hAnsi="Book Antiqua" w:cs="Book Antiqua"/>
          <w:color w:val="000000"/>
        </w:rPr>
        <w:t>: 6947-6959 [PMID: 21037091 DOI: 10.4049/jimmunol.1001269]</w:t>
      </w:r>
    </w:p>
    <w:p w14:paraId="12420EF7" w14:textId="77777777" w:rsidR="00A77B3E" w:rsidRDefault="00F56C73">
      <w:pPr>
        <w:spacing w:line="360" w:lineRule="auto"/>
        <w:jc w:val="both"/>
      </w:pPr>
      <w:r>
        <w:rPr>
          <w:rFonts w:ascii="Book Antiqua" w:eastAsia="Book Antiqua" w:hAnsi="Book Antiqua" w:cs="Book Antiqua"/>
          <w:color w:val="000000"/>
        </w:rPr>
        <w:t xml:space="preserve">202 </w:t>
      </w:r>
      <w:r>
        <w:rPr>
          <w:rFonts w:ascii="Book Antiqua" w:eastAsia="Book Antiqua" w:hAnsi="Book Antiqua" w:cs="Book Antiqua"/>
          <w:b/>
          <w:bCs/>
          <w:color w:val="000000"/>
        </w:rPr>
        <w:t>Fabbrini E</w:t>
      </w:r>
      <w:r>
        <w:rPr>
          <w:rFonts w:ascii="Book Antiqua" w:eastAsia="Book Antiqua" w:hAnsi="Book Antiqua" w:cs="Book Antiqua"/>
          <w:color w:val="000000"/>
        </w:rPr>
        <w:t xml:space="preserve">, Cella M, McCartney SA, Fuchs A, Abumrad NA, Pietka TA, Chen Z, Finck BN, Han DH, Magkos F, Conte C, Bradley D, Fraterrigo G, Eagon JC, Patterson BW, Colonna M, Klein S. Association between specific adipose tissue CD4+ T-cell populations and insulin resistance in obese individuals.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2013; </w:t>
      </w:r>
      <w:r>
        <w:rPr>
          <w:rFonts w:ascii="Book Antiqua" w:eastAsia="Book Antiqua" w:hAnsi="Book Antiqua" w:cs="Book Antiqua"/>
          <w:b/>
          <w:bCs/>
          <w:color w:val="000000"/>
        </w:rPr>
        <w:t>145</w:t>
      </w:r>
      <w:r>
        <w:rPr>
          <w:rFonts w:ascii="Book Antiqua" w:eastAsia="Book Antiqua" w:hAnsi="Book Antiqua" w:cs="Book Antiqua"/>
          <w:color w:val="000000"/>
        </w:rPr>
        <w:t>: 366-74.e1-3 [PMID: 23597726 DOI: 10.1053/j.gastro.2013.04.010]</w:t>
      </w:r>
    </w:p>
    <w:p w14:paraId="0B44D84D" w14:textId="77777777" w:rsidR="00A77B3E" w:rsidRDefault="00F56C73">
      <w:pPr>
        <w:spacing w:line="360" w:lineRule="auto"/>
        <w:jc w:val="both"/>
      </w:pPr>
      <w:r>
        <w:rPr>
          <w:rFonts w:ascii="Book Antiqua" w:eastAsia="Book Antiqua" w:hAnsi="Book Antiqua" w:cs="Book Antiqua"/>
          <w:color w:val="000000"/>
        </w:rPr>
        <w:t xml:space="preserve">203 </w:t>
      </w:r>
      <w:r>
        <w:rPr>
          <w:rFonts w:ascii="Book Antiqua" w:eastAsia="Book Antiqua" w:hAnsi="Book Antiqua" w:cs="Book Antiqua"/>
          <w:b/>
          <w:bCs/>
          <w:color w:val="000000"/>
        </w:rPr>
        <w:t>Toubal A</w:t>
      </w:r>
      <w:r>
        <w:rPr>
          <w:rFonts w:ascii="Book Antiqua" w:eastAsia="Book Antiqua" w:hAnsi="Book Antiqua" w:cs="Book Antiqua"/>
          <w:color w:val="000000"/>
        </w:rPr>
        <w:t xml:space="preserve">, Kiaf B, Beaudoin L, Cagninacci L, Rhimi M, Fruchet B, da Silva J, Corbett AJ, Simoni Y, Lantz O, Rossjohn J, McCluskey J, Lesnik P, Maguin E, Lehuen A. Mucosal-associated invariant T cells promote inflammation and intestinal dysbiosis leading to metabolic dysfunction during obesity. </w:t>
      </w:r>
      <w:r>
        <w:rPr>
          <w:rFonts w:ascii="Book Antiqua" w:eastAsia="Book Antiqua" w:hAnsi="Book Antiqua" w:cs="Book Antiqua"/>
          <w:i/>
          <w:iCs/>
          <w:color w:val="000000"/>
        </w:rPr>
        <w:t>Nat Commun</w:t>
      </w:r>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3755 [PMID: 32709874 DOI: 10.1038/s41467-020-17307-0]</w:t>
      </w:r>
    </w:p>
    <w:p w14:paraId="6B2AA8C9" w14:textId="77777777" w:rsidR="00A77B3E" w:rsidRDefault="00F56C73">
      <w:pPr>
        <w:spacing w:line="360" w:lineRule="auto"/>
        <w:jc w:val="both"/>
      </w:pPr>
      <w:r>
        <w:rPr>
          <w:rFonts w:ascii="Book Antiqua" w:eastAsia="Book Antiqua" w:hAnsi="Book Antiqua" w:cs="Book Antiqua"/>
          <w:color w:val="000000"/>
        </w:rPr>
        <w:t xml:space="preserve">204 </w:t>
      </w:r>
      <w:r>
        <w:rPr>
          <w:rFonts w:ascii="Book Antiqua" w:eastAsia="Book Antiqua" w:hAnsi="Book Antiqua" w:cs="Book Antiqua"/>
          <w:b/>
          <w:bCs/>
          <w:color w:val="000000"/>
        </w:rPr>
        <w:t>Zhao L</w:t>
      </w:r>
      <w:r>
        <w:rPr>
          <w:rFonts w:ascii="Book Antiqua" w:eastAsia="Book Antiqua" w:hAnsi="Book Antiqua" w:cs="Book Antiqua"/>
          <w:color w:val="000000"/>
        </w:rPr>
        <w:t xml:space="preserve">, Tang Y, You Z, Wang Q, Liang S, Han X, Qiu D, Wei J, Liu Y, Shen L, Chen X, Peng Y, Li Z, Ma X. Interleukin-17 contributes to the pathogenesis of autoimmune </w:t>
      </w:r>
      <w:r>
        <w:rPr>
          <w:rFonts w:ascii="Book Antiqua" w:eastAsia="Book Antiqua" w:hAnsi="Book Antiqua" w:cs="Book Antiqua"/>
          <w:color w:val="000000"/>
        </w:rPr>
        <w:lastRenderedPageBreak/>
        <w:t xml:space="preserve">hepatitis through inducing hepatic interleukin-6 expression.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2011; </w:t>
      </w:r>
      <w:r>
        <w:rPr>
          <w:rFonts w:ascii="Book Antiqua" w:eastAsia="Book Antiqua" w:hAnsi="Book Antiqua" w:cs="Book Antiqua"/>
          <w:b/>
          <w:bCs/>
          <w:color w:val="000000"/>
        </w:rPr>
        <w:t>6</w:t>
      </w:r>
      <w:r>
        <w:rPr>
          <w:rFonts w:ascii="Book Antiqua" w:eastAsia="Book Antiqua" w:hAnsi="Book Antiqua" w:cs="Book Antiqua"/>
          <w:color w:val="000000"/>
        </w:rPr>
        <w:t>: e18909 [PMID: 21526159 DOI: 10.1371/journal.pone.0018909]</w:t>
      </w:r>
    </w:p>
    <w:p w14:paraId="5E9A044E" w14:textId="77777777" w:rsidR="00A77B3E" w:rsidRDefault="00F56C73">
      <w:pPr>
        <w:spacing w:line="360" w:lineRule="auto"/>
        <w:jc w:val="both"/>
      </w:pPr>
      <w:r>
        <w:rPr>
          <w:rFonts w:ascii="Book Antiqua" w:eastAsia="Book Antiqua" w:hAnsi="Book Antiqua" w:cs="Book Antiqua"/>
          <w:color w:val="000000"/>
        </w:rPr>
        <w:t xml:space="preserve">205 </w:t>
      </w:r>
      <w:r>
        <w:rPr>
          <w:rFonts w:ascii="Book Antiqua" w:eastAsia="Book Antiqua" w:hAnsi="Book Antiqua" w:cs="Book Antiqua"/>
          <w:b/>
          <w:bCs/>
          <w:color w:val="000000"/>
        </w:rPr>
        <w:t>Mallat A</w:t>
      </w:r>
      <w:r>
        <w:rPr>
          <w:rFonts w:ascii="Book Antiqua" w:eastAsia="Book Antiqua" w:hAnsi="Book Antiqua" w:cs="Book Antiqua"/>
          <w:color w:val="000000"/>
        </w:rPr>
        <w:t xml:space="preserve">, Preaux AM, Blazejewski S, Rosenbaum J, Dhumeaux D, Mavier P. Interferon alfa and gamma inhibit proliferation and collagen synthesis of human Ito cells in culture.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1995; </w:t>
      </w:r>
      <w:r>
        <w:rPr>
          <w:rFonts w:ascii="Book Antiqua" w:eastAsia="Book Antiqua" w:hAnsi="Book Antiqua" w:cs="Book Antiqua"/>
          <w:b/>
          <w:bCs/>
          <w:color w:val="000000"/>
        </w:rPr>
        <w:t>21</w:t>
      </w:r>
      <w:r>
        <w:rPr>
          <w:rFonts w:ascii="Book Antiqua" w:eastAsia="Book Antiqua" w:hAnsi="Book Antiqua" w:cs="Book Antiqua"/>
          <w:color w:val="000000"/>
        </w:rPr>
        <w:t>: 1003-1010 [PMID: 7705772 DOI: 10.1002/hep.1840210418]</w:t>
      </w:r>
    </w:p>
    <w:p w14:paraId="55A403B8" w14:textId="77777777" w:rsidR="00A77B3E" w:rsidRDefault="00F56C73">
      <w:pPr>
        <w:spacing w:line="360" w:lineRule="auto"/>
        <w:jc w:val="both"/>
      </w:pPr>
      <w:r>
        <w:rPr>
          <w:rFonts w:ascii="Book Antiqua" w:eastAsia="Book Antiqua" w:hAnsi="Book Antiqua" w:cs="Book Antiqua"/>
          <w:color w:val="000000"/>
        </w:rPr>
        <w:t xml:space="preserve">206 </w:t>
      </w:r>
      <w:r>
        <w:rPr>
          <w:rFonts w:ascii="Book Antiqua" w:eastAsia="Book Antiqua" w:hAnsi="Book Antiqua" w:cs="Book Antiqua"/>
          <w:b/>
          <w:bCs/>
          <w:color w:val="000000"/>
        </w:rPr>
        <w:t>Baroni GS</w:t>
      </w:r>
      <w:r>
        <w:rPr>
          <w:rFonts w:ascii="Book Antiqua" w:eastAsia="Book Antiqua" w:hAnsi="Book Antiqua" w:cs="Book Antiqua"/>
          <w:color w:val="000000"/>
        </w:rPr>
        <w:t xml:space="preserve">, D'Ambrosio L, Curto P, Casini A, Mancini R, Jezequel AM, Benedetti A. Interferon gamma decreases hepatic stellate cell activation and extracellular matrix deposition in rat liver fibrosis.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1996; </w:t>
      </w:r>
      <w:r>
        <w:rPr>
          <w:rFonts w:ascii="Book Antiqua" w:eastAsia="Book Antiqua" w:hAnsi="Book Antiqua" w:cs="Book Antiqua"/>
          <w:b/>
          <w:bCs/>
          <w:color w:val="000000"/>
        </w:rPr>
        <w:t>23</w:t>
      </w:r>
      <w:r>
        <w:rPr>
          <w:rFonts w:ascii="Book Antiqua" w:eastAsia="Book Antiqua" w:hAnsi="Book Antiqua" w:cs="Book Antiqua"/>
          <w:color w:val="000000"/>
        </w:rPr>
        <w:t>: 1189-1199 [PMID: 8621153 DOI: 10.1002/hep.510230538]</w:t>
      </w:r>
    </w:p>
    <w:p w14:paraId="102F8C74" w14:textId="77777777" w:rsidR="00A77B3E" w:rsidRDefault="00F56C73">
      <w:pPr>
        <w:spacing w:line="360" w:lineRule="auto"/>
        <w:jc w:val="both"/>
      </w:pPr>
      <w:r>
        <w:rPr>
          <w:rFonts w:ascii="Book Antiqua" w:eastAsia="Book Antiqua" w:hAnsi="Book Antiqua" w:cs="Book Antiqua"/>
          <w:color w:val="000000"/>
        </w:rPr>
        <w:t xml:space="preserve">207 </w:t>
      </w:r>
      <w:r>
        <w:rPr>
          <w:rFonts w:ascii="Book Antiqua" w:eastAsia="Book Antiqua" w:hAnsi="Book Antiqua" w:cs="Book Antiqua"/>
          <w:b/>
          <w:bCs/>
          <w:color w:val="000000"/>
        </w:rPr>
        <w:t>Radaeva S</w:t>
      </w:r>
      <w:r>
        <w:rPr>
          <w:rFonts w:ascii="Book Antiqua" w:eastAsia="Book Antiqua" w:hAnsi="Book Antiqua" w:cs="Book Antiqua"/>
          <w:color w:val="000000"/>
        </w:rPr>
        <w:t xml:space="preserve">, Sun R, Jaruga B, Nguyen VT, Tian Z, Gao B. Natural killer cells ameliorate liver fibrosis by killing activated stellate cells in NKG2D-dependent and tumor necrosis factor-related apoptosis-inducing ligand-dependent manners.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2006; </w:t>
      </w:r>
      <w:r>
        <w:rPr>
          <w:rFonts w:ascii="Book Antiqua" w:eastAsia="Book Antiqua" w:hAnsi="Book Antiqua" w:cs="Book Antiqua"/>
          <w:b/>
          <w:bCs/>
          <w:color w:val="000000"/>
        </w:rPr>
        <w:t>130</w:t>
      </w:r>
      <w:r>
        <w:rPr>
          <w:rFonts w:ascii="Book Antiqua" w:eastAsia="Book Antiqua" w:hAnsi="Book Antiqua" w:cs="Book Antiqua"/>
          <w:color w:val="000000"/>
        </w:rPr>
        <w:t>: 435-452 [PMID: 16472598 DOI: 10.1053/j.gastro.2005.10.055]</w:t>
      </w:r>
    </w:p>
    <w:p w14:paraId="0B2BF31E" w14:textId="77777777" w:rsidR="00A77B3E" w:rsidRDefault="00F56C73">
      <w:pPr>
        <w:spacing w:line="360" w:lineRule="auto"/>
        <w:jc w:val="both"/>
      </w:pPr>
      <w:r>
        <w:rPr>
          <w:rFonts w:ascii="Book Antiqua" w:eastAsia="Book Antiqua" w:hAnsi="Book Antiqua" w:cs="Book Antiqua"/>
          <w:color w:val="000000"/>
        </w:rPr>
        <w:t xml:space="preserve">208 </w:t>
      </w:r>
      <w:r>
        <w:rPr>
          <w:rFonts w:ascii="Book Antiqua" w:eastAsia="Book Antiqua" w:hAnsi="Book Antiqua" w:cs="Book Antiqua"/>
          <w:b/>
          <w:bCs/>
          <w:color w:val="000000"/>
        </w:rPr>
        <w:t>Olsson R</w:t>
      </w:r>
      <w:r>
        <w:rPr>
          <w:rFonts w:ascii="Book Antiqua" w:eastAsia="Book Antiqua" w:hAnsi="Book Antiqua" w:cs="Book Antiqua"/>
          <w:color w:val="000000"/>
        </w:rPr>
        <w:t xml:space="preserve">, Björnsson E, Bäckman L, Friman S, Höckerstedt K, Kaijser B, Olausson M. Bile duct bacterial isolates in primary sclerosing cholangitis: a study of explanted livers.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1998; </w:t>
      </w:r>
      <w:r>
        <w:rPr>
          <w:rFonts w:ascii="Book Antiqua" w:eastAsia="Book Antiqua" w:hAnsi="Book Antiqua" w:cs="Book Antiqua"/>
          <w:b/>
          <w:bCs/>
          <w:color w:val="000000"/>
        </w:rPr>
        <w:t>28</w:t>
      </w:r>
      <w:r>
        <w:rPr>
          <w:rFonts w:ascii="Book Antiqua" w:eastAsia="Book Antiqua" w:hAnsi="Book Antiqua" w:cs="Book Antiqua"/>
          <w:color w:val="000000"/>
        </w:rPr>
        <w:t>: 426-432 [PMID: 9551680 DOI: 10.1016/s0168-8278(98)80316-4]</w:t>
      </w:r>
    </w:p>
    <w:p w14:paraId="301A897C" w14:textId="77777777" w:rsidR="00A77B3E" w:rsidRDefault="00F56C73">
      <w:pPr>
        <w:spacing w:line="360" w:lineRule="auto"/>
        <w:jc w:val="both"/>
      </w:pPr>
      <w:r>
        <w:rPr>
          <w:rFonts w:ascii="Book Antiqua" w:eastAsia="Book Antiqua" w:hAnsi="Book Antiqua" w:cs="Book Antiqua"/>
          <w:color w:val="000000"/>
        </w:rPr>
        <w:t xml:space="preserve">209 </w:t>
      </w:r>
      <w:r>
        <w:rPr>
          <w:rFonts w:ascii="Book Antiqua" w:eastAsia="Book Antiqua" w:hAnsi="Book Antiqua" w:cs="Book Antiqua"/>
          <w:b/>
          <w:bCs/>
          <w:color w:val="000000"/>
        </w:rPr>
        <w:t>Rudolph G</w:t>
      </w:r>
      <w:r>
        <w:rPr>
          <w:rFonts w:ascii="Book Antiqua" w:eastAsia="Book Antiqua" w:hAnsi="Book Antiqua" w:cs="Book Antiqua"/>
          <w:color w:val="000000"/>
        </w:rPr>
        <w:t xml:space="preserve">, Gotthardt D, Klöters-Plachky P, Kulaksiz H, Rost D, Stiehl A. Influence of dominant bile duct stenoses and biliary infections on outcome in primary sclerosing cholangitis.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2009; </w:t>
      </w:r>
      <w:r>
        <w:rPr>
          <w:rFonts w:ascii="Book Antiqua" w:eastAsia="Book Antiqua" w:hAnsi="Book Antiqua" w:cs="Book Antiqua"/>
          <w:b/>
          <w:bCs/>
          <w:color w:val="000000"/>
        </w:rPr>
        <w:t>51</w:t>
      </w:r>
      <w:r>
        <w:rPr>
          <w:rFonts w:ascii="Book Antiqua" w:eastAsia="Book Antiqua" w:hAnsi="Book Antiqua" w:cs="Book Antiqua"/>
          <w:color w:val="000000"/>
        </w:rPr>
        <w:t>: 149-155 [PMID: 19410324 DOI: 10.1016/j.jhep.2009.01.023]</w:t>
      </w:r>
    </w:p>
    <w:p w14:paraId="05192DBF" w14:textId="77777777" w:rsidR="00A77B3E" w:rsidRDefault="00F56C73">
      <w:pPr>
        <w:spacing w:line="360" w:lineRule="auto"/>
        <w:jc w:val="both"/>
      </w:pPr>
      <w:r>
        <w:rPr>
          <w:rFonts w:ascii="Book Antiqua" w:eastAsia="Book Antiqua" w:hAnsi="Book Antiqua" w:cs="Book Antiqua"/>
          <w:color w:val="000000"/>
        </w:rPr>
        <w:t xml:space="preserve">210 </w:t>
      </w:r>
      <w:r>
        <w:rPr>
          <w:rFonts w:ascii="Book Antiqua" w:eastAsia="Book Antiqua" w:hAnsi="Book Antiqua" w:cs="Book Antiqua"/>
          <w:b/>
          <w:bCs/>
          <w:color w:val="000000"/>
        </w:rPr>
        <w:t>Dean G</w:t>
      </w:r>
      <w:r>
        <w:rPr>
          <w:rFonts w:ascii="Book Antiqua" w:eastAsia="Book Antiqua" w:hAnsi="Book Antiqua" w:cs="Book Antiqua"/>
          <w:color w:val="000000"/>
        </w:rPr>
        <w:t xml:space="preserve">, Hanauer S, Levitsky J. The Role of the Intestine in the Pathogenesis of Primary Sclerosing Cholangitis: Evidence and Therapeutic Implications.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72</w:t>
      </w:r>
      <w:r>
        <w:rPr>
          <w:rFonts w:ascii="Book Antiqua" w:eastAsia="Book Antiqua" w:hAnsi="Book Antiqua" w:cs="Book Antiqua"/>
          <w:color w:val="000000"/>
        </w:rPr>
        <w:t>: 1127-1138 [PMID: 32394535 DOI: 10.1002/hep.31311]</w:t>
      </w:r>
    </w:p>
    <w:p w14:paraId="31FCA7BE" w14:textId="77777777" w:rsidR="00A77B3E" w:rsidRDefault="00F56C73">
      <w:pPr>
        <w:spacing w:line="360" w:lineRule="auto"/>
        <w:jc w:val="both"/>
      </w:pPr>
      <w:r>
        <w:rPr>
          <w:rFonts w:ascii="Book Antiqua" w:eastAsia="Book Antiqua" w:hAnsi="Book Antiqua" w:cs="Book Antiqua"/>
          <w:color w:val="000000"/>
        </w:rPr>
        <w:t xml:space="preserve">211 </w:t>
      </w:r>
      <w:r>
        <w:rPr>
          <w:rFonts w:ascii="Book Antiqua" w:eastAsia="Book Antiqua" w:hAnsi="Book Antiqua" w:cs="Book Antiqua"/>
          <w:b/>
          <w:bCs/>
          <w:color w:val="000000"/>
        </w:rPr>
        <w:t>Sabino J</w:t>
      </w:r>
      <w:r>
        <w:rPr>
          <w:rFonts w:ascii="Book Antiqua" w:eastAsia="Book Antiqua" w:hAnsi="Book Antiqua" w:cs="Book Antiqua"/>
          <w:color w:val="000000"/>
        </w:rPr>
        <w:t xml:space="preserve">, Vieira-Silva S, Machiels K, Joossens M, Falony G, Ballet V, Ferrante M, Van Assche G, Van der Merwe S, Vermeire S, Raes J. Primary sclerosing cholangitis is characterised by intestinal dysbiosis independent from IBD. </w:t>
      </w:r>
      <w:r>
        <w:rPr>
          <w:rFonts w:ascii="Book Antiqua" w:eastAsia="Book Antiqua" w:hAnsi="Book Antiqua" w:cs="Book Antiqua"/>
          <w:i/>
          <w:iCs/>
          <w:color w:val="000000"/>
        </w:rPr>
        <w:t>Gut</w:t>
      </w:r>
      <w:r>
        <w:rPr>
          <w:rFonts w:ascii="Book Antiqua" w:eastAsia="Book Antiqua" w:hAnsi="Book Antiqua" w:cs="Book Antiqua"/>
          <w:color w:val="000000"/>
        </w:rPr>
        <w:t xml:space="preserve"> 2016; </w:t>
      </w:r>
      <w:r>
        <w:rPr>
          <w:rFonts w:ascii="Book Antiqua" w:eastAsia="Book Antiqua" w:hAnsi="Book Antiqua" w:cs="Book Antiqua"/>
          <w:b/>
          <w:bCs/>
          <w:color w:val="000000"/>
        </w:rPr>
        <w:t>65</w:t>
      </w:r>
      <w:r>
        <w:rPr>
          <w:rFonts w:ascii="Book Antiqua" w:eastAsia="Book Antiqua" w:hAnsi="Book Antiqua" w:cs="Book Antiqua"/>
          <w:color w:val="000000"/>
        </w:rPr>
        <w:t>: 1681-1689 [PMID: 27207975 DOI: 10.1136/gutjnl-2015-311004]</w:t>
      </w:r>
    </w:p>
    <w:p w14:paraId="44BBF612" w14:textId="77777777" w:rsidR="00A77B3E" w:rsidRDefault="00F56C73">
      <w:pPr>
        <w:spacing w:line="360" w:lineRule="auto"/>
        <w:jc w:val="both"/>
      </w:pPr>
      <w:r>
        <w:rPr>
          <w:rFonts w:ascii="Book Antiqua" w:eastAsia="Book Antiqua" w:hAnsi="Book Antiqua" w:cs="Book Antiqua"/>
          <w:color w:val="000000"/>
        </w:rPr>
        <w:t xml:space="preserve">212 </w:t>
      </w:r>
      <w:r>
        <w:rPr>
          <w:rFonts w:ascii="Book Antiqua" w:eastAsia="Book Antiqua" w:hAnsi="Book Antiqua" w:cs="Book Antiqua"/>
          <w:b/>
          <w:bCs/>
          <w:color w:val="000000"/>
        </w:rPr>
        <w:t>Rühlemann M</w:t>
      </w:r>
      <w:r>
        <w:rPr>
          <w:rFonts w:ascii="Book Antiqua" w:eastAsia="Book Antiqua" w:hAnsi="Book Antiqua" w:cs="Book Antiqua"/>
          <w:color w:val="000000"/>
        </w:rPr>
        <w:t xml:space="preserve">, Liwinski T, Heinsen FA, Bang C, Zenouzi R, Kummen M, Thingholm L, Tempel M, Lieb W, Karlsen T, Lohse A, Hov J, Denk G, Lammert F, Krawczyk M, Schramm C, Franke A. Consistent alterations in faecal microbiomes of patients with </w:t>
      </w:r>
      <w:r>
        <w:rPr>
          <w:rFonts w:ascii="Book Antiqua" w:eastAsia="Book Antiqua" w:hAnsi="Book Antiqua" w:cs="Book Antiqua"/>
          <w:color w:val="000000"/>
        </w:rPr>
        <w:lastRenderedPageBreak/>
        <w:t xml:space="preserve">primary sclerosing cholangitis independent of associated colitis. </w:t>
      </w:r>
      <w:r>
        <w:rPr>
          <w:rFonts w:ascii="Book Antiqua" w:eastAsia="Book Antiqua" w:hAnsi="Book Antiqua" w:cs="Book Antiqua"/>
          <w:i/>
          <w:iCs/>
          <w:color w:val="000000"/>
        </w:rPr>
        <w:t>Aliment Pharmacol Ther</w:t>
      </w:r>
      <w:r>
        <w:rPr>
          <w:rFonts w:ascii="Book Antiqua" w:eastAsia="Book Antiqua" w:hAnsi="Book Antiqua" w:cs="Book Antiqua"/>
          <w:color w:val="000000"/>
        </w:rPr>
        <w:t xml:space="preserve"> 2019; </w:t>
      </w:r>
      <w:r>
        <w:rPr>
          <w:rFonts w:ascii="Book Antiqua" w:eastAsia="Book Antiqua" w:hAnsi="Book Antiqua" w:cs="Book Antiqua"/>
          <w:b/>
          <w:bCs/>
          <w:color w:val="000000"/>
        </w:rPr>
        <w:t>50</w:t>
      </w:r>
      <w:r>
        <w:rPr>
          <w:rFonts w:ascii="Book Antiqua" w:eastAsia="Book Antiqua" w:hAnsi="Book Antiqua" w:cs="Book Antiqua"/>
          <w:color w:val="000000"/>
        </w:rPr>
        <w:t>: 580-589 [PMID: 31250469 DOI: 10.1111/apt.15375]</w:t>
      </w:r>
    </w:p>
    <w:p w14:paraId="79DBE667" w14:textId="77777777" w:rsidR="00A77B3E" w:rsidRDefault="00F56C73">
      <w:pPr>
        <w:spacing w:line="360" w:lineRule="auto"/>
        <w:jc w:val="both"/>
      </w:pPr>
      <w:r>
        <w:rPr>
          <w:rFonts w:ascii="Book Antiqua" w:eastAsia="Book Antiqua" w:hAnsi="Book Antiqua" w:cs="Book Antiqua"/>
          <w:color w:val="000000"/>
        </w:rPr>
        <w:t xml:space="preserve">213 </w:t>
      </w:r>
      <w:r>
        <w:rPr>
          <w:rFonts w:ascii="Book Antiqua" w:eastAsia="Book Antiqua" w:hAnsi="Book Antiqua" w:cs="Book Antiqua"/>
          <w:b/>
          <w:bCs/>
          <w:color w:val="000000"/>
        </w:rPr>
        <w:t>Färkkilä M</w:t>
      </w:r>
      <w:r>
        <w:rPr>
          <w:rFonts w:ascii="Book Antiqua" w:eastAsia="Book Antiqua" w:hAnsi="Book Antiqua" w:cs="Book Antiqua"/>
          <w:color w:val="000000"/>
        </w:rPr>
        <w:t xml:space="preserve">, Karvonen AL, Nurmi H, Nuutinen H, Taavitsainen M, Pikkarainen P, Kärkkäinen P. Metronidazole and ursodeoxycholic acid for primary sclerosing cholangitis: a randomized placebo-controlled trial.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2004; </w:t>
      </w:r>
      <w:r>
        <w:rPr>
          <w:rFonts w:ascii="Book Antiqua" w:eastAsia="Book Antiqua" w:hAnsi="Book Antiqua" w:cs="Book Antiqua"/>
          <w:b/>
          <w:bCs/>
          <w:color w:val="000000"/>
        </w:rPr>
        <w:t>40</w:t>
      </w:r>
      <w:r>
        <w:rPr>
          <w:rFonts w:ascii="Book Antiqua" w:eastAsia="Book Antiqua" w:hAnsi="Book Antiqua" w:cs="Book Antiqua"/>
          <w:color w:val="000000"/>
        </w:rPr>
        <w:t>: 1379-1386 [PMID: 15565569 DOI: 10.1002/hep.20457]</w:t>
      </w:r>
    </w:p>
    <w:p w14:paraId="042303C5" w14:textId="77777777" w:rsidR="00A77B3E" w:rsidRDefault="00F56C73">
      <w:pPr>
        <w:spacing w:line="360" w:lineRule="auto"/>
        <w:jc w:val="both"/>
      </w:pPr>
      <w:r>
        <w:rPr>
          <w:rFonts w:ascii="Book Antiqua" w:eastAsia="Book Antiqua" w:hAnsi="Book Antiqua" w:cs="Book Antiqua"/>
          <w:color w:val="000000"/>
        </w:rPr>
        <w:t xml:space="preserve">214 </w:t>
      </w:r>
      <w:r>
        <w:rPr>
          <w:rFonts w:ascii="Book Antiqua" w:eastAsia="Book Antiqua" w:hAnsi="Book Antiqua" w:cs="Book Antiqua"/>
          <w:b/>
          <w:bCs/>
          <w:color w:val="000000"/>
        </w:rPr>
        <w:t>Boner AL</w:t>
      </w:r>
      <w:r>
        <w:rPr>
          <w:rFonts w:ascii="Book Antiqua" w:eastAsia="Book Antiqua" w:hAnsi="Book Antiqua" w:cs="Book Antiqua"/>
          <w:color w:val="000000"/>
        </w:rPr>
        <w:t xml:space="preserve">, Peroni D, Bodini A, Delaini G, Piacentini G. Azithromycin may reduce cholestasis in primary sclerosing cholangitis: a case report and serendipitous observation. </w:t>
      </w:r>
      <w:r>
        <w:rPr>
          <w:rFonts w:ascii="Book Antiqua" w:eastAsia="Book Antiqua" w:hAnsi="Book Antiqua" w:cs="Book Antiqua"/>
          <w:i/>
          <w:iCs/>
          <w:color w:val="000000"/>
        </w:rPr>
        <w:t>Int J Immunopathol Pharmacol</w:t>
      </w:r>
      <w:r>
        <w:rPr>
          <w:rFonts w:ascii="Book Antiqua" w:eastAsia="Book Antiqua" w:hAnsi="Book Antiqua" w:cs="Book Antiqua"/>
          <w:color w:val="000000"/>
        </w:rPr>
        <w:t xml:space="preserve"> 2007; </w:t>
      </w:r>
      <w:r>
        <w:rPr>
          <w:rFonts w:ascii="Book Antiqua" w:eastAsia="Book Antiqua" w:hAnsi="Book Antiqua" w:cs="Book Antiqua"/>
          <w:b/>
          <w:bCs/>
          <w:color w:val="000000"/>
        </w:rPr>
        <w:t>20</w:t>
      </w:r>
      <w:r>
        <w:rPr>
          <w:rFonts w:ascii="Book Antiqua" w:eastAsia="Book Antiqua" w:hAnsi="Book Antiqua" w:cs="Book Antiqua"/>
          <w:color w:val="000000"/>
        </w:rPr>
        <w:t>: 847-849 [PMID: 18179759 DOI: 10.1177/039463200702000423]</w:t>
      </w:r>
    </w:p>
    <w:p w14:paraId="4E5443E7" w14:textId="77777777" w:rsidR="00A77B3E" w:rsidRDefault="00F56C73">
      <w:pPr>
        <w:spacing w:line="360" w:lineRule="auto"/>
        <w:jc w:val="both"/>
      </w:pPr>
      <w:r>
        <w:rPr>
          <w:rFonts w:ascii="Book Antiqua" w:eastAsia="Book Antiqua" w:hAnsi="Book Antiqua" w:cs="Book Antiqua"/>
          <w:color w:val="000000"/>
        </w:rPr>
        <w:t xml:space="preserve">215 </w:t>
      </w:r>
      <w:r>
        <w:rPr>
          <w:rFonts w:ascii="Book Antiqua" w:eastAsia="Book Antiqua" w:hAnsi="Book Antiqua" w:cs="Book Antiqua"/>
          <w:b/>
          <w:bCs/>
          <w:color w:val="000000"/>
        </w:rPr>
        <w:t>Davies YK</w:t>
      </w:r>
      <w:r>
        <w:rPr>
          <w:rFonts w:ascii="Book Antiqua" w:eastAsia="Book Antiqua" w:hAnsi="Book Antiqua" w:cs="Book Antiqua"/>
          <w:color w:val="000000"/>
        </w:rPr>
        <w:t xml:space="preserve">, Cox KM, Abdullah BA, Safta A, Terry AB, Cox KL. Long-term treatment of primary sclerosing cholangitis in children with oral vancomycin: an immunomodulating antibiotic. </w:t>
      </w:r>
      <w:r>
        <w:rPr>
          <w:rFonts w:ascii="Book Antiqua" w:eastAsia="Book Antiqua" w:hAnsi="Book Antiqua" w:cs="Book Antiqua"/>
          <w:i/>
          <w:iCs/>
          <w:color w:val="000000"/>
        </w:rPr>
        <w:t>J Pediatr Gastroenterol Nutr</w:t>
      </w:r>
      <w:r>
        <w:rPr>
          <w:rFonts w:ascii="Book Antiqua" w:eastAsia="Book Antiqua" w:hAnsi="Book Antiqua" w:cs="Book Antiqua"/>
          <w:color w:val="000000"/>
        </w:rPr>
        <w:t xml:space="preserve"> 2008; </w:t>
      </w:r>
      <w:r>
        <w:rPr>
          <w:rFonts w:ascii="Book Antiqua" w:eastAsia="Book Antiqua" w:hAnsi="Book Antiqua" w:cs="Book Antiqua"/>
          <w:b/>
          <w:bCs/>
          <w:color w:val="000000"/>
        </w:rPr>
        <w:t>47</w:t>
      </w:r>
      <w:r>
        <w:rPr>
          <w:rFonts w:ascii="Book Antiqua" w:eastAsia="Book Antiqua" w:hAnsi="Book Antiqua" w:cs="Book Antiqua"/>
          <w:color w:val="000000"/>
        </w:rPr>
        <w:t>: 61-67 [PMID: 18607270 DOI: 10.1097/MPG.0b013e31816fee95]</w:t>
      </w:r>
    </w:p>
    <w:p w14:paraId="11BDDC9F" w14:textId="77777777" w:rsidR="00A77B3E" w:rsidRDefault="00F56C73">
      <w:pPr>
        <w:spacing w:line="360" w:lineRule="auto"/>
        <w:jc w:val="both"/>
      </w:pPr>
      <w:r>
        <w:rPr>
          <w:rFonts w:ascii="Book Antiqua" w:eastAsia="Book Antiqua" w:hAnsi="Book Antiqua" w:cs="Book Antiqua"/>
          <w:color w:val="000000"/>
        </w:rPr>
        <w:t xml:space="preserve">216 </w:t>
      </w:r>
      <w:r>
        <w:rPr>
          <w:rFonts w:ascii="Book Antiqua" w:eastAsia="Book Antiqua" w:hAnsi="Book Antiqua" w:cs="Book Antiqua"/>
          <w:b/>
          <w:bCs/>
          <w:color w:val="000000"/>
        </w:rPr>
        <w:t>Tabibian JH</w:t>
      </w:r>
      <w:r>
        <w:rPr>
          <w:rFonts w:ascii="Book Antiqua" w:eastAsia="Book Antiqua" w:hAnsi="Book Antiqua" w:cs="Book Antiqua"/>
          <w:color w:val="000000"/>
        </w:rPr>
        <w:t xml:space="preserve">, Weeding E, Jorgensen RA, Petz JL, Keach JC, Talwalkar JA, Lindor KD. Randomised clinical trial: vancomycin or metronidazole in patients with primary sclerosing cholangitis - a pilot study. </w:t>
      </w:r>
      <w:r>
        <w:rPr>
          <w:rFonts w:ascii="Book Antiqua" w:eastAsia="Book Antiqua" w:hAnsi="Book Antiqua" w:cs="Book Antiqua"/>
          <w:i/>
          <w:iCs/>
          <w:color w:val="000000"/>
        </w:rPr>
        <w:t>Aliment Pharmacol Ther</w:t>
      </w:r>
      <w:r>
        <w:rPr>
          <w:rFonts w:ascii="Book Antiqua" w:eastAsia="Book Antiqua" w:hAnsi="Book Antiqua" w:cs="Book Antiqua"/>
          <w:color w:val="000000"/>
        </w:rPr>
        <w:t xml:space="preserve"> 2013; </w:t>
      </w:r>
      <w:r>
        <w:rPr>
          <w:rFonts w:ascii="Book Antiqua" w:eastAsia="Book Antiqua" w:hAnsi="Book Antiqua" w:cs="Book Antiqua"/>
          <w:b/>
          <w:bCs/>
          <w:color w:val="000000"/>
        </w:rPr>
        <w:t>37</w:t>
      </w:r>
      <w:r>
        <w:rPr>
          <w:rFonts w:ascii="Book Antiqua" w:eastAsia="Book Antiqua" w:hAnsi="Book Antiqua" w:cs="Book Antiqua"/>
          <w:color w:val="000000"/>
        </w:rPr>
        <w:t>: 604-612 [PMID: 23384404 DOI: 10.1111/apt.12232]</w:t>
      </w:r>
    </w:p>
    <w:p w14:paraId="3BC58239" w14:textId="77777777" w:rsidR="00A77B3E" w:rsidRDefault="00F56C73">
      <w:pPr>
        <w:spacing w:line="360" w:lineRule="auto"/>
        <w:jc w:val="both"/>
      </w:pPr>
      <w:r>
        <w:rPr>
          <w:rFonts w:ascii="Book Antiqua" w:eastAsia="Book Antiqua" w:hAnsi="Book Antiqua" w:cs="Book Antiqua"/>
          <w:color w:val="000000"/>
        </w:rPr>
        <w:t xml:space="preserve">217 </w:t>
      </w:r>
      <w:r>
        <w:rPr>
          <w:rFonts w:ascii="Book Antiqua" w:eastAsia="Book Antiqua" w:hAnsi="Book Antiqua" w:cs="Book Antiqua"/>
          <w:b/>
          <w:bCs/>
          <w:color w:val="000000"/>
        </w:rPr>
        <w:t>Wang H</w:t>
      </w:r>
      <w:r>
        <w:rPr>
          <w:rFonts w:ascii="Book Antiqua" w:eastAsia="Book Antiqua" w:hAnsi="Book Antiqua" w:cs="Book Antiqua"/>
          <w:color w:val="000000"/>
        </w:rPr>
        <w:t xml:space="preserve">, Kjer-Nielsen L, Shi M, D'Souza C, Pediongco TJ, Cao H, Kostenko L, Lim XY, Eckle SBG, Meehan BS, Zhu T, Wang B, Zhao Z, Mak JYW, Fairlie DP, Teng MWL, Rossjohn J, Yu D, de St Groth BF, Lovrecz G, Lu L, McCluskey J, Strugnell RA, Corbett AJ, Chen Z. IL-23 costimulates antigen-specific MAIT cell activation and enables vaccination against bacterial infection. </w:t>
      </w:r>
      <w:r>
        <w:rPr>
          <w:rFonts w:ascii="Book Antiqua" w:eastAsia="Book Antiqua" w:hAnsi="Book Antiqua" w:cs="Book Antiqua"/>
          <w:i/>
          <w:iCs/>
          <w:color w:val="000000"/>
        </w:rPr>
        <w:t>Sci Immunol</w:t>
      </w:r>
      <w:r>
        <w:rPr>
          <w:rFonts w:ascii="Book Antiqua" w:eastAsia="Book Antiqua" w:hAnsi="Book Antiqua" w:cs="Book Antiqua"/>
          <w:color w:val="000000"/>
        </w:rPr>
        <w:t xml:space="preserve"> 2019; </w:t>
      </w:r>
      <w:r>
        <w:rPr>
          <w:rFonts w:ascii="Book Antiqua" w:eastAsia="Book Antiqua" w:hAnsi="Book Antiqua" w:cs="Book Antiqua"/>
          <w:b/>
          <w:bCs/>
          <w:color w:val="000000"/>
        </w:rPr>
        <w:t>4</w:t>
      </w:r>
      <w:r>
        <w:rPr>
          <w:rFonts w:ascii="Book Antiqua" w:eastAsia="Book Antiqua" w:hAnsi="Book Antiqua" w:cs="Book Antiqua"/>
          <w:color w:val="000000"/>
        </w:rPr>
        <w:t xml:space="preserve"> [PMID: 31732518 DOI: 10.1126/sciimmunol.aaw0402]</w:t>
      </w:r>
    </w:p>
    <w:p w14:paraId="2321A2F8" w14:textId="77777777" w:rsidR="00A77B3E" w:rsidRDefault="00F56C73">
      <w:pPr>
        <w:spacing w:line="360" w:lineRule="auto"/>
        <w:jc w:val="both"/>
      </w:pPr>
      <w:r>
        <w:rPr>
          <w:rFonts w:ascii="Book Antiqua" w:eastAsia="Book Antiqua" w:hAnsi="Book Antiqua" w:cs="Book Antiqua"/>
          <w:color w:val="000000"/>
        </w:rPr>
        <w:t xml:space="preserve">218 </w:t>
      </w:r>
      <w:r>
        <w:rPr>
          <w:rFonts w:ascii="Book Antiqua" w:eastAsia="Book Antiqua" w:hAnsi="Book Antiqua" w:cs="Book Antiqua"/>
          <w:b/>
          <w:bCs/>
          <w:color w:val="000000"/>
        </w:rPr>
        <w:t>Ussher JE</w:t>
      </w:r>
      <w:r>
        <w:rPr>
          <w:rFonts w:ascii="Book Antiqua" w:eastAsia="Book Antiqua" w:hAnsi="Book Antiqua" w:cs="Book Antiqua"/>
          <w:color w:val="000000"/>
        </w:rPr>
        <w:t xml:space="preserve">, Klenerman P, Willberg CB. Mucosal-associated invariant T-cells: new players in anti-bacterial immunity. </w:t>
      </w:r>
      <w:r>
        <w:rPr>
          <w:rFonts w:ascii="Book Antiqua" w:eastAsia="Book Antiqua" w:hAnsi="Book Antiqua" w:cs="Book Antiqua"/>
          <w:i/>
          <w:iCs/>
          <w:color w:val="000000"/>
        </w:rPr>
        <w:t>Front Immunol</w:t>
      </w:r>
      <w:r>
        <w:rPr>
          <w:rFonts w:ascii="Book Antiqua" w:eastAsia="Book Antiqua" w:hAnsi="Book Antiqua" w:cs="Book Antiqua"/>
          <w:color w:val="000000"/>
        </w:rPr>
        <w:t xml:space="preserve"> 2014; </w:t>
      </w:r>
      <w:r>
        <w:rPr>
          <w:rFonts w:ascii="Book Antiqua" w:eastAsia="Book Antiqua" w:hAnsi="Book Antiqua" w:cs="Book Antiqua"/>
          <w:b/>
          <w:bCs/>
          <w:color w:val="000000"/>
        </w:rPr>
        <w:t>5</w:t>
      </w:r>
      <w:r>
        <w:rPr>
          <w:rFonts w:ascii="Book Antiqua" w:eastAsia="Book Antiqua" w:hAnsi="Book Antiqua" w:cs="Book Antiqua"/>
          <w:color w:val="000000"/>
        </w:rPr>
        <w:t>: 450 [PMID: 25339949 DOI: 10.3389/fimmu.2014.00450]</w:t>
      </w:r>
    </w:p>
    <w:p w14:paraId="5C75CAE6" w14:textId="77777777" w:rsidR="00A77B3E" w:rsidRDefault="00F56C73">
      <w:pPr>
        <w:spacing w:line="360" w:lineRule="auto"/>
        <w:jc w:val="both"/>
      </w:pPr>
      <w:r>
        <w:rPr>
          <w:rFonts w:ascii="Book Antiqua" w:eastAsia="Book Antiqua" w:hAnsi="Book Antiqua" w:cs="Book Antiqua"/>
          <w:color w:val="000000"/>
        </w:rPr>
        <w:t xml:space="preserve">219 </w:t>
      </w:r>
      <w:r>
        <w:rPr>
          <w:rFonts w:ascii="Book Antiqua" w:eastAsia="Book Antiqua" w:hAnsi="Book Antiqua" w:cs="Book Antiqua"/>
          <w:b/>
          <w:bCs/>
          <w:color w:val="000000"/>
        </w:rPr>
        <w:t>Slichter CK</w:t>
      </w:r>
      <w:r>
        <w:rPr>
          <w:rFonts w:ascii="Book Antiqua" w:eastAsia="Book Antiqua" w:hAnsi="Book Antiqua" w:cs="Book Antiqua"/>
          <w:color w:val="000000"/>
        </w:rPr>
        <w:t xml:space="preserve">, McDavid A, Miller HW, Finak G, Seymour BJ, McNevin JP, Diaz G, Czartoski JL, McElrath MJ, Gottardo R, Prlic M. Distinct activation thresholds of human </w:t>
      </w:r>
      <w:r>
        <w:rPr>
          <w:rFonts w:ascii="Book Antiqua" w:eastAsia="Book Antiqua" w:hAnsi="Book Antiqua" w:cs="Book Antiqua"/>
          <w:color w:val="000000"/>
        </w:rPr>
        <w:lastRenderedPageBreak/>
        <w:t xml:space="preserve">conventional and innate-like memory T cells. </w:t>
      </w:r>
      <w:r>
        <w:rPr>
          <w:rFonts w:ascii="Book Antiqua" w:eastAsia="Book Antiqua" w:hAnsi="Book Antiqua" w:cs="Book Antiqua"/>
          <w:i/>
          <w:iCs/>
          <w:color w:val="000000"/>
        </w:rPr>
        <w:t>JCI Insight</w:t>
      </w:r>
      <w:r>
        <w:rPr>
          <w:rFonts w:ascii="Book Antiqua" w:eastAsia="Book Antiqua" w:hAnsi="Book Antiqua" w:cs="Book Antiqua"/>
          <w:color w:val="000000"/>
        </w:rPr>
        <w:t xml:space="preserve"> 2016; </w:t>
      </w:r>
      <w:r>
        <w:rPr>
          <w:rFonts w:ascii="Book Antiqua" w:eastAsia="Book Antiqua" w:hAnsi="Book Antiqua" w:cs="Book Antiqua"/>
          <w:b/>
          <w:bCs/>
          <w:color w:val="000000"/>
        </w:rPr>
        <w:t>1</w:t>
      </w:r>
      <w:r>
        <w:rPr>
          <w:rFonts w:ascii="Book Antiqua" w:eastAsia="Book Antiqua" w:hAnsi="Book Antiqua" w:cs="Book Antiqua"/>
          <w:color w:val="000000"/>
        </w:rPr>
        <w:t xml:space="preserve"> [PMID: 27331143 DOI: 10.1172/jci.insight.86292]</w:t>
      </w:r>
    </w:p>
    <w:p w14:paraId="2DF5CC59" w14:textId="77777777" w:rsidR="00A77B3E" w:rsidRDefault="00F56C73">
      <w:pPr>
        <w:spacing w:line="360" w:lineRule="auto"/>
        <w:jc w:val="both"/>
      </w:pPr>
      <w:r>
        <w:rPr>
          <w:rFonts w:ascii="Book Antiqua" w:eastAsia="Book Antiqua" w:hAnsi="Book Antiqua" w:cs="Book Antiqua"/>
          <w:color w:val="000000"/>
        </w:rPr>
        <w:t xml:space="preserve">220 </w:t>
      </w:r>
      <w:r>
        <w:rPr>
          <w:rFonts w:ascii="Book Antiqua" w:eastAsia="Book Antiqua" w:hAnsi="Book Antiqua" w:cs="Book Antiqua"/>
          <w:b/>
          <w:bCs/>
          <w:color w:val="000000"/>
        </w:rPr>
        <w:t>D'Souza C</w:t>
      </w:r>
      <w:r>
        <w:rPr>
          <w:rFonts w:ascii="Book Antiqua" w:eastAsia="Book Antiqua" w:hAnsi="Book Antiqua" w:cs="Book Antiqua"/>
          <w:color w:val="000000"/>
        </w:rPr>
        <w:t xml:space="preserve">, Chen Z, Corbett AJ. Revealing the protective and pathogenic potential of MAIT cells. </w:t>
      </w:r>
      <w:r>
        <w:rPr>
          <w:rFonts w:ascii="Book Antiqua" w:eastAsia="Book Antiqua" w:hAnsi="Book Antiqua" w:cs="Book Antiqua"/>
          <w:i/>
          <w:iCs/>
          <w:color w:val="000000"/>
        </w:rPr>
        <w:t>Mol Immunol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103</w:t>
      </w:r>
      <w:r>
        <w:rPr>
          <w:rFonts w:ascii="Book Antiqua" w:eastAsia="Book Antiqua" w:hAnsi="Book Antiqua" w:cs="Book Antiqua"/>
          <w:color w:val="000000"/>
        </w:rPr>
        <w:t>: 46-54 [PMID: 30196233 DOI: 10.1016/j.molimm.2018.08.022]</w:t>
      </w:r>
    </w:p>
    <w:p w14:paraId="49AD304C" w14:textId="77777777" w:rsidR="00A77B3E" w:rsidRDefault="00F56C73">
      <w:pPr>
        <w:spacing w:line="360" w:lineRule="auto"/>
        <w:jc w:val="both"/>
      </w:pPr>
      <w:r>
        <w:rPr>
          <w:rFonts w:ascii="Book Antiqua" w:eastAsia="Book Antiqua" w:hAnsi="Book Antiqua" w:cs="Book Antiqua"/>
          <w:color w:val="000000"/>
        </w:rPr>
        <w:t xml:space="preserve">221 </w:t>
      </w:r>
      <w:r>
        <w:rPr>
          <w:rFonts w:ascii="Book Antiqua" w:eastAsia="Book Antiqua" w:hAnsi="Book Antiqua" w:cs="Book Antiqua"/>
          <w:b/>
          <w:bCs/>
          <w:color w:val="000000"/>
        </w:rPr>
        <w:t>Sereti I</w:t>
      </w:r>
      <w:r>
        <w:rPr>
          <w:rFonts w:ascii="Book Antiqua" w:eastAsia="Book Antiqua" w:hAnsi="Book Antiqua" w:cs="Book Antiqua"/>
          <w:color w:val="000000"/>
        </w:rPr>
        <w:t xml:space="preserve">, Estes JD, Thompson WL, Morcock DR, Fischl MA, Croughs T, Beq S, Lafaye de Micheaux S, Yao MD, Ober A, Wilson EM, Natarajan V, Imamichi H, Boulassel MR, Lederman MM, Routy JP. Decreases in colonic and systemic inflammation in chronic HIV infection after IL-7 administration. </w:t>
      </w:r>
      <w:r>
        <w:rPr>
          <w:rFonts w:ascii="Book Antiqua" w:eastAsia="Book Antiqua" w:hAnsi="Book Antiqua" w:cs="Book Antiqua"/>
          <w:i/>
          <w:iCs/>
          <w:color w:val="000000"/>
        </w:rPr>
        <w:t>PLoS Pathog</w:t>
      </w:r>
      <w:r>
        <w:rPr>
          <w:rFonts w:ascii="Book Antiqua" w:eastAsia="Book Antiqua" w:hAnsi="Book Antiqua" w:cs="Book Antiqua"/>
          <w:color w:val="000000"/>
        </w:rPr>
        <w:t xml:space="preserve"> 2014; </w:t>
      </w:r>
      <w:r>
        <w:rPr>
          <w:rFonts w:ascii="Book Antiqua" w:eastAsia="Book Antiqua" w:hAnsi="Book Antiqua" w:cs="Book Antiqua"/>
          <w:b/>
          <w:bCs/>
          <w:color w:val="000000"/>
        </w:rPr>
        <w:t>10</w:t>
      </w:r>
      <w:r>
        <w:rPr>
          <w:rFonts w:ascii="Book Antiqua" w:eastAsia="Book Antiqua" w:hAnsi="Book Antiqua" w:cs="Book Antiqua"/>
          <w:color w:val="000000"/>
        </w:rPr>
        <w:t>: e1003890 [PMID: 24497828 DOI: 10.1371/journal.ppat.1003890]</w:t>
      </w:r>
    </w:p>
    <w:p w14:paraId="1422B5C5" w14:textId="77777777" w:rsidR="00A77B3E" w:rsidRDefault="00F56C73">
      <w:pPr>
        <w:spacing w:line="360" w:lineRule="auto"/>
        <w:jc w:val="both"/>
      </w:pPr>
      <w:r>
        <w:rPr>
          <w:rFonts w:ascii="Book Antiqua" w:eastAsia="Book Antiqua" w:hAnsi="Book Antiqua" w:cs="Book Antiqua"/>
          <w:color w:val="000000"/>
        </w:rPr>
        <w:t xml:space="preserve">222 </w:t>
      </w:r>
      <w:r>
        <w:rPr>
          <w:rFonts w:ascii="Book Antiqua" w:eastAsia="Book Antiqua" w:hAnsi="Book Antiqua" w:cs="Book Antiqua"/>
          <w:b/>
          <w:bCs/>
          <w:color w:val="000000"/>
        </w:rPr>
        <w:t>Jiang J</w:t>
      </w:r>
      <w:r>
        <w:rPr>
          <w:rFonts w:ascii="Book Antiqua" w:eastAsia="Book Antiqua" w:hAnsi="Book Antiqua" w:cs="Book Antiqua"/>
          <w:color w:val="000000"/>
        </w:rPr>
        <w:t xml:space="preserve">, Yang B, An H, Wang X, Liu Y, Cao Z, Zhai F, Wang R, Cao Y, Cheng X. Mucosal-associated invariant T cells from patients with tuberculosis exhibit impaired immune response. </w:t>
      </w:r>
      <w:r>
        <w:rPr>
          <w:rFonts w:ascii="Book Antiqua" w:eastAsia="Book Antiqua" w:hAnsi="Book Antiqua" w:cs="Book Antiqua"/>
          <w:i/>
          <w:iCs/>
          <w:color w:val="000000"/>
        </w:rPr>
        <w:t>J Infect</w:t>
      </w:r>
      <w:r>
        <w:rPr>
          <w:rFonts w:ascii="Book Antiqua" w:eastAsia="Book Antiqua" w:hAnsi="Book Antiqua" w:cs="Book Antiqua"/>
          <w:color w:val="000000"/>
        </w:rPr>
        <w:t xml:space="preserve"> 2016; </w:t>
      </w:r>
      <w:r>
        <w:rPr>
          <w:rFonts w:ascii="Book Antiqua" w:eastAsia="Book Antiqua" w:hAnsi="Book Antiqua" w:cs="Book Antiqua"/>
          <w:b/>
          <w:bCs/>
          <w:color w:val="000000"/>
        </w:rPr>
        <w:t>72</w:t>
      </w:r>
      <w:r>
        <w:rPr>
          <w:rFonts w:ascii="Book Antiqua" w:eastAsia="Book Antiqua" w:hAnsi="Book Antiqua" w:cs="Book Antiqua"/>
          <w:color w:val="000000"/>
        </w:rPr>
        <w:t>: 338-352 [PMID: 26724769 DOI: 10.1016/j.jinf.2015.11.010]</w:t>
      </w:r>
    </w:p>
    <w:p w14:paraId="12A3F819" w14:textId="77777777" w:rsidR="00A77B3E" w:rsidRDefault="00F56C73">
      <w:pPr>
        <w:spacing w:line="360" w:lineRule="auto"/>
        <w:jc w:val="both"/>
      </w:pPr>
      <w:r>
        <w:rPr>
          <w:rFonts w:ascii="Book Antiqua" w:eastAsia="Book Antiqua" w:hAnsi="Book Antiqua" w:cs="Book Antiqua"/>
          <w:color w:val="000000"/>
        </w:rPr>
        <w:t xml:space="preserve">223 </w:t>
      </w:r>
      <w:r>
        <w:rPr>
          <w:rFonts w:ascii="Book Antiqua" w:eastAsia="Book Antiqua" w:hAnsi="Book Antiqua" w:cs="Book Antiqua"/>
          <w:b/>
          <w:bCs/>
          <w:color w:val="000000"/>
        </w:rPr>
        <w:t>Sugimoto C</w:t>
      </w:r>
      <w:r>
        <w:rPr>
          <w:rFonts w:ascii="Book Antiqua" w:eastAsia="Book Antiqua" w:hAnsi="Book Antiqua" w:cs="Book Antiqua"/>
          <w:color w:val="000000"/>
        </w:rPr>
        <w:t xml:space="preserve">, Fujita H, Wakao H. Mucosal-associated invariant T cells from induced pluripotent stem cells: A novel approach for modeling human diseases. </w:t>
      </w:r>
      <w:r>
        <w:rPr>
          <w:rFonts w:ascii="Book Antiqua" w:eastAsia="Book Antiqua" w:hAnsi="Book Antiqua" w:cs="Book Antiqua"/>
          <w:i/>
          <w:iCs/>
          <w:color w:val="000000"/>
        </w:rPr>
        <w:t>World J Stem Cells</w:t>
      </w:r>
      <w:r>
        <w:rPr>
          <w:rFonts w:ascii="Book Antiqua" w:eastAsia="Book Antiqua" w:hAnsi="Book Antiqua" w:cs="Book Antiqua"/>
          <w:color w:val="000000"/>
        </w:rPr>
        <w:t xml:space="preserve"> 2016; </w:t>
      </w:r>
      <w:r>
        <w:rPr>
          <w:rFonts w:ascii="Book Antiqua" w:eastAsia="Book Antiqua" w:hAnsi="Book Antiqua" w:cs="Book Antiqua"/>
          <w:b/>
          <w:bCs/>
          <w:color w:val="000000"/>
        </w:rPr>
        <w:t>8</w:t>
      </w:r>
      <w:r>
        <w:rPr>
          <w:rFonts w:ascii="Book Antiqua" w:eastAsia="Book Antiqua" w:hAnsi="Book Antiqua" w:cs="Book Antiqua"/>
          <w:color w:val="000000"/>
        </w:rPr>
        <w:t>: 158-169 [PMID: 27114747 DOI: 10.4252/wjsc.v8.i4.158]</w:t>
      </w:r>
    </w:p>
    <w:p w14:paraId="37718D08"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1A3C3D5B" w14:textId="77777777" w:rsidR="00A77B3E" w:rsidRDefault="00F56C73">
      <w:pPr>
        <w:spacing w:line="360" w:lineRule="auto"/>
        <w:jc w:val="both"/>
      </w:pPr>
      <w:r>
        <w:rPr>
          <w:rFonts w:ascii="Book Antiqua" w:eastAsia="Book Antiqua" w:hAnsi="Book Antiqua" w:cs="Book Antiqua"/>
          <w:b/>
          <w:color w:val="000000"/>
        </w:rPr>
        <w:lastRenderedPageBreak/>
        <w:t>Footnotes</w:t>
      </w:r>
    </w:p>
    <w:p w14:paraId="140A908C" w14:textId="77777777" w:rsidR="00A77B3E" w:rsidRDefault="00F56C73">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 xml:space="preserve">The author has no </w:t>
      </w:r>
      <w:r>
        <w:rPr>
          <w:rStyle w:val="dxDefaultCursordxflCaptionOffice2010BlueManuscriptSubmissionCaptionStyle"/>
          <w:rFonts w:ascii="Book Antiqua" w:eastAsia="Book Antiqua" w:hAnsi="Book Antiqua" w:cs="Book Antiqua"/>
          <w:color w:val="000000"/>
        </w:rPr>
        <w:t>conflict of interest</w:t>
      </w:r>
      <w:r>
        <w:rPr>
          <w:rFonts w:ascii="Book Antiqua" w:eastAsia="Book Antiqua" w:hAnsi="Book Antiqua" w:cs="Book Antiqua"/>
          <w:color w:val="000000"/>
        </w:rPr>
        <w:t>.</w:t>
      </w:r>
    </w:p>
    <w:p w14:paraId="7457FF15" w14:textId="77777777" w:rsidR="00A77B3E" w:rsidRDefault="00A77B3E">
      <w:pPr>
        <w:spacing w:line="360" w:lineRule="auto"/>
        <w:jc w:val="both"/>
      </w:pPr>
    </w:p>
    <w:p w14:paraId="6EE1B99E" w14:textId="77777777" w:rsidR="00A77B3E" w:rsidRDefault="00F56C73">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49ADF4D" w14:textId="77777777" w:rsidR="00A77B3E" w:rsidRDefault="00A77B3E">
      <w:pPr>
        <w:spacing w:line="360" w:lineRule="auto"/>
        <w:jc w:val="both"/>
      </w:pPr>
    </w:p>
    <w:p w14:paraId="24758562" w14:textId="04DD3E32" w:rsidR="00A77B3E" w:rsidRDefault="00F56C73">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AC7ADB">
        <w:rPr>
          <w:rFonts w:ascii="Book Antiqua" w:eastAsia="Book Antiqua" w:hAnsi="Book Antiqua" w:cs="Book Antiqua"/>
          <w:color w:val="000000"/>
        </w:rPr>
        <w:t>m</w:t>
      </w:r>
      <w:r>
        <w:rPr>
          <w:rFonts w:ascii="Book Antiqua" w:eastAsia="Book Antiqua" w:hAnsi="Book Antiqua" w:cs="Book Antiqua"/>
          <w:color w:val="000000"/>
        </w:rPr>
        <w:t>anuscript</w:t>
      </w:r>
    </w:p>
    <w:p w14:paraId="56131079" w14:textId="77777777" w:rsidR="00576DE2" w:rsidRDefault="00576DE2">
      <w:pPr>
        <w:spacing w:line="360" w:lineRule="auto"/>
        <w:jc w:val="both"/>
      </w:pPr>
    </w:p>
    <w:p w14:paraId="4B8AD678" w14:textId="7DFE1B86" w:rsidR="00A77B3E" w:rsidRDefault="00F56C73">
      <w:pPr>
        <w:spacing w:line="360" w:lineRule="auto"/>
        <w:jc w:val="both"/>
      </w:pPr>
      <w:r>
        <w:rPr>
          <w:rFonts w:ascii="Book Antiqua" w:eastAsia="Book Antiqua" w:hAnsi="Book Antiqua" w:cs="Book Antiqua"/>
          <w:b/>
          <w:color w:val="000000"/>
        </w:rPr>
        <w:t xml:space="preserve">Corresponding Author's Membership in Professional Societies: </w:t>
      </w:r>
      <w:r>
        <w:rPr>
          <w:rFonts w:ascii="Book Antiqua" w:eastAsia="Book Antiqua" w:hAnsi="Book Antiqua" w:cs="Book Antiqua"/>
          <w:color w:val="000000"/>
        </w:rPr>
        <w:t xml:space="preserve">American Association for the Study of Liver Diseases; American Gastroenterological Association; American College of Gastroenterology; </w:t>
      </w:r>
      <w:r w:rsidR="00576DE2">
        <w:rPr>
          <w:rFonts w:ascii="Book Antiqua" w:eastAsia="Book Antiqua" w:hAnsi="Book Antiqua" w:cs="Book Antiqua"/>
          <w:color w:val="000000"/>
        </w:rPr>
        <w:t xml:space="preserve">and </w:t>
      </w:r>
      <w:r>
        <w:rPr>
          <w:rFonts w:ascii="Book Antiqua" w:eastAsia="Book Antiqua" w:hAnsi="Book Antiqua" w:cs="Book Antiqua"/>
          <w:color w:val="000000"/>
        </w:rPr>
        <w:t>American College of Physicians.</w:t>
      </w:r>
    </w:p>
    <w:p w14:paraId="28529994" w14:textId="77777777" w:rsidR="00A77B3E" w:rsidRDefault="00A77B3E">
      <w:pPr>
        <w:spacing w:line="360" w:lineRule="auto"/>
        <w:jc w:val="both"/>
      </w:pPr>
    </w:p>
    <w:p w14:paraId="03DA9065" w14:textId="77777777" w:rsidR="00A77B3E" w:rsidRDefault="00F56C73">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December 19, 2020</w:t>
      </w:r>
    </w:p>
    <w:p w14:paraId="72E22D0F" w14:textId="77777777" w:rsidR="00A77B3E" w:rsidRDefault="00F56C73">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February 11, 2021</w:t>
      </w:r>
    </w:p>
    <w:p w14:paraId="69E78565" w14:textId="77777777" w:rsidR="00A77B3E" w:rsidRDefault="00F56C73">
      <w:pPr>
        <w:spacing w:line="360" w:lineRule="auto"/>
        <w:jc w:val="both"/>
      </w:pPr>
      <w:r>
        <w:rPr>
          <w:rFonts w:ascii="Book Antiqua" w:eastAsia="Book Antiqua" w:hAnsi="Book Antiqua" w:cs="Book Antiqua"/>
          <w:b/>
          <w:color w:val="000000"/>
        </w:rPr>
        <w:t xml:space="preserve">Article in press: </w:t>
      </w:r>
    </w:p>
    <w:p w14:paraId="71F551B9" w14:textId="77777777" w:rsidR="00A77B3E" w:rsidRDefault="00A77B3E">
      <w:pPr>
        <w:spacing w:line="360" w:lineRule="auto"/>
        <w:jc w:val="both"/>
      </w:pPr>
    </w:p>
    <w:p w14:paraId="6B4D24D5" w14:textId="1DD24753" w:rsidR="00A77B3E" w:rsidRDefault="00F56C73">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sidR="00AC7ADB">
        <w:rPr>
          <w:rFonts w:asciiTheme="minorEastAsia" w:hAnsiTheme="minorEastAsia" w:cs="Book Antiqua" w:hint="eastAsia"/>
          <w:color w:val="000000"/>
          <w:lang w:eastAsia="zh-CN"/>
        </w:rPr>
        <w:t>h</w:t>
      </w:r>
      <w:r>
        <w:rPr>
          <w:rFonts w:ascii="Book Antiqua" w:eastAsia="Book Antiqua" w:hAnsi="Book Antiqua" w:cs="Book Antiqua"/>
          <w:color w:val="000000"/>
        </w:rPr>
        <w:t>epatology</w:t>
      </w:r>
    </w:p>
    <w:p w14:paraId="098AFEB0" w14:textId="77777777" w:rsidR="00A77B3E" w:rsidRDefault="00F56C73">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States</w:t>
      </w:r>
    </w:p>
    <w:p w14:paraId="34594A6E" w14:textId="77777777" w:rsidR="00A77B3E" w:rsidRDefault="00F56C73">
      <w:pPr>
        <w:spacing w:line="360" w:lineRule="auto"/>
        <w:jc w:val="both"/>
      </w:pPr>
      <w:r>
        <w:rPr>
          <w:rFonts w:ascii="Book Antiqua" w:eastAsia="Book Antiqua" w:hAnsi="Book Antiqua" w:cs="Book Antiqua"/>
          <w:b/>
          <w:color w:val="000000"/>
        </w:rPr>
        <w:t>Peer-review report’s scientific quality classification</w:t>
      </w:r>
    </w:p>
    <w:p w14:paraId="6089230B" w14:textId="77777777" w:rsidR="00A77B3E" w:rsidRDefault="00F56C73">
      <w:pPr>
        <w:spacing w:line="360" w:lineRule="auto"/>
        <w:jc w:val="both"/>
      </w:pP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0</w:t>
      </w:r>
    </w:p>
    <w:p w14:paraId="081248F9" w14:textId="77777777" w:rsidR="00A77B3E" w:rsidRDefault="00F56C73">
      <w:pPr>
        <w:spacing w:line="360" w:lineRule="auto"/>
        <w:jc w:val="both"/>
      </w:pPr>
      <w:r>
        <w:rPr>
          <w:rFonts w:ascii="Book Antiqua" w:eastAsia="Book Antiqua" w:hAnsi="Book Antiqua" w:cs="Book Antiqua"/>
          <w:color w:val="000000"/>
        </w:rPr>
        <w:t>Grade B (Very good): B</w:t>
      </w:r>
    </w:p>
    <w:p w14:paraId="4086221E" w14:textId="77777777" w:rsidR="00A77B3E" w:rsidRDefault="00F56C73">
      <w:pPr>
        <w:spacing w:line="360" w:lineRule="auto"/>
        <w:jc w:val="both"/>
      </w:pPr>
      <w:r>
        <w:rPr>
          <w:rFonts w:ascii="Book Antiqua" w:eastAsia="Book Antiqua" w:hAnsi="Book Antiqua" w:cs="Book Antiqua"/>
          <w:color w:val="000000"/>
        </w:rPr>
        <w:t>Grade C (Good): C</w:t>
      </w:r>
    </w:p>
    <w:p w14:paraId="74D7B26F" w14:textId="77777777" w:rsidR="00A77B3E" w:rsidRDefault="00F56C73">
      <w:pPr>
        <w:spacing w:line="360" w:lineRule="auto"/>
        <w:jc w:val="both"/>
      </w:pPr>
      <w:r>
        <w:rPr>
          <w:rFonts w:ascii="Book Antiqua" w:eastAsia="Book Antiqua" w:hAnsi="Book Antiqua" w:cs="Book Antiqua"/>
          <w:color w:val="000000"/>
        </w:rPr>
        <w:t>Grade D (Fair): 0</w:t>
      </w:r>
    </w:p>
    <w:p w14:paraId="11E54EDA" w14:textId="77777777" w:rsidR="00A77B3E" w:rsidRDefault="00F56C73">
      <w:pPr>
        <w:spacing w:line="360" w:lineRule="auto"/>
        <w:jc w:val="both"/>
      </w:pPr>
      <w:r>
        <w:rPr>
          <w:rFonts w:ascii="Book Antiqua" w:eastAsia="Book Antiqua" w:hAnsi="Book Antiqua" w:cs="Book Antiqua"/>
          <w:color w:val="000000"/>
        </w:rPr>
        <w:t>Grade E (Poor): 0</w:t>
      </w:r>
    </w:p>
    <w:p w14:paraId="250EC4DC" w14:textId="77777777" w:rsidR="00A77B3E" w:rsidRDefault="00A77B3E">
      <w:pPr>
        <w:spacing w:line="360" w:lineRule="auto"/>
        <w:jc w:val="both"/>
      </w:pPr>
    </w:p>
    <w:p w14:paraId="42A2E039" w14:textId="77777777" w:rsidR="00A77B3E" w:rsidRDefault="00F56C73">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lastRenderedPageBreak/>
        <w:t xml:space="preserve">P-Reviewer: </w:t>
      </w:r>
      <w:r>
        <w:rPr>
          <w:rFonts w:ascii="Book Antiqua" w:eastAsia="Book Antiqua" w:hAnsi="Book Antiqua" w:cs="Book Antiqua"/>
          <w:color w:val="000000"/>
        </w:rPr>
        <w:t>Misra SP, Ratnasari N</w:t>
      </w:r>
      <w:r>
        <w:rPr>
          <w:rFonts w:ascii="Book Antiqua" w:eastAsia="Book Antiqua" w:hAnsi="Book Antiqua" w:cs="Book Antiqua"/>
          <w:b/>
          <w:color w:val="000000"/>
        </w:rPr>
        <w:t xml:space="preserve"> S-Editor: </w:t>
      </w:r>
      <w:proofErr w:type="gramStart"/>
      <w:r>
        <w:rPr>
          <w:rFonts w:ascii="Book Antiqua" w:eastAsia="Book Antiqua" w:hAnsi="Book Antiqua" w:cs="Book Antiqua"/>
          <w:color w:val="000000"/>
        </w:rPr>
        <w:t>Gao</w:t>
      </w:r>
      <w:proofErr w:type="gramEnd"/>
      <w:r>
        <w:rPr>
          <w:rFonts w:ascii="Book Antiqua" w:eastAsia="Book Antiqua" w:hAnsi="Book Antiqua" w:cs="Book Antiqua"/>
          <w:color w:val="000000"/>
        </w:rPr>
        <w:t xml:space="preserve"> CC</w:t>
      </w:r>
      <w:r>
        <w:rPr>
          <w:rFonts w:ascii="Book Antiqua" w:eastAsia="Book Antiqua" w:hAnsi="Book Antiqua" w:cs="Book Antiqua"/>
          <w:b/>
          <w:color w:val="000000"/>
        </w:rPr>
        <w:t xml:space="preserve"> L-Editor:  P-Editor: </w:t>
      </w:r>
    </w:p>
    <w:p w14:paraId="7D80BC4D" w14:textId="7392FA14" w:rsidR="00A77B3E" w:rsidRDefault="00F56C73">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6890D25D" w14:textId="26F283FC" w:rsidR="00812D0F" w:rsidRDefault="00F03FA7">
      <w:pPr>
        <w:spacing w:line="360" w:lineRule="auto"/>
        <w:jc w:val="both"/>
      </w:pPr>
      <w:r>
        <w:rPr>
          <w:noProof/>
          <w:lang w:eastAsia="zh-CN"/>
        </w:rPr>
        <w:drawing>
          <wp:inline distT="0" distB="0" distL="0" distR="0" wp14:anchorId="40BE2420" wp14:editId="47EB7237">
            <wp:extent cx="5943600" cy="384683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846830"/>
                    </a:xfrm>
                    <a:prstGeom prst="rect">
                      <a:avLst/>
                    </a:prstGeom>
                  </pic:spPr>
                </pic:pic>
              </a:graphicData>
            </a:graphic>
          </wp:inline>
        </w:drawing>
      </w:r>
    </w:p>
    <w:p w14:paraId="4EC4CEC2" w14:textId="2732ED96" w:rsidR="00A77B3E" w:rsidRDefault="00F56C73">
      <w:pPr>
        <w:spacing w:line="360" w:lineRule="auto"/>
        <w:jc w:val="both"/>
        <w:rPr>
          <w:rFonts w:ascii="Book Antiqua" w:eastAsia="Book Antiqua" w:hAnsi="Book Antiqua" w:cs="Book Antiqua"/>
          <w:color w:val="000000"/>
        </w:rPr>
      </w:pPr>
      <w:r w:rsidRPr="00812D0F">
        <w:rPr>
          <w:rFonts w:ascii="Book Antiqua" w:eastAsia="Book Antiqua" w:hAnsi="Book Antiqua" w:cs="Book Antiqua"/>
          <w:b/>
          <w:bCs/>
          <w:color w:val="000000"/>
        </w:rPr>
        <w:t>Figure 1</w:t>
      </w:r>
      <w:r w:rsidR="00812D0F" w:rsidRPr="00812D0F">
        <w:rPr>
          <w:rFonts w:ascii="Book Antiqua" w:eastAsia="Book Antiqua" w:hAnsi="Book Antiqua" w:cs="Book Antiqua"/>
          <w:b/>
          <w:bCs/>
          <w:color w:val="000000"/>
        </w:rPr>
        <w:t xml:space="preserve"> Mucosal-associated invariant T </w:t>
      </w:r>
      <w:r w:rsidRPr="00812D0F">
        <w:rPr>
          <w:rFonts w:ascii="Book Antiqua" w:eastAsia="Book Antiqua" w:hAnsi="Book Antiqua" w:cs="Book Antiqua"/>
          <w:b/>
          <w:bCs/>
          <w:color w:val="000000"/>
        </w:rPr>
        <w:t>cell activation and actions.</w:t>
      </w:r>
      <w:r>
        <w:rPr>
          <w:rFonts w:ascii="Book Antiqua" w:eastAsia="Book Antiqua" w:hAnsi="Book Antiqua" w:cs="Book Antiqua"/>
          <w:color w:val="000000"/>
        </w:rPr>
        <w:t xml:space="preserve"> </w:t>
      </w:r>
      <w:r w:rsidR="00812D0F">
        <w:rPr>
          <w:rFonts w:ascii="Book Antiqua" w:eastAsia="Book Antiqua" w:hAnsi="Book Antiqua" w:cs="Book Antiqua"/>
          <w:color w:val="000000"/>
        </w:rPr>
        <w:t>Mucosal-associated invariant T (MAIT)</w:t>
      </w:r>
      <w:r>
        <w:rPr>
          <w:rFonts w:ascii="Book Antiqua" w:eastAsia="Book Antiqua" w:hAnsi="Book Antiqua" w:cs="Book Antiqua"/>
          <w:color w:val="000000"/>
        </w:rPr>
        <w:t xml:space="preserve"> cells are activated by MR1-dependent and cytokine-dependent mechanisms. The major histocompatibility complex class I-related protein, MR1, is expressed on the surface of the antigen presenting cell</w:t>
      </w:r>
      <w:r w:rsidR="00812D0F">
        <w:rPr>
          <w:rFonts w:ascii="Book Antiqua" w:eastAsia="Book Antiqua" w:hAnsi="Book Antiqua" w:cs="Book Antiqua"/>
          <w:color w:val="000000"/>
        </w:rPr>
        <w:t xml:space="preserve"> </w:t>
      </w:r>
      <w:r>
        <w:rPr>
          <w:rFonts w:ascii="Book Antiqua" w:eastAsia="Book Antiqua" w:hAnsi="Book Antiqua" w:cs="Book Antiqua"/>
          <w:color w:val="000000"/>
        </w:rPr>
        <w:t>after stimulation. Riboflavin (vitamin B) metabolites synthesized by bacteria and fungi are presented by the MR1 molecule as are select drug metabolites. The T cell antigen receptor</w:t>
      </w:r>
      <w:r w:rsidR="00812D0F">
        <w:rPr>
          <w:rFonts w:ascii="Book Antiqua" w:eastAsia="Book Antiqua" w:hAnsi="Book Antiqua" w:cs="Book Antiqua"/>
          <w:color w:val="000000"/>
        </w:rPr>
        <w:t xml:space="preserve"> </w:t>
      </w:r>
      <w:r>
        <w:rPr>
          <w:rFonts w:ascii="Book Antiqua" w:eastAsia="Book Antiqua" w:hAnsi="Book Antiqua" w:cs="Book Antiqua"/>
          <w:color w:val="000000"/>
        </w:rPr>
        <w:t xml:space="preserve">of the MAIT cell consists of a semi-invariant alpha (α) chain and restricted beta (β) chain with antigen selectivity influenced by short length </w:t>
      </w:r>
      <w:r w:rsidR="00812D0F">
        <w:rPr>
          <w:rFonts w:ascii="Book Antiqua" w:eastAsia="Book Antiqua" w:hAnsi="Book Antiqua" w:cs="Book Antiqua"/>
          <w:color w:val="000000"/>
        </w:rPr>
        <w:t>complementarity-determining regions</w:t>
      </w:r>
      <w:r>
        <w:rPr>
          <w:rFonts w:ascii="Book Antiqua" w:eastAsia="Book Antiqua" w:hAnsi="Book Antiqua" w:cs="Book Antiqua"/>
          <w:color w:val="000000"/>
        </w:rPr>
        <w:t xml:space="preserve">. MR1-dependent activation results in MAIT cell production of multiple cytokines as well as granzyme B and perforin. The cytokines can have pro-inflammatory, pro-fibrotic and antiviral effects (lower right panel) and anti-inflammatory and immune regulatory effects (lower right panel). The granzyme B and perforin can have antimicrobial activity and eliminate infected cells by apoptosis (lower left panel). Cytokine-dependent stimulation is activated by phagocytic macrophages and monocytes resident in the liver or circulation </w:t>
      </w:r>
      <w:r>
        <w:rPr>
          <w:rFonts w:ascii="Book Antiqua" w:eastAsia="Book Antiqua" w:hAnsi="Book Antiqua" w:cs="Book Antiqua"/>
          <w:color w:val="000000"/>
        </w:rPr>
        <w:lastRenderedPageBreak/>
        <w:t xml:space="preserve">and by injured hepatocytes. Multiple cytokines can activate MAIT cells, especially interleukin 18, after virus infection. Chemokine receptors help direct the activated MAIT cells to the site of inflammation, and CXCR6 is the principal chemokine that directs MAIT cells to the liver. MAIT cells contain diverse nuclear transcription factors that influence phenotype and function, especially </w:t>
      </w:r>
      <w:r w:rsidR="00F03FA7">
        <w:rPr>
          <w:rFonts w:ascii="Book Antiqua" w:eastAsia="Book Antiqua" w:hAnsi="Book Antiqua" w:cs="Book Antiqua"/>
          <w:color w:val="000000"/>
        </w:rPr>
        <w:t>promyelocytic leukemia zinc finger</w:t>
      </w:r>
      <w:r>
        <w:rPr>
          <w:rFonts w:ascii="Book Antiqua" w:eastAsia="Book Antiqua" w:hAnsi="Book Antiqua" w:cs="Book Antiqua"/>
          <w:color w:val="000000"/>
        </w:rPr>
        <w:t>, retinoic acid-</w:t>
      </w:r>
      <w:r w:rsidR="00F03FA7" w:rsidRPr="00F03FA7">
        <w:rPr>
          <w:rFonts w:ascii="Book Antiqua" w:eastAsia="Book Antiqua" w:hAnsi="Book Antiqua" w:cs="Book Antiqua"/>
          <w:color w:val="000000"/>
        </w:rPr>
        <w:t xml:space="preserve"> </w:t>
      </w:r>
      <w:r w:rsidR="00F03FA7">
        <w:rPr>
          <w:rFonts w:ascii="Book Antiqua" w:eastAsia="Book Antiqua" w:hAnsi="Book Antiqua" w:cs="Book Antiqua"/>
          <w:color w:val="000000"/>
        </w:rPr>
        <w:t>related orphan receptor gamma t</w:t>
      </w:r>
      <w:r>
        <w:rPr>
          <w:rFonts w:ascii="Book Antiqua" w:eastAsia="Book Antiqua" w:hAnsi="Book Antiqua" w:cs="Book Antiqua"/>
          <w:color w:val="000000"/>
        </w:rPr>
        <w:t xml:space="preserve">, and T-bet. The nucleus also contains the </w:t>
      </w:r>
      <w:r>
        <w:rPr>
          <w:rFonts w:ascii="Book Antiqua" w:eastAsia="Book Antiqua" w:hAnsi="Book Antiqua" w:cs="Book Antiqua"/>
          <w:i/>
          <w:iCs/>
          <w:color w:val="000000"/>
        </w:rPr>
        <w:t>ABCB1</w:t>
      </w:r>
      <w:r>
        <w:rPr>
          <w:rFonts w:ascii="Book Antiqua" w:eastAsia="Book Antiqua" w:hAnsi="Book Antiqua" w:cs="Book Antiqua"/>
          <w:color w:val="000000"/>
        </w:rPr>
        <w:t xml:space="preserve"> that affects resistance to gut-derived xenobiotics and certain drugs. The principal subset of activated MAIT cells consists of CD8αα-positive T cells.</w:t>
      </w:r>
      <w:r w:rsidR="00812D0F">
        <w:rPr>
          <w:rFonts w:ascii="Book Antiqua" w:eastAsia="Book Antiqua" w:hAnsi="Book Antiqua" w:cs="Book Antiqua"/>
          <w:color w:val="000000"/>
        </w:rPr>
        <w:t xml:space="preserve"> APC:</w:t>
      </w:r>
      <w:r w:rsidR="00812D0F" w:rsidRPr="00812D0F">
        <w:rPr>
          <w:rFonts w:ascii="Book Antiqua" w:eastAsia="Book Antiqua" w:hAnsi="Book Antiqua" w:cs="Book Antiqua"/>
          <w:color w:val="000000"/>
        </w:rPr>
        <w:t xml:space="preserve"> </w:t>
      </w:r>
      <w:r w:rsidR="00812D0F">
        <w:rPr>
          <w:rFonts w:ascii="Book Antiqua" w:eastAsia="Book Antiqua" w:hAnsi="Book Antiqua" w:cs="Book Antiqua"/>
          <w:color w:val="000000"/>
        </w:rPr>
        <w:t>Antigen presenting cell; TCR: T cell antigen receptor; CDR: Complementarity-determining region; IL:</w:t>
      </w:r>
      <w:r w:rsidR="00812D0F" w:rsidRPr="00812D0F">
        <w:rPr>
          <w:rFonts w:ascii="Book Antiqua" w:eastAsia="Book Antiqua" w:hAnsi="Book Antiqua" w:cs="Book Antiqua"/>
          <w:color w:val="000000"/>
        </w:rPr>
        <w:t xml:space="preserve"> </w:t>
      </w:r>
      <w:r w:rsidR="00812D0F">
        <w:rPr>
          <w:rFonts w:ascii="Book Antiqua" w:eastAsia="Book Antiqua" w:hAnsi="Book Antiqua" w:cs="Book Antiqua"/>
          <w:color w:val="000000"/>
        </w:rPr>
        <w:t>Interleukin; IFN-γ:</w:t>
      </w:r>
      <w:r w:rsidR="00812D0F" w:rsidRPr="00812D0F">
        <w:rPr>
          <w:rFonts w:ascii="Book Antiqua" w:eastAsia="Book Antiqua" w:hAnsi="Book Antiqua" w:cs="Book Antiqua"/>
          <w:color w:val="000000"/>
        </w:rPr>
        <w:t xml:space="preserve"> </w:t>
      </w:r>
      <w:r w:rsidR="00812D0F">
        <w:rPr>
          <w:rFonts w:ascii="Book Antiqua" w:eastAsia="Book Antiqua" w:hAnsi="Book Antiqua" w:cs="Book Antiqua"/>
          <w:color w:val="000000"/>
        </w:rPr>
        <w:t>Interferon-gamma; TNF-α:</w:t>
      </w:r>
      <w:r w:rsidR="00812D0F" w:rsidRPr="00812D0F">
        <w:rPr>
          <w:rFonts w:ascii="Book Antiqua" w:eastAsia="Book Antiqua" w:hAnsi="Book Antiqua" w:cs="Book Antiqua"/>
          <w:color w:val="000000"/>
        </w:rPr>
        <w:t xml:space="preserve"> </w:t>
      </w:r>
      <w:r w:rsidR="00812D0F">
        <w:rPr>
          <w:rFonts w:ascii="Book Antiqua" w:eastAsia="Book Antiqua" w:hAnsi="Book Antiqua" w:cs="Book Antiqua"/>
          <w:color w:val="000000"/>
        </w:rPr>
        <w:t>Tumor necrosis factor-alpha;</w:t>
      </w:r>
      <w:r w:rsidR="00F03FA7">
        <w:rPr>
          <w:rFonts w:ascii="Book Antiqua" w:eastAsia="Book Antiqua" w:hAnsi="Book Antiqua" w:cs="Book Antiqua"/>
          <w:color w:val="000000"/>
        </w:rPr>
        <w:t xml:space="preserve"> MAIT:</w:t>
      </w:r>
      <w:r w:rsidR="00F03FA7" w:rsidRPr="00F03FA7">
        <w:rPr>
          <w:rFonts w:ascii="Book Antiqua" w:eastAsia="Book Antiqua" w:hAnsi="Book Antiqua" w:cs="Book Antiqua"/>
          <w:color w:val="000000"/>
        </w:rPr>
        <w:t xml:space="preserve"> </w:t>
      </w:r>
      <w:r w:rsidR="00F03FA7">
        <w:rPr>
          <w:rFonts w:ascii="Book Antiqua" w:eastAsia="Book Antiqua" w:hAnsi="Book Antiqua" w:cs="Book Antiqua"/>
          <w:color w:val="000000"/>
        </w:rPr>
        <w:t>Mucosal-associated invariant T.</w:t>
      </w:r>
    </w:p>
    <w:p w14:paraId="585108B3" w14:textId="6A673D67" w:rsidR="00812D0F" w:rsidRDefault="00F03FA7">
      <w:pPr>
        <w:spacing w:line="360" w:lineRule="auto"/>
        <w:jc w:val="both"/>
      </w:pPr>
      <w:r>
        <w:br w:type="page"/>
      </w:r>
      <w:r>
        <w:rPr>
          <w:noProof/>
          <w:lang w:eastAsia="zh-CN"/>
        </w:rPr>
        <w:lastRenderedPageBreak/>
        <w:drawing>
          <wp:inline distT="0" distB="0" distL="0" distR="0" wp14:anchorId="15AB96E6" wp14:editId="2BEC7CA1">
            <wp:extent cx="5943600" cy="339280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392805"/>
                    </a:xfrm>
                    <a:prstGeom prst="rect">
                      <a:avLst/>
                    </a:prstGeom>
                  </pic:spPr>
                </pic:pic>
              </a:graphicData>
            </a:graphic>
          </wp:inline>
        </w:drawing>
      </w:r>
    </w:p>
    <w:p w14:paraId="6F3CBAD2" w14:textId="15C3A13D" w:rsidR="00721DA0" w:rsidRDefault="00F56C73">
      <w:pPr>
        <w:spacing w:line="360" w:lineRule="auto"/>
        <w:jc w:val="both"/>
        <w:rPr>
          <w:rFonts w:ascii="Book Antiqua" w:eastAsia="Book Antiqua" w:hAnsi="Book Antiqua" w:cs="Book Antiqua"/>
          <w:color w:val="000000"/>
        </w:rPr>
      </w:pPr>
      <w:r w:rsidRPr="00F03FA7">
        <w:rPr>
          <w:rFonts w:ascii="Book Antiqua" w:eastAsia="Book Antiqua" w:hAnsi="Book Antiqua" w:cs="Book Antiqua"/>
          <w:b/>
          <w:bCs/>
          <w:color w:val="000000"/>
        </w:rPr>
        <w:t>Figure 2</w:t>
      </w:r>
      <w:r w:rsidR="00F03FA7" w:rsidRPr="00F03FA7">
        <w:rPr>
          <w:rFonts w:ascii="Book Antiqua" w:eastAsia="Book Antiqua" w:hAnsi="Book Antiqua" w:cs="Book Antiqua"/>
          <w:b/>
          <w:bCs/>
          <w:color w:val="000000"/>
        </w:rPr>
        <w:t xml:space="preserve"> Mucosal-associated invariant T</w:t>
      </w:r>
      <w:r w:rsidRPr="00F03FA7">
        <w:rPr>
          <w:rFonts w:ascii="Book Antiqua" w:eastAsia="Book Antiqua" w:hAnsi="Book Antiqua" w:cs="Book Antiqua"/>
          <w:b/>
          <w:bCs/>
          <w:color w:val="000000"/>
        </w:rPr>
        <w:t xml:space="preserve"> cell responses and associations with chronic liver disease.</w:t>
      </w:r>
      <w:r>
        <w:rPr>
          <w:rFonts w:ascii="Book Antiqua" w:eastAsia="Book Antiqua" w:hAnsi="Book Antiqua" w:cs="Book Antiqua"/>
          <w:color w:val="000000"/>
        </w:rPr>
        <w:t xml:space="preserve"> </w:t>
      </w:r>
      <w:r w:rsidR="00F03FA7">
        <w:rPr>
          <w:rFonts w:ascii="Book Antiqua" w:eastAsia="Book Antiqua" w:hAnsi="Book Antiqua" w:cs="Book Antiqua"/>
          <w:color w:val="000000"/>
        </w:rPr>
        <w:t>Mucosal-associated invariant T (MAIT)</w:t>
      </w:r>
      <w:r>
        <w:rPr>
          <w:rFonts w:ascii="Book Antiqua" w:eastAsia="Book Antiqua" w:hAnsi="Book Antiqua" w:cs="Book Antiqua"/>
          <w:color w:val="000000"/>
        </w:rPr>
        <w:t xml:space="preserve"> cells have anti-viral, anti-bacterial, anti-inflammatory, and pro-inflammatory responses that can affect the occurrence, severity, and outcome of diverse chronic liver diseases, including chronic viral hepatitis, alcoholic hepatitis, non-alcoholic fatty liver disease (NAFLD), autoimmune hepatitis (AIH), primary biliary cholangitis (PBC), and primary sclerosing cholangitis (PSC). Impairments in the anti-viral and anti-bacterial responses of MAIT cells (indicated by an “X” across each activation pathway) may promote chronic viral hepatitis, PBC, PSC, and alcoholic hepatitis. Hyperactivity of the anti-inflammatory and pro-inflammatory cytokine responses of MAIT cells (indicated by a “+” next to each activation pathway) may promote NAFLD and AIH. Increased release of interleukin 4 (IL-4) and IL-17 may contribute to the modulation of these responses.</w:t>
      </w:r>
      <w:r w:rsidR="00F03FA7">
        <w:rPr>
          <w:rFonts w:ascii="Book Antiqua" w:eastAsia="Book Antiqua" w:hAnsi="Book Antiqua" w:cs="Book Antiqua"/>
          <w:color w:val="000000"/>
        </w:rPr>
        <w:t xml:space="preserve"> MAIT:</w:t>
      </w:r>
      <w:r w:rsidR="00F03FA7" w:rsidRPr="00F03FA7">
        <w:rPr>
          <w:rFonts w:ascii="Book Antiqua" w:eastAsia="Book Antiqua" w:hAnsi="Book Antiqua" w:cs="Book Antiqua"/>
          <w:color w:val="000000"/>
        </w:rPr>
        <w:t xml:space="preserve"> </w:t>
      </w:r>
      <w:r w:rsidR="00F03FA7">
        <w:rPr>
          <w:rFonts w:ascii="Book Antiqua" w:eastAsia="Book Antiqua" w:hAnsi="Book Antiqua" w:cs="Book Antiqua"/>
          <w:color w:val="000000"/>
        </w:rPr>
        <w:t>Mucosal-associated invariant T; NAFLD:</w:t>
      </w:r>
      <w:r w:rsidR="00F03FA7" w:rsidRPr="00F03FA7">
        <w:rPr>
          <w:rFonts w:ascii="Book Antiqua" w:eastAsia="Book Antiqua" w:hAnsi="Book Antiqua" w:cs="Book Antiqua"/>
          <w:color w:val="000000"/>
        </w:rPr>
        <w:t xml:space="preserve"> </w:t>
      </w:r>
      <w:r w:rsidR="00F03FA7">
        <w:rPr>
          <w:rFonts w:ascii="Book Antiqua" w:eastAsia="Book Antiqua" w:hAnsi="Book Antiqua" w:cs="Book Antiqua"/>
          <w:color w:val="000000"/>
        </w:rPr>
        <w:t>Non-alcoholic fatty liver disease; AIH:</w:t>
      </w:r>
      <w:r w:rsidR="00F03FA7" w:rsidRPr="00F03FA7">
        <w:rPr>
          <w:rFonts w:ascii="Book Antiqua" w:eastAsia="Book Antiqua" w:hAnsi="Book Antiqua" w:cs="Book Antiqua"/>
          <w:color w:val="000000"/>
        </w:rPr>
        <w:t xml:space="preserve"> </w:t>
      </w:r>
      <w:r w:rsidR="00F03FA7">
        <w:rPr>
          <w:rFonts w:ascii="Book Antiqua" w:eastAsia="Book Antiqua" w:hAnsi="Book Antiqua" w:cs="Book Antiqua"/>
          <w:color w:val="000000"/>
        </w:rPr>
        <w:t>Autoimmune hepatitis; PBC: Primary biliary cholangitis; PSC:</w:t>
      </w:r>
      <w:r w:rsidR="00F03FA7" w:rsidRPr="00F03FA7">
        <w:rPr>
          <w:rFonts w:ascii="Book Antiqua" w:eastAsia="Book Antiqua" w:hAnsi="Book Antiqua" w:cs="Book Antiqua"/>
          <w:color w:val="000000"/>
        </w:rPr>
        <w:t xml:space="preserve"> </w:t>
      </w:r>
      <w:r w:rsidR="00F03FA7">
        <w:rPr>
          <w:rFonts w:ascii="Book Antiqua" w:eastAsia="Book Antiqua" w:hAnsi="Book Antiqua" w:cs="Book Antiqua"/>
          <w:color w:val="000000"/>
        </w:rPr>
        <w:t>Primary sclerosing cholangitis; IL:</w:t>
      </w:r>
      <w:r w:rsidR="00F03FA7" w:rsidRPr="00812D0F">
        <w:rPr>
          <w:rFonts w:ascii="Book Antiqua" w:eastAsia="Book Antiqua" w:hAnsi="Book Antiqua" w:cs="Book Antiqua"/>
          <w:color w:val="000000"/>
        </w:rPr>
        <w:t xml:space="preserve"> </w:t>
      </w:r>
      <w:r w:rsidR="00F03FA7">
        <w:rPr>
          <w:rFonts w:ascii="Book Antiqua" w:eastAsia="Book Antiqua" w:hAnsi="Book Antiqua" w:cs="Book Antiqua"/>
          <w:color w:val="000000"/>
        </w:rPr>
        <w:t>Interleukin.</w:t>
      </w:r>
    </w:p>
    <w:p w14:paraId="66924DE8" w14:textId="20DD7963" w:rsidR="00A77B3E" w:rsidRDefault="00721DA0" w:rsidP="00721DA0">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br w:type="page"/>
      </w:r>
      <w:r w:rsidRPr="00721DA0">
        <w:rPr>
          <w:rFonts w:ascii="Book Antiqua" w:eastAsia="Book Antiqua" w:hAnsi="Book Antiqua" w:cs="Book Antiqua"/>
          <w:b/>
          <w:bCs/>
          <w:color w:val="000000"/>
        </w:rPr>
        <w:lastRenderedPageBreak/>
        <w:t>Table 1 Mucosal-associated invariant T cell characteristics and clinical implications</w:t>
      </w:r>
    </w:p>
    <w:tbl>
      <w:tblPr>
        <w:tblStyle w:val="a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4"/>
        <w:gridCol w:w="3804"/>
        <w:gridCol w:w="3892"/>
      </w:tblGrid>
      <w:tr w:rsidR="006F6C8C" w:rsidRPr="00721DA0" w14:paraId="41DD36C6" w14:textId="77777777" w:rsidTr="0079695D">
        <w:tc>
          <w:tcPr>
            <w:tcW w:w="1669" w:type="dxa"/>
            <w:tcBorders>
              <w:top w:val="single" w:sz="4" w:space="0" w:color="auto"/>
              <w:bottom w:val="single" w:sz="4" w:space="0" w:color="auto"/>
            </w:tcBorders>
          </w:tcPr>
          <w:p w14:paraId="57843C02" w14:textId="77777777" w:rsidR="00721DA0" w:rsidRPr="00721DA0" w:rsidRDefault="00721DA0" w:rsidP="00721DA0">
            <w:pPr>
              <w:spacing w:line="360" w:lineRule="auto"/>
              <w:jc w:val="both"/>
              <w:rPr>
                <w:rFonts w:ascii="Book Antiqua" w:hAnsi="Book Antiqua" w:cs="Times New Roman"/>
                <w:b/>
              </w:rPr>
            </w:pPr>
            <w:r w:rsidRPr="00721DA0">
              <w:rPr>
                <w:rFonts w:ascii="Book Antiqua" w:hAnsi="Book Antiqua" w:cs="Times New Roman"/>
                <w:b/>
              </w:rPr>
              <w:t>Feature</w:t>
            </w:r>
          </w:p>
        </w:tc>
        <w:tc>
          <w:tcPr>
            <w:tcW w:w="3894" w:type="dxa"/>
            <w:tcBorders>
              <w:top w:val="single" w:sz="4" w:space="0" w:color="auto"/>
              <w:bottom w:val="single" w:sz="4" w:space="0" w:color="auto"/>
            </w:tcBorders>
          </w:tcPr>
          <w:p w14:paraId="06FEEEF9" w14:textId="77777777" w:rsidR="00721DA0" w:rsidRPr="00721DA0" w:rsidRDefault="00721DA0" w:rsidP="00721DA0">
            <w:pPr>
              <w:spacing w:line="360" w:lineRule="auto"/>
              <w:jc w:val="both"/>
              <w:rPr>
                <w:rFonts w:ascii="Book Antiqua" w:hAnsi="Book Antiqua" w:cs="Times New Roman"/>
                <w:b/>
              </w:rPr>
            </w:pPr>
            <w:r w:rsidRPr="00721DA0">
              <w:rPr>
                <w:rFonts w:ascii="Book Antiqua" w:hAnsi="Book Antiqua" w:cs="Times New Roman"/>
                <w:b/>
              </w:rPr>
              <w:t>Characteristics</w:t>
            </w:r>
          </w:p>
        </w:tc>
        <w:tc>
          <w:tcPr>
            <w:tcW w:w="4013" w:type="dxa"/>
            <w:tcBorders>
              <w:top w:val="single" w:sz="4" w:space="0" w:color="auto"/>
              <w:bottom w:val="single" w:sz="4" w:space="0" w:color="auto"/>
            </w:tcBorders>
          </w:tcPr>
          <w:p w14:paraId="2F1132F9" w14:textId="60F87AB3" w:rsidR="00721DA0" w:rsidRPr="00721DA0" w:rsidRDefault="00721DA0" w:rsidP="00721DA0">
            <w:pPr>
              <w:spacing w:line="360" w:lineRule="auto"/>
              <w:jc w:val="both"/>
              <w:rPr>
                <w:rFonts w:ascii="Book Antiqua" w:hAnsi="Book Antiqua" w:cs="Times New Roman"/>
                <w:b/>
              </w:rPr>
            </w:pPr>
            <w:r w:rsidRPr="00721DA0">
              <w:rPr>
                <w:rFonts w:ascii="Book Antiqua" w:hAnsi="Book Antiqua" w:cs="Times New Roman"/>
                <w:b/>
              </w:rPr>
              <w:t xml:space="preserve">Clinical </w:t>
            </w:r>
            <w:r>
              <w:rPr>
                <w:rFonts w:ascii="Book Antiqua" w:hAnsi="Book Antiqua" w:cs="Times New Roman"/>
                <w:b/>
              </w:rPr>
              <w:t>i</w:t>
            </w:r>
            <w:r w:rsidRPr="00721DA0">
              <w:rPr>
                <w:rFonts w:ascii="Book Antiqua" w:hAnsi="Book Antiqua" w:cs="Times New Roman"/>
                <w:b/>
              </w:rPr>
              <w:t>mplications</w:t>
            </w:r>
          </w:p>
        </w:tc>
      </w:tr>
      <w:tr w:rsidR="006F6C8C" w:rsidRPr="00721DA0" w14:paraId="08787E97" w14:textId="77777777" w:rsidTr="0079695D">
        <w:tc>
          <w:tcPr>
            <w:tcW w:w="1669" w:type="dxa"/>
            <w:tcBorders>
              <w:top w:val="single" w:sz="4" w:space="0" w:color="auto"/>
            </w:tcBorders>
          </w:tcPr>
          <w:p w14:paraId="1C2CDFA0" w14:textId="22DB1BD3" w:rsidR="00721DA0" w:rsidRPr="00721DA0" w:rsidRDefault="00721DA0" w:rsidP="00721DA0">
            <w:pPr>
              <w:spacing w:line="360" w:lineRule="auto"/>
              <w:jc w:val="both"/>
              <w:rPr>
                <w:rFonts w:ascii="Book Antiqua" w:hAnsi="Book Antiqua" w:cs="Times New Roman"/>
              </w:rPr>
            </w:pPr>
            <w:r w:rsidRPr="00721DA0">
              <w:rPr>
                <w:rFonts w:ascii="Book Antiqua" w:hAnsi="Book Antiqua" w:cs="Times New Roman"/>
              </w:rPr>
              <w:t>Semi-invariant TCR</w:t>
            </w:r>
          </w:p>
        </w:tc>
        <w:tc>
          <w:tcPr>
            <w:tcW w:w="3894" w:type="dxa"/>
            <w:tcBorders>
              <w:top w:val="single" w:sz="4" w:space="0" w:color="auto"/>
            </w:tcBorders>
          </w:tcPr>
          <w:p w14:paraId="45D5F3C9" w14:textId="3F1A1CDB" w:rsidR="00721DA0" w:rsidRPr="00721DA0" w:rsidRDefault="00721DA0" w:rsidP="006F6C8C">
            <w:pPr>
              <w:spacing w:line="360" w:lineRule="auto"/>
              <w:jc w:val="both"/>
              <w:rPr>
                <w:rFonts w:ascii="Book Antiqua" w:hAnsi="Book Antiqua" w:cs="Times New Roman"/>
              </w:rPr>
            </w:pPr>
            <w:r w:rsidRPr="00721DA0">
              <w:rPr>
                <w:rFonts w:ascii="Book Antiqua" w:hAnsi="Book Antiqua" w:cs="Times New Roman"/>
              </w:rPr>
              <w:t>Semi-invariant α-chain in the TCR</w:t>
            </w:r>
            <w:r w:rsidRPr="00721DA0">
              <w:rPr>
                <w:rFonts w:ascii="Book Antiqua" w:hAnsi="Book Antiqua" w:cs="Times New Roman"/>
                <w:vertAlign w:val="superscript"/>
              </w:rPr>
              <w:t>[3,7,72]</w:t>
            </w:r>
            <w:r w:rsidR="006F6C8C">
              <w:rPr>
                <w:rFonts w:ascii="Book Antiqua" w:hAnsi="Book Antiqua" w:cs="Times New Roman"/>
              </w:rPr>
              <w:t xml:space="preserve">; </w:t>
            </w:r>
            <w:r w:rsidRPr="00721DA0">
              <w:rPr>
                <w:rFonts w:ascii="Book Antiqua" w:hAnsi="Book Antiqua" w:cs="Times New Roman"/>
              </w:rPr>
              <w:t>Canonical Vα7.2-Jα33 α-chain</w:t>
            </w:r>
            <w:r w:rsidR="006F6C8C" w:rsidRPr="00721DA0">
              <w:rPr>
                <w:rFonts w:ascii="Book Antiqua" w:hAnsi="Book Antiqua" w:cs="Times New Roman"/>
                <w:vertAlign w:val="superscript"/>
              </w:rPr>
              <w:t>[3,7]</w:t>
            </w:r>
            <w:r w:rsidR="006F6C8C">
              <w:rPr>
                <w:rFonts w:ascii="Book Antiqua" w:hAnsi="Book Antiqua" w:cs="Times New Roman"/>
              </w:rPr>
              <w:t xml:space="preserve">; </w:t>
            </w:r>
            <w:r w:rsidRPr="00721DA0">
              <w:rPr>
                <w:rFonts w:ascii="Book Antiqua" w:hAnsi="Book Antiqua" w:cs="Times New Roman"/>
                <w:i/>
              </w:rPr>
              <w:t>TRAV1-2/TRAJ33</w:t>
            </w:r>
            <w:r w:rsidRPr="00721DA0">
              <w:rPr>
                <w:rFonts w:ascii="Book Antiqua" w:hAnsi="Book Antiqua" w:cs="Times New Roman"/>
              </w:rPr>
              <w:t xml:space="preserve"> encodes Vα7.2-Jα33</w:t>
            </w:r>
            <w:r w:rsidR="006F6C8C" w:rsidRPr="00721DA0">
              <w:rPr>
                <w:rFonts w:ascii="Book Antiqua" w:hAnsi="Book Antiqua" w:cs="Times New Roman"/>
                <w:vertAlign w:val="superscript"/>
              </w:rPr>
              <w:t>[3]</w:t>
            </w:r>
            <w:r w:rsidR="006F6C8C">
              <w:rPr>
                <w:rFonts w:ascii="Book Antiqua" w:hAnsi="Book Antiqua" w:cs="Times New Roman"/>
              </w:rPr>
              <w:t xml:space="preserve">; </w:t>
            </w:r>
            <w:r w:rsidRPr="00721DA0">
              <w:rPr>
                <w:rFonts w:ascii="Book Antiqua" w:hAnsi="Book Antiqua" w:cs="Times New Roman"/>
              </w:rPr>
              <w:t>Vβ6 and Vβ20 most common β-chains</w:t>
            </w:r>
            <w:r w:rsidR="006F6C8C" w:rsidRPr="00721DA0">
              <w:rPr>
                <w:rFonts w:ascii="Book Antiqua" w:hAnsi="Book Antiqua" w:cs="Times New Roman"/>
                <w:vertAlign w:val="superscript"/>
              </w:rPr>
              <w:t>[</w:t>
            </w:r>
            <w:r w:rsidR="006F6C8C">
              <w:rPr>
                <w:rFonts w:ascii="Book Antiqua" w:hAnsi="Book Antiqua" w:cs="Times New Roman"/>
                <w:vertAlign w:val="superscript"/>
              </w:rPr>
              <w:t>61</w:t>
            </w:r>
            <w:r w:rsidR="006F6C8C" w:rsidRPr="00721DA0">
              <w:rPr>
                <w:rFonts w:ascii="Book Antiqua" w:hAnsi="Book Antiqua" w:cs="Times New Roman"/>
                <w:vertAlign w:val="superscript"/>
              </w:rPr>
              <w:t>]</w:t>
            </w:r>
            <w:r w:rsidR="006F6C8C">
              <w:rPr>
                <w:rFonts w:ascii="Book Antiqua" w:hAnsi="Book Antiqua" w:cs="Times New Roman"/>
              </w:rPr>
              <w:t xml:space="preserve">; </w:t>
            </w:r>
            <w:r w:rsidRPr="00721DA0">
              <w:rPr>
                <w:rFonts w:ascii="Book Antiqua" w:hAnsi="Book Antiqua" w:cs="Times New Roman"/>
                <w:i/>
              </w:rPr>
              <w:t>TRBV6,</w:t>
            </w:r>
            <w:r w:rsidRPr="00721DA0">
              <w:rPr>
                <w:rFonts w:ascii="Book Antiqua" w:hAnsi="Book Antiqua" w:cs="Times New Roman"/>
              </w:rPr>
              <w:t xml:space="preserve"> </w:t>
            </w:r>
            <w:r w:rsidRPr="00721DA0">
              <w:rPr>
                <w:rFonts w:ascii="Book Antiqua" w:hAnsi="Book Antiqua" w:cs="Times New Roman"/>
                <w:i/>
              </w:rPr>
              <w:t>TRBV20-1</w:t>
            </w:r>
            <w:r w:rsidRPr="00721DA0">
              <w:rPr>
                <w:rFonts w:ascii="Book Antiqua" w:hAnsi="Book Antiqua" w:cs="Times New Roman"/>
              </w:rPr>
              <w:t xml:space="preserve"> encode Vβ6, Vβ20</w:t>
            </w:r>
            <w:r w:rsidR="006F6C8C" w:rsidRPr="00721DA0">
              <w:rPr>
                <w:rFonts w:ascii="Book Antiqua" w:hAnsi="Book Antiqua" w:cs="Times New Roman"/>
                <w:vertAlign w:val="superscript"/>
              </w:rPr>
              <w:t>[</w:t>
            </w:r>
            <w:r w:rsidR="006F6C8C">
              <w:rPr>
                <w:rFonts w:ascii="Book Antiqua" w:hAnsi="Book Antiqua" w:cs="Times New Roman"/>
                <w:vertAlign w:val="superscript"/>
              </w:rPr>
              <w:t>8,74</w:t>
            </w:r>
            <w:r w:rsidR="006F6C8C" w:rsidRPr="00721DA0">
              <w:rPr>
                <w:rFonts w:ascii="Book Antiqua" w:hAnsi="Book Antiqua" w:cs="Times New Roman"/>
                <w:vertAlign w:val="superscript"/>
              </w:rPr>
              <w:t>]</w:t>
            </w:r>
            <w:r w:rsidR="006F6C8C">
              <w:rPr>
                <w:rFonts w:ascii="Book Antiqua" w:hAnsi="Book Antiqua" w:cs="Times New Roman"/>
              </w:rPr>
              <w:t xml:space="preserve">; </w:t>
            </w:r>
            <w:r w:rsidRPr="00721DA0">
              <w:rPr>
                <w:rFonts w:ascii="Book Antiqua" w:hAnsi="Book Antiqua" w:cs="Times New Roman"/>
              </w:rPr>
              <w:t>Restricted length of CDRs</w:t>
            </w:r>
            <w:r w:rsidR="006F6C8C" w:rsidRPr="00721DA0">
              <w:rPr>
                <w:rFonts w:ascii="Book Antiqua" w:hAnsi="Book Antiqua" w:cs="Times New Roman"/>
                <w:vertAlign w:val="superscript"/>
              </w:rPr>
              <w:t>[</w:t>
            </w:r>
            <w:r w:rsidR="006F6C8C">
              <w:rPr>
                <w:rFonts w:ascii="Book Antiqua" w:hAnsi="Book Antiqua" w:cs="Times New Roman"/>
                <w:vertAlign w:val="superscript"/>
              </w:rPr>
              <w:t>8,75</w:t>
            </w:r>
            <w:r w:rsidR="006F6C8C" w:rsidRPr="00721DA0">
              <w:rPr>
                <w:rFonts w:ascii="Book Antiqua" w:hAnsi="Book Antiqua" w:cs="Times New Roman"/>
                <w:vertAlign w:val="superscript"/>
              </w:rPr>
              <w:t>]</w:t>
            </w:r>
            <w:r w:rsidR="006F6C8C">
              <w:rPr>
                <w:rFonts w:ascii="Book Antiqua" w:hAnsi="Book Antiqua" w:cs="Times New Roman"/>
              </w:rPr>
              <w:t xml:space="preserve">; </w:t>
            </w:r>
            <w:r w:rsidRPr="00721DA0">
              <w:rPr>
                <w:rFonts w:ascii="Book Antiqua" w:hAnsi="Book Antiqua" w:cs="Times New Roman"/>
              </w:rPr>
              <w:t>CDR3β key to antigen recognition</w:t>
            </w:r>
            <w:r w:rsidR="006F6C8C" w:rsidRPr="00721DA0">
              <w:rPr>
                <w:rFonts w:ascii="Book Antiqua" w:hAnsi="Book Antiqua" w:cs="Times New Roman"/>
                <w:vertAlign w:val="superscript"/>
              </w:rPr>
              <w:t>[</w:t>
            </w:r>
            <w:r w:rsidR="006F6C8C">
              <w:rPr>
                <w:rFonts w:ascii="Book Antiqua" w:hAnsi="Book Antiqua" w:cs="Times New Roman"/>
                <w:vertAlign w:val="superscript"/>
              </w:rPr>
              <w:t>10</w:t>
            </w:r>
            <w:r w:rsidR="006F6C8C" w:rsidRPr="00721DA0">
              <w:rPr>
                <w:rFonts w:ascii="Book Antiqua" w:hAnsi="Book Antiqua" w:cs="Times New Roman"/>
                <w:vertAlign w:val="superscript"/>
              </w:rPr>
              <w:t>]</w:t>
            </w:r>
          </w:p>
        </w:tc>
        <w:tc>
          <w:tcPr>
            <w:tcW w:w="4013" w:type="dxa"/>
            <w:tcBorders>
              <w:top w:val="single" w:sz="4" w:space="0" w:color="auto"/>
            </w:tcBorders>
          </w:tcPr>
          <w:p w14:paraId="59F433EA" w14:textId="2060027D" w:rsidR="00721DA0" w:rsidRPr="00721DA0" w:rsidRDefault="00721DA0" w:rsidP="006F6C8C">
            <w:pPr>
              <w:spacing w:line="360" w:lineRule="auto"/>
              <w:jc w:val="both"/>
              <w:rPr>
                <w:rFonts w:ascii="Book Antiqua" w:hAnsi="Book Antiqua" w:cs="Times New Roman"/>
              </w:rPr>
            </w:pPr>
            <w:r w:rsidRPr="00721DA0">
              <w:rPr>
                <w:rFonts w:ascii="Book Antiqua" w:hAnsi="Book Antiqua" w:cs="Times New Roman"/>
              </w:rPr>
              <w:t>Limited number of antigens recognized</w:t>
            </w:r>
            <w:r w:rsidR="006F6C8C" w:rsidRPr="00721DA0">
              <w:rPr>
                <w:rFonts w:ascii="Book Antiqua" w:hAnsi="Book Antiqua" w:cs="Times New Roman"/>
                <w:vertAlign w:val="superscript"/>
              </w:rPr>
              <w:t>[</w:t>
            </w:r>
            <w:r w:rsidR="006F6C8C">
              <w:rPr>
                <w:rFonts w:ascii="Book Antiqua" w:hAnsi="Book Antiqua" w:cs="Times New Roman"/>
                <w:vertAlign w:val="superscript"/>
              </w:rPr>
              <w:t>8,10</w:t>
            </w:r>
            <w:r w:rsidR="006F6C8C" w:rsidRPr="00721DA0">
              <w:rPr>
                <w:rFonts w:ascii="Book Antiqua" w:hAnsi="Book Antiqua" w:cs="Times New Roman"/>
                <w:vertAlign w:val="superscript"/>
              </w:rPr>
              <w:t>]</w:t>
            </w:r>
            <w:r w:rsidR="006F6C8C">
              <w:rPr>
                <w:rFonts w:ascii="Book Antiqua" w:hAnsi="Book Antiqua" w:cs="Times New Roman"/>
              </w:rPr>
              <w:t xml:space="preserve">; </w:t>
            </w:r>
            <w:r w:rsidRPr="00721DA0">
              <w:rPr>
                <w:rFonts w:ascii="Book Antiqua" w:hAnsi="Book Antiqua" w:cs="Times New Roman"/>
              </w:rPr>
              <w:t>Antigen diversity still possible</w:t>
            </w:r>
            <w:r w:rsidR="006F6C8C" w:rsidRPr="00721DA0">
              <w:rPr>
                <w:rFonts w:ascii="Book Antiqua" w:hAnsi="Book Antiqua" w:cs="Times New Roman"/>
                <w:vertAlign w:val="superscript"/>
              </w:rPr>
              <w:t>[</w:t>
            </w:r>
            <w:r w:rsidR="006F6C8C">
              <w:rPr>
                <w:rFonts w:ascii="Book Antiqua" w:hAnsi="Book Antiqua" w:cs="Times New Roman"/>
                <w:vertAlign w:val="superscript"/>
              </w:rPr>
              <w:t>10</w:t>
            </w:r>
            <w:r w:rsidR="006F6C8C" w:rsidRPr="00721DA0">
              <w:rPr>
                <w:rFonts w:ascii="Book Antiqua" w:hAnsi="Book Antiqua" w:cs="Times New Roman"/>
                <w:vertAlign w:val="superscript"/>
              </w:rPr>
              <w:t>]</w:t>
            </w:r>
          </w:p>
        </w:tc>
      </w:tr>
      <w:tr w:rsidR="006F6C8C" w:rsidRPr="00721DA0" w14:paraId="6AFB0F87" w14:textId="77777777" w:rsidTr="0079695D">
        <w:tc>
          <w:tcPr>
            <w:tcW w:w="1669" w:type="dxa"/>
          </w:tcPr>
          <w:p w14:paraId="511C76AA" w14:textId="1E4C4357" w:rsidR="00721DA0" w:rsidRPr="00721DA0" w:rsidRDefault="00721DA0" w:rsidP="00721DA0">
            <w:pPr>
              <w:spacing w:line="360" w:lineRule="auto"/>
              <w:jc w:val="both"/>
              <w:rPr>
                <w:rFonts w:ascii="Book Antiqua" w:hAnsi="Book Antiqua" w:cs="Times New Roman"/>
              </w:rPr>
            </w:pPr>
            <w:r w:rsidRPr="00721DA0">
              <w:rPr>
                <w:rFonts w:ascii="Book Antiqua" w:hAnsi="Book Antiqua" w:cs="Times New Roman"/>
              </w:rPr>
              <w:t>MR1-restricted antigens</w:t>
            </w:r>
          </w:p>
        </w:tc>
        <w:tc>
          <w:tcPr>
            <w:tcW w:w="3894" w:type="dxa"/>
          </w:tcPr>
          <w:p w14:paraId="36DF24FF" w14:textId="5B65D4B6" w:rsidR="00721DA0" w:rsidRPr="00721DA0" w:rsidRDefault="00721DA0" w:rsidP="006F6C8C">
            <w:pPr>
              <w:spacing w:line="360" w:lineRule="auto"/>
              <w:jc w:val="both"/>
              <w:rPr>
                <w:rFonts w:ascii="Book Antiqua" w:hAnsi="Book Antiqua" w:cs="Times New Roman"/>
              </w:rPr>
            </w:pPr>
            <w:r w:rsidRPr="00721DA0">
              <w:rPr>
                <w:rFonts w:ascii="Book Antiqua" w:hAnsi="Book Antiqua" w:cs="Times New Roman"/>
              </w:rPr>
              <w:t>Class 1b antigen-presenting molecule</w:t>
            </w:r>
            <w:r w:rsidR="006F6C8C" w:rsidRPr="00721DA0">
              <w:rPr>
                <w:rFonts w:ascii="Book Antiqua" w:hAnsi="Book Antiqua" w:cs="Times New Roman"/>
                <w:vertAlign w:val="superscript"/>
              </w:rPr>
              <w:t>[</w:t>
            </w:r>
            <w:r w:rsidR="006F6C8C">
              <w:rPr>
                <w:rFonts w:ascii="Book Antiqua" w:hAnsi="Book Antiqua" w:cs="Times New Roman"/>
                <w:vertAlign w:val="superscript"/>
              </w:rPr>
              <w:t>2,7</w:t>
            </w:r>
            <w:r w:rsidR="006F6C8C" w:rsidRPr="00721DA0">
              <w:rPr>
                <w:rFonts w:ascii="Book Antiqua" w:hAnsi="Book Antiqua" w:cs="Times New Roman"/>
                <w:vertAlign w:val="superscript"/>
              </w:rPr>
              <w:t>]</w:t>
            </w:r>
            <w:r w:rsidR="006F6C8C">
              <w:rPr>
                <w:rFonts w:ascii="Book Antiqua" w:hAnsi="Book Antiqua" w:cs="Times New Roman"/>
              </w:rPr>
              <w:t xml:space="preserve">; </w:t>
            </w:r>
            <w:r w:rsidRPr="00721DA0">
              <w:rPr>
                <w:rFonts w:ascii="Book Antiqua" w:hAnsi="Book Antiqua" w:cs="Times New Roman"/>
              </w:rPr>
              <w:t>Expressed on surface of APC</w:t>
            </w:r>
            <w:r w:rsidR="006F6C8C" w:rsidRPr="00721DA0">
              <w:rPr>
                <w:rFonts w:ascii="Book Antiqua" w:hAnsi="Book Antiqua" w:cs="Times New Roman"/>
                <w:vertAlign w:val="superscript"/>
              </w:rPr>
              <w:t>[</w:t>
            </w:r>
            <w:r w:rsidR="006F6C8C">
              <w:rPr>
                <w:rFonts w:ascii="Book Antiqua" w:hAnsi="Book Antiqua" w:cs="Times New Roman"/>
                <w:vertAlign w:val="superscript"/>
              </w:rPr>
              <w:t>3</w:t>
            </w:r>
            <w:r w:rsidR="006F6C8C" w:rsidRPr="00721DA0">
              <w:rPr>
                <w:rFonts w:ascii="Book Antiqua" w:hAnsi="Book Antiqua" w:cs="Times New Roman"/>
                <w:vertAlign w:val="superscript"/>
              </w:rPr>
              <w:t>]</w:t>
            </w:r>
          </w:p>
        </w:tc>
        <w:tc>
          <w:tcPr>
            <w:tcW w:w="4013" w:type="dxa"/>
          </w:tcPr>
          <w:p w14:paraId="3CDC5022" w14:textId="7A1AE6F4" w:rsidR="00721DA0" w:rsidRPr="00721DA0" w:rsidRDefault="00721DA0" w:rsidP="00721DA0">
            <w:pPr>
              <w:spacing w:line="360" w:lineRule="auto"/>
              <w:jc w:val="both"/>
              <w:rPr>
                <w:rFonts w:ascii="Book Antiqua" w:hAnsi="Book Antiqua" w:cs="Times New Roman"/>
              </w:rPr>
            </w:pPr>
            <w:r w:rsidRPr="00721DA0">
              <w:rPr>
                <w:rFonts w:ascii="Book Antiqua" w:hAnsi="Book Antiqua" w:cs="Times New Roman"/>
              </w:rPr>
              <w:t>MR1 limits antigens presented by APCs</w:t>
            </w:r>
            <w:r w:rsidR="006F6C8C" w:rsidRPr="00721DA0">
              <w:rPr>
                <w:rFonts w:ascii="Book Antiqua" w:hAnsi="Book Antiqua" w:cs="Times New Roman"/>
                <w:vertAlign w:val="superscript"/>
              </w:rPr>
              <w:t>[</w:t>
            </w:r>
            <w:r w:rsidR="006F6C8C">
              <w:rPr>
                <w:rFonts w:ascii="Book Antiqua" w:hAnsi="Book Antiqua" w:cs="Times New Roman"/>
                <w:vertAlign w:val="superscript"/>
              </w:rPr>
              <w:t>10,114</w:t>
            </w:r>
            <w:r w:rsidR="006F6C8C" w:rsidRPr="00721DA0">
              <w:rPr>
                <w:rFonts w:ascii="Book Antiqua" w:hAnsi="Book Antiqua" w:cs="Times New Roman"/>
                <w:vertAlign w:val="superscript"/>
              </w:rPr>
              <w:t>]</w:t>
            </w:r>
          </w:p>
        </w:tc>
      </w:tr>
      <w:tr w:rsidR="006F6C8C" w:rsidRPr="00721DA0" w14:paraId="02C17DCB" w14:textId="77777777" w:rsidTr="0079695D">
        <w:tc>
          <w:tcPr>
            <w:tcW w:w="1669" w:type="dxa"/>
          </w:tcPr>
          <w:p w14:paraId="3C8F8C74" w14:textId="77777777" w:rsidR="00721DA0" w:rsidRPr="00721DA0" w:rsidRDefault="00721DA0" w:rsidP="00721DA0">
            <w:pPr>
              <w:spacing w:line="360" w:lineRule="auto"/>
              <w:jc w:val="both"/>
              <w:rPr>
                <w:rFonts w:ascii="Book Antiqua" w:hAnsi="Book Antiqua" w:cs="Times New Roman"/>
              </w:rPr>
            </w:pPr>
            <w:r w:rsidRPr="00721DA0">
              <w:rPr>
                <w:rFonts w:ascii="Book Antiqua" w:hAnsi="Book Antiqua" w:cs="Times New Roman"/>
              </w:rPr>
              <w:t>CD161</w:t>
            </w:r>
          </w:p>
        </w:tc>
        <w:tc>
          <w:tcPr>
            <w:tcW w:w="3894" w:type="dxa"/>
          </w:tcPr>
          <w:p w14:paraId="6A0C12E2" w14:textId="5C7AC245" w:rsidR="00721DA0" w:rsidRPr="00721DA0" w:rsidRDefault="00721DA0" w:rsidP="00721DA0">
            <w:pPr>
              <w:spacing w:line="360" w:lineRule="auto"/>
              <w:jc w:val="both"/>
              <w:rPr>
                <w:rFonts w:ascii="Book Antiqua" w:hAnsi="Book Antiqua" w:cs="Times New Roman"/>
              </w:rPr>
            </w:pPr>
            <w:r w:rsidRPr="00721DA0">
              <w:rPr>
                <w:rFonts w:ascii="Book Antiqua" w:hAnsi="Book Antiqua" w:cs="Times New Roman"/>
              </w:rPr>
              <w:t>High surface expression</w:t>
            </w:r>
            <w:r w:rsidR="006F6C8C" w:rsidRPr="00721DA0">
              <w:rPr>
                <w:rFonts w:ascii="Book Antiqua" w:hAnsi="Book Antiqua" w:cs="Times New Roman"/>
                <w:vertAlign w:val="superscript"/>
              </w:rPr>
              <w:t>[</w:t>
            </w:r>
            <w:r w:rsidR="006F6C8C">
              <w:rPr>
                <w:rFonts w:ascii="Book Antiqua" w:hAnsi="Book Antiqua" w:cs="Times New Roman"/>
                <w:vertAlign w:val="superscript"/>
              </w:rPr>
              <w:t>77-79</w:t>
            </w:r>
            <w:r w:rsidR="006F6C8C" w:rsidRPr="00721DA0">
              <w:rPr>
                <w:rFonts w:ascii="Book Antiqua" w:hAnsi="Book Antiqua" w:cs="Times New Roman"/>
                <w:vertAlign w:val="superscript"/>
              </w:rPr>
              <w:t>]</w:t>
            </w:r>
          </w:p>
        </w:tc>
        <w:tc>
          <w:tcPr>
            <w:tcW w:w="4013" w:type="dxa"/>
          </w:tcPr>
          <w:p w14:paraId="07988F63" w14:textId="00B2391F" w:rsidR="00721DA0" w:rsidRPr="00721DA0" w:rsidRDefault="00721DA0" w:rsidP="00721DA0">
            <w:pPr>
              <w:spacing w:line="360" w:lineRule="auto"/>
              <w:jc w:val="both"/>
              <w:rPr>
                <w:rFonts w:ascii="Book Antiqua" w:hAnsi="Book Antiqua" w:cs="Times New Roman"/>
              </w:rPr>
            </w:pPr>
            <w:r w:rsidRPr="00721DA0">
              <w:rPr>
                <w:rFonts w:ascii="Book Antiqua" w:hAnsi="Book Antiqua" w:cs="Times New Roman"/>
              </w:rPr>
              <w:t>Shared phenotypic marker with other T cells</w:t>
            </w:r>
            <w:r w:rsidR="006F6C8C" w:rsidRPr="00721DA0">
              <w:rPr>
                <w:rFonts w:ascii="Book Antiqua" w:hAnsi="Book Antiqua" w:cs="Times New Roman"/>
                <w:vertAlign w:val="superscript"/>
              </w:rPr>
              <w:t>[</w:t>
            </w:r>
            <w:r w:rsidR="006F6C8C">
              <w:rPr>
                <w:rFonts w:ascii="Book Antiqua" w:hAnsi="Book Antiqua" w:cs="Times New Roman"/>
                <w:vertAlign w:val="superscript"/>
              </w:rPr>
              <w:t>78</w:t>
            </w:r>
            <w:r w:rsidR="006F6C8C" w:rsidRPr="00721DA0">
              <w:rPr>
                <w:rFonts w:ascii="Book Antiqua" w:hAnsi="Book Antiqua" w:cs="Times New Roman"/>
                <w:vertAlign w:val="superscript"/>
              </w:rPr>
              <w:t>]</w:t>
            </w:r>
          </w:p>
        </w:tc>
      </w:tr>
      <w:tr w:rsidR="006F6C8C" w:rsidRPr="00721DA0" w14:paraId="1D4ED65F" w14:textId="77777777" w:rsidTr="0079695D">
        <w:tc>
          <w:tcPr>
            <w:tcW w:w="1669" w:type="dxa"/>
          </w:tcPr>
          <w:p w14:paraId="26E120A2" w14:textId="50461109" w:rsidR="00721DA0" w:rsidRPr="00721DA0" w:rsidRDefault="00721DA0" w:rsidP="00721DA0">
            <w:pPr>
              <w:spacing w:line="360" w:lineRule="auto"/>
              <w:jc w:val="both"/>
              <w:rPr>
                <w:rFonts w:ascii="Book Antiqua" w:hAnsi="Book Antiqua" w:cs="Times New Roman"/>
              </w:rPr>
            </w:pPr>
            <w:r w:rsidRPr="00721DA0">
              <w:rPr>
                <w:rFonts w:ascii="Book Antiqua" w:hAnsi="Book Antiqua" w:cs="Times New Roman"/>
              </w:rPr>
              <w:t>Cytokine receptors</w:t>
            </w:r>
          </w:p>
        </w:tc>
        <w:tc>
          <w:tcPr>
            <w:tcW w:w="3894" w:type="dxa"/>
          </w:tcPr>
          <w:p w14:paraId="25ADAC76" w14:textId="32E6DE95" w:rsidR="00721DA0" w:rsidRPr="00721DA0" w:rsidRDefault="00721DA0" w:rsidP="00721DA0">
            <w:pPr>
              <w:spacing w:line="360" w:lineRule="auto"/>
              <w:jc w:val="both"/>
              <w:rPr>
                <w:rFonts w:ascii="Book Antiqua" w:hAnsi="Book Antiqua" w:cs="Times New Roman"/>
              </w:rPr>
            </w:pPr>
            <w:r w:rsidRPr="00721DA0">
              <w:rPr>
                <w:rFonts w:ascii="Book Antiqua" w:hAnsi="Book Antiqua" w:cs="Times New Roman"/>
              </w:rPr>
              <w:t>IL-7, IL-12, IL-18, IL-23 receptors</w:t>
            </w:r>
            <w:r w:rsidR="006F6C8C" w:rsidRPr="00721DA0">
              <w:rPr>
                <w:rFonts w:ascii="Book Antiqua" w:hAnsi="Book Antiqua" w:cs="Times New Roman"/>
                <w:vertAlign w:val="superscript"/>
              </w:rPr>
              <w:t>[</w:t>
            </w:r>
            <w:r w:rsidR="006F6C8C">
              <w:rPr>
                <w:rFonts w:ascii="Book Antiqua" w:hAnsi="Book Antiqua" w:cs="Times New Roman"/>
                <w:vertAlign w:val="superscript"/>
              </w:rPr>
              <w:t>80</w:t>
            </w:r>
            <w:r w:rsidR="006F6C8C" w:rsidRPr="00721DA0">
              <w:rPr>
                <w:rFonts w:ascii="Book Antiqua" w:hAnsi="Book Antiqua" w:cs="Times New Roman"/>
                <w:vertAlign w:val="superscript"/>
              </w:rPr>
              <w:t>]</w:t>
            </w:r>
          </w:p>
        </w:tc>
        <w:tc>
          <w:tcPr>
            <w:tcW w:w="4013" w:type="dxa"/>
          </w:tcPr>
          <w:p w14:paraId="12BDFAE5" w14:textId="76AFE249" w:rsidR="00721DA0" w:rsidRPr="00721DA0" w:rsidRDefault="00721DA0" w:rsidP="00721DA0">
            <w:pPr>
              <w:spacing w:line="360" w:lineRule="auto"/>
              <w:jc w:val="both"/>
              <w:rPr>
                <w:rFonts w:ascii="Book Antiqua" w:hAnsi="Book Antiqua" w:cs="Times New Roman"/>
              </w:rPr>
            </w:pPr>
            <w:r w:rsidRPr="00721DA0">
              <w:rPr>
                <w:rFonts w:ascii="Book Antiqua" w:hAnsi="Book Antiqua" w:cs="Times New Roman"/>
              </w:rPr>
              <w:t>Multiple cytokines can activate MAIT cells</w:t>
            </w:r>
            <w:r w:rsidR="006F6C8C" w:rsidRPr="00721DA0">
              <w:rPr>
                <w:rFonts w:ascii="Book Antiqua" w:hAnsi="Book Antiqua" w:cs="Times New Roman"/>
                <w:vertAlign w:val="superscript"/>
              </w:rPr>
              <w:t>[</w:t>
            </w:r>
            <w:r w:rsidR="006F6C8C">
              <w:rPr>
                <w:rFonts w:ascii="Book Antiqua" w:hAnsi="Book Antiqua" w:cs="Times New Roman"/>
                <w:vertAlign w:val="superscript"/>
              </w:rPr>
              <w:t>80,81</w:t>
            </w:r>
            <w:r w:rsidR="006F6C8C" w:rsidRPr="00721DA0">
              <w:rPr>
                <w:rFonts w:ascii="Book Antiqua" w:hAnsi="Book Antiqua" w:cs="Times New Roman"/>
                <w:vertAlign w:val="superscript"/>
              </w:rPr>
              <w:t>]</w:t>
            </w:r>
          </w:p>
        </w:tc>
      </w:tr>
      <w:tr w:rsidR="006F6C8C" w:rsidRPr="00721DA0" w14:paraId="04E5A395" w14:textId="77777777" w:rsidTr="0079695D">
        <w:tc>
          <w:tcPr>
            <w:tcW w:w="1669" w:type="dxa"/>
          </w:tcPr>
          <w:p w14:paraId="54B2B092" w14:textId="5483C946" w:rsidR="00721DA0" w:rsidRPr="00721DA0" w:rsidRDefault="00721DA0" w:rsidP="00721DA0">
            <w:pPr>
              <w:spacing w:line="360" w:lineRule="auto"/>
              <w:jc w:val="both"/>
              <w:rPr>
                <w:rFonts w:ascii="Book Antiqua" w:hAnsi="Book Antiqua" w:cs="Times New Roman"/>
              </w:rPr>
            </w:pPr>
            <w:r w:rsidRPr="00721DA0">
              <w:rPr>
                <w:rFonts w:ascii="Book Antiqua" w:hAnsi="Book Antiqua" w:cs="Times New Roman"/>
              </w:rPr>
              <w:t>Chemokine receptors</w:t>
            </w:r>
          </w:p>
        </w:tc>
        <w:tc>
          <w:tcPr>
            <w:tcW w:w="3894" w:type="dxa"/>
          </w:tcPr>
          <w:p w14:paraId="662CC434" w14:textId="53ECECB5" w:rsidR="00721DA0" w:rsidRPr="00721DA0" w:rsidRDefault="00721DA0" w:rsidP="00721DA0">
            <w:pPr>
              <w:spacing w:line="360" w:lineRule="auto"/>
              <w:jc w:val="both"/>
              <w:rPr>
                <w:rFonts w:ascii="Book Antiqua" w:hAnsi="Book Antiqua" w:cs="Times New Roman"/>
              </w:rPr>
            </w:pPr>
            <w:r w:rsidRPr="00721DA0">
              <w:rPr>
                <w:rFonts w:ascii="Book Antiqua" w:hAnsi="Book Antiqua" w:cs="Times New Roman"/>
              </w:rPr>
              <w:t>CCR5, CCR6, CCR9, CXCR6</w:t>
            </w:r>
            <w:r w:rsidR="006F6C8C" w:rsidRPr="00721DA0">
              <w:rPr>
                <w:rFonts w:ascii="Book Antiqua" w:hAnsi="Book Antiqua" w:cs="Times New Roman"/>
                <w:vertAlign w:val="superscript"/>
              </w:rPr>
              <w:t>[</w:t>
            </w:r>
            <w:r w:rsidR="006F6C8C">
              <w:rPr>
                <w:rFonts w:ascii="Book Antiqua" w:hAnsi="Book Antiqua" w:cs="Times New Roman"/>
                <w:vertAlign w:val="superscript"/>
              </w:rPr>
              <w:t>59,62,77,82</w:t>
            </w:r>
            <w:r w:rsidR="006F6C8C" w:rsidRPr="00721DA0">
              <w:rPr>
                <w:rFonts w:ascii="Book Antiqua" w:hAnsi="Book Antiqua" w:cs="Times New Roman"/>
                <w:vertAlign w:val="superscript"/>
              </w:rPr>
              <w:t>]</w:t>
            </w:r>
          </w:p>
        </w:tc>
        <w:tc>
          <w:tcPr>
            <w:tcW w:w="4013" w:type="dxa"/>
          </w:tcPr>
          <w:p w14:paraId="5E6FDFB2" w14:textId="42EE8C29" w:rsidR="00721DA0" w:rsidRPr="00721DA0" w:rsidRDefault="00721DA0" w:rsidP="00721DA0">
            <w:pPr>
              <w:spacing w:line="360" w:lineRule="auto"/>
              <w:jc w:val="both"/>
              <w:rPr>
                <w:rFonts w:ascii="Book Antiqua" w:hAnsi="Book Antiqua" w:cs="Times New Roman"/>
              </w:rPr>
            </w:pPr>
            <w:r w:rsidRPr="00721DA0">
              <w:rPr>
                <w:rFonts w:ascii="Book Antiqua" w:hAnsi="Book Antiqua" w:cs="Times New Roman"/>
              </w:rPr>
              <w:t>Chemokine-directed tissue migration</w:t>
            </w:r>
            <w:r w:rsidR="006F6C8C" w:rsidRPr="00721DA0">
              <w:rPr>
                <w:rFonts w:ascii="Book Antiqua" w:hAnsi="Book Antiqua" w:cs="Times New Roman"/>
                <w:vertAlign w:val="superscript"/>
              </w:rPr>
              <w:t>[</w:t>
            </w:r>
            <w:r w:rsidR="006F6C8C">
              <w:rPr>
                <w:rFonts w:ascii="Book Antiqua" w:hAnsi="Book Antiqua" w:cs="Times New Roman"/>
                <w:vertAlign w:val="superscript"/>
              </w:rPr>
              <w:t>77</w:t>
            </w:r>
            <w:r w:rsidR="006F6C8C" w:rsidRPr="00721DA0">
              <w:rPr>
                <w:rFonts w:ascii="Book Antiqua" w:hAnsi="Book Antiqua" w:cs="Times New Roman"/>
                <w:vertAlign w:val="superscript"/>
              </w:rPr>
              <w:t>]</w:t>
            </w:r>
          </w:p>
        </w:tc>
      </w:tr>
      <w:tr w:rsidR="006F6C8C" w:rsidRPr="00721DA0" w14:paraId="3C84BD35" w14:textId="77777777" w:rsidTr="0079695D">
        <w:tc>
          <w:tcPr>
            <w:tcW w:w="1669" w:type="dxa"/>
          </w:tcPr>
          <w:p w14:paraId="78C13E87" w14:textId="5ECD6E1A" w:rsidR="00721DA0" w:rsidRPr="00721DA0" w:rsidRDefault="00721DA0" w:rsidP="00721DA0">
            <w:pPr>
              <w:spacing w:line="360" w:lineRule="auto"/>
              <w:jc w:val="both"/>
              <w:rPr>
                <w:rFonts w:ascii="Book Antiqua" w:hAnsi="Book Antiqua" w:cs="Times New Roman"/>
              </w:rPr>
            </w:pPr>
            <w:r w:rsidRPr="00721DA0">
              <w:rPr>
                <w:rFonts w:ascii="Book Antiqua" w:hAnsi="Book Antiqua" w:cs="Times New Roman"/>
              </w:rPr>
              <w:t>Nuclear transcription factors</w:t>
            </w:r>
          </w:p>
        </w:tc>
        <w:tc>
          <w:tcPr>
            <w:tcW w:w="3894" w:type="dxa"/>
          </w:tcPr>
          <w:p w14:paraId="357CCBCC" w14:textId="6E5E600C" w:rsidR="00721DA0" w:rsidRPr="00721DA0" w:rsidRDefault="00721DA0" w:rsidP="006F6C8C">
            <w:pPr>
              <w:spacing w:line="360" w:lineRule="auto"/>
              <w:jc w:val="both"/>
              <w:rPr>
                <w:rFonts w:ascii="Book Antiqua" w:hAnsi="Book Antiqua" w:cs="Times New Roman"/>
              </w:rPr>
            </w:pPr>
            <w:r w:rsidRPr="00721DA0">
              <w:rPr>
                <w:rFonts w:ascii="Book Antiqua" w:hAnsi="Book Antiqua" w:cs="Times New Roman"/>
              </w:rPr>
              <w:t>PLZF (also known as ZBTB16)</w:t>
            </w:r>
            <w:r w:rsidR="006F6C8C" w:rsidRPr="00721DA0">
              <w:rPr>
                <w:rFonts w:ascii="Book Antiqua" w:hAnsi="Book Antiqua" w:cs="Times New Roman"/>
                <w:vertAlign w:val="superscript"/>
              </w:rPr>
              <w:t>[</w:t>
            </w:r>
            <w:r w:rsidR="006F6C8C">
              <w:rPr>
                <w:rFonts w:ascii="Book Antiqua" w:hAnsi="Book Antiqua" w:cs="Times New Roman"/>
                <w:vertAlign w:val="superscript"/>
              </w:rPr>
              <w:t>61,84,85</w:t>
            </w:r>
            <w:r w:rsidR="006F6C8C" w:rsidRPr="00721DA0">
              <w:rPr>
                <w:rFonts w:ascii="Book Antiqua" w:hAnsi="Book Antiqua" w:cs="Times New Roman"/>
                <w:vertAlign w:val="superscript"/>
              </w:rPr>
              <w:t>]</w:t>
            </w:r>
            <w:r w:rsidR="006F6C8C">
              <w:rPr>
                <w:rFonts w:ascii="Book Antiqua" w:hAnsi="Book Antiqua" w:cs="Times New Roman"/>
              </w:rPr>
              <w:t xml:space="preserve">; </w:t>
            </w:r>
            <w:r w:rsidRPr="00721DA0">
              <w:rPr>
                <w:rFonts w:ascii="Book Antiqua" w:hAnsi="Book Antiqua" w:cs="Times New Roman"/>
              </w:rPr>
              <w:t>RORγt</w:t>
            </w:r>
            <w:r w:rsidR="006F6C8C" w:rsidRPr="00721DA0">
              <w:rPr>
                <w:rFonts w:ascii="Book Antiqua" w:hAnsi="Book Antiqua" w:cs="Times New Roman"/>
                <w:vertAlign w:val="superscript"/>
              </w:rPr>
              <w:t>[</w:t>
            </w:r>
            <w:r w:rsidR="006F6C8C">
              <w:rPr>
                <w:rFonts w:ascii="Book Antiqua" w:hAnsi="Book Antiqua" w:cs="Times New Roman"/>
                <w:vertAlign w:val="superscript"/>
              </w:rPr>
              <w:t>86</w:t>
            </w:r>
            <w:r w:rsidR="006F6C8C" w:rsidRPr="00721DA0">
              <w:rPr>
                <w:rFonts w:ascii="Book Antiqua" w:hAnsi="Book Antiqua" w:cs="Times New Roman"/>
                <w:vertAlign w:val="superscript"/>
              </w:rPr>
              <w:t>]</w:t>
            </w:r>
            <w:r w:rsidR="006F6C8C">
              <w:rPr>
                <w:rFonts w:ascii="Book Antiqua" w:hAnsi="Book Antiqua" w:cs="Times New Roman"/>
              </w:rPr>
              <w:t xml:space="preserve">; </w:t>
            </w:r>
            <w:r w:rsidRPr="00721DA0">
              <w:rPr>
                <w:rFonts w:ascii="Book Antiqua" w:hAnsi="Book Antiqua" w:cs="Times New Roman"/>
              </w:rPr>
              <w:t>T-bet</w:t>
            </w:r>
            <w:r w:rsidR="006F6C8C" w:rsidRPr="00721DA0">
              <w:rPr>
                <w:rFonts w:ascii="Book Antiqua" w:hAnsi="Book Antiqua" w:cs="Times New Roman"/>
                <w:vertAlign w:val="superscript"/>
              </w:rPr>
              <w:t>[</w:t>
            </w:r>
            <w:r w:rsidR="006F6C8C">
              <w:rPr>
                <w:rFonts w:ascii="Book Antiqua" w:hAnsi="Book Antiqua" w:cs="Times New Roman"/>
                <w:vertAlign w:val="superscript"/>
              </w:rPr>
              <w:t>87,88,90,91</w:t>
            </w:r>
            <w:r w:rsidR="006F6C8C" w:rsidRPr="00721DA0">
              <w:rPr>
                <w:rFonts w:ascii="Book Antiqua" w:hAnsi="Book Antiqua" w:cs="Times New Roman"/>
                <w:vertAlign w:val="superscript"/>
              </w:rPr>
              <w:t>]</w:t>
            </w:r>
            <w:r w:rsidR="006F6C8C">
              <w:rPr>
                <w:rFonts w:ascii="Book Antiqua" w:hAnsi="Book Antiqua" w:cs="Times New Roman"/>
              </w:rPr>
              <w:t xml:space="preserve">; </w:t>
            </w:r>
            <w:r w:rsidRPr="00721DA0">
              <w:rPr>
                <w:rFonts w:ascii="Book Antiqua" w:hAnsi="Book Antiqua" w:cs="Times New Roman"/>
              </w:rPr>
              <w:t>ABCB1</w:t>
            </w:r>
            <w:r w:rsidR="006F6C8C" w:rsidRPr="00721DA0">
              <w:rPr>
                <w:rFonts w:ascii="Book Antiqua" w:hAnsi="Book Antiqua" w:cs="Times New Roman"/>
                <w:vertAlign w:val="superscript"/>
              </w:rPr>
              <w:t>[</w:t>
            </w:r>
            <w:r w:rsidR="006F6C8C">
              <w:rPr>
                <w:rFonts w:ascii="Book Antiqua" w:hAnsi="Book Antiqua" w:cs="Times New Roman"/>
                <w:vertAlign w:val="superscript"/>
              </w:rPr>
              <w:t>11,62,83</w:t>
            </w:r>
            <w:r w:rsidR="006F6C8C" w:rsidRPr="00721DA0">
              <w:rPr>
                <w:rFonts w:ascii="Book Antiqua" w:hAnsi="Book Antiqua" w:cs="Times New Roman"/>
                <w:vertAlign w:val="superscript"/>
              </w:rPr>
              <w:t>]</w:t>
            </w:r>
          </w:p>
        </w:tc>
        <w:tc>
          <w:tcPr>
            <w:tcW w:w="4013" w:type="dxa"/>
          </w:tcPr>
          <w:p w14:paraId="30C2CED0" w14:textId="7B35C2F5" w:rsidR="00721DA0" w:rsidRPr="00721DA0" w:rsidRDefault="00721DA0" w:rsidP="006F6C8C">
            <w:pPr>
              <w:spacing w:line="360" w:lineRule="auto"/>
              <w:jc w:val="both"/>
              <w:rPr>
                <w:rFonts w:ascii="Book Antiqua" w:hAnsi="Book Antiqua" w:cs="Times New Roman"/>
              </w:rPr>
            </w:pPr>
            <w:r w:rsidRPr="00721DA0">
              <w:rPr>
                <w:rFonts w:ascii="Book Antiqua" w:hAnsi="Book Antiqua" w:cs="Times New Roman"/>
              </w:rPr>
              <w:t>Control phenotype and functionality</w:t>
            </w:r>
            <w:r w:rsidR="006F6C8C" w:rsidRPr="00721DA0">
              <w:rPr>
                <w:rFonts w:ascii="Book Antiqua" w:hAnsi="Book Antiqua" w:cs="Times New Roman"/>
                <w:vertAlign w:val="superscript"/>
              </w:rPr>
              <w:t>[</w:t>
            </w:r>
            <w:r w:rsidR="006F6C8C">
              <w:rPr>
                <w:rFonts w:ascii="Book Antiqua" w:hAnsi="Book Antiqua" w:cs="Times New Roman"/>
                <w:vertAlign w:val="superscript"/>
              </w:rPr>
              <w:t>84-88</w:t>
            </w:r>
            <w:r w:rsidR="006F6C8C" w:rsidRPr="00721DA0">
              <w:rPr>
                <w:rFonts w:ascii="Book Antiqua" w:hAnsi="Book Antiqua" w:cs="Times New Roman"/>
                <w:vertAlign w:val="superscript"/>
              </w:rPr>
              <w:t>]</w:t>
            </w:r>
            <w:r w:rsidR="006F6C8C">
              <w:rPr>
                <w:rFonts w:ascii="Book Antiqua" w:hAnsi="Book Antiqua" w:cs="Times New Roman"/>
              </w:rPr>
              <w:t xml:space="preserve">; </w:t>
            </w:r>
            <w:r w:rsidRPr="00721DA0">
              <w:rPr>
                <w:rFonts w:ascii="Book Antiqua" w:hAnsi="Book Antiqua" w:cs="Times New Roman"/>
              </w:rPr>
              <w:t>Direct development of memory phenotype</w:t>
            </w:r>
            <w:r w:rsidR="006F6C8C" w:rsidRPr="00721DA0">
              <w:rPr>
                <w:rFonts w:ascii="Book Antiqua" w:hAnsi="Book Antiqua" w:cs="Times New Roman"/>
                <w:vertAlign w:val="superscript"/>
              </w:rPr>
              <w:t>[</w:t>
            </w:r>
            <w:r w:rsidR="006F6C8C">
              <w:rPr>
                <w:rFonts w:ascii="Book Antiqua" w:hAnsi="Book Antiqua" w:cs="Times New Roman"/>
                <w:vertAlign w:val="superscript"/>
              </w:rPr>
              <w:t>91</w:t>
            </w:r>
            <w:r w:rsidR="006F6C8C" w:rsidRPr="00721DA0">
              <w:rPr>
                <w:rFonts w:ascii="Book Antiqua" w:hAnsi="Book Antiqua" w:cs="Times New Roman"/>
                <w:vertAlign w:val="superscript"/>
              </w:rPr>
              <w:t>]</w:t>
            </w:r>
            <w:r w:rsidR="006F6C8C">
              <w:rPr>
                <w:rFonts w:ascii="Book Antiqua" w:hAnsi="Book Antiqua" w:cs="Times New Roman"/>
              </w:rPr>
              <w:t xml:space="preserve">; </w:t>
            </w:r>
            <w:r w:rsidRPr="00721DA0">
              <w:rPr>
                <w:rFonts w:ascii="Book Antiqua" w:hAnsi="Book Antiqua" w:cs="Times New Roman"/>
              </w:rPr>
              <w:t>Activate caspases and induces apoptosis</w:t>
            </w:r>
            <w:r w:rsidR="006F6C8C" w:rsidRPr="00721DA0">
              <w:rPr>
                <w:rFonts w:ascii="Book Antiqua" w:hAnsi="Book Antiqua" w:cs="Times New Roman"/>
                <w:vertAlign w:val="superscript"/>
              </w:rPr>
              <w:t>[</w:t>
            </w:r>
            <w:r w:rsidR="006F6C8C">
              <w:rPr>
                <w:rFonts w:ascii="Book Antiqua" w:hAnsi="Book Antiqua" w:cs="Times New Roman"/>
                <w:vertAlign w:val="superscript"/>
              </w:rPr>
              <w:t>99</w:t>
            </w:r>
            <w:r w:rsidR="006F6C8C" w:rsidRPr="00721DA0">
              <w:rPr>
                <w:rFonts w:ascii="Book Antiqua" w:hAnsi="Book Antiqua" w:cs="Times New Roman"/>
                <w:vertAlign w:val="superscript"/>
              </w:rPr>
              <w:t>]</w:t>
            </w:r>
            <w:r w:rsidR="006F6C8C">
              <w:rPr>
                <w:rFonts w:ascii="Book Antiqua" w:hAnsi="Book Antiqua" w:cs="Times New Roman"/>
              </w:rPr>
              <w:t xml:space="preserve">; </w:t>
            </w:r>
            <w:r w:rsidRPr="00721DA0">
              <w:rPr>
                <w:rFonts w:ascii="Book Antiqua" w:hAnsi="Book Antiqua" w:cs="Times New Roman"/>
              </w:rPr>
              <w:t>Increase resistance to drugs, xenobiotics</w:t>
            </w:r>
            <w:r w:rsidR="006F6C8C" w:rsidRPr="00721DA0">
              <w:rPr>
                <w:rFonts w:ascii="Book Antiqua" w:hAnsi="Book Antiqua" w:cs="Times New Roman"/>
                <w:vertAlign w:val="superscript"/>
              </w:rPr>
              <w:t>[</w:t>
            </w:r>
            <w:r w:rsidR="006F6C8C">
              <w:rPr>
                <w:rFonts w:ascii="Book Antiqua" w:hAnsi="Book Antiqua" w:cs="Times New Roman"/>
                <w:vertAlign w:val="superscript"/>
              </w:rPr>
              <w:t>11</w:t>
            </w:r>
            <w:r w:rsidR="006F6C8C" w:rsidRPr="00721DA0">
              <w:rPr>
                <w:rFonts w:ascii="Book Antiqua" w:hAnsi="Book Antiqua" w:cs="Times New Roman"/>
                <w:vertAlign w:val="superscript"/>
              </w:rPr>
              <w:t>]</w:t>
            </w:r>
          </w:p>
        </w:tc>
      </w:tr>
      <w:tr w:rsidR="006F6C8C" w:rsidRPr="00721DA0" w14:paraId="7BB6EFAE" w14:textId="77777777" w:rsidTr="0079695D">
        <w:tc>
          <w:tcPr>
            <w:tcW w:w="1669" w:type="dxa"/>
          </w:tcPr>
          <w:p w14:paraId="0C2029D0" w14:textId="588522AB" w:rsidR="00721DA0" w:rsidRPr="00721DA0" w:rsidRDefault="00721DA0" w:rsidP="006F6C8C">
            <w:pPr>
              <w:spacing w:line="360" w:lineRule="auto"/>
              <w:jc w:val="both"/>
              <w:rPr>
                <w:rFonts w:ascii="Book Antiqua" w:hAnsi="Book Antiqua" w:cs="Times New Roman"/>
              </w:rPr>
            </w:pPr>
            <w:r w:rsidRPr="00721DA0">
              <w:rPr>
                <w:rFonts w:ascii="Book Antiqua" w:hAnsi="Book Antiqua" w:cs="Times New Roman"/>
              </w:rPr>
              <w:t>Cytokine production</w:t>
            </w:r>
          </w:p>
        </w:tc>
        <w:tc>
          <w:tcPr>
            <w:tcW w:w="3894" w:type="dxa"/>
          </w:tcPr>
          <w:p w14:paraId="55E8A70F" w14:textId="4E89489F" w:rsidR="00721DA0" w:rsidRPr="00721DA0" w:rsidRDefault="00721DA0" w:rsidP="006F6C8C">
            <w:pPr>
              <w:spacing w:line="360" w:lineRule="auto"/>
              <w:jc w:val="both"/>
              <w:rPr>
                <w:rFonts w:ascii="Book Antiqua" w:hAnsi="Book Antiqua" w:cs="Times New Roman"/>
              </w:rPr>
            </w:pPr>
            <w:r w:rsidRPr="00721DA0">
              <w:rPr>
                <w:rFonts w:ascii="Book Antiqua" w:hAnsi="Book Antiqua" w:cs="Times New Roman"/>
              </w:rPr>
              <w:t>IFN-γ, TNF-α, IL-17A, IL-22</w:t>
            </w:r>
            <w:r w:rsidR="006F6C8C" w:rsidRPr="00721DA0">
              <w:rPr>
                <w:rFonts w:ascii="Book Antiqua" w:hAnsi="Book Antiqua" w:cs="Times New Roman"/>
                <w:vertAlign w:val="superscript"/>
              </w:rPr>
              <w:t>[</w:t>
            </w:r>
            <w:r w:rsidR="006F6C8C">
              <w:rPr>
                <w:rFonts w:ascii="Book Antiqua" w:hAnsi="Book Antiqua" w:cs="Times New Roman"/>
                <w:vertAlign w:val="superscript"/>
              </w:rPr>
              <w:t>11,17,81,102</w:t>
            </w:r>
            <w:r w:rsidR="006F6C8C" w:rsidRPr="00721DA0">
              <w:rPr>
                <w:rFonts w:ascii="Book Antiqua" w:hAnsi="Book Antiqua" w:cs="Times New Roman"/>
                <w:vertAlign w:val="superscript"/>
              </w:rPr>
              <w:t>]</w:t>
            </w:r>
            <w:r w:rsidR="006F6C8C">
              <w:rPr>
                <w:rFonts w:ascii="Book Antiqua" w:hAnsi="Book Antiqua" w:cs="Times New Roman"/>
              </w:rPr>
              <w:t xml:space="preserve">; </w:t>
            </w:r>
            <w:r w:rsidRPr="00721DA0">
              <w:rPr>
                <w:rFonts w:ascii="Book Antiqua" w:hAnsi="Book Antiqua" w:cs="Times New Roman"/>
              </w:rPr>
              <w:t>IL-13, IL-4, IL-5 (anti-</w:t>
            </w:r>
            <w:r w:rsidRPr="00721DA0">
              <w:rPr>
                <w:rFonts w:ascii="Book Antiqua" w:hAnsi="Book Antiqua" w:cs="Times New Roman"/>
              </w:rPr>
              <w:lastRenderedPageBreak/>
              <w:t>inflammatory)</w:t>
            </w:r>
            <w:r w:rsidR="006F6C8C" w:rsidRPr="00721DA0">
              <w:rPr>
                <w:rFonts w:ascii="Book Antiqua" w:hAnsi="Book Antiqua" w:cs="Times New Roman"/>
                <w:vertAlign w:val="superscript"/>
              </w:rPr>
              <w:t>[</w:t>
            </w:r>
            <w:r w:rsidR="006F6C8C">
              <w:rPr>
                <w:rFonts w:ascii="Book Antiqua" w:hAnsi="Book Antiqua" w:cs="Times New Roman"/>
                <w:vertAlign w:val="superscript"/>
              </w:rPr>
              <w:t>64,66</w:t>
            </w:r>
            <w:r w:rsidR="006F6C8C" w:rsidRPr="00721DA0">
              <w:rPr>
                <w:rFonts w:ascii="Book Antiqua" w:hAnsi="Book Antiqua" w:cs="Times New Roman"/>
                <w:vertAlign w:val="superscript"/>
              </w:rPr>
              <w:t>]</w:t>
            </w:r>
            <w:r w:rsidR="006F6C8C">
              <w:rPr>
                <w:rFonts w:ascii="Book Antiqua" w:hAnsi="Book Antiqua" w:cs="Times New Roman"/>
              </w:rPr>
              <w:t xml:space="preserve">; </w:t>
            </w:r>
            <w:r w:rsidRPr="00721DA0">
              <w:rPr>
                <w:rFonts w:ascii="Book Antiqua" w:hAnsi="Book Antiqua" w:cs="Times New Roman"/>
              </w:rPr>
              <w:t>IL-10 (mainly in adipose tissue)</w:t>
            </w:r>
            <w:r w:rsidR="006F6C8C" w:rsidRPr="00721DA0">
              <w:rPr>
                <w:rFonts w:ascii="Book Antiqua" w:hAnsi="Book Antiqua" w:cs="Times New Roman"/>
                <w:vertAlign w:val="superscript"/>
              </w:rPr>
              <w:t>[</w:t>
            </w:r>
            <w:r w:rsidR="006F6C8C">
              <w:rPr>
                <w:rFonts w:ascii="Book Antiqua" w:hAnsi="Book Antiqua" w:cs="Times New Roman"/>
                <w:vertAlign w:val="superscript"/>
              </w:rPr>
              <w:t>106</w:t>
            </w:r>
            <w:r w:rsidR="006F6C8C" w:rsidRPr="00721DA0">
              <w:rPr>
                <w:rFonts w:ascii="Book Antiqua" w:hAnsi="Book Antiqua" w:cs="Times New Roman"/>
                <w:vertAlign w:val="superscript"/>
              </w:rPr>
              <w:t>]</w:t>
            </w:r>
          </w:p>
        </w:tc>
        <w:tc>
          <w:tcPr>
            <w:tcW w:w="4013" w:type="dxa"/>
          </w:tcPr>
          <w:p w14:paraId="13ECBA62" w14:textId="340C5BE1" w:rsidR="00721DA0" w:rsidRPr="00721DA0" w:rsidRDefault="00721DA0" w:rsidP="006F6C8C">
            <w:pPr>
              <w:spacing w:line="360" w:lineRule="auto"/>
              <w:jc w:val="both"/>
              <w:rPr>
                <w:rFonts w:ascii="Book Antiqua" w:hAnsi="Book Antiqua" w:cs="Times New Roman"/>
              </w:rPr>
            </w:pPr>
            <w:r w:rsidRPr="00721DA0">
              <w:rPr>
                <w:rFonts w:ascii="Book Antiqua" w:hAnsi="Book Antiqua" w:cs="Times New Roman"/>
              </w:rPr>
              <w:lastRenderedPageBreak/>
              <w:t>Pro-inflammatory and antiviral effects</w:t>
            </w:r>
            <w:r w:rsidR="006F6C8C" w:rsidRPr="00721DA0">
              <w:rPr>
                <w:rFonts w:ascii="Book Antiqua" w:hAnsi="Book Antiqua" w:cs="Times New Roman"/>
                <w:vertAlign w:val="superscript"/>
              </w:rPr>
              <w:t>[</w:t>
            </w:r>
            <w:r w:rsidR="006F6C8C">
              <w:rPr>
                <w:rFonts w:ascii="Book Antiqua" w:hAnsi="Book Antiqua" w:cs="Times New Roman"/>
                <w:vertAlign w:val="superscript"/>
              </w:rPr>
              <w:t>17,81,102</w:t>
            </w:r>
            <w:r w:rsidR="006F6C8C" w:rsidRPr="00721DA0">
              <w:rPr>
                <w:rFonts w:ascii="Book Antiqua" w:hAnsi="Book Antiqua" w:cs="Times New Roman"/>
                <w:vertAlign w:val="superscript"/>
              </w:rPr>
              <w:t>]</w:t>
            </w:r>
            <w:r w:rsidR="006F6C8C">
              <w:rPr>
                <w:rFonts w:ascii="Book Antiqua" w:hAnsi="Book Antiqua" w:cs="Times New Roman"/>
              </w:rPr>
              <w:t xml:space="preserve">; </w:t>
            </w:r>
            <w:r w:rsidRPr="00721DA0">
              <w:rPr>
                <w:rFonts w:ascii="Book Antiqua" w:hAnsi="Book Antiqua" w:cs="Times New Roman"/>
              </w:rPr>
              <w:t xml:space="preserve">Anti-inflammatory </w:t>
            </w:r>
            <w:r w:rsidRPr="00721DA0">
              <w:rPr>
                <w:rFonts w:ascii="Book Antiqua" w:hAnsi="Book Antiqua" w:cs="Times New Roman"/>
              </w:rPr>
              <w:lastRenderedPageBreak/>
              <w:t>effects</w:t>
            </w:r>
            <w:r w:rsidR="006F6C8C" w:rsidRPr="00721DA0">
              <w:rPr>
                <w:rFonts w:ascii="Book Antiqua" w:hAnsi="Book Antiqua" w:cs="Times New Roman"/>
                <w:vertAlign w:val="superscript"/>
              </w:rPr>
              <w:t>[</w:t>
            </w:r>
            <w:r w:rsidR="006F6C8C">
              <w:rPr>
                <w:rFonts w:ascii="Book Antiqua" w:hAnsi="Book Antiqua" w:cs="Times New Roman"/>
                <w:vertAlign w:val="superscript"/>
              </w:rPr>
              <w:t>66,106</w:t>
            </w:r>
            <w:r w:rsidR="006F6C8C" w:rsidRPr="00721DA0">
              <w:rPr>
                <w:rFonts w:ascii="Book Antiqua" w:hAnsi="Book Antiqua" w:cs="Times New Roman"/>
                <w:vertAlign w:val="superscript"/>
              </w:rPr>
              <w:t>]</w:t>
            </w:r>
            <w:r w:rsidR="006F6C8C">
              <w:rPr>
                <w:rFonts w:ascii="Book Antiqua" w:hAnsi="Book Antiqua" w:cs="Times New Roman"/>
              </w:rPr>
              <w:t xml:space="preserve">; </w:t>
            </w:r>
            <w:r w:rsidRPr="00721DA0">
              <w:rPr>
                <w:rFonts w:ascii="Book Antiqua" w:hAnsi="Book Antiqua" w:cs="Times New Roman"/>
              </w:rPr>
              <w:t>Cross regulation of immune responses</w:t>
            </w:r>
            <w:r w:rsidR="006F6C8C" w:rsidRPr="00721DA0">
              <w:rPr>
                <w:rFonts w:ascii="Book Antiqua" w:hAnsi="Book Antiqua" w:cs="Times New Roman"/>
                <w:vertAlign w:val="superscript"/>
              </w:rPr>
              <w:t>[</w:t>
            </w:r>
            <w:r w:rsidR="006F6C8C">
              <w:rPr>
                <w:rFonts w:ascii="Book Antiqua" w:hAnsi="Book Antiqua" w:cs="Times New Roman"/>
                <w:vertAlign w:val="superscript"/>
              </w:rPr>
              <w:t>64,65</w:t>
            </w:r>
            <w:r w:rsidR="006F6C8C" w:rsidRPr="00721DA0">
              <w:rPr>
                <w:rFonts w:ascii="Book Antiqua" w:hAnsi="Book Antiqua" w:cs="Times New Roman"/>
                <w:vertAlign w:val="superscript"/>
              </w:rPr>
              <w:t>]</w:t>
            </w:r>
          </w:p>
        </w:tc>
      </w:tr>
      <w:tr w:rsidR="006F6C8C" w:rsidRPr="00721DA0" w14:paraId="56E0A4DE" w14:textId="77777777" w:rsidTr="0079695D">
        <w:tc>
          <w:tcPr>
            <w:tcW w:w="1669" w:type="dxa"/>
          </w:tcPr>
          <w:p w14:paraId="4588F599" w14:textId="592D8860" w:rsidR="00721DA0" w:rsidRPr="00721DA0" w:rsidRDefault="00721DA0" w:rsidP="00721DA0">
            <w:pPr>
              <w:spacing w:line="360" w:lineRule="auto"/>
              <w:jc w:val="both"/>
              <w:rPr>
                <w:rFonts w:ascii="Book Antiqua" w:hAnsi="Book Antiqua" w:cs="Times New Roman"/>
              </w:rPr>
            </w:pPr>
            <w:r w:rsidRPr="00721DA0">
              <w:rPr>
                <w:rFonts w:ascii="Book Antiqua" w:hAnsi="Book Antiqua" w:cs="Times New Roman"/>
              </w:rPr>
              <w:lastRenderedPageBreak/>
              <w:t>Effector phenotype</w:t>
            </w:r>
          </w:p>
        </w:tc>
        <w:tc>
          <w:tcPr>
            <w:tcW w:w="3894" w:type="dxa"/>
          </w:tcPr>
          <w:p w14:paraId="491DB13D" w14:textId="6C751E21" w:rsidR="00721DA0" w:rsidRPr="00721DA0" w:rsidRDefault="00721DA0" w:rsidP="006F6C8C">
            <w:pPr>
              <w:spacing w:line="360" w:lineRule="auto"/>
              <w:jc w:val="both"/>
              <w:rPr>
                <w:rFonts w:ascii="Book Antiqua" w:hAnsi="Book Antiqua" w:cs="Times New Roman"/>
              </w:rPr>
            </w:pPr>
            <w:r w:rsidRPr="00721DA0">
              <w:rPr>
                <w:rFonts w:ascii="Book Antiqua" w:hAnsi="Book Antiqua" w:cs="Times New Roman"/>
              </w:rPr>
              <w:t>Granzyme B</w:t>
            </w:r>
            <w:r w:rsidR="006F6C8C" w:rsidRPr="00721DA0">
              <w:rPr>
                <w:rFonts w:ascii="Book Antiqua" w:hAnsi="Book Antiqua" w:cs="Times New Roman"/>
                <w:vertAlign w:val="superscript"/>
              </w:rPr>
              <w:t>[</w:t>
            </w:r>
            <w:r w:rsidR="006F6C8C">
              <w:rPr>
                <w:rFonts w:ascii="Book Antiqua" w:hAnsi="Book Antiqua" w:cs="Times New Roman"/>
                <w:vertAlign w:val="superscript"/>
              </w:rPr>
              <w:t>4,107,108</w:t>
            </w:r>
            <w:r w:rsidR="006F6C8C" w:rsidRPr="00721DA0">
              <w:rPr>
                <w:rFonts w:ascii="Book Antiqua" w:hAnsi="Book Antiqua" w:cs="Times New Roman"/>
                <w:vertAlign w:val="superscript"/>
              </w:rPr>
              <w:t>]</w:t>
            </w:r>
            <w:r w:rsidR="006F6C8C">
              <w:rPr>
                <w:rFonts w:ascii="Book Antiqua" w:hAnsi="Book Antiqua" w:cs="Times New Roman"/>
              </w:rPr>
              <w:t xml:space="preserve">; </w:t>
            </w:r>
            <w:r w:rsidRPr="00721DA0">
              <w:rPr>
                <w:rFonts w:ascii="Book Antiqua" w:hAnsi="Book Antiqua" w:cs="Times New Roman"/>
              </w:rPr>
              <w:t>Perforin</w:t>
            </w:r>
            <w:r w:rsidR="006F6C8C" w:rsidRPr="00721DA0">
              <w:rPr>
                <w:rFonts w:ascii="Book Antiqua" w:hAnsi="Book Antiqua" w:cs="Times New Roman"/>
                <w:vertAlign w:val="superscript"/>
              </w:rPr>
              <w:t>[</w:t>
            </w:r>
            <w:r w:rsidR="006F6C8C">
              <w:rPr>
                <w:rFonts w:ascii="Book Antiqua" w:hAnsi="Book Antiqua" w:cs="Times New Roman"/>
                <w:vertAlign w:val="superscript"/>
              </w:rPr>
              <w:t>4, 74,108</w:t>
            </w:r>
            <w:r w:rsidR="006F6C8C" w:rsidRPr="00721DA0">
              <w:rPr>
                <w:rFonts w:ascii="Book Antiqua" w:hAnsi="Book Antiqua" w:cs="Times New Roman"/>
                <w:vertAlign w:val="superscript"/>
              </w:rPr>
              <w:t>]</w:t>
            </w:r>
          </w:p>
        </w:tc>
        <w:tc>
          <w:tcPr>
            <w:tcW w:w="4013" w:type="dxa"/>
          </w:tcPr>
          <w:p w14:paraId="27F75766" w14:textId="05273D7B" w:rsidR="00721DA0" w:rsidRPr="00721DA0" w:rsidRDefault="00721DA0" w:rsidP="00721DA0">
            <w:pPr>
              <w:spacing w:line="360" w:lineRule="auto"/>
              <w:jc w:val="both"/>
              <w:rPr>
                <w:rFonts w:ascii="Book Antiqua" w:hAnsi="Book Antiqua" w:cs="Times New Roman"/>
              </w:rPr>
            </w:pPr>
            <w:r w:rsidRPr="00721DA0">
              <w:rPr>
                <w:rFonts w:ascii="Book Antiqua" w:hAnsi="Book Antiqua" w:cs="Times New Roman"/>
              </w:rPr>
              <w:t>Antimicrobial and pro-apoptotic actions</w:t>
            </w:r>
            <w:r w:rsidR="006F6C8C" w:rsidRPr="00721DA0">
              <w:rPr>
                <w:rFonts w:ascii="Book Antiqua" w:hAnsi="Book Antiqua" w:cs="Times New Roman"/>
                <w:vertAlign w:val="superscript"/>
              </w:rPr>
              <w:t>[</w:t>
            </w:r>
            <w:r w:rsidR="006F6C8C">
              <w:rPr>
                <w:rFonts w:ascii="Book Antiqua" w:hAnsi="Book Antiqua" w:cs="Times New Roman"/>
                <w:vertAlign w:val="superscript"/>
              </w:rPr>
              <w:t>4</w:t>
            </w:r>
            <w:r w:rsidR="006F6C8C" w:rsidRPr="00721DA0">
              <w:rPr>
                <w:rFonts w:ascii="Book Antiqua" w:hAnsi="Book Antiqua" w:cs="Times New Roman"/>
                <w:vertAlign w:val="superscript"/>
              </w:rPr>
              <w:t>]</w:t>
            </w:r>
            <w:r w:rsidR="006F6C8C">
              <w:rPr>
                <w:rFonts w:ascii="Book Antiqua" w:hAnsi="Book Antiqua" w:cs="Times New Roman"/>
              </w:rPr>
              <w:t xml:space="preserve">; </w:t>
            </w:r>
            <w:r w:rsidRPr="00721DA0">
              <w:rPr>
                <w:rFonts w:ascii="Book Antiqua" w:hAnsi="Book Antiqua" w:cs="Times New Roman"/>
              </w:rPr>
              <w:t>Eliminates infected or altered cells</w:t>
            </w:r>
            <w:r w:rsidR="006F6C8C" w:rsidRPr="00721DA0">
              <w:rPr>
                <w:rFonts w:ascii="Book Antiqua" w:hAnsi="Book Antiqua" w:cs="Times New Roman"/>
                <w:vertAlign w:val="superscript"/>
              </w:rPr>
              <w:t>[</w:t>
            </w:r>
            <w:r w:rsidR="006F6C8C">
              <w:rPr>
                <w:rFonts w:ascii="Book Antiqua" w:hAnsi="Book Antiqua" w:cs="Times New Roman"/>
                <w:vertAlign w:val="superscript"/>
              </w:rPr>
              <w:t>4,107,108</w:t>
            </w:r>
            <w:r w:rsidR="006F6C8C" w:rsidRPr="00721DA0">
              <w:rPr>
                <w:rFonts w:ascii="Book Antiqua" w:hAnsi="Book Antiqua" w:cs="Times New Roman"/>
                <w:vertAlign w:val="superscript"/>
              </w:rPr>
              <w:t>]</w:t>
            </w:r>
          </w:p>
        </w:tc>
      </w:tr>
      <w:tr w:rsidR="006F6C8C" w:rsidRPr="00721DA0" w14:paraId="0F66EC88" w14:textId="77777777" w:rsidTr="0079695D">
        <w:tc>
          <w:tcPr>
            <w:tcW w:w="1669" w:type="dxa"/>
            <w:tcBorders>
              <w:bottom w:val="single" w:sz="4" w:space="0" w:color="auto"/>
            </w:tcBorders>
          </w:tcPr>
          <w:p w14:paraId="3F788F32" w14:textId="42D5A936" w:rsidR="00721DA0" w:rsidRPr="00721DA0" w:rsidRDefault="00721DA0" w:rsidP="00721DA0">
            <w:pPr>
              <w:spacing w:line="360" w:lineRule="auto"/>
              <w:jc w:val="both"/>
              <w:rPr>
                <w:rFonts w:ascii="Book Antiqua" w:hAnsi="Book Antiqua" w:cs="Times New Roman"/>
              </w:rPr>
            </w:pPr>
            <w:r w:rsidRPr="00721DA0">
              <w:rPr>
                <w:rFonts w:ascii="Book Antiqua" w:hAnsi="Book Antiqua" w:cs="Times New Roman"/>
              </w:rPr>
              <w:t>Subsets</w:t>
            </w:r>
          </w:p>
        </w:tc>
        <w:tc>
          <w:tcPr>
            <w:tcW w:w="3894" w:type="dxa"/>
            <w:tcBorders>
              <w:bottom w:val="single" w:sz="4" w:space="0" w:color="auto"/>
            </w:tcBorders>
          </w:tcPr>
          <w:p w14:paraId="7B7D9369" w14:textId="4FBD9289" w:rsidR="00721DA0" w:rsidRPr="00721DA0" w:rsidRDefault="00721DA0" w:rsidP="00721DA0">
            <w:pPr>
              <w:spacing w:line="360" w:lineRule="auto"/>
              <w:jc w:val="both"/>
              <w:rPr>
                <w:rFonts w:ascii="Book Antiqua" w:hAnsi="Book Antiqua" w:cs="Times New Roman"/>
              </w:rPr>
            </w:pPr>
            <w:r w:rsidRPr="00721DA0">
              <w:rPr>
                <w:rFonts w:ascii="Book Antiqua" w:hAnsi="Book Antiqua" w:cs="Times New Roman"/>
              </w:rPr>
              <w:t>Mostly CD8αα cells in liver and blood</w:t>
            </w:r>
            <w:r w:rsidR="006F6C8C" w:rsidRPr="00721DA0">
              <w:rPr>
                <w:rFonts w:ascii="Book Antiqua" w:hAnsi="Book Antiqua" w:cs="Times New Roman"/>
                <w:vertAlign w:val="superscript"/>
              </w:rPr>
              <w:t>[</w:t>
            </w:r>
            <w:r w:rsidR="006F6C8C">
              <w:rPr>
                <w:rFonts w:ascii="Book Antiqua" w:hAnsi="Book Antiqua" w:cs="Times New Roman"/>
                <w:vertAlign w:val="superscript"/>
              </w:rPr>
              <w:t>101</w:t>
            </w:r>
            <w:r w:rsidR="006F6C8C" w:rsidRPr="00721DA0">
              <w:rPr>
                <w:rFonts w:ascii="Book Antiqua" w:hAnsi="Book Antiqua" w:cs="Times New Roman"/>
                <w:vertAlign w:val="superscript"/>
              </w:rPr>
              <w:t>]</w:t>
            </w:r>
          </w:p>
        </w:tc>
        <w:tc>
          <w:tcPr>
            <w:tcW w:w="4013" w:type="dxa"/>
            <w:tcBorders>
              <w:bottom w:val="single" w:sz="4" w:space="0" w:color="auto"/>
            </w:tcBorders>
          </w:tcPr>
          <w:p w14:paraId="1B8D1B8F" w14:textId="4C40178E" w:rsidR="00721DA0" w:rsidRPr="00721DA0" w:rsidRDefault="00721DA0" w:rsidP="00721DA0">
            <w:pPr>
              <w:spacing w:line="360" w:lineRule="auto"/>
              <w:jc w:val="both"/>
              <w:rPr>
                <w:rFonts w:ascii="Book Antiqua" w:hAnsi="Book Antiqua" w:cs="Times New Roman"/>
              </w:rPr>
            </w:pPr>
            <w:r w:rsidRPr="00721DA0">
              <w:rPr>
                <w:rFonts w:ascii="Book Antiqua" w:hAnsi="Book Antiqua" w:cs="Times New Roman"/>
              </w:rPr>
              <w:t>More IFN-γ and TNF-α than CD8αβ subset</w:t>
            </w:r>
            <w:r w:rsidR="006F6C8C" w:rsidRPr="00721DA0">
              <w:rPr>
                <w:rFonts w:ascii="Book Antiqua" w:hAnsi="Book Antiqua" w:cs="Times New Roman"/>
                <w:vertAlign w:val="superscript"/>
              </w:rPr>
              <w:t>[</w:t>
            </w:r>
            <w:r w:rsidR="006F6C8C">
              <w:rPr>
                <w:rFonts w:ascii="Book Antiqua" w:hAnsi="Book Antiqua" w:cs="Times New Roman"/>
                <w:vertAlign w:val="superscript"/>
              </w:rPr>
              <w:t>101</w:t>
            </w:r>
            <w:r w:rsidR="006F6C8C" w:rsidRPr="00721DA0">
              <w:rPr>
                <w:rFonts w:ascii="Book Antiqua" w:hAnsi="Book Antiqua" w:cs="Times New Roman"/>
                <w:vertAlign w:val="superscript"/>
              </w:rPr>
              <w:t>]</w:t>
            </w:r>
          </w:p>
        </w:tc>
      </w:tr>
    </w:tbl>
    <w:p w14:paraId="6B868987" w14:textId="6AF5BBB3" w:rsidR="0079695D" w:rsidRDefault="006F6C8C" w:rsidP="00721DA0">
      <w:pPr>
        <w:spacing w:line="360" w:lineRule="auto"/>
        <w:jc w:val="both"/>
        <w:rPr>
          <w:rFonts w:ascii="Book Antiqua" w:hAnsi="Book Antiqua"/>
          <w:lang w:eastAsia="zh-CN"/>
        </w:rPr>
      </w:pPr>
      <w:r w:rsidRPr="006F6C8C">
        <w:rPr>
          <w:rFonts w:ascii="Book Antiqua" w:hAnsi="Book Antiqua"/>
          <w:lang w:eastAsia="zh-CN"/>
        </w:rPr>
        <w:t>ABCB1</w:t>
      </w:r>
      <w:r w:rsidR="00045853">
        <w:rPr>
          <w:rFonts w:ascii="Book Antiqua" w:hAnsi="Book Antiqua"/>
          <w:lang w:eastAsia="zh-CN"/>
        </w:rPr>
        <w:t>:</w:t>
      </w:r>
      <w:r w:rsidRPr="006F6C8C">
        <w:rPr>
          <w:rFonts w:ascii="Book Antiqua" w:hAnsi="Book Antiqua"/>
          <w:lang w:eastAsia="zh-CN"/>
        </w:rPr>
        <w:t xml:space="preserve"> </w:t>
      </w:r>
      <w:r w:rsidR="00045853">
        <w:rPr>
          <w:rFonts w:ascii="Book Antiqua" w:hAnsi="Book Antiqua"/>
          <w:lang w:eastAsia="zh-CN"/>
        </w:rPr>
        <w:t>M</w:t>
      </w:r>
      <w:r w:rsidRPr="006F6C8C">
        <w:rPr>
          <w:rFonts w:ascii="Book Antiqua" w:hAnsi="Book Antiqua"/>
          <w:lang w:eastAsia="zh-CN"/>
        </w:rPr>
        <w:t>ultidrug resistance protein 1; APCs</w:t>
      </w:r>
      <w:r w:rsidR="00045853">
        <w:rPr>
          <w:rFonts w:ascii="Book Antiqua" w:hAnsi="Book Antiqua"/>
          <w:lang w:eastAsia="zh-CN"/>
        </w:rPr>
        <w:t>:</w:t>
      </w:r>
      <w:r w:rsidRPr="006F6C8C">
        <w:rPr>
          <w:rFonts w:ascii="Book Antiqua" w:hAnsi="Book Antiqua"/>
          <w:lang w:eastAsia="zh-CN"/>
        </w:rPr>
        <w:t xml:space="preserve"> </w:t>
      </w:r>
      <w:r w:rsidR="00045853">
        <w:rPr>
          <w:rFonts w:ascii="Book Antiqua" w:hAnsi="Book Antiqua"/>
          <w:lang w:eastAsia="zh-CN"/>
        </w:rPr>
        <w:t>A</w:t>
      </w:r>
      <w:r w:rsidRPr="006F6C8C">
        <w:rPr>
          <w:rFonts w:ascii="Book Antiqua" w:hAnsi="Book Antiqua"/>
          <w:lang w:eastAsia="zh-CN"/>
        </w:rPr>
        <w:t>ntigen presenting cells; CDRs</w:t>
      </w:r>
      <w:r w:rsidR="00045853">
        <w:rPr>
          <w:rFonts w:ascii="Book Antiqua" w:hAnsi="Book Antiqua"/>
          <w:lang w:eastAsia="zh-CN"/>
        </w:rPr>
        <w:t>:</w:t>
      </w:r>
      <w:r w:rsidRPr="006F6C8C">
        <w:rPr>
          <w:rFonts w:ascii="Book Antiqua" w:hAnsi="Book Antiqua"/>
          <w:lang w:eastAsia="zh-CN"/>
        </w:rPr>
        <w:t xml:space="preserve"> </w:t>
      </w:r>
      <w:r w:rsidR="00045853">
        <w:rPr>
          <w:rFonts w:ascii="Book Antiqua" w:hAnsi="Book Antiqua"/>
          <w:lang w:eastAsia="zh-CN"/>
        </w:rPr>
        <w:t>C</w:t>
      </w:r>
      <w:r w:rsidRPr="006F6C8C">
        <w:rPr>
          <w:rFonts w:ascii="Book Antiqua" w:hAnsi="Book Antiqua"/>
          <w:lang w:eastAsia="zh-CN"/>
        </w:rPr>
        <w:t>omplementarity-determining regions; IL</w:t>
      </w:r>
      <w:r w:rsidR="00045853">
        <w:rPr>
          <w:rFonts w:ascii="Book Antiqua" w:hAnsi="Book Antiqua"/>
          <w:lang w:eastAsia="zh-CN"/>
        </w:rPr>
        <w:t>:</w:t>
      </w:r>
      <w:r w:rsidRPr="006F6C8C">
        <w:rPr>
          <w:rFonts w:ascii="Book Antiqua" w:hAnsi="Book Antiqua"/>
          <w:lang w:eastAsia="zh-CN"/>
        </w:rPr>
        <w:t xml:space="preserve"> </w:t>
      </w:r>
      <w:r w:rsidR="00045853">
        <w:rPr>
          <w:rFonts w:ascii="Book Antiqua" w:hAnsi="Book Antiqua"/>
          <w:lang w:eastAsia="zh-CN"/>
        </w:rPr>
        <w:t>I</w:t>
      </w:r>
      <w:r w:rsidRPr="006F6C8C">
        <w:rPr>
          <w:rFonts w:ascii="Book Antiqua" w:hAnsi="Book Antiqua"/>
          <w:lang w:eastAsia="zh-CN"/>
        </w:rPr>
        <w:t>nterleukin; IFN-γ</w:t>
      </w:r>
      <w:r w:rsidR="00045853">
        <w:rPr>
          <w:rFonts w:ascii="Book Antiqua" w:hAnsi="Book Antiqua"/>
          <w:lang w:eastAsia="zh-CN"/>
        </w:rPr>
        <w:t>:</w:t>
      </w:r>
      <w:r w:rsidRPr="006F6C8C">
        <w:rPr>
          <w:rFonts w:ascii="Book Antiqua" w:hAnsi="Book Antiqua"/>
          <w:lang w:eastAsia="zh-CN"/>
        </w:rPr>
        <w:t xml:space="preserve"> </w:t>
      </w:r>
      <w:r w:rsidR="00045853">
        <w:rPr>
          <w:rFonts w:ascii="Book Antiqua" w:hAnsi="Book Antiqua"/>
          <w:lang w:eastAsia="zh-CN"/>
        </w:rPr>
        <w:t>I</w:t>
      </w:r>
      <w:r w:rsidRPr="006F6C8C">
        <w:rPr>
          <w:rFonts w:ascii="Book Antiqua" w:hAnsi="Book Antiqua"/>
          <w:lang w:eastAsia="zh-CN"/>
        </w:rPr>
        <w:t>nterferon-gamma; MAIT</w:t>
      </w:r>
      <w:r w:rsidR="00045853">
        <w:rPr>
          <w:rFonts w:ascii="Book Antiqua" w:hAnsi="Book Antiqua"/>
          <w:lang w:eastAsia="zh-CN"/>
        </w:rPr>
        <w:t>:</w:t>
      </w:r>
      <w:r w:rsidRPr="006F6C8C">
        <w:rPr>
          <w:rFonts w:ascii="Book Antiqua" w:hAnsi="Book Antiqua"/>
          <w:lang w:eastAsia="zh-CN"/>
        </w:rPr>
        <w:t xml:space="preserve"> </w:t>
      </w:r>
      <w:r w:rsidR="00045853">
        <w:rPr>
          <w:rFonts w:ascii="Book Antiqua" w:hAnsi="Book Antiqua"/>
          <w:lang w:eastAsia="zh-CN"/>
        </w:rPr>
        <w:t>M</w:t>
      </w:r>
      <w:r w:rsidRPr="006F6C8C">
        <w:rPr>
          <w:rFonts w:ascii="Book Antiqua" w:hAnsi="Book Antiqua"/>
          <w:lang w:eastAsia="zh-CN"/>
        </w:rPr>
        <w:t>ucosal-associated invariant T cell; MR1</w:t>
      </w:r>
      <w:r w:rsidR="00045853">
        <w:rPr>
          <w:rFonts w:ascii="Book Antiqua" w:hAnsi="Book Antiqua"/>
          <w:lang w:eastAsia="zh-CN"/>
        </w:rPr>
        <w:t>:</w:t>
      </w:r>
      <w:r w:rsidRPr="006F6C8C">
        <w:rPr>
          <w:rFonts w:ascii="Book Antiqua" w:hAnsi="Book Antiqua"/>
          <w:lang w:eastAsia="zh-CN"/>
        </w:rPr>
        <w:t xml:space="preserve"> </w:t>
      </w:r>
      <w:r w:rsidR="00045853">
        <w:rPr>
          <w:rFonts w:ascii="Book Antiqua" w:hAnsi="Book Antiqua"/>
          <w:lang w:eastAsia="zh-CN"/>
        </w:rPr>
        <w:t>M</w:t>
      </w:r>
      <w:r w:rsidRPr="006F6C8C">
        <w:rPr>
          <w:rFonts w:ascii="Book Antiqua" w:hAnsi="Book Antiqua"/>
          <w:lang w:eastAsia="zh-CN"/>
        </w:rPr>
        <w:t>ajor histocompatibility complex I-related molecule; PLZF</w:t>
      </w:r>
      <w:r w:rsidR="00045853">
        <w:rPr>
          <w:rFonts w:ascii="Book Antiqua" w:hAnsi="Book Antiqua"/>
          <w:lang w:eastAsia="zh-CN"/>
        </w:rPr>
        <w:t>:</w:t>
      </w:r>
      <w:r w:rsidRPr="006F6C8C">
        <w:rPr>
          <w:rFonts w:ascii="Book Antiqua" w:hAnsi="Book Antiqua"/>
          <w:lang w:eastAsia="zh-CN"/>
        </w:rPr>
        <w:t xml:space="preserve"> </w:t>
      </w:r>
      <w:r w:rsidR="00045853">
        <w:rPr>
          <w:rFonts w:ascii="Book Antiqua" w:hAnsi="Book Antiqua"/>
          <w:lang w:eastAsia="zh-CN"/>
        </w:rPr>
        <w:t>P</w:t>
      </w:r>
      <w:r w:rsidRPr="006F6C8C">
        <w:rPr>
          <w:rFonts w:ascii="Book Antiqua" w:hAnsi="Book Antiqua"/>
          <w:lang w:eastAsia="zh-CN"/>
        </w:rPr>
        <w:t>romyelocytic leukemia zinc finger; T-bet</w:t>
      </w:r>
      <w:r w:rsidR="00045853">
        <w:rPr>
          <w:rFonts w:ascii="Book Antiqua" w:hAnsi="Book Antiqua"/>
          <w:lang w:eastAsia="zh-CN"/>
        </w:rPr>
        <w:t>:</w:t>
      </w:r>
      <w:r w:rsidRPr="006F6C8C">
        <w:rPr>
          <w:rFonts w:ascii="Book Antiqua" w:hAnsi="Book Antiqua"/>
          <w:lang w:eastAsia="zh-CN"/>
        </w:rPr>
        <w:t xml:space="preserve"> T-box transcription factor; TCR</w:t>
      </w:r>
      <w:r w:rsidR="00045853">
        <w:rPr>
          <w:rFonts w:ascii="Book Antiqua" w:hAnsi="Book Antiqua"/>
          <w:lang w:eastAsia="zh-CN"/>
        </w:rPr>
        <w:t>:</w:t>
      </w:r>
      <w:r w:rsidRPr="006F6C8C">
        <w:rPr>
          <w:rFonts w:ascii="Book Antiqua" w:hAnsi="Book Antiqua"/>
          <w:lang w:eastAsia="zh-CN"/>
        </w:rPr>
        <w:t xml:space="preserve"> T cells antigen receptor; t RORγt</w:t>
      </w:r>
      <w:r w:rsidR="00045853">
        <w:rPr>
          <w:rFonts w:ascii="Book Antiqua" w:hAnsi="Book Antiqua"/>
          <w:lang w:eastAsia="zh-CN"/>
        </w:rPr>
        <w:t>:</w:t>
      </w:r>
      <w:r w:rsidRPr="006F6C8C">
        <w:rPr>
          <w:rFonts w:ascii="Book Antiqua" w:hAnsi="Book Antiqua"/>
          <w:lang w:eastAsia="zh-CN"/>
        </w:rPr>
        <w:t xml:space="preserve"> </w:t>
      </w:r>
      <w:r w:rsidR="00045853">
        <w:rPr>
          <w:rFonts w:ascii="Book Antiqua" w:hAnsi="Book Antiqua"/>
          <w:lang w:eastAsia="zh-CN"/>
        </w:rPr>
        <w:t>R</w:t>
      </w:r>
      <w:r w:rsidRPr="006F6C8C">
        <w:rPr>
          <w:rFonts w:ascii="Book Antiqua" w:hAnsi="Book Antiqua"/>
          <w:lang w:eastAsia="zh-CN"/>
        </w:rPr>
        <w:t>etinoic acid-related orphan receptor gamma t; TNF-α</w:t>
      </w:r>
      <w:r w:rsidR="00045853">
        <w:rPr>
          <w:rFonts w:ascii="Book Antiqua" w:hAnsi="Book Antiqua"/>
          <w:lang w:eastAsia="zh-CN"/>
        </w:rPr>
        <w:t>:</w:t>
      </w:r>
      <w:r w:rsidRPr="006F6C8C">
        <w:rPr>
          <w:rFonts w:ascii="Book Antiqua" w:hAnsi="Book Antiqua"/>
          <w:lang w:eastAsia="zh-CN"/>
        </w:rPr>
        <w:t xml:space="preserve"> </w:t>
      </w:r>
      <w:r w:rsidR="00045853">
        <w:rPr>
          <w:rFonts w:ascii="Book Antiqua" w:hAnsi="Book Antiqua"/>
          <w:lang w:eastAsia="zh-CN"/>
        </w:rPr>
        <w:t>T</w:t>
      </w:r>
      <w:r w:rsidRPr="006F6C8C">
        <w:rPr>
          <w:rFonts w:ascii="Book Antiqua" w:hAnsi="Book Antiqua"/>
          <w:lang w:eastAsia="zh-CN"/>
        </w:rPr>
        <w:t>umor necrosis factor-alpha</w:t>
      </w:r>
      <w:r w:rsidR="00045853">
        <w:rPr>
          <w:rFonts w:ascii="Book Antiqua" w:hAnsi="Book Antiqua"/>
          <w:lang w:eastAsia="zh-CN"/>
        </w:rPr>
        <w:t>.</w:t>
      </w:r>
    </w:p>
    <w:p w14:paraId="1D052F56" w14:textId="1F142DCD" w:rsidR="00721DA0" w:rsidRDefault="0079695D" w:rsidP="0079695D">
      <w:pPr>
        <w:spacing w:line="360" w:lineRule="auto"/>
        <w:jc w:val="both"/>
        <w:rPr>
          <w:rFonts w:ascii="Book Antiqua" w:hAnsi="Book Antiqua"/>
          <w:b/>
          <w:bCs/>
          <w:lang w:eastAsia="zh-CN"/>
        </w:rPr>
      </w:pPr>
      <w:r>
        <w:rPr>
          <w:rFonts w:ascii="Book Antiqua" w:hAnsi="Book Antiqua"/>
          <w:lang w:eastAsia="zh-CN"/>
        </w:rPr>
        <w:br w:type="page"/>
      </w:r>
      <w:r w:rsidRPr="0079695D">
        <w:rPr>
          <w:rFonts w:ascii="Book Antiqua" w:hAnsi="Book Antiqua"/>
          <w:b/>
          <w:bCs/>
          <w:lang w:eastAsia="zh-CN"/>
        </w:rPr>
        <w:lastRenderedPageBreak/>
        <w:t>Table 2</w:t>
      </w:r>
      <w:r w:rsidRPr="0079695D">
        <w:rPr>
          <w:rFonts w:ascii="Book Antiqua" w:eastAsia="Book Antiqua" w:hAnsi="Book Antiqua" w:cs="Book Antiqua"/>
          <w:b/>
          <w:bCs/>
          <w:color w:val="000000"/>
        </w:rPr>
        <w:t xml:space="preserve"> Mucosal-associated invariant T</w:t>
      </w:r>
      <w:r w:rsidRPr="0079695D">
        <w:rPr>
          <w:rFonts w:ascii="Book Antiqua" w:hAnsi="Book Antiqua"/>
          <w:b/>
          <w:bCs/>
          <w:lang w:eastAsia="zh-CN"/>
        </w:rPr>
        <w:t xml:space="preserve"> cell demographics and clinical implications</w:t>
      </w:r>
    </w:p>
    <w:tbl>
      <w:tblPr>
        <w:tblStyle w:val="a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9"/>
        <w:gridCol w:w="3934"/>
        <w:gridCol w:w="3857"/>
      </w:tblGrid>
      <w:tr w:rsidR="0079695D" w:rsidRPr="0079695D" w14:paraId="0706565C" w14:textId="77777777" w:rsidTr="0079695D">
        <w:tc>
          <w:tcPr>
            <w:tcW w:w="1575" w:type="dxa"/>
            <w:tcBorders>
              <w:top w:val="single" w:sz="4" w:space="0" w:color="auto"/>
              <w:bottom w:val="single" w:sz="4" w:space="0" w:color="auto"/>
            </w:tcBorders>
          </w:tcPr>
          <w:p w14:paraId="266895B2" w14:textId="77777777" w:rsidR="0079695D" w:rsidRPr="0079695D" w:rsidRDefault="0079695D" w:rsidP="0079695D">
            <w:pPr>
              <w:spacing w:after="120" w:line="360" w:lineRule="auto"/>
              <w:jc w:val="both"/>
              <w:rPr>
                <w:rFonts w:ascii="Book Antiqua" w:hAnsi="Book Antiqua" w:cs="Times New Roman"/>
                <w:b/>
              </w:rPr>
            </w:pPr>
            <w:r w:rsidRPr="0079695D">
              <w:rPr>
                <w:rFonts w:ascii="Book Antiqua" w:hAnsi="Book Antiqua" w:cs="Times New Roman"/>
                <w:b/>
              </w:rPr>
              <w:t>Feature</w:t>
            </w:r>
          </w:p>
        </w:tc>
        <w:tc>
          <w:tcPr>
            <w:tcW w:w="4060" w:type="dxa"/>
            <w:tcBorders>
              <w:top w:val="single" w:sz="4" w:space="0" w:color="auto"/>
              <w:bottom w:val="single" w:sz="4" w:space="0" w:color="auto"/>
            </w:tcBorders>
          </w:tcPr>
          <w:p w14:paraId="1543984C" w14:textId="77777777" w:rsidR="0079695D" w:rsidRPr="0079695D" w:rsidRDefault="0079695D" w:rsidP="0079695D">
            <w:pPr>
              <w:spacing w:after="120" w:line="360" w:lineRule="auto"/>
              <w:jc w:val="both"/>
              <w:rPr>
                <w:rFonts w:ascii="Book Antiqua" w:hAnsi="Book Antiqua" w:cs="Times New Roman"/>
                <w:b/>
              </w:rPr>
            </w:pPr>
            <w:r w:rsidRPr="0079695D">
              <w:rPr>
                <w:rFonts w:ascii="Book Antiqua" w:hAnsi="Book Antiqua" w:cs="Times New Roman"/>
                <w:b/>
              </w:rPr>
              <w:t>Demographics</w:t>
            </w:r>
          </w:p>
        </w:tc>
        <w:tc>
          <w:tcPr>
            <w:tcW w:w="3941" w:type="dxa"/>
            <w:tcBorders>
              <w:top w:val="single" w:sz="4" w:space="0" w:color="auto"/>
              <w:bottom w:val="single" w:sz="4" w:space="0" w:color="auto"/>
            </w:tcBorders>
          </w:tcPr>
          <w:p w14:paraId="5D364BC9" w14:textId="1DE6AEBA" w:rsidR="0079695D" w:rsidRPr="0079695D" w:rsidRDefault="0079695D" w:rsidP="0079695D">
            <w:pPr>
              <w:spacing w:after="120" w:line="360" w:lineRule="auto"/>
              <w:jc w:val="both"/>
              <w:rPr>
                <w:rFonts w:ascii="Book Antiqua" w:hAnsi="Book Antiqua" w:cs="Times New Roman"/>
                <w:b/>
              </w:rPr>
            </w:pPr>
            <w:r w:rsidRPr="0079695D">
              <w:rPr>
                <w:rFonts w:ascii="Book Antiqua" w:hAnsi="Book Antiqua" w:cs="Times New Roman"/>
                <w:b/>
              </w:rPr>
              <w:t xml:space="preserve">Clinical </w:t>
            </w:r>
            <w:r>
              <w:rPr>
                <w:rFonts w:ascii="Book Antiqua" w:hAnsi="Book Antiqua" w:cs="Times New Roman"/>
                <w:b/>
              </w:rPr>
              <w:t>i</w:t>
            </w:r>
            <w:r w:rsidRPr="0079695D">
              <w:rPr>
                <w:rFonts w:ascii="Book Antiqua" w:hAnsi="Book Antiqua" w:cs="Times New Roman"/>
                <w:b/>
              </w:rPr>
              <w:t>mplications</w:t>
            </w:r>
          </w:p>
        </w:tc>
      </w:tr>
      <w:tr w:rsidR="0079695D" w:rsidRPr="0079695D" w14:paraId="7E6AE5E5" w14:textId="77777777" w:rsidTr="0079695D">
        <w:tc>
          <w:tcPr>
            <w:tcW w:w="1575" w:type="dxa"/>
            <w:tcBorders>
              <w:top w:val="single" w:sz="4" w:space="0" w:color="auto"/>
            </w:tcBorders>
          </w:tcPr>
          <w:p w14:paraId="3C0A2E1C" w14:textId="7EBF0F2F" w:rsidR="0079695D" w:rsidRPr="0079695D" w:rsidRDefault="0079695D" w:rsidP="0079695D">
            <w:pPr>
              <w:spacing w:line="360" w:lineRule="auto"/>
              <w:jc w:val="both"/>
              <w:rPr>
                <w:rFonts w:ascii="Book Antiqua" w:hAnsi="Book Antiqua" w:cs="Times New Roman"/>
              </w:rPr>
            </w:pPr>
            <w:r w:rsidRPr="0079695D">
              <w:rPr>
                <w:rFonts w:ascii="Book Antiqua" w:hAnsi="Book Antiqua" w:cs="Times New Roman"/>
              </w:rPr>
              <w:t>Frequency</w:t>
            </w:r>
            <w:r>
              <w:rPr>
                <w:rFonts w:ascii="Book Antiqua" w:hAnsi="Book Antiqua" w:cs="Times New Roman"/>
              </w:rPr>
              <w:t xml:space="preserve"> </w:t>
            </w:r>
            <w:r w:rsidRPr="0079695D">
              <w:rPr>
                <w:rFonts w:ascii="Book Antiqua" w:hAnsi="Book Antiqua" w:cs="Times New Roman"/>
              </w:rPr>
              <w:t>(based on percentage of CD3</w:t>
            </w:r>
            <w:r w:rsidRPr="0079695D">
              <w:rPr>
                <w:rFonts w:ascii="Book Antiqua" w:hAnsi="Book Antiqua" w:cs="Times New Roman"/>
                <w:vertAlign w:val="superscript"/>
              </w:rPr>
              <w:t>+</w:t>
            </w:r>
            <w:r w:rsidRPr="0079695D">
              <w:rPr>
                <w:rFonts w:ascii="Book Antiqua" w:hAnsi="Book Antiqua" w:cs="Times New Roman"/>
              </w:rPr>
              <w:t xml:space="preserve"> T cells)</w:t>
            </w:r>
          </w:p>
        </w:tc>
        <w:tc>
          <w:tcPr>
            <w:tcW w:w="4060" w:type="dxa"/>
            <w:tcBorders>
              <w:top w:val="single" w:sz="4" w:space="0" w:color="auto"/>
            </w:tcBorders>
          </w:tcPr>
          <w:p w14:paraId="5821E7F2" w14:textId="33410712" w:rsidR="0079695D" w:rsidRPr="0079695D" w:rsidRDefault="0079695D" w:rsidP="0079695D">
            <w:pPr>
              <w:spacing w:line="360" w:lineRule="auto"/>
              <w:jc w:val="both"/>
              <w:rPr>
                <w:rFonts w:ascii="Book Antiqua" w:hAnsi="Book Antiqua" w:cs="Times New Roman"/>
              </w:rPr>
            </w:pPr>
            <w:r w:rsidRPr="0079695D">
              <w:rPr>
                <w:rFonts w:ascii="Book Antiqua" w:hAnsi="Book Antiqua" w:cs="Times New Roman"/>
              </w:rPr>
              <w:t>Circulation, 0.1</w:t>
            </w:r>
            <w:r>
              <w:rPr>
                <w:rFonts w:ascii="Book Antiqua" w:hAnsi="Book Antiqua" w:cs="Times New Roman"/>
              </w:rPr>
              <w:t>%</w:t>
            </w:r>
            <w:r w:rsidRPr="0079695D">
              <w:rPr>
                <w:rFonts w:ascii="Book Antiqua" w:hAnsi="Book Antiqua" w:cs="Times New Roman"/>
              </w:rPr>
              <w:t>-10%</w:t>
            </w:r>
            <w:r w:rsidRPr="0079695D">
              <w:rPr>
                <w:rFonts w:ascii="Book Antiqua" w:hAnsi="Book Antiqua" w:cs="Times New Roman"/>
                <w:vertAlign w:val="superscript"/>
              </w:rPr>
              <w:t>[11,61,81,131]</w:t>
            </w:r>
            <w:r>
              <w:rPr>
                <w:rFonts w:ascii="Book Antiqua" w:hAnsi="Book Antiqua" w:cs="Times New Roman"/>
              </w:rPr>
              <w:t xml:space="preserve">; </w:t>
            </w:r>
            <w:r w:rsidRPr="0079695D">
              <w:rPr>
                <w:rFonts w:ascii="Book Antiqua" w:hAnsi="Book Antiqua" w:cs="Times New Roman"/>
              </w:rPr>
              <w:t>Intestine, 2</w:t>
            </w:r>
            <w:r>
              <w:rPr>
                <w:rFonts w:ascii="Book Antiqua" w:hAnsi="Book Antiqua" w:cs="Times New Roman"/>
              </w:rPr>
              <w:t>%</w:t>
            </w:r>
            <w:r w:rsidRPr="0079695D">
              <w:rPr>
                <w:rFonts w:ascii="Book Antiqua" w:hAnsi="Book Antiqua" w:cs="Times New Roman"/>
              </w:rPr>
              <w:t>-20%</w:t>
            </w:r>
            <w:r w:rsidRPr="0079695D">
              <w:rPr>
                <w:rFonts w:ascii="Book Antiqua" w:hAnsi="Book Antiqua" w:cs="Times New Roman"/>
                <w:vertAlign w:val="superscript"/>
              </w:rPr>
              <w:t>[11,61,</w:t>
            </w:r>
            <w:r>
              <w:rPr>
                <w:rFonts w:ascii="Book Antiqua" w:hAnsi="Book Antiqua" w:cs="Times New Roman"/>
                <w:vertAlign w:val="superscript"/>
              </w:rPr>
              <w:t>102</w:t>
            </w:r>
            <w:r w:rsidRPr="0079695D">
              <w:rPr>
                <w:rFonts w:ascii="Book Antiqua" w:hAnsi="Book Antiqua" w:cs="Times New Roman"/>
                <w:vertAlign w:val="superscript"/>
              </w:rPr>
              <w:t>,13</w:t>
            </w:r>
            <w:r>
              <w:rPr>
                <w:rFonts w:ascii="Book Antiqua" w:hAnsi="Book Antiqua" w:cs="Times New Roman"/>
                <w:vertAlign w:val="superscript"/>
              </w:rPr>
              <w:t>2</w:t>
            </w:r>
            <w:r w:rsidRPr="0079695D">
              <w:rPr>
                <w:rFonts w:ascii="Book Antiqua" w:hAnsi="Book Antiqua" w:cs="Times New Roman"/>
                <w:vertAlign w:val="superscript"/>
              </w:rPr>
              <w:t>]</w:t>
            </w:r>
            <w:r>
              <w:rPr>
                <w:rFonts w:ascii="Book Antiqua" w:hAnsi="Book Antiqua" w:cs="Times New Roman"/>
              </w:rPr>
              <w:t xml:space="preserve">; </w:t>
            </w:r>
            <w:r w:rsidRPr="0079695D">
              <w:rPr>
                <w:rFonts w:ascii="Book Antiqua" w:hAnsi="Book Antiqua" w:cs="Times New Roman"/>
              </w:rPr>
              <w:t>Lung, 1</w:t>
            </w:r>
            <w:r>
              <w:rPr>
                <w:rFonts w:ascii="Book Antiqua" w:hAnsi="Book Antiqua" w:cs="Times New Roman"/>
              </w:rPr>
              <w:t>%</w:t>
            </w:r>
            <w:r w:rsidRPr="0079695D">
              <w:rPr>
                <w:rFonts w:ascii="Book Antiqua" w:hAnsi="Book Antiqua" w:cs="Times New Roman"/>
              </w:rPr>
              <w:t>-10%</w:t>
            </w:r>
            <w:r w:rsidRPr="0079695D">
              <w:rPr>
                <w:rFonts w:ascii="Book Antiqua" w:hAnsi="Book Antiqua" w:cs="Times New Roman"/>
                <w:vertAlign w:val="superscript"/>
              </w:rPr>
              <w:t>[11,</w:t>
            </w:r>
            <w:r>
              <w:rPr>
                <w:rFonts w:ascii="Book Antiqua" w:hAnsi="Book Antiqua" w:cs="Times New Roman"/>
                <w:vertAlign w:val="superscript"/>
              </w:rPr>
              <w:t>15,61,81</w:t>
            </w:r>
            <w:r w:rsidRPr="0079695D">
              <w:rPr>
                <w:rFonts w:ascii="Book Antiqua" w:hAnsi="Book Antiqua" w:cs="Times New Roman"/>
                <w:vertAlign w:val="superscript"/>
              </w:rPr>
              <w:t>]</w:t>
            </w:r>
            <w:r>
              <w:rPr>
                <w:rFonts w:ascii="Book Antiqua" w:hAnsi="Book Antiqua" w:cs="Times New Roman"/>
              </w:rPr>
              <w:t xml:space="preserve">; </w:t>
            </w:r>
            <w:r w:rsidRPr="0079695D">
              <w:rPr>
                <w:rFonts w:ascii="Book Antiqua" w:hAnsi="Book Antiqua" w:cs="Times New Roman"/>
              </w:rPr>
              <w:t>Liver, 10</w:t>
            </w:r>
            <w:r>
              <w:rPr>
                <w:rFonts w:ascii="Book Antiqua" w:hAnsi="Book Antiqua" w:cs="Times New Roman"/>
              </w:rPr>
              <w:t>%</w:t>
            </w:r>
            <w:r w:rsidRPr="0079695D">
              <w:rPr>
                <w:rFonts w:ascii="Book Antiqua" w:hAnsi="Book Antiqua" w:cs="Times New Roman"/>
              </w:rPr>
              <w:t>-40%</w:t>
            </w:r>
            <w:r w:rsidRPr="0079695D">
              <w:rPr>
                <w:rFonts w:ascii="Book Antiqua" w:hAnsi="Book Antiqua" w:cs="Times New Roman"/>
                <w:vertAlign w:val="superscript"/>
              </w:rPr>
              <w:t>[11,</w:t>
            </w:r>
            <w:r>
              <w:rPr>
                <w:rFonts w:ascii="Book Antiqua" w:hAnsi="Book Antiqua" w:cs="Times New Roman"/>
                <w:vertAlign w:val="superscript"/>
              </w:rPr>
              <w:t>43,61,82,133</w:t>
            </w:r>
            <w:r w:rsidRPr="0079695D">
              <w:rPr>
                <w:rFonts w:ascii="Book Antiqua" w:hAnsi="Book Antiqua" w:cs="Times New Roman"/>
                <w:vertAlign w:val="superscript"/>
              </w:rPr>
              <w:t>]</w:t>
            </w:r>
            <w:r>
              <w:rPr>
                <w:rFonts w:ascii="Book Antiqua" w:hAnsi="Book Antiqua" w:cs="Times New Roman"/>
              </w:rPr>
              <w:t xml:space="preserve">; </w:t>
            </w:r>
            <w:r w:rsidRPr="0079695D">
              <w:rPr>
                <w:rFonts w:ascii="Book Antiqua" w:hAnsi="Book Antiqua" w:cs="Times New Roman"/>
              </w:rPr>
              <w:t>Lymph nodes, &lt;</w:t>
            </w:r>
            <w:r>
              <w:rPr>
                <w:rFonts w:ascii="Book Antiqua" w:hAnsi="Book Antiqua" w:cs="Times New Roman"/>
              </w:rPr>
              <w:t xml:space="preserve"> </w:t>
            </w:r>
            <w:r w:rsidRPr="0079695D">
              <w:rPr>
                <w:rFonts w:ascii="Book Antiqua" w:hAnsi="Book Antiqua" w:cs="Times New Roman"/>
              </w:rPr>
              <w:t>1%</w:t>
            </w:r>
            <w:r w:rsidRPr="0079695D">
              <w:rPr>
                <w:rFonts w:ascii="Book Antiqua" w:hAnsi="Book Antiqua" w:cs="Times New Roman"/>
                <w:vertAlign w:val="superscript"/>
              </w:rPr>
              <w:t>[11,61]</w:t>
            </w:r>
          </w:p>
        </w:tc>
        <w:tc>
          <w:tcPr>
            <w:tcW w:w="3941" w:type="dxa"/>
            <w:tcBorders>
              <w:top w:val="single" w:sz="4" w:space="0" w:color="auto"/>
            </w:tcBorders>
          </w:tcPr>
          <w:p w14:paraId="5A72BA88" w14:textId="3AC2304C" w:rsidR="0079695D" w:rsidRPr="0079695D" w:rsidRDefault="0079695D" w:rsidP="0079695D">
            <w:pPr>
              <w:spacing w:line="360" w:lineRule="auto"/>
              <w:jc w:val="both"/>
              <w:rPr>
                <w:rFonts w:ascii="Book Antiqua" w:hAnsi="Book Antiqua" w:cs="Times New Roman"/>
              </w:rPr>
            </w:pPr>
            <w:r w:rsidRPr="0079695D">
              <w:rPr>
                <w:rFonts w:ascii="Book Antiqua" w:hAnsi="Book Antiqua" w:cs="Times New Roman"/>
              </w:rPr>
              <w:t>Liver is most MAIT cell enriched tissue</w:t>
            </w:r>
            <w:r w:rsidRPr="0079695D">
              <w:rPr>
                <w:rFonts w:ascii="Book Antiqua" w:hAnsi="Book Antiqua" w:cs="Times New Roman"/>
                <w:vertAlign w:val="superscript"/>
              </w:rPr>
              <w:t>[61]</w:t>
            </w:r>
            <w:r>
              <w:rPr>
                <w:rFonts w:ascii="Book Antiqua" w:hAnsi="Book Antiqua" w:cs="Times New Roman"/>
              </w:rPr>
              <w:t xml:space="preserve">; </w:t>
            </w:r>
            <w:r w:rsidRPr="0079695D">
              <w:rPr>
                <w:rFonts w:ascii="Book Antiqua" w:hAnsi="Book Antiqua" w:cs="Times New Roman"/>
              </w:rPr>
              <w:t>MAIT cells can react with microbial antigens and metabolites in portal circulation and in bile</w:t>
            </w:r>
            <w:r w:rsidRPr="0079695D">
              <w:rPr>
                <w:rFonts w:ascii="Book Antiqua" w:hAnsi="Book Antiqua" w:cs="Times New Roman"/>
                <w:vertAlign w:val="superscript"/>
              </w:rPr>
              <w:t>[1</w:t>
            </w:r>
            <w:r>
              <w:rPr>
                <w:rFonts w:ascii="Book Antiqua" w:hAnsi="Book Antiqua" w:cs="Times New Roman"/>
                <w:vertAlign w:val="superscript"/>
              </w:rPr>
              <w:t>33</w:t>
            </w:r>
            <w:r w:rsidRPr="0079695D">
              <w:rPr>
                <w:rFonts w:ascii="Book Antiqua" w:hAnsi="Book Antiqua" w:cs="Times New Roman"/>
                <w:vertAlign w:val="superscript"/>
              </w:rPr>
              <w:t>]</w:t>
            </w:r>
          </w:p>
        </w:tc>
      </w:tr>
      <w:tr w:rsidR="0079695D" w:rsidRPr="0079695D" w14:paraId="52C214AF" w14:textId="77777777" w:rsidTr="0079695D">
        <w:tc>
          <w:tcPr>
            <w:tcW w:w="1575" w:type="dxa"/>
          </w:tcPr>
          <w:p w14:paraId="66027102" w14:textId="77777777" w:rsidR="0079695D" w:rsidRPr="0079695D" w:rsidRDefault="0079695D" w:rsidP="0079695D">
            <w:pPr>
              <w:spacing w:line="360" w:lineRule="auto"/>
              <w:jc w:val="both"/>
              <w:rPr>
                <w:rFonts w:ascii="Book Antiqua" w:hAnsi="Book Antiqua" w:cs="Times New Roman"/>
              </w:rPr>
            </w:pPr>
            <w:r w:rsidRPr="0079695D">
              <w:rPr>
                <w:rFonts w:ascii="Book Antiqua" w:hAnsi="Book Antiqua" w:cs="Times New Roman"/>
              </w:rPr>
              <w:t>Hepatic distribution</w:t>
            </w:r>
          </w:p>
        </w:tc>
        <w:tc>
          <w:tcPr>
            <w:tcW w:w="4060" w:type="dxa"/>
          </w:tcPr>
          <w:p w14:paraId="550B0D95" w14:textId="2F146CB7" w:rsidR="0079695D" w:rsidRPr="0079695D" w:rsidRDefault="0079695D" w:rsidP="0079695D">
            <w:pPr>
              <w:spacing w:line="360" w:lineRule="auto"/>
              <w:jc w:val="both"/>
              <w:rPr>
                <w:rFonts w:ascii="Book Antiqua" w:hAnsi="Book Antiqua" w:cs="Times New Roman"/>
              </w:rPr>
            </w:pPr>
            <w:r w:rsidRPr="0079695D">
              <w:rPr>
                <w:rFonts w:ascii="Book Antiqua" w:hAnsi="Book Antiqua" w:cs="Times New Roman"/>
              </w:rPr>
              <w:t>Present in bile ducts, portal tracts, sinusoids</w:t>
            </w:r>
            <w:r w:rsidRPr="0079695D">
              <w:rPr>
                <w:rFonts w:ascii="Book Antiqua" w:hAnsi="Book Antiqua" w:cs="Times New Roman"/>
                <w:vertAlign w:val="superscript"/>
              </w:rPr>
              <w:t>[</w:t>
            </w:r>
            <w:r>
              <w:rPr>
                <w:rFonts w:ascii="Book Antiqua" w:hAnsi="Book Antiqua" w:cs="Times New Roman"/>
                <w:vertAlign w:val="superscript"/>
              </w:rPr>
              <w:t>55,133</w:t>
            </w:r>
            <w:r w:rsidRPr="0079695D">
              <w:rPr>
                <w:rFonts w:ascii="Book Antiqua" w:hAnsi="Book Antiqua" w:cs="Times New Roman"/>
                <w:vertAlign w:val="superscript"/>
              </w:rPr>
              <w:t>]</w:t>
            </w:r>
            <w:r>
              <w:rPr>
                <w:rFonts w:ascii="Book Antiqua" w:hAnsi="Book Antiqua" w:cs="Times New Roman"/>
              </w:rPr>
              <w:t xml:space="preserve">; </w:t>
            </w:r>
            <w:r w:rsidRPr="0079695D">
              <w:rPr>
                <w:rFonts w:ascii="Book Antiqua" w:hAnsi="Book Antiqua" w:cs="Times New Roman"/>
              </w:rPr>
              <w:t>Chemokine-directed migrations</w:t>
            </w:r>
            <w:r w:rsidRPr="0079695D">
              <w:rPr>
                <w:rFonts w:ascii="Book Antiqua" w:hAnsi="Book Antiqua" w:cs="Times New Roman"/>
                <w:vertAlign w:val="superscript"/>
              </w:rPr>
              <w:t>[</w:t>
            </w:r>
            <w:r>
              <w:rPr>
                <w:rFonts w:ascii="Book Antiqua" w:hAnsi="Book Antiqua" w:cs="Times New Roman"/>
                <w:vertAlign w:val="superscript"/>
              </w:rPr>
              <w:t>77</w:t>
            </w:r>
            <w:r w:rsidRPr="0079695D">
              <w:rPr>
                <w:rFonts w:ascii="Book Antiqua" w:hAnsi="Book Antiqua" w:cs="Times New Roman"/>
                <w:vertAlign w:val="superscript"/>
              </w:rPr>
              <w:t>]</w:t>
            </w:r>
            <w:r>
              <w:rPr>
                <w:rFonts w:ascii="Book Antiqua" w:hAnsi="Book Antiqua" w:cs="Times New Roman"/>
              </w:rPr>
              <w:t xml:space="preserve">; </w:t>
            </w:r>
            <w:r w:rsidRPr="0079695D">
              <w:rPr>
                <w:rFonts w:ascii="Book Antiqua" w:hAnsi="Book Antiqua" w:cs="Times New Roman"/>
              </w:rPr>
              <w:t>CCR6, CXCR6, integrin αEβ7 to bile ducts</w:t>
            </w:r>
            <w:r w:rsidRPr="0079695D">
              <w:rPr>
                <w:rFonts w:ascii="Book Antiqua" w:hAnsi="Book Antiqua" w:cs="Times New Roman"/>
                <w:vertAlign w:val="superscript"/>
              </w:rPr>
              <w:t>[</w:t>
            </w:r>
            <w:r>
              <w:rPr>
                <w:rFonts w:ascii="Book Antiqua" w:hAnsi="Book Antiqua" w:cs="Times New Roman"/>
                <w:vertAlign w:val="superscript"/>
              </w:rPr>
              <w:t>77,133</w:t>
            </w:r>
            <w:r w:rsidRPr="0079695D">
              <w:rPr>
                <w:rFonts w:ascii="Book Antiqua" w:hAnsi="Book Antiqua" w:cs="Times New Roman"/>
                <w:vertAlign w:val="superscript"/>
              </w:rPr>
              <w:t>]</w:t>
            </w:r>
            <w:r>
              <w:rPr>
                <w:rFonts w:ascii="Book Antiqua" w:hAnsi="Book Antiqua" w:cs="Times New Roman"/>
              </w:rPr>
              <w:t xml:space="preserve">; </w:t>
            </w:r>
            <w:r w:rsidRPr="0079695D">
              <w:rPr>
                <w:rFonts w:ascii="Book Antiqua" w:hAnsi="Book Antiqua" w:cs="Times New Roman"/>
              </w:rPr>
              <w:t>CXCR3, LFA-1, VLA-4 to sinusoids</w:t>
            </w:r>
            <w:r w:rsidRPr="0079695D">
              <w:rPr>
                <w:rFonts w:ascii="Book Antiqua" w:hAnsi="Book Antiqua" w:cs="Times New Roman"/>
                <w:vertAlign w:val="superscript"/>
              </w:rPr>
              <w:t>[</w:t>
            </w:r>
            <w:r>
              <w:rPr>
                <w:rFonts w:ascii="Book Antiqua" w:hAnsi="Book Antiqua" w:cs="Times New Roman"/>
                <w:vertAlign w:val="superscript"/>
              </w:rPr>
              <w:t>77,133</w:t>
            </w:r>
            <w:r w:rsidRPr="0079695D">
              <w:rPr>
                <w:rFonts w:ascii="Book Antiqua" w:hAnsi="Book Antiqua" w:cs="Times New Roman"/>
                <w:vertAlign w:val="superscript"/>
              </w:rPr>
              <w:t>]</w:t>
            </w:r>
          </w:p>
        </w:tc>
        <w:tc>
          <w:tcPr>
            <w:tcW w:w="3941" w:type="dxa"/>
          </w:tcPr>
          <w:p w14:paraId="2414F32F" w14:textId="205939A3" w:rsidR="0079695D" w:rsidRPr="0079695D" w:rsidRDefault="0079695D" w:rsidP="0079695D">
            <w:pPr>
              <w:spacing w:line="360" w:lineRule="auto"/>
              <w:jc w:val="both"/>
              <w:rPr>
                <w:rFonts w:ascii="Book Antiqua" w:hAnsi="Book Antiqua" w:cs="Times New Roman"/>
              </w:rPr>
            </w:pPr>
            <w:r w:rsidRPr="0079695D">
              <w:rPr>
                <w:rFonts w:ascii="Book Antiqua" w:hAnsi="Book Antiqua" w:cs="Times New Roman"/>
              </w:rPr>
              <w:t>Nature of the liver disease may direct MAIT cell migration to key site of inflammation</w:t>
            </w:r>
            <w:r w:rsidRPr="0079695D">
              <w:rPr>
                <w:rFonts w:ascii="Book Antiqua" w:hAnsi="Book Antiqua" w:cs="Times New Roman"/>
                <w:vertAlign w:val="superscript"/>
              </w:rPr>
              <w:t>[</w:t>
            </w:r>
            <w:r>
              <w:rPr>
                <w:rFonts w:ascii="Book Antiqua" w:hAnsi="Book Antiqua" w:cs="Times New Roman"/>
                <w:vertAlign w:val="superscript"/>
              </w:rPr>
              <w:t>77,133,134</w:t>
            </w:r>
            <w:r w:rsidRPr="0079695D">
              <w:rPr>
                <w:rFonts w:ascii="Book Antiqua" w:hAnsi="Book Antiqua" w:cs="Times New Roman"/>
                <w:vertAlign w:val="superscript"/>
              </w:rPr>
              <w:t>]</w:t>
            </w:r>
          </w:p>
        </w:tc>
      </w:tr>
      <w:tr w:rsidR="0079695D" w:rsidRPr="0079695D" w14:paraId="6AC2650F" w14:textId="77777777" w:rsidTr="0079695D">
        <w:tc>
          <w:tcPr>
            <w:tcW w:w="1575" w:type="dxa"/>
            <w:tcBorders>
              <w:bottom w:val="single" w:sz="4" w:space="0" w:color="auto"/>
            </w:tcBorders>
          </w:tcPr>
          <w:p w14:paraId="77068F7E" w14:textId="1A04EDE5" w:rsidR="0079695D" w:rsidRPr="0079695D" w:rsidRDefault="0079695D" w:rsidP="0079695D">
            <w:pPr>
              <w:spacing w:line="360" w:lineRule="auto"/>
              <w:jc w:val="both"/>
              <w:rPr>
                <w:rFonts w:ascii="Book Antiqua" w:hAnsi="Book Antiqua" w:cs="Times New Roman"/>
              </w:rPr>
            </w:pPr>
            <w:r w:rsidRPr="0079695D">
              <w:rPr>
                <w:rFonts w:ascii="Book Antiqua" w:hAnsi="Book Antiqua" w:cs="Times New Roman"/>
              </w:rPr>
              <w:t>Age-related changes</w:t>
            </w:r>
          </w:p>
        </w:tc>
        <w:tc>
          <w:tcPr>
            <w:tcW w:w="4060" w:type="dxa"/>
            <w:tcBorders>
              <w:bottom w:val="single" w:sz="4" w:space="0" w:color="auto"/>
            </w:tcBorders>
          </w:tcPr>
          <w:p w14:paraId="44DD10FD" w14:textId="0565AC4E" w:rsidR="0079695D" w:rsidRPr="0079695D" w:rsidRDefault="0079695D" w:rsidP="0079695D">
            <w:pPr>
              <w:spacing w:line="360" w:lineRule="auto"/>
              <w:jc w:val="both"/>
              <w:rPr>
                <w:rFonts w:ascii="Book Antiqua" w:hAnsi="Book Antiqua" w:cs="Times New Roman"/>
              </w:rPr>
            </w:pPr>
            <w:r w:rsidRPr="0079695D">
              <w:rPr>
                <w:rFonts w:ascii="Book Antiqua" w:hAnsi="Book Antiqua" w:cs="Times New Roman"/>
              </w:rPr>
              <w:t>Numbers in blood increase up to age 40 y</w:t>
            </w:r>
            <w:r>
              <w:rPr>
                <w:rFonts w:ascii="Book Antiqua" w:hAnsi="Book Antiqua" w:cs="Times New Roman"/>
              </w:rPr>
              <w:t>r</w:t>
            </w:r>
            <w:r w:rsidRPr="0079695D">
              <w:rPr>
                <w:rFonts w:ascii="Book Antiqua" w:hAnsi="Book Antiqua" w:cs="Times New Roman"/>
                <w:vertAlign w:val="superscript"/>
              </w:rPr>
              <w:t>[</w:t>
            </w:r>
            <w:r>
              <w:rPr>
                <w:rFonts w:ascii="Book Antiqua" w:hAnsi="Book Antiqua" w:cs="Times New Roman"/>
                <w:vertAlign w:val="superscript"/>
              </w:rPr>
              <w:t>135</w:t>
            </w:r>
            <w:r w:rsidRPr="0079695D">
              <w:rPr>
                <w:rFonts w:ascii="Book Antiqua" w:hAnsi="Book Antiqua" w:cs="Times New Roman"/>
                <w:vertAlign w:val="superscript"/>
              </w:rPr>
              <w:t>]</w:t>
            </w:r>
            <w:r>
              <w:rPr>
                <w:rFonts w:ascii="Book Antiqua" w:hAnsi="Book Antiqua" w:cs="Times New Roman"/>
              </w:rPr>
              <w:t xml:space="preserve">; </w:t>
            </w:r>
            <w:r w:rsidRPr="0079695D">
              <w:rPr>
                <w:rFonts w:ascii="Book Antiqua" w:hAnsi="Book Antiqua" w:cs="Times New Roman"/>
              </w:rPr>
              <w:t>Numbers in blood decline after age 60 y</w:t>
            </w:r>
            <w:r>
              <w:rPr>
                <w:rFonts w:ascii="Book Antiqua" w:hAnsi="Book Antiqua" w:cs="Times New Roman"/>
              </w:rPr>
              <w:t>r</w:t>
            </w:r>
            <w:r w:rsidRPr="0079695D">
              <w:rPr>
                <w:rFonts w:ascii="Book Antiqua" w:hAnsi="Book Antiqua" w:cs="Times New Roman"/>
                <w:vertAlign w:val="superscript"/>
              </w:rPr>
              <w:t>[</w:t>
            </w:r>
            <w:r>
              <w:rPr>
                <w:rFonts w:ascii="Book Antiqua" w:hAnsi="Book Antiqua" w:cs="Times New Roman"/>
                <w:vertAlign w:val="superscript"/>
              </w:rPr>
              <w:t>135</w:t>
            </w:r>
            <w:r w:rsidRPr="0079695D">
              <w:rPr>
                <w:rFonts w:ascii="Book Antiqua" w:hAnsi="Book Antiqua" w:cs="Times New Roman"/>
                <w:vertAlign w:val="superscript"/>
              </w:rPr>
              <w:t>]</w:t>
            </w:r>
            <w:r>
              <w:rPr>
                <w:rFonts w:ascii="Book Antiqua" w:hAnsi="Book Antiqua" w:cs="Times New Roman"/>
              </w:rPr>
              <w:t xml:space="preserve">; </w:t>
            </w:r>
            <w:r w:rsidRPr="0079695D">
              <w:rPr>
                <w:rFonts w:ascii="Book Antiqua" w:hAnsi="Book Antiqua" w:cs="Times New Roman"/>
              </w:rPr>
              <w:t>MAIT cell apoptosis increases with age</w:t>
            </w:r>
            <w:r w:rsidRPr="0079695D">
              <w:rPr>
                <w:rFonts w:ascii="Book Antiqua" w:hAnsi="Book Antiqua" w:cs="Times New Roman"/>
                <w:vertAlign w:val="superscript"/>
              </w:rPr>
              <w:t>[</w:t>
            </w:r>
            <w:r>
              <w:rPr>
                <w:rFonts w:ascii="Book Antiqua" w:hAnsi="Book Antiqua" w:cs="Times New Roman"/>
                <w:vertAlign w:val="superscript"/>
              </w:rPr>
              <w:t>135</w:t>
            </w:r>
            <w:r w:rsidRPr="0079695D">
              <w:rPr>
                <w:rFonts w:ascii="Book Antiqua" w:hAnsi="Book Antiqua" w:cs="Times New Roman"/>
                <w:vertAlign w:val="superscript"/>
              </w:rPr>
              <w:t>]</w:t>
            </w:r>
            <w:r>
              <w:rPr>
                <w:rFonts w:ascii="Book Antiqua" w:hAnsi="Book Antiqua" w:cs="Times New Roman"/>
              </w:rPr>
              <w:t xml:space="preserve">; </w:t>
            </w:r>
            <w:r w:rsidRPr="0079695D">
              <w:rPr>
                <w:rFonts w:ascii="Book Antiqua" w:hAnsi="Book Antiqua" w:cs="Times New Roman"/>
              </w:rPr>
              <w:t>Depletion nadir after age 80 yr</w:t>
            </w:r>
            <w:r w:rsidRPr="0079695D">
              <w:rPr>
                <w:rFonts w:ascii="Book Antiqua" w:hAnsi="Book Antiqua" w:cs="Times New Roman"/>
                <w:vertAlign w:val="superscript"/>
              </w:rPr>
              <w:t>[</w:t>
            </w:r>
            <w:r>
              <w:rPr>
                <w:rFonts w:ascii="Book Antiqua" w:hAnsi="Book Antiqua" w:cs="Times New Roman"/>
                <w:vertAlign w:val="superscript"/>
              </w:rPr>
              <w:t>136</w:t>
            </w:r>
            <w:r w:rsidRPr="0079695D">
              <w:rPr>
                <w:rFonts w:ascii="Book Antiqua" w:hAnsi="Book Antiqua" w:cs="Times New Roman"/>
                <w:vertAlign w:val="superscript"/>
              </w:rPr>
              <w:t>]</w:t>
            </w:r>
            <w:r>
              <w:rPr>
                <w:rFonts w:ascii="Book Antiqua" w:hAnsi="Book Antiqua" w:cs="Times New Roman"/>
              </w:rPr>
              <w:t xml:space="preserve">; </w:t>
            </w:r>
            <w:r w:rsidRPr="0079695D">
              <w:rPr>
                <w:rFonts w:ascii="Book Antiqua" w:hAnsi="Book Antiqua" w:cs="Times New Roman"/>
              </w:rPr>
              <w:t>Depletion may be faster in men than women</w:t>
            </w:r>
            <w:r w:rsidRPr="0079695D">
              <w:rPr>
                <w:rFonts w:ascii="Book Antiqua" w:hAnsi="Book Antiqua" w:cs="Times New Roman"/>
                <w:vertAlign w:val="superscript"/>
              </w:rPr>
              <w:t>[</w:t>
            </w:r>
            <w:r>
              <w:rPr>
                <w:rFonts w:ascii="Book Antiqua" w:hAnsi="Book Antiqua" w:cs="Times New Roman"/>
                <w:vertAlign w:val="superscript"/>
              </w:rPr>
              <w:t>131</w:t>
            </w:r>
            <w:r w:rsidRPr="0079695D">
              <w:rPr>
                <w:rFonts w:ascii="Book Antiqua" w:hAnsi="Book Antiqua" w:cs="Times New Roman"/>
                <w:vertAlign w:val="superscript"/>
              </w:rPr>
              <w:t>]</w:t>
            </w:r>
            <w:r>
              <w:rPr>
                <w:rFonts w:ascii="Book Antiqua" w:hAnsi="Book Antiqua" w:cs="Times New Roman"/>
              </w:rPr>
              <w:t xml:space="preserve">; </w:t>
            </w:r>
            <w:r w:rsidRPr="0079695D">
              <w:rPr>
                <w:rFonts w:ascii="Book Antiqua" w:hAnsi="Book Antiqua" w:cs="Times New Roman"/>
              </w:rPr>
              <w:t>Shift from CD8</w:t>
            </w:r>
            <w:r w:rsidRPr="0079695D">
              <w:rPr>
                <w:rFonts w:ascii="Book Antiqua" w:hAnsi="Book Antiqua" w:cs="Times New Roman"/>
                <w:vertAlign w:val="superscript"/>
              </w:rPr>
              <w:t>+</w:t>
            </w:r>
            <w:r w:rsidRPr="0079695D">
              <w:rPr>
                <w:rFonts w:ascii="Book Antiqua" w:hAnsi="Book Antiqua" w:cs="Times New Roman"/>
              </w:rPr>
              <w:t xml:space="preserve"> to CD4</w:t>
            </w:r>
            <w:r w:rsidRPr="0079695D">
              <w:rPr>
                <w:rFonts w:ascii="Book Antiqua" w:hAnsi="Book Antiqua" w:cs="Times New Roman"/>
                <w:vertAlign w:val="superscript"/>
              </w:rPr>
              <w:t>+</w:t>
            </w:r>
            <w:r w:rsidRPr="0079695D">
              <w:rPr>
                <w:rFonts w:ascii="Book Antiqua" w:hAnsi="Book Antiqua" w:cs="Times New Roman"/>
              </w:rPr>
              <w:t xml:space="preserve"> cells with aging</w:t>
            </w:r>
            <w:r w:rsidRPr="0079695D">
              <w:rPr>
                <w:rFonts w:ascii="Book Antiqua" w:hAnsi="Book Antiqua" w:cs="Times New Roman"/>
                <w:vertAlign w:val="superscript"/>
              </w:rPr>
              <w:t>[</w:t>
            </w:r>
            <w:r>
              <w:rPr>
                <w:rFonts w:ascii="Book Antiqua" w:hAnsi="Book Antiqua" w:cs="Times New Roman"/>
                <w:vertAlign w:val="superscript"/>
              </w:rPr>
              <w:t>131,137</w:t>
            </w:r>
            <w:r w:rsidRPr="0079695D">
              <w:rPr>
                <w:rFonts w:ascii="Book Antiqua" w:hAnsi="Book Antiqua" w:cs="Times New Roman"/>
                <w:vertAlign w:val="superscript"/>
              </w:rPr>
              <w:t>]</w:t>
            </w:r>
            <w:r>
              <w:rPr>
                <w:rFonts w:ascii="Book Antiqua" w:hAnsi="Book Antiqua" w:cs="Times New Roman"/>
              </w:rPr>
              <w:t xml:space="preserve">; </w:t>
            </w:r>
            <w:r w:rsidRPr="0079695D">
              <w:rPr>
                <w:rFonts w:ascii="Book Antiqua" w:hAnsi="Book Antiqua" w:cs="Times New Roman"/>
              </w:rPr>
              <w:t>May be less pro-inflammatory with aging</w:t>
            </w:r>
            <w:r w:rsidRPr="0079695D">
              <w:rPr>
                <w:rFonts w:ascii="Book Antiqua" w:hAnsi="Book Antiqua" w:cs="Times New Roman"/>
                <w:vertAlign w:val="superscript"/>
              </w:rPr>
              <w:t>[</w:t>
            </w:r>
            <w:r>
              <w:rPr>
                <w:rFonts w:ascii="Book Antiqua" w:hAnsi="Book Antiqua" w:cs="Times New Roman"/>
                <w:vertAlign w:val="superscript"/>
              </w:rPr>
              <w:t>131</w:t>
            </w:r>
            <w:r w:rsidRPr="0079695D">
              <w:rPr>
                <w:rFonts w:ascii="Book Antiqua" w:hAnsi="Book Antiqua" w:cs="Times New Roman"/>
                <w:vertAlign w:val="superscript"/>
              </w:rPr>
              <w:t>]</w:t>
            </w:r>
          </w:p>
        </w:tc>
        <w:tc>
          <w:tcPr>
            <w:tcW w:w="3941" w:type="dxa"/>
            <w:tcBorders>
              <w:bottom w:val="single" w:sz="4" w:space="0" w:color="auto"/>
            </w:tcBorders>
          </w:tcPr>
          <w:p w14:paraId="427056E5" w14:textId="51897A3D" w:rsidR="0079695D" w:rsidRPr="0079695D" w:rsidRDefault="0079695D" w:rsidP="0079695D">
            <w:pPr>
              <w:spacing w:line="360" w:lineRule="auto"/>
              <w:jc w:val="both"/>
              <w:rPr>
                <w:rFonts w:ascii="Book Antiqua" w:hAnsi="Book Antiqua" w:cs="Times New Roman"/>
              </w:rPr>
            </w:pPr>
            <w:r w:rsidRPr="0079695D">
              <w:rPr>
                <w:rFonts w:ascii="Book Antiqua" w:hAnsi="Book Antiqua" w:cs="Times New Roman"/>
              </w:rPr>
              <w:t>Ethnic and environmental factors possible</w:t>
            </w:r>
            <w:r w:rsidRPr="0079695D">
              <w:rPr>
                <w:rFonts w:ascii="Book Antiqua" w:hAnsi="Book Antiqua" w:cs="Times New Roman"/>
                <w:vertAlign w:val="superscript"/>
              </w:rPr>
              <w:t>[</w:t>
            </w:r>
            <w:r>
              <w:rPr>
                <w:rFonts w:ascii="Book Antiqua" w:hAnsi="Book Antiqua" w:cs="Times New Roman"/>
                <w:vertAlign w:val="superscript"/>
              </w:rPr>
              <w:t>135</w:t>
            </w:r>
            <w:r w:rsidRPr="0079695D">
              <w:rPr>
                <w:rFonts w:ascii="Book Antiqua" w:hAnsi="Book Antiqua" w:cs="Times New Roman"/>
                <w:vertAlign w:val="superscript"/>
              </w:rPr>
              <w:t>]</w:t>
            </w:r>
            <w:r>
              <w:rPr>
                <w:rFonts w:ascii="Book Antiqua" w:hAnsi="Book Antiqua" w:cs="Times New Roman"/>
              </w:rPr>
              <w:t xml:space="preserve">; </w:t>
            </w:r>
            <w:r w:rsidRPr="0079695D">
              <w:rPr>
                <w:rFonts w:ascii="Book Antiqua" w:hAnsi="Book Antiqua" w:cs="Times New Roman"/>
              </w:rPr>
              <w:t>Uncertain effect on severity and outcome</w:t>
            </w:r>
            <w:r w:rsidRPr="0079695D">
              <w:rPr>
                <w:rFonts w:ascii="Book Antiqua" w:hAnsi="Book Antiqua" w:cs="Times New Roman"/>
                <w:vertAlign w:val="superscript"/>
              </w:rPr>
              <w:t>[</w:t>
            </w:r>
            <w:r>
              <w:rPr>
                <w:rFonts w:ascii="Book Antiqua" w:hAnsi="Book Antiqua" w:cs="Times New Roman"/>
                <w:vertAlign w:val="superscript"/>
              </w:rPr>
              <w:t>136</w:t>
            </w:r>
            <w:r w:rsidRPr="0079695D">
              <w:rPr>
                <w:rFonts w:ascii="Book Antiqua" w:hAnsi="Book Antiqua" w:cs="Times New Roman"/>
                <w:vertAlign w:val="superscript"/>
              </w:rPr>
              <w:t>]</w:t>
            </w:r>
            <w:r>
              <w:rPr>
                <w:rFonts w:ascii="Book Antiqua" w:hAnsi="Book Antiqua" w:cs="Times New Roman"/>
              </w:rPr>
              <w:t xml:space="preserve">; </w:t>
            </w:r>
            <w:r w:rsidRPr="0079695D">
              <w:rPr>
                <w:rFonts w:ascii="Book Antiqua" w:hAnsi="Book Antiqua" w:cs="Times New Roman"/>
              </w:rPr>
              <w:t>Consider in design of clinical investigations</w:t>
            </w:r>
          </w:p>
        </w:tc>
      </w:tr>
    </w:tbl>
    <w:p w14:paraId="16ED73F0" w14:textId="2EFAEF73" w:rsidR="0079695D" w:rsidRDefault="0079695D">
      <w:pPr>
        <w:spacing w:line="360" w:lineRule="auto"/>
        <w:jc w:val="both"/>
        <w:rPr>
          <w:rFonts w:ascii="Book Antiqua" w:hAnsi="Book Antiqua"/>
          <w:lang w:eastAsia="zh-CN"/>
        </w:rPr>
      </w:pPr>
      <w:r w:rsidRPr="0079695D">
        <w:rPr>
          <w:rFonts w:ascii="Book Antiqua" w:hAnsi="Book Antiqua"/>
          <w:lang w:eastAsia="zh-CN"/>
        </w:rPr>
        <w:t>LFA-1</w:t>
      </w:r>
      <w:r>
        <w:rPr>
          <w:rFonts w:ascii="Book Antiqua" w:hAnsi="Book Antiqua"/>
          <w:lang w:eastAsia="zh-CN"/>
        </w:rPr>
        <w:t>:</w:t>
      </w:r>
      <w:r w:rsidRPr="0079695D">
        <w:rPr>
          <w:rFonts w:ascii="Book Antiqua" w:hAnsi="Book Antiqua"/>
          <w:lang w:eastAsia="zh-CN"/>
        </w:rPr>
        <w:t xml:space="preserve"> </w:t>
      </w:r>
      <w:r>
        <w:rPr>
          <w:rFonts w:ascii="Book Antiqua" w:hAnsi="Book Antiqua"/>
          <w:lang w:eastAsia="zh-CN"/>
        </w:rPr>
        <w:t>L</w:t>
      </w:r>
      <w:r w:rsidRPr="0079695D">
        <w:rPr>
          <w:rFonts w:ascii="Book Antiqua" w:hAnsi="Book Antiqua"/>
          <w:lang w:eastAsia="zh-CN"/>
        </w:rPr>
        <w:t>ymphocyte function-associated-1 protein; MAIT</w:t>
      </w:r>
      <w:r>
        <w:rPr>
          <w:rFonts w:ascii="Book Antiqua" w:hAnsi="Book Antiqua"/>
          <w:lang w:eastAsia="zh-CN"/>
        </w:rPr>
        <w:t>:</w:t>
      </w:r>
      <w:r w:rsidRPr="0079695D">
        <w:rPr>
          <w:rFonts w:ascii="Book Antiqua" w:hAnsi="Book Antiqua"/>
          <w:lang w:eastAsia="zh-CN"/>
        </w:rPr>
        <w:t xml:space="preserve"> </w:t>
      </w:r>
      <w:r>
        <w:rPr>
          <w:rFonts w:ascii="Book Antiqua" w:hAnsi="Book Antiqua"/>
          <w:lang w:eastAsia="zh-CN"/>
        </w:rPr>
        <w:t>M</w:t>
      </w:r>
      <w:r w:rsidRPr="0079695D">
        <w:rPr>
          <w:rFonts w:ascii="Book Antiqua" w:hAnsi="Book Antiqua"/>
          <w:lang w:eastAsia="zh-CN"/>
        </w:rPr>
        <w:t>ucosal-associated invariant T cell; VLA-4</w:t>
      </w:r>
      <w:r>
        <w:rPr>
          <w:rFonts w:ascii="Book Antiqua" w:hAnsi="Book Antiqua"/>
          <w:lang w:eastAsia="zh-CN"/>
        </w:rPr>
        <w:t>:</w:t>
      </w:r>
      <w:r w:rsidRPr="0079695D">
        <w:rPr>
          <w:rFonts w:ascii="Book Antiqua" w:hAnsi="Book Antiqua"/>
          <w:lang w:eastAsia="zh-CN"/>
        </w:rPr>
        <w:t xml:space="preserve"> </w:t>
      </w:r>
      <w:r>
        <w:rPr>
          <w:rFonts w:ascii="Book Antiqua" w:hAnsi="Book Antiqua"/>
          <w:lang w:eastAsia="zh-CN"/>
        </w:rPr>
        <w:t>V</w:t>
      </w:r>
      <w:r w:rsidRPr="0079695D">
        <w:rPr>
          <w:rFonts w:ascii="Book Antiqua" w:hAnsi="Book Antiqua"/>
          <w:lang w:eastAsia="zh-CN"/>
        </w:rPr>
        <w:t>ery late antigen 4</w:t>
      </w:r>
      <w:r>
        <w:rPr>
          <w:rFonts w:ascii="Book Antiqua" w:hAnsi="Book Antiqua"/>
          <w:lang w:eastAsia="zh-CN"/>
        </w:rPr>
        <w:t>.</w:t>
      </w:r>
    </w:p>
    <w:p w14:paraId="7F27A53C" w14:textId="6E6A337C" w:rsidR="0079695D" w:rsidRDefault="0079695D" w:rsidP="0079695D">
      <w:pPr>
        <w:spacing w:line="360" w:lineRule="auto"/>
        <w:jc w:val="both"/>
        <w:rPr>
          <w:rFonts w:ascii="Book Antiqua" w:hAnsi="Book Antiqua"/>
          <w:b/>
          <w:bCs/>
          <w:lang w:eastAsia="zh-CN"/>
        </w:rPr>
      </w:pPr>
      <w:r>
        <w:rPr>
          <w:rFonts w:ascii="Book Antiqua" w:hAnsi="Book Antiqua"/>
          <w:lang w:eastAsia="zh-CN"/>
        </w:rPr>
        <w:br w:type="page"/>
      </w:r>
      <w:r w:rsidRPr="0079695D">
        <w:rPr>
          <w:rFonts w:ascii="Book Antiqua" w:hAnsi="Book Antiqua"/>
          <w:b/>
          <w:bCs/>
          <w:lang w:eastAsia="zh-CN"/>
        </w:rPr>
        <w:lastRenderedPageBreak/>
        <w:t xml:space="preserve">Table 3 </w:t>
      </w:r>
      <w:r w:rsidRPr="0079695D">
        <w:rPr>
          <w:rFonts w:ascii="Book Antiqua" w:eastAsia="Book Antiqua" w:hAnsi="Book Antiqua" w:cs="Book Antiqua"/>
          <w:b/>
          <w:bCs/>
          <w:color w:val="000000"/>
        </w:rPr>
        <w:t>Mucosal-associated invariant T</w:t>
      </w:r>
      <w:r w:rsidRPr="0079695D">
        <w:rPr>
          <w:rFonts w:ascii="Book Antiqua" w:hAnsi="Book Antiqua"/>
          <w:b/>
          <w:bCs/>
          <w:lang w:eastAsia="zh-CN"/>
        </w:rPr>
        <w:t xml:space="preserve"> cell activation and clinical implications</w:t>
      </w:r>
    </w:p>
    <w:tbl>
      <w:tblPr>
        <w:tblStyle w:val="a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8"/>
        <w:gridCol w:w="4111"/>
        <w:gridCol w:w="3511"/>
      </w:tblGrid>
      <w:tr w:rsidR="00A614E2" w:rsidRPr="0079695D" w14:paraId="17FFB4EF" w14:textId="77777777" w:rsidTr="00A614E2">
        <w:tc>
          <w:tcPr>
            <w:tcW w:w="1745" w:type="dxa"/>
            <w:tcBorders>
              <w:top w:val="single" w:sz="4" w:space="0" w:color="auto"/>
              <w:bottom w:val="single" w:sz="4" w:space="0" w:color="auto"/>
            </w:tcBorders>
          </w:tcPr>
          <w:p w14:paraId="78B0CD93" w14:textId="1813990F" w:rsidR="0079695D" w:rsidRPr="0079695D" w:rsidRDefault="0079695D" w:rsidP="0079695D">
            <w:pPr>
              <w:spacing w:line="360" w:lineRule="auto"/>
              <w:jc w:val="both"/>
              <w:rPr>
                <w:rFonts w:ascii="Book Antiqua" w:hAnsi="Book Antiqua" w:cs="Times New Roman"/>
                <w:b/>
              </w:rPr>
            </w:pPr>
            <w:r w:rsidRPr="0079695D">
              <w:rPr>
                <w:rFonts w:ascii="Book Antiqua" w:hAnsi="Book Antiqua" w:cs="Times New Roman"/>
                <w:b/>
              </w:rPr>
              <w:t>MAIT cell activation</w:t>
            </w:r>
          </w:p>
        </w:tc>
        <w:tc>
          <w:tcPr>
            <w:tcW w:w="4242" w:type="dxa"/>
            <w:tcBorders>
              <w:top w:val="single" w:sz="4" w:space="0" w:color="auto"/>
              <w:bottom w:val="single" w:sz="4" w:space="0" w:color="auto"/>
            </w:tcBorders>
          </w:tcPr>
          <w:p w14:paraId="31CB6B07" w14:textId="77777777" w:rsidR="0079695D" w:rsidRPr="0079695D" w:rsidRDefault="0079695D" w:rsidP="0079695D">
            <w:pPr>
              <w:spacing w:line="360" w:lineRule="auto"/>
              <w:jc w:val="both"/>
              <w:rPr>
                <w:rFonts w:ascii="Book Antiqua" w:hAnsi="Book Antiqua" w:cs="Times New Roman"/>
                <w:b/>
              </w:rPr>
            </w:pPr>
            <w:r w:rsidRPr="0079695D">
              <w:rPr>
                <w:rFonts w:ascii="Book Antiqua" w:hAnsi="Book Antiqua" w:cs="Times New Roman"/>
                <w:b/>
              </w:rPr>
              <w:t>Features</w:t>
            </w:r>
          </w:p>
        </w:tc>
        <w:tc>
          <w:tcPr>
            <w:tcW w:w="3589" w:type="dxa"/>
            <w:tcBorders>
              <w:top w:val="single" w:sz="4" w:space="0" w:color="auto"/>
              <w:bottom w:val="single" w:sz="4" w:space="0" w:color="auto"/>
            </w:tcBorders>
          </w:tcPr>
          <w:p w14:paraId="63D5B14D" w14:textId="2CF6AB60" w:rsidR="0079695D" w:rsidRPr="0079695D" w:rsidRDefault="0079695D" w:rsidP="0079695D">
            <w:pPr>
              <w:spacing w:line="360" w:lineRule="auto"/>
              <w:jc w:val="both"/>
              <w:rPr>
                <w:rFonts w:ascii="Book Antiqua" w:hAnsi="Book Antiqua" w:cs="Times New Roman"/>
                <w:b/>
              </w:rPr>
            </w:pPr>
            <w:r w:rsidRPr="0079695D">
              <w:rPr>
                <w:rFonts w:ascii="Book Antiqua" w:hAnsi="Book Antiqua" w:cs="Times New Roman"/>
                <w:b/>
              </w:rPr>
              <w:t>Clinical implications</w:t>
            </w:r>
          </w:p>
        </w:tc>
      </w:tr>
      <w:tr w:rsidR="00A614E2" w:rsidRPr="0079695D" w14:paraId="01C8F034" w14:textId="77777777" w:rsidTr="00A614E2">
        <w:tc>
          <w:tcPr>
            <w:tcW w:w="1745" w:type="dxa"/>
            <w:tcBorders>
              <w:top w:val="single" w:sz="4" w:space="0" w:color="auto"/>
            </w:tcBorders>
          </w:tcPr>
          <w:p w14:paraId="47CD061F" w14:textId="77777777" w:rsidR="0079695D" w:rsidRPr="0079695D" w:rsidRDefault="0079695D" w:rsidP="0079695D">
            <w:pPr>
              <w:spacing w:line="360" w:lineRule="auto"/>
              <w:jc w:val="both"/>
              <w:rPr>
                <w:rFonts w:ascii="Book Antiqua" w:hAnsi="Book Antiqua" w:cs="Times New Roman"/>
              </w:rPr>
            </w:pPr>
            <w:r w:rsidRPr="0079695D">
              <w:rPr>
                <w:rFonts w:ascii="Book Antiqua" w:hAnsi="Book Antiqua" w:cs="Times New Roman"/>
              </w:rPr>
              <w:t>MR1-dependent stimulation</w:t>
            </w:r>
          </w:p>
        </w:tc>
        <w:tc>
          <w:tcPr>
            <w:tcW w:w="4242" w:type="dxa"/>
            <w:tcBorders>
              <w:top w:val="single" w:sz="4" w:space="0" w:color="auto"/>
            </w:tcBorders>
          </w:tcPr>
          <w:p w14:paraId="00E05F7E" w14:textId="07BCB537" w:rsidR="0079695D" w:rsidRPr="0079695D" w:rsidRDefault="0079695D" w:rsidP="0079695D">
            <w:pPr>
              <w:spacing w:line="360" w:lineRule="auto"/>
              <w:jc w:val="both"/>
              <w:rPr>
                <w:rFonts w:ascii="Book Antiqua" w:hAnsi="Book Antiqua" w:cs="Times New Roman"/>
              </w:rPr>
            </w:pPr>
            <w:r w:rsidRPr="0079695D">
              <w:rPr>
                <w:rFonts w:ascii="Book Antiqua" w:hAnsi="Book Antiqua" w:cs="Times New Roman"/>
              </w:rPr>
              <w:t>Adaptive immune response</w:t>
            </w:r>
            <w:r w:rsidRPr="00A614E2">
              <w:rPr>
                <w:rFonts w:ascii="Book Antiqua" w:hAnsi="Book Antiqua" w:cs="Times New Roman"/>
                <w:vertAlign w:val="superscript"/>
              </w:rPr>
              <w:t>[</w:t>
            </w:r>
            <w:r w:rsidR="00A614E2" w:rsidRPr="00A614E2">
              <w:rPr>
                <w:rFonts w:ascii="Book Antiqua" w:hAnsi="Book Antiqua" w:cs="Times New Roman"/>
                <w:vertAlign w:val="superscript"/>
              </w:rPr>
              <w:t>1,5</w:t>
            </w:r>
            <w:r w:rsidRPr="00A614E2">
              <w:rPr>
                <w:rFonts w:ascii="Book Antiqua" w:hAnsi="Book Antiqua" w:cs="Times New Roman"/>
                <w:vertAlign w:val="superscript"/>
              </w:rPr>
              <w:t>]</w:t>
            </w:r>
            <w:r>
              <w:rPr>
                <w:rFonts w:ascii="Book Antiqua" w:hAnsi="Book Antiqua" w:cs="Times New Roman"/>
              </w:rPr>
              <w:t xml:space="preserve">; </w:t>
            </w:r>
            <w:r w:rsidRPr="0079695D">
              <w:rPr>
                <w:rFonts w:ascii="Book Antiqua" w:hAnsi="Book Antiqua" w:cs="Times New Roman"/>
              </w:rPr>
              <w:t>Antigen-triggered MAIT cell activation</w:t>
            </w:r>
            <w:r w:rsidR="00A614E2" w:rsidRPr="00A614E2">
              <w:rPr>
                <w:rFonts w:ascii="Book Antiqua" w:hAnsi="Book Antiqua" w:cs="Times New Roman"/>
                <w:vertAlign w:val="superscript"/>
              </w:rPr>
              <w:t>[</w:t>
            </w:r>
            <w:r w:rsidR="00A614E2">
              <w:rPr>
                <w:rFonts w:ascii="Book Antiqua" w:hAnsi="Book Antiqua" w:cs="Times New Roman"/>
                <w:vertAlign w:val="superscript"/>
              </w:rPr>
              <w:t>8,10,114</w:t>
            </w:r>
            <w:r w:rsidR="00A614E2" w:rsidRPr="00A614E2">
              <w:rPr>
                <w:rFonts w:ascii="Book Antiqua" w:hAnsi="Book Antiqua" w:cs="Times New Roman"/>
                <w:vertAlign w:val="superscript"/>
              </w:rPr>
              <w:t>]</w:t>
            </w:r>
            <w:r>
              <w:rPr>
                <w:rFonts w:ascii="Book Antiqua" w:hAnsi="Book Antiqua" w:cs="Times New Roman"/>
              </w:rPr>
              <w:t xml:space="preserve">; </w:t>
            </w:r>
            <w:r w:rsidRPr="0079695D">
              <w:rPr>
                <w:rFonts w:ascii="Book Antiqua" w:hAnsi="Book Antiqua" w:cs="Times New Roman"/>
              </w:rPr>
              <w:t>MR1 undetectable before antigen exposure</w:t>
            </w:r>
            <w:r w:rsidR="00A614E2" w:rsidRPr="00A614E2">
              <w:rPr>
                <w:rFonts w:ascii="Book Antiqua" w:hAnsi="Book Antiqua" w:cs="Times New Roman"/>
                <w:vertAlign w:val="superscript"/>
              </w:rPr>
              <w:t>[</w:t>
            </w:r>
            <w:r w:rsidR="00A614E2">
              <w:rPr>
                <w:rFonts w:ascii="Book Antiqua" w:hAnsi="Book Antiqua" w:cs="Times New Roman"/>
                <w:vertAlign w:val="superscript"/>
              </w:rPr>
              <w:t>140,144</w:t>
            </w:r>
            <w:r w:rsidR="00A614E2" w:rsidRPr="00A614E2">
              <w:rPr>
                <w:rFonts w:ascii="Book Antiqua" w:hAnsi="Book Antiqua" w:cs="Times New Roman"/>
                <w:vertAlign w:val="superscript"/>
              </w:rPr>
              <w:t>]</w:t>
            </w:r>
            <w:r>
              <w:rPr>
                <w:rFonts w:ascii="Book Antiqua" w:hAnsi="Book Antiqua" w:cs="Times New Roman"/>
              </w:rPr>
              <w:t xml:space="preserve">; </w:t>
            </w:r>
            <w:r w:rsidRPr="0079695D">
              <w:rPr>
                <w:rFonts w:ascii="Book Antiqua" w:hAnsi="Book Antiqua" w:cs="Times New Roman"/>
              </w:rPr>
              <w:t>MR1 binds only small non-peptide molecules</w:t>
            </w:r>
            <w:r w:rsidR="00A614E2" w:rsidRPr="00A614E2">
              <w:rPr>
                <w:rFonts w:ascii="Book Antiqua" w:hAnsi="Book Antiqua" w:cs="Times New Roman"/>
                <w:vertAlign w:val="superscript"/>
              </w:rPr>
              <w:t>[1</w:t>
            </w:r>
            <w:r w:rsidR="00A614E2">
              <w:rPr>
                <w:rFonts w:ascii="Book Antiqua" w:hAnsi="Book Antiqua" w:cs="Times New Roman"/>
                <w:vertAlign w:val="superscript"/>
              </w:rPr>
              <w:t>47</w:t>
            </w:r>
            <w:r w:rsidR="00A614E2" w:rsidRPr="00A614E2">
              <w:rPr>
                <w:rFonts w:ascii="Book Antiqua" w:hAnsi="Book Antiqua" w:cs="Times New Roman"/>
                <w:vertAlign w:val="superscript"/>
              </w:rPr>
              <w:t>]</w:t>
            </w:r>
            <w:r>
              <w:rPr>
                <w:rFonts w:ascii="Book Antiqua" w:hAnsi="Book Antiqua" w:cs="Times New Roman"/>
              </w:rPr>
              <w:t xml:space="preserve">; </w:t>
            </w:r>
            <w:r w:rsidRPr="0079695D">
              <w:rPr>
                <w:rFonts w:ascii="Book Antiqua" w:hAnsi="Book Antiqua" w:cs="Times New Roman"/>
              </w:rPr>
              <w:t>Riboflavin metabolites are main MR1 ligands</w:t>
            </w:r>
            <w:r w:rsidR="00A614E2" w:rsidRPr="00A614E2">
              <w:rPr>
                <w:rFonts w:ascii="Book Antiqua" w:hAnsi="Book Antiqua" w:cs="Times New Roman"/>
                <w:vertAlign w:val="superscript"/>
              </w:rPr>
              <w:t>[1</w:t>
            </w:r>
            <w:r w:rsidR="00A614E2">
              <w:rPr>
                <w:rFonts w:ascii="Book Antiqua" w:hAnsi="Book Antiqua" w:cs="Times New Roman"/>
                <w:vertAlign w:val="superscript"/>
              </w:rPr>
              <w:t>3</w:t>
            </w:r>
            <w:r w:rsidR="00A614E2" w:rsidRPr="00A614E2">
              <w:rPr>
                <w:rFonts w:ascii="Book Antiqua" w:hAnsi="Book Antiqua" w:cs="Times New Roman"/>
                <w:vertAlign w:val="superscript"/>
              </w:rPr>
              <w:t>]</w:t>
            </w:r>
            <w:r>
              <w:rPr>
                <w:rFonts w:ascii="Book Antiqua" w:hAnsi="Book Antiqua" w:cs="Times New Roman"/>
              </w:rPr>
              <w:t xml:space="preserve">; </w:t>
            </w:r>
            <w:r w:rsidRPr="0079695D">
              <w:rPr>
                <w:rFonts w:ascii="Book Antiqua" w:hAnsi="Book Antiqua" w:cs="Times New Roman"/>
              </w:rPr>
              <w:t>Ribityllumazines are main riboflavin metabolites</w:t>
            </w:r>
            <w:r w:rsidR="00A614E2" w:rsidRPr="00A614E2">
              <w:rPr>
                <w:rFonts w:ascii="Book Antiqua" w:hAnsi="Book Antiqua" w:cs="Times New Roman"/>
                <w:vertAlign w:val="superscript"/>
              </w:rPr>
              <w:t>[1</w:t>
            </w:r>
            <w:r w:rsidR="00A614E2">
              <w:rPr>
                <w:rFonts w:ascii="Book Antiqua" w:hAnsi="Book Antiqua" w:cs="Times New Roman"/>
                <w:vertAlign w:val="superscript"/>
              </w:rPr>
              <w:t>3</w:t>
            </w:r>
            <w:r w:rsidR="00A614E2" w:rsidRPr="00A614E2">
              <w:rPr>
                <w:rFonts w:ascii="Book Antiqua" w:hAnsi="Book Antiqua" w:cs="Times New Roman"/>
                <w:vertAlign w:val="superscript"/>
              </w:rPr>
              <w:t>]</w:t>
            </w:r>
            <w:r>
              <w:rPr>
                <w:rFonts w:ascii="Book Antiqua" w:hAnsi="Book Antiqua" w:cs="Times New Roman"/>
              </w:rPr>
              <w:t xml:space="preserve">; </w:t>
            </w:r>
            <w:r w:rsidRPr="0079695D">
              <w:rPr>
                <w:rFonts w:ascii="Book Antiqua" w:hAnsi="Book Antiqua" w:cs="Times New Roman"/>
              </w:rPr>
              <w:t>Bacterial and metabolic by-products can activate</w:t>
            </w:r>
            <w:r w:rsidR="00A614E2" w:rsidRPr="00A614E2">
              <w:rPr>
                <w:rFonts w:ascii="Book Antiqua" w:hAnsi="Book Antiqua" w:cs="Times New Roman"/>
                <w:vertAlign w:val="superscript"/>
              </w:rPr>
              <w:t>[</w:t>
            </w:r>
            <w:r w:rsidR="00A614E2">
              <w:rPr>
                <w:rFonts w:ascii="Book Antiqua" w:hAnsi="Book Antiqua" w:cs="Times New Roman"/>
                <w:vertAlign w:val="superscript"/>
              </w:rPr>
              <w:t>9</w:t>
            </w:r>
            <w:r w:rsidR="00A614E2" w:rsidRPr="00A614E2">
              <w:rPr>
                <w:rFonts w:ascii="Book Antiqua" w:hAnsi="Book Antiqua" w:cs="Times New Roman"/>
                <w:vertAlign w:val="superscript"/>
              </w:rPr>
              <w:t>]</w:t>
            </w:r>
            <w:r>
              <w:rPr>
                <w:rFonts w:ascii="Book Antiqua" w:hAnsi="Book Antiqua" w:cs="Times New Roman"/>
              </w:rPr>
              <w:t xml:space="preserve">; </w:t>
            </w:r>
            <w:r w:rsidRPr="0079695D">
              <w:rPr>
                <w:rFonts w:ascii="Book Antiqua" w:hAnsi="Book Antiqua" w:cs="Times New Roman"/>
              </w:rPr>
              <w:t>Drugs and drug metabolites can bind to MR1</w:t>
            </w:r>
            <w:r w:rsidR="00A614E2" w:rsidRPr="00A614E2">
              <w:rPr>
                <w:rFonts w:ascii="Book Antiqua" w:hAnsi="Book Antiqua" w:cs="Times New Roman"/>
                <w:vertAlign w:val="superscript"/>
              </w:rPr>
              <w:t>[1</w:t>
            </w:r>
            <w:r w:rsidR="00A614E2">
              <w:rPr>
                <w:rFonts w:ascii="Book Antiqua" w:hAnsi="Book Antiqua" w:cs="Times New Roman"/>
                <w:vertAlign w:val="superscript"/>
              </w:rPr>
              <w:t>53</w:t>
            </w:r>
            <w:r w:rsidR="00A614E2" w:rsidRPr="00A614E2">
              <w:rPr>
                <w:rFonts w:ascii="Book Antiqua" w:hAnsi="Book Antiqua" w:cs="Times New Roman"/>
                <w:vertAlign w:val="superscript"/>
              </w:rPr>
              <w:t>]</w:t>
            </w:r>
          </w:p>
        </w:tc>
        <w:tc>
          <w:tcPr>
            <w:tcW w:w="3589" w:type="dxa"/>
            <w:tcBorders>
              <w:top w:val="single" w:sz="4" w:space="0" w:color="auto"/>
            </w:tcBorders>
          </w:tcPr>
          <w:p w14:paraId="69FF4A0E" w14:textId="1269D351" w:rsidR="0079695D" w:rsidRPr="0079695D" w:rsidRDefault="0079695D" w:rsidP="0079695D">
            <w:pPr>
              <w:spacing w:line="360" w:lineRule="auto"/>
              <w:jc w:val="both"/>
              <w:rPr>
                <w:rFonts w:ascii="Book Antiqua" w:hAnsi="Book Antiqua" w:cs="Times New Roman"/>
              </w:rPr>
            </w:pPr>
            <w:r w:rsidRPr="0079695D">
              <w:rPr>
                <w:rFonts w:ascii="Book Antiqua" w:hAnsi="Book Antiqua" w:cs="Times New Roman"/>
              </w:rPr>
              <w:t>Antigens for presentation restricted</w:t>
            </w:r>
            <w:r w:rsidR="00A614E2" w:rsidRPr="00A614E2">
              <w:rPr>
                <w:rFonts w:ascii="Book Antiqua" w:hAnsi="Book Antiqua" w:cs="Times New Roman"/>
                <w:vertAlign w:val="superscript"/>
              </w:rPr>
              <w:t>[</w:t>
            </w:r>
            <w:r w:rsidR="00A614E2">
              <w:rPr>
                <w:rFonts w:ascii="Book Antiqua" w:hAnsi="Book Antiqua" w:cs="Times New Roman"/>
                <w:vertAlign w:val="superscript"/>
              </w:rPr>
              <w:t>8,10</w:t>
            </w:r>
            <w:r w:rsidR="00A614E2" w:rsidRPr="00A614E2">
              <w:rPr>
                <w:rFonts w:ascii="Book Antiqua" w:hAnsi="Book Antiqua" w:cs="Times New Roman"/>
                <w:vertAlign w:val="superscript"/>
              </w:rPr>
              <w:t>]</w:t>
            </w:r>
            <w:r>
              <w:rPr>
                <w:rFonts w:ascii="Book Antiqua" w:hAnsi="Book Antiqua" w:cs="Times New Roman"/>
              </w:rPr>
              <w:t xml:space="preserve">; </w:t>
            </w:r>
            <w:r w:rsidRPr="0079695D">
              <w:rPr>
                <w:rFonts w:ascii="Book Antiqua" w:hAnsi="Book Antiqua" w:cs="Times New Roman"/>
              </w:rPr>
              <w:t>Most microbes metabolize riboflavin</w:t>
            </w:r>
            <w:r w:rsidR="00A614E2" w:rsidRPr="00A614E2">
              <w:rPr>
                <w:rFonts w:ascii="Book Antiqua" w:hAnsi="Book Antiqua" w:cs="Times New Roman"/>
                <w:vertAlign w:val="superscript"/>
              </w:rPr>
              <w:t>[1</w:t>
            </w:r>
            <w:r w:rsidR="00A614E2">
              <w:rPr>
                <w:rFonts w:ascii="Book Antiqua" w:hAnsi="Book Antiqua" w:cs="Times New Roman"/>
                <w:vertAlign w:val="superscript"/>
              </w:rPr>
              <w:t>48</w:t>
            </w:r>
            <w:r w:rsidR="00A614E2" w:rsidRPr="00A614E2">
              <w:rPr>
                <w:rFonts w:ascii="Book Antiqua" w:hAnsi="Book Antiqua" w:cs="Times New Roman"/>
                <w:vertAlign w:val="superscript"/>
              </w:rPr>
              <w:t>]</w:t>
            </w:r>
            <w:r>
              <w:rPr>
                <w:rFonts w:ascii="Book Antiqua" w:hAnsi="Book Antiqua" w:cs="Times New Roman"/>
              </w:rPr>
              <w:t xml:space="preserve">; </w:t>
            </w:r>
            <w:r w:rsidRPr="0079695D">
              <w:rPr>
                <w:rFonts w:ascii="Book Antiqua" w:hAnsi="Book Antiqua" w:cs="Times New Roman"/>
              </w:rPr>
              <w:t>Neo-antigens diversify MR1 repertoire</w:t>
            </w:r>
            <w:r w:rsidR="00A614E2" w:rsidRPr="00A614E2">
              <w:rPr>
                <w:rFonts w:ascii="Book Antiqua" w:hAnsi="Book Antiqua" w:cs="Times New Roman"/>
                <w:vertAlign w:val="superscript"/>
              </w:rPr>
              <w:t>[</w:t>
            </w:r>
            <w:r w:rsidR="00A614E2">
              <w:rPr>
                <w:rFonts w:ascii="Book Antiqua" w:hAnsi="Book Antiqua" w:cs="Times New Roman"/>
                <w:vertAlign w:val="superscript"/>
              </w:rPr>
              <w:t>9</w:t>
            </w:r>
            <w:r w:rsidR="00A614E2" w:rsidRPr="00A614E2">
              <w:rPr>
                <w:rFonts w:ascii="Book Antiqua" w:hAnsi="Book Antiqua" w:cs="Times New Roman"/>
                <w:vertAlign w:val="superscript"/>
              </w:rPr>
              <w:t>]</w:t>
            </w:r>
            <w:r>
              <w:rPr>
                <w:rFonts w:ascii="Book Antiqua" w:hAnsi="Book Antiqua" w:cs="Times New Roman"/>
              </w:rPr>
              <w:t xml:space="preserve">; </w:t>
            </w:r>
            <w:r w:rsidRPr="0079695D">
              <w:rPr>
                <w:rFonts w:ascii="Book Antiqua" w:hAnsi="Book Antiqua" w:cs="Times New Roman"/>
              </w:rPr>
              <w:t>Can develop effector memory cells</w:t>
            </w:r>
            <w:r w:rsidR="00A614E2" w:rsidRPr="00A614E2">
              <w:rPr>
                <w:rFonts w:ascii="Book Antiqua" w:hAnsi="Book Antiqua" w:cs="Times New Roman"/>
                <w:vertAlign w:val="superscript"/>
              </w:rPr>
              <w:t>[1</w:t>
            </w:r>
            <w:r w:rsidR="00A614E2">
              <w:rPr>
                <w:rFonts w:ascii="Book Antiqua" w:hAnsi="Book Antiqua" w:cs="Times New Roman"/>
                <w:vertAlign w:val="superscript"/>
              </w:rPr>
              <w:t>1</w:t>
            </w:r>
            <w:r w:rsidR="00A614E2" w:rsidRPr="00A614E2">
              <w:rPr>
                <w:rFonts w:ascii="Book Antiqua" w:hAnsi="Book Antiqua" w:cs="Times New Roman"/>
                <w:vertAlign w:val="superscript"/>
              </w:rPr>
              <w:t>]</w:t>
            </w:r>
            <w:r>
              <w:rPr>
                <w:rFonts w:ascii="Book Antiqua" w:hAnsi="Book Antiqua" w:cs="Times New Roman"/>
              </w:rPr>
              <w:t xml:space="preserve">; </w:t>
            </w:r>
            <w:r w:rsidRPr="0079695D">
              <w:rPr>
                <w:rFonts w:ascii="Book Antiqua" w:hAnsi="Book Antiqua" w:cs="Times New Roman"/>
              </w:rPr>
              <w:t>Drugs can modulate MR1 signaling</w:t>
            </w:r>
            <w:r w:rsidR="00A614E2" w:rsidRPr="00A614E2">
              <w:rPr>
                <w:rFonts w:ascii="Book Antiqua" w:hAnsi="Book Antiqua" w:cs="Times New Roman"/>
                <w:vertAlign w:val="superscript"/>
              </w:rPr>
              <w:t>[1</w:t>
            </w:r>
            <w:r w:rsidR="00A614E2">
              <w:rPr>
                <w:rFonts w:ascii="Book Antiqua" w:hAnsi="Book Antiqua" w:cs="Times New Roman"/>
                <w:vertAlign w:val="superscript"/>
              </w:rPr>
              <w:t>53</w:t>
            </w:r>
            <w:r w:rsidR="00A614E2" w:rsidRPr="00A614E2">
              <w:rPr>
                <w:rFonts w:ascii="Book Antiqua" w:hAnsi="Book Antiqua" w:cs="Times New Roman"/>
                <w:vertAlign w:val="superscript"/>
              </w:rPr>
              <w:t>]</w:t>
            </w:r>
            <w:r>
              <w:rPr>
                <w:rFonts w:ascii="Book Antiqua" w:hAnsi="Book Antiqua" w:cs="Times New Roman"/>
              </w:rPr>
              <w:t xml:space="preserve">; </w:t>
            </w:r>
            <w:r w:rsidRPr="0079695D">
              <w:rPr>
                <w:rFonts w:ascii="Book Antiqua" w:hAnsi="Book Antiqua" w:cs="Times New Roman"/>
              </w:rPr>
              <w:t>MR1 expression can be inhibited</w:t>
            </w:r>
            <w:r w:rsidR="00A614E2" w:rsidRPr="00A614E2">
              <w:rPr>
                <w:rFonts w:ascii="Book Antiqua" w:hAnsi="Book Antiqua" w:cs="Times New Roman"/>
                <w:vertAlign w:val="superscript"/>
              </w:rPr>
              <w:t>[1</w:t>
            </w:r>
            <w:r w:rsidR="00A614E2">
              <w:rPr>
                <w:rFonts w:ascii="Book Antiqua" w:hAnsi="Book Antiqua" w:cs="Times New Roman"/>
                <w:vertAlign w:val="superscript"/>
              </w:rPr>
              <w:t>55</w:t>
            </w:r>
            <w:r w:rsidR="00A614E2" w:rsidRPr="00A614E2">
              <w:rPr>
                <w:rFonts w:ascii="Book Antiqua" w:hAnsi="Book Antiqua" w:cs="Times New Roman"/>
                <w:vertAlign w:val="superscript"/>
              </w:rPr>
              <w:t>]</w:t>
            </w:r>
          </w:p>
        </w:tc>
      </w:tr>
      <w:tr w:rsidR="00A614E2" w:rsidRPr="0079695D" w14:paraId="5C88E44D" w14:textId="77777777" w:rsidTr="00A614E2">
        <w:tc>
          <w:tcPr>
            <w:tcW w:w="1745" w:type="dxa"/>
          </w:tcPr>
          <w:p w14:paraId="4BA84429" w14:textId="00DC7CA2" w:rsidR="0079695D" w:rsidRPr="0079695D" w:rsidRDefault="0079695D" w:rsidP="0079695D">
            <w:pPr>
              <w:spacing w:line="360" w:lineRule="auto"/>
              <w:jc w:val="both"/>
              <w:rPr>
                <w:rFonts w:ascii="Book Antiqua" w:hAnsi="Book Antiqua" w:cs="Times New Roman"/>
              </w:rPr>
            </w:pPr>
            <w:r w:rsidRPr="0079695D">
              <w:rPr>
                <w:rFonts w:ascii="Book Antiqua" w:hAnsi="Book Antiqua" w:cs="Times New Roman"/>
              </w:rPr>
              <w:t>Modulation of MAIT cell response</w:t>
            </w:r>
          </w:p>
        </w:tc>
        <w:tc>
          <w:tcPr>
            <w:tcW w:w="4242" w:type="dxa"/>
          </w:tcPr>
          <w:p w14:paraId="11CAEE24" w14:textId="20269CE7" w:rsidR="0079695D" w:rsidRPr="0079695D" w:rsidRDefault="0079695D" w:rsidP="0079695D">
            <w:pPr>
              <w:spacing w:line="360" w:lineRule="auto"/>
              <w:jc w:val="both"/>
              <w:rPr>
                <w:rFonts w:ascii="Book Antiqua" w:hAnsi="Book Antiqua" w:cs="Times New Roman"/>
              </w:rPr>
            </w:pPr>
            <w:r w:rsidRPr="0079695D">
              <w:rPr>
                <w:rFonts w:ascii="Book Antiqua" w:hAnsi="Book Antiqua" w:cs="Times New Roman"/>
              </w:rPr>
              <w:t>Response biased by ligand and TCR β-chain</w:t>
            </w:r>
            <w:r w:rsidR="00A614E2" w:rsidRPr="00A614E2">
              <w:rPr>
                <w:rFonts w:ascii="Book Antiqua" w:hAnsi="Book Antiqua" w:cs="Times New Roman"/>
                <w:vertAlign w:val="superscript"/>
              </w:rPr>
              <w:t>[1</w:t>
            </w:r>
            <w:r w:rsidR="00A614E2">
              <w:rPr>
                <w:rFonts w:ascii="Book Antiqua" w:hAnsi="Book Antiqua" w:cs="Times New Roman"/>
                <w:vertAlign w:val="superscript"/>
              </w:rPr>
              <w:t>48</w:t>
            </w:r>
            <w:r w:rsidR="00A614E2" w:rsidRPr="00A614E2">
              <w:rPr>
                <w:rFonts w:ascii="Book Antiqua" w:hAnsi="Book Antiqua" w:cs="Times New Roman"/>
                <w:vertAlign w:val="superscript"/>
              </w:rPr>
              <w:t>]</w:t>
            </w:r>
            <w:r w:rsidR="00A614E2">
              <w:rPr>
                <w:rFonts w:ascii="Book Antiqua" w:hAnsi="Book Antiqua" w:cs="Times New Roman"/>
              </w:rPr>
              <w:t xml:space="preserve">; </w:t>
            </w:r>
            <w:r w:rsidRPr="0079695D">
              <w:rPr>
                <w:rFonts w:ascii="Book Antiqua" w:hAnsi="Book Antiqua" w:cs="Times New Roman"/>
              </w:rPr>
              <w:t>Riboflavin metabolites differ among microbes</w:t>
            </w:r>
            <w:r w:rsidR="00A614E2" w:rsidRPr="00A614E2">
              <w:rPr>
                <w:rFonts w:ascii="Book Antiqua" w:hAnsi="Book Antiqua" w:cs="Times New Roman"/>
                <w:vertAlign w:val="superscript"/>
              </w:rPr>
              <w:t>[</w:t>
            </w:r>
            <w:r w:rsidR="00A614E2">
              <w:rPr>
                <w:rFonts w:ascii="Book Antiqua" w:hAnsi="Book Antiqua" w:cs="Times New Roman"/>
                <w:vertAlign w:val="superscript"/>
              </w:rPr>
              <w:t>3</w:t>
            </w:r>
            <w:r w:rsidR="00A614E2" w:rsidRPr="00A614E2">
              <w:rPr>
                <w:rFonts w:ascii="Book Antiqua" w:hAnsi="Book Antiqua" w:cs="Times New Roman"/>
                <w:vertAlign w:val="superscript"/>
              </w:rPr>
              <w:t>]</w:t>
            </w:r>
            <w:r w:rsidR="00A614E2">
              <w:rPr>
                <w:rFonts w:ascii="Book Antiqua" w:hAnsi="Book Antiqua" w:cs="Times New Roman"/>
              </w:rPr>
              <w:t xml:space="preserve">; </w:t>
            </w:r>
            <w:r w:rsidRPr="0079695D">
              <w:rPr>
                <w:rFonts w:ascii="Book Antiqua" w:hAnsi="Book Antiqua" w:cs="Times New Roman"/>
              </w:rPr>
              <w:t>CDR3β rearrangements alter antigen recognition</w:t>
            </w:r>
            <w:r w:rsidR="00A614E2" w:rsidRPr="00A614E2">
              <w:rPr>
                <w:rFonts w:ascii="Book Antiqua" w:hAnsi="Book Antiqua" w:cs="Times New Roman"/>
                <w:vertAlign w:val="superscript"/>
              </w:rPr>
              <w:t>[1</w:t>
            </w:r>
            <w:r w:rsidR="00A614E2">
              <w:rPr>
                <w:rFonts w:ascii="Book Antiqua" w:hAnsi="Book Antiqua" w:cs="Times New Roman"/>
                <w:vertAlign w:val="superscript"/>
              </w:rPr>
              <w:t>43</w:t>
            </w:r>
            <w:r w:rsidR="00A614E2" w:rsidRPr="00A614E2">
              <w:rPr>
                <w:rFonts w:ascii="Book Antiqua" w:hAnsi="Book Antiqua" w:cs="Times New Roman"/>
                <w:vertAlign w:val="superscript"/>
              </w:rPr>
              <w:t>]</w:t>
            </w:r>
            <w:r w:rsidR="00A614E2">
              <w:rPr>
                <w:rFonts w:ascii="Book Antiqua" w:hAnsi="Book Antiqua" w:cs="Times New Roman"/>
              </w:rPr>
              <w:t xml:space="preserve">; </w:t>
            </w:r>
            <w:r w:rsidRPr="0079695D">
              <w:rPr>
                <w:rFonts w:ascii="Book Antiqua" w:hAnsi="Book Antiqua" w:cs="Times New Roman"/>
              </w:rPr>
              <w:t>IL-7 and non-microbial molecules can regulate</w:t>
            </w:r>
            <w:r w:rsidR="00A614E2" w:rsidRPr="00A614E2">
              <w:rPr>
                <w:rFonts w:ascii="Book Antiqua" w:hAnsi="Book Antiqua" w:cs="Times New Roman"/>
                <w:vertAlign w:val="superscript"/>
              </w:rPr>
              <w:t>[1</w:t>
            </w:r>
            <w:r w:rsidR="00A614E2">
              <w:rPr>
                <w:rFonts w:ascii="Book Antiqua" w:hAnsi="Book Antiqua" w:cs="Times New Roman"/>
                <w:vertAlign w:val="superscript"/>
              </w:rPr>
              <w:t>55</w:t>
            </w:r>
            <w:r w:rsidR="00A614E2" w:rsidRPr="00A614E2">
              <w:rPr>
                <w:rFonts w:ascii="Book Antiqua" w:hAnsi="Book Antiqua" w:cs="Times New Roman"/>
                <w:vertAlign w:val="superscript"/>
              </w:rPr>
              <w:t>]</w:t>
            </w:r>
          </w:p>
        </w:tc>
        <w:tc>
          <w:tcPr>
            <w:tcW w:w="3589" w:type="dxa"/>
          </w:tcPr>
          <w:p w14:paraId="40ECEE90" w14:textId="6890F0B0" w:rsidR="0079695D" w:rsidRPr="0079695D" w:rsidRDefault="0079695D" w:rsidP="00A614E2">
            <w:pPr>
              <w:spacing w:line="360" w:lineRule="auto"/>
              <w:jc w:val="both"/>
              <w:rPr>
                <w:rFonts w:ascii="Book Antiqua" w:hAnsi="Book Antiqua" w:cs="Times New Roman"/>
              </w:rPr>
            </w:pPr>
            <w:r w:rsidRPr="0079695D">
              <w:rPr>
                <w:rFonts w:ascii="Book Antiqua" w:hAnsi="Book Antiqua" w:cs="Times New Roman"/>
              </w:rPr>
              <w:t>Response differs among microbes</w:t>
            </w:r>
            <w:r w:rsidR="00A614E2" w:rsidRPr="00A614E2">
              <w:rPr>
                <w:rFonts w:ascii="Book Antiqua" w:hAnsi="Book Antiqua" w:cs="Times New Roman"/>
                <w:vertAlign w:val="superscript"/>
              </w:rPr>
              <w:t>[1</w:t>
            </w:r>
            <w:r w:rsidR="00A614E2">
              <w:rPr>
                <w:rFonts w:ascii="Book Antiqua" w:hAnsi="Book Antiqua" w:cs="Times New Roman"/>
                <w:vertAlign w:val="superscript"/>
              </w:rPr>
              <w:t>54</w:t>
            </w:r>
            <w:r w:rsidR="00A614E2" w:rsidRPr="00A614E2">
              <w:rPr>
                <w:rFonts w:ascii="Book Antiqua" w:hAnsi="Book Antiqua" w:cs="Times New Roman"/>
                <w:vertAlign w:val="superscript"/>
              </w:rPr>
              <w:t>]</w:t>
            </w:r>
            <w:r w:rsidR="00A614E2">
              <w:rPr>
                <w:rFonts w:ascii="Book Antiqua" w:hAnsi="Book Antiqua" w:cs="Times New Roman"/>
              </w:rPr>
              <w:t xml:space="preserve">; </w:t>
            </w:r>
            <w:r w:rsidRPr="0079695D">
              <w:rPr>
                <w:rFonts w:ascii="Book Antiqua" w:hAnsi="Book Antiqua" w:cs="Times New Roman"/>
              </w:rPr>
              <w:t>TCR plasticity can affect response</w:t>
            </w:r>
            <w:r w:rsidR="00A614E2" w:rsidRPr="00A614E2">
              <w:rPr>
                <w:rFonts w:ascii="Book Antiqua" w:hAnsi="Book Antiqua" w:cs="Times New Roman"/>
                <w:vertAlign w:val="superscript"/>
              </w:rPr>
              <w:t>[1</w:t>
            </w:r>
            <w:r w:rsidR="00A614E2">
              <w:rPr>
                <w:rFonts w:ascii="Book Antiqua" w:hAnsi="Book Antiqua" w:cs="Times New Roman"/>
                <w:vertAlign w:val="superscript"/>
              </w:rPr>
              <w:t>43</w:t>
            </w:r>
            <w:r w:rsidR="00A614E2" w:rsidRPr="00A614E2">
              <w:rPr>
                <w:rFonts w:ascii="Book Antiqua" w:hAnsi="Book Antiqua" w:cs="Times New Roman"/>
                <w:vertAlign w:val="superscript"/>
              </w:rPr>
              <w:t>]</w:t>
            </w:r>
            <w:r w:rsidR="00A614E2">
              <w:rPr>
                <w:rFonts w:ascii="Book Antiqua" w:hAnsi="Book Antiqua" w:cs="Times New Roman"/>
              </w:rPr>
              <w:t xml:space="preserve">; </w:t>
            </w:r>
            <w:r w:rsidRPr="0079695D">
              <w:rPr>
                <w:rFonts w:ascii="Book Antiqua" w:hAnsi="Book Antiqua" w:cs="Times New Roman"/>
              </w:rPr>
              <w:t>Local milieu modulates response</w:t>
            </w:r>
            <w:r w:rsidR="00A614E2" w:rsidRPr="00A614E2">
              <w:rPr>
                <w:rFonts w:ascii="Book Antiqua" w:hAnsi="Book Antiqua" w:cs="Times New Roman"/>
                <w:vertAlign w:val="superscript"/>
              </w:rPr>
              <w:t>[</w:t>
            </w:r>
            <w:r w:rsidR="00A614E2">
              <w:rPr>
                <w:rFonts w:ascii="Book Antiqua" w:hAnsi="Book Antiqua" w:cs="Times New Roman"/>
                <w:vertAlign w:val="superscript"/>
              </w:rPr>
              <w:t>82,155</w:t>
            </w:r>
            <w:r w:rsidR="00A614E2" w:rsidRPr="00A614E2">
              <w:rPr>
                <w:rFonts w:ascii="Book Antiqua" w:hAnsi="Book Antiqua" w:cs="Times New Roman"/>
                <w:vertAlign w:val="superscript"/>
              </w:rPr>
              <w:t>]</w:t>
            </w:r>
          </w:p>
        </w:tc>
      </w:tr>
      <w:tr w:rsidR="00A614E2" w:rsidRPr="0079695D" w14:paraId="450AE2B1" w14:textId="77777777" w:rsidTr="00A614E2">
        <w:tc>
          <w:tcPr>
            <w:tcW w:w="1745" w:type="dxa"/>
          </w:tcPr>
          <w:p w14:paraId="66664E46" w14:textId="1B6E6D4D" w:rsidR="0079695D" w:rsidRPr="0079695D" w:rsidRDefault="0079695D" w:rsidP="0079695D">
            <w:pPr>
              <w:spacing w:line="360" w:lineRule="auto"/>
              <w:jc w:val="both"/>
              <w:rPr>
                <w:rFonts w:ascii="Book Antiqua" w:hAnsi="Book Antiqua" w:cs="Times New Roman"/>
              </w:rPr>
            </w:pPr>
            <w:r w:rsidRPr="0079695D">
              <w:rPr>
                <w:rFonts w:ascii="Book Antiqua" w:hAnsi="Book Antiqua" w:cs="Times New Roman"/>
              </w:rPr>
              <w:t>Cytokine-dependent stimulation</w:t>
            </w:r>
          </w:p>
        </w:tc>
        <w:tc>
          <w:tcPr>
            <w:tcW w:w="4242" w:type="dxa"/>
          </w:tcPr>
          <w:p w14:paraId="68B909F7" w14:textId="5BBD208D" w:rsidR="0079695D" w:rsidRPr="0079695D" w:rsidRDefault="0079695D" w:rsidP="0079695D">
            <w:pPr>
              <w:spacing w:line="360" w:lineRule="auto"/>
              <w:jc w:val="both"/>
              <w:rPr>
                <w:rFonts w:ascii="Book Antiqua" w:hAnsi="Book Antiqua" w:cs="Times New Roman"/>
              </w:rPr>
            </w:pPr>
            <w:r w:rsidRPr="0079695D">
              <w:rPr>
                <w:rFonts w:ascii="Book Antiqua" w:hAnsi="Book Antiqua" w:cs="Times New Roman"/>
              </w:rPr>
              <w:t>Innate immune response</w:t>
            </w:r>
            <w:r w:rsidR="00A614E2" w:rsidRPr="00A614E2">
              <w:rPr>
                <w:rFonts w:ascii="Book Antiqua" w:hAnsi="Book Antiqua" w:cs="Times New Roman"/>
                <w:vertAlign w:val="superscript"/>
              </w:rPr>
              <w:t>[1,5]</w:t>
            </w:r>
            <w:r w:rsidR="00A614E2">
              <w:rPr>
                <w:rFonts w:ascii="Book Antiqua" w:hAnsi="Book Antiqua" w:cs="Times New Roman"/>
              </w:rPr>
              <w:t xml:space="preserve">; </w:t>
            </w:r>
            <w:r w:rsidRPr="0079695D">
              <w:rPr>
                <w:rFonts w:ascii="Book Antiqua" w:hAnsi="Book Antiqua" w:cs="Times New Roman"/>
              </w:rPr>
              <w:t>Activates MAIT cells without TCR ligation</w:t>
            </w:r>
            <w:r w:rsidR="00A614E2" w:rsidRPr="00A614E2">
              <w:rPr>
                <w:rFonts w:ascii="Book Antiqua" w:hAnsi="Book Antiqua" w:cs="Times New Roman"/>
                <w:vertAlign w:val="superscript"/>
              </w:rPr>
              <w:t>[1</w:t>
            </w:r>
            <w:r w:rsidR="00A614E2">
              <w:rPr>
                <w:rFonts w:ascii="Book Antiqua" w:hAnsi="Book Antiqua" w:cs="Times New Roman"/>
                <w:vertAlign w:val="superscript"/>
              </w:rPr>
              <w:t>56</w:t>
            </w:r>
            <w:r w:rsidR="00A614E2" w:rsidRPr="00A614E2">
              <w:rPr>
                <w:rFonts w:ascii="Book Antiqua" w:hAnsi="Book Antiqua" w:cs="Times New Roman"/>
                <w:vertAlign w:val="superscript"/>
              </w:rPr>
              <w:t>]</w:t>
            </w:r>
            <w:r w:rsidR="00A614E2">
              <w:rPr>
                <w:rFonts w:ascii="Book Antiqua" w:hAnsi="Book Antiqua" w:cs="Times New Roman"/>
              </w:rPr>
              <w:t xml:space="preserve">; </w:t>
            </w:r>
            <w:r w:rsidRPr="0079695D">
              <w:rPr>
                <w:rFonts w:ascii="Book Antiqua" w:hAnsi="Book Antiqua" w:cs="Times New Roman"/>
              </w:rPr>
              <w:t>Receptors for IL-7, IL-12, IL-18, IL-23, IFN-γ</w:t>
            </w:r>
            <w:r w:rsidR="00A614E2" w:rsidRPr="00A614E2">
              <w:rPr>
                <w:rFonts w:ascii="Book Antiqua" w:hAnsi="Book Antiqua" w:cs="Times New Roman"/>
                <w:vertAlign w:val="superscript"/>
              </w:rPr>
              <w:t>[</w:t>
            </w:r>
            <w:r w:rsidR="00A614E2">
              <w:rPr>
                <w:rFonts w:ascii="Book Antiqua" w:hAnsi="Book Antiqua" w:cs="Times New Roman"/>
                <w:vertAlign w:val="superscript"/>
              </w:rPr>
              <w:t>81</w:t>
            </w:r>
            <w:r w:rsidR="00A614E2" w:rsidRPr="00A614E2">
              <w:rPr>
                <w:rFonts w:ascii="Book Antiqua" w:hAnsi="Book Antiqua" w:cs="Times New Roman"/>
                <w:vertAlign w:val="superscript"/>
              </w:rPr>
              <w:t>]</w:t>
            </w:r>
            <w:r w:rsidR="00A614E2">
              <w:rPr>
                <w:rFonts w:ascii="Book Antiqua" w:hAnsi="Book Antiqua" w:cs="Times New Roman"/>
              </w:rPr>
              <w:t xml:space="preserve">; </w:t>
            </w:r>
            <w:r w:rsidRPr="0079695D">
              <w:rPr>
                <w:rFonts w:ascii="Book Antiqua" w:hAnsi="Book Antiqua" w:cs="Times New Roman"/>
              </w:rPr>
              <w:t>IL-18 is main MAIT cell activator</w:t>
            </w:r>
            <w:r w:rsidR="00A614E2" w:rsidRPr="00A614E2">
              <w:rPr>
                <w:rFonts w:ascii="Book Antiqua" w:hAnsi="Book Antiqua" w:cs="Times New Roman"/>
                <w:vertAlign w:val="superscript"/>
              </w:rPr>
              <w:t>[15</w:t>
            </w:r>
            <w:r w:rsidR="00A614E2">
              <w:rPr>
                <w:rFonts w:ascii="Book Antiqua" w:hAnsi="Book Antiqua" w:cs="Times New Roman"/>
                <w:vertAlign w:val="superscript"/>
              </w:rPr>
              <w:t>7,158</w:t>
            </w:r>
            <w:r w:rsidR="00A614E2" w:rsidRPr="00A614E2">
              <w:rPr>
                <w:rFonts w:ascii="Book Antiqua" w:hAnsi="Book Antiqua" w:cs="Times New Roman"/>
                <w:vertAlign w:val="superscript"/>
              </w:rPr>
              <w:t>]</w:t>
            </w:r>
            <w:r w:rsidR="00A614E2">
              <w:rPr>
                <w:rFonts w:ascii="Book Antiqua" w:hAnsi="Book Antiqua" w:cs="Times New Roman"/>
              </w:rPr>
              <w:t xml:space="preserve">; </w:t>
            </w:r>
            <w:r w:rsidRPr="0079695D">
              <w:rPr>
                <w:rFonts w:ascii="Book Antiqua" w:hAnsi="Book Antiqua" w:cs="Times New Roman"/>
              </w:rPr>
              <w:t>IL-18 usually with other mediators</w:t>
            </w:r>
            <w:r w:rsidR="00A614E2" w:rsidRPr="00A614E2">
              <w:rPr>
                <w:rFonts w:ascii="Book Antiqua" w:hAnsi="Book Antiqua" w:cs="Times New Roman"/>
                <w:vertAlign w:val="superscript"/>
              </w:rPr>
              <w:t>[</w:t>
            </w:r>
            <w:r w:rsidR="00A614E2">
              <w:rPr>
                <w:rFonts w:ascii="Book Antiqua" w:hAnsi="Book Antiqua" w:cs="Times New Roman"/>
                <w:vertAlign w:val="superscript"/>
              </w:rPr>
              <w:t>82,157,158</w:t>
            </w:r>
            <w:r w:rsidR="00A614E2" w:rsidRPr="00A614E2">
              <w:rPr>
                <w:rFonts w:ascii="Book Antiqua" w:hAnsi="Book Antiqua" w:cs="Times New Roman"/>
                <w:vertAlign w:val="superscript"/>
              </w:rPr>
              <w:t>]</w:t>
            </w:r>
            <w:r w:rsidR="00A614E2">
              <w:rPr>
                <w:rFonts w:ascii="Book Antiqua" w:hAnsi="Book Antiqua" w:cs="Times New Roman"/>
              </w:rPr>
              <w:t xml:space="preserve">; </w:t>
            </w:r>
            <w:r w:rsidRPr="0079695D">
              <w:rPr>
                <w:rFonts w:ascii="Book Antiqua" w:hAnsi="Book Antiqua" w:cs="Times New Roman"/>
              </w:rPr>
              <w:t>IL-7, IL-18 produced by hepatocytes</w:t>
            </w:r>
            <w:r w:rsidR="00A614E2" w:rsidRPr="00A614E2">
              <w:rPr>
                <w:rFonts w:ascii="Book Antiqua" w:hAnsi="Book Antiqua" w:cs="Times New Roman"/>
                <w:vertAlign w:val="superscript"/>
              </w:rPr>
              <w:t>[</w:t>
            </w:r>
            <w:r w:rsidR="00A614E2">
              <w:rPr>
                <w:rFonts w:ascii="Book Antiqua" w:hAnsi="Book Antiqua" w:cs="Times New Roman"/>
                <w:vertAlign w:val="superscript"/>
              </w:rPr>
              <w:t>81,158</w:t>
            </w:r>
            <w:r w:rsidR="00A614E2" w:rsidRPr="00A614E2">
              <w:rPr>
                <w:rFonts w:ascii="Book Antiqua" w:hAnsi="Book Antiqua" w:cs="Times New Roman"/>
                <w:vertAlign w:val="superscript"/>
              </w:rPr>
              <w:t>]</w:t>
            </w:r>
            <w:r w:rsidR="00A614E2">
              <w:rPr>
                <w:rFonts w:ascii="Book Antiqua" w:hAnsi="Book Antiqua" w:cs="Times New Roman"/>
              </w:rPr>
              <w:t xml:space="preserve">; </w:t>
            </w:r>
            <w:r w:rsidRPr="0079695D">
              <w:rPr>
                <w:rFonts w:ascii="Book Antiqua" w:hAnsi="Book Antiqua" w:cs="Times New Roman"/>
              </w:rPr>
              <w:t>IL-</w:t>
            </w:r>
            <w:r w:rsidRPr="0079695D">
              <w:rPr>
                <w:rFonts w:ascii="Book Antiqua" w:hAnsi="Book Antiqua" w:cs="Times New Roman"/>
              </w:rPr>
              <w:lastRenderedPageBreak/>
              <w:t>1β, IL-18, IL-23 produced by monocytes</w:t>
            </w:r>
            <w:r w:rsidR="00A614E2" w:rsidRPr="00A614E2">
              <w:rPr>
                <w:rFonts w:ascii="Book Antiqua" w:hAnsi="Book Antiqua" w:cs="Times New Roman"/>
                <w:vertAlign w:val="superscript"/>
              </w:rPr>
              <w:t>[</w:t>
            </w:r>
            <w:r w:rsidR="00A614E2">
              <w:rPr>
                <w:rFonts w:ascii="Book Antiqua" w:hAnsi="Book Antiqua" w:cs="Times New Roman"/>
                <w:vertAlign w:val="superscript"/>
              </w:rPr>
              <w:t>81,158</w:t>
            </w:r>
            <w:r w:rsidR="00A614E2" w:rsidRPr="00A614E2">
              <w:rPr>
                <w:rFonts w:ascii="Book Antiqua" w:hAnsi="Book Antiqua" w:cs="Times New Roman"/>
                <w:vertAlign w:val="superscript"/>
              </w:rPr>
              <w:t>]</w:t>
            </w:r>
            <w:r w:rsidR="00A614E2">
              <w:rPr>
                <w:rFonts w:ascii="Book Antiqua" w:hAnsi="Book Antiqua" w:cs="Times New Roman"/>
              </w:rPr>
              <w:t xml:space="preserve">; </w:t>
            </w:r>
            <w:r w:rsidRPr="0079695D">
              <w:rPr>
                <w:rFonts w:ascii="Book Antiqua" w:hAnsi="Book Antiqua" w:cs="Times New Roman"/>
              </w:rPr>
              <w:t>IL-15 acts on MAIT cells directly and indirectly</w:t>
            </w:r>
            <w:r w:rsidR="00A614E2" w:rsidRPr="00A614E2">
              <w:rPr>
                <w:rFonts w:ascii="Book Antiqua" w:hAnsi="Book Antiqua" w:cs="Times New Roman"/>
                <w:vertAlign w:val="superscript"/>
              </w:rPr>
              <w:t>[</w:t>
            </w:r>
            <w:r w:rsidR="00A614E2">
              <w:rPr>
                <w:rFonts w:ascii="Book Antiqua" w:hAnsi="Book Antiqua" w:cs="Times New Roman"/>
                <w:vertAlign w:val="superscript"/>
              </w:rPr>
              <w:t>158</w:t>
            </w:r>
            <w:r w:rsidR="00A614E2" w:rsidRPr="00A614E2">
              <w:rPr>
                <w:rFonts w:ascii="Book Antiqua" w:hAnsi="Book Antiqua" w:cs="Times New Roman"/>
                <w:vertAlign w:val="superscript"/>
              </w:rPr>
              <w:t>]</w:t>
            </w:r>
            <w:r w:rsidR="00A614E2">
              <w:rPr>
                <w:rFonts w:ascii="Book Antiqua" w:hAnsi="Book Antiqua" w:cs="Times New Roman"/>
              </w:rPr>
              <w:t xml:space="preserve">; </w:t>
            </w:r>
            <w:r w:rsidRPr="0079695D">
              <w:rPr>
                <w:rFonts w:ascii="Book Antiqua" w:hAnsi="Book Antiqua" w:cs="Times New Roman"/>
              </w:rPr>
              <w:t>Bacteria elicit TLR8-induced cytokines</w:t>
            </w:r>
            <w:r w:rsidR="00A614E2" w:rsidRPr="00A614E2">
              <w:rPr>
                <w:rFonts w:ascii="Book Antiqua" w:hAnsi="Book Antiqua" w:cs="Times New Roman"/>
                <w:vertAlign w:val="superscript"/>
              </w:rPr>
              <w:t>[</w:t>
            </w:r>
            <w:r w:rsidR="00A614E2">
              <w:rPr>
                <w:rFonts w:ascii="Book Antiqua" w:hAnsi="Book Antiqua" w:cs="Times New Roman"/>
                <w:vertAlign w:val="superscript"/>
              </w:rPr>
              <w:t>160</w:t>
            </w:r>
            <w:r w:rsidR="00A614E2" w:rsidRPr="00A614E2">
              <w:rPr>
                <w:rFonts w:ascii="Book Antiqua" w:hAnsi="Book Antiqua" w:cs="Times New Roman"/>
                <w:vertAlign w:val="superscript"/>
              </w:rPr>
              <w:t>]</w:t>
            </w:r>
          </w:p>
        </w:tc>
        <w:tc>
          <w:tcPr>
            <w:tcW w:w="3589" w:type="dxa"/>
          </w:tcPr>
          <w:p w14:paraId="74E66057" w14:textId="024E025A" w:rsidR="0079695D" w:rsidRPr="0079695D" w:rsidRDefault="0079695D" w:rsidP="00A614E2">
            <w:pPr>
              <w:spacing w:line="360" w:lineRule="auto"/>
              <w:jc w:val="both"/>
              <w:rPr>
                <w:rFonts w:ascii="Book Antiqua" w:hAnsi="Book Antiqua" w:cs="Times New Roman"/>
              </w:rPr>
            </w:pPr>
            <w:r w:rsidRPr="0079695D">
              <w:rPr>
                <w:rFonts w:ascii="Book Antiqua" w:hAnsi="Book Antiqua" w:cs="Times New Roman"/>
              </w:rPr>
              <w:lastRenderedPageBreak/>
              <w:t>Initiates rapid antimicrobial response</w:t>
            </w:r>
            <w:r w:rsidR="00A614E2" w:rsidRPr="00A614E2">
              <w:rPr>
                <w:rFonts w:ascii="Book Antiqua" w:hAnsi="Book Antiqua" w:cs="Times New Roman"/>
                <w:vertAlign w:val="superscript"/>
              </w:rPr>
              <w:t>[</w:t>
            </w:r>
            <w:r w:rsidR="00A614E2">
              <w:rPr>
                <w:rFonts w:ascii="Book Antiqua" w:hAnsi="Book Antiqua" w:cs="Times New Roman"/>
                <w:vertAlign w:val="superscript"/>
              </w:rPr>
              <w:t>156</w:t>
            </w:r>
            <w:r w:rsidR="00A614E2" w:rsidRPr="00A614E2">
              <w:rPr>
                <w:rFonts w:ascii="Book Antiqua" w:hAnsi="Book Antiqua" w:cs="Times New Roman"/>
                <w:vertAlign w:val="superscript"/>
              </w:rPr>
              <w:t>]</w:t>
            </w:r>
            <w:r w:rsidR="00A614E2">
              <w:rPr>
                <w:rFonts w:ascii="Book Antiqua" w:hAnsi="Book Antiqua" w:cs="Times New Roman"/>
              </w:rPr>
              <w:t xml:space="preserve">; </w:t>
            </w:r>
            <w:r w:rsidRPr="0079695D">
              <w:rPr>
                <w:rFonts w:ascii="Book Antiqua" w:hAnsi="Book Antiqua" w:cs="Times New Roman"/>
              </w:rPr>
              <w:t>Response affected by local mediators</w:t>
            </w:r>
            <w:r w:rsidR="00A614E2" w:rsidRPr="00A614E2">
              <w:rPr>
                <w:rFonts w:ascii="Book Antiqua" w:hAnsi="Book Antiqua" w:cs="Times New Roman"/>
                <w:vertAlign w:val="superscript"/>
              </w:rPr>
              <w:t>[</w:t>
            </w:r>
            <w:r w:rsidR="00A614E2">
              <w:rPr>
                <w:rFonts w:ascii="Book Antiqua" w:hAnsi="Book Antiqua" w:cs="Times New Roman"/>
                <w:vertAlign w:val="superscript"/>
              </w:rPr>
              <w:t>81</w:t>
            </w:r>
            <w:r w:rsidR="00A614E2" w:rsidRPr="00A614E2">
              <w:rPr>
                <w:rFonts w:ascii="Book Antiqua" w:hAnsi="Book Antiqua" w:cs="Times New Roman"/>
                <w:vertAlign w:val="superscript"/>
              </w:rPr>
              <w:t>]</w:t>
            </w:r>
            <w:r w:rsidR="00A614E2">
              <w:rPr>
                <w:rFonts w:ascii="Book Antiqua" w:hAnsi="Book Antiqua" w:cs="Times New Roman"/>
              </w:rPr>
              <w:t xml:space="preserve">; </w:t>
            </w:r>
            <w:r w:rsidRPr="0079695D">
              <w:rPr>
                <w:rFonts w:ascii="Book Antiqua" w:hAnsi="Book Antiqua" w:cs="Times New Roman"/>
              </w:rPr>
              <w:t>Effective against viral infections</w:t>
            </w:r>
            <w:r w:rsidR="00A614E2" w:rsidRPr="00A614E2">
              <w:rPr>
                <w:rFonts w:ascii="Book Antiqua" w:hAnsi="Book Antiqua" w:cs="Times New Roman"/>
                <w:vertAlign w:val="superscript"/>
              </w:rPr>
              <w:t>[</w:t>
            </w:r>
            <w:r w:rsidR="00A614E2">
              <w:rPr>
                <w:rFonts w:ascii="Book Antiqua" w:hAnsi="Book Antiqua" w:cs="Times New Roman"/>
                <w:vertAlign w:val="superscript"/>
              </w:rPr>
              <w:t>32,33,159</w:t>
            </w:r>
            <w:r w:rsidR="00A614E2" w:rsidRPr="00A614E2">
              <w:rPr>
                <w:rFonts w:ascii="Book Antiqua" w:hAnsi="Book Antiqua" w:cs="Times New Roman"/>
                <w:vertAlign w:val="superscript"/>
              </w:rPr>
              <w:t>]</w:t>
            </w:r>
            <w:r w:rsidR="00A614E2">
              <w:rPr>
                <w:rFonts w:ascii="Book Antiqua" w:hAnsi="Book Antiqua" w:cs="Times New Roman"/>
              </w:rPr>
              <w:t xml:space="preserve">; </w:t>
            </w:r>
            <w:r w:rsidRPr="0079695D">
              <w:rPr>
                <w:rFonts w:ascii="Book Antiqua" w:hAnsi="Book Antiqua" w:cs="Times New Roman"/>
              </w:rPr>
              <w:t>Anti-bacterial monocyte response</w:t>
            </w:r>
            <w:r w:rsidR="00A614E2" w:rsidRPr="00A614E2">
              <w:rPr>
                <w:rFonts w:ascii="Book Antiqua" w:hAnsi="Book Antiqua" w:cs="Times New Roman"/>
                <w:vertAlign w:val="superscript"/>
              </w:rPr>
              <w:t>[</w:t>
            </w:r>
            <w:r w:rsidR="00A614E2">
              <w:rPr>
                <w:rFonts w:ascii="Book Antiqua" w:hAnsi="Book Antiqua" w:cs="Times New Roman"/>
                <w:vertAlign w:val="superscript"/>
              </w:rPr>
              <w:t>160</w:t>
            </w:r>
            <w:r w:rsidR="00A614E2" w:rsidRPr="00A614E2">
              <w:rPr>
                <w:rFonts w:ascii="Book Antiqua" w:hAnsi="Book Antiqua" w:cs="Times New Roman"/>
                <w:vertAlign w:val="superscript"/>
              </w:rPr>
              <w:t>]</w:t>
            </w:r>
          </w:p>
        </w:tc>
      </w:tr>
      <w:tr w:rsidR="00A614E2" w:rsidRPr="0079695D" w14:paraId="5F3B2887" w14:textId="77777777" w:rsidTr="00A614E2">
        <w:tc>
          <w:tcPr>
            <w:tcW w:w="1745" w:type="dxa"/>
            <w:tcBorders>
              <w:bottom w:val="single" w:sz="4" w:space="0" w:color="auto"/>
            </w:tcBorders>
          </w:tcPr>
          <w:p w14:paraId="2A53A7CA" w14:textId="05BCE8FA" w:rsidR="0079695D" w:rsidRPr="0079695D" w:rsidRDefault="0079695D" w:rsidP="0079695D">
            <w:pPr>
              <w:spacing w:line="360" w:lineRule="auto"/>
              <w:jc w:val="both"/>
              <w:rPr>
                <w:rFonts w:ascii="Book Antiqua" w:hAnsi="Book Antiqua" w:cs="Times New Roman"/>
              </w:rPr>
            </w:pPr>
            <w:r w:rsidRPr="0079695D">
              <w:rPr>
                <w:rFonts w:ascii="Book Antiqua" w:hAnsi="Book Antiqua" w:cs="Times New Roman"/>
              </w:rPr>
              <w:t>Superantigen stimulation</w:t>
            </w:r>
          </w:p>
        </w:tc>
        <w:tc>
          <w:tcPr>
            <w:tcW w:w="4242" w:type="dxa"/>
            <w:tcBorders>
              <w:bottom w:val="single" w:sz="4" w:space="0" w:color="auto"/>
            </w:tcBorders>
          </w:tcPr>
          <w:p w14:paraId="1225D5CB" w14:textId="7926F940" w:rsidR="0079695D" w:rsidRPr="0079695D" w:rsidRDefault="0079695D" w:rsidP="0079695D">
            <w:pPr>
              <w:spacing w:line="360" w:lineRule="auto"/>
              <w:jc w:val="both"/>
              <w:rPr>
                <w:rFonts w:ascii="Book Antiqua" w:hAnsi="Book Antiqua" w:cs="Times New Roman"/>
              </w:rPr>
            </w:pPr>
            <w:r w:rsidRPr="0079695D">
              <w:rPr>
                <w:rFonts w:ascii="Book Antiqua" w:hAnsi="Book Antiqua" w:cs="Times New Roman"/>
              </w:rPr>
              <w:t>Rapid powerful response to severe infection</w:t>
            </w:r>
            <w:r w:rsidR="00A614E2" w:rsidRPr="00A614E2">
              <w:rPr>
                <w:rFonts w:ascii="Book Antiqua" w:hAnsi="Book Antiqua" w:cs="Times New Roman"/>
                <w:vertAlign w:val="superscript"/>
              </w:rPr>
              <w:t>[</w:t>
            </w:r>
            <w:r w:rsidR="00A614E2">
              <w:rPr>
                <w:rFonts w:ascii="Book Antiqua" w:hAnsi="Book Antiqua" w:cs="Times New Roman"/>
                <w:vertAlign w:val="superscript"/>
              </w:rPr>
              <w:t>138,163</w:t>
            </w:r>
            <w:r w:rsidR="00A614E2" w:rsidRPr="00A614E2">
              <w:rPr>
                <w:rFonts w:ascii="Book Antiqua" w:hAnsi="Book Antiqua" w:cs="Times New Roman"/>
                <w:vertAlign w:val="superscript"/>
              </w:rPr>
              <w:t>]</w:t>
            </w:r>
            <w:r w:rsidR="00A614E2">
              <w:rPr>
                <w:rFonts w:ascii="Book Antiqua" w:hAnsi="Book Antiqua" w:cs="Times New Roman"/>
              </w:rPr>
              <w:t xml:space="preserve">; </w:t>
            </w:r>
            <w:r w:rsidRPr="0079695D">
              <w:rPr>
                <w:rFonts w:ascii="Book Antiqua" w:hAnsi="Book Antiqua" w:cs="Times New Roman"/>
              </w:rPr>
              <w:t>Bacterial exotoxins activate T cell populations</w:t>
            </w:r>
            <w:r w:rsidR="00A614E2" w:rsidRPr="00A614E2">
              <w:rPr>
                <w:rFonts w:ascii="Book Antiqua" w:hAnsi="Book Antiqua" w:cs="Times New Roman"/>
                <w:vertAlign w:val="superscript"/>
              </w:rPr>
              <w:t>[</w:t>
            </w:r>
            <w:r w:rsidR="00A614E2">
              <w:rPr>
                <w:rFonts w:ascii="Book Antiqua" w:hAnsi="Book Antiqua" w:cs="Times New Roman"/>
                <w:vertAlign w:val="superscript"/>
              </w:rPr>
              <w:t>161</w:t>
            </w:r>
            <w:r w:rsidR="00A614E2" w:rsidRPr="00A614E2">
              <w:rPr>
                <w:rFonts w:ascii="Book Antiqua" w:hAnsi="Book Antiqua" w:cs="Times New Roman"/>
                <w:vertAlign w:val="superscript"/>
              </w:rPr>
              <w:t>]</w:t>
            </w:r>
            <w:r w:rsidR="00A614E2">
              <w:rPr>
                <w:rFonts w:ascii="Book Antiqua" w:hAnsi="Book Antiqua" w:cs="Times New Roman"/>
              </w:rPr>
              <w:t xml:space="preserve">; </w:t>
            </w:r>
            <w:r w:rsidRPr="0079695D">
              <w:rPr>
                <w:rFonts w:ascii="Book Antiqua" w:hAnsi="Book Antiqua" w:cs="Times New Roman"/>
              </w:rPr>
              <w:t>Foregoes MR1 antigen activation</w:t>
            </w:r>
            <w:r w:rsidR="00A614E2" w:rsidRPr="00A614E2">
              <w:rPr>
                <w:rFonts w:ascii="Book Antiqua" w:hAnsi="Book Antiqua" w:cs="Times New Roman"/>
                <w:vertAlign w:val="superscript"/>
              </w:rPr>
              <w:t>[</w:t>
            </w:r>
            <w:r w:rsidR="00A614E2">
              <w:rPr>
                <w:rFonts w:ascii="Book Antiqua" w:hAnsi="Book Antiqua" w:cs="Times New Roman"/>
                <w:vertAlign w:val="superscript"/>
              </w:rPr>
              <w:t>138,161</w:t>
            </w:r>
            <w:r w:rsidR="00A614E2" w:rsidRPr="00A614E2">
              <w:rPr>
                <w:rFonts w:ascii="Book Antiqua" w:hAnsi="Book Antiqua" w:cs="Times New Roman"/>
                <w:vertAlign w:val="superscript"/>
              </w:rPr>
              <w:t>]</w:t>
            </w:r>
            <w:r w:rsidR="00A614E2">
              <w:rPr>
                <w:rFonts w:ascii="Book Antiqua" w:hAnsi="Book Antiqua" w:cs="Times New Roman"/>
              </w:rPr>
              <w:t xml:space="preserve">; </w:t>
            </w:r>
            <w:r w:rsidRPr="0079695D">
              <w:rPr>
                <w:rFonts w:ascii="Book Antiqua" w:hAnsi="Book Antiqua" w:cs="Times New Roman"/>
              </w:rPr>
              <w:t>Direct activation by binding to TCR Vβ</w:t>
            </w:r>
            <w:r w:rsidR="00A614E2" w:rsidRPr="00A614E2">
              <w:rPr>
                <w:rFonts w:ascii="Book Antiqua" w:hAnsi="Book Antiqua" w:cs="Times New Roman"/>
                <w:vertAlign w:val="superscript"/>
              </w:rPr>
              <w:t>[</w:t>
            </w:r>
            <w:r w:rsidR="00A614E2">
              <w:rPr>
                <w:rFonts w:ascii="Book Antiqua" w:hAnsi="Book Antiqua" w:cs="Times New Roman"/>
                <w:vertAlign w:val="superscript"/>
              </w:rPr>
              <w:t>71,138,165</w:t>
            </w:r>
            <w:r w:rsidR="00A614E2" w:rsidRPr="00A614E2">
              <w:rPr>
                <w:rFonts w:ascii="Book Antiqua" w:hAnsi="Book Antiqua" w:cs="Times New Roman"/>
                <w:vertAlign w:val="superscript"/>
              </w:rPr>
              <w:t>]</w:t>
            </w:r>
            <w:r w:rsidR="00A614E2">
              <w:rPr>
                <w:rFonts w:ascii="Book Antiqua" w:hAnsi="Book Antiqua" w:cs="Times New Roman"/>
              </w:rPr>
              <w:t xml:space="preserve">; </w:t>
            </w:r>
            <w:r w:rsidRPr="0079695D">
              <w:rPr>
                <w:rFonts w:ascii="Book Antiqua" w:hAnsi="Book Antiqua" w:cs="Times New Roman"/>
              </w:rPr>
              <w:t>Indirect activation by released IL-12, IL-18</w:t>
            </w:r>
            <w:r w:rsidR="00A614E2" w:rsidRPr="00A614E2">
              <w:rPr>
                <w:rFonts w:ascii="Book Antiqua" w:hAnsi="Book Antiqua" w:cs="Times New Roman"/>
                <w:vertAlign w:val="superscript"/>
              </w:rPr>
              <w:t>[</w:t>
            </w:r>
            <w:r w:rsidR="00A614E2">
              <w:rPr>
                <w:rFonts w:ascii="Book Antiqua" w:hAnsi="Book Antiqua" w:cs="Times New Roman"/>
                <w:vertAlign w:val="superscript"/>
              </w:rPr>
              <w:t>71,138</w:t>
            </w:r>
            <w:r w:rsidR="00A614E2" w:rsidRPr="00A614E2">
              <w:rPr>
                <w:rFonts w:ascii="Book Antiqua" w:hAnsi="Book Antiqua" w:cs="Times New Roman"/>
                <w:vertAlign w:val="superscript"/>
              </w:rPr>
              <w:t>]</w:t>
            </w:r>
            <w:r w:rsidR="00A614E2">
              <w:rPr>
                <w:rFonts w:ascii="Book Antiqua" w:hAnsi="Book Antiqua" w:cs="Times New Roman"/>
              </w:rPr>
              <w:t xml:space="preserve">; </w:t>
            </w:r>
            <w:r w:rsidRPr="0079695D">
              <w:rPr>
                <w:rFonts w:ascii="Book Antiqua" w:hAnsi="Book Antiqua" w:cs="Times New Roman"/>
              </w:rPr>
              <w:t>Generates robust release of cytokines</w:t>
            </w:r>
            <w:r w:rsidR="00A614E2" w:rsidRPr="00A614E2">
              <w:rPr>
                <w:rFonts w:ascii="Book Antiqua" w:hAnsi="Book Antiqua" w:cs="Times New Roman"/>
                <w:vertAlign w:val="superscript"/>
              </w:rPr>
              <w:t>[</w:t>
            </w:r>
            <w:r w:rsidR="00A614E2">
              <w:rPr>
                <w:rFonts w:ascii="Book Antiqua" w:hAnsi="Book Antiqua" w:cs="Times New Roman"/>
                <w:vertAlign w:val="superscript"/>
              </w:rPr>
              <w:t>138</w:t>
            </w:r>
            <w:r w:rsidR="00A614E2" w:rsidRPr="00A614E2">
              <w:rPr>
                <w:rFonts w:ascii="Book Antiqua" w:hAnsi="Book Antiqua" w:cs="Times New Roman"/>
                <w:vertAlign w:val="superscript"/>
              </w:rPr>
              <w:t>]</w:t>
            </w:r>
          </w:p>
        </w:tc>
        <w:tc>
          <w:tcPr>
            <w:tcW w:w="3589" w:type="dxa"/>
            <w:tcBorders>
              <w:bottom w:val="single" w:sz="4" w:space="0" w:color="auto"/>
            </w:tcBorders>
          </w:tcPr>
          <w:p w14:paraId="4C9A8708" w14:textId="0AD989AD" w:rsidR="0079695D" w:rsidRPr="0079695D" w:rsidRDefault="0079695D" w:rsidP="0079695D">
            <w:pPr>
              <w:spacing w:line="360" w:lineRule="auto"/>
              <w:jc w:val="both"/>
              <w:rPr>
                <w:rFonts w:ascii="Book Antiqua" w:hAnsi="Book Antiqua" w:cs="Times New Roman"/>
              </w:rPr>
            </w:pPr>
            <w:r w:rsidRPr="0079695D">
              <w:rPr>
                <w:rFonts w:ascii="Book Antiqua" w:hAnsi="Book Antiqua" w:cs="Times New Roman"/>
              </w:rPr>
              <w:t>MAIT cells are major responders</w:t>
            </w:r>
            <w:r w:rsidR="00A614E2" w:rsidRPr="00A614E2">
              <w:rPr>
                <w:rFonts w:ascii="Book Antiqua" w:hAnsi="Book Antiqua" w:cs="Times New Roman"/>
                <w:vertAlign w:val="superscript"/>
              </w:rPr>
              <w:t>[</w:t>
            </w:r>
            <w:r w:rsidR="00A614E2">
              <w:rPr>
                <w:rFonts w:ascii="Book Antiqua" w:hAnsi="Book Antiqua" w:cs="Times New Roman"/>
                <w:vertAlign w:val="superscript"/>
              </w:rPr>
              <w:t>138</w:t>
            </w:r>
            <w:r w:rsidR="00A614E2" w:rsidRPr="00A614E2">
              <w:rPr>
                <w:rFonts w:ascii="Book Antiqua" w:hAnsi="Book Antiqua" w:cs="Times New Roman"/>
                <w:vertAlign w:val="superscript"/>
              </w:rPr>
              <w:t>]</w:t>
            </w:r>
            <w:r w:rsidR="00A614E2">
              <w:rPr>
                <w:rFonts w:ascii="Book Antiqua" w:hAnsi="Book Antiqua" w:cs="Times New Roman"/>
              </w:rPr>
              <w:t xml:space="preserve">; </w:t>
            </w:r>
            <w:r w:rsidRPr="0079695D">
              <w:rPr>
                <w:rFonts w:ascii="Book Antiqua" w:hAnsi="Book Antiqua" w:cs="Times New Roman"/>
              </w:rPr>
              <w:t>May result in toxic shock</w:t>
            </w:r>
            <w:r w:rsidR="00A614E2" w:rsidRPr="00A614E2">
              <w:rPr>
                <w:rFonts w:ascii="Book Antiqua" w:hAnsi="Book Antiqua" w:cs="Times New Roman"/>
                <w:vertAlign w:val="superscript"/>
              </w:rPr>
              <w:t>[</w:t>
            </w:r>
            <w:r w:rsidR="00A614E2">
              <w:rPr>
                <w:rFonts w:ascii="Book Antiqua" w:hAnsi="Book Antiqua" w:cs="Times New Roman"/>
                <w:vertAlign w:val="superscript"/>
              </w:rPr>
              <w:t>162</w:t>
            </w:r>
            <w:r w:rsidR="00A614E2" w:rsidRPr="00A614E2">
              <w:rPr>
                <w:rFonts w:ascii="Book Antiqua" w:hAnsi="Book Antiqua" w:cs="Times New Roman"/>
                <w:vertAlign w:val="superscript"/>
              </w:rPr>
              <w:t>]</w:t>
            </w:r>
            <w:r w:rsidR="00A614E2">
              <w:rPr>
                <w:rFonts w:ascii="Book Antiqua" w:hAnsi="Book Antiqua" w:cs="Times New Roman"/>
              </w:rPr>
              <w:t xml:space="preserve">; </w:t>
            </w:r>
            <w:r w:rsidRPr="0079695D">
              <w:rPr>
                <w:rFonts w:ascii="Book Antiqua" w:hAnsi="Book Antiqua" w:cs="Times New Roman"/>
              </w:rPr>
              <w:t>Causes immune exhaustion</w:t>
            </w:r>
            <w:r w:rsidR="00A614E2" w:rsidRPr="00A614E2">
              <w:rPr>
                <w:rFonts w:ascii="Book Antiqua" w:hAnsi="Book Antiqua" w:cs="Times New Roman"/>
                <w:vertAlign w:val="superscript"/>
              </w:rPr>
              <w:t>[</w:t>
            </w:r>
            <w:r w:rsidR="00A614E2">
              <w:rPr>
                <w:rFonts w:ascii="Book Antiqua" w:hAnsi="Book Antiqua" w:cs="Times New Roman"/>
                <w:vertAlign w:val="superscript"/>
              </w:rPr>
              <w:t>138,139,163</w:t>
            </w:r>
            <w:r w:rsidR="00A614E2" w:rsidRPr="00A614E2">
              <w:rPr>
                <w:rFonts w:ascii="Book Antiqua" w:hAnsi="Book Antiqua" w:cs="Times New Roman"/>
                <w:vertAlign w:val="superscript"/>
              </w:rPr>
              <w:t>]</w:t>
            </w:r>
            <w:r w:rsidR="00A614E2">
              <w:rPr>
                <w:rFonts w:ascii="Book Antiqua" w:hAnsi="Book Antiqua" w:cs="Times New Roman"/>
              </w:rPr>
              <w:t xml:space="preserve">; </w:t>
            </w:r>
            <w:r w:rsidRPr="0079695D">
              <w:rPr>
                <w:rFonts w:ascii="Book Antiqua" w:hAnsi="Book Antiqua" w:cs="Times New Roman"/>
              </w:rPr>
              <w:t>May exacerbate autoimmune disease</w:t>
            </w:r>
            <w:r w:rsidR="00A614E2" w:rsidRPr="00A614E2">
              <w:rPr>
                <w:rFonts w:ascii="Book Antiqua" w:hAnsi="Book Antiqua" w:cs="Times New Roman"/>
                <w:vertAlign w:val="superscript"/>
              </w:rPr>
              <w:t>[</w:t>
            </w:r>
            <w:r w:rsidR="00A614E2">
              <w:rPr>
                <w:rFonts w:ascii="Book Antiqua" w:hAnsi="Book Antiqua" w:cs="Times New Roman"/>
                <w:vertAlign w:val="superscript"/>
              </w:rPr>
              <w:t>168</w:t>
            </w:r>
            <w:r w:rsidR="00A614E2" w:rsidRPr="00A614E2">
              <w:rPr>
                <w:rFonts w:ascii="Book Antiqua" w:hAnsi="Book Antiqua" w:cs="Times New Roman"/>
                <w:vertAlign w:val="superscript"/>
              </w:rPr>
              <w:t>]</w:t>
            </w:r>
            <w:r w:rsidR="00A614E2">
              <w:rPr>
                <w:rFonts w:ascii="Book Antiqua" w:hAnsi="Book Antiqua" w:cs="Times New Roman"/>
              </w:rPr>
              <w:t xml:space="preserve">; </w:t>
            </w:r>
            <w:r w:rsidRPr="0079695D">
              <w:rPr>
                <w:rFonts w:ascii="Book Antiqua" w:hAnsi="Book Antiqua" w:cs="Times New Roman"/>
              </w:rPr>
              <w:t>Induces pathogenic autoantibodies</w:t>
            </w:r>
            <w:r w:rsidR="00A614E2" w:rsidRPr="00A614E2">
              <w:rPr>
                <w:rFonts w:ascii="Book Antiqua" w:hAnsi="Book Antiqua" w:cs="Times New Roman"/>
                <w:vertAlign w:val="superscript"/>
              </w:rPr>
              <w:t>[</w:t>
            </w:r>
            <w:r w:rsidR="00A614E2">
              <w:rPr>
                <w:rFonts w:ascii="Book Antiqua" w:hAnsi="Book Antiqua" w:cs="Times New Roman"/>
                <w:vertAlign w:val="superscript"/>
              </w:rPr>
              <w:t>166</w:t>
            </w:r>
            <w:r w:rsidR="00A614E2" w:rsidRPr="00A614E2">
              <w:rPr>
                <w:rFonts w:ascii="Book Antiqua" w:hAnsi="Book Antiqua" w:cs="Times New Roman"/>
                <w:vertAlign w:val="superscript"/>
              </w:rPr>
              <w:t>]</w:t>
            </w:r>
          </w:p>
        </w:tc>
      </w:tr>
    </w:tbl>
    <w:p w14:paraId="7B4614FA" w14:textId="55F6DD6C" w:rsidR="00926B35" w:rsidRDefault="00A614E2" w:rsidP="0079695D">
      <w:pPr>
        <w:spacing w:line="360" w:lineRule="auto"/>
        <w:jc w:val="both"/>
        <w:rPr>
          <w:rFonts w:ascii="Book Antiqua" w:hAnsi="Book Antiqua"/>
          <w:lang w:eastAsia="zh-CN"/>
        </w:rPr>
      </w:pPr>
      <w:r w:rsidRPr="00A614E2">
        <w:rPr>
          <w:rFonts w:ascii="Book Antiqua" w:hAnsi="Book Antiqua"/>
          <w:lang w:eastAsia="zh-CN"/>
        </w:rPr>
        <w:t>CDR3β</w:t>
      </w:r>
      <w:r>
        <w:rPr>
          <w:rFonts w:ascii="Book Antiqua" w:hAnsi="Book Antiqua"/>
          <w:lang w:eastAsia="zh-CN"/>
        </w:rPr>
        <w:t>:</w:t>
      </w:r>
      <w:r w:rsidRPr="00A614E2">
        <w:rPr>
          <w:rFonts w:ascii="Book Antiqua" w:hAnsi="Book Antiqua"/>
          <w:lang w:eastAsia="zh-CN"/>
        </w:rPr>
        <w:t xml:space="preserve"> </w:t>
      </w:r>
      <w:r>
        <w:rPr>
          <w:rFonts w:ascii="Book Antiqua" w:hAnsi="Book Antiqua"/>
          <w:lang w:eastAsia="zh-CN"/>
        </w:rPr>
        <w:t>C</w:t>
      </w:r>
      <w:r w:rsidRPr="00A614E2">
        <w:rPr>
          <w:rFonts w:ascii="Book Antiqua" w:hAnsi="Book Antiqua"/>
          <w:lang w:eastAsia="zh-CN"/>
        </w:rPr>
        <w:t>omplementarity-determining region 3-beta; IFN-γ</w:t>
      </w:r>
      <w:r>
        <w:rPr>
          <w:rFonts w:ascii="Book Antiqua" w:hAnsi="Book Antiqua"/>
          <w:lang w:eastAsia="zh-CN"/>
        </w:rPr>
        <w:t>:</w:t>
      </w:r>
      <w:r w:rsidRPr="00A614E2">
        <w:rPr>
          <w:rFonts w:ascii="Book Antiqua" w:hAnsi="Book Antiqua"/>
          <w:lang w:eastAsia="zh-CN"/>
        </w:rPr>
        <w:t xml:space="preserve"> </w:t>
      </w:r>
      <w:r>
        <w:rPr>
          <w:rFonts w:ascii="Book Antiqua" w:hAnsi="Book Antiqua"/>
          <w:lang w:eastAsia="zh-CN"/>
        </w:rPr>
        <w:t>I</w:t>
      </w:r>
      <w:r w:rsidRPr="00A614E2">
        <w:rPr>
          <w:rFonts w:ascii="Book Antiqua" w:hAnsi="Book Antiqua"/>
          <w:lang w:eastAsia="zh-CN"/>
        </w:rPr>
        <w:t>nterferon-gamma; IL</w:t>
      </w:r>
      <w:r>
        <w:rPr>
          <w:rFonts w:ascii="Book Antiqua" w:hAnsi="Book Antiqua"/>
          <w:lang w:eastAsia="zh-CN"/>
        </w:rPr>
        <w:t>:</w:t>
      </w:r>
      <w:r w:rsidRPr="00A614E2">
        <w:rPr>
          <w:rFonts w:ascii="Book Antiqua" w:hAnsi="Book Antiqua"/>
          <w:lang w:eastAsia="zh-CN"/>
        </w:rPr>
        <w:t xml:space="preserve"> </w:t>
      </w:r>
      <w:r>
        <w:rPr>
          <w:rFonts w:ascii="Book Antiqua" w:hAnsi="Book Antiqua"/>
          <w:lang w:eastAsia="zh-CN"/>
        </w:rPr>
        <w:t>I</w:t>
      </w:r>
      <w:r w:rsidRPr="00A614E2">
        <w:rPr>
          <w:rFonts w:ascii="Book Antiqua" w:hAnsi="Book Antiqua"/>
          <w:lang w:eastAsia="zh-CN"/>
        </w:rPr>
        <w:t>nterleukin; MAIT</w:t>
      </w:r>
      <w:r>
        <w:rPr>
          <w:rFonts w:ascii="Book Antiqua" w:hAnsi="Book Antiqua"/>
          <w:lang w:eastAsia="zh-CN"/>
        </w:rPr>
        <w:t>:</w:t>
      </w:r>
      <w:r w:rsidRPr="00A614E2">
        <w:rPr>
          <w:rFonts w:ascii="Book Antiqua" w:hAnsi="Book Antiqua"/>
          <w:lang w:eastAsia="zh-CN"/>
        </w:rPr>
        <w:t xml:space="preserve"> </w:t>
      </w:r>
      <w:r>
        <w:rPr>
          <w:rFonts w:ascii="Book Antiqua" w:hAnsi="Book Antiqua"/>
          <w:lang w:eastAsia="zh-CN"/>
        </w:rPr>
        <w:t>M</w:t>
      </w:r>
      <w:r w:rsidRPr="00A614E2">
        <w:rPr>
          <w:rFonts w:ascii="Book Antiqua" w:hAnsi="Book Antiqua"/>
          <w:lang w:eastAsia="zh-CN"/>
        </w:rPr>
        <w:t>ucosal-associated invariant T; MR1</w:t>
      </w:r>
      <w:r>
        <w:rPr>
          <w:rFonts w:ascii="Book Antiqua" w:hAnsi="Book Antiqua"/>
          <w:lang w:eastAsia="zh-CN"/>
        </w:rPr>
        <w:t>:</w:t>
      </w:r>
      <w:r w:rsidRPr="00A614E2">
        <w:rPr>
          <w:rFonts w:ascii="Book Antiqua" w:hAnsi="Book Antiqua"/>
          <w:lang w:eastAsia="zh-CN"/>
        </w:rPr>
        <w:t xml:space="preserve"> </w:t>
      </w:r>
      <w:r>
        <w:rPr>
          <w:rFonts w:ascii="Book Antiqua" w:hAnsi="Book Antiqua"/>
          <w:lang w:eastAsia="zh-CN"/>
        </w:rPr>
        <w:t>M</w:t>
      </w:r>
      <w:r w:rsidRPr="00A614E2">
        <w:rPr>
          <w:rFonts w:ascii="Book Antiqua" w:hAnsi="Book Antiqua"/>
          <w:lang w:eastAsia="zh-CN"/>
        </w:rPr>
        <w:t>ajor histocompatibility complex I-related molecule; TCR</w:t>
      </w:r>
      <w:r>
        <w:rPr>
          <w:rFonts w:ascii="Book Antiqua" w:hAnsi="Book Antiqua"/>
          <w:lang w:eastAsia="zh-CN"/>
        </w:rPr>
        <w:t>:</w:t>
      </w:r>
      <w:r w:rsidRPr="00A614E2">
        <w:rPr>
          <w:rFonts w:ascii="Book Antiqua" w:hAnsi="Book Antiqua"/>
          <w:lang w:eastAsia="zh-CN"/>
        </w:rPr>
        <w:t xml:space="preserve"> T cell antigen receptor; TLR8</w:t>
      </w:r>
      <w:r>
        <w:rPr>
          <w:rFonts w:ascii="Book Antiqua" w:hAnsi="Book Antiqua"/>
          <w:lang w:eastAsia="zh-CN"/>
        </w:rPr>
        <w:t>:</w:t>
      </w:r>
      <w:r w:rsidRPr="00A614E2">
        <w:rPr>
          <w:rFonts w:ascii="Book Antiqua" w:hAnsi="Book Antiqua"/>
          <w:lang w:eastAsia="zh-CN"/>
        </w:rPr>
        <w:t xml:space="preserve"> </w:t>
      </w:r>
      <w:r>
        <w:rPr>
          <w:rFonts w:ascii="Book Antiqua" w:hAnsi="Book Antiqua"/>
          <w:lang w:eastAsia="zh-CN"/>
        </w:rPr>
        <w:t>T</w:t>
      </w:r>
      <w:r w:rsidRPr="00A614E2">
        <w:rPr>
          <w:rFonts w:ascii="Book Antiqua" w:hAnsi="Book Antiqua"/>
          <w:lang w:eastAsia="zh-CN"/>
        </w:rPr>
        <w:t>oll-like receptor 8</w:t>
      </w:r>
      <w:r>
        <w:rPr>
          <w:rFonts w:ascii="Book Antiqua" w:hAnsi="Book Antiqua"/>
          <w:lang w:eastAsia="zh-CN"/>
        </w:rPr>
        <w:t>.</w:t>
      </w:r>
    </w:p>
    <w:p w14:paraId="6F421A46" w14:textId="1ABA3037" w:rsidR="0079695D" w:rsidRDefault="00926B35" w:rsidP="00926B35">
      <w:pPr>
        <w:spacing w:line="360" w:lineRule="auto"/>
        <w:jc w:val="both"/>
        <w:rPr>
          <w:rFonts w:ascii="Book Antiqua" w:hAnsi="Book Antiqua"/>
          <w:b/>
          <w:bCs/>
          <w:lang w:eastAsia="zh-CN"/>
        </w:rPr>
      </w:pPr>
      <w:r>
        <w:rPr>
          <w:rFonts w:ascii="Book Antiqua" w:hAnsi="Book Antiqua"/>
          <w:lang w:eastAsia="zh-CN"/>
        </w:rPr>
        <w:br w:type="page"/>
      </w:r>
      <w:r w:rsidRPr="00926B35">
        <w:rPr>
          <w:rFonts w:ascii="Book Antiqua" w:hAnsi="Book Antiqua"/>
          <w:b/>
          <w:bCs/>
          <w:lang w:eastAsia="zh-CN"/>
        </w:rPr>
        <w:lastRenderedPageBreak/>
        <w:t xml:space="preserve">Table 4 </w:t>
      </w:r>
      <w:r w:rsidRPr="00926B35">
        <w:rPr>
          <w:rFonts w:ascii="Book Antiqua" w:eastAsia="Book Antiqua" w:hAnsi="Book Antiqua" w:cs="Book Antiqua"/>
          <w:b/>
          <w:bCs/>
          <w:color w:val="000000"/>
        </w:rPr>
        <w:t>Mucosal-associated invariant T</w:t>
      </w:r>
      <w:r w:rsidRPr="00926B35">
        <w:rPr>
          <w:rFonts w:ascii="Book Antiqua" w:hAnsi="Book Antiqua"/>
          <w:b/>
          <w:bCs/>
          <w:lang w:eastAsia="zh-CN"/>
        </w:rPr>
        <w:t xml:space="preserve"> cells in chronic hepatitis and clinical implications</w:t>
      </w:r>
    </w:p>
    <w:tbl>
      <w:tblPr>
        <w:tblStyle w:val="a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8"/>
        <w:gridCol w:w="3892"/>
        <w:gridCol w:w="3490"/>
      </w:tblGrid>
      <w:tr w:rsidR="00CB30F9" w:rsidRPr="00926B35" w14:paraId="57B7AB2F" w14:textId="77777777" w:rsidTr="00492A24">
        <w:tc>
          <w:tcPr>
            <w:tcW w:w="1998" w:type="dxa"/>
            <w:tcBorders>
              <w:top w:val="single" w:sz="4" w:space="0" w:color="auto"/>
              <w:bottom w:val="single" w:sz="4" w:space="0" w:color="auto"/>
            </w:tcBorders>
          </w:tcPr>
          <w:p w14:paraId="7584D092" w14:textId="340D1398" w:rsidR="00926B35" w:rsidRPr="00926B35" w:rsidRDefault="00926B35" w:rsidP="00926B35">
            <w:pPr>
              <w:spacing w:line="360" w:lineRule="auto"/>
              <w:jc w:val="both"/>
              <w:rPr>
                <w:rFonts w:ascii="Book Antiqua" w:hAnsi="Book Antiqua" w:cs="Times New Roman"/>
                <w:b/>
              </w:rPr>
            </w:pPr>
            <w:r w:rsidRPr="00926B35">
              <w:rPr>
                <w:rFonts w:ascii="Book Antiqua" w:hAnsi="Book Antiqua" w:cs="Times New Roman"/>
                <w:b/>
              </w:rPr>
              <w:t xml:space="preserve">Liver </w:t>
            </w:r>
            <w:r>
              <w:rPr>
                <w:rFonts w:ascii="Book Antiqua" w:hAnsi="Book Antiqua" w:cs="Times New Roman"/>
                <w:b/>
              </w:rPr>
              <w:t>d</w:t>
            </w:r>
            <w:r w:rsidRPr="00926B35">
              <w:rPr>
                <w:rFonts w:ascii="Book Antiqua" w:hAnsi="Book Antiqua" w:cs="Times New Roman"/>
                <w:b/>
              </w:rPr>
              <w:t>isease</w:t>
            </w:r>
          </w:p>
        </w:tc>
        <w:tc>
          <w:tcPr>
            <w:tcW w:w="4010" w:type="dxa"/>
            <w:tcBorders>
              <w:top w:val="single" w:sz="4" w:space="0" w:color="auto"/>
              <w:bottom w:val="single" w:sz="4" w:space="0" w:color="auto"/>
            </w:tcBorders>
          </w:tcPr>
          <w:p w14:paraId="03425825" w14:textId="73FD8FF0" w:rsidR="00926B35" w:rsidRPr="00926B35" w:rsidRDefault="00926B35" w:rsidP="00926B35">
            <w:pPr>
              <w:spacing w:line="360" w:lineRule="auto"/>
              <w:jc w:val="both"/>
              <w:rPr>
                <w:rFonts w:ascii="Book Antiqua" w:hAnsi="Book Antiqua" w:cs="Times New Roman"/>
                <w:b/>
              </w:rPr>
            </w:pPr>
            <w:r w:rsidRPr="00926B35">
              <w:rPr>
                <w:rFonts w:ascii="Book Antiqua" w:hAnsi="Book Antiqua" w:cs="Times New Roman"/>
                <w:b/>
              </w:rPr>
              <w:t>MAIT cell features</w:t>
            </w:r>
          </w:p>
        </w:tc>
        <w:tc>
          <w:tcPr>
            <w:tcW w:w="3568" w:type="dxa"/>
            <w:tcBorders>
              <w:top w:val="single" w:sz="4" w:space="0" w:color="auto"/>
              <w:bottom w:val="single" w:sz="4" w:space="0" w:color="auto"/>
            </w:tcBorders>
          </w:tcPr>
          <w:p w14:paraId="233C3486" w14:textId="328EBA3C" w:rsidR="00926B35" w:rsidRPr="00926B35" w:rsidRDefault="00926B35" w:rsidP="00926B35">
            <w:pPr>
              <w:spacing w:line="360" w:lineRule="auto"/>
              <w:jc w:val="both"/>
              <w:rPr>
                <w:rFonts w:ascii="Book Antiqua" w:hAnsi="Book Antiqua" w:cs="Times New Roman"/>
                <w:b/>
              </w:rPr>
            </w:pPr>
            <w:r w:rsidRPr="00926B35">
              <w:rPr>
                <w:rFonts w:ascii="Book Antiqua" w:hAnsi="Book Antiqua" w:cs="Times New Roman"/>
                <w:b/>
              </w:rPr>
              <w:t>Clinical implications</w:t>
            </w:r>
          </w:p>
        </w:tc>
      </w:tr>
      <w:tr w:rsidR="00CB30F9" w:rsidRPr="00926B35" w14:paraId="4FF97539" w14:textId="77777777" w:rsidTr="00492A24">
        <w:tc>
          <w:tcPr>
            <w:tcW w:w="1998" w:type="dxa"/>
            <w:tcBorders>
              <w:top w:val="single" w:sz="4" w:space="0" w:color="auto"/>
            </w:tcBorders>
          </w:tcPr>
          <w:p w14:paraId="72DB57FF" w14:textId="4F0DC22A" w:rsidR="00926B35" w:rsidRPr="00926B35" w:rsidRDefault="00926B35" w:rsidP="00926B35">
            <w:pPr>
              <w:spacing w:line="360" w:lineRule="auto"/>
              <w:rPr>
                <w:rFonts w:ascii="Book Antiqua" w:hAnsi="Book Antiqua" w:cs="Times New Roman"/>
              </w:rPr>
            </w:pPr>
            <w:r w:rsidRPr="00926B35">
              <w:rPr>
                <w:rFonts w:ascii="Book Antiqua" w:hAnsi="Book Antiqua" w:cs="Times New Roman"/>
              </w:rPr>
              <w:t>Chronic hepatitis B</w:t>
            </w:r>
          </w:p>
        </w:tc>
        <w:tc>
          <w:tcPr>
            <w:tcW w:w="4010" w:type="dxa"/>
            <w:tcBorders>
              <w:top w:val="single" w:sz="4" w:space="0" w:color="auto"/>
            </w:tcBorders>
          </w:tcPr>
          <w:p w14:paraId="72C7DBC5" w14:textId="170F6645" w:rsidR="00926B35" w:rsidRPr="00926B35" w:rsidRDefault="00926B35" w:rsidP="00926B35">
            <w:pPr>
              <w:spacing w:line="360" w:lineRule="auto"/>
              <w:rPr>
                <w:rFonts w:ascii="Book Antiqua" w:hAnsi="Book Antiqua" w:cs="Times New Roman"/>
              </w:rPr>
            </w:pPr>
            <w:r w:rsidRPr="00926B35">
              <w:rPr>
                <w:rFonts w:ascii="Book Antiqua" w:hAnsi="Book Antiqua" w:cs="Times New Roman"/>
              </w:rPr>
              <w:t>Reduced frequency circulating MAIT cells</w:t>
            </w:r>
            <w:r w:rsidR="00CB30F9" w:rsidRPr="00CB30F9">
              <w:rPr>
                <w:rFonts w:ascii="Book Antiqua" w:hAnsi="Book Antiqua" w:cs="Times New Roman"/>
                <w:vertAlign w:val="superscript"/>
              </w:rPr>
              <w:t>[37,38]</w:t>
            </w:r>
            <w:r w:rsidR="00CB30F9">
              <w:rPr>
                <w:rFonts w:ascii="Book Antiqua" w:hAnsi="Book Antiqua" w:cs="Times New Roman"/>
              </w:rPr>
              <w:t>;</w:t>
            </w:r>
            <w:r w:rsidRPr="00926B35">
              <w:rPr>
                <w:rFonts w:ascii="Book Antiqua" w:hAnsi="Book Antiqua" w:cs="Times New Roman"/>
              </w:rPr>
              <w:t xml:space="preserve"> Depletion increased by delta infection</w:t>
            </w:r>
            <w:r w:rsidR="00CB30F9" w:rsidRPr="00CB30F9">
              <w:rPr>
                <w:rFonts w:ascii="Book Antiqua" w:hAnsi="Book Antiqua" w:cs="Times New Roman"/>
                <w:vertAlign w:val="superscript"/>
              </w:rPr>
              <w:t>[</w:t>
            </w:r>
            <w:r w:rsidR="00CB30F9">
              <w:rPr>
                <w:rFonts w:ascii="Book Antiqua" w:hAnsi="Book Antiqua" w:cs="Times New Roman"/>
                <w:vertAlign w:val="superscript"/>
              </w:rPr>
              <w:t>45</w:t>
            </w:r>
            <w:r w:rsidR="00CB30F9" w:rsidRPr="00CB30F9">
              <w:rPr>
                <w:rFonts w:ascii="Book Antiqua" w:hAnsi="Book Antiqua" w:cs="Times New Roman"/>
                <w:vertAlign w:val="superscript"/>
              </w:rPr>
              <w:t>]</w:t>
            </w:r>
            <w:r w:rsidR="00CB30F9">
              <w:rPr>
                <w:rFonts w:ascii="Book Antiqua" w:hAnsi="Book Antiqua" w:cs="Times New Roman"/>
              </w:rPr>
              <w:t xml:space="preserve">; </w:t>
            </w:r>
            <w:r w:rsidRPr="00926B35">
              <w:rPr>
                <w:rFonts w:ascii="Book Antiqua" w:hAnsi="Book Antiqua" w:cs="Times New Roman"/>
              </w:rPr>
              <w:t>Depleted intrahepatic MAIT cells</w:t>
            </w:r>
            <w:r w:rsidR="00CB30F9" w:rsidRPr="00CB30F9">
              <w:rPr>
                <w:rFonts w:ascii="Book Antiqua" w:hAnsi="Book Antiqua" w:cs="Times New Roman"/>
                <w:vertAlign w:val="superscript"/>
              </w:rPr>
              <w:t>[3</w:t>
            </w:r>
            <w:r w:rsidR="00CB30F9">
              <w:rPr>
                <w:rFonts w:ascii="Book Antiqua" w:hAnsi="Book Antiqua" w:cs="Times New Roman"/>
                <w:vertAlign w:val="superscript"/>
              </w:rPr>
              <w:t>8</w:t>
            </w:r>
            <w:r w:rsidR="00CB30F9" w:rsidRPr="00CB30F9">
              <w:rPr>
                <w:rFonts w:ascii="Book Antiqua" w:hAnsi="Book Antiqua" w:cs="Times New Roman"/>
                <w:vertAlign w:val="superscript"/>
              </w:rPr>
              <w:t>,3</w:t>
            </w:r>
            <w:r w:rsidR="00CB30F9">
              <w:rPr>
                <w:rFonts w:ascii="Book Antiqua" w:hAnsi="Book Antiqua" w:cs="Times New Roman"/>
                <w:vertAlign w:val="superscript"/>
              </w:rPr>
              <w:t>9,45</w:t>
            </w:r>
            <w:r w:rsidR="00CB30F9" w:rsidRPr="00CB30F9">
              <w:rPr>
                <w:rFonts w:ascii="Book Antiqua" w:hAnsi="Book Antiqua" w:cs="Times New Roman"/>
                <w:vertAlign w:val="superscript"/>
              </w:rPr>
              <w:t>]</w:t>
            </w:r>
            <w:r w:rsidR="00CB30F9">
              <w:rPr>
                <w:rFonts w:ascii="Book Antiqua" w:hAnsi="Book Antiqua" w:cs="Times New Roman"/>
              </w:rPr>
              <w:t xml:space="preserve">; </w:t>
            </w:r>
            <w:r w:rsidRPr="00926B35">
              <w:rPr>
                <w:rFonts w:ascii="Book Antiqua" w:hAnsi="Book Antiqua" w:cs="Times New Roman"/>
              </w:rPr>
              <w:t>Less granzyme B, IFN-γ, IFN-α release</w:t>
            </w:r>
            <w:r w:rsidR="00CB30F9" w:rsidRPr="00CB30F9">
              <w:rPr>
                <w:rFonts w:ascii="Book Antiqua" w:hAnsi="Book Antiqua" w:cs="Times New Roman"/>
                <w:vertAlign w:val="superscript"/>
              </w:rPr>
              <w:t>[</w:t>
            </w:r>
            <w:r w:rsidR="00CB30F9">
              <w:rPr>
                <w:rFonts w:ascii="Book Antiqua" w:hAnsi="Book Antiqua" w:cs="Times New Roman"/>
                <w:vertAlign w:val="superscript"/>
              </w:rPr>
              <w:t>36,188</w:t>
            </w:r>
            <w:r w:rsidR="00CB30F9" w:rsidRPr="00CB30F9">
              <w:rPr>
                <w:rFonts w:ascii="Book Antiqua" w:hAnsi="Book Antiqua" w:cs="Times New Roman"/>
                <w:vertAlign w:val="superscript"/>
              </w:rPr>
              <w:t>]</w:t>
            </w:r>
            <w:r w:rsidR="00CB30F9">
              <w:rPr>
                <w:rFonts w:ascii="Book Antiqua" w:hAnsi="Book Antiqua" w:cs="Times New Roman"/>
              </w:rPr>
              <w:t xml:space="preserve">; </w:t>
            </w:r>
            <w:r w:rsidRPr="00926B35">
              <w:rPr>
                <w:rFonts w:ascii="Book Antiqua" w:hAnsi="Book Antiqua" w:cs="Times New Roman"/>
              </w:rPr>
              <w:t>Conjugated bilirubin linked to dysfunction</w:t>
            </w:r>
            <w:r w:rsidR="00CB30F9" w:rsidRPr="00CB30F9">
              <w:rPr>
                <w:rFonts w:ascii="Book Antiqua" w:hAnsi="Book Antiqua" w:cs="Times New Roman"/>
                <w:vertAlign w:val="superscript"/>
              </w:rPr>
              <w:t>[3</w:t>
            </w:r>
            <w:r w:rsidR="00CB30F9">
              <w:rPr>
                <w:rFonts w:ascii="Book Antiqua" w:hAnsi="Book Antiqua" w:cs="Times New Roman"/>
                <w:vertAlign w:val="superscript"/>
              </w:rPr>
              <w:t>9</w:t>
            </w:r>
            <w:r w:rsidR="00CB30F9" w:rsidRPr="00CB30F9">
              <w:rPr>
                <w:rFonts w:ascii="Book Antiqua" w:hAnsi="Book Antiqua" w:cs="Times New Roman"/>
                <w:vertAlign w:val="superscript"/>
              </w:rPr>
              <w:t>]</w:t>
            </w:r>
            <w:r w:rsidR="00CB30F9">
              <w:rPr>
                <w:rFonts w:ascii="Book Antiqua" w:hAnsi="Book Antiqua" w:cs="Times New Roman"/>
              </w:rPr>
              <w:t xml:space="preserve">; </w:t>
            </w:r>
            <w:r w:rsidRPr="00926B35">
              <w:rPr>
                <w:rFonts w:ascii="Book Antiqua" w:hAnsi="Book Antiqua" w:cs="Times New Roman"/>
              </w:rPr>
              <w:t>Increased PD-1 and CTLA-4 on MAIT cells</w:t>
            </w:r>
            <w:r w:rsidR="00CB30F9" w:rsidRPr="00CB30F9">
              <w:rPr>
                <w:rFonts w:ascii="Book Antiqua" w:hAnsi="Book Antiqua" w:cs="Times New Roman"/>
                <w:vertAlign w:val="superscript"/>
              </w:rPr>
              <w:t>[3</w:t>
            </w:r>
            <w:r w:rsidR="00CB30F9">
              <w:rPr>
                <w:rFonts w:ascii="Book Antiqua" w:hAnsi="Book Antiqua" w:cs="Times New Roman"/>
                <w:vertAlign w:val="superscript"/>
              </w:rPr>
              <w:t>6</w:t>
            </w:r>
            <w:r w:rsidR="00CB30F9" w:rsidRPr="00CB30F9">
              <w:rPr>
                <w:rFonts w:ascii="Book Antiqua" w:hAnsi="Book Antiqua" w:cs="Times New Roman"/>
                <w:vertAlign w:val="superscript"/>
              </w:rPr>
              <w:t>]</w:t>
            </w:r>
            <w:r w:rsidR="00CB30F9">
              <w:rPr>
                <w:rFonts w:ascii="Book Antiqua" w:hAnsi="Book Antiqua" w:cs="Times New Roman"/>
              </w:rPr>
              <w:t xml:space="preserve">; </w:t>
            </w:r>
            <w:r w:rsidRPr="00926B35">
              <w:rPr>
                <w:rFonts w:ascii="Book Antiqua" w:hAnsi="Book Antiqua" w:cs="Times New Roman"/>
              </w:rPr>
              <w:t>Exhaustion correlates with HBV DNA level</w:t>
            </w:r>
            <w:r w:rsidR="00CB30F9" w:rsidRPr="00CB30F9">
              <w:rPr>
                <w:rFonts w:ascii="Book Antiqua" w:hAnsi="Book Antiqua" w:cs="Times New Roman"/>
                <w:vertAlign w:val="superscript"/>
              </w:rPr>
              <w:t>[3</w:t>
            </w:r>
            <w:r w:rsidR="00CB30F9">
              <w:rPr>
                <w:rFonts w:ascii="Book Antiqua" w:hAnsi="Book Antiqua" w:cs="Times New Roman"/>
                <w:vertAlign w:val="superscript"/>
              </w:rPr>
              <w:t>6</w:t>
            </w:r>
            <w:r w:rsidR="00CB30F9" w:rsidRPr="00CB30F9">
              <w:rPr>
                <w:rFonts w:ascii="Book Antiqua" w:hAnsi="Book Antiqua" w:cs="Times New Roman"/>
                <w:vertAlign w:val="superscript"/>
              </w:rPr>
              <w:t>]</w:t>
            </w:r>
          </w:p>
        </w:tc>
        <w:tc>
          <w:tcPr>
            <w:tcW w:w="3568" w:type="dxa"/>
            <w:tcBorders>
              <w:top w:val="single" w:sz="4" w:space="0" w:color="auto"/>
            </w:tcBorders>
          </w:tcPr>
          <w:p w14:paraId="4128A973" w14:textId="66D859C4" w:rsidR="00926B35" w:rsidRPr="00926B35" w:rsidRDefault="00926B35" w:rsidP="00CB30F9">
            <w:pPr>
              <w:spacing w:line="360" w:lineRule="auto"/>
              <w:rPr>
                <w:rFonts w:ascii="Book Antiqua" w:hAnsi="Book Antiqua" w:cs="Times New Roman"/>
              </w:rPr>
            </w:pPr>
            <w:r w:rsidRPr="00926B35">
              <w:rPr>
                <w:rFonts w:ascii="Book Antiqua" w:hAnsi="Book Antiqua" w:cs="Times New Roman"/>
              </w:rPr>
              <w:t>Chronic activation and exhaustion</w:t>
            </w:r>
            <w:r w:rsidR="00CB30F9" w:rsidRPr="00CB30F9">
              <w:rPr>
                <w:rFonts w:ascii="Book Antiqua" w:hAnsi="Book Antiqua" w:cs="Times New Roman"/>
                <w:vertAlign w:val="superscript"/>
              </w:rPr>
              <w:t>[3</w:t>
            </w:r>
            <w:r w:rsidR="00CB30F9">
              <w:rPr>
                <w:rFonts w:ascii="Book Antiqua" w:hAnsi="Book Antiqua" w:cs="Times New Roman"/>
                <w:vertAlign w:val="superscript"/>
              </w:rPr>
              <w:t>6</w:t>
            </w:r>
            <w:r w:rsidR="00CB30F9" w:rsidRPr="00CB30F9">
              <w:rPr>
                <w:rFonts w:ascii="Book Antiqua" w:hAnsi="Book Antiqua" w:cs="Times New Roman"/>
                <w:vertAlign w:val="superscript"/>
              </w:rPr>
              <w:t>,3</w:t>
            </w:r>
            <w:r w:rsidR="00CB30F9">
              <w:rPr>
                <w:rFonts w:ascii="Book Antiqua" w:hAnsi="Book Antiqua" w:cs="Times New Roman"/>
                <w:vertAlign w:val="superscript"/>
              </w:rPr>
              <w:t>9</w:t>
            </w:r>
            <w:r w:rsidR="00CB30F9" w:rsidRPr="00CB30F9">
              <w:rPr>
                <w:rFonts w:ascii="Book Antiqua" w:hAnsi="Book Antiqua" w:cs="Times New Roman"/>
                <w:vertAlign w:val="superscript"/>
              </w:rPr>
              <w:t>]</w:t>
            </w:r>
            <w:r w:rsidR="00CB30F9">
              <w:rPr>
                <w:rFonts w:ascii="Book Antiqua" w:hAnsi="Book Antiqua" w:cs="Times New Roman"/>
              </w:rPr>
              <w:t xml:space="preserve">; </w:t>
            </w:r>
            <w:r w:rsidRPr="00926B35">
              <w:rPr>
                <w:rFonts w:ascii="Book Antiqua" w:hAnsi="Book Antiqua" w:cs="Times New Roman"/>
              </w:rPr>
              <w:t>Less antiviral action</w:t>
            </w:r>
            <w:r w:rsidR="00CB30F9" w:rsidRPr="00CB30F9">
              <w:rPr>
                <w:rFonts w:ascii="Book Antiqua" w:hAnsi="Book Antiqua" w:cs="Times New Roman"/>
                <w:vertAlign w:val="superscript"/>
              </w:rPr>
              <w:t>[</w:t>
            </w:r>
            <w:r w:rsidR="00CB30F9">
              <w:rPr>
                <w:rFonts w:ascii="Book Antiqua" w:hAnsi="Book Antiqua" w:cs="Times New Roman"/>
                <w:vertAlign w:val="superscript"/>
              </w:rPr>
              <w:t>36,39,188</w:t>
            </w:r>
            <w:r w:rsidR="00CB30F9" w:rsidRPr="00CB30F9">
              <w:rPr>
                <w:rFonts w:ascii="Book Antiqua" w:hAnsi="Book Antiqua" w:cs="Times New Roman"/>
                <w:vertAlign w:val="superscript"/>
              </w:rPr>
              <w:t>]</w:t>
            </w:r>
            <w:r w:rsidR="00CB30F9">
              <w:rPr>
                <w:rFonts w:ascii="Book Antiqua" w:hAnsi="Book Antiqua" w:cs="Times New Roman"/>
              </w:rPr>
              <w:t xml:space="preserve">; </w:t>
            </w:r>
            <w:r w:rsidRPr="00926B35">
              <w:rPr>
                <w:rFonts w:ascii="Book Antiqua" w:hAnsi="Book Antiqua" w:cs="Times New Roman"/>
              </w:rPr>
              <w:t>Increased MAIT cell death</w:t>
            </w:r>
            <w:r w:rsidR="00CB30F9" w:rsidRPr="00CB30F9">
              <w:rPr>
                <w:rFonts w:ascii="Book Antiqua" w:hAnsi="Book Antiqua" w:cs="Times New Roman"/>
                <w:vertAlign w:val="superscript"/>
              </w:rPr>
              <w:t>[</w:t>
            </w:r>
            <w:r w:rsidR="00CB30F9">
              <w:rPr>
                <w:rFonts w:ascii="Book Antiqua" w:hAnsi="Book Antiqua" w:cs="Times New Roman"/>
                <w:vertAlign w:val="superscript"/>
              </w:rPr>
              <w:t>99</w:t>
            </w:r>
            <w:r w:rsidR="00CB30F9" w:rsidRPr="00CB30F9">
              <w:rPr>
                <w:rFonts w:ascii="Book Antiqua" w:hAnsi="Book Antiqua" w:cs="Times New Roman"/>
                <w:vertAlign w:val="superscript"/>
              </w:rPr>
              <w:t>]</w:t>
            </w:r>
            <w:r w:rsidR="00CB30F9">
              <w:rPr>
                <w:rFonts w:ascii="Book Antiqua" w:hAnsi="Book Antiqua" w:cs="Times New Roman"/>
              </w:rPr>
              <w:t xml:space="preserve">; </w:t>
            </w:r>
            <w:r w:rsidRPr="00926B35">
              <w:rPr>
                <w:rFonts w:ascii="Book Antiqua" w:hAnsi="Book Antiqua" w:cs="Times New Roman"/>
              </w:rPr>
              <w:t>Presumed defective protective role</w:t>
            </w:r>
            <w:r w:rsidR="00CB30F9" w:rsidRPr="00CB30F9">
              <w:rPr>
                <w:rFonts w:ascii="Book Antiqua" w:hAnsi="Book Antiqua" w:cs="Times New Roman"/>
                <w:vertAlign w:val="superscript"/>
              </w:rPr>
              <w:t>[3</w:t>
            </w:r>
            <w:r w:rsidR="00CB30F9">
              <w:rPr>
                <w:rFonts w:ascii="Book Antiqua" w:hAnsi="Book Antiqua" w:cs="Times New Roman"/>
                <w:vertAlign w:val="superscript"/>
              </w:rPr>
              <w:t>6</w:t>
            </w:r>
            <w:r w:rsidR="00CB30F9" w:rsidRPr="00CB30F9">
              <w:rPr>
                <w:rFonts w:ascii="Book Antiqua" w:hAnsi="Book Antiqua" w:cs="Times New Roman"/>
                <w:vertAlign w:val="superscript"/>
              </w:rPr>
              <w:t>]</w:t>
            </w:r>
          </w:p>
        </w:tc>
      </w:tr>
      <w:tr w:rsidR="00CB30F9" w:rsidRPr="00926B35" w14:paraId="0582E4F7" w14:textId="77777777" w:rsidTr="00492A24">
        <w:tc>
          <w:tcPr>
            <w:tcW w:w="1998" w:type="dxa"/>
          </w:tcPr>
          <w:p w14:paraId="5E50B0CD" w14:textId="14F89829" w:rsidR="00926B35" w:rsidRPr="00926B35" w:rsidRDefault="00926B35" w:rsidP="00926B35">
            <w:pPr>
              <w:spacing w:line="360" w:lineRule="auto"/>
              <w:rPr>
                <w:rFonts w:ascii="Book Antiqua" w:hAnsi="Book Antiqua" w:cs="Times New Roman"/>
              </w:rPr>
            </w:pPr>
            <w:r w:rsidRPr="00926B35">
              <w:rPr>
                <w:rFonts w:ascii="Book Antiqua" w:hAnsi="Book Antiqua" w:cs="Times New Roman"/>
              </w:rPr>
              <w:t>Chronic hepatitis C</w:t>
            </w:r>
          </w:p>
        </w:tc>
        <w:tc>
          <w:tcPr>
            <w:tcW w:w="4010" w:type="dxa"/>
          </w:tcPr>
          <w:p w14:paraId="2233905A" w14:textId="6A0C2B15" w:rsidR="00926B35" w:rsidRPr="00926B35" w:rsidRDefault="00926B35" w:rsidP="00926B35">
            <w:pPr>
              <w:spacing w:line="360" w:lineRule="auto"/>
              <w:rPr>
                <w:rFonts w:ascii="Book Antiqua" w:hAnsi="Book Antiqua" w:cs="Times New Roman"/>
              </w:rPr>
            </w:pPr>
            <w:r w:rsidRPr="00926B35">
              <w:rPr>
                <w:rFonts w:ascii="Book Antiqua" w:hAnsi="Book Antiqua" w:cs="Times New Roman"/>
              </w:rPr>
              <w:t>Reduced frequency circulating MAIT cells</w:t>
            </w:r>
            <w:r w:rsidR="00CB30F9" w:rsidRPr="00CB30F9">
              <w:rPr>
                <w:rFonts w:ascii="Book Antiqua" w:hAnsi="Book Antiqua" w:cs="Times New Roman"/>
                <w:vertAlign w:val="superscript"/>
              </w:rPr>
              <w:t>[</w:t>
            </w:r>
            <w:r w:rsidR="00CB30F9">
              <w:rPr>
                <w:rFonts w:ascii="Book Antiqua" w:hAnsi="Book Antiqua" w:cs="Times New Roman"/>
                <w:vertAlign w:val="superscript"/>
              </w:rPr>
              <w:t>41,42</w:t>
            </w:r>
            <w:r w:rsidR="00CB30F9" w:rsidRPr="00CB30F9">
              <w:rPr>
                <w:rFonts w:ascii="Book Antiqua" w:hAnsi="Book Antiqua" w:cs="Times New Roman"/>
                <w:vertAlign w:val="superscript"/>
              </w:rPr>
              <w:t>]</w:t>
            </w:r>
            <w:r w:rsidR="00CB30F9">
              <w:rPr>
                <w:rFonts w:ascii="Book Antiqua" w:hAnsi="Book Antiqua" w:cs="Times New Roman"/>
              </w:rPr>
              <w:t xml:space="preserve">; </w:t>
            </w:r>
            <w:r w:rsidRPr="00926B35">
              <w:rPr>
                <w:rFonts w:ascii="Book Antiqua" w:hAnsi="Book Antiqua" w:cs="Times New Roman"/>
              </w:rPr>
              <w:t>Depleted intrahepatic MAIT cell</w:t>
            </w:r>
            <w:r w:rsidR="00CB30F9" w:rsidRPr="00CB30F9">
              <w:rPr>
                <w:rFonts w:ascii="Book Antiqua" w:hAnsi="Book Antiqua" w:cs="Times New Roman"/>
                <w:vertAlign w:val="superscript"/>
              </w:rPr>
              <w:t>[</w:t>
            </w:r>
            <w:r w:rsidR="00CB30F9">
              <w:rPr>
                <w:rFonts w:ascii="Book Antiqua" w:hAnsi="Book Antiqua" w:cs="Times New Roman"/>
                <w:vertAlign w:val="superscript"/>
              </w:rPr>
              <w:t>43</w:t>
            </w:r>
            <w:r w:rsidR="00CB30F9" w:rsidRPr="00CB30F9">
              <w:rPr>
                <w:rFonts w:ascii="Book Antiqua" w:hAnsi="Book Antiqua" w:cs="Times New Roman"/>
                <w:vertAlign w:val="superscript"/>
              </w:rPr>
              <w:t>]</w:t>
            </w:r>
            <w:r w:rsidR="00CB30F9">
              <w:rPr>
                <w:rFonts w:ascii="Book Antiqua" w:hAnsi="Book Antiqua" w:cs="Times New Roman"/>
              </w:rPr>
              <w:t xml:space="preserve">; </w:t>
            </w:r>
            <w:r w:rsidRPr="00926B35">
              <w:rPr>
                <w:rFonts w:ascii="Book Antiqua" w:hAnsi="Book Antiqua" w:cs="Times New Roman"/>
              </w:rPr>
              <w:t>Increased histologic indices reflect depletion</w:t>
            </w:r>
            <w:r w:rsidR="00CB30F9" w:rsidRPr="00CB30F9">
              <w:rPr>
                <w:rFonts w:ascii="Book Antiqua" w:hAnsi="Book Antiqua" w:cs="Times New Roman"/>
                <w:vertAlign w:val="superscript"/>
              </w:rPr>
              <w:t>[</w:t>
            </w:r>
            <w:r w:rsidR="00CB30F9">
              <w:rPr>
                <w:rFonts w:ascii="Book Antiqua" w:hAnsi="Book Antiqua" w:cs="Times New Roman"/>
                <w:vertAlign w:val="superscript"/>
              </w:rPr>
              <w:t>43</w:t>
            </w:r>
            <w:r w:rsidR="00CB30F9" w:rsidRPr="00CB30F9">
              <w:rPr>
                <w:rFonts w:ascii="Book Antiqua" w:hAnsi="Book Antiqua" w:cs="Times New Roman"/>
                <w:vertAlign w:val="superscript"/>
              </w:rPr>
              <w:t>]</w:t>
            </w:r>
            <w:r w:rsidR="00CB30F9">
              <w:rPr>
                <w:rFonts w:ascii="Book Antiqua" w:hAnsi="Book Antiqua" w:cs="Times New Roman"/>
              </w:rPr>
              <w:t xml:space="preserve">; </w:t>
            </w:r>
            <w:r w:rsidRPr="00926B35">
              <w:rPr>
                <w:rFonts w:ascii="Book Antiqua" w:hAnsi="Book Antiqua" w:cs="Times New Roman"/>
              </w:rPr>
              <w:t>Less TCR-activation and IFN-γ production</w:t>
            </w:r>
            <w:r w:rsidR="00CB30F9" w:rsidRPr="00CB30F9">
              <w:rPr>
                <w:rFonts w:ascii="Book Antiqua" w:hAnsi="Book Antiqua" w:cs="Times New Roman"/>
                <w:vertAlign w:val="superscript"/>
              </w:rPr>
              <w:t>[</w:t>
            </w:r>
            <w:r w:rsidR="00CB30F9">
              <w:rPr>
                <w:rFonts w:ascii="Book Antiqua" w:hAnsi="Book Antiqua" w:cs="Times New Roman"/>
                <w:vertAlign w:val="superscript"/>
              </w:rPr>
              <w:t>40,43</w:t>
            </w:r>
            <w:r w:rsidR="00CB30F9" w:rsidRPr="00CB30F9">
              <w:rPr>
                <w:rFonts w:ascii="Book Antiqua" w:hAnsi="Book Antiqua" w:cs="Times New Roman"/>
                <w:vertAlign w:val="superscript"/>
              </w:rPr>
              <w:t>]</w:t>
            </w:r>
            <w:r w:rsidR="00CB30F9">
              <w:rPr>
                <w:rFonts w:ascii="Book Antiqua" w:hAnsi="Book Antiqua" w:cs="Times New Roman"/>
              </w:rPr>
              <w:t xml:space="preserve">; </w:t>
            </w:r>
            <w:r w:rsidRPr="00926B35">
              <w:rPr>
                <w:rFonts w:ascii="Book Antiqua" w:hAnsi="Book Antiqua" w:cs="Times New Roman"/>
              </w:rPr>
              <w:t>Increased PD-1 and CTLA-4 on MAIT cells</w:t>
            </w:r>
            <w:r w:rsidR="00CB30F9" w:rsidRPr="00CB30F9">
              <w:rPr>
                <w:rFonts w:ascii="Book Antiqua" w:hAnsi="Book Antiqua" w:cs="Times New Roman"/>
                <w:vertAlign w:val="superscript"/>
              </w:rPr>
              <w:t>[</w:t>
            </w:r>
            <w:r w:rsidR="00CB30F9">
              <w:rPr>
                <w:rFonts w:ascii="Book Antiqua" w:hAnsi="Book Antiqua" w:cs="Times New Roman"/>
                <w:vertAlign w:val="superscript"/>
              </w:rPr>
              <w:t>41</w:t>
            </w:r>
            <w:r w:rsidR="00CB30F9" w:rsidRPr="00CB30F9">
              <w:rPr>
                <w:rFonts w:ascii="Book Antiqua" w:hAnsi="Book Antiqua" w:cs="Times New Roman"/>
                <w:vertAlign w:val="superscript"/>
              </w:rPr>
              <w:t>]</w:t>
            </w:r>
          </w:p>
        </w:tc>
        <w:tc>
          <w:tcPr>
            <w:tcW w:w="3568" w:type="dxa"/>
          </w:tcPr>
          <w:p w14:paraId="6B03A2A1" w14:textId="761021C8" w:rsidR="00926B35" w:rsidRPr="00926B35" w:rsidRDefault="00926B35" w:rsidP="00926B35">
            <w:pPr>
              <w:spacing w:line="360" w:lineRule="auto"/>
              <w:rPr>
                <w:rFonts w:ascii="Book Antiqua" w:hAnsi="Book Antiqua" w:cs="Times New Roman"/>
              </w:rPr>
            </w:pPr>
            <w:r w:rsidRPr="00926B35">
              <w:rPr>
                <w:rFonts w:ascii="Book Antiqua" w:hAnsi="Book Antiqua" w:cs="Times New Roman"/>
              </w:rPr>
              <w:t>Hyper-activation and exhaustion</w:t>
            </w:r>
            <w:r w:rsidR="00CB30F9" w:rsidRPr="00CB30F9">
              <w:rPr>
                <w:rFonts w:ascii="Book Antiqua" w:hAnsi="Book Antiqua" w:cs="Times New Roman"/>
                <w:vertAlign w:val="superscript"/>
              </w:rPr>
              <w:t>[</w:t>
            </w:r>
            <w:r w:rsidR="00CB30F9">
              <w:rPr>
                <w:rFonts w:ascii="Book Antiqua" w:hAnsi="Book Antiqua" w:cs="Times New Roman"/>
                <w:vertAlign w:val="superscript"/>
              </w:rPr>
              <w:t>40,41,43</w:t>
            </w:r>
            <w:r w:rsidR="00CB30F9" w:rsidRPr="00CB30F9">
              <w:rPr>
                <w:rFonts w:ascii="Book Antiqua" w:hAnsi="Book Antiqua" w:cs="Times New Roman"/>
                <w:vertAlign w:val="superscript"/>
              </w:rPr>
              <w:t>]</w:t>
            </w:r>
            <w:r w:rsidR="00CB30F9">
              <w:rPr>
                <w:rFonts w:ascii="Book Antiqua" w:hAnsi="Book Antiqua" w:cs="Times New Roman"/>
              </w:rPr>
              <w:t xml:space="preserve">; </w:t>
            </w:r>
            <w:r w:rsidRPr="00926B35">
              <w:rPr>
                <w:rFonts w:ascii="Book Antiqua" w:hAnsi="Book Antiqua" w:cs="Times New Roman"/>
              </w:rPr>
              <w:t>Increased MAIT cell death</w:t>
            </w:r>
            <w:r w:rsidR="00CB30F9" w:rsidRPr="00CB30F9">
              <w:rPr>
                <w:rFonts w:ascii="Book Antiqua" w:hAnsi="Book Antiqua" w:cs="Times New Roman"/>
                <w:vertAlign w:val="superscript"/>
              </w:rPr>
              <w:t>[</w:t>
            </w:r>
            <w:r w:rsidR="00CB30F9">
              <w:rPr>
                <w:rFonts w:ascii="Book Antiqua" w:hAnsi="Book Antiqua" w:cs="Times New Roman"/>
                <w:vertAlign w:val="superscript"/>
              </w:rPr>
              <w:t>43,61,99</w:t>
            </w:r>
            <w:r w:rsidR="00CB30F9" w:rsidRPr="00CB30F9">
              <w:rPr>
                <w:rFonts w:ascii="Book Antiqua" w:hAnsi="Book Antiqua" w:cs="Times New Roman"/>
                <w:vertAlign w:val="superscript"/>
              </w:rPr>
              <w:t>]</w:t>
            </w:r>
            <w:r w:rsidR="00CB30F9">
              <w:rPr>
                <w:rFonts w:ascii="Book Antiqua" w:hAnsi="Book Antiqua" w:cs="Times New Roman"/>
              </w:rPr>
              <w:t xml:space="preserve">; </w:t>
            </w:r>
            <w:r w:rsidRPr="00926B35">
              <w:rPr>
                <w:rFonts w:ascii="Book Antiqua" w:hAnsi="Book Antiqua" w:cs="Times New Roman"/>
              </w:rPr>
              <w:t>Antiviral therapy not restorative</w:t>
            </w:r>
            <w:r w:rsidR="00CB30F9" w:rsidRPr="00CB30F9">
              <w:rPr>
                <w:rFonts w:ascii="Book Antiqua" w:hAnsi="Book Antiqua" w:cs="Times New Roman"/>
                <w:vertAlign w:val="superscript"/>
              </w:rPr>
              <w:t>[</w:t>
            </w:r>
            <w:r w:rsidR="00CB30F9">
              <w:rPr>
                <w:rFonts w:ascii="Book Antiqua" w:hAnsi="Book Antiqua" w:cs="Times New Roman"/>
                <w:vertAlign w:val="superscript"/>
              </w:rPr>
              <w:t>40,42,43</w:t>
            </w:r>
            <w:r w:rsidR="00CB30F9" w:rsidRPr="00CB30F9">
              <w:rPr>
                <w:rFonts w:ascii="Book Antiqua" w:hAnsi="Book Antiqua" w:cs="Times New Roman"/>
                <w:vertAlign w:val="superscript"/>
              </w:rPr>
              <w:t>]</w:t>
            </w:r>
            <w:r w:rsidR="00CB30F9">
              <w:rPr>
                <w:rFonts w:ascii="Book Antiqua" w:hAnsi="Book Antiqua" w:cs="Times New Roman"/>
              </w:rPr>
              <w:t xml:space="preserve">; </w:t>
            </w:r>
            <w:r w:rsidRPr="00926B35">
              <w:rPr>
                <w:rFonts w:ascii="Book Antiqua" w:hAnsi="Book Antiqua" w:cs="Times New Roman"/>
              </w:rPr>
              <w:t>Presumed defective protective role</w:t>
            </w:r>
            <w:r w:rsidR="00CB30F9" w:rsidRPr="00CB30F9">
              <w:rPr>
                <w:rFonts w:ascii="Book Antiqua" w:hAnsi="Book Antiqua" w:cs="Times New Roman"/>
                <w:vertAlign w:val="superscript"/>
              </w:rPr>
              <w:t>[</w:t>
            </w:r>
            <w:r w:rsidR="00CB30F9">
              <w:rPr>
                <w:rFonts w:ascii="Book Antiqua" w:hAnsi="Book Antiqua" w:cs="Times New Roman"/>
                <w:vertAlign w:val="superscript"/>
              </w:rPr>
              <w:t>43</w:t>
            </w:r>
            <w:r w:rsidR="00CB30F9" w:rsidRPr="00CB30F9">
              <w:rPr>
                <w:rFonts w:ascii="Book Antiqua" w:hAnsi="Book Antiqua" w:cs="Times New Roman"/>
                <w:vertAlign w:val="superscript"/>
              </w:rPr>
              <w:t>]</w:t>
            </w:r>
          </w:p>
        </w:tc>
      </w:tr>
      <w:tr w:rsidR="00CB30F9" w:rsidRPr="00926B35" w14:paraId="057D11BF" w14:textId="77777777" w:rsidTr="00492A24">
        <w:tc>
          <w:tcPr>
            <w:tcW w:w="1998" w:type="dxa"/>
          </w:tcPr>
          <w:p w14:paraId="71C8A682" w14:textId="63ECF794" w:rsidR="00926B35" w:rsidRPr="00926B35" w:rsidRDefault="00926B35" w:rsidP="00926B35">
            <w:pPr>
              <w:spacing w:line="360" w:lineRule="auto"/>
              <w:rPr>
                <w:rFonts w:ascii="Book Antiqua" w:hAnsi="Book Antiqua" w:cs="Times New Roman"/>
              </w:rPr>
            </w:pPr>
            <w:r w:rsidRPr="00926B35">
              <w:rPr>
                <w:rFonts w:ascii="Book Antiqua" w:hAnsi="Book Antiqua" w:cs="Times New Roman"/>
              </w:rPr>
              <w:t>Alcoholic hepatitis</w:t>
            </w:r>
          </w:p>
        </w:tc>
        <w:tc>
          <w:tcPr>
            <w:tcW w:w="4010" w:type="dxa"/>
          </w:tcPr>
          <w:p w14:paraId="2F3502D8" w14:textId="327B7E8B" w:rsidR="00926B35" w:rsidRPr="00926B35" w:rsidRDefault="00926B35" w:rsidP="00CB30F9">
            <w:pPr>
              <w:spacing w:line="360" w:lineRule="auto"/>
              <w:rPr>
                <w:rFonts w:ascii="Book Antiqua" w:hAnsi="Book Antiqua" w:cs="Times New Roman"/>
              </w:rPr>
            </w:pPr>
            <w:r w:rsidRPr="00926B35">
              <w:rPr>
                <w:rFonts w:ascii="Book Antiqua" w:hAnsi="Book Antiqua" w:cs="Times New Roman"/>
              </w:rPr>
              <w:t>Reduced frequency in blood and liver</w:t>
            </w:r>
            <w:r w:rsidR="00CB30F9" w:rsidRPr="00CB30F9">
              <w:rPr>
                <w:rFonts w:ascii="Book Antiqua" w:hAnsi="Book Antiqua" w:cs="Times New Roman"/>
                <w:vertAlign w:val="superscript"/>
              </w:rPr>
              <w:t>[</w:t>
            </w:r>
            <w:r w:rsidR="00CB30F9">
              <w:rPr>
                <w:rFonts w:ascii="Book Antiqua" w:hAnsi="Book Antiqua" w:cs="Times New Roman"/>
                <w:vertAlign w:val="superscript"/>
              </w:rPr>
              <w:t>46,47,133</w:t>
            </w:r>
            <w:r w:rsidR="00CB30F9" w:rsidRPr="00CB30F9">
              <w:rPr>
                <w:rFonts w:ascii="Book Antiqua" w:hAnsi="Book Antiqua" w:cs="Times New Roman"/>
                <w:vertAlign w:val="superscript"/>
              </w:rPr>
              <w:t>]</w:t>
            </w:r>
            <w:r w:rsidR="00CB30F9">
              <w:rPr>
                <w:rFonts w:ascii="Book Antiqua" w:hAnsi="Book Antiqua" w:cs="Times New Roman"/>
              </w:rPr>
              <w:t xml:space="preserve">; </w:t>
            </w:r>
            <w:r w:rsidRPr="00926B35">
              <w:rPr>
                <w:rFonts w:ascii="Book Antiqua" w:hAnsi="Book Antiqua" w:cs="Times New Roman"/>
              </w:rPr>
              <w:t>Decreased granzyme B and IL-17 production</w:t>
            </w:r>
            <w:r w:rsidR="00CB30F9" w:rsidRPr="00CB30F9">
              <w:rPr>
                <w:rFonts w:ascii="Book Antiqua" w:hAnsi="Book Antiqua" w:cs="Times New Roman"/>
                <w:vertAlign w:val="superscript"/>
              </w:rPr>
              <w:t>[</w:t>
            </w:r>
            <w:r w:rsidR="00CB30F9">
              <w:rPr>
                <w:rFonts w:ascii="Book Antiqua" w:hAnsi="Book Antiqua" w:cs="Times New Roman"/>
                <w:vertAlign w:val="superscript"/>
              </w:rPr>
              <w:t>46</w:t>
            </w:r>
            <w:r w:rsidR="00CB30F9" w:rsidRPr="00CB30F9">
              <w:rPr>
                <w:rFonts w:ascii="Book Antiqua" w:hAnsi="Book Antiqua" w:cs="Times New Roman"/>
                <w:vertAlign w:val="superscript"/>
              </w:rPr>
              <w:t>]</w:t>
            </w:r>
            <w:r w:rsidR="00CB30F9">
              <w:rPr>
                <w:rFonts w:ascii="Book Antiqua" w:hAnsi="Book Antiqua" w:cs="Times New Roman"/>
              </w:rPr>
              <w:t xml:space="preserve">; </w:t>
            </w:r>
            <w:r w:rsidRPr="00926B35">
              <w:rPr>
                <w:rFonts w:ascii="Book Antiqua" w:hAnsi="Book Antiqua" w:cs="Times New Roman"/>
              </w:rPr>
              <w:t>Circulating bacterial products</w:t>
            </w:r>
            <w:r w:rsidR="00CB30F9" w:rsidRPr="00CB30F9">
              <w:rPr>
                <w:rFonts w:ascii="Book Antiqua" w:hAnsi="Book Antiqua" w:cs="Times New Roman"/>
                <w:vertAlign w:val="superscript"/>
              </w:rPr>
              <w:t>[</w:t>
            </w:r>
            <w:r w:rsidR="00CB30F9">
              <w:rPr>
                <w:rFonts w:ascii="Book Antiqua" w:hAnsi="Book Antiqua" w:cs="Times New Roman"/>
                <w:vertAlign w:val="superscript"/>
              </w:rPr>
              <w:t>46,47</w:t>
            </w:r>
            <w:r w:rsidR="00CB30F9" w:rsidRPr="00CB30F9">
              <w:rPr>
                <w:rFonts w:ascii="Book Antiqua" w:hAnsi="Book Antiqua" w:cs="Times New Roman"/>
                <w:vertAlign w:val="superscript"/>
              </w:rPr>
              <w:t>]</w:t>
            </w:r>
            <w:r w:rsidR="00CB30F9">
              <w:rPr>
                <w:rFonts w:ascii="Book Antiqua" w:hAnsi="Book Antiqua" w:cs="Times New Roman"/>
              </w:rPr>
              <w:t xml:space="preserve">; </w:t>
            </w:r>
            <w:r w:rsidRPr="00926B35">
              <w:rPr>
                <w:rFonts w:ascii="Book Antiqua" w:hAnsi="Book Antiqua" w:cs="Times New Roman"/>
              </w:rPr>
              <w:t>Increased percentage PD-1</w:t>
            </w:r>
            <w:r w:rsidRPr="00926B35">
              <w:rPr>
                <w:rFonts w:ascii="Book Antiqua" w:hAnsi="Book Antiqua" w:cs="Times New Roman"/>
                <w:vertAlign w:val="superscript"/>
              </w:rPr>
              <w:t>+</w:t>
            </w:r>
            <w:r w:rsidRPr="00926B35">
              <w:rPr>
                <w:rFonts w:ascii="Book Antiqua" w:hAnsi="Book Antiqua" w:cs="Times New Roman"/>
              </w:rPr>
              <w:t xml:space="preserve"> MAIT cells</w:t>
            </w:r>
            <w:r w:rsidR="00CB30F9" w:rsidRPr="00CB30F9">
              <w:rPr>
                <w:rFonts w:ascii="Book Antiqua" w:hAnsi="Book Antiqua" w:cs="Times New Roman"/>
                <w:vertAlign w:val="superscript"/>
              </w:rPr>
              <w:t>[</w:t>
            </w:r>
            <w:r w:rsidR="00CB30F9">
              <w:rPr>
                <w:rFonts w:ascii="Book Antiqua" w:hAnsi="Book Antiqua" w:cs="Times New Roman"/>
                <w:vertAlign w:val="superscript"/>
              </w:rPr>
              <w:t>47</w:t>
            </w:r>
            <w:r w:rsidR="00CB30F9" w:rsidRPr="00CB30F9">
              <w:rPr>
                <w:rFonts w:ascii="Book Antiqua" w:hAnsi="Book Antiqua" w:cs="Times New Roman"/>
                <w:vertAlign w:val="superscript"/>
              </w:rPr>
              <w:t>]</w:t>
            </w:r>
            <w:r w:rsidR="00CB30F9">
              <w:rPr>
                <w:rFonts w:ascii="Book Antiqua" w:hAnsi="Book Antiqua" w:cs="Times New Roman"/>
              </w:rPr>
              <w:t xml:space="preserve">; </w:t>
            </w:r>
            <w:r w:rsidRPr="00926B35">
              <w:rPr>
                <w:rFonts w:ascii="Book Antiqua" w:hAnsi="Book Antiqua" w:cs="Times New Roman"/>
              </w:rPr>
              <w:t xml:space="preserve">Abundant circulating stimulatory </w:t>
            </w:r>
            <w:r w:rsidRPr="00926B35">
              <w:rPr>
                <w:rFonts w:ascii="Book Antiqua" w:hAnsi="Book Antiqua" w:cs="Times New Roman"/>
              </w:rPr>
              <w:lastRenderedPageBreak/>
              <w:t>cytokines</w:t>
            </w:r>
            <w:r w:rsidR="00CB30F9" w:rsidRPr="00CB30F9">
              <w:rPr>
                <w:rFonts w:ascii="Book Antiqua" w:hAnsi="Book Antiqua" w:cs="Times New Roman"/>
                <w:vertAlign w:val="superscript"/>
              </w:rPr>
              <w:t>[</w:t>
            </w:r>
            <w:r w:rsidR="00CB30F9">
              <w:rPr>
                <w:rFonts w:ascii="Book Antiqua" w:hAnsi="Book Antiqua" w:cs="Times New Roman"/>
                <w:vertAlign w:val="superscript"/>
              </w:rPr>
              <w:t>47</w:t>
            </w:r>
            <w:r w:rsidR="00CB30F9" w:rsidRPr="00CB30F9">
              <w:rPr>
                <w:rFonts w:ascii="Book Antiqua" w:hAnsi="Book Antiqua" w:cs="Times New Roman"/>
                <w:vertAlign w:val="superscript"/>
              </w:rPr>
              <w:t>]</w:t>
            </w:r>
            <w:r w:rsidR="00CB30F9">
              <w:rPr>
                <w:rFonts w:ascii="Book Antiqua" w:hAnsi="Book Antiqua" w:cs="Times New Roman"/>
              </w:rPr>
              <w:t xml:space="preserve">; </w:t>
            </w:r>
            <w:r w:rsidRPr="00926B35">
              <w:rPr>
                <w:rFonts w:ascii="Book Antiqua" w:hAnsi="Book Antiqua" w:cs="Times New Roman"/>
              </w:rPr>
              <w:t>Myofibroblasts stimulated and pro-fibrotic</w:t>
            </w:r>
            <w:r w:rsidR="00CB30F9" w:rsidRPr="00CB30F9">
              <w:rPr>
                <w:rFonts w:ascii="Book Antiqua" w:hAnsi="Book Antiqua" w:cs="Times New Roman"/>
                <w:vertAlign w:val="superscript"/>
              </w:rPr>
              <w:t>[</w:t>
            </w:r>
            <w:r w:rsidR="00CB30F9">
              <w:rPr>
                <w:rFonts w:ascii="Book Antiqua" w:hAnsi="Book Antiqua" w:cs="Times New Roman"/>
                <w:vertAlign w:val="superscript"/>
              </w:rPr>
              <w:t>63</w:t>
            </w:r>
            <w:r w:rsidR="00CB30F9" w:rsidRPr="00CB30F9">
              <w:rPr>
                <w:rFonts w:ascii="Book Antiqua" w:hAnsi="Book Antiqua" w:cs="Times New Roman"/>
                <w:vertAlign w:val="superscript"/>
              </w:rPr>
              <w:t>]</w:t>
            </w:r>
          </w:p>
        </w:tc>
        <w:tc>
          <w:tcPr>
            <w:tcW w:w="3568" w:type="dxa"/>
          </w:tcPr>
          <w:p w14:paraId="1620DAF8" w14:textId="5D0F1E6A" w:rsidR="00926B35" w:rsidRPr="00926B35" w:rsidRDefault="00926B35" w:rsidP="00CB30F9">
            <w:pPr>
              <w:spacing w:line="360" w:lineRule="auto"/>
              <w:rPr>
                <w:rFonts w:ascii="Book Antiqua" w:hAnsi="Book Antiqua" w:cs="Times New Roman"/>
              </w:rPr>
            </w:pPr>
            <w:r w:rsidRPr="00926B35">
              <w:rPr>
                <w:rFonts w:ascii="Book Antiqua" w:hAnsi="Book Antiqua" w:cs="Times New Roman"/>
              </w:rPr>
              <w:lastRenderedPageBreak/>
              <w:t>Hyper-activation and dysfunctional</w:t>
            </w:r>
            <w:r w:rsidR="00CB30F9" w:rsidRPr="00CB30F9">
              <w:rPr>
                <w:rFonts w:ascii="Book Antiqua" w:hAnsi="Book Antiqua" w:cs="Times New Roman"/>
                <w:vertAlign w:val="superscript"/>
              </w:rPr>
              <w:t>[</w:t>
            </w:r>
            <w:r w:rsidR="00CB30F9">
              <w:rPr>
                <w:rFonts w:ascii="Book Antiqua" w:hAnsi="Book Antiqua" w:cs="Times New Roman"/>
                <w:vertAlign w:val="superscript"/>
              </w:rPr>
              <w:t>46,47</w:t>
            </w:r>
            <w:r w:rsidR="00CB30F9" w:rsidRPr="00CB30F9">
              <w:rPr>
                <w:rFonts w:ascii="Book Antiqua" w:hAnsi="Book Antiqua" w:cs="Times New Roman"/>
                <w:vertAlign w:val="superscript"/>
              </w:rPr>
              <w:t>]</w:t>
            </w:r>
            <w:r w:rsidR="00CB30F9">
              <w:rPr>
                <w:rFonts w:ascii="Book Antiqua" w:hAnsi="Book Antiqua" w:cs="Times New Roman"/>
              </w:rPr>
              <w:t xml:space="preserve">; </w:t>
            </w:r>
            <w:r w:rsidRPr="00926B35">
              <w:rPr>
                <w:rFonts w:ascii="Book Antiqua" w:hAnsi="Book Antiqua" w:cs="Times New Roman"/>
              </w:rPr>
              <w:t>Immune exhaustion</w:t>
            </w:r>
            <w:r w:rsidR="00CB30F9" w:rsidRPr="00CB30F9">
              <w:rPr>
                <w:rFonts w:ascii="Book Antiqua" w:hAnsi="Book Antiqua" w:cs="Times New Roman"/>
                <w:vertAlign w:val="superscript"/>
              </w:rPr>
              <w:t>[</w:t>
            </w:r>
            <w:r w:rsidR="00CB30F9">
              <w:rPr>
                <w:rFonts w:ascii="Book Antiqua" w:hAnsi="Book Antiqua" w:cs="Times New Roman"/>
                <w:vertAlign w:val="superscript"/>
              </w:rPr>
              <w:t>46,47</w:t>
            </w:r>
            <w:r w:rsidR="00CB30F9" w:rsidRPr="00CB30F9">
              <w:rPr>
                <w:rFonts w:ascii="Book Antiqua" w:hAnsi="Book Antiqua" w:cs="Times New Roman"/>
                <w:vertAlign w:val="superscript"/>
              </w:rPr>
              <w:t>]</w:t>
            </w:r>
            <w:r w:rsidR="00CB30F9">
              <w:rPr>
                <w:rFonts w:ascii="Book Antiqua" w:hAnsi="Book Antiqua" w:cs="Times New Roman"/>
              </w:rPr>
              <w:t xml:space="preserve">; </w:t>
            </w:r>
            <w:r w:rsidRPr="00926B35">
              <w:rPr>
                <w:rFonts w:ascii="Book Antiqua" w:hAnsi="Book Antiqua" w:cs="Times New Roman"/>
              </w:rPr>
              <w:t>Impaired intestinal mucosal barrier</w:t>
            </w:r>
            <w:r w:rsidR="00CB30F9" w:rsidRPr="00CB30F9">
              <w:rPr>
                <w:rFonts w:ascii="Book Antiqua" w:hAnsi="Book Antiqua" w:cs="Times New Roman"/>
                <w:vertAlign w:val="superscript"/>
              </w:rPr>
              <w:t>[</w:t>
            </w:r>
            <w:r w:rsidR="00CB30F9">
              <w:rPr>
                <w:rFonts w:ascii="Book Antiqua" w:hAnsi="Book Antiqua" w:cs="Times New Roman"/>
                <w:vertAlign w:val="superscript"/>
              </w:rPr>
              <w:t>46,47</w:t>
            </w:r>
            <w:r w:rsidR="00CB30F9" w:rsidRPr="00CB30F9">
              <w:rPr>
                <w:rFonts w:ascii="Book Antiqua" w:hAnsi="Book Antiqua" w:cs="Times New Roman"/>
                <w:vertAlign w:val="superscript"/>
              </w:rPr>
              <w:t>]</w:t>
            </w:r>
            <w:r w:rsidR="00CB30F9">
              <w:rPr>
                <w:rFonts w:ascii="Book Antiqua" w:hAnsi="Book Antiqua" w:cs="Times New Roman"/>
              </w:rPr>
              <w:t xml:space="preserve">; </w:t>
            </w:r>
            <w:r w:rsidRPr="00926B35">
              <w:rPr>
                <w:rFonts w:ascii="Book Antiqua" w:hAnsi="Book Antiqua" w:cs="Times New Roman"/>
              </w:rPr>
              <w:t>Increased MAIT cell death</w:t>
            </w:r>
            <w:r w:rsidR="00CB30F9" w:rsidRPr="00CB30F9">
              <w:rPr>
                <w:rFonts w:ascii="Book Antiqua" w:hAnsi="Book Antiqua" w:cs="Times New Roman"/>
                <w:vertAlign w:val="superscript"/>
              </w:rPr>
              <w:t>[</w:t>
            </w:r>
            <w:r w:rsidR="00CB30F9">
              <w:rPr>
                <w:rFonts w:ascii="Book Antiqua" w:hAnsi="Book Antiqua" w:cs="Times New Roman"/>
                <w:vertAlign w:val="superscript"/>
              </w:rPr>
              <w:t>47</w:t>
            </w:r>
            <w:r w:rsidR="00CB30F9" w:rsidRPr="00CB30F9">
              <w:rPr>
                <w:rFonts w:ascii="Book Antiqua" w:hAnsi="Book Antiqua" w:cs="Times New Roman"/>
                <w:vertAlign w:val="superscript"/>
              </w:rPr>
              <w:t>]</w:t>
            </w:r>
            <w:r w:rsidR="00CB30F9">
              <w:rPr>
                <w:rFonts w:ascii="Book Antiqua" w:hAnsi="Book Antiqua" w:cs="Times New Roman"/>
              </w:rPr>
              <w:t xml:space="preserve">; </w:t>
            </w:r>
            <w:r w:rsidRPr="00926B35">
              <w:rPr>
                <w:rFonts w:ascii="Book Antiqua" w:hAnsi="Book Antiqua" w:cs="Times New Roman"/>
              </w:rPr>
              <w:t>Diminished anti-bacterial function</w:t>
            </w:r>
            <w:r w:rsidR="00CB30F9" w:rsidRPr="00CB30F9">
              <w:rPr>
                <w:rFonts w:ascii="Book Antiqua" w:hAnsi="Book Antiqua" w:cs="Times New Roman"/>
                <w:vertAlign w:val="superscript"/>
              </w:rPr>
              <w:t>[</w:t>
            </w:r>
            <w:r w:rsidR="00CB30F9">
              <w:rPr>
                <w:rFonts w:ascii="Book Antiqua" w:hAnsi="Book Antiqua" w:cs="Times New Roman"/>
                <w:vertAlign w:val="superscript"/>
              </w:rPr>
              <w:t>133</w:t>
            </w:r>
            <w:r w:rsidR="00CB30F9" w:rsidRPr="00CB30F9">
              <w:rPr>
                <w:rFonts w:ascii="Book Antiqua" w:hAnsi="Book Antiqua" w:cs="Times New Roman"/>
                <w:vertAlign w:val="superscript"/>
              </w:rPr>
              <w:t>]</w:t>
            </w:r>
            <w:r w:rsidR="00CB30F9">
              <w:rPr>
                <w:rFonts w:ascii="Book Antiqua" w:hAnsi="Book Antiqua" w:cs="Times New Roman"/>
              </w:rPr>
              <w:t xml:space="preserve">; </w:t>
            </w:r>
            <w:r w:rsidRPr="00926B35">
              <w:rPr>
                <w:rFonts w:ascii="Book Antiqua" w:hAnsi="Book Antiqua" w:cs="Times New Roman"/>
              </w:rPr>
              <w:t>Presumed defective protective role</w:t>
            </w:r>
            <w:r w:rsidR="00CB30F9" w:rsidRPr="00CB30F9">
              <w:rPr>
                <w:rFonts w:ascii="Book Antiqua" w:hAnsi="Book Antiqua" w:cs="Times New Roman"/>
                <w:vertAlign w:val="superscript"/>
              </w:rPr>
              <w:t>[</w:t>
            </w:r>
            <w:r w:rsidR="00CB30F9">
              <w:rPr>
                <w:rFonts w:ascii="Book Antiqua" w:hAnsi="Book Antiqua" w:cs="Times New Roman"/>
                <w:vertAlign w:val="superscript"/>
              </w:rPr>
              <w:t>46,47</w:t>
            </w:r>
            <w:r w:rsidR="00CB30F9" w:rsidRPr="00CB30F9">
              <w:rPr>
                <w:rFonts w:ascii="Book Antiqua" w:hAnsi="Book Antiqua" w:cs="Times New Roman"/>
                <w:vertAlign w:val="superscript"/>
              </w:rPr>
              <w:t>]</w:t>
            </w:r>
          </w:p>
        </w:tc>
      </w:tr>
      <w:tr w:rsidR="00CB30F9" w:rsidRPr="00926B35" w14:paraId="309FF2B7" w14:textId="77777777" w:rsidTr="00492A24">
        <w:tc>
          <w:tcPr>
            <w:tcW w:w="1998" w:type="dxa"/>
          </w:tcPr>
          <w:p w14:paraId="6F6C8F55" w14:textId="280EC15E" w:rsidR="00926B35" w:rsidRPr="00926B35" w:rsidRDefault="00926B35" w:rsidP="00926B35">
            <w:pPr>
              <w:spacing w:line="360" w:lineRule="auto"/>
              <w:rPr>
                <w:rFonts w:ascii="Book Antiqua" w:hAnsi="Book Antiqua" w:cs="Times New Roman"/>
              </w:rPr>
            </w:pPr>
            <w:r w:rsidRPr="00926B35">
              <w:rPr>
                <w:rFonts w:ascii="Book Antiqua" w:hAnsi="Book Antiqua" w:cs="Times New Roman"/>
              </w:rPr>
              <w:t>NAFLD</w:t>
            </w:r>
          </w:p>
        </w:tc>
        <w:tc>
          <w:tcPr>
            <w:tcW w:w="4010" w:type="dxa"/>
          </w:tcPr>
          <w:p w14:paraId="50800BA8" w14:textId="34E800A9" w:rsidR="00926B35" w:rsidRPr="00926B35" w:rsidRDefault="00926B35" w:rsidP="00926B35">
            <w:pPr>
              <w:spacing w:line="360" w:lineRule="auto"/>
              <w:rPr>
                <w:rFonts w:ascii="Book Antiqua" w:hAnsi="Book Antiqua" w:cs="Times New Roman"/>
              </w:rPr>
            </w:pPr>
            <w:r w:rsidRPr="00926B35">
              <w:rPr>
                <w:rFonts w:ascii="Book Antiqua" w:hAnsi="Book Antiqua" w:cs="Times New Roman"/>
              </w:rPr>
              <w:t>Circulating MAIT cell frequency decreased</w:t>
            </w:r>
            <w:r w:rsidR="00CB30F9" w:rsidRPr="00CB30F9">
              <w:rPr>
                <w:rFonts w:ascii="Book Antiqua" w:hAnsi="Book Antiqua" w:cs="Times New Roman"/>
                <w:vertAlign w:val="superscript"/>
              </w:rPr>
              <w:t>[</w:t>
            </w:r>
            <w:r w:rsidR="00CB30F9">
              <w:rPr>
                <w:rFonts w:ascii="Book Antiqua" w:hAnsi="Book Antiqua" w:cs="Times New Roman"/>
                <w:vertAlign w:val="superscript"/>
              </w:rPr>
              <w:t>51</w:t>
            </w:r>
            <w:r w:rsidR="00CB30F9" w:rsidRPr="00CB30F9">
              <w:rPr>
                <w:rFonts w:ascii="Book Antiqua" w:hAnsi="Book Antiqua" w:cs="Times New Roman"/>
                <w:vertAlign w:val="superscript"/>
              </w:rPr>
              <w:t>]</w:t>
            </w:r>
            <w:r w:rsidR="00CB30F9">
              <w:rPr>
                <w:rFonts w:ascii="Book Antiqua" w:hAnsi="Book Antiqua" w:cs="Times New Roman"/>
              </w:rPr>
              <w:t xml:space="preserve">; </w:t>
            </w:r>
            <w:r w:rsidRPr="00926B35">
              <w:rPr>
                <w:rFonts w:ascii="Book Antiqua" w:hAnsi="Book Antiqua" w:cs="Times New Roman"/>
              </w:rPr>
              <w:t>Circulating cells express PD-1 and CD69</w:t>
            </w:r>
            <w:r w:rsidR="00CB30F9" w:rsidRPr="00CB30F9">
              <w:rPr>
                <w:rFonts w:ascii="Book Antiqua" w:hAnsi="Book Antiqua" w:cs="Times New Roman"/>
                <w:vertAlign w:val="superscript"/>
              </w:rPr>
              <w:t>[</w:t>
            </w:r>
            <w:r w:rsidR="00CB30F9">
              <w:rPr>
                <w:rFonts w:ascii="Book Antiqua" w:hAnsi="Book Antiqua" w:cs="Times New Roman"/>
                <w:vertAlign w:val="superscript"/>
              </w:rPr>
              <w:t>51</w:t>
            </w:r>
            <w:r w:rsidR="00CB30F9" w:rsidRPr="00CB30F9">
              <w:rPr>
                <w:rFonts w:ascii="Book Antiqua" w:hAnsi="Book Antiqua" w:cs="Times New Roman"/>
                <w:vertAlign w:val="superscript"/>
              </w:rPr>
              <w:t>]</w:t>
            </w:r>
            <w:r w:rsidR="00CB30F9">
              <w:rPr>
                <w:rFonts w:ascii="Book Antiqua" w:hAnsi="Book Antiqua" w:cs="Times New Roman"/>
              </w:rPr>
              <w:t xml:space="preserve">; </w:t>
            </w:r>
            <w:r w:rsidRPr="00926B35">
              <w:rPr>
                <w:rFonts w:ascii="Book Antiqua" w:hAnsi="Book Antiqua" w:cs="Times New Roman"/>
              </w:rPr>
              <w:t>Increased intrahepatic MAIT cell frequency</w:t>
            </w:r>
            <w:r w:rsidR="00CB30F9" w:rsidRPr="00CB30F9">
              <w:rPr>
                <w:rFonts w:ascii="Book Antiqua" w:hAnsi="Book Antiqua" w:cs="Times New Roman"/>
                <w:vertAlign w:val="superscript"/>
              </w:rPr>
              <w:t>[</w:t>
            </w:r>
            <w:r w:rsidR="00CB30F9">
              <w:rPr>
                <w:rFonts w:ascii="Book Antiqua" w:hAnsi="Book Antiqua" w:cs="Times New Roman"/>
                <w:vertAlign w:val="superscript"/>
              </w:rPr>
              <w:t>51</w:t>
            </w:r>
            <w:r w:rsidR="00CB30F9" w:rsidRPr="00CB30F9">
              <w:rPr>
                <w:rFonts w:ascii="Book Antiqua" w:hAnsi="Book Antiqua" w:cs="Times New Roman"/>
                <w:vertAlign w:val="superscript"/>
              </w:rPr>
              <w:t>]</w:t>
            </w:r>
            <w:r w:rsidR="00CB30F9">
              <w:rPr>
                <w:rFonts w:ascii="Book Antiqua" w:hAnsi="Book Antiqua" w:cs="Times New Roman"/>
              </w:rPr>
              <w:t xml:space="preserve">; </w:t>
            </w:r>
            <w:r w:rsidRPr="00926B35">
              <w:rPr>
                <w:rFonts w:ascii="Book Antiqua" w:hAnsi="Book Antiqua" w:cs="Times New Roman"/>
              </w:rPr>
              <w:t>Frequency correlates with NAFLD score</w:t>
            </w:r>
            <w:r w:rsidR="00CB30F9" w:rsidRPr="00CB30F9">
              <w:rPr>
                <w:rFonts w:ascii="Book Antiqua" w:hAnsi="Book Antiqua" w:cs="Times New Roman"/>
                <w:vertAlign w:val="superscript"/>
              </w:rPr>
              <w:t>[</w:t>
            </w:r>
            <w:r w:rsidR="00CB30F9">
              <w:rPr>
                <w:rFonts w:ascii="Book Antiqua" w:hAnsi="Book Antiqua" w:cs="Times New Roman"/>
                <w:vertAlign w:val="superscript"/>
              </w:rPr>
              <w:t>51</w:t>
            </w:r>
            <w:r w:rsidR="00CB30F9" w:rsidRPr="00CB30F9">
              <w:rPr>
                <w:rFonts w:ascii="Book Antiqua" w:hAnsi="Book Antiqua" w:cs="Times New Roman"/>
                <w:vertAlign w:val="superscript"/>
              </w:rPr>
              <w:t>]</w:t>
            </w:r>
            <w:r w:rsidR="00CB30F9">
              <w:rPr>
                <w:rFonts w:ascii="Book Antiqua" w:hAnsi="Book Antiqua" w:cs="Times New Roman"/>
              </w:rPr>
              <w:t xml:space="preserve">; </w:t>
            </w:r>
            <w:r w:rsidRPr="00926B35">
              <w:rPr>
                <w:rFonts w:ascii="Book Antiqua" w:hAnsi="Book Antiqua" w:cs="Times New Roman"/>
              </w:rPr>
              <w:t>Decreased IFN-γ and TNF-α production</w:t>
            </w:r>
            <w:r w:rsidR="00CB30F9" w:rsidRPr="00CB30F9">
              <w:rPr>
                <w:rFonts w:ascii="Book Antiqua" w:hAnsi="Book Antiqua" w:cs="Times New Roman"/>
                <w:vertAlign w:val="superscript"/>
              </w:rPr>
              <w:t>[</w:t>
            </w:r>
            <w:r w:rsidR="00CB30F9">
              <w:rPr>
                <w:rFonts w:ascii="Book Antiqua" w:hAnsi="Book Antiqua" w:cs="Times New Roman"/>
                <w:vertAlign w:val="superscript"/>
              </w:rPr>
              <w:t>51</w:t>
            </w:r>
            <w:r w:rsidR="00CB30F9" w:rsidRPr="00CB30F9">
              <w:rPr>
                <w:rFonts w:ascii="Book Antiqua" w:hAnsi="Book Antiqua" w:cs="Times New Roman"/>
                <w:vertAlign w:val="superscript"/>
              </w:rPr>
              <w:t>]</w:t>
            </w:r>
            <w:r w:rsidR="00CB30F9">
              <w:rPr>
                <w:rFonts w:ascii="Book Antiqua" w:hAnsi="Book Antiqua" w:cs="Times New Roman"/>
              </w:rPr>
              <w:t xml:space="preserve">; </w:t>
            </w:r>
            <w:r w:rsidRPr="00926B35">
              <w:rPr>
                <w:rFonts w:ascii="Book Antiqua" w:hAnsi="Book Antiqua" w:cs="Times New Roman"/>
              </w:rPr>
              <w:t>IL-4 induced polarization to M2 macrophages</w:t>
            </w:r>
            <w:r w:rsidR="00CB30F9" w:rsidRPr="00CB30F9">
              <w:rPr>
                <w:rFonts w:ascii="Book Antiqua" w:hAnsi="Book Antiqua" w:cs="Times New Roman"/>
                <w:vertAlign w:val="superscript"/>
              </w:rPr>
              <w:t>[</w:t>
            </w:r>
            <w:r w:rsidR="00CB30F9">
              <w:rPr>
                <w:rFonts w:ascii="Book Antiqua" w:hAnsi="Book Antiqua" w:cs="Times New Roman"/>
                <w:vertAlign w:val="superscript"/>
              </w:rPr>
              <w:t>51</w:t>
            </w:r>
            <w:r w:rsidR="00CB30F9" w:rsidRPr="00CB30F9">
              <w:rPr>
                <w:rFonts w:ascii="Book Antiqua" w:hAnsi="Book Antiqua" w:cs="Times New Roman"/>
                <w:vertAlign w:val="superscript"/>
              </w:rPr>
              <w:t>]</w:t>
            </w:r>
          </w:p>
        </w:tc>
        <w:tc>
          <w:tcPr>
            <w:tcW w:w="3568" w:type="dxa"/>
          </w:tcPr>
          <w:p w14:paraId="39E21081" w14:textId="3D33B7B9" w:rsidR="00926B35" w:rsidRPr="00926B35" w:rsidRDefault="00926B35" w:rsidP="00CB30F9">
            <w:pPr>
              <w:spacing w:line="360" w:lineRule="auto"/>
              <w:rPr>
                <w:rFonts w:ascii="Book Antiqua" w:hAnsi="Book Antiqua" w:cs="Times New Roman"/>
              </w:rPr>
            </w:pPr>
            <w:r w:rsidRPr="00926B35">
              <w:rPr>
                <w:rFonts w:ascii="Book Antiqua" w:hAnsi="Book Antiqua" w:cs="Times New Roman"/>
              </w:rPr>
              <w:t>Activated and immune exhausted</w:t>
            </w:r>
            <w:r w:rsidR="00CB30F9" w:rsidRPr="00CB30F9">
              <w:rPr>
                <w:rFonts w:ascii="Book Antiqua" w:hAnsi="Book Antiqua" w:cs="Times New Roman"/>
                <w:vertAlign w:val="superscript"/>
              </w:rPr>
              <w:t>[</w:t>
            </w:r>
            <w:r w:rsidR="00CB30F9">
              <w:rPr>
                <w:rFonts w:ascii="Book Antiqua" w:hAnsi="Book Antiqua" w:cs="Times New Roman"/>
                <w:vertAlign w:val="superscript"/>
              </w:rPr>
              <w:t>51</w:t>
            </w:r>
            <w:r w:rsidR="00CB30F9" w:rsidRPr="00CB30F9">
              <w:rPr>
                <w:rFonts w:ascii="Book Antiqua" w:hAnsi="Book Antiqua" w:cs="Times New Roman"/>
                <w:vertAlign w:val="superscript"/>
              </w:rPr>
              <w:t>]</w:t>
            </w:r>
            <w:r w:rsidR="00CB30F9">
              <w:rPr>
                <w:rFonts w:ascii="Book Antiqua" w:hAnsi="Book Antiqua" w:cs="Times New Roman"/>
              </w:rPr>
              <w:t xml:space="preserve">; </w:t>
            </w:r>
            <w:r w:rsidRPr="00926B35">
              <w:rPr>
                <w:rFonts w:ascii="Book Antiqua" w:hAnsi="Book Antiqua" w:cs="Times New Roman"/>
              </w:rPr>
              <w:t>Increased hepatic migration</w:t>
            </w:r>
            <w:r w:rsidR="00CB30F9" w:rsidRPr="00CB30F9">
              <w:rPr>
                <w:rFonts w:ascii="Book Antiqua" w:hAnsi="Book Antiqua" w:cs="Times New Roman"/>
                <w:vertAlign w:val="superscript"/>
              </w:rPr>
              <w:t>[</w:t>
            </w:r>
            <w:r w:rsidR="00CB30F9">
              <w:rPr>
                <w:rFonts w:ascii="Book Antiqua" w:hAnsi="Book Antiqua" w:cs="Times New Roman"/>
                <w:vertAlign w:val="superscript"/>
              </w:rPr>
              <w:t>51</w:t>
            </w:r>
            <w:r w:rsidR="00CB30F9" w:rsidRPr="00CB30F9">
              <w:rPr>
                <w:rFonts w:ascii="Book Antiqua" w:hAnsi="Book Antiqua" w:cs="Times New Roman"/>
                <w:vertAlign w:val="superscript"/>
              </w:rPr>
              <w:t>]</w:t>
            </w:r>
            <w:r w:rsidR="00CB30F9">
              <w:rPr>
                <w:rFonts w:ascii="Book Antiqua" w:hAnsi="Book Antiqua" w:cs="Times New Roman"/>
              </w:rPr>
              <w:t xml:space="preserve">; </w:t>
            </w:r>
            <w:r w:rsidRPr="00926B35">
              <w:rPr>
                <w:rFonts w:ascii="Book Antiqua" w:hAnsi="Book Antiqua" w:cs="Times New Roman"/>
              </w:rPr>
              <w:t>Recruited by inflammatory activity</w:t>
            </w:r>
            <w:r w:rsidR="00CB30F9" w:rsidRPr="00CB30F9">
              <w:rPr>
                <w:rFonts w:ascii="Book Antiqua" w:hAnsi="Book Antiqua" w:cs="Times New Roman"/>
                <w:vertAlign w:val="superscript"/>
              </w:rPr>
              <w:t>[</w:t>
            </w:r>
            <w:r w:rsidR="00CB30F9">
              <w:rPr>
                <w:rFonts w:ascii="Book Antiqua" w:hAnsi="Book Antiqua" w:cs="Times New Roman"/>
                <w:vertAlign w:val="superscript"/>
              </w:rPr>
              <w:t>51</w:t>
            </w:r>
            <w:r w:rsidR="00CB30F9" w:rsidRPr="00CB30F9">
              <w:rPr>
                <w:rFonts w:ascii="Book Antiqua" w:hAnsi="Book Antiqua" w:cs="Times New Roman"/>
                <w:vertAlign w:val="superscript"/>
              </w:rPr>
              <w:t>]</w:t>
            </w:r>
            <w:r w:rsidR="00CB30F9">
              <w:rPr>
                <w:rFonts w:ascii="Book Antiqua" w:hAnsi="Book Antiqua" w:cs="Times New Roman"/>
              </w:rPr>
              <w:t xml:space="preserve">; </w:t>
            </w:r>
            <w:r w:rsidRPr="00926B35">
              <w:rPr>
                <w:rFonts w:ascii="Book Antiqua" w:hAnsi="Book Antiqua" w:cs="Times New Roman"/>
              </w:rPr>
              <w:t>Reduced functionality</w:t>
            </w:r>
            <w:r w:rsidR="00CB30F9" w:rsidRPr="00CB30F9">
              <w:rPr>
                <w:rFonts w:ascii="Book Antiqua" w:hAnsi="Book Antiqua" w:cs="Times New Roman"/>
                <w:vertAlign w:val="superscript"/>
              </w:rPr>
              <w:t>[</w:t>
            </w:r>
            <w:r w:rsidR="00CB30F9">
              <w:rPr>
                <w:rFonts w:ascii="Book Antiqua" w:hAnsi="Book Antiqua" w:cs="Times New Roman"/>
                <w:vertAlign w:val="superscript"/>
              </w:rPr>
              <w:t>51</w:t>
            </w:r>
            <w:r w:rsidR="00CB30F9" w:rsidRPr="00CB30F9">
              <w:rPr>
                <w:rFonts w:ascii="Book Antiqua" w:hAnsi="Book Antiqua" w:cs="Times New Roman"/>
                <w:vertAlign w:val="superscript"/>
              </w:rPr>
              <w:t>]</w:t>
            </w:r>
            <w:r w:rsidR="00CB30F9">
              <w:rPr>
                <w:rFonts w:ascii="Book Antiqua" w:hAnsi="Book Antiqua" w:cs="Times New Roman"/>
              </w:rPr>
              <w:t xml:space="preserve">; </w:t>
            </w:r>
            <w:r w:rsidRPr="00926B35">
              <w:rPr>
                <w:rFonts w:ascii="Book Antiqua" w:hAnsi="Book Antiqua" w:cs="Times New Roman"/>
              </w:rPr>
              <w:t>Promotes anti-inflammatory milieu</w:t>
            </w:r>
            <w:r w:rsidR="00CB30F9" w:rsidRPr="00CB30F9">
              <w:rPr>
                <w:rFonts w:ascii="Book Antiqua" w:hAnsi="Book Antiqua" w:cs="Times New Roman"/>
                <w:vertAlign w:val="superscript"/>
              </w:rPr>
              <w:t>[</w:t>
            </w:r>
            <w:r w:rsidR="00CB30F9">
              <w:rPr>
                <w:rFonts w:ascii="Book Antiqua" w:hAnsi="Book Antiqua" w:cs="Times New Roman"/>
                <w:vertAlign w:val="superscript"/>
              </w:rPr>
              <w:t>51</w:t>
            </w:r>
            <w:r w:rsidR="00CB30F9" w:rsidRPr="00CB30F9">
              <w:rPr>
                <w:rFonts w:ascii="Book Antiqua" w:hAnsi="Book Antiqua" w:cs="Times New Roman"/>
                <w:vertAlign w:val="superscript"/>
              </w:rPr>
              <w:t>]</w:t>
            </w:r>
            <w:r w:rsidR="00CB30F9">
              <w:rPr>
                <w:rFonts w:ascii="Book Antiqua" w:hAnsi="Book Antiqua" w:cs="Times New Roman"/>
              </w:rPr>
              <w:t xml:space="preserve">; </w:t>
            </w:r>
            <w:r w:rsidRPr="00926B35">
              <w:rPr>
                <w:rFonts w:ascii="Book Antiqua" w:hAnsi="Book Antiqua" w:cs="Times New Roman"/>
              </w:rPr>
              <w:t>Presumed defective protective role</w:t>
            </w:r>
            <w:r w:rsidR="00CB30F9" w:rsidRPr="00CB30F9">
              <w:rPr>
                <w:rFonts w:ascii="Book Antiqua" w:hAnsi="Book Antiqua" w:cs="Times New Roman"/>
                <w:vertAlign w:val="superscript"/>
              </w:rPr>
              <w:t>[</w:t>
            </w:r>
            <w:r w:rsidR="00CB30F9">
              <w:rPr>
                <w:rFonts w:ascii="Book Antiqua" w:hAnsi="Book Antiqua" w:cs="Times New Roman"/>
                <w:vertAlign w:val="superscript"/>
              </w:rPr>
              <w:t>51</w:t>
            </w:r>
            <w:r w:rsidR="00CB30F9" w:rsidRPr="00CB30F9">
              <w:rPr>
                <w:rFonts w:ascii="Book Antiqua" w:hAnsi="Book Antiqua" w:cs="Times New Roman"/>
                <w:vertAlign w:val="superscript"/>
              </w:rPr>
              <w:t>]</w:t>
            </w:r>
          </w:p>
        </w:tc>
      </w:tr>
      <w:tr w:rsidR="00CB30F9" w:rsidRPr="00926B35" w14:paraId="673A9ED5" w14:textId="77777777" w:rsidTr="00492A24">
        <w:tc>
          <w:tcPr>
            <w:tcW w:w="1998" w:type="dxa"/>
            <w:tcBorders>
              <w:bottom w:val="single" w:sz="4" w:space="0" w:color="auto"/>
            </w:tcBorders>
          </w:tcPr>
          <w:p w14:paraId="42C83DB2" w14:textId="041BF673" w:rsidR="00926B35" w:rsidRPr="00926B35" w:rsidRDefault="00926B35" w:rsidP="00926B35">
            <w:pPr>
              <w:spacing w:line="360" w:lineRule="auto"/>
              <w:rPr>
                <w:rFonts w:ascii="Book Antiqua" w:hAnsi="Book Antiqua" w:cs="Times New Roman"/>
              </w:rPr>
            </w:pPr>
            <w:r w:rsidRPr="00926B35">
              <w:rPr>
                <w:rFonts w:ascii="Book Antiqua" w:hAnsi="Book Antiqua" w:cs="Times New Roman"/>
              </w:rPr>
              <w:t>Autoimmune hepatitis</w:t>
            </w:r>
          </w:p>
        </w:tc>
        <w:tc>
          <w:tcPr>
            <w:tcW w:w="4010" w:type="dxa"/>
            <w:tcBorders>
              <w:bottom w:val="single" w:sz="4" w:space="0" w:color="auto"/>
            </w:tcBorders>
          </w:tcPr>
          <w:p w14:paraId="12F87A56" w14:textId="7E74FC2C" w:rsidR="00926B35" w:rsidRPr="00926B35" w:rsidRDefault="00926B35" w:rsidP="00CB30F9">
            <w:pPr>
              <w:spacing w:line="360" w:lineRule="auto"/>
              <w:rPr>
                <w:rFonts w:ascii="Book Antiqua" w:hAnsi="Book Antiqua" w:cs="Times New Roman"/>
              </w:rPr>
            </w:pPr>
            <w:r w:rsidRPr="00926B35">
              <w:rPr>
                <w:rFonts w:ascii="Book Antiqua" w:hAnsi="Book Antiqua" w:cs="Times New Roman"/>
              </w:rPr>
              <w:t>Circulating MAIT cell frequency decreased</w:t>
            </w:r>
            <w:r w:rsidR="00CB30F9" w:rsidRPr="00CB30F9">
              <w:rPr>
                <w:rFonts w:ascii="Book Antiqua" w:hAnsi="Book Antiqua" w:cs="Times New Roman"/>
                <w:vertAlign w:val="superscript"/>
              </w:rPr>
              <w:t>[</w:t>
            </w:r>
            <w:r w:rsidR="00CB30F9">
              <w:rPr>
                <w:rFonts w:ascii="Book Antiqua" w:hAnsi="Book Antiqua" w:cs="Times New Roman"/>
                <w:vertAlign w:val="superscript"/>
              </w:rPr>
              <w:t>52,53</w:t>
            </w:r>
            <w:r w:rsidR="00CB30F9" w:rsidRPr="00CB30F9">
              <w:rPr>
                <w:rFonts w:ascii="Book Antiqua" w:hAnsi="Book Antiqua" w:cs="Times New Roman"/>
                <w:vertAlign w:val="superscript"/>
              </w:rPr>
              <w:t>]</w:t>
            </w:r>
            <w:r w:rsidR="00CB30F9">
              <w:rPr>
                <w:rFonts w:ascii="Book Antiqua" w:hAnsi="Book Antiqua" w:cs="Times New Roman"/>
              </w:rPr>
              <w:t xml:space="preserve">; </w:t>
            </w:r>
            <w:r w:rsidRPr="00926B35">
              <w:rPr>
                <w:rFonts w:ascii="Book Antiqua" w:hAnsi="Book Antiqua" w:cs="Times New Roman"/>
              </w:rPr>
              <w:t>Reduced granzyme B and IFN-γ secretion</w:t>
            </w:r>
            <w:r w:rsidR="00CB30F9" w:rsidRPr="00CB30F9">
              <w:rPr>
                <w:rFonts w:ascii="Book Antiqua" w:hAnsi="Book Antiqua" w:cs="Times New Roman"/>
                <w:vertAlign w:val="superscript"/>
              </w:rPr>
              <w:t>[</w:t>
            </w:r>
            <w:r w:rsidR="00CB30F9">
              <w:rPr>
                <w:rFonts w:ascii="Book Antiqua" w:hAnsi="Book Antiqua" w:cs="Times New Roman"/>
                <w:vertAlign w:val="superscript"/>
              </w:rPr>
              <w:t>52,53</w:t>
            </w:r>
            <w:r w:rsidR="00CB30F9" w:rsidRPr="00CB30F9">
              <w:rPr>
                <w:rFonts w:ascii="Book Antiqua" w:hAnsi="Book Antiqua" w:cs="Times New Roman"/>
                <w:vertAlign w:val="superscript"/>
              </w:rPr>
              <w:t>]</w:t>
            </w:r>
            <w:r w:rsidR="00CB30F9">
              <w:rPr>
                <w:rFonts w:ascii="Book Antiqua" w:hAnsi="Book Antiqua" w:cs="Times New Roman"/>
              </w:rPr>
              <w:t xml:space="preserve">; </w:t>
            </w:r>
            <w:r w:rsidRPr="00926B35">
              <w:rPr>
                <w:rFonts w:ascii="Book Antiqua" w:hAnsi="Book Antiqua" w:cs="Times New Roman"/>
              </w:rPr>
              <w:t>Variable intrahepatic frequency</w:t>
            </w:r>
            <w:r w:rsidR="00CB30F9" w:rsidRPr="00CB30F9">
              <w:rPr>
                <w:rFonts w:ascii="Book Antiqua" w:hAnsi="Book Antiqua" w:cs="Times New Roman"/>
                <w:vertAlign w:val="superscript"/>
              </w:rPr>
              <w:t>[</w:t>
            </w:r>
            <w:r w:rsidR="00CB30F9">
              <w:rPr>
                <w:rFonts w:ascii="Book Antiqua" w:hAnsi="Book Antiqua" w:cs="Times New Roman"/>
                <w:vertAlign w:val="superscript"/>
              </w:rPr>
              <w:t>52,53</w:t>
            </w:r>
            <w:r w:rsidR="00CB30F9" w:rsidRPr="00CB30F9">
              <w:rPr>
                <w:rFonts w:ascii="Book Antiqua" w:hAnsi="Book Antiqua" w:cs="Times New Roman"/>
                <w:vertAlign w:val="superscript"/>
              </w:rPr>
              <w:t>]</w:t>
            </w:r>
            <w:r w:rsidR="00CB30F9">
              <w:rPr>
                <w:rFonts w:ascii="Book Antiqua" w:hAnsi="Book Antiqua" w:cs="Times New Roman"/>
              </w:rPr>
              <w:t xml:space="preserve">; </w:t>
            </w:r>
            <w:r w:rsidRPr="00926B35">
              <w:rPr>
                <w:rFonts w:ascii="Book Antiqua" w:hAnsi="Book Antiqua" w:cs="Times New Roman"/>
              </w:rPr>
              <w:t>Increased IL-17A and HSC stimulation</w:t>
            </w:r>
            <w:r w:rsidR="00CB30F9" w:rsidRPr="00CB30F9">
              <w:rPr>
                <w:rFonts w:ascii="Book Antiqua" w:hAnsi="Book Antiqua" w:cs="Times New Roman"/>
                <w:vertAlign w:val="superscript"/>
              </w:rPr>
              <w:t>[</w:t>
            </w:r>
            <w:r w:rsidR="00CB30F9">
              <w:rPr>
                <w:rFonts w:ascii="Book Antiqua" w:hAnsi="Book Antiqua" w:cs="Times New Roman"/>
                <w:vertAlign w:val="superscript"/>
              </w:rPr>
              <w:t>52</w:t>
            </w:r>
            <w:r w:rsidR="00CB30F9" w:rsidRPr="00CB30F9">
              <w:rPr>
                <w:rFonts w:ascii="Book Antiqua" w:hAnsi="Book Antiqua" w:cs="Times New Roman"/>
                <w:vertAlign w:val="superscript"/>
              </w:rPr>
              <w:t>]</w:t>
            </w:r>
            <w:r w:rsidR="00CB30F9">
              <w:rPr>
                <w:rFonts w:ascii="Book Antiqua" w:hAnsi="Book Antiqua" w:cs="Times New Roman"/>
              </w:rPr>
              <w:t xml:space="preserve">; </w:t>
            </w:r>
            <w:r w:rsidRPr="00926B35">
              <w:rPr>
                <w:rFonts w:ascii="Book Antiqua" w:hAnsi="Book Antiqua" w:cs="Times New Roman"/>
              </w:rPr>
              <w:t>Increased expression of PD-1 and TIM-3</w:t>
            </w:r>
            <w:r w:rsidR="00CB30F9" w:rsidRPr="00CB30F9">
              <w:rPr>
                <w:rFonts w:ascii="Book Antiqua" w:hAnsi="Book Antiqua" w:cs="Times New Roman"/>
                <w:vertAlign w:val="superscript"/>
              </w:rPr>
              <w:t>[</w:t>
            </w:r>
            <w:r w:rsidR="00CB30F9">
              <w:rPr>
                <w:rFonts w:ascii="Book Antiqua" w:hAnsi="Book Antiqua" w:cs="Times New Roman"/>
                <w:vertAlign w:val="superscript"/>
              </w:rPr>
              <w:t>52</w:t>
            </w:r>
            <w:r w:rsidR="00CB30F9" w:rsidRPr="00CB30F9">
              <w:rPr>
                <w:rFonts w:ascii="Book Antiqua" w:hAnsi="Book Antiqua" w:cs="Times New Roman"/>
                <w:vertAlign w:val="superscript"/>
              </w:rPr>
              <w:t>]</w:t>
            </w:r>
          </w:p>
        </w:tc>
        <w:tc>
          <w:tcPr>
            <w:tcW w:w="3568" w:type="dxa"/>
            <w:tcBorders>
              <w:bottom w:val="single" w:sz="4" w:space="0" w:color="auto"/>
            </w:tcBorders>
          </w:tcPr>
          <w:p w14:paraId="623A0765" w14:textId="45991D0F" w:rsidR="00926B35" w:rsidRPr="00926B35" w:rsidRDefault="00926B35" w:rsidP="00CB30F9">
            <w:pPr>
              <w:spacing w:line="360" w:lineRule="auto"/>
              <w:rPr>
                <w:rFonts w:ascii="Book Antiqua" w:hAnsi="Book Antiqua" w:cs="Times New Roman"/>
              </w:rPr>
            </w:pPr>
            <w:r w:rsidRPr="00926B35">
              <w:rPr>
                <w:rFonts w:ascii="Book Antiqua" w:hAnsi="Book Antiqua" w:cs="Times New Roman"/>
              </w:rPr>
              <w:t>Activated and immune exhausted</w:t>
            </w:r>
            <w:r w:rsidR="00CB30F9" w:rsidRPr="00CB30F9">
              <w:rPr>
                <w:rFonts w:ascii="Book Antiqua" w:hAnsi="Book Antiqua" w:cs="Times New Roman"/>
                <w:vertAlign w:val="superscript"/>
              </w:rPr>
              <w:t>[</w:t>
            </w:r>
            <w:r w:rsidR="00CB30F9">
              <w:rPr>
                <w:rFonts w:ascii="Book Antiqua" w:hAnsi="Book Antiqua" w:cs="Times New Roman"/>
                <w:vertAlign w:val="superscript"/>
              </w:rPr>
              <w:t>52,53</w:t>
            </w:r>
            <w:r w:rsidR="00CB30F9" w:rsidRPr="00CB30F9">
              <w:rPr>
                <w:rFonts w:ascii="Book Antiqua" w:hAnsi="Book Antiqua" w:cs="Times New Roman"/>
                <w:vertAlign w:val="superscript"/>
              </w:rPr>
              <w:t>]</w:t>
            </w:r>
            <w:r w:rsidR="00CB30F9">
              <w:rPr>
                <w:rFonts w:ascii="Book Antiqua" w:hAnsi="Book Antiqua" w:cs="Times New Roman"/>
              </w:rPr>
              <w:t xml:space="preserve">; </w:t>
            </w:r>
            <w:r w:rsidRPr="00926B35">
              <w:rPr>
                <w:rFonts w:ascii="Book Antiqua" w:hAnsi="Book Antiqua" w:cs="Times New Roman"/>
              </w:rPr>
              <w:t>Reduced functionality</w:t>
            </w:r>
            <w:r w:rsidR="00CB30F9" w:rsidRPr="00CB30F9">
              <w:rPr>
                <w:rFonts w:ascii="Book Antiqua" w:hAnsi="Book Antiqua" w:cs="Times New Roman"/>
                <w:vertAlign w:val="superscript"/>
              </w:rPr>
              <w:t>[</w:t>
            </w:r>
            <w:r w:rsidR="00CB30F9">
              <w:rPr>
                <w:rFonts w:ascii="Book Antiqua" w:hAnsi="Book Antiqua" w:cs="Times New Roman"/>
                <w:vertAlign w:val="superscript"/>
              </w:rPr>
              <w:t>52,53</w:t>
            </w:r>
            <w:r w:rsidR="00CB30F9" w:rsidRPr="00CB30F9">
              <w:rPr>
                <w:rFonts w:ascii="Book Antiqua" w:hAnsi="Book Antiqua" w:cs="Times New Roman"/>
                <w:vertAlign w:val="superscript"/>
              </w:rPr>
              <w:t>]</w:t>
            </w:r>
            <w:r w:rsidR="00CB30F9">
              <w:rPr>
                <w:rFonts w:ascii="Book Antiqua" w:hAnsi="Book Antiqua" w:cs="Times New Roman"/>
              </w:rPr>
              <w:t xml:space="preserve">; </w:t>
            </w:r>
            <w:r w:rsidRPr="00926B35">
              <w:rPr>
                <w:rFonts w:ascii="Book Antiqua" w:hAnsi="Book Antiqua" w:cs="Times New Roman"/>
              </w:rPr>
              <w:t>Pro-inflammatory cytokine milieu</w:t>
            </w:r>
            <w:r w:rsidR="00CB30F9" w:rsidRPr="00CB30F9">
              <w:rPr>
                <w:rFonts w:ascii="Book Antiqua" w:hAnsi="Book Antiqua" w:cs="Times New Roman"/>
                <w:vertAlign w:val="superscript"/>
              </w:rPr>
              <w:t>[</w:t>
            </w:r>
            <w:r w:rsidR="00CB30F9">
              <w:rPr>
                <w:rFonts w:ascii="Book Antiqua" w:hAnsi="Book Antiqua" w:cs="Times New Roman"/>
                <w:vertAlign w:val="superscript"/>
              </w:rPr>
              <w:t>52</w:t>
            </w:r>
            <w:r w:rsidR="00CB30F9" w:rsidRPr="00CB30F9">
              <w:rPr>
                <w:rFonts w:ascii="Book Antiqua" w:hAnsi="Book Antiqua" w:cs="Times New Roman"/>
                <w:vertAlign w:val="superscript"/>
              </w:rPr>
              <w:t>]</w:t>
            </w:r>
            <w:r w:rsidR="00CB30F9">
              <w:rPr>
                <w:rFonts w:ascii="Book Antiqua" w:hAnsi="Book Antiqua" w:cs="Times New Roman"/>
              </w:rPr>
              <w:t xml:space="preserve">; </w:t>
            </w:r>
            <w:r w:rsidRPr="00926B35">
              <w:rPr>
                <w:rFonts w:ascii="Book Antiqua" w:hAnsi="Book Antiqua" w:cs="Times New Roman"/>
              </w:rPr>
              <w:t>Progressive fibrosis</w:t>
            </w:r>
            <w:r w:rsidR="00CB30F9" w:rsidRPr="00CB30F9">
              <w:rPr>
                <w:rFonts w:ascii="Book Antiqua" w:hAnsi="Book Antiqua" w:cs="Times New Roman"/>
                <w:vertAlign w:val="superscript"/>
              </w:rPr>
              <w:t>[</w:t>
            </w:r>
            <w:r w:rsidR="00CB30F9">
              <w:rPr>
                <w:rFonts w:ascii="Book Antiqua" w:hAnsi="Book Antiqua" w:cs="Times New Roman"/>
                <w:vertAlign w:val="superscript"/>
              </w:rPr>
              <w:t>52</w:t>
            </w:r>
            <w:r w:rsidR="00CB30F9" w:rsidRPr="00CB30F9">
              <w:rPr>
                <w:rFonts w:ascii="Book Antiqua" w:hAnsi="Book Antiqua" w:cs="Times New Roman"/>
                <w:vertAlign w:val="superscript"/>
              </w:rPr>
              <w:t>]</w:t>
            </w:r>
            <w:r w:rsidR="00CB30F9">
              <w:rPr>
                <w:rFonts w:ascii="Book Antiqua" w:hAnsi="Book Antiqua" w:cs="Times New Roman"/>
              </w:rPr>
              <w:t xml:space="preserve">; </w:t>
            </w:r>
            <w:r w:rsidRPr="00926B35">
              <w:rPr>
                <w:rFonts w:ascii="Book Antiqua" w:hAnsi="Book Antiqua" w:cs="Times New Roman"/>
              </w:rPr>
              <w:t>Presumed active pathogenic role</w:t>
            </w:r>
            <w:r w:rsidR="00CB30F9" w:rsidRPr="00CB30F9">
              <w:rPr>
                <w:rFonts w:ascii="Book Antiqua" w:hAnsi="Book Antiqua" w:cs="Times New Roman"/>
                <w:vertAlign w:val="superscript"/>
              </w:rPr>
              <w:t>[</w:t>
            </w:r>
            <w:r w:rsidR="00CB30F9">
              <w:rPr>
                <w:rFonts w:ascii="Book Antiqua" w:hAnsi="Book Antiqua" w:cs="Times New Roman"/>
                <w:vertAlign w:val="superscript"/>
              </w:rPr>
              <w:t>52</w:t>
            </w:r>
            <w:r w:rsidR="00CB30F9" w:rsidRPr="00CB30F9">
              <w:rPr>
                <w:rFonts w:ascii="Book Antiqua" w:hAnsi="Book Antiqua" w:cs="Times New Roman"/>
                <w:vertAlign w:val="superscript"/>
              </w:rPr>
              <w:t>]</w:t>
            </w:r>
          </w:p>
        </w:tc>
      </w:tr>
    </w:tbl>
    <w:p w14:paraId="73D8698C" w14:textId="51A8D5FD" w:rsidR="003774A1" w:rsidRDefault="00492A24" w:rsidP="00926B35">
      <w:pPr>
        <w:spacing w:line="360" w:lineRule="auto"/>
        <w:jc w:val="both"/>
        <w:rPr>
          <w:rFonts w:ascii="Book Antiqua" w:hAnsi="Book Antiqua"/>
          <w:lang w:eastAsia="zh-CN"/>
        </w:rPr>
      </w:pPr>
      <w:r w:rsidRPr="00492A24">
        <w:rPr>
          <w:rFonts w:ascii="Book Antiqua" w:hAnsi="Book Antiqua"/>
          <w:lang w:eastAsia="zh-CN"/>
        </w:rPr>
        <w:t>CTLA-4</w:t>
      </w:r>
      <w:r>
        <w:rPr>
          <w:rFonts w:ascii="Book Antiqua" w:hAnsi="Book Antiqua"/>
          <w:lang w:eastAsia="zh-CN"/>
        </w:rPr>
        <w:t>:</w:t>
      </w:r>
      <w:r w:rsidRPr="00492A24">
        <w:rPr>
          <w:rFonts w:ascii="Book Antiqua" w:hAnsi="Book Antiqua"/>
          <w:lang w:eastAsia="zh-CN"/>
        </w:rPr>
        <w:t xml:space="preserve"> </w:t>
      </w:r>
      <w:r>
        <w:rPr>
          <w:rFonts w:ascii="Book Antiqua" w:hAnsi="Book Antiqua"/>
          <w:lang w:eastAsia="zh-CN"/>
        </w:rPr>
        <w:t>C</w:t>
      </w:r>
      <w:r w:rsidRPr="00492A24">
        <w:rPr>
          <w:rFonts w:ascii="Book Antiqua" w:hAnsi="Book Antiqua"/>
          <w:lang w:eastAsia="zh-CN"/>
        </w:rPr>
        <w:t>ytotoxic T lymphocyte antigen 4; HBV</w:t>
      </w:r>
      <w:r>
        <w:rPr>
          <w:rFonts w:ascii="Book Antiqua" w:hAnsi="Book Antiqua"/>
          <w:lang w:eastAsia="zh-CN"/>
        </w:rPr>
        <w:t>:</w:t>
      </w:r>
      <w:r w:rsidRPr="00492A24">
        <w:rPr>
          <w:rFonts w:ascii="Book Antiqua" w:hAnsi="Book Antiqua"/>
          <w:lang w:eastAsia="zh-CN"/>
        </w:rPr>
        <w:t xml:space="preserve"> </w:t>
      </w:r>
      <w:r>
        <w:rPr>
          <w:rFonts w:ascii="Book Antiqua" w:hAnsi="Book Antiqua"/>
          <w:lang w:eastAsia="zh-CN"/>
        </w:rPr>
        <w:t>H</w:t>
      </w:r>
      <w:r w:rsidRPr="00492A24">
        <w:rPr>
          <w:rFonts w:ascii="Book Antiqua" w:hAnsi="Book Antiqua"/>
          <w:lang w:eastAsia="zh-CN"/>
        </w:rPr>
        <w:t>epatitis B virus; HSC</w:t>
      </w:r>
      <w:r>
        <w:rPr>
          <w:rFonts w:ascii="Book Antiqua" w:hAnsi="Book Antiqua"/>
          <w:lang w:eastAsia="zh-CN"/>
        </w:rPr>
        <w:t>:</w:t>
      </w:r>
      <w:r w:rsidRPr="00492A24">
        <w:rPr>
          <w:rFonts w:ascii="Book Antiqua" w:hAnsi="Book Antiqua"/>
          <w:lang w:eastAsia="zh-CN"/>
        </w:rPr>
        <w:t xml:space="preserve"> </w:t>
      </w:r>
      <w:r>
        <w:rPr>
          <w:rFonts w:ascii="Book Antiqua" w:hAnsi="Book Antiqua"/>
          <w:lang w:eastAsia="zh-CN"/>
        </w:rPr>
        <w:t>H</w:t>
      </w:r>
      <w:r w:rsidRPr="00492A24">
        <w:rPr>
          <w:rFonts w:ascii="Book Antiqua" w:hAnsi="Book Antiqua"/>
          <w:lang w:eastAsia="zh-CN"/>
        </w:rPr>
        <w:t>epatic stellate cell; IFN-α</w:t>
      </w:r>
      <w:r>
        <w:rPr>
          <w:rFonts w:ascii="Book Antiqua" w:hAnsi="Book Antiqua"/>
          <w:lang w:eastAsia="zh-CN"/>
        </w:rPr>
        <w:t>:</w:t>
      </w:r>
      <w:r w:rsidRPr="00492A24">
        <w:rPr>
          <w:rFonts w:ascii="Book Antiqua" w:hAnsi="Book Antiqua"/>
          <w:lang w:eastAsia="zh-CN"/>
        </w:rPr>
        <w:t xml:space="preserve"> </w:t>
      </w:r>
      <w:r>
        <w:rPr>
          <w:rFonts w:ascii="Book Antiqua" w:hAnsi="Book Antiqua"/>
          <w:lang w:eastAsia="zh-CN"/>
        </w:rPr>
        <w:t>I</w:t>
      </w:r>
      <w:r w:rsidRPr="00492A24">
        <w:rPr>
          <w:rFonts w:ascii="Book Antiqua" w:hAnsi="Book Antiqua"/>
          <w:lang w:eastAsia="zh-CN"/>
        </w:rPr>
        <w:t>nterferon-alpha; IFN-γ</w:t>
      </w:r>
      <w:r>
        <w:rPr>
          <w:rFonts w:ascii="Book Antiqua" w:hAnsi="Book Antiqua"/>
          <w:lang w:eastAsia="zh-CN"/>
        </w:rPr>
        <w:t>:</w:t>
      </w:r>
      <w:r w:rsidRPr="00492A24">
        <w:rPr>
          <w:rFonts w:ascii="Book Antiqua" w:hAnsi="Book Antiqua"/>
          <w:lang w:eastAsia="zh-CN"/>
        </w:rPr>
        <w:t xml:space="preserve"> </w:t>
      </w:r>
      <w:r>
        <w:rPr>
          <w:rFonts w:ascii="Book Antiqua" w:hAnsi="Book Antiqua"/>
          <w:lang w:eastAsia="zh-CN"/>
        </w:rPr>
        <w:t>I</w:t>
      </w:r>
      <w:r w:rsidRPr="00492A24">
        <w:rPr>
          <w:rFonts w:ascii="Book Antiqua" w:hAnsi="Book Antiqua"/>
          <w:lang w:eastAsia="zh-CN"/>
        </w:rPr>
        <w:t>nterferon-gamma; MAIT</w:t>
      </w:r>
      <w:r>
        <w:rPr>
          <w:rFonts w:ascii="Book Antiqua" w:hAnsi="Book Antiqua"/>
          <w:lang w:eastAsia="zh-CN"/>
        </w:rPr>
        <w:t>:</w:t>
      </w:r>
      <w:r w:rsidRPr="00492A24">
        <w:rPr>
          <w:rFonts w:ascii="Book Antiqua" w:hAnsi="Book Antiqua"/>
          <w:lang w:eastAsia="zh-CN"/>
        </w:rPr>
        <w:t xml:space="preserve"> </w:t>
      </w:r>
      <w:r>
        <w:rPr>
          <w:rFonts w:ascii="Book Antiqua" w:hAnsi="Book Antiqua"/>
          <w:lang w:eastAsia="zh-CN"/>
        </w:rPr>
        <w:t>M</w:t>
      </w:r>
      <w:r w:rsidRPr="00492A24">
        <w:rPr>
          <w:rFonts w:ascii="Book Antiqua" w:hAnsi="Book Antiqua"/>
          <w:lang w:eastAsia="zh-CN"/>
        </w:rPr>
        <w:t>ucosal-associated invariant T; NAFLD</w:t>
      </w:r>
      <w:r>
        <w:rPr>
          <w:rFonts w:ascii="Book Antiqua" w:hAnsi="Book Antiqua"/>
          <w:lang w:eastAsia="zh-CN"/>
        </w:rPr>
        <w:t>:</w:t>
      </w:r>
      <w:r w:rsidRPr="00492A24">
        <w:rPr>
          <w:rFonts w:ascii="Book Antiqua" w:hAnsi="Book Antiqua"/>
          <w:lang w:eastAsia="zh-CN"/>
        </w:rPr>
        <w:t xml:space="preserve"> </w:t>
      </w:r>
      <w:r>
        <w:rPr>
          <w:rFonts w:ascii="Book Antiqua" w:hAnsi="Book Antiqua"/>
          <w:lang w:eastAsia="zh-CN"/>
        </w:rPr>
        <w:t>N</w:t>
      </w:r>
      <w:r w:rsidRPr="00492A24">
        <w:rPr>
          <w:rFonts w:ascii="Book Antiqua" w:hAnsi="Book Antiqua"/>
          <w:lang w:eastAsia="zh-CN"/>
        </w:rPr>
        <w:t>on-alcoholic fatty liver disease; PD-1</w:t>
      </w:r>
      <w:r>
        <w:rPr>
          <w:rFonts w:ascii="Book Antiqua" w:hAnsi="Book Antiqua"/>
          <w:lang w:eastAsia="zh-CN"/>
        </w:rPr>
        <w:t>:</w:t>
      </w:r>
      <w:r w:rsidRPr="00492A24">
        <w:rPr>
          <w:rFonts w:ascii="Book Antiqua" w:hAnsi="Book Antiqua"/>
          <w:lang w:eastAsia="zh-CN"/>
        </w:rPr>
        <w:t xml:space="preserve"> </w:t>
      </w:r>
      <w:r>
        <w:rPr>
          <w:rFonts w:ascii="Book Antiqua" w:hAnsi="Book Antiqua"/>
          <w:lang w:eastAsia="zh-CN"/>
        </w:rPr>
        <w:t>P</w:t>
      </w:r>
      <w:r w:rsidRPr="00492A24">
        <w:rPr>
          <w:rFonts w:ascii="Book Antiqua" w:hAnsi="Book Antiqua"/>
          <w:lang w:eastAsia="zh-CN"/>
        </w:rPr>
        <w:t>rogrammed cell death 1; PBC</w:t>
      </w:r>
      <w:r>
        <w:rPr>
          <w:rFonts w:ascii="Book Antiqua" w:hAnsi="Book Antiqua"/>
          <w:lang w:eastAsia="zh-CN"/>
        </w:rPr>
        <w:t>:</w:t>
      </w:r>
      <w:r w:rsidRPr="00492A24">
        <w:rPr>
          <w:rFonts w:ascii="Book Antiqua" w:hAnsi="Book Antiqua"/>
          <w:lang w:eastAsia="zh-CN"/>
        </w:rPr>
        <w:t xml:space="preserve"> </w:t>
      </w:r>
      <w:r>
        <w:rPr>
          <w:rFonts w:ascii="Book Antiqua" w:hAnsi="Book Antiqua"/>
          <w:lang w:eastAsia="zh-CN"/>
        </w:rPr>
        <w:t>P</w:t>
      </w:r>
      <w:r w:rsidRPr="00492A24">
        <w:rPr>
          <w:rFonts w:ascii="Book Antiqua" w:hAnsi="Book Antiqua"/>
          <w:lang w:eastAsia="zh-CN"/>
        </w:rPr>
        <w:t>rimary biliary cholangitis; PSC</w:t>
      </w:r>
      <w:r>
        <w:rPr>
          <w:rFonts w:ascii="Book Antiqua" w:hAnsi="Book Antiqua"/>
          <w:lang w:eastAsia="zh-CN"/>
        </w:rPr>
        <w:t>:</w:t>
      </w:r>
      <w:r w:rsidRPr="00492A24">
        <w:rPr>
          <w:rFonts w:ascii="Book Antiqua" w:hAnsi="Book Antiqua"/>
          <w:lang w:eastAsia="zh-CN"/>
        </w:rPr>
        <w:t xml:space="preserve"> </w:t>
      </w:r>
      <w:r>
        <w:rPr>
          <w:rFonts w:ascii="Book Antiqua" w:hAnsi="Book Antiqua"/>
          <w:lang w:eastAsia="zh-CN"/>
        </w:rPr>
        <w:t>P</w:t>
      </w:r>
      <w:r w:rsidRPr="00492A24">
        <w:rPr>
          <w:rFonts w:ascii="Book Antiqua" w:hAnsi="Book Antiqua"/>
          <w:lang w:eastAsia="zh-CN"/>
        </w:rPr>
        <w:t>rimary sclerosing cholangitis; TIM-3</w:t>
      </w:r>
      <w:r>
        <w:rPr>
          <w:rFonts w:ascii="Book Antiqua" w:hAnsi="Book Antiqua"/>
          <w:lang w:eastAsia="zh-CN"/>
        </w:rPr>
        <w:t>:</w:t>
      </w:r>
      <w:r w:rsidRPr="00492A24">
        <w:rPr>
          <w:rFonts w:ascii="Book Antiqua" w:hAnsi="Book Antiqua"/>
          <w:lang w:eastAsia="zh-CN"/>
        </w:rPr>
        <w:t xml:space="preserve"> T cell immunoglobulin and mucin domain 3; TNF-α</w:t>
      </w:r>
      <w:r>
        <w:rPr>
          <w:rFonts w:ascii="Book Antiqua" w:hAnsi="Book Antiqua"/>
          <w:lang w:eastAsia="zh-CN"/>
        </w:rPr>
        <w:t>:</w:t>
      </w:r>
      <w:r w:rsidRPr="00492A24">
        <w:rPr>
          <w:rFonts w:ascii="Book Antiqua" w:hAnsi="Book Antiqua"/>
          <w:lang w:eastAsia="zh-CN"/>
        </w:rPr>
        <w:t xml:space="preserve"> </w:t>
      </w:r>
      <w:r>
        <w:rPr>
          <w:rFonts w:ascii="Book Antiqua" w:hAnsi="Book Antiqua"/>
          <w:lang w:eastAsia="zh-CN"/>
        </w:rPr>
        <w:t>T</w:t>
      </w:r>
      <w:r w:rsidRPr="00492A24">
        <w:rPr>
          <w:rFonts w:ascii="Book Antiqua" w:hAnsi="Book Antiqua"/>
          <w:lang w:eastAsia="zh-CN"/>
        </w:rPr>
        <w:t>umor necrosis factor-alpha.</w:t>
      </w:r>
    </w:p>
    <w:p w14:paraId="6EE13B32" w14:textId="37DC97AB" w:rsidR="00926B35" w:rsidRDefault="003774A1" w:rsidP="003774A1">
      <w:pPr>
        <w:spacing w:line="360" w:lineRule="auto"/>
        <w:jc w:val="both"/>
        <w:rPr>
          <w:rFonts w:ascii="Book Antiqua" w:hAnsi="Book Antiqua"/>
          <w:b/>
          <w:bCs/>
          <w:lang w:eastAsia="zh-CN"/>
        </w:rPr>
      </w:pPr>
      <w:r>
        <w:rPr>
          <w:rFonts w:ascii="Book Antiqua" w:hAnsi="Book Antiqua"/>
          <w:lang w:eastAsia="zh-CN"/>
        </w:rPr>
        <w:br w:type="page"/>
      </w:r>
      <w:r w:rsidRPr="003774A1">
        <w:rPr>
          <w:rFonts w:ascii="Book Antiqua" w:hAnsi="Book Antiqua"/>
          <w:b/>
          <w:bCs/>
          <w:lang w:eastAsia="zh-CN"/>
        </w:rPr>
        <w:lastRenderedPageBreak/>
        <w:t xml:space="preserve">Table 5 </w:t>
      </w:r>
      <w:r w:rsidRPr="003774A1">
        <w:rPr>
          <w:rFonts w:ascii="Book Antiqua" w:eastAsia="Book Antiqua" w:hAnsi="Book Antiqua" w:cs="Book Antiqua"/>
          <w:b/>
          <w:bCs/>
          <w:color w:val="000000"/>
        </w:rPr>
        <w:t>Mucosal-associated invariant T</w:t>
      </w:r>
      <w:r w:rsidRPr="003774A1">
        <w:rPr>
          <w:rFonts w:ascii="Book Antiqua" w:hAnsi="Book Antiqua"/>
          <w:b/>
          <w:bCs/>
          <w:lang w:eastAsia="zh-CN"/>
        </w:rPr>
        <w:t xml:space="preserve"> cells in cholestatic liver disease and decompensated cirrhosis</w:t>
      </w:r>
    </w:p>
    <w:tbl>
      <w:tblPr>
        <w:tblStyle w:val="a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7"/>
        <w:gridCol w:w="3806"/>
        <w:gridCol w:w="3627"/>
      </w:tblGrid>
      <w:tr w:rsidR="00831C2D" w:rsidRPr="00831C2D" w14:paraId="18189DEF" w14:textId="77777777" w:rsidTr="00831C2D">
        <w:tc>
          <w:tcPr>
            <w:tcW w:w="1927" w:type="dxa"/>
            <w:tcBorders>
              <w:top w:val="single" w:sz="4" w:space="0" w:color="auto"/>
              <w:bottom w:val="single" w:sz="4" w:space="0" w:color="auto"/>
            </w:tcBorders>
          </w:tcPr>
          <w:p w14:paraId="6983B97F" w14:textId="361DD94B" w:rsidR="00831C2D" w:rsidRPr="00831C2D" w:rsidRDefault="00831C2D" w:rsidP="00831C2D">
            <w:pPr>
              <w:spacing w:line="360" w:lineRule="auto"/>
              <w:jc w:val="both"/>
              <w:rPr>
                <w:rFonts w:ascii="Book Antiqua" w:hAnsi="Book Antiqua" w:cs="Times New Roman"/>
                <w:b/>
              </w:rPr>
            </w:pPr>
            <w:r w:rsidRPr="00831C2D">
              <w:rPr>
                <w:rFonts w:ascii="Book Antiqua" w:hAnsi="Book Antiqua" w:cs="Times New Roman"/>
                <w:b/>
              </w:rPr>
              <w:t xml:space="preserve">Liver </w:t>
            </w:r>
            <w:r>
              <w:rPr>
                <w:rFonts w:ascii="Book Antiqua" w:hAnsi="Book Antiqua" w:cs="Times New Roman"/>
                <w:b/>
              </w:rPr>
              <w:t>d</w:t>
            </w:r>
            <w:r w:rsidRPr="00831C2D">
              <w:rPr>
                <w:rFonts w:ascii="Book Antiqua" w:hAnsi="Book Antiqua" w:cs="Times New Roman"/>
                <w:b/>
              </w:rPr>
              <w:t>isease</w:t>
            </w:r>
          </w:p>
        </w:tc>
        <w:tc>
          <w:tcPr>
            <w:tcW w:w="3922" w:type="dxa"/>
            <w:tcBorders>
              <w:top w:val="single" w:sz="4" w:space="0" w:color="auto"/>
              <w:bottom w:val="single" w:sz="4" w:space="0" w:color="auto"/>
            </w:tcBorders>
          </w:tcPr>
          <w:p w14:paraId="7D703A57" w14:textId="707AC0B8" w:rsidR="00831C2D" w:rsidRPr="00831C2D" w:rsidRDefault="00831C2D" w:rsidP="00831C2D">
            <w:pPr>
              <w:spacing w:line="360" w:lineRule="auto"/>
              <w:jc w:val="both"/>
              <w:rPr>
                <w:rFonts w:ascii="Book Antiqua" w:hAnsi="Book Antiqua" w:cs="Times New Roman"/>
                <w:b/>
              </w:rPr>
            </w:pPr>
            <w:r w:rsidRPr="00831C2D">
              <w:rPr>
                <w:rFonts w:ascii="Book Antiqua" w:hAnsi="Book Antiqua" w:cs="Times New Roman"/>
                <w:b/>
              </w:rPr>
              <w:t>MAIT cell features</w:t>
            </w:r>
          </w:p>
        </w:tc>
        <w:tc>
          <w:tcPr>
            <w:tcW w:w="3727" w:type="dxa"/>
            <w:tcBorders>
              <w:top w:val="single" w:sz="4" w:space="0" w:color="auto"/>
              <w:bottom w:val="single" w:sz="4" w:space="0" w:color="auto"/>
            </w:tcBorders>
          </w:tcPr>
          <w:p w14:paraId="6C2665B4" w14:textId="2B776ADF" w:rsidR="00831C2D" w:rsidRPr="00831C2D" w:rsidRDefault="00831C2D" w:rsidP="00831C2D">
            <w:pPr>
              <w:spacing w:line="360" w:lineRule="auto"/>
              <w:jc w:val="both"/>
              <w:rPr>
                <w:rFonts w:ascii="Book Antiqua" w:hAnsi="Book Antiqua" w:cs="Times New Roman"/>
                <w:b/>
              </w:rPr>
            </w:pPr>
            <w:r w:rsidRPr="00831C2D">
              <w:rPr>
                <w:rFonts w:ascii="Book Antiqua" w:hAnsi="Book Antiqua" w:cs="Times New Roman"/>
                <w:b/>
              </w:rPr>
              <w:t xml:space="preserve">Clinical </w:t>
            </w:r>
            <w:r>
              <w:rPr>
                <w:rFonts w:ascii="Book Antiqua" w:hAnsi="Book Antiqua" w:cs="Times New Roman"/>
                <w:b/>
              </w:rPr>
              <w:t>i</w:t>
            </w:r>
            <w:r w:rsidRPr="00831C2D">
              <w:rPr>
                <w:rFonts w:ascii="Book Antiqua" w:hAnsi="Book Antiqua" w:cs="Times New Roman"/>
                <w:b/>
              </w:rPr>
              <w:t>mplications</w:t>
            </w:r>
          </w:p>
        </w:tc>
      </w:tr>
      <w:tr w:rsidR="00831C2D" w:rsidRPr="00831C2D" w14:paraId="4DC2ACF7" w14:textId="77777777" w:rsidTr="00831C2D">
        <w:tc>
          <w:tcPr>
            <w:tcW w:w="1927" w:type="dxa"/>
            <w:tcBorders>
              <w:top w:val="single" w:sz="4" w:space="0" w:color="auto"/>
            </w:tcBorders>
          </w:tcPr>
          <w:p w14:paraId="036F90E7" w14:textId="77777777" w:rsidR="00831C2D" w:rsidRPr="00831C2D" w:rsidRDefault="00831C2D" w:rsidP="00831C2D">
            <w:pPr>
              <w:spacing w:line="360" w:lineRule="auto"/>
              <w:jc w:val="both"/>
              <w:rPr>
                <w:rFonts w:ascii="Book Antiqua" w:hAnsi="Book Antiqua" w:cs="Times New Roman"/>
              </w:rPr>
            </w:pPr>
            <w:r w:rsidRPr="00831C2D">
              <w:rPr>
                <w:rFonts w:ascii="Book Antiqua" w:hAnsi="Book Antiqua" w:cs="Times New Roman"/>
              </w:rPr>
              <w:t>PBC</w:t>
            </w:r>
          </w:p>
        </w:tc>
        <w:tc>
          <w:tcPr>
            <w:tcW w:w="3922" w:type="dxa"/>
            <w:tcBorders>
              <w:top w:val="single" w:sz="4" w:space="0" w:color="auto"/>
            </w:tcBorders>
          </w:tcPr>
          <w:p w14:paraId="47E5CFC2" w14:textId="289AC4B2" w:rsidR="00831C2D" w:rsidRPr="00831C2D" w:rsidRDefault="00831C2D" w:rsidP="00831C2D">
            <w:pPr>
              <w:spacing w:line="360" w:lineRule="auto"/>
              <w:jc w:val="both"/>
              <w:rPr>
                <w:rFonts w:ascii="Book Antiqua" w:hAnsi="Book Antiqua" w:cs="Times New Roman"/>
              </w:rPr>
            </w:pPr>
            <w:r w:rsidRPr="00831C2D">
              <w:rPr>
                <w:rFonts w:ascii="Book Antiqua" w:hAnsi="Book Antiqua" w:cs="Times New Roman"/>
              </w:rPr>
              <w:t>Circulating MAIT cells decreased</w:t>
            </w:r>
            <w:r w:rsidRPr="00831C2D">
              <w:rPr>
                <w:rFonts w:ascii="Book Antiqua" w:hAnsi="Book Antiqua" w:cs="Times New Roman"/>
                <w:vertAlign w:val="superscript"/>
              </w:rPr>
              <w:t>[54,55]</w:t>
            </w:r>
            <w:r>
              <w:rPr>
                <w:rFonts w:ascii="Book Antiqua" w:hAnsi="Book Antiqua" w:cs="Times New Roman"/>
              </w:rPr>
              <w:t xml:space="preserve">; </w:t>
            </w:r>
            <w:r w:rsidRPr="00831C2D">
              <w:rPr>
                <w:rFonts w:ascii="Book Antiqua" w:hAnsi="Book Antiqua" w:cs="Times New Roman"/>
              </w:rPr>
              <w:t>Intrahepatic MAIT cells variable</w:t>
            </w:r>
            <w:r w:rsidRPr="00831C2D">
              <w:rPr>
                <w:rFonts w:ascii="Book Antiqua" w:hAnsi="Book Antiqua" w:cs="Times New Roman"/>
                <w:vertAlign w:val="superscript"/>
              </w:rPr>
              <w:t>[54,55]</w:t>
            </w:r>
            <w:r>
              <w:rPr>
                <w:rFonts w:ascii="Book Antiqua" w:hAnsi="Book Antiqua" w:cs="Times New Roman"/>
              </w:rPr>
              <w:t xml:space="preserve">; </w:t>
            </w:r>
            <w:r w:rsidRPr="00831C2D">
              <w:rPr>
                <w:rFonts w:ascii="Book Antiqua" w:hAnsi="Book Antiqua" w:cs="Times New Roman"/>
              </w:rPr>
              <w:t>Upregulated liver-homing CXCR6, CCR6</w:t>
            </w:r>
            <w:r w:rsidRPr="00831C2D">
              <w:rPr>
                <w:rFonts w:ascii="Book Antiqua" w:hAnsi="Book Antiqua" w:cs="Times New Roman"/>
                <w:vertAlign w:val="superscript"/>
              </w:rPr>
              <w:t>[54]</w:t>
            </w:r>
            <w:r>
              <w:rPr>
                <w:rFonts w:ascii="Book Antiqua" w:hAnsi="Book Antiqua" w:cs="Times New Roman"/>
              </w:rPr>
              <w:t xml:space="preserve">; </w:t>
            </w:r>
            <w:r w:rsidRPr="00831C2D">
              <w:rPr>
                <w:rFonts w:ascii="Book Antiqua" w:hAnsi="Book Antiqua" w:cs="Times New Roman"/>
              </w:rPr>
              <w:t>Aberrant MAIT cell function</w:t>
            </w:r>
            <w:r w:rsidRPr="00831C2D">
              <w:rPr>
                <w:rFonts w:ascii="Book Antiqua" w:hAnsi="Book Antiqua" w:cs="Times New Roman"/>
                <w:vertAlign w:val="superscript"/>
              </w:rPr>
              <w:t>[55]</w:t>
            </w:r>
            <w:r>
              <w:rPr>
                <w:rFonts w:ascii="Book Antiqua" w:hAnsi="Book Antiqua" w:cs="Times New Roman"/>
              </w:rPr>
              <w:t xml:space="preserve">; </w:t>
            </w:r>
            <w:r w:rsidRPr="00831C2D">
              <w:rPr>
                <w:rFonts w:ascii="Book Antiqua" w:hAnsi="Book Antiqua" w:cs="Times New Roman"/>
              </w:rPr>
              <w:t>Depletion associated with increased AP</w:t>
            </w:r>
            <w:r w:rsidRPr="00831C2D">
              <w:rPr>
                <w:rFonts w:ascii="Book Antiqua" w:hAnsi="Book Antiqua" w:cs="Times New Roman"/>
                <w:vertAlign w:val="superscript"/>
              </w:rPr>
              <w:t>[55]</w:t>
            </w:r>
            <w:r>
              <w:rPr>
                <w:rFonts w:ascii="Book Antiqua" w:hAnsi="Book Antiqua" w:cs="Times New Roman"/>
              </w:rPr>
              <w:t xml:space="preserve">; </w:t>
            </w:r>
            <w:r w:rsidRPr="00831C2D">
              <w:rPr>
                <w:rFonts w:ascii="Book Antiqua" w:hAnsi="Book Antiqua" w:cs="Times New Roman"/>
              </w:rPr>
              <w:t>Low IFN-γ unable to impair HSC activation</w:t>
            </w:r>
            <w:r w:rsidRPr="00831C2D">
              <w:rPr>
                <w:rFonts w:ascii="Book Antiqua" w:hAnsi="Book Antiqua" w:cs="Times New Roman"/>
                <w:vertAlign w:val="superscript"/>
              </w:rPr>
              <w:t>[55]</w:t>
            </w:r>
            <w:r>
              <w:rPr>
                <w:rFonts w:ascii="Book Antiqua" w:hAnsi="Book Antiqua" w:cs="Times New Roman"/>
              </w:rPr>
              <w:t xml:space="preserve">; </w:t>
            </w:r>
            <w:r w:rsidRPr="00831C2D">
              <w:rPr>
                <w:rFonts w:ascii="Book Antiqua" w:hAnsi="Book Antiqua" w:cs="Times New Roman"/>
              </w:rPr>
              <w:t>Preferential portal tract distribution</w:t>
            </w:r>
            <w:r w:rsidRPr="00831C2D">
              <w:rPr>
                <w:rFonts w:ascii="Book Antiqua" w:hAnsi="Book Antiqua" w:cs="Times New Roman"/>
                <w:vertAlign w:val="superscript"/>
              </w:rPr>
              <w:t>[55]</w:t>
            </w:r>
            <w:r>
              <w:rPr>
                <w:rFonts w:ascii="Book Antiqua" w:hAnsi="Book Antiqua" w:cs="Times New Roman"/>
              </w:rPr>
              <w:t xml:space="preserve">; </w:t>
            </w:r>
            <w:r w:rsidRPr="00831C2D">
              <w:rPr>
                <w:rFonts w:ascii="Book Antiqua" w:hAnsi="Book Antiqua" w:cs="Times New Roman"/>
              </w:rPr>
              <w:t>Activation associated with increased ALT</w:t>
            </w:r>
            <w:r w:rsidRPr="00831C2D">
              <w:rPr>
                <w:rFonts w:ascii="Book Antiqua" w:hAnsi="Book Antiqua" w:cs="Times New Roman"/>
                <w:vertAlign w:val="superscript"/>
              </w:rPr>
              <w:t>[5</w:t>
            </w:r>
            <w:r>
              <w:rPr>
                <w:rFonts w:ascii="Book Antiqua" w:hAnsi="Book Antiqua" w:cs="Times New Roman"/>
                <w:vertAlign w:val="superscript"/>
              </w:rPr>
              <w:t>4</w:t>
            </w:r>
            <w:r w:rsidRPr="00831C2D">
              <w:rPr>
                <w:rFonts w:ascii="Book Antiqua" w:hAnsi="Book Antiqua" w:cs="Times New Roman"/>
                <w:vertAlign w:val="superscript"/>
              </w:rPr>
              <w:t>]</w:t>
            </w:r>
            <w:r>
              <w:rPr>
                <w:rFonts w:ascii="Book Antiqua" w:hAnsi="Book Antiqua" w:cs="Times New Roman"/>
              </w:rPr>
              <w:t xml:space="preserve">; </w:t>
            </w:r>
            <w:r w:rsidRPr="00831C2D">
              <w:rPr>
                <w:rFonts w:ascii="Book Antiqua" w:hAnsi="Book Antiqua" w:cs="Times New Roman"/>
              </w:rPr>
              <w:t>Cholic acid-induced hepatocyte IL-7</w:t>
            </w:r>
            <w:r w:rsidRPr="00831C2D">
              <w:rPr>
                <w:rFonts w:ascii="Book Antiqua" w:hAnsi="Book Antiqua" w:cs="Times New Roman"/>
                <w:vertAlign w:val="superscript"/>
              </w:rPr>
              <w:t>[55]</w:t>
            </w:r>
            <w:r>
              <w:rPr>
                <w:rFonts w:ascii="Book Antiqua" w:hAnsi="Book Antiqua" w:cs="Times New Roman"/>
              </w:rPr>
              <w:t xml:space="preserve">; </w:t>
            </w:r>
            <w:r w:rsidRPr="00831C2D">
              <w:rPr>
                <w:rFonts w:ascii="Book Antiqua" w:hAnsi="Book Antiqua" w:cs="Times New Roman"/>
              </w:rPr>
              <w:t>IL-7-induced pro-inflammatory cytokines</w:t>
            </w:r>
            <w:r w:rsidRPr="00831C2D">
              <w:rPr>
                <w:rFonts w:ascii="Book Antiqua" w:hAnsi="Book Antiqua" w:cs="Times New Roman"/>
                <w:vertAlign w:val="superscript"/>
              </w:rPr>
              <w:t>[55]</w:t>
            </w:r>
            <w:r>
              <w:rPr>
                <w:rFonts w:ascii="Book Antiqua" w:hAnsi="Book Antiqua" w:cs="Times New Roman"/>
              </w:rPr>
              <w:t xml:space="preserve">; </w:t>
            </w:r>
            <w:r w:rsidRPr="00831C2D">
              <w:rPr>
                <w:rFonts w:ascii="Book Antiqua" w:hAnsi="Book Antiqua" w:cs="Times New Roman"/>
              </w:rPr>
              <w:t>Limited expression of IL-7R and IL-18R</w:t>
            </w:r>
            <w:r w:rsidRPr="00831C2D">
              <w:rPr>
                <w:rFonts w:ascii="Book Antiqua" w:hAnsi="Book Antiqua" w:cs="Times New Roman"/>
                <w:vertAlign w:val="superscript"/>
              </w:rPr>
              <w:t>[5</w:t>
            </w:r>
            <w:r>
              <w:rPr>
                <w:rFonts w:ascii="Book Antiqua" w:hAnsi="Book Antiqua" w:cs="Times New Roman"/>
                <w:vertAlign w:val="superscript"/>
              </w:rPr>
              <w:t>4</w:t>
            </w:r>
            <w:r w:rsidRPr="00831C2D">
              <w:rPr>
                <w:rFonts w:ascii="Book Antiqua" w:hAnsi="Book Antiqua" w:cs="Times New Roman"/>
                <w:vertAlign w:val="superscript"/>
              </w:rPr>
              <w:t>]</w:t>
            </w:r>
          </w:p>
        </w:tc>
        <w:tc>
          <w:tcPr>
            <w:tcW w:w="3727" w:type="dxa"/>
            <w:tcBorders>
              <w:top w:val="single" w:sz="4" w:space="0" w:color="auto"/>
            </w:tcBorders>
          </w:tcPr>
          <w:p w14:paraId="4589AD1B" w14:textId="43CF29E3" w:rsidR="00831C2D" w:rsidRPr="00831C2D" w:rsidRDefault="00831C2D" w:rsidP="00831C2D">
            <w:pPr>
              <w:spacing w:line="360" w:lineRule="auto"/>
              <w:jc w:val="both"/>
              <w:rPr>
                <w:rFonts w:ascii="Book Antiqua" w:hAnsi="Book Antiqua" w:cs="Times New Roman"/>
              </w:rPr>
            </w:pPr>
            <w:r w:rsidRPr="00831C2D">
              <w:rPr>
                <w:rFonts w:ascii="Book Antiqua" w:hAnsi="Book Antiqua" w:cs="Times New Roman"/>
              </w:rPr>
              <w:t>Immune exhaustion</w:t>
            </w:r>
            <w:r w:rsidRPr="00831C2D">
              <w:rPr>
                <w:rFonts w:ascii="Book Antiqua" w:hAnsi="Book Antiqua" w:cs="Times New Roman"/>
                <w:vertAlign w:val="superscript"/>
              </w:rPr>
              <w:t>[54,55]</w:t>
            </w:r>
            <w:r>
              <w:rPr>
                <w:rFonts w:ascii="Book Antiqua" w:hAnsi="Book Antiqua" w:cs="Times New Roman"/>
              </w:rPr>
              <w:t xml:space="preserve">; </w:t>
            </w:r>
            <w:r w:rsidRPr="00831C2D">
              <w:rPr>
                <w:rFonts w:ascii="Book Antiqua" w:hAnsi="Book Antiqua" w:cs="Times New Roman"/>
              </w:rPr>
              <w:t>Apoptosis-based depletion (AICD)</w:t>
            </w:r>
            <w:r w:rsidRPr="00831C2D">
              <w:rPr>
                <w:rFonts w:ascii="Book Antiqua" w:hAnsi="Book Antiqua" w:cs="Times New Roman"/>
                <w:vertAlign w:val="superscript"/>
              </w:rPr>
              <w:t>[54,55]</w:t>
            </w:r>
            <w:r>
              <w:rPr>
                <w:rFonts w:ascii="Book Antiqua" w:hAnsi="Book Antiqua" w:cs="Times New Roman"/>
              </w:rPr>
              <w:t xml:space="preserve">; </w:t>
            </w:r>
            <w:r w:rsidRPr="00831C2D">
              <w:rPr>
                <w:rFonts w:ascii="Book Antiqua" w:hAnsi="Book Antiqua" w:cs="Times New Roman"/>
              </w:rPr>
              <w:t>Unable to prevent cholestasis</w:t>
            </w:r>
            <w:r w:rsidRPr="00831C2D">
              <w:rPr>
                <w:rFonts w:ascii="Book Antiqua" w:hAnsi="Book Antiqua" w:cs="Times New Roman"/>
                <w:vertAlign w:val="superscript"/>
              </w:rPr>
              <w:t>[54,55]</w:t>
            </w:r>
            <w:r>
              <w:rPr>
                <w:rFonts w:ascii="Book Antiqua" w:hAnsi="Book Antiqua" w:cs="Times New Roman"/>
              </w:rPr>
              <w:t xml:space="preserve">; </w:t>
            </w:r>
            <w:r w:rsidRPr="00831C2D">
              <w:rPr>
                <w:rFonts w:ascii="Book Antiqua" w:hAnsi="Book Antiqua" w:cs="Times New Roman"/>
              </w:rPr>
              <w:t>Unable to inhibit hepatic fibrosis</w:t>
            </w:r>
            <w:r w:rsidRPr="00831C2D">
              <w:rPr>
                <w:rFonts w:ascii="Book Antiqua" w:hAnsi="Book Antiqua" w:cs="Times New Roman"/>
                <w:vertAlign w:val="superscript"/>
              </w:rPr>
              <w:t>[55]</w:t>
            </w:r>
            <w:r>
              <w:rPr>
                <w:rFonts w:ascii="Book Antiqua" w:hAnsi="Book Antiqua" w:cs="Times New Roman"/>
              </w:rPr>
              <w:t xml:space="preserve">; </w:t>
            </w:r>
            <w:r w:rsidRPr="00831C2D">
              <w:rPr>
                <w:rFonts w:ascii="Book Antiqua" w:hAnsi="Book Antiqua" w:cs="Times New Roman"/>
              </w:rPr>
              <w:t>Defective barrier to gut-derived ligands</w:t>
            </w:r>
            <w:r w:rsidRPr="00831C2D">
              <w:rPr>
                <w:rFonts w:ascii="Book Antiqua" w:hAnsi="Book Antiqua" w:cs="Times New Roman"/>
                <w:vertAlign w:val="superscript"/>
              </w:rPr>
              <w:t>[55]</w:t>
            </w:r>
            <w:r>
              <w:rPr>
                <w:rFonts w:ascii="Book Antiqua" w:hAnsi="Book Antiqua" w:cs="Times New Roman"/>
              </w:rPr>
              <w:t xml:space="preserve">; </w:t>
            </w:r>
            <w:r w:rsidRPr="00831C2D">
              <w:rPr>
                <w:rFonts w:ascii="Book Antiqua" w:hAnsi="Book Antiqua" w:cs="Times New Roman"/>
              </w:rPr>
              <w:t>Pro-inflammatory cytokine milieu</w:t>
            </w:r>
            <w:r w:rsidRPr="00831C2D">
              <w:rPr>
                <w:rFonts w:ascii="Book Antiqua" w:hAnsi="Book Antiqua" w:cs="Times New Roman"/>
                <w:vertAlign w:val="superscript"/>
              </w:rPr>
              <w:t>[54,55]</w:t>
            </w:r>
            <w:r>
              <w:rPr>
                <w:rFonts w:ascii="Book Antiqua" w:hAnsi="Book Antiqua" w:cs="Times New Roman"/>
              </w:rPr>
              <w:t xml:space="preserve">; </w:t>
            </w:r>
            <w:r w:rsidRPr="00831C2D">
              <w:rPr>
                <w:rFonts w:ascii="Book Antiqua" w:hAnsi="Book Antiqua" w:cs="Times New Roman"/>
              </w:rPr>
              <w:t>UDCA improves but not restorative</w:t>
            </w:r>
            <w:r w:rsidRPr="00831C2D">
              <w:rPr>
                <w:rFonts w:ascii="Book Antiqua" w:hAnsi="Book Antiqua" w:cs="Times New Roman"/>
                <w:vertAlign w:val="superscript"/>
              </w:rPr>
              <w:t>[54,55]</w:t>
            </w:r>
            <w:r>
              <w:rPr>
                <w:rFonts w:ascii="Book Antiqua" w:hAnsi="Book Antiqua" w:cs="Times New Roman"/>
              </w:rPr>
              <w:t xml:space="preserve">; </w:t>
            </w:r>
            <w:r w:rsidRPr="00831C2D">
              <w:rPr>
                <w:rFonts w:ascii="Book Antiqua" w:hAnsi="Book Antiqua" w:cs="Times New Roman"/>
              </w:rPr>
              <w:t>Presumed defective protective role</w:t>
            </w:r>
            <w:r w:rsidRPr="00831C2D">
              <w:rPr>
                <w:rFonts w:ascii="Book Antiqua" w:hAnsi="Book Antiqua" w:cs="Times New Roman"/>
                <w:vertAlign w:val="superscript"/>
              </w:rPr>
              <w:t>[54,55]</w:t>
            </w:r>
            <w:r>
              <w:rPr>
                <w:rFonts w:ascii="Book Antiqua" w:hAnsi="Book Antiqua" w:cs="Times New Roman"/>
              </w:rPr>
              <w:t xml:space="preserve">; </w:t>
            </w:r>
            <w:r w:rsidRPr="00831C2D">
              <w:rPr>
                <w:rFonts w:ascii="Book Antiqua" w:hAnsi="Book Antiqua" w:cs="Times New Roman"/>
              </w:rPr>
              <w:t>Presumed active pathogenic role</w:t>
            </w:r>
            <w:r w:rsidRPr="00831C2D">
              <w:rPr>
                <w:rFonts w:ascii="Book Antiqua" w:hAnsi="Book Antiqua" w:cs="Times New Roman"/>
                <w:vertAlign w:val="superscript"/>
              </w:rPr>
              <w:t>[54,55]</w:t>
            </w:r>
          </w:p>
        </w:tc>
      </w:tr>
      <w:tr w:rsidR="00831C2D" w:rsidRPr="00831C2D" w14:paraId="5E0D25B0" w14:textId="77777777" w:rsidTr="00831C2D">
        <w:tc>
          <w:tcPr>
            <w:tcW w:w="1927" w:type="dxa"/>
          </w:tcPr>
          <w:p w14:paraId="4072567F" w14:textId="77777777" w:rsidR="00831C2D" w:rsidRPr="00831C2D" w:rsidRDefault="00831C2D" w:rsidP="00831C2D">
            <w:pPr>
              <w:spacing w:line="360" w:lineRule="auto"/>
              <w:jc w:val="both"/>
              <w:rPr>
                <w:rFonts w:ascii="Book Antiqua" w:hAnsi="Book Antiqua" w:cs="Times New Roman"/>
              </w:rPr>
            </w:pPr>
            <w:r w:rsidRPr="00831C2D">
              <w:rPr>
                <w:rFonts w:ascii="Book Antiqua" w:hAnsi="Book Antiqua" w:cs="Times New Roman"/>
              </w:rPr>
              <w:t>PSC</w:t>
            </w:r>
          </w:p>
        </w:tc>
        <w:tc>
          <w:tcPr>
            <w:tcW w:w="3922" w:type="dxa"/>
          </w:tcPr>
          <w:p w14:paraId="0A4BA12D" w14:textId="560DB5F2" w:rsidR="00831C2D" w:rsidRPr="00831C2D" w:rsidRDefault="00831C2D" w:rsidP="00831C2D">
            <w:pPr>
              <w:spacing w:line="360" w:lineRule="auto"/>
              <w:jc w:val="both"/>
              <w:rPr>
                <w:rFonts w:ascii="Book Antiqua" w:hAnsi="Book Antiqua" w:cs="Times New Roman"/>
              </w:rPr>
            </w:pPr>
            <w:r w:rsidRPr="00831C2D">
              <w:rPr>
                <w:rFonts w:ascii="Book Antiqua" w:hAnsi="Book Antiqua" w:cs="Times New Roman"/>
              </w:rPr>
              <w:t>Circulating MAIT cell frequency reduced</w:t>
            </w:r>
            <w:r w:rsidRPr="00831C2D">
              <w:rPr>
                <w:rFonts w:ascii="Book Antiqua" w:hAnsi="Book Antiqua" w:cs="Times New Roman"/>
                <w:vertAlign w:val="superscript"/>
              </w:rPr>
              <w:t>[5</w:t>
            </w:r>
            <w:r>
              <w:rPr>
                <w:rFonts w:ascii="Book Antiqua" w:hAnsi="Book Antiqua" w:cs="Times New Roman"/>
                <w:vertAlign w:val="superscript"/>
              </w:rPr>
              <w:t>7</w:t>
            </w:r>
            <w:r w:rsidRPr="00831C2D">
              <w:rPr>
                <w:rFonts w:ascii="Book Antiqua" w:hAnsi="Book Antiqua" w:cs="Times New Roman"/>
                <w:vertAlign w:val="superscript"/>
              </w:rPr>
              <w:t>]</w:t>
            </w:r>
            <w:r>
              <w:rPr>
                <w:rFonts w:ascii="Book Antiqua" w:hAnsi="Book Antiqua" w:cs="Times New Roman"/>
              </w:rPr>
              <w:t xml:space="preserve">; </w:t>
            </w:r>
            <w:r w:rsidRPr="00831C2D">
              <w:rPr>
                <w:rFonts w:ascii="Book Antiqua" w:hAnsi="Book Antiqua" w:cs="Times New Roman"/>
              </w:rPr>
              <w:t>Intrahepatic MAIT cell frequency less</w:t>
            </w:r>
            <w:r w:rsidRPr="00831C2D">
              <w:rPr>
                <w:rFonts w:ascii="Book Antiqua" w:hAnsi="Book Antiqua" w:cs="Times New Roman"/>
                <w:vertAlign w:val="superscript"/>
              </w:rPr>
              <w:t>[5</w:t>
            </w:r>
            <w:r>
              <w:rPr>
                <w:rFonts w:ascii="Book Antiqua" w:hAnsi="Book Antiqua" w:cs="Times New Roman"/>
                <w:vertAlign w:val="superscript"/>
              </w:rPr>
              <w:t>6</w:t>
            </w:r>
            <w:r w:rsidRPr="00831C2D">
              <w:rPr>
                <w:rFonts w:ascii="Book Antiqua" w:hAnsi="Book Antiqua" w:cs="Times New Roman"/>
                <w:vertAlign w:val="superscript"/>
              </w:rPr>
              <w:t>]</w:t>
            </w:r>
            <w:r>
              <w:rPr>
                <w:rFonts w:ascii="Book Antiqua" w:hAnsi="Book Antiqua" w:cs="Times New Roman"/>
              </w:rPr>
              <w:t xml:space="preserve">; </w:t>
            </w:r>
            <w:r w:rsidRPr="00831C2D">
              <w:rPr>
                <w:rFonts w:ascii="Book Antiqua" w:hAnsi="Book Antiqua" w:cs="Times New Roman"/>
              </w:rPr>
              <w:t>CD69, CD56, PD-1, and CD39 expressed</w:t>
            </w:r>
            <w:r w:rsidRPr="00831C2D">
              <w:rPr>
                <w:rFonts w:ascii="Book Antiqua" w:hAnsi="Book Antiqua" w:cs="Times New Roman"/>
                <w:vertAlign w:val="superscript"/>
              </w:rPr>
              <w:t>[5</w:t>
            </w:r>
            <w:r>
              <w:rPr>
                <w:rFonts w:ascii="Book Antiqua" w:hAnsi="Book Antiqua" w:cs="Times New Roman"/>
                <w:vertAlign w:val="superscript"/>
              </w:rPr>
              <w:t>7</w:t>
            </w:r>
            <w:r w:rsidRPr="00831C2D">
              <w:rPr>
                <w:rFonts w:ascii="Book Antiqua" w:hAnsi="Book Antiqua" w:cs="Times New Roman"/>
                <w:vertAlign w:val="superscript"/>
              </w:rPr>
              <w:t>]</w:t>
            </w:r>
            <w:r>
              <w:rPr>
                <w:rFonts w:ascii="Book Antiqua" w:hAnsi="Book Antiqua" w:cs="Times New Roman"/>
              </w:rPr>
              <w:t xml:space="preserve">; </w:t>
            </w:r>
            <w:r w:rsidRPr="00831C2D">
              <w:rPr>
                <w:rFonts w:ascii="Book Antiqua" w:hAnsi="Book Antiqua" w:cs="Times New Roman"/>
              </w:rPr>
              <w:t>Impaired response to bacteria</w:t>
            </w:r>
            <w:r w:rsidRPr="00831C2D">
              <w:rPr>
                <w:rFonts w:ascii="Book Antiqua" w:hAnsi="Book Antiqua" w:cs="Times New Roman"/>
                <w:vertAlign w:val="superscript"/>
              </w:rPr>
              <w:t>[5</w:t>
            </w:r>
            <w:r>
              <w:rPr>
                <w:rFonts w:ascii="Book Antiqua" w:hAnsi="Book Antiqua" w:cs="Times New Roman"/>
                <w:vertAlign w:val="superscript"/>
              </w:rPr>
              <w:t>7</w:t>
            </w:r>
            <w:r w:rsidRPr="00831C2D">
              <w:rPr>
                <w:rFonts w:ascii="Book Antiqua" w:hAnsi="Book Antiqua" w:cs="Times New Roman"/>
                <w:vertAlign w:val="superscript"/>
              </w:rPr>
              <w:t>]</w:t>
            </w:r>
            <w:r>
              <w:rPr>
                <w:rFonts w:ascii="Book Antiqua" w:hAnsi="Book Antiqua" w:cs="Times New Roman"/>
              </w:rPr>
              <w:t xml:space="preserve">; </w:t>
            </w:r>
            <w:r w:rsidRPr="00831C2D">
              <w:rPr>
                <w:rFonts w:ascii="Book Antiqua" w:hAnsi="Book Antiqua" w:cs="Times New Roman"/>
              </w:rPr>
              <w:t>Abundant extrahepatic bile duct MAIT cells</w:t>
            </w:r>
            <w:r w:rsidRPr="00831C2D">
              <w:rPr>
                <w:rFonts w:ascii="Book Antiqua" w:hAnsi="Book Antiqua" w:cs="Times New Roman"/>
                <w:vertAlign w:val="superscript"/>
              </w:rPr>
              <w:t>[5</w:t>
            </w:r>
            <w:r>
              <w:rPr>
                <w:rFonts w:ascii="Book Antiqua" w:hAnsi="Book Antiqua" w:cs="Times New Roman"/>
                <w:vertAlign w:val="superscript"/>
              </w:rPr>
              <w:t>7</w:t>
            </w:r>
            <w:r w:rsidRPr="00831C2D">
              <w:rPr>
                <w:rFonts w:ascii="Book Antiqua" w:hAnsi="Book Antiqua" w:cs="Times New Roman"/>
                <w:vertAlign w:val="superscript"/>
              </w:rPr>
              <w:t>]</w:t>
            </w:r>
          </w:p>
        </w:tc>
        <w:tc>
          <w:tcPr>
            <w:tcW w:w="3727" w:type="dxa"/>
          </w:tcPr>
          <w:p w14:paraId="3B163572" w14:textId="7976CE08" w:rsidR="00831C2D" w:rsidRPr="00831C2D" w:rsidRDefault="00831C2D" w:rsidP="00831C2D">
            <w:pPr>
              <w:spacing w:line="360" w:lineRule="auto"/>
              <w:jc w:val="both"/>
              <w:rPr>
                <w:rFonts w:ascii="Book Antiqua" w:hAnsi="Book Antiqua" w:cs="Times New Roman"/>
              </w:rPr>
            </w:pPr>
            <w:r w:rsidRPr="00831C2D">
              <w:rPr>
                <w:rFonts w:ascii="Book Antiqua" w:hAnsi="Book Antiqua" w:cs="Times New Roman"/>
              </w:rPr>
              <w:t>Activated and immune exhausted</w:t>
            </w:r>
            <w:r w:rsidRPr="00831C2D">
              <w:rPr>
                <w:rFonts w:ascii="Book Antiqua" w:hAnsi="Book Antiqua" w:cs="Times New Roman"/>
                <w:vertAlign w:val="superscript"/>
              </w:rPr>
              <w:t>[5</w:t>
            </w:r>
            <w:r>
              <w:rPr>
                <w:rFonts w:ascii="Book Antiqua" w:hAnsi="Book Antiqua" w:cs="Times New Roman"/>
                <w:vertAlign w:val="superscript"/>
              </w:rPr>
              <w:t>7</w:t>
            </w:r>
            <w:r w:rsidRPr="00831C2D">
              <w:rPr>
                <w:rFonts w:ascii="Book Antiqua" w:hAnsi="Book Antiqua" w:cs="Times New Roman"/>
                <w:vertAlign w:val="superscript"/>
              </w:rPr>
              <w:t>]</w:t>
            </w:r>
            <w:r>
              <w:rPr>
                <w:rFonts w:ascii="Book Antiqua" w:hAnsi="Book Antiqua" w:cs="Times New Roman"/>
              </w:rPr>
              <w:t xml:space="preserve">; </w:t>
            </w:r>
            <w:r w:rsidRPr="00831C2D">
              <w:rPr>
                <w:rFonts w:ascii="Book Antiqua" w:hAnsi="Book Antiqua" w:cs="Times New Roman"/>
              </w:rPr>
              <w:t>Depleted in circulation and liver tissue</w:t>
            </w:r>
            <w:r w:rsidRPr="00831C2D">
              <w:rPr>
                <w:rFonts w:ascii="Book Antiqua" w:hAnsi="Book Antiqua" w:cs="Times New Roman"/>
                <w:vertAlign w:val="superscript"/>
              </w:rPr>
              <w:t>[</w:t>
            </w:r>
            <w:r>
              <w:rPr>
                <w:rFonts w:ascii="Book Antiqua" w:hAnsi="Book Antiqua" w:cs="Times New Roman"/>
                <w:vertAlign w:val="superscript"/>
              </w:rPr>
              <w:t>56,</w:t>
            </w:r>
            <w:r w:rsidRPr="00831C2D">
              <w:rPr>
                <w:rFonts w:ascii="Book Antiqua" w:hAnsi="Book Antiqua" w:cs="Times New Roman"/>
                <w:vertAlign w:val="superscript"/>
              </w:rPr>
              <w:t>5</w:t>
            </w:r>
            <w:r>
              <w:rPr>
                <w:rFonts w:ascii="Book Antiqua" w:hAnsi="Book Antiqua" w:cs="Times New Roman"/>
                <w:vertAlign w:val="superscript"/>
              </w:rPr>
              <w:t>7</w:t>
            </w:r>
            <w:r w:rsidRPr="00831C2D">
              <w:rPr>
                <w:rFonts w:ascii="Book Antiqua" w:hAnsi="Book Antiqua" w:cs="Times New Roman"/>
                <w:vertAlign w:val="superscript"/>
              </w:rPr>
              <w:t>]</w:t>
            </w:r>
            <w:r>
              <w:rPr>
                <w:rFonts w:ascii="Book Antiqua" w:hAnsi="Book Antiqua" w:cs="Times New Roman"/>
              </w:rPr>
              <w:t xml:space="preserve">; </w:t>
            </w:r>
            <w:r w:rsidRPr="00831C2D">
              <w:rPr>
                <w:rFonts w:ascii="Book Antiqua" w:hAnsi="Book Antiqua" w:cs="Times New Roman"/>
              </w:rPr>
              <w:t>Less anti-bacterial protection</w:t>
            </w:r>
            <w:r w:rsidRPr="00831C2D">
              <w:rPr>
                <w:rFonts w:ascii="Book Antiqua" w:hAnsi="Book Antiqua" w:cs="Times New Roman"/>
                <w:vertAlign w:val="superscript"/>
              </w:rPr>
              <w:t>[5</w:t>
            </w:r>
            <w:r>
              <w:rPr>
                <w:rFonts w:ascii="Book Antiqua" w:hAnsi="Book Antiqua" w:cs="Times New Roman"/>
                <w:vertAlign w:val="superscript"/>
              </w:rPr>
              <w:t>7</w:t>
            </w:r>
            <w:r w:rsidRPr="00831C2D">
              <w:rPr>
                <w:rFonts w:ascii="Book Antiqua" w:hAnsi="Book Antiqua" w:cs="Times New Roman"/>
                <w:vertAlign w:val="superscript"/>
              </w:rPr>
              <w:t>]</w:t>
            </w:r>
            <w:r>
              <w:rPr>
                <w:rFonts w:ascii="Book Antiqua" w:hAnsi="Book Antiqua" w:cs="Times New Roman"/>
              </w:rPr>
              <w:t xml:space="preserve">; </w:t>
            </w:r>
            <w:r w:rsidRPr="00831C2D">
              <w:rPr>
                <w:rFonts w:ascii="Book Antiqua" w:hAnsi="Book Antiqua" w:cs="Times New Roman"/>
              </w:rPr>
              <w:t>Abundant migration to bile ducts</w:t>
            </w:r>
            <w:r w:rsidRPr="00831C2D">
              <w:rPr>
                <w:rFonts w:ascii="Book Antiqua" w:hAnsi="Book Antiqua" w:cs="Times New Roman"/>
                <w:vertAlign w:val="superscript"/>
              </w:rPr>
              <w:t>[5</w:t>
            </w:r>
            <w:r>
              <w:rPr>
                <w:rFonts w:ascii="Book Antiqua" w:hAnsi="Book Antiqua" w:cs="Times New Roman"/>
                <w:vertAlign w:val="superscript"/>
              </w:rPr>
              <w:t>7</w:t>
            </w:r>
            <w:r w:rsidRPr="00831C2D">
              <w:rPr>
                <w:rFonts w:ascii="Book Antiqua" w:hAnsi="Book Antiqua" w:cs="Times New Roman"/>
                <w:vertAlign w:val="superscript"/>
              </w:rPr>
              <w:t>]</w:t>
            </w:r>
            <w:r>
              <w:rPr>
                <w:rFonts w:ascii="Book Antiqua" w:hAnsi="Book Antiqua" w:cs="Times New Roman"/>
              </w:rPr>
              <w:t xml:space="preserve">; </w:t>
            </w:r>
            <w:r w:rsidRPr="00831C2D">
              <w:rPr>
                <w:rFonts w:ascii="Book Antiqua" w:hAnsi="Book Antiqua" w:cs="Times New Roman"/>
              </w:rPr>
              <w:t>Presumed defective protective role</w:t>
            </w:r>
            <w:r w:rsidRPr="00831C2D">
              <w:rPr>
                <w:rFonts w:ascii="Book Antiqua" w:hAnsi="Book Antiqua" w:cs="Times New Roman"/>
                <w:vertAlign w:val="superscript"/>
              </w:rPr>
              <w:t>[5</w:t>
            </w:r>
            <w:r>
              <w:rPr>
                <w:rFonts w:ascii="Book Antiqua" w:hAnsi="Book Antiqua" w:cs="Times New Roman"/>
                <w:vertAlign w:val="superscript"/>
              </w:rPr>
              <w:t>7</w:t>
            </w:r>
            <w:r w:rsidRPr="00831C2D">
              <w:rPr>
                <w:rFonts w:ascii="Book Antiqua" w:hAnsi="Book Antiqua" w:cs="Times New Roman"/>
                <w:vertAlign w:val="superscript"/>
              </w:rPr>
              <w:t>]</w:t>
            </w:r>
          </w:p>
        </w:tc>
      </w:tr>
      <w:tr w:rsidR="00831C2D" w:rsidRPr="00831C2D" w14:paraId="7AE30DF1" w14:textId="77777777" w:rsidTr="00831C2D">
        <w:tc>
          <w:tcPr>
            <w:tcW w:w="1927" w:type="dxa"/>
            <w:tcBorders>
              <w:bottom w:val="single" w:sz="4" w:space="0" w:color="auto"/>
            </w:tcBorders>
          </w:tcPr>
          <w:p w14:paraId="396BB185" w14:textId="77777777" w:rsidR="00831C2D" w:rsidRPr="00831C2D" w:rsidRDefault="00831C2D" w:rsidP="00831C2D">
            <w:pPr>
              <w:spacing w:line="360" w:lineRule="auto"/>
              <w:jc w:val="both"/>
              <w:rPr>
                <w:rFonts w:ascii="Book Antiqua" w:hAnsi="Book Antiqua" w:cs="Times New Roman"/>
              </w:rPr>
            </w:pPr>
            <w:r w:rsidRPr="00831C2D">
              <w:rPr>
                <w:rFonts w:ascii="Book Antiqua" w:hAnsi="Book Antiqua" w:cs="Times New Roman"/>
              </w:rPr>
              <w:lastRenderedPageBreak/>
              <w:t>Decompensated cirrhosis</w:t>
            </w:r>
          </w:p>
        </w:tc>
        <w:tc>
          <w:tcPr>
            <w:tcW w:w="3922" w:type="dxa"/>
            <w:tcBorders>
              <w:bottom w:val="single" w:sz="4" w:space="0" w:color="auto"/>
            </w:tcBorders>
          </w:tcPr>
          <w:p w14:paraId="3EA4C5C4" w14:textId="5418E9A5" w:rsidR="00831C2D" w:rsidRPr="00831C2D" w:rsidRDefault="00831C2D" w:rsidP="00831C2D">
            <w:pPr>
              <w:spacing w:line="360" w:lineRule="auto"/>
              <w:jc w:val="both"/>
              <w:rPr>
                <w:rFonts w:ascii="Book Antiqua" w:hAnsi="Book Antiqua" w:cs="Times New Roman"/>
              </w:rPr>
            </w:pPr>
            <w:r w:rsidRPr="00831C2D">
              <w:rPr>
                <w:rFonts w:ascii="Book Antiqua" w:hAnsi="Book Antiqua" w:cs="Times New Roman"/>
              </w:rPr>
              <w:t>Circulating MAIT cell frequency reduced</w:t>
            </w:r>
            <w:r w:rsidRPr="00831C2D">
              <w:rPr>
                <w:rFonts w:ascii="Book Antiqua" w:hAnsi="Book Antiqua" w:cs="Times New Roman"/>
                <w:vertAlign w:val="superscript"/>
              </w:rPr>
              <w:t>[5</w:t>
            </w:r>
            <w:r>
              <w:rPr>
                <w:rFonts w:ascii="Book Antiqua" w:hAnsi="Book Antiqua" w:cs="Times New Roman"/>
                <w:vertAlign w:val="superscript"/>
              </w:rPr>
              <w:t>8</w:t>
            </w:r>
            <w:r w:rsidRPr="00831C2D">
              <w:rPr>
                <w:rFonts w:ascii="Book Antiqua" w:hAnsi="Book Antiqua" w:cs="Times New Roman"/>
                <w:vertAlign w:val="superscript"/>
              </w:rPr>
              <w:t>]</w:t>
            </w:r>
            <w:r>
              <w:rPr>
                <w:rFonts w:ascii="Book Antiqua" w:hAnsi="Book Antiqua" w:cs="Times New Roman"/>
              </w:rPr>
              <w:t xml:space="preserve">; </w:t>
            </w:r>
            <w:r w:rsidRPr="00831C2D">
              <w:rPr>
                <w:rFonts w:ascii="Book Antiqua" w:hAnsi="Book Antiqua" w:cs="Times New Roman"/>
              </w:rPr>
              <w:t>High expression of activation markers</w:t>
            </w:r>
            <w:r w:rsidRPr="00831C2D">
              <w:rPr>
                <w:rFonts w:ascii="Book Antiqua" w:hAnsi="Book Antiqua" w:cs="Times New Roman"/>
                <w:vertAlign w:val="superscript"/>
              </w:rPr>
              <w:t>[5</w:t>
            </w:r>
            <w:r>
              <w:rPr>
                <w:rFonts w:ascii="Book Antiqua" w:hAnsi="Book Antiqua" w:cs="Times New Roman"/>
                <w:vertAlign w:val="superscript"/>
              </w:rPr>
              <w:t>8</w:t>
            </w:r>
            <w:r w:rsidRPr="00831C2D">
              <w:rPr>
                <w:rFonts w:ascii="Book Antiqua" w:hAnsi="Book Antiqua" w:cs="Times New Roman"/>
                <w:vertAlign w:val="superscript"/>
              </w:rPr>
              <w:t>]</w:t>
            </w:r>
            <w:r>
              <w:rPr>
                <w:rFonts w:ascii="Book Antiqua" w:hAnsi="Book Antiqua" w:cs="Times New Roman"/>
              </w:rPr>
              <w:t xml:space="preserve">; </w:t>
            </w:r>
            <w:r w:rsidRPr="00831C2D">
              <w:rPr>
                <w:rFonts w:ascii="Book Antiqua" w:hAnsi="Book Antiqua" w:cs="Times New Roman"/>
              </w:rPr>
              <w:t>MAIT cell frequency increased in ascites</w:t>
            </w:r>
            <w:r w:rsidRPr="00831C2D">
              <w:rPr>
                <w:rFonts w:ascii="Book Antiqua" w:hAnsi="Book Antiqua" w:cs="Times New Roman"/>
                <w:vertAlign w:val="superscript"/>
              </w:rPr>
              <w:t>[5</w:t>
            </w:r>
            <w:r>
              <w:rPr>
                <w:rFonts w:ascii="Book Antiqua" w:hAnsi="Book Antiqua" w:cs="Times New Roman"/>
                <w:vertAlign w:val="superscript"/>
              </w:rPr>
              <w:t>8</w:t>
            </w:r>
            <w:r w:rsidRPr="00831C2D">
              <w:rPr>
                <w:rFonts w:ascii="Book Antiqua" w:hAnsi="Book Antiqua" w:cs="Times New Roman"/>
                <w:vertAlign w:val="superscript"/>
              </w:rPr>
              <w:t>]</w:t>
            </w:r>
            <w:r>
              <w:rPr>
                <w:rFonts w:ascii="Book Antiqua" w:hAnsi="Book Antiqua" w:cs="Times New Roman"/>
              </w:rPr>
              <w:t xml:space="preserve">; </w:t>
            </w:r>
            <w:r w:rsidRPr="00831C2D">
              <w:rPr>
                <w:rFonts w:ascii="Book Antiqua" w:hAnsi="Book Antiqua" w:cs="Times New Roman"/>
              </w:rPr>
              <w:t>Increased cytokines from peritoneal cells</w:t>
            </w:r>
            <w:r w:rsidRPr="00831C2D">
              <w:rPr>
                <w:rFonts w:ascii="Book Antiqua" w:hAnsi="Book Antiqua" w:cs="Times New Roman"/>
                <w:vertAlign w:val="superscript"/>
              </w:rPr>
              <w:t>[5</w:t>
            </w:r>
            <w:r>
              <w:rPr>
                <w:rFonts w:ascii="Book Antiqua" w:hAnsi="Book Antiqua" w:cs="Times New Roman"/>
                <w:vertAlign w:val="superscript"/>
              </w:rPr>
              <w:t>8</w:t>
            </w:r>
            <w:r w:rsidRPr="00831C2D">
              <w:rPr>
                <w:rFonts w:ascii="Book Antiqua" w:hAnsi="Book Antiqua" w:cs="Times New Roman"/>
                <w:vertAlign w:val="superscript"/>
              </w:rPr>
              <w:t>]</w:t>
            </w:r>
            <w:r>
              <w:rPr>
                <w:rFonts w:ascii="Book Antiqua" w:hAnsi="Book Antiqua" w:cs="Times New Roman"/>
              </w:rPr>
              <w:t xml:space="preserve">; </w:t>
            </w:r>
            <w:r w:rsidRPr="00831C2D">
              <w:rPr>
                <w:rFonts w:ascii="Book Antiqua" w:hAnsi="Book Antiqua" w:cs="Times New Roman"/>
              </w:rPr>
              <w:t>Increased granzyme B from peritoneal cells</w:t>
            </w:r>
            <w:r w:rsidRPr="00831C2D">
              <w:rPr>
                <w:rFonts w:ascii="Book Antiqua" w:hAnsi="Book Antiqua" w:cs="Times New Roman"/>
                <w:vertAlign w:val="superscript"/>
              </w:rPr>
              <w:t>[5</w:t>
            </w:r>
            <w:r>
              <w:rPr>
                <w:rFonts w:ascii="Book Antiqua" w:hAnsi="Book Antiqua" w:cs="Times New Roman"/>
                <w:vertAlign w:val="superscript"/>
              </w:rPr>
              <w:t>8</w:t>
            </w:r>
            <w:r w:rsidRPr="00831C2D">
              <w:rPr>
                <w:rFonts w:ascii="Book Antiqua" w:hAnsi="Book Antiqua" w:cs="Times New Roman"/>
                <w:vertAlign w:val="superscript"/>
              </w:rPr>
              <w:t>]</w:t>
            </w:r>
            <w:r>
              <w:rPr>
                <w:rFonts w:ascii="Book Antiqua" w:hAnsi="Book Antiqua" w:cs="Times New Roman"/>
              </w:rPr>
              <w:t xml:space="preserve">; </w:t>
            </w:r>
            <w:r w:rsidRPr="00831C2D">
              <w:rPr>
                <w:rFonts w:ascii="Book Antiqua" w:hAnsi="Book Antiqua" w:cs="Times New Roman"/>
              </w:rPr>
              <w:t>Increased frequency in SBP ascites</w:t>
            </w:r>
            <w:r w:rsidRPr="00831C2D">
              <w:rPr>
                <w:rFonts w:ascii="Book Antiqua" w:hAnsi="Book Antiqua" w:cs="Times New Roman"/>
                <w:vertAlign w:val="superscript"/>
              </w:rPr>
              <w:t>[5</w:t>
            </w:r>
            <w:r>
              <w:rPr>
                <w:rFonts w:ascii="Book Antiqua" w:hAnsi="Book Antiqua" w:cs="Times New Roman"/>
                <w:vertAlign w:val="superscript"/>
              </w:rPr>
              <w:t>8</w:t>
            </w:r>
            <w:r w:rsidRPr="00831C2D">
              <w:rPr>
                <w:rFonts w:ascii="Book Antiqua" w:hAnsi="Book Antiqua" w:cs="Times New Roman"/>
                <w:vertAlign w:val="superscript"/>
              </w:rPr>
              <w:t>]</w:t>
            </w:r>
            <w:r>
              <w:rPr>
                <w:rFonts w:ascii="Book Antiqua" w:hAnsi="Book Antiqua" w:cs="Times New Roman"/>
              </w:rPr>
              <w:t xml:space="preserve">; </w:t>
            </w:r>
            <w:r w:rsidRPr="00831C2D">
              <w:rPr>
                <w:rFonts w:ascii="Book Antiqua" w:hAnsi="Book Antiqua" w:cs="Times New Roman"/>
              </w:rPr>
              <w:t>Homing chemokine CXCR3 on MAIT cells</w:t>
            </w:r>
            <w:r w:rsidRPr="00831C2D">
              <w:rPr>
                <w:rFonts w:ascii="Book Antiqua" w:hAnsi="Book Antiqua" w:cs="Times New Roman"/>
                <w:vertAlign w:val="superscript"/>
              </w:rPr>
              <w:t>[5</w:t>
            </w:r>
            <w:r>
              <w:rPr>
                <w:rFonts w:ascii="Book Antiqua" w:hAnsi="Book Antiqua" w:cs="Times New Roman"/>
                <w:vertAlign w:val="superscript"/>
              </w:rPr>
              <w:t>8</w:t>
            </w:r>
            <w:r w:rsidRPr="00831C2D">
              <w:rPr>
                <w:rFonts w:ascii="Book Antiqua" w:hAnsi="Book Antiqua" w:cs="Times New Roman"/>
                <w:vertAlign w:val="superscript"/>
              </w:rPr>
              <w:t>]</w:t>
            </w:r>
            <w:r>
              <w:rPr>
                <w:rFonts w:ascii="Book Antiqua" w:hAnsi="Book Antiqua" w:cs="Times New Roman"/>
              </w:rPr>
              <w:t xml:space="preserve">; </w:t>
            </w:r>
            <w:r w:rsidRPr="00831C2D">
              <w:rPr>
                <w:rFonts w:ascii="Book Antiqua" w:hAnsi="Book Antiqua" w:cs="Times New Roman"/>
              </w:rPr>
              <w:t>Abundant CXCL10 ligand in ascites</w:t>
            </w:r>
            <w:r w:rsidRPr="00831C2D">
              <w:rPr>
                <w:rFonts w:ascii="Book Antiqua" w:hAnsi="Book Antiqua" w:cs="Times New Roman"/>
                <w:vertAlign w:val="superscript"/>
              </w:rPr>
              <w:t>[5</w:t>
            </w:r>
            <w:r>
              <w:rPr>
                <w:rFonts w:ascii="Book Antiqua" w:hAnsi="Book Antiqua" w:cs="Times New Roman"/>
                <w:vertAlign w:val="superscript"/>
              </w:rPr>
              <w:t>8</w:t>
            </w:r>
            <w:r w:rsidRPr="00831C2D">
              <w:rPr>
                <w:rFonts w:ascii="Book Antiqua" w:hAnsi="Book Antiqua" w:cs="Times New Roman"/>
                <w:vertAlign w:val="superscript"/>
              </w:rPr>
              <w:t>]</w:t>
            </w:r>
          </w:p>
        </w:tc>
        <w:tc>
          <w:tcPr>
            <w:tcW w:w="3727" w:type="dxa"/>
            <w:tcBorders>
              <w:bottom w:val="single" w:sz="4" w:space="0" w:color="auto"/>
            </w:tcBorders>
          </w:tcPr>
          <w:p w14:paraId="31288780" w14:textId="2E360DE7" w:rsidR="00831C2D" w:rsidRPr="00831C2D" w:rsidRDefault="00831C2D" w:rsidP="00831C2D">
            <w:pPr>
              <w:spacing w:line="360" w:lineRule="auto"/>
              <w:jc w:val="both"/>
              <w:rPr>
                <w:rFonts w:ascii="Book Antiqua" w:hAnsi="Book Antiqua" w:cs="Times New Roman"/>
              </w:rPr>
            </w:pPr>
            <w:r w:rsidRPr="00831C2D">
              <w:rPr>
                <w:rFonts w:ascii="Book Antiqua" w:hAnsi="Book Antiqua" w:cs="Times New Roman"/>
              </w:rPr>
              <w:t>Activated and recruited to ascites</w:t>
            </w:r>
            <w:r w:rsidRPr="00831C2D">
              <w:rPr>
                <w:rFonts w:ascii="Book Antiqua" w:hAnsi="Book Antiqua" w:cs="Times New Roman"/>
                <w:vertAlign w:val="superscript"/>
              </w:rPr>
              <w:t>[5</w:t>
            </w:r>
            <w:r>
              <w:rPr>
                <w:rFonts w:ascii="Book Antiqua" w:hAnsi="Book Antiqua" w:cs="Times New Roman"/>
                <w:vertAlign w:val="superscript"/>
              </w:rPr>
              <w:t>8</w:t>
            </w:r>
            <w:r w:rsidRPr="00831C2D">
              <w:rPr>
                <w:rFonts w:ascii="Book Antiqua" w:hAnsi="Book Antiqua" w:cs="Times New Roman"/>
                <w:vertAlign w:val="superscript"/>
              </w:rPr>
              <w:t>]</w:t>
            </w:r>
            <w:r>
              <w:rPr>
                <w:rFonts w:ascii="Book Antiqua" w:hAnsi="Book Antiqua" w:cs="Times New Roman"/>
              </w:rPr>
              <w:t xml:space="preserve">; </w:t>
            </w:r>
            <w:r w:rsidRPr="00831C2D">
              <w:rPr>
                <w:rFonts w:ascii="Book Antiqua" w:hAnsi="Book Antiqua" w:cs="Times New Roman"/>
              </w:rPr>
              <w:t>Anti-microbial protective response</w:t>
            </w:r>
            <w:r w:rsidRPr="00831C2D">
              <w:rPr>
                <w:rFonts w:ascii="Book Antiqua" w:hAnsi="Book Antiqua" w:cs="Times New Roman"/>
                <w:vertAlign w:val="superscript"/>
              </w:rPr>
              <w:t>[5</w:t>
            </w:r>
            <w:r>
              <w:rPr>
                <w:rFonts w:ascii="Book Antiqua" w:hAnsi="Book Antiqua" w:cs="Times New Roman"/>
                <w:vertAlign w:val="superscript"/>
              </w:rPr>
              <w:t>8</w:t>
            </w:r>
            <w:r w:rsidRPr="00831C2D">
              <w:rPr>
                <w:rFonts w:ascii="Book Antiqua" w:hAnsi="Book Antiqua" w:cs="Times New Roman"/>
                <w:vertAlign w:val="superscript"/>
              </w:rPr>
              <w:t>]</w:t>
            </w:r>
            <w:r>
              <w:rPr>
                <w:rFonts w:ascii="Book Antiqua" w:hAnsi="Book Antiqua" w:cs="Times New Roman"/>
              </w:rPr>
              <w:t xml:space="preserve">; </w:t>
            </w:r>
            <w:r w:rsidRPr="00831C2D">
              <w:rPr>
                <w:rFonts w:ascii="Book Antiqua" w:hAnsi="Book Antiqua" w:cs="Times New Roman"/>
              </w:rPr>
              <w:t>Protective role of uncertain efficacy</w:t>
            </w:r>
            <w:r w:rsidRPr="00831C2D">
              <w:rPr>
                <w:rFonts w:ascii="Book Antiqua" w:hAnsi="Book Antiqua" w:cs="Times New Roman"/>
                <w:vertAlign w:val="superscript"/>
              </w:rPr>
              <w:t>[5</w:t>
            </w:r>
            <w:r>
              <w:rPr>
                <w:rFonts w:ascii="Book Antiqua" w:hAnsi="Book Antiqua" w:cs="Times New Roman"/>
                <w:vertAlign w:val="superscript"/>
              </w:rPr>
              <w:t>8</w:t>
            </w:r>
            <w:r w:rsidRPr="00831C2D">
              <w:rPr>
                <w:rFonts w:ascii="Book Antiqua" w:hAnsi="Book Antiqua" w:cs="Times New Roman"/>
                <w:vertAlign w:val="superscript"/>
              </w:rPr>
              <w:t>]</w:t>
            </w:r>
          </w:p>
        </w:tc>
      </w:tr>
    </w:tbl>
    <w:p w14:paraId="24B3418E" w14:textId="06783F87" w:rsidR="003774A1" w:rsidRPr="00831C2D" w:rsidRDefault="00831C2D" w:rsidP="003774A1">
      <w:pPr>
        <w:spacing w:line="360" w:lineRule="auto"/>
        <w:jc w:val="both"/>
        <w:rPr>
          <w:rFonts w:ascii="Book Antiqua" w:hAnsi="Book Antiqua"/>
          <w:lang w:eastAsia="zh-CN"/>
        </w:rPr>
      </w:pPr>
      <w:r w:rsidRPr="00831C2D">
        <w:rPr>
          <w:rFonts w:ascii="Book Antiqua" w:hAnsi="Book Antiqua"/>
          <w:lang w:eastAsia="zh-CN"/>
        </w:rPr>
        <w:t>AICD</w:t>
      </w:r>
      <w:r>
        <w:rPr>
          <w:rFonts w:ascii="Book Antiqua" w:hAnsi="Book Antiqua"/>
          <w:lang w:eastAsia="zh-CN"/>
        </w:rPr>
        <w:t>:</w:t>
      </w:r>
      <w:r w:rsidRPr="00831C2D">
        <w:rPr>
          <w:rFonts w:ascii="Book Antiqua" w:hAnsi="Book Antiqua"/>
          <w:lang w:eastAsia="zh-CN"/>
        </w:rPr>
        <w:t xml:space="preserve"> </w:t>
      </w:r>
      <w:r>
        <w:rPr>
          <w:rFonts w:ascii="Book Antiqua" w:hAnsi="Book Antiqua"/>
          <w:lang w:eastAsia="zh-CN"/>
        </w:rPr>
        <w:t>A</w:t>
      </w:r>
      <w:r w:rsidRPr="00831C2D">
        <w:rPr>
          <w:rFonts w:ascii="Book Antiqua" w:hAnsi="Book Antiqua"/>
          <w:lang w:eastAsia="zh-CN"/>
        </w:rPr>
        <w:t>ctivation-induced cell death; ALT</w:t>
      </w:r>
      <w:r>
        <w:rPr>
          <w:rFonts w:ascii="Book Antiqua" w:hAnsi="Book Antiqua"/>
          <w:lang w:eastAsia="zh-CN"/>
        </w:rPr>
        <w:t>:</w:t>
      </w:r>
      <w:r w:rsidRPr="00831C2D">
        <w:rPr>
          <w:rFonts w:ascii="Book Antiqua" w:hAnsi="Book Antiqua"/>
          <w:lang w:eastAsia="zh-CN"/>
        </w:rPr>
        <w:t xml:space="preserve"> </w:t>
      </w:r>
      <w:r>
        <w:rPr>
          <w:rFonts w:ascii="Book Antiqua" w:hAnsi="Book Antiqua"/>
          <w:lang w:eastAsia="zh-CN"/>
        </w:rPr>
        <w:t>S</w:t>
      </w:r>
      <w:r w:rsidRPr="00831C2D">
        <w:rPr>
          <w:rFonts w:ascii="Book Antiqua" w:hAnsi="Book Antiqua"/>
          <w:lang w:eastAsia="zh-CN"/>
        </w:rPr>
        <w:t>erum alanine aminotransferase level; AP</w:t>
      </w:r>
      <w:r>
        <w:rPr>
          <w:rFonts w:ascii="Book Antiqua" w:hAnsi="Book Antiqua"/>
          <w:lang w:eastAsia="zh-CN"/>
        </w:rPr>
        <w:t>:</w:t>
      </w:r>
      <w:r w:rsidRPr="00831C2D">
        <w:rPr>
          <w:rFonts w:ascii="Book Antiqua" w:hAnsi="Book Antiqua"/>
          <w:lang w:eastAsia="zh-CN"/>
        </w:rPr>
        <w:t xml:space="preserve"> </w:t>
      </w:r>
      <w:r>
        <w:rPr>
          <w:rFonts w:ascii="Book Antiqua" w:hAnsi="Book Antiqua"/>
          <w:lang w:eastAsia="zh-CN"/>
        </w:rPr>
        <w:t>S</w:t>
      </w:r>
      <w:r w:rsidRPr="00831C2D">
        <w:rPr>
          <w:rFonts w:ascii="Book Antiqua" w:hAnsi="Book Antiqua"/>
          <w:lang w:eastAsia="zh-CN"/>
        </w:rPr>
        <w:t>erum alkaline phosphatase level; HSC</w:t>
      </w:r>
      <w:r>
        <w:rPr>
          <w:rFonts w:ascii="Book Antiqua" w:hAnsi="Book Antiqua"/>
          <w:lang w:eastAsia="zh-CN"/>
        </w:rPr>
        <w:t>:</w:t>
      </w:r>
      <w:r w:rsidRPr="00831C2D">
        <w:rPr>
          <w:rFonts w:ascii="Book Antiqua" w:hAnsi="Book Antiqua"/>
          <w:lang w:eastAsia="zh-CN"/>
        </w:rPr>
        <w:t xml:space="preserve"> </w:t>
      </w:r>
      <w:r>
        <w:rPr>
          <w:rFonts w:ascii="Book Antiqua" w:hAnsi="Book Antiqua"/>
          <w:lang w:eastAsia="zh-CN"/>
        </w:rPr>
        <w:t>H</w:t>
      </w:r>
      <w:r w:rsidRPr="00831C2D">
        <w:rPr>
          <w:rFonts w:ascii="Book Antiqua" w:hAnsi="Book Antiqua"/>
          <w:lang w:eastAsia="zh-CN"/>
        </w:rPr>
        <w:t>epatic stellate cells; IFN-γ</w:t>
      </w:r>
      <w:r>
        <w:rPr>
          <w:rFonts w:ascii="Book Antiqua" w:hAnsi="Book Antiqua"/>
          <w:lang w:eastAsia="zh-CN"/>
        </w:rPr>
        <w:t>:</w:t>
      </w:r>
      <w:r w:rsidRPr="00831C2D">
        <w:rPr>
          <w:rFonts w:ascii="Book Antiqua" w:hAnsi="Book Antiqua"/>
          <w:lang w:eastAsia="zh-CN"/>
        </w:rPr>
        <w:t xml:space="preserve"> </w:t>
      </w:r>
      <w:r>
        <w:rPr>
          <w:rFonts w:ascii="Book Antiqua" w:hAnsi="Book Antiqua"/>
          <w:lang w:eastAsia="zh-CN"/>
        </w:rPr>
        <w:t>I</w:t>
      </w:r>
      <w:r w:rsidRPr="00831C2D">
        <w:rPr>
          <w:rFonts w:ascii="Book Antiqua" w:hAnsi="Book Antiqua"/>
          <w:lang w:eastAsia="zh-CN"/>
        </w:rPr>
        <w:t>nterferon-gamma; IL-7</w:t>
      </w:r>
      <w:r>
        <w:rPr>
          <w:rFonts w:ascii="Book Antiqua" w:hAnsi="Book Antiqua"/>
          <w:lang w:eastAsia="zh-CN"/>
        </w:rPr>
        <w:t>:</w:t>
      </w:r>
      <w:r w:rsidRPr="00831C2D">
        <w:rPr>
          <w:rFonts w:ascii="Book Antiqua" w:hAnsi="Book Antiqua"/>
          <w:lang w:eastAsia="zh-CN"/>
        </w:rPr>
        <w:t xml:space="preserve"> </w:t>
      </w:r>
      <w:r>
        <w:rPr>
          <w:rFonts w:ascii="Book Antiqua" w:hAnsi="Book Antiqua"/>
          <w:lang w:eastAsia="zh-CN"/>
        </w:rPr>
        <w:t>I</w:t>
      </w:r>
      <w:r w:rsidRPr="00831C2D">
        <w:rPr>
          <w:rFonts w:ascii="Book Antiqua" w:hAnsi="Book Antiqua"/>
          <w:lang w:eastAsia="zh-CN"/>
        </w:rPr>
        <w:t>nterleukin 7; IL-7R</w:t>
      </w:r>
      <w:r>
        <w:rPr>
          <w:rFonts w:ascii="Book Antiqua" w:hAnsi="Book Antiqua"/>
          <w:lang w:eastAsia="zh-CN"/>
        </w:rPr>
        <w:t>:</w:t>
      </w:r>
      <w:r w:rsidRPr="00831C2D">
        <w:rPr>
          <w:rFonts w:ascii="Book Antiqua" w:hAnsi="Book Antiqua"/>
          <w:lang w:eastAsia="zh-CN"/>
        </w:rPr>
        <w:t xml:space="preserve"> </w:t>
      </w:r>
      <w:r>
        <w:rPr>
          <w:rFonts w:ascii="Book Antiqua" w:hAnsi="Book Antiqua"/>
          <w:lang w:eastAsia="zh-CN"/>
        </w:rPr>
        <w:t>I</w:t>
      </w:r>
      <w:r w:rsidRPr="00831C2D">
        <w:rPr>
          <w:rFonts w:ascii="Book Antiqua" w:hAnsi="Book Antiqua"/>
          <w:lang w:eastAsia="zh-CN"/>
        </w:rPr>
        <w:t>nterleukin 7 receptor; IL-18R</w:t>
      </w:r>
      <w:r>
        <w:rPr>
          <w:rFonts w:ascii="Book Antiqua" w:hAnsi="Book Antiqua"/>
          <w:lang w:eastAsia="zh-CN"/>
        </w:rPr>
        <w:t>:</w:t>
      </w:r>
      <w:r w:rsidRPr="00831C2D">
        <w:rPr>
          <w:rFonts w:ascii="Book Antiqua" w:hAnsi="Book Antiqua"/>
          <w:lang w:eastAsia="zh-CN"/>
        </w:rPr>
        <w:t xml:space="preserve"> </w:t>
      </w:r>
      <w:r>
        <w:rPr>
          <w:rFonts w:ascii="Book Antiqua" w:hAnsi="Book Antiqua"/>
          <w:lang w:eastAsia="zh-CN"/>
        </w:rPr>
        <w:t>I</w:t>
      </w:r>
      <w:r w:rsidRPr="00831C2D">
        <w:rPr>
          <w:rFonts w:ascii="Book Antiqua" w:hAnsi="Book Antiqua"/>
          <w:lang w:eastAsia="zh-CN"/>
        </w:rPr>
        <w:t>nterleukin 18 receptor; MAIT</w:t>
      </w:r>
      <w:r>
        <w:rPr>
          <w:rFonts w:ascii="Book Antiqua" w:hAnsi="Book Antiqua"/>
          <w:lang w:eastAsia="zh-CN"/>
        </w:rPr>
        <w:t>:</w:t>
      </w:r>
      <w:r w:rsidRPr="00831C2D">
        <w:rPr>
          <w:rFonts w:ascii="Book Antiqua" w:hAnsi="Book Antiqua"/>
          <w:lang w:eastAsia="zh-CN"/>
        </w:rPr>
        <w:t xml:space="preserve"> </w:t>
      </w:r>
      <w:r>
        <w:rPr>
          <w:rFonts w:ascii="Book Antiqua" w:hAnsi="Book Antiqua"/>
          <w:lang w:eastAsia="zh-CN"/>
        </w:rPr>
        <w:t>M</w:t>
      </w:r>
      <w:r w:rsidRPr="00831C2D">
        <w:rPr>
          <w:rFonts w:ascii="Book Antiqua" w:hAnsi="Book Antiqua"/>
          <w:lang w:eastAsia="zh-CN"/>
        </w:rPr>
        <w:t>ucosal-associated invariant T; PBC</w:t>
      </w:r>
      <w:r>
        <w:rPr>
          <w:rFonts w:ascii="Book Antiqua" w:hAnsi="Book Antiqua"/>
          <w:lang w:eastAsia="zh-CN"/>
        </w:rPr>
        <w:t>:</w:t>
      </w:r>
      <w:r w:rsidRPr="00831C2D">
        <w:rPr>
          <w:rFonts w:ascii="Book Antiqua" w:hAnsi="Book Antiqua"/>
          <w:lang w:eastAsia="zh-CN"/>
        </w:rPr>
        <w:t xml:space="preserve"> </w:t>
      </w:r>
      <w:r>
        <w:rPr>
          <w:rFonts w:ascii="Book Antiqua" w:hAnsi="Book Antiqua"/>
          <w:lang w:eastAsia="zh-CN"/>
        </w:rPr>
        <w:t>P</w:t>
      </w:r>
      <w:r w:rsidRPr="00831C2D">
        <w:rPr>
          <w:rFonts w:ascii="Book Antiqua" w:hAnsi="Book Antiqua"/>
          <w:lang w:eastAsia="zh-CN"/>
        </w:rPr>
        <w:t>rimary biliary cholangitis; PD-1</w:t>
      </w:r>
      <w:r>
        <w:rPr>
          <w:rFonts w:ascii="Book Antiqua" w:hAnsi="Book Antiqua"/>
          <w:lang w:eastAsia="zh-CN"/>
        </w:rPr>
        <w:t>:</w:t>
      </w:r>
      <w:r w:rsidRPr="00831C2D">
        <w:rPr>
          <w:rFonts w:ascii="Book Antiqua" w:hAnsi="Book Antiqua"/>
          <w:lang w:eastAsia="zh-CN"/>
        </w:rPr>
        <w:t xml:space="preserve"> </w:t>
      </w:r>
      <w:r>
        <w:rPr>
          <w:rFonts w:ascii="Book Antiqua" w:hAnsi="Book Antiqua"/>
          <w:lang w:eastAsia="zh-CN"/>
        </w:rPr>
        <w:t>P</w:t>
      </w:r>
      <w:r w:rsidRPr="00831C2D">
        <w:rPr>
          <w:rFonts w:ascii="Book Antiqua" w:hAnsi="Book Antiqua"/>
          <w:lang w:eastAsia="zh-CN"/>
        </w:rPr>
        <w:t>rogrammed cell death 1; PSC</w:t>
      </w:r>
      <w:r>
        <w:rPr>
          <w:rFonts w:ascii="Book Antiqua" w:hAnsi="Book Antiqua"/>
          <w:lang w:eastAsia="zh-CN"/>
        </w:rPr>
        <w:t>:</w:t>
      </w:r>
      <w:r w:rsidRPr="00831C2D">
        <w:rPr>
          <w:rFonts w:ascii="Book Antiqua" w:hAnsi="Book Antiqua"/>
          <w:lang w:eastAsia="zh-CN"/>
        </w:rPr>
        <w:t xml:space="preserve"> </w:t>
      </w:r>
      <w:r>
        <w:rPr>
          <w:rFonts w:ascii="Book Antiqua" w:hAnsi="Book Antiqua"/>
          <w:lang w:eastAsia="zh-CN"/>
        </w:rPr>
        <w:t>P</w:t>
      </w:r>
      <w:r w:rsidRPr="00831C2D">
        <w:rPr>
          <w:rFonts w:ascii="Book Antiqua" w:hAnsi="Book Antiqua"/>
          <w:lang w:eastAsia="zh-CN"/>
        </w:rPr>
        <w:t>rimary sclerosing cholangitis; SBP</w:t>
      </w:r>
      <w:r>
        <w:rPr>
          <w:rFonts w:ascii="Book Antiqua" w:hAnsi="Book Antiqua"/>
          <w:lang w:eastAsia="zh-CN"/>
        </w:rPr>
        <w:t>:</w:t>
      </w:r>
      <w:r w:rsidRPr="00831C2D">
        <w:rPr>
          <w:rFonts w:ascii="Book Antiqua" w:hAnsi="Book Antiqua"/>
          <w:lang w:eastAsia="zh-CN"/>
        </w:rPr>
        <w:t xml:space="preserve"> </w:t>
      </w:r>
      <w:r>
        <w:rPr>
          <w:rFonts w:ascii="Book Antiqua" w:hAnsi="Book Antiqua"/>
          <w:lang w:eastAsia="zh-CN"/>
        </w:rPr>
        <w:t>S</w:t>
      </w:r>
      <w:r w:rsidRPr="00831C2D">
        <w:rPr>
          <w:rFonts w:ascii="Book Antiqua" w:hAnsi="Book Antiqua"/>
          <w:lang w:eastAsia="zh-CN"/>
        </w:rPr>
        <w:t>pontaneous bacterial peritonitis; UDCA</w:t>
      </w:r>
      <w:r>
        <w:rPr>
          <w:rFonts w:ascii="Book Antiqua" w:hAnsi="Book Antiqua"/>
          <w:lang w:eastAsia="zh-CN"/>
        </w:rPr>
        <w:t>:</w:t>
      </w:r>
      <w:r w:rsidRPr="00831C2D">
        <w:rPr>
          <w:rFonts w:ascii="Book Antiqua" w:hAnsi="Book Antiqua"/>
          <w:lang w:eastAsia="zh-CN"/>
        </w:rPr>
        <w:t xml:space="preserve"> </w:t>
      </w:r>
      <w:r>
        <w:rPr>
          <w:rFonts w:ascii="Book Antiqua" w:hAnsi="Book Antiqua"/>
          <w:lang w:eastAsia="zh-CN"/>
        </w:rPr>
        <w:t>U</w:t>
      </w:r>
      <w:r w:rsidRPr="00831C2D">
        <w:rPr>
          <w:rFonts w:ascii="Book Antiqua" w:hAnsi="Book Antiqua"/>
          <w:lang w:eastAsia="zh-CN"/>
        </w:rPr>
        <w:t>rsodeoxycholic acid</w:t>
      </w:r>
      <w:r w:rsidR="00C017C8">
        <w:rPr>
          <w:rFonts w:ascii="Book Antiqua" w:hAnsi="Book Antiqua"/>
          <w:lang w:eastAsia="zh-CN"/>
        </w:rPr>
        <w:t>.</w:t>
      </w:r>
    </w:p>
    <w:sectPr w:rsidR="003774A1" w:rsidRPr="00831C2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4DDAC2" w14:textId="77777777" w:rsidR="008055D4" w:rsidRDefault="008055D4" w:rsidP="00E01BA3">
      <w:r>
        <w:separator/>
      </w:r>
    </w:p>
  </w:endnote>
  <w:endnote w:type="continuationSeparator" w:id="0">
    <w:p w14:paraId="07E3E14F" w14:textId="77777777" w:rsidR="008055D4" w:rsidRDefault="008055D4" w:rsidP="00E01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8435714"/>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6FD828AB" w14:textId="6F8E8796" w:rsidR="00E02818" w:rsidRPr="00E02818" w:rsidRDefault="00E02818" w:rsidP="00E02818">
            <w:pPr>
              <w:pStyle w:val="a4"/>
              <w:jc w:val="right"/>
              <w:rPr>
                <w:rFonts w:ascii="Book Antiqua" w:hAnsi="Book Antiqua"/>
                <w:sz w:val="24"/>
                <w:szCs w:val="24"/>
              </w:rPr>
            </w:pPr>
            <w:r w:rsidRPr="00E02818">
              <w:rPr>
                <w:rFonts w:ascii="Book Antiqua" w:hAnsi="Book Antiqua"/>
                <w:sz w:val="24"/>
                <w:szCs w:val="24"/>
                <w:lang w:val="zh-CN" w:eastAsia="zh-CN"/>
              </w:rPr>
              <w:t xml:space="preserve"> </w:t>
            </w:r>
            <w:r w:rsidRPr="00E02818">
              <w:rPr>
                <w:rFonts w:ascii="Book Antiqua" w:hAnsi="Book Antiqua"/>
                <w:sz w:val="24"/>
                <w:szCs w:val="24"/>
              </w:rPr>
              <w:fldChar w:fldCharType="begin"/>
            </w:r>
            <w:r w:rsidRPr="00E02818">
              <w:rPr>
                <w:rFonts w:ascii="Book Antiqua" w:hAnsi="Book Antiqua"/>
                <w:sz w:val="24"/>
                <w:szCs w:val="24"/>
              </w:rPr>
              <w:instrText>PAGE</w:instrText>
            </w:r>
            <w:r w:rsidRPr="00E02818">
              <w:rPr>
                <w:rFonts w:ascii="Book Antiqua" w:hAnsi="Book Antiqua"/>
                <w:sz w:val="24"/>
                <w:szCs w:val="24"/>
              </w:rPr>
              <w:fldChar w:fldCharType="separate"/>
            </w:r>
            <w:r w:rsidR="009E1819">
              <w:rPr>
                <w:rFonts w:ascii="Book Antiqua" w:hAnsi="Book Antiqua"/>
                <w:noProof/>
                <w:sz w:val="24"/>
                <w:szCs w:val="24"/>
              </w:rPr>
              <w:t>21</w:t>
            </w:r>
            <w:r w:rsidRPr="00E02818">
              <w:rPr>
                <w:rFonts w:ascii="Book Antiqua" w:hAnsi="Book Antiqua"/>
                <w:sz w:val="24"/>
                <w:szCs w:val="24"/>
              </w:rPr>
              <w:fldChar w:fldCharType="end"/>
            </w:r>
            <w:r w:rsidRPr="00E02818">
              <w:rPr>
                <w:rFonts w:ascii="Book Antiqua" w:hAnsi="Book Antiqua"/>
                <w:sz w:val="24"/>
                <w:szCs w:val="24"/>
                <w:lang w:val="zh-CN" w:eastAsia="zh-CN"/>
              </w:rPr>
              <w:t xml:space="preserve"> / </w:t>
            </w:r>
            <w:r w:rsidRPr="00E02818">
              <w:rPr>
                <w:rFonts w:ascii="Book Antiqua" w:hAnsi="Book Antiqua"/>
                <w:sz w:val="24"/>
                <w:szCs w:val="24"/>
              </w:rPr>
              <w:fldChar w:fldCharType="begin"/>
            </w:r>
            <w:r w:rsidRPr="00E02818">
              <w:rPr>
                <w:rFonts w:ascii="Book Antiqua" w:hAnsi="Book Antiqua"/>
                <w:sz w:val="24"/>
                <w:szCs w:val="24"/>
              </w:rPr>
              <w:instrText>NUMPAGES</w:instrText>
            </w:r>
            <w:r w:rsidRPr="00E02818">
              <w:rPr>
                <w:rFonts w:ascii="Book Antiqua" w:hAnsi="Book Antiqua"/>
                <w:sz w:val="24"/>
                <w:szCs w:val="24"/>
              </w:rPr>
              <w:fldChar w:fldCharType="separate"/>
            </w:r>
            <w:r w:rsidR="009E1819">
              <w:rPr>
                <w:rFonts w:ascii="Book Antiqua" w:hAnsi="Book Antiqua"/>
                <w:noProof/>
                <w:sz w:val="24"/>
                <w:szCs w:val="24"/>
              </w:rPr>
              <w:t>75</w:t>
            </w:r>
            <w:r w:rsidRPr="00E02818">
              <w:rPr>
                <w:rFonts w:ascii="Book Antiqua" w:hAnsi="Book Antiqua"/>
                <w:sz w:val="24"/>
                <w:szCs w:val="24"/>
              </w:rPr>
              <w:fldChar w:fldCharType="end"/>
            </w:r>
          </w:p>
        </w:sdtContent>
      </w:sdt>
    </w:sdtContent>
  </w:sdt>
  <w:p w14:paraId="168D97E7" w14:textId="77777777" w:rsidR="00E02818" w:rsidRPr="00E02818" w:rsidRDefault="00E02818" w:rsidP="00E02818">
    <w:pPr>
      <w:pStyle w:val="a4"/>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A363A2" w14:textId="77777777" w:rsidR="008055D4" w:rsidRDefault="008055D4" w:rsidP="00E01BA3">
      <w:r>
        <w:separator/>
      </w:r>
    </w:p>
  </w:footnote>
  <w:footnote w:type="continuationSeparator" w:id="0">
    <w:p w14:paraId="58B2483D" w14:textId="77777777" w:rsidR="008055D4" w:rsidRDefault="008055D4" w:rsidP="00E01B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45853"/>
    <w:rsid w:val="000C68B6"/>
    <w:rsid w:val="00116249"/>
    <w:rsid w:val="00197F7E"/>
    <w:rsid w:val="001A6EE9"/>
    <w:rsid w:val="001D37F7"/>
    <w:rsid w:val="002462D4"/>
    <w:rsid w:val="002C45B1"/>
    <w:rsid w:val="003774A1"/>
    <w:rsid w:val="003B63E4"/>
    <w:rsid w:val="00492A24"/>
    <w:rsid w:val="0051173D"/>
    <w:rsid w:val="00514C7E"/>
    <w:rsid w:val="00576DE2"/>
    <w:rsid w:val="005B3A4F"/>
    <w:rsid w:val="005D776E"/>
    <w:rsid w:val="00693F44"/>
    <w:rsid w:val="006F6C8C"/>
    <w:rsid w:val="00721DA0"/>
    <w:rsid w:val="007271BF"/>
    <w:rsid w:val="00774CB4"/>
    <w:rsid w:val="0079695D"/>
    <w:rsid w:val="007D3CA7"/>
    <w:rsid w:val="007E3BEC"/>
    <w:rsid w:val="007E402D"/>
    <w:rsid w:val="008055D4"/>
    <w:rsid w:val="00812D0F"/>
    <w:rsid w:val="00831C2D"/>
    <w:rsid w:val="00891E9C"/>
    <w:rsid w:val="009053E0"/>
    <w:rsid w:val="00917B17"/>
    <w:rsid w:val="00926B35"/>
    <w:rsid w:val="00944931"/>
    <w:rsid w:val="009E1819"/>
    <w:rsid w:val="00A614E2"/>
    <w:rsid w:val="00A77B3E"/>
    <w:rsid w:val="00AC7ADB"/>
    <w:rsid w:val="00BA4FE1"/>
    <w:rsid w:val="00BE1773"/>
    <w:rsid w:val="00C017C8"/>
    <w:rsid w:val="00CA2A55"/>
    <w:rsid w:val="00CB30F9"/>
    <w:rsid w:val="00D114EE"/>
    <w:rsid w:val="00E01BA3"/>
    <w:rsid w:val="00E02818"/>
    <w:rsid w:val="00E373C7"/>
    <w:rsid w:val="00EE724B"/>
    <w:rsid w:val="00F03FA7"/>
    <w:rsid w:val="00F56C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EC8E8F"/>
  <w15:docId w15:val="{CF59CC7C-6F7F-404F-999A-C38B0A968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xDefaultCursordxflCaptionOffice2010BlueManuscriptSubmissionCaptionStyle">
    <w:name w:val="dxDefaultCursor dxflCaption_Office2010Blue ManuscriptSubmissionCaptionStyle"/>
    <w:basedOn w:val="a0"/>
  </w:style>
  <w:style w:type="paragraph" w:styleId="a3">
    <w:name w:val="header"/>
    <w:basedOn w:val="a"/>
    <w:link w:val="Char"/>
    <w:unhideWhenUsed/>
    <w:rsid w:val="00E01BA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01BA3"/>
    <w:rPr>
      <w:sz w:val="18"/>
      <w:szCs w:val="18"/>
    </w:rPr>
  </w:style>
  <w:style w:type="paragraph" w:styleId="a4">
    <w:name w:val="footer"/>
    <w:basedOn w:val="a"/>
    <w:link w:val="Char0"/>
    <w:uiPriority w:val="99"/>
    <w:unhideWhenUsed/>
    <w:rsid w:val="00E01BA3"/>
    <w:pPr>
      <w:tabs>
        <w:tab w:val="center" w:pos="4153"/>
        <w:tab w:val="right" w:pos="8306"/>
      </w:tabs>
      <w:snapToGrid w:val="0"/>
    </w:pPr>
    <w:rPr>
      <w:sz w:val="18"/>
      <w:szCs w:val="18"/>
    </w:rPr>
  </w:style>
  <w:style w:type="character" w:customStyle="1" w:styleId="Char0">
    <w:name w:val="页脚 Char"/>
    <w:basedOn w:val="a0"/>
    <w:link w:val="a4"/>
    <w:uiPriority w:val="99"/>
    <w:rsid w:val="00E01BA3"/>
    <w:rPr>
      <w:sz w:val="18"/>
      <w:szCs w:val="18"/>
    </w:rPr>
  </w:style>
  <w:style w:type="table" w:styleId="a5">
    <w:name w:val="Table Grid"/>
    <w:basedOn w:val="a1"/>
    <w:uiPriority w:val="39"/>
    <w:rsid w:val="00721DA0"/>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75</Pages>
  <Words>21399</Words>
  <Characters>121977</Characters>
  <Application>Microsoft Office Word</Application>
  <DocSecurity>0</DocSecurity>
  <Lines>1016</Lines>
  <Paragraphs>286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wen</dc:creator>
  <cp:lastModifiedBy>Admin</cp:lastModifiedBy>
  <cp:revision>17</cp:revision>
  <dcterms:created xsi:type="dcterms:W3CDTF">2021-06-08T11:09:00Z</dcterms:created>
  <dcterms:modified xsi:type="dcterms:W3CDTF">2021-06-15T08:01:00Z</dcterms:modified>
</cp:coreProperties>
</file>