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A02C"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 xml:space="preserve">Name of Journal: </w:t>
      </w:r>
      <w:r w:rsidRPr="002D6270">
        <w:rPr>
          <w:rFonts w:ascii="Book Antiqua" w:eastAsia="Book Antiqua" w:hAnsi="Book Antiqua" w:cs="Book Antiqua"/>
          <w:i/>
          <w:color w:val="000000"/>
        </w:rPr>
        <w:t>World Journal of Gastroenterology</w:t>
      </w:r>
    </w:p>
    <w:p w14:paraId="31A070DB"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 xml:space="preserve">Manuscript NO: </w:t>
      </w:r>
      <w:r w:rsidRPr="002D6270">
        <w:rPr>
          <w:rFonts w:ascii="Book Antiqua" w:eastAsia="Book Antiqua" w:hAnsi="Book Antiqua" w:cs="Book Antiqua"/>
          <w:color w:val="000000"/>
        </w:rPr>
        <w:t>61954</w:t>
      </w:r>
    </w:p>
    <w:p w14:paraId="7316563A"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 xml:space="preserve">Manuscript Type: </w:t>
      </w:r>
      <w:r w:rsidRPr="002D6270">
        <w:rPr>
          <w:rFonts w:ascii="Book Antiqua" w:eastAsia="Book Antiqua" w:hAnsi="Book Antiqua" w:cs="Book Antiqua"/>
          <w:color w:val="000000"/>
        </w:rPr>
        <w:t>MINIREVIEWS</w:t>
      </w:r>
    </w:p>
    <w:p w14:paraId="3AF6D2A7" w14:textId="77777777" w:rsidR="00A77B3E" w:rsidRPr="002D6270" w:rsidRDefault="00A77B3E" w:rsidP="002D6270">
      <w:pPr>
        <w:spacing w:line="360" w:lineRule="auto"/>
        <w:jc w:val="both"/>
        <w:rPr>
          <w:rFonts w:ascii="Book Antiqua" w:hAnsi="Book Antiqua"/>
        </w:rPr>
      </w:pPr>
    </w:p>
    <w:p w14:paraId="29FC139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t>Addition of statins to the standard treatment in patients with cirrhosis: Safety and efficacy</w:t>
      </w:r>
    </w:p>
    <w:p w14:paraId="4687F679" w14:textId="77777777" w:rsidR="00A77B3E" w:rsidRPr="002D6270" w:rsidRDefault="00A77B3E" w:rsidP="002D6270">
      <w:pPr>
        <w:spacing w:line="360" w:lineRule="auto"/>
        <w:jc w:val="both"/>
        <w:rPr>
          <w:rFonts w:ascii="Book Antiqua" w:hAnsi="Book Antiqua"/>
        </w:rPr>
      </w:pPr>
    </w:p>
    <w:p w14:paraId="69075466"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Muñoz AE </w:t>
      </w:r>
      <w:r w:rsidRPr="002D6270">
        <w:rPr>
          <w:rFonts w:ascii="Book Antiqua" w:eastAsia="Book Antiqua" w:hAnsi="Book Antiqua" w:cs="Book Antiqua"/>
          <w:i/>
          <w:iCs/>
          <w:color w:val="000000"/>
        </w:rPr>
        <w:t>et al</w:t>
      </w:r>
      <w:r w:rsidRPr="002D6270">
        <w:rPr>
          <w:rFonts w:ascii="Book Antiqua" w:eastAsia="Book Antiqua" w:hAnsi="Book Antiqua" w:cs="Book Antiqua"/>
          <w:color w:val="000000"/>
        </w:rPr>
        <w:t>. Statins in patients with cirrhosis</w:t>
      </w:r>
    </w:p>
    <w:p w14:paraId="593DC217" w14:textId="77777777" w:rsidR="00A77B3E" w:rsidRPr="002D6270" w:rsidRDefault="00A77B3E" w:rsidP="002D6270">
      <w:pPr>
        <w:spacing w:line="360" w:lineRule="auto"/>
        <w:jc w:val="both"/>
        <w:rPr>
          <w:rFonts w:ascii="Book Antiqua" w:hAnsi="Book Antiqua"/>
        </w:rPr>
      </w:pPr>
    </w:p>
    <w:p w14:paraId="314BE1EB" w14:textId="77777777" w:rsidR="00A77B3E" w:rsidRPr="00462026" w:rsidRDefault="00F6170E" w:rsidP="002D6270">
      <w:pPr>
        <w:spacing w:line="360" w:lineRule="auto"/>
        <w:jc w:val="both"/>
        <w:rPr>
          <w:rFonts w:ascii="Book Antiqua" w:hAnsi="Book Antiqua"/>
          <w:lang w:val="es-AR"/>
        </w:rPr>
      </w:pPr>
      <w:r w:rsidRPr="00462026">
        <w:rPr>
          <w:rFonts w:ascii="Book Antiqua" w:eastAsia="Book Antiqua" w:hAnsi="Book Antiqua" w:cs="Book Antiqua"/>
          <w:color w:val="000000"/>
          <w:lang w:val="es-AR"/>
        </w:rPr>
        <w:t>Alberto E Muñoz, Florencia D Pollarsky, Mónica Marino, Mariano Cartier, Horacio Vázquez, Pablo Salgado, Gustavo Romero</w:t>
      </w:r>
    </w:p>
    <w:p w14:paraId="4726CDFC" w14:textId="77777777" w:rsidR="00A77B3E" w:rsidRPr="00462026" w:rsidRDefault="00A77B3E" w:rsidP="002D6270">
      <w:pPr>
        <w:spacing w:line="360" w:lineRule="auto"/>
        <w:jc w:val="both"/>
        <w:rPr>
          <w:rFonts w:ascii="Book Antiqua" w:hAnsi="Book Antiqua"/>
          <w:lang w:val="es-AR"/>
        </w:rPr>
      </w:pPr>
    </w:p>
    <w:p w14:paraId="36B91FAE" w14:textId="77777777" w:rsidR="00A77B3E" w:rsidRPr="00462026" w:rsidRDefault="00F6170E" w:rsidP="002D6270">
      <w:pPr>
        <w:spacing w:line="360" w:lineRule="auto"/>
        <w:jc w:val="both"/>
        <w:rPr>
          <w:rFonts w:ascii="Book Antiqua" w:hAnsi="Book Antiqua"/>
          <w:lang w:val="es-AR"/>
        </w:rPr>
      </w:pPr>
      <w:r w:rsidRPr="00462026">
        <w:rPr>
          <w:rFonts w:ascii="Book Antiqua" w:eastAsia="Book Antiqua" w:hAnsi="Book Antiqua" w:cs="Book Antiqua"/>
          <w:b/>
          <w:bCs/>
          <w:color w:val="000000"/>
          <w:lang w:val="es-AR"/>
        </w:rPr>
        <w:t xml:space="preserve">Alberto E Muñoz, Florencia D Pollarsky, Mónica Marino, Mariano Cartier, Gustavo Romero, </w:t>
      </w:r>
      <w:r w:rsidRPr="00462026">
        <w:rPr>
          <w:rFonts w:ascii="Book Antiqua" w:eastAsia="Book Antiqua" w:hAnsi="Book Antiqua" w:cs="Book Antiqua"/>
          <w:color w:val="000000"/>
          <w:lang w:val="es-AR"/>
        </w:rPr>
        <w:t>Sección Hepatología, Hospital de Gastroenterología Dr. Carlos Bonorino Udaondo, Facultad de Medicina, Universidad de Buenos Aires, Ciudad Autónoma de Buenos Aires 1264, Argentina</w:t>
      </w:r>
    </w:p>
    <w:p w14:paraId="77011599" w14:textId="77777777" w:rsidR="00A77B3E" w:rsidRPr="00462026" w:rsidRDefault="00A77B3E" w:rsidP="002D6270">
      <w:pPr>
        <w:spacing w:line="360" w:lineRule="auto"/>
        <w:jc w:val="both"/>
        <w:rPr>
          <w:rFonts w:ascii="Book Antiqua" w:hAnsi="Book Antiqua"/>
          <w:lang w:val="es-AR"/>
        </w:rPr>
      </w:pPr>
    </w:p>
    <w:p w14:paraId="7FA6820B" w14:textId="77777777" w:rsidR="00A77B3E" w:rsidRPr="00462026" w:rsidRDefault="00F6170E" w:rsidP="002D6270">
      <w:pPr>
        <w:spacing w:line="360" w:lineRule="auto"/>
        <w:jc w:val="both"/>
        <w:rPr>
          <w:rFonts w:ascii="Book Antiqua" w:hAnsi="Book Antiqua"/>
          <w:lang w:val="es-AR"/>
        </w:rPr>
      </w:pPr>
      <w:r w:rsidRPr="00462026">
        <w:rPr>
          <w:rFonts w:ascii="Book Antiqua" w:eastAsia="Book Antiqua" w:hAnsi="Book Antiqua" w:cs="Book Antiqua"/>
          <w:b/>
          <w:bCs/>
          <w:color w:val="000000"/>
          <w:lang w:val="es-AR"/>
        </w:rPr>
        <w:t xml:space="preserve">Alberto E Muñoz, Pablo Salgado, </w:t>
      </w:r>
      <w:r w:rsidRPr="00462026">
        <w:rPr>
          <w:rFonts w:ascii="Book Antiqua" w:eastAsia="Book Antiqua" w:hAnsi="Book Antiqua" w:cs="Book Antiqua"/>
          <w:color w:val="000000"/>
          <w:lang w:val="es-AR"/>
        </w:rPr>
        <w:t>Instituto de Investigaciones en Salud Pública, Facultad de Odontología, Universidad de Buenos Aires, Ciudad Autónoma de Buenos Aires 1122, Argentina</w:t>
      </w:r>
    </w:p>
    <w:p w14:paraId="31D7DCC1" w14:textId="77777777" w:rsidR="00A77B3E" w:rsidRPr="00462026" w:rsidRDefault="00A77B3E" w:rsidP="002D6270">
      <w:pPr>
        <w:spacing w:line="360" w:lineRule="auto"/>
        <w:jc w:val="both"/>
        <w:rPr>
          <w:rFonts w:ascii="Book Antiqua" w:hAnsi="Book Antiqua"/>
          <w:lang w:val="es-AR"/>
        </w:rPr>
      </w:pPr>
    </w:p>
    <w:p w14:paraId="413C9C39" w14:textId="77777777" w:rsidR="00A77B3E" w:rsidRPr="00462026" w:rsidRDefault="00F6170E" w:rsidP="002D6270">
      <w:pPr>
        <w:spacing w:line="360" w:lineRule="auto"/>
        <w:jc w:val="both"/>
        <w:rPr>
          <w:rFonts w:ascii="Book Antiqua" w:hAnsi="Book Antiqua"/>
          <w:lang w:val="es-AR"/>
        </w:rPr>
      </w:pPr>
      <w:r w:rsidRPr="00462026">
        <w:rPr>
          <w:rFonts w:ascii="Book Antiqua" w:eastAsia="Book Antiqua" w:hAnsi="Book Antiqua" w:cs="Book Antiqua"/>
          <w:b/>
          <w:bCs/>
          <w:color w:val="000000"/>
          <w:lang w:val="es-AR"/>
        </w:rPr>
        <w:t xml:space="preserve">Horacio Vázquez, </w:t>
      </w:r>
      <w:r w:rsidRPr="00462026">
        <w:rPr>
          <w:rFonts w:ascii="Book Antiqua" w:eastAsia="Book Antiqua" w:hAnsi="Book Antiqua" w:cs="Book Antiqua"/>
          <w:color w:val="000000"/>
          <w:lang w:val="es-AR"/>
        </w:rPr>
        <w:t>Unidad Clínica, Hospital de Gastroenterología Dr. Carlos Bonorino Udaondo, Investigador Asociado del Gobierno de la Ciudad Autónoma de Buenos Aires, Ciudad Autónoma de Buenos Aires 1264, Argentina</w:t>
      </w:r>
    </w:p>
    <w:p w14:paraId="4D4214D1" w14:textId="77777777" w:rsidR="00A77B3E" w:rsidRPr="00462026" w:rsidRDefault="00A77B3E" w:rsidP="002D6270">
      <w:pPr>
        <w:spacing w:line="360" w:lineRule="auto"/>
        <w:jc w:val="both"/>
        <w:rPr>
          <w:rFonts w:ascii="Book Antiqua" w:hAnsi="Book Antiqua"/>
          <w:lang w:val="es-AR"/>
        </w:rPr>
      </w:pPr>
    </w:p>
    <w:p w14:paraId="7B257528" w14:textId="4AC2BCD5"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t xml:space="preserve">Author contributions: </w:t>
      </w:r>
      <w:r w:rsidRPr="002D6270">
        <w:rPr>
          <w:rFonts w:ascii="Book Antiqua" w:eastAsia="Book Antiqua" w:hAnsi="Book Antiqua" w:cs="Book Antiqua"/>
          <w:color w:val="000000"/>
        </w:rPr>
        <w:t>Muñoz AE</w:t>
      </w:r>
      <w:r w:rsidR="00A34E06" w:rsidRPr="002D6270">
        <w:rPr>
          <w:rFonts w:ascii="Book Antiqua" w:hAnsi="Book Antiqua" w:cs="Book Antiqua"/>
          <w:color w:val="000000"/>
          <w:lang w:eastAsia="zh-CN"/>
        </w:rPr>
        <w:t xml:space="preserve"> contributed </w:t>
      </w:r>
      <w:r w:rsidR="002D6270">
        <w:rPr>
          <w:rFonts w:ascii="Book Antiqua" w:hAnsi="Book Antiqua" w:cs="Book Antiqua"/>
          <w:color w:val="000000"/>
          <w:lang w:eastAsia="zh-CN"/>
        </w:rPr>
        <w:t xml:space="preserve">as </w:t>
      </w:r>
      <w:r w:rsidR="00A34E06" w:rsidRPr="002D6270">
        <w:rPr>
          <w:rFonts w:ascii="Book Antiqua" w:hAnsi="Book Antiqua" w:cs="Book Antiqua"/>
          <w:color w:val="000000"/>
          <w:lang w:eastAsia="zh-CN"/>
        </w:rPr>
        <w:t>g</w:t>
      </w:r>
      <w:r w:rsidR="00A34E06" w:rsidRPr="002D6270">
        <w:rPr>
          <w:rFonts w:ascii="Book Antiqua" w:eastAsia="Book Antiqua" w:hAnsi="Book Antiqua" w:cs="Book Antiqua"/>
          <w:color w:val="000000"/>
        </w:rPr>
        <w:t>uarantor of the article</w:t>
      </w:r>
      <w:r w:rsidR="00A34E06"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Muñoz AE, Pollarsky F</w:t>
      </w:r>
      <w:r w:rsidR="00A34E06" w:rsidRPr="002D6270">
        <w:rPr>
          <w:rFonts w:ascii="Book Antiqua" w:hAnsi="Book Antiqua" w:cs="Book Antiqua"/>
          <w:color w:val="000000"/>
          <w:lang w:eastAsia="zh-CN"/>
        </w:rPr>
        <w:t>D</w:t>
      </w:r>
      <w:r w:rsidRPr="002D6270">
        <w:rPr>
          <w:rFonts w:ascii="Book Antiqua" w:eastAsia="Book Antiqua" w:hAnsi="Book Antiqua" w:cs="Book Antiqua"/>
          <w:color w:val="000000"/>
        </w:rPr>
        <w:t>, Marino M, Cartier M</w:t>
      </w:r>
      <w:r w:rsidR="00A34E06" w:rsidRPr="002D6270">
        <w:rPr>
          <w:rFonts w:ascii="Book Antiqua" w:hAnsi="Book Antiqua" w:cs="Book Antiqua"/>
          <w:color w:val="000000"/>
          <w:lang w:eastAsia="zh-CN"/>
        </w:rPr>
        <w:t xml:space="preserve"> and</w:t>
      </w:r>
      <w:r w:rsidRPr="002D6270">
        <w:rPr>
          <w:rFonts w:ascii="Book Antiqua" w:eastAsia="Book Antiqua" w:hAnsi="Book Antiqua" w:cs="Book Antiqua"/>
          <w:color w:val="000000"/>
        </w:rPr>
        <w:t xml:space="preserve"> Romero G</w:t>
      </w:r>
      <w:r w:rsidR="00A34E06" w:rsidRPr="002D6270">
        <w:rPr>
          <w:rFonts w:ascii="Book Antiqua" w:hAnsi="Book Antiqua" w:cs="Book Antiqua"/>
          <w:color w:val="000000"/>
          <w:lang w:eastAsia="zh-CN"/>
        </w:rPr>
        <w:t xml:space="preserve"> contributed </w:t>
      </w:r>
      <w:r w:rsidR="002D6270">
        <w:rPr>
          <w:rFonts w:ascii="Book Antiqua" w:hAnsi="Book Antiqua" w:cs="Book Antiqua"/>
          <w:color w:val="000000"/>
          <w:lang w:eastAsia="zh-CN"/>
        </w:rPr>
        <w:t xml:space="preserve">to </w:t>
      </w:r>
      <w:r w:rsidR="00A34E06" w:rsidRPr="002D6270">
        <w:rPr>
          <w:rFonts w:ascii="Book Antiqua" w:hAnsi="Book Antiqua" w:cs="Book Antiqua"/>
          <w:color w:val="000000"/>
          <w:lang w:eastAsia="zh-CN"/>
        </w:rPr>
        <w:t>a</w:t>
      </w:r>
      <w:r w:rsidR="00A34E06" w:rsidRPr="002D6270">
        <w:rPr>
          <w:rFonts w:ascii="Book Antiqua" w:eastAsia="Book Antiqua" w:hAnsi="Book Antiqua" w:cs="Book Antiqua"/>
          <w:color w:val="000000"/>
        </w:rPr>
        <w:t>cquisition of data</w:t>
      </w:r>
      <w:r w:rsidR="00A34E06"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w:t>
      </w:r>
      <w:r w:rsidR="00A34E06" w:rsidRPr="002D6270">
        <w:rPr>
          <w:rFonts w:ascii="Book Antiqua" w:eastAsia="Book Antiqua" w:hAnsi="Book Antiqua" w:cs="Book Antiqua"/>
          <w:color w:val="000000"/>
        </w:rPr>
        <w:t>Muñoz AE, Pollarsky F</w:t>
      </w:r>
      <w:r w:rsidR="00A34E06" w:rsidRPr="002D6270">
        <w:rPr>
          <w:rFonts w:ascii="Book Antiqua" w:hAnsi="Book Antiqua" w:cs="Book Antiqua"/>
          <w:color w:val="000000"/>
          <w:lang w:eastAsia="zh-CN"/>
        </w:rPr>
        <w:t>D</w:t>
      </w:r>
      <w:r w:rsidR="00A34E06" w:rsidRPr="002D6270">
        <w:rPr>
          <w:rFonts w:ascii="Book Antiqua" w:eastAsia="Book Antiqua" w:hAnsi="Book Antiqua" w:cs="Book Antiqua"/>
          <w:color w:val="000000"/>
        </w:rPr>
        <w:t>, Vázquez H</w:t>
      </w:r>
      <w:r w:rsidR="00A34E06" w:rsidRPr="002D6270">
        <w:rPr>
          <w:rFonts w:ascii="Book Antiqua" w:hAnsi="Book Antiqua" w:cs="Book Antiqua"/>
          <w:color w:val="000000"/>
          <w:lang w:eastAsia="zh-CN"/>
        </w:rPr>
        <w:t xml:space="preserve"> and</w:t>
      </w:r>
      <w:r w:rsidR="00A34E06" w:rsidRPr="002D6270">
        <w:rPr>
          <w:rFonts w:ascii="Book Antiqua" w:eastAsia="Book Antiqua" w:hAnsi="Book Antiqua" w:cs="Book Antiqua"/>
          <w:color w:val="000000"/>
        </w:rPr>
        <w:t xml:space="preserve"> Romero G</w:t>
      </w:r>
      <w:r w:rsidR="00A34E06" w:rsidRPr="002D6270">
        <w:rPr>
          <w:rFonts w:ascii="Book Antiqua" w:hAnsi="Book Antiqua" w:cs="Book Antiqua"/>
          <w:color w:val="000000"/>
          <w:lang w:eastAsia="zh-CN"/>
        </w:rPr>
        <w:t xml:space="preserve"> contributed </w:t>
      </w:r>
      <w:r w:rsidR="002D6270">
        <w:rPr>
          <w:rFonts w:ascii="Book Antiqua" w:hAnsi="Book Antiqua" w:cs="Book Antiqua"/>
          <w:color w:val="000000"/>
          <w:lang w:eastAsia="zh-CN"/>
        </w:rPr>
        <w:t xml:space="preserve">to </w:t>
      </w:r>
      <w:r w:rsidR="00A34E06" w:rsidRPr="002D6270">
        <w:rPr>
          <w:rFonts w:ascii="Book Antiqua" w:hAnsi="Book Antiqua" w:cs="Book Antiqua"/>
          <w:color w:val="000000"/>
          <w:lang w:eastAsia="zh-CN"/>
        </w:rPr>
        <w:t>a</w:t>
      </w:r>
      <w:r w:rsidRPr="002D6270">
        <w:rPr>
          <w:rFonts w:ascii="Book Antiqua" w:eastAsia="Book Antiqua" w:hAnsi="Book Antiqua" w:cs="Book Antiqua"/>
          <w:color w:val="000000"/>
        </w:rPr>
        <w:t>nalysis and interpretation of data</w:t>
      </w:r>
      <w:r w:rsidR="00A34E06" w:rsidRPr="002D6270">
        <w:rPr>
          <w:rFonts w:ascii="Book Antiqua" w:hAnsi="Book Antiqua" w:cs="Book Antiqua"/>
          <w:color w:val="000000"/>
          <w:lang w:eastAsia="zh-CN"/>
        </w:rPr>
        <w:t>, and</w:t>
      </w:r>
      <w:r w:rsidRPr="002D6270">
        <w:rPr>
          <w:rFonts w:ascii="Book Antiqua" w:eastAsia="Book Antiqua" w:hAnsi="Book Antiqua" w:cs="Book Antiqua"/>
          <w:color w:val="000000"/>
        </w:rPr>
        <w:t xml:space="preserve"> </w:t>
      </w:r>
      <w:r w:rsidR="00A34E06" w:rsidRPr="002D6270">
        <w:rPr>
          <w:rFonts w:ascii="Book Antiqua" w:hAnsi="Book Antiqua" w:cs="Book Antiqua"/>
          <w:color w:val="000000"/>
          <w:lang w:eastAsia="zh-CN"/>
        </w:rPr>
        <w:t>d</w:t>
      </w:r>
      <w:r w:rsidRPr="002D6270">
        <w:rPr>
          <w:rFonts w:ascii="Book Antiqua" w:eastAsia="Book Antiqua" w:hAnsi="Book Antiqua" w:cs="Book Antiqua"/>
          <w:color w:val="000000"/>
        </w:rPr>
        <w:t>rafting of the manuscript</w:t>
      </w:r>
      <w:r w:rsidR="00A34E06"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w:t>
      </w:r>
      <w:r w:rsidR="00A34E06" w:rsidRPr="002D6270">
        <w:rPr>
          <w:rFonts w:ascii="Book Antiqua" w:eastAsia="Book Antiqua" w:hAnsi="Book Antiqua" w:cs="Book Antiqua"/>
          <w:color w:val="000000"/>
        </w:rPr>
        <w:t>Muñoz AE, Pollarsky F</w:t>
      </w:r>
      <w:r w:rsidR="00A34E06" w:rsidRPr="002D6270">
        <w:rPr>
          <w:rFonts w:ascii="Book Antiqua" w:hAnsi="Book Antiqua" w:cs="Book Antiqua"/>
          <w:color w:val="000000"/>
          <w:lang w:eastAsia="zh-CN"/>
        </w:rPr>
        <w:t>D</w:t>
      </w:r>
      <w:r w:rsidR="00A34E06" w:rsidRPr="002D6270">
        <w:rPr>
          <w:rFonts w:ascii="Book Antiqua" w:eastAsia="Book Antiqua" w:hAnsi="Book Antiqua" w:cs="Book Antiqua"/>
          <w:color w:val="000000"/>
        </w:rPr>
        <w:t>, Marino M, Cartier M, Vázquez H, Salgado P</w:t>
      </w:r>
      <w:r w:rsidR="00A34E06" w:rsidRPr="002D6270">
        <w:rPr>
          <w:rFonts w:ascii="Book Antiqua" w:hAnsi="Book Antiqua" w:cs="Book Antiqua"/>
          <w:color w:val="000000"/>
          <w:lang w:eastAsia="zh-CN"/>
        </w:rPr>
        <w:t xml:space="preserve"> and</w:t>
      </w:r>
      <w:r w:rsidR="00A34E06" w:rsidRPr="002D6270">
        <w:rPr>
          <w:rFonts w:ascii="Book Antiqua" w:eastAsia="Book Antiqua" w:hAnsi="Book Antiqua" w:cs="Book Antiqua"/>
          <w:color w:val="000000"/>
        </w:rPr>
        <w:t xml:space="preserve"> Romero G</w:t>
      </w:r>
      <w:r w:rsidR="00A34E06" w:rsidRPr="002D6270">
        <w:rPr>
          <w:rFonts w:ascii="Book Antiqua" w:hAnsi="Book Antiqua" w:cs="Book Antiqua"/>
          <w:color w:val="000000"/>
          <w:lang w:eastAsia="zh-CN"/>
        </w:rPr>
        <w:t xml:space="preserve"> contributed </w:t>
      </w:r>
      <w:r w:rsidR="002D6270">
        <w:rPr>
          <w:rFonts w:ascii="Book Antiqua" w:hAnsi="Book Antiqua" w:cs="Book Antiqua"/>
          <w:color w:val="000000"/>
          <w:lang w:eastAsia="zh-CN"/>
        </w:rPr>
        <w:t xml:space="preserve">to </w:t>
      </w:r>
      <w:r w:rsidR="00A34E06" w:rsidRPr="002D6270">
        <w:rPr>
          <w:rFonts w:ascii="Book Antiqua" w:hAnsi="Book Antiqua" w:cs="Book Antiqua"/>
          <w:color w:val="000000"/>
          <w:lang w:eastAsia="zh-CN"/>
        </w:rPr>
        <w:t>c</w:t>
      </w:r>
      <w:r w:rsidRPr="002D6270">
        <w:rPr>
          <w:rFonts w:ascii="Book Antiqua" w:eastAsia="Book Antiqua" w:hAnsi="Book Antiqua" w:cs="Book Antiqua"/>
          <w:color w:val="000000"/>
        </w:rPr>
        <w:t xml:space="preserve">ritical revision of the </w:t>
      </w:r>
      <w:r w:rsidRPr="002D6270">
        <w:rPr>
          <w:rFonts w:ascii="Book Antiqua" w:eastAsia="Book Antiqua" w:hAnsi="Book Antiqua" w:cs="Book Antiqua"/>
          <w:color w:val="000000"/>
        </w:rPr>
        <w:lastRenderedPageBreak/>
        <w:t>manuscript for important intellectual content</w:t>
      </w:r>
      <w:r w:rsidR="00A34E06"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w:t>
      </w:r>
      <w:r w:rsidR="00A42A58">
        <w:rPr>
          <w:rFonts w:ascii="Book Antiqua" w:hAnsi="Book Antiqua" w:cs="Book Antiqua"/>
          <w:color w:val="000000"/>
          <w:lang w:eastAsia="zh-CN"/>
        </w:rPr>
        <w:t>A</w:t>
      </w:r>
      <w:r w:rsidRPr="002D6270">
        <w:rPr>
          <w:rFonts w:ascii="Book Antiqua" w:eastAsia="Book Antiqua" w:hAnsi="Book Antiqua" w:cs="Book Antiqua"/>
          <w:color w:val="000000"/>
        </w:rPr>
        <w:t>ll authors approved the final version of the manuscript.</w:t>
      </w:r>
    </w:p>
    <w:p w14:paraId="670C7A90" w14:textId="77777777" w:rsidR="00A77B3E" w:rsidRPr="002D6270" w:rsidRDefault="00A77B3E" w:rsidP="002D6270">
      <w:pPr>
        <w:spacing w:line="360" w:lineRule="auto"/>
        <w:jc w:val="both"/>
        <w:rPr>
          <w:rFonts w:ascii="Book Antiqua" w:hAnsi="Book Antiqua"/>
        </w:rPr>
      </w:pPr>
    </w:p>
    <w:p w14:paraId="64C6CA0A" w14:textId="0DDB0268" w:rsidR="00A77B3E" w:rsidRPr="00462026" w:rsidRDefault="00F6170E" w:rsidP="002D6270">
      <w:pPr>
        <w:spacing w:line="360" w:lineRule="auto"/>
        <w:jc w:val="both"/>
        <w:rPr>
          <w:rFonts w:ascii="Book Antiqua" w:hAnsi="Book Antiqua"/>
          <w:lang w:val="es-AR"/>
        </w:rPr>
      </w:pPr>
      <w:r w:rsidRPr="00462026">
        <w:rPr>
          <w:rFonts w:ascii="Book Antiqua" w:eastAsia="Book Antiqua" w:hAnsi="Book Antiqua" w:cs="Book Antiqua"/>
          <w:b/>
          <w:bCs/>
          <w:color w:val="000000"/>
          <w:lang w:val="es-AR"/>
        </w:rPr>
        <w:t xml:space="preserve">Corresponding author: Alberto E Muñoz, MD, Assistant Professor, Associate Specialist, Attending Doctor, Medical Assistant, Staff Physician, </w:t>
      </w:r>
      <w:r w:rsidRPr="00462026">
        <w:rPr>
          <w:rFonts w:ascii="Book Antiqua" w:eastAsia="Book Antiqua" w:hAnsi="Book Antiqua" w:cs="Book Antiqua"/>
          <w:color w:val="000000"/>
          <w:lang w:val="es-AR"/>
        </w:rPr>
        <w:t>Sección Hepatología, Hospital de Gastroenterología Dr. Carlos Bonorino Udaondo, Facultad de Medicina, Universidad de Buenos Aires, Av, Caseros 2061, Ciudad Autónoma de Buenos Aires 1264, Argentina. aemunoz@intramed.net</w:t>
      </w:r>
    </w:p>
    <w:p w14:paraId="3941D8C5" w14:textId="77777777" w:rsidR="00A77B3E" w:rsidRPr="00462026" w:rsidRDefault="00A77B3E" w:rsidP="002D6270">
      <w:pPr>
        <w:spacing w:line="360" w:lineRule="auto"/>
        <w:jc w:val="both"/>
        <w:rPr>
          <w:rFonts w:ascii="Book Antiqua" w:hAnsi="Book Antiqua"/>
          <w:lang w:val="es-AR"/>
        </w:rPr>
      </w:pPr>
    </w:p>
    <w:p w14:paraId="2E25D01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t xml:space="preserve">Received: </w:t>
      </w:r>
      <w:r w:rsidRPr="002D6270">
        <w:rPr>
          <w:rFonts w:ascii="Book Antiqua" w:eastAsia="Book Antiqua" w:hAnsi="Book Antiqua" w:cs="Book Antiqua"/>
          <w:color w:val="000000"/>
        </w:rPr>
        <w:t>December 23, 2020</w:t>
      </w:r>
    </w:p>
    <w:p w14:paraId="7BABCF2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t xml:space="preserve">Revised: </w:t>
      </w:r>
      <w:r w:rsidRPr="002D6270">
        <w:rPr>
          <w:rFonts w:ascii="Book Antiqua" w:eastAsia="Book Antiqua" w:hAnsi="Book Antiqua" w:cs="Book Antiqua"/>
          <w:color w:val="000000"/>
        </w:rPr>
        <w:t>February 26, 2021</w:t>
      </w:r>
    </w:p>
    <w:p w14:paraId="0935EC40" w14:textId="7AA7ECF1"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t xml:space="preserve">Accepted: </w:t>
      </w:r>
      <w:bookmarkStart w:id="0" w:name="OLE_LINK15"/>
      <w:bookmarkStart w:id="1" w:name="OLE_LINK33"/>
      <w:bookmarkStart w:id="2" w:name="OLE_LINK48"/>
      <w:r w:rsidR="00243742" w:rsidRPr="002D6270">
        <w:rPr>
          <w:rFonts w:ascii="Book Antiqua" w:eastAsia="SimSun" w:hAnsi="Book Antiqua"/>
          <w:color w:val="000000" w:themeColor="text1"/>
        </w:rPr>
        <w:t>July 5, 2021</w:t>
      </w:r>
      <w:bookmarkEnd w:id="0"/>
      <w:bookmarkEnd w:id="1"/>
      <w:bookmarkEnd w:id="2"/>
    </w:p>
    <w:p w14:paraId="74B4FCD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t xml:space="preserve">Published online: </w:t>
      </w:r>
    </w:p>
    <w:p w14:paraId="5E547050" w14:textId="77777777" w:rsidR="00A77B3E" w:rsidRPr="002D6270" w:rsidRDefault="00A77B3E" w:rsidP="002D6270">
      <w:pPr>
        <w:spacing w:line="360" w:lineRule="auto"/>
        <w:jc w:val="both"/>
        <w:rPr>
          <w:rFonts w:ascii="Book Antiqua" w:hAnsi="Book Antiqua"/>
        </w:rPr>
        <w:sectPr w:rsidR="00A77B3E" w:rsidRPr="002D6270">
          <w:footerReference w:type="default" r:id="rId7"/>
          <w:pgSz w:w="12240" w:h="15840"/>
          <w:pgMar w:top="1440" w:right="1440" w:bottom="1440" w:left="1440" w:header="720" w:footer="720" w:gutter="0"/>
          <w:cols w:space="720"/>
          <w:docGrid w:linePitch="360"/>
        </w:sectPr>
      </w:pPr>
    </w:p>
    <w:p w14:paraId="68658D7E"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lastRenderedPageBreak/>
        <w:t>Abstract</w:t>
      </w:r>
    </w:p>
    <w:p w14:paraId="1AF21236" w14:textId="15328E43"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This review summarizes the safety and efficacy of statins in patients with cirrhosis. Due to concerns about the safety of statins in patients with impaired liver function, they have recently been investigated as a potential treatment option in cirrhosis. The most clinically significant adverse event is statin-related myopathy, and this may be related to the high serum statin concentrations in the setting of severely impaired liver function. Rhabdomyolysis is the most serious and potentially life-threatening manifestation. It has recently been demonstrated that the recommended dose of simvastatin in patients with decompensated cirrhosis would be 20 mg/d</w:t>
      </w:r>
      <w:r w:rsidR="00A34E06" w:rsidRPr="002D6270">
        <w:rPr>
          <w:rFonts w:ascii="Book Antiqua" w:hAnsi="Book Antiqua" w:cs="Book Antiqua"/>
          <w:color w:val="000000"/>
          <w:lang w:eastAsia="zh-CN"/>
        </w:rPr>
        <w:t xml:space="preserve"> </w:t>
      </w:r>
      <w:r w:rsidR="002D6270">
        <w:rPr>
          <w:rFonts w:ascii="Book Antiqua" w:hAnsi="Book Antiqua" w:cs="Book Antiqua"/>
          <w:color w:val="000000"/>
          <w:lang w:eastAsia="zh-CN"/>
        </w:rPr>
        <w:t>because</w:t>
      </w:r>
      <w:r w:rsidRPr="002D6270">
        <w:rPr>
          <w:rFonts w:ascii="Book Antiqua" w:eastAsia="Book Antiqua" w:hAnsi="Book Antiqua" w:cs="Book Antiqua"/>
          <w:color w:val="000000"/>
        </w:rPr>
        <w:t xml:space="preserve"> higher values</w:t>
      </w:r>
      <w:r w:rsidR="002D6270">
        <w:rPr>
          <w:rFonts w:ascii="Book Antiqua" w:eastAsia="Book Antiqua" w:hAnsi="Book Antiqua" w:cs="Book Antiqua"/>
          <w:color w:val="000000"/>
        </w:rPr>
        <w:t>,</w:t>
      </w:r>
      <w:r w:rsidR="00145FBF" w:rsidRPr="002D6270">
        <w:rPr>
          <w:rFonts w:ascii="Book Antiqua" w:hAnsi="Book Antiqua" w:cs="Book Antiqua"/>
          <w:bCs/>
          <w:color w:val="000000"/>
          <w:lang w:eastAsia="zh-CN"/>
        </w:rPr>
        <w:t xml:space="preserve"> </w:t>
      </w:r>
      <w:r w:rsidRPr="002D6270">
        <w:rPr>
          <w:rFonts w:ascii="Book Antiqua" w:eastAsia="Book Antiqua" w:hAnsi="Book Antiqua" w:cs="Book Antiqua"/>
          <w:color w:val="000000"/>
        </w:rPr>
        <w:t>such as 40 mg/d</w:t>
      </w:r>
      <w:r w:rsidR="002D6270">
        <w:rPr>
          <w:rFonts w:ascii="Book Antiqua" w:eastAsia="Book Antiqua" w:hAnsi="Book Antiqua" w:cs="Book Antiqua"/>
          <w:color w:val="000000"/>
        </w:rPr>
        <w:t>,</w:t>
      </w:r>
      <w:r w:rsidRPr="002D6270">
        <w:rPr>
          <w:rFonts w:ascii="Book Antiqua" w:eastAsia="Book Antiqua" w:hAnsi="Book Antiqua" w:cs="Book Antiqua"/>
          <w:color w:val="000000"/>
        </w:rPr>
        <w:t xml:space="preserve"> are associated with many adverse events, especially muscle injury. Likewise, simvastatin should not be administered to patients with Model for End-stage Liver Disease score &gt; 12 and/or Child-Pugh class C because of the high risk of severe muscle injury. Due to the pleiotropic effects, the focus on statins has shifted from being considered harmful to something useful. Through these effects, statins could prevent liver-related morbidity and mortality in cirrhotic patients. Observational studies in large populations of patients with cirrhosis have shown that treatment with statins to decrease high cholesterol levels was associated with a reduced risk of hepatic decompensation, hepatocellular carcinoma development and death. The few randomized controlled trials in patients with cirrhosis and portal hypertension showed that statins lower portal pressure, quite likely through a reduction in hepatic resistance. Another large </w:t>
      </w:r>
      <w:r w:rsidR="002D6270" w:rsidRPr="002D6270">
        <w:rPr>
          <w:rFonts w:ascii="Book Antiqua" w:eastAsia="Book Antiqua" w:hAnsi="Book Antiqua" w:cs="Book Antiqua"/>
          <w:color w:val="000000"/>
        </w:rPr>
        <w:t>randomized controlled trial</w:t>
      </w:r>
      <w:r w:rsidRPr="002D6270">
        <w:rPr>
          <w:rFonts w:ascii="Book Antiqua" w:eastAsia="Book Antiqua" w:hAnsi="Book Antiqua" w:cs="Book Antiqua"/>
          <w:color w:val="000000"/>
        </w:rPr>
        <w:t xml:space="preserve"> in patients with variceal bleeding showed that simvastatin in addition to standard of care did not prevent rebleeding but improved survival rate. Despite these encouraging outcomes, the quality of the evidence regarding the use of statins is low or very low due to the observational characteristics of most of the studies involved. Therefore, it is advisable to perform further </w:t>
      </w:r>
      <w:r w:rsidR="002D6270" w:rsidRPr="002D6270">
        <w:rPr>
          <w:rFonts w:ascii="Book Antiqua" w:eastAsia="Book Antiqua" w:hAnsi="Book Antiqua" w:cs="Book Antiqua"/>
          <w:color w:val="000000"/>
        </w:rPr>
        <w:t xml:space="preserve">randomized controlled trials </w:t>
      </w:r>
      <w:r w:rsidRPr="002D6270">
        <w:rPr>
          <w:rFonts w:ascii="Book Antiqua" w:eastAsia="Book Antiqua" w:hAnsi="Book Antiqua" w:cs="Book Antiqua"/>
          <w:color w:val="000000"/>
        </w:rPr>
        <w:t>on a large series of patients with hard clinical endpoints, using different statin types and varying doses. The objectives would be to prevent liver-related morbidity and mortality rather than treating cirrhosis complications to take additional information that makes it possible to add statins to the standard of care of these patients.</w:t>
      </w:r>
    </w:p>
    <w:p w14:paraId="53B1699F" w14:textId="77777777" w:rsidR="00A77B3E" w:rsidRPr="002D6270" w:rsidRDefault="00A77B3E" w:rsidP="002D6270">
      <w:pPr>
        <w:spacing w:line="360" w:lineRule="auto"/>
        <w:jc w:val="both"/>
        <w:rPr>
          <w:rFonts w:ascii="Book Antiqua" w:hAnsi="Book Antiqua"/>
        </w:rPr>
      </w:pPr>
    </w:p>
    <w:p w14:paraId="582DE7F4"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lastRenderedPageBreak/>
        <w:t xml:space="preserve">Key Words: </w:t>
      </w:r>
      <w:r w:rsidRPr="002D6270">
        <w:rPr>
          <w:rFonts w:ascii="Book Antiqua" w:eastAsia="Book Antiqua" w:hAnsi="Book Antiqua" w:cs="Book Antiqua"/>
          <w:color w:val="000000"/>
        </w:rPr>
        <w:t>Cirrhosis; Liver disease; Statins; Safety; Efficiency</w:t>
      </w:r>
    </w:p>
    <w:p w14:paraId="74286AC2" w14:textId="77777777" w:rsidR="00A77B3E" w:rsidRPr="002D6270" w:rsidRDefault="00A77B3E" w:rsidP="002D6270">
      <w:pPr>
        <w:spacing w:line="360" w:lineRule="auto"/>
        <w:jc w:val="both"/>
        <w:rPr>
          <w:rFonts w:ascii="Book Antiqua" w:hAnsi="Book Antiqua"/>
        </w:rPr>
      </w:pPr>
    </w:p>
    <w:p w14:paraId="4D947CA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Muñoz AE, Pollarsky FD, Marino M, Cartier M, Vázquez H, Salgado P, Romero G. Addition of statins to the standard treatment in patients with cirrhosis: Safety and efficacy. </w:t>
      </w:r>
      <w:r w:rsidRPr="002D6270">
        <w:rPr>
          <w:rFonts w:ascii="Book Antiqua" w:eastAsia="Book Antiqua" w:hAnsi="Book Antiqua" w:cs="Book Antiqua"/>
          <w:i/>
          <w:iCs/>
          <w:color w:val="000000"/>
        </w:rPr>
        <w:t>World J Gastroenterol</w:t>
      </w:r>
      <w:r w:rsidRPr="002D6270">
        <w:rPr>
          <w:rFonts w:ascii="Book Antiqua" w:eastAsia="Book Antiqua" w:hAnsi="Book Antiqua" w:cs="Book Antiqua"/>
          <w:color w:val="000000"/>
        </w:rPr>
        <w:t xml:space="preserve"> 2021; In press</w:t>
      </w:r>
    </w:p>
    <w:p w14:paraId="547DF28C" w14:textId="77777777" w:rsidR="00A77B3E" w:rsidRPr="002D6270" w:rsidRDefault="00A77B3E" w:rsidP="002D6270">
      <w:pPr>
        <w:spacing w:line="360" w:lineRule="auto"/>
        <w:jc w:val="both"/>
        <w:rPr>
          <w:rFonts w:ascii="Book Antiqua" w:hAnsi="Book Antiqua"/>
        </w:rPr>
      </w:pPr>
    </w:p>
    <w:p w14:paraId="7ECEB853" w14:textId="7D6DE4C3"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t>Core Tip:</w:t>
      </w:r>
      <w:r w:rsidR="00144422" w:rsidRPr="002D6270">
        <w:rPr>
          <w:rFonts w:ascii="Book Antiqua" w:hAnsi="Book Antiqua" w:cs="Book Antiqua"/>
          <w:b/>
          <w:bCs/>
          <w:color w:val="000000"/>
          <w:lang w:eastAsia="zh-CN"/>
        </w:rPr>
        <w:t xml:space="preserve"> </w:t>
      </w:r>
      <w:r w:rsidR="004E54A9" w:rsidRPr="002D6270">
        <w:rPr>
          <w:rFonts w:ascii="Book Antiqua" w:hAnsi="Book Antiqua"/>
        </w:rPr>
        <w:t xml:space="preserve">Several observational studies of statins in patients with liver disease were published, but they were highly biased. On the other hand, only one randomized controlled trial improved survival in Child-Pugh class A/B patients but did not reduce variceal rebleeding. Finally, the dose and type of statin to be used should be defined. This review concludes that new </w:t>
      </w:r>
      <w:r w:rsidR="002D6270" w:rsidRPr="002D6270">
        <w:rPr>
          <w:rFonts w:ascii="Book Antiqua" w:eastAsia="Book Antiqua" w:hAnsi="Book Antiqua" w:cs="Book Antiqua"/>
          <w:color w:val="000000"/>
        </w:rPr>
        <w:t xml:space="preserve">randomized controlled trials </w:t>
      </w:r>
      <w:r w:rsidR="004E54A9" w:rsidRPr="002D6270">
        <w:rPr>
          <w:rFonts w:ascii="Book Antiqua" w:hAnsi="Book Antiqua"/>
        </w:rPr>
        <w:t>are necessary before endorsing statin use in patients with chronic liver disease.</w:t>
      </w:r>
    </w:p>
    <w:p w14:paraId="5B8255B1" w14:textId="77777777" w:rsidR="00A77B3E" w:rsidRPr="002D6270" w:rsidRDefault="00453001" w:rsidP="002D6270">
      <w:pPr>
        <w:spacing w:line="360" w:lineRule="auto"/>
        <w:jc w:val="both"/>
        <w:rPr>
          <w:rFonts w:ascii="Book Antiqua" w:hAnsi="Book Antiqua"/>
        </w:rPr>
      </w:pPr>
      <w:r w:rsidRPr="002D6270">
        <w:rPr>
          <w:rFonts w:ascii="Book Antiqua" w:hAnsi="Book Antiqua"/>
        </w:rPr>
        <w:br w:type="page"/>
      </w:r>
      <w:r w:rsidR="00F6170E" w:rsidRPr="002D6270">
        <w:rPr>
          <w:rFonts w:ascii="Book Antiqua" w:eastAsia="Book Antiqua" w:hAnsi="Book Antiqua" w:cs="Book Antiqua"/>
          <w:b/>
          <w:caps/>
          <w:color w:val="000000"/>
          <w:u w:val="single"/>
        </w:rPr>
        <w:lastRenderedPageBreak/>
        <w:t>INTRODUCTION</w:t>
      </w:r>
    </w:p>
    <w:p w14:paraId="321E45C9" w14:textId="2FCD032E"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The 3-hydroxy-3-methyl-glutaryl-CoA reductase inhibitors, “statins,” have been used for more than three decades to treat the increase of serum cholesterol by inhibiting its synthesis </w:t>
      </w:r>
      <w:r w:rsidRPr="002D6270">
        <w:rPr>
          <w:rFonts w:ascii="Book Antiqua" w:eastAsia="Book Antiqua" w:hAnsi="Book Antiqua" w:cs="Book Antiqua"/>
          <w:i/>
          <w:iCs/>
          <w:color w:val="000000"/>
        </w:rPr>
        <w:t>via</w:t>
      </w:r>
      <w:r w:rsidRPr="002D6270">
        <w:rPr>
          <w:rFonts w:ascii="Book Antiqua" w:eastAsia="Book Antiqua" w:hAnsi="Book Antiqua" w:cs="Book Antiqua"/>
          <w:color w:val="000000"/>
        </w:rPr>
        <w:t xml:space="preserve"> the competitive inhibition of the hepatic enzyme HMG-CoA reductase</w:t>
      </w:r>
      <w:r w:rsidRPr="002D6270">
        <w:rPr>
          <w:rFonts w:ascii="Book Antiqua" w:eastAsia="Book Antiqua" w:hAnsi="Book Antiqua" w:cs="Book Antiqua"/>
          <w:color w:val="000000"/>
          <w:vertAlign w:val="superscript"/>
        </w:rPr>
        <w:t>[1]</w:t>
      </w:r>
      <w:r w:rsidRPr="002D6270">
        <w:rPr>
          <w:rFonts w:ascii="Book Antiqua" w:eastAsia="Book Antiqua" w:hAnsi="Book Antiqua" w:cs="Book Antiqua"/>
          <w:color w:val="000000"/>
        </w:rPr>
        <w:t xml:space="preserve">. They represent a breakthrough in the treatment and prevention of atherosclerotic cardiovascular disease. High-quality evidence from large randomized controlled trials </w:t>
      </w:r>
      <w:r w:rsidR="00145FBF" w:rsidRPr="002D6270">
        <w:rPr>
          <w:rFonts w:ascii="Book Antiqua" w:eastAsia="Book Antiqua" w:hAnsi="Book Antiqua" w:cs="Book Antiqua"/>
          <w:color w:val="000000"/>
        </w:rPr>
        <w:t>(RCTs)</w:t>
      </w:r>
      <w:r w:rsidR="00145FBF" w:rsidRPr="002D6270">
        <w:rPr>
          <w:rFonts w:ascii="Book Antiqua" w:hAnsi="Book Antiqua" w:cs="Book Antiqua"/>
          <w:color w:val="000000"/>
          <w:lang w:eastAsia="zh-CN"/>
        </w:rPr>
        <w:t xml:space="preserve"> </w:t>
      </w:r>
      <w:r w:rsidRPr="002D6270">
        <w:rPr>
          <w:rFonts w:ascii="Book Antiqua" w:eastAsia="Book Antiqua" w:hAnsi="Book Antiqua" w:cs="Book Antiqua"/>
          <w:color w:val="000000"/>
        </w:rPr>
        <w:t xml:space="preserve">supports the use of statins in primary and secondary prevention of </w:t>
      </w:r>
      <w:r w:rsidR="00F43412" w:rsidRPr="002D6270">
        <w:rPr>
          <w:rFonts w:ascii="Book Antiqua" w:eastAsia="Book Antiqua" w:hAnsi="Book Antiqua" w:cs="Book Antiqua"/>
          <w:color w:val="000000"/>
        </w:rPr>
        <w:t>atherosclerotic cardiovascular disease</w:t>
      </w:r>
      <w:r w:rsidRPr="002D6270">
        <w:rPr>
          <w:rFonts w:ascii="Book Antiqua" w:eastAsia="Book Antiqua" w:hAnsi="Book Antiqua" w:cs="Book Antiqua"/>
          <w:color w:val="000000"/>
          <w:vertAlign w:val="superscript"/>
        </w:rPr>
        <w:t>[2-5]</w:t>
      </w:r>
      <w:r w:rsidRPr="002D6270">
        <w:rPr>
          <w:rFonts w:ascii="Book Antiqua" w:eastAsia="Book Antiqua" w:hAnsi="Book Antiqua" w:cs="Book Antiqua"/>
          <w:color w:val="000000"/>
        </w:rPr>
        <w:t>. Nevertheless, no patients with liver disease were included in these trials,</w:t>
      </w:r>
      <w:r w:rsidR="00F43412">
        <w:rPr>
          <w:rFonts w:ascii="Book Antiqua" w:eastAsia="Book Antiqua" w:hAnsi="Book Antiqua" w:cs="Book Antiqua"/>
          <w:color w:val="000000"/>
        </w:rPr>
        <w:t xml:space="preserve"> and</w:t>
      </w:r>
      <w:r w:rsidRPr="002D6270">
        <w:rPr>
          <w:rFonts w:ascii="Book Antiqua" w:eastAsia="Book Antiqua" w:hAnsi="Book Antiqua" w:cs="Book Antiqua"/>
          <w:color w:val="000000"/>
        </w:rPr>
        <w:t xml:space="preserve"> consequently there is limited data regarding the therapeutical role of statins over this population.</w:t>
      </w:r>
    </w:p>
    <w:p w14:paraId="4E680BBB" w14:textId="7057B488" w:rsidR="00A77B3E" w:rsidRPr="002D6270" w:rsidRDefault="00F6170E" w:rsidP="002D6270">
      <w:pPr>
        <w:spacing w:line="360" w:lineRule="auto"/>
        <w:ind w:firstLineChars="100" w:firstLine="240"/>
        <w:jc w:val="both"/>
        <w:rPr>
          <w:rFonts w:ascii="Book Antiqua" w:hAnsi="Book Antiqua"/>
          <w:lang w:eastAsia="zh-CN"/>
        </w:rPr>
      </w:pPr>
      <w:r w:rsidRPr="002D6270">
        <w:rPr>
          <w:rFonts w:ascii="Book Antiqua" w:eastAsia="Book Antiqua" w:hAnsi="Book Antiqua" w:cs="Book Antiqua"/>
          <w:color w:val="000000"/>
        </w:rPr>
        <w:t>Atherosclerosis has been widely recognized as an inflammatory process</w:t>
      </w:r>
      <w:r w:rsidRPr="002D6270">
        <w:rPr>
          <w:rFonts w:ascii="Book Antiqua" w:eastAsia="Book Antiqua" w:hAnsi="Book Antiqua" w:cs="Book Antiqua"/>
          <w:color w:val="000000"/>
          <w:vertAlign w:val="superscript"/>
        </w:rPr>
        <w:t>[6]</w:t>
      </w:r>
      <w:r w:rsidR="00453001" w:rsidRPr="002D6270">
        <w:rPr>
          <w:rFonts w:ascii="Book Antiqua" w:eastAsia="Book Antiqua" w:hAnsi="Book Antiqua" w:cs="Book Antiqua"/>
          <w:color w:val="000000"/>
        </w:rPr>
        <w:t xml:space="preserve">. </w:t>
      </w:r>
      <w:r w:rsidRPr="002D6270">
        <w:rPr>
          <w:rFonts w:ascii="Book Antiqua" w:eastAsia="Book Antiqua" w:hAnsi="Book Antiqua" w:cs="Book Antiqua"/>
          <w:color w:val="000000"/>
        </w:rPr>
        <w:t xml:space="preserve">Statins prevent inflammatory </w:t>
      </w:r>
      <w:r w:rsidR="00F43412" w:rsidRPr="002D6270">
        <w:rPr>
          <w:rFonts w:ascii="Book Antiqua" w:eastAsia="Book Antiqua" w:hAnsi="Book Antiqua" w:cs="Book Antiqua"/>
          <w:color w:val="000000"/>
        </w:rPr>
        <w:t>atherosclerotic cardiovascular disease</w:t>
      </w:r>
      <w:r w:rsidRPr="002D6270">
        <w:rPr>
          <w:rFonts w:ascii="Book Antiqua" w:eastAsia="Book Antiqua" w:hAnsi="Book Antiqua" w:cs="Book Antiqua"/>
          <w:color w:val="000000"/>
        </w:rPr>
        <w:t xml:space="preserve"> by two mechanisms: the first one is direct and acts by reducing the plasma cholesterol levels, and the second one is indirect and independent of cholesterol levels</w:t>
      </w:r>
      <w:r w:rsidR="00F43412">
        <w:rPr>
          <w:rFonts w:ascii="Book Antiqua" w:eastAsia="Book Antiqua" w:hAnsi="Book Antiqua" w:cs="Book Antiqua"/>
          <w:color w:val="000000"/>
        </w:rPr>
        <w:t>,</w:t>
      </w:r>
      <w:r w:rsidR="00453001" w:rsidRPr="002D6270">
        <w:rPr>
          <w:rFonts w:ascii="Book Antiqua" w:hAnsi="Book Antiqua" w:cs="Book Antiqua"/>
          <w:bCs/>
          <w:color w:val="000000"/>
          <w:lang w:eastAsia="zh-CN"/>
        </w:rPr>
        <w:t xml:space="preserve"> </w:t>
      </w:r>
      <w:r w:rsidRPr="002D6270">
        <w:rPr>
          <w:rFonts w:ascii="Book Antiqua" w:eastAsia="Book Antiqua" w:hAnsi="Book Antiqua" w:cs="Book Antiqua"/>
          <w:color w:val="000000"/>
        </w:rPr>
        <w:t xml:space="preserve">also known as the </w:t>
      </w:r>
      <w:r w:rsidRPr="002D6270">
        <w:rPr>
          <w:rFonts w:ascii="Book Antiqua" w:eastAsia="Book Antiqua" w:hAnsi="Book Antiqua" w:cs="Book Antiqua"/>
          <w:iCs/>
          <w:color w:val="000000"/>
        </w:rPr>
        <w:t>pleiotropic effect</w:t>
      </w:r>
      <w:r w:rsidRPr="002D6270">
        <w:rPr>
          <w:rFonts w:ascii="Book Antiqua" w:eastAsia="Book Antiqua" w:hAnsi="Book Antiqua" w:cs="Book Antiqua"/>
          <w:i/>
          <w:iCs/>
          <w:color w:val="000000"/>
        </w:rPr>
        <w:t xml:space="preserve">. </w:t>
      </w:r>
      <w:r w:rsidRPr="002D6270">
        <w:rPr>
          <w:rFonts w:ascii="Book Antiqua" w:eastAsia="Book Antiqua" w:hAnsi="Book Antiqua" w:cs="Book Antiqua"/>
          <w:color w:val="000000"/>
        </w:rPr>
        <w:t>This effect reduces atherosclerotic inflammation independently of the serum cholesterol levels and any cholesterol levels variation</w:t>
      </w:r>
      <w:r w:rsidR="00453001" w:rsidRPr="002D6270">
        <w:rPr>
          <w:rFonts w:ascii="Book Antiqua" w:eastAsia="Book Antiqua" w:hAnsi="Book Antiqua" w:cs="Book Antiqua"/>
          <w:color w:val="000000"/>
          <w:vertAlign w:val="superscript"/>
        </w:rPr>
        <w:t>[7,</w:t>
      </w:r>
      <w:r w:rsidRPr="002D6270">
        <w:rPr>
          <w:rFonts w:ascii="Book Antiqua" w:eastAsia="Book Antiqua" w:hAnsi="Book Antiqua" w:cs="Book Antiqua"/>
          <w:color w:val="000000"/>
          <w:vertAlign w:val="superscript"/>
        </w:rPr>
        <w:t>8]</w:t>
      </w:r>
      <w:r w:rsidRPr="002D6270">
        <w:rPr>
          <w:rFonts w:ascii="Book Antiqua" w:eastAsia="Book Antiqua" w:hAnsi="Book Antiqua" w:cs="Book Antiqua"/>
          <w:color w:val="000000"/>
        </w:rPr>
        <w:t xml:space="preserve">. The isoprenoid intermediates, such as farnesyl-PP and geranylgeranyl-PP, are essential in the biosynthetic pathway of cholesterol. These isoprenoid intermediates lead to isoprenylation, adding lipophilic molecules to various proteins, including the small guanosine triphosphate binding proteins </w:t>
      </w:r>
      <w:r w:rsidRPr="00462026">
        <w:rPr>
          <w:rFonts w:ascii="Book Antiqua" w:eastAsia="Book Antiqua" w:hAnsi="Book Antiqua" w:cs="Book Antiqua"/>
          <w:color w:val="000000"/>
        </w:rPr>
        <w:t>Rho</w:t>
      </w:r>
      <w:r w:rsidRPr="00F43412">
        <w:rPr>
          <w:rFonts w:ascii="Book Antiqua" w:eastAsia="Book Antiqua" w:hAnsi="Book Antiqua" w:cs="Book Antiqua"/>
          <w:color w:val="000000"/>
        </w:rPr>
        <w:t xml:space="preserve">, </w:t>
      </w:r>
      <w:r w:rsidRPr="00462026">
        <w:rPr>
          <w:rFonts w:ascii="Book Antiqua" w:eastAsia="Book Antiqua" w:hAnsi="Book Antiqua" w:cs="Book Antiqua"/>
          <w:color w:val="000000"/>
        </w:rPr>
        <w:t xml:space="preserve">Ras, </w:t>
      </w:r>
      <w:r w:rsidRPr="00F43412">
        <w:rPr>
          <w:rFonts w:ascii="Book Antiqua" w:eastAsia="Book Antiqua" w:hAnsi="Book Antiqua" w:cs="Book Antiqua"/>
          <w:color w:val="000000"/>
        </w:rPr>
        <w:t xml:space="preserve">and </w:t>
      </w:r>
      <w:r w:rsidRPr="00462026">
        <w:rPr>
          <w:rFonts w:ascii="Book Antiqua" w:eastAsia="Book Antiqua" w:hAnsi="Book Antiqua" w:cs="Book Antiqua"/>
          <w:color w:val="000000"/>
        </w:rPr>
        <w:t>Rac</w:t>
      </w:r>
      <w:r w:rsidRPr="002D6270">
        <w:rPr>
          <w:rFonts w:ascii="Book Antiqua" w:eastAsia="Book Antiqua" w:hAnsi="Book Antiqua" w:cs="Book Antiqua"/>
          <w:color w:val="000000"/>
        </w:rPr>
        <w:t xml:space="preserve"> (also known as small</w:t>
      </w:r>
      <w:r w:rsidRPr="002D6270">
        <w:rPr>
          <w:rFonts w:ascii="Book Antiqua" w:eastAsia="Book Antiqua" w:hAnsi="Book Antiqua" w:cs="Book Antiqua"/>
          <w:i/>
          <w:iCs/>
          <w:color w:val="000000"/>
        </w:rPr>
        <w:t xml:space="preserve"> </w:t>
      </w:r>
      <w:r w:rsidRPr="00462026">
        <w:rPr>
          <w:rFonts w:ascii="Book Antiqua" w:eastAsia="Book Antiqua" w:hAnsi="Book Antiqua" w:cs="Book Antiqua"/>
          <w:color w:val="000000"/>
        </w:rPr>
        <w:t>GTPases</w:t>
      </w:r>
      <w:r w:rsidRPr="002D6270">
        <w:rPr>
          <w:rFonts w:ascii="Book Antiqua" w:eastAsia="Book Antiqua" w:hAnsi="Book Antiqua" w:cs="Book Antiqua"/>
          <w:color w:val="000000"/>
        </w:rPr>
        <w:t xml:space="preserve">), which are activated and translocated from the cytoplasm to the cellular membrane. The inhibition of isoprenylation of </w:t>
      </w:r>
      <w:r w:rsidRPr="00462026">
        <w:rPr>
          <w:rFonts w:ascii="Book Antiqua" w:eastAsia="Book Antiqua" w:hAnsi="Book Antiqua" w:cs="Book Antiqua"/>
          <w:color w:val="000000"/>
        </w:rPr>
        <w:t>Rho</w:t>
      </w:r>
      <w:r w:rsidRPr="0077377E">
        <w:rPr>
          <w:rFonts w:ascii="Book Antiqua" w:eastAsia="Book Antiqua" w:hAnsi="Book Antiqua" w:cs="Book Antiqua"/>
          <w:color w:val="000000"/>
        </w:rPr>
        <w:t>,</w:t>
      </w:r>
      <w:r w:rsidRPr="00462026">
        <w:rPr>
          <w:rFonts w:ascii="Book Antiqua" w:eastAsia="Book Antiqua" w:hAnsi="Book Antiqua" w:cs="Book Antiqua"/>
          <w:color w:val="000000"/>
        </w:rPr>
        <w:t xml:space="preserve"> Ras,</w:t>
      </w:r>
      <w:r w:rsidRPr="0077377E">
        <w:rPr>
          <w:rFonts w:ascii="Book Antiqua" w:eastAsia="Book Antiqua" w:hAnsi="Book Antiqua" w:cs="Book Antiqua"/>
          <w:color w:val="000000"/>
        </w:rPr>
        <w:t xml:space="preserve"> and </w:t>
      </w:r>
      <w:r w:rsidRPr="00462026">
        <w:rPr>
          <w:rFonts w:ascii="Book Antiqua" w:eastAsia="Book Antiqua" w:hAnsi="Book Antiqua" w:cs="Book Antiqua"/>
          <w:color w:val="000000"/>
        </w:rPr>
        <w:t>Rac</w:t>
      </w:r>
      <w:r w:rsidRPr="002D6270">
        <w:rPr>
          <w:rFonts w:ascii="Book Antiqua" w:eastAsia="Book Antiqua" w:hAnsi="Book Antiqua" w:cs="Book Antiqua"/>
          <w:color w:val="000000"/>
        </w:rPr>
        <w:t xml:space="preserve"> by statins </w:t>
      </w:r>
      <w:r w:rsidR="0077377E">
        <w:rPr>
          <w:rFonts w:ascii="Book Antiqua" w:eastAsia="Book Antiqua" w:hAnsi="Book Antiqua" w:cs="Book Antiqua"/>
          <w:color w:val="000000"/>
        </w:rPr>
        <w:t>keep</w:t>
      </w:r>
      <w:r w:rsidRPr="002D6270">
        <w:rPr>
          <w:rFonts w:ascii="Book Antiqua" w:eastAsia="Book Antiqua" w:hAnsi="Book Antiqua" w:cs="Book Antiqua"/>
          <w:color w:val="000000"/>
        </w:rPr>
        <w:t>s them inactive in the cytoplasm, as shown in Supplementary Figures 1 and 2. The inhibition of isoprenoid intermediates favors the pleiotropic effects of statins by preventing small GTPase protein isoprenylation, implicated in intracellular signaling pathways</w:t>
      </w:r>
      <w:r w:rsidRPr="002D6270">
        <w:rPr>
          <w:rFonts w:ascii="Book Antiqua" w:eastAsia="Book Antiqua" w:hAnsi="Book Antiqua" w:cs="Book Antiqua"/>
          <w:color w:val="000000"/>
          <w:vertAlign w:val="superscript"/>
        </w:rPr>
        <w:t>[8]</w:t>
      </w:r>
      <w:r w:rsidRPr="002D6270">
        <w:rPr>
          <w:rFonts w:ascii="Book Antiqua" w:eastAsia="Book Antiqua" w:hAnsi="Book Antiqua" w:cs="Book Antiqua"/>
          <w:color w:val="000000"/>
        </w:rPr>
        <w:t>.</w:t>
      </w:r>
    </w:p>
    <w:p w14:paraId="0896EB5D" w14:textId="24099376"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 xml:space="preserve">Moreover, the activity of </w:t>
      </w:r>
      <w:r w:rsidRPr="00462026">
        <w:rPr>
          <w:rFonts w:ascii="Book Antiqua" w:eastAsia="Book Antiqua" w:hAnsi="Book Antiqua" w:cs="Book Antiqua"/>
          <w:color w:val="000000"/>
        </w:rPr>
        <w:t>Rho</w:t>
      </w:r>
      <w:r w:rsidR="0077377E">
        <w:rPr>
          <w:rFonts w:ascii="Book Antiqua" w:eastAsia="Book Antiqua" w:hAnsi="Book Antiqua" w:cs="Book Antiqua"/>
          <w:color w:val="000000"/>
        </w:rPr>
        <w:t xml:space="preserve"> </w:t>
      </w:r>
      <w:r w:rsidRPr="002D6270">
        <w:rPr>
          <w:rFonts w:ascii="Book Antiqua" w:eastAsia="Book Antiqua" w:hAnsi="Book Antiqua" w:cs="Book Antiqua"/>
          <w:color w:val="000000"/>
        </w:rPr>
        <w:t>kinase is reduced by the inhibiting effect of statins upon both hepatic stellate cells (HSC) and liver sinusoidal endothelial cells</w:t>
      </w:r>
      <w:r w:rsidRPr="002D6270">
        <w:rPr>
          <w:rFonts w:ascii="Book Antiqua" w:eastAsia="Book Antiqua" w:hAnsi="Book Antiqua" w:cs="Book Antiqua"/>
          <w:color w:val="000000"/>
          <w:vertAlign w:val="superscript"/>
        </w:rPr>
        <w:t>[9]</w:t>
      </w:r>
      <w:r w:rsidRPr="002D6270">
        <w:rPr>
          <w:rFonts w:ascii="Book Antiqua" w:eastAsia="Book Antiqua" w:hAnsi="Book Antiqua" w:cs="Book Antiqua"/>
          <w:color w:val="000000"/>
        </w:rPr>
        <w:t>. In experimental models, these effects seem to reduce collagen production and the activation of HSC in early fibrosis and proliferation, cytokine production and contraction of activated HSCs in cirrhosis</w:t>
      </w:r>
      <w:r w:rsidR="00453001" w:rsidRPr="002D6270">
        <w:rPr>
          <w:rFonts w:ascii="Book Antiqua" w:eastAsia="Book Antiqua" w:hAnsi="Book Antiqua" w:cs="Book Antiqua"/>
          <w:color w:val="000000"/>
          <w:vertAlign w:val="superscript"/>
        </w:rPr>
        <w:t>[9,</w:t>
      </w:r>
      <w:r w:rsidRPr="002D6270">
        <w:rPr>
          <w:rFonts w:ascii="Book Antiqua" w:eastAsia="Book Antiqua" w:hAnsi="Book Antiqua" w:cs="Book Antiqua"/>
          <w:color w:val="000000"/>
          <w:vertAlign w:val="superscript"/>
        </w:rPr>
        <w:t>10]</w:t>
      </w:r>
      <w:r w:rsidRPr="002D6270">
        <w:rPr>
          <w:rFonts w:ascii="Book Antiqua" w:eastAsia="Book Antiqua" w:hAnsi="Book Antiqua" w:cs="Book Antiqua"/>
          <w:color w:val="000000"/>
        </w:rPr>
        <w:t xml:space="preserve">. Additionally, statins might decrease the turnover of HSCs inducing the </w:t>
      </w:r>
      <w:r w:rsidRPr="002D6270">
        <w:rPr>
          <w:rFonts w:ascii="Book Antiqua" w:eastAsia="Book Antiqua" w:hAnsi="Book Antiqua" w:cs="Book Antiqua"/>
          <w:color w:val="000000"/>
        </w:rPr>
        <w:lastRenderedPageBreak/>
        <w:t>senescence of these high activity cells</w:t>
      </w:r>
      <w:r w:rsidRPr="002D6270">
        <w:rPr>
          <w:rFonts w:ascii="Book Antiqua" w:eastAsia="Book Antiqua" w:hAnsi="Book Antiqua" w:cs="Book Antiqua"/>
          <w:color w:val="000000"/>
          <w:vertAlign w:val="superscript"/>
        </w:rPr>
        <w:t>[9-11]</w:t>
      </w:r>
      <w:r w:rsidRPr="002D6270">
        <w:rPr>
          <w:rFonts w:ascii="Book Antiqua" w:eastAsia="Book Antiqua" w:hAnsi="Book Antiqua" w:cs="Book Antiqua"/>
          <w:color w:val="000000"/>
        </w:rPr>
        <w:t>. On the other hand, in cirrhotic livers, statins improve endothelial dysfunction by the upregulated activity of endothelial nitric oxide synthase and nitric oxide availability and lower portal pressure</w:t>
      </w:r>
      <w:r w:rsidR="00453001" w:rsidRPr="002D6270">
        <w:rPr>
          <w:rFonts w:ascii="Book Antiqua" w:eastAsia="Book Antiqua" w:hAnsi="Book Antiqua" w:cs="Book Antiqua"/>
          <w:color w:val="000000"/>
          <w:vertAlign w:val="superscript"/>
        </w:rPr>
        <w:t>[9,</w:t>
      </w:r>
      <w:r w:rsidRPr="002D6270">
        <w:rPr>
          <w:rFonts w:ascii="Book Antiqua" w:eastAsia="Book Antiqua" w:hAnsi="Book Antiqua" w:cs="Book Antiqua"/>
          <w:color w:val="000000"/>
          <w:vertAlign w:val="superscript"/>
        </w:rPr>
        <w:t>12]</w:t>
      </w:r>
      <w:r w:rsidRPr="002D6270">
        <w:rPr>
          <w:rFonts w:ascii="Book Antiqua" w:eastAsia="Book Antiqua" w:hAnsi="Book Antiqua" w:cs="Book Antiqua"/>
          <w:color w:val="000000"/>
        </w:rPr>
        <w:t xml:space="preserve">. Krüppel like factor 2 mediates statin-induced upregulation of </w:t>
      </w:r>
      <w:r w:rsidR="0077377E" w:rsidRPr="002D6270">
        <w:rPr>
          <w:rFonts w:ascii="Book Antiqua" w:eastAsia="Book Antiqua" w:hAnsi="Book Antiqua" w:cs="Book Antiqua"/>
          <w:color w:val="000000"/>
        </w:rPr>
        <w:t>endothelial nitric oxide synthase</w:t>
      </w:r>
      <w:r w:rsidRPr="002D6270">
        <w:rPr>
          <w:rFonts w:ascii="Book Antiqua" w:eastAsia="Book Antiqua" w:hAnsi="Book Antiqua" w:cs="Book Antiqua"/>
          <w:color w:val="000000"/>
        </w:rPr>
        <w:t xml:space="preserve"> to decrease HSC activation and produce a further decrease of portal pressure</w:t>
      </w:r>
      <w:r w:rsidR="00453001" w:rsidRPr="002D6270">
        <w:rPr>
          <w:rFonts w:ascii="Book Antiqua" w:eastAsia="Book Antiqua" w:hAnsi="Book Antiqua" w:cs="Book Antiqua"/>
          <w:color w:val="000000"/>
          <w:vertAlign w:val="superscript"/>
        </w:rPr>
        <w:t>[13,</w:t>
      </w:r>
      <w:r w:rsidRPr="002D6270">
        <w:rPr>
          <w:rFonts w:ascii="Book Antiqua" w:eastAsia="Book Antiqua" w:hAnsi="Book Antiqua" w:cs="Book Antiqua"/>
          <w:color w:val="000000"/>
          <w:vertAlign w:val="superscript"/>
        </w:rPr>
        <w:t>14]</w:t>
      </w:r>
      <w:r w:rsidRPr="002D6270">
        <w:rPr>
          <w:rFonts w:ascii="Book Antiqua" w:eastAsia="Book Antiqua" w:hAnsi="Book Antiqua" w:cs="Book Antiqua"/>
          <w:color w:val="000000"/>
        </w:rPr>
        <w:t>. These data deliver the rationale for statin use in patients with cirrhosis and portal hypertension</w:t>
      </w:r>
      <w:r w:rsidR="00453001" w:rsidRPr="002D6270">
        <w:rPr>
          <w:rFonts w:ascii="Book Antiqua" w:eastAsia="Book Antiqua" w:hAnsi="Book Antiqua" w:cs="Book Antiqua"/>
          <w:color w:val="000000"/>
          <w:vertAlign w:val="superscript"/>
        </w:rPr>
        <w:t>[15,</w:t>
      </w:r>
      <w:r w:rsidRPr="002D6270">
        <w:rPr>
          <w:rFonts w:ascii="Book Antiqua" w:eastAsia="Book Antiqua" w:hAnsi="Book Antiqua" w:cs="Book Antiqua"/>
          <w:color w:val="000000"/>
          <w:vertAlign w:val="superscript"/>
        </w:rPr>
        <w:t>16]</w:t>
      </w:r>
      <w:r w:rsidRPr="002D6270">
        <w:rPr>
          <w:rFonts w:ascii="Book Antiqua" w:eastAsia="Book Antiqua" w:hAnsi="Book Antiqua" w:cs="Book Antiqua"/>
          <w:color w:val="000000"/>
        </w:rPr>
        <w:t>.</w:t>
      </w:r>
    </w:p>
    <w:p w14:paraId="20D00DE1" w14:textId="77777777"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This review will discuss available evidence about the safety and efficacy of statins in patients with cirrhosis.</w:t>
      </w:r>
    </w:p>
    <w:p w14:paraId="68B121F7" w14:textId="77777777" w:rsidR="00A77B3E" w:rsidRPr="002D6270" w:rsidRDefault="00A77B3E" w:rsidP="002D6270">
      <w:pPr>
        <w:spacing w:line="360" w:lineRule="auto"/>
        <w:jc w:val="both"/>
        <w:rPr>
          <w:rFonts w:ascii="Book Antiqua" w:hAnsi="Book Antiqua"/>
        </w:rPr>
      </w:pPr>
    </w:p>
    <w:p w14:paraId="6E70E788" w14:textId="77777777" w:rsidR="00A77B3E" w:rsidRPr="002D6270" w:rsidRDefault="00F6170E" w:rsidP="002D6270">
      <w:pPr>
        <w:spacing w:line="360" w:lineRule="auto"/>
        <w:jc w:val="both"/>
        <w:rPr>
          <w:rFonts w:ascii="Book Antiqua" w:hAnsi="Book Antiqua"/>
          <w:lang w:eastAsia="zh-CN"/>
        </w:rPr>
      </w:pPr>
      <w:r w:rsidRPr="002D6270">
        <w:rPr>
          <w:rFonts w:ascii="Book Antiqua" w:eastAsia="Book Antiqua" w:hAnsi="Book Antiqua" w:cs="Book Antiqua"/>
          <w:b/>
          <w:bCs/>
          <w:iCs/>
          <w:caps/>
          <w:color w:val="000000"/>
          <w:u w:val="single"/>
        </w:rPr>
        <w:t>Safety</w:t>
      </w:r>
    </w:p>
    <w:p w14:paraId="7C6F2E56" w14:textId="107DCBEB" w:rsidR="00EA1B8A" w:rsidRPr="002D6270" w:rsidRDefault="00F6170E" w:rsidP="002D6270">
      <w:pPr>
        <w:spacing w:line="360" w:lineRule="auto"/>
        <w:jc w:val="both"/>
        <w:rPr>
          <w:rFonts w:ascii="Book Antiqua" w:hAnsi="Book Antiqua" w:cs="Book Antiqua"/>
          <w:color w:val="000000"/>
          <w:lang w:eastAsia="zh-CN"/>
        </w:rPr>
      </w:pPr>
      <w:r w:rsidRPr="002D6270">
        <w:rPr>
          <w:rFonts w:ascii="Book Antiqua" w:eastAsia="Book Antiqua" w:hAnsi="Book Antiqua" w:cs="Book Antiqua"/>
          <w:color w:val="000000"/>
        </w:rPr>
        <w:t>The most commonly reported adverse events during treatment with statins are relatively mild and often described as transient gastrointestinal symptoms (diarrhea, abdominal pain, flatulence and constipation), headache and rash</w:t>
      </w:r>
      <w:r w:rsidRPr="002D6270">
        <w:rPr>
          <w:rFonts w:ascii="Book Antiqua" w:eastAsia="Book Antiqua" w:hAnsi="Book Antiqua" w:cs="Book Antiqua"/>
          <w:color w:val="000000"/>
          <w:vertAlign w:val="superscript"/>
        </w:rPr>
        <w:t>[17]</w:t>
      </w:r>
      <w:r w:rsidRPr="002D6270">
        <w:rPr>
          <w:rFonts w:ascii="Book Antiqua" w:eastAsia="Book Antiqua" w:hAnsi="Book Antiqua" w:cs="Book Antiqua"/>
          <w:color w:val="000000"/>
        </w:rPr>
        <w:t>. Muscle injury, liver injury and new-onset diabetes mellitus are proven adverse events of statin therapy</w:t>
      </w:r>
      <w:r w:rsidRPr="002D6270">
        <w:rPr>
          <w:rFonts w:ascii="Book Antiqua" w:eastAsia="Book Antiqua" w:hAnsi="Book Antiqua" w:cs="Book Antiqua"/>
          <w:color w:val="000000"/>
          <w:vertAlign w:val="superscript"/>
        </w:rPr>
        <w:t>[18]</w:t>
      </w:r>
      <w:r w:rsidRPr="002D6270">
        <w:rPr>
          <w:rFonts w:ascii="Book Antiqua" w:eastAsia="Book Antiqua" w:hAnsi="Book Antiqua" w:cs="Book Antiqua"/>
          <w:color w:val="000000"/>
        </w:rPr>
        <w:t>. Statin plasma levels have been regarded as an index of these potential adverse events</w:t>
      </w:r>
      <w:r w:rsidRPr="002D6270">
        <w:rPr>
          <w:rFonts w:ascii="Book Antiqua" w:eastAsia="Book Antiqua" w:hAnsi="Book Antiqua" w:cs="Book Antiqua"/>
          <w:color w:val="000000"/>
          <w:vertAlign w:val="superscript"/>
        </w:rPr>
        <w:t>[19]</w:t>
      </w:r>
      <w:r w:rsidRPr="002D6270">
        <w:rPr>
          <w:rFonts w:ascii="Book Antiqua" w:eastAsia="Book Antiqua" w:hAnsi="Book Antiqua" w:cs="Book Antiqua"/>
          <w:color w:val="000000"/>
        </w:rPr>
        <w:t>, and they depend on several factors</w:t>
      </w:r>
      <w:r w:rsidRPr="002D6270">
        <w:rPr>
          <w:rFonts w:ascii="Book Antiqua" w:eastAsia="Book Antiqua" w:hAnsi="Book Antiqua" w:cs="Book Antiqua"/>
          <w:color w:val="000000"/>
          <w:vertAlign w:val="superscript"/>
        </w:rPr>
        <w:t>[20]</w:t>
      </w:r>
      <w:r w:rsidR="00453001" w:rsidRPr="002D6270">
        <w:rPr>
          <w:rFonts w:ascii="Book Antiqua" w:hAnsi="Book Antiqua" w:cs="Book Antiqua"/>
          <w:color w:val="000000"/>
          <w:lang w:eastAsia="zh-CN"/>
        </w:rPr>
        <w:t xml:space="preserve">: </w:t>
      </w:r>
    </w:p>
    <w:p w14:paraId="505182AA" w14:textId="36CFA26E" w:rsidR="00EA1B8A" w:rsidRPr="002D6270" w:rsidRDefault="00453001" w:rsidP="002D6270">
      <w:pPr>
        <w:spacing w:line="360" w:lineRule="auto"/>
        <w:ind w:firstLineChars="100" w:firstLine="240"/>
        <w:jc w:val="both"/>
        <w:rPr>
          <w:rFonts w:ascii="Book Antiqua" w:hAnsi="Book Antiqua" w:cs="Book Antiqua"/>
          <w:color w:val="000000"/>
          <w:lang w:eastAsia="zh-CN"/>
        </w:rPr>
      </w:pPr>
      <w:r w:rsidRPr="002D6270">
        <w:rPr>
          <w:rFonts w:ascii="Book Antiqua" w:hAnsi="Book Antiqua" w:cs="Book Antiqua"/>
          <w:color w:val="000000"/>
          <w:lang w:eastAsia="zh-CN"/>
        </w:rPr>
        <w:t>(</w:t>
      </w:r>
      <w:r w:rsidR="00F6170E" w:rsidRPr="002D6270">
        <w:rPr>
          <w:rFonts w:ascii="Book Antiqua" w:eastAsia="Book Antiqua" w:hAnsi="Book Antiqua" w:cs="Book Antiqua"/>
          <w:bCs/>
          <w:iCs/>
          <w:color w:val="000000"/>
        </w:rPr>
        <w:t>1</w:t>
      </w:r>
      <w:r w:rsidRPr="002D6270">
        <w:rPr>
          <w:rFonts w:ascii="Book Antiqua" w:hAnsi="Book Antiqua" w:cs="Book Antiqua"/>
          <w:bCs/>
          <w:iCs/>
          <w:color w:val="000000"/>
          <w:lang w:eastAsia="zh-CN"/>
        </w:rPr>
        <w:t>)</w:t>
      </w:r>
      <w:r w:rsidR="00F6170E" w:rsidRPr="002D6270">
        <w:rPr>
          <w:rFonts w:ascii="Book Antiqua" w:eastAsia="Book Antiqua" w:hAnsi="Book Antiqua" w:cs="Book Antiqua"/>
          <w:bCs/>
          <w:iCs/>
          <w:color w:val="000000"/>
        </w:rPr>
        <w:t xml:space="preserve"> Statin dose:</w:t>
      </w:r>
      <w:r w:rsidR="00F6170E" w:rsidRPr="002D6270">
        <w:rPr>
          <w:rFonts w:ascii="Book Antiqua" w:eastAsia="Book Antiqua" w:hAnsi="Book Antiqua" w:cs="Book Antiqua"/>
          <w:bCs/>
          <w:color w:val="000000"/>
        </w:rPr>
        <w:t xml:space="preserve"> </w:t>
      </w:r>
      <w:r w:rsidR="005543AA">
        <w:rPr>
          <w:rFonts w:ascii="Book Antiqua" w:eastAsia="Book Antiqua" w:hAnsi="Book Antiqua" w:cs="Book Antiqua"/>
          <w:color w:val="000000"/>
        </w:rPr>
        <w:t>h</w:t>
      </w:r>
      <w:r w:rsidR="00F6170E" w:rsidRPr="002D6270">
        <w:rPr>
          <w:rFonts w:ascii="Book Antiqua" w:eastAsia="Book Antiqua" w:hAnsi="Book Antiqua" w:cs="Book Antiqua"/>
          <w:color w:val="000000"/>
        </w:rPr>
        <w:t xml:space="preserve">igh-intensity statin therapy reduces cardiovascular events more than lower intensity equivalent treatment, but the safety impact of using the first one is unknown. On that subject, a meta-analysis showed that high-intensity statin therapy augmented the incidence of increased aminotransferase levels </w:t>
      </w:r>
      <w:r w:rsidRPr="002D6270">
        <w:rPr>
          <w:rFonts w:ascii="Book Antiqua" w:hAnsi="Book Antiqua" w:cs="Book Antiqua"/>
          <w:color w:val="000000"/>
          <w:lang w:eastAsia="zh-CN"/>
        </w:rPr>
        <w:t>[relative risk</w:t>
      </w:r>
      <w:r w:rsidR="00F6170E" w:rsidRPr="002D6270">
        <w:rPr>
          <w:rFonts w:ascii="Book Antiqua" w:eastAsia="Book Antiqua" w:hAnsi="Book Antiqua" w:cs="Book Antiqua"/>
          <w:color w:val="000000"/>
        </w:rPr>
        <w:t xml:space="preserve"> = 3.10; 95%</w:t>
      </w:r>
      <w:bookmarkStart w:id="3" w:name="_Hlk58003882"/>
      <w:r w:rsidRPr="002D6270">
        <w:rPr>
          <w:rFonts w:ascii="Book Antiqua" w:eastAsia="Malgun Gothic" w:hAnsi="Book Antiqua"/>
        </w:rPr>
        <w:t xml:space="preserve"> confidence interval</w:t>
      </w:r>
      <w:bookmarkEnd w:id="3"/>
      <w:r w:rsidRPr="002D6270">
        <w:rPr>
          <w:rFonts w:ascii="Book Antiqua" w:eastAsia="Book Antiqua" w:hAnsi="Book Antiqua" w:cs="Book Antiqua"/>
          <w:color w:val="000000"/>
        </w:rPr>
        <w:t xml:space="preserve"> </w:t>
      </w:r>
      <w:r w:rsidRPr="002D6270">
        <w:rPr>
          <w:rFonts w:ascii="Book Antiqua" w:hAnsi="Book Antiqua" w:cs="Book Antiqua"/>
          <w:color w:val="000000"/>
          <w:lang w:eastAsia="zh-CN"/>
        </w:rPr>
        <w:t>(</w:t>
      </w:r>
      <w:r w:rsidR="00F6170E" w:rsidRPr="002D6270">
        <w:rPr>
          <w:rFonts w:ascii="Book Antiqua" w:eastAsia="Book Antiqua" w:hAnsi="Book Antiqua" w:cs="Book Antiqua"/>
          <w:color w:val="000000"/>
        </w:rPr>
        <w:t>CI</w:t>
      </w:r>
      <w:r w:rsidRPr="002D6270">
        <w:rPr>
          <w:rFonts w:ascii="Book Antiqua" w:hAnsi="Book Antiqua" w:cs="Book Antiqua"/>
          <w:color w:val="000000"/>
          <w:lang w:eastAsia="zh-CN"/>
        </w:rPr>
        <w:t>)</w:t>
      </w:r>
      <w:r w:rsidR="00F6170E" w:rsidRPr="002D6270">
        <w:rPr>
          <w:rFonts w:ascii="Book Antiqua" w:eastAsia="Book Antiqua" w:hAnsi="Book Antiqua" w:cs="Book Antiqua"/>
          <w:color w:val="000000"/>
        </w:rPr>
        <w:t>: 0.88-7.85</w:t>
      </w:r>
      <w:r w:rsidRPr="002D6270">
        <w:rPr>
          <w:rFonts w:ascii="Book Antiqua" w:hAnsi="Book Antiqua" w:cs="Book Antiqua"/>
          <w:color w:val="000000"/>
          <w:lang w:eastAsia="zh-CN"/>
        </w:rPr>
        <w:t>]</w:t>
      </w:r>
      <w:r w:rsidR="00F6170E" w:rsidRPr="002D6270">
        <w:rPr>
          <w:rFonts w:ascii="Book Antiqua" w:eastAsia="Book Antiqua" w:hAnsi="Book Antiqua" w:cs="Book Antiqua"/>
          <w:color w:val="000000"/>
        </w:rPr>
        <w:t xml:space="preserve"> compared with lower intensity statin therapy. Based on clinical trials, the authors conclude that an aggressive statin therapy increases aminotransferase levels more than a lower intensity one</w:t>
      </w:r>
      <w:r w:rsidR="00F6170E" w:rsidRPr="002D6270">
        <w:rPr>
          <w:rFonts w:ascii="Book Antiqua" w:eastAsia="Book Antiqua" w:hAnsi="Book Antiqua" w:cs="Book Antiqua"/>
          <w:color w:val="000000"/>
          <w:vertAlign w:val="superscript"/>
        </w:rPr>
        <w:t>[21]</w:t>
      </w:r>
      <w:r w:rsidR="00EA1B8A" w:rsidRPr="002D6270">
        <w:rPr>
          <w:rFonts w:ascii="Book Antiqua" w:hAnsi="Book Antiqua" w:cs="Book Antiqua"/>
          <w:color w:val="000000"/>
          <w:lang w:eastAsia="zh-CN"/>
        </w:rPr>
        <w:t>.</w:t>
      </w:r>
    </w:p>
    <w:p w14:paraId="620EA379" w14:textId="2BEC78CA" w:rsidR="00EA1B8A" w:rsidRPr="002D6270" w:rsidRDefault="00453001" w:rsidP="002D6270">
      <w:pPr>
        <w:spacing w:line="360" w:lineRule="auto"/>
        <w:ind w:firstLineChars="100" w:firstLine="240"/>
        <w:jc w:val="both"/>
        <w:rPr>
          <w:rFonts w:ascii="Book Antiqua" w:hAnsi="Book Antiqua" w:cs="Book Antiqua"/>
          <w:color w:val="000000"/>
          <w:lang w:eastAsia="zh-CN"/>
        </w:rPr>
      </w:pPr>
      <w:r w:rsidRPr="002D6270">
        <w:rPr>
          <w:rFonts w:ascii="Book Antiqua" w:hAnsi="Book Antiqua" w:cs="Book Antiqua"/>
          <w:color w:val="000000"/>
          <w:lang w:eastAsia="zh-CN"/>
        </w:rPr>
        <w:t>(</w:t>
      </w:r>
      <w:r w:rsidR="00F6170E" w:rsidRPr="002D6270">
        <w:rPr>
          <w:rFonts w:ascii="Book Antiqua" w:eastAsia="Book Antiqua" w:hAnsi="Book Antiqua" w:cs="Book Antiqua"/>
          <w:bCs/>
          <w:iCs/>
          <w:color w:val="000000"/>
        </w:rPr>
        <w:t>2</w:t>
      </w:r>
      <w:r w:rsidRPr="002D6270">
        <w:rPr>
          <w:rFonts w:ascii="Book Antiqua" w:hAnsi="Book Antiqua" w:cs="Book Antiqua"/>
          <w:bCs/>
          <w:iCs/>
          <w:color w:val="000000"/>
          <w:lang w:eastAsia="zh-CN"/>
        </w:rPr>
        <w:t>)</w:t>
      </w:r>
      <w:r w:rsidR="00F6170E" w:rsidRPr="002D6270">
        <w:rPr>
          <w:rFonts w:ascii="Book Antiqua" w:eastAsia="Book Antiqua" w:hAnsi="Book Antiqua" w:cs="Book Antiqua"/>
          <w:bCs/>
          <w:iCs/>
          <w:color w:val="000000"/>
        </w:rPr>
        <w:t xml:space="preserve"> Statin type:</w:t>
      </w:r>
      <w:r w:rsidR="00F6170E" w:rsidRPr="002D6270">
        <w:rPr>
          <w:rFonts w:ascii="Book Antiqua" w:eastAsia="Book Antiqua" w:hAnsi="Book Antiqua" w:cs="Book Antiqua"/>
          <w:color w:val="000000"/>
        </w:rPr>
        <w:t xml:space="preserve"> </w:t>
      </w:r>
      <w:r w:rsidR="005543AA">
        <w:rPr>
          <w:rFonts w:ascii="Book Antiqua" w:eastAsia="Book Antiqua" w:hAnsi="Book Antiqua" w:cs="Book Antiqua"/>
          <w:color w:val="000000"/>
        </w:rPr>
        <w:t>i</w:t>
      </w:r>
      <w:r w:rsidR="00F6170E" w:rsidRPr="002D6270">
        <w:rPr>
          <w:rFonts w:ascii="Book Antiqua" w:eastAsia="Book Antiqua" w:hAnsi="Book Antiqua" w:cs="Book Antiqua"/>
          <w:color w:val="000000"/>
        </w:rPr>
        <w:t xml:space="preserve">n a rat model, Nezasa </w:t>
      </w:r>
      <w:r w:rsidR="00F6170E" w:rsidRPr="002D6270">
        <w:rPr>
          <w:rFonts w:ascii="Book Antiqua" w:eastAsia="Book Antiqua" w:hAnsi="Book Antiqua" w:cs="Book Antiqua"/>
          <w:i/>
          <w:iCs/>
          <w:color w:val="000000"/>
        </w:rPr>
        <w:t>et al</w:t>
      </w:r>
      <w:r w:rsidRPr="002D6270">
        <w:rPr>
          <w:rFonts w:ascii="Book Antiqua" w:eastAsia="Book Antiqua" w:hAnsi="Book Antiqua" w:cs="Book Antiqua"/>
          <w:color w:val="000000"/>
          <w:vertAlign w:val="superscript"/>
        </w:rPr>
        <w:t>[22]</w:t>
      </w:r>
      <w:r w:rsidR="00F6170E" w:rsidRPr="002D6270">
        <w:rPr>
          <w:rFonts w:ascii="Book Antiqua" w:eastAsia="Book Antiqua" w:hAnsi="Book Antiqua" w:cs="Book Antiqua"/>
          <w:color w:val="000000"/>
        </w:rPr>
        <w:t xml:space="preserve"> showed that rosuvastatin was taken up by hepatocytes more selectively and more efficiently than simvastatin. A possible reason for this finding is that rosuvastatin requires an anion transporter to enter into the cells in the same way as pravastatin</w:t>
      </w:r>
      <w:r w:rsidR="005543AA">
        <w:rPr>
          <w:rFonts w:ascii="Book Antiqua" w:eastAsia="Book Antiqua" w:hAnsi="Book Antiqua" w:cs="Book Antiqua"/>
          <w:color w:val="000000"/>
        </w:rPr>
        <w:t>,</w:t>
      </w:r>
      <w:r w:rsidRPr="002D6270">
        <w:rPr>
          <w:rFonts w:ascii="Book Antiqua" w:hAnsi="Book Antiqua" w:cs="Book Antiqua"/>
          <w:bCs/>
          <w:color w:val="000000"/>
          <w:lang w:eastAsia="zh-CN"/>
        </w:rPr>
        <w:t xml:space="preserve"> </w:t>
      </w:r>
      <w:r w:rsidR="00F6170E" w:rsidRPr="002D6270">
        <w:rPr>
          <w:rFonts w:ascii="Book Antiqua" w:eastAsia="Book Antiqua" w:hAnsi="Book Antiqua" w:cs="Book Antiqua"/>
          <w:color w:val="000000"/>
        </w:rPr>
        <w:t>another hydrophilic statin. On the other hand, simvastatin does so by passive diffusion</w:t>
      </w:r>
      <w:r w:rsidR="005543AA">
        <w:rPr>
          <w:rFonts w:ascii="Book Antiqua" w:eastAsia="Book Antiqua" w:hAnsi="Book Antiqua" w:cs="Book Antiqua"/>
          <w:color w:val="000000"/>
        </w:rPr>
        <w:t>.</w:t>
      </w:r>
      <w:r w:rsidR="00F6170E" w:rsidRPr="002D6270">
        <w:rPr>
          <w:rFonts w:ascii="Book Antiqua" w:eastAsia="Book Antiqua" w:hAnsi="Book Antiqua" w:cs="Book Antiqua"/>
          <w:color w:val="000000"/>
        </w:rPr>
        <w:t xml:space="preserve"> </w:t>
      </w:r>
      <w:r w:rsidR="005543AA">
        <w:rPr>
          <w:rFonts w:ascii="Book Antiqua" w:eastAsia="Book Antiqua" w:hAnsi="Book Antiqua" w:cs="Book Antiqua"/>
          <w:color w:val="000000"/>
        </w:rPr>
        <w:t>T</w:t>
      </w:r>
      <w:r w:rsidR="00F6170E" w:rsidRPr="002D6270">
        <w:rPr>
          <w:rFonts w:ascii="Book Antiqua" w:eastAsia="Book Antiqua" w:hAnsi="Book Antiqua" w:cs="Book Antiqua"/>
          <w:color w:val="000000"/>
        </w:rPr>
        <w:t xml:space="preserve">his possibly happens due to its greater lipophilicity, and in this way, it is similarly taken up by the liver and by extrahepatic tissues as other </w:t>
      </w:r>
      <w:r w:rsidR="00F6170E" w:rsidRPr="002D6270">
        <w:rPr>
          <w:rFonts w:ascii="Book Antiqua" w:eastAsia="Book Antiqua" w:hAnsi="Book Antiqua" w:cs="Book Antiqua"/>
          <w:color w:val="000000"/>
        </w:rPr>
        <w:lastRenderedPageBreak/>
        <w:t>lipophilic statins do, such as atorvastatin and fluvastatin. These different mechanisms of entry into the cells may be consistent with specific organ toxicity.</w:t>
      </w:r>
    </w:p>
    <w:p w14:paraId="66A2527D" w14:textId="77777777" w:rsidR="00EA1B8A" w:rsidRPr="002D6270" w:rsidRDefault="00F6170E" w:rsidP="002D6270">
      <w:pPr>
        <w:spacing w:line="360" w:lineRule="auto"/>
        <w:ind w:firstLineChars="100" w:firstLine="240"/>
        <w:jc w:val="both"/>
        <w:rPr>
          <w:rFonts w:ascii="Book Antiqua" w:hAnsi="Book Antiqua" w:cs="Book Antiqua"/>
          <w:color w:val="000000"/>
          <w:lang w:eastAsia="zh-CN"/>
        </w:rPr>
      </w:pPr>
      <w:r w:rsidRPr="002D6270">
        <w:rPr>
          <w:rFonts w:ascii="Book Antiqua" w:eastAsia="Book Antiqua" w:hAnsi="Book Antiqua" w:cs="Book Antiqua"/>
          <w:color w:val="000000"/>
        </w:rPr>
        <w:t>In the meta-analysis mentioned above, when evaluating the different effects of hydrophilic and lipophilic statins were studied, higher intensity therapies based on the first ones showed an increased risk for raising aminotransferases levels, whereas those using lipophilic statins did not. Regarding creatine kinase (CK) levels, these were not increased during evaluating hydrophilic statins, whereas lipophilic statins revealed an increased risk with higher intensity treatment</w:t>
      </w:r>
      <w:r w:rsidRPr="002D6270">
        <w:rPr>
          <w:rFonts w:ascii="Book Antiqua" w:eastAsia="Book Antiqua" w:hAnsi="Book Antiqua" w:cs="Book Antiqua"/>
          <w:color w:val="000000"/>
          <w:vertAlign w:val="superscript"/>
        </w:rPr>
        <w:t>[21]</w:t>
      </w:r>
      <w:r w:rsidRPr="002D6270">
        <w:rPr>
          <w:rFonts w:ascii="Book Antiqua" w:eastAsia="Book Antiqua" w:hAnsi="Book Antiqua" w:cs="Book Antiqua"/>
          <w:color w:val="000000"/>
        </w:rPr>
        <w:t>. Therefore, the increase in aminotransferase levels is likely to be more troublesome when high doses of hydrophilic statins are prescribed, whereas CK elevations become problematic with equally aggressive lipophilic statin treatment</w:t>
      </w:r>
      <w:r w:rsidR="00EA1B8A" w:rsidRPr="002D6270">
        <w:rPr>
          <w:rFonts w:ascii="Book Antiqua" w:hAnsi="Book Antiqua" w:cs="Book Antiqua"/>
          <w:color w:val="000000"/>
          <w:lang w:eastAsia="zh-CN"/>
        </w:rPr>
        <w:t>.</w:t>
      </w:r>
    </w:p>
    <w:p w14:paraId="7C437713" w14:textId="22C9C107" w:rsidR="00A77B3E" w:rsidRPr="002D6270" w:rsidRDefault="00453001" w:rsidP="002D6270">
      <w:pPr>
        <w:spacing w:line="360" w:lineRule="auto"/>
        <w:ind w:firstLineChars="100" w:firstLine="240"/>
        <w:jc w:val="both"/>
        <w:rPr>
          <w:rFonts w:ascii="Book Antiqua" w:hAnsi="Book Antiqua"/>
        </w:rPr>
      </w:pPr>
      <w:r w:rsidRPr="002D6270">
        <w:rPr>
          <w:rFonts w:ascii="Book Antiqua" w:hAnsi="Book Antiqua" w:cs="Book Antiqua"/>
          <w:color w:val="000000"/>
          <w:lang w:eastAsia="zh-CN"/>
        </w:rPr>
        <w:t>(</w:t>
      </w:r>
      <w:r w:rsidR="00F6170E" w:rsidRPr="002D6270">
        <w:rPr>
          <w:rFonts w:ascii="Book Antiqua" w:eastAsia="Book Antiqua" w:hAnsi="Book Antiqua" w:cs="Book Antiqua"/>
          <w:bCs/>
          <w:iCs/>
          <w:color w:val="000000"/>
        </w:rPr>
        <w:t>3</w:t>
      </w:r>
      <w:r w:rsidRPr="002D6270">
        <w:rPr>
          <w:rFonts w:ascii="Book Antiqua" w:hAnsi="Book Antiqua" w:cs="Book Antiqua"/>
          <w:bCs/>
          <w:iCs/>
          <w:color w:val="000000"/>
          <w:lang w:eastAsia="zh-CN"/>
        </w:rPr>
        <w:t>)</w:t>
      </w:r>
      <w:r w:rsidR="00F6170E" w:rsidRPr="002D6270">
        <w:rPr>
          <w:rFonts w:ascii="Book Antiqua" w:eastAsia="Book Antiqua" w:hAnsi="Book Antiqua" w:cs="Book Antiqua"/>
          <w:bCs/>
          <w:iCs/>
          <w:color w:val="000000"/>
        </w:rPr>
        <w:t xml:space="preserve"> Drug-drug interactions:</w:t>
      </w:r>
      <w:r w:rsidR="00F6170E" w:rsidRPr="002D6270">
        <w:rPr>
          <w:rFonts w:ascii="Book Antiqua" w:eastAsia="Book Antiqua" w:hAnsi="Book Antiqua" w:cs="Book Antiqua"/>
          <w:color w:val="000000"/>
        </w:rPr>
        <w:t xml:space="preserve"> </w:t>
      </w:r>
      <w:r w:rsidR="00D27DEB">
        <w:rPr>
          <w:rFonts w:ascii="Book Antiqua" w:eastAsia="Book Antiqua" w:hAnsi="Book Antiqua" w:cs="Book Antiqua"/>
          <w:color w:val="000000"/>
        </w:rPr>
        <w:t>d</w:t>
      </w:r>
      <w:r w:rsidR="00F6170E" w:rsidRPr="002D6270">
        <w:rPr>
          <w:rFonts w:ascii="Book Antiqua" w:eastAsia="Book Antiqua" w:hAnsi="Book Antiqua" w:cs="Book Antiqua"/>
          <w:color w:val="000000"/>
        </w:rPr>
        <w:t>rug interactions that involve statins may be enhanced in the setting of cirrhosis, given the altered statin pharmacokinetics</w:t>
      </w:r>
      <w:r w:rsidR="00F6170E" w:rsidRPr="002D6270">
        <w:rPr>
          <w:rFonts w:ascii="Book Antiqua" w:eastAsia="Book Antiqua" w:hAnsi="Book Antiqua" w:cs="Book Antiqua"/>
          <w:color w:val="000000"/>
          <w:vertAlign w:val="superscript"/>
        </w:rPr>
        <w:t>[23]</w:t>
      </w:r>
      <w:r w:rsidR="00F6170E" w:rsidRPr="002D6270">
        <w:rPr>
          <w:rFonts w:ascii="Book Antiqua" w:eastAsia="Book Antiqua" w:hAnsi="Book Antiqua" w:cs="Book Antiqua"/>
          <w:color w:val="000000"/>
        </w:rPr>
        <w:t>. In this sense, the total body clearance of statins is very high due to the important hepatic first-pass effect. Except for pravastatin metabolized enzymatically in the liver cytosol, all statins undergo extensive microsomal metabolism by the cytochrome P450 isoenzyme systems</w:t>
      </w:r>
      <w:r w:rsidR="00F6170E" w:rsidRPr="002D6270">
        <w:rPr>
          <w:rFonts w:ascii="Book Antiqua" w:eastAsia="Book Antiqua" w:hAnsi="Book Antiqua" w:cs="Book Antiqua"/>
          <w:color w:val="000000"/>
          <w:vertAlign w:val="superscript"/>
        </w:rPr>
        <w:t>[20]</w:t>
      </w:r>
      <w:r w:rsidR="00F6170E" w:rsidRPr="002D6270">
        <w:rPr>
          <w:rFonts w:ascii="Book Antiqua" w:eastAsia="Book Antiqua" w:hAnsi="Book Antiqua" w:cs="Book Antiqua"/>
          <w:color w:val="000000"/>
        </w:rPr>
        <w:t xml:space="preserve">. The </w:t>
      </w:r>
      <w:r w:rsidR="00D27DEB" w:rsidRPr="002D6270">
        <w:rPr>
          <w:rFonts w:ascii="Book Antiqua" w:eastAsia="Book Antiqua" w:hAnsi="Book Antiqua" w:cs="Book Antiqua"/>
          <w:color w:val="000000"/>
        </w:rPr>
        <w:t xml:space="preserve">cytochrome </w:t>
      </w:r>
      <w:r w:rsidR="00F6170E" w:rsidRPr="002D6270">
        <w:rPr>
          <w:rFonts w:ascii="Book Antiqua" w:eastAsia="Book Antiqua" w:hAnsi="Book Antiqua" w:cs="Book Antiqua"/>
          <w:color w:val="000000"/>
        </w:rPr>
        <w:t>4503A4 isoform commonly has a competitive inhibition with drugs at the enzymatic level and may alter statin disposition, leading to increased plasma levels and greater risk of adverse events</w:t>
      </w:r>
      <w:r w:rsidR="00F6170E" w:rsidRPr="002D6270">
        <w:rPr>
          <w:rFonts w:ascii="Book Antiqua" w:eastAsia="Book Antiqua" w:hAnsi="Book Antiqua" w:cs="Book Antiqua"/>
          <w:color w:val="000000"/>
          <w:vertAlign w:val="superscript"/>
        </w:rPr>
        <w:t>[24]</w:t>
      </w:r>
      <w:r w:rsidR="00F6170E" w:rsidRPr="002D6270">
        <w:rPr>
          <w:rFonts w:ascii="Book Antiqua" w:eastAsia="Book Antiqua" w:hAnsi="Book Antiqua" w:cs="Book Antiqua"/>
          <w:color w:val="000000"/>
        </w:rPr>
        <w:t>. Since 2011, the U</w:t>
      </w:r>
      <w:r w:rsidR="00D27DEB">
        <w:rPr>
          <w:rFonts w:ascii="Book Antiqua" w:eastAsia="Book Antiqua" w:hAnsi="Book Antiqua" w:cs="Book Antiqua"/>
          <w:color w:val="000000"/>
        </w:rPr>
        <w:t xml:space="preserve">nited </w:t>
      </w:r>
      <w:r w:rsidR="00F6170E" w:rsidRPr="002D6270">
        <w:rPr>
          <w:rFonts w:ascii="Book Antiqua" w:eastAsia="Book Antiqua" w:hAnsi="Book Antiqua" w:cs="Book Antiqua"/>
          <w:color w:val="000000"/>
        </w:rPr>
        <w:t>S</w:t>
      </w:r>
      <w:r w:rsidR="00D27DEB">
        <w:rPr>
          <w:rFonts w:ascii="Book Antiqua" w:eastAsia="Book Antiqua" w:hAnsi="Book Antiqua" w:cs="Book Antiqua"/>
          <w:color w:val="000000"/>
        </w:rPr>
        <w:t>tates</w:t>
      </w:r>
      <w:r w:rsidR="00F6170E" w:rsidRPr="002D6270">
        <w:rPr>
          <w:rFonts w:ascii="Book Antiqua" w:eastAsia="Book Antiqua" w:hAnsi="Book Antiqua" w:cs="Book Antiqua"/>
          <w:color w:val="000000"/>
        </w:rPr>
        <w:t xml:space="preserve"> Food and Drug Administration is assuming a more significant role in post-marketing surveillance and keeping package labeling of statins with current contemporary literature</w:t>
      </w:r>
      <w:r w:rsidR="00F6170E" w:rsidRPr="002D6270">
        <w:rPr>
          <w:rFonts w:ascii="Book Antiqua" w:eastAsia="Book Antiqua" w:hAnsi="Book Antiqua" w:cs="Book Antiqua"/>
          <w:color w:val="000000"/>
          <w:vertAlign w:val="superscript"/>
        </w:rPr>
        <w:t>[25]</w:t>
      </w:r>
      <w:r w:rsidR="00F6170E" w:rsidRPr="002D6270">
        <w:rPr>
          <w:rFonts w:ascii="Book Antiqua" w:eastAsia="Book Antiqua" w:hAnsi="Book Antiqua" w:cs="Book Antiqua"/>
          <w:color w:val="000000"/>
        </w:rPr>
        <w:t>. In Supplementary Table 1 are shown simvastatin-drug interactions</w:t>
      </w:r>
      <w:r w:rsidR="00F6170E" w:rsidRPr="002D6270">
        <w:rPr>
          <w:rFonts w:ascii="Book Antiqua" w:eastAsia="Book Antiqua" w:hAnsi="Book Antiqua" w:cs="Book Antiqua"/>
          <w:color w:val="000000"/>
          <w:vertAlign w:val="superscript"/>
        </w:rPr>
        <w:t>[26]</w:t>
      </w:r>
      <w:r w:rsidR="00F6170E" w:rsidRPr="002D6270">
        <w:rPr>
          <w:rFonts w:ascii="Book Antiqua" w:eastAsia="Book Antiqua" w:hAnsi="Book Antiqua" w:cs="Book Antiqua"/>
          <w:color w:val="000000"/>
        </w:rPr>
        <w:t>. This information is deemed incomplete, therefore an updated bibliography and other tools for evaluating the interaction with each drug are needed. It is important to note that there are no simvastatin interactions with drugs commonly used in cirrhosis, such as non-selective β-blockers (NSBBs), diuretics, quinolones, rifaximin and anticoagulants.</w:t>
      </w:r>
    </w:p>
    <w:p w14:paraId="433C02CC" w14:textId="7B7F9442" w:rsidR="00A77B3E" w:rsidRPr="002D6270" w:rsidRDefault="00F6170E" w:rsidP="002D6270">
      <w:pPr>
        <w:spacing w:line="360" w:lineRule="auto"/>
        <w:ind w:firstLineChars="100" w:firstLine="240"/>
        <w:jc w:val="both"/>
        <w:rPr>
          <w:rFonts w:ascii="Book Antiqua" w:hAnsi="Book Antiqua" w:cs="Book Antiqua"/>
          <w:color w:val="000000"/>
          <w:lang w:eastAsia="zh-CN"/>
        </w:rPr>
      </w:pPr>
      <w:r w:rsidRPr="002D6270">
        <w:rPr>
          <w:rFonts w:ascii="Book Antiqua" w:eastAsia="Book Antiqua" w:hAnsi="Book Antiqua" w:cs="Book Antiqua"/>
          <w:color w:val="000000"/>
        </w:rPr>
        <w:t>Also, the consumption of grapefruit juice, at more than 1 quart per day (approximately 1 L</w:t>
      </w:r>
      <w:r w:rsidR="00EA1B8A"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d), is known to inhibit </w:t>
      </w:r>
      <w:r w:rsidR="00D27DEB" w:rsidRPr="002D6270">
        <w:rPr>
          <w:rFonts w:ascii="Book Antiqua" w:eastAsia="Book Antiqua" w:hAnsi="Book Antiqua" w:cs="Book Antiqua"/>
          <w:color w:val="000000"/>
        </w:rPr>
        <w:t xml:space="preserve">cytochrome </w:t>
      </w:r>
      <w:r w:rsidRPr="002D6270">
        <w:rPr>
          <w:rFonts w:ascii="Book Antiqua" w:eastAsia="Book Antiqua" w:hAnsi="Book Antiqua" w:cs="Book Antiqua"/>
          <w:color w:val="000000"/>
        </w:rPr>
        <w:t>3A4 isoenzyme activity in the enterocyte</w:t>
      </w:r>
      <w:r w:rsidRPr="002D6270">
        <w:rPr>
          <w:rFonts w:ascii="Book Antiqua" w:eastAsia="Book Antiqua" w:hAnsi="Book Antiqua" w:cs="Book Antiqua"/>
          <w:color w:val="000000"/>
          <w:vertAlign w:val="superscript"/>
        </w:rPr>
        <w:t>[27]</w:t>
      </w:r>
      <w:r w:rsidRPr="002D6270">
        <w:rPr>
          <w:rFonts w:ascii="Book Antiqua" w:eastAsia="Book Antiqua" w:hAnsi="Book Antiqua" w:cs="Book Antiqua"/>
          <w:color w:val="000000"/>
        </w:rPr>
        <w:t xml:space="preserve">. Likewise, gemfibrozil therapy reduces glucuronidation and consequently the elimination </w:t>
      </w:r>
      <w:r w:rsidRPr="002D6270">
        <w:rPr>
          <w:rFonts w:ascii="Book Antiqua" w:eastAsia="Book Antiqua" w:hAnsi="Book Antiqua" w:cs="Book Antiqua"/>
          <w:color w:val="000000"/>
        </w:rPr>
        <w:lastRenderedPageBreak/>
        <w:t>of statins</w:t>
      </w:r>
      <w:r w:rsidRPr="002D6270">
        <w:rPr>
          <w:rFonts w:ascii="Book Antiqua" w:eastAsia="Book Antiqua" w:hAnsi="Book Antiqua" w:cs="Book Antiqua"/>
          <w:color w:val="000000"/>
          <w:vertAlign w:val="superscript"/>
        </w:rPr>
        <w:t>[28]</w:t>
      </w:r>
      <w:r w:rsidRPr="002D6270">
        <w:rPr>
          <w:rFonts w:ascii="Book Antiqua" w:eastAsia="Book Antiqua" w:hAnsi="Book Antiqua" w:cs="Book Antiqua"/>
          <w:color w:val="000000"/>
        </w:rPr>
        <w:t>. Therefore, the effect of both could increase statin availability and in turn potentially raise their systemic exposure and side effect occurrence.</w:t>
      </w:r>
    </w:p>
    <w:p w14:paraId="70441F5A" w14:textId="2FAC8473" w:rsidR="00A77B3E" w:rsidRPr="002D6270" w:rsidRDefault="00EA1B8A" w:rsidP="002D6270">
      <w:pPr>
        <w:spacing w:line="360" w:lineRule="auto"/>
        <w:ind w:firstLineChars="100" w:firstLine="240"/>
        <w:jc w:val="both"/>
        <w:rPr>
          <w:rFonts w:ascii="Book Antiqua" w:hAnsi="Book Antiqua" w:cs="Book Antiqua"/>
          <w:color w:val="000000"/>
          <w:lang w:eastAsia="zh-CN"/>
        </w:rPr>
      </w:pPr>
      <w:r w:rsidRPr="002D6270">
        <w:rPr>
          <w:rFonts w:ascii="Book Antiqua" w:hAnsi="Book Antiqua" w:cs="Book Antiqua"/>
          <w:bCs/>
          <w:iCs/>
          <w:color w:val="000000"/>
          <w:lang w:eastAsia="zh-CN"/>
        </w:rPr>
        <w:t>(</w:t>
      </w:r>
      <w:r w:rsidR="00F6170E" w:rsidRPr="002D6270">
        <w:rPr>
          <w:rFonts w:ascii="Book Antiqua" w:eastAsia="Book Antiqua" w:hAnsi="Book Antiqua" w:cs="Book Antiqua"/>
          <w:bCs/>
          <w:iCs/>
          <w:color w:val="000000"/>
        </w:rPr>
        <w:t>4</w:t>
      </w:r>
      <w:r w:rsidRPr="002D6270">
        <w:rPr>
          <w:rFonts w:ascii="Book Antiqua" w:hAnsi="Book Antiqua" w:cs="Book Antiqua"/>
          <w:bCs/>
          <w:iCs/>
          <w:color w:val="000000"/>
          <w:lang w:eastAsia="zh-CN"/>
        </w:rPr>
        <w:t>)</w:t>
      </w:r>
      <w:r w:rsidR="00F6170E" w:rsidRPr="002D6270">
        <w:rPr>
          <w:rFonts w:ascii="Book Antiqua" w:eastAsia="Book Antiqua" w:hAnsi="Book Antiqua" w:cs="Book Antiqua"/>
          <w:bCs/>
          <w:iCs/>
          <w:color w:val="000000"/>
        </w:rPr>
        <w:t xml:space="preserve"> Reduced statin metabolism and/or transport activities:</w:t>
      </w:r>
      <w:r w:rsidR="00F6170E" w:rsidRPr="002D6270">
        <w:rPr>
          <w:rFonts w:ascii="Book Antiqua" w:eastAsia="Book Antiqua" w:hAnsi="Book Antiqua" w:cs="Book Antiqua"/>
          <w:bCs/>
          <w:color w:val="000000"/>
        </w:rPr>
        <w:t xml:space="preserve"> </w:t>
      </w:r>
      <w:r w:rsidR="00565CB0">
        <w:rPr>
          <w:rFonts w:ascii="Book Antiqua" w:eastAsia="Book Antiqua" w:hAnsi="Book Antiqua" w:cs="Book Antiqua"/>
          <w:color w:val="000000"/>
        </w:rPr>
        <w:t>i</w:t>
      </w:r>
      <w:r w:rsidR="00F6170E" w:rsidRPr="002D6270">
        <w:rPr>
          <w:rFonts w:ascii="Book Antiqua" w:eastAsia="Book Antiqua" w:hAnsi="Book Antiqua" w:cs="Book Antiqua"/>
          <w:color w:val="000000"/>
        </w:rPr>
        <w:t>t is well known that cirrhosis significantly affects statin pharmacokinetics</w:t>
      </w:r>
      <w:r w:rsidR="00F6170E" w:rsidRPr="002D6270">
        <w:rPr>
          <w:rFonts w:ascii="Book Antiqua" w:eastAsia="Book Antiqua" w:hAnsi="Book Antiqua" w:cs="Book Antiqua"/>
          <w:color w:val="000000"/>
          <w:vertAlign w:val="superscript"/>
        </w:rPr>
        <w:t>[29]</w:t>
      </w:r>
      <w:r w:rsidR="00F6170E" w:rsidRPr="002D6270">
        <w:rPr>
          <w:rFonts w:ascii="Book Antiqua" w:eastAsia="Book Antiqua" w:hAnsi="Book Antiqua" w:cs="Book Antiqua"/>
          <w:color w:val="000000"/>
        </w:rPr>
        <w:t>. However, although no study has so far evaluated the pharmacokinetics of simvastatin in cirrhotic patients, there are data with other statins in Child-Pugh (CTP) class A and class B patients</w:t>
      </w:r>
      <w:r w:rsidR="00F6170E" w:rsidRPr="002D6270">
        <w:rPr>
          <w:rFonts w:ascii="Book Antiqua" w:eastAsia="Book Antiqua" w:hAnsi="Book Antiqua" w:cs="Book Antiqua"/>
          <w:color w:val="000000"/>
          <w:vertAlign w:val="superscript"/>
        </w:rPr>
        <w:t>[30-32]</w:t>
      </w:r>
      <w:r w:rsidR="00F6170E" w:rsidRPr="002D6270">
        <w:rPr>
          <w:rFonts w:ascii="Book Antiqua" w:eastAsia="Book Antiqua" w:hAnsi="Book Antiqua" w:cs="Book Antiqua"/>
          <w:color w:val="000000"/>
        </w:rPr>
        <w:t>. So far, there are no reports about the pharmacokinetics of statins in CTP class C patients. It is known that the maximum plasma concentration increases with rosuvastatin, the area under the curve becomes larger with fluvastatin and both parameters increase with atorvastatin in cirrhosis</w:t>
      </w:r>
      <w:r w:rsidR="00F6170E" w:rsidRPr="002D6270">
        <w:rPr>
          <w:rFonts w:ascii="Book Antiqua" w:eastAsia="Book Antiqua" w:hAnsi="Book Antiqua" w:cs="Book Antiqua"/>
          <w:color w:val="000000"/>
          <w:vertAlign w:val="superscript"/>
        </w:rPr>
        <w:t>[30-32]</w:t>
      </w:r>
      <w:r w:rsidR="00F6170E" w:rsidRPr="002D6270">
        <w:rPr>
          <w:rFonts w:ascii="Book Antiqua" w:eastAsia="Book Antiqua" w:hAnsi="Book Antiqua" w:cs="Book Antiqua"/>
          <w:color w:val="000000"/>
        </w:rPr>
        <w:t>. Furthermore, another mechanism could be a single nucleotide polymorphism in SLCO1B1, which encodes the OATP1B1 that regulates the hepatic uptake of statins</w:t>
      </w:r>
      <w:r w:rsidR="00F6170E" w:rsidRPr="002D6270">
        <w:rPr>
          <w:rFonts w:ascii="Book Antiqua" w:eastAsia="Book Antiqua" w:hAnsi="Book Antiqua" w:cs="Book Antiqua"/>
          <w:color w:val="000000"/>
          <w:vertAlign w:val="superscript"/>
        </w:rPr>
        <w:t>[33]</w:t>
      </w:r>
      <w:r w:rsidR="00F6170E" w:rsidRPr="002D6270">
        <w:rPr>
          <w:rFonts w:ascii="Book Antiqua" w:eastAsia="Book Antiqua" w:hAnsi="Book Antiqua" w:cs="Book Antiqua"/>
          <w:color w:val="000000"/>
        </w:rPr>
        <w:t>. Recent studies have shown that a diminished expression of SLCO1B1 is associated with progressive alcoholic liver disease</w:t>
      </w:r>
      <w:r w:rsidRPr="002D6270">
        <w:rPr>
          <w:rFonts w:ascii="Book Antiqua" w:eastAsia="Book Antiqua" w:hAnsi="Book Antiqua" w:cs="Book Antiqua"/>
          <w:color w:val="000000"/>
          <w:vertAlign w:val="superscript"/>
        </w:rPr>
        <w:t>[34,</w:t>
      </w:r>
      <w:r w:rsidR="00F6170E" w:rsidRPr="002D6270">
        <w:rPr>
          <w:rFonts w:ascii="Book Antiqua" w:eastAsia="Book Antiqua" w:hAnsi="Book Antiqua" w:cs="Book Antiqua"/>
          <w:color w:val="000000"/>
          <w:vertAlign w:val="superscript"/>
        </w:rPr>
        <w:t>35]</w:t>
      </w:r>
      <w:r w:rsidR="00F6170E" w:rsidRPr="002D6270">
        <w:rPr>
          <w:rFonts w:ascii="Book Antiqua" w:eastAsia="Book Antiqua" w:hAnsi="Book Antiqua" w:cs="Book Antiqua"/>
          <w:color w:val="000000"/>
        </w:rPr>
        <w:t>. This last mechanism reduces the hepatic uptake and increases the blood levels of statins and enhances the risk of adverse events</w:t>
      </w:r>
      <w:r w:rsidR="00F6170E" w:rsidRPr="002D6270">
        <w:rPr>
          <w:rFonts w:ascii="Book Antiqua" w:eastAsia="Book Antiqua" w:hAnsi="Book Antiqua" w:cs="Book Antiqua"/>
          <w:color w:val="000000"/>
          <w:vertAlign w:val="superscript"/>
        </w:rPr>
        <w:t>[19]</w:t>
      </w:r>
      <w:r w:rsidR="00F6170E" w:rsidRPr="002D6270">
        <w:rPr>
          <w:rFonts w:ascii="Book Antiqua" w:eastAsia="Book Antiqua" w:hAnsi="Book Antiqua" w:cs="Book Antiqua"/>
          <w:color w:val="000000"/>
        </w:rPr>
        <w:t>.</w:t>
      </w:r>
    </w:p>
    <w:p w14:paraId="0073B856" w14:textId="77777777" w:rsidR="00EA1B8A" w:rsidRPr="002D6270" w:rsidRDefault="00EA1B8A" w:rsidP="002D6270">
      <w:pPr>
        <w:spacing w:line="360" w:lineRule="auto"/>
        <w:jc w:val="both"/>
        <w:rPr>
          <w:rFonts w:ascii="Book Antiqua" w:hAnsi="Book Antiqua"/>
          <w:lang w:eastAsia="zh-CN"/>
        </w:rPr>
      </w:pPr>
    </w:p>
    <w:p w14:paraId="7273596F"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i/>
          <w:iCs/>
          <w:color w:val="000000"/>
        </w:rPr>
        <w:t>Proven adverse events</w:t>
      </w:r>
    </w:p>
    <w:p w14:paraId="4E3AFF3F" w14:textId="704D054A"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iCs/>
          <w:color w:val="000000"/>
        </w:rPr>
        <w:t>Muscle injury</w:t>
      </w:r>
      <w:r w:rsidR="00EA1B8A" w:rsidRPr="002D6270">
        <w:rPr>
          <w:rFonts w:ascii="Book Antiqua" w:hAnsi="Book Antiqua" w:cs="Book Antiqua"/>
          <w:iCs/>
          <w:color w:val="000000"/>
          <w:lang w:eastAsia="zh-CN"/>
        </w:rPr>
        <w:t xml:space="preserve">: </w:t>
      </w:r>
      <w:r w:rsidRPr="002D6270">
        <w:rPr>
          <w:rFonts w:ascii="Book Antiqua" w:eastAsia="Book Antiqua" w:hAnsi="Book Antiqua" w:cs="Book Antiqua"/>
          <w:color w:val="000000"/>
        </w:rPr>
        <w:t>Statins have been associated with a broad spectrum of muscle injury ranging from asymptomatic serum CK elevations to rhabdomyolysis</w:t>
      </w:r>
      <w:r w:rsidRPr="002D6270">
        <w:rPr>
          <w:rFonts w:ascii="Book Antiqua" w:eastAsia="Book Antiqua" w:hAnsi="Book Antiqua" w:cs="Book Antiqua"/>
          <w:color w:val="000000"/>
          <w:vertAlign w:val="superscript"/>
        </w:rPr>
        <w:t>[36]</w:t>
      </w:r>
      <w:r w:rsidRPr="002D6270">
        <w:rPr>
          <w:rFonts w:ascii="Book Antiqua" w:eastAsia="Book Antiqua" w:hAnsi="Book Antiqua" w:cs="Book Antiqua"/>
          <w:color w:val="000000"/>
        </w:rPr>
        <w:t>. Statin-associated muscle adverse events ranged from 1% to 5% in controlled clinical trials and 11% to 29% in observational ones</w:t>
      </w:r>
      <w:r w:rsidRPr="002D6270">
        <w:rPr>
          <w:rFonts w:ascii="Book Antiqua" w:eastAsia="Book Antiqua" w:hAnsi="Book Antiqua" w:cs="Book Antiqua"/>
          <w:color w:val="000000"/>
          <w:vertAlign w:val="superscript"/>
        </w:rPr>
        <w:t>[36]</w:t>
      </w:r>
      <w:r w:rsidRPr="002D6270">
        <w:rPr>
          <w:rFonts w:ascii="Book Antiqua" w:eastAsia="Book Antiqua" w:hAnsi="Book Antiqua" w:cs="Book Antiqua"/>
          <w:color w:val="000000"/>
        </w:rPr>
        <w:t>. Much of the concern about statin</w:t>
      </w:r>
      <w:r w:rsidR="00565CB0">
        <w:rPr>
          <w:rFonts w:ascii="Book Antiqua" w:eastAsia="Book Antiqua" w:hAnsi="Book Antiqua" w:cs="Book Antiqua"/>
          <w:color w:val="000000"/>
        </w:rPr>
        <w:t>’</w:t>
      </w:r>
      <w:r w:rsidRPr="002D6270">
        <w:rPr>
          <w:rFonts w:ascii="Book Antiqua" w:eastAsia="Book Antiqua" w:hAnsi="Book Antiqua" w:cs="Book Antiqua"/>
          <w:color w:val="000000"/>
        </w:rPr>
        <w:t>s potential side effects arise from the results of these observational studies.</w:t>
      </w:r>
    </w:p>
    <w:p w14:paraId="485EE5EF" w14:textId="53E033DF" w:rsidR="00A77B3E" w:rsidRPr="002D6270" w:rsidRDefault="00F6170E" w:rsidP="002D6270">
      <w:pPr>
        <w:spacing w:line="360" w:lineRule="auto"/>
        <w:ind w:firstLineChars="100" w:firstLine="240"/>
        <w:jc w:val="both"/>
        <w:rPr>
          <w:rFonts w:ascii="Book Antiqua" w:hAnsi="Book Antiqua"/>
          <w:lang w:eastAsia="zh-CN"/>
        </w:rPr>
      </w:pPr>
      <w:r w:rsidRPr="002D6270">
        <w:rPr>
          <w:rFonts w:ascii="Book Antiqua" w:eastAsia="Book Antiqua" w:hAnsi="Book Antiqua" w:cs="Book Antiqua"/>
          <w:color w:val="000000"/>
        </w:rPr>
        <w:t>There are well-established risk factors for statin-related muscle injury</w:t>
      </w:r>
      <w:r w:rsidRPr="002D6270">
        <w:rPr>
          <w:rFonts w:ascii="Book Antiqua" w:eastAsia="Book Antiqua" w:hAnsi="Book Antiqua" w:cs="Book Antiqua"/>
          <w:color w:val="000000"/>
          <w:vertAlign w:val="superscript"/>
        </w:rPr>
        <w:t>[36]</w:t>
      </w:r>
      <w:r w:rsidR="00565CB0">
        <w:rPr>
          <w:rFonts w:ascii="Book Antiqua" w:eastAsia="Book Antiqua" w:hAnsi="Book Antiqua" w:cs="Book Antiqua"/>
          <w:color w:val="000000"/>
        </w:rPr>
        <w:t>.</w:t>
      </w:r>
      <w:r w:rsidRPr="002D6270">
        <w:rPr>
          <w:rFonts w:ascii="Book Antiqua" w:eastAsia="Book Antiqua" w:hAnsi="Book Antiqua" w:cs="Book Antiqua"/>
          <w:color w:val="000000"/>
        </w:rPr>
        <w:t xml:space="preserve"> </w:t>
      </w:r>
      <w:r w:rsidR="00EA1B8A" w:rsidRPr="002D6270">
        <w:rPr>
          <w:rFonts w:ascii="Book Antiqua" w:hAnsi="Book Antiqua" w:cs="Book Antiqua"/>
          <w:color w:val="000000"/>
          <w:lang w:eastAsia="zh-CN"/>
        </w:rPr>
        <w:t>M</w:t>
      </w:r>
      <w:r w:rsidRPr="002D6270">
        <w:rPr>
          <w:rFonts w:ascii="Book Antiqua" w:eastAsia="Book Antiqua" w:hAnsi="Book Antiqua" w:cs="Book Antiqua"/>
          <w:color w:val="000000"/>
        </w:rPr>
        <w:t>ounting evidence suggests that higher-dose statin therapy confers a greater risk of muscle injury (see Safety, Statin dose). Statin-related muscle injury is also related to interactions between drugs that increase serum statin levels (see Safety, Drug-drug interactions).</w:t>
      </w:r>
    </w:p>
    <w:p w14:paraId="7BA7D7B0" w14:textId="77777777"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 xml:space="preserve">Many patients experience the onset of symptoms in a temporary relationship when starting statin therapy. These symptoms often carry patients and physicians to claim that statins are the cause for them, even when there are very few randomized data to support these assertions. The N-of-1 trial in a group of eight patients experiencing myalgia while </w:t>
      </w:r>
      <w:r w:rsidRPr="002D6270">
        <w:rPr>
          <w:rFonts w:ascii="Book Antiqua" w:eastAsia="Book Antiqua" w:hAnsi="Book Antiqua" w:cs="Book Antiqua"/>
          <w:color w:val="000000"/>
        </w:rPr>
        <w:lastRenderedPageBreak/>
        <w:t>being treated with statins demonstrated that data on subjective side effects from observational studies are heavily loaded with bias. Patients were randomly assigned to receive either placebo or the same statin; each patient served as their self-control, and statin and placebo were alternated between them. Pain and interference with life activity were assessed using a weekly visual analog scale. The authors observed no significant difference between statin and placebo in myalgia score in each patient, with five patients resuming statin therapy</w:t>
      </w:r>
      <w:r w:rsidRPr="002D6270">
        <w:rPr>
          <w:rFonts w:ascii="Book Antiqua" w:eastAsia="Book Antiqua" w:hAnsi="Book Antiqua" w:cs="Book Antiqua"/>
          <w:color w:val="000000"/>
          <w:vertAlign w:val="superscript"/>
        </w:rPr>
        <w:t>[37]</w:t>
      </w:r>
      <w:r w:rsidRPr="002D6270">
        <w:rPr>
          <w:rFonts w:ascii="Book Antiqua" w:eastAsia="Book Antiqua" w:hAnsi="Book Antiqua" w:cs="Book Antiqua"/>
          <w:color w:val="000000"/>
        </w:rPr>
        <w:t>.</w:t>
      </w:r>
    </w:p>
    <w:p w14:paraId="710A8148" w14:textId="64B6DB62"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Muscle safety in patients with cirrhosis was assessed in three</w:t>
      </w:r>
      <w:r w:rsidR="00145FBF" w:rsidRPr="002D6270">
        <w:rPr>
          <w:rFonts w:ascii="Book Antiqua" w:hAnsi="Book Antiqua" w:cs="Book Antiqua"/>
          <w:color w:val="000000"/>
          <w:lang w:eastAsia="zh-CN"/>
        </w:rPr>
        <w:t xml:space="preserve"> </w:t>
      </w:r>
      <w:r w:rsidRPr="002D6270">
        <w:rPr>
          <w:rFonts w:ascii="Book Antiqua" w:eastAsia="Book Antiqua" w:hAnsi="Book Antiqua" w:cs="Book Antiqua"/>
          <w:color w:val="000000"/>
        </w:rPr>
        <w:t>RCTs that evaluated the effect of simvastatin on portal pressure and gastrointestinal bleeding occurrence</w:t>
      </w:r>
      <w:r w:rsidRPr="002D6270">
        <w:rPr>
          <w:rFonts w:ascii="Book Antiqua" w:eastAsia="Book Antiqua" w:hAnsi="Book Antiqua" w:cs="Book Antiqua"/>
          <w:color w:val="000000"/>
          <w:vertAlign w:val="superscript"/>
        </w:rPr>
        <w:t>[16,38,39]</w:t>
      </w:r>
      <w:r w:rsidRPr="002D6270">
        <w:rPr>
          <w:rFonts w:ascii="Book Antiqua" w:eastAsia="Book Antiqua" w:hAnsi="Book Antiqua" w:cs="Book Antiqua"/>
          <w:color w:val="000000"/>
        </w:rPr>
        <w:t xml:space="preserve">. These studies included patients from all CTP classes, but the proportion of CTP class C patients was low. Abraldes </w:t>
      </w:r>
      <w:r w:rsidRPr="002D6270">
        <w:rPr>
          <w:rFonts w:ascii="Book Antiqua" w:eastAsia="Book Antiqua" w:hAnsi="Book Antiqua" w:cs="Book Antiqua"/>
          <w:i/>
          <w:iCs/>
          <w:color w:val="000000"/>
        </w:rPr>
        <w:t>et al</w:t>
      </w:r>
      <w:r w:rsidR="00EA1B8A" w:rsidRPr="002D6270">
        <w:rPr>
          <w:rFonts w:ascii="Book Antiqua" w:eastAsia="Book Antiqua" w:hAnsi="Book Antiqua" w:cs="Book Antiqua"/>
          <w:color w:val="000000"/>
          <w:vertAlign w:val="superscript"/>
        </w:rPr>
        <w:t>[16]</w:t>
      </w:r>
      <w:r w:rsidRPr="002D6270">
        <w:rPr>
          <w:rFonts w:ascii="Book Antiqua" w:eastAsia="Book Antiqua" w:hAnsi="Book Antiqua" w:cs="Book Antiqua"/>
          <w:color w:val="000000"/>
        </w:rPr>
        <w:t xml:space="preserve"> reported a 2-fold increase </w:t>
      </w:r>
      <w:r w:rsidR="00EA1B8A" w:rsidRPr="002D6270">
        <w:rPr>
          <w:rFonts w:ascii="Book Antiqua" w:eastAsia="Book Antiqua" w:hAnsi="Book Antiqua" w:cs="Book Antiqua"/>
          <w:bCs/>
          <w:color w:val="000000"/>
        </w:rPr>
        <w:t>—</w:t>
      </w:r>
      <w:r w:rsidR="00EA1B8A" w:rsidRPr="002D6270">
        <w:rPr>
          <w:rFonts w:ascii="Book Antiqua" w:hAnsi="Book Antiqua" w:cs="Book Antiqua"/>
          <w:bCs/>
          <w:color w:val="000000"/>
          <w:lang w:eastAsia="zh-CN"/>
        </w:rPr>
        <w:t xml:space="preserve"> </w:t>
      </w:r>
      <w:r w:rsidRPr="002D6270">
        <w:rPr>
          <w:rFonts w:ascii="Book Antiqua" w:eastAsia="Book Antiqua" w:hAnsi="Book Antiqua" w:cs="Book Antiqua"/>
          <w:color w:val="000000"/>
        </w:rPr>
        <w:t>or higher</w:t>
      </w:r>
      <w:r w:rsidR="00EA1B8A" w:rsidRPr="002D6270">
        <w:rPr>
          <w:rFonts w:ascii="Book Antiqua" w:hAnsi="Book Antiqua" w:cs="Book Antiqua"/>
          <w:color w:val="000000"/>
          <w:lang w:eastAsia="zh-CN"/>
        </w:rPr>
        <w:t xml:space="preserve"> </w:t>
      </w:r>
      <w:r w:rsidR="00EA1B8A" w:rsidRPr="002D6270">
        <w:rPr>
          <w:rFonts w:ascii="Book Antiqua" w:eastAsia="Book Antiqua" w:hAnsi="Book Antiqua" w:cs="Book Antiqua"/>
          <w:bCs/>
          <w:color w:val="000000"/>
        </w:rPr>
        <w:t>—</w:t>
      </w:r>
      <w:r w:rsidRPr="002D6270">
        <w:rPr>
          <w:rFonts w:ascii="Book Antiqua" w:eastAsia="Book Antiqua" w:hAnsi="Book Antiqua" w:cs="Book Antiqua"/>
          <w:color w:val="000000"/>
        </w:rPr>
        <w:t xml:space="preserve"> in CK levels for 1 out of 29 placebo</w:t>
      </w:r>
      <w:r w:rsidR="007A3D7B">
        <w:rPr>
          <w:rFonts w:ascii="Book Antiqua" w:eastAsia="Book Antiqua" w:hAnsi="Book Antiqua" w:cs="Book Antiqua"/>
          <w:color w:val="000000"/>
        </w:rPr>
        <w:t xml:space="preserve"> patients</w:t>
      </w:r>
      <w:r w:rsidRPr="002D6270">
        <w:rPr>
          <w:rFonts w:ascii="Book Antiqua" w:eastAsia="Book Antiqua" w:hAnsi="Book Antiqua" w:cs="Book Antiqua"/>
          <w:color w:val="000000"/>
        </w:rPr>
        <w:t xml:space="preserve"> and 2 out of 30 simvastatin </w:t>
      </w:r>
      <w:r w:rsidR="007A3D7B">
        <w:rPr>
          <w:rFonts w:ascii="Book Antiqua" w:eastAsia="Book Antiqua" w:hAnsi="Book Antiqua" w:cs="Book Antiqua"/>
          <w:color w:val="000000"/>
        </w:rPr>
        <w:t>patients</w:t>
      </w:r>
      <w:r w:rsidRPr="002D6270">
        <w:rPr>
          <w:rFonts w:ascii="Book Antiqua" w:eastAsia="Book Antiqua" w:hAnsi="Book Antiqua" w:cs="Book Antiqua"/>
          <w:color w:val="000000"/>
        </w:rPr>
        <w:t xml:space="preserve">. They concluded that the simvastatin safety profile was excellent. Pollo-Flores </w:t>
      </w:r>
      <w:r w:rsidRPr="002D6270">
        <w:rPr>
          <w:rFonts w:ascii="Book Antiqua" w:eastAsia="Book Antiqua" w:hAnsi="Book Antiqua" w:cs="Book Antiqua"/>
          <w:i/>
          <w:iCs/>
          <w:color w:val="000000"/>
        </w:rPr>
        <w:t>et al</w:t>
      </w:r>
      <w:r w:rsidR="00EA1B8A" w:rsidRPr="002D6270">
        <w:rPr>
          <w:rFonts w:ascii="Book Antiqua" w:eastAsia="Book Antiqua" w:hAnsi="Book Antiqua" w:cs="Book Antiqua"/>
          <w:color w:val="000000"/>
          <w:vertAlign w:val="superscript"/>
        </w:rPr>
        <w:t>[38]</w:t>
      </w:r>
      <w:r w:rsidRPr="002D6270">
        <w:rPr>
          <w:rFonts w:ascii="Book Antiqua" w:eastAsia="Book Antiqua" w:hAnsi="Book Antiqua" w:cs="Book Antiqua"/>
          <w:color w:val="000000"/>
        </w:rPr>
        <w:t xml:space="preserve"> reported a 7% incidence of myalgia in the simvastatin group and a 10% in the placebo group. Finally, in BLEPS (Bleeding Prevention with Simvastatin) trial, when evaluating the addition of simvastatin to standard therapy for preventing variceal rebleeding, 2 out of 69 patients on simvastatin developed rhabdomyolysis (2.9%)</w:t>
      </w:r>
      <w:r w:rsidRPr="002D6270">
        <w:rPr>
          <w:rFonts w:ascii="Book Antiqua" w:eastAsia="Book Antiqua" w:hAnsi="Book Antiqua" w:cs="Book Antiqua"/>
          <w:color w:val="000000"/>
          <w:vertAlign w:val="superscript"/>
        </w:rPr>
        <w:t>[40]</w:t>
      </w:r>
      <w:r w:rsidRPr="002D6270">
        <w:rPr>
          <w:rFonts w:ascii="Book Antiqua" w:eastAsia="Book Antiqua" w:hAnsi="Book Antiqua" w:cs="Book Antiqua"/>
          <w:color w:val="000000"/>
        </w:rPr>
        <w:t>, which was a concerning issue considering an incidence of 0.009% to 0.1% in the general population</w:t>
      </w:r>
      <w:r w:rsidRPr="002D6270">
        <w:rPr>
          <w:rFonts w:ascii="Book Antiqua" w:eastAsia="Book Antiqua" w:hAnsi="Book Antiqua" w:cs="Book Antiqua"/>
          <w:color w:val="000000"/>
          <w:vertAlign w:val="superscript"/>
        </w:rPr>
        <w:t>[41]</w:t>
      </w:r>
      <w:r w:rsidRPr="002D6270">
        <w:rPr>
          <w:rFonts w:ascii="Book Antiqua" w:eastAsia="Book Antiqua" w:hAnsi="Book Antiqua" w:cs="Book Antiqua"/>
          <w:color w:val="000000"/>
        </w:rPr>
        <w:t xml:space="preserve">. The authors observed that both patients had a more advanced liver disease with bilirubin levels greater than 5 mg/dL. Therefore, Abraldes </w:t>
      </w:r>
      <w:r w:rsidRPr="002D6270">
        <w:rPr>
          <w:rFonts w:ascii="Book Antiqua" w:eastAsia="Book Antiqua" w:hAnsi="Book Antiqua" w:cs="Book Antiqua"/>
          <w:i/>
          <w:iCs/>
          <w:color w:val="000000"/>
        </w:rPr>
        <w:t>et al</w:t>
      </w:r>
      <w:r w:rsidR="00EA1B8A" w:rsidRPr="002D6270">
        <w:rPr>
          <w:rFonts w:ascii="Book Antiqua" w:eastAsia="Book Antiqua" w:hAnsi="Book Antiqua" w:cs="Book Antiqua"/>
          <w:color w:val="000000"/>
          <w:vertAlign w:val="superscript"/>
        </w:rPr>
        <w:t>[16]</w:t>
      </w:r>
      <w:r w:rsidRPr="002D6270">
        <w:rPr>
          <w:rFonts w:ascii="Book Antiqua" w:eastAsia="Book Antiqua" w:hAnsi="Book Antiqua" w:cs="Book Antiqua"/>
          <w:color w:val="000000"/>
        </w:rPr>
        <w:t xml:space="preserve"> concluded that severely deteriorated liver function patients might develop muscle injury at lower doses than the general population.</w:t>
      </w:r>
    </w:p>
    <w:p w14:paraId="3B0E9B39" w14:textId="691F56FD"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The LIVERHOPE-SAFETY trial was a double-blind, randomized, placebo-controlled, phase 2 trial in patients with decompensated cirrhosis and moderate-to-severe liver failure from nine university hospitals in six European countries</w:t>
      </w:r>
      <w:r w:rsidRPr="002D6270">
        <w:rPr>
          <w:rFonts w:ascii="Book Antiqua" w:eastAsia="Book Antiqua" w:hAnsi="Book Antiqua" w:cs="Book Antiqua"/>
          <w:color w:val="000000"/>
          <w:vertAlign w:val="superscript"/>
        </w:rPr>
        <w:t>[42]</w:t>
      </w:r>
      <w:r w:rsidRPr="002D6270">
        <w:rPr>
          <w:rFonts w:ascii="Book Antiqua" w:eastAsia="Book Antiqua" w:hAnsi="Book Antiqua" w:cs="Book Antiqua"/>
          <w:color w:val="000000"/>
        </w:rPr>
        <w:t xml:space="preserve">. Patients older than 18 years with CTP class B or class C disease were eligible and randomly assigned to receive for 12 wk (in a 1:1:1 proportion) either: </w:t>
      </w:r>
      <w:r w:rsidR="007A3D7B">
        <w:rPr>
          <w:rFonts w:ascii="Book Antiqua" w:hAnsi="Book Antiqua" w:cs="Book Antiqua"/>
          <w:color w:val="000000"/>
          <w:lang w:eastAsia="zh-CN"/>
        </w:rPr>
        <w:t>s</w:t>
      </w:r>
      <w:r w:rsidRPr="002D6270">
        <w:rPr>
          <w:rFonts w:ascii="Book Antiqua" w:eastAsia="Book Antiqua" w:hAnsi="Book Antiqua" w:cs="Book Antiqua"/>
          <w:color w:val="000000"/>
        </w:rPr>
        <w:t>imvastatin 40 mg/d plus rifaximin 1200 mg/d (SVT40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RFX), simvastatin 20 mg/d plus rifaximin 1200 mg/d (SVT20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 xml:space="preserve">RFX) or placebo of both drugs. Randomization was stratified according to CTP class (B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C). The main endpoint was the appearance of liver or muscle injury, as defined by changes in aspartate aminotransferase (AST) and alanine aminotransferase (ALT), alkaline phosphatase and </w:t>
      </w:r>
      <w:r w:rsidRPr="002D6270">
        <w:rPr>
          <w:rFonts w:ascii="Book Antiqua" w:eastAsia="Book Antiqua" w:hAnsi="Book Antiqua" w:cs="Book Antiqua"/>
          <w:color w:val="000000"/>
        </w:rPr>
        <w:lastRenderedPageBreak/>
        <w:t>CK. The full analysis set included 44 patients: 16 in the SVT40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RFX group, 14 in the SVT20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 xml:space="preserve">RFX group and 14 in the placebo group. Patients in the first group showed an increase in CK at the end of treatment compared with patients in the placebo group (1060 IU/L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106 IU/L,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0.014). It was also observed that there were no significant changes in CK levels in the second group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the placebo group (106 IU/L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67 IU/L,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0.992). Three patients (19%) from the SVT40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RFX group developed liver and muscle toxicity consistent with rhabdomyolysis. See Safety, Reduced activities in statins metabolism and/or transport.</w:t>
      </w:r>
    </w:p>
    <w:p w14:paraId="3A659B1F" w14:textId="77777777" w:rsidR="00EA1B8A" w:rsidRPr="002D6270" w:rsidRDefault="00EA1B8A" w:rsidP="002D6270">
      <w:pPr>
        <w:spacing w:line="360" w:lineRule="auto"/>
        <w:jc w:val="both"/>
        <w:rPr>
          <w:rFonts w:ascii="Book Antiqua" w:hAnsi="Book Antiqua" w:cs="Book Antiqua"/>
          <w:b/>
          <w:bCs/>
          <w:iCs/>
          <w:color w:val="000000"/>
          <w:lang w:eastAsia="zh-CN"/>
        </w:rPr>
      </w:pPr>
    </w:p>
    <w:p w14:paraId="66FCBDB0" w14:textId="7FD0328A"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iCs/>
          <w:color w:val="000000"/>
        </w:rPr>
        <w:t>Liver injury</w:t>
      </w:r>
      <w:r w:rsidR="00EA1B8A" w:rsidRPr="002D6270">
        <w:rPr>
          <w:rFonts w:ascii="Book Antiqua" w:hAnsi="Book Antiqua" w:cs="Book Antiqua"/>
          <w:b/>
          <w:bCs/>
          <w:iCs/>
          <w:color w:val="000000"/>
          <w:lang w:eastAsia="zh-CN"/>
        </w:rPr>
        <w:t xml:space="preserve">: </w:t>
      </w:r>
      <w:r w:rsidRPr="002D6270">
        <w:rPr>
          <w:rFonts w:ascii="Book Antiqua" w:eastAsia="Book Antiqua" w:hAnsi="Book Antiqua" w:cs="Book Antiqua"/>
          <w:color w:val="000000"/>
        </w:rPr>
        <w:t>An electronic PubMed search of reported statin hepatotoxicity cases identified 40 patients in 26 publications</w:t>
      </w:r>
      <w:r w:rsidRPr="002D6270">
        <w:rPr>
          <w:rFonts w:ascii="Book Antiqua" w:eastAsia="Book Antiqua" w:hAnsi="Book Antiqua" w:cs="Book Antiqua"/>
          <w:color w:val="000000"/>
          <w:vertAlign w:val="superscript"/>
        </w:rPr>
        <w:t>[43]</w:t>
      </w:r>
      <w:r w:rsidRPr="002D6270">
        <w:rPr>
          <w:rFonts w:ascii="Book Antiqua" w:eastAsia="Book Antiqua" w:hAnsi="Book Antiqua" w:cs="Book Antiqua"/>
          <w:color w:val="000000"/>
        </w:rPr>
        <w:t xml:space="preserve">. The small number of reported cases is a testimony of the supposed hepatic safety of statins given many recipes for this class of drugs, </w:t>
      </w:r>
      <w:r w:rsidRPr="002D6270">
        <w:rPr>
          <w:rFonts w:ascii="Book Antiqua" w:eastAsia="Book Antiqua" w:hAnsi="Book Antiqua" w:cs="Book Antiqua"/>
          <w:i/>
          <w:iCs/>
          <w:color w:val="000000"/>
        </w:rPr>
        <w:t>e.g.</w:t>
      </w:r>
      <w:r w:rsidRPr="002D6270">
        <w:rPr>
          <w:rFonts w:ascii="Book Antiqua" w:eastAsia="Book Antiqua" w:hAnsi="Book Antiqua" w:cs="Book Antiqua"/>
          <w:color w:val="000000"/>
        </w:rPr>
        <w:t>, 142 million in 2008 in the U</w:t>
      </w:r>
      <w:r w:rsidR="00EA1B8A" w:rsidRPr="002D6270">
        <w:rPr>
          <w:rFonts w:ascii="Book Antiqua" w:hAnsi="Book Antiqua" w:cs="Book Antiqua"/>
          <w:color w:val="000000"/>
          <w:lang w:eastAsia="zh-CN"/>
        </w:rPr>
        <w:t xml:space="preserve">nited </w:t>
      </w:r>
      <w:r w:rsidRPr="002D6270">
        <w:rPr>
          <w:rFonts w:ascii="Book Antiqua" w:eastAsia="Book Antiqua" w:hAnsi="Book Antiqua" w:cs="Book Antiqua"/>
          <w:color w:val="000000"/>
        </w:rPr>
        <w:t>S</w:t>
      </w:r>
      <w:r w:rsidR="00EA1B8A" w:rsidRPr="002D6270">
        <w:rPr>
          <w:rFonts w:ascii="Book Antiqua" w:hAnsi="Book Antiqua" w:cs="Book Antiqua"/>
          <w:color w:val="000000"/>
          <w:lang w:eastAsia="zh-CN"/>
        </w:rPr>
        <w:t>tates</w:t>
      </w:r>
      <w:r w:rsidRPr="002D6270">
        <w:rPr>
          <w:rFonts w:ascii="Book Antiqua" w:eastAsia="Book Antiqua" w:hAnsi="Book Antiqua" w:cs="Book Antiqua"/>
          <w:color w:val="000000"/>
        </w:rPr>
        <w:t xml:space="preserve"> alone</w:t>
      </w:r>
      <w:r w:rsidRPr="002D6270">
        <w:rPr>
          <w:rFonts w:ascii="Book Antiqua" w:eastAsia="Book Antiqua" w:hAnsi="Book Antiqua" w:cs="Book Antiqua"/>
          <w:color w:val="000000"/>
          <w:vertAlign w:val="superscript"/>
        </w:rPr>
        <w:t>[44]</w:t>
      </w:r>
      <w:r w:rsidRPr="002D6270">
        <w:rPr>
          <w:rFonts w:ascii="Book Antiqua" w:eastAsia="Book Antiqua" w:hAnsi="Book Antiqua" w:cs="Book Antiqua"/>
          <w:color w:val="000000"/>
        </w:rPr>
        <w:t>. Of the 40 cases, 17 patients were men, and most in the sixth or seventh decade of life. The initial symptoms were jaundice, anorexia, nausea, abdominal pain, adynamia and pruritus, simil</w:t>
      </w:r>
      <w:r w:rsidR="00D65F56">
        <w:rPr>
          <w:rFonts w:ascii="Book Antiqua" w:eastAsia="Book Antiqua" w:hAnsi="Book Antiqua" w:cs="Book Antiqua"/>
          <w:color w:val="000000"/>
        </w:rPr>
        <w:t>ar</w:t>
      </w:r>
      <w:r w:rsidRPr="002D6270">
        <w:rPr>
          <w:rFonts w:ascii="Book Antiqua" w:eastAsia="Book Antiqua" w:hAnsi="Book Antiqua" w:cs="Book Antiqua"/>
          <w:color w:val="000000"/>
        </w:rPr>
        <w:t xml:space="preserve"> to acute hepatitis. Mortality due to statins was exceptionally infrequent </w:t>
      </w:r>
      <w:r w:rsidR="00D65F56">
        <w:rPr>
          <w:rFonts w:ascii="Book Antiqua" w:eastAsia="Book Antiqua" w:hAnsi="Book Antiqua" w:cs="Book Antiqua"/>
          <w:color w:val="000000"/>
        </w:rPr>
        <w:t>because</w:t>
      </w:r>
      <w:r w:rsidRPr="002D6270">
        <w:rPr>
          <w:rFonts w:ascii="Book Antiqua" w:eastAsia="Book Antiqua" w:hAnsi="Book Antiqua" w:cs="Book Antiqua"/>
          <w:color w:val="000000"/>
        </w:rPr>
        <w:t xml:space="preserve"> only two cases were reported</w:t>
      </w:r>
      <w:r w:rsidRPr="002D6270">
        <w:rPr>
          <w:rFonts w:ascii="Book Antiqua" w:eastAsia="Book Antiqua" w:hAnsi="Book Antiqua" w:cs="Book Antiqua"/>
          <w:color w:val="000000"/>
          <w:vertAlign w:val="superscript"/>
        </w:rPr>
        <w:t>[45,46]</w:t>
      </w:r>
      <w:r w:rsidRPr="002D6270">
        <w:rPr>
          <w:rFonts w:ascii="Book Antiqua" w:eastAsia="Book Antiqua" w:hAnsi="Book Antiqua" w:cs="Book Antiqua"/>
          <w:color w:val="000000"/>
        </w:rPr>
        <w:t>. The time elapsed since the drug administration and the development of hepatotoxicity is highly variable: between 5 d and 4 years</w:t>
      </w:r>
      <w:r w:rsidR="00D65F56">
        <w:rPr>
          <w:rFonts w:ascii="Book Antiqua" w:eastAsia="Book Antiqua" w:hAnsi="Book Antiqua" w:cs="Book Antiqua"/>
          <w:color w:val="000000"/>
        </w:rPr>
        <w:t>.</w:t>
      </w:r>
      <w:r w:rsidRPr="002D6270">
        <w:rPr>
          <w:rFonts w:ascii="Book Antiqua" w:eastAsia="Book Antiqua" w:hAnsi="Book Antiqua" w:cs="Book Antiqua"/>
          <w:color w:val="000000"/>
        </w:rPr>
        <w:t xml:space="preserve"> </w:t>
      </w:r>
      <w:r w:rsidR="00D65F56">
        <w:rPr>
          <w:rFonts w:ascii="Book Antiqua" w:eastAsia="Book Antiqua" w:hAnsi="Book Antiqua" w:cs="Book Antiqua"/>
          <w:color w:val="000000"/>
        </w:rPr>
        <w:t>H</w:t>
      </w:r>
      <w:r w:rsidRPr="002D6270">
        <w:rPr>
          <w:rFonts w:ascii="Book Antiqua" w:eastAsia="Book Antiqua" w:hAnsi="Book Antiqua" w:cs="Book Antiqua"/>
          <w:color w:val="000000"/>
        </w:rPr>
        <w:t xml:space="preserve">owever, in more than half of the cases, it occurred within 4 mo from the start of therapy. The interval between the discontinuation of the statin and drug-induced liver injury resolution ranges from a few weeks to 6 mo. The most </w:t>
      </w:r>
      <w:r w:rsidR="00D65F56">
        <w:rPr>
          <w:rFonts w:ascii="Book Antiqua" w:eastAsia="Book Antiqua" w:hAnsi="Book Antiqua" w:cs="Book Antiqua"/>
          <w:color w:val="000000"/>
        </w:rPr>
        <w:t>frequent</w:t>
      </w:r>
      <w:r w:rsidRPr="002D6270">
        <w:rPr>
          <w:rFonts w:ascii="Book Antiqua" w:eastAsia="Book Antiqua" w:hAnsi="Book Antiqua" w:cs="Book Antiqua"/>
          <w:color w:val="000000"/>
        </w:rPr>
        <w:t xml:space="preserve"> liver damage pattern is hepatocellular; however, a mixed pattern was also reported, with prolonged symptomatic cholestasis</w:t>
      </w:r>
      <w:r w:rsidRPr="002D6270">
        <w:rPr>
          <w:rFonts w:ascii="Book Antiqua" w:eastAsia="Book Antiqua" w:hAnsi="Book Antiqua" w:cs="Book Antiqua"/>
          <w:color w:val="000000"/>
          <w:vertAlign w:val="superscript"/>
        </w:rPr>
        <w:t>[47]</w:t>
      </w:r>
      <w:r w:rsidRPr="002D6270">
        <w:rPr>
          <w:rFonts w:ascii="Book Antiqua" w:eastAsia="Book Antiqua" w:hAnsi="Book Antiqua" w:cs="Book Antiqua"/>
          <w:color w:val="000000"/>
        </w:rPr>
        <w:t>.</w:t>
      </w:r>
    </w:p>
    <w:p w14:paraId="09060971" w14:textId="48E396FD"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 xml:space="preserve">Based on this data, </w:t>
      </w:r>
      <w:r w:rsidR="00D65F56">
        <w:rPr>
          <w:rFonts w:ascii="Book Antiqua" w:eastAsia="Book Antiqua" w:hAnsi="Book Antiqua" w:cs="Book Antiqua"/>
          <w:color w:val="000000"/>
        </w:rPr>
        <w:t xml:space="preserve">the </w:t>
      </w:r>
      <w:r w:rsidR="00D27DEB" w:rsidRPr="002D6270">
        <w:rPr>
          <w:rFonts w:ascii="Book Antiqua" w:eastAsia="Book Antiqua" w:hAnsi="Book Antiqua" w:cs="Book Antiqua"/>
          <w:color w:val="000000"/>
        </w:rPr>
        <w:t>Food and Drug Administration</w:t>
      </w:r>
      <w:r w:rsidRPr="002D6270">
        <w:rPr>
          <w:rFonts w:ascii="Book Antiqua" w:eastAsia="Book Antiqua" w:hAnsi="Book Antiqua" w:cs="Book Antiqua"/>
          <w:color w:val="000000"/>
        </w:rPr>
        <w:t xml:space="preserve"> in 2012 issued a report on significant changes in the safety of the statin packet insert; all statins currently marketed appear to be associated with a shallow risk of severe hepatic injury</w:t>
      </w:r>
      <w:r w:rsidRPr="002D6270">
        <w:rPr>
          <w:rFonts w:ascii="Book Antiqua" w:eastAsia="Book Antiqua" w:hAnsi="Book Antiqua" w:cs="Book Antiqua"/>
          <w:color w:val="000000"/>
          <w:vertAlign w:val="superscript"/>
        </w:rPr>
        <w:t>[48]</w:t>
      </w:r>
      <w:r w:rsidRPr="002D6270">
        <w:rPr>
          <w:rFonts w:ascii="Book Antiqua" w:eastAsia="Book Antiqua" w:hAnsi="Book Antiqua" w:cs="Book Antiqua"/>
          <w:color w:val="000000"/>
        </w:rPr>
        <w:t xml:space="preserve">. Furthermore, continuous periodic monitoring with ALT does not help detect or prevent </w:t>
      </w:r>
      <w:r w:rsidR="00D65F56" w:rsidRPr="002D6270">
        <w:rPr>
          <w:rFonts w:ascii="Book Antiqua" w:eastAsia="Book Antiqua" w:hAnsi="Book Antiqua" w:cs="Book Antiqua"/>
          <w:color w:val="000000"/>
        </w:rPr>
        <w:t>drug-induced liver injury</w:t>
      </w:r>
      <w:r w:rsidRPr="002D6270">
        <w:rPr>
          <w:rFonts w:ascii="Book Antiqua" w:eastAsia="Book Antiqua" w:hAnsi="Book Antiqua" w:cs="Book Antiqua"/>
          <w:color w:val="000000"/>
        </w:rPr>
        <w:t xml:space="preserve"> and removes the need to perform it. Packet inserts now recommend performing liver function tests before starting statin therapy and then when clinically indicated.</w:t>
      </w:r>
    </w:p>
    <w:p w14:paraId="47A4FB3C" w14:textId="6500DD9E" w:rsidR="00A77B3E" w:rsidRPr="002D6270" w:rsidRDefault="00F6170E" w:rsidP="002D6270">
      <w:pPr>
        <w:spacing w:line="360" w:lineRule="auto"/>
        <w:ind w:firstLineChars="100" w:firstLine="240"/>
        <w:jc w:val="both"/>
        <w:rPr>
          <w:rFonts w:ascii="Book Antiqua" w:hAnsi="Book Antiqua"/>
          <w:lang w:eastAsia="zh-CN"/>
        </w:rPr>
      </w:pPr>
      <w:r w:rsidRPr="002D6270">
        <w:rPr>
          <w:rFonts w:ascii="Book Antiqua" w:eastAsia="Book Antiqua" w:hAnsi="Book Antiqua" w:cs="Book Antiqua"/>
          <w:color w:val="000000"/>
        </w:rPr>
        <w:lastRenderedPageBreak/>
        <w:t>Three RCTs that appraised the effect of simvastatin on portal pressure and gastrointestinal bleeding frequency assessed the liver safety of statins in patients with cirrhosis</w:t>
      </w:r>
      <w:r w:rsidRPr="002D6270">
        <w:rPr>
          <w:rFonts w:ascii="Book Antiqua" w:eastAsia="Book Antiqua" w:hAnsi="Book Antiqua" w:cs="Book Antiqua"/>
          <w:color w:val="000000"/>
          <w:vertAlign w:val="superscript"/>
        </w:rPr>
        <w:t>[16,38,40]</w:t>
      </w:r>
      <w:r w:rsidRPr="002D6270">
        <w:rPr>
          <w:rFonts w:ascii="Book Antiqua" w:eastAsia="Book Antiqua" w:hAnsi="Book Antiqua" w:cs="Book Antiqua"/>
          <w:color w:val="000000"/>
        </w:rPr>
        <w:t xml:space="preserve">. Pollo-Flores </w:t>
      </w:r>
      <w:r w:rsidRPr="002D6270">
        <w:rPr>
          <w:rFonts w:ascii="Book Antiqua" w:eastAsia="Book Antiqua" w:hAnsi="Book Antiqua" w:cs="Book Antiqua"/>
          <w:i/>
          <w:iCs/>
          <w:color w:val="000000"/>
        </w:rPr>
        <w:t>et al</w:t>
      </w:r>
      <w:r w:rsidR="00EA1B8A" w:rsidRPr="002D6270">
        <w:rPr>
          <w:rFonts w:ascii="Book Antiqua" w:eastAsia="Book Antiqua" w:hAnsi="Book Antiqua" w:cs="Book Antiqua"/>
          <w:color w:val="000000"/>
          <w:vertAlign w:val="superscript"/>
        </w:rPr>
        <w:t>[38]</w:t>
      </w:r>
      <w:r w:rsidRPr="002D6270">
        <w:rPr>
          <w:rFonts w:ascii="Book Antiqua" w:eastAsia="Book Antiqua" w:hAnsi="Book Antiqua" w:cs="Book Antiqua"/>
          <w:color w:val="000000"/>
        </w:rPr>
        <w:t xml:space="preserve"> did not report any patient with liver injury. Abraldes </w:t>
      </w:r>
      <w:r w:rsidRPr="002D6270">
        <w:rPr>
          <w:rFonts w:ascii="Book Antiqua" w:eastAsia="Book Antiqua" w:hAnsi="Book Antiqua" w:cs="Book Antiqua"/>
          <w:i/>
          <w:iCs/>
          <w:color w:val="000000"/>
        </w:rPr>
        <w:t>et al</w:t>
      </w:r>
      <w:r w:rsidR="00EA1B8A" w:rsidRPr="002D6270">
        <w:rPr>
          <w:rFonts w:ascii="Book Antiqua" w:eastAsia="Book Antiqua" w:hAnsi="Book Antiqua" w:cs="Book Antiqua"/>
          <w:color w:val="000000"/>
          <w:vertAlign w:val="superscript"/>
        </w:rPr>
        <w:t>[16]</w:t>
      </w:r>
      <w:r w:rsidRPr="002D6270">
        <w:rPr>
          <w:rFonts w:ascii="Book Antiqua" w:eastAsia="Book Antiqua" w:hAnsi="Book Antiqua" w:cs="Book Antiqua"/>
          <w:color w:val="000000"/>
        </w:rPr>
        <w:t xml:space="preserve"> observed a patient with aminotransferase increase in each trial</w:t>
      </w:r>
      <w:r w:rsidR="00D65F56">
        <w:rPr>
          <w:rFonts w:ascii="Book Antiqua" w:eastAsia="Book Antiqua" w:hAnsi="Book Antiqua" w:cs="Book Antiqua"/>
          <w:color w:val="000000"/>
        </w:rPr>
        <w:t>.</w:t>
      </w:r>
      <w:r w:rsidRPr="002D6270">
        <w:rPr>
          <w:rFonts w:ascii="Book Antiqua" w:eastAsia="Book Antiqua" w:hAnsi="Book Antiqua" w:cs="Book Antiqua"/>
          <w:color w:val="000000"/>
        </w:rPr>
        <w:t xml:space="preserve"> </w:t>
      </w:r>
      <w:r w:rsidR="00EA1B8A" w:rsidRPr="002D6270">
        <w:rPr>
          <w:rFonts w:ascii="Book Antiqua" w:hAnsi="Book Antiqua" w:cs="Book Antiqua"/>
          <w:color w:val="000000"/>
          <w:lang w:eastAsia="zh-CN"/>
        </w:rPr>
        <w:t>I</w:t>
      </w:r>
      <w:r w:rsidRPr="002D6270">
        <w:rPr>
          <w:rFonts w:ascii="Book Antiqua" w:eastAsia="Book Antiqua" w:hAnsi="Book Antiqua" w:cs="Book Antiqua"/>
          <w:color w:val="000000"/>
        </w:rPr>
        <w:t xml:space="preserve">n 2009, with AST &gt; 2 times the upper limit of the normal, simvastatin was continued, whereas in 2016, with ALT &gt; 3 times the </w:t>
      </w:r>
      <w:r w:rsidR="00D65F56" w:rsidRPr="002D6270">
        <w:rPr>
          <w:rFonts w:ascii="Book Antiqua" w:eastAsia="Book Antiqua" w:hAnsi="Book Antiqua" w:cs="Book Antiqua"/>
          <w:color w:val="000000"/>
        </w:rPr>
        <w:t>upper limit of the normal</w:t>
      </w:r>
      <w:r w:rsidRPr="002D6270">
        <w:rPr>
          <w:rFonts w:ascii="Book Antiqua" w:eastAsia="Book Antiqua" w:hAnsi="Book Antiqua" w:cs="Book Antiqua"/>
          <w:color w:val="000000"/>
        </w:rPr>
        <w:t>, simvastatin was stopped</w:t>
      </w:r>
      <w:r w:rsidRPr="002D6270">
        <w:rPr>
          <w:rFonts w:ascii="Book Antiqua" w:eastAsia="Book Antiqua" w:hAnsi="Book Antiqua" w:cs="Book Antiqua"/>
          <w:color w:val="000000"/>
          <w:vertAlign w:val="superscript"/>
        </w:rPr>
        <w:t>[40]</w:t>
      </w:r>
      <w:r w:rsidRPr="002D6270">
        <w:rPr>
          <w:rFonts w:ascii="Book Antiqua" w:eastAsia="Book Antiqua" w:hAnsi="Book Antiqua" w:cs="Book Antiqua"/>
          <w:color w:val="000000"/>
        </w:rPr>
        <w:t>.</w:t>
      </w:r>
    </w:p>
    <w:p w14:paraId="1F46F5B4" w14:textId="3D252E6C"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In the LIVERHOPE-SAFETY trial, due to advice from the data safety monitoring board, the SVT40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RFX group was stopped prematurely when the first 10 patients completed treatment because of severe liver adverse events (grade 3)</w:t>
      </w:r>
      <w:r w:rsidRPr="002D6270">
        <w:rPr>
          <w:rFonts w:ascii="Book Antiqua" w:eastAsia="Book Antiqua" w:hAnsi="Book Antiqua" w:cs="Book Antiqua"/>
          <w:color w:val="000000"/>
          <w:vertAlign w:val="superscript"/>
        </w:rPr>
        <w:t>[42]</w:t>
      </w:r>
      <w:r w:rsidRPr="002D6270">
        <w:rPr>
          <w:rFonts w:ascii="Book Antiqua" w:eastAsia="Book Antiqua" w:hAnsi="Book Antiqua" w:cs="Book Antiqua"/>
          <w:color w:val="000000"/>
        </w:rPr>
        <w:t>. Patients within the SVT40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 xml:space="preserve">RFX group showed a significant increase in AST and ALT than the placebo group (AST 191 IU/L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AST 62 IU/L,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0.0009 and ALT</w:t>
      </w:r>
      <w:r w:rsidR="00EA1B8A" w:rsidRPr="002D6270">
        <w:rPr>
          <w:rFonts w:ascii="Book Antiqua" w:hAnsi="Book Antiqua" w:cs="Book Antiqua"/>
          <w:color w:val="000000"/>
          <w:lang w:eastAsia="zh-CN"/>
        </w:rPr>
        <w:t xml:space="preserve"> </w:t>
      </w:r>
      <w:r w:rsidRPr="002D6270">
        <w:rPr>
          <w:rFonts w:ascii="Book Antiqua" w:eastAsia="Book Antiqua" w:hAnsi="Book Antiqua" w:cs="Book Antiqua"/>
          <w:color w:val="000000"/>
        </w:rPr>
        <w:t xml:space="preserve">96 IU/L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ALT 35 IU/L,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0.0025</w:t>
      </w:r>
      <w:r w:rsidR="00EA1B8A" w:rsidRPr="002D6270">
        <w:rPr>
          <w:rFonts w:ascii="Book Antiqua" w:hAnsi="Book Antiqua" w:cs="Book Antiqua"/>
          <w:color w:val="000000"/>
          <w:lang w:eastAsia="zh-CN"/>
        </w:rPr>
        <w:t>)</w:t>
      </w:r>
      <w:r w:rsidRPr="002D6270">
        <w:rPr>
          <w:rFonts w:ascii="Book Antiqua" w:eastAsia="Book Antiqua" w:hAnsi="Book Antiqua" w:cs="Book Antiqua"/>
          <w:color w:val="000000"/>
        </w:rPr>
        <w:t>. They observed no significant differences at 12 wk in AST and ALT between the SVT20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 xml:space="preserve">RFX and placebo groups (AST 48 IU/L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AST 62 IU/L,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0.728 and ALT 27 IU/L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ALT 35 IU/L,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0.698, respectively). There were no significant differences in alkaline phosphatase levels between the SVT40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RFX or the SVT20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RFX groups compared with the placebo group. The number of patients who stopped treatment because of adverse events was significantly higher in the SVT40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 xml:space="preserve">RFX group </w:t>
      </w:r>
      <w:r w:rsidR="00EA1B8A" w:rsidRPr="002D6270">
        <w:rPr>
          <w:rFonts w:ascii="Book Antiqua" w:hAnsi="Book Antiqua" w:cs="Book Antiqua"/>
          <w:color w:val="000000"/>
          <w:lang w:eastAsia="zh-CN"/>
        </w:rPr>
        <w:t>[9</w:t>
      </w:r>
      <w:r w:rsidRPr="002D6270">
        <w:rPr>
          <w:rFonts w:ascii="Book Antiqua" w:eastAsia="Book Antiqua" w:hAnsi="Book Antiqua" w:cs="Book Antiqua"/>
          <w:color w:val="000000"/>
        </w:rPr>
        <w:t xml:space="preserve"> </w:t>
      </w:r>
      <w:r w:rsidR="00EA1B8A" w:rsidRPr="002D6270">
        <w:rPr>
          <w:rFonts w:ascii="Book Antiqua" w:hAnsi="Book Antiqua" w:cs="Book Antiqua"/>
          <w:color w:val="000000"/>
          <w:lang w:eastAsia="zh-CN"/>
        </w:rPr>
        <w:t>(</w:t>
      </w:r>
      <w:r w:rsidRPr="002D6270">
        <w:rPr>
          <w:rFonts w:ascii="Book Antiqua" w:eastAsia="Book Antiqua" w:hAnsi="Book Antiqua" w:cs="Book Antiqua"/>
          <w:color w:val="000000"/>
        </w:rPr>
        <w:t>56%</w:t>
      </w:r>
      <w:r w:rsidR="00EA1B8A"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of 16 patients</w:t>
      </w:r>
      <w:r w:rsidR="00EA1B8A"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compared with the other two groups </w:t>
      </w:r>
      <w:r w:rsidR="00EA1B8A" w:rsidRPr="002D6270">
        <w:rPr>
          <w:rFonts w:ascii="Book Antiqua" w:hAnsi="Book Antiqua" w:cs="Book Antiqua"/>
          <w:color w:val="000000"/>
          <w:lang w:eastAsia="zh-CN"/>
        </w:rPr>
        <w:t>[2</w:t>
      </w:r>
      <w:r w:rsidRPr="002D6270">
        <w:rPr>
          <w:rFonts w:ascii="Book Antiqua" w:eastAsia="Book Antiqua" w:hAnsi="Book Antiqua" w:cs="Book Antiqua"/>
          <w:color w:val="000000"/>
        </w:rPr>
        <w:t xml:space="preserve"> </w:t>
      </w:r>
      <w:r w:rsidR="00EA1B8A" w:rsidRPr="002D6270">
        <w:rPr>
          <w:rFonts w:ascii="Book Antiqua" w:hAnsi="Book Antiqua" w:cs="Book Antiqua"/>
          <w:color w:val="000000"/>
          <w:lang w:eastAsia="zh-CN"/>
        </w:rPr>
        <w:t>(</w:t>
      </w:r>
      <w:r w:rsidRPr="002D6270">
        <w:rPr>
          <w:rFonts w:ascii="Book Antiqua" w:eastAsia="Book Antiqua" w:hAnsi="Book Antiqua" w:cs="Book Antiqua"/>
          <w:color w:val="000000"/>
        </w:rPr>
        <w:t>14%</w:t>
      </w:r>
      <w:r w:rsidR="00EA1B8A"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of 14 for both groups,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0.017</w:t>
      </w:r>
      <w:r w:rsidR="00EA1B8A" w:rsidRPr="002D6270">
        <w:rPr>
          <w:rFonts w:ascii="Book Antiqua" w:hAnsi="Book Antiqua" w:cs="Book Antiqua"/>
          <w:color w:val="000000"/>
          <w:lang w:eastAsia="zh-CN"/>
        </w:rPr>
        <w:t>]</w:t>
      </w:r>
      <w:r w:rsidRPr="002D6270">
        <w:rPr>
          <w:rFonts w:ascii="Book Antiqua" w:eastAsia="Book Antiqua" w:hAnsi="Book Antiqua" w:cs="Book Antiqua"/>
          <w:color w:val="000000"/>
        </w:rPr>
        <w:t>. In conclusion, in patients with decompensated cirrhosis, SVT40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RFX was associated with a significant increase in adverse events requiring treatment withdrawal, specifically liver and muscle toxicity, compared with SVT20</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w:t>
      </w:r>
      <w:r w:rsidR="00D65F56">
        <w:rPr>
          <w:rFonts w:ascii="Book Antiqua" w:eastAsia="Book Antiqua" w:hAnsi="Book Antiqua" w:cs="Book Antiqua"/>
          <w:color w:val="000000"/>
        </w:rPr>
        <w:t xml:space="preserve"> </w:t>
      </w:r>
      <w:r w:rsidRPr="002D6270">
        <w:rPr>
          <w:rFonts w:ascii="Book Antiqua" w:eastAsia="Book Antiqua" w:hAnsi="Book Antiqua" w:cs="Book Antiqua"/>
          <w:color w:val="000000"/>
        </w:rPr>
        <w:t>RFX. In future trials evaluating the role of statins in patients with decompensated cirrhosis, simvastatin 20 mg/d</w:t>
      </w:r>
      <w:r w:rsidR="00DE1871" w:rsidRPr="002D6270">
        <w:rPr>
          <w:rFonts w:ascii="Book Antiqua" w:hAnsi="Book Antiqua" w:cs="Book Antiqua"/>
          <w:color w:val="000000"/>
          <w:lang w:eastAsia="zh-CN"/>
        </w:rPr>
        <w:t xml:space="preserve"> </w:t>
      </w:r>
      <w:r w:rsidRPr="002D6270">
        <w:rPr>
          <w:rFonts w:ascii="Book Antiqua" w:eastAsia="Book Antiqua" w:hAnsi="Book Antiqua" w:cs="Book Antiqua"/>
          <w:color w:val="000000"/>
        </w:rPr>
        <w:t>should be preferred to 40 mg/d. See, Safety, Reduced activities in statins metabolism and/or transport.</w:t>
      </w:r>
    </w:p>
    <w:p w14:paraId="004CCA1E" w14:textId="77777777" w:rsidR="00A77B3E" w:rsidRPr="002D6270" w:rsidRDefault="00A77B3E" w:rsidP="002D6270">
      <w:pPr>
        <w:spacing w:line="360" w:lineRule="auto"/>
        <w:jc w:val="both"/>
        <w:rPr>
          <w:rFonts w:ascii="Book Antiqua" w:hAnsi="Book Antiqua"/>
        </w:rPr>
      </w:pPr>
    </w:p>
    <w:p w14:paraId="1CF29E91" w14:textId="77777777" w:rsidR="00A77B3E" w:rsidRPr="002D6270" w:rsidRDefault="00F6170E" w:rsidP="002D6270">
      <w:pPr>
        <w:spacing w:line="360" w:lineRule="auto"/>
        <w:jc w:val="both"/>
        <w:rPr>
          <w:rFonts w:ascii="Book Antiqua" w:hAnsi="Book Antiqua"/>
          <w:u w:val="single"/>
        </w:rPr>
      </w:pPr>
      <w:r w:rsidRPr="002D6270">
        <w:rPr>
          <w:rFonts w:ascii="Book Antiqua" w:eastAsia="Book Antiqua" w:hAnsi="Book Antiqua" w:cs="Book Antiqua"/>
          <w:b/>
          <w:bCs/>
          <w:iCs/>
          <w:caps/>
          <w:color w:val="000000"/>
          <w:u w:val="single"/>
        </w:rPr>
        <w:t>Efficacy</w:t>
      </w:r>
    </w:p>
    <w:p w14:paraId="22B9E6F6"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i/>
          <w:iCs/>
          <w:color w:val="000000"/>
        </w:rPr>
        <w:t>Statins and risks of cirrhosis decompensation and death</w:t>
      </w:r>
    </w:p>
    <w:p w14:paraId="50DE3BC4" w14:textId="7C436D76"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Cirrhosis is a worldwide public health problem, together with its complications and hepatocellular carcinoma (HCC). In this regard, evidence from preclinical and clinical </w:t>
      </w:r>
      <w:r w:rsidRPr="002D6270">
        <w:rPr>
          <w:rFonts w:ascii="Book Antiqua" w:eastAsia="Book Antiqua" w:hAnsi="Book Antiqua" w:cs="Book Antiqua"/>
          <w:color w:val="000000"/>
        </w:rPr>
        <w:lastRenderedPageBreak/>
        <w:t>research of drugs such as statins showed a potentially positive effect on the natural history of cirrhosis</w:t>
      </w:r>
      <w:r w:rsidRPr="002D6270">
        <w:rPr>
          <w:rFonts w:ascii="Book Antiqua" w:eastAsia="Book Antiqua" w:hAnsi="Book Antiqua" w:cs="Book Antiqua"/>
          <w:color w:val="000000"/>
          <w:vertAlign w:val="superscript"/>
        </w:rPr>
        <w:t>[49]</w:t>
      </w:r>
      <w:r w:rsidRPr="002D6270">
        <w:rPr>
          <w:rFonts w:ascii="Book Antiqua" w:eastAsia="Book Antiqua" w:hAnsi="Book Antiqua" w:cs="Book Antiqua"/>
          <w:color w:val="000000"/>
        </w:rPr>
        <w:t>.</w:t>
      </w:r>
    </w:p>
    <w:p w14:paraId="78A7A438" w14:textId="4260CC9B"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The evaluation of these issues was performed based on large-sized national registries. These trials were derived from detailed patient databases in which the International Classification of Diseases, 9</w:t>
      </w:r>
      <w:r w:rsidRPr="002D6270">
        <w:rPr>
          <w:rFonts w:ascii="Book Antiqua" w:eastAsia="Book Antiqua" w:hAnsi="Book Antiqua" w:cs="Book Antiqua"/>
          <w:color w:val="000000"/>
          <w:vertAlign w:val="superscript"/>
        </w:rPr>
        <w:t>th</w:t>
      </w:r>
      <w:r w:rsidRPr="002D6270">
        <w:rPr>
          <w:rFonts w:ascii="Book Antiqua" w:eastAsia="Book Antiqua" w:hAnsi="Book Antiqua" w:cs="Book Antiqua"/>
          <w:color w:val="000000"/>
        </w:rPr>
        <w:t xml:space="preserve"> version codes identified variables of interest. Patients treated with statins during follow-up were compared with those not treated with them, and endpoints were adjusted for the most important confounding variables. Simvastatin was the most frequent statin used in all studies. The majority of studies carried out unmatched analysis together with propensity score</w:t>
      </w:r>
      <w:r w:rsidR="00DE1871" w:rsidRPr="002D6270">
        <w:rPr>
          <w:rFonts w:ascii="Book Antiqua" w:hAnsi="Book Antiqua" w:cs="Book Antiqua"/>
          <w:color w:val="000000"/>
          <w:lang w:eastAsia="zh-CN"/>
        </w:rPr>
        <w:t xml:space="preserve"> </w:t>
      </w:r>
      <w:r w:rsidR="00DE1871" w:rsidRPr="002D6270">
        <w:rPr>
          <w:rFonts w:ascii="Book Antiqua" w:eastAsia="Book Antiqua" w:hAnsi="Book Antiqua" w:cs="Book Antiqua"/>
          <w:color w:val="000000"/>
        </w:rPr>
        <w:t>(PS)</w:t>
      </w:r>
      <w:r w:rsidRPr="002D6270">
        <w:rPr>
          <w:rFonts w:ascii="Book Antiqua" w:eastAsia="Book Antiqua" w:hAnsi="Book Antiqua" w:cs="Book Antiqua"/>
          <w:color w:val="000000"/>
        </w:rPr>
        <w:t>-matched analysis. Statins consistently reduced the risk of cirrhosis decompensation and death</w:t>
      </w:r>
      <w:r w:rsidR="00EA1B8A" w:rsidRPr="002D6270">
        <w:rPr>
          <w:rFonts w:ascii="Book Antiqua" w:hAnsi="Book Antiqua" w:cs="Book Antiqua"/>
          <w:color w:val="000000"/>
          <w:lang w:eastAsia="zh-CN"/>
        </w:rPr>
        <w:t xml:space="preserve"> (</w:t>
      </w:r>
      <w:r w:rsidRPr="002D6270">
        <w:rPr>
          <w:rFonts w:ascii="Book Antiqua" w:eastAsia="Book Antiqua" w:hAnsi="Book Antiqua" w:cs="Book Antiqua"/>
          <w:color w:val="000000"/>
        </w:rPr>
        <w:t>Table 1</w:t>
      </w:r>
      <w:r w:rsidR="00EA1B8A" w:rsidRPr="002D6270">
        <w:rPr>
          <w:rFonts w:ascii="Book Antiqua" w:hAnsi="Book Antiqua" w:cs="Book Antiqua"/>
          <w:color w:val="000000"/>
          <w:lang w:eastAsia="zh-CN"/>
        </w:rPr>
        <w:t>)</w:t>
      </w:r>
      <w:r w:rsidRPr="002D6270">
        <w:rPr>
          <w:rFonts w:ascii="Book Antiqua" w:eastAsia="Book Antiqua" w:hAnsi="Book Antiqua" w:cs="Book Antiqua"/>
          <w:color w:val="000000"/>
        </w:rPr>
        <w:t>.</w:t>
      </w:r>
    </w:p>
    <w:p w14:paraId="5253E643" w14:textId="493AB08C" w:rsidR="00A77B3E" w:rsidRPr="002D6270" w:rsidRDefault="00F6170E" w:rsidP="002D6270">
      <w:pPr>
        <w:spacing w:line="360" w:lineRule="auto"/>
        <w:ind w:firstLineChars="100" w:firstLine="240"/>
        <w:jc w:val="both"/>
        <w:rPr>
          <w:rFonts w:ascii="Book Antiqua" w:hAnsi="Book Antiqua" w:cs="Book Antiqua"/>
          <w:color w:val="000000"/>
          <w:lang w:eastAsia="zh-CN"/>
        </w:rPr>
      </w:pPr>
      <w:r w:rsidRPr="002D6270">
        <w:rPr>
          <w:rFonts w:ascii="Book Antiqua" w:eastAsia="Book Antiqua" w:hAnsi="Book Antiqua" w:cs="Book Antiqua"/>
          <w:color w:val="000000"/>
        </w:rPr>
        <w:t>Supported by data taken from the Veteran Affairs Clinical Case Registry, the use of statins within patients with hepatitis C virus (HCV) and compensated cirrhosis is related to a 40%</w:t>
      </w:r>
      <w:r w:rsidRPr="002D6270">
        <w:rPr>
          <w:rFonts w:ascii="Book Antiqua" w:hAnsi="Book Antiqua" w:cs="Book Antiqua"/>
          <w:bCs/>
          <w:color w:val="000000"/>
          <w:lang w:eastAsia="zh-CN"/>
        </w:rPr>
        <w:t xml:space="preserve"> </w:t>
      </w:r>
      <w:r w:rsidRPr="002D6270">
        <w:rPr>
          <w:rFonts w:ascii="Book Antiqua" w:eastAsia="Book Antiqua" w:hAnsi="Book Antiqua" w:cs="Book Antiqua"/>
          <w:color w:val="000000"/>
        </w:rPr>
        <w:t>or higher reduction in the risk of cirrhosis decompensation and death</w:t>
      </w:r>
      <w:r w:rsidRPr="002D6270">
        <w:rPr>
          <w:rFonts w:ascii="Book Antiqua" w:eastAsia="Book Antiqua" w:hAnsi="Book Antiqua" w:cs="Book Antiqua"/>
          <w:color w:val="000000"/>
          <w:vertAlign w:val="superscript"/>
        </w:rPr>
        <w:t>[50]</w:t>
      </w:r>
      <w:r w:rsidRPr="002D6270">
        <w:rPr>
          <w:rFonts w:ascii="Book Antiqua" w:eastAsia="Book Antiqua" w:hAnsi="Book Antiqua" w:cs="Book Antiqua"/>
          <w:color w:val="000000"/>
        </w:rPr>
        <w:t xml:space="preserve">. Huang </w:t>
      </w:r>
      <w:r w:rsidRPr="002D6270">
        <w:rPr>
          <w:rFonts w:ascii="Book Antiqua" w:eastAsia="Book Antiqua" w:hAnsi="Book Antiqua" w:cs="Book Antiqua"/>
          <w:i/>
          <w:iCs/>
          <w:color w:val="000000"/>
        </w:rPr>
        <w:t>et al</w:t>
      </w:r>
      <w:r w:rsidR="00DE1871" w:rsidRPr="002D6270">
        <w:rPr>
          <w:rFonts w:ascii="Book Antiqua" w:eastAsia="Book Antiqua" w:hAnsi="Book Antiqua" w:cs="Book Antiqua"/>
          <w:color w:val="000000"/>
          <w:vertAlign w:val="superscript"/>
        </w:rPr>
        <w:t>[51]</w:t>
      </w:r>
      <w:r w:rsidRPr="002D6270">
        <w:rPr>
          <w:rFonts w:ascii="Book Antiqua" w:eastAsia="Book Antiqua" w:hAnsi="Book Antiqua" w:cs="Book Antiqua"/>
          <w:color w:val="000000"/>
        </w:rPr>
        <w:t xml:space="preserve"> showed that patients with chronic hepatitis B who received statin had a dose-dependent reduction in the risk of cirrhosis complications. Patients with hepatitis B virus (HBV)-, HCV- and alcohol-related cirrhosis were identified from a Taiwan National Health Insurance</w:t>
      </w:r>
      <w:r w:rsidRPr="002D6270">
        <w:rPr>
          <w:rFonts w:ascii="Book Antiqua" w:eastAsia="Book Antiqua" w:hAnsi="Book Antiqua" w:cs="Book Antiqua"/>
          <w:color w:val="000000"/>
          <w:vertAlign w:val="superscript"/>
        </w:rPr>
        <w:t>[52]</w:t>
      </w:r>
      <w:r w:rsidRPr="002D6270">
        <w:rPr>
          <w:rFonts w:ascii="Book Antiqua" w:eastAsia="Book Antiqua" w:hAnsi="Book Antiqua" w:cs="Book Antiqua"/>
          <w:color w:val="000000"/>
        </w:rPr>
        <w:t xml:space="preserve">. Statins, in a dose-dependent manner, decrease the decompensation rate in both HBV- and HCV-related cirrhosis. For patients with alcohol-related cirrhosis, a decreased decompensation rate has a borderline significance. In a low number of patients with biopsy-proven cirrhosis, Kumar </w:t>
      </w:r>
      <w:r w:rsidRPr="002D6270">
        <w:rPr>
          <w:rFonts w:ascii="Book Antiqua" w:eastAsia="Book Antiqua" w:hAnsi="Book Antiqua" w:cs="Book Antiqua"/>
          <w:i/>
          <w:iCs/>
          <w:color w:val="000000"/>
        </w:rPr>
        <w:t>et al</w:t>
      </w:r>
      <w:r w:rsidR="00DE1871" w:rsidRPr="002D6270">
        <w:rPr>
          <w:rFonts w:ascii="Book Antiqua" w:eastAsia="Book Antiqua" w:hAnsi="Book Antiqua" w:cs="Book Antiqua"/>
          <w:color w:val="000000"/>
          <w:vertAlign w:val="superscript"/>
        </w:rPr>
        <w:t>[53]</w:t>
      </w:r>
      <w:r w:rsidRPr="002D6270">
        <w:rPr>
          <w:rFonts w:ascii="Book Antiqua" w:eastAsia="Book Antiqua" w:hAnsi="Book Antiqua" w:cs="Book Antiqua"/>
          <w:color w:val="000000"/>
        </w:rPr>
        <w:t xml:space="preserve"> demonstrated that statins delay cirrhosis complications and reduce mortality. For patients with alcoholic cirrhosis, the use of statins showed an association with a reduced risk of decompensation and death. This association was stronger in patients with cirrhosis than in those with non-cirrhotic controls</w:t>
      </w:r>
      <w:r w:rsidRPr="002D6270">
        <w:rPr>
          <w:rFonts w:ascii="Book Antiqua" w:eastAsia="Book Antiqua" w:hAnsi="Book Antiqua" w:cs="Book Antiqua"/>
          <w:color w:val="000000"/>
          <w:vertAlign w:val="superscript"/>
        </w:rPr>
        <w:t>[54]</w:t>
      </w:r>
      <w:r w:rsidRPr="002D6270">
        <w:rPr>
          <w:rFonts w:ascii="Book Antiqua" w:eastAsia="Book Antiqua" w:hAnsi="Book Antiqua" w:cs="Book Antiqua"/>
          <w:color w:val="000000"/>
        </w:rPr>
        <w:t>. Statins consistently reduced the risk of decompensation and death in all studies, with hazard ratios ranging from 0.29 to 0.58 and 0.46 to 0.66, respectively</w:t>
      </w:r>
      <w:r w:rsidRPr="002D6270">
        <w:rPr>
          <w:rFonts w:ascii="Book Antiqua" w:eastAsia="Book Antiqua" w:hAnsi="Book Antiqua" w:cs="Book Antiqua"/>
          <w:color w:val="000000"/>
          <w:vertAlign w:val="superscript"/>
        </w:rPr>
        <w:t>[55]</w:t>
      </w:r>
      <w:r w:rsidRPr="002D6270">
        <w:rPr>
          <w:rFonts w:ascii="Book Antiqua" w:eastAsia="Book Antiqua" w:hAnsi="Book Antiqua" w:cs="Book Antiqua"/>
          <w:color w:val="000000"/>
        </w:rPr>
        <w:t>.</w:t>
      </w:r>
    </w:p>
    <w:p w14:paraId="77B58429" w14:textId="77777777" w:rsidR="00DE1871" w:rsidRPr="002D6270" w:rsidRDefault="00DE1871" w:rsidP="002D6270">
      <w:pPr>
        <w:spacing w:line="360" w:lineRule="auto"/>
        <w:jc w:val="both"/>
        <w:rPr>
          <w:rFonts w:ascii="Book Antiqua" w:hAnsi="Book Antiqua"/>
          <w:lang w:eastAsia="zh-CN"/>
        </w:rPr>
      </w:pPr>
    </w:p>
    <w:p w14:paraId="099C0159"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i/>
          <w:iCs/>
          <w:color w:val="000000"/>
        </w:rPr>
        <w:t>Statins and portal hypertension</w:t>
      </w:r>
    </w:p>
    <w:p w14:paraId="40EC6EE6" w14:textId="46BFBE1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In the first RCT on the matter, </w:t>
      </w:r>
      <w:r w:rsidR="00DE1871" w:rsidRPr="002D6270">
        <w:rPr>
          <w:rFonts w:ascii="Book Antiqua" w:eastAsia="Book Antiqua" w:hAnsi="Book Antiqua" w:cs="Book Antiqua"/>
          <w:color w:val="000000"/>
        </w:rPr>
        <w:t>Abraldes</w:t>
      </w:r>
      <w:r w:rsidRPr="002D6270">
        <w:rPr>
          <w:rFonts w:ascii="Book Antiqua" w:eastAsia="Book Antiqua" w:hAnsi="Book Antiqua" w:cs="Book Antiqua"/>
          <w:color w:val="000000"/>
        </w:rPr>
        <w:t xml:space="preserve"> </w:t>
      </w:r>
      <w:r w:rsidRPr="002D6270">
        <w:rPr>
          <w:rFonts w:ascii="Book Antiqua" w:eastAsia="Book Antiqua" w:hAnsi="Book Antiqua" w:cs="Book Antiqua"/>
          <w:i/>
          <w:iCs/>
          <w:color w:val="000000"/>
        </w:rPr>
        <w:t>et al</w:t>
      </w:r>
      <w:r w:rsidR="00DE1871" w:rsidRPr="002D6270">
        <w:rPr>
          <w:rFonts w:ascii="Book Antiqua" w:eastAsia="Book Antiqua" w:hAnsi="Book Antiqua" w:cs="Book Antiqua"/>
          <w:color w:val="000000"/>
          <w:vertAlign w:val="superscript"/>
        </w:rPr>
        <w:t>[16]</w:t>
      </w:r>
      <w:r w:rsidRPr="002D6270">
        <w:rPr>
          <w:rFonts w:ascii="Book Antiqua" w:eastAsia="Book Antiqua" w:hAnsi="Book Antiqua" w:cs="Book Antiqua"/>
          <w:color w:val="000000"/>
        </w:rPr>
        <w:t xml:space="preserve"> assumed that pleiotropic effects are the rational basis for statin use in patients with cirrhosis and portal hypertension, which led them to conduct a proof-of-concept study, as shown in Table 2. A multicenter RCT </w:t>
      </w:r>
      <w:r w:rsidRPr="002D6270">
        <w:rPr>
          <w:rFonts w:ascii="Book Antiqua" w:eastAsia="Book Antiqua" w:hAnsi="Book Antiqua" w:cs="Book Antiqua"/>
          <w:color w:val="000000"/>
        </w:rPr>
        <w:lastRenderedPageBreak/>
        <w:t xml:space="preserve">evaluated simvastatin or placebo administration to patients with cirrhosis and severe portal hypertension for a month. The decrease in hepatic venous pressure gradient (HVPG) by simvastatin was significantly greater than the placebo changes. </w:t>
      </w:r>
      <w:r w:rsidR="00911EEB">
        <w:rPr>
          <w:rFonts w:ascii="Book Antiqua" w:eastAsia="Book Antiqua" w:hAnsi="Book Antiqua" w:cs="Book Antiqua"/>
          <w:color w:val="000000"/>
        </w:rPr>
        <w:t>In the simvastatin group, 9</w:t>
      </w:r>
      <w:r w:rsidRPr="002D6270">
        <w:rPr>
          <w:rFonts w:ascii="Book Antiqua" w:eastAsia="Book Antiqua" w:hAnsi="Book Antiqua" w:cs="Book Antiqua"/>
          <w:color w:val="000000"/>
        </w:rPr>
        <w:t xml:space="preserve"> out of 28 patients (32%)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w:t>
      </w:r>
      <w:r w:rsidR="00911EEB">
        <w:rPr>
          <w:rFonts w:ascii="Book Antiqua" w:eastAsia="Book Antiqua" w:hAnsi="Book Antiqua" w:cs="Book Antiqua"/>
          <w:color w:val="000000"/>
        </w:rPr>
        <w:t xml:space="preserve">in the placebo group, </w:t>
      </w:r>
      <w:r w:rsidRPr="002D6270">
        <w:rPr>
          <w:rFonts w:ascii="Book Antiqua" w:eastAsia="Book Antiqua" w:hAnsi="Book Antiqua" w:cs="Book Antiqua"/>
          <w:color w:val="000000"/>
        </w:rPr>
        <w:t>3 out of 27 patients (11%) reached a target hemodynamic response defined as a reduction in HVPG of at least 20% of baseline values or to less than 12 mmHg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0.054). The decrease in portal pressure observed with simvastatin was not associated with changes in hepatic blood flow. Simvastatin significantly decreased the HVPG in both sets of patients: those who received NSBBs and those who did not receive them. The portal pressure-reducing effect of simvastatin was slightly higher in patients receiving NSBBs than those who were not. Finally, simvastatin administration but not placebo markedly increased indocyanine green clearance, fractional clearance and intrinsic clearance, suggesting that simvastatin increased effective liver perfusion and improved liver function. In summary, this proof-of-concept study has shown that simvastatin lowers portal pressure in patients with cirrhosis and portal hypertension, most likely through a reduction in hepatic vascular resistance without adverse effects on the systemic circulation and consistent with the theory that hemodynamic effects of simvastatin are liver-selective. Whether the patients are taking NSBBs or not, simvastatin decreases HVPG. This suggests that its effect on portal pressure is additive with the NSBBs. Besides, simvastatin improves liver function tests by enhancing effective liver perfusion and providing potential additional benefits to NSBB therapy.</w:t>
      </w:r>
    </w:p>
    <w:p w14:paraId="496756E7" w14:textId="024ABD06" w:rsidR="00A77B3E" w:rsidRPr="002D6270" w:rsidRDefault="00F6170E" w:rsidP="002D6270">
      <w:pPr>
        <w:spacing w:line="360" w:lineRule="auto"/>
        <w:ind w:firstLineChars="100" w:firstLine="240"/>
        <w:jc w:val="both"/>
        <w:rPr>
          <w:rFonts w:ascii="Book Antiqua" w:hAnsi="Book Antiqua"/>
          <w:lang w:eastAsia="zh-CN"/>
        </w:rPr>
      </w:pPr>
      <w:r w:rsidRPr="002D6270">
        <w:rPr>
          <w:rFonts w:ascii="Book Antiqua" w:eastAsia="Book Antiqua" w:hAnsi="Book Antiqua" w:cs="Book Antiqua"/>
          <w:color w:val="000000"/>
        </w:rPr>
        <w:t xml:space="preserve">The BLEPS trial is the largest RCT that assessed the effects of statins in cirrhosis. In patients with variceal bleeding, simvastatin was added to standard prophylaxis to prevent rebleeding </w:t>
      </w:r>
      <w:r w:rsidR="00DE1871" w:rsidRPr="002D6270">
        <w:rPr>
          <w:rFonts w:ascii="Book Antiqua" w:eastAsia="Book Antiqua" w:hAnsi="Book Antiqua" w:cs="Book Antiqua"/>
          <w:bCs/>
          <w:color w:val="000000"/>
        </w:rPr>
        <w:t>—</w:t>
      </w:r>
      <w:r w:rsidR="00DE1871" w:rsidRPr="002D6270">
        <w:rPr>
          <w:rFonts w:ascii="Book Antiqua" w:hAnsi="Book Antiqua" w:cs="Book Antiqua"/>
          <w:bCs/>
          <w:color w:val="000000"/>
          <w:lang w:eastAsia="zh-CN"/>
        </w:rPr>
        <w:t xml:space="preserve"> </w:t>
      </w:r>
      <w:r w:rsidRPr="002D6270">
        <w:rPr>
          <w:rFonts w:ascii="Book Antiqua" w:eastAsia="Book Antiqua" w:hAnsi="Book Antiqua" w:cs="Book Antiqua"/>
          <w:color w:val="000000"/>
        </w:rPr>
        <w:t>NSBBs and band ligation</w:t>
      </w:r>
      <w:r w:rsidRPr="002D6270">
        <w:rPr>
          <w:rFonts w:ascii="Book Antiqua" w:eastAsia="Book Antiqua" w:hAnsi="Book Antiqua" w:cs="Book Antiqua"/>
          <w:color w:val="000000"/>
          <w:vertAlign w:val="superscript"/>
        </w:rPr>
        <w:t>[40]</w:t>
      </w:r>
      <w:r w:rsidRPr="002D6270">
        <w:rPr>
          <w:rFonts w:ascii="Book Antiqua" w:eastAsia="Book Antiqua" w:hAnsi="Book Antiqua" w:cs="Book Antiqua"/>
          <w:color w:val="000000"/>
        </w:rPr>
        <w:t xml:space="preserve">. Within </w:t>
      </w:r>
      <w:r w:rsidR="00A42A58">
        <w:rPr>
          <w:rFonts w:ascii="Book Antiqua" w:eastAsia="Book Antiqua" w:hAnsi="Book Antiqua" w:cs="Book Antiqua"/>
          <w:color w:val="000000"/>
        </w:rPr>
        <w:t>10 d</w:t>
      </w:r>
      <w:r w:rsidRPr="002D6270">
        <w:rPr>
          <w:rFonts w:ascii="Book Antiqua" w:eastAsia="Book Antiqua" w:hAnsi="Book Antiqua" w:cs="Book Antiqua"/>
          <w:color w:val="000000"/>
        </w:rPr>
        <w:t xml:space="preserve"> of bleeding, patients were randomly assigned to receive simvastatin 20 mg/d (</w:t>
      </w:r>
      <w:r w:rsidRPr="002D6270">
        <w:rPr>
          <w:rFonts w:ascii="Book Antiqua" w:eastAsia="Book Antiqua" w:hAnsi="Book Antiqua" w:cs="Book Antiqua"/>
          <w:i/>
          <w:iCs/>
          <w:color w:val="000000"/>
        </w:rPr>
        <w:t>n</w:t>
      </w:r>
      <w:r w:rsidRPr="002D6270">
        <w:rPr>
          <w:rFonts w:ascii="Book Antiqua" w:eastAsia="Book Antiqua" w:hAnsi="Book Antiqua" w:cs="Book Antiqua"/>
          <w:color w:val="000000"/>
        </w:rPr>
        <w:t xml:space="preserve"> = 69) or placebo (</w:t>
      </w:r>
      <w:r w:rsidRPr="002D6270">
        <w:rPr>
          <w:rFonts w:ascii="Book Antiqua" w:eastAsia="Book Antiqua" w:hAnsi="Book Antiqua" w:cs="Book Antiqua"/>
          <w:i/>
          <w:iCs/>
          <w:color w:val="000000"/>
        </w:rPr>
        <w:t>n</w:t>
      </w:r>
      <w:r w:rsidRPr="002D6270">
        <w:rPr>
          <w:rFonts w:ascii="Book Antiqua" w:eastAsia="Book Antiqua" w:hAnsi="Book Antiqua" w:cs="Book Antiqua"/>
          <w:color w:val="000000"/>
        </w:rPr>
        <w:t xml:space="preserve"> = 78) for the first </w:t>
      </w:r>
      <w:r w:rsidR="00A42A58">
        <w:rPr>
          <w:rFonts w:ascii="Book Antiqua" w:eastAsia="Book Antiqua" w:hAnsi="Book Antiqua" w:cs="Book Antiqua"/>
          <w:color w:val="000000"/>
        </w:rPr>
        <w:t>2 wk</w:t>
      </w:r>
      <w:r w:rsidRPr="002D6270">
        <w:rPr>
          <w:rFonts w:ascii="Book Antiqua" w:eastAsia="Book Antiqua" w:hAnsi="Book Antiqua" w:cs="Book Antiqua"/>
          <w:color w:val="000000"/>
        </w:rPr>
        <w:t xml:space="preserve">, followed by 40 mg/d or placebo for </w:t>
      </w:r>
      <w:r w:rsidR="00A261F3">
        <w:rPr>
          <w:rFonts w:ascii="Book Antiqua" w:eastAsia="Book Antiqua" w:hAnsi="Book Antiqua" w:cs="Book Antiqua"/>
          <w:color w:val="000000"/>
        </w:rPr>
        <w:t>2</w:t>
      </w:r>
      <w:r w:rsidRPr="002D6270">
        <w:rPr>
          <w:rFonts w:ascii="Book Antiqua" w:eastAsia="Book Antiqua" w:hAnsi="Book Antiqua" w:cs="Book Antiqua"/>
          <w:color w:val="000000"/>
        </w:rPr>
        <w:t xml:space="preserve"> years and stratified by CTP class A/B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class C. The main endpoint was a composite of rebleeding or death. During a median follow-up of approximately </w:t>
      </w:r>
      <w:r w:rsidR="00A261F3">
        <w:rPr>
          <w:rFonts w:ascii="Book Antiqua" w:eastAsia="Book Antiqua" w:hAnsi="Book Antiqua" w:cs="Book Antiqua"/>
          <w:color w:val="000000"/>
        </w:rPr>
        <w:t>1</w:t>
      </w:r>
      <w:r w:rsidRPr="002D6270">
        <w:rPr>
          <w:rFonts w:ascii="Book Antiqua" w:eastAsia="Book Antiqua" w:hAnsi="Book Antiqua" w:cs="Book Antiqua"/>
          <w:color w:val="000000"/>
        </w:rPr>
        <w:t xml:space="preserve"> year, 30 out of 78 patients (39%) in the placebo group and 22 out of 69 patients (32%) in the simvastatin group reached the primary endpoint </w:t>
      </w:r>
      <w:r w:rsidR="00DE1871" w:rsidRPr="002D6270">
        <w:rPr>
          <w:rFonts w:ascii="Book Antiqua" w:hAnsi="Book Antiqua" w:cs="Book Antiqua"/>
          <w:color w:val="000000"/>
          <w:lang w:eastAsia="zh-CN"/>
        </w:rPr>
        <w:t>[</w:t>
      </w:r>
      <w:bookmarkStart w:id="4" w:name="_Hlk62042000"/>
      <w:r w:rsidR="00DE1871" w:rsidRPr="002D6270">
        <w:rPr>
          <w:rFonts w:ascii="Book Antiqua" w:eastAsia="Book Antiqua" w:hAnsi="Book Antiqua" w:cs="Book Antiqua"/>
          <w:color w:val="000000"/>
        </w:rPr>
        <w:t>hazard ratio</w:t>
      </w:r>
      <w:bookmarkEnd w:id="4"/>
      <w:r w:rsidR="00DE1871" w:rsidRPr="002D6270">
        <w:rPr>
          <w:rFonts w:ascii="Book Antiqua" w:eastAsia="Book Antiqua" w:hAnsi="Book Antiqua" w:cs="Book Antiqua"/>
          <w:color w:val="000000"/>
        </w:rPr>
        <w:t xml:space="preserve"> </w:t>
      </w:r>
      <w:r w:rsidRPr="002D6270">
        <w:rPr>
          <w:rFonts w:ascii="Book Antiqua" w:eastAsia="Book Antiqua" w:hAnsi="Book Antiqua" w:cs="Book Antiqua"/>
          <w:color w:val="000000"/>
        </w:rPr>
        <w:t>(HR</w:t>
      </w:r>
      <w:r w:rsidR="00DE1871"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 0.82; 95%CI: 0.47-1.43,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0.420</w:t>
      </w:r>
      <w:r w:rsidR="00DE1871"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Nonetheless, when only death was evaluated, </w:t>
      </w:r>
      <w:r w:rsidRPr="002D6270">
        <w:rPr>
          <w:rFonts w:ascii="Book Antiqua" w:eastAsia="Book Antiqua" w:hAnsi="Book Antiqua" w:cs="Book Antiqua"/>
          <w:color w:val="000000"/>
        </w:rPr>
        <w:lastRenderedPageBreak/>
        <w:t xml:space="preserve">mortality was 22% in the placebo group compared to 9% in the simvastatin group (HR = 0.39; 95%CI: 0.15-0.99,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0.030). Therefore, treatment with simvastatin was associated with a 61% reduction in the relative death risk than placebo. Rebleeding, spontaneous bacterial peritonitis, and progression of liver disease were the most frequent cause of death in the placebo group (5, 3 and 3 patients, respectively), and in the simvastatin group, only one patient died by rebleeding, none by spontaneous bacterial peritonitis and three by a progression of liver disease. An exploratory analysis showed that mortality improvement was mainly related to decreased liver-related deaths </w:t>
      </w:r>
      <w:r w:rsidR="00A261F3">
        <w:rPr>
          <w:rFonts w:ascii="Book Antiqua" w:eastAsia="Book Antiqua" w:hAnsi="Book Antiqua" w:cs="Book Antiqua"/>
          <w:color w:val="000000"/>
        </w:rPr>
        <w:t>[</w:t>
      </w:r>
      <w:r w:rsidRPr="002D6270">
        <w:rPr>
          <w:rFonts w:ascii="Book Antiqua" w:eastAsia="Book Antiqua" w:hAnsi="Book Antiqua" w:cs="Book Antiqua"/>
          <w:color w:val="000000"/>
        </w:rPr>
        <w:t>14 in placebo and 6 events in simvastatin; absolute risk reduction = 10.39% (95%CI: 0.26-20.51</w:t>
      </w:r>
      <w:r w:rsidR="00A261F3">
        <w:rPr>
          <w:rFonts w:ascii="Book Antiqua" w:eastAsia="Book Antiqua" w:hAnsi="Book Antiqua" w:cs="Book Antiqua"/>
          <w:color w:val="000000"/>
        </w:rPr>
        <w:t>]</w:t>
      </w:r>
      <w:r w:rsidRPr="002D6270">
        <w:rPr>
          <w:rFonts w:ascii="Book Antiqua" w:eastAsia="Book Antiqua" w:hAnsi="Book Antiqua" w:cs="Book Antiqua"/>
          <w:color w:val="000000"/>
        </w:rPr>
        <w:t xml:space="preserve">. In the subgroup analysis, the effects of simvastatin on survival were quantitatively different in CTP class A/B patients from CTP class C patients. In CTP class A/B patients, an important outcome was the significant decrease in mortality with simvastatin, which was not observed in CTP class C patients (HR = 0.16; 95%CI: 0.05-0.27,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0.006), as show</w:t>
      </w:r>
      <w:r w:rsidR="00A261F3">
        <w:rPr>
          <w:rFonts w:ascii="Book Antiqua" w:eastAsia="Book Antiqua" w:hAnsi="Book Antiqua" w:cs="Book Antiqua"/>
          <w:color w:val="000000"/>
        </w:rPr>
        <w:t>n</w:t>
      </w:r>
      <w:r w:rsidRPr="002D6270">
        <w:rPr>
          <w:rFonts w:ascii="Book Antiqua" w:eastAsia="Book Antiqua" w:hAnsi="Book Antiqua" w:cs="Book Antiqua"/>
          <w:color w:val="000000"/>
        </w:rPr>
        <w:t xml:space="preserve"> in Table 2. The other major secondary outcome was rebleeding</w:t>
      </w:r>
      <w:r w:rsidR="00A261F3">
        <w:rPr>
          <w:rFonts w:ascii="Book Antiqua" w:eastAsia="Book Antiqua" w:hAnsi="Book Antiqua" w:cs="Book Antiqua"/>
          <w:color w:val="000000"/>
        </w:rPr>
        <w:t>.</w:t>
      </w:r>
      <w:r w:rsidRPr="002D6270">
        <w:rPr>
          <w:rFonts w:ascii="Book Antiqua" w:eastAsia="Book Antiqua" w:hAnsi="Book Antiqua" w:cs="Book Antiqua"/>
          <w:color w:val="000000"/>
        </w:rPr>
        <w:t xml:space="preserve"> </w:t>
      </w:r>
      <w:r w:rsidR="00A261F3">
        <w:rPr>
          <w:rFonts w:ascii="Book Antiqua" w:eastAsia="Book Antiqua" w:hAnsi="Book Antiqua" w:cs="Book Antiqua"/>
          <w:color w:val="000000"/>
        </w:rPr>
        <w:t>I</w:t>
      </w:r>
      <w:r w:rsidRPr="002D6270">
        <w:rPr>
          <w:rFonts w:ascii="Book Antiqua" w:eastAsia="Book Antiqua" w:hAnsi="Book Antiqua" w:cs="Book Antiqua"/>
          <w:color w:val="000000"/>
        </w:rPr>
        <w:t>n the placebo group, 22 patients developed rebleeding (28%) and 17 patients in the simvastatin group (25%). The rebleeding rate was not significantly decreased by the addition of simvastatin to standard therapy. Neither difference w</w:t>
      </w:r>
      <w:r w:rsidR="00A261F3">
        <w:rPr>
          <w:rFonts w:ascii="Book Antiqua" w:eastAsia="Book Antiqua" w:hAnsi="Book Antiqua" w:cs="Book Antiqua"/>
          <w:color w:val="000000"/>
        </w:rPr>
        <w:t>as</w:t>
      </w:r>
      <w:r w:rsidRPr="002D6270">
        <w:rPr>
          <w:rFonts w:ascii="Book Antiqua" w:eastAsia="Book Antiqua" w:hAnsi="Book Antiqua" w:cs="Book Antiqua"/>
          <w:color w:val="000000"/>
        </w:rPr>
        <w:t xml:space="preserve"> observed in the rate of other secondary outcomes</w:t>
      </w:r>
      <w:r w:rsidR="00A261F3">
        <w:rPr>
          <w:rFonts w:ascii="Book Antiqua" w:eastAsia="Book Antiqua" w:hAnsi="Book Antiqua" w:cs="Book Antiqua"/>
          <w:color w:val="000000"/>
        </w:rPr>
        <w:t>,</w:t>
      </w:r>
      <w:r w:rsidRPr="002D6270">
        <w:rPr>
          <w:rFonts w:ascii="Book Antiqua" w:eastAsia="Book Antiqua" w:hAnsi="Book Antiqua" w:cs="Book Antiqua"/>
          <w:color w:val="000000"/>
        </w:rPr>
        <w:t xml:space="preserve"> ascites, spontaneous bacterial peritonitis, hepatorenal syndrome, portal vein thrombosis and need for rescue shunting, need for transfusion, liver transplantation and Model for End-stage Liver Disease (MELD) score between the two groups during the study period. The BLEPS trial demonstrated that the effect of adding simvastatin to the standard of care in patients who recover from an acute variceal bleeding episode improves survival without reducing the rate of other complications of cirrhosis.</w:t>
      </w:r>
    </w:p>
    <w:p w14:paraId="1C7DC498" w14:textId="139D555F"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Shortly after, two RCTs on small groups of patients reported the effects of statins on portal hypertension. Most of the patients</w:t>
      </w:r>
      <w:r w:rsidR="00AE53E1">
        <w:rPr>
          <w:rFonts w:ascii="Book Antiqua" w:eastAsia="Book Antiqua" w:hAnsi="Book Antiqua" w:cs="Book Antiqua"/>
          <w:color w:val="000000"/>
        </w:rPr>
        <w:t>,</w:t>
      </w:r>
      <w:r w:rsidRPr="002D6270">
        <w:rPr>
          <w:rFonts w:ascii="Book Antiqua" w:eastAsia="Book Antiqua" w:hAnsi="Book Antiqua" w:cs="Book Antiqua"/>
          <w:color w:val="000000"/>
        </w:rPr>
        <w:t xml:space="preserve"> CTP class A and class B</w:t>
      </w:r>
      <w:r w:rsidR="00AE53E1">
        <w:rPr>
          <w:rFonts w:ascii="Book Antiqua" w:eastAsia="Book Antiqua" w:hAnsi="Book Antiqua" w:cs="Book Antiqua"/>
          <w:color w:val="000000"/>
        </w:rPr>
        <w:t>,</w:t>
      </w:r>
      <w:r w:rsidRPr="002D6270">
        <w:rPr>
          <w:rFonts w:ascii="Book Antiqua" w:eastAsia="Book Antiqua" w:hAnsi="Book Antiqua" w:cs="Book Antiqua"/>
          <w:color w:val="000000"/>
        </w:rPr>
        <w:t xml:space="preserve"> had compensated cirrhosis, and very few were CTP class C. In one of these trials, simvastatin (at 40 mg/d for </w:t>
      </w:r>
      <w:r w:rsidR="00AE53E1">
        <w:rPr>
          <w:rFonts w:ascii="Book Antiqua" w:eastAsia="Book Antiqua" w:hAnsi="Book Antiqua" w:cs="Book Antiqua"/>
          <w:color w:val="000000"/>
        </w:rPr>
        <w:t>3</w:t>
      </w:r>
      <w:r w:rsidRPr="002D6270">
        <w:rPr>
          <w:rFonts w:ascii="Book Antiqua" w:eastAsia="Book Antiqua" w:hAnsi="Book Antiqua" w:cs="Book Antiqua"/>
          <w:color w:val="000000"/>
        </w:rPr>
        <w:t xml:space="preserve"> mo) was evaluated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placebo, whereas for the oth</w:t>
      </w:r>
      <w:r w:rsidR="00DE1871" w:rsidRPr="002D6270">
        <w:rPr>
          <w:rFonts w:ascii="Book Antiqua" w:eastAsia="Book Antiqua" w:hAnsi="Book Antiqua" w:cs="Book Antiqua"/>
          <w:color w:val="000000"/>
        </w:rPr>
        <w:t>er trial, atorvastatin (20 mg/d</w:t>
      </w:r>
      <w:r w:rsidRPr="002D6270">
        <w:rPr>
          <w:rFonts w:ascii="Book Antiqua" w:eastAsia="Book Antiqua" w:hAnsi="Book Antiqua" w:cs="Book Antiqua"/>
          <w:color w:val="000000"/>
        </w:rPr>
        <w:t xml:space="preserve"> for </w:t>
      </w:r>
      <w:r w:rsidR="00AE53E1">
        <w:rPr>
          <w:rFonts w:ascii="Book Antiqua" w:eastAsia="Book Antiqua" w:hAnsi="Book Antiqua" w:cs="Book Antiqua"/>
          <w:color w:val="000000"/>
        </w:rPr>
        <w:t>1</w:t>
      </w:r>
      <w:r w:rsidRPr="002D6270">
        <w:rPr>
          <w:rFonts w:ascii="Book Antiqua" w:eastAsia="Book Antiqua" w:hAnsi="Book Antiqua" w:cs="Book Antiqua"/>
          <w:color w:val="000000"/>
        </w:rPr>
        <w:t xml:space="preserve"> mo) plus propranolol was tested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propranolol alone on portal pressure estimated by HVPG</w:t>
      </w:r>
      <w:r w:rsidR="00DE1871" w:rsidRPr="002D6270">
        <w:rPr>
          <w:rFonts w:ascii="Book Antiqua" w:eastAsia="Book Antiqua" w:hAnsi="Book Antiqua" w:cs="Book Antiqua"/>
          <w:color w:val="000000"/>
          <w:vertAlign w:val="superscript"/>
        </w:rPr>
        <w:t>[38,</w:t>
      </w:r>
      <w:r w:rsidRPr="002D6270">
        <w:rPr>
          <w:rFonts w:ascii="Book Antiqua" w:eastAsia="Book Antiqua" w:hAnsi="Book Antiqua" w:cs="Book Antiqua"/>
          <w:color w:val="000000"/>
          <w:vertAlign w:val="superscript"/>
        </w:rPr>
        <w:t>39]</w:t>
      </w:r>
      <w:r w:rsidRPr="002D6270">
        <w:rPr>
          <w:rFonts w:ascii="Book Antiqua" w:eastAsia="Book Antiqua" w:hAnsi="Book Antiqua" w:cs="Book Antiqua"/>
          <w:color w:val="000000"/>
        </w:rPr>
        <w:t xml:space="preserve"> (Table 2).</w:t>
      </w:r>
    </w:p>
    <w:p w14:paraId="1FEBCB8B" w14:textId="14A6833F"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lastRenderedPageBreak/>
        <w:t xml:space="preserve">In the first place, Pollo-Flores </w:t>
      </w:r>
      <w:r w:rsidRPr="002D6270">
        <w:rPr>
          <w:rFonts w:ascii="Book Antiqua" w:eastAsia="Book Antiqua" w:hAnsi="Book Antiqua" w:cs="Book Antiqua"/>
          <w:i/>
          <w:iCs/>
          <w:color w:val="000000"/>
        </w:rPr>
        <w:t>et al</w:t>
      </w:r>
      <w:r w:rsidRPr="002D6270">
        <w:rPr>
          <w:rFonts w:ascii="Book Antiqua" w:eastAsia="Book Antiqua" w:hAnsi="Book Antiqua" w:cs="Book Antiqua"/>
          <w:color w:val="000000"/>
          <w:vertAlign w:val="superscript"/>
        </w:rPr>
        <w:t>[38]</w:t>
      </w:r>
      <w:r w:rsidRPr="002D6270">
        <w:rPr>
          <w:rFonts w:ascii="Book Antiqua" w:eastAsia="Book Antiqua" w:hAnsi="Book Antiqua" w:cs="Book Antiqua"/>
          <w:color w:val="000000"/>
        </w:rPr>
        <w:t xml:space="preserve"> showed that simvastatin therapy was associated with a decrease in HVPG, whereas no change was noted in the placebo group. Likewise, in 55% of patients treated with simvastatin, a clinically significant reduction in portal pressure was achieved because the decrease in HVPG was greater than 20%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no decrease in HVPG for patients with placebo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0.030). Furthermore, they observed a slight improvement in liver function by CTP score, at baseline 6.6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at the end of the trial 6.2,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0.080. They concluded that simvastatin lowers portal pressure and may improve liver function.</w:t>
      </w:r>
    </w:p>
    <w:p w14:paraId="33EC628C" w14:textId="31D0CB90"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 xml:space="preserve">Secondly, Bishnu </w:t>
      </w:r>
      <w:r w:rsidRPr="002D6270">
        <w:rPr>
          <w:rFonts w:ascii="Book Antiqua" w:eastAsia="Book Antiqua" w:hAnsi="Book Antiqua" w:cs="Book Antiqua"/>
          <w:i/>
          <w:iCs/>
          <w:color w:val="000000"/>
        </w:rPr>
        <w:t>et al</w:t>
      </w:r>
      <w:r w:rsidRPr="002D6270">
        <w:rPr>
          <w:rFonts w:ascii="Book Antiqua" w:eastAsia="Book Antiqua" w:hAnsi="Book Antiqua" w:cs="Book Antiqua"/>
          <w:color w:val="000000"/>
          <w:vertAlign w:val="superscript"/>
        </w:rPr>
        <w:t>[39]</w:t>
      </w:r>
      <w:r w:rsidRPr="002D6270">
        <w:rPr>
          <w:rFonts w:ascii="Book Antiqua" w:eastAsia="Book Antiqua" w:hAnsi="Book Antiqua" w:cs="Book Antiqua"/>
          <w:color w:val="000000"/>
        </w:rPr>
        <w:t xml:space="preserve"> demonstrated that atorvastatin plus propranolol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propranolol alone was associated with a greater decrease of HVPG mean. Likewise, the combined treatment compared with propranolol alone achieved more frequently a clinically significant reduction in portal HVPG (91%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50%,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0.069). However, they did not observe differences between the groups in cirrhosis complications and death after a </w:t>
      </w:r>
      <w:r w:rsidR="00AE53E1">
        <w:rPr>
          <w:rFonts w:ascii="Book Antiqua" w:eastAsia="Book Antiqua" w:hAnsi="Book Antiqua" w:cs="Book Antiqua"/>
          <w:color w:val="000000"/>
        </w:rPr>
        <w:t xml:space="preserve">1 </w:t>
      </w:r>
      <w:r w:rsidRPr="002D6270">
        <w:rPr>
          <w:rFonts w:ascii="Book Antiqua" w:eastAsia="Book Antiqua" w:hAnsi="Book Antiqua" w:cs="Book Antiqua"/>
          <w:color w:val="000000"/>
        </w:rPr>
        <w:t>year follow-up. They concluded that the addition of atorvastatin to propranolol leads to a more significant reduction of portal pressure in patients with cirrhosis, likely through a reduction in hepatic vascular resistance.</w:t>
      </w:r>
    </w:p>
    <w:p w14:paraId="0E8D608A" w14:textId="0DA5452D" w:rsidR="00A77B3E" w:rsidRPr="002D6270" w:rsidRDefault="00F6170E" w:rsidP="002D6270">
      <w:pPr>
        <w:spacing w:line="360" w:lineRule="auto"/>
        <w:ind w:firstLineChars="100" w:firstLine="240"/>
        <w:jc w:val="both"/>
        <w:rPr>
          <w:rFonts w:ascii="Book Antiqua" w:hAnsi="Book Antiqua" w:cs="Book Antiqua"/>
          <w:color w:val="000000"/>
          <w:lang w:eastAsia="zh-CN"/>
        </w:rPr>
      </w:pPr>
      <w:r w:rsidRPr="002D6270">
        <w:rPr>
          <w:rFonts w:ascii="Book Antiqua" w:eastAsia="Book Antiqua" w:hAnsi="Book Antiqua" w:cs="Book Antiqua"/>
          <w:color w:val="000000"/>
        </w:rPr>
        <w:t xml:space="preserve">In 2017, Wani </w:t>
      </w:r>
      <w:r w:rsidRPr="002D6270">
        <w:rPr>
          <w:rFonts w:ascii="Book Antiqua" w:eastAsia="Book Antiqua" w:hAnsi="Book Antiqua" w:cs="Book Antiqua"/>
          <w:i/>
          <w:iCs/>
          <w:color w:val="000000"/>
        </w:rPr>
        <w:t>et al</w:t>
      </w:r>
      <w:r w:rsidR="00DE1871" w:rsidRPr="002D6270">
        <w:rPr>
          <w:rFonts w:ascii="Book Antiqua" w:eastAsia="Book Antiqua" w:hAnsi="Book Antiqua" w:cs="Book Antiqua"/>
          <w:color w:val="000000"/>
          <w:vertAlign w:val="superscript"/>
        </w:rPr>
        <w:t>[56]</w:t>
      </w:r>
      <w:r w:rsidRPr="002D6270">
        <w:rPr>
          <w:rFonts w:ascii="Book Antiqua" w:eastAsia="Book Antiqua" w:hAnsi="Book Antiqua" w:cs="Book Antiqua"/>
          <w:color w:val="000000"/>
        </w:rPr>
        <w:t xml:space="preserve"> carried out a sequential trial in carvedilol non-responders to analyze if adding simvastatin could be a medical rescue therapy in these patients. One hundred and two consecutive patients with cirrhosis and significant portal hypertension were included. Forty-three were CTP class A, 32 were CTP class B and 27 were CTP class C. HVPG was measured at the baseline and after </w:t>
      </w:r>
      <w:r w:rsidR="00AE53E1">
        <w:rPr>
          <w:rFonts w:ascii="Book Antiqua" w:eastAsia="Book Antiqua" w:hAnsi="Book Antiqua" w:cs="Book Antiqua"/>
          <w:color w:val="000000"/>
        </w:rPr>
        <w:t>3</w:t>
      </w:r>
      <w:r w:rsidRPr="002D6270">
        <w:rPr>
          <w:rFonts w:ascii="Book Antiqua" w:eastAsia="Book Antiqua" w:hAnsi="Book Antiqua" w:cs="Book Antiqua"/>
          <w:color w:val="000000"/>
        </w:rPr>
        <w:t xml:space="preserve"> mo of carvedilol treatment. Sixty-four patients (63%) responded to carvedilol. The other thirty-eight were classified as carvedilol non-responders. In these patients, simvastatin 20 mg/d was added for </w:t>
      </w:r>
      <w:r w:rsidR="00AE53E1">
        <w:rPr>
          <w:rFonts w:ascii="Book Antiqua" w:eastAsia="Book Antiqua" w:hAnsi="Book Antiqua" w:cs="Book Antiqua"/>
          <w:color w:val="000000"/>
        </w:rPr>
        <w:t>2</w:t>
      </w:r>
      <w:r w:rsidRPr="002D6270">
        <w:rPr>
          <w:rFonts w:ascii="Book Antiqua" w:eastAsia="Book Antiqua" w:hAnsi="Book Antiqua" w:cs="Book Antiqua"/>
          <w:color w:val="000000"/>
        </w:rPr>
        <w:t xml:space="preserve"> wk, and after the adverse events were evaluated, </w:t>
      </w:r>
      <w:r w:rsidR="00AE53E1">
        <w:rPr>
          <w:rFonts w:ascii="Book Antiqua" w:eastAsia="Book Antiqua" w:hAnsi="Book Antiqua" w:cs="Book Antiqua"/>
          <w:color w:val="000000"/>
        </w:rPr>
        <w:t>3</w:t>
      </w:r>
      <w:r w:rsidRPr="002D6270">
        <w:rPr>
          <w:rFonts w:ascii="Book Antiqua" w:eastAsia="Book Antiqua" w:hAnsi="Book Antiqua" w:cs="Book Antiqua"/>
          <w:color w:val="000000"/>
        </w:rPr>
        <w:t xml:space="preserve"> patients were discontinued. Thirty-five continued carvedilol and simvastatin 40 mg/d for up to </w:t>
      </w:r>
      <w:r w:rsidR="00AE53E1">
        <w:rPr>
          <w:rFonts w:ascii="Book Antiqua" w:eastAsia="Book Antiqua" w:hAnsi="Book Antiqua" w:cs="Book Antiqua"/>
          <w:color w:val="000000"/>
        </w:rPr>
        <w:t>1</w:t>
      </w:r>
      <w:r w:rsidRPr="002D6270">
        <w:rPr>
          <w:rFonts w:ascii="Book Antiqua" w:eastAsia="Book Antiqua" w:hAnsi="Book Antiqua" w:cs="Book Antiqua"/>
          <w:color w:val="000000"/>
        </w:rPr>
        <w:t xml:space="preserve"> mo, and a new measurement </w:t>
      </w:r>
      <w:r w:rsidR="00AE53E1">
        <w:rPr>
          <w:rFonts w:ascii="Book Antiqua" w:eastAsia="Book Antiqua" w:hAnsi="Book Antiqua" w:cs="Book Antiqua"/>
          <w:color w:val="000000"/>
        </w:rPr>
        <w:t xml:space="preserve">of </w:t>
      </w:r>
      <w:r w:rsidRPr="002D6270">
        <w:rPr>
          <w:rFonts w:ascii="Book Antiqua" w:eastAsia="Book Antiqua" w:hAnsi="Book Antiqua" w:cs="Book Antiqua"/>
          <w:color w:val="000000"/>
        </w:rPr>
        <w:t>HVPG was performed. There were 16 responders (42%) and 19 non-responders. Thus, the overall carvedilol response was 79% (63% with carvedilol alone and 16% with carvedilol plus simvastatin), as shown in Table 2. In conclusion, this is the first time it has been clearly shown that a sequential treatment is an excellent strategy in the medical therapy of portal hypertension.</w:t>
      </w:r>
    </w:p>
    <w:p w14:paraId="60BD5324" w14:textId="77777777" w:rsidR="00DE1871" w:rsidRPr="002D6270" w:rsidRDefault="00DE1871" w:rsidP="002D6270">
      <w:pPr>
        <w:spacing w:line="360" w:lineRule="auto"/>
        <w:jc w:val="both"/>
        <w:rPr>
          <w:rFonts w:ascii="Book Antiqua" w:hAnsi="Book Antiqua"/>
          <w:lang w:eastAsia="zh-CN"/>
        </w:rPr>
      </w:pPr>
    </w:p>
    <w:p w14:paraId="5A2B711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i/>
          <w:iCs/>
          <w:color w:val="000000"/>
        </w:rPr>
        <w:t>Statins and risk of infections</w:t>
      </w:r>
    </w:p>
    <w:p w14:paraId="4F9E06C6" w14:textId="70F2FABD" w:rsidR="00A77B3E" w:rsidRPr="002D6270" w:rsidRDefault="00F6170E" w:rsidP="002D6270">
      <w:pPr>
        <w:spacing w:line="360" w:lineRule="auto"/>
        <w:jc w:val="both"/>
        <w:rPr>
          <w:rFonts w:ascii="Book Antiqua" w:hAnsi="Book Antiqua" w:cs="Book Antiqua"/>
          <w:color w:val="000000"/>
          <w:lang w:eastAsia="zh-CN"/>
        </w:rPr>
      </w:pPr>
      <w:r w:rsidRPr="002D6270">
        <w:rPr>
          <w:rFonts w:ascii="Book Antiqua" w:eastAsia="Book Antiqua" w:hAnsi="Book Antiqua" w:cs="Book Antiqua"/>
          <w:color w:val="000000"/>
        </w:rPr>
        <w:t>Infections are common in cirrhotic patients, and their presence causes a four-fold increase in mortality</w:t>
      </w:r>
      <w:r w:rsidRPr="002D6270">
        <w:rPr>
          <w:rFonts w:ascii="Book Antiqua" w:eastAsia="Book Antiqua" w:hAnsi="Book Antiqua" w:cs="Book Antiqua"/>
          <w:color w:val="000000"/>
          <w:vertAlign w:val="superscript"/>
        </w:rPr>
        <w:t>[57]</w:t>
      </w:r>
      <w:r w:rsidRPr="002D6270">
        <w:rPr>
          <w:rFonts w:ascii="Book Antiqua" w:eastAsia="Book Antiqua" w:hAnsi="Book Antiqua" w:cs="Book Antiqua"/>
          <w:color w:val="000000"/>
        </w:rPr>
        <w:t xml:space="preserve">. Motzkus-Feagans </w:t>
      </w:r>
      <w:r w:rsidRPr="002D6270">
        <w:rPr>
          <w:rFonts w:ascii="Book Antiqua" w:eastAsia="Book Antiqua" w:hAnsi="Book Antiqua" w:cs="Book Antiqua"/>
          <w:i/>
          <w:iCs/>
          <w:color w:val="000000"/>
        </w:rPr>
        <w:t>et al</w:t>
      </w:r>
      <w:r w:rsidR="00DE1871" w:rsidRPr="002D6270">
        <w:rPr>
          <w:rFonts w:ascii="Book Antiqua" w:eastAsia="Book Antiqua" w:hAnsi="Book Antiqua" w:cs="Book Antiqua"/>
          <w:color w:val="000000"/>
          <w:vertAlign w:val="superscript"/>
        </w:rPr>
        <w:t>[58]</w:t>
      </w:r>
      <w:r w:rsidRPr="002D6270">
        <w:rPr>
          <w:rFonts w:ascii="Book Antiqua" w:eastAsia="Book Antiqua" w:hAnsi="Book Antiqua" w:cs="Book Antiqua"/>
          <w:color w:val="000000"/>
        </w:rPr>
        <w:t xml:space="preserve"> assessed the consequence of including statins on the occurrence of infections. This trial was carried over 19379 compensated cirrhosis patients from the U</w:t>
      </w:r>
      <w:r w:rsidR="001F0CE6">
        <w:rPr>
          <w:rFonts w:ascii="Book Antiqua" w:eastAsia="Book Antiqua" w:hAnsi="Book Antiqua" w:cs="Book Antiqua"/>
          <w:color w:val="000000"/>
        </w:rPr>
        <w:t xml:space="preserve">nited </w:t>
      </w:r>
      <w:r w:rsidRPr="002D6270">
        <w:rPr>
          <w:rFonts w:ascii="Book Antiqua" w:eastAsia="Book Antiqua" w:hAnsi="Book Antiqua" w:cs="Book Antiqua"/>
          <w:color w:val="000000"/>
        </w:rPr>
        <w:t>S</w:t>
      </w:r>
      <w:r w:rsidR="001F0CE6">
        <w:rPr>
          <w:rFonts w:ascii="Book Antiqua" w:eastAsia="Book Antiqua" w:hAnsi="Book Antiqua" w:cs="Book Antiqua"/>
          <w:color w:val="000000"/>
        </w:rPr>
        <w:t>tates</w:t>
      </w:r>
      <w:r w:rsidRPr="002D6270">
        <w:rPr>
          <w:rFonts w:ascii="Book Antiqua" w:eastAsia="Book Antiqua" w:hAnsi="Book Antiqua" w:cs="Book Antiqua"/>
          <w:color w:val="000000"/>
        </w:rPr>
        <w:t xml:space="preserve"> Veterans Health Administration database. Statins were administered to 2468 patients, simvastatin being the most common one. Infection was diagnosed in 200 statin users and 2153 nonusers during follow-up. The most frequent infections were pneumonia and skin infections. Statin treatment was associated with a reduction of infection rate and of mortality rate in the whole cohort </w:t>
      </w:r>
      <w:r w:rsidR="001F0CE6">
        <w:rPr>
          <w:rFonts w:ascii="Book Antiqua" w:hAnsi="Book Antiqua" w:cs="Book Antiqua"/>
          <w:color w:val="000000"/>
          <w:lang w:eastAsia="zh-CN"/>
        </w:rPr>
        <w:t>(</w:t>
      </w:r>
      <w:r w:rsidRPr="002D6270">
        <w:rPr>
          <w:rFonts w:ascii="Book Antiqua" w:eastAsia="Book Antiqua" w:hAnsi="Book Antiqua" w:cs="Book Antiqua"/>
          <w:color w:val="000000"/>
        </w:rPr>
        <w:t>adjusted HR = 0.42; 95%CI: 0.36-0.48</w:t>
      </w:r>
      <w:r w:rsidR="001F0CE6">
        <w:rPr>
          <w:rFonts w:ascii="Book Antiqua" w:hAnsi="Book Antiqua" w:cs="Book Antiqua"/>
          <w:color w:val="000000"/>
          <w:lang w:eastAsia="zh-CN"/>
        </w:rPr>
        <w:t>)</w:t>
      </w:r>
      <w:r w:rsidRPr="002D6270">
        <w:rPr>
          <w:rFonts w:ascii="Book Antiqua" w:eastAsia="Book Antiqua" w:hAnsi="Book Antiqua" w:cs="Book Antiqua"/>
          <w:color w:val="000000"/>
        </w:rPr>
        <w:t xml:space="preserve">, and the </w:t>
      </w:r>
      <w:r w:rsidR="00DE1871" w:rsidRPr="002D6270">
        <w:rPr>
          <w:rFonts w:ascii="Book Antiqua" w:eastAsia="Book Antiqua" w:hAnsi="Book Antiqua" w:cs="Book Antiqua"/>
          <w:color w:val="000000"/>
        </w:rPr>
        <w:t>PS</w:t>
      </w:r>
      <w:r w:rsidRPr="002D6270">
        <w:rPr>
          <w:rFonts w:ascii="Book Antiqua" w:eastAsia="Book Antiqua" w:hAnsi="Book Antiqua" w:cs="Book Antiqua"/>
          <w:color w:val="000000"/>
        </w:rPr>
        <w:t>-matched sample included 503 statin users and 1760 statin nonusers (</w:t>
      </w:r>
      <w:r w:rsidR="001F0CE6" w:rsidRPr="002D6270">
        <w:rPr>
          <w:rFonts w:ascii="Book Antiqua" w:eastAsia="Book Antiqua" w:hAnsi="Book Antiqua" w:cs="Book Antiqua"/>
          <w:color w:val="000000"/>
        </w:rPr>
        <w:t xml:space="preserve">adjusted </w:t>
      </w:r>
      <w:r w:rsidRPr="002D6270">
        <w:rPr>
          <w:rFonts w:ascii="Book Antiqua" w:eastAsia="Book Antiqua" w:hAnsi="Book Antiqua" w:cs="Book Antiqua"/>
          <w:color w:val="000000"/>
        </w:rPr>
        <w:t>HR = 0.67; 95%CI: 0.47-0.95). They concluded that statin use might potentially reduce the morbidity and mortality by infections in patients with cirrhosis.</w:t>
      </w:r>
    </w:p>
    <w:p w14:paraId="7C76B317" w14:textId="77777777" w:rsidR="00DE1871" w:rsidRPr="002D6270" w:rsidRDefault="00DE1871" w:rsidP="002D6270">
      <w:pPr>
        <w:spacing w:line="360" w:lineRule="auto"/>
        <w:jc w:val="both"/>
        <w:rPr>
          <w:rFonts w:ascii="Book Antiqua" w:hAnsi="Book Antiqua"/>
          <w:lang w:eastAsia="zh-CN"/>
        </w:rPr>
      </w:pPr>
    </w:p>
    <w:p w14:paraId="70C17F66"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i/>
          <w:iCs/>
          <w:color w:val="000000"/>
        </w:rPr>
        <w:t xml:space="preserve">Statins and risk of </w:t>
      </w:r>
      <w:r w:rsidR="00EA1B8A" w:rsidRPr="002D6270">
        <w:rPr>
          <w:rFonts w:ascii="Book Antiqua" w:eastAsia="Book Antiqua" w:hAnsi="Book Antiqua" w:cs="Book Antiqua"/>
          <w:b/>
          <w:bCs/>
          <w:i/>
          <w:iCs/>
          <w:color w:val="000000"/>
        </w:rPr>
        <w:t>HCC</w:t>
      </w:r>
    </w:p>
    <w:p w14:paraId="4A416A9C" w14:textId="5F4877EB"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The World Health Organization (globacan. iarc.fr) estimated that HCC</w:t>
      </w:r>
      <w:r w:rsidR="00DE1871" w:rsidRPr="002D6270">
        <w:rPr>
          <w:rFonts w:ascii="Book Antiqua" w:hAnsi="Book Antiqua" w:cs="Book Antiqua"/>
          <w:bCs/>
          <w:color w:val="000000"/>
          <w:lang w:eastAsia="zh-CN"/>
        </w:rPr>
        <w:t xml:space="preserve"> </w:t>
      </w:r>
      <w:r w:rsidRPr="002D6270">
        <w:rPr>
          <w:rFonts w:ascii="Book Antiqua" w:eastAsia="Book Antiqua" w:hAnsi="Book Antiqua" w:cs="Book Antiqua"/>
          <w:color w:val="000000"/>
        </w:rPr>
        <w:t>globally speaking</w:t>
      </w:r>
      <w:r w:rsidR="00DE1871" w:rsidRPr="002D6270">
        <w:rPr>
          <w:rFonts w:ascii="Book Antiqua" w:hAnsi="Book Antiqua" w:cs="Book Antiqua"/>
          <w:color w:val="000000"/>
          <w:lang w:eastAsia="zh-CN"/>
        </w:rPr>
        <w:t xml:space="preserve"> </w:t>
      </w:r>
      <w:r w:rsidRPr="002D6270">
        <w:rPr>
          <w:rFonts w:ascii="Book Antiqua" w:eastAsia="Book Antiqua" w:hAnsi="Book Antiqua" w:cs="Book Antiqua"/>
          <w:color w:val="000000"/>
        </w:rPr>
        <w:t>is now the fifth most common type of cancer and the third cause of cancer-related mortality. Back in 2012, there were approximately 782000 cases, of which 83% were from the underdeveloped regions of the world</w:t>
      </w:r>
      <w:r w:rsidRPr="002D6270">
        <w:rPr>
          <w:rFonts w:ascii="Book Antiqua" w:eastAsia="Book Antiqua" w:hAnsi="Book Antiqua" w:cs="Book Antiqua"/>
          <w:color w:val="000000"/>
          <w:vertAlign w:val="superscript"/>
        </w:rPr>
        <w:t>[59]</w:t>
      </w:r>
      <w:r w:rsidRPr="002D6270">
        <w:rPr>
          <w:rFonts w:ascii="Book Antiqua" w:eastAsia="Book Antiqua" w:hAnsi="Book Antiqua" w:cs="Book Antiqua"/>
          <w:color w:val="000000"/>
        </w:rPr>
        <w:t>. Pre</w:t>
      </w:r>
      <w:r w:rsidR="001F0CE6">
        <w:rPr>
          <w:rFonts w:ascii="Book Antiqua" w:eastAsia="Book Antiqua" w:hAnsi="Book Antiqua" w:cs="Book Antiqua"/>
          <w:color w:val="000000"/>
        </w:rPr>
        <w:t>-</w:t>
      </w:r>
      <w:r w:rsidRPr="002D6270">
        <w:rPr>
          <w:rFonts w:ascii="Book Antiqua" w:eastAsia="Book Antiqua" w:hAnsi="Book Antiqua" w:cs="Book Antiqua"/>
          <w:color w:val="000000"/>
        </w:rPr>
        <w:t>existing cirrhosis was present in more than 80% of participants diagnosed with HCC</w:t>
      </w:r>
      <w:r w:rsidRPr="002D6270">
        <w:rPr>
          <w:rFonts w:ascii="Book Antiqua" w:eastAsia="Book Antiqua" w:hAnsi="Book Antiqua" w:cs="Book Antiqua"/>
          <w:color w:val="000000"/>
          <w:vertAlign w:val="superscript"/>
        </w:rPr>
        <w:t>[60]</w:t>
      </w:r>
      <w:r w:rsidRPr="002D6270">
        <w:rPr>
          <w:rFonts w:ascii="Book Antiqua" w:eastAsia="Book Antiqua" w:hAnsi="Book Antiqua" w:cs="Book Antiqua"/>
          <w:color w:val="000000"/>
        </w:rPr>
        <w:t>.</w:t>
      </w:r>
    </w:p>
    <w:p w14:paraId="4AA3B491" w14:textId="21F2D296"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The Electronically Retrieved Cohort of HCV Infected Veterans for the first time has shown that statin addition to pegylated interferon-based therapy for chronic HCV infection, decreases the incidence of HCC in those who received statin therapy compared to those who did not. Statins remained significantly associated with a lower risk of HCC incidence (HR = 0.51; 95%CI: 0.34-0.76)</w:t>
      </w:r>
      <w:r w:rsidRPr="002D6270">
        <w:rPr>
          <w:rFonts w:ascii="Book Antiqua" w:eastAsia="Book Antiqua" w:hAnsi="Book Antiqua" w:cs="Book Antiqua"/>
          <w:color w:val="000000"/>
          <w:vertAlign w:val="superscript"/>
        </w:rPr>
        <w:t>[61]</w:t>
      </w:r>
      <w:r w:rsidRPr="002D6270">
        <w:rPr>
          <w:rFonts w:ascii="Book Antiqua" w:eastAsia="Book Antiqua" w:hAnsi="Book Antiqua" w:cs="Book Antiqua"/>
          <w:color w:val="000000"/>
        </w:rPr>
        <w:t xml:space="preserve">. In an extension of their previous study, the authors showed that </w:t>
      </w:r>
      <w:r w:rsidR="001F0CE6">
        <w:rPr>
          <w:rFonts w:ascii="Book Antiqua" w:eastAsia="Book Antiqua" w:hAnsi="Book Antiqua" w:cs="Book Antiqua"/>
          <w:color w:val="000000"/>
        </w:rPr>
        <w:t>the</w:t>
      </w:r>
      <w:r w:rsidRPr="002D6270">
        <w:rPr>
          <w:rFonts w:ascii="Book Antiqua" w:eastAsia="Book Antiqua" w:hAnsi="Book Antiqua" w:cs="Book Antiqua"/>
          <w:color w:val="000000"/>
        </w:rPr>
        <w:t xml:space="preserve"> decrease </w:t>
      </w:r>
      <w:r w:rsidR="001F0CE6">
        <w:rPr>
          <w:rFonts w:ascii="Book Antiqua" w:eastAsia="Book Antiqua" w:hAnsi="Book Antiqua" w:cs="Book Antiqua"/>
          <w:color w:val="000000"/>
        </w:rPr>
        <w:t xml:space="preserve">in </w:t>
      </w:r>
      <w:r w:rsidRPr="002D6270">
        <w:rPr>
          <w:rFonts w:ascii="Book Antiqua" w:eastAsia="Book Antiqua" w:hAnsi="Book Antiqua" w:cs="Book Antiqua"/>
          <w:color w:val="000000"/>
        </w:rPr>
        <w:t xml:space="preserve">HCC was dose-dependent. For subjects with 90-180 cumulative defined daily dose and </w:t>
      </w:r>
      <w:r w:rsidR="001F0CE6" w:rsidRPr="002D6270">
        <w:rPr>
          <w:rFonts w:ascii="Book Antiqua" w:eastAsia="Book Antiqua" w:hAnsi="Book Antiqua" w:cs="Book Antiqua"/>
          <w:color w:val="000000"/>
        </w:rPr>
        <w:t xml:space="preserve">cumulative defined daily dose </w:t>
      </w:r>
      <w:r w:rsidRPr="002D6270">
        <w:rPr>
          <w:rFonts w:ascii="Book Antiqua" w:eastAsia="Book Antiqua" w:hAnsi="Book Antiqua" w:cs="Book Antiqua"/>
          <w:color w:val="000000"/>
        </w:rPr>
        <w:t>&gt;</w:t>
      </w:r>
      <w:r w:rsidR="00DE1871" w:rsidRPr="002D6270">
        <w:rPr>
          <w:rFonts w:ascii="Book Antiqua" w:hAnsi="Book Antiqua" w:cs="Book Antiqua"/>
          <w:color w:val="000000"/>
          <w:lang w:eastAsia="zh-CN"/>
        </w:rPr>
        <w:t xml:space="preserve"> </w:t>
      </w:r>
      <w:r w:rsidRPr="002D6270">
        <w:rPr>
          <w:rFonts w:ascii="Book Antiqua" w:eastAsia="Book Antiqua" w:hAnsi="Book Antiqua" w:cs="Book Antiqua"/>
          <w:color w:val="000000"/>
        </w:rPr>
        <w:t xml:space="preserve">180, </w:t>
      </w:r>
      <w:r w:rsidR="001F0CE6" w:rsidRPr="002D6270">
        <w:rPr>
          <w:rFonts w:ascii="Book Antiqua" w:eastAsia="Book Antiqua" w:hAnsi="Book Antiqua" w:cs="Book Antiqua"/>
          <w:color w:val="000000"/>
        </w:rPr>
        <w:t xml:space="preserve">adjusted </w:t>
      </w:r>
      <w:r w:rsidRPr="002D6270">
        <w:rPr>
          <w:rFonts w:ascii="Book Antiqua" w:eastAsia="Book Antiqua" w:hAnsi="Book Antiqua" w:cs="Book Antiqua"/>
          <w:color w:val="000000"/>
        </w:rPr>
        <w:t xml:space="preserve">HRs of incident HCC were 0.48 (95%CI: 0.27-0.88,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0.02) and 0.51 (95%CI: 0.36-0.72,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0.0001), respectively. Increasing statin dose was also associated with a significant delay in the time taken for the development of HCC. In two sensitivity analyses, it was shown </w:t>
      </w:r>
      <w:r w:rsidRPr="002D6270">
        <w:rPr>
          <w:rFonts w:ascii="Book Antiqua" w:eastAsia="Book Antiqua" w:hAnsi="Book Antiqua" w:cs="Book Antiqua"/>
          <w:color w:val="000000"/>
        </w:rPr>
        <w:lastRenderedPageBreak/>
        <w:t>that the incidence of HCC was independent of statin antifibrotic effect and sustained virological response</w:t>
      </w:r>
      <w:r w:rsidRPr="002D6270">
        <w:rPr>
          <w:rFonts w:ascii="Book Antiqua" w:eastAsia="Book Antiqua" w:hAnsi="Book Antiqua" w:cs="Book Antiqua"/>
          <w:color w:val="000000"/>
          <w:vertAlign w:val="superscript"/>
        </w:rPr>
        <w:t>[62]</w:t>
      </w:r>
      <w:r w:rsidRPr="002D6270">
        <w:rPr>
          <w:rFonts w:ascii="Book Antiqua" w:eastAsia="Book Antiqua" w:hAnsi="Book Antiqua" w:cs="Book Antiqua"/>
          <w:color w:val="000000"/>
        </w:rPr>
        <w:t>.</w:t>
      </w:r>
    </w:p>
    <w:p w14:paraId="05530CF9" w14:textId="31E45DBC"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 xml:space="preserve">Hsiang </w:t>
      </w:r>
      <w:r w:rsidRPr="002D6270">
        <w:rPr>
          <w:rFonts w:ascii="Book Antiqua" w:eastAsia="Book Antiqua" w:hAnsi="Book Antiqua" w:cs="Book Antiqua"/>
          <w:i/>
          <w:iCs/>
          <w:color w:val="000000"/>
        </w:rPr>
        <w:t>et al</w:t>
      </w:r>
      <w:r w:rsidR="00DE1871" w:rsidRPr="002D6270">
        <w:rPr>
          <w:rFonts w:ascii="Book Antiqua" w:eastAsia="Book Antiqua" w:hAnsi="Book Antiqua" w:cs="Book Antiqua"/>
          <w:color w:val="000000"/>
          <w:vertAlign w:val="superscript"/>
        </w:rPr>
        <w:t>[63]</w:t>
      </w:r>
      <w:r w:rsidRPr="002D6270">
        <w:rPr>
          <w:rFonts w:ascii="Book Antiqua" w:eastAsia="Book Antiqua" w:hAnsi="Book Antiqua" w:cs="Book Antiqua"/>
          <w:color w:val="000000"/>
        </w:rPr>
        <w:t xml:space="preserve"> ran a hospital-based population trial on HBV patients taken from the Hospital Authority database in Hong Kong. They defined statin use by landmark analysis to abrogate “immortal time bias” and </w:t>
      </w:r>
      <w:r w:rsidR="00DE1871" w:rsidRPr="002D6270">
        <w:rPr>
          <w:rFonts w:ascii="Book Antiqua" w:eastAsia="Book Antiqua" w:hAnsi="Book Antiqua" w:cs="Book Antiqua"/>
          <w:color w:val="000000"/>
        </w:rPr>
        <w:t>PS</w:t>
      </w:r>
      <w:r w:rsidRPr="002D6270">
        <w:rPr>
          <w:rFonts w:ascii="Book Antiqua" w:eastAsia="Book Antiqua" w:hAnsi="Book Antiqua" w:cs="Book Antiqua"/>
          <w:color w:val="000000"/>
        </w:rPr>
        <w:t xml:space="preserve"> to minimize baseline confounders and “indication bias.” The 2-year landmark analysis entered 73499 patients with a crude HCC incidence of 1.75 per 100 patient-years. After landmark analysis and PS weighting of baseline covariates, statin users had a 32% risk reduction of HCC than nonusers. In subgroup analysis, a reduction of 59% in the HCC risk was associated with concomitant statin and nucleos(t)ide analogues use compared to </w:t>
      </w:r>
      <w:r w:rsidR="001F0CE6" w:rsidRPr="002D6270">
        <w:rPr>
          <w:rFonts w:ascii="Book Antiqua" w:eastAsia="Book Antiqua" w:hAnsi="Book Antiqua" w:cs="Book Antiqua"/>
          <w:color w:val="000000"/>
        </w:rPr>
        <w:t>nucleos(t)ide analogues</w:t>
      </w:r>
      <w:r w:rsidRPr="002D6270">
        <w:rPr>
          <w:rFonts w:ascii="Book Antiqua" w:eastAsia="Book Antiqua" w:hAnsi="Book Antiqua" w:cs="Book Antiqua"/>
          <w:color w:val="000000"/>
        </w:rPr>
        <w:t xml:space="preserve"> use alone. In conclusion, after adjust</w:t>
      </w:r>
      <w:r w:rsidR="001F0CE6">
        <w:rPr>
          <w:rFonts w:ascii="Book Antiqua" w:eastAsia="Book Antiqua" w:hAnsi="Book Antiqua" w:cs="Book Antiqua"/>
          <w:color w:val="000000"/>
        </w:rPr>
        <w:t>m</w:t>
      </w:r>
      <w:r w:rsidRPr="002D6270">
        <w:rPr>
          <w:rFonts w:ascii="Book Antiqua" w:eastAsia="Book Antiqua" w:hAnsi="Book Antiqua" w:cs="Book Antiqua"/>
          <w:color w:val="000000"/>
        </w:rPr>
        <w:t>e</w:t>
      </w:r>
      <w:r w:rsidR="001F0CE6">
        <w:rPr>
          <w:rFonts w:ascii="Book Antiqua" w:eastAsia="Book Antiqua" w:hAnsi="Book Antiqua" w:cs="Book Antiqua"/>
          <w:color w:val="000000"/>
        </w:rPr>
        <w:t>nt</w:t>
      </w:r>
      <w:r w:rsidRPr="002D6270">
        <w:rPr>
          <w:rFonts w:ascii="Book Antiqua" w:eastAsia="Book Antiqua" w:hAnsi="Book Antiqua" w:cs="Book Antiqua"/>
          <w:color w:val="000000"/>
        </w:rPr>
        <w:t xml:space="preserve"> for confounders and biases in this HBV cohort, statin use </w:t>
      </w:r>
      <w:r w:rsidR="001F0CE6">
        <w:rPr>
          <w:rFonts w:ascii="Book Antiqua" w:eastAsia="Book Antiqua" w:hAnsi="Book Antiqua" w:cs="Book Antiqua"/>
          <w:color w:val="000000"/>
        </w:rPr>
        <w:t>wa</w:t>
      </w:r>
      <w:r w:rsidRPr="002D6270">
        <w:rPr>
          <w:rFonts w:ascii="Book Antiqua" w:eastAsia="Book Antiqua" w:hAnsi="Book Antiqua" w:cs="Book Antiqua"/>
          <w:color w:val="000000"/>
        </w:rPr>
        <w:t xml:space="preserve">s associated with reduced HCC risk by 32%. The authors were able to see the additive HCC chemopreventive effect with the concomitant use of </w:t>
      </w:r>
      <w:r w:rsidR="001F0CE6" w:rsidRPr="002D6270">
        <w:rPr>
          <w:rFonts w:ascii="Book Antiqua" w:eastAsia="Book Antiqua" w:hAnsi="Book Antiqua" w:cs="Book Antiqua"/>
          <w:color w:val="000000"/>
        </w:rPr>
        <w:t>nucleos(t)ide analogues</w:t>
      </w:r>
      <w:r w:rsidRPr="002D6270">
        <w:rPr>
          <w:rFonts w:ascii="Book Antiqua" w:eastAsia="Book Antiqua" w:hAnsi="Book Antiqua" w:cs="Book Antiqua"/>
          <w:color w:val="000000"/>
        </w:rPr>
        <w:t xml:space="preserve"> and statin</w:t>
      </w:r>
      <w:r w:rsidR="001F0CE6">
        <w:rPr>
          <w:rFonts w:ascii="Book Antiqua" w:eastAsia="Book Antiqua" w:hAnsi="Book Antiqua" w:cs="Book Antiqua"/>
          <w:color w:val="000000"/>
        </w:rPr>
        <w:t>s</w:t>
      </w:r>
      <w:r w:rsidRPr="002D6270">
        <w:rPr>
          <w:rFonts w:ascii="Book Antiqua" w:eastAsia="Book Antiqua" w:hAnsi="Book Antiqua" w:cs="Book Antiqua"/>
          <w:color w:val="000000"/>
        </w:rPr>
        <w:t xml:space="preserve">. In 2018, Kim </w:t>
      </w:r>
      <w:r w:rsidRPr="002D6270">
        <w:rPr>
          <w:rFonts w:ascii="Book Antiqua" w:eastAsia="Book Antiqua" w:hAnsi="Book Antiqua" w:cs="Book Antiqua"/>
          <w:i/>
          <w:iCs/>
          <w:color w:val="000000"/>
        </w:rPr>
        <w:t>et al</w:t>
      </w:r>
      <w:r w:rsidR="00DE1871" w:rsidRPr="002D6270">
        <w:rPr>
          <w:rFonts w:ascii="Book Antiqua" w:eastAsia="Book Antiqua" w:hAnsi="Book Antiqua" w:cs="Book Antiqua"/>
          <w:color w:val="000000"/>
          <w:vertAlign w:val="superscript"/>
        </w:rPr>
        <w:t>[64]</w:t>
      </w:r>
      <w:r w:rsidRPr="002D6270">
        <w:rPr>
          <w:rFonts w:ascii="Book Antiqua" w:eastAsia="Book Antiqua" w:hAnsi="Book Antiqua" w:cs="Book Antiqua"/>
          <w:color w:val="000000"/>
        </w:rPr>
        <w:t xml:space="preserve"> investigated the risk of HCC after statin use in the whole population and patients at high risk for pre</w:t>
      </w:r>
      <w:r w:rsidR="001F0CE6">
        <w:rPr>
          <w:rFonts w:ascii="Book Antiqua" w:eastAsia="Book Antiqua" w:hAnsi="Book Antiqua" w:cs="Book Antiqua"/>
          <w:color w:val="000000"/>
        </w:rPr>
        <w:t>-</w:t>
      </w:r>
      <w:r w:rsidRPr="002D6270">
        <w:rPr>
          <w:rFonts w:ascii="Book Antiqua" w:eastAsia="Book Antiqua" w:hAnsi="Book Antiqua" w:cs="Book Antiqua"/>
          <w:color w:val="000000"/>
        </w:rPr>
        <w:t xml:space="preserve">existing diabetes or cirrhosis. A nationwide, nested case-control study was conducted with data from the National Health Insurance Service-Physical Health Examination Cohort 2002-2013 in the Republic of Korea. Individuals diagnosed with HCC, over 514000 participants, were matched with controls based on the follow-up, their sex and their age. Statin use was associated with a reduced risk of HCC development </w:t>
      </w:r>
      <w:r w:rsidR="00DE1871"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adjusted </w:t>
      </w:r>
      <w:r w:rsidR="00DE1871" w:rsidRPr="002D6270">
        <w:rPr>
          <w:rFonts w:ascii="Book Antiqua" w:eastAsia="Book Antiqua" w:hAnsi="Book Antiqua" w:cs="Book Antiqua"/>
          <w:color w:val="000000"/>
        </w:rPr>
        <w:t>odds rati</w:t>
      </w:r>
      <w:r w:rsidRPr="002D6270">
        <w:rPr>
          <w:rFonts w:ascii="Book Antiqua" w:eastAsia="Book Antiqua" w:hAnsi="Book Antiqua" w:cs="Book Antiqua"/>
          <w:color w:val="000000"/>
        </w:rPr>
        <w:t xml:space="preserve">o </w:t>
      </w:r>
      <w:r w:rsidR="00DE1871" w:rsidRPr="002D6270">
        <w:rPr>
          <w:rFonts w:ascii="Book Antiqua" w:hAnsi="Book Antiqua" w:cs="Book Antiqua"/>
          <w:color w:val="000000"/>
          <w:lang w:eastAsia="zh-CN"/>
        </w:rPr>
        <w:t>(</w:t>
      </w:r>
      <w:r w:rsidRPr="002D6270">
        <w:rPr>
          <w:rFonts w:ascii="Book Antiqua" w:eastAsia="Book Antiqua" w:hAnsi="Book Antiqua" w:cs="Book Antiqua"/>
          <w:color w:val="000000"/>
        </w:rPr>
        <w:t>aOR</w:t>
      </w:r>
      <w:r w:rsidR="00DE1871"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 0.44</w:t>
      </w:r>
      <w:r w:rsidR="00DE1871" w:rsidRPr="002D6270">
        <w:rPr>
          <w:rFonts w:ascii="Book Antiqua" w:hAnsi="Book Antiqua" w:cs="Book Antiqua"/>
          <w:color w:val="000000"/>
          <w:lang w:eastAsia="zh-CN"/>
        </w:rPr>
        <w:t>]</w:t>
      </w:r>
      <w:r w:rsidRPr="002D6270">
        <w:rPr>
          <w:rFonts w:ascii="Book Antiqua" w:eastAsia="Book Antiqua" w:hAnsi="Book Antiqua" w:cs="Book Antiqua"/>
          <w:color w:val="000000"/>
        </w:rPr>
        <w:t xml:space="preserve"> than nonusers. The reduction in patients at risk was more significant in the presence of diabetes (aOR = 0.28) than in the absence of it (aOR = 0.53) and the presence of cirrhosis (aOR = 0.39) than in the respective absence (aOR = 0.42). In conclusion, statin use may have a beneficial inhibitory effect on HCC development, particularly in patients at high risk for pre</w:t>
      </w:r>
      <w:r w:rsidR="00153F32">
        <w:rPr>
          <w:rFonts w:ascii="Book Antiqua" w:eastAsia="Book Antiqua" w:hAnsi="Book Antiqua" w:cs="Book Antiqua"/>
          <w:color w:val="000000"/>
        </w:rPr>
        <w:t>-</w:t>
      </w:r>
      <w:r w:rsidRPr="002D6270">
        <w:rPr>
          <w:rFonts w:ascii="Book Antiqua" w:eastAsia="Book Antiqua" w:hAnsi="Book Antiqua" w:cs="Book Antiqua"/>
          <w:color w:val="000000"/>
        </w:rPr>
        <w:t>existing diabetes or cirrhosis.</w:t>
      </w:r>
    </w:p>
    <w:p w14:paraId="5E256E51" w14:textId="64F6701A"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Statins have also been tried as concomitant therapy in patients with confirmed HCC. Two RCTs evaluated the role of statins in the treatment of advanced HCC. Japanese authors randomized 83 patients with non-resectable HCC undergoing transarterial chemoembolization (TACE) into pravastatin 40 mg/d group and control group</w:t>
      </w:r>
      <w:r w:rsidR="00153F32">
        <w:rPr>
          <w:rFonts w:ascii="Book Antiqua" w:eastAsia="Book Antiqua" w:hAnsi="Book Antiqua" w:cs="Book Antiqua"/>
          <w:color w:val="000000"/>
        </w:rPr>
        <w:t>.</w:t>
      </w:r>
      <w:r w:rsidRPr="002D6270">
        <w:rPr>
          <w:rFonts w:ascii="Book Antiqua" w:eastAsia="Book Antiqua" w:hAnsi="Book Antiqua" w:cs="Book Antiqua"/>
          <w:color w:val="000000"/>
        </w:rPr>
        <w:t xml:space="preserve"> </w:t>
      </w:r>
      <w:r w:rsidR="00153F32">
        <w:rPr>
          <w:rFonts w:ascii="Book Antiqua" w:eastAsia="Book Antiqua" w:hAnsi="Book Antiqua" w:cs="Book Antiqua"/>
          <w:color w:val="000000"/>
        </w:rPr>
        <w:t>T</w:t>
      </w:r>
      <w:r w:rsidRPr="002D6270">
        <w:rPr>
          <w:rFonts w:ascii="Book Antiqua" w:eastAsia="Book Antiqua" w:hAnsi="Book Antiqua" w:cs="Book Antiqua"/>
          <w:color w:val="000000"/>
        </w:rPr>
        <w:t xml:space="preserve">he mean survival rate resulted significantly longer in the pravastatin plus TACE group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w:t>
      </w:r>
      <w:r w:rsidRPr="002D6270">
        <w:rPr>
          <w:rFonts w:ascii="Book Antiqua" w:eastAsia="Book Antiqua" w:hAnsi="Book Antiqua" w:cs="Book Antiqua"/>
          <w:color w:val="000000"/>
        </w:rPr>
        <w:lastRenderedPageBreak/>
        <w:t xml:space="preserve">control group, over 18 mo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9 mo, respectively (</w:t>
      </w:r>
      <w:r w:rsidR="005543AA" w:rsidRPr="002D6270">
        <w:rPr>
          <w:rFonts w:ascii="Book Antiqua" w:hAnsi="Book Antiqua" w:cs="Book Antiqua"/>
          <w:color w:val="000000"/>
          <w:lang w:eastAsia="zh-CN"/>
        </w:rPr>
        <w:t>relative risk</w:t>
      </w:r>
      <w:r w:rsidRPr="002D6270">
        <w:rPr>
          <w:rFonts w:ascii="Book Antiqua" w:eastAsia="Book Antiqua" w:hAnsi="Book Antiqua" w:cs="Book Antiqua"/>
          <w:color w:val="000000"/>
        </w:rPr>
        <w:t xml:space="preserve"> = 0.35; 95%CI: 0.17-0.61,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0.005)</w:t>
      </w:r>
      <w:r w:rsidRPr="002D6270">
        <w:rPr>
          <w:rFonts w:ascii="Book Antiqua" w:eastAsia="Book Antiqua" w:hAnsi="Book Antiqua" w:cs="Book Antiqua"/>
          <w:color w:val="000000"/>
          <w:vertAlign w:val="superscript"/>
        </w:rPr>
        <w:t>[65]</w:t>
      </w:r>
      <w:r w:rsidRPr="002D6270">
        <w:rPr>
          <w:rFonts w:ascii="Book Antiqua" w:eastAsia="Book Antiqua" w:hAnsi="Book Antiqua" w:cs="Book Antiqua"/>
          <w:color w:val="000000"/>
        </w:rPr>
        <w:t xml:space="preserve">. These results were confirmed in a similarly designed German RCT that included 131 patients. Survival in the pravastatin plus TACE group was 20.9 mo compared to TACE alone group 12.0 mo,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0.003</w:t>
      </w:r>
      <w:r w:rsidRPr="002D6270">
        <w:rPr>
          <w:rFonts w:ascii="Book Antiqua" w:eastAsia="Book Antiqua" w:hAnsi="Book Antiqua" w:cs="Book Antiqua"/>
          <w:color w:val="000000"/>
          <w:vertAlign w:val="superscript"/>
        </w:rPr>
        <w:t>[66]</w:t>
      </w:r>
      <w:r w:rsidRPr="002D6270">
        <w:rPr>
          <w:rFonts w:ascii="Book Antiqua" w:eastAsia="Book Antiqua" w:hAnsi="Book Antiqua" w:cs="Book Antiqua"/>
          <w:color w:val="000000"/>
        </w:rPr>
        <w:t>.</w:t>
      </w:r>
    </w:p>
    <w:p w14:paraId="5D060CAA" w14:textId="77777777" w:rsidR="00A77B3E" w:rsidRPr="002D6270" w:rsidRDefault="00A77B3E" w:rsidP="002D6270">
      <w:pPr>
        <w:spacing w:line="360" w:lineRule="auto"/>
        <w:jc w:val="both"/>
        <w:rPr>
          <w:rFonts w:ascii="Book Antiqua" w:hAnsi="Book Antiqua"/>
        </w:rPr>
      </w:pPr>
    </w:p>
    <w:p w14:paraId="4C20BD88"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aps/>
          <w:color w:val="000000"/>
          <w:u w:val="single"/>
        </w:rPr>
        <w:t>Our experience</w:t>
      </w:r>
    </w:p>
    <w:p w14:paraId="1F13FA34" w14:textId="21B5DEDE" w:rsidR="00A77B3E" w:rsidRPr="002D6270" w:rsidRDefault="00F6170E" w:rsidP="002D6270">
      <w:pPr>
        <w:spacing w:line="360" w:lineRule="auto"/>
        <w:jc w:val="both"/>
        <w:rPr>
          <w:rFonts w:ascii="Book Antiqua" w:hAnsi="Book Antiqua"/>
          <w:lang w:eastAsia="zh-CN"/>
        </w:rPr>
      </w:pPr>
      <w:r w:rsidRPr="002D6270">
        <w:rPr>
          <w:rFonts w:ascii="Book Antiqua" w:eastAsia="Book Antiqua" w:hAnsi="Book Antiqua" w:cs="Book Antiqua"/>
          <w:color w:val="000000"/>
        </w:rPr>
        <w:t>A safety prospective, open, uncontrolled phase IIa trial was recently published online ahead of print about chronic simvastatin treatment in patients with decompensated cirrhosis. This trial included 30 patients, CTP class A (</w:t>
      </w:r>
      <w:r w:rsidRPr="002D6270">
        <w:rPr>
          <w:rFonts w:ascii="Book Antiqua" w:eastAsia="Book Antiqua" w:hAnsi="Book Antiqua" w:cs="Book Antiqua"/>
          <w:i/>
          <w:iCs/>
          <w:color w:val="000000"/>
        </w:rPr>
        <w:t>n</w:t>
      </w:r>
      <w:r w:rsidRPr="002D6270">
        <w:rPr>
          <w:rFonts w:ascii="Book Antiqua" w:eastAsia="Book Antiqua" w:hAnsi="Book Antiqua" w:cs="Book Antiqua"/>
          <w:color w:val="000000"/>
        </w:rPr>
        <w:t xml:space="preserve"> = 6), B (</w:t>
      </w:r>
      <w:r w:rsidRPr="002D6270">
        <w:rPr>
          <w:rFonts w:ascii="Book Antiqua" w:eastAsia="Book Antiqua" w:hAnsi="Book Antiqua" w:cs="Book Antiqua"/>
          <w:i/>
          <w:iCs/>
          <w:color w:val="000000"/>
        </w:rPr>
        <w:t>n</w:t>
      </w:r>
      <w:r w:rsidRPr="002D6270">
        <w:rPr>
          <w:rFonts w:ascii="Book Antiqua" w:eastAsia="Book Antiqua" w:hAnsi="Book Antiqua" w:cs="Book Antiqua"/>
          <w:color w:val="000000"/>
        </w:rPr>
        <w:t xml:space="preserve"> = 22) and C (</w:t>
      </w:r>
      <w:r w:rsidRPr="002D6270">
        <w:rPr>
          <w:rFonts w:ascii="Book Antiqua" w:eastAsia="Book Antiqua" w:hAnsi="Book Antiqua" w:cs="Book Antiqua"/>
          <w:i/>
          <w:iCs/>
          <w:color w:val="000000"/>
        </w:rPr>
        <w:t>n</w:t>
      </w:r>
      <w:r w:rsidRPr="002D6270">
        <w:rPr>
          <w:rFonts w:ascii="Book Antiqua" w:eastAsia="Book Antiqua" w:hAnsi="Book Antiqua" w:cs="Book Antiqua"/>
          <w:color w:val="000000"/>
        </w:rPr>
        <w:t xml:space="preserve"> = 2). The patients received standard treatment plus simvastatin 20 mg/d for 2 wk and after that simvastatin 40 mg/d up to 1 year</w:t>
      </w:r>
      <w:r w:rsidRPr="002D6270">
        <w:rPr>
          <w:rFonts w:ascii="Book Antiqua" w:eastAsia="Book Antiqua" w:hAnsi="Book Antiqua" w:cs="Book Antiqua"/>
          <w:color w:val="000000"/>
          <w:vertAlign w:val="superscript"/>
        </w:rPr>
        <w:t>[67]</w:t>
      </w:r>
      <w:r w:rsidRPr="002D6270">
        <w:rPr>
          <w:rFonts w:ascii="Book Antiqua" w:eastAsia="Book Antiqua" w:hAnsi="Book Antiqua" w:cs="Book Antiqua"/>
          <w:color w:val="000000"/>
        </w:rPr>
        <w:t>.</w:t>
      </w:r>
    </w:p>
    <w:p w14:paraId="5C7250AA" w14:textId="4C75D43B" w:rsidR="00A77B3E" w:rsidRPr="002D6270" w:rsidRDefault="00F6170E" w:rsidP="002D6270">
      <w:pPr>
        <w:spacing w:line="360" w:lineRule="auto"/>
        <w:ind w:firstLineChars="100" w:firstLine="240"/>
        <w:jc w:val="both"/>
        <w:rPr>
          <w:rFonts w:ascii="Book Antiqua" w:hAnsi="Book Antiqua"/>
          <w:lang w:eastAsia="zh-CN"/>
        </w:rPr>
      </w:pPr>
      <w:r w:rsidRPr="002D6270">
        <w:rPr>
          <w:rFonts w:ascii="Book Antiqua" w:eastAsia="Book Antiqua" w:hAnsi="Book Antiqua" w:cs="Book Antiqua"/>
          <w:color w:val="000000"/>
        </w:rPr>
        <w:t>Muscle injury was assessed according to the National Lipid Association Safety Expert Panel of the U</w:t>
      </w:r>
      <w:r w:rsidR="00DE1871" w:rsidRPr="002D6270">
        <w:rPr>
          <w:rFonts w:ascii="Book Antiqua" w:hAnsi="Book Antiqua" w:cs="Book Antiqua"/>
          <w:color w:val="000000"/>
          <w:lang w:eastAsia="zh-CN"/>
        </w:rPr>
        <w:t xml:space="preserve">nited </w:t>
      </w:r>
      <w:r w:rsidRPr="002D6270">
        <w:rPr>
          <w:rFonts w:ascii="Book Antiqua" w:eastAsia="Book Antiqua" w:hAnsi="Book Antiqua" w:cs="Book Antiqua"/>
          <w:color w:val="000000"/>
        </w:rPr>
        <w:t>S</w:t>
      </w:r>
      <w:r w:rsidR="00DE1871" w:rsidRPr="002D6270">
        <w:rPr>
          <w:rFonts w:ascii="Book Antiqua" w:hAnsi="Book Antiqua" w:cs="Book Antiqua"/>
          <w:color w:val="000000"/>
          <w:lang w:eastAsia="zh-CN"/>
        </w:rPr>
        <w:t>tates</w:t>
      </w:r>
      <w:r w:rsidRPr="002D6270">
        <w:rPr>
          <w:rFonts w:ascii="Book Antiqua" w:eastAsia="Book Antiqua" w:hAnsi="Book Antiqua" w:cs="Book Antiqua"/>
          <w:color w:val="000000"/>
          <w:vertAlign w:val="superscript"/>
        </w:rPr>
        <w:t>[36]</w:t>
      </w:r>
      <w:r w:rsidR="003C2F3E">
        <w:rPr>
          <w:rFonts w:ascii="Book Antiqua" w:eastAsia="Book Antiqua" w:hAnsi="Book Antiqua" w:cs="Book Antiqua"/>
          <w:color w:val="000000"/>
        </w:rPr>
        <w:t>.</w:t>
      </w:r>
      <w:r w:rsidRPr="002D6270">
        <w:rPr>
          <w:rFonts w:ascii="Book Antiqua" w:eastAsia="Book Antiqua" w:hAnsi="Book Antiqua" w:cs="Book Antiqua"/>
          <w:color w:val="000000"/>
        </w:rPr>
        <w:t xml:space="preserve"> </w:t>
      </w:r>
      <w:r w:rsidR="003C2F3E">
        <w:rPr>
          <w:rFonts w:ascii="Book Antiqua" w:eastAsia="Book Antiqua" w:hAnsi="Book Antiqua" w:cs="Book Antiqua"/>
          <w:color w:val="000000"/>
        </w:rPr>
        <w:t xml:space="preserve">In total, </w:t>
      </w:r>
      <w:r w:rsidRPr="002D6270">
        <w:rPr>
          <w:rFonts w:ascii="Book Antiqua" w:eastAsia="Book Antiqua" w:hAnsi="Book Antiqua" w:cs="Book Antiqua"/>
          <w:color w:val="000000"/>
        </w:rPr>
        <w:t xml:space="preserve">11 out of 30 patients (36%) developed muscle injury, of which 7 were classified as myalgia (23.4%) and the remaining 4 myonecrosis (13.3%). All of them were related to simvastatin. On the other hand, a significantly greater baseline MELD score was observed within the group with muscle injury </w:t>
      </w:r>
      <w:r w:rsidR="003C2F3E">
        <w:rPr>
          <w:rFonts w:ascii="Book Antiqua" w:eastAsia="Book Antiqua" w:hAnsi="Book Antiqua" w:cs="Book Antiqua"/>
          <w:color w:val="000000"/>
        </w:rPr>
        <w:t>(</w:t>
      </w:r>
      <w:r w:rsidRPr="002D6270">
        <w:rPr>
          <w:rFonts w:ascii="Book Antiqua" w:eastAsia="Book Antiqua" w:hAnsi="Book Antiqua" w:cs="Book Antiqua"/>
          <w:color w:val="000000"/>
        </w:rPr>
        <w:t>14.0 ± 3.6</w:t>
      </w:r>
      <w:r w:rsidR="003C2F3E">
        <w:rPr>
          <w:rFonts w:ascii="Book Antiqua" w:eastAsia="Book Antiqua" w:hAnsi="Book Antiqua" w:cs="Book Antiqua"/>
          <w:color w:val="000000"/>
        </w:rPr>
        <w:t>)</w:t>
      </w:r>
      <w:r w:rsidRPr="002D6270">
        <w:rPr>
          <w:rFonts w:ascii="Book Antiqua" w:eastAsia="Book Antiqua" w:hAnsi="Book Antiqua" w:cs="Book Antiqua"/>
          <w:color w:val="000000"/>
        </w:rPr>
        <w:t xml:space="preserve"> than the group without muscle injury </w:t>
      </w:r>
      <w:r w:rsidR="003C2F3E">
        <w:rPr>
          <w:rFonts w:ascii="Book Antiqua" w:eastAsia="Book Antiqua" w:hAnsi="Book Antiqua" w:cs="Book Antiqua"/>
          <w:color w:val="000000"/>
        </w:rPr>
        <w:t>(</w:t>
      </w:r>
      <w:r w:rsidRPr="002D6270">
        <w:rPr>
          <w:rFonts w:ascii="Book Antiqua" w:eastAsia="Book Antiqua" w:hAnsi="Book Antiqua" w:cs="Book Antiqua"/>
          <w:color w:val="000000"/>
        </w:rPr>
        <w:t>11.4 ± 2.8</w:t>
      </w:r>
      <w:r w:rsidR="003C2F3E">
        <w:rPr>
          <w:rFonts w:ascii="Book Antiqua" w:eastAsia="Book Antiqua" w:hAnsi="Book Antiqua" w:cs="Book Antiqua"/>
          <w:color w:val="000000"/>
        </w:rPr>
        <w:t>)</w:t>
      </w:r>
      <w:r w:rsidRPr="002D6270">
        <w:rPr>
          <w:rFonts w:ascii="Book Antiqua" w:eastAsia="Book Antiqua" w:hAnsi="Book Antiqua" w:cs="Book Antiqua"/>
          <w:color w:val="000000"/>
        </w:rPr>
        <w:t xml:space="preserve"> (</w:t>
      </w:r>
      <w:r w:rsidRPr="002D6270">
        <w:rPr>
          <w:rFonts w:ascii="Book Antiqua" w:eastAsia="Book Antiqua" w:hAnsi="Book Antiqua" w:cs="Book Antiqua"/>
          <w:i/>
          <w:iCs/>
          <w:color w:val="000000"/>
        </w:rPr>
        <w:t>P</w:t>
      </w:r>
      <w:r w:rsidRPr="002D6270">
        <w:rPr>
          <w:rFonts w:ascii="Book Antiqua" w:eastAsia="Book Antiqua" w:hAnsi="Book Antiqua" w:cs="Book Antiqua"/>
          <w:color w:val="000000"/>
        </w:rPr>
        <w:t xml:space="preserve"> = 0.035). The receiver operating characteristic analysis revealed a cutoff value &gt; 12 for baseline MELD score to differentiate patients with muscle injury from those without muscle injury. Moreover, the only two CTP class C patients included in the study developed myonecrosis.</w:t>
      </w:r>
    </w:p>
    <w:p w14:paraId="3D411AEB" w14:textId="74EB58F9" w:rsidR="00A77B3E" w:rsidRPr="002D6270" w:rsidRDefault="00F6170E" w:rsidP="00307831">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 xml:space="preserve">No patient developed </w:t>
      </w:r>
      <w:r w:rsidR="00D65F56" w:rsidRPr="002D6270">
        <w:rPr>
          <w:rFonts w:ascii="Book Antiqua" w:eastAsia="Book Antiqua" w:hAnsi="Book Antiqua" w:cs="Book Antiqua"/>
          <w:color w:val="000000"/>
        </w:rPr>
        <w:t>drug-induced liver injury</w:t>
      </w:r>
      <w:r w:rsidRPr="002D6270">
        <w:rPr>
          <w:rFonts w:ascii="Book Antiqua" w:eastAsia="Book Antiqua" w:hAnsi="Book Antiqua" w:cs="Book Antiqua"/>
          <w:color w:val="000000"/>
        </w:rPr>
        <w:t xml:space="preserve"> according to the criteria proposed by Aithal </w:t>
      </w:r>
      <w:r w:rsidRPr="002D6270">
        <w:rPr>
          <w:rFonts w:ascii="Book Antiqua" w:eastAsia="Book Antiqua" w:hAnsi="Book Antiqua" w:cs="Book Antiqua"/>
          <w:i/>
          <w:iCs/>
          <w:color w:val="000000"/>
        </w:rPr>
        <w:t>et al</w:t>
      </w:r>
      <w:r w:rsidRPr="002D6270">
        <w:rPr>
          <w:rFonts w:ascii="Book Antiqua" w:eastAsia="Book Antiqua" w:hAnsi="Book Antiqua" w:cs="Book Antiqua"/>
          <w:color w:val="000000"/>
          <w:vertAlign w:val="superscript"/>
        </w:rPr>
        <w:t>[68]</w:t>
      </w:r>
      <w:r w:rsidRPr="002D6270">
        <w:rPr>
          <w:rFonts w:ascii="Book Antiqua" w:eastAsia="Book Antiqua" w:hAnsi="Book Antiqua" w:cs="Book Antiqua"/>
          <w:color w:val="000000"/>
        </w:rPr>
        <w:t>.</w:t>
      </w:r>
      <w:r w:rsidR="003C2F3E">
        <w:rPr>
          <w:rFonts w:ascii="Book Antiqua" w:eastAsia="Book Antiqua" w:hAnsi="Book Antiqua" w:cs="Book Antiqua"/>
          <w:color w:val="000000"/>
        </w:rPr>
        <w:t xml:space="preserve"> </w:t>
      </w:r>
      <w:r w:rsidRPr="002D6270">
        <w:rPr>
          <w:rFonts w:ascii="Book Antiqua" w:eastAsia="Book Antiqua" w:hAnsi="Book Antiqua" w:cs="Book Antiqua"/>
          <w:color w:val="000000"/>
        </w:rPr>
        <w:t>One patient developed diabetes mellitus (3.3%). This rate is more significant than for the first time reported in the JUPITER trial (0.6%)</w:t>
      </w:r>
      <w:r w:rsidRPr="002D6270">
        <w:rPr>
          <w:rFonts w:ascii="Book Antiqua" w:eastAsia="Book Antiqua" w:hAnsi="Book Antiqua" w:cs="Book Antiqua"/>
          <w:color w:val="000000"/>
          <w:vertAlign w:val="superscript"/>
        </w:rPr>
        <w:t>[69]</w:t>
      </w:r>
      <w:r w:rsidRPr="002D6270">
        <w:rPr>
          <w:rFonts w:ascii="Book Antiqua" w:eastAsia="Book Antiqua" w:hAnsi="Book Antiqua" w:cs="Book Antiqua"/>
          <w:color w:val="000000"/>
        </w:rPr>
        <w:t>.</w:t>
      </w:r>
      <w:r w:rsidR="003C2F3E">
        <w:rPr>
          <w:rFonts w:ascii="Book Antiqua" w:eastAsia="Book Antiqua" w:hAnsi="Book Antiqua" w:cs="Book Antiqua"/>
          <w:color w:val="000000"/>
        </w:rPr>
        <w:t xml:space="preserve"> </w:t>
      </w:r>
      <w:r w:rsidRPr="002D6270">
        <w:rPr>
          <w:rFonts w:ascii="Book Antiqua" w:eastAsia="Book Antiqua" w:hAnsi="Book Antiqua" w:cs="Book Antiqua"/>
          <w:color w:val="000000"/>
        </w:rPr>
        <w:t xml:space="preserve">Gastrointestinal symptoms were recorded in 53.3% of patients. The rate of each of them was from 7% to 40%. This figure is more significant than reported with simvastatin in subjects without liver disease for all digestive symptoms </w:t>
      </w:r>
      <w:r w:rsidR="003C2F3E">
        <w:rPr>
          <w:rFonts w:ascii="Book Antiqua" w:eastAsia="Book Antiqua" w:hAnsi="Book Antiqua" w:cs="Book Antiqua"/>
          <w:color w:val="000000"/>
        </w:rPr>
        <w:t>(</w:t>
      </w:r>
      <w:r w:rsidRPr="002D6270">
        <w:rPr>
          <w:rFonts w:ascii="Book Antiqua" w:eastAsia="Book Antiqua" w:hAnsi="Book Antiqua" w:cs="Book Antiqua"/>
          <w:color w:val="000000"/>
        </w:rPr>
        <w:t>10% and each one of them from 0.7% to 2.5%</w:t>
      </w:r>
      <w:r w:rsidR="003C2F3E">
        <w:rPr>
          <w:rFonts w:ascii="Book Antiqua" w:eastAsia="Book Antiqua" w:hAnsi="Book Antiqua" w:cs="Book Antiqua"/>
          <w:color w:val="000000"/>
        </w:rPr>
        <w:t>)</w:t>
      </w:r>
      <w:r w:rsidRPr="002D6270">
        <w:rPr>
          <w:rFonts w:ascii="Book Antiqua" w:eastAsia="Book Antiqua" w:hAnsi="Book Antiqua" w:cs="Book Antiqua"/>
          <w:color w:val="000000"/>
          <w:vertAlign w:val="superscript"/>
        </w:rPr>
        <w:t>[17]</w:t>
      </w:r>
      <w:r w:rsidRPr="002D6270">
        <w:rPr>
          <w:rFonts w:ascii="Book Antiqua" w:eastAsia="Book Antiqua" w:hAnsi="Book Antiqua" w:cs="Book Antiqua"/>
          <w:color w:val="000000"/>
        </w:rPr>
        <w:t>.</w:t>
      </w:r>
      <w:r w:rsidR="003C2F3E">
        <w:rPr>
          <w:rFonts w:ascii="Book Antiqua" w:eastAsia="Book Antiqua" w:hAnsi="Book Antiqua" w:cs="Book Antiqua"/>
          <w:color w:val="000000"/>
        </w:rPr>
        <w:t xml:space="preserve"> </w:t>
      </w:r>
      <w:r w:rsidRPr="002D6270">
        <w:rPr>
          <w:rFonts w:ascii="Book Antiqua" w:eastAsia="Book Antiqua" w:hAnsi="Book Antiqua" w:cs="Book Antiqua"/>
          <w:color w:val="000000"/>
        </w:rPr>
        <w:t>Simvastatin dosage was reduced exclusively by myalgia and transiently interrupted due to myonecrosis; thus, muscle injury was considered the only clinically significant adverse event.</w:t>
      </w:r>
    </w:p>
    <w:p w14:paraId="05B26FA8" w14:textId="77777777"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lastRenderedPageBreak/>
        <w:t>In conclusion, chronic treatment with simvastatin 40 mg/d in patients with decompensated cirrhosis up to 1 year was associated with several adverse events, although no liver injury was registered. Moreover, muscle injury was the only clinically significant adverse event, which appears to be related to the simvastatin dosage and the degree of cirrhosis severity. Consequently, simvastatin 40 mg/d should not be prescribed in patients with cirrhosis MELD score &gt; 12 because of a high rate of adverse muscle events and CTP class C patients due to potential severe muscle injury.</w:t>
      </w:r>
    </w:p>
    <w:p w14:paraId="2972420B" w14:textId="77777777" w:rsidR="00A77B3E" w:rsidRPr="002D6270" w:rsidRDefault="00A77B3E" w:rsidP="002D6270">
      <w:pPr>
        <w:spacing w:line="360" w:lineRule="auto"/>
        <w:jc w:val="both"/>
        <w:rPr>
          <w:rFonts w:ascii="Book Antiqua" w:hAnsi="Book Antiqua"/>
        </w:rPr>
      </w:pPr>
    </w:p>
    <w:p w14:paraId="1F5C7AD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aps/>
          <w:color w:val="000000"/>
          <w:u w:val="single"/>
        </w:rPr>
        <w:t>Meta-analysis and editorial</w:t>
      </w:r>
    </w:p>
    <w:p w14:paraId="39E036BC" w14:textId="50EBDE60"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A recent systematic review and meta-analysis discussed the impact of statins on fibrosis progression, hepatic decompensation and death in patients with chronic liver disease</w:t>
      </w:r>
      <w:r w:rsidRPr="002D6270">
        <w:rPr>
          <w:rFonts w:ascii="Book Antiqua" w:eastAsia="Book Antiqua" w:hAnsi="Book Antiqua" w:cs="Book Antiqua"/>
          <w:color w:val="000000"/>
          <w:vertAlign w:val="superscript"/>
        </w:rPr>
        <w:t>[70]</w:t>
      </w:r>
      <w:r w:rsidRPr="002D6270">
        <w:rPr>
          <w:rFonts w:ascii="Book Antiqua" w:eastAsia="Book Antiqua" w:hAnsi="Book Antiqua" w:cs="Book Antiqua"/>
          <w:color w:val="000000"/>
        </w:rPr>
        <w:t xml:space="preserve">. Ten trials spanning over 259453 patients were evaluated; most of the aforementioned studies were discussed in this review. Subjects receiving statins </w:t>
      </w:r>
      <w:r w:rsidRPr="002D6270">
        <w:rPr>
          <w:rFonts w:ascii="Book Antiqua" w:eastAsia="Book Antiqua" w:hAnsi="Book Antiqua" w:cs="Book Antiqua"/>
          <w:i/>
          <w:iCs/>
          <w:color w:val="000000"/>
        </w:rPr>
        <w:t>vs</w:t>
      </w:r>
      <w:r w:rsidRPr="002D6270">
        <w:rPr>
          <w:rFonts w:ascii="Book Antiqua" w:eastAsia="Book Antiqua" w:hAnsi="Book Antiqua" w:cs="Book Antiqua"/>
          <w:color w:val="000000"/>
        </w:rPr>
        <w:t xml:space="preserve"> statin nonusers were associated with a reduction of all the previous endpoints mentioned. However, the quality of the evidence for these results was low or very low because nine out of ten studies were observational.</w:t>
      </w:r>
    </w:p>
    <w:p w14:paraId="69A09479" w14:textId="6D34F929"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An editorial about this article highlights that the quality of these outcomes arises from the weakness of observational studies, selection or channelings bias, residual confounding, heterogeneity in the methods used to estimate fibrosis progression, the underlying population, lack of granularity regarding specific statin use, dose and the absence of information on adverse events of statins</w:t>
      </w:r>
      <w:r w:rsidRPr="002D6270">
        <w:rPr>
          <w:rFonts w:ascii="Book Antiqua" w:eastAsia="Book Antiqua" w:hAnsi="Book Antiqua" w:cs="Book Antiqua"/>
          <w:color w:val="000000"/>
          <w:vertAlign w:val="superscript"/>
        </w:rPr>
        <w:t>[71]</w:t>
      </w:r>
      <w:r w:rsidRPr="002D6270">
        <w:rPr>
          <w:rFonts w:ascii="Book Antiqua" w:eastAsia="Book Antiqua" w:hAnsi="Book Antiqua" w:cs="Book Antiqua"/>
          <w:color w:val="000000"/>
        </w:rPr>
        <w:t>.</w:t>
      </w:r>
    </w:p>
    <w:p w14:paraId="506CDF6A" w14:textId="42D0280C" w:rsidR="00A77B3E" w:rsidRPr="002D6270" w:rsidRDefault="00F6170E" w:rsidP="002D6270">
      <w:pPr>
        <w:spacing w:line="360" w:lineRule="auto"/>
        <w:ind w:firstLineChars="100" w:firstLine="240"/>
        <w:jc w:val="both"/>
        <w:rPr>
          <w:rFonts w:ascii="Book Antiqua" w:hAnsi="Book Antiqua"/>
        </w:rPr>
      </w:pPr>
      <w:r w:rsidRPr="002D6270">
        <w:rPr>
          <w:rFonts w:ascii="Book Antiqua" w:eastAsia="Book Antiqua" w:hAnsi="Book Antiqua" w:cs="Book Antiqua"/>
          <w:color w:val="000000"/>
        </w:rPr>
        <w:t xml:space="preserve">Finally, the authors proposed if the time has arrived to consider approving the use of statins in patients with liver disease to prevent liver-related morbidity and mortality. There are now experimental studies supporting the biological plausibility of hepatic protection, observational evidence of a beneficial effect and a limited number of </w:t>
      </w:r>
      <w:r w:rsidR="00145FBF" w:rsidRPr="002D6270">
        <w:rPr>
          <w:rFonts w:ascii="Book Antiqua" w:eastAsia="Book Antiqua" w:hAnsi="Book Antiqua" w:cs="Book Antiqua"/>
          <w:color w:val="000000"/>
        </w:rPr>
        <w:t>RCT</w:t>
      </w:r>
      <w:r w:rsidRPr="002D6270">
        <w:rPr>
          <w:rFonts w:ascii="Book Antiqua" w:eastAsia="Book Antiqua" w:hAnsi="Book Antiqua" w:cs="Book Antiqua"/>
          <w:color w:val="000000"/>
        </w:rPr>
        <w:t>s demonstrating benefits. However, many unknowns remain, including the optimal statin to select and its dosing, particularly in patients with impaired liver function, and the risk of severe non-hepatic adverse events, such as rhabdomyolysis</w:t>
      </w:r>
      <w:r w:rsidRPr="002D6270">
        <w:rPr>
          <w:rFonts w:ascii="Book Antiqua" w:eastAsia="Book Antiqua" w:hAnsi="Book Antiqua" w:cs="Book Antiqua"/>
          <w:color w:val="000000"/>
          <w:vertAlign w:val="superscript"/>
        </w:rPr>
        <w:t>[71]</w:t>
      </w:r>
      <w:r w:rsidRPr="002D6270">
        <w:rPr>
          <w:rFonts w:ascii="Book Antiqua" w:eastAsia="Book Antiqua" w:hAnsi="Book Antiqua" w:cs="Book Antiqua"/>
          <w:color w:val="000000"/>
        </w:rPr>
        <w:t>. After Kamal</w:t>
      </w:r>
      <w:r w:rsidR="007A2BB9" w:rsidRPr="002D6270">
        <w:rPr>
          <w:rFonts w:ascii="Book Antiqua" w:eastAsia="Book Antiqua" w:hAnsi="Book Antiqua" w:cs="Book Antiqua"/>
          <w:i/>
          <w:iCs/>
          <w:color w:val="000000"/>
        </w:rPr>
        <w:t xml:space="preserve"> et al</w:t>
      </w:r>
      <w:r w:rsidR="007A2BB9" w:rsidRPr="002D6270">
        <w:rPr>
          <w:rFonts w:ascii="Book Antiqua" w:eastAsia="Book Antiqua" w:hAnsi="Book Antiqua" w:cs="Book Antiqua"/>
          <w:color w:val="000000"/>
          <w:vertAlign w:val="superscript"/>
        </w:rPr>
        <w:t>[70]</w:t>
      </w:r>
      <w:r w:rsidR="003C2F3E">
        <w:rPr>
          <w:rFonts w:ascii="Book Antiqua" w:eastAsia="Book Antiqua" w:hAnsi="Book Antiqua" w:cs="Book Antiqua"/>
          <w:color w:val="000000"/>
        </w:rPr>
        <w:t>’</w:t>
      </w:r>
      <w:r w:rsidRPr="002D6270">
        <w:rPr>
          <w:rFonts w:ascii="Book Antiqua" w:eastAsia="Book Antiqua" w:hAnsi="Book Antiqua" w:cs="Book Antiqua"/>
          <w:color w:val="000000"/>
        </w:rPr>
        <w:t>s study in 2017, only the LIVERHOPE-SAFETY trial</w:t>
      </w:r>
      <w:r w:rsidRPr="002D6270">
        <w:rPr>
          <w:rFonts w:ascii="Book Antiqua" w:eastAsia="Book Antiqua" w:hAnsi="Book Antiqua" w:cs="Book Antiqua"/>
          <w:color w:val="000000"/>
          <w:vertAlign w:val="superscript"/>
        </w:rPr>
        <w:t>[42]</w:t>
      </w:r>
      <w:r w:rsidRPr="002D6270">
        <w:rPr>
          <w:rFonts w:ascii="Book Antiqua" w:eastAsia="Book Antiqua" w:hAnsi="Book Antiqua" w:cs="Book Antiqua"/>
          <w:color w:val="000000"/>
        </w:rPr>
        <w:t xml:space="preserve"> and our safety study</w:t>
      </w:r>
      <w:r w:rsidRPr="002D6270">
        <w:rPr>
          <w:rFonts w:ascii="Book Antiqua" w:eastAsia="Book Antiqua" w:hAnsi="Book Antiqua" w:cs="Book Antiqua"/>
          <w:color w:val="000000"/>
          <w:vertAlign w:val="superscript"/>
        </w:rPr>
        <w:t>[67]</w:t>
      </w:r>
      <w:r w:rsidRPr="002D6270">
        <w:rPr>
          <w:rFonts w:ascii="Book Antiqua" w:eastAsia="Book Antiqua" w:hAnsi="Book Antiqua" w:cs="Book Antiqua"/>
          <w:color w:val="000000"/>
        </w:rPr>
        <w:t xml:space="preserve"> provided some security data, as we will refer to in the Discussion and Conclusion. Nevertheless, </w:t>
      </w:r>
      <w:r w:rsidR="003C2F3E">
        <w:rPr>
          <w:rFonts w:ascii="Book Antiqua" w:eastAsia="Book Antiqua" w:hAnsi="Book Antiqua" w:cs="Book Antiqua"/>
          <w:color w:val="000000"/>
        </w:rPr>
        <w:lastRenderedPageBreak/>
        <w:t xml:space="preserve">the study by </w:t>
      </w:r>
      <w:r w:rsidRPr="002D6270">
        <w:rPr>
          <w:rFonts w:ascii="Book Antiqua" w:eastAsia="Book Antiqua" w:hAnsi="Book Antiqua" w:cs="Book Antiqua"/>
          <w:color w:val="000000"/>
        </w:rPr>
        <w:t xml:space="preserve">Kamal </w:t>
      </w:r>
      <w:r w:rsidRPr="002D6270">
        <w:rPr>
          <w:rFonts w:ascii="Book Antiqua" w:eastAsia="Book Antiqua" w:hAnsi="Book Antiqua" w:cs="Book Antiqua"/>
          <w:i/>
          <w:iCs/>
          <w:color w:val="000000"/>
        </w:rPr>
        <w:t>et al</w:t>
      </w:r>
      <w:r w:rsidRPr="002D6270">
        <w:rPr>
          <w:rFonts w:ascii="Book Antiqua" w:eastAsia="Book Antiqua" w:hAnsi="Book Antiqua" w:cs="Book Antiqua"/>
          <w:color w:val="000000"/>
          <w:vertAlign w:val="superscript"/>
        </w:rPr>
        <w:t>[70]</w:t>
      </w:r>
      <w:r w:rsidRPr="002D6270">
        <w:rPr>
          <w:rFonts w:ascii="Book Antiqua" w:eastAsia="Book Antiqua" w:hAnsi="Book Antiqua" w:cs="Book Antiqua"/>
          <w:color w:val="000000"/>
        </w:rPr>
        <w:t xml:space="preserve"> encourages and supports the need for well-designed clinical trials to assess the benefits and safety of statins in this population.</w:t>
      </w:r>
    </w:p>
    <w:p w14:paraId="7BC3D034" w14:textId="77777777" w:rsidR="00A77B3E" w:rsidRPr="002D6270" w:rsidRDefault="00A77B3E" w:rsidP="002D6270">
      <w:pPr>
        <w:spacing w:line="360" w:lineRule="auto"/>
        <w:jc w:val="both"/>
        <w:rPr>
          <w:rFonts w:ascii="Book Antiqua" w:hAnsi="Book Antiqua"/>
        </w:rPr>
      </w:pPr>
    </w:p>
    <w:p w14:paraId="22174DE8"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aps/>
          <w:color w:val="000000"/>
          <w:u w:val="single"/>
        </w:rPr>
        <w:t>CONCLUSION</w:t>
      </w:r>
    </w:p>
    <w:p w14:paraId="73149039" w14:textId="7EC59511" w:rsidR="00A77B3E" w:rsidRPr="002D6270" w:rsidRDefault="00F6170E" w:rsidP="002D6270">
      <w:pPr>
        <w:spacing w:line="360" w:lineRule="auto"/>
        <w:jc w:val="both"/>
        <w:rPr>
          <w:rFonts w:ascii="Book Antiqua" w:hAnsi="Book Antiqua"/>
          <w:lang w:eastAsia="zh-CN"/>
        </w:rPr>
      </w:pPr>
      <w:r w:rsidRPr="002D6270">
        <w:rPr>
          <w:rFonts w:ascii="Book Antiqua" w:eastAsia="Book Antiqua" w:hAnsi="Book Antiqua" w:cs="Book Antiqua"/>
          <w:color w:val="000000"/>
        </w:rPr>
        <w:t xml:space="preserve">In patients with cirrhosis, the most significant adverse event is statin-related myopathy, and it may be associated with high serum statin concentrations in the setting of severely impaired liver function. According to the LIVERHOPE-SAFETY trial findings, patients with decompensated cirrhosis should be treated with a lower dose of simvastatin, maybe 20 mg/d rather than 40 mg/d dose. For this reason, statins could be unsafe in CTP class C patients. Likewise, and based on the safety trial, we advise that a simvastatin dosage of 40 mg/d should not be prescribed in patients with cirrhosis MELD score &gt; 12 and/or CTP class C patients due to potential severe muscle injury. In observational studies over large populations of cirrhosis patients, statins were associated with a reduced risk of hepatic decompensation, </w:t>
      </w:r>
      <w:r w:rsidR="00EA1B8A" w:rsidRPr="002D6270">
        <w:rPr>
          <w:rFonts w:ascii="Book Antiqua" w:eastAsia="Book Antiqua" w:hAnsi="Book Antiqua" w:cs="Book Antiqua"/>
          <w:color w:val="000000"/>
        </w:rPr>
        <w:t>HCC</w:t>
      </w:r>
      <w:r w:rsidRPr="002D6270">
        <w:rPr>
          <w:rFonts w:ascii="Book Antiqua" w:eastAsia="Book Antiqua" w:hAnsi="Book Antiqua" w:cs="Book Antiqua"/>
          <w:color w:val="000000"/>
        </w:rPr>
        <w:t xml:space="preserve"> development and death. However, the quality of the evidence of these studies is considered low or very low. The few </w:t>
      </w:r>
      <w:r w:rsidR="00145FBF" w:rsidRPr="002D6270">
        <w:rPr>
          <w:rFonts w:ascii="Book Antiqua" w:eastAsia="Book Antiqua" w:hAnsi="Book Antiqua" w:cs="Book Antiqua"/>
          <w:color w:val="000000"/>
        </w:rPr>
        <w:t>RCT</w:t>
      </w:r>
      <w:r w:rsidRPr="002D6270">
        <w:rPr>
          <w:rFonts w:ascii="Book Antiqua" w:eastAsia="Book Antiqua" w:hAnsi="Book Antiqua" w:cs="Book Antiqua"/>
          <w:color w:val="000000"/>
        </w:rPr>
        <w:t xml:space="preserve">s in patients with cirrhosis and portal hypertension showed statins lower portal pressure, likely reducing hepatic resistance. The largest RCT demonstrated that the addition of simvastatin to standard therapy improved survival but did not prevent variceal rebleeding. For these reasons, before endorsing statins in patients with </w:t>
      </w:r>
      <w:r w:rsidR="00EA1B8A" w:rsidRPr="002D6270">
        <w:rPr>
          <w:rFonts w:ascii="Book Antiqua" w:eastAsia="Book Antiqua" w:hAnsi="Book Antiqua" w:cs="Book Antiqua"/>
          <w:color w:val="000000"/>
        </w:rPr>
        <w:t>CTP</w:t>
      </w:r>
      <w:r w:rsidRPr="002D6270">
        <w:rPr>
          <w:rFonts w:ascii="Book Antiqua" w:eastAsia="Book Antiqua" w:hAnsi="Book Antiqua" w:cs="Book Antiqua"/>
          <w:color w:val="000000"/>
        </w:rPr>
        <w:t xml:space="preserve"> class A/B cirrhosis to prevent liver-related morbidity and mortality, further </w:t>
      </w:r>
      <w:r w:rsidR="00145FBF" w:rsidRPr="002D6270">
        <w:rPr>
          <w:rFonts w:ascii="Book Antiqua" w:eastAsia="Book Antiqua" w:hAnsi="Book Antiqua" w:cs="Book Antiqua"/>
          <w:color w:val="000000"/>
        </w:rPr>
        <w:t>RCT</w:t>
      </w:r>
      <w:r w:rsidRPr="002D6270">
        <w:rPr>
          <w:rFonts w:ascii="Book Antiqua" w:eastAsia="Book Antiqua" w:hAnsi="Book Antiqua" w:cs="Book Antiqua"/>
          <w:color w:val="000000"/>
        </w:rPr>
        <w:t>s should be performed over a larger number of patients with hard clinical endpoints using different statins and dosage</w:t>
      </w:r>
      <w:r w:rsidRPr="002D6270">
        <w:rPr>
          <w:rFonts w:ascii="Book Antiqua" w:eastAsia="Book Antiqua" w:hAnsi="Book Antiqua" w:cs="Book Antiqua"/>
          <w:color w:val="000000"/>
          <w:vertAlign w:val="superscript"/>
        </w:rPr>
        <w:t>[72,73]</w:t>
      </w:r>
      <w:r w:rsidRPr="002D6270">
        <w:rPr>
          <w:rFonts w:ascii="Book Antiqua" w:eastAsia="Book Antiqua" w:hAnsi="Book Antiqua" w:cs="Book Antiqua"/>
          <w:color w:val="000000"/>
        </w:rPr>
        <w:t>.</w:t>
      </w:r>
    </w:p>
    <w:p w14:paraId="76EDDDD4" w14:textId="77777777" w:rsidR="00A77B3E" w:rsidRPr="002D6270" w:rsidRDefault="00A77B3E" w:rsidP="002D6270">
      <w:pPr>
        <w:spacing w:line="360" w:lineRule="auto"/>
        <w:jc w:val="both"/>
        <w:rPr>
          <w:rFonts w:ascii="Book Antiqua" w:hAnsi="Book Antiqua"/>
        </w:rPr>
      </w:pPr>
    </w:p>
    <w:p w14:paraId="1E64096D"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REFERENCES</w:t>
      </w:r>
    </w:p>
    <w:p w14:paraId="7ECA545D" w14:textId="77777777" w:rsidR="00A77B3E" w:rsidRPr="002D6270" w:rsidRDefault="00F6170E" w:rsidP="002D6270">
      <w:pPr>
        <w:spacing w:line="360" w:lineRule="auto"/>
        <w:jc w:val="both"/>
        <w:rPr>
          <w:rFonts w:ascii="Book Antiqua" w:hAnsi="Book Antiqua"/>
        </w:rPr>
      </w:pPr>
      <w:bookmarkStart w:id="5" w:name="OLE_LINK74"/>
      <w:r w:rsidRPr="002D6270">
        <w:rPr>
          <w:rFonts w:ascii="Book Antiqua" w:eastAsia="Book Antiqua" w:hAnsi="Book Antiqua" w:cs="Book Antiqua"/>
          <w:color w:val="000000"/>
        </w:rPr>
        <w:t xml:space="preserve">1 </w:t>
      </w:r>
      <w:r w:rsidRPr="002D6270">
        <w:rPr>
          <w:rFonts w:ascii="Book Antiqua" w:eastAsia="Book Antiqua" w:hAnsi="Book Antiqua" w:cs="Book Antiqua"/>
          <w:b/>
          <w:bCs/>
          <w:color w:val="000000"/>
        </w:rPr>
        <w:t>Tobert JA</w:t>
      </w:r>
      <w:r w:rsidRPr="002D6270">
        <w:rPr>
          <w:rFonts w:ascii="Book Antiqua" w:eastAsia="Book Antiqua" w:hAnsi="Book Antiqua" w:cs="Book Antiqua"/>
          <w:color w:val="000000"/>
        </w:rPr>
        <w:t xml:space="preserve">. Lovastatin and beyond: the history of the HMG-CoA reductase inhibitors. </w:t>
      </w:r>
      <w:r w:rsidRPr="002D6270">
        <w:rPr>
          <w:rFonts w:ascii="Book Antiqua" w:eastAsia="Book Antiqua" w:hAnsi="Book Antiqua" w:cs="Book Antiqua"/>
          <w:i/>
          <w:iCs/>
          <w:color w:val="000000"/>
        </w:rPr>
        <w:t>Nat Rev Drug Discov</w:t>
      </w:r>
      <w:r w:rsidRPr="002D6270">
        <w:rPr>
          <w:rFonts w:ascii="Book Antiqua" w:eastAsia="Book Antiqua" w:hAnsi="Book Antiqua" w:cs="Book Antiqua"/>
          <w:color w:val="000000"/>
        </w:rPr>
        <w:t xml:space="preserve"> 2003; </w:t>
      </w:r>
      <w:r w:rsidRPr="002D6270">
        <w:rPr>
          <w:rFonts w:ascii="Book Antiqua" w:eastAsia="Book Antiqua" w:hAnsi="Book Antiqua" w:cs="Book Antiqua"/>
          <w:b/>
          <w:bCs/>
          <w:color w:val="000000"/>
        </w:rPr>
        <w:t>2</w:t>
      </w:r>
      <w:r w:rsidRPr="002D6270">
        <w:rPr>
          <w:rFonts w:ascii="Book Antiqua" w:eastAsia="Book Antiqua" w:hAnsi="Book Antiqua" w:cs="Book Antiqua"/>
          <w:color w:val="000000"/>
        </w:rPr>
        <w:t>: 517-526 [PMID: 12815379 DOI: 10.1038]</w:t>
      </w:r>
    </w:p>
    <w:p w14:paraId="331375B6"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2 </w:t>
      </w:r>
      <w:r w:rsidRPr="002D6270">
        <w:rPr>
          <w:rFonts w:ascii="Book Antiqua" w:eastAsia="Book Antiqua" w:hAnsi="Book Antiqua" w:cs="Book Antiqua"/>
          <w:b/>
          <w:bCs/>
          <w:color w:val="000000"/>
        </w:rPr>
        <w:t>Clearfield M</w:t>
      </w:r>
      <w:r w:rsidRPr="002D6270">
        <w:rPr>
          <w:rFonts w:ascii="Book Antiqua" w:eastAsia="Book Antiqua" w:hAnsi="Book Antiqua" w:cs="Book Antiqua"/>
          <w:color w:val="000000"/>
        </w:rPr>
        <w:t xml:space="preserve">, Downs JR, Weis S, Whitney EJ, Kruyer W, Shapiro DR, Stein EA, Langendorfer A, Beere PA, Gotto AM. Air Force/Texas Coronary Atherosclerosis Prevention Study (AFCAPS/TexCAPS): efficacy and tolerability of long-term treatment with lovastatin in women. </w:t>
      </w:r>
      <w:r w:rsidRPr="002D6270">
        <w:rPr>
          <w:rFonts w:ascii="Book Antiqua" w:eastAsia="Book Antiqua" w:hAnsi="Book Antiqua" w:cs="Book Antiqua"/>
          <w:i/>
          <w:iCs/>
          <w:color w:val="000000"/>
        </w:rPr>
        <w:t>J Womens Health Gend Based Med</w:t>
      </w:r>
      <w:r w:rsidRPr="002D6270">
        <w:rPr>
          <w:rFonts w:ascii="Book Antiqua" w:eastAsia="Book Antiqua" w:hAnsi="Book Antiqua" w:cs="Book Antiqua"/>
          <w:color w:val="000000"/>
        </w:rPr>
        <w:t xml:space="preserve"> 2001; </w:t>
      </w:r>
      <w:r w:rsidRPr="002D6270">
        <w:rPr>
          <w:rFonts w:ascii="Book Antiqua" w:eastAsia="Book Antiqua" w:hAnsi="Book Antiqua" w:cs="Book Antiqua"/>
          <w:b/>
          <w:bCs/>
          <w:color w:val="000000"/>
        </w:rPr>
        <w:t>10</w:t>
      </w:r>
      <w:r w:rsidRPr="002D6270">
        <w:rPr>
          <w:rFonts w:ascii="Book Antiqua" w:eastAsia="Book Antiqua" w:hAnsi="Book Antiqua" w:cs="Book Antiqua"/>
          <w:color w:val="000000"/>
        </w:rPr>
        <w:t>: 971-981 [PMID: 11788107 DOI: 10.1089]</w:t>
      </w:r>
    </w:p>
    <w:p w14:paraId="0C979FC3"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lastRenderedPageBreak/>
        <w:t xml:space="preserve">3 </w:t>
      </w:r>
      <w:r w:rsidRPr="002D6270">
        <w:rPr>
          <w:rFonts w:ascii="Book Antiqua" w:eastAsia="Book Antiqua" w:hAnsi="Book Antiqua" w:cs="Book Antiqua"/>
          <w:b/>
          <w:bCs/>
          <w:color w:val="000000"/>
        </w:rPr>
        <w:t>Sever PS</w:t>
      </w:r>
      <w:r w:rsidRPr="002D6270">
        <w:rPr>
          <w:rFonts w:ascii="Book Antiqua" w:eastAsia="Book Antiqua" w:hAnsi="Book Antiqua" w:cs="Book Antiqua"/>
          <w:color w:val="000000"/>
        </w:rPr>
        <w:t xml:space="preserve">, Dahlöf B, Poulter NR, Wedel H, Beevers G, Caulfield M, Collins R, Kjeldsen SE, McInnes GT, Mehlsen J, Nieminen M, O'Brien E, Ostergren J. Rationale, design, methods and baseline demography of participants of the Anglo-Scandinavian Cardiac Outcomes Trial. ASCOT investigators. </w:t>
      </w:r>
      <w:r w:rsidRPr="002D6270">
        <w:rPr>
          <w:rFonts w:ascii="Book Antiqua" w:eastAsia="Book Antiqua" w:hAnsi="Book Antiqua" w:cs="Book Antiqua"/>
          <w:i/>
          <w:iCs/>
          <w:color w:val="000000"/>
        </w:rPr>
        <w:t>J Hypertens</w:t>
      </w:r>
      <w:r w:rsidRPr="002D6270">
        <w:rPr>
          <w:rFonts w:ascii="Book Antiqua" w:eastAsia="Book Antiqua" w:hAnsi="Book Antiqua" w:cs="Book Antiqua"/>
          <w:color w:val="000000"/>
        </w:rPr>
        <w:t xml:space="preserve"> 2001; </w:t>
      </w:r>
      <w:r w:rsidRPr="002D6270">
        <w:rPr>
          <w:rFonts w:ascii="Book Antiqua" w:eastAsia="Book Antiqua" w:hAnsi="Book Antiqua" w:cs="Book Antiqua"/>
          <w:b/>
          <w:bCs/>
          <w:color w:val="000000"/>
        </w:rPr>
        <w:t>19</w:t>
      </w:r>
      <w:r w:rsidRPr="002D6270">
        <w:rPr>
          <w:rFonts w:ascii="Book Antiqua" w:eastAsia="Book Antiqua" w:hAnsi="Book Antiqua" w:cs="Book Antiqua"/>
          <w:color w:val="000000"/>
        </w:rPr>
        <w:t>: 1139-1147 [PMID: 11403364 DOI: 10.1097/00004872-200106000-00020]</w:t>
      </w:r>
    </w:p>
    <w:p w14:paraId="2FD8AABF"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4 </w:t>
      </w:r>
      <w:r w:rsidRPr="002D6270">
        <w:rPr>
          <w:rFonts w:ascii="Book Antiqua" w:eastAsia="Book Antiqua" w:hAnsi="Book Antiqua" w:cs="Book Antiqua"/>
          <w:b/>
          <w:bCs/>
          <w:color w:val="000000"/>
        </w:rPr>
        <w:t>Ridker PM</w:t>
      </w:r>
      <w:r w:rsidRPr="002D6270">
        <w:rPr>
          <w:rFonts w:ascii="Book Antiqua" w:eastAsia="Book Antiqua" w:hAnsi="Book Antiqua" w:cs="Book Antiqua"/>
          <w:color w:val="000000"/>
        </w:rPr>
        <w:t xml:space="preserve">, Danielson E, Fonseca FA, Genest J, Gotto AM Jr, Kastelein JJ, Koenig W, Libby P, Lorenzatti AJ, MacFadyen JG, Nordestgaard BG, Shepherd J, Willerson JT, Glynn RJ; JUPITER Study Group. Rosuvastatin to prevent vascular events in men and women with elevated C-reactive protein. </w:t>
      </w:r>
      <w:r w:rsidRPr="002D6270">
        <w:rPr>
          <w:rFonts w:ascii="Book Antiqua" w:eastAsia="Book Antiqua" w:hAnsi="Book Antiqua" w:cs="Book Antiqua"/>
          <w:i/>
          <w:iCs/>
          <w:color w:val="000000"/>
        </w:rPr>
        <w:t>N Engl J Med</w:t>
      </w:r>
      <w:r w:rsidRPr="002D6270">
        <w:rPr>
          <w:rFonts w:ascii="Book Antiqua" w:eastAsia="Book Antiqua" w:hAnsi="Book Antiqua" w:cs="Book Antiqua"/>
          <w:color w:val="000000"/>
        </w:rPr>
        <w:t xml:space="preserve"> 2008; </w:t>
      </w:r>
      <w:r w:rsidRPr="002D6270">
        <w:rPr>
          <w:rFonts w:ascii="Book Antiqua" w:eastAsia="Book Antiqua" w:hAnsi="Book Antiqua" w:cs="Book Antiqua"/>
          <w:b/>
          <w:bCs/>
          <w:color w:val="000000"/>
        </w:rPr>
        <w:t>359</w:t>
      </w:r>
      <w:r w:rsidRPr="002D6270">
        <w:rPr>
          <w:rFonts w:ascii="Book Antiqua" w:eastAsia="Book Antiqua" w:hAnsi="Book Antiqua" w:cs="Book Antiqua"/>
          <w:color w:val="000000"/>
        </w:rPr>
        <w:t>: 2195-2207 [PMID: 18997196 DOI: 10.1056/NEJMoa0807646]</w:t>
      </w:r>
    </w:p>
    <w:p w14:paraId="261B2FFD"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 . Design features and baseline characteristics of the LIPID (Long-Term Intervention with Pravastatin in Ischemic Disease) Study: a randomized trial in patients with previous acute myocardial infarction and/or unstable angina pectoris. </w:t>
      </w:r>
      <w:r w:rsidRPr="002D6270">
        <w:rPr>
          <w:rFonts w:ascii="Book Antiqua" w:eastAsia="Book Antiqua" w:hAnsi="Book Antiqua" w:cs="Book Antiqua"/>
          <w:i/>
          <w:iCs/>
          <w:color w:val="000000"/>
        </w:rPr>
        <w:t>Am J Cardiol</w:t>
      </w:r>
      <w:r w:rsidRPr="002D6270">
        <w:rPr>
          <w:rFonts w:ascii="Book Antiqua" w:eastAsia="Book Antiqua" w:hAnsi="Book Antiqua" w:cs="Book Antiqua"/>
          <w:color w:val="000000"/>
        </w:rPr>
        <w:t xml:space="preserve"> 1995; </w:t>
      </w:r>
      <w:r w:rsidRPr="002D6270">
        <w:rPr>
          <w:rFonts w:ascii="Book Antiqua" w:eastAsia="Book Antiqua" w:hAnsi="Book Antiqua" w:cs="Book Antiqua"/>
          <w:b/>
          <w:bCs/>
          <w:color w:val="000000"/>
        </w:rPr>
        <w:t>76</w:t>
      </w:r>
      <w:r w:rsidRPr="002D6270">
        <w:rPr>
          <w:rFonts w:ascii="Book Antiqua" w:eastAsia="Book Antiqua" w:hAnsi="Book Antiqua" w:cs="Book Antiqua"/>
          <w:color w:val="000000"/>
        </w:rPr>
        <w:t>: 474-479 [PMID: 7653447 DOI: 10.1016/s0002-9149(99)80133-7]</w:t>
      </w:r>
    </w:p>
    <w:p w14:paraId="7C0CC523"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 </w:t>
      </w:r>
      <w:r w:rsidRPr="002D6270">
        <w:rPr>
          <w:rFonts w:ascii="Book Antiqua" w:eastAsia="Book Antiqua" w:hAnsi="Book Antiqua" w:cs="Book Antiqua"/>
          <w:b/>
          <w:bCs/>
          <w:color w:val="000000"/>
        </w:rPr>
        <w:t>Libby P</w:t>
      </w:r>
      <w:r w:rsidRPr="002D6270">
        <w:rPr>
          <w:rFonts w:ascii="Book Antiqua" w:eastAsia="Book Antiqua" w:hAnsi="Book Antiqua" w:cs="Book Antiqua"/>
          <w:color w:val="000000"/>
        </w:rPr>
        <w:t xml:space="preserve">, Ridker PM, Maseri A. Inflammation and atherosclerosis. </w:t>
      </w:r>
      <w:r w:rsidRPr="002D6270">
        <w:rPr>
          <w:rFonts w:ascii="Book Antiqua" w:eastAsia="Book Antiqua" w:hAnsi="Book Antiqua" w:cs="Book Antiqua"/>
          <w:i/>
          <w:iCs/>
          <w:color w:val="000000"/>
        </w:rPr>
        <w:t>Circulation</w:t>
      </w:r>
      <w:r w:rsidRPr="002D6270">
        <w:rPr>
          <w:rFonts w:ascii="Book Antiqua" w:eastAsia="Book Antiqua" w:hAnsi="Book Antiqua" w:cs="Book Antiqua"/>
          <w:color w:val="000000"/>
        </w:rPr>
        <w:t xml:space="preserve"> 2002; </w:t>
      </w:r>
      <w:r w:rsidRPr="002D6270">
        <w:rPr>
          <w:rFonts w:ascii="Book Antiqua" w:eastAsia="Book Antiqua" w:hAnsi="Book Antiqua" w:cs="Book Antiqua"/>
          <w:b/>
          <w:bCs/>
          <w:color w:val="000000"/>
        </w:rPr>
        <w:t>105</w:t>
      </w:r>
      <w:r w:rsidRPr="002D6270">
        <w:rPr>
          <w:rFonts w:ascii="Book Antiqua" w:eastAsia="Book Antiqua" w:hAnsi="Book Antiqua" w:cs="Book Antiqua"/>
          <w:color w:val="000000"/>
        </w:rPr>
        <w:t>: 1135-1143 [PMID: 11877368 DOI: 10.1161/hc0902.104353]</w:t>
      </w:r>
    </w:p>
    <w:p w14:paraId="10F3D3D1"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7 </w:t>
      </w:r>
      <w:r w:rsidRPr="002D6270">
        <w:rPr>
          <w:rFonts w:ascii="Book Antiqua" w:eastAsia="Book Antiqua" w:hAnsi="Book Antiqua" w:cs="Book Antiqua"/>
          <w:b/>
          <w:bCs/>
          <w:color w:val="000000"/>
        </w:rPr>
        <w:t>Vaughan CJ</w:t>
      </w:r>
      <w:r w:rsidRPr="002D6270">
        <w:rPr>
          <w:rFonts w:ascii="Book Antiqua" w:eastAsia="Book Antiqua" w:hAnsi="Book Antiqua" w:cs="Book Antiqua"/>
          <w:color w:val="000000"/>
        </w:rPr>
        <w:t xml:space="preserve">, Gotto AM Jr, Basson CT. The evolving role of statins in the management of atherosclerosis. </w:t>
      </w:r>
      <w:r w:rsidRPr="002D6270">
        <w:rPr>
          <w:rFonts w:ascii="Book Antiqua" w:eastAsia="Book Antiqua" w:hAnsi="Book Antiqua" w:cs="Book Antiqua"/>
          <w:i/>
          <w:iCs/>
          <w:color w:val="000000"/>
        </w:rPr>
        <w:t>J Am Coll Cardiol</w:t>
      </w:r>
      <w:r w:rsidRPr="002D6270">
        <w:rPr>
          <w:rFonts w:ascii="Book Antiqua" w:eastAsia="Book Antiqua" w:hAnsi="Book Antiqua" w:cs="Book Antiqua"/>
          <w:color w:val="000000"/>
        </w:rPr>
        <w:t xml:space="preserve"> 2000; </w:t>
      </w:r>
      <w:r w:rsidRPr="002D6270">
        <w:rPr>
          <w:rFonts w:ascii="Book Antiqua" w:eastAsia="Book Antiqua" w:hAnsi="Book Antiqua" w:cs="Book Antiqua"/>
          <w:b/>
          <w:bCs/>
          <w:color w:val="000000"/>
        </w:rPr>
        <w:t>35</w:t>
      </w:r>
      <w:r w:rsidRPr="002D6270">
        <w:rPr>
          <w:rFonts w:ascii="Book Antiqua" w:eastAsia="Book Antiqua" w:hAnsi="Book Antiqua" w:cs="Book Antiqua"/>
          <w:color w:val="000000"/>
        </w:rPr>
        <w:t>: 1-10 [PMID: 10636252 DOI: 10.1016/s0735-1097(99)00525-2]</w:t>
      </w:r>
    </w:p>
    <w:p w14:paraId="7511B564"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8 </w:t>
      </w:r>
      <w:r w:rsidRPr="002D6270">
        <w:rPr>
          <w:rFonts w:ascii="Book Antiqua" w:eastAsia="Book Antiqua" w:hAnsi="Book Antiqua" w:cs="Book Antiqua"/>
          <w:b/>
          <w:bCs/>
          <w:color w:val="000000"/>
        </w:rPr>
        <w:t>Liao JK</w:t>
      </w:r>
      <w:r w:rsidRPr="002D6270">
        <w:rPr>
          <w:rFonts w:ascii="Book Antiqua" w:eastAsia="Book Antiqua" w:hAnsi="Book Antiqua" w:cs="Book Antiqua"/>
          <w:color w:val="000000"/>
        </w:rPr>
        <w:t xml:space="preserve">, Laufs U. Pleiotropic effects of statins. </w:t>
      </w:r>
      <w:r w:rsidRPr="002D6270">
        <w:rPr>
          <w:rFonts w:ascii="Book Antiqua" w:eastAsia="Book Antiqua" w:hAnsi="Book Antiqua" w:cs="Book Antiqua"/>
          <w:i/>
          <w:iCs/>
          <w:color w:val="000000"/>
        </w:rPr>
        <w:t>Annu Rev Pharmacol Toxicol</w:t>
      </w:r>
      <w:r w:rsidRPr="002D6270">
        <w:rPr>
          <w:rFonts w:ascii="Book Antiqua" w:eastAsia="Book Antiqua" w:hAnsi="Book Antiqua" w:cs="Book Antiqua"/>
          <w:color w:val="000000"/>
        </w:rPr>
        <w:t xml:space="preserve"> 2005; </w:t>
      </w:r>
      <w:r w:rsidRPr="002D6270">
        <w:rPr>
          <w:rFonts w:ascii="Book Antiqua" w:eastAsia="Book Antiqua" w:hAnsi="Book Antiqua" w:cs="Book Antiqua"/>
          <w:b/>
          <w:bCs/>
          <w:color w:val="000000"/>
        </w:rPr>
        <w:t>45</w:t>
      </w:r>
      <w:r w:rsidRPr="002D6270">
        <w:rPr>
          <w:rFonts w:ascii="Book Antiqua" w:eastAsia="Book Antiqua" w:hAnsi="Book Antiqua" w:cs="Book Antiqua"/>
          <w:color w:val="000000"/>
        </w:rPr>
        <w:t>: 89-118 [PMID: 15822172 DOI: 10.1146]</w:t>
      </w:r>
    </w:p>
    <w:p w14:paraId="4368AD92"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9 </w:t>
      </w:r>
      <w:r w:rsidRPr="002D6270">
        <w:rPr>
          <w:rFonts w:ascii="Book Antiqua" w:eastAsia="Book Antiqua" w:hAnsi="Book Antiqua" w:cs="Book Antiqua"/>
          <w:b/>
          <w:bCs/>
          <w:color w:val="000000"/>
        </w:rPr>
        <w:t>Trebicka J</w:t>
      </w:r>
      <w:r w:rsidRPr="002D6270">
        <w:rPr>
          <w:rFonts w:ascii="Book Antiqua" w:eastAsia="Book Antiqua" w:hAnsi="Book Antiqua" w:cs="Book Antiqua"/>
          <w:color w:val="000000"/>
        </w:rPr>
        <w:t xml:space="preserve">, Hennenberg M, Laleman W, Shelest N, Biecker E, Schepke M, Nevens F, Sauerbruch T, Heller J. Atorvastatin lowers portal pressure in cirrhotic rats by inhibition of RhoA/Rho-kinase and activation of endothelial nitric oxide synthase. </w:t>
      </w:r>
      <w:r w:rsidRPr="002D6270">
        <w:rPr>
          <w:rFonts w:ascii="Book Antiqua" w:eastAsia="Book Antiqua" w:hAnsi="Book Antiqua" w:cs="Book Antiqua"/>
          <w:i/>
          <w:iCs/>
          <w:color w:val="000000"/>
        </w:rPr>
        <w:t>Hepatology</w:t>
      </w:r>
      <w:r w:rsidRPr="002D6270">
        <w:rPr>
          <w:rFonts w:ascii="Book Antiqua" w:eastAsia="Book Antiqua" w:hAnsi="Book Antiqua" w:cs="Book Antiqua"/>
          <w:color w:val="000000"/>
        </w:rPr>
        <w:t xml:space="preserve"> 2007; </w:t>
      </w:r>
      <w:r w:rsidRPr="002D6270">
        <w:rPr>
          <w:rFonts w:ascii="Book Antiqua" w:eastAsia="Book Antiqua" w:hAnsi="Book Antiqua" w:cs="Book Antiqua"/>
          <w:b/>
          <w:bCs/>
          <w:color w:val="000000"/>
        </w:rPr>
        <w:t>46</w:t>
      </w:r>
      <w:r w:rsidRPr="002D6270">
        <w:rPr>
          <w:rFonts w:ascii="Book Antiqua" w:eastAsia="Book Antiqua" w:hAnsi="Book Antiqua" w:cs="Book Antiqua"/>
          <w:color w:val="000000"/>
        </w:rPr>
        <w:t>: 242-253 [PMID: 17596891 DOI: 10.1002]</w:t>
      </w:r>
    </w:p>
    <w:p w14:paraId="21D797C7"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10 </w:t>
      </w:r>
      <w:r w:rsidRPr="002D6270">
        <w:rPr>
          <w:rFonts w:ascii="Book Antiqua" w:eastAsia="Book Antiqua" w:hAnsi="Book Antiqua" w:cs="Book Antiqua"/>
          <w:b/>
          <w:bCs/>
          <w:color w:val="000000"/>
        </w:rPr>
        <w:t>Trebicka J</w:t>
      </w:r>
      <w:r w:rsidRPr="002D6270">
        <w:rPr>
          <w:rFonts w:ascii="Book Antiqua" w:eastAsia="Book Antiqua" w:hAnsi="Book Antiqua" w:cs="Book Antiqua"/>
          <w:color w:val="000000"/>
        </w:rPr>
        <w:t xml:space="preserve">, Hennenberg M, Odenthal M, Shir K, Klein S, Granzow M, Vogt A, Dienes HP, Lammert F, Reichen J, Heller J, Sauerbruch T. Atorvastatin attenuates hepatic fibrosis in rats after bile duct ligation </w:t>
      </w:r>
      <w:r w:rsidRPr="002D6270">
        <w:rPr>
          <w:rFonts w:ascii="Book Antiqua" w:eastAsia="Book Antiqua" w:hAnsi="Book Antiqua" w:cs="Book Antiqua"/>
          <w:i/>
          <w:iCs/>
          <w:color w:val="000000"/>
        </w:rPr>
        <w:t>via</w:t>
      </w:r>
      <w:r w:rsidRPr="002D6270">
        <w:rPr>
          <w:rFonts w:ascii="Book Antiqua" w:eastAsia="Book Antiqua" w:hAnsi="Book Antiqua" w:cs="Book Antiqua"/>
          <w:color w:val="000000"/>
        </w:rPr>
        <w:t xml:space="preserve"> decreased turnover of hepatic stellate cells. </w:t>
      </w:r>
      <w:r w:rsidRPr="002D6270">
        <w:rPr>
          <w:rFonts w:ascii="Book Antiqua" w:eastAsia="Book Antiqua" w:hAnsi="Book Antiqua" w:cs="Book Antiqua"/>
          <w:i/>
          <w:iCs/>
          <w:color w:val="000000"/>
        </w:rPr>
        <w:t>J Hepatol</w:t>
      </w:r>
      <w:r w:rsidRPr="002D6270">
        <w:rPr>
          <w:rFonts w:ascii="Book Antiqua" w:eastAsia="Book Antiqua" w:hAnsi="Book Antiqua" w:cs="Book Antiqua"/>
          <w:color w:val="000000"/>
        </w:rPr>
        <w:t xml:space="preserve"> 2010; </w:t>
      </w:r>
      <w:r w:rsidRPr="002D6270">
        <w:rPr>
          <w:rFonts w:ascii="Book Antiqua" w:eastAsia="Book Antiqua" w:hAnsi="Book Antiqua" w:cs="Book Antiqua"/>
          <w:b/>
          <w:bCs/>
          <w:color w:val="000000"/>
        </w:rPr>
        <w:t>53</w:t>
      </w:r>
      <w:r w:rsidRPr="002D6270">
        <w:rPr>
          <w:rFonts w:ascii="Book Antiqua" w:eastAsia="Book Antiqua" w:hAnsi="Book Antiqua" w:cs="Book Antiqua"/>
          <w:color w:val="000000"/>
        </w:rPr>
        <w:t>: 702-712 [PMID: 20633948 DOI: 10.1016/j.jhep.2010.04.025]</w:t>
      </w:r>
    </w:p>
    <w:p w14:paraId="66E669AF" w14:textId="392C15A9"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lastRenderedPageBreak/>
        <w:t xml:space="preserve">11 </w:t>
      </w:r>
      <w:r w:rsidRPr="002D6270">
        <w:rPr>
          <w:rFonts w:ascii="Book Antiqua" w:eastAsia="Book Antiqua" w:hAnsi="Book Antiqua" w:cs="Book Antiqua"/>
          <w:b/>
          <w:bCs/>
          <w:color w:val="000000"/>
        </w:rPr>
        <w:t>Klein S</w:t>
      </w:r>
      <w:r w:rsidRPr="002D6270">
        <w:rPr>
          <w:rFonts w:ascii="Book Antiqua" w:eastAsia="Book Antiqua" w:hAnsi="Book Antiqua" w:cs="Book Antiqua"/>
          <w:color w:val="000000"/>
        </w:rPr>
        <w:t xml:space="preserve">, Klösel J, Schierwagen R, Körner C, Granzow M, Huss S, Mazar IG, Weber S, van den Ven PF, Pieper-Fürst U, Fürst DO, Nattermann J, Lammert F, Sauerbruch T, Trebicka J. Atorvastatin inhibits proliferation and apoptosis, but induces senescence in hepatic myofibroblasts and thereby attenuates hepatic fibrosis in rats. </w:t>
      </w:r>
      <w:r w:rsidRPr="002D6270">
        <w:rPr>
          <w:rFonts w:ascii="Book Antiqua" w:eastAsia="Book Antiqua" w:hAnsi="Book Antiqua" w:cs="Book Antiqua"/>
          <w:i/>
          <w:iCs/>
          <w:color w:val="000000"/>
        </w:rPr>
        <w:t>Lab Invest</w:t>
      </w:r>
      <w:r w:rsidRPr="002D6270">
        <w:rPr>
          <w:rFonts w:ascii="Book Antiqua" w:eastAsia="Book Antiqua" w:hAnsi="Book Antiqua" w:cs="Book Antiqua"/>
          <w:color w:val="000000"/>
        </w:rPr>
        <w:t xml:space="preserve"> 2012; </w:t>
      </w:r>
      <w:r w:rsidRPr="002D6270">
        <w:rPr>
          <w:rFonts w:ascii="Book Antiqua" w:eastAsia="Book Antiqua" w:hAnsi="Book Antiqua" w:cs="Book Antiqua"/>
          <w:b/>
          <w:bCs/>
          <w:color w:val="000000"/>
        </w:rPr>
        <w:t>92</w:t>
      </w:r>
      <w:r w:rsidRPr="002D6270">
        <w:rPr>
          <w:rFonts w:ascii="Book Antiqua" w:eastAsia="Book Antiqua" w:hAnsi="Book Antiqua" w:cs="Book Antiqua"/>
          <w:color w:val="000000"/>
        </w:rPr>
        <w:t>: 1440-1450 [PMID: 22890553 DOI: 10.1038/</w:t>
      </w:r>
      <w:r w:rsidR="008A653A" w:rsidRPr="002D6270">
        <w:rPr>
          <w:rFonts w:ascii="Book Antiqua" w:hAnsi="Book Antiqua" w:cs="Book Antiqua"/>
          <w:color w:val="000000"/>
          <w:lang w:eastAsia="zh-CN"/>
        </w:rPr>
        <w:t>l</w:t>
      </w:r>
      <w:r w:rsidRPr="002D6270">
        <w:rPr>
          <w:rFonts w:ascii="Book Antiqua" w:eastAsia="Book Antiqua" w:hAnsi="Book Antiqua" w:cs="Book Antiqua"/>
          <w:color w:val="000000"/>
        </w:rPr>
        <w:t>abinvest.2012.106]</w:t>
      </w:r>
    </w:p>
    <w:p w14:paraId="307147DA"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12 </w:t>
      </w:r>
      <w:r w:rsidRPr="002D6270">
        <w:rPr>
          <w:rFonts w:ascii="Book Antiqua" w:eastAsia="Book Antiqua" w:hAnsi="Book Antiqua" w:cs="Book Antiqua"/>
          <w:b/>
          <w:bCs/>
          <w:color w:val="000000"/>
        </w:rPr>
        <w:t>Abraldes JG</w:t>
      </w:r>
      <w:r w:rsidRPr="002D6270">
        <w:rPr>
          <w:rFonts w:ascii="Book Antiqua" w:eastAsia="Book Antiqua" w:hAnsi="Book Antiqua" w:cs="Book Antiqua"/>
          <w:color w:val="000000"/>
        </w:rPr>
        <w:t xml:space="preserve">, Rodríguez-Vilarrupla A, Graupera M, Zafra C, García-Calderó H, García-Pagán JC, Bosch J. Simvastatin treatment improves liver sinusoidal endothelial dysfunction in CCl4 cirrhotic rats. </w:t>
      </w:r>
      <w:r w:rsidRPr="002D6270">
        <w:rPr>
          <w:rFonts w:ascii="Book Antiqua" w:eastAsia="Book Antiqua" w:hAnsi="Book Antiqua" w:cs="Book Antiqua"/>
          <w:i/>
          <w:iCs/>
          <w:color w:val="000000"/>
        </w:rPr>
        <w:t>J Hepatol</w:t>
      </w:r>
      <w:r w:rsidRPr="002D6270">
        <w:rPr>
          <w:rFonts w:ascii="Book Antiqua" w:eastAsia="Book Antiqua" w:hAnsi="Book Antiqua" w:cs="Book Antiqua"/>
          <w:color w:val="000000"/>
        </w:rPr>
        <w:t xml:space="preserve"> 2007; </w:t>
      </w:r>
      <w:r w:rsidRPr="002D6270">
        <w:rPr>
          <w:rFonts w:ascii="Book Antiqua" w:eastAsia="Book Antiqua" w:hAnsi="Book Antiqua" w:cs="Book Antiqua"/>
          <w:b/>
          <w:bCs/>
          <w:color w:val="000000"/>
        </w:rPr>
        <w:t>46</w:t>
      </w:r>
      <w:r w:rsidRPr="002D6270">
        <w:rPr>
          <w:rFonts w:ascii="Book Antiqua" w:eastAsia="Book Antiqua" w:hAnsi="Book Antiqua" w:cs="Book Antiqua"/>
          <w:color w:val="000000"/>
        </w:rPr>
        <w:t>: 1040-1046 [PMID: 17335931 DOI: 10.1016/j.jhep.2007.01.020]</w:t>
      </w:r>
    </w:p>
    <w:p w14:paraId="04DE318B"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13 </w:t>
      </w:r>
      <w:r w:rsidRPr="002D6270">
        <w:rPr>
          <w:rFonts w:ascii="Book Antiqua" w:eastAsia="Book Antiqua" w:hAnsi="Book Antiqua" w:cs="Book Antiqua"/>
          <w:b/>
          <w:bCs/>
          <w:color w:val="000000"/>
        </w:rPr>
        <w:t>Marrone G</w:t>
      </w:r>
      <w:r w:rsidRPr="002D6270">
        <w:rPr>
          <w:rFonts w:ascii="Book Antiqua" w:eastAsia="Book Antiqua" w:hAnsi="Book Antiqua" w:cs="Book Antiqua"/>
          <w:color w:val="000000"/>
        </w:rPr>
        <w:t xml:space="preserve">, Russo L, Rosado E, Hide D, García-Cardeña G, García-Pagán JC, Bosch J, Gracia-Sancho J. The transcription factor KLF2 mediates hepatic endothelial protection and paracrine endothelial-stellate cell deactivation induced by statins. </w:t>
      </w:r>
      <w:r w:rsidRPr="002D6270">
        <w:rPr>
          <w:rFonts w:ascii="Book Antiqua" w:eastAsia="Book Antiqua" w:hAnsi="Book Antiqua" w:cs="Book Antiqua"/>
          <w:i/>
          <w:iCs/>
          <w:color w:val="000000"/>
        </w:rPr>
        <w:t>J Hepatol</w:t>
      </w:r>
      <w:r w:rsidRPr="002D6270">
        <w:rPr>
          <w:rFonts w:ascii="Book Antiqua" w:eastAsia="Book Antiqua" w:hAnsi="Book Antiqua" w:cs="Book Antiqua"/>
          <w:color w:val="000000"/>
        </w:rPr>
        <w:t xml:space="preserve"> 2013; </w:t>
      </w:r>
      <w:r w:rsidRPr="002D6270">
        <w:rPr>
          <w:rFonts w:ascii="Book Antiqua" w:eastAsia="Book Antiqua" w:hAnsi="Book Antiqua" w:cs="Book Antiqua"/>
          <w:b/>
          <w:bCs/>
          <w:color w:val="000000"/>
        </w:rPr>
        <w:t>58</w:t>
      </w:r>
      <w:r w:rsidRPr="002D6270">
        <w:rPr>
          <w:rFonts w:ascii="Book Antiqua" w:eastAsia="Book Antiqua" w:hAnsi="Book Antiqua" w:cs="Book Antiqua"/>
          <w:color w:val="000000"/>
        </w:rPr>
        <w:t>: 98-103 [PMID: 22989565 DOI: 10.1016/j.jhep.2012.08.026]</w:t>
      </w:r>
    </w:p>
    <w:p w14:paraId="5B1F4F93"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14 </w:t>
      </w:r>
      <w:r w:rsidRPr="002D6270">
        <w:rPr>
          <w:rFonts w:ascii="Book Antiqua" w:eastAsia="Book Antiqua" w:hAnsi="Book Antiqua" w:cs="Book Antiqua"/>
          <w:b/>
          <w:bCs/>
          <w:color w:val="000000"/>
        </w:rPr>
        <w:t>Marrone G</w:t>
      </w:r>
      <w:r w:rsidRPr="002D6270">
        <w:rPr>
          <w:rFonts w:ascii="Book Antiqua" w:eastAsia="Book Antiqua" w:hAnsi="Book Antiqua" w:cs="Book Antiqua"/>
          <w:color w:val="000000"/>
        </w:rPr>
        <w:t xml:space="preserve">, Maeso-Díaz R, García-Cardena G, Abraldes JG, García-Pagán JC, Bosch J, Gracia-Sancho J. KLF2 exerts antifibrotic and vasoprotective effects in cirrhotic rat livers: behind the molecular mechanisms of statins. </w:t>
      </w:r>
      <w:r w:rsidRPr="002D6270">
        <w:rPr>
          <w:rFonts w:ascii="Book Antiqua" w:eastAsia="Book Antiqua" w:hAnsi="Book Antiqua" w:cs="Book Antiqua"/>
          <w:i/>
          <w:iCs/>
          <w:color w:val="000000"/>
        </w:rPr>
        <w:t>Gut</w:t>
      </w:r>
      <w:r w:rsidRPr="002D6270">
        <w:rPr>
          <w:rFonts w:ascii="Book Antiqua" w:eastAsia="Book Antiqua" w:hAnsi="Book Antiqua" w:cs="Book Antiqua"/>
          <w:color w:val="000000"/>
        </w:rPr>
        <w:t xml:space="preserve"> 2015; </w:t>
      </w:r>
      <w:r w:rsidRPr="002D6270">
        <w:rPr>
          <w:rFonts w:ascii="Book Antiqua" w:eastAsia="Book Antiqua" w:hAnsi="Book Antiqua" w:cs="Book Antiqua"/>
          <w:b/>
          <w:bCs/>
          <w:color w:val="000000"/>
        </w:rPr>
        <w:t>64</w:t>
      </w:r>
      <w:r w:rsidRPr="002D6270">
        <w:rPr>
          <w:rFonts w:ascii="Book Antiqua" w:eastAsia="Book Antiqua" w:hAnsi="Book Antiqua" w:cs="Book Antiqua"/>
          <w:color w:val="000000"/>
        </w:rPr>
        <w:t>: 1434-1443 [PMID: 25500203 DOI: 10.1136/gutjnl-2014-308338]</w:t>
      </w:r>
    </w:p>
    <w:p w14:paraId="5B3CAF7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15 </w:t>
      </w:r>
      <w:r w:rsidRPr="002D6270">
        <w:rPr>
          <w:rFonts w:ascii="Book Antiqua" w:eastAsia="Book Antiqua" w:hAnsi="Book Antiqua" w:cs="Book Antiqua"/>
          <w:b/>
          <w:bCs/>
          <w:color w:val="000000"/>
        </w:rPr>
        <w:t>Zafra C</w:t>
      </w:r>
      <w:r w:rsidRPr="002D6270">
        <w:rPr>
          <w:rFonts w:ascii="Book Antiqua" w:eastAsia="Book Antiqua" w:hAnsi="Book Antiqua" w:cs="Book Antiqua"/>
          <w:color w:val="000000"/>
        </w:rPr>
        <w:t xml:space="preserve">, Abraldes JG, Turnes J, Berzigotti A, Fernández M, Garca-Pagán JC, Rodés J, Bosch J. Simvastatin enhances hepatic nitric oxide production and decreases the hepatic vascular tone in patients with cirrhosis. </w:t>
      </w:r>
      <w:r w:rsidRPr="002D6270">
        <w:rPr>
          <w:rFonts w:ascii="Book Antiqua" w:eastAsia="Book Antiqua" w:hAnsi="Book Antiqua" w:cs="Book Antiqua"/>
          <w:i/>
          <w:iCs/>
          <w:color w:val="000000"/>
        </w:rPr>
        <w:t>Gastroenterology</w:t>
      </w:r>
      <w:r w:rsidRPr="002D6270">
        <w:rPr>
          <w:rFonts w:ascii="Book Antiqua" w:eastAsia="Book Antiqua" w:hAnsi="Book Antiqua" w:cs="Book Antiqua"/>
          <w:color w:val="000000"/>
        </w:rPr>
        <w:t xml:space="preserve"> 2004; </w:t>
      </w:r>
      <w:r w:rsidRPr="002D6270">
        <w:rPr>
          <w:rFonts w:ascii="Book Antiqua" w:eastAsia="Book Antiqua" w:hAnsi="Book Antiqua" w:cs="Book Antiqua"/>
          <w:b/>
          <w:bCs/>
          <w:color w:val="000000"/>
        </w:rPr>
        <w:t>126</w:t>
      </w:r>
      <w:r w:rsidRPr="002D6270">
        <w:rPr>
          <w:rFonts w:ascii="Book Antiqua" w:eastAsia="Book Antiqua" w:hAnsi="Book Antiqua" w:cs="Book Antiqua"/>
          <w:color w:val="000000"/>
        </w:rPr>
        <w:t>: 749-755 [PMID: 14988829 DOI: 10.1053/j.gastro.2003.12.007]</w:t>
      </w:r>
    </w:p>
    <w:p w14:paraId="4223514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16 </w:t>
      </w:r>
      <w:r w:rsidRPr="002D6270">
        <w:rPr>
          <w:rFonts w:ascii="Book Antiqua" w:eastAsia="Book Antiqua" w:hAnsi="Book Antiqua" w:cs="Book Antiqua"/>
          <w:b/>
          <w:bCs/>
          <w:color w:val="000000"/>
        </w:rPr>
        <w:t>Abraldes JG</w:t>
      </w:r>
      <w:r w:rsidRPr="002D6270">
        <w:rPr>
          <w:rFonts w:ascii="Book Antiqua" w:eastAsia="Book Antiqua" w:hAnsi="Book Antiqua" w:cs="Book Antiqua"/>
          <w:color w:val="000000"/>
        </w:rPr>
        <w:t xml:space="preserve">, Albillos A, Bañares R, Turnes J, González R, García-Pagán JC, Bosch J. Simvastatin lowers portal pressure in patients with cirrhosis and portal hypertension: a randomized controlled trial. </w:t>
      </w:r>
      <w:r w:rsidRPr="002D6270">
        <w:rPr>
          <w:rFonts w:ascii="Book Antiqua" w:eastAsia="Book Antiqua" w:hAnsi="Book Antiqua" w:cs="Book Antiqua"/>
          <w:i/>
          <w:iCs/>
          <w:color w:val="000000"/>
        </w:rPr>
        <w:t>Gastroenterology</w:t>
      </w:r>
      <w:r w:rsidRPr="002D6270">
        <w:rPr>
          <w:rFonts w:ascii="Book Antiqua" w:eastAsia="Book Antiqua" w:hAnsi="Book Antiqua" w:cs="Book Antiqua"/>
          <w:color w:val="000000"/>
        </w:rPr>
        <w:t xml:space="preserve"> 2009; </w:t>
      </w:r>
      <w:r w:rsidRPr="002D6270">
        <w:rPr>
          <w:rFonts w:ascii="Book Antiqua" w:eastAsia="Book Antiqua" w:hAnsi="Book Antiqua" w:cs="Book Antiqua"/>
          <w:b/>
          <w:bCs/>
          <w:color w:val="000000"/>
        </w:rPr>
        <w:t>136</w:t>
      </w:r>
      <w:r w:rsidRPr="002D6270">
        <w:rPr>
          <w:rFonts w:ascii="Book Antiqua" w:eastAsia="Book Antiqua" w:hAnsi="Book Antiqua" w:cs="Book Antiqua"/>
          <w:color w:val="000000"/>
        </w:rPr>
        <w:t>: 1651-1658 [PMID: 19208350 DOI: 10.1053/j.gastro.2009.01.043]</w:t>
      </w:r>
    </w:p>
    <w:p w14:paraId="5FF0DDDD" w14:textId="77777777" w:rsidR="00A77B3E" w:rsidRPr="002D6270" w:rsidRDefault="00F6170E" w:rsidP="002D6270">
      <w:pPr>
        <w:spacing w:line="360" w:lineRule="auto"/>
        <w:jc w:val="both"/>
        <w:rPr>
          <w:rFonts w:ascii="Book Antiqua" w:hAnsi="Book Antiqua"/>
          <w:lang w:eastAsia="zh-CN"/>
        </w:rPr>
      </w:pPr>
      <w:r w:rsidRPr="002D6270">
        <w:rPr>
          <w:rFonts w:ascii="Book Antiqua" w:eastAsia="Book Antiqua" w:hAnsi="Book Antiqua" w:cs="Book Antiqua"/>
          <w:color w:val="000000"/>
        </w:rPr>
        <w:t xml:space="preserve">17 </w:t>
      </w:r>
      <w:r w:rsidRPr="002D6270">
        <w:rPr>
          <w:rFonts w:ascii="Book Antiqua" w:eastAsia="Book Antiqua" w:hAnsi="Book Antiqua" w:cs="Book Antiqua"/>
          <w:b/>
          <w:bCs/>
          <w:color w:val="000000"/>
        </w:rPr>
        <w:t>Boccuzzi S</w:t>
      </w:r>
      <w:r w:rsidR="00BD6147" w:rsidRPr="002D6270">
        <w:rPr>
          <w:rFonts w:ascii="Book Antiqua" w:hAnsi="Book Antiqua" w:cs="Book Antiqua"/>
          <w:b/>
          <w:bCs/>
          <w:color w:val="000000"/>
          <w:lang w:eastAsia="zh-CN"/>
        </w:rPr>
        <w:t>J</w:t>
      </w:r>
      <w:r w:rsidRPr="002D6270">
        <w:rPr>
          <w:rFonts w:ascii="Book Antiqua" w:eastAsia="Book Antiqua" w:hAnsi="Book Antiqua" w:cs="Book Antiqua"/>
          <w:bCs/>
          <w:color w:val="000000"/>
        </w:rPr>
        <w:t>,</w:t>
      </w:r>
      <w:r w:rsidRPr="002D6270">
        <w:rPr>
          <w:rFonts w:ascii="Book Antiqua" w:eastAsia="Book Antiqua" w:hAnsi="Book Antiqua" w:cs="Book Antiqua"/>
          <w:color w:val="000000"/>
        </w:rPr>
        <w:t xml:space="preserve"> Keegan M</w:t>
      </w:r>
      <w:r w:rsidR="00BD6147" w:rsidRPr="002D6270">
        <w:rPr>
          <w:rFonts w:ascii="Book Antiqua" w:hAnsi="Book Antiqua" w:cs="Book Antiqua"/>
          <w:color w:val="000000"/>
          <w:lang w:eastAsia="zh-CN"/>
        </w:rPr>
        <w:t>E</w:t>
      </w:r>
      <w:r w:rsidRPr="002D6270">
        <w:rPr>
          <w:rFonts w:ascii="Book Antiqua" w:eastAsia="Book Antiqua" w:hAnsi="Book Antiqua" w:cs="Book Antiqua"/>
          <w:color w:val="000000"/>
        </w:rPr>
        <w:t>, Hirsch L</w:t>
      </w:r>
      <w:r w:rsidR="00BD6147" w:rsidRPr="002D6270">
        <w:rPr>
          <w:rFonts w:ascii="Book Antiqua" w:hAnsi="Book Antiqua" w:cs="Book Antiqua"/>
          <w:color w:val="000000"/>
          <w:lang w:eastAsia="zh-CN"/>
        </w:rPr>
        <w:t>J, Shapiro DR, Plotkin DJ, Mitchel YB.</w:t>
      </w:r>
      <w:r w:rsidRPr="002D6270">
        <w:rPr>
          <w:rFonts w:ascii="Book Antiqua" w:eastAsia="Book Antiqua" w:hAnsi="Book Antiqua" w:cs="Book Antiqua"/>
          <w:color w:val="000000"/>
        </w:rPr>
        <w:t xml:space="preserve"> Long term experience with simvastatin. </w:t>
      </w:r>
      <w:r w:rsidRPr="002D6270">
        <w:rPr>
          <w:rFonts w:ascii="Book Antiqua" w:eastAsia="Book Antiqua" w:hAnsi="Book Antiqua" w:cs="Book Antiqua"/>
          <w:i/>
          <w:color w:val="000000"/>
        </w:rPr>
        <w:t>Drug Invest</w:t>
      </w:r>
      <w:r w:rsidRPr="002D6270">
        <w:rPr>
          <w:rFonts w:ascii="Book Antiqua" w:eastAsia="Book Antiqua" w:hAnsi="Book Antiqua" w:cs="Book Antiqua"/>
          <w:color w:val="000000"/>
        </w:rPr>
        <w:t xml:space="preserve"> 1993; </w:t>
      </w:r>
      <w:r w:rsidRPr="002D6270">
        <w:rPr>
          <w:rFonts w:ascii="Book Antiqua" w:eastAsia="Book Antiqua" w:hAnsi="Book Antiqua" w:cs="Book Antiqua"/>
          <w:b/>
          <w:bCs/>
          <w:color w:val="000000"/>
        </w:rPr>
        <w:t>5</w:t>
      </w:r>
      <w:r w:rsidRPr="002D6270">
        <w:rPr>
          <w:rFonts w:ascii="Book Antiqua" w:eastAsia="Book Antiqua" w:hAnsi="Book Antiqua" w:cs="Book Antiqua"/>
          <w:color w:val="000000"/>
        </w:rPr>
        <w:t>:135-140</w:t>
      </w:r>
      <w:r w:rsidR="00BD6147" w:rsidRPr="002D6270">
        <w:rPr>
          <w:rFonts w:ascii="Book Antiqua" w:hAnsi="Book Antiqua" w:cs="Book Antiqua"/>
          <w:color w:val="000000"/>
          <w:lang w:eastAsia="zh-CN"/>
        </w:rPr>
        <w:t xml:space="preserve"> [DOI: 10.1007/BF03259587]</w:t>
      </w:r>
    </w:p>
    <w:p w14:paraId="367C4A6B"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18 </w:t>
      </w:r>
      <w:r w:rsidRPr="002D6270">
        <w:rPr>
          <w:rFonts w:ascii="Book Antiqua" w:eastAsia="Book Antiqua" w:hAnsi="Book Antiqua" w:cs="Book Antiqua"/>
          <w:b/>
          <w:bCs/>
          <w:color w:val="000000"/>
        </w:rPr>
        <w:t>Collins R</w:t>
      </w:r>
      <w:r w:rsidRPr="002D6270">
        <w:rPr>
          <w:rFonts w:ascii="Book Antiqua" w:eastAsia="Book Antiqua" w:hAnsi="Book Antiqua" w:cs="Book Antiqua"/>
          <w:color w:val="000000"/>
        </w:rPr>
        <w:t xml:space="preserve">, Reith C, Emberson J, Armitage J, Baigent C, Blackwell L, Blumenthal R, Danesh J, Smith GD, DeMets D, Evans S, Law M, MacMahon S, Martin S, Neal B, Poulter N, Preiss D, Ridker P, Roberts I, Rodgers A, Sandercock P, Schulz K, Sever P, Simes J, </w:t>
      </w:r>
      <w:r w:rsidRPr="002D6270">
        <w:rPr>
          <w:rFonts w:ascii="Book Antiqua" w:eastAsia="Book Antiqua" w:hAnsi="Book Antiqua" w:cs="Book Antiqua"/>
          <w:color w:val="000000"/>
        </w:rPr>
        <w:lastRenderedPageBreak/>
        <w:t xml:space="preserve">Smeeth L, Wald N, Yusuf S, Peto R. Interpretation of the evidence for the efficacy and safety of statin therapy. </w:t>
      </w:r>
      <w:r w:rsidRPr="002D6270">
        <w:rPr>
          <w:rFonts w:ascii="Book Antiqua" w:eastAsia="Book Antiqua" w:hAnsi="Book Antiqua" w:cs="Book Antiqua"/>
          <w:i/>
          <w:iCs/>
          <w:color w:val="000000"/>
        </w:rPr>
        <w:t>Lancet</w:t>
      </w:r>
      <w:r w:rsidRPr="002D6270">
        <w:rPr>
          <w:rFonts w:ascii="Book Antiqua" w:eastAsia="Book Antiqua" w:hAnsi="Book Antiqua" w:cs="Book Antiqua"/>
          <w:color w:val="000000"/>
        </w:rPr>
        <w:t xml:space="preserve"> 2016; </w:t>
      </w:r>
      <w:r w:rsidRPr="002D6270">
        <w:rPr>
          <w:rFonts w:ascii="Book Antiqua" w:eastAsia="Book Antiqua" w:hAnsi="Book Antiqua" w:cs="Book Antiqua"/>
          <w:b/>
          <w:bCs/>
          <w:color w:val="000000"/>
        </w:rPr>
        <w:t>388</w:t>
      </w:r>
      <w:r w:rsidRPr="002D6270">
        <w:rPr>
          <w:rFonts w:ascii="Book Antiqua" w:eastAsia="Book Antiqua" w:hAnsi="Book Antiqua" w:cs="Book Antiqua"/>
          <w:color w:val="000000"/>
        </w:rPr>
        <w:t>: 2532-2561 [PMID: 27616593 DOI: 10.1016/S0140-6736(16)31357-5]</w:t>
      </w:r>
    </w:p>
    <w:p w14:paraId="593FAA42"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19 </w:t>
      </w:r>
      <w:r w:rsidRPr="002D6270">
        <w:rPr>
          <w:rFonts w:ascii="Book Antiqua" w:eastAsia="Book Antiqua" w:hAnsi="Book Antiqua" w:cs="Book Antiqua"/>
          <w:b/>
          <w:bCs/>
          <w:color w:val="000000"/>
        </w:rPr>
        <w:t>Hamelin BA</w:t>
      </w:r>
      <w:r w:rsidRPr="002D6270">
        <w:rPr>
          <w:rFonts w:ascii="Book Antiqua" w:eastAsia="Book Antiqua" w:hAnsi="Book Antiqua" w:cs="Book Antiqua"/>
          <w:color w:val="000000"/>
        </w:rPr>
        <w:t xml:space="preserve">, Turgeon J. Hydrophilicity/Lipophilicity: relevance for the pharmacology and clinical effects of HMG-CoA reductase inhibitors. </w:t>
      </w:r>
      <w:r w:rsidRPr="002D6270">
        <w:rPr>
          <w:rFonts w:ascii="Book Antiqua" w:eastAsia="Book Antiqua" w:hAnsi="Book Antiqua" w:cs="Book Antiqua"/>
          <w:i/>
          <w:iCs/>
          <w:color w:val="000000"/>
        </w:rPr>
        <w:t>Trends Pharmacol Sci</w:t>
      </w:r>
      <w:r w:rsidRPr="002D6270">
        <w:rPr>
          <w:rFonts w:ascii="Book Antiqua" w:eastAsia="Book Antiqua" w:hAnsi="Book Antiqua" w:cs="Book Antiqua"/>
          <w:color w:val="000000"/>
        </w:rPr>
        <w:t xml:space="preserve"> 1998; </w:t>
      </w:r>
      <w:r w:rsidRPr="002D6270">
        <w:rPr>
          <w:rFonts w:ascii="Book Antiqua" w:eastAsia="Book Antiqua" w:hAnsi="Book Antiqua" w:cs="Book Antiqua"/>
          <w:b/>
          <w:bCs/>
          <w:color w:val="000000"/>
        </w:rPr>
        <w:t>19</w:t>
      </w:r>
      <w:r w:rsidRPr="002D6270">
        <w:rPr>
          <w:rFonts w:ascii="Book Antiqua" w:eastAsia="Book Antiqua" w:hAnsi="Book Antiqua" w:cs="Book Antiqua"/>
          <w:color w:val="000000"/>
        </w:rPr>
        <w:t>: 26-37 [PMID: 9509899 DOI: 10.1016/s0165-6147(97)01147-4]</w:t>
      </w:r>
    </w:p>
    <w:p w14:paraId="7A73997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20 </w:t>
      </w:r>
      <w:r w:rsidRPr="002D6270">
        <w:rPr>
          <w:rFonts w:ascii="Book Antiqua" w:eastAsia="Book Antiqua" w:hAnsi="Book Antiqua" w:cs="Book Antiqua"/>
          <w:b/>
          <w:bCs/>
          <w:color w:val="000000"/>
        </w:rPr>
        <w:t>Bellosta S</w:t>
      </w:r>
      <w:r w:rsidRPr="002D6270">
        <w:rPr>
          <w:rFonts w:ascii="Book Antiqua" w:eastAsia="Book Antiqua" w:hAnsi="Book Antiqua" w:cs="Book Antiqua"/>
          <w:color w:val="000000"/>
        </w:rPr>
        <w:t xml:space="preserve">, Paoletti R, Corsini A. Safety of statins: focus on clinical pharmacokinetics and drug interactions. </w:t>
      </w:r>
      <w:r w:rsidRPr="002D6270">
        <w:rPr>
          <w:rFonts w:ascii="Book Antiqua" w:eastAsia="Book Antiqua" w:hAnsi="Book Antiqua" w:cs="Book Antiqua"/>
          <w:i/>
          <w:iCs/>
          <w:color w:val="000000"/>
        </w:rPr>
        <w:t>Circulation</w:t>
      </w:r>
      <w:r w:rsidRPr="002D6270">
        <w:rPr>
          <w:rFonts w:ascii="Book Antiqua" w:eastAsia="Book Antiqua" w:hAnsi="Book Antiqua" w:cs="Book Antiqua"/>
          <w:color w:val="000000"/>
        </w:rPr>
        <w:t xml:space="preserve"> 2004; </w:t>
      </w:r>
      <w:r w:rsidRPr="002D6270">
        <w:rPr>
          <w:rFonts w:ascii="Book Antiqua" w:eastAsia="Book Antiqua" w:hAnsi="Book Antiqua" w:cs="Book Antiqua"/>
          <w:b/>
          <w:bCs/>
          <w:color w:val="000000"/>
        </w:rPr>
        <w:t>109</w:t>
      </w:r>
      <w:r w:rsidRPr="002D6270">
        <w:rPr>
          <w:rFonts w:ascii="Book Antiqua" w:eastAsia="Book Antiqua" w:hAnsi="Book Antiqua" w:cs="Book Antiqua"/>
          <w:color w:val="000000"/>
        </w:rPr>
        <w:t>: III50-III57 [PMID: 15198967 DOI: 10.1161]</w:t>
      </w:r>
    </w:p>
    <w:p w14:paraId="3FD25A5E"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21 </w:t>
      </w:r>
      <w:r w:rsidRPr="002D6270">
        <w:rPr>
          <w:rFonts w:ascii="Book Antiqua" w:eastAsia="Book Antiqua" w:hAnsi="Book Antiqua" w:cs="Book Antiqua"/>
          <w:b/>
          <w:bCs/>
          <w:color w:val="000000"/>
        </w:rPr>
        <w:t>Dale KM</w:t>
      </w:r>
      <w:r w:rsidRPr="002D6270">
        <w:rPr>
          <w:rFonts w:ascii="Book Antiqua" w:eastAsia="Book Antiqua" w:hAnsi="Book Antiqua" w:cs="Book Antiqua"/>
          <w:color w:val="000000"/>
        </w:rPr>
        <w:t xml:space="preserve">, White CM, Henyan NN, Kluger J, Coleman CI. Impact of statin dosing intensity on transaminase and creatine kinase. </w:t>
      </w:r>
      <w:r w:rsidRPr="002D6270">
        <w:rPr>
          <w:rFonts w:ascii="Book Antiqua" w:eastAsia="Book Antiqua" w:hAnsi="Book Antiqua" w:cs="Book Antiqua"/>
          <w:i/>
          <w:iCs/>
          <w:color w:val="000000"/>
        </w:rPr>
        <w:t>Am J Med</w:t>
      </w:r>
      <w:r w:rsidRPr="002D6270">
        <w:rPr>
          <w:rFonts w:ascii="Book Antiqua" w:eastAsia="Book Antiqua" w:hAnsi="Book Antiqua" w:cs="Book Antiqua"/>
          <w:color w:val="000000"/>
        </w:rPr>
        <w:t xml:space="preserve"> 2007; </w:t>
      </w:r>
      <w:r w:rsidRPr="002D6270">
        <w:rPr>
          <w:rFonts w:ascii="Book Antiqua" w:eastAsia="Book Antiqua" w:hAnsi="Book Antiqua" w:cs="Book Antiqua"/>
          <w:b/>
          <w:bCs/>
          <w:color w:val="000000"/>
        </w:rPr>
        <w:t>120</w:t>
      </w:r>
      <w:r w:rsidRPr="002D6270">
        <w:rPr>
          <w:rFonts w:ascii="Book Antiqua" w:eastAsia="Book Antiqua" w:hAnsi="Book Antiqua" w:cs="Book Antiqua"/>
          <w:color w:val="000000"/>
        </w:rPr>
        <w:t>: 706-712 [PMID: 17679130 DOI: 10.1016/j.amjmed.2006.07.033]</w:t>
      </w:r>
    </w:p>
    <w:p w14:paraId="03E1AB9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22 </w:t>
      </w:r>
      <w:r w:rsidRPr="002D6270">
        <w:rPr>
          <w:rFonts w:ascii="Book Antiqua" w:eastAsia="Book Antiqua" w:hAnsi="Book Antiqua" w:cs="Book Antiqua"/>
          <w:b/>
          <w:bCs/>
          <w:color w:val="000000"/>
        </w:rPr>
        <w:t>Nezasa K</w:t>
      </w:r>
      <w:r w:rsidRPr="002D6270">
        <w:rPr>
          <w:rFonts w:ascii="Book Antiqua" w:eastAsia="Book Antiqua" w:hAnsi="Book Antiqua" w:cs="Book Antiqua"/>
          <w:color w:val="000000"/>
        </w:rPr>
        <w:t xml:space="preserve">, Higaki K, Matsumura T, Inazawa K, Hasegawa H, Nakano M, Koike M. Liver-specific distribution of rosuvastatin in rats: comparison with pravastatin and simvastatin. </w:t>
      </w:r>
      <w:r w:rsidRPr="002D6270">
        <w:rPr>
          <w:rFonts w:ascii="Book Antiqua" w:eastAsia="Book Antiqua" w:hAnsi="Book Antiqua" w:cs="Book Antiqua"/>
          <w:i/>
          <w:iCs/>
          <w:color w:val="000000"/>
        </w:rPr>
        <w:t>Drug Metab Dispos</w:t>
      </w:r>
      <w:r w:rsidRPr="002D6270">
        <w:rPr>
          <w:rFonts w:ascii="Book Antiqua" w:eastAsia="Book Antiqua" w:hAnsi="Book Antiqua" w:cs="Book Antiqua"/>
          <w:color w:val="000000"/>
        </w:rPr>
        <w:t xml:space="preserve"> 2002; </w:t>
      </w:r>
      <w:r w:rsidRPr="002D6270">
        <w:rPr>
          <w:rFonts w:ascii="Book Antiqua" w:eastAsia="Book Antiqua" w:hAnsi="Book Antiqua" w:cs="Book Antiqua"/>
          <w:b/>
          <w:bCs/>
          <w:color w:val="000000"/>
        </w:rPr>
        <w:t>30</w:t>
      </w:r>
      <w:r w:rsidRPr="002D6270">
        <w:rPr>
          <w:rFonts w:ascii="Book Antiqua" w:eastAsia="Book Antiqua" w:hAnsi="Book Antiqua" w:cs="Book Antiqua"/>
          <w:color w:val="000000"/>
        </w:rPr>
        <w:t>: 1158-1163 [PMID: 12386119 DOI: 10.1124/dmd.30.11.1158]</w:t>
      </w:r>
    </w:p>
    <w:p w14:paraId="03802808" w14:textId="7E83BF3B" w:rsidR="00A77B3E" w:rsidRPr="002D6270" w:rsidRDefault="00F6170E" w:rsidP="002D6270">
      <w:pPr>
        <w:spacing w:line="360" w:lineRule="auto"/>
        <w:jc w:val="both"/>
        <w:rPr>
          <w:rFonts w:ascii="Book Antiqua" w:hAnsi="Book Antiqua"/>
          <w:lang w:eastAsia="zh-CN"/>
        </w:rPr>
      </w:pPr>
      <w:r w:rsidRPr="002D6270">
        <w:rPr>
          <w:rFonts w:ascii="Book Antiqua" w:eastAsia="Book Antiqua" w:hAnsi="Book Antiqua" w:cs="Book Antiqua"/>
          <w:color w:val="000000"/>
          <w:highlight w:val="yellow"/>
        </w:rPr>
        <w:t xml:space="preserve">23 </w:t>
      </w:r>
      <w:r w:rsidR="00144422" w:rsidRPr="002D6270">
        <w:rPr>
          <w:rFonts w:ascii="Book Antiqua" w:hAnsi="Book Antiqua"/>
          <w:b/>
          <w:highlight w:val="yellow"/>
        </w:rPr>
        <w:t>UpToDate</w:t>
      </w:r>
      <w:r w:rsidR="00144422" w:rsidRPr="002D6270">
        <w:rPr>
          <w:rFonts w:ascii="Book Antiqua" w:hAnsi="Book Antiqua"/>
          <w:highlight w:val="yellow"/>
          <w:lang w:eastAsia="zh-CN"/>
        </w:rPr>
        <w:t>.</w:t>
      </w:r>
      <w:r w:rsidR="00144422" w:rsidRPr="002D6270">
        <w:rPr>
          <w:rFonts w:ascii="Book Antiqua" w:hAnsi="Book Antiqua"/>
          <w:highlight w:val="yellow"/>
        </w:rPr>
        <w:t xml:space="preserve"> </w:t>
      </w:r>
      <w:r w:rsidR="0032529D" w:rsidRPr="002D6270">
        <w:rPr>
          <w:rFonts w:ascii="Book Antiqua" w:hAnsi="Book Antiqua"/>
          <w:highlight w:val="yellow"/>
        </w:rPr>
        <w:t xml:space="preserve">Welcome to drug interactions: A drug-drug, drug-herber, and herber-herber analysis tool, provided by UpToDate utilizing Lexicomp clinical content. </w:t>
      </w:r>
      <w:r w:rsidR="00144422" w:rsidRPr="002D6270">
        <w:rPr>
          <w:rFonts w:ascii="Book Antiqua" w:hAnsi="Book Antiqua" w:cs="Book Antiqua"/>
          <w:color w:val="000000"/>
          <w:highlight w:val="yellow"/>
          <w:lang w:eastAsia="zh-CN"/>
        </w:rPr>
        <w:t xml:space="preserve">[cited </w:t>
      </w:r>
      <w:r w:rsidR="00144422" w:rsidRPr="002D6270">
        <w:rPr>
          <w:rFonts w:ascii="Book Antiqua" w:hAnsi="Book Antiqua"/>
          <w:highlight w:val="yellow"/>
        </w:rPr>
        <w:t>29 January 2014</w:t>
      </w:r>
      <w:r w:rsidR="00144422" w:rsidRPr="002D6270">
        <w:rPr>
          <w:rFonts w:ascii="Book Antiqua" w:hAnsi="Book Antiqua"/>
          <w:highlight w:val="yellow"/>
          <w:lang w:eastAsia="zh-CN"/>
        </w:rPr>
        <w:t>]</w:t>
      </w:r>
      <w:r w:rsidR="00144422" w:rsidRPr="002D6270">
        <w:rPr>
          <w:rFonts w:ascii="Book Antiqua" w:hAnsi="Book Antiqua"/>
          <w:highlight w:val="yellow"/>
        </w:rPr>
        <w:t>.</w:t>
      </w:r>
      <w:r w:rsidR="00144422" w:rsidRPr="002D6270">
        <w:rPr>
          <w:rFonts w:ascii="Book Antiqua" w:hAnsi="Book Antiqua"/>
          <w:highlight w:val="yellow"/>
          <w:lang w:eastAsia="zh-CN"/>
        </w:rPr>
        <w:t xml:space="preserve"> In: </w:t>
      </w:r>
      <w:r w:rsidR="00144422" w:rsidRPr="002D6270">
        <w:rPr>
          <w:rFonts w:ascii="Book Antiqua" w:hAnsi="Book Antiqua"/>
          <w:highlight w:val="yellow"/>
        </w:rPr>
        <w:t>UpToDate</w:t>
      </w:r>
      <w:r w:rsidR="00144422" w:rsidRPr="002D6270">
        <w:rPr>
          <w:rFonts w:ascii="Book Antiqua" w:hAnsi="Book Antiqua"/>
          <w:highlight w:val="yellow"/>
          <w:lang w:eastAsia="zh-CN"/>
        </w:rPr>
        <w:t xml:space="preserve"> [Internet].</w:t>
      </w:r>
      <w:r w:rsidR="00144422" w:rsidRPr="002D6270">
        <w:rPr>
          <w:rFonts w:ascii="Book Antiqua" w:hAnsi="Book Antiqua" w:cs="Book Antiqua"/>
          <w:color w:val="000000"/>
          <w:highlight w:val="yellow"/>
          <w:lang w:eastAsia="zh-CN"/>
        </w:rPr>
        <w:t xml:space="preserve"> </w:t>
      </w:r>
      <w:r w:rsidR="00CE3F56" w:rsidRPr="002D6270">
        <w:rPr>
          <w:rFonts w:ascii="Book Antiqua" w:eastAsia="Book Antiqua" w:hAnsi="Book Antiqua" w:cs="Book Antiqua"/>
          <w:color w:val="000000"/>
          <w:highlight w:val="yellow"/>
        </w:rPr>
        <w:t xml:space="preserve">Available </w:t>
      </w:r>
      <w:r w:rsidR="00CE3F56" w:rsidRPr="002D6270">
        <w:rPr>
          <w:rFonts w:ascii="Book Antiqua" w:hAnsi="Book Antiqua" w:cs="Book Antiqua"/>
          <w:color w:val="000000"/>
          <w:highlight w:val="yellow"/>
          <w:lang w:eastAsia="zh-CN"/>
        </w:rPr>
        <w:t>from</w:t>
      </w:r>
      <w:r w:rsidR="00CE3F56" w:rsidRPr="002D6270">
        <w:rPr>
          <w:rFonts w:ascii="Book Antiqua" w:eastAsia="Book Antiqua" w:hAnsi="Book Antiqua" w:cs="Book Antiqua"/>
          <w:color w:val="000000"/>
          <w:highlight w:val="yellow"/>
        </w:rPr>
        <w:t>:</w:t>
      </w:r>
      <w:r w:rsidRPr="002D6270">
        <w:rPr>
          <w:rFonts w:ascii="Book Antiqua" w:eastAsia="Book Antiqua" w:hAnsi="Book Antiqua" w:cs="Book Antiqua"/>
          <w:color w:val="000000"/>
          <w:highlight w:val="yellow"/>
        </w:rPr>
        <w:t xml:space="preserve"> </w:t>
      </w:r>
      <w:r w:rsidR="00CE3F56" w:rsidRPr="002D6270">
        <w:rPr>
          <w:rFonts w:ascii="Book Antiqua" w:eastAsia="Book Antiqua" w:hAnsi="Book Antiqua" w:cs="Book Antiqua"/>
          <w:color w:val="000000"/>
          <w:highlight w:val="yellow"/>
        </w:rPr>
        <w:t>http://www.uptodate.com/crlsql/interact/frameset.jsp</w:t>
      </w:r>
    </w:p>
    <w:p w14:paraId="668C778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24 </w:t>
      </w:r>
      <w:r w:rsidRPr="002D6270">
        <w:rPr>
          <w:rFonts w:ascii="Book Antiqua" w:eastAsia="Book Antiqua" w:hAnsi="Book Antiqua" w:cs="Book Antiqua"/>
          <w:b/>
          <w:bCs/>
          <w:color w:val="000000"/>
        </w:rPr>
        <w:t>Corsini A</w:t>
      </w:r>
      <w:r w:rsidRPr="002D6270">
        <w:rPr>
          <w:rFonts w:ascii="Book Antiqua" w:eastAsia="Book Antiqua" w:hAnsi="Book Antiqua" w:cs="Book Antiqua"/>
          <w:color w:val="000000"/>
        </w:rPr>
        <w:t xml:space="preserve">, Bellosta S, Baetta R, Fumagalli R, Paoletti R, Bernini F. New insights into the pharmacodynamic and pharmacokinetic properties of statins. </w:t>
      </w:r>
      <w:r w:rsidRPr="002D6270">
        <w:rPr>
          <w:rFonts w:ascii="Book Antiqua" w:eastAsia="Book Antiqua" w:hAnsi="Book Antiqua" w:cs="Book Antiqua"/>
          <w:i/>
          <w:iCs/>
          <w:color w:val="000000"/>
        </w:rPr>
        <w:t>Pharmacol Ther</w:t>
      </w:r>
      <w:r w:rsidRPr="002D6270">
        <w:rPr>
          <w:rFonts w:ascii="Book Antiqua" w:eastAsia="Book Antiqua" w:hAnsi="Book Antiqua" w:cs="Book Antiqua"/>
          <w:color w:val="000000"/>
        </w:rPr>
        <w:t xml:space="preserve"> 1999; </w:t>
      </w:r>
      <w:r w:rsidRPr="002D6270">
        <w:rPr>
          <w:rFonts w:ascii="Book Antiqua" w:eastAsia="Book Antiqua" w:hAnsi="Book Antiqua" w:cs="Book Antiqua"/>
          <w:b/>
          <w:bCs/>
          <w:color w:val="000000"/>
        </w:rPr>
        <w:t>84</w:t>
      </w:r>
      <w:r w:rsidRPr="002D6270">
        <w:rPr>
          <w:rFonts w:ascii="Book Antiqua" w:eastAsia="Book Antiqua" w:hAnsi="Book Antiqua" w:cs="Book Antiqua"/>
          <w:color w:val="000000"/>
        </w:rPr>
        <w:t>: 413-428 [PMID: 10665838 DOI: 10.1016/s0163-7258(99)00045-5]</w:t>
      </w:r>
    </w:p>
    <w:p w14:paraId="35D2277F" w14:textId="77777777" w:rsidR="00A77B3E" w:rsidRPr="002D6270" w:rsidRDefault="00F6170E" w:rsidP="002D6270">
      <w:pPr>
        <w:spacing w:line="360" w:lineRule="auto"/>
        <w:jc w:val="both"/>
        <w:rPr>
          <w:rFonts w:ascii="Book Antiqua" w:hAnsi="Book Antiqua"/>
          <w:lang w:eastAsia="zh-CN"/>
        </w:rPr>
      </w:pPr>
      <w:r w:rsidRPr="002D6270">
        <w:rPr>
          <w:rFonts w:ascii="Book Antiqua" w:eastAsia="Book Antiqua" w:hAnsi="Book Antiqua" w:cs="Book Antiqua"/>
          <w:color w:val="000000"/>
          <w:highlight w:val="yellow"/>
        </w:rPr>
        <w:t xml:space="preserve">25 </w:t>
      </w:r>
      <w:r w:rsidRPr="002D6270">
        <w:rPr>
          <w:rFonts w:ascii="Book Antiqua" w:eastAsia="Book Antiqua" w:hAnsi="Book Antiqua" w:cs="Book Antiqua"/>
          <w:b/>
          <w:bCs/>
          <w:color w:val="000000"/>
          <w:highlight w:val="yellow"/>
        </w:rPr>
        <w:t>US Food and Drug Administration</w:t>
      </w:r>
      <w:r w:rsidRPr="002D6270">
        <w:rPr>
          <w:rFonts w:ascii="Book Antiqua" w:eastAsia="Book Antiqua" w:hAnsi="Book Antiqua" w:cs="Book Antiqua"/>
          <w:bCs/>
          <w:color w:val="000000"/>
          <w:highlight w:val="yellow"/>
        </w:rPr>
        <w:t>. FDA Drug Safety Communication: New restrictions,</w:t>
      </w:r>
      <w:r w:rsidRPr="002D6270">
        <w:rPr>
          <w:rFonts w:ascii="Book Antiqua" w:eastAsia="Book Antiqua" w:hAnsi="Book Antiqua" w:cs="Book Antiqua"/>
          <w:color w:val="000000"/>
          <w:highlight w:val="yellow"/>
        </w:rPr>
        <w:t xml:space="preserve"> contraindications, and dose limitations for Zocor (simvastatin) to reduce the risk of muscle injury. </w:t>
      </w:r>
      <w:r w:rsidR="00D83F7D" w:rsidRPr="002D6270">
        <w:rPr>
          <w:rFonts w:ascii="Book Antiqua" w:hAnsi="Book Antiqua" w:cs="Book Antiqua"/>
          <w:color w:val="000000"/>
          <w:highlight w:val="yellow"/>
          <w:lang w:eastAsia="zh-CN"/>
        </w:rPr>
        <w:t>[cit</w:t>
      </w:r>
      <w:r w:rsidR="00D83F7D" w:rsidRPr="002D6270">
        <w:rPr>
          <w:rFonts w:ascii="Book Antiqua" w:eastAsia="Book Antiqua" w:hAnsi="Book Antiqua" w:cs="Book Antiqua"/>
          <w:color w:val="000000"/>
          <w:highlight w:val="yellow"/>
        </w:rPr>
        <w:t xml:space="preserve">ed </w:t>
      </w:r>
      <w:r w:rsidR="00D83F7D" w:rsidRPr="002D6270">
        <w:rPr>
          <w:rFonts w:ascii="Book Antiqua" w:hAnsi="Book Antiqua" w:cs="Book Antiqua"/>
          <w:color w:val="000000"/>
          <w:highlight w:val="yellow"/>
          <w:lang w:eastAsia="zh-CN"/>
        </w:rPr>
        <w:t xml:space="preserve">8 </w:t>
      </w:r>
      <w:r w:rsidR="00D83F7D" w:rsidRPr="002D6270">
        <w:rPr>
          <w:rFonts w:ascii="Book Antiqua" w:eastAsia="Book Antiqua" w:hAnsi="Book Antiqua" w:cs="Book Antiqua"/>
          <w:color w:val="000000"/>
          <w:highlight w:val="yellow"/>
        </w:rPr>
        <w:t>February</w:t>
      </w:r>
      <w:r w:rsidR="00D83F7D" w:rsidRPr="002D6270">
        <w:rPr>
          <w:rFonts w:ascii="Book Antiqua" w:hAnsi="Book Antiqua" w:cs="Book Antiqua"/>
          <w:color w:val="000000"/>
          <w:highlight w:val="yellow"/>
          <w:lang w:eastAsia="zh-CN"/>
        </w:rPr>
        <w:t xml:space="preserve"> </w:t>
      </w:r>
      <w:r w:rsidR="00D83F7D" w:rsidRPr="002D6270">
        <w:rPr>
          <w:rFonts w:ascii="Book Antiqua" w:eastAsia="Book Antiqua" w:hAnsi="Book Antiqua" w:cs="Book Antiqua"/>
          <w:color w:val="000000"/>
          <w:highlight w:val="yellow"/>
        </w:rPr>
        <w:t>2014</w:t>
      </w:r>
      <w:r w:rsidR="00D83F7D" w:rsidRPr="002D6270">
        <w:rPr>
          <w:rFonts w:ascii="Book Antiqua" w:hAnsi="Book Antiqua" w:cs="Book Antiqua"/>
          <w:color w:val="000000"/>
          <w:highlight w:val="yellow"/>
          <w:lang w:eastAsia="zh-CN"/>
        </w:rPr>
        <w:t>]</w:t>
      </w:r>
      <w:r w:rsidR="00D83F7D" w:rsidRPr="002D6270">
        <w:rPr>
          <w:rFonts w:ascii="Book Antiqua" w:eastAsia="Book Antiqua" w:hAnsi="Book Antiqua" w:cs="Book Antiqua"/>
          <w:color w:val="000000"/>
          <w:highlight w:val="yellow"/>
        </w:rPr>
        <w:t>.</w:t>
      </w:r>
      <w:r w:rsidR="00D83F7D" w:rsidRPr="002D6270">
        <w:rPr>
          <w:rFonts w:ascii="Book Antiqua" w:hAnsi="Book Antiqua" w:cs="Book Antiqua"/>
          <w:color w:val="000000"/>
          <w:highlight w:val="yellow"/>
          <w:lang w:eastAsia="zh-CN"/>
        </w:rPr>
        <w:t xml:space="preserve"> In: US Food and Drug Administration [Internet]. </w:t>
      </w:r>
      <w:r w:rsidRPr="002D6270">
        <w:rPr>
          <w:rFonts w:ascii="Book Antiqua" w:eastAsia="Book Antiqua" w:hAnsi="Book Antiqua" w:cs="Book Antiqua"/>
          <w:color w:val="000000"/>
          <w:highlight w:val="yellow"/>
        </w:rPr>
        <w:t xml:space="preserve">Available </w:t>
      </w:r>
      <w:r w:rsidR="00CE3F56" w:rsidRPr="002D6270">
        <w:rPr>
          <w:rFonts w:ascii="Book Antiqua" w:hAnsi="Book Antiqua" w:cs="Book Antiqua"/>
          <w:color w:val="000000"/>
          <w:highlight w:val="yellow"/>
          <w:lang w:eastAsia="zh-CN"/>
        </w:rPr>
        <w:t>from</w:t>
      </w:r>
      <w:r w:rsidRPr="002D6270">
        <w:rPr>
          <w:rFonts w:ascii="Book Antiqua" w:eastAsia="Book Antiqua" w:hAnsi="Book Antiqua" w:cs="Book Antiqua"/>
          <w:color w:val="000000"/>
          <w:highlight w:val="yellow"/>
        </w:rPr>
        <w:t>: http://www.fda.gov/Drugs/DrugSafety/ ucm</w:t>
      </w:r>
      <w:r w:rsidRPr="002D6270">
        <w:rPr>
          <w:rFonts w:ascii="Book Antiqua" w:eastAsia="Book Antiqua" w:hAnsi="Book Antiqua" w:cs="Book Antiqua"/>
          <w:color w:val="000000"/>
          <w:highlight w:val="yellow"/>
          <w:vertAlign w:val="superscript"/>
        </w:rPr>
        <w:t>2</w:t>
      </w:r>
      <w:r w:rsidRPr="002D6270">
        <w:rPr>
          <w:rFonts w:ascii="Book Antiqua" w:eastAsia="Book Antiqua" w:hAnsi="Book Antiqua" w:cs="Book Antiqua"/>
          <w:color w:val="000000"/>
          <w:highlight w:val="yellow"/>
        </w:rPr>
        <w:t>56581.htm</w:t>
      </w:r>
    </w:p>
    <w:p w14:paraId="5A42087B"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26 </w:t>
      </w:r>
      <w:r w:rsidRPr="002D6270">
        <w:rPr>
          <w:rFonts w:ascii="Book Antiqua" w:eastAsia="Book Antiqua" w:hAnsi="Book Antiqua" w:cs="Book Antiqua"/>
          <w:b/>
          <w:bCs/>
          <w:color w:val="000000"/>
        </w:rPr>
        <w:t>Kellick KA</w:t>
      </w:r>
      <w:r w:rsidRPr="002D6270">
        <w:rPr>
          <w:rFonts w:ascii="Book Antiqua" w:eastAsia="Book Antiqua" w:hAnsi="Book Antiqua" w:cs="Book Antiqua"/>
          <w:color w:val="000000"/>
        </w:rPr>
        <w:t xml:space="preserve">, Bottorff M, Toth PP, The National Lipid Association's Safety Task Force. A clinician's guide to statin drug-drug interactions. </w:t>
      </w:r>
      <w:r w:rsidRPr="002D6270">
        <w:rPr>
          <w:rFonts w:ascii="Book Antiqua" w:eastAsia="Book Antiqua" w:hAnsi="Book Antiqua" w:cs="Book Antiqua"/>
          <w:i/>
          <w:iCs/>
          <w:color w:val="000000"/>
        </w:rPr>
        <w:t>J Clin Lipidol</w:t>
      </w:r>
      <w:r w:rsidRPr="002D6270">
        <w:rPr>
          <w:rFonts w:ascii="Book Antiqua" w:eastAsia="Book Antiqua" w:hAnsi="Book Antiqua" w:cs="Book Antiqua"/>
          <w:color w:val="000000"/>
        </w:rPr>
        <w:t xml:space="preserve"> 2014; </w:t>
      </w:r>
      <w:r w:rsidRPr="002D6270">
        <w:rPr>
          <w:rFonts w:ascii="Book Antiqua" w:eastAsia="Book Antiqua" w:hAnsi="Book Antiqua" w:cs="Book Antiqua"/>
          <w:b/>
          <w:bCs/>
          <w:color w:val="000000"/>
        </w:rPr>
        <w:t>8</w:t>
      </w:r>
      <w:r w:rsidRPr="002D6270">
        <w:rPr>
          <w:rFonts w:ascii="Book Antiqua" w:eastAsia="Book Antiqua" w:hAnsi="Book Antiqua" w:cs="Book Antiqua"/>
          <w:color w:val="000000"/>
        </w:rPr>
        <w:t>: S30-S46 [PMID: 24793440 DOI: 10.1016/j.jacl.2014.02.010]</w:t>
      </w:r>
    </w:p>
    <w:p w14:paraId="324C2C41"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lastRenderedPageBreak/>
        <w:t xml:space="preserve">27 </w:t>
      </w:r>
      <w:r w:rsidRPr="002D6270">
        <w:rPr>
          <w:rFonts w:ascii="Book Antiqua" w:eastAsia="Book Antiqua" w:hAnsi="Book Antiqua" w:cs="Book Antiqua"/>
          <w:b/>
          <w:bCs/>
          <w:color w:val="000000"/>
        </w:rPr>
        <w:t>Lilja JJ</w:t>
      </w:r>
      <w:r w:rsidRPr="002D6270">
        <w:rPr>
          <w:rFonts w:ascii="Book Antiqua" w:eastAsia="Book Antiqua" w:hAnsi="Book Antiqua" w:cs="Book Antiqua"/>
          <w:color w:val="000000"/>
        </w:rPr>
        <w:t xml:space="preserve">, Kivistö KT, Neuvonen PJ. Duration of effect of grapefruit juice on the pharmacokinetics of the CYP3A4 substrate simvastatin. </w:t>
      </w:r>
      <w:r w:rsidRPr="002D6270">
        <w:rPr>
          <w:rFonts w:ascii="Book Antiqua" w:eastAsia="Book Antiqua" w:hAnsi="Book Antiqua" w:cs="Book Antiqua"/>
          <w:i/>
          <w:iCs/>
          <w:color w:val="000000"/>
        </w:rPr>
        <w:t>Clin Pharmacol Ther</w:t>
      </w:r>
      <w:r w:rsidRPr="002D6270">
        <w:rPr>
          <w:rFonts w:ascii="Book Antiqua" w:eastAsia="Book Antiqua" w:hAnsi="Book Antiqua" w:cs="Book Antiqua"/>
          <w:color w:val="000000"/>
        </w:rPr>
        <w:t xml:space="preserve"> 2000; </w:t>
      </w:r>
      <w:r w:rsidRPr="002D6270">
        <w:rPr>
          <w:rFonts w:ascii="Book Antiqua" w:eastAsia="Book Antiqua" w:hAnsi="Book Antiqua" w:cs="Book Antiqua"/>
          <w:b/>
          <w:bCs/>
          <w:color w:val="000000"/>
        </w:rPr>
        <w:t>68</w:t>
      </w:r>
      <w:r w:rsidRPr="002D6270">
        <w:rPr>
          <w:rFonts w:ascii="Book Antiqua" w:eastAsia="Book Antiqua" w:hAnsi="Book Antiqua" w:cs="Book Antiqua"/>
          <w:color w:val="000000"/>
        </w:rPr>
        <w:t>: 384-390 [PMID: 11061578 DOI: 10.1067]</w:t>
      </w:r>
    </w:p>
    <w:p w14:paraId="2F4A7DB9"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28 </w:t>
      </w:r>
      <w:r w:rsidRPr="002D6270">
        <w:rPr>
          <w:rFonts w:ascii="Book Antiqua" w:eastAsia="Book Antiqua" w:hAnsi="Book Antiqua" w:cs="Book Antiqua"/>
          <w:b/>
          <w:bCs/>
          <w:color w:val="000000"/>
        </w:rPr>
        <w:t>Prueksaritanont T</w:t>
      </w:r>
      <w:r w:rsidRPr="002D6270">
        <w:rPr>
          <w:rFonts w:ascii="Book Antiqua" w:eastAsia="Book Antiqua" w:hAnsi="Book Antiqua" w:cs="Book Antiqua"/>
          <w:color w:val="000000"/>
        </w:rPr>
        <w:t xml:space="preserve">, Zhao JJ, Ma B, Roadcap BA, Tang C, Qiu Y, Liu L, Lin JH, Pearson PG, Baillie TA. Mechanistic studies on metabolic interactions between gemfibrozil and statins. </w:t>
      </w:r>
      <w:r w:rsidRPr="002D6270">
        <w:rPr>
          <w:rFonts w:ascii="Book Antiqua" w:eastAsia="Book Antiqua" w:hAnsi="Book Antiqua" w:cs="Book Antiqua"/>
          <w:i/>
          <w:iCs/>
          <w:color w:val="000000"/>
        </w:rPr>
        <w:t>J Pharmacol Exp Ther</w:t>
      </w:r>
      <w:r w:rsidRPr="002D6270">
        <w:rPr>
          <w:rFonts w:ascii="Book Antiqua" w:eastAsia="Book Antiqua" w:hAnsi="Book Antiqua" w:cs="Book Antiqua"/>
          <w:color w:val="000000"/>
        </w:rPr>
        <w:t xml:space="preserve"> 2002; </w:t>
      </w:r>
      <w:r w:rsidRPr="002D6270">
        <w:rPr>
          <w:rFonts w:ascii="Book Antiqua" w:eastAsia="Book Antiqua" w:hAnsi="Book Antiqua" w:cs="Book Antiqua"/>
          <w:b/>
          <w:bCs/>
          <w:color w:val="000000"/>
        </w:rPr>
        <w:t>301</w:t>
      </w:r>
      <w:r w:rsidRPr="002D6270">
        <w:rPr>
          <w:rFonts w:ascii="Book Antiqua" w:eastAsia="Book Antiqua" w:hAnsi="Book Antiqua" w:cs="Book Antiqua"/>
          <w:color w:val="000000"/>
        </w:rPr>
        <w:t>: 1042-1051 [PMID: 12023536 DOI: 10.1124/jpet.301.3.1042]</w:t>
      </w:r>
    </w:p>
    <w:p w14:paraId="57C60051"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29 </w:t>
      </w:r>
      <w:r w:rsidRPr="002D6270">
        <w:rPr>
          <w:rFonts w:ascii="Book Antiqua" w:eastAsia="Book Antiqua" w:hAnsi="Book Antiqua" w:cs="Book Antiqua"/>
          <w:b/>
          <w:bCs/>
          <w:color w:val="000000"/>
        </w:rPr>
        <w:t>Delcò F</w:t>
      </w:r>
      <w:r w:rsidRPr="002D6270">
        <w:rPr>
          <w:rFonts w:ascii="Book Antiqua" w:eastAsia="Book Antiqua" w:hAnsi="Book Antiqua" w:cs="Book Antiqua"/>
          <w:color w:val="000000"/>
        </w:rPr>
        <w:t xml:space="preserve">, Tchambaz L, Schlienger R, Drewe J, Krähenbühl S. Dose adjustment in patients with liver disease. </w:t>
      </w:r>
      <w:r w:rsidRPr="002D6270">
        <w:rPr>
          <w:rFonts w:ascii="Book Antiqua" w:eastAsia="Book Antiqua" w:hAnsi="Book Antiqua" w:cs="Book Antiqua"/>
          <w:i/>
          <w:iCs/>
          <w:color w:val="000000"/>
        </w:rPr>
        <w:t>Drug Saf</w:t>
      </w:r>
      <w:r w:rsidRPr="002D6270">
        <w:rPr>
          <w:rFonts w:ascii="Book Antiqua" w:eastAsia="Book Antiqua" w:hAnsi="Book Antiqua" w:cs="Book Antiqua"/>
          <w:color w:val="000000"/>
        </w:rPr>
        <w:t xml:space="preserve"> 2005; </w:t>
      </w:r>
      <w:r w:rsidRPr="002D6270">
        <w:rPr>
          <w:rFonts w:ascii="Book Antiqua" w:eastAsia="Book Antiqua" w:hAnsi="Book Antiqua" w:cs="Book Antiqua"/>
          <w:b/>
          <w:bCs/>
          <w:color w:val="000000"/>
        </w:rPr>
        <w:t>28</w:t>
      </w:r>
      <w:r w:rsidRPr="002D6270">
        <w:rPr>
          <w:rFonts w:ascii="Book Antiqua" w:eastAsia="Book Antiqua" w:hAnsi="Book Antiqua" w:cs="Book Antiqua"/>
          <w:color w:val="000000"/>
        </w:rPr>
        <w:t>: 529-545 [PMID: 15924505 DOI: 10.2165]</w:t>
      </w:r>
    </w:p>
    <w:p w14:paraId="620702A8"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30 </w:t>
      </w:r>
      <w:r w:rsidRPr="002D6270">
        <w:rPr>
          <w:rFonts w:ascii="Book Antiqua" w:eastAsia="Book Antiqua" w:hAnsi="Book Antiqua" w:cs="Book Antiqua"/>
          <w:b/>
          <w:bCs/>
          <w:color w:val="000000"/>
        </w:rPr>
        <w:t>Simonson SG</w:t>
      </w:r>
      <w:r w:rsidRPr="002D6270">
        <w:rPr>
          <w:rFonts w:ascii="Book Antiqua" w:eastAsia="Book Antiqua" w:hAnsi="Book Antiqua" w:cs="Book Antiqua"/>
          <w:color w:val="000000"/>
        </w:rPr>
        <w:t xml:space="preserve">, Martin PD, Mitchell P, Schneck DW, Lasseter KC, Warwick MJ. Pharmacokinetics and pharmacodynamics of rosuvastatin in subjects with hepatic impairment. </w:t>
      </w:r>
      <w:r w:rsidRPr="002D6270">
        <w:rPr>
          <w:rFonts w:ascii="Book Antiqua" w:eastAsia="Book Antiqua" w:hAnsi="Book Antiqua" w:cs="Book Antiqua"/>
          <w:i/>
          <w:iCs/>
          <w:color w:val="000000"/>
        </w:rPr>
        <w:t>Eur J Clin Pharmacol</w:t>
      </w:r>
      <w:r w:rsidRPr="002D6270">
        <w:rPr>
          <w:rFonts w:ascii="Book Antiqua" w:eastAsia="Book Antiqua" w:hAnsi="Book Antiqua" w:cs="Book Antiqua"/>
          <w:color w:val="000000"/>
        </w:rPr>
        <w:t xml:space="preserve"> 2003; </w:t>
      </w:r>
      <w:r w:rsidRPr="002D6270">
        <w:rPr>
          <w:rFonts w:ascii="Book Antiqua" w:eastAsia="Book Antiqua" w:hAnsi="Book Antiqua" w:cs="Book Antiqua"/>
          <w:b/>
          <w:bCs/>
          <w:color w:val="000000"/>
        </w:rPr>
        <w:t>58</w:t>
      </w:r>
      <w:r w:rsidRPr="002D6270">
        <w:rPr>
          <w:rFonts w:ascii="Book Antiqua" w:eastAsia="Book Antiqua" w:hAnsi="Book Antiqua" w:cs="Book Antiqua"/>
          <w:color w:val="000000"/>
        </w:rPr>
        <w:t>: 669-675 [PMID: 12610743 DOI: 10.1007]</w:t>
      </w:r>
    </w:p>
    <w:p w14:paraId="41FDE21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31 </w:t>
      </w:r>
      <w:r w:rsidRPr="002D6270">
        <w:rPr>
          <w:rFonts w:ascii="Book Antiqua" w:eastAsia="Book Antiqua" w:hAnsi="Book Antiqua" w:cs="Book Antiqua"/>
          <w:b/>
          <w:bCs/>
          <w:color w:val="000000"/>
        </w:rPr>
        <w:t>Smith HT</w:t>
      </w:r>
      <w:r w:rsidRPr="002D6270">
        <w:rPr>
          <w:rFonts w:ascii="Book Antiqua" w:eastAsia="Book Antiqua" w:hAnsi="Book Antiqua" w:cs="Book Antiqua"/>
          <w:color w:val="000000"/>
        </w:rPr>
        <w:t xml:space="preserve">, Jokubaitis LA, Troendle AJ, Hwang DS, Robinson WT. Pharmacokinetics of fluvastatin and specific drug interactions. </w:t>
      </w:r>
      <w:r w:rsidRPr="002D6270">
        <w:rPr>
          <w:rFonts w:ascii="Book Antiqua" w:eastAsia="Book Antiqua" w:hAnsi="Book Antiqua" w:cs="Book Antiqua"/>
          <w:i/>
          <w:iCs/>
          <w:color w:val="000000"/>
        </w:rPr>
        <w:t>Am J Hypertens</w:t>
      </w:r>
      <w:r w:rsidRPr="002D6270">
        <w:rPr>
          <w:rFonts w:ascii="Book Antiqua" w:eastAsia="Book Antiqua" w:hAnsi="Book Antiqua" w:cs="Book Antiqua"/>
          <w:color w:val="000000"/>
        </w:rPr>
        <w:t xml:space="preserve"> 1993; </w:t>
      </w:r>
      <w:r w:rsidRPr="002D6270">
        <w:rPr>
          <w:rFonts w:ascii="Book Antiqua" w:eastAsia="Book Antiqua" w:hAnsi="Book Antiqua" w:cs="Book Antiqua"/>
          <w:b/>
          <w:bCs/>
          <w:color w:val="000000"/>
        </w:rPr>
        <w:t>6</w:t>
      </w:r>
      <w:r w:rsidRPr="002D6270">
        <w:rPr>
          <w:rFonts w:ascii="Book Antiqua" w:eastAsia="Book Antiqua" w:hAnsi="Book Antiqua" w:cs="Book Antiqua"/>
          <w:color w:val="000000"/>
        </w:rPr>
        <w:t>: 375S-382S [PMID: 8297546 DOI: 10.1093/ajh/6.11.375s]</w:t>
      </w:r>
    </w:p>
    <w:p w14:paraId="43D66364" w14:textId="3745F251"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32 </w:t>
      </w:r>
      <w:r w:rsidR="0032529D" w:rsidRPr="002D6270">
        <w:rPr>
          <w:rFonts w:ascii="Book Antiqua" w:hAnsi="Book Antiqua"/>
          <w:b/>
        </w:rPr>
        <w:t>Gibson DM,</w:t>
      </w:r>
      <w:r w:rsidR="0032529D" w:rsidRPr="002D6270">
        <w:rPr>
          <w:rFonts w:ascii="Book Antiqua" w:hAnsi="Book Antiqua"/>
        </w:rPr>
        <w:t xml:space="preserve"> Yang BB, Abel RB, Blum RA, Horton M, Stern RH, Sedman AJ, Whitfield LR. </w:t>
      </w:r>
      <w:r w:rsidRPr="002D6270">
        <w:rPr>
          <w:rFonts w:ascii="Book Antiqua" w:eastAsia="Book Antiqua" w:hAnsi="Book Antiqua" w:cs="Book Antiqua"/>
          <w:color w:val="000000"/>
        </w:rPr>
        <w:t xml:space="preserve">Effects of hepatic and renal impairment on pharmacokinetics (PK) and pharmacodynamics (PD) of atorvastatin. </w:t>
      </w:r>
      <w:r w:rsidRPr="002D6270">
        <w:rPr>
          <w:rFonts w:ascii="Book Antiqua" w:eastAsia="Book Antiqua" w:hAnsi="Book Antiqua" w:cs="Book Antiqua"/>
          <w:i/>
          <w:color w:val="000000"/>
        </w:rPr>
        <w:t>Pharm Res</w:t>
      </w:r>
      <w:r w:rsidRPr="002D6270">
        <w:rPr>
          <w:rFonts w:ascii="Book Antiqua" w:eastAsia="Book Antiqua" w:hAnsi="Book Antiqua" w:cs="Book Antiqua"/>
          <w:color w:val="000000"/>
        </w:rPr>
        <w:t xml:space="preserve"> 1996; </w:t>
      </w:r>
      <w:r w:rsidRPr="002D6270">
        <w:rPr>
          <w:rFonts w:ascii="Book Antiqua" w:eastAsia="Book Antiqua" w:hAnsi="Book Antiqua" w:cs="Book Antiqua"/>
          <w:b/>
          <w:color w:val="000000"/>
        </w:rPr>
        <w:t>13</w:t>
      </w:r>
      <w:r w:rsidR="00D83F7D" w:rsidRPr="002D6270">
        <w:rPr>
          <w:rFonts w:ascii="Book Antiqua" w:hAnsi="Book Antiqua" w:cs="Book Antiqua"/>
          <w:color w:val="000000"/>
          <w:lang w:eastAsia="zh-CN"/>
        </w:rPr>
        <w:t xml:space="preserve"> </w:t>
      </w:r>
      <w:r w:rsidRPr="002D6270">
        <w:rPr>
          <w:rFonts w:ascii="Book Antiqua" w:eastAsia="Book Antiqua" w:hAnsi="Book Antiqua" w:cs="Book Antiqua"/>
          <w:bCs/>
          <w:color w:val="000000"/>
        </w:rPr>
        <w:t>Suppl 9</w:t>
      </w:r>
      <w:r w:rsidRPr="002D6270">
        <w:rPr>
          <w:rFonts w:ascii="Book Antiqua" w:eastAsia="Book Antiqua" w:hAnsi="Book Antiqua" w:cs="Book Antiqua"/>
          <w:color w:val="000000"/>
        </w:rPr>
        <w:t>:</w:t>
      </w:r>
      <w:r w:rsidR="00D83F7D" w:rsidRPr="002D6270">
        <w:rPr>
          <w:rFonts w:ascii="Book Antiqua" w:hAnsi="Book Antiqua" w:cs="Book Antiqua"/>
          <w:color w:val="000000"/>
          <w:lang w:eastAsia="zh-CN"/>
        </w:rPr>
        <w:t xml:space="preserve"> </w:t>
      </w:r>
      <w:r w:rsidRPr="002D6270">
        <w:rPr>
          <w:rFonts w:ascii="Book Antiqua" w:eastAsia="Book Antiqua" w:hAnsi="Book Antiqua" w:cs="Book Antiqua"/>
          <w:color w:val="000000"/>
        </w:rPr>
        <w:t>S428</w:t>
      </w:r>
    </w:p>
    <w:p w14:paraId="12AFDC88"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33 </w:t>
      </w:r>
      <w:r w:rsidRPr="002D6270">
        <w:rPr>
          <w:rFonts w:ascii="Book Antiqua" w:eastAsia="Book Antiqua" w:hAnsi="Book Antiqua" w:cs="Book Antiqua"/>
          <w:b/>
          <w:bCs/>
          <w:color w:val="000000"/>
        </w:rPr>
        <w:t>SEARCH Collaborative Group</w:t>
      </w:r>
      <w:r w:rsidRPr="002D6270">
        <w:rPr>
          <w:rFonts w:ascii="Book Antiqua" w:eastAsia="Book Antiqua" w:hAnsi="Book Antiqua" w:cs="Book Antiqua"/>
          <w:color w:val="000000"/>
        </w:rPr>
        <w:t xml:space="preserve">, Link E, Parish S, Armitage J, Bowman L, Heath S, Matsuda F, Gut I, Lathrop M, Collins R. SLCO1B1 variants and statin-induced myopathy--a genomewide study. </w:t>
      </w:r>
      <w:r w:rsidRPr="002D6270">
        <w:rPr>
          <w:rFonts w:ascii="Book Antiqua" w:eastAsia="Book Antiqua" w:hAnsi="Book Antiqua" w:cs="Book Antiqua"/>
          <w:i/>
          <w:iCs/>
          <w:color w:val="000000"/>
        </w:rPr>
        <w:t>N Engl J Med</w:t>
      </w:r>
      <w:r w:rsidRPr="002D6270">
        <w:rPr>
          <w:rFonts w:ascii="Book Antiqua" w:eastAsia="Book Antiqua" w:hAnsi="Book Antiqua" w:cs="Book Antiqua"/>
          <w:color w:val="000000"/>
        </w:rPr>
        <w:t xml:space="preserve"> 2008; </w:t>
      </w:r>
      <w:r w:rsidRPr="002D6270">
        <w:rPr>
          <w:rFonts w:ascii="Book Antiqua" w:eastAsia="Book Antiqua" w:hAnsi="Book Antiqua" w:cs="Book Antiqua"/>
          <w:b/>
          <w:bCs/>
          <w:color w:val="000000"/>
        </w:rPr>
        <w:t>359</w:t>
      </w:r>
      <w:r w:rsidRPr="002D6270">
        <w:rPr>
          <w:rFonts w:ascii="Book Antiqua" w:eastAsia="Book Antiqua" w:hAnsi="Book Antiqua" w:cs="Book Antiqua"/>
          <w:color w:val="000000"/>
        </w:rPr>
        <w:t>: 789-799 [PMID: 18650507 DOI: 10.1056/NEJMoa0801936]</w:t>
      </w:r>
    </w:p>
    <w:p w14:paraId="7FAC01C7"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34 </w:t>
      </w:r>
      <w:r w:rsidRPr="002D6270">
        <w:rPr>
          <w:rFonts w:ascii="Book Antiqua" w:eastAsia="Book Antiqua" w:hAnsi="Book Antiqua" w:cs="Book Antiqua"/>
          <w:b/>
          <w:bCs/>
          <w:color w:val="000000"/>
        </w:rPr>
        <w:t>Theile D</w:t>
      </w:r>
      <w:r w:rsidRPr="002D6270">
        <w:rPr>
          <w:rFonts w:ascii="Book Antiqua" w:eastAsia="Book Antiqua" w:hAnsi="Book Antiqua" w:cs="Book Antiqua"/>
          <w:color w:val="000000"/>
        </w:rPr>
        <w:t xml:space="preserve">, Haefeli WE, Seitz HK, Millonig G, Weiss J, Mueller S. Association of liver stiffness with hepatic expression of pharmacokinetically important genes in alcoholic liver disease. </w:t>
      </w:r>
      <w:r w:rsidRPr="002D6270">
        <w:rPr>
          <w:rFonts w:ascii="Book Antiqua" w:eastAsia="Book Antiqua" w:hAnsi="Book Antiqua" w:cs="Book Antiqua"/>
          <w:i/>
          <w:iCs/>
          <w:color w:val="000000"/>
        </w:rPr>
        <w:t>Alcohol Clin Exp Res</w:t>
      </w:r>
      <w:r w:rsidRPr="002D6270">
        <w:rPr>
          <w:rFonts w:ascii="Book Antiqua" w:eastAsia="Book Antiqua" w:hAnsi="Book Antiqua" w:cs="Book Antiqua"/>
          <w:color w:val="000000"/>
        </w:rPr>
        <w:t xml:space="preserve"> 2013; </w:t>
      </w:r>
      <w:r w:rsidRPr="002D6270">
        <w:rPr>
          <w:rFonts w:ascii="Book Antiqua" w:eastAsia="Book Antiqua" w:hAnsi="Book Antiqua" w:cs="Book Antiqua"/>
          <w:b/>
          <w:bCs/>
          <w:color w:val="000000"/>
        </w:rPr>
        <w:t>37 Suppl 1</w:t>
      </w:r>
      <w:r w:rsidRPr="002D6270">
        <w:rPr>
          <w:rFonts w:ascii="Book Antiqua" w:eastAsia="Book Antiqua" w:hAnsi="Book Antiqua" w:cs="Book Antiqua"/>
          <w:color w:val="000000"/>
        </w:rPr>
        <w:t>: E17-E22 [PMID: 22827451 DOI: 10.1111/j.1530-0277.2012.01901.x]</w:t>
      </w:r>
    </w:p>
    <w:p w14:paraId="04CD2E3A"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35 </w:t>
      </w:r>
      <w:r w:rsidRPr="002D6270">
        <w:rPr>
          <w:rFonts w:ascii="Book Antiqua" w:eastAsia="Book Antiqua" w:hAnsi="Book Antiqua" w:cs="Book Antiqua"/>
          <w:b/>
          <w:bCs/>
          <w:color w:val="000000"/>
        </w:rPr>
        <w:t>More VR</w:t>
      </w:r>
      <w:r w:rsidRPr="002D6270">
        <w:rPr>
          <w:rFonts w:ascii="Book Antiqua" w:eastAsia="Book Antiqua" w:hAnsi="Book Antiqua" w:cs="Book Antiqua"/>
          <w:color w:val="000000"/>
        </w:rPr>
        <w:t xml:space="preserve">, Cheng Q, Donepudi AC, Buckley DB, Lu ZJ, Cherrington NJ, Slitt AL. Alcohol cirrhosis alters nuclear receptor and drug transporter expression in human liver. </w:t>
      </w:r>
      <w:r w:rsidRPr="002D6270">
        <w:rPr>
          <w:rFonts w:ascii="Book Antiqua" w:eastAsia="Book Antiqua" w:hAnsi="Book Antiqua" w:cs="Book Antiqua"/>
          <w:i/>
          <w:iCs/>
          <w:color w:val="000000"/>
        </w:rPr>
        <w:t>Drug Metab Dispos</w:t>
      </w:r>
      <w:r w:rsidRPr="002D6270">
        <w:rPr>
          <w:rFonts w:ascii="Book Antiqua" w:eastAsia="Book Antiqua" w:hAnsi="Book Antiqua" w:cs="Book Antiqua"/>
          <w:color w:val="000000"/>
        </w:rPr>
        <w:t xml:space="preserve"> 2013; </w:t>
      </w:r>
      <w:r w:rsidRPr="002D6270">
        <w:rPr>
          <w:rFonts w:ascii="Book Antiqua" w:eastAsia="Book Antiqua" w:hAnsi="Book Antiqua" w:cs="Book Antiqua"/>
          <w:b/>
          <w:bCs/>
          <w:color w:val="000000"/>
        </w:rPr>
        <w:t>41</w:t>
      </w:r>
      <w:r w:rsidRPr="002D6270">
        <w:rPr>
          <w:rFonts w:ascii="Book Antiqua" w:eastAsia="Book Antiqua" w:hAnsi="Book Antiqua" w:cs="Book Antiqua"/>
          <w:color w:val="000000"/>
        </w:rPr>
        <w:t>: 1148-1155 [PMID: 23462698 DOI: 10.1124/dmd.112.049676]</w:t>
      </w:r>
    </w:p>
    <w:p w14:paraId="4E730F28"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lastRenderedPageBreak/>
        <w:t xml:space="preserve">36 </w:t>
      </w:r>
      <w:r w:rsidRPr="002D6270">
        <w:rPr>
          <w:rFonts w:ascii="Book Antiqua" w:eastAsia="Book Antiqua" w:hAnsi="Book Antiqua" w:cs="Book Antiqua"/>
          <w:b/>
          <w:bCs/>
          <w:color w:val="000000"/>
        </w:rPr>
        <w:t>Rosenson RS</w:t>
      </w:r>
      <w:r w:rsidRPr="002D6270">
        <w:rPr>
          <w:rFonts w:ascii="Book Antiqua" w:eastAsia="Book Antiqua" w:hAnsi="Book Antiqua" w:cs="Book Antiqua"/>
          <w:color w:val="000000"/>
        </w:rPr>
        <w:t xml:space="preserve">, Baker SK, Jacobson TA, Kopecky SL, Parker BA, The National Lipid Association's Muscle Safety Expert Panel. An assessment by the Statin Muscle Safety Task Force: 2014 update. </w:t>
      </w:r>
      <w:r w:rsidRPr="002D6270">
        <w:rPr>
          <w:rFonts w:ascii="Book Antiqua" w:eastAsia="Book Antiqua" w:hAnsi="Book Antiqua" w:cs="Book Antiqua"/>
          <w:i/>
          <w:iCs/>
          <w:color w:val="000000"/>
        </w:rPr>
        <w:t>J Clin Lipidol</w:t>
      </w:r>
      <w:r w:rsidRPr="002D6270">
        <w:rPr>
          <w:rFonts w:ascii="Book Antiqua" w:eastAsia="Book Antiqua" w:hAnsi="Book Antiqua" w:cs="Book Antiqua"/>
          <w:color w:val="000000"/>
        </w:rPr>
        <w:t xml:space="preserve"> 2014; </w:t>
      </w:r>
      <w:r w:rsidRPr="002D6270">
        <w:rPr>
          <w:rFonts w:ascii="Book Antiqua" w:eastAsia="Book Antiqua" w:hAnsi="Book Antiqua" w:cs="Book Antiqua"/>
          <w:b/>
          <w:bCs/>
          <w:color w:val="000000"/>
        </w:rPr>
        <w:t>8</w:t>
      </w:r>
      <w:r w:rsidRPr="002D6270">
        <w:rPr>
          <w:rFonts w:ascii="Book Antiqua" w:eastAsia="Book Antiqua" w:hAnsi="Book Antiqua" w:cs="Book Antiqua"/>
          <w:color w:val="000000"/>
        </w:rPr>
        <w:t>: S58-S71 [PMID: 24793443 DOI: 10.1016/j.jacl.2014.03.004]</w:t>
      </w:r>
    </w:p>
    <w:p w14:paraId="2F195231" w14:textId="77777777" w:rsidR="00A77B3E" w:rsidRPr="00462026" w:rsidRDefault="00F6170E" w:rsidP="002D6270">
      <w:pPr>
        <w:spacing w:line="360" w:lineRule="auto"/>
        <w:jc w:val="both"/>
        <w:rPr>
          <w:rFonts w:ascii="Book Antiqua" w:hAnsi="Book Antiqua"/>
          <w:lang w:val="es-AR"/>
        </w:rPr>
      </w:pPr>
      <w:r w:rsidRPr="002D6270">
        <w:rPr>
          <w:rFonts w:ascii="Book Antiqua" w:eastAsia="Book Antiqua" w:hAnsi="Book Antiqua" w:cs="Book Antiqua"/>
          <w:color w:val="000000"/>
        </w:rPr>
        <w:t xml:space="preserve">37 </w:t>
      </w:r>
      <w:r w:rsidRPr="002D6270">
        <w:rPr>
          <w:rFonts w:ascii="Book Antiqua" w:eastAsia="Book Antiqua" w:hAnsi="Book Antiqua" w:cs="Book Antiqua"/>
          <w:b/>
          <w:bCs/>
          <w:color w:val="000000"/>
        </w:rPr>
        <w:t>Joy TR</w:t>
      </w:r>
      <w:r w:rsidRPr="002D6270">
        <w:rPr>
          <w:rFonts w:ascii="Book Antiqua" w:eastAsia="Book Antiqua" w:hAnsi="Book Antiqua" w:cs="Book Antiqua"/>
          <w:color w:val="000000"/>
        </w:rPr>
        <w:t xml:space="preserve">, Monjed A, Zou GY, Hegele RA, McDonald CG, Mahon JL. N-of-1 (single-patient) trials for statin-related myalgia. </w:t>
      </w:r>
      <w:r w:rsidRPr="00462026">
        <w:rPr>
          <w:rFonts w:ascii="Book Antiqua" w:eastAsia="Book Antiqua" w:hAnsi="Book Antiqua" w:cs="Book Antiqua"/>
          <w:i/>
          <w:iCs/>
          <w:color w:val="000000"/>
          <w:lang w:val="es-AR"/>
        </w:rPr>
        <w:t>Ann Intern Med</w:t>
      </w:r>
      <w:r w:rsidRPr="00462026">
        <w:rPr>
          <w:rFonts w:ascii="Book Antiqua" w:eastAsia="Book Antiqua" w:hAnsi="Book Antiqua" w:cs="Book Antiqua"/>
          <w:color w:val="000000"/>
          <w:lang w:val="es-AR"/>
        </w:rPr>
        <w:t xml:space="preserve"> 2014; </w:t>
      </w:r>
      <w:r w:rsidRPr="00462026">
        <w:rPr>
          <w:rFonts w:ascii="Book Antiqua" w:eastAsia="Book Antiqua" w:hAnsi="Book Antiqua" w:cs="Book Antiqua"/>
          <w:b/>
          <w:bCs/>
          <w:color w:val="000000"/>
          <w:lang w:val="es-AR"/>
        </w:rPr>
        <w:t>160</w:t>
      </w:r>
      <w:r w:rsidRPr="00462026">
        <w:rPr>
          <w:rFonts w:ascii="Book Antiqua" w:eastAsia="Book Antiqua" w:hAnsi="Book Antiqua" w:cs="Book Antiqua"/>
          <w:color w:val="000000"/>
          <w:lang w:val="es-AR"/>
        </w:rPr>
        <w:t>: 301-310 [PMID: 24737272 DOI: 10.7326/M13-1921]</w:t>
      </w:r>
    </w:p>
    <w:p w14:paraId="7972E169" w14:textId="77777777" w:rsidR="00A77B3E" w:rsidRPr="002D6270" w:rsidRDefault="00F6170E" w:rsidP="002D6270">
      <w:pPr>
        <w:spacing w:line="360" w:lineRule="auto"/>
        <w:jc w:val="both"/>
        <w:rPr>
          <w:rFonts w:ascii="Book Antiqua" w:hAnsi="Book Antiqua"/>
        </w:rPr>
      </w:pPr>
      <w:r w:rsidRPr="00462026">
        <w:rPr>
          <w:rFonts w:ascii="Book Antiqua" w:eastAsia="Book Antiqua" w:hAnsi="Book Antiqua" w:cs="Book Antiqua"/>
          <w:color w:val="000000"/>
          <w:lang w:val="es-AR"/>
        </w:rPr>
        <w:t xml:space="preserve">38 </w:t>
      </w:r>
      <w:r w:rsidRPr="00462026">
        <w:rPr>
          <w:rFonts w:ascii="Book Antiqua" w:eastAsia="Book Antiqua" w:hAnsi="Book Antiqua" w:cs="Book Antiqua"/>
          <w:b/>
          <w:bCs/>
          <w:color w:val="000000"/>
          <w:lang w:val="es-AR"/>
        </w:rPr>
        <w:t>Pollo-Flores P</w:t>
      </w:r>
      <w:r w:rsidRPr="00462026">
        <w:rPr>
          <w:rFonts w:ascii="Book Antiqua" w:eastAsia="Book Antiqua" w:hAnsi="Book Antiqua" w:cs="Book Antiqua"/>
          <w:color w:val="000000"/>
          <w:lang w:val="es-AR"/>
        </w:rPr>
        <w:t xml:space="preserve">, Soldan M, Santos UC, Kunz DG, Mattos DE, da Silva AC, Marchiori RC, Rezende GF. </w:t>
      </w:r>
      <w:r w:rsidRPr="002D6270">
        <w:rPr>
          <w:rFonts w:ascii="Book Antiqua" w:eastAsia="Book Antiqua" w:hAnsi="Book Antiqua" w:cs="Book Antiqua"/>
          <w:color w:val="000000"/>
        </w:rPr>
        <w:t xml:space="preserve">Three months of simvastatin therapy vs. placebo for severe portal hypertension in cirrhosis: A randomized controlled trial. </w:t>
      </w:r>
      <w:r w:rsidRPr="002D6270">
        <w:rPr>
          <w:rFonts w:ascii="Book Antiqua" w:eastAsia="Book Antiqua" w:hAnsi="Book Antiqua" w:cs="Book Antiqua"/>
          <w:i/>
          <w:iCs/>
          <w:color w:val="000000"/>
        </w:rPr>
        <w:t>Dig Liver Dis</w:t>
      </w:r>
      <w:r w:rsidRPr="002D6270">
        <w:rPr>
          <w:rFonts w:ascii="Book Antiqua" w:eastAsia="Book Antiqua" w:hAnsi="Book Antiqua" w:cs="Book Antiqua"/>
          <w:color w:val="000000"/>
        </w:rPr>
        <w:t xml:space="preserve"> 2015; </w:t>
      </w:r>
      <w:r w:rsidRPr="002D6270">
        <w:rPr>
          <w:rFonts w:ascii="Book Antiqua" w:eastAsia="Book Antiqua" w:hAnsi="Book Antiqua" w:cs="Book Antiqua"/>
          <w:b/>
          <w:bCs/>
          <w:color w:val="000000"/>
        </w:rPr>
        <w:t>47</w:t>
      </w:r>
      <w:r w:rsidRPr="002D6270">
        <w:rPr>
          <w:rFonts w:ascii="Book Antiqua" w:eastAsia="Book Antiqua" w:hAnsi="Book Antiqua" w:cs="Book Antiqua"/>
          <w:color w:val="000000"/>
        </w:rPr>
        <w:t>: 957-963 [PMID: 26321186 DOI: 10.1016/j.dld.2015.07.156]</w:t>
      </w:r>
    </w:p>
    <w:p w14:paraId="473E8184"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39 </w:t>
      </w:r>
      <w:r w:rsidRPr="002D6270">
        <w:rPr>
          <w:rFonts w:ascii="Book Antiqua" w:eastAsia="Book Antiqua" w:hAnsi="Book Antiqua" w:cs="Book Antiqua"/>
          <w:b/>
          <w:bCs/>
          <w:color w:val="000000"/>
        </w:rPr>
        <w:t>Bishnu S</w:t>
      </w:r>
      <w:r w:rsidRPr="002D6270">
        <w:rPr>
          <w:rFonts w:ascii="Book Antiqua" w:eastAsia="Book Antiqua" w:hAnsi="Book Antiqua" w:cs="Book Antiqua"/>
          <w:color w:val="000000"/>
        </w:rPr>
        <w:t xml:space="preserve">, Ahammed SM, Sarkar A, Hembram J, Chatterjee S, Das K, Dhali GK, Chowdhury A, Das K. Effects of atorvastatin on portal hemodynamics and clinical outcomes in patients with cirrhosis with portal hypertension: a proof-of-concept study. </w:t>
      </w:r>
      <w:r w:rsidRPr="002D6270">
        <w:rPr>
          <w:rFonts w:ascii="Book Antiqua" w:eastAsia="Book Antiqua" w:hAnsi="Book Antiqua" w:cs="Book Antiqua"/>
          <w:i/>
          <w:iCs/>
          <w:color w:val="000000"/>
        </w:rPr>
        <w:t>Eur J Gastroenterol Hepatol</w:t>
      </w:r>
      <w:r w:rsidRPr="002D6270">
        <w:rPr>
          <w:rFonts w:ascii="Book Antiqua" w:eastAsia="Book Antiqua" w:hAnsi="Book Antiqua" w:cs="Book Antiqua"/>
          <w:color w:val="000000"/>
        </w:rPr>
        <w:t xml:space="preserve"> 2018; </w:t>
      </w:r>
      <w:r w:rsidRPr="002D6270">
        <w:rPr>
          <w:rFonts w:ascii="Book Antiqua" w:eastAsia="Book Antiqua" w:hAnsi="Book Antiqua" w:cs="Book Antiqua"/>
          <w:b/>
          <w:bCs/>
          <w:color w:val="000000"/>
        </w:rPr>
        <w:t>30</w:t>
      </w:r>
      <w:r w:rsidRPr="002D6270">
        <w:rPr>
          <w:rFonts w:ascii="Book Antiqua" w:eastAsia="Book Antiqua" w:hAnsi="Book Antiqua" w:cs="Book Antiqua"/>
          <w:color w:val="000000"/>
        </w:rPr>
        <w:t>: 54-59 [PMID: 29099421 DOI: 10.1097/MEG.0000000000001006]</w:t>
      </w:r>
    </w:p>
    <w:p w14:paraId="43FB6EE8"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40 </w:t>
      </w:r>
      <w:r w:rsidRPr="002D6270">
        <w:rPr>
          <w:rFonts w:ascii="Book Antiqua" w:eastAsia="Book Antiqua" w:hAnsi="Book Antiqua" w:cs="Book Antiqua"/>
          <w:b/>
          <w:bCs/>
          <w:color w:val="000000"/>
        </w:rPr>
        <w:t>Abraldes JG</w:t>
      </w:r>
      <w:r w:rsidRPr="002D6270">
        <w:rPr>
          <w:rFonts w:ascii="Book Antiqua" w:eastAsia="Book Antiqua" w:hAnsi="Book Antiqua" w:cs="Book Antiqua"/>
          <w:color w:val="000000"/>
        </w:rPr>
        <w:t xml:space="preserve">, Villanueva C, Aracil C, Turnes J, Hernandez-Guerra M, Genesca J, Rodriguez M, Castellote J, García-Pagán JC, Torres F, Calleja JL, Albillos A, Bosch J; BLEPS Study Group. Addition of Simvastatin to Standard Therapy for the Prevention of Variceal Rebleeding Does Not Reduce Rebleeding but Increases Survival in Patients With Cirrhosis. </w:t>
      </w:r>
      <w:r w:rsidRPr="002D6270">
        <w:rPr>
          <w:rFonts w:ascii="Book Antiqua" w:eastAsia="Book Antiqua" w:hAnsi="Book Antiqua" w:cs="Book Antiqua"/>
          <w:i/>
          <w:iCs/>
          <w:color w:val="000000"/>
        </w:rPr>
        <w:t>Gastroenterology</w:t>
      </w:r>
      <w:r w:rsidRPr="002D6270">
        <w:rPr>
          <w:rFonts w:ascii="Book Antiqua" w:eastAsia="Book Antiqua" w:hAnsi="Book Antiqua" w:cs="Book Antiqua"/>
          <w:color w:val="000000"/>
        </w:rPr>
        <w:t xml:space="preserve"> 2016; </w:t>
      </w:r>
      <w:r w:rsidRPr="002D6270">
        <w:rPr>
          <w:rFonts w:ascii="Book Antiqua" w:eastAsia="Book Antiqua" w:hAnsi="Book Antiqua" w:cs="Book Antiqua"/>
          <w:b/>
          <w:bCs/>
          <w:color w:val="000000"/>
        </w:rPr>
        <w:t>150</w:t>
      </w:r>
      <w:r w:rsidRPr="002D6270">
        <w:rPr>
          <w:rFonts w:ascii="Book Antiqua" w:eastAsia="Book Antiqua" w:hAnsi="Book Antiqua" w:cs="Book Antiqua"/>
          <w:color w:val="000000"/>
        </w:rPr>
        <w:t>: 1160-1170.e3 [PMID: 26774179 DOI: 10.1053/j.gastro.2016.01.004]</w:t>
      </w:r>
    </w:p>
    <w:p w14:paraId="1FDA9ED6"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41 </w:t>
      </w:r>
      <w:r w:rsidRPr="002D6270">
        <w:rPr>
          <w:rFonts w:ascii="Book Antiqua" w:eastAsia="Book Antiqua" w:hAnsi="Book Antiqua" w:cs="Book Antiqua"/>
          <w:b/>
          <w:bCs/>
          <w:color w:val="000000"/>
        </w:rPr>
        <w:t>Thompson PD</w:t>
      </w:r>
      <w:r w:rsidRPr="002D6270">
        <w:rPr>
          <w:rFonts w:ascii="Book Antiqua" w:eastAsia="Book Antiqua" w:hAnsi="Book Antiqua" w:cs="Book Antiqua"/>
          <w:color w:val="000000"/>
        </w:rPr>
        <w:t xml:space="preserve">, Panza G, Zaleski A, Taylor B. Statin-Associated Side Effects. </w:t>
      </w:r>
      <w:r w:rsidRPr="002D6270">
        <w:rPr>
          <w:rFonts w:ascii="Book Antiqua" w:eastAsia="Book Antiqua" w:hAnsi="Book Antiqua" w:cs="Book Antiqua"/>
          <w:i/>
          <w:iCs/>
          <w:color w:val="000000"/>
        </w:rPr>
        <w:t>J Am Coll Cardiol</w:t>
      </w:r>
      <w:r w:rsidRPr="002D6270">
        <w:rPr>
          <w:rFonts w:ascii="Book Antiqua" w:eastAsia="Book Antiqua" w:hAnsi="Book Antiqua" w:cs="Book Antiqua"/>
          <w:color w:val="000000"/>
        </w:rPr>
        <w:t xml:space="preserve"> 2016; </w:t>
      </w:r>
      <w:r w:rsidRPr="002D6270">
        <w:rPr>
          <w:rFonts w:ascii="Book Antiqua" w:eastAsia="Book Antiqua" w:hAnsi="Book Antiqua" w:cs="Book Antiqua"/>
          <w:b/>
          <w:bCs/>
          <w:color w:val="000000"/>
        </w:rPr>
        <w:t>67</w:t>
      </w:r>
      <w:r w:rsidRPr="002D6270">
        <w:rPr>
          <w:rFonts w:ascii="Book Antiqua" w:eastAsia="Book Antiqua" w:hAnsi="Book Antiqua" w:cs="Book Antiqua"/>
          <w:color w:val="000000"/>
        </w:rPr>
        <w:t>: 2395-2410 [PMID: 27199064 DOI: 10.1016/j.jacc.2016.02.071]</w:t>
      </w:r>
    </w:p>
    <w:p w14:paraId="210C4871"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42 </w:t>
      </w:r>
      <w:r w:rsidRPr="002D6270">
        <w:rPr>
          <w:rFonts w:ascii="Book Antiqua" w:eastAsia="Book Antiqua" w:hAnsi="Book Antiqua" w:cs="Book Antiqua"/>
          <w:b/>
          <w:bCs/>
          <w:color w:val="000000"/>
        </w:rPr>
        <w:t>Pose E</w:t>
      </w:r>
      <w:r w:rsidRPr="002D6270">
        <w:rPr>
          <w:rFonts w:ascii="Book Antiqua" w:eastAsia="Book Antiqua" w:hAnsi="Book Antiqua" w:cs="Book Antiqua"/>
          <w:color w:val="000000"/>
        </w:rPr>
        <w:t xml:space="preserve">, Napoleone L, Amin A, Campion D, Jimenez C, Piano S, Roux O, Uschner FE, de Wit K, Zaccherini G, Alessandria C, Angeli P, Bernardi M, Beuers U, Caraceni P, Durand F, Mookerjee RP, Trebicka J, Vargas V, Andrade RJ, Carol M, Pich J, Ferrero J, Domenech G, Llopis M, Torres F, Kamath PS, Abraldes JG, Solà E, Ginès P. Safety of two different doses of simvastatin plus rifaximin in decompensated cirrhosis (LIVERHOPE-SAFETY): a randomised, double-blind, placebo-controlled, phase 2 trial. </w:t>
      </w:r>
      <w:r w:rsidRPr="002D6270">
        <w:rPr>
          <w:rFonts w:ascii="Book Antiqua" w:eastAsia="Book Antiqua" w:hAnsi="Book Antiqua" w:cs="Book Antiqua"/>
          <w:i/>
          <w:iCs/>
          <w:color w:val="000000"/>
        </w:rPr>
        <w:t xml:space="preserve">Lancet </w:t>
      </w:r>
      <w:r w:rsidRPr="002D6270">
        <w:rPr>
          <w:rFonts w:ascii="Book Antiqua" w:eastAsia="Book Antiqua" w:hAnsi="Book Antiqua" w:cs="Book Antiqua"/>
          <w:i/>
          <w:iCs/>
          <w:color w:val="000000"/>
        </w:rPr>
        <w:lastRenderedPageBreak/>
        <w:t>Gastroenterol Hepatol</w:t>
      </w:r>
      <w:r w:rsidRPr="002D6270">
        <w:rPr>
          <w:rFonts w:ascii="Book Antiqua" w:eastAsia="Book Antiqua" w:hAnsi="Book Antiqua" w:cs="Book Antiqua"/>
          <w:color w:val="000000"/>
        </w:rPr>
        <w:t xml:space="preserve"> 2020; </w:t>
      </w:r>
      <w:r w:rsidRPr="002D6270">
        <w:rPr>
          <w:rFonts w:ascii="Book Antiqua" w:eastAsia="Book Antiqua" w:hAnsi="Book Antiqua" w:cs="Book Antiqua"/>
          <w:b/>
          <w:bCs/>
          <w:color w:val="000000"/>
        </w:rPr>
        <w:t>5</w:t>
      </w:r>
      <w:r w:rsidRPr="002D6270">
        <w:rPr>
          <w:rFonts w:ascii="Book Antiqua" w:eastAsia="Book Antiqua" w:hAnsi="Book Antiqua" w:cs="Book Antiqua"/>
          <w:color w:val="000000"/>
        </w:rPr>
        <w:t>: 31-41 [PMID: 31607677 DOI: 10.1016/S2468-1253(19)30320-6]</w:t>
      </w:r>
    </w:p>
    <w:p w14:paraId="6F43E293"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43 </w:t>
      </w:r>
      <w:r w:rsidRPr="002D6270">
        <w:rPr>
          <w:rFonts w:ascii="Book Antiqua" w:eastAsia="Book Antiqua" w:hAnsi="Book Antiqua" w:cs="Book Antiqua"/>
          <w:b/>
          <w:bCs/>
          <w:color w:val="000000"/>
        </w:rPr>
        <w:t>Russo MW</w:t>
      </w:r>
      <w:r w:rsidRPr="002D6270">
        <w:rPr>
          <w:rFonts w:ascii="Book Antiqua" w:eastAsia="Book Antiqua" w:hAnsi="Book Antiqua" w:cs="Book Antiqua"/>
          <w:color w:val="000000"/>
        </w:rPr>
        <w:t xml:space="preserve">, Scobey M, Bonkovsky HL. Drug-induced liver injury associated with statins. </w:t>
      </w:r>
      <w:r w:rsidRPr="002D6270">
        <w:rPr>
          <w:rFonts w:ascii="Book Antiqua" w:eastAsia="Book Antiqua" w:hAnsi="Book Antiqua" w:cs="Book Antiqua"/>
          <w:i/>
          <w:iCs/>
          <w:color w:val="000000"/>
        </w:rPr>
        <w:t>Semin Liver Dis</w:t>
      </w:r>
      <w:r w:rsidRPr="002D6270">
        <w:rPr>
          <w:rFonts w:ascii="Book Antiqua" w:eastAsia="Book Antiqua" w:hAnsi="Book Antiqua" w:cs="Book Antiqua"/>
          <w:color w:val="000000"/>
        </w:rPr>
        <w:t xml:space="preserve"> 2009; </w:t>
      </w:r>
      <w:r w:rsidRPr="002D6270">
        <w:rPr>
          <w:rFonts w:ascii="Book Antiqua" w:eastAsia="Book Antiqua" w:hAnsi="Book Antiqua" w:cs="Book Antiqua"/>
          <w:b/>
          <w:bCs/>
          <w:color w:val="000000"/>
        </w:rPr>
        <w:t>29</w:t>
      </w:r>
      <w:r w:rsidRPr="002D6270">
        <w:rPr>
          <w:rFonts w:ascii="Book Antiqua" w:eastAsia="Book Antiqua" w:hAnsi="Book Antiqua" w:cs="Book Antiqua"/>
          <w:color w:val="000000"/>
        </w:rPr>
        <w:t>: 412-422 [PMID: 19826975 DOI: 10.1055/s-0029-1240010]</w:t>
      </w:r>
    </w:p>
    <w:p w14:paraId="1A582534" w14:textId="77777777" w:rsidR="00A77B3E" w:rsidRPr="002D6270" w:rsidRDefault="00F6170E" w:rsidP="002D6270">
      <w:pPr>
        <w:spacing w:line="360" w:lineRule="auto"/>
        <w:jc w:val="both"/>
        <w:rPr>
          <w:rFonts w:ascii="Book Antiqua" w:hAnsi="Book Antiqua"/>
          <w:lang w:eastAsia="zh-CN"/>
        </w:rPr>
      </w:pPr>
      <w:r w:rsidRPr="002D6270">
        <w:rPr>
          <w:rFonts w:ascii="Book Antiqua" w:eastAsia="Book Antiqua" w:hAnsi="Book Antiqua" w:cs="Book Antiqua"/>
          <w:color w:val="000000"/>
          <w:highlight w:val="yellow"/>
        </w:rPr>
        <w:t xml:space="preserve">44 </w:t>
      </w:r>
      <w:r w:rsidRPr="002D6270">
        <w:rPr>
          <w:rFonts w:ascii="Book Antiqua" w:eastAsia="Book Antiqua" w:hAnsi="Book Antiqua" w:cs="Book Antiqua"/>
          <w:b/>
          <w:bCs/>
          <w:color w:val="000000"/>
          <w:highlight w:val="yellow"/>
        </w:rPr>
        <w:t>Drugs Topics</w:t>
      </w:r>
      <w:r w:rsidRPr="002D6270">
        <w:rPr>
          <w:rFonts w:ascii="Book Antiqua" w:eastAsia="Book Antiqua" w:hAnsi="Book Antiqua" w:cs="Book Antiqua"/>
          <w:bCs/>
          <w:color w:val="000000"/>
          <w:highlight w:val="yellow"/>
        </w:rPr>
        <w:t xml:space="preserve">. 2008 Top 200 generic drugs by total prescriptions. </w:t>
      </w:r>
      <w:r w:rsidR="00D83F7D" w:rsidRPr="002D6270">
        <w:rPr>
          <w:rFonts w:ascii="Book Antiqua" w:hAnsi="Book Antiqua" w:cs="Book Antiqua"/>
          <w:bCs/>
          <w:color w:val="000000"/>
          <w:highlight w:val="yellow"/>
          <w:lang w:eastAsia="zh-CN"/>
        </w:rPr>
        <w:t>[cited 18</w:t>
      </w:r>
      <w:r w:rsidR="00D83F7D" w:rsidRPr="002D6270">
        <w:rPr>
          <w:rFonts w:ascii="Book Antiqua" w:eastAsia="Book Antiqua" w:hAnsi="Book Antiqua" w:cs="Book Antiqua"/>
          <w:bCs/>
          <w:color w:val="000000"/>
          <w:highlight w:val="yellow"/>
        </w:rPr>
        <w:t xml:space="preserve"> May</w:t>
      </w:r>
      <w:r w:rsidR="00D83F7D" w:rsidRPr="002D6270">
        <w:rPr>
          <w:rFonts w:ascii="Book Antiqua" w:hAnsi="Book Antiqua" w:cs="Book Antiqua"/>
          <w:bCs/>
          <w:color w:val="000000"/>
          <w:highlight w:val="yellow"/>
          <w:lang w:eastAsia="zh-CN"/>
        </w:rPr>
        <w:t xml:space="preserve"> </w:t>
      </w:r>
      <w:r w:rsidR="00D83F7D" w:rsidRPr="002D6270">
        <w:rPr>
          <w:rFonts w:ascii="Book Antiqua" w:eastAsia="Book Antiqua" w:hAnsi="Book Antiqua" w:cs="Book Antiqua"/>
          <w:color w:val="000000"/>
          <w:highlight w:val="yellow"/>
        </w:rPr>
        <w:t>2009</w:t>
      </w:r>
      <w:r w:rsidR="00D83F7D" w:rsidRPr="002D6270">
        <w:rPr>
          <w:rFonts w:ascii="Book Antiqua" w:hAnsi="Book Antiqua" w:cs="Book Antiqua"/>
          <w:color w:val="000000"/>
          <w:highlight w:val="yellow"/>
          <w:lang w:eastAsia="zh-CN"/>
        </w:rPr>
        <w:t>]</w:t>
      </w:r>
      <w:r w:rsidR="00D83F7D" w:rsidRPr="002D6270">
        <w:rPr>
          <w:rFonts w:ascii="Book Antiqua" w:eastAsia="Book Antiqua" w:hAnsi="Book Antiqua" w:cs="Book Antiqua"/>
          <w:color w:val="000000"/>
          <w:highlight w:val="yellow"/>
        </w:rPr>
        <w:t>.</w:t>
      </w:r>
      <w:r w:rsidR="00D83F7D" w:rsidRPr="002D6270">
        <w:rPr>
          <w:rFonts w:ascii="Book Antiqua" w:hAnsi="Book Antiqua" w:cs="Book Antiqua"/>
          <w:color w:val="000000"/>
          <w:highlight w:val="yellow"/>
          <w:lang w:eastAsia="zh-CN"/>
        </w:rPr>
        <w:t xml:space="preserve"> In:</w:t>
      </w:r>
      <w:r w:rsidR="00D83F7D" w:rsidRPr="002D6270">
        <w:rPr>
          <w:rFonts w:ascii="Book Antiqua" w:hAnsi="Book Antiqua"/>
          <w:highlight w:val="yellow"/>
        </w:rPr>
        <w:t xml:space="preserve"> </w:t>
      </w:r>
      <w:r w:rsidR="00D83F7D" w:rsidRPr="002D6270">
        <w:rPr>
          <w:rFonts w:ascii="Book Antiqua" w:hAnsi="Book Antiqua" w:cs="Book Antiqua"/>
          <w:color w:val="000000"/>
          <w:highlight w:val="yellow"/>
          <w:lang w:eastAsia="zh-CN"/>
        </w:rPr>
        <w:t xml:space="preserve">Drugs Topics [Internet]. </w:t>
      </w:r>
      <w:r w:rsidRPr="002D6270">
        <w:rPr>
          <w:rFonts w:ascii="Book Antiqua" w:eastAsia="Book Antiqua" w:hAnsi="Book Antiqua" w:cs="Book Antiqua"/>
          <w:bCs/>
          <w:color w:val="000000"/>
          <w:highlight w:val="yellow"/>
        </w:rPr>
        <w:t xml:space="preserve">Available </w:t>
      </w:r>
      <w:r w:rsidR="00D83F7D" w:rsidRPr="002D6270">
        <w:rPr>
          <w:rFonts w:ascii="Book Antiqua" w:hAnsi="Book Antiqua" w:cs="Book Antiqua"/>
          <w:bCs/>
          <w:color w:val="000000"/>
          <w:highlight w:val="yellow"/>
          <w:lang w:eastAsia="zh-CN"/>
        </w:rPr>
        <w:t>from</w:t>
      </w:r>
      <w:r w:rsidRPr="002D6270">
        <w:rPr>
          <w:rFonts w:ascii="Book Antiqua" w:eastAsia="Book Antiqua" w:hAnsi="Book Antiqua" w:cs="Book Antiqua"/>
          <w:bCs/>
          <w:color w:val="000000"/>
          <w:highlight w:val="yellow"/>
        </w:rPr>
        <w:t>: http://drugstopics.modernmedicine.com/drustopics/data/articlesstandard//drugtopics/222009/599844/article.pdf</w:t>
      </w:r>
    </w:p>
    <w:p w14:paraId="429802D9"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45 </w:t>
      </w:r>
      <w:r w:rsidRPr="002D6270">
        <w:rPr>
          <w:rFonts w:ascii="Book Antiqua" w:eastAsia="Book Antiqua" w:hAnsi="Book Antiqua" w:cs="Book Antiqua"/>
          <w:b/>
          <w:bCs/>
          <w:color w:val="000000"/>
        </w:rPr>
        <w:t>Perger L</w:t>
      </w:r>
      <w:r w:rsidRPr="002D6270">
        <w:rPr>
          <w:rFonts w:ascii="Book Antiqua" w:eastAsia="Book Antiqua" w:hAnsi="Book Antiqua" w:cs="Book Antiqua"/>
          <w:color w:val="000000"/>
        </w:rPr>
        <w:t xml:space="preserve">, Kohler M, Fattinger K, Flury R, Meier PJ, Pauli-Magnus C. Fatal liver failure with atorvastatin. </w:t>
      </w:r>
      <w:r w:rsidRPr="002D6270">
        <w:rPr>
          <w:rFonts w:ascii="Book Antiqua" w:eastAsia="Book Antiqua" w:hAnsi="Book Antiqua" w:cs="Book Antiqua"/>
          <w:i/>
          <w:iCs/>
          <w:color w:val="000000"/>
        </w:rPr>
        <w:t>J Hepatol</w:t>
      </w:r>
      <w:r w:rsidRPr="002D6270">
        <w:rPr>
          <w:rFonts w:ascii="Book Antiqua" w:eastAsia="Book Antiqua" w:hAnsi="Book Antiqua" w:cs="Book Antiqua"/>
          <w:color w:val="000000"/>
        </w:rPr>
        <w:t xml:space="preserve"> 2003; </w:t>
      </w:r>
      <w:r w:rsidRPr="002D6270">
        <w:rPr>
          <w:rFonts w:ascii="Book Antiqua" w:eastAsia="Book Antiqua" w:hAnsi="Book Antiqua" w:cs="Book Antiqua"/>
          <w:b/>
          <w:bCs/>
          <w:color w:val="000000"/>
        </w:rPr>
        <w:t>39</w:t>
      </w:r>
      <w:r w:rsidRPr="002D6270">
        <w:rPr>
          <w:rFonts w:ascii="Book Antiqua" w:eastAsia="Book Antiqua" w:hAnsi="Book Antiqua" w:cs="Book Antiqua"/>
          <w:color w:val="000000"/>
        </w:rPr>
        <w:t>: 1095-1097 [PMID: 14642636 DOI: 10.1016/s0168-8278(03)00464-1]</w:t>
      </w:r>
    </w:p>
    <w:p w14:paraId="5CB21932"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46 </w:t>
      </w:r>
      <w:r w:rsidRPr="002D6270">
        <w:rPr>
          <w:rFonts w:ascii="Book Antiqua" w:eastAsia="Book Antiqua" w:hAnsi="Book Antiqua" w:cs="Book Antiqua"/>
          <w:b/>
          <w:bCs/>
          <w:color w:val="000000"/>
        </w:rPr>
        <w:t>Clarke AT</w:t>
      </w:r>
      <w:r w:rsidRPr="002D6270">
        <w:rPr>
          <w:rFonts w:ascii="Book Antiqua" w:eastAsia="Book Antiqua" w:hAnsi="Book Antiqua" w:cs="Book Antiqua"/>
          <w:color w:val="000000"/>
        </w:rPr>
        <w:t xml:space="preserve">, Mills PR. Atorvastatin associated liver disease. </w:t>
      </w:r>
      <w:r w:rsidRPr="002D6270">
        <w:rPr>
          <w:rFonts w:ascii="Book Antiqua" w:eastAsia="Book Antiqua" w:hAnsi="Book Antiqua" w:cs="Book Antiqua"/>
          <w:i/>
          <w:iCs/>
          <w:color w:val="000000"/>
        </w:rPr>
        <w:t>Dig Liver Dis</w:t>
      </w:r>
      <w:r w:rsidRPr="002D6270">
        <w:rPr>
          <w:rFonts w:ascii="Book Antiqua" w:eastAsia="Book Antiqua" w:hAnsi="Book Antiqua" w:cs="Book Antiqua"/>
          <w:color w:val="000000"/>
        </w:rPr>
        <w:t xml:space="preserve"> 2006; </w:t>
      </w:r>
      <w:r w:rsidRPr="002D6270">
        <w:rPr>
          <w:rFonts w:ascii="Book Antiqua" w:eastAsia="Book Antiqua" w:hAnsi="Book Antiqua" w:cs="Book Antiqua"/>
          <w:b/>
          <w:bCs/>
          <w:color w:val="000000"/>
        </w:rPr>
        <w:t>38</w:t>
      </w:r>
      <w:r w:rsidRPr="002D6270">
        <w:rPr>
          <w:rFonts w:ascii="Book Antiqua" w:eastAsia="Book Antiqua" w:hAnsi="Book Antiqua" w:cs="Book Antiqua"/>
          <w:color w:val="000000"/>
        </w:rPr>
        <w:t>: 772-777 [PMID: 16777499 DOI: 10.1016/j.dld.2006.04.013]</w:t>
      </w:r>
    </w:p>
    <w:p w14:paraId="377D6F4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47 </w:t>
      </w:r>
      <w:r w:rsidRPr="002D6270">
        <w:rPr>
          <w:rFonts w:ascii="Book Antiqua" w:eastAsia="Book Antiqua" w:hAnsi="Book Antiqua" w:cs="Book Antiqua"/>
          <w:b/>
          <w:bCs/>
          <w:color w:val="000000"/>
        </w:rPr>
        <w:t>Rahier JF</w:t>
      </w:r>
      <w:r w:rsidRPr="002D6270">
        <w:rPr>
          <w:rFonts w:ascii="Book Antiqua" w:eastAsia="Book Antiqua" w:hAnsi="Book Antiqua" w:cs="Book Antiqua"/>
          <w:color w:val="000000"/>
        </w:rPr>
        <w:t xml:space="preserve">, Rahier J, Leclercq I, Geubel AP. Severe acute cholestatic hepatitis with prolonged cholestasis and bile-duct injury following atorvastatin therapy: a case report. </w:t>
      </w:r>
      <w:r w:rsidRPr="002D6270">
        <w:rPr>
          <w:rFonts w:ascii="Book Antiqua" w:eastAsia="Book Antiqua" w:hAnsi="Book Antiqua" w:cs="Book Antiqua"/>
          <w:i/>
          <w:iCs/>
          <w:color w:val="000000"/>
        </w:rPr>
        <w:t>Acta Gastroenterol Belg</w:t>
      </w:r>
      <w:r w:rsidRPr="002D6270">
        <w:rPr>
          <w:rFonts w:ascii="Book Antiqua" w:eastAsia="Book Antiqua" w:hAnsi="Book Antiqua" w:cs="Book Antiqua"/>
          <w:color w:val="000000"/>
        </w:rPr>
        <w:t xml:space="preserve"> 2008; </w:t>
      </w:r>
      <w:r w:rsidRPr="002D6270">
        <w:rPr>
          <w:rFonts w:ascii="Book Antiqua" w:eastAsia="Book Antiqua" w:hAnsi="Book Antiqua" w:cs="Book Antiqua"/>
          <w:b/>
          <w:bCs/>
          <w:color w:val="000000"/>
        </w:rPr>
        <w:t>71</w:t>
      </w:r>
      <w:r w:rsidRPr="002D6270">
        <w:rPr>
          <w:rFonts w:ascii="Book Antiqua" w:eastAsia="Book Antiqua" w:hAnsi="Book Antiqua" w:cs="Book Antiqua"/>
          <w:color w:val="000000"/>
        </w:rPr>
        <w:t>: 318-320 [PMID: 19198578]</w:t>
      </w:r>
    </w:p>
    <w:p w14:paraId="6221CD27" w14:textId="77777777" w:rsidR="00D83F7D" w:rsidRPr="002D6270" w:rsidRDefault="00F6170E" w:rsidP="002D6270">
      <w:pPr>
        <w:spacing w:line="360" w:lineRule="auto"/>
        <w:jc w:val="both"/>
        <w:rPr>
          <w:rFonts w:ascii="Book Antiqua" w:hAnsi="Book Antiqua" w:cs="Book Antiqua"/>
          <w:bCs/>
          <w:color w:val="000000"/>
          <w:lang w:eastAsia="zh-CN"/>
        </w:rPr>
      </w:pPr>
      <w:r w:rsidRPr="002D6270">
        <w:rPr>
          <w:rFonts w:ascii="Book Antiqua" w:eastAsia="Book Antiqua" w:hAnsi="Book Antiqua" w:cs="Book Antiqua"/>
          <w:color w:val="000000"/>
          <w:highlight w:val="yellow"/>
        </w:rPr>
        <w:t xml:space="preserve">48 </w:t>
      </w:r>
      <w:r w:rsidRPr="002D6270">
        <w:rPr>
          <w:rFonts w:ascii="Book Antiqua" w:eastAsia="Book Antiqua" w:hAnsi="Book Antiqua" w:cs="Book Antiqua"/>
          <w:b/>
          <w:bCs/>
          <w:color w:val="000000"/>
          <w:highlight w:val="yellow"/>
        </w:rPr>
        <w:t>FDA Drug Safety Communication</w:t>
      </w:r>
      <w:r w:rsidRPr="002D6270">
        <w:rPr>
          <w:rFonts w:ascii="Book Antiqua" w:eastAsia="Book Antiqua" w:hAnsi="Book Antiqua" w:cs="Book Antiqua"/>
          <w:bCs/>
          <w:color w:val="000000"/>
          <w:highlight w:val="yellow"/>
        </w:rPr>
        <w:t xml:space="preserve">. Important safety label changes to cholesterol-lowering statin drugs. </w:t>
      </w:r>
      <w:r w:rsidR="00D83F7D" w:rsidRPr="002D6270">
        <w:rPr>
          <w:rFonts w:ascii="Book Antiqua" w:hAnsi="Book Antiqua" w:cs="Book Antiqua"/>
          <w:bCs/>
          <w:color w:val="000000"/>
          <w:highlight w:val="yellow"/>
          <w:lang w:eastAsia="zh-CN"/>
        </w:rPr>
        <w:t>[cited 28</w:t>
      </w:r>
      <w:r w:rsidR="00D83F7D" w:rsidRPr="002D6270">
        <w:rPr>
          <w:rFonts w:ascii="Book Antiqua" w:eastAsia="Book Antiqua" w:hAnsi="Book Antiqua" w:cs="Book Antiqua"/>
          <w:bCs/>
          <w:color w:val="000000"/>
          <w:highlight w:val="yellow"/>
        </w:rPr>
        <w:t xml:space="preserve"> February</w:t>
      </w:r>
      <w:r w:rsidR="00D83F7D" w:rsidRPr="002D6270">
        <w:rPr>
          <w:rFonts w:ascii="Book Antiqua" w:hAnsi="Book Antiqua" w:cs="Book Antiqua"/>
          <w:bCs/>
          <w:color w:val="000000"/>
          <w:highlight w:val="yellow"/>
          <w:lang w:eastAsia="zh-CN"/>
        </w:rPr>
        <w:t xml:space="preserve"> </w:t>
      </w:r>
      <w:r w:rsidR="00D83F7D" w:rsidRPr="002D6270">
        <w:rPr>
          <w:rFonts w:ascii="Book Antiqua" w:eastAsia="Book Antiqua" w:hAnsi="Book Antiqua" w:cs="Book Antiqua"/>
          <w:color w:val="000000"/>
          <w:highlight w:val="yellow"/>
        </w:rPr>
        <w:t>20</w:t>
      </w:r>
      <w:r w:rsidR="00D83F7D" w:rsidRPr="002D6270">
        <w:rPr>
          <w:rFonts w:ascii="Book Antiqua" w:hAnsi="Book Antiqua" w:cs="Book Antiqua"/>
          <w:color w:val="000000"/>
          <w:highlight w:val="yellow"/>
          <w:lang w:eastAsia="zh-CN"/>
        </w:rPr>
        <w:t>12]</w:t>
      </w:r>
      <w:r w:rsidR="00D83F7D" w:rsidRPr="002D6270">
        <w:rPr>
          <w:rFonts w:ascii="Book Antiqua" w:eastAsia="Book Antiqua" w:hAnsi="Book Antiqua" w:cs="Book Antiqua"/>
          <w:color w:val="000000"/>
          <w:highlight w:val="yellow"/>
        </w:rPr>
        <w:t>.</w:t>
      </w:r>
      <w:r w:rsidR="00D83F7D" w:rsidRPr="002D6270">
        <w:rPr>
          <w:rFonts w:ascii="Book Antiqua" w:hAnsi="Book Antiqua" w:cs="Book Antiqua"/>
          <w:color w:val="000000"/>
          <w:highlight w:val="yellow"/>
          <w:lang w:eastAsia="zh-CN"/>
        </w:rPr>
        <w:t xml:space="preserve"> In:</w:t>
      </w:r>
      <w:r w:rsidR="00D83F7D" w:rsidRPr="002D6270">
        <w:rPr>
          <w:rFonts w:ascii="Book Antiqua" w:hAnsi="Book Antiqua"/>
          <w:highlight w:val="yellow"/>
        </w:rPr>
        <w:t xml:space="preserve"> </w:t>
      </w:r>
      <w:r w:rsidR="00D83F7D" w:rsidRPr="002D6270">
        <w:rPr>
          <w:rFonts w:ascii="Book Antiqua" w:hAnsi="Book Antiqua" w:cs="Book Antiqua"/>
          <w:color w:val="000000"/>
          <w:highlight w:val="yellow"/>
          <w:lang w:eastAsia="zh-CN"/>
        </w:rPr>
        <w:t xml:space="preserve">FDA Drug Safety Communication [Internet]. </w:t>
      </w:r>
      <w:r w:rsidRPr="002D6270">
        <w:rPr>
          <w:rFonts w:ascii="Book Antiqua" w:eastAsia="Book Antiqua" w:hAnsi="Book Antiqua" w:cs="Book Antiqua"/>
          <w:bCs/>
          <w:color w:val="000000"/>
          <w:highlight w:val="yellow"/>
        </w:rPr>
        <w:t xml:space="preserve">Available </w:t>
      </w:r>
      <w:r w:rsidR="00D83F7D" w:rsidRPr="002D6270">
        <w:rPr>
          <w:rFonts w:ascii="Book Antiqua" w:hAnsi="Book Antiqua" w:cs="Book Antiqua"/>
          <w:bCs/>
          <w:color w:val="000000"/>
          <w:highlight w:val="yellow"/>
          <w:lang w:eastAsia="zh-CN"/>
        </w:rPr>
        <w:t>from</w:t>
      </w:r>
      <w:r w:rsidRPr="002D6270">
        <w:rPr>
          <w:rFonts w:ascii="Book Antiqua" w:eastAsia="Book Antiqua" w:hAnsi="Book Antiqua" w:cs="Book Antiqua"/>
          <w:bCs/>
          <w:color w:val="000000"/>
          <w:highlight w:val="yellow"/>
        </w:rPr>
        <w:t xml:space="preserve">: </w:t>
      </w:r>
      <w:r w:rsidR="00D83F7D" w:rsidRPr="002D6270">
        <w:rPr>
          <w:rFonts w:ascii="Book Antiqua" w:eastAsia="Book Antiqua" w:hAnsi="Book Antiqua" w:cs="Book Antiqua"/>
          <w:bCs/>
          <w:color w:val="000000"/>
          <w:highlight w:val="yellow"/>
        </w:rPr>
        <w:t>www.fda.gov/Drugs/DrugSafety/ucm</w:t>
      </w:r>
      <w:r w:rsidR="00D83F7D" w:rsidRPr="002D6270">
        <w:rPr>
          <w:rFonts w:ascii="Book Antiqua" w:eastAsia="Book Antiqua" w:hAnsi="Book Antiqua" w:cs="Book Antiqua"/>
          <w:bCs/>
          <w:color w:val="000000"/>
          <w:highlight w:val="yellow"/>
          <w:vertAlign w:val="superscript"/>
        </w:rPr>
        <w:t>2</w:t>
      </w:r>
      <w:r w:rsidR="00D83F7D" w:rsidRPr="002D6270">
        <w:rPr>
          <w:rFonts w:ascii="Book Antiqua" w:eastAsia="Book Antiqua" w:hAnsi="Book Antiqua" w:cs="Book Antiqua"/>
          <w:bCs/>
          <w:color w:val="000000"/>
          <w:highlight w:val="yellow"/>
        </w:rPr>
        <w:t>93101.htm</w:t>
      </w:r>
    </w:p>
    <w:p w14:paraId="45C84861"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49 </w:t>
      </w:r>
      <w:r w:rsidRPr="002D6270">
        <w:rPr>
          <w:rFonts w:ascii="Book Antiqua" w:eastAsia="Book Antiqua" w:hAnsi="Book Antiqua" w:cs="Book Antiqua"/>
          <w:b/>
          <w:bCs/>
          <w:color w:val="000000"/>
        </w:rPr>
        <w:t>Schierwagen R</w:t>
      </w:r>
      <w:r w:rsidRPr="002D6270">
        <w:rPr>
          <w:rFonts w:ascii="Book Antiqua" w:eastAsia="Book Antiqua" w:hAnsi="Book Antiqua" w:cs="Book Antiqua"/>
          <w:color w:val="000000"/>
        </w:rPr>
        <w:t xml:space="preserve">, Uschner FE, Magdaleno F, Klein S, Trebicka J. Rationale for the use of statins in liver disease. </w:t>
      </w:r>
      <w:r w:rsidRPr="002D6270">
        <w:rPr>
          <w:rFonts w:ascii="Book Antiqua" w:eastAsia="Book Antiqua" w:hAnsi="Book Antiqua" w:cs="Book Antiqua"/>
          <w:i/>
          <w:iCs/>
          <w:color w:val="000000"/>
        </w:rPr>
        <w:t>Am J Physiol Gastrointest Liver Physiol</w:t>
      </w:r>
      <w:r w:rsidRPr="002D6270">
        <w:rPr>
          <w:rFonts w:ascii="Book Antiqua" w:eastAsia="Book Antiqua" w:hAnsi="Book Antiqua" w:cs="Book Antiqua"/>
          <w:color w:val="000000"/>
        </w:rPr>
        <w:t xml:space="preserve"> 2017; </w:t>
      </w:r>
      <w:r w:rsidRPr="002D6270">
        <w:rPr>
          <w:rFonts w:ascii="Book Antiqua" w:eastAsia="Book Antiqua" w:hAnsi="Book Antiqua" w:cs="Book Antiqua"/>
          <w:b/>
          <w:bCs/>
          <w:color w:val="000000"/>
        </w:rPr>
        <w:t>312</w:t>
      </w:r>
      <w:r w:rsidRPr="002D6270">
        <w:rPr>
          <w:rFonts w:ascii="Book Antiqua" w:eastAsia="Book Antiqua" w:hAnsi="Book Antiqua" w:cs="Book Antiqua"/>
          <w:color w:val="000000"/>
        </w:rPr>
        <w:t>: G407-G412 [PMID: 28280144 DOI: 10.1152/ajpgi.00441.2016]</w:t>
      </w:r>
    </w:p>
    <w:p w14:paraId="2F8D8AB4"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50 </w:t>
      </w:r>
      <w:r w:rsidRPr="002D6270">
        <w:rPr>
          <w:rFonts w:ascii="Book Antiqua" w:eastAsia="Book Antiqua" w:hAnsi="Book Antiqua" w:cs="Book Antiqua"/>
          <w:b/>
          <w:bCs/>
          <w:color w:val="000000"/>
        </w:rPr>
        <w:t>Mohanty A</w:t>
      </w:r>
      <w:r w:rsidRPr="002D6270">
        <w:rPr>
          <w:rFonts w:ascii="Book Antiqua" w:eastAsia="Book Antiqua" w:hAnsi="Book Antiqua" w:cs="Book Antiqua"/>
          <w:color w:val="000000"/>
        </w:rPr>
        <w:t xml:space="preserve">, Tate JP, Garcia-Tsao G. Statins Are Associated With a Decreased Risk of Decompensation and Death in Veterans With Hepatitis C-Related Compensated Cirrhosis. </w:t>
      </w:r>
      <w:r w:rsidRPr="002D6270">
        <w:rPr>
          <w:rFonts w:ascii="Book Antiqua" w:eastAsia="Book Antiqua" w:hAnsi="Book Antiqua" w:cs="Book Antiqua"/>
          <w:i/>
          <w:iCs/>
          <w:color w:val="000000"/>
        </w:rPr>
        <w:t>Gastroenterology</w:t>
      </w:r>
      <w:r w:rsidRPr="002D6270">
        <w:rPr>
          <w:rFonts w:ascii="Book Antiqua" w:eastAsia="Book Antiqua" w:hAnsi="Book Antiqua" w:cs="Book Antiqua"/>
          <w:color w:val="000000"/>
        </w:rPr>
        <w:t xml:space="preserve"> 2016; </w:t>
      </w:r>
      <w:r w:rsidRPr="002D6270">
        <w:rPr>
          <w:rFonts w:ascii="Book Antiqua" w:eastAsia="Book Antiqua" w:hAnsi="Book Antiqua" w:cs="Book Antiqua"/>
          <w:b/>
          <w:bCs/>
          <w:color w:val="000000"/>
        </w:rPr>
        <w:t>150</w:t>
      </w:r>
      <w:r w:rsidRPr="002D6270">
        <w:rPr>
          <w:rFonts w:ascii="Book Antiqua" w:eastAsia="Book Antiqua" w:hAnsi="Book Antiqua" w:cs="Book Antiqua"/>
          <w:color w:val="000000"/>
        </w:rPr>
        <w:t>: 430-40.e1 [PMID: 26484707 DOI: 10.1053/j.gastro.2015.10.007]</w:t>
      </w:r>
    </w:p>
    <w:p w14:paraId="640EF09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51 </w:t>
      </w:r>
      <w:r w:rsidRPr="002D6270">
        <w:rPr>
          <w:rFonts w:ascii="Book Antiqua" w:eastAsia="Book Antiqua" w:hAnsi="Book Antiqua" w:cs="Book Antiqua"/>
          <w:b/>
          <w:bCs/>
          <w:color w:val="000000"/>
        </w:rPr>
        <w:t>Huang YW</w:t>
      </w:r>
      <w:r w:rsidRPr="002D6270">
        <w:rPr>
          <w:rFonts w:ascii="Book Antiqua" w:eastAsia="Book Antiqua" w:hAnsi="Book Antiqua" w:cs="Book Antiqua"/>
          <w:color w:val="000000"/>
        </w:rPr>
        <w:t xml:space="preserve">, Lee CL, Yang SS, Fu SC, Chen YY, Wang TC, Hu JT, Chen DS. Statins Reduce the Risk of Cirrhosis and Its Decompensation in Chronic Hepatitis B Patients: A Nationwide Cohort Study. </w:t>
      </w:r>
      <w:r w:rsidRPr="002D6270">
        <w:rPr>
          <w:rFonts w:ascii="Book Antiqua" w:eastAsia="Book Antiqua" w:hAnsi="Book Antiqua" w:cs="Book Antiqua"/>
          <w:i/>
          <w:iCs/>
          <w:color w:val="000000"/>
        </w:rPr>
        <w:t>Am J Gastroenterol</w:t>
      </w:r>
      <w:r w:rsidRPr="002D6270">
        <w:rPr>
          <w:rFonts w:ascii="Book Antiqua" w:eastAsia="Book Antiqua" w:hAnsi="Book Antiqua" w:cs="Book Antiqua"/>
          <w:color w:val="000000"/>
        </w:rPr>
        <w:t xml:space="preserve"> 2016; </w:t>
      </w:r>
      <w:r w:rsidRPr="002D6270">
        <w:rPr>
          <w:rFonts w:ascii="Book Antiqua" w:eastAsia="Book Antiqua" w:hAnsi="Book Antiqua" w:cs="Book Antiqua"/>
          <w:b/>
          <w:bCs/>
          <w:color w:val="000000"/>
        </w:rPr>
        <w:t>111</w:t>
      </w:r>
      <w:r w:rsidRPr="002D6270">
        <w:rPr>
          <w:rFonts w:ascii="Book Antiqua" w:eastAsia="Book Antiqua" w:hAnsi="Book Antiqua" w:cs="Book Antiqua"/>
          <w:color w:val="000000"/>
        </w:rPr>
        <w:t>: 976-985 [PMID: 27166128 DOI: 10.1038/ajg.2016.179]</w:t>
      </w:r>
    </w:p>
    <w:p w14:paraId="2C30722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lastRenderedPageBreak/>
        <w:t xml:space="preserve">52 </w:t>
      </w:r>
      <w:r w:rsidRPr="002D6270">
        <w:rPr>
          <w:rFonts w:ascii="Book Antiqua" w:eastAsia="Book Antiqua" w:hAnsi="Book Antiqua" w:cs="Book Antiqua"/>
          <w:b/>
          <w:bCs/>
          <w:color w:val="000000"/>
        </w:rPr>
        <w:t>Chang FM</w:t>
      </w:r>
      <w:r w:rsidRPr="002D6270">
        <w:rPr>
          <w:rFonts w:ascii="Book Antiqua" w:eastAsia="Book Antiqua" w:hAnsi="Book Antiqua" w:cs="Book Antiqua"/>
          <w:color w:val="000000"/>
        </w:rPr>
        <w:t xml:space="preserve">, Wang YP, Lang HC, Tsai CF, Hou MC, Lee FY, Lu CL. Statins decrease the risk of decompensation in hepatitis B virus- and hepatitis C virus-related cirrhosis: A population-based study. </w:t>
      </w:r>
      <w:r w:rsidRPr="002D6270">
        <w:rPr>
          <w:rFonts w:ascii="Book Antiqua" w:eastAsia="Book Antiqua" w:hAnsi="Book Antiqua" w:cs="Book Antiqua"/>
          <w:i/>
          <w:iCs/>
          <w:color w:val="000000"/>
        </w:rPr>
        <w:t>Hepatology</w:t>
      </w:r>
      <w:r w:rsidRPr="002D6270">
        <w:rPr>
          <w:rFonts w:ascii="Book Antiqua" w:eastAsia="Book Antiqua" w:hAnsi="Book Antiqua" w:cs="Book Antiqua"/>
          <w:color w:val="000000"/>
        </w:rPr>
        <w:t xml:space="preserve"> 2017; </w:t>
      </w:r>
      <w:r w:rsidRPr="002D6270">
        <w:rPr>
          <w:rFonts w:ascii="Book Antiqua" w:eastAsia="Book Antiqua" w:hAnsi="Book Antiqua" w:cs="Book Antiqua"/>
          <w:b/>
          <w:bCs/>
          <w:color w:val="000000"/>
        </w:rPr>
        <w:t>66</w:t>
      </w:r>
      <w:r w:rsidRPr="002D6270">
        <w:rPr>
          <w:rFonts w:ascii="Book Antiqua" w:eastAsia="Book Antiqua" w:hAnsi="Book Antiqua" w:cs="Book Antiqua"/>
          <w:color w:val="000000"/>
        </w:rPr>
        <w:t>: 896-907 [PMID: 28318053 DOI: 10.1002/hep.29172]</w:t>
      </w:r>
    </w:p>
    <w:p w14:paraId="599701FA"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53 </w:t>
      </w:r>
      <w:r w:rsidRPr="002D6270">
        <w:rPr>
          <w:rFonts w:ascii="Book Antiqua" w:eastAsia="Book Antiqua" w:hAnsi="Book Antiqua" w:cs="Book Antiqua"/>
          <w:b/>
          <w:bCs/>
          <w:color w:val="000000"/>
        </w:rPr>
        <w:t>Kumar S</w:t>
      </w:r>
      <w:r w:rsidRPr="002D6270">
        <w:rPr>
          <w:rFonts w:ascii="Book Antiqua" w:eastAsia="Book Antiqua" w:hAnsi="Book Antiqua" w:cs="Book Antiqua"/>
          <w:color w:val="000000"/>
        </w:rPr>
        <w:t xml:space="preserve">, Grace ND, Qamar AA. Statin use in patients with cirrhosis: a retrospective cohort study. </w:t>
      </w:r>
      <w:r w:rsidRPr="002D6270">
        <w:rPr>
          <w:rFonts w:ascii="Book Antiqua" w:eastAsia="Book Antiqua" w:hAnsi="Book Antiqua" w:cs="Book Antiqua"/>
          <w:i/>
          <w:iCs/>
          <w:color w:val="000000"/>
        </w:rPr>
        <w:t>Dig Dis Sci</w:t>
      </w:r>
      <w:r w:rsidRPr="002D6270">
        <w:rPr>
          <w:rFonts w:ascii="Book Antiqua" w:eastAsia="Book Antiqua" w:hAnsi="Book Antiqua" w:cs="Book Antiqua"/>
          <w:color w:val="000000"/>
        </w:rPr>
        <w:t xml:space="preserve"> 2014; </w:t>
      </w:r>
      <w:r w:rsidRPr="002D6270">
        <w:rPr>
          <w:rFonts w:ascii="Book Antiqua" w:eastAsia="Book Antiqua" w:hAnsi="Book Antiqua" w:cs="Book Antiqua"/>
          <w:b/>
          <w:bCs/>
          <w:color w:val="000000"/>
        </w:rPr>
        <w:t>59</w:t>
      </w:r>
      <w:r w:rsidRPr="002D6270">
        <w:rPr>
          <w:rFonts w:ascii="Book Antiqua" w:eastAsia="Book Antiqua" w:hAnsi="Book Antiqua" w:cs="Book Antiqua"/>
          <w:color w:val="000000"/>
        </w:rPr>
        <w:t>: 1958-1965 [PMID: 24838495 DOI: 10.1007/s10620-014-3179-2]</w:t>
      </w:r>
    </w:p>
    <w:p w14:paraId="1133B12F"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54 </w:t>
      </w:r>
      <w:r w:rsidRPr="002D6270">
        <w:rPr>
          <w:rFonts w:ascii="Book Antiqua" w:eastAsia="Book Antiqua" w:hAnsi="Book Antiqua" w:cs="Book Antiqua"/>
          <w:b/>
          <w:bCs/>
          <w:color w:val="000000"/>
        </w:rPr>
        <w:t>Bang UC</w:t>
      </w:r>
      <w:r w:rsidRPr="002D6270">
        <w:rPr>
          <w:rFonts w:ascii="Book Antiqua" w:eastAsia="Book Antiqua" w:hAnsi="Book Antiqua" w:cs="Book Antiqua"/>
          <w:color w:val="000000"/>
        </w:rPr>
        <w:t xml:space="preserve">, Benfield T, Bendtsen F. Reduced risk of decompensation and death associated with use of statins in patients with alcoholic cirrhosis. A nationwide case-cohort study. </w:t>
      </w:r>
      <w:r w:rsidRPr="002D6270">
        <w:rPr>
          <w:rFonts w:ascii="Book Antiqua" w:eastAsia="Book Antiqua" w:hAnsi="Book Antiqua" w:cs="Book Antiqua"/>
          <w:i/>
          <w:iCs/>
          <w:color w:val="000000"/>
        </w:rPr>
        <w:t>Aliment Pharmacol Ther</w:t>
      </w:r>
      <w:r w:rsidRPr="002D6270">
        <w:rPr>
          <w:rFonts w:ascii="Book Antiqua" w:eastAsia="Book Antiqua" w:hAnsi="Book Antiqua" w:cs="Book Antiqua"/>
          <w:color w:val="000000"/>
        </w:rPr>
        <w:t xml:space="preserve"> 2017; </w:t>
      </w:r>
      <w:r w:rsidRPr="002D6270">
        <w:rPr>
          <w:rFonts w:ascii="Book Antiqua" w:eastAsia="Book Antiqua" w:hAnsi="Book Antiqua" w:cs="Book Antiqua"/>
          <w:b/>
          <w:bCs/>
          <w:color w:val="000000"/>
        </w:rPr>
        <w:t>46</w:t>
      </w:r>
      <w:r w:rsidRPr="002D6270">
        <w:rPr>
          <w:rFonts w:ascii="Book Antiqua" w:eastAsia="Book Antiqua" w:hAnsi="Book Antiqua" w:cs="Book Antiqua"/>
          <w:color w:val="000000"/>
        </w:rPr>
        <w:t>: 673-680 [PMID: 28880449 DOI: 10.1111/apt.14243]</w:t>
      </w:r>
    </w:p>
    <w:p w14:paraId="072117FE"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55 </w:t>
      </w:r>
      <w:r w:rsidRPr="002D6270">
        <w:rPr>
          <w:rFonts w:ascii="Book Antiqua" w:eastAsia="Book Antiqua" w:hAnsi="Book Antiqua" w:cs="Book Antiqua"/>
          <w:b/>
          <w:bCs/>
          <w:color w:val="000000"/>
        </w:rPr>
        <w:t>Pose E</w:t>
      </w:r>
      <w:r w:rsidRPr="002D6270">
        <w:rPr>
          <w:rFonts w:ascii="Book Antiqua" w:eastAsia="Book Antiqua" w:hAnsi="Book Antiqua" w:cs="Book Antiqua"/>
          <w:color w:val="000000"/>
        </w:rPr>
        <w:t xml:space="preserve">, Trebicka J, Mookerjee RP, Angeli P, Ginès P. Statins: Old drugs as new therapy for liver diseases? </w:t>
      </w:r>
      <w:r w:rsidRPr="002D6270">
        <w:rPr>
          <w:rFonts w:ascii="Book Antiqua" w:eastAsia="Book Antiqua" w:hAnsi="Book Antiqua" w:cs="Book Antiqua"/>
          <w:i/>
          <w:iCs/>
          <w:color w:val="000000"/>
        </w:rPr>
        <w:t>J Hepatol</w:t>
      </w:r>
      <w:r w:rsidRPr="002D6270">
        <w:rPr>
          <w:rFonts w:ascii="Book Antiqua" w:eastAsia="Book Antiqua" w:hAnsi="Book Antiqua" w:cs="Book Antiqua"/>
          <w:color w:val="000000"/>
        </w:rPr>
        <w:t xml:space="preserve"> 2019; </w:t>
      </w:r>
      <w:r w:rsidRPr="002D6270">
        <w:rPr>
          <w:rFonts w:ascii="Book Antiqua" w:eastAsia="Book Antiqua" w:hAnsi="Book Antiqua" w:cs="Book Antiqua"/>
          <w:b/>
          <w:bCs/>
          <w:color w:val="000000"/>
        </w:rPr>
        <w:t>70</w:t>
      </w:r>
      <w:r w:rsidRPr="002D6270">
        <w:rPr>
          <w:rFonts w:ascii="Book Antiqua" w:eastAsia="Book Antiqua" w:hAnsi="Book Antiqua" w:cs="Book Antiqua"/>
          <w:color w:val="000000"/>
        </w:rPr>
        <w:t>: 194-202 [PMID: 30075229 DOI: 10.1016/j.jhep.2018.07.019]</w:t>
      </w:r>
    </w:p>
    <w:p w14:paraId="1BA21C6E"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56 </w:t>
      </w:r>
      <w:r w:rsidRPr="002D6270">
        <w:rPr>
          <w:rFonts w:ascii="Book Antiqua" w:eastAsia="Book Antiqua" w:hAnsi="Book Antiqua" w:cs="Book Antiqua"/>
          <w:b/>
          <w:bCs/>
          <w:color w:val="000000"/>
        </w:rPr>
        <w:t>Wani ZA</w:t>
      </w:r>
      <w:r w:rsidRPr="002D6270">
        <w:rPr>
          <w:rFonts w:ascii="Book Antiqua" w:eastAsia="Book Antiqua" w:hAnsi="Book Antiqua" w:cs="Book Antiqua"/>
          <w:color w:val="000000"/>
        </w:rPr>
        <w:t xml:space="preserve">, Mohapatra S, Khan AA, Mohapatra A, Yatoo GN. Addition of simvastatin to carvedilol non responders: A new pharmacological therapy for treatment of portal hypertension. </w:t>
      </w:r>
      <w:r w:rsidRPr="002D6270">
        <w:rPr>
          <w:rFonts w:ascii="Book Antiqua" w:eastAsia="Book Antiqua" w:hAnsi="Book Antiqua" w:cs="Book Antiqua"/>
          <w:i/>
          <w:iCs/>
          <w:color w:val="000000"/>
        </w:rPr>
        <w:t>World J Hepatol</w:t>
      </w:r>
      <w:r w:rsidRPr="002D6270">
        <w:rPr>
          <w:rFonts w:ascii="Book Antiqua" w:eastAsia="Book Antiqua" w:hAnsi="Book Antiqua" w:cs="Book Antiqua"/>
          <w:color w:val="000000"/>
        </w:rPr>
        <w:t xml:space="preserve"> 2017; </w:t>
      </w:r>
      <w:r w:rsidRPr="002D6270">
        <w:rPr>
          <w:rFonts w:ascii="Book Antiqua" w:eastAsia="Book Antiqua" w:hAnsi="Book Antiqua" w:cs="Book Antiqua"/>
          <w:b/>
          <w:bCs/>
          <w:color w:val="000000"/>
        </w:rPr>
        <w:t>9</w:t>
      </w:r>
      <w:r w:rsidRPr="002D6270">
        <w:rPr>
          <w:rFonts w:ascii="Book Antiqua" w:eastAsia="Book Antiqua" w:hAnsi="Book Antiqua" w:cs="Book Antiqua"/>
          <w:color w:val="000000"/>
        </w:rPr>
        <w:t>: 270-277 [PMID: 28261384 DOI: 10.4254/wjh.v9.i5.270]</w:t>
      </w:r>
    </w:p>
    <w:p w14:paraId="3529616F"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57 </w:t>
      </w:r>
      <w:r w:rsidRPr="002D6270">
        <w:rPr>
          <w:rFonts w:ascii="Book Antiqua" w:eastAsia="Book Antiqua" w:hAnsi="Book Antiqua" w:cs="Book Antiqua"/>
          <w:b/>
          <w:bCs/>
          <w:color w:val="000000"/>
        </w:rPr>
        <w:t>Arvaniti V</w:t>
      </w:r>
      <w:r w:rsidRPr="002D6270">
        <w:rPr>
          <w:rFonts w:ascii="Book Antiqua" w:eastAsia="Book Antiqua" w:hAnsi="Book Antiqua" w:cs="Book Antiqua"/>
          <w:color w:val="000000"/>
        </w:rPr>
        <w:t xml:space="preserve">, D'Amico G, Fede G, Manousou P, Tsochatzis E, Pleguezuelo M, Burroughs AK. Infections in patients with cirrhosis increase mortality four-fold and should be used in determining prognosis. </w:t>
      </w:r>
      <w:r w:rsidRPr="002D6270">
        <w:rPr>
          <w:rFonts w:ascii="Book Antiqua" w:eastAsia="Book Antiqua" w:hAnsi="Book Antiqua" w:cs="Book Antiqua"/>
          <w:i/>
          <w:iCs/>
          <w:color w:val="000000"/>
        </w:rPr>
        <w:t>Gastroenterology</w:t>
      </w:r>
      <w:r w:rsidRPr="002D6270">
        <w:rPr>
          <w:rFonts w:ascii="Book Antiqua" w:eastAsia="Book Antiqua" w:hAnsi="Book Antiqua" w:cs="Book Antiqua"/>
          <w:color w:val="000000"/>
        </w:rPr>
        <w:t xml:space="preserve"> 2010; </w:t>
      </w:r>
      <w:r w:rsidRPr="002D6270">
        <w:rPr>
          <w:rFonts w:ascii="Book Antiqua" w:eastAsia="Book Antiqua" w:hAnsi="Book Antiqua" w:cs="Book Antiqua"/>
          <w:b/>
          <w:bCs/>
          <w:color w:val="000000"/>
        </w:rPr>
        <w:t>139</w:t>
      </w:r>
      <w:r w:rsidRPr="002D6270">
        <w:rPr>
          <w:rFonts w:ascii="Book Antiqua" w:eastAsia="Book Antiqua" w:hAnsi="Book Antiqua" w:cs="Book Antiqua"/>
          <w:color w:val="000000"/>
        </w:rPr>
        <w:t>: 1246-1256, 1256.e1-1256.e5 [PMID: 20558165 DOI: 10.1053/j.gastro.2010.06.019]</w:t>
      </w:r>
    </w:p>
    <w:p w14:paraId="0F8B9F04"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58 </w:t>
      </w:r>
      <w:r w:rsidRPr="002D6270">
        <w:rPr>
          <w:rFonts w:ascii="Book Antiqua" w:eastAsia="Book Antiqua" w:hAnsi="Book Antiqua" w:cs="Book Antiqua"/>
          <w:b/>
          <w:bCs/>
          <w:color w:val="000000"/>
        </w:rPr>
        <w:t>Motzkus-Feagans C</w:t>
      </w:r>
      <w:r w:rsidRPr="002D6270">
        <w:rPr>
          <w:rFonts w:ascii="Book Antiqua" w:eastAsia="Book Antiqua" w:hAnsi="Book Antiqua" w:cs="Book Antiqua"/>
          <w:color w:val="000000"/>
        </w:rPr>
        <w:t xml:space="preserve">, Pakyz AL, Ratliff SM, Bajaj JS, Lapane KL. Statin use and infections in Veterans with cirrhosis. </w:t>
      </w:r>
      <w:r w:rsidRPr="002D6270">
        <w:rPr>
          <w:rFonts w:ascii="Book Antiqua" w:eastAsia="Book Antiqua" w:hAnsi="Book Antiqua" w:cs="Book Antiqua"/>
          <w:i/>
          <w:iCs/>
          <w:color w:val="000000"/>
        </w:rPr>
        <w:t>Aliment Pharmacol Ther</w:t>
      </w:r>
      <w:r w:rsidRPr="002D6270">
        <w:rPr>
          <w:rFonts w:ascii="Book Antiqua" w:eastAsia="Book Antiqua" w:hAnsi="Book Antiqua" w:cs="Book Antiqua"/>
          <w:color w:val="000000"/>
        </w:rPr>
        <w:t xml:space="preserve"> 2013; </w:t>
      </w:r>
      <w:r w:rsidRPr="002D6270">
        <w:rPr>
          <w:rFonts w:ascii="Book Antiqua" w:eastAsia="Book Antiqua" w:hAnsi="Book Antiqua" w:cs="Book Antiqua"/>
          <w:b/>
          <w:bCs/>
          <w:color w:val="000000"/>
        </w:rPr>
        <w:t>38</w:t>
      </w:r>
      <w:r w:rsidRPr="002D6270">
        <w:rPr>
          <w:rFonts w:ascii="Book Antiqua" w:eastAsia="Book Antiqua" w:hAnsi="Book Antiqua" w:cs="Book Antiqua"/>
          <w:color w:val="000000"/>
        </w:rPr>
        <w:t>: 611-618 [PMID: 23889738 DOI: 10.1111/apt.12430]</w:t>
      </w:r>
    </w:p>
    <w:p w14:paraId="7A601F1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59 </w:t>
      </w:r>
      <w:r w:rsidRPr="002D6270">
        <w:rPr>
          <w:rFonts w:ascii="Book Antiqua" w:eastAsia="Book Antiqua" w:hAnsi="Book Antiqua" w:cs="Book Antiqua"/>
          <w:b/>
          <w:bCs/>
          <w:color w:val="000000"/>
        </w:rPr>
        <w:t>Marrero JA</w:t>
      </w:r>
      <w:r w:rsidRPr="002D6270">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sidRPr="002D6270">
        <w:rPr>
          <w:rFonts w:ascii="Book Antiqua" w:eastAsia="Book Antiqua" w:hAnsi="Book Antiqua" w:cs="Book Antiqua"/>
          <w:i/>
          <w:iCs/>
          <w:color w:val="000000"/>
        </w:rPr>
        <w:t>Hepatology</w:t>
      </w:r>
      <w:r w:rsidRPr="002D6270">
        <w:rPr>
          <w:rFonts w:ascii="Book Antiqua" w:eastAsia="Book Antiqua" w:hAnsi="Book Antiqua" w:cs="Book Antiqua"/>
          <w:color w:val="000000"/>
        </w:rPr>
        <w:t xml:space="preserve"> 2018; </w:t>
      </w:r>
      <w:r w:rsidRPr="002D6270">
        <w:rPr>
          <w:rFonts w:ascii="Book Antiqua" w:eastAsia="Book Antiqua" w:hAnsi="Book Antiqua" w:cs="Book Antiqua"/>
          <w:b/>
          <w:bCs/>
          <w:color w:val="000000"/>
        </w:rPr>
        <w:t>68</w:t>
      </w:r>
      <w:r w:rsidRPr="002D6270">
        <w:rPr>
          <w:rFonts w:ascii="Book Antiqua" w:eastAsia="Book Antiqua" w:hAnsi="Book Antiqua" w:cs="Book Antiqua"/>
          <w:color w:val="000000"/>
        </w:rPr>
        <w:t>: 723-750 [PMID: 29624699 DOI: 10.1002/hep.29913]</w:t>
      </w:r>
    </w:p>
    <w:p w14:paraId="54949502"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lastRenderedPageBreak/>
        <w:t xml:space="preserve">60 </w:t>
      </w:r>
      <w:r w:rsidRPr="002D6270">
        <w:rPr>
          <w:rFonts w:ascii="Book Antiqua" w:eastAsia="Book Antiqua" w:hAnsi="Book Antiqua" w:cs="Book Antiqua"/>
          <w:b/>
          <w:bCs/>
          <w:color w:val="000000"/>
        </w:rPr>
        <w:t>Bruix J</w:t>
      </w:r>
      <w:r w:rsidRPr="002D6270">
        <w:rPr>
          <w:rFonts w:ascii="Book Antiqua" w:eastAsia="Book Antiqua" w:hAnsi="Book Antiqua" w:cs="Book Antiqua"/>
          <w:color w:val="000000"/>
        </w:rPr>
        <w:t xml:space="preserve">, Sherman M; American Association for the Study of Liver Diseases. Management of hepatocellular carcinoma: an update. </w:t>
      </w:r>
      <w:r w:rsidRPr="002D6270">
        <w:rPr>
          <w:rFonts w:ascii="Book Antiqua" w:eastAsia="Book Antiqua" w:hAnsi="Book Antiqua" w:cs="Book Antiqua"/>
          <w:i/>
          <w:iCs/>
          <w:color w:val="000000"/>
        </w:rPr>
        <w:t>Hepatology</w:t>
      </w:r>
      <w:r w:rsidRPr="002D6270">
        <w:rPr>
          <w:rFonts w:ascii="Book Antiqua" w:eastAsia="Book Antiqua" w:hAnsi="Book Antiqua" w:cs="Book Antiqua"/>
          <w:color w:val="000000"/>
        </w:rPr>
        <w:t xml:space="preserve"> 2011; </w:t>
      </w:r>
      <w:r w:rsidRPr="002D6270">
        <w:rPr>
          <w:rFonts w:ascii="Book Antiqua" w:eastAsia="Book Antiqua" w:hAnsi="Book Antiqua" w:cs="Book Antiqua"/>
          <w:b/>
          <w:bCs/>
          <w:color w:val="000000"/>
        </w:rPr>
        <w:t>53</w:t>
      </w:r>
      <w:r w:rsidRPr="002D6270">
        <w:rPr>
          <w:rFonts w:ascii="Book Antiqua" w:eastAsia="Book Antiqua" w:hAnsi="Book Antiqua" w:cs="Book Antiqua"/>
          <w:color w:val="000000"/>
        </w:rPr>
        <w:t>: 1020-1022 [PMID: 21374666 DOI: 10.1002/hep.24199]</w:t>
      </w:r>
    </w:p>
    <w:p w14:paraId="632552A7"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61 </w:t>
      </w:r>
      <w:r w:rsidRPr="002D6270">
        <w:rPr>
          <w:rFonts w:ascii="Book Antiqua" w:eastAsia="Book Antiqua" w:hAnsi="Book Antiqua" w:cs="Book Antiqua"/>
          <w:b/>
          <w:bCs/>
          <w:color w:val="000000"/>
        </w:rPr>
        <w:t>Butt AA</w:t>
      </w:r>
      <w:r w:rsidRPr="002D6270">
        <w:rPr>
          <w:rFonts w:ascii="Book Antiqua" w:eastAsia="Book Antiqua" w:hAnsi="Book Antiqua" w:cs="Book Antiqua"/>
          <w:color w:val="000000"/>
        </w:rPr>
        <w:t xml:space="preserve">, Yan P, Bonilla H, Abou-Samra AB, Shaikh OS, Simon TG, Chung RT, Rogal SS; ERCHIVES (Electronically Retrieved Cohort of HCV Infected Veterans) Study Team. Effect of addition of statins to antiviral therapy in hepatitis C virus-infected persons: Results from ERCHIVES. </w:t>
      </w:r>
      <w:r w:rsidRPr="002D6270">
        <w:rPr>
          <w:rFonts w:ascii="Book Antiqua" w:eastAsia="Book Antiqua" w:hAnsi="Book Antiqua" w:cs="Book Antiqua"/>
          <w:i/>
          <w:iCs/>
          <w:color w:val="000000"/>
        </w:rPr>
        <w:t>Hepatology</w:t>
      </w:r>
      <w:r w:rsidRPr="002D6270">
        <w:rPr>
          <w:rFonts w:ascii="Book Antiqua" w:eastAsia="Book Antiqua" w:hAnsi="Book Antiqua" w:cs="Book Antiqua"/>
          <w:color w:val="000000"/>
        </w:rPr>
        <w:t xml:space="preserve"> 2015; </w:t>
      </w:r>
      <w:r w:rsidRPr="002D6270">
        <w:rPr>
          <w:rFonts w:ascii="Book Antiqua" w:eastAsia="Book Antiqua" w:hAnsi="Book Antiqua" w:cs="Book Antiqua"/>
          <w:b/>
          <w:bCs/>
          <w:color w:val="000000"/>
        </w:rPr>
        <w:t>62</w:t>
      </w:r>
      <w:r w:rsidRPr="002D6270">
        <w:rPr>
          <w:rFonts w:ascii="Book Antiqua" w:eastAsia="Book Antiqua" w:hAnsi="Book Antiqua" w:cs="Book Antiqua"/>
          <w:color w:val="000000"/>
        </w:rPr>
        <w:t>: 365-374 [PMID: 25847403 DOI: 10.1002/hep.27835]</w:t>
      </w:r>
    </w:p>
    <w:p w14:paraId="29E0C436"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62 </w:t>
      </w:r>
      <w:r w:rsidRPr="002D6270">
        <w:rPr>
          <w:rFonts w:ascii="Book Antiqua" w:eastAsia="Book Antiqua" w:hAnsi="Book Antiqua" w:cs="Book Antiqua"/>
          <w:b/>
          <w:bCs/>
          <w:color w:val="000000"/>
        </w:rPr>
        <w:t>Simon TG</w:t>
      </w:r>
      <w:r w:rsidRPr="002D6270">
        <w:rPr>
          <w:rFonts w:ascii="Book Antiqua" w:eastAsia="Book Antiqua" w:hAnsi="Book Antiqua" w:cs="Book Antiqua"/>
          <w:color w:val="000000"/>
        </w:rPr>
        <w:t xml:space="preserve">, Bonilla H, Yan P, Chung RT, Butt AA. Atorvastatin and fluvastatin are associated with dose-dependent reductions in cirrhosis and hepatocellular carcinoma, among patients with hepatitis C virus: Results from ERCHIVES. </w:t>
      </w:r>
      <w:r w:rsidRPr="002D6270">
        <w:rPr>
          <w:rFonts w:ascii="Book Antiqua" w:eastAsia="Book Antiqua" w:hAnsi="Book Antiqua" w:cs="Book Antiqua"/>
          <w:i/>
          <w:iCs/>
          <w:color w:val="000000"/>
        </w:rPr>
        <w:t>Hepatology</w:t>
      </w:r>
      <w:r w:rsidRPr="002D6270">
        <w:rPr>
          <w:rFonts w:ascii="Book Antiqua" w:eastAsia="Book Antiqua" w:hAnsi="Book Antiqua" w:cs="Book Antiqua"/>
          <w:color w:val="000000"/>
        </w:rPr>
        <w:t xml:space="preserve"> 2016; </w:t>
      </w:r>
      <w:r w:rsidRPr="002D6270">
        <w:rPr>
          <w:rFonts w:ascii="Book Antiqua" w:eastAsia="Book Antiqua" w:hAnsi="Book Antiqua" w:cs="Book Antiqua"/>
          <w:b/>
          <w:bCs/>
          <w:color w:val="000000"/>
        </w:rPr>
        <w:t>64</w:t>
      </w:r>
      <w:r w:rsidRPr="002D6270">
        <w:rPr>
          <w:rFonts w:ascii="Book Antiqua" w:eastAsia="Book Antiqua" w:hAnsi="Book Antiqua" w:cs="Book Antiqua"/>
          <w:color w:val="000000"/>
        </w:rPr>
        <w:t>: 47-57 [PMID: 26891205 DOI: 10.1002/hep.28506]</w:t>
      </w:r>
    </w:p>
    <w:p w14:paraId="2ED4028A"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63 </w:t>
      </w:r>
      <w:r w:rsidRPr="002D6270">
        <w:rPr>
          <w:rFonts w:ascii="Book Antiqua" w:eastAsia="Book Antiqua" w:hAnsi="Book Antiqua" w:cs="Book Antiqua"/>
          <w:b/>
          <w:bCs/>
          <w:color w:val="000000"/>
        </w:rPr>
        <w:t>Hsiang JC</w:t>
      </w:r>
      <w:r w:rsidRPr="002D6270">
        <w:rPr>
          <w:rFonts w:ascii="Book Antiqua" w:eastAsia="Book Antiqua" w:hAnsi="Book Antiqua" w:cs="Book Antiqua"/>
          <w:color w:val="000000"/>
        </w:rPr>
        <w:t xml:space="preserve">, Wong GL, Tse YK, Wong VW, Yip TC, Chan HL. Statin and the risk of hepatocellular carcinoma and death in a hospital-based hepatitis B-infected population: A propensity score landmark analysis. </w:t>
      </w:r>
      <w:r w:rsidRPr="002D6270">
        <w:rPr>
          <w:rFonts w:ascii="Book Antiqua" w:eastAsia="Book Antiqua" w:hAnsi="Book Antiqua" w:cs="Book Antiqua"/>
          <w:i/>
          <w:iCs/>
          <w:color w:val="000000"/>
        </w:rPr>
        <w:t>J Hepatol</w:t>
      </w:r>
      <w:r w:rsidRPr="002D6270">
        <w:rPr>
          <w:rFonts w:ascii="Book Antiqua" w:eastAsia="Book Antiqua" w:hAnsi="Book Antiqua" w:cs="Book Antiqua"/>
          <w:color w:val="000000"/>
        </w:rPr>
        <w:t xml:space="preserve"> 2015; </w:t>
      </w:r>
      <w:r w:rsidRPr="002D6270">
        <w:rPr>
          <w:rFonts w:ascii="Book Antiqua" w:eastAsia="Book Antiqua" w:hAnsi="Book Antiqua" w:cs="Book Antiqua"/>
          <w:b/>
          <w:bCs/>
          <w:color w:val="000000"/>
        </w:rPr>
        <w:t>63</w:t>
      </w:r>
      <w:r w:rsidRPr="002D6270">
        <w:rPr>
          <w:rFonts w:ascii="Book Antiqua" w:eastAsia="Book Antiqua" w:hAnsi="Book Antiqua" w:cs="Book Antiqua"/>
          <w:color w:val="000000"/>
        </w:rPr>
        <w:t>: 1190-1197 [PMID: 26208777 DOI: 10.1016/j.jhep.2015.07.009]</w:t>
      </w:r>
    </w:p>
    <w:p w14:paraId="16724772"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64 </w:t>
      </w:r>
      <w:r w:rsidRPr="002D6270">
        <w:rPr>
          <w:rFonts w:ascii="Book Antiqua" w:eastAsia="Book Antiqua" w:hAnsi="Book Antiqua" w:cs="Book Antiqua"/>
          <w:b/>
          <w:bCs/>
          <w:color w:val="000000"/>
        </w:rPr>
        <w:t>Kim G</w:t>
      </w:r>
      <w:r w:rsidRPr="002D6270">
        <w:rPr>
          <w:rFonts w:ascii="Book Antiqua" w:eastAsia="Book Antiqua" w:hAnsi="Book Antiqua" w:cs="Book Antiqua"/>
          <w:color w:val="000000"/>
        </w:rPr>
        <w:t xml:space="preserve">, Jang SY, Nam CM, Kang ES. Statin use and the risk of hepatocellular carcinoma in patients at high risk: A nationwide nested case-control study. </w:t>
      </w:r>
      <w:r w:rsidRPr="002D6270">
        <w:rPr>
          <w:rFonts w:ascii="Book Antiqua" w:eastAsia="Book Antiqua" w:hAnsi="Book Antiqua" w:cs="Book Antiqua"/>
          <w:i/>
          <w:iCs/>
          <w:color w:val="000000"/>
        </w:rPr>
        <w:t>J Hepatol</w:t>
      </w:r>
      <w:r w:rsidRPr="002D6270">
        <w:rPr>
          <w:rFonts w:ascii="Book Antiqua" w:eastAsia="Book Antiqua" w:hAnsi="Book Antiqua" w:cs="Book Antiqua"/>
          <w:color w:val="000000"/>
        </w:rPr>
        <w:t xml:space="preserve"> 2018; </w:t>
      </w:r>
      <w:r w:rsidRPr="002D6270">
        <w:rPr>
          <w:rFonts w:ascii="Book Antiqua" w:eastAsia="Book Antiqua" w:hAnsi="Book Antiqua" w:cs="Book Antiqua"/>
          <w:b/>
          <w:bCs/>
          <w:color w:val="000000"/>
        </w:rPr>
        <w:t>68</w:t>
      </w:r>
      <w:r w:rsidRPr="002D6270">
        <w:rPr>
          <w:rFonts w:ascii="Book Antiqua" w:eastAsia="Book Antiqua" w:hAnsi="Book Antiqua" w:cs="Book Antiqua"/>
          <w:color w:val="000000"/>
        </w:rPr>
        <w:t>: 476-484 [PMID: 29107150 DOI: 10.1016/j.jhep.2017.10.018]</w:t>
      </w:r>
    </w:p>
    <w:p w14:paraId="392B95B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65 </w:t>
      </w:r>
      <w:r w:rsidRPr="002D6270">
        <w:rPr>
          <w:rFonts w:ascii="Book Antiqua" w:eastAsia="Book Antiqua" w:hAnsi="Book Antiqua" w:cs="Book Antiqua"/>
          <w:b/>
          <w:bCs/>
          <w:color w:val="000000"/>
        </w:rPr>
        <w:t>Kawata S</w:t>
      </w:r>
      <w:r w:rsidRPr="002D6270">
        <w:rPr>
          <w:rFonts w:ascii="Book Antiqua" w:eastAsia="Book Antiqua" w:hAnsi="Book Antiqua" w:cs="Book Antiqua"/>
          <w:color w:val="000000"/>
        </w:rPr>
        <w:t xml:space="preserve">, Yamasaki E, Nagase T, Inui Y, Ito N, Matsuda Y, Inada M, Tamura S, Noda S, Imai Y, Matsuzawa Y. Effect of pravastatin on survival in patients with advanced hepatocellular carcinoma. A randomized controlled trial. </w:t>
      </w:r>
      <w:r w:rsidRPr="002D6270">
        <w:rPr>
          <w:rFonts w:ascii="Book Antiqua" w:eastAsia="Book Antiqua" w:hAnsi="Book Antiqua" w:cs="Book Antiqua"/>
          <w:i/>
          <w:iCs/>
          <w:color w:val="000000"/>
        </w:rPr>
        <w:t>Br J Cancer</w:t>
      </w:r>
      <w:r w:rsidRPr="002D6270">
        <w:rPr>
          <w:rFonts w:ascii="Book Antiqua" w:eastAsia="Book Antiqua" w:hAnsi="Book Antiqua" w:cs="Book Antiqua"/>
          <w:color w:val="000000"/>
        </w:rPr>
        <w:t xml:space="preserve"> 2001; </w:t>
      </w:r>
      <w:r w:rsidRPr="002D6270">
        <w:rPr>
          <w:rFonts w:ascii="Book Antiqua" w:eastAsia="Book Antiqua" w:hAnsi="Book Antiqua" w:cs="Book Antiqua"/>
          <w:b/>
          <w:bCs/>
          <w:color w:val="000000"/>
        </w:rPr>
        <w:t>84</w:t>
      </w:r>
      <w:r w:rsidRPr="002D6270">
        <w:rPr>
          <w:rFonts w:ascii="Book Antiqua" w:eastAsia="Book Antiqua" w:hAnsi="Book Antiqua" w:cs="Book Antiqua"/>
          <w:color w:val="000000"/>
        </w:rPr>
        <w:t>: 886-891 [PMID: 11286466 DOI: 10.1054]</w:t>
      </w:r>
    </w:p>
    <w:p w14:paraId="581A606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66 </w:t>
      </w:r>
      <w:r w:rsidRPr="002D6270">
        <w:rPr>
          <w:rFonts w:ascii="Book Antiqua" w:eastAsia="Book Antiqua" w:hAnsi="Book Antiqua" w:cs="Book Antiqua"/>
          <w:b/>
          <w:bCs/>
          <w:color w:val="000000"/>
        </w:rPr>
        <w:t>Graf H</w:t>
      </w:r>
      <w:r w:rsidRPr="002D6270">
        <w:rPr>
          <w:rFonts w:ascii="Book Antiqua" w:eastAsia="Book Antiqua" w:hAnsi="Book Antiqua" w:cs="Book Antiqua"/>
          <w:color w:val="000000"/>
        </w:rPr>
        <w:t xml:space="preserve">, Jüngst C, Straub G, Dogan S, Hoffmann RT, Jakobs T, Reiser M, Waggershauser T, Helmberger T, Walter A, Walli A, Seidel D, Goke B, Jüngst D. Chemoembolization combined with pravastatin improves survival in patients with hepatocellular carcinoma. </w:t>
      </w:r>
      <w:r w:rsidRPr="002D6270">
        <w:rPr>
          <w:rFonts w:ascii="Book Antiqua" w:eastAsia="Book Antiqua" w:hAnsi="Book Antiqua" w:cs="Book Antiqua"/>
          <w:i/>
          <w:iCs/>
          <w:color w:val="000000"/>
        </w:rPr>
        <w:t>Digestion</w:t>
      </w:r>
      <w:r w:rsidRPr="002D6270">
        <w:rPr>
          <w:rFonts w:ascii="Book Antiqua" w:eastAsia="Book Antiqua" w:hAnsi="Book Antiqua" w:cs="Book Antiqua"/>
          <w:color w:val="000000"/>
        </w:rPr>
        <w:t xml:space="preserve"> 2008; </w:t>
      </w:r>
      <w:r w:rsidRPr="002D6270">
        <w:rPr>
          <w:rFonts w:ascii="Book Antiqua" w:eastAsia="Book Antiqua" w:hAnsi="Book Antiqua" w:cs="Book Antiqua"/>
          <w:b/>
          <w:bCs/>
          <w:color w:val="000000"/>
        </w:rPr>
        <w:t>78</w:t>
      </w:r>
      <w:r w:rsidRPr="002D6270">
        <w:rPr>
          <w:rFonts w:ascii="Book Antiqua" w:eastAsia="Book Antiqua" w:hAnsi="Book Antiqua" w:cs="Book Antiqua"/>
          <w:color w:val="000000"/>
        </w:rPr>
        <w:t>: 34-38 [PMID: 18797167 DOI: 10.1159/000156702]</w:t>
      </w:r>
    </w:p>
    <w:p w14:paraId="06F0EC4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67 </w:t>
      </w:r>
      <w:r w:rsidRPr="002D6270">
        <w:rPr>
          <w:rFonts w:ascii="Book Antiqua" w:eastAsia="Book Antiqua" w:hAnsi="Book Antiqua" w:cs="Book Antiqua"/>
          <w:b/>
          <w:bCs/>
          <w:color w:val="000000"/>
        </w:rPr>
        <w:t>Muñoz AE</w:t>
      </w:r>
      <w:r w:rsidRPr="002D6270">
        <w:rPr>
          <w:rFonts w:ascii="Book Antiqua" w:eastAsia="Book Antiqua" w:hAnsi="Book Antiqua" w:cs="Book Antiqua"/>
          <w:color w:val="000000"/>
        </w:rPr>
        <w:t xml:space="preserve">, Pollarsky F, Marino M, Cartier M, Míguez C, Vázquez H, Álvarez D, Salgado P, Romero G. Safety of Chronic Simvastatin Treatment in Patients with </w:t>
      </w:r>
      <w:r w:rsidRPr="002D6270">
        <w:rPr>
          <w:rFonts w:ascii="Book Antiqua" w:eastAsia="Book Antiqua" w:hAnsi="Book Antiqua" w:cs="Book Antiqua"/>
          <w:color w:val="000000"/>
        </w:rPr>
        <w:lastRenderedPageBreak/>
        <w:t xml:space="preserve">Decompensated Cirrhosis: Many Adverse Events but No Liver Injury. </w:t>
      </w:r>
      <w:r w:rsidRPr="002D6270">
        <w:rPr>
          <w:rFonts w:ascii="Book Antiqua" w:eastAsia="Book Antiqua" w:hAnsi="Book Antiqua" w:cs="Book Antiqua"/>
          <w:i/>
          <w:iCs/>
          <w:color w:val="000000"/>
        </w:rPr>
        <w:t>Dig Dis Sci</w:t>
      </w:r>
      <w:r w:rsidRPr="002D6270">
        <w:rPr>
          <w:rFonts w:ascii="Book Antiqua" w:eastAsia="Book Antiqua" w:hAnsi="Book Antiqua" w:cs="Book Antiqua"/>
          <w:color w:val="000000"/>
        </w:rPr>
        <w:t xml:space="preserve"> 2020 [PMID: 33033975 DOI: 10.1007/s10620-020-06630-7]</w:t>
      </w:r>
    </w:p>
    <w:p w14:paraId="63A4C3EB"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68 </w:t>
      </w:r>
      <w:r w:rsidRPr="002D6270">
        <w:rPr>
          <w:rFonts w:ascii="Book Antiqua" w:eastAsia="Book Antiqua" w:hAnsi="Book Antiqua" w:cs="Book Antiqua"/>
          <w:b/>
          <w:bCs/>
          <w:color w:val="000000"/>
        </w:rPr>
        <w:t>Aithal GP</w:t>
      </w:r>
      <w:r w:rsidRPr="002D6270">
        <w:rPr>
          <w:rFonts w:ascii="Book Antiqua" w:eastAsia="Book Antiqua" w:hAnsi="Book Antiqua" w:cs="Book Antiqua"/>
          <w:color w:val="000000"/>
        </w:rPr>
        <w:t xml:space="preserve">, Watkins PB, Andrade RJ, Larrey D, Molokhia M, Takikawa H, Hunt CM, Wilke RA, Avigan M, Kaplowitz N, Bjornsson E, Daly AK. Case definition and phenotype standardization in drug-induced liver injury. </w:t>
      </w:r>
      <w:r w:rsidRPr="002D6270">
        <w:rPr>
          <w:rFonts w:ascii="Book Antiqua" w:eastAsia="Book Antiqua" w:hAnsi="Book Antiqua" w:cs="Book Antiqua"/>
          <w:i/>
          <w:iCs/>
          <w:color w:val="000000"/>
        </w:rPr>
        <w:t>Clin Pharmacol Ther</w:t>
      </w:r>
      <w:r w:rsidRPr="002D6270">
        <w:rPr>
          <w:rFonts w:ascii="Book Antiqua" w:eastAsia="Book Antiqua" w:hAnsi="Book Antiqua" w:cs="Book Antiqua"/>
          <w:color w:val="000000"/>
        </w:rPr>
        <w:t xml:space="preserve"> 2011; </w:t>
      </w:r>
      <w:r w:rsidRPr="002D6270">
        <w:rPr>
          <w:rFonts w:ascii="Book Antiqua" w:eastAsia="Book Antiqua" w:hAnsi="Book Antiqua" w:cs="Book Antiqua"/>
          <w:b/>
          <w:bCs/>
          <w:color w:val="000000"/>
        </w:rPr>
        <w:t>89</w:t>
      </w:r>
      <w:r w:rsidRPr="002D6270">
        <w:rPr>
          <w:rFonts w:ascii="Book Antiqua" w:eastAsia="Book Antiqua" w:hAnsi="Book Antiqua" w:cs="Book Antiqua"/>
          <w:color w:val="000000"/>
        </w:rPr>
        <w:t>: 806-815 [PMID: 21544079 DOI: 10.1038/clpt.2011.58]</w:t>
      </w:r>
    </w:p>
    <w:p w14:paraId="42FCF8B2"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69 </w:t>
      </w:r>
      <w:r w:rsidRPr="002D6270">
        <w:rPr>
          <w:rFonts w:ascii="Book Antiqua" w:eastAsia="Book Antiqua" w:hAnsi="Book Antiqua" w:cs="Book Antiqua"/>
          <w:b/>
          <w:bCs/>
          <w:color w:val="000000"/>
        </w:rPr>
        <w:t>Ridker PM</w:t>
      </w:r>
      <w:r w:rsidRPr="002D6270">
        <w:rPr>
          <w:rFonts w:ascii="Book Antiqua" w:eastAsia="Book Antiqua" w:hAnsi="Book Antiqua" w:cs="Book Antiqua"/>
          <w:color w:val="000000"/>
        </w:rPr>
        <w:t xml:space="preserve">, Pradhan A, MacFadyen JG, Libby P, Glynn RJ. Cardiovascular benefits and diabetes risks of statin therapy in primary prevention: an analysis from the JUPITER trial. </w:t>
      </w:r>
      <w:r w:rsidRPr="002D6270">
        <w:rPr>
          <w:rFonts w:ascii="Book Antiqua" w:eastAsia="Book Antiqua" w:hAnsi="Book Antiqua" w:cs="Book Antiqua"/>
          <w:i/>
          <w:iCs/>
          <w:color w:val="000000"/>
        </w:rPr>
        <w:t>Lancet</w:t>
      </w:r>
      <w:r w:rsidRPr="002D6270">
        <w:rPr>
          <w:rFonts w:ascii="Book Antiqua" w:eastAsia="Book Antiqua" w:hAnsi="Book Antiqua" w:cs="Book Antiqua"/>
          <w:color w:val="000000"/>
        </w:rPr>
        <w:t xml:space="preserve"> 2012; </w:t>
      </w:r>
      <w:r w:rsidRPr="002D6270">
        <w:rPr>
          <w:rFonts w:ascii="Book Antiqua" w:eastAsia="Book Antiqua" w:hAnsi="Book Antiqua" w:cs="Book Antiqua"/>
          <w:b/>
          <w:bCs/>
          <w:color w:val="000000"/>
        </w:rPr>
        <w:t>380</w:t>
      </w:r>
      <w:r w:rsidRPr="002D6270">
        <w:rPr>
          <w:rFonts w:ascii="Book Antiqua" w:eastAsia="Book Antiqua" w:hAnsi="Book Antiqua" w:cs="Book Antiqua"/>
          <w:color w:val="000000"/>
        </w:rPr>
        <w:t>: 565-571 [PMID: 22883507 DOI: 10.1016/S0140-6736(12)61190-8]</w:t>
      </w:r>
    </w:p>
    <w:p w14:paraId="7DDD94D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70 </w:t>
      </w:r>
      <w:r w:rsidRPr="002D6270">
        <w:rPr>
          <w:rFonts w:ascii="Book Antiqua" w:eastAsia="Book Antiqua" w:hAnsi="Book Antiqua" w:cs="Book Antiqua"/>
          <w:b/>
          <w:bCs/>
          <w:color w:val="000000"/>
        </w:rPr>
        <w:t>Kamal S</w:t>
      </w:r>
      <w:r w:rsidRPr="002D6270">
        <w:rPr>
          <w:rFonts w:ascii="Book Antiqua" w:eastAsia="Book Antiqua" w:hAnsi="Book Antiqua" w:cs="Book Antiqua"/>
          <w:color w:val="000000"/>
        </w:rPr>
        <w:t xml:space="preserve">, Khan MA, Seth A, Cholankeril G, Gupta D, Singh U, Kamal F, Howden CW, Stave C, Nair S, Satapathy SK, Ahmed A. Beneficial Effects of Statins on the Rates of Hepatic Fibrosis, Hepatic Decompensation, and Mortality in Chronic Liver Disease: A Systematic Review and Meta-Analysis. </w:t>
      </w:r>
      <w:r w:rsidRPr="002D6270">
        <w:rPr>
          <w:rFonts w:ascii="Book Antiqua" w:eastAsia="Book Antiqua" w:hAnsi="Book Antiqua" w:cs="Book Antiqua"/>
          <w:i/>
          <w:iCs/>
          <w:color w:val="000000"/>
        </w:rPr>
        <w:t>Am J Gastroenterol</w:t>
      </w:r>
      <w:r w:rsidRPr="002D6270">
        <w:rPr>
          <w:rFonts w:ascii="Book Antiqua" w:eastAsia="Book Antiqua" w:hAnsi="Book Antiqua" w:cs="Book Antiqua"/>
          <w:color w:val="000000"/>
        </w:rPr>
        <w:t xml:space="preserve"> 2017; </w:t>
      </w:r>
      <w:r w:rsidRPr="002D6270">
        <w:rPr>
          <w:rFonts w:ascii="Book Antiqua" w:eastAsia="Book Antiqua" w:hAnsi="Book Antiqua" w:cs="Book Antiqua"/>
          <w:b/>
          <w:bCs/>
          <w:color w:val="000000"/>
        </w:rPr>
        <w:t>112</w:t>
      </w:r>
      <w:r w:rsidRPr="002D6270">
        <w:rPr>
          <w:rFonts w:ascii="Book Antiqua" w:eastAsia="Book Antiqua" w:hAnsi="Book Antiqua" w:cs="Book Antiqua"/>
          <w:color w:val="000000"/>
        </w:rPr>
        <w:t>: 1495-1505 [PMID: 28585556 DOI: 10.1038/ajg.2017.170]</w:t>
      </w:r>
    </w:p>
    <w:p w14:paraId="38A3BD38"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 xml:space="preserve">71 </w:t>
      </w:r>
      <w:r w:rsidRPr="002D6270">
        <w:rPr>
          <w:rFonts w:ascii="Book Antiqua" w:eastAsia="Book Antiqua" w:hAnsi="Book Antiqua" w:cs="Book Antiqua"/>
          <w:b/>
          <w:bCs/>
          <w:color w:val="000000"/>
        </w:rPr>
        <w:t>Price JC</w:t>
      </w:r>
      <w:r w:rsidRPr="002D6270">
        <w:rPr>
          <w:rFonts w:ascii="Book Antiqua" w:eastAsia="Book Antiqua" w:hAnsi="Book Antiqua" w:cs="Book Antiqua"/>
          <w:color w:val="000000"/>
        </w:rPr>
        <w:t xml:space="preserve">, Tien PC. Editorial: Statins and Liver Disease: Is it Time to Recommend Statins to Prevent Liver Disease Progression? </w:t>
      </w:r>
      <w:r w:rsidRPr="002D6270">
        <w:rPr>
          <w:rFonts w:ascii="Book Antiqua" w:eastAsia="Book Antiqua" w:hAnsi="Book Antiqua" w:cs="Book Antiqua"/>
          <w:i/>
          <w:iCs/>
          <w:color w:val="000000"/>
        </w:rPr>
        <w:t>Am J Gastroenterol</w:t>
      </w:r>
      <w:r w:rsidRPr="002D6270">
        <w:rPr>
          <w:rFonts w:ascii="Book Antiqua" w:eastAsia="Book Antiqua" w:hAnsi="Book Antiqua" w:cs="Book Antiqua"/>
          <w:color w:val="000000"/>
        </w:rPr>
        <w:t xml:space="preserve"> 2017; </w:t>
      </w:r>
      <w:r w:rsidRPr="002D6270">
        <w:rPr>
          <w:rFonts w:ascii="Book Antiqua" w:eastAsia="Book Antiqua" w:hAnsi="Book Antiqua" w:cs="Book Antiqua"/>
          <w:b/>
          <w:bCs/>
          <w:color w:val="000000"/>
        </w:rPr>
        <w:t>112</w:t>
      </w:r>
      <w:r w:rsidRPr="002D6270">
        <w:rPr>
          <w:rFonts w:ascii="Book Antiqua" w:eastAsia="Book Antiqua" w:hAnsi="Book Antiqua" w:cs="Book Antiqua"/>
          <w:color w:val="000000"/>
        </w:rPr>
        <w:t>: 1506-1507 [PMID: 28978973 DOI: 10.1038/ajg.2017.250]</w:t>
      </w:r>
    </w:p>
    <w:p w14:paraId="7C9EE156" w14:textId="77777777" w:rsidR="00A77B3E" w:rsidRPr="00462026" w:rsidRDefault="00F6170E" w:rsidP="002D6270">
      <w:pPr>
        <w:spacing w:line="360" w:lineRule="auto"/>
        <w:jc w:val="both"/>
        <w:rPr>
          <w:rFonts w:ascii="Book Antiqua" w:hAnsi="Book Antiqua"/>
          <w:lang w:val="es-AR"/>
        </w:rPr>
      </w:pPr>
      <w:r w:rsidRPr="002D6270">
        <w:rPr>
          <w:rFonts w:ascii="Book Antiqua" w:eastAsia="Book Antiqua" w:hAnsi="Book Antiqua" w:cs="Book Antiqua"/>
          <w:color w:val="000000"/>
        </w:rPr>
        <w:t xml:space="preserve">72 </w:t>
      </w:r>
      <w:r w:rsidRPr="002D6270">
        <w:rPr>
          <w:rFonts w:ascii="Book Antiqua" w:eastAsia="Book Antiqua" w:hAnsi="Book Antiqua" w:cs="Book Antiqua"/>
          <w:b/>
          <w:bCs/>
          <w:color w:val="000000"/>
        </w:rPr>
        <w:t>Tsochatzis EA</w:t>
      </w:r>
      <w:r w:rsidRPr="002D6270">
        <w:rPr>
          <w:rFonts w:ascii="Book Antiqua" w:eastAsia="Book Antiqua" w:hAnsi="Book Antiqua" w:cs="Book Antiqua"/>
          <w:color w:val="000000"/>
        </w:rPr>
        <w:t xml:space="preserve">, Bosch J. Statins in cirrhosis-Ready for prime time. </w:t>
      </w:r>
      <w:r w:rsidRPr="00462026">
        <w:rPr>
          <w:rFonts w:ascii="Book Antiqua" w:eastAsia="Book Antiqua" w:hAnsi="Book Antiqua" w:cs="Book Antiqua"/>
          <w:i/>
          <w:iCs/>
          <w:color w:val="000000"/>
          <w:lang w:val="es-AR"/>
        </w:rPr>
        <w:t>Hepatology</w:t>
      </w:r>
      <w:r w:rsidRPr="00462026">
        <w:rPr>
          <w:rFonts w:ascii="Book Antiqua" w:eastAsia="Book Antiqua" w:hAnsi="Book Antiqua" w:cs="Book Antiqua"/>
          <w:color w:val="000000"/>
          <w:lang w:val="es-AR"/>
        </w:rPr>
        <w:t xml:space="preserve"> 2017; </w:t>
      </w:r>
      <w:r w:rsidRPr="00462026">
        <w:rPr>
          <w:rFonts w:ascii="Book Antiqua" w:eastAsia="Book Antiqua" w:hAnsi="Book Antiqua" w:cs="Book Antiqua"/>
          <w:b/>
          <w:bCs/>
          <w:color w:val="000000"/>
          <w:lang w:val="es-AR"/>
        </w:rPr>
        <w:t>66</w:t>
      </w:r>
      <w:r w:rsidRPr="00462026">
        <w:rPr>
          <w:rFonts w:ascii="Book Antiqua" w:eastAsia="Book Antiqua" w:hAnsi="Book Antiqua" w:cs="Book Antiqua"/>
          <w:color w:val="000000"/>
          <w:lang w:val="es-AR"/>
        </w:rPr>
        <w:t>: 697-699 [PMID: 28543643 DOI: 10.1002/hep.29277]</w:t>
      </w:r>
    </w:p>
    <w:p w14:paraId="763791D5" w14:textId="77777777" w:rsidR="00A77B3E" w:rsidRPr="002D6270" w:rsidRDefault="00F6170E" w:rsidP="002D6270">
      <w:pPr>
        <w:spacing w:line="360" w:lineRule="auto"/>
        <w:jc w:val="both"/>
        <w:rPr>
          <w:rFonts w:ascii="Book Antiqua" w:hAnsi="Book Antiqua"/>
        </w:rPr>
      </w:pPr>
      <w:r w:rsidRPr="00462026">
        <w:rPr>
          <w:rFonts w:ascii="Book Antiqua" w:eastAsia="Book Antiqua" w:hAnsi="Book Antiqua" w:cs="Book Antiqua"/>
          <w:color w:val="000000"/>
          <w:lang w:val="es-AR"/>
        </w:rPr>
        <w:t xml:space="preserve">73 </w:t>
      </w:r>
      <w:r w:rsidRPr="00462026">
        <w:rPr>
          <w:rFonts w:ascii="Book Antiqua" w:eastAsia="Book Antiqua" w:hAnsi="Book Antiqua" w:cs="Book Antiqua"/>
          <w:b/>
          <w:bCs/>
          <w:color w:val="000000"/>
          <w:lang w:val="es-AR"/>
        </w:rPr>
        <w:t>Moctezuma-Velázquez C</w:t>
      </w:r>
      <w:r w:rsidRPr="00462026">
        <w:rPr>
          <w:rFonts w:ascii="Book Antiqua" w:eastAsia="Book Antiqua" w:hAnsi="Book Antiqua" w:cs="Book Antiqua"/>
          <w:color w:val="000000"/>
          <w:lang w:val="es-AR"/>
        </w:rPr>
        <w:t xml:space="preserve">, Abraldes JG, Montano-Loza AJ. </w:t>
      </w:r>
      <w:r w:rsidRPr="002D6270">
        <w:rPr>
          <w:rFonts w:ascii="Book Antiqua" w:eastAsia="Book Antiqua" w:hAnsi="Book Antiqua" w:cs="Book Antiqua"/>
          <w:color w:val="000000"/>
        </w:rPr>
        <w:t xml:space="preserve">The Use of Statins in Patients With Chronic Liver Disease and Cirrhosis. </w:t>
      </w:r>
      <w:r w:rsidRPr="002D6270">
        <w:rPr>
          <w:rFonts w:ascii="Book Antiqua" w:eastAsia="Book Antiqua" w:hAnsi="Book Antiqua" w:cs="Book Antiqua"/>
          <w:i/>
          <w:iCs/>
          <w:color w:val="000000"/>
        </w:rPr>
        <w:t>Curr Treat Options Gastroenterol</w:t>
      </w:r>
      <w:r w:rsidRPr="002D6270">
        <w:rPr>
          <w:rFonts w:ascii="Book Antiqua" w:eastAsia="Book Antiqua" w:hAnsi="Book Antiqua" w:cs="Book Antiqua"/>
          <w:color w:val="000000"/>
        </w:rPr>
        <w:t xml:space="preserve"> 2018; </w:t>
      </w:r>
      <w:r w:rsidRPr="002D6270">
        <w:rPr>
          <w:rFonts w:ascii="Book Antiqua" w:eastAsia="Book Antiqua" w:hAnsi="Book Antiqua" w:cs="Book Antiqua"/>
          <w:b/>
          <w:bCs/>
          <w:color w:val="000000"/>
        </w:rPr>
        <w:t>16</w:t>
      </w:r>
      <w:r w:rsidRPr="002D6270">
        <w:rPr>
          <w:rFonts w:ascii="Book Antiqua" w:eastAsia="Book Antiqua" w:hAnsi="Book Antiqua" w:cs="Book Antiqua"/>
          <w:color w:val="000000"/>
        </w:rPr>
        <w:t>: 226-240 [PMID: 29572618 DOI: 10.1007/s11938-018-0180-4]</w:t>
      </w:r>
    </w:p>
    <w:bookmarkEnd w:id="5"/>
    <w:p w14:paraId="4CE2804E" w14:textId="77777777" w:rsidR="00A77B3E" w:rsidRPr="002D6270" w:rsidRDefault="00A77B3E" w:rsidP="002D6270">
      <w:pPr>
        <w:spacing w:line="360" w:lineRule="auto"/>
        <w:jc w:val="both"/>
        <w:rPr>
          <w:rFonts w:ascii="Book Antiqua" w:hAnsi="Book Antiqua"/>
        </w:rPr>
        <w:sectPr w:rsidR="00A77B3E" w:rsidRPr="002D6270">
          <w:pgSz w:w="12240" w:h="15840"/>
          <w:pgMar w:top="1440" w:right="1440" w:bottom="1440" w:left="1440" w:header="720" w:footer="720" w:gutter="0"/>
          <w:cols w:space="720"/>
          <w:docGrid w:linePitch="360"/>
        </w:sectPr>
      </w:pPr>
    </w:p>
    <w:p w14:paraId="286107C7"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lastRenderedPageBreak/>
        <w:t>Footnotes</w:t>
      </w:r>
    </w:p>
    <w:p w14:paraId="2D743629"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t xml:space="preserve">Conflict-of-interest statement: </w:t>
      </w:r>
      <w:r w:rsidRPr="002D6270">
        <w:rPr>
          <w:rFonts w:ascii="Book Antiqua" w:eastAsia="Book Antiqua" w:hAnsi="Book Antiqua" w:cs="Book Antiqua"/>
          <w:color w:val="000000"/>
        </w:rPr>
        <w:t>There is no conflict of interest associated with the author or coauthors contributing to this manuscript.</w:t>
      </w:r>
    </w:p>
    <w:p w14:paraId="5E4E86B4" w14:textId="77777777" w:rsidR="00A77B3E" w:rsidRPr="002D6270" w:rsidRDefault="00A77B3E" w:rsidP="002D6270">
      <w:pPr>
        <w:spacing w:line="360" w:lineRule="auto"/>
        <w:jc w:val="both"/>
        <w:rPr>
          <w:rFonts w:ascii="Book Antiqua" w:hAnsi="Book Antiqua"/>
        </w:rPr>
      </w:pPr>
    </w:p>
    <w:p w14:paraId="05928FFF"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bCs/>
          <w:color w:val="000000"/>
        </w:rPr>
        <w:t xml:space="preserve">Open-Access: </w:t>
      </w:r>
      <w:r w:rsidRPr="002D627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AACCA0" w14:textId="77777777" w:rsidR="00A77B3E" w:rsidRPr="002D6270" w:rsidRDefault="00A77B3E" w:rsidP="002D6270">
      <w:pPr>
        <w:spacing w:line="360" w:lineRule="auto"/>
        <w:jc w:val="both"/>
        <w:rPr>
          <w:rFonts w:ascii="Book Antiqua" w:hAnsi="Book Antiqua"/>
        </w:rPr>
      </w:pPr>
    </w:p>
    <w:p w14:paraId="4D790FA8"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 xml:space="preserve">Manuscript source: </w:t>
      </w:r>
      <w:r w:rsidRPr="002D6270">
        <w:rPr>
          <w:rFonts w:ascii="Book Antiqua" w:eastAsia="Book Antiqua" w:hAnsi="Book Antiqua" w:cs="Book Antiqua"/>
          <w:color w:val="000000"/>
        </w:rPr>
        <w:t xml:space="preserve">Invited </w:t>
      </w:r>
      <w:r w:rsidR="00BD6147" w:rsidRPr="002D6270">
        <w:rPr>
          <w:rFonts w:ascii="Book Antiqua" w:hAnsi="Book Antiqua" w:cs="Book Antiqua"/>
          <w:color w:val="000000"/>
          <w:lang w:eastAsia="zh-CN"/>
        </w:rPr>
        <w:t>m</w:t>
      </w:r>
      <w:r w:rsidRPr="002D6270">
        <w:rPr>
          <w:rFonts w:ascii="Book Antiqua" w:eastAsia="Book Antiqua" w:hAnsi="Book Antiqua" w:cs="Book Antiqua"/>
          <w:color w:val="000000"/>
        </w:rPr>
        <w:t>anuscript</w:t>
      </w:r>
    </w:p>
    <w:p w14:paraId="385A91B3" w14:textId="77777777" w:rsidR="00A77B3E" w:rsidRPr="002D6270" w:rsidRDefault="00A77B3E" w:rsidP="002D6270">
      <w:pPr>
        <w:spacing w:line="360" w:lineRule="auto"/>
        <w:jc w:val="both"/>
        <w:rPr>
          <w:rFonts w:ascii="Book Antiqua" w:hAnsi="Book Antiqua"/>
        </w:rPr>
      </w:pPr>
    </w:p>
    <w:p w14:paraId="0594489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 xml:space="preserve">Peer-review started: </w:t>
      </w:r>
      <w:r w:rsidRPr="002D6270">
        <w:rPr>
          <w:rFonts w:ascii="Book Antiqua" w:eastAsia="Book Antiqua" w:hAnsi="Book Antiqua" w:cs="Book Antiqua"/>
          <w:color w:val="000000"/>
        </w:rPr>
        <w:t>December 23, 2020</w:t>
      </w:r>
    </w:p>
    <w:p w14:paraId="24B06932"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 xml:space="preserve">First decision: </w:t>
      </w:r>
      <w:r w:rsidRPr="002D6270">
        <w:rPr>
          <w:rFonts w:ascii="Book Antiqua" w:eastAsia="Book Antiqua" w:hAnsi="Book Antiqua" w:cs="Book Antiqua"/>
          <w:color w:val="000000"/>
        </w:rPr>
        <w:t>February 11, 2021</w:t>
      </w:r>
    </w:p>
    <w:p w14:paraId="1EC07570"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 xml:space="preserve">Article in press: </w:t>
      </w:r>
    </w:p>
    <w:p w14:paraId="58660E19" w14:textId="77777777" w:rsidR="00A77B3E" w:rsidRPr="002D6270" w:rsidRDefault="00A77B3E" w:rsidP="002D6270">
      <w:pPr>
        <w:spacing w:line="360" w:lineRule="auto"/>
        <w:jc w:val="both"/>
        <w:rPr>
          <w:rFonts w:ascii="Book Antiqua" w:hAnsi="Book Antiqua"/>
        </w:rPr>
      </w:pPr>
    </w:p>
    <w:p w14:paraId="5E37A8B3"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 xml:space="preserve">Specialty type: </w:t>
      </w:r>
      <w:r w:rsidRPr="002D6270">
        <w:rPr>
          <w:rFonts w:ascii="Book Antiqua" w:eastAsia="Book Antiqua" w:hAnsi="Book Antiqua" w:cs="Book Antiqua"/>
          <w:color w:val="000000"/>
        </w:rPr>
        <w:t xml:space="preserve">Gastroenterology and </w:t>
      </w:r>
      <w:r w:rsidR="00BD6147" w:rsidRPr="002D6270">
        <w:rPr>
          <w:rFonts w:ascii="Book Antiqua" w:hAnsi="Book Antiqua" w:cs="Book Antiqua"/>
          <w:color w:val="000000"/>
          <w:lang w:eastAsia="zh-CN"/>
        </w:rPr>
        <w:t>h</w:t>
      </w:r>
      <w:r w:rsidRPr="002D6270">
        <w:rPr>
          <w:rFonts w:ascii="Book Antiqua" w:eastAsia="Book Antiqua" w:hAnsi="Book Antiqua" w:cs="Book Antiqua"/>
          <w:color w:val="000000"/>
        </w:rPr>
        <w:t>epatology</w:t>
      </w:r>
    </w:p>
    <w:p w14:paraId="184FD025"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 xml:space="preserve">Country/Territory of origin: </w:t>
      </w:r>
      <w:r w:rsidRPr="002D6270">
        <w:rPr>
          <w:rFonts w:ascii="Book Antiqua" w:eastAsia="Book Antiqua" w:hAnsi="Book Antiqua" w:cs="Book Antiqua"/>
          <w:color w:val="000000"/>
        </w:rPr>
        <w:t>Argentina</w:t>
      </w:r>
    </w:p>
    <w:p w14:paraId="48F0CB3F"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b/>
          <w:color w:val="000000"/>
        </w:rPr>
        <w:t>Peer-review report’s scientific quality classification</w:t>
      </w:r>
    </w:p>
    <w:p w14:paraId="58B20561" w14:textId="77777777" w:rsidR="00A77B3E" w:rsidRPr="002D6270" w:rsidRDefault="00F6170E" w:rsidP="002D6270">
      <w:pPr>
        <w:spacing w:line="360" w:lineRule="auto"/>
        <w:jc w:val="both"/>
        <w:rPr>
          <w:rFonts w:ascii="Book Antiqua" w:hAnsi="Book Antiqua"/>
          <w:lang w:eastAsia="zh-CN"/>
        </w:rPr>
      </w:pPr>
      <w:r w:rsidRPr="002D6270">
        <w:rPr>
          <w:rFonts w:ascii="Book Antiqua" w:eastAsia="Book Antiqua" w:hAnsi="Book Antiqua" w:cs="Book Antiqua"/>
          <w:color w:val="000000"/>
        </w:rPr>
        <w:t>Grade A (Excellent): A</w:t>
      </w:r>
      <w:r w:rsidR="00BD6147" w:rsidRPr="002D6270">
        <w:rPr>
          <w:rFonts w:ascii="Book Antiqua" w:hAnsi="Book Antiqua" w:cs="Book Antiqua"/>
          <w:color w:val="000000"/>
          <w:lang w:eastAsia="zh-CN"/>
        </w:rPr>
        <w:t>, A</w:t>
      </w:r>
    </w:p>
    <w:p w14:paraId="40853DBE"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Grade B (Very good): 0</w:t>
      </w:r>
    </w:p>
    <w:p w14:paraId="529E8441"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Grade C (Good): C</w:t>
      </w:r>
    </w:p>
    <w:p w14:paraId="26449079"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Grade D (Fair): 0</w:t>
      </w:r>
    </w:p>
    <w:p w14:paraId="2F674A26" w14:textId="77777777" w:rsidR="00A77B3E" w:rsidRPr="002D6270" w:rsidRDefault="00F6170E" w:rsidP="002D6270">
      <w:pPr>
        <w:spacing w:line="360" w:lineRule="auto"/>
        <w:jc w:val="both"/>
        <w:rPr>
          <w:rFonts w:ascii="Book Antiqua" w:hAnsi="Book Antiqua"/>
        </w:rPr>
      </w:pPr>
      <w:r w:rsidRPr="002D6270">
        <w:rPr>
          <w:rFonts w:ascii="Book Antiqua" w:eastAsia="Book Antiqua" w:hAnsi="Book Antiqua" w:cs="Book Antiqua"/>
          <w:color w:val="000000"/>
        </w:rPr>
        <w:t>Grade E (Poor): 0</w:t>
      </w:r>
    </w:p>
    <w:p w14:paraId="289465A1" w14:textId="77777777" w:rsidR="00A77B3E" w:rsidRPr="002D6270" w:rsidRDefault="00A77B3E" w:rsidP="002D6270">
      <w:pPr>
        <w:spacing w:line="360" w:lineRule="auto"/>
        <w:jc w:val="both"/>
        <w:rPr>
          <w:rFonts w:ascii="Book Antiqua" w:hAnsi="Book Antiqua"/>
        </w:rPr>
      </w:pPr>
    </w:p>
    <w:p w14:paraId="600B9273" w14:textId="26BC80CF" w:rsidR="00F6170E" w:rsidRPr="002D6270" w:rsidRDefault="00F6170E" w:rsidP="002D6270">
      <w:pPr>
        <w:spacing w:line="360" w:lineRule="auto"/>
        <w:jc w:val="both"/>
        <w:rPr>
          <w:rFonts w:ascii="Book Antiqua" w:eastAsia="Book Antiqua" w:hAnsi="Book Antiqua" w:cs="Book Antiqua"/>
          <w:b/>
          <w:color w:val="000000"/>
        </w:rPr>
      </w:pPr>
      <w:r w:rsidRPr="002D6270">
        <w:rPr>
          <w:rFonts w:ascii="Book Antiqua" w:eastAsia="Book Antiqua" w:hAnsi="Book Antiqua" w:cs="Book Antiqua"/>
          <w:b/>
          <w:color w:val="000000"/>
        </w:rPr>
        <w:t xml:space="preserve">P-Reviewer: </w:t>
      </w:r>
      <w:r w:rsidRPr="002D6270">
        <w:rPr>
          <w:rFonts w:ascii="Book Antiqua" w:eastAsia="Book Antiqua" w:hAnsi="Book Antiqua" w:cs="Book Antiqua"/>
          <w:color w:val="000000"/>
        </w:rPr>
        <w:t>Balaban YH, Cao HC</w:t>
      </w:r>
      <w:r w:rsidRPr="002D6270">
        <w:rPr>
          <w:rFonts w:ascii="Book Antiqua" w:eastAsia="Book Antiqua" w:hAnsi="Book Antiqua" w:cs="Book Antiqua"/>
          <w:b/>
          <w:color w:val="000000"/>
        </w:rPr>
        <w:t xml:space="preserve"> S-Editor: </w:t>
      </w:r>
      <w:r w:rsidRPr="002D6270">
        <w:rPr>
          <w:rFonts w:ascii="Book Antiqua" w:eastAsia="Book Antiqua" w:hAnsi="Book Antiqua" w:cs="Book Antiqua"/>
          <w:color w:val="000000"/>
        </w:rPr>
        <w:t>Gao CC</w:t>
      </w:r>
      <w:r w:rsidRPr="002D6270">
        <w:rPr>
          <w:rFonts w:ascii="Book Antiqua" w:eastAsia="Book Antiqua" w:hAnsi="Book Antiqua" w:cs="Book Antiqua"/>
          <w:b/>
          <w:color w:val="000000"/>
        </w:rPr>
        <w:t xml:space="preserve"> L-Editor: </w:t>
      </w:r>
      <w:r w:rsidR="00CD218F" w:rsidRPr="002D6270">
        <w:rPr>
          <w:rFonts w:ascii="Book Antiqua" w:eastAsia="Book Antiqua" w:hAnsi="Book Antiqua" w:cs="Book Antiqua"/>
          <w:bCs/>
          <w:color w:val="000000"/>
        </w:rPr>
        <w:t>Filipodia</w:t>
      </w:r>
      <w:r w:rsidRPr="002D6270">
        <w:rPr>
          <w:rFonts w:ascii="Book Antiqua" w:eastAsia="Book Antiqua" w:hAnsi="Book Antiqua" w:cs="Book Antiqua"/>
          <w:b/>
          <w:color w:val="000000"/>
        </w:rPr>
        <w:t xml:space="preserve"> P-Editor: </w:t>
      </w:r>
    </w:p>
    <w:p w14:paraId="36FE3220" w14:textId="77777777" w:rsidR="00A77B3E" w:rsidRPr="002D6270" w:rsidRDefault="00F6170E" w:rsidP="002D6270">
      <w:pPr>
        <w:spacing w:line="360" w:lineRule="auto"/>
        <w:jc w:val="both"/>
        <w:rPr>
          <w:rFonts w:ascii="Book Antiqua" w:hAnsi="Book Antiqua" w:cs="Book Antiqua"/>
          <w:b/>
          <w:color w:val="000000"/>
          <w:lang w:eastAsia="zh-CN"/>
        </w:rPr>
      </w:pPr>
      <w:r w:rsidRPr="002D6270">
        <w:rPr>
          <w:rFonts w:ascii="Book Antiqua" w:eastAsia="Book Antiqua" w:hAnsi="Book Antiqua" w:cs="Book Antiqua"/>
          <w:b/>
          <w:color w:val="000000"/>
        </w:rPr>
        <w:br w:type="page"/>
      </w:r>
      <w:r w:rsidRPr="002D6270">
        <w:rPr>
          <w:rFonts w:ascii="Book Antiqua" w:eastAsia="Book Antiqua" w:hAnsi="Book Antiqua" w:cs="Book Antiqua"/>
          <w:b/>
          <w:color w:val="000000"/>
        </w:rPr>
        <w:lastRenderedPageBreak/>
        <w:t>Table 1</w:t>
      </w:r>
      <w:r w:rsidRPr="002D6270">
        <w:rPr>
          <w:rFonts w:ascii="Book Antiqua" w:hAnsi="Book Antiqua" w:cs="Book Antiqua"/>
          <w:b/>
          <w:color w:val="000000"/>
          <w:lang w:eastAsia="zh-CN"/>
        </w:rPr>
        <w:t xml:space="preserve"> </w:t>
      </w:r>
      <w:r w:rsidRPr="002D6270">
        <w:rPr>
          <w:rFonts w:ascii="Book Antiqua" w:eastAsia="Book Antiqua" w:hAnsi="Book Antiqua" w:cs="Book Antiqua"/>
          <w:b/>
          <w:color w:val="000000"/>
        </w:rPr>
        <w:t>Statins, cirrhosis decompensation, hepatocellular carcinoma and mortality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2090"/>
        <w:gridCol w:w="1840"/>
        <w:gridCol w:w="2963"/>
      </w:tblGrid>
      <w:tr w:rsidR="00F6170E" w:rsidRPr="002D6270" w14:paraId="5BE5D02B" w14:textId="77777777" w:rsidTr="00F6170E">
        <w:tc>
          <w:tcPr>
            <w:tcW w:w="1854" w:type="dxa"/>
            <w:tcBorders>
              <w:top w:val="single" w:sz="4" w:space="0" w:color="auto"/>
              <w:bottom w:val="single" w:sz="4" w:space="0" w:color="auto"/>
            </w:tcBorders>
          </w:tcPr>
          <w:p w14:paraId="50D5C220" w14:textId="77777777" w:rsidR="00F6170E" w:rsidRPr="002D6270" w:rsidRDefault="00F6170E" w:rsidP="002D6270">
            <w:pPr>
              <w:spacing w:line="360" w:lineRule="auto"/>
              <w:jc w:val="both"/>
              <w:rPr>
                <w:rFonts w:ascii="Book Antiqua" w:hAnsi="Book Antiqua"/>
                <w:b/>
                <w:lang w:val="en-US" w:eastAsia="zh-CN"/>
              </w:rPr>
            </w:pPr>
            <w:r w:rsidRPr="002D6270">
              <w:rPr>
                <w:rFonts w:ascii="Book Antiqua" w:hAnsi="Book Antiqua"/>
                <w:b/>
                <w:lang w:val="en-US" w:eastAsia="zh-CN"/>
              </w:rPr>
              <w:t>Ref.</w:t>
            </w:r>
          </w:p>
        </w:tc>
        <w:tc>
          <w:tcPr>
            <w:tcW w:w="2090" w:type="dxa"/>
            <w:tcBorders>
              <w:top w:val="single" w:sz="4" w:space="0" w:color="auto"/>
              <w:bottom w:val="single" w:sz="4" w:space="0" w:color="auto"/>
            </w:tcBorders>
          </w:tcPr>
          <w:p w14:paraId="338530EC" w14:textId="77777777" w:rsidR="00F6170E" w:rsidRPr="002D6270" w:rsidRDefault="00F6170E" w:rsidP="002D6270">
            <w:pPr>
              <w:spacing w:line="360" w:lineRule="auto"/>
              <w:jc w:val="both"/>
              <w:rPr>
                <w:rFonts w:ascii="Book Antiqua" w:hAnsi="Book Antiqua"/>
                <w:b/>
                <w:lang w:val="en-US"/>
              </w:rPr>
            </w:pPr>
            <w:r w:rsidRPr="002D6270">
              <w:rPr>
                <w:rFonts w:ascii="Book Antiqua" w:hAnsi="Book Antiqua"/>
                <w:b/>
                <w:lang w:val="en-US"/>
              </w:rPr>
              <w:t>Groups</w:t>
            </w:r>
            <w:r w:rsidRPr="002D6270">
              <w:rPr>
                <w:rFonts w:ascii="Book Antiqua" w:hAnsi="Book Antiqua"/>
                <w:b/>
                <w:lang w:val="en-US" w:eastAsia="zh-CN"/>
              </w:rPr>
              <w:t xml:space="preserve">, </w:t>
            </w:r>
            <w:r w:rsidRPr="002D6270">
              <w:rPr>
                <w:rFonts w:ascii="Book Antiqua" w:hAnsi="Book Antiqua"/>
                <w:b/>
                <w:i/>
                <w:lang w:val="en-US"/>
              </w:rPr>
              <w:t>n</w:t>
            </w:r>
          </w:p>
        </w:tc>
        <w:tc>
          <w:tcPr>
            <w:tcW w:w="1587" w:type="dxa"/>
            <w:tcBorders>
              <w:top w:val="single" w:sz="4" w:space="0" w:color="auto"/>
              <w:bottom w:val="single" w:sz="4" w:space="0" w:color="auto"/>
            </w:tcBorders>
          </w:tcPr>
          <w:p w14:paraId="17B2ABC6" w14:textId="77777777" w:rsidR="00F6170E" w:rsidRPr="002D6270" w:rsidRDefault="00F6170E" w:rsidP="002D6270">
            <w:pPr>
              <w:spacing w:line="360" w:lineRule="auto"/>
              <w:jc w:val="both"/>
              <w:rPr>
                <w:rFonts w:ascii="Book Antiqua" w:hAnsi="Book Antiqua"/>
                <w:b/>
                <w:lang w:val="en-US"/>
              </w:rPr>
            </w:pPr>
            <w:r w:rsidRPr="002D6270">
              <w:rPr>
                <w:rFonts w:ascii="Book Antiqua" w:hAnsi="Book Antiqua"/>
                <w:b/>
                <w:lang w:val="en-US"/>
              </w:rPr>
              <w:t>Follow up</w:t>
            </w:r>
          </w:p>
        </w:tc>
        <w:tc>
          <w:tcPr>
            <w:tcW w:w="2963" w:type="dxa"/>
            <w:tcBorders>
              <w:top w:val="single" w:sz="4" w:space="0" w:color="auto"/>
              <w:bottom w:val="single" w:sz="4" w:space="0" w:color="auto"/>
            </w:tcBorders>
          </w:tcPr>
          <w:p w14:paraId="3C747CD5" w14:textId="77777777" w:rsidR="00F6170E" w:rsidRPr="002D6270" w:rsidRDefault="00F6170E" w:rsidP="002D6270">
            <w:pPr>
              <w:spacing w:line="360" w:lineRule="auto"/>
              <w:jc w:val="both"/>
              <w:rPr>
                <w:rFonts w:ascii="Book Antiqua" w:hAnsi="Book Antiqua"/>
                <w:b/>
                <w:lang w:val="en-US"/>
              </w:rPr>
            </w:pPr>
            <w:r w:rsidRPr="002D6270">
              <w:rPr>
                <w:rFonts w:ascii="Book Antiqua" w:hAnsi="Book Antiqua"/>
                <w:b/>
                <w:lang w:val="en-US"/>
              </w:rPr>
              <w:t>Risk reduction</w:t>
            </w:r>
          </w:p>
        </w:tc>
      </w:tr>
      <w:tr w:rsidR="00F6170E" w:rsidRPr="002D6270" w14:paraId="2D3C1D29" w14:textId="77777777" w:rsidTr="00F6170E">
        <w:tc>
          <w:tcPr>
            <w:tcW w:w="1854" w:type="dxa"/>
            <w:tcBorders>
              <w:top w:val="single" w:sz="4" w:space="0" w:color="auto"/>
            </w:tcBorders>
          </w:tcPr>
          <w:p w14:paraId="1A6FE4D4" w14:textId="77777777"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 xml:space="preserve">Mohanty </w:t>
            </w:r>
            <w:r w:rsidRPr="002D6270">
              <w:rPr>
                <w:rFonts w:ascii="Book Antiqua" w:hAnsi="Book Antiqua"/>
                <w:i/>
                <w:lang w:val="en-US"/>
              </w:rPr>
              <w:t>et al</w:t>
            </w:r>
            <w:r w:rsidRPr="002D6270">
              <w:rPr>
                <w:rFonts w:ascii="Book Antiqua" w:hAnsi="Book Antiqua"/>
                <w:vertAlign w:val="superscript"/>
                <w:lang w:val="en-US"/>
              </w:rPr>
              <w:t>[50]</w:t>
            </w:r>
            <w:r w:rsidRPr="002D6270">
              <w:rPr>
                <w:rFonts w:ascii="Book Antiqua" w:hAnsi="Book Antiqua"/>
                <w:lang w:val="en-US" w:eastAsia="zh-CN"/>
              </w:rPr>
              <w:t>,</w:t>
            </w:r>
            <w:r w:rsidRPr="002D6270">
              <w:rPr>
                <w:rFonts w:ascii="Book Antiqua" w:hAnsi="Book Antiqua"/>
                <w:lang w:val="en-US"/>
              </w:rPr>
              <w:t xml:space="preserve"> 2016</w:t>
            </w:r>
          </w:p>
        </w:tc>
        <w:tc>
          <w:tcPr>
            <w:tcW w:w="2090" w:type="dxa"/>
            <w:tcBorders>
              <w:top w:val="single" w:sz="4" w:space="0" w:color="auto"/>
            </w:tcBorders>
          </w:tcPr>
          <w:p w14:paraId="51AA5F5F" w14:textId="3C66756B"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Statins</w:t>
            </w:r>
            <w:r w:rsidRPr="002D6270">
              <w:rPr>
                <w:rFonts w:ascii="Book Antiqua" w:hAnsi="Book Antiqua"/>
                <w:lang w:val="en-US" w:eastAsia="zh-CN"/>
              </w:rPr>
              <w:t xml:space="preserve"> </w:t>
            </w:r>
            <w:r w:rsidRPr="002D6270">
              <w:rPr>
                <w:rFonts w:ascii="Book Antiqua" w:hAnsi="Book Antiqua"/>
                <w:lang w:val="en-US"/>
              </w:rPr>
              <w:t>1323</w:t>
            </w:r>
            <w:r w:rsidRPr="002D6270">
              <w:rPr>
                <w:rFonts w:ascii="Book Antiqua" w:hAnsi="Book Antiqua"/>
                <w:lang w:val="en-US" w:eastAsia="zh-CN"/>
              </w:rPr>
              <w:t xml:space="preserve">; </w:t>
            </w:r>
            <w:r w:rsidRPr="002D6270">
              <w:rPr>
                <w:rFonts w:ascii="Book Antiqua" w:hAnsi="Book Antiqua"/>
                <w:lang w:val="en-US"/>
              </w:rPr>
              <w:t>Nonusers</w:t>
            </w:r>
            <w:r w:rsidRPr="002D6270">
              <w:rPr>
                <w:rFonts w:ascii="Book Antiqua" w:hAnsi="Book Antiqua"/>
                <w:lang w:val="en-US" w:eastAsia="zh-CN"/>
              </w:rPr>
              <w:t xml:space="preserve"> </w:t>
            </w:r>
            <w:r w:rsidRPr="002D6270">
              <w:rPr>
                <w:rFonts w:ascii="Book Antiqua" w:hAnsi="Book Antiqua"/>
                <w:lang w:val="en-US"/>
              </w:rPr>
              <w:t>12522</w:t>
            </w:r>
          </w:p>
        </w:tc>
        <w:tc>
          <w:tcPr>
            <w:tcW w:w="1587" w:type="dxa"/>
            <w:tcBorders>
              <w:top w:val="single" w:sz="4" w:space="0" w:color="auto"/>
            </w:tcBorders>
          </w:tcPr>
          <w:p w14:paraId="1019AEDC" w14:textId="4293E9BB"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eastAsia="zh-CN"/>
              </w:rPr>
              <w:t>A</w:t>
            </w:r>
            <w:r w:rsidRPr="002D6270">
              <w:rPr>
                <w:rFonts w:ascii="Book Antiqua" w:hAnsi="Book Antiqua"/>
                <w:lang w:val="en-US"/>
              </w:rPr>
              <w:t>p</w:t>
            </w:r>
            <w:r w:rsidRPr="002D6270">
              <w:rPr>
                <w:rFonts w:ascii="Book Antiqua" w:hAnsi="Book Antiqua"/>
                <w:lang w:val="en-US" w:eastAsia="zh-CN"/>
              </w:rPr>
              <w:t>p</w:t>
            </w:r>
            <w:r w:rsidRPr="002D6270">
              <w:rPr>
                <w:rFonts w:ascii="Book Antiqua" w:hAnsi="Book Antiqua"/>
                <w:lang w:val="en-US"/>
              </w:rPr>
              <w:t>roximately 2.5 y</w:t>
            </w:r>
            <w:r w:rsidRPr="002D6270">
              <w:rPr>
                <w:rFonts w:ascii="Book Antiqua" w:hAnsi="Book Antiqua"/>
                <w:lang w:val="en-US" w:eastAsia="zh-CN"/>
              </w:rPr>
              <w:t xml:space="preserve">r </w:t>
            </w:r>
            <w:r w:rsidR="00911EEB">
              <w:rPr>
                <w:rFonts w:ascii="Book Antiqua" w:hAnsi="Book Antiqua"/>
                <w:lang w:val="en-US" w:eastAsia="zh-CN"/>
              </w:rPr>
              <w:t>f</w:t>
            </w:r>
            <w:r w:rsidRPr="002D6270">
              <w:rPr>
                <w:rFonts w:ascii="Book Antiqua" w:hAnsi="Book Antiqua"/>
                <w:lang w:val="en-US"/>
              </w:rPr>
              <w:t>or statin</w:t>
            </w:r>
            <w:r w:rsidRPr="002D6270">
              <w:rPr>
                <w:rFonts w:ascii="Book Antiqua" w:hAnsi="Book Antiqua"/>
                <w:lang w:val="en-US" w:eastAsia="zh-CN"/>
              </w:rPr>
              <w:t>; A</w:t>
            </w:r>
            <w:r w:rsidRPr="002D6270">
              <w:rPr>
                <w:rFonts w:ascii="Book Antiqua" w:hAnsi="Book Antiqua"/>
                <w:lang w:val="en-US"/>
              </w:rPr>
              <w:t>p</w:t>
            </w:r>
            <w:r w:rsidRPr="002D6270">
              <w:rPr>
                <w:rFonts w:ascii="Book Antiqua" w:hAnsi="Book Antiqua"/>
                <w:lang w:val="en-US" w:eastAsia="zh-CN"/>
              </w:rPr>
              <w:t>p</w:t>
            </w:r>
            <w:r w:rsidRPr="002D6270">
              <w:rPr>
                <w:rFonts w:ascii="Book Antiqua" w:hAnsi="Book Antiqua"/>
                <w:lang w:val="en-US"/>
              </w:rPr>
              <w:t>roximately 2.5 y</w:t>
            </w:r>
            <w:r w:rsidRPr="002D6270">
              <w:rPr>
                <w:rFonts w:ascii="Book Antiqua" w:hAnsi="Book Antiqua"/>
                <w:lang w:val="en-US" w:eastAsia="zh-CN"/>
              </w:rPr>
              <w:t>r</w:t>
            </w:r>
            <w:r w:rsidRPr="002D6270">
              <w:rPr>
                <w:rFonts w:ascii="Book Antiqua" w:hAnsi="Book Antiqua"/>
                <w:lang w:val="en-US"/>
              </w:rPr>
              <w:t xml:space="preserve"> for nonusers</w:t>
            </w:r>
          </w:p>
        </w:tc>
        <w:tc>
          <w:tcPr>
            <w:tcW w:w="2963" w:type="dxa"/>
            <w:tcBorders>
              <w:top w:val="single" w:sz="4" w:space="0" w:color="auto"/>
            </w:tcBorders>
          </w:tcPr>
          <w:p w14:paraId="4455DE40"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Cirrhosis decompensation and mortality</w:t>
            </w:r>
          </w:p>
        </w:tc>
      </w:tr>
      <w:tr w:rsidR="00F6170E" w:rsidRPr="002D6270" w14:paraId="2C7C3881" w14:textId="77777777" w:rsidTr="00F6170E">
        <w:tc>
          <w:tcPr>
            <w:tcW w:w="1854" w:type="dxa"/>
          </w:tcPr>
          <w:p w14:paraId="7637748D" w14:textId="77777777"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 xml:space="preserve">Huang </w:t>
            </w:r>
            <w:r w:rsidRPr="002D6270">
              <w:rPr>
                <w:rFonts w:ascii="Book Antiqua" w:hAnsi="Book Antiqua"/>
                <w:i/>
                <w:lang w:val="en-US"/>
              </w:rPr>
              <w:t>et al</w:t>
            </w:r>
            <w:r w:rsidRPr="002D6270">
              <w:rPr>
                <w:rFonts w:ascii="Book Antiqua" w:hAnsi="Book Antiqua"/>
                <w:vertAlign w:val="superscript"/>
                <w:lang w:val="en-US"/>
              </w:rPr>
              <w:t>[5</w:t>
            </w:r>
            <w:r w:rsidRPr="002D6270">
              <w:rPr>
                <w:rFonts w:ascii="Book Antiqua" w:hAnsi="Book Antiqua"/>
                <w:vertAlign w:val="superscript"/>
                <w:lang w:val="en-US" w:eastAsia="zh-CN"/>
              </w:rPr>
              <w:t>1</w:t>
            </w:r>
            <w:r w:rsidRPr="002D6270">
              <w:rPr>
                <w:rFonts w:ascii="Book Antiqua" w:hAnsi="Book Antiqua"/>
                <w:vertAlign w:val="superscript"/>
                <w:lang w:val="en-US"/>
              </w:rPr>
              <w:t>]</w:t>
            </w:r>
            <w:r w:rsidRPr="002D6270">
              <w:rPr>
                <w:rFonts w:ascii="Book Antiqua" w:hAnsi="Book Antiqua"/>
                <w:lang w:val="en-US" w:eastAsia="zh-CN"/>
              </w:rPr>
              <w:t>,</w:t>
            </w:r>
            <w:r w:rsidRPr="002D6270">
              <w:rPr>
                <w:rFonts w:ascii="Book Antiqua" w:hAnsi="Book Antiqua"/>
                <w:lang w:val="en-US"/>
              </w:rPr>
              <w:t xml:space="preserve"> 2016</w:t>
            </w:r>
          </w:p>
        </w:tc>
        <w:tc>
          <w:tcPr>
            <w:tcW w:w="2090" w:type="dxa"/>
          </w:tcPr>
          <w:p w14:paraId="487F2A13" w14:textId="48E6183D"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Statins</w:t>
            </w:r>
            <w:r w:rsidRPr="002D6270">
              <w:rPr>
                <w:rFonts w:ascii="Book Antiqua" w:hAnsi="Book Antiqua"/>
                <w:lang w:val="en-US" w:eastAsia="zh-CN"/>
              </w:rPr>
              <w:t xml:space="preserve"> </w:t>
            </w:r>
            <w:r w:rsidRPr="002D6270">
              <w:rPr>
                <w:rFonts w:ascii="Book Antiqua" w:hAnsi="Book Antiqua"/>
                <w:lang w:val="en-US"/>
              </w:rPr>
              <w:t>6543</w:t>
            </w:r>
            <w:r w:rsidRPr="002D6270">
              <w:rPr>
                <w:rFonts w:ascii="Book Antiqua" w:hAnsi="Book Antiqua"/>
                <w:lang w:val="en-US" w:eastAsia="zh-CN"/>
              </w:rPr>
              <w:t xml:space="preserve">; </w:t>
            </w:r>
            <w:r w:rsidRPr="002D6270">
              <w:rPr>
                <w:rFonts w:ascii="Book Antiqua" w:hAnsi="Book Antiqua"/>
                <w:lang w:val="en-US"/>
              </w:rPr>
              <w:t>Nonusers</w:t>
            </w:r>
            <w:r w:rsidRPr="002D6270">
              <w:rPr>
                <w:rFonts w:ascii="Book Antiqua" w:hAnsi="Book Antiqua"/>
                <w:lang w:val="en-US" w:eastAsia="zh-CN"/>
              </w:rPr>
              <w:t xml:space="preserve"> </w:t>
            </w:r>
            <w:r w:rsidRPr="002D6270">
              <w:rPr>
                <w:rFonts w:ascii="Book Antiqua" w:hAnsi="Book Antiqua"/>
                <w:lang w:val="en-US"/>
              </w:rPr>
              <w:t>6543</w:t>
            </w:r>
          </w:p>
        </w:tc>
        <w:tc>
          <w:tcPr>
            <w:tcW w:w="1587" w:type="dxa"/>
          </w:tcPr>
          <w:p w14:paraId="517E079F"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4.7 y</w:t>
            </w:r>
            <w:r w:rsidRPr="002D6270">
              <w:rPr>
                <w:rFonts w:ascii="Book Antiqua" w:hAnsi="Book Antiqua"/>
                <w:lang w:val="en-US" w:eastAsia="zh-CN"/>
              </w:rPr>
              <w:t>r</w:t>
            </w:r>
            <w:r w:rsidRPr="002D6270">
              <w:rPr>
                <w:rFonts w:ascii="Book Antiqua" w:hAnsi="Book Antiqua"/>
                <w:lang w:val="en-US"/>
              </w:rPr>
              <w:t xml:space="preserve"> for statins</w:t>
            </w:r>
            <w:r w:rsidRPr="002D6270">
              <w:rPr>
                <w:rFonts w:ascii="Book Antiqua" w:hAnsi="Book Antiqua"/>
                <w:lang w:val="en-US" w:eastAsia="zh-CN"/>
              </w:rPr>
              <w:t>;</w:t>
            </w:r>
            <w:r w:rsidRPr="002D6270">
              <w:rPr>
                <w:rFonts w:ascii="Book Antiqua" w:hAnsi="Book Antiqua"/>
                <w:lang w:val="en-US"/>
              </w:rPr>
              <w:t xml:space="preserve"> 4.6 y</w:t>
            </w:r>
            <w:r w:rsidRPr="002D6270">
              <w:rPr>
                <w:rFonts w:ascii="Book Antiqua" w:hAnsi="Book Antiqua"/>
                <w:lang w:val="en-US" w:eastAsia="zh-CN"/>
              </w:rPr>
              <w:t>r</w:t>
            </w:r>
            <w:r w:rsidRPr="002D6270">
              <w:rPr>
                <w:rFonts w:ascii="Book Antiqua" w:hAnsi="Book Antiqua"/>
                <w:lang w:val="en-US"/>
              </w:rPr>
              <w:t xml:space="preserve"> for nonusers</w:t>
            </w:r>
          </w:p>
        </w:tc>
        <w:tc>
          <w:tcPr>
            <w:tcW w:w="2963" w:type="dxa"/>
          </w:tcPr>
          <w:p w14:paraId="6AF74E1A"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Cirrhosis decompensation</w:t>
            </w:r>
          </w:p>
        </w:tc>
      </w:tr>
      <w:tr w:rsidR="00F6170E" w:rsidRPr="002D6270" w14:paraId="1EDAF2FC" w14:textId="77777777" w:rsidTr="00F6170E">
        <w:tc>
          <w:tcPr>
            <w:tcW w:w="1854" w:type="dxa"/>
          </w:tcPr>
          <w:p w14:paraId="3490667C"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 xml:space="preserve">Chang </w:t>
            </w:r>
            <w:r w:rsidRPr="002D6270">
              <w:rPr>
                <w:rFonts w:ascii="Book Antiqua" w:hAnsi="Book Antiqua"/>
                <w:i/>
                <w:lang w:val="en-US"/>
              </w:rPr>
              <w:t>et al</w:t>
            </w:r>
            <w:r w:rsidRPr="002D6270">
              <w:rPr>
                <w:rFonts w:ascii="Book Antiqua" w:hAnsi="Book Antiqua"/>
                <w:vertAlign w:val="superscript"/>
                <w:lang w:val="en-US"/>
              </w:rPr>
              <w:t>[5</w:t>
            </w:r>
            <w:r w:rsidRPr="002D6270">
              <w:rPr>
                <w:rFonts w:ascii="Book Antiqua" w:hAnsi="Book Antiqua"/>
                <w:vertAlign w:val="superscript"/>
                <w:lang w:val="en-US" w:eastAsia="zh-CN"/>
              </w:rPr>
              <w:t>2</w:t>
            </w:r>
            <w:r w:rsidRPr="002D6270">
              <w:rPr>
                <w:rFonts w:ascii="Book Antiqua" w:hAnsi="Book Antiqua"/>
                <w:vertAlign w:val="superscript"/>
                <w:lang w:val="en-US"/>
              </w:rPr>
              <w:t>]</w:t>
            </w:r>
            <w:r w:rsidRPr="002D6270">
              <w:rPr>
                <w:rFonts w:ascii="Book Antiqua" w:hAnsi="Book Antiqua"/>
                <w:lang w:val="en-US" w:eastAsia="zh-CN"/>
              </w:rPr>
              <w:t>,</w:t>
            </w:r>
            <w:r w:rsidRPr="002D6270">
              <w:rPr>
                <w:rFonts w:ascii="Book Antiqua" w:hAnsi="Book Antiqua"/>
                <w:lang w:val="en-US"/>
              </w:rPr>
              <w:t xml:space="preserve"> 2017</w:t>
            </w:r>
          </w:p>
        </w:tc>
        <w:tc>
          <w:tcPr>
            <w:tcW w:w="2090" w:type="dxa"/>
          </w:tcPr>
          <w:p w14:paraId="22B870AD" w14:textId="7A447D5E"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Statins</w:t>
            </w:r>
            <w:r w:rsidRPr="002D6270">
              <w:rPr>
                <w:rFonts w:ascii="Book Antiqua" w:hAnsi="Book Antiqua"/>
                <w:lang w:val="en-US" w:eastAsia="zh-CN"/>
              </w:rPr>
              <w:t xml:space="preserve"> </w:t>
            </w:r>
            <w:r w:rsidRPr="002D6270">
              <w:rPr>
                <w:rFonts w:ascii="Book Antiqua" w:hAnsi="Book Antiqua"/>
                <w:lang w:val="en-US"/>
              </w:rPr>
              <w:t>1174</w:t>
            </w:r>
            <w:r w:rsidRPr="002D6270">
              <w:rPr>
                <w:rFonts w:ascii="Book Antiqua" w:hAnsi="Book Antiqua"/>
                <w:lang w:val="en-US" w:eastAsia="zh-CN"/>
              </w:rPr>
              <w:t xml:space="preserve">; </w:t>
            </w:r>
            <w:r w:rsidRPr="002D6270">
              <w:rPr>
                <w:rFonts w:ascii="Book Antiqua" w:hAnsi="Book Antiqua"/>
                <w:lang w:val="en-US"/>
              </w:rPr>
              <w:t>Nonusers</w:t>
            </w:r>
            <w:r w:rsidRPr="002D6270">
              <w:rPr>
                <w:rFonts w:ascii="Book Antiqua" w:hAnsi="Book Antiqua"/>
                <w:lang w:val="en-US" w:eastAsia="zh-CN"/>
              </w:rPr>
              <w:t xml:space="preserve"> </w:t>
            </w:r>
            <w:r w:rsidRPr="002D6270">
              <w:rPr>
                <w:rFonts w:ascii="Book Antiqua" w:hAnsi="Book Antiqua"/>
                <w:lang w:val="en-US"/>
              </w:rPr>
              <w:t>6453</w:t>
            </w:r>
          </w:p>
        </w:tc>
        <w:tc>
          <w:tcPr>
            <w:tcW w:w="1587" w:type="dxa"/>
          </w:tcPr>
          <w:p w14:paraId="18C75738" w14:textId="5B7AE3A2"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eastAsia="zh-CN"/>
              </w:rPr>
              <w:t>A</w:t>
            </w:r>
            <w:r w:rsidRPr="002D6270">
              <w:rPr>
                <w:rFonts w:ascii="Book Antiqua" w:hAnsi="Book Antiqua"/>
                <w:lang w:val="en-US"/>
              </w:rPr>
              <w:t>p</w:t>
            </w:r>
            <w:r w:rsidRPr="002D6270">
              <w:rPr>
                <w:rFonts w:ascii="Book Antiqua" w:hAnsi="Book Antiqua"/>
                <w:lang w:val="en-US" w:eastAsia="zh-CN"/>
              </w:rPr>
              <w:t>p</w:t>
            </w:r>
            <w:r w:rsidRPr="002D6270">
              <w:rPr>
                <w:rFonts w:ascii="Book Antiqua" w:hAnsi="Book Antiqua"/>
                <w:lang w:val="en-US"/>
              </w:rPr>
              <w:t>roximately 3</w:t>
            </w:r>
            <w:r w:rsidR="00911EEB">
              <w:rPr>
                <w:rFonts w:ascii="Book Antiqua" w:hAnsi="Book Antiqua"/>
                <w:lang w:val="en-US"/>
              </w:rPr>
              <w:t>.0</w:t>
            </w:r>
            <w:r w:rsidRPr="002D6270">
              <w:rPr>
                <w:rFonts w:ascii="Book Antiqua" w:hAnsi="Book Antiqua"/>
                <w:lang w:val="en-US"/>
              </w:rPr>
              <w:t xml:space="preserve"> y</w:t>
            </w:r>
            <w:r w:rsidRPr="002D6270">
              <w:rPr>
                <w:rFonts w:ascii="Book Antiqua" w:hAnsi="Book Antiqua"/>
                <w:lang w:val="en-US" w:eastAsia="zh-CN"/>
              </w:rPr>
              <w:t>r</w:t>
            </w:r>
          </w:p>
        </w:tc>
        <w:tc>
          <w:tcPr>
            <w:tcW w:w="2963" w:type="dxa"/>
          </w:tcPr>
          <w:p w14:paraId="3269C5ED"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Cirrhosis decompensation, HCC, and mortality</w:t>
            </w:r>
          </w:p>
        </w:tc>
      </w:tr>
      <w:tr w:rsidR="00F6170E" w:rsidRPr="002D6270" w14:paraId="52358624" w14:textId="77777777" w:rsidTr="00F6170E">
        <w:tc>
          <w:tcPr>
            <w:tcW w:w="1854" w:type="dxa"/>
          </w:tcPr>
          <w:p w14:paraId="50A877E0"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 xml:space="preserve">Kumar </w:t>
            </w:r>
            <w:r w:rsidRPr="002D6270">
              <w:rPr>
                <w:rFonts w:ascii="Book Antiqua" w:hAnsi="Book Antiqua"/>
                <w:i/>
                <w:lang w:val="en-US"/>
              </w:rPr>
              <w:t>et al</w:t>
            </w:r>
            <w:r w:rsidRPr="002D6270">
              <w:rPr>
                <w:rFonts w:ascii="Book Antiqua" w:hAnsi="Book Antiqua"/>
                <w:vertAlign w:val="superscript"/>
                <w:lang w:val="en-US"/>
              </w:rPr>
              <w:t>[5</w:t>
            </w:r>
            <w:r w:rsidRPr="002D6270">
              <w:rPr>
                <w:rFonts w:ascii="Book Antiqua" w:hAnsi="Book Antiqua"/>
                <w:vertAlign w:val="superscript"/>
                <w:lang w:val="en-US" w:eastAsia="zh-CN"/>
              </w:rPr>
              <w:t>3</w:t>
            </w:r>
            <w:r w:rsidRPr="002D6270">
              <w:rPr>
                <w:rFonts w:ascii="Book Antiqua" w:hAnsi="Book Antiqua"/>
                <w:vertAlign w:val="superscript"/>
                <w:lang w:val="en-US"/>
              </w:rPr>
              <w:t>]</w:t>
            </w:r>
            <w:r w:rsidRPr="002D6270">
              <w:rPr>
                <w:rFonts w:ascii="Book Antiqua" w:hAnsi="Book Antiqua"/>
                <w:lang w:val="en-US" w:eastAsia="zh-CN"/>
              </w:rPr>
              <w:t>,</w:t>
            </w:r>
            <w:r w:rsidRPr="002D6270">
              <w:rPr>
                <w:rFonts w:ascii="Book Antiqua" w:hAnsi="Book Antiqua"/>
                <w:lang w:val="en-US"/>
              </w:rPr>
              <w:t xml:space="preserve"> 2014</w:t>
            </w:r>
          </w:p>
        </w:tc>
        <w:tc>
          <w:tcPr>
            <w:tcW w:w="2090" w:type="dxa"/>
          </w:tcPr>
          <w:p w14:paraId="6A0BAD68"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Statins</w:t>
            </w:r>
            <w:r w:rsidRPr="002D6270">
              <w:rPr>
                <w:rFonts w:ascii="Book Antiqua" w:hAnsi="Book Antiqua"/>
                <w:lang w:val="en-US" w:eastAsia="zh-CN"/>
              </w:rPr>
              <w:t xml:space="preserve"> </w:t>
            </w:r>
            <w:r w:rsidRPr="002D6270">
              <w:rPr>
                <w:rFonts w:ascii="Book Antiqua" w:hAnsi="Book Antiqua"/>
                <w:lang w:val="en-US"/>
              </w:rPr>
              <w:t>81</w:t>
            </w:r>
            <w:r w:rsidRPr="002D6270">
              <w:rPr>
                <w:rFonts w:ascii="Book Antiqua" w:hAnsi="Book Antiqua"/>
                <w:lang w:val="en-US" w:eastAsia="zh-CN"/>
              </w:rPr>
              <w:t xml:space="preserve">; </w:t>
            </w:r>
            <w:r w:rsidRPr="002D6270">
              <w:rPr>
                <w:rFonts w:ascii="Book Antiqua" w:hAnsi="Book Antiqua"/>
                <w:lang w:val="en-US"/>
              </w:rPr>
              <w:t>Nonusers</w:t>
            </w:r>
            <w:r w:rsidRPr="002D6270">
              <w:rPr>
                <w:rFonts w:ascii="Book Antiqua" w:hAnsi="Book Antiqua"/>
                <w:lang w:val="en-US" w:eastAsia="zh-CN"/>
              </w:rPr>
              <w:t xml:space="preserve"> </w:t>
            </w:r>
            <w:r w:rsidRPr="002D6270">
              <w:rPr>
                <w:rFonts w:ascii="Book Antiqua" w:hAnsi="Book Antiqua"/>
                <w:lang w:val="en-US"/>
              </w:rPr>
              <w:t>162</w:t>
            </w:r>
          </w:p>
        </w:tc>
        <w:tc>
          <w:tcPr>
            <w:tcW w:w="1587" w:type="dxa"/>
          </w:tcPr>
          <w:p w14:paraId="5D08513C" w14:textId="66B0595D"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eastAsia="zh-CN"/>
              </w:rPr>
              <w:t>A</w:t>
            </w:r>
            <w:r w:rsidRPr="002D6270">
              <w:rPr>
                <w:rFonts w:ascii="Book Antiqua" w:hAnsi="Book Antiqua"/>
                <w:lang w:val="en-US"/>
              </w:rPr>
              <w:t>p</w:t>
            </w:r>
            <w:r w:rsidRPr="002D6270">
              <w:rPr>
                <w:rFonts w:ascii="Book Antiqua" w:hAnsi="Book Antiqua"/>
                <w:lang w:val="en-US" w:eastAsia="zh-CN"/>
              </w:rPr>
              <w:t>p</w:t>
            </w:r>
            <w:r w:rsidRPr="002D6270">
              <w:rPr>
                <w:rFonts w:ascii="Book Antiqua" w:hAnsi="Book Antiqua"/>
                <w:lang w:val="en-US"/>
              </w:rPr>
              <w:t>roximately 3</w:t>
            </w:r>
            <w:r w:rsidR="00911EEB">
              <w:rPr>
                <w:rFonts w:ascii="Book Antiqua" w:hAnsi="Book Antiqua"/>
                <w:lang w:val="en-US"/>
              </w:rPr>
              <w:t>.0</w:t>
            </w:r>
            <w:r w:rsidRPr="002D6270">
              <w:rPr>
                <w:rFonts w:ascii="Book Antiqua" w:hAnsi="Book Antiqua"/>
                <w:lang w:val="en-US"/>
              </w:rPr>
              <w:t xml:space="preserve"> y</w:t>
            </w:r>
            <w:r w:rsidRPr="002D6270">
              <w:rPr>
                <w:rFonts w:ascii="Book Antiqua" w:hAnsi="Book Antiqua"/>
                <w:lang w:val="en-US" w:eastAsia="zh-CN"/>
              </w:rPr>
              <w:t>r</w:t>
            </w:r>
            <w:r w:rsidRPr="002D6270">
              <w:rPr>
                <w:rFonts w:ascii="Book Antiqua" w:hAnsi="Book Antiqua"/>
                <w:lang w:val="en-US"/>
              </w:rPr>
              <w:t xml:space="preserve"> for statin</w:t>
            </w:r>
            <w:r w:rsidRPr="002D6270">
              <w:rPr>
                <w:rFonts w:ascii="Book Antiqua" w:hAnsi="Book Antiqua"/>
                <w:lang w:val="en-US" w:eastAsia="zh-CN"/>
              </w:rPr>
              <w:t>; A</w:t>
            </w:r>
            <w:r w:rsidRPr="002D6270">
              <w:rPr>
                <w:rFonts w:ascii="Book Antiqua" w:hAnsi="Book Antiqua"/>
                <w:lang w:val="en-US"/>
              </w:rPr>
              <w:t>p</w:t>
            </w:r>
            <w:r w:rsidRPr="002D6270">
              <w:rPr>
                <w:rFonts w:ascii="Book Antiqua" w:hAnsi="Book Antiqua"/>
                <w:lang w:val="en-US" w:eastAsia="zh-CN"/>
              </w:rPr>
              <w:t>p</w:t>
            </w:r>
            <w:r w:rsidRPr="002D6270">
              <w:rPr>
                <w:rFonts w:ascii="Book Antiqua" w:hAnsi="Book Antiqua"/>
                <w:lang w:val="en-US"/>
              </w:rPr>
              <w:t>roximately 1.5 y</w:t>
            </w:r>
            <w:r w:rsidRPr="002D6270">
              <w:rPr>
                <w:rFonts w:ascii="Book Antiqua" w:hAnsi="Book Antiqua"/>
                <w:lang w:val="en-US" w:eastAsia="zh-CN"/>
              </w:rPr>
              <w:t>r</w:t>
            </w:r>
            <w:r w:rsidRPr="002D6270">
              <w:rPr>
                <w:rFonts w:ascii="Book Antiqua" w:hAnsi="Book Antiqua"/>
                <w:lang w:val="en-US"/>
              </w:rPr>
              <w:t xml:space="preserve"> for nonusers</w:t>
            </w:r>
          </w:p>
        </w:tc>
        <w:tc>
          <w:tcPr>
            <w:tcW w:w="2963" w:type="dxa"/>
          </w:tcPr>
          <w:p w14:paraId="23215E90"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Cirrhosis decompensation and mortality</w:t>
            </w:r>
          </w:p>
        </w:tc>
      </w:tr>
      <w:tr w:rsidR="00F6170E" w:rsidRPr="002D6270" w14:paraId="0891E19C" w14:textId="77777777" w:rsidTr="00F6170E">
        <w:tc>
          <w:tcPr>
            <w:tcW w:w="1854" w:type="dxa"/>
            <w:tcBorders>
              <w:bottom w:val="single" w:sz="4" w:space="0" w:color="auto"/>
            </w:tcBorders>
          </w:tcPr>
          <w:p w14:paraId="6A67E605"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 xml:space="preserve">Bang </w:t>
            </w:r>
            <w:r w:rsidRPr="002D6270">
              <w:rPr>
                <w:rFonts w:ascii="Book Antiqua" w:hAnsi="Book Antiqua"/>
                <w:i/>
                <w:lang w:val="en-US"/>
              </w:rPr>
              <w:t>et al</w:t>
            </w:r>
            <w:r w:rsidRPr="002D6270">
              <w:rPr>
                <w:rFonts w:ascii="Book Antiqua" w:hAnsi="Book Antiqua"/>
                <w:vertAlign w:val="superscript"/>
                <w:lang w:val="en-US"/>
              </w:rPr>
              <w:t>[5</w:t>
            </w:r>
            <w:r w:rsidRPr="002D6270">
              <w:rPr>
                <w:rFonts w:ascii="Book Antiqua" w:hAnsi="Book Antiqua"/>
                <w:vertAlign w:val="superscript"/>
                <w:lang w:val="en-US" w:eastAsia="zh-CN"/>
              </w:rPr>
              <w:t>4</w:t>
            </w:r>
            <w:r w:rsidRPr="002D6270">
              <w:rPr>
                <w:rFonts w:ascii="Book Antiqua" w:hAnsi="Book Antiqua"/>
                <w:vertAlign w:val="superscript"/>
                <w:lang w:val="en-US"/>
              </w:rPr>
              <w:t>]</w:t>
            </w:r>
            <w:r w:rsidRPr="002D6270">
              <w:rPr>
                <w:rFonts w:ascii="Book Antiqua" w:hAnsi="Book Antiqua"/>
                <w:lang w:val="en-US" w:eastAsia="zh-CN"/>
              </w:rPr>
              <w:t xml:space="preserve">, </w:t>
            </w:r>
            <w:r w:rsidRPr="002D6270">
              <w:rPr>
                <w:rFonts w:ascii="Book Antiqua" w:hAnsi="Book Antiqua"/>
                <w:lang w:val="en-US"/>
              </w:rPr>
              <w:t>2017</w:t>
            </w:r>
          </w:p>
        </w:tc>
        <w:tc>
          <w:tcPr>
            <w:tcW w:w="2090" w:type="dxa"/>
            <w:tcBorders>
              <w:bottom w:val="single" w:sz="4" w:space="0" w:color="auto"/>
            </w:tcBorders>
          </w:tcPr>
          <w:p w14:paraId="2EF050F1" w14:textId="0F598523"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Statins</w:t>
            </w:r>
            <w:r w:rsidRPr="002D6270">
              <w:rPr>
                <w:rFonts w:ascii="Book Antiqua" w:hAnsi="Book Antiqua"/>
                <w:lang w:val="en-US" w:eastAsia="zh-CN"/>
              </w:rPr>
              <w:t xml:space="preserve"> </w:t>
            </w:r>
            <w:r w:rsidRPr="002D6270">
              <w:rPr>
                <w:rFonts w:ascii="Book Antiqua" w:hAnsi="Book Antiqua"/>
                <w:lang w:val="en-US"/>
              </w:rPr>
              <w:t>794</w:t>
            </w:r>
            <w:r w:rsidRPr="002D6270">
              <w:rPr>
                <w:rFonts w:ascii="Book Antiqua" w:hAnsi="Book Antiqua"/>
                <w:lang w:val="en-US" w:eastAsia="zh-CN"/>
              </w:rPr>
              <w:t xml:space="preserve">; </w:t>
            </w:r>
            <w:r w:rsidRPr="002D6270">
              <w:rPr>
                <w:rFonts w:ascii="Book Antiqua" w:hAnsi="Book Antiqua"/>
                <w:lang w:val="en-US"/>
              </w:rPr>
              <w:t>Nonusers</w:t>
            </w:r>
            <w:r w:rsidRPr="002D6270">
              <w:rPr>
                <w:rFonts w:ascii="Book Antiqua" w:hAnsi="Book Antiqua"/>
                <w:lang w:val="en-US" w:eastAsia="zh-CN"/>
              </w:rPr>
              <w:t xml:space="preserve"> </w:t>
            </w:r>
            <w:r w:rsidRPr="002D6270">
              <w:rPr>
                <w:rFonts w:ascii="Book Antiqua" w:hAnsi="Book Antiqua"/>
                <w:lang w:val="en-US"/>
              </w:rPr>
              <w:t>4623</w:t>
            </w:r>
          </w:p>
        </w:tc>
        <w:tc>
          <w:tcPr>
            <w:tcW w:w="1587" w:type="dxa"/>
            <w:tcBorders>
              <w:bottom w:val="single" w:sz="4" w:space="0" w:color="auto"/>
            </w:tcBorders>
          </w:tcPr>
          <w:p w14:paraId="545E0272" w14:textId="2B028235"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eastAsia="zh-CN"/>
              </w:rPr>
              <w:t>A</w:t>
            </w:r>
            <w:r w:rsidRPr="002D6270">
              <w:rPr>
                <w:rFonts w:ascii="Book Antiqua" w:hAnsi="Book Antiqua"/>
                <w:lang w:val="en-US"/>
              </w:rPr>
              <w:t>p</w:t>
            </w:r>
            <w:r w:rsidRPr="002D6270">
              <w:rPr>
                <w:rFonts w:ascii="Book Antiqua" w:hAnsi="Book Antiqua"/>
                <w:lang w:val="en-US" w:eastAsia="zh-CN"/>
              </w:rPr>
              <w:t>p</w:t>
            </w:r>
            <w:r w:rsidRPr="002D6270">
              <w:rPr>
                <w:rFonts w:ascii="Book Antiqua" w:hAnsi="Book Antiqua"/>
                <w:lang w:val="en-US"/>
              </w:rPr>
              <w:t>roximately 4</w:t>
            </w:r>
            <w:r w:rsidR="00911EEB">
              <w:rPr>
                <w:rFonts w:ascii="Book Antiqua" w:hAnsi="Book Antiqua"/>
                <w:lang w:val="en-US"/>
              </w:rPr>
              <w:t>.0</w:t>
            </w:r>
            <w:r w:rsidRPr="002D6270">
              <w:rPr>
                <w:rFonts w:ascii="Book Antiqua" w:hAnsi="Book Antiqua"/>
                <w:lang w:val="en-US"/>
              </w:rPr>
              <w:t xml:space="preserve"> y</w:t>
            </w:r>
            <w:r w:rsidRPr="002D6270">
              <w:rPr>
                <w:rFonts w:ascii="Book Antiqua" w:hAnsi="Book Antiqua"/>
                <w:lang w:val="en-US" w:eastAsia="zh-CN"/>
              </w:rPr>
              <w:t>r</w:t>
            </w:r>
          </w:p>
        </w:tc>
        <w:tc>
          <w:tcPr>
            <w:tcW w:w="2963" w:type="dxa"/>
            <w:tcBorders>
              <w:bottom w:val="single" w:sz="4" w:space="0" w:color="auto"/>
            </w:tcBorders>
          </w:tcPr>
          <w:p w14:paraId="3590A189"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Cirrhosis decompensation and mortality</w:t>
            </w:r>
          </w:p>
        </w:tc>
      </w:tr>
    </w:tbl>
    <w:p w14:paraId="5F88D32B" w14:textId="77777777" w:rsidR="00F6170E" w:rsidRPr="002D6270" w:rsidRDefault="00F6170E" w:rsidP="002D6270">
      <w:pPr>
        <w:spacing w:line="360" w:lineRule="auto"/>
        <w:jc w:val="both"/>
        <w:rPr>
          <w:rFonts w:ascii="Book Antiqua" w:hAnsi="Book Antiqua" w:cs="Book Antiqua"/>
          <w:color w:val="000000"/>
          <w:lang w:eastAsia="zh-CN"/>
        </w:rPr>
      </w:pPr>
      <w:r w:rsidRPr="002D6270">
        <w:rPr>
          <w:rFonts w:ascii="Book Antiqua" w:hAnsi="Book Antiqua"/>
          <w:lang w:eastAsia="zh-CN"/>
        </w:rPr>
        <w:t xml:space="preserve">HCC: </w:t>
      </w:r>
      <w:r w:rsidRPr="002D6270">
        <w:rPr>
          <w:rFonts w:ascii="Book Antiqua" w:hAnsi="Book Antiqua" w:cs="Book Antiqua"/>
          <w:color w:val="000000"/>
          <w:lang w:eastAsia="zh-CN"/>
        </w:rPr>
        <w:t>H</w:t>
      </w:r>
      <w:r w:rsidRPr="002D6270">
        <w:rPr>
          <w:rFonts w:ascii="Book Antiqua" w:eastAsia="Book Antiqua" w:hAnsi="Book Antiqua" w:cs="Book Antiqua"/>
          <w:color w:val="000000"/>
        </w:rPr>
        <w:t>epatocellular carcinoma</w:t>
      </w:r>
      <w:r w:rsidRPr="002D6270">
        <w:rPr>
          <w:rFonts w:ascii="Book Antiqua" w:hAnsi="Book Antiqua" w:cs="Book Antiqua"/>
          <w:color w:val="000000"/>
          <w:lang w:eastAsia="zh-CN"/>
        </w:rPr>
        <w:t>.</w:t>
      </w:r>
    </w:p>
    <w:p w14:paraId="1F1A0CFD" w14:textId="77777777" w:rsidR="00F6170E" w:rsidRPr="002D6270" w:rsidRDefault="00F6170E" w:rsidP="002D6270">
      <w:pPr>
        <w:spacing w:line="360" w:lineRule="auto"/>
        <w:jc w:val="both"/>
        <w:rPr>
          <w:rFonts w:ascii="Book Antiqua" w:hAnsi="Book Antiqua" w:cs="Book Antiqua"/>
          <w:b/>
          <w:color w:val="000000"/>
          <w:lang w:eastAsia="zh-CN"/>
        </w:rPr>
      </w:pPr>
      <w:r w:rsidRPr="002D6270">
        <w:rPr>
          <w:rFonts w:ascii="Book Antiqua" w:hAnsi="Book Antiqua" w:cs="Book Antiqua"/>
          <w:color w:val="000000"/>
          <w:lang w:eastAsia="zh-CN"/>
        </w:rPr>
        <w:br w:type="page"/>
      </w:r>
      <w:r w:rsidRPr="002D6270">
        <w:rPr>
          <w:rFonts w:ascii="Book Antiqua" w:hAnsi="Book Antiqua" w:cs="Book Antiqua"/>
          <w:b/>
          <w:color w:val="000000"/>
          <w:lang w:eastAsia="zh-CN"/>
        </w:rPr>
        <w:lastRenderedPageBreak/>
        <w:t>Table 2 Statins and portal hypertension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5"/>
        <w:gridCol w:w="1823"/>
        <w:gridCol w:w="945"/>
        <w:gridCol w:w="1635"/>
        <w:gridCol w:w="3452"/>
      </w:tblGrid>
      <w:tr w:rsidR="00F6170E" w:rsidRPr="002D6270" w14:paraId="7C5B4C72" w14:textId="77777777" w:rsidTr="00A42A58">
        <w:tc>
          <w:tcPr>
            <w:tcW w:w="1505" w:type="dxa"/>
            <w:tcBorders>
              <w:top w:val="single" w:sz="4" w:space="0" w:color="auto"/>
              <w:bottom w:val="single" w:sz="4" w:space="0" w:color="auto"/>
            </w:tcBorders>
          </w:tcPr>
          <w:p w14:paraId="4570FCC2" w14:textId="77777777" w:rsidR="00F6170E" w:rsidRPr="002D6270" w:rsidRDefault="00F6170E" w:rsidP="002D6270">
            <w:pPr>
              <w:spacing w:line="360" w:lineRule="auto"/>
              <w:jc w:val="both"/>
              <w:rPr>
                <w:rFonts w:ascii="Book Antiqua" w:hAnsi="Book Antiqua"/>
                <w:b/>
                <w:lang w:val="en-US" w:eastAsia="zh-CN"/>
              </w:rPr>
            </w:pPr>
            <w:r w:rsidRPr="002D6270">
              <w:rPr>
                <w:rFonts w:ascii="Book Antiqua" w:hAnsi="Book Antiqua"/>
                <w:b/>
                <w:lang w:val="en-US" w:eastAsia="zh-CN"/>
              </w:rPr>
              <w:t>Ref.</w:t>
            </w:r>
          </w:p>
        </w:tc>
        <w:tc>
          <w:tcPr>
            <w:tcW w:w="1823" w:type="dxa"/>
            <w:tcBorders>
              <w:top w:val="single" w:sz="4" w:space="0" w:color="auto"/>
              <w:bottom w:val="single" w:sz="4" w:space="0" w:color="auto"/>
            </w:tcBorders>
          </w:tcPr>
          <w:p w14:paraId="1A9D76D2" w14:textId="77777777" w:rsidR="00F6170E" w:rsidRPr="002D6270" w:rsidRDefault="00F6170E" w:rsidP="002D6270">
            <w:pPr>
              <w:spacing w:line="360" w:lineRule="auto"/>
              <w:jc w:val="both"/>
              <w:rPr>
                <w:rFonts w:ascii="Book Antiqua" w:hAnsi="Book Antiqua"/>
                <w:b/>
                <w:lang w:val="en-US"/>
              </w:rPr>
            </w:pPr>
            <w:r w:rsidRPr="002D6270">
              <w:rPr>
                <w:rFonts w:ascii="Book Antiqua" w:hAnsi="Book Antiqua"/>
                <w:b/>
                <w:lang w:val="en-US"/>
              </w:rPr>
              <w:t>Groups</w:t>
            </w:r>
          </w:p>
        </w:tc>
        <w:tc>
          <w:tcPr>
            <w:tcW w:w="945" w:type="dxa"/>
            <w:tcBorders>
              <w:top w:val="single" w:sz="4" w:space="0" w:color="auto"/>
              <w:bottom w:val="single" w:sz="4" w:space="0" w:color="auto"/>
            </w:tcBorders>
          </w:tcPr>
          <w:p w14:paraId="25E40FB0" w14:textId="77777777" w:rsidR="00F6170E" w:rsidRPr="002D6270" w:rsidRDefault="00F6170E" w:rsidP="002D6270">
            <w:pPr>
              <w:spacing w:line="360" w:lineRule="auto"/>
              <w:jc w:val="both"/>
              <w:rPr>
                <w:rFonts w:ascii="Book Antiqua" w:hAnsi="Book Antiqua"/>
                <w:b/>
                <w:i/>
                <w:lang w:val="en-US"/>
              </w:rPr>
            </w:pPr>
            <w:r w:rsidRPr="002D6270">
              <w:rPr>
                <w:rFonts w:ascii="Book Antiqua" w:hAnsi="Book Antiqua"/>
                <w:b/>
                <w:i/>
                <w:lang w:val="en-US"/>
              </w:rPr>
              <w:t>n</w:t>
            </w:r>
          </w:p>
        </w:tc>
        <w:tc>
          <w:tcPr>
            <w:tcW w:w="1635" w:type="dxa"/>
            <w:tcBorders>
              <w:top w:val="single" w:sz="4" w:space="0" w:color="auto"/>
              <w:bottom w:val="single" w:sz="4" w:space="0" w:color="auto"/>
            </w:tcBorders>
          </w:tcPr>
          <w:p w14:paraId="393A8BA9" w14:textId="77777777" w:rsidR="00F6170E" w:rsidRPr="002D6270" w:rsidRDefault="00F6170E" w:rsidP="002D6270">
            <w:pPr>
              <w:spacing w:line="360" w:lineRule="auto"/>
              <w:jc w:val="both"/>
              <w:rPr>
                <w:rFonts w:ascii="Book Antiqua" w:hAnsi="Book Antiqua"/>
                <w:b/>
                <w:lang w:val="en-US"/>
              </w:rPr>
            </w:pPr>
            <w:r w:rsidRPr="002D6270">
              <w:rPr>
                <w:rFonts w:ascii="Book Antiqua" w:hAnsi="Book Antiqua"/>
                <w:b/>
                <w:lang w:val="en-US"/>
              </w:rPr>
              <w:t>Endpoints</w:t>
            </w:r>
          </w:p>
        </w:tc>
        <w:tc>
          <w:tcPr>
            <w:tcW w:w="3452" w:type="dxa"/>
            <w:tcBorders>
              <w:top w:val="single" w:sz="4" w:space="0" w:color="auto"/>
              <w:bottom w:val="single" w:sz="4" w:space="0" w:color="auto"/>
            </w:tcBorders>
          </w:tcPr>
          <w:p w14:paraId="160C9921" w14:textId="77777777" w:rsidR="00F6170E" w:rsidRPr="002D6270" w:rsidRDefault="00F6170E" w:rsidP="002D6270">
            <w:pPr>
              <w:spacing w:line="360" w:lineRule="auto"/>
              <w:jc w:val="both"/>
              <w:rPr>
                <w:rFonts w:ascii="Book Antiqua" w:hAnsi="Book Antiqua"/>
                <w:b/>
                <w:lang w:val="en-US"/>
              </w:rPr>
            </w:pPr>
            <w:r w:rsidRPr="002D6270">
              <w:rPr>
                <w:rFonts w:ascii="Book Antiqua" w:hAnsi="Book Antiqua"/>
                <w:b/>
                <w:lang w:val="en-US"/>
              </w:rPr>
              <w:t>Outcomes</w:t>
            </w:r>
          </w:p>
        </w:tc>
      </w:tr>
      <w:tr w:rsidR="00F6170E" w:rsidRPr="002D6270" w14:paraId="14C541AD" w14:textId="77777777" w:rsidTr="00A42A58">
        <w:tc>
          <w:tcPr>
            <w:tcW w:w="1505" w:type="dxa"/>
            <w:tcBorders>
              <w:top w:val="single" w:sz="4" w:space="0" w:color="auto"/>
            </w:tcBorders>
          </w:tcPr>
          <w:p w14:paraId="559099DD" w14:textId="77777777"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 xml:space="preserve">Abraldes </w:t>
            </w:r>
            <w:r w:rsidRPr="002D6270">
              <w:rPr>
                <w:rFonts w:ascii="Book Antiqua" w:hAnsi="Book Antiqua"/>
                <w:i/>
                <w:lang w:val="en-US"/>
              </w:rPr>
              <w:t>et al</w:t>
            </w:r>
            <w:r w:rsidR="00BF2874" w:rsidRPr="002D6270">
              <w:rPr>
                <w:rFonts w:ascii="Book Antiqua" w:hAnsi="Book Antiqua"/>
                <w:vertAlign w:val="superscript"/>
                <w:lang w:val="en-US"/>
              </w:rPr>
              <w:t>[16]</w:t>
            </w:r>
            <w:r w:rsidR="00BF2874" w:rsidRPr="002D6270">
              <w:rPr>
                <w:rFonts w:ascii="Book Antiqua" w:hAnsi="Book Antiqua"/>
                <w:lang w:val="en-US" w:eastAsia="zh-CN"/>
              </w:rPr>
              <w:t>,</w:t>
            </w:r>
            <w:r w:rsidRPr="002D6270">
              <w:rPr>
                <w:rFonts w:ascii="Book Antiqua" w:hAnsi="Book Antiqua"/>
                <w:lang w:val="en-US"/>
              </w:rPr>
              <w:t xml:space="preserve"> 2009</w:t>
            </w:r>
          </w:p>
        </w:tc>
        <w:tc>
          <w:tcPr>
            <w:tcW w:w="1823" w:type="dxa"/>
            <w:tcBorders>
              <w:top w:val="single" w:sz="4" w:space="0" w:color="auto"/>
            </w:tcBorders>
          </w:tcPr>
          <w:p w14:paraId="276B9538"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SVT</w:t>
            </w:r>
            <w:r w:rsidR="00BF2874" w:rsidRPr="002D6270">
              <w:rPr>
                <w:rFonts w:ascii="Book Antiqua" w:hAnsi="Book Antiqua"/>
                <w:lang w:val="en-US" w:eastAsia="zh-CN"/>
              </w:rPr>
              <w:t xml:space="preserve">; </w:t>
            </w:r>
            <w:r w:rsidRPr="002D6270">
              <w:rPr>
                <w:rFonts w:ascii="Book Antiqua" w:hAnsi="Book Antiqua"/>
                <w:lang w:val="en-US"/>
              </w:rPr>
              <w:t>Placebo</w:t>
            </w:r>
          </w:p>
        </w:tc>
        <w:tc>
          <w:tcPr>
            <w:tcW w:w="945" w:type="dxa"/>
            <w:tcBorders>
              <w:top w:val="single" w:sz="4" w:space="0" w:color="auto"/>
            </w:tcBorders>
          </w:tcPr>
          <w:p w14:paraId="65484854"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27</w:t>
            </w:r>
            <w:r w:rsidR="00BF2874" w:rsidRPr="002D6270">
              <w:rPr>
                <w:rFonts w:ascii="Book Antiqua" w:hAnsi="Book Antiqua"/>
                <w:lang w:val="en-US" w:eastAsia="zh-CN"/>
              </w:rPr>
              <w:t xml:space="preserve">; </w:t>
            </w:r>
            <w:r w:rsidRPr="002D6270">
              <w:rPr>
                <w:rFonts w:ascii="Book Antiqua" w:hAnsi="Book Antiqua"/>
                <w:lang w:val="en-US"/>
              </w:rPr>
              <w:t>28</w:t>
            </w:r>
          </w:p>
        </w:tc>
        <w:tc>
          <w:tcPr>
            <w:tcW w:w="1635" w:type="dxa"/>
            <w:tcBorders>
              <w:top w:val="single" w:sz="4" w:space="0" w:color="auto"/>
            </w:tcBorders>
          </w:tcPr>
          <w:p w14:paraId="210BA731" w14:textId="77777777"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Change in HVPG</w:t>
            </w:r>
          </w:p>
        </w:tc>
        <w:tc>
          <w:tcPr>
            <w:tcW w:w="3452" w:type="dxa"/>
            <w:tcBorders>
              <w:top w:val="single" w:sz="4" w:space="0" w:color="auto"/>
            </w:tcBorders>
          </w:tcPr>
          <w:p w14:paraId="5719D31F" w14:textId="3DA439C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 xml:space="preserve">HVPG decreased in SVT from 18.5 to 17.1, </w:t>
            </w:r>
            <w:r w:rsidRPr="002D6270">
              <w:rPr>
                <w:rFonts w:ascii="Book Antiqua" w:hAnsi="Book Antiqua"/>
                <w:i/>
                <w:lang w:val="en-US"/>
              </w:rPr>
              <w:t>P</w:t>
            </w:r>
            <w:r w:rsidRPr="002D6270">
              <w:rPr>
                <w:rFonts w:ascii="Book Antiqua" w:hAnsi="Book Antiqua"/>
                <w:lang w:val="en-US"/>
              </w:rPr>
              <w:t xml:space="preserve"> = 0.003; no decrease in placebo</w:t>
            </w:r>
          </w:p>
        </w:tc>
      </w:tr>
      <w:tr w:rsidR="00F6170E" w:rsidRPr="002D6270" w14:paraId="56AB69D4" w14:textId="77777777" w:rsidTr="00A42A58">
        <w:tc>
          <w:tcPr>
            <w:tcW w:w="1505" w:type="dxa"/>
          </w:tcPr>
          <w:p w14:paraId="6E755586" w14:textId="77777777"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 xml:space="preserve">Pollo-Flores </w:t>
            </w:r>
            <w:r w:rsidR="00BF2874" w:rsidRPr="002D6270">
              <w:rPr>
                <w:rFonts w:ascii="Book Antiqua" w:hAnsi="Book Antiqua"/>
                <w:i/>
                <w:lang w:val="en-US"/>
              </w:rPr>
              <w:t>et al</w:t>
            </w:r>
            <w:r w:rsidR="00BF2874" w:rsidRPr="002D6270">
              <w:rPr>
                <w:rFonts w:ascii="Book Antiqua" w:hAnsi="Book Antiqua"/>
                <w:vertAlign w:val="superscript"/>
                <w:lang w:val="en-US"/>
              </w:rPr>
              <w:t>[</w:t>
            </w:r>
            <w:r w:rsidR="00BF2874" w:rsidRPr="002D6270">
              <w:rPr>
                <w:rFonts w:ascii="Book Antiqua" w:hAnsi="Book Antiqua"/>
                <w:vertAlign w:val="superscript"/>
                <w:lang w:val="en-US" w:eastAsia="zh-CN"/>
              </w:rPr>
              <w:t>38</w:t>
            </w:r>
            <w:r w:rsidR="00BF2874" w:rsidRPr="002D6270">
              <w:rPr>
                <w:rFonts w:ascii="Book Antiqua" w:hAnsi="Book Antiqua"/>
                <w:vertAlign w:val="superscript"/>
                <w:lang w:val="en-US"/>
              </w:rPr>
              <w:t>]</w:t>
            </w:r>
            <w:r w:rsidR="00BF2874" w:rsidRPr="002D6270">
              <w:rPr>
                <w:rFonts w:ascii="Book Antiqua" w:hAnsi="Book Antiqua"/>
                <w:lang w:val="en-US" w:eastAsia="zh-CN"/>
              </w:rPr>
              <w:t>,</w:t>
            </w:r>
            <w:r w:rsidRPr="002D6270">
              <w:rPr>
                <w:rFonts w:ascii="Book Antiqua" w:hAnsi="Book Antiqua"/>
                <w:lang w:val="en-US"/>
              </w:rPr>
              <w:t xml:space="preserve"> 2015</w:t>
            </w:r>
          </w:p>
        </w:tc>
        <w:tc>
          <w:tcPr>
            <w:tcW w:w="1823" w:type="dxa"/>
          </w:tcPr>
          <w:p w14:paraId="265EE10E"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SVT</w:t>
            </w:r>
            <w:r w:rsidR="00BF2874" w:rsidRPr="002D6270">
              <w:rPr>
                <w:rFonts w:ascii="Book Antiqua" w:hAnsi="Book Antiqua"/>
                <w:lang w:val="en-US" w:eastAsia="zh-CN"/>
              </w:rPr>
              <w:t xml:space="preserve">; </w:t>
            </w:r>
            <w:r w:rsidRPr="002D6270">
              <w:rPr>
                <w:rFonts w:ascii="Book Antiqua" w:hAnsi="Book Antiqua"/>
                <w:lang w:val="en-US"/>
              </w:rPr>
              <w:t>Placebo</w:t>
            </w:r>
          </w:p>
        </w:tc>
        <w:tc>
          <w:tcPr>
            <w:tcW w:w="945" w:type="dxa"/>
          </w:tcPr>
          <w:p w14:paraId="20EC94CE"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14</w:t>
            </w:r>
            <w:r w:rsidR="00BF2874" w:rsidRPr="002D6270">
              <w:rPr>
                <w:rFonts w:ascii="Book Antiqua" w:hAnsi="Book Antiqua"/>
                <w:lang w:val="en-US" w:eastAsia="zh-CN"/>
              </w:rPr>
              <w:t xml:space="preserve">; </w:t>
            </w:r>
            <w:r w:rsidRPr="002D6270">
              <w:rPr>
                <w:rFonts w:ascii="Book Antiqua" w:hAnsi="Book Antiqua"/>
                <w:lang w:val="en-US"/>
              </w:rPr>
              <w:t>20</w:t>
            </w:r>
          </w:p>
        </w:tc>
        <w:tc>
          <w:tcPr>
            <w:tcW w:w="1635" w:type="dxa"/>
          </w:tcPr>
          <w:p w14:paraId="2F155796"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Change in HVPG</w:t>
            </w:r>
          </w:p>
        </w:tc>
        <w:tc>
          <w:tcPr>
            <w:tcW w:w="3452" w:type="dxa"/>
          </w:tcPr>
          <w:p w14:paraId="60CDEA89"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 xml:space="preserve">HVPG decreased in SVT </w:t>
            </w:r>
            <w:r w:rsidRPr="002D6270">
              <w:rPr>
                <w:rFonts w:ascii="Book Antiqua" w:hAnsi="Book Antiqua"/>
                <w:i/>
                <w:lang w:val="en-US"/>
              </w:rPr>
              <w:t>vs</w:t>
            </w:r>
            <w:r w:rsidRPr="002D6270">
              <w:rPr>
                <w:rFonts w:ascii="Book Antiqua" w:hAnsi="Book Antiqua"/>
                <w:lang w:val="en-US"/>
              </w:rPr>
              <w:t xml:space="preserve"> placebo: -2 </w:t>
            </w:r>
            <w:r w:rsidR="00BF2874" w:rsidRPr="002D6270">
              <w:rPr>
                <w:rFonts w:ascii="Book Antiqua" w:hAnsi="Book Antiqua"/>
                <w:i/>
                <w:lang w:val="en-US"/>
              </w:rPr>
              <w:t>vs</w:t>
            </w:r>
            <w:r w:rsidRPr="002D6270">
              <w:rPr>
                <w:rFonts w:ascii="Book Antiqua" w:hAnsi="Book Antiqua"/>
                <w:lang w:val="en-US"/>
              </w:rPr>
              <w:t xml:space="preserve"> 0 mmHg, </w:t>
            </w:r>
            <w:r w:rsidRPr="002D6270">
              <w:rPr>
                <w:rFonts w:ascii="Book Antiqua" w:hAnsi="Book Antiqua"/>
                <w:i/>
                <w:lang w:val="en-US"/>
              </w:rPr>
              <w:t>P</w:t>
            </w:r>
            <w:r w:rsidRPr="002D6270">
              <w:rPr>
                <w:rFonts w:ascii="Book Antiqua" w:hAnsi="Book Antiqua"/>
                <w:lang w:val="en-US"/>
              </w:rPr>
              <w:t xml:space="preserve"> = 0.02</w:t>
            </w:r>
          </w:p>
        </w:tc>
      </w:tr>
      <w:tr w:rsidR="00F6170E" w:rsidRPr="002D6270" w14:paraId="5B44CF4C" w14:textId="77777777" w:rsidTr="00A42A58">
        <w:tc>
          <w:tcPr>
            <w:tcW w:w="1505" w:type="dxa"/>
          </w:tcPr>
          <w:p w14:paraId="0907BE9D" w14:textId="77777777"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 xml:space="preserve">Bishnu </w:t>
            </w:r>
            <w:r w:rsidR="00BF2874" w:rsidRPr="002D6270">
              <w:rPr>
                <w:rFonts w:ascii="Book Antiqua" w:hAnsi="Book Antiqua"/>
                <w:i/>
                <w:lang w:val="en-US"/>
              </w:rPr>
              <w:t>et al</w:t>
            </w:r>
            <w:r w:rsidR="00BF2874" w:rsidRPr="002D6270">
              <w:rPr>
                <w:rFonts w:ascii="Book Antiqua" w:hAnsi="Book Antiqua"/>
                <w:vertAlign w:val="superscript"/>
                <w:lang w:val="en-US"/>
              </w:rPr>
              <w:t>[</w:t>
            </w:r>
            <w:r w:rsidR="00BF2874" w:rsidRPr="002D6270">
              <w:rPr>
                <w:rFonts w:ascii="Book Antiqua" w:hAnsi="Book Antiqua"/>
                <w:vertAlign w:val="superscript"/>
                <w:lang w:val="en-US" w:eastAsia="zh-CN"/>
              </w:rPr>
              <w:t>39</w:t>
            </w:r>
            <w:r w:rsidR="00BF2874" w:rsidRPr="002D6270">
              <w:rPr>
                <w:rFonts w:ascii="Book Antiqua" w:hAnsi="Book Antiqua"/>
                <w:vertAlign w:val="superscript"/>
                <w:lang w:val="en-US"/>
              </w:rPr>
              <w:t>]</w:t>
            </w:r>
            <w:r w:rsidR="00BF2874" w:rsidRPr="002D6270">
              <w:rPr>
                <w:rFonts w:ascii="Book Antiqua" w:hAnsi="Book Antiqua"/>
                <w:lang w:val="en-US" w:eastAsia="zh-CN"/>
              </w:rPr>
              <w:t>,</w:t>
            </w:r>
            <w:r w:rsidRPr="002D6270">
              <w:rPr>
                <w:rFonts w:ascii="Book Antiqua" w:hAnsi="Book Antiqua"/>
                <w:lang w:val="en-US"/>
              </w:rPr>
              <w:t xml:space="preserve"> 2018</w:t>
            </w:r>
          </w:p>
        </w:tc>
        <w:tc>
          <w:tcPr>
            <w:tcW w:w="1823" w:type="dxa"/>
          </w:tcPr>
          <w:p w14:paraId="09284349" w14:textId="6B82FCB3"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ATV</w:t>
            </w:r>
            <w:r w:rsidR="00911EEB">
              <w:rPr>
                <w:rFonts w:ascii="Book Antiqua" w:hAnsi="Book Antiqua"/>
                <w:lang w:val="en-US"/>
              </w:rPr>
              <w:t xml:space="preserve"> </w:t>
            </w:r>
            <w:r w:rsidRPr="002D6270">
              <w:rPr>
                <w:rFonts w:ascii="Book Antiqua" w:hAnsi="Book Antiqua"/>
                <w:lang w:val="en-US"/>
              </w:rPr>
              <w:t>+</w:t>
            </w:r>
            <w:r w:rsidR="00911EEB">
              <w:rPr>
                <w:rFonts w:ascii="Book Antiqua" w:hAnsi="Book Antiqua"/>
                <w:lang w:val="en-US"/>
              </w:rPr>
              <w:t xml:space="preserve"> </w:t>
            </w:r>
            <w:r w:rsidRPr="002D6270">
              <w:rPr>
                <w:rFonts w:ascii="Book Antiqua" w:hAnsi="Book Antiqua"/>
                <w:lang w:val="en-US"/>
              </w:rPr>
              <w:t>NSBBs</w:t>
            </w:r>
            <w:r w:rsidR="00BF2874" w:rsidRPr="002D6270">
              <w:rPr>
                <w:rFonts w:ascii="Book Antiqua" w:hAnsi="Book Antiqua"/>
                <w:lang w:val="en-US" w:eastAsia="zh-CN"/>
              </w:rPr>
              <w:t xml:space="preserve">; </w:t>
            </w:r>
            <w:r w:rsidRPr="002D6270">
              <w:rPr>
                <w:rFonts w:ascii="Book Antiqua" w:hAnsi="Book Antiqua"/>
                <w:lang w:val="en-US"/>
              </w:rPr>
              <w:t>NSBBs</w:t>
            </w:r>
          </w:p>
        </w:tc>
        <w:tc>
          <w:tcPr>
            <w:tcW w:w="945" w:type="dxa"/>
          </w:tcPr>
          <w:p w14:paraId="68AA0E79"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11</w:t>
            </w:r>
            <w:r w:rsidR="00BF2874" w:rsidRPr="002D6270">
              <w:rPr>
                <w:rFonts w:ascii="Book Antiqua" w:hAnsi="Book Antiqua"/>
                <w:lang w:val="en-US" w:eastAsia="zh-CN"/>
              </w:rPr>
              <w:t xml:space="preserve">; </w:t>
            </w:r>
            <w:r w:rsidRPr="002D6270">
              <w:rPr>
                <w:rFonts w:ascii="Book Antiqua" w:hAnsi="Book Antiqua"/>
                <w:lang w:val="en-US"/>
              </w:rPr>
              <w:t>12</w:t>
            </w:r>
          </w:p>
        </w:tc>
        <w:tc>
          <w:tcPr>
            <w:tcW w:w="1635" w:type="dxa"/>
          </w:tcPr>
          <w:p w14:paraId="5EFA38AF" w14:textId="77777777"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Change in HVPG</w:t>
            </w:r>
          </w:p>
        </w:tc>
        <w:tc>
          <w:tcPr>
            <w:tcW w:w="3452" w:type="dxa"/>
          </w:tcPr>
          <w:p w14:paraId="405D6DA9" w14:textId="1B253EB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HVPG decreased in ATV</w:t>
            </w:r>
            <w:r w:rsidR="00911EEB">
              <w:rPr>
                <w:rFonts w:ascii="Book Antiqua" w:hAnsi="Book Antiqua"/>
                <w:lang w:val="en-US"/>
              </w:rPr>
              <w:t xml:space="preserve"> </w:t>
            </w:r>
            <w:r w:rsidRPr="002D6270">
              <w:rPr>
                <w:rFonts w:ascii="Book Antiqua" w:hAnsi="Book Antiqua"/>
                <w:lang w:val="en-US"/>
              </w:rPr>
              <w:t xml:space="preserve">+ NSBBs -4.8 </w:t>
            </w:r>
            <w:r w:rsidR="00BF2874" w:rsidRPr="002D6270">
              <w:rPr>
                <w:rFonts w:ascii="Book Antiqua" w:hAnsi="Book Antiqua"/>
                <w:i/>
                <w:lang w:val="en-US"/>
              </w:rPr>
              <w:t>vs</w:t>
            </w:r>
            <w:r w:rsidRPr="002D6270">
              <w:rPr>
                <w:rFonts w:ascii="Book Antiqua" w:hAnsi="Book Antiqua"/>
                <w:lang w:val="en-US"/>
              </w:rPr>
              <w:t xml:space="preserve"> NSBBs -2.6 mmHg, </w:t>
            </w:r>
            <w:r w:rsidRPr="002D6270">
              <w:rPr>
                <w:rFonts w:ascii="Book Antiqua" w:hAnsi="Book Antiqua"/>
                <w:i/>
                <w:lang w:val="en-US"/>
              </w:rPr>
              <w:t>P</w:t>
            </w:r>
            <w:r w:rsidRPr="002D6270">
              <w:rPr>
                <w:rFonts w:ascii="Book Antiqua" w:hAnsi="Book Antiqua"/>
                <w:lang w:val="en-US"/>
              </w:rPr>
              <w:t xml:space="preserve"> = 0.041</w:t>
            </w:r>
          </w:p>
        </w:tc>
      </w:tr>
      <w:tr w:rsidR="00F6170E" w:rsidRPr="002D6270" w14:paraId="6575013D" w14:textId="77777777" w:rsidTr="00A42A58">
        <w:tc>
          <w:tcPr>
            <w:tcW w:w="1505" w:type="dxa"/>
          </w:tcPr>
          <w:p w14:paraId="79D18DD1" w14:textId="77777777"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 xml:space="preserve">Abraldes </w:t>
            </w:r>
            <w:r w:rsidR="00BF2874" w:rsidRPr="002D6270">
              <w:rPr>
                <w:rFonts w:ascii="Book Antiqua" w:hAnsi="Book Antiqua"/>
                <w:i/>
                <w:lang w:val="en-US"/>
              </w:rPr>
              <w:t>et al</w:t>
            </w:r>
            <w:r w:rsidR="00BF2874" w:rsidRPr="002D6270">
              <w:rPr>
                <w:rFonts w:ascii="Book Antiqua" w:hAnsi="Book Antiqua"/>
                <w:vertAlign w:val="superscript"/>
                <w:lang w:val="en-US"/>
              </w:rPr>
              <w:t>[</w:t>
            </w:r>
            <w:r w:rsidR="00BF2874" w:rsidRPr="002D6270">
              <w:rPr>
                <w:rFonts w:ascii="Book Antiqua" w:hAnsi="Book Antiqua"/>
                <w:vertAlign w:val="superscript"/>
                <w:lang w:val="en-US" w:eastAsia="zh-CN"/>
              </w:rPr>
              <w:t>40</w:t>
            </w:r>
            <w:r w:rsidR="00BF2874" w:rsidRPr="002D6270">
              <w:rPr>
                <w:rFonts w:ascii="Book Antiqua" w:hAnsi="Book Antiqua"/>
                <w:vertAlign w:val="superscript"/>
                <w:lang w:val="en-US"/>
              </w:rPr>
              <w:t>]</w:t>
            </w:r>
            <w:r w:rsidR="00BF2874" w:rsidRPr="002D6270">
              <w:rPr>
                <w:rFonts w:ascii="Book Antiqua" w:hAnsi="Book Antiqua"/>
                <w:lang w:val="en-US" w:eastAsia="zh-CN"/>
              </w:rPr>
              <w:t>,</w:t>
            </w:r>
            <w:r w:rsidRPr="002D6270">
              <w:rPr>
                <w:rFonts w:ascii="Book Antiqua" w:hAnsi="Book Antiqua"/>
                <w:lang w:val="en-US"/>
              </w:rPr>
              <w:t xml:space="preserve"> 2016</w:t>
            </w:r>
          </w:p>
        </w:tc>
        <w:tc>
          <w:tcPr>
            <w:tcW w:w="1823" w:type="dxa"/>
          </w:tcPr>
          <w:p w14:paraId="773A8AC0"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SVT</w:t>
            </w:r>
            <w:r w:rsidR="00BF2874" w:rsidRPr="002D6270">
              <w:rPr>
                <w:rFonts w:ascii="Book Antiqua" w:hAnsi="Book Antiqua"/>
                <w:lang w:val="en-US" w:eastAsia="zh-CN"/>
              </w:rPr>
              <w:t xml:space="preserve">; </w:t>
            </w:r>
            <w:r w:rsidRPr="002D6270">
              <w:rPr>
                <w:rFonts w:ascii="Book Antiqua" w:hAnsi="Book Antiqua"/>
                <w:lang w:val="en-US"/>
              </w:rPr>
              <w:t>Placebo</w:t>
            </w:r>
          </w:p>
        </w:tc>
        <w:tc>
          <w:tcPr>
            <w:tcW w:w="945" w:type="dxa"/>
          </w:tcPr>
          <w:p w14:paraId="1BE9E376"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69</w:t>
            </w:r>
            <w:r w:rsidR="00BF2874" w:rsidRPr="002D6270">
              <w:rPr>
                <w:rFonts w:ascii="Book Antiqua" w:hAnsi="Book Antiqua"/>
                <w:lang w:val="en-US" w:eastAsia="zh-CN"/>
              </w:rPr>
              <w:t xml:space="preserve">; </w:t>
            </w:r>
            <w:r w:rsidRPr="002D6270">
              <w:rPr>
                <w:rFonts w:ascii="Book Antiqua" w:hAnsi="Book Antiqua"/>
                <w:lang w:val="en-US"/>
              </w:rPr>
              <w:t>78</w:t>
            </w:r>
          </w:p>
        </w:tc>
        <w:tc>
          <w:tcPr>
            <w:tcW w:w="1635" w:type="dxa"/>
          </w:tcPr>
          <w:p w14:paraId="76C7D525"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Composite endpoint (rebleeding or death)</w:t>
            </w:r>
          </w:p>
        </w:tc>
        <w:tc>
          <w:tcPr>
            <w:tcW w:w="3452" w:type="dxa"/>
          </w:tcPr>
          <w:p w14:paraId="6B48DDE1"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 xml:space="preserve">Non-significant decrease in risk of rebleeding or death; decrease in mortality HR = 0.39, </w:t>
            </w:r>
            <w:r w:rsidRPr="002D6270">
              <w:rPr>
                <w:rFonts w:ascii="Book Antiqua" w:hAnsi="Book Antiqua"/>
                <w:i/>
                <w:lang w:val="en-US"/>
              </w:rPr>
              <w:t>P</w:t>
            </w:r>
            <w:r w:rsidRPr="002D6270">
              <w:rPr>
                <w:rFonts w:ascii="Book Antiqua" w:hAnsi="Book Antiqua"/>
                <w:lang w:val="en-US"/>
              </w:rPr>
              <w:t xml:space="preserve"> = 0.030 in SVT </w:t>
            </w:r>
            <w:r w:rsidR="00BF2874" w:rsidRPr="002D6270">
              <w:rPr>
                <w:rFonts w:ascii="Book Antiqua" w:hAnsi="Book Antiqua"/>
                <w:i/>
                <w:lang w:val="en-US"/>
              </w:rPr>
              <w:t>vs</w:t>
            </w:r>
            <w:r w:rsidRPr="002D6270">
              <w:rPr>
                <w:rFonts w:ascii="Book Antiqua" w:hAnsi="Book Antiqua"/>
                <w:lang w:val="en-US"/>
              </w:rPr>
              <w:t xml:space="preserve"> placebo</w:t>
            </w:r>
          </w:p>
        </w:tc>
      </w:tr>
      <w:tr w:rsidR="00F6170E" w:rsidRPr="002D6270" w14:paraId="6664AB9A" w14:textId="77777777" w:rsidTr="00A42A58">
        <w:tc>
          <w:tcPr>
            <w:tcW w:w="1505" w:type="dxa"/>
            <w:tcBorders>
              <w:bottom w:val="single" w:sz="4" w:space="0" w:color="auto"/>
            </w:tcBorders>
          </w:tcPr>
          <w:p w14:paraId="54BD6EC8" w14:textId="77777777"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 xml:space="preserve">Wani </w:t>
            </w:r>
            <w:r w:rsidR="00BF2874" w:rsidRPr="002D6270">
              <w:rPr>
                <w:rFonts w:ascii="Book Antiqua" w:hAnsi="Book Antiqua"/>
                <w:i/>
                <w:lang w:val="en-US"/>
              </w:rPr>
              <w:t>et al</w:t>
            </w:r>
            <w:r w:rsidR="00BF2874" w:rsidRPr="002D6270">
              <w:rPr>
                <w:rFonts w:ascii="Book Antiqua" w:hAnsi="Book Antiqua"/>
                <w:vertAlign w:val="superscript"/>
                <w:lang w:val="en-US"/>
              </w:rPr>
              <w:t>[</w:t>
            </w:r>
            <w:r w:rsidR="00BF2874" w:rsidRPr="002D6270">
              <w:rPr>
                <w:rFonts w:ascii="Book Antiqua" w:hAnsi="Book Antiqua"/>
                <w:vertAlign w:val="superscript"/>
                <w:lang w:val="en-US" w:eastAsia="zh-CN"/>
              </w:rPr>
              <w:t>56</w:t>
            </w:r>
            <w:r w:rsidR="00BF2874" w:rsidRPr="002D6270">
              <w:rPr>
                <w:rFonts w:ascii="Book Antiqua" w:hAnsi="Book Antiqua"/>
                <w:vertAlign w:val="superscript"/>
                <w:lang w:val="en-US"/>
              </w:rPr>
              <w:t>]</w:t>
            </w:r>
            <w:r w:rsidR="00BF2874" w:rsidRPr="002D6270">
              <w:rPr>
                <w:rFonts w:ascii="Book Antiqua" w:hAnsi="Book Antiqua"/>
                <w:lang w:val="en-US" w:eastAsia="zh-CN"/>
              </w:rPr>
              <w:t>,</w:t>
            </w:r>
            <w:r w:rsidRPr="002D6270">
              <w:rPr>
                <w:rFonts w:ascii="Book Antiqua" w:hAnsi="Book Antiqua"/>
                <w:lang w:val="en-US"/>
              </w:rPr>
              <w:t xml:space="preserve"> 2017</w:t>
            </w:r>
          </w:p>
        </w:tc>
        <w:tc>
          <w:tcPr>
            <w:tcW w:w="1823" w:type="dxa"/>
            <w:tcBorders>
              <w:bottom w:val="single" w:sz="4" w:space="0" w:color="auto"/>
            </w:tcBorders>
          </w:tcPr>
          <w:p w14:paraId="024FBE89" w14:textId="7E233C84"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CVL</w:t>
            </w:r>
            <w:r w:rsidR="00BF2874" w:rsidRPr="002D6270">
              <w:rPr>
                <w:rFonts w:ascii="Book Antiqua" w:hAnsi="Book Antiqua"/>
                <w:lang w:val="en-US" w:eastAsia="zh-CN"/>
              </w:rPr>
              <w:t xml:space="preserve">; </w:t>
            </w:r>
            <w:r w:rsidRPr="002D6270">
              <w:rPr>
                <w:rFonts w:ascii="Book Antiqua" w:hAnsi="Book Antiqua"/>
                <w:lang w:val="en-US"/>
              </w:rPr>
              <w:t>CVL</w:t>
            </w:r>
            <w:r w:rsidR="00911EEB">
              <w:rPr>
                <w:rFonts w:ascii="Book Antiqua" w:hAnsi="Book Antiqua"/>
                <w:lang w:val="en-US"/>
              </w:rPr>
              <w:t xml:space="preserve"> </w:t>
            </w:r>
            <w:r w:rsidRPr="002D6270">
              <w:rPr>
                <w:rFonts w:ascii="Book Antiqua" w:hAnsi="Book Antiqua"/>
                <w:lang w:val="en-US"/>
              </w:rPr>
              <w:t>+</w:t>
            </w:r>
            <w:r w:rsidR="00911EEB">
              <w:rPr>
                <w:rFonts w:ascii="Book Antiqua" w:hAnsi="Book Antiqua"/>
                <w:lang w:val="en-US"/>
              </w:rPr>
              <w:t xml:space="preserve"> </w:t>
            </w:r>
            <w:r w:rsidRPr="002D6270">
              <w:rPr>
                <w:rFonts w:ascii="Book Antiqua" w:hAnsi="Book Antiqua"/>
                <w:lang w:val="en-US"/>
              </w:rPr>
              <w:t>SVT</w:t>
            </w:r>
          </w:p>
        </w:tc>
        <w:tc>
          <w:tcPr>
            <w:tcW w:w="945" w:type="dxa"/>
            <w:tcBorders>
              <w:bottom w:val="single" w:sz="4" w:space="0" w:color="auto"/>
            </w:tcBorders>
          </w:tcPr>
          <w:p w14:paraId="484D3302"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101</w:t>
            </w:r>
            <w:r w:rsidR="00BF2874" w:rsidRPr="002D6270">
              <w:rPr>
                <w:rFonts w:ascii="Book Antiqua" w:hAnsi="Book Antiqua"/>
                <w:lang w:val="en-US" w:eastAsia="zh-CN"/>
              </w:rPr>
              <w:t xml:space="preserve">; </w:t>
            </w:r>
            <w:r w:rsidRPr="002D6270">
              <w:rPr>
                <w:rFonts w:ascii="Book Antiqua" w:hAnsi="Book Antiqua"/>
                <w:lang w:val="en-US"/>
              </w:rPr>
              <w:t>35</w:t>
            </w:r>
          </w:p>
        </w:tc>
        <w:tc>
          <w:tcPr>
            <w:tcW w:w="1635" w:type="dxa"/>
            <w:tcBorders>
              <w:bottom w:val="single" w:sz="4" w:space="0" w:color="auto"/>
            </w:tcBorders>
          </w:tcPr>
          <w:p w14:paraId="54AAB822" w14:textId="77777777" w:rsidR="00F6170E" w:rsidRPr="002D6270" w:rsidRDefault="00F6170E" w:rsidP="002D6270">
            <w:pPr>
              <w:spacing w:line="360" w:lineRule="auto"/>
              <w:jc w:val="both"/>
              <w:rPr>
                <w:rFonts w:ascii="Book Antiqua" w:hAnsi="Book Antiqua"/>
                <w:lang w:val="en-US"/>
              </w:rPr>
            </w:pPr>
            <w:r w:rsidRPr="002D6270">
              <w:rPr>
                <w:rFonts w:ascii="Book Antiqua" w:hAnsi="Book Antiqua"/>
                <w:lang w:val="en-US"/>
              </w:rPr>
              <w:t>Change in HVPG</w:t>
            </w:r>
          </w:p>
        </w:tc>
        <w:tc>
          <w:tcPr>
            <w:tcW w:w="3452" w:type="dxa"/>
            <w:tcBorders>
              <w:bottom w:val="single" w:sz="4" w:space="0" w:color="auto"/>
            </w:tcBorders>
          </w:tcPr>
          <w:p w14:paraId="3466CA1E" w14:textId="26A6FD00" w:rsidR="00F6170E" w:rsidRPr="002D6270" w:rsidRDefault="00F6170E" w:rsidP="002D6270">
            <w:pPr>
              <w:spacing w:line="360" w:lineRule="auto"/>
              <w:jc w:val="both"/>
              <w:rPr>
                <w:rFonts w:ascii="Book Antiqua" w:hAnsi="Book Antiqua"/>
                <w:lang w:val="en-US" w:eastAsia="zh-CN"/>
              </w:rPr>
            </w:pPr>
            <w:r w:rsidRPr="002D6270">
              <w:rPr>
                <w:rFonts w:ascii="Book Antiqua" w:hAnsi="Book Antiqua"/>
                <w:lang w:val="en-US"/>
              </w:rPr>
              <w:t xml:space="preserve">HVPG decreased 62% in CVL and 16% </w:t>
            </w:r>
            <w:r w:rsidR="00BF2874" w:rsidRPr="002D6270">
              <w:rPr>
                <w:rFonts w:ascii="Book Antiqua" w:hAnsi="Book Antiqua"/>
                <w:lang w:val="en-US"/>
              </w:rPr>
              <w:t>in CVL</w:t>
            </w:r>
            <w:r w:rsidR="00911EEB">
              <w:rPr>
                <w:rFonts w:ascii="Book Antiqua" w:hAnsi="Book Antiqua"/>
                <w:lang w:val="en-US"/>
              </w:rPr>
              <w:t xml:space="preserve"> </w:t>
            </w:r>
            <w:r w:rsidR="00BF2874" w:rsidRPr="002D6270">
              <w:rPr>
                <w:rFonts w:ascii="Book Antiqua" w:hAnsi="Book Antiqua"/>
                <w:lang w:val="en-US"/>
              </w:rPr>
              <w:t>+</w:t>
            </w:r>
            <w:r w:rsidR="00911EEB">
              <w:rPr>
                <w:rFonts w:ascii="Book Antiqua" w:hAnsi="Book Antiqua"/>
                <w:lang w:val="en-US"/>
              </w:rPr>
              <w:t xml:space="preserve"> </w:t>
            </w:r>
            <w:r w:rsidR="00BF2874" w:rsidRPr="002D6270">
              <w:rPr>
                <w:rFonts w:ascii="Book Antiqua" w:hAnsi="Book Antiqua"/>
                <w:lang w:val="en-US"/>
              </w:rPr>
              <w:t>SVT (CVL non-responders)</w:t>
            </w:r>
          </w:p>
        </w:tc>
      </w:tr>
    </w:tbl>
    <w:p w14:paraId="3F181075" w14:textId="186ECBA8" w:rsidR="00F6170E" w:rsidRPr="002D6270" w:rsidRDefault="00A42A58" w:rsidP="002D6270">
      <w:pPr>
        <w:spacing w:line="360" w:lineRule="auto"/>
        <w:jc w:val="both"/>
        <w:rPr>
          <w:rFonts w:ascii="Book Antiqua" w:hAnsi="Book Antiqua"/>
          <w:lang w:eastAsia="zh-CN"/>
        </w:rPr>
      </w:pPr>
      <w:r w:rsidRPr="002D6270">
        <w:rPr>
          <w:rFonts w:ascii="Book Antiqua" w:hAnsi="Book Antiqua"/>
          <w:lang w:eastAsia="zh-CN"/>
        </w:rPr>
        <w:t>ATV: Atorvastatin; NSBBs: Non-selective β-blockers; CVL: Carvedilol;</w:t>
      </w:r>
      <w:r>
        <w:rPr>
          <w:rFonts w:ascii="Book Antiqua" w:hAnsi="Book Antiqua"/>
          <w:lang w:eastAsia="zh-CN"/>
        </w:rPr>
        <w:t xml:space="preserve"> </w:t>
      </w:r>
      <w:r w:rsidRPr="002D6270">
        <w:rPr>
          <w:rFonts w:ascii="Book Antiqua" w:hAnsi="Book Antiqua"/>
          <w:lang w:eastAsia="zh-CN"/>
        </w:rPr>
        <w:t>HR:</w:t>
      </w:r>
      <w:r w:rsidRPr="002D6270">
        <w:rPr>
          <w:rFonts w:ascii="Book Antiqua" w:eastAsia="Book Antiqua" w:hAnsi="Book Antiqua" w:cs="Book Antiqua"/>
          <w:color w:val="000000"/>
        </w:rPr>
        <w:t xml:space="preserve"> </w:t>
      </w:r>
      <w:r w:rsidRPr="002D6270">
        <w:rPr>
          <w:rFonts w:ascii="Book Antiqua" w:hAnsi="Book Antiqua" w:cs="Book Antiqua"/>
          <w:color w:val="000000"/>
          <w:lang w:eastAsia="zh-CN"/>
        </w:rPr>
        <w:t>H</w:t>
      </w:r>
      <w:r w:rsidRPr="002D6270">
        <w:rPr>
          <w:rFonts w:ascii="Book Antiqua" w:eastAsia="Book Antiqua" w:hAnsi="Book Antiqua" w:cs="Book Antiqua"/>
          <w:color w:val="000000"/>
        </w:rPr>
        <w:t>azard ratio</w:t>
      </w:r>
      <w:r>
        <w:rPr>
          <w:rFonts w:ascii="Book Antiqua" w:hAnsi="Book Antiqua" w:cs="Book Antiqua"/>
          <w:color w:val="000000"/>
          <w:lang w:eastAsia="zh-CN"/>
        </w:rPr>
        <w:t xml:space="preserve">; </w:t>
      </w:r>
      <w:r w:rsidR="00BF2874" w:rsidRPr="002D6270">
        <w:rPr>
          <w:rFonts w:ascii="Book Antiqua" w:hAnsi="Book Antiqua"/>
          <w:lang w:eastAsia="zh-CN"/>
        </w:rPr>
        <w:t xml:space="preserve">HVPG: Hepatic venous pressure gradient; </w:t>
      </w:r>
      <w:r w:rsidRPr="002D6270">
        <w:rPr>
          <w:rFonts w:ascii="Book Antiqua" w:hAnsi="Book Antiqua"/>
          <w:lang w:eastAsia="zh-CN"/>
        </w:rPr>
        <w:t>SVT: Simvastatin</w:t>
      </w:r>
      <w:r>
        <w:rPr>
          <w:rFonts w:ascii="Book Antiqua" w:hAnsi="Book Antiqua"/>
          <w:lang w:eastAsia="zh-CN"/>
        </w:rPr>
        <w:t>.</w:t>
      </w:r>
      <w:r w:rsidRPr="002D6270">
        <w:rPr>
          <w:rFonts w:ascii="Book Antiqua" w:hAnsi="Book Antiqua"/>
          <w:lang w:eastAsia="zh-CN"/>
        </w:rPr>
        <w:t xml:space="preserve"> </w:t>
      </w:r>
    </w:p>
    <w:sectPr w:rsidR="00F6170E" w:rsidRPr="002D6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58D4" w14:textId="77777777" w:rsidR="00580471" w:rsidRDefault="00580471" w:rsidP="00F65D28">
      <w:r>
        <w:separator/>
      </w:r>
    </w:p>
  </w:endnote>
  <w:endnote w:type="continuationSeparator" w:id="0">
    <w:p w14:paraId="4FB40E8D" w14:textId="77777777" w:rsidR="00580471" w:rsidRDefault="00580471" w:rsidP="00F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70448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B46C66" w14:textId="6A59CD7B" w:rsidR="00F65D28" w:rsidRPr="00F65D28" w:rsidRDefault="00F65D28" w:rsidP="00F65D28">
            <w:pPr>
              <w:pStyle w:val="Footer"/>
              <w:jc w:val="right"/>
              <w:rPr>
                <w:rFonts w:ascii="Book Antiqua" w:hAnsi="Book Antiqua"/>
                <w:sz w:val="24"/>
                <w:szCs w:val="24"/>
              </w:rPr>
            </w:pPr>
            <w:r w:rsidRPr="00F65D28">
              <w:rPr>
                <w:rFonts w:ascii="Book Antiqua" w:hAnsi="Book Antiqua"/>
                <w:sz w:val="24"/>
                <w:szCs w:val="24"/>
                <w:lang w:val="zh-CN" w:eastAsia="zh-CN"/>
              </w:rPr>
              <w:t xml:space="preserve"> </w:t>
            </w:r>
            <w:r w:rsidRPr="00F65D28">
              <w:rPr>
                <w:rFonts w:ascii="Book Antiqua" w:hAnsi="Book Antiqua"/>
                <w:bCs/>
                <w:sz w:val="24"/>
                <w:szCs w:val="24"/>
              </w:rPr>
              <w:fldChar w:fldCharType="begin"/>
            </w:r>
            <w:r w:rsidRPr="00F65D28">
              <w:rPr>
                <w:rFonts w:ascii="Book Antiqua" w:hAnsi="Book Antiqua"/>
                <w:bCs/>
                <w:sz w:val="24"/>
                <w:szCs w:val="24"/>
              </w:rPr>
              <w:instrText>PAGE</w:instrText>
            </w:r>
            <w:r w:rsidRPr="00F65D28">
              <w:rPr>
                <w:rFonts w:ascii="Book Antiqua" w:hAnsi="Book Antiqua"/>
                <w:bCs/>
                <w:sz w:val="24"/>
                <w:szCs w:val="24"/>
              </w:rPr>
              <w:fldChar w:fldCharType="separate"/>
            </w:r>
            <w:r w:rsidR="00E0250D">
              <w:rPr>
                <w:rFonts w:ascii="Book Antiqua" w:hAnsi="Book Antiqua"/>
                <w:bCs/>
                <w:noProof/>
                <w:sz w:val="24"/>
                <w:szCs w:val="24"/>
              </w:rPr>
              <w:t>1</w:t>
            </w:r>
            <w:r w:rsidRPr="00F65D28">
              <w:rPr>
                <w:rFonts w:ascii="Book Antiqua" w:hAnsi="Book Antiqua"/>
                <w:bCs/>
                <w:sz w:val="24"/>
                <w:szCs w:val="24"/>
              </w:rPr>
              <w:fldChar w:fldCharType="end"/>
            </w:r>
            <w:r w:rsidRPr="00F65D28">
              <w:rPr>
                <w:rFonts w:ascii="Book Antiqua" w:hAnsi="Book Antiqua"/>
                <w:sz w:val="24"/>
                <w:szCs w:val="24"/>
                <w:lang w:val="zh-CN" w:eastAsia="zh-CN"/>
              </w:rPr>
              <w:t xml:space="preserve"> / </w:t>
            </w:r>
            <w:r w:rsidRPr="00F65D28">
              <w:rPr>
                <w:rFonts w:ascii="Book Antiqua" w:hAnsi="Book Antiqua"/>
                <w:bCs/>
                <w:sz w:val="24"/>
                <w:szCs w:val="24"/>
              </w:rPr>
              <w:fldChar w:fldCharType="begin"/>
            </w:r>
            <w:r w:rsidRPr="00F65D28">
              <w:rPr>
                <w:rFonts w:ascii="Book Antiqua" w:hAnsi="Book Antiqua"/>
                <w:bCs/>
                <w:sz w:val="24"/>
                <w:szCs w:val="24"/>
              </w:rPr>
              <w:instrText>NUMPAGES</w:instrText>
            </w:r>
            <w:r w:rsidRPr="00F65D28">
              <w:rPr>
                <w:rFonts w:ascii="Book Antiqua" w:hAnsi="Book Antiqua"/>
                <w:bCs/>
                <w:sz w:val="24"/>
                <w:szCs w:val="24"/>
              </w:rPr>
              <w:fldChar w:fldCharType="separate"/>
            </w:r>
            <w:r w:rsidR="00E0250D">
              <w:rPr>
                <w:rFonts w:ascii="Book Antiqua" w:hAnsi="Book Antiqua"/>
                <w:bCs/>
                <w:noProof/>
                <w:sz w:val="24"/>
                <w:szCs w:val="24"/>
              </w:rPr>
              <w:t>1</w:t>
            </w:r>
            <w:r w:rsidRPr="00F65D28">
              <w:rPr>
                <w:rFonts w:ascii="Book Antiqua" w:hAnsi="Book Antiqua"/>
                <w:bCs/>
                <w:sz w:val="24"/>
                <w:szCs w:val="24"/>
              </w:rPr>
              <w:fldChar w:fldCharType="end"/>
            </w:r>
          </w:p>
        </w:sdtContent>
      </w:sdt>
    </w:sdtContent>
  </w:sdt>
  <w:p w14:paraId="6CAF8554" w14:textId="77777777" w:rsidR="00F65D28" w:rsidRPr="00F65D28" w:rsidRDefault="00F65D28" w:rsidP="00F65D2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E952" w14:textId="77777777" w:rsidR="00580471" w:rsidRDefault="00580471" w:rsidP="00F65D28">
      <w:r>
        <w:separator/>
      </w:r>
    </w:p>
  </w:footnote>
  <w:footnote w:type="continuationSeparator" w:id="0">
    <w:p w14:paraId="51011258" w14:textId="77777777" w:rsidR="00580471" w:rsidRDefault="00580471" w:rsidP="00F65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zUzNze0NDa3NLFU0lEKTi0uzszPAykwqwUA+ExgQiwAAAA="/>
  </w:docVars>
  <w:rsids>
    <w:rsidRoot w:val="00A77B3E"/>
    <w:rsid w:val="0000024C"/>
    <w:rsid w:val="000F60A5"/>
    <w:rsid w:val="00144422"/>
    <w:rsid w:val="00145FBF"/>
    <w:rsid w:val="00153F32"/>
    <w:rsid w:val="0017344B"/>
    <w:rsid w:val="001F0CE6"/>
    <w:rsid w:val="001F329E"/>
    <w:rsid w:val="001F5199"/>
    <w:rsid w:val="00243742"/>
    <w:rsid w:val="00295036"/>
    <w:rsid w:val="002D6270"/>
    <w:rsid w:val="00307831"/>
    <w:rsid w:val="0032529D"/>
    <w:rsid w:val="00384F79"/>
    <w:rsid w:val="003C2F3E"/>
    <w:rsid w:val="00453001"/>
    <w:rsid w:val="00462026"/>
    <w:rsid w:val="004E54A9"/>
    <w:rsid w:val="005543AA"/>
    <w:rsid w:val="00565CB0"/>
    <w:rsid w:val="00580471"/>
    <w:rsid w:val="005F0F61"/>
    <w:rsid w:val="00634AB6"/>
    <w:rsid w:val="0066417F"/>
    <w:rsid w:val="006D546E"/>
    <w:rsid w:val="00701B36"/>
    <w:rsid w:val="0077377E"/>
    <w:rsid w:val="00790C95"/>
    <w:rsid w:val="007A2BB9"/>
    <w:rsid w:val="007A3D7B"/>
    <w:rsid w:val="007E3F23"/>
    <w:rsid w:val="0082139E"/>
    <w:rsid w:val="0086765D"/>
    <w:rsid w:val="008A653A"/>
    <w:rsid w:val="00911EEB"/>
    <w:rsid w:val="00923A22"/>
    <w:rsid w:val="009E3139"/>
    <w:rsid w:val="00A261F3"/>
    <w:rsid w:val="00A34E06"/>
    <w:rsid w:val="00A42A58"/>
    <w:rsid w:val="00A766EE"/>
    <w:rsid w:val="00A77B3E"/>
    <w:rsid w:val="00AE244C"/>
    <w:rsid w:val="00AE53E1"/>
    <w:rsid w:val="00B37FAB"/>
    <w:rsid w:val="00B71128"/>
    <w:rsid w:val="00BD6147"/>
    <w:rsid w:val="00BF2874"/>
    <w:rsid w:val="00C0055C"/>
    <w:rsid w:val="00C91A0E"/>
    <w:rsid w:val="00CA2A55"/>
    <w:rsid w:val="00CD1B11"/>
    <w:rsid w:val="00CD218F"/>
    <w:rsid w:val="00CE3F56"/>
    <w:rsid w:val="00D27DEB"/>
    <w:rsid w:val="00D65F56"/>
    <w:rsid w:val="00D83F7D"/>
    <w:rsid w:val="00DA7A7E"/>
    <w:rsid w:val="00DB722A"/>
    <w:rsid w:val="00DE1871"/>
    <w:rsid w:val="00E0250D"/>
    <w:rsid w:val="00E87475"/>
    <w:rsid w:val="00EA1B8A"/>
    <w:rsid w:val="00EF0871"/>
    <w:rsid w:val="00F43412"/>
    <w:rsid w:val="00F6170E"/>
    <w:rsid w:val="00F65D28"/>
    <w:rsid w:val="00F6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4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E3F56"/>
    <w:rPr>
      <w:sz w:val="21"/>
      <w:szCs w:val="21"/>
    </w:rPr>
  </w:style>
  <w:style w:type="paragraph" w:styleId="CommentText">
    <w:name w:val="annotation text"/>
    <w:basedOn w:val="Normal"/>
    <w:link w:val="CommentTextChar"/>
    <w:rsid w:val="00CE3F56"/>
  </w:style>
  <w:style w:type="character" w:customStyle="1" w:styleId="CommentTextChar">
    <w:name w:val="Comment Text Char"/>
    <w:basedOn w:val="DefaultParagraphFont"/>
    <w:link w:val="CommentText"/>
    <w:rsid w:val="00CE3F56"/>
    <w:rPr>
      <w:sz w:val="24"/>
      <w:szCs w:val="24"/>
    </w:rPr>
  </w:style>
  <w:style w:type="paragraph" w:styleId="CommentSubject">
    <w:name w:val="annotation subject"/>
    <w:basedOn w:val="CommentText"/>
    <w:next w:val="CommentText"/>
    <w:link w:val="CommentSubjectChar"/>
    <w:rsid w:val="00CE3F56"/>
    <w:rPr>
      <w:b/>
      <w:bCs/>
    </w:rPr>
  </w:style>
  <w:style w:type="character" w:customStyle="1" w:styleId="CommentSubjectChar">
    <w:name w:val="Comment Subject Char"/>
    <w:basedOn w:val="CommentTextChar"/>
    <w:link w:val="CommentSubject"/>
    <w:rsid w:val="00CE3F56"/>
    <w:rPr>
      <w:b/>
      <w:bCs/>
      <w:sz w:val="24"/>
      <w:szCs w:val="24"/>
    </w:rPr>
  </w:style>
  <w:style w:type="paragraph" w:styleId="BalloonText">
    <w:name w:val="Balloon Text"/>
    <w:basedOn w:val="Normal"/>
    <w:link w:val="BalloonTextChar"/>
    <w:rsid w:val="00CE3F56"/>
    <w:rPr>
      <w:sz w:val="18"/>
      <w:szCs w:val="18"/>
    </w:rPr>
  </w:style>
  <w:style w:type="character" w:customStyle="1" w:styleId="BalloonTextChar">
    <w:name w:val="Balloon Text Char"/>
    <w:basedOn w:val="DefaultParagraphFont"/>
    <w:link w:val="BalloonText"/>
    <w:rsid w:val="00CE3F56"/>
    <w:rPr>
      <w:sz w:val="18"/>
      <w:szCs w:val="18"/>
    </w:rPr>
  </w:style>
  <w:style w:type="character" w:styleId="Hyperlink">
    <w:name w:val="Hyperlink"/>
    <w:basedOn w:val="DefaultParagraphFont"/>
    <w:rsid w:val="00CE3F56"/>
    <w:rPr>
      <w:color w:val="0000FF" w:themeColor="hyperlink"/>
      <w:u w:val="single"/>
    </w:rPr>
  </w:style>
  <w:style w:type="table" w:styleId="TableGrid">
    <w:name w:val="Table Grid"/>
    <w:basedOn w:val="TableNormal"/>
    <w:uiPriority w:val="39"/>
    <w:rsid w:val="00F6170E"/>
    <w:rPr>
      <w:rFonts w:ascii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65D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65D28"/>
    <w:rPr>
      <w:sz w:val="18"/>
      <w:szCs w:val="18"/>
    </w:rPr>
  </w:style>
  <w:style w:type="paragraph" w:styleId="Footer">
    <w:name w:val="footer"/>
    <w:basedOn w:val="Normal"/>
    <w:link w:val="FooterChar"/>
    <w:uiPriority w:val="99"/>
    <w:rsid w:val="00F65D2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65D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11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4601-F244-4BD4-9CAB-68F39D51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9627</Words>
  <Characters>54876</Characters>
  <Application>Microsoft Office Word</Application>
  <DocSecurity>0</DocSecurity>
  <Lines>457</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2021-07-10T20:51:00Z</dcterms:created>
  <dcterms:modified xsi:type="dcterms:W3CDTF">2021-07-10T20:51:00Z</dcterms:modified>
</cp:coreProperties>
</file>