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A61AC" w14:textId="77777777" w:rsidR="00A77B3E" w:rsidRPr="009A3034" w:rsidRDefault="00B00935">
      <w:pPr>
        <w:spacing w:line="360" w:lineRule="auto"/>
        <w:jc w:val="both"/>
      </w:pPr>
      <w:r w:rsidRPr="009A3034">
        <w:rPr>
          <w:rFonts w:ascii="Book Antiqua" w:eastAsia="Book Antiqua" w:hAnsi="Book Antiqua" w:cs="Book Antiqua"/>
          <w:b/>
          <w:color w:val="000000"/>
        </w:rPr>
        <w:t xml:space="preserve">Name of Journal: </w:t>
      </w:r>
      <w:r w:rsidRPr="009A3034">
        <w:rPr>
          <w:rFonts w:ascii="Book Antiqua" w:eastAsia="Book Antiqua" w:hAnsi="Book Antiqua" w:cs="Book Antiqua"/>
          <w:i/>
          <w:color w:val="000000"/>
        </w:rPr>
        <w:t>World Journal of Gastroenterology</w:t>
      </w:r>
    </w:p>
    <w:p w14:paraId="1921CF3D" w14:textId="77777777" w:rsidR="00A77B3E" w:rsidRPr="009A3034" w:rsidRDefault="00B00935">
      <w:pPr>
        <w:spacing w:line="360" w:lineRule="auto"/>
        <w:jc w:val="both"/>
      </w:pPr>
      <w:r w:rsidRPr="009A3034">
        <w:rPr>
          <w:rFonts w:ascii="Book Antiqua" w:eastAsia="Book Antiqua" w:hAnsi="Book Antiqua" w:cs="Book Antiqua"/>
          <w:b/>
          <w:color w:val="000000"/>
        </w:rPr>
        <w:t xml:space="preserve">Manuscript NO: </w:t>
      </w:r>
      <w:r w:rsidRPr="009A3034">
        <w:rPr>
          <w:rFonts w:ascii="Book Antiqua" w:eastAsia="Book Antiqua" w:hAnsi="Book Antiqua" w:cs="Book Antiqua"/>
          <w:color w:val="000000"/>
        </w:rPr>
        <w:t>62053</w:t>
      </w:r>
    </w:p>
    <w:p w14:paraId="41182323" w14:textId="77777777" w:rsidR="00A77B3E" w:rsidRPr="009A3034" w:rsidRDefault="00B00935">
      <w:pPr>
        <w:spacing w:line="360" w:lineRule="auto"/>
        <w:jc w:val="both"/>
      </w:pPr>
      <w:r w:rsidRPr="009A3034">
        <w:rPr>
          <w:rFonts w:ascii="Book Antiqua" w:eastAsia="Book Antiqua" w:hAnsi="Book Antiqua" w:cs="Book Antiqua"/>
          <w:b/>
          <w:color w:val="000000"/>
        </w:rPr>
        <w:t xml:space="preserve">Manuscript Type: </w:t>
      </w:r>
      <w:r w:rsidRPr="009A3034">
        <w:rPr>
          <w:rFonts w:ascii="Book Antiqua" w:eastAsia="Book Antiqua" w:hAnsi="Book Antiqua" w:cs="Book Antiqua"/>
          <w:color w:val="000000"/>
        </w:rPr>
        <w:t>ORIGINAL ARTICLE</w:t>
      </w:r>
    </w:p>
    <w:p w14:paraId="5608D699" w14:textId="77777777" w:rsidR="00A77B3E" w:rsidRPr="009A3034" w:rsidRDefault="00A77B3E">
      <w:pPr>
        <w:spacing w:line="360" w:lineRule="auto"/>
        <w:jc w:val="both"/>
      </w:pPr>
    </w:p>
    <w:p w14:paraId="2C1D801A" w14:textId="77777777" w:rsidR="00A77B3E" w:rsidRPr="009A3034" w:rsidRDefault="00B00935">
      <w:pPr>
        <w:spacing w:line="360" w:lineRule="auto"/>
        <w:jc w:val="both"/>
      </w:pPr>
      <w:r w:rsidRPr="009A3034">
        <w:rPr>
          <w:rFonts w:ascii="Book Antiqua" w:eastAsia="Book Antiqua" w:hAnsi="Book Antiqua" w:cs="Book Antiqua"/>
          <w:b/>
          <w:i/>
          <w:color w:val="000000"/>
        </w:rPr>
        <w:t>Basic Study</w:t>
      </w:r>
    </w:p>
    <w:p w14:paraId="02C83B18" w14:textId="345DE48D" w:rsidR="00A77B3E" w:rsidRPr="009A3034" w:rsidRDefault="00B00935">
      <w:pPr>
        <w:spacing w:line="360" w:lineRule="auto"/>
        <w:jc w:val="both"/>
      </w:pPr>
      <w:r w:rsidRPr="009A3034">
        <w:rPr>
          <w:rFonts w:ascii="Book Antiqua" w:eastAsia="Book Antiqua" w:hAnsi="Book Antiqua" w:cs="Book Antiqua"/>
          <w:b/>
          <w:bCs/>
          <w:color w:val="000000"/>
        </w:rPr>
        <w:t xml:space="preserve">Zinc </w:t>
      </w:r>
      <w:r w:rsidR="006F4F11" w:rsidRPr="009A3034">
        <w:rPr>
          <w:rFonts w:ascii="Book Antiqua" w:eastAsia="Book Antiqua" w:hAnsi="Book Antiqua" w:cs="Book Antiqua"/>
          <w:b/>
          <w:bCs/>
          <w:color w:val="000000"/>
        </w:rPr>
        <w:t>o</w:t>
      </w:r>
      <w:r w:rsidRPr="009A3034">
        <w:rPr>
          <w:rFonts w:ascii="Book Antiqua" w:eastAsia="Book Antiqua" w:hAnsi="Book Antiqua" w:cs="Book Antiqua"/>
          <w:b/>
          <w:bCs/>
          <w:color w:val="000000"/>
        </w:rPr>
        <w:t xml:space="preserve">xide nanoparticles reduce </w:t>
      </w:r>
      <w:r w:rsidR="007B164B" w:rsidRPr="009A3034">
        <w:rPr>
          <w:rFonts w:ascii="Book Antiqua" w:eastAsia="Book Antiqua" w:hAnsi="Book Antiqua" w:cs="Book Antiqua"/>
          <w:b/>
          <w:bCs/>
          <w:color w:val="000000"/>
        </w:rPr>
        <w:t xml:space="preserve">the </w:t>
      </w:r>
      <w:proofErr w:type="spellStart"/>
      <w:r w:rsidRPr="009A3034">
        <w:rPr>
          <w:rFonts w:ascii="Book Antiqua" w:eastAsia="Book Antiqua" w:hAnsi="Book Antiqua" w:cs="Book Antiqua"/>
          <w:b/>
          <w:bCs/>
          <w:color w:val="000000"/>
        </w:rPr>
        <w:t>chemoresistance</w:t>
      </w:r>
      <w:proofErr w:type="spellEnd"/>
      <w:r w:rsidRPr="009A3034">
        <w:rPr>
          <w:rFonts w:ascii="Book Antiqua" w:eastAsia="Book Antiqua" w:hAnsi="Book Antiqua" w:cs="Book Antiqua"/>
          <w:b/>
          <w:bCs/>
          <w:color w:val="000000"/>
        </w:rPr>
        <w:t xml:space="preserve"> of gastric cancer by inhibiting autophagy</w:t>
      </w:r>
    </w:p>
    <w:p w14:paraId="568FAC6F" w14:textId="77777777" w:rsidR="00A77B3E" w:rsidRPr="009A3034" w:rsidRDefault="00A77B3E">
      <w:pPr>
        <w:spacing w:line="360" w:lineRule="auto"/>
        <w:jc w:val="both"/>
      </w:pPr>
    </w:p>
    <w:p w14:paraId="60D6F850" w14:textId="2AFA83E2" w:rsidR="00A77B3E" w:rsidRPr="009A3034" w:rsidRDefault="00D1134E">
      <w:pPr>
        <w:spacing w:line="360" w:lineRule="auto"/>
        <w:jc w:val="both"/>
      </w:pPr>
      <w:r w:rsidRPr="009A3034">
        <w:rPr>
          <w:rFonts w:ascii="Book Antiqua" w:eastAsia="Book Antiqua" w:hAnsi="Book Antiqua" w:cs="Book Antiqua"/>
          <w:color w:val="000000"/>
        </w:rPr>
        <w:t xml:space="preserve">Miao YH </w:t>
      </w:r>
      <w:r w:rsidRPr="009A3034">
        <w:rPr>
          <w:rFonts w:ascii="Book Antiqua" w:eastAsia="Book Antiqua" w:hAnsi="Book Antiqua" w:cs="Book Antiqua"/>
          <w:i/>
          <w:iCs/>
          <w:color w:val="000000"/>
        </w:rPr>
        <w:t>et al</w:t>
      </w:r>
      <w:r w:rsidRPr="009A3034">
        <w:rPr>
          <w:rFonts w:ascii="Book Antiqua" w:eastAsia="Book Antiqua" w:hAnsi="Book Antiqua" w:cs="Book Antiqua"/>
          <w:color w:val="000000"/>
        </w:rPr>
        <w:t xml:space="preserve">.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 xml:space="preserve">-NP reduces </w:t>
      </w:r>
      <w:proofErr w:type="spellStart"/>
      <w:r w:rsidR="00B00935" w:rsidRPr="009A3034">
        <w:rPr>
          <w:rFonts w:ascii="Book Antiqua" w:eastAsia="Book Antiqua" w:hAnsi="Book Antiqua" w:cs="Book Antiqua"/>
          <w:color w:val="000000"/>
        </w:rPr>
        <w:t>chemoresistance</w:t>
      </w:r>
      <w:proofErr w:type="spellEnd"/>
      <w:r w:rsidR="00B00935" w:rsidRPr="009A3034">
        <w:rPr>
          <w:rFonts w:ascii="Book Antiqua" w:eastAsia="Book Antiqua" w:hAnsi="Book Antiqua" w:cs="Book Antiqua"/>
          <w:color w:val="000000"/>
        </w:rPr>
        <w:t xml:space="preserve"> of GC</w:t>
      </w:r>
    </w:p>
    <w:p w14:paraId="32010BAD" w14:textId="77777777" w:rsidR="00A77B3E" w:rsidRPr="009A3034" w:rsidRDefault="00A77B3E">
      <w:pPr>
        <w:spacing w:line="360" w:lineRule="auto"/>
        <w:jc w:val="both"/>
      </w:pPr>
    </w:p>
    <w:p w14:paraId="6D29B3ED" w14:textId="77777777" w:rsidR="00A77B3E" w:rsidRPr="009A3034" w:rsidRDefault="00B00935">
      <w:pPr>
        <w:spacing w:line="360" w:lineRule="auto"/>
        <w:jc w:val="both"/>
      </w:pPr>
      <w:r w:rsidRPr="009A3034">
        <w:rPr>
          <w:rFonts w:ascii="Book Antiqua" w:eastAsia="Book Antiqua" w:hAnsi="Book Antiqua" w:cs="Book Antiqua"/>
          <w:color w:val="000000"/>
        </w:rPr>
        <w:t xml:space="preserve">You-Han Miao, Li-Ping Mao, Xiao-Juan </w:t>
      </w:r>
      <w:proofErr w:type="spellStart"/>
      <w:r w:rsidRPr="009A3034">
        <w:rPr>
          <w:rFonts w:ascii="Book Antiqua" w:eastAsia="Book Antiqua" w:hAnsi="Book Antiqua" w:cs="Book Antiqua"/>
          <w:color w:val="000000"/>
        </w:rPr>
        <w:t>Cai</w:t>
      </w:r>
      <w:proofErr w:type="spellEnd"/>
      <w:r w:rsidRPr="009A3034">
        <w:rPr>
          <w:rFonts w:ascii="Book Antiqua" w:eastAsia="Book Antiqua" w:hAnsi="Book Antiqua" w:cs="Book Antiqua"/>
          <w:color w:val="000000"/>
        </w:rPr>
        <w:t xml:space="preserve">, Xiao-Ying Mo, Qi-Qi Zhu, </w:t>
      </w:r>
      <w:proofErr w:type="spellStart"/>
      <w:r w:rsidRPr="009A3034">
        <w:rPr>
          <w:rFonts w:ascii="Book Antiqua" w:eastAsia="Book Antiqua" w:hAnsi="Book Antiqua" w:cs="Book Antiqua"/>
          <w:color w:val="000000"/>
        </w:rPr>
        <w:t>Fei</w:t>
      </w:r>
      <w:proofErr w:type="spellEnd"/>
      <w:r w:rsidRPr="009A3034">
        <w:rPr>
          <w:rFonts w:ascii="Book Antiqua" w:eastAsia="Book Antiqua" w:hAnsi="Book Antiqua" w:cs="Book Antiqua"/>
          <w:color w:val="000000"/>
        </w:rPr>
        <w:t>-Tong Yang, Mei-</w:t>
      </w:r>
      <w:proofErr w:type="spellStart"/>
      <w:r w:rsidRPr="009A3034">
        <w:rPr>
          <w:rFonts w:ascii="Book Antiqua" w:eastAsia="Book Antiqua" w:hAnsi="Book Antiqua" w:cs="Book Antiqua"/>
          <w:color w:val="000000"/>
        </w:rPr>
        <w:t>Hua</w:t>
      </w:r>
      <w:proofErr w:type="spellEnd"/>
      <w:r w:rsidRPr="009A3034">
        <w:rPr>
          <w:rFonts w:ascii="Book Antiqua" w:eastAsia="Book Antiqua" w:hAnsi="Book Antiqua" w:cs="Book Antiqua"/>
          <w:color w:val="000000"/>
        </w:rPr>
        <w:t xml:space="preserve"> Wang</w:t>
      </w:r>
    </w:p>
    <w:p w14:paraId="73E88142" w14:textId="77777777" w:rsidR="00A77B3E" w:rsidRPr="009A3034" w:rsidRDefault="00A77B3E">
      <w:pPr>
        <w:spacing w:line="360" w:lineRule="auto"/>
        <w:jc w:val="both"/>
      </w:pPr>
    </w:p>
    <w:p w14:paraId="39B3AC0D" w14:textId="594F0B54" w:rsidR="00A77B3E" w:rsidRPr="009A3034" w:rsidRDefault="00B00935">
      <w:pPr>
        <w:spacing w:line="360" w:lineRule="auto"/>
        <w:jc w:val="both"/>
      </w:pPr>
      <w:r w:rsidRPr="009A3034">
        <w:rPr>
          <w:rFonts w:ascii="Book Antiqua" w:eastAsia="Book Antiqua" w:hAnsi="Book Antiqua" w:cs="Book Antiqua"/>
          <w:b/>
          <w:bCs/>
          <w:color w:val="000000"/>
        </w:rPr>
        <w:t xml:space="preserve">You-Han Miao, Li-Ping Mao, Xiao-Juan </w:t>
      </w:r>
      <w:proofErr w:type="spellStart"/>
      <w:r w:rsidRPr="009A3034">
        <w:rPr>
          <w:rFonts w:ascii="Book Antiqua" w:eastAsia="Book Antiqua" w:hAnsi="Book Antiqua" w:cs="Book Antiqua"/>
          <w:b/>
          <w:bCs/>
          <w:color w:val="000000"/>
        </w:rPr>
        <w:t>Cai</w:t>
      </w:r>
      <w:proofErr w:type="spellEnd"/>
      <w:r w:rsidRPr="009A3034">
        <w:rPr>
          <w:rFonts w:ascii="Book Antiqua" w:eastAsia="Book Antiqua" w:hAnsi="Book Antiqua" w:cs="Book Antiqua"/>
          <w:b/>
          <w:bCs/>
          <w:color w:val="000000"/>
        </w:rPr>
        <w:t xml:space="preserve">, Xiao-Ying Mo, Qi-Qi Zhu, </w:t>
      </w:r>
      <w:proofErr w:type="spellStart"/>
      <w:r w:rsidRPr="009A3034">
        <w:rPr>
          <w:rFonts w:ascii="Book Antiqua" w:eastAsia="Book Antiqua" w:hAnsi="Book Antiqua" w:cs="Book Antiqua"/>
          <w:b/>
          <w:bCs/>
          <w:color w:val="000000"/>
        </w:rPr>
        <w:t>Fei</w:t>
      </w:r>
      <w:proofErr w:type="spellEnd"/>
      <w:r w:rsidRPr="009A3034">
        <w:rPr>
          <w:rFonts w:ascii="Book Antiqua" w:eastAsia="Book Antiqua" w:hAnsi="Book Antiqua" w:cs="Book Antiqua"/>
          <w:b/>
          <w:bCs/>
          <w:color w:val="000000"/>
        </w:rPr>
        <w:t xml:space="preserve">-Tong Yang, </w:t>
      </w:r>
      <w:r w:rsidR="000C5FB7" w:rsidRPr="009A3034">
        <w:rPr>
          <w:rFonts w:ascii="Book Antiqua" w:eastAsia="Book Antiqua" w:hAnsi="Book Antiqua" w:cs="Book Antiqua"/>
          <w:b/>
          <w:bCs/>
          <w:color w:val="000000"/>
        </w:rPr>
        <w:t>Mei-</w:t>
      </w:r>
      <w:proofErr w:type="spellStart"/>
      <w:r w:rsidR="000C5FB7" w:rsidRPr="009A3034">
        <w:rPr>
          <w:rFonts w:ascii="Book Antiqua" w:eastAsia="Book Antiqua" w:hAnsi="Book Antiqua" w:cs="Book Antiqua"/>
          <w:b/>
          <w:bCs/>
          <w:color w:val="000000"/>
        </w:rPr>
        <w:t>Hua</w:t>
      </w:r>
      <w:proofErr w:type="spellEnd"/>
      <w:r w:rsidR="000C5FB7" w:rsidRPr="009A3034">
        <w:rPr>
          <w:rFonts w:ascii="Book Antiqua" w:eastAsia="Book Antiqua" w:hAnsi="Book Antiqua" w:cs="Book Antiqua"/>
          <w:b/>
          <w:bCs/>
          <w:color w:val="000000"/>
        </w:rPr>
        <w:t xml:space="preserve"> Wang, </w:t>
      </w:r>
      <w:r w:rsidR="00525C26" w:rsidRPr="009A3034">
        <w:rPr>
          <w:rFonts w:ascii="Book Antiqua" w:eastAsia="Book Antiqua" w:hAnsi="Book Antiqua" w:cs="Book Antiqua"/>
          <w:color w:val="000000"/>
        </w:rPr>
        <w:t>Department of</w:t>
      </w:r>
      <w:r w:rsidR="00525C26" w:rsidRPr="009A3034">
        <w:rPr>
          <w:rFonts w:ascii="Book Antiqua" w:eastAsia="Book Antiqua" w:hAnsi="Book Antiqua" w:cs="Book Antiqua"/>
          <w:b/>
          <w:bCs/>
          <w:color w:val="000000"/>
        </w:rPr>
        <w:t xml:space="preserve"> </w:t>
      </w:r>
      <w:r w:rsidRPr="009A3034">
        <w:rPr>
          <w:rFonts w:ascii="Book Antiqua" w:eastAsia="Book Antiqua" w:hAnsi="Book Antiqua" w:cs="Book Antiqua"/>
          <w:color w:val="000000"/>
        </w:rPr>
        <w:t xml:space="preserve">Infectious </w:t>
      </w:r>
      <w:r w:rsidRPr="009A3034">
        <w:rPr>
          <w:rFonts w:ascii="Book Antiqua" w:eastAsia="Book Antiqua" w:hAnsi="Book Antiqua" w:cs="Book Antiqua"/>
          <w:caps/>
          <w:color w:val="000000"/>
        </w:rPr>
        <w:t>d</w:t>
      </w:r>
      <w:r w:rsidRPr="009A3034">
        <w:rPr>
          <w:rFonts w:ascii="Book Antiqua" w:eastAsia="Book Antiqua" w:hAnsi="Book Antiqua" w:cs="Book Antiqua"/>
          <w:color w:val="000000"/>
        </w:rPr>
        <w:t>isease, Nantong Third People’s Hospital, Nantong 226006, Jiangsu</w:t>
      </w:r>
      <w:r w:rsidR="00525C26" w:rsidRPr="009A3034">
        <w:rPr>
          <w:rFonts w:ascii="Book Antiqua" w:eastAsia="Book Antiqua" w:hAnsi="Book Antiqua" w:cs="Book Antiqua"/>
          <w:color w:val="000000"/>
        </w:rPr>
        <w:t xml:space="preserve"> Province</w:t>
      </w:r>
      <w:r w:rsidRPr="009A3034">
        <w:rPr>
          <w:rFonts w:ascii="Book Antiqua" w:eastAsia="Book Antiqua" w:hAnsi="Book Antiqua" w:cs="Book Antiqua"/>
          <w:color w:val="000000"/>
        </w:rPr>
        <w:t>, China</w:t>
      </w:r>
    </w:p>
    <w:p w14:paraId="12BC0236" w14:textId="77777777" w:rsidR="00A77B3E" w:rsidRPr="009A3034" w:rsidRDefault="00A77B3E">
      <w:pPr>
        <w:spacing w:line="360" w:lineRule="auto"/>
        <w:jc w:val="both"/>
      </w:pPr>
    </w:p>
    <w:p w14:paraId="51AD9966" w14:textId="1BF4EF31" w:rsidR="00A77B3E" w:rsidRPr="009A3034" w:rsidRDefault="00B00935">
      <w:pPr>
        <w:spacing w:line="360" w:lineRule="auto"/>
        <w:jc w:val="both"/>
      </w:pPr>
      <w:r w:rsidRPr="009A3034">
        <w:rPr>
          <w:rFonts w:ascii="Book Antiqua" w:eastAsia="Book Antiqua" w:hAnsi="Book Antiqua" w:cs="Book Antiqua"/>
          <w:b/>
          <w:bCs/>
          <w:color w:val="000000"/>
        </w:rPr>
        <w:t xml:space="preserve">Author contributions: </w:t>
      </w:r>
      <w:r w:rsidR="00525C26" w:rsidRPr="009A3034">
        <w:rPr>
          <w:rFonts w:ascii="Book Antiqua" w:eastAsia="Book Antiqua" w:hAnsi="Book Antiqua" w:cs="Book Antiqua"/>
          <w:color w:val="000000"/>
        </w:rPr>
        <w:t xml:space="preserve">Miao YH and Mao LP contributed equally to this study; </w:t>
      </w:r>
      <w:r w:rsidRPr="009A3034">
        <w:rPr>
          <w:rFonts w:ascii="Book Antiqua" w:eastAsia="Book Antiqua" w:hAnsi="Book Antiqua" w:cs="Book Antiqua"/>
          <w:color w:val="000000"/>
        </w:rPr>
        <w:t xml:space="preserve">Miao YH and Mao LP performed the majority of experiments and analyzed the data; </w:t>
      </w:r>
      <w:proofErr w:type="spellStart"/>
      <w:r w:rsidRPr="009A3034">
        <w:rPr>
          <w:rFonts w:ascii="Book Antiqua" w:eastAsia="Book Antiqua" w:hAnsi="Book Antiqua" w:cs="Book Antiqua"/>
          <w:color w:val="000000"/>
        </w:rPr>
        <w:t>Cai</w:t>
      </w:r>
      <w:proofErr w:type="spellEnd"/>
      <w:r w:rsidRPr="009A3034">
        <w:rPr>
          <w:rFonts w:ascii="Book Antiqua" w:eastAsia="Book Antiqua" w:hAnsi="Book Antiqua" w:cs="Book Antiqua"/>
          <w:color w:val="000000"/>
        </w:rPr>
        <w:t xml:space="preserve"> XJ and Mo XY performed the molecular investigations; Zhu QQ</w:t>
      </w:r>
      <w:r w:rsidR="00F952BC"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Yang FT</w:t>
      </w:r>
      <w:r w:rsidR="00F952BC"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and Wang MH designed and coordinated the research; Miao YH wrote the paper.</w:t>
      </w:r>
    </w:p>
    <w:p w14:paraId="0BE2B859" w14:textId="77777777" w:rsidR="00A77B3E" w:rsidRPr="009A3034" w:rsidRDefault="00A77B3E">
      <w:pPr>
        <w:spacing w:line="360" w:lineRule="auto"/>
        <w:jc w:val="both"/>
      </w:pPr>
    </w:p>
    <w:p w14:paraId="13C6DD17" w14:textId="43C2BCD4" w:rsidR="00A77B3E" w:rsidRPr="009A3034" w:rsidRDefault="00B00935">
      <w:pPr>
        <w:spacing w:line="360" w:lineRule="auto"/>
        <w:jc w:val="both"/>
      </w:pPr>
      <w:r w:rsidRPr="009A3034">
        <w:rPr>
          <w:rFonts w:ascii="Book Antiqua" w:eastAsia="Book Antiqua" w:hAnsi="Book Antiqua" w:cs="Book Antiqua"/>
          <w:b/>
          <w:bCs/>
          <w:color w:val="000000"/>
        </w:rPr>
        <w:t>Corresponding author: Mei-</w:t>
      </w:r>
      <w:proofErr w:type="spellStart"/>
      <w:r w:rsidRPr="009A3034">
        <w:rPr>
          <w:rFonts w:ascii="Book Antiqua" w:eastAsia="Book Antiqua" w:hAnsi="Book Antiqua" w:cs="Book Antiqua"/>
          <w:b/>
          <w:bCs/>
          <w:color w:val="000000"/>
        </w:rPr>
        <w:t>Hua</w:t>
      </w:r>
      <w:proofErr w:type="spellEnd"/>
      <w:r w:rsidRPr="009A3034">
        <w:rPr>
          <w:rFonts w:ascii="Book Antiqua" w:eastAsia="Book Antiqua" w:hAnsi="Book Antiqua" w:cs="Book Antiqua"/>
          <w:b/>
          <w:bCs/>
          <w:color w:val="000000"/>
        </w:rPr>
        <w:t xml:space="preserve"> Wang, PhD, Chief Physician, </w:t>
      </w:r>
      <w:r w:rsidR="005B6B3A" w:rsidRPr="009A3034">
        <w:rPr>
          <w:rFonts w:ascii="Book Antiqua" w:eastAsia="Book Antiqua" w:hAnsi="Book Antiqua" w:cs="Book Antiqua"/>
          <w:color w:val="000000"/>
        </w:rPr>
        <w:t>Department of</w:t>
      </w:r>
      <w:r w:rsidR="005B6B3A" w:rsidRPr="009A3034">
        <w:rPr>
          <w:rFonts w:ascii="Book Antiqua" w:eastAsia="Book Antiqua" w:hAnsi="Book Antiqua" w:cs="Book Antiqua"/>
          <w:b/>
          <w:bCs/>
          <w:color w:val="000000"/>
        </w:rPr>
        <w:t xml:space="preserve"> </w:t>
      </w:r>
      <w:r w:rsidR="000C5FB7" w:rsidRPr="009A3034">
        <w:rPr>
          <w:rFonts w:ascii="Book Antiqua" w:eastAsia="Book Antiqua" w:hAnsi="Book Antiqua" w:cs="Book Antiqua"/>
          <w:color w:val="000000"/>
        </w:rPr>
        <w:t>Infectious Disease</w:t>
      </w:r>
      <w:r w:rsidRPr="009A3034">
        <w:rPr>
          <w:rFonts w:ascii="Book Antiqua" w:eastAsia="Book Antiqua" w:hAnsi="Book Antiqua" w:cs="Book Antiqua"/>
          <w:color w:val="000000"/>
        </w:rPr>
        <w:t>, Nantong Third People’s Hospital, No.</w:t>
      </w:r>
      <w:r w:rsidR="005B6B3A"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60</w:t>
      </w:r>
      <w:r w:rsidR="005B6B3A"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Qingnian</w:t>
      </w:r>
      <w:proofErr w:type="spellEnd"/>
      <w:r w:rsidRPr="009A3034">
        <w:rPr>
          <w:rFonts w:ascii="Book Antiqua" w:eastAsia="Book Antiqua" w:hAnsi="Book Antiqua" w:cs="Book Antiqua"/>
          <w:color w:val="000000"/>
        </w:rPr>
        <w:t xml:space="preserve"> Middle Road, Nantong 226006, </w:t>
      </w:r>
      <w:r w:rsidR="005B6B3A" w:rsidRPr="009A3034">
        <w:rPr>
          <w:rFonts w:ascii="Book Antiqua" w:eastAsia="Book Antiqua" w:hAnsi="Book Antiqua" w:cs="Book Antiqua"/>
          <w:color w:val="000000"/>
        </w:rPr>
        <w:t>Jiangsu Province</w:t>
      </w:r>
      <w:r w:rsidRPr="009A3034">
        <w:rPr>
          <w:rFonts w:ascii="Book Antiqua" w:eastAsia="Book Antiqua" w:hAnsi="Book Antiqua" w:cs="Book Antiqua"/>
          <w:color w:val="000000"/>
        </w:rPr>
        <w:t>, China. huatsbfyy3617@163.com</w:t>
      </w:r>
    </w:p>
    <w:p w14:paraId="4F1C7C05" w14:textId="77777777" w:rsidR="00A77B3E" w:rsidRPr="009A3034" w:rsidRDefault="00A77B3E">
      <w:pPr>
        <w:spacing w:line="360" w:lineRule="auto"/>
        <w:jc w:val="both"/>
      </w:pPr>
    </w:p>
    <w:p w14:paraId="12CE9C4B" w14:textId="77777777" w:rsidR="00A77B3E" w:rsidRPr="009A3034" w:rsidRDefault="00B00935">
      <w:pPr>
        <w:spacing w:line="360" w:lineRule="auto"/>
        <w:jc w:val="both"/>
      </w:pPr>
      <w:r w:rsidRPr="009A3034">
        <w:rPr>
          <w:rFonts w:ascii="Book Antiqua" w:eastAsia="Book Antiqua" w:hAnsi="Book Antiqua" w:cs="Book Antiqua"/>
          <w:b/>
          <w:bCs/>
          <w:color w:val="000000"/>
        </w:rPr>
        <w:t xml:space="preserve">Received: </w:t>
      </w:r>
      <w:r w:rsidRPr="009A3034">
        <w:rPr>
          <w:rFonts w:ascii="Book Antiqua" w:eastAsia="Book Antiqua" w:hAnsi="Book Antiqua" w:cs="Book Antiqua"/>
          <w:color w:val="000000"/>
        </w:rPr>
        <w:t>December 27, 2020</w:t>
      </w:r>
    </w:p>
    <w:p w14:paraId="1B4E9FDF" w14:textId="77777777" w:rsidR="00A77B3E" w:rsidRPr="009A3034" w:rsidRDefault="00B00935">
      <w:pPr>
        <w:spacing w:line="360" w:lineRule="auto"/>
        <w:jc w:val="both"/>
      </w:pPr>
      <w:r w:rsidRPr="009A3034">
        <w:rPr>
          <w:rFonts w:ascii="Book Antiqua" w:eastAsia="Book Antiqua" w:hAnsi="Book Antiqua" w:cs="Book Antiqua"/>
          <w:b/>
          <w:bCs/>
          <w:color w:val="000000"/>
        </w:rPr>
        <w:t xml:space="preserve">Revised: </w:t>
      </w:r>
      <w:r w:rsidRPr="009A3034">
        <w:rPr>
          <w:rFonts w:ascii="Book Antiqua" w:eastAsia="Book Antiqua" w:hAnsi="Book Antiqua" w:cs="Book Antiqua"/>
          <w:color w:val="000000"/>
        </w:rPr>
        <w:t>January 27, 2021</w:t>
      </w:r>
    </w:p>
    <w:p w14:paraId="3257F173" w14:textId="1C2E37AF" w:rsidR="00A77B3E" w:rsidRPr="009A3034" w:rsidRDefault="00B00935">
      <w:pPr>
        <w:spacing w:line="360" w:lineRule="auto"/>
        <w:jc w:val="both"/>
      </w:pPr>
      <w:r w:rsidRPr="009A3034">
        <w:rPr>
          <w:rFonts w:ascii="Book Antiqua" w:eastAsia="Book Antiqua" w:hAnsi="Book Antiqua" w:cs="Book Antiqua"/>
          <w:b/>
          <w:bCs/>
          <w:color w:val="000000"/>
        </w:rPr>
        <w:t xml:space="preserve">Accepted: </w:t>
      </w:r>
      <w:r w:rsidR="00F24C40" w:rsidRPr="009A3034">
        <w:rPr>
          <w:rFonts w:ascii="Book Antiqua" w:eastAsia="Book Antiqua" w:hAnsi="Book Antiqua" w:cs="Book Antiqua"/>
          <w:color w:val="000000"/>
        </w:rPr>
        <w:t>March 15, 2021</w:t>
      </w:r>
    </w:p>
    <w:p w14:paraId="72D68E88" w14:textId="7D4B81F3" w:rsidR="00A77B3E" w:rsidRPr="009A3034" w:rsidRDefault="00B00935">
      <w:pPr>
        <w:spacing w:line="360" w:lineRule="auto"/>
        <w:jc w:val="both"/>
        <w:rPr>
          <w:lang w:eastAsia="zh-CN"/>
        </w:rPr>
      </w:pPr>
      <w:r w:rsidRPr="009A3034">
        <w:rPr>
          <w:rFonts w:ascii="Book Antiqua" w:eastAsia="Book Antiqua" w:hAnsi="Book Antiqua" w:cs="Book Antiqua"/>
          <w:b/>
          <w:bCs/>
          <w:color w:val="000000"/>
        </w:rPr>
        <w:lastRenderedPageBreak/>
        <w:t>Published online:</w:t>
      </w:r>
      <w:r w:rsidRPr="009A3034">
        <w:rPr>
          <w:rFonts w:ascii="Book Antiqua" w:eastAsia="Book Antiqua" w:hAnsi="Book Antiqua" w:cs="Book Antiqua"/>
          <w:bCs/>
          <w:color w:val="000000"/>
        </w:rPr>
        <w:t xml:space="preserve"> </w:t>
      </w:r>
      <w:r w:rsidR="00A74C4E" w:rsidRPr="009A3034">
        <w:rPr>
          <w:rFonts w:ascii="Book Antiqua" w:eastAsia="Book Antiqua" w:hAnsi="Book Antiqua" w:cs="Book Antiqua"/>
          <w:bCs/>
          <w:color w:val="000000"/>
        </w:rPr>
        <w:t>July 7</w:t>
      </w:r>
      <w:r w:rsidR="00A74C4E" w:rsidRPr="009A3034">
        <w:rPr>
          <w:rFonts w:ascii="Book Antiqua" w:eastAsia="Book Antiqua" w:hAnsi="Book Antiqua" w:cs="Book Antiqua"/>
          <w:color w:val="000000"/>
        </w:rPr>
        <w:t>, 2021</w:t>
      </w:r>
    </w:p>
    <w:p w14:paraId="2C26FBBB" w14:textId="77777777" w:rsidR="00A77B3E" w:rsidRPr="009A3034" w:rsidRDefault="00A77B3E">
      <w:pPr>
        <w:spacing w:line="360" w:lineRule="auto"/>
        <w:jc w:val="both"/>
        <w:sectPr w:rsidR="00A77B3E" w:rsidRPr="009A3034">
          <w:footerReference w:type="default" r:id="rId8"/>
          <w:pgSz w:w="12240" w:h="15840"/>
          <w:pgMar w:top="1440" w:right="1440" w:bottom="1440" w:left="1440" w:header="720" w:footer="720" w:gutter="0"/>
          <w:cols w:space="720"/>
          <w:docGrid w:linePitch="360"/>
        </w:sectPr>
      </w:pPr>
    </w:p>
    <w:p w14:paraId="6E940661" w14:textId="77777777" w:rsidR="00A77B3E" w:rsidRPr="009A3034" w:rsidRDefault="00B00935">
      <w:pPr>
        <w:spacing w:line="360" w:lineRule="auto"/>
        <w:jc w:val="both"/>
      </w:pPr>
      <w:r w:rsidRPr="009A3034">
        <w:rPr>
          <w:rFonts w:ascii="Book Antiqua" w:eastAsia="Book Antiqua" w:hAnsi="Book Antiqua" w:cs="Book Antiqua"/>
          <w:b/>
          <w:color w:val="000000"/>
        </w:rPr>
        <w:lastRenderedPageBreak/>
        <w:t>Abstract</w:t>
      </w:r>
    </w:p>
    <w:p w14:paraId="3FC5A216" w14:textId="77777777" w:rsidR="00A77B3E" w:rsidRPr="009A3034" w:rsidRDefault="00B00935">
      <w:pPr>
        <w:spacing w:line="360" w:lineRule="auto"/>
        <w:jc w:val="both"/>
      </w:pPr>
      <w:r w:rsidRPr="009A3034">
        <w:rPr>
          <w:rFonts w:ascii="Book Antiqua" w:eastAsia="Book Antiqua" w:hAnsi="Book Antiqua" w:cs="Book Antiqua"/>
          <w:color w:val="000000"/>
        </w:rPr>
        <w:t>BACKGROUND</w:t>
      </w:r>
    </w:p>
    <w:p w14:paraId="1BE800BC" w14:textId="684B7FA1" w:rsidR="00A77B3E" w:rsidRPr="009A3034" w:rsidRDefault="00B00935">
      <w:pPr>
        <w:spacing w:line="360" w:lineRule="auto"/>
        <w:jc w:val="both"/>
      </w:pPr>
      <w:r w:rsidRPr="009A3034">
        <w:rPr>
          <w:rFonts w:ascii="Book Antiqua" w:eastAsia="Book Antiqua" w:hAnsi="Book Antiqua" w:cs="Book Antiqua"/>
          <w:color w:val="000000"/>
        </w:rPr>
        <w:t xml:space="preserve">Gastric cancer (GC) is a common malignancy </w:t>
      </w:r>
      <w:r w:rsidR="00F952BC" w:rsidRPr="009A3034">
        <w:rPr>
          <w:rFonts w:ascii="Book Antiqua" w:eastAsia="Book Antiqua" w:hAnsi="Book Antiqua" w:cs="Book Antiqua"/>
          <w:color w:val="000000"/>
        </w:rPr>
        <w:t xml:space="preserve">that </w:t>
      </w:r>
      <w:r w:rsidRPr="009A3034">
        <w:rPr>
          <w:rFonts w:ascii="Book Antiqua" w:eastAsia="Book Antiqua" w:hAnsi="Book Antiqua" w:cs="Book Antiqua"/>
          <w:color w:val="000000"/>
        </w:rPr>
        <w:t xml:space="preserve">results in a high rate of cancer-related mortality. </w:t>
      </w:r>
      <w:proofErr w:type="spellStart"/>
      <w:r w:rsidRPr="009A3034">
        <w:rPr>
          <w:rFonts w:ascii="Book Antiqua" w:eastAsia="Book Antiqua" w:hAnsi="Book Antiqua" w:cs="Book Antiqua"/>
          <w:color w:val="000000"/>
        </w:rPr>
        <w:t>Cisplatin</w:t>
      </w:r>
      <w:proofErr w:type="spellEnd"/>
      <w:r w:rsidRPr="009A3034">
        <w:rPr>
          <w:rFonts w:ascii="Book Antiqua" w:eastAsia="Book Antiqua" w:hAnsi="Book Antiqua" w:cs="Book Antiqua"/>
          <w:color w:val="000000"/>
        </w:rPr>
        <w:t xml:space="preserve"> (DDP)-based chemotherapy is the first-line</w:t>
      </w:r>
      <w:r w:rsidR="00E514D6" w:rsidRPr="009A3034">
        <w:rPr>
          <w:rFonts w:ascii="Book Antiqua" w:eastAsia="Book Antiqua" w:hAnsi="Book Antiqua" w:cs="Book Antiqua"/>
          <w:color w:val="000000"/>
        </w:rPr>
        <w:t xml:space="preserve"> clinical</w:t>
      </w:r>
      <w:r w:rsidRPr="009A3034">
        <w:rPr>
          <w:rFonts w:ascii="Book Antiqua" w:eastAsia="Book Antiqua" w:hAnsi="Book Antiqua" w:cs="Book Antiqua"/>
          <w:color w:val="000000"/>
        </w:rPr>
        <w:t xml:space="preserve"> treatment for GC therapy, but chemotherapy resistance remains a severe clinical challenge. Zinc oxide nanoparticle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has been identified as a promising anti-cancer agent, but the function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 in GC development is still unclear.</w:t>
      </w:r>
    </w:p>
    <w:p w14:paraId="2E70DE80" w14:textId="77777777" w:rsidR="00A77B3E" w:rsidRPr="009A3034" w:rsidRDefault="00A77B3E">
      <w:pPr>
        <w:spacing w:line="360" w:lineRule="auto"/>
        <w:jc w:val="both"/>
      </w:pPr>
    </w:p>
    <w:p w14:paraId="3B14A2CD" w14:textId="77777777" w:rsidR="00A77B3E" w:rsidRPr="009A3034" w:rsidRDefault="00B00935">
      <w:pPr>
        <w:spacing w:line="360" w:lineRule="auto"/>
        <w:jc w:val="both"/>
      </w:pPr>
      <w:r w:rsidRPr="009A3034">
        <w:rPr>
          <w:rFonts w:ascii="Book Antiqua" w:eastAsia="Book Antiqua" w:hAnsi="Book Antiqua" w:cs="Book Antiqua"/>
          <w:color w:val="000000"/>
        </w:rPr>
        <w:t>AIM</w:t>
      </w:r>
    </w:p>
    <w:p w14:paraId="21B66532" w14:textId="336C3BD3" w:rsidR="00A77B3E" w:rsidRPr="009A3034" w:rsidRDefault="00B00935">
      <w:pPr>
        <w:spacing w:line="360" w:lineRule="auto"/>
        <w:jc w:val="both"/>
      </w:pPr>
      <w:proofErr w:type="gramStart"/>
      <w:r w:rsidRPr="009A3034">
        <w:rPr>
          <w:rFonts w:ascii="Book Antiqua" w:eastAsia="Book Antiqua" w:hAnsi="Book Antiqua" w:cs="Book Antiqua"/>
          <w:color w:val="000000"/>
        </w:rPr>
        <w:t xml:space="preserve">To explore the effect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 on chemotherapy resistance during GC progression.</w:t>
      </w:r>
      <w:proofErr w:type="gramEnd"/>
    </w:p>
    <w:p w14:paraId="6D54F705" w14:textId="77777777" w:rsidR="00A77B3E" w:rsidRPr="009A3034" w:rsidRDefault="00A77B3E">
      <w:pPr>
        <w:spacing w:line="360" w:lineRule="auto"/>
        <w:jc w:val="both"/>
      </w:pPr>
    </w:p>
    <w:p w14:paraId="6F955C12" w14:textId="77777777" w:rsidR="00A77B3E" w:rsidRPr="009A3034" w:rsidRDefault="00B00935">
      <w:pPr>
        <w:spacing w:line="360" w:lineRule="auto"/>
        <w:jc w:val="both"/>
      </w:pPr>
      <w:r w:rsidRPr="009A3034">
        <w:rPr>
          <w:rFonts w:ascii="Book Antiqua" w:eastAsia="Book Antiqua" w:hAnsi="Book Antiqua" w:cs="Book Antiqua"/>
          <w:color w:val="000000"/>
        </w:rPr>
        <w:t>METHODS</w:t>
      </w:r>
    </w:p>
    <w:p w14:paraId="4FFA160D" w14:textId="62C76CFF" w:rsidR="00A77B3E" w:rsidRDefault="00B00935">
      <w:pPr>
        <w:spacing w:line="360" w:lineRule="auto"/>
        <w:jc w:val="both"/>
        <w:rPr>
          <w:rFonts w:ascii="Book Antiqua" w:hAnsi="Book Antiqua" w:cs="Book Antiqua"/>
          <w:color w:val="000000"/>
          <w:lang w:eastAsia="zh-CN"/>
        </w:rPr>
      </w:pP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 was synthesized, and the effect and underlying mechanism</w:t>
      </w:r>
      <w:r w:rsidR="00336010" w:rsidRPr="009A3034">
        <w:rPr>
          <w:rFonts w:ascii="Book Antiqua" w:eastAsia="Book Antiqua" w:hAnsi="Book Antiqua" w:cs="Book Antiqua"/>
          <w:color w:val="000000"/>
        </w:rPr>
        <w:t>s</w:t>
      </w:r>
      <w:r w:rsidRPr="009A3034">
        <w:rPr>
          <w:rFonts w:ascii="Book Antiqua" w:eastAsia="Book Antiqua" w:hAnsi="Book Antiqua" w:cs="Book Antiqua"/>
          <w:color w:val="000000"/>
        </w:rPr>
        <w:t xml:space="preserve">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on the malignant progression and chemotherapy resistance of GC cells were analyzed by </w:t>
      </w:r>
      <w:r w:rsidR="000E04EC" w:rsidRPr="009A3034">
        <w:rPr>
          <w:rFonts w:ascii="Book Antiqua" w:hAnsi="Book Antiqua"/>
        </w:rPr>
        <w:t xml:space="preserve">3-(4,5-dimethylthiazol-2-yl)-2,5-diphenyltetrazolium bromide (MTT) </w:t>
      </w:r>
      <w:r w:rsidRPr="009A3034">
        <w:rPr>
          <w:rFonts w:ascii="Book Antiqua" w:eastAsia="Book Antiqua" w:hAnsi="Book Antiqua" w:cs="Book Antiqua"/>
          <w:color w:val="000000"/>
        </w:rPr>
        <w:t xml:space="preserve">assays, colony formation assays, </w:t>
      </w:r>
      <w:bookmarkStart w:id="0" w:name="OLE_LINK157"/>
      <w:proofErr w:type="spellStart"/>
      <w:r w:rsidR="00B20F6B" w:rsidRPr="009A3034">
        <w:rPr>
          <w:rFonts w:ascii="Book Antiqua" w:eastAsia="Book Antiqua" w:hAnsi="Book Antiqua" w:cs="Book Antiqua"/>
          <w:color w:val="000000"/>
        </w:rPr>
        <w:t>t</w:t>
      </w:r>
      <w:r w:rsidRPr="009A3034">
        <w:rPr>
          <w:rFonts w:ascii="Book Antiqua" w:eastAsia="Book Antiqua" w:hAnsi="Book Antiqua" w:cs="Book Antiqua"/>
          <w:color w:val="000000"/>
        </w:rPr>
        <w:t>ranswell</w:t>
      </w:r>
      <w:proofErr w:type="spellEnd"/>
      <w:r w:rsidRPr="009A3034">
        <w:rPr>
          <w:rFonts w:ascii="Book Antiqua" w:eastAsia="Book Antiqua" w:hAnsi="Book Antiqua" w:cs="Book Antiqua"/>
          <w:color w:val="000000"/>
        </w:rPr>
        <w:t xml:space="preserve"> assays</w:t>
      </w:r>
      <w:bookmarkEnd w:id="0"/>
      <w:r w:rsidRPr="009A3034">
        <w:rPr>
          <w:rFonts w:ascii="Book Antiqua" w:eastAsia="Book Antiqua" w:hAnsi="Book Antiqua" w:cs="Book Antiqua"/>
          <w:color w:val="000000"/>
        </w:rPr>
        <w:t xml:space="preserve">, wound healing assays, flow </w:t>
      </w:r>
      <w:proofErr w:type="spellStart"/>
      <w:r w:rsidRPr="009A3034">
        <w:rPr>
          <w:rFonts w:ascii="Book Antiqua" w:eastAsia="Book Antiqua" w:hAnsi="Book Antiqua" w:cs="Book Antiqua"/>
          <w:color w:val="000000"/>
        </w:rPr>
        <w:t>cytometry</w:t>
      </w:r>
      <w:proofErr w:type="spellEnd"/>
      <w:r w:rsidRPr="009A3034">
        <w:rPr>
          <w:rFonts w:ascii="Book Antiqua" w:eastAsia="Book Antiqua" w:hAnsi="Book Antiqua" w:cs="Book Antiqua"/>
          <w:color w:val="000000"/>
        </w:rPr>
        <w:t xml:space="preserve">, </w:t>
      </w:r>
      <w:r w:rsidR="00336010" w:rsidRPr="009A3034">
        <w:rPr>
          <w:rFonts w:ascii="Book Antiqua" w:eastAsia="Book Antiqua" w:hAnsi="Book Antiqua" w:cs="Book Antiqua"/>
          <w:color w:val="000000"/>
        </w:rPr>
        <w:t xml:space="preserve">and </w:t>
      </w:r>
      <w:r w:rsidRPr="009A3034">
        <w:rPr>
          <w:rFonts w:ascii="Book Antiqua" w:eastAsia="Book Antiqua" w:hAnsi="Book Antiqua" w:cs="Book Antiqua"/>
          <w:color w:val="000000"/>
        </w:rPr>
        <w:t>Western blot analysis in GC cells and DDP</w:t>
      </w:r>
      <w:r w:rsidR="00F952BC"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resistant GC cells, and </w:t>
      </w:r>
      <w:r w:rsidR="00336010" w:rsidRPr="009A3034">
        <w:rPr>
          <w:rFonts w:ascii="Book Antiqua" w:eastAsia="Book Antiqua" w:hAnsi="Book Antiqua" w:cs="Book Antiqua"/>
          <w:color w:val="000000"/>
        </w:rPr>
        <w:t xml:space="preserve">by </w:t>
      </w:r>
      <w:proofErr w:type="spellStart"/>
      <w:r w:rsidRPr="009A3034">
        <w:rPr>
          <w:rFonts w:ascii="Book Antiqua" w:eastAsia="Book Antiqua" w:hAnsi="Book Antiqua" w:cs="Book Antiqua"/>
          <w:color w:val="000000"/>
        </w:rPr>
        <w:t>tumorigenicity</w:t>
      </w:r>
      <w:proofErr w:type="spellEnd"/>
      <w:r w:rsidRPr="009A3034">
        <w:rPr>
          <w:rFonts w:ascii="Book Antiqua" w:eastAsia="Book Antiqua" w:hAnsi="Book Antiqua" w:cs="Book Antiqua"/>
          <w:color w:val="000000"/>
        </w:rPr>
        <w:t xml:space="preserve"> </w:t>
      </w:r>
      <w:r w:rsidR="00EF2789" w:rsidRPr="009A3034">
        <w:rPr>
          <w:rFonts w:ascii="Book Antiqua" w:eastAsia="Book Antiqua" w:hAnsi="Book Antiqua" w:cs="Book Antiqua"/>
          <w:color w:val="000000"/>
          <w:lang w:eastAsia="zh-CN"/>
        </w:rPr>
        <w:t>analys</w:t>
      </w:r>
      <w:r w:rsidR="00336010" w:rsidRPr="009A3034">
        <w:rPr>
          <w:rFonts w:ascii="Book Antiqua" w:eastAsia="Book Antiqua" w:hAnsi="Book Antiqua" w:cs="Book Antiqua"/>
          <w:color w:val="000000"/>
          <w:lang w:eastAsia="zh-CN"/>
        </w:rPr>
        <w:t>e</w:t>
      </w:r>
      <w:r w:rsidR="00EF2789" w:rsidRPr="009A3034">
        <w:rPr>
          <w:rFonts w:ascii="Book Antiqua" w:eastAsia="Book Antiqua" w:hAnsi="Book Antiqua" w:cs="Book Antiqua"/>
          <w:color w:val="000000"/>
          <w:lang w:eastAsia="zh-CN"/>
        </w:rPr>
        <w:t xml:space="preserve">s </w:t>
      </w:r>
      <w:r w:rsidR="00F952BC" w:rsidRPr="009A3034">
        <w:rPr>
          <w:rFonts w:ascii="Book Antiqua" w:eastAsia="Book Antiqua" w:hAnsi="Book Antiqua" w:cs="Book Antiqua"/>
          <w:color w:val="000000"/>
        </w:rPr>
        <w:t>in</w:t>
      </w:r>
      <w:r w:rsidRPr="009A3034">
        <w:rPr>
          <w:rFonts w:ascii="Book Antiqua" w:eastAsia="Book Antiqua" w:hAnsi="Book Antiqua" w:cs="Book Antiqua"/>
          <w:color w:val="000000"/>
        </w:rPr>
        <w:t xml:space="preserve"> nude mice.</w:t>
      </w:r>
    </w:p>
    <w:p w14:paraId="0ECC2C9E" w14:textId="77777777" w:rsidR="000713B2" w:rsidRPr="000713B2" w:rsidRDefault="000713B2">
      <w:pPr>
        <w:spacing w:line="360" w:lineRule="auto"/>
        <w:jc w:val="both"/>
        <w:rPr>
          <w:rFonts w:ascii="Book Antiqua" w:hAnsi="Book Antiqua" w:cs="Book Antiqua"/>
          <w:color w:val="000000"/>
          <w:lang w:eastAsia="zh-CN"/>
        </w:rPr>
      </w:pPr>
    </w:p>
    <w:p w14:paraId="77C5DA9B" w14:textId="77777777" w:rsidR="00A77B3E" w:rsidRPr="009A3034" w:rsidRDefault="00B00935">
      <w:pPr>
        <w:spacing w:line="360" w:lineRule="auto"/>
        <w:jc w:val="both"/>
      </w:pPr>
      <w:r w:rsidRPr="009A3034">
        <w:rPr>
          <w:rFonts w:ascii="Book Antiqua" w:eastAsia="Book Antiqua" w:hAnsi="Book Antiqua" w:cs="Book Antiqua"/>
          <w:color w:val="000000"/>
        </w:rPr>
        <w:t>RESULTS</w:t>
      </w:r>
    </w:p>
    <w:p w14:paraId="7C6057AD" w14:textId="1D22E9FD" w:rsidR="00A77B3E" w:rsidRPr="009A3034" w:rsidRDefault="00B00935">
      <w:pPr>
        <w:spacing w:line="360" w:lineRule="auto"/>
        <w:jc w:val="both"/>
      </w:pPr>
      <w:r w:rsidRPr="009A3034">
        <w:rPr>
          <w:rFonts w:ascii="Book Antiqua" w:eastAsia="Book Antiqua" w:hAnsi="Book Antiqua" w:cs="Book Antiqua"/>
          <w:color w:val="000000"/>
        </w:rPr>
        <w:t xml:space="preserve">Our data revealed that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was able to inhibit proliferation, migration, and invasion and induce apoptosis of GC cells. Meanwhile,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 significantly reduced the</w:t>
      </w:r>
      <w:r w:rsidR="00F952BC" w:rsidRPr="009A3034">
        <w:rPr>
          <w:rFonts w:ascii="Book Antiqua" w:eastAsia="Book Antiqua" w:hAnsi="Book Antiqua" w:cs="Book Antiqua"/>
          <w:color w:val="000000"/>
        </w:rPr>
        <w:t xml:space="preserve"> half maximal inhibitory concentration</w:t>
      </w:r>
      <w:r w:rsidR="00155F53" w:rsidRPr="009A3034">
        <w:rPr>
          <w:rFonts w:ascii="Book Antiqua" w:eastAsia="Book Antiqua" w:hAnsi="Book Antiqua" w:cs="Book Antiqua"/>
          <w:color w:val="000000"/>
        </w:rPr>
        <w:t xml:space="preserve"> (</w:t>
      </w:r>
      <w:r w:rsidR="00315618" w:rsidRPr="009A3034">
        <w:rPr>
          <w:rFonts w:ascii="Book Antiqua" w:eastAsia="Book Antiqua" w:hAnsi="Book Antiqua" w:cs="Book Antiqua"/>
          <w:color w:val="000000"/>
        </w:rPr>
        <w:t>IC</w:t>
      </w:r>
      <w:r w:rsidR="00315618" w:rsidRPr="009A3034">
        <w:rPr>
          <w:rFonts w:ascii="Book Antiqua" w:eastAsia="Book Antiqua" w:hAnsi="Book Antiqua" w:cs="Book Antiqua"/>
          <w:color w:val="000000"/>
          <w:szCs w:val="30"/>
          <w:vertAlign w:val="subscript"/>
        </w:rPr>
        <w:t>50</w:t>
      </w:r>
      <w:r w:rsidR="00155F53"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of DDP for the inhibition of cell proliferation of DDP-resistant SGC7901/DDP cell lines. Autophagy was increased in DDP-resistant GC cells, as demonstrated by elevated </w:t>
      </w:r>
      <w:r w:rsidR="00081EA4" w:rsidRPr="009A3034">
        <w:rPr>
          <w:rFonts w:ascii="Book Antiqua" w:eastAsia="Book Antiqua" w:hAnsi="Book Antiqua" w:cs="Book Antiqua"/>
          <w:color w:val="000000"/>
        </w:rPr>
        <w:t>light chain 3-like protein 2 (</w:t>
      </w:r>
      <w:r w:rsidRPr="009A3034">
        <w:rPr>
          <w:rFonts w:ascii="Book Antiqua" w:eastAsia="Book Antiqua" w:hAnsi="Book Antiqua" w:cs="Book Antiqua"/>
          <w:color w:val="000000"/>
        </w:rPr>
        <w:t>LC3II</w:t>
      </w:r>
      <w:r w:rsidR="00081EA4" w:rsidRPr="009A3034">
        <w:rPr>
          <w:rFonts w:ascii="Book Antiqua" w:eastAsia="Book Antiqua" w:hAnsi="Book Antiqua" w:cs="Book Antiqua"/>
          <w:color w:val="000000"/>
        </w:rPr>
        <w:t>)</w:t>
      </w:r>
      <w:r w:rsidRPr="009A3034">
        <w:rPr>
          <w:rFonts w:ascii="Book Antiqua" w:eastAsia="Book Antiqua" w:hAnsi="Book Antiqua" w:cs="Book Antiqua"/>
          <w:color w:val="000000"/>
        </w:rPr>
        <w:t>/LC3I and Beclin-1 expression and repressed p62 expression in SGC7901/DDP</w:t>
      </w:r>
      <w:r w:rsidR="00081EA4" w:rsidRPr="009A3034">
        <w:rPr>
          <w:rFonts w:ascii="Book Antiqua" w:eastAsia="Book Antiqua" w:hAnsi="Book Antiqua" w:cs="Book Antiqua"/>
          <w:color w:val="000000"/>
        </w:rPr>
        <w:t xml:space="preserve"> cells</w:t>
      </w:r>
      <w:r w:rsidRPr="009A3034">
        <w:rPr>
          <w:rFonts w:ascii="Book Antiqua" w:eastAsia="Book Antiqua" w:hAnsi="Book Antiqua" w:cs="Book Antiqua"/>
          <w:color w:val="000000"/>
        </w:rPr>
        <w:t xml:space="preserve"> compared </w:t>
      </w:r>
      <w:r w:rsidR="007C4CEF" w:rsidRPr="009A3034">
        <w:rPr>
          <w:rFonts w:ascii="Book Antiqua" w:eastAsia="Book Antiqua" w:hAnsi="Book Antiqua" w:cs="Book Antiqua"/>
          <w:color w:val="000000"/>
        </w:rPr>
        <w:t xml:space="preserve">to </w:t>
      </w:r>
      <w:r w:rsidRPr="009A3034">
        <w:rPr>
          <w:rFonts w:ascii="Book Antiqua" w:eastAsia="Book Antiqua" w:hAnsi="Book Antiqua" w:cs="Book Antiqua"/>
          <w:color w:val="000000"/>
        </w:rPr>
        <w:t xml:space="preserve">SGC7901 cells. Mechanically,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 inhibit</w:t>
      </w:r>
      <w:r w:rsidR="007B164B" w:rsidRPr="009A3034">
        <w:rPr>
          <w:rFonts w:ascii="Book Antiqua" w:eastAsia="Book Antiqua" w:hAnsi="Book Antiqua" w:cs="Book Antiqua"/>
          <w:color w:val="000000"/>
        </w:rPr>
        <w:t>ed</w:t>
      </w:r>
      <w:r w:rsidRPr="009A3034">
        <w:rPr>
          <w:rFonts w:ascii="Book Antiqua" w:eastAsia="Book Antiqua" w:hAnsi="Book Antiqua" w:cs="Book Antiqua"/>
          <w:color w:val="000000"/>
        </w:rPr>
        <w:t xml:space="preserve"> autophagy in GC cells and treatment </w:t>
      </w:r>
      <w:r w:rsidR="007C4CEF" w:rsidRPr="009A3034">
        <w:rPr>
          <w:rFonts w:ascii="Book Antiqua" w:eastAsia="Book Antiqua" w:hAnsi="Book Antiqua" w:cs="Book Antiqua"/>
          <w:color w:val="000000"/>
        </w:rPr>
        <w:t>with</w:t>
      </w:r>
      <w:r w:rsidR="00E636B4"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DDP induced autophagy, which</w:t>
      </w:r>
      <w:r w:rsidR="000F6B6B" w:rsidRPr="009A3034">
        <w:rPr>
          <w:rFonts w:ascii="Book Antiqua" w:eastAsia="Book Antiqua" w:hAnsi="Book Antiqua" w:cs="Book Antiqua"/>
          <w:color w:val="000000"/>
        </w:rPr>
        <w:t xml:space="preserve"> was reversed by</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Functionally,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attenuated the tumor growth of </w:t>
      </w:r>
      <w:r w:rsidR="00400951" w:rsidRPr="009A3034">
        <w:rPr>
          <w:rFonts w:ascii="Book Antiqua" w:eastAsia="Book Antiqua" w:hAnsi="Book Antiqua" w:cs="Book Antiqua"/>
          <w:color w:val="000000"/>
        </w:rPr>
        <w:t>DDP</w:t>
      </w:r>
      <w:r w:rsidR="007C4CEF" w:rsidRPr="009A3034">
        <w:rPr>
          <w:rFonts w:ascii="Book Antiqua" w:eastAsia="Book Antiqua" w:hAnsi="Book Antiqua" w:cs="Book Antiqua"/>
          <w:color w:val="000000"/>
        </w:rPr>
        <w:t>-</w:t>
      </w:r>
      <w:r w:rsidR="00400951" w:rsidRPr="009A3034">
        <w:rPr>
          <w:rFonts w:ascii="Book Antiqua" w:eastAsia="Book Antiqua" w:hAnsi="Book Antiqua" w:cs="Book Antiqua"/>
          <w:color w:val="000000"/>
        </w:rPr>
        <w:t xml:space="preserve">resistant </w:t>
      </w:r>
      <w:r w:rsidRPr="009A3034">
        <w:rPr>
          <w:rFonts w:ascii="Book Antiqua" w:eastAsia="Book Antiqua" w:hAnsi="Book Antiqua" w:cs="Book Antiqua"/>
          <w:color w:val="000000"/>
        </w:rPr>
        <w:t xml:space="preserve">GC cells </w:t>
      </w:r>
      <w:r w:rsidRPr="009A3034">
        <w:rPr>
          <w:rFonts w:ascii="Book Antiqua" w:eastAsia="Book Antiqua" w:hAnsi="Book Antiqua" w:cs="Book Antiqua"/>
          <w:i/>
          <w:iCs/>
          <w:color w:val="000000"/>
        </w:rPr>
        <w:t>in vivo</w:t>
      </w:r>
      <w:r w:rsidRPr="009A3034">
        <w:rPr>
          <w:rFonts w:ascii="Book Antiqua" w:eastAsia="Book Antiqua" w:hAnsi="Book Antiqua" w:cs="Book Antiqua"/>
          <w:color w:val="000000"/>
        </w:rPr>
        <w:t>.</w:t>
      </w:r>
    </w:p>
    <w:p w14:paraId="1710934B" w14:textId="77777777" w:rsidR="00A77B3E" w:rsidRPr="009A3034" w:rsidRDefault="00A77B3E">
      <w:pPr>
        <w:spacing w:line="360" w:lineRule="auto"/>
        <w:jc w:val="both"/>
      </w:pPr>
    </w:p>
    <w:p w14:paraId="71EF5911" w14:textId="77777777" w:rsidR="00A77B3E" w:rsidRPr="009A3034" w:rsidRDefault="00B00935">
      <w:pPr>
        <w:spacing w:line="360" w:lineRule="auto"/>
        <w:jc w:val="both"/>
      </w:pPr>
      <w:r w:rsidRPr="009A3034">
        <w:rPr>
          <w:rFonts w:ascii="Book Antiqua" w:eastAsia="Book Antiqua" w:hAnsi="Book Antiqua" w:cs="Book Antiqua"/>
          <w:color w:val="000000"/>
        </w:rPr>
        <w:t>CONCLUSION</w:t>
      </w:r>
    </w:p>
    <w:p w14:paraId="0638E38E" w14:textId="25E4AE81" w:rsidR="00A77B3E" w:rsidRPr="009A3034" w:rsidRDefault="00081EA4">
      <w:pPr>
        <w:spacing w:line="360" w:lineRule="auto"/>
        <w:jc w:val="both"/>
      </w:pPr>
      <w:r w:rsidRPr="009A3034">
        <w:rPr>
          <w:rFonts w:ascii="Book Antiqua" w:eastAsia="Book Antiqua" w:hAnsi="Book Antiqua" w:cs="Book Antiqua"/>
          <w:color w:val="000000"/>
        </w:rPr>
        <w:t>W</w:t>
      </w:r>
      <w:r w:rsidR="00B00935" w:rsidRPr="009A3034">
        <w:rPr>
          <w:rFonts w:ascii="Book Antiqua" w:eastAsia="Book Antiqua" w:hAnsi="Book Antiqua" w:cs="Book Antiqua"/>
          <w:color w:val="000000"/>
        </w:rPr>
        <w:t xml:space="preserve">e conclude that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 xml:space="preserve">-NP alleviates the </w:t>
      </w:r>
      <w:proofErr w:type="spellStart"/>
      <w:r w:rsidR="00B00935" w:rsidRPr="009A3034">
        <w:rPr>
          <w:rFonts w:ascii="Book Antiqua" w:eastAsia="Book Antiqua" w:hAnsi="Book Antiqua" w:cs="Book Antiqua"/>
          <w:color w:val="000000"/>
        </w:rPr>
        <w:t>chemoresistance</w:t>
      </w:r>
      <w:proofErr w:type="spellEnd"/>
      <w:r w:rsidR="00B00935" w:rsidRPr="009A3034">
        <w:rPr>
          <w:rFonts w:ascii="Book Antiqua" w:eastAsia="Book Antiqua" w:hAnsi="Book Antiqua" w:cs="Book Antiqua"/>
          <w:color w:val="000000"/>
        </w:rPr>
        <w:t xml:space="preserve"> of GC cells by inhibiting autophagy. Our findings present novel insights into the mechanism by which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 xml:space="preserve">-NP regulates </w:t>
      </w:r>
      <w:r w:rsidRPr="009A3034">
        <w:rPr>
          <w:rFonts w:ascii="Book Antiqua" w:eastAsia="Book Antiqua" w:hAnsi="Book Antiqua" w:cs="Book Antiqua"/>
          <w:color w:val="000000"/>
        </w:rPr>
        <w:t xml:space="preserve">the </w:t>
      </w:r>
      <w:r w:rsidR="00B00935" w:rsidRPr="009A3034">
        <w:rPr>
          <w:rFonts w:ascii="Book Antiqua" w:eastAsia="Book Antiqua" w:hAnsi="Book Antiqua" w:cs="Book Antiqua"/>
          <w:color w:val="000000"/>
        </w:rPr>
        <w:t xml:space="preserve">chemotherapy resistance of GC.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 xml:space="preserve">-NP may serve as </w:t>
      </w:r>
      <w:r w:rsidR="009E40EE" w:rsidRPr="009A3034">
        <w:rPr>
          <w:rFonts w:ascii="Book Antiqua" w:eastAsia="Book Antiqua" w:hAnsi="Book Antiqua" w:cs="Book Antiqua"/>
          <w:color w:val="000000"/>
        </w:rPr>
        <w:t xml:space="preserve">a </w:t>
      </w:r>
      <w:r w:rsidR="00B00935" w:rsidRPr="009A3034">
        <w:rPr>
          <w:rFonts w:ascii="Book Antiqua" w:eastAsia="Book Antiqua" w:hAnsi="Book Antiqua" w:cs="Book Antiqua"/>
          <w:color w:val="000000"/>
        </w:rPr>
        <w:t xml:space="preserve">potential therapeutic candidate for GC treatment. The potential role of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 xml:space="preserve">-NP in the clinical treatment of GC </w:t>
      </w:r>
      <w:r w:rsidR="009E40EE" w:rsidRPr="009A3034">
        <w:rPr>
          <w:rFonts w:ascii="Book Antiqua" w:eastAsia="Book Antiqua" w:hAnsi="Book Antiqua" w:cs="Book Antiqua"/>
          <w:color w:val="000000"/>
        </w:rPr>
        <w:t>needs</w:t>
      </w:r>
      <w:r w:rsidR="00B00935" w:rsidRPr="009A3034">
        <w:rPr>
          <w:rFonts w:ascii="Book Antiqua" w:eastAsia="Book Antiqua" w:hAnsi="Book Antiqua" w:cs="Book Antiqua"/>
          <w:color w:val="000000"/>
        </w:rPr>
        <w:t xml:space="preserve"> clarif</w:t>
      </w:r>
      <w:r w:rsidR="009E40EE" w:rsidRPr="009A3034">
        <w:rPr>
          <w:rFonts w:ascii="Book Antiqua" w:eastAsia="Book Antiqua" w:hAnsi="Book Antiqua" w:cs="Book Antiqua"/>
          <w:color w:val="000000"/>
        </w:rPr>
        <w:t>ication</w:t>
      </w:r>
      <w:r w:rsidR="00B00935" w:rsidRPr="009A3034">
        <w:rPr>
          <w:rFonts w:ascii="Book Antiqua" w:eastAsia="Book Antiqua" w:hAnsi="Book Antiqua" w:cs="Book Antiqua"/>
          <w:color w:val="000000"/>
        </w:rPr>
        <w:t xml:space="preserve"> in future investigations.</w:t>
      </w:r>
    </w:p>
    <w:p w14:paraId="4F7E7429" w14:textId="77777777" w:rsidR="00A77B3E" w:rsidRPr="009A3034" w:rsidRDefault="00A77B3E">
      <w:pPr>
        <w:spacing w:line="360" w:lineRule="auto"/>
        <w:jc w:val="both"/>
      </w:pPr>
    </w:p>
    <w:p w14:paraId="413B1DDD" w14:textId="510756FD" w:rsidR="00A77B3E" w:rsidRPr="009A3034" w:rsidRDefault="00B00935">
      <w:pPr>
        <w:spacing w:line="360" w:lineRule="auto"/>
        <w:jc w:val="both"/>
      </w:pPr>
      <w:r w:rsidRPr="009A3034">
        <w:rPr>
          <w:rFonts w:ascii="Book Antiqua" w:eastAsia="Book Antiqua" w:hAnsi="Book Antiqua" w:cs="Book Antiqua"/>
          <w:b/>
          <w:bCs/>
          <w:color w:val="000000"/>
        </w:rPr>
        <w:t xml:space="preserve">Key Words: </w:t>
      </w:r>
      <w:r w:rsidR="00B20F6B" w:rsidRPr="009A3034">
        <w:rPr>
          <w:rFonts w:ascii="Book Antiqua" w:eastAsia="Book Antiqua" w:hAnsi="Book Antiqua" w:cs="Book Antiqua"/>
          <w:color w:val="000000"/>
        </w:rPr>
        <w:t>G</w:t>
      </w:r>
      <w:r w:rsidRPr="009A3034">
        <w:rPr>
          <w:rFonts w:ascii="Book Antiqua" w:eastAsia="Book Antiqua" w:hAnsi="Book Antiqua" w:cs="Book Antiqua"/>
          <w:color w:val="000000"/>
        </w:rPr>
        <w:t xml:space="preserve">astric cancer; </w:t>
      </w:r>
      <w:r w:rsidR="00B20F6B" w:rsidRPr="009A3034">
        <w:rPr>
          <w:rFonts w:ascii="Book Antiqua" w:eastAsia="Book Antiqua" w:hAnsi="Book Antiqua" w:cs="Book Antiqua"/>
          <w:color w:val="000000"/>
        </w:rPr>
        <w:t>P</w:t>
      </w:r>
      <w:r w:rsidRPr="009A3034">
        <w:rPr>
          <w:rFonts w:ascii="Book Antiqua" w:eastAsia="Book Antiqua" w:hAnsi="Book Antiqua" w:cs="Book Antiqua"/>
          <w:color w:val="000000"/>
        </w:rPr>
        <w:t xml:space="preserve">rogression; </w:t>
      </w:r>
      <w:proofErr w:type="spellStart"/>
      <w:r w:rsidR="00B20F6B" w:rsidRPr="009A3034">
        <w:rPr>
          <w:rFonts w:ascii="Book Antiqua" w:eastAsia="Book Antiqua" w:hAnsi="Book Antiqua" w:cs="Book Antiqua"/>
          <w:color w:val="000000"/>
        </w:rPr>
        <w:t>C</w:t>
      </w:r>
      <w:r w:rsidRPr="009A3034">
        <w:rPr>
          <w:rFonts w:ascii="Book Antiqua" w:eastAsia="Book Antiqua" w:hAnsi="Book Antiqua" w:cs="Book Antiqua"/>
          <w:color w:val="000000"/>
        </w:rPr>
        <w:t>hemoresistance</w:t>
      </w:r>
      <w:proofErr w:type="spellEnd"/>
      <w:r w:rsidRPr="009A3034">
        <w:rPr>
          <w:rFonts w:ascii="Book Antiqua" w:eastAsia="Book Antiqua" w:hAnsi="Book Antiqua" w:cs="Book Antiqua"/>
          <w:color w:val="000000"/>
        </w:rPr>
        <w:t xml:space="preserve">; </w:t>
      </w:r>
      <w:r w:rsidR="00B20F6B" w:rsidRPr="009A3034">
        <w:rPr>
          <w:rFonts w:ascii="Book Antiqua" w:eastAsia="Book Antiqua" w:hAnsi="Book Antiqua" w:cs="Book Antiqua"/>
          <w:color w:val="000000"/>
        </w:rPr>
        <w:t>Zinc oxide nanoparticle</w:t>
      </w:r>
      <w:r w:rsidRPr="009A3034">
        <w:rPr>
          <w:rFonts w:ascii="Book Antiqua" w:eastAsia="Book Antiqua" w:hAnsi="Book Antiqua" w:cs="Book Antiqua"/>
          <w:color w:val="000000"/>
        </w:rPr>
        <w:t xml:space="preserve">; </w:t>
      </w:r>
      <w:r w:rsidR="00916308" w:rsidRPr="009A3034">
        <w:rPr>
          <w:rFonts w:ascii="Book Antiqua" w:eastAsia="Book Antiqua" w:hAnsi="Book Antiqua" w:cs="Book Antiqua"/>
          <w:color w:val="000000"/>
        </w:rPr>
        <w:t>A</w:t>
      </w:r>
      <w:r w:rsidRPr="009A3034">
        <w:rPr>
          <w:rFonts w:ascii="Book Antiqua" w:eastAsia="Book Antiqua" w:hAnsi="Book Antiqua" w:cs="Book Antiqua"/>
          <w:color w:val="000000"/>
        </w:rPr>
        <w:t>utophagy; MTT assays</w:t>
      </w:r>
    </w:p>
    <w:p w14:paraId="13F58061" w14:textId="77777777" w:rsidR="00A77B3E" w:rsidRDefault="00A77B3E">
      <w:pPr>
        <w:spacing w:line="360" w:lineRule="auto"/>
        <w:jc w:val="both"/>
        <w:rPr>
          <w:lang w:eastAsia="zh-CN"/>
        </w:rPr>
      </w:pPr>
    </w:p>
    <w:p w14:paraId="62DDBA4C" w14:textId="2515786F" w:rsidR="00086270" w:rsidRPr="00086270" w:rsidRDefault="00086270" w:rsidP="00086270">
      <w:pPr>
        <w:spacing w:line="360" w:lineRule="auto"/>
        <w:rPr>
          <w:rFonts w:ascii="Book Antiqua" w:hAnsi="Book Antiqua" w:cs="Book Antiqu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w:t>
      </w:r>
      <w:r>
        <w:rPr>
          <w:rFonts w:ascii="Book Antiqua" w:eastAsia="Book Antiqua" w:hAnsi="Book Antiqua" w:cs="Book Antiqua"/>
          <w:color w:val="000000"/>
        </w:rPr>
        <w:t>Group Inc.</w:t>
      </w:r>
      <w:proofErr w:type="gramEnd"/>
      <w:r>
        <w:rPr>
          <w:rFonts w:ascii="Book Antiqua" w:eastAsia="Book Antiqua" w:hAnsi="Book Antiqua" w:cs="Book Antiqua"/>
          <w:color w:val="000000"/>
        </w:rPr>
        <w:t xml:space="preserve"> All rights reserved.</w:t>
      </w:r>
    </w:p>
    <w:p w14:paraId="49D867D0" w14:textId="77777777" w:rsidR="000713B2" w:rsidRPr="009A3034" w:rsidRDefault="000713B2">
      <w:pPr>
        <w:spacing w:line="360" w:lineRule="auto"/>
        <w:jc w:val="both"/>
        <w:rPr>
          <w:lang w:eastAsia="zh-CN"/>
        </w:rPr>
      </w:pPr>
    </w:p>
    <w:p w14:paraId="3E1BC994" w14:textId="2ED5ABFA" w:rsidR="000713B2" w:rsidRDefault="000713B2">
      <w:pPr>
        <w:spacing w:line="360" w:lineRule="auto"/>
        <w:jc w:val="both"/>
        <w:rPr>
          <w:rFonts w:ascii="Book Antiqua" w:hAnsi="Book Antiqua" w:cs="Book Antiqua"/>
          <w:lang w:eastAsia="zh-CN"/>
        </w:rPr>
      </w:pPr>
      <w:r w:rsidRPr="003C3AA5">
        <w:rPr>
          <w:rFonts w:ascii="Book Antiqua" w:eastAsia="Book Antiqua" w:hAnsi="Book Antiqua" w:cs="Book Antiqua"/>
          <w:b/>
          <w:color w:val="000000"/>
        </w:rPr>
        <w:t xml:space="preserve">Citation: </w:t>
      </w:r>
      <w:r w:rsidR="00B00935" w:rsidRPr="009A3034">
        <w:rPr>
          <w:rFonts w:ascii="Book Antiqua" w:eastAsia="Book Antiqua" w:hAnsi="Book Antiqua" w:cs="Book Antiqua"/>
          <w:color w:val="000000"/>
        </w:rPr>
        <w:t xml:space="preserve">Miao YH, Mao LP, </w:t>
      </w:r>
      <w:proofErr w:type="spellStart"/>
      <w:r w:rsidR="00B00935" w:rsidRPr="009A3034">
        <w:rPr>
          <w:rFonts w:ascii="Book Antiqua" w:eastAsia="Book Antiqua" w:hAnsi="Book Antiqua" w:cs="Book Antiqua"/>
          <w:color w:val="000000"/>
        </w:rPr>
        <w:t>Cai</w:t>
      </w:r>
      <w:proofErr w:type="spellEnd"/>
      <w:r w:rsidR="00B00935" w:rsidRPr="009A3034">
        <w:rPr>
          <w:rFonts w:ascii="Book Antiqua" w:eastAsia="Book Antiqua" w:hAnsi="Book Antiqua" w:cs="Book Antiqua"/>
          <w:color w:val="000000"/>
        </w:rPr>
        <w:t xml:space="preserve"> XJ, Mo XY, Zhu QQ, Yang FT, Wang MH. Zinc </w:t>
      </w:r>
      <w:r w:rsidR="000002AC" w:rsidRPr="009A3034">
        <w:rPr>
          <w:rFonts w:ascii="Book Antiqua" w:eastAsia="Book Antiqua" w:hAnsi="Book Antiqua" w:cs="Book Antiqua"/>
          <w:color w:val="000000"/>
        </w:rPr>
        <w:t>o</w:t>
      </w:r>
      <w:r w:rsidR="00B00935" w:rsidRPr="009A3034">
        <w:rPr>
          <w:rFonts w:ascii="Book Antiqua" w:eastAsia="Book Antiqua" w:hAnsi="Book Antiqua" w:cs="Book Antiqua"/>
          <w:color w:val="000000"/>
        </w:rPr>
        <w:t xml:space="preserve">xide nanoparticles reduce </w:t>
      </w:r>
      <w:r w:rsidR="00916308" w:rsidRPr="009A3034">
        <w:rPr>
          <w:rFonts w:ascii="Book Antiqua" w:eastAsia="Book Antiqua" w:hAnsi="Book Antiqua" w:cs="Book Antiqua"/>
          <w:color w:val="000000"/>
        </w:rPr>
        <w:t xml:space="preserve">the </w:t>
      </w:r>
      <w:proofErr w:type="spellStart"/>
      <w:r w:rsidR="00B00935" w:rsidRPr="009A3034">
        <w:rPr>
          <w:rFonts w:ascii="Book Antiqua" w:eastAsia="Book Antiqua" w:hAnsi="Book Antiqua" w:cs="Book Antiqua"/>
          <w:color w:val="000000"/>
        </w:rPr>
        <w:t>chemoresistance</w:t>
      </w:r>
      <w:proofErr w:type="spellEnd"/>
      <w:r w:rsidR="00B00935" w:rsidRPr="009A3034">
        <w:rPr>
          <w:rFonts w:ascii="Book Antiqua" w:eastAsia="Book Antiqua" w:hAnsi="Book Antiqua" w:cs="Book Antiqua"/>
          <w:color w:val="000000"/>
        </w:rPr>
        <w:t xml:space="preserve"> of gastric cancer by inhibiting autophagy. </w:t>
      </w:r>
      <w:r w:rsidR="00B00935" w:rsidRPr="009A3034">
        <w:rPr>
          <w:rFonts w:ascii="Book Antiqua" w:eastAsia="Book Antiqua" w:hAnsi="Book Antiqua" w:cs="Book Antiqua"/>
          <w:i/>
          <w:iCs/>
          <w:color w:val="000000"/>
        </w:rPr>
        <w:t xml:space="preserve">World J </w:t>
      </w:r>
      <w:proofErr w:type="spellStart"/>
      <w:r w:rsidR="00B00935" w:rsidRPr="009A3034">
        <w:rPr>
          <w:rFonts w:ascii="Book Antiqua" w:eastAsia="Book Antiqua" w:hAnsi="Book Antiqua" w:cs="Book Antiqua"/>
          <w:i/>
          <w:iCs/>
          <w:color w:val="000000"/>
        </w:rPr>
        <w:t>Gastroenterol</w:t>
      </w:r>
      <w:proofErr w:type="spellEnd"/>
      <w:r w:rsidR="00B00935" w:rsidRPr="009A3034">
        <w:rPr>
          <w:rFonts w:ascii="Book Antiqua" w:eastAsia="Book Antiqua" w:hAnsi="Book Antiqua" w:cs="Book Antiqua"/>
          <w:color w:val="000000"/>
        </w:rPr>
        <w:t xml:space="preserve"> </w:t>
      </w:r>
      <w:r w:rsidR="00975A76" w:rsidRPr="0032360E">
        <w:rPr>
          <w:rFonts w:ascii="Book Antiqua" w:eastAsia="Book Antiqua" w:hAnsi="Book Antiqua" w:cs="Book Antiqua"/>
        </w:rPr>
        <w:t>202</w:t>
      </w:r>
      <w:r w:rsidR="00975A76">
        <w:rPr>
          <w:rFonts w:ascii="Book Antiqua" w:hAnsi="Book Antiqua" w:cs="Book Antiqua" w:hint="eastAsia"/>
        </w:rPr>
        <w:t>1</w:t>
      </w:r>
      <w:r w:rsidR="00975A76" w:rsidRPr="0032360E">
        <w:rPr>
          <w:rFonts w:ascii="Book Antiqua" w:eastAsia="Book Antiqua" w:hAnsi="Book Antiqua" w:cs="Book Antiqua"/>
        </w:rPr>
        <w:t>; 2</w:t>
      </w:r>
      <w:r w:rsidR="00975A76">
        <w:rPr>
          <w:rFonts w:ascii="Book Antiqua" w:hAnsi="Book Antiqua" w:cs="Book Antiqua" w:hint="eastAsia"/>
        </w:rPr>
        <w:t>7</w:t>
      </w:r>
      <w:r w:rsidR="00975A76" w:rsidRPr="0032360E">
        <w:rPr>
          <w:rFonts w:ascii="Book Antiqua" w:eastAsia="Book Antiqua" w:hAnsi="Book Antiqua" w:cs="Book Antiqua"/>
        </w:rPr>
        <w:t>(</w:t>
      </w:r>
      <w:r w:rsidR="00975A76">
        <w:rPr>
          <w:rFonts w:ascii="Book Antiqua" w:hAnsi="Book Antiqua" w:cs="Book Antiqua" w:hint="eastAsia"/>
        </w:rPr>
        <w:t>2</w:t>
      </w:r>
      <w:r w:rsidR="00975A76">
        <w:rPr>
          <w:rFonts w:ascii="Book Antiqua" w:hAnsi="Book Antiqua" w:cs="Book Antiqua" w:hint="eastAsia"/>
          <w:lang w:eastAsia="zh-CN"/>
        </w:rPr>
        <w:t>5</w:t>
      </w:r>
      <w:r w:rsidR="00975A76" w:rsidRPr="0032360E">
        <w:rPr>
          <w:rFonts w:ascii="Book Antiqua" w:eastAsia="Book Antiqua" w:hAnsi="Book Antiqua" w:cs="Book Antiqua"/>
        </w:rPr>
        <w:t xml:space="preserve">): </w:t>
      </w:r>
      <w:r w:rsidR="00EB1E2D" w:rsidRPr="00EB1E2D">
        <w:rPr>
          <w:rFonts w:ascii="Book Antiqua" w:hAnsi="Book Antiqua" w:cs="Book Antiqua"/>
        </w:rPr>
        <w:t>3851</w:t>
      </w:r>
      <w:r w:rsidR="00975A76" w:rsidRPr="0032360E">
        <w:rPr>
          <w:rFonts w:ascii="Book Antiqua" w:eastAsia="Book Antiqua" w:hAnsi="Book Antiqua" w:cs="Book Antiqua"/>
        </w:rPr>
        <w:t>-</w:t>
      </w:r>
      <w:r w:rsidR="00EB1E2D" w:rsidRPr="00EB1E2D">
        <w:rPr>
          <w:rFonts w:ascii="Book Antiqua" w:hAnsi="Book Antiqua" w:cs="Book Antiqua"/>
        </w:rPr>
        <w:t>3862</w:t>
      </w:r>
    </w:p>
    <w:p w14:paraId="1F9FB0AC" w14:textId="67314D56" w:rsidR="000713B2" w:rsidRDefault="00975A76">
      <w:pPr>
        <w:spacing w:line="360" w:lineRule="auto"/>
        <w:jc w:val="both"/>
        <w:rPr>
          <w:rFonts w:ascii="Book Antiqua" w:hAnsi="Book Antiqua" w:cs="Book Antiqua"/>
          <w:lang w:eastAsia="zh-CN"/>
        </w:rPr>
      </w:pPr>
      <w:r w:rsidRPr="000713B2">
        <w:rPr>
          <w:rFonts w:ascii="Book Antiqua" w:eastAsia="Book Antiqua" w:hAnsi="Book Antiqua" w:cs="Book Antiqua"/>
          <w:b/>
        </w:rPr>
        <w:t xml:space="preserve">URL: </w:t>
      </w:r>
      <w:r w:rsidRPr="0032360E">
        <w:rPr>
          <w:rFonts w:ascii="Book Antiqua" w:eastAsia="Book Antiqua" w:hAnsi="Book Antiqua" w:cs="Book Antiqua"/>
        </w:rPr>
        <w:t>https://www.wjgnet.com/1007-9327/full/v2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2</w:t>
      </w:r>
      <w:r>
        <w:rPr>
          <w:rFonts w:ascii="Book Antiqua" w:hAnsi="Book Antiqua" w:cs="Book Antiqua" w:hint="eastAsia"/>
          <w:lang w:eastAsia="zh-CN"/>
        </w:rPr>
        <w:t>5</w:t>
      </w:r>
      <w:r w:rsidRPr="0032360E">
        <w:rPr>
          <w:rFonts w:ascii="Book Antiqua" w:eastAsia="Book Antiqua" w:hAnsi="Book Antiqua" w:cs="Book Antiqua"/>
        </w:rPr>
        <w:t>/</w:t>
      </w:r>
      <w:r w:rsidR="00EB1E2D" w:rsidRPr="00EB1E2D">
        <w:rPr>
          <w:rFonts w:ascii="Book Antiqua" w:hAnsi="Book Antiqua" w:cs="Book Antiqua"/>
        </w:rPr>
        <w:t>3851</w:t>
      </w:r>
      <w:r w:rsidRPr="0032360E">
        <w:rPr>
          <w:rFonts w:ascii="Book Antiqua" w:eastAsia="Book Antiqua" w:hAnsi="Book Antiqua" w:cs="Book Antiqua"/>
        </w:rPr>
        <w:t>.htm</w:t>
      </w:r>
    </w:p>
    <w:p w14:paraId="4C4ABB97" w14:textId="36389F2A" w:rsidR="00A77B3E" w:rsidRPr="009A3034" w:rsidRDefault="00975A76">
      <w:pPr>
        <w:spacing w:line="360" w:lineRule="auto"/>
        <w:jc w:val="both"/>
      </w:pPr>
      <w:r w:rsidRPr="000713B2">
        <w:rPr>
          <w:rFonts w:ascii="Book Antiqua" w:eastAsia="Book Antiqua" w:hAnsi="Book Antiqua" w:cs="Book Antiqua"/>
          <w:b/>
        </w:rPr>
        <w:t xml:space="preserve">DOI: </w:t>
      </w:r>
      <w:r w:rsidRPr="0032360E">
        <w:rPr>
          <w:rFonts w:ascii="Book Antiqua" w:eastAsia="Book Antiqua" w:hAnsi="Book Antiqua" w:cs="Book Antiqua"/>
        </w:rPr>
        <w:t>https://dx.doi.org/10.3748/wjg.v2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2</w:t>
      </w:r>
      <w:r>
        <w:rPr>
          <w:rFonts w:ascii="Book Antiqua" w:hAnsi="Book Antiqua" w:cs="Book Antiqua" w:hint="eastAsia"/>
          <w:lang w:eastAsia="zh-CN"/>
        </w:rPr>
        <w:t>5</w:t>
      </w:r>
      <w:r w:rsidRPr="0032360E">
        <w:rPr>
          <w:rFonts w:ascii="Book Antiqua" w:eastAsia="Book Antiqua" w:hAnsi="Book Antiqua" w:cs="Book Antiqua"/>
        </w:rPr>
        <w:t>.</w:t>
      </w:r>
      <w:r w:rsidR="00EB1E2D" w:rsidRPr="00EB1E2D">
        <w:rPr>
          <w:rFonts w:ascii="Book Antiqua" w:hAnsi="Book Antiqua" w:cs="Book Antiqua"/>
        </w:rPr>
        <w:t>3851</w:t>
      </w:r>
    </w:p>
    <w:p w14:paraId="6A0B6C17" w14:textId="77777777" w:rsidR="00A77B3E" w:rsidRPr="009A3034" w:rsidRDefault="00A77B3E">
      <w:pPr>
        <w:spacing w:line="360" w:lineRule="auto"/>
        <w:jc w:val="both"/>
      </w:pPr>
    </w:p>
    <w:p w14:paraId="533E9F32" w14:textId="5467FD20" w:rsidR="00A77B3E" w:rsidRPr="009A3034" w:rsidRDefault="00B00935">
      <w:pPr>
        <w:spacing w:line="360" w:lineRule="auto"/>
        <w:jc w:val="both"/>
      </w:pPr>
      <w:r w:rsidRPr="009A3034">
        <w:rPr>
          <w:rFonts w:ascii="Book Antiqua" w:eastAsia="Book Antiqua" w:hAnsi="Book Antiqua" w:cs="Book Antiqua"/>
          <w:b/>
          <w:bCs/>
          <w:color w:val="000000"/>
        </w:rPr>
        <w:t xml:space="preserve">Core Tip: </w:t>
      </w:r>
      <w:r w:rsidRPr="009A3034">
        <w:rPr>
          <w:rFonts w:ascii="Book Antiqua" w:eastAsia="Book Antiqua" w:hAnsi="Book Antiqua" w:cs="Book Antiqua"/>
          <w:color w:val="000000"/>
        </w:rPr>
        <w:t xml:space="preserve">We </w:t>
      </w:r>
      <w:r w:rsidR="00916308" w:rsidRPr="009A3034">
        <w:rPr>
          <w:rFonts w:ascii="Book Antiqua" w:eastAsia="Book Antiqua" w:hAnsi="Book Antiqua" w:cs="Book Antiqua"/>
          <w:color w:val="000000"/>
        </w:rPr>
        <w:t>show</w:t>
      </w:r>
      <w:r w:rsidR="009E40EE"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 xml:space="preserve">that </w:t>
      </w:r>
      <w:r w:rsidR="00B20F6B" w:rsidRPr="009A3034">
        <w:rPr>
          <w:rFonts w:ascii="Book Antiqua" w:eastAsia="Book Antiqua" w:hAnsi="Book Antiqua" w:cs="Book Antiqua"/>
          <w:color w:val="000000"/>
        </w:rPr>
        <w:t>zinc oxide nanoparticle (</w:t>
      </w:r>
      <w:proofErr w:type="spellStart"/>
      <w:r w:rsidR="00B20F6B" w:rsidRPr="009A3034">
        <w:rPr>
          <w:rFonts w:ascii="Book Antiqua" w:eastAsia="Book Antiqua" w:hAnsi="Book Antiqua" w:cs="Book Antiqua"/>
          <w:color w:val="000000"/>
        </w:rPr>
        <w:t>ZnO</w:t>
      </w:r>
      <w:proofErr w:type="spellEnd"/>
      <w:r w:rsidR="00B20F6B" w:rsidRPr="009A3034">
        <w:rPr>
          <w:rFonts w:ascii="Book Antiqua" w:eastAsia="Book Antiqua" w:hAnsi="Book Antiqua" w:cs="Book Antiqua"/>
          <w:color w:val="000000"/>
        </w:rPr>
        <w:t>-NP)</w:t>
      </w:r>
      <w:r w:rsidRPr="009A3034">
        <w:rPr>
          <w:rFonts w:ascii="Book Antiqua" w:eastAsia="Book Antiqua" w:hAnsi="Book Antiqua" w:cs="Book Antiqua"/>
          <w:color w:val="000000"/>
        </w:rPr>
        <w:t xml:space="preserve"> reduce</w:t>
      </w:r>
      <w:r w:rsidR="00916308" w:rsidRPr="009A3034">
        <w:rPr>
          <w:rFonts w:ascii="Book Antiqua" w:eastAsia="Book Antiqua" w:hAnsi="Book Antiqua" w:cs="Book Antiqua"/>
          <w:color w:val="000000"/>
        </w:rPr>
        <w:t>s</w:t>
      </w:r>
      <w:r w:rsidRPr="009A3034">
        <w:rPr>
          <w:rFonts w:ascii="Book Antiqua" w:eastAsia="Book Antiqua" w:hAnsi="Book Antiqua" w:cs="Book Antiqua"/>
          <w:color w:val="000000"/>
        </w:rPr>
        <w:t xml:space="preserve"> the </w:t>
      </w:r>
      <w:proofErr w:type="spellStart"/>
      <w:r w:rsidRPr="009A3034">
        <w:rPr>
          <w:rFonts w:ascii="Book Antiqua" w:eastAsia="Book Antiqua" w:hAnsi="Book Antiqua" w:cs="Book Antiqua"/>
          <w:color w:val="000000"/>
        </w:rPr>
        <w:t>chemoresistance</w:t>
      </w:r>
      <w:proofErr w:type="spellEnd"/>
      <w:r w:rsidRPr="009A3034">
        <w:rPr>
          <w:rFonts w:ascii="Book Antiqua" w:eastAsia="Book Antiqua" w:hAnsi="Book Antiqua" w:cs="Book Antiqua"/>
          <w:color w:val="000000"/>
        </w:rPr>
        <w:t xml:space="preserve"> of </w:t>
      </w:r>
      <w:r w:rsidR="008F0ADA" w:rsidRPr="009A3034">
        <w:rPr>
          <w:rFonts w:ascii="Book Antiqua" w:eastAsia="Book Antiqua" w:hAnsi="Book Antiqua" w:cs="Book Antiqua"/>
          <w:color w:val="000000"/>
        </w:rPr>
        <w:t>gastric cancer (GC)</w:t>
      </w:r>
      <w:r w:rsidRPr="009A3034">
        <w:rPr>
          <w:rFonts w:ascii="Book Antiqua" w:eastAsia="Book Antiqua" w:hAnsi="Book Antiqua" w:cs="Book Antiqua"/>
          <w:color w:val="000000"/>
        </w:rPr>
        <w:t xml:space="preserve"> cells by inhibiting autophagy. Our findings </w:t>
      </w:r>
      <w:r w:rsidR="009E40EE" w:rsidRPr="009A3034">
        <w:rPr>
          <w:rFonts w:ascii="Book Antiqua" w:eastAsia="Book Antiqua" w:hAnsi="Book Antiqua" w:cs="Book Antiqua"/>
          <w:color w:val="000000"/>
        </w:rPr>
        <w:t xml:space="preserve">provide </w:t>
      </w:r>
      <w:r w:rsidRPr="009A3034">
        <w:rPr>
          <w:rFonts w:ascii="Book Antiqua" w:eastAsia="Book Antiqua" w:hAnsi="Book Antiqua" w:cs="Book Antiqua"/>
          <w:color w:val="000000"/>
        </w:rPr>
        <w:t>innovative insight</w:t>
      </w:r>
      <w:r w:rsidR="004345F6" w:rsidRPr="009A3034">
        <w:rPr>
          <w:rFonts w:ascii="Book Antiqua" w:eastAsia="Book Antiqua" w:hAnsi="Book Antiqua" w:cs="Book Antiqua"/>
          <w:color w:val="000000"/>
        </w:rPr>
        <w:t>s</w:t>
      </w:r>
      <w:r w:rsidRPr="009A3034">
        <w:rPr>
          <w:rFonts w:ascii="Book Antiqua" w:eastAsia="Book Antiqua" w:hAnsi="Book Antiqua" w:cs="Book Antiqua"/>
          <w:color w:val="000000"/>
        </w:rPr>
        <w:t xml:space="preserve"> into the scenario in which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mediates chemotherapy resistance in </w:t>
      </w:r>
      <w:r w:rsidR="00B20F6B" w:rsidRPr="009A3034">
        <w:rPr>
          <w:rFonts w:ascii="Book Antiqua" w:eastAsia="Book Antiqua" w:hAnsi="Book Antiqua" w:cs="Book Antiqua"/>
          <w:color w:val="000000"/>
        </w:rPr>
        <w:t>GC</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may serve as </w:t>
      </w:r>
      <w:r w:rsidR="004345F6" w:rsidRPr="009A3034">
        <w:rPr>
          <w:rFonts w:ascii="Book Antiqua" w:eastAsia="Book Antiqua" w:hAnsi="Book Antiqua" w:cs="Book Antiqua"/>
          <w:color w:val="000000"/>
        </w:rPr>
        <w:t xml:space="preserve">a </w:t>
      </w:r>
      <w:r w:rsidRPr="009A3034">
        <w:rPr>
          <w:rFonts w:ascii="Book Antiqua" w:eastAsia="Book Antiqua" w:hAnsi="Book Antiqua" w:cs="Book Antiqua"/>
          <w:color w:val="000000"/>
        </w:rPr>
        <w:t>potential therapeutic candidate for GC treatment.</w:t>
      </w:r>
    </w:p>
    <w:p w14:paraId="246E3023" w14:textId="77777777" w:rsidR="00A77B3E" w:rsidRPr="009A3034" w:rsidRDefault="00A77B3E">
      <w:pPr>
        <w:spacing w:line="360" w:lineRule="auto"/>
        <w:jc w:val="both"/>
      </w:pPr>
    </w:p>
    <w:p w14:paraId="32396291" w14:textId="655B7459" w:rsidR="00A77B3E" w:rsidRPr="009A3034" w:rsidRDefault="00134EBB">
      <w:pPr>
        <w:spacing w:line="360" w:lineRule="auto"/>
        <w:jc w:val="both"/>
      </w:pPr>
      <w:r w:rsidRPr="009A3034">
        <w:rPr>
          <w:rFonts w:ascii="Book Antiqua" w:eastAsia="Book Antiqua" w:hAnsi="Book Antiqua" w:cs="Book Antiqua"/>
          <w:b/>
          <w:caps/>
          <w:color w:val="000000"/>
          <w:u w:val="single"/>
        </w:rPr>
        <w:br w:type="page"/>
      </w:r>
      <w:r w:rsidR="00B00935" w:rsidRPr="009A3034">
        <w:rPr>
          <w:rFonts w:ascii="Book Antiqua" w:eastAsia="Book Antiqua" w:hAnsi="Book Antiqua" w:cs="Book Antiqua"/>
          <w:b/>
          <w:caps/>
          <w:color w:val="000000"/>
          <w:u w:val="single"/>
        </w:rPr>
        <w:lastRenderedPageBreak/>
        <w:t>INTRODUCTION</w:t>
      </w:r>
    </w:p>
    <w:p w14:paraId="5E8722D3" w14:textId="44ED90F0" w:rsidR="00A77B3E" w:rsidRPr="009A3034" w:rsidRDefault="00B00935">
      <w:pPr>
        <w:spacing w:line="360" w:lineRule="auto"/>
        <w:jc w:val="both"/>
      </w:pPr>
      <w:r w:rsidRPr="009A3034">
        <w:rPr>
          <w:rFonts w:ascii="Book Antiqua" w:eastAsia="Book Antiqua" w:hAnsi="Book Antiqua" w:cs="Book Antiqua"/>
          <w:color w:val="000000"/>
        </w:rPr>
        <w:t xml:space="preserve">Gastric cancer (GC) is the second </w:t>
      </w:r>
      <w:r w:rsidR="009E40EE" w:rsidRPr="009A3034">
        <w:rPr>
          <w:rFonts w:ascii="Book Antiqua" w:eastAsia="Book Antiqua" w:hAnsi="Book Antiqua" w:cs="Book Antiqua"/>
          <w:color w:val="000000"/>
        </w:rPr>
        <w:t>most common cause of</w:t>
      </w:r>
      <w:r w:rsidRPr="009A3034">
        <w:rPr>
          <w:rFonts w:ascii="Book Antiqua" w:eastAsia="Book Antiqua" w:hAnsi="Book Antiqua" w:cs="Book Antiqua"/>
          <w:color w:val="000000"/>
        </w:rPr>
        <w:t xml:space="preserve"> cancer-related mortality </w:t>
      </w:r>
      <w:proofErr w:type="gramStart"/>
      <w:r w:rsidRPr="009A3034">
        <w:rPr>
          <w:rFonts w:ascii="Book Antiqua" w:eastAsia="Book Antiqua" w:hAnsi="Book Antiqua" w:cs="Book Antiqua"/>
          <w:color w:val="000000"/>
        </w:rPr>
        <w:t>globally</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1]</w:t>
      </w:r>
      <w:r w:rsidRPr="009A3034">
        <w:rPr>
          <w:rFonts w:ascii="Book Antiqua" w:eastAsia="Book Antiqua" w:hAnsi="Book Antiqua" w:cs="Book Antiqua"/>
          <w:color w:val="000000"/>
        </w:rPr>
        <w:t xml:space="preserve">. Chemotherapy </w:t>
      </w:r>
      <w:r w:rsidR="009E40EE" w:rsidRPr="009A3034">
        <w:rPr>
          <w:rFonts w:ascii="Book Antiqua" w:eastAsia="Book Antiqua" w:hAnsi="Book Antiqua" w:cs="Book Antiqua"/>
          <w:color w:val="000000"/>
        </w:rPr>
        <w:t>is</w:t>
      </w:r>
      <w:r w:rsidRPr="009A3034">
        <w:rPr>
          <w:rFonts w:ascii="Book Antiqua" w:eastAsia="Book Antiqua" w:hAnsi="Book Antiqua" w:cs="Book Antiqua"/>
          <w:color w:val="000000"/>
        </w:rPr>
        <w:t xml:space="preserve"> </w:t>
      </w:r>
      <w:r w:rsidR="00E124D6" w:rsidRPr="009A3034">
        <w:rPr>
          <w:rFonts w:ascii="Book Antiqua" w:eastAsia="Book Antiqua" w:hAnsi="Book Antiqua" w:cs="Book Antiqua"/>
          <w:color w:val="000000"/>
        </w:rPr>
        <w:t>the preferred</w:t>
      </w:r>
      <w:r w:rsidRPr="009A3034">
        <w:rPr>
          <w:rFonts w:ascii="Book Antiqua" w:eastAsia="Book Antiqua" w:hAnsi="Book Antiqua" w:cs="Book Antiqua"/>
          <w:color w:val="000000"/>
        </w:rPr>
        <w:t xml:space="preserve"> </w:t>
      </w:r>
      <w:r w:rsidR="009E40EE" w:rsidRPr="009A3034">
        <w:rPr>
          <w:rFonts w:ascii="Book Antiqua" w:eastAsia="Book Antiqua" w:hAnsi="Book Antiqua" w:cs="Book Antiqua"/>
          <w:color w:val="000000"/>
        </w:rPr>
        <w:t xml:space="preserve">treatment </w:t>
      </w:r>
      <w:r w:rsidR="00E124D6" w:rsidRPr="009A3034">
        <w:rPr>
          <w:rFonts w:ascii="Book Antiqua" w:eastAsia="Book Antiqua" w:hAnsi="Book Antiqua" w:cs="Book Antiqua"/>
          <w:color w:val="000000"/>
        </w:rPr>
        <w:t>for</w:t>
      </w:r>
      <w:r w:rsidR="009E40EE"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 xml:space="preserve">advanced-stage GC patients, </w:t>
      </w:r>
      <w:r w:rsidR="00544B34" w:rsidRPr="009A3034">
        <w:rPr>
          <w:rFonts w:ascii="Book Antiqua" w:eastAsia="Book Antiqua" w:hAnsi="Book Antiqua" w:cs="Book Antiqua"/>
          <w:color w:val="000000"/>
        </w:rPr>
        <w:t>in whi</w:t>
      </w:r>
      <w:r w:rsidR="004E2530" w:rsidRPr="009A3034">
        <w:rPr>
          <w:rFonts w:ascii="Book Antiqua" w:eastAsia="Book Antiqua" w:hAnsi="Book Antiqua" w:cs="Book Antiqua"/>
          <w:color w:val="000000"/>
        </w:rPr>
        <w:t xml:space="preserve">ch </w:t>
      </w:r>
      <w:proofErr w:type="spellStart"/>
      <w:r w:rsidRPr="009A3034">
        <w:rPr>
          <w:rFonts w:ascii="Book Antiqua" w:eastAsia="Book Antiqua" w:hAnsi="Book Antiqua" w:cs="Book Antiqua"/>
          <w:color w:val="000000"/>
        </w:rPr>
        <w:t>oxaliplatin</w:t>
      </w:r>
      <w:proofErr w:type="spellEnd"/>
      <w:r w:rsidRPr="009A3034">
        <w:rPr>
          <w:rFonts w:ascii="Book Antiqua" w:eastAsia="Book Antiqua" w:hAnsi="Book Antiqua" w:cs="Book Antiqua"/>
          <w:color w:val="000000"/>
        </w:rPr>
        <w:t xml:space="preserve">, </w:t>
      </w:r>
      <w:r w:rsidR="00F951A5" w:rsidRPr="009A3034">
        <w:rPr>
          <w:rFonts w:ascii="Book Antiqua" w:eastAsia="Book Antiqua" w:hAnsi="Book Antiqua" w:cs="Book Antiqua"/>
          <w:color w:val="000000"/>
        </w:rPr>
        <w:t>5-fluorouracil (5-FU)</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cisplatin</w:t>
      </w:r>
      <w:proofErr w:type="spellEnd"/>
      <w:r w:rsidRPr="009A3034">
        <w:rPr>
          <w:rFonts w:ascii="Book Antiqua" w:eastAsia="Book Antiqua" w:hAnsi="Book Antiqua" w:cs="Book Antiqua"/>
          <w:color w:val="000000"/>
        </w:rPr>
        <w:t xml:space="preserve"> (DDP) are first-line </w:t>
      </w:r>
      <w:proofErr w:type="gramStart"/>
      <w:r w:rsidRPr="009A3034">
        <w:rPr>
          <w:rFonts w:ascii="Book Antiqua" w:eastAsia="Book Antiqua" w:hAnsi="Book Antiqua" w:cs="Book Antiqua"/>
          <w:color w:val="000000"/>
        </w:rPr>
        <w:t>therapies</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2-4]</w:t>
      </w:r>
      <w:r w:rsidRPr="009A3034">
        <w:rPr>
          <w:rFonts w:ascii="Book Antiqua" w:eastAsia="Book Antiqua" w:hAnsi="Book Antiqua" w:cs="Book Antiqua"/>
          <w:color w:val="000000"/>
        </w:rPr>
        <w:t xml:space="preserve">. </w:t>
      </w:r>
      <w:r w:rsidR="00E124D6" w:rsidRPr="009A3034">
        <w:rPr>
          <w:rFonts w:ascii="Book Antiqua" w:eastAsia="Book Antiqua" w:hAnsi="Book Antiqua" w:cs="Book Antiqua"/>
          <w:color w:val="000000"/>
        </w:rPr>
        <w:t>Although</w:t>
      </w:r>
      <w:r w:rsidRPr="009A3034">
        <w:rPr>
          <w:rFonts w:ascii="Book Antiqua" w:eastAsia="Book Antiqua" w:hAnsi="Book Antiqua" w:cs="Book Antiqua"/>
          <w:color w:val="000000"/>
        </w:rPr>
        <w:t xml:space="preserve"> advancement</w:t>
      </w:r>
      <w:r w:rsidR="00E124D6" w:rsidRPr="009A3034">
        <w:rPr>
          <w:rFonts w:ascii="Book Antiqua" w:eastAsia="Book Antiqua" w:hAnsi="Book Antiqua" w:cs="Book Antiqua"/>
          <w:color w:val="000000"/>
        </w:rPr>
        <w:t>s have been made</w:t>
      </w:r>
      <w:r w:rsidRPr="009A3034">
        <w:rPr>
          <w:rFonts w:ascii="Book Antiqua" w:eastAsia="Book Antiqua" w:hAnsi="Book Antiqua" w:cs="Book Antiqua"/>
          <w:color w:val="000000"/>
        </w:rPr>
        <w:t xml:space="preserve"> </w:t>
      </w:r>
      <w:r w:rsidR="00E124D6" w:rsidRPr="009A3034">
        <w:rPr>
          <w:rFonts w:ascii="Book Antiqua" w:eastAsia="Book Antiqua" w:hAnsi="Book Antiqua" w:cs="Book Antiqua"/>
          <w:color w:val="000000"/>
        </w:rPr>
        <w:t xml:space="preserve">in </w:t>
      </w:r>
      <w:r w:rsidRPr="009A3034">
        <w:rPr>
          <w:rFonts w:ascii="Book Antiqua" w:eastAsia="Book Antiqua" w:hAnsi="Book Antiqua" w:cs="Book Antiqua"/>
          <w:color w:val="000000"/>
        </w:rPr>
        <w:t xml:space="preserve">chemotherapy effectiveness, the survival rate remains unsatisfactory due to chemotherapy </w:t>
      </w:r>
      <w:proofErr w:type="gramStart"/>
      <w:r w:rsidRPr="009A3034">
        <w:rPr>
          <w:rFonts w:ascii="Book Antiqua" w:eastAsia="Book Antiqua" w:hAnsi="Book Antiqua" w:cs="Book Antiqua"/>
          <w:color w:val="000000"/>
        </w:rPr>
        <w:t>resistance</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5,6]</w:t>
      </w:r>
      <w:r w:rsidR="009E40EE" w:rsidRPr="009A3034">
        <w:rPr>
          <w:rFonts w:ascii="Book Antiqua" w:eastAsia="Book Antiqua" w:hAnsi="Book Antiqua" w:cs="Book Antiqua"/>
          <w:color w:val="000000"/>
        </w:rPr>
        <w:t>, which</w:t>
      </w:r>
      <w:r w:rsidRPr="009A3034">
        <w:rPr>
          <w:rFonts w:ascii="Book Antiqua" w:eastAsia="Book Antiqua" w:hAnsi="Book Antiqua" w:cs="Book Antiqua"/>
          <w:color w:val="000000"/>
        </w:rPr>
        <w:t xml:space="preserve"> significantly </w:t>
      </w:r>
      <w:r w:rsidR="00EC06EA" w:rsidRPr="009A3034">
        <w:rPr>
          <w:rFonts w:ascii="Book Antiqua" w:eastAsia="Book Antiqua" w:hAnsi="Book Antiqua" w:cs="Book Antiqua"/>
          <w:color w:val="000000"/>
        </w:rPr>
        <w:t xml:space="preserve">limits </w:t>
      </w:r>
      <w:r w:rsidR="009E40EE"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efficiency of GC treatments</w:t>
      </w:r>
      <w:r w:rsidRPr="009A3034">
        <w:rPr>
          <w:rFonts w:ascii="Book Antiqua" w:eastAsia="Book Antiqua" w:hAnsi="Book Antiqua" w:cs="Book Antiqua"/>
          <w:color w:val="000000"/>
          <w:vertAlign w:val="superscript"/>
        </w:rPr>
        <w:t>[7]</w:t>
      </w:r>
      <w:r w:rsidRPr="009A3034">
        <w:rPr>
          <w:rFonts w:ascii="Book Antiqua" w:eastAsia="Book Antiqua" w:hAnsi="Book Antiqua" w:cs="Book Antiqua"/>
          <w:color w:val="000000"/>
        </w:rPr>
        <w:t xml:space="preserve">. The </w:t>
      </w:r>
      <w:r w:rsidR="00FA48CE" w:rsidRPr="009A3034">
        <w:rPr>
          <w:rFonts w:ascii="Book Antiqua" w:eastAsia="Book Antiqua" w:hAnsi="Book Antiqua" w:cs="Book Antiqua"/>
          <w:color w:val="000000"/>
        </w:rPr>
        <w:t xml:space="preserve">molecular </w:t>
      </w:r>
      <w:r w:rsidR="00D31FC4" w:rsidRPr="009A3034">
        <w:rPr>
          <w:rFonts w:ascii="Book Antiqua" w:eastAsia="Book Antiqua" w:hAnsi="Book Antiqua" w:cs="Book Antiqua"/>
          <w:color w:val="000000"/>
        </w:rPr>
        <w:t xml:space="preserve">mechanisms </w:t>
      </w:r>
      <w:r w:rsidR="009E40EE" w:rsidRPr="009A3034">
        <w:rPr>
          <w:rFonts w:ascii="Book Antiqua" w:eastAsia="Book Antiqua" w:hAnsi="Book Antiqua" w:cs="Book Antiqua"/>
          <w:color w:val="000000"/>
        </w:rPr>
        <w:t xml:space="preserve">underlying the </w:t>
      </w:r>
      <w:r w:rsidR="00FA48CE" w:rsidRPr="009A3034">
        <w:rPr>
          <w:rFonts w:ascii="Book Antiqua" w:eastAsia="Book Antiqua" w:hAnsi="Book Antiqua" w:cs="Book Antiqua"/>
          <w:color w:val="000000"/>
        </w:rPr>
        <w:t xml:space="preserve">regulation </w:t>
      </w:r>
      <w:r w:rsidR="009E40EE" w:rsidRPr="009A3034">
        <w:rPr>
          <w:rFonts w:ascii="Book Antiqua" w:eastAsia="Book Antiqua" w:hAnsi="Book Antiqua" w:cs="Book Antiqua"/>
          <w:color w:val="000000"/>
        </w:rPr>
        <w:t xml:space="preserve">of </w:t>
      </w:r>
      <w:r w:rsidRPr="009A3034">
        <w:rPr>
          <w:rFonts w:ascii="Book Antiqua" w:eastAsia="Book Antiqua" w:hAnsi="Book Antiqua" w:cs="Book Antiqua"/>
          <w:color w:val="000000"/>
        </w:rPr>
        <w:t>GC chemotherapy resistance are complicated and</w:t>
      </w:r>
      <w:r w:rsidR="00B02B95" w:rsidRPr="009A3034">
        <w:rPr>
          <w:rFonts w:ascii="Book Antiqua" w:eastAsia="Book Antiqua" w:hAnsi="Book Antiqua" w:cs="Book Antiqua"/>
          <w:color w:val="000000"/>
        </w:rPr>
        <w:t xml:space="preserve"> remain poorly</w:t>
      </w:r>
      <w:r w:rsidR="009E40EE" w:rsidRPr="009A3034">
        <w:rPr>
          <w:rFonts w:ascii="Book Antiqua" w:eastAsia="Book Antiqua" w:hAnsi="Book Antiqua" w:cs="Book Antiqua"/>
          <w:color w:val="000000"/>
        </w:rPr>
        <w:t xml:space="preserve"> </w:t>
      </w:r>
      <w:proofErr w:type="gramStart"/>
      <w:r w:rsidRPr="009A3034">
        <w:rPr>
          <w:rFonts w:ascii="Book Antiqua" w:eastAsia="Book Antiqua" w:hAnsi="Book Antiqua" w:cs="Book Antiqua"/>
          <w:color w:val="000000"/>
        </w:rPr>
        <w:t>understood</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8]</w:t>
      </w:r>
      <w:r w:rsidRPr="009A3034">
        <w:rPr>
          <w:rFonts w:ascii="Book Antiqua" w:eastAsia="Book Antiqua" w:hAnsi="Book Antiqua" w:cs="Book Antiqua"/>
          <w:color w:val="000000"/>
        </w:rPr>
        <w:t>. Accordingly, therapeutic strategies for the attenuation of chemotherapy resistance are urgently needed.</w:t>
      </w:r>
    </w:p>
    <w:p w14:paraId="014FE3CE" w14:textId="33721E21" w:rsidR="00A77B3E" w:rsidRPr="009A3034" w:rsidRDefault="00B00935" w:rsidP="006F6D00">
      <w:pPr>
        <w:spacing w:line="360" w:lineRule="auto"/>
        <w:ind w:firstLineChars="112" w:firstLine="269"/>
        <w:jc w:val="both"/>
      </w:pPr>
      <w:r w:rsidRPr="009A3034">
        <w:rPr>
          <w:rFonts w:ascii="Book Antiqua" w:eastAsia="Book Antiqua" w:hAnsi="Book Antiqua" w:cs="Book Antiqua"/>
          <w:color w:val="000000"/>
        </w:rPr>
        <w:t xml:space="preserve">Autophagy is a process </w:t>
      </w:r>
      <w:r w:rsidR="007C4CEF" w:rsidRPr="009A3034">
        <w:rPr>
          <w:rFonts w:ascii="Book Antiqua" w:eastAsia="Book Antiqua" w:hAnsi="Book Antiqua" w:cs="Book Antiqua"/>
          <w:color w:val="000000"/>
        </w:rPr>
        <w:t>in which</w:t>
      </w:r>
      <w:r w:rsidRPr="009A3034">
        <w:rPr>
          <w:rFonts w:ascii="Book Antiqua" w:eastAsia="Book Antiqua" w:hAnsi="Book Antiqua" w:cs="Book Antiqua"/>
          <w:color w:val="000000"/>
        </w:rPr>
        <w:t xml:space="preserve"> cellular contents, such as dysfunctional organelles and large protein groups, are transported to lysosomes for degradation and </w:t>
      </w:r>
      <w:proofErr w:type="gramStart"/>
      <w:r w:rsidRPr="009A3034">
        <w:rPr>
          <w:rFonts w:ascii="Book Antiqua" w:eastAsia="Book Antiqua" w:hAnsi="Book Antiqua" w:cs="Book Antiqua"/>
          <w:color w:val="000000"/>
        </w:rPr>
        <w:t>reuse</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9]</w:t>
      </w:r>
      <w:r w:rsidRPr="009A3034">
        <w:rPr>
          <w:rFonts w:ascii="Book Antiqua" w:eastAsia="Book Antiqua" w:hAnsi="Book Antiqua" w:cs="Book Antiqua"/>
          <w:color w:val="000000"/>
        </w:rPr>
        <w:t xml:space="preserve">. Autophagy sustains cellular homeostasis and limits cellular damage under multiple </w:t>
      </w:r>
      <w:proofErr w:type="gramStart"/>
      <w:r w:rsidR="003D1C3D" w:rsidRPr="009A3034">
        <w:rPr>
          <w:rFonts w:ascii="Book Antiqua" w:eastAsia="Book Antiqua" w:hAnsi="Book Antiqua" w:cs="Book Antiqua"/>
          <w:color w:val="000000"/>
        </w:rPr>
        <w:t>stresses</w:t>
      </w:r>
      <w:r w:rsidR="003D1C3D"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10]</w:t>
      </w:r>
      <w:r w:rsidRPr="009A3034">
        <w:rPr>
          <w:rFonts w:ascii="Book Antiqua" w:eastAsia="Book Antiqua" w:hAnsi="Book Antiqua" w:cs="Book Antiqua"/>
          <w:color w:val="000000"/>
        </w:rPr>
        <w:t xml:space="preserve">. Autophagy </w:t>
      </w:r>
      <w:r w:rsidR="009E40EE" w:rsidRPr="009A3034">
        <w:rPr>
          <w:rFonts w:ascii="Book Antiqua" w:eastAsia="Book Antiqua" w:hAnsi="Book Antiqua" w:cs="Book Antiqua"/>
          <w:color w:val="000000"/>
        </w:rPr>
        <w:t>has dual roles</w:t>
      </w:r>
      <w:r w:rsidRPr="009A3034">
        <w:rPr>
          <w:rFonts w:ascii="Book Antiqua" w:eastAsia="Book Antiqua" w:hAnsi="Book Antiqua" w:cs="Book Antiqua"/>
          <w:color w:val="000000"/>
        </w:rPr>
        <w:t xml:space="preserve"> in cancer </w:t>
      </w:r>
      <w:proofErr w:type="gramStart"/>
      <w:r w:rsidRPr="009A3034">
        <w:rPr>
          <w:rFonts w:ascii="Book Antiqua" w:eastAsia="Book Antiqua" w:hAnsi="Book Antiqua" w:cs="Book Antiqua"/>
          <w:color w:val="000000"/>
        </w:rPr>
        <w:t>progression</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11]</w:t>
      </w:r>
      <w:r w:rsidRPr="009A3034">
        <w:rPr>
          <w:rFonts w:ascii="Book Antiqua" w:eastAsia="Book Antiqua" w:hAnsi="Book Antiqua" w:cs="Book Antiqua"/>
          <w:color w:val="000000"/>
        </w:rPr>
        <w:t>.</w:t>
      </w:r>
      <w:r w:rsidR="00134EBB"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 xml:space="preserve">In some cases, autophagy induces cancer cell survival by recovering intracellular </w:t>
      </w:r>
      <w:r w:rsidR="009E40EE" w:rsidRPr="009A3034">
        <w:rPr>
          <w:rFonts w:ascii="Book Antiqua" w:eastAsia="Book Antiqua" w:hAnsi="Book Antiqua" w:cs="Book Antiqua"/>
          <w:color w:val="000000"/>
        </w:rPr>
        <w:t>contents</w:t>
      </w:r>
      <w:r w:rsidRPr="009A3034">
        <w:rPr>
          <w:rFonts w:ascii="Book Antiqua" w:eastAsia="Book Antiqua" w:hAnsi="Book Antiqua" w:cs="Book Antiqua"/>
          <w:color w:val="000000"/>
        </w:rPr>
        <w:t xml:space="preserve"> and increasing energy generation to reach </w:t>
      </w:r>
      <w:r w:rsidR="003D1C3D" w:rsidRPr="009A3034">
        <w:rPr>
          <w:rFonts w:ascii="Book Antiqua" w:eastAsia="Book Antiqua" w:hAnsi="Book Antiqua" w:cs="Book Antiqua"/>
          <w:color w:val="000000"/>
        </w:rPr>
        <w:t xml:space="preserve">the high metabolic requirements of </w:t>
      </w:r>
      <w:r w:rsidRPr="009A3034">
        <w:rPr>
          <w:rFonts w:ascii="Book Antiqua" w:eastAsia="Book Antiqua" w:hAnsi="Book Antiqua" w:cs="Book Antiqua"/>
          <w:color w:val="000000"/>
        </w:rPr>
        <w:t xml:space="preserve">cancer cells. In other contexts, autophagy inhibits cell imbalance and damage to attenuate </w:t>
      </w:r>
      <w:proofErr w:type="spellStart"/>
      <w:proofErr w:type="gramStart"/>
      <w:r w:rsidRPr="009A3034">
        <w:rPr>
          <w:rFonts w:ascii="Book Antiqua" w:eastAsia="Book Antiqua" w:hAnsi="Book Antiqua" w:cs="Book Antiqua"/>
          <w:color w:val="000000"/>
        </w:rPr>
        <w:t>tumorigenesis</w:t>
      </w:r>
      <w:proofErr w:type="spellEnd"/>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12]</w:t>
      </w:r>
      <w:r w:rsidRPr="009A3034">
        <w:rPr>
          <w:rFonts w:ascii="Book Antiqua" w:eastAsia="Book Antiqua" w:hAnsi="Book Antiqua" w:cs="Book Antiqua"/>
          <w:color w:val="000000"/>
        </w:rPr>
        <w:t xml:space="preserve">. </w:t>
      </w:r>
      <w:r w:rsidR="009E40EE" w:rsidRPr="009A3034">
        <w:rPr>
          <w:rFonts w:ascii="Book Antiqua" w:eastAsia="Book Antiqua" w:hAnsi="Book Antiqua" w:cs="Book Antiqua"/>
          <w:color w:val="000000"/>
        </w:rPr>
        <w:t>A</w:t>
      </w:r>
      <w:r w:rsidRPr="009A3034">
        <w:rPr>
          <w:rFonts w:ascii="Book Antiqua" w:eastAsia="Book Antiqua" w:hAnsi="Book Antiqua" w:cs="Book Antiqua"/>
          <w:color w:val="000000"/>
        </w:rPr>
        <w:t>utophagy is closely associated with the chemotherapy resistance of GC cells</w:t>
      </w:r>
      <w:r w:rsidR="009E40EE"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and inhibition of autophagy relieve</w:t>
      </w:r>
      <w:r w:rsidR="007C4CEF" w:rsidRPr="009A3034">
        <w:rPr>
          <w:rFonts w:ascii="Book Antiqua" w:eastAsia="Book Antiqua" w:hAnsi="Book Antiqua" w:cs="Book Antiqua"/>
          <w:color w:val="000000"/>
        </w:rPr>
        <w:t>s</w:t>
      </w:r>
      <w:r w:rsidRPr="009A3034">
        <w:rPr>
          <w:rFonts w:ascii="Book Antiqua" w:eastAsia="Book Antiqua" w:hAnsi="Book Antiqua" w:cs="Book Antiqua"/>
          <w:color w:val="000000"/>
        </w:rPr>
        <w:t xml:space="preserve"> </w:t>
      </w:r>
      <w:proofErr w:type="spellStart"/>
      <w:proofErr w:type="gramStart"/>
      <w:r w:rsidRPr="009A3034">
        <w:rPr>
          <w:rFonts w:ascii="Book Antiqua" w:eastAsia="Book Antiqua" w:hAnsi="Book Antiqua" w:cs="Book Antiqua"/>
          <w:color w:val="000000"/>
        </w:rPr>
        <w:t>chemoresistance</w:t>
      </w:r>
      <w:proofErr w:type="spellEnd"/>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13,14]</w:t>
      </w:r>
      <w:r w:rsidRPr="009A3034">
        <w:rPr>
          <w:rFonts w:ascii="Book Antiqua" w:eastAsia="Book Antiqua" w:hAnsi="Book Antiqua" w:cs="Book Antiqua"/>
          <w:color w:val="000000"/>
        </w:rPr>
        <w:t xml:space="preserve">. </w:t>
      </w:r>
      <w:r w:rsidR="007C4CEF" w:rsidRPr="009A3034">
        <w:rPr>
          <w:rFonts w:ascii="Book Antiqua" w:eastAsia="Book Antiqua" w:hAnsi="Book Antiqua" w:cs="Book Antiqua"/>
          <w:color w:val="000000"/>
        </w:rPr>
        <w:t>A</w:t>
      </w:r>
      <w:r w:rsidRPr="009A3034">
        <w:rPr>
          <w:rFonts w:ascii="Book Antiqua" w:eastAsia="Book Antiqua" w:hAnsi="Book Antiqua" w:cs="Book Antiqua"/>
          <w:color w:val="000000"/>
        </w:rPr>
        <w:t xml:space="preserve">utophagy </w:t>
      </w:r>
      <w:r w:rsidR="007C4CEF" w:rsidRPr="009A3034">
        <w:rPr>
          <w:rFonts w:ascii="Book Antiqua" w:eastAsia="Book Antiqua" w:hAnsi="Book Antiqua" w:cs="Book Antiqua"/>
          <w:color w:val="000000"/>
        </w:rPr>
        <w:t xml:space="preserve">is </w:t>
      </w:r>
      <w:r w:rsidRPr="009A3034">
        <w:rPr>
          <w:rFonts w:ascii="Book Antiqua" w:eastAsia="Book Antiqua" w:hAnsi="Book Antiqua" w:cs="Book Antiqua"/>
          <w:color w:val="000000"/>
        </w:rPr>
        <w:t xml:space="preserve">correlated with cell differentiation and tumor development in </w:t>
      </w:r>
      <w:proofErr w:type="gramStart"/>
      <w:r w:rsidRPr="009A3034">
        <w:rPr>
          <w:rFonts w:ascii="Book Antiqua" w:eastAsia="Book Antiqua" w:hAnsi="Book Antiqua" w:cs="Book Antiqua"/>
          <w:color w:val="000000"/>
        </w:rPr>
        <w:t>GC</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15]</w:t>
      </w:r>
      <w:r w:rsidRPr="009A3034">
        <w:rPr>
          <w:rFonts w:ascii="Book Antiqua" w:eastAsia="Book Antiqua" w:hAnsi="Book Antiqua" w:cs="Book Antiqua"/>
          <w:color w:val="000000"/>
        </w:rPr>
        <w:t xml:space="preserve">. </w:t>
      </w:r>
      <w:r w:rsidR="007C4CEF" w:rsidRPr="009A3034">
        <w:rPr>
          <w:rFonts w:ascii="Book Antiqua" w:eastAsia="Book Antiqua" w:hAnsi="Book Antiqua" w:cs="Book Antiqua"/>
          <w:color w:val="000000"/>
        </w:rPr>
        <w:t>Thus, a</w:t>
      </w:r>
      <w:r w:rsidRPr="009A3034">
        <w:rPr>
          <w:rFonts w:ascii="Book Antiqua" w:eastAsia="Book Antiqua" w:hAnsi="Book Antiqua" w:cs="Book Antiqua"/>
          <w:color w:val="000000"/>
        </w:rPr>
        <w:t>utophag</w:t>
      </w:r>
      <w:r w:rsidR="00C72EAF" w:rsidRPr="009A3034">
        <w:rPr>
          <w:rFonts w:ascii="Book Antiqua" w:eastAsia="Book Antiqua" w:hAnsi="Book Antiqua" w:cs="Book Antiqua"/>
          <w:color w:val="000000"/>
        </w:rPr>
        <w:t>y</w:t>
      </w:r>
      <w:r w:rsidRPr="009A3034">
        <w:rPr>
          <w:rFonts w:ascii="Book Antiqua" w:eastAsia="Book Antiqua" w:hAnsi="Book Antiqua" w:cs="Book Antiqua"/>
          <w:color w:val="000000"/>
        </w:rPr>
        <w:t>-</w:t>
      </w:r>
      <w:r w:rsidR="003D1C3D" w:rsidRPr="009A3034">
        <w:rPr>
          <w:rFonts w:ascii="Book Antiqua" w:eastAsia="Book Antiqua" w:hAnsi="Book Antiqua" w:cs="Book Antiqua"/>
          <w:color w:val="000000"/>
        </w:rPr>
        <w:t xml:space="preserve">related </w:t>
      </w:r>
      <w:r w:rsidRPr="009A3034">
        <w:rPr>
          <w:rFonts w:ascii="Book Antiqua" w:eastAsia="Book Antiqua" w:hAnsi="Book Antiqua" w:cs="Book Antiqua"/>
          <w:color w:val="000000"/>
        </w:rPr>
        <w:t xml:space="preserve">factors may </w:t>
      </w:r>
      <w:r w:rsidR="003D1C3D" w:rsidRPr="009A3034">
        <w:rPr>
          <w:rFonts w:ascii="Book Antiqua" w:eastAsia="Book Antiqua" w:hAnsi="Book Antiqua" w:cs="Book Antiqua"/>
          <w:color w:val="000000"/>
        </w:rPr>
        <w:t xml:space="preserve">be </w:t>
      </w:r>
      <w:r w:rsidRPr="009A3034">
        <w:rPr>
          <w:rFonts w:ascii="Book Antiqua" w:eastAsia="Book Antiqua" w:hAnsi="Book Antiqua" w:cs="Book Antiqua"/>
          <w:color w:val="000000"/>
        </w:rPr>
        <w:t xml:space="preserve">promising prognostic indicators of advanced </w:t>
      </w:r>
      <w:proofErr w:type="gramStart"/>
      <w:r w:rsidRPr="009A3034">
        <w:rPr>
          <w:rFonts w:ascii="Book Antiqua" w:eastAsia="Book Antiqua" w:hAnsi="Book Antiqua" w:cs="Book Antiqua"/>
          <w:color w:val="000000"/>
        </w:rPr>
        <w:t>GC</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16]</w:t>
      </w:r>
      <w:r w:rsidRPr="009A3034">
        <w:rPr>
          <w:rFonts w:ascii="Book Antiqua" w:eastAsia="Book Antiqua" w:hAnsi="Book Antiqua" w:cs="Book Antiqua"/>
          <w:color w:val="000000"/>
        </w:rPr>
        <w:t>.</w:t>
      </w:r>
    </w:p>
    <w:p w14:paraId="70E2FF91" w14:textId="7429E82D" w:rsidR="00A77B3E" w:rsidRPr="009A3034" w:rsidRDefault="00B00935" w:rsidP="006F6D00">
      <w:pPr>
        <w:spacing w:line="360" w:lineRule="auto"/>
        <w:ind w:firstLineChars="112" w:firstLine="269"/>
        <w:jc w:val="both"/>
      </w:pPr>
      <w:r w:rsidRPr="009A3034">
        <w:rPr>
          <w:rFonts w:ascii="Book Antiqua" w:eastAsia="Book Antiqua" w:hAnsi="Book Antiqua" w:cs="Book Antiqua"/>
          <w:color w:val="000000"/>
        </w:rPr>
        <w:t>Nanoparticles</w:t>
      </w:r>
      <w:r w:rsidR="00C72EAF" w:rsidRPr="009A3034">
        <w:rPr>
          <w:rFonts w:ascii="Book Antiqua" w:eastAsia="Book Antiqua" w:hAnsi="Book Antiqua" w:cs="Book Antiqua"/>
          <w:color w:val="000000"/>
        </w:rPr>
        <w:t xml:space="preserve"> (NPs)</w:t>
      </w:r>
      <w:r w:rsidRPr="009A3034">
        <w:rPr>
          <w:rFonts w:ascii="Book Antiqua" w:eastAsia="Book Antiqua" w:hAnsi="Book Antiqua" w:cs="Book Antiqua"/>
          <w:color w:val="000000"/>
        </w:rPr>
        <w:t xml:space="preserve"> </w:t>
      </w:r>
      <w:r w:rsidR="00C72EAF" w:rsidRPr="009A3034">
        <w:rPr>
          <w:rFonts w:ascii="Book Antiqua" w:eastAsia="Book Antiqua" w:hAnsi="Book Antiqua" w:cs="Book Antiqua"/>
          <w:color w:val="000000"/>
        </w:rPr>
        <w:t xml:space="preserve">are </w:t>
      </w:r>
      <w:r w:rsidRPr="009A3034">
        <w:rPr>
          <w:rFonts w:ascii="Book Antiqua" w:eastAsia="Book Antiqua" w:hAnsi="Book Antiqua" w:cs="Book Antiqua"/>
          <w:color w:val="000000"/>
        </w:rPr>
        <w:t xml:space="preserve">currently applied </w:t>
      </w:r>
      <w:r w:rsidR="003D1C3D" w:rsidRPr="009A3034">
        <w:rPr>
          <w:rFonts w:ascii="Book Antiqua" w:eastAsia="Book Antiqua" w:hAnsi="Book Antiqua" w:cs="Book Antiqua"/>
          <w:color w:val="000000"/>
        </w:rPr>
        <w:t xml:space="preserve">in </w:t>
      </w:r>
      <w:r w:rsidRPr="009A3034">
        <w:rPr>
          <w:rFonts w:ascii="Book Antiqua" w:eastAsia="Book Antiqua" w:hAnsi="Book Antiqua" w:cs="Book Antiqua"/>
          <w:color w:val="000000"/>
        </w:rPr>
        <w:t xml:space="preserve">multiple biomedical </w:t>
      </w:r>
      <w:r w:rsidR="003D1C3D" w:rsidRPr="009A3034">
        <w:rPr>
          <w:rFonts w:ascii="Book Antiqua" w:eastAsia="Book Antiqua" w:hAnsi="Book Antiqua" w:cs="Book Antiqua"/>
          <w:color w:val="000000"/>
        </w:rPr>
        <w:t>field</w:t>
      </w:r>
      <w:r w:rsidR="007C4CEF" w:rsidRPr="009A3034">
        <w:rPr>
          <w:rFonts w:ascii="Book Antiqua" w:eastAsia="Book Antiqua" w:hAnsi="Book Antiqua" w:cs="Book Antiqua"/>
          <w:color w:val="000000"/>
        </w:rPr>
        <w:t>s</w:t>
      </w:r>
      <w:r w:rsidR="003D1C3D"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 xml:space="preserve">including bone regeneration, wound healing, bio-imaging, </w:t>
      </w:r>
      <w:r w:rsidR="00C72EAF" w:rsidRPr="009A3034">
        <w:rPr>
          <w:rFonts w:ascii="Book Antiqua" w:eastAsia="Book Antiqua" w:hAnsi="Book Antiqua" w:cs="Book Antiqua"/>
          <w:color w:val="000000"/>
        </w:rPr>
        <w:t xml:space="preserve">and </w:t>
      </w:r>
      <w:r w:rsidRPr="009A3034">
        <w:rPr>
          <w:rFonts w:ascii="Book Antiqua" w:eastAsia="Book Antiqua" w:hAnsi="Book Antiqua" w:cs="Book Antiqua"/>
          <w:color w:val="000000"/>
        </w:rPr>
        <w:t xml:space="preserve">targeted-drug transmission </w:t>
      </w:r>
      <w:proofErr w:type="gramStart"/>
      <w:r w:rsidR="003D1C3D" w:rsidRPr="009A3034">
        <w:rPr>
          <w:rFonts w:ascii="Book Antiqua" w:eastAsia="Book Antiqua" w:hAnsi="Book Antiqua" w:cs="Book Antiqua"/>
          <w:color w:val="000000"/>
        </w:rPr>
        <w:t>systems</w:t>
      </w:r>
      <w:r w:rsidR="003D1C3D"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17-21]</w:t>
      </w:r>
      <w:r w:rsidRPr="009A3034">
        <w:rPr>
          <w:rFonts w:ascii="Book Antiqua" w:eastAsia="Book Antiqua" w:hAnsi="Book Antiqua" w:cs="Book Antiqua"/>
          <w:color w:val="000000"/>
        </w:rPr>
        <w:t xml:space="preserve">. The conversion of material to </w:t>
      </w:r>
      <w:proofErr w:type="spellStart"/>
      <w:r w:rsidRPr="009A3034">
        <w:rPr>
          <w:rFonts w:ascii="Book Antiqua" w:eastAsia="Book Antiqua" w:hAnsi="Book Antiqua" w:cs="Book Antiqua"/>
          <w:color w:val="000000"/>
        </w:rPr>
        <w:t>nanoscale</w:t>
      </w:r>
      <w:proofErr w:type="spellEnd"/>
      <w:r w:rsidRPr="009A3034">
        <w:rPr>
          <w:rFonts w:ascii="Book Antiqua" w:eastAsia="Book Antiqua" w:hAnsi="Book Antiqua" w:cs="Book Antiqua"/>
          <w:color w:val="000000"/>
        </w:rPr>
        <w:t xml:space="preserve"> regularly leads to</w:t>
      </w:r>
      <w:r w:rsidR="00C72EAF" w:rsidRPr="009A3034">
        <w:rPr>
          <w:rFonts w:ascii="Book Antiqua" w:eastAsia="Book Antiqua" w:hAnsi="Book Antiqua" w:cs="Book Antiqua"/>
          <w:color w:val="000000"/>
        </w:rPr>
        <w:t xml:space="preserve"> changes in</w:t>
      </w:r>
      <w:r w:rsidRPr="009A3034">
        <w:rPr>
          <w:rFonts w:ascii="Book Antiqua" w:eastAsia="Book Antiqua" w:hAnsi="Book Antiqua" w:cs="Book Antiqua"/>
          <w:color w:val="000000"/>
        </w:rPr>
        <w:t xml:space="preserve"> chemical, physical (electric and magnetic), morphological, </w:t>
      </w:r>
      <w:r w:rsidR="00C72EAF" w:rsidRPr="009A3034">
        <w:rPr>
          <w:rFonts w:ascii="Book Antiqua" w:eastAsia="Book Antiqua" w:hAnsi="Book Antiqua" w:cs="Book Antiqua"/>
          <w:color w:val="000000"/>
        </w:rPr>
        <w:t>and</w:t>
      </w:r>
      <w:r w:rsidRPr="009A3034">
        <w:rPr>
          <w:rFonts w:ascii="Book Antiqua" w:eastAsia="Book Antiqua" w:hAnsi="Book Antiqua" w:cs="Book Antiqua"/>
          <w:color w:val="000000"/>
        </w:rPr>
        <w:t xml:space="preserve"> structural </w:t>
      </w:r>
      <w:proofErr w:type="gramStart"/>
      <w:r w:rsidRPr="009A3034">
        <w:rPr>
          <w:rFonts w:ascii="Book Antiqua" w:eastAsia="Book Antiqua" w:hAnsi="Book Antiqua" w:cs="Book Antiqua"/>
          <w:color w:val="000000"/>
        </w:rPr>
        <w:t>properties</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19,21]</w:t>
      </w:r>
      <w:r w:rsidRPr="009A3034">
        <w:rPr>
          <w:rFonts w:ascii="Book Antiqua" w:eastAsia="Book Antiqua" w:hAnsi="Book Antiqua" w:cs="Book Antiqua"/>
          <w:color w:val="000000"/>
        </w:rPr>
        <w:t xml:space="preserve">. These modifications permit </w:t>
      </w:r>
      <w:r w:rsidR="00C72EAF" w:rsidRPr="009A3034">
        <w:rPr>
          <w:rFonts w:ascii="Book Antiqua" w:eastAsia="Book Antiqua" w:hAnsi="Book Antiqua" w:cs="Book Antiqua"/>
          <w:color w:val="000000"/>
        </w:rPr>
        <w:t xml:space="preserve">NPs </w:t>
      </w:r>
      <w:r w:rsidRPr="009A3034">
        <w:rPr>
          <w:rFonts w:ascii="Book Antiqua" w:eastAsia="Book Antiqua" w:hAnsi="Book Antiqua" w:cs="Book Antiqua"/>
          <w:color w:val="000000"/>
        </w:rPr>
        <w:t xml:space="preserve">to cooperate with different biomolecules to affect </w:t>
      </w:r>
      <w:r w:rsidR="00C72EAF" w:rsidRPr="009A3034">
        <w:rPr>
          <w:rFonts w:ascii="Book Antiqua" w:eastAsia="Book Antiqua" w:hAnsi="Book Antiqua" w:cs="Book Antiqua"/>
          <w:color w:val="000000"/>
        </w:rPr>
        <w:t xml:space="preserve">certain </w:t>
      </w:r>
      <w:proofErr w:type="gramStart"/>
      <w:r w:rsidRPr="009A3034">
        <w:rPr>
          <w:rFonts w:ascii="Book Antiqua" w:eastAsia="Book Antiqua" w:hAnsi="Book Antiqua" w:cs="Book Antiqua"/>
          <w:color w:val="000000"/>
        </w:rPr>
        <w:t>responses</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19,21]</w:t>
      </w:r>
      <w:r w:rsidRPr="009A3034">
        <w:rPr>
          <w:rFonts w:ascii="Book Antiqua" w:eastAsia="Book Antiqua" w:hAnsi="Book Antiqua" w:cs="Book Antiqua"/>
          <w:color w:val="000000"/>
        </w:rPr>
        <w:t xml:space="preserve">. Due to the unique surface and size properties, </w:t>
      </w:r>
      <w:r w:rsidR="00C72EAF" w:rsidRPr="009A3034">
        <w:rPr>
          <w:rFonts w:ascii="Book Antiqua" w:eastAsia="Book Antiqua" w:hAnsi="Book Antiqua" w:cs="Book Antiqua"/>
          <w:color w:val="000000"/>
        </w:rPr>
        <w:t xml:space="preserve">NPs have </w:t>
      </w:r>
      <w:r w:rsidRPr="009A3034">
        <w:rPr>
          <w:rFonts w:ascii="Book Antiqua" w:eastAsia="Book Antiqua" w:hAnsi="Book Antiqua" w:cs="Book Antiqua"/>
          <w:color w:val="000000"/>
        </w:rPr>
        <w:t xml:space="preserve">numerous benefits that </w:t>
      </w:r>
      <w:r w:rsidR="00095A1B" w:rsidRPr="009A3034">
        <w:rPr>
          <w:rFonts w:ascii="Book Antiqua" w:eastAsia="Book Antiqua" w:hAnsi="Book Antiqua" w:cs="Book Antiqua"/>
          <w:color w:val="000000"/>
        </w:rPr>
        <w:t xml:space="preserve">enable </w:t>
      </w:r>
      <w:r w:rsidRPr="009A3034">
        <w:rPr>
          <w:rFonts w:ascii="Book Antiqua" w:eastAsia="Book Antiqua" w:hAnsi="Book Antiqua" w:cs="Book Antiqua"/>
          <w:color w:val="000000"/>
        </w:rPr>
        <w:t xml:space="preserve">them </w:t>
      </w:r>
      <w:r w:rsidR="00095A1B" w:rsidRPr="009A3034">
        <w:rPr>
          <w:rFonts w:ascii="Book Antiqua" w:eastAsia="Book Antiqua" w:hAnsi="Book Antiqua" w:cs="Book Antiqua"/>
          <w:color w:val="000000"/>
        </w:rPr>
        <w:t>to serve as</w:t>
      </w:r>
      <w:r w:rsidRPr="009A3034">
        <w:rPr>
          <w:rFonts w:ascii="Book Antiqua" w:eastAsia="Book Antiqua" w:hAnsi="Book Antiqua" w:cs="Book Antiqua"/>
          <w:color w:val="000000"/>
        </w:rPr>
        <w:t xml:space="preserve"> potential anti-tumor </w:t>
      </w:r>
      <w:proofErr w:type="gramStart"/>
      <w:r w:rsidRPr="009A3034">
        <w:rPr>
          <w:rFonts w:ascii="Book Antiqua" w:eastAsia="Book Antiqua" w:hAnsi="Book Antiqua" w:cs="Book Antiqua"/>
          <w:color w:val="000000"/>
        </w:rPr>
        <w:t>therapeutics</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22]</w:t>
      </w:r>
      <w:r w:rsidRPr="009A3034">
        <w:rPr>
          <w:rFonts w:ascii="Book Antiqua" w:eastAsia="Book Antiqua" w:hAnsi="Book Antiqua" w:cs="Book Antiqua"/>
          <w:color w:val="000000"/>
        </w:rPr>
        <w:t xml:space="preserve">. Among them, metal </w:t>
      </w:r>
      <w:r w:rsidR="00B20F6B" w:rsidRPr="009A3034">
        <w:rPr>
          <w:rFonts w:ascii="Book Antiqua" w:eastAsia="Book Antiqua" w:hAnsi="Book Antiqua" w:cs="Book Antiqua"/>
          <w:color w:val="000000"/>
        </w:rPr>
        <w:t>z</w:t>
      </w:r>
      <w:r w:rsidRPr="009A3034">
        <w:rPr>
          <w:rFonts w:ascii="Book Antiqua" w:eastAsia="Book Antiqua" w:hAnsi="Book Antiqua" w:cs="Book Antiqua"/>
          <w:color w:val="000000"/>
        </w:rPr>
        <w:t xml:space="preserve">inc </w:t>
      </w:r>
      <w:r w:rsidR="00B20F6B" w:rsidRPr="009A3034">
        <w:rPr>
          <w:rFonts w:ascii="Book Antiqua" w:eastAsia="Book Antiqua" w:hAnsi="Book Antiqua" w:cs="Book Antiqua"/>
          <w:color w:val="000000"/>
        </w:rPr>
        <w:t>o</w:t>
      </w:r>
      <w:r w:rsidRPr="009A3034">
        <w:rPr>
          <w:rFonts w:ascii="Book Antiqua" w:eastAsia="Book Antiqua" w:hAnsi="Book Antiqua" w:cs="Book Antiqua"/>
          <w:color w:val="000000"/>
        </w:rPr>
        <w:t xml:space="preserve">xide </w:t>
      </w:r>
      <w:r w:rsidR="00095A1B" w:rsidRPr="009A3034">
        <w:rPr>
          <w:rFonts w:ascii="Book Antiqua" w:eastAsia="Book Antiqua" w:hAnsi="Book Antiqua" w:cs="Book Antiqua"/>
          <w:color w:val="000000"/>
        </w:rPr>
        <w:t xml:space="preserve">NPs </w:t>
      </w:r>
      <w:r w:rsidRPr="009A3034">
        <w:rPr>
          <w:rFonts w:ascii="Book Antiqua" w:eastAsia="Book Antiqua" w:hAnsi="Book Antiqua" w:cs="Book Antiqua"/>
          <w:color w:val="000000"/>
        </w:rPr>
        <w:t>(</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w:t>
      </w:r>
      <w:r w:rsidR="00095A1B" w:rsidRPr="009A3034">
        <w:rPr>
          <w:rFonts w:ascii="Book Antiqua" w:eastAsia="Book Antiqua" w:hAnsi="Book Antiqua" w:cs="Book Antiqua"/>
          <w:color w:val="000000"/>
        </w:rPr>
        <w:t>have</w:t>
      </w:r>
      <w:r w:rsidRPr="009A3034">
        <w:rPr>
          <w:rFonts w:ascii="Book Antiqua" w:eastAsia="Book Antiqua" w:hAnsi="Book Antiqua" w:cs="Book Antiqua"/>
          <w:color w:val="000000"/>
        </w:rPr>
        <w:t xml:space="preserve"> various properties and are widely </w:t>
      </w:r>
      <w:r w:rsidRPr="009A3034">
        <w:rPr>
          <w:rFonts w:ascii="Book Antiqua" w:eastAsia="Book Antiqua" w:hAnsi="Book Antiqua" w:cs="Book Antiqua"/>
          <w:color w:val="000000"/>
        </w:rPr>
        <w:lastRenderedPageBreak/>
        <w:t xml:space="preserve">used as critical components </w:t>
      </w:r>
      <w:r w:rsidR="00095A1B" w:rsidRPr="009A3034">
        <w:rPr>
          <w:rFonts w:ascii="Book Antiqua" w:eastAsia="Book Antiqua" w:hAnsi="Book Antiqua" w:cs="Book Antiqua"/>
          <w:color w:val="000000"/>
        </w:rPr>
        <w:t>of</w:t>
      </w:r>
      <w:r w:rsidRPr="009A3034">
        <w:rPr>
          <w:rFonts w:ascii="Book Antiqua" w:eastAsia="Book Antiqua" w:hAnsi="Book Antiqua" w:cs="Book Antiqua"/>
          <w:color w:val="000000"/>
        </w:rPr>
        <w:t xml:space="preserve"> many biomedical and cosmetic applications</w:t>
      </w:r>
      <w:r w:rsidR="003D1C3D" w:rsidRPr="009A3034">
        <w:rPr>
          <w:rFonts w:ascii="Book Antiqua" w:eastAsia="Book Antiqua" w:hAnsi="Book Antiqua" w:cs="Book Antiqua"/>
          <w:color w:val="000000"/>
        </w:rPr>
        <w:t xml:space="preserve"> including</w:t>
      </w:r>
      <w:r w:rsidRPr="009A3034">
        <w:rPr>
          <w:rFonts w:ascii="Book Antiqua" w:eastAsia="Book Antiqua" w:hAnsi="Book Antiqua" w:cs="Book Antiqua"/>
          <w:color w:val="000000"/>
        </w:rPr>
        <w:t xml:space="preserve"> sunscreen, foot care, and </w:t>
      </w:r>
      <w:proofErr w:type="gramStart"/>
      <w:r w:rsidRPr="009A3034">
        <w:rPr>
          <w:rFonts w:ascii="Book Antiqua" w:eastAsia="Book Antiqua" w:hAnsi="Book Antiqua" w:cs="Book Antiqua"/>
          <w:color w:val="000000"/>
        </w:rPr>
        <w:t>ointments</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23]</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w:t>
      </w:r>
      <w:r w:rsidR="00095A1B" w:rsidRPr="009A3034">
        <w:rPr>
          <w:rFonts w:ascii="Book Antiqua" w:eastAsia="Book Antiqua" w:hAnsi="Book Antiqua" w:cs="Book Antiqua"/>
          <w:color w:val="000000"/>
        </w:rPr>
        <w:t>s</w:t>
      </w:r>
      <w:r w:rsidRPr="009A3034">
        <w:rPr>
          <w:rFonts w:ascii="Book Antiqua" w:eastAsia="Book Antiqua" w:hAnsi="Book Antiqua" w:cs="Book Antiqua"/>
          <w:color w:val="000000"/>
        </w:rPr>
        <w:t xml:space="preserve"> exhibit antibacterial </w:t>
      </w:r>
      <w:proofErr w:type="gramStart"/>
      <w:r w:rsidRPr="009A3034">
        <w:rPr>
          <w:rFonts w:ascii="Book Antiqua" w:eastAsia="Book Antiqua" w:hAnsi="Book Antiqua" w:cs="Book Antiqua"/>
          <w:color w:val="000000"/>
        </w:rPr>
        <w:t>activities</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24,25]</w:t>
      </w:r>
      <w:r w:rsidR="00095A1B" w:rsidRPr="009A3034">
        <w:rPr>
          <w:rFonts w:ascii="Book Antiqua" w:eastAsia="Book Antiqua" w:hAnsi="Book Antiqua" w:cs="Book Antiqua"/>
          <w:color w:val="000000"/>
        </w:rPr>
        <w:t>, and</w:t>
      </w:r>
      <w:r w:rsidRPr="009A3034">
        <w:rPr>
          <w:rFonts w:ascii="Book Antiqua" w:eastAsia="Book Antiqua" w:hAnsi="Book Antiqua" w:cs="Book Antiqua"/>
          <w:color w:val="000000"/>
        </w:rPr>
        <w:t xml:space="preserve"> </w:t>
      </w:r>
      <w:r w:rsidR="00095A1B" w:rsidRPr="009A3034">
        <w:rPr>
          <w:rFonts w:ascii="Book Antiqua" w:eastAsia="Book Antiqua" w:hAnsi="Book Antiqua" w:cs="Book Antiqua"/>
          <w:color w:val="000000"/>
        </w:rPr>
        <w:t>are also</w:t>
      </w:r>
      <w:r w:rsidRPr="009A3034">
        <w:rPr>
          <w:rFonts w:ascii="Book Antiqua" w:eastAsia="Book Antiqua" w:hAnsi="Book Antiqua" w:cs="Book Antiqua"/>
          <w:color w:val="000000"/>
        </w:rPr>
        <w:t xml:space="preserve"> extensive</w:t>
      </w:r>
      <w:r w:rsidR="00095A1B" w:rsidRPr="009A3034">
        <w:rPr>
          <w:rFonts w:ascii="Book Antiqua" w:eastAsia="Book Antiqua" w:hAnsi="Book Antiqua" w:cs="Book Antiqua"/>
          <w:color w:val="000000"/>
        </w:rPr>
        <w:t>ly</w:t>
      </w:r>
      <w:r w:rsidRPr="009A3034">
        <w:rPr>
          <w:rFonts w:ascii="Book Antiqua" w:eastAsia="Book Antiqua" w:hAnsi="Book Antiqua" w:cs="Book Antiqua"/>
          <w:color w:val="000000"/>
        </w:rPr>
        <w:t xml:space="preserve"> use</w:t>
      </w:r>
      <w:r w:rsidR="00095A1B" w:rsidRPr="009A3034">
        <w:rPr>
          <w:rFonts w:ascii="Book Antiqua" w:eastAsia="Book Antiqua" w:hAnsi="Book Antiqua" w:cs="Book Antiqua"/>
          <w:color w:val="000000"/>
        </w:rPr>
        <w:t>d</w:t>
      </w:r>
      <w:r w:rsidRPr="009A3034">
        <w:rPr>
          <w:rFonts w:ascii="Book Antiqua" w:eastAsia="Book Antiqua" w:hAnsi="Book Antiqua" w:cs="Book Antiqua"/>
          <w:color w:val="000000"/>
        </w:rPr>
        <w:t xml:space="preserve"> in drug targeting due to their biocompatibility</w:t>
      </w:r>
      <w:r w:rsidRPr="009A3034">
        <w:rPr>
          <w:rFonts w:ascii="Book Antiqua" w:eastAsia="Book Antiqua" w:hAnsi="Book Antiqua" w:cs="Book Antiqua"/>
          <w:color w:val="000000"/>
          <w:vertAlign w:val="superscript"/>
        </w:rPr>
        <w:t>[26]</w:t>
      </w:r>
      <w:r w:rsidRPr="009A3034">
        <w:rPr>
          <w:rFonts w:ascii="Book Antiqua" w:eastAsia="Book Antiqua" w:hAnsi="Book Antiqua" w:cs="Book Antiqua"/>
          <w:color w:val="000000"/>
        </w:rPr>
        <w:t xml:space="preserve">. However, the effect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on </w:t>
      </w:r>
      <w:r w:rsidR="007C4CEF"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chemotherapy resistance of GC cells remains </w:t>
      </w:r>
      <w:r w:rsidR="007C4CEF" w:rsidRPr="009A3034">
        <w:rPr>
          <w:rFonts w:ascii="Book Antiqua" w:eastAsia="Book Antiqua" w:hAnsi="Book Antiqua" w:cs="Book Antiqua"/>
          <w:color w:val="000000"/>
        </w:rPr>
        <w:t>unknown</w:t>
      </w:r>
      <w:r w:rsidRPr="009A3034">
        <w:rPr>
          <w:rFonts w:ascii="Book Antiqua" w:eastAsia="Book Antiqua" w:hAnsi="Book Antiqua" w:cs="Book Antiqua"/>
          <w:color w:val="000000"/>
        </w:rPr>
        <w:t>.</w:t>
      </w:r>
    </w:p>
    <w:p w14:paraId="4F73648C" w14:textId="35E9AF21" w:rsidR="00A77B3E" w:rsidRPr="009A3034" w:rsidRDefault="00B00935" w:rsidP="006F6D00">
      <w:pPr>
        <w:spacing w:line="360" w:lineRule="auto"/>
        <w:ind w:firstLineChars="112" w:firstLine="269"/>
        <w:jc w:val="both"/>
      </w:pPr>
      <w:r w:rsidRPr="009A3034">
        <w:rPr>
          <w:rFonts w:ascii="Book Antiqua" w:eastAsia="Book Antiqua" w:hAnsi="Book Antiqua" w:cs="Book Antiqua"/>
          <w:color w:val="000000"/>
        </w:rPr>
        <w:t xml:space="preserve">In </w:t>
      </w:r>
      <w:r w:rsidR="007C4CEF" w:rsidRPr="009A3034">
        <w:rPr>
          <w:rFonts w:ascii="Book Antiqua" w:eastAsia="Book Antiqua" w:hAnsi="Book Antiqua" w:cs="Book Antiqua"/>
          <w:color w:val="000000"/>
        </w:rPr>
        <w:t>this study</w:t>
      </w:r>
      <w:r w:rsidRPr="009A3034">
        <w:rPr>
          <w:rFonts w:ascii="Book Antiqua" w:eastAsia="Book Antiqua" w:hAnsi="Book Antiqua" w:cs="Book Antiqua"/>
          <w:color w:val="000000"/>
        </w:rPr>
        <w:t xml:space="preserve">, we focused on the impact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on chemotherapy resistance of GC cells. We </w:t>
      </w:r>
      <w:r w:rsidR="007C4CEF" w:rsidRPr="009A3034">
        <w:rPr>
          <w:rFonts w:ascii="Book Antiqua" w:eastAsia="Book Antiqua" w:hAnsi="Book Antiqua" w:cs="Book Antiqua"/>
          <w:color w:val="000000"/>
        </w:rPr>
        <w:t xml:space="preserve">revealed the </w:t>
      </w:r>
      <w:r w:rsidRPr="009A3034">
        <w:rPr>
          <w:rFonts w:ascii="Book Antiqua" w:eastAsia="Book Antiqua" w:hAnsi="Book Antiqua" w:cs="Book Antiqua"/>
          <w:color w:val="000000"/>
        </w:rPr>
        <w:t xml:space="preserve">innovative role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in </w:t>
      </w:r>
      <w:r w:rsidR="003D1C3D" w:rsidRPr="009A3034">
        <w:rPr>
          <w:rFonts w:ascii="Book Antiqua" w:eastAsia="Book Antiqua" w:hAnsi="Book Antiqua" w:cs="Book Antiqua"/>
          <w:color w:val="000000"/>
        </w:rPr>
        <w:t xml:space="preserve">repressing </w:t>
      </w:r>
      <w:proofErr w:type="spellStart"/>
      <w:r w:rsidRPr="009A3034">
        <w:rPr>
          <w:rFonts w:ascii="Book Antiqua" w:eastAsia="Book Antiqua" w:hAnsi="Book Antiqua" w:cs="Book Antiqua"/>
          <w:color w:val="000000"/>
        </w:rPr>
        <w:t>chemoresistance</w:t>
      </w:r>
      <w:proofErr w:type="spellEnd"/>
      <w:r w:rsidRPr="009A3034">
        <w:rPr>
          <w:rFonts w:ascii="Book Antiqua" w:eastAsia="Book Antiqua" w:hAnsi="Book Antiqua" w:cs="Book Antiqua"/>
          <w:color w:val="000000"/>
        </w:rPr>
        <w:t xml:space="preserve"> and reducing GC progression </w:t>
      </w:r>
      <w:r w:rsidRPr="009A3034">
        <w:rPr>
          <w:rFonts w:ascii="Book Antiqua" w:eastAsia="Book Antiqua" w:hAnsi="Book Antiqua" w:cs="Book Antiqua"/>
          <w:i/>
          <w:iCs/>
          <w:color w:val="000000"/>
        </w:rPr>
        <w:t>via</w:t>
      </w:r>
      <w:r w:rsidRPr="009A3034">
        <w:rPr>
          <w:rFonts w:ascii="Book Antiqua" w:eastAsia="Book Antiqua" w:hAnsi="Book Antiqua" w:cs="Book Antiqua"/>
          <w:color w:val="000000"/>
        </w:rPr>
        <w:t xml:space="preserve"> </w:t>
      </w:r>
      <w:r w:rsidR="003D1C3D" w:rsidRPr="009A3034">
        <w:rPr>
          <w:rFonts w:ascii="Book Antiqua" w:eastAsia="Book Antiqua" w:hAnsi="Book Antiqua" w:cs="Book Antiqua"/>
          <w:color w:val="000000"/>
        </w:rPr>
        <w:t>inhibiti</w:t>
      </w:r>
      <w:r w:rsidR="007C4CEF" w:rsidRPr="009A3034">
        <w:rPr>
          <w:rFonts w:ascii="Book Antiqua" w:eastAsia="Book Antiqua" w:hAnsi="Book Antiqua" w:cs="Book Antiqua"/>
          <w:color w:val="000000"/>
        </w:rPr>
        <w:t>on of</w:t>
      </w:r>
      <w:r w:rsidR="003D1C3D"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autophagy.</w:t>
      </w:r>
    </w:p>
    <w:p w14:paraId="18E53271" w14:textId="77777777" w:rsidR="00A77B3E" w:rsidRPr="009A3034" w:rsidRDefault="00A77B3E">
      <w:pPr>
        <w:spacing w:line="360" w:lineRule="auto"/>
        <w:jc w:val="both"/>
      </w:pPr>
    </w:p>
    <w:p w14:paraId="2BCCDBE3" w14:textId="77777777" w:rsidR="00A77B3E" w:rsidRPr="009A3034" w:rsidRDefault="00B00935">
      <w:pPr>
        <w:spacing w:line="360" w:lineRule="auto"/>
        <w:jc w:val="both"/>
      </w:pPr>
      <w:r w:rsidRPr="009A3034">
        <w:rPr>
          <w:rFonts w:ascii="Book Antiqua" w:eastAsia="Book Antiqua" w:hAnsi="Book Antiqua" w:cs="Book Antiqua"/>
          <w:b/>
          <w:caps/>
          <w:color w:val="000000"/>
          <w:u w:val="single"/>
        </w:rPr>
        <w:t>MATERIALS AND METHODS</w:t>
      </w:r>
    </w:p>
    <w:p w14:paraId="6D1C6E33" w14:textId="77777777" w:rsidR="00A77B3E" w:rsidRPr="009A3034" w:rsidRDefault="00B00935">
      <w:pPr>
        <w:spacing w:line="360" w:lineRule="auto"/>
        <w:jc w:val="both"/>
        <w:rPr>
          <w:b/>
          <w:bCs/>
        </w:rPr>
      </w:pPr>
      <w:r w:rsidRPr="009A3034">
        <w:rPr>
          <w:rFonts w:ascii="Book Antiqua" w:eastAsia="Book Antiqua" w:hAnsi="Book Antiqua" w:cs="Book Antiqua"/>
          <w:b/>
          <w:bCs/>
          <w:i/>
          <w:color w:val="000000"/>
        </w:rPr>
        <w:t>Cell culture and treatment</w:t>
      </w:r>
    </w:p>
    <w:p w14:paraId="76BC9974" w14:textId="673B3DEB" w:rsidR="00A77B3E" w:rsidRPr="009A3034" w:rsidRDefault="00B00935">
      <w:pPr>
        <w:spacing w:line="360" w:lineRule="auto"/>
        <w:jc w:val="both"/>
      </w:pPr>
      <w:r w:rsidRPr="009A3034">
        <w:rPr>
          <w:rFonts w:ascii="Book Antiqua" w:eastAsia="Book Antiqua" w:hAnsi="Book Antiqua" w:cs="Book Antiqua"/>
          <w:color w:val="000000"/>
        </w:rPr>
        <w:t xml:space="preserve">The SGC7901, BGC823, and SGC7901/DDP cell lines were maintained in the lab. The cells were incubated </w:t>
      </w:r>
      <w:r w:rsidR="007C4CEF" w:rsidRPr="009A3034">
        <w:rPr>
          <w:rFonts w:ascii="Book Antiqua" w:eastAsia="Book Antiqua" w:hAnsi="Book Antiqua" w:cs="Book Antiqua"/>
          <w:color w:val="000000"/>
        </w:rPr>
        <w:t xml:space="preserve">in an </w:t>
      </w:r>
      <w:r w:rsidRPr="009A3034">
        <w:rPr>
          <w:rFonts w:ascii="Book Antiqua" w:eastAsia="Book Antiqua" w:hAnsi="Book Antiqua" w:cs="Book Antiqua"/>
          <w:color w:val="000000"/>
        </w:rPr>
        <w:t>incubator of 5% CO</w:t>
      </w:r>
      <w:r w:rsidRPr="009A3034">
        <w:rPr>
          <w:rFonts w:ascii="Book Antiqua" w:eastAsia="Book Antiqua" w:hAnsi="Book Antiqua" w:cs="Book Antiqua"/>
          <w:color w:val="000000"/>
          <w:szCs w:val="30"/>
          <w:vertAlign w:val="subscript"/>
        </w:rPr>
        <w:t xml:space="preserve">2 </w:t>
      </w:r>
      <w:r w:rsidRPr="009A3034">
        <w:rPr>
          <w:rFonts w:ascii="Book Antiqua" w:eastAsia="Book Antiqua" w:hAnsi="Book Antiqua" w:cs="Book Antiqua"/>
          <w:color w:val="000000"/>
        </w:rPr>
        <w:t>and</w:t>
      </w:r>
      <w:r w:rsidRPr="009A3034">
        <w:rPr>
          <w:rFonts w:ascii="Book Antiqua" w:eastAsia="Book Antiqua" w:hAnsi="Book Antiqua" w:cs="Book Antiqua"/>
          <w:color w:val="000000"/>
          <w:szCs w:val="30"/>
          <w:vertAlign w:val="subscript"/>
        </w:rPr>
        <w:t xml:space="preserve"> </w:t>
      </w:r>
      <w:r w:rsidRPr="009A3034">
        <w:rPr>
          <w:rFonts w:ascii="Book Antiqua" w:eastAsia="Book Antiqua" w:hAnsi="Book Antiqua" w:cs="Book Antiqua"/>
          <w:color w:val="000000"/>
        </w:rPr>
        <w:t xml:space="preserve">37 °C in </w:t>
      </w:r>
      <w:r w:rsidR="007C4CEF" w:rsidRPr="009A3034">
        <w:rPr>
          <w:rFonts w:ascii="Book Antiqua" w:eastAsia="Book Antiqua" w:hAnsi="Book Antiqua" w:cs="Book Antiqua"/>
          <w:color w:val="000000"/>
        </w:rPr>
        <w:t xml:space="preserve">RPMI </w:t>
      </w:r>
      <w:r w:rsidRPr="009A3034">
        <w:rPr>
          <w:rFonts w:ascii="Book Antiqua" w:eastAsia="Book Antiqua" w:hAnsi="Book Antiqua" w:cs="Book Antiqua"/>
          <w:color w:val="000000"/>
        </w:rPr>
        <w:t>1640 medium (</w:t>
      </w:r>
      <w:proofErr w:type="spellStart"/>
      <w:r w:rsidRPr="009A3034">
        <w:rPr>
          <w:rFonts w:ascii="Book Antiqua" w:eastAsia="Book Antiqua" w:hAnsi="Book Antiqua" w:cs="Book Antiqua"/>
          <w:color w:val="000000"/>
        </w:rPr>
        <w:t>Hyclone</w:t>
      </w:r>
      <w:proofErr w:type="spellEnd"/>
      <w:r w:rsidRPr="009A3034">
        <w:rPr>
          <w:rFonts w:ascii="Book Antiqua" w:eastAsia="Book Antiqua" w:hAnsi="Book Antiqua" w:cs="Book Antiqua"/>
          <w:color w:val="000000"/>
        </w:rPr>
        <w:t>,</w:t>
      </w:r>
      <w:r w:rsidR="007C4CEF" w:rsidRPr="009A3034">
        <w:rPr>
          <w:rFonts w:ascii="Book Antiqua" w:eastAsia="Book Antiqua" w:hAnsi="Book Antiqua" w:cs="Book Antiqua"/>
          <w:color w:val="000000"/>
        </w:rPr>
        <w:t xml:space="preserve"> Logan, UT,</w:t>
      </w:r>
      <w:r w:rsidRPr="009A3034">
        <w:rPr>
          <w:rFonts w:ascii="Book Antiqua" w:eastAsia="Book Antiqua" w:hAnsi="Book Antiqua" w:cs="Book Antiqua"/>
          <w:color w:val="000000"/>
        </w:rPr>
        <w:t xml:space="preserve"> U</w:t>
      </w:r>
      <w:r w:rsidR="00134EBB" w:rsidRPr="009A3034">
        <w:rPr>
          <w:rFonts w:ascii="Book Antiqua" w:eastAsia="Book Antiqua" w:hAnsi="Book Antiqua" w:cs="Book Antiqua"/>
          <w:color w:val="000000"/>
        </w:rPr>
        <w:t>nited States</w:t>
      </w:r>
      <w:r w:rsidRPr="009A3034">
        <w:rPr>
          <w:rFonts w:ascii="Book Antiqua" w:eastAsia="Book Antiqua" w:hAnsi="Book Antiqua" w:cs="Book Antiqua"/>
          <w:color w:val="000000"/>
        </w:rPr>
        <w:t xml:space="preserve">) with </w:t>
      </w:r>
      <w:r w:rsidR="007C4CEF" w:rsidRPr="009A3034">
        <w:rPr>
          <w:rFonts w:ascii="Book Antiqua" w:eastAsia="Book Antiqua" w:hAnsi="Book Antiqua" w:cs="Book Antiqua"/>
          <w:color w:val="000000"/>
        </w:rPr>
        <w:t xml:space="preserve">fetal bovine serum </w:t>
      </w:r>
      <w:r w:rsidRPr="009A3034">
        <w:rPr>
          <w:rFonts w:ascii="Book Antiqua" w:eastAsia="Book Antiqua" w:hAnsi="Book Antiqua" w:cs="Book Antiqua"/>
          <w:color w:val="000000"/>
        </w:rPr>
        <w:t>(10%</w:t>
      </w:r>
      <w:r w:rsidR="007C4CEF"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Hyclone</w:t>
      </w:r>
      <w:proofErr w:type="spellEnd"/>
      <w:r w:rsidRPr="009A3034">
        <w:rPr>
          <w:rFonts w:ascii="Book Antiqua" w:eastAsia="Book Antiqua" w:hAnsi="Book Antiqua" w:cs="Book Antiqua"/>
          <w:color w:val="000000"/>
        </w:rPr>
        <w:t>), streptomycin (0.1 mg/mL</w:t>
      </w:r>
      <w:r w:rsidR="007C4CEF"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Hyclone</w:t>
      </w:r>
      <w:proofErr w:type="spellEnd"/>
      <w:r w:rsidRPr="009A3034">
        <w:rPr>
          <w:rFonts w:ascii="Book Antiqua" w:eastAsia="Book Antiqua" w:hAnsi="Book Antiqua" w:cs="Book Antiqua"/>
          <w:color w:val="000000"/>
        </w:rPr>
        <w:t>) and penicillin (100 units/mL</w:t>
      </w:r>
      <w:r w:rsidR="007C4CEF"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Hyclone</w:t>
      </w:r>
      <w:proofErr w:type="spellEnd"/>
      <w:r w:rsidRPr="009A3034">
        <w:rPr>
          <w:rFonts w:ascii="Book Antiqua" w:eastAsia="Book Antiqua" w:hAnsi="Book Antiqua" w:cs="Book Antiqua"/>
          <w:color w:val="000000"/>
        </w:rPr>
        <w:t>). DDP was obtained (Sigma,</w:t>
      </w:r>
      <w:r w:rsidR="007C4CEF" w:rsidRPr="009A3034">
        <w:rPr>
          <w:rFonts w:ascii="Book Antiqua" w:eastAsia="Book Antiqua" w:hAnsi="Book Antiqua" w:cs="Book Antiqua"/>
          <w:color w:val="000000"/>
        </w:rPr>
        <w:t xml:space="preserve"> St. Louis, MO,</w:t>
      </w:r>
      <w:r w:rsidRPr="009A3034">
        <w:rPr>
          <w:rFonts w:ascii="Book Antiqua" w:eastAsia="Book Antiqua" w:hAnsi="Book Antiqua" w:cs="Book Antiqua"/>
          <w:color w:val="000000"/>
        </w:rPr>
        <w:t xml:space="preserve"> </w:t>
      </w:r>
      <w:r w:rsidR="00134EBB" w:rsidRPr="009A3034">
        <w:rPr>
          <w:rFonts w:ascii="Book Antiqua" w:eastAsia="Book Antiqua" w:hAnsi="Book Antiqua" w:cs="Book Antiqua"/>
          <w:color w:val="000000"/>
        </w:rPr>
        <w:t>United States</w:t>
      </w:r>
      <w:r w:rsidRPr="009A3034">
        <w:rPr>
          <w:rFonts w:ascii="Book Antiqua" w:eastAsia="Book Antiqua" w:hAnsi="Book Antiqua" w:cs="Book Antiqua"/>
          <w:color w:val="000000"/>
        </w:rPr>
        <w:t>) and used at the indicated doses.</w:t>
      </w:r>
    </w:p>
    <w:p w14:paraId="3C57EBF4" w14:textId="77777777" w:rsidR="00A77B3E" w:rsidRPr="009A3034" w:rsidRDefault="00A77B3E">
      <w:pPr>
        <w:spacing w:line="360" w:lineRule="auto"/>
        <w:jc w:val="both"/>
      </w:pPr>
    </w:p>
    <w:p w14:paraId="1403D060" w14:textId="2CD474E7" w:rsidR="00A77B3E" w:rsidRPr="009A3034" w:rsidRDefault="00B00935">
      <w:pPr>
        <w:spacing w:line="360" w:lineRule="auto"/>
        <w:jc w:val="both"/>
        <w:rPr>
          <w:b/>
          <w:bCs/>
        </w:rPr>
      </w:pPr>
      <w:proofErr w:type="spellStart"/>
      <w:r w:rsidRPr="009A3034">
        <w:rPr>
          <w:rFonts w:ascii="Book Antiqua" w:eastAsia="Book Antiqua" w:hAnsi="Book Antiqua" w:cs="Book Antiqua"/>
          <w:b/>
          <w:bCs/>
          <w:i/>
          <w:color w:val="000000"/>
        </w:rPr>
        <w:t>ZnO</w:t>
      </w:r>
      <w:proofErr w:type="spellEnd"/>
      <w:r w:rsidRPr="009A3034">
        <w:rPr>
          <w:rFonts w:ascii="Book Antiqua" w:eastAsia="Book Antiqua" w:hAnsi="Book Antiqua" w:cs="Book Antiqua"/>
          <w:b/>
          <w:bCs/>
          <w:i/>
          <w:color w:val="000000"/>
        </w:rPr>
        <w:t xml:space="preserve">-NP </w:t>
      </w:r>
      <w:r w:rsidR="00134EBB" w:rsidRPr="009A3034">
        <w:rPr>
          <w:rFonts w:ascii="Book Antiqua" w:eastAsia="Book Antiqua" w:hAnsi="Book Antiqua" w:cs="Book Antiqua"/>
          <w:b/>
          <w:bCs/>
          <w:i/>
          <w:color w:val="000000"/>
        </w:rPr>
        <w:t>s</w:t>
      </w:r>
      <w:r w:rsidRPr="009A3034">
        <w:rPr>
          <w:rFonts w:ascii="Book Antiqua" w:eastAsia="Book Antiqua" w:hAnsi="Book Antiqua" w:cs="Book Antiqua"/>
          <w:b/>
          <w:bCs/>
          <w:i/>
          <w:color w:val="000000"/>
        </w:rPr>
        <w:t>ynthesis</w:t>
      </w:r>
    </w:p>
    <w:p w14:paraId="715DB974" w14:textId="3142947A" w:rsidR="00A77B3E" w:rsidRPr="009A3034" w:rsidRDefault="00B00935">
      <w:pPr>
        <w:spacing w:line="360" w:lineRule="auto"/>
        <w:jc w:val="both"/>
      </w:pPr>
      <w:r w:rsidRPr="009A3034">
        <w:rPr>
          <w:rFonts w:ascii="Book Antiqua" w:eastAsia="Book Antiqua" w:hAnsi="Book Antiqua" w:cs="Book Antiqua"/>
          <w:color w:val="000000"/>
        </w:rPr>
        <w:t xml:space="preserve">A total of 0.5 </w:t>
      </w:r>
      <w:proofErr w:type="spellStart"/>
      <w:r w:rsidR="00EC0539" w:rsidRPr="009A3034">
        <w:rPr>
          <w:rFonts w:ascii="Book Antiqua" w:eastAsia="Book Antiqua" w:hAnsi="Book Antiqua" w:cs="Book Antiqua"/>
          <w:color w:val="000000"/>
        </w:rPr>
        <w:t>mol</w:t>
      </w:r>
      <w:proofErr w:type="spellEnd"/>
      <w:r w:rsidR="00EC0539" w:rsidRPr="009A3034">
        <w:rPr>
          <w:rFonts w:ascii="Book Antiqua" w:eastAsia="Book Antiqua" w:hAnsi="Book Antiqua" w:cs="Book Antiqua"/>
          <w:color w:val="000000"/>
        </w:rPr>
        <w:t>/L</w:t>
      </w:r>
      <w:r w:rsidRPr="009A3034">
        <w:rPr>
          <w:rFonts w:ascii="Book Antiqua" w:eastAsia="Book Antiqua" w:hAnsi="Book Antiqua" w:cs="Book Antiqua"/>
          <w:color w:val="000000"/>
        </w:rPr>
        <w:t xml:space="preserve"> zinc nitrate was plated to</w:t>
      </w:r>
      <w:r w:rsidR="0099173A"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 xml:space="preserve">1 </w:t>
      </w:r>
      <w:proofErr w:type="spellStart"/>
      <w:r w:rsidR="00B01B49" w:rsidRPr="009A3034">
        <w:rPr>
          <w:rFonts w:ascii="Book Antiqua" w:eastAsia="Book Antiqua" w:hAnsi="Book Antiqua" w:cs="Book Antiqua"/>
          <w:color w:val="000000"/>
        </w:rPr>
        <w:t>mol</w:t>
      </w:r>
      <w:proofErr w:type="spellEnd"/>
      <w:r w:rsidR="00B01B49" w:rsidRPr="009A3034">
        <w:rPr>
          <w:rFonts w:ascii="Book Antiqua" w:eastAsia="Book Antiqua" w:hAnsi="Book Antiqua" w:cs="Book Antiqua"/>
          <w:color w:val="000000"/>
        </w:rPr>
        <w:t>/L</w:t>
      </w:r>
      <w:r w:rsidR="00B76031"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sodium hydroxide solution, followed by continuous stirring (15 min). The white precipitate formed was washed and centrifuged, followed by repeated distilling</w:t>
      </w:r>
      <w:r w:rsidR="007C4CEF" w:rsidRPr="009A3034">
        <w:rPr>
          <w:rFonts w:ascii="Book Antiqua" w:eastAsia="Book Antiqua" w:hAnsi="Book Antiqua" w:cs="Book Antiqua"/>
          <w:color w:val="000000"/>
        </w:rPr>
        <w:t xml:space="preserve"> of</w:t>
      </w:r>
      <w:r w:rsidRPr="009A3034">
        <w:rPr>
          <w:rFonts w:ascii="Book Antiqua" w:eastAsia="Book Antiqua" w:hAnsi="Book Antiqua" w:cs="Book Antiqua"/>
          <w:color w:val="000000"/>
        </w:rPr>
        <w:t xml:space="preserve"> H</w:t>
      </w:r>
      <w:r w:rsidRPr="009A3034">
        <w:rPr>
          <w:rFonts w:ascii="Book Antiqua" w:eastAsia="Book Antiqua" w:hAnsi="Book Antiqua" w:cs="Book Antiqua"/>
          <w:color w:val="000000"/>
          <w:szCs w:val="30"/>
          <w:vertAlign w:val="subscript"/>
        </w:rPr>
        <w:t>2</w:t>
      </w:r>
      <w:r w:rsidRPr="009A3034">
        <w:rPr>
          <w:rFonts w:ascii="Book Antiqua" w:eastAsia="Book Antiqua" w:hAnsi="Book Antiqua" w:cs="Book Antiqua"/>
          <w:color w:val="000000"/>
        </w:rPr>
        <w:t xml:space="preserve">O. The collected white powder </w:t>
      </w:r>
      <w:bookmarkStart w:id="1" w:name="OLE_LINK159"/>
      <w:r w:rsidR="00B705AC" w:rsidRPr="009A3034">
        <w:rPr>
          <w:rFonts w:ascii="Book Antiqua" w:eastAsia="Book Antiqua" w:hAnsi="Book Antiqua" w:cs="Book Antiqua"/>
          <w:color w:val="000000"/>
        </w:rPr>
        <w:t>[</w:t>
      </w:r>
      <w:proofErr w:type="gramStart"/>
      <w:r w:rsidRPr="009A3034">
        <w:rPr>
          <w:rFonts w:ascii="Book Antiqua" w:eastAsia="Book Antiqua" w:hAnsi="Book Antiqua" w:cs="Book Antiqua"/>
          <w:color w:val="000000"/>
        </w:rPr>
        <w:t>Zn(</w:t>
      </w:r>
      <w:proofErr w:type="gramEnd"/>
      <w:r w:rsidRPr="009A3034">
        <w:rPr>
          <w:rFonts w:ascii="Book Antiqua" w:eastAsia="Book Antiqua" w:hAnsi="Book Antiqua" w:cs="Book Antiqua"/>
          <w:color w:val="000000"/>
        </w:rPr>
        <w:t>OH)2</w:t>
      </w:r>
      <w:bookmarkEnd w:id="1"/>
      <w:r w:rsidR="00B705AC"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was dried in a hot air oven at 60</w:t>
      </w:r>
      <w:r w:rsidR="0099173A"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°C. During drying</w:t>
      </w:r>
      <w:r w:rsidR="007C4CEF"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t>
      </w:r>
      <w:proofErr w:type="gramStart"/>
      <w:r w:rsidRPr="009A3034">
        <w:rPr>
          <w:rFonts w:ascii="Book Antiqua" w:eastAsia="Book Antiqua" w:hAnsi="Book Antiqua" w:cs="Book Antiqua"/>
          <w:color w:val="000000"/>
        </w:rPr>
        <w:t>Zn2</w:t>
      </w:r>
      <w:r w:rsidR="00B705AC" w:rsidRPr="009A3034">
        <w:rPr>
          <w:rFonts w:ascii="Book Antiqua" w:eastAsia="Book Antiqua" w:hAnsi="Book Antiqua" w:cs="Book Antiqua"/>
          <w:color w:val="000000"/>
          <w:vertAlign w:val="superscript"/>
        </w:rPr>
        <w:t>[</w:t>
      </w:r>
      <w:proofErr w:type="gramEnd"/>
      <w:r w:rsidR="00B705AC" w:rsidRPr="009A3034">
        <w:rPr>
          <w:rFonts w:ascii="Book Antiqua" w:eastAsia="Book Antiqua" w:hAnsi="Book Antiqua" w:cs="Book Antiqua"/>
          <w:color w:val="000000"/>
          <w:vertAlign w:val="superscript"/>
        </w:rPr>
        <w:t>24]</w:t>
      </w:r>
      <w:r w:rsidRPr="009A3034">
        <w:rPr>
          <w:rFonts w:ascii="Book Antiqua" w:eastAsia="Book Antiqua" w:hAnsi="Book Antiqua" w:cs="Book Antiqua"/>
          <w:color w:val="000000"/>
        </w:rPr>
        <w:t xml:space="preserve"> was entirely </w:t>
      </w:r>
      <w:r w:rsidR="007C4CEF" w:rsidRPr="009A3034">
        <w:rPr>
          <w:rFonts w:ascii="Book Antiqua" w:eastAsia="Book Antiqua" w:hAnsi="Book Antiqua" w:cs="Book Antiqua"/>
          <w:color w:val="000000"/>
        </w:rPr>
        <w:t xml:space="preserve">converted </w:t>
      </w:r>
      <w:r w:rsidRPr="009A3034">
        <w:rPr>
          <w:rFonts w:ascii="Book Antiqua" w:eastAsia="Book Antiqua" w:hAnsi="Book Antiqua" w:cs="Book Antiqua"/>
          <w:color w:val="000000"/>
        </w:rPr>
        <w:t xml:space="preserve">to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 Then, the dried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 powder was annealed at 500</w:t>
      </w:r>
      <w:r w:rsidR="00B705AC"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 xml:space="preserve">°C for 3 </w:t>
      </w:r>
      <w:r w:rsidR="005F2409" w:rsidRPr="009A3034">
        <w:rPr>
          <w:rFonts w:ascii="Book Antiqua" w:eastAsia="Book Antiqua" w:hAnsi="Book Antiqua" w:cs="Book Antiqua"/>
          <w:color w:val="000000"/>
        </w:rPr>
        <w:t xml:space="preserve">h </w:t>
      </w:r>
      <w:r w:rsidRPr="009A3034">
        <w:rPr>
          <w:rFonts w:ascii="Book Antiqua" w:eastAsia="Book Antiqua" w:hAnsi="Book Antiqua" w:cs="Book Antiqua"/>
          <w:color w:val="000000"/>
        </w:rPr>
        <w:t xml:space="preserve">to convert to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To analyze the effect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on the malignant progression and chemotherapy resistance, the GC cells were treated with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at </w:t>
      </w:r>
      <w:r w:rsidR="007C4CEF" w:rsidRPr="009A3034">
        <w:rPr>
          <w:rFonts w:ascii="Book Antiqua" w:eastAsia="Book Antiqua" w:hAnsi="Book Antiqua" w:cs="Book Antiqua"/>
          <w:color w:val="000000"/>
        </w:rPr>
        <w:t xml:space="preserve">a </w:t>
      </w:r>
      <w:r w:rsidRPr="009A3034">
        <w:rPr>
          <w:rFonts w:ascii="Book Antiqua" w:eastAsia="Book Antiqua" w:hAnsi="Book Antiqua" w:cs="Book Antiqua"/>
          <w:color w:val="000000"/>
        </w:rPr>
        <w:t xml:space="preserve">dose </w:t>
      </w:r>
      <w:proofErr w:type="gramStart"/>
      <w:r w:rsidRPr="009A3034">
        <w:rPr>
          <w:rFonts w:ascii="Book Antiqua" w:eastAsia="Book Antiqua" w:hAnsi="Book Antiqua" w:cs="Book Antiqua"/>
          <w:color w:val="000000"/>
        </w:rPr>
        <w:t xml:space="preserve">of 5 </w:t>
      </w:r>
      <w:proofErr w:type="spellStart"/>
      <w:r w:rsidRPr="009A3034">
        <w:rPr>
          <w:rFonts w:ascii="Book Antiqua" w:eastAsia="Book Antiqua" w:hAnsi="Book Antiqua" w:cs="Book Antiqua"/>
          <w:color w:val="000000"/>
        </w:rPr>
        <w:t>μg</w:t>
      </w:r>
      <w:proofErr w:type="spellEnd"/>
      <w:r w:rsidRPr="009A3034">
        <w:rPr>
          <w:rFonts w:ascii="Book Antiqua" w:eastAsia="Book Antiqua" w:hAnsi="Book Antiqua" w:cs="Book Antiqua"/>
          <w:color w:val="000000"/>
        </w:rPr>
        <w:t>/</w:t>
      </w:r>
      <w:proofErr w:type="spellStart"/>
      <w:r w:rsidRPr="009A3034">
        <w:rPr>
          <w:rFonts w:ascii="Book Antiqua" w:eastAsia="Book Antiqua" w:hAnsi="Book Antiqua" w:cs="Book Antiqua"/>
          <w:color w:val="000000"/>
        </w:rPr>
        <w:t>mL</w:t>
      </w:r>
      <w:proofErr w:type="gramEnd"/>
      <w:r w:rsidRPr="009A3034">
        <w:rPr>
          <w:rFonts w:ascii="Book Antiqua" w:eastAsia="Book Antiqua" w:hAnsi="Book Antiqua" w:cs="Book Antiqua"/>
          <w:color w:val="000000"/>
        </w:rPr>
        <w:t>.</w:t>
      </w:r>
      <w:proofErr w:type="spellEnd"/>
    </w:p>
    <w:p w14:paraId="33A09B64" w14:textId="77777777" w:rsidR="00A77B3E" w:rsidRPr="009A3034" w:rsidRDefault="00A77B3E">
      <w:pPr>
        <w:spacing w:line="360" w:lineRule="auto"/>
        <w:jc w:val="both"/>
      </w:pPr>
    </w:p>
    <w:p w14:paraId="337615BC" w14:textId="77777777" w:rsidR="00A77B3E" w:rsidRPr="009A3034" w:rsidRDefault="00B00935">
      <w:pPr>
        <w:spacing w:line="360" w:lineRule="auto"/>
        <w:jc w:val="both"/>
        <w:rPr>
          <w:b/>
          <w:bCs/>
        </w:rPr>
      </w:pPr>
      <w:r w:rsidRPr="009A3034">
        <w:rPr>
          <w:rFonts w:ascii="Book Antiqua" w:eastAsia="Book Antiqua" w:hAnsi="Book Antiqua" w:cs="Book Antiqua"/>
          <w:b/>
          <w:bCs/>
          <w:i/>
          <w:color w:val="000000"/>
        </w:rPr>
        <w:t>MTT assay</w:t>
      </w:r>
    </w:p>
    <w:p w14:paraId="542C8EEF" w14:textId="7842B5E9" w:rsidR="00A77B3E" w:rsidRPr="009A3034" w:rsidRDefault="007C4CEF">
      <w:pPr>
        <w:spacing w:line="360" w:lineRule="auto"/>
        <w:jc w:val="both"/>
      </w:pPr>
      <w:r w:rsidRPr="009A3034">
        <w:rPr>
          <w:rFonts w:ascii="Book Antiqua" w:eastAsia="Book Antiqua" w:hAnsi="Book Antiqua" w:cs="Book Antiqua"/>
          <w:color w:val="000000"/>
        </w:rPr>
        <w:t>C</w:t>
      </w:r>
      <w:r w:rsidR="00B00935" w:rsidRPr="009A3034">
        <w:rPr>
          <w:rFonts w:ascii="Book Antiqua" w:eastAsia="Book Antiqua" w:hAnsi="Book Antiqua" w:cs="Book Antiqua"/>
          <w:color w:val="000000"/>
        </w:rPr>
        <w:t xml:space="preserve">ell viability </w:t>
      </w:r>
      <w:r w:rsidRPr="009A3034">
        <w:rPr>
          <w:rFonts w:ascii="Book Antiqua" w:eastAsia="Book Antiqua" w:hAnsi="Book Antiqua" w:cs="Book Antiqua"/>
          <w:color w:val="000000"/>
        </w:rPr>
        <w:t>was</w:t>
      </w:r>
      <w:r w:rsidR="00B00935" w:rsidRPr="009A3034">
        <w:rPr>
          <w:rFonts w:ascii="Book Antiqua" w:eastAsia="Book Antiqua" w:hAnsi="Book Antiqua" w:cs="Book Antiqua"/>
          <w:color w:val="000000"/>
        </w:rPr>
        <w:t xml:space="preserve"> assessed by MTT assays at the indicated times in 6</w:t>
      </w:r>
      <w:r w:rsidR="0099173A" w:rsidRPr="009A3034">
        <w:rPr>
          <w:rFonts w:ascii="Book Antiqua" w:eastAsia="Book Antiqua" w:hAnsi="Book Antiqua" w:cs="Book Antiqua"/>
          <w:color w:val="000000"/>
        </w:rPr>
        <w:t>-</w:t>
      </w:r>
      <w:r w:rsidR="00B00935" w:rsidRPr="009A3034">
        <w:rPr>
          <w:rFonts w:ascii="Book Antiqua" w:eastAsia="Book Antiqua" w:hAnsi="Book Antiqua" w:cs="Book Antiqua"/>
          <w:color w:val="000000"/>
        </w:rPr>
        <w:t>well dishes. Briefly, the MTT solution (</w:t>
      </w:r>
      <w:proofErr w:type="spellStart"/>
      <w:r w:rsidR="00B00935" w:rsidRPr="009A3034">
        <w:rPr>
          <w:rFonts w:ascii="Book Antiqua" w:eastAsia="Book Antiqua" w:hAnsi="Book Antiqua" w:cs="Book Antiqua"/>
          <w:color w:val="000000"/>
        </w:rPr>
        <w:t>Solarbio</w:t>
      </w:r>
      <w:proofErr w:type="spellEnd"/>
      <w:r w:rsidR="00B00935"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 xml:space="preserve">Beijing, </w:t>
      </w:r>
      <w:r w:rsidR="00B00935" w:rsidRPr="009A3034">
        <w:rPr>
          <w:rFonts w:ascii="Book Antiqua" w:eastAsia="Book Antiqua" w:hAnsi="Book Antiqua" w:cs="Book Antiqua"/>
          <w:color w:val="000000"/>
        </w:rPr>
        <w:t>China) was added to the cells and cultured at 5% CO</w:t>
      </w:r>
      <w:r w:rsidR="00B00935" w:rsidRPr="009A3034">
        <w:rPr>
          <w:rFonts w:ascii="Book Antiqua" w:eastAsia="Book Antiqua" w:hAnsi="Book Antiqua" w:cs="Book Antiqua"/>
          <w:color w:val="000000"/>
          <w:szCs w:val="30"/>
          <w:vertAlign w:val="subscript"/>
        </w:rPr>
        <w:t>2</w:t>
      </w:r>
      <w:r w:rsidR="00B00935" w:rsidRPr="009A3034">
        <w:rPr>
          <w:rFonts w:ascii="Book Antiqua" w:eastAsia="Book Antiqua" w:hAnsi="Book Antiqua" w:cs="Book Antiqua"/>
          <w:color w:val="000000"/>
        </w:rPr>
        <w:t xml:space="preserve"> and 37</w:t>
      </w:r>
      <w:r w:rsidR="00B705AC" w:rsidRPr="009A3034">
        <w:rPr>
          <w:rFonts w:ascii="Book Antiqua" w:eastAsia="Book Antiqua" w:hAnsi="Book Antiqua" w:cs="Book Antiqua"/>
          <w:color w:val="000000"/>
        </w:rPr>
        <w:t xml:space="preserve"> </w:t>
      </w:r>
      <w:r w:rsidR="00B00935" w:rsidRPr="009A3034">
        <w:rPr>
          <w:rFonts w:ascii="Book Antiqua" w:eastAsia="Book Antiqua" w:hAnsi="Book Antiqua" w:cs="Book Antiqua"/>
          <w:color w:val="000000"/>
        </w:rPr>
        <w:t xml:space="preserve">°C for 4 h. </w:t>
      </w:r>
      <w:r w:rsidRPr="009A3034">
        <w:rPr>
          <w:rFonts w:ascii="Book Antiqua" w:eastAsia="Book Antiqua" w:hAnsi="Book Antiqua" w:cs="Book Antiqua"/>
          <w:color w:val="000000"/>
        </w:rPr>
        <w:t>Next</w:t>
      </w:r>
      <w:r w:rsidR="00B00935" w:rsidRPr="009A3034">
        <w:rPr>
          <w:rFonts w:ascii="Book Antiqua" w:eastAsia="Book Antiqua" w:hAnsi="Book Antiqua" w:cs="Book Antiqua"/>
          <w:color w:val="000000"/>
        </w:rPr>
        <w:t xml:space="preserve">, dimethyl </w:t>
      </w:r>
      <w:proofErr w:type="spellStart"/>
      <w:r w:rsidR="00B00935" w:rsidRPr="009A3034">
        <w:rPr>
          <w:rFonts w:ascii="Book Antiqua" w:eastAsia="Book Antiqua" w:hAnsi="Book Antiqua" w:cs="Book Antiqua"/>
          <w:color w:val="000000"/>
        </w:rPr>
        <w:t>sulfoxide</w:t>
      </w:r>
      <w:proofErr w:type="spellEnd"/>
      <w:r w:rsidR="00B00935" w:rsidRPr="009A3034">
        <w:rPr>
          <w:rFonts w:ascii="Book Antiqua" w:eastAsia="Book Antiqua" w:hAnsi="Book Antiqua" w:cs="Book Antiqua"/>
          <w:color w:val="000000"/>
        </w:rPr>
        <w:t xml:space="preserve"> (100 </w:t>
      </w:r>
      <w:proofErr w:type="spellStart"/>
      <w:r w:rsidR="00B00935" w:rsidRPr="009A3034">
        <w:rPr>
          <w:rFonts w:ascii="Book Antiqua" w:eastAsia="Book Antiqua" w:hAnsi="Book Antiqua" w:cs="Book Antiqua"/>
          <w:color w:val="000000"/>
        </w:rPr>
        <w:t>μL</w:t>
      </w:r>
      <w:proofErr w:type="spellEnd"/>
      <w:r w:rsidR="00B00935" w:rsidRPr="009A3034">
        <w:rPr>
          <w:rFonts w:ascii="Book Antiqua" w:eastAsia="Book Antiqua" w:hAnsi="Book Antiqua" w:cs="Book Antiqua"/>
          <w:color w:val="000000"/>
        </w:rPr>
        <w:t>, 10 min</w:t>
      </w:r>
      <w:r w:rsidRPr="009A3034">
        <w:rPr>
          <w:rFonts w:ascii="Book Antiqua" w:eastAsia="Book Antiqua" w:hAnsi="Book Antiqua" w:cs="Book Antiqua"/>
          <w:color w:val="000000"/>
        </w:rPr>
        <w:t>;</w:t>
      </w:r>
      <w:r w:rsidR="00B00935" w:rsidRPr="009A3034">
        <w:rPr>
          <w:rFonts w:ascii="Book Antiqua" w:eastAsia="Book Antiqua" w:hAnsi="Book Antiqua" w:cs="Book Antiqua"/>
          <w:color w:val="000000"/>
        </w:rPr>
        <w:t xml:space="preserve"> Sigma) was used to </w:t>
      </w:r>
      <w:r w:rsidR="00B00935" w:rsidRPr="009A3034">
        <w:rPr>
          <w:rFonts w:ascii="Book Antiqua" w:eastAsia="Book Antiqua" w:hAnsi="Book Antiqua" w:cs="Book Antiqua"/>
          <w:color w:val="000000"/>
        </w:rPr>
        <w:lastRenderedPageBreak/>
        <w:t xml:space="preserve">terminate the reaction. </w:t>
      </w:r>
      <w:r w:rsidR="0042470E" w:rsidRPr="009A3034">
        <w:rPr>
          <w:rFonts w:ascii="Book Antiqua" w:eastAsia="Book Antiqua" w:hAnsi="Book Antiqua" w:cs="Book Antiqua"/>
          <w:color w:val="000000"/>
        </w:rPr>
        <w:t>C</w:t>
      </w:r>
      <w:r w:rsidR="00B00935" w:rsidRPr="009A3034">
        <w:rPr>
          <w:rFonts w:ascii="Book Antiqua" w:eastAsia="Book Antiqua" w:hAnsi="Book Antiqua" w:cs="Book Antiqua"/>
          <w:color w:val="000000"/>
        </w:rPr>
        <w:t xml:space="preserve">ell viability was analyzed at </w:t>
      </w:r>
      <w:r w:rsidR="0042470E" w:rsidRPr="009A3034">
        <w:rPr>
          <w:rFonts w:ascii="Book Antiqua" w:eastAsia="Book Antiqua" w:hAnsi="Book Antiqua" w:cs="Book Antiqua"/>
          <w:color w:val="000000"/>
        </w:rPr>
        <w:t xml:space="preserve">an </w:t>
      </w:r>
      <w:r w:rsidR="00B00935" w:rsidRPr="009A3034">
        <w:rPr>
          <w:rFonts w:ascii="Book Antiqua" w:eastAsia="Book Antiqua" w:hAnsi="Book Antiqua" w:cs="Book Antiqua"/>
          <w:color w:val="000000"/>
        </w:rPr>
        <w:t xml:space="preserve">absorbance of 490 nm </w:t>
      </w:r>
      <w:r w:rsidR="0042470E" w:rsidRPr="009A3034">
        <w:rPr>
          <w:rFonts w:ascii="Book Antiqua" w:eastAsia="Book Antiqua" w:hAnsi="Book Antiqua" w:cs="Book Antiqua"/>
          <w:color w:val="000000"/>
        </w:rPr>
        <w:t>with a</w:t>
      </w:r>
      <w:r w:rsidR="00B00935" w:rsidRPr="009A3034">
        <w:rPr>
          <w:rFonts w:ascii="Book Antiqua" w:eastAsia="Book Antiqua" w:hAnsi="Book Antiqua" w:cs="Book Antiqua"/>
          <w:color w:val="000000"/>
        </w:rPr>
        <w:t xml:space="preserve"> </w:t>
      </w:r>
      <w:proofErr w:type="spellStart"/>
      <w:r w:rsidR="00B00935" w:rsidRPr="009A3034">
        <w:rPr>
          <w:rFonts w:ascii="Book Antiqua" w:eastAsia="Book Antiqua" w:hAnsi="Book Antiqua" w:cs="Book Antiqua"/>
          <w:color w:val="000000"/>
        </w:rPr>
        <w:t>microplate</w:t>
      </w:r>
      <w:proofErr w:type="spellEnd"/>
      <w:r w:rsidR="00B00935" w:rsidRPr="009A3034">
        <w:rPr>
          <w:rFonts w:ascii="Book Antiqua" w:eastAsia="Book Antiqua" w:hAnsi="Book Antiqua" w:cs="Book Antiqua"/>
          <w:color w:val="000000"/>
        </w:rPr>
        <w:t xml:space="preserve"> reader (Thermo</w:t>
      </w:r>
      <w:r w:rsidR="0042470E" w:rsidRPr="009A3034">
        <w:rPr>
          <w:rFonts w:ascii="Book Antiqua" w:eastAsia="Book Antiqua" w:hAnsi="Book Antiqua" w:cs="Book Antiqua"/>
          <w:color w:val="000000"/>
        </w:rPr>
        <w:t xml:space="preserve"> Fisher Scientific</w:t>
      </w:r>
      <w:r w:rsidR="00B00935" w:rsidRPr="009A3034">
        <w:rPr>
          <w:rFonts w:ascii="Book Antiqua" w:eastAsia="Book Antiqua" w:hAnsi="Book Antiqua" w:cs="Book Antiqua"/>
          <w:color w:val="000000"/>
        </w:rPr>
        <w:t xml:space="preserve">, </w:t>
      </w:r>
      <w:r w:rsidR="0042470E" w:rsidRPr="009A3034">
        <w:rPr>
          <w:rFonts w:ascii="Book Antiqua" w:eastAsia="Book Antiqua" w:hAnsi="Book Antiqua" w:cs="Book Antiqua"/>
          <w:color w:val="000000"/>
        </w:rPr>
        <w:t xml:space="preserve">Waltham, MA, </w:t>
      </w:r>
      <w:r w:rsidR="00B705AC" w:rsidRPr="009A3034">
        <w:rPr>
          <w:rFonts w:ascii="Book Antiqua" w:eastAsia="Book Antiqua" w:hAnsi="Book Antiqua" w:cs="Book Antiqua"/>
          <w:color w:val="000000"/>
        </w:rPr>
        <w:t>United States</w:t>
      </w:r>
      <w:r w:rsidR="00B00935" w:rsidRPr="009A3034">
        <w:rPr>
          <w:rFonts w:ascii="Book Antiqua" w:eastAsia="Book Antiqua" w:hAnsi="Book Antiqua" w:cs="Book Antiqua"/>
          <w:color w:val="000000"/>
        </w:rPr>
        <w:t>).</w:t>
      </w:r>
    </w:p>
    <w:p w14:paraId="238E03AC" w14:textId="77777777" w:rsidR="00A77B3E" w:rsidRPr="009A3034" w:rsidRDefault="00B00935">
      <w:pPr>
        <w:spacing w:line="360" w:lineRule="auto"/>
        <w:jc w:val="both"/>
        <w:rPr>
          <w:b/>
          <w:bCs/>
        </w:rPr>
      </w:pPr>
      <w:r w:rsidRPr="009A3034">
        <w:rPr>
          <w:rFonts w:ascii="Book Antiqua" w:eastAsia="Book Antiqua" w:hAnsi="Book Antiqua" w:cs="Book Antiqua"/>
          <w:b/>
          <w:bCs/>
          <w:i/>
          <w:color w:val="000000"/>
        </w:rPr>
        <w:t>Colony formation assays</w:t>
      </w:r>
    </w:p>
    <w:p w14:paraId="1A2FA5CB" w14:textId="600C9B71" w:rsidR="00A77B3E" w:rsidRPr="009A3034" w:rsidRDefault="00B00935">
      <w:pPr>
        <w:spacing w:line="360" w:lineRule="auto"/>
        <w:jc w:val="both"/>
      </w:pPr>
      <w:r w:rsidRPr="009A3034">
        <w:rPr>
          <w:rFonts w:ascii="Book Antiqua" w:eastAsia="Book Antiqua" w:hAnsi="Book Antiqua" w:cs="Book Antiqua"/>
          <w:color w:val="000000"/>
        </w:rPr>
        <w:t>About 1</w:t>
      </w:r>
      <w:r w:rsidR="00B705AC"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w:t>
      </w:r>
      <w:r w:rsidR="00B705AC"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10</w:t>
      </w:r>
      <w:r w:rsidRPr="009A3034">
        <w:rPr>
          <w:rFonts w:ascii="Book Antiqua" w:eastAsia="Book Antiqua" w:hAnsi="Book Antiqua" w:cs="Book Antiqua"/>
          <w:color w:val="000000"/>
          <w:szCs w:val="30"/>
          <w:vertAlign w:val="superscript"/>
        </w:rPr>
        <w:t>3</w:t>
      </w:r>
      <w:r w:rsidRPr="009A3034">
        <w:rPr>
          <w:rFonts w:ascii="Book Antiqua" w:eastAsia="Book Antiqua" w:hAnsi="Book Antiqua" w:cs="Book Antiqua"/>
          <w:color w:val="000000"/>
        </w:rPr>
        <w:t xml:space="preserve"> cells were </w:t>
      </w:r>
      <w:r w:rsidR="0042470E" w:rsidRPr="009A3034">
        <w:rPr>
          <w:rFonts w:ascii="Book Antiqua" w:eastAsia="Book Antiqua" w:hAnsi="Book Antiqua" w:cs="Book Antiqua"/>
          <w:color w:val="000000"/>
        </w:rPr>
        <w:t>plated in</w:t>
      </w:r>
      <w:r w:rsidRPr="009A3034">
        <w:rPr>
          <w:rFonts w:ascii="Book Antiqua" w:eastAsia="Book Antiqua" w:hAnsi="Book Antiqua" w:cs="Book Antiqua"/>
          <w:color w:val="000000"/>
        </w:rPr>
        <w:t xml:space="preserve"> 6-well dishes and cultured in </w:t>
      </w:r>
      <w:r w:rsidR="0042470E" w:rsidRPr="009A3034">
        <w:rPr>
          <w:rFonts w:ascii="Book Antiqua" w:eastAsia="Book Antiqua" w:hAnsi="Book Antiqua" w:cs="Book Antiqua"/>
          <w:color w:val="000000"/>
        </w:rPr>
        <w:t xml:space="preserve">RPMI </w:t>
      </w:r>
      <w:r w:rsidRPr="009A3034">
        <w:rPr>
          <w:rFonts w:ascii="Book Antiqua" w:eastAsia="Book Antiqua" w:hAnsi="Book Antiqua" w:cs="Book Antiqua"/>
          <w:color w:val="000000"/>
        </w:rPr>
        <w:t>1640</w:t>
      </w:r>
      <w:r w:rsidR="0042470E" w:rsidRPr="009A3034">
        <w:rPr>
          <w:rFonts w:ascii="Book Antiqua" w:eastAsia="Book Antiqua" w:hAnsi="Book Antiqua" w:cs="Book Antiqua"/>
          <w:color w:val="000000"/>
        </w:rPr>
        <w:t xml:space="preserve"> medium</w:t>
      </w:r>
      <w:r w:rsidRPr="009A3034">
        <w:rPr>
          <w:rFonts w:ascii="Book Antiqua" w:eastAsia="Book Antiqua" w:hAnsi="Book Antiqua" w:cs="Book Antiqua"/>
          <w:color w:val="000000"/>
        </w:rPr>
        <w:t xml:space="preserve"> at 5% CO</w:t>
      </w:r>
      <w:r w:rsidRPr="009A3034">
        <w:rPr>
          <w:rFonts w:ascii="Book Antiqua" w:eastAsia="Book Antiqua" w:hAnsi="Book Antiqua" w:cs="Book Antiqua"/>
          <w:color w:val="000000"/>
          <w:szCs w:val="30"/>
          <w:vertAlign w:val="subscript"/>
        </w:rPr>
        <w:t>2</w:t>
      </w:r>
      <w:r w:rsidRPr="009A3034">
        <w:rPr>
          <w:rFonts w:ascii="Book Antiqua" w:eastAsia="Book Antiqua" w:hAnsi="Book Antiqua" w:cs="Book Antiqua"/>
          <w:color w:val="000000"/>
        </w:rPr>
        <w:t xml:space="preserve"> and 37</w:t>
      </w:r>
      <w:r w:rsidR="00B705AC"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 xml:space="preserve">°C. After 2 </w:t>
      </w:r>
      <w:proofErr w:type="spellStart"/>
      <w:r w:rsidRPr="009A3034">
        <w:rPr>
          <w:rFonts w:ascii="Book Antiqua" w:eastAsia="Book Antiqua" w:hAnsi="Book Antiqua" w:cs="Book Antiqua"/>
          <w:color w:val="000000"/>
        </w:rPr>
        <w:t>wk</w:t>
      </w:r>
      <w:proofErr w:type="spellEnd"/>
      <w:r w:rsidRPr="009A3034">
        <w:rPr>
          <w:rFonts w:ascii="Book Antiqua" w:eastAsia="Book Antiqua" w:hAnsi="Book Antiqua" w:cs="Book Antiqua"/>
          <w:color w:val="000000"/>
        </w:rPr>
        <w:t xml:space="preserve">, cells were </w:t>
      </w:r>
      <w:r w:rsidR="0042470E" w:rsidRPr="009A3034">
        <w:rPr>
          <w:rFonts w:ascii="Book Antiqua" w:eastAsia="Book Antiqua" w:hAnsi="Book Antiqua" w:cs="Book Antiqua"/>
          <w:color w:val="000000"/>
        </w:rPr>
        <w:t xml:space="preserve">washed </w:t>
      </w:r>
      <w:r w:rsidRPr="009A3034">
        <w:rPr>
          <w:rFonts w:ascii="Book Antiqua" w:eastAsia="Book Antiqua" w:hAnsi="Book Antiqua" w:cs="Book Antiqua"/>
          <w:color w:val="000000"/>
        </w:rPr>
        <w:t xml:space="preserve">with </w:t>
      </w:r>
      <w:bookmarkStart w:id="2" w:name="OLE_LINK160"/>
      <w:r w:rsidR="00B705AC" w:rsidRPr="009A3034">
        <w:rPr>
          <w:rFonts w:ascii="Book Antiqua" w:eastAsia="Book Antiqua" w:hAnsi="Book Antiqua" w:cs="Book Antiqua"/>
          <w:color w:val="000000"/>
        </w:rPr>
        <w:t>phosphate</w:t>
      </w:r>
      <w:r w:rsidR="0042470E" w:rsidRPr="009A3034">
        <w:rPr>
          <w:rFonts w:ascii="Book Antiqua" w:eastAsia="Book Antiqua" w:hAnsi="Book Antiqua" w:cs="Book Antiqua"/>
          <w:color w:val="000000"/>
        </w:rPr>
        <w:t>-</w:t>
      </w:r>
      <w:r w:rsidR="00B705AC" w:rsidRPr="009A3034">
        <w:rPr>
          <w:rFonts w:ascii="Book Antiqua" w:eastAsia="Book Antiqua" w:hAnsi="Book Antiqua" w:cs="Book Antiqua"/>
          <w:color w:val="000000"/>
        </w:rPr>
        <w:t>buffered saline (</w:t>
      </w:r>
      <w:r w:rsidRPr="009A3034">
        <w:rPr>
          <w:rFonts w:ascii="Book Antiqua" w:eastAsia="Book Antiqua" w:hAnsi="Book Antiqua" w:cs="Book Antiqua"/>
          <w:color w:val="000000"/>
        </w:rPr>
        <w:t>PBS</w:t>
      </w:r>
      <w:r w:rsidR="00B705AC"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t>
      </w:r>
      <w:bookmarkEnd w:id="2"/>
      <w:r w:rsidR="0042470E" w:rsidRPr="009A3034">
        <w:rPr>
          <w:rFonts w:ascii="Book Antiqua" w:eastAsia="Book Antiqua" w:hAnsi="Book Antiqua" w:cs="Book Antiqua"/>
          <w:color w:val="000000"/>
        </w:rPr>
        <w:t>for about 30 min</w:t>
      </w:r>
      <w:r w:rsidRPr="009A3034">
        <w:rPr>
          <w:rFonts w:ascii="Book Antiqua" w:eastAsia="Book Antiqua" w:hAnsi="Book Antiqua" w:cs="Book Antiqua"/>
          <w:color w:val="000000"/>
        </w:rPr>
        <w:t xml:space="preserve"> and dyed with </w:t>
      </w:r>
      <w:r w:rsidR="0042470E" w:rsidRPr="009A3034">
        <w:rPr>
          <w:rFonts w:ascii="Book Antiqua" w:eastAsia="Book Antiqua" w:hAnsi="Book Antiqua" w:cs="Book Antiqua"/>
          <w:color w:val="000000"/>
        </w:rPr>
        <w:t xml:space="preserve">1% </w:t>
      </w:r>
      <w:r w:rsidRPr="009A3034">
        <w:rPr>
          <w:rFonts w:ascii="Book Antiqua" w:eastAsia="Book Antiqua" w:hAnsi="Book Antiqua" w:cs="Book Antiqua"/>
          <w:color w:val="000000"/>
        </w:rPr>
        <w:t>crystal violet dye</w:t>
      </w:r>
      <w:r w:rsidR="0042470E"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after which the number of colonies was calculated.</w:t>
      </w:r>
    </w:p>
    <w:p w14:paraId="30F81B16" w14:textId="77777777" w:rsidR="00A77B3E" w:rsidRPr="009A3034" w:rsidRDefault="00A77B3E">
      <w:pPr>
        <w:spacing w:line="360" w:lineRule="auto"/>
        <w:jc w:val="both"/>
      </w:pPr>
    </w:p>
    <w:p w14:paraId="3933F9A1" w14:textId="77777777" w:rsidR="00A77B3E" w:rsidRPr="009A3034" w:rsidRDefault="00B00935">
      <w:pPr>
        <w:spacing w:line="360" w:lineRule="auto"/>
        <w:jc w:val="both"/>
        <w:rPr>
          <w:b/>
          <w:bCs/>
        </w:rPr>
      </w:pPr>
      <w:proofErr w:type="spellStart"/>
      <w:r w:rsidRPr="009A3034">
        <w:rPr>
          <w:rFonts w:ascii="Book Antiqua" w:eastAsia="Book Antiqua" w:hAnsi="Book Antiqua" w:cs="Book Antiqua"/>
          <w:b/>
          <w:bCs/>
          <w:i/>
          <w:color w:val="000000"/>
        </w:rPr>
        <w:t>Transwell</w:t>
      </w:r>
      <w:proofErr w:type="spellEnd"/>
      <w:r w:rsidRPr="009A3034">
        <w:rPr>
          <w:rFonts w:ascii="Book Antiqua" w:eastAsia="Book Antiqua" w:hAnsi="Book Antiqua" w:cs="Book Antiqua"/>
          <w:b/>
          <w:bCs/>
          <w:i/>
          <w:color w:val="000000"/>
        </w:rPr>
        <w:t xml:space="preserve"> assays</w:t>
      </w:r>
    </w:p>
    <w:p w14:paraId="19FC58C7" w14:textId="2697A484" w:rsidR="00A77B3E" w:rsidRPr="009A3034" w:rsidRDefault="00B00935">
      <w:pPr>
        <w:spacing w:line="360" w:lineRule="auto"/>
        <w:jc w:val="both"/>
      </w:pPr>
      <w:proofErr w:type="spellStart"/>
      <w:r w:rsidRPr="009A3034">
        <w:rPr>
          <w:rFonts w:ascii="Book Antiqua" w:eastAsia="Book Antiqua" w:hAnsi="Book Antiqua" w:cs="Book Antiqua"/>
          <w:color w:val="000000"/>
        </w:rPr>
        <w:t>Transwell</w:t>
      </w:r>
      <w:proofErr w:type="spellEnd"/>
      <w:r w:rsidRPr="009A3034">
        <w:rPr>
          <w:rFonts w:ascii="Book Antiqua" w:eastAsia="Book Antiqua" w:hAnsi="Book Antiqua" w:cs="Book Antiqua"/>
          <w:color w:val="000000"/>
        </w:rPr>
        <w:t xml:space="preserve"> assays </w:t>
      </w:r>
      <w:r w:rsidR="0042470E" w:rsidRPr="009A3034">
        <w:rPr>
          <w:rFonts w:ascii="Book Antiqua" w:eastAsia="Book Antiqua" w:hAnsi="Book Antiqua" w:cs="Book Antiqua"/>
          <w:color w:val="000000"/>
        </w:rPr>
        <w:t xml:space="preserve">were conducted to </w:t>
      </w:r>
      <w:r w:rsidRPr="009A3034">
        <w:rPr>
          <w:rFonts w:ascii="Book Antiqua" w:eastAsia="Book Antiqua" w:hAnsi="Book Antiqua" w:cs="Book Antiqua"/>
          <w:color w:val="000000"/>
        </w:rPr>
        <w:t>analyze</w:t>
      </w:r>
      <w:r w:rsidR="0042470E" w:rsidRPr="009A3034">
        <w:rPr>
          <w:rFonts w:ascii="Book Antiqua" w:eastAsia="Book Antiqua" w:hAnsi="Book Antiqua" w:cs="Book Antiqua"/>
          <w:color w:val="000000"/>
        </w:rPr>
        <w:t xml:space="preserve"> the</w:t>
      </w:r>
      <w:r w:rsidRPr="009A3034">
        <w:rPr>
          <w:rFonts w:ascii="Book Antiqua" w:eastAsia="Book Antiqua" w:hAnsi="Book Antiqua" w:cs="Book Antiqua"/>
          <w:color w:val="000000"/>
        </w:rPr>
        <w:t xml:space="preserve"> invasion and migration of melanoma</w:t>
      </w:r>
      <w:r w:rsidRPr="009A3034">
        <w:rPr>
          <w:rFonts w:ascii="Book Antiqua" w:eastAsia="Book Antiqua" w:hAnsi="Book Antiqua" w:cs="Book Antiqua"/>
          <w:b/>
          <w:bCs/>
          <w:color w:val="000000"/>
        </w:rPr>
        <w:t xml:space="preserve"> </w:t>
      </w:r>
      <w:r w:rsidRPr="009A3034">
        <w:rPr>
          <w:rFonts w:ascii="Book Antiqua" w:eastAsia="Book Antiqua" w:hAnsi="Book Antiqua" w:cs="Book Antiqua"/>
          <w:color w:val="000000"/>
        </w:rPr>
        <w:t xml:space="preserve">cells by using a </w:t>
      </w:r>
      <w:proofErr w:type="spellStart"/>
      <w:r w:rsidRPr="009A3034">
        <w:rPr>
          <w:rFonts w:ascii="Book Antiqua" w:eastAsia="Book Antiqua" w:hAnsi="Book Antiqua" w:cs="Book Antiqua"/>
          <w:color w:val="000000"/>
        </w:rPr>
        <w:t>Transwell</w:t>
      </w:r>
      <w:proofErr w:type="spellEnd"/>
      <w:r w:rsidRPr="009A3034">
        <w:rPr>
          <w:rFonts w:ascii="Book Antiqua" w:eastAsia="Book Antiqua" w:hAnsi="Book Antiqua" w:cs="Book Antiqua"/>
          <w:color w:val="000000"/>
        </w:rPr>
        <w:t xml:space="preserve"> plate (Corning, </w:t>
      </w:r>
      <w:r w:rsidR="0042470E" w:rsidRPr="009A3034">
        <w:rPr>
          <w:rFonts w:ascii="Book Antiqua" w:eastAsia="Book Antiqua" w:hAnsi="Book Antiqua" w:cs="Book Antiqua"/>
          <w:color w:val="000000"/>
        </w:rPr>
        <w:t xml:space="preserve">New York, NY, </w:t>
      </w:r>
      <w:r w:rsidRPr="009A3034">
        <w:rPr>
          <w:rFonts w:ascii="Book Antiqua" w:eastAsia="Book Antiqua" w:hAnsi="Book Antiqua" w:cs="Book Antiqua"/>
          <w:color w:val="000000"/>
        </w:rPr>
        <w:t>U</w:t>
      </w:r>
      <w:r w:rsidR="00B705AC" w:rsidRPr="009A3034">
        <w:rPr>
          <w:rFonts w:ascii="Book Antiqua" w:eastAsia="Book Antiqua" w:hAnsi="Book Antiqua" w:cs="Book Antiqua"/>
          <w:color w:val="000000"/>
        </w:rPr>
        <w:t>nited States</w:t>
      </w:r>
      <w:r w:rsidRPr="009A3034">
        <w:rPr>
          <w:rFonts w:ascii="Book Antiqua" w:eastAsia="Book Antiqua" w:hAnsi="Book Antiqua" w:cs="Book Antiqua"/>
          <w:color w:val="000000"/>
        </w:rPr>
        <w:t>) according to the manufacturer</w:t>
      </w:r>
      <w:r w:rsidR="0042470E" w:rsidRPr="009A3034">
        <w:rPr>
          <w:rFonts w:ascii="Book Antiqua" w:eastAsia="Book Antiqua" w:hAnsi="Book Antiqua" w:cs="Book Antiqua"/>
          <w:color w:val="000000"/>
        </w:rPr>
        <w:t>’</w:t>
      </w:r>
      <w:r w:rsidRPr="009A3034">
        <w:rPr>
          <w:rFonts w:ascii="Book Antiqua" w:eastAsia="Book Antiqua" w:hAnsi="Book Antiqua" w:cs="Book Antiqua"/>
          <w:color w:val="000000"/>
        </w:rPr>
        <w:t>s instruction</w:t>
      </w:r>
      <w:r w:rsidR="0042470E" w:rsidRPr="009A3034">
        <w:rPr>
          <w:rFonts w:ascii="Book Antiqua" w:eastAsia="Book Antiqua" w:hAnsi="Book Antiqua" w:cs="Book Antiqua"/>
          <w:color w:val="000000"/>
        </w:rPr>
        <w:t>s</w:t>
      </w:r>
      <w:r w:rsidRPr="009A3034">
        <w:rPr>
          <w:rFonts w:ascii="Book Antiqua" w:eastAsia="Book Antiqua" w:hAnsi="Book Antiqua" w:cs="Book Antiqua"/>
          <w:color w:val="000000"/>
        </w:rPr>
        <w:t xml:space="preserve">. </w:t>
      </w:r>
      <w:r w:rsidR="0042470E" w:rsidRPr="009A3034">
        <w:rPr>
          <w:rFonts w:ascii="Book Antiqua" w:eastAsia="Book Antiqua" w:hAnsi="Book Antiqua" w:cs="Book Antiqua"/>
          <w:color w:val="000000"/>
        </w:rPr>
        <w:t>Briefly</w:t>
      </w:r>
      <w:r w:rsidRPr="009A3034">
        <w:rPr>
          <w:rFonts w:ascii="Book Antiqua" w:eastAsia="Book Antiqua" w:hAnsi="Book Antiqua" w:cs="Book Antiqua"/>
          <w:color w:val="000000"/>
        </w:rPr>
        <w:t xml:space="preserve">, the upper chambers were plated with </w:t>
      </w:r>
      <w:r w:rsidR="0042470E" w:rsidRPr="009A3034">
        <w:rPr>
          <w:rFonts w:ascii="Book Antiqua" w:eastAsia="Book Antiqua" w:hAnsi="Book Antiqua" w:cs="Book Antiqua"/>
          <w:color w:val="000000"/>
        </w:rPr>
        <w:t xml:space="preserve">about </w:t>
      </w:r>
      <w:r w:rsidRPr="009A3034">
        <w:rPr>
          <w:rFonts w:ascii="Book Antiqua" w:eastAsia="Book Antiqua" w:hAnsi="Book Antiqua" w:cs="Book Antiqua"/>
          <w:color w:val="000000"/>
        </w:rPr>
        <w:t>1 × 10</w:t>
      </w:r>
      <w:r w:rsidRPr="009A3034">
        <w:rPr>
          <w:rFonts w:ascii="Book Antiqua" w:eastAsia="Book Antiqua" w:hAnsi="Book Antiqua" w:cs="Book Antiqua"/>
          <w:color w:val="000000"/>
          <w:szCs w:val="30"/>
          <w:vertAlign w:val="superscript"/>
        </w:rPr>
        <w:t>5</w:t>
      </w:r>
      <w:r w:rsidRPr="009A3034">
        <w:rPr>
          <w:rFonts w:ascii="Book Antiqua" w:eastAsia="Book Antiqua" w:hAnsi="Book Antiqua" w:cs="Book Antiqua"/>
          <w:color w:val="000000"/>
        </w:rPr>
        <w:t xml:space="preserve"> cells. Then</w:t>
      </w:r>
      <w:r w:rsidR="0042470E" w:rsidRPr="009A3034">
        <w:rPr>
          <w:rFonts w:ascii="Book Antiqua" w:eastAsia="Book Antiqua" w:hAnsi="Book Antiqua" w:cs="Book Antiqua"/>
          <w:color w:val="000000"/>
        </w:rPr>
        <w:t xml:space="preserve"> cells were fixed in</w:t>
      </w:r>
      <w:r w:rsidRPr="009A3034">
        <w:rPr>
          <w:rFonts w:ascii="Book Antiqua" w:eastAsia="Book Antiqua" w:hAnsi="Book Antiqua" w:cs="Book Antiqua"/>
          <w:color w:val="000000"/>
        </w:rPr>
        <w:t xml:space="preserve"> 4% paraformaldehyde and dyed with crystal violet. The invaded and migrated cells were recorded and calculated.</w:t>
      </w:r>
    </w:p>
    <w:p w14:paraId="00E6821E" w14:textId="77777777" w:rsidR="00A77B3E" w:rsidRPr="009A3034" w:rsidRDefault="00A77B3E">
      <w:pPr>
        <w:spacing w:line="360" w:lineRule="auto"/>
        <w:jc w:val="both"/>
      </w:pPr>
    </w:p>
    <w:p w14:paraId="261A78BD" w14:textId="77777777" w:rsidR="00A77B3E" w:rsidRPr="009A3034" w:rsidRDefault="00B00935">
      <w:pPr>
        <w:spacing w:line="360" w:lineRule="auto"/>
        <w:jc w:val="both"/>
        <w:rPr>
          <w:b/>
          <w:bCs/>
        </w:rPr>
      </w:pPr>
      <w:r w:rsidRPr="009A3034">
        <w:rPr>
          <w:rFonts w:ascii="Book Antiqua" w:eastAsia="Book Antiqua" w:hAnsi="Book Antiqua" w:cs="Book Antiqua"/>
          <w:b/>
          <w:bCs/>
          <w:i/>
          <w:color w:val="000000"/>
        </w:rPr>
        <w:t>Wound healing assay</w:t>
      </w:r>
    </w:p>
    <w:p w14:paraId="6096BB35" w14:textId="75DABD52" w:rsidR="00A77B3E" w:rsidRPr="009A3034" w:rsidRDefault="00B00935">
      <w:pPr>
        <w:spacing w:line="360" w:lineRule="auto"/>
        <w:jc w:val="both"/>
      </w:pPr>
      <w:r w:rsidRPr="009A3034">
        <w:rPr>
          <w:rFonts w:ascii="Book Antiqua" w:eastAsia="Book Antiqua" w:hAnsi="Book Antiqua" w:cs="Book Antiqua"/>
          <w:color w:val="000000"/>
        </w:rPr>
        <w:t xml:space="preserve">Cells were plated in </w:t>
      </w:r>
      <w:r w:rsidR="0042470E" w:rsidRPr="009A3034">
        <w:rPr>
          <w:rFonts w:ascii="Book Antiqua" w:eastAsia="Book Antiqua" w:hAnsi="Book Antiqua" w:cs="Book Antiqua"/>
          <w:color w:val="000000"/>
        </w:rPr>
        <w:t>a</w:t>
      </w:r>
      <w:r w:rsidRPr="009A3034">
        <w:rPr>
          <w:rFonts w:ascii="Book Antiqua" w:eastAsia="Book Antiqua" w:hAnsi="Book Antiqua" w:cs="Book Antiqua"/>
          <w:color w:val="000000"/>
        </w:rPr>
        <w:t xml:space="preserve"> 24-well plate at </w:t>
      </w:r>
      <w:r w:rsidR="0042470E" w:rsidRPr="009A3034">
        <w:rPr>
          <w:rFonts w:ascii="Book Antiqua" w:eastAsia="Book Antiqua" w:hAnsi="Book Antiqua" w:cs="Book Antiqua"/>
          <w:color w:val="000000"/>
        </w:rPr>
        <w:t xml:space="preserve">a density of </w:t>
      </w:r>
      <w:r w:rsidRPr="009A3034">
        <w:rPr>
          <w:rFonts w:ascii="Book Antiqua" w:eastAsia="Book Antiqua" w:hAnsi="Book Antiqua" w:cs="Book Antiqua"/>
          <w:color w:val="000000"/>
        </w:rPr>
        <w:t>3 × 10</w:t>
      </w:r>
      <w:r w:rsidRPr="009A3034">
        <w:rPr>
          <w:rFonts w:ascii="Book Antiqua" w:eastAsia="Book Antiqua" w:hAnsi="Book Antiqua" w:cs="Book Antiqua"/>
          <w:color w:val="000000"/>
          <w:szCs w:val="30"/>
          <w:vertAlign w:val="superscript"/>
        </w:rPr>
        <w:t>5</w:t>
      </w:r>
      <w:r w:rsidR="0042470E" w:rsidRPr="009A3034">
        <w:rPr>
          <w:rFonts w:ascii="Book Antiqua" w:eastAsia="Book Antiqua" w:hAnsi="Book Antiqua" w:cs="Book Antiqua"/>
          <w:color w:val="000000"/>
          <w:szCs w:val="30"/>
          <w:vertAlign w:val="superscript"/>
        </w:rPr>
        <w:t xml:space="preserve"> </w:t>
      </w:r>
      <w:r w:rsidR="0042470E" w:rsidRPr="009A3034">
        <w:rPr>
          <w:rFonts w:ascii="Book Antiqua" w:eastAsia="Book Antiqua" w:hAnsi="Book Antiqua" w:cs="Book Antiqua"/>
          <w:color w:val="000000"/>
          <w:szCs w:val="30"/>
        </w:rPr>
        <w:t>cells</w:t>
      </w:r>
      <w:r w:rsidRPr="009A3034">
        <w:rPr>
          <w:rFonts w:ascii="Book Antiqua" w:eastAsia="Book Antiqua" w:hAnsi="Book Antiqua" w:cs="Book Antiqua"/>
          <w:color w:val="000000"/>
        </w:rPr>
        <w:t>/well and cultured overnight to reach full confluen</w:t>
      </w:r>
      <w:r w:rsidR="00017964" w:rsidRPr="009A3034">
        <w:rPr>
          <w:rFonts w:ascii="Book Antiqua" w:eastAsia="Book Antiqua" w:hAnsi="Book Antiqua" w:cs="Book Antiqua"/>
          <w:color w:val="000000"/>
        </w:rPr>
        <w:t>ce</w:t>
      </w:r>
      <w:r w:rsidRPr="009A3034">
        <w:rPr>
          <w:rFonts w:ascii="Book Antiqua" w:eastAsia="Book Antiqua" w:hAnsi="Book Antiqua" w:cs="Book Antiqua"/>
          <w:color w:val="000000"/>
        </w:rPr>
        <w:t xml:space="preserve"> as a monolayer. A 20</w:t>
      </w:r>
      <w:r w:rsidR="00B705AC"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μ</w:t>
      </w:r>
      <w:r w:rsidR="00B705AC" w:rsidRPr="009A3034">
        <w:rPr>
          <w:rFonts w:ascii="Book Antiqua" w:eastAsia="Book Antiqua" w:hAnsi="Book Antiqua" w:cs="Book Antiqua"/>
          <w:color w:val="000000"/>
        </w:rPr>
        <w:t>L</w:t>
      </w:r>
      <w:proofErr w:type="spellEnd"/>
      <w:r w:rsidRPr="009A3034">
        <w:rPr>
          <w:rFonts w:ascii="Book Antiqua" w:eastAsia="Book Antiqua" w:hAnsi="Book Antiqua" w:cs="Book Antiqua"/>
          <w:color w:val="000000"/>
        </w:rPr>
        <w:t xml:space="preserve"> pipette tip was applied to slowly cut a straight line across the well. Then the well was washed </w:t>
      </w:r>
      <w:r w:rsidR="00017964" w:rsidRPr="009A3034">
        <w:rPr>
          <w:rFonts w:ascii="Book Antiqua" w:eastAsia="Book Antiqua" w:hAnsi="Book Antiqua" w:cs="Book Antiqua"/>
          <w:color w:val="000000"/>
        </w:rPr>
        <w:t>three times with</w:t>
      </w:r>
      <w:r w:rsidRPr="009A3034">
        <w:rPr>
          <w:rFonts w:ascii="Book Antiqua" w:eastAsia="Book Antiqua" w:hAnsi="Book Antiqua" w:cs="Book Antiqua"/>
          <w:color w:val="000000"/>
        </w:rPr>
        <w:t xml:space="preserve"> PBS</w:t>
      </w:r>
      <w:r w:rsidR="00017964"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and changed </w:t>
      </w:r>
      <w:r w:rsidR="00017964" w:rsidRPr="009A3034">
        <w:rPr>
          <w:rFonts w:ascii="Book Antiqua" w:eastAsia="Book Antiqua" w:hAnsi="Book Antiqua" w:cs="Book Antiqua"/>
          <w:color w:val="000000"/>
        </w:rPr>
        <w:t>to</w:t>
      </w:r>
      <w:r w:rsidRPr="009A3034">
        <w:rPr>
          <w:rFonts w:ascii="Book Antiqua" w:eastAsia="Book Antiqua" w:hAnsi="Book Antiqua" w:cs="Book Antiqua"/>
          <w:color w:val="000000"/>
        </w:rPr>
        <w:t xml:space="preserve"> serum-free medium</w:t>
      </w:r>
      <w:r w:rsidR="00017964" w:rsidRPr="009A3034">
        <w:rPr>
          <w:rFonts w:ascii="Book Antiqua" w:eastAsia="Book Antiqua" w:hAnsi="Book Antiqua" w:cs="Book Antiqua"/>
          <w:color w:val="000000"/>
        </w:rPr>
        <w:t xml:space="preserve">, followed by </w:t>
      </w:r>
      <w:r w:rsidRPr="009A3034">
        <w:rPr>
          <w:rFonts w:ascii="Book Antiqua" w:eastAsia="Book Antiqua" w:hAnsi="Book Antiqua" w:cs="Book Antiqua"/>
          <w:color w:val="000000"/>
        </w:rPr>
        <w:t>continued culture. The wound healing percentage was calculated.</w:t>
      </w:r>
    </w:p>
    <w:p w14:paraId="1198CFB7" w14:textId="77777777" w:rsidR="00A77B3E" w:rsidRPr="009A3034" w:rsidRDefault="00A77B3E">
      <w:pPr>
        <w:spacing w:line="360" w:lineRule="auto"/>
        <w:jc w:val="both"/>
      </w:pPr>
    </w:p>
    <w:p w14:paraId="2E65470B" w14:textId="77777777" w:rsidR="00A77B3E" w:rsidRPr="009A3034" w:rsidRDefault="00B00935">
      <w:pPr>
        <w:spacing w:line="360" w:lineRule="auto"/>
        <w:jc w:val="both"/>
        <w:rPr>
          <w:b/>
          <w:bCs/>
        </w:rPr>
      </w:pPr>
      <w:r w:rsidRPr="009A3034">
        <w:rPr>
          <w:rFonts w:ascii="Book Antiqua" w:eastAsia="Book Antiqua" w:hAnsi="Book Antiqua" w:cs="Book Antiqua"/>
          <w:b/>
          <w:bCs/>
          <w:i/>
          <w:color w:val="000000"/>
        </w:rPr>
        <w:t>Analysis of cell apoptosis</w:t>
      </w:r>
    </w:p>
    <w:p w14:paraId="7E63473C" w14:textId="5C230D1D" w:rsidR="00A77B3E" w:rsidRPr="009A3034" w:rsidRDefault="00B00935">
      <w:pPr>
        <w:spacing w:line="360" w:lineRule="auto"/>
        <w:jc w:val="both"/>
      </w:pPr>
      <w:r w:rsidRPr="009A3034">
        <w:rPr>
          <w:rFonts w:ascii="Book Antiqua" w:eastAsia="Book Antiqua" w:hAnsi="Book Antiqua" w:cs="Book Antiqua"/>
          <w:color w:val="000000"/>
        </w:rPr>
        <w:t xml:space="preserve">Cell apoptosis was measured </w:t>
      </w:r>
      <w:r w:rsidR="00017964" w:rsidRPr="009A3034">
        <w:rPr>
          <w:rFonts w:ascii="Book Antiqua" w:eastAsia="Book Antiqua" w:hAnsi="Book Antiqua" w:cs="Book Antiqua"/>
          <w:color w:val="000000"/>
        </w:rPr>
        <w:t>using</w:t>
      </w:r>
      <w:r w:rsidRPr="009A3034">
        <w:rPr>
          <w:rFonts w:ascii="Book Antiqua" w:eastAsia="Book Antiqua" w:hAnsi="Book Antiqua" w:cs="Book Antiqua"/>
          <w:color w:val="000000"/>
        </w:rPr>
        <w:t xml:space="preserve"> the </w:t>
      </w:r>
      <w:proofErr w:type="spellStart"/>
      <w:r w:rsidRPr="009A3034">
        <w:rPr>
          <w:rFonts w:ascii="Book Antiqua" w:eastAsia="Book Antiqua" w:hAnsi="Book Antiqua" w:cs="Book Antiqua"/>
          <w:color w:val="000000"/>
        </w:rPr>
        <w:t>A</w:t>
      </w:r>
      <w:bookmarkStart w:id="3" w:name="OLE_LINK152"/>
      <w:r w:rsidRPr="009A3034">
        <w:rPr>
          <w:rFonts w:ascii="Book Antiqua" w:eastAsia="Book Antiqua" w:hAnsi="Book Antiqua" w:cs="Book Antiqua"/>
          <w:color w:val="000000"/>
        </w:rPr>
        <w:t>nnexin</w:t>
      </w:r>
      <w:proofErr w:type="spellEnd"/>
      <w:r w:rsidRPr="009A3034">
        <w:rPr>
          <w:rFonts w:ascii="Book Antiqua" w:eastAsia="Book Antiqua" w:hAnsi="Book Antiqua" w:cs="Book Antiqua"/>
          <w:color w:val="000000"/>
        </w:rPr>
        <w:t>-V-</w:t>
      </w:r>
      <w:bookmarkEnd w:id="3"/>
      <w:r w:rsidR="00017964" w:rsidRPr="009A3034">
        <w:rPr>
          <w:rFonts w:ascii="Book Antiqua" w:eastAsia="Book Antiqua" w:hAnsi="Book Antiqua" w:cs="Book Antiqua"/>
          <w:color w:val="000000"/>
        </w:rPr>
        <w:t>F</w:t>
      </w:r>
      <w:r w:rsidR="00E07896" w:rsidRPr="009A3034">
        <w:rPr>
          <w:rFonts w:ascii="Book Antiqua" w:eastAsia="Book Antiqua" w:hAnsi="Book Antiqua" w:cs="Book Antiqua"/>
          <w:color w:val="000000"/>
        </w:rPr>
        <w:t xml:space="preserve">luorescein </w:t>
      </w:r>
      <w:proofErr w:type="spellStart"/>
      <w:r w:rsidR="00017964" w:rsidRPr="009A3034">
        <w:rPr>
          <w:rFonts w:ascii="Book Antiqua" w:eastAsia="Book Antiqua" w:hAnsi="Book Antiqua" w:cs="Book Antiqua"/>
          <w:color w:val="000000"/>
        </w:rPr>
        <w:t>I</w:t>
      </w:r>
      <w:r w:rsidR="00E07896" w:rsidRPr="009A3034">
        <w:rPr>
          <w:rFonts w:ascii="Book Antiqua" w:eastAsia="Book Antiqua" w:hAnsi="Book Antiqua" w:cs="Book Antiqua"/>
          <w:color w:val="000000"/>
        </w:rPr>
        <w:t>sothiocyanate</w:t>
      </w:r>
      <w:proofErr w:type="spellEnd"/>
      <w:r w:rsidR="00E07896" w:rsidRPr="009A3034">
        <w:rPr>
          <w:rFonts w:ascii="Book Antiqua" w:eastAsia="Book Antiqua" w:hAnsi="Book Antiqua" w:cs="Book Antiqua"/>
          <w:color w:val="000000"/>
        </w:rPr>
        <w:t xml:space="preserve"> </w:t>
      </w:r>
      <w:r w:rsidR="00017964" w:rsidRPr="009A3034">
        <w:rPr>
          <w:rFonts w:ascii="Book Antiqua" w:eastAsia="Book Antiqua" w:hAnsi="Book Antiqua" w:cs="Book Antiqua"/>
          <w:color w:val="000000"/>
        </w:rPr>
        <w:t>A</w:t>
      </w:r>
      <w:r w:rsidRPr="009A3034">
        <w:rPr>
          <w:rFonts w:ascii="Book Antiqua" w:eastAsia="Book Antiqua" w:hAnsi="Book Antiqua" w:cs="Book Antiqua"/>
          <w:color w:val="000000"/>
        </w:rPr>
        <w:t>poptosis kit (BD</w:t>
      </w:r>
      <w:r w:rsidR="00017964" w:rsidRPr="009A3034">
        <w:rPr>
          <w:rFonts w:ascii="Book Antiqua" w:eastAsia="Book Antiqua" w:hAnsi="Book Antiqua" w:cs="Book Antiqua"/>
          <w:color w:val="000000"/>
        </w:rPr>
        <w:t xml:space="preserve"> Biosciences</w:t>
      </w:r>
      <w:r w:rsidRPr="009A3034">
        <w:rPr>
          <w:rFonts w:ascii="Book Antiqua" w:eastAsia="Book Antiqua" w:hAnsi="Book Antiqua" w:cs="Book Antiqua"/>
          <w:color w:val="000000"/>
        </w:rPr>
        <w:t xml:space="preserve">, </w:t>
      </w:r>
      <w:r w:rsidR="00017964" w:rsidRPr="009A3034">
        <w:rPr>
          <w:rFonts w:ascii="Book Antiqua" w:eastAsia="Book Antiqua" w:hAnsi="Book Antiqua" w:cs="Book Antiqua"/>
          <w:color w:val="000000"/>
        </w:rPr>
        <w:t xml:space="preserve">San Jose, CA, </w:t>
      </w:r>
      <w:r w:rsidRPr="009A3034">
        <w:rPr>
          <w:rFonts w:ascii="Book Antiqua" w:eastAsia="Book Antiqua" w:hAnsi="Book Antiqua" w:cs="Book Antiqua"/>
          <w:color w:val="000000"/>
        </w:rPr>
        <w:t>U</w:t>
      </w:r>
      <w:r w:rsidR="00B705AC" w:rsidRPr="009A3034">
        <w:rPr>
          <w:rFonts w:ascii="Book Antiqua" w:eastAsia="Book Antiqua" w:hAnsi="Book Antiqua" w:cs="Book Antiqua"/>
          <w:color w:val="000000"/>
        </w:rPr>
        <w:t>nited States</w:t>
      </w:r>
      <w:r w:rsidRPr="009A3034">
        <w:rPr>
          <w:rFonts w:ascii="Book Antiqua" w:eastAsia="Book Antiqua" w:hAnsi="Book Antiqua" w:cs="Book Antiqua"/>
          <w:color w:val="000000"/>
        </w:rPr>
        <w:t xml:space="preserve">) based on flow </w:t>
      </w:r>
      <w:proofErr w:type="spellStart"/>
      <w:r w:rsidRPr="009A3034">
        <w:rPr>
          <w:rFonts w:ascii="Book Antiqua" w:eastAsia="Book Antiqua" w:hAnsi="Book Antiqua" w:cs="Book Antiqua"/>
          <w:color w:val="000000"/>
        </w:rPr>
        <w:t>cytometry</w:t>
      </w:r>
      <w:proofErr w:type="spellEnd"/>
      <w:r w:rsidRPr="009A3034">
        <w:rPr>
          <w:rFonts w:ascii="Book Antiqua" w:eastAsia="Book Antiqua" w:hAnsi="Book Antiqua" w:cs="Book Antiqua"/>
          <w:color w:val="000000"/>
        </w:rPr>
        <w:t xml:space="preserve"> analysis using</w:t>
      </w:r>
      <w:r w:rsidR="00017964" w:rsidRPr="009A3034">
        <w:rPr>
          <w:rFonts w:ascii="Book Antiqua" w:eastAsia="Book Antiqua" w:hAnsi="Book Antiqua" w:cs="Book Antiqua"/>
          <w:color w:val="000000"/>
        </w:rPr>
        <w:t xml:space="preserve"> the</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FACSCalibur</w:t>
      </w:r>
      <w:proofErr w:type="spellEnd"/>
      <w:r w:rsidRPr="009A3034">
        <w:rPr>
          <w:rFonts w:ascii="Book Antiqua" w:eastAsia="Book Antiqua" w:hAnsi="Book Antiqua" w:cs="Book Antiqua"/>
          <w:color w:val="000000"/>
        </w:rPr>
        <w:t xml:space="preserve"> flow cytometer, followed by quantification </w:t>
      </w:r>
      <w:r w:rsidR="00017964" w:rsidRPr="009A3034">
        <w:rPr>
          <w:rFonts w:ascii="Book Antiqua" w:eastAsia="Book Antiqua" w:hAnsi="Book Antiqua" w:cs="Book Antiqua"/>
          <w:color w:val="000000"/>
        </w:rPr>
        <w:t>with</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FlowJo</w:t>
      </w:r>
      <w:proofErr w:type="spellEnd"/>
      <w:r w:rsidRPr="009A3034">
        <w:rPr>
          <w:rFonts w:ascii="Book Antiqua" w:eastAsia="Book Antiqua" w:hAnsi="Book Antiqua" w:cs="Book Antiqua"/>
          <w:color w:val="000000"/>
        </w:rPr>
        <w:t xml:space="preserve"> software.</w:t>
      </w:r>
    </w:p>
    <w:p w14:paraId="41B0CB9F" w14:textId="77777777" w:rsidR="00A77B3E" w:rsidRPr="009A3034" w:rsidRDefault="00A77B3E">
      <w:pPr>
        <w:spacing w:line="360" w:lineRule="auto"/>
        <w:jc w:val="both"/>
      </w:pPr>
    </w:p>
    <w:p w14:paraId="3680724C" w14:textId="77777777" w:rsidR="00A77B3E" w:rsidRPr="009A3034" w:rsidRDefault="00B00935">
      <w:pPr>
        <w:spacing w:line="360" w:lineRule="auto"/>
        <w:jc w:val="both"/>
        <w:rPr>
          <w:b/>
          <w:bCs/>
        </w:rPr>
      </w:pPr>
      <w:r w:rsidRPr="009A3034">
        <w:rPr>
          <w:rFonts w:ascii="Book Antiqua" w:eastAsia="Book Antiqua" w:hAnsi="Book Antiqua" w:cs="Book Antiqua"/>
          <w:b/>
          <w:bCs/>
          <w:i/>
          <w:color w:val="000000"/>
        </w:rPr>
        <w:t>Western blot analysis</w:t>
      </w:r>
    </w:p>
    <w:p w14:paraId="78AD97C9" w14:textId="14CCD9D6" w:rsidR="00A77B3E" w:rsidRPr="009A3034" w:rsidRDefault="00B00935">
      <w:pPr>
        <w:spacing w:line="360" w:lineRule="auto"/>
        <w:jc w:val="both"/>
      </w:pPr>
      <w:r w:rsidRPr="009A3034">
        <w:rPr>
          <w:rFonts w:ascii="Book Antiqua" w:eastAsia="Book Antiqua" w:hAnsi="Book Antiqua" w:cs="Book Antiqua"/>
          <w:color w:val="000000"/>
        </w:rPr>
        <w:lastRenderedPageBreak/>
        <w:t xml:space="preserve">Total proteins were extracted from the cells using </w:t>
      </w:r>
      <w:bookmarkStart w:id="4" w:name="OLE_LINK161"/>
      <w:proofErr w:type="spellStart"/>
      <w:r w:rsidR="00B705AC" w:rsidRPr="009A3034">
        <w:rPr>
          <w:rFonts w:ascii="Book Antiqua" w:eastAsia="Book Antiqua" w:hAnsi="Book Antiqua" w:cs="Book Antiqua"/>
          <w:color w:val="000000"/>
        </w:rPr>
        <w:t>radioimmunoprecipitation</w:t>
      </w:r>
      <w:proofErr w:type="spellEnd"/>
      <w:r w:rsidR="00B705AC" w:rsidRPr="009A3034">
        <w:rPr>
          <w:rFonts w:ascii="Book Antiqua" w:eastAsia="Book Antiqua" w:hAnsi="Book Antiqua" w:cs="Book Antiqua"/>
          <w:color w:val="000000"/>
        </w:rPr>
        <w:t xml:space="preserve"> assay</w:t>
      </w:r>
      <w:r w:rsidRPr="009A3034">
        <w:rPr>
          <w:rFonts w:ascii="Book Antiqua" w:eastAsia="Book Antiqua" w:hAnsi="Book Antiqua" w:cs="Book Antiqua"/>
          <w:color w:val="000000"/>
        </w:rPr>
        <w:t xml:space="preserve"> buffer </w:t>
      </w:r>
      <w:bookmarkEnd w:id="4"/>
      <w:r w:rsidRPr="009A3034">
        <w:rPr>
          <w:rFonts w:ascii="Book Antiqua" w:eastAsia="Book Antiqua" w:hAnsi="Book Antiqua" w:cs="Book Antiqua"/>
          <w:color w:val="000000"/>
        </w:rPr>
        <w:t>(C</w:t>
      </w:r>
      <w:r w:rsidR="00017964" w:rsidRPr="009A3034">
        <w:rPr>
          <w:rFonts w:ascii="Book Antiqua" w:eastAsia="Book Antiqua" w:hAnsi="Book Antiqua" w:cs="Book Antiqua"/>
          <w:color w:val="000000"/>
        </w:rPr>
        <w:t xml:space="preserve">ell </w:t>
      </w:r>
      <w:r w:rsidRPr="009A3034">
        <w:rPr>
          <w:rFonts w:ascii="Book Antiqua" w:eastAsia="Book Antiqua" w:hAnsi="Book Antiqua" w:cs="Book Antiqua"/>
          <w:color w:val="000000"/>
        </w:rPr>
        <w:t>S</w:t>
      </w:r>
      <w:r w:rsidR="00017964" w:rsidRPr="009A3034">
        <w:rPr>
          <w:rFonts w:ascii="Book Antiqua" w:eastAsia="Book Antiqua" w:hAnsi="Book Antiqua" w:cs="Book Antiqua"/>
          <w:color w:val="000000"/>
        </w:rPr>
        <w:t xml:space="preserve">ignaling </w:t>
      </w:r>
      <w:r w:rsidRPr="009A3034">
        <w:rPr>
          <w:rFonts w:ascii="Book Antiqua" w:eastAsia="Book Antiqua" w:hAnsi="Book Antiqua" w:cs="Book Antiqua"/>
          <w:color w:val="000000"/>
        </w:rPr>
        <w:t>T</w:t>
      </w:r>
      <w:r w:rsidR="00017964" w:rsidRPr="009A3034">
        <w:rPr>
          <w:rFonts w:ascii="Book Antiqua" w:eastAsia="Book Antiqua" w:hAnsi="Book Antiqua" w:cs="Book Antiqua"/>
          <w:color w:val="000000"/>
        </w:rPr>
        <w:t>echnology</w:t>
      </w:r>
      <w:r w:rsidRPr="009A3034">
        <w:rPr>
          <w:rFonts w:ascii="Book Antiqua" w:eastAsia="Book Antiqua" w:hAnsi="Book Antiqua" w:cs="Book Antiqua"/>
          <w:color w:val="000000"/>
        </w:rPr>
        <w:t>,</w:t>
      </w:r>
      <w:r w:rsidR="00017964" w:rsidRPr="009A3034">
        <w:rPr>
          <w:rFonts w:ascii="Book Antiqua" w:eastAsia="Book Antiqua" w:hAnsi="Book Antiqua" w:cs="Book Antiqua"/>
          <w:color w:val="000000"/>
        </w:rPr>
        <w:t xml:space="preserve"> Danvers, MA,</w:t>
      </w:r>
      <w:r w:rsidRPr="009A3034">
        <w:rPr>
          <w:rFonts w:ascii="Book Antiqua" w:eastAsia="Book Antiqua" w:hAnsi="Book Antiqua" w:cs="Book Antiqua"/>
          <w:color w:val="000000"/>
        </w:rPr>
        <w:t xml:space="preserve"> </w:t>
      </w:r>
      <w:r w:rsidR="00B705AC" w:rsidRPr="009A3034">
        <w:rPr>
          <w:rFonts w:ascii="Book Antiqua" w:eastAsia="Book Antiqua" w:hAnsi="Book Antiqua" w:cs="Book Antiqua"/>
          <w:color w:val="000000"/>
        </w:rPr>
        <w:t>United States</w:t>
      </w:r>
      <w:r w:rsidRPr="009A3034">
        <w:rPr>
          <w:rFonts w:ascii="Book Antiqua" w:eastAsia="Book Antiqua" w:hAnsi="Book Antiqua" w:cs="Book Antiqua"/>
          <w:color w:val="000000"/>
        </w:rPr>
        <w:t>) and quantified using the BCA Protein Quantification Kit (</w:t>
      </w:r>
      <w:proofErr w:type="spellStart"/>
      <w:r w:rsidRPr="009A3034">
        <w:rPr>
          <w:rFonts w:ascii="Book Antiqua" w:eastAsia="Book Antiqua" w:hAnsi="Book Antiqua" w:cs="Book Antiqua"/>
          <w:color w:val="000000"/>
        </w:rPr>
        <w:t>Abbkine</w:t>
      </w:r>
      <w:proofErr w:type="spellEnd"/>
      <w:r w:rsidR="00017964" w:rsidRPr="009A3034">
        <w:rPr>
          <w:rFonts w:ascii="Book Antiqua" w:eastAsia="Book Antiqua" w:hAnsi="Book Antiqua" w:cs="Book Antiqua"/>
          <w:color w:val="000000"/>
        </w:rPr>
        <w:t xml:space="preserve"> Scientific Co., Ltd.</w:t>
      </w:r>
      <w:r w:rsidRPr="009A3034">
        <w:rPr>
          <w:rFonts w:ascii="Book Antiqua" w:eastAsia="Book Antiqua" w:hAnsi="Book Antiqua" w:cs="Book Antiqua"/>
          <w:color w:val="000000"/>
        </w:rPr>
        <w:t xml:space="preserve">, </w:t>
      </w:r>
      <w:r w:rsidR="00017964" w:rsidRPr="009A3034">
        <w:rPr>
          <w:rFonts w:ascii="Book Antiqua" w:eastAsia="Book Antiqua" w:hAnsi="Book Antiqua" w:cs="Book Antiqua"/>
          <w:color w:val="000000"/>
        </w:rPr>
        <w:t xml:space="preserve">Palo Alto, CA, </w:t>
      </w:r>
      <w:r w:rsidR="00B705AC" w:rsidRPr="009A3034">
        <w:rPr>
          <w:rFonts w:ascii="Book Antiqua" w:eastAsia="Book Antiqua" w:hAnsi="Book Antiqua" w:cs="Book Antiqua"/>
          <w:color w:val="000000"/>
        </w:rPr>
        <w:t>United States</w:t>
      </w:r>
      <w:r w:rsidRPr="009A3034">
        <w:rPr>
          <w:rFonts w:ascii="Book Antiqua" w:eastAsia="Book Antiqua" w:hAnsi="Book Antiqua" w:cs="Book Antiqua"/>
          <w:color w:val="000000"/>
        </w:rPr>
        <w:t xml:space="preserve">). </w:t>
      </w:r>
      <w:r w:rsidR="00017964" w:rsidRPr="009A3034">
        <w:rPr>
          <w:rFonts w:ascii="Book Antiqua" w:eastAsia="Book Antiqua" w:hAnsi="Book Antiqua" w:cs="Book Antiqua"/>
          <w:color w:val="000000"/>
        </w:rPr>
        <w:t>P</w:t>
      </w:r>
      <w:r w:rsidRPr="009A3034">
        <w:rPr>
          <w:rFonts w:ascii="Book Antiqua" w:eastAsia="Book Antiqua" w:hAnsi="Book Antiqua" w:cs="Book Antiqua"/>
          <w:color w:val="000000"/>
        </w:rPr>
        <w:t xml:space="preserve">roteins were </w:t>
      </w:r>
      <w:r w:rsidR="00017964" w:rsidRPr="009A3034">
        <w:rPr>
          <w:rFonts w:ascii="Book Antiqua" w:eastAsia="Book Antiqua" w:hAnsi="Book Antiqua" w:cs="Book Antiqua"/>
          <w:color w:val="000000"/>
        </w:rPr>
        <w:t>resolved by</w:t>
      </w:r>
      <w:r w:rsidRPr="009A3034">
        <w:rPr>
          <w:rFonts w:ascii="Book Antiqua" w:eastAsia="Book Antiqua" w:hAnsi="Book Antiqua" w:cs="Book Antiqua"/>
          <w:color w:val="000000"/>
        </w:rPr>
        <w:t xml:space="preserve"> </w:t>
      </w:r>
      <w:r w:rsidR="00B705AC" w:rsidRPr="009A3034">
        <w:rPr>
          <w:rFonts w:ascii="Book Antiqua" w:eastAsia="Book Antiqua" w:hAnsi="Book Antiqua" w:cs="Book Antiqua"/>
          <w:color w:val="000000"/>
        </w:rPr>
        <w:t>sodium dodecyl sulfate</w:t>
      </w:r>
      <w:r w:rsidR="00017964" w:rsidRPr="009A3034">
        <w:rPr>
          <w:rFonts w:ascii="Book Antiqua" w:eastAsia="Book Antiqua" w:hAnsi="Book Antiqua" w:cs="Book Antiqua"/>
          <w:color w:val="000000"/>
        </w:rPr>
        <w:t>-</w:t>
      </w:r>
      <w:r w:rsidR="00B705AC" w:rsidRPr="009A3034">
        <w:rPr>
          <w:rFonts w:ascii="Book Antiqua" w:eastAsia="Book Antiqua" w:hAnsi="Book Antiqua" w:cs="Book Antiqua"/>
          <w:color w:val="000000"/>
        </w:rPr>
        <w:t>polyacrylamide gel electrophoresis</w:t>
      </w:r>
      <w:r w:rsidRPr="009A3034">
        <w:rPr>
          <w:rFonts w:ascii="Book Antiqua" w:eastAsia="Book Antiqua" w:hAnsi="Book Antiqua" w:cs="Book Antiqua"/>
          <w:color w:val="000000"/>
        </w:rPr>
        <w:t xml:space="preserve"> and </w:t>
      </w:r>
      <w:proofErr w:type="spellStart"/>
      <w:r w:rsidR="00017964" w:rsidRPr="009A3034">
        <w:rPr>
          <w:rFonts w:ascii="Book Antiqua" w:eastAsia="Book Antiqua" w:hAnsi="Book Antiqua" w:cs="Book Antiqua"/>
          <w:color w:val="000000"/>
        </w:rPr>
        <w:t>electro</w:t>
      </w:r>
      <w:r w:rsidRPr="009A3034">
        <w:rPr>
          <w:rFonts w:ascii="Book Antiqua" w:eastAsia="Book Antiqua" w:hAnsi="Book Antiqua" w:cs="Book Antiqua"/>
          <w:color w:val="000000"/>
        </w:rPr>
        <w:t>transferred</w:t>
      </w:r>
      <w:proofErr w:type="spellEnd"/>
      <w:r w:rsidRPr="009A3034">
        <w:rPr>
          <w:rFonts w:ascii="Book Antiqua" w:eastAsia="Book Antiqua" w:hAnsi="Book Antiqua" w:cs="Book Antiqua"/>
          <w:color w:val="000000"/>
        </w:rPr>
        <w:t xml:space="preserve"> </w:t>
      </w:r>
      <w:r w:rsidR="00017964" w:rsidRPr="009A3034">
        <w:rPr>
          <w:rFonts w:ascii="Book Antiqua" w:eastAsia="Book Antiqua" w:hAnsi="Book Antiqua" w:cs="Book Antiqua"/>
          <w:color w:val="000000"/>
        </w:rPr>
        <w:t>to</w:t>
      </w:r>
      <w:r w:rsidRPr="009A3034">
        <w:rPr>
          <w:rFonts w:ascii="Book Antiqua" w:eastAsia="Book Antiqua" w:hAnsi="Book Antiqua" w:cs="Book Antiqua"/>
          <w:color w:val="000000"/>
        </w:rPr>
        <w:t xml:space="preserve"> </w:t>
      </w:r>
      <w:proofErr w:type="spellStart"/>
      <w:r w:rsidR="00B705AC" w:rsidRPr="009A3034">
        <w:rPr>
          <w:rFonts w:ascii="Book Antiqua" w:eastAsia="Book Antiqua" w:hAnsi="Book Antiqua" w:cs="Book Antiqua"/>
          <w:color w:val="000000"/>
        </w:rPr>
        <w:t>polyvinylidene</w:t>
      </w:r>
      <w:proofErr w:type="spellEnd"/>
      <w:r w:rsidR="00B705AC" w:rsidRPr="009A3034">
        <w:rPr>
          <w:rFonts w:ascii="Book Antiqua" w:eastAsia="Book Antiqua" w:hAnsi="Book Antiqua" w:cs="Book Antiqua"/>
          <w:color w:val="000000"/>
        </w:rPr>
        <w:t xml:space="preserve"> fluoride</w:t>
      </w:r>
      <w:r w:rsidRPr="009A3034">
        <w:rPr>
          <w:rFonts w:ascii="Book Antiqua" w:eastAsia="Book Antiqua" w:hAnsi="Book Antiqua" w:cs="Book Antiqua"/>
          <w:color w:val="000000"/>
        </w:rPr>
        <w:t xml:space="preserve"> membranes (Millipore, </w:t>
      </w:r>
      <w:r w:rsidR="00017964" w:rsidRPr="009A3034">
        <w:rPr>
          <w:rFonts w:ascii="Book Antiqua" w:eastAsia="Book Antiqua" w:hAnsi="Book Antiqua" w:cs="Book Antiqua"/>
          <w:color w:val="000000"/>
        </w:rPr>
        <w:t xml:space="preserve">Burlington, MA, </w:t>
      </w:r>
      <w:r w:rsidR="00B705AC" w:rsidRPr="009A3034">
        <w:rPr>
          <w:rFonts w:ascii="Book Antiqua" w:eastAsia="Book Antiqua" w:hAnsi="Book Antiqua" w:cs="Book Antiqua"/>
          <w:color w:val="000000"/>
        </w:rPr>
        <w:t>United States</w:t>
      </w:r>
      <w:r w:rsidRPr="009A3034">
        <w:rPr>
          <w:rFonts w:ascii="Book Antiqua" w:eastAsia="Book Antiqua" w:hAnsi="Book Antiqua" w:cs="Book Antiqua"/>
          <w:color w:val="000000"/>
        </w:rPr>
        <w:t>), followed by incubation with 5% milk and with primary antibodies at 4</w:t>
      </w:r>
      <w:r w:rsidR="00B705AC"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 xml:space="preserve">°C overnight. The </w:t>
      </w:r>
      <w:r w:rsidR="00017964" w:rsidRPr="009A3034">
        <w:rPr>
          <w:rFonts w:ascii="Book Antiqua" w:eastAsia="Book Antiqua" w:hAnsi="Book Antiqua" w:cs="Book Antiqua"/>
          <w:color w:val="000000"/>
        </w:rPr>
        <w:t xml:space="preserve">membranes were incubated with the </w:t>
      </w:r>
      <w:r w:rsidRPr="009A3034">
        <w:rPr>
          <w:rFonts w:ascii="Book Antiqua" w:eastAsia="Book Antiqua" w:hAnsi="Book Antiqua" w:cs="Book Antiqua"/>
          <w:color w:val="000000"/>
        </w:rPr>
        <w:t>corresponding second</w:t>
      </w:r>
      <w:r w:rsidR="00017964" w:rsidRPr="009A3034">
        <w:rPr>
          <w:rFonts w:ascii="Book Antiqua" w:eastAsia="Book Antiqua" w:hAnsi="Book Antiqua" w:cs="Book Antiqua"/>
          <w:color w:val="000000"/>
        </w:rPr>
        <w:t>ary</w:t>
      </w:r>
      <w:r w:rsidRPr="009A3034">
        <w:rPr>
          <w:rFonts w:ascii="Book Antiqua" w:eastAsia="Book Antiqua" w:hAnsi="Book Antiqua" w:cs="Book Antiqua"/>
          <w:color w:val="000000"/>
        </w:rPr>
        <w:t xml:space="preserve"> antibodies (</w:t>
      </w:r>
      <w:proofErr w:type="spellStart"/>
      <w:r w:rsidR="00017964" w:rsidRPr="009A3034">
        <w:rPr>
          <w:rFonts w:ascii="Book Antiqua" w:eastAsia="Book Antiqua" w:hAnsi="Book Antiqua" w:cs="Book Antiqua"/>
          <w:color w:val="000000"/>
        </w:rPr>
        <w:t>Boster</w:t>
      </w:r>
      <w:proofErr w:type="spellEnd"/>
      <w:r w:rsidR="00017964" w:rsidRPr="009A3034">
        <w:rPr>
          <w:rFonts w:ascii="Book Antiqua" w:eastAsia="Book Antiqua" w:hAnsi="Book Antiqua" w:cs="Book Antiqua"/>
          <w:color w:val="000000"/>
        </w:rPr>
        <w:t xml:space="preserve"> Biotechnology</w:t>
      </w:r>
      <w:r w:rsidRPr="009A3034">
        <w:rPr>
          <w:rFonts w:ascii="Book Antiqua" w:eastAsia="Book Antiqua" w:hAnsi="Book Antiqua" w:cs="Book Antiqua"/>
          <w:color w:val="000000"/>
        </w:rPr>
        <w:t>,</w:t>
      </w:r>
      <w:r w:rsidR="00017964" w:rsidRPr="009A3034">
        <w:rPr>
          <w:rFonts w:ascii="Book Antiqua" w:eastAsia="Book Antiqua" w:hAnsi="Book Antiqua" w:cs="Book Antiqua"/>
          <w:color w:val="000000"/>
        </w:rPr>
        <w:t xml:space="preserve"> Wuhan,</w:t>
      </w:r>
      <w:r w:rsidRPr="009A3034">
        <w:rPr>
          <w:rFonts w:ascii="Book Antiqua" w:eastAsia="Book Antiqua" w:hAnsi="Book Antiqua" w:cs="Book Antiqua"/>
          <w:color w:val="000000"/>
        </w:rPr>
        <w:t xml:space="preserve"> China) </w:t>
      </w:r>
      <w:r w:rsidR="00017964" w:rsidRPr="009A3034">
        <w:rPr>
          <w:rFonts w:ascii="Book Antiqua" w:eastAsia="Book Antiqua" w:hAnsi="Book Antiqua" w:cs="Book Antiqua"/>
          <w:color w:val="000000"/>
        </w:rPr>
        <w:t>for</w:t>
      </w:r>
      <w:r w:rsidRPr="009A3034">
        <w:rPr>
          <w:rFonts w:ascii="Book Antiqua" w:eastAsia="Book Antiqua" w:hAnsi="Book Antiqua" w:cs="Book Antiqua"/>
          <w:color w:val="000000"/>
        </w:rPr>
        <w:t xml:space="preserve"> 1 </w:t>
      </w:r>
      <w:r w:rsidR="00412A47" w:rsidRPr="009A3034">
        <w:rPr>
          <w:rFonts w:ascii="Book Antiqua" w:eastAsia="Book Antiqua" w:hAnsi="Book Antiqua" w:cs="Book Antiqua"/>
          <w:color w:val="000000"/>
        </w:rPr>
        <w:t xml:space="preserve">h </w:t>
      </w:r>
      <w:r w:rsidRPr="009A3034">
        <w:rPr>
          <w:rFonts w:ascii="Book Antiqua" w:eastAsia="Book Antiqua" w:hAnsi="Book Antiqua" w:cs="Book Antiqua"/>
          <w:color w:val="000000"/>
        </w:rPr>
        <w:t xml:space="preserve">at room temperature, followed by </w:t>
      </w:r>
      <w:r w:rsidR="00017964" w:rsidRPr="009A3034">
        <w:rPr>
          <w:rFonts w:ascii="Book Antiqua" w:eastAsia="Book Antiqua" w:hAnsi="Book Antiqua" w:cs="Book Antiqua"/>
          <w:color w:val="000000"/>
        </w:rPr>
        <w:t xml:space="preserve">protein detection </w:t>
      </w:r>
      <w:r w:rsidRPr="009A3034">
        <w:rPr>
          <w:rFonts w:ascii="Book Antiqua" w:eastAsia="Book Antiqua" w:hAnsi="Book Antiqua" w:cs="Book Antiqua"/>
          <w:color w:val="000000"/>
        </w:rPr>
        <w:t xml:space="preserve">by </w:t>
      </w:r>
      <w:proofErr w:type="spellStart"/>
      <w:r w:rsidRPr="009A3034">
        <w:rPr>
          <w:rFonts w:ascii="Book Antiqua" w:eastAsia="Book Antiqua" w:hAnsi="Book Antiqua" w:cs="Book Antiqua"/>
          <w:color w:val="000000"/>
        </w:rPr>
        <w:t>chemiluminescence</w:t>
      </w:r>
      <w:proofErr w:type="spellEnd"/>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Beyotime</w:t>
      </w:r>
      <w:proofErr w:type="spellEnd"/>
      <w:r w:rsidR="00017964" w:rsidRPr="009A3034">
        <w:rPr>
          <w:rFonts w:ascii="Book Antiqua" w:eastAsia="Book Antiqua" w:hAnsi="Book Antiqua" w:cs="Book Antiqua"/>
          <w:color w:val="000000"/>
        </w:rPr>
        <w:t xml:space="preserve"> Biotechnology</w:t>
      </w:r>
      <w:r w:rsidRPr="009A3034">
        <w:rPr>
          <w:rFonts w:ascii="Book Antiqua" w:eastAsia="Book Antiqua" w:hAnsi="Book Antiqua" w:cs="Book Antiqua"/>
          <w:color w:val="000000"/>
        </w:rPr>
        <w:t xml:space="preserve">, </w:t>
      </w:r>
      <w:r w:rsidR="00017964" w:rsidRPr="009A3034">
        <w:rPr>
          <w:rFonts w:ascii="Book Antiqua" w:eastAsia="Book Antiqua" w:hAnsi="Book Antiqua" w:cs="Book Antiqua"/>
          <w:color w:val="000000"/>
        </w:rPr>
        <w:t xml:space="preserve">Shanghai, </w:t>
      </w:r>
      <w:r w:rsidRPr="009A3034">
        <w:rPr>
          <w:rFonts w:ascii="Book Antiqua" w:eastAsia="Book Antiqua" w:hAnsi="Book Antiqua" w:cs="Book Antiqua"/>
          <w:color w:val="000000"/>
        </w:rPr>
        <w:t xml:space="preserve">China). The primary antibodies </w:t>
      </w:r>
      <w:r w:rsidR="003102B0" w:rsidRPr="009A3034">
        <w:rPr>
          <w:rFonts w:ascii="Book Antiqua" w:eastAsia="Book Antiqua" w:hAnsi="Book Antiqua" w:cs="Book Antiqua"/>
          <w:color w:val="000000"/>
        </w:rPr>
        <w:t xml:space="preserve">used </w:t>
      </w:r>
      <w:r w:rsidRPr="009A3034">
        <w:rPr>
          <w:rFonts w:ascii="Book Antiqua" w:eastAsia="Book Antiqua" w:hAnsi="Book Antiqua" w:cs="Book Antiqua"/>
          <w:color w:val="000000"/>
        </w:rPr>
        <w:t xml:space="preserve">in this study </w:t>
      </w:r>
      <w:r w:rsidR="003102B0" w:rsidRPr="009A3034">
        <w:rPr>
          <w:rFonts w:ascii="Book Antiqua" w:eastAsia="Book Antiqua" w:hAnsi="Book Antiqua" w:cs="Book Antiqua"/>
          <w:color w:val="000000"/>
        </w:rPr>
        <w:t>were against light chain 3B (</w:t>
      </w:r>
      <w:r w:rsidRPr="009A3034">
        <w:rPr>
          <w:rFonts w:ascii="Book Antiqua" w:eastAsia="Book Antiqua" w:hAnsi="Book Antiqua" w:cs="Book Antiqua"/>
          <w:color w:val="000000"/>
        </w:rPr>
        <w:t>LC3B</w:t>
      </w:r>
      <w:r w:rsidR="003102B0"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p62, Beclin-1, and β-actin </w:t>
      </w:r>
      <w:r w:rsidR="003102B0" w:rsidRPr="009A3034">
        <w:rPr>
          <w:rFonts w:ascii="Book Antiqua" w:eastAsia="Book Antiqua" w:hAnsi="Book Antiqua" w:cs="Book Antiqua"/>
          <w:color w:val="000000"/>
        </w:rPr>
        <w:t xml:space="preserve">(all from </w:t>
      </w:r>
      <w:proofErr w:type="spellStart"/>
      <w:r w:rsidR="003102B0" w:rsidRPr="009A3034">
        <w:rPr>
          <w:rFonts w:ascii="Book Antiqua" w:eastAsia="Book Antiqua" w:hAnsi="Book Antiqua" w:cs="Book Antiqua"/>
          <w:color w:val="000000"/>
        </w:rPr>
        <w:t>Abcam</w:t>
      </w:r>
      <w:proofErr w:type="spellEnd"/>
      <w:r w:rsidR="003102B0" w:rsidRPr="009A3034">
        <w:rPr>
          <w:rFonts w:ascii="Book Antiqua" w:eastAsia="Book Antiqua" w:hAnsi="Book Antiqua" w:cs="Book Antiqua"/>
          <w:color w:val="000000"/>
        </w:rPr>
        <w:t>, Cambridge, MA, United States)</w:t>
      </w:r>
      <w:r w:rsidRPr="009A3034">
        <w:rPr>
          <w:rFonts w:ascii="Book Antiqua" w:eastAsia="Book Antiqua" w:hAnsi="Book Antiqua" w:cs="Book Antiqua"/>
          <w:color w:val="000000"/>
        </w:rPr>
        <w:t>.</w:t>
      </w:r>
    </w:p>
    <w:p w14:paraId="36A4F37B" w14:textId="77777777" w:rsidR="00A77B3E" w:rsidRPr="009A3034" w:rsidRDefault="00A77B3E">
      <w:pPr>
        <w:spacing w:line="360" w:lineRule="auto"/>
        <w:jc w:val="both"/>
      </w:pPr>
    </w:p>
    <w:p w14:paraId="711D7A17" w14:textId="77777777" w:rsidR="00A77B3E" w:rsidRPr="009A3034" w:rsidRDefault="00B00935">
      <w:pPr>
        <w:spacing w:line="360" w:lineRule="auto"/>
        <w:jc w:val="both"/>
        <w:rPr>
          <w:b/>
          <w:bCs/>
        </w:rPr>
      </w:pPr>
      <w:r w:rsidRPr="009A3034">
        <w:rPr>
          <w:rFonts w:ascii="Book Antiqua" w:eastAsia="Book Antiqua" w:hAnsi="Book Antiqua" w:cs="Book Antiqua"/>
          <w:b/>
          <w:bCs/>
          <w:i/>
          <w:color w:val="000000"/>
        </w:rPr>
        <w:t xml:space="preserve">Analysis of </w:t>
      </w:r>
      <w:proofErr w:type="spellStart"/>
      <w:r w:rsidRPr="009A3034">
        <w:rPr>
          <w:rFonts w:ascii="Book Antiqua" w:eastAsia="Book Antiqua" w:hAnsi="Book Antiqua" w:cs="Book Antiqua"/>
          <w:b/>
          <w:bCs/>
          <w:i/>
          <w:color w:val="000000"/>
        </w:rPr>
        <w:t>tumorigenicity</w:t>
      </w:r>
      <w:proofErr w:type="spellEnd"/>
      <w:r w:rsidRPr="009A3034">
        <w:rPr>
          <w:rFonts w:ascii="Book Antiqua" w:eastAsia="Book Antiqua" w:hAnsi="Book Antiqua" w:cs="Book Antiqua"/>
          <w:b/>
          <w:bCs/>
          <w:i/>
          <w:color w:val="000000"/>
        </w:rPr>
        <w:t xml:space="preserve"> in nude mice</w:t>
      </w:r>
    </w:p>
    <w:p w14:paraId="12E1BE58" w14:textId="43739CF0" w:rsidR="00A77B3E" w:rsidRPr="009A3034" w:rsidRDefault="00B00935">
      <w:pPr>
        <w:spacing w:line="360" w:lineRule="auto"/>
        <w:jc w:val="both"/>
      </w:pPr>
      <w:r w:rsidRPr="009A3034">
        <w:rPr>
          <w:rFonts w:ascii="Book Antiqua" w:eastAsia="Book Antiqua" w:hAnsi="Book Antiqua" w:cs="Book Antiqua"/>
          <w:color w:val="000000"/>
        </w:rPr>
        <w:t xml:space="preserve">The tumor growth of GC cells </w:t>
      </w:r>
      <w:r w:rsidRPr="009A3034">
        <w:rPr>
          <w:rFonts w:ascii="Book Antiqua" w:eastAsia="Book Antiqua" w:hAnsi="Book Antiqua" w:cs="Book Antiqua"/>
          <w:i/>
          <w:iCs/>
          <w:color w:val="000000"/>
        </w:rPr>
        <w:t>in vivo</w:t>
      </w:r>
      <w:r w:rsidR="00B705AC"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 xml:space="preserve">was </w:t>
      </w:r>
      <w:r w:rsidR="003102B0" w:rsidRPr="009A3034">
        <w:rPr>
          <w:rFonts w:ascii="Book Antiqua" w:eastAsia="Book Antiqua" w:hAnsi="Book Antiqua" w:cs="Book Antiqua"/>
          <w:color w:val="000000"/>
        </w:rPr>
        <w:t xml:space="preserve">evaluated </w:t>
      </w:r>
      <w:r w:rsidRPr="009A3034">
        <w:rPr>
          <w:rFonts w:ascii="Book Antiqua" w:eastAsia="Book Antiqua" w:hAnsi="Book Antiqua" w:cs="Book Antiqua"/>
          <w:color w:val="000000"/>
        </w:rPr>
        <w:t xml:space="preserve">in </w:t>
      </w:r>
      <w:proofErr w:type="spellStart"/>
      <w:r w:rsidRPr="009A3034">
        <w:rPr>
          <w:rFonts w:ascii="Book Antiqua" w:eastAsia="Book Antiqua" w:hAnsi="Book Antiqua" w:cs="Book Antiqua"/>
          <w:color w:val="000000"/>
        </w:rPr>
        <w:t>Balb</w:t>
      </w:r>
      <w:proofErr w:type="spellEnd"/>
      <w:r w:rsidRPr="009A3034">
        <w:rPr>
          <w:rFonts w:ascii="Book Antiqua" w:eastAsia="Book Antiqua" w:hAnsi="Book Antiqua" w:cs="Book Antiqua"/>
          <w:color w:val="000000"/>
        </w:rPr>
        <w:t>/c</w:t>
      </w:r>
      <w:r w:rsidR="003102B0" w:rsidRPr="009A3034">
        <w:rPr>
          <w:rFonts w:ascii="Book Antiqua" w:eastAsia="Book Antiqua" w:hAnsi="Book Antiqua" w:cs="Book Antiqua"/>
          <w:color w:val="000000"/>
        </w:rPr>
        <w:t xml:space="preserve"> nude mice</w:t>
      </w:r>
      <w:r w:rsidRPr="009A3034">
        <w:rPr>
          <w:rFonts w:ascii="Book Antiqua" w:eastAsia="Book Antiqua" w:hAnsi="Book Antiqua" w:cs="Book Antiqua"/>
          <w:color w:val="000000"/>
        </w:rPr>
        <w:t xml:space="preserve"> (4-week-old, male, </w:t>
      </w:r>
      <w:r w:rsidRPr="009A3034">
        <w:rPr>
          <w:rFonts w:ascii="Book Antiqua" w:eastAsia="Book Antiqua" w:hAnsi="Book Antiqua" w:cs="Book Antiqua"/>
          <w:i/>
          <w:iCs/>
          <w:color w:val="000000"/>
        </w:rPr>
        <w:t>n</w:t>
      </w:r>
      <w:r w:rsidRPr="009A3034">
        <w:rPr>
          <w:rFonts w:ascii="Book Antiqua" w:eastAsia="Book Antiqua" w:hAnsi="Book Antiqua" w:cs="Book Antiqua"/>
          <w:color w:val="000000"/>
        </w:rPr>
        <w:t xml:space="preserve"> = 5). About 1</w:t>
      </w:r>
      <w:r w:rsidR="00B705AC"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w:t>
      </w:r>
      <w:r w:rsidR="00B705AC"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10</w:t>
      </w:r>
      <w:r w:rsidRPr="009A3034">
        <w:rPr>
          <w:rFonts w:ascii="Book Antiqua" w:eastAsia="Book Antiqua" w:hAnsi="Book Antiqua" w:cs="Book Antiqua"/>
          <w:color w:val="000000"/>
          <w:szCs w:val="30"/>
          <w:vertAlign w:val="superscript"/>
        </w:rPr>
        <w:t>7</w:t>
      </w:r>
      <w:r w:rsidRPr="009A3034">
        <w:rPr>
          <w:rFonts w:ascii="Book Antiqua" w:eastAsia="Book Antiqua" w:hAnsi="Book Antiqua" w:cs="Book Antiqua"/>
          <w:color w:val="000000"/>
        </w:rPr>
        <w:t xml:space="preserve"> SGC7901/DDP cells were subcutaneously injected in the mice. After 5 d, we measured tumor growth every 5 d. We sacrificed the mice after 30 d, and tumors were scaled. Tumor volume (V) was </w:t>
      </w:r>
      <w:r w:rsidR="003102B0" w:rsidRPr="009A3034">
        <w:rPr>
          <w:rFonts w:ascii="Book Antiqua" w:eastAsia="Book Antiqua" w:hAnsi="Book Antiqua" w:cs="Book Antiqua"/>
          <w:color w:val="000000"/>
        </w:rPr>
        <w:t xml:space="preserve">determined </w:t>
      </w:r>
      <w:r w:rsidRPr="009A3034">
        <w:rPr>
          <w:rFonts w:ascii="Book Antiqua" w:eastAsia="Book Antiqua" w:hAnsi="Book Antiqua" w:cs="Book Antiqua"/>
          <w:color w:val="000000"/>
        </w:rPr>
        <w:t>by estimating the length (L) and width (W) with calipers and measured with the formula (L × W</w:t>
      </w:r>
      <w:r w:rsidRPr="009A3034">
        <w:rPr>
          <w:rFonts w:ascii="Book Antiqua" w:eastAsia="Book Antiqua" w:hAnsi="Book Antiqua" w:cs="Book Antiqua"/>
          <w:color w:val="000000"/>
          <w:szCs w:val="30"/>
          <w:vertAlign w:val="superscript"/>
        </w:rPr>
        <w:t>2</w:t>
      </w:r>
      <w:r w:rsidRPr="009A3034">
        <w:rPr>
          <w:rFonts w:ascii="Book Antiqua" w:eastAsia="Book Antiqua" w:hAnsi="Book Antiqua" w:cs="Book Antiqua"/>
          <w:color w:val="000000"/>
        </w:rPr>
        <w:t>) × 0.5. Animal care and method</w:t>
      </w:r>
      <w:r w:rsidR="003102B0" w:rsidRPr="009A3034">
        <w:rPr>
          <w:rFonts w:ascii="Book Antiqua" w:eastAsia="Book Antiqua" w:hAnsi="Book Antiqua" w:cs="Book Antiqua"/>
          <w:color w:val="000000"/>
        </w:rPr>
        <w:t>s</w:t>
      </w:r>
      <w:r w:rsidRPr="009A3034">
        <w:rPr>
          <w:rFonts w:ascii="Book Antiqua" w:eastAsia="Book Antiqua" w:hAnsi="Book Antiqua" w:cs="Book Antiqua"/>
          <w:color w:val="000000"/>
        </w:rPr>
        <w:t xml:space="preserve"> were authorized by the Animal Ethics Committee of Nantong Third People’s Hospital</w:t>
      </w:r>
      <w:r w:rsidR="003102B0" w:rsidRPr="009A3034">
        <w:rPr>
          <w:rFonts w:ascii="Book Antiqua" w:eastAsia="Book Antiqua" w:hAnsi="Book Antiqua" w:cs="Book Antiqua"/>
          <w:color w:val="000000"/>
        </w:rPr>
        <w:t xml:space="preserve"> (Jiangsu, China)</w:t>
      </w:r>
      <w:r w:rsidRPr="009A3034">
        <w:rPr>
          <w:rFonts w:ascii="Book Antiqua" w:eastAsia="Book Antiqua" w:hAnsi="Book Antiqua" w:cs="Book Antiqua"/>
          <w:color w:val="000000"/>
        </w:rPr>
        <w:t>.</w:t>
      </w:r>
    </w:p>
    <w:p w14:paraId="794FDE5A" w14:textId="77777777" w:rsidR="00A77B3E" w:rsidRPr="009A3034" w:rsidRDefault="00A77B3E">
      <w:pPr>
        <w:spacing w:line="360" w:lineRule="auto"/>
        <w:jc w:val="both"/>
      </w:pPr>
    </w:p>
    <w:p w14:paraId="08121F3B" w14:textId="45588771" w:rsidR="00A77B3E" w:rsidRPr="009A3034" w:rsidRDefault="00B00935">
      <w:pPr>
        <w:spacing w:line="360" w:lineRule="auto"/>
        <w:jc w:val="both"/>
        <w:rPr>
          <w:b/>
          <w:bCs/>
        </w:rPr>
      </w:pPr>
      <w:r w:rsidRPr="009A3034">
        <w:rPr>
          <w:rFonts w:ascii="Book Antiqua" w:eastAsia="Book Antiqua" w:hAnsi="Book Antiqua" w:cs="Book Antiqua"/>
          <w:b/>
          <w:bCs/>
          <w:i/>
          <w:color w:val="000000"/>
        </w:rPr>
        <w:t>Statistical analys</w:t>
      </w:r>
      <w:r w:rsidR="003102B0" w:rsidRPr="009A3034">
        <w:rPr>
          <w:rFonts w:ascii="Book Antiqua" w:eastAsia="Book Antiqua" w:hAnsi="Book Antiqua" w:cs="Book Antiqua"/>
          <w:b/>
          <w:bCs/>
          <w:i/>
          <w:color w:val="000000"/>
        </w:rPr>
        <w:t>e</w:t>
      </w:r>
      <w:r w:rsidRPr="009A3034">
        <w:rPr>
          <w:rFonts w:ascii="Book Antiqua" w:eastAsia="Book Antiqua" w:hAnsi="Book Antiqua" w:cs="Book Antiqua"/>
          <w:b/>
          <w:bCs/>
          <w:i/>
          <w:color w:val="000000"/>
        </w:rPr>
        <w:t>s</w:t>
      </w:r>
    </w:p>
    <w:p w14:paraId="3A44C9B7" w14:textId="49EBD2B4" w:rsidR="00A77B3E" w:rsidRPr="009A3034" w:rsidRDefault="00B00935">
      <w:pPr>
        <w:spacing w:line="360" w:lineRule="auto"/>
        <w:jc w:val="both"/>
      </w:pPr>
      <w:r w:rsidRPr="009A3034">
        <w:rPr>
          <w:rFonts w:ascii="Book Antiqua" w:eastAsia="Book Antiqua" w:hAnsi="Book Antiqua" w:cs="Book Antiqua"/>
          <w:color w:val="000000"/>
        </w:rPr>
        <w:t xml:space="preserve">Data </w:t>
      </w:r>
      <w:r w:rsidR="003102B0" w:rsidRPr="009A3034">
        <w:rPr>
          <w:rFonts w:ascii="Book Antiqua" w:eastAsia="Book Antiqua" w:hAnsi="Book Antiqua" w:cs="Book Antiqua"/>
          <w:color w:val="000000"/>
        </w:rPr>
        <w:t xml:space="preserve">are </w:t>
      </w:r>
      <w:r w:rsidRPr="009A3034">
        <w:rPr>
          <w:rFonts w:ascii="Book Antiqua" w:eastAsia="Book Antiqua" w:hAnsi="Book Antiqua" w:cs="Book Antiqua"/>
          <w:color w:val="000000"/>
        </w:rPr>
        <w:t xml:space="preserve">presented as mean ± </w:t>
      </w:r>
      <w:r w:rsidR="009A3034">
        <w:rPr>
          <w:rFonts w:ascii="Book Antiqua" w:hAnsi="Book Antiqua" w:cs="Book Antiqua" w:hint="eastAsia"/>
          <w:color w:val="000000"/>
          <w:lang w:eastAsia="zh-CN"/>
        </w:rPr>
        <w:t>SD</w:t>
      </w:r>
      <w:r w:rsidRPr="009A3034">
        <w:rPr>
          <w:rFonts w:ascii="Book Antiqua" w:eastAsia="Book Antiqua" w:hAnsi="Book Antiqua" w:cs="Book Antiqua"/>
          <w:color w:val="000000"/>
        </w:rPr>
        <w:t>, and statistical analys</w:t>
      </w:r>
      <w:r w:rsidR="003102B0" w:rsidRPr="009A3034">
        <w:rPr>
          <w:rFonts w:ascii="Book Antiqua" w:eastAsia="Book Antiqua" w:hAnsi="Book Antiqua" w:cs="Book Antiqua"/>
          <w:color w:val="000000"/>
        </w:rPr>
        <w:t>e</w:t>
      </w:r>
      <w:r w:rsidRPr="009A3034">
        <w:rPr>
          <w:rFonts w:ascii="Book Antiqua" w:eastAsia="Book Antiqua" w:hAnsi="Book Antiqua" w:cs="Book Antiqua"/>
          <w:color w:val="000000"/>
        </w:rPr>
        <w:t xml:space="preserve">s </w:t>
      </w:r>
      <w:r w:rsidR="003102B0" w:rsidRPr="009A3034">
        <w:rPr>
          <w:rFonts w:ascii="Book Antiqua" w:eastAsia="Book Antiqua" w:hAnsi="Book Antiqua" w:cs="Book Antiqua"/>
          <w:color w:val="000000"/>
        </w:rPr>
        <w:t xml:space="preserve">were </w:t>
      </w:r>
      <w:r w:rsidRPr="009A3034">
        <w:rPr>
          <w:rFonts w:ascii="Book Antiqua" w:eastAsia="Book Antiqua" w:hAnsi="Book Antiqua" w:cs="Book Antiqua"/>
          <w:color w:val="000000"/>
        </w:rPr>
        <w:t xml:space="preserve">performed </w:t>
      </w:r>
      <w:r w:rsidR="003102B0" w:rsidRPr="009A3034">
        <w:rPr>
          <w:rFonts w:ascii="Book Antiqua" w:eastAsia="Book Antiqua" w:hAnsi="Book Antiqua" w:cs="Book Antiqua"/>
          <w:color w:val="000000"/>
        </w:rPr>
        <w:t xml:space="preserve">with </w:t>
      </w:r>
      <w:proofErr w:type="spellStart"/>
      <w:r w:rsidRPr="009A3034">
        <w:rPr>
          <w:rFonts w:ascii="Book Antiqua" w:eastAsia="Book Antiqua" w:hAnsi="Book Antiqua" w:cs="Book Antiqua"/>
          <w:color w:val="000000"/>
        </w:rPr>
        <w:t>GraphPad</w:t>
      </w:r>
      <w:proofErr w:type="spellEnd"/>
      <w:r w:rsidRPr="009A3034">
        <w:rPr>
          <w:rFonts w:ascii="Book Antiqua" w:eastAsia="Book Antiqua" w:hAnsi="Book Antiqua" w:cs="Book Antiqua"/>
          <w:color w:val="000000"/>
        </w:rPr>
        <w:t xml:space="preserve"> </w:t>
      </w:r>
      <w:r w:rsidR="003102B0" w:rsidRPr="009A3034">
        <w:rPr>
          <w:rFonts w:ascii="Book Antiqua" w:eastAsia="Book Antiqua" w:hAnsi="Book Antiqua" w:cs="Book Antiqua"/>
          <w:color w:val="000000"/>
        </w:rPr>
        <w:t>P</w:t>
      </w:r>
      <w:r w:rsidRPr="009A3034">
        <w:rPr>
          <w:rFonts w:ascii="Book Antiqua" w:eastAsia="Book Antiqua" w:hAnsi="Book Antiqua" w:cs="Book Antiqua"/>
          <w:color w:val="000000"/>
        </w:rPr>
        <w:t xml:space="preserve">rism 7. The unpaired Student’s </w:t>
      </w:r>
      <w:r w:rsidRPr="009A3034">
        <w:rPr>
          <w:rFonts w:ascii="Book Antiqua" w:eastAsia="Book Antiqua" w:hAnsi="Book Antiqua" w:cs="Book Antiqua"/>
          <w:i/>
          <w:iCs/>
          <w:color w:val="000000"/>
        </w:rPr>
        <w:t>t</w:t>
      </w:r>
      <w:r w:rsidRPr="009A3034">
        <w:rPr>
          <w:rFonts w:ascii="Book Antiqua" w:eastAsia="Book Antiqua" w:hAnsi="Book Antiqua" w:cs="Book Antiqua"/>
          <w:color w:val="000000"/>
        </w:rPr>
        <w:t xml:space="preserve">-test was applied for comparing two groups, and one-way </w:t>
      </w:r>
      <w:r w:rsidR="009367F4" w:rsidRPr="009A3034">
        <w:rPr>
          <w:rFonts w:ascii="Book Antiqua" w:eastAsia="Book Antiqua" w:hAnsi="Book Antiqua" w:cs="Book Antiqua"/>
          <w:color w:val="000000"/>
        </w:rPr>
        <w:t>analysis of variance</w:t>
      </w:r>
      <w:r w:rsidRPr="009A3034">
        <w:rPr>
          <w:rFonts w:ascii="Book Antiqua" w:eastAsia="Book Antiqua" w:hAnsi="Book Antiqua" w:cs="Book Antiqua"/>
          <w:color w:val="000000"/>
        </w:rPr>
        <w:t xml:space="preserve"> was applied for comparing among multiple groups.</w:t>
      </w:r>
      <w:r w:rsidR="00B705AC" w:rsidRPr="009A3034">
        <w:rPr>
          <w:rFonts w:ascii="Book Antiqua" w:eastAsia="Book Antiqua" w:hAnsi="Book Antiqua" w:cs="Book Antiqua"/>
          <w:color w:val="000000"/>
        </w:rPr>
        <w:t xml:space="preserve"> </w:t>
      </w:r>
      <w:proofErr w:type="spellStart"/>
      <w:proofErr w:type="gramStart"/>
      <w:r w:rsidRPr="009A3034">
        <w:rPr>
          <w:rFonts w:ascii="Book Antiqua" w:eastAsia="Book Antiqua" w:hAnsi="Book Antiqua" w:cs="Book Antiqua"/>
          <w:color w:val="000000"/>
          <w:szCs w:val="30"/>
          <w:vertAlign w:val="superscript"/>
        </w:rPr>
        <w:t>a</w:t>
      </w:r>
      <w:r w:rsidRPr="009A3034">
        <w:rPr>
          <w:rFonts w:ascii="Book Antiqua" w:eastAsia="Book Antiqua" w:hAnsi="Book Antiqua" w:cs="Book Antiqua"/>
          <w:i/>
          <w:iCs/>
          <w:color w:val="000000"/>
        </w:rPr>
        <w:t>P</w:t>
      </w:r>
      <w:proofErr w:type="spellEnd"/>
      <w:proofErr w:type="gramEnd"/>
      <w:r w:rsidRPr="009A3034">
        <w:rPr>
          <w:rFonts w:ascii="Book Antiqua" w:eastAsia="Book Antiqua" w:hAnsi="Book Antiqua" w:cs="Book Antiqua"/>
          <w:i/>
          <w:iCs/>
          <w:color w:val="000000"/>
        </w:rPr>
        <w:t xml:space="preserve"> </w:t>
      </w:r>
      <w:r w:rsidRPr="009A3034">
        <w:rPr>
          <w:rFonts w:ascii="Book Antiqua" w:eastAsia="Book Antiqua" w:hAnsi="Book Antiqua" w:cs="Book Antiqua"/>
          <w:color w:val="000000"/>
        </w:rPr>
        <w:t xml:space="preserve">&lt; 0.05 </w:t>
      </w:r>
      <w:r w:rsidR="009367F4" w:rsidRPr="009A3034">
        <w:rPr>
          <w:rFonts w:ascii="Book Antiqua" w:eastAsia="Book Antiqua" w:hAnsi="Book Antiqua" w:cs="Book Antiqua"/>
          <w:color w:val="000000"/>
        </w:rPr>
        <w:t xml:space="preserve">was </w:t>
      </w:r>
      <w:r w:rsidRPr="009A3034">
        <w:rPr>
          <w:rFonts w:ascii="Book Antiqua" w:eastAsia="Book Antiqua" w:hAnsi="Book Antiqua" w:cs="Book Antiqua"/>
          <w:color w:val="000000"/>
        </w:rPr>
        <w:t>considered statistically significant.</w:t>
      </w:r>
    </w:p>
    <w:p w14:paraId="7BFB3C8E" w14:textId="77777777" w:rsidR="00A77B3E" w:rsidRPr="009A3034" w:rsidRDefault="00A77B3E">
      <w:pPr>
        <w:spacing w:line="360" w:lineRule="auto"/>
        <w:jc w:val="both"/>
      </w:pPr>
    </w:p>
    <w:p w14:paraId="704F13EF" w14:textId="77777777" w:rsidR="00A77B3E" w:rsidRPr="009A3034" w:rsidRDefault="00B00935">
      <w:pPr>
        <w:spacing w:line="360" w:lineRule="auto"/>
        <w:jc w:val="both"/>
      </w:pPr>
      <w:r w:rsidRPr="009A3034">
        <w:rPr>
          <w:rFonts w:ascii="Book Antiqua" w:eastAsia="Book Antiqua" w:hAnsi="Book Antiqua" w:cs="Book Antiqua"/>
          <w:b/>
          <w:caps/>
          <w:color w:val="000000"/>
          <w:u w:val="single"/>
        </w:rPr>
        <w:t>RESULTS</w:t>
      </w:r>
    </w:p>
    <w:p w14:paraId="24BCBDDF" w14:textId="2A9ECEC2" w:rsidR="00A77B3E" w:rsidRPr="009A3034" w:rsidRDefault="00B00935">
      <w:pPr>
        <w:spacing w:line="360" w:lineRule="auto"/>
        <w:jc w:val="both"/>
        <w:rPr>
          <w:b/>
          <w:bCs/>
        </w:rPr>
      </w:pPr>
      <w:proofErr w:type="spellStart"/>
      <w:r w:rsidRPr="009A3034">
        <w:rPr>
          <w:rFonts w:ascii="Book Antiqua" w:eastAsia="Book Antiqua" w:hAnsi="Book Antiqua" w:cs="Book Antiqua"/>
          <w:b/>
          <w:bCs/>
          <w:i/>
          <w:color w:val="000000"/>
        </w:rPr>
        <w:lastRenderedPageBreak/>
        <w:t>ZnO</w:t>
      </w:r>
      <w:proofErr w:type="spellEnd"/>
      <w:r w:rsidRPr="009A3034">
        <w:rPr>
          <w:rFonts w:ascii="Book Antiqua" w:eastAsia="Book Antiqua" w:hAnsi="Book Antiqua" w:cs="Book Antiqua"/>
          <w:b/>
          <w:bCs/>
          <w:i/>
          <w:color w:val="000000"/>
        </w:rPr>
        <w:t xml:space="preserve">-NP inhibits proliferation and induces </w:t>
      </w:r>
      <w:r w:rsidR="009367F4" w:rsidRPr="009A3034">
        <w:rPr>
          <w:rFonts w:ascii="Book Antiqua" w:eastAsia="Book Antiqua" w:hAnsi="Book Antiqua" w:cs="Book Antiqua"/>
          <w:b/>
          <w:bCs/>
          <w:i/>
          <w:color w:val="000000"/>
        </w:rPr>
        <w:t xml:space="preserve">the </w:t>
      </w:r>
      <w:r w:rsidRPr="009A3034">
        <w:rPr>
          <w:rFonts w:ascii="Book Antiqua" w:eastAsia="Book Antiqua" w:hAnsi="Book Antiqua" w:cs="Book Antiqua"/>
          <w:b/>
          <w:bCs/>
          <w:i/>
          <w:color w:val="000000"/>
        </w:rPr>
        <w:t xml:space="preserve">apoptosis of </w:t>
      </w:r>
      <w:r w:rsidR="00B20F6B" w:rsidRPr="009A3034">
        <w:rPr>
          <w:rFonts w:ascii="Book Antiqua" w:eastAsia="Book Antiqua" w:hAnsi="Book Antiqua" w:cs="Book Antiqua"/>
          <w:b/>
          <w:bCs/>
          <w:i/>
          <w:color w:val="000000"/>
        </w:rPr>
        <w:t>GC</w:t>
      </w:r>
      <w:r w:rsidRPr="009A3034">
        <w:rPr>
          <w:rFonts w:ascii="Book Antiqua" w:eastAsia="Book Antiqua" w:hAnsi="Book Antiqua" w:cs="Book Antiqua"/>
          <w:b/>
          <w:bCs/>
          <w:i/>
          <w:color w:val="000000"/>
        </w:rPr>
        <w:t xml:space="preserve"> cells</w:t>
      </w:r>
    </w:p>
    <w:p w14:paraId="77CCEC33" w14:textId="2442F31A" w:rsidR="00A77B3E" w:rsidRPr="009A3034" w:rsidRDefault="00B00935">
      <w:pPr>
        <w:spacing w:line="360" w:lineRule="auto"/>
        <w:jc w:val="both"/>
      </w:pPr>
      <w:r w:rsidRPr="009A3034">
        <w:rPr>
          <w:rFonts w:ascii="Book Antiqua" w:eastAsia="Book Antiqua" w:hAnsi="Book Antiqua" w:cs="Book Antiqua"/>
          <w:color w:val="000000"/>
        </w:rPr>
        <w:t xml:space="preserve">To investigate the effect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on GC cells, SGC7901 and BGC823 </w:t>
      </w:r>
      <w:r w:rsidR="008576EB" w:rsidRPr="009A3034">
        <w:rPr>
          <w:rFonts w:ascii="Book Antiqua" w:eastAsia="Book Antiqua" w:hAnsi="Book Antiqua" w:cs="Book Antiqua"/>
          <w:color w:val="000000"/>
        </w:rPr>
        <w:t xml:space="preserve">cells </w:t>
      </w:r>
      <w:r w:rsidRPr="009A3034">
        <w:rPr>
          <w:rFonts w:ascii="Book Antiqua" w:eastAsia="Book Antiqua" w:hAnsi="Book Antiqua" w:cs="Book Antiqua"/>
          <w:color w:val="000000"/>
        </w:rPr>
        <w:t xml:space="preserve">were treated with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or </w:t>
      </w:r>
      <w:r w:rsidR="009367F4" w:rsidRPr="009A3034">
        <w:rPr>
          <w:rFonts w:ascii="Book Antiqua" w:eastAsia="Book Antiqua" w:hAnsi="Book Antiqua" w:cs="Book Antiqua"/>
          <w:color w:val="000000"/>
        </w:rPr>
        <w:t xml:space="preserve">an </w:t>
      </w:r>
      <w:r w:rsidRPr="009A3034">
        <w:rPr>
          <w:rFonts w:ascii="Book Antiqua" w:eastAsia="Book Antiqua" w:hAnsi="Book Antiqua" w:cs="Book Antiqua"/>
          <w:color w:val="000000"/>
        </w:rPr>
        <w:t>equal volume</w:t>
      </w:r>
      <w:r w:rsidR="009367F4" w:rsidRPr="009A3034">
        <w:rPr>
          <w:rFonts w:ascii="Book Antiqua" w:eastAsia="Book Antiqua" w:hAnsi="Book Antiqua" w:cs="Book Antiqua"/>
          <w:color w:val="000000"/>
        </w:rPr>
        <w:t xml:space="preserve"> of</w:t>
      </w:r>
      <w:r w:rsidRPr="009A3034">
        <w:rPr>
          <w:rFonts w:ascii="Book Antiqua" w:eastAsia="Book Antiqua" w:hAnsi="Book Antiqua" w:cs="Book Antiqua"/>
          <w:color w:val="000000"/>
        </w:rPr>
        <w:t xml:space="preserve"> saline. The cell viability was significantly inhibited by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treatment </w:t>
      </w:r>
      <w:r w:rsidR="009367F4" w:rsidRPr="009A3034">
        <w:rPr>
          <w:rFonts w:ascii="Book Antiqua" w:eastAsia="Book Antiqua" w:hAnsi="Book Antiqua" w:cs="Book Antiqua"/>
          <w:color w:val="000000"/>
        </w:rPr>
        <w:t xml:space="preserve">of </w:t>
      </w:r>
      <w:r w:rsidRPr="009A3034">
        <w:rPr>
          <w:rFonts w:ascii="Book Antiqua" w:eastAsia="Book Antiqua" w:hAnsi="Book Antiqua" w:cs="Book Antiqua"/>
          <w:color w:val="000000"/>
        </w:rPr>
        <w:t xml:space="preserve">the cells (Figure 1A and B). Consistently,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w:t>
      </w:r>
      <w:r w:rsidR="009367F4" w:rsidRPr="009A3034">
        <w:rPr>
          <w:rFonts w:ascii="Book Antiqua" w:eastAsia="Book Antiqua" w:hAnsi="Book Antiqua" w:cs="Book Antiqua"/>
          <w:color w:val="000000"/>
        </w:rPr>
        <w:t xml:space="preserve">markedly </w:t>
      </w:r>
      <w:r w:rsidRPr="009A3034">
        <w:rPr>
          <w:rFonts w:ascii="Book Antiqua" w:eastAsia="Book Antiqua" w:hAnsi="Book Antiqua" w:cs="Book Antiqua"/>
          <w:color w:val="000000"/>
        </w:rPr>
        <w:t xml:space="preserve">reduced </w:t>
      </w:r>
      <w:r w:rsidR="009367F4"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colony numbers of SGC7901 and BGC823 cells (Figure 1C and D). Moreover, </w:t>
      </w:r>
      <w:r w:rsidR="009367F4"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apoptosis of SGC7901 and BGC823 cells was enhanced by treatment </w:t>
      </w:r>
      <w:r w:rsidR="009367F4" w:rsidRPr="009A3034">
        <w:rPr>
          <w:rFonts w:ascii="Book Antiqua" w:eastAsia="Book Antiqua" w:hAnsi="Book Antiqua" w:cs="Book Antiqua"/>
          <w:color w:val="000000"/>
        </w:rPr>
        <w:t xml:space="preserve">with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(Figure 1E and F), suggesting that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is able to inhibit proliferation and induce apoptosis of </w:t>
      </w:r>
      <w:r w:rsidR="00B20F6B" w:rsidRPr="009A3034">
        <w:rPr>
          <w:rFonts w:ascii="Book Antiqua" w:eastAsia="Book Antiqua" w:hAnsi="Book Antiqua" w:cs="Book Antiqua"/>
          <w:color w:val="000000"/>
        </w:rPr>
        <w:t>GC</w:t>
      </w:r>
      <w:r w:rsidRPr="009A3034">
        <w:rPr>
          <w:rFonts w:ascii="Book Antiqua" w:eastAsia="Book Antiqua" w:hAnsi="Book Antiqua" w:cs="Book Antiqua"/>
          <w:color w:val="000000"/>
        </w:rPr>
        <w:t xml:space="preserve"> cells.</w:t>
      </w:r>
    </w:p>
    <w:p w14:paraId="0B8E58B7" w14:textId="77777777" w:rsidR="00A77B3E" w:rsidRPr="009A3034" w:rsidRDefault="00A77B3E">
      <w:pPr>
        <w:spacing w:line="360" w:lineRule="auto"/>
        <w:jc w:val="both"/>
      </w:pPr>
    </w:p>
    <w:p w14:paraId="6EEE2571" w14:textId="436BE96A" w:rsidR="00A77B3E" w:rsidRPr="009A3034" w:rsidRDefault="00B00935">
      <w:pPr>
        <w:spacing w:line="360" w:lineRule="auto"/>
        <w:jc w:val="both"/>
        <w:rPr>
          <w:b/>
          <w:bCs/>
        </w:rPr>
      </w:pPr>
      <w:proofErr w:type="spellStart"/>
      <w:r w:rsidRPr="009A3034">
        <w:rPr>
          <w:rFonts w:ascii="Book Antiqua" w:eastAsia="Book Antiqua" w:hAnsi="Book Antiqua" w:cs="Book Antiqua"/>
          <w:b/>
          <w:bCs/>
          <w:i/>
          <w:color w:val="000000"/>
        </w:rPr>
        <w:t>ZnO</w:t>
      </w:r>
      <w:proofErr w:type="spellEnd"/>
      <w:r w:rsidRPr="009A3034">
        <w:rPr>
          <w:rFonts w:ascii="Book Antiqua" w:eastAsia="Book Antiqua" w:hAnsi="Book Antiqua" w:cs="Book Antiqua"/>
          <w:b/>
          <w:bCs/>
          <w:i/>
          <w:color w:val="000000"/>
        </w:rPr>
        <w:t xml:space="preserve">-NP reduces </w:t>
      </w:r>
      <w:r w:rsidR="003D0639" w:rsidRPr="009A3034">
        <w:rPr>
          <w:rFonts w:ascii="Book Antiqua" w:eastAsia="Book Antiqua" w:hAnsi="Book Antiqua" w:cs="Book Antiqua"/>
          <w:b/>
          <w:bCs/>
          <w:i/>
          <w:color w:val="000000"/>
        </w:rPr>
        <w:t xml:space="preserve">the </w:t>
      </w:r>
      <w:r w:rsidRPr="009A3034">
        <w:rPr>
          <w:rFonts w:ascii="Book Antiqua" w:eastAsia="Book Antiqua" w:hAnsi="Book Antiqua" w:cs="Book Antiqua"/>
          <w:b/>
          <w:bCs/>
          <w:i/>
          <w:color w:val="000000"/>
        </w:rPr>
        <w:t xml:space="preserve">invasion and migration of </w:t>
      </w:r>
      <w:r w:rsidR="00B20F6B" w:rsidRPr="009A3034">
        <w:rPr>
          <w:rFonts w:ascii="Book Antiqua" w:eastAsia="Book Antiqua" w:hAnsi="Book Antiqua" w:cs="Book Antiqua"/>
          <w:b/>
          <w:bCs/>
          <w:i/>
          <w:color w:val="000000"/>
        </w:rPr>
        <w:t>GC</w:t>
      </w:r>
      <w:r w:rsidRPr="009A3034">
        <w:rPr>
          <w:rFonts w:ascii="Book Antiqua" w:eastAsia="Book Antiqua" w:hAnsi="Book Antiqua" w:cs="Book Antiqua"/>
          <w:b/>
          <w:bCs/>
          <w:i/>
          <w:color w:val="000000"/>
        </w:rPr>
        <w:t xml:space="preserve"> cells</w:t>
      </w:r>
    </w:p>
    <w:p w14:paraId="411F4C66" w14:textId="0ADA3474" w:rsidR="00A77B3E" w:rsidRPr="009A3034" w:rsidRDefault="00B00935">
      <w:pPr>
        <w:spacing w:line="360" w:lineRule="auto"/>
        <w:jc w:val="both"/>
      </w:pPr>
      <w:r w:rsidRPr="009A3034">
        <w:rPr>
          <w:rFonts w:ascii="Book Antiqua" w:eastAsia="Book Antiqua" w:hAnsi="Book Antiqua" w:cs="Book Antiqua"/>
          <w:color w:val="000000"/>
        </w:rPr>
        <w:t xml:space="preserve">Next, the role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in regulating </w:t>
      </w:r>
      <w:r w:rsidR="003D0639"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invasion and migration was </w:t>
      </w:r>
      <w:r w:rsidR="009C6C84" w:rsidRPr="009A3034">
        <w:rPr>
          <w:rFonts w:ascii="Book Antiqua" w:eastAsia="Book Antiqua" w:hAnsi="Book Antiqua" w:cs="Book Antiqua"/>
          <w:color w:val="000000"/>
        </w:rPr>
        <w:t>evaluated</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Transwell</w:t>
      </w:r>
      <w:proofErr w:type="spellEnd"/>
      <w:r w:rsidRPr="009A3034">
        <w:rPr>
          <w:rFonts w:ascii="Book Antiqua" w:eastAsia="Book Antiqua" w:hAnsi="Book Antiqua" w:cs="Book Antiqua"/>
          <w:color w:val="000000"/>
        </w:rPr>
        <w:t xml:space="preserve"> assays revealed that </w:t>
      </w:r>
      <w:r w:rsidR="003D0639"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invasion and migration of BGC823 and SGC7901 cells were significantly attenuated </w:t>
      </w:r>
      <w:r w:rsidR="003D0639" w:rsidRPr="009A3034">
        <w:rPr>
          <w:rFonts w:ascii="Book Antiqua" w:eastAsia="Book Antiqua" w:hAnsi="Book Antiqua" w:cs="Book Antiqua"/>
          <w:color w:val="000000"/>
        </w:rPr>
        <w:t>upon</w:t>
      </w:r>
      <w:r w:rsidRPr="009A3034">
        <w:rPr>
          <w:rFonts w:ascii="Book Antiqua" w:eastAsia="Book Antiqua" w:hAnsi="Book Antiqua" w:cs="Book Antiqua"/>
          <w:color w:val="000000"/>
        </w:rPr>
        <w:t xml:space="preserve"> treatment </w:t>
      </w:r>
      <w:r w:rsidR="003D0639" w:rsidRPr="009A3034">
        <w:rPr>
          <w:rFonts w:ascii="Book Antiqua" w:eastAsia="Book Antiqua" w:hAnsi="Book Antiqua" w:cs="Book Antiqua"/>
          <w:color w:val="000000"/>
        </w:rPr>
        <w:t xml:space="preserve">with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(Figure 2A and B). In addition, wound healing assays demonstrated that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w:t>
      </w:r>
      <w:r w:rsidR="003D0639" w:rsidRPr="009A3034">
        <w:rPr>
          <w:rFonts w:ascii="Book Antiqua" w:eastAsia="Book Antiqua" w:hAnsi="Book Antiqua" w:cs="Book Antiqua"/>
          <w:color w:val="000000"/>
        </w:rPr>
        <w:t xml:space="preserve">markedly </w:t>
      </w:r>
      <w:r w:rsidRPr="009A3034">
        <w:rPr>
          <w:rFonts w:ascii="Book Antiqua" w:eastAsia="Book Antiqua" w:hAnsi="Book Antiqua" w:cs="Book Antiqua"/>
          <w:color w:val="000000"/>
        </w:rPr>
        <w:t>enhanced the wound proportion in SGC7901 and BGC823 cell</w:t>
      </w:r>
      <w:r w:rsidR="00616C6A" w:rsidRPr="009A3034">
        <w:rPr>
          <w:rFonts w:ascii="Book Antiqua" w:eastAsia="Book Antiqua" w:hAnsi="Book Antiqua" w:cs="Book Antiqua"/>
          <w:color w:val="000000"/>
        </w:rPr>
        <w:t xml:space="preserve">s </w:t>
      </w:r>
      <w:r w:rsidRPr="009A3034">
        <w:rPr>
          <w:rFonts w:ascii="Book Antiqua" w:eastAsia="Book Antiqua" w:hAnsi="Book Antiqua" w:cs="Book Antiqua"/>
          <w:color w:val="000000"/>
        </w:rPr>
        <w:t xml:space="preserve">(Figure 2C and D), indicating that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alleviates </w:t>
      </w:r>
      <w:r w:rsidR="003D0639"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migration and invasion of GC cells.</w:t>
      </w:r>
    </w:p>
    <w:p w14:paraId="68C2B1B4" w14:textId="77777777" w:rsidR="00A77B3E" w:rsidRPr="009A3034" w:rsidRDefault="00A77B3E">
      <w:pPr>
        <w:spacing w:line="360" w:lineRule="auto"/>
        <w:jc w:val="both"/>
      </w:pPr>
    </w:p>
    <w:p w14:paraId="10283FA1" w14:textId="48A3CD7E" w:rsidR="00A77B3E" w:rsidRPr="009A3034" w:rsidRDefault="00B00935">
      <w:pPr>
        <w:spacing w:line="360" w:lineRule="auto"/>
        <w:jc w:val="both"/>
        <w:rPr>
          <w:b/>
          <w:bCs/>
        </w:rPr>
      </w:pPr>
      <w:proofErr w:type="spellStart"/>
      <w:r w:rsidRPr="009A3034">
        <w:rPr>
          <w:rFonts w:ascii="Book Antiqua" w:eastAsia="Book Antiqua" w:hAnsi="Book Antiqua" w:cs="Book Antiqua"/>
          <w:b/>
          <w:bCs/>
          <w:i/>
          <w:color w:val="000000"/>
        </w:rPr>
        <w:t>ZnO</w:t>
      </w:r>
      <w:proofErr w:type="spellEnd"/>
      <w:r w:rsidRPr="009A3034">
        <w:rPr>
          <w:rFonts w:ascii="Book Antiqua" w:eastAsia="Book Antiqua" w:hAnsi="Book Antiqua" w:cs="Book Antiqua"/>
          <w:b/>
          <w:bCs/>
          <w:i/>
          <w:color w:val="000000"/>
        </w:rPr>
        <w:t xml:space="preserve">-NP attenuates </w:t>
      </w:r>
      <w:r w:rsidR="003D0639" w:rsidRPr="009A3034">
        <w:rPr>
          <w:rFonts w:ascii="Book Antiqua" w:eastAsia="Book Antiqua" w:hAnsi="Book Antiqua" w:cs="Book Antiqua"/>
          <w:b/>
          <w:bCs/>
          <w:i/>
          <w:color w:val="000000"/>
        </w:rPr>
        <w:t xml:space="preserve">the </w:t>
      </w:r>
      <w:r w:rsidRPr="009A3034">
        <w:rPr>
          <w:rFonts w:ascii="Book Antiqua" w:eastAsia="Book Antiqua" w:hAnsi="Book Antiqua" w:cs="Book Antiqua"/>
          <w:b/>
          <w:bCs/>
          <w:i/>
          <w:color w:val="000000"/>
        </w:rPr>
        <w:t xml:space="preserve">chemotherapy drug resistance of </w:t>
      </w:r>
      <w:r w:rsidR="00B20F6B" w:rsidRPr="009A3034">
        <w:rPr>
          <w:rFonts w:ascii="Book Antiqua" w:eastAsia="Book Antiqua" w:hAnsi="Book Antiqua" w:cs="Book Antiqua"/>
          <w:b/>
          <w:bCs/>
          <w:i/>
          <w:color w:val="000000"/>
        </w:rPr>
        <w:t>GC</w:t>
      </w:r>
      <w:r w:rsidRPr="009A3034">
        <w:rPr>
          <w:rFonts w:ascii="Book Antiqua" w:eastAsia="Book Antiqua" w:hAnsi="Book Antiqua" w:cs="Book Antiqua"/>
          <w:b/>
          <w:bCs/>
          <w:i/>
          <w:color w:val="000000"/>
        </w:rPr>
        <w:t xml:space="preserve"> cells</w:t>
      </w:r>
    </w:p>
    <w:p w14:paraId="731DB2EA" w14:textId="15F3057B" w:rsidR="00A77B3E" w:rsidRPr="009A3034" w:rsidRDefault="003D0639">
      <w:pPr>
        <w:spacing w:line="360" w:lineRule="auto"/>
        <w:jc w:val="both"/>
      </w:pPr>
      <w:r w:rsidRPr="009A3034">
        <w:rPr>
          <w:rFonts w:ascii="Book Antiqua" w:eastAsia="Book Antiqua" w:hAnsi="Book Antiqua" w:cs="Book Antiqua"/>
          <w:color w:val="000000"/>
        </w:rPr>
        <w:t>W</w:t>
      </w:r>
      <w:r w:rsidR="00B00935" w:rsidRPr="009A3034">
        <w:rPr>
          <w:rFonts w:ascii="Book Antiqua" w:eastAsia="Book Antiqua" w:hAnsi="Book Antiqua" w:cs="Book Antiqua"/>
          <w:color w:val="000000"/>
        </w:rPr>
        <w:t xml:space="preserve">e further explored the impact of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 xml:space="preserve">-NP on the </w:t>
      </w:r>
      <w:r w:rsidR="00992237" w:rsidRPr="009A3034">
        <w:rPr>
          <w:rFonts w:ascii="Book Antiqua" w:eastAsia="Book Antiqua" w:hAnsi="Book Antiqua" w:cs="Book Antiqua"/>
          <w:color w:val="000000"/>
        </w:rPr>
        <w:t xml:space="preserve">DDP </w:t>
      </w:r>
      <w:r w:rsidR="00B00935" w:rsidRPr="009A3034">
        <w:rPr>
          <w:rFonts w:ascii="Book Antiqua" w:eastAsia="Book Antiqua" w:hAnsi="Book Antiqua" w:cs="Book Antiqua"/>
          <w:color w:val="000000"/>
        </w:rPr>
        <w:t xml:space="preserve">of GC cells. Significantly, treatment </w:t>
      </w:r>
      <w:r w:rsidRPr="009A3034">
        <w:rPr>
          <w:rFonts w:ascii="Book Antiqua" w:eastAsia="Book Antiqua" w:hAnsi="Book Antiqua" w:cs="Book Antiqua"/>
          <w:color w:val="000000"/>
        </w:rPr>
        <w:t>with</w:t>
      </w:r>
      <w:r w:rsidR="00B00935" w:rsidRPr="009A3034">
        <w:rPr>
          <w:rFonts w:ascii="Book Antiqua" w:eastAsia="Book Antiqua" w:hAnsi="Book Antiqua" w:cs="Book Antiqua"/>
          <w:color w:val="000000"/>
        </w:rPr>
        <w:t xml:space="preserve">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-NP notably reduced the IC</w:t>
      </w:r>
      <w:r w:rsidR="00B00935" w:rsidRPr="009A3034">
        <w:rPr>
          <w:rFonts w:ascii="Book Antiqua" w:eastAsia="Book Antiqua" w:hAnsi="Book Antiqua" w:cs="Book Antiqua"/>
          <w:color w:val="000000"/>
          <w:szCs w:val="30"/>
          <w:vertAlign w:val="subscript"/>
        </w:rPr>
        <w:t>50</w:t>
      </w:r>
      <w:r w:rsidR="00B00935" w:rsidRPr="009A3034">
        <w:rPr>
          <w:rFonts w:ascii="Book Antiqua" w:eastAsia="Book Antiqua" w:hAnsi="Book Antiqua" w:cs="Book Antiqua"/>
          <w:color w:val="000000"/>
        </w:rPr>
        <w:t xml:space="preserve"> value of DDP for </w:t>
      </w:r>
      <w:r w:rsidR="001C6D25" w:rsidRPr="009A3034">
        <w:rPr>
          <w:rFonts w:ascii="Book Antiqua" w:eastAsia="Book Antiqua" w:hAnsi="Book Antiqua" w:cs="Book Antiqua"/>
          <w:color w:val="000000"/>
        </w:rPr>
        <w:t xml:space="preserve">inhibition of </w:t>
      </w:r>
      <w:r w:rsidR="00B00935" w:rsidRPr="009A3034">
        <w:rPr>
          <w:rFonts w:ascii="Book Antiqua" w:eastAsia="Book Antiqua" w:hAnsi="Book Antiqua" w:cs="Book Antiqua"/>
          <w:color w:val="000000"/>
        </w:rPr>
        <w:t xml:space="preserve">cell proliferation </w:t>
      </w:r>
      <w:r w:rsidR="001C6D25" w:rsidRPr="009A3034">
        <w:rPr>
          <w:rFonts w:ascii="Book Antiqua" w:eastAsia="Book Antiqua" w:hAnsi="Book Antiqua" w:cs="Book Antiqua"/>
          <w:color w:val="000000"/>
        </w:rPr>
        <w:t xml:space="preserve">in </w:t>
      </w:r>
      <w:r w:rsidR="00B00935" w:rsidRPr="009A3034">
        <w:rPr>
          <w:rFonts w:ascii="Book Antiqua" w:eastAsia="Book Antiqua" w:hAnsi="Book Antiqua" w:cs="Book Antiqua"/>
          <w:color w:val="000000"/>
        </w:rPr>
        <w:t>DDP</w:t>
      </w:r>
      <w:r w:rsidRPr="009A3034">
        <w:rPr>
          <w:rFonts w:ascii="Book Antiqua" w:eastAsia="Book Antiqua" w:hAnsi="Book Antiqua" w:cs="Book Antiqua"/>
          <w:color w:val="000000"/>
        </w:rPr>
        <w:t>-</w:t>
      </w:r>
      <w:r w:rsidR="00B00935" w:rsidRPr="009A3034">
        <w:rPr>
          <w:rFonts w:ascii="Book Antiqua" w:eastAsia="Book Antiqua" w:hAnsi="Book Antiqua" w:cs="Book Antiqua"/>
          <w:color w:val="000000"/>
        </w:rPr>
        <w:t>resistant SGC7901/DDP cell lines (Figure 3A). Furthermore, DDP enhance</w:t>
      </w:r>
      <w:r w:rsidRPr="009A3034">
        <w:rPr>
          <w:rFonts w:ascii="Book Antiqua" w:eastAsia="Book Antiqua" w:hAnsi="Book Antiqua" w:cs="Book Antiqua"/>
          <w:color w:val="000000"/>
        </w:rPr>
        <w:t>d the</w:t>
      </w:r>
      <w:r w:rsidR="00B00935" w:rsidRPr="009A3034">
        <w:rPr>
          <w:rFonts w:ascii="Book Antiqua" w:eastAsia="Book Antiqua" w:hAnsi="Book Antiqua" w:cs="Book Antiqua"/>
          <w:color w:val="000000"/>
        </w:rPr>
        <w:t xml:space="preserve"> apoptosis of SGC7901/DDP cells, </w:t>
      </w:r>
      <w:r w:rsidRPr="009A3034">
        <w:rPr>
          <w:rFonts w:ascii="Book Antiqua" w:eastAsia="Book Antiqua" w:hAnsi="Book Antiqua" w:cs="Book Antiqua"/>
          <w:color w:val="000000"/>
        </w:rPr>
        <w:t>which was markedly reinforced by</w:t>
      </w:r>
      <w:r w:rsidR="00B00935" w:rsidRPr="009A3034">
        <w:rPr>
          <w:rFonts w:ascii="Book Antiqua" w:eastAsia="Book Antiqua" w:hAnsi="Book Antiqua" w:cs="Book Antiqua"/>
          <w:color w:val="000000"/>
        </w:rPr>
        <w:t xml:space="preserve">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 xml:space="preserve">-NP treatment (Figure 3B and C), suggesting that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-NP attenuates</w:t>
      </w:r>
      <w:r w:rsidR="00026307" w:rsidRPr="009A3034">
        <w:rPr>
          <w:rFonts w:ascii="Book Antiqua" w:eastAsia="Book Antiqua" w:hAnsi="Book Antiqua" w:cs="Book Antiqua"/>
          <w:color w:val="000000"/>
        </w:rPr>
        <w:t xml:space="preserve"> the</w:t>
      </w:r>
      <w:r w:rsidR="00B00935" w:rsidRPr="009A3034">
        <w:rPr>
          <w:rFonts w:ascii="Book Antiqua" w:eastAsia="Book Antiqua" w:hAnsi="Book Antiqua" w:cs="Book Antiqua"/>
          <w:color w:val="000000"/>
        </w:rPr>
        <w:t xml:space="preserve"> </w:t>
      </w:r>
      <w:r w:rsidR="004E6337" w:rsidRPr="009A3034">
        <w:rPr>
          <w:rFonts w:ascii="Book Antiqua" w:eastAsia="Book Antiqua" w:hAnsi="Book Antiqua" w:cs="Book Antiqua"/>
          <w:color w:val="000000"/>
        </w:rPr>
        <w:t>DDP</w:t>
      </w:r>
      <w:r w:rsidR="00B00935" w:rsidRPr="009A3034">
        <w:rPr>
          <w:rFonts w:ascii="Book Antiqua" w:eastAsia="Book Antiqua" w:hAnsi="Book Antiqua" w:cs="Book Antiqua"/>
          <w:color w:val="000000"/>
        </w:rPr>
        <w:t xml:space="preserve"> resistance of </w:t>
      </w:r>
      <w:r w:rsidR="00B20F6B" w:rsidRPr="009A3034">
        <w:rPr>
          <w:rFonts w:ascii="Book Antiqua" w:eastAsia="Book Antiqua" w:hAnsi="Book Antiqua" w:cs="Book Antiqua"/>
          <w:color w:val="000000"/>
        </w:rPr>
        <w:t>GC</w:t>
      </w:r>
      <w:r w:rsidR="00B00935" w:rsidRPr="009A3034">
        <w:rPr>
          <w:rFonts w:ascii="Book Antiqua" w:eastAsia="Book Antiqua" w:hAnsi="Book Antiqua" w:cs="Book Antiqua"/>
          <w:color w:val="000000"/>
        </w:rPr>
        <w:t xml:space="preserve"> cells.</w:t>
      </w:r>
    </w:p>
    <w:p w14:paraId="5565BA63" w14:textId="77777777" w:rsidR="00A77B3E" w:rsidRPr="009A3034" w:rsidRDefault="00A77B3E">
      <w:pPr>
        <w:spacing w:line="360" w:lineRule="auto"/>
        <w:jc w:val="both"/>
      </w:pPr>
    </w:p>
    <w:p w14:paraId="3AAC39B6" w14:textId="2725FFC0" w:rsidR="00A77B3E" w:rsidRPr="009A3034" w:rsidRDefault="00B00935">
      <w:pPr>
        <w:spacing w:line="360" w:lineRule="auto"/>
        <w:jc w:val="both"/>
        <w:rPr>
          <w:b/>
          <w:bCs/>
        </w:rPr>
      </w:pPr>
      <w:r w:rsidRPr="009A3034">
        <w:rPr>
          <w:rFonts w:ascii="Book Antiqua" w:eastAsia="Book Antiqua" w:hAnsi="Book Antiqua" w:cs="Book Antiqua"/>
          <w:b/>
          <w:bCs/>
          <w:i/>
          <w:color w:val="000000"/>
        </w:rPr>
        <w:t xml:space="preserve">Autophagy is increased in chemotherapy-resistant </w:t>
      </w:r>
      <w:r w:rsidR="00B20F6B" w:rsidRPr="009A3034">
        <w:rPr>
          <w:rFonts w:ascii="Book Antiqua" w:eastAsia="Book Antiqua" w:hAnsi="Book Antiqua" w:cs="Book Antiqua"/>
          <w:b/>
          <w:bCs/>
          <w:i/>
          <w:color w:val="000000"/>
        </w:rPr>
        <w:t>GC</w:t>
      </w:r>
      <w:r w:rsidRPr="009A3034">
        <w:rPr>
          <w:rFonts w:ascii="Book Antiqua" w:eastAsia="Book Antiqua" w:hAnsi="Book Antiqua" w:cs="Book Antiqua"/>
          <w:b/>
          <w:bCs/>
          <w:i/>
          <w:color w:val="000000"/>
        </w:rPr>
        <w:t xml:space="preserve"> cells</w:t>
      </w:r>
    </w:p>
    <w:p w14:paraId="7C2EDB79" w14:textId="28D6382F" w:rsidR="00A77B3E" w:rsidRPr="009A3034" w:rsidRDefault="00B00935">
      <w:pPr>
        <w:spacing w:line="360" w:lineRule="auto"/>
        <w:jc w:val="both"/>
      </w:pPr>
      <w:r w:rsidRPr="009A3034">
        <w:rPr>
          <w:rFonts w:ascii="Book Antiqua" w:eastAsia="Book Antiqua" w:hAnsi="Book Antiqua" w:cs="Book Antiqua"/>
          <w:color w:val="000000"/>
        </w:rPr>
        <w:t>Next, we were interested in</w:t>
      </w:r>
      <w:r w:rsidR="00720494"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 xml:space="preserve">the correlation of autophagy with </w:t>
      </w:r>
      <w:r w:rsidR="008C5CAF" w:rsidRPr="009A3034">
        <w:rPr>
          <w:rFonts w:ascii="Book Antiqua" w:eastAsia="Book Antiqua" w:hAnsi="Book Antiqua" w:cs="Book Antiqua"/>
          <w:color w:val="000000"/>
        </w:rPr>
        <w:t xml:space="preserve">the </w:t>
      </w:r>
      <w:r w:rsidR="00720494" w:rsidRPr="009A3034">
        <w:rPr>
          <w:rFonts w:ascii="Book Antiqua" w:eastAsia="Book Antiqua" w:hAnsi="Book Antiqua" w:cs="Book Antiqua"/>
          <w:color w:val="000000"/>
        </w:rPr>
        <w:t>DDP</w:t>
      </w:r>
      <w:r w:rsidR="009C6085"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 xml:space="preserve">resistance of </w:t>
      </w:r>
      <w:r w:rsidR="00B20F6B" w:rsidRPr="009A3034">
        <w:rPr>
          <w:rFonts w:ascii="Book Antiqua" w:eastAsia="Book Antiqua" w:hAnsi="Book Antiqua" w:cs="Book Antiqua"/>
          <w:color w:val="000000"/>
        </w:rPr>
        <w:t>GC</w:t>
      </w:r>
      <w:r w:rsidRPr="009A3034">
        <w:rPr>
          <w:rFonts w:ascii="Book Antiqua" w:eastAsia="Book Antiqua" w:hAnsi="Book Antiqua" w:cs="Book Antiqua"/>
          <w:color w:val="000000"/>
        </w:rPr>
        <w:t xml:space="preserve"> cells. For this purpose, we analyzed the expression of autophagy markers including LC3B-II, LC3B-I, Beclin-1, and p62 in SGC7901 and SGC7901/DDP cell lines. </w:t>
      </w:r>
      <w:r w:rsidR="008C5CAF" w:rsidRPr="009A3034">
        <w:rPr>
          <w:rFonts w:ascii="Book Antiqua" w:eastAsia="Book Antiqua" w:hAnsi="Book Antiqua" w:cs="Book Antiqua"/>
          <w:color w:val="000000"/>
        </w:rPr>
        <w:t>O</w:t>
      </w:r>
      <w:r w:rsidRPr="009A3034">
        <w:rPr>
          <w:rFonts w:ascii="Book Antiqua" w:eastAsia="Book Antiqua" w:hAnsi="Book Antiqua" w:cs="Book Antiqua"/>
          <w:color w:val="000000"/>
        </w:rPr>
        <w:t xml:space="preserve">ur data </w:t>
      </w:r>
      <w:r w:rsidRPr="009A3034">
        <w:rPr>
          <w:rFonts w:ascii="Book Antiqua" w:eastAsia="Book Antiqua" w:hAnsi="Book Antiqua" w:cs="Book Antiqua"/>
          <w:color w:val="000000"/>
        </w:rPr>
        <w:lastRenderedPageBreak/>
        <w:t xml:space="preserve">showed that the expression ratio of LC3II/LC3I and levels of Beclin-1 were elevated while p62 expression was inhibited in SGC7901/DDP cells compared with </w:t>
      </w:r>
      <w:r w:rsidR="00CF612F" w:rsidRPr="009A3034">
        <w:rPr>
          <w:rFonts w:ascii="Book Antiqua" w:eastAsia="Book Antiqua" w:hAnsi="Book Antiqua" w:cs="Book Antiqua"/>
          <w:color w:val="000000"/>
        </w:rPr>
        <w:t xml:space="preserve">those </w:t>
      </w:r>
      <w:r w:rsidRPr="009A3034">
        <w:rPr>
          <w:rFonts w:ascii="Book Antiqua" w:eastAsia="Book Antiqua" w:hAnsi="Book Antiqua" w:cs="Book Antiqua"/>
          <w:color w:val="000000"/>
        </w:rPr>
        <w:t xml:space="preserve">in SGC7901 cells (Figure 4), indicating that autophagy is increased in </w:t>
      </w:r>
      <w:r w:rsidR="00CB6973" w:rsidRPr="009A3034">
        <w:rPr>
          <w:rFonts w:ascii="Book Antiqua" w:eastAsia="Book Antiqua" w:hAnsi="Book Antiqua" w:cs="Book Antiqua"/>
          <w:color w:val="000000"/>
        </w:rPr>
        <w:t>DDP</w:t>
      </w:r>
      <w:r w:rsidR="00CF612F" w:rsidRPr="009A3034">
        <w:rPr>
          <w:rFonts w:ascii="Book Antiqua" w:eastAsia="Book Antiqua" w:hAnsi="Book Antiqua" w:cs="Book Antiqua"/>
          <w:color w:val="000000"/>
        </w:rPr>
        <w:t>-</w:t>
      </w:r>
      <w:r w:rsidRPr="009A3034">
        <w:rPr>
          <w:rFonts w:ascii="Book Antiqua" w:eastAsia="Book Antiqua" w:hAnsi="Book Antiqua" w:cs="Book Antiqua"/>
          <w:color w:val="000000"/>
        </w:rPr>
        <w:t>resistant GC cells.</w:t>
      </w:r>
    </w:p>
    <w:p w14:paraId="2CA6A16D" w14:textId="77777777" w:rsidR="00A77B3E" w:rsidRPr="009A3034" w:rsidRDefault="00A77B3E">
      <w:pPr>
        <w:spacing w:line="360" w:lineRule="auto"/>
        <w:jc w:val="both"/>
      </w:pPr>
    </w:p>
    <w:p w14:paraId="0F8B9ECE" w14:textId="74091895" w:rsidR="00A77B3E" w:rsidRPr="009A3034" w:rsidRDefault="00B00935">
      <w:pPr>
        <w:spacing w:line="360" w:lineRule="auto"/>
        <w:jc w:val="both"/>
        <w:rPr>
          <w:b/>
          <w:bCs/>
        </w:rPr>
      </w:pPr>
      <w:proofErr w:type="spellStart"/>
      <w:r w:rsidRPr="009A3034">
        <w:rPr>
          <w:rFonts w:ascii="Book Antiqua" w:eastAsia="Book Antiqua" w:hAnsi="Book Antiqua" w:cs="Book Antiqua"/>
          <w:b/>
          <w:bCs/>
          <w:i/>
          <w:color w:val="000000"/>
        </w:rPr>
        <w:t>ZnO</w:t>
      </w:r>
      <w:proofErr w:type="spellEnd"/>
      <w:r w:rsidRPr="009A3034">
        <w:rPr>
          <w:rFonts w:ascii="Book Antiqua" w:eastAsia="Book Antiqua" w:hAnsi="Book Antiqua" w:cs="Book Antiqua"/>
          <w:b/>
          <w:bCs/>
          <w:i/>
          <w:color w:val="000000"/>
        </w:rPr>
        <w:t xml:space="preserve">-NP inhibits autophagy in </w:t>
      </w:r>
      <w:r w:rsidR="00B20F6B" w:rsidRPr="009A3034">
        <w:rPr>
          <w:rFonts w:ascii="Book Antiqua" w:eastAsia="Book Antiqua" w:hAnsi="Book Antiqua" w:cs="Book Antiqua"/>
          <w:b/>
          <w:bCs/>
          <w:i/>
          <w:color w:val="000000"/>
        </w:rPr>
        <w:t>GC</w:t>
      </w:r>
      <w:r w:rsidRPr="009A3034">
        <w:rPr>
          <w:rFonts w:ascii="Book Antiqua" w:eastAsia="Book Antiqua" w:hAnsi="Book Antiqua" w:cs="Book Antiqua"/>
          <w:b/>
          <w:bCs/>
          <w:i/>
          <w:color w:val="000000"/>
        </w:rPr>
        <w:t xml:space="preserve"> cells</w:t>
      </w:r>
    </w:p>
    <w:p w14:paraId="7A57EDE5" w14:textId="5F408942" w:rsidR="00A77B3E" w:rsidRPr="009A3034" w:rsidRDefault="00CF612F">
      <w:pPr>
        <w:spacing w:line="360" w:lineRule="auto"/>
        <w:jc w:val="both"/>
      </w:pPr>
      <w:r w:rsidRPr="009A3034">
        <w:rPr>
          <w:rFonts w:ascii="Book Antiqua" w:eastAsia="Book Antiqua" w:hAnsi="Book Antiqua" w:cs="Book Antiqua"/>
          <w:color w:val="000000"/>
        </w:rPr>
        <w:t>We</w:t>
      </w:r>
      <w:r w:rsidR="00B00935" w:rsidRPr="009A3034">
        <w:rPr>
          <w:rFonts w:ascii="Book Antiqua" w:eastAsia="Book Antiqua" w:hAnsi="Book Antiqua" w:cs="Book Antiqua"/>
          <w:color w:val="000000"/>
        </w:rPr>
        <w:t xml:space="preserve"> investigated the effect of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 xml:space="preserve">-NP on autophagy in GC cells. </w:t>
      </w:r>
      <w:r w:rsidRPr="009A3034">
        <w:rPr>
          <w:rFonts w:ascii="Book Antiqua" w:eastAsia="Book Antiqua" w:hAnsi="Book Antiqua" w:cs="Book Antiqua"/>
          <w:color w:val="000000"/>
        </w:rPr>
        <w:t>We</w:t>
      </w:r>
      <w:r w:rsidR="00B00935" w:rsidRPr="009A3034">
        <w:rPr>
          <w:rFonts w:ascii="Book Antiqua" w:eastAsia="Book Antiqua" w:hAnsi="Book Antiqua" w:cs="Book Antiqua"/>
          <w:color w:val="000000"/>
        </w:rPr>
        <w:t xml:space="preserve"> found that the treatment of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 xml:space="preserve">-NP inhibited LC3II/LC3I and Beclin-1 </w:t>
      </w:r>
      <w:r w:rsidRPr="009A3034">
        <w:rPr>
          <w:rFonts w:ascii="Book Antiqua" w:eastAsia="Book Antiqua" w:hAnsi="Book Antiqua" w:cs="Book Antiqua"/>
          <w:color w:val="000000"/>
        </w:rPr>
        <w:t>l</w:t>
      </w:r>
      <w:r w:rsidR="00B00935" w:rsidRPr="009A3034">
        <w:rPr>
          <w:rFonts w:ascii="Book Antiqua" w:eastAsia="Book Antiqua" w:hAnsi="Book Antiqua" w:cs="Book Antiqua"/>
          <w:color w:val="000000"/>
        </w:rPr>
        <w:t xml:space="preserve">evels but promoted p62 expression in SGC7901 and BGC823 cells (Figure 5A-H). Moreover, our data revealed that treatment </w:t>
      </w:r>
      <w:r w:rsidRPr="009A3034">
        <w:rPr>
          <w:rFonts w:ascii="Book Antiqua" w:eastAsia="Book Antiqua" w:hAnsi="Book Antiqua" w:cs="Book Antiqua"/>
          <w:color w:val="000000"/>
        </w:rPr>
        <w:t xml:space="preserve">with </w:t>
      </w:r>
      <w:r w:rsidR="00B00935" w:rsidRPr="009A3034">
        <w:rPr>
          <w:rFonts w:ascii="Book Antiqua" w:eastAsia="Book Antiqua" w:hAnsi="Book Antiqua" w:cs="Book Antiqua"/>
          <w:color w:val="000000"/>
        </w:rPr>
        <w:t>DDP induced the expression ratio of LC3II/LC3I and the levels of Beclin-1 and decreased the p62 expression in the cells</w:t>
      </w:r>
      <w:r w:rsidRPr="009A3034">
        <w:rPr>
          <w:rFonts w:ascii="Book Antiqua" w:eastAsia="Book Antiqua" w:hAnsi="Book Antiqua" w:cs="Book Antiqua"/>
          <w:color w:val="000000"/>
        </w:rPr>
        <w:t>;</w:t>
      </w:r>
      <w:r w:rsidR="00B00935" w:rsidRPr="009A3034">
        <w:rPr>
          <w:rFonts w:ascii="Book Antiqua" w:eastAsia="Book Antiqua" w:hAnsi="Book Antiqua" w:cs="Book Antiqua"/>
          <w:color w:val="000000"/>
        </w:rPr>
        <w:t xml:space="preserve"> treatment </w:t>
      </w:r>
      <w:r w:rsidRPr="009A3034">
        <w:rPr>
          <w:rFonts w:ascii="Book Antiqua" w:eastAsia="Book Antiqua" w:hAnsi="Book Antiqua" w:cs="Book Antiqua"/>
          <w:color w:val="000000"/>
        </w:rPr>
        <w:t xml:space="preserve">with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-NP reverse</w:t>
      </w:r>
      <w:r w:rsidRPr="009A3034">
        <w:rPr>
          <w:rFonts w:ascii="Book Antiqua" w:eastAsia="Book Antiqua" w:hAnsi="Book Antiqua" w:cs="Book Antiqua"/>
          <w:color w:val="000000"/>
        </w:rPr>
        <w:t>d</w:t>
      </w:r>
      <w:r w:rsidR="00B00935" w:rsidRPr="009A3034">
        <w:rPr>
          <w:rFonts w:ascii="Book Antiqua" w:eastAsia="Book Antiqua" w:hAnsi="Book Antiqua" w:cs="Book Antiqua"/>
          <w:color w:val="000000"/>
        </w:rPr>
        <w:t xml:space="preserve"> this effect (Figure 5I and J), indicating that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-NP can inhibit autophagy in GC cells.</w:t>
      </w:r>
    </w:p>
    <w:p w14:paraId="1A4E58B7" w14:textId="77777777" w:rsidR="00A77B3E" w:rsidRPr="009A3034" w:rsidRDefault="00A77B3E">
      <w:pPr>
        <w:spacing w:line="360" w:lineRule="auto"/>
        <w:jc w:val="both"/>
      </w:pPr>
    </w:p>
    <w:p w14:paraId="4AAE14F5" w14:textId="7A10785C" w:rsidR="00A77B3E" w:rsidRPr="009A3034" w:rsidRDefault="00B00935">
      <w:pPr>
        <w:spacing w:line="360" w:lineRule="auto"/>
        <w:jc w:val="both"/>
        <w:rPr>
          <w:b/>
          <w:bCs/>
        </w:rPr>
      </w:pPr>
      <w:proofErr w:type="spellStart"/>
      <w:r w:rsidRPr="009A3034">
        <w:rPr>
          <w:rFonts w:ascii="Book Antiqua" w:eastAsia="Book Antiqua" w:hAnsi="Book Antiqua" w:cs="Book Antiqua"/>
          <w:b/>
          <w:bCs/>
          <w:i/>
          <w:color w:val="000000"/>
        </w:rPr>
        <w:t>ZnO</w:t>
      </w:r>
      <w:proofErr w:type="spellEnd"/>
      <w:r w:rsidRPr="009A3034">
        <w:rPr>
          <w:rFonts w:ascii="Book Antiqua" w:eastAsia="Book Antiqua" w:hAnsi="Book Antiqua" w:cs="Book Antiqua"/>
          <w:b/>
          <w:bCs/>
          <w:i/>
          <w:color w:val="000000"/>
        </w:rPr>
        <w:t xml:space="preserve">-NP attenuates chemotherapy drug resistance by inhibiting </w:t>
      </w:r>
      <w:r w:rsidR="00CF612F" w:rsidRPr="009A3034">
        <w:rPr>
          <w:rFonts w:ascii="Book Antiqua" w:eastAsia="Book Antiqua" w:hAnsi="Book Antiqua" w:cs="Book Antiqua"/>
          <w:b/>
          <w:bCs/>
          <w:i/>
          <w:color w:val="000000"/>
        </w:rPr>
        <w:t xml:space="preserve">the </w:t>
      </w:r>
      <w:r w:rsidRPr="009A3034">
        <w:rPr>
          <w:rFonts w:ascii="Book Antiqua" w:eastAsia="Book Antiqua" w:hAnsi="Book Antiqua" w:cs="Book Antiqua"/>
          <w:b/>
          <w:bCs/>
          <w:i/>
          <w:color w:val="000000"/>
        </w:rPr>
        <w:t xml:space="preserve">autophagy of </w:t>
      </w:r>
      <w:r w:rsidR="00B20F6B" w:rsidRPr="009A3034">
        <w:rPr>
          <w:rFonts w:ascii="Book Antiqua" w:eastAsia="Book Antiqua" w:hAnsi="Book Antiqua" w:cs="Book Antiqua"/>
          <w:b/>
          <w:bCs/>
          <w:i/>
          <w:color w:val="000000"/>
        </w:rPr>
        <w:t>GC</w:t>
      </w:r>
      <w:r w:rsidRPr="009A3034">
        <w:rPr>
          <w:rFonts w:ascii="Book Antiqua" w:eastAsia="Book Antiqua" w:hAnsi="Book Antiqua" w:cs="Book Antiqua"/>
          <w:b/>
          <w:bCs/>
          <w:i/>
          <w:color w:val="000000"/>
        </w:rPr>
        <w:t xml:space="preserve"> cells</w:t>
      </w:r>
    </w:p>
    <w:p w14:paraId="1366E8DA" w14:textId="03D51458" w:rsidR="00A77B3E" w:rsidRPr="009A3034" w:rsidRDefault="00B00935">
      <w:pPr>
        <w:spacing w:line="360" w:lineRule="auto"/>
        <w:jc w:val="both"/>
      </w:pPr>
      <w:r w:rsidRPr="009A3034">
        <w:rPr>
          <w:rFonts w:ascii="Book Antiqua" w:eastAsia="Book Antiqua" w:hAnsi="Book Antiqua" w:cs="Book Antiqua"/>
          <w:color w:val="000000"/>
        </w:rPr>
        <w:t xml:space="preserve">We explored whether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modulated </w:t>
      </w:r>
      <w:r w:rsidR="00D1793A" w:rsidRPr="009A3034">
        <w:rPr>
          <w:rFonts w:ascii="Book Antiqua" w:eastAsia="Book Antiqua" w:hAnsi="Book Antiqua" w:cs="Book Antiqua"/>
          <w:color w:val="000000"/>
        </w:rPr>
        <w:t xml:space="preserve">the </w:t>
      </w:r>
      <w:r w:rsidR="00C24600" w:rsidRPr="009A3034">
        <w:rPr>
          <w:rFonts w:ascii="Book Antiqua" w:eastAsia="Book Antiqua" w:hAnsi="Book Antiqua" w:cs="Book Antiqua"/>
          <w:color w:val="000000"/>
        </w:rPr>
        <w:t>DDP</w:t>
      </w:r>
      <w:r w:rsidRPr="009A3034">
        <w:rPr>
          <w:rFonts w:ascii="Book Antiqua" w:eastAsia="Book Antiqua" w:hAnsi="Book Antiqua" w:cs="Book Antiqua"/>
          <w:color w:val="000000"/>
        </w:rPr>
        <w:t xml:space="preserve"> resistance of GC cells by regulating autophagy. </w:t>
      </w:r>
      <w:r w:rsidR="00D1793A" w:rsidRPr="009A3034">
        <w:rPr>
          <w:rFonts w:ascii="Book Antiqua" w:eastAsia="Book Antiqua" w:hAnsi="Book Antiqua" w:cs="Book Antiqua"/>
          <w:color w:val="000000"/>
        </w:rPr>
        <w:t>T</w:t>
      </w:r>
      <w:r w:rsidRPr="009A3034">
        <w:rPr>
          <w:rFonts w:ascii="Book Antiqua" w:eastAsia="Book Antiqua" w:hAnsi="Book Antiqua" w:cs="Book Antiqua"/>
          <w:color w:val="000000"/>
        </w:rPr>
        <w:t xml:space="preserve">reatment </w:t>
      </w:r>
      <w:r w:rsidR="00D1793A" w:rsidRPr="009A3034">
        <w:rPr>
          <w:rFonts w:ascii="Book Antiqua" w:eastAsia="Book Antiqua" w:hAnsi="Book Antiqua" w:cs="Book Antiqua"/>
          <w:color w:val="000000"/>
        </w:rPr>
        <w:t xml:space="preserve">with </w:t>
      </w:r>
      <w:r w:rsidRPr="009A3034">
        <w:rPr>
          <w:rFonts w:ascii="Book Antiqua" w:eastAsia="Book Antiqua" w:hAnsi="Book Antiqua" w:cs="Book Antiqua"/>
          <w:color w:val="000000"/>
        </w:rPr>
        <w:t>DDP reduced the viability of SGC7901 and BGC823 cell</w:t>
      </w:r>
      <w:r w:rsidR="00490392" w:rsidRPr="009A3034">
        <w:rPr>
          <w:rFonts w:ascii="Book Antiqua" w:eastAsia="Book Antiqua" w:hAnsi="Book Antiqua" w:cs="Book Antiqua"/>
          <w:color w:val="000000"/>
        </w:rPr>
        <w:t>s</w:t>
      </w:r>
      <w:r w:rsidRPr="009A3034">
        <w:rPr>
          <w:rFonts w:ascii="Book Antiqua" w:eastAsia="Book Antiqua" w:hAnsi="Book Antiqua" w:cs="Book Antiqua"/>
          <w:color w:val="000000"/>
        </w:rPr>
        <w:t xml:space="preserve">, while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or </w:t>
      </w:r>
      <w:r w:rsidR="00D1793A"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autophagy inhibitor </w:t>
      </w:r>
      <w:bookmarkStart w:id="5" w:name="OLE_LINK151"/>
      <w:r w:rsidR="00F47C9C" w:rsidRPr="009A3034">
        <w:rPr>
          <w:rFonts w:ascii="Book Antiqua" w:eastAsia="Book Antiqua" w:hAnsi="Book Antiqua" w:cs="Book Antiqua"/>
          <w:color w:val="000000"/>
        </w:rPr>
        <w:t>3-methyladenine (</w:t>
      </w:r>
      <w:r w:rsidRPr="009A3034">
        <w:rPr>
          <w:rFonts w:ascii="Book Antiqua" w:eastAsia="Book Antiqua" w:hAnsi="Book Antiqua" w:cs="Book Antiqua"/>
          <w:color w:val="000000"/>
        </w:rPr>
        <w:t>3-MA</w:t>
      </w:r>
      <w:bookmarkEnd w:id="5"/>
      <w:r w:rsidR="00F47C9C"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was able to further inhibit the phenotype (Figure 6A and B). Moreover, the cell apoptosis of SGC7901 and BGC823 cell lines was induced by DDP treatment, in which the treatment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or 3-MA could reverse this effect in the </w:t>
      </w:r>
      <w:r w:rsidR="00B864BC" w:rsidRPr="009A3034">
        <w:rPr>
          <w:rFonts w:ascii="Book Antiqua" w:eastAsia="Book Antiqua" w:hAnsi="Book Antiqua" w:cs="Book Antiqua"/>
          <w:color w:val="000000"/>
        </w:rPr>
        <w:t xml:space="preserve">cells </w:t>
      </w:r>
      <w:r w:rsidRPr="009A3034">
        <w:rPr>
          <w:rFonts w:ascii="Book Antiqua" w:eastAsia="Book Antiqua" w:hAnsi="Book Antiqua" w:cs="Book Antiqua"/>
          <w:color w:val="000000"/>
        </w:rPr>
        <w:t xml:space="preserve">(Figure 6C and D), suggesting that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w:t>
      </w:r>
      <w:r w:rsidRPr="009A3034">
        <w:rPr>
          <w:rFonts w:ascii="Book Antiqua" w:eastAsia="Book Antiqua" w:hAnsi="Book Antiqua" w:cs="Book Antiqua"/>
          <w:i/>
          <w:iCs/>
          <w:color w:val="000000"/>
        </w:rPr>
        <w:t xml:space="preserve"> </w:t>
      </w:r>
      <w:r w:rsidRPr="009A3034">
        <w:rPr>
          <w:rFonts w:ascii="Book Antiqua" w:eastAsia="Book Antiqua" w:hAnsi="Book Antiqua" w:cs="Book Antiqua"/>
          <w:color w:val="000000"/>
        </w:rPr>
        <w:t>attenuates chemotherapy drug resistance by inhibiting autophagy of GC cells.</w:t>
      </w:r>
    </w:p>
    <w:p w14:paraId="6DFFB19C" w14:textId="77777777" w:rsidR="00A77B3E" w:rsidRPr="009A3034" w:rsidRDefault="00A77B3E">
      <w:pPr>
        <w:spacing w:line="360" w:lineRule="auto"/>
        <w:jc w:val="both"/>
      </w:pPr>
    </w:p>
    <w:p w14:paraId="054D9347" w14:textId="207A3443" w:rsidR="00A77B3E" w:rsidRPr="009A3034" w:rsidRDefault="00B00935">
      <w:pPr>
        <w:spacing w:line="360" w:lineRule="auto"/>
        <w:jc w:val="both"/>
        <w:rPr>
          <w:b/>
          <w:bCs/>
        </w:rPr>
      </w:pPr>
      <w:proofErr w:type="spellStart"/>
      <w:r w:rsidRPr="009A3034">
        <w:rPr>
          <w:rFonts w:ascii="Book Antiqua" w:eastAsia="Book Antiqua" w:hAnsi="Book Antiqua" w:cs="Book Antiqua"/>
          <w:b/>
          <w:bCs/>
          <w:i/>
          <w:color w:val="000000"/>
        </w:rPr>
        <w:t>ZnO</w:t>
      </w:r>
      <w:proofErr w:type="spellEnd"/>
      <w:r w:rsidRPr="009A3034">
        <w:rPr>
          <w:rFonts w:ascii="Book Antiqua" w:eastAsia="Book Antiqua" w:hAnsi="Book Antiqua" w:cs="Book Antiqua"/>
          <w:b/>
          <w:bCs/>
          <w:i/>
          <w:color w:val="000000"/>
        </w:rPr>
        <w:t xml:space="preserve">-NP reduces the tumor growth of </w:t>
      </w:r>
      <w:proofErr w:type="spellStart"/>
      <w:r w:rsidRPr="009A3034">
        <w:rPr>
          <w:rFonts w:ascii="Book Antiqua" w:eastAsia="Book Antiqua" w:hAnsi="Book Antiqua" w:cs="Book Antiqua"/>
          <w:b/>
          <w:bCs/>
          <w:i/>
          <w:color w:val="000000"/>
        </w:rPr>
        <w:t>chemoresistan</w:t>
      </w:r>
      <w:r w:rsidR="006D2617" w:rsidRPr="009A3034">
        <w:rPr>
          <w:rFonts w:ascii="Book Antiqua" w:eastAsia="Book Antiqua" w:hAnsi="Book Antiqua" w:cs="Book Antiqua"/>
          <w:b/>
          <w:bCs/>
          <w:i/>
          <w:color w:val="000000"/>
        </w:rPr>
        <w:t>t</w:t>
      </w:r>
      <w:proofErr w:type="spellEnd"/>
      <w:r w:rsidRPr="009A3034">
        <w:rPr>
          <w:rFonts w:ascii="Book Antiqua" w:eastAsia="Book Antiqua" w:hAnsi="Book Antiqua" w:cs="Book Antiqua"/>
          <w:b/>
          <w:bCs/>
          <w:i/>
          <w:color w:val="000000"/>
        </w:rPr>
        <w:t xml:space="preserve"> </w:t>
      </w:r>
      <w:r w:rsidR="00B20F6B" w:rsidRPr="009A3034">
        <w:rPr>
          <w:rFonts w:ascii="Book Antiqua" w:eastAsia="Book Antiqua" w:hAnsi="Book Antiqua" w:cs="Book Antiqua"/>
          <w:b/>
          <w:bCs/>
          <w:i/>
          <w:color w:val="000000"/>
        </w:rPr>
        <w:t>GC</w:t>
      </w:r>
      <w:r w:rsidRPr="009A3034">
        <w:rPr>
          <w:rFonts w:ascii="Book Antiqua" w:eastAsia="Book Antiqua" w:hAnsi="Book Antiqua" w:cs="Book Antiqua"/>
          <w:b/>
          <w:bCs/>
          <w:i/>
          <w:color w:val="000000"/>
        </w:rPr>
        <w:t xml:space="preserve"> cells in vivo</w:t>
      </w:r>
    </w:p>
    <w:p w14:paraId="0C17C9F6" w14:textId="4080AE5D" w:rsidR="00A77B3E" w:rsidRPr="009A3034" w:rsidRDefault="00B00935">
      <w:pPr>
        <w:spacing w:line="360" w:lineRule="auto"/>
        <w:jc w:val="both"/>
      </w:pPr>
      <w:r w:rsidRPr="009A3034">
        <w:rPr>
          <w:rFonts w:ascii="Book Antiqua" w:eastAsia="Book Antiqua" w:hAnsi="Book Antiqua" w:cs="Book Antiqua"/>
          <w:color w:val="000000"/>
        </w:rPr>
        <w:t xml:space="preserve">Next, the </w:t>
      </w:r>
      <w:r w:rsidR="006D2617" w:rsidRPr="009A3034">
        <w:rPr>
          <w:rFonts w:ascii="Book Antiqua" w:eastAsia="Book Antiqua" w:hAnsi="Book Antiqua" w:cs="Book Antiqua"/>
          <w:color w:val="000000"/>
        </w:rPr>
        <w:t xml:space="preserve">effect </w:t>
      </w:r>
      <w:r w:rsidRPr="009A3034">
        <w:rPr>
          <w:rFonts w:ascii="Book Antiqua" w:eastAsia="Book Antiqua" w:hAnsi="Book Antiqua" w:cs="Book Antiqua"/>
          <w:color w:val="000000"/>
        </w:rPr>
        <w:t xml:space="preserve">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w:t>
      </w:r>
      <w:r w:rsidR="006D2617" w:rsidRPr="009A3034">
        <w:rPr>
          <w:rFonts w:ascii="Book Antiqua" w:eastAsia="Book Antiqua" w:hAnsi="Book Antiqua" w:cs="Book Antiqua"/>
          <w:color w:val="000000"/>
        </w:rPr>
        <w:t>o</w:t>
      </w:r>
      <w:r w:rsidRPr="009A3034">
        <w:rPr>
          <w:rFonts w:ascii="Book Antiqua" w:eastAsia="Book Antiqua" w:hAnsi="Book Antiqua" w:cs="Book Antiqua"/>
          <w:color w:val="000000"/>
        </w:rPr>
        <w:t xml:space="preserve">n DDP-resistant GC cell growth </w:t>
      </w:r>
      <w:r w:rsidRPr="009A3034">
        <w:rPr>
          <w:rFonts w:ascii="Book Antiqua" w:eastAsia="Book Antiqua" w:hAnsi="Book Antiqua" w:cs="Book Antiqua"/>
          <w:i/>
          <w:iCs/>
          <w:color w:val="000000"/>
        </w:rPr>
        <w:t xml:space="preserve">in vivo </w:t>
      </w:r>
      <w:r w:rsidRPr="009A3034">
        <w:rPr>
          <w:rFonts w:ascii="Book Antiqua" w:eastAsia="Book Antiqua" w:hAnsi="Book Antiqua" w:cs="Book Antiqua"/>
          <w:color w:val="000000"/>
        </w:rPr>
        <w:t xml:space="preserve">was assessed by </w:t>
      </w:r>
      <w:proofErr w:type="spellStart"/>
      <w:r w:rsidRPr="009A3034">
        <w:rPr>
          <w:rFonts w:ascii="Book Antiqua" w:eastAsia="Book Antiqua" w:hAnsi="Book Antiqua" w:cs="Book Antiqua"/>
          <w:color w:val="000000"/>
        </w:rPr>
        <w:t>tumorigenicity</w:t>
      </w:r>
      <w:proofErr w:type="spellEnd"/>
      <w:r w:rsidRPr="009A3034">
        <w:rPr>
          <w:rFonts w:ascii="Book Antiqua" w:eastAsia="Book Antiqua" w:hAnsi="Book Antiqua" w:cs="Book Antiqua"/>
          <w:color w:val="000000"/>
        </w:rPr>
        <w:t xml:space="preserve"> analysis. The tumor growth of SGC7901/DDP cells was attenuated by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treatment </w:t>
      </w:r>
      <w:r w:rsidR="006D2617" w:rsidRPr="009A3034">
        <w:rPr>
          <w:rFonts w:ascii="Book Antiqua" w:eastAsia="Book Antiqua" w:hAnsi="Book Antiqua" w:cs="Book Antiqua"/>
          <w:color w:val="000000"/>
        </w:rPr>
        <w:t>of</w:t>
      </w:r>
      <w:r w:rsidRPr="009A3034">
        <w:rPr>
          <w:rFonts w:ascii="Book Antiqua" w:eastAsia="Book Antiqua" w:hAnsi="Book Antiqua" w:cs="Book Antiqua"/>
          <w:color w:val="000000"/>
        </w:rPr>
        <w:t xml:space="preserve"> nude mice (Figure 7), indicating that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is able to reduce the tumor growth of </w:t>
      </w:r>
      <w:proofErr w:type="spellStart"/>
      <w:r w:rsidRPr="009A3034">
        <w:rPr>
          <w:rFonts w:ascii="Book Antiqua" w:eastAsia="Book Antiqua" w:hAnsi="Book Antiqua" w:cs="Book Antiqua"/>
          <w:color w:val="000000"/>
        </w:rPr>
        <w:t>chemoresistan</w:t>
      </w:r>
      <w:r w:rsidR="006D2617" w:rsidRPr="009A3034">
        <w:rPr>
          <w:rFonts w:ascii="Book Antiqua" w:eastAsia="Book Antiqua" w:hAnsi="Book Antiqua" w:cs="Book Antiqua"/>
          <w:color w:val="000000"/>
        </w:rPr>
        <w:t>t</w:t>
      </w:r>
      <w:proofErr w:type="spellEnd"/>
      <w:r w:rsidRPr="009A3034">
        <w:rPr>
          <w:rFonts w:ascii="Book Antiqua" w:eastAsia="Book Antiqua" w:hAnsi="Book Antiqua" w:cs="Book Antiqua"/>
          <w:color w:val="000000"/>
        </w:rPr>
        <w:t xml:space="preserve"> </w:t>
      </w:r>
      <w:r w:rsidR="00B20F6B" w:rsidRPr="009A3034">
        <w:rPr>
          <w:rFonts w:ascii="Book Antiqua" w:eastAsia="Book Antiqua" w:hAnsi="Book Antiqua" w:cs="Book Antiqua"/>
          <w:color w:val="000000"/>
        </w:rPr>
        <w:t>GC</w:t>
      </w:r>
      <w:r w:rsidRPr="009A3034">
        <w:rPr>
          <w:rFonts w:ascii="Book Antiqua" w:eastAsia="Book Antiqua" w:hAnsi="Book Antiqua" w:cs="Book Antiqua"/>
          <w:color w:val="000000"/>
        </w:rPr>
        <w:t xml:space="preserve"> cells</w:t>
      </w:r>
      <w:r w:rsidRPr="009A3034">
        <w:rPr>
          <w:rFonts w:ascii="Book Antiqua" w:eastAsia="Book Antiqua" w:hAnsi="Book Antiqua" w:cs="Book Antiqua"/>
          <w:i/>
          <w:iCs/>
          <w:color w:val="000000"/>
        </w:rPr>
        <w:t xml:space="preserve"> in vivo</w:t>
      </w:r>
      <w:r w:rsidRPr="009A3034">
        <w:rPr>
          <w:rFonts w:ascii="Book Antiqua" w:eastAsia="Book Antiqua" w:hAnsi="Book Antiqua" w:cs="Book Antiqua"/>
          <w:color w:val="000000"/>
        </w:rPr>
        <w:t>.</w:t>
      </w:r>
    </w:p>
    <w:p w14:paraId="07AB9A91" w14:textId="77777777" w:rsidR="00A77B3E" w:rsidRPr="009A3034" w:rsidRDefault="00A77B3E">
      <w:pPr>
        <w:spacing w:line="360" w:lineRule="auto"/>
        <w:jc w:val="both"/>
      </w:pPr>
    </w:p>
    <w:p w14:paraId="5D5568FE" w14:textId="77777777" w:rsidR="00A77B3E" w:rsidRPr="009A3034" w:rsidRDefault="00B00935">
      <w:pPr>
        <w:spacing w:line="360" w:lineRule="auto"/>
        <w:jc w:val="both"/>
      </w:pPr>
      <w:r w:rsidRPr="009A3034">
        <w:rPr>
          <w:rFonts w:ascii="Book Antiqua" w:eastAsia="Book Antiqua" w:hAnsi="Book Antiqua" w:cs="Book Antiqua"/>
          <w:b/>
          <w:caps/>
          <w:color w:val="000000"/>
          <w:u w:val="single"/>
        </w:rPr>
        <w:lastRenderedPageBreak/>
        <w:t>DISCUSSION</w:t>
      </w:r>
    </w:p>
    <w:p w14:paraId="30A9BA95" w14:textId="27DBDBD7" w:rsidR="00A77B3E" w:rsidRPr="009A3034" w:rsidRDefault="00B00935">
      <w:pPr>
        <w:spacing w:line="360" w:lineRule="auto"/>
        <w:jc w:val="both"/>
      </w:pPr>
      <w:r w:rsidRPr="009A3034">
        <w:rPr>
          <w:rFonts w:ascii="Book Antiqua" w:eastAsia="Book Antiqua" w:hAnsi="Book Antiqua" w:cs="Book Antiqua"/>
          <w:color w:val="000000"/>
        </w:rPr>
        <w:t xml:space="preserve">The chemotherapy resistance of GC patients serves as a severe clinical </w:t>
      </w:r>
      <w:proofErr w:type="gramStart"/>
      <w:r w:rsidRPr="009A3034">
        <w:rPr>
          <w:rFonts w:ascii="Book Antiqua" w:eastAsia="Book Antiqua" w:hAnsi="Book Antiqua" w:cs="Book Antiqua"/>
          <w:color w:val="000000"/>
        </w:rPr>
        <w:t>challenge</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1]</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has potential anti-tumor activities, but </w:t>
      </w:r>
      <w:r w:rsidR="004971A5" w:rsidRPr="009A3034">
        <w:rPr>
          <w:rFonts w:ascii="Book Antiqua" w:eastAsia="Book Antiqua" w:hAnsi="Book Antiqua" w:cs="Book Antiqua"/>
          <w:color w:val="000000"/>
        </w:rPr>
        <w:t>its role in modulating</w:t>
      </w:r>
      <w:r w:rsidRPr="009A3034">
        <w:rPr>
          <w:rFonts w:ascii="Book Antiqua" w:eastAsia="Book Antiqua" w:hAnsi="Book Antiqua" w:cs="Book Antiqua"/>
          <w:color w:val="000000"/>
        </w:rPr>
        <w:t xml:space="preserve"> the chemotherapy resistance of GC cells is unclear. In </w:t>
      </w:r>
      <w:r w:rsidR="004971A5" w:rsidRPr="009A3034">
        <w:rPr>
          <w:rFonts w:ascii="Book Antiqua" w:eastAsia="Book Antiqua" w:hAnsi="Book Antiqua" w:cs="Book Antiqua"/>
          <w:color w:val="000000"/>
        </w:rPr>
        <w:t>this</w:t>
      </w:r>
      <w:r w:rsidRPr="009A3034">
        <w:rPr>
          <w:rFonts w:ascii="Book Antiqua" w:eastAsia="Book Antiqua" w:hAnsi="Book Antiqua" w:cs="Book Antiqua"/>
          <w:color w:val="000000"/>
        </w:rPr>
        <w:t xml:space="preserve"> study, we </w:t>
      </w:r>
      <w:r w:rsidR="004971A5" w:rsidRPr="009A3034">
        <w:rPr>
          <w:rFonts w:ascii="Book Antiqua" w:eastAsia="Book Antiqua" w:hAnsi="Book Antiqua" w:cs="Book Antiqua"/>
          <w:color w:val="000000"/>
        </w:rPr>
        <w:t xml:space="preserve">found </w:t>
      </w:r>
      <w:r w:rsidRPr="009A3034">
        <w:rPr>
          <w:rFonts w:ascii="Book Antiqua" w:eastAsia="Book Antiqua" w:hAnsi="Book Antiqua" w:cs="Book Antiqua"/>
          <w:color w:val="000000"/>
        </w:rPr>
        <w:t xml:space="preserve">that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attenuated the </w:t>
      </w:r>
      <w:proofErr w:type="spellStart"/>
      <w:r w:rsidRPr="009A3034">
        <w:rPr>
          <w:rFonts w:ascii="Book Antiqua" w:eastAsia="Book Antiqua" w:hAnsi="Book Antiqua" w:cs="Book Antiqua"/>
          <w:color w:val="000000"/>
        </w:rPr>
        <w:t>chemoresistance</w:t>
      </w:r>
      <w:proofErr w:type="spellEnd"/>
      <w:r w:rsidRPr="009A3034">
        <w:rPr>
          <w:rFonts w:ascii="Book Antiqua" w:eastAsia="Book Antiqua" w:hAnsi="Book Antiqua" w:cs="Book Antiqua"/>
          <w:color w:val="000000"/>
        </w:rPr>
        <w:t xml:space="preserve"> of GC cells by inhibiting autophagy.</w:t>
      </w:r>
    </w:p>
    <w:p w14:paraId="75F17919" w14:textId="2FDF61F6" w:rsidR="003604B3" w:rsidRPr="009A3034" w:rsidRDefault="00B00935" w:rsidP="006F6D00">
      <w:pPr>
        <w:spacing w:line="360" w:lineRule="auto"/>
        <w:ind w:firstLineChars="112" w:firstLine="269"/>
        <w:contextualSpacing/>
        <w:jc w:val="both"/>
      </w:pPr>
      <w:r w:rsidRPr="009A3034">
        <w:rPr>
          <w:rFonts w:ascii="Book Antiqua" w:eastAsia="Book Antiqua" w:hAnsi="Book Antiqua" w:cs="Book Antiqua"/>
          <w:color w:val="000000"/>
        </w:rPr>
        <w:t xml:space="preserve">Previous studies have identified the cancer-inhibitory effect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promotes </w:t>
      </w:r>
      <w:proofErr w:type="spellStart"/>
      <w:r w:rsidRPr="009A3034">
        <w:rPr>
          <w:rFonts w:ascii="Book Antiqua" w:eastAsia="Book Antiqua" w:hAnsi="Book Antiqua" w:cs="Book Antiqua"/>
          <w:color w:val="000000"/>
        </w:rPr>
        <w:t>proteotoxic</w:t>
      </w:r>
      <w:proofErr w:type="spellEnd"/>
      <w:r w:rsidRPr="009A3034">
        <w:rPr>
          <w:rFonts w:ascii="Book Antiqua" w:eastAsia="Book Antiqua" w:hAnsi="Book Antiqua" w:cs="Book Antiqua"/>
          <w:color w:val="000000"/>
        </w:rPr>
        <w:t xml:space="preserve"> and oxidative stress and induces </w:t>
      </w:r>
      <w:r w:rsidR="004971A5"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apoptosis of ovarian cancer cells in a p53-mutation-dependent </w:t>
      </w:r>
      <w:proofErr w:type="gramStart"/>
      <w:r w:rsidRPr="009A3034">
        <w:rPr>
          <w:rFonts w:ascii="Book Antiqua" w:eastAsia="Book Antiqua" w:hAnsi="Book Antiqua" w:cs="Book Antiqua"/>
          <w:color w:val="000000"/>
        </w:rPr>
        <w:t>manner</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27]</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enhances </w:t>
      </w:r>
      <w:r w:rsidR="004971A5"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cell death of multiple human myelomas by regulating reactive oxygen species and </w:t>
      </w:r>
      <w:r w:rsidR="004971A5" w:rsidRPr="009A3034">
        <w:rPr>
          <w:rFonts w:ascii="Book Antiqua" w:eastAsia="Book Antiqua" w:hAnsi="Book Antiqua" w:cs="Book Antiqua"/>
          <w:color w:val="000000"/>
        </w:rPr>
        <w:t>cytochrome c</w:t>
      </w:r>
      <w:r w:rsidRPr="009A3034">
        <w:rPr>
          <w:rFonts w:ascii="Book Antiqua" w:eastAsia="Book Antiqua" w:hAnsi="Book Antiqua" w:cs="Book Antiqua"/>
          <w:color w:val="000000"/>
        </w:rPr>
        <w:t>/</w:t>
      </w:r>
      <w:r w:rsidR="004971A5" w:rsidRPr="009A3034">
        <w:rPr>
          <w:rFonts w:ascii="Book Antiqua" w:eastAsia="Book Antiqua" w:hAnsi="Book Antiqua" w:cs="Book Antiqua"/>
          <w:color w:val="000000"/>
        </w:rPr>
        <w:t>apoptotic protease activating factor 1</w:t>
      </w:r>
      <w:r w:rsidRPr="009A3034">
        <w:rPr>
          <w:rFonts w:ascii="Book Antiqua" w:eastAsia="Book Antiqua" w:hAnsi="Book Antiqua" w:cs="Book Antiqua"/>
          <w:color w:val="000000"/>
        </w:rPr>
        <w:t>/</w:t>
      </w:r>
      <w:r w:rsidR="004971A5" w:rsidRPr="009A3034">
        <w:rPr>
          <w:rFonts w:ascii="Book Antiqua" w:eastAsia="Book Antiqua" w:hAnsi="Book Antiqua" w:cs="Book Antiqua"/>
          <w:color w:val="000000"/>
        </w:rPr>
        <w:t>c</w:t>
      </w:r>
      <w:r w:rsidRPr="009A3034">
        <w:rPr>
          <w:rFonts w:ascii="Book Antiqua" w:eastAsia="Book Antiqua" w:hAnsi="Book Antiqua" w:cs="Book Antiqua"/>
          <w:color w:val="000000"/>
        </w:rPr>
        <w:t xml:space="preserve">aspase-9 </w:t>
      </w:r>
      <w:proofErr w:type="gramStart"/>
      <w:r w:rsidRPr="009A3034">
        <w:rPr>
          <w:rFonts w:ascii="Book Antiqua" w:eastAsia="Book Antiqua" w:hAnsi="Book Antiqua" w:cs="Book Antiqua"/>
          <w:color w:val="000000"/>
        </w:rPr>
        <w:t>signaling</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28]</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 increase</w:t>
      </w:r>
      <w:r w:rsidR="004971A5" w:rsidRPr="009A3034">
        <w:rPr>
          <w:rFonts w:ascii="Book Antiqua" w:eastAsia="Book Antiqua" w:hAnsi="Book Antiqua" w:cs="Book Antiqua"/>
          <w:color w:val="000000"/>
        </w:rPr>
        <w:t>s</w:t>
      </w:r>
      <w:r w:rsidRPr="009A3034">
        <w:rPr>
          <w:rFonts w:ascii="Book Antiqua" w:eastAsia="Book Antiqua" w:hAnsi="Book Antiqua" w:cs="Book Antiqua"/>
          <w:color w:val="000000"/>
        </w:rPr>
        <w:t xml:space="preserve"> </w:t>
      </w:r>
      <w:r w:rsidR="004971A5"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apoptosis of human ovarian cancer </w:t>
      </w:r>
      <w:proofErr w:type="gramStart"/>
      <w:r w:rsidRPr="009A3034">
        <w:rPr>
          <w:rFonts w:ascii="Book Antiqua" w:eastAsia="Book Antiqua" w:hAnsi="Book Antiqua" w:cs="Book Antiqua"/>
          <w:color w:val="000000"/>
        </w:rPr>
        <w:t>cells</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29]</w:t>
      </w:r>
      <w:r w:rsidRPr="009A3034">
        <w:rPr>
          <w:rFonts w:ascii="Book Antiqua" w:eastAsia="Book Antiqua" w:hAnsi="Book Antiqua" w:cs="Book Antiqua"/>
          <w:color w:val="000000"/>
        </w:rPr>
        <w:t xml:space="preserve">. Frizzled-7-targeted delivery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 induces inhibitory effect</w:t>
      </w:r>
      <w:r w:rsidR="004971A5" w:rsidRPr="009A3034">
        <w:rPr>
          <w:rFonts w:ascii="Book Antiqua" w:eastAsia="Book Antiqua" w:hAnsi="Book Antiqua" w:cs="Book Antiqua"/>
          <w:color w:val="000000"/>
        </w:rPr>
        <w:t>s</w:t>
      </w:r>
      <w:r w:rsidRPr="009A3034">
        <w:rPr>
          <w:rFonts w:ascii="Book Antiqua" w:eastAsia="Book Antiqua" w:hAnsi="Book Antiqua" w:cs="Book Antiqua"/>
          <w:color w:val="000000"/>
        </w:rPr>
        <w:t xml:space="preserve"> on </w:t>
      </w:r>
      <w:r w:rsidR="004971A5"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drug</w:t>
      </w:r>
      <w:r w:rsidR="004971A5"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 xml:space="preserve">resistance of breast cancer </w:t>
      </w:r>
      <w:proofErr w:type="gramStart"/>
      <w:r w:rsidRPr="009A3034">
        <w:rPr>
          <w:rFonts w:ascii="Book Antiqua" w:eastAsia="Book Antiqua" w:hAnsi="Book Antiqua" w:cs="Book Antiqua"/>
          <w:color w:val="000000"/>
        </w:rPr>
        <w:t>cells</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30]</w:t>
      </w:r>
      <w:r w:rsidRPr="009A3034">
        <w:rPr>
          <w:rFonts w:ascii="Book Antiqua" w:eastAsia="Book Antiqua" w:hAnsi="Book Antiqua" w:cs="Book Antiqua"/>
          <w:color w:val="000000"/>
        </w:rPr>
        <w:t xml:space="preserve">. Moreover, iron </w:t>
      </w:r>
      <w:r w:rsidR="004971A5" w:rsidRPr="009A3034">
        <w:rPr>
          <w:rFonts w:ascii="Book Antiqua" w:eastAsia="Book Antiqua" w:hAnsi="Book Antiqua" w:cs="Book Antiqua"/>
          <w:color w:val="000000"/>
        </w:rPr>
        <w:t xml:space="preserve">NPs </w:t>
      </w:r>
      <w:r w:rsidRPr="009A3034">
        <w:rPr>
          <w:rFonts w:ascii="Book Antiqua" w:eastAsia="Book Antiqua" w:hAnsi="Book Antiqua" w:cs="Book Antiqua"/>
          <w:color w:val="000000"/>
        </w:rPr>
        <w:t xml:space="preserve">reverse the chemotherapy resistance of GC </w:t>
      </w:r>
      <w:proofErr w:type="gramStart"/>
      <w:r w:rsidRPr="009A3034">
        <w:rPr>
          <w:rFonts w:ascii="Book Antiqua" w:eastAsia="Book Antiqua" w:hAnsi="Book Antiqua" w:cs="Book Antiqua"/>
          <w:color w:val="000000"/>
        </w:rPr>
        <w:t>cells</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31]</w:t>
      </w:r>
      <w:r w:rsidRPr="009A3034">
        <w:rPr>
          <w:rFonts w:ascii="Book Antiqua" w:eastAsia="Book Antiqua" w:hAnsi="Book Antiqua" w:cs="Book Antiqua"/>
          <w:color w:val="000000"/>
        </w:rPr>
        <w:t xml:space="preserve">. In this study, we found that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inhibited proliferation, migration, and invasion and induced apoptosis of </w:t>
      </w:r>
      <w:r w:rsidR="00B20F6B" w:rsidRPr="009A3034">
        <w:rPr>
          <w:rFonts w:ascii="Book Antiqua" w:eastAsia="Book Antiqua" w:hAnsi="Book Antiqua" w:cs="Book Antiqua"/>
          <w:color w:val="000000"/>
        </w:rPr>
        <w:t>GC</w:t>
      </w:r>
      <w:r w:rsidRPr="009A3034">
        <w:rPr>
          <w:rFonts w:ascii="Book Antiqua" w:eastAsia="Book Antiqua" w:hAnsi="Book Antiqua" w:cs="Book Antiqua"/>
          <w:color w:val="000000"/>
        </w:rPr>
        <w:t xml:space="preserve"> cells. Meanwhile,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 attenuated</w:t>
      </w:r>
      <w:r w:rsidR="000D52EE" w:rsidRPr="009A3034">
        <w:rPr>
          <w:rFonts w:ascii="Book Antiqua" w:eastAsia="Book Antiqua" w:hAnsi="Book Antiqua" w:cs="Book Antiqua"/>
          <w:color w:val="000000"/>
        </w:rPr>
        <w:t xml:space="preserve"> </w:t>
      </w:r>
      <w:r w:rsidR="004971A5" w:rsidRPr="009A3034">
        <w:rPr>
          <w:rFonts w:ascii="Book Antiqua" w:eastAsia="Book Antiqua" w:hAnsi="Book Antiqua" w:cs="Book Antiqua"/>
          <w:color w:val="000000"/>
        </w:rPr>
        <w:t xml:space="preserve">the </w:t>
      </w:r>
      <w:r w:rsidR="000D52EE" w:rsidRPr="009A3034">
        <w:rPr>
          <w:rFonts w:ascii="Book Antiqua" w:eastAsia="Book Antiqua" w:hAnsi="Book Antiqua" w:cs="Book Antiqua"/>
          <w:color w:val="000000"/>
        </w:rPr>
        <w:t xml:space="preserve">DDP </w:t>
      </w:r>
      <w:r w:rsidRPr="009A3034">
        <w:rPr>
          <w:rFonts w:ascii="Book Antiqua" w:eastAsia="Book Antiqua" w:hAnsi="Book Antiqua" w:cs="Book Antiqua"/>
          <w:color w:val="000000"/>
        </w:rPr>
        <w:t xml:space="preserve">resistance of GC cells. Moreover,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was able to repress the tumor growth of </w:t>
      </w:r>
      <w:proofErr w:type="spellStart"/>
      <w:r w:rsidRPr="009A3034">
        <w:rPr>
          <w:rFonts w:ascii="Book Antiqua" w:eastAsia="Book Antiqua" w:hAnsi="Book Antiqua" w:cs="Book Antiqua"/>
          <w:color w:val="000000"/>
        </w:rPr>
        <w:t>chemoresistance</w:t>
      </w:r>
      <w:proofErr w:type="spellEnd"/>
      <w:r w:rsidRPr="009A3034">
        <w:rPr>
          <w:rFonts w:ascii="Book Antiqua" w:eastAsia="Book Antiqua" w:hAnsi="Book Antiqua" w:cs="Book Antiqua"/>
          <w:color w:val="000000"/>
        </w:rPr>
        <w:t xml:space="preserve"> GC cells </w:t>
      </w:r>
      <w:r w:rsidRPr="009A3034">
        <w:rPr>
          <w:rFonts w:ascii="Book Antiqua" w:eastAsia="Book Antiqua" w:hAnsi="Book Antiqua" w:cs="Book Antiqua"/>
          <w:i/>
          <w:iCs/>
          <w:color w:val="000000"/>
        </w:rPr>
        <w:t>in vivo</w:t>
      </w:r>
      <w:r w:rsidRPr="009A3034">
        <w:rPr>
          <w:rFonts w:ascii="Book Antiqua" w:eastAsia="Book Antiqua" w:hAnsi="Book Antiqua" w:cs="Book Antiqua"/>
          <w:color w:val="000000"/>
        </w:rPr>
        <w:t>. Our finding</w:t>
      </w:r>
      <w:r w:rsidR="004971A5" w:rsidRPr="009A3034">
        <w:rPr>
          <w:rFonts w:ascii="Book Antiqua" w:eastAsia="Book Antiqua" w:hAnsi="Book Antiqua" w:cs="Book Antiqua"/>
          <w:color w:val="000000"/>
        </w:rPr>
        <w:t>s</w:t>
      </w:r>
      <w:r w:rsidRPr="009A3034">
        <w:rPr>
          <w:rFonts w:ascii="Book Antiqua" w:eastAsia="Book Antiqua" w:hAnsi="Book Antiqua" w:cs="Book Antiqua"/>
          <w:color w:val="000000"/>
        </w:rPr>
        <w:t xml:space="preserve"> indicate </w:t>
      </w:r>
      <w:r w:rsidR="004971A5" w:rsidRPr="009A3034">
        <w:rPr>
          <w:rFonts w:ascii="Book Antiqua" w:eastAsia="Book Antiqua" w:hAnsi="Book Antiqua" w:cs="Book Antiqua"/>
          <w:color w:val="000000"/>
        </w:rPr>
        <w:t>the</w:t>
      </w:r>
      <w:r w:rsidRPr="009A3034">
        <w:rPr>
          <w:rFonts w:ascii="Book Antiqua" w:eastAsia="Book Antiqua" w:hAnsi="Book Antiqua" w:cs="Book Antiqua"/>
          <w:color w:val="000000"/>
        </w:rPr>
        <w:t xml:space="preserve"> innovative effect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on </w:t>
      </w:r>
      <w:r w:rsidR="004971A5"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chemotherapy drug resistance of GC cells, demonstrating critical evidence of metal oxide </w:t>
      </w:r>
      <w:r w:rsidR="004971A5" w:rsidRPr="009A3034">
        <w:rPr>
          <w:rFonts w:ascii="Book Antiqua" w:eastAsia="Book Antiqua" w:hAnsi="Book Antiqua" w:cs="Book Antiqua"/>
          <w:color w:val="000000"/>
        </w:rPr>
        <w:t xml:space="preserve">NPs </w:t>
      </w:r>
      <w:r w:rsidR="00996F20" w:rsidRPr="009A3034">
        <w:rPr>
          <w:rFonts w:ascii="Book Antiqua" w:eastAsia="Book Antiqua" w:hAnsi="Book Antiqua" w:cs="Book Antiqua"/>
          <w:color w:val="000000"/>
        </w:rPr>
        <w:t>in the regulation of cancer development</w:t>
      </w:r>
      <w:r w:rsidRPr="009A3034">
        <w:rPr>
          <w:rFonts w:ascii="Book Antiqua" w:eastAsia="Book Antiqua" w:hAnsi="Book Antiqua" w:cs="Book Antiqua"/>
          <w:color w:val="000000"/>
        </w:rPr>
        <w:t>.</w:t>
      </w:r>
    </w:p>
    <w:p w14:paraId="4B0B1E93" w14:textId="688E6A54" w:rsidR="003604B3" w:rsidRPr="009A3034" w:rsidRDefault="00B00935" w:rsidP="006F6D00">
      <w:pPr>
        <w:spacing w:line="360" w:lineRule="auto"/>
        <w:ind w:firstLineChars="112" w:firstLine="269"/>
        <w:contextualSpacing/>
        <w:jc w:val="both"/>
      </w:pPr>
      <w:r w:rsidRPr="009A3034">
        <w:rPr>
          <w:rFonts w:ascii="Book Antiqua" w:eastAsia="Book Antiqua" w:hAnsi="Book Antiqua" w:cs="Book Antiqua"/>
          <w:color w:val="000000"/>
        </w:rPr>
        <w:t xml:space="preserve">Furthermore, </w:t>
      </w:r>
      <w:r w:rsidR="0097486E" w:rsidRPr="009A3034">
        <w:rPr>
          <w:rFonts w:ascii="Book Antiqua" w:eastAsia="Book Antiqua" w:hAnsi="Book Antiqua" w:cs="Book Antiqua"/>
          <w:color w:val="000000"/>
        </w:rPr>
        <w:t xml:space="preserve">previous studies have identified that </w:t>
      </w:r>
      <w:r w:rsidRPr="009A3034">
        <w:rPr>
          <w:rFonts w:ascii="Book Antiqua" w:eastAsia="Book Antiqua" w:hAnsi="Book Antiqua" w:cs="Book Antiqua"/>
          <w:color w:val="000000"/>
        </w:rPr>
        <w:t xml:space="preserve">autophagy is </w:t>
      </w:r>
      <w:r w:rsidR="003604B3" w:rsidRPr="009A3034">
        <w:rPr>
          <w:rFonts w:ascii="Book Antiqua" w:eastAsia="Book Antiqua" w:hAnsi="Book Antiqua" w:cs="Book Antiqua"/>
          <w:color w:val="000000"/>
        </w:rPr>
        <w:t xml:space="preserve">clearly </w:t>
      </w:r>
      <w:r w:rsidRPr="009A3034">
        <w:rPr>
          <w:rFonts w:ascii="Book Antiqua" w:eastAsia="Book Antiqua" w:hAnsi="Book Antiqua" w:cs="Book Antiqua"/>
          <w:color w:val="000000"/>
        </w:rPr>
        <w:t xml:space="preserve">correlated with chemotherapy drug resistance and </w:t>
      </w:r>
      <w:r w:rsidR="003604B3"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development of GC, and targeting autophagy is involved in the modulation of </w:t>
      </w:r>
      <w:proofErr w:type="spellStart"/>
      <w:r w:rsidRPr="009A3034">
        <w:rPr>
          <w:rFonts w:ascii="Book Antiqua" w:eastAsia="Book Antiqua" w:hAnsi="Book Antiqua" w:cs="Book Antiqua"/>
          <w:color w:val="000000"/>
        </w:rPr>
        <w:t>chemoresistance</w:t>
      </w:r>
      <w:proofErr w:type="spellEnd"/>
      <w:r w:rsidRPr="009A3034">
        <w:rPr>
          <w:rFonts w:ascii="Book Antiqua" w:eastAsia="Book Antiqua" w:hAnsi="Book Antiqua" w:cs="Book Antiqua"/>
          <w:color w:val="000000"/>
        </w:rPr>
        <w:t xml:space="preserve"> GC cells. </w:t>
      </w:r>
      <w:r w:rsidR="003604B3" w:rsidRPr="009A3034">
        <w:rPr>
          <w:rFonts w:ascii="Book Antiqua" w:eastAsia="Book Antiqua" w:hAnsi="Book Antiqua" w:cs="Book Antiqua"/>
          <w:color w:val="000000"/>
        </w:rPr>
        <w:t>L</w:t>
      </w:r>
      <w:r w:rsidRPr="009A3034">
        <w:rPr>
          <w:rFonts w:ascii="Book Antiqua" w:eastAsia="Book Antiqua" w:hAnsi="Book Antiqua" w:cs="Book Antiqua"/>
          <w:color w:val="000000"/>
        </w:rPr>
        <w:t xml:space="preserve">ong noncoding RNA MALAT1 modulates autophagy-related </w:t>
      </w:r>
      <w:proofErr w:type="spellStart"/>
      <w:r w:rsidRPr="009A3034">
        <w:rPr>
          <w:rFonts w:ascii="Book Antiqua" w:eastAsia="Book Antiqua" w:hAnsi="Book Antiqua" w:cs="Book Antiqua"/>
          <w:color w:val="000000"/>
        </w:rPr>
        <w:t>chemoresistance</w:t>
      </w:r>
      <w:proofErr w:type="spellEnd"/>
      <w:r w:rsidRPr="009A3034">
        <w:rPr>
          <w:rFonts w:ascii="Book Antiqua" w:eastAsia="Book Antiqua" w:hAnsi="Book Antiqua" w:cs="Book Antiqua"/>
          <w:color w:val="000000"/>
        </w:rPr>
        <w:t xml:space="preserve"> by targeting miR-23b-3p in </w:t>
      </w:r>
      <w:proofErr w:type="gramStart"/>
      <w:r w:rsidRPr="009A3034">
        <w:rPr>
          <w:rFonts w:ascii="Book Antiqua" w:eastAsia="Book Antiqua" w:hAnsi="Book Antiqua" w:cs="Book Antiqua"/>
          <w:color w:val="000000"/>
        </w:rPr>
        <w:t>GC</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14]</w:t>
      </w:r>
      <w:r w:rsidRPr="009A3034">
        <w:rPr>
          <w:rFonts w:ascii="Book Antiqua" w:eastAsia="Book Antiqua" w:hAnsi="Book Antiqua" w:cs="Book Antiqua"/>
          <w:color w:val="000000"/>
        </w:rPr>
        <w:t xml:space="preserve">. Autophagy contributes to the </w:t>
      </w:r>
      <w:proofErr w:type="spellStart"/>
      <w:r w:rsidRPr="009A3034">
        <w:rPr>
          <w:rFonts w:ascii="Book Antiqua" w:eastAsia="Book Antiqua" w:hAnsi="Book Antiqua" w:cs="Book Antiqua"/>
          <w:color w:val="000000"/>
        </w:rPr>
        <w:t>chemoresistance</w:t>
      </w:r>
      <w:proofErr w:type="spellEnd"/>
      <w:r w:rsidRPr="009A3034">
        <w:rPr>
          <w:rFonts w:ascii="Book Antiqua" w:eastAsia="Book Antiqua" w:hAnsi="Book Antiqua" w:cs="Book Antiqua"/>
          <w:color w:val="000000"/>
        </w:rPr>
        <w:t xml:space="preserve"> of GC stem cells by regulating Notch </w:t>
      </w:r>
      <w:proofErr w:type="gramStart"/>
      <w:r w:rsidRPr="009A3034">
        <w:rPr>
          <w:rFonts w:ascii="Book Antiqua" w:eastAsia="Book Antiqua" w:hAnsi="Book Antiqua" w:cs="Book Antiqua"/>
          <w:color w:val="000000"/>
        </w:rPr>
        <w:t>signaling</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32]</w:t>
      </w:r>
      <w:r w:rsidRPr="009A3034">
        <w:rPr>
          <w:rFonts w:ascii="Book Antiqua" w:eastAsia="Book Antiqua" w:hAnsi="Book Antiqua" w:cs="Book Antiqua"/>
          <w:color w:val="000000"/>
        </w:rPr>
        <w:t xml:space="preserve">. </w:t>
      </w:r>
      <w:r w:rsidR="003604B3" w:rsidRPr="009A3034">
        <w:rPr>
          <w:rFonts w:ascii="Book Antiqua" w:eastAsia="Book Antiqua" w:hAnsi="Book Antiqua" w:cs="Book Antiqua"/>
          <w:color w:val="000000"/>
        </w:rPr>
        <w:t xml:space="preserve">Tripartite motif containing 14 </w:t>
      </w:r>
      <w:r w:rsidRPr="009A3034">
        <w:rPr>
          <w:rFonts w:ascii="Book Antiqua" w:eastAsia="Book Antiqua" w:hAnsi="Book Antiqua" w:cs="Book Antiqua"/>
          <w:color w:val="000000"/>
        </w:rPr>
        <w:t xml:space="preserve">induces autophagy and chemotherapy resistance of GC cells </w:t>
      </w:r>
      <w:r w:rsidRPr="009A3034">
        <w:rPr>
          <w:rFonts w:ascii="Book Antiqua" w:eastAsia="Book Antiqua" w:hAnsi="Book Antiqua" w:cs="Book Antiqua"/>
          <w:i/>
          <w:iCs/>
          <w:color w:val="000000"/>
        </w:rPr>
        <w:t>via</w:t>
      </w:r>
      <w:r w:rsidRPr="009A3034">
        <w:rPr>
          <w:rFonts w:ascii="Book Antiqua" w:eastAsia="Book Antiqua" w:hAnsi="Book Antiqua" w:cs="Book Antiqua"/>
          <w:color w:val="000000"/>
        </w:rPr>
        <w:t xml:space="preserve"> modulating </w:t>
      </w:r>
      <w:r w:rsidR="000A67CA" w:rsidRPr="009A3034">
        <w:rPr>
          <w:rFonts w:ascii="Book Antiqua" w:eastAsia="Book Antiqua" w:hAnsi="Book Antiqua" w:cs="Book Antiqua"/>
          <w:color w:val="000000"/>
        </w:rPr>
        <w:t>adenosine monophosphate-activated protein kinase</w:t>
      </w:r>
      <w:r w:rsidRPr="009A3034">
        <w:rPr>
          <w:rFonts w:ascii="Book Antiqua" w:eastAsia="Book Antiqua" w:hAnsi="Book Antiqua" w:cs="Book Antiqua"/>
          <w:color w:val="000000"/>
        </w:rPr>
        <w:t>/</w:t>
      </w:r>
      <w:bookmarkStart w:id="6" w:name="OLE_LINK165"/>
      <w:r w:rsidR="000A67CA" w:rsidRPr="009A3034">
        <w:rPr>
          <w:rFonts w:ascii="Book Antiqua" w:eastAsia="Book Antiqua" w:hAnsi="Book Antiqua" w:cs="Book Antiqua"/>
          <w:color w:val="000000"/>
        </w:rPr>
        <w:t xml:space="preserve">mechanistic target of </w:t>
      </w:r>
      <w:proofErr w:type="spellStart"/>
      <w:r w:rsidR="000A67CA" w:rsidRPr="009A3034">
        <w:rPr>
          <w:rFonts w:ascii="Book Antiqua" w:eastAsia="Book Antiqua" w:hAnsi="Book Antiqua" w:cs="Book Antiqua"/>
          <w:color w:val="000000"/>
        </w:rPr>
        <w:t>rapamycin</w:t>
      </w:r>
      <w:proofErr w:type="spellEnd"/>
      <w:r w:rsidR="000A67CA"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mTOR</w:t>
      </w:r>
      <w:bookmarkEnd w:id="6"/>
      <w:proofErr w:type="spellEnd"/>
      <w:r w:rsidR="000A67CA"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t>
      </w:r>
      <w:proofErr w:type="gramStart"/>
      <w:r w:rsidRPr="009A3034">
        <w:rPr>
          <w:rFonts w:ascii="Book Antiqua" w:eastAsia="Book Antiqua" w:hAnsi="Book Antiqua" w:cs="Book Antiqua"/>
          <w:color w:val="000000"/>
        </w:rPr>
        <w:t>signaling</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33]</w:t>
      </w:r>
      <w:r w:rsidRPr="009A3034">
        <w:rPr>
          <w:rFonts w:ascii="Book Antiqua" w:eastAsia="Book Antiqua" w:hAnsi="Book Antiqua" w:cs="Book Antiqua"/>
          <w:color w:val="000000"/>
        </w:rPr>
        <w:t xml:space="preserve">. </w:t>
      </w:r>
      <w:r w:rsidR="003604B3" w:rsidRPr="009A3034">
        <w:rPr>
          <w:rFonts w:ascii="Book Antiqua" w:eastAsia="Book Antiqua" w:hAnsi="Book Antiqua" w:cs="Book Antiqua"/>
          <w:color w:val="000000"/>
        </w:rPr>
        <w:t>Cluster of differentiation 133 (</w:t>
      </w:r>
      <w:r w:rsidRPr="009A3034">
        <w:rPr>
          <w:rFonts w:ascii="Book Antiqua" w:eastAsia="Book Antiqua" w:hAnsi="Book Antiqua" w:cs="Book Antiqua"/>
          <w:color w:val="000000"/>
        </w:rPr>
        <w:t>CD133</w:t>
      </w:r>
      <w:r w:rsidR="003604B3"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inhibition reduces DDP resistance by repressing autophagy and </w:t>
      </w:r>
      <w:r w:rsidR="000A67CA" w:rsidRPr="009A3034">
        <w:rPr>
          <w:rFonts w:ascii="Book Antiqua" w:eastAsia="Book Antiqua" w:hAnsi="Book Antiqua" w:cs="Book Antiqua"/>
          <w:color w:val="000000"/>
        </w:rPr>
        <w:t>phosphatidylinositol 3-kinase</w:t>
      </w:r>
      <w:r w:rsidRPr="009A3034">
        <w:rPr>
          <w:rFonts w:ascii="Book Antiqua" w:eastAsia="Book Antiqua" w:hAnsi="Book Antiqua" w:cs="Book Antiqua"/>
          <w:color w:val="000000"/>
        </w:rPr>
        <w:t>/</w:t>
      </w:r>
      <w:bookmarkStart w:id="7" w:name="OLE_LINK167"/>
      <w:bookmarkStart w:id="8" w:name="OLE_LINK168"/>
      <w:r w:rsidRPr="009A3034">
        <w:rPr>
          <w:rFonts w:ascii="Book Antiqua" w:eastAsia="Book Antiqua" w:hAnsi="Book Antiqua" w:cs="Book Antiqua"/>
          <w:color w:val="000000"/>
        </w:rPr>
        <w:t>AKT</w:t>
      </w:r>
      <w:bookmarkEnd w:id="7"/>
      <w:bookmarkEnd w:id="8"/>
      <w:r w:rsidRPr="009A3034">
        <w:rPr>
          <w:rFonts w:ascii="Book Antiqua" w:eastAsia="Book Antiqua" w:hAnsi="Book Antiqua" w:cs="Book Antiqua"/>
          <w:color w:val="000000"/>
        </w:rPr>
        <w:t>/</w:t>
      </w:r>
      <w:proofErr w:type="spellStart"/>
      <w:r w:rsidRPr="009A3034">
        <w:rPr>
          <w:rFonts w:ascii="Book Antiqua" w:eastAsia="Book Antiqua" w:hAnsi="Book Antiqua" w:cs="Book Antiqua"/>
          <w:color w:val="000000"/>
        </w:rPr>
        <w:t>mTOR</w:t>
      </w:r>
      <w:proofErr w:type="spellEnd"/>
      <w:r w:rsidRPr="009A3034">
        <w:rPr>
          <w:rFonts w:ascii="Book Antiqua" w:eastAsia="Book Antiqua" w:hAnsi="Book Antiqua" w:cs="Book Antiqua"/>
          <w:color w:val="000000"/>
        </w:rPr>
        <w:t xml:space="preserve"> signaling in CD133-positive GC </w:t>
      </w:r>
      <w:proofErr w:type="gramStart"/>
      <w:r w:rsidRPr="009A3034">
        <w:rPr>
          <w:rFonts w:ascii="Book Antiqua" w:eastAsia="Book Antiqua" w:hAnsi="Book Antiqua" w:cs="Book Antiqua"/>
          <w:color w:val="000000"/>
        </w:rPr>
        <w:t>cells</w:t>
      </w:r>
      <w:r w:rsidRPr="009A3034">
        <w:rPr>
          <w:rFonts w:ascii="Book Antiqua" w:eastAsia="Book Antiqua" w:hAnsi="Book Antiqua" w:cs="Book Antiqua"/>
          <w:color w:val="000000"/>
          <w:vertAlign w:val="superscript"/>
        </w:rPr>
        <w:t>[</w:t>
      </w:r>
      <w:proofErr w:type="gramEnd"/>
      <w:r w:rsidRPr="009A3034">
        <w:rPr>
          <w:rFonts w:ascii="Book Antiqua" w:eastAsia="Book Antiqua" w:hAnsi="Book Antiqua" w:cs="Book Antiqua"/>
          <w:color w:val="000000"/>
          <w:vertAlign w:val="superscript"/>
        </w:rPr>
        <w:t>34]</w:t>
      </w:r>
      <w:r w:rsidRPr="009A3034">
        <w:rPr>
          <w:rFonts w:ascii="Book Antiqua" w:eastAsia="Book Antiqua" w:hAnsi="Book Antiqua" w:cs="Book Antiqua"/>
          <w:color w:val="000000"/>
        </w:rPr>
        <w:t xml:space="preserve">. </w:t>
      </w:r>
    </w:p>
    <w:p w14:paraId="75488C49" w14:textId="66C5B63F" w:rsidR="00A77B3E" w:rsidRPr="009A3034" w:rsidRDefault="003604B3" w:rsidP="006F6D00">
      <w:pPr>
        <w:spacing w:line="360" w:lineRule="auto"/>
        <w:contextualSpacing/>
        <w:rPr>
          <w:rFonts w:ascii="Book Antiqua" w:hAnsi="Book Antiqua"/>
        </w:rPr>
      </w:pPr>
      <w:r w:rsidRPr="009A3034">
        <w:rPr>
          <w:rFonts w:ascii="Book Antiqua" w:hAnsi="Book Antiqua"/>
        </w:rPr>
        <w:lastRenderedPageBreak/>
        <w:t>CDGSH iron sulfur domain 2</w:t>
      </w:r>
      <w:r w:rsidR="00B00935" w:rsidRPr="009A3034">
        <w:rPr>
          <w:rFonts w:ascii="Book Antiqua" w:eastAsia="Book Antiqua" w:hAnsi="Book Antiqua" w:cs="Book Antiqua"/>
          <w:color w:val="000000"/>
        </w:rPr>
        <w:t xml:space="preserve"> improves the </w:t>
      </w:r>
      <w:proofErr w:type="spellStart"/>
      <w:r w:rsidR="00B00935" w:rsidRPr="009A3034">
        <w:rPr>
          <w:rFonts w:ascii="Book Antiqua" w:eastAsia="Book Antiqua" w:hAnsi="Book Antiqua" w:cs="Book Antiqua"/>
          <w:color w:val="000000"/>
        </w:rPr>
        <w:t>chemosensitivity</w:t>
      </w:r>
      <w:proofErr w:type="spellEnd"/>
      <w:r w:rsidR="00B00935" w:rsidRPr="009A3034">
        <w:rPr>
          <w:rFonts w:ascii="Book Antiqua" w:eastAsia="Book Antiqua" w:hAnsi="Book Antiqua" w:cs="Book Antiqua"/>
          <w:color w:val="000000"/>
        </w:rPr>
        <w:t xml:space="preserve"> of GC cells by</w:t>
      </w:r>
      <w:r w:rsidR="00B00935" w:rsidRPr="009A3034">
        <w:rPr>
          <w:rFonts w:ascii="Book Antiqua" w:eastAsia="Book Antiqua" w:hAnsi="Book Antiqua" w:cs="Book Antiqua"/>
          <w:color w:val="000000"/>
          <w:shd w:val="clear" w:color="auto" w:fill="D9D9D9"/>
        </w:rPr>
        <w:t xml:space="preserve"> </w:t>
      </w:r>
      <w:r w:rsidR="00B00935" w:rsidRPr="009A3034">
        <w:rPr>
          <w:rFonts w:ascii="Book Antiqua" w:eastAsia="Book Antiqua" w:hAnsi="Book Antiqua" w:cs="Book Antiqua"/>
          <w:color w:val="000000"/>
        </w:rPr>
        <w:t>enhancing 5-FU-promoted apoptosis and inhibiting autophagy through AKT/</w:t>
      </w:r>
      <w:proofErr w:type="spellStart"/>
      <w:r w:rsidR="00B00935" w:rsidRPr="009A3034">
        <w:rPr>
          <w:rFonts w:ascii="Book Antiqua" w:eastAsia="Book Antiqua" w:hAnsi="Book Antiqua" w:cs="Book Antiqua"/>
          <w:color w:val="000000"/>
        </w:rPr>
        <w:t>mTOR</w:t>
      </w:r>
      <w:proofErr w:type="spellEnd"/>
      <w:r w:rsidR="00B00935" w:rsidRPr="009A3034">
        <w:rPr>
          <w:rFonts w:ascii="Book Antiqua" w:eastAsia="Book Antiqua" w:hAnsi="Book Antiqua" w:cs="Book Antiqua"/>
          <w:color w:val="000000"/>
        </w:rPr>
        <w:t xml:space="preserve"> </w:t>
      </w:r>
      <w:proofErr w:type="gramStart"/>
      <w:r w:rsidR="00B00935" w:rsidRPr="009A3034">
        <w:rPr>
          <w:rFonts w:ascii="Book Antiqua" w:eastAsia="Book Antiqua" w:hAnsi="Book Antiqua" w:cs="Book Antiqua"/>
          <w:color w:val="000000"/>
        </w:rPr>
        <w:t>signaling</w:t>
      </w:r>
      <w:r w:rsidR="00B00935" w:rsidRPr="009A3034">
        <w:rPr>
          <w:rFonts w:ascii="Book Antiqua" w:eastAsia="Book Antiqua" w:hAnsi="Book Antiqua" w:cs="Book Antiqua"/>
          <w:color w:val="000000"/>
          <w:vertAlign w:val="superscript"/>
        </w:rPr>
        <w:t>[</w:t>
      </w:r>
      <w:proofErr w:type="gramEnd"/>
      <w:r w:rsidR="00B00935" w:rsidRPr="009A3034">
        <w:rPr>
          <w:rFonts w:ascii="Book Antiqua" w:eastAsia="Book Antiqua" w:hAnsi="Book Antiqua" w:cs="Book Antiqua"/>
          <w:color w:val="000000"/>
          <w:vertAlign w:val="superscript"/>
        </w:rPr>
        <w:t>35]</w:t>
      </w:r>
      <w:r w:rsidR="00B00935" w:rsidRPr="009A3034">
        <w:rPr>
          <w:rFonts w:ascii="Book Antiqua" w:eastAsia="Book Antiqua" w:hAnsi="Book Antiqua" w:cs="Book Antiqua"/>
          <w:color w:val="000000"/>
        </w:rPr>
        <w:t xml:space="preserve">. In </w:t>
      </w:r>
      <w:r w:rsidRPr="009A3034">
        <w:rPr>
          <w:rFonts w:ascii="Book Antiqua" w:eastAsia="Book Antiqua" w:hAnsi="Book Antiqua" w:cs="Book Antiqua"/>
          <w:color w:val="000000"/>
        </w:rPr>
        <w:t>this</w:t>
      </w:r>
      <w:r w:rsidR="00B00935" w:rsidRPr="009A3034">
        <w:rPr>
          <w:rFonts w:ascii="Book Antiqua" w:eastAsia="Book Antiqua" w:hAnsi="Book Antiqua" w:cs="Book Antiqua"/>
          <w:color w:val="000000"/>
        </w:rPr>
        <w:t xml:space="preserve"> study, our data showed that autophagy was increased in chemotherapy-resistant GC cells. </w:t>
      </w:r>
      <w:r w:rsidRPr="009A3034">
        <w:rPr>
          <w:rFonts w:ascii="Book Antiqua" w:eastAsia="Book Antiqua" w:hAnsi="Book Antiqua" w:cs="Book Antiqua"/>
          <w:color w:val="000000"/>
        </w:rPr>
        <w:t>Treatment with</w:t>
      </w:r>
      <w:r w:rsidR="00B00935" w:rsidRPr="009A3034">
        <w:rPr>
          <w:rFonts w:ascii="Book Antiqua" w:eastAsia="Book Antiqua" w:hAnsi="Book Antiqua" w:cs="Book Antiqua"/>
          <w:color w:val="000000"/>
        </w:rPr>
        <w:t xml:space="preserve"> DDP induced autophagy in the cells, </w:t>
      </w:r>
      <w:r w:rsidRPr="009A3034">
        <w:rPr>
          <w:rFonts w:ascii="Book Antiqua" w:eastAsia="Book Antiqua" w:hAnsi="Book Antiqua" w:cs="Book Antiqua"/>
          <w:color w:val="000000"/>
        </w:rPr>
        <w:t xml:space="preserve">which was reversed with </w:t>
      </w:r>
      <w:r w:rsidR="00B00935" w:rsidRPr="009A3034">
        <w:rPr>
          <w:rFonts w:ascii="Book Antiqua" w:eastAsia="Book Antiqua" w:hAnsi="Book Antiqua" w:cs="Book Antiqua"/>
          <w:color w:val="000000"/>
        </w:rPr>
        <w:t xml:space="preserve">treatment of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 xml:space="preserve">-NP.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-NP</w:t>
      </w:r>
      <w:r w:rsidR="00B00935" w:rsidRPr="009A3034">
        <w:rPr>
          <w:rFonts w:ascii="Book Antiqua" w:eastAsia="Book Antiqua" w:hAnsi="Book Antiqua" w:cs="Book Antiqua"/>
          <w:i/>
          <w:iCs/>
          <w:color w:val="000000"/>
        </w:rPr>
        <w:t xml:space="preserve"> </w:t>
      </w:r>
      <w:r w:rsidR="00B00935" w:rsidRPr="009A3034">
        <w:rPr>
          <w:rFonts w:ascii="Book Antiqua" w:eastAsia="Book Antiqua" w:hAnsi="Book Antiqua" w:cs="Book Antiqua"/>
          <w:color w:val="000000"/>
        </w:rPr>
        <w:t xml:space="preserve">attenuated chemotherapy drug resistance by inhibiting </w:t>
      </w:r>
      <w:r w:rsidRPr="009A3034">
        <w:rPr>
          <w:rFonts w:ascii="Book Antiqua" w:eastAsia="Book Antiqua" w:hAnsi="Book Antiqua" w:cs="Book Antiqua"/>
          <w:color w:val="000000"/>
        </w:rPr>
        <w:t xml:space="preserve">the </w:t>
      </w:r>
      <w:r w:rsidR="00B00935" w:rsidRPr="009A3034">
        <w:rPr>
          <w:rFonts w:ascii="Book Antiqua" w:eastAsia="Book Antiqua" w:hAnsi="Book Antiqua" w:cs="Book Antiqua"/>
          <w:color w:val="000000"/>
        </w:rPr>
        <w:t xml:space="preserve">autophagy of GC </w:t>
      </w:r>
      <w:proofErr w:type="gramStart"/>
      <w:r w:rsidR="00B00935" w:rsidRPr="009A3034">
        <w:rPr>
          <w:rFonts w:ascii="Book Antiqua" w:eastAsia="Book Antiqua" w:hAnsi="Book Antiqua" w:cs="Book Antiqua"/>
          <w:color w:val="000000"/>
        </w:rPr>
        <w:t>cells</w:t>
      </w:r>
      <w:r w:rsidR="00167E06" w:rsidRPr="009A3034">
        <w:rPr>
          <w:rFonts w:ascii="Book Antiqua" w:eastAsia="Book Antiqua" w:hAnsi="Book Antiqua" w:cs="Book Antiqua"/>
          <w:color w:val="000000"/>
          <w:vertAlign w:val="superscript"/>
        </w:rPr>
        <w:t>[</w:t>
      </w:r>
      <w:proofErr w:type="gramEnd"/>
      <w:r w:rsidR="00167E06" w:rsidRPr="009A3034">
        <w:rPr>
          <w:rFonts w:ascii="Book Antiqua" w:eastAsia="Book Antiqua" w:hAnsi="Book Antiqua" w:cs="Book Antiqua"/>
          <w:color w:val="000000"/>
          <w:vertAlign w:val="superscript"/>
        </w:rPr>
        <w:t>36]</w:t>
      </w:r>
      <w:r w:rsidR="00B00935" w:rsidRPr="009A3034">
        <w:rPr>
          <w:rFonts w:ascii="Book Antiqua" w:eastAsia="Book Antiqua" w:hAnsi="Book Antiqua" w:cs="Book Antiqua"/>
          <w:color w:val="000000"/>
        </w:rPr>
        <w:t xml:space="preserve">. These data reveal an unreported mechanism involving autophagy underlying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 xml:space="preserve">-NP-induced anti-tumor function and inhibition of chemotherapy drug resistance of GC cells, demonstrating the association of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-NP with autophagy in cancer cells.</w:t>
      </w:r>
    </w:p>
    <w:p w14:paraId="7B3AC53A" w14:textId="77777777" w:rsidR="00A77B3E" w:rsidRPr="009A3034" w:rsidRDefault="00A77B3E" w:rsidP="006F6D00">
      <w:pPr>
        <w:spacing w:line="360" w:lineRule="auto"/>
        <w:contextualSpacing/>
        <w:jc w:val="both"/>
      </w:pPr>
    </w:p>
    <w:p w14:paraId="18AD33E4" w14:textId="77777777" w:rsidR="00A77B3E" w:rsidRPr="009A3034" w:rsidRDefault="00B00935" w:rsidP="006F6D00">
      <w:pPr>
        <w:spacing w:line="360" w:lineRule="auto"/>
        <w:contextualSpacing/>
        <w:jc w:val="both"/>
      </w:pPr>
      <w:r w:rsidRPr="009A3034">
        <w:rPr>
          <w:rFonts w:ascii="Book Antiqua" w:eastAsia="Book Antiqua" w:hAnsi="Book Antiqua" w:cs="Book Antiqua"/>
          <w:b/>
          <w:caps/>
          <w:color w:val="000000"/>
          <w:u w:val="single"/>
        </w:rPr>
        <w:t>CONCLUSION</w:t>
      </w:r>
    </w:p>
    <w:p w14:paraId="47AC6202" w14:textId="21F576FC" w:rsidR="00A77B3E" w:rsidRPr="009A3034" w:rsidRDefault="00B00935" w:rsidP="006F6D00">
      <w:pPr>
        <w:spacing w:line="360" w:lineRule="auto"/>
        <w:contextualSpacing/>
        <w:jc w:val="both"/>
      </w:pPr>
      <w:r w:rsidRPr="009A3034">
        <w:rPr>
          <w:rFonts w:ascii="Book Antiqua" w:eastAsia="Book Antiqua" w:hAnsi="Book Antiqua" w:cs="Book Antiqua"/>
          <w:color w:val="000000"/>
        </w:rPr>
        <w:t xml:space="preserve">In summary, we conclude that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reduces the </w:t>
      </w:r>
      <w:proofErr w:type="spellStart"/>
      <w:r w:rsidRPr="009A3034">
        <w:rPr>
          <w:rFonts w:ascii="Book Antiqua" w:eastAsia="Book Antiqua" w:hAnsi="Book Antiqua" w:cs="Book Antiqua"/>
          <w:color w:val="000000"/>
        </w:rPr>
        <w:t>chemoresistance</w:t>
      </w:r>
      <w:proofErr w:type="spellEnd"/>
      <w:r w:rsidRPr="009A3034">
        <w:rPr>
          <w:rFonts w:ascii="Book Antiqua" w:eastAsia="Book Antiqua" w:hAnsi="Book Antiqua" w:cs="Book Antiqua"/>
          <w:color w:val="000000"/>
        </w:rPr>
        <w:t xml:space="preserve"> of GC cells by inhibiting autophagy. Our findings </w:t>
      </w:r>
      <w:r w:rsidR="00F9005D" w:rsidRPr="009A3034">
        <w:rPr>
          <w:rFonts w:ascii="Book Antiqua" w:eastAsia="Book Antiqua" w:hAnsi="Book Antiqua" w:cs="Book Antiqua"/>
          <w:color w:val="000000"/>
        </w:rPr>
        <w:t xml:space="preserve">provide </w:t>
      </w:r>
      <w:r w:rsidRPr="009A3034">
        <w:rPr>
          <w:rFonts w:ascii="Book Antiqua" w:eastAsia="Book Antiqua" w:hAnsi="Book Antiqua" w:cs="Book Antiqua"/>
          <w:color w:val="000000"/>
        </w:rPr>
        <w:t>innovative insight</w:t>
      </w:r>
      <w:r w:rsidR="00F9005D" w:rsidRPr="009A3034">
        <w:rPr>
          <w:rFonts w:ascii="Book Antiqua" w:eastAsia="Book Antiqua" w:hAnsi="Book Antiqua" w:cs="Book Antiqua"/>
          <w:color w:val="000000"/>
        </w:rPr>
        <w:t>s</w:t>
      </w:r>
      <w:r w:rsidRPr="009A3034">
        <w:rPr>
          <w:rFonts w:ascii="Book Antiqua" w:eastAsia="Book Antiqua" w:hAnsi="Book Antiqua" w:cs="Book Antiqua"/>
          <w:color w:val="000000"/>
        </w:rPr>
        <w:t xml:space="preserve"> into the scenario in which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mediates </w:t>
      </w:r>
      <w:r w:rsidR="00F9005D"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chemotherapy resistance </w:t>
      </w:r>
      <w:r w:rsidR="00BD6DAF" w:rsidRPr="009A3034">
        <w:rPr>
          <w:rFonts w:ascii="Book Antiqua" w:eastAsia="Book Antiqua" w:hAnsi="Book Antiqua" w:cs="Book Antiqua"/>
          <w:color w:val="000000"/>
        </w:rPr>
        <w:t xml:space="preserve">of </w:t>
      </w:r>
      <w:r w:rsidRPr="009A3034">
        <w:rPr>
          <w:rFonts w:ascii="Book Antiqua" w:eastAsia="Book Antiqua" w:hAnsi="Book Antiqua" w:cs="Book Antiqua"/>
          <w:color w:val="000000"/>
        </w:rPr>
        <w:t xml:space="preserve">GC.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may serve as </w:t>
      </w:r>
      <w:r w:rsidR="00F9005D" w:rsidRPr="009A3034">
        <w:rPr>
          <w:rFonts w:ascii="Book Antiqua" w:eastAsia="Book Antiqua" w:hAnsi="Book Antiqua" w:cs="Book Antiqua"/>
          <w:color w:val="000000"/>
        </w:rPr>
        <w:t xml:space="preserve">a </w:t>
      </w:r>
      <w:r w:rsidRPr="009A3034">
        <w:rPr>
          <w:rFonts w:ascii="Book Antiqua" w:eastAsia="Book Antiqua" w:hAnsi="Book Antiqua" w:cs="Book Antiqua"/>
          <w:color w:val="000000"/>
        </w:rPr>
        <w:t xml:space="preserve">potential therapeutic candidate for GC treatment. The potential role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in the clinical treatment of GC </w:t>
      </w:r>
      <w:r w:rsidR="00F9005D" w:rsidRPr="009A3034">
        <w:rPr>
          <w:rFonts w:ascii="Book Antiqua" w:eastAsia="Book Antiqua" w:hAnsi="Book Antiqua" w:cs="Book Antiqua"/>
          <w:color w:val="000000"/>
        </w:rPr>
        <w:t>needs to be clarified</w:t>
      </w:r>
      <w:r w:rsidR="00E577C2"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in future investigations.</w:t>
      </w:r>
    </w:p>
    <w:p w14:paraId="3B38B8B3" w14:textId="77777777" w:rsidR="00A77B3E" w:rsidRPr="009A3034" w:rsidRDefault="00A77B3E">
      <w:pPr>
        <w:spacing w:line="360" w:lineRule="auto"/>
        <w:jc w:val="both"/>
      </w:pPr>
    </w:p>
    <w:p w14:paraId="0A1279EE" w14:textId="77777777" w:rsidR="00A77B3E" w:rsidRPr="009A3034" w:rsidRDefault="00B00935">
      <w:pPr>
        <w:spacing w:line="360" w:lineRule="auto"/>
        <w:jc w:val="both"/>
      </w:pPr>
      <w:r w:rsidRPr="009A3034">
        <w:rPr>
          <w:rFonts w:ascii="Book Antiqua" w:eastAsia="Book Antiqua" w:hAnsi="Book Antiqua" w:cs="Book Antiqua"/>
          <w:b/>
          <w:caps/>
          <w:color w:val="000000"/>
          <w:u w:val="single"/>
        </w:rPr>
        <w:t>ARTICLE HIGHLIGHTS</w:t>
      </w:r>
    </w:p>
    <w:p w14:paraId="01DC5D35" w14:textId="77777777" w:rsidR="00A77B3E" w:rsidRPr="009A3034" w:rsidRDefault="00B00935">
      <w:pPr>
        <w:spacing w:line="360" w:lineRule="auto"/>
        <w:jc w:val="both"/>
      </w:pPr>
      <w:r w:rsidRPr="009A3034">
        <w:rPr>
          <w:rFonts w:ascii="Book Antiqua" w:eastAsia="Book Antiqua" w:hAnsi="Book Antiqua" w:cs="Book Antiqua"/>
          <w:b/>
          <w:i/>
          <w:color w:val="000000"/>
        </w:rPr>
        <w:t>Research background</w:t>
      </w:r>
    </w:p>
    <w:p w14:paraId="7DF06123" w14:textId="6873FB5D" w:rsidR="00A77B3E" w:rsidRPr="009A3034" w:rsidRDefault="00B00935">
      <w:pPr>
        <w:spacing w:line="360" w:lineRule="auto"/>
        <w:jc w:val="both"/>
      </w:pPr>
      <w:r w:rsidRPr="009A3034">
        <w:rPr>
          <w:rFonts w:ascii="Book Antiqua" w:eastAsia="Book Antiqua" w:hAnsi="Book Antiqua" w:cs="Book Antiqua"/>
          <w:color w:val="000000"/>
        </w:rPr>
        <w:t xml:space="preserve">Gastric cancer (GC) is a common cancer and results in a high rate of tumor-related mortality. </w:t>
      </w:r>
      <w:proofErr w:type="spellStart"/>
      <w:r w:rsidRPr="009A3034">
        <w:rPr>
          <w:rFonts w:ascii="Book Antiqua" w:eastAsia="Book Antiqua" w:hAnsi="Book Antiqua" w:cs="Book Antiqua"/>
          <w:color w:val="000000"/>
        </w:rPr>
        <w:t>Cisplatin</w:t>
      </w:r>
      <w:proofErr w:type="spellEnd"/>
      <w:r w:rsidRPr="009A3034">
        <w:rPr>
          <w:rFonts w:ascii="Book Antiqua" w:eastAsia="Book Antiqua" w:hAnsi="Book Antiqua" w:cs="Book Antiqua"/>
          <w:color w:val="000000"/>
        </w:rPr>
        <w:t xml:space="preserve"> (DDP)-based chemotherapy is the first-line treatment of GC, but </w:t>
      </w:r>
      <w:proofErr w:type="spellStart"/>
      <w:r w:rsidRPr="009A3034">
        <w:rPr>
          <w:rFonts w:ascii="Book Antiqua" w:eastAsia="Book Antiqua" w:hAnsi="Book Antiqua" w:cs="Book Antiqua"/>
          <w:color w:val="000000"/>
        </w:rPr>
        <w:t>chemoresistance</w:t>
      </w:r>
      <w:proofErr w:type="spellEnd"/>
      <w:r w:rsidRPr="009A3034">
        <w:rPr>
          <w:rFonts w:ascii="Book Antiqua" w:eastAsia="Book Antiqua" w:hAnsi="Book Antiqua" w:cs="Book Antiqua"/>
          <w:color w:val="000000"/>
        </w:rPr>
        <w:t xml:space="preserve"> remains a severe clinical problem. Zinc oxide nanoparticle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has been identified as a promising anti-cancer agent, but </w:t>
      </w:r>
      <w:r w:rsidR="00F9005D" w:rsidRPr="009A3034">
        <w:rPr>
          <w:rFonts w:ascii="Book Antiqua" w:eastAsia="Book Antiqua" w:hAnsi="Book Antiqua" w:cs="Book Antiqua"/>
          <w:color w:val="000000"/>
        </w:rPr>
        <w:t>its role</w:t>
      </w:r>
      <w:r w:rsidRPr="009A3034">
        <w:rPr>
          <w:rFonts w:ascii="Book Antiqua" w:eastAsia="Book Antiqua" w:hAnsi="Book Antiqua" w:cs="Book Antiqua"/>
          <w:color w:val="000000"/>
        </w:rPr>
        <w:t xml:space="preserve"> in GC development is still unclear.</w:t>
      </w:r>
    </w:p>
    <w:p w14:paraId="09CB8657" w14:textId="77777777" w:rsidR="00A77B3E" w:rsidRPr="009A3034" w:rsidRDefault="00A77B3E">
      <w:pPr>
        <w:spacing w:line="360" w:lineRule="auto"/>
        <w:jc w:val="both"/>
      </w:pPr>
    </w:p>
    <w:p w14:paraId="5FED5D25" w14:textId="77777777" w:rsidR="00A77B3E" w:rsidRPr="009A3034" w:rsidRDefault="00B00935">
      <w:pPr>
        <w:spacing w:line="360" w:lineRule="auto"/>
        <w:jc w:val="both"/>
      </w:pPr>
      <w:r w:rsidRPr="009A3034">
        <w:rPr>
          <w:rFonts w:ascii="Book Antiqua" w:eastAsia="Book Antiqua" w:hAnsi="Book Antiqua" w:cs="Book Antiqua"/>
          <w:b/>
          <w:i/>
          <w:color w:val="000000"/>
        </w:rPr>
        <w:t>Research motivation</w:t>
      </w:r>
    </w:p>
    <w:p w14:paraId="301B2E5B" w14:textId="77777777" w:rsidR="00A77B3E" w:rsidRPr="009A3034" w:rsidRDefault="00B00935">
      <w:pPr>
        <w:spacing w:line="360" w:lineRule="auto"/>
        <w:jc w:val="both"/>
      </w:pPr>
      <w:proofErr w:type="gramStart"/>
      <w:r w:rsidRPr="009A3034">
        <w:rPr>
          <w:rFonts w:ascii="Book Antiqua" w:eastAsia="Book Antiqua" w:hAnsi="Book Antiqua" w:cs="Book Antiqua"/>
          <w:color w:val="000000"/>
        </w:rPr>
        <w:t xml:space="preserve">To identify the role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 in the regulation of GC progression.</w:t>
      </w:r>
      <w:proofErr w:type="gramEnd"/>
    </w:p>
    <w:p w14:paraId="1DCE31B4" w14:textId="77777777" w:rsidR="00A77B3E" w:rsidRPr="009A3034" w:rsidRDefault="00A77B3E">
      <w:pPr>
        <w:spacing w:line="360" w:lineRule="auto"/>
        <w:jc w:val="both"/>
      </w:pPr>
    </w:p>
    <w:p w14:paraId="0A55754D" w14:textId="77777777" w:rsidR="00A77B3E" w:rsidRPr="009A3034" w:rsidRDefault="00B00935">
      <w:pPr>
        <w:spacing w:line="360" w:lineRule="auto"/>
        <w:jc w:val="both"/>
      </w:pPr>
      <w:r w:rsidRPr="009A3034">
        <w:rPr>
          <w:rFonts w:ascii="Book Antiqua" w:eastAsia="Book Antiqua" w:hAnsi="Book Antiqua" w:cs="Book Antiqua"/>
          <w:b/>
          <w:i/>
          <w:color w:val="000000"/>
        </w:rPr>
        <w:t>Research objectives</w:t>
      </w:r>
    </w:p>
    <w:p w14:paraId="0B81B336" w14:textId="58EF02F2" w:rsidR="00A77B3E" w:rsidRPr="009A3034" w:rsidRDefault="003764B5">
      <w:pPr>
        <w:spacing w:line="360" w:lineRule="auto"/>
        <w:jc w:val="both"/>
      </w:pPr>
      <w:r w:rsidRPr="009A3034">
        <w:rPr>
          <w:rFonts w:ascii="Book Antiqua" w:eastAsia="Book Antiqua" w:hAnsi="Book Antiqua" w:cs="Book Antiqua"/>
          <w:color w:val="000000"/>
        </w:rPr>
        <w:lastRenderedPageBreak/>
        <w:t xml:space="preserve">This study </w:t>
      </w:r>
      <w:r w:rsidR="00B00935" w:rsidRPr="009A3034">
        <w:rPr>
          <w:rFonts w:ascii="Book Antiqua" w:eastAsia="Book Antiqua" w:hAnsi="Book Antiqua" w:cs="Book Antiqua"/>
          <w:color w:val="000000"/>
        </w:rPr>
        <w:t>explore</w:t>
      </w:r>
      <w:r w:rsidR="00F9005D" w:rsidRPr="009A3034">
        <w:rPr>
          <w:rFonts w:ascii="Book Antiqua" w:eastAsia="Book Antiqua" w:hAnsi="Book Antiqua" w:cs="Book Antiqua"/>
          <w:color w:val="000000"/>
        </w:rPr>
        <w:t>d</w:t>
      </w:r>
      <w:r w:rsidR="00B00935" w:rsidRPr="009A3034">
        <w:rPr>
          <w:rFonts w:ascii="Book Antiqua" w:eastAsia="Book Antiqua" w:hAnsi="Book Antiqua" w:cs="Book Antiqua"/>
          <w:color w:val="000000"/>
        </w:rPr>
        <w:t xml:space="preserve"> the effect of </w:t>
      </w:r>
      <w:proofErr w:type="spellStart"/>
      <w:r w:rsidR="00B00935" w:rsidRPr="009A3034">
        <w:rPr>
          <w:rFonts w:ascii="Book Antiqua" w:eastAsia="Book Antiqua" w:hAnsi="Book Antiqua" w:cs="Book Antiqua"/>
          <w:color w:val="000000"/>
        </w:rPr>
        <w:t>ZnO</w:t>
      </w:r>
      <w:proofErr w:type="spellEnd"/>
      <w:r w:rsidR="00B00935" w:rsidRPr="009A3034">
        <w:rPr>
          <w:rFonts w:ascii="Book Antiqua" w:eastAsia="Book Antiqua" w:hAnsi="Book Antiqua" w:cs="Book Antiqua"/>
          <w:color w:val="000000"/>
        </w:rPr>
        <w:t>-NP on chemotherapy resistance during GC progression.</w:t>
      </w:r>
    </w:p>
    <w:p w14:paraId="09C4E6DA" w14:textId="77777777" w:rsidR="00A77B3E" w:rsidRPr="009A3034" w:rsidRDefault="00A77B3E">
      <w:pPr>
        <w:spacing w:line="360" w:lineRule="auto"/>
        <w:jc w:val="both"/>
      </w:pPr>
    </w:p>
    <w:p w14:paraId="61D8F091" w14:textId="77777777" w:rsidR="00A77B3E" w:rsidRPr="009A3034" w:rsidRDefault="00B00935">
      <w:pPr>
        <w:spacing w:line="360" w:lineRule="auto"/>
        <w:jc w:val="both"/>
      </w:pPr>
      <w:r w:rsidRPr="009A3034">
        <w:rPr>
          <w:rFonts w:ascii="Book Antiqua" w:eastAsia="Book Antiqua" w:hAnsi="Book Antiqua" w:cs="Book Antiqua"/>
          <w:b/>
          <w:i/>
          <w:color w:val="000000"/>
        </w:rPr>
        <w:t>Research methods</w:t>
      </w:r>
    </w:p>
    <w:p w14:paraId="5A91CD6E" w14:textId="1F7B0192" w:rsidR="00A77B3E" w:rsidRPr="009A3034" w:rsidRDefault="00B00935">
      <w:pPr>
        <w:spacing w:line="360" w:lineRule="auto"/>
        <w:jc w:val="both"/>
      </w:pP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was synthesized, and the effect and underlying mechanism on the malignant progression and chemotherapy resistance of GC cells were assessed by </w:t>
      </w:r>
      <w:proofErr w:type="spellStart"/>
      <w:r w:rsidRPr="009A3034">
        <w:rPr>
          <w:rFonts w:ascii="Book Antiqua" w:eastAsia="Book Antiqua" w:hAnsi="Book Antiqua" w:cs="Book Antiqua"/>
          <w:color w:val="000000"/>
        </w:rPr>
        <w:t>tumorigenicity</w:t>
      </w:r>
      <w:proofErr w:type="spellEnd"/>
      <w:r w:rsidRPr="009A3034">
        <w:rPr>
          <w:rFonts w:ascii="Book Antiqua" w:eastAsia="Book Antiqua" w:hAnsi="Book Antiqua" w:cs="Book Antiqua"/>
          <w:color w:val="000000"/>
        </w:rPr>
        <w:t xml:space="preserve"> in nude mice and evaluated by Western blot</w:t>
      </w:r>
      <w:r w:rsidR="00F9005D" w:rsidRPr="009A3034">
        <w:rPr>
          <w:rFonts w:ascii="Book Antiqua" w:eastAsia="Book Antiqua" w:hAnsi="Book Antiqua" w:cs="Book Antiqua"/>
          <w:color w:val="000000"/>
        </w:rPr>
        <w:t>ting</w:t>
      </w:r>
      <w:r w:rsidRPr="009A3034">
        <w:rPr>
          <w:rFonts w:ascii="Book Antiqua" w:eastAsia="Book Antiqua" w:hAnsi="Book Antiqua" w:cs="Book Antiqua"/>
          <w:color w:val="000000"/>
        </w:rPr>
        <w:t xml:space="preserve">, flow </w:t>
      </w:r>
      <w:proofErr w:type="spellStart"/>
      <w:r w:rsidRPr="009A3034">
        <w:rPr>
          <w:rFonts w:ascii="Book Antiqua" w:eastAsia="Book Antiqua" w:hAnsi="Book Antiqua" w:cs="Book Antiqua"/>
          <w:color w:val="000000"/>
        </w:rPr>
        <w:t>cytometry</w:t>
      </w:r>
      <w:proofErr w:type="spellEnd"/>
      <w:r w:rsidRPr="009A3034">
        <w:rPr>
          <w:rFonts w:ascii="Book Antiqua" w:eastAsia="Book Antiqua" w:hAnsi="Book Antiqua" w:cs="Book Antiqua"/>
          <w:color w:val="000000"/>
        </w:rPr>
        <w:t xml:space="preserve"> analysis, wound healing assays, </w:t>
      </w:r>
      <w:proofErr w:type="spellStart"/>
      <w:r w:rsidR="00E1232A" w:rsidRPr="009A3034">
        <w:rPr>
          <w:rFonts w:ascii="Book Antiqua" w:eastAsia="Book Antiqua" w:hAnsi="Book Antiqua" w:cs="Book Antiqua"/>
          <w:color w:val="000000"/>
        </w:rPr>
        <w:t>t</w:t>
      </w:r>
      <w:r w:rsidRPr="009A3034">
        <w:rPr>
          <w:rFonts w:ascii="Book Antiqua" w:eastAsia="Book Antiqua" w:hAnsi="Book Antiqua" w:cs="Book Antiqua"/>
          <w:color w:val="000000"/>
        </w:rPr>
        <w:t>ranswell</w:t>
      </w:r>
      <w:proofErr w:type="spellEnd"/>
      <w:r w:rsidRPr="009A3034">
        <w:rPr>
          <w:rFonts w:ascii="Book Antiqua" w:eastAsia="Book Antiqua" w:hAnsi="Book Antiqua" w:cs="Book Antiqua"/>
          <w:color w:val="000000"/>
        </w:rPr>
        <w:t xml:space="preserve"> assays, colony formation assays, and MTT assays in GC cells and DDP-resistant GC cells.</w:t>
      </w:r>
    </w:p>
    <w:p w14:paraId="2682DE3D" w14:textId="77777777" w:rsidR="00A77B3E" w:rsidRPr="009A3034" w:rsidRDefault="00A77B3E">
      <w:pPr>
        <w:spacing w:line="360" w:lineRule="auto"/>
        <w:jc w:val="both"/>
      </w:pPr>
    </w:p>
    <w:p w14:paraId="05948582" w14:textId="77777777" w:rsidR="00A77B3E" w:rsidRPr="009A3034" w:rsidRDefault="00B00935">
      <w:pPr>
        <w:spacing w:line="360" w:lineRule="auto"/>
        <w:jc w:val="both"/>
      </w:pPr>
      <w:r w:rsidRPr="009A3034">
        <w:rPr>
          <w:rFonts w:ascii="Book Antiqua" w:eastAsia="Book Antiqua" w:hAnsi="Book Antiqua" w:cs="Book Antiqua"/>
          <w:b/>
          <w:i/>
          <w:color w:val="000000"/>
        </w:rPr>
        <w:t>Research results</w:t>
      </w:r>
    </w:p>
    <w:p w14:paraId="2DD27A4F" w14:textId="24A41897" w:rsidR="00A77B3E" w:rsidRPr="009A3034" w:rsidRDefault="00B00935">
      <w:pPr>
        <w:spacing w:line="360" w:lineRule="auto"/>
        <w:jc w:val="both"/>
      </w:pP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 inhibit</w:t>
      </w:r>
      <w:r w:rsidR="00F9005D" w:rsidRPr="009A3034">
        <w:rPr>
          <w:rFonts w:ascii="Book Antiqua" w:eastAsia="Book Antiqua" w:hAnsi="Book Antiqua" w:cs="Book Antiqua"/>
          <w:color w:val="000000"/>
        </w:rPr>
        <w:t>ed</w:t>
      </w:r>
      <w:r w:rsidRPr="009A3034">
        <w:rPr>
          <w:rFonts w:ascii="Book Antiqua" w:eastAsia="Book Antiqua" w:hAnsi="Book Antiqua" w:cs="Book Antiqua"/>
          <w:color w:val="000000"/>
        </w:rPr>
        <w:t xml:space="preserve"> proliferation, migration, and invasion and induced apoptosis of GC cells. Meanwhile,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 significantly reduced the IC</w:t>
      </w:r>
      <w:r w:rsidRPr="009A3034">
        <w:rPr>
          <w:rFonts w:ascii="Book Antiqua" w:eastAsia="Book Antiqua" w:hAnsi="Book Antiqua" w:cs="Book Antiqua"/>
          <w:color w:val="000000"/>
          <w:szCs w:val="30"/>
          <w:vertAlign w:val="subscript"/>
        </w:rPr>
        <w:t>50</w:t>
      </w:r>
      <w:r w:rsidRPr="009A3034">
        <w:rPr>
          <w:rFonts w:ascii="Book Antiqua" w:eastAsia="Book Antiqua" w:hAnsi="Book Antiqua" w:cs="Book Antiqua"/>
          <w:color w:val="000000"/>
        </w:rPr>
        <w:t xml:space="preserve"> value of DDP for the inhibition of cell proliferation of DDP</w:t>
      </w:r>
      <w:r w:rsidR="00F9005D"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resistant SGC7901/DDP cell lines. Autophagy was increased in the chemotherapy-resistant GC cells, as demonstrated by elevated LC3II/LC3I and Beclin-1 expression and repressed p62 expression in the SGC7901/DDP compared with that in SGC7901 cells. Mechanically,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 inhibit</w:t>
      </w:r>
      <w:r w:rsidR="00F9005D" w:rsidRPr="009A3034">
        <w:rPr>
          <w:rFonts w:ascii="Book Antiqua" w:eastAsia="Book Antiqua" w:hAnsi="Book Antiqua" w:cs="Book Antiqua"/>
          <w:color w:val="000000"/>
        </w:rPr>
        <w:t>ed</w:t>
      </w:r>
      <w:r w:rsidRPr="009A3034">
        <w:rPr>
          <w:rFonts w:ascii="Book Antiqua" w:eastAsia="Book Antiqua" w:hAnsi="Book Antiqua" w:cs="Book Antiqua"/>
          <w:color w:val="000000"/>
        </w:rPr>
        <w:t xml:space="preserve"> autophagy in GC cells, and treatment </w:t>
      </w:r>
      <w:r w:rsidR="00F9005D" w:rsidRPr="009A3034">
        <w:rPr>
          <w:rFonts w:ascii="Book Antiqua" w:eastAsia="Book Antiqua" w:hAnsi="Book Antiqua" w:cs="Book Antiqua"/>
          <w:color w:val="000000"/>
        </w:rPr>
        <w:t>with</w:t>
      </w:r>
      <w:r w:rsidRPr="009A3034">
        <w:rPr>
          <w:rFonts w:ascii="Book Antiqua" w:eastAsia="Book Antiqua" w:hAnsi="Book Antiqua" w:cs="Book Antiqua"/>
          <w:color w:val="000000"/>
        </w:rPr>
        <w:t xml:space="preserve"> DDP induced autophagy in the cells, </w:t>
      </w:r>
      <w:r w:rsidR="00F9005D" w:rsidRPr="009A3034">
        <w:rPr>
          <w:rFonts w:ascii="Book Antiqua" w:eastAsia="Book Antiqua" w:hAnsi="Book Antiqua" w:cs="Book Antiqua"/>
          <w:color w:val="000000"/>
        </w:rPr>
        <w:t>which was reversed by</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Functionally,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attenuated the tumor growth of </w:t>
      </w:r>
      <w:proofErr w:type="spellStart"/>
      <w:r w:rsidRPr="009A3034">
        <w:rPr>
          <w:rFonts w:ascii="Book Antiqua" w:eastAsia="Book Antiqua" w:hAnsi="Book Antiqua" w:cs="Book Antiqua"/>
          <w:color w:val="000000"/>
        </w:rPr>
        <w:t>chemoresistant</w:t>
      </w:r>
      <w:proofErr w:type="spellEnd"/>
      <w:r w:rsidRPr="009A3034">
        <w:rPr>
          <w:rFonts w:ascii="Book Antiqua" w:eastAsia="Book Antiqua" w:hAnsi="Book Antiqua" w:cs="Book Antiqua"/>
          <w:color w:val="000000"/>
        </w:rPr>
        <w:t xml:space="preserve"> GC cells </w:t>
      </w:r>
      <w:r w:rsidRPr="009A3034">
        <w:rPr>
          <w:rFonts w:ascii="Book Antiqua" w:eastAsia="Book Antiqua" w:hAnsi="Book Antiqua" w:cs="Book Antiqua"/>
          <w:i/>
          <w:iCs/>
          <w:color w:val="000000"/>
        </w:rPr>
        <w:t>in vivo</w:t>
      </w:r>
      <w:r w:rsidRPr="009A3034">
        <w:rPr>
          <w:rFonts w:ascii="Book Antiqua" w:eastAsia="Book Antiqua" w:hAnsi="Book Antiqua" w:cs="Book Antiqua"/>
          <w:color w:val="000000"/>
        </w:rPr>
        <w:t>.</w:t>
      </w:r>
    </w:p>
    <w:p w14:paraId="7EAAF75F" w14:textId="77777777" w:rsidR="00A77B3E" w:rsidRPr="009A3034" w:rsidRDefault="00A77B3E">
      <w:pPr>
        <w:spacing w:line="360" w:lineRule="auto"/>
        <w:jc w:val="both"/>
      </w:pPr>
    </w:p>
    <w:p w14:paraId="7FE0ED12" w14:textId="77777777" w:rsidR="00A77B3E" w:rsidRPr="009A3034" w:rsidRDefault="00B00935">
      <w:pPr>
        <w:spacing w:line="360" w:lineRule="auto"/>
        <w:jc w:val="both"/>
      </w:pPr>
      <w:r w:rsidRPr="009A3034">
        <w:rPr>
          <w:rFonts w:ascii="Book Antiqua" w:eastAsia="Book Antiqua" w:hAnsi="Book Antiqua" w:cs="Book Antiqua"/>
          <w:b/>
          <w:i/>
          <w:color w:val="000000"/>
        </w:rPr>
        <w:t>Research conclusions</w:t>
      </w:r>
    </w:p>
    <w:p w14:paraId="72F3CB97" w14:textId="4650219C" w:rsidR="00A77B3E" w:rsidRPr="009A3034" w:rsidRDefault="00B00935">
      <w:pPr>
        <w:spacing w:line="360" w:lineRule="auto"/>
        <w:jc w:val="both"/>
      </w:pP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alleviates the </w:t>
      </w:r>
      <w:proofErr w:type="spellStart"/>
      <w:r w:rsidRPr="009A3034">
        <w:rPr>
          <w:rFonts w:ascii="Book Antiqua" w:eastAsia="Book Antiqua" w:hAnsi="Book Antiqua" w:cs="Book Antiqua"/>
          <w:color w:val="000000"/>
        </w:rPr>
        <w:t>chemoresistance</w:t>
      </w:r>
      <w:proofErr w:type="spellEnd"/>
      <w:r w:rsidRPr="009A3034">
        <w:rPr>
          <w:rFonts w:ascii="Book Antiqua" w:eastAsia="Book Antiqua" w:hAnsi="Book Antiqua" w:cs="Book Antiqua"/>
          <w:color w:val="000000"/>
        </w:rPr>
        <w:t xml:space="preserve"> of GC cells by inhibiting autophagy. Our findings </w:t>
      </w:r>
      <w:r w:rsidR="00F9005D" w:rsidRPr="009A3034">
        <w:rPr>
          <w:rFonts w:ascii="Book Antiqua" w:eastAsia="Book Antiqua" w:hAnsi="Book Antiqua" w:cs="Book Antiqua"/>
          <w:color w:val="000000"/>
        </w:rPr>
        <w:t xml:space="preserve">provide </w:t>
      </w:r>
      <w:r w:rsidRPr="009A3034">
        <w:rPr>
          <w:rFonts w:ascii="Book Antiqua" w:eastAsia="Book Antiqua" w:hAnsi="Book Antiqua" w:cs="Book Antiqua"/>
          <w:color w:val="000000"/>
        </w:rPr>
        <w:t>innovative insight</w:t>
      </w:r>
      <w:r w:rsidR="00F9005D" w:rsidRPr="009A3034">
        <w:rPr>
          <w:rFonts w:ascii="Book Antiqua" w:eastAsia="Book Antiqua" w:hAnsi="Book Antiqua" w:cs="Book Antiqua"/>
          <w:color w:val="000000"/>
        </w:rPr>
        <w:t>s</w:t>
      </w:r>
      <w:r w:rsidRPr="009A3034">
        <w:rPr>
          <w:rFonts w:ascii="Book Antiqua" w:eastAsia="Book Antiqua" w:hAnsi="Book Antiqua" w:cs="Book Antiqua"/>
          <w:color w:val="000000"/>
        </w:rPr>
        <w:t xml:space="preserve"> into the scenario in which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 mediates chemotherapy resistance in GC.</w:t>
      </w:r>
    </w:p>
    <w:p w14:paraId="0DD64A08" w14:textId="77777777" w:rsidR="00A77B3E" w:rsidRPr="009A3034" w:rsidRDefault="00A77B3E">
      <w:pPr>
        <w:spacing w:line="360" w:lineRule="auto"/>
        <w:jc w:val="both"/>
      </w:pPr>
    </w:p>
    <w:p w14:paraId="70E2D737" w14:textId="77777777" w:rsidR="00A77B3E" w:rsidRPr="009A3034" w:rsidRDefault="00B00935">
      <w:pPr>
        <w:spacing w:line="360" w:lineRule="auto"/>
        <w:jc w:val="both"/>
      </w:pPr>
      <w:r w:rsidRPr="009A3034">
        <w:rPr>
          <w:rFonts w:ascii="Book Antiqua" w:eastAsia="Book Antiqua" w:hAnsi="Book Antiqua" w:cs="Book Antiqua"/>
          <w:b/>
          <w:i/>
          <w:color w:val="000000"/>
        </w:rPr>
        <w:t>Research perspectives</w:t>
      </w:r>
    </w:p>
    <w:p w14:paraId="49674FAB" w14:textId="0E17DAD9" w:rsidR="00A77B3E" w:rsidRPr="009A3034" w:rsidRDefault="00B00935">
      <w:pPr>
        <w:spacing w:line="360" w:lineRule="auto"/>
        <w:jc w:val="both"/>
      </w:pPr>
      <w:proofErr w:type="spellStart"/>
      <w:r w:rsidRPr="009A3034">
        <w:rPr>
          <w:rFonts w:ascii="Book Antiqua" w:eastAsia="Book Antiqua" w:hAnsi="Book Antiqua" w:cs="Book Antiqua"/>
          <w:color w:val="000000"/>
        </w:rPr>
        <w:lastRenderedPageBreak/>
        <w:t>ZnO</w:t>
      </w:r>
      <w:proofErr w:type="spellEnd"/>
      <w:r w:rsidRPr="009A3034">
        <w:rPr>
          <w:rFonts w:ascii="Book Antiqua" w:eastAsia="Book Antiqua" w:hAnsi="Book Antiqua" w:cs="Book Antiqua"/>
          <w:color w:val="000000"/>
        </w:rPr>
        <w:t xml:space="preserve">-NP may serve as </w:t>
      </w:r>
      <w:r w:rsidR="000F03F8" w:rsidRPr="009A3034">
        <w:rPr>
          <w:rFonts w:ascii="Book Antiqua" w:eastAsia="Book Antiqua" w:hAnsi="Book Antiqua" w:cs="Book Antiqua"/>
          <w:color w:val="000000"/>
        </w:rPr>
        <w:t xml:space="preserve">a </w:t>
      </w:r>
      <w:r w:rsidRPr="009A3034">
        <w:rPr>
          <w:rFonts w:ascii="Book Antiqua" w:eastAsia="Book Antiqua" w:hAnsi="Book Antiqua" w:cs="Book Antiqua"/>
          <w:color w:val="000000"/>
        </w:rPr>
        <w:t xml:space="preserve">potential therapeutic candidate for GC treatment. The potential role of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in the clinical treatment of GC </w:t>
      </w:r>
      <w:r w:rsidR="000F03F8" w:rsidRPr="009A3034">
        <w:rPr>
          <w:rFonts w:ascii="Book Antiqua" w:eastAsia="Book Antiqua" w:hAnsi="Book Antiqua" w:cs="Book Antiqua"/>
          <w:color w:val="000000"/>
        </w:rPr>
        <w:t>needs to be</w:t>
      </w:r>
      <w:r w:rsidRPr="009A3034">
        <w:rPr>
          <w:rFonts w:ascii="Book Antiqua" w:eastAsia="Book Antiqua" w:hAnsi="Book Antiqua" w:cs="Book Antiqua"/>
          <w:color w:val="000000"/>
        </w:rPr>
        <w:t xml:space="preserve"> clarif</w:t>
      </w:r>
      <w:r w:rsidR="000F03F8" w:rsidRPr="009A3034">
        <w:rPr>
          <w:rFonts w:ascii="Book Antiqua" w:eastAsia="Book Antiqua" w:hAnsi="Book Antiqua" w:cs="Book Antiqua"/>
          <w:color w:val="000000"/>
        </w:rPr>
        <w:t>ied</w:t>
      </w:r>
      <w:r w:rsidRPr="009A3034">
        <w:rPr>
          <w:rFonts w:ascii="Book Antiqua" w:eastAsia="Book Antiqua" w:hAnsi="Book Antiqua" w:cs="Book Antiqua"/>
          <w:color w:val="000000"/>
        </w:rPr>
        <w:t xml:space="preserve"> in future investigations.</w:t>
      </w:r>
    </w:p>
    <w:p w14:paraId="1B68222C" w14:textId="77777777" w:rsidR="00A77B3E" w:rsidRPr="009A3034" w:rsidRDefault="00A77B3E">
      <w:pPr>
        <w:spacing w:line="360" w:lineRule="auto"/>
        <w:jc w:val="both"/>
      </w:pPr>
    </w:p>
    <w:p w14:paraId="04F3BDAA" w14:textId="77777777" w:rsidR="00A77B3E" w:rsidRPr="009A3034" w:rsidRDefault="00B00935">
      <w:pPr>
        <w:spacing w:line="360" w:lineRule="auto"/>
        <w:jc w:val="both"/>
        <w:rPr>
          <w:lang w:val="pt-BR"/>
        </w:rPr>
      </w:pPr>
      <w:r w:rsidRPr="009A3034">
        <w:rPr>
          <w:rFonts w:ascii="Book Antiqua" w:eastAsia="Book Antiqua" w:hAnsi="Book Antiqua" w:cs="Book Antiqua"/>
          <w:b/>
          <w:color w:val="000000"/>
          <w:lang w:val="pt-BR"/>
        </w:rPr>
        <w:t>REFERENCES</w:t>
      </w:r>
    </w:p>
    <w:p w14:paraId="15BFE7C5" w14:textId="77777777" w:rsidR="00A77B3E" w:rsidRPr="009A3034" w:rsidRDefault="00B00935">
      <w:pPr>
        <w:spacing w:line="360" w:lineRule="auto"/>
        <w:jc w:val="both"/>
      </w:pPr>
      <w:bookmarkStart w:id="9" w:name="OLE_LINK153"/>
      <w:r w:rsidRPr="009A3034">
        <w:rPr>
          <w:rFonts w:ascii="Book Antiqua" w:eastAsia="Book Antiqua" w:hAnsi="Book Antiqua" w:cs="Book Antiqua"/>
          <w:color w:val="000000"/>
          <w:lang w:val="pt-BR"/>
        </w:rPr>
        <w:t xml:space="preserve">1 </w:t>
      </w:r>
      <w:r w:rsidRPr="009A3034">
        <w:rPr>
          <w:rFonts w:ascii="Book Antiqua" w:eastAsia="Book Antiqua" w:hAnsi="Book Antiqua" w:cs="Book Antiqua"/>
          <w:b/>
          <w:bCs/>
          <w:color w:val="000000"/>
          <w:lang w:val="pt-BR"/>
        </w:rPr>
        <w:t>Marin JJ</w:t>
      </w:r>
      <w:r w:rsidRPr="009A3034">
        <w:rPr>
          <w:rFonts w:ascii="Book Antiqua" w:eastAsia="Book Antiqua" w:hAnsi="Book Antiqua" w:cs="Book Antiqua"/>
          <w:color w:val="000000"/>
          <w:lang w:val="pt-BR"/>
        </w:rPr>
        <w:t xml:space="preserve">, Al-Abdulla R, Lozano E, Briz O, Bujanda L, Banales JM, Macias RI. </w:t>
      </w:r>
      <w:proofErr w:type="gramStart"/>
      <w:r w:rsidRPr="009A3034">
        <w:rPr>
          <w:rFonts w:ascii="Book Antiqua" w:eastAsia="Book Antiqua" w:hAnsi="Book Antiqua" w:cs="Book Antiqua"/>
          <w:color w:val="000000"/>
        </w:rPr>
        <w:t>Mechanisms of Resistance to Chemotherapy in Gastric Cancer.</w:t>
      </w:r>
      <w:proofErr w:type="gramEnd"/>
      <w:r w:rsidRPr="009A3034">
        <w:rPr>
          <w:rFonts w:ascii="Book Antiqua" w:eastAsia="Book Antiqua" w:hAnsi="Book Antiqua" w:cs="Book Antiqua"/>
          <w:color w:val="000000"/>
        </w:rPr>
        <w:t xml:space="preserve"> </w:t>
      </w:r>
      <w:r w:rsidRPr="009A3034">
        <w:rPr>
          <w:rFonts w:ascii="Book Antiqua" w:eastAsia="Book Antiqua" w:hAnsi="Book Antiqua" w:cs="Book Antiqua"/>
          <w:i/>
          <w:iCs/>
          <w:color w:val="000000"/>
        </w:rPr>
        <w:t xml:space="preserve">Anticancer Agents Med </w:t>
      </w:r>
      <w:proofErr w:type="spellStart"/>
      <w:r w:rsidRPr="009A3034">
        <w:rPr>
          <w:rFonts w:ascii="Book Antiqua" w:eastAsia="Book Antiqua" w:hAnsi="Book Antiqua" w:cs="Book Antiqua"/>
          <w:i/>
          <w:iCs/>
          <w:color w:val="000000"/>
        </w:rPr>
        <w:t>Chem</w:t>
      </w:r>
      <w:proofErr w:type="spellEnd"/>
      <w:r w:rsidRPr="009A3034">
        <w:rPr>
          <w:rFonts w:ascii="Book Antiqua" w:eastAsia="Book Antiqua" w:hAnsi="Book Antiqua" w:cs="Book Antiqua"/>
          <w:color w:val="000000"/>
        </w:rPr>
        <w:t xml:space="preserve"> 2016; </w:t>
      </w:r>
      <w:r w:rsidRPr="009A3034">
        <w:rPr>
          <w:rFonts w:ascii="Book Antiqua" w:eastAsia="Book Antiqua" w:hAnsi="Book Antiqua" w:cs="Book Antiqua"/>
          <w:b/>
          <w:bCs/>
          <w:color w:val="000000"/>
        </w:rPr>
        <w:t>16</w:t>
      </w:r>
      <w:r w:rsidRPr="009A3034">
        <w:rPr>
          <w:rFonts w:ascii="Book Antiqua" w:eastAsia="Book Antiqua" w:hAnsi="Book Antiqua" w:cs="Book Antiqua"/>
          <w:color w:val="000000"/>
        </w:rPr>
        <w:t>: 318-334 [PMID: 26234359 DOI: 10.2174/1871520615666150803125121]</w:t>
      </w:r>
    </w:p>
    <w:p w14:paraId="7E2B2F34" w14:textId="77777777" w:rsidR="00A77B3E" w:rsidRPr="009A3034" w:rsidRDefault="00B00935">
      <w:pPr>
        <w:spacing w:line="360" w:lineRule="auto"/>
        <w:jc w:val="both"/>
      </w:pPr>
      <w:r w:rsidRPr="009A3034">
        <w:rPr>
          <w:rFonts w:ascii="Book Antiqua" w:eastAsia="Book Antiqua" w:hAnsi="Book Antiqua" w:cs="Book Antiqua"/>
          <w:color w:val="000000"/>
        </w:rPr>
        <w:t xml:space="preserve">2 </w:t>
      </w:r>
      <w:r w:rsidRPr="009A3034">
        <w:rPr>
          <w:rFonts w:ascii="Book Antiqua" w:eastAsia="Book Antiqua" w:hAnsi="Book Antiqua" w:cs="Book Antiqua"/>
          <w:b/>
          <w:bCs/>
          <w:color w:val="000000"/>
        </w:rPr>
        <w:t>Ham IH</w:t>
      </w:r>
      <w:r w:rsidRPr="009A3034">
        <w:rPr>
          <w:rFonts w:ascii="Book Antiqua" w:eastAsia="Book Antiqua" w:hAnsi="Book Antiqua" w:cs="Book Antiqua"/>
          <w:color w:val="000000"/>
        </w:rPr>
        <w:t xml:space="preserve">, Oh HJ, Jin H, </w:t>
      </w:r>
      <w:proofErr w:type="spellStart"/>
      <w:r w:rsidRPr="009A3034">
        <w:rPr>
          <w:rFonts w:ascii="Book Antiqua" w:eastAsia="Book Antiqua" w:hAnsi="Book Antiqua" w:cs="Book Antiqua"/>
          <w:color w:val="000000"/>
        </w:rPr>
        <w:t>Bae</w:t>
      </w:r>
      <w:proofErr w:type="spellEnd"/>
      <w:r w:rsidRPr="009A3034">
        <w:rPr>
          <w:rFonts w:ascii="Book Antiqua" w:eastAsia="Book Antiqua" w:hAnsi="Book Antiqua" w:cs="Book Antiqua"/>
          <w:color w:val="000000"/>
        </w:rPr>
        <w:t xml:space="preserve"> CA, </w:t>
      </w:r>
      <w:proofErr w:type="spellStart"/>
      <w:r w:rsidRPr="009A3034">
        <w:rPr>
          <w:rFonts w:ascii="Book Antiqua" w:eastAsia="Book Antiqua" w:hAnsi="Book Antiqua" w:cs="Book Antiqua"/>
          <w:color w:val="000000"/>
        </w:rPr>
        <w:t>Jeon</w:t>
      </w:r>
      <w:proofErr w:type="spellEnd"/>
      <w:r w:rsidRPr="009A3034">
        <w:rPr>
          <w:rFonts w:ascii="Book Antiqua" w:eastAsia="Book Antiqua" w:hAnsi="Book Antiqua" w:cs="Book Antiqua"/>
          <w:color w:val="000000"/>
        </w:rPr>
        <w:t xml:space="preserve"> SM, Choi KS, Son SY, Han SU, </w:t>
      </w:r>
      <w:proofErr w:type="spellStart"/>
      <w:r w:rsidRPr="009A3034">
        <w:rPr>
          <w:rFonts w:ascii="Book Antiqua" w:eastAsia="Book Antiqua" w:hAnsi="Book Antiqua" w:cs="Book Antiqua"/>
          <w:color w:val="000000"/>
        </w:rPr>
        <w:t>Brekken</w:t>
      </w:r>
      <w:proofErr w:type="spellEnd"/>
      <w:r w:rsidRPr="009A3034">
        <w:rPr>
          <w:rFonts w:ascii="Book Antiqua" w:eastAsia="Book Antiqua" w:hAnsi="Book Antiqua" w:cs="Book Antiqua"/>
          <w:color w:val="000000"/>
        </w:rPr>
        <w:t xml:space="preserve"> RA, Lee D, </w:t>
      </w:r>
      <w:proofErr w:type="spellStart"/>
      <w:r w:rsidRPr="009A3034">
        <w:rPr>
          <w:rFonts w:ascii="Book Antiqua" w:eastAsia="Book Antiqua" w:hAnsi="Book Antiqua" w:cs="Book Antiqua"/>
          <w:color w:val="000000"/>
        </w:rPr>
        <w:t>Hur</w:t>
      </w:r>
      <w:proofErr w:type="spellEnd"/>
      <w:r w:rsidRPr="009A3034">
        <w:rPr>
          <w:rFonts w:ascii="Book Antiqua" w:eastAsia="Book Antiqua" w:hAnsi="Book Antiqua" w:cs="Book Antiqua"/>
          <w:color w:val="000000"/>
        </w:rPr>
        <w:t xml:space="preserve"> H. Targeting interleukin-6 as a strategy to overcome </w:t>
      </w:r>
      <w:proofErr w:type="spellStart"/>
      <w:r w:rsidRPr="009A3034">
        <w:rPr>
          <w:rFonts w:ascii="Book Antiqua" w:eastAsia="Book Antiqua" w:hAnsi="Book Antiqua" w:cs="Book Antiqua"/>
          <w:color w:val="000000"/>
        </w:rPr>
        <w:t>stroma</w:t>
      </w:r>
      <w:proofErr w:type="spellEnd"/>
      <w:r w:rsidRPr="009A3034">
        <w:rPr>
          <w:rFonts w:ascii="Book Antiqua" w:eastAsia="Book Antiqua" w:hAnsi="Book Antiqua" w:cs="Book Antiqua"/>
          <w:color w:val="000000"/>
        </w:rPr>
        <w:t xml:space="preserve">-induced resistance to chemotherapy in gastric cancer. </w:t>
      </w:r>
      <w:proofErr w:type="spellStart"/>
      <w:r w:rsidRPr="009A3034">
        <w:rPr>
          <w:rFonts w:ascii="Book Antiqua" w:eastAsia="Book Antiqua" w:hAnsi="Book Antiqua" w:cs="Book Antiqua"/>
          <w:i/>
          <w:iCs/>
          <w:color w:val="000000"/>
        </w:rPr>
        <w:t>Mol</w:t>
      </w:r>
      <w:proofErr w:type="spellEnd"/>
      <w:r w:rsidRPr="009A3034">
        <w:rPr>
          <w:rFonts w:ascii="Book Antiqua" w:eastAsia="Book Antiqua" w:hAnsi="Book Antiqua" w:cs="Book Antiqua"/>
          <w:i/>
          <w:iCs/>
          <w:color w:val="000000"/>
        </w:rPr>
        <w:t xml:space="preserve"> Cancer</w:t>
      </w:r>
      <w:r w:rsidRPr="009A3034">
        <w:rPr>
          <w:rFonts w:ascii="Book Antiqua" w:eastAsia="Book Antiqua" w:hAnsi="Book Antiqua" w:cs="Book Antiqua"/>
          <w:color w:val="000000"/>
        </w:rPr>
        <w:t xml:space="preserve"> 2019; </w:t>
      </w:r>
      <w:r w:rsidRPr="009A3034">
        <w:rPr>
          <w:rFonts w:ascii="Book Antiqua" w:eastAsia="Book Antiqua" w:hAnsi="Book Antiqua" w:cs="Book Antiqua"/>
          <w:b/>
          <w:bCs/>
          <w:color w:val="000000"/>
        </w:rPr>
        <w:t>18</w:t>
      </w:r>
      <w:r w:rsidRPr="009A3034">
        <w:rPr>
          <w:rFonts w:ascii="Book Antiqua" w:eastAsia="Book Antiqua" w:hAnsi="Book Antiqua" w:cs="Book Antiqua"/>
          <w:color w:val="000000"/>
        </w:rPr>
        <w:t>: 68 [PMID: 30927911 DOI: 10.1186/s12943-019-0972-8]</w:t>
      </w:r>
    </w:p>
    <w:p w14:paraId="59BED866" w14:textId="77777777" w:rsidR="00A77B3E" w:rsidRPr="009A3034" w:rsidRDefault="00B00935">
      <w:pPr>
        <w:spacing w:line="360" w:lineRule="auto"/>
        <w:jc w:val="both"/>
      </w:pPr>
      <w:r w:rsidRPr="009A3034">
        <w:rPr>
          <w:rFonts w:ascii="Book Antiqua" w:eastAsia="Book Antiqua" w:hAnsi="Book Antiqua" w:cs="Book Antiqua"/>
          <w:color w:val="000000"/>
        </w:rPr>
        <w:t xml:space="preserve">3 </w:t>
      </w:r>
      <w:proofErr w:type="spellStart"/>
      <w:r w:rsidRPr="009A3034">
        <w:rPr>
          <w:rFonts w:ascii="Book Antiqua" w:eastAsia="Book Antiqua" w:hAnsi="Book Antiqua" w:cs="Book Antiqua"/>
          <w:b/>
          <w:bCs/>
          <w:color w:val="000000"/>
        </w:rPr>
        <w:t>Zhai</w:t>
      </w:r>
      <w:proofErr w:type="spellEnd"/>
      <w:r w:rsidRPr="009A3034">
        <w:rPr>
          <w:rFonts w:ascii="Book Antiqua" w:eastAsia="Book Antiqua" w:hAnsi="Book Antiqua" w:cs="Book Antiqua"/>
          <w:b/>
          <w:bCs/>
          <w:color w:val="000000"/>
        </w:rPr>
        <w:t xml:space="preserve"> J</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Shen</w:t>
      </w:r>
      <w:proofErr w:type="spellEnd"/>
      <w:r w:rsidRPr="009A3034">
        <w:rPr>
          <w:rFonts w:ascii="Book Antiqua" w:eastAsia="Book Antiqua" w:hAnsi="Book Antiqua" w:cs="Book Antiqua"/>
          <w:color w:val="000000"/>
        </w:rPr>
        <w:t xml:space="preserve"> J, </w:t>
      </w:r>
      <w:proofErr w:type="spellStart"/>
      <w:r w:rsidRPr="009A3034">
        <w:rPr>
          <w:rFonts w:ascii="Book Antiqua" w:eastAsia="Book Antiqua" w:hAnsi="Book Antiqua" w:cs="Book Antiqua"/>
          <w:color w:val="000000"/>
        </w:rPr>
        <w:t>Xie</w:t>
      </w:r>
      <w:proofErr w:type="spellEnd"/>
      <w:r w:rsidRPr="009A3034">
        <w:rPr>
          <w:rFonts w:ascii="Book Antiqua" w:eastAsia="Book Antiqua" w:hAnsi="Book Antiqua" w:cs="Book Antiqua"/>
          <w:color w:val="000000"/>
        </w:rPr>
        <w:t xml:space="preserve"> G, Wu J, He M, </w:t>
      </w:r>
      <w:proofErr w:type="spellStart"/>
      <w:r w:rsidRPr="009A3034">
        <w:rPr>
          <w:rFonts w:ascii="Book Antiqua" w:eastAsia="Book Antiqua" w:hAnsi="Book Antiqua" w:cs="Book Antiqua"/>
          <w:color w:val="000000"/>
        </w:rPr>
        <w:t>Gao</w:t>
      </w:r>
      <w:proofErr w:type="spellEnd"/>
      <w:r w:rsidRPr="009A3034">
        <w:rPr>
          <w:rFonts w:ascii="Book Antiqua" w:eastAsia="Book Antiqua" w:hAnsi="Book Antiqua" w:cs="Book Antiqua"/>
          <w:color w:val="000000"/>
        </w:rPr>
        <w:t xml:space="preserve"> L, Zhang Y, Yao X, </w:t>
      </w:r>
      <w:proofErr w:type="spellStart"/>
      <w:r w:rsidRPr="009A3034">
        <w:rPr>
          <w:rFonts w:ascii="Book Antiqua" w:eastAsia="Book Antiqua" w:hAnsi="Book Antiqua" w:cs="Book Antiqua"/>
          <w:color w:val="000000"/>
        </w:rPr>
        <w:t>Shen</w:t>
      </w:r>
      <w:proofErr w:type="spellEnd"/>
      <w:r w:rsidRPr="009A3034">
        <w:rPr>
          <w:rFonts w:ascii="Book Antiqua" w:eastAsia="Book Antiqua" w:hAnsi="Book Antiqua" w:cs="Book Antiqua"/>
          <w:color w:val="000000"/>
        </w:rPr>
        <w:t xml:space="preserve"> L. Cancer-associated fibroblasts-derived IL-8 mediates resistance to </w:t>
      </w:r>
      <w:proofErr w:type="spellStart"/>
      <w:r w:rsidRPr="009A3034">
        <w:rPr>
          <w:rFonts w:ascii="Book Antiqua" w:eastAsia="Book Antiqua" w:hAnsi="Book Antiqua" w:cs="Book Antiqua"/>
          <w:color w:val="000000"/>
        </w:rPr>
        <w:t>cisplatin</w:t>
      </w:r>
      <w:proofErr w:type="spellEnd"/>
      <w:r w:rsidRPr="009A3034">
        <w:rPr>
          <w:rFonts w:ascii="Book Antiqua" w:eastAsia="Book Antiqua" w:hAnsi="Book Antiqua" w:cs="Book Antiqua"/>
          <w:color w:val="000000"/>
        </w:rPr>
        <w:t xml:space="preserve"> in human gastric cancer. </w:t>
      </w:r>
      <w:r w:rsidRPr="009A3034">
        <w:rPr>
          <w:rFonts w:ascii="Book Antiqua" w:eastAsia="Book Antiqua" w:hAnsi="Book Antiqua" w:cs="Book Antiqua"/>
          <w:i/>
          <w:iCs/>
          <w:color w:val="000000"/>
        </w:rPr>
        <w:t xml:space="preserve">Cancer </w:t>
      </w:r>
      <w:proofErr w:type="spellStart"/>
      <w:r w:rsidRPr="009A3034">
        <w:rPr>
          <w:rFonts w:ascii="Book Antiqua" w:eastAsia="Book Antiqua" w:hAnsi="Book Antiqua" w:cs="Book Antiqua"/>
          <w:i/>
          <w:iCs/>
          <w:color w:val="000000"/>
        </w:rPr>
        <w:t>Lett</w:t>
      </w:r>
      <w:proofErr w:type="spellEnd"/>
      <w:r w:rsidRPr="009A3034">
        <w:rPr>
          <w:rFonts w:ascii="Book Antiqua" w:eastAsia="Book Antiqua" w:hAnsi="Book Antiqua" w:cs="Book Antiqua"/>
          <w:color w:val="000000"/>
        </w:rPr>
        <w:t xml:space="preserve"> 2019; </w:t>
      </w:r>
      <w:r w:rsidRPr="009A3034">
        <w:rPr>
          <w:rFonts w:ascii="Book Antiqua" w:eastAsia="Book Antiqua" w:hAnsi="Book Antiqua" w:cs="Book Antiqua"/>
          <w:b/>
          <w:bCs/>
          <w:color w:val="000000"/>
        </w:rPr>
        <w:t>454</w:t>
      </w:r>
      <w:r w:rsidRPr="009A3034">
        <w:rPr>
          <w:rFonts w:ascii="Book Antiqua" w:eastAsia="Book Antiqua" w:hAnsi="Book Antiqua" w:cs="Book Antiqua"/>
          <w:color w:val="000000"/>
        </w:rPr>
        <w:t>: 37-43 [PMID: 30978440 DOI: 10.1016/j.canlet.2019.04.002]</w:t>
      </w:r>
    </w:p>
    <w:p w14:paraId="09809A4C" w14:textId="77777777" w:rsidR="00A77B3E" w:rsidRPr="009A3034" w:rsidRDefault="00B00935">
      <w:pPr>
        <w:spacing w:line="360" w:lineRule="auto"/>
        <w:jc w:val="both"/>
      </w:pPr>
      <w:r w:rsidRPr="009A3034">
        <w:rPr>
          <w:rFonts w:ascii="Book Antiqua" w:eastAsia="Book Antiqua" w:hAnsi="Book Antiqua" w:cs="Book Antiqua"/>
          <w:color w:val="000000"/>
        </w:rPr>
        <w:t xml:space="preserve">4 </w:t>
      </w:r>
      <w:proofErr w:type="spellStart"/>
      <w:r w:rsidRPr="009A3034">
        <w:rPr>
          <w:rFonts w:ascii="Book Antiqua" w:eastAsia="Book Antiqua" w:hAnsi="Book Antiqua" w:cs="Book Antiqua"/>
          <w:b/>
          <w:bCs/>
          <w:color w:val="000000"/>
        </w:rPr>
        <w:t>Zheng</w:t>
      </w:r>
      <w:proofErr w:type="spellEnd"/>
      <w:r w:rsidRPr="009A3034">
        <w:rPr>
          <w:rFonts w:ascii="Book Antiqua" w:eastAsia="Book Antiqua" w:hAnsi="Book Antiqua" w:cs="Book Antiqua"/>
          <w:b/>
          <w:bCs/>
          <w:color w:val="000000"/>
        </w:rPr>
        <w:t xml:space="preserve"> P</w:t>
      </w:r>
      <w:r w:rsidRPr="009A3034">
        <w:rPr>
          <w:rFonts w:ascii="Book Antiqua" w:eastAsia="Book Antiqua" w:hAnsi="Book Antiqua" w:cs="Book Antiqua"/>
          <w:color w:val="000000"/>
        </w:rPr>
        <w:t xml:space="preserve">, Chen L, Yuan X, </w:t>
      </w:r>
      <w:proofErr w:type="spellStart"/>
      <w:r w:rsidRPr="009A3034">
        <w:rPr>
          <w:rFonts w:ascii="Book Antiqua" w:eastAsia="Book Antiqua" w:hAnsi="Book Antiqua" w:cs="Book Antiqua"/>
          <w:color w:val="000000"/>
        </w:rPr>
        <w:t>Luo</w:t>
      </w:r>
      <w:proofErr w:type="spellEnd"/>
      <w:r w:rsidRPr="009A3034">
        <w:rPr>
          <w:rFonts w:ascii="Book Antiqua" w:eastAsia="Book Antiqua" w:hAnsi="Book Antiqua" w:cs="Book Antiqua"/>
          <w:color w:val="000000"/>
        </w:rPr>
        <w:t xml:space="preserve"> Q, Liu Y, </w:t>
      </w:r>
      <w:proofErr w:type="spellStart"/>
      <w:r w:rsidRPr="009A3034">
        <w:rPr>
          <w:rFonts w:ascii="Book Antiqua" w:eastAsia="Book Antiqua" w:hAnsi="Book Antiqua" w:cs="Book Antiqua"/>
          <w:color w:val="000000"/>
        </w:rPr>
        <w:t>Xie</w:t>
      </w:r>
      <w:proofErr w:type="spellEnd"/>
      <w:r w:rsidRPr="009A3034">
        <w:rPr>
          <w:rFonts w:ascii="Book Antiqua" w:eastAsia="Book Antiqua" w:hAnsi="Book Antiqua" w:cs="Book Antiqua"/>
          <w:color w:val="000000"/>
        </w:rPr>
        <w:t xml:space="preserve"> G, Ma Y, </w:t>
      </w:r>
      <w:proofErr w:type="spellStart"/>
      <w:r w:rsidRPr="009A3034">
        <w:rPr>
          <w:rFonts w:ascii="Book Antiqua" w:eastAsia="Book Antiqua" w:hAnsi="Book Antiqua" w:cs="Book Antiqua"/>
          <w:color w:val="000000"/>
        </w:rPr>
        <w:t>Shen</w:t>
      </w:r>
      <w:proofErr w:type="spellEnd"/>
      <w:r w:rsidRPr="009A3034">
        <w:rPr>
          <w:rFonts w:ascii="Book Antiqua" w:eastAsia="Book Antiqua" w:hAnsi="Book Antiqua" w:cs="Book Antiqua"/>
          <w:color w:val="000000"/>
        </w:rPr>
        <w:t xml:space="preserve"> L. </w:t>
      </w:r>
      <w:proofErr w:type="spellStart"/>
      <w:r w:rsidRPr="009A3034">
        <w:rPr>
          <w:rFonts w:ascii="Book Antiqua" w:eastAsia="Book Antiqua" w:hAnsi="Book Antiqua" w:cs="Book Antiqua"/>
          <w:color w:val="000000"/>
        </w:rPr>
        <w:t>Exosomal</w:t>
      </w:r>
      <w:proofErr w:type="spellEnd"/>
      <w:r w:rsidRPr="009A3034">
        <w:rPr>
          <w:rFonts w:ascii="Book Antiqua" w:eastAsia="Book Antiqua" w:hAnsi="Book Antiqua" w:cs="Book Antiqua"/>
          <w:color w:val="000000"/>
        </w:rPr>
        <w:t xml:space="preserve"> transfer of tumor-associated macrophage-derived miR-21 confers </w:t>
      </w:r>
      <w:proofErr w:type="spellStart"/>
      <w:r w:rsidRPr="009A3034">
        <w:rPr>
          <w:rFonts w:ascii="Book Antiqua" w:eastAsia="Book Antiqua" w:hAnsi="Book Antiqua" w:cs="Book Antiqua"/>
          <w:color w:val="000000"/>
        </w:rPr>
        <w:t>cisplatin</w:t>
      </w:r>
      <w:proofErr w:type="spellEnd"/>
      <w:r w:rsidRPr="009A3034">
        <w:rPr>
          <w:rFonts w:ascii="Book Antiqua" w:eastAsia="Book Antiqua" w:hAnsi="Book Antiqua" w:cs="Book Antiqua"/>
          <w:color w:val="000000"/>
        </w:rPr>
        <w:t xml:space="preserve"> resistance in gastric cancer cells. </w:t>
      </w:r>
      <w:r w:rsidRPr="009A3034">
        <w:rPr>
          <w:rFonts w:ascii="Book Antiqua" w:eastAsia="Book Antiqua" w:hAnsi="Book Antiqua" w:cs="Book Antiqua"/>
          <w:i/>
          <w:iCs/>
          <w:color w:val="000000"/>
        </w:rPr>
        <w:t xml:space="preserve">J </w:t>
      </w:r>
      <w:proofErr w:type="spellStart"/>
      <w:r w:rsidRPr="009A3034">
        <w:rPr>
          <w:rFonts w:ascii="Book Antiqua" w:eastAsia="Book Antiqua" w:hAnsi="Book Antiqua" w:cs="Book Antiqua"/>
          <w:i/>
          <w:iCs/>
          <w:color w:val="000000"/>
        </w:rPr>
        <w:t>Exp</w:t>
      </w:r>
      <w:proofErr w:type="spellEnd"/>
      <w:r w:rsidRPr="009A3034">
        <w:rPr>
          <w:rFonts w:ascii="Book Antiqua" w:eastAsia="Book Antiqua" w:hAnsi="Book Antiqua" w:cs="Book Antiqua"/>
          <w:i/>
          <w:iCs/>
          <w:color w:val="000000"/>
        </w:rPr>
        <w:t xml:space="preserve"> </w:t>
      </w:r>
      <w:proofErr w:type="spellStart"/>
      <w:r w:rsidRPr="009A3034">
        <w:rPr>
          <w:rFonts w:ascii="Book Antiqua" w:eastAsia="Book Antiqua" w:hAnsi="Book Antiqua" w:cs="Book Antiqua"/>
          <w:i/>
          <w:iCs/>
          <w:color w:val="000000"/>
        </w:rPr>
        <w:t>Clin</w:t>
      </w:r>
      <w:proofErr w:type="spellEnd"/>
      <w:r w:rsidRPr="009A3034">
        <w:rPr>
          <w:rFonts w:ascii="Book Antiqua" w:eastAsia="Book Antiqua" w:hAnsi="Book Antiqua" w:cs="Book Antiqua"/>
          <w:i/>
          <w:iCs/>
          <w:color w:val="000000"/>
        </w:rPr>
        <w:t xml:space="preserve"> Cancer Res</w:t>
      </w:r>
      <w:r w:rsidRPr="009A3034">
        <w:rPr>
          <w:rFonts w:ascii="Book Antiqua" w:eastAsia="Book Antiqua" w:hAnsi="Book Antiqua" w:cs="Book Antiqua"/>
          <w:color w:val="000000"/>
        </w:rPr>
        <w:t xml:space="preserve"> 2017; </w:t>
      </w:r>
      <w:r w:rsidRPr="009A3034">
        <w:rPr>
          <w:rFonts w:ascii="Book Antiqua" w:eastAsia="Book Antiqua" w:hAnsi="Book Antiqua" w:cs="Book Antiqua"/>
          <w:b/>
          <w:bCs/>
          <w:color w:val="000000"/>
        </w:rPr>
        <w:t>36</w:t>
      </w:r>
      <w:r w:rsidRPr="009A3034">
        <w:rPr>
          <w:rFonts w:ascii="Book Antiqua" w:eastAsia="Book Antiqua" w:hAnsi="Book Antiqua" w:cs="Book Antiqua"/>
          <w:color w:val="000000"/>
        </w:rPr>
        <w:t>: 53 [PMID: 28407783 DOI: 10.1186/s13046-017-0528-y]</w:t>
      </w:r>
    </w:p>
    <w:p w14:paraId="25AC15E6" w14:textId="77777777" w:rsidR="00A77B3E" w:rsidRPr="009A3034" w:rsidRDefault="00B00935">
      <w:pPr>
        <w:spacing w:line="360" w:lineRule="auto"/>
        <w:jc w:val="both"/>
      </w:pPr>
      <w:r w:rsidRPr="009A3034">
        <w:rPr>
          <w:rFonts w:ascii="Book Antiqua" w:eastAsia="Book Antiqua" w:hAnsi="Book Antiqua" w:cs="Book Antiqua"/>
          <w:color w:val="000000"/>
        </w:rPr>
        <w:t xml:space="preserve">5 </w:t>
      </w:r>
      <w:proofErr w:type="spellStart"/>
      <w:r w:rsidRPr="009A3034">
        <w:rPr>
          <w:rFonts w:ascii="Book Antiqua" w:eastAsia="Book Antiqua" w:hAnsi="Book Antiqua" w:cs="Book Antiqua"/>
          <w:b/>
          <w:bCs/>
          <w:color w:val="000000"/>
        </w:rPr>
        <w:t>Guo</w:t>
      </w:r>
      <w:proofErr w:type="spellEnd"/>
      <w:r w:rsidRPr="009A3034">
        <w:rPr>
          <w:rFonts w:ascii="Book Antiqua" w:eastAsia="Book Antiqua" w:hAnsi="Book Antiqua" w:cs="Book Antiqua"/>
          <w:b/>
          <w:bCs/>
          <w:color w:val="000000"/>
        </w:rPr>
        <w:t xml:space="preserve"> W</w:t>
      </w:r>
      <w:r w:rsidRPr="009A3034">
        <w:rPr>
          <w:rFonts w:ascii="Book Antiqua" w:eastAsia="Book Antiqua" w:hAnsi="Book Antiqua" w:cs="Book Antiqua"/>
          <w:color w:val="000000"/>
        </w:rPr>
        <w:t xml:space="preserve">, Deng L, Chen Z, Chen Z, Yu J, Liu H, Li T, Lin T, Chen H, Zhao M, Zhang L, Li G, Hu Y. Vitamin B12-conjugated </w:t>
      </w:r>
      <w:proofErr w:type="spellStart"/>
      <w:r w:rsidRPr="009A3034">
        <w:rPr>
          <w:rFonts w:ascii="Book Antiqua" w:eastAsia="Book Antiqua" w:hAnsi="Book Antiqua" w:cs="Book Antiqua"/>
          <w:color w:val="000000"/>
        </w:rPr>
        <w:t>sericin</w:t>
      </w:r>
      <w:proofErr w:type="spellEnd"/>
      <w:r w:rsidRPr="009A3034">
        <w:rPr>
          <w:rFonts w:ascii="Book Antiqua" w:eastAsia="Book Antiqua" w:hAnsi="Book Antiqua" w:cs="Book Antiqua"/>
          <w:color w:val="000000"/>
        </w:rPr>
        <w:t xml:space="preserve"> micelles for targeting CD320-overexpressed gastric cancer and reversing drug resistance. </w:t>
      </w:r>
      <w:proofErr w:type="spellStart"/>
      <w:r w:rsidRPr="009A3034">
        <w:rPr>
          <w:rFonts w:ascii="Book Antiqua" w:eastAsia="Book Antiqua" w:hAnsi="Book Antiqua" w:cs="Book Antiqua"/>
          <w:i/>
          <w:iCs/>
          <w:color w:val="000000"/>
        </w:rPr>
        <w:t>Nanomedicine</w:t>
      </w:r>
      <w:proofErr w:type="spellEnd"/>
      <w:r w:rsidRPr="009A3034">
        <w:rPr>
          <w:rFonts w:ascii="Book Antiqua" w:eastAsia="Book Antiqua" w:hAnsi="Book Antiqua" w:cs="Book Antiqua"/>
          <w:i/>
          <w:iCs/>
          <w:color w:val="000000"/>
        </w:rPr>
        <w:t xml:space="preserve"> (</w:t>
      </w:r>
      <w:proofErr w:type="spellStart"/>
      <w:r w:rsidRPr="009A3034">
        <w:rPr>
          <w:rFonts w:ascii="Book Antiqua" w:eastAsia="Book Antiqua" w:hAnsi="Book Antiqua" w:cs="Book Antiqua"/>
          <w:i/>
          <w:iCs/>
          <w:color w:val="000000"/>
        </w:rPr>
        <w:t>Lond</w:t>
      </w:r>
      <w:proofErr w:type="spellEnd"/>
      <w:r w:rsidRPr="009A3034">
        <w:rPr>
          <w:rFonts w:ascii="Book Antiqua" w:eastAsia="Book Antiqua" w:hAnsi="Book Antiqua" w:cs="Book Antiqua"/>
          <w:i/>
          <w:iCs/>
          <w:color w:val="000000"/>
        </w:rPr>
        <w:t>)</w:t>
      </w:r>
      <w:r w:rsidRPr="009A3034">
        <w:rPr>
          <w:rFonts w:ascii="Book Antiqua" w:eastAsia="Book Antiqua" w:hAnsi="Book Antiqua" w:cs="Book Antiqua"/>
          <w:color w:val="000000"/>
        </w:rPr>
        <w:t xml:space="preserve"> 2019; </w:t>
      </w:r>
      <w:r w:rsidRPr="009A3034">
        <w:rPr>
          <w:rFonts w:ascii="Book Antiqua" w:eastAsia="Book Antiqua" w:hAnsi="Book Antiqua" w:cs="Book Antiqua"/>
          <w:b/>
          <w:bCs/>
          <w:color w:val="000000"/>
        </w:rPr>
        <w:t>14</w:t>
      </w:r>
      <w:r w:rsidRPr="009A3034">
        <w:rPr>
          <w:rFonts w:ascii="Book Antiqua" w:eastAsia="Book Antiqua" w:hAnsi="Book Antiqua" w:cs="Book Antiqua"/>
          <w:color w:val="000000"/>
        </w:rPr>
        <w:t>: 353-370 [PMID: 30328369 DOI: 10.2217/nnm-2018-0321]</w:t>
      </w:r>
    </w:p>
    <w:p w14:paraId="55D0EC8C" w14:textId="77777777" w:rsidR="00A77B3E" w:rsidRPr="009A3034" w:rsidRDefault="00B00935">
      <w:pPr>
        <w:spacing w:line="360" w:lineRule="auto"/>
        <w:jc w:val="both"/>
      </w:pPr>
      <w:r w:rsidRPr="009A3034">
        <w:rPr>
          <w:rFonts w:ascii="Book Antiqua" w:eastAsia="Book Antiqua" w:hAnsi="Book Antiqua" w:cs="Book Antiqua"/>
          <w:color w:val="000000"/>
        </w:rPr>
        <w:t xml:space="preserve">6 </w:t>
      </w:r>
      <w:proofErr w:type="spellStart"/>
      <w:r w:rsidRPr="009A3034">
        <w:rPr>
          <w:rFonts w:ascii="Book Antiqua" w:eastAsia="Book Antiqua" w:hAnsi="Book Antiqua" w:cs="Book Antiqua"/>
          <w:b/>
          <w:bCs/>
          <w:color w:val="000000"/>
        </w:rPr>
        <w:t>Xu</w:t>
      </w:r>
      <w:proofErr w:type="spellEnd"/>
      <w:r w:rsidRPr="009A3034">
        <w:rPr>
          <w:rFonts w:ascii="Book Antiqua" w:eastAsia="Book Antiqua" w:hAnsi="Book Antiqua" w:cs="Book Antiqua"/>
          <w:b/>
          <w:bCs/>
          <w:color w:val="000000"/>
        </w:rPr>
        <w:t xml:space="preserve"> Z</w:t>
      </w:r>
      <w:r w:rsidRPr="009A3034">
        <w:rPr>
          <w:rFonts w:ascii="Book Antiqua" w:eastAsia="Book Antiqua" w:hAnsi="Book Antiqua" w:cs="Book Antiqua"/>
          <w:color w:val="000000"/>
        </w:rPr>
        <w:t xml:space="preserve">, Chen L, Xiao Z, Zhu Y, Jiang H, Jin Y, </w:t>
      </w:r>
      <w:proofErr w:type="spellStart"/>
      <w:r w:rsidRPr="009A3034">
        <w:rPr>
          <w:rFonts w:ascii="Book Antiqua" w:eastAsia="Book Antiqua" w:hAnsi="Book Antiqua" w:cs="Book Antiqua"/>
          <w:color w:val="000000"/>
        </w:rPr>
        <w:t>Gu</w:t>
      </w:r>
      <w:proofErr w:type="spellEnd"/>
      <w:r w:rsidRPr="009A3034">
        <w:rPr>
          <w:rFonts w:ascii="Book Antiqua" w:eastAsia="Book Antiqua" w:hAnsi="Book Antiqua" w:cs="Book Antiqua"/>
          <w:color w:val="000000"/>
        </w:rPr>
        <w:t xml:space="preserve"> C, Wu Y, Wang L, Zhang W, </w:t>
      </w:r>
      <w:proofErr w:type="spellStart"/>
      <w:r w:rsidRPr="009A3034">
        <w:rPr>
          <w:rFonts w:ascii="Book Antiqua" w:eastAsia="Book Antiqua" w:hAnsi="Book Antiqua" w:cs="Book Antiqua"/>
          <w:color w:val="000000"/>
        </w:rPr>
        <w:t>Zuo</w:t>
      </w:r>
      <w:proofErr w:type="spellEnd"/>
      <w:r w:rsidRPr="009A3034">
        <w:rPr>
          <w:rFonts w:ascii="Book Antiqua" w:eastAsia="Book Antiqua" w:hAnsi="Book Antiqua" w:cs="Book Antiqua"/>
          <w:color w:val="000000"/>
        </w:rPr>
        <w:t xml:space="preserve"> J, Zhou D, Luan J, </w:t>
      </w:r>
      <w:proofErr w:type="spellStart"/>
      <w:r w:rsidRPr="009A3034">
        <w:rPr>
          <w:rFonts w:ascii="Book Antiqua" w:eastAsia="Book Antiqua" w:hAnsi="Book Antiqua" w:cs="Book Antiqua"/>
          <w:color w:val="000000"/>
        </w:rPr>
        <w:t>Shen</w:t>
      </w:r>
      <w:proofErr w:type="spellEnd"/>
      <w:r w:rsidRPr="009A3034">
        <w:rPr>
          <w:rFonts w:ascii="Book Antiqua" w:eastAsia="Book Antiqua" w:hAnsi="Book Antiqua" w:cs="Book Antiqua"/>
          <w:color w:val="000000"/>
        </w:rPr>
        <w:t xml:space="preserve"> J. Potentiation of the anticancer effect of </w:t>
      </w:r>
      <w:proofErr w:type="spellStart"/>
      <w:r w:rsidRPr="009A3034">
        <w:rPr>
          <w:rFonts w:ascii="Book Antiqua" w:eastAsia="Book Antiqua" w:hAnsi="Book Antiqua" w:cs="Book Antiqua"/>
          <w:color w:val="000000"/>
        </w:rPr>
        <w:t>doxorubicinin</w:t>
      </w:r>
      <w:proofErr w:type="spellEnd"/>
      <w:r w:rsidRPr="009A3034">
        <w:rPr>
          <w:rFonts w:ascii="Book Antiqua" w:eastAsia="Book Antiqua" w:hAnsi="Book Antiqua" w:cs="Book Antiqua"/>
          <w:color w:val="000000"/>
        </w:rPr>
        <w:t xml:space="preserve"> drug-resistant gastric cancer cells by </w:t>
      </w:r>
      <w:proofErr w:type="spellStart"/>
      <w:r w:rsidRPr="009A3034">
        <w:rPr>
          <w:rFonts w:ascii="Book Antiqua" w:eastAsia="Book Antiqua" w:hAnsi="Book Antiqua" w:cs="Book Antiqua"/>
          <w:color w:val="000000"/>
        </w:rPr>
        <w:t>tanshinone</w:t>
      </w:r>
      <w:proofErr w:type="spellEnd"/>
      <w:r w:rsidRPr="009A3034">
        <w:rPr>
          <w:rFonts w:ascii="Book Antiqua" w:eastAsia="Book Antiqua" w:hAnsi="Book Antiqua" w:cs="Book Antiqua"/>
          <w:color w:val="000000"/>
        </w:rPr>
        <w:t xml:space="preserve"> IIA. </w:t>
      </w:r>
      <w:proofErr w:type="spellStart"/>
      <w:r w:rsidRPr="009A3034">
        <w:rPr>
          <w:rFonts w:ascii="Book Antiqua" w:eastAsia="Book Antiqua" w:hAnsi="Book Antiqua" w:cs="Book Antiqua"/>
          <w:i/>
          <w:iCs/>
          <w:color w:val="000000"/>
        </w:rPr>
        <w:t>Phytomedicine</w:t>
      </w:r>
      <w:proofErr w:type="spellEnd"/>
      <w:r w:rsidRPr="009A3034">
        <w:rPr>
          <w:rFonts w:ascii="Book Antiqua" w:eastAsia="Book Antiqua" w:hAnsi="Book Antiqua" w:cs="Book Antiqua"/>
          <w:color w:val="000000"/>
        </w:rPr>
        <w:t xml:space="preserve"> 2018; </w:t>
      </w:r>
      <w:r w:rsidRPr="009A3034">
        <w:rPr>
          <w:rFonts w:ascii="Book Antiqua" w:eastAsia="Book Antiqua" w:hAnsi="Book Antiqua" w:cs="Book Antiqua"/>
          <w:b/>
          <w:bCs/>
          <w:color w:val="000000"/>
        </w:rPr>
        <w:t>51</w:t>
      </w:r>
      <w:r w:rsidRPr="009A3034">
        <w:rPr>
          <w:rFonts w:ascii="Book Antiqua" w:eastAsia="Book Antiqua" w:hAnsi="Book Antiqua" w:cs="Book Antiqua"/>
          <w:color w:val="000000"/>
        </w:rPr>
        <w:t>: 58-67 [PMID: 30466628 DOI: 10.1016/j.phymed.2018.05.012]</w:t>
      </w:r>
    </w:p>
    <w:p w14:paraId="4B0FA873" w14:textId="77777777" w:rsidR="00A77B3E" w:rsidRPr="009A3034" w:rsidRDefault="00B00935">
      <w:pPr>
        <w:spacing w:line="360" w:lineRule="auto"/>
        <w:jc w:val="both"/>
      </w:pPr>
      <w:r w:rsidRPr="009A3034">
        <w:rPr>
          <w:rFonts w:ascii="Book Antiqua" w:eastAsia="Book Antiqua" w:hAnsi="Book Antiqua" w:cs="Book Antiqua"/>
          <w:color w:val="000000"/>
        </w:rPr>
        <w:t xml:space="preserve">7 </w:t>
      </w:r>
      <w:r w:rsidRPr="009A3034">
        <w:rPr>
          <w:rFonts w:ascii="Book Antiqua" w:eastAsia="Book Antiqua" w:hAnsi="Book Antiqua" w:cs="Book Antiqua"/>
          <w:b/>
          <w:bCs/>
          <w:color w:val="000000"/>
        </w:rPr>
        <w:t>Min A</w:t>
      </w:r>
      <w:r w:rsidRPr="009A3034">
        <w:rPr>
          <w:rFonts w:ascii="Book Antiqua" w:eastAsia="Book Antiqua" w:hAnsi="Book Antiqua" w:cs="Book Antiqua"/>
          <w:color w:val="000000"/>
        </w:rPr>
        <w:t xml:space="preserve">, Kim JE, Kim YJ, Lim JM, Kim S, Kim JW, Lee KH, Kim TY, Oh DY, Bang YJ, </w:t>
      </w:r>
      <w:proofErr w:type="spellStart"/>
      <w:r w:rsidRPr="009A3034">
        <w:rPr>
          <w:rFonts w:ascii="Book Antiqua" w:eastAsia="Book Antiqua" w:hAnsi="Book Antiqua" w:cs="Book Antiqua"/>
          <w:color w:val="000000"/>
        </w:rPr>
        <w:t>Im</w:t>
      </w:r>
      <w:proofErr w:type="spellEnd"/>
      <w:r w:rsidRPr="009A3034">
        <w:rPr>
          <w:rFonts w:ascii="Book Antiqua" w:eastAsia="Book Antiqua" w:hAnsi="Book Antiqua" w:cs="Book Antiqua"/>
          <w:color w:val="000000"/>
        </w:rPr>
        <w:t xml:space="preserve"> SA. </w:t>
      </w:r>
      <w:proofErr w:type="spellStart"/>
      <w:r w:rsidRPr="009A3034">
        <w:rPr>
          <w:rFonts w:ascii="Book Antiqua" w:eastAsia="Book Antiqua" w:hAnsi="Book Antiqua" w:cs="Book Antiqua"/>
          <w:color w:val="000000"/>
        </w:rPr>
        <w:t>Cyclin</w:t>
      </w:r>
      <w:proofErr w:type="spellEnd"/>
      <w:r w:rsidRPr="009A3034">
        <w:rPr>
          <w:rFonts w:ascii="Book Antiqua" w:eastAsia="Book Antiqua" w:hAnsi="Book Antiqua" w:cs="Book Antiqua"/>
          <w:color w:val="000000"/>
        </w:rPr>
        <w:t xml:space="preserve"> E overexpression confers resistance to the CDK4/6 specific inhibitor </w:t>
      </w:r>
      <w:proofErr w:type="spellStart"/>
      <w:r w:rsidRPr="009A3034">
        <w:rPr>
          <w:rFonts w:ascii="Book Antiqua" w:eastAsia="Book Antiqua" w:hAnsi="Book Antiqua" w:cs="Book Antiqua"/>
          <w:color w:val="000000"/>
        </w:rPr>
        <w:lastRenderedPageBreak/>
        <w:t>palbociclib</w:t>
      </w:r>
      <w:proofErr w:type="spellEnd"/>
      <w:r w:rsidRPr="009A3034">
        <w:rPr>
          <w:rFonts w:ascii="Book Antiqua" w:eastAsia="Book Antiqua" w:hAnsi="Book Antiqua" w:cs="Book Antiqua"/>
          <w:color w:val="000000"/>
        </w:rPr>
        <w:t xml:space="preserve"> in gastric cancer cells. </w:t>
      </w:r>
      <w:r w:rsidRPr="009A3034">
        <w:rPr>
          <w:rFonts w:ascii="Book Antiqua" w:eastAsia="Book Antiqua" w:hAnsi="Book Antiqua" w:cs="Book Antiqua"/>
          <w:i/>
          <w:iCs/>
          <w:color w:val="000000"/>
        </w:rPr>
        <w:t xml:space="preserve">Cancer </w:t>
      </w:r>
      <w:proofErr w:type="spellStart"/>
      <w:r w:rsidRPr="009A3034">
        <w:rPr>
          <w:rFonts w:ascii="Book Antiqua" w:eastAsia="Book Antiqua" w:hAnsi="Book Antiqua" w:cs="Book Antiqua"/>
          <w:i/>
          <w:iCs/>
          <w:color w:val="000000"/>
        </w:rPr>
        <w:t>Lett</w:t>
      </w:r>
      <w:proofErr w:type="spellEnd"/>
      <w:r w:rsidRPr="009A3034">
        <w:rPr>
          <w:rFonts w:ascii="Book Antiqua" w:eastAsia="Book Antiqua" w:hAnsi="Book Antiqua" w:cs="Book Antiqua"/>
          <w:color w:val="000000"/>
        </w:rPr>
        <w:t xml:space="preserve"> 2018; </w:t>
      </w:r>
      <w:r w:rsidRPr="009A3034">
        <w:rPr>
          <w:rFonts w:ascii="Book Antiqua" w:eastAsia="Book Antiqua" w:hAnsi="Book Antiqua" w:cs="Book Antiqua"/>
          <w:b/>
          <w:bCs/>
          <w:color w:val="000000"/>
        </w:rPr>
        <w:t>430</w:t>
      </w:r>
      <w:r w:rsidRPr="009A3034">
        <w:rPr>
          <w:rFonts w:ascii="Book Antiqua" w:eastAsia="Book Antiqua" w:hAnsi="Book Antiqua" w:cs="Book Antiqua"/>
          <w:color w:val="000000"/>
        </w:rPr>
        <w:t>: 123-132 [PMID: 29729292 DOI: 10.1016/j.canlet.2018.04.037]</w:t>
      </w:r>
    </w:p>
    <w:p w14:paraId="32BE2BB4" w14:textId="77777777" w:rsidR="00A77B3E" w:rsidRPr="009A3034" w:rsidRDefault="00B00935">
      <w:pPr>
        <w:spacing w:line="360" w:lineRule="auto"/>
        <w:jc w:val="both"/>
      </w:pPr>
      <w:proofErr w:type="gramStart"/>
      <w:r w:rsidRPr="009A3034">
        <w:rPr>
          <w:rFonts w:ascii="Book Antiqua" w:eastAsia="Book Antiqua" w:hAnsi="Book Antiqua" w:cs="Book Antiqua"/>
          <w:color w:val="000000"/>
        </w:rPr>
        <w:t xml:space="preserve">8 </w:t>
      </w:r>
      <w:r w:rsidRPr="009A3034">
        <w:rPr>
          <w:rFonts w:ascii="Book Antiqua" w:eastAsia="Book Antiqua" w:hAnsi="Book Antiqua" w:cs="Book Antiqua"/>
          <w:b/>
          <w:bCs/>
          <w:color w:val="000000"/>
        </w:rPr>
        <w:t>Yuan L</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Xu</w:t>
      </w:r>
      <w:proofErr w:type="spellEnd"/>
      <w:r w:rsidRPr="009A3034">
        <w:rPr>
          <w:rFonts w:ascii="Book Antiqua" w:eastAsia="Book Antiqua" w:hAnsi="Book Antiqua" w:cs="Book Antiqua"/>
          <w:color w:val="000000"/>
        </w:rPr>
        <w:t xml:space="preserve"> ZY, </w:t>
      </w:r>
      <w:proofErr w:type="spellStart"/>
      <w:r w:rsidRPr="009A3034">
        <w:rPr>
          <w:rFonts w:ascii="Book Antiqua" w:eastAsia="Book Antiqua" w:hAnsi="Book Antiqua" w:cs="Book Antiqua"/>
          <w:color w:val="000000"/>
        </w:rPr>
        <w:t>Ruan</w:t>
      </w:r>
      <w:proofErr w:type="spellEnd"/>
      <w:r w:rsidRPr="009A3034">
        <w:rPr>
          <w:rFonts w:ascii="Book Antiqua" w:eastAsia="Book Antiqua" w:hAnsi="Book Antiqua" w:cs="Book Antiqua"/>
          <w:color w:val="000000"/>
        </w:rPr>
        <w:t xml:space="preserve"> SM, Mo S, Qin JJ, Cheng XD.</w:t>
      </w:r>
      <w:proofErr w:type="gramEnd"/>
      <w:r w:rsidRPr="009A3034">
        <w:rPr>
          <w:rFonts w:ascii="Book Antiqua" w:eastAsia="Book Antiqua" w:hAnsi="Book Antiqua" w:cs="Book Antiqua"/>
          <w:color w:val="000000"/>
        </w:rPr>
        <w:t xml:space="preserve"> Long non-coding RNAs towards precision medicine in gastric cancer: early diagnosis, treatment, and drug resistance. </w:t>
      </w:r>
      <w:proofErr w:type="spellStart"/>
      <w:r w:rsidRPr="009A3034">
        <w:rPr>
          <w:rFonts w:ascii="Book Antiqua" w:eastAsia="Book Antiqua" w:hAnsi="Book Antiqua" w:cs="Book Antiqua"/>
          <w:i/>
          <w:iCs/>
          <w:color w:val="000000"/>
        </w:rPr>
        <w:t>Mol</w:t>
      </w:r>
      <w:proofErr w:type="spellEnd"/>
      <w:r w:rsidRPr="009A3034">
        <w:rPr>
          <w:rFonts w:ascii="Book Antiqua" w:eastAsia="Book Antiqua" w:hAnsi="Book Antiqua" w:cs="Book Antiqua"/>
          <w:i/>
          <w:iCs/>
          <w:color w:val="000000"/>
        </w:rPr>
        <w:t xml:space="preserve"> Cancer</w:t>
      </w:r>
      <w:r w:rsidRPr="009A3034">
        <w:rPr>
          <w:rFonts w:ascii="Book Antiqua" w:eastAsia="Book Antiqua" w:hAnsi="Book Antiqua" w:cs="Book Antiqua"/>
          <w:color w:val="000000"/>
        </w:rPr>
        <w:t xml:space="preserve"> 2020; </w:t>
      </w:r>
      <w:r w:rsidRPr="009A3034">
        <w:rPr>
          <w:rFonts w:ascii="Book Antiqua" w:eastAsia="Book Antiqua" w:hAnsi="Book Antiqua" w:cs="Book Antiqua"/>
          <w:b/>
          <w:bCs/>
          <w:color w:val="000000"/>
        </w:rPr>
        <w:t>19</w:t>
      </w:r>
      <w:r w:rsidRPr="009A3034">
        <w:rPr>
          <w:rFonts w:ascii="Book Antiqua" w:eastAsia="Book Antiqua" w:hAnsi="Book Antiqua" w:cs="Book Antiqua"/>
          <w:color w:val="000000"/>
        </w:rPr>
        <w:t>: 96 [PMID: 32460771 DOI: 10.1186/s12943-020-01219-0]</w:t>
      </w:r>
    </w:p>
    <w:p w14:paraId="449F6FC2" w14:textId="77777777" w:rsidR="00A77B3E" w:rsidRPr="009A3034" w:rsidRDefault="00B00935">
      <w:pPr>
        <w:spacing w:line="360" w:lineRule="auto"/>
        <w:jc w:val="both"/>
      </w:pPr>
      <w:r w:rsidRPr="009A3034">
        <w:rPr>
          <w:rFonts w:ascii="Book Antiqua" w:eastAsia="Book Antiqua" w:hAnsi="Book Antiqua" w:cs="Book Antiqua"/>
          <w:color w:val="000000"/>
        </w:rPr>
        <w:t xml:space="preserve">9 </w:t>
      </w:r>
      <w:proofErr w:type="spellStart"/>
      <w:r w:rsidRPr="009A3034">
        <w:rPr>
          <w:rFonts w:ascii="Book Antiqua" w:eastAsia="Book Antiqua" w:hAnsi="Book Antiqua" w:cs="Book Antiqua"/>
          <w:b/>
          <w:bCs/>
          <w:color w:val="000000"/>
        </w:rPr>
        <w:t>Mizushima</w:t>
      </w:r>
      <w:proofErr w:type="spellEnd"/>
      <w:r w:rsidRPr="009A3034">
        <w:rPr>
          <w:rFonts w:ascii="Book Antiqua" w:eastAsia="Book Antiqua" w:hAnsi="Book Antiqua" w:cs="Book Antiqua"/>
          <w:b/>
          <w:bCs/>
          <w:color w:val="000000"/>
        </w:rPr>
        <w:t xml:space="preserve"> N</w:t>
      </w:r>
      <w:r w:rsidRPr="009A3034">
        <w:rPr>
          <w:rFonts w:ascii="Book Antiqua" w:eastAsia="Book Antiqua" w:hAnsi="Book Antiqua" w:cs="Book Antiqua"/>
          <w:color w:val="000000"/>
        </w:rPr>
        <w:t xml:space="preserve">. Autophagy: process and function. </w:t>
      </w:r>
      <w:r w:rsidRPr="009A3034">
        <w:rPr>
          <w:rFonts w:ascii="Book Antiqua" w:eastAsia="Book Antiqua" w:hAnsi="Book Antiqua" w:cs="Book Antiqua"/>
          <w:i/>
          <w:iCs/>
          <w:color w:val="000000"/>
        </w:rPr>
        <w:t xml:space="preserve">Genes </w:t>
      </w:r>
      <w:proofErr w:type="spellStart"/>
      <w:r w:rsidRPr="009A3034">
        <w:rPr>
          <w:rFonts w:ascii="Book Antiqua" w:eastAsia="Book Antiqua" w:hAnsi="Book Antiqua" w:cs="Book Antiqua"/>
          <w:i/>
          <w:iCs/>
          <w:color w:val="000000"/>
        </w:rPr>
        <w:t>Dev</w:t>
      </w:r>
      <w:proofErr w:type="spellEnd"/>
      <w:r w:rsidRPr="009A3034">
        <w:rPr>
          <w:rFonts w:ascii="Book Antiqua" w:eastAsia="Book Antiqua" w:hAnsi="Book Antiqua" w:cs="Book Antiqua"/>
          <w:color w:val="000000"/>
        </w:rPr>
        <w:t xml:space="preserve"> 2007; </w:t>
      </w:r>
      <w:r w:rsidRPr="009A3034">
        <w:rPr>
          <w:rFonts w:ascii="Book Antiqua" w:eastAsia="Book Antiqua" w:hAnsi="Book Antiqua" w:cs="Book Antiqua"/>
          <w:b/>
          <w:bCs/>
          <w:color w:val="000000"/>
        </w:rPr>
        <w:t>21</w:t>
      </w:r>
      <w:r w:rsidRPr="009A3034">
        <w:rPr>
          <w:rFonts w:ascii="Book Antiqua" w:eastAsia="Book Antiqua" w:hAnsi="Book Antiqua" w:cs="Book Antiqua"/>
          <w:color w:val="000000"/>
        </w:rPr>
        <w:t>: 2861-2873 [PMID: 18006683 DOI: 10.1101/gad.1599207]</w:t>
      </w:r>
    </w:p>
    <w:p w14:paraId="338F3760" w14:textId="77777777" w:rsidR="00A77B3E" w:rsidRPr="009A3034" w:rsidRDefault="00B00935">
      <w:pPr>
        <w:spacing w:line="360" w:lineRule="auto"/>
        <w:jc w:val="both"/>
      </w:pPr>
      <w:proofErr w:type="gramStart"/>
      <w:r w:rsidRPr="009A3034">
        <w:rPr>
          <w:rFonts w:ascii="Book Antiqua" w:eastAsia="Book Antiqua" w:hAnsi="Book Antiqua" w:cs="Book Antiqua"/>
          <w:color w:val="000000"/>
        </w:rPr>
        <w:t xml:space="preserve">10 </w:t>
      </w:r>
      <w:proofErr w:type="spellStart"/>
      <w:r w:rsidRPr="009A3034">
        <w:rPr>
          <w:rFonts w:ascii="Book Antiqua" w:eastAsia="Book Antiqua" w:hAnsi="Book Antiqua" w:cs="Book Antiqua"/>
          <w:b/>
          <w:bCs/>
          <w:color w:val="000000"/>
        </w:rPr>
        <w:t>Kroemer</w:t>
      </w:r>
      <w:proofErr w:type="spellEnd"/>
      <w:r w:rsidRPr="009A3034">
        <w:rPr>
          <w:rFonts w:ascii="Book Antiqua" w:eastAsia="Book Antiqua" w:hAnsi="Book Antiqua" w:cs="Book Antiqua"/>
          <w:b/>
          <w:bCs/>
          <w:color w:val="000000"/>
        </w:rPr>
        <w:t xml:space="preserve"> G</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Mariño</w:t>
      </w:r>
      <w:proofErr w:type="spellEnd"/>
      <w:r w:rsidRPr="009A3034">
        <w:rPr>
          <w:rFonts w:ascii="Book Antiqua" w:eastAsia="Book Antiqua" w:hAnsi="Book Antiqua" w:cs="Book Antiqua"/>
          <w:color w:val="000000"/>
        </w:rPr>
        <w:t xml:space="preserve"> G, Levine B. Autophagy and the integrated stress response.</w:t>
      </w:r>
      <w:proofErr w:type="gramEnd"/>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i/>
          <w:iCs/>
          <w:color w:val="000000"/>
        </w:rPr>
        <w:t>Mol</w:t>
      </w:r>
      <w:proofErr w:type="spellEnd"/>
      <w:r w:rsidRPr="009A3034">
        <w:rPr>
          <w:rFonts w:ascii="Book Antiqua" w:eastAsia="Book Antiqua" w:hAnsi="Book Antiqua" w:cs="Book Antiqua"/>
          <w:i/>
          <w:iCs/>
          <w:color w:val="000000"/>
        </w:rPr>
        <w:t xml:space="preserve"> Cell</w:t>
      </w:r>
      <w:r w:rsidRPr="009A3034">
        <w:rPr>
          <w:rFonts w:ascii="Book Antiqua" w:eastAsia="Book Antiqua" w:hAnsi="Book Antiqua" w:cs="Book Antiqua"/>
          <w:color w:val="000000"/>
        </w:rPr>
        <w:t xml:space="preserve"> 2010; </w:t>
      </w:r>
      <w:r w:rsidRPr="009A3034">
        <w:rPr>
          <w:rFonts w:ascii="Book Antiqua" w:eastAsia="Book Antiqua" w:hAnsi="Book Antiqua" w:cs="Book Antiqua"/>
          <w:b/>
          <w:bCs/>
          <w:color w:val="000000"/>
        </w:rPr>
        <w:t>40</w:t>
      </w:r>
      <w:r w:rsidRPr="009A3034">
        <w:rPr>
          <w:rFonts w:ascii="Book Antiqua" w:eastAsia="Book Antiqua" w:hAnsi="Book Antiqua" w:cs="Book Antiqua"/>
          <w:color w:val="000000"/>
        </w:rPr>
        <w:t>: 280-293 [PMID: 20965422 DOI: 10.1016/j.molcel.2010.09.023]</w:t>
      </w:r>
    </w:p>
    <w:p w14:paraId="184C25CF" w14:textId="77777777" w:rsidR="00A77B3E" w:rsidRPr="009A3034" w:rsidRDefault="00B00935">
      <w:pPr>
        <w:spacing w:line="360" w:lineRule="auto"/>
        <w:jc w:val="both"/>
      </w:pPr>
      <w:proofErr w:type="gramStart"/>
      <w:r w:rsidRPr="009A3034">
        <w:rPr>
          <w:rFonts w:ascii="Book Antiqua" w:eastAsia="Book Antiqua" w:hAnsi="Book Antiqua" w:cs="Book Antiqua"/>
          <w:color w:val="000000"/>
        </w:rPr>
        <w:t xml:space="preserve">11 </w:t>
      </w:r>
      <w:r w:rsidRPr="009A3034">
        <w:rPr>
          <w:rFonts w:ascii="Book Antiqua" w:eastAsia="Book Antiqua" w:hAnsi="Book Antiqua" w:cs="Book Antiqua"/>
          <w:b/>
          <w:bCs/>
          <w:color w:val="000000"/>
        </w:rPr>
        <w:t>Mathew R</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Karantza</w:t>
      </w:r>
      <w:proofErr w:type="spellEnd"/>
      <w:r w:rsidRPr="009A3034">
        <w:rPr>
          <w:rFonts w:ascii="Book Antiqua" w:eastAsia="Book Antiqua" w:hAnsi="Book Antiqua" w:cs="Book Antiqua"/>
          <w:color w:val="000000"/>
        </w:rPr>
        <w:t>-Wadsworth V, White E. Role of autophagy in cancer.</w:t>
      </w:r>
      <w:proofErr w:type="gramEnd"/>
      <w:r w:rsidRPr="009A3034">
        <w:rPr>
          <w:rFonts w:ascii="Book Antiqua" w:eastAsia="Book Antiqua" w:hAnsi="Book Antiqua" w:cs="Book Antiqua"/>
          <w:color w:val="000000"/>
        </w:rPr>
        <w:t xml:space="preserve"> </w:t>
      </w:r>
      <w:r w:rsidRPr="009A3034">
        <w:rPr>
          <w:rFonts w:ascii="Book Antiqua" w:eastAsia="Book Antiqua" w:hAnsi="Book Antiqua" w:cs="Book Antiqua"/>
          <w:i/>
          <w:iCs/>
          <w:color w:val="000000"/>
        </w:rPr>
        <w:t>Nat Rev Cancer</w:t>
      </w:r>
      <w:r w:rsidRPr="009A3034">
        <w:rPr>
          <w:rFonts w:ascii="Book Antiqua" w:eastAsia="Book Antiqua" w:hAnsi="Book Antiqua" w:cs="Book Antiqua"/>
          <w:color w:val="000000"/>
        </w:rPr>
        <w:t xml:space="preserve"> 2007; </w:t>
      </w:r>
      <w:r w:rsidRPr="009A3034">
        <w:rPr>
          <w:rFonts w:ascii="Book Antiqua" w:eastAsia="Book Antiqua" w:hAnsi="Book Antiqua" w:cs="Book Antiqua"/>
          <w:b/>
          <w:bCs/>
          <w:color w:val="000000"/>
        </w:rPr>
        <w:t>7</w:t>
      </w:r>
      <w:r w:rsidRPr="009A3034">
        <w:rPr>
          <w:rFonts w:ascii="Book Antiqua" w:eastAsia="Book Antiqua" w:hAnsi="Book Antiqua" w:cs="Book Antiqua"/>
          <w:color w:val="000000"/>
        </w:rPr>
        <w:t>: 961-967 [PMID: 17972889 DOI: 10.1038/nrc2254]</w:t>
      </w:r>
    </w:p>
    <w:p w14:paraId="3C533810" w14:textId="77777777" w:rsidR="00A77B3E" w:rsidRPr="009A3034" w:rsidRDefault="00B00935">
      <w:pPr>
        <w:spacing w:line="360" w:lineRule="auto"/>
        <w:jc w:val="both"/>
      </w:pPr>
      <w:r w:rsidRPr="009A3034">
        <w:rPr>
          <w:rFonts w:ascii="Book Antiqua" w:eastAsia="Book Antiqua" w:hAnsi="Book Antiqua" w:cs="Book Antiqua"/>
          <w:color w:val="000000"/>
        </w:rPr>
        <w:t xml:space="preserve">12 </w:t>
      </w:r>
      <w:r w:rsidRPr="009A3034">
        <w:rPr>
          <w:rFonts w:ascii="Book Antiqua" w:eastAsia="Book Antiqua" w:hAnsi="Book Antiqua" w:cs="Book Antiqua"/>
          <w:b/>
          <w:bCs/>
          <w:color w:val="000000"/>
        </w:rPr>
        <w:t>Zhao F</w:t>
      </w:r>
      <w:r w:rsidRPr="009A3034">
        <w:rPr>
          <w:rFonts w:ascii="Book Antiqua" w:eastAsia="Book Antiqua" w:hAnsi="Book Antiqua" w:cs="Book Antiqua"/>
          <w:color w:val="000000"/>
        </w:rPr>
        <w:t xml:space="preserve">, Huang W, Zhang Z, Mao L, Han Y, Yan J, Lei M. </w:t>
      </w:r>
      <w:proofErr w:type="spellStart"/>
      <w:r w:rsidRPr="009A3034">
        <w:rPr>
          <w:rFonts w:ascii="Book Antiqua" w:eastAsia="Book Antiqua" w:hAnsi="Book Antiqua" w:cs="Book Antiqua"/>
          <w:color w:val="000000"/>
        </w:rPr>
        <w:t>Triptolide</w:t>
      </w:r>
      <w:proofErr w:type="spellEnd"/>
      <w:r w:rsidRPr="009A3034">
        <w:rPr>
          <w:rFonts w:ascii="Book Antiqua" w:eastAsia="Book Antiqua" w:hAnsi="Book Antiqua" w:cs="Book Antiqua"/>
          <w:color w:val="000000"/>
        </w:rPr>
        <w:t xml:space="preserve"> induces protective autophagy through activation of the </w:t>
      </w:r>
      <w:proofErr w:type="spellStart"/>
      <w:r w:rsidRPr="009A3034">
        <w:rPr>
          <w:rFonts w:ascii="Book Antiqua" w:eastAsia="Book Antiqua" w:hAnsi="Book Antiqua" w:cs="Book Antiqua"/>
          <w:color w:val="000000"/>
        </w:rPr>
        <w:t>CaMKK</w:t>
      </w:r>
      <w:proofErr w:type="spellEnd"/>
      <w:r w:rsidRPr="009A3034">
        <w:rPr>
          <w:rFonts w:ascii="Book Antiqua" w:eastAsia="Book Antiqua" w:hAnsi="Book Antiqua" w:cs="Book Antiqua"/>
          <w:color w:val="000000"/>
        </w:rPr>
        <w:t xml:space="preserve">β-AMPK signaling pathway in prostate cancer cells. </w:t>
      </w:r>
      <w:proofErr w:type="spellStart"/>
      <w:r w:rsidRPr="009A3034">
        <w:rPr>
          <w:rFonts w:ascii="Book Antiqua" w:eastAsia="Book Antiqua" w:hAnsi="Book Antiqua" w:cs="Book Antiqua"/>
          <w:i/>
          <w:iCs/>
          <w:color w:val="000000"/>
        </w:rPr>
        <w:t>Oncotarget</w:t>
      </w:r>
      <w:proofErr w:type="spellEnd"/>
      <w:r w:rsidRPr="009A3034">
        <w:rPr>
          <w:rFonts w:ascii="Book Antiqua" w:eastAsia="Book Antiqua" w:hAnsi="Book Antiqua" w:cs="Book Antiqua"/>
          <w:color w:val="000000"/>
        </w:rPr>
        <w:t xml:space="preserve"> 2016; </w:t>
      </w:r>
      <w:r w:rsidRPr="009A3034">
        <w:rPr>
          <w:rFonts w:ascii="Book Antiqua" w:eastAsia="Book Antiqua" w:hAnsi="Book Antiqua" w:cs="Book Antiqua"/>
          <w:b/>
          <w:bCs/>
          <w:color w:val="000000"/>
        </w:rPr>
        <w:t>7</w:t>
      </w:r>
      <w:r w:rsidRPr="009A3034">
        <w:rPr>
          <w:rFonts w:ascii="Book Antiqua" w:eastAsia="Book Antiqua" w:hAnsi="Book Antiqua" w:cs="Book Antiqua"/>
          <w:color w:val="000000"/>
        </w:rPr>
        <w:t>: 5366-5382 [PMID: 26734992 DOI: 10.18632/oncotarget.6783]</w:t>
      </w:r>
    </w:p>
    <w:p w14:paraId="5F9A8AB0" w14:textId="77777777" w:rsidR="00A77B3E" w:rsidRPr="009A3034" w:rsidRDefault="00B00935">
      <w:pPr>
        <w:spacing w:line="360" w:lineRule="auto"/>
        <w:jc w:val="both"/>
      </w:pPr>
      <w:r w:rsidRPr="009A3034">
        <w:rPr>
          <w:rFonts w:ascii="Book Antiqua" w:eastAsia="Book Antiqua" w:hAnsi="Book Antiqua" w:cs="Book Antiqua"/>
          <w:color w:val="000000"/>
        </w:rPr>
        <w:t xml:space="preserve">13 </w:t>
      </w:r>
      <w:r w:rsidRPr="009A3034">
        <w:rPr>
          <w:rFonts w:ascii="Book Antiqua" w:eastAsia="Book Antiqua" w:hAnsi="Book Antiqua" w:cs="Book Antiqua"/>
          <w:b/>
          <w:bCs/>
          <w:color w:val="000000"/>
        </w:rPr>
        <w:t>Xi Z</w:t>
      </w:r>
      <w:r w:rsidRPr="009A3034">
        <w:rPr>
          <w:rFonts w:ascii="Book Antiqua" w:eastAsia="Book Antiqua" w:hAnsi="Book Antiqua" w:cs="Book Antiqua"/>
          <w:color w:val="000000"/>
        </w:rPr>
        <w:t xml:space="preserve">, Si J, Nan J. </w:t>
      </w:r>
      <w:proofErr w:type="spellStart"/>
      <w:r w:rsidRPr="009A3034">
        <w:rPr>
          <w:rFonts w:ascii="Book Antiqua" w:eastAsia="Book Antiqua" w:hAnsi="Book Antiqua" w:cs="Book Antiqua"/>
          <w:color w:val="000000"/>
        </w:rPr>
        <w:t>LncRNA</w:t>
      </w:r>
      <w:proofErr w:type="spellEnd"/>
      <w:r w:rsidRPr="009A3034">
        <w:rPr>
          <w:rFonts w:ascii="Book Antiqua" w:eastAsia="Book Antiqua" w:hAnsi="Book Antiqua" w:cs="Book Antiqua"/>
          <w:color w:val="000000"/>
        </w:rPr>
        <w:t xml:space="preserve"> MALAT1 potentiates autophagy</w:t>
      </w:r>
      <w:r w:rsidRPr="009A3034">
        <w:rPr>
          <w:rFonts w:ascii="Book Antiqua" w:eastAsia="Book Antiqua" w:hAnsi="Book Antiqua" w:cs="Book Antiqua"/>
          <w:color w:val="000000"/>
        </w:rPr>
        <w:noBreakHyphen/>
        <w:t xml:space="preserve">associated </w:t>
      </w:r>
      <w:proofErr w:type="spellStart"/>
      <w:r w:rsidRPr="009A3034">
        <w:rPr>
          <w:rFonts w:ascii="Book Antiqua" w:eastAsia="Book Antiqua" w:hAnsi="Book Antiqua" w:cs="Book Antiqua"/>
          <w:color w:val="000000"/>
        </w:rPr>
        <w:t>cisplatin</w:t>
      </w:r>
      <w:proofErr w:type="spellEnd"/>
      <w:r w:rsidRPr="009A3034">
        <w:rPr>
          <w:rFonts w:ascii="Book Antiqua" w:eastAsia="Book Antiqua" w:hAnsi="Book Antiqua" w:cs="Book Antiqua"/>
          <w:color w:val="000000"/>
        </w:rPr>
        <w:t xml:space="preserve"> resistance by regulating the microRNA</w:t>
      </w:r>
      <w:r w:rsidRPr="009A3034">
        <w:rPr>
          <w:rFonts w:ascii="Book Antiqua" w:eastAsia="Book Antiqua" w:hAnsi="Book Antiqua" w:cs="Book Antiqua"/>
          <w:color w:val="000000"/>
        </w:rPr>
        <w:noBreakHyphen/>
        <w:t>30b/autophagy</w:t>
      </w:r>
      <w:r w:rsidRPr="009A3034">
        <w:rPr>
          <w:rFonts w:ascii="Book Antiqua" w:eastAsia="Book Antiqua" w:hAnsi="Book Antiqua" w:cs="Book Antiqua"/>
          <w:color w:val="000000"/>
        </w:rPr>
        <w:noBreakHyphen/>
        <w:t xml:space="preserve">related gene 5 axis in gastric cancer. </w:t>
      </w:r>
      <w:proofErr w:type="spellStart"/>
      <w:r w:rsidRPr="009A3034">
        <w:rPr>
          <w:rFonts w:ascii="Book Antiqua" w:eastAsia="Book Antiqua" w:hAnsi="Book Antiqua" w:cs="Book Antiqua"/>
          <w:i/>
          <w:iCs/>
          <w:color w:val="000000"/>
        </w:rPr>
        <w:t>Int</w:t>
      </w:r>
      <w:proofErr w:type="spellEnd"/>
      <w:r w:rsidRPr="009A3034">
        <w:rPr>
          <w:rFonts w:ascii="Book Antiqua" w:eastAsia="Book Antiqua" w:hAnsi="Book Antiqua" w:cs="Book Antiqua"/>
          <w:i/>
          <w:iCs/>
          <w:color w:val="000000"/>
        </w:rPr>
        <w:t xml:space="preserve"> J </w:t>
      </w:r>
      <w:proofErr w:type="spellStart"/>
      <w:r w:rsidRPr="009A3034">
        <w:rPr>
          <w:rFonts w:ascii="Book Antiqua" w:eastAsia="Book Antiqua" w:hAnsi="Book Antiqua" w:cs="Book Antiqua"/>
          <w:i/>
          <w:iCs/>
          <w:color w:val="000000"/>
        </w:rPr>
        <w:t>Oncol</w:t>
      </w:r>
      <w:proofErr w:type="spellEnd"/>
      <w:r w:rsidRPr="009A3034">
        <w:rPr>
          <w:rFonts w:ascii="Book Antiqua" w:eastAsia="Book Antiqua" w:hAnsi="Book Antiqua" w:cs="Book Antiqua"/>
          <w:color w:val="000000"/>
        </w:rPr>
        <w:t xml:space="preserve"> 2019; </w:t>
      </w:r>
      <w:r w:rsidRPr="009A3034">
        <w:rPr>
          <w:rFonts w:ascii="Book Antiqua" w:eastAsia="Book Antiqua" w:hAnsi="Book Antiqua" w:cs="Book Antiqua"/>
          <w:b/>
          <w:bCs/>
          <w:color w:val="000000"/>
        </w:rPr>
        <w:t>54</w:t>
      </w:r>
      <w:r w:rsidRPr="009A3034">
        <w:rPr>
          <w:rFonts w:ascii="Book Antiqua" w:eastAsia="Book Antiqua" w:hAnsi="Book Antiqua" w:cs="Book Antiqua"/>
          <w:color w:val="000000"/>
        </w:rPr>
        <w:t>: 239-248 [PMID: 30365113 DOI: 10.3892/ijo.2018.4609]</w:t>
      </w:r>
    </w:p>
    <w:p w14:paraId="46C769B7" w14:textId="6C5A7718" w:rsidR="00A77B3E" w:rsidRPr="009A3034" w:rsidRDefault="00B00935">
      <w:pPr>
        <w:spacing w:line="360" w:lineRule="auto"/>
        <w:jc w:val="both"/>
      </w:pPr>
      <w:r w:rsidRPr="009A3034">
        <w:rPr>
          <w:rFonts w:ascii="Book Antiqua" w:eastAsia="Book Antiqua" w:hAnsi="Book Antiqua" w:cs="Book Antiqua"/>
          <w:color w:val="000000"/>
        </w:rPr>
        <w:t>14</w:t>
      </w:r>
      <w:r w:rsidR="006F4F11" w:rsidRPr="009A3034">
        <w:rPr>
          <w:rFonts w:ascii="Book Antiqua" w:eastAsia="Book Antiqua" w:hAnsi="Book Antiqua" w:cs="Book Antiqua"/>
          <w:b/>
          <w:bCs/>
          <w:color w:val="000000"/>
        </w:rPr>
        <w:t xml:space="preserve"> Hu</w:t>
      </w:r>
      <w:r w:rsidRPr="009A3034">
        <w:rPr>
          <w:rFonts w:ascii="Book Antiqua" w:eastAsia="Book Antiqua" w:hAnsi="Book Antiqua" w:cs="Book Antiqua"/>
          <w:color w:val="000000"/>
        </w:rPr>
        <w:t xml:space="preserve"> </w:t>
      </w:r>
      <w:r w:rsidRPr="009A3034">
        <w:rPr>
          <w:rFonts w:ascii="Book Antiqua" w:eastAsia="Book Antiqua" w:hAnsi="Book Antiqua" w:cs="Book Antiqua"/>
          <w:b/>
          <w:bCs/>
          <w:color w:val="000000"/>
        </w:rPr>
        <w:t>YR</w:t>
      </w:r>
      <w:r w:rsidRPr="009A3034">
        <w:rPr>
          <w:rFonts w:ascii="Book Antiqua" w:eastAsia="Book Antiqua" w:hAnsi="Book Antiqua" w:cs="Book Antiqua"/>
          <w:color w:val="000000"/>
        </w:rPr>
        <w:t xml:space="preserve">, </w:t>
      </w:r>
      <w:r w:rsidR="006F4F11" w:rsidRPr="009A3034">
        <w:rPr>
          <w:rFonts w:ascii="Book Antiqua" w:eastAsia="Book Antiqua" w:hAnsi="Book Antiqua" w:cs="Book Antiqua"/>
          <w:color w:val="000000"/>
        </w:rPr>
        <w:t xml:space="preserve">Yu </w:t>
      </w:r>
      <w:r w:rsidRPr="009A3034">
        <w:rPr>
          <w:rFonts w:ascii="Book Antiqua" w:eastAsia="Book Antiqua" w:hAnsi="Book Antiqua" w:cs="Book Antiqua"/>
          <w:color w:val="000000"/>
        </w:rPr>
        <w:t xml:space="preserve">YC, </w:t>
      </w:r>
      <w:r w:rsidR="006F4F11" w:rsidRPr="009A3034">
        <w:rPr>
          <w:rFonts w:ascii="Book Antiqua" w:eastAsia="Book Antiqua" w:hAnsi="Book Antiqua" w:cs="Book Antiqua"/>
          <w:color w:val="000000"/>
        </w:rPr>
        <w:t xml:space="preserve">You </w:t>
      </w:r>
      <w:r w:rsidRPr="009A3034">
        <w:rPr>
          <w:rFonts w:ascii="Book Antiqua" w:eastAsia="Book Antiqua" w:hAnsi="Book Antiqua" w:cs="Book Antiqua"/>
          <w:color w:val="000000"/>
        </w:rPr>
        <w:t>S</w:t>
      </w:r>
      <w:r w:rsidR="006F4F11" w:rsidRPr="009A3034">
        <w:rPr>
          <w:rFonts w:ascii="Book Antiqua" w:eastAsia="Book Antiqua" w:hAnsi="Book Antiqua" w:cs="Book Antiqua"/>
          <w:color w:val="000000"/>
        </w:rPr>
        <w:t>W</w:t>
      </w:r>
      <w:r w:rsidRPr="009A3034">
        <w:rPr>
          <w:rFonts w:ascii="Book Antiqua" w:eastAsia="Book Antiqua" w:hAnsi="Book Antiqua" w:cs="Book Antiqua"/>
          <w:color w:val="000000"/>
        </w:rPr>
        <w:t xml:space="preserve">, </w:t>
      </w:r>
      <w:r w:rsidR="006F4F11" w:rsidRPr="009A3034">
        <w:rPr>
          <w:rFonts w:ascii="Book Antiqua" w:eastAsia="Book Antiqua" w:hAnsi="Book Antiqua" w:cs="Book Antiqua"/>
          <w:color w:val="000000"/>
        </w:rPr>
        <w:t xml:space="preserve">Li </w:t>
      </w:r>
      <w:r w:rsidRPr="009A3034">
        <w:rPr>
          <w:rFonts w:ascii="Book Antiqua" w:eastAsia="Book Antiqua" w:hAnsi="Book Antiqua" w:cs="Book Antiqua"/>
          <w:color w:val="000000"/>
        </w:rPr>
        <w:t>K</w:t>
      </w:r>
      <w:r w:rsidR="006F4F11" w:rsidRPr="009A3034">
        <w:rPr>
          <w:rFonts w:ascii="Book Antiqua" w:eastAsia="Book Antiqua" w:hAnsi="Book Antiqua" w:cs="Book Antiqua"/>
          <w:color w:val="000000"/>
        </w:rPr>
        <w:t>Q</w:t>
      </w:r>
      <w:r w:rsidRPr="009A3034">
        <w:rPr>
          <w:rFonts w:ascii="Book Antiqua" w:eastAsia="Book Antiqua" w:hAnsi="Book Antiqua" w:cs="Book Antiqua"/>
          <w:color w:val="000000"/>
        </w:rPr>
        <w:t xml:space="preserve">, </w:t>
      </w:r>
      <w:r w:rsidR="006F4F11" w:rsidRPr="009A3034">
        <w:rPr>
          <w:rFonts w:ascii="Book Antiqua" w:eastAsia="Book Antiqua" w:hAnsi="Book Antiqua" w:cs="Book Antiqua"/>
          <w:color w:val="000000"/>
        </w:rPr>
        <w:t xml:space="preserve">Tong </w:t>
      </w:r>
      <w:r w:rsidRPr="009A3034">
        <w:rPr>
          <w:rFonts w:ascii="Book Antiqua" w:eastAsia="Book Antiqua" w:hAnsi="Book Antiqua" w:cs="Book Antiqua"/>
          <w:color w:val="000000"/>
        </w:rPr>
        <w:t>X</w:t>
      </w:r>
      <w:r w:rsidR="006F4F11" w:rsidRPr="009A3034">
        <w:rPr>
          <w:rFonts w:ascii="Book Antiqua" w:eastAsia="Book Antiqua" w:hAnsi="Book Antiqua" w:cs="Book Antiqua"/>
          <w:color w:val="000000"/>
        </w:rPr>
        <w:t>C</w:t>
      </w:r>
      <w:r w:rsidRPr="009A3034">
        <w:rPr>
          <w:rFonts w:ascii="Book Antiqua" w:eastAsia="Book Antiqua" w:hAnsi="Book Antiqua" w:cs="Book Antiqua"/>
          <w:color w:val="000000"/>
        </w:rPr>
        <w:t xml:space="preserve">, </w:t>
      </w:r>
      <w:r w:rsidR="006F4F11" w:rsidRPr="009A3034">
        <w:rPr>
          <w:rFonts w:ascii="Book Antiqua" w:eastAsia="Book Antiqua" w:hAnsi="Book Antiqua" w:cs="Book Antiqua"/>
          <w:color w:val="000000"/>
        </w:rPr>
        <w:t xml:space="preserve">Chen </w:t>
      </w:r>
      <w:r w:rsidRPr="009A3034">
        <w:rPr>
          <w:rFonts w:ascii="Book Antiqua" w:eastAsia="Book Antiqua" w:hAnsi="Book Antiqua" w:cs="Book Antiqua"/>
          <w:color w:val="000000"/>
        </w:rPr>
        <w:t>S</w:t>
      </w:r>
      <w:r w:rsidR="006F4F11" w:rsidRPr="009A3034">
        <w:rPr>
          <w:rFonts w:ascii="Book Antiqua" w:eastAsia="Book Antiqua" w:hAnsi="Book Antiqua" w:cs="Book Antiqua"/>
          <w:color w:val="000000"/>
        </w:rPr>
        <w:t>R</w:t>
      </w:r>
      <w:r w:rsidRPr="009A3034">
        <w:rPr>
          <w:rFonts w:ascii="Book Antiqua" w:eastAsia="Book Antiqua" w:hAnsi="Book Antiqua" w:cs="Book Antiqua"/>
          <w:color w:val="000000"/>
        </w:rPr>
        <w:t xml:space="preserve">, </w:t>
      </w:r>
      <w:r w:rsidR="006F4F11" w:rsidRPr="009A3034">
        <w:rPr>
          <w:rFonts w:ascii="Book Antiqua" w:eastAsia="Book Antiqua" w:hAnsi="Book Antiqua" w:cs="Book Antiqua"/>
          <w:color w:val="000000"/>
        </w:rPr>
        <w:t xml:space="preserve">Chen </w:t>
      </w:r>
      <w:r w:rsidRPr="009A3034">
        <w:rPr>
          <w:rFonts w:ascii="Book Antiqua" w:eastAsia="Book Antiqua" w:hAnsi="Book Antiqua" w:cs="Book Antiqua"/>
          <w:color w:val="000000"/>
        </w:rPr>
        <w:t>E</w:t>
      </w:r>
      <w:r w:rsidR="006F4F11" w:rsidRPr="009A3034">
        <w:rPr>
          <w:rFonts w:ascii="Book Antiqua" w:eastAsia="Book Antiqua" w:hAnsi="Book Antiqua" w:cs="Book Antiqua"/>
          <w:color w:val="000000"/>
        </w:rPr>
        <w:t>D</w:t>
      </w:r>
      <w:r w:rsidRPr="009A3034">
        <w:rPr>
          <w:rFonts w:ascii="Book Antiqua" w:eastAsia="Book Antiqua" w:hAnsi="Book Antiqua" w:cs="Book Antiqua"/>
          <w:color w:val="000000"/>
        </w:rPr>
        <w:t xml:space="preserve">, </w:t>
      </w:r>
      <w:r w:rsidR="006F4F11" w:rsidRPr="009A3034">
        <w:rPr>
          <w:rFonts w:ascii="Book Antiqua" w:eastAsia="Book Antiqua" w:hAnsi="Book Antiqua" w:cs="Book Antiqua"/>
          <w:color w:val="000000"/>
        </w:rPr>
        <w:t xml:space="preserve">Lin </w:t>
      </w:r>
      <w:r w:rsidRPr="009A3034">
        <w:rPr>
          <w:rFonts w:ascii="Book Antiqua" w:eastAsia="Book Antiqua" w:hAnsi="Book Antiqua" w:cs="Book Antiqua"/>
          <w:color w:val="000000"/>
        </w:rPr>
        <w:t>X</w:t>
      </w:r>
      <w:r w:rsidR="006F4F11" w:rsidRPr="009A3034">
        <w:rPr>
          <w:rFonts w:ascii="Book Antiqua" w:eastAsia="Book Antiqua" w:hAnsi="Book Antiqua" w:cs="Book Antiqua"/>
          <w:color w:val="000000"/>
        </w:rPr>
        <w:t>Z</w:t>
      </w:r>
      <w:r w:rsidRPr="009A3034">
        <w:rPr>
          <w:rFonts w:ascii="Book Antiqua" w:eastAsia="Book Antiqua" w:hAnsi="Book Antiqua" w:cs="Book Antiqua"/>
          <w:color w:val="000000"/>
        </w:rPr>
        <w:t xml:space="preserve">, </w:t>
      </w:r>
      <w:r w:rsidR="006F4F11" w:rsidRPr="009A3034">
        <w:rPr>
          <w:rFonts w:ascii="Book Antiqua" w:eastAsia="Book Antiqua" w:hAnsi="Book Antiqua" w:cs="Book Antiqua"/>
          <w:color w:val="000000"/>
        </w:rPr>
        <w:t xml:space="preserve">Chen </w:t>
      </w:r>
      <w:r w:rsidRPr="009A3034">
        <w:rPr>
          <w:rFonts w:ascii="Book Antiqua" w:eastAsia="Book Antiqua" w:hAnsi="Book Antiqua" w:cs="Book Antiqua"/>
          <w:color w:val="000000"/>
        </w:rPr>
        <w:t>Y</w:t>
      </w:r>
      <w:r w:rsidR="006F4F11" w:rsidRPr="009A3034">
        <w:rPr>
          <w:rFonts w:ascii="Book Antiqua" w:eastAsia="Book Antiqua" w:hAnsi="Book Antiqua" w:cs="Book Antiqua"/>
          <w:color w:val="000000"/>
        </w:rPr>
        <w:t>F</w:t>
      </w:r>
      <w:r w:rsidRPr="009A3034">
        <w:rPr>
          <w:rFonts w:ascii="Book Antiqua" w:eastAsia="Book Antiqua" w:hAnsi="Book Antiqua" w:cs="Book Antiqua"/>
          <w:color w:val="000000"/>
        </w:rPr>
        <w:t xml:space="preserve">. Long noncoding RNA MALAT1 regulates autophagy associated </w:t>
      </w:r>
      <w:proofErr w:type="spellStart"/>
      <w:r w:rsidRPr="009A3034">
        <w:rPr>
          <w:rFonts w:ascii="Book Antiqua" w:eastAsia="Book Antiqua" w:hAnsi="Book Antiqua" w:cs="Book Antiqua"/>
          <w:color w:val="000000"/>
        </w:rPr>
        <w:t>chemoresistance</w:t>
      </w:r>
      <w:proofErr w:type="spellEnd"/>
      <w:r w:rsidRPr="009A3034">
        <w:rPr>
          <w:rFonts w:ascii="Book Antiqua" w:eastAsia="Book Antiqua" w:hAnsi="Book Antiqua" w:cs="Book Antiqua"/>
          <w:color w:val="000000"/>
        </w:rPr>
        <w:t xml:space="preserve"> </w:t>
      </w:r>
      <w:r w:rsidRPr="009A3034">
        <w:rPr>
          <w:rFonts w:ascii="Book Antiqua" w:eastAsia="Book Antiqua" w:hAnsi="Book Antiqua" w:cs="Book Antiqua"/>
          <w:i/>
          <w:iCs/>
          <w:color w:val="000000"/>
        </w:rPr>
        <w:t>via</w:t>
      </w:r>
      <w:r w:rsidRPr="009A3034">
        <w:rPr>
          <w:rFonts w:ascii="Book Antiqua" w:eastAsia="Book Antiqua" w:hAnsi="Book Antiqua" w:cs="Book Antiqua"/>
          <w:color w:val="000000"/>
        </w:rPr>
        <w:t xml:space="preserve"> miR-23b-3p sequestration in gastric cancer. </w:t>
      </w:r>
      <w:proofErr w:type="spellStart"/>
      <w:r w:rsidRPr="009A3034">
        <w:rPr>
          <w:rFonts w:ascii="Book Antiqua" w:eastAsia="Book Antiqua" w:hAnsi="Book Antiqua" w:cs="Book Antiqua"/>
          <w:i/>
          <w:iCs/>
          <w:color w:val="000000"/>
        </w:rPr>
        <w:t>Mol</w:t>
      </w:r>
      <w:proofErr w:type="spellEnd"/>
      <w:r w:rsidRPr="009A3034">
        <w:rPr>
          <w:rFonts w:ascii="Book Antiqua" w:eastAsia="Book Antiqua" w:hAnsi="Book Antiqua" w:cs="Book Antiqua"/>
          <w:i/>
          <w:iCs/>
          <w:color w:val="000000"/>
        </w:rPr>
        <w:t xml:space="preserve"> Cancer</w:t>
      </w:r>
      <w:r w:rsidRPr="009A3034">
        <w:rPr>
          <w:rFonts w:ascii="Book Antiqua" w:eastAsia="Book Antiqua" w:hAnsi="Book Antiqua" w:cs="Book Antiqua"/>
          <w:color w:val="000000"/>
        </w:rPr>
        <w:t xml:space="preserve"> 2017; </w:t>
      </w:r>
      <w:r w:rsidRPr="009A3034">
        <w:rPr>
          <w:rFonts w:ascii="Book Antiqua" w:eastAsia="Book Antiqua" w:hAnsi="Book Antiqua" w:cs="Book Antiqua"/>
          <w:b/>
          <w:bCs/>
          <w:color w:val="000000"/>
        </w:rPr>
        <w:t>16</w:t>
      </w:r>
      <w:r w:rsidRPr="009A3034">
        <w:rPr>
          <w:rFonts w:ascii="Book Antiqua" w:eastAsia="Book Antiqua" w:hAnsi="Book Antiqua" w:cs="Book Antiqua"/>
          <w:color w:val="000000"/>
        </w:rPr>
        <w:t xml:space="preserve">: 174 [PMID: </w:t>
      </w:r>
      <w:bookmarkStart w:id="10" w:name="OLE_LINK154"/>
      <w:r w:rsidRPr="009A3034">
        <w:rPr>
          <w:rFonts w:ascii="Book Antiqua" w:eastAsia="Book Antiqua" w:hAnsi="Book Antiqua" w:cs="Book Antiqua"/>
          <w:color w:val="000000"/>
        </w:rPr>
        <w:t>29162158</w:t>
      </w:r>
      <w:bookmarkEnd w:id="10"/>
      <w:r w:rsidRPr="009A3034">
        <w:rPr>
          <w:rFonts w:ascii="Book Antiqua" w:eastAsia="Book Antiqua" w:hAnsi="Book Antiqua" w:cs="Book Antiqua"/>
          <w:color w:val="000000"/>
        </w:rPr>
        <w:t xml:space="preserve"> DOI: 10.1186/s12943-017-0743-3]</w:t>
      </w:r>
    </w:p>
    <w:p w14:paraId="6B2F5AE8" w14:textId="77777777" w:rsidR="00A77B3E" w:rsidRPr="009A3034" w:rsidRDefault="00B00935">
      <w:pPr>
        <w:spacing w:line="360" w:lineRule="auto"/>
        <w:jc w:val="both"/>
      </w:pPr>
      <w:r w:rsidRPr="009A3034">
        <w:rPr>
          <w:rFonts w:ascii="Book Antiqua" w:eastAsia="Book Antiqua" w:hAnsi="Book Antiqua" w:cs="Book Antiqua"/>
          <w:color w:val="000000"/>
        </w:rPr>
        <w:t xml:space="preserve">15 </w:t>
      </w:r>
      <w:r w:rsidRPr="009A3034">
        <w:rPr>
          <w:rFonts w:ascii="Book Antiqua" w:eastAsia="Book Antiqua" w:hAnsi="Book Antiqua" w:cs="Book Antiqua"/>
          <w:b/>
          <w:bCs/>
          <w:color w:val="000000"/>
        </w:rPr>
        <w:t>Caruso RA</w:t>
      </w:r>
      <w:r w:rsidRPr="009A3034">
        <w:rPr>
          <w:rFonts w:ascii="Book Antiqua" w:eastAsia="Book Antiqua" w:hAnsi="Book Antiqua" w:cs="Book Antiqua"/>
          <w:color w:val="000000"/>
        </w:rPr>
        <w:t xml:space="preserve">, Angelico G, </w:t>
      </w:r>
      <w:proofErr w:type="spellStart"/>
      <w:r w:rsidRPr="009A3034">
        <w:rPr>
          <w:rFonts w:ascii="Book Antiqua" w:eastAsia="Book Antiqua" w:hAnsi="Book Antiqua" w:cs="Book Antiqua"/>
          <w:color w:val="000000"/>
        </w:rPr>
        <w:t>Irato</w:t>
      </w:r>
      <w:proofErr w:type="spellEnd"/>
      <w:r w:rsidRPr="009A3034">
        <w:rPr>
          <w:rFonts w:ascii="Book Antiqua" w:eastAsia="Book Antiqua" w:hAnsi="Book Antiqua" w:cs="Book Antiqua"/>
          <w:color w:val="000000"/>
        </w:rPr>
        <w:t xml:space="preserve"> E, de </w:t>
      </w:r>
      <w:proofErr w:type="spellStart"/>
      <w:r w:rsidRPr="009A3034">
        <w:rPr>
          <w:rFonts w:ascii="Book Antiqua" w:eastAsia="Book Antiqua" w:hAnsi="Book Antiqua" w:cs="Book Antiqua"/>
          <w:color w:val="000000"/>
        </w:rPr>
        <w:t>Sarro</w:t>
      </w:r>
      <w:proofErr w:type="spellEnd"/>
      <w:r w:rsidRPr="009A3034">
        <w:rPr>
          <w:rFonts w:ascii="Book Antiqua" w:eastAsia="Book Antiqua" w:hAnsi="Book Antiqua" w:cs="Book Antiqua"/>
          <w:color w:val="000000"/>
        </w:rPr>
        <w:t xml:space="preserve"> R, </w:t>
      </w:r>
      <w:proofErr w:type="spellStart"/>
      <w:r w:rsidRPr="009A3034">
        <w:rPr>
          <w:rFonts w:ascii="Book Antiqua" w:eastAsia="Book Antiqua" w:hAnsi="Book Antiqua" w:cs="Book Antiqua"/>
          <w:color w:val="000000"/>
        </w:rPr>
        <w:t>Tuccari</w:t>
      </w:r>
      <w:proofErr w:type="spellEnd"/>
      <w:r w:rsidRPr="009A3034">
        <w:rPr>
          <w:rFonts w:ascii="Book Antiqua" w:eastAsia="Book Antiqua" w:hAnsi="Book Antiqua" w:cs="Book Antiqua"/>
          <w:color w:val="000000"/>
        </w:rPr>
        <w:t xml:space="preserve"> G, </w:t>
      </w:r>
      <w:proofErr w:type="spellStart"/>
      <w:r w:rsidRPr="009A3034">
        <w:rPr>
          <w:rFonts w:ascii="Book Antiqua" w:eastAsia="Book Antiqua" w:hAnsi="Book Antiqua" w:cs="Book Antiqua"/>
          <w:color w:val="000000"/>
        </w:rPr>
        <w:t>Ieni</w:t>
      </w:r>
      <w:proofErr w:type="spellEnd"/>
      <w:r w:rsidRPr="009A3034">
        <w:rPr>
          <w:rFonts w:ascii="Book Antiqua" w:eastAsia="Book Antiqua" w:hAnsi="Book Antiqua" w:cs="Book Antiqua"/>
          <w:color w:val="000000"/>
        </w:rPr>
        <w:t xml:space="preserve"> A. Autophagy in advanced low- and high-grade tubular adenocarcinomas of the stomach: An </w:t>
      </w:r>
      <w:proofErr w:type="spellStart"/>
      <w:r w:rsidRPr="009A3034">
        <w:rPr>
          <w:rFonts w:ascii="Book Antiqua" w:eastAsia="Book Antiqua" w:hAnsi="Book Antiqua" w:cs="Book Antiqua"/>
          <w:color w:val="000000"/>
        </w:rPr>
        <w:t>ultrastructural</w:t>
      </w:r>
      <w:proofErr w:type="spellEnd"/>
      <w:r w:rsidRPr="009A3034">
        <w:rPr>
          <w:rFonts w:ascii="Book Antiqua" w:eastAsia="Book Antiqua" w:hAnsi="Book Antiqua" w:cs="Book Antiqua"/>
          <w:color w:val="000000"/>
        </w:rPr>
        <w:t xml:space="preserve"> investigation. </w:t>
      </w:r>
      <w:proofErr w:type="spellStart"/>
      <w:r w:rsidRPr="009A3034">
        <w:rPr>
          <w:rFonts w:ascii="Book Antiqua" w:eastAsia="Book Antiqua" w:hAnsi="Book Antiqua" w:cs="Book Antiqua"/>
          <w:i/>
          <w:iCs/>
          <w:color w:val="000000"/>
        </w:rPr>
        <w:t>Ultrastruct</w:t>
      </w:r>
      <w:proofErr w:type="spellEnd"/>
      <w:r w:rsidRPr="009A3034">
        <w:rPr>
          <w:rFonts w:ascii="Book Antiqua" w:eastAsia="Book Antiqua" w:hAnsi="Book Antiqua" w:cs="Book Antiqua"/>
          <w:i/>
          <w:iCs/>
          <w:color w:val="000000"/>
        </w:rPr>
        <w:t xml:space="preserve"> </w:t>
      </w:r>
      <w:proofErr w:type="spellStart"/>
      <w:r w:rsidRPr="009A3034">
        <w:rPr>
          <w:rFonts w:ascii="Book Antiqua" w:eastAsia="Book Antiqua" w:hAnsi="Book Antiqua" w:cs="Book Antiqua"/>
          <w:i/>
          <w:iCs/>
          <w:color w:val="000000"/>
        </w:rPr>
        <w:t>Pathol</w:t>
      </w:r>
      <w:proofErr w:type="spellEnd"/>
      <w:r w:rsidRPr="009A3034">
        <w:rPr>
          <w:rFonts w:ascii="Book Antiqua" w:eastAsia="Book Antiqua" w:hAnsi="Book Antiqua" w:cs="Book Antiqua"/>
          <w:color w:val="000000"/>
        </w:rPr>
        <w:t xml:space="preserve"> 2018; </w:t>
      </w:r>
      <w:r w:rsidRPr="009A3034">
        <w:rPr>
          <w:rFonts w:ascii="Book Antiqua" w:eastAsia="Book Antiqua" w:hAnsi="Book Antiqua" w:cs="Book Antiqua"/>
          <w:b/>
          <w:bCs/>
          <w:color w:val="000000"/>
        </w:rPr>
        <w:t>42</w:t>
      </w:r>
      <w:r w:rsidRPr="009A3034">
        <w:rPr>
          <w:rFonts w:ascii="Book Antiqua" w:eastAsia="Book Antiqua" w:hAnsi="Book Antiqua" w:cs="Book Antiqua"/>
          <w:color w:val="000000"/>
        </w:rPr>
        <w:t>: 10-17 [PMID: 29192807 DOI: 10.1080/01913123.2017.1388322]</w:t>
      </w:r>
    </w:p>
    <w:p w14:paraId="12BF76C9" w14:textId="77777777" w:rsidR="00A77B3E" w:rsidRPr="009A3034" w:rsidRDefault="00B00935">
      <w:pPr>
        <w:spacing w:line="360" w:lineRule="auto"/>
        <w:jc w:val="both"/>
      </w:pPr>
      <w:r w:rsidRPr="009A3034">
        <w:rPr>
          <w:rFonts w:ascii="Book Antiqua" w:eastAsia="Book Antiqua" w:hAnsi="Book Antiqua" w:cs="Book Antiqua"/>
          <w:color w:val="000000"/>
        </w:rPr>
        <w:t xml:space="preserve">16 </w:t>
      </w:r>
      <w:r w:rsidRPr="009A3034">
        <w:rPr>
          <w:rFonts w:ascii="Book Antiqua" w:eastAsia="Book Antiqua" w:hAnsi="Book Antiqua" w:cs="Book Antiqua"/>
          <w:b/>
          <w:bCs/>
          <w:color w:val="000000"/>
        </w:rPr>
        <w:t>Kim JS</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Bae</w:t>
      </w:r>
      <w:proofErr w:type="spellEnd"/>
      <w:r w:rsidRPr="009A3034">
        <w:rPr>
          <w:rFonts w:ascii="Book Antiqua" w:eastAsia="Book Antiqua" w:hAnsi="Book Antiqua" w:cs="Book Antiqua"/>
          <w:color w:val="000000"/>
        </w:rPr>
        <w:t xml:space="preserve"> GE, Kim KH, Lee SI, Chung C, Lee D, Lee TH, Kwon IS, Yeo MK. Prognostic Significance of LC3B and p62/SQSTM1 Expression in Gastric </w:t>
      </w:r>
      <w:r w:rsidRPr="009A3034">
        <w:rPr>
          <w:rFonts w:ascii="Book Antiqua" w:eastAsia="Book Antiqua" w:hAnsi="Book Antiqua" w:cs="Book Antiqua"/>
          <w:color w:val="000000"/>
        </w:rPr>
        <w:lastRenderedPageBreak/>
        <w:t xml:space="preserve">Adenocarcinoma. </w:t>
      </w:r>
      <w:r w:rsidRPr="009A3034">
        <w:rPr>
          <w:rFonts w:ascii="Book Antiqua" w:eastAsia="Book Antiqua" w:hAnsi="Book Antiqua" w:cs="Book Antiqua"/>
          <w:i/>
          <w:iCs/>
          <w:color w:val="000000"/>
        </w:rPr>
        <w:t>Anticancer Res</w:t>
      </w:r>
      <w:r w:rsidRPr="009A3034">
        <w:rPr>
          <w:rFonts w:ascii="Book Antiqua" w:eastAsia="Book Antiqua" w:hAnsi="Book Antiqua" w:cs="Book Antiqua"/>
          <w:color w:val="000000"/>
        </w:rPr>
        <w:t xml:space="preserve"> 2019; </w:t>
      </w:r>
      <w:r w:rsidRPr="009A3034">
        <w:rPr>
          <w:rFonts w:ascii="Book Antiqua" w:eastAsia="Book Antiqua" w:hAnsi="Book Antiqua" w:cs="Book Antiqua"/>
          <w:b/>
          <w:bCs/>
          <w:color w:val="000000"/>
        </w:rPr>
        <w:t>39</w:t>
      </w:r>
      <w:r w:rsidRPr="009A3034">
        <w:rPr>
          <w:rFonts w:ascii="Book Antiqua" w:eastAsia="Book Antiqua" w:hAnsi="Book Antiqua" w:cs="Book Antiqua"/>
          <w:color w:val="000000"/>
        </w:rPr>
        <w:t>: 6711-6722 [PMID: 31810936 DOI: 10.21873/anticanres.13886]</w:t>
      </w:r>
    </w:p>
    <w:p w14:paraId="563CC446" w14:textId="24799CBE" w:rsidR="00A77B3E" w:rsidRPr="009A3034" w:rsidRDefault="00B00935">
      <w:pPr>
        <w:spacing w:line="360" w:lineRule="auto"/>
        <w:jc w:val="both"/>
      </w:pPr>
      <w:r w:rsidRPr="009A3034">
        <w:rPr>
          <w:rFonts w:ascii="Book Antiqua" w:eastAsia="Book Antiqua" w:hAnsi="Book Antiqua" w:cs="Book Antiqua"/>
          <w:color w:val="000000"/>
        </w:rPr>
        <w:t xml:space="preserve">17 </w:t>
      </w:r>
      <w:proofErr w:type="spellStart"/>
      <w:r w:rsidRPr="009A3034">
        <w:rPr>
          <w:rFonts w:ascii="Book Antiqua" w:eastAsia="Book Antiqua" w:hAnsi="Book Antiqua" w:cs="Book Antiqua"/>
          <w:b/>
          <w:bCs/>
          <w:color w:val="000000"/>
        </w:rPr>
        <w:t>Ieni</w:t>
      </w:r>
      <w:proofErr w:type="spellEnd"/>
      <w:r w:rsidRPr="009A3034">
        <w:rPr>
          <w:rFonts w:ascii="Book Antiqua" w:eastAsia="Book Antiqua" w:hAnsi="Book Antiqua" w:cs="Book Antiqua"/>
          <w:b/>
          <w:bCs/>
          <w:color w:val="000000"/>
        </w:rPr>
        <w:t xml:space="preserve"> A</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Cardia</w:t>
      </w:r>
      <w:proofErr w:type="spellEnd"/>
      <w:r w:rsidRPr="009A3034">
        <w:rPr>
          <w:rFonts w:ascii="Book Antiqua" w:eastAsia="Book Antiqua" w:hAnsi="Book Antiqua" w:cs="Book Antiqua"/>
          <w:color w:val="000000"/>
        </w:rPr>
        <w:t xml:space="preserve"> R, </w:t>
      </w:r>
      <w:proofErr w:type="spellStart"/>
      <w:r w:rsidRPr="009A3034">
        <w:rPr>
          <w:rFonts w:ascii="Book Antiqua" w:eastAsia="Book Antiqua" w:hAnsi="Book Antiqua" w:cs="Book Antiqua"/>
          <w:color w:val="000000"/>
        </w:rPr>
        <w:t>Giuffrè</w:t>
      </w:r>
      <w:proofErr w:type="spellEnd"/>
      <w:r w:rsidRPr="009A3034">
        <w:rPr>
          <w:rFonts w:ascii="Book Antiqua" w:eastAsia="Book Antiqua" w:hAnsi="Book Antiqua" w:cs="Book Antiqua"/>
          <w:color w:val="000000"/>
        </w:rPr>
        <w:t xml:space="preserve"> G, </w:t>
      </w:r>
      <w:proofErr w:type="spellStart"/>
      <w:r w:rsidRPr="009A3034">
        <w:rPr>
          <w:rFonts w:ascii="Book Antiqua" w:eastAsia="Book Antiqua" w:hAnsi="Book Antiqua" w:cs="Book Antiqua"/>
          <w:color w:val="000000"/>
        </w:rPr>
        <w:t>Rigoli</w:t>
      </w:r>
      <w:proofErr w:type="spellEnd"/>
      <w:r w:rsidRPr="009A3034">
        <w:rPr>
          <w:rFonts w:ascii="Book Antiqua" w:eastAsia="Book Antiqua" w:hAnsi="Book Antiqua" w:cs="Book Antiqua"/>
          <w:color w:val="000000"/>
        </w:rPr>
        <w:t xml:space="preserve"> L, Caruso RA, </w:t>
      </w:r>
      <w:proofErr w:type="spellStart"/>
      <w:r w:rsidRPr="009A3034">
        <w:rPr>
          <w:rFonts w:ascii="Book Antiqua" w:eastAsia="Book Antiqua" w:hAnsi="Book Antiqua" w:cs="Book Antiqua"/>
          <w:color w:val="000000"/>
        </w:rPr>
        <w:t>Tuccari</w:t>
      </w:r>
      <w:proofErr w:type="spellEnd"/>
      <w:r w:rsidRPr="009A3034">
        <w:rPr>
          <w:rFonts w:ascii="Book Antiqua" w:eastAsia="Book Antiqua" w:hAnsi="Book Antiqua" w:cs="Book Antiqua"/>
          <w:color w:val="000000"/>
        </w:rPr>
        <w:t xml:space="preserve"> G. </w:t>
      </w:r>
      <w:proofErr w:type="spellStart"/>
      <w:r w:rsidRPr="009A3034">
        <w:rPr>
          <w:rFonts w:ascii="Book Antiqua" w:eastAsia="Book Antiqua" w:hAnsi="Book Antiqua" w:cs="Book Antiqua"/>
          <w:color w:val="000000"/>
        </w:rPr>
        <w:t>Immunohistochemical</w:t>
      </w:r>
      <w:proofErr w:type="spellEnd"/>
      <w:r w:rsidRPr="009A3034">
        <w:rPr>
          <w:rFonts w:ascii="Book Antiqua" w:eastAsia="Book Antiqua" w:hAnsi="Book Antiqua" w:cs="Book Antiqua"/>
          <w:color w:val="000000"/>
        </w:rPr>
        <w:t xml:space="preserve"> Expression of Autophagy-Related Proteins in Advanced Tubular Gastric Adenocarcinomas and Its Implications. </w:t>
      </w:r>
      <w:r w:rsidRPr="009A3034">
        <w:rPr>
          <w:rFonts w:ascii="Book Antiqua" w:eastAsia="Book Antiqua" w:hAnsi="Book Antiqua" w:cs="Book Antiqua"/>
          <w:i/>
          <w:iCs/>
          <w:color w:val="000000"/>
        </w:rPr>
        <w:t>Cancers (Basel)</w:t>
      </w:r>
      <w:r w:rsidRPr="009A3034">
        <w:rPr>
          <w:rFonts w:ascii="Book Antiqua" w:eastAsia="Book Antiqua" w:hAnsi="Book Antiqua" w:cs="Book Antiqua"/>
          <w:color w:val="000000"/>
        </w:rPr>
        <w:t xml:space="preserve"> 2019; </w:t>
      </w:r>
      <w:r w:rsidRPr="009A3034">
        <w:rPr>
          <w:rFonts w:ascii="Book Antiqua" w:eastAsia="Book Antiqua" w:hAnsi="Book Antiqua" w:cs="Book Antiqua"/>
          <w:b/>
          <w:bCs/>
          <w:color w:val="000000"/>
        </w:rPr>
        <w:t>11</w:t>
      </w:r>
      <w:r w:rsidR="006F4F11" w:rsidRPr="009A3034">
        <w:rPr>
          <w:rFonts w:ascii="Book Antiqua" w:eastAsia="Book Antiqua" w:hAnsi="Book Antiqua" w:cs="Book Antiqua"/>
          <w:b/>
          <w:bCs/>
          <w:color w:val="000000"/>
        </w:rPr>
        <w:t xml:space="preserve">: </w:t>
      </w:r>
      <w:r w:rsidR="006F4F11" w:rsidRPr="009A3034">
        <w:rPr>
          <w:rFonts w:ascii="Book Antiqua" w:eastAsia="Book Antiqua" w:hAnsi="Book Antiqua" w:cs="Book Antiqua"/>
          <w:color w:val="000000"/>
        </w:rPr>
        <w:t>389</w:t>
      </w:r>
      <w:r w:rsidRPr="009A3034">
        <w:rPr>
          <w:rFonts w:ascii="Book Antiqua" w:eastAsia="Book Antiqua" w:hAnsi="Book Antiqua" w:cs="Book Antiqua"/>
          <w:color w:val="000000"/>
        </w:rPr>
        <w:t xml:space="preserve"> [PMID: </w:t>
      </w:r>
      <w:bookmarkStart w:id="11" w:name="OLE_LINK155"/>
      <w:r w:rsidRPr="009A3034">
        <w:rPr>
          <w:rFonts w:ascii="Book Antiqua" w:eastAsia="Book Antiqua" w:hAnsi="Book Antiqua" w:cs="Book Antiqua"/>
          <w:color w:val="000000"/>
        </w:rPr>
        <w:t>30893939</w:t>
      </w:r>
      <w:bookmarkEnd w:id="11"/>
      <w:r w:rsidRPr="009A3034">
        <w:rPr>
          <w:rFonts w:ascii="Book Antiqua" w:eastAsia="Book Antiqua" w:hAnsi="Book Antiqua" w:cs="Book Antiqua"/>
          <w:color w:val="000000"/>
        </w:rPr>
        <w:t xml:space="preserve"> DOI: 10.3390/cancers11030389]</w:t>
      </w:r>
    </w:p>
    <w:p w14:paraId="7442A7AA" w14:textId="77777777" w:rsidR="00A77B3E" w:rsidRPr="009A3034" w:rsidRDefault="00B00935">
      <w:pPr>
        <w:spacing w:line="360" w:lineRule="auto"/>
        <w:jc w:val="both"/>
      </w:pPr>
      <w:r w:rsidRPr="009A3034">
        <w:rPr>
          <w:rFonts w:ascii="Book Antiqua" w:eastAsia="Book Antiqua" w:hAnsi="Book Antiqua" w:cs="Book Antiqua"/>
          <w:color w:val="000000"/>
        </w:rPr>
        <w:t xml:space="preserve">18 </w:t>
      </w:r>
      <w:r w:rsidRPr="009A3034">
        <w:rPr>
          <w:rFonts w:ascii="Book Antiqua" w:eastAsia="Book Antiqua" w:hAnsi="Book Antiqua" w:cs="Book Antiqua"/>
          <w:b/>
          <w:bCs/>
          <w:color w:val="000000"/>
        </w:rPr>
        <w:t>Cardoso VF</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Francesko</w:t>
      </w:r>
      <w:proofErr w:type="spellEnd"/>
      <w:r w:rsidRPr="009A3034">
        <w:rPr>
          <w:rFonts w:ascii="Book Antiqua" w:eastAsia="Book Antiqua" w:hAnsi="Book Antiqua" w:cs="Book Antiqua"/>
          <w:color w:val="000000"/>
        </w:rPr>
        <w:t xml:space="preserve"> A, </w:t>
      </w:r>
      <w:proofErr w:type="spellStart"/>
      <w:r w:rsidRPr="009A3034">
        <w:rPr>
          <w:rFonts w:ascii="Book Antiqua" w:eastAsia="Book Antiqua" w:hAnsi="Book Antiqua" w:cs="Book Antiqua"/>
          <w:color w:val="000000"/>
        </w:rPr>
        <w:t>Ribeiro</w:t>
      </w:r>
      <w:proofErr w:type="spellEnd"/>
      <w:r w:rsidRPr="009A3034">
        <w:rPr>
          <w:rFonts w:ascii="Book Antiqua" w:eastAsia="Book Antiqua" w:hAnsi="Book Antiqua" w:cs="Book Antiqua"/>
          <w:color w:val="000000"/>
        </w:rPr>
        <w:t xml:space="preserve"> C, </w:t>
      </w:r>
      <w:proofErr w:type="spellStart"/>
      <w:r w:rsidRPr="009A3034">
        <w:rPr>
          <w:rFonts w:ascii="Book Antiqua" w:eastAsia="Book Antiqua" w:hAnsi="Book Antiqua" w:cs="Book Antiqua"/>
          <w:color w:val="000000"/>
        </w:rPr>
        <w:t>Bañobre-López</w:t>
      </w:r>
      <w:proofErr w:type="spellEnd"/>
      <w:r w:rsidRPr="009A3034">
        <w:rPr>
          <w:rFonts w:ascii="Book Antiqua" w:eastAsia="Book Antiqua" w:hAnsi="Book Antiqua" w:cs="Book Antiqua"/>
          <w:color w:val="000000"/>
        </w:rPr>
        <w:t xml:space="preserve"> M, Martins P, </w:t>
      </w:r>
      <w:proofErr w:type="spellStart"/>
      <w:r w:rsidRPr="009A3034">
        <w:rPr>
          <w:rFonts w:ascii="Book Antiqua" w:eastAsia="Book Antiqua" w:hAnsi="Book Antiqua" w:cs="Book Antiqua"/>
          <w:color w:val="000000"/>
        </w:rPr>
        <w:t>Lanceros</w:t>
      </w:r>
      <w:proofErr w:type="spellEnd"/>
      <w:r w:rsidRPr="009A3034">
        <w:rPr>
          <w:rFonts w:ascii="Book Antiqua" w:eastAsia="Book Antiqua" w:hAnsi="Book Antiqua" w:cs="Book Antiqua"/>
          <w:color w:val="000000"/>
        </w:rPr>
        <w:t xml:space="preserve">-Mendez S. Advances in Magnetic Nanoparticles for Biomedical Applications. </w:t>
      </w:r>
      <w:proofErr w:type="spellStart"/>
      <w:r w:rsidRPr="009A3034">
        <w:rPr>
          <w:rFonts w:ascii="Book Antiqua" w:eastAsia="Book Antiqua" w:hAnsi="Book Antiqua" w:cs="Book Antiqua"/>
          <w:i/>
          <w:iCs/>
          <w:color w:val="000000"/>
        </w:rPr>
        <w:t>Adv</w:t>
      </w:r>
      <w:proofErr w:type="spellEnd"/>
      <w:r w:rsidRPr="009A3034">
        <w:rPr>
          <w:rFonts w:ascii="Book Antiqua" w:eastAsia="Book Antiqua" w:hAnsi="Book Antiqua" w:cs="Book Antiqua"/>
          <w:i/>
          <w:iCs/>
          <w:color w:val="000000"/>
        </w:rPr>
        <w:t xml:space="preserve"> </w:t>
      </w:r>
      <w:proofErr w:type="spellStart"/>
      <w:r w:rsidRPr="009A3034">
        <w:rPr>
          <w:rFonts w:ascii="Book Antiqua" w:eastAsia="Book Antiqua" w:hAnsi="Book Antiqua" w:cs="Book Antiqua"/>
          <w:i/>
          <w:iCs/>
          <w:color w:val="000000"/>
        </w:rPr>
        <w:t>Healthc</w:t>
      </w:r>
      <w:proofErr w:type="spellEnd"/>
      <w:r w:rsidRPr="009A3034">
        <w:rPr>
          <w:rFonts w:ascii="Book Antiqua" w:eastAsia="Book Antiqua" w:hAnsi="Book Antiqua" w:cs="Book Antiqua"/>
          <w:i/>
          <w:iCs/>
          <w:color w:val="000000"/>
        </w:rPr>
        <w:t xml:space="preserve"> Mater</w:t>
      </w:r>
      <w:r w:rsidRPr="009A3034">
        <w:rPr>
          <w:rFonts w:ascii="Book Antiqua" w:eastAsia="Book Antiqua" w:hAnsi="Book Antiqua" w:cs="Book Antiqua"/>
          <w:color w:val="000000"/>
        </w:rPr>
        <w:t xml:space="preserve"> 2018; </w:t>
      </w:r>
      <w:r w:rsidRPr="009A3034">
        <w:rPr>
          <w:rFonts w:ascii="Book Antiqua" w:eastAsia="Book Antiqua" w:hAnsi="Book Antiqua" w:cs="Book Antiqua"/>
          <w:b/>
          <w:bCs/>
          <w:color w:val="000000"/>
        </w:rPr>
        <w:t>7</w:t>
      </w:r>
      <w:r w:rsidRPr="009A3034">
        <w:rPr>
          <w:rFonts w:ascii="Book Antiqua" w:eastAsia="Book Antiqua" w:hAnsi="Book Antiqua" w:cs="Book Antiqua"/>
          <w:color w:val="000000"/>
        </w:rPr>
        <w:t xml:space="preserve"> [PMID: </w:t>
      </w:r>
      <w:bookmarkStart w:id="12" w:name="OLE_LINK156"/>
      <w:r w:rsidRPr="009A3034">
        <w:rPr>
          <w:rFonts w:ascii="Book Antiqua" w:eastAsia="Book Antiqua" w:hAnsi="Book Antiqua" w:cs="Book Antiqua"/>
          <w:color w:val="000000"/>
        </w:rPr>
        <w:t>29280314</w:t>
      </w:r>
      <w:bookmarkEnd w:id="12"/>
      <w:r w:rsidRPr="009A3034">
        <w:rPr>
          <w:rFonts w:ascii="Book Antiqua" w:eastAsia="Book Antiqua" w:hAnsi="Book Antiqua" w:cs="Book Antiqua"/>
          <w:color w:val="000000"/>
        </w:rPr>
        <w:t xml:space="preserve"> DOI: 10.1002/adhm.201700845]</w:t>
      </w:r>
    </w:p>
    <w:p w14:paraId="3C2716B9" w14:textId="77777777" w:rsidR="00A77B3E" w:rsidRPr="009A3034" w:rsidRDefault="00B00935">
      <w:pPr>
        <w:spacing w:line="360" w:lineRule="auto"/>
        <w:jc w:val="both"/>
      </w:pPr>
      <w:r w:rsidRPr="009A3034">
        <w:rPr>
          <w:rFonts w:ascii="Book Antiqua" w:eastAsia="Book Antiqua" w:hAnsi="Book Antiqua" w:cs="Book Antiqua"/>
          <w:color w:val="000000"/>
        </w:rPr>
        <w:t xml:space="preserve">19 </w:t>
      </w:r>
      <w:r w:rsidRPr="009A3034">
        <w:rPr>
          <w:rFonts w:ascii="Book Antiqua" w:eastAsia="Book Antiqua" w:hAnsi="Book Antiqua" w:cs="Book Antiqua"/>
          <w:b/>
          <w:bCs/>
          <w:color w:val="000000"/>
        </w:rPr>
        <w:t xml:space="preserve">Hoang </w:t>
      </w:r>
      <w:proofErr w:type="spellStart"/>
      <w:r w:rsidRPr="009A3034">
        <w:rPr>
          <w:rFonts w:ascii="Book Antiqua" w:eastAsia="Book Antiqua" w:hAnsi="Book Antiqua" w:cs="Book Antiqua"/>
          <w:b/>
          <w:bCs/>
          <w:color w:val="000000"/>
        </w:rPr>
        <w:t>Thi</w:t>
      </w:r>
      <w:proofErr w:type="spellEnd"/>
      <w:r w:rsidRPr="009A3034">
        <w:rPr>
          <w:rFonts w:ascii="Book Antiqua" w:eastAsia="Book Antiqua" w:hAnsi="Book Antiqua" w:cs="Book Antiqua"/>
          <w:b/>
          <w:bCs/>
          <w:color w:val="000000"/>
        </w:rPr>
        <w:t xml:space="preserve"> TT</w:t>
      </w:r>
      <w:r w:rsidRPr="009A3034">
        <w:rPr>
          <w:rFonts w:ascii="Book Antiqua" w:eastAsia="Book Antiqua" w:hAnsi="Book Antiqua" w:cs="Book Antiqua"/>
          <w:color w:val="000000"/>
        </w:rPr>
        <w:t xml:space="preserve">, Cao VD, Nguyen TNQ, Hoang DT, Ngo VC, Nguyen DH. </w:t>
      </w:r>
      <w:proofErr w:type="gramStart"/>
      <w:r w:rsidRPr="009A3034">
        <w:rPr>
          <w:rFonts w:ascii="Book Antiqua" w:eastAsia="Book Antiqua" w:hAnsi="Book Antiqua" w:cs="Book Antiqua"/>
          <w:color w:val="000000"/>
        </w:rPr>
        <w:t xml:space="preserve">Functionalized </w:t>
      </w:r>
      <w:proofErr w:type="spellStart"/>
      <w:r w:rsidRPr="009A3034">
        <w:rPr>
          <w:rFonts w:ascii="Book Antiqua" w:eastAsia="Book Antiqua" w:hAnsi="Book Antiqua" w:cs="Book Antiqua"/>
          <w:color w:val="000000"/>
        </w:rPr>
        <w:t>mesoporous</w:t>
      </w:r>
      <w:proofErr w:type="spellEnd"/>
      <w:r w:rsidRPr="009A3034">
        <w:rPr>
          <w:rFonts w:ascii="Book Antiqua" w:eastAsia="Book Antiqua" w:hAnsi="Book Antiqua" w:cs="Book Antiqua"/>
          <w:color w:val="000000"/>
        </w:rPr>
        <w:t xml:space="preserve"> silica nanoparticles and biomedical applications.</w:t>
      </w:r>
      <w:proofErr w:type="gramEnd"/>
      <w:r w:rsidRPr="009A3034">
        <w:rPr>
          <w:rFonts w:ascii="Book Antiqua" w:eastAsia="Book Antiqua" w:hAnsi="Book Antiqua" w:cs="Book Antiqua"/>
          <w:color w:val="000000"/>
        </w:rPr>
        <w:t xml:space="preserve"> </w:t>
      </w:r>
      <w:r w:rsidRPr="009A3034">
        <w:rPr>
          <w:rFonts w:ascii="Book Antiqua" w:eastAsia="Book Antiqua" w:hAnsi="Book Antiqua" w:cs="Book Antiqua"/>
          <w:i/>
          <w:iCs/>
          <w:color w:val="000000"/>
        </w:rPr>
        <w:t xml:space="preserve">Mater </w:t>
      </w:r>
      <w:proofErr w:type="spellStart"/>
      <w:r w:rsidRPr="009A3034">
        <w:rPr>
          <w:rFonts w:ascii="Book Antiqua" w:eastAsia="Book Antiqua" w:hAnsi="Book Antiqua" w:cs="Book Antiqua"/>
          <w:i/>
          <w:iCs/>
          <w:color w:val="000000"/>
        </w:rPr>
        <w:t>Sci</w:t>
      </w:r>
      <w:proofErr w:type="spellEnd"/>
      <w:r w:rsidRPr="009A3034">
        <w:rPr>
          <w:rFonts w:ascii="Book Antiqua" w:eastAsia="Book Antiqua" w:hAnsi="Book Antiqua" w:cs="Book Antiqua"/>
          <w:i/>
          <w:iCs/>
          <w:color w:val="000000"/>
        </w:rPr>
        <w:t xml:space="preserve"> </w:t>
      </w:r>
      <w:proofErr w:type="spellStart"/>
      <w:r w:rsidRPr="009A3034">
        <w:rPr>
          <w:rFonts w:ascii="Book Antiqua" w:eastAsia="Book Antiqua" w:hAnsi="Book Antiqua" w:cs="Book Antiqua"/>
          <w:i/>
          <w:iCs/>
          <w:color w:val="000000"/>
        </w:rPr>
        <w:t>Eng</w:t>
      </w:r>
      <w:proofErr w:type="spellEnd"/>
      <w:r w:rsidRPr="009A3034">
        <w:rPr>
          <w:rFonts w:ascii="Book Antiqua" w:eastAsia="Book Antiqua" w:hAnsi="Book Antiqua" w:cs="Book Antiqua"/>
          <w:i/>
          <w:iCs/>
          <w:color w:val="000000"/>
        </w:rPr>
        <w:t xml:space="preserve"> C Mater </w:t>
      </w:r>
      <w:proofErr w:type="spellStart"/>
      <w:r w:rsidRPr="009A3034">
        <w:rPr>
          <w:rFonts w:ascii="Book Antiqua" w:eastAsia="Book Antiqua" w:hAnsi="Book Antiqua" w:cs="Book Antiqua"/>
          <w:i/>
          <w:iCs/>
          <w:color w:val="000000"/>
        </w:rPr>
        <w:t>Biol</w:t>
      </w:r>
      <w:proofErr w:type="spellEnd"/>
      <w:r w:rsidRPr="009A3034">
        <w:rPr>
          <w:rFonts w:ascii="Book Antiqua" w:eastAsia="Book Antiqua" w:hAnsi="Book Antiqua" w:cs="Book Antiqua"/>
          <w:i/>
          <w:iCs/>
          <w:color w:val="000000"/>
        </w:rPr>
        <w:t xml:space="preserve"> </w:t>
      </w:r>
      <w:proofErr w:type="spellStart"/>
      <w:r w:rsidRPr="009A3034">
        <w:rPr>
          <w:rFonts w:ascii="Book Antiqua" w:eastAsia="Book Antiqua" w:hAnsi="Book Antiqua" w:cs="Book Antiqua"/>
          <w:i/>
          <w:iCs/>
          <w:color w:val="000000"/>
        </w:rPr>
        <w:t>Appl</w:t>
      </w:r>
      <w:proofErr w:type="spellEnd"/>
      <w:r w:rsidRPr="009A3034">
        <w:rPr>
          <w:rFonts w:ascii="Book Antiqua" w:eastAsia="Book Antiqua" w:hAnsi="Book Antiqua" w:cs="Book Antiqua"/>
          <w:color w:val="000000"/>
        </w:rPr>
        <w:t xml:space="preserve"> 2019; </w:t>
      </w:r>
      <w:r w:rsidRPr="009A3034">
        <w:rPr>
          <w:rFonts w:ascii="Book Antiqua" w:eastAsia="Book Antiqua" w:hAnsi="Book Antiqua" w:cs="Book Antiqua"/>
          <w:b/>
          <w:bCs/>
          <w:color w:val="000000"/>
        </w:rPr>
        <w:t>99</w:t>
      </w:r>
      <w:r w:rsidRPr="009A3034">
        <w:rPr>
          <w:rFonts w:ascii="Book Antiqua" w:eastAsia="Book Antiqua" w:hAnsi="Book Antiqua" w:cs="Book Antiqua"/>
          <w:color w:val="000000"/>
        </w:rPr>
        <w:t>: 631-656 [PMID: 30889738 DOI: 10.1016/j.msec.2019.01.129]</w:t>
      </w:r>
    </w:p>
    <w:p w14:paraId="429F9BB0" w14:textId="77777777" w:rsidR="00A77B3E" w:rsidRPr="009A3034" w:rsidRDefault="00B00935">
      <w:pPr>
        <w:spacing w:line="360" w:lineRule="auto"/>
        <w:jc w:val="both"/>
      </w:pPr>
      <w:r w:rsidRPr="009A3034">
        <w:rPr>
          <w:rFonts w:ascii="Book Antiqua" w:eastAsia="Book Antiqua" w:hAnsi="Book Antiqua" w:cs="Book Antiqua"/>
          <w:color w:val="000000"/>
        </w:rPr>
        <w:t xml:space="preserve">20 </w:t>
      </w:r>
      <w:r w:rsidRPr="009A3034">
        <w:rPr>
          <w:rFonts w:ascii="Book Antiqua" w:eastAsia="Book Antiqua" w:hAnsi="Book Antiqua" w:cs="Book Antiqua"/>
          <w:b/>
          <w:bCs/>
          <w:color w:val="000000"/>
        </w:rPr>
        <w:t>Kim D</w:t>
      </w:r>
      <w:r w:rsidRPr="009A3034">
        <w:rPr>
          <w:rFonts w:ascii="Book Antiqua" w:eastAsia="Book Antiqua" w:hAnsi="Book Antiqua" w:cs="Book Antiqua"/>
          <w:color w:val="000000"/>
        </w:rPr>
        <w:t xml:space="preserve">, Shin K, Kwon SG, </w:t>
      </w:r>
      <w:proofErr w:type="spellStart"/>
      <w:r w:rsidRPr="009A3034">
        <w:rPr>
          <w:rFonts w:ascii="Book Antiqua" w:eastAsia="Book Antiqua" w:hAnsi="Book Antiqua" w:cs="Book Antiqua"/>
          <w:color w:val="000000"/>
        </w:rPr>
        <w:t>Hyeon</w:t>
      </w:r>
      <w:proofErr w:type="spellEnd"/>
      <w:r w:rsidRPr="009A3034">
        <w:rPr>
          <w:rFonts w:ascii="Book Antiqua" w:eastAsia="Book Antiqua" w:hAnsi="Book Antiqua" w:cs="Book Antiqua"/>
          <w:color w:val="000000"/>
        </w:rPr>
        <w:t xml:space="preserve"> T. Synthesis and Biomedical Applications of Multifunctional Nanoparticles. </w:t>
      </w:r>
      <w:proofErr w:type="spellStart"/>
      <w:r w:rsidRPr="009A3034">
        <w:rPr>
          <w:rFonts w:ascii="Book Antiqua" w:eastAsia="Book Antiqua" w:hAnsi="Book Antiqua" w:cs="Book Antiqua"/>
          <w:i/>
          <w:iCs/>
          <w:color w:val="000000"/>
        </w:rPr>
        <w:t>Adv</w:t>
      </w:r>
      <w:proofErr w:type="spellEnd"/>
      <w:r w:rsidRPr="009A3034">
        <w:rPr>
          <w:rFonts w:ascii="Book Antiqua" w:eastAsia="Book Antiqua" w:hAnsi="Book Antiqua" w:cs="Book Antiqua"/>
          <w:i/>
          <w:iCs/>
          <w:color w:val="000000"/>
        </w:rPr>
        <w:t xml:space="preserve"> Mater</w:t>
      </w:r>
      <w:r w:rsidRPr="009A3034">
        <w:rPr>
          <w:rFonts w:ascii="Book Antiqua" w:eastAsia="Book Antiqua" w:hAnsi="Book Antiqua" w:cs="Book Antiqua"/>
          <w:color w:val="000000"/>
        </w:rPr>
        <w:t xml:space="preserve"> 2018; </w:t>
      </w:r>
      <w:r w:rsidRPr="009A3034">
        <w:rPr>
          <w:rFonts w:ascii="Book Antiqua" w:eastAsia="Book Antiqua" w:hAnsi="Book Antiqua" w:cs="Book Antiqua"/>
          <w:b/>
          <w:bCs/>
          <w:color w:val="000000"/>
        </w:rPr>
        <w:t>30</w:t>
      </w:r>
      <w:r w:rsidRPr="009A3034">
        <w:rPr>
          <w:rFonts w:ascii="Book Antiqua" w:eastAsia="Book Antiqua" w:hAnsi="Book Antiqua" w:cs="Book Antiqua"/>
          <w:color w:val="000000"/>
        </w:rPr>
        <w:t>: e1802309 [PMID: 30133009 DOI: 10.1002/adma.201802309]</w:t>
      </w:r>
    </w:p>
    <w:p w14:paraId="002478AC" w14:textId="77777777" w:rsidR="00A77B3E" w:rsidRPr="009A3034" w:rsidRDefault="00B00935">
      <w:pPr>
        <w:spacing w:line="360" w:lineRule="auto"/>
        <w:jc w:val="both"/>
      </w:pPr>
      <w:r w:rsidRPr="009A3034">
        <w:rPr>
          <w:rFonts w:ascii="Book Antiqua" w:eastAsia="Book Antiqua" w:hAnsi="Book Antiqua" w:cs="Book Antiqua"/>
          <w:color w:val="000000"/>
        </w:rPr>
        <w:t xml:space="preserve">21 </w:t>
      </w:r>
      <w:r w:rsidRPr="009A3034">
        <w:rPr>
          <w:rFonts w:ascii="Book Antiqua" w:eastAsia="Book Antiqua" w:hAnsi="Book Antiqua" w:cs="Book Antiqua"/>
          <w:b/>
          <w:bCs/>
          <w:color w:val="000000"/>
        </w:rPr>
        <w:t>Wang Y</w:t>
      </w:r>
      <w:r w:rsidRPr="009A3034">
        <w:rPr>
          <w:rFonts w:ascii="Book Antiqua" w:eastAsia="Book Antiqua" w:hAnsi="Book Antiqua" w:cs="Book Antiqua"/>
          <w:color w:val="000000"/>
        </w:rPr>
        <w:t xml:space="preserve">, Zhao Q, Han N, </w:t>
      </w:r>
      <w:proofErr w:type="spellStart"/>
      <w:r w:rsidRPr="009A3034">
        <w:rPr>
          <w:rFonts w:ascii="Book Antiqua" w:eastAsia="Book Antiqua" w:hAnsi="Book Antiqua" w:cs="Book Antiqua"/>
          <w:color w:val="000000"/>
        </w:rPr>
        <w:t>Bai</w:t>
      </w:r>
      <w:proofErr w:type="spellEnd"/>
      <w:r w:rsidRPr="009A3034">
        <w:rPr>
          <w:rFonts w:ascii="Book Antiqua" w:eastAsia="Book Antiqua" w:hAnsi="Book Antiqua" w:cs="Book Antiqua"/>
          <w:color w:val="000000"/>
        </w:rPr>
        <w:t xml:space="preserve"> L, Li J, Liu J, </w:t>
      </w:r>
      <w:proofErr w:type="spellStart"/>
      <w:r w:rsidRPr="009A3034">
        <w:rPr>
          <w:rFonts w:ascii="Book Antiqua" w:eastAsia="Book Antiqua" w:hAnsi="Book Antiqua" w:cs="Book Antiqua"/>
          <w:color w:val="000000"/>
        </w:rPr>
        <w:t>Che</w:t>
      </w:r>
      <w:proofErr w:type="spellEnd"/>
      <w:r w:rsidRPr="009A3034">
        <w:rPr>
          <w:rFonts w:ascii="Book Antiqua" w:eastAsia="Book Antiqua" w:hAnsi="Book Antiqua" w:cs="Book Antiqua"/>
          <w:color w:val="000000"/>
        </w:rPr>
        <w:t xml:space="preserve"> E, Hu L, Zhang Q, Jiang T, Wang S. </w:t>
      </w:r>
      <w:proofErr w:type="spellStart"/>
      <w:r w:rsidRPr="009A3034">
        <w:rPr>
          <w:rFonts w:ascii="Book Antiqua" w:eastAsia="Book Antiqua" w:hAnsi="Book Antiqua" w:cs="Book Antiqua"/>
          <w:color w:val="000000"/>
        </w:rPr>
        <w:t>Mesoporous</w:t>
      </w:r>
      <w:proofErr w:type="spellEnd"/>
      <w:r w:rsidRPr="009A3034">
        <w:rPr>
          <w:rFonts w:ascii="Book Antiqua" w:eastAsia="Book Antiqua" w:hAnsi="Book Antiqua" w:cs="Book Antiqua"/>
          <w:color w:val="000000"/>
        </w:rPr>
        <w:t xml:space="preserve"> silica nanoparticles in drug delivery and biomedical applications. </w:t>
      </w:r>
      <w:proofErr w:type="spellStart"/>
      <w:r w:rsidRPr="009A3034">
        <w:rPr>
          <w:rFonts w:ascii="Book Antiqua" w:eastAsia="Book Antiqua" w:hAnsi="Book Antiqua" w:cs="Book Antiqua"/>
          <w:i/>
          <w:iCs/>
          <w:color w:val="000000"/>
        </w:rPr>
        <w:t>Nanomedicine</w:t>
      </w:r>
      <w:proofErr w:type="spellEnd"/>
      <w:r w:rsidRPr="009A3034">
        <w:rPr>
          <w:rFonts w:ascii="Book Antiqua" w:eastAsia="Book Antiqua" w:hAnsi="Book Antiqua" w:cs="Book Antiqua"/>
          <w:color w:val="000000"/>
        </w:rPr>
        <w:t xml:space="preserve"> 2015; </w:t>
      </w:r>
      <w:r w:rsidRPr="009A3034">
        <w:rPr>
          <w:rFonts w:ascii="Book Antiqua" w:eastAsia="Book Antiqua" w:hAnsi="Book Antiqua" w:cs="Book Antiqua"/>
          <w:b/>
          <w:bCs/>
          <w:color w:val="000000"/>
        </w:rPr>
        <w:t>11</w:t>
      </w:r>
      <w:r w:rsidRPr="009A3034">
        <w:rPr>
          <w:rFonts w:ascii="Book Antiqua" w:eastAsia="Book Antiqua" w:hAnsi="Book Antiqua" w:cs="Book Antiqua"/>
          <w:color w:val="000000"/>
        </w:rPr>
        <w:t>: 313-327 [PMID: 25461284 DOI: 10.1016/j.nano.2014.09.014]</w:t>
      </w:r>
    </w:p>
    <w:p w14:paraId="123607C6" w14:textId="77777777" w:rsidR="00A77B3E" w:rsidRPr="009A3034" w:rsidRDefault="00B00935">
      <w:pPr>
        <w:spacing w:line="360" w:lineRule="auto"/>
        <w:jc w:val="both"/>
      </w:pPr>
      <w:r w:rsidRPr="009A3034">
        <w:rPr>
          <w:rFonts w:ascii="Book Antiqua" w:eastAsia="Book Antiqua" w:hAnsi="Book Antiqua" w:cs="Book Antiqua"/>
          <w:color w:val="000000"/>
        </w:rPr>
        <w:t xml:space="preserve">22 </w:t>
      </w:r>
      <w:r w:rsidRPr="009A3034">
        <w:rPr>
          <w:rFonts w:ascii="Book Antiqua" w:eastAsia="Book Antiqua" w:hAnsi="Book Antiqua" w:cs="Book Antiqua"/>
          <w:b/>
          <w:bCs/>
          <w:color w:val="000000"/>
        </w:rPr>
        <w:t>Zhang H</w:t>
      </w:r>
      <w:r w:rsidRPr="009A3034">
        <w:rPr>
          <w:rFonts w:ascii="Book Antiqua" w:eastAsia="Book Antiqua" w:hAnsi="Book Antiqua" w:cs="Book Antiqua"/>
          <w:color w:val="000000"/>
        </w:rPr>
        <w:t xml:space="preserve">. Molecularly Imprinted Nanoparticles for Biomedical Applications. </w:t>
      </w:r>
      <w:proofErr w:type="spellStart"/>
      <w:r w:rsidRPr="009A3034">
        <w:rPr>
          <w:rFonts w:ascii="Book Antiqua" w:eastAsia="Book Antiqua" w:hAnsi="Book Antiqua" w:cs="Book Antiqua"/>
          <w:i/>
          <w:iCs/>
          <w:color w:val="000000"/>
        </w:rPr>
        <w:t>Adv</w:t>
      </w:r>
      <w:proofErr w:type="spellEnd"/>
      <w:r w:rsidRPr="009A3034">
        <w:rPr>
          <w:rFonts w:ascii="Book Antiqua" w:eastAsia="Book Antiqua" w:hAnsi="Book Antiqua" w:cs="Book Antiqua"/>
          <w:i/>
          <w:iCs/>
          <w:color w:val="000000"/>
        </w:rPr>
        <w:t xml:space="preserve"> Mater</w:t>
      </w:r>
      <w:r w:rsidRPr="009A3034">
        <w:rPr>
          <w:rFonts w:ascii="Book Antiqua" w:eastAsia="Book Antiqua" w:hAnsi="Book Antiqua" w:cs="Book Antiqua"/>
          <w:color w:val="000000"/>
        </w:rPr>
        <w:t xml:space="preserve"> 2020; </w:t>
      </w:r>
      <w:r w:rsidRPr="009A3034">
        <w:rPr>
          <w:rFonts w:ascii="Book Antiqua" w:eastAsia="Book Antiqua" w:hAnsi="Book Antiqua" w:cs="Book Antiqua"/>
          <w:b/>
          <w:bCs/>
          <w:color w:val="000000"/>
        </w:rPr>
        <w:t>32</w:t>
      </w:r>
      <w:r w:rsidRPr="009A3034">
        <w:rPr>
          <w:rFonts w:ascii="Book Antiqua" w:eastAsia="Book Antiqua" w:hAnsi="Book Antiqua" w:cs="Book Antiqua"/>
          <w:color w:val="000000"/>
        </w:rPr>
        <w:t>: e1806328 [PMID: 31090976 DOI: 10.1002/adma.201806328]</w:t>
      </w:r>
    </w:p>
    <w:p w14:paraId="3DD4EDA1" w14:textId="77777777" w:rsidR="00A77B3E" w:rsidRPr="009A3034" w:rsidRDefault="00B00935">
      <w:pPr>
        <w:spacing w:line="360" w:lineRule="auto"/>
        <w:jc w:val="both"/>
      </w:pPr>
      <w:r w:rsidRPr="009A3034">
        <w:rPr>
          <w:rFonts w:ascii="Book Antiqua" w:eastAsia="Book Antiqua" w:hAnsi="Book Antiqua" w:cs="Book Antiqua"/>
          <w:color w:val="000000"/>
        </w:rPr>
        <w:t xml:space="preserve">23 </w:t>
      </w:r>
      <w:r w:rsidRPr="009A3034">
        <w:rPr>
          <w:rFonts w:ascii="Book Antiqua" w:eastAsia="Book Antiqua" w:hAnsi="Book Antiqua" w:cs="Book Antiqua"/>
          <w:b/>
          <w:bCs/>
          <w:color w:val="000000"/>
        </w:rPr>
        <w:t>Chen G</w:t>
      </w:r>
      <w:r w:rsidRPr="009A3034">
        <w:rPr>
          <w:rFonts w:ascii="Book Antiqua" w:eastAsia="Book Antiqua" w:hAnsi="Book Antiqua" w:cs="Book Antiqua"/>
          <w:color w:val="000000"/>
        </w:rPr>
        <w:t xml:space="preserve">, Wang Y, </w:t>
      </w:r>
      <w:proofErr w:type="spellStart"/>
      <w:r w:rsidRPr="009A3034">
        <w:rPr>
          <w:rFonts w:ascii="Book Antiqua" w:eastAsia="Book Antiqua" w:hAnsi="Book Antiqua" w:cs="Book Antiqua"/>
          <w:color w:val="000000"/>
        </w:rPr>
        <w:t>Xie</w:t>
      </w:r>
      <w:proofErr w:type="spellEnd"/>
      <w:r w:rsidRPr="009A3034">
        <w:rPr>
          <w:rFonts w:ascii="Book Antiqua" w:eastAsia="Book Antiqua" w:hAnsi="Book Antiqua" w:cs="Book Antiqua"/>
          <w:color w:val="000000"/>
        </w:rPr>
        <w:t xml:space="preserve"> R, Gong S. A review on core-shell structured </w:t>
      </w:r>
      <w:proofErr w:type="spellStart"/>
      <w:r w:rsidRPr="009A3034">
        <w:rPr>
          <w:rFonts w:ascii="Book Antiqua" w:eastAsia="Book Antiqua" w:hAnsi="Book Antiqua" w:cs="Book Antiqua"/>
          <w:color w:val="000000"/>
        </w:rPr>
        <w:t>unimolecular</w:t>
      </w:r>
      <w:proofErr w:type="spellEnd"/>
      <w:r w:rsidRPr="009A3034">
        <w:rPr>
          <w:rFonts w:ascii="Book Antiqua" w:eastAsia="Book Antiqua" w:hAnsi="Book Antiqua" w:cs="Book Antiqua"/>
          <w:color w:val="000000"/>
        </w:rPr>
        <w:t xml:space="preserve"> nanoparticles for biomedical applications. </w:t>
      </w:r>
      <w:proofErr w:type="spellStart"/>
      <w:r w:rsidRPr="009A3034">
        <w:rPr>
          <w:rFonts w:ascii="Book Antiqua" w:eastAsia="Book Antiqua" w:hAnsi="Book Antiqua" w:cs="Book Antiqua"/>
          <w:i/>
          <w:iCs/>
          <w:color w:val="000000"/>
        </w:rPr>
        <w:t>Adv</w:t>
      </w:r>
      <w:proofErr w:type="spellEnd"/>
      <w:r w:rsidRPr="009A3034">
        <w:rPr>
          <w:rFonts w:ascii="Book Antiqua" w:eastAsia="Book Antiqua" w:hAnsi="Book Antiqua" w:cs="Book Antiqua"/>
          <w:i/>
          <w:iCs/>
          <w:color w:val="000000"/>
        </w:rPr>
        <w:t xml:space="preserve"> Drug </w:t>
      </w:r>
      <w:proofErr w:type="spellStart"/>
      <w:r w:rsidRPr="009A3034">
        <w:rPr>
          <w:rFonts w:ascii="Book Antiqua" w:eastAsia="Book Antiqua" w:hAnsi="Book Antiqua" w:cs="Book Antiqua"/>
          <w:i/>
          <w:iCs/>
          <w:color w:val="000000"/>
        </w:rPr>
        <w:t>Deliv</w:t>
      </w:r>
      <w:proofErr w:type="spellEnd"/>
      <w:r w:rsidRPr="009A3034">
        <w:rPr>
          <w:rFonts w:ascii="Book Antiqua" w:eastAsia="Book Antiqua" w:hAnsi="Book Antiqua" w:cs="Book Antiqua"/>
          <w:i/>
          <w:iCs/>
          <w:color w:val="000000"/>
        </w:rPr>
        <w:t xml:space="preserve"> Rev</w:t>
      </w:r>
      <w:r w:rsidRPr="009A3034">
        <w:rPr>
          <w:rFonts w:ascii="Book Antiqua" w:eastAsia="Book Antiqua" w:hAnsi="Book Antiqua" w:cs="Book Antiqua"/>
          <w:color w:val="000000"/>
        </w:rPr>
        <w:t xml:space="preserve"> 2018; </w:t>
      </w:r>
      <w:r w:rsidRPr="009A3034">
        <w:rPr>
          <w:rFonts w:ascii="Book Antiqua" w:eastAsia="Book Antiqua" w:hAnsi="Book Antiqua" w:cs="Book Antiqua"/>
          <w:b/>
          <w:bCs/>
          <w:color w:val="000000"/>
        </w:rPr>
        <w:t>130</w:t>
      </w:r>
      <w:r w:rsidRPr="009A3034">
        <w:rPr>
          <w:rFonts w:ascii="Book Antiqua" w:eastAsia="Book Antiqua" w:hAnsi="Book Antiqua" w:cs="Book Antiqua"/>
          <w:color w:val="000000"/>
        </w:rPr>
        <w:t>: 58-72 [PMID: 30009887 DOI: 10.1016/j.addr.2018.07.008]</w:t>
      </w:r>
    </w:p>
    <w:p w14:paraId="2CAD1243" w14:textId="77777777" w:rsidR="00A77B3E" w:rsidRPr="009A3034" w:rsidRDefault="00B00935">
      <w:pPr>
        <w:spacing w:line="360" w:lineRule="auto"/>
        <w:jc w:val="both"/>
      </w:pPr>
      <w:proofErr w:type="gramStart"/>
      <w:r w:rsidRPr="009A3034">
        <w:rPr>
          <w:rFonts w:ascii="Book Antiqua" w:eastAsia="Book Antiqua" w:hAnsi="Book Antiqua" w:cs="Book Antiqua"/>
          <w:color w:val="000000"/>
        </w:rPr>
        <w:t xml:space="preserve">24 </w:t>
      </w:r>
      <w:r w:rsidRPr="009A3034">
        <w:rPr>
          <w:rFonts w:ascii="Book Antiqua" w:eastAsia="Book Antiqua" w:hAnsi="Book Antiqua" w:cs="Book Antiqua"/>
          <w:b/>
          <w:bCs/>
          <w:color w:val="000000"/>
        </w:rPr>
        <w:t>Tang KS</w:t>
      </w:r>
      <w:r w:rsidRPr="009A3034">
        <w:rPr>
          <w:rFonts w:ascii="Book Antiqua" w:eastAsia="Book Antiqua" w:hAnsi="Book Antiqua" w:cs="Book Antiqua"/>
          <w:color w:val="000000"/>
        </w:rPr>
        <w:t>.</w:t>
      </w:r>
      <w:proofErr w:type="gramEnd"/>
      <w:r w:rsidRPr="009A3034">
        <w:rPr>
          <w:rFonts w:ascii="Book Antiqua" w:eastAsia="Book Antiqua" w:hAnsi="Book Antiqua" w:cs="Book Antiqua"/>
          <w:color w:val="000000"/>
        </w:rPr>
        <w:t xml:space="preserve"> </w:t>
      </w:r>
      <w:proofErr w:type="gramStart"/>
      <w:r w:rsidRPr="009A3034">
        <w:rPr>
          <w:rFonts w:ascii="Book Antiqua" w:eastAsia="Book Antiqua" w:hAnsi="Book Antiqua" w:cs="Book Antiqua"/>
          <w:color w:val="000000"/>
        </w:rPr>
        <w:t>The current and future perspectives of zinc oxide nanoparticles in the treatment of diabetes mellitus.</w:t>
      </w:r>
      <w:proofErr w:type="gramEnd"/>
      <w:r w:rsidRPr="009A3034">
        <w:rPr>
          <w:rFonts w:ascii="Book Antiqua" w:eastAsia="Book Antiqua" w:hAnsi="Book Antiqua" w:cs="Book Antiqua"/>
          <w:color w:val="000000"/>
        </w:rPr>
        <w:t xml:space="preserve"> </w:t>
      </w:r>
      <w:r w:rsidRPr="009A3034">
        <w:rPr>
          <w:rFonts w:ascii="Book Antiqua" w:eastAsia="Book Antiqua" w:hAnsi="Book Antiqua" w:cs="Book Antiqua"/>
          <w:i/>
          <w:iCs/>
          <w:color w:val="000000"/>
        </w:rPr>
        <w:t xml:space="preserve">Life </w:t>
      </w:r>
      <w:proofErr w:type="spellStart"/>
      <w:r w:rsidRPr="009A3034">
        <w:rPr>
          <w:rFonts w:ascii="Book Antiqua" w:eastAsia="Book Antiqua" w:hAnsi="Book Antiqua" w:cs="Book Antiqua"/>
          <w:i/>
          <w:iCs/>
          <w:color w:val="000000"/>
        </w:rPr>
        <w:t>Sci</w:t>
      </w:r>
      <w:proofErr w:type="spellEnd"/>
      <w:r w:rsidRPr="009A3034">
        <w:rPr>
          <w:rFonts w:ascii="Book Antiqua" w:eastAsia="Book Antiqua" w:hAnsi="Book Antiqua" w:cs="Book Antiqua"/>
          <w:color w:val="000000"/>
        </w:rPr>
        <w:t xml:space="preserve"> 2019; </w:t>
      </w:r>
      <w:r w:rsidRPr="009A3034">
        <w:rPr>
          <w:rFonts w:ascii="Book Antiqua" w:eastAsia="Book Antiqua" w:hAnsi="Book Antiqua" w:cs="Book Antiqua"/>
          <w:b/>
          <w:bCs/>
          <w:color w:val="000000"/>
        </w:rPr>
        <w:t>239</w:t>
      </w:r>
      <w:r w:rsidRPr="009A3034">
        <w:rPr>
          <w:rFonts w:ascii="Book Antiqua" w:eastAsia="Book Antiqua" w:hAnsi="Book Antiqua" w:cs="Book Antiqua"/>
          <w:color w:val="000000"/>
        </w:rPr>
        <w:t>: 117011 [PMID: 31669241 DOI: 10.1016/j.lfs.2019.117011]</w:t>
      </w:r>
    </w:p>
    <w:p w14:paraId="06A2590E" w14:textId="77777777" w:rsidR="00A77B3E" w:rsidRPr="009A3034" w:rsidRDefault="00B00935">
      <w:pPr>
        <w:spacing w:line="360" w:lineRule="auto"/>
        <w:jc w:val="both"/>
      </w:pPr>
      <w:r w:rsidRPr="009A3034">
        <w:rPr>
          <w:rFonts w:ascii="Book Antiqua" w:eastAsia="Book Antiqua" w:hAnsi="Book Antiqua" w:cs="Book Antiqua"/>
          <w:color w:val="000000"/>
        </w:rPr>
        <w:t xml:space="preserve">25 </w:t>
      </w:r>
      <w:r w:rsidRPr="009A3034">
        <w:rPr>
          <w:rFonts w:ascii="Book Antiqua" w:eastAsia="Book Antiqua" w:hAnsi="Book Antiqua" w:cs="Book Antiqua"/>
          <w:b/>
          <w:bCs/>
          <w:color w:val="000000"/>
        </w:rPr>
        <w:t>Hu H</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Guo</w:t>
      </w:r>
      <w:proofErr w:type="spellEnd"/>
      <w:r w:rsidRPr="009A3034">
        <w:rPr>
          <w:rFonts w:ascii="Book Antiqua" w:eastAsia="Book Antiqua" w:hAnsi="Book Antiqua" w:cs="Book Antiqua"/>
          <w:color w:val="000000"/>
        </w:rPr>
        <w:t xml:space="preserve"> Q, Fan X, Wei X, Yang D, Zhang B, Liu J, Wu Q, Oh Y, </w:t>
      </w:r>
      <w:proofErr w:type="spellStart"/>
      <w:r w:rsidRPr="009A3034">
        <w:rPr>
          <w:rFonts w:ascii="Book Antiqua" w:eastAsia="Book Antiqua" w:hAnsi="Book Antiqua" w:cs="Book Antiqua"/>
          <w:color w:val="000000"/>
        </w:rPr>
        <w:t>Feng</w:t>
      </w:r>
      <w:proofErr w:type="spellEnd"/>
      <w:r w:rsidRPr="009A3034">
        <w:rPr>
          <w:rFonts w:ascii="Book Antiqua" w:eastAsia="Book Antiqua" w:hAnsi="Book Antiqua" w:cs="Book Antiqua"/>
          <w:color w:val="000000"/>
        </w:rPr>
        <w:t xml:space="preserve"> Y, Chen K, </w:t>
      </w:r>
      <w:proofErr w:type="spellStart"/>
      <w:r w:rsidRPr="009A3034">
        <w:rPr>
          <w:rFonts w:ascii="Book Antiqua" w:eastAsia="Book Antiqua" w:hAnsi="Book Antiqua" w:cs="Book Antiqua"/>
          <w:color w:val="000000"/>
        </w:rPr>
        <w:t>Hou</w:t>
      </w:r>
      <w:proofErr w:type="spellEnd"/>
      <w:r w:rsidRPr="009A3034">
        <w:rPr>
          <w:rFonts w:ascii="Book Antiqua" w:eastAsia="Book Antiqua" w:hAnsi="Book Antiqua" w:cs="Book Antiqua"/>
          <w:color w:val="000000"/>
        </w:rPr>
        <w:t xml:space="preserve"> L, </w:t>
      </w:r>
      <w:proofErr w:type="spellStart"/>
      <w:r w:rsidRPr="009A3034">
        <w:rPr>
          <w:rFonts w:ascii="Book Antiqua" w:eastAsia="Book Antiqua" w:hAnsi="Book Antiqua" w:cs="Book Antiqua"/>
          <w:color w:val="000000"/>
        </w:rPr>
        <w:t>Gu</w:t>
      </w:r>
      <w:proofErr w:type="spellEnd"/>
      <w:r w:rsidRPr="009A3034">
        <w:rPr>
          <w:rFonts w:ascii="Book Antiqua" w:eastAsia="Book Antiqua" w:hAnsi="Book Antiqua" w:cs="Book Antiqua"/>
          <w:color w:val="000000"/>
        </w:rPr>
        <w:t xml:space="preserve"> N. Molecular mechanisms underlying zinc oxide nanoparticle induced </w:t>
      </w:r>
      <w:r w:rsidRPr="009A3034">
        <w:rPr>
          <w:rFonts w:ascii="Book Antiqua" w:eastAsia="Book Antiqua" w:hAnsi="Book Antiqua" w:cs="Book Antiqua"/>
          <w:color w:val="000000"/>
        </w:rPr>
        <w:lastRenderedPageBreak/>
        <w:t xml:space="preserve">insulin resistance in mice. </w:t>
      </w:r>
      <w:proofErr w:type="spellStart"/>
      <w:r w:rsidRPr="009A3034">
        <w:rPr>
          <w:rFonts w:ascii="Book Antiqua" w:eastAsia="Book Antiqua" w:hAnsi="Book Antiqua" w:cs="Book Antiqua"/>
          <w:i/>
          <w:iCs/>
          <w:color w:val="000000"/>
        </w:rPr>
        <w:t>Nanotoxicology</w:t>
      </w:r>
      <w:proofErr w:type="spellEnd"/>
      <w:r w:rsidRPr="009A3034">
        <w:rPr>
          <w:rFonts w:ascii="Book Antiqua" w:eastAsia="Book Antiqua" w:hAnsi="Book Antiqua" w:cs="Book Antiqua"/>
          <w:color w:val="000000"/>
        </w:rPr>
        <w:t xml:space="preserve"> 2020; </w:t>
      </w:r>
      <w:r w:rsidRPr="009A3034">
        <w:rPr>
          <w:rFonts w:ascii="Book Antiqua" w:eastAsia="Book Antiqua" w:hAnsi="Book Antiqua" w:cs="Book Antiqua"/>
          <w:b/>
          <w:bCs/>
          <w:color w:val="000000"/>
        </w:rPr>
        <w:t>14</w:t>
      </w:r>
      <w:r w:rsidRPr="009A3034">
        <w:rPr>
          <w:rFonts w:ascii="Book Antiqua" w:eastAsia="Book Antiqua" w:hAnsi="Book Antiqua" w:cs="Book Antiqua"/>
          <w:color w:val="000000"/>
        </w:rPr>
        <w:t>: 59-76 [PMID: 31519126 DOI: 10.1080/17435390.2019.1663288]</w:t>
      </w:r>
    </w:p>
    <w:p w14:paraId="1D3F10DB" w14:textId="77777777" w:rsidR="00A77B3E" w:rsidRPr="009A3034" w:rsidRDefault="00B00935">
      <w:pPr>
        <w:spacing w:line="360" w:lineRule="auto"/>
        <w:jc w:val="both"/>
      </w:pPr>
      <w:r w:rsidRPr="009A3034">
        <w:rPr>
          <w:rFonts w:ascii="Book Antiqua" w:eastAsia="Book Antiqua" w:hAnsi="Book Antiqua" w:cs="Book Antiqua"/>
          <w:color w:val="000000"/>
        </w:rPr>
        <w:t xml:space="preserve">26 </w:t>
      </w:r>
      <w:proofErr w:type="spellStart"/>
      <w:r w:rsidRPr="009A3034">
        <w:rPr>
          <w:rFonts w:ascii="Book Antiqua" w:eastAsia="Book Antiqua" w:hAnsi="Book Antiqua" w:cs="Book Antiqua"/>
          <w:b/>
          <w:bCs/>
          <w:color w:val="000000"/>
        </w:rPr>
        <w:t>Yadav</w:t>
      </w:r>
      <w:proofErr w:type="spellEnd"/>
      <w:r w:rsidRPr="009A3034">
        <w:rPr>
          <w:rFonts w:ascii="Book Antiqua" w:eastAsia="Book Antiqua" w:hAnsi="Book Antiqua" w:cs="Book Antiqua"/>
          <w:b/>
          <w:bCs/>
          <w:color w:val="000000"/>
        </w:rPr>
        <w:t xml:space="preserve"> KK</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Arakha</w:t>
      </w:r>
      <w:proofErr w:type="spellEnd"/>
      <w:r w:rsidRPr="009A3034">
        <w:rPr>
          <w:rFonts w:ascii="Book Antiqua" w:eastAsia="Book Antiqua" w:hAnsi="Book Antiqua" w:cs="Book Antiqua"/>
          <w:color w:val="000000"/>
        </w:rPr>
        <w:t xml:space="preserve"> M, Das B, </w:t>
      </w:r>
      <w:proofErr w:type="spellStart"/>
      <w:r w:rsidRPr="009A3034">
        <w:rPr>
          <w:rFonts w:ascii="Book Antiqua" w:eastAsia="Book Antiqua" w:hAnsi="Book Antiqua" w:cs="Book Antiqua"/>
          <w:color w:val="000000"/>
        </w:rPr>
        <w:t>Mallick</w:t>
      </w:r>
      <w:proofErr w:type="spellEnd"/>
      <w:r w:rsidRPr="009A3034">
        <w:rPr>
          <w:rFonts w:ascii="Book Antiqua" w:eastAsia="Book Antiqua" w:hAnsi="Book Antiqua" w:cs="Book Antiqua"/>
          <w:color w:val="000000"/>
        </w:rPr>
        <w:t xml:space="preserve"> B, </w:t>
      </w:r>
      <w:proofErr w:type="spellStart"/>
      <w:r w:rsidRPr="009A3034">
        <w:rPr>
          <w:rFonts w:ascii="Book Antiqua" w:eastAsia="Book Antiqua" w:hAnsi="Book Antiqua" w:cs="Book Antiqua"/>
          <w:color w:val="000000"/>
        </w:rPr>
        <w:t>Jha</w:t>
      </w:r>
      <w:proofErr w:type="spellEnd"/>
      <w:r w:rsidRPr="009A3034">
        <w:rPr>
          <w:rFonts w:ascii="Book Antiqua" w:eastAsia="Book Antiqua" w:hAnsi="Book Antiqua" w:cs="Book Antiqua"/>
          <w:color w:val="000000"/>
        </w:rPr>
        <w:t xml:space="preserve"> S. Preferential binding to zinc oxide nanoparticle interface inhibits lysozyme fibrillation and cytotoxicity. </w:t>
      </w:r>
      <w:proofErr w:type="spellStart"/>
      <w:r w:rsidRPr="009A3034">
        <w:rPr>
          <w:rFonts w:ascii="Book Antiqua" w:eastAsia="Book Antiqua" w:hAnsi="Book Antiqua" w:cs="Book Antiqua"/>
          <w:i/>
          <w:iCs/>
          <w:color w:val="000000"/>
        </w:rPr>
        <w:t>Int</w:t>
      </w:r>
      <w:proofErr w:type="spellEnd"/>
      <w:r w:rsidRPr="009A3034">
        <w:rPr>
          <w:rFonts w:ascii="Book Antiqua" w:eastAsia="Book Antiqua" w:hAnsi="Book Antiqua" w:cs="Book Antiqua"/>
          <w:i/>
          <w:iCs/>
          <w:color w:val="000000"/>
        </w:rPr>
        <w:t xml:space="preserve"> J </w:t>
      </w:r>
      <w:proofErr w:type="spellStart"/>
      <w:r w:rsidRPr="009A3034">
        <w:rPr>
          <w:rFonts w:ascii="Book Antiqua" w:eastAsia="Book Antiqua" w:hAnsi="Book Antiqua" w:cs="Book Antiqua"/>
          <w:i/>
          <w:iCs/>
          <w:color w:val="000000"/>
        </w:rPr>
        <w:t>Biol</w:t>
      </w:r>
      <w:proofErr w:type="spellEnd"/>
      <w:r w:rsidRPr="009A3034">
        <w:rPr>
          <w:rFonts w:ascii="Book Antiqua" w:eastAsia="Book Antiqua" w:hAnsi="Book Antiqua" w:cs="Book Antiqua"/>
          <w:i/>
          <w:iCs/>
          <w:color w:val="000000"/>
        </w:rPr>
        <w:t xml:space="preserve"> </w:t>
      </w:r>
      <w:proofErr w:type="spellStart"/>
      <w:r w:rsidRPr="009A3034">
        <w:rPr>
          <w:rFonts w:ascii="Book Antiqua" w:eastAsia="Book Antiqua" w:hAnsi="Book Antiqua" w:cs="Book Antiqua"/>
          <w:i/>
          <w:iCs/>
          <w:color w:val="000000"/>
        </w:rPr>
        <w:t>Macromol</w:t>
      </w:r>
      <w:proofErr w:type="spellEnd"/>
      <w:r w:rsidRPr="009A3034">
        <w:rPr>
          <w:rFonts w:ascii="Book Antiqua" w:eastAsia="Book Antiqua" w:hAnsi="Book Antiqua" w:cs="Book Antiqua"/>
          <w:color w:val="000000"/>
        </w:rPr>
        <w:t xml:space="preserve"> 2018; </w:t>
      </w:r>
      <w:r w:rsidRPr="009A3034">
        <w:rPr>
          <w:rFonts w:ascii="Book Antiqua" w:eastAsia="Book Antiqua" w:hAnsi="Book Antiqua" w:cs="Book Antiqua"/>
          <w:b/>
          <w:bCs/>
          <w:color w:val="000000"/>
        </w:rPr>
        <w:t>116</w:t>
      </w:r>
      <w:r w:rsidRPr="009A3034">
        <w:rPr>
          <w:rFonts w:ascii="Book Antiqua" w:eastAsia="Book Antiqua" w:hAnsi="Book Antiqua" w:cs="Book Antiqua"/>
          <w:color w:val="000000"/>
        </w:rPr>
        <w:t>: 955-965 [PMID: 29778879 DOI: 10.1016/j.ijbiomac.2018.05.098]</w:t>
      </w:r>
    </w:p>
    <w:p w14:paraId="17765FD4" w14:textId="77777777" w:rsidR="00A77B3E" w:rsidRPr="009A3034" w:rsidRDefault="00B00935">
      <w:pPr>
        <w:spacing w:line="360" w:lineRule="auto"/>
        <w:jc w:val="both"/>
      </w:pPr>
      <w:r w:rsidRPr="009A3034">
        <w:rPr>
          <w:rFonts w:ascii="Book Antiqua" w:eastAsia="Book Antiqua" w:hAnsi="Book Antiqua" w:cs="Book Antiqua"/>
          <w:color w:val="000000"/>
        </w:rPr>
        <w:t xml:space="preserve">27 </w:t>
      </w:r>
      <w:r w:rsidRPr="009A3034">
        <w:rPr>
          <w:rFonts w:ascii="Book Antiqua" w:eastAsia="Book Antiqua" w:hAnsi="Book Antiqua" w:cs="Book Antiqua"/>
          <w:b/>
          <w:bCs/>
          <w:color w:val="000000"/>
        </w:rPr>
        <w:t>Sun Q</w:t>
      </w:r>
      <w:r w:rsidRPr="009A3034">
        <w:rPr>
          <w:rFonts w:ascii="Book Antiqua" w:eastAsia="Book Antiqua" w:hAnsi="Book Antiqua" w:cs="Book Antiqua"/>
          <w:color w:val="000000"/>
        </w:rPr>
        <w:t xml:space="preserve">, Li J, Le T. Zinc Oxide Nanoparticle as a Novel Class of Antifungal Agents: Current Advances and Future Perspectives. </w:t>
      </w:r>
      <w:r w:rsidRPr="009A3034">
        <w:rPr>
          <w:rFonts w:ascii="Book Antiqua" w:eastAsia="Book Antiqua" w:hAnsi="Book Antiqua" w:cs="Book Antiqua"/>
          <w:i/>
          <w:iCs/>
          <w:color w:val="000000"/>
        </w:rPr>
        <w:t xml:space="preserve">J </w:t>
      </w:r>
      <w:proofErr w:type="spellStart"/>
      <w:r w:rsidRPr="009A3034">
        <w:rPr>
          <w:rFonts w:ascii="Book Antiqua" w:eastAsia="Book Antiqua" w:hAnsi="Book Antiqua" w:cs="Book Antiqua"/>
          <w:i/>
          <w:iCs/>
          <w:color w:val="000000"/>
        </w:rPr>
        <w:t>Agric</w:t>
      </w:r>
      <w:proofErr w:type="spellEnd"/>
      <w:r w:rsidRPr="009A3034">
        <w:rPr>
          <w:rFonts w:ascii="Book Antiqua" w:eastAsia="Book Antiqua" w:hAnsi="Book Antiqua" w:cs="Book Antiqua"/>
          <w:i/>
          <w:iCs/>
          <w:color w:val="000000"/>
        </w:rPr>
        <w:t xml:space="preserve"> Food </w:t>
      </w:r>
      <w:proofErr w:type="spellStart"/>
      <w:r w:rsidRPr="009A3034">
        <w:rPr>
          <w:rFonts w:ascii="Book Antiqua" w:eastAsia="Book Antiqua" w:hAnsi="Book Antiqua" w:cs="Book Antiqua"/>
          <w:i/>
          <w:iCs/>
          <w:color w:val="000000"/>
        </w:rPr>
        <w:t>Chem</w:t>
      </w:r>
      <w:proofErr w:type="spellEnd"/>
      <w:r w:rsidRPr="009A3034">
        <w:rPr>
          <w:rFonts w:ascii="Book Antiqua" w:eastAsia="Book Antiqua" w:hAnsi="Book Antiqua" w:cs="Book Antiqua"/>
          <w:color w:val="000000"/>
        </w:rPr>
        <w:t xml:space="preserve"> 2018; </w:t>
      </w:r>
      <w:r w:rsidRPr="009A3034">
        <w:rPr>
          <w:rFonts w:ascii="Book Antiqua" w:eastAsia="Book Antiqua" w:hAnsi="Book Antiqua" w:cs="Book Antiqua"/>
          <w:b/>
          <w:bCs/>
          <w:color w:val="000000"/>
        </w:rPr>
        <w:t>66</w:t>
      </w:r>
      <w:r w:rsidRPr="009A3034">
        <w:rPr>
          <w:rFonts w:ascii="Book Antiqua" w:eastAsia="Book Antiqua" w:hAnsi="Book Antiqua" w:cs="Book Antiqua"/>
          <w:color w:val="000000"/>
        </w:rPr>
        <w:t>: 11209-11220 [PMID: 30299956 DOI: 10.1021/acs.jafc.8b03210]</w:t>
      </w:r>
    </w:p>
    <w:p w14:paraId="3346F952" w14:textId="77777777" w:rsidR="00A77B3E" w:rsidRPr="009A3034" w:rsidRDefault="00B00935">
      <w:pPr>
        <w:spacing w:line="360" w:lineRule="auto"/>
        <w:jc w:val="both"/>
      </w:pPr>
      <w:r w:rsidRPr="009A3034">
        <w:rPr>
          <w:rFonts w:ascii="Book Antiqua" w:eastAsia="Book Antiqua" w:hAnsi="Book Antiqua" w:cs="Book Antiqua"/>
          <w:color w:val="000000"/>
        </w:rPr>
        <w:t xml:space="preserve">28 </w:t>
      </w:r>
      <w:proofErr w:type="spellStart"/>
      <w:r w:rsidRPr="009A3034">
        <w:rPr>
          <w:rFonts w:ascii="Book Antiqua" w:eastAsia="Book Antiqua" w:hAnsi="Book Antiqua" w:cs="Book Antiqua"/>
          <w:b/>
          <w:bCs/>
          <w:color w:val="000000"/>
        </w:rPr>
        <w:t>Padmanabhan</w:t>
      </w:r>
      <w:proofErr w:type="spellEnd"/>
      <w:r w:rsidRPr="009A3034">
        <w:rPr>
          <w:rFonts w:ascii="Book Antiqua" w:eastAsia="Book Antiqua" w:hAnsi="Book Antiqua" w:cs="Book Antiqua"/>
          <w:b/>
          <w:bCs/>
          <w:color w:val="000000"/>
        </w:rPr>
        <w:t xml:space="preserve"> A</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Kaushik</w:t>
      </w:r>
      <w:proofErr w:type="spellEnd"/>
      <w:r w:rsidRPr="009A3034">
        <w:rPr>
          <w:rFonts w:ascii="Book Antiqua" w:eastAsia="Book Antiqua" w:hAnsi="Book Antiqua" w:cs="Book Antiqua"/>
          <w:color w:val="000000"/>
        </w:rPr>
        <w:t xml:space="preserve"> M, </w:t>
      </w:r>
      <w:proofErr w:type="spellStart"/>
      <w:r w:rsidRPr="009A3034">
        <w:rPr>
          <w:rFonts w:ascii="Book Antiqua" w:eastAsia="Book Antiqua" w:hAnsi="Book Antiqua" w:cs="Book Antiqua"/>
          <w:color w:val="000000"/>
        </w:rPr>
        <w:t>Niranjan</w:t>
      </w:r>
      <w:proofErr w:type="spellEnd"/>
      <w:r w:rsidRPr="009A3034">
        <w:rPr>
          <w:rFonts w:ascii="Book Antiqua" w:eastAsia="Book Antiqua" w:hAnsi="Book Antiqua" w:cs="Book Antiqua"/>
          <w:color w:val="000000"/>
        </w:rPr>
        <w:t xml:space="preserve"> R, Richards JS, </w:t>
      </w:r>
      <w:proofErr w:type="spellStart"/>
      <w:r w:rsidRPr="009A3034">
        <w:rPr>
          <w:rFonts w:ascii="Book Antiqua" w:eastAsia="Book Antiqua" w:hAnsi="Book Antiqua" w:cs="Book Antiqua"/>
          <w:color w:val="000000"/>
        </w:rPr>
        <w:t>Ebright</w:t>
      </w:r>
      <w:proofErr w:type="spellEnd"/>
      <w:r w:rsidRPr="009A3034">
        <w:rPr>
          <w:rFonts w:ascii="Book Antiqua" w:eastAsia="Book Antiqua" w:hAnsi="Book Antiqua" w:cs="Book Antiqua"/>
          <w:color w:val="000000"/>
        </w:rPr>
        <w:t xml:space="preserve"> B, </w:t>
      </w:r>
      <w:proofErr w:type="spellStart"/>
      <w:r w:rsidRPr="009A3034">
        <w:rPr>
          <w:rFonts w:ascii="Book Antiqua" w:eastAsia="Book Antiqua" w:hAnsi="Book Antiqua" w:cs="Book Antiqua"/>
          <w:color w:val="000000"/>
        </w:rPr>
        <w:t>Venkatasubbu</w:t>
      </w:r>
      <w:proofErr w:type="spellEnd"/>
      <w:r w:rsidRPr="009A3034">
        <w:rPr>
          <w:rFonts w:ascii="Book Antiqua" w:eastAsia="Book Antiqua" w:hAnsi="Book Antiqua" w:cs="Book Antiqua"/>
          <w:color w:val="000000"/>
        </w:rPr>
        <w:t xml:space="preserve"> GD. Zinc Oxide nanoparticles induce oxidative and </w:t>
      </w:r>
      <w:proofErr w:type="spellStart"/>
      <w:r w:rsidRPr="009A3034">
        <w:rPr>
          <w:rFonts w:ascii="Book Antiqua" w:eastAsia="Book Antiqua" w:hAnsi="Book Antiqua" w:cs="Book Antiqua"/>
          <w:color w:val="000000"/>
        </w:rPr>
        <w:t>proteotoxic</w:t>
      </w:r>
      <w:proofErr w:type="spellEnd"/>
      <w:r w:rsidRPr="009A3034">
        <w:rPr>
          <w:rFonts w:ascii="Book Antiqua" w:eastAsia="Book Antiqua" w:hAnsi="Book Antiqua" w:cs="Book Antiqua"/>
          <w:color w:val="000000"/>
        </w:rPr>
        <w:t xml:space="preserve"> stress in ovarian cancer cells and trigger apoptosis Independent of p53-mutation status. </w:t>
      </w:r>
      <w:proofErr w:type="spellStart"/>
      <w:r w:rsidRPr="009A3034">
        <w:rPr>
          <w:rFonts w:ascii="Book Antiqua" w:eastAsia="Book Antiqua" w:hAnsi="Book Antiqua" w:cs="Book Antiqua"/>
          <w:i/>
          <w:iCs/>
          <w:color w:val="000000"/>
        </w:rPr>
        <w:t>Appl</w:t>
      </w:r>
      <w:proofErr w:type="spellEnd"/>
      <w:r w:rsidRPr="009A3034">
        <w:rPr>
          <w:rFonts w:ascii="Book Antiqua" w:eastAsia="Book Antiqua" w:hAnsi="Book Antiqua" w:cs="Book Antiqua"/>
          <w:i/>
          <w:iCs/>
          <w:color w:val="000000"/>
        </w:rPr>
        <w:t xml:space="preserve"> Surf </w:t>
      </w:r>
      <w:proofErr w:type="spellStart"/>
      <w:r w:rsidRPr="009A3034">
        <w:rPr>
          <w:rFonts w:ascii="Book Antiqua" w:eastAsia="Book Antiqua" w:hAnsi="Book Antiqua" w:cs="Book Antiqua"/>
          <w:i/>
          <w:iCs/>
          <w:color w:val="000000"/>
        </w:rPr>
        <w:t>Sci</w:t>
      </w:r>
      <w:proofErr w:type="spellEnd"/>
      <w:r w:rsidRPr="009A3034">
        <w:rPr>
          <w:rFonts w:ascii="Book Antiqua" w:eastAsia="Book Antiqua" w:hAnsi="Book Antiqua" w:cs="Book Antiqua"/>
          <w:color w:val="000000"/>
        </w:rPr>
        <w:t xml:space="preserve"> 2019; </w:t>
      </w:r>
      <w:r w:rsidRPr="009A3034">
        <w:rPr>
          <w:rFonts w:ascii="Book Antiqua" w:eastAsia="Book Antiqua" w:hAnsi="Book Antiqua" w:cs="Book Antiqua"/>
          <w:b/>
          <w:bCs/>
          <w:color w:val="000000"/>
        </w:rPr>
        <w:t>487</w:t>
      </w:r>
      <w:r w:rsidRPr="009A3034">
        <w:rPr>
          <w:rFonts w:ascii="Book Antiqua" w:eastAsia="Book Antiqua" w:hAnsi="Book Antiqua" w:cs="Book Antiqua"/>
          <w:color w:val="000000"/>
        </w:rPr>
        <w:t>: 807-818 [PMID: 32042215 DOI: 10.1016/j.apsusc.2019.05.099]</w:t>
      </w:r>
    </w:p>
    <w:p w14:paraId="44D78632" w14:textId="77777777" w:rsidR="00A77B3E" w:rsidRPr="009A3034" w:rsidRDefault="00B00935">
      <w:pPr>
        <w:spacing w:line="360" w:lineRule="auto"/>
        <w:jc w:val="both"/>
      </w:pPr>
      <w:r w:rsidRPr="009A3034">
        <w:rPr>
          <w:rFonts w:ascii="Book Antiqua" w:eastAsia="Book Antiqua" w:hAnsi="Book Antiqua" w:cs="Book Antiqua"/>
          <w:color w:val="000000"/>
        </w:rPr>
        <w:t xml:space="preserve">29 </w:t>
      </w:r>
      <w:r w:rsidRPr="009A3034">
        <w:rPr>
          <w:rFonts w:ascii="Book Antiqua" w:eastAsia="Book Antiqua" w:hAnsi="Book Antiqua" w:cs="Book Antiqua"/>
          <w:b/>
          <w:bCs/>
          <w:color w:val="000000"/>
        </w:rPr>
        <w:t>Li Z</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Guo</w:t>
      </w:r>
      <w:proofErr w:type="spellEnd"/>
      <w:r w:rsidRPr="009A3034">
        <w:rPr>
          <w:rFonts w:ascii="Book Antiqua" w:eastAsia="Book Antiqua" w:hAnsi="Book Antiqua" w:cs="Book Antiqua"/>
          <w:color w:val="000000"/>
        </w:rPr>
        <w:t xml:space="preserve"> D, Yin X, Ding S, </w:t>
      </w:r>
      <w:proofErr w:type="spellStart"/>
      <w:r w:rsidRPr="009A3034">
        <w:rPr>
          <w:rFonts w:ascii="Book Antiqua" w:eastAsia="Book Antiqua" w:hAnsi="Book Antiqua" w:cs="Book Antiqua"/>
          <w:color w:val="000000"/>
        </w:rPr>
        <w:t>Shen</w:t>
      </w:r>
      <w:proofErr w:type="spellEnd"/>
      <w:r w:rsidRPr="009A3034">
        <w:rPr>
          <w:rFonts w:ascii="Book Antiqua" w:eastAsia="Book Antiqua" w:hAnsi="Book Antiqua" w:cs="Book Antiqua"/>
          <w:color w:val="000000"/>
        </w:rPr>
        <w:t xml:space="preserve"> M, Zhang R, Wang Y, </w:t>
      </w:r>
      <w:proofErr w:type="spellStart"/>
      <w:r w:rsidRPr="009A3034">
        <w:rPr>
          <w:rFonts w:ascii="Book Antiqua" w:eastAsia="Book Antiqua" w:hAnsi="Book Antiqua" w:cs="Book Antiqua"/>
          <w:color w:val="000000"/>
        </w:rPr>
        <w:t>Xu</w:t>
      </w:r>
      <w:proofErr w:type="spellEnd"/>
      <w:r w:rsidRPr="009A3034">
        <w:rPr>
          <w:rFonts w:ascii="Book Antiqua" w:eastAsia="Book Antiqua" w:hAnsi="Book Antiqua" w:cs="Book Antiqua"/>
          <w:color w:val="000000"/>
        </w:rPr>
        <w:t xml:space="preserve"> R. Zinc oxide nanoparticles induce human multiple myeloma cell death </w:t>
      </w:r>
      <w:r w:rsidRPr="009A3034">
        <w:rPr>
          <w:rFonts w:ascii="Book Antiqua" w:eastAsia="Book Antiqua" w:hAnsi="Book Antiqua" w:cs="Book Antiqua"/>
          <w:i/>
          <w:iCs/>
          <w:color w:val="000000"/>
        </w:rPr>
        <w:t>via</w:t>
      </w:r>
      <w:r w:rsidRPr="009A3034">
        <w:rPr>
          <w:rFonts w:ascii="Book Antiqua" w:eastAsia="Book Antiqua" w:hAnsi="Book Antiqua" w:cs="Book Antiqua"/>
          <w:color w:val="000000"/>
        </w:rPr>
        <w:t xml:space="preserve"> reactive oxygen species and </w:t>
      </w:r>
      <w:proofErr w:type="spellStart"/>
      <w:r w:rsidRPr="009A3034">
        <w:rPr>
          <w:rFonts w:ascii="Book Antiqua" w:eastAsia="Book Antiqua" w:hAnsi="Book Antiqua" w:cs="Book Antiqua"/>
          <w:color w:val="000000"/>
        </w:rPr>
        <w:t>Cyt</w:t>
      </w:r>
      <w:proofErr w:type="spellEnd"/>
      <w:r w:rsidRPr="009A3034">
        <w:rPr>
          <w:rFonts w:ascii="Book Antiqua" w:eastAsia="Book Antiqua" w:hAnsi="Book Antiqua" w:cs="Book Antiqua"/>
          <w:color w:val="000000"/>
        </w:rPr>
        <w:t xml:space="preserve">-C/Apaf-1/Caspase-9/Caspase-3 signaling pathway in vitro. </w:t>
      </w:r>
      <w:r w:rsidRPr="009A3034">
        <w:rPr>
          <w:rFonts w:ascii="Book Antiqua" w:eastAsia="Book Antiqua" w:hAnsi="Book Antiqua" w:cs="Book Antiqua"/>
          <w:i/>
          <w:iCs/>
          <w:color w:val="000000"/>
        </w:rPr>
        <w:t xml:space="preserve">Biomed </w:t>
      </w:r>
      <w:proofErr w:type="spellStart"/>
      <w:r w:rsidRPr="009A3034">
        <w:rPr>
          <w:rFonts w:ascii="Book Antiqua" w:eastAsia="Book Antiqua" w:hAnsi="Book Antiqua" w:cs="Book Antiqua"/>
          <w:i/>
          <w:iCs/>
          <w:color w:val="000000"/>
        </w:rPr>
        <w:t>Pharmacother</w:t>
      </w:r>
      <w:proofErr w:type="spellEnd"/>
      <w:r w:rsidRPr="009A3034">
        <w:rPr>
          <w:rFonts w:ascii="Book Antiqua" w:eastAsia="Book Antiqua" w:hAnsi="Book Antiqua" w:cs="Book Antiqua"/>
          <w:color w:val="000000"/>
        </w:rPr>
        <w:t xml:space="preserve"> 2020; </w:t>
      </w:r>
      <w:r w:rsidRPr="009A3034">
        <w:rPr>
          <w:rFonts w:ascii="Book Antiqua" w:eastAsia="Book Antiqua" w:hAnsi="Book Antiqua" w:cs="Book Antiqua"/>
          <w:b/>
          <w:bCs/>
          <w:color w:val="000000"/>
        </w:rPr>
        <w:t>122</w:t>
      </w:r>
      <w:r w:rsidRPr="009A3034">
        <w:rPr>
          <w:rFonts w:ascii="Book Antiqua" w:eastAsia="Book Antiqua" w:hAnsi="Book Antiqua" w:cs="Book Antiqua"/>
          <w:color w:val="000000"/>
        </w:rPr>
        <w:t>: 109712 [PMID: 31918281 DOI: 10.1016/j.biopha.2019.109712]</w:t>
      </w:r>
    </w:p>
    <w:p w14:paraId="1B4409FA" w14:textId="77777777" w:rsidR="00A77B3E" w:rsidRPr="009A3034" w:rsidRDefault="00B00935">
      <w:pPr>
        <w:spacing w:line="360" w:lineRule="auto"/>
        <w:jc w:val="both"/>
      </w:pPr>
      <w:r w:rsidRPr="009A3034">
        <w:rPr>
          <w:rFonts w:ascii="Book Antiqua" w:eastAsia="Book Antiqua" w:hAnsi="Book Antiqua" w:cs="Book Antiqua"/>
          <w:color w:val="000000"/>
        </w:rPr>
        <w:t xml:space="preserve">30 </w:t>
      </w:r>
      <w:proofErr w:type="spellStart"/>
      <w:r w:rsidRPr="009A3034">
        <w:rPr>
          <w:rFonts w:ascii="Book Antiqua" w:eastAsia="Book Antiqua" w:hAnsi="Book Antiqua" w:cs="Book Antiqua"/>
          <w:b/>
          <w:bCs/>
          <w:color w:val="000000"/>
        </w:rPr>
        <w:t>Bai</w:t>
      </w:r>
      <w:proofErr w:type="spellEnd"/>
      <w:r w:rsidRPr="009A3034">
        <w:rPr>
          <w:rFonts w:ascii="Book Antiqua" w:eastAsia="Book Antiqua" w:hAnsi="Book Antiqua" w:cs="Book Antiqua"/>
          <w:b/>
          <w:bCs/>
          <w:color w:val="000000"/>
        </w:rPr>
        <w:t xml:space="preserve"> DP</w:t>
      </w:r>
      <w:r w:rsidRPr="009A3034">
        <w:rPr>
          <w:rFonts w:ascii="Book Antiqua" w:eastAsia="Book Antiqua" w:hAnsi="Book Antiqua" w:cs="Book Antiqua"/>
          <w:color w:val="000000"/>
        </w:rPr>
        <w:t xml:space="preserve">, Zhang XF, Zhang GL, Huang YF, </w:t>
      </w:r>
      <w:proofErr w:type="spellStart"/>
      <w:r w:rsidRPr="009A3034">
        <w:rPr>
          <w:rFonts w:ascii="Book Antiqua" w:eastAsia="Book Antiqua" w:hAnsi="Book Antiqua" w:cs="Book Antiqua"/>
          <w:color w:val="000000"/>
        </w:rPr>
        <w:t>Gurunathan</w:t>
      </w:r>
      <w:proofErr w:type="spellEnd"/>
      <w:r w:rsidRPr="009A3034">
        <w:rPr>
          <w:rFonts w:ascii="Book Antiqua" w:eastAsia="Book Antiqua" w:hAnsi="Book Antiqua" w:cs="Book Antiqua"/>
          <w:color w:val="000000"/>
        </w:rPr>
        <w:t xml:space="preserve"> S. Zinc oxide nanoparticles induce apoptosis and autophagy in human ovarian cancer cells. </w:t>
      </w:r>
      <w:proofErr w:type="spellStart"/>
      <w:r w:rsidRPr="009A3034">
        <w:rPr>
          <w:rFonts w:ascii="Book Antiqua" w:eastAsia="Book Antiqua" w:hAnsi="Book Antiqua" w:cs="Book Antiqua"/>
          <w:i/>
          <w:iCs/>
          <w:color w:val="000000"/>
        </w:rPr>
        <w:t>Int</w:t>
      </w:r>
      <w:proofErr w:type="spellEnd"/>
      <w:r w:rsidRPr="009A3034">
        <w:rPr>
          <w:rFonts w:ascii="Book Antiqua" w:eastAsia="Book Antiqua" w:hAnsi="Book Antiqua" w:cs="Book Antiqua"/>
          <w:i/>
          <w:iCs/>
          <w:color w:val="000000"/>
        </w:rPr>
        <w:t xml:space="preserve"> J </w:t>
      </w:r>
      <w:proofErr w:type="spellStart"/>
      <w:r w:rsidRPr="009A3034">
        <w:rPr>
          <w:rFonts w:ascii="Book Antiqua" w:eastAsia="Book Antiqua" w:hAnsi="Book Antiqua" w:cs="Book Antiqua"/>
          <w:i/>
          <w:iCs/>
          <w:color w:val="000000"/>
        </w:rPr>
        <w:t>Nanomedicine</w:t>
      </w:r>
      <w:proofErr w:type="spellEnd"/>
      <w:r w:rsidRPr="009A3034">
        <w:rPr>
          <w:rFonts w:ascii="Book Antiqua" w:eastAsia="Book Antiqua" w:hAnsi="Book Antiqua" w:cs="Book Antiqua"/>
          <w:color w:val="000000"/>
        </w:rPr>
        <w:t xml:space="preserve"> 2017; </w:t>
      </w:r>
      <w:r w:rsidRPr="009A3034">
        <w:rPr>
          <w:rFonts w:ascii="Book Antiqua" w:eastAsia="Book Antiqua" w:hAnsi="Book Antiqua" w:cs="Book Antiqua"/>
          <w:b/>
          <w:bCs/>
          <w:color w:val="000000"/>
        </w:rPr>
        <w:t>12</w:t>
      </w:r>
      <w:r w:rsidRPr="009A3034">
        <w:rPr>
          <w:rFonts w:ascii="Book Antiqua" w:eastAsia="Book Antiqua" w:hAnsi="Book Antiqua" w:cs="Book Antiqua"/>
          <w:color w:val="000000"/>
        </w:rPr>
        <w:t>: 6521-6535 [PMID: 28919752 DOI: 10.2147/IJN.S140071]</w:t>
      </w:r>
    </w:p>
    <w:p w14:paraId="1C3F7F2F" w14:textId="77777777" w:rsidR="00A77B3E" w:rsidRPr="009A3034" w:rsidRDefault="00B00935">
      <w:pPr>
        <w:spacing w:line="360" w:lineRule="auto"/>
        <w:jc w:val="both"/>
      </w:pPr>
      <w:r w:rsidRPr="009A3034">
        <w:rPr>
          <w:rFonts w:ascii="Book Antiqua" w:eastAsia="Book Antiqua" w:hAnsi="Book Antiqua" w:cs="Book Antiqua"/>
          <w:color w:val="000000"/>
        </w:rPr>
        <w:t xml:space="preserve">31 </w:t>
      </w:r>
      <w:proofErr w:type="spellStart"/>
      <w:r w:rsidRPr="009A3034">
        <w:rPr>
          <w:rFonts w:ascii="Book Antiqua" w:eastAsia="Book Antiqua" w:hAnsi="Book Antiqua" w:cs="Book Antiqua"/>
          <w:b/>
          <w:bCs/>
          <w:color w:val="000000"/>
        </w:rPr>
        <w:t>Ruenraroengsak</w:t>
      </w:r>
      <w:proofErr w:type="spellEnd"/>
      <w:r w:rsidRPr="009A3034">
        <w:rPr>
          <w:rFonts w:ascii="Book Antiqua" w:eastAsia="Book Antiqua" w:hAnsi="Book Antiqua" w:cs="Book Antiqua"/>
          <w:b/>
          <w:bCs/>
          <w:color w:val="000000"/>
        </w:rPr>
        <w:t xml:space="preserve"> P</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Kiryushko</w:t>
      </w:r>
      <w:proofErr w:type="spellEnd"/>
      <w:r w:rsidRPr="009A3034">
        <w:rPr>
          <w:rFonts w:ascii="Book Antiqua" w:eastAsia="Book Antiqua" w:hAnsi="Book Antiqua" w:cs="Book Antiqua"/>
          <w:color w:val="000000"/>
        </w:rPr>
        <w:t xml:space="preserve"> D, </w:t>
      </w:r>
      <w:proofErr w:type="spellStart"/>
      <w:r w:rsidRPr="009A3034">
        <w:rPr>
          <w:rFonts w:ascii="Book Antiqua" w:eastAsia="Book Antiqua" w:hAnsi="Book Antiqua" w:cs="Book Antiqua"/>
          <w:color w:val="000000"/>
        </w:rPr>
        <w:t>Theodorou</w:t>
      </w:r>
      <w:proofErr w:type="spellEnd"/>
      <w:r w:rsidRPr="009A3034">
        <w:rPr>
          <w:rFonts w:ascii="Book Antiqua" w:eastAsia="Book Antiqua" w:hAnsi="Book Antiqua" w:cs="Book Antiqua"/>
          <w:color w:val="000000"/>
        </w:rPr>
        <w:t xml:space="preserve"> IG, </w:t>
      </w:r>
      <w:proofErr w:type="spellStart"/>
      <w:r w:rsidRPr="009A3034">
        <w:rPr>
          <w:rFonts w:ascii="Book Antiqua" w:eastAsia="Book Antiqua" w:hAnsi="Book Antiqua" w:cs="Book Antiqua"/>
          <w:color w:val="000000"/>
        </w:rPr>
        <w:t>Klosowski</w:t>
      </w:r>
      <w:proofErr w:type="spellEnd"/>
      <w:r w:rsidRPr="009A3034">
        <w:rPr>
          <w:rFonts w:ascii="Book Antiqua" w:eastAsia="Book Antiqua" w:hAnsi="Book Antiqua" w:cs="Book Antiqua"/>
          <w:color w:val="000000"/>
        </w:rPr>
        <w:t xml:space="preserve"> MM, Taylor ER, </w:t>
      </w:r>
      <w:proofErr w:type="spellStart"/>
      <w:r w:rsidRPr="009A3034">
        <w:rPr>
          <w:rFonts w:ascii="Book Antiqua" w:eastAsia="Book Antiqua" w:hAnsi="Book Antiqua" w:cs="Book Antiqua"/>
          <w:color w:val="000000"/>
        </w:rPr>
        <w:t>Niriella</w:t>
      </w:r>
      <w:proofErr w:type="spellEnd"/>
      <w:r w:rsidRPr="009A3034">
        <w:rPr>
          <w:rFonts w:ascii="Book Antiqua" w:eastAsia="Book Antiqua" w:hAnsi="Book Antiqua" w:cs="Book Antiqua"/>
          <w:color w:val="000000"/>
        </w:rPr>
        <w:t xml:space="preserve"> T, </w:t>
      </w:r>
      <w:proofErr w:type="spellStart"/>
      <w:r w:rsidRPr="009A3034">
        <w:rPr>
          <w:rFonts w:ascii="Book Antiqua" w:eastAsia="Book Antiqua" w:hAnsi="Book Antiqua" w:cs="Book Antiqua"/>
          <w:color w:val="000000"/>
        </w:rPr>
        <w:t>Palmieri</w:t>
      </w:r>
      <w:proofErr w:type="spellEnd"/>
      <w:r w:rsidRPr="009A3034">
        <w:rPr>
          <w:rFonts w:ascii="Book Antiqua" w:eastAsia="Book Antiqua" w:hAnsi="Book Antiqua" w:cs="Book Antiqua"/>
          <w:color w:val="000000"/>
        </w:rPr>
        <w:t xml:space="preserve"> C, </w:t>
      </w:r>
      <w:proofErr w:type="spellStart"/>
      <w:r w:rsidRPr="009A3034">
        <w:rPr>
          <w:rFonts w:ascii="Book Antiqua" w:eastAsia="Book Antiqua" w:hAnsi="Book Antiqua" w:cs="Book Antiqua"/>
          <w:color w:val="000000"/>
        </w:rPr>
        <w:t>Yagüe</w:t>
      </w:r>
      <w:proofErr w:type="spellEnd"/>
      <w:r w:rsidRPr="009A3034">
        <w:rPr>
          <w:rFonts w:ascii="Book Antiqua" w:eastAsia="Book Antiqua" w:hAnsi="Book Antiqua" w:cs="Book Antiqua"/>
          <w:color w:val="000000"/>
        </w:rPr>
        <w:t xml:space="preserve"> E, Ryan MP, </w:t>
      </w:r>
      <w:proofErr w:type="spellStart"/>
      <w:r w:rsidRPr="009A3034">
        <w:rPr>
          <w:rFonts w:ascii="Book Antiqua" w:eastAsia="Book Antiqua" w:hAnsi="Book Antiqua" w:cs="Book Antiqua"/>
          <w:color w:val="000000"/>
        </w:rPr>
        <w:t>Coombes</w:t>
      </w:r>
      <w:proofErr w:type="spellEnd"/>
      <w:r w:rsidRPr="009A3034">
        <w:rPr>
          <w:rFonts w:ascii="Book Antiqua" w:eastAsia="Book Antiqua" w:hAnsi="Book Antiqua" w:cs="Book Antiqua"/>
          <w:color w:val="000000"/>
        </w:rPr>
        <w:t xml:space="preserve"> RC, </w:t>
      </w:r>
      <w:proofErr w:type="spellStart"/>
      <w:r w:rsidRPr="009A3034">
        <w:rPr>
          <w:rFonts w:ascii="Book Antiqua" w:eastAsia="Book Antiqua" w:hAnsi="Book Antiqua" w:cs="Book Antiqua"/>
          <w:color w:val="000000"/>
        </w:rPr>
        <w:t>Xie</w:t>
      </w:r>
      <w:proofErr w:type="spellEnd"/>
      <w:r w:rsidRPr="009A3034">
        <w:rPr>
          <w:rFonts w:ascii="Book Antiqua" w:eastAsia="Book Antiqua" w:hAnsi="Book Antiqua" w:cs="Book Antiqua"/>
          <w:color w:val="000000"/>
        </w:rPr>
        <w:t xml:space="preserve"> F, Porter AE. </w:t>
      </w:r>
      <w:proofErr w:type="gramStart"/>
      <w:r w:rsidRPr="009A3034">
        <w:rPr>
          <w:rFonts w:ascii="Book Antiqua" w:eastAsia="Book Antiqua" w:hAnsi="Book Antiqua" w:cs="Book Antiqua"/>
          <w:color w:val="000000"/>
        </w:rPr>
        <w:t>Frizzled-7-targeted delivery of zinc oxide nanoparticles to drug-resistant breast cancer cells.</w:t>
      </w:r>
      <w:proofErr w:type="gramEnd"/>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i/>
          <w:iCs/>
          <w:color w:val="000000"/>
        </w:rPr>
        <w:t>Nanoscale</w:t>
      </w:r>
      <w:proofErr w:type="spellEnd"/>
      <w:r w:rsidRPr="009A3034">
        <w:rPr>
          <w:rFonts w:ascii="Book Antiqua" w:eastAsia="Book Antiqua" w:hAnsi="Book Antiqua" w:cs="Book Antiqua"/>
          <w:color w:val="000000"/>
        </w:rPr>
        <w:t xml:space="preserve"> 2019; </w:t>
      </w:r>
      <w:r w:rsidRPr="009A3034">
        <w:rPr>
          <w:rFonts w:ascii="Book Antiqua" w:eastAsia="Book Antiqua" w:hAnsi="Book Antiqua" w:cs="Book Antiqua"/>
          <w:b/>
          <w:bCs/>
          <w:color w:val="000000"/>
        </w:rPr>
        <w:t>11</w:t>
      </w:r>
      <w:r w:rsidRPr="009A3034">
        <w:rPr>
          <w:rFonts w:ascii="Book Antiqua" w:eastAsia="Book Antiqua" w:hAnsi="Book Antiqua" w:cs="Book Antiqua"/>
          <w:color w:val="000000"/>
        </w:rPr>
        <w:t>: 12858-12870 [PMID: 31157349 DOI: 10.1039/c9nr01277j]</w:t>
      </w:r>
    </w:p>
    <w:p w14:paraId="4AFEECDD" w14:textId="77777777" w:rsidR="00A77B3E" w:rsidRPr="009A3034" w:rsidRDefault="00B00935">
      <w:pPr>
        <w:spacing w:line="360" w:lineRule="auto"/>
        <w:jc w:val="both"/>
      </w:pPr>
      <w:r w:rsidRPr="009A3034">
        <w:rPr>
          <w:rFonts w:ascii="Book Antiqua" w:eastAsia="Book Antiqua" w:hAnsi="Book Antiqua" w:cs="Book Antiqua"/>
          <w:color w:val="000000"/>
        </w:rPr>
        <w:t xml:space="preserve">32 </w:t>
      </w:r>
      <w:r w:rsidRPr="009A3034">
        <w:rPr>
          <w:rFonts w:ascii="Book Antiqua" w:eastAsia="Book Antiqua" w:hAnsi="Book Antiqua" w:cs="Book Antiqua"/>
          <w:b/>
          <w:bCs/>
          <w:color w:val="000000"/>
        </w:rPr>
        <w:t>Sun Z</w:t>
      </w:r>
      <w:r w:rsidRPr="009A3034">
        <w:rPr>
          <w:rFonts w:ascii="Book Antiqua" w:eastAsia="Book Antiqua" w:hAnsi="Book Antiqua" w:cs="Book Antiqua"/>
          <w:color w:val="000000"/>
        </w:rPr>
        <w:t xml:space="preserve">, Song X, Li X, Su T, Qi S, </w:t>
      </w:r>
      <w:proofErr w:type="spellStart"/>
      <w:r w:rsidRPr="009A3034">
        <w:rPr>
          <w:rFonts w:ascii="Book Antiqua" w:eastAsia="Book Antiqua" w:hAnsi="Book Antiqua" w:cs="Book Antiqua"/>
          <w:color w:val="000000"/>
        </w:rPr>
        <w:t>Qiao</w:t>
      </w:r>
      <w:proofErr w:type="spellEnd"/>
      <w:r w:rsidRPr="009A3034">
        <w:rPr>
          <w:rFonts w:ascii="Book Antiqua" w:eastAsia="Book Antiqua" w:hAnsi="Book Antiqua" w:cs="Book Antiqua"/>
          <w:color w:val="000000"/>
        </w:rPr>
        <w:t xml:space="preserve"> R, Wang F, </w:t>
      </w:r>
      <w:proofErr w:type="spellStart"/>
      <w:r w:rsidRPr="009A3034">
        <w:rPr>
          <w:rFonts w:ascii="Book Antiqua" w:eastAsia="Book Antiqua" w:hAnsi="Book Antiqua" w:cs="Book Antiqua"/>
          <w:color w:val="000000"/>
        </w:rPr>
        <w:t>Huan</w:t>
      </w:r>
      <w:proofErr w:type="spellEnd"/>
      <w:r w:rsidRPr="009A3034">
        <w:rPr>
          <w:rFonts w:ascii="Book Antiqua" w:eastAsia="Book Antiqua" w:hAnsi="Book Antiqua" w:cs="Book Antiqua"/>
          <w:color w:val="000000"/>
        </w:rPr>
        <w:t xml:space="preserve"> Y, Yang W, Wang J, </w:t>
      </w:r>
      <w:proofErr w:type="spellStart"/>
      <w:r w:rsidRPr="009A3034">
        <w:rPr>
          <w:rFonts w:ascii="Book Antiqua" w:eastAsia="Book Antiqua" w:hAnsi="Book Antiqua" w:cs="Book Antiqua"/>
          <w:color w:val="000000"/>
        </w:rPr>
        <w:t>Nie</w:t>
      </w:r>
      <w:proofErr w:type="spellEnd"/>
      <w:r w:rsidRPr="009A3034">
        <w:rPr>
          <w:rFonts w:ascii="Book Antiqua" w:eastAsia="Book Antiqua" w:hAnsi="Book Antiqua" w:cs="Book Antiqua"/>
          <w:color w:val="000000"/>
        </w:rPr>
        <w:t xml:space="preserve"> Y, Wu K, </w:t>
      </w:r>
      <w:proofErr w:type="spellStart"/>
      <w:r w:rsidRPr="009A3034">
        <w:rPr>
          <w:rFonts w:ascii="Book Antiqua" w:eastAsia="Book Antiqua" w:hAnsi="Book Antiqua" w:cs="Book Antiqua"/>
          <w:color w:val="000000"/>
        </w:rPr>
        <w:t>Gao</w:t>
      </w:r>
      <w:proofErr w:type="spellEnd"/>
      <w:r w:rsidRPr="009A3034">
        <w:rPr>
          <w:rFonts w:ascii="Book Antiqua" w:eastAsia="Book Antiqua" w:hAnsi="Book Antiqua" w:cs="Book Antiqua"/>
          <w:color w:val="000000"/>
        </w:rPr>
        <w:t xml:space="preserve"> M, Cao F. </w:t>
      </w:r>
      <w:proofErr w:type="gramStart"/>
      <w:r w:rsidRPr="009A3034">
        <w:rPr>
          <w:rFonts w:ascii="Book Antiqua" w:eastAsia="Book Antiqua" w:hAnsi="Book Antiqua" w:cs="Book Antiqua"/>
          <w:color w:val="000000"/>
        </w:rPr>
        <w:t>In vivo multimodality imaging of miRNA-16 iron nanoparticle reversing drug resistance to chemotherapy in a mouse gastric cancer model.</w:t>
      </w:r>
      <w:proofErr w:type="gramEnd"/>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i/>
          <w:iCs/>
          <w:color w:val="000000"/>
        </w:rPr>
        <w:t>Nanoscale</w:t>
      </w:r>
      <w:proofErr w:type="spellEnd"/>
      <w:r w:rsidRPr="009A3034">
        <w:rPr>
          <w:rFonts w:ascii="Book Antiqua" w:eastAsia="Book Antiqua" w:hAnsi="Book Antiqua" w:cs="Book Antiqua"/>
          <w:color w:val="000000"/>
        </w:rPr>
        <w:t xml:space="preserve"> 2014; </w:t>
      </w:r>
      <w:r w:rsidRPr="009A3034">
        <w:rPr>
          <w:rFonts w:ascii="Book Antiqua" w:eastAsia="Book Antiqua" w:hAnsi="Book Antiqua" w:cs="Book Antiqua"/>
          <w:b/>
          <w:bCs/>
          <w:color w:val="000000"/>
        </w:rPr>
        <w:t>6</w:t>
      </w:r>
      <w:r w:rsidRPr="009A3034">
        <w:rPr>
          <w:rFonts w:ascii="Book Antiqua" w:eastAsia="Book Antiqua" w:hAnsi="Book Antiqua" w:cs="Book Antiqua"/>
          <w:color w:val="000000"/>
        </w:rPr>
        <w:t>: 14343-14353 [PMID: 25327162 DOI: 10.1039/c4nr03003f]</w:t>
      </w:r>
    </w:p>
    <w:p w14:paraId="30D1BC5E" w14:textId="77777777" w:rsidR="00A77B3E" w:rsidRPr="009A3034" w:rsidRDefault="00B00935">
      <w:pPr>
        <w:spacing w:line="360" w:lineRule="auto"/>
        <w:jc w:val="both"/>
      </w:pPr>
      <w:r w:rsidRPr="009A3034">
        <w:rPr>
          <w:rFonts w:ascii="Book Antiqua" w:eastAsia="Book Antiqua" w:hAnsi="Book Antiqua" w:cs="Book Antiqua"/>
          <w:color w:val="000000"/>
        </w:rPr>
        <w:t xml:space="preserve">33 </w:t>
      </w:r>
      <w:r w:rsidRPr="009A3034">
        <w:rPr>
          <w:rFonts w:ascii="Book Antiqua" w:eastAsia="Book Antiqua" w:hAnsi="Book Antiqua" w:cs="Book Antiqua"/>
          <w:b/>
          <w:bCs/>
          <w:color w:val="000000"/>
        </w:rPr>
        <w:t>Li LQ</w:t>
      </w:r>
      <w:r w:rsidRPr="009A3034">
        <w:rPr>
          <w:rFonts w:ascii="Book Antiqua" w:eastAsia="Book Antiqua" w:hAnsi="Book Antiqua" w:cs="Book Antiqua"/>
          <w:color w:val="000000"/>
        </w:rPr>
        <w:t>, Pan D, Zhang SW, -Y-</w:t>
      </w:r>
      <w:proofErr w:type="spellStart"/>
      <w:r w:rsidRPr="009A3034">
        <w:rPr>
          <w:rFonts w:ascii="Book Antiqua" w:eastAsia="Book Antiqua" w:hAnsi="Book Antiqua" w:cs="Book Antiqua"/>
          <w:color w:val="000000"/>
        </w:rPr>
        <w:t>Xie</w:t>
      </w:r>
      <w:proofErr w:type="spellEnd"/>
      <w:r w:rsidRPr="009A3034">
        <w:rPr>
          <w:rFonts w:ascii="Book Antiqua" w:eastAsia="Book Antiqua" w:hAnsi="Book Antiqua" w:cs="Book Antiqua"/>
          <w:color w:val="000000"/>
        </w:rPr>
        <w:t xml:space="preserve"> D, </w:t>
      </w:r>
      <w:proofErr w:type="spellStart"/>
      <w:r w:rsidRPr="009A3034">
        <w:rPr>
          <w:rFonts w:ascii="Book Antiqua" w:eastAsia="Book Antiqua" w:hAnsi="Book Antiqua" w:cs="Book Antiqua"/>
          <w:color w:val="000000"/>
        </w:rPr>
        <w:t>Zheng</w:t>
      </w:r>
      <w:proofErr w:type="spellEnd"/>
      <w:r w:rsidRPr="009A3034">
        <w:rPr>
          <w:rFonts w:ascii="Book Antiqua" w:eastAsia="Book Antiqua" w:hAnsi="Book Antiqua" w:cs="Book Antiqua"/>
          <w:color w:val="000000"/>
        </w:rPr>
        <w:t xml:space="preserve"> XL, Chen H. Autophagy regulates </w:t>
      </w:r>
      <w:proofErr w:type="spellStart"/>
      <w:r w:rsidRPr="009A3034">
        <w:rPr>
          <w:rFonts w:ascii="Book Antiqua" w:eastAsia="Book Antiqua" w:hAnsi="Book Antiqua" w:cs="Book Antiqua"/>
          <w:color w:val="000000"/>
        </w:rPr>
        <w:t>chemoresistance</w:t>
      </w:r>
      <w:proofErr w:type="spellEnd"/>
      <w:r w:rsidRPr="009A3034">
        <w:rPr>
          <w:rFonts w:ascii="Book Antiqua" w:eastAsia="Book Antiqua" w:hAnsi="Book Antiqua" w:cs="Book Antiqua"/>
          <w:color w:val="000000"/>
        </w:rPr>
        <w:t xml:space="preserve"> of gastric cancer stem cells </w:t>
      </w:r>
      <w:r w:rsidRPr="009A3034">
        <w:rPr>
          <w:rFonts w:ascii="Book Antiqua" w:eastAsia="Book Antiqua" w:hAnsi="Book Antiqua" w:cs="Book Antiqua"/>
          <w:i/>
          <w:iCs/>
          <w:color w:val="000000"/>
        </w:rPr>
        <w:t>via</w:t>
      </w:r>
      <w:r w:rsidRPr="009A3034">
        <w:rPr>
          <w:rFonts w:ascii="Book Antiqua" w:eastAsia="Book Antiqua" w:hAnsi="Book Antiqua" w:cs="Book Antiqua"/>
          <w:color w:val="000000"/>
        </w:rPr>
        <w:t xml:space="preserve"> the Notch signaling pathway. </w:t>
      </w:r>
      <w:proofErr w:type="spellStart"/>
      <w:r w:rsidRPr="009A3034">
        <w:rPr>
          <w:rFonts w:ascii="Book Antiqua" w:eastAsia="Book Antiqua" w:hAnsi="Book Antiqua" w:cs="Book Antiqua"/>
          <w:i/>
          <w:iCs/>
          <w:color w:val="000000"/>
        </w:rPr>
        <w:t>Eur</w:t>
      </w:r>
      <w:proofErr w:type="spellEnd"/>
      <w:r w:rsidRPr="009A3034">
        <w:rPr>
          <w:rFonts w:ascii="Book Antiqua" w:eastAsia="Book Antiqua" w:hAnsi="Book Antiqua" w:cs="Book Antiqua"/>
          <w:i/>
          <w:iCs/>
          <w:color w:val="000000"/>
        </w:rPr>
        <w:t xml:space="preserve"> Rev </w:t>
      </w:r>
      <w:r w:rsidRPr="009A3034">
        <w:rPr>
          <w:rFonts w:ascii="Book Antiqua" w:eastAsia="Book Antiqua" w:hAnsi="Book Antiqua" w:cs="Book Antiqua"/>
          <w:i/>
          <w:iCs/>
          <w:color w:val="000000"/>
        </w:rPr>
        <w:lastRenderedPageBreak/>
        <w:t xml:space="preserve">Med </w:t>
      </w:r>
      <w:proofErr w:type="spellStart"/>
      <w:r w:rsidRPr="009A3034">
        <w:rPr>
          <w:rFonts w:ascii="Book Antiqua" w:eastAsia="Book Antiqua" w:hAnsi="Book Antiqua" w:cs="Book Antiqua"/>
          <w:i/>
          <w:iCs/>
          <w:color w:val="000000"/>
        </w:rPr>
        <w:t>Pharmacol</w:t>
      </w:r>
      <w:proofErr w:type="spellEnd"/>
      <w:r w:rsidRPr="009A3034">
        <w:rPr>
          <w:rFonts w:ascii="Book Antiqua" w:eastAsia="Book Antiqua" w:hAnsi="Book Antiqua" w:cs="Book Antiqua"/>
          <w:i/>
          <w:iCs/>
          <w:color w:val="000000"/>
        </w:rPr>
        <w:t xml:space="preserve"> </w:t>
      </w:r>
      <w:proofErr w:type="spellStart"/>
      <w:r w:rsidRPr="009A3034">
        <w:rPr>
          <w:rFonts w:ascii="Book Antiqua" w:eastAsia="Book Antiqua" w:hAnsi="Book Antiqua" w:cs="Book Antiqua"/>
          <w:i/>
          <w:iCs/>
          <w:color w:val="000000"/>
        </w:rPr>
        <w:t>Sci</w:t>
      </w:r>
      <w:proofErr w:type="spellEnd"/>
      <w:r w:rsidRPr="009A3034">
        <w:rPr>
          <w:rFonts w:ascii="Book Antiqua" w:eastAsia="Book Antiqua" w:hAnsi="Book Antiqua" w:cs="Book Antiqua"/>
          <w:color w:val="000000"/>
        </w:rPr>
        <w:t xml:space="preserve"> 2018; </w:t>
      </w:r>
      <w:r w:rsidRPr="009A3034">
        <w:rPr>
          <w:rFonts w:ascii="Book Antiqua" w:eastAsia="Book Antiqua" w:hAnsi="Book Antiqua" w:cs="Book Antiqua"/>
          <w:b/>
          <w:bCs/>
          <w:color w:val="000000"/>
        </w:rPr>
        <w:t>22</w:t>
      </w:r>
      <w:r w:rsidRPr="009A3034">
        <w:rPr>
          <w:rFonts w:ascii="Book Antiqua" w:eastAsia="Book Antiqua" w:hAnsi="Book Antiqua" w:cs="Book Antiqua"/>
          <w:color w:val="000000"/>
        </w:rPr>
        <w:t>: 3402-3407 [PMID: 29917191 DOI: 10.26355/eurrev_201806_15162]</w:t>
      </w:r>
    </w:p>
    <w:p w14:paraId="79343311" w14:textId="77777777" w:rsidR="00A77B3E" w:rsidRPr="009A3034" w:rsidRDefault="00B00935">
      <w:pPr>
        <w:spacing w:line="360" w:lineRule="auto"/>
        <w:jc w:val="both"/>
      </w:pPr>
      <w:r w:rsidRPr="009A3034">
        <w:rPr>
          <w:rFonts w:ascii="Book Antiqua" w:eastAsia="Book Antiqua" w:hAnsi="Book Antiqua" w:cs="Book Antiqua"/>
          <w:color w:val="000000"/>
        </w:rPr>
        <w:t xml:space="preserve">34 </w:t>
      </w:r>
      <w:r w:rsidRPr="009A3034">
        <w:rPr>
          <w:rFonts w:ascii="Book Antiqua" w:eastAsia="Book Antiqua" w:hAnsi="Book Antiqua" w:cs="Book Antiqua"/>
          <w:b/>
          <w:bCs/>
          <w:color w:val="000000"/>
        </w:rPr>
        <w:t>Xiao F</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rPr>
        <w:t>Ouyang</w:t>
      </w:r>
      <w:proofErr w:type="spellEnd"/>
      <w:r w:rsidRPr="009A3034">
        <w:rPr>
          <w:rFonts w:ascii="Book Antiqua" w:eastAsia="Book Antiqua" w:hAnsi="Book Antiqua" w:cs="Book Antiqua"/>
          <w:color w:val="000000"/>
        </w:rPr>
        <w:t xml:space="preserve"> B, </w:t>
      </w:r>
      <w:proofErr w:type="spellStart"/>
      <w:r w:rsidRPr="009A3034">
        <w:rPr>
          <w:rFonts w:ascii="Book Antiqua" w:eastAsia="Book Antiqua" w:hAnsi="Book Antiqua" w:cs="Book Antiqua"/>
          <w:color w:val="000000"/>
        </w:rPr>
        <w:t>Zou</w:t>
      </w:r>
      <w:proofErr w:type="spellEnd"/>
      <w:r w:rsidRPr="009A3034">
        <w:rPr>
          <w:rFonts w:ascii="Book Antiqua" w:eastAsia="Book Antiqua" w:hAnsi="Book Antiqua" w:cs="Book Antiqua"/>
          <w:color w:val="000000"/>
        </w:rPr>
        <w:t xml:space="preserve"> J, Yang Y, Yi L, Yan H. Trim14 promotes autophagy and chemotherapy resistance of gastric cancer cells by regulating AMPK/</w:t>
      </w:r>
      <w:proofErr w:type="spellStart"/>
      <w:r w:rsidRPr="009A3034">
        <w:rPr>
          <w:rFonts w:ascii="Book Antiqua" w:eastAsia="Book Antiqua" w:hAnsi="Book Antiqua" w:cs="Book Antiqua"/>
          <w:color w:val="000000"/>
        </w:rPr>
        <w:t>mTOR</w:t>
      </w:r>
      <w:proofErr w:type="spellEnd"/>
      <w:r w:rsidRPr="009A3034">
        <w:rPr>
          <w:rFonts w:ascii="Book Antiqua" w:eastAsia="Book Antiqua" w:hAnsi="Book Antiqua" w:cs="Book Antiqua"/>
          <w:color w:val="000000"/>
        </w:rPr>
        <w:t xml:space="preserve"> pathway. </w:t>
      </w:r>
      <w:r w:rsidRPr="009A3034">
        <w:rPr>
          <w:rFonts w:ascii="Book Antiqua" w:eastAsia="Book Antiqua" w:hAnsi="Book Antiqua" w:cs="Book Antiqua"/>
          <w:i/>
          <w:iCs/>
          <w:color w:val="000000"/>
        </w:rPr>
        <w:t xml:space="preserve">Drug </w:t>
      </w:r>
      <w:proofErr w:type="spellStart"/>
      <w:r w:rsidRPr="009A3034">
        <w:rPr>
          <w:rFonts w:ascii="Book Antiqua" w:eastAsia="Book Antiqua" w:hAnsi="Book Antiqua" w:cs="Book Antiqua"/>
          <w:i/>
          <w:iCs/>
          <w:color w:val="000000"/>
        </w:rPr>
        <w:t>Dev</w:t>
      </w:r>
      <w:proofErr w:type="spellEnd"/>
      <w:r w:rsidRPr="009A3034">
        <w:rPr>
          <w:rFonts w:ascii="Book Antiqua" w:eastAsia="Book Antiqua" w:hAnsi="Book Antiqua" w:cs="Book Antiqua"/>
          <w:i/>
          <w:iCs/>
          <w:color w:val="000000"/>
        </w:rPr>
        <w:t xml:space="preserve"> Res</w:t>
      </w:r>
      <w:r w:rsidRPr="009A3034">
        <w:rPr>
          <w:rFonts w:ascii="Book Antiqua" w:eastAsia="Book Antiqua" w:hAnsi="Book Antiqua" w:cs="Book Antiqua"/>
          <w:color w:val="000000"/>
        </w:rPr>
        <w:t xml:space="preserve"> 2020; </w:t>
      </w:r>
      <w:r w:rsidRPr="009A3034">
        <w:rPr>
          <w:rFonts w:ascii="Book Antiqua" w:eastAsia="Book Antiqua" w:hAnsi="Book Antiqua" w:cs="Book Antiqua"/>
          <w:b/>
          <w:bCs/>
          <w:color w:val="000000"/>
        </w:rPr>
        <w:t>81</w:t>
      </w:r>
      <w:r w:rsidRPr="009A3034">
        <w:rPr>
          <w:rFonts w:ascii="Book Antiqua" w:eastAsia="Book Antiqua" w:hAnsi="Book Antiqua" w:cs="Book Antiqua"/>
          <w:color w:val="000000"/>
        </w:rPr>
        <w:t>: 544-550 [PMID: 32096264 DOI: 10.1002/ddr.21650]</w:t>
      </w:r>
    </w:p>
    <w:p w14:paraId="629819F8" w14:textId="77777777" w:rsidR="00A77B3E" w:rsidRPr="009A3034" w:rsidRDefault="00B00935">
      <w:pPr>
        <w:spacing w:line="360" w:lineRule="auto"/>
        <w:jc w:val="both"/>
      </w:pPr>
      <w:r w:rsidRPr="009A3034">
        <w:rPr>
          <w:rFonts w:ascii="Book Antiqua" w:eastAsia="Book Antiqua" w:hAnsi="Book Antiqua" w:cs="Book Antiqua"/>
          <w:color w:val="000000"/>
        </w:rPr>
        <w:t xml:space="preserve">35 </w:t>
      </w:r>
      <w:r w:rsidRPr="009A3034">
        <w:rPr>
          <w:rFonts w:ascii="Book Antiqua" w:eastAsia="Book Antiqua" w:hAnsi="Book Antiqua" w:cs="Book Antiqua"/>
          <w:b/>
          <w:bCs/>
          <w:color w:val="000000"/>
        </w:rPr>
        <w:t>Lu R</w:t>
      </w:r>
      <w:r w:rsidRPr="009A3034">
        <w:rPr>
          <w:rFonts w:ascii="Book Antiqua" w:eastAsia="Book Antiqua" w:hAnsi="Book Antiqua" w:cs="Book Antiqua"/>
          <w:color w:val="000000"/>
        </w:rPr>
        <w:t xml:space="preserve">, Zhao G, Yang Y, Jiang Z, </w:t>
      </w:r>
      <w:proofErr w:type="spellStart"/>
      <w:r w:rsidRPr="009A3034">
        <w:rPr>
          <w:rFonts w:ascii="Book Antiqua" w:eastAsia="Book Antiqua" w:hAnsi="Book Antiqua" w:cs="Book Antiqua"/>
          <w:color w:val="000000"/>
        </w:rPr>
        <w:t>Cai</w:t>
      </w:r>
      <w:proofErr w:type="spellEnd"/>
      <w:r w:rsidRPr="009A3034">
        <w:rPr>
          <w:rFonts w:ascii="Book Antiqua" w:eastAsia="Book Antiqua" w:hAnsi="Book Antiqua" w:cs="Book Antiqua"/>
          <w:color w:val="000000"/>
        </w:rPr>
        <w:t xml:space="preserve"> J, Hu H. Inhibition of CD133 Overcomes </w:t>
      </w:r>
      <w:proofErr w:type="spellStart"/>
      <w:r w:rsidRPr="009A3034">
        <w:rPr>
          <w:rFonts w:ascii="Book Antiqua" w:eastAsia="Book Antiqua" w:hAnsi="Book Antiqua" w:cs="Book Antiqua"/>
          <w:color w:val="000000"/>
        </w:rPr>
        <w:t>Cisplatin</w:t>
      </w:r>
      <w:proofErr w:type="spellEnd"/>
      <w:r w:rsidRPr="009A3034">
        <w:rPr>
          <w:rFonts w:ascii="Book Antiqua" w:eastAsia="Book Antiqua" w:hAnsi="Book Antiqua" w:cs="Book Antiqua"/>
          <w:color w:val="000000"/>
        </w:rPr>
        <w:t xml:space="preserve"> Resistance Through Inhibiting PI3K/AKT/</w:t>
      </w:r>
      <w:proofErr w:type="spellStart"/>
      <w:r w:rsidRPr="009A3034">
        <w:rPr>
          <w:rFonts w:ascii="Book Antiqua" w:eastAsia="Book Antiqua" w:hAnsi="Book Antiqua" w:cs="Book Antiqua"/>
          <w:color w:val="000000"/>
        </w:rPr>
        <w:t>mTOR</w:t>
      </w:r>
      <w:proofErr w:type="spellEnd"/>
      <w:r w:rsidRPr="009A3034">
        <w:rPr>
          <w:rFonts w:ascii="Book Antiqua" w:eastAsia="Book Antiqua" w:hAnsi="Book Antiqua" w:cs="Book Antiqua"/>
          <w:color w:val="000000"/>
        </w:rPr>
        <w:t xml:space="preserve"> Signaling Pathway and Autophagy in CD133-Positive Gastric Cancer Cells. </w:t>
      </w:r>
      <w:proofErr w:type="spellStart"/>
      <w:r w:rsidRPr="009A3034">
        <w:rPr>
          <w:rFonts w:ascii="Book Antiqua" w:eastAsia="Book Antiqua" w:hAnsi="Book Antiqua" w:cs="Book Antiqua"/>
          <w:i/>
          <w:iCs/>
          <w:color w:val="000000"/>
        </w:rPr>
        <w:t>Technol</w:t>
      </w:r>
      <w:proofErr w:type="spellEnd"/>
      <w:r w:rsidRPr="009A3034">
        <w:rPr>
          <w:rFonts w:ascii="Book Antiqua" w:eastAsia="Book Antiqua" w:hAnsi="Book Antiqua" w:cs="Book Antiqua"/>
          <w:i/>
          <w:iCs/>
          <w:color w:val="000000"/>
        </w:rPr>
        <w:t xml:space="preserve"> Cancer Res Treat</w:t>
      </w:r>
      <w:r w:rsidRPr="009A3034">
        <w:rPr>
          <w:rFonts w:ascii="Book Antiqua" w:eastAsia="Book Antiqua" w:hAnsi="Book Antiqua" w:cs="Book Antiqua"/>
          <w:color w:val="000000"/>
        </w:rPr>
        <w:t xml:space="preserve"> 2019; </w:t>
      </w:r>
      <w:r w:rsidRPr="009A3034">
        <w:rPr>
          <w:rFonts w:ascii="Book Antiqua" w:eastAsia="Book Antiqua" w:hAnsi="Book Antiqua" w:cs="Book Antiqua"/>
          <w:b/>
          <w:bCs/>
          <w:color w:val="000000"/>
        </w:rPr>
        <w:t>18</w:t>
      </w:r>
      <w:r w:rsidRPr="009A3034">
        <w:rPr>
          <w:rFonts w:ascii="Book Antiqua" w:eastAsia="Book Antiqua" w:hAnsi="Book Antiqua" w:cs="Book Antiqua"/>
          <w:color w:val="000000"/>
        </w:rPr>
        <w:t>: 1533033819864311 [PMID: 31405336 DOI: 10.1177/1533033819864311]</w:t>
      </w:r>
    </w:p>
    <w:p w14:paraId="0029369C" w14:textId="77777777" w:rsidR="00A77B3E" w:rsidRPr="009A3034" w:rsidRDefault="00B00935">
      <w:pPr>
        <w:spacing w:line="360" w:lineRule="auto"/>
        <w:jc w:val="both"/>
      </w:pPr>
      <w:r w:rsidRPr="009A3034">
        <w:rPr>
          <w:rFonts w:ascii="Book Antiqua" w:eastAsia="Book Antiqua" w:hAnsi="Book Antiqua" w:cs="Book Antiqua"/>
          <w:color w:val="000000"/>
        </w:rPr>
        <w:t xml:space="preserve">36 </w:t>
      </w:r>
      <w:r w:rsidRPr="009A3034">
        <w:rPr>
          <w:rFonts w:ascii="Book Antiqua" w:eastAsia="Book Antiqua" w:hAnsi="Book Antiqua" w:cs="Book Antiqua"/>
          <w:b/>
          <w:bCs/>
          <w:color w:val="000000"/>
        </w:rPr>
        <w:t>Sun Y</w:t>
      </w:r>
      <w:r w:rsidRPr="009A3034">
        <w:rPr>
          <w:rFonts w:ascii="Book Antiqua" w:eastAsia="Book Antiqua" w:hAnsi="Book Antiqua" w:cs="Book Antiqua"/>
          <w:color w:val="000000"/>
        </w:rPr>
        <w:t xml:space="preserve">, Jiang Y, Huang J, Chen H, Liao Y, Yang Z. CISD2 enhances the </w:t>
      </w:r>
      <w:proofErr w:type="spellStart"/>
      <w:r w:rsidRPr="009A3034">
        <w:rPr>
          <w:rFonts w:ascii="Book Antiqua" w:eastAsia="Book Antiqua" w:hAnsi="Book Antiqua" w:cs="Book Antiqua"/>
          <w:color w:val="000000"/>
        </w:rPr>
        <w:t>chemosensitivity</w:t>
      </w:r>
      <w:proofErr w:type="spellEnd"/>
      <w:r w:rsidRPr="009A3034">
        <w:rPr>
          <w:rFonts w:ascii="Book Antiqua" w:eastAsia="Book Antiqua" w:hAnsi="Book Antiqua" w:cs="Book Antiqua"/>
          <w:color w:val="000000"/>
        </w:rPr>
        <w:t xml:space="preserve"> of gastric cancer through the enhancement of 5-FU-induced apoptosis and the inhibition of autophagy by</w:t>
      </w:r>
      <w:bookmarkStart w:id="13" w:name="_GoBack"/>
      <w:bookmarkEnd w:id="13"/>
      <w:r w:rsidRPr="009A3034">
        <w:rPr>
          <w:rFonts w:ascii="Book Antiqua" w:eastAsia="Book Antiqua" w:hAnsi="Book Antiqua" w:cs="Book Antiqua"/>
          <w:color w:val="000000"/>
        </w:rPr>
        <w:t xml:space="preserve"> AKT/</w:t>
      </w:r>
      <w:proofErr w:type="spellStart"/>
      <w:r w:rsidRPr="009A3034">
        <w:rPr>
          <w:rFonts w:ascii="Book Antiqua" w:eastAsia="Book Antiqua" w:hAnsi="Book Antiqua" w:cs="Book Antiqua"/>
          <w:color w:val="000000"/>
        </w:rPr>
        <w:t>mTOR</w:t>
      </w:r>
      <w:proofErr w:type="spellEnd"/>
      <w:r w:rsidRPr="009A3034">
        <w:rPr>
          <w:rFonts w:ascii="Book Antiqua" w:eastAsia="Book Antiqua" w:hAnsi="Book Antiqua" w:cs="Book Antiqua"/>
          <w:color w:val="000000"/>
        </w:rPr>
        <w:t xml:space="preserve"> pathway. </w:t>
      </w:r>
      <w:r w:rsidRPr="009A3034">
        <w:rPr>
          <w:rFonts w:ascii="Book Antiqua" w:eastAsia="Book Antiqua" w:hAnsi="Book Antiqua" w:cs="Book Antiqua"/>
          <w:i/>
          <w:iCs/>
          <w:color w:val="000000"/>
        </w:rPr>
        <w:t>Cancer Med</w:t>
      </w:r>
      <w:r w:rsidRPr="009A3034">
        <w:rPr>
          <w:rFonts w:ascii="Book Antiqua" w:eastAsia="Book Antiqua" w:hAnsi="Book Antiqua" w:cs="Book Antiqua"/>
          <w:color w:val="000000"/>
        </w:rPr>
        <w:t xml:space="preserve"> 2017; </w:t>
      </w:r>
      <w:r w:rsidRPr="009A3034">
        <w:rPr>
          <w:rFonts w:ascii="Book Antiqua" w:eastAsia="Book Antiqua" w:hAnsi="Book Antiqua" w:cs="Book Antiqua"/>
          <w:b/>
          <w:bCs/>
          <w:color w:val="000000"/>
        </w:rPr>
        <w:t>6</w:t>
      </w:r>
      <w:r w:rsidRPr="009A3034">
        <w:rPr>
          <w:rFonts w:ascii="Book Antiqua" w:eastAsia="Book Antiqua" w:hAnsi="Book Antiqua" w:cs="Book Antiqua"/>
          <w:color w:val="000000"/>
        </w:rPr>
        <w:t>: 2331-2346 [PMID: 28857517 DOI: 10.1002/cam4.1169]</w:t>
      </w:r>
    </w:p>
    <w:bookmarkEnd w:id="9"/>
    <w:p w14:paraId="4820A748" w14:textId="77777777" w:rsidR="00A77B3E" w:rsidRPr="009A3034" w:rsidRDefault="00A77B3E">
      <w:pPr>
        <w:spacing w:line="360" w:lineRule="auto"/>
        <w:jc w:val="both"/>
        <w:sectPr w:rsidR="00A77B3E" w:rsidRPr="009A3034">
          <w:pgSz w:w="12240" w:h="15840"/>
          <w:pgMar w:top="1440" w:right="1440" w:bottom="1440" w:left="1440" w:header="720" w:footer="720" w:gutter="0"/>
          <w:cols w:space="720"/>
          <w:docGrid w:linePitch="360"/>
        </w:sectPr>
      </w:pPr>
    </w:p>
    <w:p w14:paraId="27BE603B" w14:textId="77777777" w:rsidR="00A77B3E" w:rsidRPr="009A3034" w:rsidRDefault="00B00935">
      <w:pPr>
        <w:spacing w:line="360" w:lineRule="auto"/>
        <w:jc w:val="both"/>
      </w:pPr>
      <w:r w:rsidRPr="009A3034">
        <w:rPr>
          <w:rFonts w:ascii="Book Antiqua" w:eastAsia="Book Antiqua" w:hAnsi="Book Antiqua" w:cs="Book Antiqua"/>
          <w:b/>
          <w:color w:val="000000"/>
        </w:rPr>
        <w:lastRenderedPageBreak/>
        <w:t>Footnotes</w:t>
      </w:r>
    </w:p>
    <w:p w14:paraId="4D7E8EF3" w14:textId="77777777" w:rsidR="00A77B3E" w:rsidRPr="009A3034" w:rsidRDefault="00B00935">
      <w:pPr>
        <w:spacing w:line="360" w:lineRule="auto"/>
        <w:jc w:val="both"/>
      </w:pPr>
      <w:r w:rsidRPr="009A3034">
        <w:rPr>
          <w:rFonts w:ascii="Book Antiqua" w:eastAsia="Book Antiqua" w:hAnsi="Book Antiqua" w:cs="Book Antiqua"/>
          <w:b/>
          <w:bCs/>
          <w:color w:val="000000"/>
        </w:rPr>
        <w:t xml:space="preserve">Institutional review board statement: </w:t>
      </w:r>
      <w:r w:rsidRPr="009A3034">
        <w:rPr>
          <w:rFonts w:ascii="Book Antiqua" w:eastAsia="Book Antiqua" w:hAnsi="Book Antiqua" w:cs="Book Antiqua"/>
          <w:color w:val="000000"/>
        </w:rPr>
        <w:t>This study was reviewed and approved by the Nantong Third People’s Hospital.</w:t>
      </w:r>
    </w:p>
    <w:p w14:paraId="0B3EE01D" w14:textId="77777777" w:rsidR="00A77B3E" w:rsidRPr="009A3034" w:rsidRDefault="00A77B3E">
      <w:pPr>
        <w:spacing w:line="360" w:lineRule="auto"/>
        <w:jc w:val="both"/>
      </w:pPr>
    </w:p>
    <w:p w14:paraId="0628783A" w14:textId="0DD6B3E7" w:rsidR="00A77B3E" w:rsidRPr="009A3034" w:rsidRDefault="00B00935">
      <w:pPr>
        <w:spacing w:line="360" w:lineRule="auto"/>
        <w:jc w:val="both"/>
      </w:pPr>
      <w:r w:rsidRPr="009A3034">
        <w:rPr>
          <w:rFonts w:ascii="Book Antiqua" w:eastAsia="Book Antiqua" w:hAnsi="Book Antiqua" w:cs="Book Antiqua"/>
          <w:b/>
          <w:bCs/>
          <w:color w:val="000000"/>
        </w:rPr>
        <w:t xml:space="preserve">Institutional animal care and use committee statement: </w:t>
      </w:r>
      <w:r w:rsidRPr="009A3034">
        <w:rPr>
          <w:rFonts w:ascii="Book Antiqua" w:eastAsia="Book Antiqua" w:hAnsi="Book Antiqua" w:cs="Book Antiqua"/>
          <w:color w:val="000000"/>
        </w:rPr>
        <w:t>Animal care and method procedure were authorized by the Animal Ethics Committee of Nantong Third People’s Hospital.</w:t>
      </w:r>
    </w:p>
    <w:p w14:paraId="59990BAE" w14:textId="77777777" w:rsidR="00A77B3E" w:rsidRPr="009A3034" w:rsidRDefault="00A77B3E">
      <w:pPr>
        <w:spacing w:line="360" w:lineRule="auto"/>
        <w:jc w:val="both"/>
      </w:pPr>
    </w:p>
    <w:p w14:paraId="5F61FE68" w14:textId="77777777" w:rsidR="00A77B3E" w:rsidRPr="009A3034" w:rsidRDefault="00B00935">
      <w:pPr>
        <w:spacing w:line="360" w:lineRule="auto"/>
        <w:jc w:val="both"/>
      </w:pPr>
      <w:r w:rsidRPr="009A3034">
        <w:rPr>
          <w:rFonts w:ascii="Book Antiqua" w:eastAsia="Book Antiqua" w:hAnsi="Book Antiqua" w:cs="Book Antiqua"/>
          <w:b/>
          <w:bCs/>
          <w:color w:val="000000"/>
        </w:rPr>
        <w:t xml:space="preserve">Conflict-of-interest statement: </w:t>
      </w:r>
      <w:r w:rsidRPr="009A3034">
        <w:rPr>
          <w:rFonts w:ascii="Book Antiqua" w:eastAsia="Book Antiqua" w:hAnsi="Book Antiqua" w:cs="Book Antiqua"/>
          <w:color w:val="000000"/>
        </w:rPr>
        <w:t>The authors declare no conflict of interest.</w:t>
      </w:r>
    </w:p>
    <w:p w14:paraId="4D69C0B6" w14:textId="77777777" w:rsidR="00A77B3E" w:rsidRPr="009A3034" w:rsidRDefault="00A77B3E">
      <w:pPr>
        <w:spacing w:line="360" w:lineRule="auto"/>
        <w:jc w:val="both"/>
      </w:pPr>
    </w:p>
    <w:p w14:paraId="6D12D34A" w14:textId="77777777" w:rsidR="00A77B3E" w:rsidRPr="009A3034" w:rsidRDefault="00B00935">
      <w:pPr>
        <w:spacing w:line="360" w:lineRule="auto"/>
        <w:jc w:val="both"/>
      </w:pPr>
      <w:r w:rsidRPr="009A3034">
        <w:rPr>
          <w:rFonts w:ascii="Book Antiqua" w:eastAsia="Book Antiqua" w:hAnsi="Book Antiqua" w:cs="Book Antiqua"/>
          <w:b/>
          <w:bCs/>
          <w:color w:val="000000"/>
        </w:rPr>
        <w:t xml:space="preserve">Data sharing statement: </w:t>
      </w:r>
      <w:r w:rsidRPr="009A3034">
        <w:rPr>
          <w:rFonts w:ascii="Book Antiqua" w:eastAsia="Book Antiqua" w:hAnsi="Book Antiqua" w:cs="Book Antiqua"/>
          <w:color w:val="000000"/>
        </w:rPr>
        <w:t>No additional data are available.</w:t>
      </w:r>
    </w:p>
    <w:p w14:paraId="0640C189" w14:textId="77777777" w:rsidR="00A77B3E" w:rsidRPr="009A3034" w:rsidRDefault="00A77B3E">
      <w:pPr>
        <w:spacing w:line="360" w:lineRule="auto"/>
        <w:jc w:val="both"/>
      </w:pPr>
    </w:p>
    <w:p w14:paraId="7D4D5DC9" w14:textId="77777777" w:rsidR="00A77B3E" w:rsidRPr="009A3034" w:rsidRDefault="00B00935">
      <w:pPr>
        <w:spacing w:line="360" w:lineRule="auto"/>
        <w:jc w:val="both"/>
      </w:pPr>
      <w:r w:rsidRPr="009A3034">
        <w:rPr>
          <w:rFonts w:ascii="Book Antiqua" w:eastAsia="Book Antiqua" w:hAnsi="Book Antiqua" w:cs="Book Antiqua"/>
          <w:b/>
          <w:bCs/>
          <w:color w:val="000000"/>
        </w:rPr>
        <w:t xml:space="preserve">ARRIVE guidelines statement: </w:t>
      </w:r>
      <w:r w:rsidRPr="009A3034">
        <w:rPr>
          <w:rFonts w:ascii="Book Antiqua" w:eastAsia="Book Antiqua" w:hAnsi="Book Antiqua" w:cs="Book Antiqua"/>
          <w:color w:val="000000"/>
        </w:rPr>
        <w:t>The authors have read the ARRIVE guidelines, and the manuscript was prepared and revised according to the ARRIVE guidelines.</w:t>
      </w:r>
    </w:p>
    <w:p w14:paraId="1C13F0FE" w14:textId="77777777" w:rsidR="00A77B3E" w:rsidRPr="009A3034" w:rsidRDefault="00A77B3E">
      <w:pPr>
        <w:spacing w:line="360" w:lineRule="auto"/>
        <w:jc w:val="both"/>
      </w:pPr>
    </w:p>
    <w:p w14:paraId="4410F53F" w14:textId="77777777" w:rsidR="00A77B3E" w:rsidRPr="009A3034" w:rsidRDefault="00B00935">
      <w:pPr>
        <w:spacing w:line="360" w:lineRule="auto"/>
        <w:jc w:val="both"/>
      </w:pPr>
      <w:r w:rsidRPr="009A3034">
        <w:rPr>
          <w:rFonts w:ascii="Book Antiqua" w:eastAsia="Book Antiqua" w:hAnsi="Book Antiqua" w:cs="Book Antiqua"/>
          <w:b/>
          <w:bCs/>
          <w:color w:val="000000"/>
        </w:rPr>
        <w:t xml:space="preserve">Open-Access: </w:t>
      </w:r>
      <w:r w:rsidRPr="009A303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A3034">
        <w:rPr>
          <w:rFonts w:ascii="Book Antiqua" w:eastAsia="Book Antiqua" w:hAnsi="Book Antiqua" w:cs="Book Antiqua"/>
          <w:color w:val="000000"/>
        </w:rPr>
        <w:t>NonCommercial</w:t>
      </w:r>
      <w:proofErr w:type="spellEnd"/>
      <w:r w:rsidRPr="009A303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9D5BD6" w14:textId="77777777" w:rsidR="00A77B3E" w:rsidRPr="009A3034" w:rsidRDefault="00A77B3E">
      <w:pPr>
        <w:spacing w:line="360" w:lineRule="auto"/>
        <w:jc w:val="both"/>
      </w:pPr>
    </w:p>
    <w:p w14:paraId="04D8F471" w14:textId="7D01BD98" w:rsidR="00A77B3E" w:rsidRPr="009A3034" w:rsidRDefault="00B00935">
      <w:pPr>
        <w:spacing w:line="360" w:lineRule="auto"/>
        <w:jc w:val="both"/>
      </w:pPr>
      <w:r w:rsidRPr="009A3034">
        <w:rPr>
          <w:rFonts w:ascii="Book Antiqua" w:eastAsia="Book Antiqua" w:hAnsi="Book Antiqua" w:cs="Book Antiqua"/>
          <w:b/>
          <w:color w:val="000000"/>
        </w:rPr>
        <w:t xml:space="preserve">Manuscript source: </w:t>
      </w:r>
      <w:r w:rsidRPr="009A3034">
        <w:rPr>
          <w:rFonts w:ascii="Book Antiqua" w:eastAsia="Book Antiqua" w:hAnsi="Book Antiqua" w:cs="Book Antiqua"/>
          <w:color w:val="000000"/>
        </w:rPr>
        <w:t xml:space="preserve">Unsolicited </w:t>
      </w:r>
      <w:r w:rsidR="009A68E9" w:rsidRPr="009A3034">
        <w:rPr>
          <w:rFonts w:ascii="Book Antiqua" w:eastAsia="Book Antiqua" w:hAnsi="Book Antiqua" w:cs="Book Antiqua"/>
          <w:color w:val="000000"/>
        </w:rPr>
        <w:t>m</w:t>
      </w:r>
      <w:r w:rsidRPr="009A3034">
        <w:rPr>
          <w:rFonts w:ascii="Book Antiqua" w:eastAsia="Book Antiqua" w:hAnsi="Book Antiqua" w:cs="Book Antiqua"/>
          <w:color w:val="000000"/>
        </w:rPr>
        <w:t>anuscript</w:t>
      </w:r>
    </w:p>
    <w:p w14:paraId="12264269" w14:textId="77777777" w:rsidR="00A77B3E" w:rsidRPr="009A3034" w:rsidRDefault="00A77B3E">
      <w:pPr>
        <w:spacing w:line="360" w:lineRule="auto"/>
        <w:jc w:val="both"/>
      </w:pPr>
    </w:p>
    <w:p w14:paraId="60CE61D3" w14:textId="77777777" w:rsidR="00A77B3E" w:rsidRPr="009A3034" w:rsidRDefault="00B00935">
      <w:pPr>
        <w:spacing w:line="360" w:lineRule="auto"/>
        <w:jc w:val="both"/>
      </w:pPr>
      <w:r w:rsidRPr="009A3034">
        <w:rPr>
          <w:rFonts w:ascii="Book Antiqua" w:eastAsia="Book Antiqua" w:hAnsi="Book Antiqua" w:cs="Book Antiqua"/>
          <w:b/>
          <w:color w:val="000000"/>
        </w:rPr>
        <w:t xml:space="preserve">Peer-review started: </w:t>
      </w:r>
      <w:r w:rsidRPr="009A3034">
        <w:rPr>
          <w:rFonts w:ascii="Book Antiqua" w:eastAsia="Book Antiqua" w:hAnsi="Book Antiqua" w:cs="Book Antiqua"/>
          <w:color w:val="000000"/>
        </w:rPr>
        <w:t>December 27, 2020</w:t>
      </w:r>
    </w:p>
    <w:p w14:paraId="688BD7E2" w14:textId="77777777" w:rsidR="00A77B3E" w:rsidRPr="009A3034" w:rsidRDefault="00B00935">
      <w:pPr>
        <w:spacing w:line="360" w:lineRule="auto"/>
        <w:jc w:val="both"/>
      </w:pPr>
      <w:r w:rsidRPr="009A3034">
        <w:rPr>
          <w:rFonts w:ascii="Book Antiqua" w:eastAsia="Book Antiqua" w:hAnsi="Book Antiqua" w:cs="Book Antiqua"/>
          <w:b/>
          <w:color w:val="000000"/>
        </w:rPr>
        <w:t xml:space="preserve">First decision: </w:t>
      </w:r>
      <w:r w:rsidRPr="009A3034">
        <w:rPr>
          <w:rFonts w:ascii="Book Antiqua" w:eastAsia="Book Antiqua" w:hAnsi="Book Antiqua" w:cs="Book Antiqua"/>
          <w:color w:val="000000"/>
        </w:rPr>
        <w:t>January 23, 2021</w:t>
      </w:r>
    </w:p>
    <w:p w14:paraId="57E5D915" w14:textId="093DEEA8" w:rsidR="00A77B3E" w:rsidRPr="009A3034" w:rsidRDefault="00B00935">
      <w:pPr>
        <w:spacing w:line="360" w:lineRule="auto"/>
        <w:jc w:val="both"/>
      </w:pPr>
      <w:r w:rsidRPr="009A3034">
        <w:rPr>
          <w:rFonts w:ascii="Book Antiqua" w:eastAsia="Book Antiqua" w:hAnsi="Book Antiqua" w:cs="Book Antiqua"/>
          <w:b/>
          <w:color w:val="000000"/>
        </w:rPr>
        <w:t xml:space="preserve">Article in press: </w:t>
      </w:r>
      <w:r w:rsidR="00A74C4E" w:rsidRPr="009A3034">
        <w:rPr>
          <w:rFonts w:ascii="Book Antiqua" w:eastAsia="Book Antiqua" w:hAnsi="Book Antiqua" w:cs="Book Antiqua"/>
          <w:color w:val="000000"/>
        </w:rPr>
        <w:t>March 15, 2021</w:t>
      </w:r>
    </w:p>
    <w:p w14:paraId="27C5EE9F" w14:textId="77777777" w:rsidR="00A77B3E" w:rsidRPr="009A3034" w:rsidRDefault="00A77B3E">
      <w:pPr>
        <w:spacing w:line="360" w:lineRule="auto"/>
        <w:jc w:val="both"/>
      </w:pPr>
    </w:p>
    <w:p w14:paraId="6F600421" w14:textId="721F0E82" w:rsidR="00A77B3E" w:rsidRPr="009A3034" w:rsidRDefault="00B00935">
      <w:pPr>
        <w:spacing w:line="360" w:lineRule="auto"/>
        <w:jc w:val="both"/>
      </w:pPr>
      <w:r w:rsidRPr="009A3034">
        <w:rPr>
          <w:rFonts w:ascii="Book Antiqua" w:eastAsia="Book Antiqua" w:hAnsi="Book Antiqua" w:cs="Book Antiqua"/>
          <w:b/>
          <w:color w:val="000000"/>
        </w:rPr>
        <w:lastRenderedPageBreak/>
        <w:t xml:space="preserve">Specialty type: </w:t>
      </w:r>
      <w:r w:rsidRPr="009A3034">
        <w:rPr>
          <w:rFonts w:ascii="Book Antiqua" w:eastAsia="Book Antiqua" w:hAnsi="Book Antiqua" w:cs="Book Antiqua"/>
          <w:color w:val="000000"/>
        </w:rPr>
        <w:t xml:space="preserve">Gastroenterology and </w:t>
      </w:r>
      <w:proofErr w:type="spellStart"/>
      <w:r w:rsidR="009A68E9" w:rsidRPr="009A3034">
        <w:rPr>
          <w:rFonts w:ascii="Book Antiqua" w:eastAsia="Book Antiqua" w:hAnsi="Book Antiqua" w:cs="Book Antiqua"/>
          <w:color w:val="000000"/>
        </w:rPr>
        <w:t>h</w:t>
      </w:r>
      <w:r w:rsidRPr="009A3034">
        <w:rPr>
          <w:rFonts w:ascii="Book Antiqua" w:eastAsia="Book Antiqua" w:hAnsi="Book Antiqua" w:cs="Book Antiqua"/>
          <w:color w:val="000000"/>
        </w:rPr>
        <w:t>epatology</w:t>
      </w:r>
      <w:proofErr w:type="spellEnd"/>
    </w:p>
    <w:p w14:paraId="518B52EF" w14:textId="77777777" w:rsidR="00A77B3E" w:rsidRPr="009A3034" w:rsidRDefault="00B00935">
      <w:pPr>
        <w:spacing w:line="360" w:lineRule="auto"/>
        <w:jc w:val="both"/>
      </w:pPr>
      <w:r w:rsidRPr="009A3034">
        <w:rPr>
          <w:rFonts w:ascii="Book Antiqua" w:eastAsia="Book Antiqua" w:hAnsi="Book Antiqua" w:cs="Book Antiqua"/>
          <w:b/>
          <w:color w:val="000000"/>
        </w:rPr>
        <w:t xml:space="preserve">Country/Territory of origin: </w:t>
      </w:r>
      <w:r w:rsidRPr="009A3034">
        <w:rPr>
          <w:rFonts w:ascii="Book Antiqua" w:eastAsia="Book Antiqua" w:hAnsi="Book Antiqua" w:cs="Book Antiqua"/>
          <w:color w:val="000000"/>
        </w:rPr>
        <w:t>China</w:t>
      </w:r>
    </w:p>
    <w:p w14:paraId="68F978DB" w14:textId="77777777" w:rsidR="00A77B3E" w:rsidRPr="009A3034" w:rsidRDefault="00B00935">
      <w:pPr>
        <w:spacing w:line="360" w:lineRule="auto"/>
        <w:jc w:val="both"/>
      </w:pPr>
      <w:r w:rsidRPr="009A3034">
        <w:rPr>
          <w:rFonts w:ascii="Book Antiqua" w:eastAsia="Book Antiqua" w:hAnsi="Book Antiqua" w:cs="Book Antiqua"/>
          <w:b/>
          <w:color w:val="000000"/>
        </w:rPr>
        <w:t>Peer-review report’s scientific quality classification</w:t>
      </w:r>
    </w:p>
    <w:p w14:paraId="459E6830" w14:textId="77777777" w:rsidR="00A77B3E" w:rsidRPr="009A3034" w:rsidRDefault="00B00935">
      <w:pPr>
        <w:spacing w:line="360" w:lineRule="auto"/>
        <w:jc w:val="both"/>
      </w:pPr>
      <w:r w:rsidRPr="009A3034">
        <w:rPr>
          <w:rFonts w:ascii="Book Antiqua" w:eastAsia="Book Antiqua" w:hAnsi="Book Antiqua" w:cs="Book Antiqua"/>
          <w:color w:val="000000"/>
        </w:rPr>
        <w:t xml:space="preserve">Grade </w:t>
      </w:r>
      <w:proofErr w:type="gramStart"/>
      <w:r w:rsidRPr="009A3034">
        <w:rPr>
          <w:rFonts w:ascii="Book Antiqua" w:eastAsia="Book Antiqua" w:hAnsi="Book Antiqua" w:cs="Book Antiqua"/>
          <w:color w:val="000000"/>
        </w:rPr>
        <w:t>A</w:t>
      </w:r>
      <w:proofErr w:type="gramEnd"/>
      <w:r w:rsidRPr="009A3034">
        <w:rPr>
          <w:rFonts w:ascii="Book Antiqua" w:eastAsia="Book Antiqua" w:hAnsi="Book Antiqua" w:cs="Book Antiqua"/>
          <w:color w:val="000000"/>
        </w:rPr>
        <w:t xml:space="preserve"> (Excellent): 0</w:t>
      </w:r>
    </w:p>
    <w:p w14:paraId="690FD23A" w14:textId="77777777" w:rsidR="00A77B3E" w:rsidRPr="009A3034" w:rsidRDefault="00B00935">
      <w:pPr>
        <w:spacing w:line="360" w:lineRule="auto"/>
        <w:jc w:val="both"/>
      </w:pPr>
      <w:r w:rsidRPr="009A3034">
        <w:rPr>
          <w:rFonts w:ascii="Book Antiqua" w:eastAsia="Book Antiqua" w:hAnsi="Book Antiqua" w:cs="Book Antiqua"/>
          <w:color w:val="000000"/>
        </w:rPr>
        <w:t>Grade B (Very good): 0</w:t>
      </w:r>
    </w:p>
    <w:p w14:paraId="1F00DE47" w14:textId="77777777" w:rsidR="00A77B3E" w:rsidRPr="009A3034" w:rsidRDefault="00B00935">
      <w:pPr>
        <w:spacing w:line="360" w:lineRule="auto"/>
        <w:jc w:val="both"/>
      </w:pPr>
      <w:r w:rsidRPr="009A3034">
        <w:rPr>
          <w:rFonts w:ascii="Book Antiqua" w:eastAsia="Book Antiqua" w:hAnsi="Book Antiqua" w:cs="Book Antiqua"/>
          <w:color w:val="000000"/>
        </w:rPr>
        <w:t>Grade C (Good): C, C</w:t>
      </w:r>
    </w:p>
    <w:p w14:paraId="7F5C1026" w14:textId="77777777" w:rsidR="00A77B3E" w:rsidRPr="009A3034" w:rsidRDefault="00B00935">
      <w:pPr>
        <w:spacing w:line="360" w:lineRule="auto"/>
        <w:jc w:val="both"/>
      </w:pPr>
      <w:r w:rsidRPr="009A3034">
        <w:rPr>
          <w:rFonts w:ascii="Book Antiqua" w:eastAsia="Book Antiqua" w:hAnsi="Book Antiqua" w:cs="Book Antiqua"/>
          <w:color w:val="000000"/>
        </w:rPr>
        <w:t>Grade D (Fair): 0</w:t>
      </w:r>
    </w:p>
    <w:p w14:paraId="09E47127" w14:textId="77777777" w:rsidR="00A77B3E" w:rsidRPr="009A3034" w:rsidRDefault="00B00935">
      <w:pPr>
        <w:spacing w:line="360" w:lineRule="auto"/>
        <w:jc w:val="both"/>
      </w:pPr>
      <w:r w:rsidRPr="009A3034">
        <w:rPr>
          <w:rFonts w:ascii="Book Antiqua" w:eastAsia="Book Antiqua" w:hAnsi="Book Antiqua" w:cs="Book Antiqua"/>
          <w:color w:val="000000"/>
        </w:rPr>
        <w:t>Grade E (Poor): 0</w:t>
      </w:r>
    </w:p>
    <w:p w14:paraId="1BD595A6" w14:textId="77777777" w:rsidR="00A77B3E" w:rsidRPr="009A3034" w:rsidRDefault="00A77B3E">
      <w:pPr>
        <w:spacing w:line="360" w:lineRule="auto"/>
        <w:jc w:val="both"/>
      </w:pPr>
    </w:p>
    <w:p w14:paraId="211CE60F" w14:textId="5F030651" w:rsidR="00A74C4E" w:rsidRPr="009A3034" w:rsidRDefault="00B00935">
      <w:pPr>
        <w:spacing w:line="360" w:lineRule="auto"/>
        <w:jc w:val="both"/>
        <w:rPr>
          <w:rFonts w:ascii="Book Antiqua" w:hAnsi="Book Antiqua" w:cs="Book Antiqua"/>
          <w:b/>
          <w:color w:val="000000"/>
          <w:lang w:eastAsia="zh-CN"/>
        </w:rPr>
      </w:pPr>
      <w:r w:rsidRPr="009A3034">
        <w:rPr>
          <w:rFonts w:ascii="Book Antiqua" w:eastAsia="Book Antiqua" w:hAnsi="Book Antiqua" w:cs="Book Antiqua"/>
          <w:b/>
          <w:color w:val="000000"/>
        </w:rPr>
        <w:t xml:space="preserve">P-Reviewer: </w:t>
      </w:r>
      <w:proofErr w:type="spellStart"/>
      <w:r w:rsidRPr="009A3034">
        <w:rPr>
          <w:rFonts w:ascii="Book Antiqua" w:eastAsia="Book Antiqua" w:hAnsi="Book Antiqua" w:cs="Book Antiqua"/>
          <w:color w:val="000000"/>
        </w:rPr>
        <w:t>Farag</w:t>
      </w:r>
      <w:proofErr w:type="spellEnd"/>
      <w:r w:rsidRPr="009A3034">
        <w:rPr>
          <w:rFonts w:ascii="Book Antiqua" w:eastAsia="Book Antiqua" w:hAnsi="Book Antiqua" w:cs="Book Antiqua"/>
          <w:color w:val="000000"/>
        </w:rPr>
        <w:t xml:space="preserve"> N, </w:t>
      </w:r>
      <w:proofErr w:type="spellStart"/>
      <w:r w:rsidRPr="009A3034">
        <w:rPr>
          <w:rFonts w:ascii="Book Antiqua" w:eastAsia="Book Antiqua" w:hAnsi="Book Antiqua" w:cs="Book Antiqua"/>
          <w:color w:val="000000"/>
        </w:rPr>
        <w:t>Raiter</w:t>
      </w:r>
      <w:proofErr w:type="spellEnd"/>
      <w:r w:rsidRPr="009A3034">
        <w:rPr>
          <w:rFonts w:ascii="Book Antiqua" w:eastAsia="Book Antiqua" w:hAnsi="Book Antiqua" w:cs="Book Antiqua"/>
          <w:color w:val="000000"/>
        </w:rPr>
        <w:t xml:space="preserve"> A</w:t>
      </w:r>
      <w:r w:rsidRPr="009A3034">
        <w:rPr>
          <w:rFonts w:ascii="Book Antiqua" w:eastAsia="Book Antiqua" w:hAnsi="Book Antiqua" w:cs="Book Antiqua"/>
          <w:b/>
          <w:color w:val="000000"/>
        </w:rPr>
        <w:t xml:space="preserve"> S-Editor: </w:t>
      </w:r>
      <w:r w:rsidRPr="009A3034">
        <w:rPr>
          <w:rFonts w:ascii="Book Antiqua" w:eastAsia="Book Antiqua" w:hAnsi="Book Antiqua" w:cs="Book Antiqua"/>
          <w:color w:val="000000"/>
        </w:rPr>
        <w:t>Fan JR</w:t>
      </w:r>
      <w:r w:rsidRPr="009A3034">
        <w:rPr>
          <w:rFonts w:ascii="Book Antiqua" w:eastAsia="Book Antiqua" w:hAnsi="Book Antiqua" w:cs="Book Antiqua"/>
          <w:b/>
          <w:color w:val="000000"/>
        </w:rPr>
        <w:t xml:space="preserve"> L-Editor: </w:t>
      </w:r>
      <w:r w:rsidR="00A74C4E" w:rsidRPr="009A3034">
        <w:rPr>
          <w:rFonts w:ascii="Book Antiqua" w:hAnsi="Book Antiqua" w:cs="Book Antiqua" w:hint="eastAsia"/>
          <w:color w:val="000000"/>
          <w:lang w:eastAsia="zh-CN"/>
        </w:rPr>
        <w:t>A</w:t>
      </w:r>
      <w:r w:rsidRPr="009A3034">
        <w:rPr>
          <w:rFonts w:ascii="Book Antiqua" w:eastAsia="Book Antiqua" w:hAnsi="Book Antiqua" w:cs="Book Antiqua"/>
          <w:b/>
          <w:color w:val="000000"/>
        </w:rPr>
        <w:t xml:space="preserve"> </w:t>
      </w:r>
      <w:proofErr w:type="spellStart"/>
      <w:r w:rsidR="00205E24" w:rsidRPr="009A3034">
        <w:rPr>
          <w:rFonts w:ascii="Book Antiqua" w:eastAsia="Book Antiqua" w:hAnsi="Book Antiqua" w:cs="Book Antiqua"/>
          <w:bCs/>
          <w:color w:val="000000"/>
        </w:rPr>
        <w:t>Filipodia</w:t>
      </w:r>
      <w:proofErr w:type="spellEnd"/>
      <w:r w:rsidR="00205E24" w:rsidRPr="009A3034">
        <w:rPr>
          <w:rFonts w:ascii="Book Antiqua" w:eastAsia="Book Antiqua" w:hAnsi="Book Antiqua" w:cs="Book Antiqua"/>
          <w:bCs/>
          <w:color w:val="000000"/>
        </w:rPr>
        <w:t xml:space="preserve"> </w:t>
      </w:r>
      <w:r w:rsidRPr="009A3034">
        <w:rPr>
          <w:rFonts w:ascii="Book Antiqua" w:eastAsia="Book Antiqua" w:hAnsi="Book Antiqua" w:cs="Book Antiqua"/>
          <w:b/>
          <w:color w:val="000000"/>
        </w:rPr>
        <w:t>P-Editor:</w:t>
      </w:r>
      <w:r w:rsidR="00A74C4E" w:rsidRPr="009A3034">
        <w:rPr>
          <w:rFonts w:ascii="Book Antiqua" w:hAnsi="Book Antiqua" w:cs="Book Antiqua" w:hint="eastAsia"/>
          <w:b/>
          <w:color w:val="000000"/>
          <w:lang w:eastAsia="zh-CN"/>
        </w:rPr>
        <w:t xml:space="preserve"> </w:t>
      </w:r>
      <w:r w:rsidR="00A74C4E" w:rsidRPr="009A3034">
        <w:rPr>
          <w:rFonts w:ascii="Book Antiqua" w:hAnsi="Book Antiqua" w:cs="Book Antiqua" w:hint="eastAsia"/>
          <w:color w:val="000000"/>
          <w:lang w:eastAsia="zh-CN"/>
        </w:rPr>
        <w:t>Liu JH</w:t>
      </w:r>
    </w:p>
    <w:p w14:paraId="6BDAC8C9" w14:textId="6CB295E7" w:rsidR="00A77B3E" w:rsidRPr="009A3034" w:rsidRDefault="00B00935">
      <w:pPr>
        <w:spacing w:line="360" w:lineRule="auto"/>
        <w:jc w:val="both"/>
        <w:sectPr w:rsidR="00A77B3E" w:rsidRPr="009A3034">
          <w:pgSz w:w="12240" w:h="15840"/>
          <w:pgMar w:top="1440" w:right="1440" w:bottom="1440" w:left="1440" w:header="720" w:footer="720" w:gutter="0"/>
          <w:cols w:space="720"/>
          <w:docGrid w:linePitch="360"/>
        </w:sectPr>
      </w:pPr>
      <w:r w:rsidRPr="009A3034">
        <w:rPr>
          <w:rFonts w:ascii="Book Antiqua" w:eastAsia="Book Antiqua" w:hAnsi="Book Antiqua" w:cs="Book Antiqua"/>
          <w:b/>
          <w:color w:val="000000"/>
        </w:rPr>
        <w:t xml:space="preserve"> </w:t>
      </w:r>
    </w:p>
    <w:p w14:paraId="4355ABCC" w14:textId="77777777" w:rsidR="00A77B3E" w:rsidRPr="009A3034" w:rsidRDefault="00B00935">
      <w:pPr>
        <w:spacing w:line="360" w:lineRule="auto"/>
        <w:jc w:val="both"/>
      </w:pPr>
      <w:r w:rsidRPr="009A3034">
        <w:rPr>
          <w:rFonts w:ascii="Book Antiqua" w:eastAsia="Book Antiqua" w:hAnsi="Book Antiqua" w:cs="Book Antiqua"/>
          <w:b/>
          <w:color w:val="000000"/>
        </w:rPr>
        <w:lastRenderedPageBreak/>
        <w:t>Figure Legends</w:t>
      </w:r>
    </w:p>
    <w:p w14:paraId="5A0EACC2" w14:textId="1FE44BAB" w:rsidR="004D411D" w:rsidRPr="009A3034" w:rsidRDefault="009E66C0">
      <w:pPr>
        <w:spacing w:line="360" w:lineRule="auto"/>
        <w:jc w:val="both"/>
        <w:rPr>
          <w:rFonts w:ascii="Book Antiqua" w:eastAsia="Book Antiqua" w:hAnsi="Book Antiqua" w:cs="Book Antiqua"/>
          <w:color w:val="000000"/>
        </w:rPr>
      </w:pPr>
      <w:r w:rsidRPr="009A3034">
        <w:rPr>
          <w:noProof/>
          <w:lang w:eastAsia="zh-CN"/>
        </w:rPr>
        <w:drawing>
          <wp:inline distT="0" distB="0" distL="0" distR="0" wp14:anchorId="3680B936" wp14:editId="5A90887D">
            <wp:extent cx="6771419" cy="287259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30834" cy="2897802"/>
                    </a:xfrm>
                    <a:prstGeom prst="rect">
                      <a:avLst/>
                    </a:prstGeom>
                  </pic:spPr>
                </pic:pic>
              </a:graphicData>
            </a:graphic>
          </wp:inline>
        </w:drawing>
      </w:r>
    </w:p>
    <w:p w14:paraId="1437AB8D" w14:textId="150A726C" w:rsidR="009E66C0" w:rsidRPr="009A3034" w:rsidRDefault="009E66C0">
      <w:pPr>
        <w:spacing w:line="360" w:lineRule="auto"/>
        <w:jc w:val="both"/>
        <w:rPr>
          <w:rFonts w:ascii="Book Antiqua" w:eastAsia="Book Antiqua" w:hAnsi="Book Antiqua" w:cs="Book Antiqua"/>
          <w:color w:val="000000"/>
        </w:rPr>
      </w:pPr>
      <w:r w:rsidRPr="009A3034">
        <w:rPr>
          <w:noProof/>
          <w:lang w:eastAsia="zh-CN"/>
        </w:rPr>
        <w:drawing>
          <wp:inline distT="0" distB="0" distL="0" distR="0" wp14:anchorId="4CD4594C" wp14:editId="6FC7D86C">
            <wp:extent cx="4390845" cy="15657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8103" cy="1625356"/>
                    </a:xfrm>
                    <a:prstGeom prst="rect">
                      <a:avLst/>
                    </a:prstGeom>
                  </pic:spPr>
                </pic:pic>
              </a:graphicData>
            </a:graphic>
          </wp:inline>
        </w:drawing>
      </w:r>
    </w:p>
    <w:p w14:paraId="48AC96C9" w14:textId="6A879494" w:rsidR="00A77B3E" w:rsidRPr="009A3034" w:rsidRDefault="00B00935">
      <w:pPr>
        <w:spacing w:line="360" w:lineRule="auto"/>
        <w:jc w:val="both"/>
        <w:rPr>
          <w:rFonts w:ascii="Book Antiqua" w:eastAsia="Book Antiqua" w:hAnsi="Book Antiqua" w:cs="Book Antiqua"/>
          <w:color w:val="000000"/>
        </w:rPr>
      </w:pPr>
      <w:r w:rsidRPr="009A3034">
        <w:rPr>
          <w:rFonts w:ascii="Book Antiqua" w:eastAsia="Book Antiqua" w:hAnsi="Book Antiqua" w:cs="Book Antiqua"/>
          <w:b/>
          <w:bCs/>
          <w:color w:val="000000"/>
        </w:rPr>
        <w:t>Fig</w:t>
      </w:r>
      <w:r w:rsidR="009E66C0" w:rsidRPr="009A3034">
        <w:rPr>
          <w:rFonts w:ascii="Book Antiqua" w:eastAsia="Book Antiqua" w:hAnsi="Book Antiqua" w:cs="Book Antiqua"/>
          <w:b/>
          <w:bCs/>
          <w:color w:val="000000"/>
        </w:rPr>
        <w:t>ure</w:t>
      </w:r>
      <w:r w:rsidRPr="009A3034">
        <w:rPr>
          <w:rFonts w:ascii="Book Antiqua" w:eastAsia="Book Antiqua" w:hAnsi="Book Antiqua" w:cs="Book Antiqua"/>
          <w:b/>
          <w:bCs/>
          <w:color w:val="000000"/>
        </w:rPr>
        <w:t xml:space="preserve"> 1 </w:t>
      </w:r>
      <w:r w:rsidR="007605C9" w:rsidRPr="009A3034">
        <w:rPr>
          <w:rFonts w:ascii="Book Antiqua" w:eastAsia="Book Antiqua" w:hAnsi="Book Antiqua" w:cs="Book Antiqua"/>
          <w:b/>
          <w:bCs/>
          <w:color w:val="000000"/>
        </w:rPr>
        <w:t>Zinc oxide nanoparticle</w:t>
      </w:r>
      <w:r w:rsidRPr="009A3034">
        <w:rPr>
          <w:rFonts w:ascii="Book Antiqua" w:eastAsia="Book Antiqua" w:hAnsi="Book Antiqua" w:cs="Book Antiqua"/>
          <w:b/>
          <w:bCs/>
          <w:color w:val="000000"/>
        </w:rPr>
        <w:t xml:space="preserve"> inhibits proliferation and induces apoptosis of gastric cancer cells. </w:t>
      </w:r>
      <w:r w:rsidRPr="009A3034">
        <w:rPr>
          <w:rFonts w:ascii="Book Antiqua" w:eastAsia="Book Antiqua" w:hAnsi="Book Antiqua" w:cs="Book Antiqua"/>
          <w:color w:val="000000"/>
        </w:rPr>
        <w:t xml:space="preserve">SGC7901 and BGC823 cells were treated with the </w:t>
      </w:r>
      <w:r w:rsidR="007605C9" w:rsidRPr="009A3034">
        <w:rPr>
          <w:rFonts w:ascii="Book Antiqua" w:eastAsia="Book Antiqua" w:hAnsi="Book Antiqua" w:cs="Book Antiqua"/>
          <w:color w:val="000000"/>
        </w:rPr>
        <w:t>zinc oxide nanoparticle</w:t>
      </w:r>
      <w:r w:rsidRPr="009A3034">
        <w:rPr>
          <w:rFonts w:ascii="Book Antiqua" w:eastAsia="Book Antiqua" w:hAnsi="Book Antiqua" w:cs="Book Antiqua"/>
          <w:color w:val="000000"/>
        </w:rPr>
        <w:t xml:space="preserve"> (</w:t>
      </w:r>
      <w:proofErr w:type="spellStart"/>
      <w:r w:rsidR="005E08EA" w:rsidRPr="009A3034">
        <w:rPr>
          <w:rFonts w:ascii="Book Antiqua" w:eastAsia="Book Antiqua" w:hAnsi="Book Antiqua" w:cs="Book Antiqua"/>
          <w:color w:val="000000"/>
        </w:rPr>
        <w:t>ZnO</w:t>
      </w:r>
      <w:proofErr w:type="spellEnd"/>
      <w:r w:rsidR="005E08EA" w:rsidRPr="009A3034">
        <w:rPr>
          <w:rFonts w:ascii="Book Antiqua" w:eastAsia="Book Antiqua" w:hAnsi="Book Antiqua" w:cs="Book Antiqua"/>
          <w:color w:val="000000"/>
        </w:rPr>
        <w:t xml:space="preserve">-NP, </w:t>
      </w:r>
      <w:proofErr w:type="gramStart"/>
      <w:r w:rsidRPr="009A3034">
        <w:rPr>
          <w:rFonts w:ascii="Book Antiqua" w:eastAsia="Book Antiqua" w:hAnsi="Book Antiqua" w:cs="Book Antiqua"/>
          <w:color w:val="000000"/>
        </w:rPr>
        <w:t xml:space="preserve">5 </w:t>
      </w:r>
      <w:proofErr w:type="spellStart"/>
      <w:r w:rsidRPr="009A3034">
        <w:rPr>
          <w:rFonts w:ascii="Book Antiqua" w:eastAsia="Book Antiqua" w:hAnsi="Book Antiqua" w:cs="Book Antiqua"/>
          <w:color w:val="000000"/>
        </w:rPr>
        <w:t>μg</w:t>
      </w:r>
      <w:proofErr w:type="spellEnd"/>
      <w:r w:rsidRPr="009A3034">
        <w:rPr>
          <w:rFonts w:ascii="Book Antiqua" w:eastAsia="Book Antiqua" w:hAnsi="Book Antiqua" w:cs="Book Antiqua"/>
          <w:color w:val="000000"/>
        </w:rPr>
        <w:t>/mL</w:t>
      </w:r>
      <w:proofErr w:type="gramEnd"/>
      <w:r w:rsidRPr="009A3034">
        <w:rPr>
          <w:rFonts w:ascii="Book Antiqua" w:eastAsia="Book Antiqua" w:hAnsi="Book Antiqua" w:cs="Book Antiqua"/>
          <w:color w:val="000000"/>
        </w:rPr>
        <w:t xml:space="preserve">) or </w:t>
      </w:r>
      <w:r w:rsidR="005E08EA" w:rsidRPr="009A3034">
        <w:rPr>
          <w:rFonts w:ascii="Book Antiqua" w:eastAsia="Book Antiqua" w:hAnsi="Book Antiqua" w:cs="Book Antiqua"/>
          <w:color w:val="000000"/>
        </w:rPr>
        <w:t xml:space="preserve">an </w:t>
      </w:r>
      <w:r w:rsidRPr="009A3034">
        <w:rPr>
          <w:rFonts w:ascii="Book Antiqua" w:eastAsia="Book Antiqua" w:hAnsi="Book Antiqua" w:cs="Book Antiqua"/>
          <w:color w:val="000000"/>
        </w:rPr>
        <w:t xml:space="preserve">equal volume </w:t>
      </w:r>
      <w:r w:rsidR="005E08EA" w:rsidRPr="009A3034">
        <w:rPr>
          <w:rFonts w:ascii="Book Antiqua" w:eastAsia="Book Antiqua" w:hAnsi="Book Antiqua" w:cs="Book Antiqua"/>
          <w:color w:val="000000"/>
        </w:rPr>
        <w:t xml:space="preserve">of </w:t>
      </w:r>
      <w:r w:rsidRPr="009A3034">
        <w:rPr>
          <w:rFonts w:ascii="Book Antiqua" w:eastAsia="Book Antiqua" w:hAnsi="Book Antiqua" w:cs="Book Antiqua"/>
          <w:color w:val="000000"/>
        </w:rPr>
        <w:t>saline. A and B</w:t>
      </w:r>
      <w:r w:rsidR="004D411D"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t>
      </w:r>
      <w:r w:rsidR="005E08EA" w:rsidRPr="009A3034">
        <w:rPr>
          <w:rFonts w:ascii="Book Antiqua" w:eastAsia="Book Antiqua" w:hAnsi="Book Antiqua" w:cs="Book Antiqua"/>
          <w:color w:val="000000"/>
        </w:rPr>
        <w:t>C</w:t>
      </w:r>
      <w:r w:rsidRPr="009A3034">
        <w:rPr>
          <w:rFonts w:ascii="Book Antiqua" w:eastAsia="Book Antiqua" w:hAnsi="Book Antiqua" w:cs="Book Antiqua"/>
          <w:color w:val="000000"/>
        </w:rPr>
        <w:t xml:space="preserve">ell viability was analyzed by </w:t>
      </w:r>
      <w:r w:rsidR="005E08EA"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MTT assay</w:t>
      </w:r>
      <w:r w:rsidR="004D411D"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C and D</w:t>
      </w:r>
      <w:r w:rsidR="004D411D"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t>
      </w:r>
      <w:r w:rsidR="005E08EA" w:rsidRPr="009A3034">
        <w:rPr>
          <w:rFonts w:ascii="Book Antiqua" w:eastAsia="Book Antiqua" w:hAnsi="Book Antiqua" w:cs="Book Antiqua"/>
          <w:color w:val="000000"/>
        </w:rPr>
        <w:t>C</w:t>
      </w:r>
      <w:r w:rsidRPr="009A3034">
        <w:rPr>
          <w:rFonts w:ascii="Book Antiqua" w:eastAsia="Book Antiqua" w:hAnsi="Book Antiqua" w:cs="Book Antiqua"/>
          <w:color w:val="000000"/>
        </w:rPr>
        <w:t xml:space="preserve">ell proliferation was assessed by </w:t>
      </w:r>
      <w:r w:rsidR="005E08EA"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colony formation assay</w:t>
      </w:r>
      <w:r w:rsidR="004D411D"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E and F</w:t>
      </w:r>
      <w:r w:rsidR="004D411D"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t>
      </w:r>
      <w:r w:rsidR="005E08EA" w:rsidRPr="009A3034">
        <w:rPr>
          <w:rFonts w:ascii="Book Antiqua" w:eastAsia="Book Antiqua" w:hAnsi="Book Antiqua" w:cs="Book Antiqua"/>
          <w:color w:val="000000"/>
        </w:rPr>
        <w:t>C</w:t>
      </w:r>
      <w:r w:rsidRPr="009A3034">
        <w:rPr>
          <w:rFonts w:ascii="Book Antiqua" w:eastAsia="Book Antiqua" w:hAnsi="Book Antiqua" w:cs="Book Antiqua"/>
          <w:color w:val="000000"/>
        </w:rPr>
        <w:t xml:space="preserve">ell apoptosis was measured by flow </w:t>
      </w:r>
      <w:proofErr w:type="spellStart"/>
      <w:r w:rsidRPr="009A3034">
        <w:rPr>
          <w:rFonts w:ascii="Book Antiqua" w:eastAsia="Book Antiqua" w:hAnsi="Book Antiqua" w:cs="Book Antiqua"/>
          <w:color w:val="000000"/>
        </w:rPr>
        <w:t>cytometry</w:t>
      </w:r>
      <w:proofErr w:type="spellEnd"/>
      <w:r w:rsidRPr="009A3034">
        <w:rPr>
          <w:rFonts w:ascii="Book Antiqua" w:eastAsia="Book Antiqua" w:hAnsi="Book Antiqua" w:cs="Book Antiqua"/>
          <w:color w:val="000000"/>
        </w:rPr>
        <w:t xml:space="preserve">. Data are presented as </w:t>
      </w:r>
      <w:r w:rsidR="005E08EA"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mean ± </w:t>
      </w:r>
      <w:r w:rsidR="005E08EA" w:rsidRPr="009A3034">
        <w:rPr>
          <w:rFonts w:ascii="Book Antiqua" w:eastAsia="Book Antiqua" w:hAnsi="Book Antiqua" w:cs="Book Antiqua"/>
          <w:color w:val="000000"/>
        </w:rPr>
        <w:t>standard deviation</w:t>
      </w:r>
      <w:r w:rsidRPr="009A3034">
        <w:rPr>
          <w:rFonts w:ascii="Book Antiqua" w:eastAsia="Book Antiqua" w:hAnsi="Book Antiqua" w:cs="Book Antiqua"/>
          <w:color w:val="000000"/>
        </w:rPr>
        <w:t>. Statistic</w:t>
      </w:r>
      <w:r w:rsidR="005E08EA" w:rsidRPr="009A3034">
        <w:rPr>
          <w:rFonts w:ascii="Book Antiqua" w:eastAsia="Book Antiqua" w:hAnsi="Book Antiqua" w:cs="Book Antiqua"/>
          <w:color w:val="000000"/>
        </w:rPr>
        <w:t>ally</w:t>
      </w:r>
      <w:r w:rsidRPr="009A3034">
        <w:rPr>
          <w:rFonts w:ascii="Book Antiqua" w:eastAsia="Book Antiqua" w:hAnsi="Book Antiqua" w:cs="Book Antiqua"/>
          <w:color w:val="000000"/>
        </w:rPr>
        <w:t xml:space="preserve"> significant differences </w:t>
      </w:r>
      <w:r w:rsidR="005E08EA" w:rsidRPr="009A3034">
        <w:rPr>
          <w:rFonts w:ascii="Book Antiqua" w:eastAsia="Book Antiqua" w:hAnsi="Book Antiqua" w:cs="Book Antiqua"/>
          <w:color w:val="000000"/>
        </w:rPr>
        <w:t xml:space="preserve">are </w:t>
      </w:r>
      <w:r w:rsidRPr="009A3034">
        <w:rPr>
          <w:rFonts w:ascii="Book Antiqua" w:eastAsia="Book Antiqua" w:hAnsi="Book Antiqua" w:cs="Book Antiqua"/>
          <w:color w:val="000000"/>
        </w:rPr>
        <w:t xml:space="preserve">indicated: </w:t>
      </w:r>
      <w:proofErr w:type="spellStart"/>
      <w:proofErr w:type="gramStart"/>
      <w:r w:rsidRPr="009A3034">
        <w:rPr>
          <w:rFonts w:ascii="Book Antiqua" w:eastAsia="Book Antiqua" w:hAnsi="Book Antiqua" w:cs="Book Antiqua"/>
          <w:color w:val="000000"/>
          <w:szCs w:val="30"/>
          <w:vertAlign w:val="superscript"/>
        </w:rPr>
        <w:t>a</w:t>
      </w:r>
      <w:r w:rsidRPr="009A3034">
        <w:rPr>
          <w:rFonts w:ascii="Book Antiqua" w:eastAsia="Book Antiqua" w:hAnsi="Book Antiqua" w:cs="Book Antiqua"/>
          <w:i/>
          <w:iCs/>
          <w:color w:val="000000"/>
        </w:rPr>
        <w:t>P</w:t>
      </w:r>
      <w:proofErr w:type="spellEnd"/>
      <w:proofErr w:type="gramEnd"/>
      <w:r w:rsidRPr="009A3034">
        <w:rPr>
          <w:rFonts w:ascii="Book Antiqua" w:eastAsia="Book Antiqua" w:hAnsi="Book Antiqua" w:cs="Book Antiqua"/>
          <w:color w:val="000000"/>
        </w:rPr>
        <w:t xml:space="preserve"> &lt; 0.05</w:t>
      </w:r>
      <w:r w:rsidR="009E66C0"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t>
      </w:r>
      <w:proofErr w:type="spellStart"/>
      <w:r w:rsidRPr="009A3034">
        <w:rPr>
          <w:rFonts w:ascii="Book Antiqua" w:eastAsia="Book Antiqua" w:hAnsi="Book Antiqua" w:cs="Book Antiqua"/>
          <w:color w:val="000000"/>
          <w:szCs w:val="30"/>
          <w:vertAlign w:val="superscript"/>
        </w:rPr>
        <w:t>b</w:t>
      </w:r>
      <w:r w:rsidRPr="009A3034">
        <w:rPr>
          <w:rFonts w:ascii="Book Antiqua" w:eastAsia="Book Antiqua" w:hAnsi="Book Antiqua" w:cs="Book Antiqua"/>
          <w:i/>
          <w:iCs/>
          <w:color w:val="000000"/>
        </w:rPr>
        <w:t>P</w:t>
      </w:r>
      <w:proofErr w:type="spellEnd"/>
      <w:r w:rsidRPr="009A3034">
        <w:rPr>
          <w:rFonts w:ascii="Book Antiqua" w:eastAsia="Book Antiqua" w:hAnsi="Book Antiqua" w:cs="Book Antiqua"/>
          <w:color w:val="000000"/>
        </w:rPr>
        <w:t xml:space="preserve"> &lt; 0.01.</w:t>
      </w:r>
      <w:r w:rsidR="007605C9" w:rsidRPr="009A3034">
        <w:rPr>
          <w:rFonts w:ascii="Book Antiqua" w:eastAsia="Book Antiqua" w:hAnsi="Book Antiqua" w:cs="Book Antiqua"/>
          <w:color w:val="000000"/>
        </w:rPr>
        <w:t xml:space="preserve"> FITC: Fluorescein </w:t>
      </w:r>
      <w:proofErr w:type="spellStart"/>
      <w:r w:rsidR="007605C9" w:rsidRPr="009A3034">
        <w:rPr>
          <w:rFonts w:ascii="Book Antiqua" w:eastAsia="Book Antiqua" w:hAnsi="Book Antiqua" w:cs="Book Antiqua"/>
          <w:color w:val="000000"/>
        </w:rPr>
        <w:t>isothiocyanate</w:t>
      </w:r>
      <w:proofErr w:type="spellEnd"/>
      <w:r w:rsidR="007605C9" w:rsidRPr="009A3034">
        <w:rPr>
          <w:rFonts w:ascii="Book Antiqua" w:eastAsia="Book Antiqua" w:hAnsi="Book Antiqua" w:cs="Book Antiqua"/>
          <w:color w:val="000000"/>
        </w:rPr>
        <w:t>.</w:t>
      </w:r>
    </w:p>
    <w:p w14:paraId="172A86F7" w14:textId="2DA05D3E" w:rsidR="001A1E40" w:rsidRPr="009A3034" w:rsidRDefault="009A340E" w:rsidP="001A1E40">
      <w:pPr>
        <w:spacing w:line="360" w:lineRule="auto"/>
        <w:jc w:val="both"/>
      </w:pPr>
      <w:r w:rsidRPr="009A3034">
        <w:br w:type="page"/>
      </w:r>
      <w:r w:rsidR="00256CD1" w:rsidRPr="009A3034">
        <w:rPr>
          <w:noProof/>
          <w:lang w:eastAsia="zh-CN"/>
        </w:rPr>
        <w:lastRenderedPageBreak/>
        <w:drawing>
          <wp:inline distT="0" distB="0" distL="0" distR="0" wp14:anchorId="7C25D9CE" wp14:editId="0DF0581A">
            <wp:extent cx="6842318" cy="302787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7453" cy="3034569"/>
                    </a:xfrm>
                    <a:prstGeom prst="rect">
                      <a:avLst/>
                    </a:prstGeom>
                  </pic:spPr>
                </pic:pic>
              </a:graphicData>
            </a:graphic>
          </wp:inline>
        </w:drawing>
      </w:r>
    </w:p>
    <w:p w14:paraId="20218985" w14:textId="00CE6C77" w:rsidR="00A77B3E" w:rsidRPr="009A3034" w:rsidRDefault="00B00935">
      <w:pPr>
        <w:spacing w:line="360" w:lineRule="auto"/>
        <w:jc w:val="both"/>
        <w:rPr>
          <w:rFonts w:ascii="Book Antiqua" w:eastAsia="Book Antiqua" w:hAnsi="Book Antiqua" w:cs="Book Antiqua"/>
          <w:color w:val="000000"/>
        </w:rPr>
      </w:pPr>
      <w:r w:rsidRPr="009A3034">
        <w:rPr>
          <w:rFonts w:ascii="Book Antiqua" w:eastAsia="Book Antiqua" w:hAnsi="Book Antiqua" w:cs="Book Antiqua"/>
          <w:b/>
          <w:bCs/>
          <w:color w:val="000000"/>
        </w:rPr>
        <w:t>Fig</w:t>
      </w:r>
      <w:r w:rsidR="007D2A5B" w:rsidRPr="009A3034">
        <w:rPr>
          <w:rFonts w:ascii="Book Antiqua" w:eastAsia="Book Antiqua" w:hAnsi="Book Antiqua" w:cs="Book Antiqua"/>
          <w:b/>
          <w:bCs/>
          <w:color w:val="000000"/>
        </w:rPr>
        <w:t>ure</w:t>
      </w:r>
      <w:r w:rsidRPr="009A3034">
        <w:rPr>
          <w:rFonts w:ascii="Book Antiqua" w:eastAsia="Book Antiqua" w:hAnsi="Book Antiqua" w:cs="Book Antiqua"/>
          <w:b/>
          <w:bCs/>
          <w:color w:val="000000"/>
        </w:rPr>
        <w:t xml:space="preserve"> 2 </w:t>
      </w:r>
      <w:r w:rsidR="007D2A5B" w:rsidRPr="009A3034">
        <w:rPr>
          <w:rFonts w:ascii="Book Antiqua" w:eastAsia="Book Antiqua" w:hAnsi="Book Antiqua" w:cs="Book Antiqua"/>
          <w:b/>
          <w:bCs/>
          <w:color w:val="000000"/>
        </w:rPr>
        <w:t>Zinc oxide nanoparticle</w:t>
      </w:r>
      <w:r w:rsidRPr="009A3034">
        <w:rPr>
          <w:rFonts w:ascii="Book Antiqua" w:eastAsia="Book Antiqua" w:hAnsi="Book Antiqua" w:cs="Book Antiqua"/>
          <w:b/>
          <w:bCs/>
          <w:color w:val="000000"/>
        </w:rPr>
        <w:t xml:space="preserve"> reduces </w:t>
      </w:r>
      <w:r w:rsidR="00E1232A" w:rsidRPr="009A3034">
        <w:rPr>
          <w:rFonts w:ascii="Book Antiqua" w:eastAsia="Book Antiqua" w:hAnsi="Book Antiqua" w:cs="Book Antiqua"/>
          <w:b/>
          <w:bCs/>
          <w:color w:val="000000"/>
        </w:rPr>
        <w:t xml:space="preserve">the </w:t>
      </w:r>
      <w:r w:rsidRPr="009A3034">
        <w:rPr>
          <w:rFonts w:ascii="Book Antiqua" w:eastAsia="Book Antiqua" w:hAnsi="Book Antiqua" w:cs="Book Antiqua"/>
          <w:b/>
          <w:bCs/>
          <w:color w:val="000000"/>
        </w:rPr>
        <w:t xml:space="preserve">invasion and migration of gastric cancer cells. </w:t>
      </w:r>
      <w:r w:rsidRPr="009A3034">
        <w:rPr>
          <w:rFonts w:ascii="Book Antiqua" w:eastAsia="Book Antiqua" w:hAnsi="Book Antiqua" w:cs="Book Antiqua"/>
          <w:color w:val="000000"/>
        </w:rPr>
        <w:t xml:space="preserve">SGC7901 and BGC823 cells were treated with </w:t>
      </w:r>
      <w:r w:rsidR="007D2A5B" w:rsidRPr="009A3034">
        <w:rPr>
          <w:rFonts w:ascii="Book Antiqua" w:eastAsia="Book Antiqua" w:hAnsi="Book Antiqua" w:cs="Book Antiqua"/>
          <w:color w:val="000000"/>
        </w:rPr>
        <w:t>zinc oxide nanoparticle</w:t>
      </w:r>
      <w:r w:rsidRPr="009A3034">
        <w:rPr>
          <w:rFonts w:ascii="Book Antiqua" w:eastAsia="Book Antiqua" w:hAnsi="Book Antiqua" w:cs="Book Antiqua"/>
          <w:color w:val="000000"/>
        </w:rPr>
        <w:t xml:space="preserve"> </w:t>
      </w:r>
      <w:proofErr w:type="gramStart"/>
      <w:r w:rsidRPr="009A3034">
        <w:rPr>
          <w:rFonts w:ascii="Book Antiqua" w:eastAsia="Book Antiqua" w:hAnsi="Book Antiqua" w:cs="Book Antiqua"/>
          <w:color w:val="000000"/>
        </w:rPr>
        <w:t xml:space="preserve">(5 </w:t>
      </w:r>
      <w:proofErr w:type="spellStart"/>
      <w:r w:rsidRPr="009A3034">
        <w:rPr>
          <w:rFonts w:ascii="Book Antiqua" w:eastAsia="Book Antiqua" w:hAnsi="Book Antiqua" w:cs="Book Antiqua"/>
          <w:color w:val="000000"/>
        </w:rPr>
        <w:t>μg</w:t>
      </w:r>
      <w:proofErr w:type="spellEnd"/>
      <w:r w:rsidRPr="009A3034">
        <w:rPr>
          <w:rFonts w:ascii="Book Antiqua" w:eastAsia="Book Antiqua" w:hAnsi="Book Antiqua" w:cs="Book Antiqua"/>
          <w:color w:val="000000"/>
        </w:rPr>
        <w:t>/mL</w:t>
      </w:r>
      <w:r w:rsidR="00E1232A" w:rsidRPr="009A3034">
        <w:rPr>
          <w:rFonts w:ascii="Book Antiqua" w:eastAsia="Book Antiqua" w:hAnsi="Book Antiqua" w:cs="Book Antiqua"/>
          <w:color w:val="000000"/>
        </w:rPr>
        <w:t xml:space="preserve">, </w:t>
      </w:r>
      <w:proofErr w:type="spellStart"/>
      <w:r w:rsidR="00E1232A" w:rsidRPr="009A3034">
        <w:rPr>
          <w:rFonts w:ascii="Book Antiqua" w:eastAsia="Book Antiqua" w:hAnsi="Book Antiqua" w:cs="Book Antiqua"/>
          <w:color w:val="000000"/>
        </w:rPr>
        <w:t>ZnO</w:t>
      </w:r>
      <w:proofErr w:type="spellEnd"/>
      <w:r w:rsidR="00E1232A" w:rsidRPr="009A3034">
        <w:rPr>
          <w:rFonts w:ascii="Book Antiqua" w:eastAsia="Book Antiqua" w:hAnsi="Book Antiqua" w:cs="Book Antiqua"/>
          <w:color w:val="000000"/>
        </w:rPr>
        <w:t>-NP</w:t>
      </w:r>
      <w:r w:rsidRPr="009A3034">
        <w:rPr>
          <w:rFonts w:ascii="Book Antiqua" w:eastAsia="Book Antiqua" w:hAnsi="Book Antiqua" w:cs="Book Antiqua"/>
          <w:color w:val="000000"/>
        </w:rPr>
        <w:t>)</w:t>
      </w:r>
      <w:proofErr w:type="gramEnd"/>
      <w:r w:rsidRPr="009A3034">
        <w:rPr>
          <w:rFonts w:ascii="Book Antiqua" w:eastAsia="Book Antiqua" w:hAnsi="Book Antiqua" w:cs="Book Antiqua"/>
          <w:color w:val="000000"/>
        </w:rPr>
        <w:t xml:space="preserve"> or </w:t>
      </w:r>
      <w:r w:rsidR="00E1232A" w:rsidRPr="009A3034">
        <w:rPr>
          <w:rFonts w:ascii="Book Antiqua" w:eastAsia="Book Antiqua" w:hAnsi="Book Antiqua" w:cs="Book Antiqua"/>
          <w:color w:val="000000"/>
        </w:rPr>
        <w:t xml:space="preserve">an </w:t>
      </w:r>
      <w:r w:rsidRPr="009A3034">
        <w:rPr>
          <w:rFonts w:ascii="Book Antiqua" w:eastAsia="Book Antiqua" w:hAnsi="Book Antiqua" w:cs="Book Antiqua"/>
          <w:color w:val="000000"/>
        </w:rPr>
        <w:t xml:space="preserve">equal volume </w:t>
      </w:r>
      <w:r w:rsidR="00E1232A" w:rsidRPr="009A3034">
        <w:rPr>
          <w:rFonts w:ascii="Book Antiqua" w:eastAsia="Book Antiqua" w:hAnsi="Book Antiqua" w:cs="Book Antiqua"/>
          <w:color w:val="000000"/>
        </w:rPr>
        <w:t xml:space="preserve">of </w:t>
      </w:r>
      <w:r w:rsidRPr="009A3034">
        <w:rPr>
          <w:rFonts w:ascii="Book Antiqua" w:eastAsia="Book Antiqua" w:hAnsi="Book Antiqua" w:cs="Book Antiqua"/>
          <w:color w:val="000000"/>
        </w:rPr>
        <w:t>saline. A and B</w:t>
      </w:r>
      <w:r w:rsidR="007D2A5B"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t>
      </w:r>
      <w:r w:rsidR="00E1232A" w:rsidRPr="009A3034">
        <w:rPr>
          <w:rFonts w:ascii="Book Antiqua" w:eastAsia="Book Antiqua" w:hAnsi="Book Antiqua" w:cs="Book Antiqua"/>
          <w:color w:val="000000"/>
        </w:rPr>
        <w:t>C</w:t>
      </w:r>
      <w:r w:rsidRPr="009A3034">
        <w:rPr>
          <w:rFonts w:ascii="Book Antiqua" w:eastAsia="Book Antiqua" w:hAnsi="Book Antiqua" w:cs="Book Antiqua"/>
          <w:color w:val="000000"/>
        </w:rPr>
        <w:t xml:space="preserve">ell migration and invasion were determined by </w:t>
      </w:r>
      <w:proofErr w:type="spellStart"/>
      <w:r w:rsidRPr="009A3034">
        <w:rPr>
          <w:rFonts w:ascii="Book Antiqua" w:eastAsia="Book Antiqua" w:hAnsi="Book Antiqua" w:cs="Book Antiqua"/>
          <w:color w:val="000000"/>
        </w:rPr>
        <w:t>transwell</w:t>
      </w:r>
      <w:proofErr w:type="spellEnd"/>
      <w:r w:rsidRPr="009A3034">
        <w:rPr>
          <w:rFonts w:ascii="Book Antiqua" w:eastAsia="Book Antiqua" w:hAnsi="Book Antiqua" w:cs="Book Antiqua"/>
          <w:color w:val="000000"/>
        </w:rPr>
        <w:t xml:space="preserve"> assays</w:t>
      </w:r>
      <w:r w:rsidR="007D2A5B"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C and D</w:t>
      </w:r>
      <w:r w:rsidR="007D2A5B"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t>
      </w:r>
      <w:r w:rsidR="00E1232A" w:rsidRPr="009A3034">
        <w:rPr>
          <w:rFonts w:ascii="Book Antiqua" w:eastAsia="Book Antiqua" w:hAnsi="Book Antiqua" w:cs="Book Antiqua"/>
          <w:color w:val="000000"/>
        </w:rPr>
        <w:t>M</w:t>
      </w:r>
      <w:r w:rsidRPr="009A3034">
        <w:rPr>
          <w:rFonts w:ascii="Book Antiqua" w:eastAsia="Book Antiqua" w:hAnsi="Book Antiqua" w:cs="Book Antiqua"/>
          <w:color w:val="000000"/>
        </w:rPr>
        <w:t xml:space="preserve">igration and invasion were examined by wound healing assays. The wound healing proportion </w:t>
      </w:r>
      <w:r w:rsidR="00E1232A" w:rsidRPr="009A3034">
        <w:rPr>
          <w:rFonts w:ascii="Book Antiqua" w:eastAsia="Book Antiqua" w:hAnsi="Book Antiqua" w:cs="Book Antiqua"/>
          <w:color w:val="000000"/>
        </w:rPr>
        <w:t xml:space="preserve">is </w:t>
      </w:r>
      <w:r w:rsidRPr="009A3034">
        <w:rPr>
          <w:rFonts w:ascii="Book Antiqua" w:eastAsia="Book Antiqua" w:hAnsi="Book Antiqua" w:cs="Book Antiqua"/>
          <w:color w:val="000000"/>
        </w:rPr>
        <w:t xml:space="preserve">shown. Data are presented as </w:t>
      </w:r>
      <w:r w:rsidR="00E1232A"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mean ± </w:t>
      </w:r>
      <w:r w:rsidR="00E1232A" w:rsidRPr="009A3034">
        <w:rPr>
          <w:rFonts w:ascii="Book Antiqua" w:eastAsia="Book Antiqua" w:hAnsi="Book Antiqua" w:cs="Book Antiqua"/>
          <w:color w:val="000000"/>
        </w:rPr>
        <w:t>standard deviation</w:t>
      </w:r>
      <w:r w:rsidRPr="009A3034">
        <w:rPr>
          <w:rFonts w:ascii="Book Antiqua" w:eastAsia="Book Antiqua" w:hAnsi="Book Antiqua" w:cs="Book Antiqua"/>
          <w:color w:val="000000"/>
        </w:rPr>
        <w:t>. Statistic</w:t>
      </w:r>
      <w:r w:rsidR="00E1232A" w:rsidRPr="009A3034">
        <w:rPr>
          <w:rFonts w:ascii="Book Antiqua" w:eastAsia="Book Antiqua" w:hAnsi="Book Antiqua" w:cs="Book Antiqua"/>
          <w:color w:val="000000"/>
        </w:rPr>
        <w:t>ally</w:t>
      </w:r>
      <w:r w:rsidRPr="009A3034">
        <w:rPr>
          <w:rFonts w:ascii="Book Antiqua" w:eastAsia="Book Antiqua" w:hAnsi="Book Antiqua" w:cs="Book Antiqua"/>
          <w:color w:val="000000"/>
        </w:rPr>
        <w:t xml:space="preserve"> significant differences </w:t>
      </w:r>
      <w:r w:rsidR="00E1232A" w:rsidRPr="009A3034">
        <w:rPr>
          <w:rFonts w:ascii="Book Antiqua" w:eastAsia="Book Antiqua" w:hAnsi="Book Antiqua" w:cs="Book Antiqua"/>
          <w:color w:val="000000"/>
        </w:rPr>
        <w:t xml:space="preserve">are </w:t>
      </w:r>
      <w:r w:rsidRPr="009A3034">
        <w:rPr>
          <w:rFonts w:ascii="Book Antiqua" w:eastAsia="Book Antiqua" w:hAnsi="Book Antiqua" w:cs="Book Antiqua"/>
          <w:color w:val="000000"/>
        </w:rPr>
        <w:t xml:space="preserve">indicated: </w:t>
      </w:r>
      <w:proofErr w:type="spellStart"/>
      <w:r w:rsidRPr="009A3034">
        <w:rPr>
          <w:rFonts w:ascii="Book Antiqua" w:eastAsia="Book Antiqua" w:hAnsi="Book Antiqua" w:cs="Book Antiqua"/>
          <w:color w:val="000000"/>
          <w:szCs w:val="30"/>
          <w:vertAlign w:val="superscript"/>
        </w:rPr>
        <w:t>b</w:t>
      </w:r>
      <w:r w:rsidRPr="009A3034">
        <w:rPr>
          <w:rFonts w:ascii="Book Antiqua" w:eastAsia="Book Antiqua" w:hAnsi="Book Antiqua" w:cs="Book Antiqua"/>
          <w:i/>
          <w:iCs/>
          <w:color w:val="000000"/>
        </w:rPr>
        <w:t>P</w:t>
      </w:r>
      <w:proofErr w:type="spellEnd"/>
      <w:r w:rsidRPr="009A3034">
        <w:rPr>
          <w:rFonts w:ascii="Book Antiqua" w:eastAsia="Book Antiqua" w:hAnsi="Book Antiqua" w:cs="Book Antiqua"/>
          <w:color w:val="000000"/>
        </w:rPr>
        <w:t xml:space="preserve"> &lt; 0.01.</w:t>
      </w:r>
      <w:r w:rsidR="007D2A5B" w:rsidRPr="009A3034">
        <w:rPr>
          <w:rFonts w:ascii="Book Antiqua" w:eastAsia="Book Antiqua" w:hAnsi="Book Antiqua" w:cs="Book Antiqua"/>
          <w:color w:val="000000"/>
        </w:rPr>
        <w:t xml:space="preserve"> </w:t>
      </w:r>
    </w:p>
    <w:p w14:paraId="24821717" w14:textId="7F51AB1D" w:rsidR="0099605E" w:rsidRPr="009A3034" w:rsidRDefault="0099605E">
      <w:pPr>
        <w:spacing w:line="360" w:lineRule="auto"/>
        <w:jc w:val="both"/>
        <w:rPr>
          <w:noProof/>
        </w:rPr>
      </w:pPr>
      <w:r w:rsidRPr="009A3034">
        <w:rPr>
          <w:rFonts w:ascii="Book Antiqua" w:eastAsia="Book Antiqua" w:hAnsi="Book Antiqua" w:cs="Book Antiqua"/>
          <w:color w:val="000000"/>
        </w:rPr>
        <w:br w:type="page"/>
      </w:r>
      <w:r w:rsidRPr="009A3034">
        <w:rPr>
          <w:noProof/>
          <w:lang w:eastAsia="zh-CN"/>
        </w:rPr>
        <w:lastRenderedPageBreak/>
        <w:drawing>
          <wp:inline distT="0" distB="0" distL="0" distR="0" wp14:anchorId="4EAE1528" wp14:editId="2E768423">
            <wp:extent cx="3114618" cy="330391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3677" cy="3419605"/>
                    </a:xfrm>
                    <a:prstGeom prst="rect">
                      <a:avLst/>
                    </a:prstGeom>
                  </pic:spPr>
                </pic:pic>
              </a:graphicData>
            </a:graphic>
          </wp:inline>
        </w:drawing>
      </w:r>
      <w:r w:rsidRPr="009A3034">
        <w:rPr>
          <w:noProof/>
        </w:rPr>
        <w:t xml:space="preserve"> </w:t>
      </w:r>
      <w:r w:rsidRPr="009A3034">
        <w:rPr>
          <w:noProof/>
          <w:lang w:eastAsia="zh-CN"/>
        </w:rPr>
        <w:drawing>
          <wp:inline distT="0" distB="0" distL="0" distR="0" wp14:anchorId="202588BD" wp14:editId="70845C05">
            <wp:extent cx="5176299" cy="205730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0645" cy="2106723"/>
                    </a:xfrm>
                    <a:prstGeom prst="rect">
                      <a:avLst/>
                    </a:prstGeom>
                  </pic:spPr>
                </pic:pic>
              </a:graphicData>
            </a:graphic>
          </wp:inline>
        </w:drawing>
      </w:r>
    </w:p>
    <w:p w14:paraId="7B1E7C3B" w14:textId="4B492D97" w:rsidR="0099605E" w:rsidRPr="009A3034" w:rsidRDefault="0099605E">
      <w:pPr>
        <w:spacing w:line="360" w:lineRule="auto"/>
        <w:jc w:val="both"/>
      </w:pPr>
      <w:r w:rsidRPr="009A3034">
        <w:rPr>
          <w:noProof/>
          <w:lang w:eastAsia="zh-CN"/>
        </w:rPr>
        <w:drawing>
          <wp:inline distT="0" distB="0" distL="0" distR="0" wp14:anchorId="5166D7E4" wp14:editId="3873D5D9">
            <wp:extent cx="2180196" cy="227407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5218" cy="2300172"/>
                    </a:xfrm>
                    <a:prstGeom prst="rect">
                      <a:avLst/>
                    </a:prstGeom>
                  </pic:spPr>
                </pic:pic>
              </a:graphicData>
            </a:graphic>
          </wp:inline>
        </w:drawing>
      </w:r>
    </w:p>
    <w:p w14:paraId="41A56764" w14:textId="23C02811" w:rsidR="00A77B3E" w:rsidRPr="009A3034" w:rsidRDefault="00B00935">
      <w:pPr>
        <w:spacing w:line="360" w:lineRule="auto"/>
        <w:jc w:val="both"/>
      </w:pPr>
      <w:r w:rsidRPr="009A3034">
        <w:rPr>
          <w:rFonts w:ascii="Book Antiqua" w:eastAsia="Book Antiqua" w:hAnsi="Book Antiqua" w:cs="Book Antiqua"/>
          <w:b/>
          <w:bCs/>
          <w:color w:val="000000"/>
        </w:rPr>
        <w:lastRenderedPageBreak/>
        <w:t>Fig</w:t>
      </w:r>
      <w:r w:rsidR="00412BA1" w:rsidRPr="009A3034">
        <w:rPr>
          <w:rFonts w:ascii="Book Antiqua" w:eastAsia="Book Antiqua" w:hAnsi="Book Antiqua" w:cs="Book Antiqua"/>
          <w:b/>
          <w:bCs/>
          <w:color w:val="000000"/>
        </w:rPr>
        <w:t>ure</w:t>
      </w:r>
      <w:r w:rsidRPr="009A3034">
        <w:rPr>
          <w:rFonts w:ascii="Book Antiqua" w:eastAsia="Book Antiqua" w:hAnsi="Book Antiqua" w:cs="Book Antiqua"/>
          <w:b/>
          <w:bCs/>
          <w:color w:val="000000"/>
        </w:rPr>
        <w:t xml:space="preserve"> 3 </w:t>
      </w:r>
      <w:r w:rsidR="00412BA1" w:rsidRPr="009A3034">
        <w:rPr>
          <w:rFonts w:ascii="Book Antiqua" w:eastAsia="Book Antiqua" w:hAnsi="Book Antiqua" w:cs="Book Antiqua"/>
          <w:b/>
          <w:bCs/>
          <w:color w:val="000000"/>
        </w:rPr>
        <w:t>Zinc oxide nanoparticle</w:t>
      </w:r>
      <w:r w:rsidRPr="009A3034">
        <w:rPr>
          <w:rFonts w:ascii="Book Antiqua" w:eastAsia="Book Antiqua" w:hAnsi="Book Antiqua" w:cs="Book Antiqua"/>
          <w:b/>
          <w:bCs/>
          <w:color w:val="000000"/>
        </w:rPr>
        <w:t xml:space="preserve"> attenuates </w:t>
      </w:r>
      <w:r w:rsidR="00347913" w:rsidRPr="009A3034">
        <w:rPr>
          <w:rFonts w:ascii="Book Antiqua" w:eastAsia="Book Antiqua" w:hAnsi="Book Antiqua" w:cs="Book Antiqua"/>
          <w:b/>
          <w:bCs/>
          <w:color w:val="000000"/>
        </w:rPr>
        <w:t xml:space="preserve">the </w:t>
      </w:r>
      <w:r w:rsidRPr="009A3034">
        <w:rPr>
          <w:rFonts w:ascii="Book Antiqua" w:eastAsia="Book Antiqua" w:hAnsi="Book Antiqua" w:cs="Book Antiqua"/>
          <w:b/>
          <w:bCs/>
          <w:color w:val="000000"/>
        </w:rPr>
        <w:t xml:space="preserve">chemotherapy drug resistance of gastric cancer cells. </w:t>
      </w:r>
      <w:r w:rsidRPr="009A3034">
        <w:rPr>
          <w:rFonts w:ascii="Book Antiqua" w:eastAsia="Book Antiqua" w:hAnsi="Book Antiqua" w:cs="Book Antiqua"/>
          <w:color w:val="000000"/>
        </w:rPr>
        <w:t>A</w:t>
      </w:r>
      <w:r w:rsidR="00412BA1"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SGC7901/</w:t>
      </w:r>
      <w:proofErr w:type="spellStart"/>
      <w:r w:rsidR="00347913" w:rsidRPr="009A3034">
        <w:rPr>
          <w:rFonts w:ascii="Book Antiqua" w:eastAsia="Book Antiqua" w:hAnsi="Book Antiqua" w:cs="Book Antiqua"/>
          <w:color w:val="000000"/>
        </w:rPr>
        <w:t>c</w:t>
      </w:r>
      <w:r w:rsidR="0044033E" w:rsidRPr="009A3034">
        <w:rPr>
          <w:rFonts w:ascii="Book Antiqua" w:eastAsia="Book Antiqua" w:hAnsi="Book Antiqua" w:cs="Book Antiqua"/>
          <w:color w:val="000000"/>
        </w:rPr>
        <w:t>isplatin</w:t>
      </w:r>
      <w:proofErr w:type="spellEnd"/>
      <w:r w:rsidR="0044033E"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DDP</w:t>
      </w:r>
      <w:r w:rsidR="0044033E"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cells were treated with DDP at </w:t>
      </w:r>
      <w:r w:rsidR="00347913"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indicated doses and treated with </w:t>
      </w:r>
      <w:r w:rsidR="00412BA1" w:rsidRPr="009A3034">
        <w:rPr>
          <w:rFonts w:ascii="Book Antiqua" w:eastAsia="Book Antiqua" w:hAnsi="Book Antiqua" w:cs="Book Antiqua"/>
          <w:color w:val="000000"/>
        </w:rPr>
        <w:t>zinc oxide nanoparticle (</w:t>
      </w:r>
      <w:proofErr w:type="spellStart"/>
      <w:r w:rsidR="00412BA1" w:rsidRPr="009A3034">
        <w:rPr>
          <w:rFonts w:ascii="Book Antiqua" w:eastAsia="Book Antiqua" w:hAnsi="Book Antiqua" w:cs="Book Antiqua"/>
          <w:color w:val="000000"/>
        </w:rPr>
        <w:t>ZnO</w:t>
      </w:r>
      <w:proofErr w:type="spellEnd"/>
      <w:r w:rsidR="00412BA1" w:rsidRPr="009A3034">
        <w:rPr>
          <w:rFonts w:ascii="Book Antiqua" w:eastAsia="Book Antiqua" w:hAnsi="Book Antiqua" w:cs="Book Antiqua"/>
          <w:color w:val="000000"/>
        </w:rPr>
        <w:t>-NP</w:t>
      </w:r>
      <w:r w:rsidR="00347913" w:rsidRPr="009A3034">
        <w:rPr>
          <w:rFonts w:ascii="Book Antiqua" w:eastAsia="Book Antiqua" w:hAnsi="Book Antiqua" w:cs="Book Antiqua"/>
          <w:color w:val="000000"/>
        </w:rPr>
        <w:t xml:space="preserve">, </w:t>
      </w:r>
      <w:proofErr w:type="gramStart"/>
      <w:r w:rsidRPr="009A3034">
        <w:rPr>
          <w:rFonts w:ascii="Book Antiqua" w:eastAsia="Book Antiqua" w:hAnsi="Book Antiqua" w:cs="Book Antiqua"/>
          <w:color w:val="000000"/>
        </w:rPr>
        <w:t xml:space="preserve">5 </w:t>
      </w:r>
      <w:proofErr w:type="spellStart"/>
      <w:r w:rsidRPr="009A3034">
        <w:rPr>
          <w:rFonts w:ascii="Book Antiqua" w:eastAsia="Book Antiqua" w:hAnsi="Book Antiqua" w:cs="Book Antiqua"/>
          <w:color w:val="000000"/>
        </w:rPr>
        <w:t>μg</w:t>
      </w:r>
      <w:proofErr w:type="spellEnd"/>
      <w:r w:rsidRPr="009A3034">
        <w:rPr>
          <w:rFonts w:ascii="Book Antiqua" w:eastAsia="Book Antiqua" w:hAnsi="Book Antiqua" w:cs="Book Antiqua"/>
          <w:color w:val="000000"/>
        </w:rPr>
        <w:t>/mL</w:t>
      </w:r>
      <w:proofErr w:type="gramEnd"/>
      <w:r w:rsidRPr="009A3034">
        <w:rPr>
          <w:rFonts w:ascii="Book Antiqua" w:eastAsia="Book Antiqua" w:hAnsi="Book Antiqua" w:cs="Book Antiqua"/>
          <w:color w:val="000000"/>
        </w:rPr>
        <w:t xml:space="preserve">) or </w:t>
      </w:r>
      <w:r w:rsidR="00347913" w:rsidRPr="009A3034">
        <w:rPr>
          <w:rFonts w:ascii="Book Antiqua" w:eastAsia="Book Antiqua" w:hAnsi="Book Antiqua" w:cs="Book Antiqua"/>
          <w:color w:val="000000"/>
        </w:rPr>
        <w:t xml:space="preserve">an </w:t>
      </w:r>
      <w:r w:rsidRPr="009A3034">
        <w:rPr>
          <w:rFonts w:ascii="Book Antiqua" w:eastAsia="Book Antiqua" w:hAnsi="Book Antiqua" w:cs="Book Antiqua"/>
          <w:color w:val="000000"/>
        </w:rPr>
        <w:t>equal volume</w:t>
      </w:r>
      <w:r w:rsidR="00347913" w:rsidRPr="009A3034">
        <w:rPr>
          <w:rFonts w:ascii="Book Antiqua" w:eastAsia="Book Antiqua" w:hAnsi="Book Antiqua" w:cs="Book Antiqua"/>
          <w:color w:val="000000"/>
        </w:rPr>
        <w:t xml:space="preserve"> of</w:t>
      </w:r>
      <w:r w:rsidRPr="009A3034">
        <w:rPr>
          <w:rFonts w:ascii="Book Antiqua" w:eastAsia="Book Antiqua" w:hAnsi="Book Antiqua" w:cs="Book Antiqua"/>
          <w:color w:val="000000"/>
        </w:rPr>
        <w:t xml:space="preserve"> saline. </w:t>
      </w:r>
      <w:r w:rsidR="00347913" w:rsidRPr="009A3034">
        <w:rPr>
          <w:rFonts w:ascii="Book Antiqua" w:eastAsia="Book Antiqua" w:hAnsi="Book Antiqua" w:cs="Book Antiqua"/>
          <w:color w:val="000000"/>
        </w:rPr>
        <w:t>C</w:t>
      </w:r>
      <w:r w:rsidRPr="009A3034">
        <w:rPr>
          <w:rFonts w:ascii="Book Antiqua" w:eastAsia="Book Antiqua" w:hAnsi="Book Antiqua" w:cs="Book Antiqua"/>
          <w:color w:val="000000"/>
        </w:rPr>
        <w:t xml:space="preserve">ell viability was measured by </w:t>
      </w:r>
      <w:r w:rsidR="00347913"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MTT assay</w:t>
      </w:r>
      <w:r w:rsidR="00412BA1"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B</w:t>
      </w:r>
      <w:r w:rsidR="00167E06" w:rsidRPr="009A3034">
        <w:rPr>
          <w:rFonts w:ascii="Book Antiqua" w:eastAsia="Book Antiqua" w:hAnsi="Book Antiqua" w:cs="Book Antiqua"/>
          <w:color w:val="000000"/>
        </w:rPr>
        <w:t xml:space="preserve"> and </w:t>
      </w:r>
      <w:r w:rsidRPr="009A3034">
        <w:rPr>
          <w:rFonts w:ascii="Book Antiqua" w:eastAsia="Book Antiqua" w:hAnsi="Book Antiqua" w:cs="Book Antiqua"/>
          <w:color w:val="000000"/>
        </w:rPr>
        <w:t>C</w:t>
      </w:r>
      <w:r w:rsidR="00412BA1"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SGC7901/DDP cells were treated </w:t>
      </w:r>
      <w:r w:rsidR="00AB04CE" w:rsidRPr="009A3034">
        <w:rPr>
          <w:rFonts w:ascii="Book Antiqua" w:eastAsia="Book Antiqua" w:hAnsi="Book Antiqua" w:cs="Book Antiqua"/>
          <w:color w:val="000000"/>
        </w:rPr>
        <w:t xml:space="preserve">with </w:t>
      </w:r>
      <w:r w:rsidRPr="009A3034">
        <w:rPr>
          <w:rFonts w:ascii="Book Antiqua" w:eastAsia="Book Antiqua" w:hAnsi="Book Antiqua" w:cs="Book Antiqua"/>
          <w:color w:val="000000"/>
        </w:rPr>
        <w:t xml:space="preserve">DDP or co-treated with DDP and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w:t>
      </w:r>
      <w:proofErr w:type="gramStart"/>
      <w:r w:rsidRPr="009A3034">
        <w:rPr>
          <w:rFonts w:ascii="Book Antiqua" w:eastAsia="Book Antiqua" w:hAnsi="Book Antiqua" w:cs="Book Antiqua"/>
          <w:color w:val="000000"/>
        </w:rPr>
        <w:t xml:space="preserve">(5 </w:t>
      </w:r>
      <w:proofErr w:type="spellStart"/>
      <w:r w:rsidRPr="009A3034">
        <w:rPr>
          <w:rFonts w:ascii="Book Antiqua" w:eastAsia="Book Antiqua" w:hAnsi="Book Antiqua" w:cs="Book Antiqua"/>
          <w:color w:val="000000"/>
        </w:rPr>
        <w:t>μg</w:t>
      </w:r>
      <w:proofErr w:type="spellEnd"/>
      <w:r w:rsidRPr="009A3034">
        <w:rPr>
          <w:rFonts w:ascii="Book Antiqua" w:eastAsia="Book Antiqua" w:hAnsi="Book Antiqua" w:cs="Book Antiqua"/>
          <w:color w:val="000000"/>
        </w:rPr>
        <w:t>/mL)</w:t>
      </w:r>
      <w:proofErr w:type="gramEnd"/>
      <w:r w:rsidRPr="009A3034">
        <w:rPr>
          <w:rFonts w:ascii="Book Antiqua" w:eastAsia="Book Antiqua" w:hAnsi="Book Antiqua" w:cs="Book Antiqua"/>
          <w:color w:val="000000"/>
        </w:rPr>
        <w:t xml:space="preserve">. </w:t>
      </w:r>
      <w:r w:rsidR="00AB04CE" w:rsidRPr="009A3034">
        <w:rPr>
          <w:rFonts w:ascii="Book Antiqua" w:eastAsia="Book Antiqua" w:hAnsi="Book Antiqua" w:cs="Book Antiqua"/>
          <w:color w:val="000000"/>
        </w:rPr>
        <w:t>C</w:t>
      </w:r>
      <w:r w:rsidRPr="009A3034">
        <w:rPr>
          <w:rFonts w:ascii="Book Antiqua" w:eastAsia="Book Antiqua" w:hAnsi="Book Antiqua" w:cs="Book Antiqua"/>
          <w:color w:val="000000"/>
        </w:rPr>
        <w:t xml:space="preserve">ell apoptosis was assessed by flow </w:t>
      </w:r>
      <w:proofErr w:type="spellStart"/>
      <w:r w:rsidRPr="009A3034">
        <w:rPr>
          <w:rFonts w:ascii="Book Antiqua" w:eastAsia="Book Antiqua" w:hAnsi="Book Antiqua" w:cs="Book Antiqua"/>
          <w:color w:val="000000"/>
        </w:rPr>
        <w:t>cytometry</w:t>
      </w:r>
      <w:proofErr w:type="spellEnd"/>
      <w:r w:rsidRPr="009A3034">
        <w:rPr>
          <w:rFonts w:ascii="Book Antiqua" w:eastAsia="Book Antiqua" w:hAnsi="Book Antiqua" w:cs="Book Antiqua"/>
          <w:color w:val="000000"/>
        </w:rPr>
        <w:t xml:space="preserve">. Data are presented as </w:t>
      </w:r>
      <w:r w:rsidR="00AB04CE"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mean ± </w:t>
      </w:r>
      <w:r w:rsidR="00AB04CE" w:rsidRPr="009A3034">
        <w:rPr>
          <w:rFonts w:ascii="Book Antiqua" w:eastAsia="Book Antiqua" w:hAnsi="Book Antiqua" w:cs="Book Antiqua"/>
          <w:color w:val="000000"/>
        </w:rPr>
        <w:t>standard deviation</w:t>
      </w:r>
      <w:r w:rsidRPr="009A3034">
        <w:rPr>
          <w:rFonts w:ascii="Book Antiqua" w:eastAsia="Book Antiqua" w:hAnsi="Book Antiqua" w:cs="Book Antiqua"/>
          <w:color w:val="000000"/>
        </w:rPr>
        <w:t>. Statistic</w:t>
      </w:r>
      <w:r w:rsidR="00AB04CE" w:rsidRPr="009A3034">
        <w:rPr>
          <w:rFonts w:ascii="Book Antiqua" w:eastAsia="Book Antiqua" w:hAnsi="Book Antiqua" w:cs="Book Antiqua"/>
          <w:color w:val="000000"/>
        </w:rPr>
        <w:t>ally</w:t>
      </w:r>
      <w:r w:rsidRPr="009A3034">
        <w:rPr>
          <w:rFonts w:ascii="Book Antiqua" w:eastAsia="Book Antiqua" w:hAnsi="Book Antiqua" w:cs="Book Antiqua"/>
          <w:color w:val="000000"/>
        </w:rPr>
        <w:t xml:space="preserve"> significant differences </w:t>
      </w:r>
      <w:r w:rsidR="00AB04CE" w:rsidRPr="009A3034">
        <w:rPr>
          <w:rFonts w:ascii="Book Antiqua" w:eastAsia="Book Antiqua" w:hAnsi="Book Antiqua" w:cs="Book Antiqua"/>
          <w:color w:val="000000"/>
        </w:rPr>
        <w:t xml:space="preserve">are </w:t>
      </w:r>
      <w:r w:rsidRPr="009A3034">
        <w:rPr>
          <w:rFonts w:ascii="Book Antiqua" w:eastAsia="Book Antiqua" w:hAnsi="Book Antiqua" w:cs="Book Antiqua"/>
          <w:color w:val="000000"/>
        </w:rPr>
        <w:t xml:space="preserve">indicated: ns, no significance, </w:t>
      </w:r>
      <w:proofErr w:type="spellStart"/>
      <w:proofErr w:type="gramStart"/>
      <w:r w:rsidR="007A75DC" w:rsidRPr="009A3034">
        <w:rPr>
          <w:rFonts w:ascii="Book Antiqua" w:eastAsia="Book Antiqua" w:hAnsi="Book Antiqua" w:cs="Book Antiqua"/>
          <w:color w:val="000000"/>
          <w:szCs w:val="30"/>
          <w:vertAlign w:val="superscript"/>
        </w:rPr>
        <w:t>a</w:t>
      </w:r>
      <w:r w:rsidRPr="009A3034">
        <w:rPr>
          <w:rFonts w:ascii="Book Antiqua" w:eastAsia="Book Antiqua" w:hAnsi="Book Antiqua" w:cs="Book Antiqua"/>
          <w:i/>
          <w:iCs/>
          <w:color w:val="000000"/>
        </w:rPr>
        <w:t>P</w:t>
      </w:r>
      <w:proofErr w:type="spellEnd"/>
      <w:proofErr w:type="gramEnd"/>
      <w:r w:rsidRPr="009A3034">
        <w:rPr>
          <w:rFonts w:ascii="Book Antiqua" w:eastAsia="Book Antiqua" w:hAnsi="Book Antiqua" w:cs="Book Antiqua"/>
          <w:color w:val="000000"/>
        </w:rPr>
        <w:t xml:space="preserve"> &lt; 0.0</w:t>
      </w:r>
      <w:r w:rsidR="007A75DC" w:rsidRPr="009A3034">
        <w:rPr>
          <w:rFonts w:ascii="Book Antiqua" w:eastAsia="Book Antiqua" w:hAnsi="Book Antiqua" w:cs="Book Antiqua"/>
          <w:color w:val="000000"/>
        </w:rPr>
        <w:t>5</w:t>
      </w:r>
      <w:r w:rsidRPr="009A3034">
        <w:rPr>
          <w:rFonts w:ascii="Book Antiqua" w:eastAsia="Book Antiqua" w:hAnsi="Book Antiqua" w:cs="Book Antiqua"/>
          <w:color w:val="000000"/>
        </w:rPr>
        <w:t>.</w:t>
      </w:r>
      <w:r w:rsidR="00C907F9" w:rsidRPr="009A3034">
        <w:rPr>
          <w:rFonts w:ascii="Book Antiqua" w:eastAsia="Book Antiqua" w:hAnsi="Book Antiqua" w:cs="Book Antiqua"/>
          <w:color w:val="000000"/>
        </w:rPr>
        <w:t xml:space="preserve"> FITC: Fluorescein </w:t>
      </w:r>
      <w:proofErr w:type="spellStart"/>
      <w:r w:rsidR="00C907F9" w:rsidRPr="009A3034">
        <w:rPr>
          <w:rFonts w:ascii="Book Antiqua" w:eastAsia="Book Antiqua" w:hAnsi="Book Antiqua" w:cs="Book Antiqua"/>
          <w:color w:val="000000"/>
        </w:rPr>
        <w:t>isothiocyanate</w:t>
      </w:r>
      <w:proofErr w:type="spellEnd"/>
      <w:r w:rsidR="0044033E" w:rsidRPr="009A3034">
        <w:rPr>
          <w:rFonts w:ascii="Book Antiqua" w:eastAsia="Book Antiqua" w:hAnsi="Book Antiqua" w:cs="Book Antiqua"/>
          <w:color w:val="000000"/>
        </w:rPr>
        <w:t>.</w:t>
      </w:r>
    </w:p>
    <w:p w14:paraId="6BE7A72B" w14:textId="09A760BB" w:rsidR="0099605E" w:rsidRPr="009A3034" w:rsidRDefault="0099605E">
      <w:pPr>
        <w:spacing w:line="360" w:lineRule="auto"/>
        <w:jc w:val="both"/>
        <w:rPr>
          <w:rFonts w:ascii="Book Antiqua" w:eastAsia="Book Antiqua" w:hAnsi="Book Antiqua" w:cs="Book Antiqua"/>
          <w:color w:val="000000"/>
        </w:rPr>
      </w:pPr>
      <w:r w:rsidRPr="009A3034">
        <w:rPr>
          <w:rFonts w:ascii="Book Antiqua" w:eastAsia="Book Antiqua" w:hAnsi="Book Antiqua" w:cs="Book Antiqua"/>
          <w:color w:val="000000"/>
        </w:rPr>
        <w:br w:type="page"/>
      </w:r>
      <w:r w:rsidR="002539C7" w:rsidRPr="009A3034">
        <w:rPr>
          <w:noProof/>
          <w:lang w:eastAsia="zh-CN"/>
        </w:rPr>
        <w:lastRenderedPageBreak/>
        <w:drawing>
          <wp:inline distT="0" distB="0" distL="0" distR="0" wp14:anchorId="75369535" wp14:editId="4C1F3112">
            <wp:extent cx="4206240" cy="403798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0054" cy="4051250"/>
                    </a:xfrm>
                    <a:prstGeom prst="rect">
                      <a:avLst/>
                    </a:prstGeom>
                  </pic:spPr>
                </pic:pic>
              </a:graphicData>
            </a:graphic>
          </wp:inline>
        </w:drawing>
      </w:r>
    </w:p>
    <w:p w14:paraId="017C4A63" w14:textId="1AEF993E" w:rsidR="00A77B3E" w:rsidRPr="009A3034" w:rsidRDefault="00B00935">
      <w:pPr>
        <w:spacing w:line="360" w:lineRule="auto"/>
        <w:jc w:val="both"/>
        <w:rPr>
          <w:rFonts w:ascii="Book Antiqua" w:eastAsia="Book Antiqua" w:hAnsi="Book Antiqua" w:cs="Book Antiqua"/>
          <w:color w:val="000000"/>
        </w:rPr>
      </w:pPr>
      <w:r w:rsidRPr="009A3034">
        <w:rPr>
          <w:rFonts w:ascii="Book Antiqua" w:eastAsia="Book Antiqua" w:hAnsi="Book Antiqua" w:cs="Book Antiqua"/>
          <w:b/>
          <w:bCs/>
          <w:color w:val="000000"/>
        </w:rPr>
        <w:t>Fig</w:t>
      </w:r>
      <w:r w:rsidR="00BD6285" w:rsidRPr="009A3034">
        <w:rPr>
          <w:rFonts w:ascii="Book Antiqua" w:eastAsia="Book Antiqua" w:hAnsi="Book Antiqua" w:cs="Book Antiqua"/>
          <w:b/>
          <w:bCs/>
          <w:color w:val="000000"/>
        </w:rPr>
        <w:t>ure</w:t>
      </w:r>
      <w:r w:rsidRPr="009A3034">
        <w:rPr>
          <w:rFonts w:ascii="Book Antiqua" w:eastAsia="Book Antiqua" w:hAnsi="Book Antiqua" w:cs="Book Antiqua"/>
          <w:b/>
          <w:bCs/>
          <w:color w:val="000000"/>
        </w:rPr>
        <w:t xml:space="preserve"> 4 Autophagy is increased in chemotherapy-resistant gastric cancer cells.</w:t>
      </w:r>
      <w:r w:rsidRPr="009A3034">
        <w:rPr>
          <w:rFonts w:ascii="Book Antiqua" w:eastAsia="Book Antiqua" w:hAnsi="Book Antiqua" w:cs="Book Antiqua"/>
          <w:color w:val="000000"/>
        </w:rPr>
        <w:t xml:space="preserve"> </w:t>
      </w:r>
      <w:r w:rsidR="00A14497" w:rsidRPr="009A3034">
        <w:rPr>
          <w:rFonts w:ascii="Book Antiqua" w:eastAsia="Book Antiqua" w:hAnsi="Book Antiqua" w:cs="Book Antiqua"/>
          <w:color w:val="000000"/>
        </w:rPr>
        <w:t xml:space="preserve">A: </w:t>
      </w:r>
      <w:r w:rsidR="00AB04CE" w:rsidRPr="009A3034">
        <w:rPr>
          <w:rFonts w:ascii="Book Antiqua" w:eastAsia="Book Antiqua" w:hAnsi="Book Antiqua" w:cs="Book Antiqua"/>
          <w:color w:val="000000"/>
        </w:rPr>
        <w:t>E</w:t>
      </w:r>
      <w:r w:rsidRPr="009A3034">
        <w:rPr>
          <w:rFonts w:ascii="Book Antiqua" w:eastAsia="Book Antiqua" w:hAnsi="Book Antiqua" w:cs="Book Antiqua"/>
          <w:color w:val="000000"/>
        </w:rPr>
        <w:t xml:space="preserve">xpression of </w:t>
      </w:r>
      <w:r w:rsidR="00AB04CE" w:rsidRPr="009A3034">
        <w:rPr>
          <w:rFonts w:ascii="Book Antiqua" w:eastAsia="Book Antiqua" w:hAnsi="Book Antiqua" w:cs="Book Antiqua"/>
          <w:color w:val="000000"/>
        </w:rPr>
        <w:t>light chain 3B-II (</w:t>
      </w:r>
      <w:r w:rsidRPr="009A3034">
        <w:rPr>
          <w:rFonts w:ascii="Book Antiqua" w:eastAsia="Book Antiqua" w:hAnsi="Book Antiqua" w:cs="Book Antiqua"/>
          <w:color w:val="000000"/>
        </w:rPr>
        <w:t>LC3B-II</w:t>
      </w:r>
      <w:r w:rsidR="00AB04CE"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LC3B-I, </w:t>
      </w:r>
      <w:r w:rsidR="002539C7" w:rsidRPr="009A3034">
        <w:rPr>
          <w:rFonts w:ascii="Book Antiqua" w:eastAsia="Book Antiqua" w:hAnsi="Book Antiqua" w:cs="Book Antiqua"/>
          <w:color w:val="000000"/>
        </w:rPr>
        <w:t>B</w:t>
      </w:r>
      <w:r w:rsidRPr="009A3034">
        <w:rPr>
          <w:rFonts w:ascii="Book Antiqua" w:eastAsia="Book Antiqua" w:hAnsi="Book Antiqua" w:cs="Book Antiqua"/>
          <w:color w:val="000000"/>
        </w:rPr>
        <w:t>eclin-1, p62, and β-actin was measured by Western blot analysis in SGC7901 and SGC7901/</w:t>
      </w:r>
      <w:proofErr w:type="spellStart"/>
      <w:r w:rsidR="00AB04CE" w:rsidRPr="009A3034">
        <w:rPr>
          <w:rFonts w:ascii="Book Antiqua" w:eastAsia="Book Antiqua" w:hAnsi="Book Antiqua" w:cs="Book Antiqua"/>
          <w:color w:val="000000"/>
        </w:rPr>
        <w:t>c</w:t>
      </w:r>
      <w:r w:rsidR="0044033E" w:rsidRPr="009A3034">
        <w:rPr>
          <w:rFonts w:ascii="Book Antiqua" w:eastAsia="Book Antiqua" w:hAnsi="Book Antiqua" w:cs="Book Antiqua"/>
          <w:color w:val="000000"/>
        </w:rPr>
        <w:t>isplatin</w:t>
      </w:r>
      <w:proofErr w:type="spellEnd"/>
      <w:r w:rsidR="00AB04CE" w:rsidRPr="009A3034">
        <w:rPr>
          <w:rFonts w:ascii="Book Antiqua" w:eastAsia="Book Antiqua" w:hAnsi="Book Antiqua" w:cs="Book Antiqua"/>
          <w:color w:val="000000"/>
        </w:rPr>
        <w:t xml:space="preserve"> (DDP)</w:t>
      </w:r>
      <w:r w:rsidRPr="009A3034">
        <w:rPr>
          <w:rFonts w:ascii="Book Antiqua" w:eastAsia="Book Antiqua" w:hAnsi="Book Antiqua" w:cs="Book Antiqua"/>
          <w:color w:val="000000"/>
        </w:rPr>
        <w:t xml:space="preserve"> cells</w:t>
      </w:r>
      <w:r w:rsidR="00A14497" w:rsidRPr="009A3034">
        <w:rPr>
          <w:rFonts w:ascii="Book Antiqua" w:eastAsia="Book Antiqua" w:hAnsi="Book Antiqua" w:cs="Book Antiqua"/>
          <w:color w:val="000000"/>
        </w:rPr>
        <w:t xml:space="preserve">; B: </w:t>
      </w:r>
      <w:r w:rsidR="003D376A" w:rsidRPr="009A3034">
        <w:rPr>
          <w:rFonts w:ascii="Book Antiqua" w:eastAsia="Book Antiqua" w:hAnsi="Book Antiqua" w:cs="Book Antiqua"/>
          <w:color w:val="000000"/>
        </w:rPr>
        <w:t>R</w:t>
      </w:r>
      <w:r w:rsidR="00A14497" w:rsidRPr="009A3034">
        <w:rPr>
          <w:rFonts w:ascii="Book Antiqua" w:eastAsia="Book Antiqua" w:hAnsi="Book Antiqua" w:cs="Book Antiqua"/>
          <w:color w:val="000000"/>
        </w:rPr>
        <w:t xml:space="preserve">atio of LC3II/LC3I; C: </w:t>
      </w:r>
      <w:r w:rsidR="003D376A" w:rsidRPr="009A3034">
        <w:rPr>
          <w:rFonts w:ascii="Book Antiqua" w:eastAsia="Book Antiqua" w:hAnsi="Book Antiqua" w:cs="Book Antiqua"/>
          <w:color w:val="000000"/>
        </w:rPr>
        <w:t>R</w:t>
      </w:r>
      <w:r w:rsidR="00A14497" w:rsidRPr="009A3034">
        <w:rPr>
          <w:rFonts w:ascii="Book Antiqua" w:eastAsia="Book Antiqua" w:hAnsi="Book Antiqua" w:cs="Book Antiqua"/>
          <w:color w:val="000000"/>
        </w:rPr>
        <w:t xml:space="preserve">atio of </w:t>
      </w:r>
      <w:r w:rsidR="002539C7" w:rsidRPr="009A3034">
        <w:rPr>
          <w:rFonts w:ascii="Book Antiqua" w:eastAsia="Book Antiqua" w:hAnsi="Book Antiqua" w:cs="Book Antiqua"/>
          <w:color w:val="000000"/>
        </w:rPr>
        <w:t>B</w:t>
      </w:r>
      <w:r w:rsidR="00A14497" w:rsidRPr="009A3034">
        <w:rPr>
          <w:rFonts w:ascii="Book Antiqua" w:eastAsia="Book Antiqua" w:hAnsi="Book Antiqua" w:cs="Book Antiqua"/>
          <w:color w:val="000000"/>
        </w:rPr>
        <w:t>ecl</w:t>
      </w:r>
      <w:r w:rsidR="00AB04CE" w:rsidRPr="009A3034">
        <w:rPr>
          <w:rFonts w:ascii="Book Antiqua" w:eastAsia="Book Antiqua" w:hAnsi="Book Antiqua" w:cs="Book Antiqua"/>
          <w:color w:val="000000"/>
        </w:rPr>
        <w:t>i</w:t>
      </w:r>
      <w:r w:rsidR="00A14497" w:rsidRPr="009A3034">
        <w:rPr>
          <w:rFonts w:ascii="Book Antiqua" w:eastAsia="Book Antiqua" w:hAnsi="Book Antiqua" w:cs="Book Antiqua"/>
          <w:color w:val="000000"/>
        </w:rPr>
        <w:t>n</w:t>
      </w:r>
      <w:r w:rsidR="00AB04CE" w:rsidRPr="009A3034">
        <w:rPr>
          <w:rFonts w:ascii="Book Antiqua" w:eastAsia="Book Antiqua" w:hAnsi="Book Antiqua" w:cs="Book Antiqua"/>
          <w:color w:val="000000"/>
        </w:rPr>
        <w:t>-</w:t>
      </w:r>
      <w:r w:rsidR="00A14497" w:rsidRPr="009A3034">
        <w:rPr>
          <w:rFonts w:ascii="Book Antiqua" w:eastAsia="Book Antiqua" w:hAnsi="Book Antiqua" w:cs="Book Antiqua"/>
          <w:color w:val="000000"/>
        </w:rPr>
        <w:t xml:space="preserve">1/β-actin; D: </w:t>
      </w:r>
      <w:r w:rsidR="003D376A" w:rsidRPr="009A3034">
        <w:rPr>
          <w:rFonts w:ascii="Book Antiqua" w:eastAsia="Book Antiqua" w:hAnsi="Book Antiqua" w:cs="Book Antiqua"/>
          <w:color w:val="000000"/>
        </w:rPr>
        <w:t>R</w:t>
      </w:r>
      <w:r w:rsidR="00A14497" w:rsidRPr="009A3034">
        <w:rPr>
          <w:rFonts w:ascii="Book Antiqua" w:eastAsia="Book Antiqua" w:hAnsi="Book Antiqua" w:cs="Book Antiqua"/>
          <w:color w:val="000000"/>
        </w:rPr>
        <w:t>atio of p62/β-actin.</w:t>
      </w:r>
      <w:r w:rsidRPr="009A3034">
        <w:rPr>
          <w:rFonts w:ascii="Book Antiqua" w:eastAsia="Book Antiqua" w:hAnsi="Book Antiqua" w:cs="Book Antiqua"/>
          <w:color w:val="000000"/>
        </w:rPr>
        <w:t xml:space="preserve"> The results of Western blot analysis were quantified by </w:t>
      </w:r>
      <w:proofErr w:type="spellStart"/>
      <w:r w:rsidRPr="009A3034">
        <w:rPr>
          <w:rFonts w:ascii="Book Antiqua" w:eastAsia="Book Antiqua" w:hAnsi="Book Antiqua" w:cs="Book Antiqua"/>
          <w:color w:val="000000"/>
        </w:rPr>
        <w:t>ImageJ</w:t>
      </w:r>
      <w:proofErr w:type="spellEnd"/>
      <w:r w:rsidRPr="009A3034">
        <w:rPr>
          <w:rFonts w:ascii="Book Antiqua" w:eastAsia="Book Antiqua" w:hAnsi="Book Antiqua" w:cs="Book Antiqua"/>
          <w:color w:val="000000"/>
        </w:rPr>
        <w:t xml:space="preserve"> software. Data are presented as </w:t>
      </w:r>
      <w:r w:rsidR="00AB04CE"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mean ± </w:t>
      </w:r>
      <w:r w:rsidR="00AB04CE" w:rsidRPr="009A3034">
        <w:rPr>
          <w:rFonts w:ascii="Book Antiqua" w:eastAsia="Book Antiqua" w:hAnsi="Book Antiqua" w:cs="Book Antiqua"/>
          <w:color w:val="000000"/>
        </w:rPr>
        <w:t>standard deviation</w:t>
      </w:r>
      <w:r w:rsidRPr="009A3034">
        <w:rPr>
          <w:rFonts w:ascii="Book Antiqua" w:eastAsia="Book Antiqua" w:hAnsi="Book Antiqua" w:cs="Book Antiqua"/>
          <w:color w:val="000000"/>
        </w:rPr>
        <w:t>. Statistic</w:t>
      </w:r>
      <w:r w:rsidR="00AB04CE" w:rsidRPr="009A3034">
        <w:rPr>
          <w:rFonts w:ascii="Book Antiqua" w:eastAsia="Book Antiqua" w:hAnsi="Book Antiqua" w:cs="Book Antiqua"/>
          <w:color w:val="000000"/>
        </w:rPr>
        <w:t>ally</w:t>
      </w:r>
      <w:r w:rsidRPr="009A3034">
        <w:rPr>
          <w:rFonts w:ascii="Book Antiqua" w:eastAsia="Book Antiqua" w:hAnsi="Book Antiqua" w:cs="Book Antiqua"/>
          <w:color w:val="000000"/>
        </w:rPr>
        <w:t xml:space="preserve"> significant differences </w:t>
      </w:r>
      <w:r w:rsidR="00AB04CE" w:rsidRPr="009A3034">
        <w:rPr>
          <w:rFonts w:ascii="Book Antiqua" w:eastAsia="Book Antiqua" w:hAnsi="Book Antiqua" w:cs="Book Antiqua"/>
          <w:color w:val="000000"/>
        </w:rPr>
        <w:t xml:space="preserve">are </w:t>
      </w:r>
      <w:r w:rsidRPr="009A3034">
        <w:rPr>
          <w:rFonts w:ascii="Book Antiqua" w:eastAsia="Book Antiqua" w:hAnsi="Book Antiqua" w:cs="Book Antiqua"/>
          <w:color w:val="000000"/>
        </w:rPr>
        <w:t xml:space="preserve">indicated: </w:t>
      </w:r>
      <w:proofErr w:type="spellStart"/>
      <w:r w:rsidRPr="009A3034">
        <w:rPr>
          <w:rFonts w:ascii="Book Antiqua" w:eastAsia="Book Antiqua" w:hAnsi="Book Antiqua" w:cs="Book Antiqua"/>
          <w:color w:val="000000"/>
          <w:szCs w:val="30"/>
          <w:vertAlign w:val="superscript"/>
        </w:rPr>
        <w:t>b</w:t>
      </w:r>
      <w:r w:rsidRPr="009A3034">
        <w:rPr>
          <w:rFonts w:ascii="Book Antiqua" w:eastAsia="Book Antiqua" w:hAnsi="Book Antiqua" w:cs="Book Antiqua"/>
          <w:i/>
          <w:iCs/>
          <w:color w:val="000000"/>
        </w:rPr>
        <w:t>P</w:t>
      </w:r>
      <w:proofErr w:type="spellEnd"/>
      <w:r w:rsidRPr="009A3034">
        <w:rPr>
          <w:rFonts w:ascii="Book Antiqua" w:eastAsia="Book Antiqua" w:hAnsi="Book Antiqua" w:cs="Book Antiqua"/>
          <w:color w:val="000000"/>
        </w:rPr>
        <w:t xml:space="preserve"> &lt; 0.01.</w:t>
      </w:r>
      <w:r w:rsidR="0044033E" w:rsidRPr="009A3034">
        <w:rPr>
          <w:rFonts w:ascii="Book Antiqua" w:eastAsia="Book Antiqua" w:hAnsi="Book Antiqua" w:cs="Book Antiqua"/>
          <w:color w:val="000000"/>
        </w:rPr>
        <w:t xml:space="preserve"> </w:t>
      </w:r>
    </w:p>
    <w:p w14:paraId="7C4D3808" w14:textId="508D897B" w:rsidR="0099605E" w:rsidRPr="009A3034" w:rsidRDefault="0099605E">
      <w:pPr>
        <w:spacing w:line="360" w:lineRule="auto"/>
        <w:jc w:val="both"/>
        <w:rPr>
          <w:rFonts w:ascii="Book Antiqua" w:eastAsia="Book Antiqua" w:hAnsi="Book Antiqua" w:cs="Book Antiqua"/>
          <w:color w:val="000000"/>
        </w:rPr>
      </w:pPr>
      <w:r w:rsidRPr="009A3034">
        <w:rPr>
          <w:rFonts w:ascii="Book Antiqua" w:eastAsia="Book Antiqua" w:hAnsi="Book Antiqua" w:cs="Book Antiqua"/>
          <w:color w:val="000000"/>
        </w:rPr>
        <w:br w:type="page"/>
      </w:r>
      <w:r w:rsidRPr="009A3034">
        <w:rPr>
          <w:noProof/>
          <w:lang w:eastAsia="zh-CN"/>
        </w:rPr>
        <w:lastRenderedPageBreak/>
        <w:drawing>
          <wp:inline distT="0" distB="0" distL="0" distR="0" wp14:anchorId="11CDC8C1" wp14:editId="78910676">
            <wp:extent cx="6038215" cy="318211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3015" cy="3195182"/>
                    </a:xfrm>
                    <a:prstGeom prst="rect">
                      <a:avLst/>
                    </a:prstGeom>
                  </pic:spPr>
                </pic:pic>
              </a:graphicData>
            </a:graphic>
          </wp:inline>
        </w:drawing>
      </w:r>
    </w:p>
    <w:p w14:paraId="60E017DC" w14:textId="543C0C69" w:rsidR="0099605E" w:rsidRPr="009A3034" w:rsidRDefault="0099605E">
      <w:pPr>
        <w:spacing w:line="360" w:lineRule="auto"/>
        <w:jc w:val="both"/>
      </w:pPr>
      <w:r w:rsidRPr="009A3034">
        <w:rPr>
          <w:noProof/>
          <w:lang w:eastAsia="zh-CN"/>
        </w:rPr>
        <w:drawing>
          <wp:inline distT="0" distB="0" distL="0" distR="0" wp14:anchorId="1EB4F3EF" wp14:editId="0D0E9C25">
            <wp:extent cx="3562350" cy="18406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71415" cy="1845359"/>
                    </a:xfrm>
                    <a:prstGeom prst="rect">
                      <a:avLst/>
                    </a:prstGeom>
                  </pic:spPr>
                </pic:pic>
              </a:graphicData>
            </a:graphic>
          </wp:inline>
        </w:drawing>
      </w:r>
    </w:p>
    <w:p w14:paraId="183E7063" w14:textId="7E17E134" w:rsidR="00A77B3E" w:rsidRPr="009A3034" w:rsidRDefault="00B00935">
      <w:pPr>
        <w:spacing w:line="360" w:lineRule="auto"/>
        <w:jc w:val="both"/>
        <w:rPr>
          <w:rFonts w:ascii="Book Antiqua" w:eastAsia="Book Antiqua" w:hAnsi="Book Antiqua" w:cs="Book Antiqua"/>
          <w:color w:val="000000"/>
        </w:rPr>
      </w:pPr>
      <w:r w:rsidRPr="009A3034">
        <w:rPr>
          <w:rFonts w:ascii="Book Antiqua" w:eastAsia="Book Antiqua" w:hAnsi="Book Antiqua" w:cs="Book Antiqua"/>
          <w:b/>
          <w:bCs/>
          <w:color w:val="000000"/>
        </w:rPr>
        <w:t>Fig</w:t>
      </w:r>
      <w:r w:rsidR="00791399" w:rsidRPr="009A3034">
        <w:rPr>
          <w:rFonts w:ascii="Book Antiqua" w:eastAsia="Book Antiqua" w:hAnsi="Book Antiqua" w:cs="Book Antiqua"/>
          <w:b/>
          <w:bCs/>
          <w:color w:val="000000"/>
        </w:rPr>
        <w:t>ure</w:t>
      </w:r>
      <w:r w:rsidRPr="009A3034">
        <w:rPr>
          <w:rFonts w:ascii="Book Antiqua" w:eastAsia="Book Antiqua" w:hAnsi="Book Antiqua" w:cs="Book Antiqua"/>
          <w:b/>
          <w:bCs/>
          <w:color w:val="000000"/>
        </w:rPr>
        <w:t xml:space="preserve"> 5 </w:t>
      </w:r>
      <w:r w:rsidR="00791399" w:rsidRPr="009A3034">
        <w:rPr>
          <w:rFonts w:ascii="Book Antiqua" w:eastAsia="Book Antiqua" w:hAnsi="Book Antiqua" w:cs="Book Antiqua"/>
          <w:b/>
          <w:bCs/>
          <w:color w:val="000000"/>
        </w:rPr>
        <w:t>Zinc oxide nanoparticle</w:t>
      </w:r>
      <w:r w:rsidRPr="009A3034">
        <w:rPr>
          <w:rFonts w:ascii="Book Antiqua" w:eastAsia="Book Antiqua" w:hAnsi="Book Antiqua" w:cs="Book Antiqua"/>
          <w:b/>
          <w:bCs/>
          <w:color w:val="000000"/>
        </w:rPr>
        <w:t xml:space="preserve"> inhibits autophagy in gastric cancer cells. </w:t>
      </w:r>
      <w:r w:rsidRPr="009A3034">
        <w:rPr>
          <w:rFonts w:ascii="Book Antiqua" w:eastAsia="Book Antiqua" w:hAnsi="Book Antiqua" w:cs="Book Antiqua"/>
          <w:color w:val="000000"/>
        </w:rPr>
        <w:t>A-H</w:t>
      </w:r>
      <w:r w:rsidR="00791399"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SGC7901 and BGC823 cells were treated with </w:t>
      </w:r>
      <w:r w:rsidR="00480EF7" w:rsidRPr="009A3034">
        <w:rPr>
          <w:rFonts w:ascii="Book Antiqua" w:eastAsia="Book Antiqua" w:hAnsi="Book Antiqua" w:cs="Book Antiqua"/>
          <w:color w:val="000000"/>
        </w:rPr>
        <w:t>zinc oxide nanoparticle (</w:t>
      </w:r>
      <w:proofErr w:type="spellStart"/>
      <w:r w:rsidR="00480EF7" w:rsidRPr="009A3034">
        <w:rPr>
          <w:rFonts w:ascii="Book Antiqua" w:eastAsia="Book Antiqua" w:hAnsi="Book Antiqua" w:cs="Book Antiqua"/>
          <w:color w:val="000000"/>
        </w:rPr>
        <w:t>ZnO</w:t>
      </w:r>
      <w:proofErr w:type="spellEnd"/>
      <w:r w:rsidR="00480EF7" w:rsidRPr="009A3034">
        <w:rPr>
          <w:rFonts w:ascii="Book Antiqua" w:eastAsia="Book Antiqua" w:hAnsi="Book Antiqua" w:cs="Book Antiqua"/>
          <w:color w:val="000000"/>
        </w:rPr>
        <w:t>-NP</w:t>
      </w:r>
      <w:r w:rsidR="001317D0" w:rsidRPr="009A3034">
        <w:rPr>
          <w:rFonts w:ascii="Book Antiqua" w:eastAsia="Book Antiqua" w:hAnsi="Book Antiqua" w:cs="Book Antiqua"/>
          <w:color w:val="000000"/>
        </w:rPr>
        <w:t xml:space="preserve">, </w:t>
      </w:r>
      <w:proofErr w:type="gramStart"/>
      <w:r w:rsidRPr="009A3034">
        <w:rPr>
          <w:rFonts w:ascii="Book Antiqua" w:eastAsia="Book Antiqua" w:hAnsi="Book Antiqua" w:cs="Book Antiqua"/>
          <w:color w:val="000000"/>
        </w:rPr>
        <w:t xml:space="preserve">5 </w:t>
      </w:r>
      <w:proofErr w:type="spellStart"/>
      <w:r w:rsidRPr="009A3034">
        <w:rPr>
          <w:rFonts w:ascii="Book Antiqua" w:eastAsia="Book Antiqua" w:hAnsi="Book Antiqua" w:cs="Book Antiqua"/>
          <w:color w:val="000000"/>
        </w:rPr>
        <w:t>μg</w:t>
      </w:r>
      <w:proofErr w:type="spellEnd"/>
      <w:r w:rsidRPr="009A3034">
        <w:rPr>
          <w:rFonts w:ascii="Book Antiqua" w:eastAsia="Book Antiqua" w:hAnsi="Book Antiqua" w:cs="Book Antiqua"/>
          <w:color w:val="000000"/>
        </w:rPr>
        <w:t>/mL</w:t>
      </w:r>
      <w:proofErr w:type="gramEnd"/>
      <w:r w:rsidRPr="009A3034">
        <w:rPr>
          <w:rFonts w:ascii="Book Antiqua" w:eastAsia="Book Antiqua" w:hAnsi="Book Antiqua" w:cs="Book Antiqua"/>
          <w:color w:val="000000"/>
        </w:rPr>
        <w:t xml:space="preserve">) or </w:t>
      </w:r>
      <w:r w:rsidR="001317D0" w:rsidRPr="009A3034">
        <w:rPr>
          <w:rFonts w:ascii="Book Antiqua" w:eastAsia="Book Antiqua" w:hAnsi="Book Antiqua" w:cs="Book Antiqua"/>
          <w:color w:val="000000"/>
        </w:rPr>
        <w:t xml:space="preserve">an </w:t>
      </w:r>
      <w:r w:rsidRPr="009A3034">
        <w:rPr>
          <w:rFonts w:ascii="Book Antiqua" w:eastAsia="Book Antiqua" w:hAnsi="Book Antiqua" w:cs="Book Antiqua"/>
          <w:color w:val="000000"/>
        </w:rPr>
        <w:t xml:space="preserve">equal volume </w:t>
      </w:r>
      <w:r w:rsidR="001317D0" w:rsidRPr="009A3034">
        <w:rPr>
          <w:rFonts w:ascii="Book Antiqua" w:eastAsia="Book Antiqua" w:hAnsi="Book Antiqua" w:cs="Book Antiqua"/>
          <w:color w:val="000000"/>
        </w:rPr>
        <w:t xml:space="preserve">of </w:t>
      </w:r>
      <w:r w:rsidRPr="009A3034">
        <w:rPr>
          <w:rFonts w:ascii="Book Antiqua" w:eastAsia="Book Antiqua" w:hAnsi="Book Antiqua" w:cs="Book Antiqua"/>
          <w:color w:val="000000"/>
        </w:rPr>
        <w:t xml:space="preserve">saline. The expression of </w:t>
      </w:r>
      <w:r w:rsidR="001317D0" w:rsidRPr="009A3034">
        <w:rPr>
          <w:rFonts w:ascii="Book Antiqua" w:eastAsia="Book Antiqua" w:hAnsi="Book Antiqua" w:cs="Book Antiqua"/>
          <w:color w:val="000000"/>
        </w:rPr>
        <w:t>light chain 3B-II (</w:t>
      </w:r>
      <w:r w:rsidRPr="009A3034">
        <w:rPr>
          <w:rFonts w:ascii="Book Antiqua" w:eastAsia="Book Antiqua" w:hAnsi="Book Antiqua" w:cs="Book Antiqua"/>
          <w:color w:val="000000"/>
        </w:rPr>
        <w:t>LC3B-II</w:t>
      </w:r>
      <w:r w:rsidR="001317D0"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LC3B-I, Beclin-1, p62, and β-actin was measured by Western blot analysis. The results of Western blot analysis were quantified by </w:t>
      </w:r>
      <w:proofErr w:type="spellStart"/>
      <w:r w:rsidRPr="009A3034">
        <w:rPr>
          <w:rFonts w:ascii="Book Antiqua" w:eastAsia="Book Antiqua" w:hAnsi="Book Antiqua" w:cs="Book Antiqua"/>
          <w:color w:val="000000"/>
        </w:rPr>
        <w:t>ImageJ</w:t>
      </w:r>
      <w:proofErr w:type="spellEnd"/>
      <w:r w:rsidRPr="009A3034">
        <w:rPr>
          <w:rFonts w:ascii="Book Antiqua" w:eastAsia="Book Antiqua" w:hAnsi="Book Antiqua" w:cs="Book Antiqua"/>
          <w:color w:val="000000"/>
        </w:rPr>
        <w:t xml:space="preserve"> software</w:t>
      </w:r>
      <w:r w:rsidR="00791399"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I and </w:t>
      </w:r>
      <w:r w:rsidR="00791399" w:rsidRPr="009A3034">
        <w:rPr>
          <w:rFonts w:ascii="Book Antiqua" w:eastAsia="Book Antiqua" w:hAnsi="Book Antiqua" w:cs="Book Antiqua"/>
          <w:color w:val="000000"/>
        </w:rPr>
        <w:t>J:</w:t>
      </w:r>
      <w:r w:rsidRPr="009A3034">
        <w:rPr>
          <w:rFonts w:ascii="Book Antiqua" w:eastAsia="Book Antiqua" w:hAnsi="Book Antiqua" w:cs="Book Antiqua"/>
          <w:color w:val="000000"/>
        </w:rPr>
        <w:t xml:space="preserve"> SGC7901 and BGC823 cells were treated with </w:t>
      </w:r>
      <w:proofErr w:type="spellStart"/>
      <w:r w:rsidR="0044033E" w:rsidRPr="009A3034">
        <w:rPr>
          <w:rFonts w:ascii="Book Antiqua" w:eastAsia="Book Antiqua" w:hAnsi="Book Antiqua" w:cs="Book Antiqua"/>
          <w:color w:val="000000"/>
        </w:rPr>
        <w:t>cisplatin</w:t>
      </w:r>
      <w:proofErr w:type="spellEnd"/>
      <w:r w:rsidR="0044033E" w:rsidRPr="009A3034">
        <w:rPr>
          <w:rFonts w:ascii="Book Antiqua" w:eastAsia="Book Antiqua" w:hAnsi="Book Antiqua" w:cs="Book Antiqua"/>
          <w:color w:val="000000"/>
        </w:rPr>
        <w:t xml:space="preserve"> (</w:t>
      </w:r>
      <w:r w:rsidR="00480EF7" w:rsidRPr="009A3034">
        <w:rPr>
          <w:rFonts w:ascii="Book Antiqua" w:eastAsia="Book Antiqua" w:hAnsi="Book Antiqua" w:cs="Book Antiqua"/>
          <w:color w:val="000000"/>
        </w:rPr>
        <w:t>DDP</w:t>
      </w:r>
      <w:r w:rsidR="001317D0" w:rsidRPr="009A3034">
        <w:rPr>
          <w:rFonts w:ascii="Book Antiqua" w:eastAsia="Book Antiqua" w:hAnsi="Book Antiqua" w:cs="Book Antiqua"/>
          <w:color w:val="000000"/>
        </w:rPr>
        <w:t xml:space="preserve">, </w:t>
      </w:r>
      <w:proofErr w:type="gramStart"/>
      <w:r w:rsidRPr="009A3034">
        <w:rPr>
          <w:rFonts w:ascii="Book Antiqua" w:eastAsia="Book Antiqua" w:hAnsi="Book Antiqua" w:cs="Book Antiqua"/>
          <w:color w:val="000000"/>
        </w:rPr>
        <w:t xml:space="preserve">10 </w:t>
      </w:r>
      <w:proofErr w:type="spellStart"/>
      <w:r w:rsidRPr="009A3034">
        <w:rPr>
          <w:rFonts w:ascii="Book Antiqua" w:eastAsia="Book Antiqua" w:hAnsi="Book Antiqua" w:cs="Book Antiqua"/>
          <w:color w:val="000000"/>
        </w:rPr>
        <w:t>μ</w:t>
      </w:r>
      <w:r w:rsidR="003039C8" w:rsidRPr="009A3034">
        <w:rPr>
          <w:rFonts w:ascii="Book Antiqua" w:eastAsia="Book Antiqua" w:hAnsi="Book Antiqua" w:cs="Book Antiqua"/>
          <w:color w:val="000000"/>
        </w:rPr>
        <w:t>mol</w:t>
      </w:r>
      <w:proofErr w:type="spellEnd"/>
      <w:r w:rsidR="003039C8" w:rsidRPr="009A3034">
        <w:rPr>
          <w:rFonts w:ascii="Book Antiqua" w:eastAsia="Book Antiqua" w:hAnsi="Book Antiqua" w:cs="Book Antiqua"/>
          <w:color w:val="000000"/>
        </w:rPr>
        <w:t>/L</w:t>
      </w:r>
      <w:proofErr w:type="gramEnd"/>
      <w:r w:rsidRPr="009A3034">
        <w:rPr>
          <w:rFonts w:ascii="Book Antiqua" w:eastAsia="Book Antiqua" w:hAnsi="Book Antiqua" w:cs="Book Antiqua"/>
          <w:color w:val="000000"/>
        </w:rPr>
        <w:t xml:space="preserve">) or co-treated with DDP (10 </w:t>
      </w:r>
      <w:proofErr w:type="spellStart"/>
      <w:r w:rsidRPr="009A3034">
        <w:rPr>
          <w:rFonts w:ascii="Book Antiqua" w:eastAsia="Book Antiqua" w:hAnsi="Book Antiqua" w:cs="Book Antiqua"/>
          <w:color w:val="000000"/>
        </w:rPr>
        <w:t>μ</w:t>
      </w:r>
      <w:r w:rsidR="003039C8" w:rsidRPr="009A3034">
        <w:rPr>
          <w:rFonts w:ascii="Book Antiqua" w:eastAsia="Book Antiqua" w:hAnsi="Book Antiqua" w:cs="Book Antiqua"/>
          <w:color w:val="000000"/>
        </w:rPr>
        <w:t>mol</w:t>
      </w:r>
      <w:proofErr w:type="spellEnd"/>
      <w:r w:rsidR="003039C8" w:rsidRPr="009A3034">
        <w:rPr>
          <w:rFonts w:ascii="Book Antiqua" w:eastAsia="Book Antiqua" w:hAnsi="Book Antiqua" w:cs="Book Antiqua"/>
          <w:color w:val="000000"/>
        </w:rPr>
        <w:t>/L</w:t>
      </w:r>
      <w:r w:rsidRPr="009A3034">
        <w:rPr>
          <w:rFonts w:ascii="Book Antiqua" w:eastAsia="Book Antiqua" w:hAnsi="Book Antiqua" w:cs="Book Antiqua"/>
          <w:color w:val="000000"/>
        </w:rPr>
        <w:t xml:space="preserve">) and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(5 </w:t>
      </w:r>
      <w:proofErr w:type="spellStart"/>
      <w:r w:rsidRPr="009A3034">
        <w:rPr>
          <w:rFonts w:ascii="Book Antiqua" w:eastAsia="Book Antiqua" w:hAnsi="Book Antiqua" w:cs="Book Antiqua"/>
          <w:color w:val="000000"/>
        </w:rPr>
        <w:t>μg</w:t>
      </w:r>
      <w:proofErr w:type="spellEnd"/>
      <w:r w:rsidRPr="009A3034">
        <w:rPr>
          <w:rFonts w:ascii="Book Antiqua" w:eastAsia="Book Antiqua" w:hAnsi="Book Antiqua" w:cs="Book Antiqua"/>
          <w:color w:val="000000"/>
        </w:rPr>
        <w:t xml:space="preserve">/mL). The expression of LC3B-II, LC3B-I, Beclin-1, p62, and β-actin was analyzed by Western blot analysis. Data are presented as </w:t>
      </w:r>
      <w:r w:rsidR="001317D0"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mean ± </w:t>
      </w:r>
      <w:r w:rsidR="001317D0" w:rsidRPr="009A3034">
        <w:rPr>
          <w:rFonts w:ascii="Book Antiqua" w:eastAsia="Book Antiqua" w:hAnsi="Book Antiqua" w:cs="Book Antiqua"/>
          <w:color w:val="000000"/>
        </w:rPr>
        <w:t>standard deviation</w:t>
      </w:r>
      <w:r w:rsidRPr="009A3034">
        <w:rPr>
          <w:rFonts w:ascii="Book Antiqua" w:eastAsia="Book Antiqua" w:hAnsi="Book Antiqua" w:cs="Book Antiqua"/>
          <w:color w:val="000000"/>
        </w:rPr>
        <w:t>. Statistic</w:t>
      </w:r>
      <w:r w:rsidR="001317D0" w:rsidRPr="009A3034">
        <w:rPr>
          <w:rFonts w:ascii="Book Antiqua" w:eastAsia="Book Antiqua" w:hAnsi="Book Antiqua" w:cs="Book Antiqua"/>
          <w:color w:val="000000"/>
        </w:rPr>
        <w:t>ally</w:t>
      </w:r>
      <w:r w:rsidRPr="009A3034">
        <w:rPr>
          <w:rFonts w:ascii="Book Antiqua" w:eastAsia="Book Antiqua" w:hAnsi="Book Antiqua" w:cs="Book Antiqua"/>
          <w:color w:val="000000"/>
        </w:rPr>
        <w:t xml:space="preserve"> significant differences </w:t>
      </w:r>
      <w:r w:rsidR="001317D0" w:rsidRPr="009A3034">
        <w:rPr>
          <w:rFonts w:ascii="Book Antiqua" w:eastAsia="Book Antiqua" w:hAnsi="Book Antiqua" w:cs="Book Antiqua"/>
          <w:color w:val="000000"/>
        </w:rPr>
        <w:t xml:space="preserve">are </w:t>
      </w:r>
      <w:r w:rsidRPr="009A3034">
        <w:rPr>
          <w:rFonts w:ascii="Book Antiqua" w:eastAsia="Book Antiqua" w:hAnsi="Book Antiqua" w:cs="Book Antiqua"/>
          <w:color w:val="000000"/>
        </w:rPr>
        <w:t xml:space="preserve">indicated: </w:t>
      </w:r>
      <w:proofErr w:type="spellStart"/>
      <w:r w:rsidRPr="009A3034">
        <w:rPr>
          <w:rFonts w:ascii="Book Antiqua" w:eastAsia="Book Antiqua" w:hAnsi="Book Antiqua" w:cs="Book Antiqua"/>
          <w:color w:val="000000"/>
          <w:szCs w:val="30"/>
          <w:vertAlign w:val="superscript"/>
        </w:rPr>
        <w:t>b</w:t>
      </w:r>
      <w:r w:rsidRPr="009A3034">
        <w:rPr>
          <w:rFonts w:ascii="Book Antiqua" w:eastAsia="Book Antiqua" w:hAnsi="Book Antiqua" w:cs="Book Antiqua"/>
          <w:i/>
          <w:iCs/>
          <w:color w:val="000000"/>
        </w:rPr>
        <w:t>P</w:t>
      </w:r>
      <w:proofErr w:type="spellEnd"/>
      <w:r w:rsidRPr="009A3034">
        <w:rPr>
          <w:rFonts w:ascii="Book Antiqua" w:eastAsia="Book Antiqua" w:hAnsi="Book Antiqua" w:cs="Book Antiqua"/>
          <w:color w:val="000000"/>
        </w:rPr>
        <w:t xml:space="preserve"> &lt; 0.01.</w:t>
      </w:r>
      <w:r w:rsidR="00911747" w:rsidRPr="009A3034">
        <w:rPr>
          <w:rFonts w:ascii="Book Antiqua" w:eastAsia="Book Antiqua" w:hAnsi="Book Antiqua" w:cs="Book Antiqua"/>
          <w:color w:val="000000"/>
        </w:rPr>
        <w:t xml:space="preserve"> </w:t>
      </w:r>
    </w:p>
    <w:p w14:paraId="13EE07F1" w14:textId="1656429C" w:rsidR="0099605E" w:rsidRPr="009A3034" w:rsidRDefault="0099605E">
      <w:pPr>
        <w:spacing w:line="360" w:lineRule="auto"/>
        <w:jc w:val="both"/>
        <w:rPr>
          <w:rFonts w:ascii="Book Antiqua" w:eastAsia="Book Antiqua" w:hAnsi="Book Antiqua" w:cs="Book Antiqua"/>
          <w:color w:val="000000"/>
        </w:rPr>
      </w:pPr>
      <w:r w:rsidRPr="009A3034">
        <w:rPr>
          <w:rFonts w:ascii="Book Antiqua" w:eastAsia="Book Antiqua" w:hAnsi="Book Antiqua" w:cs="Book Antiqua"/>
          <w:color w:val="000000"/>
        </w:rPr>
        <w:br w:type="page"/>
      </w:r>
      <w:r w:rsidR="005A0046" w:rsidRPr="009A3034">
        <w:rPr>
          <w:noProof/>
          <w:lang w:eastAsia="zh-CN"/>
        </w:rPr>
        <w:lastRenderedPageBreak/>
        <w:drawing>
          <wp:inline distT="0" distB="0" distL="0" distR="0" wp14:anchorId="03693CDE" wp14:editId="706E4BB3">
            <wp:extent cx="5943600" cy="283284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1206" cy="2836467"/>
                    </a:xfrm>
                    <a:prstGeom prst="rect">
                      <a:avLst/>
                    </a:prstGeom>
                  </pic:spPr>
                </pic:pic>
              </a:graphicData>
            </a:graphic>
          </wp:inline>
        </w:drawing>
      </w:r>
    </w:p>
    <w:p w14:paraId="0646271A" w14:textId="4D689607" w:rsidR="005A0046" w:rsidRPr="009A3034" w:rsidRDefault="005A0046">
      <w:pPr>
        <w:spacing w:line="360" w:lineRule="auto"/>
        <w:jc w:val="both"/>
      </w:pPr>
      <w:r w:rsidRPr="009A3034">
        <w:rPr>
          <w:noProof/>
          <w:lang w:eastAsia="zh-CN"/>
        </w:rPr>
        <w:drawing>
          <wp:inline distT="0" distB="0" distL="0" distR="0" wp14:anchorId="2D16D77D" wp14:editId="67E6A3BC">
            <wp:extent cx="6098540" cy="25050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3110" cy="2511060"/>
                    </a:xfrm>
                    <a:prstGeom prst="rect">
                      <a:avLst/>
                    </a:prstGeom>
                  </pic:spPr>
                </pic:pic>
              </a:graphicData>
            </a:graphic>
          </wp:inline>
        </w:drawing>
      </w:r>
    </w:p>
    <w:p w14:paraId="405068E1" w14:textId="3F5C0273" w:rsidR="005A0046" w:rsidRPr="009A3034" w:rsidRDefault="005A0046">
      <w:pPr>
        <w:spacing w:line="360" w:lineRule="auto"/>
        <w:jc w:val="both"/>
      </w:pPr>
      <w:r w:rsidRPr="009A3034">
        <w:rPr>
          <w:noProof/>
          <w:lang w:eastAsia="zh-CN"/>
        </w:rPr>
        <w:drawing>
          <wp:inline distT="0" distB="0" distL="0" distR="0" wp14:anchorId="61359CFA" wp14:editId="73C4EB50">
            <wp:extent cx="6098875" cy="249360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6232" cy="2533415"/>
                    </a:xfrm>
                    <a:prstGeom prst="rect">
                      <a:avLst/>
                    </a:prstGeom>
                  </pic:spPr>
                </pic:pic>
              </a:graphicData>
            </a:graphic>
          </wp:inline>
        </w:drawing>
      </w:r>
    </w:p>
    <w:p w14:paraId="2E6A5731" w14:textId="64E8986C" w:rsidR="00A77B3E" w:rsidRPr="009A3034" w:rsidRDefault="00B00935">
      <w:pPr>
        <w:spacing w:line="360" w:lineRule="auto"/>
        <w:jc w:val="both"/>
        <w:rPr>
          <w:rFonts w:ascii="Book Antiqua" w:eastAsia="Book Antiqua" w:hAnsi="Book Antiqua" w:cs="Book Antiqua"/>
          <w:color w:val="000000"/>
        </w:rPr>
      </w:pPr>
      <w:r w:rsidRPr="009A3034">
        <w:rPr>
          <w:rFonts w:ascii="Book Antiqua" w:eastAsia="Book Antiqua" w:hAnsi="Book Antiqua" w:cs="Book Antiqua"/>
          <w:b/>
          <w:bCs/>
          <w:color w:val="000000"/>
        </w:rPr>
        <w:lastRenderedPageBreak/>
        <w:t>Fig</w:t>
      </w:r>
      <w:r w:rsidR="005814E6" w:rsidRPr="009A3034">
        <w:rPr>
          <w:rFonts w:ascii="Book Antiqua" w:eastAsia="Book Antiqua" w:hAnsi="Book Antiqua" w:cs="Book Antiqua"/>
          <w:b/>
          <w:bCs/>
          <w:color w:val="000000"/>
        </w:rPr>
        <w:t>ure</w:t>
      </w:r>
      <w:r w:rsidRPr="009A3034">
        <w:rPr>
          <w:rFonts w:ascii="Book Antiqua" w:eastAsia="Book Antiqua" w:hAnsi="Book Antiqua" w:cs="Book Antiqua"/>
          <w:b/>
          <w:bCs/>
          <w:color w:val="000000"/>
        </w:rPr>
        <w:t xml:space="preserve"> 6 </w:t>
      </w:r>
      <w:r w:rsidR="005814E6" w:rsidRPr="009A3034">
        <w:rPr>
          <w:rFonts w:ascii="Book Antiqua" w:eastAsia="Book Antiqua" w:hAnsi="Book Antiqua" w:cs="Book Antiqua"/>
          <w:b/>
          <w:bCs/>
          <w:color w:val="000000"/>
        </w:rPr>
        <w:t>Zinc oxide nanoparticle</w:t>
      </w:r>
      <w:r w:rsidRPr="009A3034">
        <w:rPr>
          <w:rFonts w:ascii="Book Antiqua" w:eastAsia="Book Antiqua" w:hAnsi="Book Antiqua" w:cs="Book Antiqua"/>
          <w:b/>
          <w:bCs/>
          <w:color w:val="000000"/>
        </w:rPr>
        <w:t xml:space="preserve"> attenuates chemotherapy drug resistance by inhibiting </w:t>
      </w:r>
      <w:r w:rsidR="00BC489F" w:rsidRPr="009A3034">
        <w:rPr>
          <w:rFonts w:ascii="Book Antiqua" w:eastAsia="Book Antiqua" w:hAnsi="Book Antiqua" w:cs="Book Antiqua"/>
          <w:b/>
          <w:bCs/>
          <w:color w:val="000000"/>
        </w:rPr>
        <w:t xml:space="preserve">the </w:t>
      </w:r>
      <w:r w:rsidRPr="009A3034">
        <w:rPr>
          <w:rFonts w:ascii="Book Antiqua" w:eastAsia="Book Antiqua" w:hAnsi="Book Antiqua" w:cs="Book Antiqua"/>
          <w:b/>
          <w:bCs/>
          <w:color w:val="000000"/>
        </w:rPr>
        <w:t xml:space="preserve">autophagy of gastric cancer cells. </w:t>
      </w:r>
      <w:r w:rsidRPr="009A3034">
        <w:rPr>
          <w:rFonts w:ascii="Book Antiqua" w:eastAsia="Book Antiqua" w:hAnsi="Book Antiqua" w:cs="Book Antiqua"/>
          <w:color w:val="000000"/>
        </w:rPr>
        <w:t xml:space="preserve">SGC7901 and BGC823 cells were treated with </w:t>
      </w:r>
      <w:proofErr w:type="spellStart"/>
      <w:r w:rsidR="002D3E14" w:rsidRPr="009A3034">
        <w:rPr>
          <w:rFonts w:ascii="Book Antiqua" w:eastAsia="Book Antiqua" w:hAnsi="Book Antiqua" w:cs="Book Antiqua"/>
          <w:color w:val="000000"/>
        </w:rPr>
        <w:t>cisplatin</w:t>
      </w:r>
      <w:proofErr w:type="spellEnd"/>
      <w:r w:rsidR="002D3E14" w:rsidRPr="009A3034">
        <w:rPr>
          <w:rFonts w:ascii="Book Antiqua" w:eastAsia="Book Antiqua" w:hAnsi="Book Antiqua" w:cs="Book Antiqua"/>
          <w:color w:val="000000"/>
        </w:rPr>
        <w:t xml:space="preserve"> (</w:t>
      </w:r>
      <w:r w:rsidR="00F47C9C" w:rsidRPr="009A3034">
        <w:rPr>
          <w:rFonts w:ascii="Book Antiqua" w:eastAsia="Book Antiqua" w:hAnsi="Book Antiqua" w:cs="Book Antiqua"/>
          <w:color w:val="000000"/>
        </w:rPr>
        <w:t>DDP</w:t>
      </w:r>
      <w:r w:rsidR="002D3E14"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DDP and </w:t>
      </w:r>
      <w:r w:rsidR="005814E6" w:rsidRPr="009A3034">
        <w:rPr>
          <w:rFonts w:ascii="Book Antiqua" w:eastAsia="Book Antiqua" w:hAnsi="Book Antiqua" w:cs="Book Antiqua"/>
          <w:color w:val="000000"/>
        </w:rPr>
        <w:t>zinc oxide nanoparticle (</w:t>
      </w:r>
      <w:proofErr w:type="spellStart"/>
      <w:r w:rsidR="005814E6" w:rsidRPr="009A3034">
        <w:rPr>
          <w:rFonts w:ascii="Book Antiqua" w:eastAsia="Book Antiqua" w:hAnsi="Book Antiqua" w:cs="Book Antiqua"/>
          <w:color w:val="000000"/>
        </w:rPr>
        <w:t>ZnO</w:t>
      </w:r>
      <w:proofErr w:type="spellEnd"/>
      <w:r w:rsidR="005814E6" w:rsidRPr="009A3034">
        <w:rPr>
          <w:rFonts w:ascii="Book Antiqua" w:eastAsia="Book Antiqua" w:hAnsi="Book Antiqua" w:cs="Book Antiqua"/>
          <w:color w:val="000000"/>
        </w:rPr>
        <w:t>-NP</w:t>
      </w:r>
      <w:r w:rsidR="00BC489F"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 xml:space="preserve">5 </w:t>
      </w:r>
      <w:proofErr w:type="spellStart"/>
      <w:r w:rsidRPr="009A3034">
        <w:rPr>
          <w:rFonts w:ascii="Book Antiqua" w:eastAsia="Book Antiqua" w:hAnsi="Book Antiqua" w:cs="Book Antiqua"/>
          <w:color w:val="000000"/>
        </w:rPr>
        <w:t>μg</w:t>
      </w:r>
      <w:proofErr w:type="spellEnd"/>
      <w:r w:rsidRPr="009A3034">
        <w:rPr>
          <w:rFonts w:ascii="Book Antiqua" w:eastAsia="Book Antiqua" w:hAnsi="Book Antiqua" w:cs="Book Antiqua"/>
          <w:color w:val="000000"/>
        </w:rPr>
        <w:t xml:space="preserve">/mL), co-treated with DDP,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(5 </w:t>
      </w:r>
      <w:proofErr w:type="spellStart"/>
      <w:r w:rsidRPr="009A3034">
        <w:rPr>
          <w:rFonts w:ascii="Book Antiqua" w:eastAsia="Book Antiqua" w:hAnsi="Book Antiqua" w:cs="Book Antiqua"/>
          <w:color w:val="000000"/>
        </w:rPr>
        <w:t>μg</w:t>
      </w:r>
      <w:proofErr w:type="spellEnd"/>
      <w:r w:rsidRPr="009A3034">
        <w:rPr>
          <w:rFonts w:ascii="Book Antiqua" w:eastAsia="Book Antiqua" w:hAnsi="Book Antiqua" w:cs="Book Antiqua"/>
          <w:color w:val="000000"/>
        </w:rPr>
        <w:t xml:space="preserve">/mL) and </w:t>
      </w:r>
      <w:r w:rsidR="00F47C9C" w:rsidRPr="009A3034">
        <w:rPr>
          <w:rFonts w:ascii="Book Antiqua" w:eastAsia="Book Antiqua" w:hAnsi="Book Antiqua" w:cs="Book Antiqua"/>
          <w:color w:val="000000"/>
        </w:rPr>
        <w:t>3-methyladenine</w:t>
      </w:r>
      <w:r w:rsidRPr="009A3034">
        <w:rPr>
          <w:rFonts w:ascii="Book Antiqua" w:eastAsia="Book Antiqua" w:hAnsi="Book Antiqua" w:cs="Book Antiqua"/>
          <w:color w:val="000000"/>
        </w:rPr>
        <w:t xml:space="preserve"> (</w:t>
      </w:r>
      <w:r w:rsidR="00BC489F" w:rsidRPr="009A3034">
        <w:rPr>
          <w:rFonts w:ascii="Book Antiqua" w:eastAsia="Book Antiqua" w:hAnsi="Book Antiqua" w:cs="Book Antiqua"/>
          <w:color w:val="000000"/>
        </w:rPr>
        <w:t xml:space="preserve">3-MA, </w:t>
      </w:r>
      <w:r w:rsidRPr="009A3034">
        <w:rPr>
          <w:rFonts w:ascii="Book Antiqua" w:eastAsia="Book Antiqua" w:hAnsi="Book Antiqua" w:cs="Book Antiqua"/>
          <w:color w:val="000000"/>
        </w:rPr>
        <w:t xml:space="preserve">5 </w:t>
      </w:r>
      <w:proofErr w:type="spellStart"/>
      <w:r w:rsidRPr="009A3034">
        <w:rPr>
          <w:rFonts w:ascii="Book Antiqua" w:eastAsia="Book Antiqua" w:hAnsi="Book Antiqua" w:cs="Book Antiqua"/>
          <w:color w:val="000000"/>
        </w:rPr>
        <w:t>mmol</w:t>
      </w:r>
      <w:proofErr w:type="spellEnd"/>
      <w:r w:rsidRPr="009A3034">
        <w:rPr>
          <w:rFonts w:ascii="Book Antiqua" w:eastAsia="Book Antiqua" w:hAnsi="Book Antiqua" w:cs="Book Antiqua"/>
          <w:color w:val="000000"/>
        </w:rPr>
        <w:t>/L). A and B</w:t>
      </w:r>
      <w:r w:rsidR="005814E6"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t>
      </w:r>
      <w:r w:rsidR="00BC489F" w:rsidRPr="009A3034">
        <w:rPr>
          <w:rFonts w:ascii="Book Antiqua" w:eastAsia="Book Antiqua" w:hAnsi="Book Antiqua" w:cs="Book Antiqua"/>
          <w:color w:val="000000"/>
        </w:rPr>
        <w:t>C</w:t>
      </w:r>
      <w:r w:rsidRPr="009A3034">
        <w:rPr>
          <w:rFonts w:ascii="Book Antiqua" w:eastAsia="Book Antiqua" w:hAnsi="Book Antiqua" w:cs="Book Antiqua"/>
          <w:color w:val="000000"/>
        </w:rPr>
        <w:t xml:space="preserve">ell viability was determined by </w:t>
      </w:r>
      <w:bookmarkStart w:id="14" w:name="OLE_LINK150"/>
      <w:r w:rsidR="00BC489F"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MTT assay</w:t>
      </w:r>
      <w:bookmarkEnd w:id="14"/>
      <w:r w:rsidR="005814E6"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C and D</w:t>
      </w:r>
      <w:r w:rsidR="005814E6"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w:t>
      </w:r>
      <w:r w:rsidR="00BC489F" w:rsidRPr="009A3034">
        <w:rPr>
          <w:rFonts w:ascii="Book Antiqua" w:eastAsia="Book Antiqua" w:hAnsi="Book Antiqua" w:cs="Book Antiqua"/>
          <w:color w:val="000000"/>
        </w:rPr>
        <w:t>C</w:t>
      </w:r>
      <w:r w:rsidRPr="009A3034">
        <w:rPr>
          <w:rFonts w:ascii="Book Antiqua" w:eastAsia="Book Antiqua" w:hAnsi="Book Antiqua" w:cs="Book Antiqua"/>
          <w:color w:val="000000"/>
        </w:rPr>
        <w:t xml:space="preserve">ell apoptosis was analyzed by flow </w:t>
      </w:r>
      <w:proofErr w:type="spellStart"/>
      <w:r w:rsidRPr="009A3034">
        <w:rPr>
          <w:rFonts w:ascii="Book Antiqua" w:eastAsia="Book Antiqua" w:hAnsi="Book Antiqua" w:cs="Book Antiqua"/>
          <w:color w:val="000000"/>
        </w:rPr>
        <w:t>cytometry</w:t>
      </w:r>
      <w:proofErr w:type="spellEnd"/>
      <w:r w:rsidRPr="009A3034">
        <w:rPr>
          <w:rFonts w:ascii="Book Antiqua" w:eastAsia="Book Antiqua" w:hAnsi="Book Antiqua" w:cs="Book Antiqua"/>
          <w:color w:val="000000"/>
        </w:rPr>
        <w:t xml:space="preserve">. Data are presented as </w:t>
      </w:r>
      <w:r w:rsidR="00BC489F"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mean ± </w:t>
      </w:r>
      <w:r w:rsidR="00BC489F" w:rsidRPr="009A3034">
        <w:rPr>
          <w:rFonts w:ascii="Book Antiqua" w:eastAsia="Book Antiqua" w:hAnsi="Book Antiqua" w:cs="Book Antiqua"/>
          <w:color w:val="000000"/>
        </w:rPr>
        <w:t>standard deviation</w:t>
      </w:r>
      <w:r w:rsidRPr="009A3034">
        <w:rPr>
          <w:rFonts w:ascii="Book Antiqua" w:eastAsia="Book Antiqua" w:hAnsi="Book Antiqua" w:cs="Book Antiqua"/>
          <w:color w:val="000000"/>
        </w:rPr>
        <w:t>. Statistic</w:t>
      </w:r>
      <w:r w:rsidR="00BC489F" w:rsidRPr="009A3034">
        <w:rPr>
          <w:rFonts w:ascii="Book Antiqua" w:eastAsia="Book Antiqua" w:hAnsi="Book Antiqua" w:cs="Book Antiqua"/>
          <w:color w:val="000000"/>
        </w:rPr>
        <w:t>ally</w:t>
      </w:r>
      <w:r w:rsidRPr="009A3034">
        <w:rPr>
          <w:rFonts w:ascii="Book Antiqua" w:eastAsia="Book Antiqua" w:hAnsi="Book Antiqua" w:cs="Book Antiqua"/>
          <w:color w:val="000000"/>
        </w:rPr>
        <w:t xml:space="preserve"> significant differences </w:t>
      </w:r>
      <w:r w:rsidR="00BC489F" w:rsidRPr="009A3034">
        <w:rPr>
          <w:rFonts w:ascii="Book Antiqua" w:eastAsia="Book Antiqua" w:hAnsi="Book Antiqua" w:cs="Book Antiqua"/>
          <w:color w:val="000000"/>
        </w:rPr>
        <w:t xml:space="preserve">are </w:t>
      </w:r>
      <w:r w:rsidRPr="009A3034">
        <w:rPr>
          <w:rFonts w:ascii="Book Antiqua" w:eastAsia="Book Antiqua" w:hAnsi="Book Antiqua" w:cs="Book Antiqua"/>
          <w:color w:val="000000"/>
        </w:rPr>
        <w:t xml:space="preserve">indicated: </w:t>
      </w:r>
      <w:proofErr w:type="spellStart"/>
      <w:r w:rsidRPr="009A3034">
        <w:rPr>
          <w:rFonts w:ascii="Book Antiqua" w:eastAsia="Book Antiqua" w:hAnsi="Book Antiqua" w:cs="Book Antiqua"/>
          <w:color w:val="000000"/>
          <w:szCs w:val="30"/>
          <w:vertAlign w:val="superscript"/>
        </w:rPr>
        <w:t>b</w:t>
      </w:r>
      <w:r w:rsidRPr="009A3034">
        <w:rPr>
          <w:rFonts w:ascii="Book Antiqua" w:eastAsia="Book Antiqua" w:hAnsi="Book Antiqua" w:cs="Book Antiqua"/>
          <w:i/>
          <w:iCs/>
          <w:color w:val="000000"/>
        </w:rPr>
        <w:t>P</w:t>
      </w:r>
      <w:proofErr w:type="spellEnd"/>
      <w:r w:rsidRPr="009A3034">
        <w:rPr>
          <w:rFonts w:ascii="Book Antiqua" w:eastAsia="Book Antiqua" w:hAnsi="Book Antiqua" w:cs="Book Antiqua"/>
          <w:color w:val="000000"/>
        </w:rPr>
        <w:t xml:space="preserve"> &lt; 0.01.</w:t>
      </w:r>
      <w:r w:rsidR="00F47C9C" w:rsidRPr="009A3034">
        <w:rPr>
          <w:rFonts w:ascii="Book Antiqua" w:eastAsia="Book Antiqua" w:hAnsi="Book Antiqua" w:cs="Book Antiqua"/>
          <w:color w:val="000000"/>
        </w:rPr>
        <w:t xml:space="preserve"> </w:t>
      </w:r>
      <w:r w:rsidR="00E07896" w:rsidRPr="009A3034">
        <w:rPr>
          <w:rFonts w:ascii="Book Antiqua" w:eastAsia="Book Antiqua" w:hAnsi="Book Antiqua" w:cs="Book Antiqua"/>
          <w:color w:val="000000"/>
        </w:rPr>
        <w:t xml:space="preserve"> FITC: Fluorescein </w:t>
      </w:r>
      <w:proofErr w:type="spellStart"/>
      <w:r w:rsidR="00E07896" w:rsidRPr="009A3034">
        <w:rPr>
          <w:rFonts w:ascii="Book Antiqua" w:eastAsia="Book Antiqua" w:hAnsi="Book Antiqua" w:cs="Book Antiqua"/>
          <w:color w:val="000000"/>
        </w:rPr>
        <w:t>isothiocyanate</w:t>
      </w:r>
      <w:proofErr w:type="spellEnd"/>
      <w:r w:rsidR="00BC489F" w:rsidRPr="009A3034">
        <w:rPr>
          <w:rFonts w:ascii="Book Antiqua" w:eastAsia="Book Antiqua" w:hAnsi="Book Antiqua" w:cs="Book Antiqua"/>
          <w:color w:val="000000"/>
        </w:rPr>
        <w:t>.</w:t>
      </w:r>
    </w:p>
    <w:p w14:paraId="6E1B94C2" w14:textId="4C40205D" w:rsidR="00C84F7E" w:rsidRPr="009A3034" w:rsidRDefault="00C84F7E">
      <w:pPr>
        <w:spacing w:line="360" w:lineRule="auto"/>
        <w:jc w:val="both"/>
        <w:rPr>
          <w:rFonts w:ascii="Book Antiqua" w:eastAsia="Book Antiqua" w:hAnsi="Book Antiqua" w:cs="Book Antiqua"/>
          <w:color w:val="000000"/>
        </w:rPr>
      </w:pPr>
      <w:r w:rsidRPr="009A3034">
        <w:rPr>
          <w:rFonts w:ascii="Book Antiqua" w:eastAsia="Book Antiqua" w:hAnsi="Book Antiqua" w:cs="Book Antiqua"/>
          <w:color w:val="000000"/>
        </w:rPr>
        <w:br w:type="page"/>
      </w:r>
      <w:r w:rsidRPr="009A3034">
        <w:rPr>
          <w:noProof/>
          <w:lang w:eastAsia="zh-CN"/>
        </w:rPr>
        <w:lastRenderedPageBreak/>
        <w:drawing>
          <wp:inline distT="0" distB="0" distL="0" distR="0" wp14:anchorId="53267563" wp14:editId="5C3F311E">
            <wp:extent cx="5943600" cy="18529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852930"/>
                    </a:xfrm>
                    <a:prstGeom prst="rect">
                      <a:avLst/>
                    </a:prstGeom>
                  </pic:spPr>
                </pic:pic>
              </a:graphicData>
            </a:graphic>
          </wp:inline>
        </w:drawing>
      </w:r>
    </w:p>
    <w:p w14:paraId="409FADE2" w14:textId="12891977" w:rsidR="00086270" w:rsidRDefault="00B00935">
      <w:pPr>
        <w:spacing w:line="360" w:lineRule="auto"/>
        <w:jc w:val="both"/>
        <w:rPr>
          <w:rFonts w:ascii="Book Antiqua" w:eastAsia="Book Antiqua" w:hAnsi="Book Antiqua" w:cs="Book Antiqua"/>
          <w:color w:val="000000"/>
        </w:rPr>
      </w:pPr>
      <w:r w:rsidRPr="009A3034">
        <w:rPr>
          <w:rFonts w:ascii="Book Antiqua" w:eastAsia="Book Antiqua" w:hAnsi="Book Antiqua" w:cs="Book Antiqua"/>
          <w:b/>
          <w:bCs/>
          <w:color w:val="000000"/>
        </w:rPr>
        <w:t xml:space="preserve">Figure 7 </w:t>
      </w:r>
      <w:r w:rsidR="00953FB7" w:rsidRPr="009A3034">
        <w:rPr>
          <w:rFonts w:ascii="Book Antiqua" w:eastAsia="Book Antiqua" w:hAnsi="Book Antiqua" w:cs="Book Antiqua"/>
          <w:b/>
          <w:bCs/>
          <w:color w:val="000000"/>
        </w:rPr>
        <w:t>Zinc oxide nanoparticle</w:t>
      </w:r>
      <w:r w:rsidRPr="009A3034">
        <w:rPr>
          <w:rFonts w:ascii="Book Antiqua" w:eastAsia="Book Antiqua" w:hAnsi="Book Antiqua" w:cs="Book Antiqua"/>
          <w:b/>
          <w:bCs/>
          <w:color w:val="000000"/>
        </w:rPr>
        <w:t xml:space="preserve"> reduces the tumor growth of </w:t>
      </w:r>
      <w:proofErr w:type="spellStart"/>
      <w:r w:rsidRPr="009A3034">
        <w:rPr>
          <w:rFonts w:ascii="Book Antiqua" w:eastAsia="Book Antiqua" w:hAnsi="Book Antiqua" w:cs="Book Antiqua"/>
          <w:b/>
          <w:bCs/>
          <w:color w:val="000000"/>
        </w:rPr>
        <w:t>chemoresistan</w:t>
      </w:r>
      <w:r w:rsidR="00AB04CE" w:rsidRPr="009A3034">
        <w:rPr>
          <w:rFonts w:ascii="Book Antiqua" w:eastAsia="Book Antiqua" w:hAnsi="Book Antiqua" w:cs="Book Antiqua"/>
          <w:b/>
          <w:bCs/>
          <w:color w:val="000000"/>
        </w:rPr>
        <w:t>t</w:t>
      </w:r>
      <w:proofErr w:type="spellEnd"/>
      <w:r w:rsidRPr="009A3034">
        <w:rPr>
          <w:rFonts w:ascii="Book Antiqua" w:eastAsia="Book Antiqua" w:hAnsi="Book Antiqua" w:cs="Book Antiqua"/>
          <w:b/>
          <w:bCs/>
          <w:color w:val="000000"/>
        </w:rPr>
        <w:t xml:space="preserve"> gastric cancer cells </w:t>
      </w:r>
      <w:r w:rsidRPr="009A3034">
        <w:rPr>
          <w:rFonts w:ascii="Book Antiqua" w:eastAsia="Book Antiqua" w:hAnsi="Book Antiqua" w:cs="Book Antiqua"/>
          <w:b/>
          <w:bCs/>
          <w:i/>
          <w:iCs/>
          <w:color w:val="000000"/>
        </w:rPr>
        <w:t>in vivo</w:t>
      </w:r>
      <w:r w:rsidRPr="009A3034">
        <w:rPr>
          <w:rFonts w:ascii="Book Antiqua" w:eastAsia="Book Antiqua" w:hAnsi="Book Antiqua" w:cs="Book Antiqua"/>
          <w:b/>
          <w:bCs/>
          <w:color w:val="000000"/>
        </w:rPr>
        <w:t>.</w:t>
      </w:r>
      <w:r w:rsidRPr="009A3034">
        <w:rPr>
          <w:rFonts w:ascii="Book Antiqua" w:eastAsia="Book Antiqua" w:hAnsi="Book Antiqua" w:cs="Book Antiqua"/>
          <w:color w:val="000000"/>
        </w:rPr>
        <w:t xml:space="preserve"> The impact of </w:t>
      </w:r>
      <w:r w:rsidR="00953FB7" w:rsidRPr="009A3034">
        <w:rPr>
          <w:rFonts w:ascii="Book Antiqua" w:eastAsia="Book Antiqua" w:hAnsi="Book Antiqua" w:cs="Book Antiqua"/>
          <w:color w:val="000000"/>
        </w:rPr>
        <w:t>zinc oxide nanoparticle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-NP</w:t>
      </w:r>
      <w:r w:rsidR="00953FB7"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on tumor growth of </w:t>
      </w:r>
      <w:proofErr w:type="spellStart"/>
      <w:r w:rsidR="002D3E14" w:rsidRPr="009A3034">
        <w:rPr>
          <w:rFonts w:ascii="Book Antiqua" w:eastAsia="Book Antiqua" w:hAnsi="Book Antiqua" w:cs="Book Antiqua"/>
          <w:color w:val="000000"/>
        </w:rPr>
        <w:t>cisplatin</w:t>
      </w:r>
      <w:proofErr w:type="spellEnd"/>
      <w:r w:rsidR="002D3E14" w:rsidRPr="009A3034">
        <w:rPr>
          <w:rFonts w:ascii="Book Antiqua" w:eastAsia="Book Antiqua" w:hAnsi="Book Antiqua" w:cs="Book Antiqua"/>
          <w:color w:val="000000"/>
        </w:rPr>
        <w:t xml:space="preserve"> (</w:t>
      </w:r>
      <w:r w:rsidRPr="009A3034">
        <w:rPr>
          <w:rFonts w:ascii="Book Antiqua" w:eastAsia="Book Antiqua" w:hAnsi="Book Antiqua" w:cs="Book Antiqua"/>
          <w:color w:val="000000"/>
        </w:rPr>
        <w:t>DDP</w:t>
      </w:r>
      <w:r w:rsidR="002D3E14" w:rsidRPr="009A3034">
        <w:rPr>
          <w:rFonts w:ascii="Book Antiqua" w:eastAsia="Book Antiqua" w:hAnsi="Book Antiqua" w:cs="Book Antiqua"/>
          <w:color w:val="000000"/>
        </w:rPr>
        <w:t>)</w:t>
      </w:r>
      <w:r w:rsidR="00AB04CE"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resistant gastric cells </w:t>
      </w:r>
      <w:r w:rsidRPr="009A3034">
        <w:rPr>
          <w:rFonts w:ascii="Book Antiqua" w:eastAsia="Book Antiqua" w:hAnsi="Book Antiqua" w:cs="Book Antiqua"/>
          <w:i/>
          <w:iCs/>
          <w:color w:val="000000"/>
        </w:rPr>
        <w:t>in vivo</w:t>
      </w:r>
      <w:r w:rsidRPr="009A3034">
        <w:rPr>
          <w:rFonts w:ascii="Book Antiqua" w:eastAsia="Book Antiqua" w:hAnsi="Book Antiqua" w:cs="Book Antiqua"/>
          <w:color w:val="000000"/>
        </w:rPr>
        <w:t xml:space="preserve"> was analyzed by</w:t>
      </w:r>
      <w:r w:rsidR="00AB04CE" w:rsidRPr="009A3034">
        <w:rPr>
          <w:rFonts w:ascii="Book Antiqua" w:eastAsia="Book Antiqua" w:hAnsi="Book Antiqua" w:cs="Book Antiqua"/>
          <w:color w:val="000000"/>
        </w:rPr>
        <w:t xml:space="preserve"> the</w:t>
      </w:r>
      <w:r w:rsidRPr="009A3034">
        <w:rPr>
          <w:rFonts w:ascii="Book Antiqua" w:eastAsia="Book Antiqua" w:hAnsi="Book Antiqua" w:cs="Book Antiqua"/>
          <w:color w:val="000000"/>
        </w:rPr>
        <w:t xml:space="preserve"> nude mice </w:t>
      </w:r>
      <w:proofErr w:type="spellStart"/>
      <w:r w:rsidRPr="009A3034">
        <w:rPr>
          <w:rFonts w:ascii="Book Antiqua" w:eastAsia="Book Antiqua" w:hAnsi="Book Antiqua" w:cs="Book Antiqua"/>
          <w:color w:val="000000"/>
        </w:rPr>
        <w:t>tumorigenicity</w:t>
      </w:r>
      <w:proofErr w:type="spellEnd"/>
      <w:r w:rsidRPr="009A3034">
        <w:rPr>
          <w:rFonts w:ascii="Book Antiqua" w:eastAsia="Book Antiqua" w:hAnsi="Book Antiqua" w:cs="Book Antiqua"/>
          <w:color w:val="000000"/>
        </w:rPr>
        <w:t xml:space="preserve"> assay (</w:t>
      </w:r>
      <w:r w:rsidRPr="009A3034">
        <w:rPr>
          <w:rFonts w:ascii="Book Antiqua" w:eastAsia="Book Antiqua" w:hAnsi="Book Antiqua" w:cs="Book Antiqua"/>
          <w:i/>
          <w:iCs/>
          <w:color w:val="000000"/>
        </w:rPr>
        <w:t>n</w:t>
      </w:r>
      <w:r w:rsidRPr="009A3034">
        <w:rPr>
          <w:rFonts w:ascii="Book Antiqua" w:eastAsia="Book Antiqua" w:hAnsi="Book Antiqua" w:cs="Book Antiqua"/>
          <w:color w:val="000000"/>
        </w:rPr>
        <w:t xml:space="preserve"> = 5). SGC7901/</w:t>
      </w:r>
      <w:r w:rsidR="002D3E14" w:rsidRPr="009A3034">
        <w:rPr>
          <w:rFonts w:ascii="Book Antiqua" w:eastAsia="Book Antiqua" w:hAnsi="Book Antiqua" w:cs="Book Antiqua"/>
          <w:color w:val="000000"/>
        </w:rPr>
        <w:t>DDP</w:t>
      </w:r>
      <w:r w:rsidRPr="009A3034">
        <w:rPr>
          <w:rFonts w:ascii="Book Antiqua" w:eastAsia="Book Antiqua" w:hAnsi="Book Antiqua" w:cs="Book Antiqua"/>
          <w:color w:val="000000"/>
        </w:rPr>
        <w:t xml:space="preserve"> cells were treated with </w:t>
      </w:r>
      <w:proofErr w:type="spellStart"/>
      <w:r w:rsidRPr="009A3034">
        <w:rPr>
          <w:rFonts w:ascii="Book Antiqua" w:eastAsia="Book Antiqua" w:hAnsi="Book Antiqua" w:cs="Book Antiqua"/>
          <w:color w:val="000000"/>
        </w:rPr>
        <w:t>ZnO</w:t>
      </w:r>
      <w:proofErr w:type="spellEnd"/>
      <w:r w:rsidRPr="009A3034">
        <w:rPr>
          <w:rFonts w:ascii="Book Antiqua" w:eastAsia="Book Antiqua" w:hAnsi="Book Antiqua" w:cs="Book Antiqua"/>
          <w:color w:val="000000"/>
        </w:rPr>
        <w:t xml:space="preserve">-NP (5 </w:t>
      </w:r>
      <w:proofErr w:type="spellStart"/>
      <w:r w:rsidRPr="009A3034">
        <w:rPr>
          <w:rFonts w:ascii="Book Antiqua" w:eastAsia="Book Antiqua" w:hAnsi="Book Antiqua" w:cs="Book Antiqua"/>
          <w:color w:val="000000"/>
        </w:rPr>
        <w:t>μg</w:t>
      </w:r>
      <w:proofErr w:type="spellEnd"/>
      <w:r w:rsidRPr="009A3034">
        <w:rPr>
          <w:rFonts w:ascii="Book Antiqua" w:eastAsia="Book Antiqua" w:hAnsi="Book Antiqua" w:cs="Book Antiqua"/>
          <w:color w:val="000000"/>
        </w:rPr>
        <w:t xml:space="preserve">/mL) or </w:t>
      </w:r>
      <w:r w:rsidR="00AB04CE" w:rsidRPr="009A3034">
        <w:rPr>
          <w:rFonts w:ascii="Book Antiqua" w:eastAsia="Book Antiqua" w:hAnsi="Book Antiqua" w:cs="Book Antiqua"/>
          <w:color w:val="000000"/>
        </w:rPr>
        <w:t xml:space="preserve">an </w:t>
      </w:r>
      <w:r w:rsidRPr="009A3034">
        <w:rPr>
          <w:rFonts w:ascii="Book Antiqua" w:eastAsia="Book Antiqua" w:hAnsi="Book Antiqua" w:cs="Book Antiqua"/>
          <w:color w:val="000000"/>
        </w:rPr>
        <w:t xml:space="preserve">equal volume </w:t>
      </w:r>
      <w:r w:rsidR="00AB04CE" w:rsidRPr="009A3034">
        <w:rPr>
          <w:rFonts w:ascii="Book Antiqua" w:eastAsia="Book Antiqua" w:hAnsi="Book Antiqua" w:cs="Book Antiqua"/>
          <w:color w:val="000000"/>
        </w:rPr>
        <w:t xml:space="preserve">of </w:t>
      </w:r>
      <w:r w:rsidRPr="009A3034">
        <w:rPr>
          <w:rFonts w:ascii="Book Antiqua" w:eastAsia="Book Antiqua" w:hAnsi="Book Antiqua" w:cs="Book Antiqua"/>
          <w:color w:val="000000"/>
        </w:rPr>
        <w:t>saline</w:t>
      </w:r>
      <w:r w:rsidR="00953FB7"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A</w:t>
      </w:r>
      <w:r w:rsidR="00953FB7"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Representative images of dissected tumors from nude mice </w:t>
      </w:r>
      <w:r w:rsidR="00AB04CE" w:rsidRPr="009A3034">
        <w:rPr>
          <w:rFonts w:ascii="Book Antiqua" w:eastAsia="Book Antiqua" w:hAnsi="Book Antiqua" w:cs="Book Antiqua"/>
          <w:color w:val="000000"/>
        </w:rPr>
        <w:t xml:space="preserve">are </w:t>
      </w:r>
      <w:r w:rsidRPr="009A3034">
        <w:rPr>
          <w:rFonts w:ascii="Book Antiqua" w:eastAsia="Book Antiqua" w:hAnsi="Book Antiqua" w:cs="Book Antiqua"/>
          <w:color w:val="000000"/>
        </w:rPr>
        <w:t>shown</w:t>
      </w:r>
      <w:r w:rsidR="00953FB7"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B</w:t>
      </w:r>
      <w:r w:rsidR="00953FB7"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The average tumor volume was calculated</w:t>
      </w:r>
      <w:r w:rsidR="00953FB7"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C</w:t>
      </w:r>
      <w:r w:rsidR="00953FB7" w:rsidRPr="009A3034">
        <w:rPr>
          <w:rFonts w:ascii="Book Antiqua" w:eastAsia="Book Antiqua" w:hAnsi="Book Antiqua" w:cs="Book Antiqua"/>
          <w:color w:val="000000"/>
        </w:rPr>
        <w:t>:</w:t>
      </w:r>
      <w:r w:rsidRPr="009A3034">
        <w:rPr>
          <w:rFonts w:ascii="Book Antiqua" w:eastAsia="Book Antiqua" w:hAnsi="Book Antiqua" w:cs="Book Antiqua"/>
          <w:color w:val="000000"/>
        </w:rPr>
        <w:t xml:space="preserve"> The average tumor weight was calculated. Data are presented as </w:t>
      </w:r>
      <w:r w:rsidR="00AB04CE" w:rsidRPr="009A3034">
        <w:rPr>
          <w:rFonts w:ascii="Book Antiqua" w:eastAsia="Book Antiqua" w:hAnsi="Book Antiqua" w:cs="Book Antiqua"/>
          <w:color w:val="000000"/>
        </w:rPr>
        <w:t xml:space="preserve">the </w:t>
      </w:r>
      <w:r w:rsidRPr="009A3034">
        <w:rPr>
          <w:rFonts w:ascii="Book Antiqua" w:eastAsia="Book Antiqua" w:hAnsi="Book Antiqua" w:cs="Book Antiqua"/>
          <w:color w:val="000000"/>
        </w:rPr>
        <w:t xml:space="preserve">mean ± </w:t>
      </w:r>
      <w:r w:rsidR="00AB04CE" w:rsidRPr="009A3034">
        <w:rPr>
          <w:rFonts w:ascii="Book Antiqua" w:eastAsia="Book Antiqua" w:hAnsi="Book Antiqua" w:cs="Book Antiqua"/>
          <w:color w:val="000000"/>
        </w:rPr>
        <w:t>standard deviation</w:t>
      </w:r>
      <w:r w:rsidRPr="009A3034">
        <w:rPr>
          <w:rFonts w:ascii="Book Antiqua" w:eastAsia="Book Antiqua" w:hAnsi="Book Antiqua" w:cs="Book Antiqua"/>
          <w:color w:val="000000"/>
        </w:rPr>
        <w:t xml:space="preserve">. Statistic significant differences </w:t>
      </w:r>
      <w:r w:rsidR="00AB04CE" w:rsidRPr="009A3034">
        <w:rPr>
          <w:rFonts w:ascii="Book Antiqua" w:eastAsia="Book Antiqua" w:hAnsi="Book Antiqua" w:cs="Book Antiqua"/>
          <w:color w:val="000000"/>
        </w:rPr>
        <w:t xml:space="preserve">are </w:t>
      </w:r>
      <w:r w:rsidRPr="009A3034">
        <w:rPr>
          <w:rFonts w:ascii="Book Antiqua" w:eastAsia="Book Antiqua" w:hAnsi="Book Antiqua" w:cs="Book Antiqua"/>
          <w:color w:val="000000"/>
        </w:rPr>
        <w:t>indicated:</w:t>
      </w:r>
      <w:r w:rsidRPr="009A3034">
        <w:rPr>
          <w:rFonts w:ascii="Book Antiqua" w:eastAsia="Book Antiqua" w:hAnsi="Book Antiqua" w:cs="Book Antiqua"/>
          <w:color w:val="000000"/>
          <w:szCs w:val="30"/>
          <w:vertAlign w:val="superscript"/>
        </w:rPr>
        <w:t xml:space="preserve"> </w:t>
      </w:r>
      <w:proofErr w:type="spellStart"/>
      <w:r w:rsidRPr="009A3034">
        <w:rPr>
          <w:rFonts w:ascii="Book Antiqua" w:eastAsia="Book Antiqua" w:hAnsi="Book Antiqua" w:cs="Book Antiqua"/>
          <w:color w:val="000000"/>
          <w:szCs w:val="30"/>
          <w:vertAlign w:val="superscript"/>
        </w:rPr>
        <w:t>b</w:t>
      </w:r>
      <w:r w:rsidRPr="009A3034">
        <w:rPr>
          <w:rFonts w:ascii="Book Antiqua" w:eastAsia="Book Antiqua" w:hAnsi="Book Antiqua" w:cs="Book Antiqua"/>
          <w:i/>
          <w:iCs/>
          <w:color w:val="000000"/>
        </w:rPr>
        <w:t>P</w:t>
      </w:r>
      <w:proofErr w:type="spellEnd"/>
      <w:r w:rsidRPr="009A3034">
        <w:rPr>
          <w:rFonts w:ascii="Book Antiqua" w:eastAsia="Book Antiqua" w:hAnsi="Book Antiqua" w:cs="Book Antiqua"/>
          <w:color w:val="000000"/>
        </w:rPr>
        <w:t xml:space="preserve"> &lt; 0.01</w:t>
      </w:r>
      <w:r w:rsidR="00F47C9C" w:rsidRPr="009A3034">
        <w:rPr>
          <w:rFonts w:ascii="Book Antiqua" w:eastAsia="Book Antiqua" w:hAnsi="Book Antiqua" w:cs="Book Antiqua"/>
          <w:color w:val="000000"/>
        </w:rPr>
        <w:t>.</w:t>
      </w:r>
    </w:p>
    <w:p w14:paraId="30A2AAAC" w14:textId="77777777" w:rsidR="00086270" w:rsidRDefault="00086270">
      <w:pPr>
        <w:rPr>
          <w:rFonts w:ascii="Book Antiqua" w:eastAsia="Book Antiqua" w:hAnsi="Book Antiqua" w:cs="Book Antiqua"/>
          <w:color w:val="000000"/>
        </w:rPr>
      </w:pPr>
      <w:r>
        <w:rPr>
          <w:rFonts w:ascii="Book Antiqua" w:eastAsia="Book Antiqua" w:hAnsi="Book Antiqua" w:cs="Book Antiqua"/>
          <w:color w:val="000000"/>
        </w:rPr>
        <w:br w:type="page"/>
      </w:r>
    </w:p>
    <w:p w14:paraId="021720C2" w14:textId="77777777" w:rsidR="00086270" w:rsidRDefault="00086270" w:rsidP="00086270">
      <w:pPr>
        <w:jc w:val="center"/>
        <w:rPr>
          <w:rFonts w:ascii="Book Antiqua" w:hAnsi="Book Antiqua"/>
        </w:rPr>
      </w:pPr>
    </w:p>
    <w:p w14:paraId="4C5058EA" w14:textId="77777777" w:rsidR="00086270" w:rsidRDefault="00086270" w:rsidP="00086270">
      <w:pPr>
        <w:jc w:val="center"/>
        <w:rPr>
          <w:rFonts w:ascii="Book Antiqua" w:hAnsi="Book Antiqua"/>
        </w:rPr>
      </w:pPr>
    </w:p>
    <w:p w14:paraId="416FE9D1" w14:textId="77777777" w:rsidR="00086270" w:rsidRDefault="00086270" w:rsidP="00086270">
      <w:pPr>
        <w:jc w:val="center"/>
        <w:rPr>
          <w:rFonts w:ascii="Book Antiqua" w:hAnsi="Book Antiqua"/>
        </w:rPr>
      </w:pPr>
    </w:p>
    <w:p w14:paraId="7D69DB7A" w14:textId="77777777" w:rsidR="00086270" w:rsidRDefault="00086270" w:rsidP="00086270">
      <w:pPr>
        <w:jc w:val="center"/>
        <w:rPr>
          <w:rFonts w:ascii="Book Antiqua" w:hAnsi="Book Antiqua"/>
        </w:rPr>
      </w:pPr>
    </w:p>
    <w:p w14:paraId="6115CE61" w14:textId="77777777" w:rsidR="00086270" w:rsidRDefault="00086270" w:rsidP="00086270">
      <w:pPr>
        <w:jc w:val="center"/>
        <w:rPr>
          <w:rFonts w:ascii="Book Antiqua" w:hAnsi="Book Antiqua"/>
        </w:rPr>
      </w:pPr>
    </w:p>
    <w:p w14:paraId="1C9B5135" w14:textId="77777777" w:rsidR="00086270" w:rsidRDefault="00086270" w:rsidP="00086270">
      <w:pPr>
        <w:jc w:val="center"/>
        <w:rPr>
          <w:rFonts w:ascii="Book Antiqua" w:hAnsi="Book Antiqua"/>
        </w:rPr>
      </w:pPr>
      <w:r>
        <w:rPr>
          <w:rFonts w:ascii="Book Antiqua" w:hAnsi="Book Antiqua"/>
          <w:noProof/>
          <w:lang w:eastAsia="zh-CN"/>
        </w:rPr>
        <w:drawing>
          <wp:inline distT="0" distB="0" distL="0" distR="0" wp14:anchorId="519FDB4E" wp14:editId="7CAD24E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D871C4C" w14:textId="77777777" w:rsidR="00086270" w:rsidRDefault="00086270" w:rsidP="00086270">
      <w:pPr>
        <w:jc w:val="center"/>
        <w:rPr>
          <w:rFonts w:ascii="Book Antiqua" w:hAnsi="Book Antiqua"/>
        </w:rPr>
      </w:pPr>
    </w:p>
    <w:p w14:paraId="13555260" w14:textId="77777777" w:rsidR="00086270" w:rsidRPr="00763D22" w:rsidRDefault="00086270" w:rsidP="0008627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B45DA48" w14:textId="77777777" w:rsidR="00086270" w:rsidRPr="00763D22" w:rsidRDefault="00086270" w:rsidP="0008627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1D3D8D7" w14:textId="77777777" w:rsidR="00086270" w:rsidRPr="00763D22" w:rsidRDefault="00086270" w:rsidP="0008627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732A465" w14:textId="77777777" w:rsidR="00086270" w:rsidRPr="00763D22" w:rsidRDefault="00086270" w:rsidP="0008627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CD98CEE" w14:textId="77777777" w:rsidR="00086270" w:rsidRPr="00763D22" w:rsidRDefault="00086270" w:rsidP="0008627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1008949" w14:textId="77777777" w:rsidR="00086270" w:rsidRPr="00763D22" w:rsidRDefault="00086270" w:rsidP="0008627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C9F94E7" w14:textId="77777777" w:rsidR="00086270" w:rsidRDefault="00086270" w:rsidP="00086270">
      <w:pPr>
        <w:jc w:val="center"/>
        <w:rPr>
          <w:rFonts w:ascii="Book Antiqua" w:hAnsi="Book Antiqua"/>
        </w:rPr>
      </w:pPr>
    </w:p>
    <w:p w14:paraId="21204487" w14:textId="77777777" w:rsidR="00086270" w:rsidRDefault="00086270" w:rsidP="00086270">
      <w:pPr>
        <w:jc w:val="center"/>
        <w:rPr>
          <w:rFonts w:ascii="Book Antiqua" w:hAnsi="Book Antiqua"/>
        </w:rPr>
      </w:pPr>
    </w:p>
    <w:p w14:paraId="6DF1A404" w14:textId="77777777" w:rsidR="00086270" w:rsidRDefault="00086270" w:rsidP="00086270">
      <w:pPr>
        <w:jc w:val="center"/>
        <w:rPr>
          <w:rFonts w:ascii="Book Antiqua" w:hAnsi="Book Antiqua"/>
        </w:rPr>
      </w:pPr>
    </w:p>
    <w:p w14:paraId="6A2E1766" w14:textId="77777777" w:rsidR="00086270" w:rsidRDefault="00086270" w:rsidP="00086270">
      <w:pPr>
        <w:jc w:val="center"/>
        <w:rPr>
          <w:rFonts w:ascii="Book Antiqua" w:hAnsi="Book Antiqua"/>
        </w:rPr>
      </w:pPr>
      <w:r>
        <w:rPr>
          <w:rFonts w:ascii="Book Antiqua" w:hAnsi="Book Antiqua"/>
          <w:noProof/>
          <w:lang w:eastAsia="zh-CN"/>
        </w:rPr>
        <w:drawing>
          <wp:inline distT="0" distB="0" distL="0" distR="0" wp14:anchorId="196EF0B8" wp14:editId="50157B1D">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5449E1E" w14:textId="77777777" w:rsidR="00086270" w:rsidRDefault="00086270" w:rsidP="00086270">
      <w:pPr>
        <w:jc w:val="center"/>
        <w:rPr>
          <w:rFonts w:ascii="Book Antiqua" w:hAnsi="Book Antiqua"/>
        </w:rPr>
      </w:pPr>
    </w:p>
    <w:p w14:paraId="34729441" w14:textId="77777777" w:rsidR="00086270" w:rsidRDefault="00086270" w:rsidP="00086270">
      <w:pPr>
        <w:jc w:val="center"/>
        <w:rPr>
          <w:rFonts w:ascii="Book Antiqua" w:hAnsi="Book Antiqua"/>
        </w:rPr>
      </w:pPr>
    </w:p>
    <w:p w14:paraId="2AAE53A9" w14:textId="77777777" w:rsidR="00086270" w:rsidRDefault="00086270" w:rsidP="00086270">
      <w:pPr>
        <w:jc w:val="center"/>
        <w:rPr>
          <w:rFonts w:ascii="Book Antiqua" w:hAnsi="Book Antiqua"/>
        </w:rPr>
      </w:pPr>
    </w:p>
    <w:p w14:paraId="7CCC5042" w14:textId="77777777" w:rsidR="00086270" w:rsidRDefault="00086270" w:rsidP="00086270">
      <w:pPr>
        <w:jc w:val="center"/>
        <w:rPr>
          <w:rFonts w:ascii="Book Antiqua" w:hAnsi="Book Antiqua"/>
        </w:rPr>
      </w:pPr>
    </w:p>
    <w:p w14:paraId="452FFA53" w14:textId="77777777" w:rsidR="00086270" w:rsidRDefault="00086270" w:rsidP="00086270">
      <w:pPr>
        <w:jc w:val="center"/>
        <w:rPr>
          <w:rFonts w:ascii="Book Antiqua" w:hAnsi="Book Antiqua"/>
        </w:rPr>
      </w:pPr>
    </w:p>
    <w:p w14:paraId="5CA30FDA" w14:textId="77777777" w:rsidR="00086270" w:rsidRDefault="00086270" w:rsidP="00086270">
      <w:pPr>
        <w:jc w:val="center"/>
        <w:rPr>
          <w:rFonts w:ascii="Book Antiqua" w:hAnsi="Book Antiqua"/>
        </w:rPr>
      </w:pPr>
    </w:p>
    <w:p w14:paraId="76A405E5" w14:textId="77777777" w:rsidR="00086270" w:rsidRDefault="00086270" w:rsidP="00086270">
      <w:pPr>
        <w:jc w:val="center"/>
        <w:rPr>
          <w:rFonts w:ascii="Book Antiqua" w:hAnsi="Book Antiqua"/>
        </w:rPr>
      </w:pPr>
    </w:p>
    <w:p w14:paraId="0D830B05" w14:textId="77777777" w:rsidR="00086270" w:rsidRDefault="00086270" w:rsidP="00086270">
      <w:pPr>
        <w:jc w:val="center"/>
        <w:rPr>
          <w:rFonts w:ascii="Book Antiqua" w:hAnsi="Book Antiqua"/>
        </w:rPr>
      </w:pPr>
    </w:p>
    <w:p w14:paraId="774A76C9" w14:textId="77777777" w:rsidR="00086270" w:rsidRDefault="00086270" w:rsidP="00086270">
      <w:pPr>
        <w:jc w:val="center"/>
        <w:rPr>
          <w:rFonts w:ascii="Book Antiqua" w:hAnsi="Book Antiqua"/>
        </w:rPr>
      </w:pPr>
    </w:p>
    <w:p w14:paraId="7EBBF128" w14:textId="77777777" w:rsidR="00086270" w:rsidRPr="00763D22" w:rsidRDefault="00086270" w:rsidP="00086270">
      <w:pPr>
        <w:jc w:val="right"/>
        <w:rPr>
          <w:rFonts w:ascii="Book Antiqua" w:hAnsi="Book Antiqua"/>
          <w:color w:val="000000" w:themeColor="text1"/>
        </w:rPr>
      </w:pPr>
    </w:p>
    <w:p w14:paraId="0B1F7A34" w14:textId="77777777" w:rsidR="00086270" w:rsidRPr="00763D22" w:rsidRDefault="00086270" w:rsidP="0008627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0C78D6B" w14:textId="77777777" w:rsidR="00A77B3E" w:rsidRPr="00F47C9C" w:rsidRDefault="00A77B3E">
      <w:pPr>
        <w:spacing w:line="360" w:lineRule="auto"/>
        <w:jc w:val="both"/>
      </w:pPr>
    </w:p>
    <w:sectPr w:rsidR="00A77B3E" w:rsidRPr="00F47C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AD6B2" w14:textId="77777777" w:rsidR="00AB3F4E" w:rsidRDefault="00AB3F4E" w:rsidP="003F0741">
      <w:r>
        <w:separator/>
      </w:r>
    </w:p>
  </w:endnote>
  <w:endnote w:type="continuationSeparator" w:id="0">
    <w:p w14:paraId="391635DD" w14:textId="77777777" w:rsidR="00AB3F4E" w:rsidRDefault="00AB3F4E" w:rsidP="003F0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F0A5C" w14:textId="77777777" w:rsidR="00B00935" w:rsidRPr="003F0741" w:rsidRDefault="00B00935" w:rsidP="003F0741">
    <w:pPr>
      <w:pStyle w:val="a4"/>
      <w:jc w:val="right"/>
      <w:rPr>
        <w:rFonts w:ascii="Book Antiqua" w:hAnsi="Book Antiqua"/>
        <w:sz w:val="24"/>
        <w:szCs w:val="24"/>
      </w:rPr>
    </w:pPr>
    <w:r w:rsidRPr="003F0741">
      <w:rPr>
        <w:rFonts w:ascii="Book Antiqua" w:hAnsi="Book Antiqua"/>
        <w:sz w:val="24"/>
        <w:szCs w:val="24"/>
        <w:lang w:val="zh-CN" w:eastAsia="zh-CN"/>
      </w:rPr>
      <w:t xml:space="preserve"> </w:t>
    </w:r>
    <w:r w:rsidRPr="003F0741">
      <w:rPr>
        <w:rFonts w:ascii="Book Antiqua" w:hAnsi="Book Antiqua"/>
        <w:sz w:val="24"/>
        <w:szCs w:val="24"/>
      </w:rPr>
      <w:fldChar w:fldCharType="begin"/>
    </w:r>
    <w:r w:rsidRPr="003F0741">
      <w:rPr>
        <w:rFonts w:ascii="Book Antiqua" w:hAnsi="Book Antiqua"/>
        <w:sz w:val="24"/>
        <w:szCs w:val="24"/>
      </w:rPr>
      <w:instrText>PAGE  \* Arabic  \* MERGEFORMAT</w:instrText>
    </w:r>
    <w:r w:rsidRPr="003F0741">
      <w:rPr>
        <w:rFonts w:ascii="Book Antiqua" w:hAnsi="Book Antiqua"/>
        <w:sz w:val="24"/>
        <w:szCs w:val="24"/>
      </w:rPr>
      <w:fldChar w:fldCharType="separate"/>
    </w:r>
    <w:r w:rsidR="00EB1E2D" w:rsidRPr="00EB1E2D">
      <w:rPr>
        <w:rFonts w:ascii="Book Antiqua" w:hAnsi="Book Antiqua"/>
        <w:noProof/>
        <w:sz w:val="24"/>
        <w:szCs w:val="24"/>
        <w:lang w:val="zh-CN" w:eastAsia="zh-CN"/>
      </w:rPr>
      <w:t>19</w:t>
    </w:r>
    <w:r w:rsidRPr="003F0741">
      <w:rPr>
        <w:rFonts w:ascii="Book Antiqua" w:hAnsi="Book Antiqua"/>
        <w:sz w:val="24"/>
        <w:szCs w:val="24"/>
      </w:rPr>
      <w:fldChar w:fldCharType="end"/>
    </w:r>
    <w:r w:rsidRPr="003F0741">
      <w:rPr>
        <w:rFonts w:ascii="Book Antiqua" w:hAnsi="Book Antiqua"/>
        <w:sz w:val="24"/>
        <w:szCs w:val="24"/>
        <w:lang w:val="zh-CN" w:eastAsia="zh-CN"/>
      </w:rPr>
      <w:t xml:space="preserve"> / </w:t>
    </w:r>
    <w:r w:rsidRPr="003F0741">
      <w:rPr>
        <w:rFonts w:ascii="Book Antiqua" w:hAnsi="Book Antiqua"/>
        <w:sz w:val="24"/>
        <w:szCs w:val="24"/>
      </w:rPr>
      <w:fldChar w:fldCharType="begin"/>
    </w:r>
    <w:r w:rsidRPr="003F0741">
      <w:rPr>
        <w:rFonts w:ascii="Book Antiqua" w:hAnsi="Book Antiqua"/>
        <w:sz w:val="24"/>
        <w:szCs w:val="24"/>
      </w:rPr>
      <w:instrText>NUMPAGES  \* Arabic  \* MERGEFORMAT</w:instrText>
    </w:r>
    <w:r w:rsidRPr="003F0741">
      <w:rPr>
        <w:rFonts w:ascii="Book Antiqua" w:hAnsi="Book Antiqua"/>
        <w:sz w:val="24"/>
        <w:szCs w:val="24"/>
      </w:rPr>
      <w:fldChar w:fldCharType="separate"/>
    </w:r>
    <w:r w:rsidR="00EB1E2D" w:rsidRPr="00EB1E2D">
      <w:rPr>
        <w:rFonts w:ascii="Book Antiqua" w:hAnsi="Book Antiqua"/>
        <w:noProof/>
        <w:sz w:val="24"/>
        <w:szCs w:val="24"/>
        <w:lang w:val="zh-CN" w:eastAsia="zh-CN"/>
      </w:rPr>
      <w:t>30</w:t>
    </w:r>
    <w:r w:rsidRPr="003F0741">
      <w:rPr>
        <w:rFonts w:ascii="Book Antiqua" w:hAnsi="Book Antiqua"/>
        <w:sz w:val="24"/>
        <w:szCs w:val="24"/>
      </w:rPr>
      <w:fldChar w:fldCharType="end"/>
    </w:r>
  </w:p>
  <w:p w14:paraId="2667730F" w14:textId="77777777" w:rsidR="00B00935" w:rsidRPr="003F0741" w:rsidRDefault="00B00935" w:rsidP="003F0741">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F5A59" w14:textId="77777777" w:rsidR="00AB3F4E" w:rsidRDefault="00AB3F4E" w:rsidP="003F0741">
      <w:r>
        <w:separator/>
      </w:r>
    </w:p>
  </w:footnote>
  <w:footnote w:type="continuationSeparator" w:id="0">
    <w:p w14:paraId="6E0F8F17" w14:textId="77777777" w:rsidR="00AB3F4E" w:rsidRDefault="00AB3F4E" w:rsidP="003F07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2AC"/>
    <w:rsid w:val="00017964"/>
    <w:rsid w:val="000249CA"/>
    <w:rsid w:val="00026307"/>
    <w:rsid w:val="000274C5"/>
    <w:rsid w:val="000701BE"/>
    <w:rsid w:val="000713B2"/>
    <w:rsid w:val="00081EA4"/>
    <w:rsid w:val="000820CC"/>
    <w:rsid w:val="00086270"/>
    <w:rsid w:val="00090C1B"/>
    <w:rsid w:val="00093CC3"/>
    <w:rsid w:val="00095A1B"/>
    <w:rsid w:val="000A67CA"/>
    <w:rsid w:val="000A7643"/>
    <w:rsid w:val="000B77F8"/>
    <w:rsid w:val="000C5FB7"/>
    <w:rsid w:val="000D12E0"/>
    <w:rsid w:val="000D52EE"/>
    <w:rsid w:val="000E04EC"/>
    <w:rsid w:val="000F03F8"/>
    <w:rsid w:val="000F6B6B"/>
    <w:rsid w:val="00105D8F"/>
    <w:rsid w:val="00121D01"/>
    <w:rsid w:val="001317D0"/>
    <w:rsid w:val="00134EBB"/>
    <w:rsid w:val="00147354"/>
    <w:rsid w:val="00155F53"/>
    <w:rsid w:val="0016441C"/>
    <w:rsid w:val="00167E06"/>
    <w:rsid w:val="001A1E40"/>
    <w:rsid w:val="001C51B2"/>
    <w:rsid w:val="001C6D25"/>
    <w:rsid w:val="00205E24"/>
    <w:rsid w:val="00210EA2"/>
    <w:rsid w:val="002277B4"/>
    <w:rsid w:val="002334FC"/>
    <w:rsid w:val="00245151"/>
    <w:rsid w:val="002539C7"/>
    <w:rsid w:val="00256CD1"/>
    <w:rsid w:val="00287D3E"/>
    <w:rsid w:val="002927AC"/>
    <w:rsid w:val="002928D3"/>
    <w:rsid w:val="0029708F"/>
    <w:rsid w:val="00297C14"/>
    <w:rsid w:val="002B2952"/>
    <w:rsid w:val="002C31C7"/>
    <w:rsid w:val="002D3E14"/>
    <w:rsid w:val="002F2B48"/>
    <w:rsid w:val="003039C8"/>
    <w:rsid w:val="003102B0"/>
    <w:rsid w:val="00315618"/>
    <w:rsid w:val="003229D7"/>
    <w:rsid w:val="00330E43"/>
    <w:rsid w:val="00336010"/>
    <w:rsid w:val="003414C2"/>
    <w:rsid w:val="00347913"/>
    <w:rsid w:val="003604B3"/>
    <w:rsid w:val="003764B5"/>
    <w:rsid w:val="003857FF"/>
    <w:rsid w:val="00392DCE"/>
    <w:rsid w:val="003C1ABA"/>
    <w:rsid w:val="003D0639"/>
    <w:rsid w:val="003D1C3D"/>
    <w:rsid w:val="003D376A"/>
    <w:rsid w:val="003F0741"/>
    <w:rsid w:val="00400951"/>
    <w:rsid w:val="0040572D"/>
    <w:rsid w:val="004119C6"/>
    <w:rsid w:val="00412A47"/>
    <w:rsid w:val="00412BA1"/>
    <w:rsid w:val="0042470E"/>
    <w:rsid w:val="004345F6"/>
    <w:rsid w:val="0044033E"/>
    <w:rsid w:val="00480EF7"/>
    <w:rsid w:val="0048579F"/>
    <w:rsid w:val="00490392"/>
    <w:rsid w:val="004971A5"/>
    <w:rsid w:val="004B0CE9"/>
    <w:rsid w:val="004D411D"/>
    <w:rsid w:val="004E2530"/>
    <w:rsid w:val="004E6337"/>
    <w:rsid w:val="004E6E08"/>
    <w:rsid w:val="004F1AC8"/>
    <w:rsid w:val="004F5A63"/>
    <w:rsid w:val="004F61BC"/>
    <w:rsid w:val="00522302"/>
    <w:rsid w:val="00525C26"/>
    <w:rsid w:val="00530B05"/>
    <w:rsid w:val="00544B34"/>
    <w:rsid w:val="005814E6"/>
    <w:rsid w:val="005A0046"/>
    <w:rsid w:val="005A02AB"/>
    <w:rsid w:val="005A0436"/>
    <w:rsid w:val="005A7518"/>
    <w:rsid w:val="005B6B3A"/>
    <w:rsid w:val="005C6032"/>
    <w:rsid w:val="005E08EA"/>
    <w:rsid w:val="005F2409"/>
    <w:rsid w:val="00603D6A"/>
    <w:rsid w:val="00607CC3"/>
    <w:rsid w:val="00616C6A"/>
    <w:rsid w:val="00647155"/>
    <w:rsid w:val="0065497A"/>
    <w:rsid w:val="00670429"/>
    <w:rsid w:val="00672E94"/>
    <w:rsid w:val="00681C1B"/>
    <w:rsid w:val="006B074A"/>
    <w:rsid w:val="006B2678"/>
    <w:rsid w:val="006D2617"/>
    <w:rsid w:val="006D56A1"/>
    <w:rsid w:val="006F285B"/>
    <w:rsid w:val="006F4F11"/>
    <w:rsid w:val="006F6D00"/>
    <w:rsid w:val="00711EB5"/>
    <w:rsid w:val="00720494"/>
    <w:rsid w:val="00740D68"/>
    <w:rsid w:val="007438E1"/>
    <w:rsid w:val="007605C9"/>
    <w:rsid w:val="00764C79"/>
    <w:rsid w:val="00791399"/>
    <w:rsid w:val="007A75DC"/>
    <w:rsid w:val="007B164B"/>
    <w:rsid w:val="007C4CEF"/>
    <w:rsid w:val="007D2A5B"/>
    <w:rsid w:val="008063F9"/>
    <w:rsid w:val="00851BE7"/>
    <w:rsid w:val="008576EB"/>
    <w:rsid w:val="008C5CAF"/>
    <w:rsid w:val="008F0ADA"/>
    <w:rsid w:val="009024AF"/>
    <w:rsid w:val="00911747"/>
    <w:rsid w:val="00916308"/>
    <w:rsid w:val="009367F4"/>
    <w:rsid w:val="00953FB7"/>
    <w:rsid w:val="0097486E"/>
    <w:rsid w:val="00975A76"/>
    <w:rsid w:val="00984AFC"/>
    <w:rsid w:val="009901AC"/>
    <w:rsid w:val="0099173A"/>
    <w:rsid w:val="00992237"/>
    <w:rsid w:val="0099605E"/>
    <w:rsid w:val="00996F20"/>
    <w:rsid w:val="009A3034"/>
    <w:rsid w:val="009A340E"/>
    <w:rsid w:val="009A68E9"/>
    <w:rsid w:val="009C6085"/>
    <w:rsid w:val="009C6C84"/>
    <w:rsid w:val="009E0DAB"/>
    <w:rsid w:val="009E40EE"/>
    <w:rsid w:val="009E66C0"/>
    <w:rsid w:val="009F40CA"/>
    <w:rsid w:val="00A14497"/>
    <w:rsid w:val="00A23EA1"/>
    <w:rsid w:val="00A31E5A"/>
    <w:rsid w:val="00A74C4E"/>
    <w:rsid w:val="00A77B3E"/>
    <w:rsid w:val="00A84BC4"/>
    <w:rsid w:val="00AB04CE"/>
    <w:rsid w:val="00AB3F4E"/>
    <w:rsid w:val="00AF1287"/>
    <w:rsid w:val="00B00935"/>
    <w:rsid w:val="00B01A4B"/>
    <w:rsid w:val="00B01B49"/>
    <w:rsid w:val="00B02B95"/>
    <w:rsid w:val="00B20F6B"/>
    <w:rsid w:val="00B242C3"/>
    <w:rsid w:val="00B46CDA"/>
    <w:rsid w:val="00B705AC"/>
    <w:rsid w:val="00B71567"/>
    <w:rsid w:val="00B76031"/>
    <w:rsid w:val="00B864BC"/>
    <w:rsid w:val="00B90851"/>
    <w:rsid w:val="00BA08CB"/>
    <w:rsid w:val="00BC489F"/>
    <w:rsid w:val="00BD6285"/>
    <w:rsid w:val="00BD6DAF"/>
    <w:rsid w:val="00C00514"/>
    <w:rsid w:val="00C014FF"/>
    <w:rsid w:val="00C24600"/>
    <w:rsid w:val="00C37512"/>
    <w:rsid w:val="00C41BEA"/>
    <w:rsid w:val="00C66871"/>
    <w:rsid w:val="00C72EAF"/>
    <w:rsid w:val="00C84F7E"/>
    <w:rsid w:val="00C907F9"/>
    <w:rsid w:val="00CA2A55"/>
    <w:rsid w:val="00CA6700"/>
    <w:rsid w:val="00CB25B5"/>
    <w:rsid w:val="00CB5CC3"/>
    <w:rsid w:val="00CB6973"/>
    <w:rsid w:val="00CC1DF2"/>
    <w:rsid w:val="00CD0AB9"/>
    <w:rsid w:val="00CE65F0"/>
    <w:rsid w:val="00CF612F"/>
    <w:rsid w:val="00D1134E"/>
    <w:rsid w:val="00D1793A"/>
    <w:rsid w:val="00D20869"/>
    <w:rsid w:val="00D31FC4"/>
    <w:rsid w:val="00D5249A"/>
    <w:rsid w:val="00D74504"/>
    <w:rsid w:val="00D82143"/>
    <w:rsid w:val="00D973D1"/>
    <w:rsid w:val="00DE4F7C"/>
    <w:rsid w:val="00E07896"/>
    <w:rsid w:val="00E1232A"/>
    <w:rsid w:val="00E124D6"/>
    <w:rsid w:val="00E323FF"/>
    <w:rsid w:val="00E503AC"/>
    <w:rsid w:val="00E514D6"/>
    <w:rsid w:val="00E577C2"/>
    <w:rsid w:val="00E636B4"/>
    <w:rsid w:val="00E650F2"/>
    <w:rsid w:val="00E76CB3"/>
    <w:rsid w:val="00EB1E2D"/>
    <w:rsid w:val="00EC0539"/>
    <w:rsid w:val="00EC06EA"/>
    <w:rsid w:val="00ED4B85"/>
    <w:rsid w:val="00EF2789"/>
    <w:rsid w:val="00F24C40"/>
    <w:rsid w:val="00F47C9C"/>
    <w:rsid w:val="00F9005D"/>
    <w:rsid w:val="00F925DA"/>
    <w:rsid w:val="00F951A5"/>
    <w:rsid w:val="00F952BC"/>
    <w:rsid w:val="00FA48CE"/>
    <w:rsid w:val="00FB182A"/>
    <w:rsid w:val="00FB1E2C"/>
    <w:rsid w:val="00FB498F"/>
    <w:rsid w:val="00FD3022"/>
    <w:rsid w:val="00FD3C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D48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F074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F0741"/>
    <w:rPr>
      <w:sz w:val="18"/>
      <w:szCs w:val="18"/>
    </w:rPr>
  </w:style>
  <w:style w:type="paragraph" w:styleId="a4">
    <w:name w:val="footer"/>
    <w:basedOn w:val="a"/>
    <w:link w:val="Char0"/>
    <w:uiPriority w:val="99"/>
    <w:unhideWhenUsed/>
    <w:rsid w:val="003F0741"/>
    <w:pPr>
      <w:tabs>
        <w:tab w:val="center" w:pos="4153"/>
        <w:tab w:val="right" w:pos="8306"/>
      </w:tabs>
      <w:snapToGrid w:val="0"/>
    </w:pPr>
    <w:rPr>
      <w:sz w:val="18"/>
      <w:szCs w:val="18"/>
    </w:rPr>
  </w:style>
  <w:style w:type="character" w:customStyle="1" w:styleId="Char0">
    <w:name w:val="页脚 Char"/>
    <w:basedOn w:val="a0"/>
    <w:link w:val="a4"/>
    <w:uiPriority w:val="99"/>
    <w:rsid w:val="003F0741"/>
    <w:rPr>
      <w:sz w:val="18"/>
      <w:szCs w:val="18"/>
    </w:rPr>
  </w:style>
  <w:style w:type="paragraph" w:styleId="a5">
    <w:name w:val="Balloon Text"/>
    <w:basedOn w:val="a"/>
    <w:link w:val="Char1"/>
    <w:semiHidden/>
    <w:unhideWhenUsed/>
    <w:rsid w:val="00E514D6"/>
    <w:rPr>
      <w:rFonts w:ascii="宋体" w:eastAsia="宋体"/>
      <w:sz w:val="18"/>
      <w:szCs w:val="18"/>
    </w:rPr>
  </w:style>
  <w:style w:type="character" w:customStyle="1" w:styleId="Char1">
    <w:name w:val="批注框文本 Char"/>
    <w:basedOn w:val="a0"/>
    <w:link w:val="a5"/>
    <w:semiHidden/>
    <w:rsid w:val="00E514D6"/>
    <w:rPr>
      <w:rFonts w:ascii="宋体" w:eastAsia="宋体"/>
      <w:sz w:val="18"/>
      <w:szCs w:val="18"/>
    </w:rPr>
  </w:style>
  <w:style w:type="paragraph" w:styleId="a6">
    <w:name w:val="Revision"/>
    <w:hidden/>
    <w:uiPriority w:val="99"/>
    <w:semiHidden/>
    <w:rsid w:val="000C5FB7"/>
    <w:rPr>
      <w:sz w:val="24"/>
      <w:szCs w:val="24"/>
    </w:rPr>
  </w:style>
  <w:style w:type="character" w:styleId="a7">
    <w:name w:val="Hyperlink"/>
    <w:basedOn w:val="a0"/>
    <w:unhideWhenUsed/>
    <w:rsid w:val="000713B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F074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F0741"/>
    <w:rPr>
      <w:sz w:val="18"/>
      <w:szCs w:val="18"/>
    </w:rPr>
  </w:style>
  <w:style w:type="paragraph" w:styleId="a4">
    <w:name w:val="footer"/>
    <w:basedOn w:val="a"/>
    <w:link w:val="Char0"/>
    <w:uiPriority w:val="99"/>
    <w:unhideWhenUsed/>
    <w:rsid w:val="003F0741"/>
    <w:pPr>
      <w:tabs>
        <w:tab w:val="center" w:pos="4153"/>
        <w:tab w:val="right" w:pos="8306"/>
      </w:tabs>
      <w:snapToGrid w:val="0"/>
    </w:pPr>
    <w:rPr>
      <w:sz w:val="18"/>
      <w:szCs w:val="18"/>
    </w:rPr>
  </w:style>
  <w:style w:type="character" w:customStyle="1" w:styleId="Char0">
    <w:name w:val="页脚 Char"/>
    <w:basedOn w:val="a0"/>
    <w:link w:val="a4"/>
    <w:uiPriority w:val="99"/>
    <w:rsid w:val="003F0741"/>
    <w:rPr>
      <w:sz w:val="18"/>
      <w:szCs w:val="18"/>
    </w:rPr>
  </w:style>
  <w:style w:type="paragraph" w:styleId="a5">
    <w:name w:val="Balloon Text"/>
    <w:basedOn w:val="a"/>
    <w:link w:val="Char1"/>
    <w:semiHidden/>
    <w:unhideWhenUsed/>
    <w:rsid w:val="00E514D6"/>
    <w:rPr>
      <w:rFonts w:ascii="宋体" w:eastAsia="宋体"/>
      <w:sz w:val="18"/>
      <w:szCs w:val="18"/>
    </w:rPr>
  </w:style>
  <w:style w:type="character" w:customStyle="1" w:styleId="Char1">
    <w:name w:val="批注框文本 Char"/>
    <w:basedOn w:val="a0"/>
    <w:link w:val="a5"/>
    <w:semiHidden/>
    <w:rsid w:val="00E514D6"/>
    <w:rPr>
      <w:rFonts w:ascii="宋体" w:eastAsia="宋体"/>
      <w:sz w:val="18"/>
      <w:szCs w:val="18"/>
    </w:rPr>
  </w:style>
  <w:style w:type="paragraph" w:styleId="a6">
    <w:name w:val="Revision"/>
    <w:hidden/>
    <w:uiPriority w:val="99"/>
    <w:semiHidden/>
    <w:rsid w:val="000C5FB7"/>
    <w:rPr>
      <w:sz w:val="24"/>
      <w:szCs w:val="24"/>
    </w:rPr>
  </w:style>
  <w:style w:type="character" w:styleId="a7">
    <w:name w:val="Hyperlink"/>
    <w:basedOn w:val="a0"/>
    <w:unhideWhenUsed/>
    <w:rsid w:val="000713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527527">
      <w:bodyDiv w:val="1"/>
      <w:marLeft w:val="0"/>
      <w:marRight w:val="0"/>
      <w:marTop w:val="0"/>
      <w:marBottom w:val="0"/>
      <w:divBdr>
        <w:top w:val="none" w:sz="0" w:space="0" w:color="auto"/>
        <w:left w:val="none" w:sz="0" w:space="0" w:color="auto"/>
        <w:bottom w:val="none" w:sz="0" w:space="0" w:color="auto"/>
        <w:right w:val="none" w:sz="0" w:space="0" w:color="auto"/>
      </w:divBdr>
    </w:div>
    <w:div w:id="897203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0A74C-94BA-4114-A192-486121E5D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5354</Words>
  <Characters>30519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11</cp:revision>
  <dcterms:created xsi:type="dcterms:W3CDTF">2021-06-10T22:26:00Z</dcterms:created>
  <dcterms:modified xsi:type="dcterms:W3CDTF">2021-07-01T06:26:00Z</dcterms:modified>
</cp:coreProperties>
</file>