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F0FC4"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 xml:space="preserve">Name of Journal: </w:t>
      </w:r>
      <w:r w:rsidRPr="008B4788">
        <w:rPr>
          <w:rFonts w:ascii="Book Antiqua" w:eastAsia="Book Antiqua" w:hAnsi="Book Antiqua" w:cs="Book Antiqua"/>
          <w:i/>
          <w:color w:val="000000"/>
        </w:rPr>
        <w:t>World Journal of Gastroenterology</w:t>
      </w:r>
    </w:p>
    <w:p w14:paraId="0AACBA82"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 xml:space="preserve">Manuscript NO: </w:t>
      </w:r>
      <w:r w:rsidRPr="008B4788">
        <w:rPr>
          <w:rFonts w:ascii="Book Antiqua" w:eastAsia="Book Antiqua" w:hAnsi="Book Antiqua" w:cs="Book Antiqua"/>
          <w:color w:val="000000"/>
        </w:rPr>
        <w:t>62078</w:t>
      </w:r>
    </w:p>
    <w:p w14:paraId="1F7BBAB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 xml:space="preserve">Manuscript Type: </w:t>
      </w:r>
      <w:r w:rsidRPr="008B4788">
        <w:rPr>
          <w:rFonts w:ascii="Book Antiqua" w:eastAsia="Book Antiqua" w:hAnsi="Book Antiqua" w:cs="Book Antiqua"/>
          <w:color w:val="000000"/>
        </w:rPr>
        <w:t>ORIGINAL ARTICLE</w:t>
      </w:r>
    </w:p>
    <w:p w14:paraId="68B69568" w14:textId="77777777" w:rsidR="00A77B3E" w:rsidRPr="008B4788" w:rsidRDefault="00A77B3E" w:rsidP="008B4788">
      <w:pPr>
        <w:adjustRightInd w:val="0"/>
        <w:snapToGrid w:val="0"/>
        <w:spacing w:line="360" w:lineRule="auto"/>
        <w:jc w:val="both"/>
        <w:rPr>
          <w:rFonts w:ascii="Book Antiqua" w:hAnsi="Book Antiqua"/>
        </w:rPr>
      </w:pPr>
    </w:p>
    <w:p w14:paraId="3F8EA6F3"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i/>
          <w:color w:val="000000"/>
        </w:rPr>
        <w:t>Observational Study</w:t>
      </w:r>
    </w:p>
    <w:p w14:paraId="5EA78EE5" w14:textId="7A3AC768"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 xml:space="preserve">Fatigue in </w:t>
      </w:r>
      <w:r w:rsidR="006B503B" w:rsidRPr="008B4788">
        <w:rPr>
          <w:rFonts w:ascii="Book Antiqua" w:eastAsia="Book Antiqua" w:hAnsi="Book Antiqua" w:cs="Book Antiqua"/>
          <w:b/>
          <w:color w:val="000000"/>
        </w:rPr>
        <w:t>p</w:t>
      </w:r>
      <w:r w:rsidRPr="008B4788">
        <w:rPr>
          <w:rFonts w:ascii="Book Antiqua" w:eastAsia="Book Antiqua" w:hAnsi="Book Antiqua" w:cs="Book Antiqua"/>
          <w:b/>
          <w:color w:val="000000"/>
        </w:rPr>
        <w:t xml:space="preserve">atients with </w:t>
      </w:r>
      <w:r w:rsidR="006B503B" w:rsidRPr="008B4788">
        <w:rPr>
          <w:rFonts w:ascii="Book Antiqua" w:eastAsia="Book Antiqua" w:hAnsi="Book Antiqua" w:cs="Book Antiqua"/>
          <w:b/>
          <w:color w:val="000000"/>
        </w:rPr>
        <w:t>i</w:t>
      </w:r>
      <w:r w:rsidRPr="008B4788">
        <w:rPr>
          <w:rFonts w:ascii="Book Antiqua" w:eastAsia="Book Antiqua" w:hAnsi="Book Antiqua" w:cs="Book Antiqua"/>
          <w:b/>
          <w:color w:val="000000"/>
        </w:rPr>
        <w:t xml:space="preserve">nflammatory </w:t>
      </w:r>
      <w:r w:rsidR="006B503B" w:rsidRPr="008B4788">
        <w:rPr>
          <w:rFonts w:ascii="Book Antiqua" w:eastAsia="Book Antiqua" w:hAnsi="Book Antiqua" w:cs="Book Antiqua"/>
          <w:b/>
          <w:color w:val="000000"/>
        </w:rPr>
        <w:t>b</w:t>
      </w:r>
      <w:r w:rsidRPr="008B4788">
        <w:rPr>
          <w:rFonts w:ascii="Book Antiqua" w:eastAsia="Book Antiqua" w:hAnsi="Book Antiqua" w:cs="Book Antiqua"/>
          <w:b/>
          <w:color w:val="000000"/>
        </w:rPr>
        <w:t xml:space="preserve">owel </w:t>
      </w:r>
      <w:r w:rsidR="006B503B" w:rsidRPr="008B4788">
        <w:rPr>
          <w:rFonts w:ascii="Book Antiqua" w:eastAsia="Book Antiqua" w:hAnsi="Book Antiqua" w:cs="Book Antiqua"/>
          <w:b/>
          <w:color w:val="000000"/>
        </w:rPr>
        <w:t>d</w:t>
      </w:r>
      <w:r w:rsidRPr="008B4788">
        <w:rPr>
          <w:rFonts w:ascii="Book Antiqua" w:eastAsia="Book Antiqua" w:hAnsi="Book Antiqua" w:cs="Book Antiqua"/>
          <w:b/>
          <w:color w:val="000000"/>
        </w:rPr>
        <w:t xml:space="preserve">isease in </w:t>
      </w:r>
      <w:r w:rsidR="006B503B" w:rsidRPr="008B4788">
        <w:rPr>
          <w:rFonts w:ascii="Book Antiqua" w:eastAsia="Book Antiqua" w:hAnsi="Book Antiqua" w:cs="Book Antiqua"/>
          <w:b/>
          <w:color w:val="000000"/>
        </w:rPr>
        <w:t>E</w:t>
      </w:r>
      <w:r w:rsidRPr="008B4788">
        <w:rPr>
          <w:rFonts w:ascii="Book Antiqua" w:eastAsia="Book Antiqua" w:hAnsi="Book Antiqua" w:cs="Book Antiqua"/>
          <w:b/>
          <w:color w:val="000000"/>
        </w:rPr>
        <w:t>astern China</w:t>
      </w:r>
    </w:p>
    <w:p w14:paraId="5D21C021" w14:textId="77777777" w:rsidR="00A77B3E" w:rsidRPr="008B4788" w:rsidRDefault="00A77B3E" w:rsidP="008B4788">
      <w:pPr>
        <w:adjustRightInd w:val="0"/>
        <w:snapToGrid w:val="0"/>
        <w:spacing w:line="360" w:lineRule="auto"/>
        <w:jc w:val="both"/>
        <w:rPr>
          <w:rFonts w:ascii="Book Antiqua" w:hAnsi="Book Antiqua"/>
        </w:rPr>
      </w:pPr>
    </w:p>
    <w:p w14:paraId="72D4A321" w14:textId="76B5617E" w:rsidR="00A77B3E" w:rsidRPr="008B4788" w:rsidRDefault="006B503B"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Gong SS </w:t>
      </w:r>
      <w:r w:rsidRPr="008B4788">
        <w:rPr>
          <w:rFonts w:ascii="Book Antiqua" w:eastAsia="Book Antiqua" w:hAnsi="Book Antiqua" w:cs="Book Antiqua"/>
          <w:i/>
          <w:iCs/>
          <w:color w:val="000000"/>
        </w:rPr>
        <w:t>et al.</w:t>
      </w:r>
      <w:r w:rsidRPr="008B4788">
        <w:rPr>
          <w:rFonts w:ascii="Book Antiqua" w:eastAsia="Book Antiqua" w:hAnsi="Book Antiqua" w:cs="Book Antiqua"/>
          <w:color w:val="000000"/>
        </w:rPr>
        <w:t xml:space="preserve"> </w:t>
      </w:r>
      <w:bookmarkStart w:id="0" w:name="OLE_LINK3"/>
      <w:bookmarkStart w:id="1" w:name="OLE_LINK4"/>
      <w:r w:rsidR="000A51E3" w:rsidRPr="008B4788">
        <w:rPr>
          <w:rFonts w:ascii="Book Antiqua" w:eastAsia="Book Antiqua" w:hAnsi="Book Antiqua" w:cs="Book Antiqua"/>
          <w:color w:val="000000"/>
        </w:rPr>
        <w:t>Fatigue in patients with IBD in Eastern China</w:t>
      </w:r>
    </w:p>
    <w:bookmarkEnd w:id="0"/>
    <w:bookmarkEnd w:id="1"/>
    <w:p w14:paraId="62830D77" w14:textId="77777777" w:rsidR="00A77B3E" w:rsidRPr="008B4788" w:rsidRDefault="00A77B3E" w:rsidP="008B4788">
      <w:pPr>
        <w:adjustRightInd w:val="0"/>
        <w:snapToGrid w:val="0"/>
        <w:spacing w:line="360" w:lineRule="auto"/>
        <w:jc w:val="both"/>
        <w:rPr>
          <w:rFonts w:ascii="Book Antiqua" w:hAnsi="Book Antiqua"/>
        </w:rPr>
      </w:pPr>
    </w:p>
    <w:p w14:paraId="58A87E6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Shan-Shan Gong, Yi-Hong Fan, Bin </w:t>
      </w:r>
      <w:proofErr w:type="spellStart"/>
      <w:r w:rsidRPr="008B4788">
        <w:rPr>
          <w:rFonts w:ascii="Book Antiqua" w:eastAsia="Book Antiqua" w:hAnsi="Book Antiqua" w:cs="Book Antiqua"/>
          <w:color w:val="000000"/>
        </w:rPr>
        <w:t>Lv</w:t>
      </w:r>
      <w:proofErr w:type="spellEnd"/>
      <w:r w:rsidRPr="008B4788">
        <w:rPr>
          <w:rFonts w:ascii="Book Antiqua" w:eastAsia="Book Antiqua" w:hAnsi="Book Antiqua" w:cs="Book Antiqua"/>
          <w:color w:val="000000"/>
        </w:rPr>
        <w:t>, Mie-Qing Zhang, Yi Xu, Jing Zhao</w:t>
      </w:r>
    </w:p>
    <w:p w14:paraId="5305E5AC" w14:textId="77777777" w:rsidR="00A77B3E" w:rsidRPr="008B4788" w:rsidRDefault="00A77B3E" w:rsidP="008B4788">
      <w:pPr>
        <w:adjustRightInd w:val="0"/>
        <w:snapToGrid w:val="0"/>
        <w:spacing w:line="360" w:lineRule="auto"/>
        <w:jc w:val="both"/>
        <w:rPr>
          <w:rFonts w:ascii="Book Antiqua" w:hAnsi="Book Antiqua"/>
        </w:rPr>
      </w:pPr>
    </w:p>
    <w:p w14:paraId="0028E780" w14:textId="77D2BA1B" w:rsidR="00A77B3E" w:rsidRPr="008B4788" w:rsidRDefault="006B503B"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rPr>
        <w:t xml:space="preserve">Shan-Shan Gong, </w:t>
      </w:r>
      <w:r w:rsidR="000A51E3" w:rsidRPr="008B4788">
        <w:rPr>
          <w:rFonts w:ascii="Book Antiqua" w:eastAsia="Book Antiqua" w:hAnsi="Book Antiqua" w:cs="Book Antiqua"/>
          <w:b/>
          <w:bCs/>
        </w:rPr>
        <w:t xml:space="preserve">Mie-Qing Zhang, </w:t>
      </w:r>
      <w:r w:rsidR="000A51E3" w:rsidRPr="008B4788">
        <w:rPr>
          <w:rFonts w:ascii="Book Antiqua" w:eastAsia="Book Antiqua" w:hAnsi="Book Antiqua" w:cs="Book Antiqua"/>
        </w:rPr>
        <w:t>Department of Gastroenterology, The Third Affiliated Hospital of Zhejiang Chinese Medical University, Hangzhou 310000, Zhejiang Province, China</w:t>
      </w:r>
    </w:p>
    <w:p w14:paraId="1E8BE719" w14:textId="77777777" w:rsidR="005179B5" w:rsidRPr="008B4788" w:rsidRDefault="005179B5" w:rsidP="008B4788">
      <w:pPr>
        <w:adjustRightInd w:val="0"/>
        <w:snapToGrid w:val="0"/>
        <w:spacing w:line="360" w:lineRule="auto"/>
        <w:jc w:val="both"/>
        <w:rPr>
          <w:rFonts w:ascii="Book Antiqua" w:eastAsia="Book Antiqua" w:hAnsi="Book Antiqua" w:cs="Book Antiqua"/>
          <w:b/>
          <w:bCs/>
        </w:rPr>
      </w:pPr>
    </w:p>
    <w:p w14:paraId="3C45DB23" w14:textId="4C7423BD" w:rsidR="00A77B3E" w:rsidRPr="008B4788" w:rsidRDefault="005179B5"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rPr>
        <w:t xml:space="preserve">Shan-Shan Gong, Yi-Hong Fan, Bin </w:t>
      </w:r>
      <w:proofErr w:type="spellStart"/>
      <w:r w:rsidRPr="008B4788">
        <w:rPr>
          <w:rFonts w:ascii="Book Antiqua" w:eastAsia="Book Antiqua" w:hAnsi="Book Antiqua" w:cs="Book Antiqua"/>
          <w:b/>
          <w:bCs/>
        </w:rPr>
        <w:t>Lv</w:t>
      </w:r>
      <w:proofErr w:type="spellEnd"/>
      <w:r w:rsidRPr="008B4788">
        <w:rPr>
          <w:rFonts w:ascii="Book Antiqua" w:eastAsia="Book Antiqua" w:hAnsi="Book Antiqua" w:cs="Book Antiqua"/>
          <w:b/>
          <w:bCs/>
        </w:rPr>
        <w:t xml:space="preserve">, Yi Xu, Jing Zhao, </w:t>
      </w:r>
      <w:r w:rsidRPr="008B4788">
        <w:rPr>
          <w:rFonts w:ascii="Book Antiqua" w:eastAsia="Book Antiqua" w:hAnsi="Book Antiqua" w:cs="Book Antiqua"/>
        </w:rPr>
        <w:t>Department of Gastroenterology, The First Affiliated Hospital of Zhejiang Chinese Medical University, Hangzhou 310006, Zhejiang Province, China</w:t>
      </w:r>
    </w:p>
    <w:p w14:paraId="02538721" w14:textId="77777777" w:rsidR="005179B5" w:rsidRPr="008B4788" w:rsidRDefault="005179B5" w:rsidP="008B4788">
      <w:pPr>
        <w:adjustRightInd w:val="0"/>
        <w:snapToGrid w:val="0"/>
        <w:spacing w:line="360" w:lineRule="auto"/>
        <w:jc w:val="both"/>
        <w:rPr>
          <w:rFonts w:ascii="Book Antiqua" w:eastAsia="Book Antiqua" w:hAnsi="Book Antiqua" w:cs="Book Antiqua"/>
          <w:b/>
          <w:bCs/>
        </w:rPr>
      </w:pPr>
    </w:p>
    <w:p w14:paraId="5EF4AC0D" w14:textId="680D9F90"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Author contributions: </w:t>
      </w:r>
      <w:bookmarkStart w:id="2" w:name="OLE_LINK19"/>
      <w:bookmarkStart w:id="3" w:name="OLE_LINK20"/>
      <w:r w:rsidRPr="008B4788">
        <w:rPr>
          <w:rFonts w:ascii="Book Antiqua" w:eastAsia="Book Antiqua" w:hAnsi="Book Antiqua" w:cs="Book Antiqua"/>
          <w:color w:val="000000"/>
        </w:rPr>
        <w:t>Gong</w:t>
      </w:r>
      <w:r w:rsidR="006B503B" w:rsidRPr="008B4788">
        <w:rPr>
          <w:rFonts w:ascii="Book Antiqua" w:eastAsia="Book Antiqua" w:hAnsi="Book Antiqua" w:cs="Book Antiqua"/>
          <w:color w:val="000000"/>
        </w:rPr>
        <w:t xml:space="preserve"> SS</w:t>
      </w:r>
      <w:r w:rsidRPr="008B4788">
        <w:rPr>
          <w:rFonts w:ascii="Book Antiqua" w:eastAsia="Book Antiqua" w:hAnsi="Book Antiqua" w:cs="Book Antiqua"/>
          <w:color w:val="000000"/>
        </w:rPr>
        <w:t xml:space="preserve"> conducted clinical observation, analy</w:t>
      </w:r>
      <w:r w:rsidR="003A7EA7" w:rsidRPr="008B4788">
        <w:rPr>
          <w:rFonts w:ascii="Book Antiqua" w:eastAsia="Book Antiqua" w:hAnsi="Book Antiqua" w:cs="Book Antiqua"/>
          <w:color w:val="000000"/>
        </w:rPr>
        <w:t>z</w:t>
      </w:r>
      <w:r w:rsidRPr="008B4788">
        <w:rPr>
          <w:rFonts w:ascii="Book Antiqua" w:eastAsia="Book Antiqua" w:hAnsi="Book Antiqua" w:cs="Book Antiqua"/>
          <w:color w:val="000000"/>
        </w:rPr>
        <w:t>ed the data, and wrote the paper; Fan</w:t>
      </w:r>
      <w:r w:rsidR="006B503B" w:rsidRPr="008B4788">
        <w:rPr>
          <w:rFonts w:ascii="Book Antiqua" w:eastAsia="Book Antiqua" w:hAnsi="Book Antiqua" w:cs="Book Antiqua"/>
          <w:color w:val="000000"/>
        </w:rPr>
        <w:t xml:space="preserve"> YH</w:t>
      </w:r>
      <w:r w:rsidRPr="008B4788">
        <w:rPr>
          <w:rFonts w:ascii="Book Antiqua" w:eastAsia="Book Antiqua" w:hAnsi="Book Antiqua" w:cs="Book Antiqua"/>
          <w:color w:val="000000"/>
        </w:rPr>
        <w:t xml:space="preserve"> participated in the statistical analysis; </w:t>
      </w:r>
      <w:proofErr w:type="spellStart"/>
      <w:r w:rsidRPr="008B4788">
        <w:rPr>
          <w:rFonts w:ascii="Book Antiqua" w:eastAsia="Book Antiqua" w:hAnsi="Book Antiqua" w:cs="Book Antiqua"/>
          <w:color w:val="000000"/>
        </w:rPr>
        <w:t>Lv</w:t>
      </w:r>
      <w:proofErr w:type="spellEnd"/>
      <w:r w:rsidR="006B503B" w:rsidRPr="008B4788">
        <w:rPr>
          <w:rFonts w:ascii="Book Antiqua" w:eastAsia="Book Antiqua" w:hAnsi="Book Antiqua" w:cs="Book Antiqua"/>
          <w:color w:val="000000"/>
        </w:rPr>
        <w:t xml:space="preserve"> B</w:t>
      </w:r>
      <w:r w:rsidRPr="008B4788">
        <w:rPr>
          <w:rFonts w:ascii="Book Antiqua" w:eastAsia="Book Antiqua" w:hAnsi="Book Antiqua" w:cs="Book Antiqua"/>
          <w:color w:val="000000"/>
        </w:rPr>
        <w:t xml:space="preserve"> and Zhang</w:t>
      </w:r>
      <w:r w:rsidR="006B503B" w:rsidRPr="008B4788">
        <w:rPr>
          <w:rFonts w:ascii="Book Antiqua" w:eastAsia="Book Antiqua" w:hAnsi="Book Antiqua" w:cs="Book Antiqua"/>
          <w:color w:val="000000"/>
        </w:rPr>
        <w:t xml:space="preserve"> MQ</w:t>
      </w:r>
      <w:r w:rsidRPr="008B4788">
        <w:rPr>
          <w:rFonts w:ascii="Book Antiqua" w:eastAsia="Book Antiqua" w:hAnsi="Book Antiqua" w:cs="Book Antiqua"/>
          <w:color w:val="000000"/>
        </w:rPr>
        <w:t xml:space="preserve"> collected the data; Xu</w:t>
      </w:r>
      <w:r w:rsidR="006B503B" w:rsidRPr="008B4788">
        <w:rPr>
          <w:rFonts w:ascii="Book Antiqua" w:eastAsia="Book Antiqua" w:hAnsi="Book Antiqua" w:cs="Book Antiqua"/>
          <w:color w:val="000000"/>
        </w:rPr>
        <w:t xml:space="preserve"> Y</w:t>
      </w:r>
      <w:r w:rsidRPr="008B4788">
        <w:rPr>
          <w:rFonts w:ascii="Book Antiqua" w:eastAsia="Book Antiqua" w:hAnsi="Book Antiqua" w:cs="Book Antiqua"/>
          <w:color w:val="000000"/>
        </w:rPr>
        <w:t xml:space="preserve"> conducted literature search and provided valuable suggestions for this study;</w:t>
      </w:r>
      <w:r w:rsidR="006B503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Zhao</w:t>
      </w:r>
      <w:r w:rsidR="006B503B" w:rsidRPr="008B4788">
        <w:rPr>
          <w:rFonts w:ascii="Book Antiqua" w:eastAsia="Book Antiqua" w:hAnsi="Book Antiqua" w:cs="Book Antiqua"/>
          <w:color w:val="000000"/>
        </w:rPr>
        <w:t xml:space="preserve"> J</w:t>
      </w:r>
      <w:r w:rsidRPr="008B4788">
        <w:rPr>
          <w:rFonts w:ascii="Book Antiqua" w:eastAsia="Book Antiqua" w:hAnsi="Book Antiqua" w:cs="Book Antiqua"/>
          <w:color w:val="000000"/>
        </w:rPr>
        <w:t xml:space="preserve"> designed the research and revised the paper; all authors have read and approved the finial manuscript.</w:t>
      </w:r>
    </w:p>
    <w:bookmarkEnd w:id="2"/>
    <w:bookmarkEnd w:id="3"/>
    <w:p w14:paraId="6B794AE2" w14:textId="77777777" w:rsidR="00A77B3E" w:rsidRPr="008B4788" w:rsidRDefault="00A77B3E" w:rsidP="008B4788">
      <w:pPr>
        <w:adjustRightInd w:val="0"/>
        <w:snapToGrid w:val="0"/>
        <w:spacing w:line="360" w:lineRule="auto"/>
        <w:jc w:val="both"/>
        <w:rPr>
          <w:rFonts w:ascii="Book Antiqua" w:hAnsi="Book Antiqua"/>
        </w:rPr>
      </w:pPr>
    </w:p>
    <w:p w14:paraId="273AA9FA" w14:textId="45F211C6"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Supported by </w:t>
      </w:r>
      <w:r w:rsidRPr="008B4788">
        <w:rPr>
          <w:rFonts w:ascii="Book Antiqua" w:eastAsia="Book Antiqua" w:hAnsi="Book Antiqua" w:cs="Book Antiqua"/>
          <w:color w:val="000000"/>
          <w:shd w:val="clear" w:color="auto" w:fill="FFFFFF"/>
        </w:rPr>
        <w:t>the National Natural Science Foundation of China</w:t>
      </w:r>
      <w:r w:rsidR="006B503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No. 81473506 and No. 81470814</w:t>
      </w:r>
      <w:r w:rsidR="006B503B"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 </w:t>
      </w:r>
      <w:r w:rsidR="0078110F">
        <w:rPr>
          <w:rFonts w:ascii="Book Antiqua" w:eastAsia="Book Antiqua" w:hAnsi="Book Antiqua" w:cs="Book Antiqua"/>
          <w:color w:val="000000"/>
          <w:shd w:val="clear" w:color="auto" w:fill="FFFFFF"/>
        </w:rPr>
        <w:t xml:space="preserve">and </w:t>
      </w:r>
      <w:r w:rsidRPr="008B4788">
        <w:rPr>
          <w:rFonts w:ascii="Book Antiqua" w:eastAsia="Book Antiqua" w:hAnsi="Book Antiqua" w:cs="Book Antiqua"/>
          <w:color w:val="000000"/>
          <w:shd w:val="clear" w:color="auto" w:fill="FFFFFF"/>
        </w:rPr>
        <w:t>Zhejiang TCM Science and Technology Project</w:t>
      </w:r>
      <w:r w:rsidR="006B503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No. </w:t>
      </w:r>
      <w:bookmarkStart w:id="4" w:name="OLE_LINK5"/>
      <w:bookmarkStart w:id="5" w:name="OLE_LINK6"/>
      <w:r w:rsidRPr="008B4788">
        <w:rPr>
          <w:rFonts w:ascii="Book Antiqua" w:eastAsia="Book Antiqua" w:hAnsi="Book Antiqua" w:cs="Book Antiqua"/>
          <w:color w:val="000000"/>
          <w:shd w:val="clear" w:color="auto" w:fill="FFFFFF"/>
        </w:rPr>
        <w:t>2021ZA057</w:t>
      </w:r>
      <w:bookmarkEnd w:id="4"/>
      <w:bookmarkEnd w:id="5"/>
      <w:r w:rsidR="006B503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No. </w:t>
      </w:r>
      <w:bookmarkStart w:id="6" w:name="OLE_LINK7"/>
      <w:bookmarkStart w:id="7" w:name="OLE_LINK8"/>
      <w:r w:rsidRPr="008B4788">
        <w:rPr>
          <w:rFonts w:ascii="Book Antiqua" w:eastAsia="Book Antiqua" w:hAnsi="Book Antiqua" w:cs="Book Antiqua"/>
          <w:color w:val="000000"/>
          <w:shd w:val="clear" w:color="auto" w:fill="FFFFFF"/>
        </w:rPr>
        <w:t>2019ZA056</w:t>
      </w:r>
      <w:bookmarkEnd w:id="6"/>
      <w:bookmarkEnd w:id="7"/>
      <w:r w:rsidR="00894D82">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 and No. 2018ZB046.</w:t>
      </w:r>
    </w:p>
    <w:p w14:paraId="1097A8A0" w14:textId="77777777" w:rsidR="00A77B3E" w:rsidRPr="008B4788" w:rsidRDefault="00A77B3E" w:rsidP="008B4788">
      <w:pPr>
        <w:adjustRightInd w:val="0"/>
        <w:snapToGrid w:val="0"/>
        <w:spacing w:line="360" w:lineRule="auto"/>
        <w:ind w:firstLine="420"/>
        <w:jc w:val="both"/>
        <w:rPr>
          <w:rFonts w:ascii="Book Antiqua" w:hAnsi="Book Antiqua"/>
        </w:rPr>
      </w:pPr>
    </w:p>
    <w:p w14:paraId="252CBC92" w14:textId="0ECE2456"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lastRenderedPageBreak/>
        <w:t xml:space="preserve">Corresponding author: Jing Zhao, MD, Doctor, Professor, </w:t>
      </w:r>
      <w:r w:rsidRPr="008B4788">
        <w:rPr>
          <w:rFonts w:ascii="Book Antiqua" w:eastAsia="Book Antiqua" w:hAnsi="Book Antiqua" w:cs="Book Antiqua"/>
          <w:color w:val="000000"/>
        </w:rPr>
        <w:t>Department of Gastroenterology, The First Affiliated Hospital of Zhejiang Chinese Medical University, No. 54</w:t>
      </w:r>
      <w:r w:rsidR="00CF2524">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Youdian</w:t>
      </w:r>
      <w:proofErr w:type="spellEnd"/>
      <w:r w:rsidRPr="008B4788">
        <w:rPr>
          <w:rFonts w:ascii="Book Antiqua" w:eastAsia="Book Antiqua" w:hAnsi="Book Antiqua" w:cs="Book Antiqua"/>
          <w:color w:val="000000"/>
        </w:rPr>
        <w:t xml:space="preserve"> Road, </w:t>
      </w:r>
      <w:proofErr w:type="spellStart"/>
      <w:r w:rsidRPr="008B4788">
        <w:rPr>
          <w:rFonts w:ascii="Book Antiqua" w:eastAsia="Book Antiqua" w:hAnsi="Book Antiqua" w:cs="Book Antiqua"/>
          <w:color w:val="000000"/>
        </w:rPr>
        <w:t>Shangcheng</w:t>
      </w:r>
      <w:proofErr w:type="spellEnd"/>
      <w:r w:rsidRPr="008B4788">
        <w:rPr>
          <w:rFonts w:ascii="Book Antiqua" w:eastAsia="Book Antiqua" w:hAnsi="Book Antiqua" w:cs="Book Antiqua"/>
          <w:color w:val="000000"/>
        </w:rPr>
        <w:t xml:space="preserve"> District, Hangzhou 310006, Zhejiang Province, China.</w:t>
      </w:r>
      <w:r w:rsidRPr="00CF2524">
        <w:rPr>
          <w:rFonts w:ascii="Book Antiqua" w:eastAsia="Book Antiqua" w:hAnsi="Book Antiqua" w:cs="Book Antiqua"/>
          <w:color w:val="000000"/>
        </w:rPr>
        <w:t xml:space="preserve"> </w:t>
      </w:r>
      <w:r w:rsidRPr="008B4788">
        <w:rPr>
          <w:rFonts w:ascii="Book Antiqua" w:eastAsia="Book Antiqua" w:hAnsi="Book Antiqua" w:cs="Book Antiqua"/>
          <w:color w:val="000000"/>
        </w:rPr>
        <w:t>qiaoxiao_916@163.com</w:t>
      </w:r>
    </w:p>
    <w:p w14:paraId="404AFA97" w14:textId="77777777" w:rsidR="00A77B3E" w:rsidRPr="008B4788" w:rsidRDefault="00A77B3E" w:rsidP="008B4788">
      <w:pPr>
        <w:adjustRightInd w:val="0"/>
        <w:snapToGrid w:val="0"/>
        <w:spacing w:line="360" w:lineRule="auto"/>
        <w:jc w:val="both"/>
        <w:rPr>
          <w:rFonts w:ascii="Book Antiqua" w:hAnsi="Book Antiqua"/>
        </w:rPr>
      </w:pPr>
    </w:p>
    <w:p w14:paraId="177C4C9F"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Received: </w:t>
      </w:r>
      <w:r w:rsidRPr="008B4788">
        <w:rPr>
          <w:rFonts w:ascii="Book Antiqua" w:eastAsia="Book Antiqua" w:hAnsi="Book Antiqua" w:cs="Book Antiqua"/>
          <w:color w:val="000000"/>
        </w:rPr>
        <w:t>December 28, 2020</w:t>
      </w:r>
    </w:p>
    <w:p w14:paraId="16943A78" w14:textId="7D9CA9C9" w:rsidR="00A77B3E" w:rsidRPr="008B4788" w:rsidRDefault="000A51E3" w:rsidP="008B4788">
      <w:pPr>
        <w:adjustRightInd w:val="0"/>
        <w:snapToGrid w:val="0"/>
        <w:spacing w:line="360" w:lineRule="auto"/>
        <w:jc w:val="both"/>
        <w:rPr>
          <w:rFonts w:ascii="Book Antiqua" w:eastAsia="Book Antiqua" w:hAnsi="Book Antiqua" w:cs="Book Antiqua"/>
          <w:color w:val="000000"/>
        </w:rPr>
      </w:pPr>
      <w:r w:rsidRPr="008B4788">
        <w:rPr>
          <w:rFonts w:ascii="Book Antiqua" w:eastAsia="Book Antiqua" w:hAnsi="Book Antiqua" w:cs="Book Antiqua"/>
          <w:b/>
          <w:bCs/>
          <w:color w:val="000000"/>
        </w:rPr>
        <w:t xml:space="preserve">Revised: </w:t>
      </w:r>
      <w:r w:rsidR="009F2A48" w:rsidRPr="008B4788">
        <w:rPr>
          <w:rFonts w:ascii="Book Antiqua" w:eastAsia="Book Antiqua" w:hAnsi="Book Antiqua" w:cs="Book Antiqua"/>
          <w:color w:val="000000"/>
        </w:rPr>
        <w:t>January 14, 2021</w:t>
      </w:r>
    </w:p>
    <w:p w14:paraId="4F93C4BE" w14:textId="770A1D96"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Accepted: </w:t>
      </w:r>
      <w:r w:rsidR="00687C87" w:rsidRPr="00687C87">
        <w:rPr>
          <w:rFonts w:ascii="Book Antiqua" w:eastAsia="Book Antiqua" w:hAnsi="Book Antiqua" w:cs="Book Antiqua"/>
          <w:color w:val="000000"/>
        </w:rPr>
        <w:t>February 25, 2021</w:t>
      </w:r>
    </w:p>
    <w:p w14:paraId="72EF7ADF"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Published online: </w:t>
      </w:r>
    </w:p>
    <w:p w14:paraId="6849B2A6" w14:textId="77777777" w:rsidR="00A77B3E" w:rsidRPr="008B4788" w:rsidRDefault="00A77B3E" w:rsidP="008B4788">
      <w:pPr>
        <w:adjustRightInd w:val="0"/>
        <w:snapToGrid w:val="0"/>
        <w:spacing w:line="360" w:lineRule="auto"/>
        <w:jc w:val="both"/>
        <w:rPr>
          <w:rFonts w:ascii="Book Antiqua" w:hAnsi="Book Antiqua"/>
        </w:rPr>
        <w:sectPr w:rsidR="00A77B3E" w:rsidRPr="008B4788" w:rsidSect="00D01906">
          <w:footerReference w:type="default" r:id="rId7"/>
          <w:type w:val="continuous"/>
          <w:pgSz w:w="12240" w:h="15840"/>
          <w:pgMar w:top="1440" w:right="1800" w:bottom="1440" w:left="1800" w:header="720" w:footer="720" w:gutter="0"/>
          <w:cols w:space="720"/>
          <w:docGrid w:linePitch="360"/>
        </w:sectPr>
      </w:pPr>
    </w:p>
    <w:p w14:paraId="2A1A763E" w14:textId="77777777" w:rsidR="003A7EA7" w:rsidRPr="008B4788" w:rsidRDefault="003A7EA7" w:rsidP="008B4788">
      <w:pPr>
        <w:snapToGrid w:val="0"/>
        <w:spacing w:line="360" w:lineRule="auto"/>
        <w:jc w:val="both"/>
        <w:rPr>
          <w:rFonts w:ascii="Book Antiqua" w:eastAsia="Book Antiqua" w:hAnsi="Book Antiqua" w:cs="Book Antiqua"/>
          <w:b/>
          <w:color w:val="000000"/>
        </w:rPr>
      </w:pPr>
      <w:r w:rsidRPr="008B4788">
        <w:rPr>
          <w:rFonts w:ascii="Book Antiqua" w:eastAsia="Book Antiqua" w:hAnsi="Book Antiqua" w:cs="Book Antiqua"/>
          <w:b/>
          <w:color w:val="000000"/>
        </w:rPr>
        <w:br w:type="page"/>
      </w:r>
    </w:p>
    <w:p w14:paraId="6E576B09" w14:textId="0BFAA862"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lastRenderedPageBreak/>
        <w:t>Abstract</w:t>
      </w:r>
    </w:p>
    <w:p w14:paraId="2AB22538"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BACKGROUND</w:t>
      </w:r>
    </w:p>
    <w:p w14:paraId="0F4A8D05" w14:textId="77777777" w:rsidR="00A77B3E" w:rsidRPr="008B4788" w:rsidRDefault="000A51E3" w:rsidP="008B4788">
      <w:pPr>
        <w:adjustRightInd w:val="0"/>
        <w:snapToGrid w:val="0"/>
        <w:spacing w:line="360" w:lineRule="auto"/>
        <w:jc w:val="both"/>
        <w:rPr>
          <w:rFonts w:ascii="Book Antiqua" w:hAnsi="Book Antiqua"/>
        </w:rPr>
      </w:pPr>
      <w:bookmarkStart w:id="8" w:name="OLE_LINK24"/>
      <w:bookmarkStart w:id="9" w:name="OLE_LINK25"/>
      <w:r w:rsidRPr="008B4788">
        <w:rPr>
          <w:rFonts w:ascii="Book Antiqua" w:eastAsia="Book Antiqua" w:hAnsi="Book Antiqua" w:cs="Book Antiqua"/>
          <w:color w:val="000000"/>
          <w:shd w:val="clear" w:color="auto" w:fill="FFFFFF"/>
        </w:rPr>
        <w:t>Fatigue is a very common but relatively neglected problem in patients with inflammatory bowel disease (IBD). The prevalence rate of IBD in China is the highest in Asia, but there is little research on fatigue in patients with IBD. Neither the relationship between fatigue and quality of life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nor the relationship between fatigue and work productivity (WP) in Chinese IBD patients has been reported.</w:t>
      </w:r>
    </w:p>
    <w:bookmarkEnd w:id="8"/>
    <w:bookmarkEnd w:id="9"/>
    <w:p w14:paraId="3A10AAB8" w14:textId="77777777" w:rsidR="00A77B3E" w:rsidRPr="008B4788" w:rsidRDefault="00A77B3E" w:rsidP="008B4788">
      <w:pPr>
        <w:adjustRightInd w:val="0"/>
        <w:snapToGrid w:val="0"/>
        <w:spacing w:line="360" w:lineRule="auto"/>
        <w:ind w:firstLine="420"/>
        <w:jc w:val="both"/>
        <w:rPr>
          <w:rFonts w:ascii="Book Antiqua" w:hAnsi="Book Antiqua"/>
        </w:rPr>
      </w:pPr>
    </w:p>
    <w:p w14:paraId="2C722DA3"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AIM</w:t>
      </w:r>
    </w:p>
    <w:p w14:paraId="334D830F" w14:textId="1FF5AF18" w:rsidR="00A77B3E" w:rsidRPr="008B4788" w:rsidRDefault="000A51E3" w:rsidP="008B4788">
      <w:pPr>
        <w:adjustRightInd w:val="0"/>
        <w:snapToGrid w:val="0"/>
        <w:spacing w:line="360" w:lineRule="auto"/>
        <w:jc w:val="both"/>
        <w:rPr>
          <w:rFonts w:ascii="Book Antiqua" w:hAnsi="Book Antiqua"/>
        </w:rPr>
      </w:pPr>
      <w:bookmarkStart w:id="10" w:name="OLE_LINK26"/>
      <w:bookmarkStart w:id="11" w:name="OLE_LINK27"/>
      <w:r w:rsidRPr="008B4788">
        <w:rPr>
          <w:rFonts w:ascii="Book Antiqua" w:eastAsia="Book Antiqua" w:hAnsi="Book Antiqua" w:cs="Book Antiqua"/>
          <w:color w:val="000000"/>
          <w:shd w:val="clear" w:color="auto" w:fill="FFFFFF"/>
        </w:rPr>
        <w:t xml:space="preserve">To investigate the prevalence of fatigue related to IBD in </w:t>
      </w:r>
      <w:r w:rsidR="00894D82">
        <w:rPr>
          <w:rFonts w:ascii="Book Antiqua" w:eastAsia="Book Antiqua" w:hAnsi="Book Antiqua" w:cs="Book Antiqua"/>
          <w:color w:val="000000"/>
          <w:shd w:val="clear" w:color="auto" w:fill="FFFFFF"/>
        </w:rPr>
        <w:t>E</w:t>
      </w:r>
      <w:r w:rsidR="00894D82" w:rsidRPr="008B4788">
        <w:rPr>
          <w:rFonts w:ascii="Book Antiqua" w:eastAsia="Book Antiqua" w:hAnsi="Book Antiqua" w:cs="Book Antiqua"/>
          <w:color w:val="000000"/>
          <w:shd w:val="clear" w:color="auto" w:fill="FFFFFF"/>
        </w:rPr>
        <w:t xml:space="preserve">astern </w:t>
      </w:r>
      <w:r w:rsidRPr="008B4788">
        <w:rPr>
          <w:rFonts w:ascii="Book Antiqua" w:eastAsia="Book Antiqua" w:hAnsi="Book Antiqua" w:cs="Book Antiqua"/>
          <w:color w:val="000000"/>
          <w:shd w:val="clear" w:color="auto" w:fill="FFFFFF"/>
        </w:rPr>
        <w:t xml:space="preserve">China, to identify the risk factors associated with fatigue, to assess the impact of fatigue on </w:t>
      </w:r>
      <w:proofErr w:type="spellStart"/>
      <w:r w:rsidRPr="008B4788">
        <w:rPr>
          <w:rFonts w:ascii="Book Antiqua" w:eastAsia="Book Antiqua" w:hAnsi="Book Antiqua" w:cs="Book Antiqua"/>
          <w:color w:val="000000"/>
          <w:shd w:val="clear" w:color="auto" w:fill="FFFFFF"/>
        </w:rPr>
        <w:t>QoL</w:t>
      </w:r>
      <w:proofErr w:type="spellEnd"/>
      <w:r w:rsidR="00894D82">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 and to evaluate the relationship between fatigue and WP.</w:t>
      </w:r>
    </w:p>
    <w:bookmarkEnd w:id="10"/>
    <w:bookmarkEnd w:id="11"/>
    <w:p w14:paraId="3FA99CCF" w14:textId="77777777" w:rsidR="00A77B3E" w:rsidRPr="008B4788" w:rsidRDefault="00A77B3E" w:rsidP="008B4788">
      <w:pPr>
        <w:adjustRightInd w:val="0"/>
        <w:snapToGrid w:val="0"/>
        <w:spacing w:line="360" w:lineRule="auto"/>
        <w:ind w:firstLine="420"/>
        <w:jc w:val="both"/>
        <w:rPr>
          <w:rFonts w:ascii="Book Antiqua" w:hAnsi="Book Antiqua"/>
        </w:rPr>
      </w:pPr>
    </w:p>
    <w:p w14:paraId="68F17A2D"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METHODS</w:t>
      </w:r>
    </w:p>
    <w:p w14:paraId="12E90D68" w14:textId="2F4AEA5C" w:rsidR="00A77B3E" w:rsidRPr="008B4788" w:rsidRDefault="000A51E3" w:rsidP="008B4788">
      <w:pPr>
        <w:adjustRightInd w:val="0"/>
        <w:snapToGrid w:val="0"/>
        <w:spacing w:line="360" w:lineRule="auto"/>
        <w:jc w:val="both"/>
        <w:rPr>
          <w:rFonts w:ascii="Book Antiqua" w:hAnsi="Book Antiqua"/>
        </w:rPr>
      </w:pPr>
      <w:bookmarkStart w:id="12" w:name="OLE_LINK28"/>
      <w:bookmarkStart w:id="13" w:name="OLE_LINK29"/>
      <w:r w:rsidRPr="008B4788">
        <w:rPr>
          <w:rFonts w:ascii="Book Antiqua" w:eastAsia="Book Antiqua" w:hAnsi="Book Antiqua" w:cs="Book Antiqua"/>
          <w:color w:val="000000"/>
          <w:shd w:val="clear" w:color="auto" w:fill="FFFFFF"/>
        </w:rPr>
        <w:t xml:space="preserve">A cross-sectional study was conducted in a Regional Tertiary IBD Diagnostic and Treatment Center in </w:t>
      </w:r>
      <w:r w:rsidR="00894D82">
        <w:rPr>
          <w:rFonts w:ascii="Book Antiqua" w:eastAsia="Book Antiqua" w:hAnsi="Book Antiqua" w:cs="Book Antiqua"/>
          <w:color w:val="000000"/>
          <w:shd w:val="clear" w:color="auto" w:fill="FFFFFF"/>
        </w:rPr>
        <w:t>E</w:t>
      </w:r>
      <w:r w:rsidR="00894D82" w:rsidRPr="008B4788">
        <w:rPr>
          <w:rFonts w:ascii="Book Antiqua" w:eastAsia="Book Antiqua" w:hAnsi="Book Antiqua" w:cs="Book Antiqua"/>
          <w:color w:val="000000"/>
          <w:shd w:val="clear" w:color="auto" w:fill="FFFFFF"/>
        </w:rPr>
        <w:t xml:space="preserve">astern </w:t>
      </w:r>
      <w:r w:rsidRPr="008B4788">
        <w:rPr>
          <w:rFonts w:ascii="Book Antiqua" w:eastAsia="Book Antiqua" w:hAnsi="Book Antiqua" w:cs="Book Antiqua"/>
          <w:color w:val="000000"/>
          <w:shd w:val="clear" w:color="auto" w:fill="FFFFFF"/>
        </w:rPr>
        <w:t xml:space="preserve">China. Clinical data of patients were collected, and disease activity was evaluated. Blood samples were analyzed to assess anemia, albumin, and inflammation. Fatigue was assessed using the </w:t>
      </w:r>
      <w:r w:rsidR="009F2A48" w:rsidRPr="008B4788">
        <w:rPr>
          <w:rFonts w:ascii="Book Antiqua" w:eastAsia="Book Antiqua" w:hAnsi="Book Antiqua" w:cs="Book Antiqua"/>
          <w:color w:val="000000"/>
          <w:shd w:val="clear" w:color="auto" w:fill="FFFFFF"/>
        </w:rPr>
        <w:t>m</w:t>
      </w:r>
      <w:r w:rsidRPr="008B4788">
        <w:rPr>
          <w:rFonts w:ascii="Book Antiqua" w:eastAsia="Book Antiqua" w:hAnsi="Book Antiqua" w:cs="Book Antiqua"/>
          <w:color w:val="000000"/>
          <w:shd w:val="clear" w:color="auto" w:fill="FFFFFF"/>
        </w:rPr>
        <w:t xml:space="preserve">ultidimensional </w:t>
      </w:r>
      <w:r w:rsidR="009F2A48" w:rsidRPr="008B4788">
        <w:rPr>
          <w:rFonts w:ascii="Book Antiqua" w:eastAsia="Book Antiqua" w:hAnsi="Book Antiqua" w:cs="Book Antiqua"/>
          <w:color w:val="000000"/>
          <w:shd w:val="clear" w:color="auto" w:fill="FFFFFF"/>
        </w:rPr>
        <w:t>f</w:t>
      </w:r>
      <w:r w:rsidRPr="008B4788">
        <w:rPr>
          <w:rFonts w:ascii="Book Antiqua" w:eastAsia="Book Antiqua" w:hAnsi="Book Antiqua" w:cs="Book Antiqua"/>
          <w:color w:val="000000"/>
          <w:shd w:val="clear" w:color="auto" w:fill="FFFFFF"/>
        </w:rPr>
        <w:t xml:space="preserve">atigue </w:t>
      </w:r>
      <w:r w:rsidR="009F2A48" w:rsidRPr="008B4788">
        <w:rPr>
          <w:rFonts w:ascii="Book Antiqua" w:eastAsia="Book Antiqua" w:hAnsi="Book Antiqua" w:cs="Book Antiqua"/>
          <w:color w:val="000000"/>
          <w:shd w:val="clear" w:color="auto" w:fill="FFFFFF"/>
        </w:rPr>
        <w:t>i</w:t>
      </w:r>
      <w:r w:rsidRPr="008B4788">
        <w:rPr>
          <w:rFonts w:ascii="Book Antiqua" w:eastAsia="Book Antiqua" w:hAnsi="Book Antiqua" w:cs="Book Antiqua"/>
          <w:color w:val="000000"/>
          <w:shd w:val="clear" w:color="auto" w:fill="FFFFFF"/>
        </w:rPr>
        <w:t xml:space="preserve">nventory.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and WP were measured using the </w:t>
      </w:r>
      <w:r w:rsidR="009F2A48" w:rsidRPr="008B4788">
        <w:rPr>
          <w:rFonts w:ascii="Book Antiqua" w:eastAsia="Book Antiqua" w:hAnsi="Book Antiqua" w:cs="Book Antiqua"/>
          <w:color w:val="000000"/>
          <w:shd w:val="clear" w:color="auto" w:fill="FFFFFF"/>
        </w:rPr>
        <w:t>s</w:t>
      </w:r>
      <w:r w:rsidRPr="008B4788">
        <w:rPr>
          <w:rFonts w:ascii="Book Antiqua" w:eastAsia="Book Antiqua" w:hAnsi="Book Antiqua" w:cs="Book Antiqua"/>
          <w:color w:val="000000"/>
          <w:shd w:val="clear" w:color="auto" w:fill="FFFFFF"/>
        </w:rPr>
        <w:t xml:space="preserve">hort </w:t>
      </w:r>
      <w:r w:rsidR="009F2A48" w:rsidRPr="008B4788">
        <w:rPr>
          <w:rFonts w:ascii="Book Antiqua" w:eastAsia="Book Antiqua" w:hAnsi="Book Antiqua" w:cs="Book Antiqua"/>
          <w:color w:val="000000"/>
          <w:shd w:val="clear" w:color="auto" w:fill="FFFFFF"/>
        </w:rPr>
        <w:t>i</w:t>
      </w:r>
      <w:r w:rsidRPr="008B4788">
        <w:rPr>
          <w:rFonts w:ascii="Book Antiqua" w:eastAsia="Book Antiqua" w:hAnsi="Book Antiqua" w:cs="Book Antiqua"/>
          <w:color w:val="000000"/>
          <w:shd w:val="clear" w:color="auto" w:fill="FFFFFF"/>
        </w:rPr>
        <w:t xml:space="preserve">nflammatory </w:t>
      </w:r>
      <w:r w:rsidR="009F2A48" w:rsidRPr="008B4788">
        <w:rPr>
          <w:rFonts w:ascii="Book Antiqua" w:eastAsia="Book Antiqua" w:hAnsi="Book Antiqua" w:cs="Book Antiqua"/>
          <w:color w:val="000000"/>
          <w:shd w:val="clear" w:color="auto" w:fill="FFFFFF"/>
        </w:rPr>
        <w:t>b</w:t>
      </w:r>
      <w:r w:rsidRPr="008B4788">
        <w:rPr>
          <w:rFonts w:ascii="Book Antiqua" w:eastAsia="Book Antiqua" w:hAnsi="Book Antiqua" w:cs="Book Antiqua"/>
          <w:color w:val="000000"/>
          <w:shd w:val="clear" w:color="auto" w:fill="FFFFFF"/>
        </w:rPr>
        <w:t xml:space="preserve">owel </w:t>
      </w:r>
      <w:r w:rsidR="009F2A48" w:rsidRPr="008B4788">
        <w:rPr>
          <w:rFonts w:ascii="Book Antiqua" w:eastAsia="Book Antiqua" w:hAnsi="Book Antiqua" w:cs="Book Antiqua"/>
          <w:color w:val="000000"/>
          <w:shd w:val="clear" w:color="auto" w:fill="FFFFFF"/>
        </w:rPr>
        <w:t>d</w:t>
      </w:r>
      <w:r w:rsidRPr="008B4788">
        <w:rPr>
          <w:rFonts w:ascii="Book Antiqua" w:eastAsia="Book Antiqua" w:hAnsi="Book Antiqua" w:cs="Book Antiqua"/>
          <w:color w:val="000000"/>
          <w:shd w:val="clear" w:color="auto" w:fill="FFFFFF"/>
        </w:rPr>
        <w:t xml:space="preserve">isease </w:t>
      </w:r>
      <w:r w:rsidR="009F2A48" w:rsidRPr="008B4788">
        <w:rPr>
          <w:rFonts w:ascii="Book Antiqua" w:eastAsia="Book Antiqua" w:hAnsi="Book Antiqua" w:cs="Book Antiqua"/>
          <w:color w:val="000000"/>
          <w:shd w:val="clear" w:color="auto" w:fill="FFFFFF"/>
        </w:rPr>
        <w:t>q</w:t>
      </w:r>
      <w:r w:rsidRPr="008B4788">
        <w:rPr>
          <w:rFonts w:ascii="Book Antiqua" w:eastAsia="Book Antiqua" w:hAnsi="Book Antiqua" w:cs="Book Antiqua"/>
          <w:color w:val="000000"/>
          <w:shd w:val="clear" w:color="auto" w:fill="FFFFFF"/>
        </w:rPr>
        <w:t xml:space="preserve">uestionnaire and the </w:t>
      </w:r>
      <w:r w:rsidR="009F2A48" w:rsidRPr="008B4788">
        <w:rPr>
          <w:rFonts w:ascii="Book Antiqua" w:eastAsia="Book Antiqua" w:hAnsi="Book Antiqua" w:cs="Book Antiqua"/>
          <w:color w:val="000000"/>
          <w:shd w:val="clear" w:color="auto" w:fill="FFFFFF"/>
        </w:rPr>
        <w:t>w</w:t>
      </w:r>
      <w:r w:rsidRPr="008B4788">
        <w:rPr>
          <w:rFonts w:ascii="Book Antiqua" w:eastAsia="Book Antiqua" w:hAnsi="Book Antiqua" w:cs="Book Antiqua"/>
          <w:color w:val="000000"/>
          <w:shd w:val="clear" w:color="auto" w:fill="FFFFFF"/>
        </w:rPr>
        <w:t xml:space="preserve">ork </w:t>
      </w:r>
      <w:r w:rsidR="009F2A48" w:rsidRPr="008B4788">
        <w:rPr>
          <w:rFonts w:ascii="Book Antiqua" w:eastAsia="Book Antiqua" w:hAnsi="Book Antiqua" w:cs="Book Antiqua"/>
          <w:color w:val="000000"/>
          <w:shd w:val="clear" w:color="auto" w:fill="FFFFFF"/>
        </w:rPr>
        <w:t>p</w:t>
      </w:r>
      <w:r w:rsidRPr="008B4788">
        <w:rPr>
          <w:rFonts w:ascii="Book Antiqua" w:eastAsia="Book Antiqua" w:hAnsi="Book Antiqua" w:cs="Book Antiqua"/>
          <w:color w:val="000000"/>
          <w:shd w:val="clear" w:color="auto" w:fill="FFFFFF"/>
        </w:rPr>
        <w:t xml:space="preserve">roductivity and </w:t>
      </w:r>
      <w:r w:rsidR="009F2A48" w:rsidRPr="008B4788">
        <w:rPr>
          <w:rFonts w:ascii="Book Antiqua" w:eastAsia="Book Antiqua" w:hAnsi="Book Antiqua" w:cs="Book Antiqua"/>
          <w:color w:val="000000"/>
          <w:shd w:val="clear" w:color="auto" w:fill="FFFFFF"/>
        </w:rPr>
        <w:t>a</w:t>
      </w:r>
      <w:r w:rsidRPr="008B4788">
        <w:rPr>
          <w:rFonts w:ascii="Book Antiqua" w:eastAsia="Book Antiqua" w:hAnsi="Book Antiqua" w:cs="Book Antiqua"/>
          <w:color w:val="000000"/>
          <w:shd w:val="clear" w:color="auto" w:fill="FFFFFF"/>
        </w:rPr>
        <w:t xml:space="preserve">ctivity </w:t>
      </w:r>
      <w:r w:rsidR="009F2A48" w:rsidRPr="008B4788">
        <w:rPr>
          <w:rFonts w:ascii="Book Antiqua" w:eastAsia="Book Antiqua" w:hAnsi="Book Antiqua" w:cs="Book Antiqua"/>
          <w:color w:val="000000"/>
          <w:shd w:val="clear" w:color="auto" w:fill="FFFFFF"/>
        </w:rPr>
        <w:t>i</w:t>
      </w:r>
      <w:r w:rsidRPr="008B4788">
        <w:rPr>
          <w:rFonts w:ascii="Book Antiqua" w:eastAsia="Book Antiqua" w:hAnsi="Book Antiqua" w:cs="Book Antiqua"/>
          <w:color w:val="000000"/>
          <w:shd w:val="clear" w:color="auto" w:fill="FFFFFF"/>
        </w:rPr>
        <w:t xml:space="preserve">mpairment </w:t>
      </w:r>
      <w:r w:rsidR="009F2A48" w:rsidRPr="008B4788">
        <w:rPr>
          <w:rFonts w:ascii="Book Antiqua" w:eastAsia="Book Antiqua" w:hAnsi="Book Antiqua" w:cs="Book Antiqua"/>
          <w:color w:val="000000"/>
          <w:shd w:val="clear" w:color="auto" w:fill="FFFFFF"/>
        </w:rPr>
        <w:t>g</w:t>
      </w:r>
      <w:r w:rsidRPr="008B4788">
        <w:rPr>
          <w:rFonts w:ascii="Book Antiqua" w:eastAsia="Book Antiqua" w:hAnsi="Book Antiqua" w:cs="Book Antiqua"/>
          <w:color w:val="000000"/>
          <w:shd w:val="clear" w:color="auto" w:fill="FFFFFF"/>
        </w:rPr>
        <w:t xml:space="preserve">eneral </w:t>
      </w:r>
      <w:r w:rsidR="009F2A48" w:rsidRPr="008B4788">
        <w:rPr>
          <w:rFonts w:ascii="Book Antiqua" w:eastAsia="Book Antiqua" w:hAnsi="Book Antiqua" w:cs="Book Antiqua"/>
          <w:color w:val="000000"/>
          <w:shd w:val="clear" w:color="auto" w:fill="FFFFFF"/>
        </w:rPr>
        <w:t>h</w:t>
      </w:r>
      <w:r w:rsidRPr="008B4788">
        <w:rPr>
          <w:rFonts w:ascii="Book Antiqua" w:eastAsia="Book Antiqua" w:hAnsi="Book Antiqua" w:cs="Book Antiqua"/>
          <w:color w:val="000000"/>
          <w:shd w:val="clear" w:color="auto" w:fill="FFFFFF"/>
        </w:rPr>
        <w:t>ealth questionnaire, respectively. The patients also completed assessments of depression (Patient Health Questionnaire-9) and anxiety (Generalized Anxiety Disorder 7-item Scale).</w:t>
      </w:r>
    </w:p>
    <w:bookmarkEnd w:id="12"/>
    <w:bookmarkEnd w:id="13"/>
    <w:p w14:paraId="11B40854" w14:textId="77777777" w:rsidR="00A77B3E" w:rsidRPr="008B4788" w:rsidRDefault="00A77B3E" w:rsidP="008B4788">
      <w:pPr>
        <w:adjustRightInd w:val="0"/>
        <w:snapToGrid w:val="0"/>
        <w:spacing w:line="360" w:lineRule="auto"/>
        <w:ind w:firstLine="420"/>
        <w:jc w:val="both"/>
        <w:rPr>
          <w:rFonts w:ascii="Book Antiqua" w:hAnsi="Book Antiqua"/>
        </w:rPr>
      </w:pPr>
    </w:p>
    <w:p w14:paraId="42B0452C"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RESULTS</w:t>
      </w:r>
    </w:p>
    <w:p w14:paraId="7F5A8DD6" w14:textId="253FC504" w:rsidR="00A77B3E" w:rsidRPr="008B4788" w:rsidRDefault="000A51E3" w:rsidP="008B4788">
      <w:pPr>
        <w:adjustRightInd w:val="0"/>
        <w:snapToGrid w:val="0"/>
        <w:spacing w:line="360" w:lineRule="auto"/>
        <w:jc w:val="both"/>
        <w:rPr>
          <w:rFonts w:ascii="Book Antiqua" w:hAnsi="Book Antiqua"/>
        </w:rPr>
      </w:pPr>
      <w:bookmarkStart w:id="14" w:name="OLE_LINK30"/>
      <w:bookmarkStart w:id="15" w:name="OLE_LINK31"/>
      <w:r w:rsidRPr="008B4788">
        <w:rPr>
          <w:rFonts w:ascii="Book Antiqua" w:eastAsia="Book Antiqua" w:hAnsi="Book Antiqua" w:cs="Book Antiqua"/>
          <w:color w:val="000000"/>
          <w:shd w:val="clear" w:color="auto" w:fill="FFFFFF"/>
        </w:rPr>
        <w:t xml:space="preserve">A total of 311 IBD patients, comprising 168 Crohn's disease patients and 143 ulcerative colitis patients, were enrolled. </w:t>
      </w:r>
      <w:r w:rsidRPr="008B4788">
        <w:rPr>
          <w:rFonts w:ascii="Book Antiqua" w:eastAsia="Book Antiqua" w:hAnsi="Book Antiqua" w:cs="Book Antiqua"/>
          <w:color w:val="000000"/>
        </w:rPr>
        <w:t xml:space="preserve">The </w:t>
      </w:r>
      <w:r w:rsidRPr="008B4788">
        <w:rPr>
          <w:rFonts w:ascii="Book Antiqua" w:eastAsia="Book Antiqua" w:hAnsi="Book Antiqua" w:cs="Book Antiqua"/>
          <w:color w:val="000000"/>
          <w:shd w:val="clear" w:color="auto" w:fill="FFFFFF"/>
        </w:rPr>
        <w:t>prevalence</w:t>
      </w:r>
      <w:r w:rsidRPr="008B4788">
        <w:rPr>
          <w:rFonts w:ascii="Book Antiqua" w:eastAsia="Book Antiqua" w:hAnsi="Book Antiqua" w:cs="Book Antiqua"/>
          <w:color w:val="000000"/>
        </w:rPr>
        <w:t xml:space="preserve"> of fatigue in patients with IBD was 60.77%. </w:t>
      </w:r>
      <w:r w:rsidRPr="008B4788">
        <w:rPr>
          <w:rFonts w:ascii="Book Antiqua" w:eastAsia="Book Antiqua" w:hAnsi="Book Antiqua" w:cs="Book Antiqua"/>
          <w:color w:val="000000"/>
          <w:shd w:val="clear" w:color="auto" w:fill="FFFFFF"/>
        </w:rPr>
        <w:t xml:space="preserve">In a univariate logistic regression analysis, factors such as disease </w:t>
      </w:r>
      <w:r w:rsidRPr="008B4788">
        <w:rPr>
          <w:rFonts w:ascii="Book Antiqua" w:eastAsia="Book Antiqua" w:hAnsi="Book Antiqua" w:cs="Book Antiqua"/>
          <w:color w:val="000000"/>
          <w:shd w:val="clear" w:color="auto" w:fill="FFFFFF"/>
        </w:rPr>
        <w:lastRenderedPageBreak/>
        <w:t xml:space="preserve">activity, depression, anxiety, anemia, and IBD-related surgery were individually related to a significantly increased risk of fatigue in IBD patients. Multivariate logistic regression analysis indicated that depression </w:t>
      </w:r>
      <w:r w:rsidR="00AA2630"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odds ratio (OR)</w:t>
      </w:r>
      <w:r w:rsidRPr="008B4788">
        <w:rPr>
          <w:rFonts w:ascii="Book Antiqua" w:eastAsia="Book Antiqua" w:hAnsi="Book Antiqua" w:cs="Book Antiqua"/>
          <w:color w:val="000000"/>
          <w:shd w:val="clear" w:color="auto" w:fill="FFFFFF"/>
        </w:rPr>
        <w:t xml:space="preserve"> </w:t>
      </w:r>
      <w:r w:rsidR="00894D82">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8.078, 95%</w:t>
      </w:r>
      <w:r w:rsidR="00AF364B" w:rsidRPr="008B4788">
        <w:rPr>
          <w:rFonts w:ascii="Book Antiqua" w:eastAsia="Book Antiqua" w:hAnsi="Book Antiqua" w:cs="Book Antiqua"/>
          <w:color w:val="000000"/>
          <w:shd w:val="clear" w:color="auto" w:fill="FFFFFF"/>
        </w:rPr>
        <w:t xml:space="preserve"> confidence interval (CI)</w:t>
      </w:r>
      <w:r w:rsidR="00894D82">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4.113-15.865</w:t>
      </w:r>
      <w:r w:rsidR="00AA2630"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 anxiety </w:t>
      </w:r>
      <w:r w:rsidR="00894D82">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OR </w:t>
      </w:r>
      <w:r w:rsidR="00894D82">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2.373, 95%CI</w:t>
      </w:r>
      <w:r w:rsidR="00894D82">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1.100-5.119), </w:t>
      </w:r>
      <w:r w:rsidRPr="008B4788">
        <w:rPr>
          <w:rFonts w:ascii="Book Antiqua" w:eastAsia="Book Antiqua" w:hAnsi="Book Antiqua" w:cs="Book Antiqua"/>
          <w:color w:val="000000"/>
        </w:rPr>
        <w:t>anemia</w:t>
      </w:r>
      <w:r w:rsidRPr="008B4788">
        <w:rPr>
          <w:rFonts w:ascii="Book Antiqua" w:eastAsia="Book Antiqua" w:hAnsi="Book Antiqua" w:cs="Book Antiqua"/>
          <w:color w:val="000000"/>
          <w:shd w:val="clear" w:color="auto" w:fill="FFFFFF"/>
        </w:rPr>
        <w:t xml:space="preserve"> </w:t>
      </w:r>
      <w:r w:rsidR="00894D82">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OR</w:t>
      </w:r>
      <w:r w:rsidR="00894D82">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 2.498, 95%CI</w:t>
      </w:r>
      <w:r w:rsidR="00894D82">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1.290-4.834), and IBD-related surgery </w:t>
      </w:r>
      <w:r w:rsidR="00894D82">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OR </w:t>
      </w:r>
      <w:r w:rsidR="00894D82">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2.035, 95%CI</w:t>
      </w:r>
      <w:r w:rsidR="00894D82">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1.084-3.819) were related to fatigue in IBD patients. There was a negative correlation between fatigue and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i/>
          <w:iCs/>
          <w:color w:val="000000"/>
          <w:shd w:val="clear" w:color="auto" w:fill="FFFFFF"/>
        </w:rPr>
        <w:t>r</w:t>
      </w:r>
      <w:r w:rsidR="003A7EA7" w:rsidRPr="008B4788">
        <w:rPr>
          <w:rFonts w:ascii="Book Antiqua" w:eastAsia="Book Antiqua" w:hAnsi="Book Antiqua" w:cs="Book Antiqua"/>
          <w:color w:val="000000"/>
          <w:shd w:val="clear" w:color="auto" w:fill="FFFFFF"/>
        </w:rPr>
        <w:t xml:space="preserve"> = -</w:t>
      </w:r>
      <w:r w:rsidRPr="008B4788">
        <w:rPr>
          <w:rFonts w:ascii="Book Antiqua" w:eastAsia="Book Antiqua" w:hAnsi="Book Antiqua" w:cs="Book Antiqua"/>
          <w:color w:val="000000"/>
          <w:shd w:val="clear" w:color="auto" w:fill="FFFFFF"/>
        </w:rPr>
        <w:t xml:space="preserve">0.831;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but a positive correlation between fatigue and WP loss.</w:t>
      </w:r>
    </w:p>
    <w:bookmarkEnd w:id="14"/>
    <w:bookmarkEnd w:id="15"/>
    <w:p w14:paraId="50003750" w14:textId="77777777" w:rsidR="00A77B3E" w:rsidRPr="008B4788" w:rsidRDefault="00A77B3E" w:rsidP="008B4788">
      <w:pPr>
        <w:adjustRightInd w:val="0"/>
        <w:snapToGrid w:val="0"/>
        <w:spacing w:line="360" w:lineRule="auto"/>
        <w:ind w:firstLine="420"/>
        <w:jc w:val="both"/>
        <w:rPr>
          <w:rFonts w:ascii="Book Antiqua" w:hAnsi="Book Antiqua"/>
        </w:rPr>
      </w:pPr>
    </w:p>
    <w:p w14:paraId="3356D98C"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CONCLUSION</w:t>
      </w:r>
    </w:p>
    <w:p w14:paraId="25E48F67" w14:textId="18D10F8B" w:rsidR="00A77B3E" w:rsidRPr="008B4788" w:rsidRDefault="000A51E3" w:rsidP="008B4788">
      <w:pPr>
        <w:adjustRightInd w:val="0"/>
        <w:snapToGrid w:val="0"/>
        <w:spacing w:line="360" w:lineRule="auto"/>
        <w:jc w:val="both"/>
        <w:rPr>
          <w:rFonts w:ascii="Book Antiqua" w:hAnsi="Book Antiqua"/>
        </w:rPr>
      </w:pPr>
      <w:bookmarkStart w:id="16" w:name="OLE_LINK32"/>
      <w:bookmarkStart w:id="17" w:name="OLE_LINK33"/>
      <w:r w:rsidRPr="008B4788">
        <w:rPr>
          <w:rFonts w:ascii="Book Antiqua" w:eastAsia="Book Antiqua" w:hAnsi="Book Antiqua" w:cs="Book Antiqua"/>
          <w:color w:val="000000"/>
          <w:shd w:val="clear" w:color="auto" w:fill="FFFFFF"/>
        </w:rPr>
        <w:t xml:space="preserve">The prevalence of fatigue in IBD patients in </w:t>
      </w:r>
      <w:r w:rsidR="00894D82">
        <w:rPr>
          <w:rFonts w:ascii="Book Antiqua" w:eastAsia="Book Antiqua" w:hAnsi="Book Antiqua" w:cs="Book Antiqua"/>
          <w:color w:val="000000"/>
          <w:shd w:val="clear" w:color="auto" w:fill="FFFFFF"/>
        </w:rPr>
        <w:t>E</w:t>
      </w:r>
      <w:r w:rsidR="00894D82" w:rsidRPr="008B4788">
        <w:rPr>
          <w:rFonts w:ascii="Book Antiqua" w:eastAsia="Book Antiqua" w:hAnsi="Book Antiqua" w:cs="Book Antiqua"/>
          <w:color w:val="000000"/>
          <w:shd w:val="clear" w:color="auto" w:fill="FFFFFF"/>
        </w:rPr>
        <w:t xml:space="preserve">astern </w:t>
      </w:r>
      <w:r w:rsidRPr="008B4788">
        <w:rPr>
          <w:rFonts w:ascii="Book Antiqua" w:eastAsia="Book Antiqua" w:hAnsi="Book Antiqua" w:cs="Book Antiqua"/>
          <w:color w:val="000000"/>
          <w:shd w:val="clear" w:color="auto" w:fill="FFFFFF"/>
        </w:rPr>
        <w:t xml:space="preserve">China is remarkably high even in clinical remission. Factors such as depression, anxiety, anemia, and IBD-related surgery are major risk factors for fatigue in IBD patients. In addition, fatigue </w:t>
      </w:r>
      <w:r w:rsidR="00894D82" w:rsidRPr="008B4788">
        <w:rPr>
          <w:rFonts w:ascii="Book Antiqua" w:eastAsia="Book Antiqua" w:hAnsi="Book Antiqua" w:cs="Book Antiqua"/>
          <w:color w:val="000000"/>
          <w:shd w:val="clear" w:color="auto" w:fill="FFFFFF"/>
        </w:rPr>
        <w:t>ha</w:t>
      </w:r>
      <w:r w:rsidR="00894D82">
        <w:rPr>
          <w:rFonts w:ascii="Book Antiqua" w:eastAsia="Book Antiqua" w:hAnsi="Book Antiqua" w:cs="Book Antiqua"/>
          <w:color w:val="000000"/>
          <w:shd w:val="clear" w:color="auto" w:fill="FFFFFF"/>
        </w:rPr>
        <w:t>s</w:t>
      </w:r>
      <w:r w:rsidR="00894D82"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a negative impact on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and </w:t>
      </w:r>
      <w:r w:rsidR="00894D82">
        <w:rPr>
          <w:rFonts w:ascii="Book Antiqua" w:eastAsia="Book Antiqua" w:hAnsi="Book Antiqua" w:cs="Book Antiqua"/>
          <w:color w:val="000000"/>
          <w:shd w:val="clear" w:color="auto" w:fill="FFFFFF"/>
        </w:rPr>
        <w:t>i</w:t>
      </w:r>
      <w:r w:rsidR="00894D82" w:rsidRPr="008B4788">
        <w:rPr>
          <w:rFonts w:ascii="Book Antiqua" w:eastAsia="Book Antiqua" w:hAnsi="Book Antiqua" w:cs="Book Antiqua"/>
          <w:color w:val="000000"/>
          <w:shd w:val="clear" w:color="auto" w:fill="FFFFFF"/>
        </w:rPr>
        <w:t xml:space="preserve">s </w:t>
      </w:r>
      <w:r w:rsidRPr="008B4788">
        <w:rPr>
          <w:rFonts w:ascii="Book Antiqua" w:eastAsia="Book Antiqua" w:hAnsi="Book Antiqua" w:cs="Book Antiqua"/>
          <w:color w:val="000000"/>
          <w:shd w:val="clear" w:color="auto" w:fill="FFFFFF"/>
        </w:rPr>
        <w:t>positively correlated with WP loss.</w:t>
      </w:r>
    </w:p>
    <w:bookmarkEnd w:id="16"/>
    <w:bookmarkEnd w:id="17"/>
    <w:p w14:paraId="4C5E1718" w14:textId="77777777" w:rsidR="00A77B3E" w:rsidRPr="008B4788" w:rsidRDefault="00A77B3E" w:rsidP="008B4788">
      <w:pPr>
        <w:adjustRightInd w:val="0"/>
        <w:snapToGrid w:val="0"/>
        <w:spacing w:line="360" w:lineRule="auto"/>
        <w:ind w:firstLine="420"/>
        <w:jc w:val="both"/>
        <w:rPr>
          <w:rFonts w:ascii="Book Antiqua" w:hAnsi="Book Antiqua"/>
        </w:rPr>
      </w:pPr>
    </w:p>
    <w:p w14:paraId="50A8C1CB" w14:textId="1CA41DAD"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Key Words: </w:t>
      </w:r>
      <w:r w:rsidR="00AA2630" w:rsidRPr="008B4788">
        <w:rPr>
          <w:rFonts w:ascii="Book Antiqua" w:eastAsia="Book Antiqua" w:hAnsi="Book Antiqua" w:cs="Book Antiqua"/>
          <w:color w:val="000000"/>
        </w:rPr>
        <w:t>I</w:t>
      </w:r>
      <w:r w:rsidRPr="008B4788">
        <w:rPr>
          <w:rFonts w:ascii="Book Antiqua" w:eastAsia="Book Antiqua" w:hAnsi="Book Antiqua" w:cs="Book Antiqua"/>
          <w:color w:val="000000"/>
        </w:rPr>
        <w:t xml:space="preserve">nflammatory bowel disease; </w:t>
      </w:r>
      <w:r w:rsidR="00AA2630" w:rsidRPr="008B4788">
        <w:rPr>
          <w:rFonts w:ascii="Book Antiqua" w:eastAsia="Book Antiqua" w:hAnsi="Book Antiqua" w:cs="Book Antiqua"/>
          <w:color w:val="000000"/>
        </w:rPr>
        <w:t>F</w:t>
      </w:r>
      <w:r w:rsidRPr="008B4788">
        <w:rPr>
          <w:rFonts w:ascii="Book Antiqua" w:eastAsia="Book Antiqua" w:hAnsi="Book Antiqua" w:cs="Book Antiqua"/>
          <w:color w:val="000000"/>
        </w:rPr>
        <w:t xml:space="preserve">atigue; </w:t>
      </w:r>
      <w:r w:rsidR="002172EA" w:rsidRPr="008B4788">
        <w:rPr>
          <w:rFonts w:ascii="Book Antiqua" w:eastAsia="Book Antiqua" w:hAnsi="Book Antiqua" w:cs="Book Antiqua"/>
          <w:color w:val="000000"/>
        </w:rPr>
        <w:t>Q</w:t>
      </w:r>
      <w:r w:rsidRPr="008B4788">
        <w:rPr>
          <w:rFonts w:ascii="Book Antiqua" w:eastAsia="Book Antiqua" w:hAnsi="Book Antiqua" w:cs="Book Antiqua"/>
          <w:color w:val="000000"/>
        </w:rPr>
        <w:t xml:space="preserve">uality of life; </w:t>
      </w:r>
      <w:r w:rsidR="00AA2630" w:rsidRPr="008B4788">
        <w:rPr>
          <w:rFonts w:ascii="Book Antiqua" w:eastAsia="Book Antiqua" w:hAnsi="Book Antiqua" w:cs="Book Antiqua"/>
          <w:color w:val="000000"/>
        </w:rPr>
        <w:t>W</w:t>
      </w:r>
      <w:r w:rsidRPr="008B4788">
        <w:rPr>
          <w:rFonts w:ascii="Book Antiqua" w:eastAsia="Book Antiqua" w:hAnsi="Book Antiqua" w:cs="Book Antiqua"/>
          <w:color w:val="000000"/>
        </w:rPr>
        <w:t xml:space="preserve">ork productivity; </w:t>
      </w:r>
      <w:r w:rsidR="00AA2630" w:rsidRPr="008B4788">
        <w:rPr>
          <w:rFonts w:ascii="Book Antiqua" w:eastAsia="Book Antiqua" w:hAnsi="Book Antiqua" w:cs="Book Antiqua"/>
          <w:color w:val="000000"/>
        </w:rPr>
        <w:t>R</w:t>
      </w:r>
      <w:r w:rsidRPr="008B4788">
        <w:rPr>
          <w:rFonts w:ascii="Book Antiqua" w:eastAsia="Book Antiqua" w:hAnsi="Book Antiqua" w:cs="Book Antiqua"/>
          <w:color w:val="000000"/>
        </w:rPr>
        <w:t xml:space="preserve">isk factors; </w:t>
      </w:r>
      <w:r w:rsidR="00AA2630" w:rsidRPr="008B4788">
        <w:rPr>
          <w:rFonts w:ascii="Book Antiqua" w:eastAsia="Book Antiqua" w:hAnsi="Book Antiqua" w:cs="Book Antiqua"/>
          <w:color w:val="000000"/>
        </w:rPr>
        <w:t>E</w:t>
      </w:r>
      <w:r w:rsidRPr="008B4788">
        <w:rPr>
          <w:rFonts w:ascii="Book Antiqua" w:eastAsia="Book Antiqua" w:hAnsi="Book Antiqua" w:cs="Book Antiqua"/>
          <w:color w:val="000000"/>
        </w:rPr>
        <w:t xml:space="preserve">astern </w:t>
      </w:r>
      <w:r w:rsidR="00AA2630" w:rsidRPr="008B4788">
        <w:rPr>
          <w:rFonts w:ascii="Book Antiqua" w:eastAsia="Book Antiqua" w:hAnsi="Book Antiqua" w:cs="Book Antiqua"/>
          <w:color w:val="000000"/>
        </w:rPr>
        <w:t>C</w:t>
      </w:r>
      <w:r w:rsidRPr="008B4788">
        <w:rPr>
          <w:rFonts w:ascii="Book Antiqua" w:eastAsia="Book Antiqua" w:hAnsi="Book Antiqua" w:cs="Book Antiqua"/>
          <w:color w:val="000000"/>
        </w:rPr>
        <w:t>hina</w:t>
      </w:r>
    </w:p>
    <w:p w14:paraId="751F6CEC" w14:textId="77777777" w:rsidR="00A77B3E" w:rsidRPr="008B4788" w:rsidRDefault="00A77B3E" w:rsidP="008B4788">
      <w:pPr>
        <w:adjustRightInd w:val="0"/>
        <w:snapToGrid w:val="0"/>
        <w:spacing w:line="360" w:lineRule="auto"/>
        <w:jc w:val="both"/>
        <w:rPr>
          <w:rFonts w:ascii="Book Antiqua" w:hAnsi="Book Antiqua"/>
        </w:rPr>
      </w:pPr>
    </w:p>
    <w:p w14:paraId="51A29451" w14:textId="5CB1AA36" w:rsidR="00A77B3E" w:rsidRPr="008B4788" w:rsidRDefault="000A51E3" w:rsidP="008B4788">
      <w:pPr>
        <w:adjustRightInd w:val="0"/>
        <w:snapToGrid w:val="0"/>
        <w:spacing w:line="360" w:lineRule="auto"/>
        <w:jc w:val="both"/>
        <w:rPr>
          <w:rFonts w:ascii="Book Antiqua" w:hAnsi="Book Antiqua"/>
        </w:rPr>
      </w:pPr>
      <w:bookmarkStart w:id="18" w:name="OLE_LINK17"/>
      <w:bookmarkStart w:id="19" w:name="OLE_LINK18"/>
      <w:r w:rsidRPr="008B4788">
        <w:rPr>
          <w:rFonts w:ascii="Book Antiqua" w:eastAsia="Book Antiqua" w:hAnsi="Book Antiqua" w:cs="Book Antiqua"/>
          <w:color w:val="000000"/>
        </w:rPr>
        <w:t xml:space="preserve">Gong SS, Fan YH, </w:t>
      </w:r>
      <w:proofErr w:type="spellStart"/>
      <w:r w:rsidRPr="008B4788">
        <w:rPr>
          <w:rFonts w:ascii="Book Antiqua" w:eastAsia="Book Antiqua" w:hAnsi="Book Antiqua" w:cs="Book Antiqua"/>
          <w:color w:val="000000"/>
        </w:rPr>
        <w:t>Lv</w:t>
      </w:r>
      <w:proofErr w:type="spellEnd"/>
      <w:r w:rsidRPr="008B4788">
        <w:rPr>
          <w:rFonts w:ascii="Book Antiqua" w:eastAsia="Book Antiqua" w:hAnsi="Book Antiqua" w:cs="Book Antiqua"/>
          <w:color w:val="000000"/>
        </w:rPr>
        <w:t xml:space="preserve"> B, Zhang MQ, Xu Y, Zhao J. Fatigue in </w:t>
      </w:r>
      <w:r w:rsidR="00AA2630" w:rsidRPr="008B4788">
        <w:rPr>
          <w:rFonts w:ascii="Book Antiqua" w:eastAsia="Book Antiqua" w:hAnsi="Book Antiqua" w:cs="Book Antiqua"/>
          <w:color w:val="000000"/>
        </w:rPr>
        <w:t>p</w:t>
      </w:r>
      <w:r w:rsidRPr="008B4788">
        <w:rPr>
          <w:rFonts w:ascii="Book Antiqua" w:eastAsia="Book Antiqua" w:hAnsi="Book Antiqua" w:cs="Book Antiqua"/>
          <w:color w:val="000000"/>
        </w:rPr>
        <w:t xml:space="preserve">atients with </w:t>
      </w:r>
      <w:r w:rsidR="00AA2630" w:rsidRPr="008B4788">
        <w:rPr>
          <w:rFonts w:ascii="Book Antiqua" w:eastAsia="Book Antiqua" w:hAnsi="Book Antiqua" w:cs="Book Antiqua"/>
          <w:color w:val="000000"/>
        </w:rPr>
        <w:t>i</w:t>
      </w:r>
      <w:r w:rsidRPr="008B4788">
        <w:rPr>
          <w:rFonts w:ascii="Book Antiqua" w:eastAsia="Book Antiqua" w:hAnsi="Book Antiqua" w:cs="Book Antiqua"/>
          <w:color w:val="000000"/>
        </w:rPr>
        <w:t xml:space="preserve">nflammatory </w:t>
      </w:r>
      <w:r w:rsidR="00AA2630" w:rsidRPr="008B4788">
        <w:rPr>
          <w:rFonts w:ascii="Book Antiqua" w:eastAsia="Book Antiqua" w:hAnsi="Book Antiqua" w:cs="Book Antiqua"/>
          <w:color w:val="000000"/>
        </w:rPr>
        <w:t>b</w:t>
      </w:r>
      <w:r w:rsidRPr="008B4788">
        <w:rPr>
          <w:rFonts w:ascii="Book Antiqua" w:eastAsia="Book Antiqua" w:hAnsi="Book Antiqua" w:cs="Book Antiqua"/>
          <w:color w:val="000000"/>
        </w:rPr>
        <w:t xml:space="preserve">owel </w:t>
      </w:r>
      <w:r w:rsidR="00AA2630" w:rsidRPr="008B4788">
        <w:rPr>
          <w:rFonts w:ascii="Book Antiqua" w:eastAsia="Book Antiqua" w:hAnsi="Book Antiqua" w:cs="Book Antiqua"/>
          <w:color w:val="000000"/>
        </w:rPr>
        <w:t>d</w:t>
      </w:r>
      <w:r w:rsidRPr="008B4788">
        <w:rPr>
          <w:rFonts w:ascii="Book Antiqua" w:eastAsia="Book Antiqua" w:hAnsi="Book Antiqua" w:cs="Book Antiqua"/>
          <w:color w:val="000000"/>
        </w:rPr>
        <w:t xml:space="preserve">isease in Eastern China. </w:t>
      </w:r>
      <w:r w:rsidRPr="008B4788">
        <w:rPr>
          <w:rFonts w:ascii="Book Antiqua" w:eastAsia="Book Antiqua" w:hAnsi="Book Antiqua" w:cs="Book Antiqua"/>
          <w:i/>
          <w:iCs/>
          <w:color w:val="000000"/>
        </w:rPr>
        <w:t xml:space="preserve">World J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color w:val="000000"/>
        </w:rPr>
        <w:t xml:space="preserve"> 2021; </w:t>
      </w:r>
      <w:proofErr w:type="gramStart"/>
      <w:r w:rsidRPr="008B4788">
        <w:rPr>
          <w:rFonts w:ascii="Book Antiqua" w:eastAsia="Book Antiqua" w:hAnsi="Book Antiqua" w:cs="Book Antiqua"/>
          <w:color w:val="000000"/>
        </w:rPr>
        <w:t>In</w:t>
      </w:r>
      <w:proofErr w:type="gramEnd"/>
      <w:r w:rsidRPr="008B4788">
        <w:rPr>
          <w:rFonts w:ascii="Book Antiqua" w:eastAsia="Book Antiqua" w:hAnsi="Book Antiqua" w:cs="Book Antiqua"/>
          <w:color w:val="000000"/>
        </w:rPr>
        <w:t xml:space="preserve"> press</w:t>
      </w:r>
    </w:p>
    <w:bookmarkEnd w:id="18"/>
    <w:bookmarkEnd w:id="19"/>
    <w:p w14:paraId="6520C78F" w14:textId="77777777" w:rsidR="00A77B3E" w:rsidRPr="008B4788" w:rsidRDefault="00A77B3E" w:rsidP="008B4788">
      <w:pPr>
        <w:adjustRightInd w:val="0"/>
        <w:snapToGrid w:val="0"/>
        <w:spacing w:line="360" w:lineRule="auto"/>
        <w:jc w:val="both"/>
        <w:rPr>
          <w:rFonts w:ascii="Book Antiqua" w:hAnsi="Book Antiqua"/>
        </w:rPr>
      </w:pPr>
    </w:p>
    <w:p w14:paraId="35949483" w14:textId="6F848456"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Core Tip: </w:t>
      </w:r>
      <w:bookmarkStart w:id="20" w:name="OLE_LINK21"/>
      <w:bookmarkStart w:id="21" w:name="OLE_LINK22"/>
      <w:r w:rsidRPr="008B4788">
        <w:rPr>
          <w:rFonts w:ascii="Book Antiqua" w:eastAsia="Book Antiqua" w:hAnsi="Book Antiqua" w:cs="Book Antiqua"/>
          <w:color w:val="000000"/>
          <w:shd w:val="clear" w:color="auto" w:fill="FFFFFF"/>
        </w:rPr>
        <w:t xml:space="preserve">Fatigue is a highly prevalent and burdensome symptom in patients with inflammatory bowel disease (IBD), with an important impact on quality of life and (indirect) health expenditures. The prevalence rate of IBD in China is the highest in Asia, but there is little research on fatigue in patients with IBD. In addition, the relationships of fatigue with </w:t>
      </w:r>
      <w:r w:rsidR="00AA2630" w:rsidRPr="008B4788">
        <w:rPr>
          <w:rFonts w:ascii="Book Antiqua" w:eastAsia="Book Antiqua" w:hAnsi="Book Antiqua" w:cs="Book Antiqua"/>
          <w:color w:val="000000"/>
          <w:shd w:val="clear" w:color="auto" w:fill="FFFFFF"/>
        </w:rPr>
        <w:t>quality of life</w:t>
      </w:r>
      <w:r w:rsidRPr="008B4788">
        <w:rPr>
          <w:rFonts w:ascii="Book Antiqua" w:eastAsia="Book Antiqua" w:hAnsi="Book Antiqua" w:cs="Book Antiqua"/>
          <w:color w:val="000000"/>
          <w:shd w:val="clear" w:color="auto" w:fill="FFFFFF"/>
        </w:rPr>
        <w:t xml:space="preserve"> and work productivity in Chinese IBD patients </w:t>
      </w:r>
      <w:r w:rsidRPr="008B4788">
        <w:rPr>
          <w:rFonts w:ascii="Book Antiqua" w:eastAsia="Book Antiqua" w:hAnsi="Book Antiqua" w:cs="Book Antiqua"/>
          <w:color w:val="000000"/>
        </w:rPr>
        <w:t>have</w:t>
      </w:r>
      <w:r w:rsidRPr="008B4788">
        <w:rPr>
          <w:rFonts w:ascii="Book Antiqua" w:eastAsia="Book Antiqua" w:hAnsi="Book Antiqua" w:cs="Book Antiqua"/>
          <w:color w:val="000000"/>
          <w:shd w:val="clear" w:color="auto" w:fill="FFFFFF"/>
        </w:rPr>
        <w:t xml:space="preserve"> not been reported.</w:t>
      </w:r>
    </w:p>
    <w:bookmarkEnd w:id="20"/>
    <w:bookmarkEnd w:id="21"/>
    <w:p w14:paraId="76E472F5" w14:textId="49D5BA72" w:rsidR="00A77B3E" w:rsidRPr="008B4788" w:rsidRDefault="00AA2630" w:rsidP="008B4788">
      <w:pPr>
        <w:adjustRightInd w:val="0"/>
        <w:snapToGrid w:val="0"/>
        <w:spacing w:line="360" w:lineRule="auto"/>
        <w:jc w:val="both"/>
        <w:rPr>
          <w:rFonts w:ascii="Book Antiqua" w:hAnsi="Book Antiqua"/>
        </w:rPr>
      </w:pPr>
      <w:r w:rsidRPr="008B4788">
        <w:rPr>
          <w:rFonts w:ascii="Book Antiqua" w:hAnsi="Book Antiqua"/>
        </w:rPr>
        <w:br w:type="page"/>
      </w:r>
      <w:r w:rsidR="000A51E3" w:rsidRPr="008B4788">
        <w:rPr>
          <w:rFonts w:ascii="Book Antiqua" w:eastAsia="Book Antiqua" w:hAnsi="Book Antiqua" w:cs="Book Antiqua"/>
          <w:b/>
          <w:caps/>
          <w:color w:val="000000"/>
          <w:u w:val="single"/>
        </w:rPr>
        <w:lastRenderedPageBreak/>
        <w:t>INTRODUCTION</w:t>
      </w:r>
    </w:p>
    <w:p w14:paraId="351B1E36" w14:textId="687506BB" w:rsidR="00A77B3E" w:rsidRPr="008B4788" w:rsidRDefault="000A51E3" w:rsidP="008B4788">
      <w:pPr>
        <w:adjustRightInd w:val="0"/>
        <w:snapToGrid w:val="0"/>
        <w:spacing w:line="360" w:lineRule="auto"/>
        <w:jc w:val="both"/>
        <w:rPr>
          <w:rFonts w:ascii="Book Antiqua" w:hAnsi="Book Antiqua"/>
        </w:rPr>
      </w:pPr>
      <w:bookmarkStart w:id="22" w:name="OLE_LINK23"/>
      <w:r w:rsidRPr="008B4788">
        <w:rPr>
          <w:rFonts w:ascii="Book Antiqua" w:eastAsia="Book Antiqua" w:hAnsi="Book Antiqua" w:cs="Book Antiqua"/>
          <w:color w:val="000000"/>
          <w:shd w:val="clear" w:color="auto" w:fill="FFFFFF"/>
        </w:rPr>
        <w:t>Inflammatory bowel disease (IBD) is a chronic, nonspecific inflammation of the gastrointestinal tract with an unknown etiology that can be classified as ulcerative colitis (UC) and Crohn's disease (CD</w:t>
      </w:r>
      <w:proofErr w:type="gramStart"/>
      <w:r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1]</w:t>
      </w:r>
      <w:r w:rsidRPr="008B4788">
        <w:rPr>
          <w:rFonts w:ascii="Book Antiqua" w:eastAsia="Book Antiqua" w:hAnsi="Book Antiqua" w:cs="Book Antiqua"/>
          <w:color w:val="000000"/>
          <w:shd w:val="clear" w:color="auto" w:fill="FFFFFF"/>
        </w:rPr>
        <w:t xml:space="preserve">. IBD has a high prevalence in young adults and is characterized by a long course, high recurrence rate, and severe complications (such as toxic megacolon, intestinal perforation, intestinal obstruction, intestinal bleeding, </w:t>
      </w:r>
      <w:r w:rsidR="00894D82">
        <w:rPr>
          <w:rFonts w:ascii="Book Antiqua" w:eastAsia="Book Antiqua" w:hAnsi="Book Antiqua" w:cs="Book Antiqua"/>
          <w:color w:val="000000"/>
          <w:shd w:val="clear" w:color="auto" w:fill="FFFFFF"/>
        </w:rPr>
        <w:t xml:space="preserve">and </w:t>
      </w:r>
      <w:r w:rsidRPr="008B4788">
        <w:rPr>
          <w:rFonts w:ascii="Book Antiqua" w:eastAsia="Book Antiqua" w:hAnsi="Book Antiqua" w:cs="Book Antiqua"/>
          <w:color w:val="000000"/>
          <w:shd w:val="clear" w:color="auto" w:fill="FFFFFF"/>
        </w:rPr>
        <w:t>cancer</w:t>
      </w:r>
      <w:proofErr w:type="gramStart"/>
      <w:r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2]</w:t>
      </w:r>
      <w:r w:rsidRPr="008B4788">
        <w:rPr>
          <w:rFonts w:ascii="Book Antiqua" w:eastAsia="Book Antiqua" w:hAnsi="Book Antiqua" w:cs="Book Antiqua"/>
          <w:color w:val="000000"/>
          <w:shd w:val="clear" w:color="auto" w:fill="FFFFFF"/>
        </w:rPr>
        <w:t xml:space="preserve">. Mucus-bloody stools, diarrhea, abdominal pain, weight loss, and anemia are the main clinical manifestations of </w:t>
      </w:r>
      <w:proofErr w:type="gramStart"/>
      <w:r w:rsidRPr="008B4788">
        <w:rPr>
          <w:rFonts w:ascii="Book Antiqua" w:eastAsia="Book Antiqua" w:hAnsi="Book Antiqua" w:cs="Book Antiqua"/>
          <w:color w:val="000000"/>
          <w:shd w:val="clear" w:color="auto" w:fill="FFFFFF"/>
        </w:rPr>
        <w:t>IBD</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3]</w:t>
      </w:r>
      <w:r w:rsidRPr="008B4788">
        <w:rPr>
          <w:rFonts w:ascii="Book Antiqua" w:eastAsia="Book Antiqua" w:hAnsi="Book Antiqua" w:cs="Book Antiqua"/>
          <w:color w:val="000000"/>
          <w:shd w:val="clear" w:color="auto" w:fill="FFFFFF"/>
        </w:rPr>
        <w:t xml:space="preserve">, which seriously </w:t>
      </w:r>
      <w:r w:rsidRPr="008B4788">
        <w:rPr>
          <w:rFonts w:ascii="Book Antiqua" w:eastAsia="Book Antiqua" w:hAnsi="Book Antiqua" w:cs="Book Antiqua"/>
          <w:color w:val="000000"/>
        </w:rPr>
        <w:t>impact</w:t>
      </w:r>
      <w:r w:rsidRPr="008B4788">
        <w:rPr>
          <w:rFonts w:ascii="Book Antiqua" w:eastAsia="Book Antiqua" w:hAnsi="Book Antiqua" w:cs="Book Antiqua"/>
          <w:color w:val="000000"/>
          <w:shd w:val="clear" w:color="auto" w:fill="FFFFFF"/>
        </w:rPr>
        <w:t xml:space="preserve"> the quality of life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of patients and </w:t>
      </w:r>
      <w:r w:rsidRPr="008B4788">
        <w:rPr>
          <w:rFonts w:ascii="Book Antiqua" w:eastAsia="Book Antiqua" w:hAnsi="Book Antiqua" w:cs="Book Antiqua"/>
          <w:color w:val="000000"/>
        </w:rPr>
        <w:t>increase</w:t>
      </w:r>
      <w:r w:rsidRPr="008B4788">
        <w:rPr>
          <w:rFonts w:ascii="Book Antiqua" w:eastAsia="Book Antiqua" w:hAnsi="Book Antiqua" w:cs="Book Antiqua"/>
          <w:color w:val="000000"/>
          <w:shd w:val="clear" w:color="auto" w:fill="FFFFFF"/>
        </w:rPr>
        <w:t xml:space="preserve"> the financial burden.</w:t>
      </w:r>
    </w:p>
    <w:p w14:paraId="6239AA7A" w14:textId="77777777" w:rsidR="002172EA"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shd w:val="clear" w:color="auto" w:fill="FFFFFF"/>
        </w:rPr>
        <w:t xml:space="preserve">Fatigue is expressed as an overwhelming experience of mental and/or physical exhaustion that affects daily living and is unrelieved by rest or </w:t>
      </w:r>
      <w:proofErr w:type="gramStart"/>
      <w:r w:rsidRPr="008B4788">
        <w:rPr>
          <w:rFonts w:ascii="Book Antiqua" w:eastAsia="Book Antiqua" w:hAnsi="Book Antiqua" w:cs="Book Antiqua"/>
          <w:color w:val="000000"/>
          <w:shd w:val="clear" w:color="auto" w:fill="FFFFFF"/>
        </w:rPr>
        <w:t>sleep</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4</w:t>
      </w:r>
      <w:r w:rsidR="00AA2630" w:rsidRPr="008B4788">
        <w:rPr>
          <w:rFonts w:ascii="Book Antiqua" w:eastAsia="Book Antiqua" w:hAnsi="Book Antiqua" w:cs="Book Antiqua"/>
          <w:color w:val="000000"/>
          <w:shd w:val="clear" w:color="auto" w:fill="FFFFFF"/>
          <w:vertAlign w:val="superscript"/>
        </w:rPr>
        <w:t>,</w:t>
      </w:r>
      <w:r w:rsidRPr="008B4788">
        <w:rPr>
          <w:rFonts w:ascii="Book Antiqua" w:eastAsia="Book Antiqua" w:hAnsi="Book Antiqua" w:cs="Book Antiqua"/>
          <w:color w:val="000000"/>
          <w:shd w:val="clear" w:color="auto" w:fill="FFFFFF"/>
          <w:vertAlign w:val="superscript"/>
        </w:rPr>
        <w:t>5]</w:t>
      </w:r>
      <w:r w:rsidRPr="008B4788">
        <w:rPr>
          <w:rFonts w:ascii="Book Antiqua" w:eastAsia="Book Antiqua" w:hAnsi="Book Antiqua" w:cs="Book Antiqua"/>
          <w:color w:val="000000"/>
          <w:shd w:val="clear" w:color="auto" w:fill="FFFFFF"/>
        </w:rPr>
        <w:t xml:space="preserve">. Studies in several countries have shown that fatigue is common in patients with </w:t>
      </w:r>
      <w:proofErr w:type="gramStart"/>
      <w:r w:rsidRPr="008B4788">
        <w:rPr>
          <w:rFonts w:ascii="Book Antiqua" w:eastAsia="Book Antiqua" w:hAnsi="Book Antiqua" w:cs="Book Antiqua"/>
          <w:color w:val="000000"/>
          <w:shd w:val="clear" w:color="auto" w:fill="FFFFFF"/>
        </w:rPr>
        <w:t>IBD</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6-10]</w:t>
      </w:r>
      <w:r w:rsidRPr="008B4788">
        <w:rPr>
          <w:rFonts w:ascii="Book Antiqua" w:eastAsia="Book Antiqua" w:hAnsi="Book Antiqua" w:cs="Book Antiqua"/>
          <w:color w:val="000000"/>
          <w:shd w:val="clear" w:color="auto" w:fill="FFFFFF"/>
        </w:rPr>
        <w:t xml:space="preserve">. Some studies have found that fatigue is associated with active </w:t>
      </w:r>
      <w:proofErr w:type="gramStart"/>
      <w:r w:rsidRPr="008B4788">
        <w:rPr>
          <w:rFonts w:ascii="Book Antiqua" w:eastAsia="Book Antiqua" w:hAnsi="Book Antiqua" w:cs="Book Antiqua"/>
          <w:color w:val="000000"/>
          <w:shd w:val="clear" w:color="auto" w:fill="FFFFFF"/>
        </w:rPr>
        <w:t>enteritis</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11]</w:t>
      </w:r>
      <w:r w:rsidRPr="008B4788">
        <w:rPr>
          <w:rFonts w:ascii="Book Antiqua" w:eastAsia="Book Antiqua" w:hAnsi="Book Antiqua" w:cs="Book Antiqua"/>
          <w:color w:val="000000"/>
          <w:shd w:val="clear" w:color="auto" w:fill="FFFFFF"/>
        </w:rPr>
        <w:t>, especially with mucosal healing in patients with IBD</w:t>
      </w:r>
      <w:r w:rsidRPr="008B4788">
        <w:rPr>
          <w:rFonts w:ascii="Book Antiqua" w:eastAsia="Book Antiqua" w:hAnsi="Book Antiqua" w:cs="Book Antiqua"/>
          <w:color w:val="000000"/>
          <w:shd w:val="clear" w:color="auto" w:fill="FFFFFF"/>
          <w:vertAlign w:val="superscript"/>
        </w:rPr>
        <w:t>[12]</w:t>
      </w:r>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In addition</w:t>
      </w:r>
      <w:r w:rsidRPr="008B4788">
        <w:rPr>
          <w:rFonts w:ascii="Book Antiqua" w:eastAsia="Book Antiqua" w:hAnsi="Book Antiqua" w:cs="Book Antiqua"/>
          <w:color w:val="000000"/>
          <w:shd w:val="clear" w:color="auto" w:fill="FFFFFF"/>
        </w:rPr>
        <w:t xml:space="preserve">, fatigue also has a negative psychological impact on patients with IBD, exacerbating clinical symptoms and promoting disease </w:t>
      </w:r>
      <w:proofErr w:type="gramStart"/>
      <w:r w:rsidRPr="008B4788">
        <w:rPr>
          <w:rFonts w:ascii="Book Antiqua" w:eastAsia="Book Antiqua" w:hAnsi="Book Antiqua" w:cs="Book Antiqua"/>
          <w:color w:val="000000"/>
          <w:shd w:val="clear" w:color="auto" w:fill="FFFFFF"/>
        </w:rPr>
        <w:t>progression</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13]</w:t>
      </w:r>
      <w:r w:rsidRPr="008B4788">
        <w:rPr>
          <w:rFonts w:ascii="Book Antiqua" w:eastAsia="Book Antiqua" w:hAnsi="Book Antiqua" w:cs="Book Antiqua"/>
          <w:color w:val="000000"/>
          <w:shd w:val="clear" w:color="auto" w:fill="FFFFFF"/>
        </w:rPr>
        <w:t xml:space="preserve">. Even as a result of fatigue, IBD patients have to adjust their daily activities and work, </w:t>
      </w:r>
      <w:r w:rsidRPr="008B4788">
        <w:rPr>
          <w:rFonts w:ascii="Book Antiqua" w:eastAsia="Book Antiqua" w:hAnsi="Book Antiqua" w:cs="Book Antiqua"/>
          <w:color w:val="000000"/>
        </w:rPr>
        <w:t xml:space="preserve">and </w:t>
      </w:r>
      <w:r w:rsidRPr="008B4788">
        <w:rPr>
          <w:rFonts w:ascii="Book Antiqua" w:eastAsia="Book Antiqua" w:hAnsi="Book Antiqua" w:cs="Book Antiqua"/>
          <w:color w:val="000000"/>
          <w:shd w:val="clear" w:color="auto" w:fill="FFFFFF"/>
        </w:rPr>
        <w:t xml:space="preserve">some even choose to resign, which seriously affects their </w:t>
      </w:r>
      <w:proofErr w:type="spellStart"/>
      <w:proofErr w:type="gram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14]</w:t>
      </w:r>
      <w:r w:rsidRPr="008B4788">
        <w:rPr>
          <w:rFonts w:ascii="Book Antiqua" w:eastAsia="Book Antiqua" w:hAnsi="Book Antiqua" w:cs="Book Antiqua"/>
          <w:color w:val="000000"/>
          <w:shd w:val="clear" w:color="auto" w:fill="FFFFFF"/>
        </w:rPr>
        <w:t xml:space="preserve"> and increases their financial burden</w:t>
      </w:r>
      <w:r w:rsidRPr="008B4788">
        <w:rPr>
          <w:rFonts w:ascii="Book Antiqua" w:eastAsia="Book Antiqua" w:hAnsi="Book Antiqua" w:cs="Book Antiqua"/>
          <w:color w:val="000000"/>
          <w:shd w:val="clear" w:color="auto" w:fill="FFFFFF"/>
          <w:vertAlign w:val="superscript"/>
        </w:rPr>
        <w:t>[15]</w:t>
      </w:r>
      <w:r w:rsidRPr="008B4788">
        <w:rPr>
          <w:rFonts w:ascii="Book Antiqua" w:eastAsia="Book Antiqua" w:hAnsi="Book Antiqua" w:cs="Book Antiqua"/>
          <w:color w:val="000000"/>
          <w:shd w:val="clear" w:color="auto" w:fill="FFFFFF"/>
        </w:rPr>
        <w:t xml:space="preserve">. Fatigue is a very common but relatively neglected problem in IBD patients, especially in China. The prevalence rate of IBD in China is the highest in </w:t>
      </w:r>
      <w:proofErr w:type="gramStart"/>
      <w:r w:rsidRPr="008B4788">
        <w:rPr>
          <w:rFonts w:ascii="Book Antiqua" w:eastAsia="Book Antiqua" w:hAnsi="Book Antiqua" w:cs="Book Antiqua"/>
          <w:color w:val="000000"/>
          <w:shd w:val="clear" w:color="auto" w:fill="FFFFFF"/>
        </w:rPr>
        <w:t>Asia</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16]</w:t>
      </w:r>
      <w:r w:rsidRPr="008B4788">
        <w:rPr>
          <w:rFonts w:ascii="Book Antiqua" w:eastAsia="Book Antiqua" w:hAnsi="Book Antiqua" w:cs="Book Antiqua"/>
          <w:color w:val="000000"/>
          <w:shd w:val="clear" w:color="auto" w:fill="FFFFFF"/>
        </w:rPr>
        <w:t xml:space="preserve">, but there is little research on fatigue in patients with IBD. In addition, the relationship between fatigue </w:t>
      </w:r>
      <w:r w:rsidRPr="008B4788">
        <w:rPr>
          <w:rFonts w:ascii="Book Antiqua" w:eastAsia="Book Antiqua" w:hAnsi="Book Antiqua" w:cs="Book Antiqua"/>
          <w:color w:val="000000"/>
        </w:rPr>
        <w:t>and</w:t>
      </w:r>
      <w:r w:rsidRPr="008B4788">
        <w:rPr>
          <w:rFonts w:ascii="Book Antiqua" w:eastAsia="Book Antiqua" w:hAnsi="Book Antiqua" w:cs="Book Antiqua"/>
          <w:color w:val="000000"/>
          <w:shd w:val="clear" w:color="auto" w:fill="FFFFFF"/>
        </w:rPr>
        <w:t xml:space="preserve">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and work productivity (WP) in Chinese IBD patients has not been reported.</w:t>
      </w:r>
    </w:p>
    <w:p w14:paraId="19272728" w14:textId="274DF37B" w:rsidR="00A77B3E"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shd w:val="clear" w:color="auto" w:fill="FFFFFF"/>
        </w:rPr>
        <w:t xml:space="preserve">In this study, we aimed to investigate the prevalence and risk factors for fatigue in patients with IBD in </w:t>
      </w:r>
      <w:r w:rsidR="00894D82">
        <w:rPr>
          <w:rFonts w:ascii="Book Antiqua" w:eastAsia="Book Antiqua" w:hAnsi="Book Antiqua" w:cs="Book Antiqua"/>
          <w:color w:val="000000"/>
          <w:shd w:val="clear" w:color="auto" w:fill="FFFFFF"/>
        </w:rPr>
        <w:t>E</w:t>
      </w:r>
      <w:r w:rsidR="00894D82" w:rsidRPr="008B4788">
        <w:rPr>
          <w:rFonts w:ascii="Book Antiqua" w:eastAsia="Book Antiqua" w:hAnsi="Book Antiqua" w:cs="Book Antiqua"/>
          <w:color w:val="000000"/>
          <w:shd w:val="clear" w:color="auto" w:fill="FFFFFF"/>
        </w:rPr>
        <w:t xml:space="preserve">astern </w:t>
      </w:r>
      <w:r w:rsidRPr="008B4788">
        <w:rPr>
          <w:rFonts w:ascii="Book Antiqua" w:eastAsia="Book Antiqua" w:hAnsi="Book Antiqua" w:cs="Book Antiqua"/>
          <w:color w:val="000000"/>
          <w:shd w:val="clear" w:color="auto" w:fill="FFFFFF"/>
        </w:rPr>
        <w:t xml:space="preserve">China through a cross-sectional study. We also determined the relationships between fatigue and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and WP to evaluate the impact of fatigue on</w:t>
      </w:r>
      <w:r w:rsidR="00AA2630"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IBD patients in Eastern China.</w:t>
      </w:r>
      <w:bookmarkEnd w:id="22"/>
      <w:r w:rsidRPr="008B4788">
        <w:rPr>
          <w:rFonts w:ascii="Book Antiqua" w:eastAsia="Book Antiqua" w:hAnsi="Book Antiqua" w:cs="Book Antiqua"/>
          <w:color w:val="000000"/>
          <w:shd w:val="clear" w:color="auto" w:fill="FFFFFF"/>
        </w:rPr>
        <w:br w:type="page"/>
      </w:r>
      <w:r w:rsidRPr="008B4788">
        <w:rPr>
          <w:rFonts w:ascii="Book Antiqua" w:eastAsia="Book Antiqua" w:hAnsi="Book Antiqua" w:cs="Book Antiqua"/>
          <w:b/>
          <w:caps/>
          <w:color w:val="000000"/>
          <w:u w:val="single"/>
        </w:rPr>
        <w:lastRenderedPageBreak/>
        <w:t>MATERIALS AND METHODS</w:t>
      </w:r>
    </w:p>
    <w:p w14:paraId="0E15D5F8" w14:textId="77777777" w:rsidR="00A77B3E" w:rsidRPr="008B4788" w:rsidRDefault="000A51E3" w:rsidP="008B4788">
      <w:pPr>
        <w:adjustRightInd w:val="0"/>
        <w:snapToGrid w:val="0"/>
        <w:spacing w:line="360" w:lineRule="auto"/>
        <w:jc w:val="both"/>
        <w:rPr>
          <w:rFonts w:ascii="Book Antiqua" w:hAnsi="Book Antiqua"/>
          <w:i/>
          <w:iCs/>
        </w:rPr>
      </w:pPr>
      <w:bookmarkStart w:id="23" w:name="OLE_LINK34"/>
      <w:bookmarkStart w:id="24" w:name="OLE_LINK35"/>
      <w:r w:rsidRPr="008B4788">
        <w:rPr>
          <w:rFonts w:ascii="Book Antiqua" w:eastAsia="Book Antiqua" w:hAnsi="Book Antiqua" w:cs="Book Antiqua"/>
          <w:b/>
          <w:bCs/>
          <w:i/>
          <w:iCs/>
          <w:color w:val="000000"/>
          <w:shd w:val="clear" w:color="auto" w:fill="FFFFFF"/>
        </w:rPr>
        <w:t>Study population</w:t>
      </w:r>
    </w:p>
    <w:p w14:paraId="76BE338D" w14:textId="4D9E1250"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This cross-sectional study was conducted at the</w:t>
      </w:r>
      <w:r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shd w:val="clear" w:color="auto" w:fill="FFFFFF"/>
        </w:rPr>
        <w:t xml:space="preserve">First Affiliated Hospital of Zhejiang Chinese Medical University, a Regional Tertiary IBD Diagnostic and Treatment Center in Eastern China, from February 2018 to August 2020. The inclusion criteria were a confirmed diagnosis of IBD and signed informed consent. The diagnostic criteria </w:t>
      </w:r>
      <w:r w:rsidR="00894D82">
        <w:rPr>
          <w:rFonts w:ascii="Book Antiqua" w:eastAsia="Book Antiqua" w:hAnsi="Book Antiqua" w:cs="Book Antiqua"/>
          <w:color w:val="000000"/>
          <w:shd w:val="clear" w:color="auto" w:fill="FFFFFF"/>
        </w:rPr>
        <w:t>for</w:t>
      </w:r>
      <w:r w:rsidR="00894D82"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IBD </w:t>
      </w:r>
      <w:r w:rsidR="00894D82">
        <w:rPr>
          <w:rFonts w:ascii="Book Antiqua" w:eastAsia="Book Antiqua" w:hAnsi="Book Antiqua" w:cs="Book Antiqua"/>
          <w:color w:val="000000"/>
          <w:shd w:val="clear" w:color="auto" w:fill="FFFFFF"/>
        </w:rPr>
        <w:t>were</w:t>
      </w:r>
      <w:r w:rsidR="00894D82"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based on the Chinese consensus on the diagnosis and treatment of </w:t>
      </w:r>
      <w:proofErr w:type="gramStart"/>
      <w:r w:rsidRPr="008B4788">
        <w:rPr>
          <w:rFonts w:ascii="Book Antiqua" w:eastAsia="Book Antiqua" w:hAnsi="Book Antiqua" w:cs="Book Antiqua"/>
          <w:color w:val="000000"/>
          <w:shd w:val="clear" w:color="auto" w:fill="FFFFFF"/>
        </w:rPr>
        <w:t>IBD</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17]</w:t>
      </w:r>
      <w:r w:rsidRPr="008B4788">
        <w:rPr>
          <w:rFonts w:ascii="Book Antiqua" w:eastAsia="Book Antiqua" w:hAnsi="Book Antiqua" w:cs="Book Antiqua"/>
          <w:color w:val="000000"/>
          <w:shd w:val="clear" w:color="auto" w:fill="FFFFFF"/>
        </w:rPr>
        <w:t>. The exclusion criteria were the inability to understand or complete the questionnaires, refusal to give written informed consent before participation, and concomitant diseases with fatigue as the main symptoms, such as cancer, heart disease, or liver cirrhosis. This study was registered at the Chinese Clinical Trials Registry (ChiCTR1900025890).</w:t>
      </w:r>
    </w:p>
    <w:p w14:paraId="6550246F" w14:textId="77777777" w:rsidR="00AA2630" w:rsidRPr="008B4788" w:rsidRDefault="00AA2630" w:rsidP="008B4788">
      <w:pPr>
        <w:adjustRightInd w:val="0"/>
        <w:snapToGrid w:val="0"/>
        <w:spacing w:line="360" w:lineRule="auto"/>
        <w:jc w:val="both"/>
        <w:rPr>
          <w:rFonts w:ascii="Book Antiqua" w:eastAsia="Book Antiqua" w:hAnsi="Book Antiqua" w:cs="Book Antiqua"/>
          <w:b/>
          <w:bCs/>
          <w:color w:val="000000"/>
          <w:shd w:val="clear" w:color="auto" w:fill="FFFFFF"/>
        </w:rPr>
      </w:pPr>
    </w:p>
    <w:p w14:paraId="79CCABB8" w14:textId="6673033D" w:rsidR="00A77B3E" w:rsidRPr="008B4788" w:rsidRDefault="000A51E3" w:rsidP="008B4788">
      <w:pPr>
        <w:adjustRightInd w:val="0"/>
        <w:snapToGrid w:val="0"/>
        <w:spacing w:line="360" w:lineRule="auto"/>
        <w:jc w:val="both"/>
        <w:rPr>
          <w:rFonts w:ascii="Book Antiqua" w:hAnsi="Book Antiqua"/>
          <w:i/>
          <w:iCs/>
        </w:rPr>
      </w:pPr>
      <w:r w:rsidRPr="008B4788">
        <w:rPr>
          <w:rFonts w:ascii="Book Antiqua" w:eastAsia="Book Antiqua" w:hAnsi="Book Antiqua" w:cs="Book Antiqua"/>
          <w:b/>
          <w:bCs/>
          <w:i/>
          <w:iCs/>
          <w:color w:val="000000"/>
          <w:shd w:val="clear" w:color="auto" w:fill="FFFFFF"/>
        </w:rPr>
        <w:t>Ethics</w:t>
      </w:r>
    </w:p>
    <w:p w14:paraId="3BE4A9A8"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This study was approved by the ethics committee of the First Affiliated Hospital of Zhejiang Chinese Medical University, and informed consent was obtained from all participants. Patients under the age of 16 were admitted to our study with consent from their parents or guardians.</w:t>
      </w:r>
    </w:p>
    <w:p w14:paraId="68DF3F59" w14:textId="77777777" w:rsidR="00AA2630" w:rsidRPr="008B4788" w:rsidRDefault="00AA2630" w:rsidP="008B4788">
      <w:pPr>
        <w:adjustRightInd w:val="0"/>
        <w:snapToGrid w:val="0"/>
        <w:spacing w:line="360" w:lineRule="auto"/>
        <w:jc w:val="both"/>
        <w:rPr>
          <w:rFonts w:ascii="Book Antiqua" w:eastAsia="Book Antiqua" w:hAnsi="Book Antiqua" w:cs="Book Antiqua"/>
          <w:b/>
          <w:bCs/>
          <w:color w:val="000000"/>
          <w:shd w:val="clear" w:color="auto" w:fill="FFFFFF"/>
        </w:rPr>
      </w:pPr>
    </w:p>
    <w:p w14:paraId="4E4D5697" w14:textId="4E929808" w:rsidR="00A77B3E" w:rsidRPr="008B4788" w:rsidRDefault="000A51E3" w:rsidP="008B4788">
      <w:pPr>
        <w:adjustRightInd w:val="0"/>
        <w:snapToGrid w:val="0"/>
        <w:spacing w:line="360" w:lineRule="auto"/>
        <w:jc w:val="both"/>
        <w:rPr>
          <w:rFonts w:ascii="Book Antiqua" w:hAnsi="Book Antiqua"/>
          <w:i/>
          <w:iCs/>
        </w:rPr>
      </w:pPr>
      <w:r w:rsidRPr="008B4788">
        <w:rPr>
          <w:rFonts w:ascii="Book Antiqua" w:eastAsia="Book Antiqua" w:hAnsi="Book Antiqua" w:cs="Book Antiqua"/>
          <w:b/>
          <w:bCs/>
          <w:i/>
          <w:iCs/>
          <w:color w:val="000000"/>
          <w:shd w:val="clear" w:color="auto" w:fill="FFFFFF"/>
        </w:rPr>
        <w:t>Clinical and sociodemographic data</w:t>
      </w:r>
    </w:p>
    <w:p w14:paraId="07FFC06A" w14:textId="36B64ED5"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 xml:space="preserve">The demographic characteristics of </w:t>
      </w:r>
      <w:r w:rsidRPr="008B4788">
        <w:rPr>
          <w:rFonts w:ascii="Book Antiqua" w:eastAsia="Book Antiqua" w:hAnsi="Book Antiqua" w:cs="Book Antiqua"/>
          <w:color w:val="000000"/>
        </w:rPr>
        <w:t xml:space="preserve">the </w:t>
      </w:r>
      <w:r w:rsidRPr="008B4788">
        <w:rPr>
          <w:rFonts w:ascii="Book Antiqua" w:eastAsia="Book Antiqua" w:hAnsi="Book Antiqua" w:cs="Book Antiqua"/>
          <w:color w:val="000000"/>
          <w:shd w:val="clear" w:color="auto" w:fill="FFFFFF"/>
        </w:rPr>
        <w:t xml:space="preserve">patients were collected, including age, </w:t>
      </w:r>
      <w:r w:rsidRPr="008B4788">
        <w:rPr>
          <w:rFonts w:ascii="Book Antiqua" w:eastAsia="Book Antiqua" w:hAnsi="Book Antiqua" w:cs="Book Antiqua"/>
          <w:color w:val="000000"/>
        </w:rPr>
        <w:t>sex</w:t>
      </w:r>
      <w:r w:rsidRPr="008B4788">
        <w:rPr>
          <w:rFonts w:ascii="Book Antiqua" w:eastAsia="Book Antiqua" w:hAnsi="Book Antiqua" w:cs="Book Antiqua"/>
          <w:color w:val="000000"/>
          <w:shd w:val="clear" w:color="auto" w:fill="FFFFFF"/>
        </w:rPr>
        <w:t>, body mass index (BMI), course of the disease, current smoking habits, IBD-related surgery (such as colectomies, other bowel surgery, and perianal surgery), disease activity, type of IBD, location of disease, and current medications. Blood samples were collected (within one week before and after completion of the questionnaires) and analyzed for hemoglobin, albumin, and erythrocyte sedimentation rate.</w:t>
      </w:r>
    </w:p>
    <w:p w14:paraId="0495C1B7" w14:textId="77777777" w:rsidR="00AA2630" w:rsidRPr="008B4788" w:rsidRDefault="00AA2630" w:rsidP="008B4788">
      <w:pPr>
        <w:adjustRightInd w:val="0"/>
        <w:snapToGrid w:val="0"/>
        <w:spacing w:line="360" w:lineRule="auto"/>
        <w:jc w:val="both"/>
        <w:rPr>
          <w:rFonts w:ascii="Book Antiqua" w:eastAsia="Book Antiqua" w:hAnsi="Book Antiqua" w:cs="Book Antiqua"/>
          <w:b/>
          <w:bCs/>
          <w:color w:val="000000"/>
          <w:shd w:val="clear" w:color="auto" w:fill="FFFFFF"/>
        </w:rPr>
      </w:pPr>
    </w:p>
    <w:p w14:paraId="79856903" w14:textId="578E2E5E" w:rsidR="00A77B3E" w:rsidRPr="008B4788" w:rsidRDefault="000A51E3" w:rsidP="008B4788">
      <w:pPr>
        <w:adjustRightInd w:val="0"/>
        <w:snapToGrid w:val="0"/>
        <w:spacing w:line="360" w:lineRule="auto"/>
        <w:jc w:val="both"/>
        <w:rPr>
          <w:rFonts w:ascii="Book Antiqua" w:hAnsi="Book Antiqua"/>
          <w:i/>
          <w:iCs/>
        </w:rPr>
      </w:pPr>
      <w:r w:rsidRPr="008B4788">
        <w:rPr>
          <w:rFonts w:ascii="Book Antiqua" w:eastAsia="Book Antiqua" w:hAnsi="Book Antiqua" w:cs="Book Antiqua"/>
          <w:b/>
          <w:bCs/>
          <w:i/>
          <w:iCs/>
          <w:color w:val="000000"/>
          <w:shd w:val="clear" w:color="auto" w:fill="FFFFFF"/>
        </w:rPr>
        <w:t>Definitions</w:t>
      </w:r>
    </w:p>
    <w:p w14:paraId="0E1A9560" w14:textId="26B24096"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lastRenderedPageBreak/>
        <w:t xml:space="preserve">Disease </w:t>
      </w:r>
      <w:r w:rsidRPr="008B4788">
        <w:rPr>
          <w:rFonts w:ascii="Book Antiqua" w:eastAsia="Book Antiqua" w:hAnsi="Book Antiqua" w:cs="Book Antiqua"/>
          <w:color w:val="000000"/>
          <w:shd w:val="clear" w:color="auto" w:fill="FFFFFF"/>
        </w:rPr>
        <w:t xml:space="preserve">activity </w:t>
      </w:r>
      <w:r w:rsidRPr="008B4788">
        <w:rPr>
          <w:rFonts w:ascii="Book Antiqua" w:eastAsia="Book Antiqua" w:hAnsi="Book Antiqua" w:cs="Book Antiqua"/>
          <w:color w:val="000000"/>
        </w:rPr>
        <w:t>and severity were</w:t>
      </w:r>
      <w:r w:rsidRPr="008B4788">
        <w:rPr>
          <w:rFonts w:ascii="Book Antiqua" w:eastAsia="Book Antiqua" w:hAnsi="Book Antiqua" w:cs="Book Antiqua"/>
          <w:color w:val="000000"/>
          <w:shd w:val="clear" w:color="auto" w:fill="FFFFFF"/>
        </w:rPr>
        <w:t xml:space="preserve"> assessed using the following clinical indices: </w:t>
      </w:r>
      <w:r w:rsidRPr="008B4788">
        <w:rPr>
          <w:rFonts w:ascii="Book Antiqua" w:eastAsia="Book Antiqua" w:hAnsi="Book Antiqua" w:cs="Book Antiqua"/>
          <w:color w:val="000000"/>
        </w:rPr>
        <w:t xml:space="preserve">Harvey-Bradshaw activity </w:t>
      </w:r>
      <w:proofErr w:type="gramStart"/>
      <w:r w:rsidRPr="008B4788">
        <w:rPr>
          <w:rFonts w:ascii="Book Antiqua" w:eastAsia="Book Antiqua" w:hAnsi="Book Antiqua" w:cs="Book Antiqua"/>
          <w:color w:val="000000"/>
        </w:rPr>
        <w:t>index</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18]</w:t>
      </w:r>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 xml:space="preserve">was used for CD. Mayo score and Truelove and </w:t>
      </w:r>
      <w:proofErr w:type="spellStart"/>
      <w:r w:rsidRPr="008B4788">
        <w:rPr>
          <w:rFonts w:ascii="Book Antiqua" w:eastAsia="Book Antiqua" w:hAnsi="Book Antiqua" w:cs="Book Antiqua"/>
          <w:color w:val="000000"/>
        </w:rPr>
        <w:t>Witts</w:t>
      </w:r>
      <w:proofErr w:type="spellEnd"/>
      <w:r w:rsidRPr="008B4788">
        <w:rPr>
          <w:rFonts w:ascii="Book Antiqua" w:eastAsia="Book Antiqua" w:hAnsi="Book Antiqua" w:cs="Book Antiqua"/>
          <w:color w:val="000000"/>
        </w:rPr>
        <w:t xml:space="preserve"> </w:t>
      </w:r>
      <w:proofErr w:type="gramStart"/>
      <w:r w:rsidRPr="008B4788">
        <w:rPr>
          <w:rFonts w:ascii="Book Antiqua" w:eastAsia="Book Antiqua" w:hAnsi="Book Antiqua" w:cs="Book Antiqua"/>
          <w:color w:val="000000"/>
        </w:rPr>
        <w:t>criteria</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19]</w:t>
      </w:r>
      <w:r w:rsidRPr="008B4788">
        <w:rPr>
          <w:rFonts w:ascii="Book Antiqua" w:eastAsia="Book Antiqua" w:hAnsi="Book Antiqua" w:cs="Book Antiqua"/>
          <w:color w:val="000000"/>
        </w:rPr>
        <w:t xml:space="preserve"> were used for UC. </w:t>
      </w:r>
      <w:r w:rsidRPr="008B4788">
        <w:rPr>
          <w:rFonts w:ascii="Book Antiqua" w:eastAsia="Book Antiqua" w:hAnsi="Book Antiqua" w:cs="Book Antiqua"/>
          <w:color w:val="000000"/>
          <w:shd w:val="clear" w:color="auto" w:fill="FFFFFF"/>
        </w:rPr>
        <w:t>Anemia was defined as hemoglobin &lt;</w:t>
      </w:r>
      <w:r w:rsidR="00AA2630"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130 g/L for males and &lt;</w:t>
      </w:r>
      <w:r w:rsidR="00AA2630"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120 g/L for females. Hypoalbuminemia was defined as albumin &lt;</w:t>
      </w:r>
      <w:r w:rsidR="00AA2630"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35 g/L. BMI was based on the Chinese criteria of weight for </w:t>
      </w:r>
      <w:proofErr w:type="gramStart"/>
      <w:r w:rsidRPr="008B4788">
        <w:rPr>
          <w:rFonts w:ascii="Book Antiqua" w:eastAsia="Book Antiqua" w:hAnsi="Book Antiqua" w:cs="Book Antiqua"/>
          <w:color w:val="000000"/>
          <w:shd w:val="clear" w:color="auto" w:fill="FFFFFF"/>
        </w:rPr>
        <w:t>adults</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20]</w:t>
      </w:r>
      <w:r w:rsidRPr="008B4788">
        <w:rPr>
          <w:rFonts w:ascii="Book Antiqua" w:eastAsia="Book Antiqua" w:hAnsi="Book Antiqua" w:cs="Book Antiqua"/>
          <w:color w:val="000000"/>
          <w:shd w:val="clear" w:color="auto" w:fill="FFFFFF"/>
        </w:rPr>
        <w:t>. Underweight was defined as BMI</w:t>
      </w:r>
      <w:r w:rsidR="00AA2630"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&lt;</w:t>
      </w:r>
      <w:r w:rsidR="00AA2630"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18.5 kg/m</w:t>
      </w:r>
      <w:r w:rsidRPr="008B4788">
        <w:rPr>
          <w:rFonts w:ascii="Book Antiqua" w:eastAsia="Book Antiqua" w:hAnsi="Book Antiqua" w:cs="Book Antiqua"/>
          <w:color w:val="000000"/>
          <w:shd w:val="clear" w:color="auto" w:fill="FFFFFF"/>
          <w:vertAlign w:val="superscript"/>
        </w:rPr>
        <w:t>2</w:t>
      </w:r>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normal</w:t>
      </w:r>
      <w:r w:rsidRPr="008B4788">
        <w:rPr>
          <w:rFonts w:ascii="Book Antiqua" w:eastAsia="Book Antiqua" w:hAnsi="Book Antiqua" w:cs="Book Antiqua"/>
          <w:color w:val="000000"/>
          <w:shd w:val="clear" w:color="auto" w:fill="FFFFFF"/>
        </w:rPr>
        <w:t xml:space="preserve"> </w:t>
      </w:r>
      <w:r w:rsidR="00894D82" w:rsidRPr="008B4788">
        <w:rPr>
          <w:rFonts w:ascii="Book Antiqua" w:eastAsia="Book Antiqua" w:hAnsi="Book Antiqua" w:cs="Book Antiqua"/>
          <w:color w:val="000000"/>
          <w:shd w:val="clear" w:color="auto" w:fill="FFFFFF"/>
        </w:rPr>
        <w:t xml:space="preserve">weight </w:t>
      </w:r>
      <w:r w:rsidRPr="008B4788">
        <w:rPr>
          <w:rFonts w:ascii="Book Antiqua" w:eastAsia="Book Antiqua" w:hAnsi="Book Antiqua" w:cs="Book Antiqua"/>
          <w:color w:val="000000"/>
          <w:shd w:val="clear" w:color="auto" w:fill="FFFFFF"/>
        </w:rPr>
        <w:t>was defined as 18.5</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kg/m</w:t>
      </w:r>
      <w:r w:rsidRPr="008B4788">
        <w:rPr>
          <w:rFonts w:ascii="Book Antiqua" w:eastAsia="Book Antiqua" w:hAnsi="Book Antiqua" w:cs="Book Antiqua"/>
          <w:color w:val="000000"/>
          <w:shd w:val="clear" w:color="auto" w:fill="FFFFFF"/>
          <w:vertAlign w:val="superscript"/>
        </w:rPr>
        <w:t>2</w:t>
      </w:r>
      <w:r w:rsidR="00AA2630" w:rsidRPr="008B4788">
        <w:rPr>
          <w:rFonts w:ascii="Book Antiqua" w:eastAsia="Book Antiqua" w:hAnsi="Book Antiqua" w:cs="Book Antiqua"/>
          <w:color w:val="000000"/>
          <w:shd w:val="clear" w:color="auto" w:fill="FFFFFF"/>
          <w:vertAlign w:val="superscript"/>
        </w:rPr>
        <w:t xml:space="preserve"> </w:t>
      </w:r>
      <w:r w:rsidRPr="008B4788">
        <w:rPr>
          <w:rFonts w:ascii="Book Antiqua" w:eastAsia="Book Antiqua" w:hAnsi="Book Antiqua" w:cs="Book Antiqua"/>
          <w:color w:val="000000"/>
          <w:shd w:val="clear" w:color="auto" w:fill="FFFFFF"/>
        </w:rPr>
        <w:t>≤</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BMI</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&lt;</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24.0 kg/m</w:t>
      </w:r>
      <w:r w:rsidRPr="008B4788">
        <w:rPr>
          <w:rFonts w:ascii="Book Antiqua" w:eastAsia="Book Antiqua" w:hAnsi="Book Antiqua" w:cs="Book Antiqua"/>
          <w:color w:val="000000"/>
          <w:shd w:val="clear" w:color="auto" w:fill="FFFFFF"/>
          <w:vertAlign w:val="superscript"/>
        </w:rPr>
        <w:t>2</w:t>
      </w:r>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overweight</w:t>
      </w:r>
      <w:r w:rsidRPr="008B4788">
        <w:rPr>
          <w:rFonts w:ascii="Book Antiqua" w:eastAsia="Book Antiqua" w:hAnsi="Book Antiqua" w:cs="Book Antiqua"/>
          <w:color w:val="000000"/>
          <w:shd w:val="clear" w:color="auto" w:fill="FFFFFF"/>
        </w:rPr>
        <w:t xml:space="preserve"> was defined as 24.0</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kg/m</w:t>
      </w:r>
      <w:r w:rsidRPr="008B4788">
        <w:rPr>
          <w:rFonts w:ascii="Book Antiqua" w:eastAsia="Book Antiqua" w:hAnsi="Book Antiqua" w:cs="Book Antiqua"/>
          <w:color w:val="000000"/>
          <w:shd w:val="clear" w:color="auto" w:fill="FFFFFF"/>
          <w:vertAlign w:val="superscript"/>
        </w:rPr>
        <w:t>2</w:t>
      </w:r>
      <w:r w:rsidR="00AA2630" w:rsidRPr="008B4788">
        <w:rPr>
          <w:rFonts w:ascii="Book Antiqua" w:eastAsia="Book Antiqua" w:hAnsi="Book Antiqua" w:cs="Book Antiqua"/>
          <w:color w:val="000000"/>
          <w:shd w:val="clear" w:color="auto" w:fill="FFFFFF"/>
          <w:vertAlign w:val="superscript"/>
        </w:rPr>
        <w:t xml:space="preserve"> </w:t>
      </w:r>
      <w:r w:rsidRPr="008B4788">
        <w:rPr>
          <w:rFonts w:ascii="Book Antiqua" w:eastAsia="Book Antiqua" w:hAnsi="Book Antiqua" w:cs="Book Antiqua"/>
          <w:color w:val="000000"/>
          <w:shd w:val="clear" w:color="auto" w:fill="FFFFFF"/>
        </w:rPr>
        <w:t>≤</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BMI</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&lt;</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28.0 kg/m</w:t>
      </w:r>
      <w:r w:rsidRPr="008B4788">
        <w:rPr>
          <w:rFonts w:ascii="Book Antiqua" w:eastAsia="Book Antiqua" w:hAnsi="Book Antiqua" w:cs="Book Antiqua"/>
          <w:color w:val="000000"/>
          <w:shd w:val="clear" w:color="auto" w:fill="FFFFFF"/>
          <w:vertAlign w:val="superscript"/>
        </w:rPr>
        <w:t>2</w:t>
      </w:r>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and obesity</w:t>
      </w:r>
      <w:r w:rsidRPr="008B4788">
        <w:rPr>
          <w:rFonts w:ascii="Book Antiqua" w:eastAsia="Book Antiqua" w:hAnsi="Book Antiqua" w:cs="Book Antiqua"/>
          <w:color w:val="000000"/>
          <w:shd w:val="clear" w:color="auto" w:fill="FFFFFF"/>
        </w:rPr>
        <w:t xml:space="preserve"> was defined as BMI ≥</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28.0 kg/m</w:t>
      </w:r>
      <w:r w:rsidRPr="008B4788">
        <w:rPr>
          <w:rFonts w:ascii="Book Antiqua" w:eastAsia="Book Antiqua" w:hAnsi="Book Antiqua" w:cs="Book Antiqua"/>
          <w:color w:val="000000"/>
          <w:shd w:val="clear" w:color="auto" w:fill="FFFFFF"/>
          <w:vertAlign w:val="superscript"/>
        </w:rPr>
        <w:t>2</w:t>
      </w:r>
      <w:r w:rsidRPr="008B4788">
        <w:rPr>
          <w:rFonts w:ascii="Book Antiqua" w:eastAsia="Book Antiqua" w:hAnsi="Book Antiqua" w:cs="Book Antiqua"/>
          <w:color w:val="000000"/>
          <w:shd w:val="clear" w:color="auto" w:fill="FFFFFF"/>
        </w:rPr>
        <w:t>.</w:t>
      </w:r>
    </w:p>
    <w:p w14:paraId="2CE12BF7" w14:textId="44315643" w:rsidR="00A77B3E"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shd w:val="clear" w:color="auto" w:fill="FFFFFF"/>
        </w:rPr>
        <w:t xml:space="preserve">The significance level of coefficients is indicated only when they reach the 0.001 </w:t>
      </w:r>
      <w:r w:rsidR="00894D82" w:rsidRPr="008B4788">
        <w:rPr>
          <w:rFonts w:ascii="Book Antiqua" w:eastAsia="Book Antiqua" w:hAnsi="Book Antiqua" w:cs="Book Antiqua"/>
          <w:color w:val="000000"/>
          <w:shd w:val="clear" w:color="auto" w:fill="FFFFFF"/>
        </w:rPr>
        <w:t>criteri</w:t>
      </w:r>
      <w:r w:rsidR="00894D82">
        <w:rPr>
          <w:rFonts w:ascii="Book Antiqua" w:eastAsia="Book Antiqua" w:hAnsi="Book Antiqua" w:cs="Book Antiqua"/>
          <w:color w:val="000000"/>
          <w:shd w:val="clear" w:color="auto" w:fill="FFFFFF"/>
        </w:rPr>
        <w:t>on</w:t>
      </w:r>
      <w:r w:rsidRPr="008B4788">
        <w:rPr>
          <w:rFonts w:ascii="Book Antiqua" w:eastAsia="Book Antiqua" w:hAnsi="Book Antiqua" w:cs="Book Antiqua"/>
          <w:color w:val="000000"/>
          <w:shd w:val="clear" w:color="auto" w:fill="FFFFFF"/>
        </w:rPr>
        <w:t>. The following cutoffs were used to define the magnitude of the correlation coefficients: &lt;</w:t>
      </w:r>
      <w:r w:rsidR="00AA2630"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0.25, low correlation; 0.25 to 0.5, fair correlation; 0.5 to 0.75, moderate-to-good correlation; and &gt;</w:t>
      </w:r>
      <w:r w:rsidR="00AA2630"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0.75, good-to-excellent </w:t>
      </w:r>
      <w:proofErr w:type="gramStart"/>
      <w:r w:rsidRPr="008B4788">
        <w:rPr>
          <w:rFonts w:ascii="Book Antiqua" w:eastAsia="Book Antiqua" w:hAnsi="Book Antiqua" w:cs="Book Antiqua"/>
          <w:color w:val="000000"/>
          <w:shd w:val="clear" w:color="auto" w:fill="FFFFFF"/>
        </w:rPr>
        <w:t>correlation</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21]</w:t>
      </w:r>
      <w:r w:rsidRPr="008B4788">
        <w:rPr>
          <w:rFonts w:ascii="Book Antiqua" w:eastAsia="Book Antiqua" w:hAnsi="Book Antiqua" w:cs="Book Antiqua"/>
          <w:color w:val="000000"/>
          <w:shd w:val="clear" w:color="auto" w:fill="FFFFFF"/>
        </w:rPr>
        <w:t>. </w:t>
      </w:r>
    </w:p>
    <w:p w14:paraId="5973D76F" w14:textId="77777777" w:rsidR="009F2A48" w:rsidRPr="008B4788" w:rsidRDefault="009F2A48" w:rsidP="008B4788">
      <w:pPr>
        <w:adjustRightInd w:val="0"/>
        <w:snapToGrid w:val="0"/>
        <w:spacing w:line="360" w:lineRule="auto"/>
        <w:jc w:val="both"/>
        <w:rPr>
          <w:rFonts w:ascii="Book Antiqua" w:eastAsia="Book Antiqua" w:hAnsi="Book Antiqua" w:cs="Book Antiqua"/>
          <w:b/>
          <w:bCs/>
          <w:color w:val="000000"/>
          <w:shd w:val="clear" w:color="auto" w:fill="FFFFFF"/>
        </w:rPr>
      </w:pPr>
    </w:p>
    <w:p w14:paraId="55605D06" w14:textId="464B7FD5" w:rsidR="00A77B3E" w:rsidRPr="008B4788" w:rsidRDefault="000A51E3" w:rsidP="008B4788">
      <w:pPr>
        <w:adjustRightInd w:val="0"/>
        <w:snapToGrid w:val="0"/>
        <w:spacing w:line="360" w:lineRule="auto"/>
        <w:jc w:val="both"/>
        <w:rPr>
          <w:rFonts w:ascii="Book Antiqua" w:hAnsi="Book Antiqua"/>
          <w:i/>
          <w:iCs/>
        </w:rPr>
      </w:pPr>
      <w:r w:rsidRPr="008B4788">
        <w:rPr>
          <w:rFonts w:ascii="Book Antiqua" w:eastAsia="Book Antiqua" w:hAnsi="Book Antiqua" w:cs="Book Antiqua"/>
          <w:b/>
          <w:bCs/>
          <w:i/>
          <w:iCs/>
          <w:color w:val="000000"/>
          <w:shd w:val="clear" w:color="auto" w:fill="FFFFFF"/>
        </w:rPr>
        <w:t>Questionnaires</w:t>
      </w:r>
    </w:p>
    <w:p w14:paraId="6CDD9528" w14:textId="1CE91B52"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 xml:space="preserve">Fatigue was analyzed using the </w:t>
      </w:r>
      <w:r w:rsidR="004141F7" w:rsidRPr="008B4788">
        <w:rPr>
          <w:rFonts w:ascii="Book Antiqua" w:eastAsia="Book Antiqua" w:hAnsi="Book Antiqua" w:cs="Book Antiqua"/>
          <w:color w:val="000000"/>
          <w:shd w:val="clear" w:color="auto" w:fill="FFFFFF"/>
        </w:rPr>
        <w:t>m</w:t>
      </w:r>
      <w:r w:rsidR="009F2A48" w:rsidRPr="008B4788">
        <w:rPr>
          <w:rFonts w:ascii="Book Antiqua" w:eastAsia="Book Antiqua" w:hAnsi="Book Antiqua" w:cs="Book Antiqua"/>
          <w:color w:val="000000"/>
          <w:shd w:val="clear" w:color="auto" w:fill="FFFFFF"/>
        </w:rPr>
        <w:t xml:space="preserve">ultidimensional </w:t>
      </w:r>
      <w:r w:rsidR="004141F7" w:rsidRPr="008B4788">
        <w:rPr>
          <w:rFonts w:ascii="Book Antiqua" w:eastAsia="Book Antiqua" w:hAnsi="Book Antiqua" w:cs="Book Antiqua"/>
          <w:color w:val="000000"/>
          <w:shd w:val="clear" w:color="auto" w:fill="FFFFFF"/>
        </w:rPr>
        <w:t>f</w:t>
      </w:r>
      <w:r w:rsidR="009F2A48" w:rsidRPr="008B4788">
        <w:rPr>
          <w:rFonts w:ascii="Book Antiqua" w:eastAsia="Book Antiqua" w:hAnsi="Book Antiqua" w:cs="Book Antiqua"/>
          <w:color w:val="000000"/>
          <w:shd w:val="clear" w:color="auto" w:fill="FFFFFF"/>
        </w:rPr>
        <w:t xml:space="preserve">atigue </w:t>
      </w:r>
      <w:r w:rsidR="004141F7" w:rsidRPr="008B4788">
        <w:rPr>
          <w:rFonts w:ascii="Book Antiqua" w:eastAsia="Book Antiqua" w:hAnsi="Book Antiqua" w:cs="Book Antiqua"/>
          <w:color w:val="000000"/>
          <w:shd w:val="clear" w:color="auto" w:fill="FFFFFF"/>
        </w:rPr>
        <w:t>i</w:t>
      </w:r>
      <w:r w:rsidR="009F2A48" w:rsidRPr="008B4788">
        <w:rPr>
          <w:rFonts w:ascii="Book Antiqua" w:eastAsia="Book Antiqua" w:hAnsi="Book Antiqua" w:cs="Book Antiqua"/>
          <w:color w:val="000000"/>
          <w:shd w:val="clear" w:color="auto" w:fill="FFFFFF"/>
        </w:rPr>
        <w:t>nventory</w:t>
      </w:r>
      <w:r w:rsidRPr="008B4788">
        <w:rPr>
          <w:rFonts w:ascii="Book Antiqua" w:eastAsia="Book Antiqua" w:hAnsi="Book Antiqua" w:cs="Book Antiqua"/>
          <w:color w:val="000000"/>
          <w:shd w:val="clear" w:color="auto" w:fill="FFFFFF"/>
        </w:rPr>
        <w:t xml:space="preserve"> (</w:t>
      </w:r>
      <w:r w:rsidR="008B473B">
        <w:rPr>
          <w:rFonts w:ascii="Book Antiqua" w:eastAsia="Book Antiqua" w:hAnsi="Book Antiqua" w:cs="Book Antiqua"/>
          <w:color w:val="000000"/>
          <w:shd w:val="clear" w:color="auto" w:fill="FFFFFF"/>
        </w:rPr>
        <w:t xml:space="preserve">MFI; </w:t>
      </w:r>
      <w:r w:rsidRPr="008B4788">
        <w:rPr>
          <w:rFonts w:ascii="Book Antiqua" w:eastAsia="Book Antiqua" w:hAnsi="Book Antiqua" w:cs="Book Antiqua"/>
          <w:color w:val="000000"/>
          <w:shd w:val="clear" w:color="auto" w:fill="FFFFFF"/>
        </w:rPr>
        <w:t xml:space="preserve">ranging from 20 to 100, with higher scores indicating more severe fatigue). This questionnaire, previously validated in Chinese and for IBD </w:t>
      </w:r>
      <w:proofErr w:type="gramStart"/>
      <w:r w:rsidRPr="008B4788">
        <w:rPr>
          <w:rFonts w:ascii="Book Antiqua" w:eastAsia="Book Antiqua" w:hAnsi="Book Antiqua" w:cs="Book Antiqua"/>
          <w:color w:val="000000"/>
          <w:shd w:val="clear" w:color="auto" w:fill="FFFFFF"/>
        </w:rPr>
        <w:t>patients</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22]</w:t>
      </w:r>
      <w:r w:rsidRPr="008B4788">
        <w:rPr>
          <w:rFonts w:ascii="Book Antiqua" w:eastAsia="Book Antiqua" w:hAnsi="Book Antiqua" w:cs="Book Antiqua"/>
          <w:color w:val="000000"/>
          <w:shd w:val="clear" w:color="auto" w:fill="FFFFFF"/>
        </w:rPr>
        <w:t xml:space="preserve">, comprises 20 items divided into five subscales: </w:t>
      </w:r>
      <w:r w:rsidR="008B473B">
        <w:rPr>
          <w:rFonts w:ascii="Book Antiqua" w:eastAsia="Book Antiqua" w:hAnsi="Book Antiqua" w:cs="Book Antiqua"/>
          <w:color w:val="000000"/>
          <w:shd w:val="clear" w:color="auto" w:fill="FFFFFF"/>
        </w:rPr>
        <w:t>G</w:t>
      </w:r>
      <w:r w:rsidR="008B473B" w:rsidRPr="008B4788">
        <w:rPr>
          <w:rFonts w:ascii="Book Antiqua" w:eastAsia="Book Antiqua" w:hAnsi="Book Antiqua" w:cs="Book Antiqua"/>
          <w:color w:val="000000"/>
          <w:shd w:val="clear" w:color="auto" w:fill="FFFFFF"/>
        </w:rPr>
        <w:t xml:space="preserve">eneral </w:t>
      </w:r>
      <w:r w:rsidRPr="008B4788">
        <w:rPr>
          <w:rFonts w:ascii="Book Antiqua" w:eastAsia="Book Antiqua" w:hAnsi="Book Antiqua" w:cs="Book Antiqua"/>
          <w:color w:val="000000"/>
          <w:shd w:val="clear" w:color="auto" w:fill="FFFFFF"/>
        </w:rPr>
        <w:t>fatigue, physical fatigue, reduced activity, reduced motivation, and mental fatigue</w:t>
      </w:r>
      <w:r w:rsidRPr="008B4788">
        <w:rPr>
          <w:rFonts w:ascii="Book Antiqua" w:eastAsia="Book Antiqua" w:hAnsi="Book Antiqua" w:cs="Book Antiqua"/>
          <w:color w:val="000000"/>
          <w:shd w:val="clear" w:color="auto" w:fill="FFFFFF"/>
          <w:vertAlign w:val="superscript"/>
        </w:rPr>
        <w:t>[23]</w:t>
      </w:r>
      <w:r w:rsidRPr="008B4788">
        <w:rPr>
          <w:rFonts w:ascii="Book Antiqua" w:eastAsia="Book Antiqua" w:hAnsi="Book Antiqua" w:cs="Book Antiqua"/>
          <w:color w:val="000000"/>
          <w:shd w:val="clear" w:color="auto" w:fill="FFFFFF"/>
        </w:rPr>
        <w:t>. The definition of fatigue was complicated by a lack of clear cutoff scores. Several studies have found that scales of general fatigue are more psychometrically useful than the use of numerical rating scales, so the MFI of general fatigue can be called "fatigue"</w:t>
      </w:r>
      <w:r w:rsidRPr="008B4788">
        <w:rPr>
          <w:rFonts w:ascii="Book Antiqua" w:eastAsia="Book Antiqua" w:hAnsi="Book Antiqua" w:cs="Book Antiqua"/>
          <w:color w:val="000000"/>
          <w:shd w:val="clear" w:color="auto" w:fill="FFFFFF"/>
          <w:vertAlign w:val="superscript"/>
        </w:rPr>
        <w:t>[24-26]</w:t>
      </w:r>
      <w:r w:rsidRPr="008B4788">
        <w:rPr>
          <w:rFonts w:ascii="Book Antiqua" w:eastAsia="Book Antiqua" w:hAnsi="Book Antiqua" w:cs="Book Antiqua"/>
          <w:color w:val="000000"/>
          <w:shd w:val="clear" w:color="auto" w:fill="FFFFFF"/>
        </w:rPr>
        <w:t xml:space="preserve">. Combining the values reported in a domestic </w:t>
      </w:r>
      <w:proofErr w:type="gramStart"/>
      <w:r w:rsidRPr="008B4788">
        <w:rPr>
          <w:rFonts w:ascii="Book Antiqua" w:eastAsia="Book Antiqua" w:hAnsi="Book Antiqua" w:cs="Book Antiqua"/>
          <w:color w:val="000000"/>
          <w:shd w:val="clear" w:color="auto" w:fill="FFFFFF"/>
        </w:rPr>
        <w:t>study</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27]</w:t>
      </w:r>
      <w:r w:rsidRPr="008B4788">
        <w:rPr>
          <w:rFonts w:ascii="Book Antiqua" w:eastAsia="Book Antiqua" w:hAnsi="Book Antiqua" w:cs="Book Antiqua"/>
          <w:color w:val="000000"/>
          <w:shd w:val="clear" w:color="auto" w:fill="FFFFFF"/>
        </w:rPr>
        <w:t xml:space="preserve"> and foreign studies</w:t>
      </w:r>
      <w:r w:rsidRPr="008B4788">
        <w:rPr>
          <w:rFonts w:ascii="Book Antiqua" w:eastAsia="Book Antiqua" w:hAnsi="Book Antiqua" w:cs="Book Antiqua"/>
          <w:color w:val="000000"/>
          <w:shd w:val="clear" w:color="auto" w:fill="FFFFFF"/>
          <w:vertAlign w:val="superscript"/>
        </w:rPr>
        <w:t>[28-30]</w:t>
      </w:r>
      <w:r w:rsidRPr="008B4788">
        <w:rPr>
          <w:rFonts w:ascii="Book Antiqua" w:eastAsia="Book Antiqua" w:hAnsi="Book Antiqua" w:cs="Book Antiqua"/>
          <w:color w:val="000000"/>
          <w:shd w:val="clear" w:color="auto" w:fill="FFFFFF"/>
        </w:rPr>
        <w:t xml:space="preserve"> on </w:t>
      </w:r>
      <w:r w:rsidRPr="008B4788">
        <w:rPr>
          <w:rFonts w:ascii="Book Antiqua" w:eastAsia="Book Antiqua" w:hAnsi="Book Antiqua" w:cs="Book Antiqua"/>
          <w:color w:val="000000"/>
        </w:rPr>
        <w:t>the</w:t>
      </w:r>
      <w:r w:rsidR="004141F7" w:rsidRPr="008B4788">
        <w:rPr>
          <w:rFonts w:ascii="Book Antiqua" w:eastAsia="Book Antiqua" w:hAnsi="Book Antiqua" w:cs="Book Antiqua"/>
          <w:color w:val="000000"/>
          <w:shd w:val="clear" w:color="auto" w:fill="FFFFFF"/>
        </w:rPr>
        <w:t xml:space="preserve"> </w:t>
      </w:r>
      <w:r w:rsidR="008B473B">
        <w:rPr>
          <w:rFonts w:ascii="Book Antiqua" w:eastAsia="Book Antiqua" w:hAnsi="Book Antiqua" w:cs="Book Antiqua"/>
          <w:color w:val="000000"/>
          <w:shd w:val="clear" w:color="auto" w:fill="FFFFFF"/>
        </w:rPr>
        <w:t>MFI</w:t>
      </w:r>
      <w:r w:rsidRPr="008B4788">
        <w:rPr>
          <w:rFonts w:ascii="Book Antiqua" w:eastAsia="Book Antiqua" w:hAnsi="Book Antiqua" w:cs="Book Antiqua"/>
          <w:color w:val="000000"/>
          <w:shd w:val="clear" w:color="auto" w:fill="FFFFFF"/>
        </w:rPr>
        <w:t>, fatigue was defined as general fatigue score ≥</w:t>
      </w:r>
      <w:r w:rsidR="00AA2630"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12.</w:t>
      </w:r>
    </w:p>
    <w:p w14:paraId="0BB0018A" w14:textId="1D8AF1E4" w:rsidR="00A77B3E"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shd w:val="clear" w:color="auto" w:fill="FFFFFF"/>
        </w:rPr>
        <w:t xml:space="preserve">Depression was analyzed using the </w:t>
      </w:r>
      <w:r w:rsidR="009F2A48" w:rsidRPr="008B4788">
        <w:rPr>
          <w:rFonts w:ascii="Book Antiqua" w:eastAsia="Book Antiqua" w:hAnsi="Book Antiqua" w:cs="Book Antiqua"/>
          <w:color w:val="000000"/>
          <w:shd w:val="clear" w:color="auto" w:fill="FFFFFF"/>
        </w:rPr>
        <w:t>Patient Health Questionnaire-9 (</w:t>
      </w:r>
      <w:r w:rsidRPr="008B4788">
        <w:rPr>
          <w:rFonts w:ascii="Book Antiqua" w:eastAsia="Book Antiqua" w:hAnsi="Book Antiqua" w:cs="Book Antiqua"/>
          <w:color w:val="000000"/>
          <w:shd w:val="clear" w:color="auto" w:fill="FFFFFF"/>
        </w:rPr>
        <w:t>PHQ-9</w:t>
      </w:r>
      <w:r w:rsidR="009F2A48"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rPr>
        <w:t>,</w:t>
      </w:r>
      <w:r w:rsidRPr="008B4788">
        <w:rPr>
          <w:rFonts w:ascii="Book Antiqua" w:eastAsia="Book Antiqua" w:hAnsi="Book Antiqua" w:cs="Book Antiqua"/>
          <w:color w:val="000000"/>
          <w:shd w:val="clear" w:color="auto" w:fill="FFFFFF"/>
        </w:rPr>
        <w:t xml:space="preserve"> which has been validated in Chinese IBD </w:t>
      </w:r>
      <w:proofErr w:type="gramStart"/>
      <w:r w:rsidRPr="008B4788">
        <w:rPr>
          <w:rFonts w:ascii="Book Antiqua" w:eastAsia="Book Antiqua" w:hAnsi="Book Antiqua" w:cs="Book Antiqua"/>
          <w:color w:val="000000"/>
          <w:shd w:val="clear" w:color="auto" w:fill="FFFFFF"/>
        </w:rPr>
        <w:t>patients</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31]</w:t>
      </w:r>
      <w:r w:rsidRPr="008B4788">
        <w:rPr>
          <w:rFonts w:ascii="Book Antiqua" w:eastAsia="Book Antiqua" w:hAnsi="Book Antiqua" w:cs="Book Antiqua"/>
          <w:color w:val="000000"/>
          <w:shd w:val="clear" w:color="auto" w:fill="FFFFFF"/>
        </w:rPr>
        <w:t xml:space="preserve">. The PHQ-9 scores each of the 9 DSM-IV criteria on a scale ranging from "0" (not at all) to "3" (nearly every day). The total PHQ-9 </w:t>
      </w:r>
      <w:r w:rsidRPr="008B4788">
        <w:rPr>
          <w:rFonts w:ascii="Book Antiqua" w:eastAsia="Book Antiqua" w:hAnsi="Book Antiqua" w:cs="Book Antiqua"/>
          <w:color w:val="000000"/>
        </w:rPr>
        <w:t xml:space="preserve">score </w:t>
      </w:r>
      <w:r w:rsidRPr="008B4788">
        <w:rPr>
          <w:rFonts w:ascii="Book Antiqua" w:eastAsia="Book Antiqua" w:hAnsi="Book Antiqua" w:cs="Book Antiqua"/>
          <w:color w:val="000000"/>
          <w:shd w:val="clear" w:color="auto" w:fill="FFFFFF"/>
        </w:rPr>
        <w:t xml:space="preserve">that categorizes depression is as follows: </w:t>
      </w:r>
      <w:proofErr w:type="spellStart"/>
      <w:r w:rsidR="008B473B">
        <w:rPr>
          <w:rFonts w:ascii="Book Antiqua" w:eastAsia="Book Antiqua" w:hAnsi="Book Antiqua" w:cs="Book Antiqua"/>
          <w:color w:val="000000"/>
        </w:rPr>
        <w:t>N</w:t>
      </w:r>
      <w:r w:rsidR="008B473B" w:rsidRPr="008B4788">
        <w:rPr>
          <w:rFonts w:ascii="Book Antiqua" w:eastAsia="Book Antiqua" w:hAnsi="Book Antiqua" w:cs="Book Antiqua"/>
          <w:color w:val="000000"/>
        </w:rPr>
        <w:t>ondepression</w:t>
      </w:r>
      <w:proofErr w:type="spellEnd"/>
      <w:r w:rsidR="008B473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as 0 ≤</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PHQ-9 ≤</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4, mild depression as 5 ≤</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PHQ-9 ≤</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 xml:space="preserve">9, moderate depression as 10 </w:t>
      </w:r>
      <w:r w:rsidRPr="008B4788">
        <w:rPr>
          <w:rFonts w:ascii="Book Antiqua" w:eastAsia="Book Antiqua" w:hAnsi="Book Antiqua" w:cs="Book Antiqua"/>
          <w:color w:val="000000"/>
          <w:shd w:val="clear" w:color="auto" w:fill="FFFFFF"/>
        </w:rPr>
        <w:lastRenderedPageBreak/>
        <w:t>≤</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PHQ-9 ≤</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14, moderate-severe depression as 15 ≤</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PHQ-9 ≤19, and severe depression as 20 ≤</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PHQ-9 ≤</w:t>
      </w:r>
      <w:r w:rsidRPr="008B4788">
        <w:rPr>
          <w:rFonts w:ascii="MS Gothic" w:eastAsia="MS Gothic" w:hAnsi="MS Gothic" w:cs="MS Gothic"/>
          <w:color w:val="000000"/>
          <w:shd w:val="clear" w:color="auto" w:fill="FFFFFF"/>
        </w:rPr>
        <w:t> </w:t>
      </w:r>
      <w:r w:rsidRPr="008B4788">
        <w:rPr>
          <w:rFonts w:ascii="Book Antiqua" w:eastAsia="Book Antiqua" w:hAnsi="Book Antiqua" w:cs="Book Antiqua"/>
          <w:color w:val="000000"/>
          <w:shd w:val="clear" w:color="auto" w:fill="FFFFFF"/>
        </w:rPr>
        <w:t>27</w:t>
      </w:r>
      <w:r w:rsidRPr="008B4788">
        <w:rPr>
          <w:rFonts w:ascii="Book Antiqua" w:eastAsia="Book Antiqua" w:hAnsi="Book Antiqua" w:cs="Book Antiqua"/>
          <w:color w:val="000000"/>
          <w:shd w:val="clear" w:color="auto" w:fill="FFFFFF"/>
          <w:vertAlign w:val="superscript"/>
        </w:rPr>
        <w:t>[32]</w:t>
      </w:r>
      <w:r w:rsidRPr="008B4788">
        <w:rPr>
          <w:rFonts w:ascii="Book Antiqua" w:eastAsia="Book Antiqua" w:hAnsi="Book Antiqua" w:cs="Book Antiqua"/>
          <w:color w:val="000000"/>
          <w:shd w:val="clear" w:color="auto" w:fill="FFFFFF"/>
        </w:rPr>
        <w:t>.</w:t>
      </w:r>
    </w:p>
    <w:p w14:paraId="7A37D515" w14:textId="766E6CA6" w:rsidR="00A77B3E"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rPr>
        <w:t xml:space="preserve">The </w:t>
      </w:r>
      <w:r w:rsidR="00BD5310" w:rsidRPr="008B4788">
        <w:rPr>
          <w:rFonts w:ascii="Book Antiqua" w:eastAsia="Book Antiqua" w:hAnsi="Book Antiqua" w:cs="Book Antiqua"/>
          <w:color w:val="000000"/>
          <w:shd w:val="clear" w:color="auto" w:fill="FFFFFF"/>
        </w:rPr>
        <w:t>g</w:t>
      </w:r>
      <w:r w:rsidRPr="008B4788">
        <w:rPr>
          <w:rFonts w:ascii="Book Antiqua" w:eastAsia="Book Antiqua" w:hAnsi="Book Antiqua" w:cs="Book Antiqua"/>
          <w:color w:val="000000"/>
          <w:shd w:val="clear" w:color="auto" w:fill="FFFFFF"/>
        </w:rPr>
        <w:t xml:space="preserve">eneralized </w:t>
      </w:r>
      <w:r w:rsidR="00BD5310" w:rsidRPr="008B4788">
        <w:rPr>
          <w:rFonts w:ascii="Book Antiqua" w:eastAsia="Book Antiqua" w:hAnsi="Book Antiqua" w:cs="Book Antiqua"/>
          <w:color w:val="000000"/>
          <w:shd w:val="clear" w:color="auto" w:fill="FFFFFF"/>
        </w:rPr>
        <w:t>a</w:t>
      </w:r>
      <w:r w:rsidRPr="008B4788">
        <w:rPr>
          <w:rFonts w:ascii="Book Antiqua" w:eastAsia="Book Antiqua" w:hAnsi="Book Antiqua" w:cs="Book Antiqua"/>
          <w:color w:val="000000"/>
          <w:shd w:val="clear" w:color="auto" w:fill="FFFFFF"/>
        </w:rPr>
        <w:t xml:space="preserve">nxiety </w:t>
      </w:r>
      <w:r w:rsidR="00BD5310" w:rsidRPr="008B4788">
        <w:rPr>
          <w:rFonts w:ascii="Book Antiqua" w:eastAsia="Book Antiqua" w:hAnsi="Book Antiqua" w:cs="Book Antiqua"/>
          <w:color w:val="000000"/>
          <w:shd w:val="clear" w:color="auto" w:fill="FFFFFF"/>
        </w:rPr>
        <w:t>d</w:t>
      </w:r>
      <w:r w:rsidRPr="008B4788">
        <w:rPr>
          <w:rFonts w:ascii="Book Antiqua" w:eastAsia="Book Antiqua" w:hAnsi="Book Antiqua" w:cs="Book Antiqua"/>
          <w:color w:val="000000"/>
          <w:shd w:val="clear" w:color="auto" w:fill="FFFFFF"/>
        </w:rPr>
        <w:t xml:space="preserve">isorder 7-item </w:t>
      </w:r>
      <w:r w:rsidR="00BD5310" w:rsidRPr="008B4788">
        <w:rPr>
          <w:rFonts w:ascii="Book Antiqua" w:eastAsia="Book Antiqua" w:hAnsi="Book Antiqua" w:cs="Book Antiqua"/>
          <w:color w:val="000000"/>
          <w:shd w:val="clear" w:color="auto" w:fill="FFFFFF"/>
        </w:rPr>
        <w:t>s</w:t>
      </w:r>
      <w:r w:rsidRPr="008B4788">
        <w:rPr>
          <w:rFonts w:ascii="Book Antiqua" w:eastAsia="Book Antiqua" w:hAnsi="Book Antiqua" w:cs="Book Antiqua"/>
          <w:color w:val="000000"/>
          <w:shd w:val="clear" w:color="auto" w:fill="FFFFFF"/>
        </w:rPr>
        <w:t>cale was completed to measure symptoms of anxiety</w:t>
      </w:r>
      <w:r w:rsidRPr="008B4788">
        <w:rPr>
          <w:rFonts w:ascii="Book Antiqua" w:eastAsia="Book Antiqua" w:hAnsi="Book Antiqua" w:cs="Book Antiqua"/>
          <w:color w:val="000000"/>
        </w:rPr>
        <w:t xml:space="preserve"> and has been validated in Chinese patients with </w:t>
      </w:r>
      <w:proofErr w:type="gramStart"/>
      <w:r w:rsidRPr="008B4788">
        <w:rPr>
          <w:rFonts w:ascii="Book Antiqua" w:eastAsia="Book Antiqua" w:hAnsi="Book Antiqua" w:cs="Book Antiqua"/>
          <w:color w:val="000000"/>
        </w:rPr>
        <w:t>IBD</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31]</w:t>
      </w:r>
      <w:r w:rsidRPr="008B4788">
        <w:rPr>
          <w:rFonts w:ascii="Book Antiqua" w:eastAsia="Book Antiqua" w:hAnsi="Book Antiqua" w:cs="Book Antiqua"/>
          <w:color w:val="000000"/>
        </w:rPr>
        <w:t xml:space="preserve">. The </w:t>
      </w:r>
      <w:r w:rsidR="00BD5310" w:rsidRPr="008B4788">
        <w:rPr>
          <w:rFonts w:ascii="Book Antiqua" w:eastAsia="Book Antiqua" w:hAnsi="Book Antiqua" w:cs="Book Antiqua"/>
          <w:color w:val="000000"/>
          <w:shd w:val="clear" w:color="auto" w:fill="FFFFFF"/>
        </w:rPr>
        <w:t>generalized anxiety disorder 7-item scale</w:t>
      </w:r>
      <w:r w:rsidRPr="008B4788">
        <w:rPr>
          <w:rFonts w:ascii="Book Antiqua" w:eastAsia="Book Antiqua" w:hAnsi="Book Antiqua" w:cs="Book Antiqua"/>
          <w:color w:val="000000"/>
        </w:rPr>
        <w:t xml:space="preserve"> is a 7-item self-report instrument that is scaled from 0–3 (not at all, several days, more than half the days, </w:t>
      </w:r>
      <w:r w:rsidR="008B473B">
        <w:rPr>
          <w:rFonts w:ascii="Book Antiqua" w:eastAsia="Book Antiqua" w:hAnsi="Book Antiqua" w:cs="Book Antiqua"/>
          <w:color w:val="000000"/>
        </w:rPr>
        <w:t xml:space="preserve">and </w:t>
      </w:r>
      <w:r w:rsidRPr="008B4788">
        <w:rPr>
          <w:rFonts w:ascii="Book Antiqua" w:eastAsia="Book Antiqua" w:hAnsi="Book Antiqua" w:cs="Book Antiqua"/>
          <w:color w:val="000000"/>
        </w:rPr>
        <w:t xml:space="preserve">nearly every day), with total scores ranging from 0 to 21, and it is interpreted as follows: </w:t>
      </w:r>
      <w:r w:rsidR="008B473B">
        <w:rPr>
          <w:rFonts w:ascii="Book Antiqua" w:eastAsia="Book Antiqua" w:hAnsi="Book Antiqua" w:cs="Book Antiqua"/>
          <w:color w:val="000000"/>
        </w:rPr>
        <w:t>T</w:t>
      </w:r>
      <w:r w:rsidR="008B473B" w:rsidRPr="008B4788">
        <w:rPr>
          <w:rFonts w:ascii="Book Antiqua" w:eastAsia="Book Antiqua" w:hAnsi="Book Antiqua" w:cs="Book Antiqua"/>
          <w:color w:val="000000"/>
        </w:rPr>
        <w:t xml:space="preserve">he </w:t>
      </w:r>
      <w:r w:rsidRPr="008B4788">
        <w:rPr>
          <w:rFonts w:ascii="Book Antiqua" w:eastAsia="Book Antiqua" w:hAnsi="Book Antiqua" w:cs="Book Antiqua"/>
          <w:color w:val="000000"/>
        </w:rPr>
        <w:t>absence of anxiety (0-4), mild anxiety (5-9), moderate anxiety (10-14), and severe anxiety (15-21</w:t>
      </w:r>
      <w:proofErr w:type="gramStart"/>
      <w:r w:rsidRPr="008B4788">
        <w:rPr>
          <w:rFonts w:ascii="Book Antiqua" w:eastAsia="Book Antiqua" w:hAnsi="Book Antiqua" w:cs="Book Antiqua"/>
          <w:color w:val="000000"/>
        </w:rPr>
        <w:t>)</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33]</w:t>
      </w:r>
      <w:r w:rsidRPr="008B4788">
        <w:rPr>
          <w:rFonts w:ascii="Book Antiqua" w:eastAsia="Book Antiqua" w:hAnsi="Book Antiqua" w:cs="Book Antiqua"/>
          <w:color w:val="000000"/>
          <w:shd w:val="clear" w:color="auto" w:fill="FFFFFF"/>
        </w:rPr>
        <w:t>.</w:t>
      </w:r>
    </w:p>
    <w:p w14:paraId="4AF6918C" w14:textId="054B1EAF" w:rsidR="00A77B3E"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shd w:val="clear" w:color="auto" w:fill="FFFFFF"/>
        </w:rPr>
        <w:t xml:space="preserve">The Short Inflammatory Bowel Disease Questionnaire (SIBDQ) was used to assess IBD-specific </w:t>
      </w:r>
      <w:proofErr w:type="spellStart"/>
      <w:proofErr w:type="gram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34]</w:t>
      </w:r>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 xml:space="preserve">The </w:t>
      </w:r>
      <w:r w:rsidRPr="008B4788">
        <w:rPr>
          <w:rFonts w:ascii="Book Antiqua" w:eastAsia="Book Antiqua" w:hAnsi="Book Antiqua" w:cs="Book Antiqua"/>
          <w:color w:val="000000"/>
          <w:shd w:val="clear" w:color="auto" w:fill="FFFFFF"/>
        </w:rPr>
        <w:t xml:space="preserve">SIBDQ includes 10 items, each with a score from 1 (worst) to 7 (best), with the total score ranging from 10 to 70 (the higher the score, the better the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Furthermore, the SIBDQ has four domains: </w:t>
      </w:r>
      <w:r w:rsidR="008B473B">
        <w:rPr>
          <w:rFonts w:ascii="Book Antiqua" w:eastAsia="Book Antiqua" w:hAnsi="Book Antiqua" w:cs="Book Antiqua"/>
          <w:color w:val="000000"/>
          <w:shd w:val="clear" w:color="auto" w:fill="FFFFFF"/>
        </w:rPr>
        <w:t>B</w:t>
      </w:r>
      <w:r w:rsidR="008B473B" w:rsidRPr="008B4788">
        <w:rPr>
          <w:rFonts w:ascii="Book Antiqua" w:eastAsia="Book Antiqua" w:hAnsi="Book Antiqua" w:cs="Book Antiqua"/>
          <w:color w:val="000000"/>
          <w:shd w:val="clear" w:color="auto" w:fill="FFFFFF"/>
        </w:rPr>
        <w:t xml:space="preserve">owel </w:t>
      </w:r>
      <w:r w:rsidRPr="008B4788">
        <w:rPr>
          <w:rFonts w:ascii="Book Antiqua" w:eastAsia="Book Antiqua" w:hAnsi="Book Antiqua" w:cs="Book Antiqua"/>
          <w:color w:val="000000"/>
          <w:shd w:val="clear" w:color="auto" w:fill="FFFFFF"/>
        </w:rPr>
        <w:t>symptoms, systemic symptoms, emotional function, and social function.</w:t>
      </w:r>
    </w:p>
    <w:p w14:paraId="703A78B4" w14:textId="65944B36" w:rsidR="00A77B3E"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rPr>
        <w:t xml:space="preserve">The </w:t>
      </w:r>
      <w:r w:rsidR="00BD5310" w:rsidRPr="008B4788">
        <w:rPr>
          <w:rFonts w:ascii="Book Antiqua" w:eastAsia="Book Antiqua" w:hAnsi="Book Antiqua" w:cs="Book Antiqua"/>
          <w:color w:val="000000"/>
          <w:shd w:val="clear" w:color="auto" w:fill="FFFFFF"/>
        </w:rPr>
        <w:t>w</w:t>
      </w:r>
      <w:r w:rsidRPr="008B4788">
        <w:rPr>
          <w:rFonts w:ascii="Book Antiqua" w:eastAsia="Book Antiqua" w:hAnsi="Book Antiqua" w:cs="Book Antiqua"/>
          <w:color w:val="000000"/>
          <w:shd w:val="clear" w:color="auto" w:fill="FFFFFF"/>
        </w:rPr>
        <w:t xml:space="preserve">ork </w:t>
      </w:r>
      <w:r w:rsidR="00BD5310" w:rsidRPr="008B4788">
        <w:rPr>
          <w:rFonts w:ascii="Book Antiqua" w:eastAsia="Book Antiqua" w:hAnsi="Book Antiqua" w:cs="Book Antiqua"/>
          <w:color w:val="000000"/>
          <w:shd w:val="clear" w:color="auto" w:fill="FFFFFF"/>
        </w:rPr>
        <w:t>p</w:t>
      </w:r>
      <w:r w:rsidRPr="008B4788">
        <w:rPr>
          <w:rFonts w:ascii="Book Antiqua" w:eastAsia="Book Antiqua" w:hAnsi="Book Antiqua" w:cs="Book Antiqua"/>
          <w:color w:val="000000"/>
          <w:shd w:val="clear" w:color="auto" w:fill="FFFFFF"/>
        </w:rPr>
        <w:t xml:space="preserve">roductivity and </w:t>
      </w:r>
      <w:r w:rsidR="00BD5310" w:rsidRPr="008B4788">
        <w:rPr>
          <w:rFonts w:ascii="Book Antiqua" w:eastAsia="Book Antiqua" w:hAnsi="Book Antiqua" w:cs="Book Antiqua"/>
          <w:color w:val="000000"/>
          <w:shd w:val="clear" w:color="auto" w:fill="FFFFFF"/>
        </w:rPr>
        <w:t>a</w:t>
      </w:r>
      <w:r w:rsidRPr="008B4788">
        <w:rPr>
          <w:rFonts w:ascii="Book Antiqua" w:eastAsia="Book Antiqua" w:hAnsi="Book Antiqua" w:cs="Book Antiqua"/>
          <w:color w:val="000000"/>
          <w:shd w:val="clear" w:color="auto" w:fill="FFFFFF"/>
        </w:rPr>
        <w:t xml:space="preserve">ctivity </w:t>
      </w:r>
      <w:r w:rsidR="00BD5310" w:rsidRPr="008B4788">
        <w:rPr>
          <w:rFonts w:ascii="Book Antiqua" w:eastAsia="Book Antiqua" w:hAnsi="Book Antiqua" w:cs="Book Antiqua"/>
          <w:color w:val="000000"/>
          <w:shd w:val="clear" w:color="auto" w:fill="FFFFFF"/>
        </w:rPr>
        <w:t>i</w:t>
      </w:r>
      <w:r w:rsidRPr="008B4788">
        <w:rPr>
          <w:rFonts w:ascii="Book Antiqua" w:eastAsia="Book Antiqua" w:hAnsi="Book Antiqua" w:cs="Book Antiqua"/>
          <w:color w:val="000000"/>
          <w:shd w:val="clear" w:color="auto" w:fill="FFFFFF"/>
        </w:rPr>
        <w:t xml:space="preserve">mpairment </w:t>
      </w:r>
      <w:r w:rsidR="00BD5310" w:rsidRPr="008B4788">
        <w:rPr>
          <w:rFonts w:ascii="Book Antiqua" w:eastAsia="Book Antiqua" w:hAnsi="Book Antiqua" w:cs="Book Antiqua"/>
          <w:color w:val="000000"/>
          <w:shd w:val="clear" w:color="auto" w:fill="FFFFFF"/>
        </w:rPr>
        <w:t>g</w:t>
      </w:r>
      <w:r w:rsidRPr="008B4788">
        <w:rPr>
          <w:rFonts w:ascii="Book Antiqua" w:eastAsia="Book Antiqua" w:hAnsi="Book Antiqua" w:cs="Book Antiqua"/>
          <w:color w:val="000000"/>
          <w:shd w:val="clear" w:color="auto" w:fill="FFFFFF"/>
        </w:rPr>
        <w:t xml:space="preserve">eneral </w:t>
      </w:r>
      <w:r w:rsidR="00BD5310" w:rsidRPr="008B4788">
        <w:rPr>
          <w:rFonts w:ascii="Book Antiqua" w:eastAsia="Book Antiqua" w:hAnsi="Book Antiqua" w:cs="Book Antiqua"/>
          <w:color w:val="000000"/>
          <w:shd w:val="clear" w:color="auto" w:fill="FFFFFF"/>
        </w:rPr>
        <w:t>h</w:t>
      </w:r>
      <w:r w:rsidRPr="008B4788">
        <w:rPr>
          <w:rFonts w:ascii="Book Antiqua" w:eastAsia="Book Antiqua" w:hAnsi="Book Antiqua" w:cs="Book Antiqua"/>
          <w:color w:val="000000"/>
          <w:shd w:val="clear" w:color="auto" w:fill="FFFFFF"/>
        </w:rPr>
        <w:t xml:space="preserve">ealth </w:t>
      </w:r>
      <w:proofErr w:type="gramStart"/>
      <w:r w:rsidRPr="008B4788">
        <w:rPr>
          <w:rFonts w:ascii="Book Antiqua" w:eastAsia="Book Antiqua" w:hAnsi="Book Antiqua" w:cs="Book Antiqua"/>
          <w:color w:val="000000"/>
          <w:shd w:val="clear" w:color="auto" w:fill="FFFFFF"/>
        </w:rPr>
        <w:t>questionnaire</w:t>
      </w:r>
      <w:r w:rsidRPr="008B4788">
        <w:rPr>
          <w:rFonts w:ascii="Book Antiqua" w:eastAsia="Book Antiqua" w:hAnsi="Book Antiqua" w:cs="Book Antiqua"/>
          <w:color w:val="000000"/>
          <w:shd w:val="clear" w:color="auto" w:fill="FFFFFF"/>
          <w:vertAlign w:val="superscript"/>
        </w:rPr>
        <w:t>[</w:t>
      </w:r>
      <w:proofErr w:type="gramEnd"/>
      <w:r w:rsidRPr="008B4788">
        <w:rPr>
          <w:rFonts w:ascii="Book Antiqua" w:eastAsia="Book Antiqua" w:hAnsi="Book Antiqua" w:cs="Book Antiqua"/>
          <w:color w:val="000000"/>
          <w:shd w:val="clear" w:color="auto" w:fill="FFFFFF"/>
          <w:vertAlign w:val="superscript"/>
        </w:rPr>
        <w:t xml:space="preserve">35] </w:t>
      </w:r>
      <w:r w:rsidRPr="008B4788">
        <w:rPr>
          <w:rFonts w:ascii="Book Antiqua" w:eastAsia="Book Antiqua" w:hAnsi="Book Antiqua" w:cs="Book Antiqua"/>
          <w:color w:val="000000"/>
          <w:shd w:val="clear" w:color="auto" w:fill="FFFFFF"/>
        </w:rPr>
        <w:t xml:space="preserve">measures time missed from work and work impairment because of IBD in the past week. </w:t>
      </w:r>
      <w:r w:rsidRPr="008B4788">
        <w:rPr>
          <w:rFonts w:ascii="Book Antiqua" w:eastAsia="Book Antiqua" w:hAnsi="Book Antiqua" w:cs="Book Antiqua"/>
          <w:color w:val="000000"/>
        </w:rPr>
        <w:t xml:space="preserve">The </w:t>
      </w:r>
      <w:r w:rsidR="00BD5310" w:rsidRPr="008B4788">
        <w:rPr>
          <w:rFonts w:ascii="Book Antiqua" w:eastAsia="Book Antiqua" w:hAnsi="Book Antiqua" w:cs="Book Antiqua"/>
          <w:color w:val="000000"/>
          <w:shd w:val="clear" w:color="auto" w:fill="FFFFFF"/>
        </w:rPr>
        <w:t>work productivity and activity impairment general health</w:t>
      </w:r>
      <w:r w:rsidRPr="008B4788">
        <w:rPr>
          <w:rFonts w:ascii="Book Antiqua" w:eastAsia="Book Antiqua" w:hAnsi="Book Antiqua" w:cs="Book Antiqua"/>
          <w:color w:val="000000"/>
        </w:rPr>
        <w:t xml:space="preserve"> questionnaire </w:t>
      </w:r>
      <w:r w:rsidR="008B473B" w:rsidRPr="008B4788">
        <w:rPr>
          <w:rFonts w:ascii="Book Antiqua" w:eastAsia="Book Antiqua" w:hAnsi="Book Antiqua" w:cs="Book Antiqua"/>
          <w:color w:val="000000"/>
        </w:rPr>
        <w:t>include</w:t>
      </w:r>
      <w:r w:rsidR="008B473B">
        <w:rPr>
          <w:rFonts w:ascii="Book Antiqua" w:eastAsia="Book Antiqua" w:hAnsi="Book Antiqua" w:cs="Book Antiqua"/>
          <w:color w:val="000000"/>
        </w:rPr>
        <w:t>s</w:t>
      </w:r>
      <w:r w:rsidR="008B473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four items: </w:t>
      </w:r>
      <w:r w:rsidR="008B473B">
        <w:rPr>
          <w:rFonts w:ascii="Book Antiqua" w:eastAsia="Book Antiqua" w:hAnsi="Book Antiqua" w:cs="Book Antiqua"/>
          <w:color w:val="000000"/>
        </w:rPr>
        <w:t>W</w:t>
      </w:r>
      <w:r w:rsidR="008B473B" w:rsidRPr="008B4788">
        <w:rPr>
          <w:rFonts w:ascii="Book Antiqua" w:eastAsia="Book Antiqua" w:hAnsi="Book Antiqua" w:cs="Book Antiqua"/>
          <w:color w:val="000000"/>
        </w:rPr>
        <w:t xml:space="preserve">ork </w:t>
      </w:r>
      <w:r w:rsidRPr="008B4788">
        <w:rPr>
          <w:rFonts w:ascii="Book Antiqua" w:eastAsia="Book Antiqua" w:hAnsi="Book Antiqua" w:cs="Book Antiqua"/>
          <w:color w:val="000000"/>
        </w:rPr>
        <w:t>time missed (absenteeism), impaired productivity at work (</w:t>
      </w:r>
      <w:proofErr w:type="spellStart"/>
      <w:r w:rsidRPr="008B4788">
        <w:rPr>
          <w:rFonts w:ascii="Book Antiqua" w:eastAsia="Book Antiqua" w:hAnsi="Book Antiqua" w:cs="Book Antiqua"/>
          <w:color w:val="000000"/>
        </w:rPr>
        <w:t>presenteeism</w:t>
      </w:r>
      <w:proofErr w:type="spellEnd"/>
      <w:r w:rsidRPr="008B4788">
        <w:rPr>
          <w:rFonts w:ascii="Book Antiqua" w:eastAsia="Book Antiqua" w:hAnsi="Book Antiqua" w:cs="Book Antiqua"/>
          <w:color w:val="000000"/>
        </w:rPr>
        <w:t xml:space="preserve">), overall work impairment (OWI; combined absenteeism and </w:t>
      </w:r>
      <w:proofErr w:type="spellStart"/>
      <w:r w:rsidRPr="008B4788">
        <w:rPr>
          <w:rFonts w:ascii="Book Antiqua" w:eastAsia="Book Antiqua" w:hAnsi="Book Antiqua" w:cs="Book Antiqua"/>
          <w:color w:val="000000"/>
        </w:rPr>
        <w:t>presenteeism</w:t>
      </w:r>
      <w:proofErr w:type="spellEnd"/>
      <w:r w:rsidRPr="008B4788">
        <w:rPr>
          <w:rFonts w:ascii="Book Antiqua" w:eastAsia="Book Antiqua" w:hAnsi="Book Antiqua" w:cs="Book Antiqua"/>
          <w:color w:val="000000"/>
        </w:rPr>
        <w:t>), and impairment in non-work-related activities due to health problems (activity impairment).</w:t>
      </w:r>
      <w:r w:rsidR="009303C4"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Absenteeism was calculated as [hours missed due to health problems/ (hours missed due to health problems + hours worked)] </w:t>
      </w:r>
      <w:r w:rsidR="00AA2630" w:rsidRPr="008B4788">
        <w:rPr>
          <w:rFonts w:ascii="Book Antiqua" w:eastAsia="Book Antiqua" w:hAnsi="Book Antiqua" w:cs="Book Antiqua"/>
          <w:color w:val="000000"/>
        </w:rPr>
        <w:t>×</w:t>
      </w:r>
      <w:r w:rsidRPr="008B4788">
        <w:rPr>
          <w:rFonts w:ascii="Book Antiqua" w:eastAsia="Book Antiqua" w:hAnsi="Book Antiqua" w:cs="Book Antiqua"/>
          <w:color w:val="000000"/>
        </w:rPr>
        <w:t xml:space="preserve"> 100; </w:t>
      </w:r>
      <w:proofErr w:type="spellStart"/>
      <w:r w:rsidRPr="008B4788">
        <w:rPr>
          <w:rFonts w:ascii="Book Antiqua" w:eastAsia="Book Antiqua" w:hAnsi="Book Antiqua" w:cs="Book Antiqua"/>
          <w:color w:val="000000"/>
        </w:rPr>
        <w:t>presenteeism</w:t>
      </w:r>
      <w:proofErr w:type="spellEnd"/>
      <w:r w:rsidRPr="008B4788">
        <w:rPr>
          <w:rFonts w:ascii="Book Antiqua" w:eastAsia="Book Antiqua" w:hAnsi="Book Antiqua" w:cs="Book Antiqua"/>
          <w:color w:val="000000"/>
        </w:rPr>
        <w:t xml:space="preserve"> was calculated as </w:t>
      </w:r>
      <w:r w:rsidR="00AF364B" w:rsidRPr="008B4788">
        <w:rPr>
          <w:rFonts w:ascii="Book Antiqua" w:eastAsia="Book Antiqua" w:hAnsi="Book Antiqua" w:cs="Book Antiqua"/>
          <w:color w:val="000000"/>
        </w:rPr>
        <w:t>(</w:t>
      </w:r>
      <w:r w:rsidRPr="008B4788">
        <w:rPr>
          <w:rFonts w:ascii="Book Antiqua" w:eastAsia="Book Antiqua" w:hAnsi="Book Antiqua" w:cs="Book Antiqua"/>
          <w:color w:val="000000"/>
        </w:rPr>
        <w:t>degree health affected productivity while working/10</w:t>
      </w:r>
      <w:r w:rsidR="00AF364B" w:rsidRPr="008B4788">
        <w:rPr>
          <w:rFonts w:ascii="Book Antiqua" w:eastAsia="Book Antiqua" w:hAnsi="Book Antiqua" w:cs="Book Antiqua"/>
          <w:color w:val="000000"/>
        </w:rPr>
        <w:t>)</w:t>
      </w:r>
      <w:r w:rsidRPr="008B4788">
        <w:rPr>
          <w:rFonts w:ascii="Book Antiqua" w:eastAsia="Book Antiqua" w:hAnsi="Book Antiqua" w:cs="Book Antiqua"/>
          <w:color w:val="000000"/>
        </w:rPr>
        <w:t xml:space="preserve"> </w:t>
      </w:r>
      <w:r w:rsidR="00AA2630" w:rsidRPr="008B4788">
        <w:rPr>
          <w:rFonts w:ascii="Book Antiqua" w:eastAsia="Book Antiqua" w:hAnsi="Book Antiqua" w:cs="Book Antiqua"/>
          <w:color w:val="000000"/>
        </w:rPr>
        <w:t>×</w:t>
      </w:r>
      <w:r w:rsidRPr="008B4788">
        <w:rPr>
          <w:rFonts w:ascii="Book Antiqua" w:eastAsia="Book Antiqua" w:hAnsi="Book Antiqua" w:cs="Book Antiqua"/>
          <w:color w:val="000000"/>
        </w:rPr>
        <w:t xml:space="preserve"> 100;</w:t>
      </w:r>
      <w:r w:rsidR="008B473B">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OWI was calculated as absenteeism + [(1-absenteeism) </w:t>
      </w:r>
      <w:r w:rsidR="00AA2630" w:rsidRPr="008B4788">
        <w:rPr>
          <w:rFonts w:ascii="Book Antiqua" w:eastAsia="Book Antiqua" w:hAnsi="Book Antiqua" w:cs="Book Antiqua"/>
          <w:color w:val="000000"/>
        </w:rPr>
        <w:t>×</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presenteeism</w:t>
      </w:r>
      <w:proofErr w:type="spellEnd"/>
      <w:r w:rsidR="008B473B" w:rsidRPr="008B4788">
        <w:rPr>
          <w:rFonts w:ascii="Book Antiqua" w:eastAsia="Book Antiqua" w:hAnsi="Book Antiqua" w:cs="Book Antiqua"/>
          <w:color w:val="000000"/>
        </w:rPr>
        <w:t>]</w:t>
      </w:r>
      <w:r w:rsidR="008B473B">
        <w:rPr>
          <w:rFonts w:ascii="Book Antiqua" w:eastAsia="Book Antiqua" w:hAnsi="Book Antiqua" w:cs="Book Antiqua"/>
          <w:color w:val="000000"/>
        </w:rPr>
        <w:t>;</w:t>
      </w:r>
      <w:r w:rsidR="008B473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and </w:t>
      </w:r>
      <w:r w:rsidR="00AF364B" w:rsidRPr="008B4788">
        <w:rPr>
          <w:rFonts w:ascii="Book Antiqua" w:eastAsia="Book Antiqua" w:hAnsi="Book Antiqua" w:cs="Book Antiqua"/>
          <w:color w:val="000000"/>
        </w:rPr>
        <w:t>(</w:t>
      </w:r>
      <w:r w:rsidRPr="008B4788">
        <w:rPr>
          <w:rFonts w:ascii="Book Antiqua" w:eastAsia="Book Antiqua" w:hAnsi="Book Antiqua" w:cs="Book Antiqua"/>
          <w:color w:val="000000"/>
        </w:rPr>
        <w:t xml:space="preserve">4) daily activity impairment was calculated as </w:t>
      </w:r>
      <w:r w:rsidR="00AF364B" w:rsidRPr="008B4788">
        <w:rPr>
          <w:rFonts w:ascii="Book Antiqua" w:eastAsia="Book Antiqua" w:hAnsi="Book Antiqua" w:cs="Book Antiqua"/>
          <w:color w:val="000000"/>
        </w:rPr>
        <w:t>(</w:t>
      </w:r>
      <w:r w:rsidRPr="008B4788">
        <w:rPr>
          <w:rFonts w:ascii="Book Antiqua" w:eastAsia="Book Antiqua" w:hAnsi="Book Antiqua" w:cs="Book Antiqua"/>
          <w:color w:val="000000"/>
        </w:rPr>
        <w:t xml:space="preserve">degree </w:t>
      </w:r>
      <w:r w:rsidR="008B473B">
        <w:rPr>
          <w:rFonts w:ascii="Book Antiqua" w:eastAsia="Book Antiqua" w:hAnsi="Book Antiqua" w:cs="Book Antiqua"/>
          <w:color w:val="000000"/>
        </w:rPr>
        <w:t xml:space="preserve">of </w:t>
      </w:r>
      <w:r w:rsidRPr="008B4788">
        <w:rPr>
          <w:rFonts w:ascii="Book Antiqua" w:eastAsia="Book Antiqua" w:hAnsi="Book Antiqua" w:cs="Book Antiqua"/>
          <w:color w:val="000000"/>
        </w:rPr>
        <w:t>health affected daily activities/10</w:t>
      </w:r>
      <w:r w:rsidR="00AF364B" w:rsidRPr="008B4788">
        <w:rPr>
          <w:rFonts w:ascii="Book Antiqua" w:eastAsia="Book Antiqua" w:hAnsi="Book Antiqua" w:cs="Book Antiqua"/>
          <w:color w:val="000000"/>
        </w:rPr>
        <w:t>)</w:t>
      </w:r>
      <w:r w:rsidRPr="008B4788">
        <w:rPr>
          <w:rFonts w:ascii="Book Antiqua" w:eastAsia="Book Antiqua" w:hAnsi="Book Antiqua" w:cs="Book Antiqua"/>
          <w:color w:val="000000"/>
        </w:rPr>
        <w:t xml:space="preserve"> </w:t>
      </w:r>
      <w:r w:rsidR="00AA2630"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100.</w:t>
      </w:r>
    </w:p>
    <w:p w14:paraId="51D88429" w14:textId="77777777" w:rsidR="00AA2630" w:rsidRPr="008B4788" w:rsidRDefault="00AA2630" w:rsidP="008B4788">
      <w:pPr>
        <w:adjustRightInd w:val="0"/>
        <w:snapToGrid w:val="0"/>
        <w:spacing w:line="360" w:lineRule="auto"/>
        <w:jc w:val="both"/>
        <w:rPr>
          <w:rFonts w:ascii="Book Antiqua" w:eastAsia="Book Antiqua" w:hAnsi="Book Antiqua" w:cs="Book Antiqua"/>
          <w:b/>
          <w:bCs/>
          <w:color w:val="000000"/>
          <w:shd w:val="clear" w:color="auto" w:fill="FFFFFF"/>
        </w:rPr>
      </w:pPr>
    </w:p>
    <w:p w14:paraId="0E359139" w14:textId="77214171" w:rsidR="00A77B3E" w:rsidRPr="008B4788" w:rsidRDefault="000A51E3" w:rsidP="008B4788">
      <w:pPr>
        <w:adjustRightInd w:val="0"/>
        <w:snapToGrid w:val="0"/>
        <w:spacing w:line="360" w:lineRule="auto"/>
        <w:jc w:val="both"/>
        <w:rPr>
          <w:rFonts w:ascii="Book Antiqua" w:hAnsi="Book Antiqua"/>
          <w:i/>
          <w:iCs/>
        </w:rPr>
      </w:pPr>
      <w:r w:rsidRPr="008B4788">
        <w:rPr>
          <w:rFonts w:ascii="Book Antiqua" w:eastAsia="Book Antiqua" w:hAnsi="Book Antiqua" w:cs="Book Antiqua"/>
          <w:b/>
          <w:bCs/>
          <w:i/>
          <w:iCs/>
          <w:color w:val="000000"/>
          <w:shd w:val="clear" w:color="auto" w:fill="FFFFFF"/>
        </w:rPr>
        <w:t>Statistical analysis</w:t>
      </w:r>
    </w:p>
    <w:p w14:paraId="3810E6B0" w14:textId="461425E0" w:rsidR="00A77B3E" w:rsidRPr="008B4788" w:rsidRDefault="008B473B" w:rsidP="008B4788">
      <w:pPr>
        <w:adjustRightInd w:val="0"/>
        <w:snapToGrid w:val="0"/>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Q</w:t>
      </w:r>
      <w:r w:rsidRPr="008B4788">
        <w:rPr>
          <w:rFonts w:ascii="Book Antiqua" w:eastAsia="Book Antiqua" w:hAnsi="Book Antiqua" w:cs="Book Antiqua"/>
          <w:color w:val="000000"/>
          <w:shd w:val="clear" w:color="auto" w:fill="FFFFFF"/>
        </w:rPr>
        <w:t>uantitative variables</w:t>
      </w:r>
      <w:r w:rsidRPr="008B4788" w:rsidDel="008B473B">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0A51E3" w:rsidRPr="008B4788">
        <w:rPr>
          <w:rFonts w:ascii="Book Antiqua" w:eastAsia="Book Antiqua" w:hAnsi="Book Antiqua" w:cs="Book Antiqua"/>
          <w:color w:val="000000"/>
          <w:shd w:val="clear" w:color="auto" w:fill="FFFFFF"/>
        </w:rPr>
        <w:t xml:space="preserve"> expressed as</w:t>
      </w:r>
      <w:r w:rsidR="000A51E3" w:rsidRPr="008B4788">
        <w:rPr>
          <w:rFonts w:ascii="Book Antiqua" w:eastAsia="Book Antiqua" w:hAnsi="Book Antiqua" w:cs="Book Antiqua"/>
          <w:color w:val="000000"/>
        </w:rPr>
        <w:t xml:space="preserve"> the</w:t>
      </w:r>
      <w:r w:rsidR="000A51E3" w:rsidRPr="008B4788">
        <w:rPr>
          <w:rFonts w:ascii="Book Antiqua" w:eastAsia="Book Antiqua" w:hAnsi="Book Antiqua" w:cs="Book Antiqua"/>
          <w:color w:val="000000"/>
          <w:shd w:val="clear" w:color="auto" w:fill="FFFFFF"/>
        </w:rPr>
        <w:t xml:space="preserve"> mean ± standard deviation or as medians and interquartile range (IQR)</w:t>
      </w:r>
      <w:r>
        <w:rPr>
          <w:rFonts w:ascii="Book Antiqua" w:eastAsia="Book Antiqua" w:hAnsi="Book Antiqua" w:cs="Book Antiqua"/>
          <w:color w:val="000000"/>
          <w:shd w:val="clear" w:color="auto" w:fill="FFFFFF"/>
        </w:rPr>
        <w:t xml:space="preserve">, </w:t>
      </w:r>
      <w:r w:rsidR="000A51E3" w:rsidRPr="008B4788">
        <w:rPr>
          <w:rFonts w:ascii="Book Antiqua" w:eastAsia="Book Antiqua" w:hAnsi="Book Antiqua" w:cs="Book Antiqua"/>
          <w:color w:val="000000"/>
          <w:shd w:val="clear" w:color="auto" w:fill="FFFFFF"/>
        </w:rPr>
        <w:t xml:space="preserve">and qualitative variables </w:t>
      </w:r>
      <w:r>
        <w:rPr>
          <w:rFonts w:ascii="Book Antiqua" w:eastAsia="Book Antiqua" w:hAnsi="Book Antiqua" w:cs="Book Antiqua"/>
          <w:color w:val="000000"/>
          <w:shd w:val="clear" w:color="auto" w:fill="FFFFFF"/>
        </w:rPr>
        <w:t xml:space="preserve">are expressed </w:t>
      </w:r>
      <w:r w:rsidR="000A51E3" w:rsidRPr="008B4788">
        <w:rPr>
          <w:rFonts w:ascii="Book Antiqua" w:eastAsia="Book Antiqua" w:hAnsi="Book Antiqua" w:cs="Book Antiqua"/>
          <w:color w:val="000000"/>
          <w:shd w:val="clear" w:color="auto" w:fill="FFFFFF"/>
        </w:rPr>
        <w:t xml:space="preserve">as </w:t>
      </w:r>
      <w:r w:rsidRPr="008B4788">
        <w:rPr>
          <w:rFonts w:ascii="Book Antiqua" w:eastAsia="Book Antiqua" w:hAnsi="Book Antiqua" w:cs="Book Antiqua"/>
          <w:color w:val="000000"/>
          <w:shd w:val="clear" w:color="auto" w:fill="FFFFFF"/>
        </w:rPr>
        <w:t>frequenc</w:t>
      </w:r>
      <w:r>
        <w:rPr>
          <w:rFonts w:ascii="Book Antiqua" w:eastAsia="Book Antiqua" w:hAnsi="Book Antiqua" w:cs="Book Antiqua"/>
          <w:color w:val="000000"/>
          <w:shd w:val="clear" w:color="auto" w:fill="FFFFFF"/>
        </w:rPr>
        <w:t>ies</w:t>
      </w:r>
      <w:r w:rsidRPr="008B4788">
        <w:rPr>
          <w:rFonts w:ascii="Book Antiqua" w:eastAsia="Book Antiqua" w:hAnsi="Book Antiqua" w:cs="Book Antiqua"/>
          <w:color w:val="000000"/>
          <w:shd w:val="clear" w:color="auto" w:fill="FFFFFF"/>
        </w:rPr>
        <w:t xml:space="preserve"> </w:t>
      </w:r>
      <w:r w:rsidR="000A51E3" w:rsidRPr="008B4788">
        <w:rPr>
          <w:rFonts w:ascii="Book Antiqua" w:eastAsia="Book Antiqua" w:hAnsi="Book Antiqua" w:cs="Book Antiqua"/>
          <w:color w:val="000000"/>
          <w:shd w:val="clear" w:color="auto" w:fill="FFFFFF"/>
        </w:rPr>
        <w:t>and percentage</w:t>
      </w:r>
      <w:r>
        <w:rPr>
          <w:rFonts w:ascii="Book Antiqua" w:eastAsia="Book Antiqua" w:hAnsi="Book Antiqua" w:cs="Book Antiqua"/>
          <w:color w:val="000000"/>
          <w:shd w:val="clear" w:color="auto" w:fill="FFFFFF"/>
        </w:rPr>
        <w:t>s</w:t>
      </w:r>
      <w:r w:rsidR="000A51E3" w:rsidRPr="008B4788">
        <w:rPr>
          <w:rFonts w:ascii="Book Antiqua" w:eastAsia="Book Antiqua" w:hAnsi="Book Antiqua" w:cs="Book Antiqua"/>
          <w:color w:val="000000"/>
          <w:shd w:val="clear" w:color="auto" w:fill="FFFFFF"/>
        </w:rPr>
        <w:t xml:space="preserve">. After transforming fatigue from a quantitative to a qualitative variable (with/without fatigue), logistic regression analyses were performed. Variables with </w:t>
      </w:r>
      <w:r w:rsidR="000A51E3" w:rsidRPr="008B4788">
        <w:rPr>
          <w:rFonts w:ascii="Book Antiqua" w:eastAsia="Book Antiqua" w:hAnsi="Book Antiqua" w:cs="Book Antiqua"/>
          <w:i/>
          <w:iCs/>
          <w:color w:val="000000"/>
          <w:shd w:val="clear" w:color="auto" w:fill="FFFFFF"/>
        </w:rPr>
        <w:t>P</w:t>
      </w:r>
      <w:r w:rsidR="00AF364B" w:rsidRPr="008B4788">
        <w:rPr>
          <w:rFonts w:ascii="Book Antiqua" w:eastAsia="Book Antiqua" w:hAnsi="Book Antiqua" w:cs="Book Antiqua"/>
          <w:i/>
          <w:iCs/>
          <w:color w:val="000000"/>
          <w:shd w:val="clear" w:color="auto" w:fill="FFFFFF"/>
        </w:rPr>
        <w:t xml:space="preserve"> </w:t>
      </w:r>
      <w:r w:rsidR="000A51E3" w:rsidRPr="008B4788">
        <w:rPr>
          <w:rFonts w:ascii="Book Antiqua" w:eastAsia="Book Antiqua" w:hAnsi="Book Antiqua" w:cs="Book Antiqua"/>
          <w:i/>
          <w:iCs/>
          <w:color w:val="000000"/>
          <w:shd w:val="clear" w:color="auto" w:fill="FFFFFF"/>
        </w:rPr>
        <w:t>&lt;</w:t>
      </w:r>
      <w:r w:rsidR="00AF364B" w:rsidRPr="008B4788">
        <w:rPr>
          <w:rFonts w:ascii="Book Antiqua" w:eastAsia="Book Antiqua" w:hAnsi="Book Antiqua" w:cs="Book Antiqua"/>
          <w:i/>
          <w:iCs/>
          <w:color w:val="000000"/>
          <w:shd w:val="clear" w:color="auto" w:fill="FFFFFF"/>
        </w:rPr>
        <w:t xml:space="preserve"> </w:t>
      </w:r>
      <w:r w:rsidR="000A51E3" w:rsidRPr="008B4788">
        <w:rPr>
          <w:rFonts w:ascii="Book Antiqua" w:eastAsia="Book Antiqua" w:hAnsi="Book Antiqua" w:cs="Book Antiqua"/>
          <w:color w:val="000000"/>
          <w:shd w:val="clear" w:color="auto" w:fill="FFFFFF"/>
        </w:rPr>
        <w:t xml:space="preserve">0.05 in the univariate analysis were included in the multivariate analysis, and the results </w:t>
      </w:r>
      <w:r>
        <w:rPr>
          <w:rFonts w:ascii="Book Antiqua" w:eastAsia="Book Antiqua" w:hAnsi="Book Antiqua" w:cs="Book Antiqua"/>
          <w:color w:val="000000"/>
          <w:shd w:val="clear" w:color="auto" w:fill="FFFFFF"/>
        </w:rPr>
        <w:t>are</w:t>
      </w:r>
      <w:r w:rsidRPr="008B4788">
        <w:rPr>
          <w:rFonts w:ascii="Book Antiqua" w:eastAsia="Book Antiqua" w:hAnsi="Book Antiqua" w:cs="Book Antiqua"/>
          <w:color w:val="000000"/>
          <w:shd w:val="clear" w:color="auto" w:fill="FFFFFF"/>
        </w:rPr>
        <w:t xml:space="preserve"> </w:t>
      </w:r>
      <w:r w:rsidR="000A51E3" w:rsidRPr="008B4788">
        <w:rPr>
          <w:rFonts w:ascii="Book Antiqua" w:eastAsia="Book Antiqua" w:hAnsi="Book Antiqua" w:cs="Book Antiqua"/>
          <w:color w:val="000000"/>
          <w:shd w:val="clear" w:color="auto" w:fill="FFFFFF"/>
        </w:rPr>
        <w:t>expressed as odds ratios</w:t>
      </w:r>
      <w:r w:rsidR="00AF364B" w:rsidRPr="008B4788">
        <w:rPr>
          <w:rFonts w:ascii="Book Antiqua" w:eastAsia="Book Antiqua" w:hAnsi="Book Antiqua" w:cs="Book Antiqua"/>
          <w:color w:val="000000"/>
          <w:shd w:val="clear" w:color="auto" w:fill="FFFFFF"/>
        </w:rPr>
        <w:t xml:space="preserve"> (ORs)</w:t>
      </w:r>
      <w:r w:rsidR="000A51E3" w:rsidRPr="008B4788">
        <w:rPr>
          <w:rFonts w:ascii="Book Antiqua" w:eastAsia="Book Antiqua" w:hAnsi="Book Antiqua" w:cs="Book Antiqua"/>
          <w:color w:val="000000"/>
          <w:shd w:val="clear" w:color="auto" w:fill="FFFFFF"/>
        </w:rPr>
        <w:t xml:space="preserve"> with their corresponding 95% confidence intervals</w:t>
      </w:r>
      <w:r w:rsidR="00AF364B" w:rsidRPr="008B4788">
        <w:rPr>
          <w:rFonts w:ascii="Book Antiqua" w:eastAsia="Book Antiqua" w:hAnsi="Book Antiqua" w:cs="Book Antiqua"/>
          <w:color w:val="000000"/>
          <w:shd w:val="clear" w:color="auto" w:fill="FFFFFF"/>
        </w:rPr>
        <w:t xml:space="preserve"> (CIs)</w:t>
      </w:r>
      <w:r w:rsidR="000A51E3" w:rsidRPr="008B4788">
        <w:rPr>
          <w:rFonts w:ascii="Book Antiqua" w:eastAsia="Book Antiqua" w:hAnsi="Book Antiqua" w:cs="Book Antiqua"/>
          <w:color w:val="000000"/>
          <w:shd w:val="clear" w:color="auto" w:fill="FFFFFF"/>
        </w:rPr>
        <w:t xml:space="preserve">. Correlations between fatigue and </w:t>
      </w:r>
      <w:proofErr w:type="spellStart"/>
      <w:r w:rsidR="000A51E3" w:rsidRPr="008B4788">
        <w:rPr>
          <w:rFonts w:ascii="Book Antiqua" w:eastAsia="Book Antiqua" w:hAnsi="Book Antiqua" w:cs="Book Antiqua"/>
          <w:color w:val="000000"/>
          <w:shd w:val="clear" w:color="auto" w:fill="FFFFFF"/>
        </w:rPr>
        <w:t>QoL</w:t>
      </w:r>
      <w:proofErr w:type="spellEnd"/>
      <w:r w:rsidR="000A51E3" w:rsidRPr="008B4788">
        <w:rPr>
          <w:rFonts w:ascii="Book Antiqua" w:eastAsia="Book Antiqua" w:hAnsi="Book Antiqua" w:cs="Book Antiqua"/>
          <w:color w:val="000000"/>
          <w:shd w:val="clear" w:color="auto" w:fill="FFFFFF"/>
        </w:rPr>
        <w:t xml:space="preserve"> and WP were measured with Spearman's rank correlation coefficient. Statistical </w:t>
      </w:r>
      <w:r w:rsidRPr="008B4788">
        <w:rPr>
          <w:rFonts w:ascii="Book Antiqua" w:eastAsia="Book Antiqua" w:hAnsi="Book Antiqua" w:cs="Book Antiqua"/>
          <w:color w:val="000000"/>
          <w:shd w:val="clear" w:color="auto" w:fill="FFFFFF"/>
        </w:rPr>
        <w:t>analys</w:t>
      </w:r>
      <w:r>
        <w:rPr>
          <w:rFonts w:ascii="Book Antiqua" w:eastAsia="Book Antiqua" w:hAnsi="Book Antiqua" w:cs="Book Antiqua"/>
          <w:color w:val="000000"/>
          <w:shd w:val="clear" w:color="auto" w:fill="FFFFFF"/>
        </w:rPr>
        <w:t>e</w:t>
      </w:r>
      <w:r w:rsidRPr="008B4788">
        <w:rPr>
          <w:rFonts w:ascii="Book Antiqua" w:eastAsia="Book Antiqua" w:hAnsi="Book Antiqua" w:cs="Book Antiqua"/>
          <w:color w:val="000000"/>
          <w:shd w:val="clear" w:color="auto" w:fill="FFFFFF"/>
        </w:rPr>
        <w:t>s w</w:t>
      </w:r>
      <w:r>
        <w:rPr>
          <w:rFonts w:ascii="Book Antiqua" w:eastAsia="Book Antiqua" w:hAnsi="Book Antiqua" w:cs="Book Antiqua"/>
          <w:color w:val="000000"/>
          <w:shd w:val="clear" w:color="auto" w:fill="FFFFFF"/>
        </w:rPr>
        <w:t>ere</w:t>
      </w:r>
      <w:r w:rsidRPr="008B4788">
        <w:rPr>
          <w:rFonts w:ascii="Book Antiqua" w:eastAsia="Book Antiqua" w:hAnsi="Book Antiqua" w:cs="Book Antiqua"/>
          <w:color w:val="000000"/>
          <w:shd w:val="clear" w:color="auto" w:fill="FFFFFF"/>
        </w:rPr>
        <w:t xml:space="preserve"> </w:t>
      </w:r>
      <w:r w:rsidR="000A51E3" w:rsidRPr="008B4788">
        <w:rPr>
          <w:rFonts w:ascii="Book Antiqua" w:eastAsia="Book Antiqua" w:hAnsi="Book Antiqua" w:cs="Book Antiqua"/>
          <w:color w:val="000000"/>
          <w:shd w:val="clear" w:color="auto" w:fill="FFFFFF"/>
        </w:rPr>
        <w:t xml:space="preserve">performed using </w:t>
      </w:r>
      <w:r w:rsidR="00AF364B" w:rsidRPr="008B4788">
        <w:rPr>
          <w:rFonts w:ascii="Book Antiqua" w:eastAsia="Book Antiqua" w:hAnsi="Book Antiqua" w:cs="Book Antiqua"/>
          <w:color w:val="000000"/>
          <w:shd w:val="clear" w:color="auto" w:fill="FFFFFF"/>
        </w:rPr>
        <w:t>Statistic Package for Social Science</w:t>
      </w:r>
      <w:r w:rsidR="000A51E3" w:rsidRPr="008B4788">
        <w:rPr>
          <w:rFonts w:ascii="Book Antiqua" w:eastAsia="Book Antiqua" w:hAnsi="Book Antiqua" w:cs="Book Antiqua"/>
          <w:color w:val="000000"/>
          <w:shd w:val="clear" w:color="auto" w:fill="FFFFFF"/>
        </w:rPr>
        <w:t xml:space="preserve"> 24 (</w:t>
      </w:r>
      <w:r w:rsidR="00AF364B" w:rsidRPr="008B4788">
        <w:rPr>
          <w:rFonts w:ascii="Book Antiqua" w:eastAsia="Book Antiqua" w:hAnsi="Book Antiqua" w:cs="Book Antiqua"/>
          <w:color w:val="000000"/>
          <w:shd w:val="clear" w:color="auto" w:fill="FFFFFF"/>
        </w:rPr>
        <w:t>Statistic Package for Social Science</w:t>
      </w:r>
      <w:r w:rsidR="000A51E3" w:rsidRPr="008B4788">
        <w:rPr>
          <w:rFonts w:ascii="Book Antiqua" w:eastAsia="Book Antiqua" w:hAnsi="Book Antiqua" w:cs="Book Antiqua"/>
          <w:color w:val="000000"/>
          <w:shd w:val="clear" w:color="auto" w:fill="FFFFFF"/>
        </w:rPr>
        <w:t xml:space="preserve"> Inc., Chicago, IL, </w:t>
      </w:r>
      <w:r w:rsidR="00AF364B" w:rsidRPr="008B4788">
        <w:rPr>
          <w:rFonts w:ascii="Book Antiqua" w:eastAsia="Book Antiqua" w:hAnsi="Book Antiqua" w:cs="Book Antiqua"/>
          <w:color w:val="000000"/>
          <w:shd w:val="clear" w:color="auto" w:fill="FFFFFF"/>
        </w:rPr>
        <w:t>United States</w:t>
      </w:r>
      <w:r w:rsidR="000A51E3" w:rsidRPr="008B4788">
        <w:rPr>
          <w:rFonts w:ascii="Book Antiqua" w:eastAsia="Book Antiqua" w:hAnsi="Book Antiqua" w:cs="Book Antiqua"/>
          <w:color w:val="000000"/>
          <w:shd w:val="clear" w:color="auto" w:fill="FFFFFF"/>
        </w:rPr>
        <w:t xml:space="preserve">), and </w:t>
      </w:r>
      <w:r w:rsidR="000A51E3" w:rsidRPr="008B4788">
        <w:rPr>
          <w:rFonts w:ascii="Book Antiqua" w:eastAsia="Book Antiqua" w:hAnsi="Book Antiqua" w:cs="Book Antiqua"/>
          <w:i/>
          <w:iCs/>
          <w:color w:val="000000"/>
          <w:shd w:val="clear" w:color="auto" w:fill="FFFFFF"/>
        </w:rPr>
        <w:t>P</w:t>
      </w:r>
      <w:r w:rsidR="00AF364B" w:rsidRPr="008B4788">
        <w:rPr>
          <w:rFonts w:ascii="Book Antiqua" w:eastAsia="Book Antiqua" w:hAnsi="Book Antiqua" w:cs="Book Antiqua"/>
          <w:color w:val="000000"/>
          <w:shd w:val="clear" w:color="auto" w:fill="FFFFFF"/>
        </w:rPr>
        <w:t xml:space="preserve"> </w:t>
      </w:r>
      <w:r w:rsidR="000A51E3" w:rsidRPr="008B4788">
        <w:rPr>
          <w:rFonts w:ascii="Book Antiqua" w:eastAsia="Book Antiqua" w:hAnsi="Book Antiqua" w:cs="Book Antiqua"/>
          <w:color w:val="000000"/>
          <w:shd w:val="clear" w:color="auto" w:fill="FFFFFF"/>
        </w:rPr>
        <w:t>&lt;</w:t>
      </w:r>
      <w:r w:rsidR="00AF364B" w:rsidRPr="008B4788">
        <w:rPr>
          <w:rFonts w:ascii="Book Antiqua" w:eastAsia="Book Antiqua" w:hAnsi="Book Antiqua" w:cs="Book Antiqua"/>
          <w:color w:val="000000"/>
          <w:shd w:val="clear" w:color="auto" w:fill="FFFFFF"/>
        </w:rPr>
        <w:t xml:space="preserve"> </w:t>
      </w:r>
      <w:r w:rsidR="000A51E3" w:rsidRPr="008B4788">
        <w:rPr>
          <w:rFonts w:ascii="Book Antiqua" w:eastAsia="Book Antiqua" w:hAnsi="Book Antiqua" w:cs="Book Antiqua"/>
          <w:color w:val="000000"/>
          <w:shd w:val="clear" w:color="auto" w:fill="FFFFFF"/>
        </w:rPr>
        <w:t>0.05 was considered statistically significant.</w:t>
      </w:r>
    </w:p>
    <w:bookmarkEnd w:id="23"/>
    <w:bookmarkEnd w:id="24"/>
    <w:p w14:paraId="7B6EC381" w14:textId="77777777" w:rsidR="00A77B3E" w:rsidRPr="008B4788" w:rsidRDefault="00A77B3E" w:rsidP="008B4788">
      <w:pPr>
        <w:adjustRightInd w:val="0"/>
        <w:snapToGrid w:val="0"/>
        <w:spacing w:line="360" w:lineRule="auto"/>
        <w:jc w:val="both"/>
        <w:rPr>
          <w:rFonts w:ascii="Book Antiqua" w:hAnsi="Book Antiqua"/>
        </w:rPr>
      </w:pPr>
    </w:p>
    <w:p w14:paraId="634F165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aps/>
          <w:color w:val="000000"/>
          <w:u w:val="single"/>
        </w:rPr>
        <w:t>RESULTS</w:t>
      </w:r>
    </w:p>
    <w:p w14:paraId="6C18BF6D" w14:textId="77777777" w:rsidR="00A77B3E" w:rsidRPr="008B4788" w:rsidRDefault="000A51E3" w:rsidP="008B4788">
      <w:pPr>
        <w:adjustRightInd w:val="0"/>
        <w:snapToGrid w:val="0"/>
        <w:spacing w:line="360" w:lineRule="auto"/>
        <w:jc w:val="both"/>
        <w:rPr>
          <w:rFonts w:ascii="Book Antiqua" w:hAnsi="Book Antiqua"/>
        </w:rPr>
      </w:pPr>
      <w:bookmarkStart w:id="25" w:name="OLE_LINK36"/>
      <w:bookmarkStart w:id="26" w:name="OLE_LINK37"/>
      <w:r w:rsidRPr="008B4788">
        <w:rPr>
          <w:rFonts w:ascii="Book Antiqua" w:eastAsia="Book Antiqua" w:hAnsi="Book Antiqua" w:cs="Book Antiqua"/>
          <w:b/>
          <w:bCs/>
          <w:i/>
          <w:iCs/>
          <w:color w:val="000000"/>
          <w:shd w:val="clear" w:color="auto" w:fill="FFFFFF"/>
        </w:rPr>
        <w:t>IBD patients’ demographic and clinical characteristics</w:t>
      </w:r>
    </w:p>
    <w:p w14:paraId="0C749ECE" w14:textId="7A79688B"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A total of 311 IBD patients</w:t>
      </w:r>
      <w:r w:rsidRPr="008B4788">
        <w:rPr>
          <w:rFonts w:ascii="Book Antiqua" w:eastAsia="Book Antiqua" w:hAnsi="Book Antiqua" w:cs="Book Antiqua"/>
          <w:color w:val="000000"/>
        </w:rPr>
        <w:t>,</w:t>
      </w:r>
      <w:r w:rsidRPr="008B4788">
        <w:rPr>
          <w:rFonts w:ascii="Book Antiqua" w:eastAsia="Book Antiqua" w:hAnsi="Book Antiqua" w:cs="Book Antiqua"/>
          <w:color w:val="000000"/>
          <w:shd w:val="clear" w:color="auto" w:fill="FFFFFF"/>
        </w:rPr>
        <w:t xml:space="preserve"> including 168 CD and 143 UC patients</w:t>
      </w:r>
      <w:r w:rsidRPr="008B4788">
        <w:rPr>
          <w:rFonts w:ascii="Book Antiqua" w:eastAsia="Book Antiqua" w:hAnsi="Book Antiqua" w:cs="Book Antiqua"/>
          <w:color w:val="000000"/>
        </w:rPr>
        <w:t>,</w:t>
      </w:r>
      <w:r w:rsidRPr="008B4788">
        <w:rPr>
          <w:rFonts w:ascii="Book Antiqua" w:eastAsia="Book Antiqua" w:hAnsi="Book Antiqua" w:cs="Book Antiqua"/>
          <w:color w:val="000000"/>
          <w:shd w:val="clear" w:color="auto" w:fill="FFFFFF"/>
        </w:rPr>
        <w:t xml:space="preserve"> were enrolled in this study. </w:t>
      </w:r>
      <w:r w:rsidR="008B473B">
        <w:rPr>
          <w:rFonts w:ascii="Book Antiqua" w:eastAsia="Book Antiqua" w:hAnsi="Book Antiqua" w:cs="Book Antiqua"/>
          <w:color w:val="000000"/>
          <w:shd w:val="clear" w:color="auto" w:fill="FFFFFF"/>
        </w:rPr>
        <w:t>The p</w:t>
      </w:r>
      <w:r w:rsidR="008B473B" w:rsidRPr="008B4788">
        <w:rPr>
          <w:rFonts w:ascii="Book Antiqua" w:eastAsia="Book Antiqua" w:hAnsi="Book Antiqua" w:cs="Book Antiqua"/>
          <w:color w:val="000000"/>
          <w:shd w:val="clear" w:color="auto" w:fill="FFFFFF"/>
        </w:rPr>
        <w:t xml:space="preserve">articipants </w:t>
      </w:r>
      <w:r w:rsidR="003A7EA7" w:rsidRPr="008B4788">
        <w:rPr>
          <w:rFonts w:ascii="Book Antiqua" w:eastAsia="Book Antiqua" w:hAnsi="Book Antiqua" w:cs="Book Antiqua"/>
          <w:color w:val="000000"/>
          <w:shd w:val="clear" w:color="auto" w:fill="FFFFFF"/>
        </w:rPr>
        <w:t>had a median age of 42 (IQR:</w:t>
      </w:r>
      <w:r w:rsidRPr="008B4788">
        <w:rPr>
          <w:rFonts w:ascii="Book Antiqua" w:eastAsia="Book Antiqua" w:hAnsi="Book Antiqua" w:cs="Book Antiqua"/>
          <w:color w:val="000000"/>
          <w:shd w:val="clear" w:color="auto" w:fill="FFFFFF"/>
        </w:rPr>
        <w:t xml:space="preserve"> 31-53)</w:t>
      </w:r>
      <w:r w:rsidR="008B473B">
        <w:rPr>
          <w:rFonts w:ascii="Book Antiqua" w:eastAsia="Book Antiqua" w:hAnsi="Book Antiqua" w:cs="Book Antiqua"/>
          <w:color w:val="000000"/>
          <w:shd w:val="clear" w:color="auto" w:fill="FFFFFF"/>
        </w:rPr>
        <w:t xml:space="preserve"> years</w:t>
      </w:r>
      <w:r w:rsidRPr="008B4788">
        <w:rPr>
          <w:rFonts w:ascii="Book Antiqua" w:eastAsia="Book Antiqua" w:hAnsi="Book Antiqua" w:cs="Book Antiqua"/>
          <w:color w:val="000000"/>
          <w:shd w:val="clear" w:color="auto" w:fill="FFFFFF"/>
        </w:rPr>
        <w:t xml:space="preserve">. Most of the participants had health insurance (90.35%, </w:t>
      </w:r>
      <w:r w:rsidRPr="008B4788">
        <w:rPr>
          <w:rFonts w:ascii="Book Antiqua" w:eastAsia="Book Antiqua" w:hAnsi="Book Antiqua" w:cs="Book Antiqua"/>
          <w:i/>
          <w:iCs/>
          <w:color w:val="000000"/>
          <w:shd w:val="clear" w:color="auto" w:fill="FFFFFF"/>
        </w:rPr>
        <w:t>n</w:t>
      </w:r>
      <w:r w:rsidRPr="008B4788">
        <w:rPr>
          <w:rFonts w:ascii="Book Antiqua" w:eastAsia="Book Antiqua" w:hAnsi="Book Antiqua" w:cs="Book Antiqua"/>
          <w:color w:val="000000"/>
          <w:shd w:val="clear" w:color="auto" w:fill="FFFFFF"/>
        </w:rPr>
        <w:t xml:space="preserve"> = 281) and were married (74.28%, </w:t>
      </w:r>
      <w:r w:rsidRPr="008B4788">
        <w:rPr>
          <w:rFonts w:ascii="Book Antiqua" w:eastAsia="Book Antiqua" w:hAnsi="Book Antiqua" w:cs="Book Antiqua"/>
          <w:i/>
          <w:iCs/>
          <w:color w:val="000000"/>
          <w:shd w:val="clear" w:color="auto" w:fill="FFFFFF"/>
        </w:rPr>
        <w:t>n</w:t>
      </w:r>
      <w:r w:rsidRPr="008B4788">
        <w:rPr>
          <w:rFonts w:ascii="Book Antiqua" w:eastAsia="Book Antiqua" w:hAnsi="Book Antiqua" w:cs="Book Antiqua"/>
          <w:color w:val="000000"/>
          <w:shd w:val="clear" w:color="auto" w:fill="FFFFFF"/>
        </w:rPr>
        <w:t xml:space="preserve"> = 231). There were 212</w:t>
      </w:r>
      <w:r w:rsidR="008B473B">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(68.17%)</w:t>
      </w:r>
      <w:r w:rsidR="008B473B" w:rsidRPr="008B473B">
        <w:rPr>
          <w:rFonts w:ascii="Book Antiqua" w:eastAsia="Book Antiqua" w:hAnsi="Book Antiqua" w:cs="Book Antiqua"/>
          <w:color w:val="000000"/>
          <w:shd w:val="clear" w:color="auto" w:fill="FFFFFF"/>
        </w:rPr>
        <w:t xml:space="preserve"> </w:t>
      </w:r>
      <w:r w:rsidR="008B473B" w:rsidRPr="008B4788">
        <w:rPr>
          <w:rFonts w:ascii="Book Antiqua" w:eastAsia="Book Antiqua" w:hAnsi="Book Antiqua" w:cs="Book Antiqua"/>
          <w:color w:val="000000"/>
          <w:shd w:val="clear" w:color="auto" w:fill="FFFFFF"/>
        </w:rPr>
        <w:t>patients</w:t>
      </w:r>
      <w:r w:rsidRPr="008B4788">
        <w:rPr>
          <w:rFonts w:ascii="Book Antiqua" w:eastAsia="Book Antiqua" w:hAnsi="Book Antiqua" w:cs="Book Antiqua"/>
          <w:color w:val="000000"/>
          <w:shd w:val="clear" w:color="auto" w:fill="FFFFFF"/>
        </w:rPr>
        <w:t xml:space="preserve"> who had a job, of </w:t>
      </w:r>
      <w:r w:rsidR="008B473B" w:rsidRPr="008B4788">
        <w:rPr>
          <w:rFonts w:ascii="Book Antiqua" w:eastAsia="Book Antiqua" w:hAnsi="Book Antiqua" w:cs="Book Antiqua"/>
          <w:color w:val="000000"/>
          <w:shd w:val="clear" w:color="auto" w:fill="FFFFFF"/>
        </w:rPr>
        <w:t>wh</w:t>
      </w:r>
      <w:r w:rsidR="008B473B">
        <w:rPr>
          <w:rFonts w:ascii="Book Antiqua" w:eastAsia="Book Antiqua" w:hAnsi="Book Antiqua" w:cs="Book Antiqua"/>
          <w:color w:val="000000"/>
          <w:shd w:val="clear" w:color="auto" w:fill="FFFFFF"/>
        </w:rPr>
        <w:t>om</w:t>
      </w:r>
      <w:r w:rsidR="008B473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208 (66.88%) were working full-time. </w:t>
      </w:r>
      <w:r w:rsidRPr="008B4788">
        <w:rPr>
          <w:rFonts w:ascii="Book Antiqua" w:eastAsia="Book Antiqua" w:hAnsi="Book Antiqua" w:cs="Book Antiqua"/>
          <w:color w:val="000000"/>
        </w:rPr>
        <w:t>Regarding</w:t>
      </w:r>
      <w:r w:rsidRPr="008B4788">
        <w:rPr>
          <w:rFonts w:ascii="Book Antiqua" w:eastAsia="Book Antiqua" w:hAnsi="Book Antiqua" w:cs="Book Antiqua"/>
          <w:color w:val="000000"/>
          <w:shd w:val="clear" w:color="auto" w:fill="FFFFFF"/>
        </w:rPr>
        <w:t xml:space="preserve"> the duration of disease, </w:t>
      </w:r>
      <w:r w:rsidR="008B473B">
        <w:rPr>
          <w:rFonts w:ascii="Book Antiqua" w:eastAsia="Book Antiqua" w:hAnsi="Book Antiqua" w:cs="Book Antiqua"/>
          <w:color w:val="000000"/>
          <w:shd w:val="clear" w:color="auto" w:fill="FFFFFF"/>
        </w:rPr>
        <w:t xml:space="preserve">the </w:t>
      </w:r>
      <w:r w:rsidRPr="008B4788">
        <w:rPr>
          <w:rFonts w:ascii="Book Antiqua" w:eastAsia="Book Antiqua" w:hAnsi="Book Antiqua" w:cs="Book Antiqua"/>
          <w:color w:val="000000"/>
          <w:shd w:val="clear" w:color="auto" w:fill="FFFFFF"/>
        </w:rPr>
        <w:t>participants re</w:t>
      </w:r>
      <w:r w:rsidR="003A7EA7" w:rsidRPr="008B4788">
        <w:rPr>
          <w:rFonts w:ascii="Book Antiqua" w:eastAsia="Book Antiqua" w:hAnsi="Book Antiqua" w:cs="Book Antiqua"/>
          <w:color w:val="000000"/>
          <w:shd w:val="clear" w:color="auto" w:fill="FFFFFF"/>
        </w:rPr>
        <w:t>ported a median of 5</w:t>
      </w:r>
      <w:r w:rsidR="008B473B">
        <w:rPr>
          <w:rFonts w:ascii="Book Antiqua" w:eastAsia="Book Antiqua" w:hAnsi="Book Antiqua" w:cs="Book Antiqua"/>
          <w:color w:val="000000"/>
          <w:shd w:val="clear" w:color="auto" w:fill="FFFFFF"/>
        </w:rPr>
        <w:t xml:space="preserve"> </w:t>
      </w:r>
      <w:r w:rsidR="003A7EA7" w:rsidRPr="008B4788">
        <w:rPr>
          <w:rFonts w:ascii="Book Antiqua" w:eastAsia="Book Antiqua" w:hAnsi="Book Antiqua" w:cs="Book Antiqua"/>
          <w:color w:val="000000"/>
          <w:shd w:val="clear" w:color="auto" w:fill="FFFFFF"/>
        </w:rPr>
        <w:t>(IQR:</w:t>
      </w:r>
      <w:r w:rsidRPr="008B4788">
        <w:rPr>
          <w:rFonts w:ascii="Book Antiqua" w:eastAsia="Book Antiqua" w:hAnsi="Book Antiqua" w:cs="Book Antiqua"/>
          <w:color w:val="000000"/>
          <w:shd w:val="clear" w:color="auto" w:fill="FFFFFF"/>
        </w:rPr>
        <w:t xml:space="preserve"> 2-12)</w:t>
      </w:r>
      <w:r w:rsidR="008B473B" w:rsidRPr="008B473B">
        <w:rPr>
          <w:rFonts w:ascii="Book Antiqua" w:eastAsia="Book Antiqua" w:hAnsi="Book Antiqua" w:cs="Book Antiqua"/>
          <w:color w:val="000000"/>
          <w:shd w:val="clear" w:color="auto" w:fill="FFFFFF"/>
        </w:rPr>
        <w:t xml:space="preserve"> </w:t>
      </w:r>
      <w:r w:rsidR="008B473B" w:rsidRPr="008B4788">
        <w:rPr>
          <w:rFonts w:ascii="Book Antiqua" w:eastAsia="Book Antiqua" w:hAnsi="Book Antiqua" w:cs="Book Antiqua"/>
          <w:color w:val="000000"/>
          <w:shd w:val="clear" w:color="auto" w:fill="FFFFFF"/>
        </w:rPr>
        <w:t>years</w:t>
      </w:r>
      <w:r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rPr>
        <w:t xml:space="preserve"> A total of </w:t>
      </w:r>
      <w:r w:rsidRPr="008B4788">
        <w:rPr>
          <w:rFonts w:ascii="Book Antiqua" w:eastAsia="Book Antiqua" w:hAnsi="Book Antiqua" w:cs="Book Antiqua"/>
          <w:color w:val="000000"/>
          <w:shd w:val="clear" w:color="auto" w:fill="FFFFFF"/>
        </w:rPr>
        <w:t>51.45% of IBD patients were in the active phase of the disease, and 32.80% of participants had IBD</w:t>
      </w:r>
      <w:r w:rsidRPr="008B4788">
        <w:rPr>
          <w:rFonts w:ascii="Book Antiqua" w:eastAsia="Book Antiqua" w:hAnsi="Book Antiqua" w:cs="Book Antiqua"/>
          <w:color w:val="000000"/>
        </w:rPr>
        <w:t>-</w:t>
      </w:r>
      <w:r w:rsidRPr="008B4788">
        <w:rPr>
          <w:rFonts w:ascii="Book Antiqua" w:eastAsia="Book Antiqua" w:hAnsi="Book Antiqua" w:cs="Book Antiqua"/>
          <w:color w:val="000000"/>
          <w:shd w:val="clear" w:color="auto" w:fill="FFFFFF"/>
        </w:rPr>
        <w:t>related surgery. The demographic and clinical characteristics of IBD patients are summarized in Table 1.</w:t>
      </w:r>
    </w:p>
    <w:p w14:paraId="24CC69D8" w14:textId="77777777" w:rsidR="00AF364B" w:rsidRPr="008B4788" w:rsidRDefault="00AF364B" w:rsidP="008B4788">
      <w:pPr>
        <w:adjustRightInd w:val="0"/>
        <w:snapToGrid w:val="0"/>
        <w:spacing w:line="360" w:lineRule="auto"/>
        <w:jc w:val="both"/>
        <w:rPr>
          <w:rFonts w:ascii="Book Antiqua" w:eastAsia="Book Antiqua" w:hAnsi="Book Antiqua" w:cs="Book Antiqua"/>
          <w:b/>
          <w:bCs/>
          <w:i/>
          <w:iCs/>
          <w:color w:val="000000"/>
          <w:shd w:val="clear" w:color="auto" w:fill="FFFFFF"/>
        </w:rPr>
      </w:pPr>
    </w:p>
    <w:p w14:paraId="70FCEF05" w14:textId="75FDCDC8"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i/>
          <w:iCs/>
          <w:color w:val="000000"/>
          <w:shd w:val="clear" w:color="auto" w:fill="FFFFFF"/>
        </w:rPr>
        <w:t>Prevalence and score of fatigue in patients with IBD</w:t>
      </w:r>
    </w:p>
    <w:p w14:paraId="326A76C6" w14:textId="4AE111B2"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 xml:space="preserve">The prevalence of fatigue in patients with IBD was 60.77%, including 71.88% in patients with active IBD and 49.01% in patients in remission. The median fatigue total score was 43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33-59) in IBD patients</w:t>
      </w:r>
      <w:r w:rsidRPr="008B4788">
        <w:rPr>
          <w:rFonts w:ascii="Book Antiqua" w:eastAsia="Book Antiqua" w:hAnsi="Book Antiqua" w:cs="Book Antiqua"/>
          <w:color w:val="000000"/>
          <w:shd w:val="clear" w:color="auto" w:fill="FFFFFF"/>
        </w:rPr>
        <w:t>, and the median general fatigue, physical fatigue, mental fatigue, reduced activity, and reduced motivation</w:t>
      </w:r>
      <w:r w:rsidRPr="008B4788">
        <w:rPr>
          <w:rFonts w:ascii="Book Antiqua" w:eastAsia="Book Antiqua" w:hAnsi="Book Antiqua" w:cs="Book Antiqua"/>
          <w:color w:val="000000"/>
        </w:rPr>
        <w:t xml:space="preserve"> scores </w:t>
      </w:r>
      <w:r w:rsidRPr="008B4788">
        <w:rPr>
          <w:rFonts w:ascii="Book Antiqua" w:eastAsia="Book Antiqua" w:hAnsi="Book Antiqua" w:cs="Book Antiqua"/>
          <w:color w:val="000000"/>
        </w:rPr>
        <w:lastRenderedPageBreak/>
        <w:t>were</w:t>
      </w:r>
      <w:r w:rsidRPr="008B4788">
        <w:rPr>
          <w:rFonts w:ascii="Book Antiqua" w:eastAsia="Book Antiqua" w:hAnsi="Book Antiqua" w:cs="Book Antiqua"/>
          <w:color w:val="000000"/>
          <w:shd w:val="clear" w:color="auto" w:fill="FFFFFF"/>
        </w:rPr>
        <w:t xml:space="preserve"> 12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9-15)</w:t>
      </w:r>
      <w:r w:rsidRPr="008B4788">
        <w:rPr>
          <w:rFonts w:ascii="Book Antiqua" w:eastAsia="Book Antiqua" w:hAnsi="Book Antiqua" w:cs="Book Antiqua"/>
          <w:color w:val="000000"/>
          <w:shd w:val="clear" w:color="auto" w:fill="FFFFFF"/>
        </w:rPr>
        <w:t xml:space="preserve">, 8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6-12), </w:t>
      </w:r>
      <w:r w:rsidRPr="008B4788">
        <w:rPr>
          <w:rFonts w:ascii="Book Antiqua" w:eastAsia="Book Antiqua" w:hAnsi="Book Antiqua" w:cs="Book Antiqua"/>
          <w:color w:val="000000"/>
          <w:shd w:val="clear" w:color="auto" w:fill="FFFFFF"/>
        </w:rPr>
        <w:t xml:space="preserve">9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6-12),</w:t>
      </w:r>
      <w:r w:rsidRPr="008B4788">
        <w:rPr>
          <w:rFonts w:ascii="Book Antiqua" w:eastAsia="Book Antiqua" w:hAnsi="Book Antiqua" w:cs="Book Antiqua"/>
          <w:color w:val="000000"/>
          <w:shd w:val="clear" w:color="auto" w:fill="FFFFFF"/>
        </w:rPr>
        <w:t xml:space="preserve"> 7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4-9)</w:t>
      </w:r>
      <w:r w:rsidR="008B473B">
        <w:rPr>
          <w:rFonts w:ascii="Book Antiqua" w:eastAsia="Book Antiqua" w:hAnsi="Book Antiqua" w:cs="Book Antiqua"/>
          <w:color w:val="000000"/>
        </w:rPr>
        <w:t>,</w:t>
      </w:r>
      <w:r w:rsidRPr="008B4788">
        <w:rPr>
          <w:rFonts w:ascii="Book Antiqua" w:eastAsia="Book Antiqua" w:hAnsi="Book Antiqua" w:cs="Book Antiqua"/>
          <w:color w:val="000000"/>
        </w:rPr>
        <w:t xml:space="preserve"> and </w:t>
      </w:r>
      <w:r w:rsidRPr="008B4788">
        <w:rPr>
          <w:rFonts w:ascii="Book Antiqua" w:eastAsia="Book Antiqua" w:hAnsi="Book Antiqua" w:cs="Book Antiqua"/>
          <w:color w:val="000000"/>
          <w:shd w:val="clear" w:color="auto" w:fill="FFFFFF"/>
        </w:rPr>
        <w:t xml:space="preserve">7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4-12), </w:t>
      </w:r>
      <w:r w:rsidRPr="008B4788">
        <w:rPr>
          <w:rFonts w:ascii="Book Antiqua" w:eastAsia="Book Antiqua" w:hAnsi="Book Antiqua" w:cs="Book Antiqua"/>
          <w:color w:val="000000"/>
          <w:shd w:val="clear" w:color="auto" w:fill="FFFFFF"/>
        </w:rPr>
        <w:t>respectively (Figure 1).</w:t>
      </w:r>
    </w:p>
    <w:p w14:paraId="1DD33820" w14:textId="77777777" w:rsidR="00AF364B" w:rsidRPr="008B4788" w:rsidRDefault="00AF364B" w:rsidP="008B4788">
      <w:pPr>
        <w:adjustRightInd w:val="0"/>
        <w:snapToGrid w:val="0"/>
        <w:spacing w:line="360" w:lineRule="auto"/>
        <w:jc w:val="both"/>
        <w:rPr>
          <w:rFonts w:ascii="Book Antiqua" w:eastAsia="Book Antiqua" w:hAnsi="Book Antiqua" w:cs="Book Antiqua"/>
          <w:b/>
          <w:bCs/>
          <w:i/>
          <w:iCs/>
          <w:color w:val="000000"/>
          <w:shd w:val="clear" w:color="auto" w:fill="FFFFFF"/>
        </w:rPr>
      </w:pPr>
    </w:p>
    <w:p w14:paraId="395B4965" w14:textId="1EAC901D"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i/>
          <w:iCs/>
          <w:color w:val="000000"/>
          <w:shd w:val="clear" w:color="auto" w:fill="FFFFFF"/>
        </w:rPr>
        <w:t>Factors associated with</w:t>
      </w:r>
      <w:r w:rsidR="008B473B">
        <w:rPr>
          <w:rFonts w:ascii="Book Antiqua" w:eastAsia="Book Antiqua" w:hAnsi="Book Antiqua" w:cs="Book Antiqua"/>
          <w:b/>
          <w:bCs/>
          <w:i/>
          <w:iCs/>
          <w:color w:val="000000"/>
          <w:shd w:val="clear" w:color="auto" w:fill="FFFFFF"/>
        </w:rPr>
        <w:t xml:space="preserve"> </w:t>
      </w:r>
      <w:r w:rsidRPr="008B4788">
        <w:rPr>
          <w:rFonts w:ascii="Book Antiqua" w:eastAsia="Book Antiqua" w:hAnsi="Book Antiqua" w:cs="Book Antiqua"/>
          <w:b/>
          <w:bCs/>
          <w:i/>
          <w:iCs/>
          <w:color w:val="000000"/>
          <w:shd w:val="clear" w:color="auto" w:fill="FFFFFF"/>
        </w:rPr>
        <w:t>fatigue</w:t>
      </w:r>
    </w:p>
    <w:p w14:paraId="7E1B7BC2" w14:textId="06453DA2"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The univariate analysis showed that disease activity</w:t>
      </w:r>
      <w:r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0.001, OR</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2.659; 95%CI: </w:t>
      </w:r>
      <w:r w:rsidRPr="008B4788">
        <w:rPr>
          <w:rFonts w:ascii="Book Antiqua" w:eastAsia="Book Antiqua" w:hAnsi="Book Antiqua" w:cs="Book Antiqua"/>
          <w:color w:val="000000"/>
        </w:rPr>
        <w:t>1.663-4.253</w:t>
      </w:r>
      <w:r w:rsidRPr="008B4788">
        <w:rPr>
          <w:rFonts w:ascii="Book Antiqua" w:eastAsia="Book Antiqua" w:hAnsi="Book Antiqua" w:cs="Book Antiqua"/>
          <w:color w:val="000000"/>
          <w:shd w:val="clear" w:color="auto" w:fill="FFFFFF"/>
        </w:rPr>
        <w:t>), depression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0.001, OR</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13.722</w:t>
      </w:r>
      <w:r w:rsidRPr="008B4788">
        <w:rPr>
          <w:rFonts w:ascii="Book Antiqua" w:eastAsia="Book Antiqua" w:hAnsi="Book Antiqua" w:cs="Book Antiqua"/>
          <w:color w:val="000000"/>
          <w:shd w:val="clear" w:color="auto" w:fill="FFFFFF"/>
        </w:rPr>
        <w:t xml:space="preserve">; 95%CI: </w:t>
      </w:r>
      <w:r w:rsidRPr="008B4788">
        <w:rPr>
          <w:rFonts w:ascii="Book Antiqua" w:eastAsia="Book Antiqua" w:hAnsi="Book Antiqua" w:cs="Book Antiqua"/>
          <w:color w:val="000000"/>
        </w:rPr>
        <w:t>7.608-24.749</w:t>
      </w:r>
      <w:r w:rsidRPr="008B4788">
        <w:rPr>
          <w:rFonts w:ascii="Book Antiqua" w:eastAsia="Book Antiqua" w:hAnsi="Book Antiqua" w:cs="Book Antiqua"/>
          <w:color w:val="000000"/>
          <w:shd w:val="clear" w:color="auto" w:fill="FFFFFF"/>
        </w:rPr>
        <w:t>), anxiety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0.001, OR</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8.134</w:t>
      </w:r>
      <w:r w:rsidRPr="008B4788">
        <w:rPr>
          <w:rFonts w:ascii="Book Antiqua" w:eastAsia="Book Antiqua" w:hAnsi="Book Antiqua" w:cs="Book Antiqua"/>
          <w:color w:val="000000"/>
          <w:shd w:val="clear" w:color="auto" w:fill="FFFFFF"/>
        </w:rPr>
        <w:t xml:space="preserve">; 95%CI: </w:t>
      </w:r>
      <w:r w:rsidRPr="008B4788">
        <w:rPr>
          <w:rFonts w:ascii="Book Antiqua" w:eastAsia="Book Antiqua" w:hAnsi="Book Antiqua" w:cs="Book Antiqua"/>
          <w:color w:val="000000"/>
        </w:rPr>
        <w:t>4.351-15.204</w:t>
      </w:r>
      <w:r w:rsidRPr="008B4788">
        <w:rPr>
          <w:rFonts w:ascii="Book Antiqua" w:eastAsia="Book Antiqua" w:hAnsi="Book Antiqua" w:cs="Book Antiqua"/>
          <w:color w:val="000000"/>
          <w:shd w:val="clear" w:color="auto" w:fill="FFFFFF"/>
        </w:rPr>
        <w:t>), anemia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0.001, OR</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3.792</w:t>
      </w:r>
      <w:r w:rsidRPr="008B4788">
        <w:rPr>
          <w:rFonts w:ascii="Book Antiqua" w:eastAsia="Book Antiqua" w:hAnsi="Book Antiqua" w:cs="Book Antiqua"/>
          <w:color w:val="000000"/>
          <w:shd w:val="clear" w:color="auto" w:fill="FFFFFF"/>
        </w:rPr>
        <w:t xml:space="preserve">; 95%CI: </w:t>
      </w:r>
      <w:r w:rsidRPr="008B4788">
        <w:rPr>
          <w:rFonts w:ascii="Book Antiqua" w:eastAsia="Book Antiqua" w:hAnsi="Book Antiqua" w:cs="Book Antiqua"/>
          <w:color w:val="000000"/>
        </w:rPr>
        <w:t>2.232-6.440</w:t>
      </w:r>
      <w:r w:rsidRPr="008B4788">
        <w:rPr>
          <w:rFonts w:ascii="Book Antiqua" w:eastAsia="Book Antiqua" w:hAnsi="Book Antiqua" w:cs="Book Antiqua"/>
          <w:color w:val="000000"/>
          <w:shd w:val="clear" w:color="auto" w:fill="FFFFFF"/>
        </w:rPr>
        <w:t>), and IBD-related surgery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0.05, OR</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1.654</w:t>
      </w:r>
      <w:r w:rsidRPr="008B4788">
        <w:rPr>
          <w:rFonts w:ascii="Book Antiqua" w:eastAsia="Book Antiqua" w:hAnsi="Book Antiqua" w:cs="Book Antiqua"/>
          <w:color w:val="000000"/>
          <w:shd w:val="clear" w:color="auto" w:fill="FFFFFF"/>
        </w:rPr>
        <w:t xml:space="preserve">; 95%CI: </w:t>
      </w:r>
      <w:r w:rsidRPr="008B4788">
        <w:rPr>
          <w:rFonts w:ascii="Book Antiqua" w:eastAsia="Book Antiqua" w:hAnsi="Book Antiqua" w:cs="Book Antiqua"/>
          <w:color w:val="000000"/>
        </w:rPr>
        <w:t>1.004-2.727</w:t>
      </w:r>
      <w:r w:rsidRPr="008B4788">
        <w:rPr>
          <w:rFonts w:ascii="Book Antiqua" w:eastAsia="Book Antiqua" w:hAnsi="Book Antiqua" w:cs="Book Antiqua"/>
          <w:color w:val="000000"/>
          <w:shd w:val="clear" w:color="auto" w:fill="FFFFFF"/>
        </w:rPr>
        <w:t xml:space="preserve">) were associated with </w:t>
      </w:r>
      <w:r w:rsidRPr="008B4788">
        <w:rPr>
          <w:rFonts w:ascii="Book Antiqua" w:eastAsia="Book Antiqua" w:hAnsi="Book Antiqua" w:cs="Book Antiqua"/>
          <w:color w:val="000000"/>
        </w:rPr>
        <w:t xml:space="preserve">the </w:t>
      </w:r>
      <w:r w:rsidRPr="008B4788">
        <w:rPr>
          <w:rFonts w:ascii="Book Antiqua" w:eastAsia="Book Antiqua" w:hAnsi="Book Antiqua" w:cs="Book Antiqua"/>
          <w:color w:val="000000"/>
          <w:shd w:val="clear" w:color="auto" w:fill="FFFFFF"/>
        </w:rPr>
        <w:t>presence of fatigue (</w:t>
      </w:r>
      <w:r w:rsidR="00E11CA1" w:rsidRPr="008B4788">
        <w:rPr>
          <w:rFonts w:ascii="Book Antiqua" w:eastAsia="Book Antiqua" w:hAnsi="Book Antiqua" w:cs="Book Antiqua"/>
          <w:color w:val="000000"/>
          <w:shd w:val="clear" w:color="auto" w:fill="FFFFFF"/>
        </w:rPr>
        <w:t xml:space="preserve">Figure </w:t>
      </w:r>
      <w:r w:rsidR="003526C1" w:rsidRPr="008B4788">
        <w:rPr>
          <w:rFonts w:ascii="Book Antiqua" w:eastAsia="Book Antiqua" w:hAnsi="Book Antiqua" w:cs="Book Antiqua"/>
          <w:color w:val="000000"/>
          <w:shd w:val="clear" w:color="auto" w:fill="FFFFFF"/>
        </w:rPr>
        <w:t>2</w:t>
      </w:r>
      <w:r w:rsidRPr="008B4788">
        <w:rPr>
          <w:rFonts w:ascii="Book Antiqua" w:eastAsia="Book Antiqua" w:hAnsi="Book Antiqua" w:cs="Book Antiqua"/>
          <w:color w:val="000000"/>
          <w:shd w:val="clear" w:color="auto" w:fill="FFFFFF"/>
        </w:rPr>
        <w:t>A).</w:t>
      </w:r>
    </w:p>
    <w:p w14:paraId="7F67BA08" w14:textId="2BB505D4" w:rsidR="00A77B3E"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rPr>
        <w:t>Multivariate logistic regression analysis indicated that depression (</w:t>
      </w:r>
      <w:r w:rsidRPr="008B4788">
        <w:rPr>
          <w:rFonts w:ascii="Book Antiqua" w:eastAsia="Book Antiqua" w:hAnsi="Book Antiqua" w:cs="Book Antiqua"/>
          <w:i/>
          <w:iCs/>
          <w:color w:val="000000"/>
        </w:rPr>
        <w:t>P</w:t>
      </w:r>
      <w:r w:rsidRPr="008B4788">
        <w:rPr>
          <w:rFonts w:ascii="Book Antiqua" w:eastAsia="Book Antiqua" w:hAnsi="Book Antiqua" w:cs="Book Antiqua"/>
          <w:color w:val="000000"/>
        </w:rPr>
        <w:t xml:space="preserve"> &lt; 0.001, OR</w:t>
      </w:r>
      <w:r w:rsidR="00AF364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w:t>
      </w:r>
      <w:r w:rsidR="00AF364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8.078, 95%CI: 4.113-15.865), anxiety (</w:t>
      </w:r>
      <w:r w:rsidRPr="008B4788">
        <w:rPr>
          <w:rFonts w:ascii="Book Antiqua" w:eastAsia="Book Antiqua" w:hAnsi="Book Antiqua" w:cs="Book Antiqua"/>
          <w:i/>
          <w:iCs/>
          <w:color w:val="000000"/>
        </w:rPr>
        <w:t>P</w:t>
      </w:r>
      <w:r w:rsidRPr="008B4788">
        <w:rPr>
          <w:rFonts w:ascii="Book Antiqua" w:eastAsia="Book Antiqua" w:hAnsi="Book Antiqua" w:cs="Book Antiqua"/>
          <w:color w:val="000000"/>
        </w:rPr>
        <w:t xml:space="preserve"> =</w:t>
      </w:r>
      <w:r w:rsidR="00AF364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0.028, OR</w:t>
      </w:r>
      <w:r w:rsidR="00AF364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w:t>
      </w:r>
      <w:r w:rsidR="00AF364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2.373, 95%CI: 1.100-5.119), </w:t>
      </w:r>
      <w:r w:rsidRPr="008B4788">
        <w:rPr>
          <w:rFonts w:ascii="Book Antiqua" w:eastAsia="Book Antiqua" w:hAnsi="Book Antiqua" w:cs="Book Antiqua"/>
          <w:color w:val="000000"/>
          <w:shd w:val="clear" w:color="auto" w:fill="FFFFFF"/>
        </w:rPr>
        <w:t>anemia</w:t>
      </w:r>
      <w:r w:rsidRPr="008B4788">
        <w:rPr>
          <w:rFonts w:ascii="Book Antiqua" w:eastAsia="Book Antiqua" w:hAnsi="Book Antiqua" w:cs="Book Antiqua"/>
          <w:color w:val="000000"/>
        </w:rPr>
        <w:t xml:space="preserve"> (</w:t>
      </w:r>
      <w:r w:rsidRPr="008B4788">
        <w:rPr>
          <w:rFonts w:ascii="Book Antiqua" w:eastAsia="Book Antiqua" w:hAnsi="Book Antiqua" w:cs="Book Antiqua"/>
          <w:i/>
          <w:iCs/>
          <w:color w:val="000000"/>
        </w:rPr>
        <w:t>P</w:t>
      </w:r>
      <w:r w:rsidR="003A7EA7" w:rsidRPr="008B4788">
        <w:rPr>
          <w:rFonts w:ascii="Book Antiqua" w:eastAsia="Book Antiqua" w:hAnsi="Book Antiqua" w:cs="Book Antiqua"/>
          <w:i/>
          <w:iCs/>
          <w:color w:val="000000"/>
        </w:rPr>
        <w:t xml:space="preserve"> </w:t>
      </w:r>
      <w:r w:rsidRPr="008B4788">
        <w:rPr>
          <w:rFonts w:ascii="Book Antiqua" w:eastAsia="Book Antiqua" w:hAnsi="Book Antiqua" w:cs="Book Antiqua"/>
          <w:color w:val="000000"/>
        </w:rPr>
        <w:t>=</w:t>
      </w:r>
      <w:r w:rsidR="003A7EA7"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0.007, OR</w:t>
      </w:r>
      <w:r w:rsidR="003A7EA7"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w:t>
      </w:r>
      <w:r w:rsidR="003A7EA7"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2.498, 95%CI: 1.290-4.834)</w:t>
      </w:r>
      <w:r w:rsidR="008B473B">
        <w:rPr>
          <w:rFonts w:ascii="Book Antiqua" w:eastAsia="Book Antiqua" w:hAnsi="Book Antiqua" w:cs="Book Antiqua"/>
          <w:color w:val="000000"/>
        </w:rPr>
        <w:t>,</w:t>
      </w:r>
      <w:r w:rsidRPr="008B4788">
        <w:rPr>
          <w:rFonts w:ascii="Book Antiqua" w:eastAsia="Book Antiqua" w:hAnsi="Book Antiqua" w:cs="Book Antiqua"/>
          <w:color w:val="000000"/>
        </w:rPr>
        <w:t xml:space="preserve"> and IBD-related surgery (</w:t>
      </w:r>
      <w:r w:rsidRPr="008B4788">
        <w:rPr>
          <w:rFonts w:ascii="Book Antiqua" w:eastAsia="Book Antiqua" w:hAnsi="Book Antiqua" w:cs="Book Antiqua"/>
          <w:i/>
          <w:iCs/>
          <w:color w:val="000000"/>
        </w:rPr>
        <w:t>P</w:t>
      </w:r>
      <w:r w:rsidRPr="008B4788">
        <w:rPr>
          <w:rFonts w:ascii="Book Antiqua" w:eastAsia="Book Antiqua" w:hAnsi="Book Antiqua" w:cs="Book Antiqua"/>
          <w:color w:val="000000"/>
        </w:rPr>
        <w:t xml:space="preserve"> =</w:t>
      </w:r>
      <w:r w:rsidR="00AF364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0.027, OR</w:t>
      </w:r>
      <w:r w:rsidR="00AF364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w:t>
      </w:r>
      <w:r w:rsidR="00AF364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2.035, 95%CI: 1.084-3.819) were related to fatigue in IBD patients (</w:t>
      </w:r>
      <w:r w:rsidR="00E11CA1" w:rsidRPr="008B4788">
        <w:rPr>
          <w:rFonts w:ascii="Book Antiqua" w:eastAsia="Book Antiqua" w:hAnsi="Book Antiqua" w:cs="Book Antiqua"/>
          <w:color w:val="000000"/>
          <w:shd w:val="clear" w:color="auto" w:fill="FFFFFF"/>
        </w:rPr>
        <w:t xml:space="preserve">Figure </w:t>
      </w:r>
      <w:r w:rsidR="003526C1" w:rsidRPr="008B4788">
        <w:rPr>
          <w:rFonts w:ascii="Book Antiqua" w:eastAsia="Book Antiqua" w:hAnsi="Book Antiqua" w:cs="Book Antiqua"/>
          <w:color w:val="000000"/>
          <w:shd w:val="clear" w:color="auto" w:fill="FFFFFF"/>
        </w:rPr>
        <w:t>2</w:t>
      </w:r>
      <w:r w:rsidRPr="008B4788">
        <w:rPr>
          <w:rFonts w:ascii="Book Antiqua" w:eastAsia="Book Antiqua" w:hAnsi="Book Antiqua" w:cs="Book Antiqua"/>
          <w:color w:val="000000"/>
        </w:rPr>
        <w:t>B).</w:t>
      </w:r>
    </w:p>
    <w:p w14:paraId="4B6D8C96" w14:textId="77777777" w:rsidR="00AF364B" w:rsidRPr="008B4788" w:rsidRDefault="00AF364B" w:rsidP="008B4788">
      <w:pPr>
        <w:adjustRightInd w:val="0"/>
        <w:snapToGrid w:val="0"/>
        <w:spacing w:line="360" w:lineRule="auto"/>
        <w:jc w:val="both"/>
        <w:rPr>
          <w:rFonts w:ascii="Book Antiqua" w:eastAsia="Book Antiqua" w:hAnsi="Book Antiqua" w:cs="Book Antiqua"/>
          <w:b/>
          <w:bCs/>
          <w:i/>
          <w:iCs/>
          <w:color w:val="000000"/>
          <w:shd w:val="clear" w:color="auto" w:fill="FFFFFF"/>
        </w:rPr>
      </w:pPr>
    </w:p>
    <w:p w14:paraId="4958CF26" w14:textId="5CFF5BB1"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i/>
          <w:iCs/>
          <w:color w:val="000000"/>
          <w:shd w:val="clear" w:color="auto" w:fill="FFFFFF"/>
        </w:rPr>
        <w:t xml:space="preserve">Fatigue and </w:t>
      </w:r>
      <w:proofErr w:type="spellStart"/>
      <w:r w:rsidRPr="008B4788">
        <w:rPr>
          <w:rFonts w:ascii="Book Antiqua" w:eastAsia="Book Antiqua" w:hAnsi="Book Antiqua" w:cs="Book Antiqua"/>
          <w:b/>
          <w:bCs/>
          <w:i/>
          <w:iCs/>
          <w:color w:val="000000"/>
          <w:shd w:val="clear" w:color="auto" w:fill="FFFFFF"/>
        </w:rPr>
        <w:t>QoL</w:t>
      </w:r>
      <w:proofErr w:type="spellEnd"/>
    </w:p>
    <w:p w14:paraId="6F0FC396" w14:textId="47A698E4"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 xml:space="preserve">The median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total score was 53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44-62)</w:t>
      </w:r>
      <w:r w:rsidRPr="008B4788">
        <w:rPr>
          <w:rFonts w:ascii="Book Antiqua" w:eastAsia="Book Antiqua" w:hAnsi="Book Antiqua" w:cs="Book Antiqua"/>
          <w:color w:val="000000"/>
          <w:shd w:val="clear" w:color="auto" w:fill="FFFFFF"/>
        </w:rPr>
        <w:t>, and the median</w:t>
      </w:r>
      <w:r w:rsidR="008B473B">
        <w:rPr>
          <w:rFonts w:ascii="Book Antiqua" w:eastAsia="Book Antiqua" w:hAnsi="Book Antiqua" w:cs="Book Antiqua"/>
          <w:color w:val="000000"/>
          <w:shd w:val="clear" w:color="auto" w:fill="FFFFFF"/>
        </w:rPr>
        <w:t xml:space="preserve"> scores of</w:t>
      </w:r>
      <w:r w:rsidRPr="008B4788">
        <w:rPr>
          <w:rFonts w:ascii="Book Antiqua" w:eastAsia="Book Antiqua" w:hAnsi="Book Antiqua" w:cs="Book Antiqua"/>
          <w:color w:val="000000"/>
          <w:shd w:val="clear" w:color="auto" w:fill="FFFFFF"/>
        </w:rPr>
        <w:t xml:space="preserve"> bowel symptoms, social function, emotional function, and systemic symptoms were 17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13-20)</w:t>
      </w:r>
      <w:r w:rsidRPr="008B4788">
        <w:rPr>
          <w:rFonts w:ascii="Book Antiqua" w:eastAsia="Book Antiqua" w:hAnsi="Book Antiqua" w:cs="Book Antiqua"/>
          <w:color w:val="000000"/>
          <w:shd w:val="clear" w:color="auto" w:fill="FFFFFF"/>
        </w:rPr>
        <w:t>, 12</w:t>
      </w:r>
      <w:r w:rsidR="003A7EA7" w:rsidRPr="008B4788">
        <w:rPr>
          <w:rFonts w:ascii="Book Antiqua" w:eastAsia="Book Antiqua" w:hAnsi="Book Antiqua" w:cs="Book Antiqua"/>
          <w:color w:val="000000"/>
        </w:rPr>
        <w:t xml:space="preserve"> (IQR:</w:t>
      </w:r>
      <w:r w:rsidRPr="008B4788">
        <w:rPr>
          <w:rFonts w:ascii="Book Antiqua" w:eastAsia="Book Antiqua" w:hAnsi="Book Antiqua" w:cs="Book Antiqua"/>
          <w:color w:val="000000"/>
        </w:rPr>
        <w:t xml:space="preserve"> 9-13), </w:t>
      </w:r>
      <w:r w:rsidRPr="008B4788">
        <w:rPr>
          <w:rFonts w:ascii="Book Antiqua" w:eastAsia="Book Antiqua" w:hAnsi="Book Antiqua" w:cs="Book Antiqua"/>
          <w:color w:val="000000"/>
          <w:shd w:val="clear" w:color="auto" w:fill="FFFFFF"/>
        </w:rPr>
        <w:t xml:space="preserve">9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6-12),</w:t>
      </w:r>
      <w:r w:rsidRPr="008B4788">
        <w:rPr>
          <w:rFonts w:ascii="Book Antiqua" w:eastAsia="Book Antiqua" w:hAnsi="Book Antiqua" w:cs="Book Antiqua"/>
          <w:color w:val="000000"/>
          <w:shd w:val="clear" w:color="auto" w:fill="FFFFFF"/>
        </w:rPr>
        <w:t xml:space="preserve"> 15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11-19)</w:t>
      </w:r>
      <w:r w:rsidR="008B473B">
        <w:rPr>
          <w:rFonts w:ascii="Book Antiqua" w:eastAsia="Book Antiqua" w:hAnsi="Book Antiqua" w:cs="Book Antiqua"/>
          <w:color w:val="000000"/>
        </w:rPr>
        <w:t>,</w:t>
      </w:r>
      <w:r w:rsidRPr="008B4788">
        <w:rPr>
          <w:rFonts w:ascii="Book Antiqua" w:eastAsia="Book Antiqua" w:hAnsi="Book Antiqua" w:cs="Book Antiqua"/>
          <w:color w:val="000000"/>
        </w:rPr>
        <w:t xml:space="preserve"> and </w:t>
      </w:r>
      <w:r w:rsidRPr="008B4788">
        <w:rPr>
          <w:rFonts w:ascii="Book Antiqua" w:eastAsia="Book Antiqua" w:hAnsi="Book Antiqua" w:cs="Book Antiqua"/>
          <w:color w:val="000000"/>
          <w:shd w:val="clear" w:color="auto" w:fill="FFFFFF"/>
        </w:rPr>
        <w:t xml:space="preserve">11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10-13), </w:t>
      </w:r>
      <w:r w:rsidRPr="008B4788">
        <w:rPr>
          <w:rFonts w:ascii="Book Antiqua" w:eastAsia="Book Antiqua" w:hAnsi="Book Antiqua" w:cs="Book Antiqua"/>
          <w:color w:val="000000"/>
          <w:shd w:val="clear" w:color="auto" w:fill="FFFFFF"/>
        </w:rPr>
        <w:t xml:space="preserve">respectively (Figure </w:t>
      </w:r>
      <w:r w:rsidR="003526C1" w:rsidRPr="008B4788">
        <w:rPr>
          <w:rFonts w:ascii="Book Antiqua" w:eastAsia="Book Antiqua" w:hAnsi="Book Antiqua" w:cs="Book Antiqua"/>
          <w:color w:val="000000"/>
          <w:shd w:val="clear" w:color="auto" w:fill="FFFFFF"/>
        </w:rPr>
        <w:t>3</w:t>
      </w:r>
      <w:r w:rsidRPr="008B4788">
        <w:rPr>
          <w:rFonts w:ascii="Book Antiqua" w:eastAsia="Book Antiqua" w:hAnsi="Book Antiqua" w:cs="Book Antiqua"/>
          <w:color w:val="000000"/>
          <w:shd w:val="clear" w:color="auto" w:fill="FFFFFF"/>
        </w:rPr>
        <w:t xml:space="preserve">). Fatigue was negatively correlated with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i/>
          <w:iCs/>
          <w:color w:val="000000"/>
          <w:shd w:val="clear" w:color="auto" w:fill="FFFFFF"/>
        </w:rPr>
        <w:t>r</w:t>
      </w:r>
      <w:r w:rsidRPr="008B4788">
        <w:rPr>
          <w:rFonts w:ascii="Book Antiqua" w:eastAsia="Book Antiqua" w:hAnsi="Book Antiqua" w:cs="Book Antiqua"/>
          <w:color w:val="000000"/>
          <w:shd w:val="clear" w:color="auto" w:fill="FFFFFF"/>
        </w:rPr>
        <w:t xml:space="preserve"> = - 0.831;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particularly with emotional function (</w:t>
      </w:r>
      <w:r w:rsidRPr="008B4788">
        <w:rPr>
          <w:rFonts w:ascii="Book Antiqua" w:eastAsia="Book Antiqua" w:hAnsi="Book Antiqua" w:cs="Book Antiqua"/>
          <w:i/>
          <w:iCs/>
          <w:color w:val="000000"/>
          <w:shd w:val="clear" w:color="auto" w:fill="FFFFFF"/>
        </w:rPr>
        <w:t>r</w:t>
      </w:r>
      <w:r w:rsidR="003A7EA7" w:rsidRPr="008B4788">
        <w:rPr>
          <w:rFonts w:ascii="Book Antiqua" w:eastAsia="Book Antiqua" w:hAnsi="Book Antiqua" w:cs="Book Antiqua"/>
          <w:color w:val="000000"/>
          <w:shd w:val="clear" w:color="auto" w:fill="FFFFFF"/>
        </w:rPr>
        <w:t xml:space="preserve"> = -</w:t>
      </w:r>
      <w:r w:rsidRPr="008B4788">
        <w:rPr>
          <w:rFonts w:ascii="Book Antiqua" w:eastAsia="Book Antiqua" w:hAnsi="Book Antiqua" w:cs="Book Antiqua"/>
          <w:color w:val="000000"/>
          <w:shd w:val="clear" w:color="auto" w:fill="FFFFFF"/>
        </w:rPr>
        <w:t xml:space="preserve">0.721;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(Figure </w:t>
      </w:r>
      <w:r w:rsidR="003526C1" w:rsidRPr="008B4788">
        <w:rPr>
          <w:rFonts w:ascii="Book Antiqua" w:eastAsia="Book Antiqua" w:hAnsi="Book Antiqua" w:cs="Book Antiqua"/>
          <w:color w:val="000000"/>
          <w:shd w:val="clear" w:color="auto" w:fill="FFFFFF"/>
        </w:rPr>
        <w:t>4</w:t>
      </w:r>
      <w:r w:rsidRPr="008B4788">
        <w:rPr>
          <w:rFonts w:ascii="Book Antiqua" w:eastAsia="Book Antiqua" w:hAnsi="Book Antiqua" w:cs="Book Antiqua"/>
          <w:color w:val="000000"/>
          <w:shd w:val="clear" w:color="auto" w:fill="FFFFFF"/>
        </w:rPr>
        <w:t>A). Further analysis revealed that general fatigue (</w:t>
      </w:r>
      <w:r w:rsidRPr="008B4788">
        <w:rPr>
          <w:rFonts w:ascii="Book Antiqua" w:eastAsia="Book Antiqua" w:hAnsi="Book Antiqua" w:cs="Book Antiqua"/>
          <w:i/>
          <w:iCs/>
          <w:color w:val="000000"/>
          <w:shd w:val="clear" w:color="auto" w:fill="FFFFFF"/>
        </w:rPr>
        <w:t>r</w:t>
      </w:r>
      <w:r w:rsidRPr="008B4788">
        <w:rPr>
          <w:rFonts w:ascii="Book Antiqua" w:eastAsia="Book Antiqua" w:hAnsi="Book Antiqua" w:cs="Book Antiqua"/>
          <w:color w:val="000000"/>
          <w:shd w:val="clear" w:color="auto" w:fill="FFFFFF"/>
        </w:rPr>
        <w:t xml:space="preserve"> =</w:t>
      </w:r>
      <w:r w:rsidR="003A7EA7"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0.785;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showed a good-to-excellent correlation with negative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rPr>
        <w:t xml:space="preserve">and </w:t>
      </w:r>
      <w:r w:rsidRPr="008B4788">
        <w:rPr>
          <w:rFonts w:ascii="Book Antiqua" w:eastAsia="Book Antiqua" w:hAnsi="Book Antiqua" w:cs="Book Antiqua"/>
          <w:color w:val="000000"/>
          <w:shd w:val="clear" w:color="auto" w:fill="FFFFFF"/>
        </w:rPr>
        <w:t>reduced activity (</w:t>
      </w:r>
      <w:r w:rsidRPr="008B4788">
        <w:rPr>
          <w:rFonts w:ascii="Book Antiqua" w:eastAsia="Book Antiqua" w:hAnsi="Book Antiqua" w:cs="Book Antiqua"/>
          <w:i/>
          <w:iCs/>
          <w:color w:val="000000"/>
          <w:shd w:val="clear" w:color="auto" w:fill="FFFFFF"/>
        </w:rPr>
        <w:t>r</w:t>
      </w:r>
      <w:r w:rsidR="003A7EA7" w:rsidRPr="008B4788">
        <w:rPr>
          <w:rFonts w:ascii="Book Antiqua" w:eastAsia="Book Antiqua" w:hAnsi="Book Antiqua" w:cs="Book Antiqua"/>
          <w:color w:val="000000"/>
          <w:shd w:val="clear" w:color="auto" w:fill="FFFFFF"/>
        </w:rPr>
        <w:t xml:space="preserve"> = -</w:t>
      </w:r>
      <w:r w:rsidRPr="008B4788">
        <w:rPr>
          <w:rFonts w:ascii="Book Antiqua" w:eastAsia="Book Antiqua" w:hAnsi="Book Antiqua" w:cs="Book Antiqua"/>
          <w:color w:val="000000"/>
          <w:shd w:val="clear" w:color="auto" w:fill="FFFFFF"/>
        </w:rPr>
        <w:t xml:space="preserve">0.731;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and psychological fatigue (</w:t>
      </w:r>
      <w:r w:rsidRPr="008B4788">
        <w:rPr>
          <w:rFonts w:ascii="Book Antiqua" w:eastAsia="Book Antiqua" w:hAnsi="Book Antiqua" w:cs="Book Antiqua"/>
          <w:i/>
          <w:iCs/>
          <w:color w:val="000000"/>
          <w:shd w:val="clear" w:color="auto" w:fill="FFFFFF"/>
        </w:rPr>
        <w:t>r</w:t>
      </w:r>
      <w:r w:rsidR="003A7EA7" w:rsidRPr="008B4788">
        <w:rPr>
          <w:rFonts w:ascii="Book Antiqua" w:eastAsia="Book Antiqua" w:hAnsi="Book Antiqua" w:cs="Book Antiqua"/>
          <w:color w:val="000000"/>
          <w:shd w:val="clear" w:color="auto" w:fill="FFFFFF"/>
        </w:rPr>
        <w:t xml:space="preserve"> = -</w:t>
      </w:r>
      <w:r w:rsidRPr="008B4788">
        <w:rPr>
          <w:rFonts w:ascii="Book Antiqua" w:eastAsia="Book Antiqua" w:hAnsi="Book Antiqua" w:cs="Book Antiqua"/>
          <w:color w:val="000000"/>
          <w:shd w:val="clear" w:color="auto" w:fill="FFFFFF"/>
        </w:rPr>
        <w:t xml:space="preserve">0.704;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showed a</w:t>
      </w:r>
      <w:r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shd w:val="clear" w:color="auto" w:fill="FFFFFF"/>
        </w:rPr>
        <w:t xml:space="preserve">moderate-to-good correlation with negative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(Figure </w:t>
      </w:r>
      <w:r w:rsidR="003526C1" w:rsidRPr="008B4788">
        <w:rPr>
          <w:rFonts w:ascii="Book Antiqua" w:eastAsia="Book Antiqua" w:hAnsi="Book Antiqua" w:cs="Book Antiqua"/>
          <w:color w:val="000000"/>
          <w:shd w:val="clear" w:color="auto" w:fill="FFFFFF"/>
        </w:rPr>
        <w:t>4</w:t>
      </w:r>
      <w:r w:rsidRPr="008B4788">
        <w:rPr>
          <w:rFonts w:ascii="Book Antiqua" w:eastAsia="Book Antiqua" w:hAnsi="Book Antiqua" w:cs="Book Antiqua"/>
          <w:color w:val="000000"/>
          <w:shd w:val="clear" w:color="auto" w:fill="FFFFFF"/>
        </w:rPr>
        <w:t>B).</w:t>
      </w:r>
    </w:p>
    <w:p w14:paraId="43C2F32C" w14:textId="77777777" w:rsidR="00AF364B" w:rsidRPr="008B4788" w:rsidRDefault="00AF364B" w:rsidP="008B4788">
      <w:pPr>
        <w:adjustRightInd w:val="0"/>
        <w:snapToGrid w:val="0"/>
        <w:spacing w:line="360" w:lineRule="auto"/>
        <w:jc w:val="both"/>
        <w:rPr>
          <w:rFonts w:ascii="Book Antiqua" w:eastAsia="Book Antiqua" w:hAnsi="Book Antiqua" w:cs="Book Antiqua"/>
          <w:b/>
          <w:bCs/>
          <w:i/>
          <w:iCs/>
          <w:color w:val="000000"/>
          <w:shd w:val="clear" w:color="auto" w:fill="FFFFFF"/>
        </w:rPr>
      </w:pPr>
    </w:p>
    <w:p w14:paraId="4ACF4914" w14:textId="44B736ED"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i/>
          <w:iCs/>
          <w:color w:val="000000"/>
          <w:shd w:val="clear" w:color="auto" w:fill="FFFFFF"/>
        </w:rPr>
        <w:t>Fatigue and WP</w:t>
      </w:r>
    </w:p>
    <w:p w14:paraId="0D335A36" w14:textId="65661EA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There were 208</w:t>
      </w:r>
      <w:r w:rsidR="008B473B">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(66.88%)</w:t>
      </w:r>
      <w:r w:rsidR="008B473B" w:rsidRPr="008B473B">
        <w:rPr>
          <w:rFonts w:ascii="Book Antiqua" w:eastAsia="Book Antiqua" w:hAnsi="Book Antiqua" w:cs="Book Antiqua"/>
          <w:color w:val="000000"/>
          <w:shd w:val="clear" w:color="auto" w:fill="FFFFFF"/>
        </w:rPr>
        <w:t xml:space="preserve"> </w:t>
      </w:r>
      <w:r w:rsidR="008B473B" w:rsidRPr="008B4788">
        <w:rPr>
          <w:rFonts w:ascii="Book Antiqua" w:eastAsia="Book Antiqua" w:hAnsi="Book Antiqua" w:cs="Book Antiqua"/>
          <w:color w:val="000000"/>
          <w:shd w:val="clear" w:color="auto" w:fill="FFFFFF"/>
        </w:rPr>
        <w:t>patients</w:t>
      </w:r>
      <w:r w:rsidRPr="008B4788">
        <w:rPr>
          <w:rFonts w:ascii="Book Antiqua" w:eastAsia="Book Antiqua" w:hAnsi="Book Antiqua" w:cs="Book Antiqua"/>
          <w:color w:val="000000"/>
          <w:shd w:val="clear" w:color="auto" w:fill="FFFFFF"/>
        </w:rPr>
        <w:t xml:space="preserve"> who were working </w:t>
      </w:r>
      <w:r w:rsidR="008B473B" w:rsidRPr="008B4788">
        <w:rPr>
          <w:rFonts w:ascii="Book Antiqua" w:eastAsia="Book Antiqua" w:hAnsi="Book Antiqua" w:cs="Book Antiqua"/>
          <w:color w:val="000000"/>
          <w:shd w:val="clear" w:color="auto" w:fill="FFFFFF"/>
        </w:rPr>
        <w:t>full</w:t>
      </w:r>
      <w:r w:rsidR="008B473B">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time, and their prevalence of fatigue was 58.65%. Further analysis found that their median total </w:t>
      </w:r>
      <w:r w:rsidRPr="008B4788">
        <w:rPr>
          <w:rFonts w:ascii="Book Antiqua" w:eastAsia="Book Antiqua" w:hAnsi="Book Antiqua" w:cs="Book Antiqua"/>
          <w:color w:val="000000"/>
          <w:shd w:val="clear" w:color="auto" w:fill="FFFFFF"/>
        </w:rPr>
        <w:lastRenderedPageBreak/>
        <w:t xml:space="preserve">fatigue score was 41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32.25-58)</w:t>
      </w:r>
      <w:r w:rsidRPr="008B4788">
        <w:rPr>
          <w:rFonts w:ascii="Book Antiqua" w:eastAsia="Book Antiqua" w:hAnsi="Book Antiqua" w:cs="Book Antiqua"/>
          <w:color w:val="000000"/>
          <w:shd w:val="clear" w:color="auto" w:fill="FFFFFF"/>
        </w:rPr>
        <w:t>, with median general fatigue, physical fatigue, mental fatigue, reduced activity, and reduced motivation</w:t>
      </w:r>
      <w:r w:rsidRPr="008B4788">
        <w:rPr>
          <w:rFonts w:ascii="Book Antiqua" w:eastAsia="Book Antiqua" w:hAnsi="Book Antiqua" w:cs="Book Antiqua"/>
          <w:color w:val="000000"/>
        </w:rPr>
        <w:t xml:space="preserve"> scores of</w:t>
      </w:r>
      <w:r w:rsidRPr="008B4788">
        <w:rPr>
          <w:rFonts w:ascii="Book Antiqua" w:eastAsia="Book Antiqua" w:hAnsi="Book Antiqua" w:cs="Book Antiqua"/>
          <w:color w:val="000000"/>
          <w:shd w:val="clear" w:color="auto" w:fill="FFFFFF"/>
        </w:rPr>
        <w:t xml:space="preserve"> 12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9-15)</w:t>
      </w:r>
      <w:r w:rsidRPr="008B4788">
        <w:rPr>
          <w:rFonts w:ascii="Book Antiqua" w:eastAsia="Book Antiqua" w:hAnsi="Book Antiqua" w:cs="Book Antiqua"/>
          <w:color w:val="000000"/>
          <w:shd w:val="clear" w:color="auto" w:fill="FFFFFF"/>
        </w:rPr>
        <w:t xml:space="preserve">, 9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7-12), </w:t>
      </w:r>
      <w:r w:rsidRPr="008B4788">
        <w:rPr>
          <w:rFonts w:ascii="Book Antiqua" w:eastAsia="Book Antiqua" w:hAnsi="Book Antiqua" w:cs="Book Antiqua"/>
          <w:color w:val="000000"/>
          <w:shd w:val="clear" w:color="auto" w:fill="FFFFFF"/>
        </w:rPr>
        <w:t xml:space="preserve">9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6-11),</w:t>
      </w:r>
      <w:r w:rsidRPr="008B4788">
        <w:rPr>
          <w:rFonts w:ascii="Book Antiqua" w:eastAsia="Book Antiqua" w:hAnsi="Book Antiqua" w:cs="Book Antiqua"/>
          <w:color w:val="000000"/>
          <w:shd w:val="clear" w:color="auto" w:fill="FFFFFF"/>
        </w:rPr>
        <w:t xml:space="preserve"> 6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4-9)</w:t>
      </w:r>
      <w:r w:rsidR="008B473B">
        <w:rPr>
          <w:rFonts w:ascii="Book Antiqua" w:eastAsia="Book Antiqua" w:hAnsi="Book Antiqua" w:cs="Book Antiqua"/>
          <w:color w:val="000000"/>
        </w:rPr>
        <w:t>,</w:t>
      </w:r>
      <w:r w:rsidRPr="008B4788">
        <w:rPr>
          <w:rFonts w:ascii="Book Antiqua" w:eastAsia="Book Antiqua" w:hAnsi="Book Antiqua" w:cs="Book Antiqua"/>
          <w:color w:val="000000"/>
        </w:rPr>
        <w:t xml:space="preserve"> and </w:t>
      </w:r>
      <w:r w:rsidRPr="008B4788">
        <w:rPr>
          <w:rFonts w:ascii="Book Antiqua" w:eastAsia="Book Antiqua" w:hAnsi="Book Antiqua" w:cs="Book Antiqua"/>
          <w:color w:val="000000"/>
          <w:shd w:val="clear" w:color="auto" w:fill="FFFFFF"/>
        </w:rPr>
        <w:t xml:space="preserve">6 </w:t>
      </w:r>
      <w:r w:rsidR="003A7EA7" w:rsidRPr="008B4788">
        <w:rPr>
          <w:rFonts w:ascii="Book Antiqua" w:eastAsia="Book Antiqua" w:hAnsi="Book Antiqua" w:cs="Book Antiqua"/>
          <w:color w:val="000000"/>
        </w:rPr>
        <w:t>(IQR:</w:t>
      </w:r>
      <w:r w:rsidRPr="008B4788">
        <w:rPr>
          <w:rFonts w:ascii="Book Antiqua" w:eastAsia="Book Antiqua" w:hAnsi="Book Antiqua" w:cs="Book Antiqua"/>
          <w:color w:val="000000"/>
        </w:rPr>
        <w:t xml:space="preserve"> 4-11), </w:t>
      </w:r>
      <w:r w:rsidRPr="008B4788">
        <w:rPr>
          <w:rFonts w:ascii="Book Antiqua" w:eastAsia="Book Antiqua" w:hAnsi="Book Antiqua" w:cs="Book Antiqua"/>
          <w:color w:val="000000"/>
          <w:shd w:val="clear" w:color="auto" w:fill="FFFFFF"/>
        </w:rPr>
        <w:t xml:space="preserve">respectively (Figure </w:t>
      </w:r>
      <w:r w:rsidR="003526C1" w:rsidRPr="008B4788">
        <w:rPr>
          <w:rFonts w:ascii="Book Antiqua" w:eastAsia="Book Antiqua" w:hAnsi="Book Antiqua" w:cs="Book Antiqua"/>
          <w:color w:val="000000"/>
          <w:shd w:val="clear" w:color="auto" w:fill="FFFFFF"/>
        </w:rPr>
        <w:t>5</w:t>
      </w:r>
      <w:r w:rsidRPr="008B4788">
        <w:rPr>
          <w:rFonts w:ascii="Book Antiqua" w:eastAsia="Book Antiqua" w:hAnsi="Book Antiqua" w:cs="Book Antiqua"/>
          <w:color w:val="000000"/>
          <w:shd w:val="clear" w:color="auto" w:fill="FFFFFF"/>
        </w:rPr>
        <w:t>). Fatigue had the strongest positive correlation with OWI (</w:t>
      </w:r>
      <w:r w:rsidRPr="008B4788">
        <w:rPr>
          <w:rFonts w:ascii="Book Antiqua" w:eastAsia="Book Antiqua" w:hAnsi="Book Antiqua" w:cs="Book Antiqua"/>
          <w:i/>
          <w:iCs/>
          <w:color w:val="000000"/>
          <w:shd w:val="clear" w:color="auto" w:fill="FFFFFF"/>
        </w:rPr>
        <w:t>r</w:t>
      </w:r>
      <w:r w:rsidRPr="008B4788">
        <w:rPr>
          <w:rFonts w:ascii="Book Antiqua" w:eastAsia="Book Antiqua" w:hAnsi="Book Antiqua" w:cs="Book Antiqua"/>
          <w:color w:val="000000"/>
          <w:shd w:val="clear" w:color="auto" w:fill="FFFFFF"/>
        </w:rPr>
        <w:t xml:space="preserve"> = 0.605;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followed by activity impairment (</w:t>
      </w:r>
      <w:r w:rsidRPr="008B4788">
        <w:rPr>
          <w:rFonts w:ascii="Book Antiqua" w:eastAsia="Book Antiqua" w:hAnsi="Book Antiqua" w:cs="Book Antiqua"/>
          <w:i/>
          <w:iCs/>
          <w:color w:val="000000"/>
          <w:shd w:val="clear" w:color="auto" w:fill="FFFFFF"/>
        </w:rPr>
        <w:t>r</w:t>
      </w:r>
      <w:r w:rsidR="00AF364B" w:rsidRPr="008B4788">
        <w:rPr>
          <w:rFonts w:ascii="Book Antiqua" w:eastAsia="Book Antiqua" w:hAnsi="Book Antiqua" w:cs="Book Antiqua"/>
          <w:i/>
          <w:iCs/>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0.566;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w:t>
      </w:r>
      <w:proofErr w:type="spellStart"/>
      <w:r w:rsidRPr="008B4788">
        <w:rPr>
          <w:rFonts w:ascii="Book Antiqua" w:eastAsia="Book Antiqua" w:hAnsi="Book Antiqua" w:cs="Book Antiqua"/>
          <w:color w:val="000000"/>
          <w:shd w:val="clear" w:color="auto" w:fill="FFFFFF"/>
        </w:rPr>
        <w:t>presenteeism</w:t>
      </w:r>
      <w:proofErr w:type="spellEnd"/>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i/>
          <w:iCs/>
          <w:color w:val="000000"/>
          <w:shd w:val="clear" w:color="auto" w:fill="FFFFFF"/>
        </w:rPr>
        <w:t>r</w:t>
      </w:r>
      <w:r w:rsidRPr="008B4788">
        <w:rPr>
          <w:rFonts w:ascii="Book Antiqua" w:eastAsia="Book Antiqua" w:hAnsi="Book Antiqua" w:cs="Book Antiqua"/>
          <w:color w:val="000000"/>
          <w:shd w:val="clear" w:color="auto" w:fill="FFFFFF"/>
        </w:rPr>
        <w:t xml:space="preserve"> = 0.543;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and absenteeism (</w:t>
      </w:r>
      <w:r w:rsidRPr="008B4788">
        <w:rPr>
          <w:rFonts w:ascii="Book Antiqua" w:eastAsia="Book Antiqua" w:hAnsi="Book Antiqua" w:cs="Book Antiqua"/>
          <w:i/>
          <w:iCs/>
          <w:color w:val="000000"/>
          <w:shd w:val="clear" w:color="auto" w:fill="FFFFFF"/>
        </w:rPr>
        <w:t>r</w:t>
      </w:r>
      <w:r w:rsidR="00AF364B" w:rsidRPr="008B4788">
        <w:rPr>
          <w:rFonts w:ascii="Book Antiqua" w:eastAsia="Book Antiqua" w:hAnsi="Book Antiqua" w:cs="Book Antiqua"/>
          <w:i/>
          <w:iCs/>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0.480;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(Figure </w:t>
      </w:r>
      <w:r w:rsidR="003526C1" w:rsidRPr="008B4788">
        <w:rPr>
          <w:rFonts w:ascii="Book Antiqua" w:eastAsia="Book Antiqua" w:hAnsi="Book Antiqua" w:cs="Book Antiqua"/>
          <w:color w:val="000000"/>
          <w:shd w:val="clear" w:color="auto" w:fill="FFFFFF"/>
        </w:rPr>
        <w:t>6</w:t>
      </w:r>
      <w:r w:rsidRPr="008B4788">
        <w:rPr>
          <w:rFonts w:ascii="Book Antiqua" w:eastAsia="Book Antiqua" w:hAnsi="Book Antiqua" w:cs="Book Antiqua"/>
          <w:color w:val="000000"/>
          <w:shd w:val="clear" w:color="auto" w:fill="FFFFFF"/>
        </w:rPr>
        <w:t xml:space="preserve">A). Compared with physical fatigue, mental fatigue, reduced activity, and reduced motivation, general fatigue was the most strongly associated with WP loss (OWI: </w:t>
      </w:r>
      <w:r w:rsidRPr="008B4788">
        <w:rPr>
          <w:rFonts w:ascii="Book Antiqua" w:eastAsia="Book Antiqua" w:hAnsi="Book Antiqua" w:cs="Book Antiqua"/>
          <w:i/>
          <w:iCs/>
          <w:color w:val="000000"/>
          <w:shd w:val="clear" w:color="auto" w:fill="FFFFFF"/>
        </w:rPr>
        <w:t>r</w:t>
      </w:r>
      <w:r w:rsidR="00AF364B" w:rsidRPr="008B4788">
        <w:rPr>
          <w:rFonts w:ascii="Book Antiqua" w:eastAsia="Book Antiqua" w:hAnsi="Book Antiqua" w:cs="Book Antiqua"/>
          <w:i/>
          <w:iCs/>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0.552,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activity impairment: </w:t>
      </w:r>
      <w:r w:rsidRPr="008B4788">
        <w:rPr>
          <w:rFonts w:ascii="Book Antiqua" w:eastAsia="Book Antiqua" w:hAnsi="Book Antiqua" w:cs="Book Antiqua"/>
          <w:i/>
          <w:iCs/>
          <w:color w:val="000000"/>
          <w:shd w:val="clear" w:color="auto" w:fill="FFFFFF"/>
        </w:rPr>
        <w:t>r</w:t>
      </w:r>
      <w:r w:rsidR="00AF364B" w:rsidRPr="008B4788">
        <w:rPr>
          <w:rFonts w:ascii="Book Antiqua" w:eastAsia="Book Antiqua" w:hAnsi="Book Antiqua" w:cs="Book Antiqua"/>
          <w:i/>
          <w:iCs/>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0.549,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w:t>
      </w:r>
      <w:proofErr w:type="spellStart"/>
      <w:r w:rsidRPr="008B4788">
        <w:rPr>
          <w:rFonts w:ascii="Book Antiqua" w:eastAsia="Book Antiqua" w:hAnsi="Book Antiqua" w:cs="Book Antiqua"/>
          <w:color w:val="000000"/>
          <w:shd w:val="clear" w:color="auto" w:fill="FFFFFF"/>
        </w:rPr>
        <w:t>presenteeism</w:t>
      </w:r>
      <w:proofErr w:type="spellEnd"/>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i/>
          <w:iCs/>
          <w:color w:val="000000"/>
          <w:shd w:val="clear" w:color="auto" w:fill="FFFFFF"/>
        </w:rPr>
        <w:t>r</w:t>
      </w:r>
      <w:r w:rsidR="00AF364B" w:rsidRPr="008B4788">
        <w:rPr>
          <w:rFonts w:ascii="Book Antiqua" w:eastAsia="Book Antiqua" w:hAnsi="Book Antiqua" w:cs="Book Antiqua"/>
          <w:i/>
          <w:iCs/>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0.519,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absenteeism: </w:t>
      </w:r>
      <w:r w:rsidRPr="008B4788">
        <w:rPr>
          <w:rFonts w:ascii="Book Antiqua" w:eastAsia="Book Antiqua" w:hAnsi="Book Antiqua" w:cs="Book Antiqua"/>
          <w:i/>
          <w:iCs/>
          <w:color w:val="000000"/>
          <w:shd w:val="clear" w:color="auto" w:fill="FFFFFF"/>
        </w:rPr>
        <w:t>r</w:t>
      </w:r>
      <w:r w:rsidR="00AF364B" w:rsidRPr="008B4788">
        <w:rPr>
          <w:rFonts w:ascii="Book Antiqua" w:eastAsia="Book Antiqua" w:hAnsi="Book Antiqua" w:cs="Book Antiqua"/>
          <w:i/>
          <w:iCs/>
          <w:color w:val="000000"/>
          <w:shd w:val="clear" w:color="auto" w:fill="FFFFFF"/>
        </w:rPr>
        <w:t xml:space="preserve"> </w:t>
      </w:r>
      <w:r w:rsidRPr="008B4788">
        <w:rPr>
          <w:rFonts w:ascii="Book Antiqua" w:eastAsia="Book Antiqua" w:hAnsi="Book Antiqua" w:cs="Book Antiqua"/>
          <w:color w:val="000000"/>
          <w:shd w:val="clear" w:color="auto" w:fill="FFFFFF"/>
        </w:rPr>
        <w:t>=</w:t>
      </w:r>
      <w:r w:rsidR="00AF364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0.442,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(Figure </w:t>
      </w:r>
      <w:r w:rsidR="003526C1" w:rsidRPr="008B4788">
        <w:rPr>
          <w:rFonts w:ascii="Book Antiqua" w:eastAsia="Book Antiqua" w:hAnsi="Book Antiqua" w:cs="Book Antiqua"/>
          <w:color w:val="000000"/>
          <w:shd w:val="clear" w:color="auto" w:fill="FFFFFF"/>
        </w:rPr>
        <w:t>6</w:t>
      </w:r>
      <w:r w:rsidRPr="008B4788">
        <w:rPr>
          <w:rFonts w:ascii="Book Antiqua" w:eastAsia="Book Antiqua" w:hAnsi="Book Antiqua" w:cs="Book Antiqua"/>
          <w:color w:val="000000"/>
          <w:shd w:val="clear" w:color="auto" w:fill="FFFFFF"/>
        </w:rPr>
        <w:t>B).</w:t>
      </w:r>
    </w:p>
    <w:bookmarkEnd w:id="25"/>
    <w:bookmarkEnd w:id="26"/>
    <w:p w14:paraId="06188A36" w14:textId="77777777" w:rsidR="00A77B3E" w:rsidRPr="008B4788" w:rsidRDefault="00A77B3E" w:rsidP="008B4788">
      <w:pPr>
        <w:adjustRightInd w:val="0"/>
        <w:snapToGrid w:val="0"/>
        <w:spacing w:line="360" w:lineRule="auto"/>
        <w:jc w:val="both"/>
        <w:rPr>
          <w:rFonts w:ascii="Book Antiqua" w:hAnsi="Book Antiqua"/>
        </w:rPr>
      </w:pPr>
    </w:p>
    <w:p w14:paraId="767ADCC1"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aps/>
          <w:color w:val="000000"/>
          <w:u w:val="single"/>
        </w:rPr>
        <w:t>DISCUSSION</w:t>
      </w:r>
    </w:p>
    <w:p w14:paraId="6273DF95" w14:textId="5FC26A1B" w:rsidR="00A77B3E" w:rsidRPr="008B4788" w:rsidRDefault="000A51E3" w:rsidP="008B4788">
      <w:pPr>
        <w:adjustRightInd w:val="0"/>
        <w:snapToGrid w:val="0"/>
        <w:spacing w:line="360" w:lineRule="auto"/>
        <w:jc w:val="both"/>
        <w:rPr>
          <w:rFonts w:ascii="Book Antiqua" w:hAnsi="Book Antiqua"/>
        </w:rPr>
      </w:pPr>
      <w:bookmarkStart w:id="27" w:name="OLE_LINK38"/>
      <w:bookmarkStart w:id="28" w:name="OLE_LINK39"/>
      <w:r w:rsidRPr="008B4788">
        <w:rPr>
          <w:rFonts w:ascii="Book Antiqua" w:eastAsia="Book Antiqua" w:hAnsi="Book Antiqua" w:cs="Book Antiqua"/>
          <w:color w:val="000000"/>
        </w:rPr>
        <w:t xml:space="preserve">In </w:t>
      </w:r>
      <w:r w:rsidR="008F6CBB">
        <w:rPr>
          <w:rFonts w:ascii="Book Antiqua" w:eastAsia="Book Antiqua" w:hAnsi="Book Antiqua" w:cs="Book Antiqua"/>
          <w:color w:val="000000"/>
        </w:rPr>
        <w:t>the present</w:t>
      </w:r>
      <w:r w:rsidR="008F6CBB"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study, we found that the prevalence of fatigue in patients with IBD in Eastern China was 60.77%, including 71.88% in the active stage and 49.01% in the remission stage. Major factors associated with fatigue were depression, anxiety, anemia, and IBD-related surgery. </w:t>
      </w:r>
      <w:r w:rsidRPr="008B4788">
        <w:rPr>
          <w:rFonts w:ascii="Book Antiqua" w:eastAsia="Book Antiqua" w:hAnsi="Book Antiqua" w:cs="Book Antiqua"/>
          <w:color w:val="000000"/>
          <w:shd w:val="clear" w:color="auto" w:fill="FFFFFF"/>
        </w:rPr>
        <w:t>Female sex, disease activity, a</w:t>
      </w:r>
      <w:r w:rsidRPr="008B4788">
        <w:rPr>
          <w:rFonts w:ascii="Book Antiqua" w:eastAsia="Book Antiqua" w:hAnsi="Book Antiqua" w:cs="Book Antiqua"/>
          <w:color w:val="000000"/>
        </w:rPr>
        <w:t>nd hypoalbuminemia do not in</w:t>
      </w:r>
      <w:r w:rsidRPr="008B4788">
        <w:rPr>
          <w:rFonts w:ascii="Book Antiqua" w:eastAsia="Book Antiqua" w:hAnsi="Book Antiqua" w:cs="Book Antiqua"/>
          <w:color w:val="000000"/>
          <w:shd w:val="clear" w:color="auto" w:fill="FFFFFF"/>
        </w:rPr>
        <w:t xml:space="preserve">crease the risk of fatigue. </w:t>
      </w:r>
      <w:r w:rsidRPr="008B4788">
        <w:rPr>
          <w:rFonts w:ascii="Book Antiqua" w:eastAsia="Book Antiqua" w:hAnsi="Book Antiqua" w:cs="Book Antiqua"/>
          <w:color w:val="000000"/>
        </w:rPr>
        <w:t xml:space="preserve">In addition, fatigue had a negative impact on </w:t>
      </w:r>
      <w:proofErr w:type="spellStart"/>
      <w:r w:rsidRPr="008B4788">
        <w:rPr>
          <w:rFonts w:ascii="Book Antiqua" w:eastAsia="Book Antiqua" w:hAnsi="Book Antiqua" w:cs="Book Antiqua"/>
          <w:color w:val="000000"/>
        </w:rPr>
        <w:t>QoL</w:t>
      </w:r>
      <w:proofErr w:type="spellEnd"/>
      <w:r w:rsidRPr="008B4788">
        <w:rPr>
          <w:rFonts w:ascii="Book Antiqua" w:eastAsia="Book Antiqua" w:hAnsi="Book Antiqua" w:cs="Book Antiqua"/>
          <w:color w:val="000000"/>
        </w:rPr>
        <w:t xml:space="preserve"> and was positively correlated with WP loss</w:t>
      </w:r>
      <w:r w:rsidRPr="008B4788">
        <w:rPr>
          <w:rFonts w:ascii="Book Antiqua" w:eastAsia="Book Antiqua" w:hAnsi="Book Antiqua" w:cs="Book Antiqua"/>
          <w:color w:val="000000"/>
          <w:shd w:val="clear" w:color="auto" w:fill="FFFFFF"/>
        </w:rPr>
        <w:t>.</w:t>
      </w:r>
    </w:p>
    <w:p w14:paraId="1255408E" w14:textId="18BE7BA2" w:rsidR="00A77B3E"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rPr>
        <w:t xml:space="preserve">Multifactorial analysis showed that depression and anxiety </w:t>
      </w:r>
      <w:r w:rsidR="00FC1108">
        <w:rPr>
          <w:rFonts w:ascii="Book Antiqua" w:eastAsia="Book Antiqua" w:hAnsi="Book Antiqua" w:cs="Book Antiqua"/>
          <w:color w:val="000000"/>
        </w:rPr>
        <w:t xml:space="preserve">were </w:t>
      </w:r>
      <w:r w:rsidRPr="008B4788">
        <w:rPr>
          <w:rFonts w:ascii="Book Antiqua" w:eastAsia="Book Antiqua" w:hAnsi="Book Antiqua" w:cs="Book Antiqua"/>
          <w:color w:val="000000"/>
        </w:rPr>
        <w:t xml:space="preserve">risk factors for fatigue, and depression, in particular, is the strongest risk factor for fatigue. Several previous studies are consistent with our </w:t>
      </w:r>
      <w:proofErr w:type="gramStart"/>
      <w:r w:rsidRPr="008B4788">
        <w:rPr>
          <w:rFonts w:ascii="Book Antiqua" w:eastAsia="Book Antiqua" w:hAnsi="Book Antiqua" w:cs="Book Antiqua"/>
          <w:color w:val="000000"/>
        </w:rPr>
        <w:t>findings</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36-38]</w:t>
      </w:r>
      <w:r w:rsidRPr="008B4788">
        <w:rPr>
          <w:rFonts w:ascii="Book Antiqua" w:eastAsia="Book Antiqua" w:hAnsi="Book Antiqua" w:cs="Book Antiqua"/>
          <w:color w:val="000000"/>
        </w:rPr>
        <w:t xml:space="preserve">. In chronic diseases, fatigue and psychiatric disorders such as depression and anxiety </w:t>
      </w:r>
      <w:proofErr w:type="gramStart"/>
      <w:r w:rsidRPr="008B4788">
        <w:rPr>
          <w:rFonts w:ascii="Book Antiqua" w:eastAsia="Book Antiqua" w:hAnsi="Book Antiqua" w:cs="Book Antiqua"/>
          <w:color w:val="000000"/>
        </w:rPr>
        <w:t>coexist</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39</w:t>
      </w:r>
      <w:r w:rsidR="00DA3026" w:rsidRPr="008B4788">
        <w:rPr>
          <w:rFonts w:ascii="Book Antiqua" w:eastAsia="Book Antiqua" w:hAnsi="Book Antiqua" w:cs="Book Antiqua"/>
          <w:color w:val="000000"/>
          <w:vertAlign w:val="superscript"/>
        </w:rPr>
        <w:t>,</w:t>
      </w:r>
      <w:r w:rsidRPr="008B4788">
        <w:rPr>
          <w:rFonts w:ascii="Book Antiqua" w:eastAsia="Book Antiqua" w:hAnsi="Book Antiqua" w:cs="Book Antiqua"/>
          <w:color w:val="000000"/>
          <w:vertAlign w:val="superscript"/>
        </w:rPr>
        <w:t>40]</w:t>
      </w:r>
      <w:r w:rsidRPr="008B4788">
        <w:rPr>
          <w:rFonts w:ascii="Book Antiqua" w:eastAsia="Book Antiqua" w:hAnsi="Book Antiqua" w:cs="Book Antiqua"/>
          <w:color w:val="000000"/>
        </w:rPr>
        <w:t>, including IBD</w:t>
      </w:r>
      <w:r w:rsidRPr="008B4788">
        <w:rPr>
          <w:rFonts w:ascii="Book Antiqua" w:eastAsia="Book Antiqua" w:hAnsi="Book Antiqua" w:cs="Book Antiqua"/>
          <w:color w:val="000000"/>
          <w:vertAlign w:val="superscript"/>
        </w:rPr>
        <w:t>[41]</w:t>
      </w:r>
      <w:r w:rsidRPr="008B4788">
        <w:rPr>
          <w:rFonts w:ascii="Book Antiqua" w:eastAsia="Book Antiqua" w:hAnsi="Book Antiqua" w:cs="Book Antiqua"/>
          <w:color w:val="000000"/>
        </w:rPr>
        <w:t xml:space="preserve">. The immune-inflammatory pathway and gut-brain axis may be possible pathways for the coexistence of fatigue and psychological disorders in </w:t>
      </w:r>
      <w:proofErr w:type="gramStart"/>
      <w:r w:rsidRPr="008B4788">
        <w:rPr>
          <w:rFonts w:ascii="Book Antiqua" w:eastAsia="Book Antiqua" w:hAnsi="Book Antiqua" w:cs="Book Antiqua"/>
          <w:color w:val="000000"/>
        </w:rPr>
        <w:t>IBD</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39-42]</w:t>
      </w:r>
      <w:r w:rsidRPr="008B4788">
        <w:rPr>
          <w:rFonts w:ascii="Book Antiqua" w:eastAsia="Book Antiqua" w:hAnsi="Book Antiqua" w:cs="Book Antiqua"/>
          <w:color w:val="000000"/>
        </w:rPr>
        <w:t xml:space="preserve">. One of the reasons for such a high prevalence of fatigue and psychiatric comorbidity in patients with IBD in Eastern China may be due to limited therapeutic drug options. The use of biologics as an effective treatment for IBD in China is very limited. First, the options are limited, with only infliximab entering the Chinese market. When IBD patients fail to respond to infliximab therapy, they </w:t>
      </w:r>
      <w:r w:rsidRPr="008B4788">
        <w:rPr>
          <w:rFonts w:ascii="Book Antiqua" w:eastAsia="Book Antiqua" w:hAnsi="Book Antiqua" w:cs="Book Antiqua"/>
          <w:color w:val="000000"/>
        </w:rPr>
        <w:lastRenderedPageBreak/>
        <w:t xml:space="preserve">are faced with the situation of either having no drugs available or using hormones with more side effects. Second, it is expensive, as only CD is reimbursed by health insurance, which increases the financial burden of patients. The limited availability of medication, the recurrence of disease symptoms, </w:t>
      </w:r>
      <w:r w:rsidR="00FC1108">
        <w:rPr>
          <w:rFonts w:ascii="Book Antiqua" w:eastAsia="Book Antiqua" w:hAnsi="Book Antiqua" w:cs="Book Antiqua"/>
          <w:color w:val="000000"/>
        </w:rPr>
        <w:t xml:space="preserve">the </w:t>
      </w:r>
      <w:r w:rsidRPr="008B4788">
        <w:rPr>
          <w:rFonts w:ascii="Book Antiqua" w:eastAsia="Book Antiqua" w:hAnsi="Book Antiqua" w:cs="Book Antiqua"/>
          <w:color w:val="000000"/>
        </w:rPr>
        <w:t xml:space="preserve">side effects of hormone therapy, and the heavy financial burden contribute to the development of fatigue and psychiatric disorders in Chinese patients with IBD. Anemia is the most common </w:t>
      </w:r>
      <w:proofErr w:type="spellStart"/>
      <w:r w:rsidRPr="008B4788">
        <w:rPr>
          <w:rFonts w:ascii="Book Antiqua" w:eastAsia="Book Antiqua" w:hAnsi="Book Antiqua" w:cs="Book Antiqua"/>
          <w:color w:val="000000"/>
        </w:rPr>
        <w:t>extraintestinal</w:t>
      </w:r>
      <w:proofErr w:type="spellEnd"/>
      <w:r w:rsidRPr="008B4788">
        <w:rPr>
          <w:rFonts w:ascii="Book Antiqua" w:eastAsia="Book Antiqua" w:hAnsi="Book Antiqua" w:cs="Book Antiqua"/>
          <w:color w:val="000000"/>
        </w:rPr>
        <w:t xml:space="preserve"> manifestation of IBD, which occurs in up to 20% of outpatients and up to 68% of inpatients with </w:t>
      </w:r>
      <w:proofErr w:type="gramStart"/>
      <w:r w:rsidRPr="008B4788">
        <w:rPr>
          <w:rFonts w:ascii="Book Antiqua" w:eastAsia="Book Antiqua" w:hAnsi="Book Antiqua" w:cs="Book Antiqua"/>
          <w:color w:val="000000"/>
        </w:rPr>
        <w:t>IBD</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43</w:t>
      </w:r>
      <w:r w:rsidR="00DA3026" w:rsidRPr="008B4788">
        <w:rPr>
          <w:rFonts w:ascii="Book Antiqua" w:eastAsia="Book Antiqua" w:hAnsi="Book Antiqua" w:cs="Book Antiqua"/>
          <w:color w:val="000000"/>
          <w:vertAlign w:val="superscript"/>
        </w:rPr>
        <w:t>,</w:t>
      </w:r>
      <w:r w:rsidRPr="008B4788">
        <w:rPr>
          <w:rFonts w:ascii="Book Antiqua" w:eastAsia="Book Antiqua" w:hAnsi="Book Antiqua" w:cs="Book Antiqua"/>
          <w:color w:val="000000"/>
          <w:vertAlign w:val="superscript"/>
        </w:rPr>
        <w:t>44]</w:t>
      </w:r>
      <w:r w:rsidRPr="008B4788">
        <w:rPr>
          <w:rFonts w:ascii="Book Antiqua" w:eastAsia="Book Antiqua" w:hAnsi="Book Antiqua" w:cs="Book Antiqua"/>
          <w:color w:val="000000"/>
        </w:rPr>
        <w:t xml:space="preserve">. The major causes of anemia in IBD are </w:t>
      </w:r>
      <w:proofErr w:type="gramStart"/>
      <w:r w:rsidRPr="008B4788">
        <w:rPr>
          <w:rFonts w:ascii="Book Antiqua" w:eastAsia="Book Antiqua" w:hAnsi="Book Antiqua" w:cs="Book Antiqua"/>
          <w:color w:val="000000"/>
        </w:rPr>
        <w:t>iron</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45]</w:t>
      </w:r>
      <w:r w:rsidRPr="008B4788">
        <w:rPr>
          <w:rFonts w:ascii="Book Antiqua" w:eastAsia="Book Antiqua" w:hAnsi="Book Antiqua" w:cs="Book Antiqua"/>
          <w:color w:val="000000"/>
        </w:rPr>
        <w:t>, vitamin B12</w:t>
      </w:r>
      <w:r w:rsidR="00FC1108">
        <w:rPr>
          <w:rFonts w:ascii="Book Antiqua" w:eastAsia="Book Antiqua" w:hAnsi="Book Antiqua" w:cs="Book Antiqua"/>
          <w:color w:val="000000"/>
        </w:rPr>
        <w:t>,</w:t>
      </w:r>
      <w:r w:rsidRPr="008B4788">
        <w:rPr>
          <w:rFonts w:ascii="Book Antiqua" w:eastAsia="Book Antiqua" w:hAnsi="Book Antiqua" w:cs="Book Antiqua"/>
          <w:color w:val="000000"/>
        </w:rPr>
        <w:t xml:space="preserve"> and folic acid deficiency</w:t>
      </w:r>
      <w:r w:rsidRPr="008B4788">
        <w:rPr>
          <w:rFonts w:ascii="Book Antiqua" w:eastAsia="Book Antiqua" w:hAnsi="Book Antiqua" w:cs="Book Antiqua"/>
          <w:color w:val="000000"/>
          <w:vertAlign w:val="superscript"/>
        </w:rPr>
        <w:t>[46]</w:t>
      </w:r>
      <w:r w:rsidRPr="008B4788">
        <w:rPr>
          <w:rFonts w:ascii="Book Antiqua" w:eastAsia="Book Antiqua" w:hAnsi="Book Antiqua" w:cs="Book Antiqua"/>
          <w:color w:val="000000"/>
        </w:rPr>
        <w:t>. The side effects or complications of some drugs for IBD are anemia. For example, methotrexate</w:t>
      </w:r>
      <w:r w:rsidR="008A4B9A"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can lead to folic acid deficiency and megaloblastic </w:t>
      </w:r>
      <w:proofErr w:type="gramStart"/>
      <w:r w:rsidRPr="008B4788">
        <w:rPr>
          <w:rFonts w:ascii="Book Antiqua" w:eastAsia="Book Antiqua" w:hAnsi="Book Antiqua" w:cs="Book Antiqua"/>
          <w:color w:val="000000"/>
        </w:rPr>
        <w:t>anemia</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47]</w:t>
      </w:r>
      <w:r w:rsidRPr="008B4788">
        <w:rPr>
          <w:rFonts w:ascii="Book Antiqua" w:eastAsia="Book Antiqua" w:hAnsi="Book Antiqua" w:cs="Book Antiqua"/>
          <w:color w:val="000000"/>
        </w:rPr>
        <w:t>. One of the side effects of azathioprine</w:t>
      </w:r>
      <w:r w:rsidR="008A4B9A"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and 6-mercaptopurine is </w:t>
      </w:r>
      <w:proofErr w:type="gramStart"/>
      <w:r w:rsidRPr="008B4788">
        <w:rPr>
          <w:rFonts w:ascii="Book Antiqua" w:eastAsia="Book Antiqua" w:hAnsi="Book Antiqua" w:cs="Book Antiqua"/>
          <w:color w:val="000000"/>
        </w:rPr>
        <w:t>myelosuppression</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48]</w:t>
      </w:r>
      <w:r w:rsidRPr="008B4788">
        <w:rPr>
          <w:rFonts w:ascii="Book Antiqua" w:eastAsia="Book Antiqua" w:hAnsi="Book Antiqua" w:cs="Book Antiqua"/>
          <w:color w:val="000000"/>
        </w:rPr>
        <w:t xml:space="preserve">. Sulfadiazine and 5-aminosalicylate have rare hemolytic </w:t>
      </w:r>
      <w:proofErr w:type="gramStart"/>
      <w:r w:rsidRPr="008B4788">
        <w:rPr>
          <w:rFonts w:ascii="Book Antiqua" w:eastAsia="Book Antiqua" w:hAnsi="Book Antiqua" w:cs="Book Antiqua"/>
          <w:color w:val="000000"/>
        </w:rPr>
        <w:t>complications</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49</w:t>
      </w:r>
      <w:r w:rsidR="008A4B9A" w:rsidRPr="008B4788">
        <w:rPr>
          <w:rFonts w:ascii="Book Antiqua" w:eastAsia="Book Antiqua" w:hAnsi="Book Antiqua" w:cs="Book Antiqua"/>
          <w:color w:val="000000"/>
          <w:vertAlign w:val="superscript"/>
        </w:rPr>
        <w:t>,</w:t>
      </w:r>
      <w:r w:rsidRPr="008B4788">
        <w:rPr>
          <w:rFonts w:ascii="Book Antiqua" w:eastAsia="Book Antiqua" w:hAnsi="Book Antiqua" w:cs="Book Antiqua"/>
          <w:color w:val="000000"/>
          <w:vertAlign w:val="superscript"/>
        </w:rPr>
        <w:t>50]</w:t>
      </w:r>
      <w:r w:rsidRPr="008B4788">
        <w:rPr>
          <w:rFonts w:ascii="Book Antiqua" w:eastAsia="Book Antiqua" w:hAnsi="Book Antiqua" w:cs="Book Antiqua"/>
          <w:color w:val="000000"/>
        </w:rPr>
        <w:t>. The relationship between fatigue and IBD-related surgery has rarely been reported. In our study, IBD-related surgery was found to be a risk factor for fatigue in IBD patients, which may be related to postoperative complications, postoperative pain, fear of stoma care, environmental (especially family) reactions, and acceptance of new conditions</w:t>
      </w:r>
      <w:r w:rsidRPr="008B4788">
        <w:rPr>
          <w:rFonts w:ascii="Book Antiqua" w:eastAsia="Book Antiqua" w:hAnsi="Book Antiqua" w:cs="Book Antiqua"/>
          <w:color w:val="000000"/>
          <w:vertAlign w:val="superscript"/>
        </w:rPr>
        <w:t>[29,51</w:t>
      </w:r>
      <w:r w:rsidR="008A4B9A" w:rsidRPr="008B4788">
        <w:rPr>
          <w:rFonts w:ascii="Book Antiqua" w:eastAsia="Book Antiqua" w:hAnsi="Book Antiqua" w:cs="Book Antiqua"/>
          <w:color w:val="000000"/>
          <w:vertAlign w:val="superscript"/>
        </w:rPr>
        <w:t>,</w:t>
      </w:r>
      <w:r w:rsidRPr="008B4788">
        <w:rPr>
          <w:rFonts w:ascii="Book Antiqua" w:eastAsia="Book Antiqua" w:hAnsi="Book Antiqua" w:cs="Book Antiqua"/>
          <w:color w:val="000000"/>
          <w:vertAlign w:val="superscript"/>
        </w:rPr>
        <w:t>52]</w:t>
      </w:r>
      <w:r w:rsidRPr="008B4788">
        <w:rPr>
          <w:rFonts w:ascii="Book Antiqua" w:eastAsia="Book Antiqua" w:hAnsi="Book Antiqua" w:cs="Book Antiqua"/>
          <w:color w:val="000000"/>
        </w:rPr>
        <w:t xml:space="preserve">. However, a clinical study in Poland that included 60 IBD patients concluded that surgical treatment reduced fatigue </w:t>
      </w:r>
      <w:proofErr w:type="gramStart"/>
      <w:r w:rsidRPr="008B4788">
        <w:rPr>
          <w:rFonts w:ascii="Book Antiqua" w:eastAsia="Book Antiqua" w:hAnsi="Book Antiqua" w:cs="Book Antiqua"/>
          <w:color w:val="000000"/>
        </w:rPr>
        <w:t>symptoms</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53]</w:t>
      </w:r>
      <w:r w:rsidRPr="008B4788">
        <w:rPr>
          <w:rFonts w:ascii="Book Antiqua" w:eastAsia="Book Antiqua" w:hAnsi="Book Antiqua" w:cs="Book Antiqua"/>
          <w:color w:val="000000"/>
        </w:rPr>
        <w:t xml:space="preserve">, which was contrary to the findings of our study. The difference may be due to different sample sizes, and our study has a larger sample size. In addition, the study in Poland compared the fatigue scores </w:t>
      </w:r>
      <w:r w:rsidR="00FC1108">
        <w:rPr>
          <w:rFonts w:ascii="Book Antiqua" w:eastAsia="Book Antiqua" w:hAnsi="Book Antiqua" w:cs="Book Antiqua"/>
          <w:color w:val="000000"/>
        </w:rPr>
        <w:t>at</w:t>
      </w:r>
      <w:r w:rsidR="00FC1108"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one day before surgery and three months after surgery. The clinical symptoms of patients at 3 </w:t>
      </w:r>
      <w:proofErr w:type="spellStart"/>
      <w:r w:rsidRPr="008B4788">
        <w:rPr>
          <w:rFonts w:ascii="Book Antiqua" w:eastAsia="Book Antiqua" w:hAnsi="Book Antiqua" w:cs="Book Antiqua"/>
          <w:color w:val="000000"/>
        </w:rPr>
        <w:t>mo</w:t>
      </w:r>
      <w:proofErr w:type="spellEnd"/>
      <w:r w:rsidRPr="008B4788">
        <w:rPr>
          <w:rFonts w:ascii="Book Antiqua" w:eastAsia="Book Antiqua" w:hAnsi="Book Antiqua" w:cs="Book Antiqua"/>
          <w:color w:val="000000"/>
        </w:rPr>
        <w:t xml:space="preserve"> after operation were improved, but the postoperative complications were not fully exposed. Our study included not only patients at 3 </w:t>
      </w:r>
      <w:proofErr w:type="spellStart"/>
      <w:r w:rsidRPr="008B4788">
        <w:rPr>
          <w:rFonts w:ascii="Book Antiqua" w:eastAsia="Book Antiqua" w:hAnsi="Book Antiqua" w:cs="Book Antiqua"/>
          <w:color w:val="000000"/>
        </w:rPr>
        <w:t>mo</w:t>
      </w:r>
      <w:proofErr w:type="spellEnd"/>
      <w:r w:rsidRPr="008B4788">
        <w:rPr>
          <w:rFonts w:ascii="Book Antiqua" w:eastAsia="Book Antiqua" w:hAnsi="Book Antiqua" w:cs="Book Antiqua"/>
          <w:color w:val="000000"/>
        </w:rPr>
        <w:t xml:space="preserve"> after the operation but also patients many years after operation and repeated surgery. Postoperative complications, disease activity, the annoyance of anastomotic care, and fear of reoperation were fully exposed. All of these factors will lead to fatigue in IBD patients. Surprisingly, female sex, disease activity</w:t>
      </w:r>
      <w:r w:rsidR="00FC1108">
        <w:rPr>
          <w:rFonts w:ascii="Book Antiqua" w:eastAsia="Book Antiqua" w:hAnsi="Book Antiqua" w:cs="Book Antiqua"/>
          <w:color w:val="000000"/>
        </w:rPr>
        <w:t>,</w:t>
      </w:r>
      <w:r w:rsidRPr="008B4788">
        <w:rPr>
          <w:rFonts w:ascii="Book Antiqua" w:eastAsia="Book Antiqua" w:hAnsi="Book Antiqua" w:cs="Book Antiqua"/>
          <w:color w:val="000000"/>
        </w:rPr>
        <w:t xml:space="preserve"> and hypoalbuminemia did not significantly increase </w:t>
      </w:r>
      <w:r w:rsidRPr="008B4788">
        <w:rPr>
          <w:rFonts w:ascii="Book Antiqua" w:eastAsia="Book Antiqua" w:hAnsi="Book Antiqua" w:cs="Book Antiqua"/>
          <w:color w:val="000000"/>
        </w:rPr>
        <w:lastRenderedPageBreak/>
        <w:t xml:space="preserve">fatigue among IBD patients in </w:t>
      </w:r>
      <w:r w:rsidR="00FC1108">
        <w:rPr>
          <w:rFonts w:ascii="Book Antiqua" w:eastAsia="Book Antiqua" w:hAnsi="Book Antiqua" w:cs="Book Antiqua"/>
          <w:color w:val="000000"/>
        </w:rPr>
        <w:t>E</w:t>
      </w:r>
      <w:r w:rsidR="00FC1108" w:rsidRPr="008B4788">
        <w:rPr>
          <w:rFonts w:ascii="Book Antiqua" w:eastAsia="Book Antiqua" w:hAnsi="Book Antiqua" w:cs="Book Antiqua"/>
          <w:color w:val="000000"/>
        </w:rPr>
        <w:t xml:space="preserve">astern </w:t>
      </w:r>
      <w:r w:rsidRPr="008B4788">
        <w:rPr>
          <w:rFonts w:ascii="Book Antiqua" w:eastAsia="Book Antiqua" w:hAnsi="Book Antiqua" w:cs="Book Antiqua"/>
          <w:color w:val="000000"/>
        </w:rPr>
        <w:t xml:space="preserve">China. In previous </w:t>
      </w:r>
      <w:proofErr w:type="gramStart"/>
      <w:r w:rsidRPr="008B4788">
        <w:rPr>
          <w:rFonts w:ascii="Book Antiqua" w:eastAsia="Book Antiqua" w:hAnsi="Book Antiqua" w:cs="Book Antiqua"/>
          <w:color w:val="000000"/>
        </w:rPr>
        <w:t>studies</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37,54]</w:t>
      </w:r>
      <w:r w:rsidRPr="008B4788">
        <w:rPr>
          <w:rFonts w:ascii="Book Antiqua" w:eastAsia="Book Antiqua" w:hAnsi="Book Antiqua" w:cs="Book Antiqua"/>
          <w:color w:val="000000"/>
        </w:rPr>
        <w:t xml:space="preserve">, female sex was </w:t>
      </w:r>
      <w:r w:rsidR="00FC1108">
        <w:rPr>
          <w:rFonts w:ascii="Book Antiqua" w:eastAsia="Book Antiqua" w:hAnsi="Book Antiqua" w:cs="Book Antiqua"/>
          <w:color w:val="000000"/>
        </w:rPr>
        <w:t xml:space="preserve">found to be </w:t>
      </w:r>
      <w:r w:rsidRPr="008B4788">
        <w:rPr>
          <w:rFonts w:ascii="Book Antiqua" w:eastAsia="Book Antiqua" w:hAnsi="Book Antiqua" w:cs="Book Antiqua"/>
          <w:color w:val="000000"/>
        </w:rPr>
        <w:t xml:space="preserve">a strong predictor of fatigue, but no good explanation for this association was found. Our study, however, found that female sex was not a risk factor for fatigue. This may have been because of the small sample size in our study. The association between fatigue and disease activity in IBD is controversial. </w:t>
      </w:r>
      <w:r w:rsidR="006C6943" w:rsidRPr="008B4788">
        <w:rPr>
          <w:rFonts w:ascii="Book Antiqua" w:eastAsia="Book Antiqua" w:hAnsi="Book Antiqua" w:cs="Book Antiqua"/>
          <w:color w:val="000000"/>
        </w:rPr>
        <w:t xml:space="preserve">Fatigue </w:t>
      </w:r>
      <w:r w:rsidRPr="008B4788">
        <w:rPr>
          <w:rFonts w:ascii="Book Antiqua" w:eastAsia="Book Antiqua" w:hAnsi="Book Antiqua" w:cs="Book Antiqua"/>
          <w:color w:val="000000"/>
        </w:rPr>
        <w:t xml:space="preserve">scores were higher and more frequent among IBD patients with active disease than in the reference population and among those with quiescent IBD, but contrasts with the findings of </w:t>
      </w:r>
      <w:proofErr w:type="gramStart"/>
      <w:r w:rsidRPr="008B4788">
        <w:rPr>
          <w:rFonts w:ascii="Book Antiqua" w:eastAsia="Book Antiqua" w:hAnsi="Book Antiqua" w:cs="Book Antiqua"/>
          <w:color w:val="000000"/>
        </w:rPr>
        <w:t>others</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9,36</w:t>
      </w:r>
      <w:r w:rsidR="006C6943" w:rsidRPr="008B4788">
        <w:rPr>
          <w:rFonts w:ascii="Book Antiqua" w:eastAsia="Book Antiqua" w:hAnsi="Book Antiqua" w:cs="Book Antiqua"/>
          <w:color w:val="000000"/>
          <w:vertAlign w:val="superscript"/>
        </w:rPr>
        <w:t>,55</w:t>
      </w:r>
      <w:r w:rsidRPr="008B4788">
        <w:rPr>
          <w:rFonts w:ascii="Book Antiqua" w:eastAsia="Book Antiqua" w:hAnsi="Book Antiqua" w:cs="Book Antiqua"/>
          <w:color w:val="000000"/>
          <w:vertAlign w:val="superscript"/>
        </w:rPr>
        <w:t>]</w:t>
      </w:r>
      <w:r w:rsidRPr="008B4788">
        <w:rPr>
          <w:rFonts w:ascii="Book Antiqua" w:eastAsia="Book Antiqua" w:hAnsi="Book Antiqua" w:cs="Book Antiqua"/>
          <w:color w:val="000000"/>
        </w:rPr>
        <w:t xml:space="preserve">. In this study, univariate analysis showed that disease activity was a risk factor for fatigue but not in multivariate analyses. Therefore, more research is needed to clarify the relationships between female sex and disease activity and fatigue in Chinese patients with IBD. The common symptom of hypoalbuminemia is fatigue, but our findings suggest that it is not a risk factor for fatigue in patients with IBD in </w:t>
      </w:r>
      <w:r w:rsidR="00FC1108">
        <w:rPr>
          <w:rFonts w:ascii="Book Antiqua" w:eastAsia="Book Antiqua" w:hAnsi="Book Antiqua" w:cs="Book Antiqua"/>
          <w:color w:val="000000"/>
        </w:rPr>
        <w:t>E</w:t>
      </w:r>
      <w:r w:rsidR="00FC1108" w:rsidRPr="008B4788">
        <w:rPr>
          <w:rFonts w:ascii="Book Antiqua" w:eastAsia="Book Antiqua" w:hAnsi="Book Antiqua" w:cs="Book Antiqua"/>
          <w:color w:val="000000"/>
        </w:rPr>
        <w:t xml:space="preserve">astern </w:t>
      </w:r>
      <w:r w:rsidRPr="008B4788">
        <w:rPr>
          <w:rFonts w:ascii="Book Antiqua" w:eastAsia="Book Antiqua" w:hAnsi="Book Antiqua" w:cs="Book Antiqua"/>
          <w:color w:val="000000"/>
        </w:rPr>
        <w:t>China. This may have been because of the small number of patients affected (29.3% of all those studied) or because fatigue was strongly associated with other factors, such as depression, anemia, anxiety, or IBD-related surgery.</w:t>
      </w:r>
    </w:p>
    <w:p w14:paraId="6B9A50DD" w14:textId="74252864" w:rsidR="00A77B3E"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rPr>
        <w:t xml:space="preserve">Risk factors for fatigue, such as depression, anxiety, anemia, and IBD-related surgery, were found to decrease </w:t>
      </w:r>
      <w:proofErr w:type="spellStart"/>
      <w:r w:rsidRPr="008B4788">
        <w:rPr>
          <w:rFonts w:ascii="Book Antiqua" w:eastAsia="Book Antiqua" w:hAnsi="Book Antiqua" w:cs="Book Antiqua"/>
          <w:color w:val="000000"/>
        </w:rPr>
        <w:t>QoL</w:t>
      </w:r>
      <w:proofErr w:type="spellEnd"/>
      <w:r w:rsidRPr="008B4788">
        <w:rPr>
          <w:rFonts w:ascii="Book Antiqua" w:eastAsia="Book Antiqua" w:hAnsi="Book Antiqua" w:cs="Book Antiqua"/>
          <w:color w:val="000000"/>
        </w:rPr>
        <w:t xml:space="preserve"> in IBD patients in previous </w:t>
      </w:r>
      <w:proofErr w:type="gramStart"/>
      <w:r w:rsidRPr="008B4788">
        <w:rPr>
          <w:rFonts w:ascii="Book Antiqua" w:eastAsia="Book Antiqua" w:hAnsi="Book Antiqua" w:cs="Book Antiqua"/>
          <w:color w:val="000000"/>
        </w:rPr>
        <w:t>studies</w:t>
      </w:r>
      <w:r w:rsidRPr="008B4788">
        <w:rPr>
          <w:rFonts w:ascii="Book Antiqua" w:eastAsia="Book Antiqua" w:hAnsi="Book Antiqua" w:cs="Book Antiqua"/>
          <w:color w:val="000000"/>
          <w:vertAlign w:val="superscript"/>
        </w:rPr>
        <w:t>[</w:t>
      </w:r>
      <w:proofErr w:type="gramEnd"/>
      <w:r w:rsidRPr="008B4788">
        <w:rPr>
          <w:rFonts w:ascii="Book Antiqua" w:eastAsia="Book Antiqua" w:hAnsi="Book Antiqua" w:cs="Book Antiqua"/>
          <w:color w:val="000000"/>
          <w:vertAlign w:val="superscript"/>
        </w:rPr>
        <w:t>56-59</w:t>
      </w:r>
      <w:r w:rsidRPr="008B4788">
        <w:rPr>
          <w:rFonts w:ascii="Book Antiqua" w:eastAsia="Book Antiqua" w:hAnsi="Book Antiqua" w:cs="Book Antiqua"/>
          <w:color w:val="000000"/>
        </w:rPr>
        <w:t xml:space="preserve">], which explained why fatigue also leads to a decrease in </w:t>
      </w:r>
      <w:proofErr w:type="spellStart"/>
      <w:r w:rsidRPr="008B4788">
        <w:rPr>
          <w:rFonts w:ascii="Book Antiqua" w:eastAsia="Book Antiqua" w:hAnsi="Book Antiqua" w:cs="Book Antiqua"/>
          <w:color w:val="000000"/>
        </w:rPr>
        <w:t>QoL</w:t>
      </w:r>
      <w:proofErr w:type="spellEnd"/>
      <w:r w:rsidRPr="008B4788">
        <w:rPr>
          <w:rFonts w:ascii="Book Antiqua" w:eastAsia="Book Antiqua" w:hAnsi="Book Antiqua" w:cs="Book Antiqua"/>
          <w:color w:val="000000"/>
        </w:rPr>
        <w:t xml:space="preserve"> in IBD patients. Our further analysis found that psychological factors are particularly important in the relationship between fatigue and </w:t>
      </w:r>
      <w:proofErr w:type="spellStart"/>
      <w:r w:rsidRPr="008B4788">
        <w:rPr>
          <w:rFonts w:ascii="Book Antiqua" w:eastAsia="Book Antiqua" w:hAnsi="Book Antiqua" w:cs="Book Antiqua"/>
          <w:color w:val="000000"/>
        </w:rPr>
        <w:t>QoL</w:t>
      </w:r>
      <w:proofErr w:type="spellEnd"/>
      <w:r w:rsidRPr="008B4788">
        <w:rPr>
          <w:rFonts w:ascii="Book Antiqua" w:eastAsia="Book Antiqua" w:hAnsi="Book Antiqua" w:cs="Book Antiqua"/>
          <w:color w:val="000000"/>
        </w:rPr>
        <w:t xml:space="preserve">. To improve the </w:t>
      </w:r>
      <w:proofErr w:type="spellStart"/>
      <w:r w:rsidRPr="008B4788">
        <w:rPr>
          <w:rFonts w:ascii="Book Antiqua" w:eastAsia="Book Antiqua" w:hAnsi="Book Antiqua" w:cs="Book Antiqua"/>
          <w:color w:val="000000"/>
        </w:rPr>
        <w:t>QoL</w:t>
      </w:r>
      <w:proofErr w:type="spellEnd"/>
      <w:r w:rsidRPr="008B4788">
        <w:rPr>
          <w:rFonts w:ascii="Book Antiqua" w:eastAsia="Book Antiqua" w:hAnsi="Book Antiqua" w:cs="Book Antiqua"/>
          <w:color w:val="000000"/>
        </w:rPr>
        <w:t xml:space="preserve"> of patients with IBD, the risk factors for fatigue should be identified and corrected in time to prevent the occurrence of fatigue. In addition to the impact on the </w:t>
      </w:r>
      <w:proofErr w:type="spellStart"/>
      <w:r w:rsidRPr="008B4788">
        <w:rPr>
          <w:rFonts w:ascii="Book Antiqua" w:eastAsia="Book Antiqua" w:hAnsi="Book Antiqua" w:cs="Book Antiqua"/>
          <w:color w:val="000000"/>
        </w:rPr>
        <w:t>QoL</w:t>
      </w:r>
      <w:proofErr w:type="spellEnd"/>
      <w:r w:rsidRPr="008B4788">
        <w:rPr>
          <w:rFonts w:ascii="Book Antiqua" w:eastAsia="Book Antiqua" w:hAnsi="Book Antiqua" w:cs="Book Antiqua"/>
          <w:color w:val="000000"/>
        </w:rPr>
        <w:t xml:space="preserve"> of the patient, fatigue can also lead to WP loss or even unemployment, which has significant economic consequences. Our study found that fatigue had an impact on the OWI, activity impairment, </w:t>
      </w:r>
      <w:proofErr w:type="spellStart"/>
      <w:r w:rsidRPr="008B4788">
        <w:rPr>
          <w:rFonts w:ascii="Book Antiqua" w:eastAsia="Book Antiqua" w:hAnsi="Book Antiqua" w:cs="Book Antiqua"/>
          <w:color w:val="000000"/>
        </w:rPr>
        <w:t>presenteeism</w:t>
      </w:r>
      <w:proofErr w:type="spellEnd"/>
      <w:r w:rsidRPr="008B4788">
        <w:rPr>
          <w:rFonts w:ascii="Book Antiqua" w:eastAsia="Book Antiqua" w:hAnsi="Book Antiqua" w:cs="Book Antiqua"/>
          <w:color w:val="000000"/>
        </w:rPr>
        <w:t>, and absenteeism, among which general fatigue had the strongest impact. The appeal conclusion showed that the effect of fatigue on WP loss was also the result of a comprehensive effect, in which physical and psychological factors played an important role.</w:t>
      </w:r>
    </w:p>
    <w:p w14:paraId="1AC615D1" w14:textId="5E99C520" w:rsidR="008A4B9A"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rPr>
        <w:lastRenderedPageBreak/>
        <w:t>Although fatigue and its negative consequences are common in patients with IBD, the issue is rarely discussed in China. The underlying cause may be fatigue, especially during remission, which is considered</w:t>
      </w:r>
      <w:r w:rsidR="00FC110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a difficult and frustrating symptom, and the risk factors for fatigue are unclear, so there is little opportunity to help patients. Indeed, in China, there are few studies on the relationship between IBD and fatigue, which cannot provide clinical guidance. It is hoped that our findings will draw the attention of clinicians and patients to the role of fatigue in patients with IBD, improve the </w:t>
      </w:r>
      <w:proofErr w:type="spellStart"/>
      <w:r w:rsidRPr="008B4788">
        <w:rPr>
          <w:rFonts w:ascii="Book Antiqua" w:eastAsia="Book Antiqua" w:hAnsi="Book Antiqua" w:cs="Book Antiqua"/>
          <w:color w:val="000000"/>
        </w:rPr>
        <w:t>QoL</w:t>
      </w:r>
      <w:proofErr w:type="spellEnd"/>
      <w:r w:rsidRPr="008B4788">
        <w:rPr>
          <w:rFonts w:ascii="Book Antiqua" w:eastAsia="Book Antiqua" w:hAnsi="Book Antiqua" w:cs="Book Antiqua"/>
          <w:color w:val="000000"/>
        </w:rPr>
        <w:t xml:space="preserve"> of patients with IBD, and reduce the loss of WP by intervening in risk factors that contribute to fatigue. For example, in clinical practice, the joint management of patients' fatigue and psychological disorders is very important. Patients with depression and anxiety should pay close attention to their fatigue through targeted psychological counseling and intervention, such as health lectures, psychological counseling, individual counseling, and other ways to reduce patients' depression and anxiety, improve patients' fatigue, promote patients' health, and improve their </w:t>
      </w:r>
      <w:proofErr w:type="spellStart"/>
      <w:r w:rsidRPr="008B4788">
        <w:rPr>
          <w:rFonts w:ascii="Book Antiqua" w:eastAsia="Book Antiqua" w:hAnsi="Book Antiqua" w:cs="Book Antiqua"/>
          <w:color w:val="000000"/>
        </w:rPr>
        <w:t>QoL</w:t>
      </w:r>
      <w:proofErr w:type="spellEnd"/>
      <w:r w:rsidRPr="008B4788">
        <w:rPr>
          <w:rFonts w:ascii="Book Antiqua" w:eastAsia="Book Antiqua" w:hAnsi="Book Antiqua" w:cs="Book Antiqua"/>
          <w:color w:val="000000"/>
        </w:rPr>
        <w:t>. IBD patients with anemia should correct their anemia in time. For IBD patients who have undergone surgery, postoperative complications, postoperative pain</w:t>
      </w:r>
      <w:r w:rsidR="00FC1108">
        <w:rPr>
          <w:rFonts w:ascii="Book Antiqua" w:eastAsia="Book Antiqua" w:hAnsi="Book Antiqua" w:cs="Book Antiqua"/>
          <w:color w:val="000000"/>
        </w:rPr>
        <w:t>,</w:t>
      </w:r>
      <w:r w:rsidRPr="008B4788">
        <w:rPr>
          <w:rFonts w:ascii="Book Antiqua" w:eastAsia="Book Antiqua" w:hAnsi="Book Antiqua" w:cs="Book Antiqua"/>
          <w:color w:val="000000"/>
        </w:rPr>
        <w:t xml:space="preserve"> and patients' fear of colostomy nursing should be properly addressed.</w:t>
      </w:r>
    </w:p>
    <w:p w14:paraId="6A821AB1" w14:textId="78100CC0" w:rsidR="00A77B3E" w:rsidRPr="008B4788" w:rsidRDefault="000A51E3" w:rsidP="008B4788">
      <w:pPr>
        <w:adjustRightInd w:val="0"/>
        <w:snapToGrid w:val="0"/>
        <w:spacing w:line="360" w:lineRule="auto"/>
        <w:ind w:firstLineChars="100" w:firstLine="240"/>
        <w:jc w:val="both"/>
        <w:rPr>
          <w:rFonts w:ascii="Book Antiqua" w:hAnsi="Book Antiqua"/>
        </w:rPr>
      </w:pPr>
      <w:r w:rsidRPr="008B4788">
        <w:rPr>
          <w:rFonts w:ascii="Book Antiqua" w:eastAsia="Book Antiqua" w:hAnsi="Book Antiqua" w:cs="Book Antiqua"/>
          <w:color w:val="000000"/>
        </w:rPr>
        <w:t>There are several limitations to our study. First, the size of the study sample was too small. Further large sample size studies are warranted for a more accurate estimation of the prevalence of fatigue and definitive identification of risk factors for fatigue. Second, our study was a single-center clinical study, which cannot represent the overall situation of IBD patients in China.</w:t>
      </w:r>
    </w:p>
    <w:bookmarkEnd w:id="27"/>
    <w:bookmarkEnd w:id="28"/>
    <w:p w14:paraId="1C46EDCA" w14:textId="77777777" w:rsidR="00A77B3E" w:rsidRPr="008B4788" w:rsidRDefault="00A77B3E" w:rsidP="008B4788">
      <w:pPr>
        <w:adjustRightInd w:val="0"/>
        <w:snapToGrid w:val="0"/>
        <w:spacing w:line="360" w:lineRule="auto"/>
        <w:jc w:val="both"/>
        <w:rPr>
          <w:rFonts w:ascii="Book Antiqua" w:hAnsi="Book Antiqua"/>
        </w:rPr>
      </w:pPr>
    </w:p>
    <w:p w14:paraId="681D310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aps/>
          <w:color w:val="000000"/>
          <w:u w:val="single"/>
        </w:rPr>
        <w:t>CONCLUSION</w:t>
      </w:r>
    </w:p>
    <w:p w14:paraId="42EEC0CB" w14:textId="0A1F61C2" w:rsidR="00A77B3E" w:rsidRPr="008B4788" w:rsidRDefault="000A51E3" w:rsidP="008B4788">
      <w:pPr>
        <w:adjustRightInd w:val="0"/>
        <w:snapToGrid w:val="0"/>
        <w:spacing w:line="360" w:lineRule="auto"/>
        <w:jc w:val="both"/>
        <w:rPr>
          <w:rFonts w:ascii="Book Antiqua" w:hAnsi="Book Antiqua"/>
        </w:rPr>
      </w:pPr>
      <w:bookmarkStart w:id="29" w:name="OLE_LINK9"/>
      <w:bookmarkStart w:id="30" w:name="OLE_LINK10"/>
      <w:r w:rsidRPr="008B4788">
        <w:rPr>
          <w:rFonts w:ascii="Book Antiqua" w:eastAsia="Book Antiqua" w:hAnsi="Book Antiqua" w:cs="Book Antiqua"/>
          <w:color w:val="000000"/>
        </w:rPr>
        <w:t xml:space="preserve">In conclusion, we have shown that the prevalence of fatigue is considerably high in patients with IBD in </w:t>
      </w:r>
      <w:r w:rsidR="00FC1108">
        <w:rPr>
          <w:rFonts w:ascii="Book Antiqua" w:eastAsia="Book Antiqua" w:hAnsi="Book Antiqua" w:cs="Book Antiqua"/>
          <w:color w:val="000000"/>
        </w:rPr>
        <w:t>E</w:t>
      </w:r>
      <w:r w:rsidR="00FC1108" w:rsidRPr="008B4788">
        <w:rPr>
          <w:rFonts w:ascii="Book Antiqua" w:eastAsia="Book Antiqua" w:hAnsi="Book Antiqua" w:cs="Book Antiqua"/>
          <w:color w:val="000000"/>
        </w:rPr>
        <w:t xml:space="preserve">astern </w:t>
      </w:r>
      <w:r w:rsidRPr="008B4788">
        <w:rPr>
          <w:rFonts w:ascii="Book Antiqua" w:eastAsia="Book Antiqua" w:hAnsi="Book Antiqua" w:cs="Book Antiqua"/>
          <w:color w:val="000000"/>
        </w:rPr>
        <w:t xml:space="preserve">China, even in clinical remission, and the risk factors for fatigue are depression, anxiety, anemia, and IBD-related surgery. Female sex, disease activity, and hypoalbuminemia do not increase the risk of </w:t>
      </w:r>
      <w:r w:rsidRPr="008B4788">
        <w:rPr>
          <w:rFonts w:ascii="Book Antiqua" w:eastAsia="Book Antiqua" w:hAnsi="Book Antiqua" w:cs="Book Antiqua"/>
          <w:color w:val="000000"/>
        </w:rPr>
        <w:lastRenderedPageBreak/>
        <w:t xml:space="preserve">fatigue. In addition, fatigue reduces the </w:t>
      </w:r>
      <w:proofErr w:type="spellStart"/>
      <w:r w:rsidRPr="008B4788">
        <w:rPr>
          <w:rFonts w:ascii="Book Antiqua" w:eastAsia="Book Antiqua" w:hAnsi="Book Antiqua" w:cs="Book Antiqua"/>
          <w:color w:val="000000"/>
        </w:rPr>
        <w:t>QoL</w:t>
      </w:r>
      <w:proofErr w:type="spellEnd"/>
      <w:r w:rsidRPr="008B4788">
        <w:rPr>
          <w:rFonts w:ascii="Book Antiqua" w:eastAsia="Book Antiqua" w:hAnsi="Book Antiqua" w:cs="Book Antiqua"/>
          <w:color w:val="000000"/>
        </w:rPr>
        <w:t xml:space="preserve"> of IBD patients in </w:t>
      </w:r>
      <w:r w:rsidR="00FC1108">
        <w:rPr>
          <w:rFonts w:ascii="Book Antiqua" w:eastAsia="Book Antiqua" w:hAnsi="Book Antiqua" w:cs="Book Antiqua"/>
          <w:color w:val="000000"/>
        </w:rPr>
        <w:t>E</w:t>
      </w:r>
      <w:r w:rsidR="00FC1108" w:rsidRPr="008B4788">
        <w:rPr>
          <w:rFonts w:ascii="Book Antiqua" w:eastAsia="Book Antiqua" w:hAnsi="Book Antiqua" w:cs="Book Antiqua"/>
          <w:color w:val="000000"/>
        </w:rPr>
        <w:t xml:space="preserve">astern </w:t>
      </w:r>
      <w:r w:rsidRPr="008B4788">
        <w:rPr>
          <w:rFonts w:ascii="Book Antiqua" w:eastAsia="Book Antiqua" w:hAnsi="Book Antiqua" w:cs="Book Antiqua"/>
          <w:color w:val="000000"/>
        </w:rPr>
        <w:t>China and damages WP. The results of our study provide a scientific basis for effectively preventing and improving fatigue in IBD patients.</w:t>
      </w:r>
    </w:p>
    <w:bookmarkEnd w:id="29"/>
    <w:bookmarkEnd w:id="30"/>
    <w:p w14:paraId="5C67111F" w14:textId="77777777" w:rsidR="00A77B3E" w:rsidRPr="008B4788" w:rsidRDefault="00A77B3E" w:rsidP="008B4788">
      <w:pPr>
        <w:adjustRightInd w:val="0"/>
        <w:snapToGrid w:val="0"/>
        <w:spacing w:line="360" w:lineRule="auto"/>
        <w:ind w:firstLine="420"/>
        <w:jc w:val="both"/>
        <w:rPr>
          <w:rFonts w:ascii="Book Antiqua" w:hAnsi="Book Antiqua"/>
        </w:rPr>
      </w:pPr>
    </w:p>
    <w:p w14:paraId="7908C93F"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aps/>
          <w:color w:val="000000"/>
          <w:u w:val="single"/>
        </w:rPr>
        <w:t>ARTICLE HIGHLIGHTS</w:t>
      </w:r>
    </w:p>
    <w:p w14:paraId="611D60CF"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i/>
          <w:color w:val="000000"/>
        </w:rPr>
        <w:t>Research background</w:t>
      </w:r>
    </w:p>
    <w:p w14:paraId="3F17C6D5" w14:textId="173A9026"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Fatigue is frequent and disabling in patients with inflammatory bowel disease (IBD), but the prevalence and risk factors for fatigue in Chinese patients with IBD are unknown. In addition, n</w:t>
      </w:r>
      <w:r w:rsidRPr="008B4788">
        <w:rPr>
          <w:rFonts w:ascii="Book Antiqua" w:eastAsia="Book Antiqua" w:hAnsi="Book Antiqua" w:cs="Book Antiqua"/>
          <w:color w:val="000000"/>
          <w:shd w:val="clear" w:color="auto" w:fill="FFFFFF"/>
        </w:rPr>
        <w:t xml:space="preserve">either the relationship between fatigue and </w:t>
      </w:r>
      <w:r w:rsidR="00FC1108">
        <w:rPr>
          <w:rFonts w:ascii="Book Antiqua" w:eastAsia="Book Antiqua" w:hAnsi="Book Antiqua" w:cs="Book Antiqua"/>
          <w:color w:val="000000"/>
          <w:shd w:val="clear" w:color="auto" w:fill="FFFFFF"/>
        </w:rPr>
        <w:t>q</w:t>
      </w:r>
      <w:r w:rsidR="00FC1108" w:rsidRPr="008B4788">
        <w:rPr>
          <w:rFonts w:ascii="Book Antiqua" w:eastAsia="Book Antiqua" w:hAnsi="Book Antiqua" w:cs="Book Antiqua"/>
          <w:color w:val="000000"/>
          <w:shd w:val="clear" w:color="auto" w:fill="FFFFFF"/>
        </w:rPr>
        <w:t xml:space="preserve">uality </w:t>
      </w:r>
      <w:r w:rsidRPr="008B4788">
        <w:rPr>
          <w:rFonts w:ascii="Book Antiqua" w:eastAsia="Book Antiqua" w:hAnsi="Book Antiqua" w:cs="Book Antiqua"/>
          <w:color w:val="000000"/>
          <w:shd w:val="clear" w:color="auto" w:fill="FFFFFF"/>
        </w:rPr>
        <w:t xml:space="preserve">of </w:t>
      </w:r>
      <w:r w:rsidR="00FC1108">
        <w:rPr>
          <w:rFonts w:ascii="Book Antiqua" w:eastAsia="Book Antiqua" w:hAnsi="Book Antiqua" w:cs="Book Antiqua"/>
          <w:color w:val="000000"/>
          <w:shd w:val="clear" w:color="auto" w:fill="FFFFFF"/>
        </w:rPr>
        <w:t>l</w:t>
      </w:r>
      <w:r w:rsidR="00FC1108" w:rsidRPr="008B4788">
        <w:rPr>
          <w:rFonts w:ascii="Book Antiqua" w:eastAsia="Book Antiqua" w:hAnsi="Book Antiqua" w:cs="Book Antiqua"/>
          <w:color w:val="000000"/>
          <w:shd w:val="clear" w:color="auto" w:fill="FFFFFF"/>
        </w:rPr>
        <w:t xml:space="preserve">ife </w:t>
      </w:r>
      <w:r w:rsidRPr="008B4788">
        <w:rPr>
          <w:rFonts w:ascii="Book Antiqua" w:eastAsia="Book Antiqua" w:hAnsi="Book Antiqua" w:cs="Book Antiqua"/>
          <w:color w:val="000000"/>
          <w:shd w:val="clear" w:color="auto" w:fill="FFFFFF"/>
        </w:rPr>
        <w:t>(</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nor the relationship between fatigue and </w:t>
      </w:r>
      <w:r w:rsidR="00FC1108">
        <w:rPr>
          <w:rFonts w:ascii="Book Antiqua" w:eastAsia="Book Antiqua" w:hAnsi="Book Antiqua" w:cs="Book Antiqua"/>
          <w:color w:val="000000"/>
          <w:shd w:val="clear" w:color="auto" w:fill="FFFFFF"/>
        </w:rPr>
        <w:t>w</w:t>
      </w:r>
      <w:r w:rsidR="00FC1108" w:rsidRPr="008B4788">
        <w:rPr>
          <w:rFonts w:ascii="Book Antiqua" w:eastAsia="Book Antiqua" w:hAnsi="Book Antiqua" w:cs="Book Antiqua"/>
          <w:color w:val="000000"/>
          <w:shd w:val="clear" w:color="auto" w:fill="FFFFFF"/>
        </w:rPr>
        <w:t xml:space="preserve">ork </w:t>
      </w:r>
      <w:r w:rsidR="00FC1108">
        <w:rPr>
          <w:rFonts w:ascii="Book Antiqua" w:eastAsia="Book Antiqua" w:hAnsi="Book Antiqua" w:cs="Book Antiqua"/>
          <w:color w:val="000000"/>
          <w:shd w:val="clear" w:color="auto" w:fill="FFFFFF"/>
        </w:rPr>
        <w:t>p</w:t>
      </w:r>
      <w:r w:rsidR="00FC1108" w:rsidRPr="008B4788">
        <w:rPr>
          <w:rFonts w:ascii="Book Antiqua" w:eastAsia="Book Antiqua" w:hAnsi="Book Antiqua" w:cs="Book Antiqua"/>
          <w:color w:val="000000"/>
          <w:shd w:val="clear" w:color="auto" w:fill="FFFFFF"/>
        </w:rPr>
        <w:t xml:space="preserve">roductivity </w:t>
      </w:r>
      <w:r w:rsidRPr="008B4788">
        <w:rPr>
          <w:rFonts w:ascii="Book Antiqua" w:eastAsia="Book Antiqua" w:hAnsi="Book Antiqua" w:cs="Book Antiqua"/>
          <w:color w:val="000000"/>
          <w:shd w:val="clear" w:color="auto" w:fill="FFFFFF"/>
        </w:rPr>
        <w:t>(WP) has been reported in Chinese IBD patients.</w:t>
      </w:r>
    </w:p>
    <w:p w14:paraId="0E33A6DC" w14:textId="77777777" w:rsidR="00A77B3E" w:rsidRPr="008B4788" w:rsidRDefault="00A77B3E" w:rsidP="008B4788">
      <w:pPr>
        <w:adjustRightInd w:val="0"/>
        <w:snapToGrid w:val="0"/>
        <w:spacing w:line="360" w:lineRule="auto"/>
        <w:ind w:firstLine="420"/>
        <w:jc w:val="both"/>
        <w:rPr>
          <w:rFonts w:ascii="Book Antiqua" w:hAnsi="Book Antiqua"/>
        </w:rPr>
      </w:pPr>
    </w:p>
    <w:p w14:paraId="6E94F25A"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i/>
          <w:color w:val="000000"/>
        </w:rPr>
        <w:t>Research motivation</w:t>
      </w:r>
    </w:p>
    <w:p w14:paraId="63225BE2"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 xml:space="preserve">Fatigue is a very common but relatively neglected problem in patients with IBD. The prevalence rate of IBD in China is the highest in Asia, but there is little research on fatigue in patients with IBD. Neither the relationship between fatigue and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nor the relationship between fatigue and WP in Chinese IBD patients has been reported.</w:t>
      </w:r>
    </w:p>
    <w:p w14:paraId="382BCA3D" w14:textId="77777777" w:rsidR="00A77B3E" w:rsidRPr="008B4788" w:rsidRDefault="00A77B3E" w:rsidP="008B4788">
      <w:pPr>
        <w:adjustRightInd w:val="0"/>
        <w:snapToGrid w:val="0"/>
        <w:spacing w:line="360" w:lineRule="auto"/>
        <w:ind w:firstLine="420"/>
        <w:jc w:val="both"/>
        <w:rPr>
          <w:rFonts w:ascii="Book Antiqua" w:hAnsi="Book Antiqua"/>
        </w:rPr>
      </w:pPr>
    </w:p>
    <w:p w14:paraId="02FA5789"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i/>
          <w:color w:val="000000"/>
        </w:rPr>
        <w:t>Research objectives</w:t>
      </w:r>
    </w:p>
    <w:p w14:paraId="58FCE049" w14:textId="1C555D88"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Our primary aim </w:t>
      </w:r>
      <w:r w:rsidR="00FC1108">
        <w:rPr>
          <w:rFonts w:ascii="Book Antiqua" w:eastAsia="Book Antiqua" w:hAnsi="Book Antiqua" w:cs="Book Antiqua"/>
          <w:color w:val="000000"/>
        </w:rPr>
        <w:t>was</w:t>
      </w:r>
      <w:r w:rsidR="00FC1108"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shd w:val="clear" w:color="auto" w:fill="FFFFFF"/>
        </w:rPr>
        <w:t xml:space="preserve">to investigate the prevalence of fatigue related to IBD in </w:t>
      </w:r>
      <w:r w:rsidR="00FC1108">
        <w:rPr>
          <w:rFonts w:ascii="Book Antiqua" w:eastAsia="Book Antiqua" w:hAnsi="Book Antiqua" w:cs="Book Antiqua"/>
          <w:color w:val="000000"/>
          <w:shd w:val="clear" w:color="auto" w:fill="FFFFFF"/>
        </w:rPr>
        <w:t>E</w:t>
      </w:r>
      <w:r w:rsidR="00FC1108" w:rsidRPr="008B4788">
        <w:rPr>
          <w:rFonts w:ascii="Book Antiqua" w:eastAsia="Book Antiqua" w:hAnsi="Book Antiqua" w:cs="Book Antiqua"/>
          <w:color w:val="000000"/>
          <w:shd w:val="clear" w:color="auto" w:fill="FFFFFF"/>
        </w:rPr>
        <w:t xml:space="preserve">astern </w:t>
      </w:r>
      <w:r w:rsidRPr="008B4788">
        <w:rPr>
          <w:rFonts w:ascii="Book Antiqua" w:eastAsia="Book Antiqua" w:hAnsi="Book Antiqua" w:cs="Book Antiqua"/>
          <w:color w:val="000000"/>
          <w:shd w:val="clear" w:color="auto" w:fill="FFFFFF"/>
        </w:rPr>
        <w:t>China, and to identify the risk factors associated with fatigue</w:t>
      </w:r>
      <w:r w:rsidRPr="008B4788">
        <w:rPr>
          <w:rFonts w:ascii="Book Antiqua" w:eastAsia="Book Antiqua" w:hAnsi="Book Antiqua" w:cs="Book Antiqua"/>
          <w:color w:val="000000"/>
        </w:rPr>
        <w:t xml:space="preserve">. Our second objective </w:t>
      </w:r>
      <w:r w:rsidR="00FC1108">
        <w:rPr>
          <w:rFonts w:ascii="Book Antiqua" w:eastAsia="Book Antiqua" w:hAnsi="Book Antiqua" w:cs="Book Antiqua"/>
          <w:color w:val="000000"/>
        </w:rPr>
        <w:t>was</w:t>
      </w:r>
      <w:r w:rsidR="00FC1108"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to </w:t>
      </w:r>
      <w:r w:rsidRPr="008B4788">
        <w:rPr>
          <w:rFonts w:ascii="Book Antiqua" w:eastAsia="Book Antiqua" w:hAnsi="Book Antiqua" w:cs="Book Antiqua"/>
          <w:color w:val="000000"/>
          <w:shd w:val="clear" w:color="auto" w:fill="FFFFFF"/>
        </w:rPr>
        <w:t xml:space="preserve">assess the impact of fatigue on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and to evaluate the relationship between fatigue and WP.</w:t>
      </w:r>
      <w:r w:rsidRPr="008B4788">
        <w:rPr>
          <w:rFonts w:ascii="Book Antiqua" w:eastAsia="Book Antiqua" w:hAnsi="Book Antiqua" w:cs="Book Antiqua"/>
          <w:color w:val="000000"/>
        </w:rPr>
        <w:t xml:space="preserve"> </w:t>
      </w:r>
    </w:p>
    <w:p w14:paraId="78352F3A" w14:textId="77777777" w:rsidR="00A77B3E" w:rsidRPr="008B4788" w:rsidRDefault="00A77B3E" w:rsidP="008B4788">
      <w:pPr>
        <w:adjustRightInd w:val="0"/>
        <w:snapToGrid w:val="0"/>
        <w:spacing w:line="360" w:lineRule="auto"/>
        <w:ind w:firstLine="420"/>
        <w:jc w:val="both"/>
        <w:rPr>
          <w:rFonts w:ascii="Book Antiqua" w:hAnsi="Book Antiqua"/>
        </w:rPr>
      </w:pPr>
    </w:p>
    <w:p w14:paraId="2B61CBB1"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i/>
          <w:color w:val="000000"/>
        </w:rPr>
        <w:t>Research methods</w:t>
      </w:r>
    </w:p>
    <w:p w14:paraId="36D399C9" w14:textId="11F1DD49" w:rsidR="00DA3026"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 xml:space="preserve">A cross-sectional study was conducted in a Regional Tertiary IBD Diagnostic and Treatment Center in </w:t>
      </w:r>
      <w:r w:rsidR="00FC1108">
        <w:rPr>
          <w:rFonts w:ascii="Book Antiqua" w:eastAsia="Book Antiqua" w:hAnsi="Book Antiqua" w:cs="Book Antiqua"/>
          <w:color w:val="000000"/>
          <w:shd w:val="clear" w:color="auto" w:fill="FFFFFF"/>
        </w:rPr>
        <w:t>E</w:t>
      </w:r>
      <w:r w:rsidR="00FC1108" w:rsidRPr="008B4788">
        <w:rPr>
          <w:rFonts w:ascii="Book Antiqua" w:eastAsia="Book Antiqua" w:hAnsi="Book Antiqua" w:cs="Book Antiqua"/>
          <w:color w:val="000000"/>
          <w:shd w:val="clear" w:color="auto" w:fill="FFFFFF"/>
        </w:rPr>
        <w:t xml:space="preserve">astern </w:t>
      </w:r>
      <w:r w:rsidRPr="008B4788">
        <w:rPr>
          <w:rFonts w:ascii="Book Antiqua" w:eastAsia="Book Antiqua" w:hAnsi="Book Antiqua" w:cs="Book Antiqua"/>
          <w:color w:val="000000"/>
          <w:shd w:val="clear" w:color="auto" w:fill="FFFFFF"/>
        </w:rPr>
        <w:t xml:space="preserve">China. Clinical data of patients were collected, and disease activity was evaluated. Blood samples were analyzed to assess anemia, </w:t>
      </w:r>
      <w:r w:rsidRPr="008B4788">
        <w:rPr>
          <w:rFonts w:ascii="Book Antiqua" w:eastAsia="Book Antiqua" w:hAnsi="Book Antiqua" w:cs="Book Antiqua"/>
          <w:color w:val="000000"/>
          <w:shd w:val="clear" w:color="auto" w:fill="FFFFFF"/>
        </w:rPr>
        <w:lastRenderedPageBreak/>
        <w:t xml:space="preserve">albumin, and inflammation. Fatigue was assessed using the </w:t>
      </w:r>
      <w:r w:rsidR="008A4B9A" w:rsidRPr="008B4788">
        <w:rPr>
          <w:rFonts w:ascii="Book Antiqua" w:eastAsia="Book Antiqua" w:hAnsi="Book Antiqua" w:cs="Book Antiqua"/>
          <w:color w:val="000000"/>
          <w:shd w:val="clear" w:color="auto" w:fill="FFFFFF"/>
        </w:rPr>
        <w:t>m</w:t>
      </w:r>
      <w:r w:rsidRPr="008B4788">
        <w:rPr>
          <w:rFonts w:ascii="Book Antiqua" w:eastAsia="Book Antiqua" w:hAnsi="Book Antiqua" w:cs="Book Antiqua"/>
          <w:color w:val="000000"/>
          <w:shd w:val="clear" w:color="auto" w:fill="FFFFFF"/>
        </w:rPr>
        <w:t xml:space="preserve">ultidimensional </w:t>
      </w:r>
      <w:r w:rsidR="008A4B9A" w:rsidRPr="008B4788">
        <w:rPr>
          <w:rFonts w:ascii="Book Antiqua" w:eastAsia="Book Antiqua" w:hAnsi="Book Antiqua" w:cs="Book Antiqua"/>
          <w:color w:val="000000"/>
          <w:shd w:val="clear" w:color="auto" w:fill="FFFFFF"/>
        </w:rPr>
        <w:t>f</w:t>
      </w:r>
      <w:r w:rsidRPr="008B4788">
        <w:rPr>
          <w:rFonts w:ascii="Book Antiqua" w:eastAsia="Book Antiqua" w:hAnsi="Book Antiqua" w:cs="Book Antiqua"/>
          <w:color w:val="000000"/>
          <w:shd w:val="clear" w:color="auto" w:fill="FFFFFF"/>
        </w:rPr>
        <w:t xml:space="preserve">atigue </w:t>
      </w:r>
      <w:r w:rsidR="008A4B9A" w:rsidRPr="008B4788">
        <w:rPr>
          <w:rFonts w:ascii="Book Antiqua" w:eastAsia="Book Antiqua" w:hAnsi="Book Antiqua" w:cs="Book Antiqua"/>
          <w:color w:val="000000"/>
          <w:shd w:val="clear" w:color="auto" w:fill="FFFFFF"/>
        </w:rPr>
        <w:t>i</w:t>
      </w:r>
      <w:r w:rsidRPr="008B4788">
        <w:rPr>
          <w:rFonts w:ascii="Book Antiqua" w:eastAsia="Book Antiqua" w:hAnsi="Book Antiqua" w:cs="Book Antiqua"/>
          <w:color w:val="000000"/>
          <w:shd w:val="clear" w:color="auto" w:fill="FFFFFF"/>
        </w:rPr>
        <w:t xml:space="preserve">nventory.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and WP were measured using the </w:t>
      </w:r>
      <w:r w:rsidR="00DA3026" w:rsidRPr="008B4788">
        <w:rPr>
          <w:rFonts w:ascii="Book Antiqua" w:eastAsia="Book Antiqua" w:hAnsi="Book Antiqua" w:cs="Book Antiqua"/>
          <w:color w:val="000000"/>
          <w:shd w:val="clear" w:color="auto" w:fill="FFFFFF"/>
        </w:rPr>
        <w:t>s</w:t>
      </w:r>
      <w:r w:rsidRPr="008B4788">
        <w:rPr>
          <w:rFonts w:ascii="Book Antiqua" w:eastAsia="Book Antiqua" w:hAnsi="Book Antiqua" w:cs="Book Antiqua"/>
          <w:color w:val="000000"/>
          <w:shd w:val="clear" w:color="auto" w:fill="FFFFFF"/>
        </w:rPr>
        <w:t xml:space="preserve">hort </w:t>
      </w:r>
      <w:r w:rsidR="00DA3026" w:rsidRPr="008B4788">
        <w:rPr>
          <w:rFonts w:ascii="Book Antiqua" w:eastAsia="Book Antiqua" w:hAnsi="Book Antiqua" w:cs="Book Antiqua"/>
          <w:color w:val="000000"/>
          <w:shd w:val="clear" w:color="auto" w:fill="FFFFFF"/>
        </w:rPr>
        <w:t>i</w:t>
      </w:r>
      <w:r w:rsidRPr="008B4788">
        <w:rPr>
          <w:rFonts w:ascii="Book Antiqua" w:eastAsia="Book Antiqua" w:hAnsi="Book Antiqua" w:cs="Book Antiqua"/>
          <w:color w:val="000000"/>
          <w:shd w:val="clear" w:color="auto" w:fill="FFFFFF"/>
        </w:rPr>
        <w:t xml:space="preserve">nflammatory </w:t>
      </w:r>
      <w:r w:rsidR="00DA3026" w:rsidRPr="008B4788">
        <w:rPr>
          <w:rFonts w:ascii="Book Antiqua" w:eastAsia="Book Antiqua" w:hAnsi="Book Antiqua" w:cs="Book Antiqua"/>
          <w:color w:val="000000"/>
          <w:shd w:val="clear" w:color="auto" w:fill="FFFFFF"/>
        </w:rPr>
        <w:t>b</w:t>
      </w:r>
      <w:r w:rsidRPr="008B4788">
        <w:rPr>
          <w:rFonts w:ascii="Book Antiqua" w:eastAsia="Book Antiqua" w:hAnsi="Book Antiqua" w:cs="Book Antiqua"/>
          <w:color w:val="000000"/>
          <w:shd w:val="clear" w:color="auto" w:fill="FFFFFF"/>
        </w:rPr>
        <w:t xml:space="preserve">owel </w:t>
      </w:r>
      <w:r w:rsidR="00DA3026" w:rsidRPr="008B4788">
        <w:rPr>
          <w:rFonts w:ascii="Book Antiqua" w:eastAsia="Book Antiqua" w:hAnsi="Book Antiqua" w:cs="Book Antiqua"/>
          <w:color w:val="000000"/>
          <w:shd w:val="clear" w:color="auto" w:fill="FFFFFF"/>
        </w:rPr>
        <w:t>d</w:t>
      </w:r>
      <w:r w:rsidRPr="008B4788">
        <w:rPr>
          <w:rFonts w:ascii="Book Antiqua" w:eastAsia="Book Antiqua" w:hAnsi="Book Antiqua" w:cs="Book Antiqua"/>
          <w:color w:val="000000"/>
          <w:shd w:val="clear" w:color="auto" w:fill="FFFFFF"/>
        </w:rPr>
        <w:t xml:space="preserve">isease </w:t>
      </w:r>
      <w:r w:rsidR="00DA3026" w:rsidRPr="008B4788">
        <w:rPr>
          <w:rFonts w:ascii="Book Antiqua" w:eastAsia="Book Antiqua" w:hAnsi="Book Antiqua" w:cs="Book Antiqua"/>
          <w:color w:val="000000"/>
          <w:shd w:val="clear" w:color="auto" w:fill="FFFFFF"/>
        </w:rPr>
        <w:t>q</w:t>
      </w:r>
      <w:r w:rsidRPr="008B4788">
        <w:rPr>
          <w:rFonts w:ascii="Book Antiqua" w:eastAsia="Book Antiqua" w:hAnsi="Book Antiqua" w:cs="Book Antiqua"/>
          <w:color w:val="000000"/>
          <w:shd w:val="clear" w:color="auto" w:fill="FFFFFF"/>
        </w:rPr>
        <w:t xml:space="preserve">uestionnaire and the </w:t>
      </w:r>
      <w:r w:rsidR="00DA3026" w:rsidRPr="008B4788">
        <w:rPr>
          <w:rFonts w:ascii="Book Antiqua" w:eastAsia="Book Antiqua" w:hAnsi="Book Antiqua" w:cs="Book Antiqua"/>
          <w:color w:val="000000"/>
          <w:shd w:val="clear" w:color="auto" w:fill="FFFFFF"/>
        </w:rPr>
        <w:t>w</w:t>
      </w:r>
      <w:r w:rsidRPr="008B4788">
        <w:rPr>
          <w:rFonts w:ascii="Book Antiqua" w:eastAsia="Book Antiqua" w:hAnsi="Book Antiqua" w:cs="Book Antiqua"/>
          <w:color w:val="000000"/>
          <w:shd w:val="clear" w:color="auto" w:fill="FFFFFF"/>
        </w:rPr>
        <w:t xml:space="preserve">ork </w:t>
      </w:r>
      <w:r w:rsidR="00DA3026" w:rsidRPr="008B4788">
        <w:rPr>
          <w:rFonts w:ascii="Book Antiqua" w:eastAsia="Book Antiqua" w:hAnsi="Book Antiqua" w:cs="Book Antiqua"/>
          <w:color w:val="000000"/>
          <w:shd w:val="clear" w:color="auto" w:fill="FFFFFF"/>
        </w:rPr>
        <w:t>p</w:t>
      </w:r>
      <w:r w:rsidRPr="008B4788">
        <w:rPr>
          <w:rFonts w:ascii="Book Antiqua" w:eastAsia="Book Antiqua" w:hAnsi="Book Antiqua" w:cs="Book Antiqua"/>
          <w:color w:val="000000"/>
          <w:shd w:val="clear" w:color="auto" w:fill="FFFFFF"/>
        </w:rPr>
        <w:t xml:space="preserve">roductivity and </w:t>
      </w:r>
      <w:r w:rsidR="00DA3026" w:rsidRPr="008B4788">
        <w:rPr>
          <w:rFonts w:ascii="Book Antiqua" w:eastAsia="Book Antiqua" w:hAnsi="Book Antiqua" w:cs="Book Antiqua"/>
          <w:color w:val="000000"/>
          <w:shd w:val="clear" w:color="auto" w:fill="FFFFFF"/>
        </w:rPr>
        <w:t>a</w:t>
      </w:r>
      <w:r w:rsidRPr="008B4788">
        <w:rPr>
          <w:rFonts w:ascii="Book Antiqua" w:eastAsia="Book Antiqua" w:hAnsi="Book Antiqua" w:cs="Book Antiqua"/>
          <w:color w:val="000000"/>
          <w:shd w:val="clear" w:color="auto" w:fill="FFFFFF"/>
        </w:rPr>
        <w:t xml:space="preserve">ctivity </w:t>
      </w:r>
      <w:r w:rsidR="00DA3026" w:rsidRPr="008B4788">
        <w:rPr>
          <w:rFonts w:ascii="Book Antiqua" w:eastAsia="Book Antiqua" w:hAnsi="Book Antiqua" w:cs="Book Antiqua"/>
          <w:color w:val="000000"/>
          <w:shd w:val="clear" w:color="auto" w:fill="FFFFFF"/>
        </w:rPr>
        <w:t>i</w:t>
      </w:r>
      <w:r w:rsidRPr="008B4788">
        <w:rPr>
          <w:rFonts w:ascii="Book Antiqua" w:eastAsia="Book Antiqua" w:hAnsi="Book Antiqua" w:cs="Book Antiqua"/>
          <w:color w:val="000000"/>
          <w:shd w:val="clear" w:color="auto" w:fill="FFFFFF"/>
        </w:rPr>
        <w:t xml:space="preserve">mpairment </w:t>
      </w:r>
      <w:r w:rsidR="00DA3026" w:rsidRPr="008B4788">
        <w:rPr>
          <w:rFonts w:ascii="Book Antiqua" w:eastAsia="Book Antiqua" w:hAnsi="Book Antiqua" w:cs="Book Antiqua"/>
          <w:color w:val="000000"/>
          <w:shd w:val="clear" w:color="auto" w:fill="FFFFFF"/>
        </w:rPr>
        <w:t>g</w:t>
      </w:r>
      <w:r w:rsidRPr="008B4788">
        <w:rPr>
          <w:rFonts w:ascii="Book Antiqua" w:eastAsia="Book Antiqua" w:hAnsi="Book Antiqua" w:cs="Book Antiqua"/>
          <w:color w:val="000000"/>
          <w:shd w:val="clear" w:color="auto" w:fill="FFFFFF"/>
        </w:rPr>
        <w:t xml:space="preserve">eneral </w:t>
      </w:r>
      <w:r w:rsidR="00DA3026" w:rsidRPr="008B4788">
        <w:rPr>
          <w:rFonts w:ascii="Book Antiqua" w:eastAsia="Book Antiqua" w:hAnsi="Book Antiqua" w:cs="Book Antiqua"/>
          <w:color w:val="000000"/>
          <w:shd w:val="clear" w:color="auto" w:fill="FFFFFF"/>
        </w:rPr>
        <w:t>h</w:t>
      </w:r>
      <w:r w:rsidRPr="008B4788">
        <w:rPr>
          <w:rFonts w:ascii="Book Antiqua" w:eastAsia="Book Antiqua" w:hAnsi="Book Antiqua" w:cs="Book Antiqua"/>
          <w:color w:val="000000"/>
          <w:shd w:val="clear" w:color="auto" w:fill="FFFFFF"/>
        </w:rPr>
        <w:t>ealth questionnaire, respectively. The patients also completed assessments of depression (Patient Health Questionnaire-9) and anxiety (Generalized Anxiety Disorder 7-item Scale).</w:t>
      </w:r>
    </w:p>
    <w:p w14:paraId="56CB7E1A" w14:textId="77777777" w:rsidR="00DA3026" w:rsidRPr="008B4788" w:rsidRDefault="00DA3026" w:rsidP="008B4788">
      <w:pPr>
        <w:adjustRightInd w:val="0"/>
        <w:snapToGrid w:val="0"/>
        <w:spacing w:line="360" w:lineRule="auto"/>
        <w:jc w:val="both"/>
        <w:rPr>
          <w:rFonts w:ascii="Book Antiqua" w:eastAsia="宋体" w:hAnsi="Book Antiqua" w:cs="Arial"/>
          <w:color w:val="2E3033"/>
          <w:lang w:eastAsia="zh-CN"/>
        </w:rPr>
      </w:pPr>
    </w:p>
    <w:p w14:paraId="412E98D3" w14:textId="74FADBB4"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i/>
          <w:color w:val="000000"/>
        </w:rPr>
        <w:t>Research results</w:t>
      </w:r>
    </w:p>
    <w:p w14:paraId="33A99FC9" w14:textId="498C1729" w:rsidR="00A77B3E" w:rsidRPr="008B4788" w:rsidRDefault="000A51E3" w:rsidP="008B4788">
      <w:pPr>
        <w:adjustRightInd w:val="0"/>
        <w:snapToGrid w:val="0"/>
        <w:spacing w:line="360" w:lineRule="auto"/>
        <w:jc w:val="both"/>
        <w:rPr>
          <w:rFonts w:ascii="Book Antiqua" w:hAnsi="Book Antiqua"/>
        </w:rPr>
      </w:pPr>
      <w:bookmarkStart w:id="31" w:name="OLE_LINK40"/>
      <w:bookmarkStart w:id="32" w:name="OLE_LINK41"/>
      <w:r w:rsidRPr="008B4788">
        <w:rPr>
          <w:rFonts w:ascii="Book Antiqua" w:eastAsia="Book Antiqua" w:hAnsi="Book Antiqua" w:cs="Book Antiqua"/>
          <w:color w:val="000000"/>
          <w:shd w:val="clear" w:color="auto" w:fill="FFFFFF"/>
        </w:rPr>
        <w:t>A total of 311 IBD patients were enrolled in this study, 168 of whom were Crohn's disease</w:t>
      </w:r>
      <w:r w:rsidR="008A4B9A"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patients, and 143 of whom were ulcerative colitis patients. </w:t>
      </w:r>
      <w:r w:rsidRPr="008B4788">
        <w:rPr>
          <w:rFonts w:ascii="Book Antiqua" w:eastAsia="Book Antiqua" w:hAnsi="Book Antiqua" w:cs="Book Antiqua"/>
          <w:color w:val="000000"/>
        </w:rPr>
        <w:t xml:space="preserve">The </w:t>
      </w:r>
      <w:r w:rsidRPr="008B4788">
        <w:rPr>
          <w:rFonts w:ascii="Book Antiqua" w:eastAsia="Book Antiqua" w:hAnsi="Book Antiqua" w:cs="Book Antiqua"/>
          <w:color w:val="000000"/>
          <w:shd w:val="clear" w:color="auto" w:fill="FFFFFF"/>
        </w:rPr>
        <w:t>prevalence</w:t>
      </w:r>
      <w:r w:rsidRPr="008B4788">
        <w:rPr>
          <w:rFonts w:ascii="Book Antiqua" w:eastAsia="Book Antiqua" w:hAnsi="Book Antiqua" w:cs="Book Antiqua"/>
          <w:color w:val="000000"/>
        </w:rPr>
        <w:t xml:space="preserve"> of fatigue in patients with IBD was 60.77%, including </w:t>
      </w:r>
      <w:r w:rsidRPr="008B4788">
        <w:rPr>
          <w:rFonts w:ascii="Book Antiqua" w:eastAsia="Book Antiqua" w:hAnsi="Book Antiqua" w:cs="Book Antiqua"/>
          <w:color w:val="000000"/>
          <w:shd w:val="clear" w:color="auto" w:fill="FFFFFF"/>
        </w:rPr>
        <w:t>71.88%</w:t>
      </w:r>
      <w:r w:rsidRPr="008B4788">
        <w:rPr>
          <w:rFonts w:ascii="Book Antiqua" w:eastAsia="Book Antiqua" w:hAnsi="Book Antiqua" w:cs="Book Antiqua"/>
          <w:color w:val="000000"/>
        </w:rPr>
        <w:t xml:space="preserve"> in the active stage and </w:t>
      </w:r>
      <w:r w:rsidRPr="008B4788">
        <w:rPr>
          <w:rFonts w:ascii="Book Antiqua" w:eastAsia="Book Antiqua" w:hAnsi="Book Antiqua" w:cs="Book Antiqua"/>
          <w:color w:val="000000"/>
          <w:shd w:val="clear" w:color="auto" w:fill="FFFFFF"/>
        </w:rPr>
        <w:t>49.01%</w:t>
      </w:r>
      <w:r w:rsidRPr="008B4788">
        <w:rPr>
          <w:rFonts w:ascii="Book Antiqua" w:eastAsia="Book Antiqua" w:hAnsi="Book Antiqua" w:cs="Book Antiqua"/>
          <w:color w:val="000000"/>
        </w:rPr>
        <w:t xml:space="preserve"> in the remission stage. </w:t>
      </w:r>
      <w:r w:rsidRPr="008B4788">
        <w:rPr>
          <w:rFonts w:ascii="Book Antiqua" w:eastAsia="Book Antiqua" w:hAnsi="Book Antiqua" w:cs="Book Antiqua"/>
          <w:color w:val="000000"/>
          <w:shd w:val="clear" w:color="auto" w:fill="FFFFFF"/>
        </w:rPr>
        <w:t xml:space="preserve">The median </w:t>
      </w:r>
      <w:r w:rsidR="006C6943" w:rsidRPr="008B4788">
        <w:rPr>
          <w:rFonts w:ascii="Book Antiqua" w:eastAsia="Book Antiqua" w:hAnsi="Book Antiqua" w:cs="Book Antiqua"/>
          <w:color w:val="000000"/>
          <w:shd w:val="clear" w:color="auto" w:fill="FFFFFF"/>
        </w:rPr>
        <w:t>fatigue total score was 43 (IQR:</w:t>
      </w:r>
      <w:r w:rsidRPr="008B4788">
        <w:rPr>
          <w:rFonts w:ascii="Book Antiqua" w:eastAsia="Book Antiqua" w:hAnsi="Book Antiqua" w:cs="Book Antiqua"/>
          <w:color w:val="000000"/>
          <w:shd w:val="clear" w:color="auto" w:fill="FFFFFF"/>
        </w:rPr>
        <w:t xml:space="preserve"> 33-59) in the full study population. In a univariate logistic regression analysis, factors such as disease activity, depression, anxiety, anemia, and IBD-related surgery were individually related to a significantly increased risk of fatigue in IBD patients. Multivariate logistic regression analysis indicated that depression </w:t>
      </w:r>
      <w:r w:rsidR="008A4B9A" w:rsidRPr="008B4788">
        <w:rPr>
          <w:rFonts w:ascii="Book Antiqua" w:eastAsia="Book Antiqua" w:hAnsi="Book Antiqua" w:cs="Book Antiqua"/>
          <w:color w:val="000000"/>
          <w:shd w:val="clear" w:color="auto" w:fill="FFFFFF"/>
        </w:rPr>
        <w:t>[</w:t>
      </w:r>
      <w:r w:rsidR="00FC1108">
        <w:rPr>
          <w:rFonts w:ascii="Book Antiqua" w:eastAsia="Book Antiqua" w:hAnsi="Book Antiqua" w:cs="Book Antiqua"/>
          <w:color w:val="000000"/>
          <w:shd w:val="clear" w:color="auto" w:fill="FFFFFF"/>
        </w:rPr>
        <w:t>o</w:t>
      </w:r>
      <w:r w:rsidR="00FC1108" w:rsidRPr="008B4788">
        <w:rPr>
          <w:rFonts w:ascii="Book Antiqua" w:eastAsia="Book Antiqua" w:hAnsi="Book Antiqua" w:cs="Book Antiqua"/>
          <w:color w:val="000000"/>
          <w:shd w:val="clear" w:color="auto" w:fill="FFFFFF"/>
        </w:rPr>
        <w:t xml:space="preserve">dds </w:t>
      </w:r>
      <w:r w:rsidR="00DA3026" w:rsidRPr="008B4788">
        <w:rPr>
          <w:rFonts w:ascii="Book Antiqua" w:eastAsia="Book Antiqua" w:hAnsi="Book Antiqua" w:cs="Book Antiqua"/>
          <w:color w:val="000000"/>
          <w:shd w:val="clear" w:color="auto" w:fill="FFFFFF"/>
        </w:rPr>
        <w:t>ratio (</w:t>
      </w:r>
      <w:r w:rsidRPr="008B4788">
        <w:rPr>
          <w:rFonts w:ascii="Book Antiqua" w:eastAsia="Book Antiqua" w:hAnsi="Book Antiqua" w:cs="Book Antiqua"/>
          <w:color w:val="000000"/>
          <w:shd w:val="clear" w:color="auto" w:fill="FFFFFF"/>
        </w:rPr>
        <w:t>OR</w:t>
      </w:r>
      <w:r w:rsidR="00FC1108" w:rsidRPr="008B4788">
        <w:rPr>
          <w:rFonts w:ascii="Book Antiqua" w:eastAsia="Book Antiqua" w:hAnsi="Book Antiqua" w:cs="Book Antiqua"/>
          <w:color w:val="000000"/>
          <w:shd w:val="clear" w:color="auto" w:fill="FFFFFF"/>
        </w:rPr>
        <w:t>)</w:t>
      </w:r>
      <w:r w:rsidR="00FC1108">
        <w:rPr>
          <w:rFonts w:ascii="Book Antiqua" w:eastAsia="Book Antiqua" w:hAnsi="Book Antiqua" w:cs="Book Antiqua"/>
          <w:color w:val="000000"/>
          <w:shd w:val="clear" w:color="auto" w:fill="FFFFFF"/>
        </w:rPr>
        <w:t xml:space="preserve"> =</w:t>
      </w:r>
      <w:r w:rsidR="00FC1108"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8.078, 95%</w:t>
      </w:r>
      <w:r w:rsidR="00DA3026" w:rsidRPr="008B4788">
        <w:rPr>
          <w:rFonts w:ascii="Book Antiqua" w:eastAsia="Book Antiqua" w:hAnsi="Book Antiqua" w:cs="Book Antiqua"/>
          <w:color w:val="000000"/>
          <w:shd w:val="clear" w:color="auto" w:fill="FFFFFF"/>
        </w:rPr>
        <w:t xml:space="preserve"> confidence interval </w:t>
      </w:r>
      <w:r w:rsidR="00FC110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CI</w:t>
      </w:r>
      <w:r w:rsidR="00FC1108">
        <w:rPr>
          <w:rFonts w:ascii="Book Antiqua" w:eastAsia="Book Antiqua" w:hAnsi="Book Antiqua" w:cs="Book Antiqua"/>
          <w:color w:val="000000"/>
          <w:shd w:val="clear" w:color="auto" w:fill="FFFFFF"/>
        </w:rPr>
        <w:t>)</w:t>
      </w:r>
      <w:r w:rsidR="006C6943"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 4.113-15.865</w:t>
      </w:r>
      <w:r w:rsidR="008A4B9A"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 anxiety </w:t>
      </w:r>
      <w:r w:rsidR="0076073B">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OR</w:t>
      </w:r>
      <w:r w:rsidR="00FC1108">
        <w:rPr>
          <w:rFonts w:ascii="Book Antiqua" w:eastAsia="Book Antiqua" w:hAnsi="Book Antiqua" w:cs="Book Antiqua"/>
          <w:color w:val="000000"/>
          <w:shd w:val="clear" w:color="auto" w:fill="FFFFFF"/>
        </w:rPr>
        <w:t xml:space="preserve"> = </w:t>
      </w:r>
      <w:r w:rsidRPr="008B4788">
        <w:rPr>
          <w:rFonts w:ascii="Book Antiqua" w:eastAsia="Book Antiqua" w:hAnsi="Book Antiqua" w:cs="Book Antiqua"/>
          <w:color w:val="000000"/>
          <w:shd w:val="clear" w:color="auto" w:fill="FFFFFF"/>
        </w:rPr>
        <w:t>2.373, 95%CI</w:t>
      </w:r>
      <w:r w:rsidR="006C6943"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 1.100-5.119), </w:t>
      </w:r>
      <w:r w:rsidRPr="008B4788">
        <w:rPr>
          <w:rFonts w:ascii="Book Antiqua" w:eastAsia="Book Antiqua" w:hAnsi="Book Antiqua" w:cs="Book Antiqua"/>
          <w:color w:val="000000"/>
        </w:rPr>
        <w:t>anemia</w:t>
      </w:r>
      <w:r w:rsidR="006C6943" w:rsidRPr="008B4788">
        <w:rPr>
          <w:rFonts w:ascii="Book Antiqua" w:eastAsia="Book Antiqua" w:hAnsi="Book Antiqua" w:cs="Book Antiqua"/>
          <w:color w:val="000000"/>
          <w:shd w:val="clear" w:color="auto" w:fill="FFFFFF"/>
        </w:rPr>
        <w:t xml:space="preserve"> </w:t>
      </w:r>
      <w:r w:rsidR="0076073B">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OR</w:t>
      </w:r>
      <w:r w:rsidR="0076073B">
        <w:rPr>
          <w:rFonts w:ascii="Book Antiqua" w:eastAsia="Book Antiqua" w:hAnsi="Book Antiqua" w:cs="Book Antiqua"/>
          <w:color w:val="000000"/>
          <w:shd w:val="clear" w:color="auto" w:fill="FFFFFF"/>
        </w:rPr>
        <w:t xml:space="preserve"> =</w:t>
      </w:r>
      <w:r w:rsidR="0076073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2.498, 95%CI</w:t>
      </w:r>
      <w:r w:rsidR="006C6943" w:rsidRPr="008B4788">
        <w:rPr>
          <w:rFonts w:ascii="Book Antiqua" w:eastAsia="Book Antiqua" w:hAnsi="Book Antiqua" w:cs="Book Antiqua"/>
          <w:color w:val="000000"/>
          <w:shd w:val="clear" w:color="auto" w:fill="FFFFFF"/>
        </w:rPr>
        <w:t>: 1.290-4.834)</w:t>
      </w:r>
      <w:r w:rsidRPr="008B4788">
        <w:rPr>
          <w:rFonts w:ascii="Book Antiqua" w:eastAsia="Book Antiqua" w:hAnsi="Book Antiqua" w:cs="Book Antiqua"/>
          <w:color w:val="000000"/>
          <w:shd w:val="clear" w:color="auto" w:fill="FFFFFF"/>
        </w:rPr>
        <w:t xml:space="preserve">, and IBD-related surgery </w:t>
      </w:r>
      <w:r w:rsidR="0076073B">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OR</w:t>
      </w:r>
      <w:r w:rsidR="0076073B">
        <w:rPr>
          <w:rFonts w:ascii="Book Antiqua" w:eastAsia="Book Antiqua" w:hAnsi="Book Antiqua" w:cs="Book Antiqua"/>
          <w:color w:val="000000"/>
          <w:shd w:val="clear" w:color="auto" w:fill="FFFFFF"/>
        </w:rPr>
        <w:t xml:space="preserve"> =</w:t>
      </w:r>
      <w:r w:rsidR="0076073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2.035, 95%CI</w:t>
      </w:r>
      <w:r w:rsidR="006C6943" w:rsidRPr="008B4788">
        <w:rPr>
          <w:rFonts w:ascii="Book Antiqua" w:eastAsia="Book Antiqua" w:hAnsi="Book Antiqua" w:cs="Book Antiqua"/>
          <w:color w:val="000000"/>
          <w:shd w:val="clear" w:color="auto" w:fill="FFFFFF"/>
        </w:rPr>
        <w:t>:</w:t>
      </w:r>
      <w:r w:rsidRPr="008B4788">
        <w:rPr>
          <w:rFonts w:ascii="Book Antiqua" w:eastAsia="Book Antiqua" w:hAnsi="Book Antiqua" w:cs="Book Antiqua"/>
          <w:color w:val="000000"/>
          <w:shd w:val="clear" w:color="auto" w:fill="FFFFFF"/>
        </w:rPr>
        <w:t xml:space="preserve"> 1.084-3.819) were related to fatigue in IBD patients. There was a negative correlation between fatigue and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i/>
          <w:iCs/>
          <w:color w:val="000000"/>
          <w:shd w:val="clear" w:color="auto" w:fill="FFFFFF"/>
        </w:rPr>
        <w:t>r</w:t>
      </w:r>
      <w:r w:rsidR="006C6943" w:rsidRPr="008B4788">
        <w:rPr>
          <w:rFonts w:ascii="Book Antiqua" w:eastAsia="Book Antiqua" w:hAnsi="Book Antiqua" w:cs="Book Antiqua"/>
          <w:color w:val="000000"/>
          <w:shd w:val="clear" w:color="auto" w:fill="FFFFFF"/>
        </w:rPr>
        <w:t xml:space="preserve"> = -</w:t>
      </w:r>
      <w:r w:rsidRPr="008B4788">
        <w:rPr>
          <w:rFonts w:ascii="Book Antiqua" w:eastAsia="Book Antiqua" w:hAnsi="Book Antiqua" w:cs="Book Antiqua"/>
          <w:color w:val="000000"/>
          <w:shd w:val="clear" w:color="auto" w:fill="FFFFFF"/>
        </w:rPr>
        <w:t xml:space="preserve">0.831; </w:t>
      </w:r>
      <w:r w:rsidRPr="008B4788">
        <w:rPr>
          <w:rFonts w:ascii="Book Antiqua" w:eastAsia="Book Antiqua" w:hAnsi="Book Antiqua" w:cs="Book Antiqua"/>
          <w:i/>
          <w:iCs/>
          <w:color w:val="000000"/>
          <w:shd w:val="clear" w:color="auto" w:fill="FFFFFF"/>
        </w:rPr>
        <w:t>P</w:t>
      </w:r>
      <w:r w:rsidRPr="008B4788">
        <w:rPr>
          <w:rFonts w:ascii="Book Antiqua" w:eastAsia="Book Antiqua" w:hAnsi="Book Antiqua" w:cs="Book Antiqua"/>
          <w:color w:val="000000"/>
          <w:shd w:val="clear" w:color="auto" w:fill="FFFFFF"/>
        </w:rPr>
        <w:t xml:space="preserve"> &lt; 0.0001) but a positive correlation between fatigue and WP loss.</w:t>
      </w:r>
    </w:p>
    <w:bookmarkEnd w:id="31"/>
    <w:bookmarkEnd w:id="32"/>
    <w:p w14:paraId="0D63A04A" w14:textId="77777777" w:rsidR="00A77B3E" w:rsidRPr="008B4788" w:rsidRDefault="00A77B3E" w:rsidP="008B4788">
      <w:pPr>
        <w:adjustRightInd w:val="0"/>
        <w:snapToGrid w:val="0"/>
        <w:spacing w:line="360" w:lineRule="auto"/>
        <w:ind w:firstLine="420"/>
        <w:jc w:val="both"/>
        <w:rPr>
          <w:rFonts w:ascii="Book Antiqua" w:hAnsi="Book Antiqua"/>
        </w:rPr>
      </w:pPr>
    </w:p>
    <w:p w14:paraId="4208E830"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i/>
          <w:color w:val="000000"/>
        </w:rPr>
        <w:t>Research conclusions</w:t>
      </w:r>
    </w:p>
    <w:p w14:paraId="6AC040D8" w14:textId="78DCED05" w:rsidR="00A77B3E" w:rsidRPr="008B4788" w:rsidRDefault="000A51E3" w:rsidP="008B4788">
      <w:pPr>
        <w:adjustRightInd w:val="0"/>
        <w:snapToGrid w:val="0"/>
        <w:spacing w:line="360" w:lineRule="auto"/>
        <w:jc w:val="both"/>
        <w:rPr>
          <w:rFonts w:ascii="Book Antiqua" w:hAnsi="Book Antiqua"/>
        </w:rPr>
      </w:pPr>
      <w:bookmarkStart w:id="33" w:name="OLE_LINK42"/>
      <w:bookmarkStart w:id="34" w:name="OLE_LINK43"/>
      <w:r w:rsidRPr="008B4788">
        <w:rPr>
          <w:rFonts w:ascii="Book Antiqua" w:eastAsia="Book Antiqua" w:hAnsi="Book Antiqua" w:cs="Book Antiqua"/>
          <w:color w:val="000000"/>
          <w:shd w:val="clear" w:color="auto" w:fill="FFFFFF"/>
        </w:rPr>
        <w:t xml:space="preserve">The prevalence of fatigue in IBD patients in </w:t>
      </w:r>
      <w:r w:rsidR="0076073B">
        <w:rPr>
          <w:rFonts w:ascii="Book Antiqua" w:eastAsia="Book Antiqua" w:hAnsi="Book Antiqua" w:cs="Book Antiqua"/>
          <w:color w:val="000000"/>
          <w:shd w:val="clear" w:color="auto" w:fill="FFFFFF"/>
        </w:rPr>
        <w:t>E</w:t>
      </w:r>
      <w:r w:rsidR="0076073B" w:rsidRPr="008B4788">
        <w:rPr>
          <w:rFonts w:ascii="Book Antiqua" w:eastAsia="Book Antiqua" w:hAnsi="Book Antiqua" w:cs="Book Antiqua"/>
          <w:color w:val="000000"/>
          <w:shd w:val="clear" w:color="auto" w:fill="FFFFFF"/>
        </w:rPr>
        <w:t xml:space="preserve">astern </w:t>
      </w:r>
      <w:r w:rsidRPr="008B4788">
        <w:rPr>
          <w:rFonts w:ascii="Book Antiqua" w:eastAsia="Book Antiqua" w:hAnsi="Book Antiqua" w:cs="Book Antiqua"/>
          <w:color w:val="000000"/>
          <w:shd w:val="clear" w:color="auto" w:fill="FFFFFF"/>
        </w:rPr>
        <w:t xml:space="preserve">China is remarkably high even in clinical remission. Factors such as depression, anxiety, anemia, and IBD-related surgery are major risk factors for fatigue in IBD patients. In addition, fatigue </w:t>
      </w:r>
      <w:r w:rsidR="0076073B" w:rsidRPr="008B4788">
        <w:rPr>
          <w:rFonts w:ascii="Book Antiqua" w:eastAsia="Book Antiqua" w:hAnsi="Book Antiqua" w:cs="Book Antiqua"/>
          <w:color w:val="000000"/>
          <w:shd w:val="clear" w:color="auto" w:fill="FFFFFF"/>
        </w:rPr>
        <w:t>ha</w:t>
      </w:r>
      <w:r w:rsidR="0076073B">
        <w:rPr>
          <w:rFonts w:ascii="Book Antiqua" w:eastAsia="Book Antiqua" w:hAnsi="Book Antiqua" w:cs="Book Antiqua"/>
          <w:color w:val="000000"/>
          <w:shd w:val="clear" w:color="auto" w:fill="FFFFFF"/>
        </w:rPr>
        <w:t>s</w:t>
      </w:r>
      <w:r w:rsidR="0076073B" w:rsidRPr="008B4788">
        <w:rPr>
          <w:rFonts w:ascii="Book Antiqua" w:eastAsia="Book Antiqua" w:hAnsi="Book Antiqua" w:cs="Book Antiqua"/>
          <w:color w:val="000000"/>
          <w:shd w:val="clear" w:color="auto" w:fill="FFFFFF"/>
        </w:rPr>
        <w:t xml:space="preserve"> </w:t>
      </w:r>
      <w:r w:rsidRPr="008B4788">
        <w:rPr>
          <w:rFonts w:ascii="Book Antiqua" w:eastAsia="Book Antiqua" w:hAnsi="Book Antiqua" w:cs="Book Antiqua"/>
          <w:color w:val="000000"/>
          <w:shd w:val="clear" w:color="auto" w:fill="FFFFFF"/>
        </w:rPr>
        <w:t xml:space="preserve">a negative impact on </w:t>
      </w:r>
      <w:proofErr w:type="spellStart"/>
      <w:r w:rsidRPr="008B4788">
        <w:rPr>
          <w:rFonts w:ascii="Book Antiqua" w:eastAsia="Book Antiqua" w:hAnsi="Book Antiqua" w:cs="Book Antiqua"/>
          <w:color w:val="000000"/>
          <w:shd w:val="clear" w:color="auto" w:fill="FFFFFF"/>
        </w:rPr>
        <w:t>QoL</w:t>
      </w:r>
      <w:proofErr w:type="spellEnd"/>
      <w:r w:rsidRPr="008B4788">
        <w:rPr>
          <w:rFonts w:ascii="Book Antiqua" w:eastAsia="Book Antiqua" w:hAnsi="Book Antiqua" w:cs="Book Antiqua"/>
          <w:color w:val="000000"/>
          <w:shd w:val="clear" w:color="auto" w:fill="FFFFFF"/>
        </w:rPr>
        <w:t xml:space="preserve"> and </w:t>
      </w:r>
      <w:r w:rsidR="00D627C7">
        <w:rPr>
          <w:rFonts w:ascii="Book Antiqua" w:eastAsia="Book Antiqua" w:hAnsi="Book Antiqua" w:cs="Book Antiqua"/>
          <w:color w:val="000000"/>
          <w:shd w:val="clear" w:color="auto" w:fill="FFFFFF"/>
        </w:rPr>
        <w:t>i</w:t>
      </w:r>
      <w:r w:rsidR="00D627C7" w:rsidRPr="008B4788">
        <w:rPr>
          <w:rFonts w:ascii="Book Antiqua" w:eastAsia="Book Antiqua" w:hAnsi="Book Antiqua" w:cs="Book Antiqua"/>
          <w:color w:val="000000"/>
          <w:shd w:val="clear" w:color="auto" w:fill="FFFFFF"/>
        </w:rPr>
        <w:t xml:space="preserve">s </w:t>
      </w:r>
      <w:r w:rsidRPr="008B4788">
        <w:rPr>
          <w:rFonts w:ascii="Book Antiqua" w:eastAsia="Book Antiqua" w:hAnsi="Book Antiqua" w:cs="Book Antiqua"/>
          <w:color w:val="000000"/>
          <w:shd w:val="clear" w:color="auto" w:fill="FFFFFF"/>
        </w:rPr>
        <w:t>positively correlated with WP loss.</w:t>
      </w:r>
    </w:p>
    <w:bookmarkEnd w:id="33"/>
    <w:bookmarkEnd w:id="34"/>
    <w:p w14:paraId="6C847C47" w14:textId="77777777" w:rsidR="00A77B3E" w:rsidRPr="008B4788" w:rsidRDefault="00A77B3E" w:rsidP="008B4788">
      <w:pPr>
        <w:adjustRightInd w:val="0"/>
        <w:snapToGrid w:val="0"/>
        <w:spacing w:line="360" w:lineRule="auto"/>
        <w:ind w:firstLine="420"/>
        <w:jc w:val="both"/>
        <w:rPr>
          <w:rFonts w:ascii="Book Antiqua" w:hAnsi="Book Antiqua"/>
        </w:rPr>
      </w:pPr>
    </w:p>
    <w:p w14:paraId="31A09985"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i/>
          <w:color w:val="000000"/>
        </w:rPr>
        <w:t>Research perspectives</w:t>
      </w:r>
    </w:p>
    <w:p w14:paraId="792E422E" w14:textId="29C476D1" w:rsidR="00A77B3E" w:rsidRPr="008B4788" w:rsidRDefault="000A51E3" w:rsidP="008B4788">
      <w:pPr>
        <w:adjustRightInd w:val="0"/>
        <w:snapToGrid w:val="0"/>
        <w:spacing w:line="360" w:lineRule="auto"/>
        <w:jc w:val="both"/>
        <w:rPr>
          <w:rFonts w:ascii="Book Antiqua" w:hAnsi="Book Antiqua"/>
        </w:rPr>
      </w:pPr>
      <w:bookmarkStart w:id="35" w:name="OLE_LINK44"/>
      <w:bookmarkStart w:id="36" w:name="OLE_LINK45"/>
      <w:r w:rsidRPr="008B4788">
        <w:rPr>
          <w:rFonts w:ascii="Book Antiqua" w:eastAsia="Book Antiqua" w:hAnsi="Book Antiqua" w:cs="Book Antiqua"/>
          <w:color w:val="000000"/>
        </w:rPr>
        <w:lastRenderedPageBreak/>
        <w:t xml:space="preserve">The prevalence of fatigue is considerably high in IBD patients in </w:t>
      </w:r>
      <w:r w:rsidR="00D627C7">
        <w:rPr>
          <w:rFonts w:ascii="Book Antiqua" w:eastAsia="Book Antiqua" w:hAnsi="Book Antiqua" w:cs="Book Antiqua"/>
          <w:color w:val="000000"/>
        </w:rPr>
        <w:t>E</w:t>
      </w:r>
      <w:r w:rsidR="00D627C7" w:rsidRPr="008B4788">
        <w:rPr>
          <w:rFonts w:ascii="Book Antiqua" w:eastAsia="Book Antiqua" w:hAnsi="Book Antiqua" w:cs="Book Antiqua"/>
          <w:color w:val="000000"/>
        </w:rPr>
        <w:t xml:space="preserve">astern </w:t>
      </w:r>
      <w:r w:rsidRPr="008B4788">
        <w:rPr>
          <w:rFonts w:ascii="Book Antiqua" w:eastAsia="Book Antiqua" w:hAnsi="Book Antiqua" w:cs="Book Antiqua"/>
          <w:color w:val="000000"/>
        </w:rPr>
        <w:t xml:space="preserve">China even in clinical remission. In addition, fatigue reduces the </w:t>
      </w:r>
      <w:proofErr w:type="spellStart"/>
      <w:r w:rsidRPr="008B4788">
        <w:rPr>
          <w:rFonts w:ascii="Book Antiqua" w:eastAsia="Book Antiqua" w:hAnsi="Book Antiqua" w:cs="Book Antiqua"/>
          <w:color w:val="000000"/>
        </w:rPr>
        <w:t>QoL</w:t>
      </w:r>
      <w:proofErr w:type="spellEnd"/>
      <w:r w:rsidRPr="008B4788">
        <w:rPr>
          <w:rFonts w:ascii="Book Antiqua" w:eastAsia="Book Antiqua" w:hAnsi="Book Antiqua" w:cs="Book Antiqua"/>
          <w:color w:val="000000"/>
        </w:rPr>
        <w:t xml:space="preserve"> of IBD patients in </w:t>
      </w:r>
      <w:r w:rsidR="00D627C7">
        <w:rPr>
          <w:rFonts w:ascii="Book Antiqua" w:eastAsia="Book Antiqua" w:hAnsi="Book Antiqua" w:cs="Book Antiqua"/>
          <w:color w:val="000000"/>
        </w:rPr>
        <w:t>E</w:t>
      </w:r>
      <w:r w:rsidR="00D627C7" w:rsidRPr="008B4788">
        <w:rPr>
          <w:rFonts w:ascii="Book Antiqua" w:eastAsia="Book Antiqua" w:hAnsi="Book Antiqua" w:cs="Book Antiqua"/>
          <w:color w:val="000000"/>
        </w:rPr>
        <w:t xml:space="preserve">astern </w:t>
      </w:r>
      <w:r w:rsidRPr="008B4788">
        <w:rPr>
          <w:rFonts w:ascii="Book Antiqua" w:eastAsia="Book Antiqua" w:hAnsi="Book Antiqua" w:cs="Book Antiqua"/>
          <w:color w:val="000000"/>
        </w:rPr>
        <w:t>China and damages WP. Clinicians and patients should be aware of and prevent the incidence of fatigue. The future research direction is to conduct a multicenter study to evaluate the incidence of fatigue in Chinses IBD patients, and more accurately screen out the risk factors leading to the incidence of fatigue in Chinese IBD patients, to effectively prevent the incidence of fatigue.</w:t>
      </w:r>
    </w:p>
    <w:bookmarkEnd w:id="35"/>
    <w:bookmarkEnd w:id="36"/>
    <w:p w14:paraId="7EADC7C2" w14:textId="77777777" w:rsidR="00A77B3E" w:rsidRPr="008B4788" w:rsidRDefault="00A77B3E" w:rsidP="008B4788">
      <w:pPr>
        <w:adjustRightInd w:val="0"/>
        <w:snapToGrid w:val="0"/>
        <w:spacing w:line="360" w:lineRule="auto"/>
        <w:ind w:firstLine="420"/>
        <w:jc w:val="both"/>
        <w:rPr>
          <w:rFonts w:ascii="Book Antiqua" w:hAnsi="Book Antiqua"/>
        </w:rPr>
      </w:pPr>
    </w:p>
    <w:p w14:paraId="6BD550CA"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aps/>
          <w:color w:val="000000"/>
          <w:u w:val="single"/>
        </w:rPr>
        <w:t>ACKNOWLEDGEMENTS</w:t>
      </w:r>
    </w:p>
    <w:p w14:paraId="71894433" w14:textId="7E02AD93"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shd w:val="clear" w:color="auto" w:fill="FFFFFF"/>
        </w:rPr>
        <w:t>The authors would like to thank the study participants.</w:t>
      </w:r>
    </w:p>
    <w:p w14:paraId="3A0A4B3E" w14:textId="77777777" w:rsidR="00A77B3E" w:rsidRPr="008B4788" w:rsidRDefault="00A77B3E" w:rsidP="008B4788">
      <w:pPr>
        <w:adjustRightInd w:val="0"/>
        <w:snapToGrid w:val="0"/>
        <w:spacing w:line="360" w:lineRule="auto"/>
        <w:ind w:firstLine="420"/>
        <w:jc w:val="both"/>
        <w:rPr>
          <w:rFonts w:ascii="Book Antiqua" w:hAnsi="Book Antiqua"/>
        </w:rPr>
      </w:pPr>
    </w:p>
    <w:p w14:paraId="37F566F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REFERENCES</w:t>
      </w:r>
    </w:p>
    <w:p w14:paraId="5C7BB23F" w14:textId="77777777" w:rsidR="00A77B3E" w:rsidRPr="008B4788" w:rsidRDefault="000A51E3" w:rsidP="008B4788">
      <w:pPr>
        <w:adjustRightInd w:val="0"/>
        <w:snapToGrid w:val="0"/>
        <w:spacing w:line="360" w:lineRule="auto"/>
        <w:jc w:val="both"/>
        <w:rPr>
          <w:rFonts w:ascii="Book Antiqua" w:hAnsi="Book Antiqua"/>
        </w:rPr>
      </w:pPr>
      <w:bookmarkStart w:id="37" w:name="OLE_LINK11"/>
      <w:bookmarkStart w:id="38" w:name="OLE_LINK12"/>
      <w:r w:rsidRPr="008B4788">
        <w:rPr>
          <w:rFonts w:ascii="Book Antiqua" w:eastAsia="Book Antiqua" w:hAnsi="Book Antiqua" w:cs="Book Antiqua"/>
          <w:color w:val="000000"/>
        </w:rPr>
        <w:t xml:space="preserve">1 </w:t>
      </w:r>
      <w:proofErr w:type="spellStart"/>
      <w:r w:rsidRPr="008B4788">
        <w:rPr>
          <w:rFonts w:ascii="Book Antiqua" w:eastAsia="Book Antiqua" w:hAnsi="Book Antiqua" w:cs="Book Antiqua"/>
          <w:b/>
          <w:bCs/>
          <w:color w:val="000000"/>
        </w:rPr>
        <w:t>Vanhelst</w:t>
      </w:r>
      <w:proofErr w:type="spellEnd"/>
      <w:r w:rsidRPr="008B4788">
        <w:rPr>
          <w:rFonts w:ascii="Book Antiqua" w:eastAsia="Book Antiqua" w:hAnsi="Book Antiqua" w:cs="Book Antiqua"/>
          <w:b/>
          <w:bCs/>
          <w:color w:val="000000"/>
        </w:rPr>
        <w:t xml:space="preserve"> J</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Coopman</w:t>
      </w:r>
      <w:proofErr w:type="spellEnd"/>
      <w:r w:rsidRPr="008B4788">
        <w:rPr>
          <w:rFonts w:ascii="Book Antiqua" w:eastAsia="Book Antiqua" w:hAnsi="Book Antiqua" w:cs="Book Antiqua"/>
          <w:color w:val="000000"/>
        </w:rPr>
        <w:t xml:space="preserve"> S, </w:t>
      </w:r>
      <w:proofErr w:type="spellStart"/>
      <w:r w:rsidRPr="008B4788">
        <w:rPr>
          <w:rFonts w:ascii="Book Antiqua" w:eastAsia="Book Antiqua" w:hAnsi="Book Antiqua" w:cs="Book Antiqua"/>
          <w:color w:val="000000"/>
        </w:rPr>
        <w:t>Labreuche</w:t>
      </w:r>
      <w:proofErr w:type="spellEnd"/>
      <w:r w:rsidRPr="008B4788">
        <w:rPr>
          <w:rFonts w:ascii="Book Antiqua" w:eastAsia="Book Antiqua" w:hAnsi="Book Antiqua" w:cs="Book Antiqua"/>
          <w:color w:val="000000"/>
        </w:rPr>
        <w:t xml:space="preserve"> J, </w:t>
      </w:r>
      <w:proofErr w:type="spellStart"/>
      <w:r w:rsidRPr="008B4788">
        <w:rPr>
          <w:rFonts w:ascii="Book Antiqua" w:eastAsia="Book Antiqua" w:hAnsi="Book Antiqua" w:cs="Book Antiqua"/>
          <w:color w:val="000000"/>
        </w:rPr>
        <w:t>Dupont</w:t>
      </w:r>
      <w:proofErr w:type="spellEnd"/>
      <w:r w:rsidRPr="008B4788">
        <w:rPr>
          <w:rFonts w:ascii="Book Antiqua" w:eastAsia="Book Antiqua" w:hAnsi="Book Antiqua" w:cs="Book Antiqua"/>
          <w:color w:val="000000"/>
        </w:rPr>
        <w:t xml:space="preserve"> C, Bertrand V, </w:t>
      </w:r>
      <w:proofErr w:type="spellStart"/>
      <w:r w:rsidRPr="008B4788">
        <w:rPr>
          <w:rFonts w:ascii="Book Antiqua" w:eastAsia="Book Antiqua" w:hAnsi="Book Antiqua" w:cs="Book Antiqua"/>
          <w:color w:val="000000"/>
        </w:rPr>
        <w:t>Djeddi</w:t>
      </w:r>
      <w:proofErr w:type="spellEnd"/>
      <w:r w:rsidRPr="008B4788">
        <w:rPr>
          <w:rFonts w:ascii="Book Antiqua" w:eastAsia="Book Antiqua" w:hAnsi="Book Antiqua" w:cs="Book Antiqua"/>
          <w:color w:val="000000"/>
        </w:rPr>
        <w:t xml:space="preserve"> D, </w:t>
      </w:r>
      <w:proofErr w:type="spellStart"/>
      <w:r w:rsidRPr="008B4788">
        <w:rPr>
          <w:rFonts w:ascii="Book Antiqua" w:eastAsia="Book Antiqua" w:hAnsi="Book Antiqua" w:cs="Book Antiqua"/>
          <w:color w:val="000000"/>
        </w:rPr>
        <w:t>Turck</w:t>
      </w:r>
      <w:proofErr w:type="spellEnd"/>
      <w:r w:rsidRPr="008B4788">
        <w:rPr>
          <w:rFonts w:ascii="Book Antiqua" w:eastAsia="Book Antiqua" w:hAnsi="Book Antiqua" w:cs="Book Antiqua"/>
          <w:color w:val="000000"/>
        </w:rPr>
        <w:t xml:space="preserve"> D, Ley D. Protocol of a </w:t>
      </w:r>
      <w:proofErr w:type="spellStart"/>
      <w:r w:rsidRPr="008B4788">
        <w:rPr>
          <w:rFonts w:ascii="Book Antiqua" w:eastAsia="Book Antiqua" w:hAnsi="Book Antiqua" w:cs="Book Antiqua"/>
          <w:color w:val="000000"/>
        </w:rPr>
        <w:t>randomised</w:t>
      </w:r>
      <w:proofErr w:type="spellEnd"/>
      <w:r w:rsidRPr="008B4788">
        <w:rPr>
          <w:rFonts w:ascii="Book Antiqua" w:eastAsia="Book Antiqua" w:hAnsi="Book Antiqua" w:cs="Book Antiqua"/>
          <w:color w:val="000000"/>
        </w:rPr>
        <w:t xml:space="preserve"> controlled trial assessing the impact of physical activity on bone health in children with inflammatory bowel disease. </w:t>
      </w:r>
      <w:r w:rsidRPr="008B4788">
        <w:rPr>
          <w:rFonts w:ascii="Book Antiqua" w:eastAsia="Book Antiqua" w:hAnsi="Book Antiqua" w:cs="Book Antiqua"/>
          <w:i/>
          <w:iCs/>
          <w:color w:val="000000"/>
        </w:rPr>
        <w:t>BMJ Open</w:t>
      </w:r>
      <w:r w:rsidRPr="008B4788">
        <w:rPr>
          <w:rFonts w:ascii="Book Antiqua" w:eastAsia="Book Antiqua" w:hAnsi="Book Antiqua" w:cs="Book Antiqua"/>
          <w:color w:val="000000"/>
        </w:rPr>
        <w:t xml:space="preserve"> 2020; </w:t>
      </w:r>
      <w:r w:rsidRPr="008B4788">
        <w:rPr>
          <w:rFonts w:ascii="Book Antiqua" w:eastAsia="Book Antiqua" w:hAnsi="Book Antiqua" w:cs="Book Antiqua"/>
          <w:b/>
          <w:bCs/>
          <w:color w:val="000000"/>
        </w:rPr>
        <w:t>10</w:t>
      </w:r>
      <w:r w:rsidRPr="008B4788">
        <w:rPr>
          <w:rFonts w:ascii="Book Antiqua" w:eastAsia="Book Antiqua" w:hAnsi="Book Antiqua" w:cs="Book Antiqua"/>
          <w:color w:val="000000"/>
        </w:rPr>
        <w:t>: e036400 [PMID: 32430452 DOI: 10.1136/bmjopen-2019-036400]</w:t>
      </w:r>
    </w:p>
    <w:p w14:paraId="107214A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2 </w:t>
      </w:r>
      <w:r w:rsidRPr="008B4788">
        <w:rPr>
          <w:rFonts w:ascii="Book Antiqua" w:eastAsia="Book Antiqua" w:hAnsi="Book Antiqua" w:cs="Book Antiqua"/>
          <w:b/>
          <w:bCs/>
          <w:color w:val="000000"/>
        </w:rPr>
        <w:t>Kou FS</w:t>
      </w:r>
      <w:r w:rsidRPr="008B4788">
        <w:rPr>
          <w:rFonts w:ascii="Book Antiqua" w:eastAsia="Book Antiqua" w:hAnsi="Book Antiqua" w:cs="Book Antiqua"/>
          <w:color w:val="000000"/>
        </w:rPr>
        <w:t xml:space="preserve">, Shi L, Li JX, Wang ZB, Shi R, Mao TY, </w:t>
      </w:r>
      <w:proofErr w:type="spellStart"/>
      <w:r w:rsidRPr="008B4788">
        <w:rPr>
          <w:rFonts w:ascii="Book Antiqua" w:eastAsia="Book Antiqua" w:hAnsi="Book Antiqua" w:cs="Book Antiqua"/>
          <w:color w:val="000000"/>
        </w:rPr>
        <w:t>Ke</w:t>
      </w:r>
      <w:proofErr w:type="spellEnd"/>
      <w:r w:rsidRPr="008B4788">
        <w:rPr>
          <w:rFonts w:ascii="Book Antiqua" w:eastAsia="Book Antiqua" w:hAnsi="Book Antiqua" w:cs="Book Antiqua"/>
          <w:color w:val="000000"/>
        </w:rPr>
        <w:t xml:space="preserve"> X, Zhang BP, Yang XJ, Wen XL, Zheng WY, Han X, Ding PH, Dong J. Clinical evaluation of traditional Chinese medicine on mild active ulcerative colitis: A multi-center, randomized, double-blind, controlled trial. </w:t>
      </w:r>
      <w:r w:rsidRPr="008B4788">
        <w:rPr>
          <w:rFonts w:ascii="Book Antiqua" w:eastAsia="Book Antiqua" w:hAnsi="Book Antiqua" w:cs="Book Antiqua"/>
          <w:i/>
          <w:iCs/>
          <w:color w:val="000000"/>
        </w:rPr>
        <w:t>Medicine (Baltimore)</w:t>
      </w:r>
      <w:r w:rsidRPr="008B4788">
        <w:rPr>
          <w:rFonts w:ascii="Book Antiqua" w:eastAsia="Book Antiqua" w:hAnsi="Book Antiqua" w:cs="Book Antiqua"/>
          <w:color w:val="000000"/>
        </w:rPr>
        <w:t xml:space="preserve"> 2020; </w:t>
      </w:r>
      <w:r w:rsidRPr="008B4788">
        <w:rPr>
          <w:rFonts w:ascii="Book Antiqua" w:eastAsia="Book Antiqua" w:hAnsi="Book Antiqua" w:cs="Book Antiqua"/>
          <w:b/>
          <w:bCs/>
          <w:color w:val="000000"/>
        </w:rPr>
        <w:t>99</w:t>
      </w:r>
      <w:r w:rsidRPr="008B4788">
        <w:rPr>
          <w:rFonts w:ascii="Book Antiqua" w:eastAsia="Book Antiqua" w:hAnsi="Book Antiqua" w:cs="Book Antiqua"/>
          <w:color w:val="000000"/>
        </w:rPr>
        <w:t>: e21903 [PMID: 32871923 DOI: 10.1097/MD.0000000000021903]</w:t>
      </w:r>
    </w:p>
    <w:p w14:paraId="038EDE2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3 </w:t>
      </w:r>
      <w:r w:rsidRPr="008B4788">
        <w:rPr>
          <w:rFonts w:ascii="Book Antiqua" w:eastAsia="Book Antiqua" w:hAnsi="Book Antiqua" w:cs="Book Antiqua"/>
          <w:b/>
          <w:bCs/>
          <w:color w:val="000000"/>
        </w:rPr>
        <w:t>Zeng Z</w:t>
      </w:r>
      <w:r w:rsidRPr="008B4788">
        <w:rPr>
          <w:rFonts w:ascii="Book Antiqua" w:eastAsia="Book Antiqua" w:hAnsi="Book Antiqua" w:cs="Book Antiqua"/>
          <w:color w:val="000000"/>
        </w:rPr>
        <w:t xml:space="preserve">, Mukherjee A, Zhang H. From Genetics to Epigenetics, Roles of Epigenetics in Inflammatory Bowel Disease. </w:t>
      </w:r>
      <w:r w:rsidRPr="008B4788">
        <w:rPr>
          <w:rFonts w:ascii="Book Antiqua" w:eastAsia="Book Antiqua" w:hAnsi="Book Antiqua" w:cs="Book Antiqua"/>
          <w:i/>
          <w:iCs/>
          <w:color w:val="000000"/>
        </w:rPr>
        <w:t>Front Genet</w:t>
      </w:r>
      <w:r w:rsidRPr="008B4788">
        <w:rPr>
          <w:rFonts w:ascii="Book Antiqua" w:eastAsia="Book Antiqua" w:hAnsi="Book Antiqua" w:cs="Book Antiqua"/>
          <w:color w:val="000000"/>
        </w:rPr>
        <w:t xml:space="preserve"> 2019; </w:t>
      </w:r>
      <w:r w:rsidRPr="008B4788">
        <w:rPr>
          <w:rFonts w:ascii="Book Antiqua" w:eastAsia="Book Antiqua" w:hAnsi="Book Antiqua" w:cs="Book Antiqua"/>
          <w:b/>
          <w:bCs/>
          <w:color w:val="000000"/>
        </w:rPr>
        <w:t>10</w:t>
      </w:r>
      <w:r w:rsidRPr="008B4788">
        <w:rPr>
          <w:rFonts w:ascii="Book Antiqua" w:eastAsia="Book Antiqua" w:hAnsi="Book Antiqua" w:cs="Book Antiqua"/>
          <w:color w:val="000000"/>
        </w:rPr>
        <w:t>: 1017 [PMID: 31737035 DOI: 10.3389/fgene.2019.01017]</w:t>
      </w:r>
    </w:p>
    <w:p w14:paraId="1AED3A5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4 </w:t>
      </w:r>
      <w:r w:rsidRPr="008B4788">
        <w:rPr>
          <w:rFonts w:ascii="Book Antiqua" w:eastAsia="Book Antiqua" w:hAnsi="Book Antiqua" w:cs="Book Antiqua"/>
          <w:b/>
          <w:bCs/>
          <w:color w:val="000000"/>
        </w:rPr>
        <w:t>Graff LA</w:t>
      </w:r>
      <w:r w:rsidRPr="008B4788">
        <w:rPr>
          <w:rFonts w:ascii="Book Antiqua" w:eastAsia="Book Antiqua" w:hAnsi="Book Antiqua" w:cs="Book Antiqua"/>
          <w:color w:val="000000"/>
        </w:rPr>
        <w:t xml:space="preserve">, Vincent N, Walker JR, Clara I, </w:t>
      </w:r>
      <w:proofErr w:type="spellStart"/>
      <w:r w:rsidRPr="008B4788">
        <w:rPr>
          <w:rFonts w:ascii="Book Antiqua" w:eastAsia="Book Antiqua" w:hAnsi="Book Antiqua" w:cs="Book Antiqua"/>
          <w:color w:val="000000"/>
        </w:rPr>
        <w:t>Carr</w:t>
      </w:r>
      <w:proofErr w:type="spellEnd"/>
      <w:r w:rsidRPr="008B4788">
        <w:rPr>
          <w:rFonts w:ascii="Book Antiqua" w:eastAsia="Book Antiqua" w:hAnsi="Book Antiqua" w:cs="Book Antiqua"/>
          <w:color w:val="000000"/>
        </w:rPr>
        <w:t xml:space="preserve"> R, </w:t>
      </w:r>
      <w:proofErr w:type="spellStart"/>
      <w:r w:rsidRPr="008B4788">
        <w:rPr>
          <w:rFonts w:ascii="Book Antiqua" w:eastAsia="Book Antiqua" w:hAnsi="Book Antiqua" w:cs="Book Antiqua"/>
          <w:color w:val="000000"/>
        </w:rPr>
        <w:t>Ediger</w:t>
      </w:r>
      <w:proofErr w:type="spellEnd"/>
      <w:r w:rsidRPr="008B4788">
        <w:rPr>
          <w:rFonts w:ascii="Book Antiqua" w:eastAsia="Book Antiqua" w:hAnsi="Book Antiqua" w:cs="Book Antiqua"/>
          <w:color w:val="000000"/>
        </w:rPr>
        <w:t xml:space="preserve"> J, Miller N, </w:t>
      </w:r>
      <w:proofErr w:type="spellStart"/>
      <w:r w:rsidRPr="008B4788">
        <w:rPr>
          <w:rFonts w:ascii="Book Antiqua" w:eastAsia="Book Antiqua" w:hAnsi="Book Antiqua" w:cs="Book Antiqua"/>
          <w:color w:val="000000"/>
        </w:rPr>
        <w:t>Rogala</w:t>
      </w:r>
      <w:proofErr w:type="spellEnd"/>
      <w:r w:rsidRPr="008B4788">
        <w:rPr>
          <w:rFonts w:ascii="Book Antiqua" w:eastAsia="Book Antiqua" w:hAnsi="Book Antiqua" w:cs="Book Antiqua"/>
          <w:color w:val="000000"/>
        </w:rPr>
        <w:t xml:space="preserve"> L, </w:t>
      </w:r>
      <w:proofErr w:type="spellStart"/>
      <w:r w:rsidRPr="008B4788">
        <w:rPr>
          <w:rFonts w:ascii="Book Antiqua" w:eastAsia="Book Antiqua" w:hAnsi="Book Antiqua" w:cs="Book Antiqua"/>
          <w:color w:val="000000"/>
        </w:rPr>
        <w:t>Rawsthorne</w:t>
      </w:r>
      <w:proofErr w:type="spellEnd"/>
      <w:r w:rsidRPr="008B4788">
        <w:rPr>
          <w:rFonts w:ascii="Book Antiqua" w:eastAsia="Book Antiqua" w:hAnsi="Book Antiqua" w:cs="Book Antiqua"/>
          <w:color w:val="000000"/>
        </w:rPr>
        <w:t xml:space="preserve"> P, </w:t>
      </w:r>
      <w:proofErr w:type="spellStart"/>
      <w:r w:rsidRPr="008B4788">
        <w:rPr>
          <w:rFonts w:ascii="Book Antiqua" w:eastAsia="Book Antiqua" w:hAnsi="Book Antiqua" w:cs="Book Antiqua"/>
          <w:color w:val="000000"/>
        </w:rPr>
        <w:t>Lix</w:t>
      </w:r>
      <w:proofErr w:type="spellEnd"/>
      <w:r w:rsidRPr="008B4788">
        <w:rPr>
          <w:rFonts w:ascii="Book Antiqua" w:eastAsia="Book Antiqua" w:hAnsi="Book Antiqua" w:cs="Book Antiqua"/>
          <w:color w:val="000000"/>
        </w:rPr>
        <w:t xml:space="preserve"> L, Bernstein CN. A population-based study of fatigue and sleep difficulties in inflammatory bowel disease. </w:t>
      </w:r>
      <w:proofErr w:type="spellStart"/>
      <w:r w:rsidRPr="008B4788">
        <w:rPr>
          <w:rFonts w:ascii="Book Antiqua" w:eastAsia="Book Antiqua" w:hAnsi="Book Antiqua" w:cs="Book Antiqua"/>
          <w:i/>
          <w:iCs/>
          <w:color w:val="000000"/>
        </w:rPr>
        <w:t>Inflamm</w:t>
      </w:r>
      <w:proofErr w:type="spellEnd"/>
      <w:r w:rsidRPr="008B4788">
        <w:rPr>
          <w:rFonts w:ascii="Book Antiqua" w:eastAsia="Book Antiqua" w:hAnsi="Book Antiqua" w:cs="Book Antiqua"/>
          <w:i/>
          <w:iCs/>
          <w:color w:val="000000"/>
        </w:rPr>
        <w:t xml:space="preserve"> Bowel Dis</w:t>
      </w:r>
      <w:r w:rsidRPr="008B4788">
        <w:rPr>
          <w:rFonts w:ascii="Book Antiqua" w:eastAsia="Book Antiqua" w:hAnsi="Book Antiqua" w:cs="Book Antiqua"/>
          <w:color w:val="000000"/>
        </w:rPr>
        <w:t xml:space="preserve"> 2011; </w:t>
      </w:r>
      <w:r w:rsidRPr="008B4788">
        <w:rPr>
          <w:rFonts w:ascii="Book Antiqua" w:eastAsia="Book Antiqua" w:hAnsi="Book Antiqua" w:cs="Book Antiqua"/>
          <w:b/>
          <w:bCs/>
          <w:color w:val="000000"/>
        </w:rPr>
        <w:t>17</w:t>
      </w:r>
      <w:r w:rsidRPr="008B4788">
        <w:rPr>
          <w:rFonts w:ascii="Book Antiqua" w:eastAsia="Book Antiqua" w:hAnsi="Book Antiqua" w:cs="Book Antiqua"/>
          <w:color w:val="000000"/>
        </w:rPr>
        <w:t>: 1882-1889 [PMID: 21830266 DOI: 10.1002/ibd.21580]</w:t>
      </w:r>
    </w:p>
    <w:p w14:paraId="19E3C99D"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lastRenderedPageBreak/>
        <w:t xml:space="preserve">5 </w:t>
      </w:r>
      <w:proofErr w:type="spellStart"/>
      <w:r w:rsidRPr="008B4788">
        <w:rPr>
          <w:rFonts w:ascii="Book Antiqua" w:eastAsia="Book Antiqua" w:hAnsi="Book Antiqua" w:cs="Book Antiqua"/>
          <w:b/>
          <w:bCs/>
          <w:color w:val="000000"/>
        </w:rPr>
        <w:t>Bager</w:t>
      </w:r>
      <w:proofErr w:type="spellEnd"/>
      <w:r w:rsidRPr="008B4788">
        <w:rPr>
          <w:rFonts w:ascii="Book Antiqua" w:eastAsia="Book Antiqua" w:hAnsi="Book Antiqua" w:cs="Book Antiqua"/>
          <w:b/>
          <w:bCs/>
          <w:color w:val="000000"/>
        </w:rPr>
        <w:t xml:space="preserve"> P</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Befrits</w:t>
      </w:r>
      <w:proofErr w:type="spellEnd"/>
      <w:r w:rsidRPr="008B4788">
        <w:rPr>
          <w:rFonts w:ascii="Book Antiqua" w:eastAsia="Book Antiqua" w:hAnsi="Book Antiqua" w:cs="Book Antiqua"/>
          <w:color w:val="000000"/>
        </w:rPr>
        <w:t xml:space="preserve"> R, </w:t>
      </w:r>
      <w:proofErr w:type="spellStart"/>
      <w:r w:rsidRPr="008B4788">
        <w:rPr>
          <w:rFonts w:ascii="Book Antiqua" w:eastAsia="Book Antiqua" w:hAnsi="Book Antiqua" w:cs="Book Antiqua"/>
          <w:color w:val="000000"/>
        </w:rPr>
        <w:t>Wikman</w:t>
      </w:r>
      <w:proofErr w:type="spellEnd"/>
      <w:r w:rsidRPr="008B4788">
        <w:rPr>
          <w:rFonts w:ascii="Book Antiqua" w:eastAsia="Book Antiqua" w:hAnsi="Book Antiqua" w:cs="Book Antiqua"/>
          <w:color w:val="000000"/>
        </w:rPr>
        <w:t xml:space="preserve"> O, Lindgren S, </w:t>
      </w:r>
      <w:proofErr w:type="spellStart"/>
      <w:r w:rsidRPr="008B4788">
        <w:rPr>
          <w:rFonts w:ascii="Book Antiqua" w:eastAsia="Book Antiqua" w:hAnsi="Book Antiqua" w:cs="Book Antiqua"/>
          <w:color w:val="000000"/>
        </w:rPr>
        <w:t>Moum</w:t>
      </w:r>
      <w:proofErr w:type="spellEnd"/>
      <w:r w:rsidRPr="008B4788">
        <w:rPr>
          <w:rFonts w:ascii="Book Antiqua" w:eastAsia="Book Antiqua" w:hAnsi="Book Antiqua" w:cs="Book Antiqua"/>
          <w:color w:val="000000"/>
        </w:rPr>
        <w:t xml:space="preserve"> B, </w:t>
      </w:r>
      <w:proofErr w:type="spellStart"/>
      <w:r w:rsidRPr="008B4788">
        <w:rPr>
          <w:rFonts w:ascii="Book Antiqua" w:eastAsia="Book Antiqua" w:hAnsi="Book Antiqua" w:cs="Book Antiqua"/>
          <w:color w:val="000000"/>
        </w:rPr>
        <w:t>Hjortswang</w:t>
      </w:r>
      <w:proofErr w:type="spellEnd"/>
      <w:r w:rsidRPr="008B4788">
        <w:rPr>
          <w:rFonts w:ascii="Book Antiqua" w:eastAsia="Book Antiqua" w:hAnsi="Book Antiqua" w:cs="Book Antiqua"/>
          <w:color w:val="000000"/>
        </w:rPr>
        <w:t xml:space="preserve"> H, </w:t>
      </w:r>
      <w:proofErr w:type="spellStart"/>
      <w:r w:rsidRPr="008B4788">
        <w:rPr>
          <w:rFonts w:ascii="Book Antiqua" w:eastAsia="Book Antiqua" w:hAnsi="Book Antiqua" w:cs="Book Antiqua"/>
          <w:color w:val="000000"/>
        </w:rPr>
        <w:t>Hjollund</w:t>
      </w:r>
      <w:proofErr w:type="spellEnd"/>
      <w:r w:rsidRPr="008B4788">
        <w:rPr>
          <w:rFonts w:ascii="Book Antiqua" w:eastAsia="Book Antiqua" w:hAnsi="Book Antiqua" w:cs="Book Antiqua"/>
          <w:color w:val="000000"/>
        </w:rPr>
        <w:t xml:space="preserve"> NH, </w:t>
      </w:r>
      <w:proofErr w:type="spellStart"/>
      <w:r w:rsidRPr="008B4788">
        <w:rPr>
          <w:rFonts w:ascii="Book Antiqua" w:eastAsia="Book Antiqua" w:hAnsi="Book Antiqua" w:cs="Book Antiqua"/>
          <w:color w:val="000000"/>
        </w:rPr>
        <w:t>Dahlerup</w:t>
      </w:r>
      <w:proofErr w:type="spellEnd"/>
      <w:r w:rsidRPr="008B4788">
        <w:rPr>
          <w:rFonts w:ascii="Book Antiqua" w:eastAsia="Book Antiqua" w:hAnsi="Book Antiqua" w:cs="Book Antiqua"/>
          <w:color w:val="000000"/>
        </w:rPr>
        <w:t xml:space="preserve"> JF. Fatigue in out-patients with inflammatory bowel disease is common and multifactorial. </w:t>
      </w:r>
      <w:r w:rsidRPr="008B4788">
        <w:rPr>
          <w:rFonts w:ascii="Book Antiqua" w:eastAsia="Book Antiqua" w:hAnsi="Book Antiqua" w:cs="Book Antiqua"/>
          <w:i/>
          <w:iCs/>
          <w:color w:val="000000"/>
        </w:rPr>
        <w:t xml:space="preserve">Aliment </w:t>
      </w:r>
      <w:proofErr w:type="spellStart"/>
      <w:r w:rsidRPr="008B4788">
        <w:rPr>
          <w:rFonts w:ascii="Book Antiqua" w:eastAsia="Book Antiqua" w:hAnsi="Book Antiqua" w:cs="Book Antiqua"/>
          <w:i/>
          <w:iCs/>
          <w:color w:val="000000"/>
        </w:rPr>
        <w:t>Pharmacol</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Ther</w:t>
      </w:r>
      <w:proofErr w:type="spellEnd"/>
      <w:r w:rsidRPr="008B4788">
        <w:rPr>
          <w:rFonts w:ascii="Book Antiqua" w:eastAsia="Book Antiqua" w:hAnsi="Book Antiqua" w:cs="Book Antiqua"/>
          <w:color w:val="000000"/>
        </w:rPr>
        <w:t xml:space="preserve"> 2012; </w:t>
      </w:r>
      <w:r w:rsidRPr="008B4788">
        <w:rPr>
          <w:rFonts w:ascii="Book Antiqua" w:eastAsia="Book Antiqua" w:hAnsi="Book Antiqua" w:cs="Book Antiqua"/>
          <w:b/>
          <w:bCs/>
          <w:color w:val="000000"/>
        </w:rPr>
        <w:t>35</w:t>
      </w:r>
      <w:r w:rsidRPr="008B4788">
        <w:rPr>
          <w:rFonts w:ascii="Book Antiqua" w:eastAsia="Book Antiqua" w:hAnsi="Book Antiqua" w:cs="Book Antiqua"/>
          <w:color w:val="000000"/>
        </w:rPr>
        <w:t>: 133-141 [PMID: 22059387 DOI: 10.1111/j.1365-2036.2011.04914.x]</w:t>
      </w:r>
    </w:p>
    <w:p w14:paraId="52BA53BE"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6 </w:t>
      </w:r>
      <w:proofErr w:type="spellStart"/>
      <w:r w:rsidRPr="008B4788">
        <w:rPr>
          <w:rFonts w:ascii="Book Antiqua" w:eastAsia="Book Antiqua" w:hAnsi="Book Antiqua" w:cs="Book Antiqua"/>
          <w:b/>
          <w:bCs/>
          <w:color w:val="000000"/>
        </w:rPr>
        <w:t>Zand</w:t>
      </w:r>
      <w:proofErr w:type="spellEnd"/>
      <w:r w:rsidRPr="008B4788">
        <w:rPr>
          <w:rFonts w:ascii="Book Antiqua" w:eastAsia="Book Antiqua" w:hAnsi="Book Antiqua" w:cs="Book Antiqua"/>
          <w:b/>
          <w:bCs/>
          <w:color w:val="000000"/>
        </w:rPr>
        <w:t xml:space="preserve"> A</w:t>
      </w:r>
      <w:r w:rsidRPr="008B4788">
        <w:rPr>
          <w:rFonts w:ascii="Book Antiqua" w:eastAsia="Book Antiqua" w:hAnsi="Book Antiqua" w:cs="Book Antiqua"/>
          <w:color w:val="000000"/>
        </w:rPr>
        <w:t xml:space="preserve">, van </w:t>
      </w:r>
      <w:proofErr w:type="spellStart"/>
      <w:r w:rsidRPr="008B4788">
        <w:rPr>
          <w:rFonts w:ascii="Book Antiqua" w:eastAsia="Book Antiqua" w:hAnsi="Book Antiqua" w:cs="Book Antiqua"/>
          <w:color w:val="000000"/>
        </w:rPr>
        <w:t>Deen</w:t>
      </w:r>
      <w:proofErr w:type="spellEnd"/>
      <w:r w:rsidRPr="008B4788">
        <w:rPr>
          <w:rFonts w:ascii="Book Antiqua" w:eastAsia="Book Antiqua" w:hAnsi="Book Antiqua" w:cs="Book Antiqua"/>
          <w:color w:val="000000"/>
        </w:rPr>
        <w:t xml:space="preserve"> WK, </w:t>
      </w:r>
      <w:proofErr w:type="spellStart"/>
      <w:r w:rsidRPr="008B4788">
        <w:rPr>
          <w:rFonts w:ascii="Book Antiqua" w:eastAsia="Book Antiqua" w:hAnsi="Book Antiqua" w:cs="Book Antiqua"/>
          <w:color w:val="000000"/>
        </w:rPr>
        <w:t>Inserra</w:t>
      </w:r>
      <w:proofErr w:type="spellEnd"/>
      <w:r w:rsidRPr="008B4788">
        <w:rPr>
          <w:rFonts w:ascii="Book Antiqua" w:eastAsia="Book Antiqua" w:hAnsi="Book Antiqua" w:cs="Book Antiqua"/>
          <w:color w:val="000000"/>
        </w:rPr>
        <w:t xml:space="preserve"> EK, Hall L, Kane E, Centeno A, Choi JM, Ha CY, </w:t>
      </w:r>
      <w:proofErr w:type="spellStart"/>
      <w:r w:rsidRPr="008B4788">
        <w:rPr>
          <w:rFonts w:ascii="Book Antiqua" w:eastAsia="Book Antiqua" w:hAnsi="Book Antiqua" w:cs="Book Antiqua"/>
          <w:color w:val="000000"/>
        </w:rPr>
        <w:t>Esrailian</w:t>
      </w:r>
      <w:proofErr w:type="spellEnd"/>
      <w:r w:rsidRPr="008B4788">
        <w:rPr>
          <w:rFonts w:ascii="Book Antiqua" w:eastAsia="Book Antiqua" w:hAnsi="Book Antiqua" w:cs="Book Antiqua"/>
          <w:color w:val="000000"/>
        </w:rPr>
        <w:t xml:space="preserve"> E, </w:t>
      </w:r>
      <w:proofErr w:type="spellStart"/>
      <w:r w:rsidRPr="008B4788">
        <w:rPr>
          <w:rFonts w:ascii="Book Antiqua" w:eastAsia="Book Antiqua" w:hAnsi="Book Antiqua" w:cs="Book Antiqua"/>
          <w:color w:val="000000"/>
        </w:rPr>
        <w:t>D</w:t>
      </w:r>
      <w:r w:rsidRPr="008B4788">
        <w:rPr>
          <w:rFonts w:eastAsia="Book Antiqua"/>
          <w:color w:val="000000"/>
        </w:rPr>
        <w:t>ʼ</w:t>
      </w:r>
      <w:r w:rsidRPr="008B4788">
        <w:rPr>
          <w:rFonts w:ascii="Book Antiqua" w:eastAsia="Book Antiqua" w:hAnsi="Book Antiqua" w:cs="Book Antiqua"/>
          <w:color w:val="000000"/>
        </w:rPr>
        <w:t>Haens</w:t>
      </w:r>
      <w:proofErr w:type="spellEnd"/>
      <w:r w:rsidRPr="008B4788">
        <w:rPr>
          <w:rFonts w:ascii="Book Antiqua" w:eastAsia="Book Antiqua" w:hAnsi="Book Antiqua" w:cs="Book Antiqua"/>
          <w:color w:val="000000"/>
        </w:rPr>
        <w:t xml:space="preserve"> GR, Hommes DW. </w:t>
      </w:r>
      <w:proofErr w:type="spellStart"/>
      <w:r w:rsidRPr="008B4788">
        <w:rPr>
          <w:rFonts w:ascii="Book Antiqua" w:eastAsia="Book Antiqua" w:hAnsi="Book Antiqua" w:cs="Book Antiqua"/>
          <w:color w:val="000000"/>
        </w:rPr>
        <w:t>Presenteeism</w:t>
      </w:r>
      <w:proofErr w:type="spellEnd"/>
      <w:r w:rsidRPr="008B4788">
        <w:rPr>
          <w:rFonts w:ascii="Book Antiqua" w:eastAsia="Book Antiqua" w:hAnsi="Book Antiqua" w:cs="Book Antiqua"/>
          <w:color w:val="000000"/>
        </w:rPr>
        <w:t xml:space="preserve"> in Inflammatory Bowel Diseases: A Hidden Problem with Significant Economic Impact. </w:t>
      </w:r>
      <w:proofErr w:type="spellStart"/>
      <w:r w:rsidRPr="008B4788">
        <w:rPr>
          <w:rFonts w:ascii="Book Antiqua" w:eastAsia="Book Antiqua" w:hAnsi="Book Antiqua" w:cs="Book Antiqua"/>
          <w:i/>
          <w:iCs/>
          <w:color w:val="000000"/>
        </w:rPr>
        <w:t>Inflamm</w:t>
      </w:r>
      <w:proofErr w:type="spellEnd"/>
      <w:r w:rsidRPr="008B4788">
        <w:rPr>
          <w:rFonts w:ascii="Book Antiqua" w:eastAsia="Book Antiqua" w:hAnsi="Book Antiqua" w:cs="Book Antiqua"/>
          <w:i/>
          <w:iCs/>
          <w:color w:val="000000"/>
        </w:rPr>
        <w:t xml:space="preserve"> Bowel Dis</w:t>
      </w:r>
      <w:r w:rsidRPr="008B4788">
        <w:rPr>
          <w:rFonts w:ascii="Book Antiqua" w:eastAsia="Book Antiqua" w:hAnsi="Book Antiqua" w:cs="Book Antiqua"/>
          <w:color w:val="000000"/>
        </w:rPr>
        <w:t xml:space="preserve"> 2015; </w:t>
      </w:r>
      <w:r w:rsidRPr="008B4788">
        <w:rPr>
          <w:rFonts w:ascii="Book Antiqua" w:eastAsia="Book Antiqua" w:hAnsi="Book Antiqua" w:cs="Book Antiqua"/>
          <w:b/>
          <w:bCs/>
          <w:color w:val="000000"/>
        </w:rPr>
        <w:t>21</w:t>
      </w:r>
      <w:r w:rsidRPr="008B4788">
        <w:rPr>
          <w:rFonts w:ascii="Book Antiqua" w:eastAsia="Book Antiqua" w:hAnsi="Book Antiqua" w:cs="Book Antiqua"/>
          <w:color w:val="000000"/>
        </w:rPr>
        <w:t>: 1623-1630 [PMID: 26070004 DOI: 10.1097/MIB.0000000000000399]</w:t>
      </w:r>
    </w:p>
    <w:p w14:paraId="512B7358"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7 </w:t>
      </w:r>
      <w:proofErr w:type="spellStart"/>
      <w:r w:rsidRPr="008B4788">
        <w:rPr>
          <w:rFonts w:ascii="Book Antiqua" w:eastAsia="Book Antiqua" w:hAnsi="Book Antiqua" w:cs="Book Antiqua"/>
          <w:b/>
          <w:bCs/>
          <w:color w:val="000000"/>
        </w:rPr>
        <w:t>Jelsness-Jørgensen</w:t>
      </w:r>
      <w:proofErr w:type="spellEnd"/>
      <w:r w:rsidRPr="008B4788">
        <w:rPr>
          <w:rFonts w:ascii="Book Antiqua" w:eastAsia="Book Antiqua" w:hAnsi="Book Antiqua" w:cs="Book Antiqua"/>
          <w:b/>
          <w:bCs/>
          <w:color w:val="000000"/>
        </w:rPr>
        <w:t xml:space="preserve"> LP</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Bernklev</w:t>
      </w:r>
      <w:proofErr w:type="spellEnd"/>
      <w:r w:rsidRPr="008B4788">
        <w:rPr>
          <w:rFonts w:ascii="Book Antiqua" w:eastAsia="Book Antiqua" w:hAnsi="Book Antiqua" w:cs="Book Antiqua"/>
          <w:color w:val="000000"/>
        </w:rPr>
        <w:t xml:space="preserve"> T, </w:t>
      </w:r>
      <w:proofErr w:type="spellStart"/>
      <w:r w:rsidRPr="008B4788">
        <w:rPr>
          <w:rFonts w:ascii="Book Antiqua" w:eastAsia="Book Antiqua" w:hAnsi="Book Antiqua" w:cs="Book Antiqua"/>
          <w:color w:val="000000"/>
        </w:rPr>
        <w:t>Henriksen</w:t>
      </w:r>
      <w:proofErr w:type="spellEnd"/>
      <w:r w:rsidRPr="008B4788">
        <w:rPr>
          <w:rFonts w:ascii="Book Antiqua" w:eastAsia="Book Antiqua" w:hAnsi="Book Antiqua" w:cs="Book Antiqua"/>
          <w:color w:val="000000"/>
        </w:rPr>
        <w:t xml:space="preserve"> M, </w:t>
      </w:r>
      <w:proofErr w:type="spellStart"/>
      <w:r w:rsidRPr="008B4788">
        <w:rPr>
          <w:rFonts w:ascii="Book Antiqua" w:eastAsia="Book Antiqua" w:hAnsi="Book Antiqua" w:cs="Book Antiqua"/>
          <w:color w:val="000000"/>
        </w:rPr>
        <w:t>Torp</w:t>
      </w:r>
      <w:proofErr w:type="spellEnd"/>
      <w:r w:rsidRPr="008B4788">
        <w:rPr>
          <w:rFonts w:ascii="Book Antiqua" w:eastAsia="Book Antiqua" w:hAnsi="Book Antiqua" w:cs="Book Antiqua"/>
          <w:color w:val="000000"/>
        </w:rPr>
        <w:t xml:space="preserve"> R, </w:t>
      </w:r>
      <w:proofErr w:type="spellStart"/>
      <w:r w:rsidRPr="008B4788">
        <w:rPr>
          <w:rFonts w:ascii="Book Antiqua" w:eastAsia="Book Antiqua" w:hAnsi="Book Antiqua" w:cs="Book Antiqua"/>
          <w:color w:val="000000"/>
        </w:rPr>
        <w:t>Moum</w:t>
      </w:r>
      <w:proofErr w:type="spellEnd"/>
      <w:r w:rsidRPr="008B4788">
        <w:rPr>
          <w:rFonts w:ascii="Book Antiqua" w:eastAsia="Book Antiqua" w:hAnsi="Book Antiqua" w:cs="Book Antiqua"/>
          <w:color w:val="000000"/>
        </w:rPr>
        <w:t xml:space="preserve"> BA. Chronic fatigue is more prevalent in patients with inflammatory bowel disease than in healthy controls. </w:t>
      </w:r>
      <w:proofErr w:type="spellStart"/>
      <w:r w:rsidRPr="008B4788">
        <w:rPr>
          <w:rFonts w:ascii="Book Antiqua" w:eastAsia="Book Antiqua" w:hAnsi="Book Antiqua" w:cs="Book Antiqua"/>
          <w:i/>
          <w:iCs/>
          <w:color w:val="000000"/>
        </w:rPr>
        <w:t>Inflamm</w:t>
      </w:r>
      <w:proofErr w:type="spellEnd"/>
      <w:r w:rsidRPr="008B4788">
        <w:rPr>
          <w:rFonts w:ascii="Book Antiqua" w:eastAsia="Book Antiqua" w:hAnsi="Book Antiqua" w:cs="Book Antiqua"/>
          <w:i/>
          <w:iCs/>
          <w:color w:val="000000"/>
        </w:rPr>
        <w:t xml:space="preserve"> Bowel Dis</w:t>
      </w:r>
      <w:r w:rsidRPr="008B4788">
        <w:rPr>
          <w:rFonts w:ascii="Book Antiqua" w:eastAsia="Book Antiqua" w:hAnsi="Book Antiqua" w:cs="Book Antiqua"/>
          <w:color w:val="000000"/>
        </w:rPr>
        <w:t xml:space="preserve"> 2011; </w:t>
      </w:r>
      <w:r w:rsidRPr="008B4788">
        <w:rPr>
          <w:rFonts w:ascii="Book Antiqua" w:eastAsia="Book Antiqua" w:hAnsi="Book Antiqua" w:cs="Book Antiqua"/>
          <w:b/>
          <w:bCs/>
          <w:color w:val="000000"/>
        </w:rPr>
        <w:t>17</w:t>
      </w:r>
      <w:r w:rsidRPr="008B4788">
        <w:rPr>
          <w:rFonts w:ascii="Book Antiqua" w:eastAsia="Book Antiqua" w:hAnsi="Book Antiqua" w:cs="Book Antiqua"/>
          <w:color w:val="000000"/>
        </w:rPr>
        <w:t>: 1564-1572 [PMID: 21674713 DOI: 10.1002/ibd.21530]</w:t>
      </w:r>
    </w:p>
    <w:p w14:paraId="0AF4D03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8 </w:t>
      </w:r>
      <w:proofErr w:type="spellStart"/>
      <w:r w:rsidRPr="008B4788">
        <w:rPr>
          <w:rFonts w:ascii="Book Antiqua" w:eastAsia="Book Antiqua" w:hAnsi="Book Antiqua" w:cs="Book Antiqua"/>
          <w:b/>
          <w:bCs/>
          <w:color w:val="000000"/>
        </w:rPr>
        <w:t>Grimstad</w:t>
      </w:r>
      <w:proofErr w:type="spellEnd"/>
      <w:r w:rsidRPr="008B4788">
        <w:rPr>
          <w:rFonts w:ascii="Book Antiqua" w:eastAsia="Book Antiqua" w:hAnsi="Book Antiqua" w:cs="Book Antiqua"/>
          <w:b/>
          <w:bCs/>
          <w:color w:val="000000"/>
        </w:rPr>
        <w:t xml:space="preserve"> T</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Norheim</w:t>
      </w:r>
      <w:proofErr w:type="spellEnd"/>
      <w:r w:rsidRPr="008B4788">
        <w:rPr>
          <w:rFonts w:ascii="Book Antiqua" w:eastAsia="Book Antiqua" w:hAnsi="Book Antiqua" w:cs="Book Antiqua"/>
          <w:color w:val="000000"/>
        </w:rPr>
        <w:t xml:space="preserve"> KB, </w:t>
      </w:r>
      <w:proofErr w:type="spellStart"/>
      <w:r w:rsidRPr="008B4788">
        <w:rPr>
          <w:rFonts w:ascii="Book Antiqua" w:eastAsia="Book Antiqua" w:hAnsi="Book Antiqua" w:cs="Book Antiqua"/>
          <w:color w:val="000000"/>
        </w:rPr>
        <w:t>Isaksen</w:t>
      </w:r>
      <w:proofErr w:type="spellEnd"/>
      <w:r w:rsidRPr="008B4788">
        <w:rPr>
          <w:rFonts w:ascii="Book Antiqua" w:eastAsia="Book Antiqua" w:hAnsi="Book Antiqua" w:cs="Book Antiqua"/>
          <w:color w:val="000000"/>
        </w:rPr>
        <w:t xml:space="preserve"> K, </w:t>
      </w:r>
      <w:proofErr w:type="spellStart"/>
      <w:r w:rsidRPr="008B4788">
        <w:rPr>
          <w:rFonts w:ascii="Book Antiqua" w:eastAsia="Book Antiqua" w:hAnsi="Book Antiqua" w:cs="Book Antiqua"/>
          <w:color w:val="000000"/>
        </w:rPr>
        <w:t>Leitao</w:t>
      </w:r>
      <w:proofErr w:type="spellEnd"/>
      <w:r w:rsidRPr="008B4788">
        <w:rPr>
          <w:rFonts w:ascii="Book Antiqua" w:eastAsia="Book Antiqua" w:hAnsi="Book Antiqua" w:cs="Book Antiqua"/>
          <w:color w:val="000000"/>
        </w:rPr>
        <w:t xml:space="preserve"> K, </w:t>
      </w:r>
      <w:proofErr w:type="spellStart"/>
      <w:r w:rsidRPr="008B4788">
        <w:rPr>
          <w:rFonts w:ascii="Book Antiqua" w:eastAsia="Book Antiqua" w:hAnsi="Book Antiqua" w:cs="Book Antiqua"/>
          <w:color w:val="000000"/>
        </w:rPr>
        <w:t>Hetta</w:t>
      </w:r>
      <w:proofErr w:type="spellEnd"/>
      <w:r w:rsidRPr="008B4788">
        <w:rPr>
          <w:rFonts w:ascii="Book Antiqua" w:eastAsia="Book Antiqua" w:hAnsi="Book Antiqua" w:cs="Book Antiqua"/>
          <w:color w:val="000000"/>
        </w:rPr>
        <w:t xml:space="preserve"> AK, </w:t>
      </w:r>
      <w:proofErr w:type="spellStart"/>
      <w:r w:rsidRPr="008B4788">
        <w:rPr>
          <w:rFonts w:ascii="Book Antiqua" w:eastAsia="Book Antiqua" w:hAnsi="Book Antiqua" w:cs="Book Antiqua"/>
          <w:color w:val="000000"/>
        </w:rPr>
        <w:t>Carlsen</w:t>
      </w:r>
      <w:proofErr w:type="spellEnd"/>
      <w:r w:rsidRPr="008B4788">
        <w:rPr>
          <w:rFonts w:ascii="Book Antiqua" w:eastAsia="Book Antiqua" w:hAnsi="Book Antiqua" w:cs="Book Antiqua"/>
          <w:color w:val="000000"/>
        </w:rPr>
        <w:t xml:space="preserve"> A, </w:t>
      </w:r>
      <w:proofErr w:type="spellStart"/>
      <w:r w:rsidRPr="008B4788">
        <w:rPr>
          <w:rFonts w:ascii="Book Antiqua" w:eastAsia="Book Antiqua" w:hAnsi="Book Antiqua" w:cs="Book Antiqua"/>
          <w:color w:val="000000"/>
        </w:rPr>
        <w:t>Karlsen</w:t>
      </w:r>
      <w:proofErr w:type="spellEnd"/>
      <w:r w:rsidRPr="008B4788">
        <w:rPr>
          <w:rFonts w:ascii="Book Antiqua" w:eastAsia="Book Antiqua" w:hAnsi="Book Antiqua" w:cs="Book Antiqua"/>
          <w:color w:val="000000"/>
        </w:rPr>
        <w:t xml:space="preserve"> LN, </w:t>
      </w:r>
      <w:proofErr w:type="spellStart"/>
      <w:r w:rsidRPr="008B4788">
        <w:rPr>
          <w:rFonts w:ascii="Book Antiqua" w:eastAsia="Book Antiqua" w:hAnsi="Book Antiqua" w:cs="Book Antiqua"/>
          <w:color w:val="000000"/>
        </w:rPr>
        <w:t>Skoie</w:t>
      </w:r>
      <w:proofErr w:type="spellEnd"/>
      <w:r w:rsidRPr="008B4788">
        <w:rPr>
          <w:rFonts w:ascii="Book Antiqua" w:eastAsia="Book Antiqua" w:hAnsi="Book Antiqua" w:cs="Book Antiqua"/>
          <w:color w:val="000000"/>
        </w:rPr>
        <w:t xml:space="preserve"> IM, </w:t>
      </w:r>
      <w:proofErr w:type="spellStart"/>
      <w:r w:rsidRPr="008B4788">
        <w:rPr>
          <w:rFonts w:ascii="Book Antiqua" w:eastAsia="Book Antiqua" w:hAnsi="Book Antiqua" w:cs="Book Antiqua"/>
          <w:color w:val="000000"/>
        </w:rPr>
        <w:t>Gøransson</w:t>
      </w:r>
      <w:proofErr w:type="spellEnd"/>
      <w:r w:rsidRPr="008B4788">
        <w:rPr>
          <w:rFonts w:ascii="Book Antiqua" w:eastAsia="Book Antiqua" w:hAnsi="Book Antiqua" w:cs="Book Antiqua"/>
          <w:color w:val="000000"/>
        </w:rPr>
        <w:t xml:space="preserve"> L, </w:t>
      </w:r>
      <w:proofErr w:type="spellStart"/>
      <w:r w:rsidRPr="008B4788">
        <w:rPr>
          <w:rFonts w:ascii="Book Antiqua" w:eastAsia="Book Antiqua" w:hAnsi="Book Antiqua" w:cs="Book Antiqua"/>
          <w:color w:val="000000"/>
        </w:rPr>
        <w:t>Harboe</w:t>
      </w:r>
      <w:proofErr w:type="spellEnd"/>
      <w:r w:rsidRPr="008B4788">
        <w:rPr>
          <w:rFonts w:ascii="Book Antiqua" w:eastAsia="Book Antiqua" w:hAnsi="Book Antiqua" w:cs="Book Antiqua"/>
          <w:color w:val="000000"/>
        </w:rPr>
        <w:t xml:space="preserve"> E, </w:t>
      </w:r>
      <w:proofErr w:type="spellStart"/>
      <w:r w:rsidRPr="008B4788">
        <w:rPr>
          <w:rFonts w:ascii="Book Antiqua" w:eastAsia="Book Antiqua" w:hAnsi="Book Antiqua" w:cs="Book Antiqua"/>
          <w:color w:val="000000"/>
        </w:rPr>
        <w:t>Aabakken</w:t>
      </w:r>
      <w:proofErr w:type="spellEnd"/>
      <w:r w:rsidRPr="008B4788">
        <w:rPr>
          <w:rFonts w:ascii="Book Antiqua" w:eastAsia="Book Antiqua" w:hAnsi="Book Antiqua" w:cs="Book Antiqua"/>
          <w:color w:val="000000"/>
        </w:rPr>
        <w:t xml:space="preserve"> L, </w:t>
      </w:r>
      <w:proofErr w:type="spellStart"/>
      <w:r w:rsidRPr="008B4788">
        <w:rPr>
          <w:rFonts w:ascii="Book Antiqua" w:eastAsia="Book Antiqua" w:hAnsi="Book Antiqua" w:cs="Book Antiqua"/>
          <w:color w:val="000000"/>
        </w:rPr>
        <w:t>Omdal</w:t>
      </w:r>
      <w:proofErr w:type="spellEnd"/>
      <w:r w:rsidRPr="008B4788">
        <w:rPr>
          <w:rFonts w:ascii="Book Antiqua" w:eastAsia="Book Antiqua" w:hAnsi="Book Antiqua" w:cs="Book Antiqua"/>
          <w:color w:val="000000"/>
        </w:rPr>
        <w:t xml:space="preserve"> R. Fatigue in Newly Diagnosed Inflammatory Bowel Disease. </w:t>
      </w:r>
      <w:r w:rsidRPr="008B4788">
        <w:rPr>
          <w:rFonts w:ascii="Book Antiqua" w:eastAsia="Book Antiqua" w:hAnsi="Book Antiqua" w:cs="Book Antiqua"/>
          <w:i/>
          <w:iCs/>
          <w:color w:val="000000"/>
        </w:rPr>
        <w:t xml:space="preserve">J </w:t>
      </w:r>
      <w:proofErr w:type="spellStart"/>
      <w:r w:rsidRPr="008B4788">
        <w:rPr>
          <w:rFonts w:ascii="Book Antiqua" w:eastAsia="Book Antiqua" w:hAnsi="Book Antiqua" w:cs="Book Antiqua"/>
          <w:i/>
          <w:iCs/>
          <w:color w:val="000000"/>
        </w:rPr>
        <w:t>Crohns</w:t>
      </w:r>
      <w:proofErr w:type="spellEnd"/>
      <w:r w:rsidRPr="008B4788">
        <w:rPr>
          <w:rFonts w:ascii="Book Antiqua" w:eastAsia="Book Antiqua" w:hAnsi="Book Antiqua" w:cs="Book Antiqua"/>
          <w:i/>
          <w:iCs/>
          <w:color w:val="000000"/>
        </w:rPr>
        <w:t xml:space="preserve"> Colitis</w:t>
      </w:r>
      <w:r w:rsidRPr="008B4788">
        <w:rPr>
          <w:rFonts w:ascii="Book Antiqua" w:eastAsia="Book Antiqua" w:hAnsi="Book Antiqua" w:cs="Book Antiqua"/>
          <w:color w:val="000000"/>
        </w:rPr>
        <w:t xml:space="preserve"> 2015; </w:t>
      </w:r>
      <w:r w:rsidRPr="008B4788">
        <w:rPr>
          <w:rFonts w:ascii="Book Antiqua" w:eastAsia="Book Antiqua" w:hAnsi="Book Antiqua" w:cs="Book Antiqua"/>
          <w:b/>
          <w:bCs/>
          <w:color w:val="000000"/>
        </w:rPr>
        <w:t>9</w:t>
      </w:r>
      <w:r w:rsidRPr="008B4788">
        <w:rPr>
          <w:rFonts w:ascii="Book Antiqua" w:eastAsia="Book Antiqua" w:hAnsi="Book Antiqua" w:cs="Book Antiqua"/>
          <w:color w:val="000000"/>
        </w:rPr>
        <w:t>: 725-730 [PMID: 25994356 DOI: 10.1093/</w:t>
      </w:r>
      <w:proofErr w:type="spellStart"/>
      <w:r w:rsidRPr="008B4788">
        <w:rPr>
          <w:rFonts w:ascii="Book Antiqua" w:eastAsia="Book Antiqua" w:hAnsi="Book Antiqua" w:cs="Book Antiqua"/>
          <w:color w:val="000000"/>
        </w:rPr>
        <w:t>ecco-jcc</w:t>
      </w:r>
      <w:proofErr w:type="spellEnd"/>
      <w:r w:rsidRPr="008B4788">
        <w:rPr>
          <w:rFonts w:ascii="Book Antiqua" w:eastAsia="Book Antiqua" w:hAnsi="Book Antiqua" w:cs="Book Antiqua"/>
          <w:color w:val="000000"/>
        </w:rPr>
        <w:t>/jjv091]</w:t>
      </w:r>
    </w:p>
    <w:p w14:paraId="6CE467E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9 </w:t>
      </w:r>
      <w:proofErr w:type="spellStart"/>
      <w:r w:rsidRPr="008B4788">
        <w:rPr>
          <w:rFonts w:ascii="Book Antiqua" w:eastAsia="Book Antiqua" w:hAnsi="Book Antiqua" w:cs="Book Antiqua"/>
          <w:b/>
          <w:bCs/>
          <w:color w:val="000000"/>
        </w:rPr>
        <w:t>Chavarría</w:t>
      </w:r>
      <w:proofErr w:type="spellEnd"/>
      <w:r w:rsidRPr="008B4788">
        <w:rPr>
          <w:rFonts w:ascii="Book Antiqua" w:eastAsia="Book Antiqua" w:hAnsi="Book Antiqua" w:cs="Book Antiqua"/>
          <w:b/>
          <w:bCs/>
          <w:color w:val="000000"/>
        </w:rPr>
        <w:t xml:space="preserve"> C</w:t>
      </w:r>
      <w:r w:rsidRPr="008B4788">
        <w:rPr>
          <w:rFonts w:ascii="Book Antiqua" w:eastAsia="Book Antiqua" w:hAnsi="Book Antiqua" w:cs="Book Antiqua"/>
          <w:color w:val="000000"/>
        </w:rPr>
        <w:t xml:space="preserve">, Casanova MJ, </w:t>
      </w:r>
      <w:proofErr w:type="spellStart"/>
      <w:r w:rsidRPr="008B4788">
        <w:rPr>
          <w:rFonts w:ascii="Book Antiqua" w:eastAsia="Book Antiqua" w:hAnsi="Book Antiqua" w:cs="Book Antiqua"/>
          <w:color w:val="000000"/>
        </w:rPr>
        <w:t>Chaparro</w:t>
      </w:r>
      <w:proofErr w:type="spellEnd"/>
      <w:r w:rsidRPr="008B4788">
        <w:rPr>
          <w:rFonts w:ascii="Book Antiqua" w:eastAsia="Book Antiqua" w:hAnsi="Book Antiqua" w:cs="Book Antiqua"/>
          <w:color w:val="000000"/>
        </w:rPr>
        <w:t xml:space="preserve"> M, Barreiro-de Acosta M, </w:t>
      </w:r>
      <w:proofErr w:type="spellStart"/>
      <w:r w:rsidRPr="008B4788">
        <w:rPr>
          <w:rFonts w:ascii="Book Antiqua" w:eastAsia="Book Antiqua" w:hAnsi="Book Antiqua" w:cs="Book Antiqua"/>
          <w:color w:val="000000"/>
        </w:rPr>
        <w:t>Ezquiaga</w:t>
      </w:r>
      <w:proofErr w:type="spellEnd"/>
      <w:r w:rsidRPr="008B4788">
        <w:rPr>
          <w:rFonts w:ascii="Book Antiqua" w:eastAsia="Book Antiqua" w:hAnsi="Book Antiqua" w:cs="Book Antiqua"/>
          <w:color w:val="000000"/>
        </w:rPr>
        <w:t xml:space="preserve"> E, </w:t>
      </w:r>
      <w:proofErr w:type="spellStart"/>
      <w:r w:rsidRPr="008B4788">
        <w:rPr>
          <w:rFonts w:ascii="Book Antiqua" w:eastAsia="Book Antiqua" w:hAnsi="Book Antiqua" w:cs="Book Antiqua"/>
          <w:color w:val="000000"/>
        </w:rPr>
        <w:t>Bujanda</w:t>
      </w:r>
      <w:proofErr w:type="spellEnd"/>
      <w:r w:rsidRPr="008B4788">
        <w:rPr>
          <w:rFonts w:ascii="Book Antiqua" w:eastAsia="Book Antiqua" w:hAnsi="Book Antiqua" w:cs="Book Antiqua"/>
          <w:color w:val="000000"/>
        </w:rPr>
        <w:t xml:space="preserve"> L, </w:t>
      </w:r>
      <w:proofErr w:type="spellStart"/>
      <w:r w:rsidRPr="008B4788">
        <w:rPr>
          <w:rFonts w:ascii="Book Antiqua" w:eastAsia="Book Antiqua" w:hAnsi="Book Antiqua" w:cs="Book Antiqua"/>
          <w:color w:val="000000"/>
        </w:rPr>
        <w:t>Rivero</w:t>
      </w:r>
      <w:proofErr w:type="spellEnd"/>
      <w:r w:rsidRPr="008B4788">
        <w:rPr>
          <w:rFonts w:ascii="Book Antiqua" w:eastAsia="Book Antiqua" w:hAnsi="Book Antiqua" w:cs="Book Antiqua"/>
          <w:color w:val="000000"/>
        </w:rPr>
        <w:t xml:space="preserve"> M, Argüelles-Arias F, Martín-</w:t>
      </w:r>
      <w:proofErr w:type="spellStart"/>
      <w:r w:rsidRPr="008B4788">
        <w:rPr>
          <w:rFonts w:ascii="Book Antiqua" w:eastAsia="Book Antiqua" w:hAnsi="Book Antiqua" w:cs="Book Antiqua"/>
          <w:color w:val="000000"/>
        </w:rPr>
        <w:t>Arranz</w:t>
      </w:r>
      <w:proofErr w:type="spellEnd"/>
      <w:r w:rsidRPr="008B4788">
        <w:rPr>
          <w:rFonts w:ascii="Book Antiqua" w:eastAsia="Book Antiqua" w:hAnsi="Book Antiqua" w:cs="Book Antiqua"/>
          <w:color w:val="000000"/>
        </w:rPr>
        <w:t xml:space="preserve"> MD, </w:t>
      </w:r>
      <w:proofErr w:type="spellStart"/>
      <w:r w:rsidRPr="008B4788">
        <w:rPr>
          <w:rFonts w:ascii="Book Antiqua" w:eastAsia="Book Antiqua" w:hAnsi="Book Antiqua" w:cs="Book Antiqua"/>
          <w:color w:val="000000"/>
        </w:rPr>
        <w:t>Martínez-Montiel</w:t>
      </w:r>
      <w:proofErr w:type="spellEnd"/>
      <w:r w:rsidRPr="008B4788">
        <w:rPr>
          <w:rFonts w:ascii="Book Antiqua" w:eastAsia="Book Antiqua" w:hAnsi="Book Antiqua" w:cs="Book Antiqua"/>
          <w:color w:val="000000"/>
        </w:rPr>
        <w:t xml:space="preserve"> MP, </w:t>
      </w:r>
      <w:proofErr w:type="spellStart"/>
      <w:r w:rsidRPr="008B4788">
        <w:rPr>
          <w:rFonts w:ascii="Book Antiqua" w:eastAsia="Book Antiqua" w:hAnsi="Book Antiqua" w:cs="Book Antiqua"/>
          <w:color w:val="000000"/>
        </w:rPr>
        <w:t>Valls</w:t>
      </w:r>
      <w:proofErr w:type="spellEnd"/>
      <w:r w:rsidRPr="008B4788">
        <w:rPr>
          <w:rFonts w:ascii="Book Antiqua" w:eastAsia="Book Antiqua" w:hAnsi="Book Antiqua" w:cs="Book Antiqua"/>
          <w:color w:val="000000"/>
        </w:rPr>
        <w:t xml:space="preserve"> M, </w:t>
      </w:r>
      <w:proofErr w:type="spellStart"/>
      <w:r w:rsidRPr="008B4788">
        <w:rPr>
          <w:rFonts w:ascii="Book Antiqua" w:eastAsia="Book Antiqua" w:hAnsi="Book Antiqua" w:cs="Book Antiqua"/>
          <w:color w:val="000000"/>
        </w:rPr>
        <w:t>Ferreiro</w:t>
      </w:r>
      <w:proofErr w:type="spellEnd"/>
      <w:r w:rsidRPr="008B4788">
        <w:rPr>
          <w:rFonts w:ascii="Book Antiqua" w:eastAsia="Book Antiqua" w:hAnsi="Book Antiqua" w:cs="Book Antiqua"/>
          <w:color w:val="000000"/>
        </w:rPr>
        <w:t xml:space="preserve">-Iglesias R, </w:t>
      </w:r>
      <w:proofErr w:type="spellStart"/>
      <w:r w:rsidRPr="008B4788">
        <w:rPr>
          <w:rFonts w:ascii="Book Antiqua" w:eastAsia="Book Antiqua" w:hAnsi="Book Antiqua" w:cs="Book Antiqua"/>
          <w:color w:val="000000"/>
        </w:rPr>
        <w:t>Llaó</w:t>
      </w:r>
      <w:proofErr w:type="spellEnd"/>
      <w:r w:rsidRPr="008B4788">
        <w:rPr>
          <w:rFonts w:ascii="Book Antiqua" w:eastAsia="Book Antiqua" w:hAnsi="Book Antiqua" w:cs="Book Antiqua"/>
          <w:color w:val="000000"/>
        </w:rPr>
        <w:t xml:space="preserve"> J, </w:t>
      </w:r>
      <w:proofErr w:type="spellStart"/>
      <w:r w:rsidRPr="008B4788">
        <w:rPr>
          <w:rFonts w:ascii="Book Antiqua" w:eastAsia="Book Antiqua" w:hAnsi="Book Antiqua" w:cs="Book Antiqua"/>
          <w:color w:val="000000"/>
        </w:rPr>
        <w:t>Moraleja-Yudego</w:t>
      </w:r>
      <w:proofErr w:type="spellEnd"/>
      <w:r w:rsidRPr="008B4788">
        <w:rPr>
          <w:rFonts w:ascii="Book Antiqua" w:eastAsia="Book Antiqua" w:hAnsi="Book Antiqua" w:cs="Book Antiqua"/>
          <w:color w:val="000000"/>
        </w:rPr>
        <w:t xml:space="preserve"> I, </w:t>
      </w:r>
      <w:proofErr w:type="spellStart"/>
      <w:r w:rsidRPr="008B4788">
        <w:rPr>
          <w:rFonts w:ascii="Book Antiqua" w:eastAsia="Book Antiqua" w:hAnsi="Book Antiqua" w:cs="Book Antiqua"/>
          <w:color w:val="000000"/>
        </w:rPr>
        <w:t>Casellas</w:t>
      </w:r>
      <w:proofErr w:type="spellEnd"/>
      <w:r w:rsidRPr="008B4788">
        <w:rPr>
          <w:rFonts w:ascii="Book Antiqua" w:eastAsia="Book Antiqua" w:hAnsi="Book Antiqua" w:cs="Book Antiqua"/>
          <w:color w:val="000000"/>
        </w:rPr>
        <w:t xml:space="preserve"> F, </w:t>
      </w:r>
      <w:proofErr w:type="spellStart"/>
      <w:r w:rsidRPr="008B4788">
        <w:rPr>
          <w:rFonts w:ascii="Book Antiqua" w:eastAsia="Book Antiqua" w:hAnsi="Book Antiqua" w:cs="Book Antiqua"/>
          <w:color w:val="000000"/>
        </w:rPr>
        <w:t>Antolín-Melero</w:t>
      </w:r>
      <w:proofErr w:type="spellEnd"/>
      <w:r w:rsidRPr="008B4788">
        <w:rPr>
          <w:rFonts w:ascii="Book Antiqua" w:eastAsia="Book Antiqua" w:hAnsi="Book Antiqua" w:cs="Book Antiqua"/>
          <w:color w:val="000000"/>
        </w:rPr>
        <w:t xml:space="preserve"> B, Cortés X, Plaza R, Pineda JR, Navarro-</w:t>
      </w:r>
      <w:proofErr w:type="spellStart"/>
      <w:r w:rsidRPr="008B4788">
        <w:rPr>
          <w:rFonts w:ascii="Book Antiqua" w:eastAsia="Book Antiqua" w:hAnsi="Book Antiqua" w:cs="Book Antiqua"/>
          <w:color w:val="000000"/>
        </w:rPr>
        <w:t>Llavat</w:t>
      </w:r>
      <w:proofErr w:type="spellEnd"/>
      <w:r w:rsidRPr="008B4788">
        <w:rPr>
          <w:rFonts w:ascii="Book Antiqua" w:eastAsia="Book Antiqua" w:hAnsi="Book Antiqua" w:cs="Book Antiqua"/>
          <w:color w:val="000000"/>
        </w:rPr>
        <w:t xml:space="preserve"> M, </w:t>
      </w:r>
      <w:proofErr w:type="spellStart"/>
      <w:r w:rsidRPr="008B4788">
        <w:rPr>
          <w:rFonts w:ascii="Book Antiqua" w:eastAsia="Book Antiqua" w:hAnsi="Book Antiqua" w:cs="Book Antiqua"/>
          <w:color w:val="000000"/>
        </w:rPr>
        <w:t>García-López</w:t>
      </w:r>
      <w:proofErr w:type="spellEnd"/>
      <w:r w:rsidRPr="008B4788">
        <w:rPr>
          <w:rFonts w:ascii="Book Antiqua" w:eastAsia="Book Antiqua" w:hAnsi="Book Antiqua" w:cs="Book Antiqua"/>
          <w:color w:val="000000"/>
        </w:rPr>
        <w:t xml:space="preserve"> S, Robledo-Andrés P, </w:t>
      </w:r>
      <w:proofErr w:type="spellStart"/>
      <w:r w:rsidRPr="008B4788">
        <w:rPr>
          <w:rFonts w:ascii="Book Antiqua" w:eastAsia="Book Antiqua" w:hAnsi="Book Antiqua" w:cs="Book Antiqua"/>
          <w:color w:val="000000"/>
        </w:rPr>
        <w:t>Marín</w:t>
      </w:r>
      <w:proofErr w:type="spellEnd"/>
      <w:r w:rsidRPr="008B4788">
        <w:rPr>
          <w:rFonts w:ascii="Book Antiqua" w:eastAsia="Book Antiqua" w:hAnsi="Book Antiqua" w:cs="Book Antiqua"/>
          <w:color w:val="000000"/>
        </w:rPr>
        <w:t xml:space="preserve">-Jiménez I, </w:t>
      </w:r>
      <w:proofErr w:type="spellStart"/>
      <w:r w:rsidRPr="008B4788">
        <w:rPr>
          <w:rFonts w:ascii="Book Antiqua" w:eastAsia="Book Antiqua" w:hAnsi="Book Antiqua" w:cs="Book Antiqua"/>
          <w:color w:val="000000"/>
        </w:rPr>
        <w:t>García</w:t>
      </w:r>
      <w:proofErr w:type="spellEnd"/>
      <w:r w:rsidRPr="008B4788">
        <w:rPr>
          <w:rFonts w:ascii="Book Antiqua" w:eastAsia="Book Antiqua" w:hAnsi="Book Antiqua" w:cs="Book Antiqua"/>
          <w:color w:val="000000"/>
        </w:rPr>
        <w:t xml:space="preserve">-Sánchez V, Merino O, </w:t>
      </w:r>
      <w:proofErr w:type="spellStart"/>
      <w:r w:rsidRPr="008B4788">
        <w:rPr>
          <w:rFonts w:ascii="Book Antiqua" w:eastAsia="Book Antiqua" w:hAnsi="Book Antiqua" w:cs="Book Antiqua"/>
          <w:color w:val="000000"/>
        </w:rPr>
        <w:t>Algaba</w:t>
      </w:r>
      <w:proofErr w:type="spellEnd"/>
      <w:r w:rsidRPr="008B4788">
        <w:rPr>
          <w:rFonts w:ascii="Book Antiqua" w:eastAsia="Book Antiqua" w:hAnsi="Book Antiqua" w:cs="Book Antiqua"/>
          <w:color w:val="000000"/>
        </w:rPr>
        <w:t xml:space="preserve"> A, </w:t>
      </w:r>
      <w:proofErr w:type="spellStart"/>
      <w:r w:rsidRPr="008B4788">
        <w:rPr>
          <w:rFonts w:ascii="Book Antiqua" w:eastAsia="Book Antiqua" w:hAnsi="Book Antiqua" w:cs="Book Antiqua"/>
          <w:color w:val="000000"/>
        </w:rPr>
        <w:t>Arribas-López</w:t>
      </w:r>
      <w:proofErr w:type="spellEnd"/>
      <w:r w:rsidRPr="008B4788">
        <w:rPr>
          <w:rFonts w:ascii="Book Antiqua" w:eastAsia="Book Antiqua" w:hAnsi="Book Antiqua" w:cs="Book Antiqua"/>
          <w:color w:val="000000"/>
        </w:rPr>
        <w:t xml:space="preserve"> MR, </w:t>
      </w:r>
      <w:proofErr w:type="spellStart"/>
      <w:r w:rsidRPr="008B4788">
        <w:rPr>
          <w:rFonts w:ascii="Book Antiqua" w:eastAsia="Book Antiqua" w:hAnsi="Book Antiqua" w:cs="Book Antiqua"/>
          <w:color w:val="000000"/>
        </w:rPr>
        <w:t>Banales</w:t>
      </w:r>
      <w:proofErr w:type="spellEnd"/>
      <w:r w:rsidRPr="008B4788">
        <w:rPr>
          <w:rFonts w:ascii="Book Antiqua" w:eastAsia="Book Antiqua" w:hAnsi="Book Antiqua" w:cs="Book Antiqua"/>
          <w:color w:val="000000"/>
        </w:rPr>
        <w:t xml:space="preserve"> JM, Castro B, Castro-</w:t>
      </w:r>
      <w:proofErr w:type="spellStart"/>
      <w:r w:rsidRPr="008B4788">
        <w:rPr>
          <w:rFonts w:ascii="Book Antiqua" w:eastAsia="Book Antiqua" w:hAnsi="Book Antiqua" w:cs="Book Antiqua"/>
          <w:color w:val="000000"/>
        </w:rPr>
        <w:t>Laria</w:t>
      </w:r>
      <w:proofErr w:type="spellEnd"/>
      <w:r w:rsidRPr="008B4788">
        <w:rPr>
          <w:rFonts w:ascii="Book Antiqua" w:eastAsia="Book Antiqua" w:hAnsi="Book Antiqua" w:cs="Book Antiqua"/>
          <w:color w:val="000000"/>
        </w:rPr>
        <w:t xml:space="preserve"> L, </w:t>
      </w:r>
      <w:proofErr w:type="spellStart"/>
      <w:r w:rsidRPr="008B4788">
        <w:rPr>
          <w:rFonts w:ascii="Book Antiqua" w:eastAsia="Book Antiqua" w:hAnsi="Book Antiqua" w:cs="Book Antiqua"/>
          <w:color w:val="000000"/>
        </w:rPr>
        <w:t>Honrubia</w:t>
      </w:r>
      <w:proofErr w:type="spellEnd"/>
      <w:r w:rsidRPr="008B4788">
        <w:rPr>
          <w:rFonts w:ascii="Book Antiqua" w:eastAsia="Book Antiqua" w:hAnsi="Book Antiqua" w:cs="Book Antiqua"/>
          <w:color w:val="000000"/>
        </w:rPr>
        <w:t xml:space="preserve"> R, </w:t>
      </w:r>
      <w:proofErr w:type="spellStart"/>
      <w:r w:rsidRPr="008B4788">
        <w:rPr>
          <w:rFonts w:ascii="Book Antiqua" w:eastAsia="Book Antiqua" w:hAnsi="Book Antiqua" w:cs="Book Antiqua"/>
          <w:color w:val="000000"/>
        </w:rPr>
        <w:t>Almela</w:t>
      </w:r>
      <w:proofErr w:type="spellEnd"/>
      <w:r w:rsidRPr="008B4788">
        <w:rPr>
          <w:rFonts w:ascii="Book Antiqua" w:eastAsia="Book Antiqua" w:hAnsi="Book Antiqua" w:cs="Book Antiqua"/>
          <w:color w:val="000000"/>
        </w:rPr>
        <w:t xml:space="preserve"> P, </w:t>
      </w:r>
      <w:proofErr w:type="spellStart"/>
      <w:r w:rsidRPr="008B4788">
        <w:rPr>
          <w:rFonts w:ascii="Book Antiqua" w:eastAsia="Book Antiqua" w:hAnsi="Book Antiqua" w:cs="Book Antiqua"/>
          <w:color w:val="000000"/>
        </w:rPr>
        <w:t>Gisbert</w:t>
      </w:r>
      <w:proofErr w:type="spellEnd"/>
      <w:r w:rsidRPr="008B4788">
        <w:rPr>
          <w:rFonts w:ascii="Book Antiqua" w:eastAsia="Book Antiqua" w:hAnsi="Book Antiqua" w:cs="Book Antiqua"/>
          <w:color w:val="000000"/>
        </w:rPr>
        <w:t xml:space="preserve"> JP. Prevalence and Factors Associated With Fatigue in Patients With Inflammatory Bowel Disease: A </w:t>
      </w:r>
      <w:proofErr w:type="spellStart"/>
      <w:r w:rsidRPr="008B4788">
        <w:rPr>
          <w:rFonts w:ascii="Book Antiqua" w:eastAsia="Book Antiqua" w:hAnsi="Book Antiqua" w:cs="Book Antiqua"/>
          <w:color w:val="000000"/>
        </w:rPr>
        <w:t>Multicentre</w:t>
      </w:r>
      <w:proofErr w:type="spellEnd"/>
      <w:r w:rsidRPr="008B4788">
        <w:rPr>
          <w:rFonts w:ascii="Book Antiqua" w:eastAsia="Book Antiqua" w:hAnsi="Book Antiqua" w:cs="Book Antiqua"/>
          <w:color w:val="000000"/>
        </w:rPr>
        <w:t xml:space="preserve"> Study. </w:t>
      </w:r>
      <w:r w:rsidRPr="008B4788">
        <w:rPr>
          <w:rFonts w:ascii="Book Antiqua" w:eastAsia="Book Antiqua" w:hAnsi="Book Antiqua" w:cs="Book Antiqua"/>
          <w:i/>
          <w:iCs/>
          <w:color w:val="000000"/>
        </w:rPr>
        <w:t xml:space="preserve">J </w:t>
      </w:r>
      <w:proofErr w:type="spellStart"/>
      <w:r w:rsidRPr="008B4788">
        <w:rPr>
          <w:rFonts w:ascii="Book Antiqua" w:eastAsia="Book Antiqua" w:hAnsi="Book Antiqua" w:cs="Book Antiqua"/>
          <w:i/>
          <w:iCs/>
          <w:color w:val="000000"/>
        </w:rPr>
        <w:t>Crohns</w:t>
      </w:r>
      <w:proofErr w:type="spellEnd"/>
      <w:r w:rsidRPr="008B4788">
        <w:rPr>
          <w:rFonts w:ascii="Book Antiqua" w:eastAsia="Book Antiqua" w:hAnsi="Book Antiqua" w:cs="Book Antiqua"/>
          <w:i/>
          <w:iCs/>
          <w:color w:val="000000"/>
        </w:rPr>
        <w:t xml:space="preserve"> Colitis</w:t>
      </w:r>
      <w:r w:rsidRPr="008B4788">
        <w:rPr>
          <w:rFonts w:ascii="Book Antiqua" w:eastAsia="Book Antiqua" w:hAnsi="Book Antiqua" w:cs="Book Antiqua"/>
          <w:color w:val="000000"/>
        </w:rPr>
        <w:t xml:space="preserve"> 2019; </w:t>
      </w:r>
      <w:r w:rsidRPr="008B4788">
        <w:rPr>
          <w:rFonts w:ascii="Book Antiqua" w:eastAsia="Book Antiqua" w:hAnsi="Book Antiqua" w:cs="Book Antiqua"/>
          <w:b/>
          <w:bCs/>
          <w:color w:val="000000"/>
        </w:rPr>
        <w:t>13</w:t>
      </w:r>
      <w:r w:rsidRPr="008B4788">
        <w:rPr>
          <w:rFonts w:ascii="Book Antiqua" w:eastAsia="Book Antiqua" w:hAnsi="Book Antiqua" w:cs="Book Antiqua"/>
          <w:color w:val="000000"/>
        </w:rPr>
        <w:t>: 996-1002 [PMID: 30721954 DOI: 10.1093/</w:t>
      </w:r>
      <w:proofErr w:type="spellStart"/>
      <w:r w:rsidRPr="008B4788">
        <w:rPr>
          <w:rFonts w:ascii="Book Antiqua" w:eastAsia="Book Antiqua" w:hAnsi="Book Antiqua" w:cs="Book Antiqua"/>
          <w:color w:val="000000"/>
        </w:rPr>
        <w:t>ecco-jcc</w:t>
      </w:r>
      <w:proofErr w:type="spellEnd"/>
      <w:r w:rsidRPr="008B4788">
        <w:rPr>
          <w:rFonts w:ascii="Book Antiqua" w:eastAsia="Book Antiqua" w:hAnsi="Book Antiqua" w:cs="Book Antiqua"/>
          <w:color w:val="000000"/>
        </w:rPr>
        <w:t>/jjz024]</w:t>
      </w:r>
    </w:p>
    <w:p w14:paraId="1173034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10 </w:t>
      </w:r>
      <w:proofErr w:type="spellStart"/>
      <w:r w:rsidRPr="008B4788">
        <w:rPr>
          <w:rFonts w:ascii="Book Antiqua" w:eastAsia="Book Antiqua" w:hAnsi="Book Antiqua" w:cs="Book Antiqua"/>
          <w:b/>
          <w:bCs/>
          <w:color w:val="000000"/>
        </w:rPr>
        <w:t>Yoo</w:t>
      </w:r>
      <w:proofErr w:type="spellEnd"/>
      <w:r w:rsidRPr="008B4788">
        <w:rPr>
          <w:rFonts w:ascii="Book Antiqua" w:eastAsia="Book Antiqua" w:hAnsi="Book Antiqua" w:cs="Book Antiqua"/>
          <w:b/>
          <w:bCs/>
          <w:color w:val="000000"/>
        </w:rPr>
        <w:t xml:space="preserve"> S</w:t>
      </w:r>
      <w:r w:rsidRPr="008B4788">
        <w:rPr>
          <w:rFonts w:ascii="Book Antiqua" w:eastAsia="Book Antiqua" w:hAnsi="Book Antiqua" w:cs="Book Antiqua"/>
          <w:color w:val="000000"/>
        </w:rPr>
        <w:t xml:space="preserve">, Jung YS, Park JH, Kim HJ, Cho YK, </w:t>
      </w:r>
      <w:proofErr w:type="spellStart"/>
      <w:r w:rsidRPr="008B4788">
        <w:rPr>
          <w:rFonts w:ascii="Book Antiqua" w:eastAsia="Book Antiqua" w:hAnsi="Book Antiqua" w:cs="Book Antiqua"/>
          <w:color w:val="000000"/>
        </w:rPr>
        <w:t>Sohn</w:t>
      </w:r>
      <w:proofErr w:type="spellEnd"/>
      <w:r w:rsidRPr="008B4788">
        <w:rPr>
          <w:rFonts w:ascii="Book Antiqua" w:eastAsia="Book Antiqua" w:hAnsi="Book Antiqua" w:cs="Book Antiqua"/>
          <w:color w:val="000000"/>
        </w:rPr>
        <w:t xml:space="preserve"> CI, Jeon WK, Kim BI, Park DI. Fatigue severity and factors associated with high fatigue levels in Korean patients with inflammatory bowel disease. </w:t>
      </w:r>
      <w:r w:rsidRPr="008B4788">
        <w:rPr>
          <w:rFonts w:ascii="Book Antiqua" w:eastAsia="Book Antiqua" w:hAnsi="Book Antiqua" w:cs="Book Antiqua"/>
          <w:i/>
          <w:iCs/>
          <w:color w:val="000000"/>
        </w:rPr>
        <w:t>Gut Liver</w:t>
      </w:r>
      <w:r w:rsidRPr="008B4788">
        <w:rPr>
          <w:rFonts w:ascii="Book Antiqua" w:eastAsia="Book Antiqua" w:hAnsi="Book Antiqua" w:cs="Book Antiqua"/>
          <w:color w:val="000000"/>
        </w:rPr>
        <w:t xml:space="preserve"> 2014; </w:t>
      </w:r>
      <w:r w:rsidRPr="008B4788">
        <w:rPr>
          <w:rFonts w:ascii="Book Antiqua" w:eastAsia="Book Antiqua" w:hAnsi="Book Antiqua" w:cs="Book Antiqua"/>
          <w:b/>
          <w:bCs/>
          <w:color w:val="000000"/>
        </w:rPr>
        <w:t>8</w:t>
      </w:r>
      <w:r w:rsidRPr="008B4788">
        <w:rPr>
          <w:rFonts w:ascii="Book Antiqua" w:eastAsia="Book Antiqua" w:hAnsi="Book Antiqua" w:cs="Book Antiqua"/>
          <w:color w:val="000000"/>
        </w:rPr>
        <w:t>: 148-153 [PMID: 24672655 DOI: 10.5009/gnl.2014.8.2.148]</w:t>
      </w:r>
    </w:p>
    <w:p w14:paraId="0451861A"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lastRenderedPageBreak/>
        <w:t xml:space="preserve">11 </w:t>
      </w:r>
      <w:proofErr w:type="spellStart"/>
      <w:r w:rsidRPr="008B4788">
        <w:rPr>
          <w:rFonts w:ascii="Book Antiqua" w:eastAsia="Book Antiqua" w:hAnsi="Book Antiqua" w:cs="Book Antiqua"/>
          <w:b/>
          <w:bCs/>
          <w:color w:val="000000"/>
        </w:rPr>
        <w:t>Vogelaar</w:t>
      </w:r>
      <w:proofErr w:type="spellEnd"/>
      <w:r w:rsidRPr="008B4788">
        <w:rPr>
          <w:rFonts w:ascii="Book Antiqua" w:eastAsia="Book Antiqua" w:hAnsi="Book Antiqua" w:cs="Book Antiqua"/>
          <w:b/>
          <w:bCs/>
          <w:color w:val="000000"/>
        </w:rPr>
        <w:t xml:space="preserve"> L</w:t>
      </w:r>
      <w:r w:rsidRPr="008B4788">
        <w:rPr>
          <w:rFonts w:ascii="Book Antiqua" w:eastAsia="Book Antiqua" w:hAnsi="Book Antiqua" w:cs="Book Antiqua"/>
          <w:color w:val="000000"/>
        </w:rPr>
        <w:t xml:space="preserve">, de </w:t>
      </w:r>
      <w:proofErr w:type="spellStart"/>
      <w:r w:rsidRPr="008B4788">
        <w:rPr>
          <w:rFonts w:ascii="Book Antiqua" w:eastAsia="Book Antiqua" w:hAnsi="Book Antiqua" w:cs="Book Antiqua"/>
          <w:color w:val="000000"/>
        </w:rPr>
        <w:t>Haar</w:t>
      </w:r>
      <w:proofErr w:type="spellEnd"/>
      <w:r w:rsidRPr="008B4788">
        <w:rPr>
          <w:rFonts w:ascii="Book Antiqua" w:eastAsia="Book Antiqua" w:hAnsi="Book Antiqua" w:cs="Book Antiqua"/>
          <w:color w:val="000000"/>
        </w:rPr>
        <w:t xml:space="preserve"> C, </w:t>
      </w:r>
      <w:proofErr w:type="spellStart"/>
      <w:r w:rsidRPr="008B4788">
        <w:rPr>
          <w:rFonts w:ascii="Book Antiqua" w:eastAsia="Book Antiqua" w:hAnsi="Book Antiqua" w:cs="Book Antiqua"/>
          <w:color w:val="000000"/>
        </w:rPr>
        <w:t>Aerts</w:t>
      </w:r>
      <w:proofErr w:type="spellEnd"/>
      <w:r w:rsidRPr="008B4788">
        <w:rPr>
          <w:rFonts w:ascii="Book Antiqua" w:eastAsia="Book Antiqua" w:hAnsi="Book Antiqua" w:cs="Book Antiqua"/>
          <w:color w:val="000000"/>
        </w:rPr>
        <w:t xml:space="preserve"> BR, </w:t>
      </w:r>
      <w:proofErr w:type="spellStart"/>
      <w:r w:rsidRPr="008B4788">
        <w:rPr>
          <w:rFonts w:ascii="Book Antiqua" w:eastAsia="Book Antiqua" w:hAnsi="Book Antiqua" w:cs="Book Antiqua"/>
          <w:color w:val="000000"/>
        </w:rPr>
        <w:t>Peppelenbosch</w:t>
      </w:r>
      <w:proofErr w:type="spellEnd"/>
      <w:r w:rsidRPr="008B4788">
        <w:rPr>
          <w:rFonts w:ascii="Book Antiqua" w:eastAsia="Book Antiqua" w:hAnsi="Book Antiqua" w:cs="Book Antiqua"/>
          <w:color w:val="000000"/>
        </w:rPr>
        <w:t xml:space="preserve"> MP, </w:t>
      </w:r>
      <w:proofErr w:type="spellStart"/>
      <w:r w:rsidRPr="008B4788">
        <w:rPr>
          <w:rFonts w:ascii="Book Antiqua" w:eastAsia="Book Antiqua" w:hAnsi="Book Antiqua" w:cs="Book Antiqua"/>
          <w:color w:val="000000"/>
        </w:rPr>
        <w:t>Timman</w:t>
      </w:r>
      <w:proofErr w:type="spellEnd"/>
      <w:r w:rsidRPr="008B4788">
        <w:rPr>
          <w:rFonts w:ascii="Book Antiqua" w:eastAsia="Book Antiqua" w:hAnsi="Book Antiqua" w:cs="Book Antiqua"/>
          <w:color w:val="000000"/>
        </w:rPr>
        <w:t xml:space="preserve"> R, Hanssen BE, van der </w:t>
      </w:r>
      <w:proofErr w:type="spellStart"/>
      <w:r w:rsidRPr="008B4788">
        <w:rPr>
          <w:rFonts w:ascii="Book Antiqua" w:eastAsia="Book Antiqua" w:hAnsi="Book Antiqua" w:cs="Book Antiqua"/>
          <w:color w:val="000000"/>
        </w:rPr>
        <w:t>Woude</w:t>
      </w:r>
      <w:proofErr w:type="spellEnd"/>
      <w:r w:rsidRPr="008B4788">
        <w:rPr>
          <w:rFonts w:ascii="Book Antiqua" w:eastAsia="Book Antiqua" w:hAnsi="Book Antiqua" w:cs="Book Antiqua"/>
          <w:color w:val="000000"/>
        </w:rPr>
        <w:t xml:space="preserve"> CJ. Fatigue in patients with inflammatory bowel disease is associated with distinct differences in immune parameters. </w:t>
      </w:r>
      <w:proofErr w:type="spellStart"/>
      <w:r w:rsidRPr="008B4788">
        <w:rPr>
          <w:rFonts w:ascii="Book Antiqua" w:eastAsia="Book Antiqua" w:hAnsi="Book Antiqua" w:cs="Book Antiqua"/>
          <w:i/>
          <w:iCs/>
          <w:color w:val="000000"/>
        </w:rPr>
        <w:t>Clin</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Exp</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color w:val="000000"/>
        </w:rPr>
        <w:t xml:space="preserve"> 2017; </w:t>
      </w:r>
      <w:r w:rsidRPr="008B4788">
        <w:rPr>
          <w:rFonts w:ascii="Book Antiqua" w:eastAsia="Book Antiqua" w:hAnsi="Book Antiqua" w:cs="Book Antiqua"/>
          <w:b/>
          <w:bCs/>
          <w:color w:val="000000"/>
        </w:rPr>
        <w:t>10</w:t>
      </w:r>
      <w:r w:rsidRPr="008B4788">
        <w:rPr>
          <w:rFonts w:ascii="Book Antiqua" w:eastAsia="Book Antiqua" w:hAnsi="Book Antiqua" w:cs="Book Antiqua"/>
          <w:color w:val="000000"/>
        </w:rPr>
        <w:t>: 83-90 [PMID: 28496351 DOI: 10.2147/CEG.S123942]</w:t>
      </w:r>
    </w:p>
    <w:p w14:paraId="4692359D"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12 </w:t>
      </w:r>
      <w:proofErr w:type="spellStart"/>
      <w:r w:rsidRPr="008B4788">
        <w:rPr>
          <w:rFonts w:ascii="Book Antiqua" w:eastAsia="Book Antiqua" w:hAnsi="Book Antiqua" w:cs="Book Antiqua"/>
          <w:b/>
          <w:bCs/>
          <w:color w:val="000000"/>
        </w:rPr>
        <w:t>Casellas</w:t>
      </w:r>
      <w:proofErr w:type="spellEnd"/>
      <w:r w:rsidRPr="008B4788">
        <w:rPr>
          <w:rFonts w:ascii="Book Antiqua" w:eastAsia="Book Antiqua" w:hAnsi="Book Antiqua" w:cs="Book Antiqua"/>
          <w:b/>
          <w:bCs/>
          <w:color w:val="000000"/>
        </w:rPr>
        <w:t xml:space="preserve"> F</w:t>
      </w:r>
      <w:r w:rsidRPr="008B4788">
        <w:rPr>
          <w:rFonts w:ascii="Book Antiqua" w:eastAsia="Book Antiqua" w:hAnsi="Book Antiqua" w:cs="Book Antiqua"/>
          <w:color w:val="000000"/>
        </w:rPr>
        <w:t xml:space="preserve">, Barreiro de Acosta M, Iglesias M, Robles V, Nos P, </w:t>
      </w:r>
      <w:proofErr w:type="spellStart"/>
      <w:r w:rsidRPr="008B4788">
        <w:rPr>
          <w:rFonts w:ascii="Book Antiqua" w:eastAsia="Book Antiqua" w:hAnsi="Book Antiqua" w:cs="Book Antiqua"/>
          <w:color w:val="000000"/>
        </w:rPr>
        <w:t>Aguas</w:t>
      </w:r>
      <w:proofErr w:type="spellEnd"/>
      <w:r w:rsidRPr="008B4788">
        <w:rPr>
          <w:rFonts w:ascii="Book Antiqua" w:eastAsia="Book Antiqua" w:hAnsi="Book Antiqua" w:cs="Book Antiqua"/>
          <w:color w:val="000000"/>
        </w:rPr>
        <w:t xml:space="preserve"> M, </w:t>
      </w:r>
      <w:proofErr w:type="spellStart"/>
      <w:r w:rsidRPr="008B4788">
        <w:rPr>
          <w:rFonts w:ascii="Book Antiqua" w:eastAsia="Book Antiqua" w:hAnsi="Book Antiqua" w:cs="Book Antiqua"/>
          <w:color w:val="000000"/>
        </w:rPr>
        <w:t>Riestra</w:t>
      </w:r>
      <w:proofErr w:type="spellEnd"/>
      <w:r w:rsidRPr="008B4788">
        <w:rPr>
          <w:rFonts w:ascii="Book Antiqua" w:eastAsia="Book Antiqua" w:hAnsi="Book Antiqua" w:cs="Book Antiqua"/>
          <w:color w:val="000000"/>
        </w:rPr>
        <w:t xml:space="preserve"> S, de Francisco R, </w:t>
      </w:r>
      <w:proofErr w:type="spellStart"/>
      <w:r w:rsidRPr="008B4788">
        <w:rPr>
          <w:rFonts w:ascii="Book Antiqua" w:eastAsia="Book Antiqua" w:hAnsi="Book Antiqua" w:cs="Book Antiqua"/>
          <w:color w:val="000000"/>
        </w:rPr>
        <w:t>Papo</w:t>
      </w:r>
      <w:proofErr w:type="spellEnd"/>
      <w:r w:rsidRPr="008B4788">
        <w:rPr>
          <w:rFonts w:ascii="Book Antiqua" w:eastAsia="Book Antiqua" w:hAnsi="Book Antiqua" w:cs="Book Antiqua"/>
          <w:color w:val="000000"/>
        </w:rPr>
        <w:t xml:space="preserve"> M, </w:t>
      </w:r>
      <w:proofErr w:type="spellStart"/>
      <w:r w:rsidRPr="008B4788">
        <w:rPr>
          <w:rFonts w:ascii="Book Antiqua" w:eastAsia="Book Antiqua" w:hAnsi="Book Antiqua" w:cs="Book Antiqua"/>
          <w:color w:val="000000"/>
        </w:rPr>
        <w:t>Borruel</w:t>
      </w:r>
      <w:proofErr w:type="spellEnd"/>
      <w:r w:rsidRPr="008B4788">
        <w:rPr>
          <w:rFonts w:ascii="Book Antiqua" w:eastAsia="Book Antiqua" w:hAnsi="Book Antiqua" w:cs="Book Antiqua"/>
          <w:color w:val="000000"/>
        </w:rPr>
        <w:t xml:space="preserve"> N. Mucosal healing restores normal health and quality of life in patients with inflammatory bowel disease. </w:t>
      </w:r>
      <w:proofErr w:type="spellStart"/>
      <w:r w:rsidRPr="008B4788">
        <w:rPr>
          <w:rFonts w:ascii="Book Antiqua" w:eastAsia="Book Antiqua" w:hAnsi="Book Antiqua" w:cs="Book Antiqua"/>
          <w:i/>
          <w:iCs/>
          <w:color w:val="000000"/>
        </w:rPr>
        <w:t>Eur</w:t>
      </w:r>
      <w:proofErr w:type="spellEnd"/>
      <w:r w:rsidRPr="008B4788">
        <w:rPr>
          <w:rFonts w:ascii="Book Antiqua" w:eastAsia="Book Antiqua" w:hAnsi="Book Antiqua" w:cs="Book Antiqua"/>
          <w:i/>
          <w:iCs/>
          <w:color w:val="000000"/>
        </w:rPr>
        <w:t xml:space="preserve"> J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Hepatol</w:t>
      </w:r>
      <w:proofErr w:type="spellEnd"/>
      <w:r w:rsidRPr="008B4788">
        <w:rPr>
          <w:rFonts w:ascii="Book Antiqua" w:eastAsia="Book Antiqua" w:hAnsi="Book Antiqua" w:cs="Book Antiqua"/>
          <w:color w:val="000000"/>
        </w:rPr>
        <w:t xml:space="preserve"> 2012; </w:t>
      </w:r>
      <w:r w:rsidRPr="008B4788">
        <w:rPr>
          <w:rFonts w:ascii="Book Antiqua" w:eastAsia="Book Antiqua" w:hAnsi="Book Antiqua" w:cs="Book Antiqua"/>
          <w:b/>
          <w:bCs/>
          <w:color w:val="000000"/>
        </w:rPr>
        <w:t>24</w:t>
      </w:r>
      <w:r w:rsidRPr="008B4788">
        <w:rPr>
          <w:rFonts w:ascii="Book Antiqua" w:eastAsia="Book Antiqua" w:hAnsi="Book Antiqua" w:cs="Book Antiqua"/>
          <w:color w:val="000000"/>
        </w:rPr>
        <w:t>: 762-769 [PMID: 22517240 DOI: 10.1097/MEG.0b013e32835414b2]</w:t>
      </w:r>
    </w:p>
    <w:p w14:paraId="721F9B4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13 </w:t>
      </w:r>
      <w:proofErr w:type="spellStart"/>
      <w:r w:rsidRPr="008B4788">
        <w:rPr>
          <w:rFonts w:ascii="Book Antiqua" w:eastAsia="Book Antiqua" w:hAnsi="Book Antiqua" w:cs="Book Antiqua"/>
          <w:b/>
          <w:bCs/>
          <w:color w:val="000000"/>
        </w:rPr>
        <w:t>Jonefjäll</w:t>
      </w:r>
      <w:proofErr w:type="spellEnd"/>
      <w:r w:rsidRPr="008B4788">
        <w:rPr>
          <w:rFonts w:ascii="Book Antiqua" w:eastAsia="Book Antiqua" w:hAnsi="Book Antiqua" w:cs="Book Antiqua"/>
          <w:b/>
          <w:bCs/>
          <w:color w:val="000000"/>
        </w:rPr>
        <w:t xml:space="preserve"> B</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Simrén</w:t>
      </w:r>
      <w:proofErr w:type="spellEnd"/>
      <w:r w:rsidRPr="008B4788">
        <w:rPr>
          <w:rFonts w:ascii="Book Antiqua" w:eastAsia="Book Antiqua" w:hAnsi="Book Antiqua" w:cs="Book Antiqua"/>
          <w:color w:val="000000"/>
        </w:rPr>
        <w:t xml:space="preserve"> M, </w:t>
      </w:r>
      <w:proofErr w:type="spellStart"/>
      <w:r w:rsidRPr="008B4788">
        <w:rPr>
          <w:rFonts w:ascii="Book Antiqua" w:eastAsia="Book Antiqua" w:hAnsi="Book Antiqua" w:cs="Book Antiqua"/>
          <w:color w:val="000000"/>
        </w:rPr>
        <w:t>Lasson</w:t>
      </w:r>
      <w:proofErr w:type="spellEnd"/>
      <w:r w:rsidRPr="008B4788">
        <w:rPr>
          <w:rFonts w:ascii="Book Antiqua" w:eastAsia="Book Antiqua" w:hAnsi="Book Antiqua" w:cs="Book Antiqua"/>
          <w:color w:val="000000"/>
        </w:rPr>
        <w:t xml:space="preserve"> A, </w:t>
      </w:r>
      <w:proofErr w:type="spellStart"/>
      <w:r w:rsidRPr="008B4788">
        <w:rPr>
          <w:rFonts w:ascii="Book Antiqua" w:eastAsia="Book Antiqua" w:hAnsi="Book Antiqua" w:cs="Book Antiqua"/>
          <w:color w:val="000000"/>
        </w:rPr>
        <w:t>Öhman</w:t>
      </w:r>
      <w:proofErr w:type="spellEnd"/>
      <w:r w:rsidRPr="008B4788">
        <w:rPr>
          <w:rFonts w:ascii="Book Antiqua" w:eastAsia="Book Antiqua" w:hAnsi="Book Antiqua" w:cs="Book Antiqua"/>
          <w:color w:val="000000"/>
        </w:rPr>
        <w:t xml:space="preserve"> L, </w:t>
      </w:r>
      <w:proofErr w:type="spellStart"/>
      <w:r w:rsidRPr="008B4788">
        <w:rPr>
          <w:rFonts w:ascii="Book Antiqua" w:eastAsia="Book Antiqua" w:hAnsi="Book Antiqua" w:cs="Book Antiqua"/>
          <w:color w:val="000000"/>
        </w:rPr>
        <w:t>Strid</w:t>
      </w:r>
      <w:proofErr w:type="spellEnd"/>
      <w:r w:rsidRPr="008B4788">
        <w:rPr>
          <w:rFonts w:ascii="Book Antiqua" w:eastAsia="Book Antiqua" w:hAnsi="Book Antiqua" w:cs="Book Antiqua"/>
          <w:color w:val="000000"/>
        </w:rPr>
        <w:t xml:space="preserve"> H. Psychological distress, iron deficiency, active disease and female gender are independent risk factors for fatigue in patients with ulcerative colitis. </w:t>
      </w:r>
      <w:r w:rsidRPr="008B4788">
        <w:rPr>
          <w:rFonts w:ascii="Book Antiqua" w:eastAsia="Book Antiqua" w:hAnsi="Book Antiqua" w:cs="Book Antiqua"/>
          <w:i/>
          <w:iCs/>
          <w:color w:val="000000"/>
        </w:rPr>
        <w:t xml:space="preserve">United European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i/>
          <w:iCs/>
          <w:color w:val="000000"/>
        </w:rPr>
        <w:t xml:space="preserve"> J</w:t>
      </w:r>
      <w:r w:rsidRPr="008B4788">
        <w:rPr>
          <w:rFonts w:ascii="Book Antiqua" w:eastAsia="Book Antiqua" w:hAnsi="Book Antiqua" w:cs="Book Antiqua"/>
          <w:color w:val="000000"/>
        </w:rPr>
        <w:t xml:space="preserve"> 2018; </w:t>
      </w:r>
      <w:r w:rsidRPr="008B4788">
        <w:rPr>
          <w:rFonts w:ascii="Book Antiqua" w:eastAsia="Book Antiqua" w:hAnsi="Book Antiqua" w:cs="Book Antiqua"/>
          <w:b/>
          <w:bCs/>
          <w:color w:val="000000"/>
        </w:rPr>
        <w:t>6</w:t>
      </w:r>
      <w:r w:rsidRPr="008B4788">
        <w:rPr>
          <w:rFonts w:ascii="Book Antiqua" w:eastAsia="Book Antiqua" w:hAnsi="Book Antiqua" w:cs="Book Antiqua"/>
          <w:color w:val="000000"/>
        </w:rPr>
        <w:t>: 148-158 [PMID: 29435325 DOI: 10.1177/2050640617703868]</w:t>
      </w:r>
    </w:p>
    <w:p w14:paraId="4194EB6E"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14 </w:t>
      </w:r>
      <w:proofErr w:type="spellStart"/>
      <w:r w:rsidRPr="008B4788">
        <w:rPr>
          <w:rFonts w:ascii="Book Antiqua" w:eastAsia="Book Antiqua" w:hAnsi="Book Antiqua" w:cs="Book Antiqua"/>
          <w:b/>
          <w:bCs/>
          <w:color w:val="000000"/>
        </w:rPr>
        <w:t>IsHak</w:t>
      </w:r>
      <w:proofErr w:type="spellEnd"/>
      <w:r w:rsidRPr="008B4788">
        <w:rPr>
          <w:rFonts w:ascii="Book Antiqua" w:eastAsia="Book Antiqua" w:hAnsi="Book Antiqua" w:cs="Book Antiqua"/>
          <w:b/>
          <w:bCs/>
          <w:color w:val="000000"/>
        </w:rPr>
        <w:t xml:space="preserve"> WW</w:t>
      </w:r>
      <w:r w:rsidRPr="008B4788">
        <w:rPr>
          <w:rFonts w:ascii="Book Antiqua" w:eastAsia="Book Antiqua" w:hAnsi="Book Antiqua" w:cs="Book Antiqua"/>
          <w:color w:val="000000"/>
        </w:rPr>
        <w:t xml:space="preserve">, Pan D, Steiner AJ, Feldman E, Mann A, </w:t>
      </w:r>
      <w:proofErr w:type="spellStart"/>
      <w:r w:rsidRPr="008B4788">
        <w:rPr>
          <w:rFonts w:ascii="Book Antiqua" w:eastAsia="Book Antiqua" w:hAnsi="Book Antiqua" w:cs="Book Antiqua"/>
          <w:color w:val="000000"/>
        </w:rPr>
        <w:t>Mirocha</w:t>
      </w:r>
      <w:proofErr w:type="spellEnd"/>
      <w:r w:rsidRPr="008B4788">
        <w:rPr>
          <w:rFonts w:ascii="Book Antiqua" w:eastAsia="Book Antiqua" w:hAnsi="Book Antiqua" w:cs="Book Antiqua"/>
          <w:color w:val="000000"/>
        </w:rPr>
        <w:t xml:space="preserve"> J, </w:t>
      </w:r>
      <w:proofErr w:type="spellStart"/>
      <w:r w:rsidRPr="008B4788">
        <w:rPr>
          <w:rFonts w:ascii="Book Antiqua" w:eastAsia="Book Antiqua" w:hAnsi="Book Antiqua" w:cs="Book Antiqua"/>
          <w:color w:val="000000"/>
        </w:rPr>
        <w:t>Danovitch</w:t>
      </w:r>
      <w:proofErr w:type="spellEnd"/>
      <w:r w:rsidRPr="008B4788">
        <w:rPr>
          <w:rFonts w:ascii="Book Antiqua" w:eastAsia="Book Antiqua" w:hAnsi="Book Antiqua" w:cs="Book Antiqua"/>
          <w:color w:val="000000"/>
        </w:rPr>
        <w:t xml:space="preserve"> I, </w:t>
      </w:r>
      <w:proofErr w:type="spellStart"/>
      <w:r w:rsidRPr="008B4788">
        <w:rPr>
          <w:rFonts w:ascii="Book Antiqua" w:eastAsia="Book Antiqua" w:hAnsi="Book Antiqua" w:cs="Book Antiqua"/>
          <w:color w:val="000000"/>
        </w:rPr>
        <w:t>Melmed</w:t>
      </w:r>
      <w:proofErr w:type="spellEnd"/>
      <w:r w:rsidRPr="008B4788">
        <w:rPr>
          <w:rFonts w:ascii="Book Antiqua" w:eastAsia="Book Antiqua" w:hAnsi="Book Antiqua" w:cs="Book Antiqua"/>
          <w:color w:val="000000"/>
        </w:rPr>
        <w:t xml:space="preserve"> GY. Patient-Reported Outcomes of Quality of Life, Functioning, and GI/Psychiatric Symptom Severity in Patients with Inflammatory Bowel Disease (IBD). </w:t>
      </w:r>
      <w:proofErr w:type="spellStart"/>
      <w:r w:rsidRPr="008B4788">
        <w:rPr>
          <w:rFonts w:ascii="Book Antiqua" w:eastAsia="Book Antiqua" w:hAnsi="Book Antiqua" w:cs="Book Antiqua"/>
          <w:i/>
          <w:iCs/>
          <w:color w:val="000000"/>
        </w:rPr>
        <w:t>Inflamm</w:t>
      </w:r>
      <w:proofErr w:type="spellEnd"/>
      <w:r w:rsidRPr="008B4788">
        <w:rPr>
          <w:rFonts w:ascii="Book Antiqua" w:eastAsia="Book Antiqua" w:hAnsi="Book Antiqua" w:cs="Book Antiqua"/>
          <w:i/>
          <w:iCs/>
          <w:color w:val="000000"/>
        </w:rPr>
        <w:t xml:space="preserve"> Bowel Dis</w:t>
      </w:r>
      <w:r w:rsidRPr="008B4788">
        <w:rPr>
          <w:rFonts w:ascii="Book Antiqua" w:eastAsia="Book Antiqua" w:hAnsi="Book Antiqua" w:cs="Book Antiqua"/>
          <w:color w:val="000000"/>
        </w:rPr>
        <w:t xml:space="preserve"> 2017; </w:t>
      </w:r>
      <w:r w:rsidRPr="008B4788">
        <w:rPr>
          <w:rFonts w:ascii="Book Antiqua" w:eastAsia="Book Antiqua" w:hAnsi="Book Antiqua" w:cs="Book Antiqua"/>
          <w:b/>
          <w:bCs/>
          <w:color w:val="000000"/>
        </w:rPr>
        <w:t>23</w:t>
      </w:r>
      <w:r w:rsidRPr="008B4788">
        <w:rPr>
          <w:rFonts w:ascii="Book Antiqua" w:eastAsia="Book Antiqua" w:hAnsi="Book Antiqua" w:cs="Book Antiqua"/>
          <w:color w:val="000000"/>
        </w:rPr>
        <w:t>: 798-803 [PMID: 28301432 DOI: 10.1097/MIB.0000000000001060]</w:t>
      </w:r>
    </w:p>
    <w:p w14:paraId="09189F8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15 </w:t>
      </w:r>
      <w:r w:rsidRPr="008B4788">
        <w:rPr>
          <w:rFonts w:ascii="Book Antiqua" w:eastAsia="Book Antiqua" w:hAnsi="Book Antiqua" w:cs="Book Antiqua"/>
          <w:b/>
          <w:bCs/>
          <w:color w:val="000000"/>
        </w:rPr>
        <w:t>Holko P</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Kawalec</w:t>
      </w:r>
      <w:proofErr w:type="spellEnd"/>
      <w:r w:rsidRPr="008B4788">
        <w:rPr>
          <w:rFonts w:ascii="Book Antiqua" w:eastAsia="Book Antiqua" w:hAnsi="Book Antiqua" w:cs="Book Antiqua"/>
          <w:color w:val="000000"/>
        </w:rPr>
        <w:t xml:space="preserve"> P, </w:t>
      </w:r>
      <w:proofErr w:type="spellStart"/>
      <w:r w:rsidRPr="008B4788">
        <w:rPr>
          <w:rFonts w:ascii="Book Antiqua" w:eastAsia="Book Antiqua" w:hAnsi="Book Antiqua" w:cs="Book Antiqua"/>
          <w:color w:val="000000"/>
        </w:rPr>
        <w:t>Mossakowska</w:t>
      </w:r>
      <w:proofErr w:type="spellEnd"/>
      <w:r w:rsidRPr="008B4788">
        <w:rPr>
          <w:rFonts w:ascii="Book Antiqua" w:eastAsia="Book Antiqua" w:hAnsi="Book Antiqua" w:cs="Book Antiqua"/>
          <w:color w:val="000000"/>
        </w:rPr>
        <w:t xml:space="preserve"> M, </w:t>
      </w:r>
      <w:proofErr w:type="spellStart"/>
      <w:r w:rsidRPr="008B4788">
        <w:rPr>
          <w:rFonts w:ascii="Book Antiqua" w:eastAsia="Book Antiqua" w:hAnsi="Book Antiqua" w:cs="Book Antiqua"/>
          <w:color w:val="000000"/>
        </w:rPr>
        <w:t>Pilc</w:t>
      </w:r>
      <w:proofErr w:type="spellEnd"/>
      <w:r w:rsidRPr="008B4788">
        <w:rPr>
          <w:rFonts w:ascii="Book Antiqua" w:eastAsia="Book Antiqua" w:hAnsi="Book Antiqua" w:cs="Book Antiqua"/>
          <w:color w:val="000000"/>
        </w:rPr>
        <w:t xml:space="preserve"> A. Health-Related Quality of Life Impairment and Indirect Cost of Crohn's Disease: A Self-Report Study in Poland. </w:t>
      </w:r>
      <w:proofErr w:type="spellStart"/>
      <w:r w:rsidRPr="008B4788">
        <w:rPr>
          <w:rFonts w:ascii="Book Antiqua" w:eastAsia="Book Antiqua" w:hAnsi="Book Antiqua" w:cs="Book Antiqua"/>
          <w:i/>
          <w:iCs/>
          <w:color w:val="000000"/>
        </w:rPr>
        <w:t>PLoS</w:t>
      </w:r>
      <w:proofErr w:type="spellEnd"/>
      <w:r w:rsidRPr="008B4788">
        <w:rPr>
          <w:rFonts w:ascii="Book Antiqua" w:eastAsia="Book Antiqua" w:hAnsi="Book Antiqua" w:cs="Book Antiqua"/>
          <w:i/>
          <w:iCs/>
          <w:color w:val="000000"/>
        </w:rPr>
        <w:t xml:space="preserve"> One</w:t>
      </w:r>
      <w:r w:rsidRPr="008B4788">
        <w:rPr>
          <w:rFonts w:ascii="Book Antiqua" w:eastAsia="Book Antiqua" w:hAnsi="Book Antiqua" w:cs="Book Antiqua"/>
          <w:color w:val="000000"/>
        </w:rPr>
        <w:t xml:space="preserve"> 2016; </w:t>
      </w:r>
      <w:r w:rsidRPr="008B4788">
        <w:rPr>
          <w:rFonts w:ascii="Book Antiqua" w:eastAsia="Book Antiqua" w:hAnsi="Book Antiqua" w:cs="Book Antiqua"/>
          <w:b/>
          <w:bCs/>
          <w:color w:val="000000"/>
        </w:rPr>
        <w:t>11</w:t>
      </w:r>
      <w:r w:rsidRPr="008B4788">
        <w:rPr>
          <w:rFonts w:ascii="Book Antiqua" w:eastAsia="Book Antiqua" w:hAnsi="Book Antiqua" w:cs="Book Antiqua"/>
          <w:color w:val="000000"/>
        </w:rPr>
        <w:t>: e0168586 [PMID: 27992531 DOI: 10.1371/journal.pone.0168586]</w:t>
      </w:r>
    </w:p>
    <w:p w14:paraId="10AC92E0"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16 </w:t>
      </w:r>
      <w:r w:rsidRPr="008B4788">
        <w:rPr>
          <w:rFonts w:ascii="Book Antiqua" w:eastAsia="Book Antiqua" w:hAnsi="Book Antiqua" w:cs="Book Antiqua"/>
          <w:b/>
          <w:bCs/>
          <w:color w:val="000000"/>
        </w:rPr>
        <w:t>Ng SC</w:t>
      </w:r>
      <w:r w:rsidRPr="008B4788">
        <w:rPr>
          <w:rFonts w:ascii="Book Antiqua" w:eastAsia="Book Antiqua" w:hAnsi="Book Antiqua" w:cs="Book Antiqua"/>
          <w:color w:val="000000"/>
        </w:rPr>
        <w:t xml:space="preserve">, Tang W, Ching JY, Wong M, Chow CM, Hui AJ, Wong TC, Leung VK, Tsang SW, Yu HH, Li MF, Ng KK, </w:t>
      </w:r>
      <w:proofErr w:type="spellStart"/>
      <w:r w:rsidRPr="008B4788">
        <w:rPr>
          <w:rFonts w:ascii="Book Antiqua" w:eastAsia="Book Antiqua" w:hAnsi="Book Antiqua" w:cs="Book Antiqua"/>
          <w:color w:val="000000"/>
        </w:rPr>
        <w:t>Kamm</w:t>
      </w:r>
      <w:proofErr w:type="spellEnd"/>
      <w:r w:rsidRPr="008B4788">
        <w:rPr>
          <w:rFonts w:ascii="Book Antiqua" w:eastAsia="Book Antiqua" w:hAnsi="Book Antiqua" w:cs="Book Antiqua"/>
          <w:color w:val="000000"/>
        </w:rPr>
        <w:t xml:space="preserve"> MA, </w:t>
      </w:r>
      <w:proofErr w:type="spellStart"/>
      <w:r w:rsidRPr="008B4788">
        <w:rPr>
          <w:rFonts w:ascii="Book Antiqua" w:eastAsia="Book Antiqua" w:hAnsi="Book Antiqua" w:cs="Book Antiqua"/>
          <w:color w:val="000000"/>
        </w:rPr>
        <w:t>Studd</w:t>
      </w:r>
      <w:proofErr w:type="spellEnd"/>
      <w:r w:rsidRPr="008B4788">
        <w:rPr>
          <w:rFonts w:ascii="Book Antiqua" w:eastAsia="Book Antiqua" w:hAnsi="Book Antiqua" w:cs="Book Antiqua"/>
          <w:color w:val="000000"/>
        </w:rPr>
        <w:t xml:space="preserve"> C, Bell S, Leong R, de Silva HJ, </w:t>
      </w:r>
      <w:proofErr w:type="spellStart"/>
      <w:r w:rsidRPr="008B4788">
        <w:rPr>
          <w:rFonts w:ascii="Book Antiqua" w:eastAsia="Book Antiqua" w:hAnsi="Book Antiqua" w:cs="Book Antiqua"/>
          <w:color w:val="000000"/>
        </w:rPr>
        <w:t>Kasturiratne</w:t>
      </w:r>
      <w:proofErr w:type="spellEnd"/>
      <w:r w:rsidRPr="008B4788">
        <w:rPr>
          <w:rFonts w:ascii="Book Antiqua" w:eastAsia="Book Antiqua" w:hAnsi="Book Antiqua" w:cs="Book Antiqua"/>
          <w:color w:val="000000"/>
        </w:rPr>
        <w:t xml:space="preserve"> A, </w:t>
      </w:r>
      <w:proofErr w:type="spellStart"/>
      <w:r w:rsidRPr="008B4788">
        <w:rPr>
          <w:rFonts w:ascii="Book Antiqua" w:eastAsia="Book Antiqua" w:hAnsi="Book Antiqua" w:cs="Book Antiqua"/>
          <w:color w:val="000000"/>
        </w:rPr>
        <w:t>Mufeena</w:t>
      </w:r>
      <w:proofErr w:type="spellEnd"/>
      <w:r w:rsidRPr="008B4788">
        <w:rPr>
          <w:rFonts w:ascii="Book Antiqua" w:eastAsia="Book Antiqua" w:hAnsi="Book Antiqua" w:cs="Book Antiqua"/>
          <w:color w:val="000000"/>
        </w:rPr>
        <w:t xml:space="preserve"> MNF, Ling KL, </w:t>
      </w:r>
      <w:proofErr w:type="spellStart"/>
      <w:r w:rsidRPr="008B4788">
        <w:rPr>
          <w:rFonts w:ascii="Book Antiqua" w:eastAsia="Book Antiqua" w:hAnsi="Book Antiqua" w:cs="Book Antiqua"/>
          <w:color w:val="000000"/>
        </w:rPr>
        <w:t>Ooi</w:t>
      </w:r>
      <w:proofErr w:type="spellEnd"/>
      <w:r w:rsidRPr="008B4788">
        <w:rPr>
          <w:rFonts w:ascii="Book Antiqua" w:eastAsia="Book Antiqua" w:hAnsi="Book Antiqua" w:cs="Book Antiqua"/>
          <w:color w:val="000000"/>
        </w:rPr>
        <w:t xml:space="preserve"> CJ, Tan PS, Ong D, Goh KL, </w:t>
      </w:r>
      <w:proofErr w:type="spellStart"/>
      <w:r w:rsidRPr="008B4788">
        <w:rPr>
          <w:rFonts w:ascii="Book Antiqua" w:eastAsia="Book Antiqua" w:hAnsi="Book Antiqua" w:cs="Book Antiqua"/>
          <w:color w:val="000000"/>
        </w:rPr>
        <w:t>Hilmi</w:t>
      </w:r>
      <w:proofErr w:type="spellEnd"/>
      <w:r w:rsidRPr="008B4788">
        <w:rPr>
          <w:rFonts w:ascii="Book Antiqua" w:eastAsia="Book Antiqua" w:hAnsi="Book Antiqua" w:cs="Book Antiqua"/>
          <w:color w:val="000000"/>
        </w:rPr>
        <w:t xml:space="preserve"> I, </w:t>
      </w:r>
      <w:proofErr w:type="spellStart"/>
      <w:r w:rsidRPr="008B4788">
        <w:rPr>
          <w:rFonts w:ascii="Book Antiqua" w:eastAsia="Book Antiqua" w:hAnsi="Book Antiqua" w:cs="Book Antiqua"/>
          <w:color w:val="000000"/>
        </w:rPr>
        <w:t>Pisespongsa</w:t>
      </w:r>
      <w:proofErr w:type="spellEnd"/>
      <w:r w:rsidRPr="008B4788">
        <w:rPr>
          <w:rFonts w:ascii="Book Antiqua" w:eastAsia="Book Antiqua" w:hAnsi="Book Antiqua" w:cs="Book Antiqua"/>
          <w:color w:val="000000"/>
        </w:rPr>
        <w:t xml:space="preserve"> P, </w:t>
      </w:r>
      <w:proofErr w:type="spellStart"/>
      <w:r w:rsidRPr="008B4788">
        <w:rPr>
          <w:rFonts w:ascii="Book Antiqua" w:eastAsia="Book Antiqua" w:hAnsi="Book Antiqua" w:cs="Book Antiqua"/>
          <w:color w:val="000000"/>
        </w:rPr>
        <w:t>Manatsathit</w:t>
      </w:r>
      <w:proofErr w:type="spellEnd"/>
      <w:r w:rsidRPr="008B4788">
        <w:rPr>
          <w:rFonts w:ascii="Book Antiqua" w:eastAsia="Book Antiqua" w:hAnsi="Book Antiqua" w:cs="Book Antiqua"/>
          <w:color w:val="000000"/>
        </w:rPr>
        <w:t xml:space="preserve"> S, </w:t>
      </w:r>
      <w:proofErr w:type="spellStart"/>
      <w:r w:rsidRPr="008B4788">
        <w:rPr>
          <w:rFonts w:ascii="Book Antiqua" w:eastAsia="Book Antiqua" w:hAnsi="Book Antiqua" w:cs="Book Antiqua"/>
          <w:color w:val="000000"/>
        </w:rPr>
        <w:t>Rerknimitr</w:t>
      </w:r>
      <w:proofErr w:type="spellEnd"/>
      <w:r w:rsidRPr="008B4788">
        <w:rPr>
          <w:rFonts w:ascii="Book Antiqua" w:eastAsia="Book Antiqua" w:hAnsi="Book Antiqua" w:cs="Book Antiqua"/>
          <w:color w:val="000000"/>
        </w:rPr>
        <w:t xml:space="preserve"> R, </w:t>
      </w:r>
      <w:proofErr w:type="spellStart"/>
      <w:r w:rsidRPr="008B4788">
        <w:rPr>
          <w:rFonts w:ascii="Book Antiqua" w:eastAsia="Book Antiqua" w:hAnsi="Book Antiqua" w:cs="Book Antiqua"/>
          <w:color w:val="000000"/>
        </w:rPr>
        <w:t>Aniwan</w:t>
      </w:r>
      <w:proofErr w:type="spellEnd"/>
      <w:r w:rsidRPr="008B4788">
        <w:rPr>
          <w:rFonts w:ascii="Book Antiqua" w:eastAsia="Book Antiqua" w:hAnsi="Book Antiqua" w:cs="Book Antiqua"/>
          <w:color w:val="000000"/>
        </w:rPr>
        <w:t xml:space="preserve"> S, Wang YF, Ouyang Q, Zeng Z, Zhu Z, Chen MH, Hu PJ, Wu K, Wang X, </w:t>
      </w:r>
      <w:proofErr w:type="spellStart"/>
      <w:r w:rsidRPr="008B4788">
        <w:rPr>
          <w:rFonts w:ascii="Book Antiqua" w:eastAsia="Book Antiqua" w:hAnsi="Book Antiqua" w:cs="Book Antiqua"/>
          <w:color w:val="000000"/>
        </w:rPr>
        <w:t>Simadibrata</w:t>
      </w:r>
      <w:proofErr w:type="spellEnd"/>
      <w:r w:rsidRPr="008B4788">
        <w:rPr>
          <w:rFonts w:ascii="Book Antiqua" w:eastAsia="Book Antiqua" w:hAnsi="Book Antiqua" w:cs="Book Antiqua"/>
          <w:color w:val="000000"/>
        </w:rPr>
        <w:t xml:space="preserve"> M, Abdullah M, Wu JC, Sung JJY, Chan FKL; Asia–Pacific Crohn's and Colitis Epidemiologic Study (ACCESS) Study Group. Incidence and phenotype of inflammatory bowel disease based on results from the Asia-pacific Crohn's and colitis epidemiology study. </w:t>
      </w:r>
      <w:r w:rsidRPr="008B4788">
        <w:rPr>
          <w:rFonts w:ascii="Book Antiqua" w:eastAsia="Book Antiqua" w:hAnsi="Book Antiqua" w:cs="Book Antiqua"/>
          <w:i/>
          <w:iCs/>
          <w:color w:val="000000"/>
        </w:rPr>
        <w:lastRenderedPageBreak/>
        <w:t>Gastroenterology</w:t>
      </w:r>
      <w:r w:rsidRPr="008B4788">
        <w:rPr>
          <w:rFonts w:ascii="Book Antiqua" w:eastAsia="Book Antiqua" w:hAnsi="Book Antiqua" w:cs="Book Antiqua"/>
          <w:color w:val="000000"/>
        </w:rPr>
        <w:t xml:space="preserve"> 2013; </w:t>
      </w:r>
      <w:r w:rsidRPr="008B4788">
        <w:rPr>
          <w:rFonts w:ascii="Book Antiqua" w:eastAsia="Book Antiqua" w:hAnsi="Book Antiqua" w:cs="Book Antiqua"/>
          <w:b/>
          <w:bCs/>
          <w:color w:val="000000"/>
        </w:rPr>
        <w:t>145</w:t>
      </w:r>
      <w:r w:rsidRPr="008B4788">
        <w:rPr>
          <w:rFonts w:ascii="Book Antiqua" w:eastAsia="Book Antiqua" w:hAnsi="Book Antiqua" w:cs="Book Antiqua"/>
          <w:color w:val="000000"/>
        </w:rPr>
        <w:t>: 158-165.e2 [PMID: 23583432 DOI: 10.1053/j.gastro.2013.04.007]</w:t>
      </w:r>
    </w:p>
    <w:p w14:paraId="478B61E2" w14:textId="60F461C0"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17 </w:t>
      </w:r>
      <w:r w:rsidRPr="008B4788">
        <w:rPr>
          <w:rFonts w:ascii="Book Antiqua" w:eastAsia="Book Antiqua" w:hAnsi="Book Antiqua" w:cs="Book Antiqua"/>
          <w:b/>
          <w:bCs/>
          <w:color w:val="000000"/>
        </w:rPr>
        <w:t>Inflamm</w:t>
      </w:r>
      <w:bookmarkStart w:id="39" w:name="OLE_LINK1"/>
      <w:bookmarkStart w:id="40" w:name="OLE_LINK2"/>
      <w:r w:rsidRPr="008B4788">
        <w:rPr>
          <w:rFonts w:ascii="Book Antiqua" w:eastAsia="Book Antiqua" w:hAnsi="Book Antiqua" w:cs="Book Antiqua"/>
          <w:b/>
          <w:bCs/>
          <w:color w:val="000000"/>
        </w:rPr>
        <w:t xml:space="preserve">atory </w:t>
      </w:r>
      <w:proofErr w:type="spellStart"/>
      <w:r w:rsidRPr="00AB65FB">
        <w:rPr>
          <w:rFonts w:ascii="Book Antiqua" w:eastAsia="Book Antiqua" w:hAnsi="Book Antiqua" w:cs="Book Antiqua"/>
          <w:b/>
          <w:bCs/>
          <w:caps/>
          <w:color w:val="000000"/>
        </w:rPr>
        <w:t>e</w:t>
      </w:r>
      <w:r w:rsidRPr="008B4788">
        <w:rPr>
          <w:rFonts w:ascii="Book Antiqua" w:eastAsia="Book Antiqua" w:hAnsi="Book Antiqua" w:cs="Book Antiqua"/>
          <w:b/>
          <w:bCs/>
          <w:color w:val="000000"/>
        </w:rPr>
        <w:t>nterology</w:t>
      </w:r>
      <w:proofErr w:type="spellEnd"/>
      <w:r w:rsidRPr="008B4788">
        <w:rPr>
          <w:rFonts w:ascii="Book Antiqua" w:eastAsia="Book Antiqua" w:hAnsi="Book Antiqua" w:cs="Book Antiqua"/>
          <w:b/>
          <w:bCs/>
          <w:color w:val="000000"/>
        </w:rPr>
        <w:t xml:space="preserve"> </w:t>
      </w:r>
      <w:r w:rsidRPr="00AB65FB">
        <w:rPr>
          <w:rFonts w:ascii="Book Antiqua" w:eastAsia="Book Antiqua" w:hAnsi="Book Antiqua" w:cs="Book Antiqua"/>
          <w:b/>
          <w:bCs/>
          <w:caps/>
          <w:color w:val="000000"/>
        </w:rPr>
        <w:t>g</w:t>
      </w:r>
      <w:r w:rsidRPr="008B4788">
        <w:rPr>
          <w:rFonts w:ascii="Book Antiqua" w:eastAsia="Book Antiqua" w:hAnsi="Book Antiqua" w:cs="Book Antiqua"/>
          <w:b/>
          <w:bCs/>
          <w:color w:val="000000"/>
        </w:rPr>
        <w:t>roup,</w:t>
      </w:r>
      <w:r w:rsidRPr="008B4788">
        <w:rPr>
          <w:rFonts w:ascii="Book Antiqua" w:eastAsia="Book Antiqua" w:hAnsi="Book Antiqua" w:cs="Book Antiqua"/>
          <w:color w:val="000000"/>
        </w:rPr>
        <w:t xml:space="preserve"> </w:t>
      </w:r>
      <w:r w:rsidRPr="008B4788">
        <w:rPr>
          <w:rFonts w:ascii="Book Antiqua" w:eastAsia="Book Antiqua" w:hAnsi="Book Antiqua" w:cs="Book Antiqua"/>
          <w:b/>
          <w:color w:val="000000"/>
        </w:rPr>
        <w:t xml:space="preserve">Chinese </w:t>
      </w:r>
      <w:r w:rsidRPr="00AB65FB">
        <w:rPr>
          <w:rFonts w:ascii="Book Antiqua" w:eastAsia="Book Antiqua" w:hAnsi="Book Antiqua" w:cs="Book Antiqua"/>
          <w:b/>
          <w:caps/>
          <w:color w:val="000000"/>
        </w:rPr>
        <w:t>s</w:t>
      </w:r>
      <w:r w:rsidRPr="008B4788">
        <w:rPr>
          <w:rFonts w:ascii="Book Antiqua" w:eastAsia="Book Antiqua" w:hAnsi="Book Antiqua" w:cs="Book Antiqua"/>
          <w:b/>
          <w:color w:val="000000"/>
        </w:rPr>
        <w:t xml:space="preserve">ociety of </w:t>
      </w:r>
      <w:r w:rsidRPr="00AB65FB">
        <w:rPr>
          <w:rFonts w:ascii="Book Antiqua" w:eastAsia="Book Antiqua" w:hAnsi="Book Antiqua" w:cs="Book Antiqua"/>
          <w:b/>
          <w:caps/>
          <w:color w:val="000000"/>
        </w:rPr>
        <w:t>g</w:t>
      </w:r>
      <w:r w:rsidRPr="008B4788">
        <w:rPr>
          <w:rFonts w:ascii="Book Antiqua" w:eastAsia="Book Antiqua" w:hAnsi="Book Antiqua" w:cs="Book Antiqua"/>
          <w:b/>
          <w:color w:val="000000"/>
        </w:rPr>
        <w:t xml:space="preserve">astroenterology. </w:t>
      </w:r>
      <w:r w:rsidRPr="008B4788">
        <w:rPr>
          <w:rFonts w:ascii="Book Antiqua" w:eastAsia="Book Antiqua" w:hAnsi="Book Antiqua" w:cs="Book Antiqua"/>
          <w:color w:val="000000"/>
        </w:rPr>
        <w:t>Consensus on diagnosis and treatment of in</w:t>
      </w:r>
      <w:bookmarkEnd w:id="39"/>
      <w:bookmarkEnd w:id="40"/>
      <w:r w:rsidRPr="008B4788">
        <w:rPr>
          <w:rFonts w:ascii="Book Antiqua" w:eastAsia="Book Antiqua" w:hAnsi="Book Antiqua" w:cs="Book Antiqua"/>
          <w:color w:val="000000"/>
        </w:rPr>
        <w:t xml:space="preserve">flammatory bowel disease (Beijing, 2018). </w:t>
      </w:r>
      <w:proofErr w:type="spellStart"/>
      <w:r w:rsidR="0022133A" w:rsidRPr="008B4788">
        <w:rPr>
          <w:rFonts w:ascii="Book Antiqua" w:eastAsia="Book Antiqua" w:hAnsi="Book Antiqua" w:cs="Book Antiqua"/>
          <w:i/>
          <w:color w:val="000000"/>
        </w:rPr>
        <w:t>Zhonghua</w:t>
      </w:r>
      <w:proofErr w:type="spellEnd"/>
      <w:r w:rsidR="0022133A" w:rsidRPr="008B4788">
        <w:rPr>
          <w:rFonts w:ascii="Book Antiqua" w:eastAsia="Book Antiqua" w:hAnsi="Book Antiqua" w:cs="Book Antiqua"/>
          <w:i/>
          <w:color w:val="000000"/>
        </w:rPr>
        <w:t xml:space="preserve"> </w:t>
      </w:r>
      <w:proofErr w:type="spellStart"/>
      <w:r w:rsidR="0022133A" w:rsidRPr="008B4788">
        <w:rPr>
          <w:rFonts w:ascii="Book Antiqua" w:eastAsia="Book Antiqua" w:hAnsi="Book Antiqua" w:cs="Book Antiqua"/>
          <w:i/>
          <w:color w:val="000000"/>
        </w:rPr>
        <w:t>Xiaohua</w:t>
      </w:r>
      <w:proofErr w:type="spellEnd"/>
      <w:r w:rsidR="0022133A" w:rsidRPr="008B4788">
        <w:rPr>
          <w:rFonts w:ascii="Book Antiqua" w:eastAsia="Book Antiqua" w:hAnsi="Book Antiqua" w:cs="Book Antiqua"/>
          <w:i/>
          <w:color w:val="000000"/>
        </w:rPr>
        <w:t xml:space="preserve"> </w:t>
      </w:r>
      <w:proofErr w:type="spellStart"/>
      <w:r w:rsidR="0022133A" w:rsidRPr="008B4788">
        <w:rPr>
          <w:rFonts w:ascii="Book Antiqua" w:eastAsia="Book Antiqua" w:hAnsi="Book Antiqua" w:cs="Book Antiqua"/>
          <w:i/>
          <w:color w:val="000000"/>
        </w:rPr>
        <w:t>Zazhi</w:t>
      </w:r>
      <w:proofErr w:type="spellEnd"/>
      <w:r w:rsidR="0022133A" w:rsidRPr="008B4788">
        <w:rPr>
          <w:rFonts w:ascii="Book Antiqua" w:eastAsia="Book Antiqua" w:hAnsi="Book Antiqua" w:cs="Book Antiqua"/>
          <w:color w:val="000000"/>
        </w:rPr>
        <w:t xml:space="preserve"> 2018</w:t>
      </w:r>
      <w:r w:rsidRPr="008B4788">
        <w:rPr>
          <w:rFonts w:ascii="Book Antiqua" w:eastAsia="Book Antiqua" w:hAnsi="Book Antiqua" w:cs="Book Antiqua"/>
          <w:color w:val="000000"/>
        </w:rPr>
        <w:t xml:space="preserve">; </w:t>
      </w:r>
      <w:r w:rsidRPr="008B4788">
        <w:rPr>
          <w:rFonts w:ascii="Book Antiqua" w:eastAsia="Book Antiqua" w:hAnsi="Book Antiqua" w:cs="Book Antiqua"/>
          <w:b/>
          <w:color w:val="000000"/>
        </w:rPr>
        <w:t xml:space="preserve">38: </w:t>
      </w:r>
      <w:r w:rsidRPr="008B4788">
        <w:rPr>
          <w:rFonts w:ascii="Book Antiqua" w:eastAsia="Book Antiqua" w:hAnsi="Book Antiqua" w:cs="Book Antiqua"/>
          <w:color w:val="000000"/>
        </w:rPr>
        <w:t>292-311 [DOI: 10.3760/cma.j.issn.0254-1432.2018.05.002]</w:t>
      </w:r>
    </w:p>
    <w:p w14:paraId="4936F205"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18 </w:t>
      </w:r>
      <w:r w:rsidRPr="008B4788">
        <w:rPr>
          <w:rFonts w:ascii="Book Antiqua" w:eastAsia="Book Antiqua" w:hAnsi="Book Antiqua" w:cs="Book Antiqua"/>
          <w:b/>
          <w:bCs/>
          <w:color w:val="000000"/>
        </w:rPr>
        <w:t>Harvey RF</w:t>
      </w:r>
      <w:r w:rsidRPr="008B4788">
        <w:rPr>
          <w:rFonts w:ascii="Book Antiqua" w:eastAsia="Book Antiqua" w:hAnsi="Book Antiqua" w:cs="Book Antiqua"/>
          <w:color w:val="000000"/>
        </w:rPr>
        <w:t xml:space="preserve">, Bradshaw JM. A simple index of Crohn's-disease activity. </w:t>
      </w:r>
      <w:r w:rsidRPr="008B4788">
        <w:rPr>
          <w:rFonts w:ascii="Book Antiqua" w:eastAsia="Book Antiqua" w:hAnsi="Book Antiqua" w:cs="Book Antiqua"/>
          <w:i/>
          <w:iCs/>
          <w:color w:val="000000"/>
        </w:rPr>
        <w:t>Lancet</w:t>
      </w:r>
      <w:r w:rsidRPr="008B4788">
        <w:rPr>
          <w:rFonts w:ascii="Book Antiqua" w:eastAsia="Book Antiqua" w:hAnsi="Book Antiqua" w:cs="Book Antiqua"/>
          <w:color w:val="000000"/>
        </w:rPr>
        <w:t xml:space="preserve"> 1980; </w:t>
      </w:r>
      <w:r w:rsidRPr="008B4788">
        <w:rPr>
          <w:rFonts w:ascii="Book Antiqua" w:eastAsia="Book Antiqua" w:hAnsi="Book Antiqua" w:cs="Book Antiqua"/>
          <w:b/>
          <w:bCs/>
          <w:color w:val="000000"/>
        </w:rPr>
        <w:t>1</w:t>
      </w:r>
      <w:r w:rsidRPr="008B4788">
        <w:rPr>
          <w:rFonts w:ascii="Book Antiqua" w:eastAsia="Book Antiqua" w:hAnsi="Book Antiqua" w:cs="Book Antiqua"/>
          <w:color w:val="000000"/>
        </w:rPr>
        <w:t>: 514 [PMID: 6102236 DOI: 10.1016/s0140-6736(80)92767-1]</w:t>
      </w:r>
    </w:p>
    <w:p w14:paraId="5BEF7844" w14:textId="1EA01F88"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19 </w:t>
      </w:r>
      <w:r w:rsidR="0022133A" w:rsidRPr="008B4788">
        <w:rPr>
          <w:rFonts w:ascii="Book Antiqua" w:eastAsia="Book Antiqua" w:hAnsi="Book Antiqua" w:cs="Book Antiqua"/>
          <w:b/>
          <w:bCs/>
          <w:color w:val="000000"/>
        </w:rPr>
        <w:t xml:space="preserve">Truelove </w:t>
      </w:r>
      <w:r w:rsidRPr="008B4788">
        <w:rPr>
          <w:rFonts w:ascii="Book Antiqua" w:eastAsia="Book Antiqua" w:hAnsi="Book Antiqua" w:cs="Book Antiqua"/>
          <w:b/>
          <w:bCs/>
          <w:color w:val="000000"/>
        </w:rPr>
        <w:t>SC</w:t>
      </w:r>
      <w:r w:rsidRPr="008B4788">
        <w:rPr>
          <w:rFonts w:ascii="Book Antiqua" w:eastAsia="Book Antiqua" w:hAnsi="Book Antiqua" w:cs="Book Antiqua"/>
          <w:color w:val="000000"/>
        </w:rPr>
        <w:t xml:space="preserve">, </w:t>
      </w:r>
      <w:proofErr w:type="spellStart"/>
      <w:r w:rsidR="0022133A" w:rsidRPr="008B4788">
        <w:rPr>
          <w:rFonts w:ascii="Book Antiqua" w:eastAsia="Book Antiqua" w:hAnsi="Book Antiqua" w:cs="Book Antiqua"/>
          <w:color w:val="000000"/>
        </w:rPr>
        <w:t>Witts</w:t>
      </w:r>
      <w:proofErr w:type="spellEnd"/>
      <w:r w:rsidR="0022133A"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LJ. Cortisone in ulcerative colitis; final report on a therapeutic trial. </w:t>
      </w:r>
      <w:r w:rsidRPr="008B4788">
        <w:rPr>
          <w:rFonts w:ascii="Book Antiqua" w:eastAsia="Book Antiqua" w:hAnsi="Book Antiqua" w:cs="Book Antiqua"/>
          <w:i/>
          <w:iCs/>
          <w:color w:val="000000"/>
        </w:rPr>
        <w:t>Br Med J</w:t>
      </w:r>
      <w:r w:rsidRPr="008B4788">
        <w:rPr>
          <w:rFonts w:ascii="Book Antiqua" w:eastAsia="Book Antiqua" w:hAnsi="Book Antiqua" w:cs="Book Antiqua"/>
          <w:color w:val="000000"/>
        </w:rPr>
        <w:t xml:space="preserve"> 1955; </w:t>
      </w:r>
      <w:r w:rsidRPr="008B4788">
        <w:rPr>
          <w:rFonts w:ascii="Book Antiqua" w:eastAsia="Book Antiqua" w:hAnsi="Book Antiqua" w:cs="Book Antiqua"/>
          <w:b/>
          <w:bCs/>
          <w:color w:val="000000"/>
        </w:rPr>
        <w:t>2</w:t>
      </w:r>
      <w:r w:rsidRPr="008B4788">
        <w:rPr>
          <w:rFonts w:ascii="Book Antiqua" w:eastAsia="Book Antiqua" w:hAnsi="Book Antiqua" w:cs="Book Antiqua"/>
          <w:color w:val="000000"/>
        </w:rPr>
        <w:t>: 1041-1048 [PMID: 13260656 DOI: 10.1136/bmj.2.4947.1041]</w:t>
      </w:r>
    </w:p>
    <w:p w14:paraId="0CE5A95D" w14:textId="76B5615E"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20 </w:t>
      </w:r>
      <w:r w:rsidRPr="008B4788">
        <w:rPr>
          <w:rFonts w:ascii="Book Antiqua" w:eastAsia="Book Antiqua" w:hAnsi="Book Antiqua" w:cs="Book Antiqua"/>
          <w:b/>
          <w:bCs/>
          <w:color w:val="000000"/>
        </w:rPr>
        <w:t>Hu W</w:t>
      </w:r>
      <w:r w:rsidR="00AF7317" w:rsidRPr="008B4788">
        <w:rPr>
          <w:rFonts w:ascii="Book Antiqua" w:eastAsia="Book Antiqua" w:hAnsi="Book Antiqua" w:cs="Book Antiqua"/>
          <w:b/>
          <w:bCs/>
          <w:color w:val="000000"/>
        </w:rPr>
        <w:t>B</w:t>
      </w:r>
      <w:r w:rsidRPr="008B4788">
        <w:rPr>
          <w:rFonts w:ascii="Book Antiqua" w:eastAsia="Book Antiqua" w:hAnsi="Book Antiqua" w:cs="Book Antiqua"/>
          <w:b/>
          <w:bCs/>
          <w:color w:val="000000"/>
        </w:rPr>
        <w:t>,</w:t>
      </w:r>
      <w:r w:rsidRPr="008B4788">
        <w:rPr>
          <w:rFonts w:ascii="Book Antiqua" w:eastAsia="Book Antiqua" w:hAnsi="Book Antiqua" w:cs="Book Antiqua"/>
          <w:color w:val="000000"/>
        </w:rPr>
        <w:t xml:space="preserve"> Zhang T, Shi J</w:t>
      </w:r>
      <w:r w:rsidR="00AF7317" w:rsidRPr="008B4788">
        <w:rPr>
          <w:rFonts w:ascii="Book Antiqua" w:eastAsia="Book Antiqua" w:hAnsi="Book Antiqua" w:cs="Book Antiqua"/>
          <w:color w:val="000000"/>
        </w:rPr>
        <w:t>G, Qin W</w:t>
      </w:r>
      <w:r w:rsidRPr="008B4788">
        <w:rPr>
          <w:rFonts w:ascii="Book Antiqua" w:eastAsia="Book Antiqua" w:hAnsi="Book Antiqua" w:cs="Book Antiqua"/>
          <w:color w:val="000000"/>
        </w:rPr>
        <w:t xml:space="preserve">, Tong L, </w:t>
      </w:r>
      <w:proofErr w:type="spellStart"/>
      <w:r w:rsidRPr="008B4788">
        <w:rPr>
          <w:rFonts w:ascii="Book Antiqua" w:eastAsia="Book Antiqua" w:hAnsi="Book Antiqua" w:cs="Book Antiqua"/>
          <w:color w:val="000000"/>
        </w:rPr>
        <w:t>Jin</w:t>
      </w:r>
      <w:proofErr w:type="spellEnd"/>
      <w:r w:rsidRPr="008B4788">
        <w:rPr>
          <w:rFonts w:ascii="Book Antiqua" w:eastAsia="Book Antiqua" w:hAnsi="Book Antiqua" w:cs="Book Antiqua"/>
          <w:color w:val="000000"/>
        </w:rPr>
        <w:t xml:space="preserve"> Y</w:t>
      </w:r>
      <w:r w:rsidR="00AF7317" w:rsidRPr="008B4788">
        <w:rPr>
          <w:rFonts w:ascii="Book Antiqua" w:eastAsia="Book Antiqua" w:hAnsi="Book Antiqua" w:cs="Book Antiqua"/>
          <w:color w:val="000000"/>
        </w:rPr>
        <w:t>X</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Qiu</w:t>
      </w:r>
      <w:proofErr w:type="spellEnd"/>
      <w:r w:rsidRPr="008B4788">
        <w:rPr>
          <w:rFonts w:ascii="Book Antiqua" w:eastAsia="Book Antiqua" w:hAnsi="Book Antiqua" w:cs="Book Antiqua"/>
          <w:color w:val="000000"/>
        </w:rPr>
        <w:t xml:space="preserve"> H</w:t>
      </w:r>
      <w:r w:rsidR="00AF7317" w:rsidRPr="008B4788">
        <w:rPr>
          <w:rFonts w:ascii="Book Antiqua" w:eastAsia="Book Antiqua" w:hAnsi="Book Antiqua" w:cs="Book Antiqua"/>
          <w:color w:val="000000"/>
        </w:rPr>
        <w:t>Q, Zhou J</w:t>
      </w:r>
      <w:r w:rsidRPr="008B4788">
        <w:rPr>
          <w:rFonts w:ascii="Book Antiqua" w:eastAsia="Book Antiqua" w:hAnsi="Book Antiqua" w:cs="Book Antiqua"/>
          <w:color w:val="000000"/>
        </w:rPr>
        <w:t>, Shen Y</w:t>
      </w:r>
      <w:r w:rsidR="00AF7317" w:rsidRPr="008B4788">
        <w:rPr>
          <w:rFonts w:ascii="Book Antiqua" w:eastAsia="Book Antiqua" w:hAnsi="Book Antiqua" w:cs="Book Antiqua"/>
          <w:color w:val="000000"/>
        </w:rPr>
        <w:t>P</w:t>
      </w:r>
      <w:r w:rsidRPr="008B4788">
        <w:rPr>
          <w:rFonts w:ascii="Book Antiqua" w:eastAsia="Book Antiqua" w:hAnsi="Book Antiqua" w:cs="Book Antiqua"/>
          <w:color w:val="000000"/>
        </w:rPr>
        <w:t xml:space="preserve">. Analysis of relationship between dose-response and intensity of BMI and hypertension. </w:t>
      </w:r>
      <w:proofErr w:type="spellStart"/>
      <w:r w:rsidR="00AF7317" w:rsidRPr="008B4788">
        <w:rPr>
          <w:rFonts w:ascii="Book Antiqua" w:eastAsia="Book Antiqua" w:hAnsi="Book Antiqua" w:cs="Book Antiqua"/>
          <w:i/>
          <w:color w:val="000000"/>
        </w:rPr>
        <w:t>Zhongguo</w:t>
      </w:r>
      <w:proofErr w:type="spellEnd"/>
      <w:r w:rsidR="00AF7317" w:rsidRPr="008B4788">
        <w:rPr>
          <w:rFonts w:ascii="Book Antiqua" w:eastAsia="Book Antiqua" w:hAnsi="Book Antiqua" w:cs="Book Antiqua"/>
          <w:i/>
          <w:color w:val="000000"/>
        </w:rPr>
        <w:t xml:space="preserve"> </w:t>
      </w:r>
      <w:proofErr w:type="spellStart"/>
      <w:r w:rsidR="00AF7317" w:rsidRPr="008B4788">
        <w:rPr>
          <w:rFonts w:ascii="Book Antiqua" w:eastAsia="Book Antiqua" w:hAnsi="Book Antiqua" w:cs="Book Antiqua"/>
          <w:i/>
          <w:color w:val="000000"/>
        </w:rPr>
        <w:t>Weisheng</w:t>
      </w:r>
      <w:proofErr w:type="spellEnd"/>
      <w:r w:rsidR="00AF7317" w:rsidRPr="008B4788">
        <w:rPr>
          <w:rFonts w:ascii="Book Antiqua" w:eastAsia="Book Antiqua" w:hAnsi="Book Antiqua" w:cs="Book Antiqua"/>
          <w:i/>
          <w:color w:val="000000"/>
        </w:rPr>
        <w:t xml:space="preserve"> </w:t>
      </w:r>
      <w:proofErr w:type="spellStart"/>
      <w:r w:rsidR="00AF7317" w:rsidRPr="008B4788">
        <w:rPr>
          <w:rFonts w:ascii="Book Antiqua" w:eastAsia="Book Antiqua" w:hAnsi="Book Antiqua" w:cs="Book Antiqua"/>
          <w:i/>
          <w:color w:val="000000"/>
        </w:rPr>
        <w:t>Tongji</w:t>
      </w:r>
      <w:proofErr w:type="spellEnd"/>
      <w:r w:rsidR="00AF7317" w:rsidRPr="008B4788">
        <w:rPr>
          <w:rFonts w:ascii="Book Antiqua" w:eastAsia="Book Antiqua" w:hAnsi="Book Antiqua" w:cs="Book Antiqua"/>
          <w:i/>
          <w:color w:val="000000"/>
        </w:rPr>
        <w:t xml:space="preserve"> </w:t>
      </w:r>
      <w:r w:rsidRPr="008B4788">
        <w:rPr>
          <w:rFonts w:ascii="Book Antiqua" w:eastAsia="Book Antiqua" w:hAnsi="Book Antiqua" w:cs="Book Antiqua"/>
          <w:color w:val="000000"/>
        </w:rPr>
        <w:t xml:space="preserve">2015; </w:t>
      </w:r>
      <w:r w:rsidRPr="008B4788">
        <w:rPr>
          <w:rFonts w:ascii="Book Antiqua" w:eastAsia="Book Antiqua" w:hAnsi="Book Antiqua" w:cs="Book Antiqua"/>
          <w:b/>
          <w:color w:val="000000"/>
        </w:rPr>
        <w:t>32:</w:t>
      </w:r>
      <w:r w:rsidRPr="008B4788">
        <w:rPr>
          <w:rFonts w:ascii="Book Antiqua" w:eastAsia="Book Antiqua" w:hAnsi="Book Antiqua" w:cs="Book Antiqua"/>
          <w:color w:val="000000"/>
        </w:rPr>
        <w:t xml:space="preserve"> 971-974 [</w:t>
      </w:r>
      <w:bookmarkStart w:id="41" w:name="OLE_LINK15"/>
      <w:bookmarkStart w:id="42" w:name="OLE_LINK16"/>
      <w:r w:rsidRPr="008B4788">
        <w:rPr>
          <w:rFonts w:ascii="Book Antiqua" w:eastAsia="Book Antiqua" w:hAnsi="Book Antiqua" w:cs="Book Antiqua"/>
          <w:color w:val="000000"/>
        </w:rPr>
        <w:t>DOI: CNKI</w:t>
      </w:r>
      <w:proofErr w:type="gramStart"/>
      <w:r w:rsidRPr="008B4788">
        <w:rPr>
          <w:rFonts w:ascii="Book Antiqua" w:eastAsia="Book Antiqua" w:hAnsi="Book Antiqua" w:cs="Book Antiqua"/>
          <w:color w:val="000000"/>
        </w:rPr>
        <w:t>:SUN:ZGWT.0.2015</w:t>
      </w:r>
      <w:proofErr w:type="gramEnd"/>
      <w:r w:rsidRPr="008B4788">
        <w:rPr>
          <w:rFonts w:ascii="Book Antiqua" w:eastAsia="Book Antiqua" w:hAnsi="Book Antiqua" w:cs="Book Antiqua"/>
          <w:color w:val="000000"/>
        </w:rPr>
        <w:t>-06-016</w:t>
      </w:r>
      <w:bookmarkEnd w:id="41"/>
      <w:bookmarkEnd w:id="42"/>
      <w:r w:rsidRPr="008B4788">
        <w:rPr>
          <w:rFonts w:ascii="Book Antiqua" w:eastAsia="Book Antiqua" w:hAnsi="Book Antiqua" w:cs="Book Antiqua"/>
          <w:color w:val="000000"/>
        </w:rPr>
        <w:t>]</w:t>
      </w:r>
    </w:p>
    <w:p w14:paraId="619F146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21 </w:t>
      </w:r>
      <w:r w:rsidRPr="008B4788">
        <w:rPr>
          <w:rFonts w:ascii="Book Antiqua" w:eastAsia="Book Antiqua" w:hAnsi="Book Antiqua" w:cs="Book Antiqua"/>
          <w:b/>
          <w:bCs/>
          <w:color w:val="000000"/>
        </w:rPr>
        <w:t>Koo TK</w:t>
      </w:r>
      <w:r w:rsidRPr="008B4788">
        <w:rPr>
          <w:rFonts w:ascii="Book Antiqua" w:eastAsia="Book Antiqua" w:hAnsi="Book Antiqua" w:cs="Book Antiqua"/>
          <w:color w:val="000000"/>
        </w:rPr>
        <w:t xml:space="preserve">, Li MY. A Guideline of Selecting and Reporting </w:t>
      </w:r>
      <w:proofErr w:type="spellStart"/>
      <w:r w:rsidRPr="008B4788">
        <w:rPr>
          <w:rFonts w:ascii="Book Antiqua" w:eastAsia="Book Antiqua" w:hAnsi="Book Antiqua" w:cs="Book Antiqua"/>
          <w:color w:val="000000"/>
        </w:rPr>
        <w:t>Intraclass</w:t>
      </w:r>
      <w:proofErr w:type="spellEnd"/>
      <w:r w:rsidRPr="008B4788">
        <w:rPr>
          <w:rFonts w:ascii="Book Antiqua" w:eastAsia="Book Antiqua" w:hAnsi="Book Antiqua" w:cs="Book Antiqua"/>
          <w:color w:val="000000"/>
        </w:rPr>
        <w:t xml:space="preserve"> Correlation Coefficients for Reliability Research. </w:t>
      </w:r>
      <w:r w:rsidRPr="008B4788">
        <w:rPr>
          <w:rFonts w:ascii="Book Antiqua" w:eastAsia="Book Antiqua" w:hAnsi="Book Antiqua" w:cs="Book Antiqua"/>
          <w:i/>
          <w:iCs/>
          <w:color w:val="000000"/>
        </w:rPr>
        <w:t xml:space="preserve">J </w:t>
      </w:r>
      <w:proofErr w:type="spellStart"/>
      <w:r w:rsidRPr="008B4788">
        <w:rPr>
          <w:rFonts w:ascii="Book Antiqua" w:eastAsia="Book Antiqua" w:hAnsi="Book Antiqua" w:cs="Book Antiqua"/>
          <w:i/>
          <w:iCs/>
          <w:color w:val="000000"/>
        </w:rPr>
        <w:t>Chiropr</w:t>
      </w:r>
      <w:proofErr w:type="spellEnd"/>
      <w:r w:rsidRPr="008B4788">
        <w:rPr>
          <w:rFonts w:ascii="Book Antiqua" w:eastAsia="Book Antiqua" w:hAnsi="Book Antiqua" w:cs="Book Antiqua"/>
          <w:i/>
          <w:iCs/>
          <w:color w:val="000000"/>
        </w:rPr>
        <w:t xml:space="preserve"> Med</w:t>
      </w:r>
      <w:r w:rsidRPr="008B4788">
        <w:rPr>
          <w:rFonts w:ascii="Book Antiqua" w:eastAsia="Book Antiqua" w:hAnsi="Book Antiqua" w:cs="Book Antiqua"/>
          <w:color w:val="000000"/>
        </w:rPr>
        <w:t xml:space="preserve"> 2016; </w:t>
      </w:r>
      <w:r w:rsidRPr="008B4788">
        <w:rPr>
          <w:rFonts w:ascii="Book Antiqua" w:eastAsia="Book Antiqua" w:hAnsi="Book Antiqua" w:cs="Book Antiqua"/>
          <w:b/>
          <w:bCs/>
          <w:color w:val="000000"/>
        </w:rPr>
        <w:t>15</w:t>
      </w:r>
      <w:r w:rsidRPr="008B4788">
        <w:rPr>
          <w:rFonts w:ascii="Book Antiqua" w:eastAsia="Book Antiqua" w:hAnsi="Book Antiqua" w:cs="Book Antiqua"/>
          <w:color w:val="000000"/>
        </w:rPr>
        <w:t>: 155-163 [PMID: 27330520 DOI: 10.1016/j.jcm.2016.02.012]</w:t>
      </w:r>
    </w:p>
    <w:p w14:paraId="2EDE6F10"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22 </w:t>
      </w:r>
      <w:r w:rsidRPr="008B4788">
        <w:rPr>
          <w:rFonts w:ascii="Book Antiqua" w:eastAsia="Book Antiqua" w:hAnsi="Book Antiqua" w:cs="Book Antiqua"/>
          <w:b/>
          <w:bCs/>
          <w:color w:val="000000"/>
        </w:rPr>
        <w:t>Chuang LL</w:t>
      </w:r>
      <w:r w:rsidRPr="008B4788">
        <w:rPr>
          <w:rFonts w:ascii="Book Antiqua" w:eastAsia="Book Antiqua" w:hAnsi="Book Antiqua" w:cs="Book Antiqua"/>
          <w:color w:val="000000"/>
        </w:rPr>
        <w:t xml:space="preserve">, Chuang YF, Hsu MJ, Huang YZ, Wong AMK, Chang YJ. Validity and reliability of the Traditional Chinese version of the Multidimensional Fatigue Inventory in general population. </w:t>
      </w:r>
      <w:proofErr w:type="spellStart"/>
      <w:r w:rsidRPr="008B4788">
        <w:rPr>
          <w:rFonts w:ascii="Book Antiqua" w:eastAsia="Book Antiqua" w:hAnsi="Book Antiqua" w:cs="Book Antiqua"/>
          <w:i/>
          <w:iCs/>
          <w:color w:val="000000"/>
        </w:rPr>
        <w:t>PLoS</w:t>
      </w:r>
      <w:proofErr w:type="spellEnd"/>
      <w:r w:rsidRPr="008B4788">
        <w:rPr>
          <w:rFonts w:ascii="Book Antiqua" w:eastAsia="Book Antiqua" w:hAnsi="Book Antiqua" w:cs="Book Antiqua"/>
          <w:i/>
          <w:iCs/>
          <w:color w:val="000000"/>
        </w:rPr>
        <w:t xml:space="preserve"> One</w:t>
      </w:r>
      <w:r w:rsidRPr="008B4788">
        <w:rPr>
          <w:rFonts w:ascii="Book Antiqua" w:eastAsia="Book Antiqua" w:hAnsi="Book Antiqua" w:cs="Book Antiqua"/>
          <w:color w:val="000000"/>
        </w:rPr>
        <w:t xml:space="preserve"> 2018; </w:t>
      </w:r>
      <w:r w:rsidRPr="008B4788">
        <w:rPr>
          <w:rFonts w:ascii="Book Antiqua" w:eastAsia="Book Antiqua" w:hAnsi="Book Antiqua" w:cs="Book Antiqua"/>
          <w:b/>
          <w:bCs/>
          <w:color w:val="000000"/>
        </w:rPr>
        <w:t>13</w:t>
      </w:r>
      <w:r w:rsidRPr="008B4788">
        <w:rPr>
          <w:rFonts w:ascii="Book Antiqua" w:eastAsia="Book Antiqua" w:hAnsi="Book Antiqua" w:cs="Book Antiqua"/>
          <w:color w:val="000000"/>
        </w:rPr>
        <w:t>: e0189850 [PMID: 29746466 DOI: 10.1371/journal.pone.0189850]</w:t>
      </w:r>
    </w:p>
    <w:p w14:paraId="265782C5"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23 </w:t>
      </w:r>
      <w:proofErr w:type="spellStart"/>
      <w:r w:rsidRPr="008B4788">
        <w:rPr>
          <w:rFonts w:ascii="Book Antiqua" w:eastAsia="Book Antiqua" w:hAnsi="Book Antiqua" w:cs="Book Antiqua"/>
          <w:b/>
          <w:bCs/>
          <w:color w:val="000000"/>
        </w:rPr>
        <w:t>Smets</w:t>
      </w:r>
      <w:proofErr w:type="spellEnd"/>
      <w:r w:rsidRPr="008B4788">
        <w:rPr>
          <w:rFonts w:ascii="Book Antiqua" w:eastAsia="Book Antiqua" w:hAnsi="Book Antiqua" w:cs="Book Antiqua"/>
          <w:b/>
          <w:bCs/>
          <w:color w:val="000000"/>
        </w:rPr>
        <w:t xml:space="preserve"> EM</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Garssen</w:t>
      </w:r>
      <w:proofErr w:type="spellEnd"/>
      <w:r w:rsidRPr="008B4788">
        <w:rPr>
          <w:rFonts w:ascii="Book Antiqua" w:eastAsia="Book Antiqua" w:hAnsi="Book Antiqua" w:cs="Book Antiqua"/>
          <w:color w:val="000000"/>
        </w:rPr>
        <w:t xml:space="preserve"> B, </w:t>
      </w:r>
      <w:proofErr w:type="spellStart"/>
      <w:r w:rsidRPr="008B4788">
        <w:rPr>
          <w:rFonts w:ascii="Book Antiqua" w:eastAsia="Book Antiqua" w:hAnsi="Book Antiqua" w:cs="Book Antiqua"/>
          <w:color w:val="000000"/>
        </w:rPr>
        <w:t>Bonke</w:t>
      </w:r>
      <w:proofErr w:type="spellEnd"/>
      <w:r w:rsidRPr="008B4788">
        <w:rPr>
          <w:rFonts w:ascii="Book Antiqua" w:eastAsia="Book Antiqua" w:hAnsi="Book Antiqua" w:cs="Book Antiqua"/>
          <w:color w:val="000000"/>
        </w:rPr>
        <w:t xml:space="preserve"> B, De </w:t>
      </w:r>
      <w:proofErr w:type="spellStart"/>
      <w:r w:rsidRPr="008B4788">
        <w:rPr>
          <w:rFonts w:ascii="Book Antiqua" w:eastAsia="Book Antiqua" w:hAnsi="Book Antiqua" w:cs="Book Antiqua"/>
          <w:color w:val="000000"/>
        </w:rPr>
        <w:t>Haes</w:t>
      </w:r>
      <w:proofErr w:type="spellEnd"/>
      <w:r w:rsidRPr="008B4788">
        <w:rPr>
          <w:rFonts w:ascii="Book Antiqua" w:eastAsia="Book Antiqua" w:hAnsi="Book Antiqua" w:cs="Book Antiqua"/>
          <w:color w:val="000000"/>
        </w:rPr>
        <w:t xml:space="preserve"> JC. The Multidimensional Fatigue Inventory (MFI) psychometric qualities of an instrument to assess fatigue. </w:t>
      </w:r>
      <w:r w:rsidRPr="008B4788">
        <w:rPr>
          <w:rFonts w:ascii="Book Antiqua" w:eastAsia="Book Antiqua" w:hAnsi="Book Antiqua" w:cs="Book Antiqua"/>
          <w:i/>
          <w:iCs/>
          <w:color w:val="000000"/>
        </w:rPr>
        <w:t xml:space="preserve">J </w:t>
      </w:r>
      <w:proofErr w:type="spellStart"/>
      <w:r w:rsidRPr="008B4788">
        <w:rPr>
          <w:rFonts w:ascii="Book Antiqua" w:eastAsia="Book Antiqua" w:hAnsi="Book Antiqua" w:cs="Book Antiqua"/>
          <w:i/>
          <w:iCs/>
          <w:color w:val="000000"/>
        </w:rPr>
        <w:t>Psychosom</w:t>
      </w:r>
      <w:proofErr w:type="spellEnd"/>
      <w:r w:rsidRPr="008B4788">
        <w:rPr>
          <w:rFonts w:ascii="Book Antiqua" w:eastAsia="Book Antiqua" w:hAnsi="Book Antiqua" w:cs="Book Antiqua"/>
          <w:i/>
          <w:iCs/>
          <w:color w:val="000000"/>
        </w:rPr>
        <w:t xml:space="preserve"> Res</w:t>
      </w:r>
      <w:r w:rsidRPr="008B4788">
        <w:rPr>
          <w:rFonts w:ascii="Book Antiqua" w:eastAsia="Book Antiqua" w:hAnsi="Book Antiqua" w:cs="Book Antiqua"/>
          <w:color w:val="000000"/>
        </w:rPr>
        <w:t xml:space="preserve"> 1995; </w:t>
      </w:r>
      <w:r w:rsidRPr="008B4788">
        <w:rPr>
          <w:rFonts w:ascii="Book Antiqua" w:eastAsia="Book Antiqua" w:hAnsi="Book Antiqua" w:cs="Book Antiqua"/>
          <w:b/>
          <w:bCs/>
          <w:color w:val="000000"/>
        </w:rPr>
        <w:t>39</w:t>
      </w:r>
      <w:r w:rsidRPr="008B4788">
        <w:rPr>
          <w:rFonts w:ascii="Book Antiqua" w:eastAsia="Book Antiqua" w:hAnsi="Book Antiqua" w:cs="Book Antiqua"/>
          <w:color w:val="000000"/>
        </w:rPr>
        <w:t>: 315-325 [PMID: 7636775 DOI: 10.1016/0022-3999(94)00125-o]</w:t>
      </w:r>
    </w:p>
    <w:p w14:paraId="06407DC3"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24 </w:t>
      </w:r>
      <w:proofErr w:type="spellStart"/>
      <w:r w:rsidRPr="008B4788">
        <w:rPr>
          <w:rFonts w:ascii="Book Antiqua" w:eastAsia="Book Antiqua" w:hAnsi="Book Antiqua" w:cs="Book Antiqua"/>
          <w:b/>
          <w:bCs/>
          <w:color w:val="000000"/>
        </w:rPr>
        <w:t>Smets</w:t>
      </w:r>
      <w:proofErr w:type="spellEnd"/>
      <w:r w:rsidRPr="008B4788">
        <w:rPr>
          <w:rFonts w:ascii="Book Antiqua" w:eastAsia="Book Antiqua" w:hAnsi="Book Antiqua" w:cs="Book Antiqua"/>
          <w:b/>
          <w:bCs/>
          <w:color w:val="000000"/>
        </w:rPr>
        <w:t xml:space="preserve"> EM</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Garssen</w:t>
      </w:r>
      <w:proofErr w:type="spellEnd"/>
      <w:r w:rsidRPr="008B4788">
        <w:rPr>
          <w:rFonts w:ascii="Book Antiqua" w:eastAsia="Book Antiqua" w:hAnsi="Book Antiqua" w:cs="Book Antiqua"/>
          <w:color w:val="000000"/>
        </w:rPr>
        <w:t xml:space="preserve"> B, Cull </w:t>
      </w:r>
      <w:proofErr w:type="gramStart"/>
      <w:r w:rsidRPr="008B4788">
        <w:rPr>
          <w:rFonts w:ascii="Book Antiqua" w:eastAsia="Book Antiqua" w:hAnsi="Book Antiqua" w:cs="Book Antiqua"/>
          <w:color w:val="000000"/>
        </w:rPr>
        <w:t>A</w:t>
      </w:r>
      <w:proofErr w:type="gramEnd"/>
      <w:r w:rsidRPr="008B4788">
        <w:rPr>
          <w:rFonts w:ascii="Book Antiqua" w:eastAsia="Book Antiqua" w:hAnsi="Book Antiqua" w:cs="Book Antiqua"/>
          <w:color w:val="000000"/>
        </w:rPr>
        <w:t xml:space="preserve">, de </w:t>
      </w:r>
      <w:proofErr w:type="spellStart"/>
      <w:r w:rsidRPr="008B4788">
        <w:rPr>
          <w:rFonts w:ascii="Book Antiqua" w:eastAsia="Book Antiqua" w:hAnsi="Book Antiqua" w:cs="Book Antiqua"/>
          <w:color w:val="000000"/>
        </w:rPr>
        <w:t>Haes</w:t>
      </w:r>
      <w:proofErr w:type="spellEnd"/>
      <w:r w:rsidRPr="008B4788">
        <w:rPr>
          <w:rFonts w:ascii="Book Antiqua" w:eastAsia="Book Antiqua" w:hAnsi="Book Antiqua" w:cs="Book Antiqua"/>
          <w:color w:val="000000"/>
        </w:rPr>
        <w:t xml:space="preserve"> JC. Application of the multidimensional fatigue inventory (MFI-20) in cancer patients receiving radiotherapy. </w:t>
      </w:r>
      <w:r w:rsidRPr="008B4788">
        <w:rPr>
          <w:rFonts w:ascii="Book Antiqua" w:eastAsia="Book Antiqua" w:hAnsi="Book Antiqua" w:cs="Book Antiqua"/>
          <w:i/>
          <w:iCs/>
          <w:color w:val="000000"/>
        </w:rPr>
        <w:t>Br J Cancer</w:t>
      </w:r>
      <w:r w:rsidRPr="008B4788">
        <w:rPr>
          <w:rFonts w:ascii="Book Antiqua" w:eastAsia="Book Antiqua" w:hAnsi="Book Antiqua" w:cs="Book Antiqua"/>
          <w:color w:val="000000"/>
        </w:rPr>
        <w:t xml:space="preserve"> 1996; </w:t>
      </w:r>
      <w:r w:rsidRPr="008B4788">
        <w:rPr>
          <w:rFonts w:ascii="Book Antiqua" w:eastAsia="Book Antiqua" w:hAnsi="Book Antiqua" w:cs="Book Antiqua"/>
          <w:b/>
          <w:bCs/>
          <w:color w:val="000000"/>
        </w:rPr>
        <w:t>73</w:t>
      </w:r>
      <w:r w:rsidRPr="008B4788">
        <w:rPr>
          <w:rFonts w:ascii="Book Antiqua" w:eastAsia="Book Antiqua" w:hAnsi="Book Antiqua" w:cs="Book Antiqua"/>
          <w:color w:val="000000"/>
        </w:rPr>
        <w:t>: 241-245 [PMID: 8546913 DOI: 10.1038/bjc.1996.42]</w:t>
      </w:r>
    </w:p>
    <w:p w14:paraId="73254C2C"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lastRenderedPageBreak/>
        <w:t xml:space="preserve">25 </w:t>
      </w:r>
      <w:proofErr w:type="spellStart"/>
      <w:r w:rsidRPr="008B4788">
        <w:rPr>
          <w:rFonts w:ascii="Book Antiqua" w:eastAsia="Book Antiqua" w:hAnsi="Book Antiqua" w:cs="Book Antiqua"/>
          <w:b/>
          <w:bCs/>
          <w:color w:val="000000"/>
        </w:rPr>
        <w:t>Smets</w:t>
      </w:r>
      <w:proofErr w:type="spellEnd"/>
      <w:r w:rsidRPr="008B4788">
        <w:rPr>
          <w:rFonts w:ascii="Book Antiqua" w:eastAsia="Book Antiqua" w:hAnsi="Book Antiqua" w:cs="Book Antiqua"/>
          <w:b/>
          <w:bCs/>
          <w:color w:val="000000"/>
        </w:rPr>
        <w:t xml:space="preserve"> EM</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Visser</w:t>
      </w:r>
      <w:proofErr w:type="spellEnd"/>
      <w:r w:rsidRPr="008B4788">
        <w:rPr>
          <w:rFonts w:ascii="Book Antiqua" w:eastAsia="Book Antiqua" w:hAnsi="Book Antiqua" w:cs="Book Antiqua"/>
          <w:color w:val="000000"/>
        </w:rPr>
        <w:t xml:space="preserve"> MR, Willems-Groot AF, </w:t>
      </w:r>
      <w:proofErr w:type="spellStart"/>
      <w:r w:rsidRPr="008B4788">
        <w:rPr>
          <w:rFonts w:ascii="Book Antiqua" w:eastAsia="Book Antiqua" w:hAnsi="Book Antiqua" w:cs="Book Antiqua"/>
          <w:color w:val="000000"/>
        </w:rPr>
        <w:t>Garssen</w:t>
      </w:r>
      <w:proofErr w:type="spellEnd"/>
      <w:r w:rsidRPr="008B4788">
        <w:rPr>
          <w:rFonts w:ascii="Book Antiqua" w:eastAsia="Book Antiqua" w:hAnsi="Book Antiqua" w:cs="Book Antiqua"/>
          <w:color w:val="000000"/>
        </w:rPr>
        <w:t xml:space="preserve"> B, </w:t>
      </w:r>
      <w:proofErr w:type="spellStart"/>
      <w:r w:rsidRPr="008B4788">
        <w:rPr>
          <w:rFonts w:ascii="Book Antiqua" w:eastAsia="Book Antiqua" w:hAnsi="Book Antiqua" w:cs="Book Antiqua"/>
          <w:color w:val="000000"/>
        </w:rPr>
        <w:t>Oldenburger</w:t>
      </w:r>
      <w:proofErr w:type="spellEnd"/>
      <w:r w:rsidRPr="008B4788">
        <w:rPr>
          <w:rFonts w:ascii="Book Antiqua" w:eastAsia="Book Antiqua" w:hAnsi="Book Antiqua" w:cs="Book Antiqua"/>
          <w:color w:val="000000"/>
        </w:rPr>
        <w:t xml:space="preserve"> F, van </w:t>
      </w:r>
      <w:proofErr w:type="spellStart"/>
      <w:r w:rsidRPr="008B4788">
        <w:rPr>
          <w:rFonts w:ascii="Book Antiqua" w:eastAsia="Book Antiqua" w:hAnsi="Book Antiqua" w:cs="Book Antiqua"/>
          <w:color w:val="000000"/>
        </w:rPr>
        <w:t>Tienhoven</w:t>
      </w:r>
      <w:proofErr w:type="spellEnd"/>
      <w:r w:rsidRPr="008B4788">
        <w:rPr>
          <w:rFonts w:ascii="Book Antiqua" w:eastAsia="Book Antiqua" w:hAnsi="Book Antiqua" w:cs="Book Antiqua"/>
          <w:color w:val="000000"/>
        </w:rPr>
        <w:t xml:space="preserve"> G, de </w:t>
      </w:r>
      <w:proofErr w:type="spellStart"/>
      <w:r w:rsidRPr="008B4788">
        <w:rPr>
          <w:rFonts w:ascii="Book Antiqua" w:eastAsia="Book Antiqua" w:hAnsi="Book Antiqua" w:cs="Book Antiqua"/>
          <w:color w:val="000000"/>
        </w:rPr>
        <w:t>Haes</w:t>
      </w:r>
      <w:proofErr w:type="spellEnd"/>
      <w:r w:rsidRPr="008B4788">
        <w:rPr>
          <w:rFonts w:ascii="Book Antiqua" w:eastAsia="Book Antiqua" w:hAnsi="Book Antiqua" w:cs="Book Antiqua"/>
          <w:color w:val="000000"/>
        </w:rPr>
        <w:t xml:space="preserve"> JC. Fatigue and radiotherapy: (A) experience in patients undergoing treatment. </w:t>
      </w:r>
      <w:r w:rsidRPr="008B4788">
        <w:rPr>
          <w:rFonts w:ascii="Book Antiqua" w:eastAsia="Book Antiqua" w:hAnsi="Book Antiqua" w:cs="Book Antiqua"/>
          <w:i/>
          <w:iCs/>
          <w:color w:val="000000"/>
        </w:rPr>
        <w:t>Br J Cancer</w:t>
      </w:r>
      <w:r w:rsidRPr="008B4788">
        <w:rPr>
          <w:rFonts w:ascii="Book Antiqua" w:eastAsia="Book Antiqua" w:hAnsi="Book Antiqua" w:cs="Book Antiqua"/>
          <w:color w:val="000000"/>
        </w:rPr>
        <w:t xml:space="preserve"> 1998; </w:t>
      </w:r>
      <w:r w:rsidRPr="008B4788">
        <w:rPr>
          <w:rFonts w:ascii="Book Antiqua" w:eastAsia="Book Antiqua" w:hAnsi="Book Antiqua" w:cs="Book Antiqua"/>
          <w:b/>
          <w:bCs/>
          <w:color w:val="000000"/>
        </w:rPr>
        <w:t>78</w:t>
      </w:r>
      <w:r w:rsidRPr="008B4788">
        <w:rPr>
          <w:rFonts w:ascii="Book Antiqua" w:eastAsia="Book Antiqua" w:hAnsi="Book Antiqua" w:cs="Book Antiqua"/>
          <w:color w:val="000000"/>
        </w:rPr>
        <w:t>: 899-906 [PMID: 9764581 DOI: 10.1038/bjc.1998.599]</w:t>
      </w:r>
    </w:p>
    <w:p w14:paraId="78E825DF"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26 </w:t>
      </w:r>
      <w:proofErr w:type="spellStart"/>
      <w:r w:rsidRPr="008B4788">
        <w:rPr>
          <w:rFonts w:ascii="Book Antiqua" w:eastAsia="Book Antiqua" w:hAnsi="Book Antiqua" w:cs="Book Antiqua"/>
          <w:b/>
          <w:bCs/>
          <w:color w:val="000000"/>
        </w:rPr>
        <w:t>Minderhoud</w:t>
      </w:r>
      <w:proofErr w:type="spellEnd"/>
      <w:r w:rsidRPr="008B4788">
        <w:rPr>
          <w:rFonts w:ascii="Book Antiqua" w:eastAsia="Book Antiqua" w:hAnsi="Book Antiqua" w:cs="Book Antiqua"/>
          <w:b/>
          <w:bCs/>
          <w:color w:val="000000"/>
        </w:rPr>
        <w:t xml:space="preserve"> IM</w:t>
      </w:r>
      <w:r w:rsidRPr="008B4788">
        <w:rPr>
          <w:rFonts w:ascii="Book Antiqua" w:eastAsia="Book Antiqua" w:hAnsi="Book Antiqua" w:cs="Book Antiqua"/>
          <w:color w:val="000000"/>
        </w:rPr>
        <w:t xml:space="preserve">, Oldenburg B, van Dam PS, van Berge </w:t>
      </w:r>
      <w:proofErr w:type="spellStart"/>
      <w:r w:rsidRPr="008B4788">
        <w:rPr>
          <w:rFonts w:ascii="Book Antiqua" w:eastAsia="Book Antiqua" w:hAnsi="Book Antiqua" w:cs="Book Antiqua"/>
          <w:color w:val="000000"/>
        </w:rPr>
        <w:t>Henegouwen</w:t>
      </w:r>
      <w:proofErr w:type="spellEnd"/>
      <w:r w:rsidRPr="008B4788">
        <w:rPr>
          <w:rFonts w:ascii="Book Antiqua" w:eastAsia="Book Antiqua" w:hAnsi="Book Antiqua" w:cs="Book Antiqua"/>
          <w:color w:val="000000"/>
        </w:rPr>
        <w:t xml:space="preserve"> GP. High prevalence of fatigue in quiescent inflammatory bowel disease is not related to adrenocortical insufficiency. </w:t>
      </w:r>
      <w:r w:rsidRPr="008B4788">
        <w:rPr>
          <w:rFonts w:ascii="Book Antiqua" w:eastAsia="Book Antiqua" w:hAnsi="Book Antiqua" w:cs="Book Antiqua"/>
          <w:i/>
          <w:iCs/>
          <w:color w:val="000000"/>
        </w:rPr>
        <w:t xml:space="preserve">Am J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color w:val="000000"/>
        </w:rPr>
        <w:t xml:space="preserve"> 2003; </w:t>
      </w:r>
      <w:r w:rsidRPr="008B4788">
        <w:rPr>
          <w:rFonts w:ascii="Book Antiqua" w:eastAsia="Book Antiqua" w:hAnsi="Book Antiqua" w:cs="Book Antiqua"/>
          <w:b/>
          <w:bCs/>
          <w:color w:val="000000"/>
        </w:rPr>
        <w:t>98</w:t>
      </w:r>
      <w:r w:rsidRPr="008B4788">
        <w:rPr>
          <w:rFonts w:ascii="Book Antiqua" w:eastAsia="Book Antiqua" w:hAnsi="Book Antiqua" w:cs="Book Antiqua"/>
          <w:color w:val="000000"/>
        </w:rPr>
        <w:t>: 1088-1093 [PMID: 12809832 DOI: 10.1111/j.1572-0241.2003.07414.x]</w:t>
      </w:r>
    </w:p>
    <w:p w14:paraId="7D01DFCF" w14:textId="4275DF75"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27 </w:t>
      </w:r>
      <w:r w:rsidRPr="008B4788">
        <w:rPr>
          <w:rFonts w:ascii="Book Antiqua" w:eastAsia="Book Antiqua" w:hAnsi="Book Antiqua" w:cs="Book Antiqua"/>
          <w:b/>
          <w:bCs/>
          <w:color w:val="000000"/>
        </w:rPr>
        <w:t>Xia H,</w:t>
      </w:r>
      <w:r w:rsidR="00A128D7" w:rsidRPr="008B4788">
        <w:rPr>
          <w:rFonts w:ascii="Book Antiqua" w:eastAsia="Book Antiqua" w:hAnsi="Book Antiqua" w:cs="Book Antiqua"/>
          <w:color w:val="000000"/>
        </w:rPr>
        <w:t xml:space="preserve"> Li</w:t>
      </w:r>
      <w:r w:rsidRPr="008B4788">
        <w:rPr>
          <w:rFonts w:ascii="Book Antiqua" w:eastAsia="Book Antiqua" w:hAnsi="Book Antiqua" w:cs="Book Antiqua"/>
          <w:color w:val="000000"/>
        </w:rPr>
        <w:t xml:space="preserve"> Z</w:t>
      </w:r>
      <w:r w:rsidR="00A128D7" w:rsidRPr="008B4788">
        <w:rPr>
          <w:rFonts w:ascii="Book Antiqua" w:eastAsia="Book Antiqua" w:hAnsi="Book Antiqua" w:cs="Book Antiqua"/>
          <w:color w:val="000000"/>
        </w:rPr>
        <w:t>, Yang J</w:t>
      </w:r>
      <w:r w:rsidRPr="008B4788">
        <w:rPr>
          <w:rFonts w:ascii="Book Antiqua" w:eastAsia="Book Antiqua" w:hAnsi="Book Antiqua" w:cs="Book Antiqua"/>
          <w:color w:val="000000"/>
        </w:rPr>
        <w:t>, Liu B</w:t>
      </w:r>
      <w:r w:rsidR="00A128D7" w:rsidRPr="008B4788">
        <w:rPr>
          <w:rFonts w:ascii="Book Antiqua" w:eastAsia="Book Antiqua" w:hAnsi="Book Antiqua" w:cs="Book Antiqua"/>
          <w:color w:val="000000"/>
        </w:rPr>
        <w:t>Z</w:t>
      </w:r>
      <w:r w:rsidRPr="008B4788">
        <w:rPr>
          <w:rFonts w:ascii="Book Antiqua" w:eastAsia="Book Antiqua" w:hAnsi="Book Antiqua" w:cs="Book Antiqua"/>
          <w:color w:val="000000"/>
        </w:rPr>
        <w:t xml:space="preserve">. Diagnostic value of MFI-20 for post-stroke fatigue (PSF). </w:t>
      </w:r>
      <w:proofErr w:type="spellStart"/>
      <w:r w:rsidRPr="008B4788">
        <w:rPr>
          <w:rFonts w:ascii="Book Antiqua" w:eastAsia="Book Antiqua" w:hAnsi="Book Antiqua" w:cs="Book Antiqua"/>
          <w:i/>
          <w:color w:val="000000"/>
        </w:rPr>
        <w:t>Fudan</w:t>
      </w:r>
      <w:proofErr w:type="spellEnd"/>
      <w:r w:rsidRPr="008B4788">
        <w:rPr>
          <w:rFonts w:ascii="Book Antiqua" w:eastAsia="Book Antiqua" w:hAnsi="Book Antiqua" w:cs="Book Antiqua"/>
          <w:i/>
          <w:color w:val="000000"/>
        </w:rPr>
        <w:t xml:space="preserve"> </w:t>
      </w:r>
      <w:proofErr w:type="spellStart"/>
      <w:r w:rsidR="00A128D7" w:rsidRPr="008B4788">
        <w:rPr>
          <w:rFonts w:ascii="Book Antiqua" w:eastAsia="Book Antiqua" w:hAnsi="Book Antiqua" w:cs="Book Antiqua"/>
          <w:i/>
          <w:color w:val="000000"/>
        </w:rPr>
        <w:t>Xuebao</w:t>
      </w:r>
      <w:proofErr w:type="spellEnd"/>
      <w:r w:rsidR="00A128D7" w:rsidRPr="008B4788">
        <w:rPr>
          <w:rFonts w:ascii="Book Antiqua" w:eastAsia="Book Antiqua" w:hAnsi="Book Antiqua" w:cs="Book Antiqua"/>
          <w:color w:val="000000"/>
        </w:rPr>
        <w:t xml:space="preserve"> </w:t>
      </w:r>
      <w:r w:rsidRPr="008B4788">
        <w:rPr>
          <w:rFonts w:ascii="Book Antiqua" w:eastAsia="Book Antiqua" w:hAnsi="Book Antiqua" w:cs="Book Antiqua"/>
          <w:color w:val="000000"/>
        </w:rPr>
        <w:t xml:space="preserve">2020; </w:t>
      </w:r>
      <w:r w:rsidRPr="008B4788">
        <w:rPr>
          <w:rFonts w:ascii="Book Antiqua" w:eastAsia="Book Antiqua" w:hAnsi="Book Antiqua" w:cs="Book Antiqua"/>
          <w:b/>
          <w:color w:val="000000"/>
        </w:rPr>
        <w:t>47:</w:t>
      </w:r>
      <w:r w:rsidRPr="008B4788">
        <w:rPr>
          <w:rFonts w:ascii="Book Antiqua" w:eastAsia="Book Antiqua" w:hAnsi="Book Antiqua" w:cs="Book Antiqua"/>
          <w:color w:val="000000"/>
        </w:rPr>
        <w:t xml:space="preserve"> 704-708 [DOI: </w:t>
      </w:r>
      <w:r w:rsidR="00A128D7" w:rsidRPr="008B4788">
        <w:rPr>
          <w:rFonts w:ascii="Book Antiqua" w:eastAsia="Book Antiqua" w:hAnsi="Book Antiqua" w:cs="Book Antiqua"/>
          <w:color w:val="000000"/>
        </w:rPr>
        <w:t>10.3969/j.issn.1672-8467.2020.05.018</w:t>
      </w:r>
      <w:r w:rsidRPr="008B4788">
        <w:rPr>
          <w:rFonts w:ascii="Book Antiqua" w:eastAsia="Book Antiqua" w:hAnsi="Book Antiqua" w:cs="Book Antiqua"/>
          <w:color w:val="000000"/>
        </w:rPr>
        <w:t>]</w:t>
      </w:r>
    </w:p>
    <w:p w14:paraId="4BF3F585"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28 </w:t>
      </w:r>
      <w:proofErr w:type="spellStart"/>
      <w:r w:rsidRPr="008B4788">
        <w:rPr>
          <w:rFonts w:ascii="Book Antiqua" w:eastAsia="Book Antiqua" w:hAnsi="Book Antiqua" w:cs="Book Antiqua"/>
          <w:b/>
          <w:bCs/>
          <w:color w:val="000000"/>
        </w:rPr>
        <w:t>Aluzaite</w:t>
      </w:r>
      <w:proofErr w:type="spellEnd"/>
      <w:r w:rsidRPr="008B4788">
        <w:rPr>
          <w:rFonts w:ascii="Book Antiqua" w:eastAsia="Book Antiqua" w:hAnsi="Book Antiqua" w:cs="Book Antiqua"/>
          <w:b/>
          <w:bCs/>
          <w:color w:val="000000"/>
        </w:rPr>
        <w:t xml:space="preserve"> K</w:t>
      </w:r>
      <w:r w:rsidRPr="008B4788">
        <w:rPr>
          <w:rFonts w:ascii="Book Antiqua" w:eastAsia="Book Antiqua" w:hAnsi="Book Antiqua" w:cs="Book Antiqua"/>
          <w:color w:val="000000"/>
        </w:rPr>
        <w:t>, Al-</w:t>
      </w:r>
      <w:proofErr w:type="spellStart"/>
      <w:r w:rsidRPr="008B4788">
        <w:rPr>
          <w:rFonts w:ascii="Book Antiqua" w:eastAsia="Book Antiqua" w:hAnsi="Book Antiqua" w:cs="Book Antiqua"/>
          <w:color w:val="000000"/>
        </w:rPr>
        <w:t>Mandhari</w:t>
      </w:r>
      <w:proofErr w:type="spellEnd"/>
      <w:r w:rsidRPr="008B4788">
        <w:rPr>
          <w:rFonts w:ascii="Book Antiqua" w:eastAsia="Book Antiqua" w:hAnsi="Book Antiqua" w:cs="Book Antiqua"/>
          <w:color w:val="000000"/>
        </w:rPr>
        <w:t xml:space="preserve"> R, Osborne H, Ho C, Williams M, Sullivan MM, Hobbs CE, Schultz M. Detailed Multi-Dimensional Assessment of Fatigue in Inflammatory Bowel Disease. </w:t>
      </w:r>
      <w:proofErr w:type="spellStart"/>
      <w:r w:rsidRPr="008B4788">
        <w:rPr>
          <w:rFonts w:ascii="Book Antiqua" w:eastAsia="Book Antiqua" w:hAnsi="Book Antiqua" w:cs="Book Antiqua"/>
          <w:i/>
          <w:iCs/>
          <w:color w:val="000000"/>
        </w:rPr>
        <w:t>Inflamm</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Intest</w:t>
      </w:r>
      <w:proofErr w:type="spellEnd"/>
      <w:r w:rsidRPr="008B4788">
        <w:rPr>
          <w:rFonts w:ascii="Book Antiqua" w:eastAsia="Book Antiqua" w:hAnsi="Book Antiqua" w:cs="Book Antiqua"/>
          <w:i/>
          <w:iCs/>
          <w:color w:val="000000"/>
        </w:rPr>
        <w:t xml:space="preserve"> Dis</w:t>
      </w:r>
      <w:r w:rsidRPr="008B4788">
        <w:rPr>
          <w:rFonts w:ascii="Book Antiqua" w:eastAsia="Book Antiqua" w:hAnsi="Book Antiqua" w:cs="Book Antiqua"/>
          <w:color w:val="000000"/>
        </w:rPr>
        <w:t xml:space="preserve"> 2019; </w:t>
      </w:r>
      <w:r w:rsidRPr="008B4788">
        <w:rPr>
          <w:rFonts w:ascii="Book Antiqua" w:eastAsia="Book Antiqua" w:hAnsi="Book Antiqua" w:cs="Book Antiqua"/>
          <w:b/>
          <w:bCs/>
          <w:color w:val="000000"/>
        </w:rPr>
        <w:t>3</w:t>
      </w:r>
      <w:r w:rsidRPr="008B4788">
        <w:rPr>
          <w:rFonts w:ascii="Book Antiqua" w:eastAsia="Book Antiqua" w:hAnsi="Book Antiqua" w:cs="Book Antiqua"/>
          <w:color w:val="000000"/>
        </w:rPr>
        <w:t>: 192-201 [PMID: 31111036 DOI: 10.1159/000496054]</w:t>
      </w:r>
    </w:p>
    <w:p w14:paraId="691EC9C1"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29 </w:t>
      </w:r>
      <w:proofErr w:type="spellStart"/>
      <w:r w:rsidRPr="008B4788">
        <w:rPr>
          <w:rFonts w:ascii="Book Antiqua" w:eastAsia="Book Antiqua" w:hAnsi="Book Antiqua" w:cs="Book Antiqua"/>
          <w:b/>
          <w:bCs/>
          <w:color w:val="000000"/>
        </w:rPr>
        <w:t>Czuber-Dochan</w:t>
      </w:r>
      <w:proofErr w:type="spellEnd"/>
      <w:r w:rsidRPr="008B4788">
        <w:rPr>
          <w:rFonts w:ascii="Book Antiqua" w:eastAsia="Book Antiqua" w:hAnsi="Book Antiqua" w:cs="Book Antiqua"/>
          <w:b/>
          <w:bCs/>
          <w:color w:val="000000"/>
        </w:rPr>
        <w:t xml:space="preserve"> W</w:t>
      </w:r>
      <w:r w:rsidRPr="008B4788">
        <w:rPr>
          <w:rFonts w:ascii="Book Antiqua" w:eastAsia="Book Antiqua" w:hAnsi="Book Antiqua" w:cs="Book Antiqua"/>
          <w:color w:val="000000"/>
        </w:rPr>
        <w:t xml:space="preserve">, Ream E, Norton C. Review article: Description and management of fatigue in inflammatory bowel disease. </w:t>
      </w:r>
      <w:r w:rsidRPr="008B4788">
        <w:rPr>
          <w:rFonts w:ascii="Book Antiqua" w:eastAsia="Book Antiqua" w:hAnsi="Book Antiqua" w:cs="Book Antiqua"/>
          <w:i/>
          <w:iCs/>
          <w:color w:val="000000"/>
        </w:rPr>
        <w:t xml:space="preserve">Aliment </w:t>
      </w:r>
      <w:proofErr w:type="spellStart"/>
      <w:r w:rsidRPr="008B4788">
        <w:rPr>
          <w:rFonts w:ascii="Book Antiqua" w:eastAsia="Book Antiqua" w:hAnsi="Book Antiqua" w:cs="Book Antiqua"/>
          <w:i/>
          <w:iCs/>
          <w:color w:val="000000"/>
        </w:rPr>
        <w:t>Pharmacol</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Ther</w:t>
      </w:r>
      <w:proofErr w:type="spellEnd"/>
      <w:r w:rsidRPr="008B4788">
        <w:rPr>
          <w:rFonts w:ascii="Book Antiqua" w:eastAsia="Book Antiqua" w:hAnsi="Book Antiqua" w:cs="Book Antiqua"/>
          <w:color w:val="000000"/>
        </w:rPr>
        <w:t xml:space="preserve"> 2013; </w:t>
      </w:r>
      <w:r w:rsidRPr="008B4788">
        <w:rPr>
          <w:rFonts w:ascii="Book Antiqua" w:eastAsia="Book Antiqua" w:hAnsi="Book Antiqua" w:cs="Book Antiqua"/>
          <w:b/>
          <w:bCs/>
          <w:color w:val="000000"/>
        </w:rPr>
        <w:t>37</w:t>
      </w:r>
      <w:r w:rsidRPr="008B4788">
        <w:rPr>
          <w:rFonts w:ascii="Book Antiqua" w:eastAsia="Book Antiqua" w:hAnsi="Book Antiqua" w:cs="Book Antiqua"/>
          <w:color w:val="000000"/>
        </w:rPr>
        <w:t>: 505-516 [PMID: 23311461 DOI: 10.1111/apt.12205]</w:t>
      </w:r>
    </w:p>
    <w:p w14:paraId="5D2ED42B"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30 </w:t>
      </w:r>
      <w:r w:rsidRPr="008B4788">
        <w:rPr>
          <w:rFonts w:ascii="Book Antiqua" w:eastAsia="Book Antiqua" w:hAnsi="Book Antiqua" w:cs="Book Antiqua"/>
          <w:b/>
          <w:bCs/>
          <w:color w:val="000000"/>
        </w:rPr>
        <w:t>Romberg-Camps MJ</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Bol</w:t>
      </w:r>
      <w:proofErr w:type="spellEnd"/>
      <w:r w:rsidRPr="008B4788">
        <w:rPr>
          <w:rFonts w:ascii="Book Antiqua" w:eastAsia="Book Antiqua" w:hAnsi="Book Antiqua" w:cs="Book Antiqua"/>
          <w:color w:val="000000"/>
        </w:rPr>
        <w:t xml:space="preserve"> Y, </w:t>
      </w:r>
      <w:proofErr w:type="spellStart"/>
      <w:r w:rsidRPr="008B4788">
        <w:rPr>
          <w:rFonts w:ascii="Book Antiqua" w:eastAsia="Book Antiqua" w:hAnsi="Book Antiqua" w:cs="Book Antiqua"/>
          <w:color w:val="000000"/>
        </w:rPr>
        <w:t>Dagnelie</w:t>
      </w:r>
      <w:proofErr w:type="spellEnd"/>
      <w:r w:rsidRPr="008B4788">
        <w:rPr>
          <w:rFonts w:ascii="Book Antiqua" w:eastAsia="Book Antiqua" w:hAnsi="Book Antiqua" w:cs="Book Antiqua"/>
          <w:color w:val="000000"/>
        </w:rPr>
        <w:t xml:space="preserve"> PC, </w:t>
      </w:r>
      <w:proofErr w:type="spellStart"/>
      <w:r w:rsidRPr="008B4788">
        <w:rPr>
          <w:rFonts w:ascii="Book Antiqua" w:eastAsia="Book Antiqua" w:hAnsi="Book Antiqua" w:cs="Book Antiqua"/>
          <w:color w:val="000000"/>
        </w:rPr>
        <w:t>Hesselink</w:t>
      </w:r>
      <w:proofErr w:type="spellEnd"/>
      <w:r w:rsidRPr="008B4788">
        <w:rPr>
          <w:rFonts w:ascii="Book Antiqua" w:eastAsia="Book Antiqua" w:hAnsi="Book Antiqua" w:cs="Book Antiqua"/>
          <w:color w:val="000000"/>
        </w:rPr>
        <w:t xml:space="preserve">-van de </w:t>
      </w:r>
      <w:proofErr w:type="spellStart"/>
      <w:r w:rsidRPr="008B4788">
        <w:rPr>
          <w:rFonts w:ascii="Book Antiqua" w:eastAsia="Book Antiqua" w:hAnsi="Book Antiqua" w:cs="Book Antiqua"/>
          <w:color w:val="000000"/>
        </w:rPr>
        <w:t>Kruijs</w:t>
      </w:r>
      <w:proofErr w:type="spellEnd"/>
      <w:r w:rsidRPr="008B4788">
        <w:rPr>
          <w:rFonts w:ascii="Book Antiqua" w:eastAsia="Book Antiqua" w:hAnsi="Book Antiqua" w:cs="Book Antiqua"/>
          <w:color w:val="000000"/>
        </w:rPr>
        <w:t xml:space="preserve"> MA, Kester AD, Engels LG, van </w:t>
      </w:r>
      <w:proofErr w:type="spellStart"/>
      <w:r w:rsidRPr="008B4788">
        <w:rPr>
          <w:rFonts w:ascii="Book Antiqua" w:eastAsia="Book Antiqua" w:hAnsi="Book Antiqua" w:cs="Book Antiqua"/>
          <w:color w:val="000000"/>
        </w:rPr>
        <w:t>Deursen</w:t>
      </w:r>
      <w:proofErr w:type="spellEnd"/>
      <w:r w:rsidRPr="008B4788">
        <w:rPr>
          <w:rFonts w:ascii="Book Antiqua" w:eastAsia="Book Antiqua" w:hAnsi="Book Antiqua" w:cs="Book Antiqua"/>
          <w:color w:val="000000"/>
        </w:rPr>
        <w:t xml:space="preserve"> C, </w:t>
      </w:r>
      <w:proofErr w:type="spellStart"/>
      <w:r w:rsidRPr="008B4788">
        <w:rPr>
          <w:rFonts w:ascii="Book Antiqua" w:eastAsia="Book Antiqua" w:hAnsi="Book Antiqua" w:cs="Book Antiqua"/>
          <w:color w:val="000000"/>
        </w:rPr>
        <w:t>Hameeteman</w:t>
      </w:r>
      <w:proofErr w:type="spellEnd"/>
      <w:r w:rsidRPr="008B4788">
        <w:rPr>
          <w:rFonts w:ascii="Book Antiqua" w:eastAsia="Book Antiqua" w:hAnsi="Book Antiqua" w:cs="Book Antiqua"/>
          <w:color w:val="000000"/>
        </w:rPr>
        <w:t xml:space="preserve"> WH, </w:t>
      </w:r>
      <w:proofErr w:type="spellStart"/>
      <w:r w:rsidRPr="008B4788">
        <w:rPr>
          <w:rFonts w:ascii="Book Antiqua" w:eastAsia="Book Antiqua" w:hAnsi="Book Antiqua" w:cs="Book Antiqua"/>
          <w:color w:val="000000"/>
        </w:rPr>
        <w:t>Pierik</w:t>
      </w:r>
      <w:proofErr w:type="spellEnd"/>
      <w:r w:rsidRPr="008B4788">
        <w:rPr>
          <w:rFonts w:ascii="Book Antiqua" w:eastAsia="Book Antiqua" w:hAnsi="Book Antiqua" w:cs="Book Antiqua"/>
          <w:color w:val="000000"/>
        </w:rPr>
        <w:t xml:space="preserve"> M, Wolters F, Russel MG, </w:t>
      </w:r>
      <w:proofErr w:type="spellStart"/>
      <w:r w:rsidRPr="008B4788">
        <w:rPr>
          <w:rFonts w:ascii="Book Antiqua" w:eastAsia="Book Antiqua" w:hAnsi="Book Antiqua" w:cs="Book Antiqua"/>
          <w:color w:val="000000"/>
        </w:rPr>
        <w:t>Stockbrügger</w:t>
      </w:r>
      <w:proofErr w:type="spellEnd"/>
      <w:r w:rsidRPr="008B4788">
        <w:rPr>
          <w:rFonts w:ascii="Book Antiqua" w:eastAsia="Book Antiqua" w:hAnsi="Book Antiqua" w:cs="Book Antiqua"/>
          <w:color w:val="000000"/>
        </w:rPr>
        <w:t xml:space="preserve"> RW. Fatigue and health-related quality of life in inflammatory bowel disease: results from a population-based study in the Netherlands: the IBD-South Limburg cohort. </w:t>
      </w:r>
      <w:proofErr w:type="spellStart"/>
      <w:r w:rsidRPr="008B4788">
        <w:rPr>
          <w:rFonts w:ascii="Book Antiqua" w:eastAsia="Book Antiqua" w:hAnsi="Book Antiqua" w:cs="Book Antiqua"/>
          <w:i/>
          <w:iCs/>
          <w:color w:val="000000"/>
        </w:rPr>
        <w:t>Inflamm</w:t>
      </w:r>
      <w:proofErr w:type="spellEnd"/>
      <w:r w:rsidRPr="008B4788">
        <w:rPr>
          <w:rFonts w:ascii="Book Antiqua" w:eastAsia="Book Antiqua" w:hAnsi="Book Antiqua" w:cs="Book Antiqua"/>
          <w:i/>
          <w:iCs/>
          <w:color w:val="000000"/>
        </w:rPr>
        <w:t xml:space="preserve"> Bowel Dis</w:t>
      </w:r>
      <w:r w:rsidRPr="008B4788">
        <w:rPr>
          <w:rFonts w:ascii="Book Antiqua" w:eastAsia="Book Antiqua" w:hAnsi="Book Antiqua" w:cs="Book Antiqua"/>
          <w:color w:val="000000"/>
        </w:rPr>
        <w:t xml:space="preserve"> 2010; </w:t>
      </w:r>
      <w:r w:rsidRPr="008B4788">
        <w:rPr>
          <w:rFonts w:ascii="Book Antiqua" w:eastAsia="Book Antiqua" w:hAnsi="Book Antiqua" w:cs="Book Antiqua"/>
          <w:b/>
          <w:bCs/>
          <w:color w:val="000000"/>
        </w:rPr>
        <w:t>16</w:t>
      </w:r>
      <w:r w:rsidRPr="008B4788">
        <w:rPr>
          <w:rFonts w:ascii="Book Antiqua" w:eastAsia="Book Antiqua" w:hAnsi="Book Antiqua" w:cs="Book Antiqua"/>
          <w:color w:val="000000"/>
        </w:rPr>
        <w:t>: 2137-2147 [PMID: 20848468 DOI: 10.1002/ibd.21285]</w:t>
      </w:r>
    </w:p>
    <w:p w14:paraId="688E5467" w14:textId="3440DD89"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31 </w:t>
      </w:r>
      <w:proofErr w:type="spellStart"/>
      <w:r w:rsidRPr="008B4788">
        <w:rPr>
          <w:rFonts w:ascii="Book Antiqua" w:eastAsia="Book Antiqua" w:hAnsi="Book Antiqua" w:cs="Book Antiqua"/>
          <w:b/>
          <w:bCs/>
          <w:color w:val="000000"/>
        </w:rPr>
        <w:t>Ju</w:t>
      </w:r>
      <w:proofErr w:type="spellEnd"/>
      <w:r w:rsidRPr="008B4788">
        <w:rPr>
          <w:rFonts w:ascii="Book Antiqua" w:eastAsia="Book Antiqua" w:hAnsi="Book Antiqua" w:cs="Book Antiqua"/>
          <w:b/>
          <w:bCs/>
          <w:color w:val="000000"/>
        </w:rPr>
        <w:t xml:space="preserve"> J</w:t>
      </w:r>
      <w:r w:rsidR="00A128D7" w:rsidRPr="008B4788">
        <w:rPr>
          <w:rFonts w:ascii="Book Antiqua" w:eastAsia="Book Antiqua" w:hAnsi="Book Antiqua" w:cs="Book Antiqua"/>
          <w:b/>
          <w:bCs/>
          <w:color w:val="000000"/>
        </w:rPr>
        <w:t>Y</w:t>
      </w:r>
      <w:r w:rsidRPr="008B4788">
        <w:rPr>
          <w:rFonts w:ascii="Book Antiqua" w:eastAsia="Book Antiqua" w:hAnsi="Book Antiqua" w:cs="Book Antiqua"/>
          <w:b/>
          <w:bCs/>
          <w:color w:val="000000"/>
        </w:rPr>
        <w:t>,</w:t>
      </w:r>
      <w:r w:rsidRPr="008B4788">
        <w:rPr>
          <w:rFonts w:ascii="Book Antiqua" w:eastAsia="Book Antiqua" w:hAnsi="Book Antiqua" w:cs="Book Antiqua"/>
          <w:color w:val="000000"/>
        </w:rPr>
        <w:t xml:space="preserve"> Dai Y</w:t>
      </w:r>
      <w:r w:rsidR="00A128D7" w:rsidRPr="008B4788">
        <w:rPr>
          <w:rFonts w:ascii="Book Antiqua" w:eastAsia="Book Antiqua" w:hAnsi="Book Antiqua" w:cs="Book Antiqua"/>
          <w:color w:val="000000"/>
        </w:rPr>
        <w:t>Y</w:t>
      </w:r>
      <w:r w:rsidRPr="008B4788">
        <w:rPr>
          <w:rFonts w:ascii="Book Antiqua" w:eastAsia="Book Antiqua" w:hAnsi="Book Antiqua" w:cs="Book Antiqua"/>
          <w:color w:val="000000"/>
        </w:rPr>
        <w:t>, Yang J</w:t>
      </w:r>
      <w:r w:rsidR="00A128D7" w:rsidRPr="008B4788">
        <w:rPr>
          <w:rFonts w:ascii="Book Antiqua" w:eastAsia="Book Antiqua" w:hAnsi="Book Antiqua" w:cs="Book Antiqua"/>
          <w:color w:val="000000"/>
        </w:rPr>
        <w:t>L</w:t>
      </w:r>
      <w:r w:rsidRPr="008B4788">
        <w:rPr>
          <w:rFonts w:ascii="Book Antiqua" w:eastAsia="Book Antiqua" w:hAnsi="Book Antiqua" w:cs="Book Antiqua"/>
          <w:color w:val="000000"/>
        </w:rPr>
        <w:t>, Liu C</w:t>
      </w:r>
      <w:r w:rsidR="00A128D7" w:rsidRPr="008B4788">
        <w:rPr>
          <w:rFonts w:ascii="Book Antiqua" w:eastAsia="Book Antiqua" w:hAnsi="Book Antiqua" w:cs="Book Antiqua"/>
          <w:color w:val="000000"/>
        </w:rPr>
        <w:t>Q</w:t>
      </w:r>
      <w:r w:rsidRPr="008B4788">
        <w:rPr>
          <w:rFonts w:ascii="Book Antiqua" w:eastAsia="Book Antiqua" w:hAnsi="Book Antiqua" w:cs="Book Antiqua"/>
          <w:color w:val="000000"/>
        </w:rPr>
        <w:t>, Liu Z</w:t>
      </w:r>
      <w:r w:rsidR="00A128D7" w:rsidRPr="008B4788">
        <w:rPr>
          <w:rFonts w:ascii="Book Antiqua" w:eastAsia="Book Antiqua" w:hAnsi="Book Antiqua" w:cs="Book Antiqua"/>
          <w:color w:val="000000"/>
        </w:rPr>
        <w:t>J</w:t>
      </w:r>
      <w:r w:rsidRPr="008B4788">
        <w:rPr>
          <w:rFonts w:ascii="Book Antiqua" w:eastAsia="Book Antiqua" w:hAnsi="Book Antiqua" w:cs="Book Antiqua"/>
          <w:color w:val="000000"/>
        </w:rPr>
        <w:t>, Sun X</w:t>
      </w:r>
      <w:r w:rsidR="00A128D7" w:rsidRPr="008B4788">
        <w:rPr>
          <w:rFonts w:ascii="Book Antiqua" w:eastAsia="Book Antiqua" w:hAnsi="Book Antiqua" w:cs="Book Antiqua"/>
          <w:color w:val="000000"/>
        </w:rPr>
        <w:t>M</w:t>
      </w:r>
      <w:r w:rsidRPr="008B4788">
        <w:rPr>
          <w:rFonts w:ascii="Book Antiqua" w:eastAsia="Book Antiqua" w:hAnsi="Book Antiqua" w:cs="Book Antiqua"/>
          <w:color w:val="000000"/>
        </w:rPr>
        <w:t xml:space="preserve">. Related factors of psychology and quality of life in patients with inflammatory bowel disease. </w:t>
      </w:r>
      <w:proofErr w:type="spellStart"/>
      <w:r w:rsidR="00A128D7" w:rsidRPr="008B4788">
        <w:rPr>
          <w:rFonts w:ascii="Book Antiqua" w:eastAsia="Book Antiqua" w:hAnsi="Book Antiqua" w:cs="Book Antiqua"/>
          <w:i/>
          <w:color w:val="000000"/>
        </w:rPr>
        <w:t>Zhonghua</w:t>
      </w:r>
      <w:proofErr w:type="spellEnd"/>
      <w:r w:rsidR="00A128D7" w:rsidRPr="008B4788">
        <w:rPr>
          <w:rFonts w:ascii="Book Antiqua" w:eastAsia="Book Antiqua" w:hAnsi="Book Antiqua" w:cs="Book Antiqua"/>
          <w:i/>
          <w:color w:val="000000"/>
        </w:rPr>
        <w:t xml:space="preserve"> </w:t>
      </w:r>
      <w:proofErr w:type="spellStart"/>
      <w:r w:rsidR="00A128D7" w:rsidRPr="008B4788">
        <w:rPr>
          <w:rFonts w:ascii="Book Antiqua" w:eastAsia="Book Antiqua" w:hAnsi="Book Antiqua" w:cs="Book Antiqua"/>
          <w:i/>
          <w:color w:val="000000"/>
        </w:rPr>
        <w:t>Xiaohua</w:t>
      </w:r>
      <w:proofErr w:type="spellEnd"/>
      <w:r w:rsidR="00A128D7" w:rsidRPr="008B4788">
        <w:rPr>
          <w:rFonts w:ascii="Book Antiqua" w:eastAsia="Book Antiqua" w:hAnsi="Book Antiqua" w:cs="Book Antiqua"/>
          <w:i/>
          <w:color w:val="000000"/>
        </w:rPr>
        <w:t xml:space="preserve"> </w:t>
      </w:r>
      <w:proofErr w:type="spellStart"/>
      <w:r w:rsidR="00A128D7" w:rsidRPr="008B4788">
        <w:rPr>
          <w:rFonts w:ascii="Book Antiqua" w:eastAsia="Book Antiqua" w:hAnsi="Book Antiqua" w:cs="Book Antiqua"/>
          <w:i/>
          <w:color w:val="000000"/>
        </w:rPr>
        <w:t>Zazhi</w:t>
      </w:r>
      <w:proofErr w:type="spellEnd"/>
      <w:r w:rsidR="00A128D7" w:rsidRPr="008B4788">
        <w:rPr>
          <w:rFonts w:ascii="Book Antiqua" w:eastAsia="Book Antiqua" w:hAnsi="Book Antiqua" w:cs="Book Antiqua"/>
          <w:i/>
          <w:color w:val="000000"/>
        </w:rPr>
        <w:t xml:space="preserve"> </w:t>
      </w:r>
      <w:r w:rsidRPr="008B4788">
        <w:rPr>
          <w:rFonts w:ascii="Book Antiqua" w:eastAsia="Book Antiqua" w:hAnsi="Book Antiqua" w:cs="Book Antiqua"/>
          <w:color w:val="000000"/>
        </w:rPr>
        <w:t xml:space="preserve">2020; </w:t>
      </w:r>
      <w:r w:rsidRPr="008B4788">
        <w:rPr>
          <w:rFonts w:ascii="Book Antiqua" w:eastAsia="Book Antiqua" w:hAnsi="Book Antiqua" w:cs="Book Antiqua"/>
          <w:b/>
          <w:color w:val="000000"/>
        </w:rPr>
        <w:t>40:</w:t>
      </w:r>
      <w:r w:rsidRPr="008B4788">
        <w:rPr>
          <w:rFonts w:ascii="Book Antiqua" w:eastAsia="Book Antiqua" w:hAnsi="Book Antiqua" w:cs="Book Antiqua"/>
          <w:color w:val="000000"/>
        </w:rPr>
        <w:t xml:space="preserve"> 686-691 [DOI: 10.3760/cma.j.cn311367-20191105-00483]</w:t>
      </w:r>
    </w:p>
    <w:p w14:paraId="3748EB01"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32 </w:t>
      </w:r>
      <w:r w:rsidRPr="008B4788">
        <w:rPr>
          <w:rFonts w:ascii="Book Antiqua" w:eastAsia="Book Antiqua" w:hAnsi="Book Antiqua" w:cs="Book Antiqua"/>
          <w:b/>
          <w:bCs/>
          <w:color w:val="000000"/>
        </w:rPr>
        <w:t>Kroenke K</w:t>
      </w:r>
      <w:r w:rsidRPr="008B4788">
        <w:rPr>
          <w:rFonts w:ascii="Book Antiqua" w:eastAsia="Book Antiqua" w:hAnsi="Book Antiqua" w:cs="Book Antiqua"/>
          <w:color w:val="000000"/>
        </w:rPr>
        <w:t xml:space="preserve">, Spitzer RL, Williams JB. The PHQ-9: validity of a brief depression severity measure. </w:t>
      </w:r>
      <w:r w:rsidRPr="008B4788">
        <w:rPr>
          <w:rFonts w:ascii="Book Antiqua" w:eastAsia="Book Antiqua" w:hAnsi="Book Antiqua" w:cs="Book Antiqua"/>
          <w:i/>
          <w:iCs/>
          <w:color w:val="000000"/>
        </w:rPr>
        <w:t>J Gen Intern Med</w:t>
      </w:r>
      <w:r w:rsidRPr="008B4788">
        <w:rPr>
          <w:rFonts w:ascii="Book Antiqua" w:eastAsia="Book Antiqua" w:hAnsi="Book Antiqua" w:cs="Book Antiqua"/>
          <w:color w:val="000000"/>
        </w:rPr>
        <w:t xml:space="preserve"> 2001; </w:t>
      </w:r>
      <w:r w:rsidRPr="008B4788">
        <w:rPr>
          <w:rFonts w:ascii="Book Antiqua" w:eastAsia="Book Antiqua" w:hAnsi="Book Antiqua" w:cs="Book Antiqua"/>
          <w:b/>
          <w:bCs/>
          <w:color w:val="000000"/>
        </w:rPr>
        <w:t>16</w:t>
      </w:r>
      <w:r w:rsidRPr="008B4788">
        <w:rPr>
          <w:rFonts w:ascii="Book Antiqua" w:eastAsia="Book Antiqua" w:hAnsi="Book Antiqua" w:cs="Book Antiqua"/>
          <w:color w:val="000000"/>
        </w:rPr>
        <w:t>: 606-613 [PMID: 11556941 DOI: 10.1046/j.1525-1497.2001.016009606.x]</w:t>
      </w:r>
    </w:p>
    <w:p w14:paraId="036C5B4F"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lastRenderedPageBreak/>
        <w:t xml:space="preserve">33 </w:t>
      </w:r>
      <w:r w:rsidRPr="008B4788">
        <w:rPr>
          <w:rFonts w:ascii="Book Antiqua" w:eastAsia="Book Antiqua" w:hAnsi="Book Antiqua" w:cs="Book Antiqua"/>
          <w:b/>
          <w:bCs/>
          <w:color w:val="000000"/>
        </w:rPr>
        <w:t>Spitzer RL</w:t>
      </w:r>
      <w:r w:rsidRPr="008B4788">
        <w:rPr>
          <w:rFonts w:ascii="Book Antiqua" w:eastAsia="Book Antiqua" w:hAnsi="Book Antiqua" w:cs="Book Antiqua"/>
          <w:color w:val="000000"/>
        </w:rPr>
        <w:t xml:space="preserve">, Kroenke K, Williams JB, </w:t>
      </w:r>
      <w:proofErr w:type="spellStart"/>
      <w:r w:rsidRPr="008B4788">
        <w:rPr>
          <w:rFonts w:ascii="Book Antiqua" w:eastAsia="Book Antiqua" w:hAnsi="Book Antiqua" w:cs="Book Antiqua"/>
          <w:color w:val="000000"/>
        </w:rPr>
        <w:t>Löwe</w:t>
      </w:r>
      <w:proofErr w:type="spellEnd"/>
      <w:r w:rsidRPr="008B4788">
        <w:rPr>
          <w:rFonts w:ascii="Book Antiqua" w:eastAsia="Book Antiqua" w:hAnsi="Book Antiqua" w:cs="Book Antiqua"/>
          <w:color w:val="000000"/>
        </w:rPr>
        <w:t xml:space="preserve"> B. A brief measure for assessing generalized anxiety disorder: the GAD-7. </w:t>
      </w:r>
      <w:r w:rsidRPr="008B4788">
        <w:rPr>
          <w:rFonts w:ascii="Book Antiqua" w:eastAsia="Book Antiqua" w:hAnsi="Book Antiqua" w:cs="Book Antiqua"/>
          <w:i/>
          <w:iCs/>
          <w:color w:val="000000"/>
        </w:rPr>
        <w:t>Arch Intern Med</w:t>
      </w:r>
      <w:r w:rsidRPr="008B4788">
        <w:rPr>
          <w:rFonts w:ascii="Book Antiqua" w:eastAsia="Book Antiqua" w:hAnsi="Book Antiqua" w:cs="Book Antiqua"/>
          <w:color w:val="000000"/>
        </w:rPr>
        <w:t xml:space="preserve"> 2006; </w:t>
      </w:r>
      <w:r w:rsidRPr="008B4788">
        <w:rPr>
          <w:rFonts w:ascii="Book Antiqua" w:eastAsia="Book Antiqua" w:hAnsi="Book Antiqua" w:cs="Book Antiqua"/>
          <w:b/>
          <w:bCs/>
          <w:color w:val="000000"/>
        </w:rPr>
        <w:t>166</w:t>
      </w:r>
      <w:r w:rsidRPr="008B4788">
        <w:rPr>
          <w:rFonts w:ascii="Book Antiqua" w:eastAsia="Book Antiqua" w:hAnsi="Book Antiqua" w:cs="Book Antiqua"/>
          <w:color w:val="000000"/>
        </w:rPr>
        <w:t>: 1092-1097 [PMID: 16717171 DOI: 10.1001/archinte.166.10.1092]</w:t>
      </w:r>
    </w:p>
    <w:p w14:paraId="6EF7A649"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34 </w:t>
      </w:r>
      <w:r w:rsidRPr="008B4788">
        <w:rPr>
          <w:rFonts w:ascii="Book Antiqua" w:eastAsia="Book Antiqua" w:hAnsi="Book Antiqua" w:cs="Book Antiqua"/>
          <w:b/>
          <w:bCs/>
          <w:color w:val="000000"/>
        </w:rPr>
        <w:t>Irvine EJ</w:t>
      </w:r>
      <w:r w:rsidRPr="008B4788">
        <w:rPr>
          <w:rFonts w:ascii="Book Antiqua" w:eastAsia="Book Antiqua" w:hAnsi="Book Antiqua" w:cs="Book Antiqua"/>
          <w:color w:val="000000"/>
        </w:rPr>
        <w:t xml:space="preserve">, Zhou Q, Thompson AK. The Short Inflammatory Bowel Disease Questionnaire: a quality of life instrument for community physicians managing inflammatory bowel disease. CCRPT Investigators. Canadian Crohn's Relapse Prevention Trial. </w:t>
      </w:r>
      <w:r w:rsidRPr="008B4788">
        <w:rPr>
          <w:rFonts w:ascii="Book Antiqua" w:eastAsia="Book Antiqua" w:hAnsi="Book Antiqua" w:cs="Book Antiqua"/>
          <w:i/>
          <w:iCs/>
          <w:color w:val="000000"/>
        </w:rPr>
        <w:t xml:space="preserve">Am J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color w:val="000000"/>
        </w:rPr>
        <w:t xml:space="preserve"> 1996; </w:t>
      </w:r>
      <w:r w:rsidRPr="008B4788">
        <w:rPr>
          <w:rFonts w:ascii="Book Antiqua" w:eastAsia="Book Antiqua" w:hAnsi="Book Antiqua" w:cs="Book Antiqua"/>
          <w:b/>
          <w:bCs/>
          <w:color w:val="000000"/>
        </w:rPr>
        <w:t>91</w:t>
      </w:r>
      <w:r w:rsidRPr="008B4788">
        <w:rPr>
          <w:rFonts w:ascii="Book Antiqua" w:eastAsia="Book Antiqua" w:hAnsi="Book Antiqua" w:cs="Book Antiqua"/>
          <w:color w:val="000000"/>
        </w:rPr>
        <w:t>: 1571-1578 [PMID: 8759664]</w:t>
      </w:r>
    </w:p>
    <w:p w14:paraId="2DB32E64"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35 </w:t>
      </w:r>
      <w:r w:rsidRPr="008B4788">
        <w:rPr>
          <w:rFonts w:ascii="Book Antiqua" w:eastAsia="Book Antiqua" w:hAnsi="Book Antiqua" w:cs="Book Antiqua"/>
          <w:b/>
          <w:bCs/>
          <w:color w:val="000000"/>
        </w:rPr>
        <w:t>Reilly MC</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Zbrozek</w:t>
      </w:r>
      <w:proofErr w:type="spellEnd"/>
      <w:r w:rsidRPr="008B4788">
        <w:rPr>
          <w:rFonts w:ascii="Book Antiqua" w:eastAsia="Book Antiqua" w:hAnsi="Book Antiqua" w:cs="Book Antiqua"/>
          <w:color w:val="000000"/>
        </w:rPr>
        <w:t xml:space="preserve"> AS, Dukes EM. The validity and reproducibility of a work productivity and activity impairment instrument. </w:t>
      </w:r>
      <w:proofErr w:type="spellStart"/>
      <w:r w:rsidRPr="008B4788">
        <w:rPr>
          <w:rFonts w:ascii="Book Antiqua" w:eastAsia="Book Antiqua" w:hAnsi="Book Antiqua" w:cs="Book Antiqua"/>
          <w:i/>
          <w:iCs/>
          <w:color w:val="000000"/>
        </w:rPr>
        <w:t>Pharmacoeconomics</w:t>
      </w:r>
      <w:proofErr w:type="spellEnd"/>
      <w:r w:rsidRPr="008B4788">
        <w:rPr>
          <w:rFonts w:ascii="Book Antiqua" w:eastAsia="Book Antiqua" w:hAnsi="Book Antiqua" w:cs="Book Antiqua"/>
          <w:color w:val="000000"/>
        </w:rPr>
        <w:t xml:space="preserve"> 1993; </w:t>
      </w:r>
      <w:r w:rsidRPr="008B4788">
        <w:rPr>
          <w:rFonts w:ascii="Book Antiqua" w:eastAsia="Book Antiqua" w:hAnsi="Book Antiqua" w:cs="Book Antiqua"/>
          <w:b/>
          <w:bCs/>
          <w:color w:val="000000"/>
        </w:rPr>
        <w:t>4</w:t>
      </w:r>
      <w:r w:rsidRPr="008B4788">
        <w:rPr>
          <w:rFonts w:ascii="Book Antiqua" w:eastAsia="Book Antiqua" w:hAnsi="Book Antiqua" w:cs="Book Antiqua"/>
          <w:color w:val="000000"/>
        </w:rPr>
        <w:t>: 353-365 [PMID: 10146874 DOI: 10.2165/00019053-199304050-00006]</w:t>
      </w:r>
    </w:p>
    <w:p w14:paraId="4E076D25"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36 </w:t>
      </w:r>
      <w:r w:rsidRPr="008B4788">
        <w:rPr>
          <w:rFonts w:ascii="Book Antiqua" w:eastAsia="Book Antiqua" w:hAnsi="Book Antiqua" w:cs="Book Antiqua"/>
          <w:b/>
          <w:bCs/>
          <w:color w:val="000000"/>
        </w:rPr>
        <w:t>Cohen BL</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Zoëga</w:t>
      </w:r>
      <w:proofErr w:type="spellEnd"/>
      <w:r w:rsidRPr="008B4788">
        <w:rPr>
          <w:rFonts w:ascii="Book Antiqua" w:eastAsia="Book Antiqua" w:hAnsi="Book Antiqua" w:cs="Book Antiqua"/>
          <w:color w:val="000000"/>
        </w:rPr>
        <w:t xml:space="preserve"> H, Shah SA, </w:t>
      </w:r>
      <w:proofErr w:type="spellStart"/>
      <w:r w:rsidRPr="008B4788">
        <w:rPr>
          <w:rFonts w:ascii="Book Antiqua" w:eastAsia="Book Antiqua" w:hAnsi="Book Antiqua" w:cs="Book Antiqua"/>
          <w:color w:val="000000"/>
        </w:rPr>
        <w:t>Leleiko</w:t>
      </w:r>
      <w:proofErr w:type="spellEnd"/>
      <w:r w:rsidRPr="008B4788">
        <w:rPr>
          <w:rFonts w:ascii="Book Antiqua" w:eastAsia="Book Antiqua" w:hAnsi="Book Antiqua" w:cs="Book Antiqua"/>
          <w:color w:val="000000"/>
        </w:rPr>
        <w:t xml:space="preserve"> N, </w:t>
      </w:r>
      <w:proofErr w:type="spellStart"/>
      <w:r w:rsidRPr="008B4788">
        <w:rPr>
          <w:rFonts w:ascii="Book Antiqua" w:eastAsia="Book Antiqua" w:hAnsi="Book Antiqua" w:cs="Book Antiqua"/>
          <w:color w:val="000000"/>
        </w:rPr>
        <w:t>Lidofsky</w:t>
      </w:r>
      <w:proofErr w:type="spellEnd"/>
      <w:r w:rsidRPr="008B4788">
        <w:rPr>
          <w:rFonts w:ascii="Book Antiqua" w:eastAsia="Book Antiqua" w:hAnsi="Book Antiqua" w:cs="Book Antiqua"/>
          <w:color w:val="000000"/>
        </w:rPr>
        <w:t xml:space="preserve"> S, Bright R, Flowers N, Law M, Moniz H, Merrick M, Sands BE. Fatigue is highly associated with poor health-related quality of life, disability and depression in newly-diagnosed patients with inflammatory bowel disease, independent of disease activity. </w:t>
      </w:r>
      <w:r w:rsidRPr="008B4788">
        <w:rPr>
          <w:rFonts w:ascii="Book Antiqua" w:eastAsia="Book Antiqua" w:hAnsi="Book Antiqua" w:cs="Book Antiqua"/>
          <w:i/>
          <w:iCs/>
          <w:color w:val="000000"/>
        </w:rPr>
        <w:t xml:space="preserve">Aliment </w:t>
      </w:r>
      <w:proofErr w:type="spellStart"/>
      <w:r w:rsidRPr="008B4788">
        <w:rPr>
          <w:rFonts w:ascii="Book Antiqua" w:eastAsia="Book Antiqua" w:hAnsi="Book Antiqua" w:cs="Book Antiqua"/>
          <w:i/>
          <w:iCs/>
          <w:color w:val="000000"/>
        </w:rPr>
        <w:t>Pharmacol</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Ther</w:t>
      </w:r>
      <w:proofErr w:type="spellEnd"/>
      <w:r w:rsidRPr="008B4788">
        <w:rPr>
          <w:rFonts w:ascii="Book Antiqua" w:eastAsia="Book Antiqua" w:hAnsi="Book Antiqua" w:cs="Book Antiqua"/>
          <w:color w:val="000000"/>
        </w:rPr>
        <w:t xml:space="preserve"> 2014; </w:t>
      </w:r>
      <w:r w:rsidRPr="008B4788">
        <w:rPr>
          <w:rFonts w:ascii="Book Antiqua" w:eastAsia="Book Antiqua" w:hAnsi="Book Antiqua" w:cs="Book Antiqua"/>
          <w:b/>
          <w:bCs/>
          <w:color w:val="000000"/>
        </w:rPr>
        <w:t>39</w:t>
      </w:r>
      <w:r w:rsidRPr="008B4788">
        <w:rPr>
          <w:rFonts w:ascii="Book Antiqua" w:eastAsia="Book Antiqua" w:hAnsi="Book Antiqua" w:cs="Book Antiqua"/>
          <w:color w:val="000000"/>
        </w:rPr>
        <w:t>: 811-822 [PMID: 24612278 DOI: 10.1111/apt.12659]</w:t>
      </w:r>
    </w:p>
    <w:p w14:paraId="0DF314D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37 </w:t>
      </w:r>
      <w:proofErr w:type="spellStart"/>
      <w:r w:rsidRPr="008B4788">
        <w:rPr>
          <w:rFonts w:ascii="Book Antiqua" w:eastAsia="Book Antiqua" w:hAnsi="Book Antiqua" w:cs="Book Antiqua"/>
          <w:b/>
          <w:bCs/>
          <w:color w:val="000000"/>
        </w:rPr>
        <w:t>Keightley</w:t>
      </w:r>
      <w:proofErr w:type="spellEnd"/>
      <w:r w:rsidRPr="008B4788">
        <w:rPr>
          <w:rFonts w:ascii="Book Antiqua" w:eastAsia="Book Antiqua" w:hAnsi="Book Antiqua" w:cs="Book Antiqua"/>
          <w:b/>
          <w:bCs/>
          <w:color w:val="000000"/>
        </w:rPr>
        <w:t xml:space="preserve"> P</w:t>
      </w:r>
      <w:r w:rsidRPr="008B4788">
        <w:rPr>
          <w:rFonts w:ascii="Book Antiqua" w:eastAsia="Book Antiqua" w:hAnsi="Book Antiqua" w:cs="Book Antiqua"/>
          <w:color w:val="000000"/>
        </w:rPr>
        <w:t xml:space="preserve">, Reay RE, Pavli P, </w:t>
      </w:r>
      <w:proofErr w:type="spellStart"/>
      <w:r w:rsidRPr="008B4788">
        <w:rPr>
          <w:rFonts w:ascii="Book Antiqua" w:eastAsia="Book Antiqua" w:hAnsi="Book Antiqua" w:cs="Book Antiqua"/>
          <w:color w:val="000000"/>
        </w:rPr>
        <w:t>Looi</w:t>
      </w:r>
      <w:proofErr w:type="spellEnd"/>
      <w:r w:rsidRPr="008B4788">
        <w:rPr>
          <w:rFonts w:ascii="Book Antiqua" w:eastAsia="Book Antiqua" w:hAnsi="Book Antiqua" w:cs="Book Antiqua"/>
          <w:color w:val="000000"/>
        </w:rPr>
        <w:t xml:space="preserve"> JC. Inflammatory bowel disease-related fatigue is correlated with depression and gender. </w:t>
      </w:r>
      <w:proofErr w:type="spellStart"/>
      <w:r w:rsidRPr="008B4788">
        <w:rPr>
          <w:rFonts w:ascii="Book Antiqua" w:eastAsia="Book Antiqua" w:hAnsi="Book Antiqua" w:cs="Book Antiqua"/>
          <w:i/>
          <w:iCs/>
          <w:color w:val="000000"/>
        </w:rPr>
        <w:t>Australas</w:t>
      </w:r>
      <w:proofErr w:type="spellEnd"/>
      <w:r w:rsidRPr="008B4788">
        <w:rPr>
          <w:rFonts w:ascii="Book Antiqua" w:eastAsia="Book Antiqua" w:hAnsi="Book Antiqua" w:cs="Book Antiqua"/>
          <w:i/>
          <w:iCs/>
          <w:color w:val="000000"/>
        </w:rPr>
        <w:t xml:space="preserve"> Psychiatry</w:t>
      </w:r>
      <w:r w:rsidRPr="008B4788">
        <w:rPr>
          <w:rFonts w:ascii="Book Antiqua" w:eastAsia="Book Antiqua" w:hAnsi="Book Antiqua" w:cs="Book Antiqua"/>
          <w:color w:val="000000"/>
        </w:rPr>
        <w:t xml:space="preserve"> 2018; </w:t>
      </w:r>
      <w:r w:rsidRPr="008B4788">
        <w:rPr>
          <w:rFonts w:ascii="Book Antiqua" w:eastAsia="Book Antiqua" w:hAnsi="Book Antiqua" w:cs="Book Antiqua"/>
          <w:b/>
          <w:bCs/>
          <w:color w:val="000000"/>
        </w:rPr>
        <w:t>26</w:t>
      </w:r>
      <w:r w:rsidRPr="008B4788">
        <w:rPr>
          <w:rFonts w:ascii="Book Antiqua" w:eastAsia="Book Antiqua" w:hAnsi="Book Antiqua" w:cs="Book Antiqua"/>
          <w:color w:val="000000"/>
        </w:rPr>
        <w:t>: 508-513 [PMID: 29737197 DOI: 10.1177/1039856218772245]</w:t>
      </w:r>
    </w:p>
    <w:p w14:paraId="41731AE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38 </w:t>
      </w:r>
      <w:proofErr w:type="spellStart"/>
      <w:r w:rsidRPr="008B4788">
        <w:rPr>
          <w:rFonts w:ascii="Book Antiqua" w:eastAsia="Book Antiqua" w:hAnsi="Book Antiqua" w:cs="Book Antiqua"/>
          <w:b/>
          <w:bCs/>
          <w:color w:val="000000"/>
        </w:rPr>
        <w:t>Artom</w:t>
      </w:r>
      <w:proofErr w:type="spellEnd"/>
      <w:r w:rsidRPr="008B4788">
        <w:rPr>
          <w:rFonts w:ascii="Book Antiqua" w:eastAsia="Book Antiqua" w:hAnsi="Book Antiqua" w:cs="Book Antiqua"/>
          <w:b/>
          <w:bCs/>
          <w:color w:val="000000"/>
        </w:rPr>
        <w:t xml:space="preserve"> M</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Czuber-Dochan</w:t>
      </w:r>
      <w:proofErr w:type="spellEnd"/>
      <w:r w:rsidRPr="008B4788">
        <w:rPr>
          <w:rFonts w:ascii="Book Antiqua" w:eastAsia="Book Antiqua" w:hAnsi="Book Antiqua" w:cs="Book Antiqua"/>
          <w:color w:val="000000"/>
        </w:rPr>
        <w:t xml:space="preserve"> W, Sturt J, Murrells T, Norton C. The contribution of clinical and psychosocial factors to fatigue in 182 patients with inflammatory bowel disease: a cross-sectional study. </w:t>
      </w:r>
      <w:r w:rsidRPr="008B4788">
        <w:rPr>
          <w:rFonts w:ascii="Book Antiqua" w:eastAsia="Book Antiqua" w:hAnsi="Book Antiqua" w:cs="Book Antiqua"/>
          <w:i/>
          <w:iCs/>
          <w:color w:val="000000"/>
        </w:rPr>
        <w:t xml:space="preserve">Aliment </w:t>
      </w:r>
      <w:proofErr w:type="spellStart"/>
      <w:r w:rsidRPr="008B4788">
        <w:rPr>
          <w:rFonts w:ascii="Book Antiqua" w:eastAsia="Book Antiqua" w:hAnsi="Book Antiqua" w:cs="Book Antiqua"/>
          <w:i/>
          <w:iCs/>
          <w:color w:val="000000"/>
        </w:rPr>
        <w:t>Pharmacol</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Ther</w:t>
      </w:r>
      <w:proofErr w:type="spellEnd"/>
      <w:r w:rsidRPr="008B4788">
        <w:rPr>
          <w:rFonts w:ascii="Book Antiqua" w:eastAsia="Book Antiqua" w:hAnsi="Book Antiqua" w:cs="Book Antiqua"/>
          <w:color w:val="000000"/>
        </w:rPr>
        <w:t xml:space="preserve"> 2017; </w:t>
      </w:r>
      <w:r w:rsidRPr="008B4788">
        <w:rPr>
          <w:rFonts w:ascii="Book Antiqua" w:eastAsia="Book Antiqua" w:hAnsi="Book Antiqua" w:cs="Book Antiqua"/>
          <w:b/>
          <w:bCs/>
          <w:color w:val="000000"/>
        </w:rPr>
        <w:t>45</w:t>
      </w:r>
      <w:r w:rsidRPr="008B4788">
        <w:rPr>
          <w:rFonts w:ascii="Book Antiqua" w:eastAsia="Book Antiqua" w:hAnsi="Book Antiqua" w:cs="Book Antiqua"/>
          <w:color w:val="000000"/>
        </w:rPr>
        <w:t>: 403-416 [PMID: 27868215 DOI: 10.1111/apt.13870]</w:t>
      </w:r>
    </w:p>
    <w:p w14:paraId="77DBDC7E"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39 </w:t>
      </w:r>
      <w:r w:rsidRPr="008B4788">
        <w:rPr>
          <w:rFonts w:ascii="Book Antiqua" w:eastAsia="Book Antiqua" w:hAnsi="Book Antiqua" w:cs="Book Antiqua"/>
          <w:b/>
          <w:bCs/>
          <w:color w:val="000000"/>
        </w:rPr>
        <w:t>Corfield EC</w:t>
      </w:r>
      <w:r w:rsidRPr="008B4788">
        <w:rPr>
          <w:rFonts w:ascii="Book Antiqua" w:eastAsia="Book Antiqua" w:hAnsi="Book Antiqua" w:cs="Book Antiqua"/>
          <w:color w:val="000000"/>
        </w:rPr>
        <w:t xml:space="preserve">, Martin NG, </w:t>
      </w:r>
      <w:proofErr w:type="spellStart"/>
      <w:r w:rsidRPr="008B4788">
        <w:rPr>
          <w:rFonts w:ascii="Book Antiqua" w:eastAsia="Book Antiqua" w:hAnsi="Book Antiqua" w:cs="Book Antiqua"/>
          <w:color w:val="000000"/>
        </w:rPr>
        <w:t>Nyholt</w:t>
      </w:r>
      <w:proofErr w:type="spellEnd"/>
      <w:r w:rsidRPr="008B4788">
        <w:rPr>
          <w:rFonts w:ascii="Book Antiqua" w:eastAsia="Book Antiqua" w:hAnsi="Book Antiqua" w:cs="Book Antiqua"/>
          <w:color w:val="000000"/>
        </w:rPr>
        <w:t xml:space="preserve"> DR. Co-occurrence and symptomatology of fatigue and depression. </w:t>
      </w:r>
      <w:proofErr w:type="spellStart"/>
      <w:r w:rsidRPr="008B4788">
        <w:rPr>
          <w:rFonts w:ascii="Book Antiqua" w:eastAsia="Book Antiqua" w:hAnsi="Book Antiqua" w:cs="Book Antiqua"/>
          <w:i/>
          <w:iCs/>
          <w:color w:val="000000"/>
        </w:rPr>
        <w:t>Compr</w:t>
      </w:r>
      <w:proofErr w:type="spellEnd"/>
      <w:r w:rsidRPr="008B4788">
        <w:rPr>
          <w:rFonts w:ascii="Book Antiqua" w:eastAsia="Book Antiqua" w:hAnsi="Book Antiqua" w:cs="Book Antiqua"/>
          <w:i/>
          <w:iCs/>
          <w:color w:val="000000"/>
        </w:rPr>
        <w:t xml:space="preserve"> Psychiatry</w:t>
      </w:r>
      <w:r w:rsidRPr="008B4788">
        <w:rPr>
          <w:rFonts w:ascii="Book Antiqua" w:eastAsia="Book Antiqua" w:hAnsi="Book Antiqua" w:cs="Book Antiqua"/>
          <w:color w:val="000000"/>
        </w:rPr>
        <w:t xml:space="preserve"> 2016; </w:t>
      </w:r>
      <w:r w:rsidRPr="008B4788">
        <w:rPr>
          <w:rFonts w:ascii="Book Antiqua" w:eastAsia="Book Antiqua" w:hAnsi="Book Antiqua" w:cs="Book Antiqua"/>
          <w:b/>
          <w:bCs/>
          <w:color w:val="000000"/>
        </w:rPr>
        <w:t>71</w:t>
      </w:r>
      <w:r w:rsidRPr="008B4788">
        <w:rPr>
          <w:rFonts w:ascii="Book Antiqua" w:eastAsia="Book Antiqua" w:hAnsi="Book Antiqua" w:cs="Book Antiqua"/>
          <w:color w:val="000000"/>
        </w:rPr>
        <w:t>: 1-10 [PMID: 27567301 DOI: 10.1016/j.comppsych.2016.08.004]</w:t>
      </w:r>
    </w:p>
    <w:p w14:paraId="48A6C00A"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40 </w:t>
      </w:r>
      <w:proofErr w:type="spellStart"/>
      <w:r w:rsidRPr="008B4788">
        <w:rPr>
          <w:rFonts w:ascii="Book Antiqua" w:eastAsia="Book Antiqua" w:hAnsi="Book Antiqua" w:cs="Book Antiqua"/>
          <w:b/>
          <w:bCs/>
          <w:color w:val="000000"/>
        </w:rPr>
        <w:t>Ormstad</w:t>
      </w:r>
      <w:proofErr w:type="spellEnd"/>
      <w:r w:rsidRPr="008B4788">
        <w:rPr>
          <w:rFonts w:ascii="Book Antiqua" w:eastAsia="Book Antiqua" w:hAnsi="Book Antiqua" w:cs="Book Antiqua"/>
          <w:b/>
          <w:bCs/>
          <w:color w:val="000000"/>
        </w:rPr>
        <w:t xml:space="preserve"> H</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Simonsen</w:t>
      </w:r>
      <w:proofErr w:type="spellEnd"/>
      <w:r w:rsidRPr="008B4788">
        <w:rPr>
          <w:rFonts w:ascii="Book Antiqua" w:eastAsia="Book Antiqua" w:hAnsi="Book Antiqua" w:cs="Book Antiqua"/>
          <w:color w:val="000000"/>
        </w:rPr>
        <w:t xml:space="preserve"> CS, Broch L, </w:t>
      </w:r>
      <w:proofErr w:type="spellStart"/>
      <w:r w:rsidRPr="008B4788">
        <w:rPr>
          <w:rFonts w:ascii="Book Antiqua" w:eastAsia="Book Antiqua" w:hAnsi="Book Antiqua" w:cs="Book Antiqua"/>
          <w:color w:val="000000"/>
        </w:rPr>
        <w:t>Maes</w:t>
      </w:r>
      <w:proofErr w:type="spellEnd"/>
      <w:r w:rsidRPr="008B4788">
        <w:rPr>
          <w:rFonts w:ascii="Book Antiqua" w:eastAsia="Book Antiqua" w:hAnsi="Book Antiqua" w:cs="Book Antiqua"/>
          <w:color w:val="000000"/>
        </w:rPr>
        <w:t xml:space="preserve"> DM, Anderson G, </w:t>
      </w:r>
      <w:proofErr w:type="spellStart"/>
      <w:r w:rsidRPr="008B4788">
        <w:rPr>
          <w:rFonts w:ascii="Book Antiqua" w:eastAsia="Book Antiqua" w:hAnsi="Book Antiqua" w:cs="Book Antiqua"/>
          <w:color w:val="000000"/>
        </w:rPr>
        <w:t>Celius</w:t>
      </w:r>
      <w:proofErr w:type="spellEnd"/>
      <w:r w:rsidRPr="008B4788">
        <w:rPr>
          <w:rFonts w:ascii="Book Antiqua" w:eastAsia="Book Antiqua" w:hAnsi="Book Antiqua" w:cs="Book Antiqua"/>
          <w:color w:val="000000"/>
        </w:rPr>
        <w:t xml:space="preserve"> EG. Chronic fatigue and depression due to multiple sclerosis: Immune-inflammatory pathways, tryptophan catabolites and the gut-brain axis as possible shared pathways. </w:t>
      </w:r>
      <w:proofErr w:type="spellStart"/>
      <w:r w:rsidRPr="008B4788">
        <w:rPr>
          <w:rFonts w:ascii="Book Antiqua" w:eastAsia="Book Antiqua" w:hAnsi="Book Antiqua" w:cs="Book Antiqua"/>
          <w:i/>
          <w:iCs/>
          <w:color w:val="000000"/>
        </w:rPr>
        <w:t>Mult</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lastRenderedPageBreak/>
        <w:t>Scler</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Relat</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Disord</w:t>
      </w:r>
      <w:proofErr w:type="spellEnd"/>
      <w:r w:rsidRPr="008B4788">
        <w:rPr>
          <w:rFonts w:ascii="Book Antiqua" w:eastAsia="Book Antiqua" w:hAnsi="Book Antiqua" w:cs="Book Antiqua"/>
          <w:color w:val="000000"/>
        </w:rPr>
        <w:t xml:space="preserve"> 2020; </w:t>
      </w:r>
      <w:r w:rsidRPr="008B4788">
        <w:rPr>
          <w:rFonts w:ascii="Book Antiqua" w:eastAsia="Book Antiqua" w:hAnsi="Book Antiqua" w:cs="Book Antiqua"/>
          <w:b/>
          <w:bCs/>
          <w:color w:val="000000"/>
        </w:rPr>
        <w:t>46</w:t>
      </w:r>
      <w:r w:rsidRPr="008B4788">
        <w:rPr>
          <w:rFonts w:ascii="Book Antiqua" w:eastAsia="Book Antiqua" w:hAnsi="Book Antiqua" w:cs="Book Antiqua"/>
          <w:color w:val="000000"/>
        </w:rPr>
        <w:t>: 102533 [PMID: 33010585 DOI: 10.1016/j.msard.2020.102533]</w:t>
      </w:r>
    </w:p>
    <w:p w14:paraId="4022199F"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41 </w:t>
      </w:r>
      <w:proofErr w:type="spellStart"/>
      <w:r w:rsidRPr="008B4788">
        <w:rPr>
          <w:rFonts w:ascii="Book Antiqua" w:eastAsia="Book Antiqua" w:hAnsi="Book Antiqua" w:cs="Book Antiqua"/>
          <w:b/>
          <w:bCs/>
          <w:color w:val="000000"/>
        </w:rPr>
        <w:t>Maes</w:t>
      </w:r>
      <w:proofErr w:type="spellEnd"/>
      <w:r w:rsidRPr="008B4788">
        <w:rPr>
          <w:rFonts w:ascii="Book Antiqua" w:eastAsia="Book Antiqua" w:hAnsi="Book Antiqua" w:cs="Book Antiqua"/>
          <w:b/>
          <w:bCs/>
          <w:color w:val="000000"/>
        </w:rPr>
        <w:t xml:space="preserve"> M</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Kubera</w:t>
      </w:r>
      <w:proofErr w:type="spellEnd"/>
      <w:r w:rsidRPr="008B4788">
        <w:rPr>
          <w:rFonts w:ascii="Book Antiqua" w:eastAsia="Book Antiqua" w:hAnsi="Book Antiqua" w:cs="Book Antiqua"/>
          <w:color w:val="000000"/>
        </w:rPr>
        <w:t xml:space="preserve"> M, </w:t>
      </w:r>
      <w:proofErr w:type="spellStart"/>
      <w:r w:rsidRPr="008B4788">
        <w:rPr>
          <w:rFonts w:ascii="Book Antiqua" w:eastAsia="Book Antiqua" w:hAnsi="Book Antiqua" w:cs="Book Antiqua"/>
          <w:color w:val="000000"/>
        </w:rPr>
        <w:t>Obuchowiczwa</w:t>
      </w:r>
      <w:proofErr w:type="spellEnd"/>
      <w:r w:rsidRPr="008B4788">
        <w:rPr>
          <w:rFonts w:ascii="Book Antiqua" w:eastAsia="Book Antiqua" w:hAnsi="Book Antiqua" w:cs="Book Antiqua"/>
          <w:color w:val="000000"/>
        </w:rPr>
        <w:t xml:space="preserve"> E, </w:t>
      </w:r>
      <w:proofErr w:type="spellStart"/>
      <w:r w:rsidRPr="008B4788">
        <w:rPr>
          <w:rFonts w:ascii="Book Antiqua" w:eastAsia="Book Antiqua" w:hAnsi="Book Antiqua" w:cs="Book Antiqua"/>
          <w:color w:val="000000"/>
        </w:rPr>
        <w:t>Goehler</w:t>
      </w:r>
      <w:proofErr w:type="spellEnd"/>
      <w:r w:rsidRPr="008B4788">
        <w:rPr>
          <w:rFonts w:ascii="Book Antiqua" w:eastAsia="Book Antiqua" w:hAnsi="Book Antiqua" w:cs="Book Antiqua"/>
          <w:color w:val="000000"/>
        </w:rPr>
        <w:t xml:space="preserve"> L, </w:t>
      </w:r>
      <w:proofErr w:type="spellStart"/>
      <w:r w:rsidRPr="008B4788">
        <w:rPr>
          <w:rFonts w:ascii="Book Antiqua" w:eastAsia="Book Antiqua" w:hAnsi="Book Antiqua" w:cs="Book Antiqua"/>
          <w:color w:val="000000"/>
        </w:rPr>
        <w:t>Brzeszcz</w:t>
      </w:r>
      <w:proofErr w:type="spellEnd"/>
      <w:r w:rsidRPr="008B4788">
        <w:rPr>
          <w:rFonts w:ascii="Book Antiqua" w:eastAsia="Book Antiqua" w:hAnsi="Book Antiqua" w:cs="Book Antiqua"/>
          <w:color w:val="000000"/>
        </w:rPr>
        <w:t xml:space="preserve"> J. Depression's multiple comorbidities explained by (neuro)inflammatory and oxidative &amp; </w:t>
      </w:r>
      <w:proofErr w:type="spellStart"/>
      <w:r w:rsidRPr="008B4788">
        <w:rPr>
          <w:rFonts w:ascii="Book Antiqua" w:eastAsia="Book Antiqua" w:hAnsi="Book Antiqua" w:cs="Book Antiqua"/>
          <w:color w:val="000000"/>
        </w:rPr>
        <w:t>nitrosative</w:t>
      </w:r>
      <w:proofErr w:type="spellEnd"/>
      <w:r w:rsidRPr="008B4788">
        <w:rPr>
          <w:rFonts w:ascii="Book Antiqua" w:eastAsia="Book Antiqua" w:hAnsi="Book Antiqua" w:cs="Book Antiqua"/>
          <w:color w:val="000000"/>
        </w:rPr>
        <w:t xml:space="preserve"> stress pathways. </w:t>
      </w:r>
      <w:r w:rsidRPr="008B4788">
        <w:rPr>
          <w:rFonts w:ascii="Book Antiqua" w:eastAsia="Book Antiqua" w:hAnsi="Book Antiqua" w:cs="Book Antiqua"/>
          <w:i/>
          <w:iCs/>
          <w:color w:val="000000"/>
        </w:rPr>
        <w:t xml:space="preserve">Neuro </w:t>
      </w:r>
      <w:proofErr w:type="spellStart"/>
      <w:r w:rsidRPr="008B4788">
        <w:rPr>
          <w:rFonts w:ascii="Book Antiqua" w:eastAsia="Book Antiqua" w:hAnsi="Book Antiqua" w:cs="Book Antiqua"/>
          <w:i/>
          <w:iCs/>
          <w:color w:val="000000"/>
        </w:rPr>
        <w:t>Endocrinol</w:t>
      </w:r>
      <w:proofErr w:type="spellEnd"/>
      <w:r w:rsidRPr="008B4788">
        <w:rPr>
          <w:rFonts w:ascii="Book Antiqua" w:eastAsia="Book Antiqua" w:hAnsi="Book Antiqua" w:cs="Book Antiqua"/>
          <w:i/>
          <w:iCs/>
          <w:color w:val="000000"/>
        </w:rPr>
        <w:t xml:space="preserve"> Lett</w:t>
      </w:r>
      <w:r w:rsidRPr="008B4788">
        <w:rPr>
          <w:rFonts w:ascii="Book Antiqua" w:eastAsia="Book Antiqua" w:hAnsi="Book Antiqua" w:cs="Book Antiqua"/>
          <w:color w:val="000000"/>
        </w:rPr>
        <w:t xml:space="preserve"> 2011; </w:t>
      </w:r>
      <w:r w:rsidRPr="008B4788">
        <w:rPr>
          <w:rFonts w:ascii="Book Antiqua" w:eastAsia="Book Antiqua" w:hAnsi="Book Antiqua" w:cs="Book Antiqua"/>
          <w:b/>
          <w:bCs/>
          <w:color w:val="000000"/>
        </w:rPr>
        <w:t>32</w:t>
      </w:r>
      <w:r w:rsidRPr="008B4788">
        <w:rPr>
          <w:rFonts w:ascii="Book Antiqua" w:eastAsia="Book Antiqua" w:hAnsi="Book Antiqua" w:cs="Book Antiqua"/>
          <w:color w:val="000000"/>
        </w:rPr>
        <w:t>: 7-24 [PMID: 21407167]</w:t>
      </w:r>
    </w:p>
    <w:p w14:paraId="773DC85E"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42 </w:t>
      </w:r>
      <w:r w:rsidRPr="008B4788">
        <w:rPr>
          <w:rFonts w:ascii="Book Antiqua" w:eastAsia="Book Antiqua" w:hAnsi="Book Antiqua" w:cs="Book Antiqua"/>
          <w:b/>
          <w:bCs/>
          <w:color w:val="000000"/>
        </w:rPr>
        <w:t>Lee CH</w:t>
      </w:r>
      <w:r w:rsidRPr="008B4788">
        <w:rPr>
          <w:rFonts w:ascii="Book Antiqua" w:eastAsia="Book Antiqua" w:hAnsi="Book Antiqua" w:cs="Book Antiqua"/>
          <w:color w:val="000000"/>
        </w:rPr>
        <w:t xml:space="preserve">, Giuliani F. The Role of Inflammation in Depression and Fatigue. </w:t>
      </w:r>
      <w:r w:rsidRPr="008B4788">
        <w:rPr>
          <w:rFonts w:ascii="Book Antiqua" w:eastAsia="Book Antiqua" w:hAnsi="Book Antiqua" w:cs="Book Antiqua"/>
          <w:i/>
          <w:iCs/>
          <w:color w:val="000000"/>
        </w:rPr>
        <w:t xml:space="preserve">Front </w:t>
      </w:r>
      <w:proofErr w:type="spellStart"/>
      <w:r w:rsidRPr="008B4788">
        <w:rPr>
          <w:rFonts w:ascii="Book Antiqua" w:eastAsia="Book Antiqua" w:hAnsi="Book Antiqua" w:cs="Book Antiqua"/>
          <w:i/>
          <w:iCs/>
          <w:color w:val="000000"/>
        </w:rPr>
        <w:t>Immunol</w:t>
      </w:r>
      <w:proofErr w:type="spellEnd"/>
      <w:r w:rsidRPr="008B4788">
        <w:rPr>
          <w:rFonts w:ascii="Book Antiqua" w:eastAsia="Book Antiqua" w:hAnsi="Book Antiqua" w:cs="Book Antiqua"/>
          <w:color w:val="000000"/>
        </w:rPr>
        <w:t xml:space="preserve"> 2019; </w:t>
      </w:r>
      <w:r w:rsidRPr="008B4788">
        <w:rPr>
          <w:rFonts w:ascii="Book Antiqua" w:eastAsia="Book Antiqua" w:hAnsi="Book Antiqua" w:cs="Book Antiqua"/>
          <w:b/>
          <w:bCs/>
          <w:color w:val="000000"/>
        </w:rPr>
        <w:t>10</w:t>
      </w:r>
      <w:r w:rsidRPr="008B4788">
        <w:rPr>
          <w:rFonts w:ascii="Book Antiqua" w:eastAsia="Book Antiqua" w:hAnsi="Book Antiqua" w:cs="Book Antiqua"/>
          <w:color w:val="000000"/>
        </w:rPr>
        <w:t>: 1696 [PMID: 31379879 DOI: 10.3389/fimmu.2019.01696]</w:t>
      </w:r>
    </w:p>
    <w:p w14:paraId="183CB5A9"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43 </w:t>
      </w:r>
      <w:proofErr w:type="spellStart"/>
      <w:r w:rsidRPr="008B4788">
        <w:rPr>
          <w:rFonts w:ascii="Book Antiqua" w:eastAsia="Book Antiqua" w:hAnsi="Book Antiqua" w:cs="Book Antiqua"/>
          <w:b/>
          <w:bCs/>
          <w:color w:val="000000"/>
        </w:rPr>
        <w:t>Artom</w:t>
      </w:r>
      <w:proofErr w:type="spellEnd"/>
      <w:r w:rsidRPr="008B4788">
        <w:rPr>
          <w:rFonts w:ascii="Book Antiqua" w:eastAsia="Book Antiqua" w:hAnsi="Book Antiqua" w:cs="Book Antiqua"/>
          <w:b/>
          <w:bCs/>
          <w:color w:val="000000"/>
        </w:rPr>
        <w:t xml:space="preserve"> M</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Czuber-Dochan</w:t>
      </w:r>
      <w:proofErr w:type="spellEnd"/>
      <w:r w:rsidRPr="008B4788">
        <w:rPr>
          <w:rFonts w:ascii="Book Antiqua" w:eastAsia="Book Antiqua" w:hAnsi="Book Antiqua" w:cs="Book Antiqua"/>
          <w:color w:val="000000"/>
        </w:rPr>
        <w:t xml:space="preserve"> W, Sturt J, Norton C. Targets for Health Interventions for Inflammatory Bowel Disease-fatigue. </w:t>
      </w:r>
      <w:r w:rsidRPr="008B4788">
        <w:rPr>
          <w:rFonts w:ascii="Book Antiqua" w:eastAsia="Book Antiqua" w:hAnsi="Book Antiqua" w:cs="Book Antiqua"/>
          <w:i/>
          <w:iCs/>
          <w:color w:val="000000"/>
        </w:rPr>
        <w:t xml:space="preserve">J </w:t>
      </w:r>
      <w:proofErr w:type="spellStart"/>
      <w:r w:rsidRPr="008B4788">
        <w:rPr>
          <w:rFonts w:ascii="Book Antiqua" w:eastAsia="Book Antiqua" w:hAnsi="Book Antiqua" w:cs="Book Antiqua"/>
          <w:i/>
          <w:iCs/>
          <w:color w:val="000000"/>
        </w:rPr>
        <w:t>Crohns</w:t>
      </w:r>
      <w:proofErr w:type="spellEnd"/>
      <w:r w:rsidRPr="008B4788">
        <w:rPr>
          <w:rFonts w:ascii="Book Antiqua" w:eastAsia="Book Antiqua" w:hAnsi="Book Antiqua" w:cs="Book Antiqua"/>
          <w:i/>
          <w:iCs/>
          <w:color w:val="000000"/>
        </w:rPr>
        <w:t xml:space="preserve"> Colitis</w:t>
      </w:r>
      <w:r w:rsidRPr="008B4788">
        <w:rPr>
          <w:rFonts w:ascii="Book Antiqua" w:eastAsia="Book Antiqua" w:hAnsi="Book Antiqua" w:cs="Book Antiqua"/>
          <w:color w:val="000000"/>
        </w:rPr>
        <w:t xml:space="preserve"> 2016; </w:t>
      </w:r>
      <w:r w:rsidRPr="008B4788">
        <w:rPr>
          <w:rFonts w:ascii="Book Antiqua" w:eastAsia="Book Antiqua" w:hAnsi="Book Antiqua" w:cs="Book Antiqua"/>
          <w:b/>
          <w:bCs/>
          <w:color w:val="000000"/>
        </w:rPr>
        <w:t>10</w:t>
      </w:r>
      <w:r w:rsidRPr="008B4788">
        <w:rPr>
          <w:rFonts w:ascii="Book Antiqua" w:eastAsia="Book Antiqua" w:hAnsi="Book Antiqua" w:cs="Book Antiqua"/>
          <w:color w:val="000000"/>
        </w:rPr>
        <w:t>: 860-869 [PMID: 26802088 DOI: 10.1093/</w:t>
      </w:r>
      <w:proofErr w:type="spellStart"/>
      <w:r w:rsidRPr="008B4788">
        <w:rPr>
          <w:rFonts w:ascii="Book Antiqua" w:eastAsia="Book Antiqua" w:hAnsi="Book Antiqua" w:cs="Book Antiqua"/>
          <w:color w:val="000000"/>
        </w:rPr>
        <w:t>ecco-jcc</w:t>
      </w:r>
      <w:proofErr w:type="spellEnd"/>
      <w:r w:rsidRPr="008B4788">
        <w:rPr>
          <w:rFonts w:ascii="Book Antiqua" w:eastAsia="Book Antiqua" w:hAnsi="Book Antiqua" w:cs="Book Antiqua"/>
          <w:color w:val="000000"/>
        </w:rPr>
        <w:t>/jjw029]</w:t>
      </w:r>
    </w:p>
    <w:p w14:paraId="6C11E371"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44 </w:t>
      </w:r>
      <w:proofErr w:type="spellStart"/>
      <w:r w:rsidRPr="008B4788">
        <w:rPr>
          <w:rFonts w:ascii="Book Antiqua" w:eastAsia="Book Antiqua" w:hAnsi="Book Antiqua" w:cs="Book Antiqua"/>
          <w:b/>
          <w:bCs/>
          <w:color w:val="000000"/>
        </w:rPr>
        <w:t>Bager</w:t>
      </w:r>
      <w:proofErr w:type="spellEnd"/>
      <w:r w:rsidRPr="008B4788">
        <w:rPr>
          <w:rFonts w:ascii="Book Antiqua" w:eastAsia="Book Antiqua" w:hAnsi="Book Antiqua" w:cs="Book Antiqua"/>
          <w:b/>
          <w:bCs/>
          <w:color w:val="000000"/>
        </w:rPr>
        <w:t xml:space="preserve"> P</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Befrits</w:t>
      </w:r>
      <w:proofErr w:type="spellEnd"/>
      <w:r w:rsidRPr="008B4788">
        <w:rPr>
          <w:rFonts w:ascii="Book Antiqua" w:eastAsia="Book Antiqua" w:hAnsi="Book Antiqua" w:cs="Book Antiqua"/>
          <w:color w:val="000000"/>
        </w:rPr>
        <w:t xml:space="preserve"> R, </w:t>
      </w:r>
      <w:proofErr w:type="spellStart"/>
      <w:r w:rsidRPr="008B4788">
        <w:rPr>
          <w:rFonts w:ascii="Book Antiqua" w:eastAsia="Book Antiqua" w:hAnsi="Book Antiqua" w:cs="Book Antiqua"/>
          <w:color w:val="000000"/>
        </w:rPr>
        <w:t>Wikman</w:t>
      </w:r>
      <w:proofErr w:type="spellEnd"/>
      <w:r w:rsidRPr="008B4788">
        <w:rPr>
          <w:rFonts w:ascii="Book Antiqua" w:eastAsia="Book Antiqua" w:hAnsi="Book Antiqua" w:cs="Book Antiqua"/>
          <w:color w:val="000000"/>
        </w:rPr>
        <w:t xml:space="preserve"> O, Lindgren S, </w:t>
      </w:r>
      <w:proofErr w:type="spellStart"/>
      <w:r w:rsidRPr="008B4788">
        <w:rPr>
          <w:rFonts w:ascii="Book Antiqua" w:eastAsia="Book Antiqua" w:hAnsi="Book Antiqua" w:cs="Book Antiqua"/>
          <w:color w:val="000000"/>
        </w:rPr>
        <w:t>Moum</w:t>
      </w:r>
      <w:proofErr w:type="spellEnd"/>
      <w:r w:rsidRPr="008B4788">
        <w:rPr>
          <w:rFonts w:ascii="Book Antiqua" w:eastAsia="Book Antiqua" w:hAnsi="Book Antiqua" w:cs="Book Antiqua"/>
          <w:color w:val="000000"/>
        </w:rPr>
        <w:t xml:space="preserve"> B, </w:t>
      </w:r>
      <w:proofErr w:type="spellStart"/>
      <w:r w:rsidRPr="008B4788">
        <w:rPr>
          <w:rFonts w:ascii="Book Antiqua" w:eastAsia="Book Antiqua" w:hAnsi="Book Antiqua" w:cs="Book Antiqua"/>
          <w:color w:val="000000"/>
        </w:rPr>
        <w:t>Hjortswang</w:t>
      </w:r>
      <w:proofErr w:type="spellEnd"/>
      <w:r w:rsidRPr="008B4788">
        <w:rPr>
          <w:rFonts w:ascii="Book Antiqua" w:eastAsia="Book Antiqua" w:hAnsi="Book Antiqua" w:cs="Book Antiqua"/>
          <w:color w:val="000000"/>
        </w:rPr>
        <w:t xml:space="preserve"> H, </w:t>
      </w:r>
      <w:proofErr w:type="spellStart"/>
      <w:r w:rsidRPr="008B4788">
        <w:rPr>
          <w:rFonts w:ascii="Book Antiqua" w:eastAsia="Book Antiqua" w:hAnsi="Book Antiqua" w:cs="Book Antiqua"/>
          <w:color w:val="000000"/>
        </w:rPr>
        <w:t>Dahlerup</w:t>
      </w:r>
      <w:proofErr w:type="spellEnd"/>
      <w:r w:rsidRPr="008B4788">
        <w:rPr>
          <w:rFonts w:ascii="Book Antiqua" w:eastAsia="Book Antiqua" w:hAnsi="Book Antiqua" w:cs="Book Antiqua"/>
          <w:color w:val="000000"/>
        </w:rPr>
        <w:t xml:space="preserve"> JF. The prevalence of anemia and iron deficiency in IBD outpatients in Scandinavia. </w:t>
      </w:r>
      <w:proofErr w:type="spellStart"/>
      <w:r w:rsidRPr="008B4788">
        <w:rPr>
          <w:rFonts w:ascii="Book Antiqua" w:eastAsia="Book Antiqua" w:hAnsi="Book Antiqua" w:cs="Book Antiqua"/>
          <w:i/>
          <w:iCs/>
          <w:color w:val="000000"/>
        </w:rPr>
        <w:t>Scand</w:t>
      </w:r>
      <w:proofErr w:type="spellEnd"/>
      <w:r w:rsidRPr="008B4788">
        <w:rPr>
          <w:rFonts w:ascii="Book Antiqua" w:eastAsia="Book Antiqua" w:hAnsi="Book Antiqua" w:cs="Book Antiqua"/>
          <w:i/>
          <w:iCs/>
          <w:color w:val="000000"/>
        </w:rPr>
        <w:t xml:space="preserve"> J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color w:val="000000"/>
        </w:rPr>
        <w:t xml:space="preserve"> 2011; </w:t>
      </w:r>
      <w:r w:rsidRPr="008B4788">
        <w:rPr>
          <w:rFonts w:ascii="Book Antiqua" w:eastAsia="Book Antiqua" w:hAnsi="Book Antiqua" w:cs="Book Antiqua"/>
          <w:b/>
          <w:bCs/>
          <w:color w:val="000000"/>
        </w:rPr>
        <w:t>46</w:t>
      </w:r>
      <w:r w:rsidRPr="008B4788">
        <w:rPr>
          <w:rFonts w:ascii="Book Antiqua" w:eastAsia="Book Antiqua" w:hAnsi="Book Antiqua" w:cs="Book Antiqua"/>
          <w:color w:val="000000"/>
        </w:rPr>
        <w:t>: 304-309 [PMID: 21073374 DOI: 10.3109/00365521.2010.533382]</w:t>
      </w:r>
    </w:p>
    <w:p w14:paraId="054F5818"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45 </w:t>
      </w:r>
      <w:proofErr w:type="spellStart"/>
      <w:r w:rsidRPr="008B4788">
        <w:rPr>
          <w:rFonts w:ascii="Book Antiqua" w:eastAsia="Book Antiqua" w:hAnsi="Book Antiqua" w:cs="Book Antiqua"/>
          <w:b/>
          <w:bCs/>
          <w:color w:val="000000"/>
        </w:rPr>
        <w:t>Bengi</w:t>
      </w:r>
      <w:proofErr w:type="spellEnd"/>
      <w:r w:rsidRPr="008B4788">
        <w:rPr>
          <w:rFonts w:ascii="Book Antiqua" w:eastAsia="Book Antiqua" w:hAnsi="Book Antiqua" w:cs="Book Antiqua"/>
          <w:b/>
          <w:bCs/>
          <w:color w:val="000000"/>
        </w:rPr>
        <w:t xml:space="preserve"> G</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Keyvan</w:t>
      </w:r>
      <w:proofErr w:type="spellEnd"/>
      <w:r w:rsidRPr="008B4788">
        <w:rPr>
          <w:rFonts w:ascii="Book Antiqua" w:eastAsia="Book Antiqua" w:hAnsi="Book Antiqua" w:cs="Book Antiqua"/>
          <w:color w:val="000000"/>
        </w:rPr>
        <w:t xml:space="preserve"> H, </w:t>
      </w:r>
      <w:proofErr w:type="spellStart"/>
      <w:r w:rsidRPr="008B4788">
        <w:rPr>
          <w:rFonts w:ascii="Book Antiqua" w:eastAsia="Book Antiqua" w:hAnsi="Book Antiqua" w:cs="Book Antiqua"/>
          <w:color w:val="000000"/>
        </w:rPr>
        <w:t>Durmaz</w:t>
      </w:r>
      <w:proofErr w:type="spellEnd"/>
      <w:r w:rsidRPr="008B4788">
        <w:rPr>
          <w:rFonts w:ascii="Book Antiqua" w:eastAsia="Book Antiqua" w:hAnsi="Book Antiqua" w:cs="Book Antiqua"/>
          <w:color w:val="000000"/>
        </w:rPr>
        <w:t xml:space="preserve"> SB, </w:t>
      </w:r>
      <w:proofErr w:type="spellStart"/>
      <w:r w:rsidRPr="008B4788">
        <w:rPr>
          <w:rFonts w:ascii="Book Antiqua" w:eastAsia="Book Antiqua" w:hAnsi="Book Antiqua" w:cs="Book Antiqua"/>
          <w:color w:val="000000"/>
        </w:rPr>
        <w:t>Akpınar</w:t>
      </w:r>
      <w:proofErr w:type="spellEnd"/>
      <w:r w:rsidRPr="008B4788">
        <w:rPr>
          <w:rFonts w:ascii="Book Antiqua" w:eastAsia="Book Antiqua" w:hAnsi="Book Antiqua" w:cs="Book Antiqua"/>
          <w:color w:val="000000"/>
        </w:rPr>
        <w:t xml:space="preserve"> H. Frequency, types, and treatment of anemia in Turkish patients with inflammatory bowel disease. </w:t>
      </w:r>
      <w:r w:rsidRPr="008B4788">
        <w:rPr>
          <w:rFonts w:ascii="Book Antiqua" w:eastAsia="Book Antiqua" w:hAnsi="Book Antiqua" w:cs="Book Antiqua"/>
          <w:i/>
          <w:iCs/>
          <w:color w:val="000000"/>
        </w:rPr>
        <w:t xml:space="preserve">World J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color w:val="000000"/>
        </w:rPr>
        <w:t xml:space="preserve"> 2018; </w:t>
      </w:r>
      <w:r w:rsidRPr="008B4788">
        <w:rPr>
          <w:rFonts w:ascii="Book Antiqua" w:eastAsia="Book Antiqua" w:hAnsi="Book Antiqua" w:cs="Book Antiqua"/>
          <w:b/>
          <w:bCs/>
          <w:color w:val="000000"/>
        </w:rPr>
        <w:t>24</w:t>
      </w:r>
      <w:r w:rsidRPr="008B4788">
        <w:rPr>
          <w:rFonts w:ascii="Book Antiqua" w:eastAsia="Book Antiqua" w:hAnsi="Book Antiqua" w:cs="Book Antiqua"/>
          <w:color w:val="000000"/>
        </w:rPr>
        <w:t>: 4186-4196 [PMID: 30271083 DOI: 10.3748/wjg.v24.i36.4186]</w:t>
      </w:r>
    </w:p>
    <w:p w14:paraId="4FF355E0"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46 </w:t>
      </w:r>
      <w:proofErr w:type="spellStart"/>
      <w:r w:rsidRPr="008B4788">
        <w:rPr>
          <w:rFonts w:ascii="Book Antiqua" w:eastAsia="Book Antiqua" w:hAnsi="Book Antiqua" w:cs="Book Antiqua"/>
          <w:b/>
          <w:bCs/>
          <w:color w:val="000000"/>
        </w:rPr>
        <w:t>Gasche</w:t>
      </w:r>
      <w:proofErr w:type="spellEnd"/>
      <w:r w:rsidRPr="008B4788">
        <w:rPr>
          <w:rFonts w:ascii="Book Antiqua" w:eastAsia="Book Antiqua" w:hAnsi="Book Antiqua" w:cs="Book Antiqua"/>
          <w:b/>
          <w:bCs/>
          <w:color w:val="000000"/>
        </w:rPr>
        <w:t xml:space="preserve"> C</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Lomer</w:t>
      </w:r>
      <w:proofErr w:type="spellEnd"/>
      <w:r w:rsidRPr="008B4788">
        <w:rPr>
          <w:rFonts w:ascii="Book Antiqua" w:eastAsia="Book Antiqua" w:hAnsi="Book Antiqua" w:cs="Book Antiqua"/>
          <w:color w:val="000000"/>
        </w:rPr>
        <w:t xml:space="preserve"> MC, </w:t>
      </w:r>
      <w:proofErr w:type="spellStart"/>
      <w:r w:rsidRPr="008B4788">
        <w:rPr>
          <w:rFonts w:ascii="Book Antiqua" w:eastAsia="Book Antiqua" w:hAnsi="Book Antiqua" w:cs="Book Antiqua"/>
          <w:color w:val="000000"/>
        </w:rPr>
        <w:t>Cavill</w:t>
      </w:r>
      <w:proofErr w:type="spellEnd"/>
      <w:r w:rsidRPr="008B4788">
        <w:rPr>
          <w:rFonts w:ascii="Book Antiqua" w:eastAsia="Book Antiqua" w:hAnsi="Book Antiqua" w:cs="Book Antiqua"/>
          <w:color w:val="000000"/>
        </w:rPr>
        <w:t xml:space="preserve"> I, Weiss G. Iron, </w:t>
      </w:r>
      <w:proofErr w:type="spellStart"/>
      <w:r w:rsidRPr="008B4788">
        <w:rPr>
          <w:rFonts w:ascii="Book Antiqua" w:eastAsia="Book Antiqua" w:hAnsi="Book Antiqua" w:cs="Book Antiqua"/>
          <w:color w:val="000000"/>
        </w:rPr>
        <w:t>anaemia</w:t>
      </w:r>
      <w:proofErr w:type="spellEnd"/>
      <w:r w:rsidRPr="008B4788">
        <w:rPr>
          <w:rFonts w:ascii="Book Antiqua" w:eastAsia="Book Antiqua" w:hAnsi="Book Antiqua" w:cs="Book Antiqua"/>
          <w:color w:val="000000"/>
        </w:rPr>
        <w:t xml:space="preserve">, and inflammatory bowel diseases. </w:t>
      </w:r>
      <w:r w:rsidRPr="008B4788">
        <w:rPr>
          <w:rFonts w:ascii="Book Antiqua" w:eastAsia="Book Antiqua" w:hAnsi="Book Antiqua" w:cs="Book Antiqua"/>
          <w:i/>
          <w:iCs/>
          <w:color w:val="000000"/>
        </w:rPr>
        <w:t>Gut</w:t>
      </w:r>
      <w:r w:rsidRPr="008B4788">
        <w:rPr>
          <w:rFonts w:ascii="Book Antiqua" w:eastAsia="Book Antiqua" w:hAnsi="Book Antiqua" w:cs="Book Antiqua"/>
          <w:color w:val="000000"/>
        </w:rPr>
        <w:t xml:space="preserve"> 2004; </w:t>
      </w:r>
      <w:r w:rsidRPr="008B4788">
        <w:rPr>
          <w:rFonts w:ascii="Book Antiqua" w:eastAsia="Book Antiqua" w:hAnsi="Book Antiqua" w:cs="Book Antiqua"/>
          <w:b/>
          <w:bCs/>
          <w:color w:val="000000"/>
        </w:rPr>
        <w:t>53</w:t>
      </w:r>
      <w:r w:rsidRPr="008B4788">
        <w:rPr>
          <w:rFonts w:ascii="Book Antiqua" w:eastAsia="Book Antiqua" w:hAnsi="Book Antiqua" w:cs="Book Antiqua"/>
          <w:color w:val="000000"/>
        </w:rPr>
        <w:t>: 1190-1197 [PMID: 15247190 DOI: 10.1136/gut.2003.035758]</w:t>
      </w:r>
    </w:p>
    <w:p w14:paraId="45326551"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47 </w:t>
      </w:r>
      <w:proofErr w:type="spellStart"/>
      <w:r w:rsidRPr="008B4788">
        <w:rPr>
          <w:rFonts w:ascii="Book Antiqua" w:eastAsia="Book Antiqua" w:hAnsi="Book Antiqua" w:cs="Book Antiqua"/>
          <w:b/>
          <w:bCs/>
          <w:color w:val="000000"/>
        </w:rPr>
        <w:t>Antwi-Bafour</w:t>
      </w:r>
      <w:proofErr w:type="spellEnd"/>
      <w:r w:rsidRPr="008B4788">
        <w:rPr>
          <w:rFonts w:ascii="Book Antiqua" w:eastAsia="Book Antiqua" w:hAnsi="Book Antiqua" w:cs="Book Antiqua"/>
          <w:b/>
          <w:bCs/>
          <w:color w:val="000000"/>
        </w:rPr>
        <w:t xml:space="preserve"> S</w:t>
      </w:r>
      <w:r w:rsidRPr="008B4788">
        <w:rPr>
          <w:rFonts w:ascii="Book Antiqua" w:eastAsia="Book Antiqua" w:hAnsi="Book Antiqua" w:cs="Book Antiqua"/>
          <w:color w:val="000000"/>
        </w:rPr>
        <w:t xml:space="preserve">, Hammond S, </w:t>
      </w:r>
      <w:proofErr w:type="spellStart"/>
      <w:r w:rsidRPr="008B4788">
        <w:rPr>
          <w:rFonts w:ascii="Book Antiqua" w:eastAsia="Book Antiqua" w:hAnsi="Book Antiqua" w:cs="Book Antiqua"/>
          <w:color w:val="000000"/>
        </w:rPr>
        <w:t>Adjei</w:t>
      </w:r>
      <w:proofErr w:type="spellEnd"/>
      <w:r w:rsidRPr="008B4788">
        <w:rPr>
          <w:rFonts w:ascii="Book Antiqua" w:eastAsia="Book Antiqua" w:hAnsi="Book Antiqua" w:cs="Book Antiqua"/>
          <w:color w:val="000000"/>
        </w:rPr>
        <w:t xml:space="preserve"> JK, </w:t>
      </w:r>
      <w:proofErr w:type="spellStart"/>
      <w:r w:rsidRPr="008B4788">
        <w:rPr>
          <w:rFonts w:ascii="Book Antiqua" w:eastAsia="Book Antiqua" w:hAnsi="Book Antiqua" w:cs="Book Antiqua"/>
          <w:color w:val="000000"/>
        </w:rPr>
        <w:t>Kyeremeh</w:t>
      </w:r>
      <w:proofErr w:type="spellEnd"/>
      <w:r w:rsidRPr="008B4788">
        <w:rPr>
          <w:rFonts w:ascii="Book Antiqua" w:eastAsia="Book Antiqua" w:hAnsi="Book Antiqua" w:cs="Book Antiqua"/>
          <w:color w:val="000000"/>
        </w:rPr>
        <w:t xml:space="preserve"> R, Martin-</w:t>
      </w:r>
      <w:proofErr w:type="spellStart"/>
      <w:r w:rsidRPr="008B4788">
        <w:rPr>
          <w:rFonts w:ascii="Book Antiqua" w:eastAsia="Book Antiqua" w:hAnsi="Book Antiqua" w:cs="Book Antiqua"/>
          <w:color w:val="000000"/>
        </w:rPr>
        <w:t>Odoom</w:t>
      </w:r>
      <w:proofErr w:type="spellEnd"/>
      <w:r w:rsidRPr="008B4788">
        <w:rPr>
          <w:rFonts w:ascii="Book Antiqua" w:eastAsia="Book Antiqua" w:hAnsi="Book Antiqua" w:cs="Book Antiqua"/>
          <w:color w:val="000000"/>
        </w:rPr>
        <w:t xml:space="preserve"> A, </w:t>
      </w:r>
      <w:proofErr w:type="spellStart"/>
      <w:r w:rsidRPr="008B4788">
        <w:rPr>
          <w:rFonts w:ascii="Book Antiqua" w:eastAsia="Book Antiqua" w:hAnsi="Book Antiqua" w:cs="Book Antiqua"/>
          <w:color w:val="000000"/>
        </w:rPr>
        <w:t>Ekem</w:t>
      </w:r>
      <w:proofErr w:type="spellEnd"/>
      <w:r w:rsidRPr="008B4788">
        <w:rPr>
          <w:rFonts w:ascii="Book Antiqua" w:eastAsia="Book Antiqua" w:hAnsi="Book Antiqua" w:cs="Book Antiqua"/>
          <w:color w:val="000000"/>
        </w:rPr>
        <w:t xml:space="preserve"> I. A case-control study of prevalence of anemia among patients with type 2 diabetes. </w:t>
      </w:r>
      <w:r w:rsidRPr="008B4788">
        <w:rPr>
          <w:rFonts w:ascii="Book Antiqua" w:eastAsia="Book Antiqua" w:hAnsi="Book Antiqua" w:cs="Book Antiqua"/>
          <w:i/>
          <w:iCs/>
          <w:color w:val="000000"/>
        </w:rPr>
        <w:t>J Med Case Rep</w:t>
      </w:r>
      <w:r w:rsidRPr="008B4788">
        <w:rPr>
          <w:rFonts w:ascii="Book Antiqua" w:eastAsia="Book Antiqua" w:hAnsi="Book Antiqua" w:cs="Book Antiqua"/>
          <w:color w:val="000000"/>
        </w:rPr>
        <w:t xml:space="preserve"> 2016; </w:t>
      </w:r>
      <w:r w:rsidRPr="008B4788">
        <w:rPr>
          <w:rFonts w:ascii="Book Antiqua" w:eastAsia="Book Antiqua" w:hAnsi="Book Antiqua" w:cs="Book Antiqua"/>
          <w:b/>
          <w:bCs/>
          <w:color w:val="000000"/>
        </w:rPr>
        <w:t>10</w:t>
      </w:r>
      <w:r w:rsidRPr="008B4788">
        <w:rPr>
          <w:rFonts w:ascii="Book Antiqua" w:eastAsia="Book Antiqua" w:hAnsi="Book Antiqua" w:cs="Book Antiqua"/>
          <w:color w:val="000000"/>
        </w:rPr>
        <w:t>: 110 [PMID: 27142617 DOI: 10.1186/s13256-016-0889-4]</w:t>
      </w:r>
    </w:p>
    <w:p w14:paraId="3965A054"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48 </w:t>
      </w:r>
      <w:r w:rsidRPr="008B4788">
        <w:rPr>
          <w:rFonts w:ascii="Book Antiqua" w:eastAsia="Book Antiqua" w:hAnsi="Book Antiqua" w:cs="Book Antiqua"/>
          <w:b/>
          <w:bCs/>
          <w:color w:val="000000"/>
        </w:rPr>
        <w:t>Zhang R</w:t>
      </w:r>
      <w:r w:rsidRPr="008B4788">
        <w:rPr>
          <w:rFonts w:ascii="Book Antiqua" w:eastAsia="Book Antiqua" w:hAnsi="Book Antiqua" w:cs="Book Antiqua"/>
          <w:color w:val="000000"/>
        </w:rPr>
        <w:t xml:space="preserve">, Gilbert S, Yao X, </w:t>
      </w:r>
      <w:proofErr w:type="spellStart"/>
      <w:r w:rsidRPr="008B4788">
        <w:rPr>
          <w:rFonts w:ascii="Book Antiqua" w:eastAsia="Book Antiqua" w:hAnsi="Book Antiqua" w:cs="Book Antiqua"/>
          <w:color w:val="000000"/>
        </w:rPr>
        <w:t>Vallance</w:t>
      </w:r>
      <w:proofErr w:type="spellEnd"/>
      <w:r w:rsidRPr="008B4788">
        <w:rPr>
          <w:rFonts w:ascii="Book Antiqua" w:eastAsia="Book Antiqua" w:hAnsi="Book Antiqua" w:cs="Book Antiqua"/>
          <w:color w:val="000000"/>
        </w:rPr>
        <w:t xml:space="preserve"> J, </w:t>
      </w:r>
      <w:proofErr w:type="spellStart"/>
      <w:r w:rsidRPr="008B4788">
        <w:rPr>
          <w:rFonts w:ascii="Book Antiqua" w:eastAsia="Book Antiqua" w:hAnsi="Book Antiqua" w:cs="Book Antiqua"/>
          <w:color w:val="000000"/>
        </w:rPr>
        <w:t>Steinbrecher</w:t>
      </w:r>
      <w:proofErr w:type="spellEnd"/>
      <w:r w:rsidRPr="008B4788">
        <w:rPr>
          <w:rFonts w:ascii="Book Antiqua" w:eastAsia="Book Antiqua" w:hAnsi="Book Antiqua" w:cs="Book Antiqua"/>
          <w:color w:val="000000"/>
        </w:rPr>
        <w:t xml:space="preserve"> K, </w:t>
      </w:r>
      <w:proofErr w:type="spellStart"/>
      <w:r w:rsidRPr="008B4788">
        <w:rPr>
          <w:rFonts w:ascii="Book Antiqua" w:eastAsia="Book Antiqua" w:hAnsi="Book Antiqua" w:cs="Book Antiqua"/>
          <w:color w:val="000000"/>
        </w:rPr>
        <w:t>Moriggl</w:t>
      </w:r>
      <w:proofErr w:type="spellEnd"/>
      <w:r w:rsidRPr="008B4788">
        <w:rPr>
          <w:rFonts w:ascii="Book Antiqua" w:eastAsia="Book Antiqua" w:hAnsi="Book Antiqua" w:cs="Book Antiqua"/>
          <w:color w:val="000000"/>
        </w:rPr>
        <w:t xml:space="preserve"> R, Zhang D, </w:t>
      </w:r>
      <w:proofErr w:type="spellStart"/>
      <w:r w:rsidRPr="008B4788">
        <w:rPr>
          <w:rFonts w:ascii="Book Antiqua" w:eastAsia="Book Antiqua" w:hAnsi="Book Antiqua" w:cs="Book Antiqua"/>
          <w:color w:val="000000"/>
        </w:rPr>
        <w:t>Eluri</w:t>
      </w:r>
      <w:proofErr w:type="spellEnd"/>
      <w:r w:rsidRPr="008B4788">
        <w:rPr>
          <w:rFonts w:ascii="Book Antiqua" w:eastAsia="Book Antiqua" w:hAnsi="Book Antiqua" w:cs="Book Antiqua"/>
          <w:color w:val="000000"/>
        </w:rPr>
        <w:t xml:space="preserve"> M, Chen H, Cao H, </w:t>
      </w:r>
      <w:proofErr w:type="spellStart"/>
      <w:r w:rsidRPr="008B4788">
        <w:rPr>
          <w:rFonts w:ascii="Book Antiqua" w:eastAsia="Book Antiqua" w:hAnsi="Book Antiqua" w:cs="Book Antiqua"/>
          <w:color w:val="000000"/>
        </w:rPr>
        <w:t>Shroyer</w:t>
      </w:r>
      <w:proofErr w:type="spellEnd"/>
      <w:r w:rsidRPr="008B4788">
        <w:rPr>
          <w:rFonts w:ascii="Book Antiqua" w:eastAsia="Book Antiqua" w:hAnsi="Book Antiqua" w:cs="Book Antiqua"/>
          <w:color w:val="000000"/>
        </w:rPr>
        <w:t xml:space="preserve"> N, Denson L, Han X. Natural compound methyl </w:t>
      </w:r>
      <w:proofErr w:type="spellStart"/>
      <w:r w:rsidRPr="008B4788">
        <w:rPr>
          <w:rFonts w:ascii="Book Antiqua" w:eastAsia="Book Antiqua" w:hAnsi="Book Antiqua" w:cs="Book Antiqua"/>
          <w:color w:val="000000"/>
        </w:rPr>
        <w:t>protodioscin</w:t>
      </w:r>
      <w:proofErr w:type="spellEnd"/>
      <w:r w:rsidRPr="008B4788">
        <w:rPr>
          <w:rFonts w:ascii="Book Antiqua" w:eastAsia="Book Antiqua" w:hAnsi="Book Antiqua" w:cs="Book Antiqua"/>
          <w:color w:val="000000"/>
        </w:rPr>
        <w:t xml:space="preserve"> protects against intestinal inflammation through modulation of intestinal immune responses. </w:t>
      </w:r>
      <w:proofErr w:type="spellStart"/>
      <w:r w:rsidRPr="008B4788">
        <w:rPr>
          <w:rFonts w:ascii="Book Antiqua" w:eastAsia="Book Antiqua" w:hAnsi="Book Antiqua" w:cs="Book Antiqua"/>
          <w:i/>
          <w:iCs/>
          <w:color w:val="000000"/>
        </w:rPr>
        <w:t>Pharmacol</w:t>
      </w:r>
      <w:proofErr w:type="spellEnd"/>
      <w:r w:rsidRPr="008B4788">
        <w:rPr>
          <w:rFonts w:ascii="Book Antiqua" w:eastAsia="Book Antiqua" w:hAnsi="Book Antiqua" w:cs="Book Antiqua"/>
          <w:i/>
          <w:iCs/>
          <w:color w:val="000000"/>
        </w:rPr>
        <w:t xml:space="preserve"> Res </w:t>
      </w:r>
      <w:proofErr w:type="spellStart"/>
      <w:r w:rsidRPr="008B4788">
        <w:rPr>
          <w:rFonts w:ascii="Book Antiqua" w:eastAsia="Book Antiqua" w:hAnsi="Book Antiqua" w:cs="Book Antiqua"/>
          <w:i/>
          <w:iCs/>
          <w:color w:val="000000"/>
        </w:rPr>
        <w:t>Perspect</w:t>
      </w:r>
      <w:proofErr w:type="spellEnd"/>
      <w:r w:rsidRPr="008B4788">
        <w:rPr>
          <w:rFonts w:ascii="Book Antiqua" w:eastAsia="Book Antiqua" w:hAnsi="Book Antiqua" w:cs="Book Antiqua"/>
          <w:color w:val="000000"/>
        </w:rPr>
        <w:t xml:space="preserve"> 2015; </w:t>
      </w:r>
      <w:r w:rsidRPr="008B4788">
        <w:rPr>
          <w:rFonts w:ascii="Book Antiqua" w:eastAsia="Book Antiqua" w:hAnsi="Book Antiqua" w:cs="Book Antiqua"/>
          <w:b/>
          <w:bCs/>
          <w:color w:val="000000"/>
        </w:rPr>
        <w:t>3</w:t>
      </w:r>
      <w:r w:rsidRPr="008B4788">
        <w:rPr>
          <w:rFonts w:ascii="Book Antiqua" w:eastAsia="Book Antiqua" w:hAnsi="Book Antiqua" w:cs="Book Antiqua"/>
          <w:color w:val="000000"/>
        </w:rPr>
        <w:t>: e00118 [PMID: 26038694 DOI: 10.1002/prp2.118]</w:t>
      </w:r>
    </w:p>
    <w:p w14:paraId="0AC4906F"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lastRenderedPageBreak/>
        <w:t xml:space="preserve">49 </w:t>
      </w:r>
      <w:proofErr w:type="spellStart"/>
      <w:r w:rsidRPr="008B4788">
        <w:rPr>
          <w:rFonts w:ascii="Book Antiqua" w:eastAsia="Book Antiqua" w:hAnsi="Book Antiqua" w:cs="Book Antiqua"/>
          <w:b/>
          <w:bCs/>
          <w:color w:val="000000"/>
        </w:rPr>
        <w:t>Guagnozzi</w:t>
      </w:r>
      <w:proofErr w:type="spellEnd"/>
      <w:r w:rsidRPr="008B4788">
        <w:rPr>
          <w:rFonts w:ascii="Book Antiqua" w:eastAsia="Book Antiqua" w:hAnsi="Book Antiqua" w:cs="Book Antiqua"/>
          <w:b/>
          <w:bCs/>
          <w:color w:val="000000"/>
        </w:rPr>
        <w:t xml:space="preserve"> D</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Lucendo</w:t>
      </w:r>
      <w:proofErr w:type="spellEnd"/>
      <w:r w:rsidRPr="008B4788">
        <w:rPr>
          <w:rFonts w:ascii="Book Antiqua" w:eastAsia="Book Antiqua" w:hAnsi="Book Antiqua" w:cs="Book Antiqua"/>
          <w:color w:val="000000"/>
        </w:rPr>
        <w:t xml:space="preserve"> AJ. Anemia in inflammatory bowel disease: a neglected issue with relevant effects. </w:t>
      </w:r>
      <w:r w:rsidRPr="008B4788">
        <w:rPr>
          <w:rFonts w:ascii="Book Antiqua" w:eastAsia="Book Antiqua" w:hAnsi="Book Antiqua" w:cs="Book Antiqua"/>
          <w:i/>
          <w:iCs/>
          <w:color w:val="000000"/>
        </w:rPr>
        <w:t xml:space="preserve">World J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color w:val="000000"/>
        </w:rPr>
        <w:t xml:space="preserve"> 2014; </w:t>
      </w:r>
      <w:r w:rsidRPr="008B4788">
        <w:rPr>
          <w:rFonts w:ascii="Book Antiqua" w:eastAsia="Book Antiqua" w:hAnsi="Book Antiqua" w:cs="Book Antiqua"/>
          <w:b/>
          <w:bCs/>
          <w:color w:val="000000"/>
        </w:rPr>
        <w:t>20</w:t>
      </w:r>
      <w:r w:rsidRPr="008B4788">
        <w:rPr>
          <w:rFonts w:ascii="Book Antiqua" w:eastAsia="Book Antiqua" w:hAnsi="Book Antiqua" w:cs="Book Antiqua"/>
          <w:color w:val="000000"/>
        </w:rPr>
        <w:t>: 3542-3551 [PMID: 24707137 DOI: 10.3748/wjg.v20.i13.3542]</w:t>
      </w:r>
    </w:p>
    <w:p w14:paraId="31E5A49A"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50 </w:t>
      </w:r>
      <w:proofErr w:type="spellStart"/>
      <w:r w:rsidRPr="008B4788">
        <w:rPr>
          <w:rFonts w:ascii="Book Antiqua" w:eastAsia="Book Antiqua" w:hAnsi="Book Antiqua" w:cs="Book Antiqua"/>
          <w:b/>
          <w:bCs/>
          <w:color w:val="000000"/>
        </w:rPr>
        <w:t>Plikat</w:t>
      </w:r>
      <w:proofErr w:type="spellEnd"/>
      <w:r w:rsidRPr="008B4788">
        <w:rPr>
          <w:rFonts w:ascii="Book Antiqua" w:eastAsia="Book Antiqua" w:hAnsi="Book Antiqua" w:cs="Book Antiqua"/>
          <w:b/>
          <w:bCs/>
          <w:color w:val="000000"/>
        </w:rPr>
        <w:t xml:space="preserve"> K</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Rogler</w:t>
      </w:r>
      <w:proofErr w:type="spellEnd"/>
      <w:r w:rsidRPr="008B4788">
        <w:rPr>
          <w:rFonts w:ascii="Book Antiqua" w:eastAsia="Book Antiqua" w:hAnsi="Book Antiqua" w:cs="Book Antiqua"/>
          <w:color w:val="000000"/>
        </w:rPr>
        <w:t xml:space="preserve"> G, </w:t>
      </w:r>
      <w:proofErr w:type="spellStart"/>
      <w:r w:rsidRPr="008B4788">
        <w:rPr>
          <w:rFonts w:ascii="Book Antiqua" w:eastAsia="Book Antiqua" w:hAnsi="Book Antiqua" w:cs="Book Antiqua"/>
          <w:color w:val="000000"/>
        </w:rPr>
        <w:t>Schölmerich</w:t>
      </w:r>
      <w:proofErr w:type="spellEnd"/>
      <w:r w:rsidRPr="008B4788">
        <w:rPr>
          <w:rFonts w:ascii="Book Antiqua" w:eastAsia="Book Antiqua" w:hAnsi="Book Antiqua" w:cs="Book Antiqua"/>
          <w:color w:val="000000"/>
        </w:rPr>
        <w:t xml:space="preserve"> J. Coombs-positive autoimmune hemolytic anemia in Crohn's disease. </w:t>
      </w:r>
      <w:proofErr w:type="spellStart"/>
      <w:r w:rsidRPr="008B4788">
        <w:rPr>
          <w:rFonts w:ascii="Book Antiqua" w:eastAsia="Book Antiqua" w:hAnsi="Book Antiqua" w:cs="Book Antiqua"/>
          <w:i/>
          <w:iCs/>
          <w:color w:val="000000"/>
        </w:rPr>
        <w:t>Eur</w:t>
      </w:r>
      <w:proofErr w:type="spellEnd"/>
      <w:r w:rsidRPr="008B4788">
        <w:rPr>
          <w:rFonts w:ascii="Book Antiqua" w:eastAsia="Book Antiqua" w:hAnsi="Book Antiqua" w:cs="Book Antiqua"/>
          <w:i/>
          <w:iCs/>
          <w:color w:val="000000"/>
        </w:rPr>
        <w:t xml:space="preserve"> J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Hepatol</w:t>
      </w:r>
      <w:proofErr w:type="spellEnd"/>
      <w:r w:rsidRPr="008B4788">
        <w:rPr>
          <w:rFonts w:ascii="Book Antiqua" w:eastAsia="Book Antiqua" w:hAnsi="Book Antiqua" w:cs="Book Antiqua"/>
          <w:color w:val="000000"/>
        </w:rPr>
        <w:t xml:space="preserve"> 2005; </w:t>
      </w:r>
      <w:r w:rsidRPr="008B4788">
        <w:rPr>
          <w:rFonts w:ascii="Book Antiqua" w:eastAsia="Book Antiqua" w:hAnsi="Book Antiqua" w:cs="Book Antiqua"/>
          <w:b/>
          <w:bCs/>
          <w:color w:val="000000"/>
        </w:rPr>
        <w:t>17</w:t>
      </w:r>
      <w:r w:rsidRPr="008B4788">
        <w:rPr>
          <w:rFonts w:ascii="Book Antiqua" w:eastAsia="Book Antiqua" w:hAnsi="Book Antiqua" w:cs="Book Antiqua"/>
          <w:color w:val="000000"/>
        </w:rPr>
        <w:t>: 661-666 [PMID: 15879729 DOI: 10.1097/00042737-200506000-00011]</w:t>
      </w:r>
    </w:p>
    <w:p w14:paraId="51E87D3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51 </w:t>
      </w:r>
      <w:proofErr w:type="spellStart"/>
      <w:r w:rsidRPr="008B4788">
        <w:rPr>
          <w:rFonts w:ascii="Book Antiqua" w:eastAsia="Book Antiqua" w:hAnsi="Book Antiqua" w:cs="Book Antiqua"/>
          <w:b/>
          <w:bCs/>
          <w:color w:val="000000"/>
        </w:rPr>
        <w:t>Vogelaar</w:t>
      </w:r>
      <w:proofErr w:type="spellEnd"/>
      <w:r w:rsidRPr="008B4788">
        <w:rPr>
          <w:rFonts w:ascii="Book Antiqua" w:eastAsia="Book Antiqua" w:hAnsi="Book Antiqua" w:cs="Book Antiqua"/>
          <w:b/>
          <w:bCs/>
          <w:color w:val="000000"/>
        </w:rPr>
        <w:t xml:space="preserve"> L</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van't</w:t>
      </w:r>
      <w:proofErr w:type="spellEnd"/>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Spijker</w:t>
      </w:r>
      <w:proofErr w:type="spellEnd"/>
      <w:r w:rsidRPr="008B4788">
        <w:rPr>
          <w:rFonts w:ascii="Book Antiqua" w:eastAsia="Book Antiqua" w:hAnsi="Book Antiqua" w:cs="Book Antiqua"/>
          <w:color w:val="000000"/>
        </w:rPr>
        <w:t xml:space="preserve"> A, </w:t>
      </w:r>
      <w:proofErr w:type="spellStart"/>
      <w:r w:rsidRPr="008B4788">
        <w:rPr>
          <w:rFonts w:ascii="Book Antiqua" w:eastAsia="Book Antiqua" w:hAnsi="Book Antiqua" w:cs="Book Antiqua"/>
          <w:color w:val="000000"/>
        </w:rPr>
        <w:t>Timman</w:t>
      </w:r>
      <w:proofErr w:type="spellEnd"/>
      <w:r w:rsidRPr="008B4788">
        <w:rPr>
          <w:rFonts w:ascii="Book Antiqua" w:eastAsia="Book Antiqua" w:hAnsi="Book Antiqua" w:cs="Book Antiqua"/>
          <w:color w:val="000000"/>
        </w:rPr>
        <w:t xml:space="preserve"> R, van Tilburg AJ, Bac D, </w:t>
      </w:r>
      <w:proofErr w:type="spellStart"/>
      <w:r w:rsidRPr="008B4788">
        <w:rPr>
          <w:rFonts w:ascii="Book Antiqua" w:eastAsia="Book Antiqua" w:hAnsi="Book Antiqua" w:cs="Book Antiqua"/>
          <w:color w:val="000000"/>
        </w:rPr>
        <w:t>Vogelaar</w:t>
      </w:r>
      <w:proofErr w:type="spellEnd"/>
      <w:r w:rsidRPr="008B4788">
        <w:rPr>
          <w:rFonts w:ascii="Book Antiqua" w:eastAsia="Book Antiqua" w:hAnsi="Book Antiqua" w:cs="Book Antiqua"/>
          <w:color w:val="000000"/>
        </w:rPr>
        <w:t xml:space="preserve"> T, </w:t>
      </w:r>
      <w:proofErr w:type="spellStart"/>
      <w:r w:rsidRPr="008B4788">
        <w:rPr>
          <w:rFonts w:ascii="Book Antiqua" w:eastAsia="Book Antiqua" w:hAnsi="Book Antiqua" w:cs="Book Antiqua"/>
          <w:color w:val="000000"/>
        </w:rPr>
        <w:t>Kuipers</w:t>
      </w:r>
      <w:proofErr w:type="spellEnd"/>
      <w:r w:rsidRPr="008B4788">
        <w:rPr>
          <w:rFonts w:ascii="Book Antiqua" w:eastAsia="Book Antiqua" w:hAnsi="Book Antiqua" w:cs="Book Antiqua"/>
          <w:color w:val="000000"/>
        </w:rPr>
        <w:t xml:space="preserve"> EJ, van </w:t>
      </w:r>
      <w:proofErr w:type="spellStart"/>
      <w:r w:rsidRPr="008B4788">
        <w:rPr>
          <w:rFonts w:ascii="Book Antiqua" w:eastAsia="Book Antiqua" w:hAnsi="Book Antiqua" w:cs="Book Antiqua"/>
          <w:color w:val="000000"/>
        </w:rPr>
        <w:t>Busschbach</w:t>
      </w:r>
      <w:proofErr w:type="spellEnd"/>
      <w:r w:rsidRPr="008B4788">
        <w:rPr>
          <w:rFonts w:ascii="Book Antiqua" w:eastAsia="Book Antiqua" w:hAnsi="Book Antiqua" w:cs="Book Antiqua"/>
          <w:color w:val="000000"/>
        </w:rPr>
        <w:t xml:space="preserve"> JJ, van der </w:t>
      </w:r>
      <w:proofErr w:type="spellStart"/>
      <w:r w:rsidRPr="008B4788">
        <w:rPr>
          <w:rFonts w:ascii="Book Antiqua" w:eastAsia="Book Antiqua" w:hAnsi="Book Antiqua" w:cs="Book Antiqua"/>
          <w:color w:val="000000"/>
        </w:rPr>
        <w:t>Woude</w:t>
      </w:r>
      <w:proofErr w:type="spellEnd"/>
      <w:r w:rsidRPr="008B4788">
        <w:rPr>
          <w:rFonts w:ascii="Book Antiqua" w:eastAsia="Book Antiqua" w:hAnsi="Book Antiqua" w:cs="Book Antiqua"/>
          <w:color w:val="000000"/>
        </w:rPr>
        <w:t xml:space="preserve"> CJ. Fatigue management in patients with IBD: a </w:t>
      </w:r>
      <w:proofErr w:type="spellStart"/>
      <w:r w:rsidRPr="008B4788">
        <w:rPr>
          <w:rFonts w:ascii="Book Antiqua" w:eastAsia="Book Antiqua" w:hAnsi="Book Antiqua" w:cs="Book Antiqua"/>
          <w:color w:val="000000"/>
        </w:rPr>
        <w:t>randomised</w:t>
      </w:r>
      <w:proofErr w:type="spellEnd"/>
      <w:r w:rsidRPr="008B4788">
        <w:rPr>
          <w:rFonts w:ascii="Book Antiqua" w:eastAsia="Book Antiqua" w:hAnsi="Book Antiqua" w:cs="Book Antiqua"/>
          <w:color w:val="000000"/>
        </w:rPr>
        <w:t xml:space="preserve"> controlled trial. </w:t>
      </w:r>
      <w:r w:rsidRPr="008B4788">
        <w:rPr>
          <w:rFonts w:ascii="Book Antiqua" w:eastAsia="Book Antiqua" w:hAnsi="Book Antiqua" w:cs="Book Antiqua"/>
          <w:i/>
          <w:iCs/>
          <w:color w:val="000000"/>
        </w:rPr>
        <w:t>Gut</w:t>
      </w:r>
      <w:r w:rsidRPr="008B4788">
        <w:rPr>
          <w:rFonts w:ascii="Book Antiqua" w:eastAsia="Book Antiqua" w:hAnsi="Book Antiqua" w:cs="Book Antiqua"/>
          <w:color w:val="000000"/>
        </w:rPr>
        <w:t xml:space="preserve"> 2014; </w:t>
      </w:r>
      <w:r w:rsidRPr="008B4788">
        <w:rPr>
          <w:rFonts w:ascii="Book Antiqua" w:eastAsia="Book Antiqua" w:hAnsi="Book Antiqua" w:cs="Book Antiqua"/>
          <w:b/>
          <w:bCs/>
          <w:color w:val="000000"/>
        </w:rPr>
        <w:t>63</w:t>
      </w:r>
      <w:r w:rsidRPr="008B4788">
        <w:rPr>
          <w:rFonts w:ascii="Book Antiqua" w:eastAsia="Book Antiqua" w:hAnsi="Book Antiqua" w:cs="Book Antiqua"/>
          <w:color w:val="000000"/>
        </w:rPr>
        <w:t>: 911-918 [PMID: 23884638 DOI: 10.1136/gutjnl-2013-305191]</w:t>
      </w:r>
    </w:p>
    <w:p w14:paraId="5F187594"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52 </w:t>
      </w:r>
      <w:proofErr w:type="spellStart"/>
      <w:r w:rsidRPr="008B4788">
        <w:rPr>
          <w:rFonts w:ascii="Book Antiqua" w:eastAsia="Book Antiqua" w:hAnsi="Book Antiqua" w:cs="Book Antiqua"/>
          <w:b/>
          <w:bCs/>
          <w:color w:val="000000"/>
        </w:rPr>
        <w:t>Czuber-Dochan</w:t>
      </w:r>
      <w:proofErr w:type="spellEnd"/>
      <w:r w:rsidRPr="008B4788">
        <w:rPr>
          <w:rFonts w:ascii="Book Antiqua" w:eastAsia="Book Antiqua" w:hAnsi="Book Antiqua" w:cs="Book Antiqua"/>
          <w:b/>
          <w:bCs/>
          <w:color w:val="000000"/>
        </w:rPr>
        <w:t xml:space="preserve"> W</w:t>
      </w:r>
      <w:r w:rsidRPr="008B4788">
        <w:rPr>
          <w:rFonts w:ascii="Book Antiqua" w:eastAsia="Book Antiqua" w:hAnsi="Book Antiqua" w:cs="Book Antiqua"/>
          <w:color w:val="000000"/>
        </w:rPr>
        <w:t xml:space="preserve">, Dibley LB, Terry H, Ream E, Norton C. The experience of fatigue in people with inflammatory bowel disease: an exploratory study. </w:t>
      </w:r>
      <w:r w:rsidRPr="008B4788">
        <w:rPr>
          <w:rFonts w:ascii="Book Antiqua" w:eastAsia="Book Antiqua" w:hAnsi="Book Antiqua" w:cs="Book Antiqua"/>
          <w:i/>
          <w:iCs/>
          <w:color w:val="000000"/>
        </w:rPr>
        <w:t xml:space="preserve">J </w:t>
      </w:r>
      <w:proofErr w:type="spellStart"/>
      <w:r w:rsidRPr="008B4788">
        <w:rPr>
          <w:rFonts w:ascii="Book Antiqua" w:eastAsia="Book Antiqua" w:hAnsi="Book Antiqua" w:cs="Book Antiqua"/>
          <w:i/>
          <w:iCs/>
          <w:color w:val="000000"/>
        </w:rPr>
        <w:t>Adv</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Nurs</w:t>
      </w:r>
      <w:proofErr w:type="spellEnd"/>
      <w:r w:rsidRPr="008B4788">
        <w:rPr>
          <w:rFonts w:ascii="Book Antiqua" w:eastAsia="Book Antiqua" w:hAnsi="Book Antiqua" w:cs="Book Antiqua"/>
          <w:color w:val="000000"/>
        </w:rPr>
        <w:t xml:space="preserve"> 2013; </w:t>
      </w:r>
      <w:r w:rsidRPr="008B4788">
        <w:rPr>
          <w:rFonts w:ascii="Book Antiqua" w:eastAsia="Book Antiqua" w:hAnsi="Book Antiqua" w:cs="Book Antiqua"/>
          <w:b/>
          <w:bCs/>
          <w:color w:val="000000"/>
        </w:rPr>
        <w:t>69</w:t>
      </w:r>
      <w:r w:rsidRPr="008B4788">
        <w:rPr>
          <w:rFonts w:ascii="Book Antiqua" w:eastAsia="Book Antiqua" w:hAnsi="Book Antiqua" w:cs="Book Antiqua"/>
          <w:color w:val="000000"/>
        </w:rPr>
        <w:t>: 1987-1999 [PMID: 23215959 DOI: 10.1111/jan.12060]</w:t>
      </w:r>
    </w:p>
    <w:p w14:paraId="48639D5C"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53 </w:t>
      </w:r>
      <w:proofErr w:type="spellStart"/>
      <w:r w:rsidRPr="008B4788">
        <w:rPr>
          <w:rFonts w:ascii="Book Antiqua" w:eastAsia="Book Antiqua" w:hAnsi="Book Antiqua" w:cs="Book Antiqua"/>
          <w:b/>
          <w:bCs/>
          <w:color w:val="000000"/>
        </w:rPr>
        <w:t>Bączyk</w:t>
      </w:r>
      <w:proofErr w:type="spellEnd"/>
      <w:r w:rsidRPr="008B4788">
        <w:rPr>
          <w:rFonts w:ascii="Book Antiqua" w:eastAsia="Book Antiqua" w:hAnsi="Book Antiqua" w:cs="Book Antiqua"/>
          <w:b/>
          <w:bCs/>
          <w:color w:val="000000"/>
        </w:rPr>
        <w:t xml:space="preserve"> G</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Kozłowska</w:t>
      </w:r>
      <w:proofErr w:type="spellEnd"/>
      <w:r w:rsidRPr="008B4788">
        <w:rPr>
          <w:rFonts w:ascii="Book Antiqua" w:eastAsia="Book Antiqua" w:hAnsi="Book Antiqua" w:cs="Book Antiqua"/>
          <w:color w:val="000000"/>
        </w:rPr>
        <w:t xml:space="preserve"> KA, </w:t>
      </w:r>
      <w:proofErr w:type="spellStart"/>
      <w:r w:rsidRPr="008B4788">
        <w:rPr>
          <w:rFonts w:ascii="Book Antiqua" w:eastAsia="Book Antiqua" w:hAnsi="Book Antiqua" w:cs="Book Antiqua"/>
          <w:color w:val="000000"/>
        </w:rPr>
        <w:t>Formanowicz</w:t>
      </w:r>
      <w:proofErr w:type="spellEnd"/>
      <w:r w:rsidRPr="008B4788">
        <w:rPr>
          <w:rFonts w:ascii="Book Antiqua" w:eastAsia="Book Antiqua" w:hAnsi="Book Antiqua" w:cs="Book Antiqua"/>
          <w:color w:val="000000"/>
        </w:rPr>
        <w:t xml:space="preserve"> D, </w:t>
      </w:r>
      <w:proofErr w:type="spellStart"/>
      <w:r w:rsidRPr="008B4788">
        <w:rPr>
          <w:rFonts w:ascii="Book Antiqua" w:eastAsia="Book Antiqua" w:hAnsi="Book Antiqua" w:cs="Book Antiqua"/>
          <w:color w:val="000000"/>
        </w:rPr>
        <w:t>Białas</w:t>
      </w:r>
      <w:proofErr w:type="spellEnd"/>
      <w:r w:rsidRPr="008B4788">
        <w:rPr>
          <w:rFonts w:ascii="Book Antiqua" w:eastAsia="Book Antiqua" w:hAnsi="Book Antiqua" w:cs="Book Antiqua"/>
          <w:color w:val="000000"/>
        </w:rPr>
        <w:t xml:space="preserve"> E, </w:t>
      </w:r>
      <w:proofErr w:type="spellStart"/>
      <w:r w:rsidRPr="008B4788">
        <w:rPr>
          <w:rFonts w:ascii="Book Antiqua" w:eastAsia="Book Antiqua" w:hAnsi="Book Antiqua" w:cs="Book Antiqua"/>
          <w:color w:val="000000"/>
        </w:rPr>
        <w:t>Karoń</w:t>
      </w:r>
      <w:proofErr w:type="spellEnd"/>
      <w:r w:rsidRPr="008B4788">
        <w:rPr>
          <w:rFonts w:ascii="Book Antiqua" w:eastAsia="Book Antiqua" w:hAnsi="Book Antiqua" w:cs="Book Antiqua"/>
          <w:color w:val="000000"/>
        </w:rPr>
        <w:t xml:space="preserve"> J, </w:t>
      </w:r>
      <w:proofErr w:type="spellStart"/>
      <w:r w:rsidRPr="008B4788">
        <w:rPr>
          <w:rFonts w:ascii="Book Antiqua" w:eastAsia="Book Antiqua" w:hAnsi="Book Antiqua" w:cs="Book Antiqua"/>
          <w:color w:val="000000"/>
        </w:rPr>
        <w:t>Krokowicz</w:t>
      </w:r>
      <w:proofErr w:type="spellEnd"/>
      <w:r w:rsidRPr="008B4788">
        <w:rPr>
          <w:rFonts w:ascii="Book Antiqua" w:eastAsia="Book Antiqua" w:hAnsi="Book Antiqua" w:cs="Book Antiqua"/>
          <w:color w:val="000000"/>
        </w:rPr>
        <w:t xml:space="preserve"> P. The relationship between the symptom of fatigue and the functioning of patients with inflammatory bowel diseases after surgery. </w:t>
      </w:r>
      <w:proofErr w:type="spellStart"/>
      <w:r w:rsidRPr="008B4788">
        <w:rPr>
          <w:rFonts w:ascii="Book Antiqua" w:eastAsia="Book Antiqua" w:hAnsi="Book Antiqua" w:cs="Book Antiqua"/>
          <w:i/>
          <w:iCs/>
          <w:color w:val="000000"/>
        </w:rPr>
        <w:t>Prz</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color w:val="000000"/>
        </w:rPr>
        <w:t xml:space="preserve"> 2019; </w:t>
      </w:r>
      <w:r w:rsidRPr="008B4788">
        <w:rPr>
          <w:rFonts w:ascii="Book Antiqua" w:eastAsia="Book Antiqua" w:hAnsi="Book Antiqua" w:cs="Book Antiqua"/>
          <w:b/>
          <w:bCs/>
          <w:color w:val="000000"/>
        </w:rPr>
        <w:t>14</w:t>
      </w:r>
      <w:r w:rsidRPr="008B4788">
        <w:rPr>
          <w:rFonts w:ascii="Book Antiqua" w:eastAsia="Book Antiqua" w:hAnsi="Book Antiqua" w:cs="Book Antiqua"/>
          <w:color w:val="000000"/>
        </w:rPr>
        <w:t>: 242-249 [PMID: 31988670 DOI: 10.5114/pg.2019.90251]</w:t>
      </w:r>
    </w:p>
    <w:p w14:paraId="3098B029"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54 </w:t>
      </w:r>
      <w:proofErr w:type="spellStart"/>
      <w:r w:rsidRPr="008B4788">
        <w:rPr>
          <w:rFonts w:ascii="Book Antiqua" w:eastAsia="Book Antiqua" w:hAnsi="Book Antiqua" w:cs="Book Antiqua"/>
          <w:b/>
          <w:bCs/>
          <w:color w:val="000000"/>
        </w:rPr>
        <w:t>Villoria</w:t>
      </w:r>
      <w:proofErr w:type="spellEnd"/>
      <w:r w:rsidRPr="008B4788">
        <w:rPr>
          <w:rFonts w:ascii="Book Antiqua" w:eastAsia="Book Antiqua" w:hAnsi="Book Antiqua" w:cs="Book Antiqua"/>
          <w:b/>
          <w:bCs/>
          <w:color w:val="000000"/>
        </w:rPr>
        <w:t xml:space="preserve"> A</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García</w:t>
      </w:r>
      <w:proofErr w:type="spellEnd"/>
      <w:r w:rsidRPr="008B4788">
        <w:rPr>
          <w:rFonts w:ascii="Book Antiqua" w:eastAsia="Book Antiqua" w:hAnsi="Book Antiqua" w:cs="Book Antiqua"/>
          <w:color w:val="000000"/>
        </w:rPr>
        <w:t xml:space="preserve"> V, </w:t>
      </w:r>
      <w:proofErr w:type="spellStart"/>
      <w:r w:rsidRPr="008B4788">
        <w:rPr>
          <w:rFonts w:ascii="Book Antiqua" w:eastAsia="Book Antiqua" w:hAnsi="Book Antiqua" w:cs="Book Antiqua"/>
          <w:color w:val="000000"/>
        </w:rPr>
        <w:t>Dosal</w:t>
      </w:r>
      <w:proofErr w:type="spellEnd"/>
      <w:r w:rsidRPr="008B4788">
        <w:rPr>
          <w:rFonts w:ascii="Book Antiqua" w:eastAsia="Book Antiqua" w:hAnsi="Book Antiqua" w:cs="Book Antiqua"/>
          <w:color w:val="000000"/>
        </w:rPr>
        <w:t xml:space="preserve"> A, Moreno L, Montserrat A, </w:t>
      </w:r>
      <w:proofErr w:type="spellStart"/>
      <w:r w:rsidRPr="008B4788">
        <w:rPr>
          <w:rFonts w:ascii="Book Antiqua" w:eastAsia="Book Antiqua" w:hAnsi="Book Antiqua" w:cs="Book Antiqua"/>
          <w:color w:val="000000"/>
        </w:rPr>
        <w:t>Figuerola</w:t>
      </w:r>
      <w:proofErr w:type="spellEnd"/>
      <w:r w:rsidRPr="008B4788">
        <w:rPr>
          <w:rFonts w:ascii="Book Antiqua" w:eastAsia="Book Antiqua" w:hAnsi="Book Antiqua" w:cs="Book Antiqua"/>
          <w:color w:val="000000"/>
        </w:rPr>
        <w:t xml:space="preserve"> A, </w:t>
      </w:r>
      <w:proofErr w:type="spellStart"/>
      <w:r w:rsidRPr="008B4788">
        <w:rPr>
          <w:rFonts w:ascii="Book Antiqua" w:eastAsia="Book Antiqua" w:hAnsi="Book Antiqua" w:cs="Book Antiqua"/>
          <w:color w:val="000000"/>
        </w:rPr>
        <w:t>Horta</w:t>
      </w:r>
      <w:proofErr w:type="spellEnd"/>
      <w:r w:rsidRPr="008B4788">
        <w:rPr>
          <w:rFonts w:ascii="Book Antiqua" w:eastAsia="Book Antiqua" w:hAnsi="Book Antiqua" w:cs="Book Antiqua"/>
          <w:color w:val="000000"/>
        </w:rPr>
        <w:t xml:space="preserve"> D, </w:t>
      </w:r>
      <w:proofErr w:type="spellStart"/>
      <w:r w:rsidRPr="008B4788">
        <w:rPr>
          <w:rFonts w:ascii="Book Antiqua" w:eastAsia="Book Antiqua" w:hAnsi="Book Antiqua" w:cs="Book Antiqua"/>
          <w:color w:val="000000"/>
        </w:rPr>
        <w:t>Calvet</w:t>
      </w:r>
      <w:proofErr w:type="spellEnd"/>
      <w:r w:rsidRPr="008B4788">
        <w:rPr>
          <w:rFonts w:ascii="Book Antiqua" w:eastAsia="Book Antiqua" w:hAnsi="Book Antiqua" w:cs="Book Antiqua"/>
          <w:color w:val="000000"/>
        </w:rPr>
        <w:t xml:space="preserve"> X, </w:t>
      </w:r>
      <w:proofErr w:type="spellStart"/>
      <w:r w:rsidRPr="008B4788">
        <w:rPr>
          <w:rFonts w:ascii="Book Antiqua" w:eastAsia="Book Antiqua" w:hAnsi="Book Antiqua" w:cs="Book Antiqua"/>
          <w:color w:val="000000"/>
        </w:rPr>
        <w:t>Ramírez-Lázaro</w:t>
      </w:r>
      <w:proofErr w:type="spellEnd"/>
      <w:r w:rsidRPr="008B4788">
        <w:rPr>
          <w:rFonts w:ascii="Book Antiqua" w:eastAsia="Book Antiqua" w:hAnsi="Book Antiqua" w:cs="Book Antiqua"/>
          <w:color w:val="000000"/>
        </w:rPr>
        <w:t xml:space="preserve"> MJ. Fatigue in out-patients with inflammatory bowel disease: Prevalence and predictive factors. </w:t>
      </w:r>
      <w:proofErr w:type="spellStart"/>
      <w:r w:rsidRPr="008B4788">
        <w:rPr>
          <w:rFonts w:ascii="Book Antiqua" w:eastAsia="Book Antiqua" w:hAnsi="Book Antiqua" w:cs="Book Antiqua"/>
          <w:i/>
          <w:iCs/>
          <w:color w:val="000000"/>
        </w:rPr>
        <w:t>PLoS</w:t>
      </w:r>
      <w:proofErr w:type="spellEnd"/>
      <w:r w:rsidRPr="008B4788">
        <w:rPr>
          <w:rFonts w:ascii="Book Antiqua" w:eastAsia="Book Antiqua" w:hAnsi="Book Antiqua" w:cs="Book Antiqua"/>
          <w:i/>
          <w:iCs/>
          <w:color w:val="000000"/>
        </w:rPr>
        <w:t xml:space="preserve"> One</w:t>
      </w:r>
      <w:r w:rsidRPr="008B4788">
        <w:rPr>
          <w:rFonts w:ascii="Book Antiqua" w:eastAsia="Book Antiqua" w:hAnsi="Book Antiqua" w:cs="Book Antiqua"/>
          <w:color w:val="000000"/>
        </w:rPr>
        <w:t xml:space="preserve"> 2017; </w:t>
      </w:r>
      <w:r w:rsidRPr="008B4788">
        <w:rPr>
          <w:rFonts w:ascii="Book Antiqua" w:eastAsia="Book Antiqua" w:hAnsi="Book Antiqua" w:cs="Book Antiqua"/>
          <w:b/>
          <w:bCs/>
          <w:color w:val="000000"/>
        </w:rPr>
        <w:t>12</w:t>
      </w:r>
      <w:r w:rsidRPr="008B4788">
        <w:rPr>
          <w:rFonts w:ascii="Book Antiqua" w:eastAsia="Book Antiqua" w:hAnsi="Book Antiqua" w:cs="Book Antiqua"/>
          <w:color w:val="000000"/>
        </w:rPr>
        <w:t>: e0181435 [PMID: 28749985 DOI: 10.1371/journal.pone.0181435]</w:t>
      </w:r>
    </w:p>
    <w:p w14:paraId="6CAAD149"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55 </w:t>
      </w:r>
      <w:proofErr w:type="spellStart"/>
      <w:r w:rsidRPr="008B4788">
        <w:rPr>
          <w:rFonts w:ascii="Book Antiqua" w:eastAsia="Book Antiqua" w:hAnsi="Book Antiqua" w:cs="Book Antiqua"/>
          <w:b/>
          <w:bCs/>
          <w:color w:val="000000"/>
        </w:rPr>
        <w:t>Huppertz-Hauss</w:t>
      </w:r>
      <w:proofErr w:type="spellEnd"/>
      <w:r w:rsidRPr="008B4788">
        <w:rPr>
          <w:rFonts w:ascii="Book Antiqua" w:eastAsia="Book Antiqua" w:hAnsi="Book Antiqua" w:cs="Book Antiqua"/>
          <w:b/>
          <w:bCs/>
          <w:color w:val="000000"/>
        </w:rPr>
        <w:t xml:space="preserve"> G</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Høivik</w:t>
      </w:r>
      <w:proofErr w:type="spellEnd"/>
      <w:r w:rsidRPr="008B4788">
        <w:rPr>
          <w:rFonts w:ascii="Book Antiqua" w:eastAsia="Book Antiqua" w:hAnsi="Book Antiqua" w:cs="Book Antiqua"/>
          <w:color w:val="000000"/>
        </w:rPr>
        <w:t xml:space="preserve"> ML, </w:t>
      </w:r>
      <w:proofErr w:type="spellStart"/>
      <w:r w:rsidRPr="008B4788">
        <w:rPr>
          <w:rFonts w:ascii="Book Antiqua" w:eastAsia="Book Antiqua" w:hAnsi="Book Antiqua" w:cs="Book Antiqua"/>
          <w:color w:val="000000"/>
        </w:rPr>
        <w:t>Jelsness-Jørgensen</w:t>
      </w:r>
      <w:proofErr w:type="spellEnd"/>
      <w:r w:rsidRPr="008B4788">
        <w:rPr>
          <w:rFonts w:ascii="Book Antiqua" w:eastAsia="Book Antiqua" w:hAnsi="Book Antiqua" w:cs="Book Antiqua"/>
          <w:color w:val="000000"/>
        </w:rPr>
        <w:t xml:space="preserve"> LP, </w:t>
      </w:r>
      <w:proofErr w:type="spellStart"/>
      <w:r w:rsidRPr="008B4788">
        <w:rPr>
          <w:rFonts w:ascii="Book Antiqua" w:eastAsia="Book Antiqua" w:hAnsi="Book Antiqua" w:cs="Book Antiqua"/>
          <w:color w:val="000000"/>
        </w:rPr>
        <w:t>Opheim</w:t>
      </w:r>
      <w:proofErr w:type="spellEnd"/>
      <w:r w:rsidRPr="008B4788">
        <w:rPr>
          <w:rFonts w:ascii="Book Antiqua" w:eastAsia="Book Antiqua" w:hAnsi="Book Antiqua" w:cs="Book Antiqua"/>
          <w:color w:val="000000"/>
        </w:rPr>
        <w:t xml:space="preserve"> R, </w:t>
      </w:r>
      <w:proofErr w:type="spellStart"/>
      <w:r w:rsidRPr="008B4788">
        <w:rPr>
          <w:rFonts w:ascii="Book Antiqua" w:eastAsia="Book Antiqua" w:hAnsi="Book Antiqua" w:cs="Book Antiqua"/>
          <w:color w:val="000000"/>
        </w:rPr>
        <w:t>Henriksen</w:t>
      </w:r>
      <w:proofErr w:type="spellEnd"/>
      <w:r w:rsidRPr="008B4788">
        <w:rPr>
          <w:rFonts w:ascii="Book Antiqua" w:eastAsia="Book Antiqua" w:hAnsi="Book Antiqua" w:cs="Book Antiqua"/>
          <w:color w:val="000000"/>
        </w:rPr>
        <w:t xml:space="preserve"> M, </w:t>
      </w:r>
      <w:proofErr w:type="spellStart"/>
      <w:r w:rsidRPr="008B4788">
        <w:rPr>
          <w:rFonts w:ascii="Book Antiqua" w:eastAsia="Book Antiqua" w:hAnsi="Book Antiqua" w:cs="Book Antiqua"/>
          <w:color w:val="000000"/>
        </w:rPr>
        <w:t>Høie</w:t>
      </w:r>
      <w:proofErr w:type="spellEnd"/>
      <w:r w:rsidRPr="008B4788">
        <w:rPr>
          <w:rFonts w:ascii="Book Antiqua" w:eastAsia="Book Antiqua" w:hAnsi="Book Antiqua" w:cs="Book Antiqua"/>
          <w:color w:val="000000"/>
        </w:rPr>
        <w:t xml:space="preserve"> O, </w:t>
      </w:r>
      <w:proofErr w:type="spellStart"/>
      <w:r w:rsidRPr="008B4788">
        <w:rPr>
          <w:rFonts w:ascii="Book Antiqua" w:eastAsia="Book Antiqua" w:hAnsi="Book Antiqua" w:cs="Book Antiqua"/>
          <w:color w:val="000000"/>
        </w:rPr>
        <w:t>Hovde</w:t>
      </w:r>
      <w:proofErr w:type="spellEnd"/>
      <w:r w:rsidRPr="008B4788">
        <w:rPr>
          <w:rFonts w:ascii="Book Antiqua" w:eastAsia="Book Antiqua" w:hAnsi="Book Antiqua" w:cs="Book Antiqua"/>
          <w:color w:val="000000"/>
        </w:rPr>
        <w:t xml:space="preserve"> Ø, </w:t>
      </w:r>
      <w:proofErr w:type="spellStart"/>
      <w:r w:rsidRPr="008B4788">
        <w:rPr>
          <w:rFonts w:ascii="Book Antiqua" w:eastAsia="Book Antiqua" w:hAnsi="Book Antiqua" w:cs="Book Antiqua"/>
          <w:color w:val="000000"/>
        </w:rPr>
        <w:t>Kempski-Monstad</w:t>
      </w:r>
      <w:proofErr w:type="spellEnd"/>
      <w:r w:rsidRPr="008B4788">
        <w:rPr>
          <w:rFonts w:ascii="Book Antiqua" w:eastAsia="Book Antiqua" w:hAnsi="Book Antiqua" w:cs="Book Antiqua"/>
          <w:color w:val="000000"/>
        </w:rPr>
        <w:t xml:space="preserve"> I, Solberg IC, </w:t>
      </w:r>
      <w:proofErr w:type="spellStart"/>
      <w:r w:rsidRPr="008B4788">
        <w:rPr>
          <w:rFonts w:ascii="Book Antiqua" w:eastAsia="Book Antiqua" w:hAnsi="Book Antiqua" w:cs="Book Antiqua"/>
          <w:color w:val="000000"/>
        </w:rPr>
        <w:t>Jahnsen</w:t>
      </w:r>
      <w:proofErr w:type="spellEnd"/>
      <w:r w:rsidRPr="008B4788">
        <w:rPr>
          <w:rFonts w:ascii="Book Antiqua" w:eastAsia="Book Antiqua" w:hAnsi="Book Antiqua" w:cs="Book Antiqua"/>
          <w:color w:val="000000"/>
        </w:rPr>
        <w:t xml:space="preserve"> J, Hoff G, </w:t>
      </w:r>
      <w:proofErr w:type="spellStart"/>
      <w:r w:rsidRPr="008B4788">
        <w:rPr>
          <w:rFonts w:ascii="Book Antiqua" w:eastAsia="Book Antiqua" w:hAnsi="Book Antiqua" w:cs="Book Antiqua"/>
          <w:color w:val="000000"/>
        </w:rPr>
        <w:t>Moum</w:t>
      </w:r>
      <w:proofErr w:type="spellEnd"/>
      <w:r w:rsidRPr="008B4788">
        <w:rPr>
          <w:rFonts w:ascii="Book Antiqua" w:eastAsia="Book Antiqua" w:hAnsi="Book Antiqua" w:cs="Book Antiqua"/>
          <w:color w:val="000000"/>
        </w:rPr>
        <w:t xml:space="preserve"> B, </w:t>
      </w:r>
      <w:proofErr w:type="spellStart"/>
      <w:r w:rsidRPr="008B4788">
        <w:rPr>
          <w:rFonts w:ascii="Book Antiqua" w:eastAsia="Book Antiqua" w:hAnsi="Book Antiqua" w:cs="Book Antiqua"/>
          <w:color w:val="000000"/>
        </w:rPr>
        <w:t>Bernklev</w:t>
      </w:r>
      <w:proofErr w:type="spellEnd"/>
      <w:r w:rsidRPr="008B4788">
        <w:rPr>
          <w:rFonts w:ascii="Book Antiqua" w:eastAsia="Book Antiqua" w:hAnsi="Book Antiqua" w:cs="Book Antiqua"/>
          <w:color w:val="000000"/>
        </w:rPr>
        <w:t xml:space="preserve"> T. Fatigue in a population-based cohort of patients with inflammatory bowel disease 20 years after diagnosis: The IBSEN study. </w:t>
      </w:r>
      <w:proofErr w:type="spellStart"/>
      <w:r w:rsidRPr="008B4788">
        <w:rPr>
          <w:rFonts w:ascii="Book Antiqua" w:eastAsia="Book Antiqua" w:hAnsi="Book Antiqua" w:cs="Book Antiqua"/>
          <w:i/>
          <w:iCs/>
          <w:color w:val="000000"/>
        </w:rPr>
        <w:t>Scand</w:t>
      </w:r>
      <w:proofErr w:type="spellEnd"/>
      <w:r w:rsidRPr="008B4788">
        <w:rPr>
          <w:rFonts w:ascii="Book Antiqua" w:eastAsia="Book Antiqua" w:hAnsi="Book Antiqua" w:cs="Book Antiqua"/>
          <w:i/>
          <w:iCs/>
          <w:color w:val="000000"/>
        </w:rPr>
        <w:t xml:space="preserve"> J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color w:val="000000"/>
        </w:rPr>
        <w:t xml:space="preserve"> 2017; </w:t>
      </w:r>
      <w:r w:rsidRPr="008B4788">
        <w:rPr>
          <w:rFonts w:ascii="Book Antiqua" w:eastAsia="Book Antiqua" w:hAnsi="Book Antiqua" w:cs="Book Antiqua"/>
          <w:b/>
          <w:bCs/>
          <w:color w:val="000000"/>
        </w:rPr>
        <w:t>52</w:t>
      </w:r>
      <w:r w:rsidRPr="008B4788">
        <w:rPr>
          <w:rFonts w:ascii="Book Antiqua" w:eastAsia="Book Antiqua" w:hAnsi="Book Antiqua" w:cs="Book Antiqua"/>
          <w:color w:val="000000"/>
        </w:rPr>
        <w:t>: 351-358 [PMID: 27852169 DOI: 10.1080/00365521.2016.1256425]</w:t>
      </w:r>
    </w:p>
    <w:p w14:paraId="702BC6CB" w14:textId="30EDD904"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56 </w:t>
      </w:r>
      <w:proofErr w:type="spellStart"/>
      <w:r w:rsidRPr="008B4788">
        <w:rPr>
          <w:rFonts w:ascii="Book Antiqua" w:eastAsia="Book Antiqua" w:hAnsi="Book Antiqua" w:cs="Book Antiqua"/>
          <w:b/>
          <w:bCs/>
          <w:color w:val="000000"/>
        </w:rPr>
        <w:t>Calixto</w:t>
      </w:r>
      <w:proofErr w:type="spellEnd"/>
      <w:r w:rsidRPr="008B4788">
        <w:rPr>
          <w:rFonts w:ascii="Book Antiqua" w:eastAsia="Book Antiqua" w:hAnsi="Book Antiqua" w:cs="Book Antiqua"/>
          <w:b/>
          <w:bCs/>
          <w:color w:val="000000"/>
        </w:rPr>
        <w:t xml:space="preserve"> RP</w:t>
      </w:r>
      <w:r w:rsidRPr="008B4788">
        <w:rPr>
          <w:rFonts w:ascii="Book Antiqua" w:eastAsia="Book Antiqua" w:hAnsi="Book Antiqua" w:cs="Book Antiqua"/>
          <w:color w:val="000000"/>
        </w:rPr>
        <w:t xml:space="preserve">, Flores C, </w:t>
      </w:r>
      <w:proofErr w:type="spellStart"/>
      <w:r w:rsidRPr="008B4788">
        <w:rPr>
          <w:rFonts w:ascii="Book Antiqua" w:eastAsia="Book Antiqua" w:hAnsi="Book Antiqua" w:cs="Book Antiqua"/>
          <w:color w:val="000000"/>
        </w:rPr>
        <w:t>Francesconi</w:t>
      </w:r>
      <w:proofErr w:type="spellEnd"/>
      <w:r w:rsidRPr="008B4788">
        <w:rPr>
          <w:rFonts w:ascii="Book Antiqua" w:eastAsia="Book Antiqua" w:hAnsi="Book Antiqua" w:cs="Book Antiqua"/>
          <w:color w:val="000000"/>
        </w:rPr>
        <w:t xml:space="preserve"> CF. </w:t>
      </w:r>
      <w:r w:rsidR="0022133A" w:rsidRPr="008B4788">
        <w:rPr>
          <w:rFonts w:ascii="Book Antiqua" w:eastAsia="Book Antiqua" w:hAnsi="Book Antiqua" w:cs="Book Antiqua"/>
          <w:color w:val="000000"/>
        </w:rPr>
        <w:t xml:space="preserve">Inflammatory bowel disease: impact on scores of quality of life, depression and anxiety in patients attending a tertiary care </w:t>
      </w:r>
      <w:r w:rsidR="0022133A" w:rsidRPr="008B4788">
        <w:rPr>
          <w:rFonts w:ascii="Book Antiqua" w:eastAsia="Book Antiqua" w:hAnsi="Book Antiqua" w:cs="Book Antiqua"/>
          <w:color w:val="000000"/>
        </w:rPr>
        <w:lastRenderedPageBreak/>
        <w:t xml:space="preserve">center in </w:t>
      </w:r>
      <w:proofErr w:type="gramStart"/>
      <w:r w:rsidR="0022133A" w:rsidRPr="008B4788">
        <w:rPr>
          <w:rFonts w:ascii="Book Antiqua" w:eastAsia="Book Antiqua" w:hAnsi="Book Antiqua" w:cs="Book Antiqua"/>
          <w:color w:val="000000"/>
        </w:rPr>
        <w:t>brazil</w:t>
      </w:r>
      <w:proofErr w:type="gramEnd"/>
      <w:r w:rsidR="0022133A" w:rsidRPr="008B4788">
        <w:rPr>
          <w:rFonts w:ascii="Book Antiqua" w:eastAsia="Book Antiqua" w:hAnsi="Book Antiqua" w:cs="Book Antiqua"/>
          <w:color w:val="000000"/>
        </w:rPr>
        <w:t>.</w:t>
      </w:r>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i/>
          <w:iCs/>
          <w:color w:val="000000"/>
        </w:rPr>
        <w:t>Arq</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color w:val="000000"/>
        </w:rPr>
        <w:t xml:space="preserve"> 2018; </w:t>
      </w:r>
      <w:r w:rsidRPr="008B4788">
        <w:rPr>
          <w:rFonts w:ascii="Book Antiqua" w:eastAsia="Book Antiqua" w:hAnsi="Book Antiqua" w:cs="Book Antiqua"/>
          <w:b/>
          <w:bCs/>
          <w:color w:val="000000"/>
        </w:rPr>
        <w:t>55</w:t>
      </w:r>
      <w:r w:rsidRPr="008B4788">
        <w:rPr>
          <w:rFonts w:ascii="Book Antiqua" w:eastAsia="Book Antiqua" w:hAnsi="Book Antiqua" w:cs="Book Antiqua"/>
          <w:color w:val="000000"/>
        </w:rPr>
        <w:t>: 202-207 [PMID: 30540078 DOI: 10.1590/S0004-2803.201800000-54]</w:t>
      </w:r>
    </w:p>
    <w:p w14:paraId="5A763B8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57 </w:t>
      </w:r>
      <w:proofErr w:type="spellStart"/>
      <w:r w:rsidRPr="008B4788">
        <w:rPr>
          <w:rFonts w:ascii="Book Antiqua" w:eastAsia="Book Antiqua" w:hAnsi="Book Antiqua" w:cs="Book Antiqua"/>
          <w:b/>
          <w:bCs/>
          <w:color w:val="000000"/>
        </w:rPr>
        <w:t>Diederen</w:t>
      </w:r>
      <w:proofErr w:type="spellEnd"/>
      <w:r w:rsidRPr="008B4788">
        <w:rPr>
          <w:rFonts w:ascii="Book Antiqua" w:eastAsia="Book Antiqua" w:hAnsi="Book Antiqua" w:cs="Book Antiqua"/>
          <w:b/>
          <w:bCs/>
          <w:color w:val="000000"/>
        </w:rPr>
        <w:t xml:space="preserve"> K</w:t>
      </w:r>
      <w:r w:rsidRPr="008B4788">
        <w:rPr>
          <w:rFonts w:ascii="Book Antiqua" w:eastAsia="Book Antiqua" w:hAnsi="Book Antiqua" w:cs="Book Antiqua"/>
          <w:color w:val="000000"/>
        </w:rPr>
        <w:t xml:space="preserve">, de Ridder L, van </w:t>
      </w:r>
      <w:proofErr w:type="spellStart"/>
      <w:r w:rsidRPr="008B4788">
        <w:rPr>
          <w:rFonts w:ascii="Book Antiqua" w:eastAsia="Book Antiqua" w:hAnsi="Book Antiqua" w:cs="Book Antiqua"/>
          <w:color w:val="000000"/>
        </w:rPr>
        <w:t>Rheenen</w:t>
      </w:r>
      <w:proofErr w:type="spellEnd"/>
      <w:r w:rsidRPr="008B4788">
        <w:rPr>
          <w:rFonts w:ascii="Book Antiqua" w:eastAsia="Book Antiqua" w:hAnsi="Book Antiqua" w:cs="Book Antiqua"/>
          <w:color w:val="000000"/>
        </w:rPr>
        <w:t xml:space="preserve"> P, Wolters VM, </w:t>
      </w:r>
      <w:proofErr w:type="spellStart"/>
      <w:r w:rsidRPr="008B4788">
        <w:rPr>
          <w:rFonts w:ascii="Book Antiqua" w:eastAsia="Book Antiqua" w:hAnsi="Book Antiqua" w:cs="Book Antiqua"/>
          <w:color w:val="000000"/>
        </w:rPr>
        <w:t>Mearin</w:t>
      </w:r>
      <w:proofErr w:type="spellEnd"/>
      <w:r w:rsidRPr="008B4788">
        <w:rPr>
          <w:rFonts w:ascii="Book Antiqua" w:eastAsia="Book Antiqua" w:hAnsi="Book Antiqua" w:cs="Book Antiqua"/>
          <w:color w:val="000000"/>
        </w:rPr>
        <w:t xml:space="preserve"> ML, de </w:t>
      </w:r>
      <w:proofErr w:type="spellStart"/>
      <w:r w:rsidRPr="008B4788">
        <w:rPr>
          <w:rFonts w:ascii="Book Antiqua" w:eastAsia="Book Antiqua" w:hAnsi="Book Antiqua" w:cs="Book Antiqua"/>
          <w:color w:val="000000"/>
        </w:rPr>
        <w:t>Meij</w:t>
      </w:r>
      <w:proofErr w:type="spellEnd"/>
      <w:r w:rsidRPr="008B4788">
        <w:rPr>
          <w:rFonts w:ascii="Book Antiqua" w:eastAsia="Book Antiqua" w:hAnsi="Book Antiqua" w:cs="Book Antiqua"/>
          <w:color w:val="000000"/>
        </w:rPr>
        <w:t xml:space="preserve"> TG, van </w:t>
      </w:r>
      <w:proofErr w:type="spellStart"/>
      <w:r w:rsidRPr="008B4788">
        <w:rPr>
          <w:rFonts w:ascii="Book Antiqua" w:eastAsia="Book Antiqua" w:hAnsi="Book Antiqua" w:cs="Book Antiqua"/>
          <w:color w:val="000000"/>
        </w:rPr>
        <w:t>Wering</w:t>
      </w:r>
      <w:proofErr w:type="spellEnd"/>
      <w:r w:rsidRPr="008B4788">
        <w:rPr>
          <w:rFonts w:ascii="Book Antiqua" w:eastAsia="Book Antiqua" w:hAnsi="Book Antiqua" w:cs="Book Antiqua"/>
          <w:color w:val="000000"/>
        </w:rPr>
        <w:t xml:space="preserve"> H, </w:t>
      </w:r>
      <w:proofErr w:type="spellStart"/>
      <w:r w:rsidRPr="008B4788">
        <w:rPr>
          <w:rFonts w:ascii="Book Antiqua" w:eastAsia="Book Antiqua" w:hAnsi="Book Antiqua" w:cs="Book Antiqua"/>
          <w:color w:val="000000"/>
        </w:rPr>
        <w:t>Oomen</w:t>
      </w:r>
      <w:proofErr w:type="spellEnd"/>
      <w:r w:rsidRPr="008B4788">
        <w:rPr>
          <w:rFonts w:ascii="Book Antiqua" w:eastAsia="Book Antiqua" w:hAnsi="Book Antiqua" w:cs="Book Antiqua"/>
          <w:color w:val="000000"/>
        </w:rPr>
        <w:t xml:space="preserve"> MW, de Jong JR, </w:t>
      </w:r>
      <w:proofErr w:type="spellStart"/>
      <w:r w:rsidRPr="008B4788">
        <w:rPr>
          <w:rFonts w:ascii="Book Antiqua" w:eastAsia="Book Antiqua" w:hAnsi="Book Antiqua" w:cs="Book Antiqua"/>
          <w:color w:val="000000"/>
        </w:rPr>
        <w:t>Sloots</w:t>
      </w:r>
      <w:proofErr w:type="spellEnd"/>
      <w:r w:rsidRPr="008B4788">
        <w:rPr>
          <w:rFonts w:ascii="Book Antiqua" w:eastAsia="Book Antiqua" w:hAnsi="Book Antiqua" w:cs="Book Antiqua"/>
          <w:color w:val="000000"/>
        </w:rPr>
        <w:t xml:space="preserve"> CE, </w:t>
      </w:r>
      <w:proofErr w:type="spellStart"/>
      <w:r w:rsidRPr="008B4788">
        <w:rPr>
          <w:rFonts w:ascii="Book Antiqua" w:eastAsia="Book Antiqua" w:hAnsi="Book Antiqua" w:cs="Book Antiqua"/>
          <w:color w:val="000000"/>
        </w:rPr>
        <w:t>Benninga</w:t>
      </w:r>
      <w:proofErr w:type="spellEnd"/>
      <w:r w:rsidRPr="008B4788">
        <w:rPr>
          <w:rFonts w:ascii="Book Antiqua" w:eastAsia="Book Antiqua" w:hAnsi="Book Antiqua" w:cs="Book Antiqua"/>
          <w:color w:val="000000"/>
        </w:rPr>
        <w:t xml:space="preserve"> MA, </w:t>
      </w:r>
      <w:proofErr w:type="spellStart"/>
      <w:r w:rsidRPr="008B4788">
        <w:rPr>
          <w:rFonts w:ascii="Book Antiqua" w:eastAsia="Book Antiqua" w:hAnsi="Book Antiqua" w:cs="Book Antiqua"/>
          <w:color w:val="000000"/>
        </w:rPr>
        <w:t>Kindermann</w:t>
      </w:r>
      <w:proofErr w:type="spellEnd"/>
      <w:r w:rsidRPr="008B4788">
        <w:rPr>
          <w:rFonts w:ascii="Book Antiqua" w:eastAsia="Book Antiqua" w:hAnsi="Book Antiqua" w:cs="Book Antiqua"/>
          <w:color w:val="000000"/>
        </w:rPr>
        <w:t xml:space="preserve"> A. Quality of life and colorectal function in Crohn's disease patients that underwent ileocecal resection during childhood. </w:t>
      </w:r>
      <w:proofErr w:type="spellStart"/>
      <w:r w:rsidRPr="008B4788">
        <w:rPr>
          <w:rFonts w:ascii="Book Antiqua" w:eastAsia="Book Antiqua" w:hAnsi="Book Antiqua" w:cs="Book Antiqua"/>
          <w:i/>
          <w:iCs/>
          <w:color w:val="000000"/>
        </w:rPr>
        <w:t>Eur</w:t>
      </w:r>
      <w:proofErr w:type="spellEnd"/>
      <w:r w:rsidRPr="008B4788">
        <w:rPr>
          <w:rFonts w:ascii="Book Antiqua" w:eastAsia="Book Antiqua" w:hAnsi="Book Antiqua" w:cs="Book Antiqua"/>
          <w:i/>
          <w:iCs/>
          <w:color w:val="000000"/>
        </w:rPr>
        <w:t xml:space="preserve"> J </w:t>
      </w:r>
      <w:proofErr w:type="spellStart"/>
      <w:r w:rsidRPr="008B4788">
        <w:rPr>
          <w:rFonts w:ascii="Book Antiqua" w:eastAsia="Book Antiqua" w:hAnsi="Book Antiqua" w:cs="Book Antiqua"/>
          <w:i/>
          <w:iCs/>
          <w:color w:val="000000"/>
        </w:rPr>
        <w:t>Pediatr</w:t>
      </w:r>
      <w:proofErr w:type="spellEnd"/>
      <w:r w:rsidRPr="008B4788">
        <w:rPr>
          <w:rFonts w:ascii="Book Antiqua" w:eastAsia="Book Antiqua" w:hAnsi="Book Antiqua" w:cs="Book Antiqua"/>
          <w:color w:val="000000"/>
        </w:rPr>
        <w:t xml:space="preserve"> 2019; </w:t>
      </w:r>
      <w:r w:rsidRPr="008B4788">
        <w:rPr>
          <w:rFonts w:ascii="Book Antiqua" w:eastAsia="Book Antiqua" w:hAnsi="Book Antiqua" w:cs="Book Antiqua"/>
          <w:b/>
          <w:bCs/>
          <w:color w:val="000000"/>
        </w:rPr>
        <w:t>178</w:t>
      </w:r>
      <w:r w:rsidRPr="008B4788">
        <w:rPr>
          <w:rFonts w:ascii="Book Antiqua" w:eastAsia="Book Antiqua" w:hAnsi="Book Antiqua" w:cs="Book Antiqua"/>
          <w:color w:val="000000"/>
        </w:rPr>
        <w:t>: 1413-1421 [PMID: 31327075 DOI: 10.1007/s00431-019-03427-3]</w:t>
      </w:r>
    </w:p>
    <w:p w14:paraId="04D68589"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58 </w:t>
      </w:r>
      <w:r w:rsidRPr="008B4788">
        <w:rPr>
          <w:rFonts w:ascii="Book Antiqua" w:eastAsia="Book Antiqua" w:hAnsi="Book Antiqua" w:cs="Book Antiqua"/>
          <w:b/>
          <w:bCs/>
          <w:color w:val="000000"/>
        </w:rPr>
        <w:t xml:space="preserve">de </w:t>
      </w:r>
      <w:proofErr w:type="spellStart"/>
      <w:r w:rsidRPr="008B4788">
        <w:rPr>
          <w:rFonts w:ascii="Book Antiqua" w:eastAsia="Book Antiqua" w:hAnsi="Book Antiqua" w:cs="Book Antiqua"/>
          <w:b/>
          <w:bCs/>
          <w:color w:val="000000"/>
        </w:rPr>
        <w:t>Alvarenga</w:t>
      </w:r>
      <w:proofErr w:type="spellEnd"/>
      <w:r w:rsidRPr="008B4788">
        <w:rPr>
          <w:rFonts w:ascii="Book Antiqua" w:eastAsia="Book Antiqua" w:hAnsi="Book Antiqua" w:cs="Book Antiqua"/>
          <w:b/>
          <w:bCs/>
          <w:color w:val="000000"/>
        </w:rPr>
        <w:t xml:space="preserve"> </w:t>
      </w:r>
      <w:proofErr w:type="spellStart"/>
      <w:r w:rsidRPr="008B4788">
        <w:rPr>
          <w:rFonts w:ascii="Book Antiqua" w:eastAsia="Book Antiqua" w:hAnsi="Book Antiqua" w:cs="Book Antiqua"/>
          <w:b/>
          <w:bCs/>
          <w:color w:val="000000"/>
        </w:rPr>
        <w:t>Antunes</w:t>
      </w:r>
      <w:proofErr w:type="spellEnd"/>
      <w:r w:rsidRPr="008B4788">
        <w:rPr>
          <w:rFonts w:ascii="Book Antiqua" w:eastAsia="Book Antiqua" w:hAnsi="Book Antiqua" w:cs="Book Antiqua"/>
          <w:b/>
          <w:bCs/>
          <w:color w:val="000000"/>
        </w:rPr>
        <w:t xml:space="preserve"> CV</w:t>
      </w:r>
      <w:r w:rsidRPr="008B4788">
        <w:rPr>
          <w:rFonts w:ascii="Book Antiqua" w:eastAsia="Book Antiqua" w:hAnsi="Book Antiqua" w:cs="Book Antiqua"/>
          <w:color w:val="000000"/>
        </w:rPr>
        <w:t xml:space="preserve">, de </w:t>
      </w:r>
      <w:proofErr w:type="spellStart"/>
      <w:r w:rsidRPr="008B4788">
        <w:rPr>
          <w:rFonts w:ascii="Book Antiqua" w:eastAsia="Book Antiqua" w:hAnsi="Book Antiqua" w:cs="Book Antiqua"/>
          <w:color w:val="000000"/>
        </w:rPr>
        <w:t>Alvarenga</w:t>
      </w:r>
      <w:proofErr w:type="spellEnd"/>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Nascimento</w:t>
      </w:r>
      <w:proofErr w:type="spellEnd"/>
      <w:r w:rsidRPr="008B4788">
        <w:rPr>
          <w:rFonts w:ascii="Book Antiqua" w:eastAsia="Book Antiqua" w:hAnsi="Book Antiqua" w:cs="Book Antiqua"/>
          <w:color w:val="000000"/>
        </w:rPr>
        <w:t xml:space="preserve"> CR, </w:t>
      </w:r>
      <w:proofErr w:type="spellStart"/>
      <w:r w:rsidRPr="008B4788">
        <w:rPr>
          <w:rFonts w:ascii="Book Antiqua" w:eastAsia="Book Antiqua" w:hAnsi="Book Antiqua" w:cs="Book Antiqua"/>
          <w:color w:val="000000"/>
        </w:rPr>
        <w:t>Campanha</w:t>
      </w:r>
      <w:proofErr w:type="spellEnd"/>
      <w:r w:rsidRPr="008B4788">
        <w:rPr>
          <w:rFonts w:ascii="Book Antiqua" w:eastAsia="Book Antiqua" w:hAnsi="Book Antiqua" w:cs="Book Antiqua"/>
          <w:color w:val="000000"/>
        </w:rPr>
        <w:t xml:space="preserve"> da Rocha Ribeiro T, de </w:t>
      </w:r>
      <w:proofErr w:type="spellStart"/>
      <w:r w:rsidRPr="008B4788">
        <w:rPr>
          <w:rFonts w:ascii="Book Antiqua" w:eastAsia="Book Antiqua" w:hAnsi="Book Antiqua" w:cs="Book Antiqua"/>
          <w:color w:val="000000"/>
        </w:rPr>
        <w:t>Alvarenga</w:t>
      </w:r>
      <w:proofErr w:type="spellEnd"/>
      <w:r w:rsidRPr="008B4788">
        <w:rPr>
          <w:rFonts w:ascii="Book Antiqua" w:eastAsia="Book Antiqua" w:hAnsi="Book Antiqua" w:cs="Book Antiqua"/>
          <w:color w:val="000000"/>
        </w:rPr>
        <w:t xml:space="preserve"> </w:t>
      </w:r>
      <w:proofErr w:type="spellStart"/>
      <w:r w:rsidRPr="008B4788">
        <w:rPr>
          <w:rFonts w:ascii="Book Antiqua" w:eastAsia="Book Antiqua" w:hAnsi="Book Antiqua" w:cs="Book Antiqua"/>
          <w:color w:val="000000"/>
        </w:rPr>
        <w:t>Antunes</w:t>
      </w:r>
      <w:proofErr w:type="spellEnd"/>
      <w:r w:rsidRPr="008B4788">
        <w:rPr>
          <w:rFonts w:ascii="Book Antiqua" w:eastAsia="Book Antiqua" w:hAnsi="Book Antiqua" w:cs="Book Antiqua"/>
          <w:color w:val="000000"/>
        </w:rPr>
        <w:t xml:space="preserve"> P, de Andrade </w:t>
      </w:r>
      <w:proofErr w:type="spellStart"/>
      <w:r w:rsidRPr="008B4788">
        <w:rPr>
          <w:rFonts w:ascii="Book Antiqua" w:eastAsia="Book Antiqua" w:hAnsi="Book Antiqua" w:cs="Book Antiqua"/>
          <w:color w:val="000000"/>
        </w:rPr>
        <w:t>Chebli</w:t>
      </w:r>
      <w:proofErr w:type="spellEnd"/>
      <w:r w:rsidRPr="008B4788">
        <w:rPr>
          <w:rFonts w:ascii="Book Antiqua" w:eastAsia="Book Antiqua" w:hAnsi="Book Antiqua" w:cs="Book Antiqua"/>
          <w:color w:val="000000"/>
        </w:rPr>
        <w:t xml:space="preserve"> L, Martins </w:t>
      </w:r>
      <w:proofErr w:type="spellStart"/>
      <w:r w:rsidRPr="008B4788">
        <w:rPr>
          <w:rFonts w:ascii="Book Antiqua" w:eastAsia="Book Antiqua" w:hAnsi="Book Antiqua" w:cs="Book Antiqua"/>
          <w:color w:val="000000"/>
        </w:rPr>
        <w:t>Gonçalves</w:t>
      </w:r>
      <w:proofErr w:type="spellEnd"/>
      <w:r w:rsidRPr="008B4788">
        <w:rPr>
          <w:rFonts w:ascii="Book Antiqua" w:eastAsia="Book Antiqua" w:hAnsi="Book Antiqua" w:cs="Book Antiqua"/>
          <w:color w:val="000000"/>
        </w:rPr>
        <w:t xml:space="preserve"> Fava L, </w:t>
      </w:r>
      <w:proofErr w:type="spellStart"/>
      <w:r w:rsidRPr="008B4788">
        <w:rPr>
          <w:rFonts w:ascii="Book Antiqua" w:eastAsia="Book Antiqua" w:hAnsi="Book Antiqua" w:cs="Book Antiqua"/>
          <w:color w:val="000000"/>
        </w:rPr>
        <w:t>Malaguti</w:t>
      </w:r>
      <w:proofErr w:type="spellEnd"/>
      <w:r w:rsidRPr="008B4788">
        <w:rPr>
          <w:rFonts w:ascii="Book Antiqua" w:eastAsia="Book Antiqua" w:hAnsi="Book Antiqua" w:cs="Book Antiqua"/>
          <w:color w:val="000000"/>
        </w:rPr>
        <w:t xml:space="preserve"> C, Maria Fonseca </w:t>
      </w:r>
      <w:proofErr w:type="spellStart"/>
      <w:r w:rsidRPr="008B4788">
        <w:rPr>
          <w:rFonts w:ascii="Book Antiqua" w:eastAsia="Book Antiqua" w:hAnsi="Book Antiqua" w:cs="Book Antiqua"/>
          <w:color w:val="000000"/>
        </w:rPr>
        <w:t>Chebli</w:t>
      </w:r>
      <w:proofErr w:type="spellEnd"/>
      <w:r w:rsidRPr="008B4788">
        <w:rPr>
          <w:rFonts w:ascii="Book Antiqua" w:eastAsia="Book Antiqua" w:hAnsi="Book Antiqua" w:cs="Book Antiqua"/>
          <w:color w:val="000000"/>
        </w:rPr>
        <w:t xml:space="preserve"> J. Treatment of iron deficiency anemia with liposomal iron in inflammatory bowel disease: efficacy and impact on quality of life. </w:t>
      </w:r>
      <w:proofErr w:type="spellStart"/>
      <w:r w:rsidRPr="008B4788">
        <w:rPr>
          <w:rFonts w:ascii="Book Antiqua" w:eastAsia="Book Antiqua" w:hAnsi="Book Antiqua" w:cs="Book Antiqua"/>
          <w:i/>
          <w:iCs/>
          <w:color w:val="000000"/>
        </w:rPr>
        <w:t>Int</w:t>
      </w:r>
      <w:proofErr w:type="spellEnd"/>
      <w:r w:rsidRPr="008B4788">
        <w:rPr>
          <w:rFonts w:ascii="Book Antiqua" w:eastAsia="Book Antiqua" w:hAnsi="Book Antiqua" w:cs="Book Antiqua"/>
          <w:i/>
          <w:iCs/>
          <w:color w:val="000000"/>
        </w:rPr>
        <w:t xml:space="preserve"> J </w:t>
      </w:r>
      <w:proofErr w:type="spellStart"/>
      <w:r w:rsidRPr="008B4788">
        <w:rPr>
          <w:rFonts w:ascii="Book Antiqua" w:eastAsia="Book Antiqua" w:hAnsi="Book Antiqua" w:cs="Book Antiqua"/>
          <w:i/>
          <w:iCs/>
          <w:color w:val="000000"/>
        </w:rPr>
        <w:t>Clin</w:t>
      </w:r>
      <w:proofErr w:type="spellEnd"/>
      <w:r w:rsidRPr="008B4788">
        <w:rPr>
          <w:rFonts w:ascii="Book Antiqua" w:eastAsia="Book Antiqua" w:hAnsi="Book Antiqua" w:cs="Book Antiqua"/>
          <w:i/>
          <w:iCs/>
          <w:color w:val="000000"/>
        </w:rPr>
        <w:t xml:space="preserve"> Pharm</w:t>
      </w:r>
      <w:r w:rsidRPr="008B4788">
        <w:rPr>
          <w:rFonts w:ascii="Book Antiqua" w:eastAsia="Book Antiqua" w:hAnsi="Book Antiqua" w:cs="Book Antiqua"/>
          <w:color w:val="000000"/>
        </w:rPr>
        <w:t xml:space="preserve"> 2020; </w:t>
      </w:r>
      <w:r w:rsidRPr="008B4788">
        <w:rPr>
          <w:rFonts w:ascii="Book Antiqua" w:eastAsia="Book Antiqua" w:hAnsi="Book Antiqua" w:cs="Book Antiqua"/>
          <w:b/>
          <w:bCs/>
          <w:color w:val="000000"/>
        </w:rPr>
        <w:t>42</w:t>
      </w:r>
      <w:r w:rsidRPr="008B4788">
        <w:rPr>
          <w:rFonts w:ascii="Book Antiqua" w:eastAsia="Book Antiqua" w:hAnsi="Book Antiqua" w:cs="Book Antiqua"/>
          <w:color w:val="000000"/>
        </w:rPr>
        <w:t>: 895-902 [PMID: 32367457 DOI: 10.1007/s11096-020-01044-x]</w:t>
      </w:r>
    </w:p>
    <w:p w14:paraId="34CD83EE"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59 </w:t>
      </w:r>
      <w:r w:rsidRPr="008B4788">
        <w:rPr>
          <w:rFonts w:ascii="Book Antiqua" w:eastAsia="Book Antiqua" w:hAnsi="Book Antiqua" w:cs="Book Antiqua"/>
          <w:b/>
          <w:bCs/>
          <w:color w:val="000000"/>
        </w:rPr>
        <w:t>Gracie DJ</w:t>
      </w:r>
      <w:r w:rsidRPr="008B4788">
        <w:rPr>
          <w:rFonts w:ascii="Book Antiqua" w:eastAsia="Book Antiqua" w:hAnsi="Book Antiqua" w:cs="Book Antiqua"/>
          <w:color w:val="000000"/>
        </w:rPr>
        <w:t xml:space="preserve">, Irvine AJ, </w:t>
      </w:r>
      <w:proofErr w:type="spellStart"/>
      <w:r w:rsidRPr="008B4788">
        <w:rPr>
          <w:rFonts w:ascii="Book Antiqua" w:eastAsia="Book Antiqua" w:hAnsi="Book Antiqua" w:cs="Book Antiqua"/>
          <w:color w:val="000000"/>
        </w:rPr>
        <w:t>Sood</w:t>
      </w:r>
      <w:proofErr w:type="spellEnd"/>
      <w:r w:rsidRPr="008B4788">
        <w:rPr>
          <w:rFonts w:ascii="Book Antiqua" w:eastAsia="Book Antiqua" w:hAnsi="Book Antiqua" w:cs="Book Antiqua"/>
          <w:color w:val="000000"/>
        </w:rPr>
        <w:t xml:space="preserve"> R, </w:t>
      </w:r>
      <w:proofErr w:type="spellStart"/>
      <w:r w:rsidRPr="008B4788">
        <w:rPr>
          <w:rFonts w:ascii="Book Antiqua" w:eastAsia="Book Antiqua" w:hAnsi="Book Antiqua" w:cs="Book Antiqua"/>
          <w:color w:val="000000"/>
        </w:rPr>
        <w:t>Mikocka-Walus</w:t>
      </w:r>
      <w:proofErr w:type="spellEnd"/>
      <w:r w:rsidRPr="008B4788">
        <w:rPr>
          <w:rFonts w:ascii="Book Antiqua" w:eastAsia="Book Antiqua" w:hAnsi="Book Antiqua" w:cs="Book Antiqua"/>
          <w:color w:val="000000"/>
        </w:rPr>
        <w:t xml:space="preserve"> A, Hamlin PJ, Ford AC. Effect of psychological therapy on disease activity, psychological comorbidity, and quality of life in inflammatory bowel disease: a systematic review and meta-analysis. </w:t>
      </w:r>
      <w:r w:rsidRPr="008B4788">
        <w:rPr>
          <w:rFonts w:ascii="Book Antiqua" w:eastAsia="Book Antiqua" w:hAnsi="Book Antiqua" w:cs="Book Antiqua"/>
          <w:i/>
          <w:iCs/>
          <w:color w:val="000000"/>
        </w:rPr>
        <w:t xml:space="preserve">Lancet </w:t>
      </w:r>
      <w:proofErr w:type="spellStart"/>
      <w:r w:rsidRPr="008B4788">
        <w:rPr>
          <w:rFonts w:ascii="Book Antiqua" w:eastAsia="Book Antiqua" w:hAnsi="Book Antiqua" w:cs="Book Antiqua"/>
          <w:i/>
          <w:iCs/>
          <w:color w:val="000000"/>
        </w:rPr>
        <w:t>Gastroenterol</w:t>
      </w:r>
      <w:proofErr w:type="spellEnd"/>
      <w:r w:rsidRPr="008B4788">
        <w:rPr>
          <w:rFonts w:ascii="Book Antiqua" w:eastAsia="Book Antiqua" w:hAnsi="Book Antiqua" w:cs="Book Antiqua"/>
          <w:i/>
          <w:iCs/>
          <w:color w:val="000000"/>
        </w:rPr>
        <w:t xml:space="preserve"> </w:t>
      </w:r>
      <w:proofErr w:type="spellStart"/>
      <w:r w:rsidRPr="008B4788">
        <w:rPr>
          <w:rFonts w:ascii="Book Antiqua" w:eastAsia="Book Antiqua" w:hAnsi="Book Antiqua" w:cs="Book Antiqua"/>
          <w:i/>
          <w:iCs/>
          <w:color w:val="000000"/>
        </w:rPr>
        <w:t>Hepatol</w:t>
      </w:r>
      <w:proofErr w:type="spellEnd"/>
      <w:r w:rsidRPr="008B4788">
        <w:rPr>
          <w:rFonts w:ascii="Book Antiqua" w:eastAsia="Book Antiqua" w:hAnsi="Book Antiqua" w:cs="Book Antiqua"/>
          <w:color w:val="000000"/>
        </w:rPr>
        <w:t xml:space="preserve"> 2017; </w:t>
      </w:r>
      <w:r w:rsidRPr="008B4788">
        <w:rPr>
          <w:rFonts w:ascii="Book Antiqua" w:eastAsia="Book Antiqua" w:hAnsi="Book Antiqua" w:cs="Book Antiqua"/>
          <w:b/>
          <w:bCs/>
          <w:color w:val="000000"/>
        </w:rPr>
        <w:t>2</w:t>
      </w:r>
      <w:r w:rsidRPr="008B4788">
        <w:rPr>
          <w:rFonts w:ascii="Book Antiqua" w:eastAsia="Book Antiqua" w:hAnsi="Book Antiqua" w:cs="Book Antiqua"/>
          <w:color w:val="000000"/>
        </w:rPr>
        <w:t>: 189-199 [PMID: 28404134 DOI: 10.1016/S2468-1253(16)30206-0]</w:t>
      </w:r>
    </w:p>
    <w:bookmarkEnd w:id="37"/>
    <w:bookmarkEnd w:id="38"/>
    <w:p w14:paraId="4B4B0CEA" w14:textId="0FAC4346" w:rsidR="00D01906" w:rsidRPr="008B4788" w:rsidRDefault="00D01906" w:rsidP="008B4788">
      <w:pPr>
        <w:snapToGrid w:val="0"/>
        <w:spacing w:line="360" w:lineRule="auto"/>
        <w:jc w:val="both"/>
        <w:rPr>
          <w:rFonts w:ascii="Book Antiqua" w:hAnsi="Book Antiqua"/>
        </w:rPr>
      </w:pPr>
      <w:r w:rsidRPr="008B4788">
        <w:rPr>
          <w:rFonts w:ascii="Book Antiqua" w:hAnsi="Book Antiqua"/>
        </w:rPr>
        <w:br w:type="page"/>
      </w:r>
    </w:p>
    <w:p w14:paraId="5E9D87FB" w14:textId="77777777" w:rsidR="00A77B3E" w:rsidRPr="008B4788" w:rsidRDefault="00A77B3E" w:rsidP="008B4788">
      <w:pPr>
        <w:adjustRightInd w:val="0"/>
        <w:snapToGrid w:val="0"/>
        <w:spacing w:line="360" w:lineRule="auto"/>
        <w:jc w:val="both"/>
        <w:rPr>
          <w:rFonts w:ascii="Book Antiqua" w:hAnsi="Book Antiqua"/>
        </w:rPr>
        <w:sectPr w:rsidR="00A77B3E" w:rsidRPr="008B4788" w:rsidSect="00D01906">
          <w:type w:val="continuous"/>
          <w:pgSz w:w="12240" w:h="15840"/>
          <w:pgMar w:top="1440" w:right="1800" w:bottom="1440" w:left="1800" w:header="720" w:footer="720" w:gutter="0"/>
          <w:cols w:space="720"/>
          <w:docGrid w:linePitch="360"/>
        </w:sectPr>
      </w:pPr>
    </w:p>
    <w:p w14:paraId="193B437A" w14:textId="46A051C0"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lastRenderedPageBreak/>
        <w:t>Footnotes</w:t>
      </w:r>
    </w:p>
    <w:p w14:paraId="11986A54" w14:textId="00BA1534"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Institutional review board statement: </w:t>
      </w:r>
      <w:bookmarkStart w:id="43" w:name="OLE_LINK46"/>
      <w:bookmarkStart w:id="44" w:name="OLE_LINK47"/>
      <w:r w:rsidRPr="008B4788">
        <w:rPr>
          <w:rFonts w:ascii="Book Antiqua" w:eastAsia="Book Antiqua" w:hAnsi="Book Antiqua" w:cs="Book Antiqua"/>
          <w:color w:val="000000"/>
        </w:rPr>
        <w:t>This study was reviewed and approved by the ethics committee of the First Affiliated Hospital of Zhejiang Chinese Medical University (Approval No. 2020-K-097-01</w:t>
      </w:r>
      <w:r w:rsidR="00D627C7">
        <w:rPr>
          <w:rFonts w:ascii="Book Antiqua" w:eastAsia="Book Antiqua" w:hAnsi="Book Antiqua" w:cs="Book Antiqua"/>
          <w:color w:val="000000"/>
        </w:rPr>
        <w:t>)</w:t>
      </w:r>
      <w:r w:rsidRPr="008B4788">
        <w:rPr>
          <w:rFonts w:ascii="Book Antiqua" w:eastAsia="Book Antiqua" w:hAnsi="Book Antiqua" w:cs="Book Antiqua"/>
          <w:color w:val="000000"/>
        </w:rPr>
        <w:t>.</w:t>
      </w:r>
    </w:p>
    <w:bookmarkEnd w:id="43"/>
    <w:bookmarkEnd w:id="44"/>
    <w:p w14:paraId="1F33C52D" w14:textId="77777777" w:rsidR="00A77B3E" w:rsidRPr="008B4788" w:rsidRDefault="00A77B3E" w:rsidP="008B4788">
      <w:pPr>
        <w:adjustRightInd w:val="0"/>
        <w:snapToGrid w:val="0"/>
        <w:spacing w:line="360" w:lineRule="auto"/>
        <w:jc w:val="both"/>
        <w:rPr>
          <w:rFonts w:ascii="Book Antiqua" w:hAnsi="Book Antiqua"/>
        </w:rPr>
      </w:pPr>
    </w:p>
    <w:p w14:paraId="10854F94" w14:textId="77777777" w:rsidR="00C76C60" w:rsidRPr="008B4788" w:rsidRDefault="00C76C60" w:rsidP="008B4788">
      <w:pPr>
        <w:adjustRightInd w:val="0"/>
        <w:snapToGrid w:val="0"/>
        <w:spacing w:line="360" w:lineRule="auto"/>
        <w:jc w:val="both"/>
        <w:rPr>
          <w:rFonts w:ascii="Book Antiqua" w:hAnsi="Book Antiqua"/>
          <w:b/>
          <w:color w:val="000000"/>
        </w:rPr>
      </w:pPr>
      <w:r w:rsidRPr="008B4788">
        <w:rPr>
          <w:rFonts w:ascii="Book Antiqua" w:hAnsi="Book Antiqua"/>
          <w:b/>
          <w:color w:val="000000"/>
        </w:rPr>
        <w:t>Informed consent statement</w:t>
      </w:r>
      <w:r w:rsidRPr="008B4788">
        <w:rPr>
          <w:rFonts w:ascii="Book Antiqua" w:hAnsi="Book Antiqua"/>
          <w:b/>
          <w:bCs/>
          <w:iCs/>
          <w:color w:val="000000"/>
        </w:rPr>
        <w:t xml:space="preserve">: </w:t>
      </w:r>
      <w:r w:rsidRPr="008B4788">
        <w:rPr>
          <w:rFonts w:ascii="Book Antiqua" w:hAnsi="Book Antiqua"/>
          <w:bCs/>
          <w:iCs/>
          <w:color w:val="000000"/>
        </w:rPr>
        <w:t>All study participants, or their legal guardian, provided informed written consent prior to study enrollment.</w:t>
      </w:r>
    </w:p>
    <w:p w14:paraId="20EBC8DB" w14:textId="77777777" w:rsidR="00C76C60" w:rsidRPr="008B4788" w:rsidRDefault="00C76C60" w:rsidP="008B4788">
      <w:pPr>
        <w:adjustRightInd w:val="0"/>
        <w:snapToGrid w:val="0"/>
        <w:spacing w:line="360" w:lineRule="auto"/>
        <w:jc w:val="both"/>
        <w:rPr>
          <w:rFonts w:ascii="Book Antiqua" w:hAnsi="Book Antiqua"/>
        </w:rPr>
      </w:pPr>
    </w:p>
    <w:p w14:paraId="08949942" w14:textId="64D7F4F8"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Conflict-of-interest statement: </w:t>
      </w:r>
      <w:bookmarkStart w:id="45" w:name="OLE_LINK48"/>
      <w:bookmarkStart w:id="46" w:name="OLE_LINK49"/>
      <w:r w:rsidRPr="008B4788">
        <w:rPr>
          <w:rFonts w:ascii="Book Antiqua" w:eastAsia="Book Antiqua" w:hAnsi="Book Antiqua" w:cs="Book Antiqua"/>
          <w:color w:val="000000"/>
        </w:rPr>
        <w:t>The authors</w:t>
      </w:r>
      <w:r w:rsidR="00D627C7">
        <w:rPr>
          <w:rFonts w:ascii="Book Antiqua" w:eastAsia="Book Antiqua" w:hAnsi="Book Antiqua" w:cs="Book Antiqua"/>
          <w:color w:val="000000"/>
        </w:rPr>
        <w:t xml:space="preserve"> </w:t>
      </w:r>
      <w:r w:rsidRPr="008B4788">
        <w:rPr>
          <w:rFonts w:ascii="Book Antiqua" w:eastAsia="Book Antiqua" w:hAnsi="Book Antiqua" w:cs="Book Antiqua"/>
          <w:color w:val="000000"/>
        </w:rPr>
        <w:t>declare no conflicts of interest.</w:t>
      </w:r>
    </w:p>
    <w:bookmarkEnd w:id="45"/>
    <w:bookmarkEnd w:id="46"/>
    <w:p w14:paraId="47C8251C" w14:textId="77777777" w:rsidR="00A77B3E" w:rsidRPr="008B4788" w:rsidRDefault="00A77B3E" w:rsidP="008B4788">
      <w:pPr>
        <w:adjustRightInd w:val="0"/>
        <w:snapToGrid w:val="0"/>
        <w:spacing w:line="360" w:lineRule="auto"/>
        <w:jc w:val="both"/>
        <w:rPr>
          <w:rFonts w:ascii="Book Antiqua" w:hAnsi="Book Antiqua"/>
        </w:rPr>
      </w:pPr>
    </w:p>
    <w:p w14:paraId="32688EAB" w14:textId="762B5460"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Data sharing statement: </w:t>
      </w:r>
      <w:bookmarkStart w:id="47" w:name="OLE_LINK50"/>
      <w:bookmarkStart w:id="48" w:name="OLE_LINK51"/>
      <w:r w:rsidRPr="008B4788">
        <w:rPr>
          <w:rFonts w:ascii="Book Antiqua" w:eastAsia="Book Antiqua" w:hAnsi="Book Antiqua" w:cs="Book Antiqua"/>
          <w:color w:val="000000"/>
          <w:shd w:val="clear" w:color="auto" w:fill="FFFFFF"/>
        </w:rPr>
        <w:t>No additional data are available.</w:t>
      </w:r>
    </w:p>
    <w:bookmarkEnd w:id="47"/>
    <w:bookmarkEnd w:id="48"/>
    <w:p w14:paraId="703605FE" w14:textId="77777777" w:rsidR="00A77B3E" w:rsidRPr="008B4788" w:rsidRDefault="00A77B3E" w:rsidP="008B4788">
      <w:pPr>
        <w:adjustRightInd w:val="0"/>
        <w:snapToGrid w:val="0"/>
        <w:spacing w:line="360" w:lineRule="auto"/>
        <w:jc w:val="both"/>
        <w:rPr>
          <w:rFonts w:ascii="Book Antiqua" w:hAnsi="Book Antiqua"/>
        </w:rPr>
      </w:pPr>
    </w:p>
    <w:p w14:paraId="2ECD9241" w14:textId="77777777" w:rsidR="00C76C60" w:rsidRPr="008B4788" w:rsidRDefault="00C76C60" w:rsidP="008B4788">
      <w:pPr>
        <w:adjustRightInd w:val="0"/>
        <w:snapToGrid w:val="0"/>
        <w:spacing w:line="360" w:lineRule="auto"/>
        <w:jc w:val="both"/>
        <w:rPr>
          <w:rFonts w:ascii="Book Antiqua" w:hAnsi="Book Antiqua"/>
          <w:color w:val="000000"/>
        </w:rPr>
      </w:pPr>
      <w:r w:rsidRPr="008B4788">
        <w:rPr>
          <w:rFonts w:ascii="Book Antiqua" w:hAnsi="Book Antiqua"/>
          <w:b/>
          <w:color w:val="000000"/>
        </w:rPr>
        <w:t xml:space="preserve">STROBE statement: </w:t>
      </w:r>
      <w:r w:rsidRPr="008B4788">
        <w:rPr>
          <w:rFonts w:ascii="Book Antiqua" w:hAnsi="Book Antiqua"/>
          <w:color w:val="000000"/>
        </w:rPr>
        <w:t>The authors have read the STROBE Statement-checklist of items, and the manuscript was prepared and revised according to the STROBE Statement-checklist of items.</w:t>
      </w:r>
    </w:p>
    <w:p w14:paraId="7C283D88" w14:textId="77777777" w:rsidR="00C76C60" w:rsidRPr="008B4788" w:rsidRDefault="00C76C60" w:rsidP="008B4788">
      <w:pPr>
        <w:adjustRightInd w:val="0"/>
        <w:snapToGrid w:val="0"/>
        <w:spacing w:line="360" w:lineRule="auto"/>
        <w:jc w:val="both"/>
        <w:rPr>
          <w:rFonts w:ascii="Book Antiqua" w:hAnsi="Book Antiqua"/>
        </w:rPr>
      </w:pPr>
    </w:p>
    <w:p w14:paraId="6390D33D"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bCs/>
          <w:color w:val="000000"/>
        </w:rPr>
        <w:t xml:space="preserve">Open-Access: </w:t>
      </w:r>
      <w:r w:rsidRPr="008B47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B4788">
        <w:rPr>
          <w:rFonts w:ascii="Book Antiqua" w:eastAsia="Book Antiqua" w:hAnsi="Book Antiqua" w:cs="Book Antiqua"/>
          <w:color w:val="000000"/>
        </w:rPr>
        <w:t>NonCommercial</w:t>
      </w:r>
      <w:proofErr w:type="spellEnd"/>
      <w:r w:rsidRPr="008B47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04AFA4" w14:textId="77777777" w:rsidR="00A77B3E" w:rsidRPr="008B4788" w:rsidRDefault="00A77B3E" w:rsidP="008B4788">
      <w:pPr>
        <w:adjustRightInd w:val="0"/>
        <w:snapToGrid w:val="0"/>
        <w:spacing w:line="360" w:lineRule="auto"/>
        <w:jc w:val="both"/>
        <w:rPr>
          <w:rFonts w:ascii="Book Antiqua" w:hAnsi="Book Antiqua"/>
        </w:rPr>
      </w:pPr>
    </w:p>
    <w:p w14:paraId="3CD2F04F" w14:textId="49AFDB00"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 xml:space="preserve">Manuscript source: </w:t>
      </w:r>
      <w:r w:rsidRPr="008B4788">
        <w:rPr>
          <w:rFonts w:ascii="Book Antiqua" w:eastAsia="Book Antiqua" w:hAnsi="Book Antiqua" w:cs="Book Antiqua"/>
          <w:color w:val="000000"/>
        </w:rPr>
        <w:t xml:space="preserve">Unsolicited </w:t>
      </w:r>
      <w:r w:rsidR="0022133A" w:rsidRPr="008B4788">
        <w:rPr>
          <w:rFonts w:ascii="Book Antiqua" w:eastAsia="Book Antiqua" w:hAnsi="Book Antiqua" w:cs="Book Antiqua"/>
          <w:color w:val="000000"/>
        </w:rPr>
        <w:t>manuscript</w:t>
      </w:r>
    </w:p>
    <w:p w14:paraId="0359D65A" w14:textId="77777777" w:rsidR="00A77B3E" w:rsidRPr="008B4788" w:rsidRDefault="00A77B3E" w:rsidP="008B4788">
      <w:pPr>
        <w:adjustRightInd w:val="0"/>
        <w:snapToGrid w:val="0"/>
        <w:spacing w:line="360" w:lineRule="auto"/>
        <w:jc w:val="both"/>
        <w:rPr>
          <w:rFonts w:ascii="Book Antiqua" w:hAnsi="Book Antiqua"/>
        </w:rPr>
      </w:pPr>
    </w:p>
    <w:p w14:paraId="2880F165"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 xml:space="preserve">Peer-review started: </w:t>
      </w:r>
      <w:r w:rsidRPr="008B4788">
        <w:rPr>
          <w:rFonts w:ascii="Book Antiqua" w:eastAsia="Book Antiqua" w:hAnsi="Book Antiqua" w:cs="Book Antiqua"/>
          <w:color w:val="000000"/>
        </w:rPr>
        <w:t>December 28, 2020</w:t>
      </w:r>
    </w:p>
    <w:p w14:paraId="75B97A18"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 xml:space="preserve">First decision: </w:t>
      </w:r>
      <w:r w:rsidRPr="008B4788">
        <w:rPr>
          <w:rFonts w:ascii="Book Antiqua" w:eastAsia="Book Antiqua" w:hAnsi="Book Antiqua" w:cs="Book Antiqua"/>
          <w:color w:val="000000"/>
        </w:rPr>
        <w:t>January 9, 2021</w:t>
      </w:r>
    </w:p>
    <w:p w14:paraId="678DD2B8"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 xml:space="preserve">Article in press: </w:t>
      </w:r>
    </w:p>
    <w:p w14:paraId="46D9BB2E" w14:textId="77777777" w:rsidR="00A77B3E" w:rsidRPr="008B4788" w:rsidRDefault="00A77B3E" w:rsidP="008B4788">
      <w:pPr>
        <w:adjustRightInd w:val="0"/>
        <w:snapToGrid w:val="0"/>
        <w:spacing w:line="360" w:lineRule="auto"/>
        <w:jc w:val="both"/>
        <w:rPr>
          <w:rFonts w:ascii="Book Antiqua" w:hAnsi="Book Antiqua"/>
        </w:rPr>
      </w:pPr>
    </w:p>
    <w:p w14:paraId="29EEA17D" w14:textId="5F2A5FCD"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 xml:space="preserve">Specialty type: </w:t>
      </w:r>
      <w:r w:rsidRPr="008B4788">
        <w:rPr>
          <w:rFonts w:ascii="Book Antiqua" w:eastAsia="Book Antiqua" w:hAnsi="Book Antiqua" w:cs="Book Antiqua"/>
          <w:color w:val="000000"/>
        </w:rPr>
        <w:t xml:space="preserve">Gastroenterology and </w:t>
      </w:r>
      <w:r w:rsidR="0022133A" w:rsidRPr="008B4788">
        <w:rPr>
          <w:rFonts w:ascii="Book Antiqua" w:eastAsia="Book Antiqua" w:hAnsi="Book Antiqua" w:cs="Book Antiqua"/>
          <w:color w:val="000000"/>
        </w:rPr>
        <w:t>hepatology</w:t>
      </w:r>
    </w:p>
    <w:p w14:paraId="42B600B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 xml:space="preserve">Country/Territory of origin: </w:t>
      </w:r>
      <w:r w:rsidRPr="008B4788">
        <w:rPr>
          <w:rFonts w:ascii="Book Antiqua" w:eastAsia="Book Antiqua" w:hAnsi="Book Antiqua" w:cs="Book Antiqua"/>
          <w:color w:val="000000"/>
        </w:rPr>
        <w:t>China</w:t>
      </w:r>
    </w:p>
    <w:p w14:paraId="5B46512F"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b/>
          <w:color w:val="000000"/>
        </w:rPr>
        <w:t>Peer-review report’s scientific quality classification</w:t>
      </w:r>
    </w:p>
    <w:p w14:paraId="33A556B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 xml:space="preserve">Grade </w:t>
      </w:r>
      <w:proofErr w:type="gramStart"/>
      <w:r w:rsidRPr="008B4788">
        <w:rPr>
          <w:rFonts w:ascii="Book Antiqua" w:eastAsia="Book Antiqua" w:hAnsi="Book Antiqua" w:cs="Book Antiqua"/>
          <w:color w:val="000000"/>
        </w:rPr>
        <w:t>A</w:t>
      </w:r>
      <w:proofErr w:type="gramEnd"/>
      <w:r w:rsidRPr="008B4788">
        <w:rPr>
          <w:rFonts w:ascii="Book Antiqua" w:eastAsia="Book Antiqua" w:hAnsi="Book Antiqua" w:cs="Book Antiqua"/>
          <w:color w:val="000000"/>
        </w:rPr>
        <w:t xml:space="preserve"> (Excellent): 0</w:t>
      </w:r>
    </w:p>
    <w:p w14:paraId="68FC4767"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Grade B (Very good): B</w:t>
      </w:r>
    </w:p>
    <w:p w14:paraId="314C189B"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Grade C (Good): C, C</w:t>
      </w:r>
    </w:p>
    <w:p w14:paraId="4F58B226"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Grade D (Fair): 0</w:t>
      </w:r>
    </w:p>
    <w:p w14:paraId="18B72C5B" w14:textId="77777777" w:rsidR="00A77B3E" w:rsidRPr="008B4788" w:rsidRDefault="000A51E3" w:rsidP="008B4788">
      <w:pPr>
        <w:adjustRightInd w:val="0"/>
        <w:snapToGrid w:val="0"/>
        <w:spacing w:line="360" w:lineRule="auto"/>
        <w:jc w:val="both"/>
        <w:rPr>
          <w:rFonts w:ascii="Book Antiqua" w:hAnsi="Book Antiqua"/>
        </w:rPr>
      </w:pPr>
      <w:r w:rsidRPr="008B4788">
        <w:rPr>
          <w:rFonts w:ascii="Book Antiqua" w:eastAsia="Book Antiqua" w:hAnsi="Book Antiqua" w:cs="Book Antiqua"/>
          <w:color w:val="000000"/>
        </w:rPr>
        <w:t>Grade E (Poor): 0</w:t>
      </w:r>
    </w:p>
    <w:p w14:paraId="462D5CA6" w14:textId="77777777" w:rsidR="00A77B3E" w:rsidRPr="008B4788" w:rsidRDefault="00A77B3E" w:rsidP="008B4788">
      <w:pPr>
        <w:adjustRightInd w:val="0"/>
        <w:snapToGrid w:val="0"/>
        <w:spacing w:line="360" w:lineRule="auto"/>
        <w:jc w:val="both"/>
        <w:rPr>
          <w:rFonts w:ascii="Book Antiqua" w:hAnsi="Book Antiqua"/>
        </w:rPr>
      </w:pPr>
    </w:p>
    <w:p w14:paraId="474C4B86" w14:textId="24FE905D" w:rsidR="003526C1" w:rsidRPr="008B4788" w:rsidRDefault="000A51E3" w:rsidP="008B4788">
      <w:pPr>
        <w:adjustRightInd w:val="0"/>
        <w:snapToGrid w:val="0"/>
        <w:spacing w:line="360" w:lineRule="auto"/>
        <w:jc w:val="both"/>
        <w:rPr>
          <w:rFonts w:ascii="Book Antiqua" w:eastAsia="Book Antiqua" w:hAnsi="Book Antiqua" w:cs="Book Antiqua"/>
          <w:b/>
          <w:color w:val="000000"/>
        </w:rPr>
        <w:sectPr w:rsidR="003526C1" w:rsidRPr="008B4788" w:rsidSect="00D01906">
          <w:type w:val="continuous"/>
          <w:pgSz w:w="12240" w:h="15840"/>
          <w:pgMar w:top="1440" w:right="1800" w:bottom="1440" w:left="1800" w:header="720" w:footer="720" w:gutter="0"/>
          <w:cols w:space="720"/>
          <w:docGrid w:linePitch="360"/>
        </w:sectPr>
      </w:pPr>
      <w:r w:rsidRPr="008B4788">
        <w:rPr>
          <w:rFonts w:ascii="Book Antiqua" w:eastAsia="Book Antiqua" w:hAnsi="Book Antiqua" w:cs="Book Antiqua"/>
          <w:b/>
          <w:color w:val="000000"/>
        </w:rPr>
        <w:t xml:space="preserve">P-Reviewer: </w:t>
      </w:r>
      <w:r w:rsidRPr="008B4788">
        <w:rPr>
          <w:rFonts w:ascii="Book Antiqua" w:eastAsia="Book Antiqua" w:hAnsi="Book Antiqua" w:cs="Book Antiqua"/>
          <w:color w:val="000000"/>
        </w:rPr>
        <w:t xml:space="preserve">de Souza HSP, </w:t>
      </w:r>
      <w:proofErr w:type="spellStart"/>
      <w:r w:rsidRPr="008B4788">
        <w:rPr>
          <w:rFonts w:ascii="Book Antiqua" w:eastAsia="Book Antiqua" w:hAnsi="Book Antiqua" w:cs="Book Antiqua"/>
          <w:color w:val="000000"/>
        </w:rPr>
        <w:t>Kani</w:t>
      </w:r>
      <w:proofErr w:type="spellEnd"/>
      <w:r w:rsidRPr="008B4788">
        <w:rPr>
          <w:rFonts w:ascii="Book Antiqua" w:eastAsia="Book Antiqua" w:hAnsi="Book Antiqua" w:cs="Book Antiqua"/>
          <w:color w:val="000000"/>
        </w:rPr>
        <w:t xml:space="preserve"> HT, </w:t>
      </w:r>
      <w:proofErr w:type="spellStart"/>
      <w:r w:rsidRPr="008B4788">
        <w:rPr>
          <w:rFonts w:ascii="Book Antiqua" w:eastAsia="Book Antiqua" w:hAnsi="Book Antiqua" w:cs="Book Antiqua"/>
          <w:color w:val="000000"/>
        </w:rPr>
        <w:t>Moradi</w:t>
      </w:r>
      <w:proofErr w:type="spellEnd"/>
      <w:r w:rsidRPr="008B4788">
        <w:rPr>
          <w:rFonts w:ascii="Book Antiqua" w:eastAsia="Book Antiqua" w:hAnsi="Book Antiqua" w:cs="Book Antiqua"/>
          <w:color w:val="000000"/>
        </w:rPr>
        <w:t xml:space="preserve"> L</w:t>
      </w:r>
      <w:r w:rsidRPr="008B4788">
        <w:rPr>
          <w:rFonts w:ascii="Book Antiqua" w:eastAsia="Book Antiqua" w:hAnsi="Book Antiqua" w:cs="Book Antiqua"/>
          <w:b/>
          <w:color w:val="000000"/>
        </w:rPr>
        <w:t xml:space="preserve"> S-Editor: </w:t>
      </w:r>
      <w:r w:rsidR="0022133A" w:rsidRPr="008B4788">
        <w:rPr>
          <w:rFonts w:ascii="Book Antiqua" w:eastAsia="Book Antiqua" w:hAnsi="Book Antiqua" w:cs="Book Antiqua"/>
          <w:color w:val="000000"/>
        </w:rPr>
        <w:t>Zhang L</w:t>
      </w:r>
      <w:r w:rsidRPr="008B4788">
        <w:rPr>
          <w:rFonts w:ascii="Book Antiqua" w:eastAsia="Book Antiqua" w:hAnsi="Book Antiqua" w:cs="Book Antiqua"/>
          <w:b/>
          <w:color w:val="000000"/>
        </w:rPr>
        <w:t xml:space="preserve"> L-Editor: </w:t>
      </w:r>
      <w:r w:rsidR="00D627C7" w:rsidRPr="00275A7F">
        <w:rPr>
          <w:rFonts w:ascii="Book Antiqua" w:eastAsia="Book Antiqua" w:hAnsi="Book Antiqua" w:cs="Book Antiqua"/>
          <w:color w:val="000000"/>
        </w:rPr>
        <w:t>Wang TQ</w:t>
      </w:r>
      <w:r w:rsidR="00D627C7">
        <w:rPr>
          <w:rFonts w:ascii="Book Antiqua" w:eastAsia="Book Antiqua" w:hAnsi="Book Antiqua" w:cs="Book Antiqua"/>
          <w:b/>
          <w:color w:val="000000"/>
        </w:rPr>
        <w:t xml:space="preserve"> </w:t>
      </w:r>
      <w:r w:rsidRPr="008B4788">
        <w:rPr>
          <w:rFonts w:ascii="Book Antiqua" w:eastAsia="Book Antiqua" w:hAnsi="Book Antiqua" w:cs="Book Antiqua"/>
          <w:b/>
          <w:color w:val="000000"/>
        </w:rPr>
        <w:t xml:space="preserve">P-Editor: </w:t>
      </w:r>
    </w:p>
    <w:p w14:paraId="476D7D09" w14:textId="54FA2D4B" w:rsidR="00A77B3E" w:rsidRPr="008B4788" w:rsidRDefault="008A4B9A" w:rsidP="008B4788">
      <w:pPr>
        <w:adjustRightInd w:val="0"/>
        <w:snapToGrid w:val="0"/>
        <w:spacing w:line="360" w:lineRule="auto"/>
        <w:jc w:val="both"/>
        <w:rPr>
          <w:rStyle w:val="dxflgroupboxcaptionoffice2010blue"/>
          <w:rFonts w:ascii="Book Antiqua" w:hAnsi="Book Antiqua"/>
          <w:b/>
          <w:bCs/>
        </w:rPr>
      </w:pPr>
      <w:r w:rsidRPr="008B4788">
        <w:rPr>
          <w:rStyle w:val="dxflgroupboxcaptionoffice2010blue"/>
          <w:rFonts w:ascii="Book Antiqua" w:hAnsi="Book Antiqua"/>
          <w:b/>
          <w:bCs/>
        </w:rPr>
        <w:lastRenderedPageBreak/>
        <w:t>Figure Legends</w:t>
      </w:r>
    </w:p>
    <w:p w14:paraId="31C01333" w14:textId="73ADF0B6" w:rsidR="008A4B9A" w:rsidRPr="008B4788" w:rsidRDefault="00F65D4F" w:rsidP="008B4788">
      <w:pPr>
        <w:adjustRightInd w:val="0"/>
        <w:snapToGrid w:val="0"/>
        <w:spacing w:line="360" w:lineRule="auto"/>
        <w:jc w:val="both"/>
        <w:rPr>
          <w:rStyle w:val="dxflgroupboxcaptionoffice2010blue"/>
          <w:rFonts w:ascii="Book Antiqua" w:hAnsi="Book Antiqua"/>
          <w:b/>
          <w:bCs/>
        </w:rPr>
      </w:pPr>
      <w:r w:rsidRPr="00F65D4F">
        <w:rPr>
          <w:rFonts w:ascii="Book Antiqua" w:hAnsi="Book Antiqua"/>
          <w:b/>
          <w:bCs/>
          <w:noProof/>
          <w:lang w:eastAsia="zh-CN"/>
        </w:rPr>
        <w:drawing>
          <wp:inline distT="0" distB="0" distL="0" distR="0" wp14:anchorId="72F86323" wp14:editId="5960F302">
            <wp:extent cx="4142217" cy="3442914"/>
            <wp:effectExtent l="0" t="0" r="0" b="5715"/>
            <wp:docPr id="3074"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3" descr="图示&#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9585" cy="3449038"/>
                    </a:xfrm>
                    <a:prstGeom prst="rect">
                      <a:avLst/>
                    </a:prstGeom>
                    <a:noFill/>
                    <a:ln>
                      <a:noFill/>
                    </a:ln>
                  </pic:spPr>
                </pic:pic>
              </a:graphicData>
            </a:graphic>
          </wp:inline>
        </w:drawing>
      </w:r>
    </w:p>
    <w:p w14:paraId="4F80D540" w14:textId="34AEEB4F" w:rsidR="003526C1" w:rsidRPr="008B4788" w:rsidRDefault="008A4B9A" w:rsidP="008B4788">
      <w:pPr>
        <w:adjustRightInd w:val="0"/>
        <w:snapToGrid w:val="0"/>
        <w:spacing w:line="360" w:lineRule="auto"/>
        <w:jc w:val="both"/>
        <w:rPr>
          <w:rFonts w:ascii="Book Antiqua" w:hAnsi="Book Antiqua"/>
        </w:rPr>
      </w:pPr>
      <w:bookmarkStart w:id="49" w:name="OLE_LINK52"/>
      <w:bookmarkStart w:id="50" w:name="OLE_LINK53"/>
      <w:r w:rsidRPr="008B4788">
        <w:rPr>
          <w:rFonts w:ascii="Book Antiqua" w:hAnsi="Book Antiqua"/>
          <w:b/>
          <w:bCs/>
        </w:rPr>
        <w:t>Figure 1</w:t>
      </w:r>
      <w:r w:rsidR="00DA3026" w:rsidRPr="008B4788">
        <w:rPr>
          <w:rFonts w:ascii="Book Antiqua" w:hAnsi="Book Antiqua"/>
          <w:b/>
          <w:bCs/>
        </w:rPr>
        <w:t xml:space="preserve"> </w:t>
      </w:r>
      <w:r w:rsidRPr="008B4788">
        <w:rPr>
          <w:rFonts w:ascii="Book Antiqua" w:hAnsi="Book Antiqua"/>
          <w:b/>
          <w:bCs/>
        </w:rPr>
        <w:t xml:space="preserve">Fatigue score in the </w:t>
      </w:r>
      <w:r w:rsidR="002704A9" w:rsidRPr="008B4788">
        <w:rPr>
          <w:rFonts w:ascii="Book Antiqua" w:eastAsia="Book Antiqua" w:hAnsi="Book Antiqua" w:cs="Book Antiqua"/>
          <w:b/>
          <w:bCs/>
          <w:color w:val="000000"/>
        </w:rPr>
        <w:t>inflammatory bowel disease</w:t>
      </w:r>
      <w:r w:rsidRPr="008B4788">
        <w:rPr>
          <w:rFonts w:ascii="Book Antiqua" w:hAnsi="Book Antiqua"/>
          <w:b/>
          <w:bCs/>
        </w:rPr>
        <w:t xml:space="preserve"> patients.</w:t>
      </w:r>
      <w:r w:rsidRPr="008B4788">
        <w:rPr>
          <w:rFonts w:ascii="Book Antiqua" w:hAnsi="Book Antiqua"/>
        </w:rPr>
        <w:t xml:space="preserve"> The solid line indicates the median, and the dotted line indicates the interquartile range. The small insert within the graphs in Figure 1 </w:t>
      </w:r>
      <w:r w:rsidR="00D627C7" w:rsidRPr="008B4788">
        <w:rPr>
          <w:rFonts w:ascii="Book Antiqua" w:hAnsi="Book Antiqua"/>
        </w:rPr>
        <w:t>enlarge</w:t>
      </w:r>
      <w:r w:rsidR="00D627C7">
        <w:rPr>
          <w:rFonts w:ascii="Book Antiqua" w:hAnsi="Book Antiqua"/>
        </w:rPr>
        <w:t>s</w:t>
      </w:r>
      <w:r w:rsidR="00D627C7" w:rsidRPr="008B4788">
        <w:rPr>
          <w:rFonts w:ascii="Book Antiqua" w:hAnsi="Book Antiqua"/>
        </w:rPr>
        <w:t xml:space="preserve"> </w:t>
      </w:r>
      <w:r w:rsidRPr="008B4788">
        <w:rPr>
          <w:rFonts w:ascii="Book Antiqua" w:hAnsi="Book Antiqua"/>
        </w:rPr>
        <w:t xml:space="preserve">the scores of the five subscales of </w:t>
      </w:r>
      <w:r w:rsidR="002704A9" w:rsidRPr="008B4788">
        <w:rPr>
          <w:rFonts w:ascii="Book Antiqua" w:hAnsi="Book Antiqua"/>
        </w:rPr>
        <w:t xml:space="preserve">multidimensional fatigue inventory </w:t>
      </w:r>
      <w:r w:rsidRPr="008B4788">
        <w:rPr>
          <w:rFonts w:ascii="Book Antiqua" w:hAnsi="Book Antiqua"/>
        </w:rPr>
        <w:t xml:space="preserve">(general fatigue, physical fatigue, reduced activity, reduced motivation, and mental fatigue) in the </w:t>
      </w:r>
      <w:r w:rsidR="002704A9" w:rsidRPr="008B4788">
        <w:rPr>
          <w:rFonts w:ascii="Book Antiqua" w:eastAsia="Book Antiqua" w:hAnsi="Book Antiqua" w:cs="Book Antiqua"/>
          <w:color w:val="000000"/>
        </w:rPr>
        <w:t>inflammatory bowel disease</w:t>
      </w:r>
      <w:r w:rsidRPr="008B4788">
        <w:rPr>
          <w:rFonts w:ascii="Book Antiqua" w:hAnsi="Book Antiqua"/>
        </w:rPr>
        <w:t xml:space="preserve"> patients. </w:t>
      </w:r>
    </w:p>
    <w:bookmarkEnd w:id="49"/>
    <w:bookmarkEnd w:id="50"/>
    <w:p w14:paraId="3C400433" w14:textId="77777777" w:rsidR="003526C1" w:rsidRPr="008B4788" w:rsidRDefault="003526C1" w:rsidP="008B4788">
      <w:pPr>
        <w:snapToGrid w:val="0"/>
        <w:spacing w:line="360" w:lineRule="auto"/>
        <w:jc w:val="both"/>
        <w:rPr>
          <w:rFonts w:ascii="Book Antiqua" w:hAnsi="Book Antiqua"/>
        </w:rPr>
      </w:pPr>
      <w:r w:rsidRPr="008B4788">
        <w:rPr>
          <w:rFonts w:ascii="Book Antiqua" w:hAnsi="Book Antiqua"/>
        </w:rPr>
        <w:br w:type="page"/>
      </w:r>
    </w:p>
    <w:p w14:paraId="0FF80486" w14:textId="77777777" w:rsidR="003526C1" w:rsidRPr="008B4788" w:rsidRDefault="003526C1" w:rsidP="008B4788">
      <w:pPr>
        <w:adjustRightInd w:val="0"/>
        <w:snapToGrid w:val="0"/>
        <w:spacing w:line="360" w:lineRule="auto"/>
        <w:jc w:val="both"/>
        <w:rPr>
          <w:rFonts w:ascii="Book Antiqua" w:hAnsi="Book Antiqua"/>
        </w:rPr>
      </w:pPr>
      <w:r w:rsidRPr="008B4788">
        <w:rPr>
          <w:rFonts w:ascii="Book Antiqua" w:hAnsi="Book Antiqua"/>
          <w:noProof/>
          <w:lang w:eastAsia="zh-CN"/>
        </w:rPr>
        <w:lastRenderedPageBreak/>
        <w:drawing>
          <wp:inline distT="0" distB="0" distL="0" distR="0" wp14:anchorId="73868585" wp14:editId="0ABD460B">
            <wp:extent cx="5486400" cy="36347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6400" cy="3634740"/>
                    </a:xfrm>
                    <a:prstGeom prst="rect">
                      <a:avLst/>
                    </a:prstGeom>
                  </pic:spPr>
                </pic:pic>
              </a:graphicData>
            </a:graphic>
          </wp:inline>
        </w:drawing>
      </w:r>
    </w:p>
    <w:p w14:paraId="651DAC35" w14:textId="63C351C4" w:rsidR="003526C1" w:rsidRPr="008B4788" w:rsidRDefault="003526C1" w:rsidP="008B4788">
      <w:pPr>
        <w:adjustRightInd w:val="0"/>
        <w:snapToGrid w:val="0"/>
        <w:spacing w:line="360" w:lineRule="auto"/>
        <w:jc w:val="both"/>
        <w:rPr>
          <w:rFonts w:ascii="Book Antiqua" w:hAnsi="Book Antiqua"/>
        </w:rPr>
      </w:pPr>
      <w:r w:rsidRPr="008B4788">
        <w:rPr>
          <w:rFonts w:ascii="Book Antiqua" w:hAnsi="Book Antiqua"/>
          <w:b/>
          <w:lang w:eastAsia="zh-CN"/>
        </w:rPr>
        <w:t xml:space="preserve">Figure 2 </w:t>
      </w:r>
      <w:r w:rsidRPr="008B4788">
        <w:rPr>
          <w:rFonts w:ascii="Book Antiqua" w:hAnsi="Book Antiqua"/>
          <w:b/>
          <w:bCs/>
        </w:rPr>
        <w:t>Factors associated with the presence of fatigue.</w:t>
      </w:r>
      <w:r w:rsidRPr="008B4788">
        <w:rPr>
          <w:rFonts w:ascii="Book Antiqua" w:hAnsi="Book Antiqua"/>
          <w:b/>
          <w:lang w:eastAsia="zh-CN"/>
        </w:rPr>
        <w:t xml:space="preserve"> </w:t>
      </w:r>
      <w:r w:rsidRPr="008B4788">
        <w:rPr>
          <w:rFonts w:ascii="Book Antiqua" w:hAnsi="Book Antiqua"/>
          <w:bCs/>
        </w:rPr>
        <w:t>A: Univariate analysis;</w:t>
      </w:r>
      <w:r w:rsidRPr="008B4788">
        <w:rPr>
          <w:rFonts w:ascii="Book Antiqua" w:hAnsi="Book Antiqua"/>
          <w:bCs/>
          <w:lang w:eastAsia="zh-CN"/>
        </w:rPr>
        <w:t xml:space="preserve"> </w:t>
      </w:r>
      <w:r w:rsidRPr="008B4788">
        <w:rPr>
          <w:rFonts w:ascii="Book Antiqua" w:hAnsi="Book Antiqua"/>
          <w:bCs/>
        </w:rPr>
        <w:t>B: Multivariate analysis.</w:t>
      </w:r>
      <w:r w:rsidRPr="008B4788">
        <w:rPr>
          <w:rFonts w:ascii="Book Antiqua" w:hAnsi="Book Antiqua"/>
          <w:lang w:eastAsia="zh-CN"/>
        </w:rPr>
        <w:t xml:space="preserve"> </w:t>
      </w:r>
      <w:r w:rsidRPr="008B4788">
        <w:rPr>
          <w:rFonts w:ascii="Book Antiqua" w:hAnsi="Book Antiqua"/>
        </w:rPr>
        <w:t xml:space="preserve">OR: Odds </w:t>
      </w:r>
      <w:r w:rsidR="00D627C7">
        <w:rPr>
          <w:rFonts w:ascii="Book Antiqua" w:hAnsi="Book Antiqua"/>
        </w:rPr>
        <w:t>r</w:t>
      </w:r>
      <w:r w:rsidR="00D627C7" w:rsidRPr="008B4788">
        <w:rPr>
          <w:rFonts w:ascii="Book Antiqua" w:hAnsi="Book Antiqua"/>
        </w:rPr>
        <w:t>atio</w:t>
      </w:r>
      <w:r w:rsidRPr="008B4788">
        <w:rPr>
          <w:rFonts w:ascii="Book Antiqua" w:hAnsi="Book Antiqua"/>
        </w:rPr>
        <w:t xml:space="preserve">; IBD: </w:t>
      </w:r>
      <w:r w:rsidR="00D627C7">
        <w:rPr>
          <w:rFonts w:ascii="Book Antiqua" w:hAnsi="Book Antiqua"/>
        </w:rPr>
        <w:t>I</w:t>
      </w:r>
      <w:r w:rsidR="00D627C7" w:rsidRPr="008B4788">
        <w:rPr>
          <w:rFonts w:ascii="Book Antiqua" w:hAnsi="Book Antiqua"/>
        </w:rPr>
        <w:t xml:space="preserve">nflammatory </w:t>
      </w:r>
      <w:r w:rsidRPr="008B4788">
        <w:rPr>
          <w:rFonts w:ascii="Book Antiqua" w:hAnsi="Book Antiqua"/>
        </w:rPr>
        <w:t>bowel disease.</w:t>
      </w:r>
    </w:p>
    <w:p w14:paraId="08751D77" w14:textId="1A70B304" w:rsidR="008A4B9A" w:rsidRPr="008B4788" w:rsidRDefault="008A4B9A" w:rsidP="008B4788">
      <w:pPr>
        <w:adjustRightInd w:val="0"/>
        <w:snapToGrid w:val="0"/>
        <w:spacing w:line="360" w:lineRule="auto"/>
        <w:jc w:val="both"/>
        <w:rPr>
          <w:rFonts w:ascii="Book Antiqua" w:hAnsi="Book Antiqua"/>
        </w:rPr>
      </w:pPr>
      <w:r w:rsidRPr="008B4788">
        <w:rPr>
          <w:rFonts w:ascii="Book Antiqua" w:hAnsi="Book Antiqua"/>
        </w:rPr>
        <w:br w:type="page"/>
      </w:r>
    </w:p>
    <w:p w14:paraId="709061CA" w14:textId="457B0B47" w:rsidR="00BB22E0" w:rsidRDefault="00BB22E0" w:rsidP="008B4788">
      <w:pPr>
        <w:adjustRightInd w:val="0"/>
        <w:snapToGrid w:val="0"/>
        <w:spacing w:line="360" w:lineRule="auto"/>
        <w:jc w:val="both"/>
        <w:rPr>
          <w:rFonts w:ascii="Book Antiqua" w:hAnsi="Book Antiqua"/>
          <w:b/>
          <w:bCs/>
        </w:rPr>
      </w:pPr>
      <w:bookmarkStart w:id="51" w:name="OLE_LINK13"/>
      <w:bookmarkStart w:id="52" w:name="OLE_LINK14"/>
      <w:r w:rsidRPr="00BB22E0">
        <w:rPr>
          <w:rFonts w:ascii="Book Antiqua" w:hAnsi="Book Antiqua"/>
          <w:b/>
          <w:bCs/>
          <w:noProof/>
          <w:lang w:eastAsia="zh-CN"/>
        </w:rPr>
        <w:lastRenderedPageBreak/>
        <w:drawing>
          <wp:inline distT="0" distB="0" distL="0" distR="0" wp14:anchorId="1C6C6D33" wp14:editId="7E66B910">
            <wp:extent cx="3951798" cy="3106922"/>
            <wp:effectExtent l="0" t="0" r="0" b="0"/>
            <wp:docPr id="6146"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图片 3" descr="图示&#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803" cy="3110857"/>
                    </a:xfrm>
                    <a:prstGeom prst="rect">
                      <a:avLst/>
                    </a:prstGeom>
                    <a:noFill/>
                    <a:ln>
                      <a:noFill/>
                    </a:ln>
                  </pic:spPr>
                </pic:pic>
              </a:graphicData>
            </a:graphic>
          </wp:inline>
        </w:drawing>
      </w:r>
    </w:p>
    <w:p w14:paraId="0B5A5A62" w14:textId="5724AE6F" w:rsidR="008A4B9A" w:rsidRPr="008B4788" w:rsidRDefault="003526C1" w:rsidP="008B4788">
      <w:pPr>
        <w:adjustRightInd w:val="0"/>
        <w:snapToGrid w:val="0"/>
        <w:spacing w:line="360" w:lineRule="auto"/>
        <w:jc w:val="both"/>
        <w:rPr>
          <w:rFonts w:ascii="Book Antiqua" w:hAnsi="Book Antiqua"/>
        </w:rPr>
      </w:pPr>
      <w:r w:rsidRPr="008B4788">
        <w:rPr>
          <w:rFonts w:ascii="Book Antiqua" w:hAnsi="Book Antiqua"/>
          <w:b/>
          <w:bCs/>
        </w:rPr>
        <w:t>Figure 3</w:t>
      </w:r>
      <w:r w:rsidR="008A4B9A" w:rsidRPr="008B4788">
        <w:rPr>
          <w:rFonts w:ascii="Book Antiqua" w:hAnsi="Book Antiqua"/>
          <w:b/>
          <w:bCs/>
        </w:rPr>
        <w:t xml:space="preserve"> </w:t>
      </w:r>
      <w:r w:rsidR="002704A9" w:rsidRPr="008B4788">
        <w:rPr>
          <w:rFonts w:ascii="Book Antiqua" w:hAnsi="Book Antiqua"/>
          <w:b/>
          <w:bCs/>
        </w:rPr>
        <w:t>Quality of life</w:t>
      </w:r>
      <w:r w:rsidR="008A4B9A" w:rsidRPr="008B4788">
        <w:rPr>
          <w:rFonts w:ascii="Book Antiqua" w:hAnsi="Book Antiqua"/>
          <w:b/>
          <w:bCs/>
        </w:rPr>
        <w:t xml:space="preserve"> score in the </w:t>
      </w:r>
      <w:r w:rsidR="002704A9" w:rsidRPr="008B4788">
        <w:rPr>
          <w:rFonts w:ascii="Book Antiqua" w:hAnsi="Book Antiqua"/>
          <w:b/>
          <w:bCs/>
        </w:rPr>
        <w:t>inflammatory bowel disease</w:t>
      </w:r>
      <w:r w:rsidR="008A4B9A" w:rsidRPr="008B4788">
        <w:rPr>
          <w:rFonts w:ascii="Book Antiqua" w:hAnsi="Book Antiqua"/>
          <w:b/>
          <w:bCs/>
        </w:rPr>
        <w:t xml:space="preserve"> patients. </w:t>
      </w:r>
      <w:r w:rsidR="008A4B9A" w:rsidRPr="008B4788">
        <w:rPr>
          <w:rFonts w:ascii="Book Antiqua" w:hAnsi="Book Antiqua"/>
        </w:rPr>
        <w:t xml:space="preserve">The solid line indicates the median, and the dotted line indicates the interquartile range. The small insert within the graphs in Figure </w:t>
      </w:r>
      <w:r w:rsidRPr="008B4788">
        <w:rPr>
          <w:rFonts w:ascii="Book Antiqua" w:hAnsi="Book Antiqua"/>
        </w:rPr>
        <w:t>3</w:t>
      </w:r>
      <w:r w:rsidR="008A4B9A" w:rsidRPr="008B4788">
        <w:rPr>
          <w:rFonts w:ascii="Book Antiqua" w:hAnsi="Book Antiqua"/>
        </w:rPr>
        <w:t xml:space="preserve"> </w:t>
      </w:r>
      <w:r w:rsidR="00D627C7" w:rsidRPr="008B4788">
        <w:rPr>
          <w:rFonts w:ascii="Book Antiqua" w:hAnsi="Book Antiqua"/>
        </w:rPr>
        <w:t>enlarge</w:t>
      </w:r>
      <w:r w:rsidR="00D627C7">
        <w:rPr>
          <w:rFonts w:ascii="Book Antiqua" w:hAnsi="Book Antiqua"/>
        </w:rPr>
        <w:t>s</w:t>
      </w:r>
      <w:r w:rsidR="00D627C7" w:rsidRPr="008B4788">
        <w:rPr>
          <w:rFonts w:ascii="Book Antiqua" w:hAnsi="Book Antiqua"/>
        </w:rPr>
        <w:t xml:space="preserve"> </w:t>
      </w:r>
      <w:r w:rsidR="008A4B9A" w:rsidRPr="008B4788">
        <w:rPr>
          <w:rFonts w:ascii="Book Antiqua" w:hAnsi="Book Antiqua"/>
        </w:rPr>
        <w:t xml:space="preserve">the scores of the four domains of </w:t>
      </w:r>
      <w:r w:rsidR="002704A9" w:rsidRPr="008B4788">
        <w:rPr>
          <w:rFonts w:ascii="Book Antiqua" w:hAnsi="Book Antiqua"/>
        </w:rPr>
        <w:t>short inflammatory bowel disease questionnaire</w:t>
      </w:r>
      <w:r w:rsidR="008A4B9A" w:rsidRPr="008B4788">
        <w:rPr>
          <w:rFonts w:ascii="Book Antiqua" w:hAnsi="Book Antiqua"/>
        </w:rPr>
        <w:t xml:space="preserve"> (bowel symptoms, systemic symptoms, emotional function, and social function) in the </w:t>
      </w:r>
      <w:r w:rsidR="002704A9" w:rsidRPr="008B4788">
        <w:rPr>
          <w:rFonts w:ascii="Book Antiqua" w:hAnsi="Book Antiqua"/>
        </w:rPr>
        <w:t>inflammatory bowel disease</w:t>
      </w:r>
      <w:r w:rsidR="008A4B9A" w:rsidRPr="008B4788">
        <w:rPr>
          <w:rFonts w:ascii="Book Antiqua" w:hAnsi="Book Antiqua"/>
        </w:rPr>
        <w:t xml:space="preserve"> patients. </w:t>
      </w:r>
      <w:bookmarkEnd w:id="51"/>
      <w:bookmarkEnd w:id="52"/>
      <w:r w:rsidR="008A4B9A" w:rsidRPr="008B4788">
        <w:rPr>
          <w:rFonts w:ascii="Book Antiqua" w:hAnsi="Book Antiqua"/>
        </w:rPr>
        <w:br w:type="page"/>
      </w:r>
    </w:p>
    <w:p w14:paraId="6760047F" w14:textId="0CC97851" w:rsidR="007333D5" w:rsidRDefault="007333D5" w:rsidP="008B4788">
      <w:pPr>
        <w:adjustRightInd w:val="0"/>
        <w:snapToGrid w:val="0"/>
        <w:spacing w:line="360" w:lineRule="auto"/>
        <w:jc w:val="both"/>
        <w:rPr>
          <w:rFonts w:ascii="Book Antiqua" w:hAnsi="Book Antiqua"/>
          <w:b/>
          <w:bCs/>
        </w:rPr>
      </w:pPr>
      <w:r>
        <w:rPr>
          <w:noProof/>
          <w:lang w:eastAsia="zh-CN"/>
        </w:rPr>
        <w:lastRenderedPageBreak/>
        <w:drawing>
          <wp:inline distT="0" distB="0" distL="0" distR="0" wp14:anchorId="2819652A" wp14:editId="336C4C31">
            <wp:extent cx="5486400" cy="471043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4710430"/>
                    </a:xfrm>
                    <a:prstGeom prst="rect">
                      <a:avLst/>
                    </a:prstGeom>
                  </pic:spPr>
                </pic:pic>
              </a:graphicData>
            </a:graphic>
          </wp:inline>
        </w:drawing>
      </w:r>
    </w:p>
    <w:p w14:paraId="7B12CC0C" w14:textId="2CDC73BB" w:rsidR="008A4B9A" w:rsidRPr="008B4788" w:rsidRDefault="008A4B9A" w:rsidP="008B4788">
      <w:pPr>
        <w:adjustRightInd w:val="0"/>
        <w:snapToGrid w:val="0"/>
        <w:spacing w:line="360" w:lineRule="auto"/>
        <w:jc w:val="both"/>
        <w:rPr>
          <w:rFonts w:ascii="Book Antiqua" w:hAnsi="Book Antiqua"/>
        </w:rPr>
      </w:pPr>
      <w:r w:rsidRPr="008B4788">
        <w:rPr>
          <w:rFonts w:ascii="Book Antiqua" w:hAnsi="Book Antiqua"/>
          <w:b/>
          <w:bCs/>
        </w:rPr>
        <w:t xml:space="preserve">Figure </w:t>
      </w:r>
      <w:r w:rsidR="003526C1" w:rsidRPr="008B4788">
        <w:rPr>
          <w:rFonts w:ascii="Book Antiqua" w:hAnsi="Book Antiqua"/>
          <w:b/>
          <w:bCs/>
        </w:rPr>
        <w:t>4</w:t>
      </w:r>
      <w:r w:rsidR="002704A9" w:rsidRPr="008B4788">
        <w:rPr>
          <w:rFonts w:ascii="Book Antiqua" w:hAnsi="Book Antiqua"/>
        </w:rPr>
        <w:t xml:space="preserve"> </w:t>
      </w:r>
      <w:r w:rsidR="00C76C60" w:rsidRPr="008B4788">
        <w:rPr>
          <w:rFonts w:ascii="Book Antiqua" w:eastAsia="Book Antiqua" w:hAnsi="Book Antiqua" w:cs="Book Antiqua"/>
          <w:b/>
          <w:bCs/>
          <w:iCs/>
          <w:color w:val="000000"/>
          <w:shd w:val="clear" w:color="auto" w:fill="FFFFFF"/>
        </w:rPr>
        <w:t xml:space="preserve">Fatigue and </w:t>
      </w:r>
      <w:r w:rsidR="00C76C60" w:rsidRPr="008B4788">
        <w:rPr>
          <w:rFonts w:ascii="Book Antiqua" w:eastAsia="Book Antiqua" w:hAnsi="Book Antiqua" w:cs="Book Antiqua"/>
          <w:b/>
          <w:color w:val="000000"/>
          <w:shd w:val="clear" w:color="auto" w:fill="FFFFFF"/>
        </w:rPr>
        <w:t>quality of life</w:t>
      </w:r>
      <w:r w:rsidR="00C76C60" w:rsidRPr="008B4788">
        <w:rPr>
          <w:rFonts w:ascii="Book Antiqua" w:eastAsia="Book Antiqua" w:hAnsi="Book Antiqua" w:cs="Book Antiqua"/>
          <w:b/>
          <w:bCs/>
          <w:iCs/>
          <w:color w:val="000000"/>
          <w:shd w:val="clear" w:color="auto" w:fill="FFFFFF"/>
        </w:rPr>
        <w:t>.</w:t>
      </w:r>
      <w:r w:rsidR="00C76C60" w:rsidRPr="008B4788">
        <w:rPr>
          <w:rFonts w:ascii="Book Antiqua" w:hAnsi="Book Antiqua"/>
          <w:lang w:eastAsia="zh-CN"/>
        </w:rPr>
        <w:t xml:space="preserve"> </w:t>
      </w:r>
      <w:r w:rsidRPr="008B4788">
        <w:rPr>
          <w:rFonts w:ascii="Book Antiqua" w:hAnsi="Book Antiqua"/>
        </w:rPr>
        <w:t>A</w:t>
      </w:r>
      <w:r w:rsidR="002704A9" w:rsidRPr="008B4788">
        <w:rPr>
          <w:rFonts w:ascii="Book Antiqua" w:hAnsi="Book Antiqua"/>
        </w:rPr>
        <w:t xml:space="preserve">: </w:t>
      </w:r>
      <w:r w:rsidRPr="008B4788">
        <w:rPr>
          <w:rFonts w:ascii="Book Antiqua" w:hAnsi="Book Antiqua"/>
        </w:rPr>
        <w:t xml:space="preserve">Correlation between </w:t>
      </w:r>
      <w:r w:rsidR="00C1648F" w:rsidRPr="008B4788">
        <w:rPr>
          <w:rFonts w:ascii="Book Antiqua" w:hAnsi="Book Antiqua"/>
        </w:rPr>
        <w:t>t</w:t>
      </w:r>
      <w:r w:rsidRPr="008B4788">
        <w:rPr>
          <w:rFonts w:ascii="Book Antiqua" w:hAnsi="Book Antiqua"/>
        </w:rPr>
        <w:t xml:space="preserve">otal </w:t>
      </w:r>
      <w:r w:rsidR="00C1648F" w:rsidRPr="008B4788">
        <w:rPr>
          <w:rFonts w:ascii="Book Antiqua" w:hAnsi="Book Antiqua"/>
        </w:rPr>
        <w:t>f</w:t>
      </w:r>
      <w:r w:rsidRPr="008B4788">
        <w:rPr>
          <w:rFonts w:ascii="Book Antiqua" w:hAnsi="Book Antiqua"/>
        </w:rPr>
        <w:t xml:space="preserve">atigue </w:t>
      </w:r>
      <w:r w:rsidR="00C1648F" w:rsidRPr="008B4788">
        <w:rPr>
          <w:rFonts w:ascii="Book Antiqua" w:hAnsi="Book Antiqua"/>
        </w:rPr>
        <w:t>s</w:t>
      </w:r>
      <w:r w:rsidRPr="008B4788">
        <w:rPr>
          <w:rFonts w:ascii="Book Antiqua" w:hAnsi="Book Antiqua"/>
        </w:rPr>
        <w:t>core</w:t>
      </w:r>
      <w:r w:rsidR="00D627C7">
        <w:rPr>
          <w:rFonts w:ascii="Book Antiqua" w:hAnsi="Book Antiqua"/>
        </w:rPr>
        <w:t>s</w:t>
      </w:r>
      <w:r w:rsidRPr="008B4788">
        <w:rPr>
          <w:rFonts w:ascii="Book Antiqua" w:hAnsi="Book Antiqua"/>
        </w:rPr>
        <w:t xml:space="preserve"> and </w:t>
      </w:r>
      <w:r w:rsidR="00C1648F" w:rsidRPr="008B4788">
        <w:rPr>
          <w:rFonts w:ascii="Book Antiqua" w:hAnsi="Book Antiqua"/>
        </w:rPr>
        <w:t>quality of life</w:t>
      </w:r>
      <w:r w:rsidRPr="008B4788">
        <w:rPr>
          <w:rFonts w:ascii="Book Antiqua" w:hAnsi="Book Antiqua"/>
        </w:rPr>
        <w:t xml:space="preserve"> </w:t>
      </w:r>
      <w:r w:rsidR="00C1648F" w:rsidRPr="008B4788">
        <w:rPr>
          <w:rFonts w:ascii="Book Antiqua" w:hAnsi="Book Antiqua"/>
        </w:rPr>
        <w:t>s</w:t>
      </w:r>
      <w:r w:rsidRPr="008B4788">
        <w:rPr>
          <w:rFonts w:ascii="Book Antiqua" w:hAnsi="Book Antiqua"/>
        </w:rPr>
        <w:t>core</w:t>
      </w:r>
      <w:r w:rsidR="00D627C7">
        <w:rPr>
          <w:rFonts w:ascii="Book Antiqua" w:hAnsi="Book Antiqua"/>
        </w:rPr>
        <w:t>s</w:t>
      </w:r>
      <w:r w:rsidRPr="008B4788">
        <w:rPr>
          <w:rFonts w:ascii="Book Antiqua" w:hAnsi="Book Antiqua"/>
        </w:rPr>
        <w:t xml:space="preserve"> (</w:t>
      </w:r>
      <w:r w:rsidR="00C1648F" w:rsidRPr="008B4788">
        <w:rPr>
          <w:rFonts w:ascii="Book Antiqua" w:hAnsi="Book Antiqua"/>
        </w:rPr>
        <w:t>t</w:t>
      </w:r>
      <w:r w:rsidRPr="008B4788">
        <w:rPr>
          <w:rFonts w:ascii="Book Antiqua" w:hAnsi="Book Antiqua"/>
        </w:rPr>
        <w:t xml:space="preserve">otal </w:t>
      </w:r>
      <w:r w:rsidR="00C1648F" w:rsidRPr="008B4788">
        <w:rPr>
          <w:rFonts w:ascii="Book Antiqua" w:hAnsi="Book Antiqua"/>
        </w:rPr>
        <w:t>quality of life</w:t>
      </w:r>
      <w:r w:rsidRPr="008B4788">
        <w:rPr>
          <w:rFonts w:ascii="Book Antiqua" w:hAnsi="Book Antiqua"/>
        </w:rPr>
        <w:t xml:space="preserve"> </w:t>
      </w:r>
      <w:r w:rsidR="00C1648F" w:rsidRPr="008B4788">
        <w:rPr>
          <w:rFonts w:ascii="Book Antiqua" w:hAnsi="Book Antiqua"/>
        </w:rPr>
        <w:t>s</w:t>
      </w:r>
      <w:r w:rsidRPr="008B4788">
        <w:rPr>
          <w:rFonts w:ascii="Book Antiqua" w:hAnsi="Book Antiqua"/>
        </w:rPr>
        <w:t>core</w:t>
      </w:r>
      <w:r w:rsidR="00D627C7">
        <w:rPr>
          <w:rFonts w:ascii="Book Antiqua" w:hAnsi="Book Antiqua"/>
        </w:rPr>
        <w:t>s</w:t>
      </w:r>
      <w:r w:rsidRPr="008B4788">
        <w:rPr>
          <w:rFonts w:ascii="Book Antiqua" w:hAnsi="Book Antiqua"/>
        </w:rPr>
        <w:t xml:space="preserve">: </w:t>
      </w:r>
      <w:r w:rsidR="00D627C7">
        <w:rPr>
          <w:rFonts w:ascii="Book Antiqua" w:hAnsi="Book Antiqua"/>
        </w:rPr>
        <w:t>S</w:t>
      </w:r>
      <w:r w:rsidR="00D627C7" w:rsidRPr="008B4788">
        <w:rPr>
          <w:rFonts w:ascii="Book Antiqua" w:hAnsi="Book Antiqua"/>
        </w:rPr>
        <w:t xml:space="preserve">pearman’s </w:t>
      </w:r>
      <w:r w:rsidRPr="008B4788">
        <w:rPr>
          <w:rFonts w:ascii="Book Antiqua" w:hAnsi="Book Antiqua"/>
          <w:i/>
          <w:iCs/>
        </w:rPr>
        <w:t>r</w:t>
      </w:r>
      <w:r w:rsidR="002704A9" w:rsidRPr="008B4788">
        <w:rPr>
          <w:rFonts w:ascii="Book Antiqua" w:hAnsi="Book Antiqua"/>
          <w:i/>
          <w:iCs/>
        </w:rPr>
        <w:t xml:space="preserve"> </w:t>
      </w:r>
      <w:r w:rsidR="00C76C60" w:rsidRPr="008B4788">
        <w:rPr>
          <w:rFonts w:ascii="Book Antiqua" w:hAnsi="Book Antiqua"/>
        </w:rPr>
        <w:t>= -</w:t>
      </w:r>
      <w:r w:rsidRPr="008B4788">
        <w:rPr>
          <w:rFonts w:ascii="Book Antiqua" w:hAnsi="Book Antiqua"/>
        </w:rPr>
        <w:t xml:space="preserve">0.831, </w:t>
      </w:r>
      <w:r w:rsidRPr="008B4788">
        <w:rPr>
          <w:rFonts w:ascii="Book Antiqua" w:hAnsi="Book Antiqua"/>
          <w:i/>
          <w:iCs/>
        </w:rPr>
        <w:t>P</w:t>
      </w:r>
      <w:r w:rsidR="002704A9" w:rsidRPr="008B4788">
        <w:rPr>
          <w:rFonts w:ascii="Book Antiqua" w:hAnsi="Book Antiqua"/>
        </w:rPr>
        <w:t xml:space="preserve"> </w:t>
      </w:r>
      <w:r w:rsidRPr="008B4788">
        <w:rPr>
          <w:rFonts w:ascii="Book Antiqua" w:hAnsi="Book Antiqua"/>
        </w:rPr>
        <w:t>&lt;</w:t>
      </w:r>
      <w:r w:rsidR="002704A9" w:rsidRPr="008B4788">
        <w:rPr>
          <w:rFonts w:ascii="Book Antiqua" w:hAnsi="Book Antiqua"/>
        </w:rPr>
        <w:t xml:space="preserve"> </w:t>
      </w:r>
      <w:r w:rsidRPr="008B4788">
        <w:rPr>
          <w:rFonts w:ascii="Book Antiqua" w:hAnsi="Book Antiqua"/>
        </w:rPr>
        <w:t xml:space="preserve">0.0001; </w:t>
      </w:r>
      <w:r w:rsidR="00D627C7">
        <w:rPr>
          <w:rFonts w:ascii="Book Antiqua" w:hAnsi="Book Antiqua"/>
        </w:rPr>
        <w:t>e</w:t>
      </w:r>
      <w:r w:rsidR="00D627C7" w:rsidRPr="008B4788">
        <w:rPr>
          <w:rFonts w:ascii="Book Antiqua" w:hAnsi="Book Antiqua"/>
        </w:rPr>
        <w:t xml:space="preserve">motional </w:t>
      </w:r>
      <w:r w:rsidR="00C1648F" w:rsidRPr="008B4788">
        <w:rPr>
          <w:rFonts w:ascii="Book Antiqua" w:hAnsi="Book Antiqua"/>
        </w:rPr>
        <w:t>f</w:t>
      </w:r>
      <w:r w:rsidRPr="008B4788">
        <w:rPr>
          <w:rFonts w:ascii="Book Antiqua" w:hAnsi="Book Antiqua"/>
        </w:rPr>
        <w:t xml:space="preserve">unction: </w:t>
      </w:r>
      <w:r w:rsidR="00D627C7">
        <w:rPr>
          <w:rFonts w:ascii="Book Antiqua" w:hAnsi="Book Antiqua"/>
        </w:rPr>
        <w:t>S</w:t>
      </w:r>
      <w:r w:rsidR="00D627C7" w:rsidRPr="008B4788">
        <w:rPr>
          <w:rFonts w:ascii="Book Antiqua" w:hAnsi="Book Antiqua"/>
        </w:rPr>
        <w:t xml:space="preserve">pearman’s </w:t>
      </w:r>
      <w:r w:rsidRPr="008B4788">
        <w:rPr>
          <w:rFonts w:ascii="Book Antiqua" w:hAnsi="Book Antiqua"/>
          <w:i/>
          <w:iCs/>
        </w:rPr>
        <w:t>r</w:t>
      </w:r>
      <w:r w:rsidR="002704A9" w:rsidRPr="008B4788">
        <w:rPr>
          <w:rFonts w:ascii="Book Antiqua" w:hAnsi="Book Antiqua"/>
          <w:i/>
          <w:iCs/>
        </w:rPr>
        <w:t xml:space="preserve"> </w:t>
      </w:r>
      <w:r w:rsidR="00C76C60" w:rsidRPr="008B4788">
        <w:rPr>
          <w:rFonts w:ascii="Book Antiqua" w:hAnsi="Book Antiqua"/>
        </w:rPr>
        <w:t>= -</w:t>
      </w:r>
      <w:r w:rsidRPr="008B4788">
        <w:rPr>
          <w:rFonts w:ascii="Book Antiqua" w:hAnsi="Book Antiqua"/>
        </w:rPr>
        <w:t xml:space="preserve">0.721, </w:t>
      </w:r>
      <w:r w:rsidRPr="008B4788">
        <w:rPr>
          <w:rFonts w:ascii="Book Antiqua" w:hAnsi="Book Antiqua"/>
          <w:i/>
          <w:iCs/>
        </w:rPr>
        <w:t>P</w:t>
      </w:r>
      <w:r w:rsidR="002704A9" w:rsidRPr="008B4788">
        <w:rPr>
          <w:rFonts w:ascii="Book Antiqua" w:hAnsi="Book Antiqua"/>
        </w:rPr>
        <w:t xml:space="preserve"> </w:t>
      </w:r>
      <w:r w:rsidRPr="008B4788">
        <w:rPr>
          <w:rFonts w:ascii="Book Antiqua" w:hAnsi="Book Antiqua"/>
        </w:rPr>
        <w:t>&lt;</w:t>
      </w:r>
      <w:r w:rsidR="002704A9" w:rsidRPr="008B4788">
        <w:rPr>
          <w:rFonts w:ascii="Book Antiqua" w:hAnsi="Book Antiqua"/>
        </w:rPr>
        <w:t xml:space="preserve"> </w:t>
      </w:r>
      <w:r w:rsidRPr="008B4788">
        <w:rPr>
          <w:rFonts w:ascii="Book Antiqua" w:hAnsi="Book Antiqua"/>
        </w:rPr>
        <w:t xml:space="preserve">0.0001) in the </w:t>
      </w:r>
      <w:r w:rsidR="00C1648F" w:rsidRPr="008B4788">
        <w:rPr>
          <w:rFonts w:ascii="Book Antiqua" w:hAnsi="Book Antiqua"/>
        </w:rPr>
        <w:t>inflammatory bowel disease</w:t>
      </w:r>
      <w:r w:rsidRPr="008B4788">
        <w:rPr>
          <w:rFonts w:ascii="Book Antiqua" w:hAnsi="Book Antiqua"/>
        </w:rPr>
        <w:t xml:space="preserve"> patients</w:t>
      </w:r>
      <w:r w:rsidR="00C1648F" w:rsidRPr="008B4788">
        <w:rPr>
          <w:rFonts w:ascii="Book Antiqua" w:hAnsi="Book Antiqua"/>
        </w:rPr>
        <w:t>;</w:t>
      </w:r>
      <w:r w:rsidRPr="008B4788">
        <w:rPr>
          <w:rFonts w:ascii="Book Antiqua" w:hAnsi="Book Antiqua"/>
        </w:rPr>
        <w:t xml:space="preserve"> B</w:t>
      </w:r>
      <w:r w:rsidR="002704A9" w:rsidRPr="008B4788">
        <w:rPr>
          <w:rFonts w:ascii="Book Antiqua" w:hAnsi="Book Antiqua"/>
        </w:rPr>
        <w:t>:</w:t>
      </w:r>
      <w:r w:rsidRPr="008B4788">
        <w:rPr>
          <w:rFonts w:ascii="Book Antiqua" w:hAnsi="Book Antiqua"/>
        </w:rPr>
        <w:t xml:space="preserve"> Correlation between </w:t>
      </w:r>
      <w:r w:rsidR="00C1648F" w:rsidRPr="008B4788">
        <w:rPr>
          <w:rFonts w:ascii="Book Antiqua" w:hAnsi="Book Antiqua"/>
        </w:rPr>
        <w:t>t</w:t>
      </w:r>
      <w:r w:rsidRPr="008B4788">
        <w:rPr>
          <w:rFonts w:ascii="Book Antiqua" w:hAnsi="Book Antiqua"/>
        </w:rPr>
        <w:t xml:space="preserve">otal </w:t>
      </w:r>
      <w:r w:rsidR="00C1648F" w:rsidRPr="008B4788">
        <w:rPr>
          <w:rFonts w:ascii="Book Antiqua" w:hAnsi="Book Antiqua"/>
        </w:rPr>
        <w:t>quality of life</w:t>
      </w:r>
      <w:r w:rsidRPr="008B4788">
        <w:rPr>
          <w:rFonts w:ascii="Book Antiqua" w:hAnsi="Book Antiqua"/>
        </w:rPr>
        <w:t xml:space="preserve"> </w:t>
      </w:r>
      <w:r w:rsidR="00C1648F" w:rsidRPr="008B4788">
        <w:rPr>
          <w:rFonts w:ascii="Book Antiqua" w:hAnsi="Book Antiqua"/>
        </w:rPr>
        <w:t>s</w:t>
      </w:r>
      <w:r w:rsidRPr="008B4788">
        <w:rPr>
          <w:rFonts w:ascii="Book Antiqua" w:hAnsi="Book Antiqua"/>
        </w:rPr>
        <w:t>core</w:t>
      </w:r>
      <w:r w:rsidR="00D627C7">
        <w:rPr>
          <w:rFonts w:ascii="Book Antiqua" w:hAnsi="Book Antiqua"/>
        </w:rPr>
        <w:t>s</w:t>
      </w:r>
      <w:r w:rsidRPr="008B4788">
        <w:rPr>
          <w:rFonts w:ascii="Book Antiqua" w:hAnsi="Book Antiqua"/>
        </w:rPr>
        <w:t xml:space="preserve"> and </w:t>
      </w:r>
      <w:r w:rsidR="00C1648F" w:rsidRPr="008B4788">
        <w:rPr>
          <w:rFonts w:ascii="Book Antiqua" w:hAnsi="Book Antiqua"/>
        </w:rPr>
        <w:t>f</w:t>
      </w:r>
      <w:r w:rsidRPr="008B4788">
        <w:rPr>
          <w:rFonts w:ascii="Book Antiqua" w:hAnsi="Book Antiqua"/>
        </w:rPr>
        <w:t>atigue (</w:t>
      </w:r>
      <w:r w:rsidR="00C1648F" w:rsidRPr="008B4788">
        <w:rPr>
          <w:rFonts w:ascii="Book Antiqua" w:hAnsi="Book Antiqua"/>
        </w:rPr>
        <w:t>g</w:t>
      </w:r>
      <w:r w:rsidRPr="008B4788">
        <w:rPr>
          <w:rFonts w:ascii="Book Antiqua" w:hAnsi="Book Antiqua"/>
        </w:rPr>
        <w:t xml:space="preserve">eneral </w:t>
      </w:r>
      <w:r w:rsidR="00C1648F" w:rsidRPr="008B4788">
        <w:rPr>
          <w:rFonts w:ascii="Book Antiqua" w:hAnsi="Book Antiqua"/>
        </w:rPr>
        <w:t>f</w:t>
      </w:r>
      <w:r w:rsidRPr="008B4788">
        <w:rPr>
          <w:rFonts w:ascii="Book Antiqua" w:hAnsi="Book Antiqua"/>
        </w:rPr>
        <w:t xml:space="preserve">atigue: </w:t>
      </w:r>
      <w:r w:rsidR="00D627C7">
        <w:rPr>
          <w:rFonts w:ascii="Book Antiqua" w:hAnsi="Book Antiqua"/>
        </w:rPr>
        <w:t>S</w:t>
      </w:r>
      <w:r w:rsidR="00D627C7" w:rsidRPr="008B4788">
        <w:rPr>
          <w:rFonts w:ascii="Book Antiqua" w:hAnsi="Book Antiqua"/>
        </w:rPr>
        <w:t xml:space="preserve">pearman’s </w:t>
      </w:r>
      <w:r w:rsidRPr="008B4788">
        <w:rPr>
          <w:rFonts w:ascii="Book Antiqua" w:hAnsi="Book Antiqua"/>
          <w:i/>
          <w:iCs/>
        </w:rPr>
        <w:t>r</w:t>
      </w:r>
      <w:r w:rsidR="002704A9" w:rsidRPr="008B4788">
        <w:rPr>
          <w:rFonts w:ascii="Book Antiqua" w:hAnsi="Book Antiqua"/>
        </w:rPr>
        <w:t xml:space="preserve"> </w:t>
      </w:r>
      <w:r w:rsidR="00C76C60" w:rsidRPr="008B4788">
        <w:rPr>
          <w:rFonts w:ascii="Book Antiqua" w:hAnsi="Book Antiqua"/>
        </w:rPr>
        <w:t>= -</w:t>
      </w:r>
      <w:r w:rsidRPr="008B4788">
        <w:rPr>
          <w:rFonts w:ascii="Book Antiqua" w:hAnsi="Book Antiqua"/>
        </w:rPr>
        <w:t xml:space="preserve">0.785, </w:t>
      </w:r>
      <w:r w:rsidRPr="008B4788">
        <w:rPr>
          <w:rFonts w:ascii="Book Antiqua" w:hAnsi="Book Antiqua"/>
          <w:i/>
          <w:iCs/>
        </w:rPr>
        <w:t>P</w:t>
      </w:r>
      <w:r w:rsidR="002704A9" w:rsidRPr="008B4788">
        <w:rPr>
          <w:rFonts w:ascii="Book Antiqua" w:hAnsi="Book Antiqua"/>
          <w:i/>
          <w:iCs/>
        </w:rPr>
        <w:t xml:space="preserve"> </w:t>
      </w:r>
      <w:r w:rsidRPr="008B4788">
        <w:rPr>
          <w:rFonts w:ascii="Book Antiqua" w:hAnsi="Book Antiqua"/>
        </w:rPr>
        <w:t>&lt;</w:t>
      </w:r>
      <w:r w:rsidR="002704A9" w:rsidRPr="008B4788">
        <w:rPr>
          <w:rFonts w:ascii="Book Antiqua" w:hAnsi="Book Antiqua"/>
        </w:rPr>
        <w:t xml:space="preserve"> </w:t>
      </w:r>
      <w:r w:rsidRPr="008B4788">
        <w:rPr>
          <w:rFonts w:ascii="Book Antiqua" w:hAnsi="Book Antiqua"/>
        </w:rPr>
        <w:t xml:space="preserve">0.0001; </w:t>
      </w:r>
      <w:r w:rsidR="00D627C7">
        <w:rPr>
          <w:rFonts w:ascii="Book Antiqua" w:hAnsi="Book Antiqua"/>
        </w:rPr>
        <w:t>r</w:t>
      </w:r>
      <w:r w:rsidR="00D627C7" w:rsidRPr="008B4788">
        <w:rPr>
          <w:rFonts w:ascii="Book Antiqua" w:hAnsi="Book Antiqua"/>
        </w:rPr>
        <w:t xml:space="preserve">educed </w:t>
      </w:r>
      <w:r w:rsidR="00C1648F" w:rsidRPr="008B4788">
        <w:rPr>
          <w:rFonts w:ascii="Book Antiqua" w:hAnsi="Book Antiqua"/>
        </w:rPr>
        <w:t>a</w:t>
      </w:r>
      <w:r w:rsidRPr="008B4788">
        <w:rPr>
          <w:rFonts w:ascii="Book Antiqua" w:hAnsi="Book Antiqua"/>
        </w:rPr>
        <w:t xml:space="preserve">ctivity: </w:t>
      </w:r>
      <w:r w:rsidR="00D627C7">
        <w:rPr>
          <w:rFonts w:ascii="Book Antiqua" w:hAnsi="Book Antiqua"/>
        </w:rPr>
        <w:t>S</w:t>
      </w:r>
      <w:r w:rsidR="00D627C7" w:rsidRPr="008B4788">
        <w:rPr>
          <w:rFonts w:ascii="Book Antiqua" w:hAnsi="Book Antiqua"/>
        </w:rPr>
        <w:t xml:space="preserve">pearman’s </w:t>
      </w:r>
      <w:r w:rsidRPr="008B4788">
        <w:rPr>
          <w:rFonts w:ascii="Book Antiqua" w:hAnsi="Book Antiqua"/>
          <w:i/>
          <w:iCs/>
        </w:rPr>
        <w:t>r</w:t>
      </w:r>
      <w:r w:rsidR="002704A9" w:rsidRPr="008B4788">
        <w:rPr>
          <w:rFonts w:ascii="Book Antiqua" w:hAnsi="Book Antiqua"/>
        </w:rPr>
        <w:t xml:space="preserve"> </w:t>
      </w:r>
      <w:r w:rsidR="00C76C60" w:rsidRPr="008B4788">
        <w:rPr>
          <w:rFonts w:ascii="Book Antiqua" w:hAnsi="Book Antiqua"/>
        </w:rPr>
        <w:t>= -</w:t>
      </w:r>
      <w:r w:rsidRPr="008B4788">
        <w:rPr>
          <w:rFonts w:ascii="Book Antiqua" w:hAnsi="Book Antiqua"/>
        </w:rPr>
        <w:t xml:space="preserve">0.731, </w:t>
      </w:r>
      <w:r w:rsidRPr="008B4788">
        <w:rPr>
          <w:rFonts w:ascii="Book Antiqua" w:hAnsi="Book Antiqua"/>
          <w:i/>
          <w:iCs/>
        </w:rPr>
        <w:t>P</w:t>
      </w:r>
      <w:r w:rsidR="002704A9" w:rsidRPr="008B4788">
        <w:rPr>
          <w:rFonts w:ascii="Book Antiqua" w:hAnsi="Book Antiqua"/>
          <w:i/>
          <w:iCs/>
        </w:rPr>
        <w:t xml:space="preserve"> </w:t>
      </w:r>
      <w:r w:rsidRPr="008B4788">
        <w:rPr>
          <w:rFonts w:ascii="Book Antiqua" w:hAnsi="Book Antiqua"/>
        </w:rPr>
        <w:t>&lt;</w:t>
      </w:r>
      <w:r w:rsidR="002704A9" w:rsidRPr="008B4788">
        <w:rPr>
          <w:rFonts w:ascii="Book Antiqua" w:hAnsi="Book Antiqua"/>
        </w:rPr>
        <w:t xml:space="preserve"> </w:t>
      </w:r>
      <w:r w:rsidRPr="008B4788">
        <w:rPr>
          <w:rFonts w:ascii="Book Antiqua" w:hAnsi="Book Antiqua"/>
        </w:rPr>
        <w:t xml:space="preserve">0.0001; </w:t>
      </w:r>
      <w:r w:rsidR="00D627C7">
        <w:rPr>
          <w:rFonts w:ascii="Book Antiqua" w:hAnsi="Book Antiqua"/>
        </w:rPr>
        <w:t>p</w:t>
      </w:r>
      <w:r w:rsidR="00D627C7" w:rsidRPr="008B4788">
        <w:rPr>
          <w:rFonts w:ascii="Book Antiqua" w:hAnsi="Book Antiqua"/>
        </w:rPr>
        <w:t xml:space="preserve">sychological </w:t>
      </w:r>
      <w:r w:rsidR="00C1648F" w:rsidRPr="008B4788">
        <w:rPr>
          <w:rFonts w:ascii="Book Antiqua" w:hAnsi="Book Antiqua"/>
        </w:rPr>
        <w:t>f</w:t>
      </w:r>
      <w:r w:rsidRPr="008B4788">
        <w:rPr>
          <w:rFonts w:ascii="Book Antiqua" w:hAnsi="Book Antiqua"/>
        </w:rPr>
        <w:t xml:space="preserve">atigue: </w:t>
      </w:r>
      <w:r w:rsidR="00D627C7">
        <w:rPr>
          <w:rFonts w:ascii="Book Antiqua" w:hAnsi="Book Antiqua"/>
        </w:rPr>
        <w:t>S</w:t>
      </w:r>
      <w:r w:rsidR="00D627C7" w:rsidRPr="008B4788">
        <w:rPr>
          <w:rFonts w:ascii="Book Antiqua" w:hAnsi="Book Antiqua"/>
        </w:rPr>
        <w:t xml:space="preserve">pearman’s </w:t>
      </w:r>
      <w:r w:rsidRPr="008B4788">
        <w:rPr>
          <w:rFonts w:ascii="Book Antiqua" w:hAnsi="Book Antiqua"/>
          <w:i/>
          <w:iCs/>
        </w:rPr>
        <w:t>r</w:t>
      </w:r>
      <w:r w:rsidR="002704A9" w:rsidRPr="008B4788">
        <w:rPr>
          <w:rFonts w:ascii="Book Antiqua" w:hAnsi="Book Antiqua"/>
        </w:rPr>
        <w:t xml:space="preserve"> </w:t>
      </w:r>
      <w:r w:rsidR="00C76C60" w:rsidRPr="008B4788">
        <w:rPr>
          <w:rFonts w:ascii="Book Antiqua" w:hAnsi="Book Antiqua"/>
        </w:rPr>
        <w:t>= -</w:t>
      </w:r>
      <w:r w:rsidRPr="008B4788">
        <w:rPr>
          <w:rFonts w:ascii="Book Antiqua" w:hAnsi="Book Antiqua"/>
        </w:rPr>
        <w:t xml:space="preserve">0.704, </w:t>
      </w:r>
      <w:r w:rsidRPr="008B4788">
        <w:rPr>
          <w:rFonts w:ascii="Book Antiqua" w:hAnsi="Book Antiqua"/>
          <w:i/>
          <w:iCs/>
        </w:rPr>
        <w:t>P</w:t>
      </w:r>
      <w:r w:rsidR="002704A9" w:rsidRPr="008B4788">
        <w:rPr>
          <w:rFonts w:ascii="Book Antiqua" w:hAnsi="Book Antiqua"/>
        </w:rPr>
        <w:t xml:space="preserve"> </w:t>
      </w:r>
      <w:r w:rsidRPr="008B4788">
        <w:rPr>
          <w:rFonts w:ascii="Book Antiqua" w:hAnsi="Book Antiqua"/>
        </w:rPr>
        <w:t>&lt;</w:t>
      </w:r>
      <w:r w:rsidR="002704A9" w:rsidRPr="008B4788">
        <w:rPr>
          <w:rFonts w:ascii="Book Antiqua" w:hAnsi="Book Antiqua"/>
        </w:rPr>
        <w:t xml:space="preserve"> </w:t>
      </w:r>
      <w:r w:rsidRPr="008B4788">
        <w:rPr>
          <w:rFonts w:ascii="Book Antiqua" w:hAnsi="Book Antiqua"/>
        </w:rPr>
        <w:t xml:space="preserve">0.0001) in the </w:t>
      </w:r>
      <w:r w:rsidR="00C1648F" w:rsidRPr="008B4788">
        <w:rPr>
          <w:rFonts w:ascii="Book Antiqua" w:hAnsi="Book Antiqua"/>
        </w:rPr>
        <w:t>inflammatory bowel disease</w:t>
      </w:r>
      <w:r w:rsidRPr="008B4788">
        <w:rPr>
          <w:rFonts w:ascii="Book Antiqua" w:hAnsi="Book Antiqua"/>
        </w:rPr>
        <w:t xml:space="preserve"> patients.</w:t>
      </w:r>
    </w:p>
    <w:p w14:paraId="6879DD24" w14:textId="40F161A8" w:rsidR="008A4B9A" w:rsidRPr="008B4788" w:rsidRDefault="008A4B9A" w:rsidP="008B4788">
      <w:pPr>
        <w:adjustRightInd w:val="0"/>
        <w:snapToGrid w:val="0"/>
        <w:spacing w:line="360" w:lineRule="auto"/>
        <w:jc w:val="both"/>
        <w:rPr>
          <w:rFonts w:ascii="Book Antiqua" w:hAnsi="Book Antiqua"/>
        </w:rPr>
      </w:pPr>
      <w:r w:rsidRPr="008B4788">
        <w:rPr>
          <w:rFonts w:ascii="Book Antiqua" w:hAnsi="Book Antiqua"/>
        </w:rPr>
        <w:br w:type="page"/>
      </w:r>
    </w:p>
    <w:p w14:paraId="073C3111" w14:textId="18F50401" w:rsidR="00C32D62" w:rsidRDefault="00C32D62" w:rsidP="008B4788">
      <w:pPr>
        <w:adjustRightInd w:val="0"/>
        <w:snapToGrid w:val="0"/>
        <w:spacing w:line="360" w:lineRule="auto"/>
        <w:jc w:val="both"/>
        <w:rPr>
          <w:rFonts w:ascii="Book Antiqua" w:hAnsi="Book Antiqua"/>
          <w:b/>
          <w:bCs/>
        </w:rPr>
      </w:pPr>
      <w:r w:rsidRPr="00C32D62">
        <w:rPr>
          <w:rFonts w:ascii="Book Antiqua" w:hAnsi="Book Antiqua"/>
          <w:b/>
          <w:bCs/>
          <w:noProof/>
          <w:lang w:eastAsia="zh-CN"/>
        </w:rPr>
        <w:lastRenderedPageBreak/>
        <w:drawing>
          <wp:inline distT="0" distB="0" distL="0" distR="0" wp14:anchorId="0AA74C6B" wp14:editId="5F0ADF94">
            <wp:extent cx="3220278" cy="3040986"/>
            <wp:effectExtent l="0" t="0" r="0" b="7620"/>
            <wp:docPr id="8194" name="图片 3"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图片 3" descr="图表&#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5417" cy="3045839"/>
                    </a:xfrm>
                    <a:prstGeom prst="rect">
                      <a:avLst/>
                    </a:prstGeom>
                    <a:noFill/>
                    <a:ln>
                      <a:noFill/>
                    </a:ln>
                  </pic:spPr>
                </pic:pic>
              </a:graphicData>
            </a:graphic>
          </wp:inline>
        </w:drawing>
      </w:r>
    </w:p>
    <w:p w14:paraId="5845F1EF" w14:textId="20509518" w:rsidR="000A51E3" w:rsidRPr="008B4788" w:rsidRDefault="008A4B9A" w:rsidP="008B4788">
      <w:pPr>
        <w:adjustRightInd w:val="0"/>
        <w:snapToGrid w:val="0"/>
        <w:spacing w:line="360" w:lineRule="auto"/>
        <w:jc w:val="both"/>
        <w:rPr>
          <w:rFonts w:ascii="Book Antiqua" w:hAnsi="Book Antiqua"/>
          <w:b/>
          <w:bCs/>
        </w:rPr>
      </w:pPr>
      <w:r w:rsidRPr="008B4788">
        <w:rPr>
          <w:rFonts w:ascii="Book Antiqua" w:hAnsi="Book Antiqua"/>
          <w:b/>
          <w:bCs/>
        </w:rPr>
        <w:t xml:space="preserve">Figure </w:t>
      </w:r>
      <w:r w:rsidR="003526C1" w:rsidRPr="008B4788">
        <w:rPr>
          <w:rFonts w:ascii="Book Antiqua" w:hAnsi="Book Antiqua"/>
          <w:b/>
          <w:bCs/>
        </w:rPr>
        <w:t>5</w:t>
      </w:r>
      <w:r w:rsidRPr="008B4788">
        <w:rPr>
          <w:rFonts w:ascii="Book Antiqua" w:hAnsi="Book Antiqua"/>
          <w:b/>
          <w:bCs/>
        </w:rPr>
        <w:t xml:space="preserve"> Fatigue score in </w:t>
      </w:r>
      <w:r w:rsidR="00C1648F" w:rsidRPr="008B4788">
        <w:rPr>
          <w:rFonts w:ascii="Book Antiqua" w:hAnsi="Book Antiqua"/>
          <w:b/>
          <w:bCs/>
        </w:rPr>
        <w:t>inflammatory bowel disease</w:t>
      </w:r>
      <w:r w:rsidRPr="008B4788">
        <w:rPr>
          <w:rFonts w:ascii="Book Antiqua" w:hAnsi="Book Antiqua"/>
          <w:b/>
          <w:bCs/>
        </w:rPr>
        <w:t xml:space="preserve"> patients with full-time jobs. </w:t>
      </w:r>
      <w:r w:rsidRPr="008B4788">
        <w:rPr>
          <w:rFonts w:ascii="Book Antiqua" w:hAnsi="Book Antiqua"/>
        </w:rPr>
        <w:t xml:space="preserve">The solid line indicates the median, and the dotted line indicates the interquartile range. The small insert within the graphs in Figure </w:t>
      </w:r>
      <w:r w:rsidR="003526C1" w:rsidRPr="008B4788">
        <w:rPr>
          <w:rFonts w:ascii="Book Antiqua" w:hAnsi="Book Antiqua"/>
        </w:rPr>
        <w:t>5</w:t>
      </w:r>
      <w:r w:rsidRPr="008B4788">
        <w:rPr>
          <w:rFonts w:ascii="Book Antiqua" w:hAnsi="Book Antiqua"/>
        </w:rPr>
        <w:t xml:space="preserve"> </w:t>
      </w:r>
      <w:r w:rsidR="00D627C7" w:rsidRPr="008B4788">
        <w:rPr>
          <w:rFonts w:ascii="Book Antiqua" w:hAnsi="Book Antiqua"/>
        </w:rPr>
        <w:t>enlarge</w:t>
      </w:r>
      <w:r w:rsidR="00D627C7">
        <w:rPr>
          <w:rFonts w:ascii="Book Antiqua" w:hAnsi="Book Antiqua"/>
        </w:rPr>
        <w:t>s</w:t>
      </w:r>
      <w:r w:rsidR="00D627C7" w:rsidRPr="008B4788">
        <w:rPr>
          <w:rFonts w:ascii="Book Antiqua" w:hAnsi="Book Antiqua"/>
        </w:rPr>
        <w:t xml:space="preserve"> </w:t>
      </w:r>
      <w:r w:rsidRPr="008B4788">
        <w:rPr>
          <w:rFonts w:ascii="Book Antiqua" w:hAnsi="Book Antiqua"/>
        </w:rPr>
        <w:t xml:space="preserve">the scores of the five subscales of </w:t>
      </w:r>
      <w:r w:rsidR="00C1648F" w:rsidRPr="008B4788">
        <w:rPr>
          <w:rFonts w:ascii="Book Antiqua" w:hAnsi="Book Antiqua"/>
        </w:rPr>
        <w:t>multidimensional fatigue inventory</w:t>
      </w:r>
      <w:r w:rsidRPr="008B4788">
        <w:rPr>
          <w:rFonts w:ascii="Book Antiqua" w:hAnsi="Book Antiqua"/>
        </w:rPr>
        <w:t xml:space="preserve"> (general fatigue, physical fatigue, reduced activity, reduced motivation, and mental fatigue) in the </w:t>
      </w:r>
      <w:r w:rsidR="00C1648F" w:rsidRPr="008B4788">
        <w:rPr>
          <w:rFonts w:ascii="Book Antiqua" w:hAnsi="Book Antiqua"/>
        </w:rPr>
        <w:t>inflammatory bowel disease</w:t>
      </w:r>
      <w:r w:rsidRPr="008B4788">
        <w:rPr>
          <w:rFonts w:ascii="Book Antiqua" w:hAnsi="Book Antiqua"/>
        </w:rPr>
        <w:t xml:space="preserve"> patients. </w:t>
      </w:r>
      <w:r w:rsidR="000A51E3" w:rsidRPr="008B4788">
        <w:rPr>
          <w:rFonts w:ascii="Book Antiqua" w:hAnsi="Book Antiqua"/>
        </w:rPr>
        <w:br w:type="page"/>
      </w:r>
    </w:p>
    <w:p w14:paraId="706373D3" w14:textId="67531086" w:rsidR="00886022" w:rsidRDefault="00886022" w:rsidP="008B4788">
      <w:pPr>
        <w:adjustRightInd w:val="0"/>
        <w:snapToGrid w:val="0"/>
        <w:spacing w:line="360" w:lineRule="auto"/>
        <w:jc w:val="both"/>
        <w:rPr>
          <w:rFonts w:ascii="Book Antiqua" w:hAnsi="Book Antiqua"/>
          <w:b/>
          <w:bCs/>
        </w:rPr>
      </w:pPr>
      <w:r>
        <w:rPr>
          <w:noProof/>
          <w:lang w:eastAsia="zh-CN"/>
        </w:rPr>
        <w:lastRenderedPageBreak/>
        <w:drawing>
          <wp:inline distT="0" distB="0" distL="0" distR="0" wp14:anchorId="78ADCC61" wp14:editId="5176696F">
            <wp:extent cx="5486400" cy="49510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4951095"/>
                    </a:xfrm>
                    <a:prstGeom prst="rect">
                      <a:avLst/>
                    </a:prstGeom>
                  </pic:spPr>
                </pic:pic>
              </a:graphicData>
            </a:graphic>
          </wp:inline>
        </w:drawing>
      </w:r>
    </w:p>
    <w:p w14:paraId="52A8E7E8" w14:textId="3A90899B" w:rsidR="00E11CA1" w:rsidRPr="008B4788" w:rsidRDefault="008A4B9A" w:rsidP="008B4788">
      <w:pPr>
        <w:adjustRightInd w:val="0"/>
        <w:snapToGrid w:val="0"/>
        <w:spacing w:line="360" w:lineRule="auto"/>
        <w:jc w:val="both"/>
        <w:rPr>
          <w:rFonts w:ascii="Book Antiqua" w:hAnsi="Book Antiqua"/>
        </w:rPr>
      </w:pPr>
      <w:r w:rsidRPr="008B4788">
        <w:rPr>
          <w:rFonts w:ascii="Book Antiqua" w:hAnsi="Book Antiqua"/>
          <w:b/>
          <w:bCs/>
        </w:rPr>
        <w:t xml:space="preserve">Figure </w:t>
      </w:r>
      <w:r w:rsidR="003526C1" w:rsidRPr="008B4788">
        <w:rPr>
          <w:rFonts w:ascii="Book Antiqua" w:hAnsi="Book Antiqua"/>
          <w:b/>
          <w:bCs/>
        </w:rPr>
        <w:t>6</w:t>
      </w:r>
      <w:r w:rsidR="00C1648F" w:rsidRPr="008B4788">
        <w:rPr>
          <w:rFonts w:ascii="Book Antiqua" w:hAnsi="Book Antiqua"/>
        </w:rPr>
        <w:t xml:space="preserve"> </w:t>
      </w:r>
      <w:r w:rsidR="00C76C60" w:rsidRPr="008B4788">
        <w:rPr>
          <w:rFonts w:ascii="Book Antiqua" w:eastAsia="Book Antiqua" w:hAnsi="Book Antiqua" w:cs="Book Antiqua"/>
          <w:b/>
          <w:bCs/>
          <w:iCs/>
          <w:color w:val="000000"/>
          <w:shd w:val="clear" w:color="auto" w:fill="FFFFFF"/>
        </w:rPr>
        <w:t xml:space="preserve">Fatigue and </w:t>
      </w:r>
      <w:r w:rsidR="00C76C60" w:rsidRPr="008B4788">
        <w:rPr>
          <w:rFonts w:ascii="Book Antiqua" w:eastAsia="Book Antiqua" w:hAnsi="Book Antiqua" w:cs="Book Antiqua"/>
          <w:b/>
          <w:color w:val="000000"/>
          <w:shd w:val="clear" w:color="auto" w:fill="FFFFFF"/>
        </w:rPr>
        <w:t>work productivity.</w:t>
      </w:r>
      <w:r w:rsidR="00C76C60" w:rsidRPr="008B4788">
        <w:rPr>
          <w:rFonts w:ascii="Book Antiqua" w:hAnsi="Book Antiqua"/>
          <w:b/>
          <w:lang w:eastAsia="zh-CN"/>
        </w:rPr>
        <w:t xml:space="preserve"> </w:t>
      </w:r>
      <w:r w:rsidRPr="008B4788">
        <w:rPr>
          <w:rFonts w:ascii="Book Antiqua" w:hAnsi="Book Antiqua"/>
        </w:rPr>
        <w:t>A</w:t>
      </w:r>
      <w:r w:rsidR="00C1648F" w:rsidRPr="008B4788">
        <w:rPr>
          <w:rFonts w:ascii="Book Antiqua" w:hAnsi="Book Antiqua"/>
        </w:rPr>
        <w:t>:</w:t>
      </w:r>
      <w:r w:rsidRPr="008B4788">
        <w:rPr>
          <w:rFonts w:ascii="Book Antiqua" w:hAnsi="Book Antiqua"/>
        </w:rPr>
        <w:t xml:space="preserve"> Correlation between</w:t>
      </w:r>
      <w:r w:rsidR="00C1648F" w:rsidRPr="008B4788">
        <w:rPr>
          <w:rFonts w:ascii="Book Antiqua" w:hAnsi="Book Antiqua"/>
        </w:rPr>
        <w:t xml:space="preserve"> t</w:t>
      </w:r>
      <w:r w:rsidRPr="008B4788">
        <w:rPr>
          <w:rFonts w:ascii="Book Antiqua" w:hAnsi="Book Antiqua"/>
        </w:rPr>
        <w:t xml:space="preserve">otal </w:t>
      </w:r>
      <w:r w:rsidR="00C1648F" w:rsidRPr="008B4788">
        <w:rPr>
          <w:rFonts w:ascii="Book Antiqua" w:hAnsi="Book Antiqua"/>
        </w:rPr>
        <w:t>f</w:t>
      </w:r>
      <w:r w:rsidRPr="008B4788">
        <w:rPr>
          <w:rFonts w:ascii="Book Antiqua" w:hAnsi="Book Antiqua"/>
        </w:rPr>
        <w:t xml:space="preserve">atigue </w:t>
      </w:r>
      <w:r w:rsidR="00C1648F" w:rsidRPr="008B4788">
        <w:rPr>
          <w:rFonts w:ascii="Book Antiqua" w:hAnsi="Book Antiqua"/>
        </w:rPr>
        <w:t>s</w:t>
      </w:r>
      <w:r w:rsidRPr="008B4788">
        <w:rPr>
          <w:rFonts w:ascii="Book Antiqua" w:hAnsi="Book Antiqua"/>
        </w:rPr>
        <w:t>core</w:t>
      </w:r>
      <w:r w:rsidR="00D627C7">
        <w:rPr>
          <w:rFonts w:ascii="Book Antiqua" w:hAnsi="Book Antiqua"/>
        </w:rPr>
        <w:t>s</w:t>
      </w:r>
      <w:r w:rsidRPr="008B4788">
        <w:rPr>
          <w:rFonts w:ascii="Book Antiqua" w:hAnsi="Book Antiqua"/>
        </w:rPr>
        <w:t xml:space="preserve"> and </w:t>
      </w:r>
      <w:r w:rsidR="00C1648F" w:rsidRPr="008B4788">
        <w:rPr>
          <w:rFonts w:ascii="Book Antiqua" w:hAnsi="Book Antiqua"/>
        </w:rPr>
        <w:t>w</w:t>
      </w:r>
      <w:r w:rsidRPr="008B4788">
        <w:rPr>
          <w:rFonts w:ascii="Book Antiqua" w:hAnsi="Book Antiqua"/>
        </w:rPr>
        <w:t xml:space="preserve">ork </w:t>
      </w:r>
      <w:r w:rsidR="00C1648F" w:rsidRPr="008B4788">
        <w:rPr>
          <w:rFonts w:ascii="Book Antiqua" w:hAnsi="Book Antiqua"/>
        </w:rPr>
        <w:t>p</w:t>
      </w:r>
      <w:r w:rsidRPr="008B4788">
        <w:rPr>
          <w:rFonts w:ascii="Book Antiqua" w:hAnsi="Book Antiqua"/>
        </w:rPr>
        <w:t xml:space="preserve">roductivity </w:t>
      </w:r>
      <w:r w:rsidR="00C1648F" w:rsidRPr="008B4788">
        <w:rPr>
          <w:rFonts w:ascii="Book Antiqua" w:hAnsi="Book Antiqua"/>
        </w:rPr>
        <w:t>l</w:t>
      </w:r>
      <w:r w:rsidRPr="008B4788">
        <w:rPr>
          <w:rFonts w:ascii="Book Antiqua" w:hAnsi="Book Antiqua"/>
        </w:rPr>
        <w:t xml:space="preserve">oss </w:t>
      </w:r>
      <w:r w:rsidR="00C1648F" w:rsidRPr="008B4788">
        <w:rPr>
          <w:rFonts w:ascii="Book Antiqua" w:hAnsi="Book Antiqua"/>
        </w:rPr>
        <w:t>[</w:t>
      </w:r>
      <w:r w:rsidR="00D627C7">
        <w:rPr>
          <w:rFonts w:ascii="Book Antiqua" w:eastAsia="Book Antiqua" w:hAnsi="Book Antiqua" w:cs="Book Antiqua"/>
          <w:color w:val="000000"/>
        </w:rPr>
        <w:t>o</w:t>
      </w:r>
      <w:r w:rsidR="00D627C7" w:rsidRPr="008B4788">
        <w:rPr>
          <w:rFonts w:ascii="Book Antiqua" w:eastAsia="Book Antiqua" w:hAnsi="Book Antiqua" w:cs="Book Antiqua"/>
          <w:color w:val="000000"/>
        </w:rPr>
        <w:t xml:space="preserve">verall </w:t>
      </w:r>
      <w:r w:rsidR="00C1648F" w:rsidRPr="008B4788">
        <w:rPr>
          <w:rFonts w:ascii="Book Antiqua" w:eastAsia="Book Antiqua" w:hAnsi="Book Antiqua" w:cs="Book Antiqua"/>
          <w:color w:val="000000"/>
        </w:rPr>
        <w:t>work impairment</w:t>
      </w:r>
      <w:r w:rsidRPr="008B4788">
        <w:rPr>
          <w:rFonts w:ascii="Book Antiqua" w:hAnsi="Book Antiqua"/>
        </w:rPr>
        <w:t xml:space="preserve">: </w:t>
      </w:r>
      <w:r w:rsidR="00D627C7">
        <w:rPr>
          <w:rFonts w:ascii="Book Antiqua" w:hAnsi="Book Antiqua"/>
        </w:rPr>
        <w:t>S</w:t>
      </w:r>
      <w:r w:rsidR="00D627C7" w:rsidRPr="008B4788">
        <w:rPr>
          <w:rFonts w:ascii="Book Antiqua" w:hAnsi="Book Antiqua"/>
        </w:rPr>
        <w:t xml:space="preserve">pearman’s </w:t>
      </w:r>
      <w:r w:rsidRPr="008B4788">
        <w:rPr>
          <w:rFonts w:ascii="Book Antiqua" w:hAnsi="Book Antiqua"/>
          <w:i/>
          <w:iCs/>
        </w:rPr>
        <w:t>r</w:t>
      </w:r>
      <w:r w:rsidR="00C1648F" w:rsidRPr="008B4788">
        <w:rPr>
          <w:rFonts w:ascii="Book Antiqua" w:hAnsi="Book Antiqua"/>
        </w:rPr>
        <w:t xml:space="preserve"> </w:t>
      </w:r>
      <w:r w:rsidRPr="008B4788">
        <w:rPr>
          <w:rFonts w:ascii="Book Antiqua" w:hAnsi="Book Antiqua"/>
        </w:rPr>
        <w:t>=</w:t>
      </w:r>
      <w:r w:rsidR="00C1648F" w:rsidRPr="008B4788">
        <w:rPr>
          <w:rFonts w:ascii="Book Antiqua" w:hAnsi="Book Antiqua"/>
        </w:rPr>
        <w:t xml:space="preserve"> </w:t>
      </w:r>
      <w:r w:rsidRPr="008B4788">
        <w:rPr>
          <w:rFonts w:ascii="Book Antiqua" w:hAnsi="Book Antiqua"/>
        </w:rPr>
        <w:t xml:space="preserve">0.605, </w:t>
      </w:r>
      <w:r w:rsidRPr="008B4788">
        <w:rPr>
          <w:rFonts w:ascii="Book Antiqua" w:hAnsi="Book Antiqua"/>
          <w:i/>
          <w:iCs/>
        </w:rPr>
        <w:t>P</w:t>
      </w:r>
      <w:r w:rsidR="00C1648F" w:rsidRPr="008B4788">
        <w:rPr>
          <w:rFonts w:ascii="Book Antiqua" w:hAnsi="Book Antiqua"/>
        </w:rPr>
        <w:t xml:space="preserve"> </w:t>
      </w:r>
      <w:r w:rsidRPr="008B4788">
        <w:rPr>
          <w:rFonts w:ascii="Book Antiqua" w:hAnsi="Book Antiqua"/>
        </w:rPr>
        <w:t>&lt;</w:t>
      </w:r>
      <w:r w:rsidR="00C1648F" w:rsidRPr="008B4788">
        <w:rPr>
          <w:rFonts w:ascii="Book Antiqua" w:hAnsi="Book Antiqua"/>
        </w:rPr>
        <w:t xml:space="preserve"> </w:t>
      </w:r>
      <w:r w:rsidRPr="008B4788">
        <w:rPr>
          <w:rFonts w:ascii="Book Antiqua" w:hAnsi="Book Antiqua"/>
        </w:rPr>
        <w:t xml:space="preserve">0.0001; </w:t>
      </w:r>
      <w:r w:rsidR="00D627C7">
        <w:rPr>
          <w:rFonts w:ascii="Book Antiqua" w:hAnsi="Book Antiqua"/>
        </w:rPr>
        <w:t>a</w:t>
      </w:r>
      <w:r w:rsidR="00D627C7" w:rsidRPr="008B4788">
        <w:rPr>
          <w:rFonts w:ascii="Book Antiqua" w:hAnsi="Book Antiqua"/>
        </w:rPr>
        <w:t xml:space="preserve">ctivity </w:t>
      </w:r>
      <w:r w:rsidR="00C1648F" w:rsidRPr="008B4788">
        <w:rPr>
          <w:rFonts w:ascii="Book Antiqua" w:hAnsi="Book Antiqua"/>
        </w:rPr>
        <w:t>i</w:t>
      </w:r>
      <w:r w:rsidRPr="008B4788">
        <w:rPr>
          <w:rFonts w:ascii="Book Antiqua" w:hAnsi="Book Antiqua"/>
        </w:rPr>
        <w:t xml:space="preserve">mpairment: </w:t>
      </w:r>
      <w:r w:rsidR="00D627C7">
        <w:rPr>
          <w:rFonts w:ascii="Book Antiqua" w:hAnsi="Book Antiqua"/>
        </w:rPr>
        <w:t>S</w:t>
      </w:r>
      <w:r w:rsidR="00D627C7" w:rsidRPr="008B4788">
        <w:rPr>
          <w:rFonts w:ascii="Book Antiqua" w:hAnsi="Book Antiqua"/>
        </w:rPr>
        <w:t xml:space="preserve">pearman’s </w:t>
      </w:r>
      <w:r w:rsidRPr="008B4788">
        <w:rPr>
          <w:rFonts w:ascii="Book Antiqua" w:hAnsi="Book Antiqua"/>
          <w:i/>
          <w:iCs/>
        </w:rPr>
        <w:t>r</w:t>
      </w:r>
      <w:r w:rsidR="00C1648F" w:rsidRPr="008B4788">
        <w:rPr>
          <w:rFonts w:ascii="Book Antiqua" w:hAnsi="Book Antiqua"/>
        </w:rPr>
        <w:t xml:space="preserve"> </w:t>
      </w:r>
      <w:r w:rsidRPr="008B4788">
        <w:rPr>
          <w:rFonts w:ascii="Book Antiqua" w:hAnsi="Book Antiqua"/>
        </w:rPr>
        <w:t>=</w:t>
      </w:r>
      <w:r w:rsidR="00C1648F" w:rsidRPr="008B4788">
        <w:rPr>
          <w:rFonts w:ascii="Book Antiqua" w:hAnsi="Book Antiqua"/>
        </w:rPr>
        <w:t xml:space="preserve"> </w:t>
      </w:r>
      <w:r w:rsidRPr="008B4788">
        <w:rPr>
          <w:rFonts w:ascii="Book Antiqua" w:hAnsi="Book Antiqua"/>
        </w:rPr>
        <w:t xml:space="preserve">0.566, </w:t>
      </w:r>
      <w:r w:rsidRPr="008B4788">
        <w:rPr>
          <w:rFonts w:ascii="Book Antiqua" w:hAnsi="Book Antiqua"/>
          <w:i/>
          <w:iCs/>
        </w:rPr>
        <w:t>P</w:t>
      </w:r>
      <w:r w:rsidR="00C1648F" w:rsidRPr="008B4788">
        <w:rPr>
          <w:rFonts w:ascii="Book Antiqua" w:hAnsi="Book Antiqua"/>
        </w:rPr>
        <w:t xml:space="preserve"> </w:t>
      </w:r>
      <w:r w:rsidRPr="008B4788">
        <w:rPr>
          <w:rFonts w:ascii="Book Antiqua" w:hAnsi="Book Antiqua"/>
        </w:rPr>
        <w:t>&lt;</w:t>
      </w:r>
      <w:r w:rsidR="00C1648F" w:rsidRPr="008B4788">
        <w:rPr>
          <w:rFonts w:ascii="Book Antiqua" w:hAnsi="Book Antiqua"/>
        </w:rPr>
        <w:t xml:space="preserve"> </w:t>
      </w:r>
      <w:r w:rsidRPr="008B4788">
        <w:rPr>
          <w:rFonts w:ascii="Book Antiqua" w:hAnsi="Book Antiqua"/>
        </w:rPr>
        <w:t xml:space="preserve">0.0001; </w:t>
      </w:r>
      <w:proofErr w:type="spellStart"/>
      <w:r w:rsidR="00D627C7">
        <w:rPr>
          <w:rFonts w:ascii="Book Antiqua" w:hAnsi="Book Antiqua"/>
        </w:rPr>
        <w:t>p</w:t>
      </w:r>
      <w:r w:rsidR="00D627C7" w:rsidRPr="008B4788">
        <w:rPr>
          <w:rFonts w:ascii="Book Antiqua" w:hAnsi="Book Antiqua"/>
        </w:rPr>
        <w:t>resenteeism</w:t>
      </w:r>
      <w:proofErr w:type="spellEnd"/>
      <w:r w:rsidRPr="008B4788">
        <w:rPr>
          <w:rFonts w:ascii="Book Antiqua" w:hAnsi="Book Antiqua"/>
        </w:rPr>
        <w:t xml:space="preserve">: </w:t>
      </w:r>
      <w:r w:rsidR="00D627C7">
        <w:rPr>
          <w:rFonts w:ascii="Book Antiqua" w:hAnsi="Book Antiqua"/>
        </w:rPr>
        <w:t>S</w:t>
      </w:r>
      <w:r w:rsidR="00D627C7" w:rsidRPr="008B4788">
        <w:rPr>
          <w:rFonts w:ascii="Book Antiqua" w:hAnsi="Book Antiqua"/>
        </w:rPr>
        <w:t xml:space="preserve">pearman’s </w:t>
      </w:r>
      <w:r w:rsidRPr="008B4788">
        <w:rPr>
          <w:rFonts w:ascii="Book Antiqua" w:hAnsi="Book Antiqua"/>
          <w:i/>
          <w:iCs/>
        </w:rPr>
        <w:t>r</w:t>
      </w:r>
      <w:r w:rsidR="00C1648F" w:rsidRPr="008B4788">
        <w:rPr>
          <w:rFonts w:ascii="Book Antiqua" w:hAnsi="Book Antiqua"/>
        </w:rPr>
        <w:t xml:space="preserve"> </w:t>
      </w:r>
      <w:r w:rsidRPr="008B4788">
        <w:rPr>
          <w:rFonts w:ascii="Book Antiqua" w:hAnsi="Book Antiqua"/>
        </w:rPr>
        <w:t>=</w:t>
      </w:r>
      <w:r w:rsidR="00C1648F" w:rsidRPr="008B4788">
        <w:rPr>
          <w:rFonts w:ascii="Book Antiqua" w:hAnsi="Book Antiqua"/>
        </w:rPr>
        <w:t xml:space="preserve"> </w:t>
      </w:r>
      <w:r w:rsidRPr="008B4788">
        <w:rPr>
          <w:rFonts w:ascii="Book Antiqua" w:hAnsi="Book Antiqua"/>
        </w:rPr>
        <w:t xml:space="preserve">0.543, </w:t>
      </w:r>
      <w:r w:rsidRPr="008B4788">
        <w:rPr>
          <w:rFonts w:ascii="Book Antiqua" w:hAnsi="Book Antiqua"/>
          <w:i/>
          <w:iCs/>
        </w:rPr>
        <w:t>P</w:t>
      </w:r>
      <w:r w:rsidR="00C1648F" w:rsidRPr="008B4788">
        <w:rPr>
          <w:rFonts w:ascii="Book Antiqua" w:hAnsi="Book Antiqua"/>
        </w:rPr>
        <w:t xml:space="preserve"> </w:t>
      </w:r>
      <w:r w:rsidRPr="008B4788">
        <w:rPr>
          <w:rFonts w:ascii="Book Antiqua" w:hAnsi="Book Antiqua"/>
        </w:rPr>
        <w:t>&lt;</w:t>
      </w:r>
      <w:r w:rsidR="00C1648F" w:rsidRPr="008B4788">
        <w:rPr>
          <w:rFonts w:ascii="Book Antiqua" w:hAnsi="Book Antiqua"/>
        </w:rPr>
        <w:t xml:space="preserve"> </w:t>
      </w:r>
      <w:r w:rsidRPr="008B4788">
        <w:rPr>
          <w:rFonts w:ascii="Book Antiqua" w:hAnsi="Book Antiqua"/>
        </w:rPr>
        <w:t xml:space="preserve">0.0001; </w:t>
      </w:r>
      <w:r w:rsidR="00D627C7">
        <w:rPr>
          <w:rFonts w:ascii="Book Antiqua" w:hAnsi="Book Antiqua"/>
        </w:rPr>
        <w:t>a</w:t>
      </w:r>
      <w:r w:rsidR="00D627C7" w:rsidRPr="008B4788">
        <w:rPr>
          <w:rFonts w:ascii="Book Antiqua" w:hAnsi="Book Antiqua"/>
        </w:rPr>
        <w:t>bsenteeism</w:t>
      </w:r>
      <w:r w:rsidRPr="008B4788">
        <w:rPr>
          <w:rFonts w:ascii="Book Antiqua" w:hAnsi="Book Antiqua"/>
        </w:rPr>
        <w:t xml:space="preserve">: </w:t>
      </w:r>
      <w:r w:rsidR="00D627C7">
        <w:rPr>
          <w:rFonts w:ascii="Book Antiqua" w:hAnsi="Book Antiqua"/>
        </w:rPr>
        <w:t>S</w:t>
      </w:r>
      <w:r w:rsidR="00D627C7" w:rsidRPr="008B4788">
        <w:rPr>
          <w:rFonts w:ascii="Book Antiqua" w:hAnsi="Book Antiqua"/>
        </w:rPr>
        <w:t>pearman’s</w:t>
      </w:r>
      <w:r w:rsidR="00D627C7" w:rsidRPr="008B4788">
        <w:rPr>
          <w:rFonts w:ascii="Book Antiqua" w:hAnsi="Book Antiqua"/>
          <w:i/>
          <w:iCs/>
        </w:rPr>
        <w:t xml:space="preserve"> </w:t>
      </w:r>
      <w:r w:rsidRPr="008B4788">
        <w:rPr>
          <w:rFonts w:ascii="Book Antiqua" w:hAnsi="Book Antiqua"/>
          <w:i/>
          <w:iCs/>
        </w:rPr>
        <w:t>r</w:t>
      </w:r>
      <w:r w:rsidR="00C1648F" w:rsidRPr="008B4788">
        <w:rPr>
          <w:rFonts w:ascii="Book Antiqua" w:hAnsi="Book Antiqua"/>
        </w:rPr>
        <w:t xml:space="preserve"> </w:t>
      </w:r>
      <w:r w:rsidRPr="008B4788">
        <w:rPr>
          <w:rFonts w:ascii="Book Antiqua" w:hAnsi="Book Antiqua"/>
        </w:rPr>
        <w:t>=</w:t>
      </w:r>
      <w:r w:rsidR="00C1648F" w:rsidRPr="008B4788">
        <w:rPr>
          <w:rFonts w:ascii="Book Antiqua" w:hAnsi="Book Antiqua"/>
        </w:rPr>
        <w:t xml:space="preserve"> </w:t>
      </w:r>
      <w:r w:rsidRPr="008B4788">
        <w:rPr>
          <w:rFonts w:ascii="Book Antiqua" w:hAnsi="Book Antiqua"/>
        </w:rPr>
        <w:t xml:space="preserve">0.480, </w:t>
      </w:r>
      <w:r w:rsidRPr="008B4788">
        <w:rPr>
          <w:rFonts w:ascii="Book Antiqua" w:hAnsi="Book Antiqua"/>
          <w:i/>
          <w:iCs/>
        </w:rPr>
        <w:t>P</w:t>
      </w:r>
      <w:r w:rsidR="00C1648F" w:rsidRPr="008B4788">
        <w:rPr>
          <w:rFonts w:ascii="Book Antiqua" w:hAnsi="Book Antiqua"/>
        </w:rPr>
        <w:t xml:space="preserve"> </w:t>
      </w:r>
      <w:r w:rsidRPr="008B4788">
        <w:rPr>
          <w:rFonts w:ascii="Book Antiqua" w:hAnsi="Book Antiqua"/>
        </w:rPr>
        <w:t>&lt;</w:t>
      </w:r>
      <w:r w:rsidR="00C1648F" w:rsidRPr="008B4788">
        <w:rPr>
          <w:rFonts w:ascii="Book Antiqua" w:hAnsi="Book Antiqua"/>
        </w:rPr>
        <w:t xml:space="preserve"> </w:t>
      </w:r>
      <w:r w:rsidRPr="008B4788">
        <w:rPr>
          <w:rFonts w:ascii="Book Antiqua" w:hAnsi="Book Antiqua"/>
        </w:rPr>
        <w:t>0.0001</w:t>
      </w:r>
      <w:r w:rsidR="00C1648F" w:rsidRPr="008B4788">
        <w:rPr>
          <w:rFonts w:ascii="Book Antiqua" w:hAnsi="Book Antiqua"/>
        </w:rPr>
        <w:t>]</w:t>
      </w:r>
      <w:r w:rsidRPr="008B4788">
        <w:rPr>
          <w:rFonts w:ascii="Book Antiqua" w:hAnsi="Book Antiqua"/>
        </w:rPr>
        <w:t xml:space="preserve"> in </w:t>
      </w:r>
      <w:r w:rsidR="00C1648F" w:rsidRPr="008B4788">
        <w:rPr>
          <w:rFonts w:ascii="Book Antiqua" w:hAnsi="Book Antiqua"/>
        </w:rPr>
        <w:t>inflammatory bowel disease</w:t>
      </w:r>
      <w:r w:rsidR="00C76C60" w:rsidRPr="008B4788">
        <w:rPr>
          <w:rFonts w:ascii="Book Antiqua" w:hAnsi="Book Antiqua"/>
        </w:rPr>
        <w:t xml:space="preserve"> patients with full-time jobs</w:t>
      </w:r>
      <w:r w:rsidR="00C1648F" w:rsidRPr="008B4788">
        <w:rPr>
          <w:rFonts w:ascii="Book Antiqua" w:hAnsi="Book Antiqua"/>
        </w:rPr>
        <w:t xml:space="preserve">; </w:t>
      </w:r>
      <w:r w:rsidRPr="008B4788">
        <w:rPr>
          <w:rFonts w:ascii="Book Antiqua" w:hAnsi="Book Antiqua"/>
        </w:rPr>
        <w:t>B</w:t>
      </w:r>
      <w:r w:rsidR="00C1648F" w:rsidRPr="008B4788">
        <w:rPr>
          <w:rFonts w:ascii="Book Antiqua" w:hAnsi="Book Antiqua"/>
        </w:rPr>
        <w:t>:</w:t>
      </w:r>
      <w:r w:rsidRPr="008B4788">
        <w:rPr>
          <w:rFonts w:ascii="Book Antiqua" w:hAnsi="Book Antiqua"/>
        </w:rPr>
        <w:t xml:space="preserve"> Correlation between </w:t>
      </w:r>
      <w:r w:rsidR="004141F7" w:rsidRPr="008B4788">
        <w:rPr>
          <w:rFonts w:ascii="Book Antiqua" w:hAnsi="Book Antiqua"/>
        </w:rPr>
        <w:t>g</w:t>
      </w:r>
      <w:r w:rsidRPr="008B4788">
        <w:rPr>
          <w:rFonts w:ascii="Book Antiqua" w:hAnsi="Book Antiqua"/>
        </w:rPr>
        <w:t xml:space="preserve">eneral </w:t>
      </w:r>
      <w:r w:rsidR="004141F7" w:rsidRPr="008B4788">
        <w:rPr>
          <w:rFonts w:ascii="Book Antiqua" w:hAnsi="Book Antiqua"/>
        </w:rPr>
        <w:t>f</w:t>
      </w:r>
      <w:r w:rsidRPr="008B4788">
        <w:rPr>
          <w:rFonts w:ascii="Book Antiqua" w:hAnsi="Book Antiqua"/>
        </w:rPr>
        <w:t xml:space="preserve">atigue and </w:t>
      </w:r>
      <w:r w:rsidR="004141F7" w:rsidRPr="008B4788">
        <w:rPr>
          <w:rFonts w:ascii="Book Antiqua" w:hAnsi="Book Antiqua"/>
        </w:rPr>
        <w:t>w</w:t>
      </w:r>
      <w:r w:rsidRPr="008B4788">
        <w:rPr>
          <w:rFonts w:ascii="Book Antiqua" w:hAnsi="Book Antiqua"/>
        </w:rPr>
        <w:t xml:space="preserve">ork </w:t>
      </w:r>
      <w:r w:rsidR="004141F7" w:rsidRPr="008B4788">
        <w:rPr>
          <w:rFonts w:ascii="Book Antiqua" w:hAnsi="Book Antiqua"/>
        </w:rPr>
        <w:t>p</w:t>
      </w:r>
      <w:r w:rsidRPr="008B4788">
        <w:rPr>
          <w:rFonts w:ascii="Book Antiqua" w:hAnsi="Book Antiqua"/>
        </w:rPr>
        <w:t xml:space="preserve">roductivity </w:t>
      </w:r>
      <w:r w:rsidR="004141F7" w:rsidRPr="008B4788">
        <w:rPr>
          <w:rFonts w:ascii="Book Antiqua" w:hAnsi="Book Antiqua"/>
        </w:rPr>
        <w:t>l</w:t>
      </w:r>
      <w:r w:rsidRPr="008B4788">
        <w:rPr>
          <w:rFonts w:ascii="Book Antiqua" w:hAnsi="Book Antiqua"/>
        </w:rPr>
        <w:t>oss (</w:t>
      </w:r>
      <w:r w:rsidR="00D627C7">
        <w:rPr>
          <w:rFonts w:ascii="Book Antiqua" w:eastAsia="Book Antiqua" w:hAnsi="Book Antiqua" w:cs="Book Antiqua"/>
          <w:color w:val="000000"/>
        </w:rPr>
        <w:t>o</w:t>
      </w:r>
      <w:r w:rsidR="00D627C7" w:rsidRPr="008B4788">
        <w:rPr>
          <w:rFonts w:ascii="Book Antiqua" w:eastAsia="Book Antiqua" w:hAnsi="Book Antiqua" w:cs="Book Antiqua"/>
          <w:color w:val="000000"/>
        </w:rPr>
        <w:t xml:space="preserve">verall </w:t>
      </w:r>
      <w:r w:rsidR="00C76C60" w:rsidRPr="008B4788">
        <w:rPr>
          <w:rFonts w:ascii="Book Antiqua" w:eastAsia="Book Antiqua" w:hAnsi="Book Antiqua" w:cs="Book Antiqua"/>
          <w:color w:val="000000"/>
        </w:rPr>
        <w:t>work impairment</w:t>
      </w:r>
      <w:r w:rsidRPr="008B4788">
        <w:rPr>
          <w:rFonts w:ascii="Book Antiqua" w:hAnsi="Book Antiqua"/>
        </w:rPr>
        <w:t xml:space="preserve">: </w:t>
      </w:r>
      <w:r w:rsidR="00D627C7">
        <w:rPr>
          <w:rFonts w:ascii="Book Antiqua" w:hAnsi="Book Antiqua"/>
        </w:rPr>
        <w:t>S</w:t>
      </w:r>
      <w:r w:rsidR="00D627C7" w:rsidRPr="008B4788">
        <w:rPr>
          <w:rFonts w:ascii="Book Antiqua" w:hAnsi="Book Antiqua"/>
        </w:rPr>
        <w:t xml:space="preserve">pearman’ </w:t>
      </w:r>
      <w:r w:rsidR="00E11CA1" w:rsidRPr="008B4788">
        <w:rPr>
          <w:rFonts w:ascii="Book Antiqua" w:hAnsi="Book Antiqua"/>
        </w:rPr>
        <w:t>s</w:t>
      </w:r>
      <w:r w:rsidR="00C76C60" w:rsidRPr="008B4788">
        <w:rPr>
          <w:rFonts w:ascii="Book Antiqua" w:hAnsi="Book Antiqua"/>
        </w:rPr>
        <w:t xml:space="preserve"> </w:t>
      </w:r>
      <w:r w:rsidRPr="008B4788">
        <w:rPr>
          <w:rFonts w:ascii="Book Antiqua" w:hAnsi="Book Antiqua"/>
          <w:i/>
          <w:iCs/>
        </w:rPr>
        <w:t>r</w:t>
      </w:r>
      <w:r w:rsidR="00C1648F" w:rsidRPr="008B4788">
        <w:rPr>
          <w:rFonts w:ascii="Book Antiqua" w:hAnsi="Book Antiqua"/>
        </w:rPr>
        <w:t xml:space="preserve"> </w:t>
      </w:r>
      <w:r w:rsidRPr="008B4788">
        <w:rPr>
          <w:rFonts w:ascii="Book Antiqua" w:hAnsi="Book Antiqua"/>
        </w:rPr>
        <w:t>=</w:t>
      </w:r>
      <w:r w:rsidR="00C1648F" w:rsidRPr="008B4788">
        <w:rPr>
          <w:rFonts w:ascii="Book Antiqua" w:hAnsi="Book Antiqua"/>
        </w:rPr>
        <w:t xml:space="preserve"> </w:t>
      </w:r>
      <w:r w:rsidRPr="008B4788">
        <w:rPr>
          <w:rFonts w:ascii="Book Antiqua" w:hAnsi="Book Antiqua"/>
        </w:rPr>
        <w:t xml:space="preserve">0.552, </w:t>
      </w:r>
      <w:r w:rsidRPr="008B4788">
        <w:rPr>
          <w:rFonts w:ascii="Book Antiqua" w:hAnsi="Book Antiqua"/>
          <w:i/>
          <w:iCs/>
        </w:rPr>
        <w:t>P</w:t>
      </w:r>
      <w:r w:rsidR="00C1648F" w:rsidRPr="008B4788">
        <w:rPr>
          <w:rFonts w:ascii="Book Antiqua" w:hAnsi="Book Antiqua"/>
        </w:rPr>
        <w:t xml:space="preserve"> </w:t>
      </w:r>
      <w:r w:rsidRPr="008B4788">
        <w:rPr>
          <w:rFonts w:ascii="Book Antiqua" w:hAnsi="Book Antiqua"/>
        </w:rPr>
        <w:t>&lt;</w:t>
      </w:r>
      <w:r w:rsidR="00C1648F" w:rsidRPr="008B4788">
        <w:rPr>
          <w:rFonts w:ascii="Book Antiqua" w:hAnsi="Book Antiqua"/>
        </w:rPr>
        <w:t xml:space="preserve"> </w:t>
      </w:r>
      <w:r w:rsidRPr="008B4788">
        <w:rPr>
          <w:rFonts w:ascii="Book Antiqua" w:hAnsi="Book Antiqua"/>
        </w:rPr>
        <w:t xml:space="preserve">0.0001; </w:t>
      </w:r>
      <w:r w:rsidR="00D627C7">
        <w:rPr>
          <w:rFonts w:ascii="Book Antiqua" w:hAnsi="Book Antiqua"/>
        </w:rPr>
        <w:t>a</w:t>
      </w:r>
      <w:r w:rsidR="00D627C7" w:rsidRPr="008B4788">
        <w:rPr>
          <w:rFonts w:ascii="Book Antiqua" w:hAnsi="Book Antiqua"/>
        </w:rPr>
        <w:t xml:space="preserve">ctivity </w:t>
      </w:r>
      <w:r w:rsidR="004141F7" w:rsidRPr="008B4788">
        <w:rPr>
          <w:rFonts w:ascii="Book Antiqua" w:hAnsi="Book Antiqua"/>
        </w:rPr>
        <w:t>i</w:t>
      </w:r>
      <w:r w:rsidRPr="008B4788">
        <w:rPr>
          <w:rFonts w:ascii="Book Antiqua" w:hAnsi="Book Antiqua"/>
        </w:rPr>
        <w:t xml:space="preserve">mpairment: </w:t>
      </w:r>
      <w:r w:rsidR="00D627C7">
        <w:rPr>
          <w:rFonts w:ascii="Book Antiqua" w:hAnsi="Book Antiqua"/>
        </w:rPr>
        <w:t>S</w:t>
      </w:r>
      <w:r w:rsidR="00D627C7" w:rsidRPr="008B4788">
        <w:rPr>
          <w:rFonts w:ascii="Book Antiqua" w:hAnsi="Book Antiqua"/>
        </w:rPr>
        <w:t xml:space="preserve">pearman’s </w:t>
      </w:r>
      <w:r w:rsidRPr="008B4788">
        <w:rPr>
          <w:rFonts w:ascii="Book Antiqua" w:hAnsi="Book Antiqua"/>
          <w:i/>
          <w:iCs/>
        </w:rPr>
        <w:t>r</w:t>
      </w:r>
      <w:r w:rsidR="00C1648F" w:rsidRPr="008B4788">
        <w:rPr>
          <w:rFonts w:ascii="Book Antiqua" w:hAnsi="Book Antiqua"/>
        </w:rPr>
        <w:t xml:space="preserve"> </w:t>
      </w:r>
      <w:r w:rsidRPr="008B4788">
        <w:rPr>
          <w:rFonts w:ascii="Book Antiqua" w:hAnsi="Book Antiqua"/>
        </w:rPr>
        <w:t>=</w:t>
      </w:r>
      <w:r w:rsidR="00C1648F" w:rsidRPr="008B4788">
        <w:rPr>
          <w:rFonts w:ascii="Book Antiqua" w:hAnsi="Book Antiqua"/>
        </w:rPr>
        <w:t xml:space="preserve"> </w:t>
      </w:r>
      <w:r w:rsidRPr="008B4788">
        <w:rPr>
          <w:rFonts w:ascii="Book Antiqua" w:hAnsi="Book Antiqua"/>
        </w:rPr>
        <w:t xml:space="preserve">0.552, </w:t>
      </w:r>
      <w:r w:rsidRPr="008B4788">
        <w:rPr>
          <w:rFonts w:ascii="Book Antiqua" w:hAnsi="Book Antiqua"/>
          <w:i/>
          <w:iCs/>
        </w:rPr>
        <w:t>P</w:t>
      </w:r>
      <w:r w:rsidR="00C1648F" w:rsidRPr="008B4788">
        <w:rPr>
          <w:rFonts w:ascii="Book Antiqua" w:hAnsi="Book Antiqua"/>
        </w:rPr>
        <w:t xml:space="preserve"> </w:t>
      </w:r>
      <w:r w:rsidRPr="008B4788">
        <w:rPr>
          <w:rFonts w:ascii="Book Antiqua" w:hAnsi="Book Antiqua"/>
        </w:rPr>
        <w:t>&lt;</w:t>
      </w:r>
      <w:r w:rsidR="00C1648F" w:rsidRPr="008B4788">
        <w:rPr>
          <w:rFonts w:ascii="Book Antiqua" w:hAnsi="Book Antiqua"/>
        </w:rPr>
        <w:t xml:space="preserve"> </w:t>
      </w:r>
      <w:r w:rsidRPr="008B4788">
        <w:rPr>
          <w:rFonts w:ascii="Book Antiqua" w:hAnsi="Book Antiqua"/>
        </w:rPr>
        <w:t xml:space="preserve">0.0001; </w:t>
      </w:r>
      <w:proofErr w:type="spellStart"/>
      <w:r w:rsidR="00D627C7">
        <w:rPr>
          <w:rFonts w:ascii="Book Antiqua" w:hAnsi="Book Antiqua"/>
        </w:rPr>
        <w:t>p</w:t>
      </w:r>
      <w:r w:rsidR="00D627C7" w:rsidRPr="008B4788">
        <w:rPr>
          <w:rFonts w:ascii="Book Antiqua" w:hAnsi="Book Antiqua"/>
        </w:rPr>
        <w:t>resenteeism</w:t>
      </w:r>
      <w:proofErr w:type="spellEnd"/>
      <w:r w:rsidRPr="008B4788">
        <w:rPr>
          <w:rFonts w:ascii="Book Antiqua" w:hAnsi="Book Antiqua"/>
        </w:rPr>
        <w:t xml:space="preserve">: </w:t>
      </w:r>
      <w:r w:rsidR="00D627C7">
        <w:rPr>
          <w:rFonts w:ascii="Book Antiqua" w:hAnsi="Book Antiqua"/>
        </w:rPr>
        <w:t>S</w:t>
      </w:r>
      <w:r w:rsidR="00D627C7" w:rsidRPr="008B4788">
        <w:rPr>
          <w:rFonts w:ascii="Book Antiqua" w:hAnsi="Book Antiqua"/>
        </w:rPr>
        <w:t xml:space="preserve">pearman’ </w:t>
      </w:r>
      <w:r w:rsidR="00E11CA1" w:rsidRPr="008B4788">
        <w:rPr>
          <w:rFonts w:ascii="Book Antiqua" w:hAnsi="Book Antiqua"/>
        </w:rPr>
        <w:t>s</w:t>
      </w:r>
      <w:r w:rsidR="00C76C60" w:rsidRPr="008B4788">
        <w:rPr>
          <w:rFonts w:ascii="Book Antiqua" w:hAnsi="Book Antiqua"/>
        </w:rPr>
        <w:t xml:space="preserve"> </w:t>
      </w:r>
      <w:r w:rsidRPr="008B4788">
        <w:rPr>
          <w:rFonts w:ascii="Book Antiqua" w:hAnsi="Book Antiqua"/>
          <w:i/>
          <w:iCs/>
        </w:rPr>
        <w:t>r</w:t>
      </w:r>
      <w:r w:rsidR="00C1648F" w:rsidRPr="008B4788">
        <w:rPr>
          <w:rFonts w:ascii="Book Antiqua" w:hAnsi="Book Antiqua"/>
        </w:rPr>
        <w:t xml:space="preserve"> </w:t>
      </w:r>
      <w:r w:rsidRPr="008B4788">
        <w:rPr>
          <w:rFonts w:ascii="Book Antiqua" w:hAnsi="Book Antiqua"/>
        </w:rPr>
        <w:t>=</w:t>
      </w:r>
      <w:r w:rsidR="00C1648F" w:rsidRPr="008B4788">
        <w:rPr>
          <w:rFonts w:ascii="Book Antiqua" w:hAnsi="Book Antiqua"/>
        </w:rPr>
        <w:t xml:space="preserve"> </w:t>
      </w:r>
      <w:r w:rsidRPr="008B4788">
        <w:rPr>
          <w:rFonts w:ascii="Book Antiqua" w:hAnsi="Book Antiqua"/>
        </w:rPr>
        <w:t xml:space="preserve">0.552, </w:t>
      </w:r>
      <w:r w:rsidRPr="008B4788">
        <w:rPr>
          <w:rFonts w:ascii="Book Antiqua" w:hAnsi="Book Antiqua"/>
          <w:i/>
          <w:iCs/>
        </w:rPr>
        <w:t>P</w:t>
      </w:r>
      <w:r w:rsidR="00C1648F" w:rsidRPr="008B4788">
        <w:rPr>
          <w:rFonts w:ascii="Book Antiqua" w:hAnsi="Book Antiqua"/>
        </w:rPr>
        <w:t xml:space="preserve"> </w:t>
      </w:r>
      <w:r w:rsidRPr="008B4788">
        <w:rPr>
          <w:rFonts w:ascii="Book Antiqua" w:hAnsi="Book Antiqua"/>
        </w:rPr>
        <w:t>&lt;</w:t>
      </w:r>
      <w:r w:rsidR="00C1648F" w:rsidRPr="008B4788">
        <w:rPr>
          <w:rFonts w:ascii="Book Antiqua" w:hAnsi="Book Antiqua"/>
        </w:rPr>
        <w:t xml:space="preserve"> </w:t>
      </w:r>
      <w:r w:rsidRPr="008B4788">
        <w:rPr>
          <w:rFonts w:ascii="Book Antiqua" w:hAnsi="Book Antiqua"/>
        </w:rPr>
        <w:t xml:space="preserve">0.0001; </w:t>
      </w:r>
      <w:r w:rsidR="00D627C7">
        <w:rPr>
          <w:rFonts w:ascii="Book Antiqua" w:hAnsi="Book Antiqua"/>
        </w:rPr>
        <w:t>a</w:t>
      </w:r>
      <w:r w:rsidR="00D627C7" w:rsidRPr="008B4788">
        <w:rPr>
          <w:rFonts w:ascii="Book Antiqua" w:hAnsi="Book Antiqua"/>
        </w:rPr>
        <w:t>bsenteeism</w:t>
      </w:r>
      <w:r w:rsidRPr="008B4788">
        <w:rPr>
          <w:rFonts w:ascii="Book Antiqua" w:hAnsi="Book Antiqua"/>
        </w:rPr>
        <w:t xml:space="preserve">: </w:t>
      </w:r>
      <w:r w:rsidR="00D627C7">
        <w:rPr>
          <w:rFonts w:ascii="Book Antiqua" w:hAnsi="Book Antiqua"/>
        </w:rPr>
        <w:t>S</w:t>
      </w:r>
      <w:r w:rsidR="00D627C7" w:rsidRPr="008B4788">
        <w:rPr>
          <w:rFonts w:ascii="Book Antiqua" w:hAnsi="Book Antiqua"/>
        </w:rPr>
        <w:t xml:space="preserve">pearman’s </w:t>
      </w:r>
      <w:r w:rsidRPr="008B4788">
        <w:rPr>
          <w:rFonts w:ascii="Book Antiqua" w:hAnsi="Book Antiqua"/>
          <w:i/>
          <w:iCs/>
        </w:rPr>
        <w:t>r</w:t>
      </w:r>
      <w:r w:rsidR="00C1648F" w:rsidRPr="008B4788">
        <w:rPr>
          <w:rFonts w:ascii="Book Antiqua" w:hAnsi="Book Antiqua"/>
        </w:rPr>
        <w:t xml:space="preserve"> </w:t>
      </w:r>
      <w:r w:rsidRPr="008B4788">
        <w:rPr>
          <w:rFonts w:ascii="Book Antiqua" w:hAnsi="Book Antiqua"/>
        </w:rPr>
        <w:t>=</w:t>
      </w:r>
      <w:r w:rsidR="00C1648F" w:rsidRPr="008B4788">
        <w:rPr>
          <w:rFonts w:ascii="Book Antiqua" w:hAnsi="Book Antiqua"/>
        </w:rPr>
        <w:t xml:space="preserve"> </w:t>
      </w:r>
      <w:r w:rsidRPr="008B4788">
        <w:rPr>
          <w:rFonts w:ascii="Book Antiqua" w:hAnsi="Book Antiqua"/>
        </w:rPr>
        <w:t xml:space="preserve">0.552, </w:t>
      </w:r>
      <w:r w:rsidRPr="008B4788">
        <w:rPr>
          <w:rFonts w:ascii="Book Antiqua" w:hAnsi="Book Antiqua"/>
          <w:i/>
          <w:iCs/>
        </w:rPr>
        <w:t>P</w:t>
      </w:r>
      <w:r w:rsidR="00C1648F" w:rsidRPr="008B4788">
        <w:rPr>
          <w:rFonts w:ascii="Book Antiqua" w:hAnsi="Book Antiqua"/>
        </w:rPr>
        <w:t xml:space="preserve"> </w:t>
      </w:r>
      <w:r w:rsidRPr="008B4788">
        <w:rPr>
          <w:rFonts w:ascii="Book Antiqua" w:hAnsi="Book Antiqua"/>
        </w:rPr>
        <w:t>&lt;</w:t>
      </w:r>
      <w:r w:rsidR="00C1648F" w:rsidRPr="008B4788">
        <w:rPr>
          <w:rFonts w:ascii="Book Antiqua" w:hAnsi="Book Antiqua"/>
        </w:rPr>
        <w:t xml:space="preserve"> </w:t>
      </w:r>
      <w:r w:rsidRPr="008B4788">
        <w:rPr>
          <w:rFonts w:ascii="Book Antiqua" w:hAnsi="Book Antiqua"/>
        </w:rPr>
        <w:t xml:space="preserve">0.0001) in </w:t>
      </w:r>
      <w:r w:rsidR="00C1648F" w:rsidRPr="008B4788">
        <w:rPr>
          <w:rFonts w:ascii="Book Antiqua" w:hAnsi="Book Antiqua"/>
        </w:rPr>
        <w:t>inflammatory bowel disease</w:t>
      </w:r>
      <w:r w:rsidRPr="008B4788">
        <w:rPr>
          <w:rFonts w:ascii="Book Antiqua" w:hAnsi="Book Antiqua"/>
        </w:rPr>
        <w:t xml:space="preserve"> patients with full-time jobs. </w:t>
      </w:r>
      <w:r w:rsidR="00C76C60" w:rsidRPr="008B4788">
        <w:rPr>
          <w:rFonts w:ascii="Book Antiqua" w:hAnsi="Book Antiqua"/>
        </w:rPr>
        <w:t xml:space="preserve">OWI: </w:t>
      </w:r>
      <w:r w:rsidR="00E11CA1" w:rsidRPr="008B4788">
        <w:rPr>
          <w:rFonts w:ascii="Book Antiqua" w:hAnsi="Book Antiqua"/>
        </w:rPr>
        <w:t xml:space="preserve">Overall </w:t>
      </w:r>
      <w:r w:rsidR="00C76C60" w:rsidRPr="008B4788">
        <w:rPr>
          <w:rFonts w:ascii="Book Antiqua" w:hAnsi="Book Antiqua"/>
        </w:rPr>
        <w:t>work impairment.</w:t>
      </w:r>
    </w:p>
    <w:p w14:paraId="6CAB3A42" w14:textId="77777777" w:rsidR="00E11CA1" w:rsidRPr="008B4788" w:rsidRDefault="00E11CA1" w:rsidP="008B4788">
      <w:pPr>
        <w:snapToGrid w:val="0"/>
        <w:spacing w:line="360" w:lineRule="auto"/>
        <w:jc w:val="both"/>
        <w:rPr>
          <w:rFonts w:ascii="Book Antiqua" w:hAnsi="Book Antiqua"/>
        </w:rPr>
      </w:pPr>
      <w:r w:rsidRPr="008B4788">
        <w:rPr>
          <w:rFonts w:ascii="Book Antiqua" w:hAnsi="Book Antiqua"/>
        </w:rPr>
        <w:br w:type="page"/>
      </w:r>
    </w:p>
    <w:p w14:paraId="15E6789E" w14:textId="77777777" w:rsidR="000A51E3" w:rsidRPr="008B4788" w:rsidRDefault="000A51E3" w:rsidP="008B4788">
      <w:pPr>
        <w:adjustRightInd w:val="0"/>
        <w:snapToGrid w:val="0"/>
        <w:spacing w:line="360" w:lineRule="auto"/>
        <w:jc w:val="both"/>
        <w:rPr>
          <w:rFonts w:ascii="Book Antiqua" w:hAnsi="Book Antiqua"/>
          <w:b/>
          <w:bCs/>
        </w:rPr>
      </w:pPr>
      <w:r w:rsidRPr="008B4788">
        <w:rPr>
          <w:rFonts w:ascii="Book Antiqua" w:hAnsi="Book Antiqua"/>
          <w:b/>
          <w:bCs/>
        </w:rPr>
        <w:lastRenderedPageBreak/>
        <w:t>Table 1 Demographic and clinical characteristics of inflammatory bowel disease patients</w:t>
      </w:r>
    </w:p>
    <w:tbl>
      <w:tblPr>
        <w:tblStyle w:val="a3"/>
        <w:tblpPr w:leftFromText="180" w:rightFromText="180" w:vertAnchor="text" w:tblpY="1"/>
        <w:tblOverlap w:val="never"/>
        <w:tblW w:w="86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2796"/>
        <w:gridCol w:w="2040"/>
      </w:tblGrid>
      <w:tr w:rsidR="000A51E3" w:rsidRPr="008B4788" w14:paraId="097D4CA4" w14:textId="77777777" w:rsidTr="00253A72">
        <w:trPr>
          <w:trHeight w:val="408"/>
        </w:trPr>
        <w:tc>
          <w:tcPr>
            <w:tcW w:w="3811" w:type="dxa"/>
            <w:tcBorders>
              <w:top w:val="single" w:sz="4" w:space="0" w:color="auto"/>
              <w:bottom w:val="single" w:sz="4" w:space="0" w:color="auto"/>
            </w:tcBorders>
          </w:tcPr>
          <w:p w14:paraId="45ADFA99" w14:textId="77777777" w:rsidR="000A51E3" w:rsidRPr="008B4788" w:rsidRDefault="000A51E3" w:rsidP="008B4788">
            <w:pPr>
              <w:adjustRightInd w:val="0"/>
              <w:snapToGrid w:val="0"/>
              <w:spacing w:line="360" w:lineRule="auto"/>
              <w:jc w:val="both"/>
              <w:rPr>
                <w:rFonts w:ascii="Book Antiqua" w:hAnsi="Book Antiqua" w:cs="Times New Roman"/>
                <w:b/>
                <w:bCs/>
              </w:rPr>
            </w:pPr>
          </w:p>
        </w:tc>
        <w:tc>
          <w:tcPr>
            <w:tcW w:w="2796" w:type="dxa"/>
            <w:tcBorders>
              <w:top w:val="single" w:sz="4" w:space="0" w:color="auto"/>
              <w:bottom w:val="single" w:sz="4" w:space="0" w:color="auto"/>
            </w:tcBorders>
          </w:tcPr>
          <w:p w14:paraId="3E739813" w14:textId="77777777" w:rsidR="000A51E3" w:rsidRPr="008B4788" w:rsidRDefault="000A51E3" w:rsidP="008B4788">
            <w:pPr>
              <w:adjustRightInd w:val="0"/>
              <w:snapToGrid w:val="0"/>
              <w:spacing w:line="360" w:lineRule="auto"/>
              <w:jc w:val="both"/>
              <w:rPr>
                <w:rFonts w:ascii="Book Antiqua" w:hAnsi="Book Antiqua" w:cs="Times New Roman"/>
                <w:b/>
                <w:bCs/>
              </w:rPr>
            </w:pPr>
            <w:r w:rsidRPr="008B4788">
              <w:rPr>
                <w:rFonts w:ascii="Book Antiqua" w:hAnsi="Book Antiqua" w:cs="Times New Roman"/>
                <w:b/>
                <w:bCs/>
              </w:rPr>
              <w:t>CD (</w:t>
            </w:r>
            <w:r w:rsidRPr="008B4788">
              <w:rPr>
                <w:rFonts w:ascii="Book Antiqua" w:hAnsi="Book Antiqua" w:cs="Times New Roman"/>
                <w:b/>
                <w:bCs/>
                <w:i/>
                <w:iCs/>
              </w:rPr>
              <w:t>n</w:t>
            </w:r>
            <w:r w:rsidRPr="008B4788">
              <w:rPr>
                <w:rFonts w:ascii="Book Antiqua" w:hAnsi="Book Antiqua" w:cs="Times New Roman"/>
                <w:b/>
                <w:bCs/>
              </w:rPr>
              <w:t xml:space="preserve"> = 168)</w:t>
            </w:r>
          </w:p>
        </w:tc>
        <w:tc>
          <w:tcPr>
            <w:tcW w:w="2040" w:type="dxa"/>
            <w:tcBorders>
              <w:top w:val="single" w:sz="4" w:space="0" w:color="auto"/>
              <w:bottom w:val="single" w:sz="4" w:space="0" w:color="auto"/>
            </w:tcBorders>
          </w:tcPr>
          <w:p w14:paraId="739DD83B" w14:textId="77777777" w:rsidR="000A51E3" w:rsidRPr="008B4788" w:rsidRDefault="000A51E3" w:rsidP="008B4788">
            <w:pPr>
              <w:adjustRightInd w:val="0"/>
              <w:snapToGrid w:val="0"/>
              <w:spacing w:line="360" w:lineRule="auto"/>
              <w:jc w:val="both"/>
              <w:rPr>
                <w:rFonts w:ascii="Book Antiqua" w:hAnsi="Book Antiqua" w:cs="Times New Roman"/>
                <w:b/>
                <w:bCs/>
              </w:rPr>
            </w:pPr>
            <w:r w:rsidRPr="008B4788">
              <w:rPr>
                <w:rFonts w:ascii="Book Antiqua" w:hAnsi="Book Antiqua" w:cs="Times New Roman"/>
                <w:b/>
                <w:bCs/>
              </w:rPr>
              <w:t>UC (</w:t>
            </w:r>
            <w:r w:rsidRPr="008B4788">
              <w:rPr>
                <w:rFonts w:ascii="Book Antiqua" w:hAnsi="Book Antiqua" w:cs="Times New Roman"/>
                <w:b/>
                <w:bCs/>
                <w:i/>
                <w:iCs/>
              </w:rPr>
              <w:t>n</w:t>
            </w:r>
            <w:r w:rsidRPr="008B4788">
              <w:rPr>
                <w:rFonts w:ascii="Book Antiqua" w:hAnsi="Book Antiqua" w:cs="Times New Roman"/>
                <w:b/>
                <w:bCs/>
              </w:rPr>
              <w:t xml:space="preserve"> = 143)</w:t>
            </w:r>
          </w:p>
        </w:tc>
      </w:tr>
      <w:tr w:rsidR="000A51E3" w:rsidRPr="008B4788" w14:paraId="52B79137" w14:textId="77777777" w:rsidTr="00253A72">
        <w:trPr>
          <w:trHeight w:val="408"/>
        </w:trPr>
        <w:tc>
          <w:tcPr>
            <w:tcW w:w="3811" w:type="dxa"/>
            <w:tcBorders>
              <w:top w:val="single" w:sz="4" w:space="0" w:color="auto"/>
            </w:tcBorders>
          </w:tcPr>
          <w:p w14:paraId="26F1F723" w14:textId="362BA1FE"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t xml:space="preserve">Age, </w:t>
            </w:r>
            <w:proofErr w:type="spellStart"/>
            <w:r w:rsidRPr="008B4788">
              <w:rPr>
                <w:rFonts w:ascii="Book Antiqua" w:hAnsi="Book Antiqua" w:cs="Times New Roman"/>
              </w:rPr>
              <w:t>yr</w:t>
            </w:r>
            <w:proofErr w:type="spellEnd"/>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rPr>
              <w:t>median</w:t>
            </w:r>
            <w:r w:rsidR="00D627C7">
              <w:rPr>
                <w:rFonts w:ascii="Book Antiqua" w:hAnsi="Book Antiqua" w:cs="Times New Roman"/>
              </w:rPr>
              <w:t xml:space="preserve"> </w:t>
            </w:r>
            <w:r w:rsidRPr="008B4788">
              <w:rPr>
                <w:rFonts w:ascii="Book Antiqua" w:hAnsi="Book Antiqua" w:cs="Times New Roman"/>
              </w:rPr>
              <w:t>(IQR)</w:t>
            </w:r>
          </w:p>
        </w:tc>
        <w:tc>
          <w:tcPr>
            <w:tcW w:w="2796" w:type="dxa"/>
            <w:tcBorders>
              <w:top w:val="single" w:sz="4" w:space="0" w:color="auto"/>
            </w:tcBorders>
          </w:tcPr>
          <w:p w14:paraId="2BA2BF1A" w14:textId="63B4FFB4" w:rsidR="000A51E3" w:rsidRPr="008B4788" w:rsidRDefault="00E11CA1"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39 (IQR:</w:t>
            </w:r>
            <w:r w:rsidR="000A51E3" w:rsidRPr="008B4788">
              <w:rPr>
                <w:rFonts w:ascii="Book Antiqua" w:hAnsi="Book Antiqua" w:cs="Times New Roman"/>
              </w:rPr>
              <w:t xml:space="preserve"> 28-52.75)</w:t>
            </w:r>
          </w:p>
        </w:tc>
        <w:tc>
          <w:tcPr>
            <w:tcW w:w="2040" w:type="dxa"/>
            <w:tcBorders>
              <w:top w:val="single" w:sz="4" w:space="0" w:color="auto"/>
            </w:tcBorders>
          </w:tcPr>
          <w:p w14:paraId="1D8A0391" w14:textId="00C18F92" w:rsidR="000A51E3" w:rsidRPr="008B4788" w:rsidRDefault="00E11CA1"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45 (IQR:</w:t>
            </w:r>
            <w:r w:rsidR="000A51E3" w:rsidRPr="008B4788">
              <w:rPr>
                <w:rFonts w:ascii="Book Antiqua" w:hAnsi="Book Antiqua" w:cs="Times New Roman"/>
              </w:rPr>
              <w:t xml:space="preserve"> 33-54)</w:t>
            </w:r>
          </w:p>
        </w:tc>
      </w:tr>
      <w:tr w:rsidR="000A51E3" w:rsidRPr="008B4788" w14:paraId="0A4226F3" w14:textId="77777777" w:rsidTr="00253A72">
        <w:trPr>
          <w:trHeight w:val="421"/>
        </w:trPr>
        <w:tc>
          <w:tcPr>
            <w:tcW w:w="3811" w:type="dxa"/>
          </w:tcPr>
          <w:p w14:paraId="674AC604" w14:textId="42F252CF"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t>Gender</w:t>
            </w:r>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i/>
                <w:iCs/>
              </w:rPr>
              <w:t>n</w:t>
            </w:r>
            <w:r w:rsidRPr="008B4788">
              <w:rPr>
                <w:rFonts w:ascii="Book Antiqua" w:hAnsi="Book Antiqua" w:cs="Times New Roman"/>
              </w:rPr>
              <w:t xml:space="preserve"> (%)</w:t>
            </w:r>
          </w:p>
        </w:tc>
        <w:tc>
          <w:tcPr>
            <w:tcW w:w="2796" w:type="dxa"/>
          </w:tcPr>
          <w:p w14:paraId="3A9B7BE4"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79ECBE01"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21C9EF67" w14:textId="77777777" w:rsidTr="00253A72">
        <w:trPr>
          <w:trHeight w:val="421"/>
        </w:trPr>
        <w:tc>
          <w:tcPr>
            <w:tcW w:w="3811" w:type="dxa"/>
          </w:tcPr>
          <w:p w14:paraId="26DCF20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Female</w:t>
            </w:r>
          </w:p>
        </w:tc>
        <w:tc>
          <w:tcPr>
            <w:tcW w:w="2796" w:type="dxa"/>
          </w:tcPr>
          <w:p w14:paraId="053E91E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71 (42.26)</w:t>
            </w:r>
          </w:p>
        </w:tc>
        <w:tc>
          <w:tcPr>
            <w:tcW w:w="2040" w:type="dxa"/>
          </w:tcPr>
          <w:p w14:paraId="4C70E339"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64 (44.76)</w:t>
            </w:r>
          </w:p>
        </w:tc>
      </w:tr>
      <w:tr w:rsidR="000A51E3" w:rsidRPr="008B4788" w14:paraId="2174D0C8" w14:textId="77777777" w:rsidTr="00253A72">
        <w:trPr>
          <w:trHeight w:val="408"/>
        </w:trPr>
        <w:tc>
          <w:tcPr>
            <w:tcW w:w="3811" w:type="dxa"/>
          </w:tcPr>
          <w:p w14:paraId="5AF21942"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Male</w:t>
            </w:r>
          </w:p>
        </w:tc>
        <w:tc>
          <w:tcPr>
            <w:tcW w:w="2796" w:type="dxa"/>
          </w:tcPr>
          <w:p w14:paraId="14BFE6D3"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97 (57.74)</w:t>
            </w:r>
          </w:p>
        </w:tc>
        <w:tc>
          <w:tcPr>
            <w:tcW w:w="2040" w:type="dxa"/>
          </w:tcPr>
          <w:p w14:paraId="2106EB12"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79 (55.24)</w:t>
            </w:r>
          </w:p>
        </w:tc>
      </w:tr>
      <w:tr w:rsidR="000A51E3" w:rsidRPr="008B4788" w14:paraId="7F11D7E5" w14:textId="77777777" w:rsidTr="00253A72">
        <w:trPr>
          <w:trHeight w:val="421"/>
        </w:trPr>
        <w:tc>
          <w:tcPr>
            <w:tcW w:w="3811" w:type="dxa"/>
          </w:tcPr>
          <w:p w14:paraId="197A47D3" w14:textId="655F9841"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t>BMI</w:t>
            </w:r>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i/>
                <w:iCs/>
              </w:rPr>
              <w:t>n</w:t>
            </w:r>
            <w:r w:rsidRPr="008B4788">
              <w:rPr>
                <w:rFonts w:ascii="Book Antiqua" w:hAnsi="Book Antiqua" w:cs="Times New Roman"/>
              </w:rPr>
              <w:t xml:space="preserve"> (%)</w:t>
            </w:r>
          </w:p>
        </w:tc>
        <w:tc>
          <w:tcPr>
            <w:tcW w:w="2796" w:type="dxa"/>
          </w:tcPr>
          <w:p w14:paraId="032221DA"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4F796483"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3B23FC3B" w14:textId="77777777" w:rsidTr="00253A72">
        <w:trPr>
          <w:trHeight w:val="421"/>
        </w:trPr>
        <w:tc>
          <w:tcPr>
            <w:tcW w:w="3811" w:type="dxa"/>
          </w:tcPr>
          <w:p w14:paraId="6A946905" w14:textId="77777777" w:rsidR="000A51E3" w:rsidRPr="008B4788" w:rsidRDefault="000A51E3" w:rsidP="008B4788">
            <w:pPr>
              <w:adjustRightInd w:val="0"/>
              <w:snapToGrid w:val="0"/>
              <w:spacing w:line="360" w:lineRule="auto"/>
              <w:jc w:val="both"/>
              <w:rPr>
                <w:rFonts w:ascii="Book Antiqua" w:hAnsi="Book Antiqua" w:cs="Times New Roman"/>
                <w:iCs/>
              </w:rPr>
            </w:pPr>
            <w:r w:rsidRPr="008B4788">
              <w:rPr>
                <w:rFonts w:ascii="Book Antiqua" w:hAnsi="Book Antiqua" w:cs="Times New Roman"/>
                <w:iCs/>
              </w:rPr>
              <w:t>Normal</w:t>
            </w:r>
          </w:p>
        </w:tc>
        <w:tc>
          <w:tcPr>
            <w:tcW w:w="2796" w:type="dxa"/>
          </w:tcPr>
          <w:p w14:paraId="5A8DD655"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94 (55.95)</w:t>
            </w:r>
          </w:p>
        </w:tc>
        <w:tc>
          <w:tcPr>
            <w:tcW w:w="2040" w:type="dxa"/>
          </w:tcPr>
          <w:p w14:paraId="0E645BD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81 (56.64)</w:t>
            </w:r>
          </w:p>
        </w:tc>
      </w:tr>
      <w:tr w:rsidR="000A51E3" w:rsidRPr="008B4788" w14:paraId="097B3756" w14:textId="77777777" w:rsidTr="00253A72">
        <w:trPr>
          <w:trHeight w:val="421"/>
        </w:trPr>
        <w:tc>
          <w:tcPr>
            <w:tcW w:w="3811" w:type="dxa"/>
          </w:tcPr>
          <w:p w14:paraId="6E9034F4" w14:textId="77777777" w:rsidR="000A51E3" w:rsidRPr="008B4788" w:rsidRDefault="000A51E3" w:rsidP="008B4788">
            <w:pPr>
              <w:adjustRightInd w:val="0"/>
              <w:snapToGrid w:val="0"/>
              <w:spacing w:line="360" w:lineRule="auto"/>
              <w:jc w:val="both"/>
              <w:rPr>
                <w:rFonts w:ascii="Book Antiqua" w:hAnsi="Book Antiqua" w:cs="Times New Roman"/>
              </w:rPr>
            </w:pPr>
            <w:bookmarkStart w:id="53" w:name="_GoBack"/>
            <w:proofErr w:type="spellStart"/>
            <w:r w:rsidRPr="008B4788">
              <w:rPr>
                <w:rFonts w:ascii="Book Antiqua" w:hAnsi="Book Antiqua" w:cs="Times New Roman"/>
              </w:rPr>
              <w:t>Thinnish</w:t>
            </w:r>
            <w:bookmarkEnd w:id="53"/>
            <w:proofErr w:type="spellEnd"/>
          </w:p>
        </w:tc>
        <w:tc>
          <w:tcPr>
            <w:tcW w:w="2796" w:type="dxa"/>
          </w:tcPr>
          <w:p w14:paraId="2D4C6675"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60 (35.71)</w:t>
            </w:r>
          </w:p>
        </w:tc>
        <w:tc>
          <w:tcPr>
            <w:tcW w:w="2040" w:type="dxa"/>
          </w:tcPr>
          <w:p w14:paraId="67036D0B"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37 (25.88)</w:t>
            </w:r>
          </w:p>
        </w:tc>
      </w:tr>
      <w:tr w:rsidR="000A51E3" w:rsidRPr="008B4788" w14:paraId="04481698" w14:textId="77777777" w:rsidTr="00253A72">
        <w:trPr>
          <w:trHeight w:val="408"/>
        </w:trPr>
        <w:tc>
          <w:tcPr>
            <w:tcW w:w="3811" w:type="dxa"/>
          </w:tcPr>
          <w:p w14:paraId="570686C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Overweight</w:t>
            </w:r>
          </w:p>
        </w:tc>
        <w:tc>
          <w:tcPr>
            <w:tcW w:w="2796" w:type="dxa"/>
          </w:tcPr>
          <w:p w14:paraId="306D6466"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11 (6.55)</w:t>
            </w:r>
          </w:p>
        </w:tc>
        <w:tc>
          <w:tcPr>
            <w:tcW w:w="2040" w:type="dxa"/>
          </w:tcPr>
          <w:p w14:paraId="6FB16A4E"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25 (17.48)</w:t>
            </w:r>
          </w:p>
        </w:tc>
      </w:tr>
      <w:tr w:rsidR="000A51E3" w:rsidRPr="008B4788" w14:paraId="1019EB23" w14:textId="77777777" w:rsidTr="00253A72">
        <w:trPr>
          <w:trHeight w:val="421"/>
        </w:trPr>
        <w:tc>
          <w:tcPr>
            <w:tcW w:w="3811" w:type="dxa"/>
          </w:tcPr>
          <w:p w14:paraId="5C977A31"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Obesity</w:t>
            </w:r>
          </w:p>
        </w:tc>
        <w:tc>
          <w:tcPr>
            <w:tcW w:w="2796" w:type="dxa"/>
          </w:tcPr>
          <w:p w14:paraId="3A3793C0"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 (1.79)</w:t>
            </w:r>
          </w:p>
        </w:tc>
        <w:tc>
          <w:tcPr>
            <w:tcW w:w="2040" w:type="dxa"/>
          </w:tcPr>
          <w:p w14:paraId="012C0073" w14:textId="1CAD7CBA"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0</w:t>
            </w:r>
            <w:r w:rsidR="00E11CA1" w:rsidRPr="008B4788">
              <w:rPr>
                <w:rFonts w:ascii="Book Antiqua" w:hAnsi="Book Antiqua" w:cs="Times New Roman"/>
              </w:rPr>
              <w:t xml:space="preserve"> </w:t>
            </w:r>
            <w:r w:rsidRPr="008B4788">
              <w:rPr>
                <w:rFonts w:ascii="Book Antiqua" w:hAnsi="Book Antiqua" w:cs="Times New Roman"/>
              </w:rPr>
              <w:t>(0)</w:t>
            </w:r>
          </w:p>
        </w:tc>
      </w:tr>
      <w:tr w:rsidR="000A51E3" w:rsidRPr="008B4788" w14:paraId="080C92C1" w14:textId="77777777" w:rsidTr="00253A72">
        <w:trPr>
          <w:trHeight w:val="421"/>
        </w:trPr>
        <w:tc>
          <w:tcPr>
            <w:tcW w:w="3811" w:type="dxa"/>
          </w:tcPr>
          <w:p w14:paraId="4D5E4966" w14:textId="1F60D347"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t>Marital status</w:t>
            </w:r>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i/>
                <w:iCs/>
              </w:rPr>
              <w:t>n</w:t>
            </w:r>
            <w:r w:rsidRPr="008B4788">
              <w:rPr>
                <w:rFonts w:ascii="Book Antiqua" w:hAnsi="Book Antiqua" w:cs="Times New Roman"/>
              </w:rPr>
              <w:t xml:space="preserve"> (%)</w:t>
            </w:r>
          </w:p>
        </w:tc>
        <w:tc>
          <w:tcPr>
            <w:tcW w:w="2796" w:type="dxa"/>
          </w:tcPr>
          <w:p w14:paraId="3532AF6D"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7480B0D3"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6CE71BE1" w14:textId="77777777" w:rsidTr="00253A72">
        <w:trPr>
          <w:trHeight w:val="421"/>
        </w:trPr>
        <w:tc>
          <w:tcPr>
            <w:tcW w:w="3811" w:type="dxa"/>
          </w:tcPr>
          <w:p w14:paraId="6566B294"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Unmarried</w:t>
            </w:r>
          </w:p>
        </w:tc>
        <w:tc>
          <w:tcPr>
            <w:tcW w:w="2796" w:type="dxa"/>
          </w:tcPr>
          <w:p w14:paraId="2FDDC802"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58 (34.52)</w:t>
            </w:r>
          </w:p>
        </w:tc>
        <w:tc>
          <w:tcPr>
            <w:tcW w:w="2040" w:type="dxa"/>
          </w:tcPr>
          <w:p w14:paraId="6A4ED24F"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14 (9.79)</w:t>
            </w:r>
          </w:p>
        </w:tc>
      </w:tr>
      <w:tr w:rsidR="000A51E3" w:rsidRPr="008B4788" w14:paraId="71D40853" w14:textId="77777777" w:rsidTr="00253A72">
        <w:trPr>
          <w:trHeight w:val="408"/>
        </w:trPr>
        <w:tc>
          <w:tcPr>
            <w:tcW w:w="3811" w:type="dxa"/>
          </w:tcPr>
          <w:p w14:paraId="79257840"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Married</w:t>
            </w:r>
          </w:p>
        </w:tc>
        <w:tc>
          <w:tcPr>
            <w:tcW w:w="2796" w:type="dxa"/>
          </w:tcPr>
          <w:p w14:paraId="2D8336A6"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105 (62.50)</w:t>
            </w:r>
          </w:p>
        </w:tc>
        <w:tc>
          <w:tcPr>
            <w:tcW w:w="2040" w:type="dxa"/>
          </w:tcPr>
          <w:p w14:paraId="1DD43A79"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126 (88.11)</w:t>
            </w:r>
          </w:p>
        </w:tc>
      </w:tr>
      <w:tr w:rsidR="000A51E3" w:rsidRPr="008B4788" w14:paraId="29EC8612" w14:textId="77777777" w:rsidTr="00253A72">
        <w:trPr>
          <w:trHeight w:val="421"/>
        </w:trPr>
        <w:tc>
          <w:tcPr>
            <w:tcW w:w="3811" w:type="dxa"/>
          </w:tcPr>
          <w:p w14:paraId="6E504638"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Divorced</w:t>
            </w:r>
          </w:p>
        </w:tc>
        <w:tc>
          <w:tcPr>
            <w:tcW w:w="2796" w:type="dxa"/>
          </w:tcPr>
          <w:p w14:paraId="18A2CC1B"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 (1.79)</w:t>
            </w:r>
          </w:p>
        </w:tc>
        <w:tc>
          <w:tcPr>
            <w:tcW w:w="2040" w:type="dxa"/>
          </w:tcPr>
          <w:p w14:paraId="387CE1BB"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 (2.10)</w:t>
            </w:r>
          </w:p>
        </w:tc>
      </w:tr>
      <w:tr w:rsidR="000A51E3" w:rsidRPr="008B4788" w14:paraId="40FACD48" w14:textId="77777777" w:rsidTr="00253A72">
        <w:trPr>
          <w:trHeight w:val="421"/>
        </w:trPr>
        <w:tc>
          <w:tcPr>
            <w:tcW w:w="3811" w:type="dxa"/>
          </w:tcPr>
          <w:p w14:paraId="71E030C9"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Death of a spouse</w:t>
            </w:r>
          </w:p>
        </w:tc>
        <w:tc>
          <w:tcPr>
            <w:tcW w:w="2796" w:type="dxa"/>
          </w:tcPr>
          <w:p w14:paraId="40BC7D7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2 (1.19)</w:t>
            </w:r>
          </w:p>
        </w:tc>
        <w:tc>
          <w:tcPr>
            <w:tcW w:w="2040" w:type="dxa"/>
          </w:tcPr>
          <w:p w14:paraId="1A260E2E"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0 (0)</w:t>
            </w:r>
          </w:p>
        </w:tc>
      </w:tr>
      <w:tr w:rsidR="000A51E3" w:rsidRPr="008B4788" w14:paraId="25CEF605" w14:textId="77777777" w:rsidTr="00253A72">
        <w:trPr>
          <w:trHeight w:val="408"/>
        </w:trPr>
        <w:tc>
          <w:tcPr>
            <w:tcW w:w="3811" w:type="dxa"/>
          </w:tcPr>
          <w:p w14:paraId="70A22370" w14:textId="60960037"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t>Employment status</w:t>
            </w:r>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i/>
                <w:iCs/>
              </w:rPr>
              <w:t>n</w:t>
            </w:r>
            <w:r w:rsidRPr="008B4788">
              <w:rPr>
                <w:rFonts w:ascii="Book Antiqua" w:hAnsi="Book Antiqua" w:cs="Times New Roman"/>
              </w:rPr>
              <w:t xml:space="preserve"> (%)</w:t>
            </w:r>
          </w:p>
        </w:tc>
        <w:tc>
          <w:tcPr>
            <w:tcW w:w="2796" w:type="dxa"/>
          </w:tcPr>
          <w:p w14:paraId="17366930"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1D6E26B0"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2BF356CA" w14:textId="77777777" w:rsidTr="00253A72">
        <w:trPr>
          <w:trHeight w:val="421"/>
        </w:trPr>
        <w:tc>
          <w:tcPr>
            <w:tcW w:w="3811" w:type="dxa"/>
          </w:tcPr>
          <w:p w14:paraId="0FC0ED9E"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No work</w:t>
            </w:r>
          </w:p>
        </w:tc>
        <w:tc>
          <w:tcPr>
            <w:tcW w:w="2796" w:type="dxa"/>
          </w:tcPr>
          <w:p w14:paraId="77688B08"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16 (9.52)</w:t>
            </w:r>
          </w:p>
        </w:tc>
        <w:tc>
          <w:tcPr>
            <w:tcW w:w="2040" w:type="dxa"/>
          </w:tcPr>
          <w:p w14:paraId="00AA9A6F"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13 (9.09)</w:t>
            </w:r>
          </w:p>
        </w:tc>
      </w:tr>
      <w:tr w:rsidR="000A51E3" w:rsidRPr="008B4788" w14:paraId="48D62814" w14:textId="77777777" w:rsidTr="00253A72">
        <w:trPr>
          <w:trHeight w:val="421"/>
        </w:trPr>
        <w:tc>
          <w:tcPr>
            <w:tcW w:w="3811" w:type="dxa"/>
          </w:tcPr>
          <w:p w14:paraId="31553B48"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Full time</w:t>
            </w:r>
          </w:p>
        </w:tc>
        <w:tc>
          <w:tcPr>
            <w:tcW w:w="2796" w:type="dxa"/>
          </w:tcPr>
          <w:p w14:paraId="2DD00B7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117 (69.64)</w:t>
            </w:r>
          </w:p>
        </w:tc>
        <w:tc>
          <w:tcPr>
            <w:tcW w:w="2040" w:type="dxa"/>
          </w:tcPr>
          <w:p w14:paraId="2154AF4F"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91 (63.64)</w:t>
            </w:r>
          </w:p>
        </w:tc>
      </w:tr>
      <w:tr w:rsidR="000A51E3" w:rsidRPr="008B4788" w14:paraId="3E466EC1" w14:textId="77777777" w:rsidTr="00253A72">
        <w:trPr>
          <w:trHeight w:val="84"/>
        </w:trPr>
        <w:tc>
          <w:tcPr>
            <w:tcW w:w="3811" w:type="dxa"/>
          </w:tcPr>
          <w:p w14:paraId="5ACC5634"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Retired</w:t>
            </w:r>
          </w:p>
        </w:tc>
        <w:tc>
          <w:tcPr>
            <w:tcW w:w="2796" w:type="dxa"/>
          </w:tcPr>
          <w:p w14:paraId="6C13DD42"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15 (8.93)</w:t>
            </w:r>
          </w:p>
        </w:tc>
        <w:tc>
          <w:tcPr>
            <w:tcW w:w="2040" w:type="dxa"/>
          </w:tcPr>
          <w:p w14:paraId="511C1B0C"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35 (24.48)</w:t>
            </w:r>
          </w:p>
        </w:tc>
      </w:tr>
      <w:tr w:rsidR="000A51E3" w:rsidRPr="008B4788" w14:paraId="1ED9289A" w14:textId="77777777" w:rsidTr="00253A72">
        <w:trPr>
          <w:trHeight w:val="408"/>
        </w:trPr>
        <w:tc>
          <w:tcPr>
            <w:tcW w:w="3811" w:type="dxa"/>
          </w:tcPr>
          <w:p w14:paraId="2F13C253"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Long-term sick leave</w:t>
            </w:r>
          </w:p>
        </w:tc>
        <w:tc>
          <w:tcPr>
            <w:tcW w:w="2796" w:type="dxa"/>
          </w:tcPr>
          <w:p w14:paraId="2412A652"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 (0.60)</w:t>
            </w:r>
          </w:p>
        </w:tc>
        <w:tc>
          <w:tcPr>
            <w:tcW w:w="2040" w:type="dxa"/>
          </w:tcPr>
          <w:p w14:paraId="7A836C28"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 (2.10)</w:t>
            </w:r>
          </w:p>
        </w:tc>
      </w:tr>
      <w:tr w:rsidR="000A51E3" w:rsidRPr="008B4788" w14:paraId="4B0F9F16" w14:textId="77777777" w:rsidTr="00253A72">
        <w:trPr>
          <w:trHeight w:val="421"/>
        </w:trPr>
        <w:tc>
          <w:tcPr>
            <w:tcW w:w="3811" w:type="dxa"/>
          </w:tcPr>
          <w:p w14:paraId="0BF76F58"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Students</w:t>
            </w:r>
          </w:p>
        </w:tc>
        <w:tc>
          <w:tcPr>
            <w:tcW w:w="2796" w:type="dxa"/>
          </w:tcPr>
          <w:p w14:paraId="2E773CD1"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19 (11.31)</w:t>
            </w:r>
          </w:p>
        </w:tc>
        <w:tc>
          <w:tcPr>
            <w:tcW w:w="2040" w:type="dxa"/>
          </w:tcPr>
          <w:p w14:paraId="2F64DA18"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 (0.69)</w:t>
            </w:r>
          </w:p>
        </w:tc>
      </w:tr>
      <w:tr w:rsidR="000A51E3" w:rsidRPr="008B4788" w14:paraId="10D1C696" w14:textId="77777777" w:rsidTr="00253A72">
        <w:trPr>
          <w:trHeight w:val="421"/>
        </w:trPr>
        <w:tc>
          <w:tcPr>
            <w:tcW w:w="3811" w:type="dxa"/>
          </w:tcPr>
          <w:p w14:paraId="3156FD10" w14:textId="75932B5F"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t>Medical insurance</w:t>
            </w:r>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i/>
                <w:iCs/>
              </w:rPr>
              <w:t>n</w:t>
            </w:r>
            <w:r w:rsidRPr="008B4788">
              <w:rPr>
                <w:rFonts w:ascii="Book Antiqua" w:hAnsi="Book Antiqua" w:cs="Times New Roman"/>
              </w:rPr>
              <w:t xml:space="preserve"> (%)</w:t>
            </w:r>
          </w:p>
        </w:tc>
        <w:tc>
          <w:tcPr>
            <w:tcW w:w="2796" w:type="dxa"/>
          </w:tcPr>
          <w:p w14:paraId="71372221"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6B254B97"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73E08AC3" w14:textId="77777777" w:rsidTr="00253A72">
        <w:trPr>
          <w:trHeight w:val="421"/>
        </w:trPr>
        <w:tc>
          <w:tcPr>
            <w:tcW w:w="3811" w:type="dxa"/>
          </w:tcPr>
          <w:p w14:paraId="5ABC1D2A"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Yes</w:t>
            </w:r>
          </w:p>
        </w:tc>
        <w:tc>
          <w:tcPr>
            <w:tcW w:w="2796" w:type="dxa"/>
          </w:tcPr>
          <w:p w14:paraId="7DB7C8B1"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151 (89.88)</w:t>
            </w:r>
          </w:p>
        </w:tc>
        <w:tc>
          <w:tcPr>
            <w:tcW w:w="2040" w:type="dxa"/>
          </w:tcPr>
          <w:p w14:paraId="0E9B38D9"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130 (90.91)</w:t>
            </w:r>
          </w:p>
        </w:tc>
      </w:tr>
      <w:tr w:rsidR="000A51E3" w:rsidRPr="008B4788" w14:paraId="439BA70A" w14:textId="77777777" w:rsidTr="00253A72">
        <w:trPr>
          <w:trHeight w:val="408"/>
        </w:trPr>
        <w:tc>
          <w:tcPr>
            <w:tcW w:w="3811" w:type="dxa"/>
          </w:tcPr>
          <w:p w14:paraId="083841F2"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No</w:t>
            </w:r>
          </w:p>
        </w:tc>
        <w:tc>
          <w:tcPr>
            <w:tcW w:w="2796" w:type="dxa"/>
          </w:tcPr>
          <w:p w14:paraId="714691F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17 (10.12)</w:t>
            </w:r>
          </w:p>
        </w:tc>
        <w:tc>
          <w:tcPr>
            <w:tcW w:w="2040" w:type="dxa"/>
          </w:tcPr>
          <w:p w14:paraId="3B5B9624"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13 (9.09)</w:t>
            </w:r>
          </w:p>
        </w:tc>
      </w:tr>
      <w:tr w:rsidR="000A51E3" w:rsidRPr="008B4788" w14:paraId="06E66FCF" w14:textId="77777777" w:rsidTr="00253A72">
        <w:trPr>
          <w:trHeight w:val="421"/>
        </w:trPr>
        <w:tc>
          <w:tcPr>
            <w:tcW w:w="3811" w:type="dxa"/>
          </w:tcPr>
          <w:p w14:paraId="4563FACE" w14:textId="29F3E335"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t>Education</w:t>
            </w:r>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i/>
                <w:iCs/>
              </w:rPr>
              <w:t>n</w:t>
            </w:r>
            <w:r w:rsidRPr="008B4788">
              <w:rPr>
                <w:rFonts w:ascii="Book Antiqua" w:hAnsi="Book Antiqua" w:cs="Times New Roman"/>
              </w:rPr>
              <w:t xml:space="preserve"> (%)</w:t>
            </w:r>
          </w:p>
        </w:tc>
        <w:tc>
          <w:tcPr>
            <w:tcW w:w="2796" w:type="dxa"/>
          </w:tcPr>
          <w:p w14:paraId="27999850"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4A7508FB"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331FBF41" w14:textId="77777777" w:rsidTr="00253A72">
        <w:trPr>
          <w:trHeight w:val="432"/>
        </w:trPr>
        <w:tc>
          <w:tcPr>
            <w:tcW w:w="3811" w:type="dxa"/>
          </w:tcPr>
          <w:p w14:paraId="515C1DE2"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Primary school or below</w:t>
            </w:r>
          </w:p>
        </w:tc>
        <w:tc>
          <w:tcPr>
            <w:tcW w:w="2796" w:type="dxa"/>
          </w:tcPr>
          <w:p w14:paraId="55F33E18"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14 (8.33)</w:t>
            </w:r>
          </w:p>
        </w:tc>
        <w:tc>
          <w:tcPr>
            <w:tcW w:w="2040" w:type="dxa"/>
          </w:tcPr>
          <w:p w14:paraId="6FA1F422"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20 (13.99)</w:t>
            </w:r>
          </w:p>
        </w:tc>
      </w:tr>
      <w:tr w:rsidR="000A51E3" w:rsidRPr="008B4788" w14:paraId="3CC4FA1D" w14:textId="77777777" w:rsidTr="00253A72">
        <w:trPr>
          <w:trHeight w:val="432"/>
        </w:trPr>
        <w:tc>
          <w:tcPr>
            <w:tcW w:w="3811" w:type="dxa"/>
          </w:tcPr>
          <w:p w14:paraId="63F8E0A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lastRenderedPageBreak/>
              <w:t>Junior high school</w:t>
            </w:r>
          </w:p>
        </w:tc>
        <w:tc>
          <w:tcPr>
            <w:tcW w:w="2796" w:type="dxa"/>
          </w:tcPr>
          <w:p w14:paraId="5DD0324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34 (20.24)</w:t>
            </w:r>
          </w:p>
        </w:tc>
        <w:tc>
          <w:tcPr>
            <w:tcW w:w="2040" w:type="dxa"/>
          </w:tcPr>
          <w:p w14:paraId="17268B91"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36 (25.17)</w:t>
            </w:r>
          </w:p>
        </w:tc>
      </w:tr>
      <w:tr w:rsidR="000A51E3" w:rsidRPr="008B4788" w14:paraId="539BE71D" w14:textId="77777777" w:rsidTr="00253A72">
        <w:trPr>
          <w:trHeight w:val="408"/>
        </w:trPr>
        <w:tc>
          <w:tcPr>
            <w:tcW w:w="3811" w:type="dxa"/>
          </w:tcPr>
          <w:p w14:paraId="6BBC0C7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Senior high school</w:t>
            </w:r>
          </w:p>
        </w:tc>
        <w:tc>
          <w:tcPr>
            <w:tcW w:w="2796" w:type="dxa"/>
          </w:tcPr>
          <w:p w14:paraId="28371A95"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32 (19.05)</w:t>
            </w:r>
          </w:p>
        </w:tc>
        <w:tc>
          <w:tcPr>
            <w:tcW w:w="2040" w:type="dxa"/>
          </w:tcPr>
          <w:p w14:paraId="6503889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41 (28.67)</w:t>
            </w:r>
          </w:p>
        </w:tc>
      </w:tr>
      <w:tr w:rsidR="000A51E3" w:rsidRPr="008B4788" w14:paraId="011FA2CB" w14:textId="77777777" w:rsidTr="00253A72">
        <w:trPr>
          <w:trHeight w:val="368"/>
        </w:trPr>
        <w:tc>
          <w:tcPr>
            <w:tcW w:w="3811" w:type="dxa"/>
          </w:tcPr>
          <w:p w14:paraId="1EFE30B5"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Junior college or Undergraduate</w:t>
            </w:r>
          </w:p>
        </w:tc>
        <w:tc>
          <w:tcPr>
            <w:tcW w:w="2796" w:type="dxa"/>
          </w:tcPr>
          <w:p w14:paraId="189F5C2F"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81 (48.21)</w:t>
            </w:r>
          </w:p>
        </w:tc>
        <w:tc>
          <w:tcPr>
            <w:tcW w:w="2040" w:type="dxa"/>
          </w:tcPr>
          <w:p w14:paraId="34A0350A"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42 (29.37)</w:t>
            </w:r>
          </w:p>
        </w:tc>
      </w:tr>
      <w:tr w:rsidR="000A51E3" w:rsidRPr="008B4788" w14:paraId="075D48A9" w14:textId="77777777" w:rsidTr="00253A72">
        <w:trPr>
          <w:trHeight w:val="408"/>
        </w:trPr>
        <w:tc>
          <w:tcPr>
            <w:tcW w:w="3811" w:type="dxa"/>
          </w:tcPr>
          <w:p w14:paraId="35B4F746"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Master degree or above</w:t>
            </w:r>
          </w:p>
        </w:tc>
        <w:tc>
          <w:tcPr>
            <w:tcW w:w="2796" w:type="dxa"/>
          </w:tcPr>
          <w:p w14:paraId="7A7F14B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7 (4.17)</w:t>
            </w:r>
          </w:p>
        </w:tc>
        <w:tc>
          <w:tcPr>
            <w:tcW w:w="2040" w:type="dxa"/>
          </w:tcPr>
          <w:p w14:paraId="784B99EE"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4 (2.80)</w:t>
            </w:r>
          </w:p>
        </w:tc>
      </w:tr>
      <w:tr w:rsidR="000A51E3" w:rsidRPr="008B4788" w14:paraId="0103F30C" w14:textId="77777777" w:rsidTr="00253A72">
        <w:trPr>
          <w:trHeight w:val="499"/>
        </w:trPr>
        <w:tc>
          <w:tcPr>
            <w:tcW w:w="3811" w:type="dxa"/>
          </w:tcPr>
          <w:p w14:paraId="20B91EFD" w14:textId="0C60404C"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t>Montreal classi</w:t>
            </w:r>
            <w:r w:rsidRPr="008B4788">
              <w:rPr>
                <w:rFonts w:ascii="Book Antiqua" w:eastAsia="AdvTTea1a7398+fb" w:hAnsi="Book Antiqua" w:cs="Times New Roman"/>
              </w:rPr>
              <w:t>fi</w:t>
            </w:r>
            <w:r w:rsidRPr="008B4788">
              <w:rPr>
                <w:rFonts w:ascii="Book Antiqua" w:hAnsi="Book Antiqua" w:cs="Times New Roman"/>
              </w:rPr>
              <w:t>cation</w:t>
            </w:r>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i/>
                <w:iCs/>
              </w:rPr>
              <w:t>n</w:t>
            </w:r>
            <w:r w:rsidRPr="008B4788">
              <w:rPr>
                <w:rFonts w:ascii="Book Antiqua" w:hAnsi="Book Antiqua" w:cs="Times New Roman"/>
              </w:rPr>
              <w:t xml:space="preserve"> (%)</w:t>
            </w:r>
          </w:p>
        </w:tc>
        <w:tc>
          <w:tcPr>
            <w:tcW w:w="2796" w:type="dxa"/>
          </w:tcPr>
          <w:p w14:paraId="78E68E19"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3FE64C25"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3476B685" w14:textId="77777777" w:rsidTr="00253A72">
        <w:trPr>
          <w:trHeight w:val="421"/>
        </w:trPr>
        <w:tc>
          <w:tcPr>
            <w:tcW w:w="3811" w:type="dxa"/>
          </w:tcPr>
          <w:p w14:paraId="0F8FD16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 xml:space="preserve">L1 </w:t>
            </w:r>
            <w:proofErr w:type="spellStart"/>
            <w:r w:rsidRPr="008B4788">
              <w:rPr>
                <w:rFonts w:ascii="Book Antiqua" w:hAnsi="Book Antiqua" w:cs="Times New Roman"/>
              </w:rPr>
              <w:t>ileal</w:t>
            </w:r>
            <w:proofErr w:type="spellEnd"/>
          </w:p>
        </w:tc>
        <w:tc>
          <w:tcPr>
            <w:tcW w:w="2796" w:type="dxa"/>
          </w:tcPr>
          <w:p w14:paraId="1B611F2F"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38 (22.62)</w:t>
            </w:r>
          </w:p>
        </w:tc>
        <w:tc>
          <w:tcPr>
            <w:tcW w:w="2040" w:type="dxa"/>
          </w:tcPr>
          <w:p w14:paraId="77F606FB"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35FD5BA3" w14:textId="77777777" w:rsidTr="00253A72">
        <w:trPr>
          <w:trHeight w:val="408"/>
        </w:trPr>
        <w:tc>
          <w:tcPr>
            <w:tcW w:w="3811" w:type="dxa"/>
          </w:tcPr>
          <w:p w14:paraId="4944DAC4"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L2 colonic</w:t>
            </w:r>
          </w:p>
        </w:tc>
        <w:tc>
          <w:tcPr>
            <w:tcW w:w="2796" w:type="dxa"/>
          </w:tcPr>
          <w:p w14:paraId="718971DC"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14 (8.33)</w:t>
            </w:r>
          </w:p>
        </w:tc>
        <w:tc>
          <w:tcPr>
            <w:tcW w:w="2040" w:type="dxa"/>
          </w:tcPr>
          <w:p w14:paraId="40E1EAE6"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10EF91BF" w14:textId="77777777" w:rsidTr="00253A72">
        <w:trPr>
          <w:trHeight w:val="421"/>
        </w:trPr>
        <w:tc>
          <w:tcPr>
            <w:tcW w:w="3811" w:type="dxa"/>
          </w:tcPr>
          <w:p w14:paraId="53B14D23"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 xml:space="preserve">L3 </w:t>
            </w:r>
            <w:proofErr w:type="spellStart"/>
            <w:r w:rsidRPr="008B4788">
              <w:rPr>
                <w:rFonts w:ascii="Book Antiqua" w:hAnsi="Book Antiqua" w:cs="Times New Roman"/>
              </w:rPr>
              <w:t>ileocolonic</w:t>
            </w:r>
            <w:proofErr w:type="spellEnd"/>
          </w:p>
        </w:tc>
        <w:tc>
          <w:tcPr>
            <w:tcW w:w="2796" w:type="dxa"/>
          </w:tcPr>
          <w:p w14:paraId="53E91826"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72 (42.86)</w:t>
            </w:r>
          </w:p>
        </w:tc>
        <w:tc>
          <w:tcPr>
            <w:tcW w:w="2040" w:type="dxa"/>
          </w:tcPr>
          <w:p w14:paraId="30503AE1"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51C12CDB" w14:textId="77777777" w:rsidTr="00253A72">
        <w:trPr>
          <w:trHeight w:val="462"/>
        </w:trPr>
        <w:tc>
          <w:tcPr>
            <w:tcW w:w="3811" w:type="dxa"/>
          </w:tcPr>
          <w:p w14:paraId="51B7153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L4 upper gastrointestinal tract</w:t>
            </w:r>
          </w:p>
        </w:tc>
        <w:tc>
          <w:tcPr>
            <w:tcW w:w="2796" w:type="dxa"/>
          </w:tcPr>
          <w:p w14:paraId="77B5CE19"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11 (6.55)</w:t>
            </w:r>
          </w:p>
        </w:tc>
        <w:tc>
          <w:tcPr>
            <w:tcW w:w="2040" w:type="dxa"/>
          </w:tcPr>
          <w:p w14:paraId="14B07D3C"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78206F3A" w14:textId="77777777" w:rsidTr="00253A72">
        <w:trPr>
          <w:trHeight w:val="408"/>
        </w:trPr>
        <w:tc>
          <w:tcPr>
            <w:tcW w:w="3811" w:type="dxa"/>
          </w:tcPr>
          <w:p w14:paraId="7AE2A10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L1 + L4</w:t>
            </w:r>
          </w:p>
        </w:tc>
        <w:tc>
          <w:tcPr>
            <w:tcW w:w="2796" w:type="dxa"/>
          </w:tcPr>
          <w:p w14:paraId="634870B8"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13 (7.74)</w:t>
            </w:r>
          </w:p>
        </w:tc>
        <w:tc>
          <w:tcPr>
            <w:tcW w:w="2040" w:type="dxa"/>
          </w:tcPr>
          <w:p w14:paraId="6D192153"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33A8A51B" w14:textId="77777777" w:rsidTr="00253A72">
        <w:trPr>
          <w:trHeight w:val="421"/>
        </w:trPr>
        <w:tc>
          <w:tcPr>
            <w:tcW w:w="3811" w:type="dxa"/>
          </w:tcPr>
          <w:p w14:paraId="0F57EA80"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L3 + L4</w:t>
            </w:r>
          </w:p>
        </w:tc>
        <w:tc>
          <w:tcPr>
            <w:tcW w:w="2796" w:type="dxa"/>
          </w:tcPr>
          <w:p w14:paraId="3ACBEFAA"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20 (11.90)</w:t>
            </w:r>
          </w:p>
        </w:tc>
        <w:tc>
          <w:tcPr>
            <w:tcW w:w="2040" w:type="dxa"/>
          </w:tcPr>
          <w:p w14:paraId="3CB62B51"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3C7E83C1" w14:textId="77777777" w:rsidTr="00253A72">
        <w:trPr>
          <w:trHeight w:val="421"/>
        </w:trPr>
        <w:tc>
          <w:tcPr>
            <w:tcW w:w="3811" w:type="dxa"/>
          </w:tcPr>
          <w:p w14:paraId="67D2DF1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 xml:space="preserve">E1 </w:t>
            </w:r>
            <w:proofErr w:type="spellStart"/>
            <w:r w:rsidRPr="008B4788">
              <w:rPr>
                <w:rFonts w:ascii="Book Antiqua" w:hAnsi="Book Antiqua" w:cs="Times New Roman"/>
              </w:rPr>
              <w:t>proctitis</w:t>
            </w:r>
            <w:proofErr w:type="spellEnd"/>
          </w:p>
        </w:tc>
        <w:tc>
          <w:tcPr>
            <w:tcW w:w="2796" w:type="dxa"/>
          </w:tcPr>
          <w:p w14:paraId="1FC6415D"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13C660DC"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37 (25.88)</w:t>
            </w:r>
          </w:p>
        </w:tc>
      </w:tr>
      <w:tr w:rsidR="000A51E3" w:rsidRPr="008B4788" w14:paraId="79645755" w14:textId="77777777" w:rsidTr="00253A72">
        <w:trPr>
          <w:trHeight w:val="408"/>
        </w:trPr>
        <w:tc>
          <w:tcPr>
            <w:tcW w:w="3811" w:type="dxa"/>
          </w:tcPr>
          <w:p w14:paraId="5C9166EB"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E2 left-sided UC</w:t>
            </w:r>
          </w:p>
        </w:tc>
        <w:tc>
          <w:tcPr>
            <w:tcW w:w="2796" w:type="dxa"/>
          </w:tcPr>
          <w:p w14:paraId="51261D1D"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3E37AFE9"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40 (27.97)</w:t>
            </w:r>
          </w:p>
        </w:tc>
      </w:tr>
      <w:tr w:rsidR="000A51E3" w:rsidRPr="008B4788" w14:paraId="5AB0F031" w14:textId="77777777" w:rsidTr="00253A72">
        <w:trPr>
          <w:trHeight w:val="421"/>
        </w:trPr>
        <w:tc>
          <w:tcPr>
            <w:tcW w:w="3811" w:type="dxa"/>
          </w:tcPr>
          <w:p w14:paraId="197741FB"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E3 extensive UC</w:t>
            </w:r>
          </w:p>
        </w:tc>
        <w:tc>
          <w:tcPr>
            <w:tcW w:w="2796" w:type="dxa"/>
          </w:tcPr>
          <w:p w14:paraId="0F2AF575"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7E17309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66 (46.15)</w:t>
            </w:r>
          </w:p>
        </w:tc>
      </w:tr>
      <w:tr w:rsidR="000A51E3" w:rsidRPr="008B4788" w14:paraId="30A4EE04" w14:textId="77777777" w:rsidTr="00253A72">
        <w:trPr>
          <w:trHeight w:val="421"/>
        </w:trPr>
        <w:tc>
          <w:tcPr>
            <w:tcW w:w="3811" w:type="dxa"/>
          </w:tcPr>
          <w:p w14:paraId="50FB7D10" w14:textId="0C1254D2"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 xml:space="preserve">Disease activity: </w:t>
            </w:r>
            <w:r w:rsidRPr="008B4788">
              <w:rPr>
                <w:rFonts w:ascii="Book Antiqua" w:hAnsi="Book Antiqua" w:cs="Times New Roman"/>
                <w:i/>
                <w:iCs/>
              </w:rPr>
              <w:t>n</w:t>
            </w:r>
            <w:r w:rsidRPr="008B4788">
              <w:rPr>
                <w:rFonts w:ascii="Book Antiqua" w:hAnsi="Book Antiqua" w:cs="Times New Roman"/>
              </w:rPr>
              <w:t xml:space="preserve"> (%)</w:t>
            </w:r>
          </w:p>
        </w:tc>
        <w:tc>
          <w:tcPr>
            <w:tcW w:w="2796" w:type="dxa"/>
          </w:tcPr>
          <w:p w14:paraId="5AF9B2EA"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3851AE9F"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781A05C9" w14:textId="77777777" w:rsidTr="00253A72">
        <w:trPr>
          <w:trHeight w:val="421"/>
        </w:trPr>
        <w:tc>
          <w:tcPr>
            <w:tcW w:w="3811" w:type="dxa"/>
          </w:tcPr>
          <w:p w14:paraId="424BEAA4"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Remission</w:t>
            </w:r>
          </w:p>
        </w:tc>
        <w:tc>
          <w:tcPr>
            <w:tcW w:w="2796" w:type="dxa"/>
          </w:tcPr>
          <w:p w14:paraId="75757196"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100 (59.52)</w:t>
            </w:r>
          </w:p>
        </w:tc>
        <w:tc>
          <w:tcPr>
            <w:tcW w:w="2040" w:type="dxa"/>
          </w:tcPr>
          <w:p w14:paraId="359389CB"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51 (35.66)</w:t>
            </w:r>
          </w:p>
        </w:tc>
      </w:tr>
      <w:tr w:rsidR="000A51E3" w:rsidRPr="008B4788" w14:paraId="09F04954" w14:textId="77777777" w:rsidTr="00253A72">
        <w:trPr>
          <w:trHeight w:val="408"/>
        </w:trPr>
        <w:tc>
          <w:tcPr>
            <w:tcW w:w="3811" w:type="dxa"/>
          </w:tcPr>
          <w:p w14:paraId="195CF672"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Mild activity</w:t>
            </w:r>
          </w:p>
        </w:tc>
        <w:tc>
          <w:tcPr>
            <w:tcW w:w="2796" w:type="dxa"/>
          </w:tcPr>
          <w:p w14:paraId="1E6721CC"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26 (15.48)</w:t>
            </w:r>
          </w:p>
        </w:tc>
        <w:tc>
          <w:tcPr>
            <w:tcW w:w="2040" w:type="dxa"/>
          </w:tcPr>
          <w:p w14:paraId="7588534B"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43 (30.07)</w:t>
            </w:r>
          </w:p>
        </w:tc>
      </w:tr>
      <w:tr w:rsidR="000A51E3" w:rsidRPr="008B4788" w14:paraId="29BC5A36" w14:textId="77777777" w:rsidTr="00253A72">
        <w:trPr>
          <w:trHeight w:val="421"/>
        </w:trPr>
        <w:tc>
          <w:tcPr>
            <w:tcW w:w="3811" w:type="dxa"/>
          </w:tcPr>
          <w:p w14:paraId="6239D05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Moderate activity</w:t>
            </w:r>
          </w:p>
        </w:tc>
        <w:tc>
          <w:tcPr>
            <w:tcW w:w="2796" w:type="dxa"/>
          </w:tcPr>
          <w:p w14:paraId="5EFA759E"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31 (18.45)</w:t>
            </w:r>
          </w:p>
        </w:tc>
        <w:tc>
          <w:tcPr>
            <w:tcW w:w="2040" w:type="dxa"/>
          </w:tcPr>
          <w:p w14:paraId="497F0A56"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37 (25.88)</w:t>
            </w:r>
          </w:p>
        </w:tc>
      </w:tr>
      <w:tr w:rsidR="000A51E3" w:rsidRPr="008B4788" w14:paraId="33A8B2DC" w14:textId="77777777" w:rsidTr="00253A72">
        <w:trPr>
          <w:trHeight w:val="421"/>
        </w:trPr>
        <w:tc>
          <w:tcPr>
            <w:tcW w:w="3811" w:type="dxa"/>
          </w:tcPr>
          <w:p w14:paraId="39DDA2B5"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Severe activity</w:t>
            </w:r>
          </w:p>
        </w:tc>
        <w:tc>
          <w:tcPr>
            <w:tcW w:w="2796" w:type="dxa"/>
          </w:tcPr>
          <w:p w14:paraId="06B7D279"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11 (6.55)</w:t>
            </w:r>
          </w:p>
        </w:tc>
        <w:tc>
          <w:tcPr>
            <w:tcW w:w="2040" w:type="dxa"/>
          </w:tcPr>
          <w:p w14:paraId="551221D4"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12 (8.39)</w:t>
            </w:r>
          </w:p>
        </w:tc>
      </w:tr>
      <w:tr w:rsidR="000A51E3" w:rsidRPr="008B4788" w14:paraId="0772EFC7" w14:textId="77777777" w:rsidTr="00253A72">
        <w:trPr>
          <w:trHeight w:val="829"/>
        </w:trPr>
        <w:tc>
          <w:tcPr>
            <w:tcW w:w="3811" w:type="dxa"/>
          </w:tcPr>
          <w:p w14:paraId="69E26A86" w14:textId="1251C135"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t xml:space="preserve">Duration of disease, </w:t>
            </w:r>
            <w:proofErr w:type="spellStart"/>
            <w:r w:rsidRPr="008B4788">
              <w:rPr>
                <w:rFonts w:ascii="Book Antiqua" w:hAnsi="Book Antiqua" w:cs="Times New Roman"/>
              </w:rPr>
              <w:t>yr</w:t>
            </w:r>
            <w:proofErr w:type="spellEnd"/>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rPr>
              <w:t>median (IQR)</w:t>
            </w:r>
          </w:p>
        </w:tc>
        <w:tc>
          <w:tcPr>
            <w:tcW w:w="2796" w:type="dxa"/>
          </w:tcPr>
          <w:p w14:paraId="2E1D9742"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5.50 (IQR, 2-11)</w:t>
            </w:r>
          </w:p>
        </w:tc>
        <w:tc>
          <w:tcPr>
            <w:tcW w:w="2040" w:type="dxa"/>
          </w:tcPr>
          <w:p w14:paraId="40408D21"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5 (IQR, 2.3-13)</w:t>
            </w:r>
          </w:p>
        </w:tc>
      </w:tr>
      <w:tr w:rsidR="000A51E3" w:rsidRPr="008B4788" w14:paraId="1A202517" w14:textId="77777777" w:rsidTr="00253A72">
        <w:trPr>
          <w:trHeight w:val="421"/>
        </w:trPr>
        <w:tc>
          <w:tcPr>
            <w:tcW w:w="3811" w:type="dxa"/>
          </w:tcPr>
          <w:p w14:paraId="5F654F07" w14:textId="656DBB6F"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t>Current medication</w:t>
            </w:r>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i/>
                <w:iCs/>
              </w:rPr>
              <w:t>n</w:t>
            </w:r>
            <w:r w:rsidRPr="008B4788">
              <w:rPr>
                <w:rFonts w:ascii="Book Antiqua" w:hAnsi="Book Antiqua" w:cs="Times New Roman"/>
              </w:rPr>
              <w:t xml:space="preserve"> (%)</w:t>
            </w:r>
          </w:p>
        </w:tc>
        <w:tc>
          <w:tcPr>
            <w:tcW w:w="2796" w:type="dxa"/>
          </w:tcPr>
          <w:p w14:paraId="4C95A00D"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2329EAC4"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452F7090" w14:textId="77777777" w:rsidTr="00253A72">
        <w:trPr>
          <w:trHeight w:val="421"/>
        </w:trPr>
        <w:tc>
          <w:tcPr>
            <w:tcW w:w="3811" w:type="dxa"/>
          </w:tcPr>
          <w:p w14:paraId="5E3BAC8F"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5-ASA</w:t>
            </w:r>
          </w:p>
        </w:tc>
        <w:tc>
          <w:tcPr>
            <w:tcW w:w="2796" w:type="dxa"/>
          </w:tcPr>
          <w:p w14:paraId="3257D58C"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19 (11.31)</w:t>
            </w:r>
          </w:p>
        </w:tc>
        <w:tc>
          <w:tcPr>
            <w:tcW w:w="2040" w:type="dxa"/>
          </w:tcPr>
          <w:p w14:paraId="6EA82F6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88 (61.54)</w:t>
            </w:r>
          </w:p>
        </w:tc>
      </w:tr>
      <w:tr w:rsidR="000A51E3" w:rsidRPr="008B4788" w14:paraId="0E39CC10" w14:textId="77777777" w:rsidTr="00253A72">
        <w:trPr>
          <w:trHeight w:val="84"/>
        </w:trPr>
        <w:tc>
          <w:tcPr>
            <w:tcW w:w="3811" w:type="dxa"/>
          </w:tcPr>
          <w:p w14:paraId="47FE1EC0"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IS</w:t>
            </w:r>
          </w:p>
        </w:tc>
        <w:tc>
          <w:tcPr>
            <w:tcW w:w="2796" w:type="dxa"/>
          </w:tcPr>
          <w:p w14:paraId="7AEE8EC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42 (25)</w:t>
            </w:r>
          </w:p>
        </w:tc>
        <w:tc>
          <w:tcPr>
            <w:tcW w:w="2040" w:type="dxa"/>
          </w:tcPr>
          <w:p w14:paraId="2CE9539F"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30 (20.98)</w:t>
            </w:r>
          </w:p>
        </w:tc>
      </w:tr>
      <w:tr w:rsidR="000A51E3" w:rsidRPr="008B4788" w14:paraId="5EB4EE5B" w14:textId="77777777" w:rsidTr="00253A72">
        <w:trPr>
          <w:trHeight w:val="432"/>
        </w:trPr>
        <w:tc>
          <w:tcPr>
            <w:tcW w:w="3811" w:type="dxa"/>
          </w:tcPr>
          <w:p w14:paraId="5A56385C"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5-ASA + IS</w:t>
            </w:r>
          </w:p>
        </w:tc>
        <w:tc>
          <w:tcPr>
            <w:tcW w:w="2796" w:type="dxa"/>
          </w:tcPr>
          <w:p w14:paraId="38BD0441"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22 (13.09)</w:t>
            </w:r>
          </w:p>
        </w:tc>
        <w:tc>
          <w:tcPr>
            <w:tcW w:w="2040" w:type="dxa"/>
          </w:tcPr>
          <w:p w14:paraId="4658FB7E"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8 (5.59)</w:t>
            </w:r>
          </w:p>
        </w:tc>
      </w:tr>
      <w:tr w:rsidR="000A51E3" w:rsidRPr="008B4788" w14:paraId="61F71452" w14:textId="77777777" w:rsidTr="00253A72">
        <w:trPr>
          <w:trHeight w:val="432"/>
        </w:trPr>
        <w:tc>
          <w:tcPr>
            <w:tcW w:w="3811" w:type="dxa"/>
          </w:tcPr>
          <w:p w14:paraId="5E29143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Biological preparation</w:t>
            </w:r>
          </w:p>
        </w:tc>
        <w:tc>
          <w:tcPr>
            <w:tcW w:w="2796" w:type="dxa"/>
          </w:tcPr>
          <w:p w14:paraId="68FA59AD"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45 (26.79)</w:t>
            </w:r>
          </w:p>
        </w:tc>
        <w:tc>
          <w:tcPr>
            <w:tcW w:w="2040" w:type="dxa"/>
          </w:tcPr>
          <w:p w14:paraId="674F22CE"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5 (3.50)</w:t>
            </w:r>
          </w:p>
        </w:tc>
      </w:tr>
      <w:tr w:rsidR="000A51E3" w:rsidRPr="008B4788" w14:paraId="7980AB33" w14:textId="77777777" w:rsidTr="00253A72">
        <w:trPr>
          <w:trHeight w:val="408"/>
        </w:trPr>
        <w:tc>
          <w:tcPr>
            <w:tcW w:w="3811" w:type="dxa"/>
          </w:tcPr>
          <w:p w14:paraId="5ED385AC"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Biological preparation + IS</w:t>
            </w:r>
          </w:p>
        </w:tc>
        <w:tc>
          <w:tcPr>
            <w:tcW w:w="2796" w:type="dxa"/>
          </w:tcPr>
          <w:p w14:paraId="73BC094C"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34 (20.24)</w:t>
            </w:r>
          </w:p>
        </w:tc>
        <w:tc>
          <w:tcPr>
            <w:tcW w:w="2040" w:type="dxa"/>
          </w:tcPr>
          <w:p w14:paraId="0FBDA571"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8 (5.59)</w:t>
            </w:r>
          </w:p>
        </w:tc>
      </w:tr>
      <w:tr w:rsidR="000A51E3" w:rsidRPr="008B4788" w14:paraId="751EBD72" w14:textId="77777777" w:rsidTr="00253A72">
        <w:trPr>
          <w:trHeight w:val="421"/>
        </w:trPr>
        <w:tc>
          <w:tcPr>
            <w:tcW w:w="3811" w:type="dxa"/>
          </w:tcPr>
          <w:p w14:paraId="5834CAD9"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Other</w:t>
            </w:r>
          </w:p>
        </w:tc>
        <w:tc>
          <w:tcPr>
            <w:tcW w:w="2796" w:type="dxa"/>
          </w:tcPr>
          <w:p w14:paraId="7C56C277"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6 (3.57)</w:t>
            </w:r>
          </w:p>
        </w:tc>
        <w:tc>
          <w:tcPr>
            <w:tcW w:w="2040" w:type="dxa"/>
          </w:tcPr>
          <w:p w14:paraId="276F550E"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4 (2.80)</w:t>
            </w:r>
          </w:p>
        </w:tc>
      </w:tr>
      <w:tr w:rsidR="000A51E3" w:rsidRPr="008B4788" w14:paraId="69F41F44" w14:textId="77777777" w:rsidTr="00253A72">
        <w:trPr>
          <w:trHeight w:val="421"/>
        </w:trPr>
        <w:tc>
          <w:tcPr>
            <w:tcW w:w="3811" w:type="dxa"/>
          </w:tcPr>
          <w:p w14:paraId="3756A391" w14:textId="3DBC7F78" w:rsidR="000A51E3" w:rsidRPr="008B4788" w:rsidRDefault="000A51E3" w:rsidP="00275A7F">
            <w:pPr>
              <w:adjustRightInd w:val="0"/>
              <w:snapToGrid w:val="0"/>
              <w:spacing w:line="360" w:lineRule="auto"/>
              <w:jc w:val="both"/>
              <w:rPr>
                <w:rFonts w:ascii="Book Antiqua" w:hAnsi="Book Antiqua" w:cs="Times New Roman"/>
              </w:rPr>
            </w:pPr>
            <w:r w:rsidRPr="008B4788">
              <w:rPr>
                <w:rFonts w:ascii="Book Antiqua" w:hAnsi="Book Antiqua" w:cs="Times New Roman"/>
              </w:rPr>
              <w:lastRenderedPageBreak/>
              <w:t>IBD related surgery</w:t>
            </w:r>
            <w:r w:rsidR="00D627C7">
              <w:rPr>
                <w:rFonts w:ascii="Book Antiqua" w:hAnsi="Book Antiqua" w:cs="Times New Roman"/>
              </w:rPr>
              <w:t>,</w:t>
            </w:r>
            <w:r w:rsidR="00D627C7" w:rsidRPr="008B4788">
              <w:rPr>
                <w:rFonts w:ascii="Book Antiqua" w:hAnsi="Book Antiqua" w:cs="Times New Roman"/>
              </w:rPr>
              <w:t xml:space="preserve"> </w:t>
            </w:r>
            <w:r w:rsidRPr="008B4788">
              <w:rPr>
                <w:rFonts w:ascii="Book Antiqua" w:hAnsi="Book Antiqua" w:cs="Times New Roman"/>
                <w:i/>
                <w:iCs/>
              </w:rPr>
              <w:t>n</w:t>
            </w:r>
            <w:r w:rsidRPr="008B4788">
              <w:rPr>
                <w:rFonts w:ascii="Book Antiqua" w:hAnsi="Book Antiqua" w:cs="Times New Roman"/>
              </w:rPr>
              <w:t xml:space="preserve"> (%)</w:t>
            </w:r>
          </w:p>
        </w:tc>
        <w:tc>
          <w:tcPr>
            <w:tcW w:w="2796" w:type="dxa"/>
          </w:tcPr>
          <w:p w14:paraId="11CDD3E9" w14:textId="77777777" w:rsidR="000A51E3" w:rsidRPr="008B4788" w:rsidRDefault="000A51E3" w:rsidP="008B4788">
            <w:pPr>
              <w:adjustRightInd w:val="0"/>
              <w:snapToGrid w:val="0"/>
              <w:spacing w:line="360" w:lineRule="auto"/>
              <w:jc w:val="both"/>
              <w:rPr>
                <w:rFonts w:ascii="Book Antiqua" w:hAnsi="Book Antiqua" w:cs="Times New Roman"/>
              </w:rPr>
            </w:pPr>
          </w:p>
        </w:tc>
        <w:tc>
          <w:tcPr>
            <w:tcW w:w="2040" w:type="dxa"/>
          </w:tcPr>
          <w:p w14:paraId="20474A25" w14:textId="77777777" w:rsidR="000A51E3" w:rsidRPr="008B4788" w:rsidRDefault="000A51E3" w:rsidP="008B4788">
            <w:pPr>
              <w:adjustRightInd w:val="0"/>
              <w:snapToGrid w:val="0"/>
              <w:spacing w:line="360" w:lineRule="auto"/>
              <w:jc w:val="both"/>
              <w:rPr>
                <w:rFonts w:ascii="Book Antiqua" w:hAnsi="Book Antiqua" w:cs="Times New Roman"/>
              </w:rPr>
            </w:pPr>
          </w:p>
        </w:tc>
      </w:tr>
      <w:tr w:rsidR="000A51E3" w:rsidRPr="008B4788" w14:paraId="62EF3995" w14:textId="77777777" w:rsidTr="00253A72">
        <w:trPr>
          <w:trHeight w:val="408"/>
        </w:trPr>
        <w:tc>
          <w:tcPr>
            <w:tcW w:w="3811" w:type="dxa"/>
          </w:tcPr>
          <w:p w14:paraId="55606BE3" w14:textId="77777777" w:rsidR="000A51E3" w:rsidRPr="008B4788" w:rsidRDefault="000A51E3" w:rsidP="008B4788">
            <w:pPr>
              <w:adjustRightInd w:val="0"/>
              <w:snapToGrid w:val="0"/>
              <w:spacing w:line="360" w:lineRule="auto"/>
              <w:jc w:val="both"/>
              <w:rPr>
                <w:rFonts w:ascii="Book Antiqua" w:hAnsi="Book Antiqua" w:cs="Times New Roman"/>
                <w:color w:val="000000" w:themeColor="text1"/>
              </w:rPr>
            </w:pPr>
            <w:r w:rsidRPr="008B4788">
              <w:rPr>
                <w:rFonts w:ascii="Book Antiqua" w:hAnsi="Book Antiqua" w:cs="Times New Roman"/>
                <w:color w:val="000000" w:themeColor="text1"/>
              </w:rPr>
              <w:t>No</w:t>
            </w:r>
          </w:p>
        </w:tc>
        <w:tc>
          <w:tcPr>
            <w:tcW w:w="2796" w:type="dxa"/>
          </w:tcPr>
          <w:p w14:paraId="6F17CACA"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80 (47.62)</w:t>
            </w:r>
          </w:p>
        </w:tc>
        <w:tc>
          <w:tcPr>
            <w:tcW w:w="2040" w:type="dxa"/>
          </w:tcPr>
          <w:p w14:paraId="7ECB93BA"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129 (90.21)</w:t>
            </w:r>
          </w:p>
        </w:tc>
      </w:tr>
      <w:tr w:rsidR="000A51E3" w:rsidRPr="008B4788" w14:paraId="6B9EFF9A" w14:textId="77777777" w:rsidTr="00253A72">
        <w:trPr>
          <w:trHeight w:val="421"/>
        </w:trPr>
        <w:tc>
          <w:tcPr>
            <w:tcW w:w="3811" w:type="dxa"/>
          </w:tcPr>
          <w:p w14:paraId="0E810271" w14:textId="77777777" w:rsidR="000A51E3" w:rsidRPr="008B4788" w:rsidRDefault="000A51E3" w:rsidP="008B4788">
            <w:pPr>
              <w:adjustRightInd w:val="0"/>
              <w:snapToGrid w:val="0"/>
              <w:spacing w:line="360" w:lineRule="auto"/>
              <w:jc w:val="both"/>
              <w:rPr>
                <w:rFonts w:ascii="Book Antiqua" w:hAnsi="Book Antiqua" w:cs="Times New Roman"/>
                <w:color w:val="000000" w:themeColor="text1"/>
              </w:rPr>
            </w:pPr>
            <w:r w:rsidRPr="008B4788">
              <w:rPr>
                <w:rFonts w:ascii="Book Antiqua" w:hAnsi="Book Antiqua" w:cs="Times New Roman"/>
                <w:color w:val="000000" w:themeColor="text1"/>
              </w:rPr>
              <w:t>Yes</w:t>
            </w:r>
          </w:p>
        </w:tc>
        <w:tc>
          <w:tcPr>
            <w:tcW w:w="2796" w:type="dxa"/>
          </w:tcPr>
          <w:p w14:paraId="06475F74"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88 (52.38)</w:t>
            </w:r>
          </w:p>
        </w:tc>
        <w:tc>
          <w:tcPr>
            <w:tcW w:w="2040" w:type="dxa"/>
          </w:tcPr>
          <w:p w14:paraId="7B2593AB" w14:textId="77777777" w:rsidR="000A51E3" w:rsidRPr="008B4788" w:rsidRDefault="000A51E3" w:rsidP="008B4788">
            <w:pPr>
              <w:adjustRightInd w:val="0"/>
              <w:snapToGrid w:val="0"/>
              <w:spacing w:line="360" w:lineRule="auto"/>
              <w:jc w:val="both"/>
              <w:rPr>
                <w:rFonts w:ascii="Book Antiqua" w:hAnsi="Book Antiqua" w:cs="Times New Roman"/>
              </w:rPr>
            </w:pPr>
            <w:r w:rsidRPr="008B4788">
              <w:rPr>
                <w:rFonts w:ascii="Book Antiqua" w:hAnsi="Book Antiqua" w:cs="Times New Roman"/>
              </w:rPr>
              <w:t>14 (9.79)</w:t>
            </w:r>
          </w:p>
        </w:tc>
      </w:tr>
    </w:tbl>
    <w:p w14:paraId="62E097BC" w14:textId="40A7A877" w:rsidR="008A4B9A" w:rsidRPr="008B4788" w:rsidRDefault="000A51E3" w:rsidP="008B4788">
      <w:pPr>
        <w:adjustRightInd w:val="0"/>
        <w:snapToGrid w:val="0"/>
        <w:spacing w:line="360" w:lineRule="auto"/>
        <w:jc w:val="both"/>
        <w:rPr>
          <w:rFonts w:ascii="Book Antiqua" w:hAnsi="Book Antiqua"/>
          <w:b/>
          <w:bCs/>
        </w:rPr>
      </w:pPr>
      <w:r w:rsidRPr="008B4788">
        <w:rPr>
          <w:rFonts w:ascii="Book Antiqua" w:hAnsi="Book Antiqua"/>
        </w:rPr>
        <w:t xml:space="preserve">CD: Crohn's disease; UC: Ulcerative colitis; IBD: </w:t>
      </w:r>
      <w:r w:rsidR="00E11CA1" w:rsidRPr="008B4788">
        <w:rPr>
          <w:rFonts w:ascii="Book Antiqua" w:hAnsi="Book Antiqua"/>
        </w:rPr>
        <w:t xml:space="preserve">Inflammatory </w:t>
      </w:r>
      <w:r w:rsidRPr="008B4788">
        <w:rPr>
          <w:rFonts w:ascii="Book Antiqua" w:hAnsi="Book Antiqua"/>
        </w:rPr>
        <w:t xml:space="preserve">bowel disease; 5-ASA: 5-aminosalisylic acid; IQR: Interquartile range; IS: </w:t>
      </w:r>
      <w:r w:rsidR="00E11CA1" w:rsidRPr="008B4788">
        <w:rPr>
          <w:rFonts w:ascii="Book Antiqua" w:hAnsi="Book Antiqua"/>
        </w:rPr>
        <w:t>Immunosuppressant</w:t>
      </w:r>
      <w:r w:rsidRPr="008B4788">
        <w:rPr>
          <w:rFonts w:ascii="Book Antiqua" w:hAnsi="Book Antiqua"/>
        </w:rPr>
        <w:t>.</w:t>
      </w:r>
    </w:p>
    <w:sectPr w:rsidR="008A4B9A" w:rsidRPr="008B4788" w:rsidSect="00D0190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7A084" w14:textId="77777777" w:rsidR="00140726" w:rsidRDefault="00140726" w:rsidP="004141F7">
      <w:r>
        <w:separator/>
      </w:r>
    </w:p>
  </w:endnote>
  <w:endnote w:type="continuationSeparator" w:id="0">
    <w:p w14:paraId="7ABEA0F0" w14:textId="77777777" w:rsidR="00140726" w:rsidRDefault="00140726" w:rsidP="0041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dvTTea1a7398+fb">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525143"/>
      <w:docPartObj>
        <w:docPartGallery w:val="Page Numbers (Bottom of Page)"/>
        <w:docPartUnique/>
      </w:docPartObj>
    </w:sdtPr>
    <w:sdtEndPr/>
    <w:sdtContent>
      <w:sdt>
        <w:sdtPr>
          <w:id w:val="-1769616900"/>
          <w:docPartObj>
            <w:docPartGallery w:val="Page Numbers (Top of Page)"/>
            <w:docPartUnique/>
          </w:docPartObj>
        </w:sdtPr>
        <w:sdtEndPr/>
        <w:sdtContent>
          <w:p w14:paraId="0FF92B09" w14:textId="1A67A4CF" w:rsidR="00FC1108" w:rsidRDefault="00FC110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C3527">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C3527">
              <w:rPr>
                <w:b/>
                <w:bCs/>
                <w:noProof/>
              </w:rPr>
              <w:t>36</w:t>
            </w:r>
            <w:r>
              <w:rPr>
                <w:b/>
                <w:bCs/>
                <w:sz w:val="24"/>
                <w:szCs w:val="24"/>
              </w:rPr>
              <w:fldChar w:fldCharType="end"/>
            </w:r>
          </w:p>
        </w:sdtContent>
      </w:sdt>
    </w:sdtContent>
  </w:sdt>
  <w:p w14:paraId="18479273" w14:textId="77777777" w:rsidR="00FC1108" w:rsidRDefault="00FC11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A4394" w14:textId="77777777" w:rsidR="00140726" w:rsidRDefault="00140726" w:rsidP="004141F7">
      <w:r>
        <w:separator/>
      </w:r>
    </w:p>
  </w:footnote>
  <w:footnote w:type="continuationSeparator" w:id="0">
    <w:p w14:paraId="5749FB17" w14:textId="77777777" w:rsidR="00140726" w:rsidRDefault="00140726" w:rsidP="004141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1285D"/>
    <w:multiLevelType w:val="multilevel"/>
    <w:tmpl w:val="4E52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A3099"/>
    <w:multiLevelType w:val="multilevel"/>
    <w:tmpl w:val="194CD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EC7340"/>
    <w:multiLevelType w:val="multilevel"/>
    <w:tmpl w:val="4FF0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33AD"/>
    <w:rsid w:val="000A0E60"/>
    <w:rsid w:val="000A51E3"/>
    <w:rsid w:val="00140726"/>
    <w:rsid w:val="00173591"/>
    <w:rsid w:val="00180949"/>
    <w:rsid w:val="001B5DC4"/>
    <w:rsid w:val="001D4864"/>
    <w:rsid w:val="001D5E12"/>
    <w:rsid w:val="001E7F23"/>
    <w:rsid w:val="002172EA"/>
    <w:rsid w:val="0022133A"/>
    <w:rsid w:val="00253A72"/>
    <w:rsid w:val="002704A9"/>
    <w:rsid w:val="00275A7F"/>
    <w:rsid w:val="00285391"/>
    <w:rsid w:val="003526C1"/>
    <w:rsid w:val="0037694B"/>
    <w:rsid w:val="003A7EA7"/>
    <w:rsid w:val="003D0895"/>
    <w:rsid w:val="003E34A3"/>
    <w:rsid w:val="004141F7"/>
    <w:rsid w:val="00415008"/>
    <w:rsid w:val="00461E39"/>
    <w:rsid w:val="005179B5"/>
    <w:rsid w:val="0055586C"/>
    <w:rsid w:val="005E6910"/>
    <w:rsid w:val="005F3F5E"/>
    <w:rsid w:val="00687C87"/>
    <w:rsid w:val="006B503B"/>
    <w:rsid w:val="006C6943"/>
    <w:rsid w:val="007333D5"/>
    <w:rsid w:val="0076073B"/>
    <w:rsid w:val="0078110F"/>
    <w:rsid w:val="00886022"/>
    <w:rsid w:val="00894D82"/>
    <w:rsid w:val="008A4B9A"/>
    <w:rsid w:val="008B473B"/>
    <w:rsid w:val="008B4788"/>
    <w:rsid w:val="008F6CBB"/>
    <w:rsid w:val="00921AF8"/>
    <w:rsid w:val="009303C4"/>
    <w:rsid w:val="00966D0D"/>
    <w:rsid w:val="009D1949"/>
    <w:rsid w:val="009F2A48"/>
    <w:rsid w:val="00A011CE"/>
    <w:rsid w:val="00A10331"/>
    <w:rsid w:val="00A128D7"/>
    <w:rsid w:val="00A41283"/>
    <w:rsid w:val="00A77B3E"/>
    <w:rsid w:val="00A97AA8"/>
    <w:rsid w:val="00AA2630"/>
    <w:rsid w:val="00AB65FB"/>
    <w:rsid w:val="00AC27B1"/>
    <w:rsid w:val="00AF364B"/>
    <w:rsid w:val="00AF7317"/>
    <w:rsid w:val="00BB22E0"/>
    <w:rsid w:val="00BC3527"/>
    <w:rsid w:val="00BD5310"/>
    <w:rsid w:val="00C1648F"/>
    <w:rsid w:val="00C32D62"/>
    <w:rsid w:val="00C76C60"/>
    <w:rsid w:val="00CA2A55"/>
    <w:rsid w:val="00CF2524"/>
    <w:rsid w:val="00D01906"/>
    <w:rsid w:val="00D20E1A"/>
    <w:rsid w:val="00D627C7"/>
    <w:rsid w:val="00D753A2"/>
    <w:rsid w:val="00D90581"/>
    <w:rsid w:val="00DA3026"/>
    <w:rsid w:val="00DF58CC"/>
    <w:rsid w:val="00E11CA1"/>
    <w:rsid w:val="00E56125"/>
    <w:rsid w:val="00EC7B27"/>
    <w:rsid w:val="00F22C42"/>
    <w:rsid w:val="00F65D4F"/>
    <w:rsid w:val="00FA3FFD"/>
    <w:rsid w:val="00FC1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42BA6"/>
  <w15:docId w15:val="{DCD02AE2-C51D-495B-9510-D07BF4CE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9F2A48"/>
  </w:style>
  <w:style w:type="character" w:customStyle="1" w:styleId="apple-converted-space">
    <w:name w:val="apple-converted-space"/>
    <w:basedOn w:val="a0"/>
    <w:rsid w:val="00AF364B"/>
  </w:style>
  <w:style w:type="character" w:customStyle="1" w:styleId="dxflgroupboxcaptionoffice2010blue">
    <w:name w:val="dxflgroupboxcaption_office2010blue"/>
    <w:basedOn w:val="a0"/>
    <w:rsid w:val="008A4B9A"/>
  </w:style>
  <w:style w:type="table" w:styleId="a3">
    <w:name w:val="Table Grid"/>
    <w:basedOn w:val="a1"/>
    <w:uiPriority w:val="39"/>
    <w:qFormat/>
    <w:rsid w:val="000A51E3"/>
    <w:rPr>
      <w:rFonts w:asciiTheme="minorHAnsi" w:hAnsiTheme="minorHAnsi" w:cstheme="minorBidi"/>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414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141F7"/>
    <w:rPr>
      <w:sz w:val="18"/>
      <w:szCs w:val="18"/>
    </w:rPr>
  </w:style>
  <w:style w:type="paragraph" w:styleId="a5">
    <w:name w:val="footer"/>
    <w:basedOn w:val="a"/>
    <w:link w:val="Char0"/>
    <w:uiPriority w:val="99"/>
    <w:unhideWhenUsed/>
    <w:rsid w:val="004141F7"/>
    <w:pPr>
      <w:tabs>
        <w:tab w:val="center" w:pos="4153"/>
        <w:tab w:val="right" w:pos="8306"/>
      </w:tabs>
      <w:snapToGrid w:val="0"/>
    </w:pPr>
    <w:rPr>
      <w:sz w:val="18"/>
      <w:szCs w:val="18"/>
    </w:rPr>
  </w:style>
  <w:style w:type="character" w:customStyle="1" w:styleId="Char0">
    <w:name w:val="页脚 Char"/>
    <w:basedOn w:val="a0"/>
    <w:link w:val="a5"/>
    <w:uiPriority w:val="99"/>
    <w:rsid w:val="004141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23569">
      <w:bodyDiv w:val="1"/>
      <w:marLeft w:val="0"/>
      <w:marRight w:val="0"/>
      <w:marTop w:val="0"/>
      <w:marBottom w:val="0"/>
      <w:divBdr>
        <w:top w:val="none" w:sz="0" w:space="0" w:color="auto"/>
        <w:left w:val="none" w:sz="0" w:space="0" w:color="auto"/>
        <w:bottom w:val="none" w:sz="0" w:space="0" w:color="auto"/>
        <w:right w:val="none" w:sz="0" w:space="0" w:color="auto"/>
      </w:divBdr>
    </w:div>
    <w:div w:id="1090854463">
      <w:bodyDiv w:val="1"/>
      <w:marLeft w:val="0"/>
      <w:marRight w:val="0"/>
      <w:marTop w:val="0"/>
      <w:marBottom w:val="0"/>
      <w:divBdr>
        <w:top w:val="none" w:sz="0" w:space="0" w:color="auto"/>
        <w:left w:val="none" w:sz="0" w:space="0" w:color="auto"/>
        <w:bottom w:val="none" w:sz="0" w:space="0" w:color="auto"/>
        <w:right w:val="none" w:sz="0" w:space="0" w:color="auto"/>
      </w:divBdr>
    </w:div>
    <w:div w:id="1940480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7734</Words>
  <Characters>44088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ibm</cp:lastModifiedBy>
  <cp:revision>3</cp:revision>
  <dcterms:created xsi:type="dcterms:W3CDTF">2021-03-08T04:21:00Z</dcterms:created>
  <dcterms:modified xsi:type="dcterms:W3CDTF">2021-03-08T04:23:00Z</dcterms:modified>
</cp:coreProperties>
</file>