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73457" w14:textId="77777777" w:rsidR="00A77B3E" w:rsidRDefault="00E325B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Orthopedics</w:t>
      </w:r>
    </w:p>
    <w:p w14:paraId="3A1FC1FA" w14:textId="77777777" w:rsidR="00A77B3E" w:rsidRDefault="00E325B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62206</w:t>
      </w:r>
    </w:p>
    <w:p w14:paraId="6F615B86" w14:textId="77777777" w:rsidR="00A77B3E" w:rsidRDefault="00E325B1">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05011D5E" w14:textId="77777777" w:rsidR="00A77B3E" w:rsidRDefault="00A77B3E">
      <w:pPr>
        <w:spacing w:line="360" w:lineRule="auto"/>
        <w:jc w:val="both"/>
      </w:pPr>
    </w:p>
    <w:p w14:paraId="16D05207" w14:textId="77777777" w:rsidR="00A77B3E" w:rsidRDefault="00E325B1">
      <w:pPr>
        <w:spacing w:line="360" w:lineRule="auto"/>
        <w:jc w:val="both"/>
      </w:pPr>
      <w:r>
        <w:rPr>
          <w:rFonts w:ascii="Book Antiqua" w:eastAsia="Book Antiqua" w:hAnsi="Book Antiqua" w:cs="Book Antiqua"/>
          <w:b/>
          <w:color w:val="000000"/>
        </w:rPr>
        <w:t>Fracture of ossified Achilles tendons: A review of cases</w:t>
      </w:r>
    </w:p>
    <w:p w14:paraId="50E796D5" w14:textId="77777777" w:rsidR="00A77B3E" w:rsidRDefault="00A77B3E">
      <w:pPr>
        <w:spacing w:line="360" w:lineRule="auto"/>
        <w:jc w:val="both"/>
      </w:pPr>
    </w:p>
    <w:p w14:paraId="5F923D5F" w14:textId="53EE76AD" w:rsidR="00A77B3E" w:rsidRDefault="006A71EB">
      <w:pPr>
        <w:spacing w:line="360" w:lineRule="auto"/>
        <w:jc w:val="both"/>
      </w:pPr>
      <w:r>
        <w:rPr>
          <w:rFonts w:ascii="Book Antiqua" w:eastAsia="Book Antiqua" w:hAnsi="Book Antiqua" w:cs="Book Antiqua"/>
          <w:color w:val="000000"/>
        </w:rPr>
        <w:t xml:space="preserve">Ishikura H </w:t>
      </w:r>
      <w:r w:rsidRPr="006A71EB">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E325B1">
        <w:rPr>
          <w:rFonts w:ascii="Book Antiqua" w:eastAsia="Book Antiqua" w:hAnsi="Book Antiqua" w:cs="Book Antiqua"/>
          <w:color w:val="000000"/>
        </w:rPr>
        <w:t>Fracture of ossified Achilles tendons</w:t>
      </w:r>
    </w:p>
    <w:p w14:paraId="0849571B" w14:textId="77777777" w:rsidR="00A77B3E" w:rsidRDefault="00A77B3E">
      <w:pPr>
        <w:spacing w:line="360" w:lineRule="auto"/>
        <w:jc w:val="both"/>
      </w:pPr>
    </w:p>
    <w:p w14:paraId="009F6860" w14:textId="77777777" w:rsidR="00A77B3E" w:rsidRDefault="00E325B1">
      <w:pPr>
        <w:spacing w:line="360" w:lineRule="auto"/>
        <w:jc w:val="both"/>
      </w:pPr>
      <w:r>
        <w:rPr>
          <w:rFonts w:ascii="Book Antiqua" w:eastAsia="Book Antiqua" w:hAnsi="Book Antiqua" w:cs="Book Antiqua"/>
          <w:color w:val="000000"/>
        </w:rPr>
        <w:t>Hisatoshi Ishikura, Naoshi Fukui, Mitsuyasu Iwasawa, Satoru Ohashi, Takeyuki Tanaka, Sakae Tanaka</w:t>
      </w:r>
    </w:p>
    <w:p w14:paraId="7E73DBE0" w14:textId="77777777" w:rsidR="00A77B3E" w:rsidRDefault="00A77B3E">
      <w:pPr>
        <w:spacing w:line="360" w:lineRule="auto"/>
        <w:jc w:val="both"/>
      </w:pPr>
    </w:p>
    <w:p w14:paraId="3DC718A3" w14:textId="77777777" w:rsidR="00A77B3E" w:rsidRDefault="00E325B1">
      <w:pPr>
        <w:spacing w:line="360" w:lineRule="auto"/>
        <w:jc w:val="both"/>
      </w:pPr>
      <w:r>
        <w:rPr>
          <w:rFonts w:ascii="Book Antiqua" w:eastAsia="Book Antiqua" w:hAnsi="Book Antiqua" w:cs="Book Antiqua"/>
          <w:b/>
          <w:bCs/>
          <w:color w:val="000000"/>
        </w:rPr>
        <w:t xml:space="preserve">Hisatoshi Ishikura, Takeyuki Tanaka, Sakae Tanaka, </w:t>
      </w:r>
      <w:r>
        <w:rPr>
          <w:rFonts w:ascii="Book Antiqua" w:eastAsia="Book Antiqua" w:hAnsi="Book Antiqua" w:cs="Book Antiqua"/>
          <w:color w:val="000000"/>
        </w:rPr>
        <w:t>Department of Orthopedic Surgery, University of Tokyo, Tokyo 113-8655, Bunkyo-ku, Japan</w:t>
      </w:r>
    </w:p>
    <w:p w14:paraId="1A08F8C3" w14:textId="77777777" w:rsidR="00A77B3E" w:rsidRDefault="00A77B3E">
      <w:pPr>
        <w:spacing w:line="360" w:lineRule="auto"/>
        <w:jc w:val="both"/>
      </w:pPr>
    </w:p>
    <w:p w14:paraId="653C189F" w14:textId="62986256" w:rsidR="00A77B3E" w:rsidRDefault="00E325B1">
      <w:pPr>
        <w:spacing w:line="360" w:lineRule="auto"/>
        <w:jc w:val="both"/>
      </w:pPr>
      <w:r>
        <w:rPr>
          <w:rFonts w:ascii="Book Antiqua" w:eastAsia="Book Antiqua" w:hAnsi="Book Antiqua" w:cs="Book Antiqua"/>
          <w:b/>
          <w:bCs/>
          <w:color w:val="000000"/>
        </w:rPr>
        <w:t xml:space="preserve">Naoshi Fukui, Mitsuyasu Iwasawa, Satoru Ohashi, </w:t>
      </w:r>
      <w:r>
        <w:rPr>
          <w:rFonts w:ascii="Book Antiqua" w:eastAsia="Book Antiqua" w:hAnsi="Book Antiqua" w:cs="Book Antiqua"/>
          <w:color w:val="000000"/>
        </w:rPr>
        <w:t xml:space="preserve">Department of Orthopedic Surgery, National Hospital Organization, Sagamihara Hospital, Sagamihara 252-0392, Kanagawa </w:t>
      </w:r>
      <w:r w:rsidR="006A71EB">
        <w:rPr>
          <w:rFonts w:ascii="Book Antiqua" w:eastAsia="Book Antiqua" w:hAnsi="Book Antiqua" w:cs="Book Antiqua"/>
          <w:color w:val="000000"/>
        </w:rPr>
        <w:t>P</w:t>
      </w:r>
      <w:r>
        <w:rPr>
          <w:rFonts w:ascii="Book Antiqua" w:eastAsia="Book Antiqua" w:hAnsi="Book Antiqua" w:cs="Book Antiqua"/>
          <w:color w:val="000000"/>
        </w:rPr>
        <w:t>refecture, Japan</w:t>
      </w:r>
    </w:p>
    <w:p w14:paraId="4D89660D" w14:textId="77777777" w:rsidR="00A77B3E" w:rsidRDefault="00A77B3E">
      <w:pPr>
        <w:spacing w:line="360" w:lineRule="auto"/>
        <w:jc w:val="both"/>
      </w:pPr>
    </w:p>
    <w:p w14:paraId="2B1CD5D8" w14:textId="19993005" w:rsidR="00A77B3E" w:rsidRDefault="00E325B1">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Ishikura </w:t>
      </w:r>
      <w:r w:rsidR="00A550DA">
        <w:rPr>
          <w:rFonts w:ascii="Book Antiqua" w:eastAsia="Book Antiqua" w:hAnsi="Book Antiqua" w:cs="Book Antiqua"/>
          <w:color w:val="000000"/>
        </w:rPr>
        <w:t xml:space="preserve">H </w:t>
      </w:r>
      <w:r>
        <w:rPr>
          <w:rFonts w:ascii="Book Antiqua" w:eastAsia="Book Antiqua" w:hAnsi="Book Antiqua" w:cs="Book Antiqua"/>
          <w:color w:val="000000"/>
        </w:rPr>
        <w:t>wrote the paper; Fukui</w:t>
      </w:r>
      <w:r w:rsidR="00A550DA">
        <w:rPr>
          <w:rFonts w:ascii="Book Antiqua" w:eastAsia="Book Antiqua" w:hAnsi="Book Antiqua" w:cs="Book Antiqua"/>
          <w:color w:val="000000"/>
        </w:rPr>
        <w:t xml:space="preserve"> N</w:t>
      </w:r>
      <w:r>
        <w:rPr>
          <w:rFonts w:ascii="Book Antiqua" w:eastAsia="Book Antiqua" w:hAnsi="Book Antiqua" w:cs="Book Antiqua"/>
          <w:color w:val="000000"/>
        </w:rPr>
        <w:t>, Iwasawa</w:t>
      </w:r>
      <w:r w:rsidR="00A550DA">
        <w:rPr>
          <w:rFonts w:ascii="Book Antiqua" w:eastAsia="Book Antiqua" w:hAnsi="Book Antiqua" w:cs="Book Antiqua"/>
          <w:color w:val="000000"/>
        </w:rPr>
        <w:t xml:space="preserve"> M</w:t>
      </w:r>
      <w:r>
        <w:rPr>
          <w:rFonts w:ascii="Book Antiqua" w:eastAsia="Book Antiqua" w:hAnsi="Book Antiqua" w:cs="Book Antiqua"/>
          <w:color w:val="000000"/>
        </w:rPr>
        <w:t>, Ohashi</w:t>
      </w:r>
      <w:r w:rsidR="00A550DA">
        <w:rPr>
          <w:rFonts w:ascii="Book Antiqua" w:eastAsia="Book Antiqua" w:hAnsi="Book Antiqua" w:cs="Book Antiqua"/>
          <w:color w:val="000000"/>
        </w:rPr>
        <w:t xml:space="preserve"> S</w:t>
      </w:r>
      <w:r>
        <w:rPr>
          <w:rFonts w:ascii="Book Antiqua" w:eastAsia="Book Antiqua" w:hAnsi="Book Antiqua" w:cs="Book Antiqua"/>
          <w:color w:val="000000"/>
        </w:rPr>
        <w:t>, Tanaka</w:t>
      </w:r>
      <w:r w:rsidR="00A550DA">
        <w:rPr>
          <w:rFonts w:ascii="Book Antiqua" w:eastAsia="Book Antiqua" w:hAnsi="Book Antiqua" w:cs="Book Antiqua"/>
          <w:color w:val="000000"/>
        </w:rPr>
        <w:t xml:space="preserve"> T and</w:t>
      </w:r>
      <w:r>
        <w:rPr>
          <w:rFonts w:ascii="Book Antiqua" w:eastAsia="Book Antiqua" w:hAnsi="Book Antiqua" w:cs="Book Antiqua"/>
          <w:color w:val="000000"/>
        </w:rPr>
        <w:t xml:space="preserve"> Tanaka </w:t>
      </w:r>
      <w:r w:rsidR="00A550DA">
        <w:rPr>
          <w:rFonts w:ascii="Book Antiqua" w:eastAsia="Book Antiqua" w:hAnsi="Book Antiqua" w:cs="Book Antiqua"/>
          <w:color w:val="000000"/>
        </w:rPr>
        <w:t xml:space="preserve">S </w:t>
      </w:r>
      <w:r>
        <w:rPr>
          <w:rFonts w:ascii="Book Antiqua" w:eastAsia="Book Antiqua" w:hAnsi="Book Antiqua" w:cs="Book Antiqua"/>
          <w:color w:val="000000"/>
        </w:rPr>
        <w:t>collected the previous reports</w:t>
      </w:r>
      <w:r w:rsidR="00A550DA">
        <w:rPr>
          <w:rFonts w:ascii="Book Antiqua" w:eastAsia="Book Antiqua" w:hAnsi="Book Antiqua" w:cs="Book Antiqua"/>
          <w:color w:val="000000"/>
        </w:rPr>
        <w:t>;</w:t>
      </w:r>
      <w:r>
        <w:rPr>
          <w:rFonts w:ascii="Book Antiqua" w:eastAsia="Book Antiqua" w:hAnsi="Book Antiqua" w:cs="Book Antiqua"/>
          <w:color w:val="000000"/>
        </w:rPr>
        <w:t xml:space="preserve"> </w:t>
      </w:r>
      <w:r w:rsidR="00A550DA">
        <w:rPr>
          <w:rFonts w:ascii="Book Antiqua" w:eastAsia="Book Antiqua" w:hAnsi="Book Antiqua" w:cs="Book Antiqua"/>
          <w:color w:val="000000"/>
        </w:rPr>
        <w:t>a</w:t>
      </w:r>
      <w:r>
        <w:rPr>
          <w:rFonts w:ascii="Book Antiqua" w:eastAsia="Book Antiqua" w:hAnsi="Book Antiqua" w:cs="Book Antiqua"/>
          <w:color w:val="000000"/>
        </w:rPr>
        <w:t>ll authors made the revisions for the first draft and also approved the final version of the manuscript.</w:t>
      </w:r>
    </w:p>
    <w:p w14:paraId="0C448023" w14:textId="77777777" w:rsidR="00A77B3E" w:rsidRDefault="00A77B3E">
      <w:pPr>
        <w:spacing w:line="360" w:lineRule="auto"/>
        <w:jc w:val="both"/>
      </w:pPr>
    </w:p>
    <w:p w14:paraId="3AF468D3" w14:textId="77777777" w:rsidR="00A77B3E" w:rsidRDefault="00E325B1">
      <w:pPr>
        <w:spacing w:line="360" w:lineRule="auto"/>
        <w:jc w:val="both"/>
      </w:pPr>
      <w:r>
        <w:rPr>
          <w:rFonts w:ascii="Book Antiqua" w:eastAsia="Book Antiqua" w:hAnsi="Book Antiqua" w:cs="Book Antiqua"/>
          <w:b/>
          <w:bCs/>
          <w:color w:val="000000"/>
        </w:rPr>
        <w:t xml:space="preserve">Corresponding author: Hisatoshi Ishikura, MD, Doctor, </w:t>
      </w:r>
      <w:r>
        <w:rPr>
          <w:rFonts w:ascii="Book Antiqua" w:eastAsia="Book Antiqua" w:hAnsi="Book Antiqua" w:cs="Book Antiqua"/>
          <w:color w:val="000000"/>
        </w:rPr>
        <w:t>Department of Orthopedic Surgery, University of Tokyo, 7-3-1 Hongo, Tokyo 113-8655, Bunkyo-ku, Japan. hishikura817@gmail.com</w:t>
      </w:r>
    </w:p>
    <w:p w14:paraId="4D6643A3" w14:textId="77777777" w:rsidR="00A77B3E" w:rsidRDefault="00A77B3E">
      <w:pPr>
        <w:spacing w:line="360" w:lineRule="auto"/>
        <w:jc w:val="both"/>
      </w:pPr>
    </w:p>
    <w:p w14:paraId="673DAE03" w14:textId="77777777" w:rsidR="00A77B3E" w:rsidRDefault="00E325B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 2021</w:t>
      </w:r>
    </w:p>
    <w:p w14:paraId="44499536" w14:textId="77777777" w:rsidR="00A77B3E" w:rsidRDefault="00E325B1">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27, 2021</w:t>
      </w:r>
    </w:p>
    <w:p w14:paraId="55EE1694" w14:textId="1DDB51C1" w:rsidR="00A77B3E" w:rsidRDefault="00E325B1">
      <w:pPr>
        <w:spacing w:line="360" w:lineRule="auto"/>
        <w:jc w:val="both"/>
      </w:pPr>
      <w:r>
        <w:rPr>
          <w:rFonts w:ascii="Book Antiqua" w:eastAsia="Book Antiqua" w:hAnsi="Book Antiqua" w:cs="Book Antiqua"/>
          <w:b/>
          <w:bCs/>
          <w:color w:val="000000"/>
        </w:rPr>
        <w:t xml:space="preserve">Accepted: </w:t>
      </w:r>
      <w:r w:rsidR="00E137EE" w:rsidRPr="00E137EE">
        <w:rPr>
          <w:rFonts w:ascii="Book Antiqua" w:eastAsia="Book Antiqua" w:hAnsi="Book Antiqua" w:cs="Book Antiqua"/>
          <w:color w:val="000000"/>
        </w:rPr>
        <w:t>March 8, 2021</w:t>
      </w:r>
    </w:p>
    <w:p w14:paraId="29E4FD11" w14:textId="77777777" w:rsidR="00A77B3E" w:rsidRDefault="00E325B1">
      <w:pPr>
        <w:spacing w:line="360" w:lineRule="auto"/>
        <w:jc w:val="both"/>
      </w:pPr>
      <w:r>
        <w:rPr>
          <w:rFonts w:ascii="Book Antiqua" w:eastAsia="Book Antiqua" w:hAnsi="Book Antiqua" w:cs="Book Antiqua"/>
          <w:b/>
          <w:bCs/>
          <w:color w:val="000000"/>
        </w:rPr>
        <w:t xml:space="preserve">Published online: </w:t>
      </w:r>
    </w:p>
    <w:p w14:paraId="50CD2BB9"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A133B09" w14:textId="77777777" w:rsidR="00A77B3E" w:rsidRDefault="00E325B1">
      <w:pPr>
        <w:spacing w:line="360" w:lineRule="auto"/>
        <w:jc w:val="both"/>
      </w:pPr>
      <w:r>
        <w:rPr>
          <w:rFonts w:ascii="Book Antiqua" w:eastAsia="Book Antiqua" w:hAnsi="Book Antiqua" w:cs="Book Antiqua"/>
          <w:b/>
          <w:color w:val="000000"/>
        </w:rPr>
        <w:lastRenderedPageBreak/>
        <w:t>Abstract</w:t>
      </w:r>
    </w:p>
    <w:p w14:paraId="7ECCB882" w14:textId="0D041A9D" w:rsidR="00A77B3E" w:rsidRDefault="00E325B1">
      <w:pPr>
        <w:spacing w:line="360" w:lineRule="auto"/>
        <w:jc w:val="both"/>
      </w:pPr>
      <w:r>
        <w:rPr>
          <w:rFonts w:ascii="Book Antiqua" w:eastAsia="Book Antiqua" w:hAnsi="Book Antiqua" w:cs="Book Antiqua"/>
          <w:color w:val="000000"/>
        </w:rPr>
        <w:t xml:space="preserve">Fracture of an </w:t>
      </w:r>
      <w:r w:rsidR="00E853BE">
        <w:rPr>
          <w:rFonts w:ascii="Book Antiqua" w:eastAsia="Book Antiqua" w:hAnsi="Book Antiqua" w:cs="Book Antiqua"/>
          <w:color w:val="000000"/>
        </w:rPr>
        <w:t>ossification of the</w:t>
      </w:r>
      <w:r>
        <w:rPr>
          <w:rFonts w:ascii="Book Antiqua" w:eastAsia="Book Antiqua" w:hAnsi="Book Antiqua" w:cs="Book Antiqua"/>
          <w:color w:val="000000"/>
        </w:rPr>
        <w:t xml:space="preserve"> Achilles tendon </w:t>
      </w:r>
      <w:r w:rsidR="00761DC0">
        <w:rPr>
          <w:rFonts w:ascii="Book Antiqua" w:eastAsia="Book Antiqua" w:hAnsi="Book Antiqua" w:cs="Book Antiqua"/>
          <w:color w:val="000000"/>
        </w:rPr>
        <w:t xml:space="preserve">(OAT) </w:t>
      </w:r>
      <w:r>
        <w:rPr>
          <w:rFonts w:ascii="Book Antiqua" w:eastAsia="Book Antiqua" w:hAnsi="Book Antiqua" w:cs="Book Antiqua"/>
          <w:color w:val="000000"/>
        </w:rPr>
        <w:t xml:space="preserve">is a rare entity, and its etiology, pathology, and treatment remain unclear. We reviewed and scrutinized 18 cases (16 articles) of the fracture of an </w:t>
      </w:r>
      <w:r w:rsidR="00761DC0">
        <w:rPr>
          <w:rFonts w:ascii="Book Antiqua" w:eastAsia="Book Antiqua" w:hAnsi="Book Antiqua" w:cs="Book Antiqua"/>
          <w:color w:val="000000"/>
        </w:rPr>
        <w:t>OAT</w:t>
      </w:r>
      <w:r>
        <w:rPr>
          <w:rFonts w:ascii="Book Antiqua" w:eastAsia="Book Antiqua" w:hAnsi="Book Antiqua" w:cs="Book Antiqua"/>
          <w:color w:val="000000"/>
        </w:rPr>
        <w:t xml:space="preserve">. The most common etiologies of the ossifications include previous surgery and trauma. The fractures often occur without any trigger or with minimal trigger. The long, &gt; 5 cm, ossification in the body of the Achilles tendon may have a higher risk of fracture. The </w:t>
      </w:r>
      <w:r w:rsidR="00761DC0">
        <w:rPr>
          <w:rFonts w:ascii="Book Antiqua" w:eastAsia="Book Antiqua" w:hAnsi="Book Antiqua" w:cs="Book Antiqua"/>
          <w:color w:val="000000"/>
        </w:rPr>
        <w:t>OAT</w:t>
      </w:r>
      <w:r>
        <w:rPr>
          <w:rFonts w:ascii="Book Antiqua" w:eastAsia="Book Antiqua" w:hAnsi="Book Antiqua" w:cs="Book Antiqua"/>
          <w:color w:val="000000"/>
        </w:rPr>
        <w:t xml:space="preserve"> itself is often asymptomatic; however, its fracture causes severe local pain, swelling, and weakness of plantar flexion, which forces patients to undergo aggressive treatments. Regarding the treatments of the fractures, nonoperative treatment by immobilizing ankle joint could be an option for elderly patients. However, because it often cannot produce satisfactory results in younger patients, surgical treatment is typically recommended. Excision of the fractured mass and repairing the tendon is applicable if the remnant is enough. If there is a defect after the excision, reconstruction with autologous grafts or adjacent tendon transfer is performed. Gastrocnemius fascia turndown flap, hamstring tendon and tensor fascia lata are used as autologous grafts, whereas peroneus brevis and flexor hallucis longus tendons are used for the tendon transfer. If the fracture of an </w:t>
      </w:r>
      <w:r w:rsidR="00761DC0">
        <w:rPr>
          <w:rFonts w:ascii="Book Antiqua" w:eastAsia="Book Antiqua" w:hAnsi="Book Antiqua" w:cs="Book Antiqua"/>
          <w:color w:val="000000"/>
        </w:rPr>
        <w:t>OAT</w:t>
      </w:r>
      <w:r>
        <w:rPr>
          <w:rFonts w:ascii="Book Antiqua" w:eastAsia="Book Antiqua" w:hAnsi="Book Antiqua" w:cs="Book Antiqua"/>
          <w:color w:val="000000"/>
        </w:rPr>
        <w:t xml:space="preserve"> is treated properly, the functional result will be satisfactory.</w:t>
      </w:r>
    </w:p>
    <w:p w14:paraId="0ECF572E" w14:textId="77777777" w:rsidR="00A77B3E" w:rsidRDefault="00A77B3E">
      <w:pPr>
        <w:spacing w:line="360" w:lineRule="auto"/>
        <w:jc w:val="both"/>
      </w:pPr>
    </w:p>
    <w:p w14:paraId="43502E3E" w14:textId="77777777" w:rsidR="00A77B3E" w:rsidRDefault="00E325B1">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Achilles tendon; Ossification; Fracture; Tissue grafting; Tendon transfer; Treatment</w:t>
      </w:r>
    </w:p>
    <w:p w14:paraId="760AD2A4" w14:textId="77777777" w:rsidR="00A77B3E" w:rsidRDefault="00A77B3E">
      <w:pPr>
        <w:spacing w:line="360" w:lineRule="auto"/>
        <w:jc w:val="both"/>
      </w:pPr>
    </w:p>
    <w:p w14:paraId="183FE0C8" w14:textId="77777777" w:rsidR="00A77B3E" w:rsidRDefault="00E325B1">
      <w:pPr>
        <w:spacing w:line="360" w:lineRule="auto"/>
        <w:jc w:val="both"/>
      </w:pPr>
      <w:r>
        <w:rPr>
          <w:rFonts w:ascii="Book Antiqua" w:eastAsia="Book Antiqua" w:hAnsi="Book Antiqua" w:cs="Book Antiqua"/>
          <w:color w:val="000000"/>
        </w:rPr>
        <w:t xml:space="preserve">Ishikura H, Fukui N, Iwasawa M, Ohashi S, Tanaka T, Tanaka S. Fracture of ossified Achilles tendons: A review of cases. </w:t>
      </w:r>
      <w:r>
        <w:rPr>
          <w:rFonts w:ascii="Book Antiqua" w:eastAsia="Book Antiqua" w:hAnsi="Book Antiqua" w:cs="Book Antiqua"/>
          <w:i/>
          <w:iCs/>
          <w:color w:val="000000"/>
        </w:rPr>
        <w:t>World J Orthop</w:t>
      </w:r>
      <w:r>
        <w:rPr>
          <w:rFonts w:ascii="Book Antiqua" w:eastAsia="Book Antiqua" w:hAnsi="Book Antiqua" w:cs="Book Antiqua"/>
          <w:color w:val="000000"/>
        </w:rPr>
        <w:t xml:space="preserve"> 2021; In press</w:t>
      </w:r>
    </w:p>
    <w:p w14:paraId="659F0E3A" w14:textId="77777777" w:rsidR="00A77B3E" w:rsidRDefault="00A77B3E">
      <w:pPr>
        <w:spacing w:line="360" w:lineRule="auto"/>
        <w:jc w:val="both"/>
      </w:pPr>
    </w:p>
    <w:p w14:paraId="21F1C268" w14:textId="2E5C73BF" w:rsidR="00A77B3E" w:rsidRDefault="00E325B1" w:rsidP="00376556">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 xml:space="preserve">This review paper aims to provide an overview of the fracture of an </w:t>
      </w:r>
      <w:r w:rsidR="00E853BE">
        <w:rPr>
          <w:rFonts w:ascii="Book Antiqua" w:eastAsia="Book Antiqua" w:hAnsi="Book Antiqua" w:cs="Book Antiqua"/>
          <w:color w:val="000000"/>
        </w:rPr>
        <w:t>ossification of the</w:t>
      </w:r>
      <w:r>
        <w:rPr>
          <w:rFonts w:ascii="Book Antiqua" w:eastAsia="Book Antiqua" w:hAnsi="Book Antiqua" w:cs="Book Antiqua"/>
          <w:color w:val="000000"/>
        </w:rPr>
        <w:t xml:space="preserve"> Achilles tendon. This fracture is distinct in that it occurs with minimal or no triggers. Nonoperative treatments may offer acceptable results for the elderly; however, surgeries should be recommended in younger patients. Following excision of the fractured mass, repairing the tendon is only applicable if the remnant is enough. If there </w:t>
      </w:r>
      <w:r>
        <w:rPr>
          <w:rFonts w:ascii="Book Antiqua" w:eastAsia="Book Antiqua" w:hAnsi="Book Antiqua" w:cs="Book Antiqua"/>
          <w:color w:val="000000"/>
        </w:rPr>
        <w:lastRenderedPageBreak/>
        <w:t>is a defect after the excision, reconstruction with autografts or adjacent tendon transfer is performed. Various kinds of tissues are used for the reconstruction. Treated properly, the functional result will be satisfactory.</w:t>
      </w:r>
    </w:p>
    <w:p w14:paraId="0821CDF2" w14:textId="35302844" w:rsidR="00A77B3E" w:rsidRDefault="00376556">
      <w:pPr>
        <w:spacing w:line="360" w:lineRule="auto"/>
        <w:jc w:val="both"/>
      </w:pPr>
      <w:r>
        <w:br w:type="page"/>
      </w:r>
      <w:r w:rsidR="00E325B1">
        <w:rPr>
          <w:rFonts w:ascii="Book Antiqua" w:eastAsia="Book Antiqua" w:hAnsi="Book Antiqua" w:cs="Book Antiqua"/>
          <w:b/>
          <w:caps/>
          <w:color w:val="000000"/>
          <w:u w:val="single"/>
        </w:rPr>
        <w:lastRenderedPageBreak/>
        <w:t>INTRODUCTION</w:t>
      </w:r>
    </w:p>
    <w:p w14:paraId="13E672CA" w14:textId="44E9E859" w:rsidR="00A77B3E" w:rsidRDefault="00E325B1">
      <w:pPr>
        <w:spacing w:line="360" w:lineRule="auto"/>
        <w:jc w:val="both"/>
      </w:pPr>
      <w:r>
        <w:rPr>
          <w:rFonts w:ascii="Book Antiqua" w:eastAsia="Book Antiqua" w:hAnsi="Book Antiqua" w:cs="Book Antiqua"/>
          <w:color w:val="000000"/>
        </w:rPr>
        <w:t xml:space="preserve">Ossification of </w:t>
      </w:r>
      <w:r w:rsidR="00E853BE">
        <w:rPr>
          <w:rFonts w:ascii="Book Antiqua" w:eastAsia="Book Antiqua" w:hAnsi="Book Antiqua" w:cs="Book Antiqua"/>
          <w:color w:val="000000"/>
        </w:rPr>
        <w:t xml:space="preserve">the </w:t>
      </w:r>
      <w:r>
        <w:rPr>
          <w:rFonts w:ascii="Book Antiqua" w:eastAsia="Book Antiqua" w:hAnsi="Book Antiqua" w:cs="Book Antiqua"/>
          <w:color w:val="000000"/>
        </w:rPr>
        <w:t xml:space="preserve">Achilles tendon (OAT) is a rare entity. Among them, fracture of </w:t>
      </w:r>
      <w:r w:rsidR="00E853BE">
        <w:rPr>
          <w:rFonts w:ascii="Book Antiqua" w:eastAsia="Book Antiqua" w:hAnsi="Book Antiqua" w:cs="Book Antiqua"/>
          <w:color w:val="000000"/>
        </w:rPr>
        <w:t xml:space="preserve">an </w:t>
      </w:r>
      <w:r w:rsidR="00761DC0">
        <w:rPr>
          <w:rFonts w:ascii="Book Antiqua" w:eastAsia="Book Antiqua" w:hAnsi="Book Antiqua" w:cs="Book Antiqua"/>
          <w:color w:val="000000"/>
        </w:rPr>
        <w:t>OAT</w:t>
      </w:r>
      <w:r>
        <w:rPr>
          <w:rFonts w:ascii="Book Antiqua" w:eastAsia="Book Antiqua" w:hAnsi="Book Antiqua" w:cs="Book Antiqua"/>
          <w:color w:val="000000"/>
        </w:rPr>
        <w:t xml:space="preserve"> (FOAT) is exceptionally rare. Therefore, perspectives of the etiology, pathology, and the treatment of the FOAT have not yet been unified. This review aims to summarize and evaluate the current literature on the FOAT and describe current concept of etiology, pathology, and treatment of this condition.</w:t>
      </w:r>
    </w:p>
    <w:p w14:paraId="0ACE79DD" w14:textId="77777777" w:rsidR="00A77B3E" w:rsidRDefault="00A77B3E">
      <w:pPr>
        <w:spacing w:line="360" w:lineRule="auto"/>
        <w:jc w:val="both"/>
      </w:pPr>
    </w:p>
    <w:p w14:paraId="79672B04" w14:textId="77777777" w:rsidR="00E325B1" w:rsidRDefault="00E325B1">
      <w:pPr>
        <w:spacing w:line="360" w:lineRule="auto"/>
        <w:jc w:val="both"/>
        <w:rPr>
          <w:rFonts w:ascii="Book Antiqua" w:eastAsia="Book Antiqua" w:hAnsi="Book Antiqua" w:cs="Book Antiqua"/>
          <w:b/>
          <w:bCs/>
          <w:caps/>
          <w:color w:val="000000"/>
          <w:u w:val="single"/>
        </w:rPr>
      </w:pPr>
      <w:r w:rsidRPr="00E325B1">
        <w:rPr>
          <w:rFonts w:ascii="Book Antiqua" w:eastAsia="Book Antiqua" w:hAnsi="Book Antiqua" w:cs="Book Antiqua"/>
          <w:b/>
          <w:bCs/>
          <w:caps/>
          <w:color w:val="000000"/>
          <w:u w:val="single"/>
        </w:rPr>
        <w:t>Literature search</w:t>
      </w:r>
    </w:p>
    <w:p w14:paraId="7D71940A" w14:textId="15EDC87A" w:rsidR="00A77B3E" w:rsidRDefault="00E325B1">
      <w:pPr>
        <w:spacing w:line="360" w:lineRule="auto"/>
        <w:jc w:val="both"/>
      </w:pPr>
      <w:r>
        <w:rPr>
          <w:rFonts w:ascii="Book Antiqua" w:eastAsia="Book Antiqua" w:hAnsi="Book Antiqua" w:cs="Book Antiqua"/>
          <w:color w:val="000000"/>
        </w:rPr>
        <w:t>Systematic searches of Pub</w:t>
      </w:r>
      <w:r w:rsidR="00376556">
        <w:rPr>
          <w:rFonts w:ascii="Book Antiqua" w:eastAsia="Book Antiqua" w:hAnsi="Book Antiqua" w:cs="Book Antiqua"/>
          <w:color w:val="000000"/>
        </w:rPr>
        <w:t>M</w:t>
      </w:r>
      <w:r>
        <w:rPr>
          <w:rFonts w:ascii="Book Antiqua" w:eastAsia="Book Antiqua" w:hAnsi="Book Antiqua" w:cs="Book Antiqua"/>
          <w:color w:val="000000"/>
        </w:rPr>
        <w:t>ed were performed in August 2020 to identify studies relating to FOAT. The outline of the search strategy is shown in Figure 1. First, we identified 54 relevant articles by using the specified terms shown in Figure 1. Second, we excluded the articles which were not written in English. Third, articles were screened based on their title and abstract. Fourth, articles were further screened based on the full text and those that described the FOAT cases were selected. Finally, we scrutinized the reference lists of the included 15 articles and added one proper article. As a result, we identified 16 articles. All of them were case reports and included cases of 18 fractures in 16 patients (two patients had the fracture on both sides</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We show the summary of all the 16 articles in Table 1.</w:t>
      </w:r>
    </w:p>
    <w:p w14:paraId="09493826" w14:textId="77777777" w:rsidR="00A77B3E" w:rsidRDefault="00A77B3E">
      <w:pPr>
        <w:spacing w:line="360" w:lineRule="auto"/>
        <w:jc w:val="both"/>
      </w:pPr>
    </w:p>
    <w:p w14:paraId="58FBCEAA" w14:textId="77777777" w:rsidR="00A77B3E" w:rsidRDefault="00E325B1">
      <w:pPr>
        <w:spacing w:line="360" w:lineRule="auto"/>
        <w:jc w:val="both"/>
      </w:pPr>
      <w:r>
        <w:rPr>
          <w:rFonts w:ascii="Book Antiqua" w:eastAsia="Book Antiqua" w:hAnsi="Book Antiqua" w:cs="Book Antiqua"/>
          <w:b/>
          <w:bCs/>
          <w:caps/>
          <w:color w:val="000000"/>
          <w:u w:val="single"/>
        </w:rPr>
        <w:t>Etiologies of OAT</w:t>
      </w:r>
    </w:p>
    <w:p w14:paraId="4F3426D3" w14:textId="2A1B5137" w:rsidR="00A77B3E" w:rsidRDefault="00E325B1" w:rsidP="00376556">
      <w:pPr>
        <w:spacing w:line="360" w:lineRule="auto"/>
        <w:jc w:val="both"/>
      </w:pPr>
      <w:r>
        <w:rPr>
          <w:rFonts w:ascii="Book Antiqua" w:eastAsia="Book Antiqua" w:hAnsi="Book Antiqua" w:cs="Book Antiqua"/>
          <w:color w:val="000000"/>
        </w:rPr>
        <w:t>Past studies revealed that OAT occurred more frequently in men than in women</w:t>
      </w:r>
      <w:r>
        <w:rPr>
          <w:rFonts w:ascii="Book Antiqua" w:eastAsia="Book Antiqua" w:hAnsi="Book Antiqua" w:cs="Book Antiqua"/>
          <w:color w:val="000000"/>
          <w:vertAlign w:val="superscript"/>
        </w:rPr>
        <w:t>[1,3,4]</w:t>
      </w:r>
      <w:r>
        <w:rPr>
          <w:rFonts w:ascii="Book Antiqua" w:eastAsia="Book Antiqua" w:hAnsi="Book Antiqua" w:cs="Book Antiqua"/>
          <w:color w:val="000000"/>
        </w:rPr>
        <w:t>. Although the exact mechanism of ossification is unclear, the most commonly known etiologies are previous trauma and surgery</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In addition, infectious, metabolic, and systemic diseases such as syphilis, gastrocnemius abscess, osteomyelitis of the calcaneum, gout, diabetes, Wilson’s disease, ochronosis, diffuse idiopathic skeletal hyperostosis, Reiter’s syndrome, and ankylosing spondylitis may also cause ossification</w:t>
      </w:r>
      <w:r>
        <w:rPr>
          <w:rFonts w:ascii="Book Antiqua" w:eastAsia="Book Antiqua" w:hAnsi="Book Antiqua" w:cs="Book Antiqua"/>
          <w:color w:val="000000"/>
          <w:szCs w:val="30"/>
          <w:vertAlign w:val="superscript"/>
        </w:rPr>
        <w:t>[3,5</w:t>
      </w:r>
      <w:r w:rsidR="00376556">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p>
    <w:p w14:paraId="1EC2490B" w14:textId="77777777" w:rsidR="00A77B3E" w:rsidRDefault="00A77B3E" w:rsidP="00376556">
      <w:pPr>
        <w:spacing w:line="360" w:lineRule="auto"/>
        <w:jc w:val="both"/>
      </w:pPr>
    </w:p>
    <w:p w14:paraId="1E78DD0D" w14:textId="77777777" w:rsidR="00A77B3E" w:rsidRDefault="00E325B1">
      <w:pPr>
        <w:spacing w:line="360" w:lineRule="auto"/>
        <w:jc w:val="both"/>
      </w:pPr>
      <w:r>
        <w:rPr>
          <w:rFonts w:ascii="Book Antiqua" w:eastAsia="Book Antiqua" w:hAnsi="Book Antiqua" w:cs="Book Antiqua"/>
          <w:b/>
          <w:bCs/>
          <w:caps/>
          <w:color w:val="000000"/>
          <w:u w:val="single"/>
        </w:rPr>
        <w:t>Etiologies of FOAT</w:t>
      </w:r>
    </w:p>
    <w:p w14:paraId="1DC4FC17" w14:textId="15E86D1E" w:rsidR="00A77B3E" w:rsidRDefault="00E325B1" w:rsidP="00376556">
      <w:pPr>
        <w:spacing w:line="360" w:lineRule="auto"/>
        <w:jc w:val="both"/>
      </w:pPr>
      <w:r>
        <w:rPr>
          <w:rFonts w:ascii="Book Antiqua" w:eastAsia="Book Antiqua" w:hAnsi="Book Antiqua" w:cs="Book Antiqua"/>
          <w:color w:val="000000"/>
        </w:rPr>
        <w:lastRenderedPageBreak/>
        <w:t>Only a small number of patients with OAT experience the FOAT. We show the summary of all the FOAT cases in Table 1. Etiologies of FOAT are similar to those of OAT. Among the 16 patients with the FOAT, 10 were men and 6 were women. Six patients had a history of previous surgery and 5 had a history of previous trauma. Among the 6 cases, who had experienced previous surgeries, the most common underlying cause was talipes equinovarus (</w:t>
      </w:r>
      <w:r w:rsidR="00376556">
        <w:rPr>
          <w:rFonts w:ascii="Book Antiqua" w:eastAsia="Book Antiqua" w:hAnsi="Book Antiqua" w:cs="Book Antiqua"/>
          <w:color w:val="000000"/>
        </w:rPr>
        <w:t>5</w:t>
      </w:r>
      <w:r>
        <w:rPr>
          <w:rFonts w:ascii="Book Antiqua" w:eastAsia="Book Antiqua" w:hAnsi="Book Antiqua" w:cs="Book Antiqua"/>
          <w:color w:val="000000"/>
        </w:rPr>
        <w:t xml:space="preserve"> cases)</w:t>
      </w:r>
      <w:r>
        <w:rPr>
          <w:rFonts w:ascii="Book Antiqua" w:eastAsia="Book Antiqua" w:hAnsi="Book Antiqua" w:cs="Book Antiqua"/>
          <w:color w:val="000000"/>
          <w:vertAlign w:val="superscript"/>
        </w:rPr>
        <w:t>[1-3,5,10]</w:t>
      </w:r>
      <w:r>
        <w:rPr>
          <w:rFonts w:ascii="Book Antiqua" w:eastAsia="Book Antiqua" w:hAnsi="Book Antiqua" w:cs="Book Antiqua"/>
          <w:color w:val="000000"/>
        </w:rPr>
        <w:t>, followed by poliomyelitis (</w:t>
      </w:r>
      <w:r w:rsidR="00376556">
        <w:rPr>
          <w:rFonts w:ascii="Book Antiqua" w:eastAsia="Book Antiqua" w:hAnsi="Book Antiqua" w:cs="Book Antiqua"/>
          <w:color w:val="000000"/>
        </w:rPr>
        <w:t>1</w:t>
      </w:r>
      <w:r>
        <w:rPr>
          <w:rFonts w:ascii="Book Antiqua" w:eastAsia="Book Antiqua" w:hAnsi="Book Antiqua" w:cs="Book Antiqua"/>
          <w:color w:val="000000"/>
        </w:rPr>
        <w:t xml:space="preserve"> case)</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Achilles tendon rupture</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ankle dislocation</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distal tibial fracture</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deep laceration of the calf</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and soft tissue injury of the calf</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were described as the details of the previous trauma.</w:t>
      </w:r>
    </w:p>
    <w:p w14:paraId="2907B2F5" w14:textId="5C83856F" w:rsidR="00A77B3E" w:rsidRDefault="00E325B1" w:rsidP="00376556">
      <w:pPr>
        <w:spacing w:line="360" w:lineRule="auto"/>
        <w:ind w:firstLineChars="100" w:firstLine="240"/>
        <w:jc w:val="both"/>
      </w:pPr>
      <w:r>
        <w:rPr>
          <w:rFonts w:ascii="Book Antiqua" w:eastAsia="Book Antiqua" w:hAnsi="Book Antiqua" w:cs="Book Antiqua"/>
          <w:color w:val="000000"/>
        </w:rPr>
        <w:t>As for the patients who had no previous trauma or surgery, an obese person</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a long-distance runner</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and a manual worker</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were included in the cases examined. The repetitive stresses from the overweight or overload might have led to the </w:t>
      </w:r>
      <w:r w:rsidR="00E853BE">
        <w:rPr>
          <w:rFonts w:ascii="Book Antiqua" w:eastAsia="Book Antiqua" w:hAnsi="Book Antiqua" w:cs="Book Antiqua"/>
          <w:color w:val="000000"/>
        </w:rPr>
        <w:t>OAT</w:t>
      </w:r>
      <w:r>
        <w:rPr>
          <w:rFonts w:ascii="Book Antiqua" w:eastAsia="Book Antiqua" w:hAnsi="Book Antiqua" w:cs="Book Antiqua"/>
          <w:color w:val="000000"/>
        </w:rPr>
        <w:t>. In that sense, repetitive stresses through obesity or an overactive state might be included in the concept of “previous trauma.”</w:t>
      </w:r>
    </w:p>
    <w:p w14:paraId="2769281D" w14:textId="1FAE3A5E" w:rsidR="00A77B3E" w:rsidRDefault="00E325B1" w:rsidP="00376556">
      <w:pPr>
        <w:spacing w:line="360" w:lineRule="auto"/>
        <w:ind w:firstLineChars="100" w:firstLine="240"/>
        <w:jc w:val="both"/>
      </w:pPr>
      <w:r>
        <w:rPr>
          <w:rFonts w:ascii="Book Antiqua" w:eastAsia="Book Antiqua" w:hAnsi="Book Antiqua" w:cs="Book Antiqua"/>
          <w:color w:val="000000"/>
        </w:rPr>
        <w:t>The mean period between the previous trauma or surgery and the occurrence of FOAT was 44.3 ± 20.8 years (</w:t>
      </w:r>
      <w:r w:rsidRPr="00376556">
        <w:rPr>
          <w:rFonts w:ascii="Book Antiqua" w:eastAsia="Book Antiqua" w:hAnsi="Book Antiqua" w:cs="Book Antiqua"/>
          <w:i/>
          <w:iCs/>
          <w:color w:val="000000"/>
        </w:rPr>
        <w:t>n</w:t>
      </w:r>
      <w:r>
        <w:rPr>
          <w:rFonts w:ascii="Book Antiqua" w:eastAsia="Book Antiqua" w:hAnsi="Book Antiqua" w:cs="Book Antiqua"/>
          <w:color w:val="000000"/>
        </w:rPr>
        <w:t xml:space="preserve"> = 10, 15</w:t>
      </w:r>
      <w:r w:rsidR="00376556">
        <w:rPr>
          <w:rFonts w:ascii="Book Antiqua" w:eastAsia="Book Antiqua" w:hAnsi="Book Antiqua" w:cs="Book Antiqua"/>
          <w:color w:val="000000"/>
        </w:rPr>
        <w:t>-</w:t>
      </w:r>
      <w:r>
        <w:rPr>
          <w:rFonts w:ascii="Book Antiqua" w:eastAsia="Book Antiqua" w:hAnsi="Book Antiqua" w:cs="Book Antiqua"/>
          <w:color w:val="000000"/>
        </w:rPr>
        <w:t>78 years). This implies it takes a considerable amount of time for the ossification to grow big enough to fracture.</w:t>
      </w:r>
    </w:p>
    <w:p w14:paraId="0834A27A" w14:textId="77777777" w:rsidR="00A77B3E" w:rsidRDefault="00A77B3E" w:rsidP="00376556">
      <w:pPr>
        <w:spacing w:line="360" w:lineRule="auto"/>
        <w:jc w:val="both"/>
      </w:pPr>
    </w:p>
    <w:p w14:paraId="6649CFCD" w14:textId="77777777" w:rsidR="00A77B3E" w:rsidRDefault="00E325B1">
      <w:pPr>
        <w:spacing w:line="360" w:lineRule="auto"/>
        <w:jc w:val="both"/>
      </w:pPr>
      <w:r>
        <w:rPr>
          <w:rFonts w:ascii="Book Antiqua" w:eastAsia="Book Antiqua" w:hAnsi="Book Antiqua" w:cs="Book Antiqua"/>
          <w:b/>
          <w:bCs/>
          <w:caps/>
          <w:color w:val="000000"/>
          <w:u w:val="single"/>
        </w:rPr>
        <w:t>Size and location of the ossification</w:t>
      </w:r>
    </w:p>
    <w:p w14:paraId="38B5CF21" w14:textId="42CD5234" w:rsidR="00A77B3E" w:rsidRDefault="00E325B1" w:rsidP="00376556">
      <w:pPr>
        <w:spacing w:line="360" w:lineRule="auto"/>
        <w:jc w:val="both"/>
      </w:pPr>
      <w:r>
        <w:rPr>
          <w:rFonts w:ascii="Book Antiqua" w:eastAsia="Book Antiqua" w:hAnsi="Book Antiqua" w:cs="Book Antiqua"/>
          <w:color w:val="000000"/>
        </w:rPr>
        <w:t>According to the previous reports about the OAT, a variety of sizes have been reported</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However, as for the FOAT, the length is 5 cm or more in all the mentioned cases</w:t>
      </w:r>
      <w:r>
        <w:rPr>
          <w:rFonts w:ascii="Book Antiqua" w:eastAsia="Book Antiqua" w:hAnsi="Book Antiqua" w:cs="Book Antiqua"/>
          <w:color w:val="000000"/>
          <w:szCs w:val="30"/>
          <w:vertAlign w:val="superscript"/>
        </w:rPr>
        <w:t>[2,3,6,8,9,14,16-18]</w:t>
      </w:r>
      <w:r>
        <w:rPr>
          <w:rFonts w:ascii="Book Antiqua" w:eastAsia="Book Antiqua" w:hAnsi="Book Antiqua" w:cs="Book Antiqua"/>
          <w:color w:val="000000"/>
        </w:rPr>
        <w:t>.</w:t>
      </w:r>
    </w:p>
    <w:p w14:paraId="31D7EECB" w14:textId="4C499A11" w:rsidR="00A77B3E" w:rsidRDefault="00E853BE" w:rsidP="00376556">
      <w:pPr>
        <w:spacing w:line="360" w:lineRule="auto"/>
        <w:ind w:firstLineChars="100" w:firstLine="240"/>
        <w:jc w:val="both"/>
      </w:pPr>
      <w:r>
        <w:rPr>
          <w:rFonts w:ascii="Book Antiqua" w:eastAsia="Book Antiqua" w:hAnsi="Book Antiqua" w:cs="Book Antiqua"/>
          <w:color w:val="000000"/>
        </w:rPr>
        <w:t>OAT</w:t>
      </w:r>
      <w:r w:rsidR="00E325B1">
        <w:rPr>
          <w:rFonts w:ascii="Book Antiqua" w:eastAsia="Book Antiqua" w:hAnsi="Book Antiqua" w:cs="Book Antiqua"/>
          <w:color w:val="000000"/>
        </w:rPr>
        <w:t xml:space="preserve"> can occur in the body of the tendon or at its insertion into the calcaneus</w:t>
      </w:r>
      <w:r w:rsidR="00E325B1">
        <w:rPr>
          <w:rFonts w:ascii="Book Antiqua" w:eastAsia="Book Antiqua" w:hAnsi="Book Antiqua" w:cs="Book Antiqua"/>
          <w:color w:val="000000"/>
          <w:szCs w:val="30"/>
          <w:vertAlign w:val="superscript"/>
        </w:rPr>
        <w:t>[1,4,6,14]</w:t>
      </w:r>
      <w:r w:rsidR="00E325B1">
        <w:rPr>
          <w:rFonts w:ascii="Book Antiqua" w:eastAsia="Book Antiqua" w:hAnsi="Book Antiqua" w:cs="Book Antiqua"/>
          <w:color w:val="000000"/>
        </w:rPr>
        <w:t>. In the cases reviewed, the site of ossification could be detected by plain radiographs in 15 cases. The ossifications were located within the body of the tendon in 13 cases. In the remaining 2 cases, the ossification was present at the insertion of the calcaneus</w:t>
      </w:r>
      <w:r w:rsidR="00E325B1">
        <w:rPr>
          <w:rFonts w:ascii="Book Antiqua" w:eastAsia="Book Antiqua" w:hAnsi="Book Antiqua" w:cs="Book Antiqua"/>
          <w:color w:val="000000"/>
          <w:szCs w:val="30"/>
          <w:vertAlign w:val="superscript"/>
        </w:rPr>
        <w:t>[12,15]</w:t>
      </w:r>
      <w:r w:rsidR="00E325B1">
        <w:rPr>
          <w:rFonts w:ascii="Book Antiqua" w:eastAsia="Book Antiqua" w:hAnsi="Book Antiqua" w:cs="Book Antiqua"/>
          <w:color w:val="000000"/>
        </w:rPr>
        <w:t>.</w:t>
      </w:r>
    </w:p>
    <w:p w14:paraId="43F0B85D" w14:textId="77777777" w:rsidR="00A77B3E" w:rsidRDefault="00E325B1" w:rsidP="00376556">
      <w:pPr>
        <w:spacing w:line="360" w:lineRule="auto"/>
        <w:ind w:firstLineChars="100" w:firstLine="240"/>
        <w:jc w:val="both"/>
      </w:pPr>
      <w:r>
        <w:rPr>
          <w:rFonts w:ascii="Book Antiqua" w:eastAsia="Book Antiqua" w:hAnsi="Book Antiqua" w:cs="Book Antiqua"/>
          <w:color w:val="000000"/>
        </w:rPr>
        <w:t>Considering these tendencies, ossifications in the body of the Achilles tendon that are &gt; 5 cm long may have a higher risk of fracture. However, additional studies are needed to confirm this hypothesis.</w:t>
      </w:r>
    </w:p>
    <w:p w14:paraId="04DDA0BB" w14:textId="77777777" w:rsidR="00A77B3E" w:rsidRDefault="00A77B3E" w:rsidP="00376556">
      <w:pPr>
        <w:spacing w:line="360" w:lineRule="auto"/>
        <w:jc w:val="both"/>
      </w:pPr>
    </w:p>
    <w:p w14:paraId="456BCA59" w14:textId="77777777" w:rsidR="00A77B3E" w:rsidRDefault="00E325B1">
      <w:pPr>
        <w:spacing w:line="360" w:lineRule="auto"/>
        <w:jc w:val="both"/>
      </w:pPr>
      <w:r>
        <w:rPr>
          <w:rFonts w:ascii="Book Antiqua" w:eastAsia="Book Antiqua" w:hAnsi="Book Antiqua" w:cs="Book Antiqua"/>
          <w:b/>
          <w:bCs/>
          <w:caps/>
          <w:color w:val="000000"/>
          <w:u w:val="single"/>
        </w:rPr>
        <w:t>Cause of FOAT</w:t>
      </w:r>
    </w:p>
    <w:p w14:paraId="533E9CCF" w14:textId="7B4F60B4" w:rsidR="00A77B3E" w:rsidRDefault="00E325B1" w:rsidP="00376556">
      <w:pPr>
        <w:spacing w:line="360" w:lineRule="auto"/>
        <w:jc w:val="both"/>
      </w:pPr>
      <w:r>
        <w:rPr>
          <w:rFonts w:ascii="Book Antiqua" w:eastAsia="Book Antiqua" w:hAnsi="Book Antiqua" w:cs="Book Antiqua"/>
          <w:color w:val="000000"/>
        </w:rPr>
        <w:lastRenderedPageBreak/>
        <w:t>In general, rupture of an unaffected Achilles tendon occurs in sports with abrupt repetitive jumping and sprinting activities</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By contrast, FOAT occurs without any trigger or with minimal trigger such as climbing upstairs and crossing a road</w:t>
      </w:r>
      <w:r>
        <w:rPr>
          <w:rFonts w:ascii="Book Antiqua" w:eastAsia="Book Antiqua" w:hAnsi="Book Antiqua" w:cs="Book Antiqua"/>
          <w:color w:val="000000"/>
          <w:szCs w:val="30"/>
          <w:vertAlign w:val="superscript"/>
        </w:rPr>
        <w:t>[2,3,6,9,11,18]</w:t>
      </w:r>
      <w:r>
        <w:rPr>
          <w:rFonts w:ascii="Book Antiqua" w:eastAsia="Book Antiqua" w:hAnsi="Book Antiqua" w:cs="Book Antiqua"/>
          <w:color w:val="000000"/>
        </w:rPr>
        <w:t xml:space="preserve">. This fact probably reflects the fragility of the </w:t>
      </w:r>
      <w:r w:rsidR="00761DC0">
        <w:rPr>
          <w:rFonts w:ascii="Book Antiqua" w:eastAsia="Book Antiqua" w:hAnsi="Book Antiqua" w:cs="Book Antiqua"/>
          <w:color w:val="000000"/>
        </w:rPr>
        <w:t>OAT</w:t>
      </w:r>
      <w:r>
        <w:rPr>
          <w:rFonts w:ascii="Book Antiqua" w:eastAsia="Book Antiqua" w:hAnsi="Book Antiqua" w:cs="Book Antiqua"/>
          <w:color w:val="000000"/>
        </w:rPr>
        <w:t>. This fragility may be attributable to its histological structure described in the “Histology of FOAT” section.</w:t>
      </w:r>
    </w:p>
    <w:p w14:paraId="2412A14B" w14:textId="77777777" w:rsidR="00A77B3E" w:rsidRDefault="00A77B3E" w:rsidP="00376556">
      <w:pPr>
        <w:spacing w:line="360" w:lineRule="auto"/>
        <w:jc w:val="both"/>
      </w:pPr>
    </w:p>
    <w:p w14:paraId="79C289E4" w14:textId="77777777" w:rsidR="00A77B3E" w:rsidRDefault="00E325B1">
      <w:pPr>
        <w:spacing w:line="360" w:lineRule="auto"/>
        <w:jc w:val="both"/>
      </w:pPr>
      <w:r>
        <w:rPr>
          <w:rFonts w:ascii="Book Antiqua" w:eastAsia="Book Antiqua" w:hAnsi="Book Antiqua" w:cs="Book Antiqua"/>
          <w:b/>
          <w:bCs/>
          <w:caps/>
          <w:color w:val="000000"/>
          <w:u w:val="single"/>
        </w:rPr>
        <w:t>Diagnosis of FOAT</w:t>
      </w:r>
    </w:p>
    <w:p w14:paraId="3730F341" w14:textId="71394054" w:rsidR="00A77B3E" w:rsidRDefault="00E325B1" w:rsidP="00376556">
      <w:pPr>
        <w:spacing w:line="360" w:lineRule="auto"/>
        <w:jc w:val="both"/>
      </w:pPr>
      <w:r>
        <w:rPr>
          <w:rFonts w:ascii="Book Antiqua" w:eastAsia="Book Antiqua" w:hAnsi="Book Antiqua" w:cs="Book Antiqua"/>
          <w:color w:val="000000"/>
        </w:rPr>
        <w:t xml:space="preserve">Although an </w:t>
      </w:r>
      <w:r w:rsidR="00761DC0">
        <w:rPr>
          <w:rFonts w:ascii="Book Antiqua" w:eastAsia="Book Antiqua" w:hAnsi="Book Antiqua" w:cs="Book Antiqua"/>
          <w:color w:val="000000"/>
        </w:rPr>
        <w:t>OAT</w:t>
      </w:r>
      <w:r>
        <w:rPr>
          <w:rFonts w:ascii="Book Antiqua" w:eastAsia="Book Antiqua" w:hAnsi="Book Antiqua" w:cs="Book Antiqua"/>
          <w:color w:val="000000"/>
        </w:rPr>
        <w:t xml:space="preserve"> is usually asymptomatic</w:t>
      </w:r>
      <w:r>
        <w:rPr>
          <w:rFonts w:ascii="Book Antiqua" w:eastAsia="Book Antiqua" w:hAnsi="Book Antiqua" w:cs="Book Antiqua"/>
          <w:color w:val="000000"/>
          <w:szCs w:val="30"/>
          <w:vertAlign w:val="superscript"/>
        </w:rPr>
        <w:t>[10,12</w:t>
      </w:r>
      <w:r>
        <w:rPr>
          <w:rFonts w:ascii="Book Antiqua" w:eastAsia="Book Antiqua" w:hAnsi="Book Antiqua" w:cs="Book Antiqua"/>
          <w:color w:val="000000"/>
          <w:vertAlign w:val="superscript"/>
        </w:rPr>
        <w:t>]</w:t>
      </w:r>
      <w:r>
        <w:rPr>
          <w:rFonts w:ascii="Book Antiqua" w:eastAsia="Book Antiqua" w:hAnsi="Book Antiqua" w:cs="Book Antiqua"/>
          <w:color w:val="000000"/>
        </w:rPr>
        <w:t>, it can sometimes cause pain if the inflammation exists around the ossified area</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Meanwhile, once the ossified mass fractures, it causes symptoms including severe local pain, swelling, and weakness of plantar flexion</w:t>
      </w:r>
      <w:r>
        <w:rPr>
          <w:rFonts w:ascii="Book Antiqua" w:eastAsia="Book Antiqua" w:hAnsi="Book Antiqua" w:cs="Book Antiqua"/>
          <w:color w:val="000000"/>
          <w:szCs w:val="30"/>
          <w:vertAlign w:val="superscript"/>
        </w:rPr>
        <w:t>[10,12]</w:t>
      </w:r>
      <w:r>
        <w:rPr>
          <w:rFonts w:ascii="Book Antiqua" w:eastAsia="Book Antiqua" w:hAnsi="Book Antiqua" w:cs="Book Antiqua"/>
          <w:color w:val="000000"/>
        </w:rPr>
        <w:t xml:space="preserve">. Therefore, if the patients with an </w:t>
      </w:r>
      <w:r w:rsidR="00761DC0">
        <w:rPr>
          <w:rFonts w:ascii="Book Antiqua" w:eastAsia="Book Antiqua" w:hAnsi="Book Antiqua" w:cs="Book Antiqua"/>
          <w:color w:val="000000"/>
        </w:rPr>
        <w:t>OAT</w:t>
      </w:r>
      <w:r>
        <w:rPr>
          <w:rFonts w:ascii="Book Antiqua" w:eastAsia="Book Antiqua" w:hAnsi="Book Antiqua" w:cs="Book Antiqua"/>
          <w:color w:val="000000"/>
        </w:rPr>
        <w:t xml:space="preserve"> suddenly experience pain, a fracture should be suspected</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p>
    <w:p w14:paraId="6BF0CF2A" w14:textId="085BBD0B" w:rsidR="00A77B3E" w:rsidRDefault="00E325B1" w:rsidP="00376556">
      <w:pPr>
        <w:spacing w:line="360" w:lineRule="auto"/>
        <w:ind w:firstLineChars="100" w:firstLine="240"/>
        <w:jc w:val="both"/>
      </w:pPr>
      <w:r>
        <w:rPr>
          <w:rFonts w:ascii="Book Antiqua" w:eastAsia="Book Antiqua" w:hAnsi="Book Antiqua" w:cs="Book Antiqua"/>
          <w:color w:val="000000"/>
        </w:rPr>
        <w:t>As for the physical examination, it should be noted that Thompson calf squeeze test is sometimes negative despite the presence of the fracture</w:t>
      </w:r>
      <w:r>
        <w:rPr>
          <w:rFonts w:ascii="Book Antiqua" w:eastAsia="Book Antiqua" w:hAnsi="Book Antiqua" w:cs="Book Antiqua"/>
          <w:color w:val="000000"/>
          <w:szCs w:val="30"/>
          <w:vertAlign w:val="superscript"/>
        </w:rPr>
        <w:t>[12,17]</w:t>
      </w:r>
      <w:r>
        <w:rPr>
          <w:rFonts w:ascii="Book Antiqua" w:eastAsia="Book Antiqua" w:hAnsi="Book Antiqua" w:cs="Book Antiqua"/>
          <w:color w:val="000000"/>
        </w:rPr>
        <w:t>. It is probably because of the retained continuity of Achilles tendon component around the fractured ossification. Therefore, plain radiographs should be used to obtain precise diagnosis. Magnetic resonance imaging is also used to evaluate the hemorrhage, edema, and soft tissue condition around the fracture site</w:t>
      </w:r>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w:t>
      </w:r>
    </w:p>
    <w:p w14:paraId="10487433" w14:textId="77777777" w:rsidR="00A77B3E" w:rsidRDefault="00A77B3E" w:rsidP="00376556">
      <w:pPr>
        <w:spacing w:line="360" w:lineRule="auto"/>
        <w:jc w:val="both"/>
      </w:pPr>
    </w:p>
    <w:p w14:paraId="469E7868" w14:textId="77777777" w:rsidR="00A77B3E" w:rsidRDefault="00E325B1">
      <w:pPr>
        <w:spacing w:line="360" w:lineRule="auto"/>
        <w:jc w:val="both"/>
      </w:pPr>
      <w:r>
        <w:rPr>
          <w:rFonts w:ascii="Book Antiqua" w:eastAsia="Book Antiqua" w:hAnsi="Book Antiqua" w:cs="Book Antiqua"/>
          <w:b/>
          <w:bCs/>
          <w:caps/>
          <w:color w:val="000000"/>
          <w:u w:val="single"/>
        </w:rPr>
        <w:t>Treatment of FOAT</w:t>
      </w:r>
    </w:p>
    <w:p w14:paraId="487E0A3E" w14:textId="7E0DBFD6" w:rsidR="00A77B3E" w:rsidRDefault="00E325B1" w:rsidP="00376556">
      <w:pPr>
        <w:spacing w:line="360" w:lineRule="auto"/>
        <w:jc w:val="both"/>
      </w:pPr>
      <w:r>
        <w:rPr>
          <w:rFonts w:ascii="Book Antiqua" w:eastAsia="Book Antiqua" w:hAnsi="Book Antiqua" w:cs="Book Antiqua"/>
          <w:color w:val="000000"/>
        </w:rPr>
        <w:t>According to previous reports, FOAT is treated either nonoperatively or surgically. In elderly patients, the nonoperative treatments are one of the options, because it can bring satisfactory results in some cases</w:t>
      </w:r>
      <w:r>
        <w:rPr>
          <w:rFonts w:ascii="Book Antiqua" w:eastAsia="Book Antiqua" w:hAnsi="Book Antiqua" w:cs="Book Antiqua"/>
          <w:color w:val="000000"/>
          <w:szCs w:val="30"/>
          <w:vertAlign w:val="superscript"/>
        </w:rPr>
        <w:t>[3,5,15]</w:t>
      </w:r>
      <w:r>
        <w:rPr>
          <w:rFonts w:ascii="Book Antiqua" w:eastAsia="Book Antiqua" w:hAnsi="Book Antiqua" w:cs="Book Antiqua"/>
          <w:color w:val="000000"/>
        </w:rPr>
        <w:t xml:space="preserve">. However, in 3 cases of younger patients, it has not produced the desired functional outcome. </w:t>
      </w:r>
      <w:r w:rsidR="00376556" w:rsidRPr="00376556">
        <w:rPr>
          <w:rFonts w:ascii="Book Antiqua" w:eastAsia="Book Antiqua" w:hAnsi="Book Antiqua" w:cs="Book Antiqua"/>
          <w:color w:val="000000"/>
        </w:rPr>
        <w:t xml:space="preserve">Resnik </w:t>
      </w:r>
      <w:r w:rsidR="00376556">
        <w:rPr>
          <w:rFonts w:ascii="Book Antiqua" w:eastAsia="Book Antiqua" w:hAnsi="Book Antiqua" w:cs="Book Antiqua"/>
          <w:color w:val="000000"/>
        </w:rPr>
        <w:t>and</w:t>
      </w:r>
      <w:r w:rsidR="00376556" w:rsidRPr="00376556">
        <w:rPr>
          <w:rFonts w:ascii="Book Antiqua" w:eastAsia="Book Antiqua" w:hAnsi="Book Antiqua" w:cs="Book Antiqua"/>
          <w:color w:val="000000"/>
        </w:rPr>
        <w:t xml:space="preserve"> Foster</w:t>
      </w:r>
      <w:r w:rsidR="00376556">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reported a case of a 36-year-old man who underwent nonoperative treatment for FOAT but experienced persistent pain and swelling even after the treatment. He eventually underwent surgical excision of the bony mass and tendon reconstruction. Weseley </w:t>
      </w:r>
      <w:r>
        <w:rPr>
          <w:rFonts w:ascii="Book Antiqua" w:eastAsia="Book Antiqua" w:hAnsi="Book Antiqua" w:cs="Book Antiqua"/>
          <w:i/>
          <w:iCs/>
          <w:color w:val="000000"/>
        </w:rPr>
        <w:t>et al</w:t>
      </w:r>
      <w:r w:rsidR="00376556">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and </w:t>
      </w:r>
      <w:r w:rsidR="00376556" w:rsidRPr="00376556">
        <w:rPr>
          <w:rFonts w:ascii="Book Antiqua" w:eastAsia="Book Antiqua" w:hAnsi="Book Antiqua" w:cs="Book Antiqua"/>
          <w:color w:val="000000"/>
        </w:rPr>
        <w:t xml:space="preserve">Battaglia </w:t>
      </w:r>
      <w:r w:rsidR="00376556">
        <w:rPr>
          <w:rFonts w:ascii="Book Antiqua" w:eastAsia="Book Antiqua" w:hAnsi="Book Antiqua" w:cs="Book Antiqua"/>
          <w:color w:val="000000"/>
        </w:rPr>
        <w:t>and</w:t>
      </w:r>
      <w:r w:rsidR="00376556" w:rsidRPr="00376556">
        <w:rPr>
          <w:rFonts w:ascii="Book Antiqua" w:eastAsia="Book Antiqua" w:hAnsi="Book Antiqua" w:cs="Book Antiqua"/>
          <w:color w:val="000000"/>
        </w:rPr>
        <w:t xml:space="preserve"> Chandler</w:t>
      </w:r>
      <w:r w:rsidR="00376556">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reported similar cases of male patients in their 50s who experienced failure of the nonoperative treatment modality and, subsequently, underwent the surgical </w:t>
      </w:r>
      <w:r>
        <w:rPr>
          <w:rFonts w:ascii="Book Antiqua" w:eastAsia="Book Antiqua" w:hAnsi="Book Antiqua" w:cs="Book Antiqua"/>
          <w:color w:val="000000"/>
        </w:rPr>
        <w:lastRenderedPageBreak/>
        <w:t>treatment. Given these results, only limited outcomes should be expected from nonoperative treatment modalities, particularly in younger patients.</w:t>
      </w:r>
    </w:p>
    <w:p w14:paraId="265BCBE9" w14:textId="5687F443" w:rsidR="00A77B3E" w:rsidRDefault="00E325B1" w:rsidP="00376556">
      <w:pPr>
        <w:spacing w:line="360" w:lineRule="auto"/>
        <w:ind w:firstLineChars="100" w:firstLine="240"/>
        <w:jc w:val="both"/>
      </w:pPr>
      <w:r>
        <w:rPr>
          <w:rFonts w:ascii="Book Antiqua" w:eastAsia="Book Antiqua" w:hAnsi="Book Antiqua" w:cs="Book Antiqua"/>
          <w:color w:val="000000"/>
        </w:rPr>
        <w:t>The surgical procedures for the treatment of the FOAT include internal fixation</w:t>
      </w:r>
      <w:r>
        <w:rPr>
          <w:rFonts w:ascii="Book Antiqua" w:eastAsia="Book Antiqua" w:hAnsi="Book Antiqua" w:cs="Book Antiqua"/>
          <w:color w:val="000000"/>
          <w:szCs w:val="30"/>
          <w:vertAlign w:val="superscript"/>
        </w:rPr>
        <w:t>[2,14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excision of the fractured mass, followed by the reconstruction with autografts</w:t>
      </w:r>
      <w:r>
        <w:rPr>
          <w:rFonts w:ascii="Book Antiqua" w:eastAsia="Book Antiqua" w:hAnsi="Book Antiqua" w:cs="Book Antiqua"/>
          <w:color w:val="000000"/>
          <w:szCs w:val="30"/>
          <w:vertAlign w:val="superscript"/>
        </w:rPr>
        <w:t>[6,8</w:t>
      </w:r>
      <w:r w:rsidR="00376556">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10,18]</w:t>
      </w:r>
      <w:r>
        <w:rPr>
          <w:rFonts w:ascii="Book Antiqua" w:eastAsia="Book Antiqua" w:hAnsi="Book Antiqua" w:cs="Book Antiqua"/>
          <w:color w:val="000000"/>
        </w:rPr>
        <w:t xml:space="preserve"> or adjacent tendon transfer</w:t>
      </w:r>
      <w:r>
        <w:rPr>
          <w:rFonts w:ascii="Book Antiqua" w:eastAsia="Book Antiqua" w:hAnsi="Book Antiqua" w:cs="Book Antiqua"/>
          <w:color w:val="000000"/>
          <w:szCs w:val="30"/>
          <w:vertAlign w:val="superscript"/>
        </w:rPr>
        <w:t>[11,12]</w:t>
      </w:r>
      <w:r>
        <w:rPr>
          <w:rFonts w:ascii="Book Antiqua" w:eastAsia="Book Antiqua" w:hAnsi="Book Antiqua" w:cs="Book Antiqua"/>
          <w:color w:val="000000"/>
        </w:rPr>
        <w:t>. Although internal fixation of the fractured mass reportedly offers the prospect of bone union</w:t>
      </w:r>
      <w:r>
        <w:rPr>
          <w:rFonts w:ascii="Book Antiqua" w:eastAsia="Book Antiqua" w:hAnsi="Book Antiqua" w:cs="Book Antiqua"/>
          <w:color w:val="000000"/>
          <w:szCs w:val="30"/>
          <w:vertAlign w:val="superscript"/>
        </w:rPr>
        <w:t>[2,14]</w:t>
      </w:r>
      <w:r>
        <w:rPr>
          <w:rFonts w:ascii="Book Antiqua" w:eastAsia="Book Antiqua" w:hAnsi="Book Antiqua" w:cs="Book Antiqua"/>
          <w:color w:val="000000"/>
        </w:rPr>
        <w:t>, the applicable cases should be limited because this treatment does not eradicate the risk of non-union and refracture. Meanwhile, when the fractured mass was excised, diverse procedures have been conducted to cover the defect. If the ossification does not involve all layers of the Achilles tendon, direct repair of the tendon could be applicable</w:t>
      </w:r>
      <w:r>
        <w:rPr>
          <w:rFonts w:ascii="Book Antiqua" w:eastAsia="Book Antiqua" w:hAnsi="Book Antiqua" w:cs="Book Antiqua"/>
          <w:color w:val="000000"/>
          <w:szCs w:val="30"/>
          <w:vertAlign w:val="superscript"/>
        </w:rPr>
        <w:t>[1,16]</w:t>
      </w:r>
      <w:r>
        <w:rPr>
          <w:rFonts w:ascii="Book Antiqua" w:eastAsia="Book Antiqua" w:hAnsi="Book Antiqua" w:cs="Book Antiqua"/>
          <w:color w:val="000000"/>
        </w:rPr>
        <w:t>. However, if the ossification has infiltrated almost all layers of the tendon and there is a defect after excision, various kinds of grafts including gastrocnemius fascia turndown flap, hamstring tendon and tensor fascia lata grafts have been used to cover the defect</w:t>
      </w:r>
      <w:r>
        <w:rPr>
          <w:rFonts w:ascii="Book Antiqua" w:eastAsia="Book Antiqua" w:hAnsi="Book Antiqua" w:cs="Book Antiqua"/>
          <w:color w:val="000000"/>
          <w:szCs w:val="30"/>
          <w:vertAlign w:val="superscript"/>
        </w:rPr>
        <w:t>[6,8-10,18]</w:t>
      </w:r>
      <w:r>
        <w:rPr>
          <w:rFonts w:ascii="Book Antiqua" w:eastAsia="Book Antiqua" w:hAnsi="Book Antiqua" w:cs="Book Antiqua"/>
          <w:color w:val="000000"/>
        </w:rPr>
        <w:t>. For the adjacent tendon transfer, the peroneus brevis and flexor hallucis longus tendons have been used</w:t>
      </w:r>
      <w:r>
        <w:rPr>
          <w:rFonts w:ascii="Book Antiqua" w:eastAsia="Book Antiqua" w:hAnsi="Book Antiqua" w:cs="Book Antiqua"/>
          <w:color w:val="000000"/>
          <w:szCs w:val="30"/>
          <w:vertAlign w:val="superscript"/>
        </w:rPr>
        <w:t>[11,12]</w:t>
      </w:r>
      <w:r>
        <w:rPr>
          <w:rFonts w:ascii="Book Antiqua" w:eastAsia="Book Antiqua" w:hAnsi="Book Antiqua" w:cs="Book Antiqua"/>
          <w:color w:val="000000"/>
        </w:rPr>
        <w:t>.</w:t>
      </w:r>
    </w:p>
    <w:p w14:paraId="2AAA65E3" w14:textId="61D7F972" w:rsidR="00A77B3E" w:rsidRDefault="00E325B1" w:rsidP="00376556">
      <w:pPr>
        <w:spacing w:line="360" w:lineRule="auto"/>
        <w:ind w:firstLineChars="100" w:firstLine="240"/>
        <w:jc w:val="both"/>
      </w:pPr>
      <w:r>
        <w:rPr>
          <w:rFonts w:ascii="Book Antiqua" w:eastAsia="Book Antiqua" w:hAnsi="Book Antiqua" w:cs="Book Antiqua"/>
          <w:color w:val="000000"/>
        </w:rPr>
        <w:t>These procedures of reconstruction are also performed to treat chronic Achilles tendon ruptures</w:t>
      </w:r>
      <w:r>
        <w:rPr>
          <w:rFonts w:ascii="Book Antiqua" w:eastAsia="Book Antiqua" w:hAnsi="Book Antiqua" w:cs="Book Antiqua"/>
          <w:color w:val="000000"/>
          <w:szCs w:val="30"/>
          <w:vertAlign w:val="superscript"/>
        </w:rPr>
        <w:t>[20</w:t>
      </w:r>
      <w:r w:rsidR="00376556">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p>
    <w:p w14:paraId="661390CD" w14:textId="77777777" w:rsidR="00A77B3E" w:rsidRDefault="00A77B3E" w:rsidP="00376556">
      <w:pPr>
        <w:spacing w:line="360" w:lineRule="auto"/>
        <w:jc w:val="both"/>
      </w:pPr>
    </w:p>
    <w:p w14:paraId="17A6F26D" w14:textId="77777777" w:rsidR="00A77B3E" w:rsidRDefault="00E325B1">
      <w:pPr>
        <w:spacing w:line="360" w:lineRule="auto"/>
        <w:jc w:val="both"/>
      </w:pPr>
      <w:r>
        <w:rPr>
          <w:rFonts w:ascii="Book Antiqua" w:eastAsia="Book Antiqua" w:hAnsi="Book Antiqua" w:cs="Book Antiqua"/>
          <w:b/>
          <w:bCs/>
          <w:caps/>
          <w:color w:val="000000"/>
          <w:u w:val="single"/>
        </w:rPr>
        <w:t>Histology of FOAT</w:t>
      </w:r>
    </w:p>
    <w:p w14:paraId="7AAEECED" w14:textId="2BA827B8" w:rsidR="00A77B3E" w:rsidRDefault="00E325B1" w:rsidP="00376556">
      <w:pPr>
        <w:spacing w:line="360" w:lineRule="auto"/>
        <w:jc w:val="both"/>
      </w:pPr>
      <w:r>
        <w:rPr>
          <w:rFonts w:ascii="Book Antiqua" w:eastAsia="Book Antiqua" w:hAnsi="Book Antiqua" w:cs="Book Antiqua"/>
          <w:color w:val="000000"/>
        </w:rPr>
        <w:t>Ossification, not calcification, typically accounts for a great majority of patients with Achilles tendon mineralization</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This tendency is consistent with our FOAT cases. All the patients whose histological appearances were available in this study showed bone tissues instead of calcification</w:t>
      </w:r>
      <w:r>
        <w:rPr>
          <w:rFonts w:ascii="Book Antiqua" w:eastAsia="Book Antiqua" w:hAnsi="Book Antiqua" w:cs="Book Antiqua"/>
          <w:color w:val="000000"/>
          <w:szCs w:val="30"/>
          <w:vertAlign w:val="superscript"/>
        </w:rPr>
        <w:t>[1,2,9,11,12,14,16,18]</w:t>
      </w:r>
      <w:r>
        <w:rPr>
          <w:rFonts w:ascii="Book Antiqua" w:eastAsia="Book Antiqua" w:hAnsi="Book Antiqua" w:cs="Book Antiqua"/>
          <w:color w:val="000000"/>
        </w:rPr>
        <w:t>. Lamellar bone, or combination of lamellar bone and woven bone was reported. In one of the cases examined here, histological sections stained with hematoxylin and eosin revealed that the tendon tissue underwent cartilaginous metaplasia and was gradually replaced by lamellar bone, which is surrounded by a number of osteoblasts</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These histological findings suggest the occurrence of endochondral ossification, which is consistent with the observation of heterotopic ossifications in other studies</w:t>
      </w:r>
      <w:r>
        <w:rPr>
          <w:rFonts w:ascii="Book Antiqua" w:eastAsia="Book Antiqua" w:hAnsi="Book Antiqua" w:cs="Book Antiqua"/>
          <w:color w:val="000000"/>
          <w:szCs w:val="30"/>
          <w:vertAlign w:val="superscript"/>
        </w:rPr>
        <w:t>[24,25]</w:t>
      </w:r>
      <w:r>
        <w:rPr>
          <w:rFonts w:ascii="Book Antiqua" w:eastAsia="Book Antiqua" w:hAnsi="Book Antiqua" w:cs="Book Antiqua"/>
          <w:color w:val="000000"/>
        </w:rPr>
        <w:t>. In that sense, histology of FOAT is quite similar to that of the heterotopic ossification. However, in our FOAT cases, the bone structures are often separated by fibrous tissues</w:t>
      </w:r>
      <w:r>
        <w:rPr>
          <w:rFonts w:ascii="Book Antiqua" w:eastAsia="Book Antiqua" w:hAnsi="Book Antiqua" w:cs="Book Antiqua"/>
          <w:color w:val="000000"/>
          <w:szCs w:val="30"/>
          <w:vertAlign w:val="superscript"/>
        </w:rPr>
        <w:t>[1,16]</w:t>
      </w:r>
      <w:r>
        <w:rPr>
          <w:rFonts w:ascii="Book Antiqua" w:eastAsia="Book Antiqua" w:hAnsi="Book Antiqua" w:cs="Book Antiqua"/>
          <w:color w:val="000000"/>
        </w:rPr>
        <w:t xml:space="preserve">. Such a mixed structure may be </w:t>
      </w:r>
      <w:r>
        <w:rPr>
          <w:rFonts w:ascii="Book Antiqua" w:eastAsia="Book Antiqua" w:hAnsi="Book Antiqua" w:cs="Book Antiqua"/>
          <w:color w:val="000000"/>
        </w:rPr>
        <w:lastRenderedPageBreak/>
        <w:t>responsible for its fragility and this might be the distinct feature of FOAT. Given this histological finding, leaving the ossified mass in the FOAT patients may entail the risk of refracture. Therefore, the fundamentals of treating FOAT should include excision of the ossified mass as much as possible, followed by repairing or reconstructing the tendons. Past studies also reported the cases describing the combination of endochondral and intermembranous ossification</w:t>
      </w:r>
      <w:r>
        <w:rPr>
          <w:rFonts w:ascii="Book Antiqua" w:eastAsia="Book Antiqua" w:hAnsi="Book Antiqua" w:cs="Book Antiqua"/>
          <w:color w:val="000000"/>
          <w:szCs w:val="30"/>
          <w:vertAlign w:val="superscript"/>
        </w:rPr>
        <w:t>[26,27]</w:t>
      </w:r>
      <w:r>
        <w:rPr>
          <w:rFonts w:ascii="Book Antiqua" w:eastAsia="Book Antiqua" w:hAnsi="Book Antiqua" w:cs="Book Antiqua"/>
          <w:color w:val="000000"/>
        </w:rPr>
        <w:t>. However, the exact mechanism of the ossification in the FOAT patients were not suggested in many cases. Further studies are needed to accumulate the histological findings and elicit the exact mechanism of the ossification and its fracture.</w:t>
      </w:r>
    </w:p>
    <w:p w14:paraId="23C43C2E" w14:textId="77777777" w:rsidR="00A77B3E" w:rsidRDefault="00A77B3E" w:rsidP="00376556">
      <w:pPr>
        <w:spacing w:line="360" w:lineRule="auto"/>
        <w:jc w:val="both"/>
      </w:pPr>
    </w:p>
    <w:p w14:paraId="3A4582C2" w14:textId="77777777" w:rsidR="00A77B3E" w:rsidRDefault="00E325B1">
      <w:pPr>
        <w:spacing w:line="360" w:lineRule="auto"/>
        <w:jc w:val="both"/>
      </w:pPr>
      <w:r>
        <w:rPr>
          <w:rFonts w:ascii="Book Antiqua" w:eastAsia="Book Antiqua" w:hAnsi="Book Antiqua" w:cs="Book Antiqua"/>
          <w:b/>
          <w:caps/>
          <w:color w:val="000000"/>
          <w:u w:val="single"/>
        </w:rPr>
        <w:t>CONCLUSION</w:t>
      </w:r>
    </w:p>
    <w:p w14:paraId="17B62259" w14:textId="77777777" w:rsidR="00A77B3E" w:rsidRDefault="00E325B1" w:rsidP="00376556">
      <w:pPr>
        <w:spacing w:line="360" w:lineRule="auto"/>
        <w:jc w:val="both"/>
      </w:pPr>
      <w:r>
        <w:rPr>
          <w:rFonts w:ascii="Book Antiqua" w:eastAsia="Book Antiqua" w:hAnsi="Book Antiqua" w:cs="Book Antiqua"/>
          <w:color w:val="000000"/>
        </w:rPr>
        <w:t>This review provides an overview of the FOAT. Many of the affected patients had a history of previous surgery or trauma. This fracture is distinct in that it occurs without any triggers or with minimal triggers. Nonoperative treatments offer only limited effects and surgeries are often performed. When the fractured mass was excised, repairing the tendon is applicable if the remnant is enough. If there is a defect after the excision, reconstruction with autografts or adjacent tendon transfer is performed. Treated properly, the functional result will be satisfactory.</w:t>
      </w:r>
    </w:p>
    <w:p w14:paraId="415069F4" w14:textId="77777777" w:rsidR="00A77B3E" w:rsidRDefault="00A77B3E" w:rsidP="006A71EB">
      <w:pPr>
        <w:spacing w:line="360" w:lineRule="auto"/>
        <w:jc w:val="both"/>
      </w:pPr>
    </w:p>
    <w:p w14:paraId="44FD8344" w14:textId="77777777" w:rsidR="00A77B3E" w:rsidRDefault="00E325B1" w:rsidP="006A71EB">
      <w:pPr>
        <w:spacing w:line="360" w:lineRule="auto"/>
        <w:jc w:val="both"/>
      </w:pPr>
      <w:r>
        <w:rPr>
          <w:rFonts w:ascii="Book Antiqua" w:eastAsia="Book Antiqua" w:hAnsi="Book Antiqua" w:cs="Book Antiqua"/>
          <w:b/>
          <w:color w:val="000000"/>
        </w:rPr>
        <w:t>REFERENCES</w:t>
      </w:r>
    </w:p>
    <w:p w14:paraId="4CA1A86F" w14:textId="77777777" w:rsidR="00A77B3E" w:rsidRDefault="00E325B1">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Lotke PA</w:t>
      </w:r>
      <w:r>
        <w:rPr>
          <w:rFonts w:ascii="Book Antiqua" w:eastAsia="Book Antiqua" w:hAnsi="Book Antiqua" w:cs="Book Antiqua"/>
          <w:color w:val="000000"/>
        </w:rPr>
        <w:t xml:space="preserve">. Ossification of the Achilles tendon. Report of seven cases. </w:t>
      </w:r>
      <w:r>
        <w:rPr>
          <w:rFonts w:ascii="Book Antiqua" w:eastAsia="Book Antiqua" w:hAnsi="Book Antiqua" w:cs="Book Antiqua"/>
          <w:i/>
          <w:iCs/>
          <w:color w:val="000000"/>
        </w:rPr>
        <w:t>J Bone Joint Surg Am</w:t>
      </w:r>
      <w:r>
        <w:rPr>
          <w:rFonts w:ascii="Book Antiqua" w:eastAsia="Book Antiqua" w:hAnsi="Book Antiqua" w:cs="Book Antiqua"/>
          <w:color w:val="000000"/>
        </w:rPr>
        <w:t xml:space="preserve"> 1970; </w:t>
      </w:r>
      <w:r>
        <w:rPr>
          <w:rFonts w:ascii="Book Antiqua" w:eastAsia="Book Antiqua" w:hAnsi="Book Antiqua" w:cs="Book Antiqua"/>
          <w:b/>
          <w:bCs/>
          <w:color w:val="000000"/>
        </w:rPr>
        <w:t>52</w:t>
      </w:r>
      <w:r>
        <w:rPr>
          <w:rFonts w:ascii="Book Antiqua" w:eastAsia="Book Antiqua" w:hAnsi="Book Antiqua" w:cs="Book Antiqua"/>
          <w:color w:val="000000"/>
        </w:rPr>
        <w:t>: 157-160 [PMID: 4983658]</w:t>
      </w:r>
    </w:p>
    <w:p w14:paraId="70C79744" w14:textId="77777777" w:rsidR="00A77B3E" w:rsidRDefault="00E325B1">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Mády F</w:t>
      </w:r>
      <w:r>
        <w:rPr>
          <w:rFonts w:ascii="Book Antiqua" w:eastAsia="Book Antiqua" w:hAnsi="Book Antiqua" w:cs="Book Antiqua"/>
          <w:color w:val="000000"/>
        </w:rPr>
        <w:t xml:space="preserve">, Vajda A. Bilateral ossification in the Achilles tendon: a case report. </w:t>
      </w:r>
      <w:r>
        <w:rPr>
          <w:rFonts w:ascii="Book Antiqua" w:eastAsia="Book Antiqua" w:hAnsi="Book Antiqua" w:cs="Book Antiqua"/>
          <w:i/>
          <w:iCs/>
          <w:color w:val="000000"/>
        </w:rPr>
        <w:t>Foot Ankle Int</w:t>
      </w:r>
      <w:r>
        <w:rPr>
          <w:rFonts w:ascii="Book Antiqua" w:eastAsia="Book Antiqua" w:hAnsi="Book Antiqua" w:cs="Book Antiqua"/>
          <w:color w:val="000000"/>
        </w:rPr>
        <w:t xml:space="preserve"> 2000; </w:t>
      </w:r>
      <w:r>
        <w:rPr>
          <w:rFonts w:ascii="Book Antiqua" w:eastAsia="Book Antiqua" w:hAnsi="Book Antiqua" w:cs="Book Antiqua"/>
          <w:b/>
          <w:bCs/>
          <w:color w:val="000000"/>
        </w:rPr>
        <w:t>21</w:t>
      </w:r>
      <w:r>
        <w:rPr>
          <w:rFonts w:ascii="Book Antiqua" w:eastAsia="Book Antiqua" w:hAnsi="Book Antiqua" w:cs="Book Antiqua"/>
          <w:color w:val="000000"/>
        </w:rPr>
        <w:t>: 1015-1018 [PMID: 11139030 DOI: 10.1177/107110070002101206]</w:t>
      </w:r>
    </w:p>
    <w:p w14:paraId="34030FF4" w14:textId="77777777" w:rsidR="00A77B3E" w:rsidRDefault="00E325B1">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Goyal S</w:t>
      </w:r>
      <w:r>
        <w:rPr>
          <w:rFonts w:ascii="Book Antiqua" w:eastAsia="Book Antiqua" w:hAnsi="Book Antiqua" w:cs="Book Antiqua"/>
          <w:color w:val="000000"/>
        </w:rPr>
        <w:t xml:space="preserve">, Vadhva M. Fracture of ossified Achilles tendon. </w:t>
      </w:r>
      <w:r>
        <w:rPr>
          <w:rFonts w:ascii="Book Antiqua" w:eastAsia="Book Antiqua" w:hAnsi="Book Antiqua" w:cs="Book Antiqua"/>
          <w:i/>
          <w:iCs/>
          <w:color w:val="000000"/>
        </w:rPr>
        <w:t>Arch Orthop Trauma Surg</w:t>
      </w:r>
      <w:r>
        <w:rPr>
          <w:rFonts w:ascii="Book Antiqua" w:eastAsia="Book Antiqua" w:hAnsi="Book Antiqua" w:cs="Book Antiqua"/>
          <w:color w:val="000000"/>
        </w:rPr>
        <w:t xml:space="preserve"> 1997; </w:t>
      </w:r>
      <w:r>
        <w:rPr>
          <w:rFonts w:ascii="Book Antiqua" w:eastAsia="Book Antiqua" w:hAnsi="Book Antiqua" w:cs="Book Antiqua"/>
          <w:b/>
          <w:bCs/>
          <w:color w:val="000000"/>
        </w:rPr>
        <w:t>116</w:t>
      </w:r>
      <w:r>
        <w:rPr>
          <w:rFonts w:ascii="Book Antiqua" w:eastAsia="Book Antiqua" w:hAnsi="Book Antiqua" w:cs="Book Antiqua"/>
          <w:color w:val="000000"/>
        </w:rPr>
        <w:t>: 312-314 [PMID: 9177812 DOI: 10.1007/bf00390061]</w:t>
      </w:r>
    </w:p>
    <w:p w14:paraId="7487CE0B" w14:textId="77777777" w:rsidR="00A77B3E" w:rsidRDefault="00E325B1">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Richards PJ</w:t>
      </w:r>
      <w:r>
        <w:rPr>
          <w:rFonts w:ascii="Book Antiqua" w:eastAsia="Book Antiqua" w:hAnsi="Book Antiqua" w:cs="Book Antiqua"/>
          <w:color w:val="000000"/>
        </w:rPr>
        <w:t xml:space="preserve">, Braid JC, Carmont MR, Maffulli N. Achilles tendon ossification: pathology, imaging and aetiology. </w:t>
      </w:r>
      <w:r>
        <w:rPr>
          <w:rFonts w:ascii="Book Antiqua" w:eastAsia="Book Antiqua" w:hAnsi="Book Antiqua" w:cs="Book Antiqua"/>
          <w:i/>
          <w:iCs/>
          <w:color w:val="000000"/>
        </w:rPr>
        <w:t>Disabil Rehabil</w:t>
      </w:r>
      <w:r>
        <w:rPr>
          <w:rFonts w:ascii="Book Antiqua" w:eastAsia="Book Antiqua" w:hAnsi="Book Antiqua" w:cs="Book Antiqua"/>
          <w:color w:val="000000"/>
        </w:rPr>
        <w:t xml:space="preserve"> 2008; </w:t>
      </w:r>
      <w:r>
        <w:rPr>
          <w:rFonts w:ascii="Book Antiqua" w:eastAsia="Book Antiqua" w:hAnsi="Book Antiqua" w:cs="Book Antiqua"/>
          <w:b/>
          <w:bCs/>
          <w:color w:val="000000"/>
        </w:rPr>
        <w:t>30</w:t>
      </w:r>
      <w:r>
        <w:rPr>
          <w:rFonts w:ascii="Book Antiqua" w:eastAsia="Book Antiqua" w:hAnsi="Book Antiqua" w:cs="Book Antiqua"/>
          <w:color w:val="000000"/>
        </w:rPr>
        <w:t>: 1651-1665 [PMID: 18720126 DOI: 10.1080/09638280701785866]</w:t>
      </w:r>
    </w:p>
    <w:p w14:paraId="18F86400" w14:textId="77777777" w:rsidR="00A77B3E" w:rsidRDefault="00E325B1">
      <w:pPr>
        <w:spacing w:line="360" w:lineRule="auto"/>
        <w:jc w:val="both"/>
      </w:pPr>
      <w:r>
        <w:rPr>
          <w:rFonts w:ascii="Book Antiqua" w:eastAsia="Book Antiqua" w:hAnsi="Book Antiqua" w:cs="Book Antiqua"/>
          <w:color w:val="000000"/>
        </w:rPr>
        <w:lastRenderedPageBreak/>
        <w:t xml:space="preserve">5 </w:t>
      </w:r>
      <w:r>
        <w:rPr>
          <w:rFonts w:ascii="Book Antiqua" w:eastAsia="Book Antiqua" w:hAnsi="Book Antiqua" w:cs="Book Antiqua"/>
          <w:b/>
          <w:bCs/>
          <w:color w:val="000000"/>
        </w:rPr>
        <w:t>Parton MJ</w:t>
      </w:r>
      <w:r>
        <w:rPr>
          <w:rFonts w:ascii="Book Antiqua" w:eastAsia="Book Antiqua" w:hAnsi="Book Antiqua" w:cs="Book Antiqua"/>
          <w:color w:val="000000"/>
        </w:rPr>
        <w:t xml:space="preserve">, Walter DF, Ritchie DA, Luke LC. Case report: Fracture of an ossified Achilles tendon - MR appearances. </w:t>
      </w:r>
      <w:r>
        <w:rPr>
          <w:rFonts w:ascii="Book Antiqua" w:eastAsia="Book Antiqua" w:hAnsi="Book Antiqua" w:cs="Book Antiqua"/>
          <w:i/>
          <w:iCs/>
          <w:color w:val="000000"/>
        </w:rPr>
        <w:t>Clin Radiol</w:t>
      </w:r>
      <w:r>
        <w:rPr>
          <w:rFonts w:ascii="Book Antiqua" w:eastAsia="Book Antiqua" w:hAnsi="Book Antiqua" w:cs="Book Antiqua"/>
          <w:color w:val="000000"/>
        </w:rPr>
        <w:t xml:space="preserve"> 1998; </w:t>
      </w:r>
      <w:r>
        <w:rPr>
          <w:rFonts w:ascii="Book Antiqua" w:eastAsia="Book Antiqua" w:hAnsi="Book Antiqua" w:cs="Book Antiqua"/>
          <w:b/>
          <w:bCs/>
          <w:color w:val="000000"/>
        </w:rPr>
        <w:t>53</w:t>
      </w:r>
      <w:r>
        <w:rPr>
          <w:rFonts w:ascii="Book Antiqua" w:eastAsia="Book Antiqua" w:hAnsi="Book Antiqua" w:cs="Book Antiqua"/>
          <w:color w:val="000000"/>
        </w:rPr>
        <w:t>: 538-540 [PMID: 9714399 DOI: 10.1016/s0009-9260(98)80179-7]</w:t>
      </w:r>
    </w:p>
    <w:p w14:paraId="0C210BFA" w14:textId="77777777" w:rsidR="00A77B3E" w:rsidRDefault="00E325B1">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Aksoy MC</w:t>
      </w:r>
      <w:r>
        <w:rPr>
          <w:rFonts w:ascii="Book Antiqua" w:eastAsia="Book Antiqua" w:hAnsi="Book Antiqua" w:cs="Book Antiqua"/>
          <w:color w:val="000000"/>
        </w:rPr>
        <w:t xml:space="preserve">, Surat A. Fracture of the ossified Achilles tendon. </w:t>
      </w:r>
      <w:r>
        <w:rPr>
          <w:rFonts w:ascii="Book Antiqua" w:eastAsia="Book Antiqua" w:hAnsi="Book Antiqua" w:cs="Book Antiqua"/>
          <w:i/>
          <w:iCs/>
          <w:color w:val="000000"/>
        </w:rPr>
        <w:t>Acta Orthop Belg</w:t>
      </w:r>
      <w:r>
        <w:rPr>
          <w:rFonts w:ascii="Book Antiqua" w:eastAsia="Book Antiqua" w:hAnsi="Book Antiqua" w:cs="Book Antiqua"/>
          <w:color w:val="000000"/>
        </w:rPr>
        <w:t xml:space="preserve"> 1998; </w:t>
      </w:r>
      <w:r>
        <w:rPr>
          <w:rFonts w:ascii="Book Antiqua" w:eastAsia="Book Antiqua" w:hAnsi="Book Antiqua" w:cs="Book Antiqua"/>
          <w:b/>
          <w:bCs/>
          <w:color w:val="000000"/>
        </w:rPr>
        <w:t>64</w:t>
      </w:r>
      <w:r>
        <w:rPr>
          <w:rFonts w:ascii="Book Antiqua" w:eastAsia="Book Antiqua" w:hAnsi="Book Antiqua" w:cs="Book Antiqua"/>
          <w:color w:val="000000"/>
        </w:rPr>
        <w:t>: 418-421 [PMID: 9922547]</w:t>
      </w:r>
    </w:p>
    <w:p w14:paraId="6AD51D3B" w14:textId="77777777" w:rsidR="00A77B3E" w:rsidRDefault="00E325B1">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Yu JS</w:t>
      </w:r>
      <w:r>
        <w:rPr>
          <w:rFonts w:ascii="Book Antiqua" w:eastAsia="Book Antiqua" w:hAnsi="Book Antiqua" w:cs="Book Antiqua"/>
          <w:color w:val="000000"/>
        </w:rPr>
        <w:t xml:space="preserve">, Witte D, Resnick D, Pogue W. Ossification of the Achilles tendon: imaging abnormalities in 12 patients. </w:t>
      </w:r>
      <w:r>
        <w:rPr>
          <w:rFonts w:ascii="Book Antiqua" w:eastAsia="Book Antiqua" w:hAnsi="Book Antiqua" w:cs="Book Antiqua"/>
          <w:i/>
          <w:iCs/>
          <w:color w:val="000000"/>
        </w:rPr>
        <w:t>Skeletal Radiol</w:t>
      </w:r>
      <w:r>
        <w:rPr>
          <w:rFonts w:ascii="Book Antiqua" w:eastAsia="Book Antiqua" w:hAnsi="Book Antiqua" w:cs="Book Antiqua"/>
          <w:color w:val="000000"/>
        </w:rPr>
        <w:t xml:space="preserve"> 1994; </w:t>
      </w:r>
      <w:r>
        <w:rPr>
          <w:rFonts w:ascii="Book Antiqua" w:eastAsia="Book Antiqua" w:hAnsi="Book Antiqua" w:cs="Book Antiqua"/>
          <w:b/>
          <w:bCs/>
          <w:color w:val="000000"/>
        </w:rPr>
        <w:t>23</w:t>
      </w:r>
      <w:r>
        <w:rPr>
          <w:rFonts w:ascii="Book Antiqua" w:eastAsia="Book Antiqua" w:hAnsi="Book Antiqua" w:cs="Book Antiqua"/>
          <w:color w:val="000000"/>
        </w:rPr>
        <w:t>: 127-131 [PMID: 8191297 DOI: 10.1007/bf00563207]</w:t>
      </w:r>
    </w:p>
    <w:p w14:paraId="0CCF4F1B" w14:textId="77777777" w:rsidR="00A77B3E" w:rsidRDefault="00E325B1">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Fink RJ</w:t>
      </w:r>
      <w:r>
        <w:rPr>
          <w:rFonts w:ascii="Book Antiqua" w:eastAsia="Book Antiqua" w:hAnsi="Book Antiqua" w:cs="Book Antiqua"/>
          <w:color w:val="000000"/>
        </w:rPr>
        <w:t xml:space="preserve">, Corn RC. Fracture of an ossified Achilles tendon. </w:t>
      </w:r>
      <w:r>
        <w:rPr>
          <w:rFonts w:ascii="Book Antiqua" w:eastAsia="Book Antiqua" w:hAnsi="Book Antiqua" w:cs="Book Antiqua"/>
          <w:i/>
          <w:iCs/>
          <w:color w:val="000000"/>
        </w:rPr>
        <w:t>Clin Orthop Relat Res</w:t>
      </w:r>
      <w:r>
        <w:rPr>
          <w:rFonts w:ascii="Book Antiqua" w:eastAsia="Book Antiqua" w:hAnsi="Book Antiqua" w:cs="Book Antiqua"/>
          <w:color w:val="000000"/>
        </w:rPr>
        <w:t xml:space="preserve"> 1982: 148-150 [PMID: 6809391]</w:t>
      </w:r>
    </w:p>
    <w:p w14:paraId="081A7D3A" w14:textId="77777777" w:rsidR="00A77B3E" w:rsidRDefault="00E325B1">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Ishikura H</w:t>
      </w:r>
      <w:r>
        <w:rPr>
          <w:rFonts w:ascii="Book Antiqua" w:eastAsia="Book Antiqua" w:hAnsi="Book Antiqua" w:cs="Book Antiqua"/>
          <w:color w:val="000000"/>
        </w:rPr>
        <w:t xml:space="preserve">, Fukui N, Takamure H, Ohashi S, Iwasawa M, Takagi K, Horita A, Saito I, Mori T. Successful treatment of a fracture of a huge Achilles tendon ossification with autologous hamstring tendon graft and gastrocnemius fascia flap: a case report. </w:t>
      </w:r>
      <w:r>
        <w:rPr>
          <w:rFonts w:ascii="Book Antiqua" w:eastAsia="Book Antiqua" w:hAnsi="Book Antiqua" w:cs="Book Antiqua"/>
          <w:i/>
          <w:iCs/>
          <w:color w:val="000000"/>
        </w:rPr>
        <w:t>BMC Musculoskelet Disord</w:t>
      </w:r>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365 [PMID: 26603375 DOI: 10.1186/s12891-015-0821-x]</w:t>
      </w:r>
    </w:p>
    <w:p w14:paraId="7B42D94E" w14:textId="77777777" w:rsidR="00A77B3E" w:rsidRDefault="00E325B1">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Resnik CS</w:t>
      </w:r>
      <w:r>
        <w:rPr>
          <w:rFonts w:ascii="Book Antiqua" w:eastAsia="Book Antiqua" w:hAnsi="Book Antiqua" w:cs="Book Antiqua"/>
          <w:color w:val="000000"/>
        </w:rPr>
        <w:t xml:space="preserve">, Foster WC. Achilles tendon ossification and fracture. </w:t>
      </w:r>
      <w:r>
        <w:rPr>
          <w:rFonts w:ascii="Book Antiqua" w:eastAsia="Book Antiqua" w:hAnsi="Book Antiqua" w:cs="Book Antiqua"/>
          <w:i/>
          <w:iCs/>
          <w:color w:val="000000"/>
        </w:rPr>
        <w:t>Can Assoc Radiol J</w:t>
      </w:r>
      <w:r>
        <w:rPr>
          <w:rFonts w:ascii="Book Antiqua" w:eastAsia="Book Antiqua" w:hAnsi="Book Antiqua" w:cs="Book Antiqua"/>
          <w:color w:val="000000"/>
        </w:rPr>
        <w:t xml:space="preserve"> 1990; </w:t>
      </w:r>
      <w:r>
        <w:rPr>
          <w:rFonts w:ascii="Book Antiqua" w:eastAsia="Book Antiqua" w:hAnsi="Book Antiqua" w:cs="Book Antiqua"/>
          <w:b/>
          <w:bCs/>
          <w:color w:val="000000"/>
        </w:rPr>
        <w:t>41</w:t>
      </w:r>
      <w:r>
        <w:rPr>
          <w:rFonts w:ascii="Book Antiqua" w:eastAsia="Book Antiqua" w:hAnsi="Book Antiqua" w:cs="Book Antiqua"/>
          <w:color w:val="000000"/>
        </w:rPr>
        <w:t>: 153-154 [PMID: 2112975]</w:t>
      </w:r>
    </w:p>
    <w:p w14:paraId="4E97913A" w14:textId="77777777" w:rsidR="00A77B3E" w:rsidRDefault="00E325B1">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Weseley MS</w:t>
      </w:r>
      <w:r>
        <w:rPr>
          <w:rFonts w:ascii="Book Antiqua" w:eastAsia="Book Antiqua" w:hAnsi="Book Antiqua" w:cs="Book Antiqua"/>
          <w:color w:val="000000"/>
        </w:rPr>
        <w:t xml:space="preserve">, Barenfeld PA, Eisenstein AL. Fracture of an ossific mass in the Achilles tendon. </w:t>
      </w:r>
      <w:r>
        <w:rPr>
          <w:rFonts w:ascii="Book Antiqua" w:eastAsia="Book Antiqua" w:hAnsi="Book Antiqua" w:cs="Book Antiqua"/>
          <w:i/>
          <w:iCs/>
          <w:color w:val="000000"/>
        </w:rPr>
        <w:t>Bull Hosp Joint Dis</w:t>
      </w:r>
      <w:r>
        <w:rPr>
          <w:rFonts w:ascii="Book Antiqua" w:eastAsia="Book Antiqua" w:hAnsi="Book Antiqua" w:cs="Book Antiqua"/>
          <w:color w:val="000000"/>
        </w:rPr>
        <w:t xml:space="preserve"> 1976; </w:t>
      </w:r>
      <w:r>
        <w:rPr>
          <w:rFonts w:ascii="Book Antiqua" w:eastAsia="Book Antiqua" w:hAnsi="Book Antiqua" w:cs="Book Antiqua"/>
          <w:b/>
          <w:bCs/>
          <w:color w:val="000000"/>
        </w:rPr>
        <w:t>37</w:t>
      </w:r>
      <w:r>
        <w:rPr>
          <w:rFonts w:ascii="Book Antiqua" w:eastAsia="Book Antiqua" w:hAnsi="Book Antiqua" w:cs="Book Antiqua"/>
          <w:color w:val="000000"/>
        </w:rPr>
        <w:t>: 159-163 [PMID: 829311]</w:t>
      </w:r>
    </w:p>
    <w:p w14:paraId="27AB3CB5" w14:textId="77777777" w:rsidR="00A77B3E" w:rsidRDefault="00E325B1">
      <w:pPr>
        <w:spacing w:line="360" w:lineRule="auto"/>
        <w:jc w:val="both"/>
      </w:pPr>
      <w:r>
        <w:rPr>
          <w:rFonts w:ascii="Book Antiqua" w:eastAsia="Book Antiqua" w:hAnsi="Book Antiqua" w:cs="Book Antiqua"/>
          <w:color w:val="000000"/>
        </w:rPr>
        <w:t xml:space="preserve">12 </w:t>
      </w:r>
      <w:bookmarkStart w:id="0" w:name="_Hlk65158596"/>
      <w:r>
        <w:rPr>
          <w:rFonts w:ascii="Book Antiqua" w:eastAsia="Book Antiqua" w:hAnsi="Book Antiqua" w:cs="Book Antiqua"/>
          <w:b/>
          <w:bCs/>
          <w:color w:val="000000"/>
        </w:rPr>
        <w:t>Battaglia TC</w:t>
      </w:r>
      <w:r>
        <w:rPr>
          <w:rFonts w:ascii="Book Antiqua" w:eastAsia="Book Antiqua" w:hAnsi="Book Antiqua" w:cs="Book Antiqua"/>
          <w:color w:val="000000"/>
        </w:rPr>
        <w:t>, Chandler</w:t>
      </w:r>
      <w:bookmarkEnd w:id="0"/>
      <w:r>
        <w:rPr>
          <w:rFonts w:ascii="Book Antiqua" w:eastAsia="Book Antiqua" w:hAnsi="Book Antiqua" w:cs="Book Antiqua"/>
          <w:color w:val="000000"/>
        </w:rPr>
        <w:t xml:space="preserve"> JT. Ossific tendonitis of the achilles with tendon fracture. </w:t>
      </w:r>
      <w:r>
        <w:rPr>
          <w:rFonts w:ascii="Book Antiqua" w:eastAsia="Book Antiqua" w:hAnsi="Book Antiqua" w:cs="Book Antiqua"/>
          <w:i/>
          <w:iCs/>
          <w:color w:val="000000"/>
        </w:rPr>
        <w:t>Orthopedics</w:t>
      </w:r>
      <w:r>
        <w:rPr>
          <w:rFonts w:ascii="Book Antiqua" w:eastAsia="Book Antiqua" w:hAnsi="Book Antiqua" w:cs="Book Antiqua"/>
          <w:color w:val="000000"/>
        </w:rPr>
        <w:t xml:space="preserve"> 2006; </w:t>
      </w:r>
      <w:r>
        <w:rPr>
          <w:rFonts w:ascii="Book Antiqua" w:eastAsia="Book Antiqua" w:hAnsi="Book Antiqua" w:cs="Book Antiqua"/>
          <w:b/>
          <w:bCs/>
          <w:color w:val="000000"/>
        </w:rPr>
        <w:t>29</w:t>
      </w:r>
      <w:r>
        <w:rPr>
          <w:rFonts w:ascii="Book Antiqua" w:eastAsia="Book Antiqua" w:hAnsi="Book Antiqua" w:cs="Book Antiqua"/>
          <w:color w:val="000000"/>
        </w:rPr>
        <w:t>: 453-455 [PMID: 16729749 DOI: 10.3928/01477447-20060501-11]</w:t>
      </w:r>
    </w:p>
    <w:p w14:paraId="6F44AF09" w14:textId="77777777" w:rsidR="00A77B3E" w:rsidRDefault="00E325B1">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Friedman L</w:t>
      </w:r>
      <w:r>
        <w:rPr>
          <w:rFonts w:ascii="Book Antiqua" w:eastAsia="Book Antiqua" w:hAnsi="Book Antiqua" w:cs="Book Antiqua"/>
          <w:color w:val="000000"/>
        </w:rPr>
        <w:t xml:space="preserve">. Achilles tendon ossification and fracture. </w:t>
      </w:r>
      <w:r>
        <w:rPr>
          <w:rFonts w:ascii="Book Antiqua" w:eastAsia="Book Antiqua" w:hAnsi="Book Antiqua" w:cs="Book Antiqua"/>
          <w:i/>
          <w:iCs/>
          <w:color w:val="000000"/>
        </w:rPr>
        <w:t>S Afr Med J</w:t>
      </w:r>
      <w:r>
        <w:rPr>
          <w:rFonts w:ascii="Book Antiqua" w:eastAsia="Book Antiqua" w:hAnsi="Book Antiqua" w:cs="Book Antiqua"/>
          <w:color w:val="000000"/>
        </w:rPr>
        <w:t xml:space="preserve"> 1991; </w:t>
      </w:r>
      <w:r>
        <w:rPr>
          <w:rFonts w:ascii="Book Antiqua" w:eastAsia="Book Antiqua" w:hAnsi="Book Antiqua" w:cs="Book Antiqua"/>
          <w:b/>
          <w:bCs/>
          <w:color w:val="000000"/>
        </w:rPr>
        <w:t>79</w:t>
      </w:r>
      <w:r>
        <w:rPr>
          <w:rFonts w:ascii="Book Antiqua" w:eastAsia="Book Antiqua" w:hAnsi="Book Antiqua" w:cs="Book Antiqua"/>
          <w:color w:val="000000"/>
        </w:rPr>
        <w:t>: 170 [PMID: 1899729]</w:t>
      </w:r>
    </w:p>
    <w:p w14:paraId="38FBF0D2" w14:textId="77777777" w:rsidR="00A77B3E" w:rsidRDefault="00E325B1">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Brotherton BJ</w:t>
      </w:r>
      <w:r>
        <w:rPr>
          <w:rFonts w:ascii="Book Antiqua" w:eastAsia="Book Antiqua" w:hAnsi="Book Antiqua" w:cs="Book Antiqua"/>
          <w:color w:val="000000"/>
        </w:rPr>
        <w:t xml:space="preserve">, Ball J. Fracture of an ossified Achilles tendon. </w:t>
      </w:r>
      <w:r>
        <w:rPr>
          <w:rFonts w:ascii="Book Antiqua" w:eastAsia="Book Antiqua" w:hAnsi="Book Antiqua" w:cs="Book Antiqua"/>
          <w:i/>
          <w:iCs/>
          <w:color w:val="000000"/>
        </w:rPr>
        <w:t>Injury</w:t>
      </w:r>
      <w:r>
        <w:rPr>
          <w:rFonts w:ascii="Book Antiqua" w:eastAsia="Book Antiqua" w:hAnsi="Book Antiqua" w:cs="Book Antiqua"/>
          <w:color w:val="000000"/>
        </w:rPr>
        <w:t xml:space="preserve"> 1979; </w:t>
      </w:r>
      <w:r>
        <w:rPr>
          <w:rFonts w:ascii="Book Antiqua" w:eastAsia="Book Antiqua" w:hAnsi="Book Antiqua" w:cs="Book Antiqua"/>
          <w:b/>
          <w:bCs/>
          <w:color w:val="000000"/>
        </w:rPr>
        <w:t>10</w:t>
      </w:r>
      <w:r>
        <w:rPr>
          <w:rFonts w:ascii="Book Antiqua" w:eastAsia="Book Antiqua" w:hAnsi="Book Antiqua" w:cs="Book Antiqua"/>
          <w:color w:val="000000"/>
        </w:rPr>
        <w:t>: 245-247 [PMID: 103822 DOI: 10.1016/0020-1383(79)90019-6]</w:t>
      </w:r>
    </w:p>
    <w:p w14:paraId="34526834" w14:textId="77777777" w:rsidR="00A77B3E" w:rsidRDefault="00E325B1">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Haddad FS</w:t>
      </w:r>
      <w:r>
        <w:rPr>
          <w:rFonts w:ascii="Book Antiqua" w:eastAsia="Book Antiqua" w:hAnsi="Book Antiqua" w:cs="Book Antiqua"/>
          <w:color w:val="000000"/>
        </w:rPr>
        <w:t xml:space="preserve">, Ting P, Goddard NJ. Successful non-operative management of an Achilles fracture. </w:t>
      </w:r>
      <w:r>
        <w:rPr>
          <w:rFonts w:ascii="Book Antiqua" w:eastAsia="Book Antiqua" w:hAnsi="Book Antiqua" w:cs="Book Antiqua"/>
          <w:i/>
          <w:iCs/>
          <w:color w:val="000000"/>
        </w:rPr>
        <w:t>J R Soc Med</w:t>
      </w:r>
      <w:r>
        <w:rPr>
          <w:rFonts w:ascii="Book Antiqua" w:eastAsia="Book Antiqua" w:hAnsi="Book Antiqua" w:cs="Book Antiqua"/>
          <w:color w:val="000000"/>
        </w:rPr>
        <w:t xml:space="preserve"> 1999; </w:t>
      </w:r>
      <w:r>
        <w:rPr>
          <w:rFonts w:ascii="Book Antiqua" w:eastAsia="Book Antiqua" w:hAnsi="Book Antiqua" w:cs="Book Antiqua"/>
          <w:b/>
          <w:bCs/>
          <w:color w:val="000000"/>
        </w:rPr>
        <w:t>92</w:t>
      </w:r>
      <w:r>
        <w:rPr>
          <w:rFonts w:ascii="Book Antiqua" w:eastAsia="Book Antiqua" w:hAnsi="Book Antiqua" w:cs="Book Antiqua"/>
          <w:color w:val="000000"/>
        </w:rPr>
        <w:t>: 85-86 [PMID: 10450221 DOI: 10.1177/014107689909200212]</w:t>
      </w:r>
    </w:p>
    <w:p w14:paraId="58746A68" w14:textId="77777777" w:rsidR="00A77B3E" w:rsidRDefault="00E325B1">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Suso S</w:t>
      </w:r>
      <w:r>
        <w:rPr>
          <w:rFonts w:ascii="Book Antiqua" w:eastAsia="Book Antiqua" w:hAnsi="Book Antiqua" w:cs="Book Antiqua"/>
          <w:color w:val="000000"/>
        </w:rPr>
        <w:t xml:space="preserve">, Peidro L, Ramon R. Fracture of an ossification of the tendo calcaneus. </w:t>
      </w:r>
      <w:r>
        <w:rPr>
          <w:rFonts w:ascii="Book Antiqua" w:eastAsia="Book Antiqua" w:hAnsi="Book Antiqua" w:cs="Book Antiqua"/>
          <w:i/>
          <w:iCs/>
          <w:color w:val="000000"/>
        </w:rPr>
        <w:t>Acta Orthop Belg</w:t>
      </w:r>
      <w:r>
        <w:rPr>
          <w:rFonts w:ascii="Book Antiqua" w:eastAsia="Book Antiqua" w:hAnsi="Book Antiqua" w:cs="Book Antiqua"/>
          <w:color w:val="000000"/>
        </w:rPr>
        <w:t xml:space="preserve"> 1988; </w:t>
      </w:r>
      <w:r>
        <w:rPr>
          <w:rFonts w:ascii="Book Antiqua" w:eastAsia="Book Antiqua" w:hAnsi="Book Antiqua" w:cs="Book Antiqua"/>
          <w:b/>
          <w:bCs/>
          <w:color w:val="000000"/>
        </w:rPr>
        <w:t>54</w:t>
      </w:r>
      <w:r>
        <w:rPr>
          <w:rFonts w:ascii="Book Antiqua" w:eastAsia="Book Antiqua" w:hAnsi="Book Antiqua" w:cs="Book Antiqua"/>
          <w:color w:val="000000"/>
        </w:rPr>
        <w:t>: 391-393 [PMID: 3150642]</w:t>
      </w:r>
    </w:p>
    <w:p w14:paraId="0522F79E" w14:textId="77777777" w:rsidR="00A77B3E" w:rsidRDefault="00E325B1">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Kernohan J</w:t>
      </w:r>
      <w:r>
        <w:rPr>
          <w:rFonts w:ascii="Book Antiqua" w:eastAsia="Book Antiqua" w:hAnsi="Book Antiqua" w:cs="Book Antiqua"/>
          <w:color w:val="000000"/>
        </w:rPr>
        <w:t xml:space="preserve">, Hall AJ. Treatment of a fractured ossified Achilles tendon. </w:t>
      </w:r>
      <w:r>
        <w:rPr>
          <w:rFonts w:ascii="Book Antiqua" w:eastAsia="Book Antiqua" w:hAnsi="Book Antiqua" w:cs="Book Antiqua"/>
          <w:i/>
          <w:iCs/>
          <w:color w:val="000000"/>
        </w:rPr>
        <w:t>J R Coll Surg Edinb</w:t>
      </w:r>
      <w:r>
        <w:rPr>
          <w:rFonts w:ascii="Book Antiqua" w:eastAsia="Book Antiqua" w:hAnsi="Book Antiqua" w:cs="Book Antiqua"/>
          <w:color w:val="000000"/>
        </w:rPr>
        <w:t xml:space="preserve"> 1984; </w:t>
      </w:r>
      <w:r>
        <w:rPr>
          <w:rFonts w:ascii="Book Antiqua" w:eastAsia="Book Antiqua" w:hAnsi="Book Antiqua" w:cs="Book Antiqua"/>
          <w:b/>
          <w:bCs/>
          <w:color w:val="000000"/>
        </w:rPr>
        <w:t>29</w:t>
      </w:r>
      <w:r>
        <w:rPr>
          <w:rFonts w:ascii="Book Antiqua" w:eastAsia="Book Antiqua" w:hAnsi="Book Antiqua" w:cs="Book Antiqua"/>
          <w:color w:val="000000"/>
        </w:rPr>
        <w:t>: 263 [PMID: 6434731]</w:t>
      </w:r>
    </w:p>
    <w:p w14:paraId="29822817" w14:textId="77777777" w:rsidR="00A77B3E" w:rsidRDefault="00E325B1">
      <w:pPr>
        <w:spacing w:line="360" w:lineRule="auto"/>
        <w:jc w:val="both"/>
      </w:pPr>
      <w:r>
        <w:rPr>
          <w:rFonts w:ascii="Book Antiqua" w:eastAsia="Book Antiqua" w:hAnsi="Book Antiqua" w:cs="Book Antiqua"/>
          <w:color w:val="000000"/>
        </w:rPr>
        <w:lastRenderedPageBreak/>
        <w:t xml:space="preserve">18 </w:t>
      </w:r>
      <w:r>
        <w:rPr>
          <w:rFonts w:ascii="Book Antiqua" w:eastAsia="Book Antiqua" w:hAnsi="Book Antiqua" w:cs="Book Antiqua"/>
          <w:b/>
          <w:bCs/>
          <w:color w:val="000000"/>
        </w:rPr>
        <w:t>Gendera HAM</w:t>
      </w:r>
      <w:r>
        <w:rPr>
          <w:rFonts w:ascii="Book Antiqua" w:eastAsia="Book Antiqua" w:hAnsi="Book Antiqua" w:cs="Book Antiqua"/>
          <w:color w:val="000000"/>
        </w:rPr>
        <w:t xml:space="preserve">, Lambers-Heerspink FO, Bruls VE, Drees MMW. Extensive Achilles tendon ossification: Repair using a fascia lata graft. </w:t>
      </w:r>
      <w:r>
        <w:rPr>
          <w:rFonts w:ascii="Book Antiqua" w:eastAsia="Book Antiqua" w:hAnsi="Book Antiqua" w:cs="Book Antiqua"/>
          <w:i/>
          <w:iCs/>
          <w:color w:val="000000"/>
        </w:rPr>
        <w:t>Foot (Edinb)</w:t>
      </w:r>
      <w:r>
        <w:rPr>
          <w:rFonts w:ascii="Book Antiqua" w:eastAsia="Book Antiqua" w:hAnsi="Book Antiqua" w:cs="Book Antiqua"/>
          <w:color w:val="000000"/>
        </w:rPr>
        <w:t xml:space="preserve"> 2020; </w:t>
      </w:r>
      <w:r>
        <w:rPr>
          <w:rFonts w:ascii="Book Antiqua" w:eastAsia="Book Antiqua" w:hAnsi="Book Antiqua" w:cs="Book Antiqua"/>
          <w:b/>
          <w:bCs/>
          <w:color w:val="000000"/>
        </w:rPr>
        <w:t>43</w:t>
      </w:r>
      <w:r>
        <w:rPr>
          <w:rFonts w:ascii="Book Antiqua" w:eastAsia="Book Antiqua" w:hAnsi="Book Antiqua" w:cs="Book Antiqua"/>
          <w:color w:val="000000"/>
        </w:rPr>
        <w:t>: 101663 [PMID: 32120284 DOI: 10.1016/j.foot.2020.101663]</w:t>
      </w:r>
    </w:p>
    <w:p w14:paraId="0148BCF9" w14:textId="77777777" w:rsidR="00A77B3E" w:rsidRDefault="00E325B1">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Egger AC</w:t>
      </w:r>
      <w:r>
        <w:rPr>
          <w:rFonts w:ascii="Book Antiqua" w:eastAsia="Book Antiqua" w:hAnsi="Book Antiqua" w:cs="Book Antiqua"/>
          <w:color w:val="000000"/>
        </w:rPr>
        <w:t xml:space="preserve">, Berkowitz MJ. Achilles tendon injuries. </w:t>
      </w:r>
      <w:r>
        <w:rPr>
          <w:rFonts w:ascii="Book Antiqua" w:eastAsia="Book Antiqua" w:hAnsi="Book Antiqua" w:cs="Book Antiqua"/>
          <w:i/>
          <w:iCs/>
          <w:color w:val="000000"/>
        </w:rPr>
        <w:t>Curr Rev Musculoskelet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10</w:t>
      </w:r>
      <w:r>
        <w:rPr>
          <w:rFonts w:ascii="Book Antiqua" w:eastAsia="Book Antiqua" w:hAnsi="Book Antiqua" w:cs="Book Antiqua"/>
          <w:color w:val="000000"/>
        </w:rPr>
        <w:t>: 72-80 [PMID: 28194638 DOI: 10.1007/s12178-017-9386-7]</w:t>
      </w:r>
    </w:p>
    <w:p w14:paraId="5E863BED" w14:textId="77777777" w:rsidR="00A77B3E" w:rsidRDefault="00E325B1">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Zhang X</w:t>
      </w:r>
      <w:r>
        <w:rPr>
          <w:rFonts w:ascii="Book Antiqua" w:eastAsia="Book Antiqua" w:hAnsi="Book Antiqua" w:cs="Book Antiqua"/>
          <w:color w:val="000000"/>
        </w:rPr>
        <w:t xml:space="preserve">, Ruan F, Wu Y, Lu H. Chronic bilateral asynchronous achilles tendon rupture treated using modified whole flexor hallucis longus transfer reconstruction: A case report.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2020; </w:t>
      </w:r>
      <w:r>
        <w:rPr>
          <w:rFonts w:ascii="Book Antiqua" w:eastAsia="Book Antiqua" w:hAnsi="Book Antiqua" w:cs="Book Antiqua"/>
          <w:b/>
          <w:bCs/>
          <w:color w:val="000000"/>
        </w:rPr>
        <w:t>99</w:t>
      </w:r>
      <w:r>
        <w:rPr>
          <w:rFonts w:ascii="Book Antiqua" w:eastAsia="Book Antiqua" w:hAnsi="Book Antiqua" w:cs="Book Antiqua"/>
          <w:color w:val="000000"/>
        </w:rPr>
        <w:t>: e21742 [PMID: 32871894 DOI: 10.1097/MD.0000000000021742]</w:t>
      </w:r>
    </w:p>
    <w:p w14:paraId="5EB5D807" w14:textId="77777777" w:rsidR="00A77B3E" w:rsidRDefault="00E325B1">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Jiang XJ</w:t>
      </w:r>
      <w:r>
        <w:rPr>
          <w:rFonts w:ascii="Book Antiqua" w:eastAsia="Book Antiqua" w:hAnsi="Book Antiqua" w:cs="Book Antiqua"/>
          <w:color w:val="000000"/>
        </w:rPr>
        <w:t xml:space="preserve">, Shen JJ, Huang JF, Tong PJ. Reconstruction of Myerson type III chronic Achilles tendon ruptures using semitendinosus tendon and gracilis tendon autograft. </w:t>
      </w:r>
      <w:r>
        <w:rPr>
          <w:rFonts w:ascii="Book Antiqua" w:eastAsia="Book Antiqua" w:hAnsi="Book Antiqua" w:cs="Book Antiqua"/>
          <w:i/>
          <w:iCs/>
          <w:color w:val="000000"/>
        </w:rPr>
        <w:t>J Orthop Surg (Hong Kong)</w:t>
      </w:r>
      <w:r>
        <w:rPr>
          <w:rFonts w:ascii="Book Antiqua" w:eastAsia="Book Antiqua" w:hAnsi="Book Antiqua" w:cs="Book Antiqua"/>
          <w:color w:val="000000"/>
        </w:rPr>
        <w:t xml:space="preserve"> 2019; </w:t>
      </w:r>
      <w:r>
        <w:rPr>
          <w:rFonts w:ascii="Book Antiqua" w:eastAsia="Book Antiqua" w:hAnsi="Book Antiqua" w:cs="Book Antiqua"/>
          <w:b/>
          <w:bCs/>
          <w:color w:val="000000"/>
        </w:rPr>
        <w:t>27</w:t>
      </w:r>
      <w:r>
        <w:rPr>
          <w:rFonts w:ascii="Book Antiqua" w:eastAsia="Book Antiqua" w:hAnsi="Book Antiqua" w:cs="Book Antiqua"/>
          <w:color w:val="000000"/>
        </w:rPr>
        <w:t>: 2309499019832717 [PMID: 30808253 DOI: 10.1177/2309499019832717]</w:t>
      </w:r>
    </w:p>
    <w:p w14:paraId="012D5D30" w14:textId="77777777" w:rsidR="00A77B3E" w:rsidRDefault="00E325B1">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Song YJ</w:t>
      </w:r>
      <w:r>
        <w:rPr>
          <w:rFonts w:ascii="Book Antiqua" w:eastAsia="Book Antiqua" w:hAnsi="Book Antiqua" w:cs="Book Antiqua"/>
          <w:color w:val="000000"/>
        </w:rPr>
        <w:t xml:space="preserve">, Chen G, Jia SH, Xu WB, Hua YH. Good outcomes at mid-term following the reconstruction of chronic Achilles tendon rupture with semitendinosus allograft. </w:t>
      </w:r>
      <w:r>
        <w:rPr>
          <w:rFonts w:ascii="Book Antiqua" w:eastAsia="Book Antiqua" w:hAnsi="Book Antiqua" w:cs="Book Antiqua"/>
          <w:i/>
          <w:iCs/>
          <w:color w:val="000000"/>
        </w:rPr>
        <w:t>Knee Surg Sports Traumatol Arthrosc</w:t>
      </w:r>
      <w:r>
        <w:rPr>
          <w:rFonts w:ascii="Book Antiqua" w:eastAsia="Book Antiqua" w:hAnsi="Book Antiqua" w:cs="Book Antiqua"/>
          <w:color w:val="000000"/>
        </w:rPr>
        <w:t xml:space="preserve"> 2020; </w:t>
      </w:r>
      <w:r>
        <w:rPr>
          <w:rFonts w:ascii="Book Antiqua" w:eastAsia="Book Antiqua" w:hAnsi="Book Antiqua" w:cs="Book Antiqua"/>
          <w:b/>
          <w:bCs/>
          <w:color w:val="000000"/>
        </w:rPr>
        <w:t>28</w:t>
      </w:r>
      <w:r>
        <w:rPr>
          <w:rFonts w:ascii="Book Antiqua" w:eastAsia="Book Antiqua" w:hAnsi="Book Antiqua" w:cs="Book Antiqua"/>
          <w:color w:val="000000"/>
        </w:rPr>
        <w:t>: 1619-1624 [PMID: 30128686 DOI: 10.1007/s00167-018-5113-1]</w:t>
      </w:r>
    </w:p>
    <w:p w14:paraId="445CA958" w14:textId="77777777" w:rsidR="00A77B3E" w:rsidRDefault="00E325B1">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Wegrzyn J</w:t>
      </w:r>
      <w:r>
        <w:rPr>
          <w:rFonts w:ascii="Book Antiqua" w:eastAsia="Book Antiqua" w:hAnsi="Book Antiqua" w:cs="Book Antiqua"/>
          <w:color w:val="000000"/>
        </w:rPr>
        <w:t xml:space="preserve">, Luciani JF, Philippot R, Brunet-Guedj E, Moyen B, Besse JL. Chronic Achilles tendon rupture reconstruction using a modified flexor hallucis longus transfer. </w:t>
      </w:r>
      <w:r>
        <w:rPr>
          <w:rFonts w:ascii="Book Antiqua" w:eastAsia="Book Antiqua" w:hAnsi="Book Antiqua" w:cs="Book Antiqua"/>
          <w:i/>
          <w:iCs/>
          <w:color w:val="000000"/>
        </w:rPr>
        <w:t>Int Orthop</w:t>
      </w:r>
      <w:r>
        <w:rPr>
          <w:rFonts w:ascii="Book Antiqua" w:eastAsia="Book Antiqua" w:hAnsi="Book Antiqua" w:cs="Book Antiqua"/>
          <w:color w:val="000000"/>
        </w:rPr>
        <w:t xml:space="preserve"> 2010; </w:t>
      </w:r>
      <w:r>
        <w:rPr>
          <w:rFonts w:ascii="Book Antiqua" w:eastAsia="Book Antiqua" w:hAnsi="Book Antiqua" w:cs="Book Antiqua"/>
          <w:b/>
          <w:bCs/>
          <w:color w:val="000000"/>
        </w:rPr>
        <w:t>34</w:t>
      </w:r>
      <w:r>
        <w:rPr>
          <w:rFonts w:ascii="Book Antiqua" w:eastAsia="Book Antiqua" w:hAnsi="Book Antiqua" w:cs="Book Antiqua"/>
          <w:color w:val="000000"/>
        </w:rPr>
        <w:t>: 1187-1192 [PMID: 19697026 DOI: 10.1007/s00264-009-0859-1]</w:t>
      </w:r>
    </w:p>
    <w:p w14:paraId="31D96392" w14:textId="77777777" w:rsidR="00A77B3E" w:rsidRDefault="00E325B1">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Postacchini F</w:t>
      </w:r>
      <w:r>
        <w:rPr>
          <w:rFonts w:ascii="Book Antiqua" w:eastAsia="Book Antiqua" w:hAnsi="Book Antiqua" w:cs="Book Antiqua"/>
          <w:color w:val="000000"/>
        </w:rPr>
        <w:t xml:space="preserve">, Di Castro A. Subtotal ossification of the Achilles tendon. Case report. </w:t>
      </w:r>
      <w:r>
        <w:rPr>
          <w:rFonts w:ascii="Book Antiqua" w:eastAsia="Book Antiqua" w:hAnsi="Book Antiqua" w:cs="Book Antiqua"/>
          <w:i/>
          <w:iCs/>
          <w:color w:val="000000"/>
        </w:rPr>
        <w:t>Ital J Orthop Traumatol</w:t>
      </w:r>
      <w:r>
        <w:rPr>
          <w:rFonts w:ascii="Book Antiqua" w:eastAsia="Book Antiqua" w:hAnsi="Book Antiqua" w:cs="Book Antiqua"/>
          <w:color w:val="000000"/>
        </w:rPr>
        <w:t xml:space="preserve"> 1983; </w:t>
      </w:r>
      <w:r>
        <w:rPr>
          <w:rFonts w:ascii="Book Antiqua" w:eastAsia="Book Antiqua" w:hAnsi="Book Antiqua" w:cs="Book Antiqua"/>
          <w:b/>
          <w:bCs/>
          <w:color w:val="000000"/>
        </w:rPr>
        <w:t>9</w:t>
      </w:r>
      <w:r>
        <w:rPr>
          <w:rFonts w:ascii="Book Antiqua" w:eastAsia="Book Antiqua" w:hAnsi="Book Antiqua" w:cs="Book Antiqua"/>
          <w:color w:val="000000"/>
        </w:rPr>
        <w:t>: 529-532 [PMID: 6427135]</w:t>
      </w:r>
    </w:p>
    <w:p w14:paraId="7BCDABBB" w14:textId="77777777" w:rsidR="00A77B3E" w:rsidRDefault="00E325B1">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Zhang Q</w:t>
      </w:r>
      <w:r>
        <w:rPr>
          <w:rFonts w:ascii="Book Antiqua" w:eastAsia="Book Antiqua" w:hAnsi="Book Antiqua" w:cs="Book Antiqua"/>
          <w:color w:val="000000"/>
        </w:rPr>
        <w:t xml:space="preserve">, Zhou D, Wang H, Tan J. Heterotopic ossification of tendon and ligament. </w:t>
      </w:r>
      <w:r>
        <w:rPr>
          <w:rFonts w:ascii="Book Antiqua" w:eastAsia="Book Antiqua" w:hAnsi="Book Antiqua" w:cs="Book Antiqua"/>
          <w:i/>
          <w:iCs/>
          <w:color w:val="000000"/>
        </w:rPr>
        <w:t>J Cell Mol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5428-5437 [PMID: 32293797 DOI: 10.1111/jcmm.15240]</w:t>
      </w:r>
    </w:p>
    <w:p w14:paraId="1C422104" w14:textId="77777777" w:rsidR="00A77B3E" w:rsidRDefault="00E325B1">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Hatori M</w:t>
      </w:r>
      <w:r>
        <w:rPr>
          <w:rFonts w:ascii="Book Antiqua" w:eastAsia="Book Antiqua" w:hAnsi="Book Antiqua" w:cs="Book Antiqua"/>
          <w:color w:val="000000"/>
        </w:rPr>
        <w:t xml:space="preserve">, Kita A, Hashimoto Y, Watanabe N, Sakurai M. Ossification of the Achilles tendon: a case report. </w:t>
      </w:r>
      <w:r>
        <w:rPr>
          <w:rFonts w:ascii="Book Antiqua" w:eastAsia="Book Antiqua" w:hAnsi="Book Antiqua" w:cs="Book Antiqua"/>
          <w:i/>
          <w:iCs/>
          <w:color w:val="000000"/>
        </w:rPr>
        <w:t>Foot Ankle Int</w:t>
      </w:r>
      <w:r>
        <w:rPr>
          <w:rFonts w:ascii="Book Antiqua" w:eastAsia="Book Antiqua" w:hAnsi="Book Antiqua" w:cs="Book Antiqua"/>
          <w:color w:val="000000"/>
        </w:rPr>
        <w:t xml:space="preserve"> 1994; </w:t>
      </w:r>
      <w:r>
        <w:rPr>
          <w:rFonts w:ascii="Book Antiqua" w:eastAsia="Book Antiqua" w:hAnsi="Book Antiqua" w:cs="Book Antiqua"/>
          <w:b/>
          <w:bCs/>
          <w:color w:val="000000"/>
        </w:rPr>
        <w:t>15</w:t>
      </w:r>
      <w:r>
        <w:rPr>
          <w:rFonts w:ascii="Book Antiqua" w:eastAsia="Book Antiqua" w:hAnsi="Book Antiqua" w:cs="Book Antiqua"/>
          <w:color w:val="000000"/>
        </w:rPr>
        <w:t>: 44-47 [PMID: 7981796 DOI: 10.1177/107110079401500109]</w:t>
      </w:r>
    </w:p>
    <w:p w14:paraId="2FF96880" w14:textId="77777777" w:rsidR="00A77B3E" w:rsidRDefault="00E325B1">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Hatori M</w:t>
      </w:r>
      <w:r>
        <w:rPr>
          <w:rFonts w:ascii="Book Antiqua" w:eastAsia="Book Antiqua" w:hAnsi="Book Antiqua" w:cs="Book Antiqua"/>
          <w:color w:val="000000"/>
        </w:rPr>
        <w:t xml:space="preserve">, Matsuda M, Kokubun S. Ossification of Achilles tendon--report of three cases. </w:t>
      </w:r>
      <w:r>
        <w:rPr>
          <w:rFonts w:ascii="Book Antiqua" w:eastAsia="Book Antiqua" w:hAnsi="Book Antiqua" w:cs="Book Antiqua"/>
          <w:i/>
          <w:iCs/>
          <w:color w:val="000000"/>
        </w:rPr>
        <w:t>Arch Orthop Trauma Surg</w:t>
      </w:r>
      <w:r>
        <w:rPr>
          <w:rFonts w:ascii="Book Antiqua" w:eastAsia="Book Antiqua" w:hAnsi="Book Antiqua" w:cs="Book Antiqua"/>
          <w:color w:val="000000"/>
        </w:rPr>
        <w:t xml:space="preserve"> 2002; </w:t>
      </w:r>
      <w:r>
        <w:rPr>
          <w:rFonts w:ascii="Book Antiqua" w:eastAsia="Book Antiqua" w:hAnsi="Book Antiqua" w:cs="Book Antiqua"/>
          <w:b/>
          <w:bCs/>
          <w:color w:val="000000"/>
        </w:rPr>
        <w:t>122</w:t>
      </w:r>
      <w:r>
        <w:rPr>
          <w:rFonts w:ascii="Book Antiqua" w:eastAsia="Book Antiqua" w:hAnsi="Book Antiqua" w:cs="Book Antiqua"/>
          <w:color w:val="000000"/>
        </w:rPr>
        <w:t>: 414-417 [PMID: 12228804 DOI: 10.1007/s00402-002-0412-9]</w:t>
      </w:r>
    </w:p>
    <w:p w14:paraId="0E2ACC5F"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AEF1222" w14:textId="77777777" w:rsidR="00A77B3E" w:rsidRDefault="00E325B1">
      <w:pPr>
        <w:spacing w:line="360" w:lineRule="auto"/>
        <w:jc w:val="both"/>
      </w:pPr>
      <w:r>
        <w:rPr>
          <w:rFonts w:ascii="Book Antiqua" w:eastAsia="Book Antiqua" w:hAnsi="Book Antiqua" w:cs="Book Antiqua"/>
          <w:b/>
          <w:color w:val="000000"/>
        </w:rPr>
        <w:lastRenderedPageBreak/>
        <w:t>Footnotes</w:t>
      </w:r>
    </w:p>
    <w:p w14:paraId="60976FFA" w14:textId="77777777" w:rsidR="00A77B3E" w:rsidRDefault="00E325B1">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 of interest.</w:t>
      </w:r>
    </w:p>
    <w:p w14:paraId="2CAFAA8E" w14:textId="77777777" w:rsidR="00A77B3E" w:rsidRDefault="00A77B3E">
      <w:pPr>
        <w:spacing w:line="360" w:lineRule="auto"/>
        <w:jc w:val="both"/>
      </w:pPr>
    </w:p>
    <w:p w14:paraId="6A2ED02B" w14:textId="77777777" w:rsidR="00A77B3E" w:rsidRDefault="00E325B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0F4DF82" w14:textId="77777777" w:rsidR="00A77B3E" w:rsidRDefault="00A77B3E">
      <w:pPr>
        <w:spacing w:line="360" w:lineRule="auto"/>
        <w:jc w:val="both"/>
      </w:pPr>
    </w:p>
    <w:p w14:paraId="6D2F488E" w14:textId="3351B6EC" w:rsidR="00A77B3E" w:rsidRDefault="00E325B1">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6A71EB">
        <w:rPr>
          <w:rFonts w:ascii="Book Antiqua" w:eastAsia="Book Antiqua" w:hAnsi="Book Antiqua" w:cs="Book Antiqua"/>
          <w:color w:val="000000"/>
        </w:rPr>
        <w:t>m</w:t>
      </w:r>
      <w:r>
        <w:rPr>
          <w:rFonts w:ascii="Book Antiqua" w:eastAsia="Book Antiqua" w:hAnsi="Book Antiqua" w:cs="Book Antiqua"/>
          <w:color w:val="000000"/>
        </w:rPr>
        <w:t>anuscript</w:t>
      </w:r>
    </w:p>
    <w:p w14:paraId="49FF509E" w14:textId="77777777" w:rsidR="00A77B3E" w:rsidRDefault="00A77B3E">
      <w:pPr>
        <w:spacing w:line="360" w:lineRule="auto"/>
        <w:jc w:val="both"/>
      </w:pPr>
    </w:p>
    <w:p w14:paraId="62C49FED" w14:textId="77777777" w:rsidR="00A77B3E" w:rsidRDefault="00E325B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 2021</w:t>
      </w:r>
    </w:p>
    <w:p w14:paraId="2C3841D5" w14:textId="77777777" w:rsidR="00A77B3E" w:rsidRDefault="00E325B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18, 2021</w:t>
      </w:r>
    </w:p>
    <w:p w14:paraId="05425017" w14:textId="77777777" w:rsidR="00A77B3E" w:rsidRDefault="00E325B1">
      <w:pPr>
        <w:spacing w:line="360" w:lineRule="auto"/>
        <w:jc w:val="both"/>
      </w:pPr>
      <w:r>
        <w:rPr>
          <w:rFonts w:ascii="Book Antiqua" w:eastAsia="Book Antiqua" w:hAnsi="Book Antiqua" w:cs="Book Antiqua"/>
          <w:b/>
          <w:color w:val="000000"/>
        </w:rPr>
        <w:t xml:space="preserve">Article in press: </w:t>
      </w:r>
    </w:p>
    <w:p w14:paraId="5C072F50" w14:textId="77777777" w:rsidR="00A77B3E" w:rsidRDefault="00A77B3E">
      <w:pPr>
        <w:spacing w:line="360" w:lineRule="auto"/>
        <w:jc w:val="both"/>
      </w:pPr>
    </w:p>
    <w:p w14:paraId="1AAEE94E" w14:textId="74FF18EE" w:rsidR="00A77B3E" w:rsidRDefault="00E325B1">
      <w:pPr>
        <w:spacing w:line="360" w:lineRule="auto"/>
        <w:jc w:val="both"/>
      </w:pPr>
      <w:r>
        <w:rPr>
          <w:rFonts w:ascii="Book Antiqua" w:eastAsia="Book Antiqua" w:hAnsi="Book Antiqua" w:cs="Book Antiqua"/>
          <w:b/>
          <w:color w:val="000000"/>
        </w:rPr>
        <w:t xml:space="preserve">Specialty type: </w:t>
      </w:r>
      <w:r w:rsidR="006A71EB" w:rsidRPr="00E700C2">
        <w:rPr>
          <w:rFonts w:ascii="Book Antiqua" w:eastAsia="Microsoft YaHei" w:hAnsi="Book Antiqua" w:cs="SimSun"/>
        </w:rPr>
        <w:t>Orthopedics</w:t>
      </w:r>
    </w:p>
    <w:p w14:paraId="433915A0" w14:textId="77777777" w:rsidR="00A77B3E" w:rsidRDefault="00E325B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Japan</w:t>
      </w:r>
    </w:p>
    <w:p w14:paraId="7FFF6F1E" w14:textId="77777777" w:rsidR="00A77B3E" w:rsidRDefault="00E325B1">
      <w:pPr>
        <w:spacing w:line="360" w:lineRule="auto"/>
        <w:jc w:val="both"/>
      </w:pPr>
      <w:r>
        <w:rPr>
          <w:rFonts w:ascii="Book Antiqua" w:eastAsia="Book Antiqua" w:hAnsi="Book Antiqua" w:cs="Book Antiqua"/>
          <w:b/>
          <w:color w:val="000000"/>
        </w:rPr>
        <w:t>Peer-review report’s scientific quality classification</w:t>
      </w:r>
    </w:p>
    <w:p w14:paraId="0556C37E" w14:textId="77777777" w:rsidR="00A77B3E" w:rsidRDefault="00E325B1">
      <w:pPr>
        <w:spacing w:line="360" w:lineRule="auto"/>
        <w:jc w:val="both"/>
      </w:pPr>
      <w:r>
        <w:rPr>
          <w:rFonts w:ascii="Book Antiqua" w:eastAsia="Book Antiqua" w:hAnsi="Book Antiqua" w:cs="Book Antiqua"/>
          <w:color w:val="000000"/>
        </w:rPr>
        <w:t>Grade A (Excellent): 0</w:t>
      </w:r>
    </w:p>
    <w:p w14:paraId="6C967A55" w14:textId="77777777" w:rsidR="00A77B3E" w:rsidRDefault="00E325B1">
      <w:pPr>
        <w:spacing w:line="360" w:lineRule="auto"/>
        <w:jc w:val="both"/>
      </w:pPr>
      <w:r>
        <w:rPr>
          <w:rFonts w:ascii="Book Antiqua" w:eastAsia="Book Antiqua" w:hAnsi="Book Antiqua" w:cs="Book Antiqua"/>
          <w:color w:val="000000"/>
        </w:rPr>
        <w:t>Grade B (Very good): 0</w:t>
      </w:r>
    </w:p>
    <w:p w14:paraId="63E00C9B" w14:textId="77777777" w:rsidR="00A77B3E" w:rsidRDefault="00E325B1">
      <w:pPr>
        <w:spacing w:line="360" w:lineRule="auto"/>
        <w:jc w:val="both"/>
      </w:pPr>
      <w:r>
        <w:rPr>
          <w:rFonts w:ascii="Book Antiqua" w:eastAsia="Book Antiqua" w:hAnsi="Book Antiqua" w:cs="Book Antiqua"/>
          <w:color w:val="000000"/>
        </w:rPr>
        <w:t>Grade C (Good): C</w:t>
      </w:r>
    </w:p>
    <w:p w14:paraId="25508EB8" w14:textId="77777777" w:rsidR="00A77B3E" w:rsidRDefault="00E325B1">
      <w:pPr>
        <w:spacing w:line="360" w:lineRule="auto"/>
        <w:jc w:val="both"/>
      </w:pPr>
      <w:r>
        <w:rPr>
          <w:rFonts w:ascii="Book Antiqua" w:eastAsia="Book Antiqua" w:hAnsi="Book Antiqua" w:cs="Book Antiqua"/>
          <w:color w:val="000000"/>
        </w:rPr>
        <w:t>Grade D (Fair): 0</w:t>
      </w:r>
    </w:p>
    <w:p w14:paraId="1E7FFEB7" w14:textId="77777777" w:rsidR="00A77B3E" w:rsidRDefault="00E325B1">
      <w:pPr>
        <w:spacing w:line="360" w:lineRule="auto"/>
        <w:jc w:val="both"/>
      </w:pPr>
      <w:r>
        <w:rPr>
          <w:rFonts w:ascii="Book Antiqua" w:eastAsia="Book Antiqua" w:hAnsi="Book Antiqua" w:cs="Book Antiqua"/>
          <w:color w:val="000000"/>
        </w:rPr>
        <w:t>Grade E (Poor): 0</w:t>
      </w:r>
    </w:p>
    <w:p w14:paraId="2F5B6C1A" w14:textId="77777777" w:rsidR="00A77B3E" w:rsidRDefault="00A77B3E">
      <w:pPr>
        <w:spacing w:line="360" w:lineRule="auto"/>
        <w:jc w:val="both"/>
      </w:pPr>
    </w:p>
    <w:p w14:paraId="614EEF12" w14:textId="77777777" w:rsidR="00A77B3E" w:rsidRDefault="00E325B1">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Buckley R</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6B484910" w14:textId="77777777" w:rsidR="00DF360D" w:rsidRDefault="00DF360D">
      <w:pPr>
        <w:spacing w:line="360" w:lineRule="auto"/>
        <w:jc w:val="both"/>
        <w:sectPr w:rsidR="00DF360D">
          <w:pgSz w:w="12240" w:h="15840"/>
          <w:pgMar w:top="1440" w:right="1440" w:bottom="1440" w:left="1440" w:header="720" w:footer="720" w:gutter="0"/>
          <w:cols w:space="720"/>
          <w:docGrid w:linePitch="360"/>
        </w:sectPr>
      </w:pPr>
    </w:p>
    <w:p w14:paraId="2C366646" w14:textId="6D089881" w:rsidR="00A77B3E" w:rsidRDefault="00E325B1">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DCF84D2" w14:textId="5CC43C10" w:rsidR="00376556" w:rsidRDefault="00376556">
      <w:pPr>
        <w:spacing w:line="360" w:lineRule="auto"/>
        <w:jc w:val="both"/>
      </w:pPr>
      <w:r>
        <w:rPr>
          <w:noProof/>
          <w:lang w:eastAsia="zh-CN"/>
        </w:rPr>
        <w:drawing>
          <wp:inline distT="0" distB="0" distL="0" distR="0" wp14:anchorId="229877AF" wp14:editId="2082F3E4">
            <wp:extent cx="3674025" cy="64644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75992" cy="6467871"/>
                    </a:xfrm>
                    <a:prstGeom prst="rect">
                      <a:avLst/>
                    </a:prstGeom>
                    <a:noFill/>
                  </pic:spPr>
                </pic:pic>
              </a:graphicData>
            </a:graphic>
          </wp:inline>
        </w:drawing>
      </w:r>
    </w:p>
    <w:p w14:paraId="0811FB6E" w14:textId="77777777" w:rsidR="00D37348" w:rsidRDefault="00E325B1">
      <w:pPr>
        <w:spacing w:line="360" w:lineRule="auto"/>
        <w:jc w:val="both"/>
        <w:rPr>
          <w:rFonts w:ascii="Book Antiqua" w:eastAsia="Book Antiqua" w:hAnsi="Book Antiqua" w:cs="Book Antiqua"/>
          <w:b/>
          <w:bCs/>
          <w:color w:val="000000"/>
        </w:rPr>
      </w:pPr>
      <w:r w:rsidRPr="00D37348">
        <w:rPr>
          <w:rFonts w:ascii="Book Antiqua" w:eastAsia="Book Antiqua" w:hAnsi="Book Antiqua" w:cs="Book Antiqua"/>
          <w:b/>
          <w:bCs/>
          <w:color w:val="000000"/>
        </w:rPr>
        <w:t>Figure 1 Search strategy for this study.</w:t>
      </w:r>
    </w:p>
    <w:p w14:paraId="680BF7C2" w14:textId="2E2CCF1B" w:rsidR="00D37348" w:rsidRDefault="00D37348">
      <w:pPr>
        <w:spacing w:line="360" w:lineRule="auto"/>
        <w:jc w:val="both"/>
        <w:rPr>
          <w:rFonts w:ascii="Book Antiqua" w:eastAsia="Book Antiqua" w:hAnsi="Book Antiqua" w:cs="Book Antiqua"/>
          <w:b/>
          <w:bCs/>
          <w:color w:val="000000"/>
        </w:rPr>
        <w:sectPr w:rsidR="00D37348">
          <w:pgSz w:w="12240" w:h="15840"/>
          <w:pgMar w:top="1440" w:right="1440" w:bottom="1440" w:left="1440" w:header="720" w:footer="720" w:gutter="0"/>
          <w:cols w:space="720"/>
          <w:docGrid w:linePitch="360"/>
        </w:sectPr>
      </w:pPr>
    </w:p>
    <w:p w14:paraId="2AD123DA" w14:textId="69E77CD1" w:rsidR="00D37348" w:rsidRPr="00D37348" w:rsidRDefault="00D37348" w:rsidP="00D37348">
      <w:pPr>
        <w:spacing w:line="360" w:lineRule="auto"/>
        <w:jc w:val="both"/>
        <w:rPr>
          <w:rFonts w:ascii="Book Antiqua" w:hAnsi="Book Antiqua"/>
          <w:b/>
          <w:bCs/>
        </w:rPr>
      </w:pPr>
      <w:r w:rsidRPr="00D37348">
        <w:rPr>
          <w:rFonts w:ascii="Book Antiqua" w:hAnsi="Book Antiqua"/>
          <w:b/>
          <w:bCs/>
        </w:rPr>
        <w:lastRenderedPageBreak/>
        <w:t xml:space="preserve">Table 1 Summary of reported cases of the fracture of an </w:t>
      </w:r>
      <w:r w:rsidR="00A81AC3" w:rsidRPr="00A81AC3">
        <w:rPr>
          <w:rFonts w:ascii="Book Antiqua" w:hAnsi="Book Antiqua"/>
          <w:b/>
          <w:bCs/>
        </w:rPr>
        <w:t>ossification of the Achilles tendon</w:t>
      </w:r>
    </w:p>
    <w:tbl>
      <w:tblPr>
        <w:tblW w:w="4975" w:type="pct"/>
        <w:tblLayout w:type="fixed"/>
        <w:tblCellMar>
          <w:left w:w="99" w:type="dxa"/>
          <w:right w:w="99" w:type="dxa"/>
        </w:tblCellMar>
        <w:tblLook w:val="04A0" w:firstRow="1" w:lastRow="0" w:firstColumn="1" w:lastColumn="0" w:noHBand="0" w:noVBand="1"/>
      </w:tblPr>
      <w:tblGrid>
        <w:gridCol w:w="1108"/>
        <w:gridCol w:w="494"/>
        <w:gridCol w:w="472"/>
        <w:gridCol w:w="772"/>
        <w:gridCol w:w="866"/>
        <w:gridCol w:w="874"/>
        <w:gridCol w:w="1273"/>
        <w:gridCol w:w="1255"/>
        <w:gridCol w:w="2089"/>
        <w:gridCol w:w="1672"/>
        <w:gridCol w:w="838"/>
        <w:gridCol w:w="1182"/>
      </w:tblGrid>
      <w:tr w:rsidR="00D37348" w:rsidRPr="00D37348" w14:paraId="1E194022" w14:textId="77777777" w:rsidTr="00EC35CC">
        <w:trPr>
          <w:trHeight w:val="471"/>
        </w:trPr>
        <w:tc>
          <w:tcPr>
            <w:tcW w:w="1125" w:type="dxa"/>
            <w:vMerge w:val="restart"/>
            <w:tcBorders>
              <w:top w:val="single" w:sz="4" w:space="0" w:color="auto"/>
              <w:bottom w:val="single" w:sz="4" w:space="0" w:color="auto"/>
            </w:tcBorders>
            <w:shd w:val="clear" w:color="auto" w:fill="auto"/>
            <w:hideMark/>
          </w:tcPr>
          <w:p w14:paraId="411E4A60" w14:textId="7753DEF1" w:rsidR="00D37348" w:rsidRPr="00D37348" w:rsidRDefault="00D37348" w:rsidP="00D37348">
            <w:pPr>
              <w:spacing w:line="360" w:lineRule="auto"/>
              <w:jc w:val="both"/>
              <w:rPr>
                <w:rFonts w:ascii="Book Antiqua" w:eastAsia="Yu Gothic" w:hAnsi="Book Antiqua"/>
                <w:b/>
                <w:bCs/>
              </w:rPr>
            </w:pPr>
            <w:r w:rsidRPr="00D37348">
              <w:rPr>
                <w:rFonts w:ascii="Book Antiqua" w:eastAsia="Yu Gothic" w:hAnsi="Book Antiqua"/>
                <w:b/>
                <w:bCs/>
              </w:rPr>
              <w:t>Ref.</w:t>
            </w:r>
          </w:p>
        </w:tc>
        <w:tc>
          <w:tcPr>
            <w:tcW w:w="976" w:type="dxa"/>
            <w:gridSpan w:val="2"/>
            <w:tcBorders>
              <w:top w:val="single" w:sz="4" w:space="0" w:color="auto"/>
              <w:bottom w:val="single" w:sz="4" w:space="0" w:color="auto"/>
            </w:tcBorders>
            <w:shd w:val="clear" w:color="auto" w:fill="auto"/>
            <w:hideMark/>
          </w:tcPr>
          <w:p w14:paraId="4218107A" w14:textId="77777777" w:rsidR="00D37348" w:rsidRPr="00D37348" w:rsidRDefault="00D37348" w:rsidP="00D37348">
            <w:pPr>
              <w:spacing w:line="360" w:lineRule="auto"/>
              <w:jc w:val="both"/>
              <w:rPr>
                <w:rFonts w:ascii="Book Antiqua" w:eastAsia="Yu Gothic" w:hAnsi="Book Antiqua"/>
                <w:b/>
                <w:bCs/>
              </w:rPr>
            </w:pPr>
            <w:r w:rsidRPr="00D37348">
              <w:rPr>
                <w:rFonts w:ascii="Book Antiqua" w:eastAsia="Yu Gothic" w:hAnsi="Book Antiqua"/>
                <w:b/>
                <w:bCs/>
              </w:rPr>
              <w:t>Patient</w:t>
            </w:r>
          </w:p>
        </w:tc>
        <w:tc>
          <w:tcPr>
            <w:tcW w:w="783" w:type="dxa"/>
            <w:vMerge w:val="restart"/>
            <w:tcBorders>
              <w:top w:val="single" w:sz="4" w:space="0" w:color="auto"/>
              <w:bottom w:val="single" w:sz="4" w:space="0" w:color="auto"/>
            </w:tcBorders>
            <w:shd w:val="clear" w:color="auto" w:fill="auto"/>
            <w:hideMark/>
          </w:tcPr>
          <w:p w14:paraId="303CFCBA" w14:textId="491F39CA" w:rsidR="00D37348" w:rsidRPr="00D37348" w:rsidRDefault="00D37348" w:rsidP="00D37348">
            <w:pPr>
              <w:spacing w:line="360" w:lineRule="auto"/>
              <w:jc w:val="both"/>
              <w:rPr>
                <w:rFonts w:ascii="Book Antiqua" w:eastAsia="Yu Gothic" w:hAnsi="Book Antiqua"/>
                <w:b/>
                <w:bCs/>
              </w:rPr>
            </w:pPr>
            <w:r>
              <w:rPr>
                <w:rFonts w:ascii="Book Antiqua" w:eastAsia="Yu Gothic" w:hAnsi="Book Antiqua"/>
                <w:b/>
                <w:bCs/>
              </w:rPr>
              <w:t>S</w:t>
            </w:r>
            <w:r w:rsidRPr="00D37348">
              <w:rPr>
                <w:rFonts w:ascii="Book Antiqua" w:eastAsia="Yu Gothic" w:hAnsi="Book Antiqua"/>
                <w:b/>
                <w:bCs/>
              </w:rPr>
              <w:t>ize</w:t>
            </w:r>
          </w:p>
        </w:tc>
        <w:tc>
          <w:tcPr>
            <w:tcW w:w="3058" w:type="dxa"/>
            <w:gridSpan w:val="3"/>
            <w:tcBorders>
              <w:top w:val="single" w:sz="4" w:space="0" w:color="auto"/>
              <w:bottom w:val="single" w:sz="4" w:space="0" w:color="auto"/>
            </w:tcBorders>
            <w:shd w:val="clear" w:color="auto" w:fill="auto"/>
            <w:hideMark/>
          </w:tcPr>
          <w:p w14:paraId="2EB82E55" w14:textId="77777777" w:rsidR="00D37348" w:rsidRPr="00D37348" w:rsidRDefault="00D37348" w:rsidP="00D37348">
            <w:pPr>
              <w:spacing w:line="360" w:lineRule="auto"/>
              <w:jc w:val="both"/>
              <w:rPr>
                <w:rFonts w:ascii="Book Antiqua" w:eastAsia="Yu Gothic" w:hAnsi="Book Antiqua"/>
                <w:b/>
                <w:bCs/>
              </w:rPr>
            </w:pPr>
            <w:r w:rsidRPr="00D37348">
              <w:rPr>
                <w:rFonts w:ascii="Book Antiqua" w:eastAsia="Yu Gothic" w:hAnsi="Book Antiqua"/>
                <w:b/>
                <w:bCs/>
              </w:rPr>
              <w:t>Cause of ossification</w:t>
            </w:r>
          </w:p>
        </w:tc>
        <w:tc>
          <w:tcPr>
            <w:tcW w:w="1275" w:type="dxa"/>
            <w:vMerge w:val="restart"/>
            <w:tcBorders>
              <w:top w:val="single" w:sz="4" w:space="0" w:color="auto"/>
              <w:bottom w:val="single" w:sz="4" w:space="0" w:color="auto"/>
            </w:tcBorders>
            <w:shd w:val="clear" w:color="auto" w:fill="auto"/>
            <w:hideMark/>
          </w:tcPr>
          <w:p w14:paraId="6AD646A5" w14:textId="5F2312AB" w:rsidR="00D37348" w:rsidRPr="00D37348" w:rsidRDefault="00D37348" w:rsidP="00D37348">
            <w:pPr>
              <w:spacing w:line="360" w:lineRule="auto"/>
              <w:jc w:val="both"/>
              <w:rPr>
                <w:rFonts w:ascii="Book Antiqua" w:eastAsia="Yu Gothic" w:hAnsi="Book Antiqua"/>
                <w:b/>
                <w:bCs/>
              </w:rPr>
            </w:pPr>
            <w:r w:rsidRPr="00D37348">
              <w:rPr>
                <w:rFonts w:ascii="Book Antiqua" w:eastAsia="Yu Gothic" w:hAnsi="Book Antiqua"/>
                <w:b/>
                <w:bCs/>
              </w:rPr>
              <w:t xml:space="preserve">Onset of </w:t>
            </w:r>
            <w:r>
              <w:rPr>
                <w:rFonts w:ascii="Book Antiqua" w:eastAsia="Yu Gothic" w:hAnsi="Book Antiqua"/>
                <w:b/>
                <w:bCs/>
              </w:rPr>
              <w:t>f</w:t>
            </w:r>
            <w:r w:rsidRPr="00D37348">
              <w:rPr>
                <w:rFonts w:ascii="Book Antiqua" w:eastAsia="Yu Gothic" w:hAnsi="Book Antiqua"/>
                <w:b/>
                <w:bCs/>
              </w:rPr>
              <w:t>racture</w:t>
            </w:r>
          </w:p>
        </w:tc>
        <w:tc>
          <w:tcPr>
            <w:tcW w:w="2125" w:type="dxa"/>
            <w:vMerge w:val="restart"/>
            <w:tcBorders>
              <w:top w:val="single" w:sz="4" w:space="0" w:color="auto"/>
              <w:bottom w:val="single" w:sz="4" w:space="0" w:color="auto"/>
            </w:tcBorders>
            <w:shd w:val="clear" w:color="auto" w:fill="auto"/>
            <w:hideMark/>
          </w:tcPr>
          <w:p w14:paraId="39612AFE" w14:textId="77777777" w:rsidR="00D37348" w:rsidRPr="00D37348" w:rsidRDefault="00D37348" w:rsidP="00D37348">
            <w:pPr>
              <w:spacing w:line="360" w:lineRule="auto"/>
              <w:jc w:val="both"/>
              <w:rPr>
                <w:rFonts w:ascii="Book Antiqua" w:eastAsia="Yu Gothic" w:hAnsi="Book Antiqua"/>
                <w:b/>
                <w:bCs/>
              </w:rPr>
            </w:pPr>
            <w:r w:rsidRPr="00D37348">
              <w:rPr>
                <w:rFonts w:ascii="Book Antiqua" w:eastAsia="Yu Gothic" w:hAnsi="Book Antiqua"/>
                <w:b/>
                <w:bCs/>
              </w:rPr>
              <w:t>Treatment</w:t>
            </w:r>
          </w:p>
        </w:tc>
        <w:tc>
          <w:tcPr>
            <w:tcW w:w="1700" w:type="dxa"/>
            <w:vMerge w:val="restart"/>
            <w:tcBorders>
              <w:top w:val="single" w:sz="4" w:space="0" w:color="auto"/>
              <w:bottom w:val="single" w:sz="4" w:space="0" w:color="auto"/>
            </w:tcBorders>
            <w:shd w:val="clear" w:color="auto" w:fill="auto"/>
            <w:hideMark/>
          </w:tcPr>
          <w:p w14:paraId="5FBB2046" w14:textId="77777777" w:rsidR="00D37348" w:rsidRPr="00D37348" w:rsidRDefault="00D37348" w:rsidP="00D37348">
            <w:pPr>
              <w:spacing w:line="360" w:lineRule="auto"/>
              <w:jc w:val="both"/>
              <w:rPr>
                <w:rFonts w:ascii="Book Antiqua" w:eastAsia="Yu Gothic" w:hAnsi="Book Antiqua"/>
                <w:b/>
                <w:bCs/>
              </w:rPr>
            </w:pPr>
            <w:r w:rsidRPr="00D37348">
              <w:rPr>
                <w:rFonts w:ascii="Book Antiqua" w:eastAsia="Yu Gothic" w:hAnsi="Book Antiqua"/>
                <w:b/>
                <w:bCs/>
              </w:rPr>
              <w:t>Histology</w:t>
            </w:r>
          </w:p>
        </w:tc>
        <w:tc>
          <w:tcPr>
            <w:tcW w:w="850" w:type="dxa"/>
            <w:vMerge w:val="restart"/>
            <w:tcBorders>
              <w:top w:val="single" w:sz="4" w:space="0" w:color="auto"/>
              <w:bottom w:val="single" w:sz="4" w:space="0" w:color="auto"/>
            </w:tcBorders>
            <w:shd w:val="clear" w:color="auto" w:fill="auto"/>
            <w:hideMark/>
          </w:tcPr>
          <w:p w14:paraId="28D1FAA4" w14:textId="674B47E5" w:rsidR="00D37348" w:rsidRPr="00D37348" w:rsidRDefault="00B709C9" w:rsidP="00D37348">
            <w:pPr>
              <w:spacing w:line="360" w:lineRule="auto"/>
              <w:jc w:val="both"/>
              <w:rPr>
                <w:rFonts w:ascii="Book Antiqua" w:eastAsia="Yu Gothic" w:hAnsi="Book Antiqua"/>
                <w:b/>
                <w:bCs/>
              </w:rPr>
            </w:pPr>
            <w:r>
              <w:rPr>
                <w:rFonts w:ascii="Book Antiqua" w:eastAsia="Yu Gothic" w:hAnsi="Book Antiqua"/>
                <w:b/>
                <w:bCs/>
              </w:rPr>
              <w:t>F</w:t>
            </w:r>
            <w:r w:rsidRPr="00B709C9">
              <w:rPr>
                <w:rFonts w:ascii="Book Antiqua" w:eastAsia="Yu Gothic" w:hAnsi="Book Antiqua"/>
                <w:b/>
                <w:bCs/>
              </w:rPr>
              <w:t>ollow</w:t>
            </w:r>
            <w:r>
              <w:rPr>
                <w:rFonts w:ascii="Book Antiqua" w:eastAsia="Yu Gothic" w:hAnsi="Book Antiqua"/>
                <w:b/>
                <w:bCs/>
              </w:rPr>
              <w:t>-</w:t>
            </w:r>
            <w:r w:rsidRPr="00B709C9">
              <w:rPr>
                <w:rFonts w:ascii="Book Antiqua" w:eastAsia="Yu Gothic" w:hAnsi="Book Antiqua"/>
                <w:b/>
                <w:bCs/>
              </w:rPr>
              <w:t>up</w:t>
            </w:r>
            <w:r w:rsidR="00D37348" w:rsidRPr="00D37348">
              <w:rPr>
                <w:rFonts w:ascii="Book Antiqua" w:eastAsia="Yu Gothic" w:hAnsi="Book Antiqua"/>
                <w:b/>
                <w:bCs/>
              </w:rPr>
              <w:t xml:space="preserve"> period</w:t>
            </w:r>
          </w:p>
        </w:tc>
        <w:tc>
          <w:tcPr>
            <w:tcW w:w="1200" w:type="dxa"/>
            <w:vMerge w:val="restart"/>
            <w:tcBorders>
              <w:top w:val="single" w:sz="4" w:space="0" w:color="auto"/>
              <w:bottom w:val="single" w:sz="4" w:space="0" w:color="auto"/>
            </w:tcBorders>
            <w:shd w:val="clear" w:color="auto" w:fill="auto"/>
            <w:hideMark/>
          </w:tcPr>
          <w:p w14:paraId="1A893DEC" w14:textId="77777777" w:rsidR="00D37348" w:rsidRPr="00D37348" w:rsidRDefault="00D37348" w:rsidP="00D37348">
            <w:pPr>
              <w:spacing w:line="360" w:lineRule="auto"/>
              <w:jc w:val="both"/>
              <w:rPr>
                <w:rFonts w:ascii="Book Antiqua" w:eastAsia="Yu Gothic" w:hAnsi="Book Antiqua"/>
                <w:b/>
                <w:bCs/>
              </w:rPr>
            </w:pPr>
            <w:r w:rsidRPr="00D37348">
              <w:rPr>
                <w:rFonts w:ascii="Book Antiqua" w:eastAsia="Yu Gothic" w:hAnsi="Book Antiqua"/>
                <w:b/>
                <w:bCs/>
              </w:rPr>
              <w:t>Result</w:t>
            </w:r>
          </w:p>
        </w:tc>
      </w:tr>
      <w:tr w:rsidR="00D37348" w:rsidRPr="00D37348" w14:paraId="2C33F41D" w14:textId="77777777" w:rsidTr="00EC35CC">
        <w:trPr>
          <w:trHeight w:val="698"/>
        </w:trPr>
        <w:tc>
          <w:tcPr>
            <w:tcW w:w="1125" w:type="dxa"/>
            <w:vMerge/>
            <w:tcBorders>
              <w:top w:val="single" w:sz="4" w:space="0" w:color="auto"/>
              <w:bottom w:val="single" w:sz="4" w:space="0" w:color="auto"/>
            </w:tcBorders>
            <w:hideMark/>
          </w:tcPr>
          <w:p w14:paraId="49BE1112" w14:textId="77777777" w:rsidR="00D37348" w:rsidRPr="00D37348" w:rsidRDefault="00D37348" w:rsidP="00D37348">
            <w:pPr>
              <w:spacing w:line="360" w:lineRule="auto"/>
              <w:rPr>
                <w:rFonts w:ascii="Book Antiqua" w:eastAsia="Yu Gothic" w:hAnsi="Book Antiqua"/>
              </w:rPr>
            </w:pPr>
          </w:p>
        </w:tc>
        <w:tc>
          <w:tcPr>
            <w:tcW w:w="499" w:type="dxa"/>
            <w:tcBorders>
              <w:top w:val="single" w:sz="4" w:space="0" w:color="auto"/>
              <w:bottom w:val="single" w:sz="4" w:space="0" w:color="auto"/>
            </w:tcBorders>
            <w:shd w:val="clear" w:color="auto" w:fill="auto"/>
            <w:hideMark/>
          </w:tcPr>
          <w:p w14:paraId="1BA1CCA3" w14:textId="19EEA841" w:rsidR="00D37348" w:rsidRPr="00D37348" w:rsidRDefault="00D37348" w:rsidP="00D37348">
            <w:pPr>
              <w:spacing w:line="360" w:lineRule="auto"/>
              <w:jc w:val="both"/>
              <w:rPr>
                <w:rFonts w:ascii="Book Antiqua" w:eastAsia="Yu Gothic" w:hAnsi="Book Antiqua"/>
                <w:b/>
                <w:bCs/>
              </w:rPr>
            </w:pPr>
            <w:r w:rsidRPr="00D37348">
              <w:rPr>
                <w:rFonts w:ascii="Book Antiqua" w:eastAsia="Yu Gothic" w:hAnsi="Book Antiqua"/>
                <w:b/>
                <w:bCs/>
              </w:rPr>
              <w:t>Age</w:t>
            </w:r>
          </w:p>
        </w:tc>
        <w:tc>
          <w:tcPr>
            <w:tcW w:w="477" w:type="dxa"/>
            <w:tcBorders>
              <w:top w:val="single" w:sz="4" w:space="0" w:color="auto"/>
              <w:bottom w:val="single" w:sz="4" w:space="0" w:color="auto"/>
            </w:tcBorders>
            <w:shd w:val="clear" w:color="auto" w:fill="auto"/>
            <w:hideMark/>
          </w:tcPr>
          <w:p w14:paraId="29344EAD" w14:textId="3191A90C" w:rsidR="00D37348" w:rsidRPr="00D37348" w:rsidRDefault="00D37348" w:rsidP="00D37348">
            <w:pPr>
              <w:spacing w:line="360" w:lineRule="auto"/>
              <w:jc w:val="both"/>
              <w:rPr>
                <w:rFonts w:ascii="Book Antiqua" w:eastAsia="Yu Gothic" w:hAnsi="Book Antiqua"/>
                <w:b/>
                <w:bCs/>
              </w:rPr>
            </w:pPr>
            <w:r w:rsidRPr="00D37348">
              <w:rPr>
                <w:rFonts w:ascii="Book Antiqua" w:eastAsia="Yu Gothic" w:hAnsi="Book Antiqua"/>
                <w:b/>
                <w:bCs/>
              </w:rPr>
              <w:t>Sex</w:t>
            </w:r>
          </w:p>
        </w:tc>
        <w:tc>
          <w:tcPr>
            <w:tcW w:w="783" w:type="dxa"/>
            <w:vMerge/>
            <w:tcBorders>
              <w:top w:val="single" w:sz="4" w:space="0" w:color="auto"/>
              <w:bottom w:val="single" w:sz="4" w:space="0" w:color="auto"/>
            </w:tcBorders>
            <w:hideMark/>
          </w:tcPr>
          <w:p w14:paraId="56BB04EF" w14:textId="77777777" w:rsidR="00D37348" w:rsidRPr="00D37348" w:rsidRDefault="00D37348" w:rsidP="00D37348">
            <w:pPr>
              <w:spacing w:line="360" w:lineRule="auto"/>
              <w:jc w:val="both"/>
              <w:rPr>
                <w:rFonts w:ascii="Book Antiqua" w:eastAsia="Yu Gothic" w:hAnsi="Book Antiqua"/>
                <w:b/>
                <w:bCs/>
              </w:rPr>
            </w:pPr>
          </w:p>
        </w:tc>
        <w:tc>
          <w:tcPr>
            <w:tcW w:w="878" w:type="dxa"/>
            <w:tcBorders>
              <w:top w:val="single" w:sz="4" w:space="0" w:color="auto"/>
              <w:bottom w:val="single" w:sz="4" w:space="0" w:color="auto"/>
            </w:tcBorders>
            <w:shd w:val="clear" w:color="auto" w:fill="auto"/>
            <w:hideMark/>
          </w:tcPr>
          <w:p w14:paraId="5FB9269B" w14:textId="77777777" w:rsidR="00D37348" w:rsidRPr="00D37348" w:rsidRDefault="00D37348" w:rsidP="00D37348">
            <w:pPr>
              <w:spacing w:line="360" w:lineRule="auto"/>
              <w:jc w:val="both"/>
              <w:rPr>
                <w:rFonts w:ascii="Book Antiqua" w:eastAsia="Yu Gothic" w:hAnsi="Book Antiqua"/>
                <w:b/>
                <w:bCs/>
              </w:rPr>
            </w:pPr>
            <w:r w:rsidRPr="00D37348">
              <w:rPr>
                <w:rFonts w:ascii="Book Antiqua" w:eastAsia="Yu Gothic" w:hAnsi="Book Antiqua"/>
                <w:b/>
                <w:bCs/>
              </w:rPr>
              <w:t>Previous trauma</w:t>
            </w:r>
          </w:p>
        </w:tc>
        <w:tc>
          <w:tcPr>
            <w:tcW w:w="887" w:type="dxa"/>
            <w:tcBorders>
              <w:top w:val="single" w:sz="4" w:space="0" w:color="auto"/>
              <w:bottom w:val="single" w:sz="4" w:space="0" w:color="auto"/>
            </w:tcBorders>
            <w:shd w:val="clear" w:color="auto" w:fill="auto"/>
            <w:hideMark/>
          </w:tcPr>
          <w:p w14:paraId="5D0AE3B8" w14:textId="28F6AC26" w:rsidR="00D37348" w:rsidRPr="00D37348" w:rsidRDefault="00D37348" w:rsidP="00D37348">
            <w:pPr>
              <w:spacing w:line="360" w:lineRule="auto"/>
              <w:jc w:val="both"/>
              <w:rPr>
                <w:rFonts w:ascii="Book Antiqua" w:eastAsia="Yu Gothic" w:hAnsi="Book Antiqua"/>
                <w:b/>
                <w:bCs/>
              </w:rPr>
            </w:pPr>
            <w:r w:rsidRPr="00D37348">
              <w:rPr>
                <w:rFonts w:ascii="Book Antiqua" w:eastAsia="Yu Gothic" w:hAnsi="Book Antiqua"/>
                <w:b/>
                <w:bCs/>
              </w:rPr>
              <w:t>Previous surgery</w:t>
            </w:r>
          </w:p>
        </w:tc>
        <w:tc>
          <w:tcPr>
            <w:tcW w:w="1293" w:type="dxa"/>
            <w:tcBorders>
              <w:top w:val="single" w:sz="4" w:space="0" w:color="auto"/>
              <w:bottom w:val="single" w:sz="4" w:space="0" w:color="auto"/>
            </w:tcBorders>
            <w:shd w:val="clear" w:color="auto" w:fill="auto"/>
            <w:hideMark/>
          </w:tcPr>
          <w:p w14:paraId="05CEFAC4" w14:textId="77777777" w:rsidR="00D37348" w:rsidRPr="00D37348" w:rsidRDefault="00D37348" w:rsidP="00D37348">
            <w:pPr>
              <w:spacing w:line="360" w:lineRule="auto"/>
              <w:jc w:val="both"/>
              <w:rPr>
                <w:rFonts w:ascii="Book Antiqua" w:eastAsia="Yu Gothic" w:hAnsi="Book Antiqua"/>
                <w:b/>
                <w:bCs/>
              </w:rPr>
            </w:pPr>
            <w:r w:rsidRPr="00D37348">
              <w:rPr>
                <w:rFonts w:ascii="Book Antiqua" w:eastAsia="Yu Gothic" w:hAnsi="Book Antiqua"/>
                <w:b/>
                <w:bCs/>
              </w:rPr>
              <w:t>Other factors</w:t>
            </w:r>
          </w:p>
        </w:tc>
        <w:tc>
          <w:tcPr>
            <w:tcW w:w="1275" w:type="dxa"/>
            <w:vMerge/>
            <w:tcBorders>
              <w:bottom w:val="single" w:sz="4" w:space="0" w:color="auto"/>
            </w:tcBorders>
            <w:hideMark/>
          </w:tcPr>
          <w:p w14:paraId="7076DA69" w14:textId="77777777" w:rsidR="00D37348" w:rsidRPr="00D37348" w:rsidRDefault="00D37348" w:rsidP="00D37348">
            <w:pPr>
              <w:spacing w:line="360" w:lineRule="auto"/>
              <w:rPr>
                <w:rFonts w:ascii="Book Antiqua" w:eastAsia="Yu Gothic" w:hAnsi="Book Antiqua"/>
              </w:rPr>
            </w:pPr>
          </w:p>
        </w:tc>
        <w:tc>
          <w:tcPr>
            <w:tcW w:w="2125" w:type="dxa"/>
            <w:vMerge/>
            <w:tcBorders>
              <w:bottom w:val="single" w:sz="4" w:space="0" w:color="auto"/>
            </w:tcBorders>
            <w:hideMark/>
          </w:tcPr>
          <w:p w14:paraId="1AA5EA9A" w14:textId="77777777" w:rsidR="00D37348" w:rsidRPr="00D37348" w:rsidRDefault="00D37348" w:rsidP="00D37348">
            <w:pPr>
              <w:spacing w:line="360" w:lineRule="auto"/>
              <w:rPr>
                <w:rFonts w:ascii="Book Antiqua" w:eastAsia="Yu Gothic" w:hAnsi="Book Antiqua"/>
              </w:rPr>
            </w:pPr>
          </w:p>
        </w:tc>
        <w:tc>
          <w:tcPr>
            <w:tcW w:w="1700" w:type="dxa"/>
            <w:vMerge/>
            <w:tcBorders>
              <w:bottom w:val="single" w:sz="4" w:space="0" w:color="auto"/>
            </w:tcBorders>
            <w:hideMark/>
          </w:tcPr>
          <w:p w14:paraId="6A25E48B" w14:textId="77777777" w:rsidR="00D37348" w:rsidRPr="00D37348" w:rsidRDefault="00D37348" w:rsidP="00D37348">
            <w:pPr>
              <w:spacing w:line="360" w:lineRule="auto"/>
              <w:rPr>
                <w:rFonts w:ascii="Book Antiqua" w:eastAsia="Yu Gothic" w:hAnsi="Book Antiqua"/>
              </w:rPr>
            </w:pPr>
          </w:p>
        </w:tc>
        <w:tc>
          <w:tcPr>
            <w:tcW w:w="850" w:type="dxa"/>
            <w:vMerge/>
            <w:tcBorders>
              <w:bottom w:val="single" w:sz="4" w:space="0" w:color="auto"/>
            </w:tcBorders>
            <w:hideMark/>
          </w:tcPr>
          <w:p w14:paraId="4ABD9717" w14:textId="77777777" w:rsidR="00D37348" w:rsidRPr="00D37348" w:rsidRDefault="00D37348" w:rsidP="00D37348">
            <w:pPr>
              <w:spacing w:line="360" w:lineRule="auto"/>
              <w:rPr>
                <w:rFonts w:ascii="Book Antiqua" w:eastAsia="Yu Gothic" w:hAnsi="Book Antiqua"/>
              </w:rPr>
            </w:pPr>
          </w:p>
        </w:tc>
        <w:tc>
          <w:tcPr>
            <w:tcW w:w="1200" w:type="dxa"/>
            <w:vMerge/>
            <w:tcBorders>
              <w:bottom w:val="single" w:sz="4" w:space="0" w:color="auto"/>
            </w:tcBorders>
            <w:hideMark/>
          </w:tcPr>
          <w:p w14:paraId="665A2B17" w14:textId="77777777" w:rsidR="00D37348" w:rsidRPr="00D37348" w:rsidRDefault="00D37348" w:rsidP="00D37348">
            <w:pPr>
              <w:spacing w:line="360" w:lineRule="auto"/>
              <w:rPr>
                <w:rFonts w:ascii="Book Antiqua" w:eastAsia="Yu Gothic" w:hAnsi="Book Antiqua"/>
              </w:rPr>
            </w:pPr>
          </w:p>
        </w:tc>
      </w:tr>
      <w:tr w:rsidR="00D37348" w:rsidRPr="00D37348" w14:paraId="1CEF8C74" w14:textId="77777777" w:rsidTr="00EC35CC">
        <w:trPr>
          <w:trHeight w:val="744"/>
        </w:trPr>
        <w:tc>
          <w:tcPr>
            <w:tcW w:w="1125" w:type="dxa"/>
            <w:vMerge w:val="restart"/>
            <w:tcBorders>
              <w:top w:val="single" w:sz="4" w:space="0" w:color="auto"/>
            </w:tcBorders>
            <w:shd w:val="clear" w:color="auto" w:fill="auto"/>
            <w:hideMark/>
          </w:tcPr>
          <w:p w14:paraId="6028BF72" w14:textId="2E3B5ECF" w:rsidR="00D37348" w:rsidRPr="00D37348" w:rsidRDefault="00D37348" w:rsidP="00D37348">
            <w:pPr>
              <w:spacing w:line="360" w:lineRule="auto"/>
              <w:jc w:val="both"/>
              <w:rPr>
                <w:rFonts w:ascii="Book Antiqua" w:eastAsia="Yu Gothic" w:hAnsi="Book Antiqua"/>
              </w:rPr>
            </w:pPr>
            <w:r w:rsidRPr="00D37348">
              <w:rPr>
                <w:rFonts w:ascii="Book Antiqua" w:eastAsia="Yu Gothic" w:hAnsi="Book Antiqua"/>
              </w:rPr>
              <w:t>Lotke</w:t>
            </w:r>
            <w:r w:rsidRPr="00D37348">
              <w:rPr>
                <w:rFonts w:ascii="Book Antiqua" w:eastAsia="Yu Gothic" w:hAnsi="Book Antiqua"/>
                <w:vertAlign w:val="superscript"/>
              </w:rPr>
              <w:t>[1]</w:t>
            </w:r>
            <w:r w:rsidRPr="00D37348">
              <w:rPr>
                <w:rFonts w:ascii="Book Antiqua" w:eastAsia="Yu Gothic" w:hAnsi="Book Antiqua"/>
              </w:rPr>
              <w:t xml:space="preserve"> (1970)</w:t>
            </w:r>
          </w:p>
        </w:tc>
        <w:tc>
          <w:tcPr>
            <w:tcW w:w="499" w:type="dxa"/>
            <w:tcBorders>
              <w:top w:val="single" w:sz="4" w:space="0" w:color="auto"/>
            </w:tcBorders>
            <w:shd w:val="clear" w:color="auto" w:fill="auto"/>
            <w:hideMark/>
          </w:tcPr>
          <w:p w14:paraId="16455A20" w14:textId="77777777" w:rsidR="00D37348" w:rsidRPr="00D37348" w:rsidRDefault="00D37348" w:rsidP="00D37348">
            <w:pPr>
              <w:spacing w:line="360" w:lineRule="auto"/>
              <w:jc w:val="both"/>
              <w:rPr>
                <w:rFonts w:ascii="Book Antiqua" w:eastAsia="Yu Gothic" w:hAnsi="Book Antiqua"/>
              </w:rPr>
            </w:pPr>
            <w:r w:rsidRPr="00D37348">
              <w:rPr>
                <w:rFonts w:ascii="Book Antiqua" w:eastAsia="Yu Gothic" w:hAnsi="Book Antiqua"/>
              </w:rPr>
              <w:t>61</w:t>
            </w:r>
          </w:p>
        </w:tc>
        <w:tc>
          <w:tcPr>
            <w:tcW w:w="477" w:type="dxa"/>
            <w:tcBorders>
              <w:top w:val="single" w:sz="4" w:space="0" w:color="auto"/>
            </w:tcBorders>
            <w:shd w:val="clear" w:color="auto" w:fill="auto"/>
            <w:hideMark/>
          </w:tcPr>
          <w:p w14:paraId="7D9F2BB4" w14:textId="77777777" w:rsidR="00D37348" w:rsidRPr="00D37348" w:rsidRDefault="00D37348" w:rsidP="00D37348">
            <w:pPr>
              <w:spacing w:line="360" w:lineRule="auto"/>
              <w:jc w:val="both"/>
              <w:rPr>
                <w:rFonts w:ascii="Book Antiqua" w:eastAsia="Yu Gothic" w:hAnsi="Book Antiqua"/>
              </w:rPr>
            </w:pPr>
            <w:r w:rsidRPr="00D37348">
              <w:rPr>
                <w:rFonts w:ascii="Book Antiqua" w:eastAsia="Yu Gothic" w:hAnsi="Book Antiqua"/>
              </w:rPr>
              <w:t>F</w:t>
            </w:r>
          </w:p>
        </w:tc>
        <w:tc>
          <w:tcPr>
            <w:tcW w:w="783" w:type="dxa"/>
            <w:tcBorders>
              <w:top w:val="single" w:sz="4" w:space="0" w:color="auto"/>
            </w:tcBorders>
            <w:shd w:val="clear" w:color="auto" w:fill="auto"/>
            <w:hideMark/>
          </w:tcPr>
          <w:p w14:paraId="5E5C8D6D" w14:textId="7B253E4B" w:rsidR="00D37348" w:rsidRPr="00D37348" w:rsidRDefault="00D37348" w:rsidP="00D37348">
            <w:pPr>
              <w:spacing w:line="360" w:lineRule="auto"/>
              <w:jc w:val="both"/>
              <w:rPr>
                <w:rFonts w:ascii="Book Antiqua" w:eastAsia="Yu Gothic" w:hAnsi="Book Antiqua"/>
              </w:rPr>
            </w:pPr>
            <w:r w:rsidRPr="00D37348">
              <w:rPr>
                <w:rFonts w:ascii="Book Antiqua" w:eastAsia="Yu Gothic" w:hAnsi="Book Antiqua"/>
              </w:rPr>
              <w:t>NA</w:t>
            </w:r>
          </w:p>
        </w:tc>
        <w:tc>
          <w:tcPr>
            <w:tcW w:w="878" w:type="dxa"/>
            <w:tcBorders>
              <w:top w:val="single" w:sz="4" w:space="0" w:color="auto"/>
            </w:tcBorders>
            <w:shd w:val="clear" w:color="auto" w:fill="auto"/>
            <w:hideMark/>
          </w:tcPr>
          <w:p w14:paraId="1FAA8450" w14:textId="77777777" w:rsidR="00D37348" w:rsidRPr="00D37348" w:rsidRDefault="00D37348" w:rsidP="00D37348">
            <w:pPr>
              <w:spacing w:line="360" w:lineRule="auto"/>
              <w:jc w:val="both"/>
              <w:rPr>
                <w:rFonts w:ascii="Book Antiqua" w:eastAsia="Yu Gothic" w:hAnsi="Book Antiqua"/>
              </w:rPr>
            </w:pPr>
            <w:r w:rsidRPr="00D37348">
              <w:rPr>
                <w:rFonts w:ascii="Book Antiqua" w:eastAsia="Yu Gothic" w:hAnsi="Book Antiqua"/>
              </w:rPr>
              <w:t>-</w:t>
            </w:r>
          </w:p>
        </w:tc>
        <w:tc>
          <w:tcPr>
            <w:tcW w:w="887" w:type="dxa"/>
            <w:tcBorders>
              <w:top w:val="single" w:sz="4" w:space="0" w:color="auto"/>
            </w:tcBorders>
            <w:shd w:val="clear" w:color="auto" w:fill="auto"/>
            <w:hideMark/>
          </w:tcPr>
          <w:p w14:paraId="6BA2B23F" w14:textId="77777777" w:rsidR="00D37348" w:rsidRPr="00D37348" w:rsidRDefault="00D37348" w:rsidP="00D37348">
            <w:pPr>
              <w:spacing w:line="360" w:lineRule="auto"/>
              <w:jc w:val="both"/>
              <w:rPr>
                <w:rFonts w:ascii="Book Antiqua" w:eastAsia="Yu Gothic" w:hAnsi="Book Antiqua"/>
              </w:rPr>
            </w:pPr>
            <w:r w:rsidRPr="00D37348">
              <w:rPr>
                <w:rFonts w:ascii="Book Antiqua" w:eastAsia="Yu Gothic" w:hAnsi="Book Antiqua"/>
              </w:rPr>
              <w:t>+</w:t>
            </w:r>
          </w:p>
        </w:tc>
        <w:tc>
          <w:tcPr>
            <w:tcW w:w="1293" w:type="dxa"/>
            <w:tcBorders>
              <w:top w:val="single" w:sz="4" w:space="0" w:color="auto"/>
            </w:tcBorders>
            <w:shd w:val="clear" w:color="auto" w:fill="auto"/>
            <w:hideMark/>
          </w:tcPr>
          <w:p w14:paraId="5B9D1C23" w14:textId="77777777" w:rsidR="00D37348" w:rsidRPr="00D37348" w:rsidRDefault="00D37348" w:rsidP="00D37348">
            <w:pPr>
              <w:spacing w:line="360" w:lineRule="auto"/>
              <w:jc w:val="both"/>
              <w:rPr>
                <w:rFonts w:ascii="Book Antiqua" w:eastAsia="Yu Gothic" w:hAnsi="Book Antiqua"/>
              </w:rPr>
            </w:pPr>
            <w:r w:rsidRPr="00D37348">
              <w:rPr>
                <w:rFonts w:ascii="Book Antiqua" w:eastAsia="Yu Gothic" w:hAnsi="Book Antiqua"/>
              </w:rPr>
              <w:t>-</w:t>
            </w:r>
          </w:p>
        </w:tc>
        <w:tc>
          <w:tcPr>
            <w:tcW w:w="1275" w:type="dxa"/>
            <w:tcBorders>
              <w:top w:val="single" w:sz="4" w:space="0" w:color="auto"/>
            </w:tcBorders>
            <w:shd w:val="clear" w:color="auto" w:fill="auto"/>
            <w:hideMark/>
          </w:tcPr>
          <w:p w14:paraId="354D514B" w14:textId="7107B5F3" w:rsidR="00D37348" w:rsidRPr="00D37348" w:rsidRDefault="00817B78" w:rsidP="00D37348">
            <w:pPr>
              <w:spacing w:line="360" w:lineRule="auto"/>
              <w:jc w:val="both"/>
              <w:rPr>
                <w:rFonts w:ascii="Book Antiqua" w:eastAsia="Yu Gothic" w:hAnsi="Book Antiqua"/>
              </w:rPr>
            </w:pPr>
            <w:r>
              <w:rPr>
                <w:rFonts w:ascii="Book Antiqua" w:eastAsia="Yu Gothic" w:hAnsi="Book Antiqua"/>
              </w:rPr>
              <w:t>S</w:t>
            </w:r>
            <w:r w:rsidR="00D37348" w:rsidRPr="00D37348">
              <w:rPr>
                <w:rFonts w:ascii="Book Antiqua" w:eastAsia="Yu Gothic" w:hAnsi="Book Antiqua"/>
              </w:rPr>
              <w:t>tanding at the sink</w:t>
            </w:r>
          </w:p>
        </w:tc>
        <w:tc>
          <w:tcPr>
            <w:tcW w:w="2125" w:type="dxa"/>
            <w:tcBorders>
              <w:top w:val="single" w:sz="4" w:space="0" w:color="auto"/>
            </w:tcBorders>
            <w:shd w:val="clear" w:color="auto" w:fill="auto"/>
            <w:hideMark/>
          </w:tcPr>
          <w:p w14:paraId="72347745" w14:textId="5F6E2D47" w:rsidR="00D37348" w:rsidRPr="00D37348" w:rsidRDefault="00D37348" w:rsidP="00D37348">
            <w:pPr>
              <w:spacing w:line="360" w:lineRule="auto"/>
              <w:jc w:val="both"/>
              <w:rPr>
                <w:rFonts w:ascii="Book Antiqua" w:eastAsia="Yu Gothic" w:hAnsi="Book Antiqua"/>
              </w:rPr>
            </w:pPr>
            <w:r w:rsidRPr="00D37348">
              <w:rPr>
                <w:rFonts w:ascii="Book Antiqua" w:eastAsia="Yu Gothic" w:hAnsi="Book Antiqua"/>
              </w:rPr>
              <w:t>Surgery</w:t>
            </w:r>
            <w:r w:rsidR="00817B78">
              <w:rPr>
                <w:rFonts w:ascii="Book Antiqua" w:eastAsia="Yu Gothic" w:hAnsi="Book Antiqua"/>
              </w:rPr>
              <w:t xml:space="preserve"> </w:t>
            </w:r>
            <w:r w:rsidRPr="00D37348">
              <w:rPr>
                <w:rFonts w:ascii="Book Antiqua" w:eastAsia="Yu Gothic" w:hAnsi="Book Antiqua"/>
              </w:rPr>
              <w:t>(</w:t>
            </w:r>
            <w:r w:rsidR="00817B78">
              <w:rPr>
                <w:rFonts w:ascii="Book Antiqua" w:eastAsia="Yu Gothic" w:hAnsi="Book Antiqua"/>
              </w:rPr>
              <w:t>e</w:t>
            </w:r>
            <w:r w:rsidRPr="00D37348">
              <w:rPr>
                <w:rFonts w:ascii="Book Antiqua" w:eastAsia="Yu Gothic" w:hAnsi="Book Antiqua"/>
              </w:rPr>
              <w:t>xcision and repairing the tendon)</w:t>
            </w:r>
          </w:p>
        </w:tc>
        <w:tc>
          <w:tcPr>
            <w:tcW w:w="1700" w:type="dxa"/>
            <w:tcBorders>
              <w:top w:val="single" w:sz="4" w:space="0" w:color="auto"/>
            </w:tcBorders>
            <w:shd w:val="clear" w:color="auto" w:fill="auto"/>
            <w:hideMark/>
          </w:tcPr>
          <w:p w14:paraId="61D087C7" w14:textId="725D943D" w:rsidR="00D37348" w:rsidRPr="00D37348" w:rsidRDefault="00817B78" w:rsidP="00D37348">
            <w:pPr>
              <w:spacing w:line="360" w:lineRule="auto"/>
              <w:jc w:val="both"/>
              <w:rPr>
                <w:rFonts w:ascii="Book Antiqua" w:eastAsia="Yu Gothic" w:hAnsi="Book Antiqua"/>
              </w:rPr>
            </w:pPr>
            <w:r>
              <w:rPr>
                <w:rFonts w:ascii="Book Antiqua" w:eastAsia="Yu Gothic" w:hAnsi="Book Antiqua"/>
              </w:rPr>
              <w:t>M</w:t>
            </w:r>
            <w:r w:rsidR="00D37348" w:rsidRPr="00D37348">
              <w:rPr>
                <w:rFonts w:ascii="Book Antiqua" w:eastAsia="Yu Gothic" w:hAnsi="Book Antiqua"/>
              </w:rPr>
              <w:t>ature bone with fibrosis of the marrow space</w:t>
            </w:r>
          </w:p>
        </w:tc>
        <w:tc>
          <w:tcPr>
            <w:tcW w:w="850" w:type="dxa"/>
            <w:tcBorders>
              <w:top w:val="single" w:sz="4" w:space="0" w:color="auto"/>
            </w:tcBorders>
            <w:shd w:val="clear" w:color="auto" w:fill="auto"/>
            <w:hideMark/>
          </w:tcPr>
          <w:p w14:paraId="17F5C4EC" w14:textId="19825CE4" w:rsidR="00D37348" w:rsidRPr="00D37348" w:rsidRDefault="00D37348" w:rsidP="00D37348">
            <w:pPr>
              <w:spacing w:line="360" w:lineRule="auto"/>
              <w:jc w:val="both"/>
              <w:rPr>
                <w:rFonts w:ascii="Book Antiqua" w:eastAsia="Yu Gothic" w:hAnsi="Book Antiqua"/>
              </w:rPr>
            </w:pPr>
            <w:r w:rsidRPr="00D37348">
              <w:rPr>
                <w:rFonts w:ascii="Book Antiqua" w:eastAsia="Yu Gothic" w:hAnsi="Book Antiqua"/>
              </w:rPr>
              <w:t>15 mo</w:t>
            </w:r>
          </w:p>
        </w:tc>
        <w:tc>
          <w:tcPr>
            <w:tcW w:w="1200" w:type="dxa"/>
            <w:tcBorders>
              <w:top w:val="single" w:sz="4" w:space="0" w:color="auto"/>
            </w:tcBorders>
            <w:shd w:val="clear" w:color="auto" w:fill="auto"/>
            <w:hideMark/>
          </w:tcPr>
          <w:p w14:paraId="4A904D3A" w14:textId="77777777" w:rsidR="00D37348" w:rsidRPr="00D37348" w:rsidRDefault="00D37348" w:rsidP="00D37348">
            <w:pPr>
              <w:spacing w:line="360" w:lineRule="auto"/>
              <w:jc w:val="both"/>
              <w:rPr>
                <w:rFonts w:ascii="Book Antiqua" w:eastAsia="Yu Gothic" w:hAnsi="Book Antiqua"/>
              </w:rPr>
            </w:pPr>
            <w:r w:rsidRPr="00D37348">
              <w:rPr>
                <w:rFonts w:ascii="Book Antiqua" w:eastAsia="Yu Gothic" w:hAnsi="Book Antiqua"/>
              </w:rPr>
              <w:t>Good</w:t>
            </w:r>
          </w:p>
        </w:tc>
      </w:tr>
      <w:tr w:rsidR="00D37348" w:rsidRPr="00D37348" w14:paraId="41738A75" w14:textId="77777777" w:rsidTr="00EC35CC">
        <w:trPr>
          <w:trHeight w:val="718"/>
        </w:trPr>
        <w:tc>
          <w:tcPr>
            <w:tcW w:w="1125" w:type="dxa"/>
            <w:vMerge/>
            <w:hideMark/>
          </w:tcPr>
          <w:p w14:paraId="2CEC0493" w14:textId="77777777" w:rsidR="00D37348" w:rsidRPr="00D37348" w:rsidRDefault="00D37348" w:rsidP="00D37348">
            <w:pPr>
              <w:spacing w:line="360" w:lineRule="auto"/>
              <w:jc w:val="both"/>
              <w:rPr>
                <w:rFonts w:ascii="Book Antiqua" w:eastAsia="Yu Gothic" w:hAnsi="Book Antiqua"/>
              </w:rPr>
            </w:pPr>
          </w:p>
        </w:tc>
        <w:tc>
          <w:tcPr>
            <w:tcW w:w="499" w:type="dxa"/>
            <w:shd w:val="clear" w:color="auto" w:fill="auto"/>
            <w:hideMark/>
          </w:tcPr>
          <w:p w14:paraId="75784B59" w14:textId="77777777" w:rsidR="00D37348" w:rsidRPr="00D37348" w:rsidRDefault="00D37348" w:rsidP="00D37348">
            <w:pPr>
              <w:spacing w:line="360" w:lineRule="auto"/>
              <w:jc w:val="both"/>
              <w:rPr>
                <w:rFonts w:ascii="Book Antiqua" w:eastAsia="Yu Gothic" w:hAnsi="Book Antiqua"/>
              </w:rPr>
            </w:pPr>
            <w:r w:rsidRPr="00D37348">
              <w:rPr>
                <w:rFonts w:ascii="Book Antiqua" w:eastAsia="Yu Gothic" w:hAnsi="Book Antiqua"/>
              </w:rPr>
              <w:t>66</w:t>
            </w:r>
          </w:p>
        </w:tc>
        <w:tc>
          <w:tcPr>
            <w:tcW w:w="477" w:type="dxa"/>
            <w:shd w:val="clear" w:color="auto" w:fill="auto"/>
            <w:hideMark/>
          </w:tcPr>
          <w:p w14:paraId="22EF8E45" w14:textId="77777777" w:rsidR="00D37348" w:rsidRPr="00D37348" w:rsidRDefault="00D37348" w:rsidP="00D37348">
            <w:pPr>
              <w:spacing w:line="360" w:lineRule="auto"/>
              <w:jc w:val="both"/>
              <w:rPr>
                <w:rFonts w:ascii="Book Antiqua" w:eastAsia="Yu Gothic" w:hAnsi="Book Antiqua"/>
              </w:rPr>
            </w:pPr>
            <w:r w:rsidRPr="00D37348">
              <w:rPr>
                <w:rFonts w:ascii="Book Antiqua" w:eastAsia="Yu Gothic" w:hAnsi="Book Antiqua"/>
              </w:rPr>
              <w:t>F</w:t>
            </w:r>
          </w:p>
        </w:tc>
        <w:tc>
          <w:tcPr>
            <w:tcW w:w="783" w:type="dxa"/>
            <w:shd w:val="clear" w:color="auto" w:fill="auto"/>
            <w:hideMark/>
          </w:tcPr>
          <w:p w14:paraId="5B31A722" w14:textId="5ED3BD3A" w:rsidR="00D37348" w:rsidRPr="00D37348" w:rsidRDefault="00D37348" w:rsidP="00D37348">
            <w:pPr>
              <w:spacing w:line="360" w:lineRule="auto"/>
              <w:jc w:val="both"/>
              <w:rPr>
                <w:rFonts w:ascii="Book Antiqua" w:eastAsia="Yu Gothic" w:hAnsi="Book Antiqua"/>
              </w:rPr>
            </w:pPr>
            <w:r w:rsidRPr="00D37348">
              <w:rPr>
                <w:rFonts w:ascii="Book Antiqua" w:eastAsia="Yu Gothic" w:hAnsi="Book Antiqua"/>
              </w:rPr>
              <w:t>NA</w:t>
            </w:r>
          </w:p>
        </w:tc>
        <w:tc>
          <w:tcPr>
            <w:tcW w:w="878" w:type="dxa"/>
            <w:shd w:val="clear" w:color="auto" w:fill="auto"/>
            <w:hideMark/>
          </w:tcPr>
          <w:p w14:paraId="1AE5BACA" w14:textId="77777777" w:rsidR="00D37348" w:rsidRPr="00D37348" w:rsidRDefault="00D37348" w:rsidP="00D37348">
            <w:pPr>
              <w:spacing w:line="360" w:lineRule="auto"/>
              <w:jc w:val="both"/>
              <w:rPr>
                <w:rFonts w:ascii="Book Antiqua" w:eastAsia="Yu Gothic" w:hAnsi="Book Antiqua"/>
              </w:rPr>
            </w:pPr>
            <w:r w:rsidRPr="00D37348">
              <w:rPr>
                <w:rFonts w:ascii="Book Antiqua" w:eastAsia="Yu Gothic" w:hAnsi="Book Antiqua"/>
              </w:rPr>
              <w:t>-</w:t>
            </w:r>
          </w:p>
        </w:tc>
        <w:tc>
          <w:tcPr>
            <w:tcW w:w="887" w:type="dxa"/>
            <w:shd w:val="clear" w:color="auto" w:fill="auto"/>
            <w:hideMark/>
          </w:tcPr>
          <w:p w14:paraId="7A3B9F63" w14:textId="77777777" w:rsidR="00D37348" w:rsidRPr="00D37348" w:rsidRDefault="00D37348" w:rsidP="00D37348">
            <w:pPr>
              <w:spacing w:line="360" w:lineRule="auto"/>
              <w:jc w:val="both"/>
              <w:rPr>
                <w:rFonts w:ascii="Book Antiqua" w:eastAsia="Yu Gothic" w:hAnsi="Book Antiqua"/>
              </w:rPr>
            </w:pPr>
            <w:r w:rsidRPr="00D37348">
              <w:rPr>
                <w:rFonts w:ascii="Book Antiqua" w:eastAsia="Yu Gothic" w:hAnsi="Book Antiqua"/>
              </w:rPr>
              <w:t>+</w:t>
            </w:r>
          </w:p>
        </w:tc>
        <w:tc>
          <w:tcPr>
            <w:tcW w:w="1293" w:type="dxa"/>
            <w:shd w:val="clear" w:color="auto" w:fill="auto"/>
            <w:hideMark/>
          </w:tcPr>
          <w:p w14:paraId="5C5E8828" w14:textId="77777777" w:rsidR="00D37348" w:rsidRPr="00D37348" w:rsidRDefault="00D37348" w:rsidP="00D37348">
            <w:pPr>
              <w:spacing w:line="360" w:lineRule="auto"/>
              <w:jc w:val="both"/>
              <w:rPr>
                <w:rFonts w:ascii="Book Antiqua" w:eastAsia="Yu Gothic" w:hAnsi="Book Antiqua"/>
              </w:rPr>
            </w:pPr>
            <w:r w:rsidRPr="00D37348">
              <w:rPr>
                <w:rFonts w:ascii="Book Antiqua" w:eastAsia="Yu Gothic" w:hAnsi="Book Antiqua"/>
              </w:rPr>
              <w:t>-</w:t>
            </w:r>
          </w:p>
        </w:tc>
        <w:tc>
          <w:tcPr>
            <w:tcW w:w="1275" w:type="dxa"/>
            <w:shd w:val="clear" w:color="auto" w:fill="auto"/>
            <w:hideMark/>
          </w:tcPr>
          <w:p w14:paraId="319A55A7" w14:textId="4ACDB2D4" w:rsidR="00D37348" w:rsidRPr="00D37348" w:rsidRDefault="00817B78" w:rsidP="00D37348">
            <w:pPr>
              <w:spacing w:line="360" w:lineRule="auto"/>
              <w:jc w:val="both"/>
              <w:rPr>
                <w:rFonts w:ascii="Book Antiqua" w:eastAsia="Yu Gothic" w:hAnsi="Book Antiqua"/>
              </w:rPr>
            </w:pPr>
            <w:r>
              <w:rPr>
                <w:rFonts w:ascii="Book Antiqua" w:eastAsia="Yu Gothic" w:hAnsi="Book Antiqua"/>
              </w:rPr>
              <w:t>U</w:t>
            </w:r>
            <w:r w:rsidR="00D37348" w:rsidRPr="00D37348">
              <w:rPr>
                <w:rFonts w:ascii="Book Antiqua" w:eastAsia="Yu Gothic" w:hAnsi="Book Antiqua"/>
              </w:rPr>
              <w:t>nspecified</w:t>
            </w:r>
          </w:p>
        </w:tc>
        <w:tc>
          <w:tcPr>
            <w:tcW w:w="2125" w:type="dxa"/>
            <w:shd w:val="clear" w:color="auto" w:fill="auto"/>
            <w:hideMark/>
          </w:tcPr>
          <w:p w14:paraId="08D4A975" w14:textId="52289D3E" w:rsidR="00D37348" w:rsidRPr="00D37348" w:rsidRDefault="00D37348" w:rsidP="00D37348">
            <w:pPr>
              <w:spacing w:line="360" w:lineRule="auto"/>
              <w:jc w:val="both"/>
              <w:rPr>
                <w:rFonts w:ascii="Book Antiqua" w:eastAsia="Yu Gothic" w:hAnsi="Book Antiqua"/>
              </w:rPr>
            </w:pPr>
            <w:r w:rsidRPr="00D37348">
              <w:rPr>
                <w:rFonts w:ascii="Book Antiqua" w:eastAsia="Yu Gothic" w:hAnsi="Book Antiqua"/>
              </w:rPr>
              <w:t>Surgery</w:t>
            </w:r>
            <w:r w:rsidR="00817B78">
              <w:rPr>
                <w:rFonts w:ascii="Book Antiqua" w:eastAsia="Yu Gothic" w:hAnsi="Book Antiqua"/>
              </w:rPr>
              <w:t xml:space="preserve"> </w:t>
            </w:r>
            <w:r w:rsidRPr="00D37348">
              <w:rPr>
                <w:rFonts w:ascii="Book Antiqua" w:eastAsia="Yu Gothic" w:hAnsi="Book Antiqua"/>
              </w:rPr>
              <w:t>(</w:t>
            </w:r>
            <w:r w:rsidR="00817B78">
              <w:rPr>
                <w:rFonts w:ascii="Book Antiqua" w:eastAsia="Yu Gothic" w:hAnsi="Book Antiqua"/>
              </w:rPr>
              <w:t>e</w:t>
            </w:r>
            <w:r w:rsidRPr="00D37348">
              <w:rPr>
                <w:rFonts w:ascii="Book Antiqua" w:eastAsia="Yu Gothic" w:hAnsi="Book Antiqua"/>
              </w:rPr>
              <w:t>xcision and repairing the tendon)</w:t>
            </w:r>
          </w:p>
        </w:tc>
        <w:tc>
          <w:tcPr>
            <w:tcW w:w="1700" w:type="dxa"/>
            <w:shd w:val="clear" w:color="auto" w:fill="auto"/>
            <w:hideMark/>
          </w:tcPr>
          <w:p w14:paraId="6175B369" w14:textId="089A10C7" w:rsidR="00D37348" w:rsidRPr="00D37348" w:rsidRDefault="00817B78" w:rsidP="00D37348">
            <w:pPr>
              <w:spacing w:line="360" w:lineRule="auto"/>
              <w:jc w:val="both"/>
              <w:rPr>
                <w:rFonts w:ascii="Book Antiqua" w:eastAsia="Yu Gothic" w:hAnsi="Book Antiqua"/>
              </w:rPr>
            </w:pPr>
            <w:r>
              <w:rPr>
                <w:rFonts w:ascii="Book Antiqua" w:eastAsia="Yu Gothic" w:hAnsi="Book Antiqua"/>
              </w:rPr>
              <w:t>M</w:t>
            </w:r>
            <w:r w:rsidR="00D37348" w:rsidRPr="00D37348">
              <w:rPr>
                <w:rFonts w:ascii="Book Antiqua" w:eastAsia="Yu Gothic" w:hAnsi="Book Antiqua"/>
              </w:rPr>
              <w:t>ature bone with fibrosis of the marrow space</w:t>
            </w:r>
          </w:p>
        </w:tc>
        <w:tc>
          <w:tcPr>
            <w:tcW w:w="850" w:type="dxa"/>
            <w:shd w:val="clear" w:color="auto" w:fill="auto"/>
            <w:hideMark/>
          </w:tcPr>
          <w:p w14:paraId="7B70AF0A" w14:textId="39324BF4" w:rsidR="00D37348" w:rsidRPr="00D37348" w:rsidRDefault="00D37348" w:rsidP="00D37348">
            <w:pPr>
              <w:spacing w:line="360" w:lineRule="auto"/>
              <w:jc w:val="both"/>
              <w:rPr>
                <w:rFonts w:ascii="Book Antiqua" w:eastAsia="Yu Gothic" w:hAnsi="Book Antiqua"/>
              </w:rPr>
            </w:pPr>
            <w:r w:rsidRPr="00D37348">
              <w:rPr>
                <w:rFonts w:ascii="Book Antiqua" w:eastAsia="Yu Gothic" w:hAnsi="Book Antiqua"/>
              </w:rPr>
              <w:t>12 mo</w:t>
            </w:r>
          </w:p>
        </w:tc>
        <w:tc>
          <w:tcPr>
            <w:tcW w:w="1200" w:type="dxa"/>
            <w:shd w:val="clear" w:color="auto" w:fill="auto"/>
            <w:hideMark/>
          </w:tcPr>
          <w:p w14:paraId="2CF8020D" w14:textId="77777777" w:rsidR="00D37348" w:rsidRPr="00D37348" w:rsidRDefault="00D37348" w:rsidP="00D37348">
            <w:pPr>
              <w:spacing w:line="360" w:lineRule="auto"/>
              <w:jc w:val="both"/>
              <w:rPr>
                <w:rFonts w:ascii="Book Antiqua" w:eastAsia="Yu Gothic" w:hAnsi="Book Antiqua"/>
              </w:rPr>
            </w:pPr>
            <w:r w:rsidRPr="00D37348">
              <w:rPr>
                <w:rFonts w:ascii="Book Antiqua" w:eastAsia="Yu Gothic" w:hAnsi="Book Antiqua"/>
              </w:rPr>
              <w:t>Good</w:t>
            </w:r>
          </w:p>
        </w:tc>
      </w:tr>
      <w:tr w:rsidR="00D37348" w:rsidRPr="00D37348" w14:paraId="6C08BF7D" w14:textId="77777777" w:rsidTr="00EC35CC">
        <w:trPr>
          <w:trHeight w:val="1312"/>
        </w:trPr>
        <w:tc>
          <w:tcPr>
            <w:tcW w:w="1125" w:type="dxa"/>
            <w:shd w:val="clear" w:color="auto" w:fill="auto"/>
            <w:hideMark/>
          </w:tcPr>
          <w:p w14:paraId="08938D43" w14:textId="52D75ACA" w:rsidR="00D37348" w:rsidRPr="00D37348" w:rsidRDefault="00817B78" w:rsidP="00817B78">
            <w:pPr>
              <w:spacing w:line="360" w:lineRule="auto"/>
              <w:jc w:val="both"/>
              <w:rPr>
                <w:rFonts w:ascii="Book Antiqua" w:eastAsia="Yu Gothic" w:hAnsi="Book Antiqua"/>
              </w:rPr>
            </w:pPr>
            <w:r w:rsidRPr="00817B78">
              <w:rPr>
                <w:rFonts w:ascii="Book Antiqua" w:eastAsia="Yu Gothic" w:hAnsi="Book Antiqua"/>
              </w:rPr>
              <w:t xml:space="preserve">Weseley </w:t>
            </w:r>
            <w:r w:rsidRPr="00817B78">
              <w:rPr>
                <w:rFonts w:ascii="Book Antiqua" w:eastAsia="Yu Gothic" w:hAnsi="Book Antiqua"/>
                <w:i/>
                <w:iCs/>
              </w:rPr>
              <w:t>et al</w:t>
            </w:r>
            <w:r w:rsidRPr="00D37348">
              <w:rPr>
                <w:rFonts w:ascii="Book Antiqua" w:eastAsia="Yu Gothic" w:hAnsi="Book Antiqua"/>
                <w:vertAlign w:val="superscript"/>
              </w:rPr>
              <w:t>[1</w:t>
            </w:r>
            <w:r>
              <w:rPr>
                <w:rFonts w:ascii="Book Antiqua" w:eastAsia="Yu Gothic" w:hAnsi="Book Antiqua"/>
                <w:vertAlign w:val="superscript"/>
              </w:rPr>
              <w:t>1</w:t>
            </w:r>
            <w:r w:rsidRPr="00D37348">
              <w:rPr>
                <w:rFonts w:ascii="Book Antiqua" w:eastAsia="Yu Gothic" w:hAnsi="Book Antiqua"/>
                <w:vertAlign w:val="superscript"/>
              </w:rPr>
              <w:t>]</w:t>
            </w:r>
            <w:r w:rsidR="00D37348" w:rsidRPr="00D37348">
              <w:rPr>
                <w:rFonts w:ascii="Book Antiqua" w:eastAsia="Yu Gothic" w:hAnsi="Book Antiqua"/>
              </w:rPr>
              <w:t xml:space="preserve"> (1976)</w:t>
            </w:r>
          </w:p>
        </w:tc>
        <w:tc>
          <w:tcPr>
            <w:tcW w:w="499" w:type="dxa"/>
            <w:shd w:val="clear" w:color="auto" w:fill="auto"/>
            <w:hideMark/>
          </w:tcPr>
          <w:p w14:paraId="1F9F0641" w14:textId="77777777"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58</w:t>
            </w:r>
          </w:p>
        </w:tc>
        <w:tc>
          <w:tcPr>
            <w:tcW w:w="477" w:type="dxa"/>
            <w:shd w:val="clear" w:color="auto" w:fill="auto"/>
            <w:hideMark/>
          </w:tcPr>
          <w:p w14:paraId="32BFA6F5" w14:textId="77777777"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M</w:t>
            </w:r>
          </w:p>
        </w:tc>
        <w:tc>
          <w:tcPr>
            <w:tcW w:w="783" w:type="dxa"/>
            <w:shd w:val="clear" w:color="auto" w:fill="auto"/>
            <w:hideMark/>
          </w:tcPr>
          <w:p w14:paraId="7D74D972" w14:textId="29A39545"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NA</w:t>
            </w:r>
          </w:p>
        </w:tc>
        <w:tc>
          <w:tcPr>
            <w:tcW w:w="878" w:type="dxa"/>
            <w:shd w:val="clear" w:color="auto" w:fill="auto"/>
            <w:hideMark/>
          </w:tcPr>
          <w:p w14:paraId="06C6DF75" w14:textId="77777777"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w:t>
            </w:r>
          </w:p>
        </w:tc>
        <w:tc>
          <w:tcPr>
            <w:tcW w:w="887" w:type="dxa"/>
            <w:shd w:val="clear" w:color="auto" w:fill="auto"/>
            <w:hideMark/>
          </w:tcPr>
          <w:p w14:paraId="1677347E" w14:textId="77777777"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w:t>
            </w:r>
          </w:p>
        </w:tc>
        <w:tc>
          <w:tcPr>
            <w:tcW w:w="1293" w:type="dxa"/>
            <w:shd w:val="clear" w:color="auto" w:fill="auto"/>
            <w:hideMark/>
          </w:tcPr>
          <w:p w14:paraId="762586F5" w14:textId="77777777"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w:t>
            </w:r>
          </w:p>
        </w:tc>
        <w:tc>
          <w:tcPr>
            <w:tcW w:w="1275" w:type="dxa"/>
            <w:shd w:val="clear" w:color="auto" w:fill="auto"/>
            <w:hideMark/>
          </w:tcPr>
          <w:p w14:paraId="18B76642" w14:textId="032D657B" w:rsidR="00D37348" w:rsidRPr="00D37348" w:rsidRDefault="00817B78" w:rsidP="00817B78">
            <w:pPr>
              <w:spacing w:line="360" w:lineRule="auto"/>
              <w:jc w:val="both"/>
              <w:rPr>
                <w:rFonts w:ascii="Book Antiqua" w:eastAsia="Yu Gothic" w:hAnsi="Book Antiqua"/>
              </w:rPr>
            </w:pPr>
            <w:r>
              <w:rPr>
                <w:rFonts w:ascii="Book Antiqua" w:eastAsia="Yu Gothic" w:hAnsi="Book Antiqua"/>
              </w:rPr>
              <w:t>N</w:t>
            </w:r>
            <w:r w:rsidR="00D37348" w:rsidRPr="00D37348">
              <w:rPr>
                <w:rFonts w:ascii="Book Antiqua" w:eastAsia="Yu Gothic" w:hAnsi="Book Antiqua"/>
              </w:rPr>
              <w:t xml:space="preserve">one (spontaneous </w:t>
            </w:r>
            <w:r w:rsidR="00D37348" w:rsidRPr="00D37348">
              <w:rPr>
                <w:rFonts w:ascii="Book Antiqua" w:eastAsia="Yu Gothic" w:hAnsi="Book Antiqua"/>
              </w:rPr>
              <w:lastRenderedPageBreak/>
              <w:t>occurrence)</w:t>
            </w:r>
          </w:p>
        </w:tc>
        <w:tc>
          <w:tcPr>
            <w:tcW w:w="2125" w:type="dxa"/>
            <w:shd w:val="clear" w:color="auto" w:fill="auto"/>
            <w:hideMark/>
          </w:tcPr>
          <w:p w14:paraId="4EDAB231" w14:textId="1FBE51E9"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lastRenderedPageBreak/>
              <w:t>Nonoperative</w:t>
            </w:r>
            <w:r w:rsidR="00817B78">
              <w:rPr>
                <w:rFonts w:ascii="Book Antiqua" w:eastAsia="Yu Gothic" w:hAnsi="Book Antiqua"/>
              </w:rPr>
              <w:t xml:space="preserve"> </w:t>
            </w:r>
            <w:r w:rsidRPr="00D37348">
              <w:rPr>
                <w:rFonts w:ascii="Book Antiqua" w:eastAsia="Yu Gothic" w:hAnsi="Book Antiqua"/>
              </w:rPr>
              <w:t>(</w:t>
            </w:r>
            <w:r w:rsidR="00817B78">
              <w:rPr>
                <w:rFonts w:ascii="Book Antiqua" w:eastAsia="Yu Gothic" w:hAnsi="Book Antiqua"/>
              </w:rPr>
              <w:t>i</w:t>
            </w:r>
            <w:r w:rsidRPr="00D37348">
              <w:rPr>
                <w:rFonts w:ascii="Book Antiqua" w:eastAsia="Yu Gothic" w:hAnsi="Book Antiqua"/>
              </w:rPr>
              <w:t>mmobilization for 6</w:t>
            </w:r>
            <w:r w:rsidR="00817B78">
              <w:rPr>
                <w:rFonts w:ascii="Book Antiqua" w:eastAsia="Yu Gothic" w:hAnsi="Book Antiqua"/>
              </w:rPr>
              <w:t xml:space="preserve"> </w:t>
            </w:r>
            <w:r w:rsidRPr="00D37348">
              <w:rPr>
                <w:rFonts w:ascii="Book Antiqua" w:eastAsia="Yu Gothic" w:hAnsi="Book Antiqua"/>
              </w:rPr>
              <w:t>w</w:t>
            </w:r>
            <w:r w:rsidR="00817B78">
              <w:rPr>
                <w:rFonts w:ascii="Book Antiqua" w:eastAsia="Yu Gothic" w:hAnsi="Book Antiqua"/>
              </w:rPr>
              <w:t>k</w:t>
            </w:r>
            <w:r w:rsidRPr="00D37348">
              <w:rPr>
                <w:rFonts w:ascii="Book Antiqua" w:eastAsia="Yu Gothic" w:hAnsi="Book Antiqua"/>
              </w:rPr>
              <w:t>)→Surgery</w:t>
            </w:r>
            <w:r w:rsidR="00817B78">
              <w:rPr>
                <w:rFonts w:ascii="Book Antiqua" w:eastAsia="Yu Gothic" w:hAnsi="Book Antiqua"/>
              </w:rPr>
              <w:t xml:space="preserve"> </w:t>
            </w:r>
            <w:r w:rsidRPr="00D37348">
              <w:rPr>
                <w:rFonts w:ascii="Book Antiqua" w:eastAsia="Yu Gothic" w:hAnsi="Book Antiqua"/>
              </w:rPr>
              <w:lastRenderedPageBreak/>
              <w:t>(</w:t>
            </w:r>
            <w:r w:rsidR="00817B78">
              <w:rPr>
                <w:rFonts w:ascii="Book Antiqua" w:eastAsia="Yu Gothic" w:hAnsi="Book Antiqua"/>
              </w:rPr>
              <w:t>e</w:t>
            </w:r>
            <w:r w:rsidRPr="00D37348">
              <w:rPr>
                <w:rFonts w:ascii="Book Antiqua" w:eastAsia="Yu Gothic" w:hAnsi="Book Antiqua"/>
              </w:rPr>
              <w:t>xcision and transferring peroneus brevis)</w:t>
            </w:r>
          </w:p>
        </w:tc>
        <w:tc>
          <w:tcPr>
            <w:tcW w:w="1700" w:type="dxa"/>
            <w:shd w:val="clear" w:color="auto" w:fill="auto"/>
            <w:hideMark/>
          </w:tcPr>
          <w:p w14:paraId="36F2CED4" w14:textId="6D20127F" w:rsidR="00D37348" w:rsidRPr="00D37348" w:rsidRDefault="00817B78" w:rsidP="00817B78">
            <w:pPr>
              <w:spacing w:line="360" w:lineRule="auto"/>
              <w:jc w:val="both"/>
              <w:rPr>
                <w:rFonts w:ascii="Book Antiqua" w:eastAsia="Yu Gothic" w:hAnsi="Book Antiqua"/>
              </w:rPr>
            </w:pPr>
            <w:r>
              <w:rPr>
                <w:rFonts w:ascii="Book Antiqua" w:eastAsia="Yu Gothic" w:hAnsi="Book Antiqua"/>
              </w:rPr>
              <w:lastRenderedPageBreak/>
              <w:t>M</w:t>
            </w:r>
            <w:r w:rsidR="00D37348" w:rsidRPr="00D37348">
              <w:rPr>
                <w:rFonts w:ascii="Book Antiqua" w:eastAsia="Yu Gothic" w:hAnsi="Book Antiqua"/>
              </w:rPr>
              <w:t>ature bone</w:t>
            </w:r>
          </w:p>
        </w:tc>
        <w:tc>
          <w:tcPr>
            <w:tcW w:w="850" w:type="dxa"/>
            <w:shd w:val="clear" w:color="auto" w:fill="auto"/>
            <w:hideMark/>
          </w:tcPr>
          <w:p w14:paraId="1BF56A5E" w14:textId="02728142"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3.5 mo</w:t>
            </w:r>
          </w:p>
        </w:tc>
        <w:tc>
          <w:tcPr>
            <w:tcW w:w="1200" w:type="dxa"/>
            <w:shd w:val="clear" w:color="auto" w:fill="auto"/>
            <w:hideMark/>
          </w:tcPr>
          <w:p w14:paraId="28B61322" w14:textId="49381188"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 xml:space="preserve">Nonoperative: </w:t>
            </w:r>
            <w:r w:rsidR="00817B78">
              <w:rPr>
                <w:rFonts w:ascii="Book Antiqua" w:eastAsia="Yu Gothic" w:hAnsi="Book Antiqua"/>
              </w:rPr>
              <w:t>p</w:t>
            </w:r>
            <w:r w:rsidRPr="00D37348">
              <w:rPr>
                <w:rFonts w:ascii="Book Antiqua" w:eastAsia="Yu Gothic" w:hAnsi="Book Antiqua"/>
              </w:rPr>
              <w:t>oor</w:t>
            </w:r>
            <w:r w:rsidR="00817B78">
              <w:rPr>
                <w:rFonts w:ascii="Book Antiqua" w:eastAsia="Yu Gothic" w:hAnsi="Book Antiqua"/>
              </w:rPr>
              <w:t xml:space="preserve">; </w:t>
            </w:r>
            <w:r w:rsidR="00817B78">
              <w:rPr>
                <w:rFonts w:ascii="Book Antiqua" w:eastAsia="Yu Gothic" w:hAnsi="Book Antiqua"/>
              </w:rPr>
              <w:lastRenderedPageBreak/>
              <w:t>s</w:t>
            </w:r>
            <w:r w:rsidRPr="00D37348">
              <w:rPr>
                <w:rFonts w:ascii="Book Antiqua" w:eastAsia="Yu Gothic" w:hAnsi="Book Antiqua"/>
              </w:rPr>
              <w:t xml:space="preserve">urgery: </w:t>
            </w:r>
            <w:r w:rsidR="00817B78">
              <w:rPr>
                <w:rFonts w:ascii="Book Antiqua" w:eastAsia="Yu Gothic" w:hAnsi="Book Antiqua"/>
              </w:rPr>
              <w:t>g</w:t>
            </w:r>
            <w:r w:rsidRPr="00D37348">
              <w:rPr>
                <w:rFonts w:ascii="Book Antiqua" w:eastAsia="Yu Gothic" w:hAnsi="Book Antiqua"/>
              </w:rPr>
              <w:t>ood</w:t>
            </w:r>
          </w:p>
        </w:tc>
      </w:tr>
      <w:tr w:rsidR="00D37348" w:rsidRPr="00D37348" w14:paraId="465B10E6" w14:textId="77777777" w:rsidTr="00EC35CC">
        <w:trPr>
          <w:trHeight w:val="1080"/>
        </w:trPr>
        <w:tc>
          <w:tcPr>
            <w:tcW w:w="1125" w:type="dxa"/>
            <w:shd w:val="clear" w:color="auto" w:fill="auto"/>
            <w:hideMark/>
          </w:tcPr>
          <w:p w14:paraId="26A70AD5" w14:textId="0A91DEDF"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lastRenderedPageBreak/>
              <w:t xml:space="preserve">Brotherton </w:t>
            </w:r>
            <w:r w:rsidR="00817B78">
              <w:rPr>
                <w:rFonts w:ascii="Book Antiqua" w:eastAsia="Yu Gothic" w:hAnsi="Book Antiqua"/>
              </w:rPr>
              <w:t xml:space="preserve">and </w:t>
            </w:r>
            <w:r w:rsidR="00817B78">
              <w:rPr>
                <w:rFonts w:ascii="Book Antiqua" w:eastAsia="Book Antiqua" w:hAnsi="Book Antiqua" w:cs="Book Antiqua"/>
                <w:color w:val="000000"/>
              </w:rPr>
              <w:t>Ball</w:t>
            </w:r>
            <w:r w:rsidR="00817B78" w:rsidRPr="00D37348">
              <w:rPr>
                <w:rFonts w:ascii="Book Antiqua" w:eastAsia="Yu Gothic" w:hAnsi="Book Antiqua"/>
                <w:vertAlign w:val="superscript"/>
              </w:rPr>
              <w:t>[1</w:t>
            </w:r>
            <w:r w:rsidR="00817B78">
              <w:rPr>
                <w:rFonts w:ascii="Book Antiqua" w:eastAsia="Yu Gothic" w:hAnsi="Book Antiqua"/>
                <w:vertAlign w:val="superscript"/>
              </w:rPr>
              <w:t>4</w:t>
            </w:r>
            <w:r w:rsidR="00817B78" w:rsidRPr="00D37348">
              <w:rPr>
                <w:rFonts w:ascii="Book Antiqua" w:eastAsia="Yu Gothic" w:hAnsi="Book Antiqua"/>
                <w:vertAlign w:val="superscript"/>
              </w:rPr>
              <w:t>]</w:t>
            </w:r>
            <w:r w:rsidRPr="00D37348">
              <w:rPr>
                <w:rFonts w:ascii="Book Antiqua" w:eastAsia="Yu Gothic" w:hAnsi="Book Antiqua"/>
              </w:rPr>
              <w:t xml:space="preserve"> (1979)</w:t>
            </w:r>
          </w:p>
        </w:tc>
        <w:tc>
          <w:tcPr>
            <w:tcW w:w="499" w:type="dxa"/>
            <w:shd w:val="clear" w:color="auto" w:fill="auto"/>
            <w:hideMark/>
          </w:tcPr>
          <w:p w14:paraId="715760EC" w14:textId="77777777"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71</w:t>
            </w:r>
          </w:p>
        </w:tc>
        <w:tc>
          <w:tcPr>
            <w:tcW w:w="477" w:type="dxa"/>
            <w:shd w:val="clear" w:color="auto" w:fill="auto"/>
            <w:hideMark/>
          </w:tcPr>
          <w:p w14:paraId="402E2BE1" w14:textId="77777777"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M</w:t>
            </w:r>
          </w:p>
        </w:tc>
        <w:tc>
          <w:tcPr>
            <w:tcW w:w="783" w:type="dxa"/>
            <w:shd w:val="clear" w:color="auto" w:fill="auto"/>
            <w:hideMark/>
          </w:tcPr>
          <w:p w14:paraId="4656312D" w14:textId="309B9C00"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12.5</w:t>
            </w:r>
            <w:r w:rsidR="00817B78">
              <w:rPr>
                <w:rFonts w:ascii="Book Antiqua" w:eastAsia="Yu Gothic" w:hAnsi="Book Antiqua"/>
              </w:rPr>
              <w:t xml:space="preserve"> </w:t>
            </w:r>
            <w:r w:rsidRPr="00D37348">
              <w:rPr>
                <w:rFonts w:ascii="Book Antiqua" w:eastAsia="Yu Gothic" w:hAnsi="Book Antiqua"/>
              </w:rPr>
              <w:t>cm</w:t>
            </w:r>
          </w:p>
        </w:tc>
        <w:tc>
          <w:tcPr>
            <w:tcW w:w="878" w:type="dxa"/>
            <w:shd w:val="clear" w:color="auto" w:fill="auto"/>
            <w:hideMark/>
          </w:tcPr>
          <w:p w14:paraId="73A96E66" w14:textId="77777777"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w:t>
            </w:r>
          </w:p>
        </w:tc>
        <w:tc>
          <w:tcPr>
            <w:tcW w:w="887" w:type="dxa"/>
            <w:shd w:val="clear" w:color="auto" w:fill="auto"/>
            <w:hideMark/>
          </w:tcPr>
          <w:p w14:paraId="45FD4434" w14:textId="77777777"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w:t>
            </w:r>
          </w:p>
        </w:tc>
        <w:tc>
          <w:tcPr>
            <w:tcW w:w="1293" w:type="dxa"/>
            <w:shd w:val="clear" w:color="auto" w:fill="auto"/>
            <w:hideMark/>
          </w:tcPr>
          <w:p w14:paraId="202E5031" w14:textId="77777777"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w:t>
            </w:r>
          </w:p>
        </w:tc>
        <w:tc>
          <w:tcPr>
            <w:tcW w:w="1275" w:type="dxa"/>
            <w:shd w:val="clear" w:color="auto" w:fill="auto"/>
            <w:hideMark/>
          </w:tcPr>
          <w:p w14:paraId="2BC71E5A" w14:textId="790ADBB5" w:rsidR="00D37348" w:rsidRPr="00D37348" w:rsidRDefault="00817B78" w:rsidP="00817B78">
            <w:pPr>
              <w:spacing w:line="360" w:lineRule="auto"/>
              <w:jc w:val="both"/>
              <w:rPr>
                <w:rFonts w:ascii="Book Antiqua" w:eastAsia="Yu Gothic" w:hAnsi="Book Antiqua"/>
              </w:rPr>
            </w:pPr>
            <w:r>
              <w:rPr>
                <w:rFonts w:ascii="Book Antiqua" w:eastAsia="Yu Gothic" w:hAnsi="Book Antiqua"/>
              </w:rPr>
              <w:t>W</w:t>
            </w:r>
            <w:r w:rsidR="00D37348" w:rsidRPr="00D37348">
              <w:rPr>
                <w:rFonts w:ascii="Book Antiqua" w:eastAsia="Yu Gothic" w:hAnsi="Book Antiqua"/>
              </w:rPr>
              <w:t>alking uneven ground</w:t>
            </w:r>
          </w:p>
        </w:tc>
        <w:tc>
          <w:tcPr>
            <w:tcW w:w="2125" w:type="dxa"/>
            <w:shd w:val="clear" w:color="auto" w:fill="auto"/>
            <w:hideMark/>
          </w:tcPr>
          <w:p w14:paraId="10E41F2A" w14:textId="74A48204"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Surgery</w:t>
            </w:r>
            <w:r w:rsidR="00817B78">
              <w:rPr>
                <w:rFonts w:ascii="Book Antiqua" w:eastAsia="Yu Gothic" w:hAnsi="Book Antiqua"/>
              </w:rPr>
              <w:t xml:space="preserve"> </w:t>
            </w:r>
            <w:r w:rsidRPr="00D37348">
              <w:rPr>
                <w:rFonts w:ascii="Book Antiqua" w:eastAsia="Yu Gothic" w:hAnsi="Book Antiqua"/>
              </w:rPr>
              <w:t>(</w:t>
            </w:r>
            <w:r w:rsidR="00817B78">
              <w:rPr>
                <w:rFonts w:ascii="Book Antiqua" w:eastAsia="Yu Gothic" w:hAnsi="Book Antiqua"/>
              </w:rPr>
              <w:t>r</w:t>
            </w:r>
            <w:r w:rsidRPr="00D37348">
              <w:rPr>
                <w:rFonts w:ascii="Book Antiqua" w:eastAsia="Yu Gothic" w:hAnsi="Book Antiqua"/>
              </w:rPr>
              <w:t>eduction and holding with a figure of eight wire)</w:t>
            </w:r>
          </w:p>
        </w:tc>
        <w:tc>
          <w:tcPr>
            <w:tcW w:w="1700" w:type="dxa"/>
            <w:shd w:val="clear" w:color="auto" w:fill="auto"/>
            <w:hideMark/>
          </w:tcPr>
          <w:p w14:paraId="1A8C5824" w14:textId="65BA89E1" w:rsidR="00D37348" w:rsidRPr="00D37348" w:rsidRDefault="00817B78" w:rsidP="00817B78">
            <w:pPr>
              <w:spacing w:line="360" w:lineRule="auto"/>
              <w:jc w:val="both"/>
              <w:rPr>
                <w:rFonts w:ascii="Book Antiqua" w:eastAsia="Yu Gothic" w:hAnsi="Book Antiqua"/>
              </w:rPr>
            </w:pPr>
            <w:r>
              <w:rPr>
                <w:rFonts w:ascii="Book Antiqua" w:eastAsia="Yu Gothic" w:hAnsi="Book Antiqua"/>
              </w:rPr>
              <w:t>P</w:t>
            </w:r>
            <w:r w:rsidR="00D37348" w:rsidRPr="00D37348">
              <w:rPr>
                <w:rFonts w:ascii="Book Antiqua" w:eastAsia="Yu Gothic" w:hAnsi="Book Antiqua"/>
              </w:rPr>
              <w:t>artly woven and partly lamellar bone, forming a cancellous structure</w:t>
            </w:r>
          </w:p>
        </w:tc>
        <w:tc>
          <w:tcPr>
            <w:tcW w:w="850" w:type="dxa"/>
            <w:shd w:val="clear" w:color="auto" w:fill="auto"/>
            <w:hideMark/>
          </w:tcPr>
          <w:p w14:paraId="151E144E" w14:textId="76350247"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4 mo</w:t>
            </w:r>
          </w:p>
        </w:tc>
        <w:tc>
          <w:tcPr>
            <w:tcW w:w="1200" w:type="dxa"/>
            <w:shd w:val="clear" w:color="auto" w:fill="auto"/>
            <w:hideMark/>
          </w:tcPr>
          <w:p w14:paraId="3DFDA2CB" w14:textId="07056D0B"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NA</w:t>
            </w:r>
          </w:p>
        </w:tc>
      </w:tr>
      <w:tr w:rsidR="00D37348" w:rsidRPr="00D37348" w14:paraId="195D6BB2" w14:textId="77777777" w:rsidTr="00EC35CC">
        <w:trPr>
          <w:trHeight w:val="1080"/>
        </w:trPr>
        <w:tc>
          <w:tcPr>
            <w:tcW w:w="1125" w:type="dxa"/>
            <w:shd w:val="clear" w:color="auto" w:fill="auto"/>
            <w:hideMark/>
          </w:tcPr>
          <w:p w14:paraId="2EA42883" w14:textId="20791FC6"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 xml:space="preserve">Fink </w:t>
            </w:r>
            <w:r w:rsidR="00817B78">
              <w:rPr>
                <w:rFonts w:ascii="Book Antiqua" w:eastAsia="Yu Gothic" w:hAnsi="Book Antiqua"/>
              </w:rPr>
              <w:t xml:space="preserve">and </w:t>
            </w:r>
            <w:r w:rsidR="00817B78">
              <w:rPr>
                <w:rFonts w:ascii="Book Antiqua" w:eastAsia="Book Antiqua" w:hAnsi="Book Antiqua" w:cs="Book Antiqua"/>
                <w:color w:val="000000"/>
              </w:rPr>
              <w:t>Corn</w:t>
            </w:r>
            <w:r w:rsidR="00817B78" w:rsidRPr="00D37348">
              <w:rPr>
                <w:rFonts w:ascii="Book Antiqua" w:eastAsia="Yu Gothic" w:hAnsi="Book Antiqua"/>
                <w:vertAlign w:val="superscript"/>
              </w:rPr>
              <w:t>[</w:t>
            </w:r>
            <w:r w:rsidR="00817B78">
              <w:rPr>
                <w:rFonts w:ascii="Book Antiqua" w:eastAsia="Yu Gothic" w:hAnsi="Book Antiqua"/>
                <w:vertAlign w:val="superscript"/>
              </w:rPr>
              <w:t>8</w:t>
            </w:r>
            <w:r w:rsidR="00817B78" w:rsidRPr="00D37348">
              <w:rPr>
                <w:rFonts w:ascii="Book Antiqua" w:eastAsia="Yu Gothic" w:hAnsi="Book Antiqua"/>
                <w:vertAlign w:val="superscript"/>
              </w:rPr>
              <w:t>]</w:t>
            </w:r>
            <w:r w:rsidRPr="00D37348">
              <w:rPr>
                <w:rFonts w:ascii="Book Antiqua" w:eastAsia="Yu Gothic" w:hAnsi="Book Antiqua"/>
              </w:rPr>
              <w:t xml:space="preserve"> (1982)</w:t>
            </w:r>
          </w:p>
        </w:tc>
        <w:tc>
          <w:tcPr>
            <w:tcW w:w="499" w:type="dxa"/>
            <w:shd w:val="clear" w:color="auto" w:fill="auto"/>
            <w:hideMark/>
          </w:tcPr>
          <w:p w14:paraId="6AB30513" w14:textId="77777777"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42</w:t>
            </w:r>
          </w:p>
        </w:tc>
        <w:tc>
          <w:tcPr>
            <w:tcW w:w="477" w:type="dxa"/>
            <w:shd w:val="clear" w:color="auto" w:fill="auto"/>
            <w:hideMark/>
          </w:tcPr>
          <w:p w14:paraId="70D6A1C9" w14:textId="77777777"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F</w:t>
            </w:r>
          </w:p>
        </w:tc>
        <w:tc>
          <w:tcPr>
            <w:tcW w:w="783" w:type="dxa"/>
            <w:shd w:val="clear" w:color="auto" w:fill="auto"/>
            <w:hideMark/>
          </w:tcPr>
          <w:p w14:paraId="75098DD5" w14:textId="0F0A0B36"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8</w:t>
            </w:r>
            <w:r w:rsidR="00817B78">
              <w:rPr>
                <w:rFonts w:ascii="Book Antiqua" w:eastAsia="Yu Gothic" w:hAnsi="Book Antiqua"/>
              </w:rPr>
              <w:t xml:space="preserve"> </w:t>
            </w:r>
            <w:r w:rsidRPr="00D37348">
              <w:rPr>
                <w:rFonts w:ascii="Book Antiqua" w:eastAsia="Yu Gothic" w:hAnsi="Book Antiqua"/>
              </w:rPr>
              <w:t>cm</w:t>
            </w:r>
          </w:p>
        </w:tc>
        <w:tc>
          <w:tcPr>
            <w:tcW w:w="878" w:type="dxa"/>
            <w:shd w:val="clear" w:color="auto" w:fill="auto"/>
            <w:hideMark/>
          </w:tcPr>
          <w:p w14:paraId="0A93214A" w14:textId="77777777"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w:t>
            </w:r>
          </w:p>
        </w:tc>
        <w:tc>
          <w:tcPr>
            <w:tcW w:w="887" w:type="dxa"/>
            <w:shd w:val="clear" w:color="auto" w:fill="auto"/>
            <w:hideMark/>
          </w:tcPr>
          <w:p w14:paraId="4970BF91" w14:textId="77777777"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w:t>
            </w:r>
          </w:p>
        </w:tc>
        <w:tc>
          <w:tcPr>
            <w:tcW w:w="1293" w:type="dxa"/>
            <w:shd w:val="clear" w:color="auto" w:fill="auto"/>
            <w:hideMark/>
          </w:tcPr>
          <w:p w14:paraId="0571F38C" w14:textId="77B03625" w:rsidR="00D37348" w:rsidRPr="00D37348" w:rsidRDefault="00817B78" w:rsidP="00817B78">
            <w:pPr>
              <w:spacing w:line="360" w:lineRule="auto"/>
              <w:jc w:val="both"/>
              <w:rPr>
                <w:rFonts w:ascii="Book Antiqua" w:eastAsia="Yu Gothic" w:hAnsi="Book Antiqua"/>
              </w:rPr>
            </w:pPr>
            <w:r>
              <w:rPr>
                <w:rFonts w:ascii="Book Antiqua" w:eastAsia="Yu Gothic" w:hAnsi="Book Antiqua"/>
              </w:rPr>
              <w:t>H</w:t>
            </w:r>
            <w:r w:rsidR="00D37348" w:rsidRPr="00D37348">
              <w:rPr>
                <w:rFonts w:ascii="Book Antiqua" w:eastAsia="Yu Gothic" w:hAnsi="Book Antiqua"/>
              </w:rPr>
              <w:t>ypertension, hypothyroidism, obesity</w:t>
            </w:r>
          </w:p>
        </w:tc>
        <w:tc>
          <w:tcPr>
            <w:tcW w:w="1275" w:type="dxa"/>
            <w:shd w:val="clear" w:color="auto" w:fill="auto"/>
            <w:hideMark/>
          </w:tcPr>
          <w:p w14:paraId="7F98FB7A" w14:textId="09EDD106" w:rsidR="00D37348" w:rsidRPr="00D37348" w:rsidRDefault="00817B78" w:rsidP="00817B78">
            <w:pPr>
              <w:spacing w:line="360" w:lineRule="auto"/>
              <w:jc w:val="both"/>
              <w:rPr>
                <w:rFonts w:ascii="Book Antiqua" w:eastAsia="Yu Gothic" w:hAnsi="Book Antiqua"/>
              </w:rPr>
            </w:pPr>
            <w:r>
              <w:rPr>
                <w:rFonts w:ascii="Book Antiqua" w:eastAsia="Yu Gothic" w:hAnsi="Book Antiqua"/>
              </w:rPr>
              <w:t>S</w:t>
            </w:r>
            <w:r w:rsidR="00D37348" w:rsidRPr="00D37348">
              <w:rPr>
                <w:rFonts w:ascii="Book Antiqua" w:eastAsia="Yu Gothic" w:hAnsi="Book Antiqua"/>
              </w:rPr>
              <w:t>tumbling on level ground</w:t>
            </w:r>
          </w:p>
        </w:tc>
        <w:tc>
          <w:tcPr>
            <w:tcW w:w="2125" w:type="dxa"/>
            <w:shd w:val="clear" w:color="auto" w:fill="auto"/>
            <w:hideMark/>
          </w:tcPr>
          <w:p w14:paraId="2AF46B50" w14:textId="18132F85"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Surgery</w:t>
            </w:r>
            <w:r w:rsidR="00817B78">
              <w:rPr>
                <w:rFonts w:ascii="Book Antiqua" w:eastAsia="Yu Gothic" w:hAnsi="Book Antiqua"/>
              </w:rPr>
              <w:t xml:space="preserve"> </w:t>
            </w:r>
            <w:r w:rsidRPr="00D37348">
              <w:rPr>
                <w:rFonts w:ascii="Book Antiqua" w:eastAsia="Yu Gothic" w:hAnsi="Book Antiqua"/>
              </w:rPr>
              <w:t>(</w:t>
            </w:r>
            <w:r w:rsidR="00817B78">
              <w:rPr>
                <w:rFonts w:ascii="Book Antiqua" w:eastAsia="Yu Gothic" w:hAnsi="Book Antiqua"/>
              </w:rPr>
              <w:t>e</w:t>
            </w:r>
            <w:r w:rsidRPr="00D37348">
              <w:rPr>
                <w:rFonts w:ascii="Book Antiqua" w:eastAsia="Yu Gothic" w:hAnsi="Book Antiqua"/>
              </w:rPr>
              <w:t>xcision and reconstruction with gastrocnemius fascia flap)</w:t>
            </w:r>
          </w:p>
        </w:tc>
        <w:tc>
          <w:tcPr>
            <w:tcW w:w="1700" w:type="dxa"/>
            <w:shd w:val="clear" w:color="auto" w:fill="auto"/>
            <w:hideMark/>
          </w:tcPr>
          <w:p w14:paraId="7DC5966E" w14:textId="3312C5A7"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NA</w:t>
            </w:r>
          </w:p>
        </w:tc>
        <w:tc>
          <w:tcPr>
            <w:tcW w:w="850" w:type="dxa"/>
            <w:shd w:val="clear" w:color="auto" w:fill="auto"/>
            <w:hideMark/>
          </w:tcPr>
          <w:p w14:paraId="2028E6E9" w14:textId="72356451"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4 mo</w:t>
            </w:r>
          </w:p>
        </w:tc>
        <w:tc>
          <w:tcPr>
            <w:tcW w:w="1200" w:type="dxa"/>
            <w:shd w:val="clear" w:color="auto" w:fill="auto"/>
            <w:hideMark/>
          </w:tcPr>
          <w:p w14:paraId="5C2F3051" w14:textId="77777777"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Good</w:t>
            </w:r>
          </w:p>
        </w:tc>
      </w:tr>
      <w:tr w:rsidR="00D37348" w:rsidRPr="00D37348" w14:paraId="7E3B0F6F" w14:textId="77777777" w:rsidTr="00EC35CC">
        <w:trPr>
          <w:trHeight w:val="937"/>
        </w:trPr>
        <w:tc>
          <w:tcPr>
            <w:tcW w:w="1125" w:type="dxa"/>
            <w:shd w:val="clear" w:color="auto" w:fill="auto"/>
            <w:hideMark/>
          </w:tcPr>
          <w:p w14:paraId="2FF93E18" w14:textId="34B3C728"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 xml:space="preserve">Kernohan </w:t>
            </w:r>
            <w:r w:rsidR="00817B78">
              <w:rPr>
                <w:rFonts w:ascii="Book Antiqua" w:eastAsia="Yu Gothic" w:hAnsi="Book Antiqua"/>
              </w:rPr>
              <w:t xml:space="preserve">and </w:t>
            </w:r>
            <w:r w:rsidR="00817B78">
              <w:rPr>
                <w:rFonts w:ascii="Book Antiqua" w:eastAsia="Book Antiqua" w:hAnsi="Book Antiqua" w:cs="Book Antiqua"/>
                <w:color w:val="000000"/>
              </w:rPr>
              <w:t>Hall</w:t>
            </w:r>
            <w:r w:rsidR="00817B78" w:rsidRPr="00D37348">
              <w:rPr>
                <w:rFonts w:ascii="Book Antiqua" w:eastAsia="Yu Gothic" w:hAnsi="Book Antiqua"/>
                <w:vertAlign w:val="superscript"/>
              </w:rPr>
              <w:t>[</w:t>
            </w:r>
            <w:r w:rsidR="00817B78">
              <w:rPr>
                <w:rFonts w:ascii="Book Antiqua" w:eastAsia="Yu Gothic" w:hAnsi="Book Antiqua"/>
                <w:vertAlign w:val="superscript"/>
              </w:rPr>
              <w:t>17</w:t>
            </w:r>
            <w:r w:rsidR="00817B78" w:rsidRPr="00D37348">
              <w:rPr>
                <w:rFonts w:ascii="Book Antiqua" w:eastAsia="Yu Gothic" w:hAnsi="Book Antiqua"/>
                <w:vertAlign w:val="superscript"/>
              </w:rPr>
              <w:t>]</w:t>
            </w:r>
            <w:r w:rsidRPr="00D37348">
              <w:rPr>
                <w:rFonts w:ascii="Book Antiqua" w:eastAsia="Yu Gothic" w:hAnsi="Book Antiqua"/>
              </w:rPr>
              <w:t xml:space="preserve"> (1984)</w:t>
            </w:r>
          </w:p>
        </w:tc>
        <w:tc>
          <w:tcPr>
            <w:tcW w:w="499" w:type="dxa"/>
            <w:shd w:val="clear" w:color="auto" w:fill="auto"/>
            <w:hideMark/>
          </w:tcPr>
          <w:p w14:paraId="07CFDB90" w14:textId="77777777"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64</w:t>
            </w:r>
          </w:p>
        </w:tc>
        <w:tc>
          <w:tcPr>
            <w:tcW w:w="477" w:type="dxa"/>
            <w:shd w:val="clear" w:color="auto" w:fill="auto"/>
            <w:hideMark/>
          </w:tcPr>
          <w:p w14:paraId="4C26E9AB" w14:textId="77777777"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M</w:t>
            </w:r>
          </w:p>
        </w:tc>
        <w:tc>
          <w:tcPr>
            <w:tcW w:w="783" w:type="dxa"/>
            <w:shd w:val="clear" w:color="auto" w:fill="auto"/>
            <w:hideMark/>
          </w:tcPr>
          <w:p w14:paraId="0BDF3478" w14:textId="7FE9D9AB"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20</w:t>
            </w:r>
            <w:r w:rsidR="00817B78">
              <w:rPr>
                <w:rFonts w:ascii="Book Antiqua" w:eastAsia="Yu Gothic" w:hAnsi="Book Antiqua"/>
              </w:rPr>
              <w:t xml:space="preserve"> </w:t>
            </w:r>
            <w:r w:rsidRPr="00D37348">
              <w:rPr>
                <w:rFonts w:ascii="Book Antiqua" w:eastAsia="Yu Gothic" w:hAnsi="Book Antiqua"/>
              </w:rPr>
              <w:t>cm</w:t>
            </w:r>
          </w:p>
        </w:tc>
        <w:tc>
          <w:tcPr>
            <w:tcW w:w="878" w:type="dxa"/>
            <w:shd w:val="clear" w:color="auto" w:fill="auto"/>
            <w:hideMark/>
          </w:tcPr>
          <w:p w14:paraId="0CEC8FED" w14:textId="77777777"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w:t>
            </w:r>
          </w:p>
        </w:tc>
        <w:tc>
          <w:tcPr>
            <w:tcW w:w="887" w:type="dxa"/>
            <w:shd w:val="clear" w:color="auto" w:fill="auto"/>
            <w:hideMark/>
          </w:tcPr>
          <w:p w14:paraId="6A5A30A4" w14:textId="77777777"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w:t>
            </w:r>
          </w:p>
        </w:tc>
        <w:tc>
          <w:tcPr>
            <w:tcW w:w="1293" w:type="dxa"/>
            <w:shd w:val="clear" w:color="auto" w:fill="auto"/>
            <w:hideMark/>
          </w:tcPr>
          <w:p w14:paraId="2108F09A" w14:textId="10B4B754" w:rsidR="00D37348" w:rsidRPr="00D37348" w:rsidRDefault="00817B78" w:rsidP="00817B78">
            <w:pPr>
              <w:spacing w:line="360" w:lineRule="auto"/>
              <w:jc w:val="both"/>
              <w:rPr>
                <w:rFonts w:ascii="Book Antiqua" w:eastAsia="Yu Gothic" w:hAnsi="Book Antiqua"/>
              </w:rPr>
            </w:pPr>
            <w:r>
              <w:rPr>
                <w:rFonts w:ascii="Book Antiqua" w:eastAsia="Yu Gothic" w:hAnsi="Book Antiqua"/>
              </w:rPr>
              <w:t>M</w:t>
            </w:r>
            <w:r w:rsidR="00D37348" w:rsidRPr="00D37348">
              <w:rPr>
                <w:rFonts w:ascii="Book Antiqua" w:eastAsia="Yu Gothic" w:hAnsi="Book Antiqua"/>
              </w:rPr>
              <w:t>anual worker</w:t>
            </w:r>
          </w:p>
        </w:tc>
        <w:tc>
          <w:tcPr>
            <w:tcW w:w="1275" w:type="dxa"/>
            <w:shd w:val="clear" w:color="auto" w:fill="auto"/>
            <w:hideMark/>
          </w:tcPr>
          <w:p w14:paraId="6F03026F" w14:textId="3F5F3E6B"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NA</w:t>
            </w:r>
          </w:p>
        </w:tc>
        <w:tc>
          <w:tcPr>
            <w:tcW w:w="2125" w:type="dxa"/>
            <w:shd w:val="clear" w:color="auto" w:fill="auto"/>
            <w:hideMark/>
          </w:tcPr>
          <w:p w14:paraId="618148E5" w14:textId="54AA2E31"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Surgery</w:t>
            </w:r>
            <w:r w:rsidR="00817B78">
              <w:rPr>
                <w:rFonts w:ascii="Book Antiqua" w:eastAsia="Yu Gothic" w:hAnsi="Book Antiqua"/>
              </w:rPr>
              <w:t xml:space="preserve"> </w:t>
            </w:r>
            <w:r w:rsidRPr="00D37348">
              <w:rPr>
                <w:rFonts w:ascii="Book Antiqua" w:eastAsia="Yu Gothic" w:hAnsi="Book Antiqua"/>
              </w:rPr>
              <w:t>(</w:t>
            </w:r>
            <w:r w:rsidR="00A81AC3">
              <w:rPr>
                <w:rFonts w:ascii="Book Antiqua" w:eastAsia="Yu Gothic" w:hAnsi="Book Antiqua"/>
              </w:rPr>
              <w:t>A</w:t>
            </w:r>
            <w:r w:rsidRPr="00D37348">
              <w:rPr>
                <w:rFonts w:ascii="Book Antiqua" w:eastAsia="Yu Gothic" w:hAnsi="Book Antiqua"/>
              </w:rPr>
              <w:t>chilles tendon graft interposition)</w:t>
            </w:r>
          </w:p>
        </w:tc>
        <w:tc>
          <w:tcPr>
            <w:tcW w:w="1700" w:type="dxa"/>
            <w:shd w:val="clear" w:color="auto" w:fill="auto"/>
            <w:hideMark/>
          </w:tcPr>
          <w:p w14:paraId="37D65AAD" w14:textId="602CD956"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NA</w:t>
            </w:r>
          </w:p>
        </w:tc>
        <w:tc>
          <w:tcPr>
            <w:tcW w:w="850" w:type="dxa"/>
            <w:shd w:val="clear" w:color="auto" w:fill="auto"/>
            <w:hideMark/>
          </w:tcPr>
          <w:p w14:paraId="35615E63" w14:textId="055670AA"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5 mo</w:t>
            </w:r>
          </w:p>
        </w:tc>
        <w:tc>
          <w:tcPr>
            <w:tcW w:w="1200" w:type="dxa"/>
            <w:shd w:val="clear" w:color="auto" w:fill="auto"/>
            <w:hideMark/>
          </w:tcPr>
          <w:p w14:paraId="736ED700" w14:textId="77777777"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Good</w:t>
            </w:r>
          </w:p>
        </w:tc>
      </w:tr>
      <w:tr w:rsidR="00D37348" w:rsidRPr="00D37348" w14:paraId="5442A9D8" w14:textId="77777777" w:rsidTr="00EC35CC">
        <w:trPr>
          <w:trHeight w:val="937"/>
        </w:trPr>
        <w:tc>
          <w:tcPr>
            <w:tcW w:w="1125" w:type="dxa"/>
            <w:shd w:val="clear" w:color="auto" w:fill="auto"/>
          </w:tcPr>
          <w:p w14:paraId="41952B93" w14:textId="6DCC4C63"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lastRenderedPageBreak/>
              <w:t xml:space="preserve">Suso </w:t>
            </w:r>
            <w:r w:rsidRPr="00817B78">
              <w:rPr>
                <w:rFonts w:ascii="Book Antiqua" w:eastAsia="Yu Gothic" w:hAnsi="Book Antiqua"/>
                <w:i/>
                <w:iCs/>
              </w:rPr>
              <w:t>et al</w:t>
            </w:r>
            <w:r w:rsidR="00817B78" w:rsidRPr="00D37348">
              <w:rPr>
                <w:rFonts w:ascii="Book Antiqua" w:eastAsia="Yu Gothic" w:hAnsi="Book Antiqua"/>
                <w:vertAlign w:val="superscript"/>
              </w:rPr>
              <w:t>[</w:t>
            </w:r>
            <w:r w:rsidR="00817B78">
              <w:rPr>
                <w:rFonts w:ascii="Book Antiqua" w:eastAsia="Yu Gothic" w:hAnsi="Book Antiqua"/>
                <w:vertAlign w:val="superscript"/>
              </w:rPr>
              <w:t>16</w:t>
            </w:r>
            <w:r w:rsidR="00817B78" w:rsidRPr="00D37348">
              <w:rPr>
                <w:rFonts w:ascii="Book Antiqua" w:eastAsia="Yu Gothic" w:hAnsi="Book Antiqua"/>
                <w:vertAlign w:val="superscript"/>
              </w:rPr>
              <w:t>]</w:t>
            </w:r>
            <w:r w:rsidRPr="00D37348">
              <w:rPr>
                <w:rFonts w:ascii="Book Antiqua" w:eastAsia="Yu Gothic" w:hAnsi="Book Antiqua"/>
              </w:rPr>
              <w:t xml:space="preserve"> (1988)</w:t>
            </w:r>
          </w:p>
        </w:tc>
        <w:tc>
          <w:tcPr>
            <w:tcW w:w="499" w:type="dxa"/>
            <w:shd w:val="clear" w:color="auto" w:fill="auto"/>
          </w:tcPr>
          <w:p w14:paraId="12B588A3" w14:textId="7EF576C6"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20</w:t>
            </w:r>
          </w:p>
        </w:tc>
        <w:tc>
          <w:tcPr>
            <w:tcW w:w="477" w:type="dxa"/>
            <w:shd w:val="clear" w:color="auto" w:fill="auto"/>
          </w:tcPr>
          <w:p w14:paraId="59478DB6" w14:textId="29DA92FA"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M</w:t>
            </w:r>
          </w:p>
        </w:tc>
        <w:tc>
          <w:tcPr>
            <w:tcW w:w="783" w:type="dxa"/>
            <w:shd w:val="clear" w:color="auto" w:fill="auto"/>
          </w:tcPr>
          <w:p w14:paraId="2914574F" w14:textId="519B544F"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10</w:t>
            </w:r>
            <w:r w:rsidR="00817B78">
              <w:rPr>
                <w:rFonts w:ascii="Book Antiqua" w:eastAsia="Yu Gothic" w:hAnsi="Book Antiqua"/>
              </w:rPr>
              <w:t xml:space="preserve"> </w:t>
            </w:r>
            <w:r w:rsidRPr="00D37348">
              <w:rPr>
                <w:rFonts w:ascii="Book Antiqua" w:eastAsia="Yu Gothic" w:hAnsi="Book Antiqua"/>
              </w:rPr>
              <w:t>cm</w:t>
            </w:r>
          </w:p>
        </w:tc>
        <w:tc>
          <w:tcPr>
            <w:tcW w:w="878" w:type="dxa"/>
            <w:shd w:val="clear" w:color="auto" w:fill="auto"/>
          </w:tcPr>
          <w:p w14:paraId="0C664386" w14:textId="183BCA8A"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w:t>
            </w:r>
          </w:p>
        </w:tc>
        <w:tc>
          <w:tcPr>
            <w:tcW w:w="887" w:type="dxa"/>
            <w:shd w:val="clear" w:color="auto" w:fill="auto"/>
          </w:tcPr>
          <w:p w14:paraId="4A392CA4" w14:textId="48D5E015"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w:t>
            </w:r>
          </w:p>
        </w:tc>
        <w:tc>
          <w:tcPr>
            <w:tcW w:w="1293" w:type="dxa"/>
            <w:shd w:val="clear" w:color="auto" w:fill="auto"/>
          </w:tcPr>
          <w:p w14:paraId="0E727BEE" w14:textId="08A86A04" w:rsidR="00D37348" w:rsidRPr="00D37348" w:rsidRDefault="00817B78" w:rsidP="00817B78">
            <w:pPr>
              <w:spacing w:line="360" w:lineRule="auto"/>
              <w:jc w:val="both"/>
              <w:rPr>
                <w:rFonts w:ascii="Book Antiqua" w:eastAsia="Yu Gothic" w:hAnsi="Book Antiqua"/>
              </w:rPr>
            </w:pPr>
            <w:r>
              <w:rPr>
                <w:rFonts w:ascii="Book Antiqua" w:eastAsia="Yu Gothic" w:hAnsi="Book Antiqua"/>
              </w:rPr>
              <w:t>L</w:t>
            </w:r>
            <w:r w:rsidR="00D37348" w:rsidRPr="00D37348">
              <w:rPr>
                <w:rFonts w:ascii="Book Antiqua" w:eastAsia="Yu Gothic" w:hAnsi="Book Antiqua"/>
              </w:rPr>
              <w:t>ong-distance runner</w:t>
            </w:r>
          </w:p>
        </w:tc>
        <w:tc>
          <w:tcPr>
            <w:tcW w:w="1275" w:type="dxa"/>
            <w:shd w:val="clear" w:color="auto" w:fill="auto"/>
          </w:tcPr>
          <w:p w14:paraId="5908FF99" w14:textId="219F0891" w:rsidR="00D37348" w:rsidRPr="00D37348" w:rsidRDefault="00817B78" w:rsidP="00817B78">
            <w:pPr>
              <w:spacing w:line="360" w:lineRule="auto"/>
              <w:jc w:val="both"/>
              <w:rPr>
                <w:rFonts w:ascii="Book Antiqua" w:eastAsia="Yu Gothic" w:hAnsi="Book Antiqua"/>
              </w:rPr>
            </w:pPr>
            <w:r>
              <w:rPr>
                <w:rFonts w:ascii="Book Antiqua" w:eastAsia="Yu Gothic" w:hAnsi="Book Antiqua"/>
              </w:rPr>
              <w:t>L</w:t>
            </w:r>
            <w:r w:rsidR="00D37348" w:rsidRPr="00D37348">
              <w:rPr>
                <w:rFonts w:ascii="Book Antiqua" w:eastAsia="Yu Gothic" w:hAnsi="Book Antiqua"/>
              </w:rPr>
              <w:t>ong-distance run</w:t>
            </w:r>
          </w:p>
        </w:tc>
        <w:tc>
          <w:tcPr>
            <w:tcW w:w="2125" w:type="dxa"/>
            <w:shd w:val="clear" w:color="auto" w:fill="auto"/>
          </w:tcPr>
          <w:p w14:paraId="49427BE1" w14:textId="13166629"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Surgery</w:t>
            </w:r>
            <w:r w:rsidR="00817B78">
              <w:rPr>
                <w:rFonts w:ascii="Book Antiqua" w:eastAsia="Yu Gothic" w:hAnsi="Book Antiqua"/>
              </w:rPr>
              <w:t xml:space="preserve"> </w:t>
            </w:r>
            <w:r w:rsidRPr="00D37348">
              <w:rPr>
                <w:rFonts w:ascii="Book Antiqua" w:eastAsia="Yu Gothic" w:hAnsi="Book Antiqua"/>
              </w:rPr>
              <w:t>(</w:t>
            </w:r>
            <w:r w:rsidR="00817B78">
              <w:rPr>
                <w:rFonts w:ascii="Book Antiqua" w:eastAsia="Yu Gothic" w:hAnsi="Book Antiqua"/>
              </w:rPr>
              <w:t>e</w:t>
            </w:r>
            <w:r w:rsidRPr="00D37348">
              <w:rPr>
                <w:rFonts w:ascii="Book Antiqua" w:eastAsia="Yu Gothic" w:hAnsi="Book Antiqua"/>
              </w:rPr>
              <w:t>xcision and direct repair)</w:t>
            </w:r>
          </w:p>
        </w:tc>
        <w:tc>
          <w:tcPr>
            <w:tcW w:w="1700" w:type="dxa"/>
            <w:shd w:val="clear" w:color="auto" w:fill="auto"/>
          </w:tcPr>
          <w:p w14:paraId="169744C7" w14:textId="604035A5" w:rsidR="00D37348" w:rsidRPr="00D37348" w:rsidRDefault="00817B78" w:rsidP="00817B78">
            <w:pPr>
              <w:spacing w:line="360" w:lineRule="auto"/>
              <w:jc w:val="both"/>
              <w:rPr>
                <w:rFonts w:ascii="Book Antiqua" w:eastAsia="Yu Gothic" w:hAnsi="Book Antiqua"/>
              </w:rPr>
            </w:pPr>
            <w:r>
              <w:rPr>
                <w:rFonts w:ascii="Book Antiqua" w:eastAsia="Yu Gothic" w:hAnsi="Book Antiqua"/>
              </w:rPr>
              <w:t>B</w:t>
            </w:r>
            <w:r w:rsidR="00D37348" w:rsidRPr="00D37348">
              <w:rPr>
                <w:rFonts w:ascii="Book Antiqua" w:eastAsia="Yu Gothic" w:hAnsi="Book Antiqua"/>
              </w:rPr>
              <w:t>ony trabeculae, separated by fibrous tissue areas</w:t>
            </w:r>
          </w:p>
        </w:tc>
        <w:tc>
          <w:tcPr>
            <w:tcW w:w="850" w:type="dxa"/>
            <w:shd w:val="clear" w:color="auto" w:fill="auto"/>
          </w:tcPr>
          <w:p w14:paraId="44363832" w14:textId="1A56D3E2"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3 mo</w:t>
            </w:r>
          </w:p>
        </w:tc>
        <w:tc>
          <w:tcPr>
            <w:tcW w:w="1200" w:type="dxa"/>
            <w:shd w:val="clear" w:color="auto" w:fill="auto"/>
          </w:tcPr>
          <w:p w14:paraId="6F16AEF4" w14:textId="1A7B1D2D"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Good</w:t>
            </w:r>
          </w:p>
        </w:tc>
      </w:tr>
      <w:tr w:rsidR="00D37348" w:rsidRPr="00D37348" w14:paraId="057DAC6F" w14:textId="77777777" w:rsidTr="00EC35CC">
        <w:trPr>
          <w:trHeight w:val="937"/>
        </w:trPr>
        <w:tc>
          <w:tcPr>
            <w:tcW w:w="1125" w:type="dxa"/>
            <w:shd w:val="clear" w:color="auto" w:fill="auto"/>
          </w:tcPr>
          <w:p w14:paraId="0B005420" w14:textId="3AF53E5C" w:rsidR="00D37348" w:rsidRPr="00D37348" w:rsidRDefault="00817B78" w:rsidP="00817B78">
            <w:pPr>
              <w:spacing w:line="360" w:lineRule="auto"/>
              <w:jc w:val="both"/>
              <w:rPr>
                <w:rFonts w:ascii="Book Antiqua" w:eastAsia="Yu Gothic" w:hAnsi="Book Antiqua"/>
              </w:rPr>
            </w:pPr>
            <w:r w:rsidRPr="00376556">
              <w:rPr>
                <w:rFonts w:ascii="Book Antiqua" w:eastAsia="Book Antiqua" w:hAnsi="Book Antiqua" w:cs="Book Antiqua"/>
                <w:color w:val="000000"/>
              </w:rPr>
              <w:t xml:space="preserve">Resnik </w:t>
            </w:r>
            <w:r>
              <w:rPr>
                <w:rFonts w:ascii="Book Antiqua" w:eastAsia="Book Antiqua" w:hAnsi="Book Antiqua" w:cs="Book Antiqua"/>
                <w:color w:val="000000"/>
              </w:rPr>
              <w:t>and</w:t>
            </w:r>
            <w:r w:rsidRPr="00376556">
              <w:rPr>
                <w:rFonts w:ascii="Book Antiqua" w:eastAsia="Book Antiqua" w:hAnsi="Book Antiqua" w:cs="Book Antiqua"/>
                <w:color w:val="000000"/>
              </w:rPr>
              <w:t xml:space="preserve"> Foster</w:t>
            </w:r>
            <w:r>
              <w:rPr>
                <w:rFonts w:ascii="Book Antiqua" w:eastAsia="Book Antiqua" w:hAnsi="Book Antiqua" w:cs="Book Antiqua"/>
                <w:color w:val="000000"/>
                <w:szCs w:val="30"/>
                <w:vertAlign w:val="superscript"/>
              </w:rPr>
              <w:t>[10]</w:t>
            </w:r>
            <w:r w:rsidR="00D37348" w:rsidRPr="00D37348">
              <w:rPr>
                <w:rFonts w:ascii="Book Antiqua" w:eastAsia="Yu Gothic" w:hAnsi="Book Antiqua"/>
              </w:rPr>
              <w:t xml:space="preserve"> (1990)</w:t>
            </w:r>
          </w:p>
        </w:tc>
        <w:tc>
          <w:tcPr>
            <w:tcW w:w="499" w:type="dxa"/>
            <w:shd w:val="clear" w:color="auto" w:fill="auto"/>
          </w:tcPr>
          <w:p w14:paraId="26A80739" w14:textId="5B8C8118"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36</w:t>
            </w:r>
          </w:p>
        </w:tc>
        <w:tc>
          <w:tcPr>
            <w:tcW w:w="477" w:type="dxa"/>
            <w:shd w:val="clear" w:color="auto" w:fill="auto"/>
          </w:tcPr>
          <w:p w14:paraId="1729E702" w14:textId="38416BE2"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M</w:t>
            </w:r>
          </w:p>
        </w:tc>
        <w:tc>
          <w:tcPr>
            <w:tcW w:w="783" w:type="dxa"/>
            <w:shd w:val="clear" w:color="auto" w:fill="auto"/>
          </w:tcPr>
          <w:p w14:paraId="3D8FEE46" w14:textId="56AF024C"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NA</w:t>
            </w:r>
          </w:p>
        </w:tc>
        <w:tc>
          <w:tcPr>
            <w:tcW w:w="878" w:type="dxa"/>
            <w:shd w:val="clear" w:color="auto" w:fill="auto"/>
          </w:tcPr>
          <w:p w14:paraId="55B4D642" w14:textId="3381F1D3"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w:t>
            </w:r>
          </w:p>
        </w:tc>
        <w:tc>
          <w:tcPr>
            <w:tcW w:w="887" w:type="dxa"/>
            <w:shd w:val="clear" w:color="auto" w:fill="auto"/>
          </w:tcPr>
          <w:p w14:paraId="158C9239" w14:textId="1B26EE0B"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w:t>
            </w:r>
          </w:p>
        </w:tc>
        <w:tc>
          <w:tcPr>
            <w:tcW w:w="1293" w:type="dxa"/>
            <w:shd w:val="clear" w:color="auto" w:fill="auto"/>
          </w:tcPr>
          <w:p w14:paraId="4CD24BEE" w14:textId="3F86CCED"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w:t>
            </w:r>
          </w:p>
        </w:tc>
        <w:tc>
          <w:tcPr>
            <w:tcW w:w="1275" w:type="dxa"/>
            <w:shd w:val="clear" w:color="auto" w:fill="auto"/>
          </w:tcPr>
          <w:p w14:paraId="3AB7BE48" w14:textId="5325F0FE" w:rsidR="00D37348" w:rsidRPr="00D37348" w:rsidRDefault="00817B78" w:rsidP="00817B78">
            <w:pPr>
              <w:spacing w:line="360" w:lineRule="auto"/>
              <w:jc w:val="both"/>
              <w:rPr>
                <w:rFonts w:ascii="Book Antiqua" w:eastAsia="Yu Gothic" w:hAnsi="Book Antiqua"/>
              </w:rPr>
            </w:pPr>
            <w:r>
              <w:rPr>
                <w:rFonts w:ascii="Book Antiqua" w:eastAsia="Yu Gothic" w:hAnsi="Book Antiqua"/>
              </w:rPr>
              <w:t>S</w:t>
            </w:r>
            <w:r w:rsidR="00D37348" w:rsidRPr="00D37348">
              <w:rPr>
                <w:rFonts w:ascii="Book Antiqua" w:eastAsia="Yu Gothic" w:hAnsi="Book Antiqua"/>
              </w:rPr>
              <w:t>tepping in a hole</w:t>
            </w:r>
          </w:p>
        </w:tc>
        <w:tc>
          <w:tcPr>
            <w:tcW w:w="2125" w:type="dxa"/>
            <w:shd w:val="clear" w:color="auto" w:fill="auto"/>
          </w:tcPr>
          <w:p w14:paraId="360B9B4F" w14:textId="4B368AAA"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Nonoperative</w:t>
            </w:r>
            <w:r w:rsidR="00817B78">
              <w:rPr>
                <w:rFonts w:ascii="Book Antiqua" w:eastAsia="Yu Gothic" w:hAnsi="Book Antiqua"/>
              </w:rPr>
              <w:t xml:space="preserve"> </w:t>
            </w:r>
            <w:r w:rsidRPr="00D37348">
              <w:rPr>
                <w:rFonts w:ascii="Book Antiqua" w:eastAsia="Yu Gothic" w:hAnsi="Book Antiqua"/>
              </w:rPr>
              <w:t>(</w:t>
            </w:r>
            <w:r w:rsidR="00817B78">
              <w:rPr>
                <w:rFonts w:ascii="Book Antiqua" w:eastAsia="Yu Gothic" w:hAnsi="Book Antiqua"/>
              </w:rPr>
              <w:t>i</w:t>
            </w:r>
            <w:r w:rsidRPr="00D37348">
              <w:rPr>
                <w:rFonts w:ascii="Book Antiqua" w:eastAsia="Yu Gothic" w:hAnsi="Book Antiqua"/>
              </w:rPr>
              <w:t>mmobilization for 6</w:t>
            </w:r>
            <w:r w:rsidR="00817B78">
              <w:rPr>
                <w:rFonts w:ascii="Book Antiqua" w:eastAsia="Yu Gothic" w:hAnsi="Book Antiqua"/>
              </w:rPr>
              <w:t xml:space="preserve"> </w:t>
            </w:r>
            <w:r w:rsidRPr="00D37348">
              <w:rPr>
                <w:rFonts w:ascii="Book Antiqua" w:eastAsia="Yu Gothic" w:hAnsi="Book Antiqua"/>
              </w:rPr>
              <w:t>w</w:t>
            </w:r>
            <w:r w:rsidR="00817B78">
              <w:rPr>
                <w:rFonts w:ascii="Book Antiqua" w:eastAsia="Yu Gothic" w:hAnsi="Book Antiqua"/>
              </w:rPr>
              <w:t>k</w:t>
            </w:r>
            <w:r w:rsidRPr="00D37348">
              <w:rPr>
                <w:rFonts w:ascii="Book Antiqua" w:eastAsia="Yu Gothic" w:hAnsi="Book Antiqua"/>
              </w:rPr>
              <w:t>)→Surgery</w:t>
            </w:r>
            <w:r w:rsidR="00817B78">
              <w:rPr>
                <w:rFonts w:ascii="Book Antiqua" w:eastAsia="Yu Gothic" w:hAnsi="Book Antiqua"/>
              </w:rPr>
              <w:t xml:space="preserve"> </w:t>
            </w:r>
            <w:r w:rsidRPr="00D37348">
              <w:rPr>
                <w:rFonts w:ascii="Book Antiqua" w:eastAsia="Yu Gothic" w:hAnsi="Book Antiqua"/>
              </w:rPr>
              <w:t>(</w:t>
            </w:r>
            <w:r w:rsidR="00817B78">
              <w:rPr>
                <w:rFonts w:ascii="Book Antiqua" w:eastAsia="Yu Gothic" w:hAnsi="Book Antiqua"/>
              </w:rPr>
              <w:t>e</w:t>
            </w:r>
            <w:r w:rsidRPr="00D37348">
              <w:rPr>
                <w:rFonts w:ascii="Book Antiqua" w:eastAsia="Yu Gothic" w:hAnsi="Book Antiqua"/>
              </w:rPr>
              <w:t>xcision and reconstruction with tensor fascia lata graft)</w:t>
            </w:r>
          </w:p>
        </w:tc>
        <w:tc>
          <w:tcPr>
            <w:tcW w:w="1700" w:type="dxa"/>
            <w:shd w:val="clear" w:color="auto" w:fill="auto"/>
          </w:tcPr>
          <w:p w14:paraId="765206A7" w14:textId="06727946"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NA</w:t>
            </w:r>
          </w:p>
        </w:tc>
        <w:tc>
          <w:tcPr>
            <w:tcW w:w="850" w:type="dxa"/>
            <w:shd w:val="clear" w:color="auto" w:fill="auto"/>
          </w:tcPr>
          <w:p w14:paraId="43D63685" w14:textId="70A319EA"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NA</w:t>
            </w:r>
          </w:p>
        </w:tc>
        <w:tc>
          <w:tcPr>
            <w:tcW w:w="1200" w:type="dxa"/>
            <w:shd w:val="clear" w:color="auto" w:fill="auto"/>
          </w:tcPr>
          <w:p w14:paraId="0BF65DEB" w14:textId="53780D89"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 xml:space="preserve">Nonoperative: </w:t>
            </w:r>
            <w:r w:rsidR="00817B78">
              <w:rPr>
                <w:rFonts w:ascii="Book Antiqua" w:eastAsia="Yu Gothic" w:hAnsi="Book Antiqua"/>
              </w:rPr>
              <w:t>p</w:t>
            </w:r>
            <w:r w:rsidRPr="00D37348">
              <w:rPr>
                <w:rFonts w:ascii="Book Antiqua" w:eastAsia="Yu Gothic" w:hAnsi="Book Antiqua"/>
              </w:rPr>
              <w:t>oor</w:t>
            </w:r>
            <w:r w:rsidR="00817B78">
              <w:rPr>
                <w:rFonts w:ascii="Book Antiqua" w:eastAsia="Yu Gothic" w:hAnsi="Book Antiqua"/>
              </w:rPr>
              <w:t>; s</w:t>
            </w:r>
            <w:r w:rsidRPr="00D37348">
              <w:rPr>
                <w:rFonts w:ascii="Book Antiqua" w:eastAsia="Yu Gothic" w:hAnsi="Book Antiqua"/>
              </w:rPr>
              <w:t xml:space="preserve">urgery: </w:t>
            </w:r>
            <w:r w:rsidR="00817B78">
              <w:rPr>
                <w:rFonts w:ascii="Book Antiqua" w:eastAsia="Yu Gothic" w:hAnsi="Book Antiqua"/>
              </w:rPr>
              <w:t>g</w:t>
            </w:r>
            <w:r w:rsidRPr="00D37348">
              <w:rPr>
                <w:rFonts w:ascii="Book Antiqua" w:eastAsia="Yu Gothic" w:hAnsi="Book Antiqua"/>
              </w:rPr>
              <w:t>ood</w:t>
            </w:r>
          </w:p>
        </w:tc>
      </w:tr>
      <w:tr w:rsidR="00D37348" w:rsidRPr="00D37348" w14:paraId="37282EB8" w14:textId="77777777" w:rsidTr="00EC35CC">
        <w:trPr>
          <w:trHeight w:val="937"/>
        </w:trPr>
        <w:tc>
          <w:tcPr>
            <w:tcW w:w="1125" w:type="dxa"/>
            <w:shd w:val="clear" w:color="auto" w:fill="auto"/>
          </w:tcPr>
          <w:p w14:paraId="70C77D36" w14:textId="1367DE9C"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Friedman</w:t>
            </w:r>
            <w:r w:rsidR="00817B78">
              <w:rPr>
                <w:rFonts w:ascii="Book Antiqua" w:eastAsia="Book Antiqua" w:hAnsi="Book Antiqua" w:cs="Book Antiqua"/>
                <w:color w:val="000000"/>
                <w:szCs w:val="30"/>
                <w:vertAlign w:val="superscript"/>
              </w:rPr>
              <w:t>[13]</w:t>
            </w:r>
            <w:r w:rsidRPr="00D37348">
              <w:rPr>
                <w:rFonts w:ascii="Book Antiqua" w:eastAsia="Yu Gothic" w:hAnsi="Book Antiqua"/>
              </w:rPr>
              <w:t xml:space="preserve"> (1991)</w:t>
            </w:r>
          </w:p>
        </w:tc>
        <w:tc>
          <w:tcPr>
            <w:tcW w:w="499" w:type="dxa"/>
            <w:shd w:val="clear" w:color="auto" w:fill="auto"/>
          </w:tcPr>
          <w:p w14:paraId="301B713C" w14:textId="2C9BD266"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41</w:t>
            </w:r>
          </w:p>
        </w:tc>
        <w:tc>
          <w:tcPr>
            <w:tcW w:w="477" w:type="dxa"/>
            <w:shd w:val="clear" w:color="auto" w:fill="auto"/>
          </w:tcPr>
          <w:p w14:paraId="27D3E4F0" w14:textId="70E35297"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F</w:t>
            </w:r>
          </w:p>
        </w:tc>
        <w:tc>
          <w:tcPr>
            <w:tcW w:w="783" w:type="dxa"/>
            <w:shd w:val="clear" w:color="auto" w:fill="auto"/>
          </w:tcPr>
          <w:p w14:paraId="07029260" w14:textId="12D3C22B"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NA</w:t>
            </w:r>
          </w:p>
        </w:tc>
        <w:tc>
          <w:tcPr>
            <w:tcW w:w="878" w:type="dxa"/>
            <w:shd w:val="clear" w:color="auto" w:fill="auto"/>
          </w:tcPr>
          <w:p w14:paraId="08B60F6C" w14:textId="6519EE20"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w:t>
            </w:r>
          </w:p>
        </w:tc>
        <w:tc>
          <w:tcPr>
            <w:tcW w:w="887" w:type="dxa"/>
            <w:shd w:val="clear" w:color="auto" w:fill="auto"/>
          </w:tcPr>
          <w:p w14:paraId="4B7A4B98" w14:textId="2ED12CC6"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w:t>
            </w:r>
          </w:p>
        </w:tc>
        <w:tc>
          <w:tcPr>
            <w:tcW w:w="1293" w:type="dxa"/>
            <w:shd w:val="clear" w:color="auto" w:fill="auto"/>
          </w:tcPr>
          <w:p w14:paraId="2DB2EA40" w14:textId="29AF7808"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w:t>
            </w:r>
          </w:p>
        </w:tc>
        <w:tc>
          <w:tcPr>
            <w:tcW w:w="1275" w:type="dxa"/>
            <w:shd w:val="clear" w:color="auto" w:fill="auto"/>
          </w:tcPr>
          <w:p w14:paraId="43D15F88" w14:textId="5C0E9634" w:rsidR="00D37348" w:rsidRPr="00D37348" w:rsidRDefault="00817B78" w:rsidP="00817B78">
            <w:pPr>
              <w:spacing w:line="360" w:lineRule="auto"/>
              <w:jc w:val="both"/>
              <w:rPr>
                <w:rFonts w:ascii="Book Antiqua" w:eastAsia="Yu Gothic" w:hAnsi="Book Antiqua"/>
              </w:rPr>
            </w:pPr>
            <w:r>
              <w:rPr>
                <w:rFonts w:ascii="Book Antiqua" w:eastAsia="Yu Gothic" w:hAnsi="Book Antiqua"/>
              </w:rPr>
              <w:t>T</w:t>
            </w:r>
            <w:r w:rsidR="00D37348" w:rsidRPr="00D37348">
              <w:rPr>
                <w:rFonts w:ascii="Book Antiqua" w:eastAsia="Yu Gothic" w:hAnsi="Book Antiqua"/>
              </w:rPr>
              <w:t>wisting the ankle</w:t>
            </w:r>
          </w:p>
        </w:tc>
        <w:tc>
          <w:tcPr>
            <w:tcW w:w="2125" w:type="dxa"/>
            <w:shd w:val="clear" w:color="auto" w:fill="auto"/>
          </w:tcPr>
          <w:p w14:paraId="524ACCC8" w14:textId="26480503"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Surgery (</w:t>
            </w:r>
            <w:r w:rsidR="00817B78">
              <w:rPr>
                <w:rFonts w:ascii="Book Antiqua" w:eastAsia="Yu Gothic" w:hAnsi="Book Antiqua"/>
              </w:rPr>
              <w:t>e</w:t>
            </w:r>
            <w:r w:rsidRPr="00D37348">
              <w:rPr>
                <w:rFonts w:ascii="Book Antiqua" w:eastAsia="Yu Gothic" w:hAnsi="Book Antiqua"/>
              </w:rPr>
              <w:t>xcision, unspecified)</w:t>
            </w:r>
          </w:p>
        </w:tc>
        <w:tc>
          <w:tcPr>
            <w:tcW w:w="1700" w:type="dxa"/>
            <w:shd w:val="clear" w:color="auto" w:fill="auto"/>
          </w:tcPr>
          <w:p w14:paraId="1A9EEF79" w14:textId="36A5292D"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NA</w:t>
            </w:r>
          </w:p>
        </w:tc>
        <w:tc>
          <w:tcPr>
            <w:tcW w:w="850" w:type="dxa"/>
            <w:shd w:val="clear" w:color="auto" w:fill="auto"/>
          </w:tcPr>
          <w:p w14:paraId="5E55AE20" w14:textId="7929667B"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NA</w:t>
            </w:r>
          </w:p>
        </w:tc>
        <w:tc>
          <w:tcPr>
            <w:tcW w:w="1200" w:type="dxa"/>
            <w:shd w:val="clear" w:color="auto" w:fill="auto"/>
          </w:tcPr>
          <w:p w14:paraId="1805F22C" w14:textId="4D1BCA8C"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Good</w:t>
            </w:r>
          </w:p>
        </w:tc>
      </w:tr>
      <w:tr w:rsidR="00D37348" w:rsidRPr="00D37348" w14:paraId="2F7B0166" w14:textId="77777777" w:rsidTr="00EC35CC">
        <w:trPr>
          <w:trHeight w:val="937"/>
        </w:trPr>
        <w:tc>
          <w:tcPr>
            <w:tcW w:w="1125" w:type="dxa"/>
            <w:shd w:val="clear" w:color="auto" w:fill="auto"/>
          </w:tcPr>
          <w:p w14:paraId="6AAA6B62" w14:textId="0313F109"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 xml:space="preserve">Goyal </w:t>
            </w:r>
            <w:r w:rsidR="00817B78">
              <w:rPr>
                <w:rFonts w:ascii="Book Antiqua" w:eastAsia="Yu Gothic" w:hAnsi="Book Antiqua"/>
              </w:rPr>
              <w:t xml:space="preserve">and </w:t>
            </w:r>
            <w:r w:rsidR="00817B78">
              <w:rPr>
                <w:rFonts w:ascii="Book Antiqua" w:eastAsia="Book Antiqua" w:hAnsi="Book Antiqua" w:cs="Book Antiqua"/>
                <w:color w:val="000000"/>
              </w:rPr>
              <w:t>Vadhva</w:t>
            </w:r>
            <w:r w:rsidR="00817B78">
              <w:rPr>
                <w:rFonts w:ascii="Book Antiqua" w:eastAsia="Book Antiqua" w:hAnsi="Book Antiqua" w:cs="Book Antiqua"/>
                <w:color w:val="000000"/>
                <w:szCs w:val="30"/>
                <w:vertAlign w:val="superscript"/>
              </w:rPr>
              <w:t>[3]</w:t>
            </w:r>
            <w:r w:rsidRPr="00D37348">
              <w:rPr>
                <w:rFonts w:ascii="Book Antiqua" w:eastAsia="Yu Gothic" w:hAnsi="Book Antiqua"/>
              </w:rPr>
              <w:t xml:space="preserve"> (1997)</w:t>
            </w:r>
          </w:p>
        </w:tc>
        <w:tc>
          <w:tcPr>
            <w:tcW w:w="499" w:type="dxa"/>
            <w:shd w:val="clear" w:color="auto" w:fill="auto"/>
          </w:tcPr>
          <w:p w14:paraId="26E67A5A" w14:textId="57408CA0"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84</w:t>
            </w:r>
          </w:p>
        </w:tc>
        <w:tc>
          <w:tcPr>
            <w:tcW w:w="477" w:type="dxa"/>
            <w:shd w:val="clear" w:color="auto" w:fill="auto"/>
          </w:tcPr>
          <w:p w14:paraId="72F09546" w14:textId="625FC278"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M</w:t>
            </w:r>
          </w:p>
        </w:tc>
        <w:tc>
          <w:tcPr>
            <w:tcW w:w="783" w:type="dxa"/>
            <w:shd w:val="clear" w:color="auto" w:fill="auto"/>
          </w:tcPr>
          <w:p w14:paraId="129BA2AE" w14:textId="2F12A24A"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6</w:t>
            </w:r>
            <w:r w:rsidR="00817B78">
              <w:rPr>
                <w:rFonts w:ascii="Book Antiqua" w:eastAsia="Yu Gothic" w:hAnsi="Book Antiqua"/>
              </w:rPr>
              <w:t xml:space="preserve"> </w:t>
            </w:r>
            <w:r w:rsidRPr="00D37348">
              <w:rPr>
                <w:rFonts w:ascii="Book Antiqua" w:eastAsia="Yu Gothic" w:hAnsi="Book Antiqua"/>
              </w:rPr>
              <w:t>cm</w:t>
            </w:r>
          </w:p>
        </w:tc>
        <w:tc>
          <w:tcPr>
            <w:tcW w:w="878" w:type="dxa"/>
            <w:shd w:val="clear" w:color="auto" w:fill="auto"/>
          </w:tcPr>
          <w:p w14:paraId="77BCB79D" w14:textId="3A183BCD"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w:t>
            </w:r>
          </w:p>
        </w:tc>
        <w:tc>
          <w:tcPr>
            <w:tcW w:w="887" w:type="dxa"/>
            <w:shd w:val="clear" w:color="auto" w:fill="auto"/>
          </w:tcPr>
          <w:p w14:paraId="1DDCEA0A" w14:textId="4EBB0582"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w:t>
            </w:r>
          </w:p>
        </w:tc>
        <w:tc>
          <w:tcPr>
            <w:tcW w:w="1293" w:type="dxa"/>
            <w:shd w:val="clear" w:color="auto" w:fill="auto"/>
          </w:tcPr>
          <w:p w14:paraId="3F0B399B" w14:textId="77CF247D"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w:t>
            </w:r>
          </w:p>
        </w:tc>
        <w:tc>
          <w:tcPr>
            <w:tcW w:w="1275" w:type="dxa"/>
            <w:shd w:val="clear" w:color="auto" w:fill="auto"/>
          </w:tcPr>
          <w:p w14:paraId="2CADBD16" w14:textId="260A6B93" w:rsidR="00D37348" w:rsidRPr="00D37348" w:rsidRDefault="00817B78" w:rsidP="00817B78">
            <w:pPr>
              <w:spacing w:line="360" w:lineRule="auto"/>
              <w:jc w:val="both"/>
              <w:rPr>
                <w:rFonts w:ascii="Book Antiqua" w:eastAsia="Yu Gothic" w:hAnsi="Book Antiqua"/>
              </w:rPr>
            </w:pPr>
            <w:r>
              <w:rPr>
                <w:rFonts w:ascii="Book Antiqua" w:eastAsia="Yu Gothic" w:hAnsi="Book Antiqua"/>
              </w:rPr>
              <w:t>C</w:t>
            </w:r>
            <w:r w:rsidR="00D37348" w:rsidRPr="00D37348">
              <w:rPr>
                <w:rFonts w:ascii="Book Antiqua" w:eastAsia="Yu Gothic" w:hAnsi="Book Antiqua"/>
              </w:rPr>
              <w:t>rossing a road</w:t>
            </w:r>
          </w:p>
        </w:tc>
        <w:tc>
          <w:tcPr>
            <w:tcW w:w="2125" w:type="dxa"/>
            <w:shd w:val="clear" w:color="auto" w:fill="auto"/>
          </w:tcPr>
          <w:p w14:paraId="203BBD4D" w14:textId="41AD1B11"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Nonoperative</w:t>
            </w:r>
            <w:r w:rsidR="00817B78">
              <w:rPr>
                <w:rFonts w:ascii="Book Antiqua" w:eastAsia="Yu Gothic" w:hAnsi="Book Antiqua"/>
              </w:rPr>
              <w:t xml:space="preserve"> </w:t>
            </w:r>
            <w:r w:rsidRPr="00D37348">
              <w:rPr>
                <w:rFonts w:ascii="Book Antiqua" w:eastAsia="Yu Gothic" w:hAnsi="Book Antiqua"/>
              </w:rPr>
              <w:t>(</w:t>
            </w:r>
            <w:r w:rsidR="00817B78">
              <w:rPr>
                <w:rFonts w:ascii="Book Antiqua" w:eastAsia="Yu Gothic" w:hAnsi="Book Antiqua"/>
              </w:rPr>
              <w:t>i</w:t>
            </w:r>
            <w:r w:rsidRPr="00D37348">
              <w:rPr>
                <w:rFonts w:ascii="Book Antiqua" w:eastAsia="Yu Gothic" w:hAnsi="Book Antiqua"/>
              </w:rPr>
              <w:t>mmobilization for 12</w:t>
            </w:r>
            <w:r w:rsidR="00817B78">
              <w:rPr>
                <w:rFonts w:ascii="Book Antiqua" w:eastAsia="Yu Gothic" w:hAnsi="Book Antiqua"/>
              </w:rPr>
              <w:t xml:space="preserve"> </w:t>
            </w:r>
            <w:r w:rsidRPr="00D37348">
              <w:rPr>
                <w:rFonts w:ascii="Book Antiqua" w:eastAsia="Yu Gothic" w:hAnsi="Book Antiqua"/>
              </w:rPr>
              <w:t>w</w:t>
            </w:r>
            <w:r w:rsidR="00817B78">
              <w:rPr>
                <w:rFonts w:ascii="Book Antiqua" w:eastAsia="Yu Gothic" w:hAnsi="Book Antiqua"/>
              </w:rPr>
              <w:t>k</w:t>
            </w:r>
            <w:r w:rsidRPr="00D37348">
              <w:rPr>
                <w:rFonts w:ascii="Book Antiqua" w:eastAsia="Yu Gothic" w:hAnsi="Book Antiqua"/>
              </w:rPr>
              <w:t>)</w:t>
            </w:r>
          </w:p>
        </w:tc>
        <w:tc>
          <w:tcPr>
            <w:tcW w:w="1700" w:type="dxa"/>
            <w:shd w:val="clear" w:color="auto" w:fill="auto"/>
          </w:tcPr>
          <w:p w14:paraId="2ED9F150" w14:textId="28F4401B"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NA</w:t>
            </w:r>
          </w:p>
        </w:tc>
        <w:tc>
          <w:tcPr>
            <w:tcW w:w="850" w:type="dxa"/>
            <w:shd w:val="clear" w:color="auto" w:fill="auto"/>
          </w:tcPr>
          <w:p w14:paraId="7A0B68B2" w14:textId="3D4C18FC"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12 mo</w:t>
            </w:r>
          </w:p>
        </w:tc>
        <w:tc>
          <w:tcPr>
            <w:tcW w:w="1200" w:type="dxa"/>
            <w:shd w:val="clear" w:color="auto" w:fill="auto"/>
          </w:tcPr>
          <w:p w14:paraId="22BC5E51" w14:textId="2B8D81E9"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Good</w:t>
            </w:r>
          </w:p>
        </w:tc>
      </w:tr>
      <w:tr w:rsidR="00D37348" w:rsidRPr="00D37348" w14:paraId="3363E1D3" w14:textId="77777777" w:rsidTr="00EC35CC">
        <w:trPr>
          <w:trHeight w:val="937"/>
        </w:trPr>
        <w:tc>
          <w:tcPr>
            <w:tcW w:w="1125" w:type="dxa"/>
            <w:shd w:val="clear" w:color="auto" w:fill="auto"/>
          </w:tcPr>
          <w:p w14:paraId="69CD205F" w14:textId="44C04182"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lastRenderedPageBreak/>
              <w:t xml:space="preserve">Aksoy </w:t>
            </w:r>
            <w:r w:rsidR="00817B78">
              <w:rPr>
                <w:rFonts w:ascii="Book Antiqua" w:eastAsia="Yu Gothic" w:hAnsi="Book Antiqua"/>
              </w:rPr>
              <w:t xml:space="preserve">and </w:t>
            </w:r>
            <w:r w:rsidR="00817B78">
              <w:rPr>
                <w:rFonts w:ascii="Book Antiqua" w:eastAsia="Book Antiqua" w:hAnsi="Book Antiqua" w:cs="Book Antiqua"/>
                <w:color w:val="000000"/>
              </w:rPr>
              <w:t>Surat</w:t>
            </w:r>
            <w:r w:rsidR="00817B78">
              <w:rPr>
                <w:rFonts w:ascii="Book Antiqua" w:eastAsia="Book Antiqua" w:hAnsi="Book Antiqua" w:cs="Book Antiqua"/>
                <w:color w:val="000000"/>
                <w:szCs w:val="30"/>
                <w:vertAlign w:val="superscript"/>
              </w:rPr>
              <w:t>[6]</w:t>
            </w:r>
            <w:r w:rsidRPr="00D37348">
              <w:rPr>
                <w:rFonts w:ascii="Book Antiqua" w:eastAsia="Yu Gothic" w:hAnsi="Book Antiqua"/>
              </w:rPr>
              <w:t xml:space="preserve"> (1998)</w:t>
            </w:r>
          </w:p>
        </w:tc>
        <w:tc>
          <w:tcPr>
            <w:tcW w:w="499" w:type="dxa"/>
            <w:shd w:val="clear" w:color="auto" w:fill="auto"/>
          </w:tcPr>
          <w:p w14:paraId="7D5FD9CA" w14:textId="69776AAC"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44</w:t>
            </w:r>
          </w:p>
        </w:tc>
        <w:tc>
          <w:tcPr>
            <w:tcW w:w="477" w:type="dxa"/>
            <w:shd w:val="clear" w:color="auto" w:fill="auto"/>
          </w:tcPr>
          <w:p w14:paraId="61330F32" w14:textId="25442758"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M</w:t>
            </w:r>
          </w:p>
        </w:tc>
        <w:tc>
          <w:tcPr>
            <w:tcW w:w="783" w:type="dxa"/>
            <w:shd w:val="clear" w:color="auto" w:fill="auto"/>
          </w:tcPr>
          <w:p w14:paraId="7EDAD1E5" w14:textId="2EFF2F05"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7</w:t>
            </w:r>
            <w:r w:rsidR="00A97595">
              <w:rPr>
                <w:rFonts w:ascii="Book Antiqua" w:eastAsia="Yu Gothic" w:hAnsi="Book Antiqua"/>
              </w:rPr>
              <w:t xml:space="preserve"> </w:t>
            </w:r>
            <w:r w:rsidRPr="00D37348">
              <w:rPr>
                <w:rFonts w:ascii="Book Antiqua" w:eastAsia="Yu Gothic" w:hAnsi="Book Antiqua"/>
              </w:rPr>
              <w:t>cm</w:t>
            </w:r>
          </w:p>
        </w:tc>
        <w:tc>
          <w:tcPr>
            <w:tcW w:w="878" w:type="dxa"/>
            <w:shd w:val="clear" w:color="auto" w:fill="auto"/>
          </w:tcPr>
          <w:p w14:paraId="2BB32B24" w14:textId="7D057DB6"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w:t>
            </w:r>
          </w:p>
        </w:tc>
        <w:tc>
          <w:tcPr>
            <w:tcW w:w="887" w:type="dxa"/>
            <w:shd w:val="clear" w:color="auto" w:fill="auto"/>
          </w:tcPr>
          <w:p w14:paraId="138ABBC1" w14:textId="56B4BCCE"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w:t>
            </w:r>
          </w:p>
        </w:tc>
        <w:tc>
          <w:tcPr>
            <w:tcW w:w="1293" w:type="dxa"/>
            <w:shd w:val="clear" w:color="auto" w:fill="auto"/>
          </w:tcPr>
          <w:p w14:paraId="4C518D04" w14:textId="6EBC1741"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w:t>
            </w:r>
          </w:p>
        </w:tc>
        <w:tc>
          <w:tcPr>
            <w:tcW w:w="1275" w:type="dxa"/>
            <w:shd w:val="clear" w:color="auto" w:fill="auto"/>
          </w:tcPr>
          <w:p w14:paraId="6F9BAB3E" w14:textId="40D51272"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Climbing upstairs</w:t>
            </w:r>
          </w:p>
        </w:tc>
        <w:tc>
          <w:tcPr>
            <w:tcW w:w="2125" w:type="dxa"/>
            <w:shd w:val="clear" w:color="auto" w:fill="auto"/>
          </w:tcPr>
          <w:p w14:paraId="42054CBB" w14:textId="25E4663D"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Surgery</w:t>
            </w:r>
            <w:r w:rsidR="00A97595">
              <w:rPr>
                <w:rFonts w:ascii="Book Antiqua" w:eastAsia="Yu Gothic" w:hAnsi="Book Antiqua"/>
              </w:rPr>
              <w:t xml:space="preserve"> </w:t>
            </w:r>
            <w:r w:rsidRPr="00D37348">
              <w:rPr>
                <w:rFonts w:ascii="Book Antiqua" w:eastAsia="Yu Gothic" w:hAnsi="Book Antiqua"/>
              </w:rPr>
              <w:t>(</w:t>
            </w:r>
            <w:r w:rsidR="00A97595">
              <w:rPr>
                <w:rFonts w:ascii="Book Antiqua" w:eastAsia="Yu Gothic" w:hAnsi="Book Antiqua"/>
              </w:rPr>
              <w:t>e</w:t>
            </w:r>
            <w:r w:rsidRPr="00D37348">
              <w:rPr>
                <w:rFonts w:ascii="Book Antiqua" w:eastAsia="Yu Gothic" w:hAnsi="Book Antiqua"/>
              </w:rPr>
              <w:t>xcision and reconstruction with proximal Achilles tendon flap)</w:t>
            </w:r>
          </w:p>
        </w:tc>
        <w:tc>
          <w:tcPr>
            <w:tcW w:w="1700" w:type="dxa"/>
            <w:shd w:val="clear" w:color="auto" w:fill="auto"/>
          </w:tcPr>
          <w:p w14:paraId="605D684A" w14:textId="4632F885"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NA</w:t>
            </w:r>
          </w:p>
        </w:tc>
        <w:tc>
          <w:tcPr>
            <w:tcW w:w="850" w:type="dxa"/>
            <w:shd w:val="clear" w:color="auto" w:fill="auto"/>
          </w:tcPr>
          <w:p w14:paraId="7A76CE39" w14:textId="2C74CF4C"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24 mo</w:t>
            </w:r>
          </w:p>
        </w:tc>
        <w:tc>
          <w:tcPr>
            <w:tcW w:w="1200" w:type="dxa"/>
            <w:shd w:val="clear" w:color="auto" w:fill="auto"/>
          </w:tcPr>
          <w:p w14:paraId="3AD25DC3" w14:textId="391AC65E"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Good</w:t>
            </w:r>
          </w:p>
        </w:tc>
      </w:tr>
      <w:tr w:rsidR="00D37348" w:rsidRPr="00D37348" w14:paraId="63970830" w14:textId="77777777" w:rsidTr="00EC35CC">
        <w:trPr>
          <w:trHeight w:val="937"/>
        </w:trPr>
        <w:tc>
          <w:tcPr>
            <w:tcW w:w="1125" w:type="dxa"/>
            <w:shd w:val="clear" w:color="auto" w:fill="auto"/>
          </w:tcPr>
          <w:p w14:paraId="1B4A2F11" w14:textId="4AFF3EF3"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 xml:space="preserve">Parton </w:t>
            </w:r>
            <w:r w:rsidRPr="00A97595">
              <w:rPr>
                <w:rFonts w:ascii="Book Antiqua" w:eastAsia="Yu Gothic" w:hAnsi="Book Antiqua"/>
                <w:i/>
                <w:iCs/>
              </w:rPr>
              <w:t>et al</w:t>
            </w:r>
            <w:r w:rsidR="00A97595">
              <w:rPr>
                <w:rFonts w:ascii="Book Antiqua" w:eastAsia="Book Antiqua" w:hAnsi="Book Antiqua" w:cs="Book Antiqua"/>
                <w:color w:val="000000"/>
                <w:szCs w:val="30"/>
                <w:vertAlign w:val="superscript"/>
              </w:rPr>
              <w:t>[5]</w:t>
            </w:r>
            <w:r w:rsidRPr="00D37348">
              <w:rPr>
                <w:rFonts w:ascii="Book Antiqua" w:eastAsia="Yu Gothic" w:hAnsi="Book Antiqua"/>
              </w:rPr>
              <w:t xml:space="preserve"> (1998)</w:t>
            </w:r>
          </w:p>
        </w:tc>
        <w:tc>
          <w:tcPr>
            <w:tcW w:w="499" w:type="dxa"/>
            <w:shd w:val="clear" w:color="auto" w:fill="auto"/>
          </w:tcPr>
          <w:p w14:paraId="07FC531B" w14:textId="4849FD57"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84</w:t>
            </w:r>
          </w:p>
        </w:tc>
        <w:tc>
          <w:tcPr>
            <w:tcW w:w="477" w:type="dxa"/>
            <w:shd w:val="clear" w:color="auto" w:fill="auto"/>
          </w:tcPr>
          <w:p w14:paraId="760CE190" w14:textId="5988CB65"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M</w:t>
            </w:r>
          </w:p>
        </w:tc>
        <w:tc>
          <w:tcPr>
            <w:tcW w:w="783" w:type="dxa"/>
            <w:shd w:val="clear" w:color="auto" w:fill="auto"/>
          </w:tcPr>
          <w:p w14:paraId="67363856" w14:textId="3D1EDFC5"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NA</w:t>
            </w:r>
          </w:p>
        </w:tc>
        <w:tc>
          <w:tcPr>
            <w:tcW w:w="878" w:type="dxa"/>
            <w:shd w:val="clear" w:color="auto" w:fill="auto"/>
          </w:tcPr>
          <w:p w14:paraId="261C3228" w14:textId="5C6171E9"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w:t>
            </w:r>
          </w:p>
        </w:tc>
        <w:tc>
          <w:tcPr>
            <w:tcW w:w="887" w:type="dxa"/>
            <w:shd w:val="clear" w:color="auto" w:fill="auto"/>
          </w:tcPr>
          <w:p w14:paraId="22BCE620" w14:textId="215BE711"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w:t>
            </w:r>
          </w:p>
        </w:tc>
        <w:tc>
          <w:tcPr>
            <w:tcW w:w="1293" w:type="dxa"/>
            <w:shd w:val="clear" w:color="auto" w:fill="auto"/>
          </w:tcPr>
          <w:p w14:paraId="43D518F1" w14:textId="5DBC2E79"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w:t>
            </w:r>
          </w:p>
        </w:tc>
        <w:tc>
          <w:tcPr>
            <w:tcW w:w="1275" w:type="dxa"/>
            <w:shd w:val="clear" w:color="auto" w:fill="auto"/>
          </w:tcPr>
          <w:p w14:paraId="612A9BAF" w14:textId="0580AD72" w:rsidR="00D37348" w:rsidRPr="00D37348" w:rsidRDefault="00A97595" w:rsidP="00A97595">
            <w:pPr>
              <w:spacing w:line="360" w:lineRule="auto"/>
              <w:jc w:val="both"/>
              <w:rPr>
                <w:rFonts w:ascii="Book Antiqua" w:eastAsia="Yu Gothic" w:hAnsi="Book Antiqua"/>
              </w:rPr>
            </w:pPr>
            <w:r>
              <w:rPr>
                <w:rFonts w:ascii="Book Antiqua" w:eastAsia="Yu Gothic" w:hAnsi="Book Antiqua"/>
              </w:rPr>
              <w:t>H</w:t>
            </w:r>
            <w:r w:rsidR="00D37348" w:rsidRPr="00D37348">
              <w:rPr>
                <w:rFonts w:ascii="Book Antiqua" w:eastAsia="Yu Gothic" w:hAnsi="Book Antiqua"/>
              </w:rPr>
              <w:t>urrying across a crossing</w:t>
            </w:r>
          </w:p>
        </w:tc>
        <w:tc>
          <w:tcPr>
            <w:tcW w:w="2125" w:type="dxa"/>
            <w:shd w:val="clear" w:color="auto" w:fill="auto"/>
          </w:tcPr>
          <w:p w14:paraId="3AA36303" w14:textId="72567BB4"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Nonoperative</w:t>
            </w:r>
            <w:r w:rsidR="00A97595">
              <w:rPr>
                <w:rFonts w:ascii="Book Antiqua" w:eastAsia="Yu Gothic" w:hAnsi="Book Antiqua"/>
              </w:rPr>
              <w:t xml:space="preserve"> </w:t>
            </w:r>
            <w:r w:rsidRPr="00D37348">
              <w:rPr>
                <w:rFonts w:ascii="Book Antiqua" w:eastAsia="Yu Gothic" w:hAnsi="Book Antiqua"/>
              </w:rPr>
              <w:t>(</w:t>
            </w:r>
            <w:r w:rsidR="00A97595">
              <w:rPr>
                <w:rFonts w:ascii="Book Antiqua" w:eastAsia="Yu Gothic" w:hAnsi="Book Antiqua"/>
              </w:rPr>
              <w:t>i</w:t>
            </w:r>
            <w:r w:rsidRPr="00D37348">
              <w:rPr>
                <w:rFonts w:ascii="Book Antiqua" w:eastAsia="Yu Gothic" w:hAnsi="Book Antiqua"/>
              </w:rPr>
              <w:t>mmobilization for 8</w:t>
            </w:r>
            <w:r w:rsidR="00A97595">
              <w:rPr>
                <w:rFonts w:ascii="Book Antiqua" w:eastAsia="Yu Gothic" w:hAnsi="Book Antiqua"/>
              </w:rPr>
              <w:t xml:space="preserve"> </w:t>
            </w:r>
            <w:r w:rsidRPr="00D37348">
              <w:rPr>
                <w:rFonts w:ascii="Book Antiqua" w:eastAsia="Yu Gothic" w:hAnsi="Book Antiqua"/>
              </w:rPr>
              <w:t>w</w:t>
            </w:r>
            <w:r w:rsidR="00A97595">
              <w:rPr>
                <w:rFonts w:ascii="Book Antiqua" w:eastAsia="Yu Gothic" w:hAnsi="Book Antiqua"/>
              </w:rPr>
              <w:t>k</w:t>
            </w:r>
            <w:r w:rsidRPr="00D37348">
              <w:rPr>
                <w:rFonts w:ascii="Book Antiqua" w:eastAsia="Yu Gothic" w:hAnsi="Book Antiqua"/>
              </w:rPr>
              <w:t>)</w:t>
            </w:r>
          </w:p>
        </w:tc>
        <w:tc>
          <w:tcPr>
            <w:tcW w:w="1700" w:type="dxa"/>
            <w:shd w:val="clear" w:color="auto" w:fill="auto"/>
          </w:tcPr>
          <w:p w14:paraId="291A4D26" w14:textId="348A99B9"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NA</w:t>
            </w:r>
          </w:p>
        </w:tc>
        <w:tc>
          <w:tcPr>
            <w:tcW w:w="850" w:type="dxa"/>
            <w:shd w:val="clear" w:color="auto" w:fill="auto"/>
          </w:tcPr>
          <w:p w14:paraId="710E6339" w14:textId="44382799"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3 mo</w:t>
            </w:r>
          </w:p>
        </w:tc>
        <w:tc>
          <w:tcPr>
            <w:tcW w:w="1200" w:type="dxa"/>
            <w:shd w:val="clear" w:color="auto" w:fill="auto"/>
          </w:tcPr>
          <w:p w14:paraId="5001794B" w14:textId="24C369D7"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Good</w:t>
            </w:r>
          </w:p>
        </w:tc>
      </w:tr>
      <w:tr w:rsidR="00D37348" w:rsidRPr="00D37348" w14:paraId="37AB4DB0" w14:textId="77777777" w:rsidTr="00EC35CC">
        <w:trPr>
          <w:trHeight w:val="937"/>
        </w:trPr>
        <w:tc>
          <w:tcPr>
            <w:tcW w:w="1125" w:type="dxa"/>
            <w:shd w:val="clear" w:color="auto" w:fill="auto"/>
          </w:tcPr>
          <w:p w14:paraId="53A75845" w14:textId="2E12BE23"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 xml:space="preserve">Haddad </w:t>
            </w:r>
            <w:r w:rsidR="00A97595" w:rsidRPr="00A97595">
              <w:rPr>
                <w:rFonts w:ascii="Book Antiqua" w:eastAsia="Yu Gothic" w:hAnsi="Book Antiqua"/>
                <w:i/>
                <w:iCs/>
              </w:rPr>
              <w:t>et al</w:t>
            </w:r>
            <w:r w:rsidR="00A97595">
              <w:rPr>
                <w:rFonts w:ascii="Book Antiqua" w:eastAsia="Book Antiqua" w:hAnsi="Book Antiqua" w:cs="Book Antiqua"/>
                <w:color w:val="000000"/>
                <w:szCs w:val="30"/>
                <w:vertAlign w:val="superscript"/>
              </w:rPr>
              <w:t>[15]</w:t>
            </w:r>
            <w:r w:rsidRPr="00D37348">
              <w:rPr>
                <w:rFonts w:ascii="Book Antiqua" w:eastAsia="Yu Gothic" w:hAnsi="Book Antiqua"/>
              </w:rPr>
              <w:t xml:space="preserve"> (1999)</w:t>
            </w:r>
          </w:p>
        </w:tc>
        <w:tc>
          <w:tcPr>
            <w:tcW w:w="499" w:type="dxa"/>
            <w:shd w:val="clear" w:color="auto" w:fill="auto"/>
          </w:tcPr>
          <w:p w14:paraId="55F23199" w14:textId="3F4A500F"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67</w:t>
            </w:r>
          </w:p>
        </w:tc>
        <w:tc>
          <w:tcPr>
            <w:tcW w:w="477" w:type="dxa"/>
            <w:shd w:val="clear" w:color="auto" w:fill="auto"/>
          </w:tcPr>
          <w:p w14:paraId="47658EF3" w14:textId="20EE319C"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F</w:t>
            </w:r>
          </w:p>
        </w:tc>
        <w:tc>
          <w:tcPr>
            <w:tcW w:w="783" w:type="dxa"/>
            <w:shd w:val="clear" w:color="auto" w:fill="auto"/>
          </w:tcPr>
          <w:p w14:paraId="1E29EE59" w14:textId="2014FEF0"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NA</w:t>
            </w:r>
          </w:p>
        </w:tc>
        <w:tc>
          <w:tcPr>
            <w:tcW w:w="878" w:type="dxa"/>
            <w:shd w:val="clear" w:color="auto" w:fill="auto"/>
          </w:tcPr>
          <w:p w14:paraId="49A99FA7" w14:textId="160C83D8"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w:t>
            </w:r>
          </w:p>
        </w:tc>
        <w:tc>
          <w:tcPr>
            <w:tcW w:w="887" w:type="dxa"/>
            <w:shd w:val="clear" w:color="auto" w:fill="auto"/>
          </w:tcPr>
          <w:p w14:paraId="0B5EA2E9" w14:textId="792AA08D"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w:t>
            </w:r>
          </w:p>
        </w:tc>
        <w:tc>
          <w:tcPr>
            <w:tcW w:w="1293" w:type="dxa"/>
            <w:shd w:val="clear" w:color="auto" w:fill="auto"/>
          </w:tcPr>
          <w:p w14:paraId="489C84EF" w14:textId="67D7D281" w:rsidR="00D37348" w:rsidRPr="00D37348" w:rsidRDefault="00A97595" w:rsidP="00A97595">
            <w:pPr>
              <w:spacing w:line="360" w:lineRule="auto"/>
              <w:jc w:val="both"/>
              <w:rPr>
                <w:rFonts w:ascii="Book Antiqua" w:eastAsia="Yu Gothic" w:hAnsi="Book Antiqua"/>
              </w:rPr>
            </w:pPr>
            <w:r>
              <w:rPr>
                <w:rFonts w:ascii="Book Antiqua" w:eastAsia="Yu Gothic" w:hAnsi="Book Antiqua"/>
              </w:rPr>
              <w:t>H</w:t>
            </w:r>
            <w:r w:rsidR="00D37348" w:rsidRPr="00D37348">
              <w:rPr>
                <w:rFonts w:ascii="Book Antiqua" w:eastAsia="Yu Gothic" w:hAnsi="Book Antiqua"/>
              </w:rPr>
              <w:t>ypertension, obesity</w:t>
            </w:r>
          </w:p>
        </w:tc>
        <w:tc>
          <w:tcPr>
            <w:tcW w:w="1275" w:type="dxa"/>
            <w:shd w:val="clear" w:color="auto" w:fill="auto"/>
          </w:tcPr>
          <w:p w14:paraId="37A498D2" w14:textId="4C7A5CE9" w:rsidR="00D37348" w:rsidRPr="00D37348" w:rsidRDefault="00A97595" w:rsidP="00A97595">
            <w:pPr>
              <w:spacing w:line="360" w:lineRule="auto"/>
              <w:jc w:val="both"/>
              <w:rPr>
                <w:rFonts w:ascii="Book Antiqua" w:eastAsia="Yu Gothic" w:hAnsi="Book Antiqua"/>
              </w:rPr>
            </w:pPr>
            <w:r>
              <w:rPr>
                <w:rFonts w:ascii="Book Antiqua" w:eastAsia="Yu Gothic" w:hAnsi="Book Antiqua"/>
              </w:rPr>
              <w:t>T</w:t>
            </w:r>
            <w:r w:rsidR="00D37348" w:rsidRPr="00D37348">
              <w:rPr>
                <w:rFonts w:ascii="Book Antiqua" w:eastAsia="Yu Gothic" w:hAnsi="Book Antiqua"/>
              </w:rPr>
              <w:t>ripping in the garden</w:t>
            </w:r>
          </w:p>
        </w:tc>
        <w:tc>
          <w:tcPr>
            <w:tcW w:w="2125" w:type="dxa"/>
            <w:shd w:val="clear" w:color="auto" w:fill="auto"/>
          </w:tcPr>
          <w:p w14:paraId="40877B84" w14:textId="18F8E47D"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Nonoperative</w:t>
            </w:r>
            <w:r w:rsidR="00A97595">
              <w:rPr>
                <w:rFonts w:ascii="Book Antiqua" w:eastAsia="Yu Gothic" w:hAnsi="Book Antiqua"/>
              </w:rPr>
              <w:t xml:space="preserve"> </w:t>
            </w:r>
            <w:r w:rsidRPr="00D37348">
              <w:rPr>
                <w:rFonts w:ascii="Book Antiqua" w:eastAsia="Yu Gothic" w:hAnsi="Book Antiqua"/>
              </w:rPr>
              <w:t>(</w:t>
            </w:r>
            <w:r w:rsidR="00A97595">
              <w:rPr>
                <w:rFonts w:ascii="Book Antiqua" w:eastAsia="Yu Gothic" w:hAnsi="Book Antiqua"/>
              </w:rPr>
              <w:t>i</w:t>
            </w:r>
            <w:r w:rsidRPr="00D37348">
              <w:rPr>
                <w:rFonts w:ascii="Book Antiqua" w:eastAsia="Yu Gothic" w:hAnsi="Book Antiqua"/>
              </w:rPr>
              <w:t>mmobilization for 6</w:t>
            </w:r>
            <w:r w:rsidR="00A97595">
              <w:rPr>
                <w:rFonts w:ascii="Book Antiqua" w:eastAsia="Yu Gothic" w:hAnsi="Book Antiqua"/>
              </w:rPr>
              <w:t xml:space="preserve"> </w:t>
            </w:r>
            <w:r w:rsidRPr="00D37348">
              <w:rPr>
                <w:rFonts w:ascii="Book Antiqua" w:eastAsia="Yu Gothic" w:hAnsi="Book Antiqua"/>
              </w:rPr>
              <w:t>w</w:t>
            </w:r>
            <w:r w:rsidR="00A97595">
              <w:rPr>
                <w:rFonts w:ascii="Book Antiqua" w:eastAsia="Yu Gothic" w:hAnsi="Book Antiqua"/>
              </w:rPr>
              <w:t>k</w:t>
            </w:r>
            <w:r w:rsidRPr="00D37348">
              <w:rPr>
                <w:rFonts w:ascii="Book Antiqua" w:eastAsia="Yu Gothic" w:hAnsi="Book Antiqua"/>
              </w:rPr>
              <w:t>)</w:t>
            </w:r>
          </w:p>
        </w:tc>
        <w:tc>
          <w:tcPr>
            <w:tcW w:w="1700" w:type="dxa"/>
            <w:shd w:val="clear" w:color="auto" w:fill="auto"/>
          </w:tcPr>
          <w:p w14:paraId="289A5EE1" w14:textId="1F625BFD"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NA</w:t>
            </w:r>
          </w:p>
        </w:tc>
        <w:tc>
          <w:tcPr>
            <w:tcW w:w="850" w:type="dxa"/>
            <w:shd w:val="clear" w:color="auto" w:fill="auto"/>
          </w:tcPr>
          <w:p w14:paraId="4536B51B" w14:textId="1B6FC4D1"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6 mo</w:t>
            </w:r>
          </w:p>
        </w:tc>
        <w:tc>
          <w:tcPr>
            <w:tcW w:w="1200" w:type="dxa"/>
            <w:shd w:val="clear" w:color="auto" w:fill="auto"/>
          </w:tcPr>
          <w:p w14:paraId="5ECE9EB4" w14:textId="6DBC7F8F"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Good</w:t>
            </w:r>
          </w:p>
        </w:tc>
      </w:tr>
      <w:tr w:rsidR="00D37348" w:rsidRPr="00D37348" w14:paraId="1F47A5F4" w14:textId="77777777" w:rsidTr="00EC35CC">
        <w:trPr>
          <w:trHeight w:val="937"/>
        </w:trPr>
        <w:tc>
          <w:tcPr>
            <w:tcW w:w="1125" w:type="dxa"/>
            <w:shd w:val="clear" w:color="auto" w:fill="auto"/>
          </w:tcPr>
          <w:p w14:paraId="7D3783E6" w14:textId="267456E9" w:rsidR="00D37348" w:rsidRPr="00D37348" w:rsidRDefault="00A97595" w:rsidP="00A97595">
            <w:pPr>
              <w:spacing w:line="360" w:lineRule="auto"/>
              <w:jc w:val="both"/>
              <w:rPr>
                <w:rFonts w:ascii="Book Antiqua" w:eastAsia="Yu Gothic" w:hAnsi="Book Antiqua"/>
              </w:rPr>
            </w:pPr>
            <w:r w:rsidRPr="00A97595">
              <w:rPr>
                <w:rFonts w:ascii="Book Antiqua" w:eastAsia="Yu Gothic" w:hAnsi="Book Antiqua"/>
              </w:rPr>
              <w:t xml:space="preserve">Mády </w:t>
            </w:r>
            <w:r>
              <w:rPr>
                <w:rFonts w:ascii="Book Antiqua" w:eastAsia="Yu Gothic" w:hAnsi="Book Antiqua"/>
              </w:rPr>
              <w:t>and</w:t>
            </w:r>
            <w:r w:rsidRPr="00A97595">
              <w:rPr>
                <w:rFonts w:ascii="Book Antiqua" w:eastAsia="Yu Gothic" w:hAnsi="Book Antiqua"/>
              </w:rPr>
              <w:t xml:space="preserve"> Vajda</w:t>
            </w:r>
            <w:r>
              <w:rPr>
                <w:rFonts w:ascii="Book Antiqua" w:eastAsia="Book Antiqua" w:hAnsi="Book Antiqua" w:cs="Book Antiqua"/>
                <w:color w:val="000000"/>
                <w:szCs w:val="30"/>
                <w:vertAlign w:val="superscript"/>
              </w:rPr>
              <w:t>[2]</w:t>
            </w:r>
            <w:r w:rsidR="00D37348" w:rsidRPr="00D37348">
              <w:rPr>
                <w:rFonts w:ascii="Book Antiqua" w:eastAsia="Yu Gothic" w:hAnsi="Book Antiqua"/>
              </w:rPr>
              <w:t xml:space="preserve"> (2000)</w:t>
            </w:r>
          </w:p>
        </w:tc>
        <w:tc>
          <w:tcPr>
            <w:tcW w:w="499" w:type="dxa"/>
            <w:shd w:val="clear" w:color="auto" w:fill="auto"/>
          </w:tcPr>
          <w:p w14:paraId="55CC1AEF" w14:textId="23A8F993"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57</w:t>
            </w:r>
          </w:p>
        </w:tc>
        <w:tc>
          <w:tcPr>
            <w:tcW w:w="477" w:type="dxa"/>
            <w:shd w:val="clear" w:color="auto" w:fill="auto"/>
          </w:tcPr>
          <w:p w14:paraId="1232152C" w14:textId="247B54BF"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M</w:t>
            </w:r>
          </w:p>
        </w:tc>
        <w:tc>
          <w:tcPr>
            <w:tcW w:w="783" w:type="dxa"/>
            <w:shd w:val="clear" w:color="auto" w:fill="auto"/>
          </w:tcPr>
          <w:p w14:paraId="2663045D" w14:textId="6AE3B056"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5</w:t>
            </w:r>
            <w:r w:rsidR="00A97595">
              <w:rPr>
                <w:rFonts w:ascii="Book Antiqua" w:eastAsia="Yu Gothic" w:hAnsi="Book Antiqua"/>
              </w:rPr>
              <w:t xml:space="preserve"> </w:t>
            </w:r>
            <w:r w:rsidRPr="00D37348">
              <w:rPr>
                <w:rFonts w:ascii="Book Antiqua" w:eastAsia="Yu Gothic" w:hAnsi="Book Antiqua"/>
              </w:rPr>
              <w:t>cm</w:t>
            </w:r>
            <w:r w:rsidR="00A97595">
              <w:rPr>
                <w:rFonts w:ascii="Book Antiqua" w:eastAsia="Yu Gothic" w:hAnsi="Book Antiqua"/>
              </w:rPr>
              <w:t xml:space="preserve"> </w:t>
            </w:r>
            <w:r w:rsidRPr="00D37348">
              <w:rPr>
                <w:rFonts w:ascii="Book Antiqua" w:eastAsia="Yu Gothic" w:hAnsi="Book Antiqua"/>
              </w:rPr>
              <w:t>(bilateral)</w:t>
            </w:r>
          </w:p>
        </w:tc>
        <w:tc>
          <w:tcPr>
            <w:tcW w:w="878" w:type="dxa"/>
            <w:shd w:val="clear" w:color="auto" w:fill="auto"/>
          </w:tcPr>
          <w:p w14:paraId="3FAB3349" w14:textId="231A16C2"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w:t>
            </w:r>
          </w:p>
        </w:tc>
        <w:tc>
          <w:tcPr>
            <w:tcW w:w="887" w:type="dxa"/>
            <w:shd w:val="clear" w:color="auto" w:fill="auto"/>
          </w:tcPr>
          <w:p w14:paraId="25DB46A5" w14:textId="3AE7D5F0"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w:t>
            </w:r>
          </w:p>
        </w:tc>
        <w:tc>
          <w:tcPr>
            <w:tcW w:w="1293" w:type="dxa"/>
            <w:shd w:val="clear" w:color="auto" w:fill="auto"/>
          </w:tcPr>
          <w:p w14:paraId="6831FA96" w14:textId="6B071A46"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History of treatment for clubfeet by serial plaster casts</w:t>
            </w:r>
          </w:p>
        </w:tc>
        <w:tc>
          <w:tcPr>
            <w:tcW w:w="1275" w:type="dxa"/>
            <w:shd w:val="clear" w:color="auto" w:fill="auto"/>
          </w:tcPr>
          <w:p w14:paraId="606733BE" w14:textId="1DB0B369" w:rsidR="00D37348" w:rsidRPr="00D37348" w:rsidRDefault="00A97595" w:rsidP="00A97595">
            <w:pPr>
              <w:spacing w:line="360" w:lineRule="auto"/>
              <w:jc w:val="both"/>
              <w:rPr>
                <w:rFonts w:ascii="Book Antiqua" w:eastAsia="Yu Gothic" w:hAnsi="Book Antiqua"/>
              </w:rPr>
            </w:pPr>
            <w:r>
              <w:rPr>
                <w:rFonts w:ascii="Book Antiqua" w:eastAsia="Yu Gothic" w:hAnsi="Book Antiqua"/>
              </w:rPr>
              <w:t>N</w:t>
            </w:r>
            <w:r w:rsidR="00D37348" w:rsidRPr="00D37348">
              <w:rPr>
                <w:rFonts w:ascii="Book Antiqua" w:eastAsia="Yu Gothic" w:hAnsi="Book Antiqua"/>
              </w:rPr>
              <w:t>one (spontaneous occurrence)</w:t>
            </w:r>
          </w:p>
        </w:tc>
        <w:tc>
          <w:tcPr>
            <w:tcW w:w="2125" w:type="dxa"/>
            <w:shd w:val="clear" w:color="auto" w:fill="auto"/>
          </w:tcPr>
          <w:p w14:paraId="7238E566" w14:textId="5A0981DF"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Surgery</w:t>
            </w:r>
            <w:r w:rsidR="00A97595">
              <w:rPr>
                <w:rFonts w:ascii="Book Antiqua" w:eastAsia="Yu Gothic" w:hAnsi="Book Antiqua"/>
              </w:rPr>
              <w:t xml:space="preserve"> </w:t>
            </w:r>
            <w:r w:rsidRPr="00D37348">
              <w:rPr>
                <w:rFonts w:ascii="Book Antiqua" w:eastAsia="Yu Gothic" w:hAnsi="Book Antiqua"/>
              </w:rPr>
              <w:t>(</w:t>
            </w:r>
            <w:r w:rsidR="00A97595">
              <w:rPr>
                <w:rFonts w:ascii="Book Antiqua" w:eastAsia="Yu Gothic" w:hAnsi="Book Antiqua"/>
              </w:rPr>
              <w:t>i</w:t>
            </w:r>
            <w:r w:rsidRPr="00D37348">
              <w:rPr>
                <w:rFonts w:ascii="Book Antiqua" w:eastAsia="Yu Gothic" w:hAnsi="Book Antiqua"/>
              </w:rPr>
              <w:t xml:space="preserve">nterosseous </w:t>
            </w:r>
            <w:r w:rsidR="001F730A">
              <w:rPr>
                <w:rFonts w:ascii="Book Antiqua" w:eastAsia="Yu Gothic" w:hAnsi="Book Antiqua"/>
              </w:rPr>
              <w:t>polydioxanone</w:t>
            </w:r>
            <w:r w:rsidR="00392A39">
              <w:rPr>
                <w:rFonts w:ascii="Book Antiqua" w:eastAsia="Yu Gothic" w:hAnsi="Book Antiqua"/>
              </w:rPr>
              <w:t xml:space="preserve"> </w:t>
            </w:r>
            <w:r w:rsidRPr="00D37348">
              <w:rPr>
                <w:rFonts w:ascii="Book Antiqua" w:eastAsia="Yu Gothic" w:hAnsi="Book Antiqua"/>
              </w:rPr>
              <w:t>suture which was reinforced by a local tendon flap)</w:t>
            </w:r>
          </w:p>
        </w:tc>
        <w:tc>
          <w:tcPr>
            <w:tcW w:w="1700" w:type="dxa"/>
            <w:shd w:val="clear" w:color="auto" w:fill="auto"/>
          </w:tcPr>
          <w:p w14:paraId="0BC5710B" w14:textId="1A63EA36" w:rsidR="00D37348" w:rsidRPr="00D37348" w:rsidRDefault="00A97595" w:rsidP="00A97595">
            <w:pPr>
              <w:spacing w:line="360" w:lineRule="auto"/>
              <w:jc w:val="both"/>
              <w:rPr>
                <w:rFonts w:ascii="Book Antiqua" w:eastAsia="Yu Gothic" w:hAnsi="Book Antiqua"/>
              </w:rPr>
            </w:pPr>
            <w:r>
              <w:rPr>
                <w:rFonts w:ascii="Book Antiqua" w:eastAsia="Yu Gothic" w:hAnsi="Book Antiqua"/>
              </w:rPr>
              <w:t>M</w:t>
            </w:r>
            <w:r w:rsidR="00D37348" w:rsidRPr="00D37348">
              <w:rPr>
                <w:rFonts w:ascii="Book Antiqua" w:eastAsia="Yu Gothic" w:hAnsi="Book Antiqua"/>
              </w:rPr>
              <w:t>ature osseous tissue</w:t>
            </w:r>
          </w:p>
        </w:tc>
        <w:tc>
          <w:tcPr>
            <w:tcW w:w="850" w:type="dxa"/>
            <w:shd w:val="clear" w:color="auto" w:fill="auto"/>
          </w:tcPr>
          <w:p w14:paraId="308E778F" w14:textId="061CD603"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84 mo</w:t>
            </w:r>
          </w:p>
        </w:tc>
        <w:tc>
          <w:tcPr>
            <w:tcW w:w="1200" w:type="dxa"/>
            <w:shd w:val="clear" w:color="auto" w:fill="auto"/>
          </w:tcPr>
          <w:p w14:paraId="648D6424" w14:textId="602FE058"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Good</w:t>
            </w:r>
          </w:p>
        </w:tc>
      </w:tr>
      <w:tr w:rsidR="00D37348" w:rsidRPr="00D37348" w14:paraId="2148D5B2" w14:textId="77777777" w:rsidTr="00EC35CC">
        <w:trPr>
          <w:trHeight w:val="937"/>
        </w:trPr>
        <w:tc>
          <w:tcPr>
            <w:tcW w:w="1125" w:type="dxa"/>
            <w:shd w:val="clear" w:color="auto" w:fill="auto"/>
          </w:tcPr>
          <w:p w14:paraId="4946FFB8" w14:textId="2F82FA71"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 xml:space="preserve">Battaglia </w:t>
            </w:r>
            <w:r w:rsidR="00A97595">
              <w:rPr>
                <w:rFonts w:ascii="Book Antiqua" w:eastAsia="Yu Gothic" w:hAnsi="Book Antiqua"/>
              </w:rPr>
              <w:t xml:space="preserve">and </w:t>
            </w:r>
            <w:r w:rsidR="00A97595">
              <w:rPr>
                <w:rFonts w:ascii="Book Antiqua" w:eastAsia="Book Antiqua" w:hAnsi="Book Antiqua" w:cs="Book Antiqua"/>
                <w:color w:val="000000"/>
              </w:rPr>
              <w:lastRenderedPageBreak/>
              <w:t>Chandler</w:t>
            </w:r>
            <w:r w:rsidR="00A97595">
              <w:rPr>
                <w:rFonts w:ascii="Book Antiqua" w:eastAsia="Book Antiqua" w:hAnsi="Book Antiqua" w:cs="Book Antiqua"/>
                <w:color w:val="000000"/>
                <w:szCs w:val="30"/>
                <w:vertAlign w:val="superscript"/>
              </w:rPr>
              <w:t>[12]</w:t>
            </w:r>
            <w:r w:rsidRPr="00D37348">
              <w:rPr>
                <w:rFonts w:ascii="Book Antiqua" w:eastAsia="Yu Gothic" w:hAnsi="Book Antiqua"/>
              </w:rPr>
              <w:t xml:space="preserve"> (2006)</w:t>
            </w:r>
          </w:p>
        </w:tc>
        <w:tc>
          <w:tcPr>
            <w:tcW w:w="499" w:type="dxa"/>
            <w:shd w:val="clear" w:color="auto" w:fill="auto"/>
          </w:tcPr>
          <w:p w14:paraId="43CD003F" w14:textId="727770F7"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lastRenderedPageBreak/>
              <w:t>55</w:t>
            </w:r>
          </w:p>
        </w:tc>
        <w:tc>
          <w:tcPr>
            <w:tcW w:w="477" w:type="dxa"/>
            <w:shd w:val="clear" w:color="auto" w:fill="auto"/>
          </w:tcPr>
          <w:p w14:paraId="2A8F58E4" w14:textId="6B35B1AF"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M</w:t>
            </w:r>
          </w:p>
        </w:tc>
        <w:tc>
          <w:tcPr>
            <w:tcW w:w="783" w:type="dxa"/>
            <w:shd w:val="clear" w:color="auto" w:fill="auto"/>
          </w:tcPr>
          <w:p w14:paraId="5851DACC" w14:textId="4ECE975E"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NA</w:t>
            </w:r>
          </w:p>
        </w:tc>
        <w:tc>
          <w:tcPr>
            <w:tcW w:w="878" w:type="dxa"/>
            <w:shd w:val="clear" w:color="auto" w:fill="auto"/>
          </w:tcPr>
          <w:p w14:paraId="5743B83F" w14:textId="26E9BDC1"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w:t>
            </w:r>
          </w:p>
        </w:tc>
        <w:tc>
          <w:tcPr>
            <w:tcW w:w="887" w:type="dxa"/>
            <w:shd w:val="clear" w:color="auto" w:fill="auto"/>
          </w:tcPr>
          <w:p w14:paraId="5C00378E" w14:textId="70215AF2"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w:t>
            </w:r>
          </w:p>
        </w:tc>
        <w:tc>
          <w:tcPr>
            <w:tcW w:w="1293" w:type="dxa"/>
            <w:shd w:val="clear" w:color="auto" w:fill="auto"/>
          </w:tcPr>
          <w:p w14:paraId="0F60274B" w14:textId="03950D08" w:rsidR="00D37348" w:rsidRPr="00D37348" w:rsidRDefault="00A97595" w:rsidP="00A97595">
            <w:pPr>
              <w:spacing w:line="360" w:lineRule="auto"/>
              <w:jc w:val="both"/>
              <w:rPr>
                <w:rFonts w:ascii="Book Antiqua" w:eastAsia="Yu Gothic" w:hAnsi="Book Antiqua"/>
              </w:rPr>
            </w:pPr>
            <w:r>
              <w:rPr>
                <w:rFonts w:ascii="Book Antiqua" w:eastAsia="Yu Gothic" w:hAnsi="Book Antiqua"/>
              </w:rPr>
              <w:t>H</w:t>
            </w:r>
            <w:r w:rsidR="00D37348" w:rsidRPr="00D37348">
              <w:rPr>
                <w:rFonts w:ascii="Book Antiqua" w:eastAsia="Yu Gothic" w:hAnsi="Book Antiqua"/>
              </w:rPr>
              <w:t xml:space="preserve">ypertension, </w:t>
            </w:r>
            <w:r w:rsidR="00D37348" w:rsidRPr="00D37348">
              <w:rPr>
                <w:rFonts w:ascii="Book Antiqua" w:eastAsia="Yu Gothic" w:hAnsi="Book Antiqua"/>
              </w:rPr>
              <w:lastRenderedPageBreak/>
              <w:t>dyslipidemia</w:t>
            </w:r>
          </w:p>
        </w:tc>
        <w:tc>
          <w:tcPr>
            <w:tcW w:w="1275" w:type="dxa"/>
            <w:shd w:val="clear" w:color="auto" w:fill="auto"/>
          </w:tcPr>
          <w:p w14:paraId="76D02084" w14:textId="0E4AF480" w:rsidR="00D37348" w:rsidRPr="00D37348" w:rsidRDefault="00A97595" w:rsidP="00A97595">
            <w:pPr>
              <w:spacing w:line="360" w:lineRule="auto"/>
              <w:jc w:val="both"/>
              <w:rPr>
                <w:rFonts w:ascii="Book Antiqua" w:eastAsia="Yu Gothic" w:hAnsi="Book Antiqua"/>
              </w:rPr>
            </w:pPr>
            <w:r>
              <w:rPr>
                <w:rFonts w:ascii="Book Antiqua" w:eastAsia="Yu Gothic" w:hAnsi="Book Antiqua"/>
              </w:rPr>
              <w:lastRenderedPageBreak/>
              <w:t>S</w:t>
            </w:r>
            <w:r w:rsidR="00D37348" w:rsidRPr="00D37348">
              <w:rPr>
                <w:rFonts w:ascii="Book Antiqua" w:eastAsia="Yu Gothic" w:hAnsi="Book Antiqua"/>
              </w:rPr>
              <w:t xml:space="preserve">trained while </w:t>
            </w:r>
            <w:r w:rsidR="00D37348" w:rsidRPr="00D37348">
              <w:rPr>
                <w:rFonts w:ascii="Book Antiqua" w:eastAsia="Yu Gothic" w:hAnsi="Book Antiqua"/>
              </w:rPr>
              <w:lastRenderedPageBreak/>
              <w:t>pruning a tree</w:t>
            </w:r>
          </w:p>
        </w:tc>
        <w:tc>
          <w:tcPr>
            <w:tcW w:w="2125" w:type="dxa"/>
            <w:shd w:val="clear" w:color="auto" w:fill="auto"/>
          </w:tcPr>
          <w:p w14:paraId="297C519B" w14:textId="1E20F229"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lastRenderedPageBreak/>
              <w:t>Nonoperative</w:t>
            </w:r>
            <w:r w:rsidR="00A97595">
              <w:rPr>
                <w:rFonts w:ascii="Book Antiqua" w:eastAsia="Yu Gothic" w:hAnsi="Book Antiqua"/>
              </w:rPr>
              <w:t xml:space="preserve"> </w:t>
            </w:r>
            <w:r w:rsidRPr="00D37348">
              <w:rPr>
                <w:rFonts w:ascii="Book Antiqua" w:eastAsia="Yu Gothic" w:hAnsi="Book Antiqua"/>
              </w:rPr>
              <w:t>(</w:t>
            </w:r>
            <w:r w:rsidR="00A97595">
              <w:rPr>
                <w:rFonts w:ascii="Book Antiqua" w:eastAsia="Yu Gothic" w:hAnsi="Book Antiqua"/>
              </w:rPr>
              <w:t>i</w:t>
            </w:r>
            <w:r w:rsidRPr="00D37348">
              <w:rPr>
                <w:rFonts w:ascii="Book Antiqua" w:eastAsia="Yu Gothic" w:hAnsi="Book Antiqua"/>
              </w:rPr>
              <w:t xml:space="preserve">mmobilization </w:t>
            </w:r>
            <w:r w:rsidRPr="00D37348">
              <w:rPr>
                <w:rFonts w:ascii="Book Antiqua" w:eastAsia="Yu Gothic" w:hAnsi="Book Antiqua"/>
              </w:rPr>
              <w:lastRenderedPageBreak/>
              <w:t>for 12</w:t>
            </w:r>
            <w:r w:rsidR="00A97595">
              <w:rPr>
                <w:rFonts w:ascii="Book Antiqua" w:eastAsia="Yu Gothic" w:hAnsi="Book Antiqua"/>
              </w:rPr>
              <w:t xml:space="preserve"> </w:t>
            </w:r>
            <w:r w:rsidRPr="00D37348">
              <w:rPr>
                <w:rFonts w:ascii="Book Antiqua" w:eastAsia="Yu Gothic" w:hAnsi="Book Antiqua"/>
              </w:rPr>
              <w:t>w</w:t>
            </w:r>
            <w:r w:rsidR="00A97595">
              <w:rPr>
                <w:rFonts w:ascii="Book Antiqua" w:eastAsia="Yu Gothic" w:hAnsi="Book Antiqua"/>
              </w:rPr>
              <w:t>k</w:t>
            </w:r>
            <w:r w:rsidRPr="00D37348">
              <w:rPr>
                <w:rFonts w:ascii="Book Antiqua" w:eastAsia="Yu Gothic" w:hAnsi="Book Antiqua"/>
              </w:rPr>
              <w:t>)→Surgery</w:t>
            </w:r>
            <w:r w:rsidR="00A97595">
              <w:rPr>
                <w:rFonts w:ascii="Book Antiqua" w:eastAsia="Yu Gothic" w:hAnsi="Book Antiqua"/>
              </w:rPr>
              <w:t xml:space="preserve"> </w:t>
            </w:r>
            <w:r w:rsidRPr="00D37348">
              <w:rPr>
                <w:rFonts w:ascii="Book Antiqua" w:eastAsia="Yu Gothic" w:hAnsi="Book Antiqua"/>
              </w:rPr>
              <w:t>(</w:t>
            </w:r>
            <w:r w:rsidR="00A97595">
              <w:rPr>
                <w:rFonts w:ascii="Book Antiqua" w:eastAsia="Yu Gothic" w:hAnsi="Book Antiqua"/>
              </w:rPr>
              <w:t>e</w:t>
            </w:r>
            <w:r w:rsidRPr="00D37348">
              <w:rPr>
                <w:rFonts w:ascii="Book Antiqua" w:eastAsia="Yu Gothic" w:hAnsi="Book Antiqua"/>
              </w:rPr>
              <w:t>xcision and transferring flexor hallucis longus)</w:t>
            </w:r>
          </w:p>
        </w:tc>
        <w:tc>
          <w:tcPr>
            <w:tcW w:w="1700" w:type="dxa"/>
            <w:shd w:val="clear" w:color="auto" w:fill="auto"/>
          </w:tcPr>
          <w:p w14:paraId="21535F48" w14:textId="4A655051" w:rsidR="00D37348" w:rsidRPr="00D37348" w:rsidRDefault="00A97595" w:rsidP="00A97595">
            <w:pPr>
              <w:spacing w:line="360" w:lineRule="auto"/>
              <w:jc w:val="both"/>
              <w:rPr>
                <w:rFonts w:ascii="Book Antiqua" w:eastAsia="Yu Gothic" w:hAnsi="Book Antiqua"/>
              </w:rPr>
            </w:pPr>
            <w:r>
              <w:rPr>
                <w:rFonts w:ascii="Book Antiqua" w:eastAsia="Yu Gothic" w:hAnsi="Book Antiqua"/>
              </w:rPr>
              <w:lastRenderedPageBreak/>
              <w:t>O</w:t>
            </w:r>
            <w:r w:rsidR="00D37348" w:rsidRPr="00D37348">
              <w:rPr>
                <w:rFonts w:ascii="Book Antiqua" w:eastAsia="Yu Gothic" w:hAnsi="Book Antiqua"/>
              </w:rPr>
              <w:t>sseous composition</w:t>
            </w:r>
          </w:p>
        </w:tc>
        <w:tc>
          <w:tcPr>
            <w:tcW w:w="850" w:type="dxa"/>
            <w:shd w:val="clear" w:color="auto" w:fill="auto"/>
          </w:tcPr>
          <w:p w14:paraId="167B1AEF" w14:textId="2BC6FD62"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6 mo</w:t>
            </w:r>
          </w:p>
        </w:tc>
        <w:tc>
          <w:tcPr>
            <w:tcW w:w="1200" w:type="dxa"/>
            <w:shd w:val="clear" w:color="auto" w:fill="auto"/>
          </w:tcPr>
          <w:p w14:paraId="0BC50B22" w14:textId="48B9926D"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 xml:space="preserve">Nonoperative: </w:t>
            </w:r>
            <w:r w:rsidR="00A97595">
              <w:rPr>
                <w:rFonts w:ascii="Book Antiqua" w:eastAsia="Yu Gothic" w:hAnsi="Book Antiqua"/>
              </w:rPr>
              <w:lastRenderedPageBreak/>
              <w:t>p</w:t>
            </w:r>
            <w:r w:rsidRPr="00D37348">
              <w:rPr>
                <w:rFonts w:ascii="Book Antiqua" w:eastAsia="Yu Gothic" w:hAnsi="Book Antiqua"/>
              </w:rPr>
              <w:t>oor</w:t>
            </w:r>
            <w:r w:rsidR="00A97595">
              <w:rPr>
                <w:rFonts w:ascii="Book Antiqua" w:eastAsia="Yu Gothic" w:hAnsi="Book Antiqua"/>
              </w:rPr>
              <w:t>; s</w:t>
            </w:r>
            <w:r w:rsidRPr="00D37348">
              <w:rPr>
                <w:rFonts w:ascii="Book Antiqua" w:eastAsia="Yu Gothic" w:hAnsi="Book Antiqua"/>
              </w:rPr>
              <w:t xml:space="preserve">urgery: </w:t>
            </w:r>
            <w:r w:rsidR="00A97595">
              <w:rPr>
                <w:rFonts w:ascii="Book Antiqua" w:eastAsia="Yu Gothic" w:hAnsi="Book Antiqua"/>
              </w:rPr>
              <w:t>g</w:t>
            </w:r>
            <w:r w:rsidRPr="00D37348">
              <w:rPr>
                <w:rFonts w:ascii="Book Antiqua" w:eastAsia="Yu Gothic" w:hAnsi="Book Antiqua"/>
              </w:rPr>
              <w:t>ood</w:t>
            </w:r>
          </w:p>
        </w:tc>
      </w:tr>
      <w:tr w:rsidR="00D37348" w:rsidRPr="00D37348" w14:paraId="66738D14" w14:textId="77777777" w:rsidTr="00EC35CC">
        <w:trPr>
          <w:trHeight w:val="937"/>
        </w:trPr>
        <w:tc>
          <w:tcPr>
            <w:tcW w:w="1125" w:type="dxa"/>
            <w:shd w:val="clear" w:color="auto" w:fill="auto"/>
          </w:tcPr>
          <w:p w14:paraId="41FBAD62" w14:textId="4787657F"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lastRenderedPageBreak/>
              <w:t xml:space="preserve">Ishikura </w:t>
            </w:r>
            <w:r w:rsidRPr="00A97595">
              <w:rPr>
                <w:rFonts w:ascii="Book Antiqua" w:eastAsia="Yu Gothic" w:hAnsi="Book Antiqua"/>
                <w:i/>
                <w:iCs/>
              </w:rPr>
              <w:t>et al</w:t>
            </w:r>
            <w:r w:rsidR="00A97595">
              <w:rPr>
                <w:rFonts w:ascii="Book Antiqua" w:eastAsia="Book Antiqua" w:hAnsi="Book Antiqua" w:cs="Book Antiqua"/>
                <w:color w:val="000000"/>
                <w:szCs w:val="30"/>
                <w:vertAlign w:val="superscript"/>
              </w:rPr>
              <w:t>[9]</w:t>
            </w:r>
            <w:r w:rsidR="00A97595" w:rsidRPr="00D37348">
              <w:rPr>
                <w:rFonts w:ascii="Book Antiqua" w:eastAsia="Yu Gothic" w:hAnsi="Book Antiqua"/>
              </w:rPr>
              <w:t xml:space="preserve"> </w:t>
            </w:r>
            <w:r w:rsidRPr="00D37348">
              <w:rPr>
                <w:rFonts w:ascii="Book Antiqua" w:eastAsia="Yu Gothic" w:hAnsi="Book Antiqua"/>
              </w:rPr>
              <w:t>(2015)</w:t>
            </w:r>
          </w:p>
        </w:tc>
        <w:tc>
          <w:tcPr>
            <w:tcW w:w="499" w:type="dxa"/>
            <w:shd w:val="clear" w:color="auto" w:fill="auto"/>
          </w:tcPr>
          <w:p w14:paraId="6F374F8E" w14:textId="7C9FCBE0"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50</w:t>
            </w:r>
          </w:p>
        </w:tc>
        <w:tc>
          <w:tcPr>
            <w:tcW w:w="477" w:type="dxa"/>
            <w:shd w:val="clear" w:color="auto" w:fill="auto"/>
          </w:tcPr>
          <w:p w14:paraId="37F3FB50" w14:textId="195D59F2"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F</w:t>
            </w:r>
          </w:p>
        </w:tc>
        <w:tc>
          <w:tcPr>
            <w:tcW w:w="783" w:type="dxa"/>
            <w:shd w:val="clear" w:color="auto" w:fill="auto"/>
          </w:tcPr>
          <w:p w14:paraId="25FD084D" w14:textId="304D98F9"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14</w:t>
            </w:r>
            <w:r w:rsidR="00A97595">
              <w:rPr>
                <w:rFonts w:ascii="Book Antiqua" w:eastAsia="Yu Gothic" w:hAnsi="Book Antiqua"/>
              </w:rPr>
              <w:t xml:space="preserve"> </w:t>
            </w:r>
            <w:r w:rsidRPr="00D37348">
              <w:rPr>
                <w:rFonts w:ascii="Book Antiqua" w:eastAsia="Yu Gothic" w:hAnsi="Book Antiqua"/>
              </w:rPr>
              <w:t>cm</w:t>
            </w:r>
          </w:p>
        </w:tc>
        <w:tc>
          <w:tcPr>
            <w:tcW w:w="878" w:type="dxa"/>
            <w:shd w:val="clear" w:color="auto" w:fill="auto"/>
          </w:tcPr>
          <w:p w14:paraId="77343C73" w14:textId="7F63C968"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w:t>
            </w:r>
          </w:p>
        </w:tc>
        <w:tc>
          <w:tcPr>
            <w:tcW w:w="887" w:type="dxa"/>
            <w:shd w:val="clear" w:color="auto" w:fill="auto"/>
          </w:tcPr>
          <w:p w14:paraId="29FFF6BF" w14:textId="323297D6"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w:t>
            </w:r>
          </w:p>
        </w:tc>
        <w:tc>
          <w:tcPr>
            <w:tcW w:w="1293" w:type="dxa"/>
            <w:shd w:val="clear" w:color="auto" w:fill="auto"/>
          </w:tcPr>
          <w:p w14:paraId="5BA9D7AD" w14:textId="59F7CCB9"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w:t>
            </w:r>
          </w:p>
        </w:tc>
        <w:tc>
          <w:tcPr>
            <w:tcW w:w="1275" w:type="dxa"/>
            <w:shd w:val="clear" w:color="auto" w:fill="auto"/>
          </w:tcPr>
          <w:p w14:paraId="1DC3DCF8" w14:textId="1275C933"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Climbing upstairs</w:t>
            </w:r>
          </w:p>
        </w:tc>
        <w:tc>
          <w:tcPr>
            <w:tcW w:w="2125" w:type="dxa"/>
            <w:shd w:val="clear" w:color="auto" w:fill="auto"/>
          </w:tcPr>
          <w:p w14:paraId="7E00D6C1" w14:textId="244F3052"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Surgery</w:t>
            </w:r>
            <w:r w:rsidR="00A97595">
              <w:rPr>
                <w:rFonts w:ascii="Book Antiqua" w:eastAsia="Yu Gothic" w:hAnsi="Book Antiqua"/>
              </w:rPr>
              <w:t xml:space="preserve"> </w:t>
            </w:r>
            <w:r w:rsidRPr="00D37348">
              <w:rPr>
                <w:rFonts w:ascii="Book Antiqua" w:eastAsia="Yu Gothic" w:hAnsi="Book Antiqua"/>
              </w:rPr>
              <w:t>(</w:t>
            </w:r>
            <w:r w:rsidR="00A97595">
              <w:rPr>
                <w:rFonts w:ascii="Book Antiqua" w:eastAsia="Yu Gothic" w:hAnsi="Book Antiqua"/>
              </w:rPr>
              <w:t>e</w:t>
            </w:r>
            <w:r w:rsidRPr="00D37348">
              <w:rPr>
                <w:rFonts w:ascii="Book Antiqua" w:eastAsia="Yu Gothic" w:hAnsi="Book Antiqua"/>
              </w:rPr>
              <w:t>xcision and reconstruction with hamstring tendon graft and gastrocnemius fascia flap)</w:t>
            </w:r>
          </w:p>
        </w:tc>
        <w:tc>
          <w:tcPr>
            <w:tcW w:w="1700" w:type="dxa"/>
            <w:shd w:val="clear" w:color="auto" w:fill="auto"/>
          </w:tcPr>
          <w:p w14:paraId="013BA0F4" w14:textId="752F8F03" w:rsidR="00D37348" w:rsidRPr="00D37348" w:rsidRDefault="00A97595" w:rsidP="00A97595">
            <w:pPr>
              <w:spacing w:line="360" w:lineRule="auto"/>
              <w:jc w:val="both"/>
              <w:rPr>
                <w:rFonts w:ascii="Book Antiqua" w:eastAsia="Yu Gothic" w:hAnsi="Book Antiqua"/>
              </w:rPr>
            </w:pPr>
            <w:r>
              <w:rPr>
                <w:rFonts w:ascii="Book Antiqua" w:eastAsia="Yu Gothic" w:hAnsi="Book Antiqua"/>
              </w:rPr>
              <w:t>L</w:t>
            </w:r>
            <w:r w:rsidR="00D37348" w:rsidRPr="00D37348">
              <w:rPr>
                <w:rFonts w:ascii="Book Antiqua" w:eastAsia="Yu Gothic" w:hAnsi="Book Antiqua"/>
              </w:rPr>
              <w:t>amellar bone, which is covered by a number of osteoblasts in some areas</w:t>
            </w:r>
          </w:p>
        </w:tc>
        <w:tc>
          <w:tcPr>
            <w:tcW w:w="850" w:type="dxa"/>
            <w:shd w:val="clear" w:color="auto" w:fill="auto"/>
          </w:tcPr>
          <w:p w14:paraId="679A6769" w14:textId="3C8E6BC3"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12 mo</w:t>
            </w:r>
          </w:p>
        </w:tc>
        <w:tc>
          <w:tcPr>
            <w:tcW w:w="1200" w:type="dxa"/>
            <w:shd w:val="clear" w:color="auto" w:fill="auto"/>
          </w:tcPr>
          <w:p w14:paraId="297E1EE2" w14:textId="1C9BA747"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Good</w:t>
            </w:r>
          </w:p>
        </w:tc>
      </w:tr>
      <w:tr w:rsidR="00D37348" w:rsidRPr="00D37348" w14:paraId="6AD26380" w14:textId="77777777" w:rsidTr="00EC35CC">
        <w:trPr>
          <w:trHeight w:val="937"/>
        </w:trPr>
        <w:tc>
          <w:tcPr>
            <w:tcW w:w="1125" w:type="dxa"/>
            <w:tcBorders>
              <w:bottom w:val="single" w:sz="4" w:space="0" w:color="auto"/>
            </w:tcBorders>
            <w:shd w:val="clear" w:color="auto" w:fill="auto"/>
          </w:tcPr>
          <w:p w14:paraId="43D43EA0" w14:textId="2289884B"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 xml:space="preserve">Gendera </w:t>
            </w:r>
            <w:r w:rsidR="00A97595" w:rsidRPr="00A97595">
              <w:rPr>
                <w:rFonts w:ascii="Book Antiqua" w:eastAsia="Yu Gothic" w:hAnsi="Book Antiqua"/>
                <w:i/>
                <w:iCs/>
              </w:rPr>
              <w:t>et al</w:t>
            </w:r>
            <w:r w:rsidR="00A97595">
              <w:rPr>
                <w:rFonts w:ascii="Book Antiqua" w:eastAsia="Book Antiqua" w:hAnsi="Book Antiqua" w:cs="Book Antiqua"/>
                <w:color w:val="000000"/>
                <w:szCs w:val="30"/>
                <w:vertAlign w:val="superscript"/>
              </w:rPr>
              <w:t>[18]</w:t>
            </w:r>
            <w:r w:rsidRPr="00D37348">
              <w:rPr>
                <w:rFonts w:ascii="Book Antiqua" w:eastAsia="Yu Gothic" w:hAnsi="Book Antiqua"/>
              </w:rPr>
              <w:t xml:space="preserve"> (2020)</w:t>
            </w:r>
          </w:p>
        </w:tc>
        <w:tc>
          <w:tcPr>
            <w:tcW w:w="499" w:type="dxa"/>
            <w:tcBorders>
              <w:bottom w:val="single" w:sz="4" w:space="0" w:color="auto"/>
            </w:tcBorders>
            <w:shd w:val="clear" w:color="auto" w:fill="auto"/>
          </w:tcPr>
          <w:p w14:paraId="40736B1F" w14:textId="6410D652"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70</w:t>
            </w:r>
          </w:p>
        </w:tc>
        <w:tc>
          <w:tcPr>
            <w:tcW w:w="477" w:type="dxa"/>
            <w:tcBorders>
              <w:bottom w:val="single" w:sz="4" w:space="0" w:color="auto"/>
            </w:tcBorders>
            <w:shd w:val="clear" w:color="auto" w:fill="auto"/>
          </w:tcPr>
          <w:p w14:paraId="26E16CCA" w14:textId="74FAFB8D"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M</w:t>
            </w:r>
          </w:p>
        </w:tc>
        <w:tc>
          <w:tcPr>
            <w:tcW w:w="783" w:type="dxa"/>
            <w:tcBorders>
              <w:bottom w:val="single" w:sz="4" w:space="0" w:color="auto"/>
            </w:tcBorders>
            <w:shd w:val="clear" w:color="auto" w:fill="auto"/>
          </w:tcPr>
          <w:p w14:paraId="311743C5" w14:textId="113E6936"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12</w:t>
            </w:r>
            <w:r w:rsidR="00A97595">
              <w:rPr>
                <w:rFonts w:ascii="Book Antiqua" w:eastAsia="Yu Gothic" w:hAnsi="Book Antiqua"/>
              </w:rPr>
              <w:t xml:space="preserve"> </w:t>
            </w:r>
            <w:r w:rsidRPr="00D37348">
              <w:rPr>
                <w:rFonts w:ascii="Book Antiqua" w:eastAsia="Yu Gothic" w:hAnsi="Book Antiqua"/>
              </w:rPr>
              <w:t>cm</w:t>
            </w:r>
          </w:p>
        </w:tc>
        <w:tc>
          <w:tcPr>
            <w:tcW w:w="878" w:type="dxa"/>
            <w:tcBorders>
              <w:bottom w:val="single" w:sz="4" w:space="0" w:color="auto"/>
            </w:tcBorders>
            <w:shd w:val="clear" w:color="auto" w:fill="auto"/>
          </w:tcPr>
          <w:p w14:paraId="648FB3DB" w14:textId="6EADAF73"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w:t>
            </w:r>
          </w:p>
        </w:tc>
        <w:tc>
          <w:tcPr>
            <w:tcW w:w="887" w:type="dxa"/>
            <w:tcBorders>
              <w:bottom w:val="single" w:sz="4" w:space="0" w:color="auto"/>
            </w:tcBorders>
            <w:shd w:val="clear" w:color="auto" w:fill="auto"/>
          </w:tcPr>
          <w:p w14:paraId="77F3C9D9" w14:textId="1830D1E8"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w:t>
            </w:r>
          </w:p>
        </w:tc>
        <w:tc>
          <w:tcPr>
            <w:tcW w:w="1293" w:type="dxa"/>
            <w:tcBorders>
              <w:bottom w:val="single" w:sz="4" w:space="0" w:color="auto"/>
            </w:tcBorders>
            <w:shd w:val="clear" w:color="auto" w:fill="auto"/>
          </w:tcPr>
          <w:p w14:paraId="5E937C3F" w14:textId="23F15FF7"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w:t>
            </w:r>
          </w:p>
        </w:tc>
        <w:tc>
          <w:tcPr>
            <w:tcW w:w="1275" w:type="dxa"/>
            <w:tcBorders>
              <w:bottom w:val="single" w:sz="4" w:space="0" w:color="auto"/>
            </w:tcBorders>
            <w:shd w:val="clear" w:color="auto" w:fill="auto"/>
          </w:tcPr>
          <w:p w14:paraId="5B1264D0" w14:textId="47C641E9" w:rsidR="00D37348" w:rsidRPr="00D37348" w:rsidRDefault="00A97595" w:rsidP="00A97595">
            <w:pPr>
              <w:spacing w:line="360" w:lineRule="auto"/>
              <w:jc w:val="both"/>
              <w:rPr>
                <w:rFonts w:ascii="Book Antiqua" w:eastAsia="Yu Gothic" w:hAnsi="Book Antiqua"/>
              </w:rPr>
            </w:pPr>
            <w:r>
              <w:rPr>
                <w:rFonts w:ascii="Book Antiqua" w:eastAsia="Yu Gothic" w:hAnsi="Book Antiqua"/>
              </w:rPr>
              <w:t>N</w:t>
            </w:r>
            <w:r w:rsidR="00D37348" w:rsidRPr="00D37348">
              <w:rPr>
                <w:rFonts w:ascii="Book Antiqua" w:eastAsia="Yu Gothic" w:hAnsi="Book Antiqua"/>
              </w:rPr>
              <w:t>one (</w:t>
            </w:r>
            <w:r>
              <w:rPr>
                <w:rFonts w:ascii="Book Antiqua" w:eastAsia="Yu Gothic" w:hAnsi="Book Antiqua"/>
              </w:rPr>
              <w:t>s</w:t>
            </w:r>
            <w:r w:rsidR="00D37348" w:rsidRPr="00D37348">
              <w:rPr>
                <w:rFonts w:ascii="Book Antiqua" w:eastAsia="Yu Gothic" w:hAnsi="Book Antiqua"/>
              </w:rPr>
              <w:t>pontaneous occurrence)</w:t>
            </w:r>
          </w:p>
        </w:tc>
        <w:tc>
          <w:tcPr>
            <w:tcW w:w="2125" w:type="dxa"/>
            <w:tcBorders>
              <w:bottom w:val="single" w:sz="4" w:space="0" w:color="auto"/>
            </w:tcBorders>
            <w:shd w:val="clear" w:color="auto" w:fill="auto"/>
          </w:tcPr>
          <w:p w14:paraId="6BB256ED" w14:textId="1043244C"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Surgery</w:t>
            </w:r>
            <w:r w:rsidR="00A97595">
              <w:rPr>
                <w:rFonts w:ascii="Book Antiqua" w:eastAsia="Yu Gothic" w:hAnsi="Book Antiqua"/>
              </w:rPr>
              <w:t xml:space="preserve"> </w:t>
            </w:r>
            <w:r w:rsidRPr="00D37348">
              <w:rPr>
                <w:rFonts w:ascii="Book Antiqua" w:eastAsia="Yu Gothic" w:hAnsi="Book Antiqua"/>
              </w:rPr>
              <w:t>(</w:t>
            </w:r>
            <w:r w:rsidR="00A97595">
              <w:rPr>
                <w:rFonts w:ascii="Book Antiqua" w:eastAsia="Yu Gothic" w:hAnsi="Book Antiqua"/>
              </w:rPr>
              <w:t>e</w:t>
            </w:r>
            <w:r w:rsidRPr="00D37348">
              <w:rPr>
                <w:rFonts w:ascii="Book Antiqua" w:eastAsia="Yu Gothic" w:hAnsi="Book Antiqua"/>
              </w:rPr>
              <w:t>xcision and reconstruction with fascia lata graft)</w:t>
            </w:r>
          </w:p>
        </w:tc>
        <w:tc>
          <w:tcPr>
            <w:tcW w:w="1700" w:type="dxa"/>
            <w:tcBorders>
              <w:bottom w:val="single" w:sz="4" w:space="0" w:color="auto"/>
            </w:tcBorders>
            <w:shd w:val="clear" w:color="auto" w:fill="auto"/>
          </w:tcPr>
          <w:p w14:paraId="33BDBA5C" w14:textId="3A65D56F" w:rsidR="00D37348" w:rsidRPr="00D37348" w:rsidRDefault="00A97595" w:rsidP="00A97595">
            <w:pPr>
              <w:spacing w:line="360" w:lineRule="auto"/>
              <w:jc w:val="both"/>
              <w:rPr>
                <w:rFonts w:ascii="Book Antiqua" w:eastAsia="Yu Gothic" w:hAnsi="Book Antiqua"/>
              </w:rPr>
            </w:pPr>
            <w:r>
              <w:rPr>
                <w:rFonts w:ascii="Book Antiqua" w:eastAsia="Yu Gothic" w:hAnsi="Book Antiqua"/>
              </w:rPr>
              <w:t>B</w:t>
            </w:r>
            <w:r w:rsidR="00D37348" w:rsidRPr="00D37348">
              <w:rPr>
                <w:rFonts w:ascii="Book Antiqua" w:eastAsia="Yu Gothic" w:hAnsi="Book Antiqua"/>
              </w:rPr>
              <w:t>road trabeculae of lamellar bone tissue with vital osteocytes</w:t>
            </w:r>
          </w:p>
        </w:tc>
        <w:tc>
          <w:tcPr>
            <w:tcW w:w="850" w:type="dxa"/>
            <w:tcBorders>
              <w:bottom w:val="single" w:sz="4" w:space="0" w:color="auto"/>
            </w:tcBorders>
            <w:shd w:val="clear" w:color="auto" w:fill="auto"/>
          </w:tcPr>
          <w:p w14:paraId="10A3236E" w14:textId="6FB9E21B"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12 mo</w:t>
            </w:r>
          </w:p>
        </w:tc>
        <w:tc>
          <w:tcPr>
            <w:tcW w:w="1200" w:type="dxa"/>
            <w:tcBorders>
              <w:bottom w:val="single" w:sz="4" w:space="0" w:color="auto"/>
            </w:tcBorders>
            <w:shd w:val="clear" w:color="auto" w:fill="auto"/>
          </w:tcPr>
          <w:p w14:paraId="5D92FBCA" w14:textId="7C66647B"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Good</w:t>
            </w:r>
          </w:p>
        </w:tc>
      </w:tr>
    </w:tbl>
    <w:p w14:paraId="3DFE5203" w14:textId="57B88590" w:rsidR="00A77B3E" w:rsidRPr="00B709C9" w:rsidRDefault="00A46802" w:rsidP="00D37348">
      <w:pPr>
        <w:spacing w:line="360" w:lineRule="auto"/>
        <w:jc w:val="both"/>
        <w:rPr>
          <w:rFonts w:ascii="Book Antiqua" w:hAnsi="Book Antiqua"/>
          <w:lang w:eastAsia="zh-CN"/>
        </w:rPr>
      </w:pPr>
      <w:r>
        <w:rPr>
          <w:rFonts w:ascii="Book Antiqua" w:hAnsi="Book Antiqua"/>
          <w:lang w:eastAsia="zh-CN"/>
        </w:rPr>
        <w:t xml:space="preserve">F: Female; M: Male; </w:t>
      </w:r>
      <w:r w:rsidR="00B709C9" w:rsidRPr="00B709C9">
        <w:rPr>
          <w:rFonts w:ascii="Book Antiqua" w:hAnsi="Book Antiqua"/>
          <w:lang w:eastAsia="zh-CN"/>
        </w:rPr>
        <w:t>NA:</w:t>
      </w:r>
      <w:r w:rsidR="00B709C9">
        <w:rPr>
          <w:rFonts w:ascii="Book Antiqua" w:hAnsi="Book Antiqua"/>
          <w:lang w:eastAsia="zh-CN"/>
        </w:rPr>
        <w:t xml:space="preserve"> </w:t>
      </w:r>
      <w:r w:rsidR="00B709C9" w:rsidRPr="00D01F28">
        <w:rPr>
          <w:rFonts w:ascii="Book Antiqua" w:eastAsia="SimSun" w:hAnsi="Book Antiqua" w:hint="eastAsia"/>
        </w:rPr>
        <w:t>Not available</w:t>
      </w:r>
      <w:r w:rsidR="00B709C9">
        <w:rPr>
          <w:rFonts w:ascii="Book Antiqua" w:eastAsia="SimSun" w:hAnsi="Book Antiqua"/>
        </w:rPr>
        <w:t>.</w:t>
      </w:r>
    </w:p>
    <w:sectPr w:rsidR="00A77B3E" w:rsidRPr="00B709C9" w:rsidSect="00D3734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ABCB4" w14:textId="77777777" w:rsidR="00743E94" w:rsidRDefault="00743E94" w:rsidP="00E667FF">
      <w:r>
        <w:separator/>
      </w:r>
    </w:p>
  </w:endnote>
  <w:endnote w:type="continuationSeparator" w:id="0">
    <w:p w14:paraId="2E98C099" w14:textId="77777777" w:rsidR="00743E94" w:rsidRDefault="00743E94" w:rsidP="00E66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9106848"/>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191F862A" w14:textId="3BD640F4" w:rsidR="00E667FF" w:rsidRPr="00E667FF" w:rsidRDefault="00E667FF" w:rsidP="00E667FF">
            <w:pPr>
              <w:pStyle w:val="Footer"/>
              <w:jc w:val="right"/>
              <w:rPr>
                <w:rFonts w:ascii="Book Antiqua" w:hAnsi="Book Antiqua"/>
                <w:sz w:val="24"/>
                <w:szCs w:val="24"/>
              </w:rPr>
            </w:pPr>
            <w:r w:rsidRPr="00E667FF">
              <w:rPr>
                <w:rFonts w:ascii="Book Antiqua" w:hAnsi="Book Antiqua"/>
                <w:sz w:val="24"/>
                <w:szCs w:val="24"/>
                <w:lang w:val="zh-CN" w:eastAsia="zh-CN"/>
              </w:rPr>
              <w:t xml:space="preserve"> </w:t>
            </w:r>
            <w:r w:rsidRPr="00E667FF">
              <w:rPr>
                <w:rFonts w:ascii="Book Antiqua" w:hAnsi="Book Antiqua"/>
                <w:sz w:val="24"/>
                <w:szCs w:val="24"/>
              </w:rPr>
              <w:fldChar w:fldCharType="begin"/>
            </w:r>
            <w:r w:rsidRPr="00E667FF">
              <w:rPr>
                <w:rFonts w:ascii="Book Antiqua" w:hAnsi="Book Antiqua"/>
                <w:sz w:val="24"/>
                <w:szCs w:val="24"/>
              </w:rPr>
              <w:instrText>PAGE</w:instrText>
            </w:r>
            <w:r w:rsidRPr="00E667FF">
              <w:rPr>
                <w:rFonts w:ascii="Book Antiqua" w:hAnsi="Book Antiqua"/>
                <w:sz w:val="24"/>
                <w:szCs w:val="24"/>
              </w:rPr>
              <w:fldChar w:fldCharType="separate"/>
            </w:r>
            <w:r w:rsidR="00CA27F4">
              <w:rPr>
                <w:rFonts w:ascii="Book Antiqua" w:hAnsi="Book Antiqua"/>
                <w:noProof/>
                <w:sz w:val="24"/>
                <w:szCs w:val="24"/>
              </w:rPr>
              <w:t>19</w:t>
            </w:r>
            <w:r w:rsidRPr="00E667FF">
              <w:rPr>
                <w:rFonts w:ascii="Book Antiqua" w:hAnsi="Book Antiqua"/>
                <w:sz w:val="24"/>
                <w:szCs w:val="24"/>
              </w:rPr>
              <w:fldChar w:fldCharType="end"/>
            </w:r>
            <w:r w:rsidRPr="00E667FF">
              <w:rPr>
                <w:rFonts w:ascii="Book Antiqua" w:hAnsi="Book Antiqua"/>
                <w:sz w:val="24"/>
                <w:szCs w:val="24"/>
                <w:lang w:val="zh-CN" w:eastAsia="zh-CN"/>
              </w:rPr>
              <w:t xml:space="preserve"> / </w:t>
            </w:r>
            <w:r w:rsidRPr="00E667FF">
              <w:rPr>
                <w:rFonts w:ascii="Book Antiqua" w:hAnsi="Book Antiqua"/>
                <w:sz w:val="24"/>
                <w:szCs w:val="24"/>
              </w:rPr>
              <w:fldChar w:fldCharType="begin"/>
            </w:r>
            <w:r w:rsidRPr="00E667FF">
              <w:rPr>
                <w:rFonts w:ascii="Book Antiqua" w:hAnsi="Book Antiqua"/>
                <w:sz w:val="24"/>
                <w:szCs w:val="24"/>
              </w:rPr>
              <w:instrText>NUMPAGES</w:instrText>
            </w:r>
            <w:r w:rsidRPr="00E667FF">
              <w:rPr>
                <w:rFonts w:ascii="Book Antiqua" w:hAnsi="Book Antiqua"/>
                <w:sz w:val="24"/>
                <w:szCs w:val="24"/>
              </w:rPr>
              <w:fldChar w:fldCharType="separate"/>
            </w:r>
            <w:r w:rsidR="00CA27F4">
              <w:rPr>
                <w:rFonts w:ascii="Book Antiqua" w:hAnsi="Book Antiqua"/>
                <w:noProof/>
                <w:sz w:val="24"/>
                <w:szCs w:val="24"/>
              </w:rPr>
              <w:t>19</w:t>
            </w:r>
            <w:r w:rsidRPr="00E667FF">
              <w:rPr>
                <w:rFonts w:ascii="Book Antiqua" w:hAnsi="Book Antiqua"/>
                <w:sz w:val="24"/>
                <w:szCs w:val="24"/>
              </w:rPr>
              <w:fldChar w:fldCharType="end"/>
            </w:r>
          </w:p>
        </w:sdtContent>
      </w:sdt>
    </w:sdtContent>
  </w:sdt>
  <w:p w14:paraId="18584686" w14:textId="77777777" w:rsidR="00E667FF" w:rsidRPr="00E667FF" w:rsidRDefault="00E667FF" w:rsidP="00E667FF">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725A3" w14:textId="77777777" w:rsidR="00743E94" w:rsidRDefault="00743E94" w:rsidP="00E667FF">
      <w:r>
        <w:separator/>
      </w:r>
    </w:p>
  </w:footnote>
  <w:footnote w:type="continuationSeparator" w:id="0">
    <w:p w14:paraId="589EDFE5" w14:textId="77777777" w:rsidR="00743E94" w:rsidRDefault="00743E94" w:rsidP="00E667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D0B5B"/>
    <w:rsid w:val="001D7BEF"/>
    <w:rsid w:val="001F730A"/>
    <w:rsid w:val="002E36EF"/>
    <w:rsid w:val="00376556"/>
    <w:rsid w:val="00392A39"/>
    <w:rsid w:val="003E443B"/>
    <w:rsid w:val="00437C15"/>
    <w:rsid w:val="00692866"/>
    <w:rsid w:val="006A71EB"/>
    <w:rsid w:val="006E5E47"/>
    <w:rsid w:val="00743E94"/>
    <w:rsid w:val="00746841"/>
    <w:rsid w:val="00761DC0"/>
    <w:rsid w:val="00765361"/>
    <w:rsid w:val="00791DF0"/>
    <w:rsid w:val="007D1A95"/>
    <w:rsid w:val="00817B78"/>
    <w:rsid w:val="00843328"/>
    <w:rsid w:val="00844C8B"/>
    <w:rsid w:val="008B4F6E"/>
    <w:rsid w:val="009D2F3B"/>
    <w:rsid w:val="00A46802"/>
    <w:rsid w:val="00A550DA"/>
    <w:rsid w:val="00A77B3E"/>
    <w:rsid w:val="00A81AC3"/>
    <w:rsid w:val="00A97595"/>
    <w:rsid w:val="00B709C9"/>
    <w:rsid w:val="00BC461D"/>
    <w:rsid w:val="00C311A5"/>
    <w:rsid w:val="00C64140"/>
    <w:rsid w:val="00CA27F4"/>
    <w:rsid w:val="00CA2A55"/>
    <w:rsid w:val="00CA61C1"/>
    <w:rsid w:val="00D37348"/>
    <w:rsid w:val="00DF360D"/>
    <w:rsid w:val="00E137EE"/>
    <w:rsid w:val="00E325B1"/>
    <w:rsid w:val="00E667FF"/>
    <w:rsid w:val="00E853BE"/>
    <w:rsid w:val="00EC35CC"/>
    <w:rsid w:val="00F146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620B327"/>
  <w15:docId w15:val="{C18B3DA7-65EC-4B69-A82A-7BF023A0D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765361"/>
    <w:rPr>
      <w:sz w:val="21"/>
      <w:szCs w:val="21"/>
    </w:rPr>
  </w:style>
  <w:style w:type="paragraph" w:styleId="CommentText">
    <w:name w:val="annotation text"/>
    <w:basedOn w:val="Normal"/>
    <w:link w:val="CommentTextChar"/>
    <w:semiHidden/>
    <w:unhideWhenUsed/>
    <w:rsid w:val="00765361"/>
  </w:style>
  <w:style w:type="character" w:customStyle="1" w:styleId="CommentTextChar">
    <w:name w:val="Comment Text Char"/>
    <w:basedOn w:val="DefaultParagraphFont"/>
    <w:link w:val="CommentText"/>
    <w:semiHidden/>
    <w:rsid w:val="00765361"/>
    <w:rPr>
      <w:sz w:val="24"/>
      <w:szCs w:val="24"/>
    </w:rPr>
  </w:style>
  <w:style w:type="paragraph" w:styleId="CommentSubject">
    <w:name w:val="annotation subject"/>
    <w:basedOn w:val="CommentText"/>
    <w:next w:val="CommentText"/>
    <w:link w:val="CommentSubjectChar"/>
    <w:semiHidden/>
    <w:unhideWhenUsed/>
    <w:rsid w:val="00765361"/>
    <w:rPr>
      <w:b/>
      <w:bCs/>
    </w:rPr>
  </w:style>
  <w:style w:type="character" w:customStyle="1" w:styleId="CommentSubjectChar">
    <w:name w:val="Comment Subject Char"/>
    <w:basedOn w:val="CommentTextChar"/>
    <w:link w:val="CommentSubject"/>
    <w:semiHidden/>
    <w:rsid w:val="00765361"/>
    <w:rPr>
      <w:b/>
      <w:bCs/>
      <w:sz w:val="24"/>
      <w:szCs w:val="24"/>
    </w:rPr>
  </w:style>
  <w:style w:type="paragraph" w:styleId="Header">
    <w:name w:val="header"/>
    <w:basedOn w:val="Normal"/>
    <w:link w:val="HeaderChar"/>
    <w:unhideWhenUsed/>
    <w:rsid w:val="00E667F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E667FF"/>
    <w:rPr>
      <w:sz w:val="18"/>
      <w:szCs w:val="18"/>
    </w:rPr>
  </w:style>
  <w:style w:type="paragraph" w:styleId="Footer">
    <w:name w:val="footer"/>
    <w:basedOn w:val="Normal"/>
    <w:link w:val="FooterChar"/>
    <w:uiPriority w:val="99"/>
    <w:unhideWhenUsed/>
    <w:rsid w:val="00E667F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667F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3335</Words>
  <Characters>19015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 Ma</cp:lastModifiedBy>
  <cp:revision>3</cp:revision>
  <dcterms:created xsi:type="dcterms:W3CDTF">2021-03-08T23:00:00Z</dcterms:created>
  <dcterms:modified xsi:type="dcterms:W3CDTF">2021-03-08T23:05:00Z</dcterms:modified>
</cp:coreProperties>
</file>