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E9C118" w14:textId="77777777" w:rsidR="00A77B3E" w:rsidRPr="009E5250" w:rsidRDefault="009969B3" w:rsidP="00EB00E9">
      <w:pPr>
        <w:spacing w:line="360" w:lineRule="auto"/>
        <w:jc w:val="both"/>
        <w:rPr>
          <w:rFonts w:ascii="Book Antiqua" w:hAnsi="Book Antiqua"/>
        </w:rPr>
      </w:pPr>
      <w:r w:rsidRPr="009E5250">
        <w:rPr>
          <w:rFonts w:ascii="Book Antiqua" w:eastAsia="Book Antiqua" w:hAnsi="Book Antiqua" w:cs="Book Antiqua"/>
          <w:b/>
          <w:color w:val="000000"/>
        </w:rPr>
        <w:t xml:space="preserve">Name of Journal: </w:t>
      </w:r>
      <w:r w:rsidRPr="009E5250">
        <w:rPr>
          <w:rFonts w:ascii="Book Antiqua" w:eastAsia="Book Antiqua" w:hAnsi="Book Antiqua" w:cs="Book Antiqua"/>
          <w:i/>
          <w:color w:val="000000"/>
        </w:rPr>
        <w:t>World Journal of Clinical Cases</w:t>
      </w:r>
    </w:p>
    <w:p w14:paraId="2DA179C1" w14:textId="77777777" w:rsidR="00A77B3E" w:rsidRPr="009E5250" w:rsidRDefault="009969B3" w:rsidP="00EB00E9">
      <w:pPr>
        <w:spacing w:line="360" w:lineRule="auto"/>
        <w:jc w:val="both"/>
        <w:rPr>
          <w:rFonts w:ascii="Book Antiqua" w:hAnsi="Book Antiqua"/>
        </w:rPr>
      </w:pPr>
      <w:r w:rsidRPr="009E5250">
        <w:rPr>
          <w:rFonts w:ascii="Book Antiqua" w:eastAsia="Book Antiqua" w:hAnsi="Book Antiqua" w:cs="Book Antiqua"/>
          <w:b/>
          <w:color w:val="000000"/>
        </w:rPr>
        <w:t xml:space="preserve">Manuscript NO: </w:t>
      </w:r>
      <w:r w:rsidRPr="009E5250">
        <w:rPr>
          <w:rFonts w:ascii="Book Antiqua" w:eastAsia="Book Antiqua" w:hAnsi="Book Antiqua" w:cs="Book Antiqua"/>
          <w:color w:val="000000"/>
        </w:rPr>
        <w:t>62450</w:t>
      </w:r>
    </w:p>
    <w:p w14:paraId="26C8B842" w14:textId="77777777" w:rsidR="00A77B3E" w:rsidRPr="009E5250" w:rsidRDefault="009969B3" w:rsidP="00EB00E9">
      <w:pPr>
        <w:spacing w:line="360" w:lineRule="auto"/>
        <w:jc w:val="both"/>
        <w:rPr>
          <w:rFonts w:ascii="Book Antiqua" w:hAnsi="Book Antiqua"/>
        </w:rPr>
      </w:pPr>
      <w:r w:rsidRPr="009E5250">
        <w:rPr>
          <w:rFonts w:ascii="Book Antiqua" w:eastAsia="Book Antiqua" w:hAnsi="Book Antiqua" w:cs="Book Antiqua"/>
          <w:b/>
          <w:color w:val="000000"/>
        </w:rPr>
        <w:t xml:space="preserve">Manuscript Type: </w:t>
      </w:r>
      <w:r w:rsidRPr="009E5250">
        <w:rPr>
          <w:rFonts w:ascii="Book Antiqua" w:eastAsia="Book Antiqua" w:hAnsi="Book Antiqua" w:cs="Book Antiqua"/>
          <w:color w:val="000000"/>
        </w:rPr>
        <w:t>CASE REPORT</w:t>
      </w:r>
    </w:p>
    <w:p w14:paraId="7D5178F7" w14:textId="77777777" w:rsidR="00A77B3E" w:rsidRPr="009E5250" w:rsidRDefault="00A77B3E" w:rsidP="00EB00E9">
      <w:pPr>
        <w:spacing w:line="360" w:lineRule="auto"/>
        <w:jc w:val="both"/>
        <w:rPr>
          <w:rFonts w:ascii="Book Antiqua" w:hAnsi="Book Antiqua"/>
        </w:rPr>
      </w:pPr>
    </w:p>
    <w:p w14:paraId="399A9664" w14:textId="77777777" w:rsidR="00A77B3E" w:rsidRPr="009E5250" w:rsidRDefault="009969B3" w:rsidP="00EB00E9">
      <w:pPr>
        <w:spacing w:line="360" w:lineRule="auto"/>
        <w:jc w:val="both"/>
        <w:rPr>
          <w:rFonts w:ascii="Book Antiqua" w:hAnsi="Book Antiqua"/>
        </w:rPr>
      </w:pPr>
      <w:r w:rsidRPr="009E5250">
        <w:rPr>
          <w:rFonts w:ascii="Book Antiqua" w:eastAsia="Book Antiqua" w:hAnsi="Book Antiqua" w:cs="Book Antiqua"/>
          <w:b/>
          <w:color w:val="000000"/>
        </w:rPr>
        <w:t xml:space="preserve">Complete recovery of herpes zoster radiculopathy based on </w:t>
      </w:r>
      <w:proofErr w:type="spellStart"/>
      <w:r w:rsidRPr="009E5250">
        <w:rPr>
          <w:rFonts w:ascii="Book Antiqua" w:eastAsia="Book Antiqua" w:hAnsi="Book Antiqua" w:cs="Book Antiqua"/>
          <w:b/>
          <w:color w:val="000000"/>
        </w:rPr>
        <w:t>electrodiagnostic</w:t>
      </w:r>
      <w:proofErr w:type="spellEnd"/>
      <w:r w:rsidRPr="009E5250">
        <w:rPr>
          <w:rFonts w:ascii="Book Antiqua" w:eastAsia="Book Antiqua" w:hAnsi="Book Antiqua" w:cs="Book Antiqua"/>
          <w:b/>
          <w:color w:val="000000"/>
        </w:rPr>
        <w:t xml:space="preserve"> study: A case report</w:t>
      </w:r>
    </w:p>
    <w:p w14:paraId="7A883B23" w14:textId="77777777" w:rsidR="00A77B3E" w:rsidRPr="009E5250" w:rsidRDefault="00A77B3E" w:rsidP="00EB00E9">
      <w:pPr>
        <w:spacing w:line="360" w:lineRule="auto"/>
        <w:jc w:val="both"/>
        <w:rPr>
          <w:rFonts w:ascii="Book Antiqua" w:hAnsi="Book Antiqua"/>
        </w:rPr>
      </w:pPr>
    </w:p>
    <w:p w14:paraId="5751B27D" w14:textId="47CE2780" w:rsidR="00A77B3E" w:rsidRPr="009E5250" w:rsidRDefault="006B74F7" w:rsidP="00EB00E9">
      <w:pPr>
        <w:spacing w:line="360" w:lineRule="auto"/>
        <w:jc w:val="both"/>
        <w:rPr>
          <w:rFonts w:ascii="Book Antiqua" w:hAnsi="Book Antiqua"/>
        </w:rPr>
      </w:pPr>
      <w:r w:rsidRPr="009E5250">
        <w:rPr>
          <w:rFonts w:ascii="Book Antiqua" w:eastAsia="Book Antiqua" w:hAnsi="Book Antiqua" w:cs="Book Antiqua"/>
          <w:color w:val="000000"/>
        </w:rPr>
        <w:t xml:space="preserve">Kim HS </w:t>
      </w:r>
      <w:r w:rsidRPr="009E5250">
        <w:rPr>
          <w:rFonts w:ascii="Book Antiqua" w:eastAsia="Book Antiqua" w:hAnsi="Book Antiqua" w:cs="Book Antiqua"/>
          <w:i/>
          <w:iCs/>
          <w:color w:val="000000"/>
        </w:rPr>
        <w:t>et al</w:t>
      </w:r>
      <w:r w:rsidRPr="009E5250">
        <w:rPr>
          <w:rFonts w:ascii="Book Antiqua" w:eastAsia="Book Antiqua" w:hAnsi="Book Antiqua" w:cs="Book Antiqua"/>
          <w:color w:val="000000"/>
        </w:rPr>
        <w:t xml:space="preserve">. </w:t>
      </w:r>
      <w:r w:rsidR="009969B3" w:rsidRPr="009E5250">
        <w:rPr>
          <w:rFonts w:ascii="Book Antiqua" w:eastAsia="Book Antiqua" w:hAnsi="Book Antiqua" w:cs="Book Antiqua"/>
          <w:color w:val="000000"/>
        </w:rPr>
        <w:t xml:space="preserve">Herpes </w:t>
      </w:r>
      <w:r w:rsidRPr="009E5250">
        <w:rPr>
          <w:rFonts w:ascii="Book Antiqua" w:eastAsia="Book Antiqua" w:hAnsi="Book Antiqua" w:cs="Book Antiqua"/>
          <w:color w:val="000000"/>
        </w:rPr>
        <w:t>z</w:t>
      </w:r>
      <w:r w:rsidR="009969B3" w:rsidRPr="009E5250">
        <w:rPr>
          <w:rFonts w:ascii="Book Antiqua" w:eastAsia="Book Antiqua" w:hAnsi="Book Antiqua" w:cs="Book Antiqua"/>
          <w:color w:val="000000"/>
        </w:rPr>
        <w:t xml:space="preserve">oster </w:t>
      </w:r>
      <w:r w:rsidRPr="009E5250">
        <w:rPr>
          <w:rFonts w:ascii="Book Antiqua" w:eastAsia="Book Antiqua" w:hAnsi="Book Antiqua" w:cs="Book Antiqua"/>
          <w:color w:val="000000"/>
        </w:rPr>
        <w:t>r</w:t>
      </w:r>
      <w:r w:rsidR="009969B3" w:rsidRPr="009E5250">
        <w:rPr>
          <w:rFonts w:ascii="Book Antiqua" w:eastAsia="Book Antiqua" w:hAnsi="Book Antiqua" w:cs="Book Antiqua"/>
          <w:color w:val="000000"/>
        </w:rPr>
        <w:t xml:space="preserve">adiculopathy with </w:t>
      </w:r>
      <w:proofErr w:type="spellStart"/>
      <w:r w:rsidRPr="009E5250">
        <w:rPr>
          <w:rFonts w:ascii="Book Antiqua" w:eastAsia="Book Antiqua" w:hAnsi="Book Antiqua" w:cs="Book Antiqua"/>
          <w:color w:val="000000"/>
        </w:rPr>
        <w:t>e</w:t>
      </w:r>
      <w:r w:rsidR="009969B3" w:rsidRPr="009E5250">
        <w:rPr>
          <w:rFonts w:ascii="Book Antiqua" w:eastAsia="Book Antiqua" w:hAnsi="Book Antiqua" w:cs="Book Antiqua"/>
          <w:color w:val="000000"/>
        </w:rPr>
        <w:t>lectrodiagnostic</w:t>
      </w:r>
      <w:proofErr w:type="spellEnd"/>
      <w:r w:rsidR="009969B3" w:rsidRPr="009E5250">
        <w:rPr>
          <w:rFonts w:ascii="Book Antiqua" w:eastAsia="Book Antiqua" w:hAnsi="Book Antiqua" w:cs="Book Antiqua"/>
          <w:color w:val="000000"/>
        </w:rPr>
        <w:t xml:space="preserve"> </w:t>
      </w:r>
      <w:r w:rsidRPr="009E5250">
        <w:rPr>
          <w:rFonts w:ascii="Book Antiqua" w:eastAsia="Book Antiqua" w:hAnsi="Book Antiqua" w:cs="Book Antiqua"/>
          <w:color w:val="000000"/>
        </w:rPr>
        <w:t>s</w:t>
      </w:r>
      <w:r w:rsidR="009969B3" w:rsidRPr="009E5250">
        <w:rPr>
          <w:rFonts w:ascii="Book Antiqua" w:eastAsia="Book Antiqua" w:hAnsi="Book Antiqua" w:cs="Book Antiqua"/>
          <w:color w:val="000000"/>
        </w:rPr>
        <w:t>tudy</w:t>
      </w:r>
    </w:p>
    <w:p w14:paraId="74393A27" w14:textId="77777777" w:rsidR="00A77B3E" w:rsidRPr="009E5250" w:rsidRDefault="00A77B3E" w:rsidP="00EB00E9">
      <w:pPr>
        <w:spacing w:line="360" w:lineRule="auto"/>
        <w:jc w:val="both"/>
        <w:rPr>
          <w:rFonts w:ascii="Book Antiqua" w:hAnsi="Book Antiqua"/>
        </w:rPr>
      </w:pPr>
    </w:p>
    <w:p w14:paraId="5278D4B7" w14:textId="77777777" w:rsidR="00A77B3E" w:rsidRPr="009E5250" w:rsidRDefault="009969B3" w:rsidP="00EB00E9">
      <w:pPr>
        <w:spacing w:line="360" w:lineRule="auto"/>
        <w:jc w:val="both"/>
        <w:rPr>
          <w:rFonts w:ascii="Book Antiqua" w:hAnsi="Book Antiqua"/>
        </w:rPr>
      </w:pPr>
      <w:proofErr w:type="spellStart"/>
      <w:r w:rsidRPr="009E5250">
        <w:rPr>
          <w:rFonts w:ascii="Book Antiqua" w:eastAsia="Book Antiqua" w:hAnsi="Book Antiqua" w:cs="Book Antiqua"/>
          <w:color w:val="000000"/>
        </w:rPr>
        <w:t>Hyeon</w:t>
      </w:r>
      <w:proofErr w:type="spellEnd"/>
      <w:r w:rsidRPr="009E5250">
        <w:rPr>
          <w:rFonts w:ascii="Book Antiqua" w:eastAsia="Book Antiqua" w:hAnsi="Book Antiqua" w:cs="Book Antiqua"/>
          <w:color w:val="000000"/>
        </w:rPr>
        <w:t xml:space="preserve"> </w:t>
      </w:r>
      <w:proofErr w:type="spellStart"/>
      <w:r w:rsidRPr="009E5250">
        <w:rPr>
          <w:rFonts w:ascii="Book Antiqua" w:eastAsia="Book Antiqua" w:hAnsi="Book Antiqua" w:cs="Book Antiqua"/>
          <w:color w:val="000000"/>
        </w:rPr>
        <w:t>Seong</w:t>
      </w:r>
      <w:proofErr w:type="spellEnd"/>
      <w:r w:rsidRPr="009E5250">
        <w:rPr>
          <w:rFonts w:ascii="Book Antiqua" w:eastAsia="Book Antiqua" w:hAnsi="Book Antiqua" w:cs="Book Antiqua"/>
          <w:color w:val="000000"/>
        </w:rPr>
        <w:t xml:space="preserve"> Kim, </w:t>
      </w:r>
      <w:proofErr w:type="spellStart"/>
      <w:r w:rsidRPr="009E5250">
        <w:rPr>
          <w:rFonts w:ascii="Book Antiqua" w:eastAsia="Book Antiqua" w:hAnsi="Book Antiqua" w:cs="Book Antiqua"/>
          <w:color w:val="000000"/>
        </w:rPr>
        <w:t>Ji</w:t>
      </w:r>
      <w:proofErr w:type="spellEnd"/>
      <w:r w:rsidRPr="009E5250">
        <w:rPr>
          <w:rFonts w:ascii="Book Antiqua" w:eastAsia="Book Antiqua" w:hAnsi="Book Antiqua" w:cs="Book Antiqua"/>
          <w:color w:val="000000"/>
        </w:rPr>
        <w:t xml:space="preserve"> Won Jung, You Jin Jung, Young Suck Ro, Si-Bog Park, </w:t>
      </w:r>
      <w:proofErr w:type="spellStart"/>
      <w:r w:rsidRPr="009E5250">
        <w:rPr>
          <w:rFonts w:ascii="Book Antiqua" w:eastAsia="Book Antiqua" w:hAnsi="Book Antiqua" w:cs="Book Antiqua"/>
          <w:color w:val="000000"/>
        </w:rPr>
        <w:t>Kyu</w:t>
      </w:r>
      <w:proofErr w:type="spellEnd"/>
      <w:r w:rsidRPr="009E5250">
        <w:rPr>
          <w:rFonts w:ascii="Book Antiqua" w:eastAsia="Book Antiqua" w:hAnsi="Book Antiqua" w:cs="Book Antiqua"/>
          <w:color w:val="000000"/>
        </w:rPr>
        <w:t xml:space="preserve"> </w:t>
      </w:r>
      <w:proofErr w:type="spellStart"/>
      <w:r w:rsidRPr="009E5250">
        <w:rPr>
          <w:rFonts w:ascii="Book Antiqua" w:eastAsia="Book Antiqua" w:hAnsi="Book Antiqua" w:cs="Book Antiqua"/>
          <w:color w:val="000000"/>
        </w:rPr>
        <w:t>Hoon</w:t>
      </w:r>
      <w:proofErr w:type="spellEnd"/>
      <w:r w:rsidRPr="009E5250">
        <w:rPr>
          <w:rFonts w:ascii="Book Antiqua" w:eastAsia="Book Antiqua" w:hAnsi="Book Antiqua" w:cs="Book Antiqua"/>
          <w:color w:val="000000"/>
        </w:rPr>
        <w:t xml:space="preserve"> Lee</w:t>
      </w:r>
    </w:p>
    <w:p w14:paraId="008555B6" w14:textId="77777777" w:rsidR="00A77B3E" w:rsidRPr="009E5250" w:rsidRDefault="00A77B3E" w:rsidP="00EB00E9">
      <w:pPr>
        <w:spacing w:line="360" w:lineRule="auto"/>
        <w:jc w:val="both"/>
        <w:rPr>
          <w:rFonts w:ascii="Book Antiqua" w:hAnsi="Book Antiqua"/>
        </w:rPr>
      </w:pPr>
    </w:p>
    <w:p w14:paraId="1635E9CE" w14:textId="77777777" w:rsidR="00A77B3E" w:rsidRPr="009E5250" w:rsidRDefault="009969B3" w:rsidP="00EB00E9">
      <w:pPr>
        <w:spacing w:line="360" w:lineRule="auto"/>
        <w:jc w:val="both"/>
        <w:rPr>
          <w:rFonts w:ascii="Book Antiqua" w:hAnsi="Book Antiqua"/>
        </w:rPr>
      </w:pPr>
      <w:proofErr w:type="spellStart"/>
      <w:r w:rsidRPr="009E5250">
        <w:rPr>
          <w:rFonts w:ascii="Book Antiqua" w:eastAsia="Book Antiqua" w:hAnsi="Book Antiqua" w:cs="Book Antiqua"/>
          <w:b/>
          <w:bCs/>
          <w:color w:val="000000"/>
        </w:rPr>
        <w:t>Hyeon</w:t>
      </w:r>
      <w:proofErr w:type="spellEnd"/>
      <w:r w:rsidRPr="009E5250">
        <w:rPr>
          <w:rFonts w:ascii="Book Antiqua" w:eastAsia="Book Antiqua" w:hAnsi="Book Antiqua" w:cs="Book Antiqua"/>
          <w:b/>
          <w:bCs/>
          <w:color w:val="000000"/>
        </w:rPr>
        <w:t xml:space="preserve"> </w:t>
      </w:r>
      <w:proofErr w:type="spellStart"/>
      <w:r w:rsidRPr="009E5250">
        <w:rPr>
          <w:rFonts w:ascii="Book Antiqua" w:eastAsia="Book Antiqua" w:hAnsi="Book Antiqua" w:cs="Book Antiqua"/>
          <w:b/>
          <w:bCs/>
          <w:color w:val="000000"/>
        </w:rPr>
        <w:t>Seong</w:t>
      </w:r>
      <w:proofErr w:type="spellEnd"/>
      <w:r w:rsidRPr="009E5250">
        <w:rPr>
          <w:rFonts w:ascii="Book Antiqua" w:eastAsia="Book Antiqua" w:hAnsi="Book Antiqua" w:cs="Book Antiqua"/>
          <w:b/>
          <w:bCs/>
          <w:color w:val="000000"/>
        </w:rPr>
        <w:t xml:space="preserve"> Kim, </w:t>
      </w:r>
      <w:proofErr w:type="spellStart"/>
      <w:r w:rsidRPr="009E5250">
        <w:rPr>
          <w:rFonts w:ascii="Book Antiqua" w:eastAsia="Book Antiqua" w:hAnsi="Book Antiqua" w:cs="Book Antiqua"/>
          <w:b/>
          <w:bCs/>
          <w:color w:val="000000"/>
        </w:rPr>
        <w:t>Ji</w:t>
      </w:r>
      <w:proofErr w:type="spellEnd"/>
      <w:r w:rsidRPr="009E5250">
        <w:rPr>
          <w:rFonts w:ascii="Book Antiqua" w:eastAsia="Book Antiqua" w:hAnsi="Book Antiqua" w:cs="Book Antiqua"/>
          <w:b/>
          <w:bCs/>
          <w:color w:val="000000"/>
        </w:rPr>
        <w:t xml:space="preserve"> Won Jung, Si-Bog Park, </w:t>
      </w:r>
      <w:proofErr w:type="spellStart"/>
      <w:r w:rsidRPr="009E5250">
        <w:rPr>
          <w:rFonts w:ascii="Book Antiqua" w:eastAsia="Book Antiqua" w:hAnsi="Book Antiqua" w:cs="Book Antiqua"/>
          <w:b/>
          <w:bCs/>
          <w:color w:val="000000"/>
        </w:rPr>
        <w:t>Kyu</w:t>
      </w:r>
      <w:proofErr w:type="spellEnd"/>
      <w:r w:rsidRPr="009E5250">
        <w:rPr>
          <w:rFonts w:ascii="Book Antiqua" w:eastAsia="Book Antiqua" w:hAnsi="Book Antiqua" w:cs="Book Antiqua"/>
          <w:b/>
          <w:bCs/>
          <w:color w:val="000000"/>
        </w:rPr>
        <w:t xml:space="preserve"> </w:t>
      </w:r>
      <w:proofErr w:type="spellStart"/>
      <w:r w:rsidRPr="009E5250">
        <w:rPr>
          <w:rFonts w:ascii="Book Antiqua" w:eastAsia="Book Antiqua" w:hAnsi="Book Antiqua" w:cs="Book Antiqua"/>
          <w:b/>
          <w:bCs/>
          <w:color w:val="000000"/>
        </w:rPr>
        <w:t>Hoon</w:t>
      </w:r>
      <w:proofErr w:type="spellEnd"/>
      <w:r w:rsidRPr="009E5250">
        <w:rPr>
          <w:rFonts w:ascii="Book Antiqua" w:eastAsia="Book Antiqua" w:hAnsi="Book Antiqua" w:cs="Book Antiqua"/>
          <w:b/>
          <w:bCs/>
          <w:color w:val="000000"/>
        </w:rPr>
        <w:t xml:space="preserve"> Lee, </w:t>
      </w:r>
      <w:r w:rsidRPr="009E5250">
        <w:rPr>
          <w:rFonts w:ascii="Book Antiqua" w:eastAsia="Book Antiqua" w:hAnsi="Book Antiqua" w:cs="Book Antiqua"/>
          <w:color w:val="000000"/>
        </w:rPr>
        <w:t xml:space="preserve">Department of Rehabilitation Medicine, </w:t>
      </w:r>
      <w:proofErr w:type="spellStart"/>
      <w:r w:rsidRPr="009E5250">
        <w:rPr>
          <w:rFonts w:ascii="Book Antiqua" w:eastAsia="Book Antiqua" w:hAnsi="Book Antiqua" w:cs="Book Antiqua"/>
          <w:color w:val="000000"/>
        </w:rPr>
        <w:t>Hanyang</w:t>
      </w:r>
      <w:proofErr w:type="spellEnd"/>
      <w:r w:rsidRPr="009E5250">
        <w:rPr>
          <w:rFonts w:ascii="Book Antiqua" w:eastAsia="Book Antiqua" w:hAnsi="Book Antiqua" w:cs="Book Antiqua"/>
          <w:color w:val="000000"/>
        </w:rPr>
        <w:t xml:space="preserve"> University Hospital, Seoul 04763, South Korea</w:t>
      </w:r>
    </w:p>
    <w:p w14:paraId="2D5750A4" w14:textId="77777777" w:rsidR="00A77B3E" w:rsidRPr="009E5250" w:rsidRDefault="00A77B3E" w:rsidP="00EB00E9">
      <w:pPr>
        <w:spacing w:line="360" w:lineRule="auto"/>
        <w:jc w:val="both"/>
        <w:rPr>
          <w:rFonts w:ascii="Book Antiqua" w:hAnsi="Book Antiqua"/>
        </w:rPr>
      </w:pPr>
    </w:p>
    <w:p w14:paraId="09BD6987" w14:textId="77777777" w:rsidR="00A77B3E" w:rsidRPr="009E5250" w:rsidRDefault="009969B3" w:rsidP="00EB00E9">
      <w:pPr>
        <w:spacing w:line="360" w:lineRule="auto"/>
        <w:jc w:val="both"/>
        <w:rPr>
          <w:rFonts w:ascii="Book Antiqua" w:hAnsi="Book Antiqua"/>
        </w:rPr>
      </w:pPr>
      <w:r w:rsidRPr="009E5250">
        <w:rPr>
          <w:rFonts w:ascii="Book Antiqua" w:eastAsia="Book Antiqua" w:hAnsi="Book Antiqua" w:cs="Book Antiqua"/>
          <w:b/>
          <w:bCs/>
          <w:color w:val="000000"/>
        </w:rPr>
        <w:t xml:space="preserve">You Jin Jung, Young Suck Ro, </w:t>
      </w:r>
      <w:r w:rsidRPr="009E5250">
        <w:rPr>
          <w:rFonts w:ascii="Book Antiqua" w:eastAsia="Book Antiqua" w:hAnsi="Book Antiqua" w:cs="Book Antiqua"/>
          <w:color w:val="000000"/>
        </w:rPr>
        <w:t xml:space="preserve">Department of Dermatology, </w:t>
      </w:r>
      <w:proofErr w:type="spellStart"/>
      <w:r w:rsidRPr="009E5250">
        <w:rPr>
          <w:rFonts w:ascii="Book Antiqua" w:eastAsia="Book Antiqua" w:hAnsi="Book Antiqua" w:cs="Book Antiqua"/>
          <w:color w:val="000000"/>
        </w:rPr>
        <w:t>Hanyang</w:t>
      </w:r>
      <w:proofErr w:type="spellEnd"/>
      <w:r w:rsidRPr="009E5250">
        <w:rPr>
          <w:rFonts w:ascii="Book Antiqua" w:eastAsia="Book Antiqua" w:hAnsi="Book Antiqua" w:cs="Book Antiqua"/>
          <w:color w:val="000000"/>
        </w:rPr>
        <w:t xml:space="preserve"> University Hospital, Seoul 04763, South Korea</w:t>
      </w:r>
    </w:p>
    <w:p w14:paraId="428615E1" w14:textId="77777777" w:rsidR="00A77B3E" w:rsidRPr="009E5250" w:rsidRDefault="00A77B3E" w:rsidP="00EB00E9">
      <w:pPr>
        <w:spacing w:line="360" w:lineRule="auto"/>
        <w:jc w:val="both"/>
        <w:rPr>
          <w:rFonts w:ascii="Book Antiqua" w:hAnsi="Book Antiqua"/>
        </w:rPr>
      </w:pPr>
    </w:p>
    <w:p w14:paraId="2D0232EA" w14:textId="1035EA79" w:rsidR="00A77B3E" w:rsidRPr="009E5250" w:rsidRDefault="009969B3" w:rsidP="00EB00E9">
      <w:pPr>
        <w:spacing w:line="360" w:lineRule="auto"/>
        <w:jc w:val="both"/>
        <w:rPr>
          <w:rFonts w:ascii="Book Antiqua" w:hAnsi="Book Antiqua"/>
        </w:rPr>
      </w:pPr>
      <w:r w:rsidRPr="009E5250">
        <w:rPr>
          <w:rFonts w:ascii="Book Antiqua" w:eastAsia="Book Antiqua" w:hAnsi="Book Antiqua" w:cs="Book Antiqua"/>
          <w:b/>
          <w:bCs/>
          <w:color w:val="000000"/>
        </w:rPr>
        <w:t xml:space="preserve">Author contributions: </w:t>
      </w:r>
      <w:r w:rsidRPr="009E5250">
        <w:rPr>
          <w:rFonts w:ascii="Book Antiqua" w:eastAsia="Book Antiqua" w:hAnsi="Book Antiqua" w:cs="Book Antiqua"/>
          <w:color w:val="000000"/>
        </w:rPr>
        <w:t>Kim</w:t>
      </w:r>
      <w:r w:rsidR="00C44AF7" w:rsidRPr="009E5250">
        <w:rPr>
          <w:rFonts w:ascii="Book Antiqua" w:eastAsia="Book Antiqua" w:hAnsi="Book Antiqua" w:cs="Book Antiqua"/>
          <w:color w:val="000000"/>
        </w:rPr>
        <w:t xml:space="preserve"> HS</w:t>
      </w:r>
      <w:r w:rsidRPr="009E5250">
        <w:rPr>
          <w:rFonts w:ascii="Book Antiqua" w:eastAsia="Book Antiqua" w:hAnsi="Book Antiqua" w:cs="Book Antiqua"/>
          <w:color w:val="000000"/>
        </w:rPr>
        <w:t xml:space="preserve"> (the first author) interpreted the data and drafted the manuscript; Jung </w:t>
      </w:r>
      <w:r w:rsidR="00C44AF7" w:rsidRPr="009E5250">
        <w:rPr>
          <w:rFonts w:ascii="Book Antiqua" w:eastAsia="Book Antiqua" w:hAnsi="Book Antiqua" w:cs="Book Antiqua"/>
          <w:color w:val="000000"/>
        </w:rPr>
        <w:t xml:space="preserve">JW </w:t>
      </w:r>
      <w:r w:rsidRPr="009E5250">
        <w:rPr>
          <w:rFonts w:ascii="Book Antiqua" w:eastAsia="Book Antiqua" w:hAnsi="Book Antiqua" w:cs="Book Antiqua"/>
          <w:color w:val="000000"/>
        </w:rPr>
        <w:t>and Jung</w:t>
      </w:r>
      <w:r w:rsidR="00C44AF7" w:rsidRPr="009E5250">
        <w:rPr>
          <w:rFonts w:ascii="Book Antiqua" w:eastAsia="Book Antiqua" w:hAnsi="Book Antiqua" w:cs="Book Antiqua"/>
          <w:color w:val="000000"/>
        </w:rPr>
        <w:t xml:space="preserve"> YJ</w:t>
      </w:r>
      <w:r w:rsidRPr="009E5250">
        <w:rPr>
          <w:rFonts w:ascii="Book Antiqua" w:eastAsia="Book Antiqua" w:hAnsi="Book Antiqua" w:cs="Book Antiqua"/>
          <w:color w:val="000000"/>
        </w:rPr>
        <w:t xml:space="preserve"> contributed to data analysis; Ro </w:t>
      </w:r>
      <w:r w:rsidR="00C44AF7" w:rsidRPr="009E5250">
        <w:rPr>
          <w:rFonts w:ascii="Book Antiqua" w:eastAsia="Book Antiqua" w:hAnsi="Book Antiqua" w:cs="Book Antiqua"/>
          <w:color w:val="000000"/>
        </w:rPr>
        <w:t xml:space="preserve">YS </w:t>
      </w:r>
      <w:r w:rsidRPr="009E5250">
        <w:rPr>
          <w:rFonts w:ascii="Book Antiqua" w:eastAsia="Book Antiqua" w:hAnsi="Book Antiqua" w:cs="Book Antiqua"/>
          <w:color w:val="000000"/>
        </w:rPr>
        <w:t>and Park</w:t>
      </w:r>
      <w:r w:rsidR="00C44AF7" w:rsidRPr="009E5250">
        <w:rPr>
          <w:rFonts w:ascii="Book Antiqua" w:eastAsia="Book Antiqua" w:hAnsi="Book Antiqua" w:cs="Book Antiqua"/>
          <w:color w:val="000000"/>
        </w:rPr>
        <w:t xml:space="preserve"> SB</w:t>
      </w:r>
      <w:r w:rsidRPr="009E5250">
        <w:rPr>
          <w:rFonts w:ascii="Book Antiqua" w:eastAsia="Book Antiqua" w:hAnsi="Book Antiqua" w:cs="Book Antiqua"/>
          <w:color w:val="000000"/>
        </w:rPr>
        <w:t xml:space="preserve"> contributed to study design</w:t>
      </w:r>
      <w:r w:rsidR="00C44AF7" w:rsidRPr="009E5250">
        <w:rPr>
          <w:rFonts w:ascii="Book Antiqua" w:eastAsia="Book Antiqua" w:hAnsi="Book Antiqua" w:cs="Book Antiqua"/>
          <w:color w:val="000000"/>
        </w:rPr>
        <w:t>;</w:t>
      </w:r>
      <w:r w:rsidRPr="009E5250">
        <w:rPr>
          <w:rFonts w:ascii="Book Antiqua" w:eastAsia="Book Antiqua" w:hAnsi="Book Antiqua" w:cs="Book Antiqua"/>
          <w:color w:val="000000"/>
        </w:rPr>
        <w:t xml:space="preserve"> Lee</w:t>
      </w:r>
      <w:r w:rsidR="00C44AF7" w:rsidRPr="009E5250">
        <w:rPr>
          <w:rFonts w:ascii="Book Antiqua" w:eastAsia="Book Antiqua" w:hAnsi="Book Antiqua" w:cs="Book Antiqua"/>
          <w:color w:val="000000"/>
        </w:rPr>
        <w:t xml:space="preserve"> KH</w:t>
      </w:r>
      <w:r w:rsidRPr="009E5250">
        <w:rPr>
          <w:rFonts w:ascii="Book Antiqua" w:eastAsia="Book Antiqua" w:hAnsi="Book Antiqua" w:cs="Book Antiqua"/>
          <w:color w:val="000000"/>
        </w:rPr>
        <w:t xml:space="preserve"> (the corresponding author) was responsible for manuscript revision for important intellectual content; </w:t>
      </w:r>
      <w:r w:rsidR="008F7C7B" w:rsidRPr="009E5250">
        <w:rPr>
          <w:rFonts w:ascii="Book Antiqua" w:eastAsia="Book Antiqua" w:hAnsi="Book Antiqua" w:cs="Book Antiqua"/>
          <w:color w:val="000000"/>
        </w:rPr>
        <w:t>A</w:t>
      </w:r>
      <w:r w:rsidRPr="009E5250">
        <w:rPr>
          <w:rFonts w:ascii="Book Antiqua" w:eastAsia="Book Antiqua" w:hAnsi="Book Antiqua" w:cs="Book Antiqua"/>
          <w:color w:val="000000"/>
        </w:rPr>
        <w:t>ll authors issued final approval for the version to be submitted.</w:t>
      </w:r>
    </w:p>
    <w:p w14:paraId="486818D1" w14:textId="77777777" w:rsidR="00A77B3E" w:rsidRPr="009E5250" w:rsidRDefault="00A77B3E" w:rsidP="00EB00E9">
      <w:pPr>
        <w:spacing w:line="360" w:lineRule="auto"/>
        <w:jc w:val="both"/>
        <w:rPr>
          <w:rFonts w:ascii="Book Antiqua" w:hAnsi="Book Antiqua"/>
        </w:rPr>
      </w:pPr>
    </w:p>
    <w:p w14:paraId="5C8CF3A6" w14:textId="05077849" w:rsidR="00A77B3E" w:rsidRPr="009E5250" w:rsidRDefault="009969B3" w:rsidP="00EB00E9">
      <w:pPr>
        <w:spacing w:line="360" w:lineRule="auto"/>
        <w:jc w:val="both"/>
        <w:rPr>
          <w:rFonts w:ascii="Book Antiqua" w:hAnsi="Book Antiqua"/>
        </w:rPr>
      </w:pPr>
      <w:r w:rsidRPr="009E5250">
        <w:rPr>
          <w:rFonts w:ascii="Book Antiqua" w:eastAsia="Book Antiqua" w:hAnsi="Book Antiqua" w:cs="Book Antiqua"/>
          <w:b/>
          <w:bCs/>
          <w:color w:val="000000"/>
        </w:rPr>
        <w:t xml:space="preserve">Corresponding author: </w:t>
      </w:r>
      <w:proofErr w:type="spellStart"/>
      <w:r w:rsidRPr="009E5250">
        <w:rPr>
          <w:rFonts w:ascii="Book Antiqua" w:eastAsia="Book Antiqua" w:hAnsi="Book Antiqua" w:cs="Book Antiqua"/>
          <w:b/>
          <w:bCs/>
          <w:color w:val="000000"/>
        </w:rPr>
        <w:t>Kyu</w:t>
      </w:r>
      <w:proofErr w:type="spellEnd"/>
      <w:r w:rsidRPr="009E5250">
        <w:rPr>
          <w:rFonts w:ascii="Book Antiqua" w:eastAsia="Book Antiqua" w:hAnsi="Book Antiqua" w:cs="Book Antiqua"/>
          <w:b/>
          <w:bCs/>
          <w:color w:val="000000"/>
        </w:rPr>
        <w:t xml:space="preserve"> </w:t>
      </w:r>
      <w:proofErr w:type="spellStart"/>
      <w:r w:rsidRPr="009E5250">
        <w:rPr>
          <w:rFonts w:ascii="Book Antiqua" w:eastAsia="Book Antiqua" w:hAnsi="Book Antiqua" w:cs="Book Antiqua"/>
          <w:b/>
          <w:bCs/>
          <w:color w:val="000000"/>
        </w:rPr>
        <w:t>Hoon</w:t>
      </w:r>
      <w:proofErr w:type="spellEnd"/>
      <w:r w:rsidRPr="009E5250">
        <w:rPr>
          <w:rFonts w:ascii="Book Antiqua" w:eastAsia="Book Antiqua" w:hAnsi="Book Antiqua" w:cs="Book Antiqua"/>
          <w:b/>
          <w:bCs/>
          <w:color w:val="000000"/>
        </w:rPr>
        <w:t xml:space="preserve"> Lee, MD, PhD, Professor, </w:t>
      </w:r>
      <w:r w:rsidRPr="009E5250">
        <w:rPr>
          <w:rFonts w:ascii="Book Antiqua" w:eastAsia="Book Antiqua" w:hAnsi="Book Antiqua" w:cs="Book Antiqua"/>
          <w:color w:val="000000"/>
        </w:rPr>
        <w:t xml:space="preserve">Department of Rehabilitation Medicine, </w:t>
      </w:r>
      <w:proofErr w:type="spellStart"/>
      <w:r w:rsidRPr="009E5250">
        <w:rPr>
          <w:rFonts w:ascii="Book Antiqua" w:eastAsia="Book Antiqua" w:hAnsi="Book Antiqua" w:cs="Book Antiqua"/>
          <w:color w:val="000000"/>
        </w:rPr>
        <w:t>Hanyang</w:t>
      </w:r>
      <w:proofErr w:type="spellEnd"/>
      <w:r w:rsidRPr="009E5250">
        <w:rPr>
          <w:rFonts w:ascii="Book Antiqua" w:eastAsia="Book Antiqua" w:hAnsi="Book Antiqua" w:cs="Book Antiqua"/>
          <w:color w:val="000000"/>
        </w:rPr>
        <w:t xml:space="preserve"> University Hospital, 222-1, </w:t>
      </w:r>
      <w:proofErr w:type="spellStart"/>
      <w:r w:rsidRPr="009E5250">
        <w:rPr>
          <w:rFonts w:ascii="Book Antiqua" w:eastAsia="Book Antiqua" w:hAnsi="Book Antiqua" w:cs="Book Antiqua"/>
          <w:color w:val="000000"/>
        </w:rPr>
        <w:t>Wangsimni-ro</w:t>
      </w:r>
      <w:proofErr w:type="spellEnd"/>
      <w:r w:rsidRPr="009E5250">
        <w:rPr>
          <w:rFonts w:ascii="Book Antiqua" w:eastAsia="Book Antiqua" w:hAnsi="Book Antiqua" w:cs="Book Antiqua"/>
          <w:color w:val="000000"/>
        </w:rPr>
        <w:t xml:space="preserve">, </w:t>
      </w:r>
      <w:proofErr w:type="spellStart"/>
      <w:r w:rsidRPr="009E5250">
        <w:rPr>
          <w:rFonts w:ascii="Book Antiqua" w:eastAsia="Book Antiqua" w:hAnsi="Book Antiqua" w:cs="Book Antiqua"/>
          <w:color w:val="000000"/>
        </w:rPr>
        <w:t>Seongdong-Gu</w:t>
      </w:r>
      <w:proofErr w:type="spellEnd"/>
      <w:r w:rsidRPr="009E5250">
        <w:rPr>
          <w:rFonts w:ascii="Book Antiqua" w:eastAsia="Book Antiqua" w:hAnsi="Book Antiqua" w:cs="Book Antiqua"/>
          <w:color w:val="000000"/>
        </w:rPr>
        <w:t>, Seoul 04763, South Korea. dumitru1@hanyang.ac.kr</w:t>
      </w:r>
    </w:p>
    <w:p w14:paraId="266C0C76" w14:textId="77777777" w:rsidR="00A77B3E" w:rsidRPr="009E5250" w:rsidRDefault="00A77B3E" w:rsidP="00EB00E9">
      <w:pPr>
        <w:spacing w:line="360" w:lineRule="auto"/>
        <w:jc w:val="both"/>
        <w:rPr>
          <w:rFonts w:ascii="Book Antiqua" w:hAnsi="Book Antiqua"/>
        </w:rPr>
      </w:pPr>
    </w:p>
    <w:p w14:paraId="1A26C696" w14:textId="77777777" w:rsidR="00A77B3E" w:rsidRPr="009E5250" w:rsidRDefault="009969B3" w:rsidP="00EB00E9">
      <w:pPr>
        <w:spacing w:line="360" w:lineRule="auto"/>
        <w:jc w:val="both"/>
        <w:rPr>
          <w:rFonts w:ascii="Book Antiqua" w:hAnsi="Book Antiqua"/>
        </w:rPr>
      </w:pPr>
      <w:r w:rsidRPr="009E5250">
        <w:rPr>
          <w:rFonts w:ascii="Book Antiqua" w:eastAsia="Book Antiqua" w:hAnsi="Book Antiqua" w:cs="Book Antiqua"/>
          <w:b/>
          <w:bCs/>
          <w:color w:val="000000"/>
        </w:rPr>
        <w:t xml:space="preserve">Received: </w:t>
      </w:r>
      <w:r w:rsidRPr="009E5250">
        <w:rPr>
          <w:rFonts w:ascii="Book Antiqua" w:eastAsia="Book Antiqua" w:hAnsi="Book Antiqua" w:cs="Book Antiqua"/>
          <w:color w:val="000000"/>
        </w:rPr>
        <w:t>January 9, 2021</w:t>
      </w:r>
    </w:p>
    <w:p w14:paraId="5C9D396A" w14:textId="77777777" w:rsidR="00A77B3E" w:rsidRPr="009E5250" w:rsidRDefault="009969B3" w:rsidP="00EB00E9">
      <w:pPr>
        <w:spacing w:line="360" w:lineRule="auto"/>
        <w:jc w:val="both"/>
        <w:rPr>
          <w:rFonts w:ascii="Book Antiqua" w:hAnsi="Book Antiqua"/>
        </w:rPr>
      </w:pPr>
      <w:r w:rsidRPr="009E5250">
        <w:rPr>
          <w:rFonts w:ascii="Book Antiqua" w:eastAsia="Book Antiqua" w:hAnsi="Book Antiqua" w:cs="Book Antiqua"/>
          <w:b/>
          <w:bCs/>
          <w:color w:val="000000"/>
        </w:rPr>
        <w:lastRenderedPageBreak/>
        <w:t xml:space="preserve">Revised: </w:t>
      </w:r>
      <w:r w:rsidRPr="009E5250">
        <w:rPr>
          <w:rFonts w:ascii="Book Antiqua" w:eastAsia="Book Antiqua" w:hAnsi="Book Antiqua" w:cs="Book Antiqua"/>
          <w:color w:val="000000"/>
        </w:rPr>
        <w:t>February 3, 2021</w:t>
      </w:r>
    </w:p>
    <w:p w14:paraId="16B077F2" w14:textId="0FCED887" w:rsidR="00A77B3E" w:rsidRPr="009E5250" w:rsidRDefault="009969B3" w:rsidP="00EB00E9">
      <w:pPr>
        <w:spacing w:line="360" w:lineRule="auto"/>
        <w:jc w:val="both"/>
        <w:rPr>
          <w:rFonts w:ascii="Book Antiqua" w:hAnsi="Book Antiqua"/>
        </w:rPr>
      </w:pPr>
      <w:r w:rsidRPr="009E5250">
        <w:rPr>
          <w:rFonts w:ascii="Book Antiqua" w:eastAsia="Book Antiqua" w:hAnsi="Book Antiqua" w:cs="Book Antiqua"/>
          <w:b/>
          <w:bCs/>
          <w:color w:val="000000"/>
        </w:rPr>
        <w:t xml:space="preserve">Accepted: </w:t>
      </w:r>
      <w:r w:rsidR="00F203BC" w:rsidRPr="009E5250">
        <w:rPr>
          <w:rFonts w:ascii="Book Antiqua" w:eastAsia="Book Antiqua" w:hAnsi="Book Antiqua" w:cs="Book Antiqua"/>
          <w:color w:val="000000"/>
        </w:rPr>
        <w:t>March 24, 2021</w:t>
      </w:r>
    </w:p>
    <w:p w14:paraId="0AF629A0" w14:textId="464DA305" w:rsidR="00A77B3E" w:rsidRPr="009E5250" w:rsidRDefault="009969B3" w:rsidP="00EB00E9">
      <w:pPr>
        <w:spacing w:line="360" w:lineRule="auto"/>
        <w:jc w:val="both"/>
        <w:rPr>
          <w:rFonts w:ascii="Book Antiqua" w:hAnsi="Book Antiqua"/>
        </w:rPr>
      </w:pPr>
      <w:r w:rsidRPr="009E5250">
        <w:rPr>
          <w:rFonts w:ascii="Book Antiqua" w:eastAsia="Book Antiqua" w:hAnsi="Book Antiqua" w:cs="Book Antiqua"/>
          <w:b/>
          <w:bCs/>
          <w:color w:val="000000"/>
        </w:rPr>
        <w:t xml:space="preserve">Published online: </w:t>
      </w:r>
      <w:r w:rsidR="003B2DD6" w:rsidRPr="009E5250">
        <w:rPr>
          <w:rFonts w:ascii="Book Antiqua" w:hAnsi="Book Antiqua"/>
          <w:color w:val="000000"/>
          <w:shd w:val="clear" w:color="auto" w:fill="FFFFFF"/>
        </w:rPr>
        <w:t>June 16</w:t>
      </w:r>
      <w:r w:rsidR="003B2DD6" w:rsidRPr="009E5250">
        <w:rPr>
          <w:rFonts w:ascii="Book Antiqua" w:hAnsi="Book Antiqua" w:hint="eastAsia"/>
          <w:color w:val="000000"/>
          <w:shd w:val="clear" w:color="auto" w:fill="FFFFFF"/>
          <w:lang w:eastAsia="zh-CN"/>
        </w:rPr>
        <w:t>, 2021</w:t>
      </w:r>
    </w:p>
    <w:p w14:paraId="20A7A722" w14:textId="77777777" w:rsidR="00A77B3E" w:rsidRPr="009E5250" w:rsidRDefault="00A77B3E" w:rsidP="00EB00E9">
      <w:pPr>
        <w:spacing w:line="360" w:lineRule="auto"/>
        <w:jc w:val="both"/>
        <w:rPr>
          <w:rFonts w:ascii="Book Antiqua" w:hAnsi="Book Antiqua"/>
        </w:rPr>
        <w:sectPr w:rsidR="00A77B3E" w:rsidRPr="009E5250">
          <w:footerReference w:type="default" r:id="rId7"/>
          <w:pgSz w:w="12240" w:h="15840"/>
          <w:pgMar w:top="1440" w:right="1440" w:bottom="1440" w:left="1440" w:header="720" w:footer="720" w:gutter="0"/>
          <w:cols w:space="720"/>
          <w:docGrid w:linePitch="360"/>
        </w:sectPr>
      </w:pPr>
    </w:p>
    <w:p w14:paraId="5AC38C2E" w14:textId="77777777" w:rsidR="00A77B3E" w:rsidRPr="009E5250" w:rsidRDefault="009969B3" w:rsidP="00EB00E9">
      <w:pPr>
        <w:spacing w:line="360" w:lineRule="auto"/>
        <w:jc w:val="both"/>
        <w:rPr>
          <w:rFonts w:ascii="Book Antiqua" w:hAnsi="Book Antiqua"/>
        </w:rPr>
      </w:pPr>
      <w:r w:rsidRPr="009E5250">
        <w:rPr>
          <w:rFonts w:ascii="Book Antiqua" w:eastAsia="Book Antiqua" w:hAnsi="Book Antiqua" w:cs="Book Antiqua"/>
          <w:b/>
          <w:color w:val="000000"/>
        </w:rPr>
        <w:lastRenderedPageBreak/>
        <w:t>Abstract</w:t>
      </w:r>
    </w:p>
    <w:p w14:paraId="1AE5AFD5" w14:textId="77777777" w:rsidR="00A77B3E" w:rsidRPr="009E5250" w:rsidRDefault="009969B3" w:rsidP="00EB00E9">
      <w:pPr>
        <w:spacing w:line="360" w:lineRule="auto"/>
        <w:jc w:val="both"/>
        <w:rPr>
          <w:rFonts w:ascii="Book Antiqua" w:hAnsi="Book Antiqua"/>
        </w:rPr>
      </w:pPr>
      <w:r w:rsidRPr="009E5250">
        <w:rPr>
          <w:rFonts w:ascii="Book Antiqua" w:eastAsia="Book Antiqua" w:hAnsi="Book Antiqua" w:cs="Book Antiqua"/>
          <w:color w:val="000000"/>
        </w:rPr>
        <w:t>BACKGROUND</w:t>
      </w:r>
    </w:p>
    <w:p w14:paraId="7897402A" w14:textId="77777777" w:rsidR="00A77B3E" w:rsidRPr="009E5250" w:rsidRDefault="009969B3" w:rsidP="00EB00E9">
      <w:pPr>
        <w:spacing w:line="360" w:lineRule="auto"/>
        <w:jc w:val="both"/>
        <w:rPr>
          <w:rFonts w:ascii="Book Antiqua" w:hAnsi="Book Antiqua"/>
        </w:rPr>
      </w:pPr>
      <w:r w:rsidRPr="009E5250">
        <w:rPr>
          <w:rFonts w:ascii="Book Antiqua" w:eastAsia="Book Antiqua" w:hAnsi="Book Antiqua" w:cs="Book Antiqua"/>
          <w:color w:val="000000"/>
        </w:rPr>
        <w:t xml:space="preserve">Herpes zoster is a painful infectious disease caused by the varicella zoster virus. Herpes zoster radiculopathy, which is a type of segmental zoster paresis, can complicate the disease and cause motor weakness. This complication should be considered when a patient with a rash complains of acute-onset motor weakness, and the diagnosis can be verified </w:t>
      </w:r>
      <w:r w:rsidRPr="009E5250">
        <w:rPr>
          <w:rFonts w:ascii="Book Antiqua" w:eastAsia="Book Antiqua" w:hAnsi="Book Antiqua" w:cs="Book Antiqua"/>
          <w:i/>
          <w:iCs/>
          <w:color w:val="000000"/>
        </w:rPr>
        <w:t>via</w:t>
      </w:r>
      <w:r w:rsidRPr="009E5250">
        <w:rPr>
          <w:rFonts w:ascii="Book Antiqua" w:eastAsia="Book Antiqua" w:hAnsi="Book Antiqua" w:cs="Book Antiqua"/>
          <w:color w:val="000000"/>
        </w:rPr>
        <w:t xml:space="preserve"> </w:t>
      </w:r>
      <w:proofErr w:type="spellStart"/>
      <w:r w:rsidRPr="009E5250">
        <w:rPr>
          <w:rFonts w:ascii="Book Antiqua" w:eastAsia="Book Antiqua" w:hAnsi="Book Antiqua" w:cs="Book Antiqua"/>
          <w:color w:val="000000"/>
        </w:rPr>
        <w:t>electrodiagnostic</w:t>
      </w:r>
      <w:proofErr w:type="spellEnd"/>
      <w:r w:rsidRPr="009E5250">
        <w:rPr>
          <w:rFonts w:ascii="Book Antiqua" w:eastAsia="Book Antiqua" w:hAnsi="Book Antiqua" w:cs="Book Antiqua"/>
          <w:color w:val="000000"/>
        </w:rPr>
        <w:t xml:space="preserve"> study. </w:t>
      </w:r>
    </w:p>
    <w:p w14:paraId="5D857787" w14:textId="77777777" w:rsidR="00A77B3E" w:rsidRPr="009E5250" w:rsidRDefault="00A77B3E" w:rsidP="00EB00E9">
      <w:pPr>
        <w:spacing w:line="360" w:lineRule="auto"/>
        <w:jc w:val="both"/>
        <w:rPr>
          <w:rFonts w:ascii="Book Antiqua" w:hAnsi="Book Antiqua"/>
        </w:rPr>
      </w:pPr>
    </w:p>
    <w:p w14:paraId="64476203" w14:textId="77777777" w:rsidR="00A77B3E" w:rsidRPr="009E5250" w:rsidRDefault="009969B3" w:rsidP="00EB00E9">
      <w:pPr>
        <w:spacing w:line="360" w:lineRule="auto"/>
        <w:jc w:val="both"/>
        <w:rPr>
          <w:rFonts w:ascii="Book Antiqua" w:hAnsi="Book Antiqua"/>
        </w:rPr>
      </w:pPr>
      <w:r w:rsidRPr="009E5250">
        <w:rPr>
          <w:rFonts w:ascii="Book Antiqua" w:eastAsia="Book Antiqua" w:hAnsi="Book Antiqua" w:cs="Book Antiqua"/>
          <w:color w:val="000000"/>
        </w:rPr>
        <w:t>CASE SUMMARY</w:t>
      </w:r>
    </w:p>
    <w:p w14:paraId="2188037B" w14:textId="5F1F4A47" w:rsidR="00A77B3E" w:rsidRPr="009E5250" w:rsidRDefault="009969B3" w:rsidP="00EB00E9">
      <w:pPr>
        <w:spacing w:line="360" w:lineRule="auto"/>
        <w:jc w:val="both"/>
        <w:rPr>
          <w:rFonts w:ascii="Book Antiqua" w:hAnsi="Book Antiqua"/>
        </w:rPr>
      </w:pPr>
      <w:r w:rsidRPr="009E5250">
        <w:rPr>
          <w:rFonts w:ascii="Book Antiqua" w:eastAsia="Book Antiqua" w:hAnsi="Book Antiqua" w:cs="Book Antiqua"/>
          <w:color w:val="000000"/>
        </w:rPr>
        <w:t xml:space="preserve">A 64-year-old female with a history of asthma presented to the emergency department with stabbing pain, an itching sensation, and a rash on the right anterior shoulder that had begun </w:t>
      </w:r>
      <w:r w:rsidR="005661DC" w:rsidRPr="009E5250">
        <w:rPr>
          <w:rFonts w:ascii="Book Antiqua" w:eastAsia="Book Antiqua" w:hAnsi="Book Antiqua" w:cs="Book Antiqua"/>
          <w:color w:val="000000"/>
        </w:rPr>
        <w:t>5 d</w:t>
      </w:r>
      <w:r w:rsidRPr="009E5250">
        <w:rPr>
          <w:rFonts w:ascii="Book Antiqua" w:eastAsia="Book Antiqua" w:hAnsi="Book Antiqua" w:cs="Book Antiqua"/>
          <w:color w:val="000000"/>
        </w:rPr>
        <w:t xml:space="preserve"> prior. Physical examination revealed multiple erythematous grouped vesicles in the right C4-5 and T1 dermatome regions. Because herpes zoster was suspected, the patient immediately received intravenous acyclovir. On the </w:t>
      </w:r>
      <w:r w:rsidR="005661DC" w:rsidRPr="009E5250">
        <w:rPr>
          <w:rFonts w:ascii="Book Antiqua" w:eastAsia="Book Antiqua" w:hAnsi="Book Antiqua" w:cs="Book Antiqua"/>
          <w:color w:val="000000"/>
        </w:rPr>
        <w:t>third</w:t>
      </w:r>
      <w:r w:rsidRPr="009E5250">
        <w:rPr>
          <w:rFonts w:ascii="Book Antiqua" w:eastAsia="Book Antiqua" w:hAnsi="Book Antiqua" w:cs="Book Antiqua"/>
          <w:color w:val="000000"/>
        </w:rPr>
        <w:t xml:space="preserve"> hospital day, she complained of motor weakness in the right upper extremity. Magnetic resonance imaging of the cervical spine revealed mild intervertebral disc herniation at C4</w:t>
      </w:r>
      <w:r w:rsidR="009C1FE3" w:rsidRPr="009E5250">
        <w:rPr>
          <w:rFonts w:ascii="Book Antiqua" w:eastAsia="Book Antiqua" w:hAnsi="Book Antiqua" w:cs="Book Antiqua"/>
          <w:color w:val="000000"/>
        </w:rPr>
        <w:t>-</w:t>
      </w:r>
      <w:r w:rsidRPr="009E5250">
        <w:rPr>
          <w:rFonts w:ascii="Book Antiqua" w:eastAsia="Book Antiqua" w:hAnsi="Book Antiqua" w:cs="Book Antiqua"/>
          <w:color w:val="000000"/>
        </w:rPr>
        <w:t>C5 without evidence of nerve root compression. On the 12</w:t>
      </w:r>
      <w:r w:rsidRPr="009E5250">
        <w:rPr>
          <w:rFonts w:ascii="Book Antiqua" w:eastAsia="Book Antiqua" w:hAnsi="Book Antiqua" w:cs="Book Antiqua"/>
          <w:color w:val="000000"/>
          <w:vertAlign w:val="superscript"/>
        </w:rPr>
        <w:t>th</w:t>
      </w:r>
      <w:r w:rsidRPr="009E5250">
        <w:rPr>
          <w:rFonts w:ascii="Book Antiqua" w:eastAsia="Book Antiqua" w:hAnsi="Book Antiqua" w:cs="Book Antiqua"/>
          <w:color w:val="000000"/>
        </w:rPr>
        <w:t xml:space="preserve"> hospital day, </w:t>
      </w:r>
      <w:proofErr w:type="spellStart"/>
      <w:r w:rsidRPr="009E5250">
        <w:rPr>
          <w:rFonts w:ascii="Book Antiqua" w:eastAsia="Book Antiqua" w:hAnsi="Book Antiqua" w:cs="Book Antiqua"/>
          <w:color w:val="000000"/>
        </w:rPr>
        <w:t>electrodiagnostic</w:t>
      </w:r>
      <w:proofErr w:type="spellEnd"/>
      <w:r w:rsidRPr="009E5250">
        <w:rPr>
          <w:rFonts w:ascii="Book Antiqua" w:eastAsia="Book Antiqua" w:hAnsi="Book Antiqua" w:cs="Book Antiqua"/>
          <w:color w:val="000000"/>
        </w:rPr>
        <w:t xml:space="preserve"> study revealed right cervical radiculopathy, mainly in the C5/6 roots. Six months later, </w:t>
      </w:r>
      <w:proofErr w:type="spellStart"/>
      <w:r w:rsidRPr="009E5250">
        <w:rPr>
          <w:rFonts w:ascii="Book Antiqua" w:eastAsia="Book Antiqua" w:hAnsi="Book Antiqua" w:cs="Book Antiqua"/>
          <w:color w:val="000000"/>
        </w:rPr>
        <w:t>monoparesis</w:t>
      </w:r>
      <w:proofErr w:type="spellEnd"/>
      <w:r w:rsidRPr="009E5250">
        <w:rPr>
          <w:rFonts w:ascii="Book Antiqua" w:eastAsia="Book Antiqua" w:hAnsi="Book Antiqua" w:cs="Book Antiqua"/>
          <w:color w:val="000000"/>
        </w:rPr>
        <w:t xml:space="preserve"> resolved, and follow-up </w:t>
      </w:r>
      <w:proofErr w:type="spellStart"/>
      <w:r w:rsidRPr="009E5250">
        <w:rPr>
          <w:rFonts w:ascii="Book Antiqua" w:eastAsia="Book Antiqua" w:hAnsi="Book Antiqua" w:cs="Book Antiqua"/>
          <w:color w:val="000000"/>
        </w:rPr>
        <w:t>electrodiagnostic</w:t>
      </w:r>
      <w:proofErr w:type="spellEnd"/>
      <w:r w:rsidRPr="009E5250">
        <w:rPr>
          <w:rFonts w:ascii="Book Antiqua" w:eastAsia="Book Antiqua" w:hAnsi="Book Antiqua" w:cs="Book Antiqua"/>
          <w:color w:val="000000"/>
        </w:rPr>
        <w:t xml:space="preserve"> study was normal. </w:t>
      </w:r>
    </w:p>
    <w:p w14:paraId="79FA38DB" w14:textId="77777777" w:rsidR="00A77B3E" w:rsidRPr="009E5250" w:rsidRDefault="00A77B3E" w:rsidP="00EB00E9">
      <w:pPr>
        <w:spacing w:line="360" w:lineRule="auto"/>
        <w:jc w:val="both"/>
        <w:rPr>
          <w:rFonts w:ascii="Book Antiqua" w:hAnsi="Book Antiqua"/>
        </w:rPr>
      </w:pPr>
    </w:p>
    <w:p w14:paraId="0F642C16" w14:textId="77777777" w:rsidR="00A77B3E" w:rsidRPr="009E5250" w:rsidRDefault="009969B3" w:rsidP="00EB00E9">
      <w:pPr>
        <w:spacing w:line="360" w:lineRule="auto"/>
        <w:jc w:val="both"/>
        <w:rPr>
          <w:rFonts w:ascii="Book Antiqua" w:hAnsi="Book Antiqua"/>
        </w:rPr>
      </w:pPr>
      <w:r w:rsidRPr="009E5250">
        <w:rPr>
          <w:rFonts w:ascii="Book Antiqua" w:eastAsia="Book Antiqua" w:hAnsi="Book Antiqua" w:cs="Book Antiqua"/>
          <w:color w:val="000000"/>
        </w:rPr>
        <w:t>CONCLUSION</w:t>
      </w:r>
    </w:p>
    <w:p w14:paraId="10FC0BA8" w14:textId="77777777" w:rsidR="00A77B3E" w:rsidRPr="009E5250" w:rsidRDefault="009969B3" w:rsidP="00EB00E9">
      <w:pPr>
        <w:spacing w:line="360" w:lineRule="auto"/>
        <w:jc w:val="both"/>
        <w:rPr>
          <w:rFonts w:ascii="Book Antiqua" w:hAnsi="Book Antiqua"/>
        </w:rPr>
      </w:pPr>
      <w:r w:rsidRPr="009E5250">
        <w:rPr>
          <w:rFonts w:ascii="Book Antiqua" w:eastAsia="Book Antiqua" w:hAnsi="Book Antiqua" w:cs="Book Antiqua"/>
          <w:color w:val="000000"/>
        </w:rPr>
        <w:t xml:space="preserve">This case emphasizes that clinicians should consider the possibility of post-herpetic paresis, such as herpes zoster radiculopathy, and that </w:t>
      </w:r>
      <w:proofErr w:type="spellStart"/>
      <w:r w:rsidRPr="009E5250">
        <w:rPr>
          <w:rFonts w:ascii="Book Antiqua" w:eastAsia="Book Antiqua" w:hAnsi="Book Antiqua" w:cs="Book Antiqua"/>
          <w:color w:val="000000"/>
        </w:rPr>
        <w:t>electrodiagnostic</w:t>
      </w:r>
      <w:proofErr w:type="spellEnd"/>
      <w:r w:rsidRPr="009E5250">
        <w:rPr>
          <w:rFonts w:ascii="Book Antiqua" w:eastAsia="Book Antiqua" w:hAnsi="Book Antiqua" w:cs="Book Antiqua"/>
          <w:color w:val="000000"/>
        </w:rPr>
        <w:t xml:space="preserve"> study is useful for diagnosis and follow-up.</w:t>
      </w:r>
    </w:p>
    <w:p w14:paraId="3057E055" w14:textId="77777777" w:rsidR="00A77B3E" w:rsidRPr="009E5250" w:rsidRDefault="00A77B3E" w:rsidP="00EB00E9">
      <w:pPr>
        <w:spacing w:line="360" w:lineRule="auto"/>
        <w:jc w:val="both"/>
        <w:rPr>
          <w:rFonts w:ascii="Book Antiqua" w:hAnsi="Book Antiqua"/>
        </w:rPr>
      </w:pPr>
    </w:p>
    <w:p w14:paraId="3645EE7A" w14:textId="62AEE9F6" w:rsidR="00A77B3E" w:rsidRPr="009E5250" w:rsidRDefault="009969B3" w:rsidP="00EB00E9">
      <w:pPr>
        <w:spacing w:line="360" w:lineRule="auto"/>
        <w:jc w:val="both"/>
        <w:rPr>
          <w:rFonts w:ascii="Book Antiqua" w:hAnsi="Book Antiqua"/>
        </w:rPr>
      </w:pPr>
      <w:r w:rsidRPr="009E5250">
        <w:rPr>
          <w:rFonts w:ascii="Book Antiqua" w:eastAsia="Book Antiqua" w:hAnsi="Book Antiqua" w:cs="Book Antiqua"/>
          <w:b/>
          <w:bCs/>
          <w:color w:val="000000"/>
        </w:rPr>
        <w:t xml:space="preserve">Key Words: </w:t>
      </w:r>
      <w:r w:rsidRPr="009E5250">
        <w:rPr>
          <w:rFonts w:ascii="Book Antiqua" w:eastAsia="Book Antiqua" w:hAnsi="Book Antiqua" w:cs="Book Antiqua"/>
          <w:color w:val="000000"/>
          <w:shd w:val="clear" w:color="auto" w:fill="FFFFFF"/>
        </w:rPr>
        <w:t xml:space="preserve">Herpes zoster; Radiculopathy; </w:t>
      </w:r>
      <w:proofErr w:type="spellStart"/>
      <w:r w:rsidRPr="009E5250">
        <w:rPr>
          <w:rFonts w:ascii="Book Antiqua" w:eastAsia="Book Antiqua" w:hAnsi="Book Antiqua" w:cs="Book Antiqua"/>
          <w:color w:val="000000"/>
          <w:shd w:val="clear" w:color="auto" w:fill="FFFFFF"/>
        </w:rPr>
        <w:t>Electrodiagnosis</w:t>
      </w:r>
      <w:proofErr w:type="spellEnd"/>
      <w:r w:rsidRPr="009E5250">
        <w:rPr>
          <w:rFonts w:ascii="Book Antiqua" w:eastAsia="Book Antiqua" w:hAnsi="Book Antiqua" w:cs="Book Antiqua"/>
          <w:color w:val="000000"/>
          <w:shd w:val="clear" w:color="auto" w:fill="FFFFFF"/>
        </w:rPr>
        <w:t xml:space="preserve">; Varicella </w:t>
      </w:r>
      <w:r w:rsidR="00C44AF7" w:rsidRPr="009E5250">
        <w:rPr>
          <w:rFonts w:ascii="Book Antiqua" w:eastAsia="Book Antiqua" w:hAnsi="Book Antiqua" w:cs="Book Antiqua"/>
          <w:color w:val="000000"/>
          <w:shd w:val="clear" w:color="auto" w:fill="FFFFFF"/>
        </w:rPr>
        <w:t>z</w:t>
      </w:r>
      <w:r w:rsidRPr="009E5250">
        <w:rPr>
          <w:rFonts w:ascii="Book Antiqua" w:eastAsia="Book Antiqua" w:hAnsi="Book Antiqua" w:cs="Book Antiqua"/>
          <w:color w:val="000000"/>
          <w:shd w:val="clear" w:color="auto" w:fill="FFFFFF"/>
        </w:rPr>
        <w:t xml:space="preserve">oster </w:t>
      </w:r>
      <w:r w:rsidR="00C44AF7" w:rsidRPr="009E5250">
        <w:rPr>
          <w:rFonts w:ascii="Book Antiqua" w:eastAsia="Book Antiqua" w:hAnsi="Book Antiqua" w:cs="Book Antiqua"/>
          <w:color w:val="000000"/>
          <w:shd w:val="clear" w:color="auto" w:fill="FFFFFF"/>
        </w:rPr>
        <w:t>v</w:t>
      </w:r>
      <w:r w:rsidRPr="009E5250">
        <w:rPr>
          <w:rFonts w:ascii="Book Antiqua" w:eastAsia="Book Antiqua" w:hAnsi="Book Antiqua" w:cs="Book Antiqua"/>
          <w:color w:val="000000"/>
          <w:shd w:val="clear" w:color="auto" w:fill="FFFFFF"/>
        </w:rPr>
        <w:t xml:space="preserve">irus; </w:t>
      </w:r>
      <w:proofErr w:type="spellStart"/>
      <w:r w:rsidRPr="009E5250">
        <w:rPr>
          <w:rFonts w:ascii="Book Antiqua" w:eastAsia="Book Antiqua" w:hAnsi="Book Antiqua" w:cs="Book Antiqua"/>
          <w:color w:val="000000"/>
          <w:shd w:val="clear" w:color="auto" w:fill="FFFFFF"/>
        </w:rPr>
        <w:t>Monoparesis</w:t>
      </w:r>
      <w:proofErr w:type="spellEnd"/>
      <w:r w:rsidRPr="009E5250">
        <w:rPr>
          <w:rFonts w:ascii="Book Antiqua" w:eastAsia="Book Antiqua" w:hAnsi="Book Antiqua" w:cs="Book Antiqua"/>
          <w:color w:val="000000"/>
          <w:shd w:val="clear" w:color="auto" w:fill="FFFFFF"/>
        </w:rPr>
        <w:t>; Case report</w:t>
      </w:r>
    </w:p>
    <w:p w14:paraId="2FB383B3" w14:textId="77777777" w:rsidR="00BF6641" w:rsidRPr="009E5250" w:rsidRDefault="00BF6641" w:rsidP="00BF6641">
      <w:pPr>
        <w:spacing w:line="360" w:lineRule="auto"/>
        <w:jc w:val="both"/>
        <w:rPr>
          <w:lang w:eastAsia="zh-CN"/>
        </w:rPr>
      </w:pPr>
    </w:p>
    <w:p w14:paraId="14D02E97" w14:textId="77777777" w:rsidR="00BF6641" w:rsidRPr="009E5250" w:rsidRDefault="00BF6641" w:rsidP="00BF6641">
      <w:pPr>
        <w:spacing w:line="360" w:lineRule="auto"/>
        <w:jc w:val="both"/>
        <w:rPr>
          <w:rFonts w:ascii="Book Antiqua" w:eastAsia="Book Antiqua" w:hAnsi="Book Antiqua" w:cs="Book Antiqua"/>
          <w:color w:val="000000"/>
        </w:rPr>
      </w:pPr>
      <w:proofErr w:type="gramStart"/>
      <w:r w:rsidRPr="009E5250">
        <w:rPr>
          <w:rFonts w:ascii="Book Antiqua" w:eastAsia="Book Antiqua" w:hAnsi="Book Antiqua" w:cs="Book Antiqua" w:hint="eastAsia"/>
          <w:b/>
          <w:color w:val="000000"/>
        </w:rPr>
        <w:lastRenderedPageBreak/>
        <w:t>©</w:t>
      </w:r>
      <w:r w:rsidRPr="009E5250">
        <w:rPr>
          <w:rFonts w:ascii="Book Antiqua" w:eastAsia="Book Antiqua" w:hAnsi="Book Antiqua" w:cs="Book Antiqua"/>
          <w:b/>
          <w:color w:val="000000"/>
        </w:rPr>
        <w:t>The</w:t>
      </w:r>
      <w:r w:rsidRPr="009E5250">
        <w:rPr>
          <w:rFonts w:ascii="Book Antiqua" w:eastAsia="Book Antiqua" w:hAnsi="Book Antiqua" w:cs="Book Antiqua"/>
          <w:color w:val="000000"/>
        </w:rPr>
        <w:t xml:space="preserve"> </w:t>
      </w:r>
      <w:r w:rsidRPr="009E5250">
        <w:rPr>
          <w:rFonts w:ascii="Book Antiqua" w:eastAsia="Book Antiqua" w:hAnsi="Book Antiqua" w:cs="Book Antiqua"/>
          <w:b/>
          <w:color w:val="000000"/>
        </w:rPr>
        <w:t>Author(s) 2021.</w:t>
      </w:r>
      <w:proofErr w:type="gramEnd"/>
      <w:r w:rsidRPr="009E5250">
        <w:rPr>
          <w:rFonts w:ascii="Book Antiqua" w:eastAsia="Book Antiqua" w:hAnsi="Book Antiqua" w:cs="Book Antiqua"/>
          <w:b/>
          <w:color w:val="000000"/>
        </w:rPr>
        <w:t xml:space="preserve"> </w:t>
      </w:r>
      <w:proofErr w:type="gramStart"/>
      <w:r w:rsidRPr="009E5250">
        <w:rPr>
          <w:rFonts w:ascii="Book Antiqua" w:eastAsia="Book Antiqua" w:hAnsi="Book Antiqua" w:cs="Book Antiqua"/>
          <w:color w:val="000000"/>
        </w:rPr>
        <w:t xml:space="preserve">Published by </w:t>
      </w:r>
      <w:proofErr w:type="spellStart"/>
      <w:r w:rsidRPr="009E5250">
        <w:rPr>
          <w:rFonts w:ascii="Book Antiqua" w:eastAsia="Book Antiqua" w:hAnsi="Book Antiqua" w:cs="Book Antiqua"/>
          <w:color w:val="000000"/>
        </w:rPr>
        <w:t>Baishideng</w:t>
      </w:r>
      <w:proofErr w:type="spellEnd"/>
      <w:r w:rsidRPr="009E5250">
        <w:rPr>
          <w:rFonts w:ascii="Book Antiqua" w:eastAsia="Book Antiqua" w:hAnsi="Book Antiqua" w:cs="Book Antiqua"/>
          <w:color w:val="000000"/>
        </w:rPr>
        <w:t xml:space="preserve"> Publishing Group Inc.</w:t>
      </w:r>
      <w:proofErr w:type="gramEnd"/>
      <w:r w:rsidRPr="009E5250">
        <w:rPr>
          <w:rFonts w:ascii="Book Antiqua" w:eastAsia="Book Antiqua" w:hAnsi="Book Antiqua" w:cs="Book Antiqua"/>
          <w:color w:val="000000"/>
        </w:rPr>
        <w:t xml:space="preserve"> All rights reserved. </w:t>
      </w:r>
    </w:p>
    <w:p w14:paraId="1198120D" w14:textId="77777777" w:rsidR="00BF6641" w:rsidRPr="009E5250" w:rsidRDefault="00BF6641" w:rsidP="00BF6641">
      <w:pPr>
        <w:spacing w:line="360" w:lineRule="auto"/>
        <w:jc w:val="both"/>
        <w:rPr>
          <w:lang w:eastAsia="zh-CN"/>
        </w:rPr>
      </w:pPr>
    </w:p>
    <w:p w14:paraId="2643B6CE" w14:textId="5197824A" w:rsidR="00005092" w:rsidRDefault="00BF6641" w:rsidP="00BF6641">
      <w:pPr>
        <w:spacing w:line="360" w:lineRule="auto"/>
        <w:jc w:val="both"/>
        <w:rPr>
          <w:rFonts w:ascii="Book Antiqua" w:eastAsia="Book Antiqua" w:hAnsi="Book Antiqua" w:cs="Book Antiqua"/>
          <w:color w:val="000000"/>
        </w:rPr>
      </w:pPr>
      <w:r w:rsidRPr="009E5250">
        <w:rPr>
          <w:rFonts w:ascii="Book Antiqua" w:hAnsi="Book Antiqua" w:cs="Book Antiqua" w:hint="eastAsia"/>
          <w:b/>
          <w:color w:val="000000"/>
          <w:lang w:eastAsia="zh-CN"/>
        </w:rPr>
        <w:t>Citation:</w:t>
      </w:r>
      <w:r w:rsidRPr="009E5250">
        <w:rPr>
          <w:rFonts w:ascii="Book Antiqua" w:hAnsi="Book Antiqua" w:cs="Book Antiqua" w:hint="eastAsia"/>
          <w:color w:val="000000"/>
          <w:lang w:eastAsia="zh-CN"/>
        </w:rPr>
        <w:t xml:space="preserve"> </w:t>
      </w:r>
      <w:r w:rsidR="009969B3" w:rsidRPr="009E5250">
        <w:rPr>
          <w:rFonts w:ascii="Book Antiqua" w:eastAsia="Book Antiqua" w:hAnsi="Book Antiqua" w:cs="Book Antiqua"/>
          <w:color w:val="000000"/>
        </w:rPr>
        <w:t xml:space="preserve">Kim HS, Jung JW, Jung YJ, Ro YS, Park SB, Lee KH. Complete recovery of herpes zoster radiculopathy based on </w:t>
      </w:r>
      <w:proofErr w:type="spellStart"/>
      <w:r w:rsidR="009969B3" w:rsidRPr="009E5250">
        <w:rPr>
          <w:rFonts w:ascii="Book Antiqua" w:eastAsia="Book Antiqua" w:hAnsi="Book Antiqua" w:cs="Book Antiqua"/>
          <w:color w:val="000000"/>
        </w:rPr>
        <w:t>electrodiagnostic</w:t>
      </w:r>
      <w:proofErr w:type="spellEnd"/>
      <w:r w:rsidR="009969B3" w:rsidRPr="009E5250">
        <w:rPr>
          <w:rFonts w:ascii="Book Antiqua" w:eastAsia="Book Antiqua" w:hAnsi="Book Antiqua" w:cs="Book Antiqua"/>
          <w:color w:val="000000"/>
        </w:rPr>
        <w:t xml:space="preserve"> study: A case report. </w:t>
      </w:r>
      <w:r w:rsidR="009969B3" w:rsidRPr="009E5250">
        <w:rPr>
          <w:rFonts w:ascii="Book Antiqua" w:eastAsia="Book Antiqua" w:hAnsi="Book Antiqua" w:cs="Book Antiqua"/>
          <w:i/>
          <w:iCs/>
          <w:color w:val="000000"/>
        </w:rPr>
        <w:t xml:space="preserve">World J </w:t>
      </w:r>
      <w:proofErr w:type="spellStart"/>
      <w:r w:rsidR="009969B3" w:rsidRPr="009E5250">
        <w:rPr>
          <w:rFonts w:ascii="Book Antiqua" w:eastAsia="Book Antiqua" w:hAnsi="Book Antiqua" w:cs="Book Antiqua"/>
          <w:i/>
          <w:iCs/>
          <w:color w:val="000000"/>
        </w:rPr>
        <w:t>Clin</w:t>
      </w:r>
      <w:proofErr w:type="spellEnd"/>
      <w:r w:rsidR="009969B3" w:rsidRPr="009E5250">
        <w:rPr>
          <w:rFonts w:ascii="Book Antiqua" w:eastAsia="Book Antiqua" w:hAnsi="Book Antiqua" w:cs="Book Antiqua"/>
          <w:i/>
          <w:iCs/>
          <w:color w:val="000000"/>
        </w:rPr>
        <w:t xml:space="preserve"> Cases</w:t>
      </w:r>
      <w:r w:rsidR="009969B3" w:rsidRPr="009E5250">
        <w:rPr>
          <w:rFonts w:ascii="Book Antiqua" w:eastAsia="Book Antiqua" w:hAnsi="Book Antiqua" w:cs="Book Antiqua"/>
          <w:color w:val="000000"/>
        </w:rPr>
        <w:t xml:space="preserve"> 2021; </w:t>
      </w:r>
      <w:r w:rsidR="003B2DD6" w:rsidRPr="009E5250">
        <w:rPr>
          <w:rFonts w:ascii="Book Antiqua" w:hAnsi="Book Antiqua" w:cs="Book Antiqua" w:hint="eastAsia"/>
          <w:color w:val="000000"/>
        </w:rPr>
        <w:t>9</w:t>
      </w:r>
      <w:r w:rsidR="003B2DD6" w:rsidRPr="009E5250">
        <w:rPr>
          <w:rFonts w:ascii="Book Antiqua" w:eastAsia="Book Antiqua" w:hAnsi="Book Antiqua" w:cs="Book Antiqua"/>
          <w:color w:val="000000"/>
        </w:rPr>
        <w:t>(</w:t>
      </w:r>
      <w:r w:rsidR="003B2DD6" w:rsidRPr="009E5250">
        <w:rPr>
          <w:rFonts w:ascii="Book Antiqua" w:hAnsi="Book Antiqua" w:cs="Book Antiqua" w:hint="eastAsia"/>
          <w:color w:val="000000"/>
        </w:rPr>
        <w:t>1</w:t>
      </w:r>
      <w:r w:rsidR="003B2DD6" w:rsidRPr="009E5250">
        <w:rPr>
          <w:rFonts w:ascii="Book Antiqua" w:hAnsi="Book Antiqua" w:cs="Book Antiqua" w:hint="eastAsia"/>
          <w:color w:val="000000"/>
          <w:lang w:eastAsia="zh-CN"/>
        </w:rPr>
        <w:t>7</w:t>
      </w:r>
      <w:r w:rsidR="003B2DD6" w:rsidRPr="009E5250">
        <w:rPr>
          <w:rFonts w:ascii="Book Antiqua" w:eastAsia="Book Antiqua" w:hAnsi="Book Antiqua" w:cs="Book Antiqua"/>
          <w:color w:val="000000"/>
        </w:rPr>
        <w:t xml:space="preserve">): </w:t>
      </w:r>
      <w:r w:rsidR="009B314F">
        <w:rPr>
          <w:rFonts w:ascii="Book Antiqua" w:hAnsi="Book Antiqua" w:hint="eastAsia"/>
          <w:sz w:val="22"/>
          <w:szCs w:val="22"/>
        </w:rPr>
        <w:t>4303-4309</w:t>
      </w:r>
      <w:r w:rsidR="003B2DD6" w:rsidRPr="009E5250">
        <w:rPr>
          <w:rFonts w:ascii="Book Antiqua" w:eastAsia="Book Antiqua" w:hAnsi="Book Antiqua" w:cs="Book Antiqua"/>
          <w:color w:val="000000"/>
        </w:rPr>
        <w:t xml:space="preserve"> </w:t>
      </w:r>
    </w:p>
    <w:p w14:paraId="47093D3D" w14:textId="4AC58ACA" w:rsidR="00005092" w:rsidRDefault="003B2DD6" w:rsidP="00BF6641">
      <w:pPr>
        <w:spacing w:line="360" w:lineRule="auto"/>
        <w:jc w:val="both"/>
        <w:rPr>
          <w:rFonts w:ascii="Book Antiqua" w:eastAsia="Book Antiqua" w:hAnsi="Book Antiqua" w:cs="Book Antiqua"/>
          <w:color w:val="000000"/>
        </w:rPr>
      </w:pPr>
      <w:r w:rsidRPr="009E5250">
        <w:rPr>
          <w:rFonts w:ascii="Book Antiqua" w:eastAsia="Book Antiqua" w:hAnsi="Book Antiqua" w:cs="Book Antiqua"/>
          <w:color w:val="000000"/>
        </w:rPr>
        <w:t>URL: https://www.wjgnet.com/2307-8960/full/v</w:t>
      </w:r>
      <w:r w:rsidRPr="009E5250">
        <w:rPr>
          <w:rFonts w:ascii="Book Antiqua" w:hAnsi="Book Antiqua" w:cs="Book Antiqua" w:hint="eastAsia"/>
          <w:color w:val="000000"/>
        </w:rPr>
        <w:t>9</w:t>
      </w:r>
      <w:r w:rsidRPr="009E5250">
        <w:rPr>
          <w:rFonts w:ascii="Book Antiqua" w:eastAsia="Book Antiqua" w:hAnsi="Book Antiqua" w:cs="Book Antiqua"/>
          <w:color w:val="000000"/>
        </w:rPr>
        <w:t>/i</w:t>
      </w:r>
      <w:r w:rsidRPr="009E5250">
        <w:rPr>
          <w:rFonts w:ascii="Book Antiqua" w:hAnsi="Book Antiqua" w:cs="Book Antiqua" w:hint="eastAsia"/>
          <w:color w:val="000000"/>
        </w:rPr>
        <w:t>1</w:t>
      </w:r>
      <w:r w:rsidRPr="009E5250">
        <w:rPr>
          <w:rFonts w:ascii="Book Antiqua" w:hAnsi="Book Antiqua" w:cs="Book Antiqua" w:hint="eastAsia"/>
          <w:color w:val="000000"/>
          <w:lang w:eastAsia="zh-CN"/>
        </w:rPr>
        <w:t>7</w:t>
      </w:r>
      <w:r w:rsidRPr="009E5250">
        <w:rPr>
          <w:rFonts w:ascii="Book Antiqua" w:eastAsia="Book Antiqua" w:hAnsi="Book Antiqua" w:cs="Book Antiqua"/>
          <w:color w:val="000000"/>
        </w:rPr>
        <w:t>/</w:t>
      </w:r>
      <w:r w:rsidR="009B314F">
        <w:rPr>
          <w:rFonts w:ascii="Book Antiqua" w:hAnsi="Book Antiqua" w:cs="Book Antiqua" w:hint="eastAsia"/>
          <w:color w:val="000000"/>
          <w:lang w:eastAsia="zh-CN"/>
        </w:rPr>
        <w:t>4303</w:t>
      </w:r>
      <w:r w:rsidRPr="009E5250">
        <w:rPr>
          <w:rFonts w:ascii="Book Antiqua" w:eastAsia="Book Antiqua" w:hAnsi="Book Antiqua" w:cs="Book Antiqua"/>
          <w:color w:val="000000"/>
        </w:rPr>
        <w:t xml:space="preserve">.htm  </w:t>
      </w:r>
    </w:p>
    <w:p w14:paraId="62EF9B5E" w14:textId="798AEA2B" w:rsidR="00A77B3E" w:rsidRPr="009E5250" w:rsidRDefault="003B2DD6" w:rsidP="00BF6641">
      <w:pPr>
        <w:spacing w:line="360" w:lineRule="auto"/>
        <w:jc w:val="both"/>
        <w:rPr>
          <w:rFonts w:ascii="Book Antiqua" w:hAnsi="Book Antiqua"/>
        </w:rPr>
      </w:pPr>
      <w:r w:rsidRPr="009E5250">
        <w:rPr>
          <w:rFonts w:ascii="Book Antiqua" w:eastAsia="Book Antiqua" w:hAnsi="Book Antiqua" w:cs="Book Antiqua"/>
          <w:color w:val="000000"/>
        </w:rPr>
        <w:t>DOI: https://dx.doi.org/10.12998/wjcc.v</w:t>
      </w:r>
      <w:r w:rsidRPr="009E5250">
        <w:rPr>
          <w:rFonts w:ascii="Book Antiqua" w:hAnsi="Book Antiqua" w:cs="Book Antiqua" w:hint="eastAsia"/>
          <w:color w:val="000000"/>
        </w:rPr>
        <w:t>9</w:t>
      </w:r>
      <w:r w:rsidRPr="009E5250">
        <w:rPr>
          <w:rFonts w:ascii="Book Antiqua" w:eastAsia="Book Antiqua" w:hAnsi="Book Antiqua" w:cs="Book Antiqua"/>
          <w:color w:val="000000"/>
        </w:rPr>
        <w:t>.i</w:t>
      </w:r>
      <w:r w:rsidRPr="009E5250">
        <w:rPr>
          <w:rFonts w:ascii="Book Antiqua" w:hAnsi="Book Antiqua" w:cs="Book Antiqua" w:hint="eastAsia"/>
          <w:color w:val="000000"/>
        </w:rPr>
        <w:t>1</w:t>
      </w:r>
      <w:r w:rsidRPr="009E5250">
        <w:rPr>
          <w:rFonts w:ascii="Book Antiqua" w:hAnsi="Book Antiqua" w:cs="Book Antiqua" w:hint="eastAsia"/>
          <w:color w:val="000000"/>
          <w:lang w:eastAsia="zh-CN"/>
        </w:rPr>
        <w:t>7</w:t>
      </w:r>
      <w:r w:rsidRPr="009E5250">
        <w:rPr>
          <w:rFonts w:ascii="Book Antiqua" w:eastAsia="Book Antiqua" w:hAnsi="Book Antiqua" w:cs="Book Antiqua"/>
          <w:color w:val="000000"/>
        </w:rPr>
        <w:t>.</w:t>
      </w:r>
      <w:r w:rsidR="009B314F" w:rsidRPr="009B314F">
        <w:rPr>
          <w:rFonts w:ascii="Book Antiqua" w:hAnsi="Book Antiqua" w:cs="Book Antiqua" w:hint="eastAsia"/>
          <w:color w:val="000000"/>
          <w:lang w:eastAsia="zh-CN"/>
        </w:rPr>
        <w:t xml:space="preserve"> </w:t>
      </w:r>
      <w:r w:rsidR="009B314F">
        <w:rPr>
          <w:rFonts w:ascii="Book Antiqua" w:hAnsi="Book Antiqua" w:cs="Book Antiqua" w:hint="eastAsia"/>
          <w:color w:val="000000"/>
          <w:lang w:eastAsia="zh-CN"/>
        </w:rPr>
        <w:t>4303</w:t>
      </w:r>
      <w:bookmarkStart w:id="0" w:name="_GoBack"/>
      <w:bookmarkEnd w:id="0"/>
    </w:p>
    <w:p w14:paraId="1D2856E4" w14:textId="77777777" w:rsidR="00A77B3E" w:rsidRPr="009E5250" w:rsidRDefault="00A77B3E" w:rsidP="00EB00E9">
      <w:pPr>
        <w:spacing w:line="360" w:lineRule="auto"/>
        <w:jc w:val="both"/>
        <w:rPr>
          <w:rFonts w:ascii="Book Antiqua" w:hAnsi="Book Antiqua"/>
        </w:rPr>
      </w:pPr>
    </w:p>
    <w:p w14:paraId="2F9A3854" w14:textId="77777777" w:rsidR="00A77B3E" w:rsidRPr="009E5250" w:rsidRDefault="009969B3" w:rsidP="00EB00E9">
      <w:pPr>
        <w:spacing w:line="360" w:lineRule="auto"/>
        <w:jc w:val="both"/>
        <w:rPr>
          <w:rFonts w:ascii="Book Antiqua" w:hAnsi="Book Antiqua"/>
        </w:rPr>
      </w:pPr>
      <w:r w:rsidRPr="009E5250">
        <w:rPr>
          <w:rFonts w:ascii="Book Antiqua" w:eastAsia="Book Antiqua" w:hAnsi="Book Antiqua" w:cs="Book Antiqua"/>
          <w:b/>
          <w:bCs/>
          <w:color w:val="000000"/>
        </w:rPr>
        <w:t xml:space="preserve">Core Tip: </w:t>
      </w:r>
      <w:r w:rsidRPr="009E5250">
        <w:rPr>
          <w:rFonts w:ascii="Book Antiqua" w:eastAsia="Book Antiqua" w:hAnsi="Book Antiqua" w:cs="Book Antiqua"/>
          <w:color w:val="000000"/>
        </w:rPr>
        <w:t xml:space="preserve">Herpes zoster is caused by reactivation of latent varicella zoster virus and characterized by clustered vesicles with neuralgic pain. We present a rare case of herpes zoster radiculopathy and accompanying severe motor weakness. The patient was diagnosed </w:t>
      </w:r>
      <w:r w:rsidRPr="009E5250">
        <w:rPr>
          <w:rFonts w:ascii="Book Antiqua" w:eastAsia="Book Antiqua" w:hAnsi="Book Antiqua" w:cs="Book Antiqua"/>
          <w:i/>
          <w:iCs/>
          <w:color w:val="000000"/>
        </w:rPr>
        <w:t>via</w:t>
      </w:r>
      <w:r w:rsidRPr="009E5250">
        <w:rPr>
          <w:rFonts w:ascii="Book Antiqua" w:eastAsia="Book Antiqua" w:hAnsi="Book Antiqua" w:cs="Book Antiqua"/>
          <w:color w:val="000000"/>
        </w:rPr>
        <w:t xml:space="preserve"> </w:t>
      </w:r>
      <w:proofErr w:type="spellStart"/>
      <w:r w:rsidRPr="009E5250">
        <w:rPr>
          <w:rFonts w:ascii="Book Antiqua" w:eastAsia="Book Antiqua" w:hAnsi="Book Antiqua" w:cs="Book Antiqua"/>
          <w:color w:val="000000"/>
        </w:rPr>
        <w:t>electrodiagnostic</w:t>
      </w:r>
      <w:proofErr w:type="spellEnd"/>
      <w:r w:rsidRPr="009E5250">
        <w:rPr>
          <w:rFonts w:ascii="Book Antiqua" w:eastAsia="Book Antiqua" w:hAnsi="Book Antiqua" w:cs="Book Antiqua"/>
          <w:color w:val="000000"/>
        </w:rPr>
        <w:t xml:space="preserve"> study, and complete recovery was confirmed through follow-up </w:t>
      </w:r>
      <w:proofErr w:type="spellStart"/>
      <w:r w:rsidRPr="009E5250">
        <w:rPr>
          <w:rFonts w:ascii="Book Antiqua" w:eastAsia="Book Antiqua" w:hAnsi="Book Antiqua" w:cs="Book Antiqua"/>
          <w:color w:val="000000"/>
        </w:rPr>
        <w:t>electrodiagnostic</w:t>
      </w:r>
      <w:proofErr w:type="spellEnd"/>
      <w:r w:rsidRPr="009E5250">
        <w:rPr>
          <w:rFonts w:ascii="Book Antiqua" w:eastAsia="Book Antiqua" w:hAnsi="Book Antiqua" w:cs="Book Antiqua"/>
          <w:color w:val="000000"/>
        </w:rPr>
        <w:t xml:space="preserve"> study. This case emphasizes that clinicians should consider the possibility of post-herpetic paresis, such as herpes zoster radiculopathy, and that </w:t>
      </w:r>
      <w:proofErr w:type="spellStart"/>
      <w:r w:rsidRPr="009E5250">
        <w:rPr>
          <w:rFonts w:ascii="Book Antiqua" w:eastAsia="Book Antiqua" w:hAnsi="Book Antiqua" w:cs="Book Antiqua"/>
          <w:color w:val="000000"/>
        </w:rPr>
        <w:t>electrodiagnostic</w:t>
      </w:r>
      <w:proofErr w:type="spellEnd"/>
      <w:r w:rsidRPr="009E5250">
        <w:rPr>
          <w:rFonts w:ascii="Book Antiqua" w:eastAsia="Book Antiqua" w:hAnsi="Book Antiqua" w:cs="Book Antiqua"/>
          <w:color w:val="000000"/>
        </w:rPr>
        <w:t xml:space="preserve"> study is a helpful tool for diagnosis and follow-up.</w:t>
      </w:r>
    </w:p>
    <w:p w14:paraId="4A6FBDA4" w14:textId="77777777" w:rsidR="00A77B3E" w:rsidRPr="009E5250" w:rsidRDefault="00A77B3E" w:rsidP="00EB00E9">
      <w:pPr>
        <w:spacing w:line="360" w:lineRule="auto"/>
        <w:jc w:val="both"/>
        <w:rPr>
          <w:rFonts w:ascii="Book Antiqua" w:hAnsi="Book Antiqua"/>
        </w:rPr>
      </w:pPr>
    </w:p>
    <w:p w14:paraId="3BCB0F3A" w14:textId="301829A5" w:rsidR="00A77B3E" w:rsidRPr="009E5250" w:rsidRDefault="00C44AF7" w:rsidP="00EB00E9">
      <w:pPr>
        <w:spacing w:line="360" w:lineRule="auto"/>
        <w:jc w:val="both"/>
        <w:rPr>
          <w:rFonts w:ascii="Book Antiqua" w:hAnsi="Book Antiqua"/>
        </w:rPr>
      </w:pPr>
      <w:r w:rsidRPr="009E5250">
        <w:rPr>
          <w:rFonts w:ascii="Book Antiqua" w:eastAsia="Book Antiqua" w:hAnsi="Book Antiqua" w:cs="Book Antiqua"/>
          <w:b/>
          <w:caps/>
          <w:color w:val="000000"/>
          <w:u w:val="single"/>
        </w:rPr>
        <w:br w:type="page"/>
      </w:r>
      <w:r w:rsidR="009969B3" w:rsidRPr="009E5250">
        <w:rPr>
          <w:rFonts w:ascii="Book Antiqua" w:eastAsia="Book Antiqua" w:hAnsi="Book Antiqua" w:cs="Book Antiqua"/>
          <w:b/>
          <w:caps/>
          <w:color w:val="000000"/>
          <w:u w:val="single"/>
        </w:rPr>
        <w:lastRenderedPageBreak/>
        <w:t>INTRODUCTION</w:t>
      </w:r>
    </w:p>
    <w:p w14:paraId="7813E4F5" w14:textId="7187F7D4" w:rsidR="00A77B3E" w:rsidRPr="009E5250" w:rsidRDefault="009969B3" w:rsidP="00EB00E9">
      <w:pPr>
        <w:spacing w:line="360" w:lineRule="auto"/>
        <w:jc w:val="both"/>
        <w:rPr>
          <w:rFonts w:ascii="Book Antiqua" w:hAnsi="Book Antiqua"/>
        </w:rPr>
      </w:pPr>
      <w:r w:rsidRPr="009E5250">
        <w:rPr>
          <w:rFonts w:ascii="Book Antiqua" w:eastAsia="Book Antiqua" w:hAnsi="Book Antiqua" w:cs="Book Antiqua"/>
          <w:color w:val="000000"/>
        </w:rPr>
        <w:t xml:space="preserve">Herpes zoster is a painful infectious disease caused by the varicella zoster virus (VZV). The incidence of herpes zoster infection varies with age and immune status, ranging from 0.4 to 11 cases per 1000 </w:t>
      </w:r>
      <w:proofErr w:type="gramStart"/>
      <w:r w:rsidRPr="009E5250">
        <w:rPr>
          <w:rFonts w:ascii="Book Antiqua" w:eastAsia="Book Antiqua" w:hAnsi="Book Antiqua" w:cs="Book Antiqua"/>
          <w:color w:val="000000"/>
        </w:rPr>
        <w:t>people</w:t>
      </w:r>
      <w:r w:rsidRPr="009E5250">
        <w:rPr>
          <w:rFonts w:ascii="Book Antiqua" w:eastAsia="Book Antiqua" w:hAnsi="Book Antiqua" w:cs="Book Antiqua"/>
          <w:color w:val="000000"/>
          <w:vertAlign w:val="superscript"/>
        </w:rPr>
        <w:t>[</w:t>
      </w:r>
      <w:proofErr w:type="gramEnd"/>
      <w:r w:rsidRPr="009E5250">
        <w:rPr>
          <w:rFonts w:ascii="Book Antiqua" w:eastAsia="Book Antiqua" w:hAnsi="Book Antiqua" w:cs="Book Antiqua"/>
          <w:color w:val="000000"/>
          <w:vertAlign w:val="superscript"/>
        </w:rPr>
        <w:t>1]</w:t>
      </w:r>
      <w:r w:rsidRPr="009E5250">
        <w:rPr>
          <w:rFonts w:ascii="Book Antiqua" w:eastAsia="Book Antiqua" w:hAnsi="Book Antiqua" w:cs="Book Antiqua"/>
          <w:color w:val="000000"/>
        </w:rPr>
        <w:t xml:space="preserve">. Symptoms of herpes zoster infection include stabbing pain, numbness, and an erythematous vesicular rash. </w:t>
      </w:r>
      <w:r w:rsidRPr="009E5250">
        <w:rPr>
          <w:rFonts w:ascii="Book Antiqua" w:eastAsia="Book Antiqua" w:hAnsi="Book Antiqua" w:cs="Book Antiqua"/>
          <w:color w:val="000000"/>
          <w:shd w:val="clear" w:color="auto" w:fill="FFFFFF"/>
        </w:rPr>
        <w:t xml:space="preserve">Several neurological complications can accompany herpes zoster infection, such as post-herpetic neuralgia, cranial nerve palsy, </w:t>
      </w:r>
      <w:proofErr w:type="spellStart"/>
      <w:r w:rsidRPr="009E5250">
        <w:rPr>
          <w:rFonts w:ascii="Book Antiqua" w:eastAsia="Book Antiqua" w:hAnsi="Book Antiqua" w:cs="Book Antiqua"/>
          <w:color w:val="000000"/>
          <w:shd w:val="clear" w:color="auto" w:fill="FFFFFF"/>
        </w:rPr>
        <w:t>meningoencephalitis</w:t>
      </w:r>
      <w:proofErr w:type="spellEnd"/>
      <w:r w:rsidRPr="009E5250">
        <w:rPr>
          <w:rFonts w:ascii="Book Antiqua" w:eastAsia="Book Antiqua" w:hAnsi="Book Antiqua" w:cs="Book Antiqua"/>
          <w:color w:val="000000"/>
          <w:shd w:val="clear" w:color="auto" w:fill="FFFFFF"/>
        </w:rPr>
        <w:t xml:space="preserve">, myelopathy, and segmental zoster </w:t>
      </w:r>
      <w:proofErr w:type="gramStart"/>
      <w:r w:rsidRPr="009E5250">
        <w:rPr>
          <w:rFonts w:ascii="Book Antiqua" w:eastAsia="Book Antiqua" w:hAnsi="Book Antiqua" w:cs="Book Antiqua"/>
          <w:color w:val="000000"/>
          <w:shd w:val="clear" w:color="auto" w:fill="FFFFFF"/>
        </w:rPr>
        <w:t>paresis</w:t>
      </w:r>
      <w:r w:rsidRPr="009E5250">
        <w:rPr>
          <w:rFonts w:ascii="Book Antiqua" w:eastAsia="Book Antiqua" w:hAnsi="Book Antiqua" w:cs="Book Antiqua"/>
          <w:color w:val="000000"/>
          <w:vertAlign w:val="superscript"/>
        </w:rPr>
        <w:t>[</w:t>
      </w:r>
      <w:proofErr w:type="gramEnd"/>
      <w:r w:rsidRPr="009E5250">
        <w:rPr>
          <w:rFonts w:ascii="Book Antiqua" w:eastAsia="Book Antiqua" w:hAnsi="Book Antiqua" w:cs="Book Antiqua"/>
          <w:color w:val="000000"/>
          <w:vertAlign w:val="superscript"/>
        </w:rPr>
        <w:t>2,3]</w:t>
      </w:r>
      <w:r w:rsidRPr="009E5250">
        <w:rPr>
          <w:rFonts w:ascii="Book Antiqua" w:eastAsia="Book Antiqua" w:hAnsi="Book Antiqua" w:cs="Book Antiqua"/>
          <w:color w:val="000000"/>
        </w:rPr>
        <w:t>. Herpes zoster radiculopathy, which is a type of segmental zoster paresis, can complicate the disease and cause motor weakness. This complication should be considered when a patient with a rash complains of acute-onset motor weakness</w:t>
      </w:r>
      <w:r w:rsidR="005661DC" w:rsidRPr="009E5250">
        <w:rPr>
          <w:rFonts w:ascii="Book Antiqua" w:eastAsia="Book Antiqua" w:hAnsi="Book Antiqua" w:cs="Book Antiqua"/>
          <w:color w:val="000000"/>
        </w:rPr>
        <w:t>;</w:t>
      </w:r>
      <w:r w:rsidRPr="009E5250">
        <w:rPr>
          <w:rFonts w:ascii="Book Antiqua" w:eastAsia="Book Antiqua" w:hAnsi="Book Antiqua" w:cs="Book Antiqua"/>
          <w:color w:val="000000"/>
        </w:rPr>
        <w:t xml:space="preserve"> the diagnosis can be verified </w:t>
      </w:r>
      <w:r w:rsidRPr="009E5250">
        <w:rPr>
          <w:rFonts w:ascii="Book Antiqua" w:eastAsia="Book Antiqua" w:hAnsi="Book Antiqua" w:cs="Book Antiqua"/>
          <w:i/>
          <w:iCs/>
          <w:color w:val="000000"/>
        </w:rPr>
        <w:t>via</w:t>
      </w:r>
      <w:r w:rsidRPr="009E5250">
        <w:rPr>
          <w:rFonts w:ascii="Book Antiqua" w:eastAsia="Book Antiqua" w:hAnsi="Book Antiqua" w:cs="Book Antiqua"/>
          <w:color w:val="000000"/>
        </w:rPr>
        <w:t xml:space="preserve"> </w:t>
      </w:r>
      <w:proofErr w:type="spellStart"/>
      <w:r w:rsidRPr="009E5250">
        <w:rPr>
          <w:rFonts w:ascii="Book Antiqua" w:eastAsia="Book Antiqua" w:hAnsi="Book Antiqua" w:cs="Book Antiqua"/>
          <w:color w:val="000000"/>
        </w:rPr>
        <w:t>electrodiagnostic</w:t>
      </w:r>
      <w:proofErr w:type="spellEnd"/>
      <w:r w:rsidRPr="009E5250">
        <w:rPr>
          <w:rFonts w:ascii="Book Antiqua" w:eastAsia="Book Antiqua" w:hAnsi="Book Antiqua" w:cs="Book Antiqua"/>
          <w:color w:val="000000"/>
        </w:rPr>
        <w:t xml:space="preserve"> study. We present a case of herpes zoster radiculopathy with full recovery of motor weakness based on </w:t>
      </w:r>
      <w:proofErr w:type="spellStart"/>
      <w:r w:rsidRPr="009E5250">
        <w:rPr>
          <w:rFonts w:ascii="Book Antiqua" w:eastAsia="Book Antiqua" w:hAnsi="Book Antiqua" w:cs="Book Antiqua"/>
          <w:color w:val="000000"/>
        </w:rPr>
        <w:t>electrodiagnostic</w:t>
      </w:r>
      <w:proofErr w:type="spellEnd"/>
      <w:r w:rsidRPr="009E5250">
        <w:rPr>
          <w:rFonts w:ascii="Book Antiqua" w:eastAsia="Book Antiqua" w:hAnsi="Book Antiqua" w:cs="Book Antiqua"/>
          <w:color w:val="000000"/>
        </w:rPr>
        <w:t xml:space="preserve"> examination.</w:t>
      </w:r>
    </w:p>
    <w:p w14:paraId="2E437062" w14:textId="77777777" w:rsidR="00A77B3E" w:rsidRPr="009E5250" w:rsidRDefault="00A77B3E" w:rsidP="00EB00E9">
      <w:pPr>
        <w:spacing w:line="360" w:lineRule="auto"/>
        <w:jc w:val="both"/>
        <w:rPr>
          <w:rFonts w:ascii="Book Antiqua" w:hAnsi="Book Antiqua"/>
        </w:rPr>
      </w:pPr>
    </w:p>
    <w:p w14:paraId="6C3B304C" w14:textId="77777777" w:rsidR="00A77B3E" w:rsidRPr="009E5250" w:rsidRDefault="009969B3" w:rsidP="00EB00E9">
      <w:pPr>
        <w:spacing w:line="360" w:lineRule="auto"/>
        <w:jc w:val="both"/>
        <w:rPr>
          <w:rFonts w:ascii="Book Antiqua" w:hAnsi="Book Antiqua"/>
        </w:rPr>
      </w:pPr>
      <w:r w:rsidRPr="009E5250">
        <w:rPr>
          <w:rFonts w:ascii="Book Antiqua" w:eastAsia="Book Antiqua" w:hAnsi="Book Antiqua" w:cs="Book Antiqua"/>
          <w:b/>
          <w:caps/>
          <w:color w:val="000000"/>
          <w:u w:val="single"/>
        </w:rPr>
        <w:t>CASE PRESENTATION</w:t>
      </w:r>
    </w:p>
    <w:p w14:paraId="35B8C580" w14:textId="77777777" w:rsidR="00A77B3E" w:rsidRPr="009E5250" w:rsidRDefault="009969B3" w:rsidP="00EB00E9">
      <w:pPr>
        <w:spacing w:line="360" w:lineRule="auto"/>
        <w:jc w:val="both"/>
        <w:rPr>
          <w:rFonts w:ascii="Book Antiqua" w:hAnsi="Book Antiqua"/>
        </w:rPr>
      </w:pPr>
      <w:r w:rsidRPr="009E5250">
        <w:rPr>
          <w:rFonts w:ascii="Book Antiqua" w:eastAsia="Book Antiqua" w:hAnsi="Book Antiqua" w:cs="Book Antiqua"/>
          <w:b/>
          <w:i/>
          <w:color w:val="000000"/>
        </w:rPr>
        <w:t>Chief complaints</w:t>
      </w:r>
    </w:p>
    <w:p w14:paraId="0C7D9CF0" w14:textId="69E721CD" w:rsidR="00A77B3E" w:rsidRPr="009E5250" w:rsidRDefault="009969B3" w:rsidP="00EB00E9">
      <w:pPr>
        <w:spacing w:line="360" w:lineRule="auto"/>
        <w:jc w:val="both"/>
        <w:rPr>
          <w:rFonts w:ascii="Book Antiqua" w:hAnsi="Book Antiqua"/>
        </w:rPr>
      </w:pPr>
      <w:r w:rsidRPr="009E5250">
        <w:rPr>
          <w:rFonts w:ascii="Book Antiqua" w:eastAsia="Book Antiqua" w:hAnsi="Book Antiqua" w:cs="Book Antiqua"/>
          <w:color w:val="000000"/>
        </w:rPr>
        <w:t xml:space="preserve">A 64-year-old female presented with stabbing pain, itching, and a rash on her right anterior shoulder. Moreover, she complained of motor weakness in the right upper extremity on the </w:t>
      </w:r>
      <w:r w:rsidR="005661DC" w:rsidRPr="009E5250">
        <w:rPr>
          <w:rFonts w:ascii="Book Antiqua" w:eastAsia="Book Antiqua" w:hAnsi="Book Antiqua" w:cs="Book Antiqua"/>
          <w:color w:val="000000"/>
        </w:rPr>
        <w:t>third</w:t>
      </w:r>
      <w:r w:rsidRPr="009E5250">
        <w:rPr>
          <w:rFonts w:ascii="Book Antiqua" w:eastAsia="Book Antiqua" w:hAnsi="Book Antiqua" w:cs="Book Antiqua"/>
          <w:color w:val="000000"/>
        </w:rPr>
        <w:t xml:space="preserve"> hospital day.</w:t>
      </w:r>
    </w:p>
    <w:p w14:paraId="49FA6A12" w14:textId="77777777" w:rsidR="00A77B3E" w:rsidRPr="009E5250" w:rsidRDefault="00A77B3E" w:rsidP="00EB00E9">
      <w:pPr>
        <w:spacing w:line="360" w:lineRule="auto"/>
        <w:jc w:val="both"/>
        <w:rPr>
          <w:rFonts w:ascii="Book Antiqua" w:hAnsi="Book Antiqua"/>
        </w:rPr>
      </w:pPr>
    </w:p>
    <w:p w14:paraId="26C407F0" w14:textId="77777777" w:rsidR="00A77B3E" w:rsidRPr="009E5250" w:rsidRDefault="009969B3" w:rsidP="00EB00E9">
      <w:pPr>
        <w:spacing w:line="360" w:lineRule="auto"/>
        <w:jc w:val="both"/>
        <w:rPr>
          <w:rFonts w:ascii="Book Antiqua" w:hAnsi="Book Antiqua"/>
        </w:rPr>
      </w:pPr>
      <w:r w:rsidRPr="009E5250">
        <w:rPr>
          <w:rFonts w:ascii="Book Antiqua" w:eastAsia="Book Antiqua" w:hAnsi="Book Antiqua" w:cs="Book Antiqua"/>
          <w:b/>
          <w:i/>
          <w:color w:val="000000"/>
        </w:rPr>
        <w:t>History of present illness</w:t>
      </w:r>
    </w:p>
    <w:p w14:paraId="49713C08" w14:textId="6308A1AB" w:rsidR="00A77B3E" w:rsidRPr="009E5250" w:rsidRDefault="009969B3" w:rsidP="00EB00E9">
      <w:pPr>
        <w:spacing w:line="360" w:lineRule="auto"/>
        <w:jc w:val="both"/>
        <w:rPr>
          <w:rFonts w:ascii="Book Antiqua" w:hAnsi="Book Antiqua"/>
        </w:rPr>
      </w:pPr>
      <w:r w:rsidRPr="009E5250">
        <w:rPr>
          <w:rFonts w:ascii="Book Antiqua" w:eastAsia="Book Antiqua" w:hAnsi="Book Antiqua" w:cs="Book Antiqua"/>
          <w:color w:val="000000"/>
        </w:rPr>
        <w:t xml:space="preserve">The patient reported that, </w:t>
      </w:r>
      <w:r w:rsidR="005661DC" w:rsidRPr="009E5250">
        <w:rPr>
          <w:rFonts w:ascii="Book Antiqua" w:eastAsia="Book Antiqua" w:hAnsi="Book Antiqua" w:cs="Book Antiqua"/>
          <w:color w:val="000000"/>
        </w:rPr>
        <w:t>5 d</w:t>
      </w:r>
      <w:r w:rsidRPr="009E5250">
        <w:rPr>
          <w:rFonts w:ascii="Book Antiqua" w:eastAsia="Book Antiqua" w:hAnsi="Book Antiqua" w:cs="Book Antiqua"/>
          <w:color w:val="000000"/>
        </w:rPr>
        <w:t xml:space="preserve"> prior, a rash had emerged on her right shoulder and was accompanied by stabbing pain. Her skin symptoms and pain became worse over time, and she was hospitalized through the emergency department. Her initial visual analog scale pain score was 6/10. </w:t>
      </w:r>
    </w:p>
    <w:p w14:paraId="1818E171" w14:textId="77777777" w:rsidR="00A77B3E" w:rsidRPr="009E5250" w:rsidRDefault="00A77B3E" w:rsidP="00EB00E9">
      <w:pPr>
        <w:spacing w:line="360" w:lineRule="auto"/>
        <w:jc w:val="both"/>
        <w:rPr>
          <w:rFonts w:ascii="Book Antiqua" w:hAnsi="Book Antiqua"/>
        </w:rPr>
      </w:pPr>
    </w:p>
    <w:p w14:paraId="0D8D5A0F" w14:textId="77777777" w:rsidR="00A77B3E" w:rsidRPr="009E5250" w:rsidRDefault="009969B3" w:rsidP="00EB00E9">
      <w:pPr>
        <w:spacing w:line="360" w:lineRule="auto"/>
        <w:jc w:val="both"/>
        <w:rPr>
          <w:rFonts w:ascii="Book Antiqua" w:hAnsi="Book Antiqua"/>
        </w:rPr>
      </w:pPr>
      <w:r w:rsidRPr="009E5250">
        <w:rPr>
          <w:rFonts w:ascii="Book Antiqua" w:eastAsia="Book Antiqua" w:hAnsi="Book Antiqua" w:cs="Book Antiqua"/>
          <w:b/>
          <w:i/>
          <w:color w:val="000000"/>
        </w:rPr>
        <w:t>History of past illness</w:t>
      </w:r>
    </w:p>
    <w:p w14:paraId="02C4B929" w14:textId="77777777" w:rsidR="00A77B3E" w:rsidRPr="009E5250" w:rsidRDefault="009969B3" w:rsidP="00C44AF7">
      <w:pPr>
        <w:spacing w:line="360" w:lineRule="auto"/>
        <w:jc w:val="both"/>
        <w:rPr>
          <w:rFonts w:ascii="Book Antiqua" w:hAnsi="Book Antiqua"/>
        </w:rPr>
      </w:pPr>
      <w:r w:rsidRPr="009E5250">
        <w:rPr>
          <w:rFonts w:ascii="Book Antiqua" w:eastAsia="Book Antiqua" w:hAnsi="Book Antiqua" w:cs="Book Antiqua"/>
          <w:color w:val="000000"/>
        </w:rPr>
        <w:t>The patient had a medical history of asthma.</w:t>
      </w:r>
    </w:p>
    <w:p w14:paraId="500006DA" w14:textId="77777777" w:rsidR="00A77B3E" w:rsidRPr="009E5250" w:rsidRDefault="00A77B3E" w:rsidP="00C44AF7">
      <w:pPr>
        <w:spacing w:line="360" w:lineRule="auto"/>
        <w:jc w:val="both"/>
        <w:rPr>
          <w:rFonts w:ascii="Book Antiqua" w:hAnsi="Book Antiqua"/>
        </w:rPr>
      </w:pPr>
    </w:p>
    <w:p w14:paraId="36E83D97" w14:textId="77777777" w:rsidR="00A77B3E" w:rsidRPr="009E5250" w:rsidRDefault="009969B3" w:rsidP="00EB00E9">
      <w:pPr>
        <w:spacing w:line="360" w:lineRule="auto"/>
        <w:jc w:val="both"/>
        <w:rPr>
          <w:rFonts w:ascii="Book Antiqua" w:hAnsi="Book Antiqua"/>
        </w:rPr>
      </w:pPr>
      <w:r w:rsidRPr="009E5250">
        <w:rPr>
          <w:rFonts w:ascii="Book Antiqua" w:eastAsia="Book Antiqua" w:hAnsi="Book Antiqua" w:cs="Book Antiqua"/>
          <w:b/>
          <w:i/>
          <w:color w:val="000000"/>
        </w:rPr>
        <w:lastRenderedPageBreak/>
        <w:t>Physical examination</w:t>
      </w:r>
    </w:p>
    <w:p w14:paraId="068F8B59" w14:textId="77777777" w:rsidR="00A77B3E" w:rsidRPr="009E5250" w:rsidRDefault="009969B3" w:rsidP="009528D4">
      <w:pPr>
        <w:spacing w:line="360" w:lineRule="auto"/>
        <w:jc w:val="both"/>
        <w:rPr>
          <w:rFonts w:ascii="Book Antiqua" w:hAnsi="Book Antiqua"/>
        </w:rPr>
      </w:pPr>
      <w:r w:rsidRPr="009E5250">
        <w:rPr>
          <w:rFonts w:ascii="Book Antiqua" w:eastAsia="Book Antiqua" w:hAnsi="Book Antiqua" w:cs="Book Antiqua"/>
          <w:color w:val="000000"/>
        </w:rPr>
        <w:t xml:space="preserve">On initial physical examination, there were multiple erythematous grouped vesicles in the right C4-5 and T1 dermatome regions (Figure 1). </w:t>
      </w:r>
      <w:proofErr w:type="spellStart"/>
      <w:r w:rsidRPr="009E5250">
        <w:rPr>
          <w:rFonts w:ascii="Book Antiqua" w:eastAsia="Book Antiqua" w:hAnsi="Book Antiqua" w:cs="Book Antiqua"/>
          <w:color w:val="000000"/>
        </w:rPr>
        <w:t>Hypesthesia</w:t>
      </w:r>
      <w:proofErr w:type="spellEnd"/>
      <w:r w:rsidRPr="009E5250">
        <w:rPr>
          <w:rFonts w:ascii="Book Antiqua" w:eastAsia="Book Antiqua" w:hAnsi="Book Antiqua" w:cs="Book Antiqua"/>
          <w:color w:val="000000"/>
        </w:rPr>
        <w:t xml:space="preserve"> was noted in the right C5 dermatome. There were no findings of muscle weakness at initial evaluation. </w:t>
      </w:r>
    </w:p>
    <w:p w14:paraId="4BE17F5E" w14:textId="6F6E79E5" w:rsidR="00A77B3E" w:rsidRPr="009E5250" w:rsidRDefault="009969B3" w:rsidP="009528D4">
      <w:pPr>
        <w:spacing w:line="360" w:lineRule="auto"/>
        <w:ind w:firstLineChars="200" w:firstLine="480"/>
        <w:jc w:val="both"/>
        <w:rPr>
          <w:rFonts w:ascii="Book Antiqua" w:hAnsi="Book Antiqua"/>
        </w:rPr>
      </w:pPr>
      <w:r w:rsidRPr="009E5250">
        <w:rPr>
          <w:rFonts w:ascii="Book Antiqua" w:eastAsia="Book Antiqua" w:hAnsi="Book Antiqua" w:cs="Book Antiqua"/>
          <w:color w:val="000000"/>
        </w:rPr>
        <w:t xml:space="preserve">However, on the </w:t>
      </w:r>
      <w:r w:rsidR="005661DC" w:rsidRPr="009E5250">
        <w:rPr>
          <w:rFonts w:ascii="Book Antiqua" w:eastAsia="Book Antiqua" w:hAnsi="Book Antiqua" w:cs="Book Antiqua"/>
          <w:color w:val="000000"/>
        </w:rPr>
        <w:t>third</w:t>
      </w:r>
      <w:r w:rsidRPr="009E5250">
        <w:rPr>
          <w:rFonts w:ascii="Book Antiqua" w:eastAsia="Book Antiqua" w:hAnsi="Book Antiqua" w:cs="Book Antiqua"/>
          <w:color w:val="000000"/>
        </w:rPr>
        <w:t xml:space="preserve"> hospital day, the patient complained of </w:t>
      </w:r>
      <w:proofErr w:type="spellStart"/>
      <w:r w:rsidRPr="009E5250">
        <w:rPr>
          <w:rFonts w:ascii="Book Antiqua" w:eastAsia="Book Antiqua" w:hAnsi="Book Antiqua" w:cs="Book Antiqua"/>
          <w:color w:val="000000"/>
        </w:rPr>
        <w:t>monoparesis</w:t>
      </w:r>
      <w:proofErr w:type="spellEnd"/>
      <w:r w:rsidRPr="009E5250">
        <w:rPr>
          <w:rFonts w:ascii="Book Antiqua" w:eastAsia="Book Antiqua" w:hAnsi="Book Antiqua" w:cs="Book Antiqua"/>
          <w:color w:val="000000"/>
        </w:rPr>
        <w:t xml:space="preserve"> in the right upper extremity as follows: </w:t>
      </w:r>
      <w:r w:rsidR="009528D4" w:rsidRPr="009E5250">
        <w:rPr>
          <w:rFonts w:ascii="Book Antiqua" w:eastAsia="Book Antiqua" w:hAnsi="Book Antiqua" w:cs="Book Antiqua"/>
          <w:color w:val="000000"/>
        </w:rPr>
        <w:t>S</w:t>
      </w:r>
      <w:r w:rsidRPr="009E5250">
        <w:rPr>
          <w:rFonts w:ascii="Book Antiqua" w:eastAsia="Book Antiqua" w:hAnsi="Book Antiqua" w:cs="Book Antiqua"/>
          <w:color w:val="000000"/>
        </w:rPr>
        <w:t>houlder flexor 2-/5, shoulder extensor 3/5, shoulder abductor 2-/5, elbow flexor 2/5, elbow extensor 4/5, wrist flexor 5/5, wrist extensor 4/5, and finger flexor 5/5. There was no limitation of passive range of motion in the right upper extremity, and the muscle stretch reflex was normal in the right biceps and triceps.</w:t>
      </w:r>
    </w:p>
    <w:p w14:paraId="24E00F2B" w14:textId="77777777" w:rsidR="00A77B3E" w:rsidRPr="009E5250" w:rsidRDefault="00A77B3E" w:rsidP="00EB00E9">
      <w:pPr>
        <w:spacing w:line="360" w:lineRule="auto"/>
        <w:ind w:firstLine="120"/>
        <w:jc w:val="both"/>
        <w:rPr>
          <w:rFonts w:ascii="Book Antiqua" w:hAnsi="Book Antiqua"/>
        </w:rPr>
      </w:pPr>
    </w:p>
    <w:p w14:paraId="42B2AC2E" w14:textId="77777777" w:rsidR="00A77B3E" w:rsidRPr="009E5250" w:rsidRDefault="009969B3" w:rsidP="00EB00E9">
      <w:pPr>
        <w:spacing w:line="360" w:lineRule="auto"/>
        <w:jc w:val="both"/>
        <w:rPr>
          <w:rFonts w:ascii="Book Antiqua" w:hAnsi="Book Antiqua"/>
        </w:rPr>
      </w:pPr>
      <w:r w:rsidRPr="009E5250">
        <w:rPr>
          <w:rFonts w:ascii="Book Antiqua" w:eastAsia="Book Antiqua" w:hAnsi="Book Antiqua" w:cs="Book Antiqua"/>
          <w:b/>
          <w:i/>
          <w:color w:val="000000"/>
        </w:rPr>
        <w:t>Laboratory examinations</w:t>
      </w:r>
    </w:p>
    <w:p w14:paraId="5B842618" w14:textId="3576CD34" w:rsidR="00A77B3E" w:rsidRPr="009E5250" w:rsidRDefault="009969B3" w:rsidP="009528D4">
      <w:pPr>
        <w:spacing w:line="360" w:lineRule="auto"/>
        <w:jc w:val="both"/>
        <w:rPr>
          <w:rFonts w:ascii="Book Antiqua" w:hAnsi="Book Antiqua"/>
        </w:rPr>
      </w:pPr>
      <w:r w:rsidRPr="009E5250">
        <w:rPr>
          <w:rFonts w:ascii="Book Antiqua" w:eastAsia="Book Antiqua" w:hAnsi="Book Antiqua" w:cs="Book Antiqua"/>
          <w:color w:val="000000"/>
        </w:rPr>
        <w:t>Laboratory assessment indicated that the C-reactive protein level was 1.59 mg/</w:t>
      </w:r>
      <w:proofErr w:type="spellStart"/>
      <w:r w:rsidRPr="009E5250">
        <w:rPr>
          <w:rFonts w:ascii="Book Antiqua" w:eastAsia="Book Antiqua" w:hAnsi="Book Antiqua" w:cs="Book Antiqua"/>
          <w:color w:val="000000"/>
        </w:rPr>
        <w:t>dL</w:t>
      </w:r>
      <w:proofErr w:type="spellEnd"/>
      <w:r w:rsidRPr="009E5250">
        <w:rPr>
          <w:rFonts w:ascii="Book Antiqua" w:eastAsia="Book Antiqua" w:hAnsi="Book Antiqua" w:cs="Book Antiqua"/>
          <w:color w:val="000000"/>
        </w:rPr>
        <w:t xml:space="preserve"> (normal range: 0-0.5 mg/</w:t>
      </w:r>
      <w:proofErr w:type="spellStart"/>
      <w:r w:rsidRPr="009E5250">
        <w:rPr>
          <w:rFonts w:ascii="Book Antiqua" w:eastAsia="Book Antiqua" w:hAnsi="Book Antiqua" w:cs="Book Antiqua"/>
          <w:color w:val="000000"/>
        </w:rPr>
        <w:t>dL</w:t>
      </w:r>
      <w:proofErr w:type="spellEnd"/>
      <w:r w:rsidRPr="009E5250">
        <w:rPr>
          <w:rFonts w:ascii="Book Antiqua" w:eastAsia="Book Antiqua" w:hAnsi="Book Antiqua" w:cs="Book Antiqua"/>
          <w:color w:val="000000"/>
        </w:rPr>
        <w:t xml:space="preserve">), and polymerase chain reaction for VZV was positive. White blood cell, </w:t>
      </w:r>
      <w:proofErr w:type="spellStart"/>
      <w:r w:rsidRPr="009E5250">
        <w:rPr>
          <w:rFonts w:ascii="Book Antiqua" w:eastAsia="Book Antiqua" w:hAnsi="Book Antiqua" w:cs="Book Antiqua"/>
          <w:color w:val="000000"/>
        </w:rPr>
        <w:t>creatine</w:t>
      </w:r>
      <w:proofErr w:type="spellEnd"/>
      <w:r w:rsidRPr="009E5250">
        <w:rPr>
          <w:rFonts w:ascii="Book Antiqua" w:eastAsia="Book Antiqua" w:hAnsi="Book Antiqua" w:cs="Book Antiqua"/>
          <w:color w:val="000000"/>
        </w:rPr>
        <w:t xml:space="preserve"> kinase, lactate dehydrogenase, </w:t>
      </w:r>
      <w:proofErr w:type="spellStart"/>
      <w:r w:rsidRPr="009E5250">
        <w:rPr>
          <w:rFonts w:ascii="Book Antiqua" w:eastAsia="Book Antiqua" w:hAnsi="Book Antiqua" w:cs="Book Antiqua"/>
          <w:color w:val="000000"/>
        </w:rPr>
        <w:t>creatinine</w:t>
      </w:r>
      <w:proofErr w:type="spellEnd"/>
      <w:r w:rsidRPr="009E5250">
        <w:rPr>
          <w:rFonts w:ascii="Book Antiqua" w:eastAsia="Book Antiqua" w:hAnsi="Book Antiqua" w:cs="Book Antiqua"/>
          <w:color w:val="000000"/>
        </w:rPr>
        <w:t>, blood urea nitrogen, and serum electrolyte levels were all within normal range.</w:t>
      </w:r>
    </w:p>
    <w:p w14:paraId="77B64833" w14:textId="77777777" w:rsidR="00A77B3E" w:rsidRPr="009E5250" w:rsidRDefault="00A77B3E" w:rsidP="00EB00E9">
      <w:pPr>
        <w:spacing w:line="360" w:lineRule="auto"/>
        <w:ind w:firstLine="120"/>
        <w:jc w:val="both"/>
        <w:rPr>
          <w:rFonts w:ascii="Book Antiqua" w:hAnsi="Book Antiqua"/>
        </w:rPr>
      </w:pPr>
    </w:p>
    <w:p w14:paraId="26FCB26F" w14:textId="77777777" w:rsidR="00A77B3E" w:rsidRPr="009E5250" w:rsidRDefault="009969B3" w:rsidP="00EB00E9">
      <w:pPr>
        <w:spacing w:line="360" w:lineRule="auto"/>
        <w:jc w:val="both"/>
        <w:rPr>
          <w:rFonts w:ascii="Book Antiqua" w:hAnsi="Book Antiqua"/>
        </w:rPr>
      </w:pPr>
      <w:r w:rsidRPr="009E5250">
        <w:rPr>
          <w:rFonts w:ascii="Book Antiqua" w:eastAsia="Book Antiqua" w:hAnsi="Book Antiqua" w:cs="Book Antiqua"/>
          <w:b/>
          <w:i/>
          <w:color w:val="000000"/>
        </w:rPr>
        <w:t>Imaging examinations</w:t>
      </w:r>
    </w:p>
    <w:p w14:paraId="47560100" w14:textId="73A96485" w:rsidR="00A77B3E" w:rsidRPr="009E5250" w:rsidRDefault="009969B3" w:rsidP="00E8674C">
      <w:pPr>
        <w:spacing w:line="360" w:lineRule="auto"/>
        <w:jc w:val="both"/>
        <w:rPr>
          <w:rFonts w:ascii="Book Antiqua" w:hAnsi="Book Antiqua"/>
        </w:rPr>
      </w:pPr>
      <w:r w:rsidRPr="009E5250">
        <w:rPr>
          <w:rFonts w:ascii="Book Antiqua" w:eastAsia="Book Antiqua" w:hAnsi="Book Antiqua" w:cs="Book Antiqua"/>
          <w:color w:val="000000"/>
        </w:rPr>
        <w:t xml:space="preserve">Computed tomography of the brain revealed no evidence of abnormalities in the brain parenchyma. Magnetic resonance imaging (MRI) of the cervical spine revealed cervical kyphosis and </w:t>
      </w:r>
      <w:proofErr w:type="spellStart"/>
      <w:r w:rsidRPr="009E5250">
        <w:rPr>
          <w:rFonts w:ascii="Book Antiqua" w:eastAsia="Book Antiqua" w:hAnsi="Book Antiqua" w:cs="Book Antiqua"/>
          <w:color w:val="000000"/>
        </w:rPr>
        <w:t>spondylosis</w:t>
      </w:r>
      <w:proofErr w:type="spellEnd"/>
      <w:r w:rsidRPr="009E5250">
        <w:rPr>
          <w:rFonts w:ascii="Book Antiqua" w:eastAsia="Book Antiqua" w:hAnsi="Book Antiqua" w:cs="Book Antiqua"/>
          <w:color w:val="000000"/>
        </w:rPr>
        <w:t xml:space="preserve"> with spur formation at C4</w:t>
      </w:r>
      <w:r w:rsidR="009C1FE3" w:rsidRPr="009E5250">
        <w:rPr>
          <w:rFonts w:ascii="Book Antiqua" w:eastAsia="Book Antiqua" w:hAnsi="Book Antiqua" w:cs="Book Antiqua"/>
          <w:color w:val="000000"/>
        </w:rPr>
        <w:t>-</w:t>
      </w:r>
      <w:r w:rsidRPr="009E5250">
        <w:rPr>
          <w:rFonts w:ascii="Book Antiqua" w:eastAsia="Book Antiqua" w:hAnsi="Book Antiqua" w:cs="Book Antiqua"/>
          <w:color w:val="000000"/>
        </w:rPr>
        <w:t>C6 (Figure 2A). Mild intervertebral disc herniation at C4</w:t>
      </w:r>
      <w:r w:rsidR="009C1FE3" w:rsidRPr="009E5250">
        <w:rPr>
          <w:rFonts w:ascii="Book Antiqua" w:eastAsia="Book Antiqua" w:hAnsi="Book Antiqua" w:cs="Book Antiqua"/>
          <w:color w:val="000000"/>
        </w:rPr>
        <w:t>-</w:t>
      </w:r>
      <w:r w:rsidRPr="009E5250">
        <w:rPr>
          <w:rFonts w:ascii="Book Antiqua" w:eastAsia="Book Antiqua" w:hAnsi="Book Antiqua" w:cs="Book Antiqua"/>
          <w:color w:val="000000"/>
        </w:rPr>
        <w:t>C5 without evidence of nerve root compression was also noted on MRI (Figure 2B).</w:t>
      </w:r>
    </w:p>
    <w:p w14:paraId="49712B13" w14:textId="77777777" w:rsidR="00A77B3E" w:rsidRPr="009E5250" w:rsidRDefault="00A77B3E" w:rsidP="00EB00E9">
      <w:pPr>
        <w:spacing w:line="360" w:lineRule="auto"/>
        <w:ind w:firstLine="120"/>
        <w:jc w:val="both"/>
        <w:rPr>
          <w:rFonts w:ascii="Book Antiqua" w:hAnsi="Book Antiqua"/>
        </w:rPr>
      </w:pPr>
    </w:p>
    <w:p w14:paraId="158E5C16" w14:textId="77777777" w:rsidR="00A77B3E" w:rsidRPr="009E5250" w:rsidRDefault="009969B3" w:rsidP="00EB00E9">
      <w:pPr>
        <w:spacing w:line="360" w:lineRule="auto"/>
        <w:jc w:val="both"/>
        <w:rPr>
          <w:rFonts w:ascii="Book Antiqua" w:hAnsi="Book Antiqua"/>
        </w:rPr>
      </w:pPr>
      <w:proofErr w:type="spellStart"/>
      <w:r w:rsidRPr="009E5250">
        <w:rPr>
          <w:rFonts w:ascii="Book Antiqua" w:eastAsia="Book Antiqua" w:hAnsi="Book Antiqua" w:cs="Book Antiqua"/>
          <w:b/>
          <w:bCs/>
          <w:i/>
          <w:iCs/>
          <w:color w:val="000000"/>
        </w:rPr>
        <w:t>Electrodiagnostic</w:t>
      </w:r>
      <w:proofErr w:type="spellEnd"/>
      <w:r w:rsidRPr="009E5250">
        <w:rPr>
          <w:rFonts w:ascii="Book Antiqua" w:eastAsia="Book Antiqua" w:hAnsi="Book Antiqua" w:cs="Book Antiqua"/>
          <w:b/>
          <w:bCs/>
          <w:i/>
          <w:iCs/>
          <w:color w:val="000000"/>
        </w:rPr>
        <w:t xml:space="preserve"> evaluation</w:t>
      </w:r>
    </w:p>
    <w:p w14:paraId="116F65DA" w14:textId="7C4749D6" w:rsidR="00A77B3E" w:rsidRPr="009E5250" w:rsidRDefault="009969B3" w:rsidP="00E8674C">
      <w:pPr>
        <w:spacing w:line="360" w:lineRule="auto"/>
        <w:jc w:val="both"/>
        <w:rPr>
          <w:rFonts w:ascii="Book Antiqua" w:hAnsi="Book Antiqua"/>
        </w:rPr>
      </w:pPr>
      <w:r w:rsidRPr="009E5250">
        <w:rPr>
          <w:rFonts w:ascii="Book Antiqua" w:eastAsia="Book Antiqua" w:hAnsi="Book Antiqua" w:cs="Book Antiqua"/>
          <w:color w:val="000000"/>
        </w:rPr>
        <w:t>On the 12</w:t>
      </w:r>
      <w:r w:rsidRPr="009E5250">
        <w:rPr>
          <w:rFonts w:ascii="Book Antiqua" w:eastAsia="Book Antiqua" w:hAnsi="Book Antiqua" w:cs="Book Antiqua"/>
          <w:color w:val="000000"/>
          <w:vertAlign w:val="superscript"/>
        </w:rPr>
        <w:t>th</w:t>
      </w:r>
      <w:r w:rsidRPr="009E5250">
        <w:rPr>
          <w:rFonts w:ascii="Book Antiqua" w:eastAsia="Book Antiqua" w:hAnsi="Book Antiqua" w:cs="Book Antiqua"/>
          <w:color w:val="000000"/>
        </w:rPr>
        <w:t xml:space="preserve"> hospital day, </w:t>
      </w:r>
      <w:proofErr w:type="spellStart"/>
      <w:r w:rsidRPr="009E5250">
        <w:rPr>
          <w:rFonts w:ascii="Book Antiqua" w:eastAsia="Book Antiqua" w:hAnsi="Book Antiqua" w:cs="Book Antiqua"/>
          <w:color w:val="000000"/>
        </w:rPr>
        <w:t>electrodiagnostic</w:t>
      </w:r>
      <w:proofErr w:type="spellEnd"/>
      <w:r w:rsidRPr="009E5250">
        <w:rPr>
          <w:rFonts w:ascii="Book Antiqua" w:eastAsia="Book Antiqua" w:hAnsi="Book Antiqua" w:cs="Book Antiqua"/>
          <w:color w:val="000000"/>
        </w:rPr>
        <w:t xml:space="preserve"> study was performed to determine the cause of </w:t>
      </w:r>
      <w:proofErr w:type="spellStart"/>
      <w:r w:rsidRPr="009E5250">
        <w:rPr>
          <w:rFonts w:ascii="Book Antiqua" w:eastAsia="Book Antiqua" w:hAnsi="Book Antiqua" w:cs="Book Antiqua"/>
          <w:color w:val="000000"/>
        </w:rPr>
        <w:t>monoparesis</w:t>
      </w:r>
      <w:proofErr w:type="spellEnd"/>
      <w:r w:rsidRPr="009E5250">
        <w:rPr>
          <w:rFonts w:ascii="Book Antiqua" w:eastAsia="Book Antiqua" w:hAnsi="Book Antiqua" w:cs="Book Antiqua"/>
          <w:color w:val="000000"/>
        </w:rPr>
        <w:t xml:space="preserve"> in the right upper extremity. On needle electromyography, abnormal spontaneous activity (ASA) was observed in the right deltoid, </w:t>
      </w:r>
      <w:proofErr w:type="spellStart"/>
      <w:r w:rsidRPr="009E5250">
        <w:rPr>
          <w:rFonts w:ascii="Book Antiqua" w:eastAsia="Book Antiqua" w:hAnsi="Book Antiqua" w:cs="Book Antiqua"/>
          <w:color w:val="000000"/>
        </w:rPr>
        <w:t>teres</w:t>
      </w:r>
      <w:proofErr w:type="spellEnd"/>
      <w:r w:rsidRPr="009E5250">
        <w:rPr>
          <w:rFonts w:ascii="Book Antiqua" w:eastAsia="Book Antiqua" w:hAnsi="Book Antiqua" w:cs="Book Antiqua"/>
          <w:color w:val="000000"/>
        </w:rPr>
        <w:t xml:space="preserve"> major, and </w:t>
      </w:r>
      <w:proofErr w:type="spellStart"/>
      <w:r w:rsidRPr="009E5250">
        <w:rPr>
          <w:rFonts w:ascii="Book Antiqua" w:eastAsia="Book Antiqua" w:hAnsi="Book Antiqua" w:cs="Book Antiqua"/>
          <w:color w:val="000000"/>
        </w:rPr>
        <w:t>infraspinatus</w:t>
      </w:r>
      <w:proofErr w:type="spellEnd"/>
      <w:r w:rsidRPr="009E5250">
        <w:rPr>
          <w:rFonts w:ascii="Book Antiqua" w:eastAsia="Book Antiqua" w:hAnsi="Book Antiqua" w:cs="Book Antiqua"/>
          <w:color w:val="000000"/>
        </w:rPr>
        <w:t xml:space="preserve"> muscles, which are innervated by the C5 root. The right flexor carpi </w:t>
      </w:r>
      <w:proofErr w:type="spellStart"/>
      <w:r w:rsidRPr="009E5250">
        <w:rPr>
          <w:rFonts w:ascii="Book Antiqua" w:eastAsia="Book Antiqua" w:hAnsi="Book Antiqua" w:cs="Book Antiqua"/>
          <w:color w:val="000000"/>
        </w:rPr>
        <w:lastRenderedPageBreak/>
        <w:t>radialis</w:t>
      </w:r>
      <w:proofErr w:type="spellEnd"/>
      <w:r w:rsidRPr="009E5250">
        <w:rPr>
          <w:rFonts w:ascii="Book Antiqua" w:eastAsia="Book Antiqua" w:hAnsi="Book Antiqua" w:cs="Book Antiqua"/>
          <w:color w:val="000000"/>
        </w:rPr>
        <w:t xml:space="preserve">, biceps, brachialis, and C5/6 </w:t>
      </w:r>
      <w:proofErr w:type="spellStart"/>
      <w:r w:rsidRPr="009E5250">
        <w:rPr>
          <w:rFonts w:ascii="Book Antiqua" w:eastAsia="Book Antiqua" w:hAnsi="Book Antiqua" w:cs="Book Antiqua"/>
          <w:color w:val="000000"/>
        </w:rPr>
        <w:t>paraspinalis</w:t>
      </w:r>
      <w:proofErr w:type="spellEnd"/>
      <w:r w:rsidRPr="009E5250">
        <w:rPr>
          <w:rFonts w:ascii="Book Antiqua" w:eastAsia="Book Antiqua" w:hAnsi="Book Antiqua" w:cs="Book Antiqua"/>
          <w:color w:val="000000"/>
        </w:rPr>
        <w:t xml:space="preserve"> muscles showed increased </w:t>
      </w:r>
      <w:proofErr w:type="spellStart"/>
      <w:r w:rsidRPr="009E5250">
        <w:rPr>
          <w:rFonts w:ascii="Book Antiqua" w:eastAsia="Book Antiqua" w:hAnsi="Book Antiqua" w:cs="Book Antiqua"/>
          <w:color w:val="000000"/>
        </w:rPr>
        <w:t>insertional</w:t>
      </w:r>
      <w:proofErr w:type="spellEnd"/>
      <w:r w:rsidRPr="009E5250">
        <w:rPr>
          <w:rFonts w:ascii="Book Antiqua" w:eastAsia="Book Antiqua" w:hAnsi="Book Antiqua" w:cs="Book Antiqua"/>
          <w:color w:val="000000"/>
        </w:rPr>
        <w:t xml:space="preserve"> activity. Long duration </w:t>
      </w:r>
      <w:proofErr w:type="spellStart"/>
      <w:r w:rsidRPr="009E5250">
        <w:rPr>
          <w:rFonts w:ascii="Book Antiqua" w:eastAsia="Book Antiqua" w:hAnsi="Book Antiqua" w:cs="Book Antiqua"/>
          <w:color w:val="000000"/>
        </w:rPr>
        <w:t>polyphasic</w:t>
      </w:r>
      <w:proofErr w:type="spellEnd"/>
      <w:r w:rsidRPr="009E5250">
        <w:rPr>
          <w:rFonts w:ascii="Book Antiqua" w:eastAsia="Book Antiqua" w:hAnsi="Book Antiqua" w:cs="Book Antiqua"/>
          <w:color w:val="000000"/>
        </w:rPr>
        <w:t xml:space="preserve"> motor units were found in the right deltoid, and the motor unit action potential recruitment pattern was reduced in the right biceps, deltoid, brachialis, and </w:t>
      </w:r>
      <w:proofErr w:type="spellStart"/>
      <w:r w:rsidRPr="009E5250">
        <w:rPr>
          <w:rFonts w:ascii="Book Antiqua" w:eastAsia="Book Antiqua" w:hAnsi="Book Antiqua" w:cs="Book Antiqua"/>
          <w:color w:val="000000"/>
        </w:rPr>
        <w:t>infraspinatus</w:t>
      </w:r>
      <w:proofErr w:type="spellEnd"/>
      <w:r w:rsidRPr="009E5250">
        <w:rPr>
          <w:rFonts w:ascii="Book Antiqua" w:eastAsia="Book Antiqua" w:hAnsi="Book Antiqua" w:cs="Book Antiqua"/>
          <w:color w:val="000000"/>
        </w:rPr>
        <w:t xml:space="preserve"> (Table 1).</w:t>
      </w:r>
    </w:p>
    <w:p w14:paraId="79A315F6" w14:textId="55E89C7D" w:rsidR="00A77B3E" w:rsidRPr="009E5250" w:rsidRDefault="009969B3" w:rsidP="00E8674C">
      <w:pPr>
        <w:spacing w:line="360" w:lineRule="auto"/>
        <w:ind w:firstLineChars="200" w:firstLine="480"/>
        <w:jc w:val="both"/>
        <w:rPr>
          <w:rFonts w:ascii="Book Antiqua" w:hAnsi="Book Antiqua"/>
        </w:rPr>
      </w:pPr>
      <w:r w:rsidRPr="009E5250">
        <w:rPr>
          <w:rFonts w:ascii="Book Antiqua" w:eastAsia="Book Antiqua" w:hAnsi="Book Antiqua" w:cs="Book Antiqua"/>
          <w:color w:val="000000"/>
        </w:rPr>
        <w:t xml:space="preserve">The motor nerve conduction study indicated that latent onset of right axillary compound muscle action potential (CMAP) was delayed to 5.2 </w:t>
      </w:r>
      <w:proofErr w:type="spellStart"/>
      <w:r w:rsidRPr="009E5250">
        <w:rPr>
          <w:rFonts w:ascii="Book Antiqua" w:eastAsia="Book Antiqua" w:hAnsi="Book Antiqua" w:cs="Book Antiqua"/>
          <w:color w:val="000000"/>
        </w:rPr>
        <w:t>msec</w:t>
      </w:r>
      <w:proofErr w:type="spellEnd"/>
      <w:r w:rsidRPr="009E5250">
        <w:rPr>
          <w:rFonts w:ascii="Book Antiqua" w:eastAsia="Book Antiqua" w:hAnsi="Book Antiqua" w:cs="Book Antiqua"/>
          <w:color w:val="000000"/>
        </w:rPr>
        <w:t xml:space="preserve"> compared to 3.6 </w:t>
      </w:r>
      <w:proofErr w:type="spellStart"/>
      <w:r w:rsidRPr="009E5250">
        <w:rPr>
          <w:rFonts w:ascii="Book Antiqua" w:eastAsia="Book Antiqua" w:hAnsi="Book Antiqua" w:cs="Book Antiqua"/>
          <w:color w:val="000000"/>
        </w:rPr>
        <w:t>msec</w:t>
      </w:r>
      <w:proofErr w:type="spellEnd"/>
      <w:r w:rsidRPr="009E5250">
        <w:rPr>
          <w:rFonts w:ascii="Book Antiqua" w:eastAsia="Book Antiqua" w:hAnsi="Book Antiqua" w:cs="Book Antiqua"/>
          <w:color w:val="000000"/>
        </w:rPr>
        <w:t xml:space="preserve"> of the left axillary nerve, and amplitude of the right axillary CMAP was slightly decreased to 4.9 mV compared to 6.4 mV of the left axillary nerve. Sensory nerve conduction study showed normal values, except for delayed conduction velocity in bilateral median sensory nerve action potential</w:t>
      </w:r>
      <w:r w:rsidR="001A06CD" w:rsidRPr="009E5250">
        <w:rPr>
          <w:rFonts w:ascii="Book Antiqua" w:eastAsia="Book Antiqua" w:hAnsi="Book Antiqua" w:cs="Book Antiqua"/>
          <w:color w:val="000000"/>
        </w:rPr>
        <w:t>s</w:t>
      </w:r>
      <w:r w:rsidRPr="009E5250">
        <w:rPr>
          <w:rFonts w:ascii="Book Antiqua" w:eastAsia="Book Antiqua" w:hAnsi="Book Antiqua" w:cs="Book Antiqua"/>
          <w:color w:val="000000"/>
        </w:rPr>
        <w:t xml:space="preserve"> around the wrists, which is sub</w:t>
      </w:r>
      <w:r w:rsidR="009C1FE3" w:rsidRPr="009E5250">
        <w:rPr>
          <w:rFonts w:ascii="Book Antiqua" w:eastAsia="Book Antiqua" w:hAnsi="Book Antiqua" w:cs="Book Antiqua"/>
          <w:color w:val="000000"/>
        </w:rPr>
        <w:t>-</w:t>
      </w:r>
      <w:r w:rsidRPr="009E5250">
        <w:rPr>
          <w:rFonts w:ascii="Book Antiqua" w:eastAsia="Book Antiqua" w:hAnsi="Book Antiqua" w:cs="Book Antiqua"/>
          <w:color w:val="000000"/>
        </w:rPr>
        <w:t xml:space="preserve">clinically compatible with carpal tunnel syndrome (Table 2). F-waves in the bilateral upper extremities were normal. These </w:t>
      </w:r>
      <w:proofErr w:type="spellStart"/>
      <w:r w:rsidRPr="009E5250">
        <w:rPr>
          <w:rFonts w:ascii="Book Antiqua" w:eastAsia="Book Antiqua" w:hAnsi="Book Antiqua" w:cs="Book Antiqua"/>
          <w:color w:val="000000"/>
        </w:rPr>
        <w:t>electrodiagnostic</w:t>
      </w:r>
      <w:proofErr w:type="spellEnd"/>
      <w:r w:rsidRPr="009E5250">
        <w:rPr>
          <w:rFonts w:ascii="Book Antiqua" w:eastAsia="Book Antiqua" w:hAnsi="Book Antiqua" w:cs="Book Antiqua"/>
          <w:color w:val="000000"/>
        </w:rPr>
        <w:t xml:space="preserve"> findings revealed right cervical radiculopathy, mainly from the C5/6 roots. Based on the laboratory, radiologic, and </w:t>
      </w:r>
      <w:proofErr w:type="spellStart"/>
      <w:r w:rsidRPr="009E5250">
        <w:rPr>
          <w:rFonts w:ascii="Book Antiqua" w:eastAsia="Book Antiqua" w:hAnsi="Book Antiqua" w:cs="Book Antiqua"/>
          <w:color w:val="000000"/>
        </w:rPr>
        <w:t>electrodiagnostic</w:t>
      </w:r>
      <w:proofErr w:type="spellEnd"/>
      <w:r w:rsidRPr="009E5250">
        <w:rPr>
          <w:rFonts w:ascii="Book Antiqua" w:eastAsia="Book Antiqua" w:hAnsi="Book Antiqua" w:cs="Book Antiqua"/>
          <w:color w:val="000000"/>
        </w:rPr>
        <w:t xml:space="preserve"> findings, the patient was diagnosed with herpes zoster radiculopathy of the right C5/6 roots.</w:t>
      </w:r>
    </w:p>
    <w:p w14:paraId="008E804C" w14:textId="77777777" w:rsidR="00A77B3E" w:rsidRPr="009E5250" w:rsidRDefault="00A77B3E" w:rsidP="00E8674C">
      <w:pPr>
        <w:spacing w:line="360" w:lineRule="auto"/>
        <w:jc w:val="both"/>
        <w:rPr>
          <w:rFonts w:ascii="Book Antiqua" w:hAnsi="Book Antiqua"/>
        </w:rPr>
      </w:pPr>
    </w:p>
    <w:p w14:paraId="75DC95E2" w14:textId="77777777" w:rsidR="00A77B3E" w:rsidRPr="009E5250" w:rsidRDefault="009969B3" w:rsidP="00EB00E9">
      <w:pPr>
        <w:spacing w:line="360" w:lineRule="auto"/>
        <w:jc w:val="both"/>
        <w:rPr>
          <w:rFonts w:ascii="Book Antiqua" w:hAnsi="Book Antiqua"/>
        </w:rPr>
      </w:pPr>
      <w:r w:rsidRPr="009E5250">
        <w:rPr>
          <w:rFonts w:ascii="Book Antiqua" w:eastAsia="Book Antiqua" w:hAnsi="Book Antiqua" w:cs="Book Antiqua"/>
          <w:b/>
          <w:caps/>
          <w:color w:val="000000"/>
          <w:u w:val="single"/>
        </w:rPr>
        <w:t>FINAL DIAGNOSIS</w:t>
      </w:r>
    </w:p>
    <w:p w14:paraId="2A6EFABC" w14:textId="77777777" w:rsidR="00A77B3E" w:rsidRPr="009E5250" w:rsidRDefault="009969B3" w:rsidP="00EB00E9">
      <w:pPr>
        <w:spacing w:line="360" w:lineRule="auto"/>
        <w:jc w:val="both"/>
        <w:rPr>
          <w:rFonts w:ascii="Book Antiqua" w:hAnsi="Book Antiqua"/>
        </w:rPr>
      </w:pPr>
      <w:r w:rsidRPr="009E5250">
        <w:rPr>
          <w:rFonts w:ascii="Book Antiqua" w:eastAsia="Book Antiqua" w:hAnsi="Book Antiqua" w:cs="Book Antiqua"/>
          <w:color w:val="000000"/>
        </w:rPr>
        <w:t xml:space="preserve">The final diagnosis of the presented case was herpes zoster radiculopathy of the right C5/6 roots based on </w:t>
      </w:r>
      <w:proofErr w:type="spellStart"/>
      <w:r w:rsidRPr="009E5250">
        <w:rPr>
          <w:rFonts w:ascii="Book Antiqua" w:eastAsia="Book Antiqua" w:hAnsi="Book Antiqua" w:cs="Book Antiqua"/>
          <w:color w:val="000000"/>
        </w:rPr>
        <w:t>electrodiagnostic</w:t>
      </w:r>
      <w:proofErr w:type="spellEnd"/>
      <w:r w:rsidRPr="009E5250">
        <w:rPr>
          <w:rFonts w:ascii="Book Antiqua" w:eastAsia="Book Antiqua" w:hAnsi="Book Antiqua" w:cs="Book Antiqua"/>
          <w:color w:val="000000"/>
        </w:rPr>
        <w:t xml:space="preserve"> findings.</w:t>
      </w:r>
    </w:p>
    <w:p w14:paraId="7E95D86F" w14:textId="77777777" w:rsidR="00A77B3E" w:rsidRPr="009E5250" w:rsidRDefault="00A77B3E" w:rsidP="00EB00E9">
      <w:pPr>
        <w:spacing w:line="360" w:lineRule="auto"/>
        <w:jc w:val="both"/>
        <w:rPr>
          <w:rFonts w:ascii="Book Antiqua" w:hAnsi="Book Antiqua"/>
        </w:rPr>
      </w:pPr>
    </w:p>
    <w:p w14:paraId="559D07DE" w14:textId="77777777" w:rsidR="00A77B3E" w:rsidRPr="009E5250" w:rsidRDefault="009969B3" w:rsidP="00EB00E9">
      <w:pPr>
        <w:spacing w:line="360" w:lineRule="auto"/>
        <w:jc w:val="both"/>
        <w:rPr>
          <w:rFonts w:ascii="Book Antiqua" w:hAnsi="Book Antiqua"/>
        </w:rPr>
      </w:pPr>
      <w:r w:rsidRPr="009E5250">
        <w:rPr>
          <w:rFonts w:ascii="Book Antiqua" w:eastAsia="Book Antiqua" w:hAnsi="Book Antiqua" w:cs="Book Antiqua"/>
          <w:b/>
          <w:caps/>
          <w:color w:val="000000"/>
          <w:u w:val="single"/>
        </w:rPr>
        <w:t>TREATMENT</w:t>
      </w:r>
    </w:p>
    <w:p w14:paraId="0443BF12" w14:textId="77777777" w:rsidR="00A77B3E" w:rsidRPr="009E5250" w:rsidRDefault="009969B3" w:rsidP="001A423E">
      <w:pPr>
        <w:spacing w:line="360" w:lineRule="auto"/>
        <w:jc w:val="both"/>
        <w:rPr>
          <w:rFonts w:ascii="Book Antiqua" w:hAnsi="Book Antiqua"/>
        </w:rPr>
      </w:pPr>
      <w:r w:rsidRPr="009E5250">
        <w:rPr>
          <w:rFonts w:ascii="Book Antiqua" w:eastAsia="Book Antiqua" w:hAnsi="Book Antiqua" w:cs="Book Antiqua"/>
          <w:color w:val="000000"/>
        </w:rPr>
        <w:t>Based on an initial suspected diagnosis of herpes zoster infection, intravenous acyclovir (250 mg every 8 h) was immediately administered and continued until the 10</w:t>
      </w:r>
      <w:r w:rsidRPr="009E5250">
        <w:rPr>
          <w:rFonts w:ascii="Book Antiqua" w:eastAsia="Book Antiqua" w:hAnsi="Book Antiqua" w:cs="Book Antiqua"/>
          <w:color w:val="000000"/>
          <w:vertAlign w:val="superscript"/>
        </w:rPr>
        <w:t>th</w:t>
      </w:r>
      <w:r w:rsidRPr="009E5250">
        <w:rPr>
          <w:rFonts w:ascii="Book Antiqua" w:eastAsia="Book Antiqua" w:hAnsi="Book Antiqua" w:cs="Book Antiqua"/>
          <w:color w:val="000000"/>
        </w:rPr>
        <w:t xml:space="preserve"> hospital day. Tramadol (37.5 mg daily), acetaminophen (325 mg daily), and gabapentin (600 mg daily) were used for pain control.</w:t>
      </w:r>
    </w:p>
    <w:p w14:paraId="3605CCD6" w14:textId="39CF36A9" w:rsidR="00A77B3E" w:rsidRPr="009E5250" w:rsidRDefault="009969B3" w:rsidP="00E8674C">
      <w:pPr>
        <w:spacing w:line="360" w:lineRule="auto"/>
        <w:ind w:firstLineChars="200" w:firstLine="480"/>
        <w:jc w:val="both"/>
        <w:rPr>
          <w:rFonts w:ascii="Book Antiqua" w:hAnsi="Book Antiqua"/>
        </w:rPr>
      </w:pPr>
      <w:r w:rsidRPr="009E5250">
        <w:rPr>
          <w:rFonts w:ascii="Book Antiqua" w:eastAsia="Book Antiqua" w:hAnsi="Book Antiqua" w:cs="Book Antiqua"/>
          <w:color w:val="000000"/>
        </w:rPr>
        <w:t xml:space="preserve">Under the impression of herpes zoster radiculopathy, the patient received comprehensive rehabilitation including occupational therapy and electrical stimulation therapy on the right upper extremity during her hospital course. The rehabilitation program consisted of maintaining range of motion, strengthening exercises, and </w:t>
      </w:r>
      <w:r w:rsidRPr="009E5250">
        <w:rPr>
          <w:rFonts w:ascii="Book Antiqua" w:eastAsia="Book Antiqua" w:hAnsi="Book Antiqua" w:cs="Book Antiqua"/>
          <w:color w:val="000000"/>
        </w:rPr>
        <w:lastRenderedPageBreak/>
        <w:t xml:space="preserve">enhancing functional skills of daily living. </w:t>
      </w:r>
      <w:r w:rsidR="001A06CD" w:rsidRPr="009E5250">
        <w:rPr>
          <w:rFonts w:ascii="Book Antiqua" w:eastAsia="Book Antiqua" w:hAnsi="Book Antiqua" w:cs="Book Antiqua"/>
          <w:color w:val="000000"/>
        </w:rPr>
        <w:t xml:space="preserve">Electrical stimulation therapy </w:t>
      </w:r>
      <w:r w:rsidRPr="009E5250">
        <w:rPr>
          <w:rFonts w:ascii="Book Antiqua" w:eastAsia="Book Antiqua" w:hAnsi="Book Antiqua" w:cs="Book Antiqua"/>
          <w:color w:val="000000"/>
        </w:rPr>
        <w:t xml:space="preserve">was performed to the deltoid and </w:t>
      </w:r>
      <w:proofErr w:type="spellStart"/>
      <w:r w:rsidRPr="009E5250">
        <w:rPr>
          <w:rFonts w:ascii="Book Antiqua" w:eastAsia="Book Antiqua" w:hAnsi="Book Antiqua" w:cs="Book Antiqua"/>
          <w:color w:val="000000"/>
        </w:rPr>
        <w:t>infraspinatus</w:t>
      </w:r>
      <w:proofErr w:type="spellEnd"/>
      <w:r w:rsidRPr="009E5250">
        <w:rPr>
          <w:rFonts w:ascii="Book Antiqua" w:eastAsia="Book Antiqua" w:hAnsi="Book Antiqua" w:cs="Book Antiqua"/>
          <w:color w:val="000000"/>
        </w:rPr>
        <w:t xml:space="preserve"> muscles. These rehabilitation treatments were performed for approximately 2 </w:t>
      </w:r>
      <w:proofErr w:type="spellStart"/>
      <w:r w:rsidRPr="009E5250">
        <w:rPr>
          <w:rFonts w:ascii="Book Antiqua" w:eastAsia="Book Antiqua" w:hAnsi="Book Antiqua" w:cs="Book Antiqua"/>
          <w:color w:val="000000"/>
        </w:rPr>
        <w:t>wk</w:t>
      </w:r>
      <w:proofErr w:type="spellEnd"/>
      <w:r w:rsidRPr="009E5250">
        <w:rPr>
          <w:rFonts w:ascii="Book Antiqua" w:eastAsia="Book Antiqua" w:hAnsi="Book Antiqua" w:cs="Book Antiqua"/>
          <w:color w:val="000000"/>
        </w:rPr>
        <w:t xml:space="preserve"> and discontinued after discharge.</w:t>
      </w:r>
    </w:p>
    <w:p w14:paraId="17900988" w14:textId="77777777" w:rsidR="00A77B3E" w:rsidRPr="009E5250" w:rsidRDefault="00A77B3E" w:rsidP="00EB00E9">
      <w:pPr>
        <w:spacing w:line="360" w:lineRule="auto"/>
        <w:ind w:firstLine="195"/>
        <w:jc w:val="both"/>
        <w:rPr>
          <w:rFonts w:ascii="Book Antiqua" w:hAnsi="Book Antiqua"/>
        </w:rPr>
      </w:pPr>
    </w:p>
    <w:p w14:paraId="0BCA6D71" w14:textId="77777777" w:rsidR="00A77B3E" w:rsidRPr="009E5250" w:rsidRDefault="009969B3" w:rsidP="00EB00E9">
      <w:pPr>
        <w:spacing w:line="360" w:lineRule="auto"/>
        <w:jc w:val="both"/>
        <w:rPr>
          <w:rFonts w:ascii="Book Antiqua" w:hAnsi="Book Antiqua"/>
        </w:rPr>
      </w:pPr>
      <w:r w:rsidRPr="009E5250">
        <w:rPr>
          <w:rFonts w:ascii="Book Antiqua" w:eastAsia="Book Antiqua" w:hAnsi="Book Antiqua" w:cs="Book Antiqua"/>
          <w:b/>
          <w:caps/>
          <w:color w:val="000000"/>
          <w:u w:val="single"/>
        </w:rPr>
        <w:t>OUTCOME AND FOLLOW-UP</w:t>
      </w:r>
    </w:p>
    <w:p w14:paraId="6FD54304" w14:textId="77777777" w:rsidR="00A77B3E" w:rsidRPr="009E5250" w:rsidRDefault="009969B3" w:rsidP="00E8674C">
      <w:pPr>
        <w:spacing w:line="360" w:lineRule="auto"/>
        <w:jc w:val="both"/>
        <w:rPr>
          <w:rFonts w:ascii="Book Antiqua" w:hAnsi="Book Antiqua"/>
        </w:rPr>
      </w:pPr>
      <w:r w:rsidRPr="009E5250">
        <w:rPr>
          <w:rFonts w:ascii="Book Antiqua" w:eastAsia="Book Antiqua" w:hAnsi="Book Antiqua" w:cs="Book Antiqua"/>
          <w:color w:val="000000"/>
        </w:rPr>
        <w:t>On the 16</w:t>
      </w:r>
      <w:r w:rsidRPr="009E5250">
        <w:rPr>
          <w:rFonts w:ascii="Book Antiqua" w:eastAsia="Book Antiqua" w:hAnsi="Book Antiqua" w:cs="Book Antiqua"/>
          <w:color w:val="000000"/>
          <w:vertAlign w:val="superscript"/>
        </w:rPr>
        <w:t>th</w:t>
      </w:r>
      <w:r w:rsidRPr="009E5250">
        <w:rPr>
          <w:rFonts w:ascii="Book Antiqua" w:eastAsia="Book Antiqua" w:hAnsi="Book Antiqua" w:cs="Book Antiqua"/>
          <w:color w:val="000000"/>
        </w:rPr>
        <w:t xml:space="preserve"> hospital day, the strength of the right shoulder flexor was slightly improved to 2/5, and the right elbow flexor was improved to 3/5. Symptoms of skin rash and stabbing pain resolved, and the patient was discharged from the hospital.</w:t>
      </w:r>
    </w:p>
    <w:p w14:paraId="6378EEC8" w14:textId="5D70D738" w:rsidR="00A77B3E" w:rsidRPr="009E5250" w:rsidRDefault="009969B3" w:rsidP="00E8674C">
      <w:pPr>
        <w:spacing w:line="360" w:lineRule="auto"/>
        <w:ind w:firstLineChars="200" w:firstLine="480"/>
        <w:jc w:val="both"/>
        <w:rPr>
          <w:rFonts w:ascii="Book Antiqua" w:hAnsi="Book Antiqua"/>
        </w:rPr>
      </w:pPr>
      <w:r w:rsidRPr="009E5250">
        <w:rPr>
          <w:rFonts w:ascii="Book Antiqua" w:eastAsia="Book Antiqua" w:hAnsi="Book Antiqua" w:cs="Book Antiqua"/>
          <w:color w:val="000000"/>
        </w:rPr>
        <w:t xml:space="preserve">Six months after presentation, follow-up physical examination showed that the patient’s </w:t>
      </w:r>
      <w:proofErr w:type="spellStart"/>
      <w:r w:rsidRPr="009E5250">
        <w:rPr>
          <w:rFonts w:ascii="Book Antiqua" w:eastAsia="Book Antiqua" w:hAnsi="Book Antiqua" w:cs="Book Antiqua"/>
          <w:color w:val="000000"/>
        </w:rPr>
        <w:t>monoparesis</w:t>
      </w:r>
      <w:proofErr w:type="spellEnd"/>
      <w:r w:rsidRPr="009E5250">
        <w:rPr>
          <w:rFonts w:ascii="Book Antiqua" w:eastAsia="Book Antiqua" w:hAnsi="Book Antiqua" w:cs="Book Antiqua"/>
          <w:color w:val="000000"/>
        </w:rPr>
        <w:t xml:space="preserve"> had resolved, with upper extremity muscle strength values of 5/5. A follow-up nerve conduction study showed normal values including right axillary CMAP, which had a latent onset of 4.4 </w:t>
      </w:r>
      <w:proofErr w:type="spellStart"/>
      <w:r w:rsidRPr="009E5250">
        <w:rPr>
          <w:rFonts w:ascii="Book Antiqua" w:eastAsia="Book Antiqua" w:hAnsi="Book Antiqua" w:cs="Book Antiqua"/>
          <w:color w:val="000000"/>
        </w:rPr>
        <w:t>msec</w:t>
      </w:r>
      <w:proofErr w:type="spellEnd"/>
      <w:r w:rsidRPr="009E5250">
        <w:rPr>
          <w:rFonts w:ascii="Book Antiqua" w:eastAsia="Book Antiqua" w:hAnsi="Book Antiqua" w:cs="Book Antiqua"/>
          <w:color w:val="000000"/>
        </w:rPr>
        <w:t xml:space="preserve"> and </w:t>
      </w:r>
      <w:proofErr w:type="gramStart"/>
      <w:r w:rsidRPr="009E5250">
        <w:rPr>
          <w:rFonts w:ascii="Book Antiqua" w:eastAsia="Book Antiqua" w:hAnsi="Book Antiqua" w:cs="Book Antiqua"/>
          <w:color w:val="000000"/>
        </w:rPr>
        <w:t>an amplitude</w:t>
      </w:r>
      <w:proofErr w:type="gramEnd"/>
      <w:r w:rsidRPr="009E5250">
        <w:rPr>
          <w:rFonts w:ascii="Book Antiqua" w:eastAsia="Book Antiqua" w:hAnsi="Book Antiqua" w:cs="Book Antiqua"/>
          <w:color w:val="000000"/>
        </w:rPr>
        <w:t xml:space="preserve"> of 6.0</w:t>
      </w:r>
      <w:r w:rsidR="00E8674C" w:rsidRPr="009E5250">
        <w:rPr>
          <w:rFonts w:ascii="Book Antiqua" w:eastAsia="Book Antiqua" w:hAnsi="Book Antiqua" w:cs="Book Antiqua"/>
          <w:color w:val="000000"/>
        </w:rPr>
        <w:t xml:space="preserve"> </w:t>
      </w:r>
      <w:r w:rsidRPr="009E5250">
        <w:rPr>
          <w:rFonts w:ascii="Book Antiqua" w:eastAsia="Book Antiqua" w:hAnsi="Book Antiqua" w:cs="Book Antiqua"/>
          <w:color w:val="000000"/>
        </w:rPr>
        <w:t xml:space="preserve">mV. Follow-up needle electromyography revealed no spontaneous activity or decreased </w:t>
      </w:r>
      <w:r w:rsidR="001A06CD" w:rsidRPr="009E5250">
        <w:rPr>
          <w:rFonts w:ascii="Book Antiqua" w:eastAsia="Book Antiqua" w:hAnsi="Book Antiqua" w:cs="Book Antiqua"/>
          <w:color w:val="000000"/>
        </w:rPr>
        <w:t xml:space="preserve">motor unit action potential </w:t>
      </w:r>
      <w:r w:rsidRPr="009E5250">
        <w:rPr>
          <w:rFonts w:ascii="Book Antiqua" w:eastAsia="Book Antiqua" w:hAnsi="Book Antiqua" w:cs="Book Antiqua"/>
          <w:color w:val="000000"/>
        </w:rPr>
        <w:t>recruitment patterns in any examined muscles (Table 3).</w:t>
      </w:r>
    </w:p>
    <w:p w14:paraId="316D5216" w14:textId="77777777" w:rsidR="00A77B3E" w:rsidRPr="009E5250" w:rsidRDefault="00A77B3E" w:rsidP="00EB00E9">
      <w:pPr>
        <w:spacing w:line="360" w:lineRule="auto"/>
        <w:ind w:firstLine="195"/>
        <w:jc w:val="both"/>
        <w:rPr>
          <w:rFonts w:ascii="Book Antiqua" w:hAnsi="Book Antiqua"/>
        </w:rPr>
      </w:pPr>
    </w:p>
    <w:p w14:paraId="49F2F141" w14:textId="77777777" w:rsidR="00A77B3E" w:rsidRPr="009E5250" w:rsidRDefault="009969B3" w:rsidP="00EB00E9">
      <w:pPr>
        <w:spacing w:line="360" w:lineRule="auto"/>
        <w:jc w:val="both"/>
        <w:rPr>
          <w:rFonts w:ascii="Book Antiqua" w:hAnsi="Book Antiqua"/>
        </w:rPr>
      </w:pPr>
      <w:r w:rsidRPr="009E5250">
        <w:rPr>
          <w:rFonts w:ascii="Book Antiqua" w:eastAsia="Book Antiqua" w:hAnsi="Book Antiqua" w:cs="Book Antiqua"/>
          <w:b/>
          <w:caps/>
          <w:color w:val="000000"/>
          <w:u w:val="single"/>
        </w:rPr>
        <w:t>DISCUSSION</w:t>
      </w:r>
    </w:p>
    <w:p w14:paraId="081E2D99" w14:textId="4CFD79C7" w:rsidR="00A77B3E" w:rsidRPr="009E5250" w:rsidRDefault="009969B3" w:rsidP="00E8674C">
      <w:pPr>
        <w:spacing w:line="360" w:lineRule="auto"/>
        <w:jc w:val="both"/>
        <w:rPr>
          <w:rFonts w:ascii="Book Antiqua" w:hAnsi="Book Antiqua"/>
        </w:rPr>
      </w:pPr>
      <w:r w:rsidRPr="009E5250">
        <w:rPr>
          <w:rFonts w:ascii="Book Antiqua" w:eastAsia="Book Antiqua" w:hAnsi="Book Antiqua" w:cs="Book Antiqua"/>
          <w:color w:val="000000"/>
        </w:rPr>
        <w:t xml:space="preserve">In the present case, dermatologic symptoms and </w:t>
      </w:r>
      <w:proofErr w:type="spellStart"/>
      <w:r w:rsidRPr="009E5250">
        <w:rPr>
          <w:rFonts w:ascii="Book Antiqua" w:eastAsia="Book Antiqua" w:hAnsi="Book Antiqua" w:cs="Book Antiqua"/>
          <w:color w:val="000000"/>
        </w:rPr>
        <w:t>electrodiagnostic</w:t>
      </w:r>
      <w:proofErr w:type="spellEnd"/>
      <w:r w:rsidRPr="009E5250">
        <w:rPr>
          <w:rFonts w:ascii="Book Antiqua" w:eastAsia="Book Antiqua" w:hAnsi="Book Antiqua" w:cs="Book Antiqua"/>
          <w:color w:val="000000"/>
        </w:rPr>
        <w:t xml:space="preserve"> findings were consistent with herpes zoster radiculopathy. According to a previous study, approximately 3%</w:t>
      </w:r>
      <w:r w:rsidR="000F45C3" w:rsidRPr="009E5250">
        <w:rPr>
          <w:rFonts w:ascii="Book Antiqua" w:eastAsia="Book Antiqua" w:hAnsi="Book Antiqua" w:cs="Book Antiqua"/>
          <w:color w:val="000000"/>
        </w:rPr>
        <w:t>-</w:t>
      </w:r>
      <w:r w:rsidRPr="009E5250">
        <w:rPr>
          <w:rFonts w:ascii="Book Antiqua" w:eastAsia="Book Antiqua" w:hAnsi="Book Antiqua" w:cs="Book Antiqua"/>
          <w:color w:val="000000"/>
        </w:rPr>
        <w:t xml:space="preserve">5% of herpes zoster patients also experienced segmental limb </w:t>
      </w:r>
      <w:proofErr w:type="gramStart"/>
      <w:r w:rsidRPr="009E5250">
        <w:rPr>
          <w:rFonts w:ascii="Book Antiqua" w:eastAsia="Book Antiqua" w:hAnsi="Book Antiqua" w:cs="Book Antiqua"/>
          <w:color w:val="000000"/>
        </w:rPr>
        <w:t>paresis</w:t>
      </w:r>
      <w:r w:rsidRPr="009E5250">
        <w:rPr>
          <w:rFonts w:ascii="Book Antiqua" w:eastAsia="Book Antiqua" w:hAnsi="Book Antiqua" w:cs="Book Antiqua"/>
          <w:color w:val="000000"/>
          <w:vertAlign w:val="superscript"/>
        </w:rPr>
        <w:t>[</w:t>
      </w:r>
      <w:proofErr w:type="gramEnd"/>
      <w:r w:rsidRPr="009E5250">
        <w:rPr>
          <w:rFonts w:ascii="Book Antiqua" w:eastAsia="Book Antiqua" w:hAnsi="Book Antiqua" w:cs="Book Antiqua"/>
          <w:color w:val="000000"/>
          <w:vertAlign w:val="superscript"/>
        </w:rPr>
        <w:t>4]</w:t>
      </w:r>
      <w:r w:rsidRPr="009E5250">
        <w:rPr>
          <w:rFonts w:ascii="Book Antiqua" w:eastAsia="Book Antiqua" w:hAnsi="Book Antiqua" w:cs="Book Antiqua"/>
          <w:color w:val="000000"/>
        </w:rPr>
        <w:t>. Motor weakness is frequent in the C5</w:t>
      </w:r>
      <w:r w:rsidR="009C1FE3" w:rsidRPr="009E5250">
        <w:rPr>
          <w:rFonts w:ascii="Book Antiqua" w:eastAsia="Book Antiqua" w:hAnsi="Book Antiqua" w:cs="Book Antiqua"/>
          <w:color w:val="000000"/>
        </w:rPr>
        <w:t>-</w:t>
      </w:r>
      <w:r w:rsidRPr="009E5250">
        <w:rPr>
          <w:rFonts w:ascii="Book Antiqua" w:eastAsia="Book Antiqua" w:hAnsi="Book Antiqua" w:cs="Book Antiqua"/>
          <w:color w:val="000000"/>
        </w:rPr>
        <w:t>C7 segments, affecting the upper limbs, and in the L1</w:t>
      </w:r>
      <w:r w:rsidR="009C1FE3" w:rsidRPr="009E5250">
        <w:rPr>
          <w:rFonts w:ascii="Book Antiqua" w:eastAsia="Book Antiqua" w:hAnsi="Book Antiqua" w:cs="Book Antiqua"/>
          <w:color w:val="000000"/>
        </w:rPr>
        <w:t>-</w:t>
      </w:r>
      <w:r w:rsidRPr="009E5250">
        <w:rPr>
          <w:rFonts w:ascii="Book Antiqua" w:eastAsia="Book Antiqua" w:hAnsi="Book Antiqua" w:cs="Book Antiqua"/>
          <w:color w:val="000000"/>
        </w:rPr>
        <w:t xml:space="preserve">L4, affecting the lower </w:t>
      </w:r>
      <w:proofErr w:type="gramStart"/>
      <w:r w:rsidRPr="009E5250">
        <w:rPr>
          <w:rFonts w:ascii="Book Antiqua" w:eastAsia="Book Antiqua" w:hAnsi="Book Antiqua" w:cs="Book Antiqua"/>
          <w:color w:val="000000"/>
        </w:rPr>
        <w:t>limbs</w:t>
      </w:r>
      <w:r w:rsidRPr="009E5250">
        <w:rPr>
          <w:rFonts w:ascii="Book Antiqua" w:eastAsia="Book Antiqua" w:hAnsi="Book Antiqua" w:cs="Book Antiqua"/>
          <w:color w:val="000000"/>
          <w:vertAlign w:val="superscript"/>
        </w:rPr>
        <w:t>[</w:t>
      </w:r>
      <w:proofErr w:type="gramEnd"/>
      <w:r w:rsidRPr="009E5250">
        <w:rPr>
          <w:rFonts w:ascii="Book Antiqua" w:eastAsia="Book Antiqua" w:hAnsi="Book Antiqua" w:cs="Book Antiqua"/>
          <w:color w:val="000000"/>
          <w:vertAlign w:val="superscript"/>
        </w:rPr>
        <w:t>4]</w:t>
      </w:r>
      <w:r w:rsidRPr="009E5250">
        <w:rPr>
          <w:rFonts w:ascii="Book Antiqua" w:eastAsia="Book Antiqua" w:hAnsi="Book Antiqua" w:cs="Book Antiqua"/>
          <w:color w:val="000000"/>
        </w:rPr>
        <w:t xml:space="preserve">. Generally, motor weakness occurs several days after the onset of skin </w:t>
      </w:r>
      <w:proofErr w:type="gramStart"/>
      <w:r w:rsidRPr="009E5250">
        <w:rPr>
          <w:rFonts w:ascii="Book Antiqua" w:eastAsia="Book Antiqua" w:hAnsi="Book Antiqua" w:cs="Book Antiqua"/>
          <w:color w:val="000000"/>
        </w:rPr>
        <w:t>lesions</w:t>
      </w:r>
      <w:r w:rsidRPr="009E5250">
        <w:rPr>
          <w:rFonts w:ascii="Book Antiqua" w:eastAsia="Book Antiqua" w:hAnsi="Book Antiqua" w:cs="Book Antiqua"/>
          <w:color w:val="000000"/>
          <w:vertAlign w:val="superscript"/>
        </w:rPr>
        <w:t>[</w:t>
      </w:r>
      <w:proofErr w:type="gramEnd"/>
      <w:r w:rsidRPr="009E5250">
        <w:rPr>
          <w:rFonts w:ascii="Book Antiqua" w:eastAsia="Book Antiqua" w:hAnsi="Book Antiqua" w:cs="Book Antiqua"/>
          <w:color w:val="000000"/>
          <w:vertAlign w:val="superscript"/>
        </w:rPr>
        <w:t>5]</w:t>
      </w:r>
      <w:r w:rsidRPr="009E5250">
        <w:rPr>
          <w:rFonts w:ascii="Book Antiqua" w:eastAsia="Book Antiqua" w:hAnsi="Book Antiqua" w:cs="Book Antiqua"/>
          <w:color w:val="000000"/>
        </w:rPr>
        <w:t>.</w:t>
      </w:r>
    </w:p>
    <w:p w14:paraId="08C7F80A" w14:textId="12BC5FFF" w:rsidR="00A77B3E" w:rsidRPr="009E5250" w:rsidRDefault="009969B3" w:rsidP="00E8674C">
      <w:pPr>
        <w:spacing w:line="360" w:lineRule="auto"/>
        <w:ind w:firstLineChars="200" w:firstLine="480"/>
        <w:jc w:val="both"/>
        <w:rPr>
          <w:rFonts w:ascii="Book Antiqua" w:hAnsi="Book Antiqua"/>
        </w:rPr>
      </w:pPr>
      <w:r w:rsidRPr="009E5250">
        <w:rPr>
          <w:rFonts w:ascii="Book Antiqua" w:eastAsia="Book Antiqua" w:hAnsi="Book Antiqua" w:cs="Book Antiqua"/>
          <w:color w:val="000000"/>
        </w:rPr>
        <w:t xml:space="preserve">Although the pathology of herpes zoster radiculopathy remains unclear, it is presumed that the virus causes local neuritis in the spinal nerve and gains access to motor </w:t>
      </w:r>
      <w:proofErr w:type="gramStart"/>
      <w:r w:rsidRPr="009E5250">
        <w:rPr>
          <w:rFonts w:ascii="Book Antiqua" w:eastAsia="Book Antiqua" w:hAnsi="Book Antiqua" w:cs="Book Antiqua"/>
          <w:color w:val="000000"/>
        </w:rPr>
        <w:t>axons</w:t>
      </w:r>
      <w:r w:rsidRPr="009E5250">
        <w:rPr>
          <w:rFonts w:ascii="Book Antiqua" w:eastAsia="Book Antiqua" w:hAnsi="Book Antiqua" w:cs="Book Antiqua"/>
          <w:color w:val="000000"/>
          <w:vertAlign w:val="superscript"/>
        </w:rPr>
        <w:t>[</w:t>
      </w:r>
      <w:proofErr w:type="gramEnd"/>
      <w:r w:rsidRPr="009E5250">
        <w:rPr>
          <w:rFonts w:ascii="Book Antiqua" w:eastAsia="Book Antiqua" w:hAnsi="Book Antiqua" w:cs="Book Antiqua"/>
          <w:color w:val="000000"/>
          <w:vertAlign w:val="superscript"/>
        </w:rPr>
        <w:t>6]</w:t>
      </w:r>
      <w:r w:rsidRPr="009E5250">
        <w:rPr>
          <w:rFonts w:ascii="Book Antiqua" w:eastAsia="Book Antiqua" w:hAnsi="Book Antiqua" w:cs="Book Antiqua"/>
          <w:color w:val="000000"/>
        </w:rPr>
        <w:t xml:space="preserve">. Direct viral spread from the dorsal root ganglion to the anterior horn cell is thought to be the most likely </w:t>
      </w:r>
      <w:proofErr w:type="gramStart"/>
      <w:r w:rsidRPr="009E5250">
        <w:rPr>
          <w:rFonts w:ascii="Book Antiqua" w:eastAsia="Book Antiqua" w:hAnsi="Book Antiqua" w:cs="Book Antiqua"/>
          <w:color w:val="000000"/>
        </w:rPr>
        <w:t>pathophysiology</w:t>
      </w:r>
      <w:r w:rsidRPr="009E5250">
        <w:rPr>
          <w:rFonts w:ascii="Book Antiqua" w:eastAsia="Book Antiqua" w:hAnsi="Book Antiqua" w:cs="Book Antiqua"/>
          <w:color w:val="000000"/>
          <w:vertAlign w:val="superscript"/>
        </w:rPr>
        <w:t>[</w:t>
      </w:r>
      <w:proofErr w:type="gramEnd"/>
      <w:r w:rsidRPr="009E5250">
        <w:rPr>
          <w:rFonts w:ascii="Book Antiqua" w:eastAsia="Book Antiqua" w:hAnsi="Book Antiqua" w:cs="Book Antiqua"/>
          <w:color w:val="000000"/>
          <w:vertAlign w:val="superscript"/>
        </w:rPr>
        <w:t>7]</w:t>
      </w:r>
      <w:r w:rsidRPr="009E5250">
        <w:rPr>
          <w:rFonts w:ascii="Book Antiqua" w:eastAsia="Book Antiqua" w:hAnsi="Book Antiqua" w:cs="Book Antiqua"/>
          <w:color w:val="000000"/>
        </w:rPr>
        <w:t xml:space="preserve">. Gadolinium-enhanced </w:t>
      </w:r>
      <w:r w:rsidR="00E8674C" w:rsidRPr="009E5250">
        <w:rPr>
          <w:rFonts w:ascii="Book Antiqua" w:eastAsia="Book Antiqua" w:hAnsi="Book Antiqua" w:cs="Book Antiqua"/>
          <w:color w:val="000000"/>
        </w:rPr>
        <w:t>MRI</w:t>
      </w:r>
      <w:r w:rsidRPr="009E5250">
        <w:rPr>
          <w:rFonts w:ascii="Book Antiqua" w:eastAsia="Book Antiqua" w:hAnsi="Book Antiqua" w:cs="Book Antiqua"/>
          <w:color w:val="000000"/>
        </w:rPr>
        <w:t xml:space="preserve"> findings from one report demonstrated that localized enhancement of the spinal nerve roots showed </w:t>
      </w:r>
      <w:proofErr w:type="spellStart"/>
      <w:r w:rsidRPr="009E5250">
        <w:rPr>
          <w:rFonts w:ascii="Book Antiqua" w:eastAsia="Book Antiqua" w:hAnsi="Book Antiqua" w:cs="Book Antiqua"/>
          <w:color w:val="000000"/>
        </w:rPr>
        <w:t>hypervascularity</w:t>
      </w:r>
      <w:proofErr w:type="spellEnd"/>
      <w:r w:rsidRPr="009E5250">
        <w:rPr>
          <w:rFonts w:ascii="Book Antiqua" w:eastAsia="Book Antiqua" w:hAnsi="Book Antiqua" w:cs="Book Antiqua"/>
          <w:color w:val="000000"/>
        </w:rPr>
        <w:t xml:space="preserve"> and disruption of the blood-nerve barrier caused by virus-induced </w:t>
      </w:r>
      <w:proofErr w:type="gramStart"/>
      <w:r w:rsidRPr="009E5250">
        <w:rPr>
          <w:rFonts w:ascii="Book Antiqua" w:eastAsia="Book Antiqua" w:hAnsi="Book Antiqua" w:cs="Book Antiqua"/>
          <w:color w:val="000000"/>
        </w:rPr>
        <w:t>inflammation</w:t>
      </w:r>
      <w:r w:rsidRPr="009E5250">
        <w:rPr>
          <w:rFonts w:ascii="Book Antiqua" w:eastAsia="Book Antiqua" w:hAnsi="Book Antiqua" w:cs="Book Antiqua"/>
          <w:color w:val="000000"/>
          <w:vertAlign w:val="superscript"/>
        </w:rPr>
        <w:t>[</w:t>
      </w:r>
      <w:proofErr w:type="gramEnd"/>
      <w:r w:rsidRPr="009E5250">
        <w:rPr>
          <w:rFonts w:ascii="Book Antiqua" w:eastAsia="Book Antiqua" w:hAnsi="Book Antiqua" w:cs="Book Antiqua"/>
          <w:color w:val="000000"/>
          <w:vertAlign w:val="superscript"/>
        </w:rPr>
        <w:t>7]</w:t>
      </w:r>
      <w:r w:rsidRPr="009E5250">
        <w:rPr>
          <w:rFonts w:ascii="Book Antiqua" w:eastAsia="Book Antiqua" w:hAnsi="Book Antiqua" w:cs="Book Antiqua"/>
          <w:color w:val="000000"/>
        </w:rPr>
        <w:t xml:space="preserve">. Moreover, another study postulated that cell-to-cell contact is </w:t>
      </w:r>
      <w:r w:rsidRPr="009E5250">
        <w:rPr>
          <w:rFonts w:ascii="Book Antiqua" w:eastAsia="Book Antiqua" w:hAnsi="Book Antiqua" w:cs="Book Antiqua"/>
          <w:color w:val="000000"/>
        </w:rPr>
        <w:lastRenderedPageBreak/>
        <w:t xml:space="preserve">the major route of viral spread rather than intra-axonal spread from a dorsal root </w:t>
      </w:r>
      <w:proofErr w:type="gramStart"/>
      <w:r w:rsidRPr="009E5250">
        <w:rPr>
          <w:rFonts w:ascii="Book Antiqua" w:eastAsia="Book Antiqua" w:hAnsi="Book Antiqua" w:cs="Book Antiqua"/>
          <w:color w:val="000000"/>
        </w:rPr>
        <w:t>ganglion</w:t>
      </w:r>
      <w:r w:rsidRPr="009E5250">
        <w:rPr>
          <w:rFonts w:ascii="Book Antiqua" w:eastAsia="Book Antiqua" w:hAnsi="Book Antiqua" w:cs="Book Antiqua"/>
          <w:color w:val="000000"/>
          <w:vertAlign w:val="superscript"/>
        </w:rPr>
        <w:t>[</w:t>
      </w:r>
      <w:proofErr w:type="gramEnd"/>
      <w:r w:rsidRPr="009E5250">
        <w:rPr>
          <w:rFonts w:ascii="Book Antiqua" w:eastAsia="Book Antiqua" w:hAnsi="Book Antiqua" w:cs="Book Antiqua"/>
          <w:color w:val="000000"/>
          <w:vertAlign w:val="superscript"/>
        </w:rPr>
        <w:t>8]</w:t>
      </w:r>
      <w:r w:rsidRPr="009E5250">
        <w:rPr>
          <w:rFonts w:ascii="Book Antiqua" w:eastAsia="Book Antiqua" w:hAnsi="Book Antiqua" w:cs="Book Antiqua"/>
          <w:color w:val="000000"/>
        </w:rPr>
        <w:t>.</w:t>
      </w:r>
    </w:p>
    <w:p w14:paraId="7A83469C" w14:textId="3335997E" w:rsidR="00A77B3E" w:rsidRPr="009E5250" w:rsidRDefault="009969B3" w:rsidP="00E8674C">
      <w:pPr>
        <w:spacing w:line="360" w:lineRule="auto"/>
        <w:ind w:firstLineChars="200" w:firstLine="480"/>
        <w:jc w:val="both"/>
        <w:rPr>
          <w:rFonts w:ascii="Book Antiqua" w:hAnsi="Book Antiqua"/>
        </w:rPr>
      </w:pPr>
      <w:proofErr w:type="spellStart"/>
      <w:r w:rsidRPr="009E5250">
        <w:rPr>
          <w:rFonts w:ascii="Book Antiqua" w:eastAsia="Book Antiqua" w:hAnsi="Book Antiqua" w:cs="Book Antiqua"/>
          <w:color w:val="000000"/>
        </w:rPr>
        <w:t>Electrodiagnostic</w:t>
      </w:r>
      <w:proofErr w:type="spellEnd"/>
      <w:r w:rsidRPr="009E5250">
        <w:rPr>
          <w:rFonts w:ascii="Book Antiqua" w:eastAsia="Book Antiqua" w:hAnsi="Book Antiqua" w:cs="Book Antiqua"/>
          <w:color w:val="000000"/>
        </w:rPr>
        <w:t xml:space="preserve"> study is helpful in determining the cause of motor weakness following herpes zoster infection. VZV-induced neurological complications such as </w:t>
      </w:r>
      <w:proofErr w:type="spellStart"/>
      <w:r w:rsidRPr="009E5250">
        <w:rPr>
          <w:rFonts w:ascii="Book Antiqua" w:eastAsia="Book Antiqua" w:hAnsi="Book Antiqua" w:cs="Book Antiqua"/>
          <w:color w:val="000000"/>
        </w:rPr>
        <w:t>meningoencephalitis</w:t>
      </w:r>
      <w:proofErr w:type="spellEnd"/>
      <w:r w:rsidRPr="009E5250">
        <w:rPr>
          <w:rFonts w:ascii="Book Antiqua" w:eastAsia="Book Antiqua" w:hAnsi="Book Antiqua" w:cs="Book Antiqua"/>
          <w:color w:val="000000"/>
        </w:rPr>
        <w:t xml:space="preserve">, myelopathy, and segmental zoster paresis all can cause motor weakness after shingles, and they can be distinguished through MRI and electromyography. According to </w:t>
      </w:r>
      <w:proofErr w:type="spellStart"/>
      <w:r w:rsidRPr="009E5250">
        <w:rPr>
          <w:rFonts w:ascii="Book Antiqua" w:eastAsia="Book Antiqua" w:hAnsi="Book Antiqua" w:cs="Book Antiqua"/>
          <w:color w:val="000000"/>
        </w:rPr>
        <w:t>Zubair</w:t>
      </w:r>
      <w:proofErr w:type="spellEnd"/>
      <w:r w:rsidRPr="009E5250">
        <w:rPr>
          <w:rFonts w:ascii="Book Antiqua" w:eastAsia="Book Antiqua" w:hAnsi="Book Antiqua" w:cs="Book Antiqua"/>
          <w:color w:val="000000"/>
        </w:rPr>
        <w:t xml:space="preserve"> </w:t>
      </w:r>
      <w:r w:rsidRPr="009E5250">
        <w:rPr>
          <w:rFonts w:ascii="Book Antiqua" w:eastAsia="Book Antiqua" w:hAnsi="Book Antiqua" w:cs="Book Antiqua"/>
          <w:i/>
          <w:iCs/>
          <w:color w:val="000000"/>
        </w:rPr>
        <w:t xml:space="preserve">et </w:t>
      </w:r>
      <w:proofErr w:type="gramStart"/>
      <w:r w:rsidRPr="009E5250">
        <w:rPr>
          <w:rFonts w:ascii="Book Antiqua" w:eastAsia="Book Antiqua" w:hAnsi="Book Antiqua" w:cs="Book Antiqua"/>
          <w:i/>
          <w:iCs/>
          <w:color w:val="000000"/>
        </w:rPr>
        <w:t>al</w:t>
      </w:r>
      <w:r w:rsidR="00E8674C" w:rsidRPr="009E5250">
        <w:rPr>
          <w:rFonts w:ascii="Book Antiqua" w:eastAsia="Book Antiqua" w:hAnsi="Book Antiqua" w:cs="Book Antiqua"/>
          <w:color w:val="000000"/>
          <w:vertAlign w:val="superscript"/>
        </w:rPr>
        <w:t>[</w:t>
      </w:r>
      <w:proofErr w:type="gramEnd"/>
      <w:r w:rsidR="00E8674C" w:rsidRPr="009E5250">
        <w:rPr>
          <w:rFonts w:ascii="Book Antiqua" w:eastAsia="Book Antiqua" w:hAnsi="Book Antiqua" w:cs="Book Antiqua"/>
          <w:color w:val="000000"/>
          <w:vertAlign w:val="superscript"/>
        </w:rPr>
        <w:t>9]</w:t>
      </w:r>
      <w:r w:rsidRPr="009E5250">
        <w:rPr>
          <w:rFonts w:ascii="Book Antiqua" w:eastAsia="Book Antiqua" w:hAnsi="Book Antiqua" w:cs="Book Antiqua"/>
          <w:color w:val="000000"/>
        </w:rPr>
        <w:t xml:space="preserve">, gadolinium-enhanced MRI revealed abnormalities such as nerve signal increment or enlargement in </w:t>
      </w:r>
      <w:r w:rsidR="004146E9" w:rsidRPr="009E5250">
        <w:rPr>
          <w:rFonts w:ascii="Book Antiqua" w:eastAsia="Book Antiqua" w:hAnsi="Book Antiqua" w:cs="Book Antiqua"/>
          <w:color w:val="000000"/>
        </w:rPr>
        <w:t>seven</w:t>
      </w:r>
      <w:r w:rsidRPr="009E5250">
        <w:rPr>
          <w:rFonts w:ascii="Book Antiqua" w:eastAsia="Book Antiqua" w:hAnsi="Book Antiqua" w:cs="Book Antiqua"/>
          <w:color w:val="000000"/>
        </w:rPr>
        <w:t xml:space="preserve"> of 10 patients with segmental zoster paresis</w:t>
      </w:r>
      <w:r w:rsidRPr="009E5250">
        <w:rPr>
          <w:rFonts w:ascii="Book Antiqua" w:eastAsia="Book Antiqua" w:hAnsi="Book Antiqua" w:cs="Book Antiqua"/>
          <w:color w:val="000000"/>
          <w:vertAlign w:val="superscript"/>
        </w:rPr>
        <w:t>[9]</w:t>
      </w:r>
      <w:r w:rsidRPr="009E5250">
        <w:rPr>
          <w:rFonts w:ascii="Book Antiqua" w:eastAsia="Book Antiqua" w:hAnsi="Book Antiqua" w:cs="Book Antiqua"/>
          <w:color w:val="000000"/>
        </w:rPr>
        <w:t xml:space="preserve">. </w:t>
      </w:r>
      <w:proofErr w:type="spellStart"/>
      <w:r w:rsidRPr="009E5250">
        <w:rPr>
          <w:rFonts w:ascii="Book Antiqua" w:eastAsia="Book Antiqua" w:hAnsi="Book Antiqua" w:cs="Book Antiqua"/>
          <w:color w:val="000000"/>
        </w:rPr>
        <w:t>Zubair</w:t>
      </w:r>
      <w:proofErr w:type="spellEnd"/>
      <w:r w:rsidRPr="009E5250">
        <w:rPr>
          <w:rFonts w:ascii="Book Antiqua" w:eastAsia="Book Antiqua" w:hAnsi="Book Antiqua" w:cs="Book Antiqua"/>
          <w:color w:val="000000"/>
        </w:rPr>
        <w:t xml:space="preserve"> </w:t>
      </w:r>
      <w:r w:rsidRPr="009E5250">
        <w:rPr>
          <w:rFonts w:ascii="Book Antiqua" w:eastAsia="Book Antiqua" w:hAnsi="Book Antiqua" w:cs="Book Antiqua"/>
          <w:i/>
          <w:iCs/>
          <w:color w:val="000000"/>
        </w:rPr>
        <w:t xml:space="preserve">et </w:t>
      </w:r>
      <w:proofErr w:type="gramStart"/>
      <w:r w:rsidRPr="009E5250">
        <w:rPr>
          <w:rFonts w:ascii="Book Antiqua" w:eastAsia="Book Antiqua" w:hAnsi="Book Antiqua" w:cs="Book Antiqua"/>
          <w:i/>
          <w:iCs/>
          <w:color w:val="000000"/>
        </w:rPr>
        <w:t>al</w:t>
      </w:r>
      <w:r w:rsidR="00E8674C" w:rsidRPr="009E5250">
        <w:rPr>
          <w:rFonts w:ascii="Book Antiqua" w:eastAsia="Book Antiqua" w:hAnsi="Book Antiqua" w:cs="Book Antiqua"/>
          <w:color w:val="000000"/>
          <w:vertAlign w:val="superscript"/>
        </w:rPr>
        <w:t>[</w:t>
      </w:r>
      <w:proofErr w:type="gramEnd"/>
      <w:r w:rsidR="00E8674C" w:rsidRPr="009E5250">
        <w:rPr>
          <w:rFonts w:ascii="Book Antiqua" w:eastAsia="Book Antiqua" w:hAnsi="Book Antiqua" w:cs="Book Antiqua"/>
          <w:color w:val="000000"/>
          <w:vertAlign w:val="superscript"/>
        </w:rPr>
        <w:t>9]</w:t>
      </w:r>
      <w:r w:rsidRPr="009E5250">
        <w:rPr>
          <w:rFonts w:ascii="Book Antiqua" w:eastAsia="Book Antiqua" w:hAnsi="Book Antiqua" w:cs="Book Antiqua"/>
          <w:color w:val="000000"/>
        </w:rPr>
        <w:t xml:space="preserve"> also reported that all patients with segmental zoster paresis had abnormal findings on </w:t>
      </w:r>
      <w:proofErr w:type="spellStart"/>
      <w:r w:rsidRPr="009E5250">
        <w:rPr>
          <w:rFonts w:ascii="Book Antiqua" w:eastAsia="Book Antiqua" w:hAnsi="Book Antiqua" w:cs="Book Antiqua"/>
          <w:color w:val="000000"/>
        </w:rPr>
        <w:t>electrodiagnostic</w:t>
      </w:r>
      <w:proofErr w:type="spellEnd"/>
      <w:r w:rsidRPr="009E5250">
        <w:rPr>
          <w:rFonts w:ascii="Book Antiqua" w:eastAsia="Book Antiqua" w:hAnsi="Book Antiqua" w:cs="Book Antiqua"/>
          <w:color w:val="000000"/>
        </w:rPr>
        <w:t xml:space="preserve"> study</w:t>
      </w:r>
      <w:r w:rsidRPr="009E5250">
        <w:rPr>
          <w:rFonts w:ascii="Book Antiqua" w:eastAsia="Book Antiqua" w:hAnsi="Book Antiqua" w:cs="Book Antiqua"/>
          <w:color w:val="000000"/>
          <w:vertAlign w:val="superscript"/>
        </w:rPr>
        <w:t>[9]</w:t>
      </w:r>
      <w:r w:rsidRPr="009E5250">
        <w:rPr>
          <w:rFonts w:ascii="Book Antiqua" w:eastAsia="Book Antiqua" w:hAnsi="Book Antiqua" w:cs="Book Antiqua"/>
          <w:color w:val="000000"/>
        </w:rPr>
        <w:t xml:space="preserve">. Moreover, in the case of segmental zoster paresis, </w:t>
      </w:r>
      <w:proofErr w:type="spellStart"/>
      <w:r w:rsidRPr="009E5250">
        <w:rPr>
          <w:rFonts w:ascii="Book Antiqua" w:eastAsia="Book Antiqua" w:hAnsi="Book Antiqua" w:cs="Book Antiqua"/>
          <w:color w:val="000000"/>
        </w:rPr>
        <w:t>electrodiagnostic</w:t>
      </w:r>
      <w:proofErr w:type="spellEnd"/>
      <w:r w:rsidRPr="009E5250">
        <w:rPr>
          <w:rFonts w:ascii="Book Antiqua" w:eastAsia="Book Antiqua" w:hAnsi="Book Antiqua" w:cs="Book Antiqua"/>
          <w:color w:val="000000"/>
        </w:rPr>
        <w:t xml:space="preserve"> study can be used to distinguish whether the affected site is the nerve root or the plexus. In</w:t>
      </w:r>
      <w:r w:rsidR="004146E9" w:rsidRPr="009E5250">
        <w:rPr>
          <w:rFonts w:ascii="Book Antiqua" w:eastAsia="Book Antiqua" w:hAnsi="Book Antiqua" w:cs="Book Antiqua"/>
          <w:color w:val="000000"/>
        </w:rPr>
        <w:t xml:space="preserve"> the</w:t>
      </w:r>
      <w:r w:rsidRPr="009E5250">
        <w:rPr>
          <w:rFonts w:ascii="Book Antiqua" w:eastAsia="Book Antiqua" w:hAnsi="Book Antiqua" w:cs="Book Antiqua"/>
          <w:color w:val="000000"/>
        </w:rPr>
        <w:t xml:space="preserve"> present study, </w:t>
      </w:r>
      <w:proofErr w:type="spellStart"/>
      <w:r w:rsidRPr="009E5250">
        <w:rPr>
          <w:rFonts w:ascii="Book Antiqua" w:eastAsia="Book Antiqua" w:hAnsi="Book Antiqua" w:cs="Book Antiqua"/>
          <w:color w:val="000000"/>
        </w:rPr>
        <w:t>electrodiagnostic</w:t>
      </w:r>
      <w:proofErr w:type="spellEnd"/>
      <w:r w:rsidRPr="009E5250">
        <w:rPr>
          <w:rFonts w:ascii="Book Antiqua" w:eastAsia="Book Antiqua" w:hAnsi="Book Antiqua" w:cs="Book Antiqua"/>
          <w:color w:val="000000"/>
        </w:rPr>
        <w:t xml:space="preserve"> results demonstrated ASA in muscles on the right C5/6 distributions with decreased amplitude of axillary CMAP, suggesting right cervical radiculopathy. </w:t>
      </w:r>
    </w:p>
    <w:p w14:paraId="1938CA9B" w14:textId="5AB7509E" w:rsidR="00A77B3E" w:rsidRPr="009E5250" w:rsidRDefault="009969B3" w:rsidP="00E8674C">
      <w:pPr>
        <w:spacing w:line="360" w:lineRule="auto"/>
        <w:ind w:firstLineChars="200" w:firstLine="480"/>
        <w:jc w:val="both"/>
        <w:rPr>
          <w:rFonts w:ascii="Book Antiqua" w:hAnsi="Book Antiqua"/>
        </w:rPr>
      </w:pPr>
      <w:r w:rsidRPr="009E5250">
        <w:rPr>
          <w:rFonts w:ascii="Book Antiqua" w:eastAsia="Book Antiqua" w:hAnsi="Book Antiqua" w:cs="Book Antiqua"/>
          <w:color w:val="000000"/>
        </w:rPr>
        <w:t xml:space="preserve">Previous reports suggested that appropriate antiviral therapy could be effective in reducing the incidence of segmental zoster paresis and the severity of </w:t>
      </w:r>
      <w:proofErr w:type="spellStart"/>
      <w:r w:rsidRPr="009E5250">
        <w:rPr>
          <w:rFonts w:ascii="Book Antiqua" w:eastAsia="Book Antiqua" w:hAnsi="Book Antiqua" w:cs="Book Antiqua"/>
          <w:color w:val="000000"/>
        </w:rPr>
        <w:t>electrophysiologic</w:t>
      </w:r>
      <w:proofErr w:type="spellEnd"/>
      <w:r w:rsidRPr="009E5250">
        <w:rPr>
          <w:rFonts w:ascii="Book Antiqua" w:eastAsia="Book Antiqua" w:hAnsi="Book Antiqua" w:cs="Book Antiqua"/>
          <w:color w:val="000000"/>
        </w:rPr>
        <w:t xml:space="preserve"> </w:t>
      </w:r>
      <w:proofErr w:type="gramStart"/>
      <w:r w:rsidRPr="009E5250">
        <w:rPr>
          <w:rFonts w:ascii="Book Antiqua" w:eastAsia="Book Antiqua" w:hAnsi="Book Antiqua" w:cs="Book Antiqua"/>
          <w:color w:val="000000"/>
        </w:rPr>
        <w:t>alterations</w:t>
      </w:r>
      <w:r w:rsidRPr="009E5250">
        <w:rPr>
          <w:rFonts w:ascii="Book Antiqua" w:eastAsia="Book Antiqua" w:hAnsi="Book Antiqua" w:cs="Book Antiqua"/>
          <w:color w:val="000000"/>
          <w:vertAlign w:val="superscript"/>
        </w:rPr>
        <w:t>[</w:t>
      </w:r>
      <w:proofErr w:type="gramEnd"/>
      <w:r w:rsidRPr="009E5250">
        <w:rPr>
          <w:rFonts w:ascii="Book Antiqua" w:eastAsia="Book Antiqua" w:hAnsi="Book Antiqua" w:cs="Book Antiqua"/>
          <w:color w:val="000000"/>
          <w:vertAlign w:val="superscript"/>
        </w:rPr>
        <w:t>10]</w:t>
      </w:r>
      <w:r w:rsidRPr="009E5250">
        <w:rPr>
          <w:rFonts w:ascii="Book Antiqua" w:eastAsia="Book Antiqua" w:hAnsi="Book Antiqua" w:cs="Book Antiqua"/>
          <w:color w:val="000000"/>
        </w:rPr>
        <w:t xml:space="preserve">. Intravenous acyclovir and steroids are recommended for suppressing </w:t>
      </w:r>
      <w:proofErr w:type="gramStart"/>
      <w:r w:rsidRPr="009E5250">
        <w:rPr>
          <w:rFonts w:ascii="Book Antiqua" w:eastAsia="Book Antiqua" w:hAnsi="Book Antiqua" w:cs="Book Antiqua"/>
          <w:color w:val="000000"/>
        </w:rPr>
        <w:t>infections</w:t>
      </w:r>
      <w:r w:rsidRPr="009E5250">
        <w:rPr>
          <w:rFonts w:ascii="Book Antiqua" w:eastAsia="Book Antiqua" w:hAnsi="Book Antiqua" w:cs="Book Antiqua"/>
          <w:color w:val="000000"/>
          <w:vertAlign w:val="superscript"/>
        </w:rPr>
        <w:t>[</w:t>
      </w:r>
      <w:proofErr w:type="gramEnd"/>
      <w:r w:rsidRPr="009E5250">
        <w:rPr>
          <w:rFonts w:ascii="Book Antiqua" w:eastAsia="Book Antiqua" w:hAnsi="Book Antiqua" w:cs="Book Antiqua"/>
          <w:color w:val="000000"/>
          <w:vertAlign w:val="superscript"/>
        </w:rPr>
        <w:t>10]</w:t>
      </w:r>
      <w:r w:rsidRPr="009E5250">
        <w:rPr>
          <w:rFonts w:ascii="Book Antiqua" w:eastAsia="Book Antiqua" w:hAnsi="Book Antiqua" w:cs="Book Antiqua"/>
          <w:color w:val="000000"/>
        </w:rPr>
        <w:t xml:space="preserve">. However, according to </w:t>
      </w:r>
      <w:proofErr w:type="spellStart"/>
      <w:r w:rsidRPr="009E5250">
        <w:rPr>
          <w:rFonts w:ascii="Book Antiqua" w:eastAsia="Book Antiqua" w:hAnsi="Book Antiqua" w:cs="Book Antiqua"/>
          <w:color w:val="000000"/>
        </w:rPr>
        <w:t>Kawajiri</w:t>
      </w:r>
      <w:proofErr w:type="spellEnd"/>
      <w:r w:rsidRPr="009E5250">
        <w:rPr>
          <w:rFonts w:ascii="Book Antiqua" w:eastAsia="Book Antiqua" w:hAnsi="Book Antiqua" w:cs="Book Antiqua"/>
          <w:color w:val="000000"/>
        </w:rPr>
        <w:t xml:space="preserve"> </w:t>
      </w:r>
      <w:r w:rsidRPr="009E5250">
        <w:rPr>
          <w:rFonts w:ascii="Book Antiqua" w:eastAsia="Book Antiqua" w:hAnsi="Book Antiqua" w:cs="Book Antiqua"/>
          <w:i/>
          <w:iCs/>
          <w:color w:val="000000"/>
        </w:rPr>
        <w:t xml:space="preserve">et </w:t>
      </w:r>
      <w:proofErr w:type="gramStart"/>
      <w:r w:rsidRPr="009E5250">
        <w:rPr>
          <w:rFonts w:ascii="Book Antiqua" w:eastAsia="Book Antiqua" w:hAnsi="Book Antiqua" w:cs="Book Antiqua"/>
          <w:i/>
          <w:iCs/>
          <w:color w:val="000000"/>
        </w:rPr>
        <w:t>al</w:t>
      </w:r>
      <w:r w:rsidR="00E8674C" w:rsidRPr="009E5250">
        <w:rPr>
          <w:rFonts w:ascii="Book Antiqua" w:eastAsia="Book Antiqua" w:hAnsi="Book Antiqua" w:cs="Book Antiqua"/>
          <w:color w:val="000000"/>
          <w:vertAlign w:val="superscript"/>
        </w:rPr>
        <w:t>[</w:t>
      </w:r>
      <w:proofErr w:type="gramEnd"/>
      <w:r w:rsidR="00E8674C" w:rsidRPr="009E5250">
        <w:rPr>
          <w:rFonts w:ascii="Book Antiqua" w:eastAsia="Book Antiqua" w:hAnsi="Book Antiqua" w:cs="Book Antiqua"/>
          <w:color w:val="000000"/>
          <w:vertAlign w:val="superscript"/>
        </w:rPr>
        <w:t>4]</w:t>
      </w:r>
      <w:r w:rsidRPr="009E5250">
        <w:rPr>
          <w:rFonts w:ascii="Book Antiqua" w:eastAsia="Book Antiqua" w:hAnsi="Book Antiqua" w:cs="Book Antiqua"/>
          <w:color w:val="000000"/>
        </w:rPr>
        <w:t>, initial antiviral treatment was not sufficient to prevent motor weakness in patients who developed segmental zoster paresis</w:t>
      </w:r>
      <w:r w:rsidRPr="009E5250">
        <w:rPr>
          <w:rFonts w:ascii="Book Antiqua" w:eastAsia="Book Antiqua" w:hAnsi="Book Antiqua" w:cs="Book Antiqua"/>
          <w:color w:val="000000"/>
          <w:vertAlign w:val="superscript"/>
        </w:rPr>
        <w:t>[4]</w:t>
      </w:r>
      <w:r w:rsidRPr="009E5250">
        <w:rPr>
          <w:rFonts w:ascii="Book Antiqua" w:eastAsia="Book Antiqua" w:hAnsi="Book Antiqua" w:cs="Book Antiqua"/>
          <w:color w:val="000000"/>
        </w:rPr>
        <w:t xml:space="preserve">. Likewise, the patient in this case report presented with motor weakness despite immediate administration of intravenous acyclovir. Early comprehensive rehabilitation is recommended for all patients with motor weakness secondary to herpes zoster </w:t>
      </w:r>
      <w:proofErr w:type="gramStart"/>
      <w:r w:rsidRPr="009E5250">
        <w:rPr>
          <w:rFonts w:ascii="Book Antiqua" w:eastAsia="Book Antiqua" w:hAnsi="Book Antiqua" w:cs="Book Antiqua"/>
          <w:color w:val="000000"/>
        </w:rPr>
        <w:t>radiculopathy</w:t>
      </w:r>
      <w:r w:rsidRPr="009E5250">
        <w:rPr>
          <w:rFonts w:ascii="Book Antiqua" w:eastAsia="Book Antiqua" w:hAnsi="Book Antiqua" w:cs="Book Antiqua"/>
          <w:color w:val="000000"/>
          <w:vertAlign w:val="superscript"/>
        </w:rPr>
        <w:t>[</w:t>
      </w:r>
      <w:proofErr w:type="gramEnd"/>
      <w:r w:rsidRPr="009E5250">
        <w:rPr>
          <w:rFonts w:ascii="Book Antiqua" w:eastAsia="Book Antiqua" w:hAnsi="Book Antiqua" w:cs="Book Antiqua"/>
          <w:color w:val="000000"/>
          <w:vertAlign w:val="superscript"/>
        </w:rPr>
        <w:t>11]</w:t>
      </w:r>
      <w:r w:rsidRPr="009E5250">
        <w:rPr>
          <w:rFonts w:ascii="Book Antiqua" w:eastAsia="Book Antiqua" w:hAnsi="Book Antiqua" w:cs="Book Antiqua"/>
          <w:color w:val="000000"/>
        </w:rPr>
        <w:t>. Rehabilitation programs prevent disuse atrophy and range of motion limitation, playing an important role in recovery from motor weakness. Further clinical trials are needed to identify the effects of antiviral treatment or rehabilitation in herpes zoster radiculopathy compared with spontaneous improvement.</w:t>
      </w:r>
    </w:p>
    <w:p w14:paraId="32C16092" w14:textId="77777777" w:rsidR="00A77B3E" w:rsidRPr="009E5250" w:rsidRDefault="009969B3" w:rsidP="00E8674C">
      <w:pPr>
        <w:spacing w:line="360" w:lineRule="auto"/>
        <w:ind w:firstLineChars="200" w:firstLine="480"/>
        <w:jc w:val="both"/>
        <w:rPr>
          <w:rFonts w:ascii="Book Antiqua" w:hAnsi="Book Antiqua"/>
        </w:rPr>
      </w:pPr>
      <w:r w:rsidRPr="009E5250">
        <w:rPr>
          <w:rFonts w:ascii="Book Antiqua" w:eastAsia="Book Antiqua" w:hAnsi="Book Antiqua" w:cs="Book Antiqua"/>
          <w:color w:val="000000"/>
        </w:rPr>
        <w:t xml:space="preserve">The prognosis of motor weakness caused by herpes zoster is relatively good, with 66% of patients with zoster paralysis recovering completely within 12 </w:t>
      </w:r>
      <w:proofErr w:type="spellStart"/>
      <w:r w:rsidRPr="009E5250">
        <w:rPr>
          <w:rFonts w:ascii="Book Antiqua" w:eastAsia="Book Antiqua" w:hAnsi="Book Antiqua" w:cs="Book Antiqua"/>
          <w:color w:val="000000"/>
        </w:rPr>
        <w:t>mo</w:t>
      </w:r>
      <w:proofErr w:type="spellEnd"/>
      <w:r w:rsidRPr="009E5250">
        <w:rPr>
          <w:rFonts w:ascii="Book Antiqua" w:eastAsia="Book Antiqua" w:hAnsi="Book Antiqua" w:cs="Book Antiqua"/>
          <w:color w:val="000000"/>
        </w:rPr>
        <w:t xml:space="preserve"> and 17% </w:t>
      </w:r>
      <w:r w:rsidRPr="009E5250">
        <w:rPr>
          <w:rFonts w:ascii="Book Antiqua" w:eastAsia="Book Antiqua" w:hAnsi="Book Antiqua" w:cs="Book Antiqua"/>
          <w:color w:val="000000"/>
        </w:rPr>
        <w:lastRenderedPageBreak/>
        <w:t>reported to have permanent paralysis</w:t>
      </w:r>
      <w:r w:rsidRPr="009E5250">
        <w:rPr>
          <w:rFonts w:ascii="Book Antiqua" w:eastAsia="Book Antiqua" w:hAnsi="Book Antiqua" w:cs="Book Antiqua"/>
          <w:color w:val="000000"/>
          <w:vertAlign w:val="superscript"/>
        </w:rPr>
        <w:t>[12]</w:t>
      </w:r>
      <w:r w:rsidRPr="009E5250">
        <w:rPr>
          <w:rFonts w:ascii="Book Antiqua" w:eastAsia="Book Antiqua" w:hAnsi="Book Antiqua" w:cs="Book Antiqua"/>
          <w:color w:val="000000"/>
        </w:rPr>
        <w:t xml:space="preserve">. Despite the good prognosis of segmental zoster paresis, permanent paresis can occur due to necrosis in anterior horn </w:t>
      </w:r>
      <w:proofErr w:type="gramStart"/>
      <w:r w:rsidRPr="009E5250">
        <w:rPr>
          <w:rFonts w:ascii="Book Antiqua" w:eastAsia="Book Antiqua" w:hAnsi="Book Antiqua" w:cs="Book Antiqua"/>
          <w:color w:val="000000"/>
        </w:rPr>
        <w:t>cells</w:t>
      </w:r>
      <w:r w:rsidRPr="009E5250">
        <w:rPr>
          <w:rFonts w:ascii="Book Antiqua" w:eastAsia="Book Antiqua" w:hAnsi="Book Antiqua" w:cs="Book Antiqua"/>
          <w:color w:val="000000"/>
          <w:vertAlign w:val="superscript"/>
        </w:rPr>
        <w:t>[</w:t>
      </w:r>
      <w:proofErr w:type="gramEnd"/>
      <w:r w:rsidRPr="009E5250">
        <w:rPr>
          <w:rFonts w:ascii="Book Antiqua" w:eastAsia="Book Antiqua" w:hAnsi="Book Antiqua" w:cs="Book Antiqua"/>
          <w:color w:val="000000"/>
          <w:vertAlign w:val="superscript"/>
        </w:rPr>
        <w:t>12]</w:t>
      </w:r>
      <w:r w:rsidRPr="009E5250">
        <w:rPr>
          <w:rFonts w:ascii="Book Antiqua" w:eastAsia="Book Antiqua" w:hAnsi="Book Antiqua" w:cs="Book Antiqua"/>
          <w:color w:val="000000"/>
        </w:rPr>
        <w:t>. Therefore, administering antiviral treatment in the early stages might be beneficial to patients with segmental zoster paresis and could improve prognosis.</w:t>
      </w:r>
    </w:p>
    <w:p w14:paraId="3FA286B9" w14:textId="2A4E3437" w:rsidR="00A77B3E" w:rsidRPr="009E5250" w:rsidRDefault="009969B3" w:rsidP="00E8674C">
      <w:pPr>
        <w:spacing w:line="360" w:lineRule="auto"/>
        <w:ind w:firstLineChars="200" w:firstLine="480"/>
        <w:jc w:val="both"/>
        <w:rPr>
          <w:rFonts w:ascii="Book Antiqua" w:hAnsi="Book Antiqua"/>
        </w:rPr>
      </w:pPr>
      <w:r w:rsidRPr="009E5250">
        <w:rPr>
          <w:rFonts w:ascii="Book Antiqua" w:eastAsia="Book Antiqua" w:hAnsi="Book Antiqua" w:cs="Book Antiqua"/>
          <w:color w:val="000000"/>
        </w:rPr>
        <w:t xml:space="preserve">There are limitations to predicting the prognosis of herpes zoster radiculopathy through </w:t>
      </w:r>
      <w:proofErr w:type="spellStart"/>
      <w:r w:rsidRPr="009E5250">
        <w:rPr>
          <w:rFonts w:ascii="Book Antiqua" w:eastAsia="Book Antiqua" w:hAnsi="Book Antiqua" w:cs="Book Antiqua"/>
          <w:color w:val="000000"/>
        </w:rPr>
        <w:t>electrodiagnostic</w:t>
      </w:r>
      <w:proofErr w:type="spellEnd"/>
      <w:r w:rsidRPr="009E5250">
        <w:rPr>
          <w:rFonts w:ascii="Book Antiqua" w:eastAsia="Book Antiqua" w:hAnsi="Book Antiqua" w:cs="Book Antiqua"/>
          <w:color w:val="000000"/>
        </w:rPr>
        <w:t xml:space="preserve"> results. However, evaluating the course of recovery using </w:t>
      </w:r>
      <w:proofErr w:type="spellStart"/>
      <w:r w:rsidRPr="009E5250">
        <w:rPr>
          <w:rFonts w:ascii="Book Antiqua" w:eastAsia="Book Antiqua" w:hAnsi="Book Antiqua" w:cs="Book Antiqua"/>
          <w:color w:val="000000"/>
        </w:rPr>
        <w:t>electrodiagnostic</w:t>
      </w:r>
      <w:proofErr w:type="spellEnd"/>
      <w:r w:rsidRPr="009E5250">
        <w:rPr>
          <w:rFonts w:ascii="Book Antiqua" w:eastAsia="Book Antiqua" w:hAnsi="Book Antiqua" w:cs="Book Antiqua"/>
          <w:color w:val="000000"/>
        </w:rPr>
        <w:t xml:space="preserve"> follow-up can provide useful prognostic information. If there is significant recovery on follow-up </w:t>
      </w:r>
      <w:proofErr w:type="spellStart"/>
      <w:r w:rsidRPr="009E5250">
        <w:rPr>
          <w:rFonts w:ascii="Book Antiqua" w:eastAsia="Book Antiqua" w:hAnsi="Book Antiqua" w:cs="Book Antiqua"/>
          <w:color w:val="000000"/>
        </w:rPr>
        <w:t>electrodiagnostic</w:t>
      </w:r>
      <w:proofErr w:type="spellEnd"/>
      <w:r w:rsidRPr="009E5250">
        <w:rPr>
          <w:rFonts w:ascii="Book Antiqua" w:eastAsia="Book Antiqua" w:hAnsi="Book Antiqua" w:cs="Book Antiqua"/>
          <w:color w:val="000000"/>
        </w:rPr>
        <w:t xml:space="preserve"> results, a relatively good prognosis can be expected. The severity of radiculopathy could be estimated through CMAP amplitude or the amount of ASA in the involved muscles. Several previous studies diagnosed segmental zoster radiculopathy </w:t>
      </w:r>
      <w:r w:rsidRPr="009E5250">
        <w:rPr>
          <w:rFonts w:ascii="Book Antiqua" w:eastAsia="Book Antiqua" w:hAnsi="Book Antiqua" w:cs="Book Antiqua"/>
          <w:i/>
          <w:iCs/>
          <w:color w:val="000000"/>
        </w:rPr>
        <w:t>via</w:t>
      </w:r>
      <w:r w:rsidRPr="009E5250">
        <w:rPr>
          <w:rFonts w:ascii="Book Antiqua" w:eastAsia="Book Antiqua" w:hAnsi="Book Antiqua" w:cs="Book Antiqua"/>
          <w:color w:val="000000"/>
        </w:rPr>
        <w:t xml:space="preserve"> </w:t>
      </w:r>
      <w:proofErr w:type="spellStart"/>
      <w:r w:rsidRPr="009E5250">
        <w:rPr>
          <w:rFonts w:ascii="Book Antiqua" w:eastAsia="Book Antiqua" w:hAnsi="Book Antiqua" w:cs="Book Antiqua"/>
          <w:color w:val="000000"/>
        </w:rPr>
        <w:t>electrodiagnostic</w:t>
      </w:r>
      <w:proofErr w:type="spellEnd"/>
      <w:r w:rsidRPr="009E5250">
        <w:rPr>
          <w:rFonts w:ascii="Book Antiqua" w:eastAsia="Book Antiqua" w:hAnsi="Book Antiqua" w:cs="Book Antiqua"/>
          <w:color w:val="000000"/>
        </w:rPr>
        <w:t xml:space="preserve"> </w:t>
      </w:r>
      <w:proofErr w:type="gramStart"/>
      <w:r w:rsidRPr="009E5250">
        <w:rPr>
          <w:rFonts w:ascii="Book Antiqua" w:eastAsia="Book Antiqua" w:hAnsi="Book Antiqua" w:cs="Book Antiqua"/>
          <w:color w:val="000000"/>
        </w:rPr>
        <w:t>study</w:t>
      </w:r>
      <w:r w:rsidRPr="009E5250">
        <w:rPr>
          <w:rFonts w:ascii="Book Antiqua" w:eastAsia="Book Antiqua" w:hAnsi="Book Antiqua" w:cs="Book Antiqua"/>
          <w:color w:val="000000"/>
          <w:vertAlign w:val="superscript"/>
        </w:rPr>
        <w:t>[</w:t>
      </w:r>
      <w:proofErr w:type="gramEnd"/>
      <w:r w:rsidRPr="009E5250">
        <w:rPr>
          <w:rFonts w:ascii="Book Antiqua" w:eastAsia="Book Antiqua" w:hAnsi="Book Antiqua" w:cs="Book Antiqua"/>
          <w:color w:val="000000"/>
          <w:vertAlign w:val="superscript"/>
        </w:rPr>
        <w:t>13,14]</w:t>
      </w:r>
      <w:r w:rsidRPr="009E5250">
        <w:rPr>
          <w:rFonts w:ascii="Book Antiqua" w:eastAsia="Book Antiqua" w:hAnsi="Book Antiqua" w:cs="Book Antiqua"/>
          <w:color w:val="000000"/>
        </w:rPr>
        <w:t xml:space="preserve">. Chen </w:t>
      </w:r>
      <w:r w:rsidRPr="009E5250">
        <w:rPr>
          <w:rFonts w:ascii="Book Antiqua" w:eastAsia="Book Antiqua" w:hAnsi="Book Antiqua" w:cs="Book Antiqua"/>
          <w:i/>
          <w:iCs/>
          <w:color w:val="000000"/>
        </w:rPr>
        <w:t xml:space="preserve">et </w:t>
      </w:r>
      <w:proofErr w:type="gramStart"/>
      <w:r w:rsidRPr="009E5250">
        <w:rPr>
          <w:rFonts w:ascii="Book Antiqua" w:eastAsia="Book Antiqua" w:hAnsi="Book Antiqua" w:cs="Book Antiqua"/>
          <w:i/>
          <w:iCs/>
          <w:color w:val="000000"/>
        </w:rPr>
        <w:t>al</w:t>
      </w:r>
      <w:r w:rsidR="00E8674C" w:rsidRPr="009E5250">
        <w:rPr>
          <w:rFonts w:ascii="Book Antiqua" w:eastAsia="Book Antiqua" w:hAnsi="Book Antiqua" w:cs="Book Antiqua"/>
          <w:color w:val="000000"/>
          <w:vertAlign w:val="superscript"/>
        </w:rPr>
        <w:t>[</w:t>
      </w:r>
      <w:proofErr w:type="gramEnd"/>
      <w:r w:rsidR="00E8674C" w:rsidRPr="009E5250">
        <w:rPr>
          <w:rFonts w:ascii="Book Antiqua" w:eastAsia="Book Antiqua" w:hAnsi="Book Antiqua" w:cs="Book Antiqua"/>
          <w:color w:val="000000"/>
          <w:vertAlign w:val="superscript"/>
        </w:rPr>
        <w:t>13]</w:t>
      </w:r>
      <w:r w:rsidRPr="009E5250">
        <w:rPr>
          <w:rFonts w:ascii="Book Antiqua" w:eastAsia="Book Antiqua" w:hAnsi="Book Antiqua" w:cs="Book Antiqua"/>
          <w:color w:val="000000"/>
        </w:rPr>
        <w:t xml:space="preserve"> reported a case of segmental zoster paresis with </w:t>
      </w:r>
      <w:proofErr w:type="spellStart"/>
      <w:r w:rsidRPr="009E5250">
        <w:rPr>
          <w:rFonts w:ascii="Book Antiqua" w:eastAsia="Book Antiqua" w:hAnsi="Book Antiqua" w:cs="Book Antiqua"/>
          <w:color w:val="000000"/>
        </w:rPr>
        <w:t>electrodiagnostic</w:t>
      </w:r>
      <w:proofErr w:type="spellEnd"/>
      <w:r w:rsidRPr="009E5250">
        <w:rPr>
          <w:rFonts w:ascii="Book Antiqua" w:eastAsia="Book Antiqua" w:hAnsi="Book Antiqua" w:cs="Book Antiqua"/>
          <w:color w:val="000000"/>
        </w:rPr>
        <w:t xml:space="preserve"> findings of decreased amplitude in several nerves and ASA in clinically involved muscles</w:t>
      </w:r>
      <w:r w:rsidRPr="009E5250">
        <w:rPr>
          <w:rFonts w:ascii="Book Antiqua" w:eastAsia="Book Antiqua" w:hAnsi="Book Antiqua" w:cs="Book Antiqua"/>
          <w:color w:val="000000"/>
          <w:vertAlign w:val="superscript"/>
        </w:rPr>
        <w:t>[13]</w:t>
      </w:r>
      <w:r w:rsidRPr="009E5250">
        <w:rPr>
          <w:rFonts w:ascii="Book Antiqua" w:eastAsia="Book Antiqua" w:hAnsi="Book Antiqua" w:cs="Book Antiqua"/>
          <w:color w:val="000000"/>
        </w:rPr>
        <w:t xml:space="preserve">. According to Liu </w:t>
      </w:r>
      <w:r w:rsidRPr="009E5250">
        <w:rPr>
          <w:rFonts w:ascii="Book Antiqua" w:eastAsia="Book Antiqua" w:hAnsi="Book Antiqua" w:cs="Book Antiqua"/>
          <w:i/>
          <w:iCs/>
          <w:color w:val="000000"/>
        </w:rPr>
        <w:t xml:space="preserve">et </w:t>
      </w:r>
      <w:proofErr w:type="gramStart"/>
      <w:r w:rsidRPr="009E5250">
        <w:rPr>
          <w:rFonts w:ascii="Book Antiqua" w:eastAsia="Book Antiqua" w:hAnsi="Book Antiqua" w:cs="Book Antiqua"/>
          <w:i/>
          <w:iCs/>
          <w:color w:val="000000"/>
        </w:rPr>
        <w:t>al</w:t>
      </w:r>
      <w:r w:rsidR="00E8674C" w:rsidRPr="009E5250">
        <w:rPr>
          <w:rFonts w:ascii="Book Antiqua" w:eastAsia="Book Antiqua" w:hAnsi="Book Antiqua" w:cs="Book Antiqua"/>
          <w:color w:val="000000"/>
          <w:vertAlign w:val="superscript"/>
        </w:rPr>
        <w:t>[</w:t>
      </w:r>
      <w:proofErr w:type="gramEnd"/>
      <w:r w:rsidR="00E8674C" w:rsidRPr="009E5250">
        <w:rPr>
          <w:rFonts w:ascii="Book Antiqua" w:eastAsia="Book Antiqua" w:hAnsi="Book Antiqua" w:cs="Book Antiqua"/>
          <w:color w:val="000000"/>
          <w:vertAlign w:val="superscript"/>
        </w:rPr>
        <w:t>14]</w:t>
      </w:r>
      <w:r w:rsidRPr="009E5250">
        <w:rPr>
          <w:rFonts w:ascii="Book Antiqua" w:eastAsia="Book Antiqua" w:hAnsi="Book Antiqua" w:cs="Book Antiqua"/>
          <w:color w:val="000000"/>
        </w:rPr>
        <w:t xml:space="preserve">, </w:t>
      </w:r>
      <w:proofErr w:type="spellStart"/>
      <w:r w:rsidRPr="009E5250">
        <w:rPr>
          <w:rFonts w:ascii="Book Antiqua" w:eastAsia="Book Antiqua" w:hAnsi="Book Antiqua" w:cs="Book Antiqua"/>
          <w:color w:val="000000"/>
        </w:rPr>
        <w:t>electrodiagnostic</w:t>
      </w:r>
      <w:proofErr w:type="spellEnd"/>
      <w:r w:rsidRPr="009E5250">
        <w:rPr>
          <w:rFonts w:ascii="Book Antiqua" w:eastAsia="Book Antiqua" w:hAnsi="Book Antiqua" w:cs="Book Antiqua"/>
          <w:color w:val="000000"/>
        </w:rPr>
        <w:t xml:space="preserve"> study of 8 segmental zoster paresis patients revealed low amplitude of CMAPs or </w:t>
      </w:r>
      <w:r w:rsidR="001A06CD" w:rsidRPr="009E5250">
        <w:rPr>
          <w:rFonts w:ascii="Book Antiqua" w:eastAsia="Book Antiqua" w:hAnsi="Book Antiqua" w:cs="Book Antiqua"/>
          <w:color w:val="000000"/>
        </w:rPr>
        <w:t>sensory nerve action potential</w:t>
      </w:r>
      <w:r w:rsidRPr="009E5250">
        <w:rPr>
          <w:rFonts w:ascii="Book Antiqua" w:eastAsia="Book Antiqua" w:hAnsi="Book Antiqua" w:cs="Book Antiqua"/>
          <w:color w:val="000000"/>
        </w:rPr>
        <w:t>s with various ASA in all patients</w:t>
      </w:r>
      <w:r w:rsidRPr="009E5250">
        <w:rPr>
          <w:rFonts w:ascii="Book Antiqua" w:eastAsia="Book Antiqua" w:hAnsi="Book Antiqua" w:cs="Book Antiqua"/>
          <w:color w:val="000000"/>
          <w:vertAlign w:val="superscript"/>
        </w:rPr>
        <w:t>[14]</w:t>
      </w:r>
      <w:r w:rsidRPr="009E5250">
        <w:rPr>
          <w:rFonts w:ascii="Book Antiqua" w:eastAsia="Book Antiqua" w:hAnsi="Book Antiqua" w:cs="Book Antiqua"/>
          <w:color w:val="000000"/>
        </w:rPr>
        <w:t xml:space="preserve">. Among 8 patients with segmental zoster paresis, 2 were diagnosed with preganglionic lesions (radiculopathy), while 6 patients were confirmed to have postganglionic </w:t>
      </w:r>
      <w:proofErr w:type="gramStart"/>
      <w:r w:rsidRPr="009E5250">
        <w:rPr>
          <w:rFonts w:ascii="Book Antiqua" w:eastAsia="Book Antiqua" w:hAnsi="Book Antiqua" w:cs="Book Antiqua"/>
          <w:color w:val="000000"/>
        </w:rPr>
        <w:t>lesions</w:t>
      </w:r>
      <w:r w:rsidRPr="009E5250">
        <w:rPr>
          <w:rFonts w:ascii="Book Antiqua" w:eastAsia="Book Antiqua" w:hAnsi="Book Antiqua" w:cs="Book Antiqua"/>
          <w:color w:val="000000"/>
          <w:vertAlign w:val="superscript"/>
        </w:rPr>
        <w:t>[</w:t>
      </w:r>
      <w:proofErr w:type="gramEnd"/>
      <w:r w:rsidRPr="009E5250">
        <w:rPr>
          <w:rFonts w:ascii="Book Antiqua" w:eastAsia="Book Antiqua" w:hAnsi="Book Antiqua" w:cs="Book Antiqua"/>
          <w:color w:val="000000"/>
          <w:vertAlign w:val="superscript"/>
        </w:rPr>
        <w:t>14]</w:t>
      </w:r>
      <w:r w:rsidRPr="009E5250">
        <w:rPr>
          <w:rFonts w:ascii="Book Antiqua" w:eastAsia="Book Antiqua" w:hAnsi="Book Antiqua" w:cs="Book Antiqua"/>
          <w:color w:val="000000"/>
        </w:rPr>
        <w:t>. However, there have not been studies on the correlation between prognosis and the amount of ASA or the decrement in CMAP amplitude, and further clinical trials are warranted.</w:t>
      </w:r>
    </w:p>
    <w:p w14:paraId="59173E33" w14:textId="77777777" w:rsidR="00A77B3E" w:rsidRPr="009E5250" w:rsidRDefault="009969B3" w:rsidP="00E8674C">
      <w:pPr>
        <w:spacing w:line="360" w:lineRule="auto"/>
        <w:ind w:firstLineChars="200" w:firstLine="480"/>
        <w:jc w:val="both"/>
        <w:rPr>
          <w:rFonts w:ascii="Book Antiqua" w:hAnsi="Book Antiqua"/>
        </w:rPr>
      </w:pPr>
      <w:r w:rsidRPr="009E5250">
        <w:rPr>
          <w:rFonts w:ascii="Book Antiqua" w:eastAsia="Book Antiqua" w:hAnsi="Book Antiqua" w:cs="Book Antiqua"/>
          <w:color w:val="000000"/>
        </w:rPr>
        <w:t xml:space="preserve">There are a few limitations to consider in this case report. First, MRI of the cervical spine was performed without gadolinium enhancement. Therefore, we could not identify virus-induced inflammatory signs in cervical nerve roots. Second, there were MRI findings of cervical </w:t>
      </w:r>
      <w:proofErr w:type="spellStart"/>
      <w:r w:rsidRPr="009E5250">
        <w:rPr>
          <w:rFonts w:ascii="Book Antiqua" w:eastAsia="Book Antiqua" w:hAnsi="Book Antiqua" w:cs="Book Antiqua"/>
          <w:color w:val="000000"/>
        </w:rPr>
        <w:t>spondylosis</w:t>
      </w:r>
      <w:proofErr w:type="spellEnd"/>
      <w:r w:rsidRPr="009E5250">
        <w:rPr>
          <w:rFonts w:ascii="Book Antiqua" w:eastAsia="Book Antiqua" w:hAnsi="Book Antiqua" w:cs="Book Antiqua"/>
          <w:color w:val="000000"/>
        </w:rPr>
        <w:t xml:space="preserve"> and mild disc herniation C4 to C5. Thus, we could not completely rule out the possibility of cervical root irritation caused by cervical disc herniation. However, there was no definite evidence of nerve root compression on cervical MRI. Moreover, considering that acute motor weakness only appeared after skin rash and the patient did not complain of posterior neck pain, it is likely that herpes zoster radiculopathy caused her motor weakness, rather than cervical disc herniation. </w:t>
      </w:r>
      <w:r w:rsidRPr="009E5250">
        <w:rPr>
          <w:rFonts w:ascii="Book Antiqua" w:eastAsia="Book Antiqua" w:hAnsi="Book Antiqua" w:cs="Book Antiqua"/>
          <w:color w:val="000000"/>
        </w:rPr>
        <w:lastRenderedPageBreak/>
        <w:t xml:space="preserve">Third, a follow-up </w:t>
      </w:r>
      <w:proofErr w:type="spellStart"/>
      <w:r w:rsidRPr="009E5250">
        <w:rPr>
          <w:rFonts w:ascii="Book Antiqua" w:eastAsia="Book Antiqua" w:hAnsi="Book Antiqua" w:cs="Book Antiqua"/>
          <w:color w:val="000000"/>
        </w:rPr>
        <w:t>electrodiagnostic</w:t>
      </w:r>
      <w:proofErr w:type="spellEnd"/>
      <w:r w:rsidRPr="009E5250">
        <w:rPr>
          <w:rFonts w:ascii="Book Antiqua" w:eastAsia="Book Antiqua" w:hAnsi="Book Antiqua" w:cs="Book Antiqua"/>
          <w:color w:val="000000"/>
        </w:rPr>
        <w:t xml:space="preserve"> study was performed at 6 </w:t>
      </w:r>
      <w:proofErr w:type="spellStart"/>
      <w:proofErr w:type="gramStart"/>
      <w:r w:rsidRPr="009E5250">
        <w:rPr>
          <w:rFonts w:ascii="Book Antiqua" w:eastAsia="Book Antiqua" w:hAnsi="Book Antiqua" w:cs="Book Antiqua"/>
          <w:color w:val="000000"/>
        </w:rPr>
        <w:t>mo</w:t>
      </w:r>
      <w:proofErr w:type="spellEnd"/>
      <w:proofErr w:type="gramEnd"/>
      <w:r w:rsidRPr="009E5250">
        <w:rPr>
          <w:rFonts w:ascii="Book Antiqua" w:eastAsia="Book Antiqua" w:hAnsi="Book Antiqua" w:cs="Book Antiqua"/>
          <w:color w:val="000000"/>
        </w:rPr>
        <w:t xml:space="preserve"> from onset and was not repeated. If </w:t>
      </w:r>
      <w:proofErr w:type="spellStart"/>
      <w:r w:rsidRPr="009E5250">
        <w:rPr>
          <w:rFonts w:ascii="Book Antiqua" w:eastAsia="Book Antiqua" w:hAnsi="Book Antiqua" w:cs="Book Antiqua"/>
          <w:color w:val="000000"/>
        </w:rPr>
        <w:t>electrodiagnostic</w:t>
      </w:r>
      <w:proofErr w:type="spellEnd"/>
      <w:r w:rsidRPr="009E5250">
        <w:rPr>
          <w:rFonts w:ascii="Book Antiqua" w:eastAsia="Book Antiqua" w:hAnsi="Book Antiqua" w:cs="Book Antiqua"/>
          <w:color w:val="000000"/>
        </w:rPr>
        <w:t xml:space="preserve"> study had been performed several more times during the follow-up period, the course of motor nerve </w:t>
      </w:r>
      <w:proofErr w:type="spellStart"/>
      <w:r w:rsidRPr="009E5250">
        <w:rPr>
          <w:rFonts w:ascii="Book Antiqua" w:eastAsia="Book Antiqua" w:hAnsi="Book Antiqua" w:cs="Book Antiqua"/>
          <w:color w:val="000000"/>
        </w:rPr>
        <w:t>axonotmesis</w:t>
      </w:r>
      <w:proofErr w:type="spellEnd"/>
      <w:r w:rsidRPr="009E5250">
        <w:rPr>
          <w:rFonts w:ascii="Book Antiqua" w:eastAsia="Book Antiqua" w:hAnsi="Book Antiqua" w:cs="Book Antiqua"/>
          <w:color w:val="000000"/>
        </w:rPr>
        <w:t xml:space="preserve"> or changes in the amount of ASA could have been reported in greater detail.</w:t>
      </w:r>
    </w:p>
    <w:p w14:paraId="6BB9FFF1" w14:textId="77777777" w:rsidR="00A77B3E" w:rsidRPr="009E5250" w:rsidRDefault="00A77B3E" w:rsidP="00EB00E9">
      <w:pPr>
        <w:spacing w:line="360" w:lineRule="auto"/>
        <w:ind w:firstLine="228"/>
        <w:jc w:val="both"/>
        <w:rPr>
          <w:rFonts w:ascii="Book Antiqua" w:hAnsi="Book Antiqua"/>
        </w:rPr>
      </w:pPr>
    </w:p>
    <w:p w14:paraId="599CC373" w14:textId="77777777" w:rsidR="00A77B3E" w:rsidRPr="009E5250" w:rsidRDefault="009969B3" w:rsidP="00EB00E9">
      <w:pPr>
        <w:spacing w:line="360" w:lineRule="auto"/>
        <w:jc w:val="both"/>
        <w:rPr>
          <w:rFonts w:ascii="Book Antiqua" w:hAnsi="Book Antiqua"/>
        </w:rPr>
      </w:pPr>
      <w:r w:rsidRPr="009E5250">
        <w:rPr>
          <w:rFonts w:ascii="Book Antiqua" w:eastAsia="Book Antiqua" w:hAnsi="Book Antiqua" w:cs="Book Antiqua"/>
          <w:b/>
          <w:caps/>
          <w:color w:val="000000"/>
          <w:u w:val="single"/>
        </w:rPr>
        <w:t>CONCLUSION</w:t>
      </w:r>
    </w:p>
    <w:p w14:paraId="6E02F934" w14:textId="77777777" w:rsidR="00A77B3E" w:rsidRPr="009E5250" w:rsidRDefault="009969B3" w:rsidP="00E8674C">
      <w:pPr>
        <w:spacing w:line="360" w:lineRule="auto"/>
        <w:jc w:val="both"/>
        <w:rPr>
          <w:rFonts w:ascii="Book Antiqua" w:hAnsi="Book Antiqua"/>
        </w:rPr>
      </w:pPr>
      <w:r w:rsidRPr="009E5250">
        <w:rPr>
          <w:rFonts w:ascii="Book Antiqua" w:eastAsia="Book Antiqua" w:hAnsi="Book Antiqua" w:cs="Book Antiqua"/>
          <w:color w:val="000000"/>
        </w:rPr>
        <w:t xml:space="preserve">This case reports a patient who demonstrated complete recovery as documented on follow-up </w:t>
      </w:r>
      <w:proofErr w:type="spellStart"/>
      <w:r w:rsidRPr="009E5250">
        <w:rPr>
          <w:rFonts w:ascii="Book Antiqua" w:eastAsia="Book Antiqua" w:hAnsi="Book Antiqua" w:cs="Book Antiqua"/>
          <w:color w:val="000000"/>
        </w:rPr>
        <w:t>electrodiagnostic</w:t>
      </w:r>
      <w:proofErr w:type="spellEnd"/>
      <w:r w:rsidRPr="009E5250">
        <w:rPr>
          <w:rFonts w:ascii="Book Antiqua" w:eastAsia="Book Antiqua" w:hAnsi="Book Antiqua" w:cs="Book Antiqua"/>
          <w:color w:val="000000"/>
        </w:rPr>
        <w:t xml:space="preserve"> study. The findings emphasize that clinicians should consider the possibility of segmental zoster paresis, such as herpes zoster radiculopathy, in the differential diagnosis of acute motor weakness. In addition, </w:t>
      </w:r>
      <w:proofErr w:type="spellStart"/>
      <w:r w:rsidRPr="009E5250">
        <w:rPr>
          <w:rFonts w:ascii="Book Antiqua" w:eastAsia="Book Antiqua" w:hAnsi="Book Antiqua" w:cs="Book Antiqua"/>
          <w:color w:val="000000"/>
        </w:rPr>
        <w:t>electrodiagnostic</w:t>
      </w:r>
      <w:proofErr w:type="spellEnd"/>
      <w:r w:rsidRPr="009E5250">
        <w:rPr>
          <w:rFonts w:ascii="Book Antiqua" w:eastAsia="Book Antiqua" w:hAnsi="Book Antiqua" w:cs="Book Antiqua"/>
          <w:color w:val="000000"/>
        </w:rPr>
        <w:t xml:space="preserve"> study is a helpful tool for diagnosis of herpes zoster radiculopathy and for determining the severity and extent of lesions. The course of recovery could be evaluated </w:t>
      </w:r>
      <w:r w:rsidRPr="009E5250">
        <w:rPr>
          <w:rFonts w:ascii="Book Antiqua" w:eastAsia="Book Antiqua" w:hAnsi="Book Antiqua" w:cs="Book Antiqua"/>
          <w:i/>
          <w:iCs/>
          <w:color w:val="000000"/>
        </w:rPr>
        <w:t>via</w:t>
      </w:r>
      <w:r w:rsidRPr="009E5250">
        <w:rPr>
          <w:rFonts w:ascii="Book Antiqua" w:eastAsia="Book Antiqua" w:hAnsi="Book Antiqua" w:cs="Book Antiqua"/>
          <w:color w:val="000000"/>
        </w:rPr>
        <w:t xml:space="preserve"> follow-up </w:t>
      </w:r>
      <w:proofErr w:type="spellStart"/>
      <w:r w:rsidRPr="009E5250">
        <w:rPr>
          <w:rFonts w:ascii="Book Antiqua" w:eastAsia="Book Antiqua" w:hAnsi="Book Antiqua" w:cs="Book Antiqua"/>
          <w:color w:val="000000"/>
        </w:rPr>
        <w:t>electrodiagnostic</w:t>
      </w:r>
      <w:proofErr w:type="spellEnd"/>
      <w:r w:rsidRPr="009E5250">
        <w:rPr>
          <w:rFonts w:ascii="Book Antiqua" w:eastAsia="Book Antiqua" w:hAnsi="Book Antiqua" w:cs="Book Antiqua"/>
          <w:color w:val="000000"/>
        </w:rPr>
        <w:t xml:space="preserve"> study.</w:t>
      </w:r>
    </w:p>
    <w:p w14:paraId="031F2559" w14:textId="77777777" w:rsidR="00A77B3E" w:rsidRPr="009E5250" w:rsidRDefault="00A77B3E" w:rsidP="00EB00E9">
      <w:pPr>
        <w:spacing w:line="360" w:lineRule="auto"/>
        <w:ind w:firstLine="228"/>
        <w:jc w:val="both"/>
        <w:rPr>
          <w:rFonts w:ascii="Book Antiqua" w:hAnsi="Book Antiqua"/>
        </w:rPr>
      </w:pPr>
    </w:p>
    <w:p w14:paraId="5CE878B5" w14:textId="77777777" w:rsidR="00A77B3E" w:rsidRPr="009E5250" w:rsidRDefault="009969B3" w:rsidP="00EF28A7">
      <w:pPr>
        <w:spacing w:line="360" w:lineRule="auto"/>
        <w:jc w:val="both"/>
        <w:rPr>
          <w:rFonts w:ascii="Book Antiqua" w:hAnsi="Book Antiqua"/>
        </w:rPr>
      </w:pPr>
      <w:r w:rsidRPr="009E5250">
        <w:rPr>
          <w:rFonts w:ascii="Book Antiqua" w:eastAsia="Book Antiqua" w:hAnsi="Book Antiqua" w:cs="Book Antiqua"/>
          <w:b/>
          <w:color w:val="000000"/>
        </w:rPr>
        <w:t>REFERENCES</w:t>
      </w:r>
    </w:p>
    <w:p w14:paraId="5D6BAC7E" w14:textId="77777777" w:rsidR="00A77B3E" w:rsidRPr="009E5250" w:rsidRDefault="009969B3" w:rsidP="00EB00E9">
      <w:pPr>
        <w:spacing w:line="360" w:lineRule="auto"/>
        <w:jc w:val="both"/>
        <w:rPr>
          <w:rFonts w:ascii="Book Antiqua" w:hAnsi="Book Antiqua"/>
        </w:rPr>
      </w:pPr>
      <w:bookmarkStart w:id="1" w:name="OLE_LINK2673"/>
      <w:bookmarkStart w:id="2" w:name="OLE_LINK2674"/>
      <w:proofErr w:type="gramStart"/>
      <w:r w:rsidRPr="009E5250">
        <w:rPr>
          <w:rFonts w:ascii="Book Antiqua" w:eastAsia="Book Antiqua" w:hAnsi="Book Antiqua" w:cs="Book Antiqua"/>
          <w:color w:val="000000"/>
        </w:rPr>
        <w:t xml:space="preserve">1 </w:t>
      </w:r>
      <w:proofErr w:type="spellStart"/>
      <w:r w:rsidRPr="009E5250">
        <w:rPr>
          <w:rFonts w:ascii="Book Antiqua" w:eastAsia="Book Antiqua" w:hAnsi="Book Antiqua" w:cs="Book Antiqua"/>
          <w:b/>
          <w:bCs/>
          <w:color w:val="000000"/>
        </w:rPr>
        <w:t>Kost</w:t>
      </w:r>
      <w:proofErr w:type="spellEnd"/>
      <w:r w:rsidRPr="009E5250">
        <w:rPr>
          <w:rFonts w:ascii="Book Antiqua" w:eastAsia="Book Antiqua" w:hAnsi="Book Antiqua" w:cs="Book Antiqua"/>
          <w:b/>
          <w:bCs/>
          <w:color w:val="000000"/>
        </w:rPr>
        <w:t xml:space="preserve"> RG</w:t>
      </w:r>
      <w:r w:rsidRPr="009E5250">
        <w:rPr>
          <w:rFonts w:ascii="Book Antiqua" w:eastAsia="Book Antiqua" w:hAnsi="Book Antiqua" w:cs="Book Antiqua"/>
          <w:color w:val="000000"/>
        </w:rPr>
        <w:t xml:space="preserve">, Straus SE. </w:t>
      </w:r>
      <w:proofErr w:type="spellStart"/>
      <w:r w:rsidRPr="009E5250">
        <w:rPr>
          <w:rFonts w:ascii="Book Antiqua" w:eastAsia="Book Antiqua" w:hAnsi="Book Antiqua" w:cs="Book Antiqua"/>
          <w:color w:val="000000"/>
        </w:rPr>
        <w:t>Postherpetic</w:t>
      </w:r>
      <w:proofErr w:type="spellEnd"/>
      <w:r w:rsidRPr="009E5250">
        <w:rPr>
          <w:rFonts w:ascii="Book Antiqua" w:eastAsia="Book Antiqua" w:hAnsi="Book Antiqua" w:cs="Book Antiqua"/>
          <w:color w:val="000000"/>
        </w:rPr>
        <w:t xml:space="preserve"> neuralgia--pathogenesis, treatment, and prevention.</w:t>
      </w:r>
      <w:proofErr w:type="gramEnd"/>
      <w:r w:rsidRPr="009E5250">
        <w:rPr>
          <w:rFonts w:ascii="Book Antiqua" w:eastAsia="Book Antiqua" w:hAnsi="Book Antiqua" w:cs="Book Antiqua"/>
          <w:color w:val="000000"/>
        </w:rPr>
        <w:t xml:space="preserve"> </w:t>
      </w:r>
      <w:r w:rsidRPr="009E5250">
        <w:rPr>
          <w:rFonts w:ascii="Book Antiqua" w:eastAsia="Book Antiqua" w:hAnsi="Book Antiqua" w:cs="Book Antiqua"/>
          <w:i/>
          <w:iCs/>
          <w:color w:val="000000"/>
        </w:rPr>
        <w:t xml:space="preserve">N </w:t>
      </w:r>
      <w:proofErr w:type="spellStart"/>
      <w:r w:rsidRPr="009E5250">
        <w:rPr>
          <w:rFonts w:ascii="Book Antiqua" w:eastAsia="Book Antiqua" w:hAnsi="Book Antiqua" w:cs="Book Antiqua"/>
          <w:i/>
          <w:iCs/>
          <w:color w:val="000000"/>
        </w:rPr>
        <w:t>Engl</w:t>
      </w:r>
      <w:proofErr w:type="spellEnd"/>
      <w:r w:rsidRPr="009E5250">
        <w:rPr>
          <w:rFonts w:ascii="Book Antiqua" w:eastAsia="Book Antiqua" w:hAnsi="Book Antiqua" w:cs="Book Antiqua"/>
          <w:i/>
          <w:iCs/>
          <w:color w:val="000000"/>
        </w:rPr>
        <w:t xml:space="preserve"> J Med</w:t>
      </w:r>
      <w:r w:rsidRPr="009E5250">
        <w:rPr>
          <w:rFonts w:ascii="Book Antiqua" w:eastAsia="Book Antiqua" w:hAnsi="Book Antiqua" w:cs="Book Antiqua"/>
          <w:color w:val="000000"/>
        </w:rPr>
        <w:t xml:space="preserve"> 1996; </w:t>
      </w:r>
      <w:r w:rsidRPr="009E5250">
        <w:rPr>
          <w:rFonts w:ascii="Book Antiqua" w:eastAsia="Book Antiqua" w:hAnsi="Book Antiqua" w:cs="Book Antiqua"/>
          <w:b/>
          <w:bCs/>
          <w:color w:val="000000"/>
        </w:rPr>
        <w:t>335</w:t>
      </w:r>
      <w:r w:rsidRPr="009E5250">
        <w:rPr>
          <w:rFonts w:ascii="Book Antiqua" w:eastAsia="Book Antiqua" w:hAnsi="Book Antiqua" w:cs="Book Antiqua"/>
          <w:color w:val="000000"/>
        </w:rPr>
        <w:t>: 32-42 [PMID: 8637540 DOI: 10.1056/NEJM199607043350107]</w:t>
      </w:r>
    </w:p>
    <w:p w14:paraId="06C54E78" w14:textId="77EE8878" w:rsidR="00A77B3E" w:rsidRPr="009E5250" w:rsidRDefault="009969B3" w:rsidP="00EB00E9">
      <w:pPr>
        <w:spacing w:line="360" w:lineRule="auto"/>
        <w:jc w:val="both"/>
        <w:rPr>
          <w:rFonts w:ascii="Book Antiqua" w:eastAsia="Book Antiqua" w:hAnsi="Book Antiqua" w:cs="Book Antiqua"/>
          <w:color w:val="000000"/>
        </w:rPr>
      </w:pPr>
      <w:proofErr w:type="gramStart"/>
      <w:r w:rsidRPr="009E5250">
        <w:rPr>
          <w:rFonts w:ascii="Book Antiqua" w:eastAsia="Book Antiqua" w:hAnsi="Book Antiqua" w:cs="Book Antiqua"/>
          <w:color w:val="000000"/>
        </w:rPr>
        <w:t xml:space="preserve">2 </w:t>
      </w:r>
      <w:r w:rsidR="00EF28A7" w:rsidRPr="009E5250">
        <w:rPr>
          <w:rFonts w:ascii="Book Antiqua" w:eastAsia="Book Antiqua" w:hAnsi="Book Antiqua" w:cs="Book Antiqua"/>
          <w:b/>
          <w:bCs/>
          <w:color w:val="000000"/>
        </w:rPr>
        <w:t>Cohen JI.</w:t>
      </w:r>
      <w:proofErr w:type="gramEnd"/>
      <w:r w:rsidR="00EF28A7" w:rsidRPr="009E5250">
        <w:rPr>
          <w:rFonts w:ascii="Book Antiqua" w:eastAsia="Book Antiqua" w:hAnsi="Book Antiqua" w:cs="Book Antiqua"/>
          <w:color w:val="000000"/>
        </w:rPr>
        <w:t xml:space="preserve"> VZV: molecular basis of persistence (latency and reactivation). In: Arvin A, </w:t>
      </w:r>
      <w:proofErr w:type="spellStart"/>
      <w:r w:rsidR="00EF28A7" w:rsidRPr="009E5250">
        <w:rPr>
          <w:rFonts w:ascii="Book Antiqua" w:eastAsia="Book Antiqua" w:hAnsi="Book Antiqua" w:cs="Book Antiqua"/>
          <w:color w:val="000000"/>
        </w:rPr>
        <w:t>Campadelli</w:t>
      </w:r>
      <w:proofErr w:type="spellEnd"/>
      <w:r w:rsidR="00EF28A7" w:rsidRPr="009E5250">
        <w:rPr>
          <w:rFonts w:ascii="Book Antiqua" w:eastAsia="Book Antiqua" w:hAnsi="Book Antiqua" w:cs="Book Antiqua"/>
          <w:color w:val="000000"/>
        </w:rPr>
        <w:t xml:space="preserve">-Fiume G, </w:t>
      </w:r>
      <w:proofErr w:type="spellStart"/>
      <w:r w:rsidR="00EF28A7" w:rsidRPr="009E5250">
        <w:rPr>
          <w:rFonts w:ascii="Book Antiqua" w:eastAsia="Book Antiqua" w:hAnsi="Book Antiqua" w:cs="Book Antiqua"/>
          <w:color w:val="000000"/>
        </w:rPr>
        <w:t>Mocarski</w:t>
      </w:r>
      <w:proofErr w:type="spellEnd"/>
      <w:r w:rsidR="00EF28A7" w:rsidRPr="009E5250">
        <w:rPr>
          <w:rFonts w:ascii="Book Antiqua" w:eastAsia="Book Antiqua" w:hAnsi="Book Antiqua" w:cs="Book Antiqua"/>
          <w:color w:val="000000"/>
        </w:rPr>
        <w:t xml:space="preserve"> E, Moore PS, </w:t>
      </w:r>
      <w:proofErr w:type="spellStart"/>
      <w:r w:rsidR="00EF28A7" w:rsidRPr="009E5250">
        <w:rPr>
          <w:rFonts w:ascii="Book Antiqua" w:eastAsia="Book Antiqua" w:hAnsi="Book Antiqua" w:cs="Book Antiqua"/>
          <w:color w:val="000000"/>
        </w:rPr>
        <w:t>Roizman</w:t>
      </w:r>
      <w:proofErr w:type="spellEnd"/>
      <w:r w:rsidR="00EF28A7" w:rsidRPr="009E5250">
        <w:rPr>
          <w:rFonts w:ascii="Book Antiqua" w:eastAsia="Book Antiqua" w:hAnsi="Book Antiqua" w:cs="Book Antiqua"/>
          <w:color w:val="000000"/>
        </w:rPr>
        <w:t xml:space="preserve"> B, Whitley R, </w:t>
      </w:r>
      <w:proofErr w:type="spellStart"/>
      <w:r w:rsidR="00EF28A7" w:rsidRPr="009E5250">
        <w:rPr>
          <w:rFonts w:ascii="Book Antiqua" w:eastAsia="Book Antiqua" w:hAnsi="Book Antiqua" w:cs="Book Antiqua"/>
          <w:color w:val="000000"/>
        </w:rPr>
        <w:t>Yamanishi</w:t>
      </w:r>
      <w:proofErr w:type="spellEnd"/>
      <w:r w:rsidR="00EF28A7" w:rsidRPr="009E5250">
        <w:rPr>
          <w:rFonts w:ascii="Book Antiqua" w:eastAsia="Book Antiqua" w:hAnsi="Book Antiqua" w:cs="Book Antiqua"/>
          <w:color w:val="000000"/>
        </w:rPr>
        <w:t xml:space="preserve"> K. Human </w:t>
      </w:r>
      <w:proofErr w:type="spellStart"/>
      <w:r w:rsidR="00EF28A7" w:rsidRPr="009E5250">
        <w:rPr>
          <w:rFonts w:ascii="Book Antiqua" w:eastAsia="Book Antiqua" w:hAnsi="Book Antiqua" w:cs="Book Antiqua"/>
          <w:color w:val="000000"/>
        </w:rPr>
        <w:t>Herpesviruses</w:t>
      </w:r>
      <w:proofErr w:type="spellEnd"/>
      <w:r w:rsidR="00EF28A7" w:rsidRPr="009E5250">
        <w:rPr>
          <w:rFonts w:ascii="Book Antiqua" w:eastAsia="Book Antiqua" w:hAnsi="Book Antiqua" w:cs="Book Antiqua"/>
          <w:color w:val="000000"/>
        </w:rPr>
        <w:t xml:space="preserve">: Biology, Therapy, and </w:t>
      </w:r>
      <w:proofErr w:type="spellStart"/>
      <w:r w:rsidR="00EF28A7" w:rsidRPr="009E5250">
        <w:rPr>
          <w:rFonts w:ascii="Book Antiqua" w:eastAsia="Book Antiqua" w:hAnsi="Book Antiqua" w:cs="Book Antiqua"/>
          <w:color w:val="000000"/>
        </w:rPr>
        <w:t>Immunoprophylaxis</w:t>
      </w:r>
      <w:proofErr w:type="spellEnd"/>
      <w:r w:rsidR="00EF28A7" w:rsidRPr="009E5250">
        <w:rPr>
          <w:rFonts w:ascii="Book Antiqua" w:eastAsia="Book Antiqua" w:hAnsi="Book Antiqua" w:cs="Book Antiqua"/>
          <w:color w:val="000000"/>
        </w:rPr>
        <w:t>. Cambridge: Cambridge University Press</w:t>
      </w:r>
      <w:r w:rsidR="00F61CBC" w:rsidRPr="009E5250">
        <w:rPr>
          <w:rFonts w:ascii="Book Antiqua" w:eastAsia="Book Antiqua" w:hAnsi="Book Antiqua" w:cs="Book Antiqua"/>
          <w:color w:val="000000"/>
        </w:rPr>
        <w:t>,</w:t>
      </w:r>
      <w:r w:rsidR="00EF28A7" w:rsidRPr="009E5250">
        <w:rPr>
          <w:rFonts w:ascii="Book Antiqua" w:eastAsia="Book Antiqua" w:hAnsi="Book Antiqua" w:cs="Book Antiqua"/>
          <w:color w:val="000000"/>
        </w:rPr>
        <w:t xml:space="preserve"> 2007</w:t>
      </w:r>
    </w:p>
    <w:p w14:paraId="5A600C43" w14:textId="77777777" w:rsidR="00A77B3E" w:rsidRPr="009E5250" w:rsidRDefault="009969B3" w:rsidP="00EB00E9">
      <w:pPr>
        <w:spacing w:line="360" w:lineRule="auto"/>
        <w:jc w:val="both"/>
        <w:rPr>
          <w:rFonts w:ascii="Book Antiqua" w:hAnsi="Book Antiqua"/>
        </w:rPr>
      </w:pPr>
      <w:proofErr w:type="gramStart"/>
      <w:r w:rsidRPr="009E5250">
        <w:rPr>
          <w:rFonts w:ascii="Book Antiqua" w:eastAsia="Book Antiqua" w:hAnsi="Book Antiqua" w:cs="Book Antiqua"/>
          <w:color w:val="000000"/>
        </w:rPr>
        <w:t xml:space="preserve">3 </w:t>
      </w:r>
      <w:r w:rsidRPr="009E5250">
        <w:rPr>
          <w:rFonts w:ascii="Book Antiqua" w:eastAsia="Book Antiqua" w:hAnsi="Book Antiqua" w:cs="Book Antiqua"/>
          <w:b/>
          <w:bCs/>
          <w:color w:val="000000"/>
        </w:rPr>
        <w:t>Nagel MA</w:t>
      </w:r>
      <w:r w:rsidRPr="009E5250">
        <w:rPr>
          <w:rFonts w:ascii="Book Antiqua" w:eastAsia="Book Antiqua" w:hAnsi="Book Antiqua" w:cs="Book Antiqua"/>
          <w:color w:val="000000"/>
        </w:rPr>
        <w:t xml:space="preserve">, </w:t>
      </w:r>
      <w:proofErr w:type="spellStart"/>
      <w:r w:rsidRPr="009E5250">
        <w:rPr>
          <w:rFonts w:ascii="Book Antiqua" w:eastAsia="Book Antiqua" w:hAnsi="Book Antiqua" w:cs="Book Antiqua"/>
          <w:color w:val="000000"/>
        </w:rPr>
        <w:t>Gilden</w:t>
      </w:r>
      <w:proofErr w:type="spellEnd"/>
      <w:r w:rsidRPr="009E5250">
        <w:rPr>
          <w:rFonts w:ascii="Book Antiqua" w:eastAsia="Book Antiqua" w:hAnsi="Book Antiqua" w:cs="Book Antiqua"/>
          <w:color w:val="000000"/>
        </w:rPr>
        <w:t xml:space="preserve"> D. Complications of varicella zoster virus reactivation.</w:t>
      </w:r>
      <w:proofErr w:type="gramEnd"/>
      <w:r w:rsidRPr="009E5250">
        <w:rPr>
          <w:rFonts w:ascii="Book Antiqua" w:eastAsia="Book Antiqua" w:hAnsi="Book Antiqua" w:cs="Book Antiqua"/>
          <w:color w:val="000000"/>
        </w:rPr>
        <w:t xml:space="preserve"> </w:t>
      </w:r>
      <w:proofErr w:type="spellStart"/>
      <w:r w:rsidRPr="009E5250">
        <w:rPr>
          <w:rFonts w:ascii="Book Antiqua" w:eastAsia="Book Antiqua" w:hAnsi="Book Antiqua" w:cs="Book Antiqua"/>
          <w:i/>
          <w:iCs/>
          <w:color w:val="000000"/>
        </w:rPr>
        <w:t>Curr</w:t>
      </w:r>
      <w:proofErr w:type="spellEnd"/>
      <w:r w:rsidRPr="009E5250">
        <w:rPr>
          <w:rFonts w:ascii="Book Antiqua" w:eastAsia="Book Antiqua" w:hAnsi="Book Antiqua" w:cs="Book Antiqua"/>
          <w:i/>
          <w:iCs/>
          <w:color w:val="000000"/>
        </w:rPr>
        <w:t xml:space="preserve"> Treat Options </w:t>
      </w:r>
      <w:proofErr w:type="spellStart"/>
      <w:r w:rsidRPr="009E5250">
        <w:rPr>
          <w:rFonts w:ascii="Book Antiqua" w:eastAsia="Book Antiqua" w:hAnsi="Book Antiqua" w:cs="Book Antiqua"/>
          <w:i/>
          <w:iCs/>
          <w:color w:val="000000"/>
        </w:rPr>
        <w:t>Neurol</w:t>
      </w:r>
      <w:proofErr w:type="spellEnd"/>
      <w:r w:rsidRPr="009E5250">
        <w:rPr>
          <w:rFonts w:ascii="Book Antiqua" w:eastAsia="Book Antiqua" w:hAnsi="Book Antiqua" w:cs="Book Antiqua"/>
          <w:color w:val="000000"/>
        </w:rPr>
        <w:t xml:space="preserve"> 2013; </w:t>
      </w:r>
      <w:r w:rsidRPr="009E5250">
        <w:rPr>
          <w:rFonts w:ascii="Book Antiqua" w:eastAsia="Book Antiqua" w:hAnsi="Book Antiqua" w:cs="Book Antiqua"/>
          <w:b/>
          <w:bCs/>
          <w:color w:val="000000"/>
        </w:rPr>
        <w:t>15</w:t>
      </w:r>
      <w:r w:rsidRPr="009E5250">
        <w:rPr>
          <w:rFonts w:ascii="Book Antiqua" w:eastAsia="Book Antiqua" w:hAnsi="Book Antiqua" w:cs="Book Antiqua"/>
          <w:color w:val="000000"/>
        </w:rPr>
        <w:t>: 439-453 [PMID: 23794213 DOI: 10.1007/s11940-013-0246-5]</w:t>
      </w:r>
    </w:p>
    <w:p w14:paraId="31C348CC" w14:textId="77777777" w:rsidR="00A77B3E" w:rsidRPr="009E5250" w:rsidRDefault="009969B3" w:rsidP="00EB00E9">
      <w:pPr>
        <w:spacing w:line="360" w:lineRule="auto"/>
        <w:jc w:val="both"/>
        <w:rPr>
          <w:rFonts w:ascii="Book Antiqua" w:hAnsi="Book Antiqua"/>
        </w:rPr>
      </w:pPr>
      <w:r w:rsidRPr="009E5250">
        <w:rPr>
          <w:rFonts w:ascii="Book Antiqua" w:eastAsia="Book Antiqua" w:hAnsi="Book Antiqua" w:cs="Book Antiqua"/>
          <w:color w:val="000000"/>
        </w:rPr>
        <w:t xml:space="preserve">4 </w:t>
      </w:r>
      <w:proofErr w:type="spellStart"/>
      <w:r w:rsidRPr="009E5250">
        <w:rPr>
          <w:rFonts w:ascii="Book Antiqua" w:eastAsia="Book Antiqua" w:hAnsi="Book Antiqua" w:cs="Book Antiqua"/>
          <w:b/>
          <w:bCs/>
          <w:color w:val="000000"/>
        </w:rPr>
        <w:t>Kawajiri</w:t>
      </w:r>
      <w:proofErr w:type="spellEnd"/>
      <w:r w:rsidRPr="009E5250">
        <w:rPr>
          <w:rFonts w:ascii="Book Antiqua" w:eastAsia="Book Antiqua" w:hAnsi="Book Antiqua" w:cs="Book Antiqua"/>
          <w:b/>
          <w:bCs/>
          <w:color w:val="000000"/>
        </w:rPr>
        <w:t xml:space="preserve"> S</w:t>
      </w:r>
      <w:r w:rsidRPr="009E5250">
        <w:rPr>
          <w:rFonts w:ascii="Book Antiqua" w:eastAsia="Book Antiqua" w:hAnsi="Book Antiqua" w:cs="Book Antiqua"/>
          <w:color w:val="000000"/>
        </w:rPr>
        <w:t xml:space="preserve">, </w:t>
      </w:r>
      <w:proofErr w:type="spellStart"/>
      <w:r w:rsidRPr="009E5250">
        <w:rPr>
          <w:rFonts w:ascii="Book Antiqua" w:eastAsia="Book Antiqua" w:hAnsi="Book Antiqua" w:cs="Book Antiqua"/>
          <w:color w:val="000000"/>
        </w:rPr>
        <w:t>Tani</w:t>
      </w:r>
      <w:proofErr w:type="spellEnd"/>
      <w:r w:rsidRPr="009E5250">
        <w:rPr>
          <w:rFonts w:ascii="Book Antiqua" w:eastAsia="Book Antiqua" w:hAnsi="Book Antiqua" w:cs="Book Antiqua"/>
          <w:color w:val="000000"/>
        </w:rPr>
        <w:t xml:space="preserve"> M, Noda K, </w:t>
      </w:r>
      <w:proofErr w:type="spellStart"/>
      <w:r w:rsidRPr="009E5250">
        <w:rPr>
          <w:rFonts w:ascii="Book Antiqua" w:eastAsia="Book Antiqua" w:hAnsi="Book Antiqua" w:cs="Book Antiqua"/>
          <w:color w:val="000000"/>
        </w:rPr>
        <w:t>Fujishima</w:t>
      </w:r>
      <w:proofErr w:type="spellEnd"/>
      <w:r w:rsidRPr="009E5250">
        <w:rPr>
          <w:rFonts w:ascii="Book Antiqua" w:eastAsia="Book Antiqua" w:hAnsi="Book Antiqua" w:cs="Book Antiqua"/>
          <w:color w:val="000000"/>
        </w:rPr>
        <w:t xml:space="preserve"> K, Hattori N, Okuma Y. Segmental zoster paresis of limbs: report of three cases and review of literature. </w:t>
      </w:r>
      <w:r w:rsidRPr="009E5250">
        <w:rPr>
          <w:rFonts w:ascii="Book Antiqua" w:eastAsia="Book Antiqua" w:hAnsi="Book Antiqua" w:cs="Book Antiqua"/>
          <w:i/>
          <w:iCs/>
          <w:color w:val="000000"/>
        </w:rPr>
        <w:t>Neurologist</w:t>
      </w:r>
      <w:r w:rsidRPr="009E5250">
        <w:rPr>
          <w:rFonts w:ascii="Book Antiqua" w:eastAsia="Book Antiqua" w:hAnsi="Book Antiqua" w:cs="Book Antiqua"/>
          <w:color w:val="000000"/>
        </w:rPr>
        <w:t xml:space="preserve"> 2007; </w:t>
      </w:r>
      <w:r w:rsidRPr="009E5250">
        <w:rPr>
          <w:rFonts w:ascii="Book Antiqua" w:eastAsia="Book Antiqua" w:hAnsi="Book Antiqua" w:cs="Book Antiqua"/>
          <w:b/>
          <w:bCs/>
          <w:color w:val="000000"/>
        </w:rPr>
        <w:t>13</w:t>
      </w:r>
      <w:r w:rsidRPr="009E5250">
        <w:rPr>
          <w:rFonts w:ascii="Book Antiqua" w:eastAsia="Book Antiqua" w:hAnsi="Book Antiqua" w:cs="Book Antiqua"/>
          <w:color w:val="000000"/>
        </w:rPr>
        <w:t>: 313-317 [PMID: 17848871 DOI: 10.1097/NRL.0b013e31811e9d6d]</w:t>
      </w:r>
    </w:p>
    <w:p w14:paraId="2BCC8783" w14:textId="77777777" w:rsidR="00A77B3E" w:rsidRPr="009E5250" w:rsidRDefault="009969B3" w:rsidP="00EB00E9">
      <w:pPr>
        <w:spacing w:line="360" w:lineRule="auto"/>
        <w:jc w:val="both"/>
        <w:rPr>
          <w:rFonts w:ascii="Book Antiqua" w:hAnsi="Book Antiqua"/>
        </w:rPr>
      </w:pPr>
      <w:r w:rsidRPr="009E5250">
        <w:rPr>
          <w:rFonts w:ascii="Book Antiqua" w:eastAsia="Book Antiqua" w:hAnsi="Book Antiqua" w:cs="Book Antiqua"/>
          <w:color w:val="000000"/>
        </w:rPr>
        <w:t xml:space="preserve">5 </w:t>
      </w:r>
      <w:proofErr w:type="spellStart"/>
      <w:r w:rsidRPr="009E5250">
        <w:rPr>
          <w:rFonts w:ascii="Book Antiqua" w:eastAsia="Book Antiqua" w:hAnsi="Book Antiqua" w:cs="Book Antiqua"/>
          <w:b/>
          <w:bCs/>
          <w:color w:val="000000"/>
        </w:rPr>
        <w:t>Teo</w:t>
      </w:r>
      <w:proofErr w:type="spellEnd"/>
      <w:r w:rsidRPr="009E5250">
        <w:rPr>
          <w:rFonts w:ascii="Book Antiqua" w:eastAsia="Book Antiqua" w:hAnsi="Book Antiqua" w:cs="Book Antiqua"/>
          <w:b/>
          <w:bCs/>
          <w:color w:val="000000"/>
        </w:rPr>
        <w:t xml:space="preserve"> HK</w:t>
      </w:r>
      <w:r w:rsidRPr="009E5250">
        <w:rPr>
          <w:rFonts w:ascii="Book Antiqua" w:eastAsia="Book Antiqua" w:hAnsi="Book Antiqua" w:cs="Book Antiqua"/>
          <w:color w:val="000000"/>
        </w:rPr>
        <w:t xml:space="preserve">, </w:t>
      </w:r>
      <w:proofErr w:type="spellStart"/>
      <w:r w:rsidRPr="009E5250">
        <w:rPr>
          <w:rFonts w:ascii="Book Antiqua" w:eastAsia="Book Antiqua" w:hAnsi="Book Antiqua" w:cs="Book Antiqua"/>
          <w:color w:val="000000"/>
        </w:rPr>
        <w:t>Chawla</w:t>
      </w:r>
      <w:proofErr w:type="spellEnd"/>
      <w:r w:rsidRPr="009E5250">
        <w:rPr>
          <w:rFonts w:ascii="Book Antiqua" w:eastAsia="Book Antiqua" w:hAnsi="Book Antiqua" w:cs="Book Antiqua"/>
          <w:color w:val="000000"/>
        </w:rPr>
        <w:t xml:space="preserve"> M, </w:t>
      </w:r>
      <w:proofErr w:type="spellStart"/>
      <w:r w:rsidRPr="009E5250">
        <w:rPr>
          <w:rFonts w:ascii="Book Antiqua" w:eastAsia="Book Antiqua" w:hAnsi="Book Antiqua" w:cs="Book Antiqua"/>
          <w:color w:val="000000"/>
        </w:rPr>
        <w:t>Kaushik</w:t>
      </w:r>
      <w:proofErr w:type="spellEnd"/>
      <w:r w:rsidRPr="009E5250">
        <w:rPr>
          <w:rFonts w:ascii="Book Antiqua" w:eastAsia="Book Antiqua" w:hAnsi="Book Antiqua" w:cs="Book Antiqua"/>
          <w:color w:val="000000"/>
        </w:rPr>
        <w:t xml:space="preserve"> M. A Rare Complication of Herpes Zoster: Segmental Zoster Paresis. </w:t>
      </w:r>
      <w:r w:rsidRPr="009E5250">
        <w:rPr>
          <w:rFonts w:ascii="Book Antiqua" w:eastAsia="Book Antiqua" w:hAnsi="Book Antiqua" w:cs="Book Antiqua"/>
          <w:i/>
          <w:iCs/>
          <w:color w:val="000000"/>
        </w:rPr>
        <w:t>Case Rep Med</w:t>
      </w:r>
      <w:r w:rsidRPr="009E5250">
        <w:rPr>
          <w:rFonts w:ascii="Book Antiqua" w:eastAsia="Book Antiqua" w:hAnsi="Book Antiqua" w:cs="Book Antiqua"/>
          <w:color w:val="000000"/>
        </w:rPr>
        <w:t xml:space="preserve"> 2016; </w:t>
      </w:r>
      <w:r w:rsidRPr="009E5250">
        <w:rPr>
          <w:rFonts w:ascii="Book Antiqua" w:eastAsia="Book Antiqua" w:hAnsi="Book Antiqua" w:cs="Book Antiqua"/>
          <w:b/>
          <w:bCs/>
          <w:color w:val="000000"/>
        </w:rPr>
        <w:t>2016</w:t>
      </w:r>
      <w:r w:rsidRPr="009E5250">
        <w:rPr>
          <w:rFonts w:ascii="Book Antiqua" w:eastAsia="Book Antiqua" w:hAnsi="Book Antiqua" w:cs="Book Antiqua"/>
          <w:color w:val="000000"/>
        </w:rPr>
        <w:t>: 7827140 [PMID: 27313622 DOI: 10.1155/2016/7827140]</w:t>
      </w:r>
    </w:p>
    <w:p w14:paraId="6077786A" w14:textId="01F7196B" w:rsidR="00A77B3E" w:rsidRPr="009E5250" w:rsidRDefault="009969B3" w:rsidP="00EB00E9">
      <w:pPr>
        <w:spacing w:line="360" w:lineRule="auto"/>
        <w:jc w:val="both"/>
        <w:rPr>
          <w:rFonts w:ascii="Book Antiqua" w:hAnsi="Book Antiqua"/>
        </w:rPr>
      </w:pPr>
      <w:proofErr w:type="gramStart"/>
      <w:r w:rsidRPr="009E5250">
        <w:rPr>
          <w:rFonts w:ascii="Book Antiqua" w:eastAsia="Book Antiqua" w:hAnsi="Book Antiqua" w:cs="Book Antiqua"/>
          <w:color w:val="000000"/>
        </w:rPr>
        <w:lastRenderedPageBreak/>
        <w:t xml:space="preserve">6 </w:t>
      </w:r>
      <w:proofErr w:type="spellStart"/>
      <w:r w:rsidRPr="009E5250">
        <w:rPr>
          <w:rFonts w:ascii="Book Antiqua" w:eastAsia="Book Antiqua" w:hAnsi="Book Antiqua" w:cs="Book Antiqua"/>
          <w:b/>
          <w:bCs/>
          <w:color w:val="000000"/>
        </w:rPr>
        <w:t>Dumitru</w:t>
      </w:r>
      <w:proofErr w:type="spellEnd"/>
      <w:r w:rsidRPr="009E5250">
        <w:rPr>
          <w:rFonts w:ascii="Book Antiqua" w:eastAsia="Book Antiqua" w:hAnsi="Book Antiqua" w:cs="Book Antiqua"/>
          <w:b/>
          <w:bCs/>
          <w:color w:val="000000"/>
        </w:rPr>
        <w:t xml:space="preserve"> D</w:t>
      </w:r>
      <w:r w:rsidR="00B01CA4" w:rsidRPr="009E5250">
        <w:rPr>
          <w:rFonts w:ascii="Book Antiqua" w:eastAsia="Book Antiqua" w:hAnsi="Book Antiqua" w:cs="Book Antiqua"/>
          <w:b/>
          <w:bCs/>
          <w:color w:val="000000"/>
        </w:rPr>
        <w:t>.</w:t>
      </w:r>
      <w:r w:rsidRPr="009E5250">
        <w:rPr>
          <w:rFonts w:ascii="Book Antiqua" w:eastAsia="Book Antiqua" w:hAnsi="Book Antiqua" w:cs="Book Antiqua"/>
          <w:color w:val="000000"/>
        </w:rPr>
        <w:t xml:space="preserve"> Acquired Neuropathies.</w:t>
      </w:r>
      <w:proofErr w:type="gramEnd"/>
      <w:r w:rsidRPr="009E5250">
        <w:rPr>
          <w:rFonts w:ascii="Book Antiqua" w:eastAsia="Book Antiqua" w:hAnsi="Book Antiqua" w:cs="Book Antiqua"/>
          <w:color w:val="000000"/>
        </w:rPr>
        <w:t xml:space="preserve"> In: </w:t>
      </w:r>
      <w:proofErr w:type="spellStart"/>
      <w:r w:rsidRPr="009E5250">
        <w:rPr>
          <w:rFonts w:ascii="Book Antiqua" w:eastAsia="Book Antiqua" w:hAnsi="Book Antiqua" w:cs="Book Antiqua"/>
          <w:color w:val="000000"/>
        </w:rPr>
        <w:t>Dumitru</w:t>
      </w:r>
      <w:proofErr w:type="spellEnd"/>
      <w:r w:rsidRPr="009E5250">
        <w:rPr>
          <w:rFonts w:ascii="Book Antiqua" w:eastAsia="Book Antiqua" w:hAnsi="Book Antiqua" w:cs="Book Antiqua"/>
          <w:color w:val="000000"/>
        </w:rPr>
        <w:t xml:space="preserve"> D, Amato AA, </w:t>
      </w:r>
      <w:proofErr w:type="spellStart"/>
      <w:r w:rsidRPr="009E5250">
        <w:rPr>
          <w:rFonts w:ascii="Book Antiqua" w:eastAsia="Book Antiqua" w:hAnsi="Book Antiqua" w:cs="Book Antiqua"/>
          <w:color w:val="000000"/>
        </w:rPr>
        <w:t>Zwarts</w:t>
      </w:r>
      <w:proofErr w:type="spellEnd"/>
      <w:r w:rsidRPr="009E5250">
        <w:rPr>
          <w:rFonts w:ascii="Book Antiqua" w:eastAsia="Book Antiqua" w:hAnsi="Book Antiqua" w:cs="Book Antiqua"/>
          <w:color w:val="000000"/>
        </w:rPr>
        <w:t xml:space="preserve"> MJ. </w:t>
      </w:r>
      <w:proofErr w:type="spellStart"/>
      <w:r w:rsidRPr="009E5250">
        <w:rPr>
          <w:rFonts w:ascii="Book Antiqua" w:eastAsia="Book Antiqua" w:hAnsi="Book Antiqua" w:cs="Book Antiqua"/>
          <w:color w:val="000000"/>
        </w:rPr>
        <w:t>Electrodiagnostic</w:t>
      </w:r>
      <w:proofErr w:type="spellEnd"/>
      <w:r w:rsidRPr="009E5250">
        <w:rPr>
          <w:rFonts w:ascii="Book Antiqua" w:eastAsia="Book Antiqua" w:hAnsi="Book Antiqua" w:cs="Book Antiqua"/>
          <w:color w:val="000000"/>
        </w:rPr>
        <w:t xml:space="preserve"> Medicine, 2</w:t>
      </w:r>
      <w:r w:rsidRPr="009E5250">
        <w:rPr>
          <w:rFonts w:ascii="Book Antiqua" w:eastAsia="Book Antiqua" w:hAnsi="Book Antiqua" w:cs="Book Antiqua"/>
          <w:color w:val="000000"/>
          <w:vertAlign w:val="superscript"/>
        </w:rPr>
        <w:t>nd</w:t>
      </w:r>
      <w:r w:rsidRPr="009E5250">
        <w:rPr>
          <w:rFonts w:ascii="Book Antiqua" w:eastAsia="Book Antiqua" w:hAnsi="Book Antiqua" w:cs="Book Antiqua"/>
          <w:color w:val="000000"/>
        </w:rPr>
        <w:t xml:space="preserve"> ed</w:t>
      </w:r>
      <w:r w:rsidR="00D81D83" w:rsidRPr="009E5250">
        <w:rPr>
          <w:rFonts w:ascii="Book Antiqua" w:eastAsia="Book Antiqua" w:hAnsi="Book Antiqua" w:cs="Book Antiqua"/>
          <w:color w:val="000000"/>
        </w:rPr>
        <w:t>.</w:t>
      </w:r>
      <w:r w:rsidRPr="009E5250">
        <w:rPr>
          <w:rFonts w:ascii="Book Antiqua" w:eastAsia="Book Antiqua" w:hAnsi="Book Antiqua" w:cs="Book Antiqua"/>
          <w:color w:val="000000"/>
        </w:rPr>
        <w:t xml:space="preserve"> Philadelphia: Hanley </w:t>
      </w:r>
      <w:r w:rsidR="00D81D83" w:rsidRPr="009E5250">
        <w:rPr>
          <w:rFonts w:ascii="Book Antiqua" w:eastAsia="Book Antiqua" w:hAnsi="Book Antiqua" w:cs="Book Antiqua"/>
          <w:color w:val="000000"/>
        </w:rPr>
        <w:t>and</w:t>
      </w:r>
      <w:r w:rsidRPr="009E5250">
        <w:rPr>
          <w:rFonts w:ascii="Book Antiqua" w:eastAsia="Book Antiqua" w:hAnsi="Book Antiqua" w:cs="Book Antiqua"/>
          <w:color w:val="000000"/>
        </w:rPr>
        <w:t xml:space="preserve"> </w:t>
      </w:r>
      <w:proofErr w:type="spellStart"/>
      <w:r w:rsidRPr="009E5250">
        <w:rPr>
          <w:rFonts w:ascii="Book Antiqua" w:eastAsia="Book Antiqua" w:hAnsi="Book Antiqua" w:cs="Book Antiqua"/>
          <w:color w:val="000000"/>
        </w:rPr>
        <w:t>Belfus</w:t>
      </w:r>
      <w:proofErr w:type="spellEnd"/>
      <w:r w:rsidRPr="009E5250">
        <w:rPr>
          <w:rFonts w:ascii="Book Antiqua" w:eastAsia="Book Antiqua" w:hAnsi="Book Antiqua" w:cs="Book Antiqua"/>
          <w:color w:val="000000"/>
        </w:rPr>
        <w:t>, 2002</w:t>
      </w:r>
      <w:r w:rsidR="00783EEE" w:rsidRPr="009E5250">
        <w:rPr>
          <w:rFonts w:ascii="Book Antiqua" w:eastAsia="Book Antiqua" w:hAnsi="Book Antiqua" w:cs="Book Antiqua"/>
          <w:color w:val="000000"/>
        </w:rPr>
        <w:t>:</w:t>
      </w:r>
      <w:r w:rsidRPr="009E5250">
        <w:rPr>
          <w:rFonts w:ascii="Book Antiqua" w:eastAsia="Book Antiqua" w:hAnsi="Book Antiqua" w:cs="Book Antiqua"/>
          <w:color w:val="000000"/>
        </w:rPr>
        <w:t xml:space="preserve"> 937-1019</w:t>
      </w:r>
    </w:p>
    <w:p w14:paraId="625373D1" w14:textId="77777777" w:rsidR="00A77B3E" w:rsidRPr="009E5250" w:rsidRDefault="009969B3" w:rsidP="00EB00E9">
      <w:pPr>
        <w:spacing w:line="360" w:lineRule="auto"/>
        <w:jc w:val="both"/>
        <w:rPr>
          <w:rFonts w:ascii="Book Antiqua" w:hAnsi="Book Antiqua"/>
        </w:rPr>
      </w:pPr>
      <w:r w:rsidRPr="009E5250">
        <w:rPr>
          <w:rFonts w:ascii="Book Antiqua" w:eastAsia="Book Antiqua" w:hAnsi="Book Antiqua" w:cs="Book Antiqua"/>
          <w:color w:val="000000"/>
        </w:rPr>
        <w:t xml:space="preserve">7 </w:t>
      </w:r>
      <w:proofErr w:type="spellStart"/>
      <w:r w:rsidRPr="009E5250">
        <w:rPr>
          <w:rFonts w:ascii="Book Antiqua" w:eastAsia="Book Antiqua" w:hAnsi="Book Antiqua" w:cs="Book Antiqua"/>
          <w:b/>
          <w:bCs/>
          <w:color w:val="000000"/>
        </w:rPr>
        <w:t>Hanakawa</w:t>
      </w:r>
      <w:proofErr w:type="spellEnd"/>
      <w:r w:rsidRPr="009E5250">
        <w:rPr>
          <w:rFonts w:ascii="Book Antiqua" w:eastAsia="Book Antiqua" w:hAnsi="Book Antiqua" w:cs="Book Antiqua"/>
          <w:b/>
          <w:bCs/>
          <w:color w:val="000000"/>
        </w:rPr>
        <w:t xml:space="preserve"> T</w:t>
      </w:r>
      <w:r w:rsidRPr="009E5250">
        <w:rPr>
          <w:rFonts w:ascii="Book Antiqua" w:eastAsia="Book Antiqua" w:hAnsi="Book Antiqua" w:cs="Book Antiqua"/>
          <w:color w:val="000000"/>
        </w:rPr>
        <w:t xml:space="preserve">, Hashimoto S, Kawamura J, Nakamura M, </w:t>
      </w:r>
      <w:proofErr w:type="spellStart"/>
      <w:r w:rsidRPr="009E5250">
        <w:rPr>
          <w:rFonts w:ascii="Book Antiqua" w:eastAsia="Book Antiqua" w:hAnsi="Book Antiqua" w:cs="Book Antiqua"/>
          <w:color w:val="000000"/>
        </w:rPr>
        <w:t>Suenaga</w:t>
      </w:r>
      <w:proofErr w:type="spellEnd"/>
      <w:r w:rsidRPr="009E5250">
        <w:rPr>
          <w:rFonts w:ascii="Book Antiqua" w:eastAsia="Book Antiqua" w:hAnsi="Book Antiqua" w:cs="Book Antiqua"/>
          <w:color w:val="000000"/>
        </w:rPr>
        <w:t xml:space="preserve"> T, Matsuo M. Magnetic resonance imaging in a patient with segmental zoster paresis. </w:t>
      </w:r>
      <w:r w:rsidRPr="009E5250">
        <w:rPr>
          <w:rFonts w:ascii="Book Antiqua" w:eastAsia="Book Antiqua" w:hAnsi="Book Antiqua" w:cs="Book Antiqua"/>
          <w:i/>
          <w:iCs/>
          <w:color w:val="000000"/>
        </w:rPr>
        <w:t>Neurology</w:t>
      </w:r>
      <w:r w:rsidRPr="009E5250">
        <w:rPr>
          <w:rFonts w:ascii="Book Antiqua" w:eastAsia="Book Antiqua" w:hAnsi="Book Antiqua" w:cs="Book Antiqua"/>
          <w:color w:val="000000"/>
        </w:rPr>
        <w:t xml:space="preserve"> 1997; </w:t>
      </w:r>
      <w:r w:rsidRPr="009E5250">
        <w:rPr>
          <w:rFonts w:ascii="Book Antiqua" w:eastAsia="Book Antiqua" w:hAnsi="Book Antiqua" w:cs="Book Antiqua"/>
          <w:b/>
          <w:bCs/>
          <w:color w:val="000000"/>
        </w:rPr>
        <w:t>49</w:t>
      </w:r>
      <w:r w:rsidRPr="009E5250">
        <w:rPr>
          <w:rFonts w:ascii="Book Antiqua" w:eastAsia="Book Antiqua" w:hAnsi="Book Antiqua" w:cs="Book Antiqua"/>
          <w:color w:val="000000"/>
        </w:rPr>
        <w:t>: 631-632 [PMID: 9270616 DOI: 10.1212/wnl.49.2.631]</w:t>
      </w:r>
    </w:p>
    <w:p w14:paraId="368EF5B0" w14:textId="77EA8C73" w:rsidR="00A77B3E" w:rsidRPr="009E5250" w:rsidRDefault="009969B3" w:rsidP="00EB00E9">
      <w:pPr>
        <w:spacing w:line="360" w:lineRule="auto"/>
        <w:jc w:val="both"/>
        <w:rPr>
          <w:rFonts w:ascii="Book Antiqua" w:hAnsi="Book Antiqua"/>
        </w:rPr>
      </w:pPr>
      <w:proofErr w:type="gramStart"/>
      <w:r w:rsidRPr="009E5250">
        <w:rPr>
          <w:rFonts w:ascii="Book Antiqua" w:eastAsia="Book Antiqua" w:hAnsi="Book Antiqua" w:cs="Book Antiqua"/>
          <w:color w:val="000000"/>
        </w:rPr>
        <w:t xml:space="preserve">8 </w:t>
      </w:r>
      <w:proofErr w:type="spellStart"/>
      <w:r w:rsidRPr="009E5250">
        <w:rPr>
          <w:rFonts w:ascii="Book Antiqua" w:eastAsia="Book Antiqua" w:hAnsi="Book Antiqua" w:cs="Book Antiqua"/>
          <w:b/>
          <w:bCs/>
          <w:color w:val="000000"/>
        </w:rPr>
        <w:t>Devinsky</w:t>
      </w:r>
      <w:proofErr w:type="spellEnd"/>
      <w:r w:rsidRPr="009E5250">
        <w:rPr>
          <w:rFonts w:ascii="Book Antiqua" w:eastAsia="Book Antiqua" w:hAnsi="Book Antiqua" w:cs="Book Antiqua"/>
          <w:b/>
          <w:bCs/>
          <w:color w:val="000000"/>
        </w:rPr>
        <w:t xml:space="preserve"> O</w:t>
      </w:r>
      <w:r w:rsidRPr="009E5250">
        <w:rPr>
          <w:rFonts w:ascii="Book Antiqua" w:eastAsia="Book Antiqua" w:hAnsi="Book Antiqua" w:cs="Book Antiqua"/>
          <w:color w:val="000000"/>
        </w:rPr>
        <w:t xml:space="preserve">, Cho ES, </w:t>
      </w:r>
      <w:proofErr w:type="spellStart"/>
      <w:r w:rsidRPr="009E5250">
        <w:rPr>
          <w:rFonts w:ascii="Book Antiqua" w:eastAsia="Book Antiqua" w:hAnsi="Book Antiqua" w:cs="Book Antiqua"/>
          <w:color w:val="000000"/>
        </w:rPr>
        <w:t>Petito</w:t>
      </w:r>
      <w:proofErr w:type="spellEnd"/>
      <w:r w:rsidRPr="009E5250">
        <w:rPr>
          <w:rFonts w:ascii="Book Antiqua" w:eastAsia="Book Antiqua" w:hAnsi="Book Antiqua" w:cs="Book Antiqua"/>
          <w:color w:val="000000"/>
        </w:rPr>
        <w:t xml:space="preserve"> CK, Price RW.</w:t>
      </w:r>
      <w:proofErr w:type="gramEnd"/>
      <w:r w:rsidRPr="009E5250">
        <w:rPr>
          <w:rFonts w:ascii="Book Antiqua" w:eastAsia="Book Antiqua" w:hAnsi="Book Antiqua" w:cs="Book Antiqua"/>
          <w:color w:val="000000"/>
        </w:rPr>
        <w:t xml:space="preserve"> </w:t>
      </w:r>
      <w:proofErr w:type="gramStart"/>
      <w:r w:rsidRPr="009E5250">
        <w:rPr>
          <w:rFonts w:ascii="Book Antiqua" w:eastAsia="Book Antiqua" w:hAnsi="Book Antiqua" w:cs="Book Antiqua"/>
          <w:color w:val="000000"/>
        </w:rPr>
        <w:t>Herpes zoster myelitis.</w:t>
      </w:r>
      <w:proofErr w:type="gramEnd"/>
      <w:r w:rsidRPr="009E5250">
        <w:rPr>
          <w:rFonts w:ascii="Book Antiqua" w:eastAsia="Book Antiqua" w:hAnsi="Book Antiqua" w:cs="Book Antiqua"/>
          <w:color w:val="000000"/>
        </w:rPr>
        <w:t xml:space="preserve"> </w:t>
      </w:r>
      <w:r w:rsidRPr="009E5250">
        <w:rPr>
          <w:rFonts w:ascii="Book Antiqua" w:eastAsia="Book Antiqua" w:hAnsi="Book Antiqua" w:cs="Book Antiqua"/>
          <w:i/>
          <w:iCs/>
          <w:color w:val="000000"/>
        </w:rPr>
        <w:t>Brain</w:t>
      </w:r>
      <w:r w:rsidRPr="009E5250">
        <w:rPr>
          <w:rFonts w:ascii="Book Antiqua" w:eastAsia="Book Antiqua" w:hAnsi="Book Antiqua" w:cs="Book Antiqua"/>
          <w:color w:val="000000"/>
        </w:rPr>
        <w:t xml:space="preserve"> 1991; </w:t>
      </w:r>
      <w:r w:rsidRPr="009E5250">
        <w:rPr>
          <w:rFonts w:ascii="Book Antiqua" w:eastAsia="Book Antiqua" w:hAnsi="Book Antiqua" w:cs="Book Antiqua"/>
          <w:b/>
          <w:bCs/>
          <w:color w:val="000000"/>
        </w:rPr>
        <w:t>114</w:t>
      </w:r>
      <w:r w:rsidR="00D614E2" w:rsidRPr="009E5250">
        <w:rPr>
          <w:rFonts w:ascii="Book Antiqua" w:eastAsia="Book Antiqua" w:hAnsi="Book Antiqua" w:cs="Book Antiqua"/>
          <w:b/>
          <w:bCs/>
          <w:color w:val="000000"/>
        </w:rPr>
        <w:t xml:space="preserve"> (</w:t>
      </w:r>
      <w:proofErr w:type="spellStart"/>
      <w:r w:rsidR="00D614E2" w:rsidRPr="009E5250">
        <w:rPr>
          <w:rFonts w:ascii="Book Antiqua" w:eastAsia="Book Antiqua" w:hAnsi="Book Antiqua" w:cs="Book Antiqua"/>
          <w:b/>
          <w:bCs/>
          <w:color w:val="000000"/>
        </w:rPr>
        <w:t>Pt</w:t>
      </w:r>
      <w:proofErr w:type="spellEnd"/>
      <w:r w:rsidR="00D614E2" w:rsidRPr="009E5250">
        <w:rPr>
          <w:rFonts w:ascii="Book Antiqua" w:eastAsia="Book Antiqua" w:hAnsi="Book Antiqua" w:cs="Book Antiqua"/>
          <w:b/>
          <w:bCs/>
          <w:color w:val="000000"/>
        </w:rPr>
        <w:t xml:space="preserve"> 3)</w:t>
      </w:r>
      <w:r w:rsidRPr="009E5250">
        <w:rPr>
          <w:rFonts w:ascii="Book Antiqua" w:eastAsia="Book Antiqua" w:hAnsi="Book Antiqua" w:cs="Book Antiqua"/>
          <w:b/>
          <w:bCs/>
          <w:color w:val="000000"/>
        </w:rPr>
        <w:t>:</w:t>
      </w:r>
      <w:r w:rsidRPr="009E5250">
        <w:rPr>
          <w:rFonts w:ascii="Book Antiqua" w:eastAsia="Book Antiqua" w:hAnsi="Book Antiqua" w:cs="Book Antiqua"/>
          <w:color w:val="000000"/>
        </w:rPr>
        <w:t xml:space="preserve"> 1181-1196 [PMID: 1648419 DOI: 10.1093/brain/114.3.1181]</w:t>
      </w:r>
    </w:p>
    <w:p w14:paraId="257435D5" w14:textId="77777777" w:rsidR="00A77B3E" w:rsidRPr="009E5250" w:rsidRDefault="009969B3" w:rsidP="00EB00E9">
      <w:pPr>
        <w:spacing w:line="360" w:lineRule="auto"/>
        <w:jc w:val="both"/>
        <w:rPr>
          <w:rFonts w:ascii="Book Antiqua" w:hAnsi="Book Antiqua"/>
        </w:rPr>
      </w:pPr>
      <w:r w:rsidRPr="009E5250">
        <w:rPr>
          <w:rFonts w:ascii="Book Antiqua" w:eastAsia="Book Antiqua" w:hAnsi="Book Antiqua" w:cs="Book Antiqua"/>
          <w:color w:val="000000"/>
        </w:rPr>
        <w:t xml:space="preserve">9 </w:t>
      </w:r>
      <w:proofErr w:type="spellStart"/>
      <w:r w:rsidRPr="009E5250">
        <w:rPr>
          <w:rFonts w:ascii="Book Antiqua" w:eastAsia="Book Antiqua" w:hAnsi="Book Antiqua" w:cs="Book Antiqua"/>
          <w:b/>
          <w:bCs/>
          <w:color w:val="000000"/>
        </w:rPr>
        <w:t>Zubair</w:t>
      </w:r>
      <w:proofErr w:type="spellEnd"/>
      <w:r w:rsidRPr="009E5250">
        <w:rPr>
          <w:rFonts w:ascii="Book Antiqua" w:eastAsia="Book Antiqua" w:hAnsi="Book Antiqua" w:cs="Book Antiqua"/>
          <w:b/>
          <w:bCs/>
          <w:color w:val="000000"/>
        </w:rPr>
        <w:t xml:space="preserve"> AS</w:t>
      </w:r>
      <w:r w:rsidRPr="009E5250">
        <w:rPr>
          <w:rFonts w:ascii="Book Antiqua" w:eastAsia="Book Antiqua" w:hAnsi="Book Antiqua" w:cs="Book Antiqua"/>
          <w:color w:val="000000"/>
        </w:rPr>
        <w:t xml:space="preserve">, Hunt C, Watson J, Nelson A, Jones LK Jr. Imaging Findings in Patients with Zoster-Associated </w:t>
      </w:r>
      <w:proofErr w:type="spellStart"/>
      <w:r w:rsidRPr="009E5250">
        <w:rPr>
          <w:rFonts w:ascii="Book Antiqua" w:eastAsia="Book Antiqua" w:hAnsi="Book Antiqua" w:cs="Book Antiqua"/>
          <w:color w:val="000000"/>
        </w:rPr>
        <w:t>Plexopathy</w:t>
      </w:r>
      <w:proofErr w:type="spellEnd"/>
      <w:r w:rsidRPr="009E5250">
        <w:rPr>
          <w:rFonts w:ascii="Book Antiqua" w:eastAsia="Book Antiqua" w:hAnsi="Book Antiqua" w:cs="Book Antiqua"/>
          <w:color w:val="000000"/>
        </w:rPr>
        <w:t xml:space="preserve">. </w:t>
      </w:r>
      <w:r w:rsidRPr="009E5250">
        <w:rPr>
          <w:rFonts w:ascii="Book Antiqua" w:eastAsia="Book Antiqua" w:hAnsi="Book Antiqua" w:cs="Book Antiqua"/>
          <w:i/>
          <w:iCs/>
          <w:color w:val="000000"/>
        </w:rPr>
        <w:t xml:space="preserve">AJNR Am J </w:t>
      </w:r>
      <w:proofErr w:type="spellStart"/>
      <w:r w:rsidRPr="009E5250">
        <w:rPr>
          <w:rFonts w:ascii="Book Antiqua" w:eastAsia="Book Antiqua" w:hAnsi="Book Antiqua" w:cs="Book Antiqua"/>
          <w:i/>
          <w:iCs/>
          <w:color w:val="000000"/>
        </w:rPr>
        <w:t>Neuroradiol</w:t>
      </w:r>
      <w:proofErr w:type="spellEnd"/>
      <w:r w:rsidRPr="009E5250">
        <w:rPr>
          <w:rFonts w:ascii="Book Antiqua" w:eastAsia="Book Antiqua" w:hAnsi="Book Antiqua" w:cs="Book Antiqua"/>
          <w:color w:val="000000"/>
        </w:rPr>
        <w:t xml:space="preserve"> 2017; </w:t>
      </w:r>
      <w:r w:rsidRPr="009E5250">
        <w:rPr>
          <w:rFonts w:ascii="Book Antiqua" w:eastAsia="Book Antiqua" w:hAnsi="Book Antiqua" w:cs="Book Antiqua"/>
          <w:b/>
          <w:bCs/>
          <w:color w:val="000000"/>
        </w:rPr>
        <w:t>38</w:t>
      </w:r>
      <w:r w:rsidRPr="009E5250">
        <w:rPr>
          <w:rFonts w:ascii="Book Antiqua" w:eastAsia="Book Antiqua" w:hAnsi="Book Antiqua" w:cs="Book Antiqua"/>
          <w:color w:val="000000"/>
        </w:rPr>
        <w:t>: 1248-1251 [PMID: 28364009 DOI: 10.3174/ajnr.A5149]</w:t>
      </w:r>
    </w:p>
    <w:p w14:paraId="7641FE7F" w14:textId="77777777" w:rsidR="00A77B3E" w:rsidRPr="009E5250" w:rsidRDefault="009969B3" w:rsidP="00EB00E9">
      <w:pPr>
        <w:spacing w:line="360" w:lineRule="auto"/>
        <w:jc w:val="both"/>
        <w:rPr>
          <w:rFonts w:ascii="Book Antiqua" w:hAnsi="Book Antiqua"/>
        </w:rPr>
      </w:pPr>
      <w:r w:rsidRPr="009E5250">
        <w:rPr>
          <w:rFonts w:ascii="Book Antiqua" w:eastAsia="Book Antiqua" w:hAnsi="Book Antiqua" w:cs="Book Antiqua"/>
          <w:color w:val="000000"/>
        </w:rPr>
        <w:t xml:space="preserve">10 </w:t>
      </w:r>
      <w:proofErr w:type="spellStart"/>
      <w:r w:rsidRPr="009E5250">
        <w:rPr>
          <w:rFonts w:ascii="Book Antiqua" w:eastAsia="Book Antiqua" w:hAnsi="Book Antiqua" w:cs="Book Antiqua"/>
          <w:b/>
          <w:bCs/>
          <w:color w:val="000000"/>
        </w:rPr>
        <w:t>Mondelli</w:t>
      </w:r>
      <w:proofErr w:type="spellEnd"/>
      <w:r w:rsidRPr="009E5250">
        <w:rPr>
          <w:rFonts w:ascii="Book Antiqua" w:eastAsia="Book Antiqua" w:hAnsi="Book Antiqua" w:cs="Book Antiqua"/>
          <w:b/>
          <w:bCs/>
          <w:color w:val="000000"/>
        </w:rPr>
        <w:t xml:space="preserve"> M</w:t>
      </w:r>
      <w:r w:rsidRPr="009E5250">
        <w:rPr>
          <w:rFonts w:ascii="Book Antiqua" w:eastAsia="Book Antiqua" w:hAnsi="Book Antiqua" w:cs="Book Antiqua"/>
          <w:color w:val="000000"/>
        </w:rPr>
        <w:t xml:space="preserve">, Romano C, </w:t>
      </w:r>
      <w:proofErr w:type="spellStart"/>
      <w:r w:rsidRPr="009E5250">
        <w:rPr>
          <w:rFonts w:ascii="Book Antiqua" w:eastAsia="Book Antiqua" w:hAnsi="Book Antiqua" w:cs="Book Antiqua"/>
          <w:color w:val="000000"/>
        </w:rPr>
        <w:t>Passero</w:t>
      </w:r>
      <w:proofErr w:type="spellEnd"/>
      <w:r w:rsidRPr="009E5250">
        <w:rPr>
          <w:rFonts w:ascii="Book Antiqua" w:eastAsia="Book Antiqua" w:hAnsi="Book Antiqua" w:cs="Book Antiqua"/>
          <w:color w:val="000000"/>
        </w:rPr>
        <w:t xml:space="preserve"> S, </w:t>
      </w:r>
      <w:proofErr w:type="spellStart"/>
      <w:r w:rsidRPr="009E5250">
        <w:rPr>
          <w:rFonts w:ascii="Book Antiqua" w:eastAsia="Book Antiqua" w:hAnsi="Book Antiqua" w:cs="Book Antiqua"/>
          <w:color w:val="000000"/>
        </w:rPr>
        <w:t>Porta</w:t>
      </w:r>
      <w:proofErr w:type="spellEnd"/>
      <w:r w:rsidRPr="009E5250">
        <w:rPr>
          <w:rFonts w:ascii="Book Antiqua" w:eastAsia="Book Antiqua" w:hAnsi="Book Antiqua" w:cs="Book Antiqua"/>
          <w:color w:val="000000"/>
        </w:rPr>
        <w:t xml:space="preserve"> PD, Rossi A. Effects of acyclovir on sensory axonal neuropathy, segmental motor paresis and </w:t>
      </w:r>
      <w:proofErr w:type="spellStart"/>
      <w:r w:rsidRPr="009E5250">
        <w:rPr>
          <w:rFonts w:ascii="Book Antiqua" w:eastAsia="Book Antiqua" w:hAnsi="Book Antiqua" w:cs="Book Antiqua"/>
          <w:color w:val="000000"/>
        </w:rPr>
        <w:t>postherpetic</w:t>
      </w:r>
      <w:proofErr w:type="spellEnd"/>
      <w:r w:rsidRPr="009E5250">
        <w:rPr>
          <w:rFonts w:ascii="Book Antiqua" w:eastAsia="Book Antiqua" w:hAnsi="Book Antiqua" w:cs="Book Antiqua"/>
          <w:color w:val="000000"/>
        </w:rPr>
        <w:t xml:space="preserve"> neuralgia in herpes zoster patients. </w:t>
      </w:r>
      <w:proofErr w:type="spellStart"/>
      <w:r w:rsidRPr="009E5250">
        <w:rPr>
          <w:rFonts w:ascii="Book Antiqua" w:eastAsia="Book Antiqua" w:hAnsi="Book Antiqua" w:cs="Book Antiqua"/>
          <w:i/>
          <w:iCs/>
          <w:color w:val="000000"/>
        </w:rPr>
        <w:t>Eur</w:t>
      </w:r>
      <w:proofErr w:type="spellEnd"/>
      <w:r w:rsidRPr="009E5250">
        <w:rPr>
          <w:rFonts w:ascii="Book Antiqua" w:eastAsia="Book Antiqua" w:hAnsi="Book Antiqua" w:cs="Book Antiqua"/>
          <w:i/>
          <w:iCs/>
          <w:color w:val="000000"/>
        </w:rPr>
        <w:t xml:space="preserve"> </w:t>
      </w:r>
      <w:proofErr w:type="spellStart"/>
      <w:r w:rsidRPr="009E5250">
        <w:rPr>
          <w:rFonts w:ascii="Book Antiqua" w:eastAsia="Book Antiqua" w:hAnsi="Book Antiqua" w:cs="Book Antiqua"/>
          <w:i/>
          <w:iCs/>
          <w:color w:val="000000"/>
        </w:rPr>
        <w:t>Neurol</w:t>
      </w:r>
      <w:proofErr w:type="spellEnd"/>
      <w:r w:rsidRPr="009E5250">
        <w:rPr>
          <w:rFonts w:ascii="Book Antiqua" w:eastAsia="Book Antiqua" w:hAnsi="Book Antiqua" w:cs="Book Antiqua"/>
          <w:color w:val="000000"/>
        </w:rPr>
        <w:t xml:space="preserve"> 1996; </w:t>
      </w:r>
      <w:r w:rsidRPr="009E5250">
        <w:rPr>
          <w:rFonts w:ascii="Book Antiqua" w:eastAsia="Book Antiqua" w:hAnsi="Book Antiqua" w:cs="Book Antiqua"/>
          <w:b/>
          <w:bCs/>
          <w:color w:val="000000"/>
        </w:rPr>
        <w:t>36</w:t>
      </w:r>
      <w:r w:rsidRPr="009E5250">
        <w:rPr>
          <w:rFonts w:ascii="Book Antiqua" w:eastAsia="Book Antiqua" w:hAnsi="Book Antiqua" w:cs="Book Antiqua"/>
          <w:color w:val="000000"/>
        </w:rPr>
        <w:t>: 288-292 [PMID: 8864710 DOI: 10.1159/000117274]</w:t>
      </w:r>
    </w:p>
    <w:p w14:paraId="5CCD5156" w14:textId="77777777" w:rsidR="00A77B3E" w:rsidRPr="009E5250" w:rsidRDefault="009969B3" w:rsidP="00EB00E9">
      <w:pPr>
        <w:spacing w:line="360" w:lineRule="auto"/>
        <w:jc w:val="both"/>
        <w:rPr>
          <w:rFonts w:ascii="Book Antiqua" w:hAnsi="Book Antiqua"/>
        </w:rPr>
      </w:pPr>
      <w:proofErr w:type="gramStart"/>
      <w:r w:rsidRPr="009E5250">
        <w:rPr>
          <w:rFonts w:ascii="Book Antiqua" w:eastAsia="Book Antiqua" w:hAnsi="Book Antiqua" w:cs="Book Antiqua"/>
          <w:color w:val="000000"/>
        </w:rPr>
        <w:t xml:space="preserve">11 </w:t>
      </w:r>
      <w:proofErr w:type="spellStart"/>
      <w:r w:rsidRPr="009E5250">
        <w:rPr>
          <w:rFonts w:ascii="Book Antiqua" w:eastAsia="Book Antiqua" w:hAnsi="Book Antiqua" w:cs="Book Antiqua"/>
          <w:b/>
          <w:bCs/>
          <w:color w:val="000000"/>
        </w:rPr>
        <w:t>Braverman</w:t>
      </w:r>
      <w:proofErr w:type="spellEnd"/>
      <w:r w:rsidRPr="009E5250">
        <w:rPr>
          <w:rFonts w:ascii="Book Antiqua" w:eastAsia="Book Antiqua" w:hAnsi="Book Antiqua" w:cs="Book Antiqua"/>
          <w:b/>
          <w:bCs/>
          <w:color w:val="000000"/>
        </w:rPr>
        <w:t xml:space="preserve"> DL</w:t>
      </w:r>
      <w:r w:rsidRPr="009E5250">
        <w:rPr>
          <w:rFonts w:ascii="Book Antiqua" w:eastAsia="Book Antiqua" w:hAnsi="Book Antiqua" w:cs="Book Antiqua"/>
          <w:color w:val="000000"/>
        </w:rPr>
        <w:t xml:space="preserve">, Ku A, </w:t>
      </w:r>
      <w:proofErr w:type="spellStart"/>
      <w:r w:rsidRPr="009E5250">
        <w:rPr>
          <w:rFonts w:ascii="Book Antiqua" w:eastAsia="Book Antiqua" w:hAnsi="Book Antiqua" w:cs="Book Antiqua"/>
          <w:color w:val="000000"/>
        </w:rPr>
        <w:t>Nagler</w:t>
      </w:r>
      <w:proofErr w:type="spellEnd"/>
      <w:r w:rsidRPr="009E5250">
        <w:rPr>
          <w:rFonts w:ascii="Book Antiqua" w:eastAsia="Book Antiqua" w:hAnsi="Book Antiqua" w:cs="Book Antiqua"/>
          <w:color w:val="000000"/>
        </w:rPr>
        <w:t xml:space="preserve"> W. Herpes zoster </w:t>
      </w:r>
      <w:proofErr w:type="spellStart"/>
      <w:r w:rsidRPr="009E5250">
        <w:rPr>
          <w:rFonts w:ascii="Book Antiqua" w:eastAsia="Book Antiqua" w:hAnsi="Book Antiqua" w:cs="Book Antiqua"/>
          <w:color w:val="000000"/>
        </w:rPr>
        <w:t>polyradiculopathy</w:t>
      </w:r>
      <w:proofErr w:type="spellEnd"/>
      <w:r w:rsidRPr="009E5250">
        <w:rPr>
          <w:rFonts w:ascii="Book Antiqua" w:eastAsia="Book Antiqua" w:hAnsi="Book Antiqua" w:cs="Book Antiqua"/>
          <w:color w:val="000000"/>
        </w:rPr>
        <w:t>.</w:t>
      </w:r>
      <w:proofErr w:type="gramEnd"/>
      <w:r w:rsidRPr="009E5250">
        <w:rPr>
          <w:rFonts w:ascii="Book Antiqua" w:eastAsia="Book Antiqua" w:hAnsi="Book Antiqua" w:cs="Book Antiqua"/>
          <w:color w:val="000000"/>
        </w:rPr>
        <w:t xml:space="preserve"> </w:t>
      </w:r>
      <w:r w:rsidRPr="009E5250">
        <w:rPr>
          <w:rFonts w:ascii="Book Antiqua" w:eastAsia="Book Antiqua" w:hAnsi="Book Antiqua" w:cs="Book Antiqua"/>
          <w:i/>
          <w:iCs/>
          <w:color w:val="000000"/>
        </w:rPr>
        <w:t xml:space="preserve">Arch </w:t>
      </w:r>
      <w:proofErr w:type="spellStart"/>
      <w:r w:rsidRPr="009E5250">
        <w:rPr>
          <w:rFonts w:ascii="Book Antiqua" w:eastAsia="Book Antiqua" w:hAnsi="Book Antiqua" w:cs="Book Antiqua"/>
          <w:i/>
          <w:iCs/>
          <w:color w:val="000000"/>
        </w:rPr>
        <w:t>Phys</w:t>
      </w:r>
      <w:proofErr w:type="spellEnd"/>
      <w:r w:rsidRPr="009E5250">
        <w:rPr>
          <w:rFonts w:ascii="Book Antiqua" w:eastAsia="Book Antiqua" w:hAnsi="Book Antiqua" w:cs="Book Antiqua"/>
          <w:i/>
          <w:iCs/>
          <w:color w:val="000000"/>
        </w:rPr>
        <w:t xml:space="preserve"> Med </w:t>
      </w:r>
      <w:proofErr w:type="spellStart"/>
      <w:r w:rsidRPr="009E5250">
        <w:rPr>
          <w:rFonts w:ascii="Book Antiqua" w:eastAsia="Book Antiqua" w:hAnsi="Book Antiqua" w:cs="Book Antiqua"/>
          <w:i/>
          <w:iCs/>
          <w:color w:val="000000"/>
        </w:rPr>
        <w:t>Rehabil</w:t>
      </w:r>
      <w:proofErr w:type="spellEnd"/>
      <w:r w:rsidRPr="009E5250">
        <w:rPr>
          <w:rFonts w:ascii="Book Antiqua" w:eastAsia="Book Antiqua" w:hAnsi="Book Antiqua" w:cs="Book Antiqua"/>
          <w:color w:val="000000"/>
        </w:rPr>
        <w:t xml:space="preserve"> 1997; </w:t>
      </w:r>
      <w:r w:rsidRPr="009E5250">
        <w:rPr>
          <w:rFonts w:ascii="Book Antiqua" w:eastAsia="Book Antiqua" w:hAnsi="Book Antiqua" w:cs="Book Antiqua"/>
          <w:b/>
          <w:bCs/>
          <w:color w:val="000000"/>
        </w:rPr>
        <w:t>78</w:t>
      </w:r>
      <w:r w:rsidRPr="009E5250">
        <w:rPr>
          <w:rFonts w:ascii="Book Antiqua" w:eastAsia="Book Antiqua" w:hAnsi="Book Antiqua" w:cs="Book Antiqua"/>
          <w:color w:val="000000"/>
        </w:rPr>
        <w:t>: 880-882 [PMID: 9344310 DOI: 10.1016/s0003-9993(97)90204-5]</w:t>
      </w:r>
    </w:p>
    <w:p w14:paraId="4BB62C2E" w14:textId="77777777" w:rsidR="00A77B3E" w:rsidRPr="009E5250" w:rsidRDefault="009969B3" w:rsidP="00EB00E9">
      <w:pPr>
        <w:spacing w:line="360" w:lineRule="auto"/>
        <w:jc w:val="both"/>
        <w:rPr>
          <w:rFonts w:ascii="Book Antiqua" w:hAnsi="Book Antiqua"/>
        </w:rPr>
      </w:pPr>
      <w:r w:rsidRPr="009E5250">
        <w:rPr>
          <w:rFonts w:ascii="Book Antiqua" w:eastAsia="Book Antiqua" w:hAnsi="Book Antiqua" w:cs="Book Antiqua"/>
          <w:color w:val="000000"/>
        </w:rPr>
        <w:t xml:space="preserve">12 </w:t>
      </w:r>
      <w:r w:rsidRPr="009E5250">
        <w:rPr>
          <w:rFonts w:ascii="Book Antiqua" w:eastAsia="Book Antiqua" w:hAnsi="Book Antiqua" w:cs="Book Antiqua"/>
          <w:b/>
          <w:bCs/>
          <w:color w:val="000000"/>
        </w:rPr>
        <w:t>Gupta SK</w:t>
      </w:r>
      <w:r w:rsidRPr="009E5250">
        <w:rPr>
          <w:rFonts w:ascii="Book Antiqua" w:eastAsia="Book Antiqua" w:hAnsi="Book Antiqua" w:cs="Book Antiqua"/>
          <w:color w:val="000000"/>
        </w:rPr>
        <w:t xml:space="preserve">, </w:t>
      </w:r>
      <w:proofErr w:type="spellStart"/>
      <w:r w:rsidRPr="009E5250">
        <w:rPr>
          <w:rFonts w:ascii="Book Antiqua" w:eastAsia="Book Antiqua" w:hAnsi="Book Antiqua" w:cs="Book Antiqua"/>
          <w:color w:val="000000"/>
        </w:rPr>
        <w:t>Helal</w:t>
      </w:r>
      <w:proofErr w:type="spellEnd"/>
      <w:r w:rsidRPr="009E5250">
        <w:rPr>
          <w:rFonts w:ascii="Book Antiqua" w:eastAsia="Book Antiqua" w:hAnsi="Book Antiqua" w:cs="Book Antiqua"/>
          <w:color w:val="000000"/>
        </w:rPr>
        <w:t xml:space="preserve"> BH, </w:t>
      </w:r>
      <w:proofErr w:type="spellStart"/>
      <w:r w:rsidRPr="009E5250">
        <w:rPr>
          <w:rFonts w:ascii="Book Antiqua" w:eastAsia="Book Antiqua" w:hAnsi="Book Antiqua" w:cs="Book Antiqua"/>
          <w:color w:val="000000"/>
        </w:rPr>
        <w:t>Kiely</w:t>
      </w:r>
      <w:proofErr w:type="spellEnd"/>
      <w:r w:rsidRPr="009E5250">
        <w:rPr>
          <w:rFonts w:ascii="Book Antiqua" w:eastAsia="Book Antiqua" w:hAnsi="Book Antiqua" w:cs="Book Antiqua"/>
          <w:color w:val="000000"/>
        </w:rPr>
        <w:t xml:space="preserve"> P. </w:t>
      </w:r>
      <w:proofErr w:type="gramStart"/>
      <w:r w:rsidRPr="009E5250">
        <w:rPr>
          <w:rFonts w:ascii="Book Antiqua" w:eastAsia="Book Antiqua" w:hAnsi="Book Antiqua" w:cs="Book Antiqua"/>
          <w:color w:val="000000"/>
        </w:rPr>
        <w:t>The prognosis in zoster paralysis.</w:t>
      </w:r>
      <w:proofErr w:type="gramEnd"/>
      <w:r w:rsidRPr="009E5250">
        <w:rPr>
          <w:rFonts w:ascii="Book Antiqua" w:eastAsia="Book Antiqua" w:hAnsi="Book Antiqua" w:cs="Book Antiqua"/>
          <w:color w:val="000000"/>
        </w:rPr>
        <w:t xml:space="preserve"> </w:t>
      </w:r>
      <w:r w:rsidRPr="009E5250">
        <w:rPr>
          <w:rFonts w:ascii="Book Antiqua" w:eastAsia="Book Antiqua" w:hAnsi="Book Antiqua" w:cs="Book Antiqua"/>
          <w:i/>
          <w:iCs/>
          <w:color w:val="000000"/>
        </w:rPr>
        <w:t xml:space="preserve">J Bone Joint </w:t>
      </w:r>
      <w:proofErr w:type="spellStart"/>
      <w:r w:rsidRPr="009E5250">
        <w:rPr>
          <w:rFonts w:ascii="Book Antiqua" w:eastAsia="Book Antiqua" w:hAnsi="Book Antiqua" w:cs="Book Antiqua"/>
          <w:i/>
          <w:iCs/>
          <w:color w:val="000000"/>
        </w:rPr>
        <w:t>Surg</w:t>
      </w:r>
      <w:proofErr w:type="spellEnd"/>
      <w:r w:rsidRPr="009E5250">
        <w:rPr>
          <w:rFonts w:ascii="Book Antiqua" w:eastAsia="Book Antiqua" w:hAnsi="Book Antiqua" w:cs="Book Antiqua"/>
          <w:i/>
          <w:iCs/>
          <w:color w:val="000000"/>
        </w:rPr>
        <w:t xml:space="preserve"> Br</w:t>
      </w:r>
      <w:r w:rsidRPr="009E5250">
        <w:rPr>
          <w:rFonts w:ascii="Book Antiqua" w:eastAsia="Book Antiqua" w:hAnsi="Book Antiqua" w:cs="Book Antiqua"/>
          <w:color w:val="000000"/>
        </w:rPr>
        <w:t xml:space="preserve"> 1969; </w:t>
      </w:r>
      <w:r w:rsidRPr="009E5250">
        <w:rPr>
          <w:rFonts w:ascii="Book Antiqua" w:eastAsia="Book Antiqua" w:hAnsi="Book Antiqua" w:cs="Book Antiqua"/>
          <w:b/>
          <w:bCs/>
          <w:color w:val="000000"/>
        </w:rPr>
        <w:t>51</w:t>
      </w:r>
      <w:r w:rsidRPr="009E5250">
        <w:rPr>
          <w:rFonts w:ascii="Book Antiqua" w:eastAsia="Book Antiqua" w:hAnsi="Book Antiqua" w:cs="Book Antiqua"/>
          <w:color w:val="000000"/>
        </w:rPr>
        <w:t>: 593-603 [PMID: 4313433]</w:t>
      </w:r>
    </w:p>
    <w:p w14:paraId="26C9B5AE" w14:textId="77777777" w:rsidR="00A77B3E" w:rsidRPr="009E5250" w:rsidRDefault="009969B3" w:rsidP="00EB00E9">
      <w:pPr>
        <w:spacing w:line="360" w:lineRule="auto"/>
        <w:jc w:val="both"/>
        <w:rPr>
          <w:rFonts w:ascii="Book Antiqua" w:hAnsi="Book Antiqua"/>
        </w:rPr>
      </w:pPr>
      <w:proofErr w:type="gramStart"/>
      <w:r w:rsidRPr="009E5250">
        <w:rPr>
          <w:rFonts w:ascii="Book Antiqua" w:eastAsia="Book Antiqua" w:hAnsi="Book Antiqua" w:cs="Book Antiqua"/>
          <w:color w:val="000000"/>
        </w:rPr>
        <w:t xml:space="preserve">13 </w:t>
      </w:r>
      <w:r w:rsidRPr="009E5250">
        <w:rPr>
          <w:rFonts w:ascii="Book Antiqua" w:eastAsia="Book Antiqua" w:hAnsi="Book Antiqua" w:cs="Book Antiqua"/>
          <w:b/>
          <w:bCs/>
          <w:color w:val="000000"/>
        </w:rPr>
        <w:t>Chen GB</w:t>
      </w:r>
      <w:r w:rsidRPr="009E5250">
        <w:rPr>
          <w:rFonts w:ascii="Book Antiqua" w:eastAsia="Book Antiqua" w:hAnsi="Book Antiqua" w:cs="Book Antiqua"/>
          <w:color w:val="000000"/>
        </w:rPr>
        <w:t xml:space="preserve">, Tuan SH, </w:t>
      </w:r>
      <w:proofErr w:type="spellStart"/>
      <w:r w:rsidRPr="009E5250">
        <w:rPr>
          <w:rFonts w:ascii="Book Antiqua" w:eastAsia="Book Antiqua" w:hAnsi="Book Antiqua" w:cs="Book Antiqua"/>
          <w:color w:val="000000"/>
        </w:rPr>
        <w:t>Liou</w:t>
      </w:r>
      <w:proofErr w:type="spellEnd"/>
      <w:r w:rsidRPr="009E5250">
        <w:rPr>
          <w:rFonts w:ascii="Book Antiqua" w:eastAsia="Book Antiqua" w:hAnsi="Book Antiqua" w:cs="Book Antiqua"/>
          <w:color w:val="000000"/>
        </w:rPr>
        <w:t xml:space="preserve"> IH, Huang HY, Hu YC, Wu SY.</w:t>
      </w:r>
      <w:proofErr w:type="gramEnd"/>
      <w:r w:rsidRPr="009E5250">
        <w:rPr>
          <w:rFonts w:ascii="Book Antiqua" w:eastAsia="Book Antiqua" w:hAnsi="Book Antiqua" w:cs="Book Antiqua"/>
          <w:color w:val="000000"/>
        </w:rPr>
        <w:t xml:space="preserve"> Segmental zoster paresis of unilateral upper extremity: A case report and literature review. </w:t>
      </w:r>
      <w:r w:rsidRPr="009E5250">
        <w:rPr>
          <w:rFonts w:ascii="Book Antiqua" w:eastAsia="Book Antiqua" w:hAnsi="Book Antiqua" w:cs="Book Antiqua"/>
          <w:i/>
          <w:iCs/>
          <w:color w:val="000000"/>
        </w:rPr>
        <w:t>Medicine (Baltimore)</w:t>
      </w:r>
      <w:r w:rsidRPr="009E5250">
        <w:rPr>
          <w:rFonts w:ascii="Book Antiqua" w:eastAsia="Book Antiqua" w:hAnsi="Book Antiqua" w:cs="Book Antiqua"/>
          <w:color w:val="000000"/>
        </w:rPr>
        <w:t xml:space="preserve"> 2020; </w:t>
      </w:r>
      <w:r w:rsidRPr="009E5250">
        <w:rPr>
          <w:rFonts w:ascii="Book Antiqua" w:eastAsia="Book Antiqua" w:hAnsi="Book Antiqua" w:cs="Book Antiqua"/>
          <w:b/>
          <w:bCs/>
          <w:color w:val="000000"/>
        </w:rPr>
        <w:t>99</w:t>
      </w:r>
      <w:r w:rsidRPr="009E5250">
        <w:rPr>
          <w:rFonts w:ascii="Book Antiqua" w:eastAsia="Book Antiqua" w:hAnsi="Book Antiqua" w:cs="Book Antiqua"/>
          <w:color w:val="000000"/>
        </w:rPr>
        <w:t>: e20466 [PMID: 32664058 DOI: 10.1097/MD.0000000000020466]</w:t>
      </w:r>
    </w:p>
    <w:p w14:paraId="234BAD4E" w14:textId="77777777" w:rsidR="00A77B3E" w:rsidRPr="009E5250" w:rsidRDefault="009969B3" w:rsidP="00EB00E9">
      <w:pPr>
        <w:spacing w:line="360" w:lineRule="auto"/>
        <w:jc w:val="both"/>
        <w:rPr>
          <w:rFonts w:ascii="Book Antiqua" w:hAnsi="Book Antiqua"/>
        </w:rPr>
      </w:pPr>
      <w:proofErr w:type="gramStart"/>
      <w:r w:rsidRPr="009E5250">
        <w:rPr>
          <w:rFonts w:ascii="Book Antiqua" w:eastAsia="Book Antiqua" w:hAnsi="Book Antiqua" w:cs="Book Antiqua"/>
          <w:color w:val="000000"/>
        </w:rPr>
        <w:t xml:space="preserve">14 </w:t>
      </w:r>
      <w:r w:rsidRPr="009E5250">
        <w:rPr>
          <w:rFonts w:ascii="Book Antiqua" w:eastAsia="Book Antiqua" w:hAnsi="Book Antiqua" w:cs="Book Antiqua"/>
          <w:b/>
          <w:bCs/>
          <w:color w:val="000000"/>
        </w:rPr>
        <w:t>Liu Y</w:t>
      </w:r>
      <w:r w:rsidRPr="009E5250">
        <w:rPr>
          <w:rFonts w:ascii="Book Antiqua" w:eastAsia="Book Antiqua" w:hAnsi="Book Antiqua" w:cs="Book Antiqua"/>
          <w:color w:val="000000"/>
        </w:rPr>
        <w:t xml:space="preserve">, Wu BY, Ma ZS, </w:t>
      </w:r>
      <w:proofErr w:type="spellStart"/>
      <w:r w:rsidRPr="009E5250">
        <w:rPr>
          <w:rFonts w:ascii="Book Antiqua" w:eastAsia="Book Antiqua" w:hAnsi="Book Antiqua" w:cs="Book Antiqua"/>
          <w:color w:val="000000"/>
        </w:rPr>
        <w:t>Xu</w:t>
      </w:r>
      <w:proofErr w:type="spellEnd"/>
      <w:r w:rsidRPr="009E5250">
        <w:rPr>
          <w:rFonts w:ascii="Book Antiqua" w:eastAsia="Book Antiqua" w:hAnsi="Book Antiqua" w:cs="Book Antiqua"/>
          <w:color w:val="000000"/>
        </w:rPr>
        <w:t xml:space="preserve"> JJ, Yang B, Li H, </w:t>
      </w:r>
      <w:proofErr w:type="spellStart"/>
      <w:r w:rsidRPr="009E5250">
        <w:rPr>
          <w:rFonts w:ascii="Book Antiqua" w:eastAsia="Book Antiqua" w:hAnsi="Book Antiqua" w:cs="Book Antiqua"/>
          <w:color w:val="000000"/>
        </w:rPr>
        <w:t>Duan</w:t>
      </w:r>
      <w:proofErr w:type="spellEnd"/>
      <w:r w:rsidRPr="009E5250">
        <w:rPr>
          <w:rFonts w:ascii="Book Antiqua" w:eastAsia="Book Antiqua" w:hAnsi="Book Antiqua" w:cs="Book Antiqua"/>
          <w:color w:val="000000"/>
        </w:rPr>
        <w:t xml:space="preserve"> RS.</w:t>
      </w:r>
      <w:proofErr w:type="gramEnd"/>
      <w:r w:rsidRPr="009E5250">
        <w:rPr>
          <w:rFonts w:ascii="Book Antiqua" w:eastAsia="Book Antiqua" w:hAnsi="Book Antiqua" w:cs="Book Antiqua"/>
          <w:color w:val="000000"/>
        </w:rPr>
        <w:t xml:space="preserve"> A retrospective case series of segmental zoster paresis of limbs: clinical, electrophysiological and imaging characteristics. </w:t>
      </w:r>
      <w:r w:rsidRPr="009E5250">
        <w:rPr>
          <w:rFonts w:ascii="Book Antiqua" w:eastAsia="Book Antiqua" w:hAnsi="Book Antiqua" w:cs="Book Antiqua"/>
          <w:i/>
          <w:iCs/>
          <w:color w:val="000000"/>
        </w:rPr>
        <w:t xml:space="preserve">BMC </w:t>
      </w:r>
      <w:proofErr w:type="spellStart"/>
      <w:r w:rsidRPr="009E5250">
        <w:rPr>
          <w:rFonts w:ascii="Book Antiqua" w:eastAsia="Book Antiqua" w:hAnsi="Book Antiqua" w:cs="Book Antiqua"/>
          <w:i/>
          <w:iCs/>
          <w:color w:val="000000"/>
        </w:rPr>
        <w:t>Neurol</w:t>
      </w:r>
      <w:proofErr w:type="spellEnd"/>
      <w:r w:rsidRPr="009E5250">
        <w:rPr>
          <w:rFonts w:ascii="Book Antiqua" w:eastAsia="Book Antiqua" w:hAnsi="Book Antiqua" w:cs="Book Antiqua"/>
          <w:color w:val="000000"/>
        </w:rPr>
        <w:t xml:space="preserve"> 2018; </w:t>
      </w:r>
      <w:r w:rsidRPr="009E5250">
        <w:rPr>
          <w:rFonts w:ascii="Book Antiqua" w:eastAsia="Book Antiqua" w:hAnsi="Book Antiqua" w:cs="Book Antiqua"/>
          <w:b/>
          <w:bCs/>
          <w:color w:val="000000"/>
        </w:rPr>
        <w:t>18</w:t>
      </w:r>
      <w:r w:rsidRPr="009E5250">
        <w:rPr>
          <w:rFonts w:ascii="Book Antiqua" w:eastAsia="Book Antiqua" w:hAnsi="Book Antiqua" w:cs="Book Antiqua"/>
          <w:color w:val="000000"/>
        </w:rPr>
        <w:t>: 121 [PMID: 30131076 DOI: 10.1186/s12883-018-1130-4]</w:t>
      </w:r>
    </w:p>
    <w:bookmarkEnd w:id="1"/>
    <w:bookmarkEnd w:id="2"/>
    <w:p w14:paraId="29443BB1" w14:textId="77777777" w:rsidR="00A77B3E" w:rsidRPr="009E5250" w:rsidRDefault="00A77B3E" w:rsidP="00EB00E9">
      <w:pPr>
        <w:spacing w:line="360" w:lineRule="auto"/>
        <w:jc w:val="both"/>
        <w:rPr>
          <w:rFonts w:ascii="Book Antiqua" w:hAnsi="Book Antiqua"/>
        </w:rPr>
        <w:sectPr w:rsidR="00A77B3E" w:rsidRPr="009E5250">
          <w:pgSz w:w="12240" w:h="15840"/>
          <w:pgMar w:top="1440" w:right="1440" w:bottom="1440" w:left="1440" w:header="720" w:footer="720" w:gutter="0"/>
          <w:cols w:space="720"/>
          <w:docGrid w:linePitch="360"/>
        </w:sectPr>
      </w:pPr>
    </w:p>
    <w:p w14:paraId="39B2AB2D" w14:textId="77777777" w:rsidR="00A77B3E" w:rsidRPr="009E5250" w:rsidRDefault="009969B3" w:rsidP="00EB00E9">
      <w:pPr>
        <w:spacing w:line="360" w:lineRule="auto"/>
        <w:jc w:val="both"/>
        <w:rPr>
          <w:rFonts w:ascii="Book Antiqua" w:hAnsi="Book Antiqua"/>
        </w:rPr>
      </w:pPr>
      <w:r w:rsidRPr="009E5250">
        <w:rPr>
          <w:rFonts w:ascii="Book Antiqua" w:eastAsia="Book Antiqua" w:hAnsi="Book Antiqua" w:cs="Book Antiqua"/>
          <w:b/>
          <w:color w:val="000000"/>
        </w:rPr>
        <w:lastRenderedPageBreak/>
        <w:t>Footnotes</w:t>
      </w:r>
    </w:p>
    <w:p w14:paraId="165DA7D4" w14:textId="77777777" w:rsidR="00A77B3E" w:rsidRPr="009E5250" w:rsidRDefault="009969B3" w:rsidP="00EB00E9">
      <w:pPr>
        <w:spacing w:line="360" w:lineRule="auto"/>
        <w:jc w:val="both"/>
        <w:rPr>
          <w:rFonts w:ascii="Book Antiqua" w:hAnsi="Book Antiqua"/>
        </w:rPr>
      </w:pPr>
      <w:r w:rsidRPr="009E5250">
        <w:rPr>
          <w:rFonts w:ascii="Book Antiqua" w:eastAsia="Book Antiqua" w:hAnsi="Book Antiqua" w:cs="Book Antiqua"/>
          <w:b/>
          <w:bCs/>
          <w:color w:val="000000"/>
        </w:rPr>
        <w:t xml:space="preserve">Informed consent statement: </w:t>
      </w:r>
      <w:r w:rsidRPr="009E5250">
        <w:rPr>
          <w:rFonts w:ascii="Book Antiqua" w:eastAsia="Book Antiqua" w:hAnsi="Book Antiqua" w:cs="Book Antiqua"/>
          <w:color w:val="000000"/>
        </w:rPr>
        <w:t>Informed written consent was obtained from the patient for publication of this case report and any accompanying images.</w:t>
      </w:r>
    </w:p>
    <w:p w14:paraId="21FC38A0" w14:textId="77777777" w:rsidR="00A77B3E" w:rsidRPr="009E5250" w:rsidRDefault="00A77B3E" w:rsidP="00EB00E9">
      <w:pPr>
        <w:spacing w:line="360" w:lineRule="auto"/>
        <w:jc w:val="both"/>
        <w:rPr>
          <w:rFonts w:ascii="Book Antiqua" w:hAnsi="Book Antiqua"/>
        </w:rPr>
      </w:pPr>
    </w:p>
    <w:p w14:paraId="641505F9" w14:textId="77777777" w:rsidR="00A77B3E" w:rsidRPr="009E5250" w:rsidRDefault="009969B3" w:rsidP="00EB00E9">
      <w:pPr>
        <w:spacing w:line="360" w:lineRule="auto"/>
        <w:jc w:val="both"/>
        <w:rPr>
          <w:rFonts w:ascii="Book Antiqua" w:hAnsi="Book Antiqua"/>
        </w:rPr>
      </w:pPr>
      <w:r w:rsidRPr="009E5250">
        <w:rPr>
          <w:rFonts w:ascii="Book Antiqua" w:eastAsia="Book Antiqua" w:hAnsi="Book Antiqua" w:cs="Book Antiqua"/>
          <w:b/>
          <w:bCs/>
          <w:color w:val="000000"/>
        </w:rPr>
        <w:t xml:space="preserve">Conflict-of-interest statement: </w:t>
      </w:r>
      <w:r w:rsidRPr="009E5250">
        <w:rPr>
          <w:rFonts w:ascii="Book Antiqua" w:eastAsia="Book Antiqua" w:hAnsi="Book Antiqua" w:cs="Book Antiqua"/>
          <w:color w:val="000000"/>
        </w:rPr>
        <w:t>The authors have no conflicts of interest to declare.</w:t>
      </w:r>
    </w:p>
    <w:p w14:paraId="159315F9" w14:textId="77777777" w:rsidR="00A77B3E" w:rsidRPr="009E5250" w:rsidRDefault="00A77B3E" w:rsidP="00EB00E9">
      <w:pPr>
        <w:spacing w:line="360" w:lineRule="auto"/>
        <w:jc w:val="both"/>
        <w:rPr>
          <w:rFonts w:ascii="Book Antiqua" w:hAnsi="Book Antiqua"/>
        </w:rPr>
      </w:pPr>
    </w:p>
    <w:p w14:paraId="46BEB63E" w14:textId="6D98D535" w:rsidR="00A77B3E" w:rsidRPr="009E5250" w:rsidRDefault="009969B3" w:rsidP="00EB00E9">
      <w:pPr>
        <w:spacing w:line="360" w:lineRule="auto"/>
        <w:jc w:val="both"/>
        <w:rPr>
          <w:rFonts w:ascii="Book Antiqua" w:hAnsi="Book Antiqua"/>
        </w:rPr>
      </w:pPr>
      <w:r w:rsidRPr="009E5250">
        <w:rPr>
          <w:rFonts w:ascii="Book Antiqua" w:eastAsia="Book Antiqua" w:hAnsi="Book Antiqua" w:cs="Book Antiqua"/>
          <w:b/>
          <w:bCs/>
          <w:color w:val="000000"/>
        </w:rPr>
        <w:t xml:space="preserve">CARE Checklist (2016) statement: </w:t>
      </w:r>
      <w:r w:rsidR="00E8219E" w:rsidRPr="009E5250">
        <w:rPr>
          <w:rFonts w:ascii="Book Antiqua" w:eastAsia="Book Antiqua" w:hAnsi="Book Antiqua" w:cs="Book Antiqua"/>
          <w:color w:val="000000"/>
        </w:rPr>
        <w:t>T</w:t>
      </w:r>
      <w:r w:rsidRPr="009E5250">
        <w:rPr>
          <w:rFonts w:ascii="Book Antiqua" w:eastAsia="Book Antiqua" w:hAnsi="Book Antiqua" w:cs="Book Antiqua"/>
          <w:color w:val="000000"/>
        </w:rPr>
        <w:t>he authors have read the CARE Checklist (2016), and the manuscript was prepared and revised according to the CARE Checklist (2016).</w:t>
      </w:r>
    </w:p>
    <w:p w14:paraId="1D6238A0" w14:textId="77777777" w:rsidR="00A77B3E" w:rsidRPr="009E5250" w:rsidRDefault="00A77B3E" w:rsidP="00EB00E9">
      <w:pPr>
        <w:spacing w:line="360" w:lineRule="auto"/>
        <w:jc w:val="both"/>
        <w:rPr>
          <w:rFonts w:ascii="Book Antiqua" w:hAnsi="Book Antiqua"/>
        </w:rPr>
      </w:pPr>
    </w:p>
    <w:p w14:paraId="5C230C45" w14:textId="77777777" w:rsidR="00A77B3E" w:rsidRPr="009E5250" w:rsidRDefault="009969B3" w:rsidP="00EB00E9">
      <w:pPr>
        <w:spacing w:line="360" w:lineRule="auto"/>
        <w:jc w:val="both"/>
        <w:rPr>
          <w:rFonts w:ascii="Book Antiqua" w:hAnsi="Book Antiqua"/>
        </w:rPr>
      </w:pPr>
      <w:r w:rsidRPr="009E5250">
        <w:rPr>
          <w:rFonts w:ascii="Book Antiqua" w:eastAsia="Book Antiqua" w:hAnsi="Book Antiqua" w:cs="Book Antiqua"/>
          <w:b/>
          <w:bCs/>
          <w:color w:val="000000"/>
        </w:rPr>
        <w:t xml:space="preserve">Open-Access: </w:t>
      </w:r>
      <w:r w:rsidRPr="009E525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E5250">
        <w:rPr>
          <w:rFonts w:ascii="Book Antiqua" w:eastAsia="Book Antiqua" w:hAnsi="Book Antiqua" w:cs="Book Antiqua"/>
          <w:color w:val="000000"/>
        </w:rPr>
        <w:t>NonCommercial</w:t>
      </w:r>
      <w:proofErr w:type="spellEnd"/>
      <w:r w:rsidRPr="009E525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79A8B1B" w14:textId="77777777" w:rsidR="00A77B3E" w:rsidRPr="009E5250" w:rsidRDefault="00A77B3E" w:rsidP="00EB00E9">
      <w:pPr>
        <w:spacing w:line="360" w:lineRule="auto"/>
        <w:jc w:val="both"/>
        <w:rPr>
          <w:rFonts w:ascii="Book Antiqua" w:hAnsi="Book Antiqua"/>
        </w:rPr>
      </w:pPr>
    </w:p>
    <w:p w14:paraId="0ED7750F" w14:textId="1B3D5DEA" w:rsidR="00A77B3E" w:rsidRPr="009E5250" w:rsidRDefault="009969B3" w:rsidP="00EB00E9">
      <w:pPr>
        <w:spacing w:line="360" w:lineRule="auto"/>
        <w:jc w:val="both"/>
        <w:rPr>
          <w:rFonts w:ascii="Book Antiqua" w:hAnsi="Book Antiqua"/>
        </w:rPr>
      </w:pPr>
      <w:r w:rsidRPr="009E5250">
        <w:rPr>
          <w:rFonts w:ascii="Book Antiqua" w:eastAsia="Book Antiqua" w:hAnsi="Book Antiqua" w:cs="Book Antiqua"/>
          <w:b/>
          <w:color w:val="000000"/>
        </w:rPr>
        <w:t xml:space="preserve">Manuscript source: </w:t>
      </w:r>
      <w:r w:rsidRPr="009E5250">
        <w:rPr>
          <w:rFonts w:ascii="Book Antiqua" w:eastAsia="Book Antiqua" w:hAnsi="Book Antiqua" w:cs="Book Antiqua"/>
          <w:color w:val="000000"/>
        </w:rPr>
        <w:t xml:space="preserve">Unsolicited </w:t>
      </w:r>
      <w:r w:rsidR="0036765B" w:rsidRPr="009E5250">
        <w:rPr>
          <w:rFonts w:ascii="Book Antiqua" w:eastAsia="Book Antiqua" w:hAnsi="Book Antiqua" w:cs="Book Antiqua"/>
          <w:color w:val="000000"/>
        </w:rPr>
        <w:t>m</w:t>
      </w:r>
      <w:r w:rsidRPr="009E5250">
        <w:rPr>
          <w:rFonts w:ascii="Book Antiqua" w:eastAsia="Book Antiqua" w:hAnsi="Book Antiqua" w:cs="Book Antiqua"/>
          <w:color w:val="000000"/>
        </w:rPr>
        <w:t>anuscript</w:t>
      </w:r>
    </w:p>
    <w:p w14:paraId="7AB289A7" w14:textId="77777777" w:rsidR="00A77B3E" w:rsidRPr="009E5250" w:rsidRDefault="00A77B3E" w:rsidP="00EB00E9">
      <w:pPr>
        <w:spacing w:line="360" w:lineRule="auto"/>
        <w:jc w:val="both"/>
        <w:rPr>
          <w:rFonts w:ascii="Book Antiqua" w:hAnsi="Book Antiqua"/>
        </w:rPr>
      </w:pPr>
    </w:p>
    <w:p w14:paraId="2E57B744" w14:textId="77777777" w:rsidR="00A77B3E" w:rsidRPr="009E5250" w:rsidRDefault="009969B3" w:rsidP="00EB00E9">
      <w:pPr>
        <w:spacing w:line="360" w:lineRule="auto"/>
        <w:jc w:val="both"/>
        <w:rPr>
          <w:rFonts w:ascii="Book Antiqua" w:hAnsi="Book Antiqua"/>
        </w:rPr>
      </w:pPr>
      <w:r w:rsidRPr="009E5250">
        <w:rPr>
          <w:rFonts w:ascii="Book Antiqua" w:eastAsia="Book Antiqua" w:hAnsi="Book Antiqua" w:cs="Book Antiqua"/>
          <w:b/>
          <w:color w:val="000000"/>
        </w:rPr>
        <w:t xml:space="preserve">Peer-review started: </w:t>
      </w:r>
      <w:r w:rsidRPr="009E5250">
        <w:rPr>
          <w:rFonts w:ascii="Book Antiqua" w:eastAsia="Book Antiqua" w:hAnsi="Book Antiqua" w:cs="Book Antiqua"/>
          <w:color w:val="000000"/>
        </w:rPr>
        <w:t>January 9, 2021</w:t>
      </w:r>
    </w:p>
    <w:p w14:paraId="761E7F3F" w14:textId="77777777" w:rsidR="00A77B3E" w:rsidRPr="009E5250" w:rsidRDefault="009969B3" w:rsidP="00EB00E9">
      <w:pPr>
        <w:spacing w:line="360" w:lineRule="auto"/>
        <w:jc w:val="both"/>
        <w:rPr>
          <w:rFonts w:ascii="Book Antiqua" w:hAnsi="Book Antiqua"/>
        </w:rPr>
      </w:pPr>
      <w:r w:rsidRPr="009E5250">
        <w:rPr>
          <w:rFonts w:ascii="Book Antiqua" w:eastAsia="Book Antiqua" w:hAnsi="Book Antiqua" w:cs="Book Antiqua"/>
          <w:b/>
          <w:color w:val="000000"/>
        </w:rPr>
        <w:t xml:space="preserve">First decision: </w:t>
      </w:r>
      <w:r w:rsidRPr="009E5250">
        <w:rPr>
          <w:rFonts w:ascii="Book Antiqua" w:eastAsia="Book Antiqua" w:hAnsi="Book Antiqua" w:cs="Book Antiqua"/>
          <w:color w:val="000000"/>
        </w:rPr>
        <w:t>January 24, 2021</w:t>
      </w:r>
    </w:p>
    <w:p w14:paraId="0B048209" w14:textId="5060B960" w:rsidR="00A77B3E" w:rsidRPr="009E5250" w:rsidRDefault="009969B3" w:rsidP="00EB00E9">
      <w:pPr>
        <w:spacing w:line="360" w:lineRule="auto"/>
        <w:jc w:val="both"/>
        <w:rPr>
          <w:rFonts w:ascii="Book Antiqua" w:hAnsi="Book Antiqua"/>
        </w:rPr>
      </w:pPr>
      <w:r w:rsidRPr="009E5250">
        <w:rPr>
          <w:rFonts w:ascii="Book Antiqua" w:eastAsia="Book Antiqua" w:hAnsi="Book Antiqua" w:cs="Book Antiqua"/>
          <w:b/>
          <w:color w:val="000000"/>
        </w:rPr>
        <w:t xml:space="preserve">Article in press: </w:t>
      </w:r>
      <w:r w:rsidR="00702E89" w:rsidRPr="009E5250">
        <w:rPr>
          <w:rFonts w:ascii="Book Antiqua" w:eastAsia="Book Antiqua" w:hAnsi="Book Antiqua" w:cs="Book Antiqua"/>
          <w:color w:val="000000"/>
        </w:rPr>
        <w:t>March 24, 2021</w:t>
      </w:r>
    </w:p>
    <w:p w14:paraId="46FD4758" w14:textId="77777777" w:rsidR="00A77B3E" w:rsidRPr="009E5250" w:rsidRDefault="00A77B3E" w:rsidP="00EB00E9">
      <w:pPr>
        <w:spacing w:line="360" w:lineRule="auto"/>
        <w:jc w:val="both"/>
        <w:rPr>
          <w:rFonts w:ascii="Book Antiqua" w:hAnsi="Book Antiqua"/>
        </w:rPr>
      </w:pPr>
    </w:p>
    <w:p w14:paraId="7DA6DE05" w14:textId="1F1284E1" w:rsidR="00A77B3E" w:rsidRPr="009E5250" w:rsidRDefault="009969B3" w:rsidP="00EB00E9">
      <w:pPr>
        <w:spacing w:line="360" w:lineRule="auto"/>
        <w:jc w:val="both"/>
        <w:rPr>
          <w:rFonts w:ascii="Book Antiqua" w:hAnsi="Book Antiqua"/>
        </w:rPr>
      </w:pPr>
      <w:r w:rsidRPr="009E5250">
        <w:rPr>
          <w:rFonts w:ascii="Book Antiqua" w:eastAsia="Book Antiqua" w:hAnsi="Book Antiqua" w:cs="Book Antiqua"/>
          <w:b/>
          <w:color w:val="000000"/>
        </w:rPr>
        <w:t xml:space="preserve">Specialty type: </w:t>
      </w:r>
      <w:bookmarkStart w:id="3" w:name="OLE_LINK1952"/>
      <w:bookmarkStart w:id="4" w:name="OLE_LINK1953"/>
      <w:bookmarkStart w:id="5" w:name="OLE_LINK2066"/>
      <w:r w:rsidR="004519E2" w:rsidRPr="009E5250">
        <w:rPr>
          <w:rFonts w:ascii="Book Antiqua" w:eastAsia="微软雅黑" w:hAnsi="Book Antiqua" w:cs="宋体"/>
        </w:rPr>
        <w:t>Medicine, research and experimental</w:t>
      </w:r>
      <w:bookmarkEnd w:id="3"/>
      <w:bookmarkEnd w:id="4"/>
      <w:bookmarkEnd w:id="5"/>
    </w:p>
    <w:p w14:paraId="05A06AF8" w14:textId="77777777" w:rsidR="00A77B3E" w:rsidRPr="009E5250" w:rsidRDefault="009969B3" w:rsidP="00EB00E9">
      <w:pPr>
        <w:spacing w:line="360" w:lineRule="auto"/>
        <w:jc w:val="both"/>
        <w:rPr>
          <w:rFonts w:ascii="Book Antiqua" w:hAnsi="Book Antiqua"/>
        </w:rPr>
      </w:pPr>
      <w:r w:rsidRPr="009E5250">
        <w:rPr>
          <w:rFonts w:ascii="Book Antiqua" w:eastAsia="Book Antiqua" w:hAnsi="Book Antiqua" w:cs="Book Antiqua"/>
          <w:b/>
          <w:color w:val="000000"/>
        </w:rPr>
        <w:t xml:space="preserve">Country/Territory of origin: </w:t>
      </w:r>
      <w:r w:rsidRPr="009E5250">
        <w:rPr>
          <w:rFonts w:ascii="Book Antiqua" w:eastAsia="Book Antiqua" w:hAnsi="Book Antiqua" w:cs="Book Antiqua"/>
          <w:color w:val="000000"/>
        </w:rPr>
        <w:t>South Korea</w:t>
      </w:r>
    </w:p>
    <w:p w14:paraId="76345706" w14:textId="77777777" w:rsidR="00A77B3E" w:rsidRPr="009E5250" w:rsidRDefault="009969B3" w:rsidP="00EB00E9">
      <w:pPr>
        <w:spacing w:line="360" w:lineRule="auto"/>
        <w:jc w:val="both"/>
        <w:rPr>
          <w:rFonts w:ascii="Book Antiqua" w:hAnsi="Book Antiqua"/>
        </w:rPr>
      </w:pPr>
      <w:r w:rsidRPr="009E5250">
        <w:rPr>
          <w:rFonts w:ascii="Book Antiqua" w:eastAsia="Book Antiqua" w:hAnsi="Book Antiqua" w:cs="Book Antiqua"/>
          <w:b/>
          <w:color w:val="000000"/>
        </w:rPr>
        <w:t>Peer-review report’s scientific quality classification</w:t>
      </w:r>
    </w:p>
    <w:p w14:paraId="50FB8474" w14:textId="77777777" w:rsidR="00A77B3E" w:rsidRPr="009E5250" w:rsidRDefault="009969B3" w:rsidP="00EB00E9">
      <w:pPr>
        <w:spacing w:line="360" w:lineRule="auto"/>
        <w:jc w:val="both"/>
        <w:rPr>
          <w:rFonts w:ascii="Book Antiqua" w:hAnsi="Book Antiqua"/>
        </w:rPr>
      </w:pPr>
      <w:r w:rsidRPr="009E5250">
        <w:rPr>
          <w:rFonts w:ascii="Book Antiqua" w:eastAsia="Book Antiqua" w:hAnsi="Book Antiqua" w:cs="Book Antiqua"/>
          <w:color w:val="000000"/>
        </w:rPr>
        <w:t xml:space="preserve">Grade </w:t>
      </w:r>
      <w:proofErr w:type="gramStart"/>
      <w:r w:rsidRPr="009E5250">
        <w:rPr>
          <w:rFonts w:ascii="Book Antiqua" w:eastAsia="Book Antiqua" w:hAnsi="Book Antiqua" w:cs="Book Antiqua"/>
          <w:color w:val="000000"/>
        </w:rPr>
        <w:t>A</w:t>
      </w:r>
      <w:proofErr w:type="gramEnd"/>
      <w:r w:rsidRPr="009E5250">
        <w:rPr>
          <w:rFonts w:ascii="Book Antiqua" w:eastAsia="Book Antiqua" w:hAnsi="Book Antiqua" w:cs="Book Antiqua"/>
          <w:color w:val="000000"/>
        </w:rPr>
        <w:t xml:space="preserve"> (Excellent): 0</w:t>
      </w:r>
    </w:p>
    <w:p w14:paraId="5C1538F8" w14:textId="77777777" w:rsidR="00A77B3E" w:rsidRPr="009E5250" w:rsidRDefault="009969B3" w:rsidP="00EB00E9">
      <w:pPr>
        <w:spacing w:line="360" w:lineRule="auto"/>
        <w:jc w:val="both"/>
        <w:rPr>
          <w:rFonts w:ascii="Book Antiqua" w:hAnsi="Book Antiqua"/>
        </w:rPr>
      </w:pPr>
      <w:r w:rsidRPr="009E5250">
        <w:rPr>
          <w:rFonts w:ascii="Book Antiqua" w:eastAsia="Book Antiqua" w:hAnsi="Book Antiqua" w:cs="Book Antiqua"/>
          <w:color w:val="000000"/>
        </w:rPr>
        <w:t>Grade B (Very good): 0</w:t>
      </w:r>
    </w:p>
    <w:p w14:paraId="35377256" w14:textId="4998D55C" w:rsidR="00A77B3E" w:rsidRPr="009E5250" w:rsidRDefault="009969B3" w:rsidP="00EB00E9">
      <w:pPr>
        <w:spacing w:line="360" w:lineRule="auto"/>
        <w:jc w:val="both"/>
        <w:rPr>
          <w:rFonts w:ascii="Book Antiqua" w:hAnsi="Book Antiqua"/>
        </w:rPr>
      </w:pPr>
      <w:r w:rsidRPr="009E5250">
        <w:rPr>
          <w:rFonts w:ascii="Book Antiqua" w:eastAsia="Book Antiqua" w:hAnsi="Book Antiqua" w:cs="Book Antiqua"/>
          <w:color w:val="000000"/>
        </w:rPr>
        <w:t>Grade C (Good): C, C</w:t>
      </w:r>
      <w:r w:rsidR="00F71A3B" w:rsidRPr="009E5250">
        <w:rPr>
          <w:rFonts w:ascii="Book Antiqua" w:eastAsia="Book Antiqua" w:hAnsi="Book Antiqua" w:cs="Book Antiqua"/>
          <w:color w:val="000000"/>
        </w:rPr>
        <w:t>, C</w:t>
      </w:r>
    </w:p>
    <w:p w14:paraId="2B2A2AD4" w14:textId="77777777" w:rsidR="00A77B3E" w:rsidRPr="009E5250" w:rsidRDefault="009969B3" w:rsidP="00EB00E9">
      <w:pPr>
        <w:spacing w:line="360" w:lineRule="auto"/>
        <w:jc w:val="both"/>
        <w:rPr>
          <w:rFonts w:ascii="Book Antiqua" w:hAnsi="Book Antiqua"/>
        </w:rPr>
      </w:pPr>
      <w:r w:rsidRPr="009E5250">
        <w:rPr>
          <w:rFonts w:ascii="Book Antiqua" w:eastAsia="Book Antiqua" w:hAnsi="Book Antiqua" w:cs="Book Antiqua"/>
          <w:color w:val="000000"/>
        </w:rPr>
        <w:lastRenderedPageBreak/>
        <w:t>Grade D (Fair): D</w:t>
      </w:r>
    </w:p>
    <w:p w14:paraId="0BB9DBD7" w14:textId="77777777" w:rsidR="00A77B3E" w:rsidRPr="009E5250" w:rsidRDefault="009969B3" w:rsidP="00EB00E9">
      <w:pPr>
        <w:spacing w:line="360" w:lineRule="auto"/>
        <w:jc w:val="both"/>
        <w:rPr>
          <w:rFonts w:ascii="Book Antiqua" w:hAnsi="Book Antiqua"/>
        </w:rPr>
      </w:pPr>
      <w:r w:rsidRPr="009E5250">
        <w:rPr>
          <w:rFonts w:ascii="Book Antiqua" w:eastAsia="Book Antiqua" w:hAnsi="Book Antiqua" w:cs="Book Antiqua"/>
          <w:color w:val="000000"/>
        </w:rPr>
        <w:t>Grade E (Poor): 0</w:t>
      </w:r>
    </w:p>
    <w:p w14:paraId="74336BE4" w14:textId="77777777" w:rsidR="00A77B3E" w:rsidRPr="009E5250" w:rsidRDefault="00A77B3E" w:rsidP="00EB00E9">
      <w:pPr>
        <w:spacing w:line="360" w:lineRule="auto"/>
        <w:jc w:val="both"/>
        <w:rPr>
          <w:rFonts w:ascii="Book Antiqua" w:hAnsi="Book Antiqua"/>
        </w:rPr>
      </w:pPr>
    </w:p>
    <w:p w14:paraId="29B46EA5" w14:textId="5EF413BE" w:rsidR="00702E89" w:rsidRPr="009E5250" w:rsidRDefault="009969B3" w:rsidP="00EB00E9">
      <w:pPr>
        <w:spacing w:line="360" w:lineRule="auto"/>
        <w:jc w:val="both"/>
        <w:rPr>
          <w:rFonts w:ascii="Book Antiqua" w:hAnsi="Book Antiqua" w:cs="Book Antiqua"/>
          <w:color w:val="000000"/>
          <w:lang w:eastAsia="zh-CN"/>
        </w:rPr>
      </w:pPr>
      <w:r w:rsidRPr="009E5250">
        <w:rPr>
          <w:rFonts w:ascii="Book Antiqua" w:eastAsia="Book Antiqua" w:hAnsi="Book Antiqua" w:cs="Book Antiqua"/>
          <w:b/>
          <w:color w:val="000000"/>
        </w:rPr>
        <w:t xml:space="preserve">P-Reviewer: </w:t>
      </w:r>
      <w:r w:rsidRPr="009E5250">
        <w:rPr>
          <w:rFonts w:ascii="Book Antiqua" w:eastAsia="Book Antiqua" w:hAnsi="Book Antiqua" w:cs="Book Antiqua"/>
          <w:color w:val="000000"/>
        </w:rPr>
        <w:t>Fu T</w:t>
      </w:r>
      <w:r w:rsidR="00CF6909" w:rsidRPr="009E5250">
        <w:rPr>
          <w:rFonts w:ascii="Book Antiqua" w:eastAsia="Book Antiqua" w:hAnsi="Book Antiqua" w:cs="Book Antiqua"/>
          <w:color w:val="000000"/>
        </w:rPr>
        <w:t>L</w:t>
      </w:r>
      <w:r w:rsidRPr="009E5250">
        <w:rPr>
          <w:rFonts w:ascii="Book Antiqua" w:eastAsia="Book Antiqua" w:hAnsi="Book Antiqua" w:cs="Book Antiqua"/>
          <w:color w:val="000000"/>
        </w:rPr>
        <w:t xml:space="preserve">, Li XM, </w:t>
      </w:r>
      <w:proofErr w:type="spellStart"/>
      <w:r w:rsidRPr="009E5250">
        <w:rPr>
          <w:rFonts w:ascii="Book Antiqua" w:eastAsia="Book Antiqua" w:hAnsi="Book Antiqua" w:cs="Book Antiqua"/>
          <w:color w:val="000000"/>
        </w:rPr>
        <w:t>Zeng</w:t>
      </w:r>
      <w:proofErr w:type="spellEnd"/>
      <w:r w:rsidRPr="009E5250">
        <w:rPr>
          <w:rFonts w:ascii="Book Antiqua" w:eastAsia="Book Antiqua" w:hAnsi="Book Antiqua" w:cs="Book Antiqua"/>
          <w:color w:val="000000"/>
        </w:rPr>
        <w:t xml:space="preserve"> Y</w:t>
      </w:r>
      <w:r w:rsidR="00CF6909" w:rsidRPr="009E5250">
        <w:rPr>
          <w:rFonts w:ascii="Book Antiqua" w:eastAsia="Book Antiqua" w:hAnsi="Book Antiqua" w:cs="Book Antiqua"/>
          <w:color w:val="000000"/>
        </w:rPr>
        <w:t>Q</w:t>
      </w:r>
      <w:r w:rsidRPr="009E5250">
        <w:rPr>
          <w:rFonts w:ascii="Book Antiqua" w:eastAsia="Book Antiqua" w:hAnsi="Book Antiqua" w:cs="Book Antiqua"/>
          <w:b/>
          <w:color w:val="000000"/>
        </w:rPr>
        <w:t xml:space="preserve"> S-Editor: </w:t>
      </w:r>
      <w:r w:rsidRPr="009E5250">
        <w:rPr>
          <w:rFonts w:ascii="Book Antiqua" w:eastAsia="Book Antiqua" w:hAnsi="Book Antiqua" w:cs="Book Antiqua"/>
          <w:color w:val="000000"/>
        </w:rPr>
        <w:t>Fan JR</w:t>
      </w:r>
      <w:r w:rsidRPr="009E5250">
        <w:rPr>
          <w:rFonts w:ascii="Book Antiqua" w:eastAsia="Book Antiqua" w:hAnsi="Book Antiqua" w:cs="Book Antiqua"/>
          <w:b/>
          <w:color w:val="000000"/>
        </w:rPr>
        <w:t xml:space="preserve"> L-Editor: </w:t>
      </w:r>
      <w:proofErr w:type="spellStart"/>
      <w:r w:rsidR="003761DC" w:rsidRPr="009E5250">
        <w:rPr>
          <w:rFonts w:ascii="Book Antiqua" w:eastAsia="Book Antiqua" w:hAnsi="Book Antiqua" w:cs="Book Antiqua"/>
          <w:bCs/>
          <w:color w:val="000000"/>
        </w:rPr>
        <w:t>Filipodia</w:t>
      </w:r>
      <w:proofErr w:type="spellEnd"/>
      <w:r w:rsidRPr="009E5250">
        <w:rPr>
          <w:rFonts w:ascii="Book Antiqua" w:eastAsia="Book Antiqua" w:hAnsi="Book Antiqua" w:cs="Book Antiqua"/>
          <w:b/>
          <w:color w:val="000000"/>
        </w:rPr>
        <w:t xml:space="preserve"> P-Editor:</w:t>
      </w:r>
      <w:r w:rsidR="00702E89" w:rsidRPr="009E5250">
        <w:rPr>
          <w:rFonts w:ascii="Book Antiqua" w:hAnsi="Book Antiqua" w:cs="Book Antiqua" w:hint="eastAsia"/>
          <w:b/>
          <w:color w:val="000000"/>
          <w:lang w:eastAsia="zh-CN"/>
        </w:rPr>
        <w:t xml:space="preserve"> </w:t>
      </w:r>
      <w:r w:rsidR="00702E89" w:rsidRPr="009E5250">
        <w:rPr>
          <w:rFonts w:ascii="Book Antiqua" w:hAnsi="Book Antiqua" w:cs="Book Antiqua" w:hint="eastAsia"/>
          <w:color w:val="000000"/>
          <w:lang w:eastAsia="zh-CN"/>
        </w:rPr>
        <w:t>Wang LL</w:t>
      </w:r>
    </w:p>
    <w:p w14:paraId="73BF1125" w14:textId="0A057075" w:rsidR="00A77B3E" w:rsidRPr="009E5250" w:rsidRDefault="009969B3" w:rsidP="00EB00E9">
      <w:pPr>
        <w:spacing w:line="360" w:lineRule="auto"/>
        <w:jc w:val="both"/>
        <w:rPr>
          <w:rFonts w:ascii="Book Antiqua" w:hAnsi="Book Antiqua"/>
        </w:rPr>
        <w:sectPr w:rsidR="00A77B3E" w:rsidRPr="009E5250">
          <w:pgSz w:w="12240" w:h="15840"/>
          <w:pgMar w:top="1440" w:right="1440" w:bottom="1440" w:left="1440" w:header="720" w:footer="720" w:gutter="0"/>
          <w:cols w:space="720"/>
          <w:docGrid w:linePitch="360"/>
        </w:sectPr>
      </w:pPr>
      <w:r w:rsidRPr="009E5250">
        <w:rPr>
          <w:rFonts w:ascii="Book Antiqua" w:eastAsia="Book Antiqua" w:hAnsi="Book Antiqua" w:cs="Book Antiqua"/>
          <w:b/>
          <w:color w:val="000000"/>
        </w:rPr>
        <w:t xml:space="preserve"> </w:t>
      </w:r>
    </w:p>
    <w:p w14:paraId="0401BA72" w14:textId="77777777" w:rsidR="00A77B3E" w:rsidRPr="009E5250" w:rsidRDefault="009969B3" w:rsidP="00EB00E9">
      <w:pPr>
        <w:spacing w:line="360" w:lineRule="auto"/>
        <w:jc w:val="both"/>
        <w:rPr>
          <w:rFonts w:ascii="Book Antiqua" w:hAnsi="Book Antiqua"/>
        </w:rPr>
      </w:pPr>
      <w:r w:rsidRPr="009E5250">
        <w:rPr>
          <w:rFonts w:ascii="Book Antiqua" w:eastAsia="Book Antiqua" w:hAnsi="Book Antiqua" w:cs="Book Antiqua"/>
          <w:b/>
          <w:color w:val="000000"/>
        </w:rPr>
        <w:lastRenderedPageBreak/>
        <w:t>Figure Legends</w:t>
      </w:r>
    </w:p>
    <w:p w14:paraId="2725ECEC" w14:textId="638B4E2D" w:rsidR="00411600" w:rsidRPr="009E5250" w:rsidRDefault="00411600" w:rsidP="00EB00E9">
      <w:pPr>
        <w:spacing w:line="360" w:lineRule="auto"/>
        <w:jc w:val="both"/>
        <w:rPr>
          <w:rFonts w:ascii="Book Antiqua" w:eastAsia="Book Antiqua" w:hAnsi="Book Antiqua" w:cs="Book Antiqua"/>
          <w:b/>
          <w:bCs/>
          <w:color w:val="000000"/>
          <w:shd w:val="clear" w:color="auto" w:fill="FFFFFF"/>
        </w:rPr>
      </w:pPr>
      <w:r w:rsidRPr="009E5250">
        <w:rPr>
          <w:rFonts w:ascii="Book Antiqua" w:hAnsi="Book Antiqua"/>
          <w:noProof/>
          <w:lang w:eastAsia="zh-CN"/>
        </w:rPr>
        <w:drawing>
          <wp:inline distT="0" distB="0" distL="0" distR="0" wp14:anchorId="7242F65A" wp14:editId="67016ADE">
            <wp:extent cx="5943600" cy="40894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089400"/>
                    </a:xfrm>
                    <a:prstGeom prst="rect">
                      <a:avLst/>
                    </a:prstGeom>
                  </pic:spPr>
                </pic:pic>
              </a:graphicData>
            </a:graphic>
          </wp:inline>
        </w:drawing>
      </w:r>
    </w:p>
    <w:p w14:paraId="133824AD" w14:textId="120A7326" w:rsidR="00A77B3E" w:rsidRPr="009E5250" w:rsidRDefault="009969B3" w:rsidP="00EB00E9">
      <w:pPr>
        <w:spacing w:line="360" w:lineRule="auto"/>
        <w:jc w:val="both"/>
        <w:rPr>
          <w:rFonts w:ascii="Book Antiqua" w:hAnsi="Book Antiqua"/>
        </w:rPr>
      </w:pPr>
      <w:r w:rsidRPr="009E5250">
        <w:rPr>
          <w:rFonts w:ascii="Book Antiqua" w:eastAsia="Book Antiqua" w:hAnsi="Book Antiqua" w:cs="Book Antiqua"/>
          <w:b/>
          <w:bCs/>
          <w:color w:val="000000"/>
          <w:shd w:val="clear" w:color="auto" w:fill="FFFFFF"/>
        </w:rPr>
        <w:t xml:space="preserve">Figure 1 </w:t>
      </w:r>
      <w:proofErr w:type="gramStart"/>
      <w:r w:rsidRPr="009E5250">
        <w:rPr>
          <w:rFonts w:ascii="Book Antiqua" w:eastAsia="Book Antiqua" w:hAnsi="Book Antiqua" w:cs="Book Antiqua"/>
          <w:b/>
          <w:bCs/>
          <w:color w:val="000000"/>
          <w:shd w:val="clear" w:color="auto" w:fill="FFFFFF"/>
        </w:rPr>
        <w:t>Multiple</w:t>
      </w:r>
      <w:proofErr w:type="gramEnd"/>
      <w:r w:rsidRPr="009E5250">
        <w:rPr>
          <w:rFonts w:ascii="Book Antiqua" w:eastAsia="Book Antiqua" w:hAnsi="Book Antiqua" w:cs="Book Antiqua"/>
          <w:b/>
          <w:bCs/>
          <w:color w:val="000000"/>
          <w:shd w:val="clear" w:color="auto" w:fill="FFFFFF"/>
        </w:rPr>
        <w:t xml:space="preserve"> erythematous grouped vesicles were found on the right C4-5 and T1 dermatome regions.</w:t>
      </w:r>
      <w:r w:rsidRPr="009E5250">
        <w:rPr>
          <w:rFonts w:ascii="Book Antiqua" w:eastAsia="Book Antiqua" w:hAnsi="Book Antiqua" w:cs="Book Antiqua"/>
          <w:color w:val="000000"/>
          <w:shd w:val="clear" w:color="auto" w:fill="FFFFFF"/>
        </w:rPr>
        <w:t xml:space="preserve"> A</w:t>
      </w:r>
      <w:r w:rsidR="006B6F6B" w:rsidRPr="009E5250">
        <w:rPr>
          <w:rFonts w:ascii="Book Antiqua" w:eastAsia="Book Antiqua" w:hAnsi="Book Antiqua" w:cs="Book Antiqua"/>
          <w:color w:val="000000"/>
          <w:shd w:val="clear" w:color="auto" w:fill="FFFFFF"/>
        </w:rPr>
        <w:t>:</w:t>
      </w:r>
      <w:r w:rsidRPr="009E5250">
        <w:rPr>
          <w:rFonts w:ascii="Book Antiqua" w:eastAsia="Book Antiqua" w:hAnsi="Book Antiqua" w:cs="Book Antiqua"/>
          <w:color w:val="000000"/>
          <w:shd w:val="clear" w:color="auto" w:fill="FFFFFF"/>
        </w:rPr>
        <w:t xml:space="preserve"> Posterior view of the right C4-5 dermatome</w:t>
      </w:r>
      <w:r w:rsidR="006B6F6B" w:rsidRPr="009E5250">
        <w:rPr>
          <w:rFonts w:ascii="Book Antiqua" w:eastAsia="Book Antiqua" w:hAnsi="Book Antiqua" w:cs="Book Antiqua"/>
          <w:color w:val="000000"/>
          <w:shd w:val="clear" w:color="auto" w:fill="FFFFFF"/>
        </w:rPr>
        <w:t>;</w:t>
      </w:r>
      <w:r w:rsidRPr="009E5250">
        <w:rPr>
          <w:rFonts w:ascii="Book Antiqua" w:eastAsia="Book Antiqua" w:hAnsi="Book Antiqua" w:cs="Book Antiqua"/>
          <w:color w:val="000000"/>
          <w:shd w:val="clear" w:color="auto" w:fill="FFFFFF"/>
        </w:rPr>
        <w:t xml:space="preserve"> B</w:t>
      </w:r>
      <w:r w:rsidR="006B6F6B" w:rsidRPr="009E5250">
        <w:rPr>
          <w:rFonts w:ascii="Book Antiqua" w:eastAsia="Book Antiqua" w:hAnsi="Book Antiqua" w:cs="Book Antiqua"/>
          <w:color w:val="000000"/>
          <w:shd w:val="clear" w:color="auto" w:fill="FFFFFF"/>
        </w:rPr>
        <w:t>:</w:t>
      </w:r>
      <w:r w:rsidRPr="009E5250">
        <w:rPr>
          <w:rFonts w:ascii="Book Antiqua" w:eastAsia="Book Antiqua" w:hAnsi="Book Antiqua" w:cs="Book Antiqua"/>
          <w:color w:val="000000"/>
          <w:shd w:val="clear" w:color="auto" w:fill="FFFFFF"/>
        </w:rPr>
        <w:t xml:space="preserve"> Anterior view of the right C4-5 and T1 dermatomes.</w:t>
      </w:r>
    </w:p>
    <w:p w14:paraId="6BE3AD94" w14:textId="54C5E8CC" w:rsidR="00A77B3E" w:rsidRPr="009E5250" w:rsidRDefault="00411600" w:rsidP="00EB00E9">
      <w:pPr>
        <w:spacing w:line="360" w:lineRule="auto"/>
        <w:jc w:val="both"/>
        <w:rPr>
          <w:rFonts w:ascii="Book Antiqua" w:hAnsi="Book Antiqua"/>
        </w:rPr>
      </w:pPr>
      <w:r w:rsidRPr="009E5250">
        <w:rPr>
          <w:rFonts w:ascii="Book Antiqua" w:hAnsi="Book Antiqua"/>
        </w:rPr>
        <w:br w:type="page"/>
      </w:r>
      <w:r w:rsidRPr="009E5250">
        <w:rPr>
          <w:rFonts w:ascii="Book Antiqua" w:hAnsi="Book Antiqua"/>
          <w:noProof/>
          <w:lang w:eastAsia="zh-CN"/>
        </w:rPr>
        <w:lastRenderedPageBreak/>
        <w:drawing>
          <wp:inline distT="0" distB="0" distL="0" distR="0" wp14:anchorId="4780C602" wp14:editId="3961F033">
            <wp:extent cx="5943600" cy="20586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058670"/>
                    </a:xfrm>
                    <a:prstGeom prst="rect">
                      <a:avLst/>
                    </a:prstGeom>
                  </pic:spPr>
                </pic:pic>
              </a:graphicData>
            </a:graphic>
          </wp:inline>
        </w:drawing>
      </w:r>
    </w:p>
    <w:p w14:paraId="0BEA2EE3" w14:textId="1B18A9B3" w:rsidR="00A77B3E" w:rsidRPr="009E5250" w:rsidRDefault="009969B3" w:rsidP="00EB00E9">
      <w:pPr>
        <w:spacing w:line="360" w:lineRule="auto"/>
        <w:jc w:val="both"/>
        <w:rPr>
          <w:rFonts w:ascii="Book Antiqua" w:hAnsi="Book Antiqua"/>
        </w:rPr>
      </w:pPr>
      <w:r w:rsidRPr="009E5250">
        <w:rPr>
          <w:rFonts w:ascii="Book Antiqua" w:eastAsia="Book Antiqua" w:hAnsi="Book Antiqua" w:cs="Book Antiqua"/>
          <w:b/>
          <w:bCs/>
          <w:color w:val="000000"/>
          <w:shd w:val="clear" w:color="auto" w:fill="FFFFFF"/>
        </w:rPr>
        <w:t>Figure 2 Magnetic resonance imaging of the cervical spine.</w:t>
      </w:r>
      <w:r w:rsidR="00E971C2" w:rsidRPr="009E5250">
        <w:rPr>
          <w:rFonts w:ascii="Book Antiqua" w:hAnsi="Book Antiqua"/>
          <w:lang w:eastAsia="zh-CN"/>
        </w:rPr>
        <w:t xml:space="preserve"> </w:t>
      </w:r>
      <w:r w:rsidRPr="009E5250">
        <w:rPr>
          <w:rFonts w:ascii="Book Antiqua" w:eastAsia="Book Antiqua" w:hAnsi="Book Antiqua" w:cs="Book Antiqua"/>
          <w:color w:val="000000"/>
          <w:shd w:val="clear" w:color="auto" w:fill="FFFFFF"/>
        </w:rPr>
        <w:t>A</w:t>
      </w:r>
      <w:r w:rsidR="00E971C2" w:rsidRPr="009E5250">
        <w:rPr>
          <w:rFonts w:ascii="Book Antiqua" w:eastAsia="Book Antiqua" w:hAnsi="Book Antiqua" w:cs="Book Antiqua"/>
          <w:color w:val="000000"/>
          <w:shd w:val="clear" w:color="auto" w:fill="FFFFFF"/>
        </w:rPr>
        <w:t>:</w:t>
      </w:r>
      <w:r w:rsidRPr="009E5250">
        <w:rPr>
          <w:rFonts w:ascii="Book Antiqua" w:eastAsia="Book Antiqua" w:hAnsi="Book Antiqua" w:cs="Book Antiqua"/>
          <w:b/>
          <w:bCs/>
          <w:color w:val="000000"/>
          <w:shd w:val="clear" w:color="auto" w:fill="FFFFFF"/>
        </w:rPr>
        <w:t xml:space="preserve"> </w:t>
      </w:r>
      <w:r w:rsidRPr="009E5250">
        <w:rPr>
          <w:rFonts w:ascii="Book Antiqua" w:eastAsia="Book Antiqua" w:hAnsi="Book Antiqua" w:cs="Book Antiqua"/>
          <w:color w:val="000000"/>
          <w:shd w:val="clear" w:color="auto" w:fill="FFFFFF"/>
        </w:rPr>
        <w:t xml:space="preserve">Sagittal view of magnetic resonance imaging of the cervical spine. Cervical kyphosis and </w:t>
      </w:r>
      <w:proofErr w:type="spellStart"/>
      <w:r w:rsidRPr="009E5250">
        <w:rPr>
          <w:rFonts w:ascii="Book Antiqua" w:eastAsia="Book Antiqua" w:hAnsi="Book Antiqua" w:cs="Book Antiqua"/>
          <w:color w:val="000000"/>
          <w:shd w:val="clear" w:color="auto" w:fill="FFFFFF"/>
        </w:rPr>
        <w:t>spondylosis</w:t>
      </w:r>
      <w:proofErr w:type="spellEnd"/>
      <w:r w:rsidRPr="009E5250">
        <w:rPr>
          <w:rFonts w:ascii="Book Antiqua" w:eastAsia="Book Antiqua" w:hAnsi="Book Antiqua" w:cs="Book Antiqua"/>
          <w:color w:val="000000"/>
          <w:shd w:val="clear" w:color="auto" w:fill="FFFFFF"/>
        </w:rPr>
        <w:t xml:space="preserve"> with spur formation w</w:t>
      </w:r>
      <w:r w:rsidR="00CF6909" w:rsidRPr="009E5250">
        <w:rPr>
          <w:rFonts w:ascii="Book Antiqua" w:eastAsia="Book Antiqua" w:hAnsi="Book Antiqua" w:cs="Book Antiqua"/>
          <w:color w:val="000000"/>
          <w:shd w:val="clear" w:color="auto" w:fill="FFFFFF"/>
        </w:rPr>
        <w:t>ere</w:t>
      </w:r>
      <w:r w:rsidRPr="009E5250">
        <w:rPr>
          <w:rFonts w:ascii="Book Antiqua" w:eastAsia="Book Antiqua" w:hAnsi="Book Antiqua" w:cs="Book Antiqua"/>
          <w:color w:val="000000"/>
          <w:shd w:val="clear" w:color="auto" w:fill="FFFFFF"/>
        </w:rPr>
        <w:t xml:space="preserve"> noted at C4</w:t>
      </w:r>
      <w:r w:rsidR="00CF6909" w:rsidRPr="009E5250">
        <w:rPr>
          <w:rFonts w:ascii="Book Antiqua" w:eastAsia="Book Antiqua" w:hAnsi="Book Antiqua" w:cs="Book Antiqua"/>
          <w:color w:val="000000"/>
          <w:shd w:val="clear" w:color="auto" w:fill="FFFFFF"/>
        </w:rPr>
        <w:t>-</w:t>
      </w:r>
      <w:r w:rsidRPr="009E5250">
        <w:rPr>
          <w:rFonts w:ascii="Book Antiqua" w:eastAsia="Book Antiqua" w:hAnsi="Book Antiqua" w:cs="Book Antiqua"/>
          <w:color w:val="000000"/>
          <w:shd w:val="clear" w:color="auto" w:fill="FFFFFF"/>
        </w:rPr>
        <w:t>C6</w:t>
      </w:r>
      <w:r w:rsidR="00E971C2" w:rsidRPr="009E5250">
        <w:rPr>
          <w:rFonts w:ascii="Book Antiqua" w:eastAsia="Book Antiqua" w:hAnsi="Book Antiqua" w:cs="Book Antiqua"/>
          <w:color w:val="000000"/>
          <w:shd w:val="clear" w:color="auto" w:fill="FFFFFF"/>
        </w:rPr>
        <w:t>;</w:t>
      </w:r>
      <w:r w:rsidRPr="009E5250">
        <w:rPr>
          <w:rFonts w:ascii="Book Antiqua" w:eastAsia="Book Antiqua" w:hAnsi="Book Antiqua" w:cs="Book Antiqua"/>
          <w:color w:val="000000"/>
          <w:shd w:val="clear" w:color="auto" w:fill="FFFFFF"/>
        </w:rPr>
        <w:t xml:space="preserve"> B</w:t>
      </w:r>
      <w:r w:rsidR="00E971C2" w:rsidRPr="009E5250">
        <w:rPr>
          <w:rFonts w:ascii="Book Antiqua" w:eastAsia="Book Antiqua" w:hAnsi="Book Antiqua" w:cs="Book Antiqua"/>
          <w:color w:val="000000"/>
          <w:shd w:val="clear" w:color="auto" w:fill="FFFFFF"/>
        </w:rPr>
        <w:t>:</w:t>
      </w:r>
      <w:r w:rsidRPr="009E5250">
        <w:rPr>
          <w:rFonts w:ascii="Book Antiqua" w:eastAsia="Book Antiqua" w:hAnsi="Book Antiqua" w:cs="Book Antiqua"/>
          <w:color w:val="000000"/>
          <w:shd w:val="clear" w:color="auto" w:fill="FFFFFF"/>
        </w:rPr>
        <w:t xml:space="preserve"> Axial view of magnetic resonance imaging of the cervical spine, between C4 and C5. </w:t>
      </w:r>
      <w:r w:rsidRPr="009E5250">
        <w:rPr>
          <w:rFonts w:ascii="Book Antiqua" w:eastAsia="Book Antiqua" w:hAnsi="Book Antiqua" w:cs="Book Antiqua"/>
          <w:color w:val="000000"/>
        </w:rPr>
        <w:t>Mild intervertebral disc herniation was noted at C4</w:t>
      </w:r>
      <w:r w:rsidR="00CF6909" w:rsidRPr="009E5250">
        <w:rPr>
          <w:rFonts w:ascii="Book Antiqua" w:eastAsia="Book Antiqua" w:hAnsi="Book Antiqua" w:cs="Book Antiqua"/>
          <w:color w:val="000000"/>
        </w:rPr>
        <w:t>-</w:t>
      </w:r>
      <w:r w:rsidRPr="009E5250">
        <w:rPr>
          <w:rFonts w:ascii="Book Antiqua" w:eastAsia="Book Antiqua" w:hAnsi="Book Antiqua" w:cs="Book Antiqua"/>
          <w:color w:val="000000"/>
        </w:rPr>
        <w:t>C5 without evidence of nerve root compression.</w:t>
      </w:r>
    </w:p>
    <w:p w14:paraId="101721C0" w14:textId="70A57B26" w:rsidR="00C15B2A" w:rsidRPr="009E5250" w:rsidRDefault="00C15B2A" w:rsidP="00EB00E9">
      <w:pPr>
        <w:pStyle w:val="a4"/>
        <w:snapToGrid/>
        <w:spacing w:line="360" w:lineRule="auto"/>
        <w:jc w:val="both"/>
        <w:rPr>
          <w:rFonts w:ascii="Book Antiqua" w:eastAsia="Malgun Gothic" w:hAnsi="Book Antiqua"/>
          <w:b/>
          <w:sz w:val="24"/>
          <w:szCs w:val="24"/>
        </w:rPr>
      </w:pPr>
      <w:r w:rsidRPr="009E5250">
        <w:rPr>
          <w:rFonts w:ascii="Book Antiqua" w:hAnsi="Book Antiqua"/>
          <w:sz w:val="24"/>
          <w:szCs w:val="24"/>
        </w:rPr>
        <w:br w:type="page"/>
      </w:r>
      <w:r w:rsidRPr="009E5250">
        <w:rPr>
          <w:rFonts w:ascii="Book Antiqua" w:hAnsi="Book Antiqua"/>
          <w:b/>
          <w:sz w:val="24"/>
          <w:szCs w:val="24"/>
          <w:shd w:val="clear" w:color="auto" w:fill="FFFFFF"/>
        </w:rPr>
        <w:lastRenderedPageBreak/>
        <w:t xml:space="preserve">Table </w:t>
      </w:r>
      <w:r w:rsidRPr="009E5250">
        <w:rPr>
          <w:rFonts w:ascii="Book Antiqua" w:eastAsia="Malgun Gothic" w:hAnsi="Book Antiqua"/>
          <w:b/>
          <w:sz w:val="24"/>
          <w:szCs w:val="24"/>
          <w:shd w:val="clear" w:color="auto" w:fill="FFFFFF"/>
        </w:rPr>
        <w:t>1</w:t>
      </w:r>
      <w:r w:rsidRPr="009E5250">
        <w:rPr>
          <w:rFonts w:ascii="Book Antiqua" w:hAnsi="Book Antiqua"/>
          <w:b/>
          <w:sz w:val="24"/>
          <w:szCs w:val="24"/>
          <w:shd w:val="clear" w:color="auto" w:fill="FFFFFF"/>
        </w:rPr>
        <w:t xml:space="preserve"> </w:t>
      </w:r>
      <w:r w:rsidRPr="009E5250">
        <w:rPr>
          <w:rFonts w:ascii="Book Antiqua" w:eastAsia="Malgun Gothic" w:hAnsi="Book Antiqua"/>
          <w:b/>
          <w:sz w:val="24"/>
          <w:szCs w:val="24"/>
          <w:shd w:val="clear" w:color="auto" w:fill="FFFFFF"/>
        </w:rPr>
        <w:t>I</w:t>
      </w:r>
      <w:r w:rsidRPr="009E5250">
        <w:rPr>
          <w:rFonts w:ascii="Book Antiqua" w:hAnsi="Book Antiqua"/>
          <w:b/>
          <w:sz w:val="24"/>
          <w:szCs w:val="24"/>
          <w:shd w:val="clear" w:color="auto" w:fill="FFFFFF"/>
        </w:rPr>
        <w:t xml:space="preserve">nitial </w:t>
      </w:r>
      <w:r w:rsidR="009835A7" w:rsidRPr="009E5250">
        <w:rPr>
          <w:rFonts w:ascii="Book Antiqua" w:eastAsia="Malgun Gothic" w:hAnsi="Book Antiqua"/>
          <w:b/>
          <w:sz w:val="24"/>
          <w:szCs w:val="24"/>
          <w:shd w:val="clear" w:color="auto" w:fill="FFFFFF"/>
        </w:rPr>
        <w:t>n</w:t>
      </w:r>
      <w:r w:rsidRPr="009E5250">
        <w:rPr>
          <w:rFonts w:ascii="Book Antiqua" w:hAnsi="Book Antiqua"/>
          <w:b/>
          <w:sz w:val="24"/>
          <w:szCs w:val="24"/>
          <w:shd w:val="clear" w:color="auto" w:fill="FFFFFF"/>
        </w:rPr>
        <w:t xml:space="preserve">eedle </w:t>
      </w:r>
      <w:proofErr w:type="spellStart"/>
      <w:r w:rsidR="009835A7" w:rsidRPr="009E5250">
        <w:rPr>
          <w:rFonts w:ascii="Book Antiqua" w:eastAsia="Malgun Gothic" w:hAnsi="Book Antiqua"/>
          <w:b/>
          <w:sz w:val="24"/>
          <w:szCs w:val="24"/>
          <w:shd w:val="clear" w:color="auto" w:fill="FFFFFF"/>
        </w:rPr>
        <w:t>e</w:t>
      </w:r>
      <w:r w:rsidRPr="009E5250">
        <w:rPr>
          <w:rFonts w:ascii="Book Antiqua" w:hAnsi="Book Antiqua"/>
          <w:b/>
          <w:sz w:val="24"/>
          <w:szCs w:val="24"/>
          <w:shd w:val="clear" w:color="auto" w:fill="FFFFFF"/>
        </w:rPr>
        <w:t>lectro</w:t>
      </w:r>
      <w:r w:rsidRPr="009E5250">
        <w:rPr>
          <w:rFonts w:ascii="Book Antiqua" w:eastAsia="Malgun Gothic" w:hAnsi="Book Antiqua"/>
          <w:b/>
          <w:sz w:val="24"/>
          <w:szCs w:val="24"/>
          <w:shd w:val="clear" w:color="auto" w:fill="FFFFFF"/>
        </w:rPr>
        <w:t>myographic</w:t>
      </w:r>
      <w:proofErr w:type="spellEnd"/>
      <w:r w:rsidRPr="009E5250">
        <w:rPr>
          <w:rFonts w:ascii="Book Antiqua" w:hAnsi="Book Antiqua"/>
          <w:b/>
          <w:sz w:val="24"/>
          <w:szCs w:val="24"/>
          <w:shd w:val="clear" w:color="auto" w:fill="FFFFFF"/>
        </w:rPr>
        <w:t xml:space="preserve"> </w:t>
      </w:r>
      <w:r w:rsidR="009835A7" w:rsidRPr="009E5250">
        <w:rPr>
          <w:rFonts w:ascii="Book Antiqua" w:eastAsia="Malgun Gothic" w:hAnsi="Book Antiqua"/>
          <w:b/>
          <w:sz w:val="24"/>
          <w:szCs w:val="24"/>
          <w:shd w:val="clear" w:color="auto" w:fill="FFFFFF"/>
        </w:rPr>
        <w:t>s</w:t>
      </w:r>
      <w:r w:rsidRPr="009E5250">
        <w:rPr>
          <w:rFonts w:ascii="Book Antiqua" w:hAnsi="Book Antiqua"/>
          <w:b/>
          <w:sz w:val="24"/>
          <w:szCs w:val="24"/>
          <w:shd w:val="clear" w:color="auto" w:fill="FFFFFF"/>
        </w:rPr>
        <w:t xml:space="preserve">tudy </w:t>
      </w:r>
      <w:r w:rsidR="009835A7" w:rsidRPr="009E5250">
        <w:rPr>
          <w:rFonts w:ascii="Book Antiqua" w:hAnsi="Book Antiqua"/>
          <w:b/>
          <w:sz w:val="24"/>
          <w:szCs w:val="24"/>
          <w:shd w:val="clear" w:color="auto" w:fill="FFFFFF"/>
        </w:rPr>
        <w:t>s</w:t>
      </w:r>
      <w:r w:rsidRPr="009E5250">
        <w:rPr>
          <w:rFonts w:ascii="Book Antiqua" w:hAnsi="Book Antiqua"/>
          <w:b/>
          <w:sz w:val="24"/>
          <w:szCs w:val="24"/>
          <w:shd w:val="clear" w:color="auto" w:fill="FFFFFF"/>
        </w:rPr>
        <w:t>ummary</w:t>
      </w:r>
    </w:p>
    <w:tbl>
      <w:tblPr>
        <w:tblW w:w="0" w:type="auto"/>
        <w:tblBorders>
          <w:top w:val="single" w:sz="4" w:space="0" w:color="auto"/>
          <w:bottom w:val="single" w:sz="4" w:space="0" w:color="auto"/>
        </w:tblBorders>
        <w:tblLook w:val="0600" w:firstRow="0" w:lastRow="0" w:firstColumn="0" w:lastColumn="0" w:noHBand="1" w:noVBand="1"/>
      </w:tblPr>
      <w:tblGrid>
        <w:gridCol w:w="2545"/>
        <w:gridCol w:w="627"/>
        <w:gridCol w:w="1057"/>
        <w:gridCol w:w="1037"/>
        <w:gridCol w:w="752"/>
        <w:gridCol w:w="846"/>
        <w:gridCol w:w="699"/>
        <w:gridCol w:w="2013"/>
      </w:tblGrid>
      <w:tr w:rsidR="00C15B2A" w:rsidRPr="009E5250" w14:paraId="211C19C6" w14:textId="77777777" w:rsidTr="00716452">
        <w:trPr>
          <w:trHeight w:val="368"/>
        </w:trPr>
        <w:tc>
          <w:tcPr>
            <w:tcW w:w="0" w:type="auto"/>
            <w:vMerge w:val="restart"/>
            <w:tcBorders>
              <w:top w:val="single" w:sz="4" w:space="0" w:color="auto"/>
              <w:bottom w:val="single" w:sz="4" w:space="0" w:color="auto"/>
            </w:tcBorders>
            <w:shd w:val="clear" w:color="auto" w:fill="auto"/>
          </w:tcPr>
          <w:p w14:paraId="5BA38F50" w14:textId="70B94D16" w:rsidR="00C15B2A" w:rsidRPr="009E5250" w:rsidRDefault="00C15B2A" w:rsidP="009835A7">
            <w:pPr>
              <w:spacing w:line="360" w:lineRule="auto"/>
              <w:ind w:left="-11"/>
              <w:jc w:val="both"/>
              <w:rPr>
                <w:rFonts w:ascii="Book Antiqua" w:eastAsia="Malgun Gothic" w:hAnsi="Book Antiqua"/>
                <w:b/>
                <w:shd w:val="clear" w:color="auto" w:fill="FFFFFF"/>
              </w:rPr>
            </w:pPr>
            <w:r w:rsidRPr="009E5250">
              <w:rPr>
                <w:rFonts w:ascii="Book Antiqua" w:hAnsi="Book Antiqua"/>
                <w:b/>
                <w:shd w:val="clear" w:color="auto" w:fill="FFFFFF"/>
              </w:rPr>
              <w:t>Muscle</w:t>
            </w:r>
            <w:r w:rsidR="009835A7" w:rsidRPr="009E5250">
              <w:rPr>
                <w:rFonts w:ascii="Book Antiqua" w:hAnsi="Book Antiqua" w:hint="eastAsia"/>
                <w:b/>
                <w:shd w:val="clear" w:color="auto" w:fill="FFFFFF"/>
                <w:lang w:eastAsia="zh-CN"/>
              </w:rPr>
              <w:t xml:space="preserve"> </w:t>
            </w:r>
            <w:r w:rsidR="009835A7" w:rsidRPr="009E5250">
              <w:rPr>
                <w:rFonts w:ascii="Book Antiqua" w:eastAsia="Malgun Gothic" w:hAnsi="Book Antiqua"/>
                <w:b/>
                <w:shd w:val="clear" w:color="auto" w:fill="FFFFFF"/>
              </w:rPr>
              <w:t>r</w:t>
            </w:r>
            <w:r w:rsidRPr="009E5250">
              <w:rPr>
                <w:rFonts w:ascii="Book Antiqua" w:eastAsia="Malgun Gothic" w:hAnsi="Book Antiqua"/>
                <w:b/>
                <w:shd w:val="clear" w:color="auto" w:fill="FFFFFF"/>
              </w:rPr>
              <w:t>ight</w:t>
            </w:r>
          </w:p>
        </w:tc>
        <w:tc>
          <w:tcPr>
            <w:tcW w:w="0" w:type="auto"/>
            <w:vMerge w:val="restart"/>
            <w:tcBorders>
              <w:top w:val="single" w:sz="4" w:space="0" w:color="auto"/>
              <w:bottom w:val="single" w:sz="4" w:space="0" w:color="auto"/>
            </w:tcBorders>
            <w:shd w:val="clear" w:color="auto" w:fill="auto"/>
          </w:tcPr>
          <w:p w14:paraId="2CBDD1EC" w14:textId="77777777" w:rsidR="00C15B2A" w:rsidRPr="009E5250" w:rsidRDefault="00C15B2A" w:rsidP="009835A7">
            <w:pPr>
              <w:spacing w:line="360" w:lineRule="auto"/>
              <w:ind w:left="-11"/>
              <w:jc w:val="both"/>
              <w:rPr>
                <w:rFonts w:ascii="Book Antiqua" w:eastAsia="Malgun Gothic" w:hAnsi="Book Antiqua"/>
                <w:b/>
                <w:shd w:val="clear" w:color="auto" w:fill="FFFFFF"/>
              </w:rPr>
            </w:pPr>
            <w:r w:rsidRPr="009E5250">
              <w:rPr>
                <w:rFonts w:ascii="Book Antiqua" w:hAnsi="Book Antiqua"/>
                <w:b/>
                <w:shd w:val="clear" w:color="auto" w:fill="FFFFFF"/>
              </w:rPr>
              <w:t>IA</w:t>
            </w:r>
          </w:p>
        </w:tc>
        <w:tc>
          <w:tcPr>
            <w:tcW w:w="0" w:type="auto"/>
            <w:gridSpan w:val="2"/>
            <w:tcBorders>
              <w:top w:val="single" w:sz="4" w:space="0" w:color="auto"/>
              <w:bottom w:val="single" w:sz="4" w:space="0" w:color="auto"/>
            </w:tcBorders>
            <w:shd w:val="clear" w:color="auto" w:fill="auto"/>
          </w:tcPr>
          <w:p w14:paraId="092B06C1" w14:textId="1AFDBF2D" w:rsidR="00C15B2A" w:rsidRPr="009E5250" w:rsidRDefault="00C15B2A" w:rsidP="009835A7">
            <w:pPr>
              <w:spacing w:line="360" w:lineRule="auto"/>
              <w:ind w:left="-11"/>
              <w:jc w:val="both"/>
              <w:rPr>
                <w:rFonts w:ascii="Book Antiqua" w:eastAsia="Malgun Gothic" w:hAnsi="Book Antiqua"/>
                <w:b/>
                <w:shd w:val="clear" w:color="auto" w:fill="FFFFFF"/>
              </w:rPr>
            </w:pPr>
            <w:r w:rsidRPr="009E5250">
              <w:rPr>
                <w:rFonts w:ascii="Book Antiqua" w:eastAsia="Malgun Gothic" w:hAnsi="Book Antiqua"/>
                <w:b/>
                <w:shd w:val="clear" w:color="auto" w:fill="FFFFFF"/>
              </w:rPr>
              <w:t xml:space="preserve">Spontaneous </w:t>
            </w:r>
            <w:r w:rsidR="009835A7" w:rsidRPr="009E5250">
              <w:rPr>
                <w:rFonts w:ascii="Book Antiqua" w:eastAsia="Malgun Gothic" w:hAnsi="Book Antiqua"/>
                <w:b/>
                <w:shd w:val="clear" w:color="auto" w:fill="FFFFFF"/>
              </w:rPr>
              <w:t>a</w:t>
            </w:r>
            <w:r w:rsidRPr="009E5250">
              <w:rPr>
                <w:rFonts w:ascii="Book Antiqua" w:eastAsia="Malgun Gothic" w:hAnsi="Book Antiqua"/>
                <w:b/>
                <w:shd w:val="clear" w:color="auto" w:fill="FFFFFF"/>
              </w:rPr>
              <w:t>ctivity</w:t>
            </w:r>
          </w:p>
        </w:tc>
        <w:tc>
          <w:tcPr>
            <w:tcW w:w="0" w:type="auto"/>
            <w:gridSpan w:val="3"/>
            <w:tcBorders>
              <w:top w:val="single" w:sz="4" w:space="0" w:color="auto"/>
              <w:bottom w:val="single" w:sz="4" w:space="0" w:color="auto"/>
            </w:tcBorders>
            <w:shd w:val="clear" w:color="auto" w:fill="auto"/>
          </w:tcPr>
          <w:p w14:paraId="52AEE08C" w14:textId="77777777" w:rsidR="00C15B2A" w:rsidRPr="009E5250" w:rsidRDefault="00C15B2A" w:rsidP="009835A7">
            <w:pPr>
              <w:spacing w:line="360" w:lineRule="auto"/>
              <w:ind w:left="-11"/>
              <w:jc w:val="both"/>
              <w:rPr>
                <w:rFonts w:ascii="Book Antiqua" w:eastAsia="Malgun Gothic" w:hAnsi="Book Antiqua"/>
                <w:b/>
                <w:shd w:val="clear" w:color="auto" w:fill="FFFFFF"/>
              </w:rPr>
            </w:pPr>
            <w:r w:rsidRPr="009E5250">
              <w:rPr>
                <w:rFonts w:ascii="Book Antiqua" w:eastAsia="Malgun Gothic" w:hAnsi="Book Antiqua"/>
                <w:b/>
                <w:shd w:val="clear" w:color="auto" w:fill="FFFFFF"/>
              </w:rPr>
              <w:t>MUAP</w:t>
            </w:r>
          </w:p>
        </w:tc>
        <w:tc>
          <w:tcPr>
            <w:tcW w:w="0" w:type="auto"/>
            <w:vMerge w:val="restart"/>
            <w:tcBorders>
              <w:top w:val="single" w:sz="4" w:space="0" w:color="auto"/>
              <w:bottom w:val="single" w:sz="4" w:space="0" w:color="auto"/>
            </w:tcBorders>
            <w:shd w:val="clear" w:color="auto" w:fill="auto"/>
          </w:tcPr>
          <w:p w14:paraId="19E92ACF" w14:textId="77777777" w:rsidR="00C15B2A" w:rsidRPr="009E5250" w:rsidRDefault="00C15B2A" w:rsidP="009835A7">
            <w:pPr>
              <w:spacing w:line="360" w:lineRule="auto"/>
              <w:ind w:left="-11"/>
              <w:jc w:val="both"/>
              <w:rPr>
                <w:rFonts w:ascii="Book Antiqua" w:hAnsi="Book Antiqua"/>
                <w:b/>
                <w:shd w:val="clear" w:color="auto" w:fill="FFFFFF"/>
              </w:rPr>
            </w:pPr>
            <w:r w:rsidRPr="009E5250">
              <w:rPr>
                <w:rFonts w:ascii="Book Antiqua" w:hAnsi="Book Antiqua"/>
                <w:b/>
                <w:shd w:val="clear" w:color="auto" w:fill="FFFFFF"/>
              </w:rPr>
              <w:t>Recruitment</w:t>
            </w:r>
            <w:r w:rsidRPr="009E5250">
              <w:rPr>
                <w:rFonts w:ascii="Book Antiqua" w:eastAsia="Malgun Gothic" w:hAnsi="Book Antiqua"/>
                <w:b/>
                <w:shd w:val="clear" w:color="auto" w:fill="FFFFFF"/>
              </w:rPr>
              <w:t xml:space="preserve"> pattern</w:t>
            </w:r>
          </w:p>
        </w:tc>
      </w:tr>
      <w:tr w:rsidR="00C15B2A" w:rsidRPr="009E5250" w14:paraId="631DEC98" w14:textId="77777777" w:rsidTr="00716452">
        <w:trPr>
          <w:trHeight w:val="567"/>
        </w:trPr>
        <w:tc>
          <w:tcPr>
            <w:tcW w:w="0" w:type="auto"/>
            <w:vMerge/>
            <w:tcBorders>
              <w:top w:val="nil"/>
              <w:bottom w:val="single" w:sz="4" w:space="0" w:color="auto"/>
            </w:tcBorders>
            <w:shd w:val="clear" w:color="auto" w:fill="auto"/>
            <w:hideMark/>
          </w:tcPr>
          <w:p w14:paraId="4E157AD9" w14:textId="77777777" w:rsidR="00C15B2A" w:rsidRPr="009E5250" w:rsidRDefault="00C15B2A" w:rsidP="009835A7">
            <w:pPr>
              <w:spacing w:line="360" w:lineRule="auto"/>
              <w:ind w:left="-11"/>
              <w:jc w:val="both"/>
              <w:rPr>
                <w:rFonts w:ascii="Book Antiqua" w:eastAsia="Malgun Gothic" w:hAnsi="Book Antiqua"/>
                <w:shd w:val="clear" w:color="auto" w:fill="FFFFFF"/>
              </w:rPr>
            </w:pPr>
          </w:p>
        </w:tc>
        <w:tc>
          <w:tcPr>
            <w:tcW w:w="0" w:type="auto"/>
            <w:vMerge/>
            <w:tcBorders>
              <w:top w:val="nil"/>
              <w:bottom w:val="single" w:sz="4" w:space="0" w:color="auto"/>
            </w:tcBorders>
            <w:shd w:val="clear" w:color="auto" w:fill="auto"/>
            <w:hideMark/>
          </w:tcPr>
          <w:p w14:paraId="2916C055" w14:textId="77777777" w:rsidR="00C15B2A" w:rsidRPr="009E5250" w:rsidRDefault="00C15B2A" w:rsidP="009835A7">
            <w:pPr>
              <w:spacing w:line="360" w:lineRule="auto"/>
              <w:ind w:left="-11"/>
              <w:jc w:val="both"/>
              <w:rPr>
                <w:rFonts w:ascii="Book Antiqua" w:hAnsi="Book Antiqua"/>
                <w:shd w:val="clear" w:color="auto" w:fill="FFFFFF"/>
              </w:rPr>
            </w:pPr>
          </w:p>
        </w:tc>
        <w:tc>
          <w:tcPr>
            <w:tcW w:w="0" w:type="auto"/>
            <w:tcBorders>
              <w:top w:val="single" w:sz="4" w:space="0" w:color="auto"/>
              <w:bottom w:val="single" w:sz="4" w:space="0" w:color="auto"/>
            </w:tcBorders>
            <w:shd w:val="clear" w:color="auto" w:fill="auto"/>
            <w:hideMark/>
          </w:tcPr>
          <w:p w14:paraId="68DD4D20" w14:textId="77777777" w:rsidR="00C15B2A" w:rsidRPr="009E5250" w:rsidRDefault="00C15B2A" w:rsidP="009835A7">
            <w:pPr>
              <w:spacing w:line="360" w:lineRule="auto"/>
              <w:ind w:left="-11"/>
              <w:jc w:val="both"/>
              <w:rPr>
                <w:rFonts w:ascii="Book Antiqua" w:hAnsi="Book Antiqua"/>
                <w:b/>
                <w:shd w:val="clear" w:color="auto" w:fill="FFFFFF"/>
              </w:rPr>
            </w:pPr>
            <w:r w:rsidRPr="009E5250">
              <w:rPr>
                <w:rFonts w:ascii="Book Antiqua" w:hAnsi="Book Antiqua"/>
                <w:b/>
                <w:shd w:val="clear" w:color="auto" w:fill="FFFFFF"/>
              </w:rPr>
              <w:t>Fibs</w:t>
            </w:r>
          </w:p>
        </w:tc>
        <w:tc>
          <w:tcPr>
            <w:tcW w:w="0" w:type="auto"/>
            <w:tcBorders>
              <w:top w:val="single" w:sz="4" w:space="0" w:color="auto"/>
              <w:bottom w:val="single" w:sz="4" w:space="0" w:color="auto"/>
            </w:tcBorders>
            <w:shd w:val="clear" w:color="auto" w:fill="auto"/>
            <w:hideMark/>
          </w:tcPr>
          <w:p w14:paraId="0CE4B313" w14:textId="77777777" w:rsidR="00C15B2A" w:rsidRPr="009E5250" w:rsidRDefault="00C15B2A" w:rsidP="009835A7">
            <w:pPr>
              <w:spacing w:line="360" w:lineRule="auto"/>
              <w:ind w:left="-11"/>
              <w:jc w:val="both"/>
              <w:rPr>
                <w:rFonts w:ascii="Book Antiqua" w:hAnsi="Book Antiqua"/>
                <w:b/>
                <w:shd w:val="clear" w:color="auto" w:fill="FFFFFF"/>
              </w:rPr>
            </w:pPr>
            <w:proofErr w:type="spellStart"/>
            <w:r w:rsidRPr="009E5250">
              <w:rPr>
                <w:rFonts w:ascii="Book Antiqua" w:hAnsi="Book Antiqua"/>
                <w:b/>
                <w:shd w:val="clear" w:color="auto" w:fill="FFFFFF"/>
              </w:rPr>
              <w:t>Psw</w:t>
            </w:r>
            <w:proofErr w:type="spellEnd"/>
          </w:p>
        </w:tc>
        <w:tc>
          <w:tcPr>
            <w:tcW w:w="0" w:type="auto"/>
            <w:tcBorders>
              <w:top w:val="single" w:sz="4" w:space="0" w:color="auto"/>
              <w:bottom w:val="single" w:sz="4" w:space="0" w:color="auto"/>
            </w:tcBorders>
            <w:shd w:val="clear" w:color="auto" w:fill="auto"/>
            <w:hideMark/>
          </w:tcPr>
          <w:p w14:paraId="3CB68957" w14:textId="77777777" w:rsidR="00C15B2A" w:rsidRPr="009E5250" w:rsidRDefault="00C15B2A" w:rsidP="009835A7">
            <w:pPr>
              <w:spacing w:line="360" w:lineRule="auto"/>
              <w:ind w:left="-11"/>
              <w:jc w:val="both"/>
              <w:rPr>
                <w:rFonts w:ascii="Book Antiqua" w:hAnsi="Book Antiqua"/>
                <w:b/>
                <w:shd w:val="clear" w:color="auto" w:fill="FFFFFF"/>
              </w:rPr>
            </w:pPr>
            <w:r w:rsidRPr="009E5250">
              <w:rPr>
                <w:rFonts w:ascii="Book Antiqua" w:hAnsi="Book Antiqua"/>
                <w:b/>
                <w:shd w:val="clear" w:color="auto" w:fill="FFFFFF"/>
              </w:rPr>
              <w:t>Amp</w:t>
            </w:r>
          </w:p>
        </w:tc>
        <w:tc>
          <w:tcPr>
            <w:tcW w:w="0" w:type="auto"/>
            <w:tcBorders>
              <w:top w:val="single" w:sz="4" w:space="0" w:color="auto"/>
              <w:bottom w:val="single" w:sz="4" w:space="0" w:color="auto"/>
            </w:tcBorders>
            <w:shd w:val="clear" w:color="auto" w:fill="auto"/>
            <w:hideMark/>
          </w:tcPr>
          <w:p w14:paraId="41BF933D" w14:textId="77777777" w:rsidR="00C15B2A" w:rsidRPr="009E5250" w:rsidRDefault="00C15B2A" w:rsidP="009835A7">
            <w:pPr>
              <w:spacing w:line="360" w:lineRule="auto"/>
              <w:ind w:left="-11"/>
              <w:jc w:val="both"/>
              <w:rPr>
                <w:rFonts w:ascii="Book Antiqua" w:hAnsi="Book Antiqua"/>
                <w:b/>
                <w:shd w:val="clear" w:color="auto" w:fill="FFFFFF"/>
              </w:rPr>
            </w:pPr>
            <w:proofErr w:type="spellStart"/>
            <w:r w:rsidRPr="009E5250">
              <w:rPr>
                <w:rFonts w:ascii="Book Antiqua" w:hAnsi="Book Antiqua"/>
                <w:b/>
                <w:shd w:val="clear" w:color="auto" w:fill="FFFFFF"/>
              </w:rPr>
              <w:t>Dur</w:t>
            </w:r>
            <w:proofErr w:type="spellEnd"/>
          </w:p>
        </w:tc>
        <w:tc>
          <w:tcPr>
            <w:tcW w:w="0" w:type="auto"/>
            <w:tcBorders>
              <w:top w:val="single" w:sz="4" w:space="0" w:color="auto"/>
              <w:bottom w:val="single" w:sz="4" w:space="0" w:color="auto"/>
            </w:tcBorders>
            <w:shd w:val="clear" w:color="auto" w:fill="auto"/>
            <w:hideMark/>
          </w:tcPr>
          <w:p w14:paraId="6D8073AF" w14:textId="77777777" w:rsidR="00C15B2A" w:rsidRPr="009E5250" w:rsidRDefault="00C15B2A" w:rsidP="009835A7">
            <w:pPr>
              <w:spacing w:line="360" w:lineRule="auto"/>
              <w:ind w:left="-11"/>
              <w:jc w:val="both"/>
              <w:rPr>
                <w:rFonts w:ascii="Book Antiqua" w:hAnsi="Book Antiqua"/>
                <w:b/>
                <w:shd w:val="clear" w:color="auto" w:fill="FFFFFF"/>
              </w:rPr>
            </w:pPr>
            <w:r w:rsidRPr="009E5250">
              <w:rPr>
                <w:rFonts w:ascii="Book Antiqua" w:hAnsi="Book Antiqua"/>
                <w:b/>
                <w:shd w:val="clear" w:color="auto" w:fill="FFFFFF"/>
              </w:rPr>
              <w:t>Poly</w:t>
            </w:r>
          </w:p>
        </w:tc>
        <w:tc>
          <w:tcPr>
            <w:tcW w:w="0" w:type="auto"/>
            <w:vMerge/>
            <w:tcBorders>
              <w:top w:val="single" w:sz="4" w:space="0" w:color="auto"/>
              <w:bottom w:val="single" w:sz="4" w:space="0" w:color="auto"/>
            </w:tcBorders>
            <w:shd w:val="clear" w:color="auto" w:fill="auto"/>
            <w:hideMark/>
          </w:tcPr>
          <w:p w14:paraId="73E2E952" w14:textId="77777777" w:rsidR="00C15B2A" w:rsidRPr="009E5250" w:rsidRDefault="00C15B2A" w:rsidP="009835A7">
            <w:pPr>
              <w:spacing w:line="360" w:lineRule="auto"/>
              <w:ind w:left="-11"/>
              <w:jc w:val="both"/>
              <w:rPr>
                <w:rFonts w:ascii="Book Antiqua" w:eastAsia="Malgun Gothic" w:hAnsi="Book Antiqua"/>
                <w:shd w:val="clear" w:color="auto" w:fill="FFFFFF"/>
              </w:rPr>
            </w:pPr>
          </w:p>
        </w:tc>
      </w:tr>
      <w:tr w:rsidR="00C15B2A" w:rsidRPr="009E5250" w14:paraId="0B3C7D91" w14:textId="77777777" w:rsidTr="00716452">
        <w:trPr>
          <w:trHeight w:val="629"/>
        </w:trPr>
        <w:tc>
          <w:tcPr>
            <w:tcW w:w="0" w:type="auto"/>
            <w:tcBorders>
              <w:top w:val="single" w:sz="4" w:space="0" w:color="auto"/>
            </w:tcBorders>
            <w:shd w:val="clear" w:color="auto" w:fill="auto"/>
            <w:hideMark/>
          </w:tcPr>
          <w:p w14:paraId="0E0A5C29" w14:textId="36F4BCB5" w:rsidR="00C15B2A" w:rsidRPr="009E5250" w:rsidRDefault="00C15B2A" w:rsidP="009835A7">
            <w:pPr>
              <w:spacing w:line="360" w:lineRule="auto"/>
              <w:ind w:left="-11"/>
              <w:jc w:val="both"/>
              <w:rPr>
                <w:rFonts w:ascii="Book Antiqua" w:hAnsi="Book Antiqua"/>
                <w:shd w:val="clear" w:color="auto" w:fill="FFFFFF"/>
              </w:rPr>
            </w:pPr>
            <w:r w:rsidRPr="009E5250">
              <w:rPr>
                <w:rFonts w:ascii="Book Antiqua" w:hAnsi="Book Antiqua"/>
                <w:bCs/>
                <w:shd w:val="clear" w:color="auto" w:fill="FFFFFF"/>
              </w:rPr>
              <w:t xml:space="preserve">Abductor </w:t>
            </w:r>
            <w:proofErr w:type="spellStart"/>
            <w:r w:rsidR="00FB5EFD" w:rsidRPr="009E5250">
              <w:rPr>
                <w:rFonts w:ascii="Book Antiqua" w:hAnsi="Book Antiqua"/>
                <w:bCs/>
                <w:shd w:val="clear" w:color="auto" w:fill="FFFFFF"/>
              </w:rPr>
              <w:t>p</w:t>
            </w:r>
            <w:r w:rsidRPr="009E5250">
              <w:rPr>
                <w:rFonts w:ascii="Book Antiqua" w:hAnsi="Book Antiqua"/>
                <w:bCs/>
                <w:shd w:val="clear" w:color="auto" w:fill="FFFFFF"/>
              </w:rPr>
              <w:t>ollicis</w:t>
            </w:r>
            <w:proofErr w:type="spellEnd"/>
            <w:r w:rsidRPr="009E5250">
              <w:rPr>
                <w:rFonts w:ascii="Book Antiqua" w:hAnsi="Book Antiqua"/>
                <w:bCs/>
                <w:shd w:val="clear" w:color="auto" w:fill="FFFFFF"/>
              </w:rPr>
              <w:t xml:space="preserve"> </w:t>
            </w:r>
            <w:proofErr w:type="spellStart"/>
            <w:r w:rsidR="00FB5EFD" w:rsidRPr="009E5250">
              <w:rPr>
                <w:rFonts w:ascii="Book Antiqua" w:hAnsi="Book Antiqua"/>
                <w:bCs/>
                <w:shd w:val="clear" w:color="auto" w:fill="FFFFFF"/>
              </w:rPr>
              <w:t>b</w:t>
            </w:r>
            <w:r w:rsidRPr="009E5250">
              <w:rPr>
                <w:rFonts w:ascii="Book Antiqua" w:hAnsi="Book Antiqua"/>
                <w:bCs/>
                <w:shd w:val="clear" w:color="auto" w:fill="FFFFFF"/>
              </w:rPr>
              <w:t>revis</w:t>
            </w:r>
            <w:proofErr w:type="spellEnd"/>
          </w:p>
        </w:tc>
        <w:tc>
          <w:tcPr>
            <w:tcW w:w="0" w:type="auto"/>
            <w:tcBorders>
              <w:top w:val="single" w:sz="4" w:space="0" w:color="auto"/>
            </w:tcBorders>
            <w:shd w:val="clear" w:color="auto" w:fill="auto"/>
            <w:hideMark/>
          </w:tcPr>
          <w:p w14:paraId="3E7E5BAC" w14:textId="77777777" w:rsidR="00C15B2A" w:rsidRPr="009E5250" w:rsidRDefault="00C15B2A" w:rsidP="009835A7">
            <w:pPr>
              <w:spacing w:line="360" w:lineRule="auto"/>
              <w:jc w:val="both"/>
              <w:rPr>
                <w:rFonts w:ascii="Book Antiqua" w:hAnsi="Book Antiqua"/>
                <w:shd w:val="clear" w:color="auto" w:fill="FFFFFF"/>
              </w:rPr>
            </w:pPr>
            <w:r w:rsidRPr="009E5250">
              <w:rPr>
                <w:rFonts w:ascii="Book Antiqua" w:hAnsi="Book Antiqua"/>
                <w:shd w:val="clear" w:color="auto" w:fill="FFFFFF"/>
              </w:rPr>
              <w:t>N</w:t>
            </w:r>
          </w:p>
        </w:tc>
        <w:tc>
          <w:tcPr>
            <w:tcW w:w="0" w:type="auto"/>
            <w:shd w:val="clear" w:color="auto" w:fill="auto"/>
          </w:tcPr>
          <w:p w14:paraId="108FB9F7" w14:textId="77777777" w:rsidR="00C15B2A" w:rsidRPr="009E5250" w:rsidRDefault="00C15B2A" w:rsidP="009835A7">
            <w:pPr>
              <w:spacing w:line="360" w:lineRule="auto"/>
              <w:jc w:val="both"/>
              <w:rPr>
                <w:rFonts w:ascii="Book Antiqua" w:eastAsia="Malgun Gothic" w:hAnsi="Book Antiqua"/>
                <w:shd w:val="clear" w:color="auto" w:fill="FFFFFF"/>
              </w:rPr>
            </w:pPr>
            <w:r w:rsidRPr="009E5250">
              <w:rPr>
                <w:rFonts w:ascii="Book Antiqua" w:eastAsia="Malgun Gothic" w:hAnsi="Book Antiqua"/>
                <w:shd w:val="clear" w:color="auto" w:fill="FFFFFF"/>
              </w:rPr>
              <w:t>-</w:t>
            </w:r>
          </w:p>
        </w:tc>
        <w:tc>
          <w:tcPr>
            <w:tcW w:w="0" w:type="auto"/>
            <w:shd w:val="clear" w:color="auto" w:fill="auto"/>
          </w:tcPr>
          <w:p w14:paraId="74DE0275" w14:textId="77777777" w:rsidR="00C15B2A" w:rsidRPr="009E5250" w:rsidRDefault="00C15B2A" w:rsidP="009835A7">
            <w:pPr>
              <w:spacing w:line="360" w:lineRule="auto"/>
              <w:jc w:val="both"/>
              <w:rPr>
                <w:rFonts w:ascii="Book Antiqua" w:eastAsia="Malgun Gothic" w:hAnsi="Book Antiqua"/>
                <w:shd w:val="clear" w:color="auto" w:fill="FFFFFF"/>
              </w:rPr>
            </w:pPr>
            <w:r w:rsidRPr="009E5250">
              <w:rPr>
                <w:rFonts w:ascii="Book Antiqua" w:eastAsia="Malgun Gothic" w:hAnsi="Book Antiqua"/>
                <w:shd w:val="clear" w:color="auto" w:fill="FFFFFF"/>
              </w:rPr>
              <w:t>-</w:t>
            </w:r>
          </w:p>
        </w:tc>
        <w:tc>
          <w:tcPr>
            <w:tcW w:w="0" w:type="auto"/>
            <w:shd w:val="clear" w:color="auto" w:fill="auto"/>
            <w:hideMark/>
          </w:tcPr>
          <w:p w14:paraId="04113885" w14:textId="77777777" w:rsidR="00C15B2A" w:rsidRPr="009E5250" w:rsidRDefault="00C15B2A" w:rsidP="009835A7">
            <w:pPr>
              <w:spacing w:line="360" w:lineRule="auto"/>
              <w:jc w:val="both"/>
              <w:rPr>
                <w:rFonts w:ascii="Book Antiqua" w:hAnsi="Book Antiqua"/>
                <w:shd w:val="clear" w:color="auto" w:fill="FFFFFF"/>
              </w:rPr>
            </w:pPr>
            <w:r w:rsidRPr="009E5250">
              <w:rPr>
                <w:rFonts w:ascii="Book Antiqua" w:hAnsi="Book Antiqua"/>
                <w:shd w:val="clear" w:color="auto" w:fill="FFFFFF"/>
              </w:rPr>
              <w:t>N</w:t>
            </w:r>
          </w:p>
        </w:tc>
        <w:tc>
          <w:tcPr>
            <w:tcW w:w="0" w:type="auto"/>
            <w:shd w:val="clear" w:color="auto" w:fill="auto"/>
            <w:hideMark/>
          </w:tcPr>
          <w:p w14:paraId="23B1FD17" w14:textId="77777777" w:rsidR="00C15B2A" w:rsidRPr="009E5250" w:rsidRDefault="00C15B2A" w:rsidP="009835A7">
            <w:pPr>
              <w:spacing w:line="360" w:lineRule="auto"/>
              <w:jc w:val="both"/>
              <w:rPr>
                <w:rFonts w:ascii="Book Antiqua" w:hAnsi="Book Antiqua"/>
                <w:shd w:val="clear" w:color="auto" w:fill="FFFFFF"/>
              </w:rPr>
            </w:pPr>
            <w:r w:rsidRPr="009E5250">
              <w:rPr>
                <w:rFonts w:ascii="Book Antiqua" w:hAnsi="Book Antiqua"/>
                <w:shd w:val="clear" w:color="auto" w:fill="FFFFFF"/>
              </w:rPr>
              <w:t>N</w:t>
            </w:r>
          </w:p>
        </w:tc>
        <w:tc>
          <w:tcPr>
            <w:tcW w:w="0" w:type="auto"/>
            <w:shd w:val="clear" w:color="auto" w:fill="auto"/>
            <w:hideMark/>
          </w:tcPr>
          <w:p w14:paraId="7E472CB9" w14:textId="77777777" w:rsidR="00C15B2A" w:rsidRPr="009E5250" w:rsidRDefault="00C15B2A" w:rsidP="009835A7">
            <w:pPr>
              <w:spacing w:line="360" w:lineRule="auto"/>
              <w:jc w:val="both"/>
              <w:rPr>
                <w:rFonts w:ascii="Book Antiqua" w:eastAsia="Malgun Gothic" w:hAnsi="Book Antiqua"/>
                <w:shd w:val="clear" w:color="auto" w:fill="FFFFFF"/>
              </w:rPr>
            </w:pPr>
            <w:r w:rsidRPr="009E5250">
              <w:rPr>
                <w:rFonts w:ascii="Book Antiqua" w:eastAsia="Malgun Gothic" w:hAnsi="Book Antiqua"/>
                <w:shd w:val="clear" w:color="auto" w:fill="FFFFFF"/>
              </w:rPr>
              <w:t>-</w:t>
            </w:r>
          </w:p>
        </w:tc>
        <w:tc>
          <w:tcPr>
            <w:tcW w:w="0" w:type="auto"/>
            <w:shd w:val="clear" w:color="auto" w:fill="auto"/>
            <w:hideMark/>
          </w:tcPr>
          <w:p w14:paraId="0B8BBF74" w14:textId="77777777" w:rsidR="00C15B2A" w:rsidRPr="009E5250" w:rsidRDefault="00C15B2A" w:rsidP="009835A7">
            <w:pPr>
              <w:spacing w:line="360" w:lineRule="auto"/>
              <w:jc w:val="both"/>
              <w:rPr>
                <w:rFonts w:ascii="Book Antiqua" w:hAnsi="Book Antiqua"/>
                <w:shd w:val="clear" w:color="auto" w:fill="FFFFFF"/>
              </w:rPr>
            </w:pPr>
            <w:r w:rsidRPr="009E5250">
              <w:rPr>
                <w:rFonts w:ascii="Book Antiqua" w:hAnsi="Book Antiqua"/>
                <w:shd w:val="clear" w:color="auto" w:fill="FFFFFF"/>
              </w:rPr>
              <w:t>N</w:t>
            </w:r>
          </w:p>
        </w:tc>
      </w:tr>
      <w:tr w:rsidR="00C15B2A" w:rsidRPr="009E5250" w14:paraId="2AD89892" w14:textId="77777777" w:rsidTr="00716452">
        <w:trPr>
          <w:trHeight w:val="629"/>
        </w:trPr>
        <w:tc>
          <w:tcPr>
            <w:tcW w:w="0" w:type="auto"/>
            <w:shd w:val="clear" w:color="auto" w:fill="auto"/>
            <w:hideMark/>
          </w:tcPr>
          <w:p w14:paraId="2AA9CE89" w14:textId="38575178" w:rsidR="00C15B2A" w:rsidRPr="009E5250" w:rsidRDefault="00C15B2A" w:rsidP="009835A7">
            <w:pPr>
              <w:spacing w:line="360" w:lineRule="auto"/>
              <w:ind w:left="-11"/>
              <w:jc w:val="both"/>
              <w:rPr>
                <w:rFonts w:ascii="Book Antiqua" w:hAnsi="Book Antiqua"/>
                <w:shd w:val="clear" w:color="auto" w:fill="FFFFFF"/>
              </w:rPr>
            </w:pPr>
            <w:r w:rsidRPr="009E5250">
              <w:rPr>
                <w:rFonts w:ascii="Book Antiqua" w:hAnsi="Book Antiqua"/>
                <w:bCs/>
                <w:shd w:val="clear" w:color="auto" w:fill="FFFFFF"/>
              </w:rPr>
              <w:t xml:space="preserve">Flexor </w:t>
            </w:r>
            <w:r w:rsidR="00FB5EFD" w:rsidRPr="009E5250">
              <w:rPr>
                <w:rFonts w:ascii="Book Antiqua" w:hAnsi="Book Antiqua"/>
                <w:bCs/>
                <w:shd w:val="clear" w:color="auto" w:fill="FFFFFF"/>
              </w:rPr>
              <w:t>c</w:t>
            </w:r>
            <w:r w:rsidRPr="009E5250">
              <w:rPr>
                <w:rFonts w:ascii="Book Antiqua" w:hAnsi="Book Antiqua"/>
                <w:bCs/>
                <w:shd w:val="clear" w:color="auto" w:fill="FFFFFF"/>
              </w:rPr>
              <w:t xml:space="preserve">arpi </w:t>
            </w:r>
            <w:proofErr w:type="spellStart"/>
            <w:r w:rsidR="00FB5EFD" w:rsidRPr="009E5250">
              <w:rPr>
                <w:rFonts w:ascii="Book Antiqua" w:hAnsi="Book Antiqua"/>
                <w:bCs/>
                <w:shd w:val="clear" w:color="auto" w:fill="FFFFFF"/>
              </w:rPr>
              <w:t>r</w:t>
            </w:r>
            <w:r w:rsidRPr="009E5250">
              <w:rPr>
                <w:rFonts w:ascii="Book Antiqua" w:hAnsi="Book Antiqua"/>
                <w:bCs/>
                <w:shd w:val="clear" w:color="auto" w:fill="FFFFFF"/>
              </w:rPr>
              <w:t>adialis</w:t>
            </w:r>
            <w:proofErr w:type="spellEnd"/>
          </w:p>
        </w:tc>
        <w:tc>
          <w:tcPr>
            <w:tcW w:w="0" w:type="auto"/>
            <w:shd w:val="clear" w:color="auto" w:fill="auto"/>
            <w:hideMark/>
          </w:tcPr>
          <w:p w14:paraId="4F6533B6" w14:textId="77777777" w:rsidR="00C15B2A" w:rsidRPr="009E5250" w:rsidRDefault="00C15B2A" w:rsidP="009835A7">
            <w:pPr>
              <w:spacing w:line="360" w:lineRule="auto"/>
              <w:ind w:left="-11"/>
              <w:jc w:val="both"/>
              <w:rPr>
                <w:rFonts w:ascii="Book Antiqua" w:eastAsia="Malgun Gothic" w:hAnsi="Book Antiqua"/>
                <w:shd w:val="clear" w:color="auto" w:fill="FFFFFF"/>
              </w:rPr>
            </w:pPr>
            <w:proofErr w:type="spellStart"/>
            <w:r w:rsidRPr="009E5250">
              <w:rPr>
                <w:rFonts w:ascii="Book Antiqua" w:hAnsi="Book Antiqua"/>
                <w:bCs/>
                <w:shd w:val="clear" w:color="auto" w:fill="FFFFFF"/>
              </w:rPr>
              <w:t>Incr</w:t>
            </w:r>
            <w:proofErr w:type="spellEnd"/>
          </w:p>
        </w:tc>
        <w:tc>
          <w:tcPr>
            <w:tcW w:w="0" w:type="auto"/>
            <w:shd w:val="clear" w:color="auto" w:fill="auto"/>
          </w:tcPr>
          <w:p w14:paraId="787DB411" w14:textId="77777777" w:rsidR="00C15B2A" w:rsidRPr="009E5250" w:rsidRDefault="00C15B2A" w:rsidP="009835A7">
            <w:pPr>
              <w:spacing w:line="360" w:lineRule="auto"/>
              <w:jc w:val="both"/>
              <w:rPr>
                <w:rFonts w:ascii="Book Antiqua" w:eastAsia="Malgun Gothic" w:hAnsi="Book Antiqua"/>
                <w:shd w:val="clear" w:color="auto" w:fill="FFFFFF"/>
              </w:rPr>
            </w:pPr>
            <w:r w:rsidRPr="009E5250">
              <w:rPr>
                <w:rFonts w:ascii="Book Antiqua" w:eastAsia="Malgun Gothic" w:hAnsi="Book Antiqua"/>
                <w:shd w:val="clear" w:color="auto" w:fill="FFFFFF"/>
              </w:rPr>
              <w:t>-</w:t>
            </w:r>
          </w:p>
        </w:tc>
        <w:tc>
          <w:tcPr>
            <w:tcW w:w="0" w:type="auto"/>
            <w:shd w:val="clear" w:color="auto" w:fill="auto"/>
          </w:tcPr>
          <w:p w14:paraId="0971E00C" w14:textId="77777777" w:rsidR="00C15B2A" w:rsidRPr="009E5250" w:rsidRDefault="00C15B2A" w:rsidP="009835A7">
            <w:pPr>
              <w:spacing w:line="360" w:lineRule="auto"/>
              <w:jc w:val="both"/>
              <w:rPr>
                <w:rFonts w:ascii="Book Antiqua" w:eastAsia="Malgun Gothic" w:hAnsi="Book Antiqua"/>
                <w:shd w:val="clear" w:color="auto" w:fill="FFFFFF"/>
              </w:rPr>
            </w:pPr>
            <w:r w:rsidRPr="009E5250">
              <w:rPr>
                <w:rFonts w:ascii="Book Antiqua" w:eastAsia="Malgun Gothic" w:hAnsi="Book Antiqua"/>
                <w:shd w:val="clear" w:color="auto" w:fill="FFFFFF"/>
              </w:rPr>
              <w:t>-</w:t>
            </w:r>
          </w:p>
        </w:tc>
        <w:tc>
          <w:tcPr>
            <w:tcW w:w="0" w:type="auto"/>
            <w:shd w:val="clear" w:color="auto" w:fill="auto"/>
            <w:hideMark/>
          </w:tcPr>
          <w:p w14:paraId="70ACE72D" w14:textId="77777777" w:rsidR="00C15B2A" w:rsidRPr="009E5250" w:rsidRDefault="00C15B2A" w:rsidP="009835A7">
            <w:pPr>
              <w:spacing w:line="360" w:lineRule="auto"/>
              <w:jc w:val="both"/>
              <w:rPr>
                <w:rFonts w:ascii="Book Antiqua" w:hAnsi="Book Antiqua"/>
                <w:shd w:val="clear" w:color="auto" w:fill="FFFFFF"/>
              </w:rPr>
            </w:pPr>
            <w:r w:rsidRPr="009E5250">
              <w:rPr>
                <w:rFonts w:ascii="Book Antiqua" w:hAnsi="Book Antiqua"/>
                <w:shd w:val="clear" w:color="auto" w:fill="FFFFFF"/>
              </w:rPr>
              <w:t>N</w:t>
            </w:r>
          </w:p>
        </w:tc>
        <w:tc>
          <w:tcPr>
            <w:tcW w:w="0" w:type="auto"/>
            <w:shd w:val="clear" w:color="auto" w:fill="auto"/>
            <w:hideMark/>
          </w:tcPr>
          <w:p w14:paraId="342D99BE" w14:textId="77777777" w:rsidR="00C15B2A" w:rsidRPr="009E5250" w:rsidRDefault="00C15B2A" w:rsidP="009835A7">
            <w:pPr>
              <w:spacing w:line="360" w:lineRule="auto"/>
              <w:jc w:val="both"/>
              <w:rPr>
                <w:rFonts w:ascii="Book Antiqua" w:hAnsi="Book Antiqua"/>
                <w:shd w:val="clear" w:color="auto" w:fill="FFFFFF"/>
              </w:rPr>
            </w:pPr>
            <w:r w:rsidRPr="009E5250">
              <w:rPr>
                <w:rFonts w:ascii="Book Antiqua" w:hAnsi="Book Antiqua"/>
                <w:shd w:val="clear" w:color="auto" w:fill="FFFFFF"/>
              </w:rPr>
              <w:t>N</w:t>
            </w:r>
          </w:p>
        </w:tc>
        <w:tc>
          <w:tcPr>
            <w:tcW w:w="0" w:type="auto"/>
            <w:shd w:val="clear" w:color="auto" w:fill="auto"/>
            <w:hideMark/>
          </w:tcPr>
          <w:p w14:paraId="546FD32E" w14:textId="77777777" w:rsidR="00C15B2A" w:rsidRPr="009E5250" w:rsidRDefault="00C15B2A" w:rsidP="009835A7">
            <w:pPr>
              <w:spacing w:line="360" w:lineRule="auto"/>
              <w:jc w:val="both"/>
              <w:rPr>
                <w:rFonts w:ascii="Book Antiqua" w:eastAsia="Malgun Gothic" w:hAnsi="Book Antiqua"/>
                <w:shd w:val="clear" w:color="auto" w:fill="FFFFFF"/>
              </w:rPr>
            </w:pPr>
            <w:r w:rsidRPr="009E5250">
              <w:rPr>
                <w:rFonts w:ascii="Book Antiqua" w:eastAsia="Malgun Gothic" w:hAnsi="Book Antiqua"/>
                <w:shd w:val="clear" w:color="auto" w:fill="FFFFFF"/>
              </w:rPr>
              <w:t>-</w:t>
            </w:r>
          </w:p>
        </w:tc>
        <w:tc>
          <w:tcPr>
            <w:tcW w:w="0" w:type="auto"/>
            <w:shd w:val="clear" w:color="auto" w:fill="auto"/>
            <w:hideMark/>
          </w:tcPr>
          <w:p w14:paraId="61057EA6" w14:textId="77777777" w:rsidR="00C15B2A" w:rsidRPr="009E5250" w:rsidRDefault="00C15B2A" w:rsidP="009835A7">
            <w:pPr>
              <w:spacing w:line="360" w:lineRule="auto"/>
              <w:jc w:val="both"/>
              <w:rPr>
                <w:rFonts w:ascii="Book Antiqua" w:hAnsi="Book Antiqua"/>
                <w:shd w:val="clear" w:color="auto" w:fill="FFFFFF"/>
              </w:rPr>
            </w:pPr>
            <w:r w:rsidRPr="009E5250">
              <w:rPr>
                <w:rFonts w:ascii="Book Antiqua" w:hAnsi="Book Antiqua"/>
                <w:shd w:val="clear" w:color="auto" w:fill="FFFFFF"/>
              </w:rPr>
              <w:t>N</w:t>
            </w:r>
          </w:p>
        </w:tc>
      </w:tr>
      <w:tr w:rsidR="00C15B2A" w:rsidRPr="009E5250" w14:paraId="2A2841BA" w14:textId="77777777" w:rsidTr="00716452">
        <w:trPr>
          <w:trHeight w:val="629"/>
        </w:trPr>
        <w:tc>
          <w:tcPr>
            <w:tcW w:w="0" w:type="auto"/>
            <w:shd w:val="clear" w:color="auto" w:fill="auto"/>
            <w:hideMark/>
          </w:tcPr>
          <w:p w14:paraId="5261F2F4" w14:textId="0CC003CA" w:rsidR="00C15B2A" w:rsidRPr="009E5250" w:rsidRDefault="00C15B2A" w:rsidP="009835A7">
            <w:pPr>
              <w:spacing w:line="360" w:lineRule="auto"/>
              <w:ind w:left="-11"/>
              <w:jc w:val="both"/>
              <w:rPr>
                <w:rFonts w:ascii="Book Antiqua" w:hAnsi="Book Antiqua"/>
                <w:shd w:val="clear" w:color="auto" w:fill="FFFFFF"/>
              </w:rPr>
            </w:pPr>
            <w:r w:rsidRPr="009E5250">
              <w:rPr>
                <w:rFonts w:ascii="Book Antiqua" w:hAnsi="Book Antiqua"/>
                <w:bCs/>
                <w:shd w:val="clear" w:color="auto" w:fill="FFFFFF"/>
              </w:rPr>
              <w:t xml:space="preserve">Flexor </w:t>
            </w:r>
            <w:r w:rsidR="00FB5EFD" w:rsidRPr="009E5250">
              <w:rPr>
                <w:rFonts w:ascii="Book Antiqua" w:hAnsi="Book Antiqua"/>
                <w:bCs/>
                <w:shd w:val="clear" w:color="auto" w:fill="FFFFFF"/>
              </w:rPr>
              <w:t>c</w:t>
            </w:r>
            <w:r w:rsidRPr="009E5250">
              <w:rPr>
                <w:rFonts w:ascii="Book Antiqua" w:hAnsi="Book Antiqua"/>
                <w:bCs/>
                <w:shd w:val="clear" w:color="auto" w:fill="FFFFFF"/>
              </w:rPr>
              <w:t xml:space="preserve">arpi </w:t>
            </w:r>
            <w:proofErr w:type="spellStart"/>
            <w:r w:rsidR="00FB5EFD" w:rsidRPr="009E5250">
              <w:rPr>
                <w:rFonts w:ascii="Book Antiqua" w:hAnsi="Book Antiqua"/>
                <w:bCs/>
                <w:shd w:val="clear" w:color="auto" w:fill="FFFFFF"/>
              </w:rPr>
              <w:t>u</w:t>
            </w:r>
            <w:r w:rsidRPr="009E5250">
              <w:rPr>
                <w:rFonts w:ascii="Book Antiqua" w:hAnsi="Book Antiqua"/>
                <w:bCs/>
                <w:shd w:val="clear" w:color="auto" w:fill="FFFFFF"/>
              </w:rPr>
              <w:t>lnaris</w:t>
            </w:r>
            <w:proofErr w:type="spellEnd"/>
          </w:p>
        </w:tc>
        <w:tc>
          <w:tcPr>
            <w:tcW w:w="0" w:type="auto"/>
            <w:shd w:val="clear" w:color="auto" w:fill="auto"/>
            <w:hideMark/>
          </w:tcPr>
          <w:p w14:paraId="12B25349" w14:textId="77777777" w:rsidR="00C15B2A" w:rsidRPr="009E5250" w:rsidRDefault="00C15B2A" w:rsidP="009835A7">
            <w:pPr>
              <w:spacing w:line="360" w:lineRule="auto"/>
              <w:jc w:val="both"/>
              <w:rPr>
                <w:rFonts w:ascii="Book Antiqua" w:hAnsi="Book Antiqua"/>
                <w:shd w:val="clear" w:color="auto" w:fill="FFFFFF"/>
              </w:rPr>
            </w:pPr>
            <w:r w:rsidRPr="009E5250">
              <w:rPr>
                <w:rFonts w:ascii="Book Antiqua" w:hAnsi="Book Antiqua"/>
                <w:shd w:val="clear" w:color="auto" w:fill="FFFFFF"/>
              </w:rPr>
              <w:t>N</w:t>
            </w:r>
          </w:p>
        </w:tc>
        <w:tc>
          <w:tcPr>
            <w:tcW w:w="0" w:type="auto"/>
            <w:shd w:val="clear" w:color="auto" w:fill="auto"/>
          </w:tcPr>
          <w:p w14:paraId="5E31C66C" w14:textId="77777777" w:rsidR="00C15B2A" w:rsidRPr="009E5250" w:rsidRDefault="00C15B2A" w:rsidP="009835A7">
            <w:pPr>
              <w:spacing w:line="360" w:lineRule="auto"/>
              <w:jc w:val="both"/>
              <w:rPr>
                <w:rFonts w:ascii="Book Antiqua" w:eastAsia="Malgun Gothic" w:hAnsi="Book Antiqua"/>
                <w:shd w:val="clear" w:color="auto" w:fill="FFFFFF"/>
              </w:rPr>
            </w:pPr>
            <w:r w:rsidRPr="009E5250">
              <w:rPr>
                <w:rFonts w:ascii="Book Antiqua" w:eastAsia="Malgun Gothic" w:hAnsi="Book Antiqua"/>
                <w:shd w:val="clear" w:color="auto" w:fill="FFFFFF"/>
              </w:rPr>
              <w:t>-</w:t>
            </w:r>
          </w:p>
        </w:tc>
        <w:tc>
          <w:tcPr>
            <w:tcW w:w="0" w:type="auto"/>
            <w:shd w:val="clear" w:color="auto" w:fill="auto"/>
          </w:tcPr>
          <w:p w14:paraId="36961233" w14:textId="77777777" w:rsidR="00C15B2A" w:rsidRPr="009E5250" w:rsidRDefault="00C15B2A" w:rsidP="009835A7">
            <w:pPr>
              <w:spacing w:line="360" w:lineRule="auto"/>
              <w:jc w:val="both"/>
              <w:rPr>
                <w:rFonts w:ascii="Book Antiqua" w:eastAsia="Malgun Gothic" w:hAnsi="Book Antiqua"/>
                <w:shd w:val="clear" w:color="auto" w:fill="FFFFFF"/>
              </w:rPr>
            </w:pPr>
            <w:r w:rsidRPr="009E5250">
              <w:rPr>
                <w:rFonts w:ascii="Book Antiqua" w:eastAsia="Malgun Gothic" w:hAnsi="Book Antiqua"/>
                <w:shd w:val="clear" w:color="auto" w:fill="FFFFFF"/>
              </w:rPr>
              <w:t>-</w:t>
            </w:r>
          </w:p>
        </w:tc>
        <w:tc>
          <w:tcPr>
            <w:tcW w:w="0" w:type="auto"/>
            <w:shd w:val="clear" w:color="auto" w:fill="auto"/>
            <w:hideMark/>
          </w:tcPr>
          <w:p w14:paraId="3644F6C2" w14:textId="77777777" w:rsidR="00C15B2A" w:rsidRPr="009E5250" w:rsidRDefault="00C15B2A" w:rsidP="009835A7">
            <w:pPr>
              <w:spacing w:line="360" w:lineRule="auto"/>
              <w:jc w:val="both"/>
              <w:rPr>
                <w:rFonts w:ascii="Book Antiqua" w:hAnsi="Book Antiqua"/>
                <w:shd w:val="clear" w:color="auto" w:fill="FFFFFF"/>
              </w:rPr>
            </w:pPr>
            <w:r w:rsidRPr="009E5250">
              <w:rPr>
                <w:rFonts w:ascii="Book Antiqua" w:hAnsi="Book Antiqua"/>
                <w:shd w:val="clear" w:color="auto" w:fill="FFFFFF"/>
              </w:rPr>
              <w:t>N</w:t>
            </w:r>
          </w:p>
        </w:tc>
        <w:tc>
          <w:tcPr>
            <w:tcW w:w="0" w:type="auto"/>
            <w:shd w:val="clear" w:color="auto" w:fill="auto"/>
            <w:hideMark/>
          </w:tcPr>
          <w:p w14:paraId="0EBB4E37" w14:textId="77777777" w:rsidR="00C15B2A" w:rsidRPr="009E5250" w:rsidRDefault="00C15B2A" w:rsidP="009835A7">
            <w:pPr>
              <w:spacing w:line="360" w:lineRule="auto"/>
              <w:jc w:val="both"/>
              <w:rPr>
                <w:rFonts w:ascii="Book Antiqua" w:hAnsi="Book Antiqua"/>
                <w:shd w:val="clear" w:color="auto" w:fill="FFFFFF"/>
              </w:rPr>
            </w:pPr>
            <w:r w:rsidRPr="009E5250">
              <w:rPr>
                <w:rFonts w:ascii="Book Antiqua" w:hAnsi="Book Antiqua"/>
                <w:shd w:val="clear" w:color="auto" w:fill="FFFFFF"/>
              </w:rPr>
              <w:t>N</w:t>
            </w:r>
          </w:p>
        </w:tc>
        <w:tc>
          <w:tcPr>
            <w:tcW w:w="0" w:type="auto"/>
            <w:shd w:val="clear" w:color="auto" w:fill="auto"/>
            <w:hideMark/>
          </w:tcPr>
          <w:p w14:paraId="42B4505F" w14:textId="77777777" w:rsidR="00C15B2A" w:rsidRPr="009E5250" w:rsidRDefault="00C15B2A" w:rsidP="009835A7">
            <w:pPr>
              <w:spacing w:line="360" w:lineRule="auto"/>
              <w:jc w:val="both"/>
              <w:rPr>
                <w:rFonts w:ascii="Book Antiqua" w:eastAsia="Malgun Gothic" w:hAnsi="Book Antiqua"/>
                <w:shd w:val="clear" w:color="auto" w:fill="FFFFFF"/>
              </w:rPr>
            </w:pPr>
            <w:r w:rsidRPr="009E5250">
              <w:rPr>
                <w:rFonts w:ascii="Book Antiqua" w:eastAsia="Malgun Gothic" w:hAnsi="Book Antiqua"/>
                <w:shd w:val="clear" w:color="auto" w:fill="FFFFFF"/>
              </w:rPr>
              <w:t>-</w:t>
            </w:r>
          </w:p>
        </w:tc>
        <w:tc>
          <w:tcPr>
            <w:tcW w:w="0" w:type="auto"/>
            <w:shd w:val="clear" w:color="auto" w:fill="auto"/>
            <w:hideMark/>
          </w:tcPr>
          <w:p w14:paraId="1A7C35CA" w14:textId="77777777" w:rsidR="00C15B2A" w:rsidRPr="009E5250" w:rsidRDefault="00C15B2A" w:rsidP="009835A7">
            <w:pPr>
              <w:spacing w:line="360" w:lineRule="auto"/>
              <w:jc w:val="both"/>
              <w:rPr>
                <w:rFonts w:ascii="Book Antiqua" w:hAnsi="Book Antiqua"/>
                <w:shd w:val="clear" w:color="auto" w:fill="FFFFFF"/>
              </w:rPr>
            </w:pPr>
            <w:r w:rsidRPr="009E5250">
              <w:rPr>
                <w:rFonts w:ascii="Book Antiqua" w:hAnsi="Book Antiqua"/>
                <w:shd w:val="clear" w:color="auto" w:fill="FFFFFF"/>
              </w:rPr>
              <w:t>N</w:t>
            </w:r>
          </w:p>
        </w:tc>
      </w:tr>
      <w:tr w:rsidR="00C15B2A" w:rsidRPr="009E5250" w14:paraId="38B81304" w14:textId="77777777" w:rsidTr="00716452">
        <w:trPr>
          <w:trHeight w:val="629"/>
        </w:trPr>
        <w:tc>
          <w:tcPr>
            <w:tcW w:w="0" w:type="auto"/>
            <w:shd w:val="clear" w:color="auto" w:fill="auto"/>
            <w:hideMark/>
          </w:tcPr>
          <w:p w14:paraId="656E5103" w14:textId="02EEF916" w:rsidR="00C15B2A" w:rsidRPr="009E5250" w:rsidRDefault="00C15B2A" w:rsidP="009835A7">
            <w:pPr>
              <w:spacing w:line="360" w:lineRule="auto"/>
              <w:ind w:left="-11"/>
              <w:jc w:val="both"/>
              <w:rPr>
                <w:rFonts w:ascii="Book Antiqua" w:hAnsi="Book Antiqua"/>
                <w:shd w:val="clear" w:color="auto" w:fill="FFFFFF"/>
              </w:rPr>
            </w:pPr>
            <w:r w:rsidRPr="009E5250">
              <w:rPr>
                <w:rFonts w:ascii="Book Antiqua" w:hAnsi="Book Antiqua"/>
                <w:bCs/>
                <w:shd w:val="clear" w:color="auto" w:fill="FFFFFF"/>
              </w:rPr>
              <w:t xml:space="preserve">Extensor </w:t>
            </w:r>
            <w:r w:rsidR="00FB5EFD" w:rsidRPr="009E5250">
              <w:rPr>
                <w:rFonts w:ascii="Book Antiqua" w:hAnsi="Book Antiqua"/>
                <w:bCs/>
                <w:shd w:val="clear" w:color="auto" w:fill="FFFFFF"/>
              </w:rPr>
              <w:t>c</w:t>
            </w:r>
            <w:r w:rsidRPr="009E5250">
              <w:rPr>
                <w:rFonts w:ascii="Book Antiqua" w:hAnsi="Book Antiqua"/>
                <w:bCs/>
                <w:shd w:val="clear" w:color="auto" w:fill="FFFFFF"/>
              </w:rPr>
              <w:t xml:space="preserve">arpi </w:t>
            </w:r>
            <w:proofErr w:type="spellStart"/>
            <w:r w:rsidR="00FB5EFD" w:rsidRPr="009E5250">
              <w:rPr>
                <w:rFonts w:ascii="Book Antiqua" w:hAnsi="Book Antiqua"/>
                <w:bCs/>
                <w:shd w:val="clear" w:color="auto" w:fill="FFFFFF"/>
              </w:rPr>
              <w:t>r</w:t>
            </w:r>
            <w:r w:rsidRPr="009E5250">
              <w:rPr>
                <w:rFonts w:ascii="Book Antiqua" w:hAnsi="Book Antiqua"/>
                <w:bCs/>
                <w:shd w:val="clear" w:color="auto" w:fill="FFFFFF"/>
              </w:rPr>
              <w:t>adialis</w:t>
            </w:r>
            <w:proofErr w:type="spellEnd"/>
            <w:r w:rsidRPr="009E5250">
              <w:rPr>
                <w:rFonts w:ascii="Book Antiqua" w:hAnsi="Book Antiqua"/>
                <w:bCs/>
                <w:shd w:val="clear" w:color="auto" w:fill="FFFFFF"/>
              </w:rPr>
              <w:t xml:space="preserve"> </w:t>
            </w:r>
            <w:proofErr w:type="spellStart"/>
            <w:r w:rsidR="00FB5EFD" w:rsidRPr="009E5250">
              <w:rPr>
                <w:rFonts w:ascii="Book Antiqua" w:hAnsi="Book Antiqua"/>
                <w:bCs/>
                <w:shd w:val="clear" w:color="auto" w:fill="FFFFFF"/>
              </w:rPr>
              <w:t>l</w:t>
            </w:r>
            <w:r w:rsidRPr="009E5250">
              <w:rPr>
                <w:rFonts w:ascii="Book Antiqua" w:hAnsi="Book Antiqua"/>
                <w:bCs/>
                <w:shd w:val="clear" w:color="auto" w:fill="FFFFFF"/>
              </w:rPr>
              <w:t>ongus</w:t>
            </w:r>
            <w:proofErr w:type="spellEnd"/>
          </w:p>
        </w:tc>
        <w:tc>
          <w:tcPr>
            <w:tcW w:w="0" w:type="auto"/>
            <w:shd w:val="clear" w:color="auto" w:fill="auto"/>
            <w:hideMark/>
          </w:tcPr>
          <w:p w14:paraId="5426D520" w14:textId="77777777" w:rsidR="00C15B2A" w:rsidRPr="009E5250" w:rsidRDefault="00C15B2A" w:rsidP="009835A7">
            <w:pPr>
              <w:spacing w:line="360" w:lineRule="auto"/>
              <w:jc w:val="both"/>
              <w:rPr>
                <w:rFonts w:ascii="Book Antiqua" w:hAnsi="Book Antiqua"/>
                <w:shd w:val="clear" w:color="auto" w:fill="FFFFFF"/>
              </w:rPr>
            </w:pPr>
            <w:r w:rsidRPr="009E5250">
              <w:rPr>
                <w:rFonts w:ascii="Book Antiqua" w:hAnsi="Book Antiqua"/>
                <w:shd w:val="clear" w:color="auto" w:fill="FFFFFF"/>
              </w:rPr>
              <w:t>N</w:t>
            </w:r>
          </w:p>
        </w:tc>
        <w:tc>
          <w:tcPr>
            <w:tcW w:w="0" w:type="auto"/>
            <w:shd w:val="clear" w:color="auto" w:fill="auto"/>
          </w:tcPr>
          <w:p w14:paraId="70CB222F" w14:textId="77777777" w:rsidR="00C15B2A" w:rsidRPr="009E5250" w:rsidRDefault="00C15B2A" w:rsidP="009835A7">
            <w:pPr>
              <w:spacing w:line="360" w:lineRule="auto"/>
              <w:jc w:val="both"/>
              <w:rPr>
                <w:rFonts w:ascii="Book Antiqua" w:eastAsia="Malgun Gothic" w:hAnsi="Book Antiqua"/>
                <w:shd w:val="clear" w:color="auto" w:fill="FFFFFF"/>
              </w:rPr>
            </w:pPr>
            <w:r w:rsidRPr="009E5250">
              <w:rPr>
                <w:rFonts w:ascii="Book Antiqua" w:eastAsia="Malgun Gothic" w:hAnsi="Book Antiqua"/>
                <w:shd w:val="clear" w:color="auto" w:fill="FFFFFF"/>
              </w:rPr>
              <w:t>-</w:t>
            </w:r>
          </w:p>
        </w:tc>
        <w:tc>
          <w:tcPr>
            <w:tcW w:w="0" w:type="auto"/>
            <w:shd w:val="clear" w:color="auto" w:fill="auto"/>
          </w:tcPr>
          <w:p w14:paraId="3BEB650D" w14:textId="77777777" w:rsidR="00C15B2A" w:rsidRPr="009E5250" w:rsidRDefault="00C15B2A" w:rsidP="009835A7">
            <w:pPr>
              <w:spacing w:line="360" w:lineRule="auto"/>
              <w:jc w:val="both"/>
              <w:rPr>
                <w:rFonts w:ascii="Book Antiqua" w:eastAsia="Malgun Gothic" w:hAnsi="Book Antiqua"/>
                <w:shd w:val="clear" w:color="auto" w:fill="FFFFFF"/>
              </w:rPr>
            </w:pPr>
            <w:r w:rsidRPr="009E5250">
              <w:rPr>
                <w:rFonts w:ascii="Book Antiqua" w:eastAsia="Malgun Gothic" w:hAnsi="Book Antiqua"/>
                <w:shd w:val="clear" w:color="auto" w:fill="FFFFFF"/>
              </w:rPr>
              <w:t>-</w:t>
            </w:r>
          </w:p>
        </w:tc>
        <w:tc>
          <w:tcPr>
            <w:tcW w:w="0" w:type="auto"/>
            <w:shd w:val="clear" w:color="auto" w:fill="auto"/>
            <w:hideMark/>
          </w:tcPr>
          <w:p w14:paraId="509086DA" w14:textId="77777777" w:rsidR="00C15B2A" w:rsidRPr="009E5250" w:rsidRDefault="00C15B2A" w:rsidP="009835A7">
            <w:pPr>
              <w:spacing w:line="360" w:lineRule="auto"/>
              <w:jc w:val="both"/>
              <w:rPr>
                <w:rFonts w:ascii="Book Antiqua" w:hAnsi="Book Antiqua"/>
                <w:shd w:val="clear" w:color="auto" w:fill="FFFFFF"/>
              </w:rPr>
            </w:pPr>
            <w:r w:rsidRPr="009E5250">
              <w:rPr>
                <w:rFonts w:ascii="Book Antiqua" w:hAnsi="Book Antiqua"/>
                <w:shd w:val="clear" w:color="auto" w:fill="FFFFFF"/>
              </w:rPr>
              <w:t>N</w:t>
            </w:r>
          </w:p>
        </w:tc>
        <w:tc>
          <w:tcPr>
            <w:tcW w:w="0" w:type="auto"/>
            <w:shd w:val="clear" w:color="auto" w:fill="auto"/>
            <w:hideMark/>
          </w:tcPr>
          <w:p w14:paraId="53923EF2" w14:textId="77777777" w:rsidR="00C15B2A" w:rsidRPr="009E5250" w:rsidRDefault="00C15B2A" w:rsidP="009835A7">
            <w:pPr>
              <w:spacing w:line="360" w:lineRule="auto"/>
              <w:jc w:val="both"/>
              <w:rPr>
                <w:rFonts w:ascii="Book Antiqua" w:hAnsi="Book Antiqua"/>
                <w:shd w:val="clear" w:color="auto" w:fill="FFFFFF"/>
              </w:rPr>
            </w:pPr>
            <w:r w:rsidRPr="009E5250">
              <w:rPr>
                <w:rFonts w:ascii="Book Antiqua" w:hAnsi="Book Antiqua"/>
                <w:shd w:val="clear" w:color="auto" w:fill="FFFFFF"/>
              </w:rPr>
              <w:t>N</w:t>
            </w:r>
          </w:p>
        </w:tc>
        <w:tc>
          <w:tcPr>
            <w:tcW w:w="0" w:type="auto"/>
            <w:shd w:val="clear" w:color="auto" w:fill="auto"/>
            <w:hideMark/>
          </w:tcPr>
          <w:p w14:paraId="2C85BD61" w14:textId="77777777" w:rsidR="00C15B2A" w:rsidRPr="009E5250" w:rsidRDefault="00C15B2A" w:rsidP="009835A7">
            <w:pPr>
              <w:spacing w:line="360" w:lineRule="auto"/>
              <w:jc w:val="both"/>
              <w:rPr>
                <w:rFonts w:ascii="Book Antiqua" w:eastAsia="Malgun Gothic" w:hAnsi="Book Antiqua"/>
                <w:shd w:val="clear" w:color="auto" w:fill="FFFFFF"/>
              </w:rPr>
            </w:pPr>
            <w:r w:rsidRPr="009E5250">
              <w:rPr>
                <w:rFonts w:ascii="Book Antiqua" w:eastAsia="Malgun Gothic" w:hAnsi="Book Antiqua"/>
                <w:shd w:val="clear" w:color="auto" w:fill="FFFFFF"/>
              </w:rPr>
              <w:t>-</w:t>
            </w:r>
          </w:p>
        </w:tc>
        <w:tc>
          <w:tcPr>
            <w:tcW w:w="0" w:type="auto"/>
            <w:shd w:val="clear" w:color="auto" w:fill="auto"/>
            <w:hideMark/>
          </w:tcPr>
          <w:p w14:paraId="21BF088F" w14:textId="77777777" w:rsidR="00C15B2A" w:rsidRPr="009E5250" w:rsidRDefault="00C15B2A" w:rsidP="009835A7">
            <w:pPr>
              <w:spacing w:line="360" w:lineRule="auto"/>
              <w:jc w:val="both"/>
              <w:rPr>
                <w:rFonts w:ascii="Book Antiqua" w:hAnsi="Book Antiqua"/>
                <w:shd w:val="clear" w:color="auto" w:fill="FFFFFF"/>
              </w:rPr>
            </w:pPr>
            <w:r w:rsidRPr="009E5250">
              <w:rPr>
                <w:rFonts w:ascii="Book Antiqua" w:hAnsi="Book Antiqua"/>
                <w:shd w:val="clear" w:color="auto" w:fill="FFFFFF"/>
              </w:rPr>
              <w:t>N</w:t>
            </w:r>
          </w:p>
        </w:tc>
      </w:tr>
      <w:tr w:rsidR="00C15B2A" w:rsidRPr="009E5250" w14:paraId="51E8E3D3" w14:textId="77777777" w:rsidTr="00716452">
        <w:trPr>
          <w:trHeight w:val="629"/>
        </w:trPr>
        <w:tc>
          <w:tcPr>
            <w:tcW w:w="0" w:type="auto"/>
            <w:shd w:val="clear" w:color="auto" w:fill="auto"/>
            <w:hideMark/>
          </w:tcPr>
          <w:p w14:paraId="08BE5BB8" w14:textId="77777777" w:rsidR="00C15B2A" w:rsidRPr="009E5250" w:rsidRDefault="00C15B2A" w:rsidP="009835A7">
            <w:pPr>
              <w:spacing w:line="360" w:lineRule="auto"/>
              <w:ind w:left="-11"/>
              <w:jc w:val="both"/>
              <w:rPr>
                <w:rFonts w:ascii="Book Antiqua" w:hAnsi="Book Antiqua"/>
                <w:shd w:val="clear" w:color="auto" w:fill="FFFFFF"/>
              </w:rPr>
            </w:pPr>
            <w:r w:rsidRPr="009E5250">
              <w:rPr>
                <w:rFonts w:ascii="Book Antiqua" w:hAnsi="Book Antiqua"/>
                <w:bCs/>
                <w:shd w:val="clear" w:color="auto" w:fill="FFFFFF"/>
              </w:rPr>
              <w:t>Biceps</w:t>
            </w:r>
          </w:p>
        </w:tc>
        <w:tc>
          <w:tcPr>
            <w:tcW w:w="0" w:type="auto"/>
            <w:shd w:val="clear" w:color="auto" w:fill="auto"/>
            <w:hideMark/>
          </w:tcPr>
          <w:p w14:paraId="09D15E77" w14:textId="77777777" w:rsidR="00C15B2A" w:rsidRPr="009E5250" w:rsidRDefault="00C15B2A" w:rsidP="009835A7">
            <w:pPr>
              <w:spacing w:line="360" w:lineRule="auto"/>
              <w:ind w:left="-11"/>
              <w:jc w:val="both"/>
              <w:rPr>
                <w:rFonts w:ascii="Book Antiqua" w:hAnsi="Book Antiqua"/>
                <w:shd w:val="clear" w:color="auto" w:fill="FFFFFF"/>
              </w:rPr>
            </w:pPr>
            <w:proofErr w:type="spellStart"/>
            <w:r w:rsidRPr="009E5250">
              <w:rPr>
                <w:rFonts w:ascii="Book Antiqua" w:hAnsi="Book Antiqua"/>
                <w:bCs/>
                <w:shd w:val="clear" w:color="auto" w:fill="FFFFFF"/>
              </w:rPr>
              <w:t>Incr</w:t>
            </w:r>
            <w:proofErr w:type="spellEnd"/>
          </w:p>
        </w:tc>
        <w:tc>
          <w:tcPr>
            <w:tcW w:w="0" w:type="auto"/>
            <w:shd w:val="clear" w:color="auto" w:fill="auto"/>
          </w:tcPr>
          <w:p w14:paraId="4021ACAF" w14:textId="77777777" w:rsidR="00C15B2A" w:rsidRPr="009E5250" w:rsidRDefault="00C15B2A" w:rsidP="009835A7">
            <w:pPr>
              <w:spacing w:line="360" w:lineRule="auto"/>
              <w:jc w:val="both"/>
              <w:rPr>
                <w:rFonts w:ascii="Book Antiqua" w:eastAsia="Malgun Gothic" w:hAnsi="Book Antiqua"/>
                <w:shd w:val="clear" w:color="auto" w:fill="FFFFFF"/>
              </w:rPr>
            </w:pPr>
            <w:r w:rsidRPr="009E5250">
              <w:rPr>
                <w:rFonts w:ascii="Book Antiqua" w:eastAsia="Malgun Gothic" w:hAnsi="Book Antiqua"/>
                <w:shd w:val="clear" w:color="auto" w:fill="FFFFFF"/>
              </w:rPr>
              <w:t>-</w:t>
            </w:r>
          </w:p>
        </w:tc>
        <w:tc>
          <w:tcPr>
            <w:tcW w:w="0" w:type="auto"/>
            <w:shd w:val="clear" w:color="auto" w:fill="auto"/>
          </w:tcPr>
          <w:p w14:paraId="66EA8AEA" w14:textId="77777777" w:rsidR="00C15B2A" w:rsidRPr="009E5250" w:rsidRDefault="00C15B2A" w:rsidP="009835A7">
            <w:pPr>
              <w:spacing w:line="360" w:lineRule="auto"/>
              <w:jc w:val="both"/>
              <w:rPr>
                <w:rFonts w:ascii="Book Antiqua" w:eastAsia="Malgun Gothic" w:hAnsi="Book Antiqua"/>
                <w:shd w:val="clear" w:color="auto" w:fill="FFFFFF"/>
              </w:rPr>
            </w:pPr>
            <w:r w:rsidRPr="009E5250">
              <w:rPr>
                <w:rFonts w:ascii="Book Antiqua" w:eastAsia="Malgun Gothic" w:hAnsi="Book Antiqua"/>
                <w:shd w:val="clear" w:color="auto" w:fill="FFFFFF"/>
              </w:rPr>
              <w:t>-</w:t>
            </w:r>
          </w:p>
        </w:tc>
        <w:tc>
          <w:tcPr>
            <w:tcW w:w="0" w:type="auto"/>
            <w:shd w:val="clear" w:color="auto" w:fill="auto"/>
            <w:hideMark/>
          </w:tcPr>
          <w:p w14:paraId="4EE02EF0" w14:textId="77777777" w:rsidR="00C15B2A" w:rsidRPr="009E5250" w:rsidRDefault="00C15B2A" w:rsidP="009835A7">
            <w:pPr>
              <w:spacing w:line="360" w:lineRule="auto"/>
              <w:jc w:val="both"/>
              <w:rPr>
                <w:rFonts w:ascii="Book Antiqua" w:hAnsi="Book Antiqua"/>
                <w:shd w:val="clear" w:color="auto" w:fill="FFFFFF"/>
              </w:rPr>
            </w:pPr>
            <w:r w:rsidRPr="009E5250">
              <w:rPr>
                <w:rFonts w:ascii="Book Antiqua" w:hAnsi="Book Antiqua"/>
                <w:shd w:val="clear" w:color="auto" w:fill="FFFFFF"/>
              </w:rPr>
              <w:t>N</w:t>
            </w:r>
          </w:p>
        </w:tc>
        <w:tc>
          <w:tcPr>
            <w:tcW w:w="0" w:type="auto"/>
            <w:shd w:val="clear" w:color="auto" w:fill="auto"/>
            <w:hideMark/>
          </w:tcPr>
          <w:p w14:paraId="097597AA" w14:textId="77777777" w:rsidR="00C15B2A" w:rsidRPr="009E5250" w:rsidRDefault="00C15B2A" w:rsidP="009835A7">
            <w:pPr>
              <w:spacing w:line="360" w:lineRule="auto"/>
              <w:jc w:val="both"/>
              <w:rPr>
                <w:rFonts w:ascii="Book Antiqua" w:hAnsi="Book Antiqua"/>
                <w:shd w:val="clear" w:color="auto" w:fill="FFFFFF"/>
              </w:rPr>
            </w:pPr>
            <w:r w:rsidRPr="009E5250">
              <w:rPr>
                <w:rFonts w:ascii="Book Antiqua" w:hAnsi="Book Antiqua"/>
                <w:shd w:val="clear" w:color="auto" w:fill="FFFFFF"/>
              </w:rPr>
              <w:t>N</w:t>
            </w:r>
          </w:p>
        </w:tc>
        <w:tc>
          <w:tcPr>
            <w:tcW w:w="0" w:type="auto"/>
            <w:shd w:val="clear" w:color="auto" w:fill="auto"/>
            <w:hideMark/>
          </w:tcPr>
          <w:p w14:paraId="7F480C80" w14:textId="77777777" w:rsidR="00C15B2A" w:rsidRPr="009E5250" w:rsidRDefault="00C15B2A" w:rsidP="009835A7">
            <w:pPr>
              <w:spacing w:line="360" w:lineRule="auto"/>
              <w:jc w:val="both"/>
              <w:rPr>
                <w:rFonts w:ascii="Book Antiqua" w:eastAsia="Malgun Gothic" w:hAnsi="Book Antiqua"/>
                <w:shd w:val="clear" w:color="auto" w:fill="FFFFFF"/>
              </w:rPr>
            </w:pPr>
            <w:r w:rsidRPr="009E5250">
              <w:rPr>
                <w:rFonts w:ascii="Book Antiqua" w:eastAsia="Malgun Gothic" w:hAnsi="Book Antiqua"/>
                <w:shd w:val="clear" w:color="auto" w:fill="FFFFFF"/>
              </w:rPr>
              <w:t>-</w:t>
            </w:r>
          </w:p>
        </w:tc>
        <w:tc>
          <w:tcPr>
            <w:tcW w:w="0" w:type="auto"/>
            <w:shd w:val="clear" w:color="auto" w:fill="auto"/>
            <w:hideMark/>
          </w:tcPr>
          <w:p w14:paraId="0A14901A" w14:textId="77777777" w:rsidR="00C15B2A" w:rsidRPr="009E5250" w:rsidRDefault="00C15B2A" w:rsidP="009835A7">
            <w:pPr>
              <w:spacing w:line="360" w:lineRule="auto"/>
              <w:ind w:left="-11"/>
              <w:jc w:val="both"/>
              <w:rPr>
                <w:rFonts w:ascii="Book Antiqua" w:hAnsi="Book Antiqua"/>
                <w:shd w:val="clear" w:color="auto" w:fill="FFFFFF"/>
              </w:rPr>
            </w:pPr>
            <w:r w:rsidRPr="009E5250">
              <w:rPr>
                <w:rFonts w:ascii="Book Antiqua" w:hAnsi="Book Antiqua"/>
                <w:bCs/>
                <w:shd w:val="clear" w:color="auto" w:fill="FFFFFF"/>
              </w:rPr>
              <w:t>R</w:t>
            </w:r>
          </w:p>
        </w:tc>
      </w:tr>
      <w:tr w:rsidR="00C15B2A" w:rsidRPr="009E5250" w14:paraId="2AFA9FBD" w14:textId="77777777" w:rsidTr="00716452">
        <w:trPr>
          <w:trHeight w:val="629"/>
        </w:trPr>
        <w:tc>
          <w:tcPr>
            <w:tcW w:w="0" w:type="auto"/>
            <w:shd w:val="clear" w:color="auto" w:fill="auto"/>
            <w:hideMark/>
          </w:tcPr>
          <w:p w14:paraId="6E790033" w14:textId="77777777" w:rsidR="00C15B2A" w:rsidRPr="009E5250" w:rsidRDefault="00C15B2A" w:rsidP="009835A7">
            <w:pPr>
              <w:spacing w:line="360" w:lineRule="auto"/>
              <w:ind w:left="-11"/>
              <w:jc w:val="both"/>
              <w:rPr>
                <w:rFonts w:ascii="Book Antiqua" w:hAnsi="Book Antiqua"/>
                <w:shd w:val="clear" w:color="auto" w:fill="FFFFFF"/>
              </w:rPr>
            </w:pPr>
            <w:r w:rsidRPr="009E5250">
              <w:rPr>
                <w:rFonts w:ascii="Book Antiqua" w:hAnsi="Book Antiqua"/>
                <w:bCs/>
                <w:shd w:val="clear" w:color="auto" w:fill="FFFFFF"/>
              </w:rPr>
              <w:t>Triceps</w:t>
            </w:r>
          </w:p>
        </w:tc>
        <w:tc>
          <w:tcPr>
            <w:tcW w:w="0" w:type="auto"/>
            <w:shd w:val="clear" w:color="auto" w:fill="auto"/>
            <w:hideMark/>
          </w:tcPr>
          <w:p w14:paraId="3309899B" w14:textId="77777777" w:rsidR="00C15B2A" w:rsidRPr="009E5250" w:rsidRDefault="00C15B2A" w:rsidP="009835A7">
            <w:pPr>
              <w:spacing w:line="360" w:lineRule="auto"/>
              <w:jc w:val="both"/>
              <w:rPr>
                <w:rFonts w:ascii="Book Antiqua" w:hAnsi="Book Antiqua"/>
                <w:shd w:val="clear" w:color="auto" w:fill="FFFFFF"/>
              </w:rPr>
            </w:pPr>
            <w:r w:rsidRPr="009E5250">
              <w:rPr>
                <w:rFonts w:ascii="Book Antiqua" w:hAnsi="Book Antiqua"/>
                <w:shd w:val="clear" w:color="auto" w:fill="FFFFFF"/>
              </w:rPr>
              <w:t>N</w:t>
            </w:r>
          </w:p>
        </w:tc>
        <w:tc>
          <w:tcPr>
            <w:tcW w:w="0" w:type="auto"/>
            <w:shd w:val="clear" w:color="auto" w:fill="auto"/>
          </w:tcPr>
          <w:p w14:paraId="0FF0DA80" w14:textId="77777777" w:rsidR="00C15B2A" w:rsidRPr="009E5250" w:rsidRDefault="00C15B2A" w:rsidP="009835A7">
            <w:pPr>
              <w:spacing w:line="360" w:lineRule="auto"/>
              <w:jc w:val="both"/>
              <w:rPr>
                <w:rFonts w:ascii="Book Antiqua" w:eastAsia="Malgun Gothic" w:hAnsi="Book Antiqua"/>
                <w:shd w:val="clear" w:color="auto" w:fill="FFFFFF"/>
              </w:rPr>
            </w:pPr>
            <w:r w:rsidRPr="009E5250">
              <w:rPr>
                <w:rFonts w:ascii="Book Antiqua" w:eastAsia="Malgun Gothic" w:hAnsi="Book Antiqua"/>
                <w:shd w:val="clear" w:color="auto" w:fill="FFFFFF"/>
              </w:rPr>
              <w:t>-</w:t>
            </w:r>
          </w:p>
        </w:tc>
        <w:tc>
          <w:tcPr>
            <w:tcW w:w="0" w:type="auto"/>
            <w:shd w:val="clear" w:color="auto" w:fill="auto"/>
          </w:tcPr>
          <w:p w14:paraId="25FB1627" w14:textId="77777777" w:rsidR="00C15B2A" w:rsidRPr="009E5250" w:rsidRDefault="00C15B2A" w:rsidP="009835A7">
            <w:pPr>
              <w:spacing w:line="360" w:lineRule="auto"/>
              <w:jc w:val="both"/>
              <w:rPr>
                <w:rFonts w:ascii="Book Antiqua" w:eastAsia="Malgun Gothic" w:hAnsi="Book Antiqua"/>
                <w:shd w:val="clear" w:color="auto" w:fill="FFFFFF"/>
              </w:rPr>
            </w:pPr>
            <w:r w:rsidRPr="009E5250">
              <w:rPr>
                <w:rFonts w:ascii="Book Antiqua" w:eastAsia="Malgun Gothic" w:hAnsi="Book Antiqua"/>
                <w:shd w:val="clear" w:color="auto" w:fill="FFFFFF"/>
              </w:rPr>
              <w:t>-</w:t>
            </w:r>
          </w:p>
        </w:tc>
        <w:tc>
          <w:tcPr>
            <w:tcW w:w="0" w:type="auto"/>
            <w:shd w:val="clear" w:color="auto" w:fill="auto"/>
            <w:hideMark/>
          </w:tcPr>
          <w:p w14:paraId="2C8D8BBE" w14:textId="77777777" w:rsidR="00C15B2A" w:rsidRPr="009E5250" w:rsidRDefault="00C15B2A" w:rsidP="009835A7">
            <w:pPr>
              <w:spacing w:line="360" w:lineRule="auto"/>
              <w:jc w:val="both"/>
              <w:rPr>
                <w:rFonts w:ascii="Book Antiqua" w:hAnsi="Book Antiqua"/>
                <w:shd w:val="clear" w:color="auto" w:fill="FFFFFF"/>
              </w:rPr>
            </w:pPr>
            <w:r w:rsidRPr="009E5250">
              <w:rPr>
                <w:rFonts w:ascii="Book Antiqua" w:hAnsi="Book Antiqua"/>
                <w:shd w:val="clear" w:color="auto" w:fill="FFFFFF"/>
              </w:rPr>
              <w:t>N</w:t>
            </w:r>
          </w:p>
        </w:tc>
        <w:tc>
          <w:tcPr>
            <w:tcW w:w="0" w:type="auto"/>
            <w:shd w:val="clear" w:color="auto" w:fill="auto"/>
            <w:hideMark/>
          </w:tcPr>
          <w:p w14:paraId="4D36CCFE" w14:textId="77777777" w:rsidR="00C15B2A" w:rsidRPr="009E5250" w:rsidRDefault="00C15B2A" w:rsidP="009835A7">
            <w:pPr>
              <w:spacing w:line="360" w:lineRule="auto"/>
              <w:jc w:val="both"/>
              <w:rPr>
                <w:rFonts w:ascii="Book Antiqua" w:hAnsi="Book Antiqua"/>
                <w:shd w:val="clear" w:color="auto" w:fill="FFFFFF"/>
              </w:rPr>
            </w:pPr>
            <w:r w:rsidRPr="009E5250">
              <w:rPr>
                <w:rFonts w:ascii="Book Antiqua" w:hAnsi="Book Antiqua"/>
                <w:shd w:val="clear" w:color="auto" w:fill="FFFFFF"/>
              </w:rPr>
              <w:t>N</w:t>
            </w:r>
          </w:p>
        </w:tc>
        <w:tc>
          <w:tcPr>
            <w:tcW w:w="0" w:type="auto"/>
            <w:shd w:val="clear" w:color="auto" w:fill="auto"/>
            <w:hideMark/>
          </w:tcPr>
          <w:p w14:paraId="4A63055D" w14:textId="77777777" w:rsidR="00C15B2A" w:rsidRPr="009E5250" w:rsidRDefault="00C15B2A" w:rsidP="009835A7">
            <w:pPr>
              <w:spacing w:line="360" w:lineRule="auto"/>
              <w:jc w:val="both"/>
              <w:rPr>
                <w:rFonts w:ascii="Book Antiqua" w:eastAsia="Malgun Gothic" w:hAnsi="Book Antiqua"/>
                <w:shd w:val="clear" w:color="auto" w:fill="FFFFFF"/>
              </w:rPr>
            </w:pPr>
            <w:r w:rsidRPr="009E5250">
              <w:rPr>
                <w:rFonts w:ascii="Book Antiqua" w:eastAsia="Malgun Gothic" w:hAnsi="Book Antiqua"/>
                <w:shd w:val="clear" w:color="auto" w:fill="FFFFFF"/>
              </w:rPr>
              <w:t>-</w:t>
            </w:r>
          </w:p>
        </w:tc>
        <w:tc>
          <w:tcPr>
            <w:tcW w:w="0" w:type="auto"/>
            <w:shd w:val="clear" w:color="auto" w:fill="auto"/>
            <w:hideMark/>
          </w:tcPr>
          <w:p w14:paraId="53D19980" w14:textId="77777777" w:rsidR="00C15B2A" w:rsidRPr="009E5250" w:rsidRDefault="00C15B2A" w:rsidP="009835A7">
            <w:pPr>
              <w:spacing w:line="360" w:lineRule="auto"/>
              <w:jc w:val="both"/>
              <w:rPr>
                <w:rFonts w:ascii="Book Antiqua" w:hAnsi="Book Antiqua"/>
                <w:shd w:val="clear" w:color="auto" w:fill="FFFFFF"/>
              </w:rPr>
            </w:pPr>
            <w:r w:rsidRPr="009E5250">
              <w:rPr>
                <w:rFonts w:ascii="Book Antiqua" w:hAnsi="Book Antiqua"/>
                <w:shd w:val="clear" w:color="auto" w:fill="FFFFFF"/>
              </w:rPr>
              <w:t>N</w:t>
            </w:r>
          </w:p>
        </w:tc>
      </w:tr>
      <w:tr w:rsidR="00C15B2A" w:rsidRPr="009E5250" w14:paraId="59DA626E" w14:textId="77777777" w:rsidTr="00716452">
        <w:trPr>
          <w:trHeight w:val="629"/>
        </w:trPr>
        <w:tc>
          <w:tcPr>
            <w:tcW w:w="0" w:type="auto"/>
            <w:shd w:val="clear" w:color="auto" w:fill="auto"/>
            <w:hideMark/>
          </w:tcPr>
          <w:p w14:paraId="6BCEE023" w14:textId="77777777" w:rsidR="00C15B2A" w:rsidRPr="009E5250" w:rsidRDefault="00C15B2A" w:rsidP="009835A7">
            <w:pPr>
              <w:spacing w:line="360" w:lineRule="auto"/>
              <w:ind w:left="-11"/>
              <w:jc w:val="both"/>
              <w:rPr>
                <w:rFonts w:ascii="Book Antiqua" w:hAnsi="Book Antiqua"/>
                <w:shd w:val="clear" w:color="auto" w:fill="FFFFFF"/>
              </w:rPr>
            </w:pPr>
            <w:r w:rsidRPr="009E5250">
              <w:rPr>
                <w:rFonts w:ascii="Book Antiqua" w:hAnsi="Book Antiqua"/>
                <w:bCs/>
                <w:shd w:val="clear" w:color="auto" w:fill="FFFFFF"/>
              </w:rPr>
              <w:t>Deltoid</w:t>
            </w:r>
          </w:p>
        </w:tc>
        <w:tc>
          <w:tcPr>
            <w:tcW w:w="0" w:type="auto"/>
            <w:shd w:val="clear" w:color="auto" w:fill="auto"/>
            <w:hideMark/>
          </w:tcPr>
          <w:p w14:paraId="7A798DAE" w14:textId="77777777" w:rsidR="00C15B2A" w:rsidRPr="009E5250" w:rsidRDefault="00C15B2A" w:rsidP="009835A7">
            <w:pPr>
              <w:spacing w:line="360" w:lineRule="auto"/>
              <w:jc w:val="both"/>
              <w:rPr>
                <w:rFonts w:ascii="Book Antiqua" w:hAnsi="Book Antiqua"/>
                <w:shd w:val="clear" w:color="auto" w:fill="FFFFFF"/>
              </w:rPr>
            </w:pPr>
            <w:r w:rsidRPr="009E5250">
              <w:rPr>
                <w:rFonts w:ascii="Book Antiqua" w:hAnsi="Book Antiqua"/>
                <w:shd w:val="clear" w:color="auto" w:fill="FFFFFF"/>
              </w:rPr>
              <w:t>N</w:t>
            </w:r>
          </w:p>
        </w:tc>
        <w:tc>
          <w:tcPr>
            <w:tcW w:w="0" w:type="auto"/>
            <w:shd w:val="clear" w:color="auto" w:fill="auto"/>
            <w:hideMark/>
          </w:tcPr>
          <w:p w14:paraId="243D4CDD" w14:textId="1CE8646F" w:rsidR="00C15B2A" w:rsidRPr="009E5250" w:rsidRDefault="00C15B2A" w:rsidP="009835A7">
            <w:pPr>
              <w:spacing w:line="360" w:lineRule="auto"/>
              <w:ind w:left="-11"/>
              <w:jc w:val="both"/>
              <w:rPr>
                <w:rFonts w:ascii="Book Antiqua" w:hAnsi="Book Antiqua"/>
                <w:shd w:val="clear" w:color="auto" w:fill="FFFFFF"/>
              </w:rPr>
            </w:pPr>
            <w:r w:rsidRPr="009E5250">
              <w:rPr>
                <w:rFonts w:ascii="Book Antiqua" w:hAnsi="Book Antiqua"/>
                <w:bCs/>
                <w:shd w:val="clear" w:color="auto" w:fill="FFFFFF"/>
              </w:rPr>
              <w:t>1</w:t>
            </w:r>
            <w:r w:rsidR="00945AC2" w:rsidRPr="009E5250">
              <w:rPr>
                <w:rFonts w:ascii="Book Antiqua" w:hAnsi="Book Antiqua"/>
                <w:bCs/>
                <w:shd w:val="clear" w:color="auto" w:fill="FFFFFF"/>
              </w:rPr>
              <w:t xml:space="preserve"> </w:t>
            </w:r>
            <w:r w:rsidRPr="009E5250">
              <w:rPr>
                <w:rFonts w:ascii="Book Antiqua" w:hAnsi="Book Antiqua"/>
                <w:bCs/>
                <w:shd w:val="clear" w:color="auto" w:fill="FFFFFF"/>
              </w:rPr>
              <w:t>+</w:t>
            </w:r>
          </w:p>
        </w:tc>
        <w:tc>
          <w:tcPr>
            <w:tcW w:w="0" w:type="auto"/>
            <w:shd w:val="clear" w:color="auto" w:fill="auto"/>
            <w:hideMark/>
          </w:tcPr>
          <w:p w14:paraId="5EBA8F7A" w14:textId="1A61A7B4" w:rsidR="00C15B2A" w:rsidRPr="009E5250" w:rsidRDefault="00C15B2A" w:rsidP="009835A7">
            <w:pPr>
              <w:spacing w:line="360" w:lineRule="auto"/>
              <w:ind w:left="-11"/>
              <w:jc w:val="both"/>
              <w:rPr>
                <w:rFonts w:ascii="Book Antiqua" w:hAnsi="Book Antiqua"/>
                <w:shd w:val="clear" w:color="auto" w:fill="FFFFFF"/>
              </w:rPr>
            </w:pPr>
            <w:r w:rsidRPr="009E5250">
              <w:rPr>
                <w:rFonts w:ascii="Book Antiqua" w:hAnsi="Book Antiqua"/>
                <w:bCs/>
                <w:shd w:val="clear" w:color="auto" w:fill="FFFFFF"/>
              </w:rPr>
              <w:t>2</w:t>
            </w:r>
            <w:r w:rsidR="00945AC2" w:rsidRPr="009E5250">
              <w:rPr>
                <w:rFonts w:ascii="Book Antiqua" w:hAnsi="Book Antiqua"/>
                <w:bCs/>
                <w:shd w:val="clear" w:color="auto" w:fill="FFFFFF"/>
              </w:rPr>
              <w:t xml:space="preserve"> </w:t>
            </w:r>
            <w:r w:rsidRPr="009E5250">
              <w:rPr>
                <w:rFonts w:ascii="Book Antiqua" w:hAnsi="Book Antiqua"/>
                <w:bCs/>
                <w:shd w:val="clear" w:color="auto" w:fill="FFFFFF"/>
              </w:rPr>
              <w:t>+</w:t>
            </w:r>
          </w:p>
        </w:tc>
        <w:tc>
          <w:tcPr>
            <w:tcW w:w="0" w:type="auto"/>
            <w:shd w:val="clear" w:color="auto" w:fill="auto"/>
            <w:hideMark/>
          </w:tcPr>
          <w:p w14:paraId="361F2951" w14:textId="77777777" w:rsidR="00C15B2A" w:rsidRPr="009E5250" w:rsidRDefault="00C15B2A" w:rsidP="009835A7">
            <w:pPr>
              <w:spacing w:line="360" w:lineRule="auto"/>
              <w:jc w:val="both"/>
              <w:rPr>
                <w:rFonts w:ascii="Book Antiqua" w:hAnsi="Book Antiqua"/>
                <w:shd w:val="clear" w:color="auto" w:fill="FFFFFF"/>
              </w:rPr>
            </w:pPr>
            <w:r w:rsidRPr="009E5250">
              <w:rPr>
                <w:rFonts w:ascii="Book Antiqua" w:hAnsi="Book Antiqua"/>
                <w:shd w:val="clear" w:color="auto" w:fill="FFFFFF"/>
              </w:rPr>
              <w:t>N</w:t>
            </w:r>
          </w:p>
        </w:tc>
        <w:tc>
          <w:tcPr>
            <w:tcW w:w="0" w:type="auto"/>
            <w:shd w:val="clear" w:color="auto" w:fill="auto"/>
            <w:hideMark/>
          </w:tcPr>
          <w:p w14:paraId="6480D4C7" w14:textId="02E8E550" w:rsidR="00C15B2A" w:rsidRPr="009E5250" w:rsidRDefault="00C15B2A" w:rsidP="009835A7">
            <w:pPr>
              <w:spacing w:line="360" w:lineRule="auto"/>
              <w:ind w:left="-11"/>
              <w:jc w:val="both"/>
              <w:rPr>
                <w:rFonts w:ascii="Book Antiqua" w:hAnsi="Book Antiqua"/>
                <w:shd w:val="clear" w:color="auto" w:fill="FFFFFF"/>
              </w:rPr>
            </w:pPr>
            <w:r w:rsidRPr="009E5250">
              <w:rPr>
                <w:rFonts w:ascii="Book Antiqua" w:hAnsi="Book Antiqua"/>
                <w:bCs/>
                <w:shd w:val="clear" w:color="auto" w:fill="FFFFFF"/>
              </w:rPr>
              <w:t>&gt;</w:t>
            </w:r>
            <w:r w:rsidR="00945AC2" w:rsidRPr="009E5250">
              <w:rPr>
                <w:rFonts w:ascii="Book Antiqua" w:hAnsi="Book Antiqua"/>
                <w:bCs/>
                <w:shd w:val="clear" w:color="auto" w:fill="FFFFFF"/>
              </w:rPr>
              <w:t xml:space="preserve"> </w:t>
            </w:r>
            <w:r w:rsidRPr="009E5250">
              <w:rPr>
                <w:rFonts w:ascii="Book Antiqua" w:hAnsi="Book Antiqua"/>
                <w:bCs/>
                <w:shd w:val="clear" w:color="auto" w:fill="FFFFFF"/>
              </w:rPr>
              <w:t>12</w:t>
            </w:r>
            <w:r w:rsidRPr="009E5250">
              <w:rPr>
                <w:rFonts w:ascii="Book Antiqua" w:eastAsia="Malgun Gothic" w:hAnsi="Book Antiqua"/>
                <w:bCs/>
                <w:shd w:val="clear" w:color="auto" w:fill="FFFFFF"/>
              </w:rPr>
              <w:t xml:space="preserve"> </w:t>
            </w:r>
            <w:proofErr w:type="spellStart"/>
            <w:r w:rsidRPr="009E5250">
              <w:rPr>
                <w:rFonts w:ascii="Book Antiqua" w:hAnsi="Book Antiqua"/>
                <w:bCs/>
                <w:shd w:val="clear" w:color="auto" w:fill="FFFFFF"/>
              </w:rPr>
              <w:t>ms</w:t>
            </w:r>
            <w:proofErr w:type="spellEnd"/>
          </w:p>
        </w:tc>
        <w:tc>
          <w:tcPr>
            <w:tcW w:w="0" w:type="auto"/>
            <w:shd w:val="clear" w:color="auto" w:fill="auto"/>
            <w:hideMark/>
          </w:tcPr>
          <w:p w14:paraId="3D6FB3A7" w14:textId="0F5187C3" w:rsidR="00C15B2A" w:rsidRPr="009E5250" w:rsidRDefault="00C15B2A" w:rsidP="009835A7">
            <w:pPr>
              <w:spacing w:line="360" w:lineRule="auto"/>
              <w:ind w:left="-11"/>
              <w:jc w:val="both"/>
              <w:rPr>
                <w:rFonts w:ascii="Book Antiqua" w:hAnsi="Book Antiqua"/>
                <w:shd w:val="clear" w:color="auto" w:fill="FFFFFF"/>
              </w:rPr>
            </w:pPr>
            <w:r w:rsidRPr="009E5250">
              <w:rPr>
                <w:rFonts w:ascii="Book Antiqua" w:hAnsi="Book Antiqua"/>
                <w:bCs/>
                <w:shd w:val="clear" w:color="auto" w:fill="FFFFFF"/>
              </w:rPr>
              <w:t>1</w:t>
            </w:r>
            <w:r w:rsidR="00945AC2" w:rsidRPr="009E5250">
              <w:rPr>
                <w:rFonts w:ascii="Book Antiqua" w:hAnsi="Book Antiqua"/>
                <w:bCs/>
                <w:shd w:val="clear" w:color="auto" w:fill="FFFFFF"/>
              </w:rPr>
              <w:t xml:space="preserve"> </w:t>
            </w:r>
            <w:r w:rsidRPr="009E5250">
              <w:rPr>
                <w:rFonts w:ascii="Book Antiqua" w:hAnsi="Book Antiqua"/>
                <w:bCs/>
                <w:shd w:val="clear" w:color="auto" w:fill="FFFFFF"/>
              </w:rPr>
              <w:t>+</w:t>
            </w:r>
          </w:p>
        </w:tc>
        <w:tc>
          <w:tcPr>
            <w:tcW w:w="0" w:type="auto"/>
            <w:shd w:val="clear" w:color="auto" w:fill="auto"/>
            <w:hideMark/>
          </w:tcPr>
          <w:p w14:paraId="014BF3F3" w14:textId="77777777" w:rsidR="00C15B2A" w:rsidRPr="009E5250" w:rsidRDefault="00C15B2A" w:rsidP="009835A7">
            <w:pPr>
              <w:spacing w:line="360" w:lineRule="auto"/>
              <w:jc w:val="both"/>
              <w:rPr>
                <w:rFonts w:ascii="Book Antiqua" w:hAnsi="Book Antiqua"/>
              </w:rPr>
            </w:pPr>
            <w:r w:rsidRPr="009E5250">
              <w:rPr>
                <w:rFonts w:ascii="Book Antiqua" w:hAnsi="Book Antiqua"/>
                <w:bCs/>
                <w:shd w:val="clear" w:color="auto" w:fill="FFFFFF"/>
              </w:rPr>
              <w:t>R</w:t>
            </w:r>
          </w:p>
        </w:tc>
      </w:tr>
      <w:tr w:rsidR="00C15B2A" w:rsidRPr="009E5250" w14:paraId="1C5FB56A" w14:textId="77777777" w:rsidTr="00716452">
        <w:trPr>
          <w:trHeight w:val="629"/>
        </w:trPr>
        <w:tc>
          <w:tcPr>
            <w:tcW w:w="0" w:type="auto"/>
            <w:shd w:val="clear" w:color="auto" w:fill="auto"/>
            <w:hideMark/>
          </w:tcPr>
          <w:p w14:paraId="29FEF5CC" w14:textId="77777777" w:rsidR="00C15B2A" w:rsidRPr="009E5250" w:rsidRDefault="00C15B2A" w:rsidP="009835A7">
            <w:pPr>
              <w:spacing w:line="360" w:lineRule="auto"/>
              <w:ind w:left="-11"/>
              <w:jc w:val="both"/>
              <w:rPr>
                <w:rFonts w:ascii="Book Antiqua" w:hAnsi="Book Antiqua"/>
                <w:shd w:val="clear" w:color="auto" w:fill="FFFFFF"/>
              </w:rPr>
            </w:pPr>
            <w:r w:rsidRPr="009E5250">
              <w:rPr>
                <w:rFonts w:ascii="Book Antiqua" w:hAnsi="Book Antiqua"/>
                <w:bCs/>
                <w:shd w:val="clear" w:color="auto" w:fill="FFFFFF"/>
              </w:rPr>
              <w:t>Brachialis</w:t>
            </w:r>
          </w:p>
        </w:tc>
        <w:tc>
          <w:tcPr>
            <w:tcW w:w="0" w:type="auto"/>
            <w:shd w:val="clear" w:color="auto" w:fill="auto"/>
            <w:hideMark/>
          </w:tcPr>
          <w:p w14:paraId="35285E43" w14:textId="77777777" w:rsidR="00C15B2A" w:rsidRPr="009E5250" w:rsidRDefault="00C15B2A" w:rsidP="009835A7">
            <w:pPr>
              <w:spacing w:line="360" w:lineRule="auto"/>
              <w:ind w:left="-11"/>
              <w:jc w:val="both"/>
              <w:rPr>
                <w:rFonts w:ascii="Book Antiqua" w:hAnsi="Book Antiqua"/>
                <w:shd w:val="clear" w:color="auto" w:fill="FFFFFF"/>
              </w:rPr>
            </w:pPr>
            <w:proofErr w:type="spellStart"/>
            <w:r w:rsidRPr="009E5250">
              <w:rPr>
                <w:rFonts w:ascii="Book Antiqua" w:hAnsi="Book Antiqua"/>
                <w:bCs/>
                <w:shd w:val="clear" w:color="auto" w:fill="FFFFFF"/>
              </w:rPr>
              <w:t>Incr</w:t>
            </w:r>
            <w:proofErr w:type="spellEnd"/>
          </w:p>
        </w:tc>
        <w:tc>
          <w:tcPr>
            <w:tcW w:w="0" w:type="auto"/>
            <w:shd w:val="clear" w:color="auto" w:fill="auto"/>
          </w:tcPr>
          <w:p w14:paraId="68B5114B" w14:textId="77777777" w:rsidR="00C15B2A" w:rsidRPr="009E5250" w:rsidRDefault="00C15B2A" w:rsidP="009835A7">
            <w:pPr>
              <w:spacing w:line="360" w:lineRule="auto"/>
              <w:jc w:val="both"/>
              <w:rPr>
                <w:rFonts w:ascii="Book Antiqua" w:eastAsia="Malgun Gothic" w:hAnsi="Book Antiqua"/>
                <w:shd w:val="clear" w:color="auto" w:fill="FFFFFF"/>
              </w:rPr>
            </w:pPr>
            <w:r w:rsidRPr="009E5250">
              <w:rPr>
                <w:rFonts w:ascii="Book Antiqua" w:eastAsia="Malgun Gothic" w:hAnsi="Book Antiqua"/>
                <w:shd w:val="clear" w:color="auto" w:fill="FFFFFF"/>
              </w:rPr>
              <w:t>-</w:t>
            </w:r>
          </w:p>
        </w:tc>
        <w:tc>
          <w:tcPr>
            <w:tcW w:w="0" w:type="auto"/>
            <w:shd w:val="clear" w:color="auto" w:fill="auto"/>
          </w:tcPr>
          <w:p w14:paraId="05656C1A" w14:textId="77777777" w:rsidR="00C15B2A" w:rsidRPr="009E5250" w:rsidRDefault="00C15B2A" w:rsidP="009835A7">
            <w:pPr>
              <w:spacing w:line="360" w:lineRule="auto"/>
              <w:jc w:val="both"/>
              <w:rPr>
                <w:rFonts w:ascii="Book Antiqua" w:eastAsia="Malgun Gothic" w:hAnsi="Book Antiqua"/>
                <w:shd w:val="clear" w:color="auto" w:fill="FFFFFF"/>
              </w:rPr>
            </w:pPr>
            <w:r w:rsidRPr="009E5250">
              <w:rPr>
                <w:rFonts w:ascii="Book Antiqua" w:eastAsia="Malgun Gothic" w:hAnsi="Book Antiqua"/>
                <w:shd w:val="clear" w:color="auto" w:fill="FFFFFF"/>
              </w:rPr>
              <w:t>-</w:t>
            </w:r>
          </w:p>
        </w:tc>
        <w:tc>
          <w:tcPr>
            <w:tcW w:w="0" w:type="auto"/>
            <w:shd w:val="clear" w:color="auto" w:fill="auto"/>
            <w:hideMark/>
          </w:tcPr>
          <w:p w14:paraId="1EF0CC9B" w14:textId="77777777" w:rsidR="00C15B2A" w:rsidRPr="009E5250" w:rsidRDefault="00C15B2A" w:rsidP="009835A7">
            <w:pPr>
              <w:spacing w:line="360" w:lineRule="auto"/>
              <w:jc w:val="both"/>
              <w:rPr>
                <w:rFonts w:ascii="Book Antiqua" w:hAnsi="Book Antiqua"/>
                <w:shd w:val="clear" w:color="auto" w:fill="FFFFFF"/>
              </w:rPr>
            </w:pPr>
            <w:r w:rsidRPr="009E5250">
              <w:rPr>
                <w:rFonts w:ascii="Book Antiqua" w:hAnsi="Book Antiqua"/>
                <w:shd w:val="clear" w:color="auto" w:fill="FFFFFF"/>
              </w:rPr>
              <w:t>N</w:t>
            </w:r>
          </w:p>
        </w:tc>
        <w:tc>
          <w:tcPr>
            <w:tcW w:w="0" w:type="auto"/>
            <w:shd w:val="clear" w:color="auto" w:fill="auto"/>
            <w:hideMark/>
          </w:tcPr>
          <w:p w14:paraId="16E621C4" w14:textId="77777777" w:rsidR="00C15B2A" w:rsidRPr="009E5250" w:rsidRDefault="00C15B2A" w:rsidP="009835A7">
            <w:pPr>
              <w:spacing w:line="360" w:lineRule="auto"/>
              <w:jc w:val="both"/>
              <w:rPr>
                <w:rFonts w:ascii="Book Antiqua" w:hAnsi="Book Antiqua"/>
                <w:shd w:val="clear" w:color="auto" w:fill="FFFFFF"/>
              </w:rPr>
            </w:pPr>
            <w:r w:rsidRPr="009E5250">
              <w:rPr>
                <w:rFonts w:ascii="Book Antiqua" w:hAnsi="Book Antiqua"/>
                <w:shd w:val="clear" w:color="auto" w:fill="FFFFFF"/>
              </w:rPr>
              <w:t>N</w:t>
            </w:r>
          </w:p>
        </w:tc>
        <w:tc>
          <w:tcPr>
            <w:tcW w:w="0" w:type="auto"/>
            <w:shd w:val="clear" w:color="auto" w:fill="auto"/>
            <w:hideMark/>
          </w:tcPr>
          <w:p w14:paraId="15AA0C4F" w14:textId="77777777" w:rsidR="00C15B2A" w:rsidRPr="009E5250" w:rsidRDefault="00C15B2A" w:rsidP="009835A7">
            <w:pPr>
              <w:spacing w:line="360" w:lineRule="auto"/>
              <w:jc w:val="both"/>
              <w:rPr>
                <w:rFonts w:ascii="Book Antiqua" w:eastAsia="Malgun Gothic" w:hAnsi="Book Antiqua"/>
                <w:shd w:val="clear" w:color="auto" w:fill="FFFFFF"/>
              </w:rPr>
            </w:pPr>
            <w:r w:rsidRPr="009E5250">
              <w:rPr>
                <w:rFonts w:ascii="Book Antiqua" w:eastAsia="Malgun Gothic" w:hAnsi="Book Antiqua"/>
                <w:shd w:val="clear" w:color="auto" w:fill="FFFFFF"/>
              </w:rPr>
              <w:t>-</w:t>
            </w:r>
          </w:p>
        </w:tc>
        <w:tc>
          <w:tcPr>
            <w:tcW w:w="0" w:type="auto"/>
            <w:shd w:val="clear" w:color="auto" w:fill="auto"/>
            <w:hideMark/>
          </w:tcPr>
          <w:p w14:paraId="37A6FDB4" w14:textId="77777777" w:rsidR="00C15B2A" w:rsidRPr="009E5250" w:rsidRDefault="00C15B2A" w:rsidP="009835A7">
            <w:pPr>
              <w:spacing w:line="360" w:lineRule="auto"/>
              <w:jc w:val="both"/>
              <w:rPr>
                <w:rFonts w:ascii="Book Antiqua" w:hAnsi="Book Antiqua"/>
              </w:rPr>
            </w:pPr>
            <w:r w:rsidRPr="009E5250">
              <w:rPr>
                <w:rFonts w:ascii="Book Antiqua" w:hAnsi="Book Antiqua"/>
                <w:bCs/>
                <w:shd w:val="clear" w:color="auto" w:fill="FFFFFF"/>
              </w:rPr>
              <w:t>R</w:t>
            </w:r>
          </w:p>
        </w:tc>
      </w:tr>
      <w:tr w:rsidR="00C15B2A" w:rsidRPr="009E5250" w14:paraId="0747963A" w14:textId="77777777" w:rsidTr="00716452">
        <w:trPr>
          <w:trHeight w:val="629"/>
        </w:trPr>
        <w:tc>
          <w:tcPr>
            <w:tcW w:w="0" w:type="auto"/>
            <w:shd w:val="clear" w:color="auto" w:fill="auto"/>
            <w:hideMark/>
          </w:tcPr>
          <w:p w14:paraId="1EBF60E0" w14:textId="2337AE08" w:rsidR="00C15B2A" w:rsidRPr="009E5250" w:rsidRDefault="00C15B2A" w:rsidP="009835A7">
            <w:pPr>
              <w:spacing w:line="360" w:lineRule="auto"/>
              <w:ind w:left="-11"/>
              <w:jc w:val="both"/>
              <w:rPr>
                <w:rFonts w:ascii="Book Antiqua" w:hAnsi="Book Antiqua"/>
                <w:shd w:val="clear" w:color="auto" w:fill="FFFFFF"/>
              </w:rPr>
            </w:pPr>
            <w:proofErr w:type="spellStart"/>
            <w:r w:rsidRPr="009E5250">
              <w:rPr>
                <w:rFonts w:ascii="Book Antiqua" w:hAnsi="Book Antiqua"/>
                <w:bCs/>
                <w:shd w:val="clear" w:color="auto" w:fill="FFFFFF"/>
              </w:rPr>
              <w:t>Teres</w:t>
            </w:r>
            <w:proofErr w:type="spellEnd"/>
            <w:r w:rsidRPr="009E5250">
              <w:rPr>
                <w:rFonts w:ascii="Book Antiqua" w:hAnsi="Book Antiqua"/>
                <w:bCs/>
                <w:shd w:val="clear" w:color="auto" w:fill="FFFFFF"/>
              </w:rPr>
              <w:t xml:space="preserve"> </w:t>
            </w:r>
            <w:r w:rsidR="00945AC2" w:rsidRPr="009E5250">
              <w:rPr>
                <w:rFonts w:ascii="Book Antiqua" w:hAnsi="Book Antiqua"/>
                <w:bCs/>
                <w:shd w:val="clear" w:color="auto" w:fill="FFFFFF"/>
              </w:rPr>
              <w:t>m</w:t>
            </w:r>
            <w:r w:rsidRPr="009E5250">
              <w:rPr>
                <w:rFonts w:ascii="Book Antiqua" w:hAnsi="Book Antiqua"/>
                <w:bCs/>
                <w:shd w:val="clear" w:color="auto" w:fill="FFFFFF"/>
              </w:rPr>
              <w:t>inor</w:t>
            </w:r>
          </w:p>
        </w:tc>
        <w:tc>
          <w:tcPr>
            <w:tcW w:w="0" w:type="auto"/>
            <w:shd w:val="clear" w:color="auto" w:fill="auto"/>
            <w:hideMark/>
          </w:tcPr>
          <w:p w14:paraId="2EF44226" w14:textId="77777777" w:rsidR="00C15B2A" w:rsidRPr="009E5250" w:rsidRDefault="00C15B2A" w:rsidP="009835A7">
            <w:pPr>
              <w:spacing w:line="360" w:lineRule="auto"/>
              <w:jc w:val="both"/>
              <w:rPr>
                <w:rFonts w:ascii="Book Antiqua" w:hAnsi="Book Antiqua"/>
                <w:shd w:val="clear" w:color="auto" w:fill="FFFFFF"/>
              </w:rPr>
            </w:pPr>
            <w:r w:rsidRPr="009E5250">
              <w:rPr>
                <w:rFonts w:ascii="Book Antiqua" w:hAnsi="Book Antiqua"/>
                <w:shd w:val="clear" w:color="auto" w:fill="FFFFFF"/>
              </w:rPr>
              <w:t>N</w:t>
            </w:r>
          </w:p>
        </w:tc>
        <w:tc>
          <w:tcPr>
            <w:tcW w:w="0" w:type="auto"/>
            <w:shd w:val="clear" w:color="auto" w:fill="auto"/>
            <w:hideMark/>
          </w:tcPr>
          <w:p w14:paraId="6B9A7E4C" w14:textId="31BC3921" w:rsidR="00C15B2A" w:rsidRPr="009E5250" w:rsidRDefault="00C15B2A" w:rsidP="009835A7">
            <w:pPr>
              <w:spacing w:line="360" w:lineRule="auto"/>
              <w:ind w:left="-11"/>
              <w:jc w:val="both"/>
              <w:rPr>
                <w:rFonts w:ascii="Book Antiqua" w:hAnsi="Book Antiqua"/>
                <w:shd w:val="clear" w:color="auto" w:fill="FFFFFF"/>
              </w:rPr>
            </w:pPr>
            <w:r w:rsidRPr="009E5250">
              <w:rPr>
                <w:rFonts w:ascii="Book Antiqua" w:hAnsi="Book Antiqua"/>
                <w:bCs/>
                <w:shd w:val="clear" w:color="auto" w:fill="FFFFFF"/>
              </w:rPr>
              <w:t>2</w:t>
            </w:r>
            <w:r w:rsidR="00945AC2" w:rsidRPr="009E5250">
              <w:rPr>
                <w:rFonts w:ascii="Book Antiqua" w:hAnsi="Book Antiqua"/>
                <w:bCs/>
                <w:shd w:val="clear" w:color="auto" w:fill="FFFFFF"/>
              </w:rPr>
              <w:t xml:space="preserve"> </w:t>
            </w:r>
            <w:r w:rsidRPr="009E5250">
              <w:rPr>
                <w:rFonts w:ascii="Book Antiqua" w:hAnsi="Book Antiqua"/>
                <w:bCs/>
                <w:shd w:val="clear" w:color="auto" w:fill="FFFFFF"/>
              </w:rPr>
              <w:t>+</w:t>
            </w:r>
          </w:p>
        </w:tc>
        <w:tc>
          <w:tcPr>
            <w:tcW w:w="0" w:type="auto"/>
            <w:shd w:val="clear" w:color="auto" w:fill="auto"/>
            <w:hideMark/>
          </w:tcPr>
          <w:p w14:paraId="20EC294A" w14:textId="2F6B72C4" w:rsidR="00C15B2A" w:rsidRPr="009E5250" w:rsidRDefault="00C15B2A" w:rsidP="009835A7">
            <w:pPr>
              <w:spacing w:line="360" w:lineRule="auto"/>
              <w:ind w:left="-11"/>
              <w:jc w:val="both"/>
              <w:rPr>
                <w:rFonts w:ascii="Book Antiqua" w:hAnsi="Book Antiqua"/>
                <w:shd w:val="clear" w:color="auto" w:fill="FFFFFF"/>
              </w:rPr>
            </w:pPr>
            <w:r w:rsidRPr="009E5250">
              <w:rPr>
                <w:rFonts w:ascii="Book Antiqua" w:hAnsi="Book Antiqua"/>
                <w:bCs/>
                <w:shd w:val="clear" w:color="auto" w:fill="FFFFFF"/>
              </w:rPr>
              <w:t>2</w:t>
            </w:r>
            <w:r w:rsidR="00945AC2" w:rsidRPr="009E5250">
              <w:rPr>
                <w:rFonts w:ascii="Book Antiqua" w:hAnsi="Book Antiqua"/>
                <w:bCs/>
                <w:shd w:val="clear" w:color="auto" w:fill="FFFFFF"/>
              </w:rPr>
              <w:t xml:space="preserve"> </w:t>
            </w:r>
            <w:r w:rsidRPr="009E5250">
              <w:rPr>
                <w:rFonts w:ascii="Book Antiqua" w:hAnsi="Book Antiqua"/>
                <w:bCs/>
                <w:shd w:val="clear" w:color="auto" w:fill="FFFFFF"/>
              </w:rPr>
              <w:t>+</w:t>
            </w:r>
          </w:p>
        </w:tc>
        <w:tc>
          <w:tcPr>
            <w:tcW w:w="0" w:type="auto"/>
            <w:shd w:val="clear" w:color="auto" w:fill="auto"/>
            <w:hideMark/>
          </w:tcPr>
          <w:p w14:paraId="1EF8C324" w14:textId="77777777" w:rsidR="00C15B2A" w:rsidRPr="009E5250" w:rsidRDefault="00C15B2A" w:rsidP="009835A7">
            <w:pPr>
              <w:spacing w:line="360" w:lineRule="auto"/>
              <w:jc w:val="both"/>
              <w:rPr>
                <w:rFonts w:ascii="Book Antiqua" w:hAnsi="Book Antiqua"/>
                <w:shd w:val="clear" w:color="auto" w:fill="FFFFFF"/>
              </w:rPr>
            </w:pPr>
            <w:r w:rsidRPr="009E5250">
              <w:rPr>
                <w:rFonts w:ascii="Book Antiqua" w:hAnsi="Book Antiqua"/>
                <w:shd w:val="clear" w:color="auto" w:fill="FFFFFF"/>
              </w:rPr>
              <w:t>N</w:t>
            </w:r>
          </w:p>
        </w:tc>
        <w:tc>
          <w:tcPr>
            <w:tcW w:w="0" w:type="auto"/>
            <w:shd w:val="clear" w:color="auto" w:fill="auto"/>
            <w:hideMark/>
          </w:tcPr>
          <w:p w14:paraId="48630BF4" w14:textId="77777777" w:rsidR="00C15B2A" w:rsidRPr="009E5250" w:rsidRDefault="00C15B2A" w:rsidP="009835A7">
            <w:pPr>
              <w:spacing w:line="360" w:lineRule="auto"/>
              <w:jc w:val="both"/>
              <w:rPr>
                <w:rFonts w:ascii="Book Antiqua" w:hAnsi="Book Antiqua"/>
                <w:shd w:val="clear" w:color="auto" w:fill="FFFFFF"/>
              </w:rPr>
            </w:pPr>
            <w:r w:rsidRPr="009E5250">
              <w:rPr>
                <w:rFonts w:ascii="Book Antiqua" w:hAnsi="Book Antiqua"/>
                <w:shd w:val="clear" w:color="auto" w:fill="FFFFFF"/>
              </w:rPr>
              <w:t>N</w:t>
            </w:r>
          </w:p>
        </w:tc>
        <w:tc>
          <w:tcPr>
            <w:tcW w:w="0" w:type="auto"/>
            <w:shd w:val="clear" w:color="auto" w:fill="auto"/>
            <w:hideMark/>
          </w:tcPr>
          <w:p w14:paraId="1ACE5B3F" w14:textId="77777777" w:rsidR="00C15B2A" w:rsidRPr="009E5250" w:rsidRDefault="00C15B2A" w:rsidP="009835A7">
            <w:pPr>
              <w:spacing w:line="360" w:lineRule="auto"/>
              <w:jc w:val="both"/>
              <w:rPr>
                <w:rFonts w:ascii="Book Antiqua" w:eastAsia="Malgun Gothic" w:hAnsi="Book Antiqua"/>
                <w:shd w:val="clear" w:color="auto" w:fill="FFFFFF"/>
              </w:rPr>
            </w:pPr>
            <w:r w:rsidRPr="009E5250">
              <w:rPr>
                <w:rFonts w:ascii="Book Antiqua" w:eastAsia="Malgun Gothic" w:hAnsi="Book Antiqua"/>
                <w:shd w:val="clear" w:color="auto" w:fill="FFFFFF"/>
              </w:rPr>
              <w:t>-</w:t>
            </w:r>
          </w:p>
        </w:tc>
        <w:tc>
          <w:tcPr>
            <w:tcW w:w="0" w:type="auto"/>
            <w:shd w:val="clear" w:color="auto" w:fill="auto"/>
            <w:hideMark/>
          </w:tcPr>
          <w:p w14:paraId="798F3DED" w14:textId="77777777" w:rsidR="00C15B2A" w:rsidRPr="009E5250" w:rsidRDefault="00C15B2A" w:rsidP="009835A7">
            <w:pPr>
              <w:spacing w:line="360" w:lineRule="auto"/>
              <w:jc w:val="both"/>
              <w:rPr>
                <w:rFonts w:ascii="Book Antiqua" w:hAnsi="Book Antiqua"/>
                <w:shd w:val="clear" w:color="auto" w:fill="FFFFFF"/>
              </w:rPr>
            </w:pPr>
            <w:r w:rsidRPr="009E5250">
              <w:rPr>
                <w:rFonts w:ascii="Book Antiqua" w:hAnsi="Book Antiqua"/>
                <w:shd w:val="clear" w:color="auto" w:fill="FFFFFF"/>
              </w:rPr>
              <w:t>N</w:t>
            </w:r>
          </w:p>
        </w:tc>
      </w:tr>
      <w:tr w:rsidR="00C15B2A" w:rsidRPr="009E5250" w14:paraId="5501AB0F" w14:textId="77777777" w:rsidTr="00716452">
        <w:trPr>
          <w:trHeight w:val="629"/>
        </w:trPr>
        <w:tc>
          <w:tcPr>
            <w:tcW w:w="0" w:type="auto"/>
            <w:shd w:val="clear" w:color="auto" w:fill="auto"/>
            <w:hideMark/>
          </w:tcPr>
          <w:p w14:paraId="605ADC8D" w14:textId="77777777" w:rsidR="00C15B2A" w:rsidRPr="009E5250" w:rsidRDefault="00C15B2A" w:rsidP="009835A7">
            <w:pPr>
              <w:spacing w:line="360" w:lineRule="auto"/>
              <w:ind w:left="-11"/>
              <w:jc w:val="both"/>
              <w:rPr>
                <w:rFonts w:ascii="Book Antiqua" w:hAnsi="Book Antiqua"/>
                <w:shd w:val="clear" w:color="auto" w:fill="FFFFFF"/>
              </w:rPr>
            </w:pPr>
            <w:proofErr w:type="spellStart"/>
            <w:r w:rsidRPr="009E5250">
              <w:rPr>
                <w:rFonts w:ascii="Book Antiqua" w:hAnsi="Book Antiqua"/>
                <w:bCs/>
                <w:shd w:val="clear" w:color="auto" w:fill="FFFFFF"/>
              </w:rPr>
              <w:t>Infraspinatus</w:t>
            </w:r>
            <w:proofErr w:type="spellEnd"/>
          </w:p>
        </w:tc>
        <w:tc>
          <w:tcPr>
            <w:tcW w:w="0" w:type="auto"/>
            <w:shd w:val="clear" w:color="auto" w:fill="auto"/>
            <w:hideMark/>
          </w:tcPr>
          <w:p w14:paraId="18CBF0E1" w14:textId="77777777" w:rsidR="00C15B2A" w:rsidRPr="009E5250" w:rsidRDefault="00C15B2A" w:rsidP="009835A7">
            <w:pPr>
              <w:spacing w:line="360" w:lineRule="auto"/>
              <w:jc w:val="both"/>
              <w:rPr>
                <w:rFonts w:ascii="Book Antiqua" w:hAnsi="Book Antiqua"/>
                <w:shd w:val="clear" w:color="auto" w:fill="FFFFFF"/>
              </w:rPr>
            </w:pPr>
            <w:r w:rsidRPr="009E5250">
              <w:rPr>
                <w:rFonts w:ascii="Book Antiqua" w:hAnsi="Book Antiqua"/>
                <w:shd w:val="clear" w:color="auto" w:fill="FFFFFF"/>
              </w:rPr>
              <w:t>N</w:t>
            </w:r>
          </w:p>
        </w:tc>
        <w:tc>
          <w:tcPr>
            <w:tcW w:w="0" w:type="auto"/>
            <w:shd w:val="clear" w:color="auto" w:fill="auto"/>
            <w:hideMark/>
          </w:tcPr>
          <w:p w14:paraId="62E4B18A" w14:textId="5A5BEEED" w:rsidR="00C15B2A" w:rsidRPr="009E5250" w:rsidRDefault="00C15B2A" w:rsidP="009835A7">
            <w:pPr>
              <w:spacing w:line="360" w:lineRule="auto"/>
              <w:ind w:left="-11"/>
              <w:jc w:val="both"/>
              <w:rPr>
                <w:rFonts w:ascii="Book Antiqua" w:hAnsi="Book Antiqua"/>
                <w:shd w:val="clear" w:color="auto" w:fill="FFFFFF"/>
              </w:rPr>
            </w:pPr>
            <w:r w:rsidRPr="009E5250">
              <w:rPr>
                <w:rFonts w:ascii="Book Antiqua" w:hAnsi="Book Antiqua"/>
                <w:bCs/>
                <w:shd w:val="clear" w:color="auto" w:fill="FFFFFF"/>
              </w:rPr>
              <w:t>3</w:t>
            </w:r>
            <w:r w:rsidR="00945AC2" w:rsidRPr="009E5250">
              <w:rPr>
                <w:rFonts w:ascii="Book Antiqua" w:hAnsi="Book Antiqua"/>
                <w:bCs/>
                <w:shd w:val="clear" w:color="auto" w:fill="FFFFFF"/>
              </w:rPr>
              <w:t xml:space="preserve"> </w:t>
            </w:r>
            <w:r w:rsidRPr="009E5250">
              <w:rPr>
                <w:rFonts w:ascii="Book Antiqua" w:hAnsi="Book Antiqua"/>
                <w:bCs/>
                <w:shd w:val="clear" w:color="auto" w:fill="FFFFFF"/>
              </w:rPr>
              <w:t>+</w:t>
            </w:r>
          </w:p>
        </w:tc>
        <w:tc>
          <w:tcPr>
            <w:tcW w:w="0" w:type="auto"/>
            <w:shd w:val="clear" w:color="auto" w:fill="auto"/>
            <w:hideMark/>
          </w:tcPr>
          <w:p w14:paraId="7A7BF81C" w14:textId="481EA2E4" w:rsidR="00C15B2A" w:rsidRPr="009E5250" w:rsidRDefault="00C15B2A" w:rsidP="009835A7">
            <w:pPr>
              <w:spacing w:line="360" w:lineRule="auto"/>
              <w:ind w:left="-11"/>
              <w:jc w:val="both"/>
              <w:rPr>
                <w:rFonts w:ascii="Book Antiqua" w:hAnsi="Book Antiqua"/>
                <w:shd w:val="clear" w:color="auto" w:fill="FFFFFF"/>
              </w:rPr>
            </w:pPr>
            <w:r w:rsidRPr="009E5250">
              <w:rPr>
                <w:rFonts w:ascii="Book Antiqua" w:hAnsi="Book Antiqua"/>
                <w:bCs/>
                <w:shd w:val="clear" w:color="auto" w:fill="FFFFFF"/>
              </w:rPr>
              <w:t>3</w:t>
            </w:r>
            <w:r w:rsidR="00945AC2" w:rsidRPr="009E5250">
              <w:rPr>
                <w:rFonts w:ascii="Book Antiqua" w:hAnsi="Book Antiqua"/>
                <w:bCs/>
                <w:shd w:val="clear" w:color="auto" w:fill="FFFFFF"/>
              </w:rPr>
              <w:t xml:space="preserve"> </w:t>
            </w:r>
            <w:r w:rsidRPr="009E5250">
              <w:rPr>
                <w:rFonts w:ascii="Book Antiqua" w:hAnsi="Book Antiqua"/>
                <w:bCs/>
                <w:shd w:val="clear" w:color="auto" w:fill="FFFFFF"/>
              </w:rPr>
              <w:t>+</w:t>
            </w:r>
          </w:p>
        </w:tc>
        <w:tc>
          <w:tcPr>
            <w:tcW w:w="0" w:type="auto"/>
            <w:shd w:val="clear" w:color="auto" w:fill="auto"/>
            <w:hideMark/>
          </w:tcPr>
          <w:p w14:paraId="00EA497B" w14:textId="77777777" w:rsidR="00C15B2A" w:rsidRPr="009E5250" w:rsidRDefault="00C15B2A" w:rsidP="009835A7">
            <w:pPr>
              <w:spacing w:line="360" w:lineRule="auto"/>
              <w:jc w:val="both"/>
              <w:rPr>
                <w:rFonts w:ascii="Book Antiqua" w:hAnsi="Book Antiqua"/>
                <w:shd w:val="clear" w:color="auto" w:fill="FFFFFF"/>
              </w:rPr>
            </w:pPr>
            <w:r w:rsidRPr="009E5250">
              <w:rPr>
                <w:rFonts w:ascii="Book Antiqua" w:hAnsi="Book Antiqua"/>
                <w:shd w:val="clear" w:color="auto" w:fill="FFFFFF"/>
              </w:rPr>
              <w:t>N</w:t>
            </w:r>
          </w:p>
        </w:tc>
        <w:tc>
          <w:tcPr>
            <w:tcW w:w="0" w:type="auto"/>
            <w:shd w:val="clear" w:color="auto" w:fill="auto"/>
            <w:hideMark/>
          </w:tcPr>
          <w:p w14:paraId="3711982D" w14:textId="77777777" w:rsidR="00C15B2A" w:rsidRPr="009E5250" w:rsidRDefault="00C15B2A" w:rsidP="009835A7">
            <w:pPr>
              <w:spacing w:line="360" w:lineRule="auto"/>
              <w:jc w:val="both"/>
              <w:rPr>
                <w:rFonts w:ascii="Book Antiqua" w:hAnsi="Book Antiqua"/>
                <w:shd w:val="clear" w:color="auto" w:fill="FFFFFF"/>
              </w:rPr>
            </w:pPr>
            <w:r w:rsidRPr="009E5250">
              <w:rPr>
                <w:rFonts w:ascii="Book Antiqua" w:hAnsi="Book Antiqua"/>
                <w:shd w:val="clear" w:color="auto" w:fill="FFFFFF"/>
              </w:rPr>
              <w:t>N</w:t>
            </w:r>
          </w:p>
        </w:tc>
        <w:tc>
          <w:tcPr>
            <w:tcW w:w="0" w:type="auto"/>
            <w:shd w:val="clear" w:color="auto" w:fill="auto"/>
            <w:hideMark/>
          </w:tcPr>
          <w:p w14:paraId="3907BB6F" w14:textId="77777777" w:rsidR="00C15B2A" w:rsidRPr="009E5250" w:rsidRDefault="00C15B2A" w:rsidP="009835A7">
            <w:pPr>
              <w:spacing w:line="360" w:lineRule="auto"/>
              <w:jc w:val="both"/>
              <w:rPr>
                <w:rFonts w:ascii="Book Antiqua" w:eastAsia="Malgun Gothic" w:hAnsi="Book Antiqua"/>
                <w:shd w:val="clear" w:color="auto" w:fill="FFFFFF"/>
              </w:rPr>
            </w:pPr>
            <w:r w:rsidRPr="009E5250">
              <w:rPr>
                <w:rFonts w:ascii="Book Antiqua" w:eastAsia="Malgun Gothic" w:hAnsi="Book Antiqua"/>
                <w:shd w:val="clear" w:color="auto" w:fill="FFFFFF"/>
              </w:rPr>
              <w:t>-</w:t>
            </w:r>
          </w:p>
        </w:tc>
        <w:tc>
          <w:tcPr>
            <w:tcW w:w="0" w:type="auto"/>
            <w:shd w:val="clear" w:color="auto" w:fill="auto"/>
            <w:hideMark/>
          </w:tcPr>
          <w:p w14:paraId="78AE6265" w14:textId="77777777" w:rsidR="00C15B2A" w:rsidRPr="009E5250" w:rsidRDefault="00C15B2A" w:rsidP="009835A7">
            <w:pPr>
              <w:spacing w:line="360" w:lineRule="auto"/>
              <w:ind w:left="-11"/>
              <w:jc w:val="both"/>
              <w:rPr>
                <w:rFonts w:ascii="Book Antiqua" w:hAnsi="Book Antiqua"/>
                <w:shd w:val="clear" w:color="auto" w:fill="FFFFFF"/>
              </w:rPr>
            </w:pPr>
            <w:r w:rsidRPr="009E5250">
              <w:rPr>
                <w:rFonts w:ascii="Book Antiqua" w:hAnsi="Book Antiqua"/>
                <w:bCs/>
                <w:shd w:val="clear" w:color="auto" w:fill="FFFFFF"/>
              </w:rPr>
              <w:t>R</w:t>
            </w:r>
          </w:p>
        </w:tc>
      </w:tr>
      <w:tr w:rsidR="00C15B2A" w:rsidRPr="009E5250" w14:paraId="40BB5525" w14:textId="77777777" w:rsidTr="00716452">
        <w:trPr>
          <w:trHeight w:val="629"/>
        </w:trPr>
        <w:tc>
          <w:tcPr>
            <w:tcW w:w="0" w:type="auto"/>
            <w:shd w:val="clear" w:color="auto" w:fill="auto"/>
            <w:hideMark/>
          </w:tcPr>
          <w:p w14:paraId="3C0C4DB8" w14:textId="62CF957F" w:rsidR="00C15B2A" w:rsidRPr="009E5250" w:rsidRDefault="00C15B2A" w:rsidP="009835A7">
            <w:pPr>
              <w:spacing w:line="360" w:lineRule="auto"/>
              <w:ind w:left="-11"/>
              <w:jc w:val="both"/>
              <w:rPr>
                <w:rFonts w:ascii="Book Antiqua" w:hAnsi="Book Antiqua"/>
                <w:shd w:val="clear" w:color="auto" w:fill="FFFFFF"/>
              </w:rPr>
            </w:pPr>
            <w:r w:rsidRPr="009E5250">
              <w:rPr>
                <w:rFonts w:ascii="Book Antiqua" w:hAnsi="Book Antiqua"/>
                <w:bCs/>
                <w:shd w:val="clear" w:color="auto" w:fill="FFFFFF"/>
              </w:rPr>
              <w:t>1</w:t>
            </w:r>
            <w:r w:rsidRPr="009E5250">
              <w:rPr>
                <w:rFonts w:ascii="Book Antiqua" w:hAnsi="Book Antiqua"/>
                <w:bCs/>
                <w:shd w:val="clear" w:color="auto" w:fill="FFFFFF"/>
                <w:vertAlign w:val="superscript"/>
              </w:rPr>
              <w:t>st</w:t>
            </w:r>
            <w:r w:rsidRPr="009E5250">
              <w:rPr>
                <w:rFonts w:ascii="Book Antiqua" w:hAnsi="Book Antiqua"/>
                <w:bCs/>
                <w:shd w:val="clear" w:color="auto" w:fill="FFFFFF"/>
              </w:rPr>
              <w:t xml:space="preserve"> </w:t>
            </w:r>
            <w:r w:rsidR="00945AC2" w:rsidRPr="009E5250">
              <w:rPr>
                <w:rFonts w:ascii="Book Antiqua" w:hAnsi="Book Antiqua"/>
                <w:bCs/>
                <w:shd w:val="clear" w:color="auto" w:fill="FFFFFF"/>
              </w:rPr>
              <w:t>d</w:t>
            </w:r>
            <w:r w:rsidRPr="009E5250">
              <w:rPr>
                <w:rFonts w:ascii="Book Antiqua" w:hAnsi="Book Antiqua"/>
                <w:bCs/>
                <w:shd w:val="clear" w:color="auto" w:fill="FFFFFF"/>
              </w:rPr>
              <w:t xml:space="preserve">orsal </w:t>
            </w:r>
            <w:proofErr w:type="spellStart"/>
            <w:r w:rsidR="00945AC2" w:rsidRPr="009E5250">
              <w:rPr>
                <w:rFonts w:ascii="Book Antiqua" w:hAnsi="Book Antiqua"/>
                <w:bCs/>
                <w:shd w:val="clear" w:color="auto" w:fill="FFFFFF"/>
              </w:rPr>
              <w:t>i</w:t>
            </w:r>
            <w:r w:rsidRPr="009E5250">
              <w:rPr>
                <w:rFonts w:ascii="Book Antiqua" w:hAnsi="Book Antiqua"/>
                <w:bCs/>
                <w:shd w:val="clear" w:color="auto" w:fill="FFFFFF"/>
              </w:rPr>
              <w:t>nterosseous</w:t>
            </w:r>
            <w:proofErr w:type="spellEnd"/>
          </w:p>
        </w:tc>
        <w:tc>
          <w:tcPr>
            <w:tcW w:w="0" w:type="auto"/>
            <w:shd w:val="clear" w:color="auto" w:fill="auto"/>
            <w:hideMark/>
          </w:tcPr>
          <w:p w14:paraId="3F0E5B91" w14:textId="77777777" w:rsidR="00C15B2A" w:rsidRPr="009E5250" w:rsidRDefault="00C15B2A" w:rsidP="009835A7">
            <w:pPr>
              <w:spacing w:line="360" w:lineRule="auto"/>
              <w:jc w:val="both"/>
              <w:rPr>
                <w:rFonts w:ascii="Book Antiqua" w:hAnsi="Book Antiqua"/>
                <w:shd w:val="clear" w:color="auto" w:fill="FFFFFF"/>
              </w:rPr>
            </w:pPr>
            <w:r w:rsidRPr="009E5250">
              <w:rPr>
                <w:rFonts w:ascii="Book Antiqua" w:hAnsi="Book Antiqua"/>
                <w:shd w:val="clear" w:color="auto" w:fill="FFFFFF"/>
              </w:rPr>
              <w:t>N</w:t>
            </w:r>
          </w:p>
        </w:tc>
        <w:tc>
          <w:tcPr>
            <w:tcW w:w="0" w:type="auto"/>
            <w:shd w:val="clear" w:color="auto" w:fill="auto"/>
          </w:tcPr>
          <w:p w14:paraId="24DBADB5" w14:textId="77777777" w:rsidR="00C15B2A" w:rsidRPr="009E5250" w:rsidRDefault="00C15B2A" w:rsidP="009835A7">
            <w:pPr>
              <w:spacing w:line="360" w:lineRule="auto"/>
              <w:jc w:val="both"/>
              <w:rPr>
                <w:rFonts w:ascii="Book Antiqua" w:eastAsia="Malgun Gothic" w:hAnsi="Book Antiqua"/>
                <w:shd w:val="clear" w:color="auto" w:fill="FFFFFF"/>
              </w:rPr>
            </w:pPr>
            <w:r w:rsidRPr="009E5250">
              <w:rPr>
                <w:rFonts w:ascii="Book Antiqua" w:eastAsia="Malgun Gothic" w:hAnsi="Book Antiqua"/>
                <w:shd w:val="clear" w:color="auto" w:fill="FFFFFF"/>
              </w:rPr>
              <w:t>-</w:t>
            </w:r>
          </w:p>
        </w:tc>
        <w:tc>
          <w:tcPr>
            <w:tcW w:w="0" w:type="auto"/>
            <w:shd w:val="clear" w:color="auto" w:fill="auto"/>
          </w:tcPr>
          <w:p w14:paraId="1AA3BF0A" w14:textId="77777777" w:rsidR="00C15B2A" w:rsidRPr="009E5250" w:rsidRDefault="00C15B2A" w:rsidP="009835A7">
            <w:pPr>
              <w:spacing w:line="360" w:lineRule="auto"/>
              <w:jc w:val="both"/>
              <w:rPr>
                <w:rFonts w:ascii="Book Antiqua" w:eastAsia="Malgun Gothic" w:hAnsi="Book Antiqua"/>
                <w:shd w:val="clear" w:color="auto" w:fill="FFFFFF"/>
              </w:rPr>
            </w:pPr>
            <w:r w:rsidRPr="009E5250">
              <w:rPr>
                <w:rFonts w:ascii="Book Antiqua" w:eastAsia="Malgun Gothic" w:hAnsi="Book Antiqua"/>
                <w:shd w:val="clear" w:color="auto" w:fill="FFFFFF"/>
              </w:rPr>
              <w:t>-</w:t>
            </w:r>
          </w:p>
        </w:tc>
        <w:tc>
          <w:tcPr>
            <w:tcW w:w="0" w:type="auto"/>
            <w:shd w:val="clear" w:color="auto" w:fill="auto"/>
            <w:hideMark/>
          </w:tcPr>
          <w:p w14:paraId="16E4A4A6" w14:textId="77777777" w:rsidR="00C15B2A" w:rsidRPr="009E5250" w:rsidRDefault="00C15B2A" w:rsidP="009835A7">
            <w:pPr>
              <w:spacing w:line="360" w:lineRule="auto"/>
              <w:jc w:val="both"/>
              <w:rPr>
                <w:rFonts w:ascii="Book Antiqua" w:hAnsi="Book Antiqua"/>
                <w:shd w:val="clear" w:color="auto" w:fill="FFFFFF"/>
              </w:rPr>
            </w:pPr>
            <w:r w:rsidRPr="009E5250">
              <w:rPr>
                <w:rFonts w:ascii="Book Antiqua" w:hAnsi="Book Antiqua"/>
                <w:shd w:val="clear" w:color="auto" w:fill="FFFFFF"/>
              </w:rPr>
              <w:t>N</w:t>
            </w:r>
          </w:p>
        </w:tc>
        <w:tc>
          <w:tcPr>
            <w:tcW w:w="0" w:type="auto"/>
            <w:shd w:val="clear" w:color="auto" w:fill="auto"/>
            <w:hideMark/>
          </w:tcPr>
          <w:p w14:paraId="5C8D28C1" w14:textId="77777777" w:rsidR="00C15B2A" w:rsidRPr="009E5250" w:rsidRDefault="00C15B2A" w:rsidP="009835A7">
            <w:pPr>
              <w:spacing w:line="360" w:lineRule="auto"/>
              <w:jc w:val="both"/>
              <w:rPr>
                <w:rFonts w:ascii="Book Antiqua" w:hAnsi="Book Antiqua"/>
                <w:shd w:val="clear" w:color="auto" w:fill="FFFFFF"/>
              </w:rPr>
            </w:pPr>
            <w:r w:rsidRPr="009E5250">
              <w:rPr>
                <w:rFonts w:ascii="Book Antiqua" w:hAnsi="Book Antiqua"/>
                <w:shd w:val="clear" w:color="auto" w:fill="FFFFFF"/>
              </w:rPr>
              <w:t>N</w:t>
            </w:r>
          </w:p>
        </w:tc>
        <w:tc>
          <w:tcPr>
            <w:tcW w:w="0" w:type="auto"/>
            <w:shd w:val="clear" w:color="auto" w:fill="auto"/>
            <w:hideMark/>
          </w:tcPr>
          <w:p w14:paraId="2E6153A6" w14:textId="77777777" w:rsidR="00C15B2A" w:rsidRPr="009E5250" w:rsidRDefault="00C15B2A" w:rsidP="009835A7">
            <w:pPr>
              <w:spacing w:line="360" w:lineRule="auto"/>
              <w:jc w:val="both"/>
              <w:rPr>
                <w:rFonts w:ascii="Book Antiqua" w:eastAsia="Malgun Gothic" w:hAnsi="Book Antiqua"/>
                <w:shd w:val="clear" w:color="auto" w:fill="FFFFFF"/>
              </w:rPr>
            </w:pPr>
            <w:r w:rsidRPr="009E5250">
              <w:rPr>
                <w:rFonts w:ascii="Book Antiqua" w:eastAsia="Malgun Gothic" w:hAnsi="Book Antiqua"/>
                <w:shd w:val="clear" w:color="auto" w:fill="FFFFFF"/>
              </w:rPr>
              <w:t>-</w:t>
            </w:r>
          </w:p>
        </w:tc>
        <w:tc>
          <w:tcPr>
            <w:tcW w:w="0" w:type="auto"/>
            <w:shd w:val="clear" w:color="auto" w:fill="auto"/>
            <w:hideMark/>
          </w:tcPr>
          <w:p w14:paraId="66D2D17B" w14:textId="77777777" w:rsidR="00C15B2A" w:rsidRPr="009E5250" w:rsidRDefault="00C15B2A" w:rsidP="009835A7">
            <w:pPr>
              <w:spacing w:line="360" w:lineRule="auto"/>
              <w:jc w:val="both"/>
              <w:rPr>
                <w:rFonts w:ascii="Book Antiqua" w:hAnsi="Book Antiqua"/>
                <w:shd w:val="clear" w:color="auto" w:fill="FFFFFF"/>
              </w:rPr>
            </w:pPr>
            <w:r w:rsidRPr="009E5250">
              <w:rPr>
                <w:rFonts w:ascii="Book Antiqua" w:hAnsi="Book Antiqua"/>
                <w:shd w:val="clear" w:color="auto" w:fill="FFFFFF"/>
              </w:rPr>
              <w:t>N</w:t>
            </w:r>
          </w:p>
        </w:tc>
      </w:tr>
      <w:tr w:rsidR="00C15B2A" w:rsidRPr="009E5250" w14:paraId="4FF8D7E2" w14:textId="77777777" w:rsidTr="00716452">
        <w:trPr>
          <w:trHeight w:val="629"/>
        </w:trPr>
        <w:tc>
          <w:tcPr>
            <w:tcW w:w="0" w:type="auto"/>
            <w:shd w:val="clear" w:color="auto" w:fill="auto"/>
            <w:hideMark/>
          </w:tcPr>
          <w:p w14:paraId="6DBE30C6" w14:textId="77777777" w:rsidR="00C15B2A" w:rsidRPr="009E5250" w:rsidRDefault="00C15B2A" w:rsidP="009835A7">
            <w:pPr>
              <w:spacing w:line="360" w:lineRule="auto"/>
              <w:ind w:left="-11"/>
              <w:jc w:val="both"/>
              <w:rPr>
                <w:rFonts w:ascii="Book Antiqua" w:hAnsi="Book Antiqua"/>
                <w:shd w:val="clear" w:color="auto" w:fill="FFFFFF"/>
              </w:rPr>
            </w:pPr>
            <w:r w:rsidRPr="009E5250">
              <w:rPr>
                <w:rFonts w:ascii="Book Antiqua" w:hAnsi="Book Antiqua"/>
                <w:bCs/>
                <w:shd w:val="clear" w:color="auto" w:fill="FFFFFF"/>
              </w:rPr>
              <w:t>Trapezius</w:t>
            </w:r>
          </w:p>
        </w:tc>
        <w:tc>
          <w:tcPr>
            <w:tcW w:w="0" w:type="auto"/>
            <w:shd w:val="clear" w:color="auto" w:fill="auto"/>
            <w:hideMark/>
          </w:tcPr>
          <w:p w14:paraId="34620EF2" w14:textId="77777777" w:rsidR="00C15B2A" w:rsidRPr="009E5250" w:rsidRDefault="00C15B2A" w:rsidP="009835A7">
            <w:pPr>
              <w:spacing w:line="360" w:lineRule="auto"/>
              <w:jc w:val="both"/>
              <w:rPr>
                <w:rFonts w:ascii="Book Antiqua" w:hAnsi="Book Antiqua"/>
                <w:shd w:val="clear" w:color="auto" w:fill="FFFFFF"/>
              </w:rPr>
            </w:pPr>
            <w:r w:rsidRPr="009E5250">
              <w:rPr>
                <w:rFonts w:ascii="Book Antiqua" w:hAnsi="Book Antiqua"/>
                <w:shd w:val="clear" w:color="auto" w:fill="FFFFFF"/>
              </w:rPr>
              <w:t>N</w:t>
            </w:r>
          </w:p>
        </w:tc>
        <w:tc>
          <w:tcPr>
            <w:tcW w:w="0" w:type="auto"/>
            <w:shd w:val="clear" w:color="auto" w:fill="auto"/>
          </w:tcPr>
          <w:p w14:paraId="30E42CDC" w14:textId="77777777" w:rsidR="00C15B2A" w:rsidRPr="009E5250" w:rsidRDefault="00C15B2A" w:rsidP="009835A7">
            <w:pPr>
              <w:spacing w:line="360" w:lineRule="auto"/>
              <w:jc w:val="both"/>
              <w:rPr>
                <w:rFonts w:ascii="Book Antiqua" w:eastAsia="Malgun Gothic" w:hAnsi="Book Antiqua"/>
                <w:shd w:val="clear" w:color="auto" w:fill="FFFFFF"/>
              </w:rPr>
            </w:pPr>
            <w:r w:rsidRPr="009E5250">
              <w:rPr>
                <w:rFonts w:ascii="Book Antiqua" w:eastAsia="Malgun Gothic" w:hAnsi="Book Antiqua"/>
                <w:shd w:val="clear" w:color="auto" w:fill="FFFFFF"/>
              </w:rPr>
              <w:t>-</w:t>
            </w:r>
          </w:p>
        </w:tc>
        <w:tc>
          <w:tcPr>
            <w:tcW w:w="0" w:type="auto"/>
            <w:shd w:val="clear" w:color="auto" w:fill="auto"/>
          </w:tcPr>
          <w:p w14:paraId="3C99D0AF" w14:textId="77777777" w:rsidR="00C15B2A" w:rsidRPr="009E5250" w:rsidRDefault="00C15B2A" w:rsidP="009835A7">
            <w:pPr>
              <w:spacing w:line="360" w:lineRule="auto"/>
              <w:jc w:val="both"/>
              <w:rPr>
                <w:rFonts w:ascii="Book Antiqua" w:eastAsia="Malgun Gothic" w:hAnsi="Book Antiqua"/>
                <w:shd w:val="clear" w:color="auto" w:fill="FFFFFF"/>
              </w:rPr>
            </w:pPr>
            <w:r w:rsidRPr="009E5250">
              <w:rPr>
                <w:rFonts w:ascii="Book Antiqua" w:eastAsia="Malgun Gothic" w:hAnsi="Book Antiqua"/>
                <w:shd w:val="clear" w:color="auto" w:fill="FFFFFF"/>
              </w:rPr>
              <w:t>-</w:t>
            </w:r>
          </w:p>
        </w:tc>
        <w:tc>
          <w:tcPr>
            <w:tcW w:w="0" w:type="auto"/>
            <w:shd w:val="clear" w:color="auto" w:fill="auto"/>
            <w:hideMark/>
          </w:tcPr>
          <w:p w14:paraId="73E79E77" w14:textId="77777777" w:rsidR="00C15B2A" w:rsidRPr="009E5250" w:rsidRDefault="00C15B2A" w:rsidP="009835A7">
            <w:pPr>
              <w:spacing w:line="360" w:lineRule="auto"/>
              <w:jc w:val="both"/>
              <w:rPr>
                <w:rFonts w:ascii="Book Antiqua" w:hAnsi="Book Antiqua"/>
                <w:shd w:val="clear" w:color="auto" w:fill="FFFFFF"/>
              </w:rPr>
            </w:pPr>
            <w:r w:rsidRPr="009E5250">
              <w:rPr>
                <w:rFonts w:ascii="Book Antiqua" w:hAnsi="Book Antiqua"/>
                <w:shd w:val="clear" w:color="auto" w:fill="FFFFFF"/>
              </w:rPr>
              <w:t>N</w:t>
            </w:r>
          </w:p>
        </w:tc>
        <w:tc>
          <w:tcPr>
            <w:tcW w:w="0" w:type="auto"/>
            <w:shd w:val="clear" w:color="auto" w:fill="auto"/>
            <w:hideMark/>
          </w:tcPr>
          <w:p w14:paraId="17B733B8" w14:textId="77777777" w:rsidR="00C15B2A" w:rsidRPr="009E5250" w:rsidRDefault="00C15B2A" w:rsidP="009835A7">
            <w:pPr>
              <w:spacing w:line="360" w:lineRule="auto"/>
              <w:jc w:val="both"/>
              <w:rPr>
                <w:rFonts w:ascii="Book Antiqua" w:hAnsi="Book Antiqua"/>
                <w:shd w:val="clear" w:color="auto" w:fill="FFFFFF"/>
              </w:rPr>
            </w:pPr>
            <w:r w:rsidRPr="009E5250">
              <w:rPr>
                <w:rFonts w:ascii="Book Antiqua" w:hAnsi="Book Antiqua"/>
                <w:shd w:val="clear" w:color="auto" w:fill="FFFFFF"/>
              </w:rPr>
              <w:t>N</w:t>
            </w:r>
          </w:p>
        </w:tc>
        <w:tc>
          <w:tcPr>
            <w:tcW w:w="0" w:type="auto"/>
            <w:shd w:val="clear" w:color="auto" w:fill="auto"/>
            <w:hideMark/>
          </w:tcPr>
          <w:p w14:paraId="6A47D050" w14:textId="77777777" w:rsidR="00C15B2A" w:rsidRPr="009E5250" w:rsidRDefault="00C15B2A" w:rsidP="009835A7">
            <w:pPr>
              <w:spacing w:line="360" w:lineRule="auto"/>
              <w:jc w:val="both"/>
              <w:rPr>
                <w:rFonts w:ascii="Book Antiqua" w:eastAsia="Malgun Gothic" w:hAnsi="Book Antiqua"/>
                <w:shd w:val="clear" w:color="auto" w:fill="FFFFFF"/>
              </w:rPr>
            </w:pPr>
            <w:r w:rsidRPr="009E5250">
              <w:rPr>
                <w:rFonts w:ascii="Book Antiqua" w:eastAsia="Malgun Gothic" w:hAnsi="Book Antiqua"/>
                <w:shd w:val="clear" w:color="auto" w:fill="FFFFFF"/>
              </w:rPr>
              <w:t>-</w:t>
            </w:r>
          </w:p>
        </w:tc>
        <w:tc>
          <w:tcPr>
            <w:tcW w:w="0" w:type="auto"/>
            <w:shd w:val="clear" w:color="auto" w:fill="auto"/>
            <w:hideMark/>
          </w:tcPr>
          <w:p w14:paraId="600F8F49" w14:textId="77777777" w:rsidR="00C15B2A" w:rsidRPr="009E5250" w:rsidRDefault="00C15B2A" w:rsidP="009835A7">
            <w:pPr>
              <w:spacing w:line="360" w:lineRule="auto"/>
              <w:jc w:val="both"/>
              <w:rPr>
                <w:rFonts w:ascii="Book Antiqua" w:hAnsi="Book Antiqua"/>
                <w:shd w:val="clear" w:color="auto" w:fill="FFFFFF"/>
              </w:rPr>
            </w:pPr>
            <w:r w:rsidRPr="009E5250">
              <w:rPr>
                <w:rFonts w:ascii="Book Antiqua" w:hAnsi="Book Antiqua"/>
                <w:shd w:val="clear" w:color="auto" w:fill="FFFFFF"/>
              </w:rPr>
              <w:t>N</w:t>
            </w:r>
          </w:p>
        </w:tc>
      </w:tr>
      <w:tr w:rsidR="00C15B2A" w:rsidRPr="009E5250" w14:paraId="24EBEAA3" w14:textId="77777777" w:rsidTr="00716452">
        <w:trPr>
          <w:trHeight w:val="629"/>
        </w:trPr>
        <w:tc>
          <w:tcPr>
            <w:tcW w:w="0" w:type="auto"/>
            <w:shd w:val="clear" w:color="auto" w:fill="auto"/>
            <w:hideMark/>
          </w:tcPr>
          <w:p w14:paraId="187ED651" w14:textId="77777777" w:rsidR="00C15B2A" w:rsidRPr="009E5250" w:rsidRDefault="00C15B2A" w:rsidP="009835A7">
            <w:pPr>
              <w:spacing w:line="360" w:lineRule="auto"/>
              <w:ind w:left="-11"/>
              <w:jc w:val="both"/>
              <w:rPr>
                <w:rFonts w:ascii="Book Antiqua" w:eastAsia="Malgun Gothic" w:hAnsi="Book Antiqua"/>
                <w:shd w:val="clear" w:color="auto" w:fill="FFFFFF"/>
              </w:rPr>
            </w:pPr>
            <w:r w:rsidRPr="009E5250">
              <w:rPr>
                <w:rFonts w:ascii="Book Antiqua" w:hAnsi="Book Antiqua"/>
                <w:bCs/>
                <w:shd w:val="clear" w:color="auto" w:fill="FFFFFF"/>
              </w:rPr>
              <w:t xml:space="preserve">Cervical </w:t>
            </w:r>
            <w:proofErr w:type="spellStart"/>
            <w:r w:rsidRPr="009E5250">
              <w:rPr>
                <w:rFonts w:ascii="Book Antiqua" w:hAnsi="Book Antiqua"/>
                <w:bCs/>
                <w:shd w:val="clear" w:color="auto" w:fill="FFFFFF"/>
              </w:rPr>
              <w:t>paraspinalis</w:t>
            </w:r>
            <w:proofErr w:type="spellEnd"/>
            <w:r w:rsidRPr="009E5250">
              <w:rPr>
                <w:rFonts w:ascii="Book Antiqua" w:eastAsia="Malgun Gothic" w:hAnsi="Book Antiqua"/>
                <w:bCs/>
                <w:shd w:val="clear" w:color="auto" w:fill="FFFFFF"/>
              </w:rPr>
              <w:t xml:space="preserve"> (C5/6)</w:t>
            </w:r>
          </w:p>
        </w:tc>
        <w:tc>
          <w:tcPr>
            <w:tcW w:w="0" w:type="auto"/>
            <w:shd w:val="clear" w:color="auto" w:fill="auto"/>
            <w:hideMark/>
          </w:tcPr>
          <w:p w14:paraId="54F09367" w14:textId="77777777" w:rsidR="00C15B2A" w:rsidRPr="009E5250" w:rsidRDefault="00C15B2A" w:rsidP="009835A7">
            <w:pPr>
              <w:spacing w:line="360" w:lineRule="auto"/>
              <w:ind w:left="-11"/>
              <w:jc w:val="both"/>
              <w:rPr>
                <w:rFonts w:ascii="Book Antiqua" w:hAnsi="Book Antiqua"/>
                <w:shd w:val="clear" w:color="auto" w:fill="FFFFFF"/>
              </w:rPr>
            </w:pPr>
            <w:proofErr w:type="spellStart"/>
            <w:r w:rsidRPr="009E5250">
              <w:rPr>
                <w:rFonts w:ascii="Book Antiqua" w:hAnsi="Book Antiqua"/>
                <w:bCs/>
                <w:shd w:val="clear" w:color="auto" w:fill="FFFFFF"/>
              </w:rPr>
              <w:t>Incr</w:t>
            </w:r>
            <w:proofErr w:type="spellEnd"/>
          </w:p>
        </w:tc>
        <w:tc>
          <w:tcPr>
            <w:tcW w:w="0" w:type="auto"/>
            <w:shd w:val="clear" w:color="auto" w:fill="auto"/>
          </w:tcPr>
          <w:p w14:paraId="2C53B62E" w14:textId="77777777" w:rsidR="00C15B2A" w:rsidRPr="009E5250" w:rsidRDefault="00C15B2A" w:rsidP="009835A7">
            <w:pPr>
              <w:spacing w:line="360" w:lineRule="auto"/>
              <w:jc w:val="both"/>
              <w:rPr>
                <w:rFonts w:ascii="Book Antiqua" w:eastAsia="Malgun Gothic" w:hAnsi="Book Antiqua"/>
                <w:shd w:val="clear" w:color="auto" w:fill="FFFFFF"/>
              </w:rPr>
            </w:pPr>
            <w:r w:rsidRPr="009E5250">
              <w:rPr>
                <w:rFonts w:ascii="Book Antiqua" w:eastAsia="Malgun Gothic" w:hAnsi="Book Antiqua"/>
                <w:shd w:val="clear" w:color="auto" w:fill="FFFFFF"/>
              </w:rPr>
              <w:t>-</w:t>
            </w:r>
          </w:p>
        </w:tc>
        <w:tc>
          <w:tcPr>
            <w:tcW w:w="0" w:type="auto"/>
            <w:shd w:val="clear" w:color="auto" w:fill="auto"/>
          </w:tcPr>
          <w:p w14:paraId="2280BB6F" w14:textId="77777777" w:rsidR="00C15B2A" w:rsidRPr="009E5250" w:rsidRDefault="00C15B2A" w:rsidP="009835A7">
            <w:pPr>
              <w:spacing w:line="360" w:lineRule="auto"/>
              <w:jc w:val="both"/>
              <w:rPr>
                <w:rFonts w:ascii="Book Antiqua" w:eastAsia="Malgun Gothic" w:hAnsi="Book Antiqua"/>
                <w:shd w:val="clear" w:color="auto" w:fill="FFFFFF"/>
              </w:rPr>
            </w:pPr>
            <w:r w:rsidRPr="009E5250">
              <w:rPr>
                <w:rFonts w:ascii="Book Antiqua" w:eastAsia="Malgun Gothic" w:hAnsi="Book Antiqua"/>
                <w:shd w:val="clear" w:color="auto" w:fill="FFFFFF"/>
              </w:rPr>
              <w:t>-</w:t>
            </w:r>
          </w:p>
        </w:tc>
        <w:tc>
          <w:tcPr>
            <w:tcW w:w="0" w:type="auto"/>
            <w:shd w:val="clear" w:color="auto" w:fill="auto"/>
            <w:hideMark/>
          </w:tcPr>
          <w:p w14:paraId="3FA3580F" w14:textId="77777777" w:rsidR="00C15B2A" w:rsidRPr="009E5250" w:rsidRDefault="00C15B2A" w:rsidP="009835A7">
            <w:pPr>
              <w:spacing w:line="360" w:lineRule="auto"/>
              <w:jc w:val="both"/>
              <w:rPr>
                <w:rFonts w:ascii="Book Antiqua" w:hAnsi="Book Antiqua"/>
                <w:shd w:val="clear" w:color="auto" w:fill="FFFFFF"/>
              </w:rPr>
            </w:pPr>
            <w:r w:rsidRPr="009E5250">
              <w:rPr>
                <w:rFonts w:ascii="Book Antiqua" w:hAnsi="Book Antiqua"/>
                <w:shd w:val="clear" w:color="auto" w:fill="FFFFFF"/>
              </w:rPr>
              <w:t>N</w:t>
            </w:r>
          </w:p>
        </w:tc>
        <w:tc>
          <w:tcPr>
            <w:tcW w:w="0" w:type="auto"/>
            <w:shd w:val="clear" w:color="auto" w:fill="auto"/>
            <w:hideMark/>
          </w:tcPr>
          <w:p w14:paraId="7875FCE8" w14:textId="77777777" w:rsidR="00C15B2A" w:rsidRPr="009E5250" w:rsidRDefault="00C15B2A" w:rsidP="009835A7">
            <w:pPr>
              <w:spacing w:line="360" w:lineRule="auto"/>
              <w:jc w:val="both"/>
              <w:rPr>
                <w:rFonts w:ascii="Book Antiqua" w:hAnsi="Book Antiqua"/>
                <w:shd w:val="clear" w:color="auto" w:fill="FFFFFF"/>
              </w:rPr>
            </w:pPr>
            <w:r w:rsidRPr="009E5250">
              <w:rPr>
                <w:rFonts w:ascii="Book Antiqua" w:hAnsi="Book Antiqua"/>
                <w:shd w:val="clear" w:color="auto" w:fill="FFFFFF"/>
              </w:rPr>
              <w:t>N</w:t>
            </w:r>
          </w:p>
        </w:tc>
        <w:tc>
          <w:tcPr>
            <w:tcW w:w="0" w:type="auto"/>
            <w:shd w:val="clear" w:color="auto" w:fill="auto"/>
            <w:hideMark/>
          </w:tcPr>
          <w:p w14:paraId="617438BB" w14:textId="77777777" w:rsidR="00C15B2A" w:rsidRPr="009E5250" w:rsidRDefault="00C15B2A" w:rsidP="009835A7">
            <w:pPr>
              <w:spacing w:line="360" w:lineRule="auto"/>
              <w:jc w:val="both"/>
              <w:rPr>
                <w:rFonts w:ascii="Book Antiqua" w:eastAsia="Malgun Gothic" w:hAnsi="Book Antiqua"/>
                <w:shd w:val="clear" w:color="auto" w:fill="FFFFFF"/>
              </w:rPr>
            </w:pPr>
            <w:r w:rsidRPr="009E5250">
              <w:rPr>
                <w:rFonts w:ascii="Book Antiqua" w:eastAsia="Malgun Gothic" w:hAnsi="Book Antiqua"/>
                <w:shd w:val="clear" w:color="auto" w:fill="FFFFFF"/>
              </w:rPr>
              <w:t>-</w:t>
            </w:r>
          </w:p>
        </w:tc>
        <w:tc>
          <w:tcPr>
            <w:tcW w:w="0" w:type="auto"/>
            <w:shd w:val="clear" w:color="auto" w:fill="auto"/>
            <w:hideMark/>
          </w:tcPr>
          <w:p w14:paraId="42B13FDD" w14:textId="77777777" w:rsidR="00C15B2A" w:rsidRPr="009E5250" w:rsidRDefault="00C15B2A" w:rsidP="009835A7">
            <w:pPr>
              <w:spacing w:line="360" w:lineRule="auto"/>
              <w:jc w:val="both"/>
              <w:rPr>
                <w:rFonts w:ascii="Book Antiqua" w:hAnsi="Book Antiqua"/>
                <w:shd w:val="clear" w:color="auto" w:fill="FFFFFF"/>
              </w:rPr>
            </w:pPr>
            <w:r w:rsidRPr="009E5250">
              <w:rPr>
                <w:rFonts w:ascii="Book Antiqua" w:hAnsi="Book Antiqua"/>
                <w:shd w:val="clear" w:color="auto" w:fill="FFFFFF"/>
              </w:rPr>
              <w:t>N</w:t>
            </w:r>
          </w:p>
        </w:tc>
      </w:tr>
    </w:tbl>
    <w:p w14:paraId="5B61A23B" w14:textId="55233E43" w:rsidR="00C15B2A" w:rsidRPr="009E5250" w:rsidRDefault="008F7C7B" w:rsidP="00CA5519">
      <w:pPr>
        <w:suppressAutoHyphens/>
        <w:spacing w:line="360" w:lineRule="auto"/>
        <w:jc w:val="both"/>
        <w:rPr>
          <w:rFonts w:ascii="Book Antiqua" w:eastAsia="Malgun Gothic" w:hAnsi="Book Antiqua"/>
          <w:shd w:val="clear" w:color="auto" w:fill="FFFFFF"/>
        </w:rPr>
      </w:pPr>
      <w:r w:rsidRPr="009E5250">
        <w:rPr>
          <w:rFonts w:ascii="Book Antiqua" w:eastAsia="Malgun Gothic" w:hAnsi="Book Antiqua"/>
          <w:bCs/>
          <w:shd w:val="clear" w:color="auto" w:fill="FFFFFF"/>
        </w:rPr>
        <w:t xml:space="preserve">Amp: Amplitude; </w:t>
      </w:r>
      <w:proofErr w:type="spellStart"/>
      <w:r w:rsidRPr="009E5250">
        <w:rPr>
          <w:rFonts w:ascii="Book Antiqua" w:eastAsia="Malgun Gothic" w:hAnsi="Book Antiqua"/>
          <w:bCs/>
          <w:shd w:val="clear" w:color="auto" w:fill="FFFFFF"/>
        </w:rPr>
        <w:t>Dur</w:t>
      </w:r>
      <w:proofErr w:type="spellEnd"/>
      <w:r w:rsidRPr="009E5250">
        <w:rPr>
          <w:rFonts w:ascii="Book Antiqua" w:eastAsia="Malgun Gothic" w:hAnsi="Book Antiqua"/>
          <w:bCs/>
          <w:shd w:val="clear" w:color="auto" w:fill="FFFFFF"/>
        </w:rPr>
        <w:t xml:space="preserve">: Duration; </w:t>
      </w:r>
      <w:r w:rsidR="00C15B2A" w:rsidRPr="009E5250">
        <w:rPr>
          <w:rFonts w:ascii="Book Antiqua" w:eastAsia="Malgun Gothic" w:hAnsi="Book Antiqua"/>
          <w:bCs/>
          <w:shd w:val="clear" w:color="auto" w:fill="FFFFFF"/>
        </w:rPr>
        <w:t xml:space="preserve">Fibs: </w:t>
      </w:r>
      <w:r w:rsidR="00945AC2" w:rsidRPr="009E5250">
        <w:rPr>
          <w:rFonts w:ascii="Book Antiqua" w:eastAsia="Malgun Gothic" w:hAnsi="Book Antiqua"/>
          <w:bCs/>
          <w:shd w:val="clear" w:color="auto" w:fill="FFFFFF"/>
        </w:rPr>
        <w:t>F</w:t>
      </w:r>
      <w:r w:rsidR="00C15B2A" w:rsidRPr="009E5250">
        <w:rPr>
          <w:rFonts w:ascii="Book Antiqua" w:eastAsia="Malgun Gothic" w:hAnsi="Book Antiqua"/>
          <w:bCs/>
          <w:shd w:val="clear" w:color="auto" w:fill="FFFFFF"/>
        </w:rPr>
        <w:t>ibrillation</w:t>
      </w:r>
      <w:r w:rsidR="00945AC2" w:rsidRPr="009E5250">
        <w:rPr>
          <w:rFonts w:ascii="Book Antiqua" w:eastAsia="Malgun Gothic" w:hAnsi="Book Antiqua"/>
          <w:bCs/>
          <w:shd w:val="clear" w:color="auto" w:fill="FFFFFF"/>
        </w:rPr>
        <w:t>;</w:t>
      </w:r>
      <w:r w:rsidR="00C15B2A" w:rsidRPr="009E5250">
        <w:rPr>
          <w:rFonts w:ascii="Book Antiqua" w:eastAsia="Malgun Gothic" w:hAnsi="Book Antiqua"/>
          <w:bCs/>
          <w:shd w:val="clear" w:color="auto" w:fill="FFFFFF"/>
        </w:rPr>
        <w:t xml:space="preserve"> </w:t>
      </w:r>
      <w:r w:rsidRPr="009E5250">
        <w:rPr>
          <w:rFonts w:ascii="Book Antiqua" w:eastAsia="Malgun Gothic" w:hAnsi="Book Antiqua"/>
          <w:bCs/>
          <w:shd w:val="clear" w:color="auto" w:fill="FFFFFF"/>
        </w:rPr>
        <w:t xml:space="preserve">IA: </w:t>
      </w:r>
      <w:proofErr w:type="spellStart"/>
      <w:r w:rsidRPr="009E5250">
        <w:rPr>
          <w:rFonts w:ascii="Book Antiqua" w:eastAsia="Malgun Gothic" w:hAnsi="Book Antiqua"/>
          <w:bCs/>
          <w:shd w:val="clear" w:color="auto" w:fill="FFFFFF"/>
        </w:rPr>
        <w:t>Insertional</w:t>
      </w:r>
      <w:proofErr w:type="spellEnd"/>
      <w:r w:rsidRPr="009E5250">
        <w:rPr>
          <w:rFonts w:ascii="Book Antiqua" w:eastAsia="Malgun Gothic" w:hAnsi="Book Antiqua"/>
          <w:bCs/>
          <w:shd w:val="clear" w:color="auto" w:fill="FFFFFF"/>
        </w:rPr>
        <w:t xml:space="preserve"> activity; </w:t>
      </w:r>
      <w:proofErr w:type="spellStart"/>
      <w:r w:rsidRPr="009E5250">
        <w:rPr>
          <w:rFonts w:ascii="Book Antiqua" w:eastAsia="Malgun Gothic" w:hAnsi="Book Antiqua"/>
          <w:bCs/>
          <w:shd w:val="clear" w:color="auto" w:fill="FFFFFF"/>
        </w:rPr>
        <w:t>Incr</w:t>
      </w:r>
      <w:proofErr w:type="spellEnd"/>
      <w:r w:rsidRPr="009E5250">
        <w:rPr>
          <w:rFonts w:ascii="Book Antiqua" w:eastAsia="Malgun Gothic" w:hAnsi="Book Antiqua"/>
          <w:bCs/>
          <w:shd w:val="clear" w:color="auto" w:fill="FFFFFF"/>
        </w:rPr>
        <w:t xml:space="preserve">: Increased; MUAP: </w:t>
      </w:r>
      <w:r w:rsidRPr="009E5250">
        <w:rPr>
          <w:rFonts w:ascii="Book Antiqua" w:eastAsia="Book Antiqua" w:hAnsi="Book Antiqua" w:cs="Book Antiqua"/>
          <w:color w:val="000000"/>
        </w:rPr>
        <w:t xml:space="preserve">Motor unit action potential; </w:t>
      </w:r>
      <w:r w:rsidRPr="009E5250">
        <w:rPr>
          <w:rFonts w:ascii="Book Antiqua" w:eastAsia="Malgun Gothic" w:hAnsi="Book Antiqua"/>
          <w:bCs/>
          <w:shd w:val="clear" w:color="auto" w:fill="FFFFFF"/>
        </w:rPr>
        <w:t xml:space="preserve">N: Normal; Poly: </w:t>
      </w:r>
      <w:proofErr w:type="spellStart"/>
      <w:r w:rsidRPr="009E5250">
        <w:rPr>
          <w:rFonts w:ascii="Book Antiqua" w:eastAsia="Malgun Gothic" w:hAnsi="Book Antiqua"/>
          <w:bCs/>
          <w:shd w:val="clear" w:color="auto" w:fill="FFFFFF"/>
        </w:rPr>
        <w:t>Polyphasic</w:t>
      </w:r>
      <w:proofErr w:type="spellEnd"/>
      <w:r w:rsidRPr="009E5250">
        <w:rPr>
          <w:rFonts w:ascii="Book Antiqua" w:eastAsia="Malgun Gothic" w:hAnsi="Book Antiqua"/>
          <w:bCs/>
          <w:shd w:val="clear" w:color="auto" w:fill="FFFFFF"/>
        </w:rPr>
        <w:t xml:space="preserve">; </w:t>
      </w:r>
      <w:proofErr w:type="spellStart"/>
      <w:r w:rsidR="00C15B2A" w:rsidRPr="009E5250">
        <w:rPr>
          <w:rFonts w:ascii="Book Antiqua" w:eastAsia="Malgun Gothic" w:hAnsi="Book Antiqua"/>
          <w:bCs/>
          <w:shd w:val="clear" w:color="auto" w:fill="FFFFFF"/>
        </w:rPr>
        <w:t>Psw</w:t>
      </w:r>
      <w:proofErr w:type="spellEnd"/>
      <w:r w:rsidR="00C15B2A" w:rsidRPr="009E5250">
        <w:rPr>
          <w:rFonts w:ascii="Book Antiqua" w:eastAsia="Malgun Gothic" w:hAnsi="Book Antiqua"/>
          <w:bCs/>
          <w:shd w:val="clear" w:color="auto" w:fill="FFFFFF"/>
        </w:rPr>
        <w:t xml:space="preserve">: </w:t>
      </w:r>
      <w:r w:rsidR="00945AC2" w:rsidRPr="009E5250">
        <w:rPr>
          <w:rFonts w:ascii="Book Antiqua" w:eastAsia="Malgun Gothic" w:hAnsi="Book Antiqua"/>
          <w:bCs/>
          <w:shd w:val="clear" w:color="auto" w:fill="FFFFFF"/>
        </w:rPr>
        <w:t>P</w:t>
      </w:r>
      <w:r w:rsidR="00C15B2A" w:rsidRPr="009E5250">
        <w:rPr>
          <w:rFonts w:ascii="Book Antiqua" w:eastAsia="Malgun Gothic" w:hAnsi="Book Antiqua"/>
          <w:bCs/>
          <w:shd w:val="clear" w:color="auto" w:fill="FFFFFF"/>
        </w:rPr>
        <w:t>ositive sharp wave</w:t>
      </w:r>
      <w:r w:rsidR="00945AC2" w:rsidRPr="009E5250">
        <w:rPr>
          <w:rFonts w:ascii="Book Antiqua" w:eastAsia="Malgun Gothic" w:hAnsi="Book Antiqua"/>
          <w:bCs/>
          <w:shd w:val="clear" w:color="auto" w:fill="FFFFFF"/>
        </w:rPr>
        <w:t>;</w:t>
      </w:r>
      <w:r w:rsidR="00C15B2A" w:rsidRPr="009E5250">
        <w:rPr>
          <w:rFonts w:ascii="Book Antiqua" w:eastAsia="Malgun Gothic" w:hAnsi="Book Antiqua"/>
          <w:bCs/>
          <w:shd w:val="clear" w:color="auto" w:fill="FFFFFF"/>
        </w:rPr>
        <w:t xml:space="preserve"> R: </w:t>
      </w:r>
      <w:r w:rsidR="00945AC2" w:rsidRPr="009E5250">
        <w:rPr>
          <w:rFonts w:ascii="Book Antiqua" w:eastAsia="Malgun Gothic" w:hAnsi="Book Antiqua"/>
          <w:bCs/>
          <w:shd w:val="clear" w:color="auto" w:fill="FFFFFF"/>
        </w:rPr>
        <w:t>R</w:t>
      </w:r>
      <w:r w:rsidR="00C15B2A" w:rsidRPr="009E5250">
        <w:rPr>
          <w:rFonts w:ascii="Book Antiqua" w:eastAsia="Malgun Gothic" w:hAnsi="Book Antiqua"/>
          <w:bCs/>
          <w:shd w:val="clear" w:color="auto" w:fill="FFFFFF"/>
        </w:rPr>
        <w:t>educed</w:t>
      </w:r>
      <w:r w:rsidRPr="009E5250">
        <w:rPr>
          <w:rFonts w:ascii="Book Antiqua" w:eastAsia="Malgun Gothic" w:hAnsi="Book Antiqua"/>
          <w:bCs/>
          <w:shd w:val="clear" w:color="auto" w:fill="FFFFFF"/>
        </w:rPr>
        <w:t>.</w:t>
      </w:r>
      <w:r w:rsidR="00CA5519" w:rsidRPr="009E5250">
        <w:rPr>
          <w:rFonts w:ascii="Book Antiqua" w:eastAsia="Malgun Gothic" w:hAnsi="Book Antiqua"/>
          <w:bCs/>
          <w:shd w:val="clear" w:color="auto" w:fill="FFFFFF"/>
        </w:rPr>
        <w:t xml:space="preserve"> </w:t>
      </w:r>
    </w:p>
    <w:p w14:paraId="02ABB898" w14:textId="0E2F830C" w:rsidR="00C15B2A" w:rsidRPr="009E5250" w:rsidRDefault="00C15B2A" w:rsidP="00EB00E9">
      <w:pPr>
        <w:spacing w:line="360" w:lineRule="auto"/>
        <w:jc w:val="both"/>
        <w:rPr>
          <w:rFonts w:ascii="Book Antiqua" w:eastAsia="Malgun Gothic" w:hAnsi="Book Antiqua"/>
          <w:b/>
          <w:shd w:val="clear" w:color="auto" w:fill="FFFFFF"/>
        </w:rPr>
      </w:pPr>
      <w:r w:rsidRPr="009E5250">
        <w:rPr>
          <w:rFonts w:ascii="Book Antiqua" w:hAnsi="Book Antiqua"/>
        </w:rPr>
        <w:br w:type="page"/>
      </w:r>
      <w:r w:rsidRPr="009E5250">
        <w:rPr>
          <w:rFonts w:ascii="Book Antiqua" w:hAnsi="Book Antiqua"/>
          <w:b/>
          <w:shd w:val="clear" w:color="auto" w:fill="FFFFFF"/>
        </w:rPr>
        <w:lastRenderedPageBreak/>
        <w:t>Table</w:t>
      </w:r>
      <w:r w:rsidRPr="009E5250">
        <w:rPr>
          <w:rFonts w:ascii="Book Antiqua" w:eastAsia="Malgun Gothic" w:hAnsi="Book Antiqua"/>
          <w:b/>
          <w:shd w:val="clear" w:color="auto" w:fill="FFFFFF"/>
        </w:rPr>
        <w:t xml:space="preserve"> </w:t>
      </w:r>
      <w:r w:rsidRPr="009E5250">
        <w:rPr>
          <w:rFonts w:ascii="Book Antiqua" w:hAnsi="Book Antiqua"/>
          <w:b/>
          <w:shd w:val="clear" w:color="auto" w:fill="FFFFFF"/>
        </w:rPr>
        <w:t xml:space="preserve">2 </w:t>
      </w:r>
      <w:r w:rsidRPr="009E5250">
        <w:rPr>
          <w:rFonts w:ascii="Book Antiqua" w:eastAsia="Malgun Gothic" w:hAnsi="Book Antiqua"/>
          <w:b/>
          <w:shd w:val="clear" w:color="auto" w:fill="FFFFFF"/>
        </w:rPr>
        <w:t>I</w:t>
      </w:r>
      <w:r w:rsidRPr="009E5250">
        <w:rPr>
          <w:rFonts w:ascii="Book Antiqua" w:hAnsi="Book Antiqua"/>
          <w:b/>
          <w:shd w:val="clear" w:color="auto" w:fill="FFFFFF"/>
        </w:rPr>
        <w:t xml:space="preserve">nitial </w:t>
      </w:r>
      <w:r w:rsidR="002E7B91" w:rsidRPr="009E5250">
        <w:rPr>
          <w:rFonts w:ascii="Book Antiqua" w:eastAsia="Malgun Gothic" w:hAnsi="Book Antiqua"/>
          <w:b/>
          <w:shd w:val="clear" w:color="auto" w:fill="FFFFFF"/>
        </w:rPr>
        <w:t>n</w:t>
      </w:r>
      <w:r w:rsidRPr="009E5250">
        <w:rPr>
          <w:rFonts w:ascii="Book Antiqua" w:hAnsi="Book Antiqua"/>
          <w:b/>
          <w:shd w:val="clear" w:color="auto" w:fill="FFFFFF"/>
        </w:rPr>
        <w:t xml:space="preserve">erve </w:t>
      </w:r>
      <w:r w:rsidR="002E7B91" w:rsidRPr="009E5250">
        <w:rPr>
          <w:rFonts w:ascii="Book Antiqua" w:eastAsia="Malgun Gothic" w:hAnsi="Book Antiqua"/>
          <w:b/>
          <w:shd w:val="clear" w:color="auto" w:fill="FFFFFF"/>
        </w:rPr>
        <w:t>c</w:t>
      </w:r>
      <w:r w:rsidRPr="009E5250">
        <w:rPr>
          <w:rFonts w:ascii="Book Antiqua" w:hAnsi="Book Antiqua"/>
          <w:b/>
          <w:shd w:val="clear" w:color="auto" w:fill="FFFFFF"/>
        </w:rPr>
        <w:t xml:space="preserve">onduction </w:t>
      </w:r>
      <w:r w:rsidR="002E7B91" w:rsidRPr="009E5250">
        <w:rPr>
          <w:rFonts w:ascii="Book Antiqua" w:eastAsia="Malgun Gothic" w:hAnsi="Book Antiqua"/>
          <w:b/>
          <w:shd w:val="clear" w:color="auto" w:fill="FFFFFF"/>
        </w:rPr>
        <w:t>s</w:t>
      </w:r>
      <w:r w:rsidRPr="009E5250">
        <w:rPr>
          <w:rFonts w:ascii="Book Antiqua" w:hAnsi="Book Antiqua"/>
          <w:b/>
          <w:shd w:val="clear" w:color="auto" w:fill="FFFFFF"/>
        </w:rPr>
        <w:t xml:space="preserve">tudy </w:t>
      </w:r>
      <w:r w:rsidR="002E7B91" w:rsidRPr="009E5250">
        <w:rPr>
          <w:rFonts w:ascii="Book Antiqua" w:hAnsi="Book Antiqua"/>
          <w:b/>
          <w:shd w:val="clear" w:color="auto" w:fill="FFFFFF"/>
        </w:rPr>
        <w:t>s</w:t>
      </w:r>
      <w:r w:rsidRPr="009E5250">
        <w:rPr>
          <w:rFonts w:ascii="Book Antiqua" w:hAnsi="Book Antiqua"/>
          <w:b/>
          <w:shd w:val="clear" w:color="auto" w:fill="FFFFFF"/>
        </w:rPr>
        <w:t>ummary</w:t>
      </w:r>
    </w:p>
    <w:tbl>
      <w:tblPr>
        <w:tblW w:w="0" w:type="auto"/>
        <w:tblInd w:w="-459" w:type="dxa"/>
        <w:tblBorders>
          <w:top w:val="single" w:sz="4" w:space="0" w:color="auto"/>
          <w:bottom w:val="single" w:sz="4" w:space="0" w:color="auto"/>
        </w:tblBorders>
        <w:tblLook w:val="0600" w:firstRow="0" w:lastRow="0" w:firstColumn="0" w:lastColumn="0" w:noHBand="1" w:noVBand="1"/>
      </w:tblPr>
      <w:tblGrid>
        <w:gridCol w:w="982"/>
        <w:gridCol w:w="745"/>
        <w:gridCol w:w="2043"/>
        <w:gridCol w:w="1490"/>
        <w:gridCol w:w="1504"/>
        <w:gridCol w:w="976"/>
        <w:gridCol w:w="1004"/>
        <w:gridCol w:w="1291"/>
      </w:tblGrid>
      <w:tr w:rsidR="00C462AC" w:rsidRPr="009E5250" w14:paraId="2E37F8B6" w14:textId="77777777" w:rsidTr="00716452">
        <w:trPr>
          <w:trHeight w:hRule="exact" w:val="1562"/>
        </w:trPr>
        <w:tc>
          <w:tcPr>
            <w:tcW w:w="0" w:type="auto"/>
            <w:tcBorders>
              <w:top w:val="single" w:sz="4" w:space="0" w:color="auto"/>
              <w:bottom w:val="single" w:sz="4" w:space="0" w:color="auto"/>
            </w:tcBorders>
          </w:tcPr>
          <w:p w14:paraId="0D20D6CF" w14:textId="77777777" w:rsidR="00C15B2A" w:rsidRPr="009E5250" w:rsidRDefault="00C15B2A" w:rsidP="00EB00E9">
            <w:pPr>
              <w:spacing w:line="360" w:lineRule="auto"/>
              <w:ind w:left="-11"/>
              <w:jc w:val="both"/>
              <w:rPr>
                <w:rFonts w:ascii="Book Antiqua" w:eastAsia="Malgun Gothic" w:hAnsi="Book Antiqua"/>
                <w:bCs/>
                <w:shd w:val="clear" w:color="auto" w:fill="FFFFFF"/>
              </w:rPr>
            </w:pPr>
          </w:p>
        </w:tc>
        <w:tc>
          <w:tcPr>
            <w:tcW w:w="0" w:type="auto"/>
            <w:tcBorders>
              <w:top w:val="single" w:sz="4" w:space="0" w:color="auto"/>
              <w:bottom w:val="single" w:sz="4" w:space="0" w:color="auto"/>
            </w:tcBorders>
          </w:tcPr>
          <w:p w14:paraId="2C13740F" w14:textId="77777777" w:rsidR="00C15B2A" w:rsidRPr="009E5250" w:rsidRDefault="00C15B2A" w:rsidP="00947E18">
            <w:pPr>
              <w:spacing w:line="360" w:lineRule="auto"/>
              <w:jc w:val="both"/>
              <w:rPr>
                <w:rFonts w:ascii="Book Antiqua" w:eastAsia="Malgun Gothic" w:hAnsi="Book Antiqua"/>
                <w:bCs/>
                <w:shd w:val="clear" w:color="auto" w:fill="FFFFFF"/>
              </w:rPr>
            </w:pPr>
          </w:p>
        </w:tc>
        <w:tc>
          <w:tcPr>
            <w:tcW w:w="0" w:type="auto"/>
            <w:tcBorders>
              <w:top w:val="single" w:sz="4" w:space="0" w:color="auto"/>
              <w:bottom w:val="single" w:sz="4" w:space="0" w:color="auto"/>
            </w:tcBorders>
          </w:tcPr>
          <w:p w14:paraId="01582B9C" w14:textId="77777777" w:rsidR="00C15B2A" w:rsidRPr="009E5250" w:rsidRDefault="00C15B2A" w:rsidP="00EB00E9">
            <w:pPr>
              <w:spacing w:line="360" w:lineRule="auto"/>
              <w:ind w:left="-11"/>
              <w:jc w:val="both"/>
              <w:rPr>
                <w:rFonts w:ascii="Book Antiqua" w:hAnsi="Book Antiqua"/>
                <w:b/>
                <w:shd w:val="clear" w:color="auto" w:fill="FFFFFF"/>
              </w:rPr>
            </w:pPr>
            <w:r w:rsidRPr="009E5250">
              <w:rPr>
                <w:rFonts w:ascii="Book Antiqua" w:hAnsi="Book Antiqua"/>
                <w:b/>
                <w:shd w:val="clear" w:color="auto" w:fill="FFFFFF"/>
              </w:rPr>
              <w:t>Nerve</w:t>
            </w:r>
          </w:p>
        </w:tc>
        <w:tc>
          <w:tcPr>
            <w:tcW w:w="0" w:type="auto"/>
            <w:tcBorders>
              <w:top w:val="single" w:sz="4" w:space="0" w:color="auto"/>
              <w:bottom w:val="single" w:sz="4" w:space="0" w:color="auto"/>
            </w:tcBorders>
          </w:tcPr>
          <w:p w14:paraId="2E8DB014" w14:textId="77777777" w:rsidR="00C15B2A" w:rsidRPr="009E5250" w:rsidRDefault="00C15B2A" w:rsidP="00EB00E9">
            <w:pPr>
              <w:spacing w:line="360" w:lineRule="auto"/>
              <w:ind w:left="-11"/>
              <w:jc w:val="both"/>
              <w:rPr>
                <w:rFonts w:ascii="Book Antiqua" w:eastAsia="Malgun Gothic" w:hAnsi="Book Antiqua"/>
                <w:b/>
                <w:shd w:val="clear" w:color="auto" w:fill="FFFFFF"/>
              </w:rPr>
            </w:pPr>
            <w:r w:rsidRPr="009E5250">
              <w:rPr>
                <w:rFonts w:ascii="Book Antiqua" w:eastAsia="Malgun Gothic" w:hAnsi="Book Antiqua"/>
                <w:b/>
                <w:shd w:val="clear" w:color="auto" w:fill="FFFFFF"/>
              </w:rPr>
              <w:t>Stimulation</w:t>
            </w:r>
          </w:p>
        </w:tc>
        <w:tc>
          <w:tcPr>
            <w:tcW w:w="0" w:type="auto"/>
            <w:tcBorders>
              <w:top w:val="single" w:sz="4" w:space="0" w:color="auto"/>
              <w:bottom w:val="single" w:sz="4" w:space="0" w:color="auto"/>
            </w:tcBorders>
          </w:tcPr>
          <w:p w14:paraId="0CA8AFC9" w14:textId="77777777" w:rsidR="00C15B2A" w:rsidRPr="009E5250" w:rsidRDefault="00C15B2A" w:rsidP="00EB00E9">
            <w:pPr>
              <w:spacing w:line="360" w:lineRule="auto"/>
              <w:ind w:left="-11"/>
              <w:jc w:val="both"/>
              <w:rPr>
                <w:rFonts w:ascii="Book Antiqua" w:eastAsia="Malgun Gothic" w:hAnsi="Book Antiqua"/>
                <w:b/>
                <w:shd w:val="clear" w:color="auto" w:fill="FFFFFF"/>
              </w:rPr>
            </w:pPr>
            <w:r w:rsidRPr="009E5250">
              <w:rPr>
                <w:rFonts w:ascii="Book Antiqua" w:eastAsia="Malgun Gothic" w:hAnsi="Book Antiqua"/>
                <w:b/>
                <w:shd w:val="clear" w:color="auto" w:fill="FFFFFF"/>
              </w:rPr>
              <w:t>Recording site</w:t>
            </w:r>
          </w:p>
        </w:tc>
        <w:tc>
          <w:tcPr>
            <w:tcW w:w="0" w:type="auto"/>
            <w:tcBorders>
              <w:top w:val="single" w:sz="4" w:space="0" w:color="auto"/>
              <w:bottom w:val="single" w:sz="4" w:space="0" w:color="auto"/>
            </w:tcBorders>
            <w:shd w:val="clear" w:color="auto" w:fill="auto"/>
            <w:hideMark/>
          </w:tcPr>
          <w:p w14:paraId="3E6C59B2" w14:textId="7985A32C" w:rsidR="00C15B2A" w:rsidRPr="009E5250" w:rsidRDefault="00C15B2A" w:rsidP="00EB00E9">
            <w:pPr>
              <w:spacing w:line="360" w:lineRule="auto"/>
              <w:ind w:left="-11"/>
              <w:jc w:val="both"/>
              <w:rPr>
                <w:rFonts w:ascii="Book Antiqua" w:hAnsi="Book Antiqua"/>
                <w:b/>
                <w:shd w:val="clear" w:color="auto" w:fill="FFFFFF"/>
              </w:rPr>
            </w:pPr>
            <w:r w:rsidRPr="009E5250">
              <w:rPr>
                <w:rFonts w:ascii="Book Antiqua" w:hAnsi="Book Antiqua"/>
                <w:b/>
                <w:shd w:val="clear" w:color="auto" w:fill="FFFFFF"/>
              </w:rPr>
              <w:t>Onset latency</w:t>
            </w:r>
            <w:r w:rsidR="00122EAD" w:rsidRPr="009E5250">
              <w:rPr>
                <w:rFonts w:ascii="Book Antiqua" w:hAnsi="Book Antiqua"/>
                <w:b/>
                <w:shd w:val="clear" w:color="auto" w:fill="FFFFFF"/>
              </w:rPr>
              <w:t>,</w:t>
            </w:r>
            <w:r w:rsidRPr="009E5250">
              <w:rPr>
                <w:rFonts w:ascii="Book Antiqua" w:eastAsia="Malgun Gothic" w:hAnsi="Book Antiqua"/>
                <w:b/>
                <w:shd w:val="clear" w:color="auto" w:fill="FFFFFF"/>
              </w:rPr>
              <w:t xml:space="preserve"> </w:t>
            </w:r>
            <w:proofErr w:type="spellStart"/>
            <w:r w:rsidRPr="009E5250">
              <w:rPr>
                <w:rFonts w:ascii="Book Antiqua" w:eastAsia="Malgun Gothic" w:hAnsi="Book Antiqua"/>
                <w:b/>
                <w:shd w:val="clear" w:color="auto" w:fill="FFFFFF"/>
              </w:rPr>
              <w:t>ms</w:t>
            </w:r>
            <w:proofErr w:type="spellEnd"/>
          </w:p>
        </w:tc>
        <w:tc>
          <w:tcPr>
            <w:tcW w:w="0" w:type="auto"/>
            <w:tcBorders>
              <w:top w:val="single" w:sz="4" w:space="0" w:color="auto"/>
              <w:bottom w:val="single" w:sz="4" w:space="0" w:color="auto"/>
            </w:tcBorders>
            <w:shd w:val="clear" w:color="auto" w:fill="auto"/>
            <w:hideMark/>
          </w:tcPr>
          <w:p w14:paraId="5DB9CF2D" w14:textId="06689FD5" w:rsidR="00C15B2A" w:rsidRPr="009E5250" w:rsidRDefault="00C15B2A" w:rsidP="00EB00E9">
            <w:pPr>
              <w:spacing w:line="360" w:lineRule="auto"/>
              <w:ind w:left="-11"/>
              <w:jc w:val="both"/>
              <w:rPr>
                <w:rFonts w:ascii="Book Antiqua" w:hAnsi="Book Antiqua"/>
                <w:b/>
                <w:shd w:val="clear" w:color="auto" w:fill="FFFFFF"/>
              </w:rPr>
            </w:pPr>
            <w:r w:rsidRPr="009E5250">
              <w:rPr>
                <w:rFonts w:ascii="Book Antiqua" w:hAnsi="Book Antiqua"/>
                <w:b/>
                <w:shd w:val="clear" w:color="auto" w:fill="FFFFFF"/>
              </w:rPr>
              <w:t>Peak latency</w:t>
            </w:r>
            <w:r w:rsidR="00122EAD" w:rsidRPr="009E5250">
              <w:rPr>
                <w:rFonts w:ascii="Book Antiqua" w:hAnsi="Book Antiqua"/>
                <w:b/>
                <w:shd w:val="clear" w:color="auto" w:fill="FFFFFF"/>
              </w:rPr>
              <w:t>,</w:t>
            </w:r>
            <w:r w:rsidRPr="009E5250">
              <w:rPr>
                <w:rFonts w:ascii="Book Antiqua" w:hAnsi="Book Antiqua"/>
                <w:b/>
                <w:shd w:val="clear" w:color="auto" w:fill="FFFFFF"/>
              </w:rPr>
              <w:t xml:space="preserve"> </w:t>
            </w:r>
            <w:proofErr w:type="spellStart"/>
            <w:r w:rsidRPr="009E5250">
              <w:rPr>
                <w:rFonts w:ascii="Book Antiqua" w:hAnsi="Book Antiqua"/>
                <w:b/>
                <w:shd w:val="clear" w:color="auto" w:fill="FFFFFF"/>
              </w:rPr>
              <w:t>ms</w:t>
            </w:r>
            <w:proofErr w:type="spellEnd"/>
          </w:p>
        </w:tc>
        <w:tc>
          <w:tcPr>
            <w:tcW w:w="0" w:type="auto"/>
            <w:tcBorders>
              <w:top w:val="single" w:sz="4" w:space="0" w:color="auto"/>
              <w:bottom w:val="single" w:sz="4" w:space="0" w:color="auto"/>
            </w:tcBorders>
            <w:shd w:val="clear" w:color="auto" w:fill="auto"/>
            <w:hideMark/>
          </w:tcPr>
          <w:p w14:paraId="11D18715" w14:textId="7EFD5022" w:rsidR="00C15B2A" w:rsidRPr="009E5250" w:rsidRDefault="00C15B2A" w:rsidP="00947E18">
            <w:pPr>
              <w:spacing w:line="360" w:lineRule="auto"/>
              <w:ind w:left="-11"/>
              <w:jc w:val="both"/>
              <w:rPr>
                <w:rFonts w:ascii="Book Antiqua" w:eastAsia="Malgun Gothic" w:hAnsi="Book Antiqua"/>
                <w:b/>
                <w:shd w:val="clear" w:color="auto" w:fill="FFFFFF"/>
              </w:rPr>
            </w:pPr>
            <w:r w:rsidRPr="009E5250">
              <w:rPr>
                <w:rFonts w:ascii="Book Antiqua" w:hAnsi="Book Antiqua"/>
                <w:b/>
                <w:shd w:val="clear" w:color="auto" w:fill="FFFFFF"/>
              </w:rPr>
              <w:t>Peak amplitude</w:t>
            </w:r>
            <w:r w:rsidR="00122EAD" w:rsidRPr="009E5250">
              <w:rPr>
                <w:rFonts w:ascii="Book Antiqua" w:hAnsi="Book Antiqua"/>
                <w:b/>
                <w:shd w:val="clear" w:color="auto" w:fill="FFFFFF"/>
              </w:rPr>
              <w:t>,</w:t>
            </w:r>
            <w:r w:rsidRPr="009E5250">
              <w:rPr>
                <w:rFonts w:ascii="Book Antiqua" w:hAnsi="Book Antiqua"/>
                <w:b/>
                <w:shd w:val="clear" w:color="auto" w:fill="FFFFFF"/>
              </w:rPr>
              <w:t xml:space="preserve"> </w:t>
            </w:r>
            <w:r w:rsidRPr="009E5250">
              <w:rPr>
                <w:rFonts w:ascii="Book Antiqua" w:eastAsia="Malgun Gothic" w:hAnsi="Book Antiqua"/>
                <w:b/>
                <w:shd w:val="clear" w:color="auto" w:fill="FFFFFF"/>
              </w:rPr>
              <w:t>m</w:t>
            </w:r>
            <w:r w:rsidRPr="009E5250">
              <w:rPr>
                <w:rFonts w:ascii="Book Antiqua" w:hAnsi="Book Antiqua"/>
                <w:b/>
                <w:shd w:val="clear" w:color="auto" w:fill="FFFFFF"/>
              </w:rPr>
              <w:t>V</w:t>
            </w:r>
          </w:p>
        </w:tc>
      </w:tr>
      <w:tr w:rsidR="00C462AC" w:rsidRPr="009E5250" w14:paraId="585E6499" w14:textId="77777777" w:rsidTr="00716452">
        <w:trPr>
          <w:trHeight w:hRule="exact" w:val="567"/>
        </w:trPr>
        <w:tc>
          <w:tcPr>
            <w:tcW w:w="0" w:type="auto"/>
            <w:tcBorders>
              <w:top w:val="single" w:sz="4" w:space="0" w:color="auto"/>
            </w:tcBorders>
          </w:tcPr>
          <w:p w14:paraId="344D2DEB" w14:textId="77777777" w:rsidR="00C15B2A" w:rsidRPr="009E5250" w:rsidRDefault="00C15B2A" w:rsidP="00EB00E9">
            <w:pPr>
              <w:spacing w:line="360" w:lineRule="auto"/>
              <w:jc w:val="both"/>
              <w:rPr>
                <w:rFonts w:ascii="Book Antiqua" w:eastAsia="Malgun Gothic" w:hAnsi="Book Antiqua"/>
                <w:shd w:val="clear" w:color="auto" w:fill="FFFFFF"/>
              </w:rPr>
            </w:pPr>
            <w:r w:rsidRPr="009E5250">
              <w:rPr>
                <w:rFonts w:ascii="Book Antiqua" w:eastAsia="Malgun Gothic" w:hAnsi="Book Antiqua"/>
                <w:shd w:val="clear" w:color="auto" w:fill="FFFFFF"/>
              </w:rPr>
              <w:t>Motor</w:t>
            </w:r>
          </w:p>
        </w:tc>
        <w:tc>
          <w:tcPr>
            <w:tcW w:w="0" w:type="auto"/>
            <w:tcBorders>
              <w:top w:val="single" w:sz="4" w:space="0" w:color="auto"/>
            </w:tcBorders>
          </w:tcPr>
          <w:p w14:paraId="0FE75502" w14:textId="77777777" w:rsidR="00C15B2A" w:rsidRPr="009E5250" w:rsidRDefault="00C15B2A" w:rsidP="00EB00E9">
            <w:pPr>
              <w:spacing w:line="360" w:lineRule="auto"/>
              <w:jc w:val="both"/>
              <w:rPr>
                <w:rFonts w:ascii="Book Antiqua" w:eastAsia="Malgun Gothic" w:hAnsi="Book Antiqua"/>
                <w:shd w:val="clear" w:color="auto" w:fill="FFFFFF"/>
              </w:rPr>
            </w:pPr>
          </w:p>
        </w:tc>
        <w:tc>
          <w:tcPr>
            <w:tcW w:w="0" w:type="auto"/>
            <w:tcBorders>
              <w:top w:val="single" w:sz="4" w:space="0" w:color="auto"/>
            </w:tcBorders>
          </w:tcPr>
          <w:p w14:paraId="38B4EFE4" w14:textId="77777777" w:rsidR="00C15B2A" w:rsidRPr="009E5250" w:rsidRDefault="00C15B2A" w:rsidP="00EB00E9">
            <w:pPr>
              <w:spacing w:line="360" w:lineRule="auto"/>
              <w:jc w:val="both"/>
              <w:rPr>
                <w:rFonts w:ascii="Book Antiqua" w:eastAsia="Malgun Gothic" w:hAnsi="Book Antiqua"/>
                <w:shd w:val="clear" w:color="auto" w:fill="FFFFFF"/>
              </w:rPr>
            </w:pPr>
          </w:p>
        </w:tc>
        <w:tc>
          <w:tcPr>
            <w:tcW w:w="0" w:type="auto"/>
            <w:tcBorders>
              <w:top w:val="single" w:sz="4" w:space="0" w:color="auto"/>
            </w:tcBorders>
          </w:tcPr>
          <w:p w14:paraId="1063C038" w14:textId="77777777" w:rsidR="00C15B2A" w:rsidRPr="009E5250" w:rsidRDefault="00C15B2A" w:rsidP="00EB00E9">
            <w:pPr>
              <w:spacing w:line="360" w:lineRule="auto"/>
              <w:jc w:val="both"/>
              <w:rPr>
                <w:rFonts w:ascii="Book Antiqua" w:eastAsia="Malgun Gothic" w:hAnsi="Book Antiqua"/>
                <w:shd w:val="clear" w:color="auto" w:fill="FFFFFF"/>
              </w:rPr>
            </w:pPr>
          </w:p>
        </w:tc>
        <w:tc>
          <w:tcPr>
            <w:tcW w:w="0" w:type="auto"/>
            <w:tcBorders>
              <w:top w:val="single" w:sz="4" w:space="0" w:color="auto"/>
            </w:tcBorders>
          </w:tcPr>
          <w:p w14:paraId="5DD1D545" w14:textId="77777777" w:rsidR="00C15B2A" w:rsidRPr="009E5250" w:rsidRDefault="00C15B2A" w:rsidP="00EB00E9">
            <w:pPr>
              <w:spacing w:line="360" w:lineRule="auto"/>
              <w:jc w:val="both"/>
              <w:rPr>
                <w:rFonts w:ascii="Book Antiqua" w:eastAsia="Malgun Gothic" w:hAnsi="Book Antiqua"/>
                <w:shd w:val="clear" w:color="auto" w:fill="FFFFFF"/>
              </w:rPr>
            </w:pPr>
          </w:p>
        </w:tc>
        <w:tc>
          <w:tcPr>
            <w:tcW w:w="0" w:type="auto"/>
            <w:tcBorders>
              <w:top w:val="single" w:sz="4" w:space="0" w:color="auto"/>
            </w:tcBorders>
            <w:shd w:val="clear" w:color="auto" w:fill="auto"/>
          </w:tcPr>
          <w:p w14:paraId="55EFA95B" w14:textId="77777777" w:rsidR="00C15B2A" w:rsidRPr="009E5250" w:rsidRDefault="00C15B2A" w:rsidP="00EB00E9">
            <w:pPr>
              <w:spacing w:line="360" w:lineRule="auto"/>
              <w:ind w:left="-11"/>
              <w:jc w:val="both"/>
              <w:rPr>
                <w:rFonts w:ascii="Book Antiqua" w:hAnsi="Book Antiqua"/>
                <w:bCs/>
                <w:shd w:val="clear" w:color="auto" w:fill="FFFFFF"/>
              </w:rPr>
            </w:pPr>
          </w:p>
        </w:tc>
        <w:tc>
          <w:tcPr>
            <w:tcW w:w="0" w:type="auto"/>
            <w:tcBorders>
              <w:top w:val="single" w:sz="4" w:space="0" w:color="auto"/>
            </w:tcBorders>
            <w:shd w:val="clear" w:color="auto" w:fill="auto"/>
          </w:tcPr>
          <w:p w14:paraId="6640FA79" w14:textId="77777777" w:rsidR="00C15B2A" w:rsidRPr="009E5250" w:rsidRDefault="00C15B2A" w:rsidP="00EB00E9">
            <w:pPr>
              <w:spacing w:line="360" w:lineRule="auto"/>
              <w:jc w:val="both"/>
              <w:rPr>
                <w:rFonts w:ascii="Book Antiqua" w:hAnsi="Book Antiqua"/>
                <w:shd w:val="clear" w:color="auto" w:fill="FFFFFF"/>
              </w:rPr>
            </w:pPr>
          </w:p>
        </w:tc>
        <w:tc>
          <w:tcPr>
            <w:tcW w:w="0" w:type="auto"/>
            <w:tcBorders>
              <w:top w:val="single" w:sz="4" w:space="0" w:color="auto"/>
            </w:tcBorders>
            <w:shd w:val="clear" w:color="auto" w:fill="auto"/>
          </w:tcPr>
          <w:p w14:paraId="65D5DBCE" w14:textId="77777777" w:rsidR="00C15B2A" w:rsidRPr="009E5250" w:rsidRDefault="00C15B2A" w:rsidP="00EB00E9">
            <w:pPr>
              <w:spacing w:line="360" w:lineRule="auto"/>
              <w:jc w:val="both"/>
              <w:rPr>
                <w:rFonts w:ascii="Book Antiqua" w:hAnsi="Book Antiqua"/>
                <w:shd w:val="clear" w:color="auto" w:fill="FFFFFF"/>
              </w:rPr>
            </w:pPr>
          </w:p>
        </w:tc>
      </w:tr>
      <w:tr w:rsidR="00C462AC" w:rsidRPr="009E5250" w14:paraId="4C1BE18B" w14:textId="77777777" w:rsidTr="00716452">
        <w:trPr>
          <w:trHeight w:val="668"/>
        </w:trPr>
        <w:tc>
          <w:tcPr>
            <w:tcW w:w="0" w:type="auto"/>
          </w:tcPr>
          <w:p w14:paraId="3846179A" w14:textId="77777777" w:rsidR="00C15B2A" w:rsidRPr="009E5250" w:rsidRDefault="00C15B2A" w:rsidP="00EB00E9">
            <w:pPr>
              <w:spacing w:line="360" w:lineRule="auto"/>
              <w:jc w:val="both"/>
              <w:rPr>
                <w:rFonts w:ascii="Book Antiqua" w:eastAsia="Malgun Gothic" w:hAnsi="Book Antiqua"/>
                <w:shd w:val="clear" w:color="auto" w:fill="FFFFFF"/>
              </w:rPr>
            </w:pPr>
          </w:p>
        </w:tc>
        <w:tc>
          <w:tcPr>
            <w:tcW w:w="0" w:type="auto"/>
          </w:tcPr>
          <w:p w14:paraId="74043680" w14:textId="77777777" w:rsidR="00C15B2A" w:rsidRPr="009E5250" w:rsidRDefault="00C15B2A" w:rsidP="00EB00E9">
            <w:pPr>
              <w:spacing w:line="360" w:lineRule="auto"/>
              <w:jc w:val="both"/>
              <w:rPr>
                <w:rFonts w:ascii="Book Antiqua" w:eastAsia="Malgun Gothic" w:hAnsi="Book Antiqua"/>
                <w:shd w:val="clear" w:color="auto" w:fill="FFFFFF"/>
              </w:rPr>
            </w:pPr>
            <w:r w:rsidRPr="009E5250">
              <w:rPr>
                <w:rFonts w:ascii="Book Antiqua" w:eastAsia="Malgun Gothic" w:hAnsi="Book Antiqua"/>
                <w:shd w:val="clear" w:color="auto" w:fill="FFFFFF"/>
              </w:rPr>
              <w:t>Right</w:t>
            </w:r>
          </w:p>
        </w:tc>
        <w:tc>
          <w:tcPr>
            <w:tcW w:w="0" w:type="auto"/>
          </w:tcPr>
          <w:p w14:paraId="60ABB83F" w14:textId="77777777" w:rsidR="00C15B2A" w:rsidRPr="009E5250" w:rsidRDefault="00C15B2A" w:rsidP="00EB00E9">
            <w:pPr>
              <w:spacing w:line="360" w:lineRule="auto"/>
              <w:jc w:val="both"/>
              <w:rPr>
                <w:rFonts w:ascii="Book Antiqua" w:hAnsi="Book Antiqua"/>
                <w:shd w:val="clear" w:color="auto" w:fill="FFFFFF"/>
              </w:rPr>
            </w:pPr>
            <w:r w:rsidRPr="009E5250">
              <w:rPr>
                <w:rFonts w:ascii="Book Antiqua" w:eastAsia="Malgun Gothic" w:hAnsi="Book Antiqua"/>
                <w:shd w:val="clear" w:color="auto" w:fill="FFFFFF"/>
              </w:rPr>
              <w:t>A</w:t>
            </w:r>
            <w:r w:rsidRPr="009E5250">
              <w:rPr>
                <w:rFonts w:ascii="Book Antiqua" w:hAnsi="Book Antiqua"/>
                <w:shd w:val="clear" w:color="auto" w:fill="FFFFFF"/>
              </w:rPr>
              <w:t>xillary</w:t>
            </w:r>
          </w:p>
        </w:tc>
        <w:tc>
          <w:tcPr>
            <w:tcW w:w="0" w:type="auto"/>
          </w:tcPr>
          <w:p w14:paraId="36C82A85" w14:textId="77777777" w:rsidR="00C15B2A" w:rsidRPr="009E5250" w:rsidRDefault="00C15B2A" w:rsidP="00EB00E9">
            <w:pPr>
              <w:spacing w:line="360" w:lineRule="auto"/>
              <w:jc w:val="both"/>
              <w:rPr>
                <w:rFonts w:ascii="Book Antiqua" w:eastAsia="Malgun Gothic" w:hAnsi="Book Antiqua"/>
                <w:shd w:val="clear" w:color="auto" w:fill="FFFFFF"/>
              </w:rPr>
            </w:pPr>
            <w:proofErr w:type="spellStart"/>
            <w:r w:rsidRPr="009E5250">
              <w:rPr>
                <w:rFonts w:ascii="Book Antiqua" w:eastAsia="Malgun Gothic" w:hAnsi="Book Antiqua"/>
                <w:shd w:val="clear" w:color="auto" w:fill="FFFFFF"/>
              </w:rPr>
              <w:t>Erb’s</w:t>
            </w:r>
            <w:proofErr w:type="spellEnd"/>
          </w:p>
        </w:tc>
        <w:tc>
          <w:tcPr>
            <w:tcW w:w="0" w:type="auto"/>
          </w:tcPr>
          <w:p w14:paraId="3813FDCB" w14:textId="77777777" w:rsidR="00C15B2A" w:rsidRPr="009E5250" w:rsidRDefault="00C15B2A" w:rsidP="00EB00E9">
            <w:pPr>
              <w:spacing w:line="360" w:lineRule="auto"/>
              <w:jc w:val="both"/>
              <w:rPr>
                <w:rFonts w:ascii="Book Antiqua" w:eastAsia="Malgun Gothic" w:hAnsi="Book Antiqua"/>
                <w:shd w:val="clear" w:color="auto" w:fill="FFFFFF"/>
              </w:rPr>
            </w:pPr>
            <w:r w:rsidRPr="009E5250">
              <w:rPr>
                <w:rFonts w:ascii="Book Antiqua" w:eastAsia="Malgun Gothic" w:hAnsi="Book Antiqua"/>
                <w:shd w:val="clear" w:color="auto" w:fill="FFFFFF"/>
              </w:rPr>
              <w:t>Deltoid</w:t>
            </w:r>
          </w:p>
        </w:tc>
        <w:tc>
          <w:tcPr>
            <w:tcW w:w="0" w:type="auto"/>
            <w:shd w:val="clear" w:color="auto" w:fill="auto"/>
            <w:hideMark/>
          </w:tcPr>
          <w:p w14:paraId="71FC278A" w14:textId="24E4ECA8" w:rsidR="00C15B2A" w:rsidRPr="009E5250" w:rsidRDefault="00C15B2A" w:rsidP="00EB00E9">
            <w:pPr>
              <w:spacing w:line="360" w:lineRule="auto"/>
              <w:ind w:left="-11"/>
              <w:jc w:val="both"/>
              <w:rPr>
                <w:rFonts w:ascii="Book Antiqua" w:hAnsi="Book Antiqua"/>
                <w:shd w:val="clear" w:color="auto" w:fill="FFFFFF"/>
              </w:rPr>
            </w:pPr>
            <w:r w:rsidRPr="009E5250">
              <w:rPr>
                <w:rFonts w:ascii="Book Antiqua" w:hAnsi="Book Antiqua"/>
                <w:bCs/>
                <w:shd w:val="clear" w:color="auto" w:fill="FFFFFF"/>
              </w:rPr>
              <w:t>5.2</w:t>
            </w:r>
            <w:r w:rsidR="00C462AC" w:rsidRPr="009E5250">
              <w:rPr>
                <w:rFonts w:ascii="Book Antiqua" w:hAnsi="Book Antiqua"/>
                <w:shd w:val="clear" w:color="auto" w:fill="FFFFFF"/>
                <w:vertAlign w:val="superscript"/>
              </w:rPr>
              <w:t>1</w:t>
            </w:r>
          </w:p>
        </w:tc>
        <w:tc>
          <w:tcPr>
            <w:tcW w:w="0" w:type="auto"/>
            <w:shd w:val="clear" w:color="auto" w:fill="auto"/>
            <w:hideMark/>
          </w:tcPr>
          <w:p w14:paraId="7185CE51" w14:textId="77777777" w:rsidR="00C15B2A" w:rsidRPr="009E5250" w:rsidRDefault="00C15B2A" w:rsidP="00EB00E9">
            <w:pPr>
              <w:spacing w:line="360" w:lineRule="auto"/>
              <w:jc w:val="both"/>
              <w:rPr>
                <w:rFonts w:ascii="Book Antiqua" w:hAnsi="Book Antiqua"/>
                <w:shd w:val="clear" w:color="auto" w:fill="FFFFFF"/>
              </w:rPr>
            </w:pPr>
            <w:r w:rsidRPr="009E5250">
              <w:rPr>
                <w:rFonts w:ascii="Book Antiqua" w:hAnsi="Book Antiqua"/>
                <w:shd w:val="clear" w:color="auto" w:fill="FFFFFF"/>
              </w:rPr>
              <w:t>8.3</w:t>
            </w:r>
          </w:p>
        </w:tc>
        <w:tc>
          <w:tcPr>
            <w:tcW w:w="0" w:type="auto"/>
            <w:shd w:val="clear" w:color="auto" w:fill="auto"/>
            <w:hideMark/>
          </w:tcPr>
          <w:p w14:paraId="3548FCED" w14:textId="5F261089" w:rsidR="00C15B2A" w:rsidRPr="009E5250" w:rsidRDefault="00C15B2A" w:rsidP="00EB00E9">
            <w:pPr>
              <w:spacing w:line="360" w:lineRule="auto"/>
              <w:jc w:val="both"/>
              <w:rPr>
                <w:rFonts w:ascii="Book Antiqua" w:eastAsia="Malgun Gothic" w:hAnsi="Book Antiqua"/>
                <w:shd w:val="clear" w:color="auto" w:fill="FFFFFF"/>
              </w:rPr>
            </w:pPr>
            <w:r w:rsidRPr="009E5250">
              <w:rPr>
                <w:rFonts w:ascii="Book Antiqua" w:hAnsi="Book Antiqua"/>
                <w:shd w:val="clear" w:color="auto" w:fill="FFFFFF"/>
              </w:rPr>
              <w:t>4.9</w:t>
            </w:r>
            <w:r w:rsidR="00C462AC" w:rsidRPr="009E5250">
              <w:rPr>
                <w:rFonts w:ascii="Book Antiqua" w:hAnsi="Book Antiqua"/>
                <w:shd w:val="clear" w:color="auto" w:fill="FFFFFF"/>
                <w:vertAlign w:val="superscript"/>
              </w:rPr>
              <w:t>1</w:t>
            </w:r>
          </w:p>
        </w:tc>
      </w:tr>
      <w:tr w:rsidR="00C462AC" w:rsidRPr="009E5250" w14:paraId="2BCC999E" w14:textId="77777777" w:rsidTr="00716452">
        <w:trPr>
          <w:trHeight w:val="668"/>
        </w:trPr>
        <w:tc>
          <w:tcPr>
            <w:tcW w:w="0" w:type="auto"/>
          </w:tcPr>
          <w:p w14:paraId="64A87C58" w14:textId="77777777" w:rsidR="00C15B2A" w:rsidRPr="009E5250" w:rsidRDefault="00C15B2A" w:rsidP="00EB00E9">
            <w:pPr>
              <w:spacing w:line="360" w:lineRule="auto"/>
              <w:jc w:val="both"/>
              <w:rPr>
                <w:rFonts w:ascii="Book Antiqua" w:eastAsia="Malgun Gothic" w:hAnsi="Book Antiqua"/>
                <w:shd w:val="clear" w:color="auto" w:fill="FFFFFF"/>
              </w:rPr>
            </w:pPr>
          </w:p>
        </w:tc>
        <w:tc>
          <w:tcPr>
            <w:tcW w:w="0" w:type="auto"/>
          </w:tcPr>
          <w:p w14:paraId="2EB7168F" w14:textId="77777777" w:rsidR="00C15B2A" w:rsidRPr="009E5250" w:rsidRDefault="00C15B2A" w:rsidP="00EB00E9">
            <w:pPr>
              <w:spacing w:line="360" w:lineRule="auto"/>
              <w:jc w:val="both"/>
              <w:rPr>
                <w:rFonts w:ascii="Book Antiqua" w:eastAsia="Malgun Gothic" w:hAnsi="Book Antiqua"/>
                <w:shd w:val="clear" w:color="auto" w:fill="FFFFFF"/>
              </w:rPr>
            </w:pPr>
          </w:p>
        </w:tc>
        <w:tc>
          <w:tcPr>
            <w:tcW w:w="0" w:type="auto"/>
          </w:tcPr>
          <w:p w14:paraId="40E93694" w14:textId="77777777" w:rsidR="00C15B2A" w:rsidRPr="009E5250" w:rsidRDefault="00C15B2A" w:rsidP="00EB00E9">
            <w:pPr>
              <w:spacing w:line="360" w:lineRule="auto"/>
              <w:jc w:val="both"/>
              <w:rPr>
                <w:rFonts w:ascii="Book Antiqua" w:eastAsia="Malgun Gothic" w:hAnsi="Book Antiqua"/>
                <w:shd w:val="clear" w:color="auto" w:fill="FFFFFF"/>
              </w:rPr>
            </w:pPr>
            <w:proofErr w:type="spellStart"/>
            <w:r w:rsidRPr="009E5250">
              <w:rPr>
                <w:rFonts w:ascii="Book Antiqua" w:eastAsia="Malgun Gothic" w:hAnsi="Book Antiqua"/>
                <w:shd w:val="clear" w:color="auto" w:fill="FFFFFF"/>
              </w:rPr>
              <w:t>Suprascapular</w:t>
            </w:r>
            <w:proofErr w:type="spellEnd"/>
          </w:p>
        </w:tc>
        <w:tc>
          <w:tcPr>
            <w:tcW w:w="0" w:type="auto"/>
          </w:tcPr>
          <w:p w14:paraId="4DDFA24F" w14:textId="77777777" w:rsidR="00C15B2A" w:rsidRPr="009E5250" w:rsidRDefault="00C15B2A" w:rsidP="00EB00E9">
            <w:pPr>
              <w:spacing w:line="360" w:lineRule="auto"/>
              <w:jc w:val="both"/>
              <w:rPr>
                <w:rFonts w:ascii="Book Antiqua" w:eastAsia="Malgun Gothic" w:hAnsi="Book Antiqua"/>
                <w:shd w:val="clear" w:color="auto" w:fill="FFFFFF"/>
              </w:rPr>
            </w:pPr>
            <w:proofErr w:type="spellStart"/>
            <w:r w:rsidRPr="009E5250">
              <w:rPr>
                <w:rFonts w:ascii="Book Antiqua" w:eastAsia="Malgun Gothic" w:hAnsi="Book Antiqua"/>
                <w:shd w:val="clear" w:color="auto" w:fill="FFFFFF"/>
              </w:rPr>
              <w:t>Erb’s</w:t>
            </w:r>
            <w:proofErr w:type="spellEnd"/>
          </w:p>
        </w:tc>
        <w:tc>
          <w:tcPr>
            <w:tcW w:w="0" w:type="auto"/>
          </w:tcPr>
          <w:p w14:paraId="176282AC" w14:textId="77777777" w:rsidR="00C15B2A" w:rsidRPr="009E5250" w:rsidRDefault="00C15B2A" w:rsidP="00EB00E9">
            <w:pPr>
              <w:spacing w:line="360" w:lineRule="auto"/>
              <w:jc w:val="both"/>
              <w:rPr>
                <w:rFonts w:ascii="Book Antiqua" w:eastAsia="Malgun Gothic" w:hAnsi="Book Antiqua"/>
                <w:shd w:val="clear" w:color="auto" w:fill="FFFFFF"/>
              </w:rPr>
            </w:pPr>
            <w:proofErr w:type="spellStart"/>
            <w:r w:rsidRPr="009E5250">
              <w:rPr>
                <w:rFonts w:ascii="Book Antiqua" w:eastAsia="Malgun Gothic" w:hAnsi="Book Antiqua"/>
                <w:shd w:val="clear" w:color="auto" w:fill="FFFFFF"/>
              </w:rPr>
              <w:t>Infraspinatus</w:t>
            </w:r>
            <w:proofErr w:type="spellEnd"/>
          </w:p>
        </w:tc>
        <w:tc>
          <w:tcPr>
            <w:tcW w:w="0" w:type="auto"/>
            <w:shd w:val="clear" w:color="auto" w:fill="auto"/>
          </w:tcPr>
          <w:p w14:paraId="393BCF62" w14:textId="77777777" w:rsidR="00C15B2A" w:rsidRPr="009E5250" w:rsidRDefault="00C15B2A" w:rsidP="00EB00E9">
            <w:pPr>
              <w:spacing w:line="360" w:lineRule="auto"/>
              <w:jc w:val="both"/>
              <w:rPr>
                <w:rFonts w:ascii="Book Antiqua" w:eastAsia="Malgun Gothic" w:hAnsi="Book Antiqua"/>
                <w:shd w:val="clear" w:color="auto" w:fill="FFFFFF"/>
              </w:rPr>
            </w:pPr>
            <w:r w:rsidRPr="009E5250">
              <w:rPr>
                <w:rFonts w:ascii="Book Antiqua" w:eastAsia="Malgun Gothic" w:hAnsi="Book Antiqua"/>
                <w:shd w:val="clear" w:color="auto" w:fill="FFFFFF"/>
              </w:rPr>
              <w:t>2.3</w:t>
            </w:r>
          </w:p>
        </w:tc>
        <w:tc>
          <w:tcPr>
            <w:tcW w:w="0" w:type="auto"/>
            <w:shd w:val="clear" w:color="auto" w:fill="auto"/>
          </w:tcPr>
          <w:p w14:paraId="468FC6B5" w14:textId="77777777" w:rsidR="00C15B2A" w:rsidRPr="009E5250" w:rsidRDefault="00C15B2A" w:rsidP="00EB00E9">
            <w:pPr>
              <w:spacing w:line="360" w:lineRule="auto"/>
              <w:jc w:val="both"/>
              <w:rPr>
                <w:rFonts w:ascii="Book Antiqua" w:eastAsia="Malgun Gothic" w:hAnsi="Book Antiqua"/>
                <w:shd w:val="clear" w:color="auto" w:fill="FFFFFF"/>
              </w:rPr>
            </w:pPr>
            <w:r w:rsidRPr="009E5250">
              <w:rPr>
                <w:rFonts w:ascii="Book Antiqua" w:eastAsia="Malgun Gothic" w:hAnsi="Book Antiqua"/>
                <w:shd w:val="clear" w:color="auto" w:fill="FFFFFF"/>
              </w:rPr>
              <w:t>9.4</w:t>
            </w:r>
          </w:p>
        </w:tc>
        <w:tc>
          <w:tcPr>
            <w:tcW w:w="0" w:type="auto"/>
            <w:shd w:val="clear" w:color="auto" w:fill="auto"/>
          </w:tcPr>
          <w:p w14:paraId="14C6DB02" w14:textId="77777777" w:rsidR="00C15B2A" w:rsidRPr="009E5250" w:rsidRDefault="00C15B2A" w:rsidP="00EB00E9">
            <w:pPr>
              <w:spacing w:line="360" w:lineRule="auto"/>
              <w:jc w:val="both"/>
              <w:rPr>
                <w:rFonts w:ascii="Book Antiqua" w:eastAsia="Malgun Gothic" w:hAnsi="Book Antiqua"/>
                <w:shd w:val="clear" w:color="auto" w:fill="FFFFFF"/>
              </w:rPr>
            </w:pPr>
            <w:r w:rsidRPr="009E5250">
              <w:rPr>
                <w:rFonts w:ascii="Book Antiqua" w:eastAsia="Malgun Gothic" w:hAnsi="Book Antiqua"/>
                <w:shd w:val="clear" w:color="auto" w:fill="FFFFFF"/>
              </w:rPr>
              <w:t>3.2</w:t>
            </w:r>
          </w:p>
        </w:tc>
      </w:tr>
      <w:tr w:rsidR="00C462AC" w:rsidRPr="009E5250" w14:paraId="5747D3F2" w14:textId="77777777" w:rsidTr="00716452">
        <w:trPr>
          <w:trHeight w:val="668"/>
        </w:trPr>
        <w:tc>
          <w:tcPr>
            <w:tcW w:w="0" w:type="auto"/>
          </w:tcPr>
          <w:p w14:paraId="632E1D96" w14:textId="77777777" w:rsidR="00C15B2A" w:rsidRPr="009E5250" w:rsidRDefault="00C15B2A" w:rsidP="00EB00E9">
            <w:pPr>
              <w:spacing w:line="360" w:lineRule="auto"/>
              <w:jc w:val="both"/>
              <w:rPr>
                <w:rFonts w:ascii="Book Antiqua" w:hAnsi="Book Antiqua"/>
                <w:shd w:val="clear" w:color="auto" w:fill="FFFFFF"/>
              </w:rPr>
            </w:pPr>
          </w:p>
        </w:tc>
        <w:tc>
          <w:tcPr>
            <w:tcW w:w="0" w:type="auto"/>
          </w:tcPr>
          <w:p w14:paraId="7B31DF80" w14:textId="77777777" w:rsidR="00C15B2A" w:rsidRPr="009E5250" w:rsidRDefault="00C15B2A" w:rsidP="00EB00E9">
            <w:pPr>
              <w:spacing w:line="360" w:lineRule="auto"/>
              <w:jc w:val="both"/>
              <w:rPr>
                <w:rFonts w:ascii="Book Antiqua" w:hAnsi="Book Antiqua"/>
                <w:shd w:val="clear" w:color="auto" w:fill="FFFFFF"/>
              </w:rPr>
            </w:pPr>
          </w:p>
        </w:tc>
        <w:tc>
          <w:tcPr>
            <w:tcW w:w="0" w:type="auto"/>
          </w:tcPr>
          <w:p w14:paraId="435833CD" w14:textId="77777777" w:rsidR="00C15B2A" w:rsidRPr="009E5250" w:rsidRDefault="00C15B2A" w:rsidP="00EB00E9">
            <w:pPr>
              <w:spacing w:line="360" w:lineRule="auto"/>
              <w:jc w:val="both"/>
              <w:rPr>
                <w:rFonts w:ascii="Book Antiqua" w:eastAsia="Malgun Gothic" w:hAnsi="Book Antiqua"/>
                <w:shd w:val="clear" w:color="auto" w:fill="FFFFFF"/>
              </w:rPr>
            </w:pPr>
            <w:proofErr w:type="spellStart"/>
            <w:r w:rsidRPr="009E5250">
              <w:rPr>
                <w:rFonts w:ascii="Book Antiqua" w:eastAsia="Malgun Gothic" w:hAnsi="Book Antiqua"/>
                <w:shd w:val="clear" w:color="auto" w:fill="FFFFFF"/>
              </w:rPr>
              <w:t>Musculocutaneous</w:t>
            </w:r>
            <w:proofErr w:type="spellEnd"/>
          </w:p>
        </w:tc>
        <w:tc>
          <w:tcPr>
            <w:tcW w:w="0" w:type="auto"/>
          </w:tcPr>
          <w:p w14:paraId="29C81485" w14:textId="77777777" w:rsidR="00C15B2A" w:rsidRPr="009E5250" w:rsidRDefault="00C15B2A" w:rsidP="00EB00E9">
            <w:pPr>
              <w:spacing w:line="360" w:lineRule="auto"/>
              <w:jc w:val="both"/>
              <w:rPr>
                <w:rFonts w:ascii="Book Antiqua" w:eastAsia="Malgun Gothic" w:hAnsi="Book Antiqua"/>
                <w:shd w:val="clear" w:color="auto" w:fill="FFFFFF"/>
              </w:rPr>
            </w:pPr>
            <w:proofErr w:type="spellStart"/>
            <w:r w:rsidRPr="009E5250">
              <w:rPr>
                <w:rFonts w:ascii="Book Antiqua" w:eastAsia="Malgun Gothic" w:hAnsi="Book Antiqua"/>
                <w:shd w:val="clear" w:color="auto" w:fill="FFFFFF"/>
              </w:rPr>
              <w:t>Erb’s</w:t>
            </w:r>
            <w:proofErr w:type="spellEnd"/>
          </w:p>
        </w:tc>
        <w:tc>
          <w:tcPr>
            <w:tcW w:w="0" w:type="auto"/>
          </w:tcPr>
          <w:p w14:paraId="7BC7EC02" w14:textId="77777777" w:rsidR="00C15B2A" w:rsidRPr="009E5250" w:rsidRDefault="00C15B2A" w:rsidP="00EB00E9">
            <w:pPr>
              <w:spacing w:line="360" w:lineRule="auto"/>
              <w:jc w:val="both"/>
              <w:rPr>
                <w:rFonts w:ascii="Book Antiqua" w:eastAsia="Malgun Gothic" w:hAnsi="Book Antiqua"/>
                <w:shd w:val="clear" w:color="auto" w:fill="FFFFFF"/>
              </w:rPr>
            </w:pPr>
            <w:r w:rsidRPr="009E5250">
              <w:rPr>
                <w:rFonts w:ascii="Book Antiqua" w:eastAsia="Malgun Gothic" w:hAnsi="Book Antiqua"/>
                <w:shd w:val="clear" w:color="auto" w:fill="FFFFFF"/>
              </w:rPr>
              <w:t>Biceps</w:t>
            </w:r>
          </w:p>
        </w:tc>
        <w:tc>
          <w:tcPr>
            <w:tcW w:w="0" w:type="auto"/>
            <w:shd w:val="clear" w:color="auto" w:fill="auto"/>
          </w:tcPr>
          <w:p w14:paraId="3FB603AF" w14:textId="77777777" w:rsidR="00C15B2A" w:rsidRPr="009E5250" w:rsidRDefault="00C15B2A" w:rsidP="00EB00E9">
            <w:pPr>
              <w:spacing w:line="360" w:lineRule="auto"/>
              <w:jc w:val="both"/>
              <w:rPr>
                <w:rFonts w:ascii="Book Antiqua" w:eastAsia="Malgun Gothic" w:hAnsi="Book Antiqua"/>
                <w:shd w:val="clear" w:color="auto" w:fill="FFFFFF"/>
              </w:rPr>
            </w:pPr>
            <w:r w:rsidRPr="009E5250">
              <w:rPr>
                <w:rFonts w:ascii="Book Antiqua" w:eastAsia="Malgun Gothic" w:hAnsi="Book Antiqua"/>
                <w:shd w:val="clear" w:color="auto" w:fill="FFFFFF"/>
              </w:rPr>
              <w:t>4.2</w:t>
            </w:r>
          </w:p>
        </w:tc>
        <w:tc>
          <w:tcPr>
            <w:tcW w:w="0" w:type="auto"/>
            <w:shd w:val="clear" w:color="auto" w:fill="auto"/>
          </w:tcPr>
          <w:p w14:paraId="44B82D43" w14:textId="77777777" w:rsidR="00C15B2A" w:rsidRPr="009E5250" w:rsidRDefault="00C15B2A" w:rsidP="00EB00E9">
            <w:pPr>
              <w:spacing w:line="360" w:lineRule="auto"/>
              <w:jc w:val="both"/>
              <w:rPr>
                <w:rFonts w:ascii="Book Antiqua" w:eastAsia="Malgun Gothic" w:hAnsi="Book Antiqua"/>
                <w:shd w:val="clear" w:color="auto" w:fill="FFFFFF"/>
              </w:rPr>
            </w:pPr>
            <w:r w:rsidRPr="009E5250">
              <w:rPr>
                <w:rFonts w:ascii="Book Antiqua" w:eastAsia="Malgun Gothic" w:hAnsi="Book Antiqua"/>
                <w:shd w:val="clear" w:color="auto" w:fill="FFFFFF"/>
              </w:rPr>
              <w:t>7.1</w:t>
            </w:r>
          </w:p>
        </w:tc>
        <w:tc>
          <w:tcPr>
            <w:tcW w:w="0" w:type="auto"/>
            <w:shd w:val="clear" w:color="auto" w:fill="auto"/>
          </w:tcPr>
          <w:p w14:paraId="68AD3143" w14:textId="77777777" w:rsidR="00C15B2A" w:rsidRPr="009E5250" w:rsidRDefault="00C15B2A" w:rsidP="00EB00E9">
            <w:pPr>
              <w:spacing w:line="360" w:lineRule="auto"/>
              <w:jc w:val="both"/>
              <w:rPr>
                <w:rFonts w:ascii="Book Antiqua" w:eastAsia="Malgun Gothic" w:hAnsi="Book Antiqua"/>
                <w:shd w:val="clear" w:color="auto" w:fill="FFFFFF"/>
              </w:rPr>
            </w:pPr>
            <w:r w:rsidRPr="009E5250">
              <w:rPr>
                <w:rFonts w:ascii="Book Antiqua" w:eastAsia="Malgun Gothic" w:hAnsi="Book Antiqua"/>
                <w:shd w:val="clear" w:color="auto" w:fill="FFFFFF"/>
              </w:rPr>
              <w:t>5.1</w:t>
            </w:r>
          </w:p>
        </w:tc>
      </w:tr>
      <w:tr w:rsidR="00C462AC" w:rsidRPr="009E5250" w14:paraId="144484E2" w14:textId="77777777" w:rsidTr="00716452">
        <w:trPr>
          <w:trHeight w:val="668"/>
        </w:trPr>
        <w:tc>
          <w:tcPr>
            <w:tcW w:w="0" w:type="auto"/>
          </w:tcPr>
          <w:p w14:paraId="799AC75F" w14:textId="77777777" w:rsidR="00C15B2A" w:rsidRPr="009E5250" w:rsidRDefault="00C15B2A" w:rsidP="00EB00E9">
            <w:pPr>
              <w:spacing w:line="360" w:lineRule="auto"/>
              <w:jc w:val="both"/>
              <w:rPr>
                <w:rFonts w:ascii="Book Antiqua" w:hAnsi="Book Antiqua"/>
                <w:shd w:val="clear" w:color="auto" w:fill="FFFFFF"/>
              </w:rPr>
            </w:pPr>
          </w:p>
        </w:tc>
        <w:tc>
          <w:tcPr>
            <w:tcW w:w="0" w:type="auto"/>
          </w:tcPr>
          <w:p w14:paraId="41DF8D42" w14:textId="77777777" w:rsidR="00C15B2A" w:rsidRPr="009E5250" w:rsidRDefault="00C15B2A" w:rsidP="00EB00E9">
            <w:pPr>
              <w:spacing w:line="360" w:lineRule="auto"/>
              <w:jc w:val="both"/>
              <w:rPr>
                <w:rFonts w:ascii="Book Antiqua" w:hAnsi="Book Antiqua"/>
                <w:shd w:val="clear" w:color="auto" w:fill="FFFFFF"/>
              </w:rPr>
            </w:pPr>
          </w:p>
        </w:tc>
        <w:tc>
          <w:tcPr>
            <w:tcW w:w="0" w:type="auto"/>
          </w:tcPr>
          <w:p w14:paraId="383AFFA8" w14:textId="77777777" w:rsidR="00C15B2A" w:rsidRPr="009E5250" w:rsidRDefault="00C15B2A" w:rsidP="00EB00E9">
            <w:pPr>
              <w:spacing w:line="360" w:lineRule="auto"/>
              <w:jc w:val="both"/>
              <w:rPr>
                <w:rFonts w:ascii="Book Antiqua" w:eastAsia="Malgun Gothic" w:hAnsi="Book Antiqua"/>
                <w:shd w:val="clear" w:color="auto" w:fill="FFFFFF"/>
              </w:rPr>
            </w:pPr>
            <w:r w:rsidRPr="009E5250">
              <w:rPr>
                <w:rFonts w:ascii="Book Antiqua" w:eastAsia="Malgun Gothic" w:hAnsi="Book Antiqua"/>
                <w:shd w:val="clear" w:color="auto" w:fill="FFFFFF"/>
              </w:rPr>
              <w:t>Median</w:t>
            </w:r>
          </w:p>
        </w:tc>
        <w:tc>
          <w:tcPr>
            <w:tcW w:w="0" w:type="auto"/>
          </w:tcPr>
          <w:p w14:paraId="4A6EB256" w14:textId="5748DC29" w:rsidR="00C15B2A" w:rsidRPr="009E5250" w:rsidRDefault="00C15B2A" w:rsidP="00EB00E9">
            <w:pPr>
              <w:spacing w:line="360" w:lineRule="auto"/>
              <w:jc w:val="both"/>
              <w:rPr>
                <w:rFonts w:ascii="Book Antiqua" w:eastAsia="Malgun Gothic" w:hAnsi="Book Antiqua"/>
                <w:shd w:val="clear" w:color="auto" w:fill="FFFFFF"/>
              </w:rPr>
            </w:pPr>
            <w:r w:rsidRPr="009E5250">
              <w:rPr>
                <w:rFonts w:ascii="Book Antiqua" w:eastAsia="Malgun Gothic" w:hAnsi="Book Antiqua"/>
                <w:shd w:val="clear" w:color="auto" w:fill="FFFFFF"/>
              </w:rPr>
              <w:t>Wrist/</w:t>
            </w:r>
            <w:r w:rsidR="00CF6909" w:rsidRPr="009E5250">
              <w:rPr>
                <w:rFonts w:ascii="Book Antiqua" w:eastAsia="Malgun Gothic" w:hAnsi="Book Antiqua"/>
                <w:shd w:val="clear" w:color="auto" w:fill="FFFFFF"/>
              </w:rPr>
              <w:t>e</w:t>
            </w:r>
            <w:r w:rsidRPr="009E5250">
              <w:rPr>
                <w:rFonts w:ascii="Book Antiqua" w:eastAsia="Malgun Gothic" w:hAnsi="Book Antiqua"/>
                <w:shd w:val="clear" w:color="auto" w:fill="FFFFFF"/>
              </w:rPr>
              <w:t>lbow</w:t>
            </w:r>
          </w:p>
        </w:tc>
        <w:tc>
          <w:tcPr>
            <w:tcW w:w="0" w:type="auto"/>
          </w:tcPr>
          <w:p w14:paraId="13BC7313" w14:textId="77777777" w:rsidR="00C15B2A" w:rsidRPr="009E5250" w:rsidRDefault="00C15B2A" w:rsidP="00EB00E9">
            <w:pPr>
              <w:spacing w:line="360" w:lineRule="auto"/>
              <w:jc w:val="both"/>
              <w:rPr>
                <w:rFonts w:ascii="Book Antiqua" w:eastAsia="Malgun Gothic" w:hAnsi="Book Antiqua"/>
                <w:shd w:val="clear" w:color="auto" w:fill="FFFFFF"/>
              </w:rPr>
            </w:pPr>
            <w:r w:rsidRPr="009E5250">
              <w:rPr>
                <w:rFonts w:ascii="Book Antiqua" w:eastAsia="Malgun Gothic" w:hAnsi="Book Antiqua"/>
                <w:shd w:val="clear" w:color="auto" w:fill="FFFFFF"/>
              </w:rPr>
              <w:t>APB</w:t>
            </w:r>
          </w:p>
        </w:tc>
        <w:tc>
          <w:tcPr>
            <w:tcW w:w="0" w:type="auto"/>
            <w:shd w:val="clear" w:color="auto" w:fill="auto"/>
          </w:tcPr>
          <w:p w14:paraId="3F974D9C" w14:textId="77777777" w:rsidR="00C15B2A" w:rsidRPr="009E5250" w:rsidRDefault="00C15B2A" w:rsidP="00EB00E9">
            <w:pPr>
              <w:spacing w:line="360" w:lineRule="auto"/>
              <w:jc w:val="both"/>
              <w:rPr>
                <w:rFonts w:ascii="Book Antiqua" w:eastAsia="Malgun Gothic" w:hAnsi="Book Antiqua"/>
                <w:shd w:val="clear" w:color="auto" w:fill="FFFFFF"/>
              </w:rPr>
            </w:pPr>
            <w:r w:rsidRPr="009E5250">
              <w:rPr>
                <w:rFonts w:ascii="Book Antiqua" w:eastAsia="Malgun Gothic" w:hAnsi="Book Antiqua"/>
                <w:shd w:val="clear" w:color="auto" w:fill="FFFFFF"/>
              </w:rPr>
              <w:t>4.0/7.4</w:t>
            </w:r>
          </w:p>
        </w:tc>
        <w:tc>
          <w:tcPr>
            <w:tcW w:w="0" w:type="auto"/>
            <w:shd w:val="clear" w:color="auto" w:fill="auto"/>
          </w:tcPr>
          <w:p w14:paraId="2A892BDF" w14:textId="77777777" w:rsidR="00C15B2A" w:rsidRPr="009E5250" w:rsidRDefault="00C15B2A" w:rsidP="00EB00E9">
            <w:pPr>
              <w:spacing w:line="360" w:lineRule="auto"/>
              <w:jc w:val="both"/>
              <w:rPr>
                <w:rFonts w:ascii="Book Antiqua" w:eastAsia="Malgun Gothic" w:hAnsi="Book Antiqua"/>
                <w:shd w:val="clear" w:color="auto" w:fill="FFFFFF"/>
              </w:rPr>
            </w:pPr>
            <w:r w:rsidRPr="009E5250">
              <w:rPr>
                <w:rFonts w:ascii="Book Antiqua" w:eastAsia="Malgun Gothic" w:hAnsi="Book Antiqua"/>
                <w:shd w:val="clear" w:color="auto" w:fill="FFFFFF"/>
              </w:rPr>
              <w:t>6.8/10.6</w:t>
            </w:r>
          </w:p>
        </w:tc>
        <w:tc>
          <w:tcPr>
            <w:tcW w:w="0" w:type="auto"/>
            <w:shd w:val="clear" w:color="auto" w:fill="auto"/>
          </w:tcPr>
          <w:p w14:paraId="6B64C773" w14:textId="77777777" w:rsidR="00C15B2A" w:rsidRPr="009E5250" w:rsidRDefault="00C15B2A" w:rsidP="00EB00E9">
            <w:pPr>
              <w:spacing w:line="360" w:lineRule="auto"/>
              <w:jc w:val="both"/>
              <w:rPr>
                <w:rFonts w:ascii="Book Antiqua" w:eastAsia="Malgun Gothic" w:hAnsi="Book Antiqua"/>
                <w:shd w:val="clear" w:color="auto" w:fill="FFFFFF"/>
              </w:rPr>
            </w:pPr>
            <w:r w:rsidRPr="009E5250">
              <w:rPr>
                <w:rFonts w:ascii="Book Antiqua" w:eastAsia="Malgun Gothic" w:hAnsi="Book Antiqua"/>
                <w:shd w:val="clear" w:color="auto" w:fill="FFFFFF"/>
              </w:rPr>
              <w:t>6.7/6.6</w:t>
            </w:r>
          </w:p>
        </w:tc>
      </w:tr>
      <w:tr w:rsidR="00C462AC" w:rsidRPr="009E5250" w14:paraId="5F611DEC" w14:textId="77777777" w:rsidTr="00716452">
        <w:trPr>
          <w:trHeight w:val="668"/>
        </w:trPr>
        <w:tc>
          <w:tcPr>
            <w:tcW w:w="0" w:type="auto"/>
          </w:tcPr>
          <w:p w14:paraId="23AAA08E" w14:textId="77777777" w:rsidR="00C15B2A" w:rsidRPr="009E5250" w:rsidRDefault="00C15B2A" w:rsidP="00EB00E9">
            <w:pPr>
              <w:spacing w:line="360" w:lineRule="auto"/>
              <w:jc w:val="both"/>
              <w:rPr>
                <w:rFonts w:ascii="Book Antiqua" w:hAnsi="Book Antiqua"/>
                <w:shd w:val="clear" w:color="auto" w:fill="FFFFFF"/>
              </w:rPr>
            </w:pPr>
          </w:p>
        </w:tc>
        <w:tc>
          <w:tcPr>
            <w:tcW w:w="0" w:type="auto"/>
          </w:tcPr>
          <w:p w14:paraId="63DE21E1" w14:textId="77777777" w:rsidR="00C15B2A" w:rsidRPr="009E5250" w:rsidRDefault="00C15B2A" w:rsidP="00EB00E9">
            <w:pPr>
              <w:spacing w:line="360" w:lineRule="auto"/>
              <w:jc w:val="both"/>
              <w:rPr>
                <w:rFonts w:ascii="Book Antiqua" w:hAnsi="Book Antiqua"/>
                <w:shd w:val="clear" w:color="auto" w:fill="FFFFFF"/>
              </w:rPr>
            </w:pPr>
          </w:p>
        </w:tc>
        <w:tc>
          <w:tcPr>
            <w:tcW w:w="0" w:type="auto"/>
          </w:tcPr>
          <w:p w14:paraId="5BC69AB7" w14:textId="77777777" w:rsidR="00C15B2A" w:rsidRPr="009E5250" w:rsidRDefault="00C15B2A" w:rsidP="00EB00E9">
            <w:pPr>
              <w:spacing w:line="360" w:lineRule="auto"/>
              <w:jc w:val="both"/>
              <w:rPr>
                <w:rFonts w:ascii="Book Antiqua" w:eastAsia="Malgun Gothic" w:hAnsi="Book Antiqua"/>
                <w:shd w:val="clear" w:color="auto" w:fill="FFFFFF"/>
              </w:rPr>
            </w:pPr>
            <w:r w:rsidRPr="009E5250">
              <w:rPr>
                <w:rFonts w:ascii="Book Antiqua" w:eastAsia="Malgun Gothic" w:hAnsi="Book Antiqua"/>
                <w:shd w:val="clear" w:color="auto" w:fill="FFFFFF"/>
              </w:rPr>
              <w:t>Radial</w:t>
            </w:r>
          </w:p>
        </w:tc>
        <w:tc>
          <w:tcPr>
            <w:tcW w:w="0" w:type="auto"/>
          </w:tcPr>
          <w:p w14:paraId="6D2A407C" w14:textId="384F0B63" w:rsidR="00C15B2A" w:rsidRPr="009E5250" w:rsidRDefault="00C15B2A" w:rsidP="00EB00E9">
            <w:pPr>
              <w:spacing w:line="360" w:lineRule="auto"/>
              <w:jc w:val="both"/>
              <w:rPr>
                <w:rFonts w:ascii="Book Antiqua" w:eastAsia="Malgun Gothic" w:hAnsi="Book Antiqua"/>
                <w:shd w:val="clear" w:color="auto" w:fill="FFFFFF"/>
              </w:rPr>
            </w:pPr>
            <w:r w:rsidRPr="009E5250">
              <w:rPr>
                <w:rFonts w:ascii="Book Antiqua" w:eastAsia="Malgun Gothic" w:hAnsi="Book Antiqua"/>
                <w:shd w:val="clear" w:color="auto" w:fill="FFFFFF"/>
              </w:rPr>
              <w:t>Elbow/</w:t>
            </w:r>
            <w:r w:rsidR="00CF6909" w:rsidRPr="009E5250">
              <w:rPr>
                <w:rFonts w:ascii="Book Antiqua" w:eastAsia="Malgun Gothic" w:hAnsi="Book Antiqua"/>
                <w:shd w:val="clear" w:color="auto" w:fill="FFFFFF"/>
              </w:rPr>
              <w:t>a</w:t>
            </w:r>
            <w:r w:rsidRPr="009E5250">
              <w:rPr>
                <w:rFonts w:ascii="Book Antiqua" w:eastAsia="Malgun Gothic" w:hAnsi="Book Antiqua"/>
                <w:shd w:val="clear" w:color="auto" w:fill="FFFFFF"/>
              </w:rPr>
              <w:t>xilla</w:t>
            </w:r>
          </w:p>
        </w:tc>
        <w:tc>
          <w:tcPr>
            <w:tcW w:w="0" w:type="auto"/>
          </w:tcPr>
          <w:p w14:paraId="08F8C55E" w14:textId="77777777" w:rsidR="00C15B2A" w:rsidRPr="009E5250" w:rsidRDefault="00C15B2A" w:rsidP="00EB00E9">
            <w:pPr>
              <w:spacing w:line="360" w:lineRule="auto"/>
              <w:jc w:val="both"/>
              <w:rPr>
                <w:rFonts w:ascii="Book Antiqua" w:eastAsia="Malgun Gothic" w:hAnsi="Book Antiqua"/>
                <w:shd w:val="clear" w:color="auto" w:fill="FFFFFF"/>
              </w:rPr>
            </w:pPr>
            <w:r w:rsidRPr="009E5250">
              <w:rPr>
                <w:rFonts w:ascii="Book Antiqua" w:eastAsia="Malgun Gothic" w:hAnsi="Book Antiqua"/>
                <w:shd w:val="clear" w:color="auto" w:fill="FFFFFF"/>
              </w:rPr>
              <w:t>EIP</w:t>
            </w:r>
          </w:p>
        </w:tc>
        <w:tc>
          <w:tcPr>
            <w:tcW w:w="0" w:type="auto"/>
            <w:shd w:val="clear" w:color="auto" w:fill="auto"/>
          </w:tcPr>
          <w:p w14:paraId="4AB8656A" w14:textId="77777777" w:rsidR="00C15B2A" w:rsidRPr="009E5250" w:rsidRDefault="00C15B2A" w:rsidP="00EB00E9">
            <w:pPr>
              <w:spacing w:line="360" w:lineRule="auto"/>
              <w:jc w:val="both"/>
              <w:rPr>
                <w:rFonts w:ascii="Book Antiqua" w:eastAsia="Malgun Gothic" w:hAnsi="Book Antiqua"/>
                <w:shd w:val="clear" w:color="auto" w:fill="FFFFFF"/>
              </w:rPr>
            </w:pPr>
            <w:r w:rsidRPr="009E5250">
              <w:rPr>
                <w:rFonts w:ascii="Book Antiqua" w:eastAsia="Malgun Gothic" w:hAnsi="Book Antiqua"/>
                <w:shd w:val="clear" w:color="auto" w:fill="FFFFFF"/>
              </w:rPr>
              <w:t>3.2/4.6</w:t>
            </w:r>
          </w:p>
        </w:tc>
        <w:tc>
          <w:tcPr>
            <w:tcW w:w="0" w:type="auto"/>
            <w:shd w:val="clear" w:color="auto" w:fill="auto"/>
          </w:tcPr>
          <w:p w14:paraId="1F176B2D" w14:textId="77777777" w:rsidR="00C15B2A" w:rsidRPr="009E5250" w:rsidRDefault="00C15B2A" w:rsidP="00EB00E9">
            <w:pPr>
              <w:spacing w:line="360" w:lineRule="auto"/>
              <w:jc w:val="both"/>
              <w:rPr>
                <w:rFonts w:ascii="Book Antiqua" w:eastAsia="Malgun Gothic" w:hAnsi="Book Antiqua"/>
                <w:shd w:val="clear" w:color="auto" w:fill="FFFFFF"/>
              </w:rPr>
            </w:pPr>
            <w:r w:rsidRPr="009E5250">
              <w:rPr>
                <w:rFonts w:ascii="Book Antiqua" w:eastAsia="Malgun Gothic" w:hAnsi="Book Antiqua"/>
                <w:shd w:val="clear" w:color="auto" w:fill="FFFFFF"/>
              </w:rPr>
              <w:t>5.4/7.2</w:t>
            </w:r>
          </w:p>
        </w:tc>
        <w:tc>
          <w:tcPr>
            <w:tcW w:w="0" w:type="auto"/>
            <w:shd w:val="clear" w:color="auto" w:fill="auto"/>
          </w:tcPr>
          <w:p w14:paraId="607764C1" w14:textId="77777777" w:rsidR="00C15B2A" w:rsidRPr="009E5250" w:rsidRDefault="00C15B2A" w:rsidP="00EB00E9">
            <w:pPr>
              <w:spacing w:line="360" w:lineRule="auto"/>
              <w:jc w:val="both"/>
              <w:rPr>
                <w:rFonts w:ascii="Book Antiqua" w:eastAsia="Malgun Gothic" w:hAnsi="Book Antiqua"/>
                <w:shd w:val="clear" w:color="auto" w:fill="FFFFFF"/>
              </w:rPr>
            </w:pPr>
            <w:r w:rsidRPr="009E5250">
              <w:rPr>
                <w:rFonts w:ascii="Book Antiqua" w:eastAsia="Malgun Gothic" w:hAnsi="Book Antiqua"/>
                <w:shd w:val="clear" w:color="auto" w:fill="FFFFFF"/>
              </w:rPr>
              <w:t>7.3/7.4</w:t>
            </w:r>
          </w:p>
        </w:tc>
      </w:tr>
      <w:tr w:rsidR="00C462AC" w:rsidRPr="009E5250" w14:paraId="3CEE3604" w14:textId="77777777" w:rsidTr="00716452">
        <w:trPr>
          <w:trHeight w:val="668"/>
        </w:trPr>
        <w:tc>
          <w:tcPr>
            <w:tcW w:w="0" w:type="auto"/>
          </w:tcPr>
          <w:p w14:paraId="2BC5D076" w14:textId="77777777" w:rsidR="00C15B2A" w:rsidRPr="009E5250" w:rsidRDefault="00C15B2A" w:rsidP="00EB00E9">
            <w:pPr>
              <w:spacing w:line="360" w:lineRule="auto"/>
              <w:jc w:val="both"/>
              <w:rPr>
                <w:rFonts w:ascii="Book Antiqua" w:hAnsi="Book Antiqua"/>
                <w:shd w:val="clear" w:color="auto" w:fill="FFFFFF"/>
              </w:rPr>
            </w:pPr>
          </w:p>
        </w:tc>
        <w:tc>
          <w:tcPr>
            <w:tcW w:w="0" w:type="auto"/>
          </w:tcPr>
          <w:p w14:paraId="5EDAFDA8" w14:textId="77777777" w:rsidR="00C15B2A" w:rsidRPr="009E5250" w:rsidRDefault="00C15B2A" w:rsidP="00EB00E9">
            <w:pPr>
              <w:spacing w:line="360" w:lineRule="auto"/>
              <w:jc w:val="both"/>
              <w:rPr>
                <w:rFonts w:ascii="Book Antiqua" w:hAnsi="Book Antiqua"/>
                <w:shd w:val="clear" w:color="auto" w:fill="FFFFFF"/>
              </w:rPr>
            </w:pPr>
            <w:r w:rsidRPr="009E5250">
              <w:rPr>
                <w:rFonts w:ascii="Book Antiqua" w:hAnsi="Book Antiqua"/>
                <w:shd w:val="clear" w:color="auto" w:fill="FFFFFF"/>
              </w:rPr>
              <w:t>Left</w:t>
            </w:r>
          </w:p>
        </w:tc>
        <w:tc>
          <w:tcPr>
            <w:tcW w:w="0" w:type="auto"/>
          </w:tcPr>
          <w:p w14:paraId="1241F81E" w14:textId="77777777" w:rsidR="00C15B2A" w:rsidRPr="009E5250" w:rsidRDefault="00C15B2A" w:rsidP="00EB00E9">
            <w:pPr>
              <w:spacing w:line="360" w:lineRule="auto"/>
              <w:jc w:val="both"/>
              <w:rPr>
                <w:rFonts w:ascii="Book Antiqua" w:hAnsi="Book Antiqua"/>
                <w:shd w:val="clear" w:color="auto" w:fill="FFFFFF"/>
              </w:rPr>
            </w:pPr>
            <w:r w:rsidRPr="009E5250">
              <w:rPr>
                <w:rFonts w:ascii="Book Antiqua" w:eastAsia="Malgun Gothic" w:hAnsi="Book Antiqua"/>
                <w:shd w:val="clear" w:color="auto" w:fill="FFFFFF"/>
              </w:rPr>
              <w:t>A</w:t>
            </w:r>
            <w:r w:rsidRPr="009E5250">
              <w:rPr>
                <w:rFonts w:ascii="Book Antiqua" w:hAnsi="Book Antiqua"/>
                <w:shd w:val="clear" w:color="auto" w:fill="FFFFFF"/>
              </w:rPr>
              <w:t>xillary</w:t>
            </w:r>
          </w:p>
        </w:tc>
        <w:tc>
          <w:tcPr>
            <w:tcW w:w="0" w:type="auto"/>
          </w:tcPr>
          <w:p w14:paraId="07D84176" w14:textId="77777777" w:rsidR="00C15B2A" w:rsidRPr="009E5250" w:rsidRDefault="00C15B2A" w:rsidP="00EB00E9">
            <w:pPr>
              <w:spacing w:line="360" w:lineRule="auto"/>
              <w:jc w:val="both"/>
              <w:rPr>
                <w:rFonts w:ascii="Book Antiqua" w:hAnsi="Book Antiqua"/>
                <w:shd w:val="clear" w:color="auto" w:fill="FFFFFF"/>
              </w:rPr>
            </w:pPr>
            <w:proofErr w:type="spellStart"/>
            <w:r w:rsidRPr="009E5250">
              <w:rPr>
                <w:rFonts w:ascii="Book Antiqua" w:hAnsi="Book Antiqua"/>
                <w:shd w:val="clear" w:color="auto" w:fill="FFFFFF"/>
              </w:rPr>
              <w:t>Erb’s</w:t>
            </w:r>
            <w:proofErr w:type="spellEnd"/>
          </w:p>
        </w:tc>
        <w:tc>
          <w:tcPr>
            <w:tcW w:w="0" w:type="auto"/>
          </w:tcPr>
          <w:p w14:paraId="0E5405F1" w14:textId="77777777" w:rsidR="00C15B2A" w:rsidRPr="009E5250" w:rsidRDefault="00C15B2A" w:rsidP="00EB00E9">
            <w:pPr>
              <w:spacing w:line="360" w:lineRule="auto"/>
              <w:jc w:val="both"/>
              <w:rPr>
                <w:rFonts w:ascii="Book Antiqua" w:hAnsi="Book Antiqua"/>
                <w:shd w:val="clear" w:color="auto" w:fill="FFFFFF"/>
              </w:rPr>
            </w:pPr>
            <w:r w:rsidRPr="009E5250">
              <w:rPr>
                <w:rFonts w:ascii="Book Antiqua" w:hAnsi="Book Antiqua"/>
                <w:shd w:val="clear" w:color="auto" w:fill="FFFFFF"/>
              </w:rPr>
              <w:t>Deltoid</w:t>
            </w:r>
          </w:p>
        </w:tc>
        <w:tc>
          <w:tcPr>
            <w:tcW w:w="0" w:type="auto"/>
            <w:shd w:val="clear" w:color="auto" w:fill="auto"/>
          </w:tcPr>
          <w:p w14:paraId="48749942" w14:textId="77777777" w:rsidR="00C15B2A" w:rsidRPr="009E5250" w:rsidRDefault="00C15B2A" w:rsidP="00EB00E9">
            <w:pPr>
              <w:spacing w:line="360" w:lineRule="auto"/>
              <w:jc w:val="both"/>
              <w:rPr>
                <w:rFonts w:ascii="Book Antiqua" w:hAnsi="Book Antiqua"/>
                <w:shd w:val="clear" w:color="auto" w:fill="FFFFFF"/>
              </w:rPr>
            </w:pPr>
            <w:r w:rsidRPr="009E5250">
              <w:rPr>
                <w:rFonts w:ascii="Book Antiqua" w:hAnsi="Book Antiqua"/>
                <w:shd w:val="clear" w:color="auto" w:fill="FFFFFF"/>
              </w:rPr>
              <w:t>3.6</w:t>
            </w:r>
          </w:p>
        </w:tc>
        <w:tc>
          <w:tcPr>
            <w:tcW w:w="0" w:type="auto"/>
            <w:shd w:val="clear" w:color="auto" w:fill="auto"/>
          </w:tcPr>
          <w:p w14:paraId="3C286759" w14:textId="77777777" w:rsidR="00C15B2A" w:rsidRPr="009E5250" w:rsidRDefault="00C15B2A" w:rsidP="00EB00E9">
            <w:pPr>
              <w:spacing w:line="360" w:lineRule="auto"/>
              <w:jc w:val="both"/>
              <w:rPr>
                <w:rFonts w:ascii="Book Antiqua" w:hAnsi="Book Antiqua"/>
                <w:shd w:val="clear" w:color="auto" w:fill="FFFFFF"/>
              </w:rPr>
            </w:pPr>
            <w:r w:rsidRPr="009E5250">
              <w:rPr>
                <w:rFonts w:ascii="Book Antiqua" w:hAnsi="Book Antiqua"/>
                <w:shd w:val="clear" w:color="auto" w:fill="FFFFFF"/>
              </w:rPr>
              <w:t>5.4</w:t>
            </w:r>
          </w:p>
        </w:tc>
        <w:tc>
          <w:tcPr>
            <w:tcW w:w="0" w:type="auto"/>
            <w:shd w:val="clear" w:color="auto" w:fill="auto"/>
          </w:tcPr>
          <w:p w14:paraId="75118A29" w14:textId="77777777" w:rsidR="00C15B2A" w:rsidRPr="009E5250" w:rsidRDefault="00C15B2A" w:rsidP="00EB00E9">
            <w:pPr>
              <w:spacing w:line="360" w:lineRule="auto"/>
              <w:jc w:val="both"/>
              <w:rPr>
                <w:rFonts w:ascii="Book Antiqua" w:hAnsi="Book Antiqua"/>
                <w:shd w:val="clear" w:color="auto" w:fill="FFFFFF"/>
              </w:rPr>
            </w:pPr>
            <w:r w:rsidRPr="009E5250">
              <w:rPr>
                <w:rFonts w:ascii="Book Antiqua" w:hAnsi="Book Antiqua"/>
                <w:shd w:val="clear" w:color="auto" w:fill="FFFFFF"/>
              </w:rPr>
              <w:t>6.4</w:t>
            </w:r>
          </w:p>
        </w:tc>
      </w:tr>
      <w:tr w:rsidR="00C462AC" w:rsidRPr="009E5250" w14:paraId="5FA88111" w14:textId="77777777" w:rsidTr="00716452">
        <w:trPr>
          <w:trHeight w:val="668"/>
        </w:trPr>
        <w:tc>
          <w:tcPr>
            <w:tcW w:w="0" w:type="auto"/>
          </w:tcPr>
          <w:p w14:paraId="199AF951" w14:textId="77777777" w:rsidR="00C15B2A" w:rsidRPr="009E5250" w:rsidRDefault="00C15B2A" w:rsidP="00EB00E9">
            <w:pPr>
              <w:spacing w:line="360" w:lineRule="auto"/>
              <w:jc w:val="both"/>
              <w:rPr>
                <w:rFonts w:ascii="Book Antiqua" w:hAnsi="Book Antiqua"/>
                <w:shd w:val="clear" w:color="auto" w:fill="FFFFFF"/>
              </w:rPr>
            </w:pPr>
          </w:p>
        </w:tc>
        <w:tc>
          <w:tcPr>
            <w:tcW w:w="0" w:type="auto"/>
          </w:tcPr>
          <w:p w14:paraId="695B654D" w14:textId="77777777" w:rsidR="00C15B2A" w:rsidRPr="009E5250" w:rsidRDefault="00C15B2A" w:rsidP="00EB00E9">
            <w:pPr>
              <w:spacing w:line="360" w:lineRule="auto"/>
              <w:jc w:val="both"/>
              <w:rPr>
                <w:rFonts w:ascii="Book Antiqua" w:hAnsi="Book Antiqua"/>
                <w:shd w:val="clear" w:color="auto" w:fill="FFFFFF"/>
              </w:rPr>
            </w:pPr>
          </w:p>
        </w:tc>
        <w:tc>
          <w:tcPr>
            <w:tcW w:w="0" w:type="auto"/>
          </w:tcPr>
          <w:p w14:paraId="724A22BF" w14:textId="77777777" w:rsidR="00C15B2A" w:rsidRPr="009E5250" w:rsidRDefault="00C15B2A" w:rsidP="00EB00E9">
            <w:pPr>
              <w:spacing w:line="360" w:lineRule="auto"/>
              <w:jc w:val="both"/>
              <w:rPr>
                <w:rFonts w:ascii="Book Antiqua" w:eastAsia="Malgun Gothic" w:hAnsi="Book Antiqua"/>
                <w:shd w:val="clear" w:color="auto" w:fill="FFFFFF"/>
              </w:rPr>
            </w:pPr>
            <w:proofErr w:type="spellStart"/>
            <w:r w:rsidRPr="009E5250">
              <w:rPr>
                <w:rFonts w:ascii="Book Antiqua" w:eastAsia="Malgun Gothic" w:hAnsi="Book Antiqua"/>
                <w:shd w:val="clear" w:color="auto" w:fill="FFFFFF"/>
              </w:rPr>
              <w:t>Suprascapular</w:t>
            </w:r>
            <w:proofErr w:type="spellEnd"/>
          </w:p>
        </w:tc>
        <w:tc>
          <w:tcPr>
            <w:tcW w:w="0" w:type="auto"/>
          </w:tcPr>
          <w:p w14:paraId="2123E92F" w14:textId="77777777" w:rsidR="00C15B2A" w:rsidRPr="009E5250" w:rsidRDefault="00C15B2A" w:rsidP="00EB00E9">
            <w:pPr>
              <w:spacing w:line="360" w:lineRule="auto"/>
              <w:jc w:val="both"/>
              <w:rPr>
                <w:rFonts w:ascii="Book Antiqua" w:eastAsia="Malgun Gothic" w:hAnsi="Book Antiqua"/>
                <w:shd w:val="clear" w:color="auto" w:fill="FFFFFF"/>
              </w:rPr>
            </w:pPr>
            <w:proofErr w:type="spellStart"/>
            <w:r w:rsidRPr="009E5250">
              <w:rPr>
                <w:rFonts w:ascii="Book Antiqua" w:eastAsia="Malgun Gothic" w:hAnsi="Book Antiqua"/>
                <w:shd w:val="clear" w:color="auto" w:fill="FFFFFF"/>
              </w:rPr>
              <w:t>Erb’s</w:t>
            </w:r>
            <w:proofErr w:type="spellEnd"/>
          </w:p>
        </w:tc>
        <w:tc>
          <w:tcPr>
            <w:tcW w:w="0" w:type="auto"/>
          </w:tcPr>
          <w:p w14:paraId="79B563D9" w14:textId="77777777" w:rsidR="00C15B2A" w:rsidRPr="009E5250" w:rsidRDefault="00C15B2A" w:rsidP="00EB00E9">
            <w:pPr>
              <w:spacing w:line="360" w:lineRule="auto"/>
              <w:jc w:val="both"/>
              <w:rPr>
                <w:rFonts w:ascii="Book Antiqua" w:eastAsia="Malgun Gothic" w:hAnsi="Book Antiqua"/>
                <w:shd w:val="clear" w:color="auto" w:fill="FFFFFF"/>
              </w:rPr>
            </w:pPr>
            <w:proofErr w:type="spellStart"/>
            <w:r w:rsidRPr="009E5250">
              <w:rPr>
                <w:rFonts w:ascii="Book Antiqua" w:eastAsia="Malgun Gothic" w:hAnsi="Book Antiqua"/>
                <w:shd w:val="clear" w:color="auto" w:fill="FFFFFF"/>
              </w:rPr>
              <w:t>Infraspinatus</w:t>
            </w:r>
            <w:proofErr w:type="spellEnd"/>
          </w:p>
        </w:tc>
        <w:tc>
          <w:tcPr>
            <w:tcW w:w="0" w:type="auto"/>
            <w:shd w:val="clear" w:color="auto" w:fill="auto"/>
          </w:tcPr>
          <w:p w14:paraId="3EC46961" w14:textId="77777777" w:rsidR="00C15B2A" w:rsidRPr="009E5250" w:rsidRDefault="00C15B2A" w:rsidP="00EB00E9">
            <w:pPr>
              <w:spacing w:line="360" w:lineRule="auto"/>
              <w:jc w:val="both"/>
              <w:rPr>
                <w:rFonts w:ascii="Book Antiqua" w:eastAsia="Malgun Gothic" w:hAnsi="Book Antiqua"/>
                <w:shd w:val="clear" w:color="auto" w:fill="FFFFFF"/>
              </w:rPr>
            </w:pPr>
            <w:r w:rsidRPr="009E5250">
              <w:rPr>
                <w:rFonts w:ascii="Book Antiqua" w:eastAsia="Malgun Gothic" w:hAnsi="Book Antiqua"/>
                <w:shd w:val="clear" w:color="auto" w:fill="FFFFFF"/>
              </w:rPr>
              <w:t>2.2</w:t>
            </w:r>
          </w:p>
        </w:tc>
        <w:tc>
          <w:tcPr>
            <w:tcW w:w="0" w:type="auto"/>
            <w:shd w:val="clear" w:color="auto" w:fill="auto"/>
          </w:tcPr>
          <w:p w14:paraId="100B774C" w14:textId="77777777" w:rsidR="00C15B2A" w:rsidRPr="009E5250" w:rsidRDefault="00C15B2A" w:rsidP="00EB00E9">
            <w:pPr>
              <w:spacing w:line="360" w:lineRule="auto"/>
              <w:jc w:val="both"/>
              <w:rPr>
                <w:rFonts w:ascii="Book Antiqua" w:eastAsia="Malgun Gothic" w:hAnsi="Book Antiqua"/>
                <w:shd w:val="clear" w:color="auto" w:fill="FFFFFF"/>
              </w:rPr>
            </w:pPr>
            <w:r w:rsidRPr="009E5250">
              <w:rPr>
                <w:rFonts w:ascii="Book Antiqua" w:eastAsia="Malgun Gothic" w:hAnsi="Book Antiqua"/>
                <w:shd w:val="clear" w:color="auto" w:fill="FFFFFF"/>
              </w:rPr>
              <w:t>8.3</w:t>
            </w:r>
          </w:p>
        </w:tc>
        <w:tc>
          <w:tcPr>
            <w:tcW w:w="0" w:type="auto"/>
            <w:shd w:val="clear" w:color="auto" w:fill="auto"/>
          </w:tcPr>
          <w:p w14:paraId="22EC55E9" w14:textId="77777777" w:rsidR="00C15B2A" w:rsidRPr="009E5250" w:rsidRDefault="00C15B2A" w:rsidP="00EB00E9">
            <w:pPr>
              <w:spacing w:line="360" w:lineRule="auto"/>
              <w:jc w:val="both"/>
              <w:rPr>
                <w:rFonts w:ascii="Book Antiqua" w:eastAsia="Malgun Gothic" w:hAnsi="Book Antiqua"/>
                <w:shd w:val="clear" w:color="auto" w:fill="FFFFFF"/>
              </w:rPr>
            </w:pPr>
            <w:r w:rsidRPr="009E5250">
              <w:rPr>
                <w:rFonts w:ascii="Book Antiqua" w:eastAsia="Malgun Gothic" w:hAnsi="Book Antiqua"/>
                <w:shd w:val="clear" w:color="auto" w:fill="FFFFFF"/>
              </w:rPr>
              <w:t>3.4</w:t>
            </w:r>
          </w:p>
        </w:tc>
      </w:tr>
      <w:tr w:rsidR="00C462AC" w:rsidRPr="009E5250" w14:paraId="589318FC" w14:textId="77777777" w:rsidTr="00716452">
        <w:trPr>
          <w:trHeight w:val="668"/>
        </w:trPr>
        <w:tc>
          <w:tcPr>
            <w:tcW w:w="0" w:type="auto"/>
          </w:tcPr>
          <w:p w14:paraId="5E6C5692" w14:textId="77777777" w:rsidR="00C15B2A" w:rsidRPr="009E5250" w:rsidRDefault="00C15B2A" w:rsidP="00EB00E9">
            <w:pPr>
              <w:spacing w:line="360" w:lineRule="auto"/>
              <w:jc w:val="both"/>
              <w:rPr>
                <w:rFonts w:ascii="Book Antiqua" w:hAnsi="Book Antiqua"/>
                <w:shd w:val="clear" w:color="auto" w:fill="FFFFFF"/>
              </w:rPr>
            </w:pPr>
          </w:p>
        </w:tc>
        <w:tc>
          <w:tcPr>
            <w:tcW w:w="0" w:type="auto"/>
          </w:tcPr>
          <w:p w14:paraId="7D42005E" w14:textId="77777777" w:rsidR="00C15B2A" w:rsidRPr="009E5250" w:rsidRDefault="00C15B2A" w:rsidP="00EB00E9">
            <w:pPr>
              <w:spacing w:line="360" w:lineRule="auto"/>
              <w:jc w:val="both"/>
              <w:rPr>
                <w:rFonts w:ascii="Book Antiqua" w:hAnsi="Book Antiqua"/>
                <w:shd w:val="clear" w:color="auto" w:fill="FFFFFF"/>
              </w:rPr>
            </w:pPr>
          </w:p>
        </w:tc>
        <w:tc>
          <w:tcPr>
            <w:tcW w:w="0" w:type="auto"/>
          </w:tcPr>
          <w:p w14:paraId="6815147A" w14:textId="77777777" w:rsidR="00C15B2A" w:rsidRPr="009E5250" w:rsidRDefault="00C15B2A" w:rsidP="00EB00E9">
            <w:pPr>
              <w:spacing w:line="360" w:lineRule="auto"/>
              <w:jc w:val="both"/>
              <w:rPr>
                <w:rFonts w:ascii="Book Antiqua" w:eastAsia="Malgun Gothic" w:hAnsi="Book Antiqua"/>
                <w:shd w:val="clear" w:color="auto" w:fill="FFFFFF"/>
              </w:rPr>
            </w:pPr>
            <w:proofErr w:type="spellStart"/>
            <w:r w:rsidRPr="009E5250">
              <w:rPr>
                <w:rFonts w:ascii="Book Antiqua" w:eastAsia="Malgun Gothic" w:hAnsi="Book Antiqua"/>
                <w:shd w:val="clear" w:color="auto" w:fill="FFFFFF"/>
              </w:rPr>
              <w:t>Musculocutaneous</w:t>
            </w:r>
            <w:proofErr w:type="spellEnd"/>
          </w:p>
        </w:tc>
        <w:tc>
          <w:tcPr>
            <w:tcW w:w="0" w:type="auto"/>
          </w:tcPr>
          <w:p w14:paraId="0BBF6FC1" w14:textId="77777777" w:rsidR="00C15B2A" w:rsidRPr="009E5250" w:rsidRDefault="00C15B2A" w:rsidP="00EB00E9">
            <w:pPr>
              <w:spacing w:line="360" w:lineRule="auto"/>
              <w:jc w:val="both"/>
              <w:rPr>
                <w:rFonts w:ascii="Book Antiqua" w:eastAsia="Malgun Gothic" w:hAnsi="Book Antiqua"/>
                <w:shd w:val="clear" w:color="auto" w:fill="FFFFFF"/>
              </w:rPr>
            </w:pPr>
            <w:proofErr w:type="spellStart"/>
            <w:r w:rsidRPr="009E5250">
              <w:rPr>
                <w:rFonts w:ascii="Book Antiqua" w:eastAsia="Malgun Gothic" w:hAnsi="Book Antiqua"/>
                <w:shd w:val="clear" w:color="auto" w:fill="FFFFFF"/>
              </w:rPr>
              <w:t>Erb’s</w:t>
            </w:r>
            <w:proofErr w:type="spellEnd"/>
          </w:p>
        </w:tc>
        <w:tc>
          <w:tcPr>
            <w:tcW w:w="0" w:type="auto"/>
          </w:tcPr>
          <w:p w14:paraId="4A2EF403" w14:textId="77777777" w:rsidR="00C15B2A" w:rsidRPr="009E5250" w:rsidRDefault="00C15B2A" w:rsidP="00EB00E9">
            <w:pPr>
              <w:spacing w:line="360" w:lineRule="auto"/>
              <w:jc w:val="both"/>
              <w:rPr>
                <w:rFonts w:ascii="Book Antiqua" w:eastAsia="Malgun Gothic" w:hAnsi="Book Antiqua"/>
                <w:shd w:val="clear" w:color="auto" w:fill="FFFFFF"/>
              </w:rPr>
            </w:pPr>
            <w:r w:rsidRPr="009E5250">
              <w:rPr>
                <w:rFonts w:ascii="Book Antiqua" w:eastAsia="Malgun Gothic" w:hAnsi="Book Antiqua"/>
                <w:shd w:val="clear" w:color="auto" w:fill="FFFFFF"/>
              </w:rPr>
              <w:t>Biceps</w:t>
            </w:r>
          </w:p>
        </w:tc>
        <w:tc>
          <w:tcPr>
            <w:tcW w:w="0" w:type="auto"/>
            <w:shd w:val="clear" w:color="auto" w:fill="auto"/>
          </w:tcPr>
          <w:p w14:paraId="0653FA13" w14:textId="77777777" w:rsidR="00C15B2A" w:rsidRPr="009E5250" w:rsidRDefault="00C15B2A" w:rsidP="00EB00E9">
            <w:pPr>
              <w:spacing w:line="360" w:lineRule="auto"/>
              <w:jc w:val="both"/>
              <w:rPr>
                <w:rFonts w:ascii="Book Antiqua" w:eastAsia="Malgun Gothic" w:hAnsi="Book Antiqua"/>
                <w:shd w:val="clear" w:color="auto" w:fill="FFFFFF"/>
              </w:rPr>
            </w:pPr>
            <w:r w:rsidRPr="009E5250">
              <w:rPr>
                <w:rFonts w:ascii="Book Antiqua" w:eastAsia="Malgun Gothic" w:hAnsi="Book Antiqua"/>
                <w:shd w:val="clear" w:color="auto" w:fill="FFFFFF"/>
              </w:rPr>
              <w:t>3.8</w:t>
            </w:r>
          </w:p>
        </w:tc>
        <w:tc>
          <w:tcPr>
            <w:tcW w:w="0" w:type="auto"/>
            <w:shd w:val="clear" w:color="auto" w:fill="auto"/>
          </w:tcPr>
          <w:p w14:paraId="5EAD5C5A" w14:textId="77777777" w:rsidR="00C15B2A" w:rsidRPr="009E5250" w:rsidRDefault="00C15B2A" w:rsidP="00EB00E9">
            <w:pPr>
              <w:spacing w:line="360" w:lineRule="auto"/>
              <w:jc w:val="both"/>
              <w:rPr>
                <w:rFonts w:ascii="Book Antiqua" w:eastAsia="Malgun Gothic" w:hAnsi="Book Antiqua"/>
                <w:shd w:val="clear" w:color="auto" w:fill="FFFFFF"/>
              </w:rPr>
            </w:pPr>
            <w:r w:rsidRPr="009E5250">
              <w:rPr>
                <w:rFonts w:ascii="Book Antiqua" w:eastAsia="Malgun Gothic" w:hAnsi="Book Antiqua"/>
                <w:shd w:val="clear" w:color="auto" w:fill="FFFFFF"/>
              </w:rPr>
              <w:t>6.3</w:t>
            </w:r>
          </w:p>
        </w:tc>
        <w:tc>
          <w:tcPr>
            <w:tcW w:w="0" w:type="auto"/>
            <w:shd w:val="clear" w:color="auto" w:fill="auto"/>
          </w:tcPr>
          <w:p w14:paraId="3BBCE467" w14:textId="77777777" w:rsidR="00C15B2A" w:rsidRPr="009E5250" w:rsidRDefault="00C15B2A" w:rsidP="00EB00E9">
            <w:pPr>
              <w:spacing w:line="360" w:lineRule="auto"/>
              <w:jc w:val="both"/>
              <w:rPr>
                <w:rFonts w:ascii="Book Antiqua" w:eastAsia="Malgun Gothic" w:hAnsi="Book Antiqua"/>
                <w:shd w:val="clear" w:color="auto" w:fill="FFFFFF"/>
              </w:rPr>
            </w:pPr>
            <w:r w:rsidRPr="009E5250">
              <w:rPr>
                <w:rFonts w:ascii="Book Antiqua" w:eastAsia="Malgun Gothic" w:hAnsi="Book Antiqua"/>
                <w:shd w:val="clear" w:color="auto" w:fill="FFFFFF"/>
              </w:rPr>
              <w:t>5.7</w:t>
            </w:r>
          </w:p>
        </w:tc>
      </w:tr>
      <w:tr w:rsidR="00C462AC" w:rsidRPr="009E5250" w14:paraId="3FE645C7" w14:textId="77777777" w:rsidTr="00716452">
        <w:trPr>
          <w:trHeight w:val="675"/>
        </w:trPr>
        <w:tc>
          <w:tcPr>
            <w:tcW w:w="0" w:type="auto"/>
          </w:tcPr>
          <w:p w14:paraId="1E326606" w14:textId="77777777" w:rsidR="00C15B2A" w:rsidRPr="009E5250" w:rsidRDefault="00C15B2A" w:rsidP="00EB00E9">
            <w:pPr>
              <w:spacing w:line="360" w:lineRule="auto"/>
              <w:jc w:val="both"/>
              <w:rPr>
                <w:rFonts w:ascii="Book Antiqua" w:eastAsia="Malgun Gothic" w:hAnsi="Book Antiqua"/>
                <w:shd w:val="clear" w:color="auto" w:fill="FFFFFF"/>
              </w:rPr>
            </w:pPr>
            <w:r w:rsidRPr="009E5250">
              <w:rPr>
                <w:rFonts w:ascii="Book Antiqua" w:eastAsia="Malgun Gothic" w:hAnsi="Book Antiqua"/>
                <w:shd w:val="clear" w:color="auto" w:fill="FFFFFF"/>
              </w:rPr>
              <w:t>Sensory</w:t>
            </w:r>
          </w:p>
        </w:tc>
        <w:tc>
          <w:tcPr>
            <w:tcW w:w="0" w:type="auto"/>
          </w:tcPr>
          <w:p w14:paraId="0E80ABEE" w14:textId="77777777" w:rsidR="00C15B2A" w:rsidRPr="009E5250" w:rsidRDefault="00C15B2A" w:rsidP="00EB00E9">
            <w:pPr>
              <w:spacing w:line="360" w:lineRule="auto"/>
              <w:jc w:val="both"/>
              <w:rPr>
                <w:rFonts w:ascii="Book Antiqua" w:hAnsi="Book Antiqua"/>
                <w:shd w:val="clear" w:color="auto" w:fill="FFFFFF"/>
              </w:rPr>
            </w:pPr>
          </w:p>
        </w:tc>
        <w:tc>
          <w:tcPr>
            <w:tcW w:w="0" w:type="auto"/>
          </w:tcPr>
          <w:p w14:paraId="79508254" w14:textId="77777777" w:rsidR="00C15B2A" w:rsidRPr="009E5250" w:rsidRDefault="00C15B2A" w:rsidP="00EB00E9">
            <w:pPr>
              <w:spacing w:line="360" w:lineRule="auto"/>
              <w:jc w:val="both"/>
              <w:rPr>
                <w:rFonts w:ascii="Book Antiqua" w:hAnsi="Book Antiqua"/>
                <w:shd w:val="clear" w:color="auto" w:fill="FFFFFF"/>
              </w:rPr>
            </w:pPr>
          </w:p>
        </w:tc>
        <w:tc>
          <w:tcPr>
            <w:tcW w:w="0" w:type="auto"/>
          </w:tcPr>
          <w:p w14:paraId="20A4CB8D" w14:textId="77777777" w:rsidR="00C15B2A" w:rsidRPr="009E5250" w:rsidRDefault="00C15B2A" w:rsidP="00EB00E9">
            <w:pPr>
              <w:spacing w:line="360" w:lineRule="auto"/>
              <w:jc w:val="both"/>
              <w:rPr>
                <w:rFonts w:ascii="Book Antiqua" w:hAnsi="Book Antiqua"/>
                <w:shd w:val="clear" w:color="auto" w:fill="FFFFFF"/>
              </w:rPr>
            </w:pPr>
          </w:p>
        </w:tc>
        <w:tc>
          <w:tcPr>
            <w:tcW w:w="0" w:type="auto"/>
          </w:tcPr>
          <w:p w14:paraId="6D219D96" w14:textId="77777777" w:rsidR="00C15B2A" w:rsidRPr="009E5250" w:rsidRDefault="00C15B2A" w:rsidP="00EB00E9">
            <w:pPr>
              <w:spacing w:line="360" w:lineRule="auto"/>
              <w:jc w:val="both"/>
              <w:rPr>
                <w:rFonts w:ascii="Book Antiqua" w:hAnsi="Book Antiqua"/>
                <w:shd w:val="clear" w:color="auto" w:fill="FFFFFF"/>
              </w:rPr>
            </w:pPr>
          </w:p>
        </w:tc>
        <w:tc>
          <w:tcPr>
            <w:tcW w:w="0" w:type="auto"/>
            <w:shd w:val="clear" w:color="auto" w:fill="auto"/>
          </w:tcPr>
          <w:p w14:paraId="3DA77AA1" w14:textId="77777777" w:rsidR="00C15B2A" w:rsidRPr="009E5250" w:rsidRDefault="00C15B2A" w:rsidP="00EB00E9">
            <w:pPr>
              <w:spacing w:line="360" w:lineRule="auto"/>
              <w:jc w:val="both"/>
              <w:rPr>
                <w:rFonts w:ascii="Book Antiqua" w:hAnsi="Book Antiqua"/>
                <w:shd w:val="clear" w:color="auto" w:fill="FFFFFF"/>
              </w:rPr>
            </w:pPr>
          </w:p>
        </w:tc>
        <w:tc>
          <w:tcPr>
            <w:tcW w:w="0" w:type="auto"/>
            <w:shd w:val="clear" w:color="auto" w:fill="auto"/>
          </w:tcPr>
          <w:p w14:paraId="5D184522" w14:textId="77777777" w:rsidR="00C15B2A" w:rsidRPr="009E5250" w:rsidRDefault="00C15B2A" w:rsidP="00EB00E9">
            <w:pPr>
              <w:spacing w:line="360" w:lineRule="auto"/>
              <w:jc w:val="both"/>
              <w:rPr>
                <w:rFonts w:ascii="Book Antiqua" w:hAnsi="Book Antiqua"/>
                <w:shd w:val="clear" w:color="auto" w:fill="FFFFFF"/>
              </w:rPr>
            </w:pPr>
          </w:p>
        </w:tc>
        <w:tc>
          <w:tcPr>
            <w:tcW w:w="0" w:type="auto"/>
            <w:shd w:val="clear" w:color="auto" w:fill="auto"/>
          </w:tcPr>
          <w:p w14:paraId="1A86C953" w14:textId="52E59C0F" w:rsidR="00C15B2A" w:rsidRPr="009E5250" w:rsidRDefault="00C15B2A" w:rsidP="00EB00E9">
            <w:pPr>
              <w:spacing w:line="360" w:lineRule="auto"/>
              <w:jc w:val="both"/>
              <w:rPr>
                <w:rFonts w:ascii="Book Antiqua" w:eastAsia="Malgun Gothic" w:hAnsi="Book Antiqua"/>
                <w:shd w:val="clear" w:color="auto" w:fill="FFFFFF"/>
              </w:rPr>
            </w:pPr>
            <w:r w:rsidRPr="009E5250">
              <w:rPr>
                <w:rFonts w:ascii="Book Antiqua" w:hAnsi="Book Antiqua"/>
                <w:shd w:val="clear" w:color="auto" w:fill="FFFFFF"/>
              </w:rPr>
              <w:t>Peak amplitude</w:t>
            </w:r>
            <w:r w:rsidR="00DE7558" w:rsidRPr="009E5250">
              <w:rPr>
                <w:rFonts w:ascii="Book Antiqua" w:hAnsi="Book Antiqua"/>
                <w:shd w:val="clear" w:color="auto" w:fill="FFFFFF"/>
                <w:lang w:eastAsia="zh-CN"/>
              </w:rPr>
              <w:t xml:space="preserve"> </w:t>
            </w:r>
            <w:r w:rsidRPr="009E5250">
              <w:rPr>
                <w:rFonts w:ascii="Book Antiqua" w:eastAsia="Malgun Gothic" w:hAnsi="Book Antiqua"/>
                <w:shd w:val="clear" w:color="auto" w:fill="FFFFFF"/>
              </w:rPr>
              <w:t>(</w:t>
            </w:r>
            <w:proofErr w:type="spellStart"/>
            <w:r w:rsidR="00DE7558" w:rsidRPr="009E5250">
              <w:rPr>
                <w:rFonts w:ascii="Book Antiqua" w:eastAsia="Malgun Gothic" w:hAnsi="Book Antiqua"/>
                <w:shd w:val="clear" w:color="auto" w:fill="FFFFFF"/>
              </w:rPr>
              <w:t>μ</w:t>
            </w:r>
            <w:r w:rsidRPr="009E5250">
              <w:rPr>
                <w:rFonts w:ascii="Book Antiqua" w:eastAsia="Malgun Gothic" w:hAnsi="Book Antiqua"/>
                <w:shd w:val="clear" w:color="auto" w:fill="FFFFFF"/>
              </w:rPr>
              <w:t>V</w:t>
            </w:r>
            <w:proofErr w:type="spellEnd"/>
            <w:r w:rsidRPr="009E5250">
              <w:rPr>
                <w:rFonts w:ascii="Book Antiqua" w:eastAsia="Malgun Gothic" w:hAnsi="Book Antiqua"/>
                <w:shd w:val="clear" w:color="auto" w:fill="FFFFFF"/>
              </w:rPr>
              <w:t>)</w:t>
            </w:r>
          </w:p>
        </w:tc>
      </w:tr>
      <w:tr w:rsidR="00C462AC" w:rsidRPr="009E5250" w14:paraId="624F73AC" w14:textId="77777777" w:rsidTr="00716452">
        <w:trPr>
          <w:trHeight w:val="675"/>
        </w:trPr>
        <w:tc>
          <w:tcPr>
            <w:tcW w:w="0" w:type="auto"/>
          </w:tcPr>
          <w:p w14:paraId="000FA7DB" w14:textId="77777777" w:rsidR="00C15B2A" w:rsidRPr="009E5250" w:rsidRDefault="00C15B2A" w:rsidP="00EB00E9">
            <w:pPr>
              <w:spacing w:line="360" w:lineRule="auto"/>
              <w:jc w:val="both"/>
              <w:rPr>
                <w:rFonts w:ascii="Book Antiqua" w:hAnsi="Book Antiqua"/>
                <w:shd w:val="clear" w:color="auto" w:fill="FFFFFF"/>
              </w:rPr>
            </w:pPr>
          </w:p>
        </w:tc>
        <w:tc>
          <w:tcPr>
            <w:tcW w:w="0" w:type="auto"/>
          </w:tcPr>
          <w:p w14:paraId="73A737C0" w14:textId="77777777" w:rsidR="00C15B2A" w:rsidRPr="009E5250" w:rsidRDefault="00C15B2A" w:rsidP="00EB00E9">
            <w:pPr>
              <w:spacing w:line="360" w:lineRule="auto"/>
              <w:jc w:val="both"/>
              <w:rPr>
                <w:rFonts w:ascii="Book Antiqua" w:eastAsia="Malgun Gothic" w:hAnsi="Book Antiqua"/>
                <w:shd w:val="clear" w:color="auto" w:fill="FFFFFF"/>
              </w:rPr>
            </w:pPr>
            <w:r w:rsidRPr="009E5250">
              <w:rPr>
                <w:rFonts w:ascii="Book Antiqua" w:eastAsia="Malgun Gothic" w:hAnsi="Book Antiqua"/>
                <w:shd w:val="clear" w:color="auto" w:fill="FFFFFF"/>
              </w:rPr>
              <w:t>Right</w:t>
            </w:r>
          </w:p>
        </w:tc>
        <w:tc>
          <w:tcPr>
            <w:tcW w:w="0" w:type="auto"/>
          </w:tcPr>
          <w:p w14:paraId="7112AD9F" w14:textId="77777777" w:rsidR="00C15B2A" w:rsidRPr="009E5250" w:rsidRDefault="00C15B2A" w:rsidP="00EB00E9">
            <w:pPr>
              <w:spacing w:line="360" w:lineRule="auto"/>
              <w:jc w:val="both"/>
              <w:rPr>
                <w:rFonts w:ascii="Book Antiqua" w:eastAsia="Malgun Gothic" w:hAnsi="Book Antiqua"/>
                <w:shd w:val="clear" w:color="auto" w:fill="FFFFFF"/>
              </w:rPr>
            </w:pPr>
            <w:r w:rsidRPr="009E5250">
              <w:rPr>
                <w:rFonts w:ascii="Book Antiqua" w:eastAsia="Malgun Gothic" w:hAnsi="Book Antiqua"/>
                <w:shd w:val="clear" w:color="auto" w:fill="FFFFFF"/>
              </w:rPr>
              <w:t>LABC</w:t>
            </w:r>
          </w:p>
        </w:tc>
        <w:tc>
          <w:tcPr>
            <w:tcW w:w="0" w:type="auto"/>
          </w:tcPr>
          <w:p w14:paraId="749B9163" w14:textId="77777777" w:rsidR="00C15B2A" w:rsidRPr="009E5250" w:rsidRDefault="00C15B2A" w:rsidP="00EB00E9">
            <w:pPr>
              <w:spacing w:line="360" w:lineRule="auto"/>
              <w:jc w:val="both"/>
              <w:rPr>
                <w:rFonts w:ascii="Book Antiqua" w:eastAsia="Malgun Gothic" w:hAnsi="Book Antiqua"/>
                <w:shd w:val="clear" w:color="auto" w:fill="FFFFFF"/>
              </w:rPr>
            </w:pPr>
            <w:r w:rsidRPr="009E5250">
              <w:rPr>
                <w:rFonts w:ascii="Book Antiqua" w:eastAsia="Malgun Gothic" w:hAnsi="Book Antiqua"/>
                <w:shd w:val="clear" w:color="auto" w:fill="FFFFFF"/>
              </w:rPr>
              <w:t>Elbow</w:t>
            </w:r>
          </w:p>
        </w:tc>
        <w:tc>
          <w:tcPr>
            <w:tcW w:w="0" w:type="auto"/>
          </w:tcPr>
          <w:p w14:paraId="0F258113" w14:textId="77777777" w:rsidR="00C15B2A" w:rsidRPr="009E5250" w:rsidRDefault="00C15B2A" w:rsidP="00EB00E9">
            <w:pPr>
              <w:spacing w:line="360" w:lineRule="auto"/>
              <w:jc w:val="both"/>
              <w:rPr>
                <w:rFonts w:ascii="Book Antiqua" w:hAnsi="Book Antiqua"/>
                <w:shd w:val="clear" w:color="auto" w:fill="FFFFFF"/>
              </w:rPr>
            </w:pPr>
            <w:r w:rsidRPr="009E5250">
              <w:rPr>
                <w:rFonts w:ascii="Book Antiqua" w:hAnsi="Book Antiqua"/>
                <w:shd w:val="clear" w:color="auto" w:fill="FFFFFF"/>
              </w:rPr>
              <w:t>Forearm</w:t>
            </w:r>
          </w:p>
        </w:tc>
        <w:tc>
          <w:tcPr>
            <w:tcW w:w="0" w:type="auto"/>
            <w:shd w:val="clear" w:color="auto" w:fill="auto"/>
          </w:tcPr>
          <w:p w14:paraId="2CD55DFE" w14:textId="77777777" w:rsidR="00C15B2A" w:rsidRPr="009E5250" w:rsidRDefault="00C15B2A" w:rsidP="00EB00E9">
            <w:pPr>
              <w:spacing w:line="360" w:lineRule="auto"/>
              <w:jc w:val="both"/>
              <w:rPr>
                <w:rFonts w:ascii="Book Antiqua" w:eastAsia="Malgun Gothic" w:hAnsi="Book Antiqua"/>
                <w:shd w:val="clear" w:color="auto" w:fill="FFFFFF"/>
              </w:rPr>
            </w:pPr>
            <w:r w:rsidRPr="009E5250">
              <w:rPr>
                <w:rFonts w:ascii="Book Antiqua" w:eastAsia="Malgun Gothic" w:hAnsi="Book Antiqua"/>
                <w:shd w:val="clear" w:color="auto" w:fill="FFFFFF"/>
              </w:rPr>
              <w:t>1.7</w:t>
            </w:r>
          </w:p>
        </w:tc>
        <w:tc>
          <w:tcPr>
            <w:tcW w:w="0" w:type="auto"/>
            <w:shd w:val="clear" w:color="auto" w:fill="auto"/>
          </w:tcPr>
          <w:p w14:paraId="10839392" w14:textId="77777777" w:rsidR="00C15B2A" w:rsidRPr="009E5250" w:rsidRDefault="00C15B2A" w:rsidP="00EB00E9">
            <w:pPr>
              <w:spacing w:line="360" w:lineRule="auto"/>
              <w:jc w:val="both"/>
              <w:rPr>
                <w:rFonts w:ascii="Book Antiqua" w:eastAsia="Malgun Gothic" w:hAnsi="Book Antiqua"/>
                <w:shd w:val="clear" w:color="auto" w:fill="FFFFFF"/>
              </w:rPr>
            </w:pPr>
            <w:r w:rsidRPr="009E5250">
              <w:rPr>
                <w:rFonts w:ascii="Book Antiqua" w:eastAsia="Malgun Gothic" w:hAnsi="Book Antiqua"/>
                <w:shd w:val="clear" w:color="auto" w:fill="FFFFFF"/>
              </w:rPr>
              <w:t>2.5</w:t>
            </w:r>
          </w:p>
        </w:tc>
        <w:tc>
          <w:tcPr>
            <w:tcW w:w="0" w:type="auto"/>
            <w:shd w:val="clear" w:color="auto" w:fill="auto"/>
          </w:tcPr>
          <w:p w14:paraId="22C107A8" w14:textId="77777777" w:rsidR="00C15B2A" w:rsidRPr="009E5250" w:rsidRDefault="00C15B2A" w:rsidP="00EB00E9">
            <w:pPr>
              <w:spacing w:line="360" w:lineRule="auto"/>
              <w:jc w:val="both"/>
              <w:rPr>
                <w:rFonts w:ascii="Book Antiqua" w:eastAsia="Malgun Gothic" w:hAnsi="Book Antiqua"/>
                <w:shd w:val="clear" w:color="auto" w:fill="FFFFFF"/>
              </w:rPr>
            </w:pPr>
            <w:r w:rsidRPr="009E5250">
              <w:rPr>
                <w:rFonts w:ascii="Book Antiqua" w:eastAsia="Malgun Gothic" w:hAnsi="Book Antiqua"/>
                <w:shd w:val="clear" w:color="auto" w:fill="FFFFFF"/>
              </w:rPr>
              <w:t>25.8</w:t>
            </w:r>
          </w:p>
        </w:tc>
      </w:tr>
      <w:tr w:rsidR="00C462AC" w:rsidRPr="009E5250" w14:paraId="4D6712F9" w14:textId="77777777" w:rsidTr="00716452">
        <w:trPr>
          <w:trHeight w:val="675"/>
        </w:trPr>
        <w:tc>
          <w:tcPr>
            <w:tcW w:w="0" w:type="auto"/>
          </w:tcPr>
          <w:p w14:paraId="1D157DCE" w14:textId="77777777" w:rsidR="00C15B2A" w:rsidRPr="009E5250" w:rsidRDefault="00C15B2A" w:rsidP="00EB00E9">
            <w:pPr>
              <w:spacing w:line="360" w:lineRule="auto"/>
              <w:jc w:val="both"/>
              <w:rPr>
                <w:rFonts w:ascii="Book Antiqua" w:hAnsi="Book Antiqua"/>
                <w:shd w:val="clear" w:color="auto" w:fill="FFFFFF"/>
              </w:rPr>
            </w:pPr>
          </w:p>
        </w:tc>
        <w:tc>
          <w:tcPr>
            <w:tcW w:w="0" w:type="auto"/>
          </w:tcPr>
          <w:p w14:paraId="5C880606" w14:textId="77777777" w:rsidR="00C15B2A" w:rsidRPr="009E5250" w:rsidRDefault="00C15B2A" w:rsidP="00EB00E9">
            <w:pPr>
              <w:spacing w:line="360" w:lineRule="auto"/>
              <w:jc w:val="both"/>
              <w:rPr>
                <w:rFonts w:ascii="Book Antiqua" w:eastAsia="Malgun Gothic" w:hAnsi="Book Antiqua"/>
                <w:shd w:val="clear" w:color="auto" w:fill="FFFFFF"/>
              </w:rPr>
            </w:pPr>
          </w:p>
        </w:tc>
        <w:tc>
          <w:tcPr>
            <w:tcW w:w="0" w:type="auto"/>
          </w:tcPr>
          <w:p w14:paraId="695C0B3D" w14:textId="77777777" w:rsidR="00C15B2A" w:rsidRPr="009E5250" w:rsidRDefault="00C15B2A" w:rsidP="00EB00E9">
            <w:pPr>
              <w:spacing w:line="360" w:lineRule="auto"/>
              <w:jc w:val="both"/>
              <w:rPr>
                <w:rFonts w:ascii="Book Antiqua" w:eastAsia="Malgun Gothic" w:hAnsi="Book Antiqua"/>
                <w:shd w:val="clear" w:color="auto" w:fill="FFFFFF"/>
              </w:rPr>
            </w:pPr>
            <w:r w:rsidRPr="009E5250">
              <w:rPr>
                <w:rFonts w:ascii="Book Antiqua" w:eastAsia="Malgun Gothic" w:hAnsi="Book Antiqua"/>
                <w:shd w:val="clear" w:color="auto" w:fill="FFFFFF"/>
              </w:rPr>
              <w:t>MABC</w:t>
            </w:r>
          </w:p>
        </w:tc>
        <w:tc>
          <w:tcPr>
            <w:tcW w:w="0" w:type="auto"/>
          </w:tcPr>
          <w:p w14:paraId="0B28150E" w14:textId="77777777" w:rsidR="00C15B2A" w:rsidRPr="009E5250" w:rsidRDefault="00C15B2A" w:rsidP="00EB00E9">
            <w:pPr>
              <w:spacing w:line="360" w:lineRule="auto"/>
              <w:jc w:val="both"/>
              <w:rPr>
                <w:rFonts w:ascii="Book Antiqua" w:eastAsia="Malgun Gothic" w:hAnsi="Book Antiqua"/>
                <w:shd w:val="clear" w:color="auto" w:fill="FFFFFF"/>
              </w:rPr>
            </w:pPr>
            <w:r w:rsidRPr="009E5250">
              <w:rPr>
                <w:rFonts w:ascii="Book Antiqua" w:eastAsia="Malgun Gothic" w:hAnsi="Book Antiqua"/>
                <w:shd w:val="clear" w:color="auto" w:fill="FFFFFF"/>
              </w:rPr>
              <w:t>Elbow</w:t>
            </w:r>
          </w:p>
        </w:tc>
        <w:tc>
          <w:tcPr>
            <w:tcW w:w="0" w:type="auto"/>
          </w:tcPr>
          <w:p w14:paraId="1BBC7129" w14:textId="77777777" w:rsidR="00C15B2A" w:rsidRPr="009E5250" w:rsidRDefault="00C15B2A" w:rsidP="00EB00E9">
            <w:pPr>
              <w:spacing w:line="360" w:lineRule="auto"/>
              <w:jc w:val="both"/>
              <w:rPr>
                <w:rFonts w:ascii="Book Antiqua" w:hAnsi="Book Antiqua"/>
                <w:shd w:val="clear" w:color="auto" w:fill="FFFFFF"/>
              </w:rPr>
            </w:pPr>
            <w:r w:rsidRPr="009E5250">
              <w:rPr>
                <w:rFonts w:ascii="Book Antiqua" w:hAnsi="Book Antiqua"/>
                <w:shd w:val="clear" w:color="auto" w:fill="FFFFFF"/>
              </w:rPr>
              <w:t>Forearm</w:t>
            </w:r>
          </w:p>
        </w:tc>
        <w:tc>
          <w:tcPr>
            <w:tcW w:w="0" w:type="auto"/>
            <w:shd w:val="clear" w:color="auto" w:fill="auto"/>
          </w:tcPr>
          <w:p w14:paraId="274DF8C7" w14:textId="77777777" w:rsidR="00C15B2A" w:rsidRPr="009E5250" w:rsidRDefault="00C15B2A" w:rsidP="00EB00E9">
            <w:pPr>
              <w:spacing w:line="360" w:lineRule="auto"/>
              <w:jc w:val="both"/>
              <w:rPr>
                <w:rFonts w:ascii="Book Antiqua" w:eastAsia="Malgun Gothic" w:hAnsi="Book Antiqua"/>
                <w:shd w:val="clear" w:color="auto" w:fill="FFFFFF"/>
              </w:rPr>
            </w:pPr>
            <w:r w:rsidRPr="009E5250">
              <w:rPr>
                <w:rFonts w:ascii="Book Antiqua" w:eastAsia="Malgun Gothic" w:hAnsi="Book Antiqua"/>
                <w:shd w:val="clear" w:color="auto" w:fill="FFFFFF"/>
              </w:rPr>
              <w:t>2.0</w:t>
            </w:r>
          </w:p>
        </w:tc>
        <w:tc>
          <w:tcPr>
            <w:tcW w:w="0" w:type="auto"/>
            <w:shd w:val="clear" w:color="auto" w:fill="auto"/>
          </w:tcPr>
          <w:p w14:paraId="754DBDAF" w14:textId="77777777" w:rsidR="00C15B2A" w:rsidRPr="009E5250" w:rsidRDefault="00C15B2A" w:rsidP="00EB00E9">
            <w:pPr>
              <w:spacing w:line="360" w:lineRule="auto"/>
              <w:jc w:val="both"/>
              <w:rPr>
                <w:rFonts w:ascii="Book Antiqua" w:eastAsia="Malgun Gothic" w:hAnsi="Book Antiqua"/>
                <w:shd w:val="clear" w:color="auto" w:fill="FFFFFF"/>
              </w:rPr>
            </w:pPr>
            <w:r w:rsidRPr="009E5250">
              <w:rPr>
                <w:rFonts w:ascii="Book Antiqua" w:eastAsia="Malgun Gothic" w:hAnsi="Book Antiqua"/>
                <w:shd w:val="clear" w:color="auto" w:fill="FFFFFF"/>
              </w:rPr>
              <w:t>2.7</w:t>
            </w:r>
          </w:p>
        </w:tc>
        <w:tc>
          <w:tcPr>
            <w:tcW w:w="0" w:type="auto"/>
            <w:shd w:val="clear" w:color="auto" w:fill="auto"/>
          </w:tcPr>
          <w:p w14:paraId="4272E925" w14:textId="77777777" w:rsidR="00C15B2A" w:rsidRPr="009E5250" w:rsidRDefault="00C15B2A" w:rsidP="00EB00E9">
            <w:pPr>
              <w:spacing w:line="360" w:lineRule="auto"/>
              <w:jc w:val="both"/>
              <w:rPr>
                <w:rFonts w:ascii="Book Antiqua" w:eastAsia="Malgun Gothic" w:hAnsi="Book Antiqua"/>
                <w:shd w:val="clear" w:color="auto" w:fill="FFFFFF"/>
              </w:rPr>
            </w:pPr>
            <w:r w:rsidRPr="009E5250">
              <w:rPr>
                <w:rFonts w:ascii="Book Antiqua" w:eastAsia="Malgun Gothic" w:hAnsi="Book Antiqua"/>
                <w:shd w:val="clear" w:color="auto" w:fill="FFFFFF"/>
              </w:rPr>
              <w:t>15.1</w:t>
            </w:r>
          </w:p>
        </w:tc>
      </w:tr>
      <w:tr w:rsidR="00C462AC" w:rsidRPr="009E5250" w14:paraId="1CD82121" w14:textId="77777777" w:rsidTr="00716452">
        <w:trPr>
          <w:trHeight w:val="675"/>
        </w:trPr>
        <w:tc>
          <w:tcPr>
            <w:tcW w:w="0" w:type="auto"/>
          </w:tcPr>
          <w:p w14:paraId="064FAED5" w14:textId="77777777" w:rsidR="00C15B2A" w:rsidRPr="009E5250" w:rsidRDefault="00C15B2A" w:rsidP="00EB00E9">
            <w:pPr>
              <w:spacing w:line="360" w:lineRule="auto"/>
              <w:jc w:val="both"/>
              <w:rPr>
                <w:rFonts w:ascii="Book Antiqua" w:hAnsi="Book Antiqua"/>
                <w:shd w:val="clear" w:color="auto" w:fill="FFFFFF"/>
              </w:rPr>
            </w:pPr>
          </w:p>
        </w:tc>
        <w:tc>
          <w:tcPr>
            <w:tcW w:w="0" w:type="auto"/>
          </w:tcPr>
          <w:p w14:paraId="39F2C2B9" w14:textId="77777777" w:rsidR="00C15B2A" w:rsidRPr="009E5250" w:rsidRDefault="00C15B2A" w:rsidP="00EB00E9">
            <w:pPr>
              <w:spacing w:line="360" w:lineRule="auto"/>
              <w:jc w:val="both"/>
              <w:rPr>
                <w:rFonts w:ascii="Book Antiqua" w:hAnsi="Book Antiqua"/>
                <w:shd w:val="clear" w:color="auto" w:fill="FFFFFF"/>
              </w:rPr>
            </w:pPr>
          </w:p>
        </w:tc>
        <w:tc>
          <w:tcPr>
            <w:tcW w:w="0" w:type="auto"/>
          </w:tcPr>
          <w:p w14:paraId="31250687" w14:textId="77777777" w:rsidR="00C15B2A" w:rsidRPr="009E5250" w:rsidRDefault="00C15B2A" w:rsidP="00EB00E9">
            <w:pPr>
              <w:spacing w:line="360" w:lineRule="auto"/>
              <w:jc w:val="both"/>
              <w:rPr>
                <w:rFonts w:ascii="Book Antiqua" w:eastAsia="Malgun Gothic" w:hAnsi="Book Antiqua"/>
                <w:shd w:val="clear" w:color="auto" w:fill="FFFFFF"/>
              </w:rPr>
            </w:pPr>
            <w:r w:rsidRPr="009E5250">
              <w:rPr>
                <w:rFonts w:ascii="Book Antiqua" w:eastAsia="Malgun Gothic" w:hAnsi="Book Antiqua"/>
                <w:shd w:val="clear" w:color="auto" w:fill="FFFFFF"/>
              </w:rPr>
              <w:t>Median</w:t>
            </w:r>
          </w:p>
        </w:tc>
        <w:tc>
          <w:tcPr>
            <w:tcW w:w="0" w:type="auto"/>
          </w:tcPr>
          <w:p w14:paraId="74784248" w14:textId="23C80536" w:rsidR="00C15B2A" w:rsidRPr="009E5250" w:rsidRDefault="00C15B2A" w:rsidP="00EB00E9">
            <w:pPr>
              <w:spacing w:line="360" w:lineRule="auto"/>
              <w:jc w:val="both"/>
              <w:rPr>
                <w:rFonts w:ascii="Book Antiqua" w:eastAsia="Malgun Gothic" w:hAnsi="Book Antiqua"/>
                <w:shd w:val="clear" w:color="auto" w:fill="FFFFFF"/>
              </w:rPr>
            </w:pPr>
            <w:r w:rsidRPr="009E5250">
              <w:rPr>
                <w:rFonts w:ascii="Book Antiqua" w:eastAsia="Malgun Gothic" w:hAnsi="Book Antiqua"/>
                <w:shd w:val="clear" w:color="auto" w:fill="FFFFFF"/>
              </w:rPr>
              <w:t>Palm/</w:t>
            </w:r>
            <w:r w:rsidR="00CF6909" w:rsidRPr="009E5250">
              <w:rPr>
                <w:rFonts w:ascii="Book Antiqua" w:eastAsia="Malgun Gothic" w:hAnsi="Book Antiqua"/>
                <w:shd w:val="clear" w:color="auto" w:fill="FFFFFF"/>
              </w:rPr>
              <w:t>w</w:t>
            </w:r>
            <w:r w:rsidRPr="009E5250">
              <w:rPr>
                <w:rFonts w:ascii="Book Antiqua" w:eastAsia="Malgun Gothic" w:hAnsi="Book Antiqua"/>
                <w:shd w:val="clear" w:color="auto" w:fill="FFFFFF"/>
              </w:rPr>
              <w:t>rist</w:t>
            </w:r>
          </w:p>
        </w:tc>
        <w:tc>
          <w:tcPr>
            <w:tcW w:w="0" w:type="auto"/>
          </w:tcPr>
          <w:p w14:paraId="4493AACF" w14:textId="77777777" w:rsidR="00C15B2A" w:rsidRPr="009E5250" w:rsidRDefault="00C15B2A" w:rsidP="00EB00E9">
            <w:pPr>
              <w:spacing w:line="360" w:lineRule="auto"/>
              <w:jc w:val="both"/>
              <w:rPr>
                <w:rFonts w:ascii="Book Antiqua" w:eastAsia="Malgun Gothic" w:hAnsi="Book Antiqua"/>
                <w:shd w:val="clear" w:color="auto" w:fill="FFFFFF"/>
              </w:rPr>
            </w:pPr>
            <w:r w:rsidRPr="009E5250">
              <w:rPr>
                <w:rFonts w:ascii="Book Antiqua" w:eastAsia="Malgun Gothic" w:hAnsi="Book Antiqua"/>
                <w:shd w:val="clear" w:color="auto" w:fill="FFFFFF"/>
              </w:rPr>
              <w:t>3</w:t>
            </w:r>
            <w:r w:rsidRPr="009E5250">
              <w:rPr>
                <w:rFonts w:ascii="Book Antiqua" w:eastAsia="Malgun Gothic" w:hAnsi="Book Antiqua"/>
                <w:shd w:val="clear" w:color="auto" w:fill="FFFFFF"/>
                <w:vertAlign w:val="superscript"/>
              </w:rPr>
              <w:t>rd</w:t>
            </w:r>
            <w:r w:rsidRPr="009E5250">
              <w:rPr>
                <w:rFonts w:ascii="Book Antiqua" w:eastAsia="Malgun Gothic" w:hAnsi="Book Antiqua"/>
                <w:shd w:val="clear" w:color="auto" w:fill="FFFFFF"/>
              </w:rPr>
              <w:t xml:space="preserve"> digit</w:t>
            </w:r>
          </w:p>
        </w:tc>
        <w:tc>
          <w:tcPr>
            <w:tcW w:w="0" w:type="auto"/>
            <w:shd w:val="clear" w:color="auto" w:fill="auto"/>
          </w:tcPr>
          <w:p w14:paraId="700C9B57" w14:textId="77777777" w:rsidR="00C15B2A" w:rsidRPr="009E5250" w:rsidRDefault="00C15B2A" w:rsidP="00EB00E9">
            <w:pPr>
              <w:spacing w:line="360" w:lineRule="auto"/>
              <w:jc w:val="both"/>
              <w:rPr>
                <w:rFonts w:ascii="Book Antiqua" w:eastAsia="Malgun Gothic" w:hAnsi="Book Antiqua"/>
                <w:shd w:val="clear" w:color="auto" w:fill="FFFFFF"/>
              </w:rPr>
            </w:pPr>
            <w:r w:rsidRPr="009E5250">
              <w:rPr>
                <w:rFonts w:ascii="Book Antiqua" w:eastAsia="Malgun Gothic" w:hAnsi="Book Antiqua"/>
                <w:shd w:val="clear" w:color="auto" w:fill="FFFFFF"/>
              </w:rPr>
              <w:t>1.0/3.2</w:t>
            </w:r>
          </w:p>
        </w:tc>
        <w:tc>
          <w:tcPr>
            <w:tcW w:w="0" w:type="auto"/>
            <w:shd w:val="clear" w:color="auto" w:fill="auto"/>
          </w:tcPr>
          <w:p w14:paraId="2EB05823" w14:textId="0C9D86C3" w:rsidR="00C15B2A" w:rsidRPr="009E5250" w:rsidRDefault="00C15B2A" w:rsidP="00EB00E9">
            <w:pPr>
              <w:spacing w:line="360" w:lineRule="auto"/>
              <w:jc w:val="both"/>
              <w:rPr>
                <w:rFonts w:ascii="Book Antiqua" w:eastAsia="Malgun Gothic" w:hAnsi="Book Antiqua"/>
                <w:shd w:val="clear" w:color="auto" w:fill="FFFFFF"/>
              </w:rPr>
            </w:pPr>
            <w:r w:rsidRPr="009E5250">
              <w:rPr>
                <w:rFonts w:ascii="Book Antiqua" w:eastAsia="Malgun Gothic" w:hAnsi="Book Antiqua"/>
                <w:shd w:val="clear" w:color="auto" w:fill="FFFFFF"/>
              </w:rPr>
              <w:t>1.8/4.1</w:t>
            </w:r>
            <w:r w:rsidR="00C462AC" w:rsidRPr="009E5250">
              <w:rPr>
                <w:rFonts w:ascii="Book Antiqua" w:eastAsia="Malgun Gothic" w:hAnsi="Book Antiqua"/>
                <w:shd w:val="clear" w:color="auto" w:fill="FFFFFF"/>
                <w:vertAlign w:val="superscript"/>
              </w:rPr>
              <w:t>1</w:t>
            </w:r>
          </w:p>
        </w:tc>
        <w:tc>
          <w:tcPr>
            <w:tcW w:w="0" w:type="auto"/>
            <w:shd w:val="clear" w:color="auto" w:fill="auto"/>
          </w:tcPr>
          <w:p w14:paraId="3E31F02F" w14:textId="77777777" w:rsidR="00C15B2A" w:rsidRPr="009E5250" w:rsidRDefault="00C15B2A" w:rsidP="00EB00E9">
            <w:pPr>
              <w:spacing w:line="360" w:lineRule="auto"/>
              <w:jc w:val="both"/>
              <w:rPr>
                <w:rFonts w:ascii="Book Antiqua" w:eastAsia="Malgun Gothic" w:hAnsi="Book Antiqua"/>
                <w:shd w:val="clear" w:color="auto" w:fill="FFFFFF"/>
              </w:rPr>
            </w:pPr>
            <w:r w:rsidRPr="009E5250">
              <w:rPr>
                <w:rFonts w:ascii="Book Antiqua" w:eastAsia="Malgun Gothic" w:hAnsi="Book Antiqua"/>
                <w:shd w:val="clear" w:color="auto" w:fill="FFFFFF"/>
              </w:rPr>
              <w:t>68.1/45.4</w:t>
            </w:r>
          </w:p>
        </w:tc>
      </w:tr>
      <w:tr w:rsidR="00C462AC" w:rsidRPr="009E5250" w14:paraId="148CAC6E" w14:textId="77777777" w:rsidTr="00716452">
        <w:trPr>
          <w:trHeight w:val="675"/>
        </w:trPr>
        <w:tc>
          <w:tcPr>
            <w:tcW w:w="0" w:type="auto"/>
          </w:tcPr>
          <w:p w14:paraId="2A7BB19A" w14:textId="77777777" w:rsidR="00C15B2A" w:rsidRPr="009E5250" w:rsidRDefault="00C15B2A" w:rsidP="00EB00E9">
            <w:pPr>
              <w:spacing w:line="360" w:lineRule="auto"/>
              <w:jc w:val="both"/>
              <w:rPr>
                <w:rFonts w:ascii="Book Antiqua" w:hAnsi="Book Antiqua"/>
                <w:shd w:val="clear" w:color="auto" w:fill="FFFFFF"/>
              </w:rPr>
            </w:pPr>
          </w:p>
        </w:tc>
        <w:tc>
          <w:tcPr>
            <w:tcW w:w="0" w:type="auto"/>
          </w:tcPr>
          <w:p w14:paraId="665926C7" w14:textId="77777777" w:rsidR="00C15B2A" w:rsidRPr="009E5250" w:rsidRDefault="00C15B2A" w:rsidP="00EB00E9">
            <w:pPr>
              <w:spacing w:line="360" w:lineRule="auto"/>
              <w:jc w:val="both"/>
              <w:rPr>
                <w:rFonts w:ascii="Book Antiqua" w:eastAsia="Malgun Gothic" w:hAnsi="Book Antiqua"/>
                <w:shd w:val="clear" w:color="auto" w:fill="FFFFFF"/>
              </w:rPr>
            </w:pPr>
            <w:r w:rsidRPr="009E5250">
              <w:rPr>
                <w:rFonts w:ascii="Book Antiqua" w:eastAsia="Malgun Gothic" w:hAnsi="Book Antiqua"/>
                <w:shd w:val="clear" w:color="auto" w:fill="FFFFFF"/>
              </w:rPr>
              <w:t>Left</w:t>
            </w:r>
          </w:p>
        </w:tc>
        <w:tc>
          <w:tcPr>
            <w:tcW w:w="0" w:type="auto"/>
          </w:tcPr>
          <w:p w14:paraId="0531853A" w14:textId="77777777" w:rsidR="00C15B2A" w:rsidRPr="009E5250" w:rsidRDefault="00C15B2A" w:rsidP="00EB00E9">
            <w:pPr>
              <w:spacing w:line="360" w:lineRule="auto"/>
              <w:jc w:val="both"/>
              <w:rPr>
                <w:rFonts w:ascii="Book Antiqua" w:eastAsia="Malgun Gothic" w:hAnsi="Book Antiqua"/>
                <w:shd w:val="clear" w:color="auto" w:fill="FFFFFF"/>
              </w:rPr>
            </w:pPr>
            <w:r w:rsidRPr="009E5250">
              <w:rPr>
                <w:rFonts w:ascii="Book Antiqua" w:eastAsia="Malgun Gothic" w:hAnsi="Book Antiqua"/>
                <w:shd w:val="clear" w:color="auto" w:fill="FFFFFF"/>
              </w:rPr>
              <w:t>Median</w:t>
            </w:r>
          </w:p>
        </w:tc>
        <w:tc>
          <w:tcPr>
            <w:tcW w:w="0" w:type="auto"/>
          </w:tcPr>
          <w:p w14:paraId="57D0A8E2" w14:textId="0A376B75" w:rsidR="00C15B2A" w:rsidRPr="009E5250" w:rsidRDefault="00C15B2A" w:rsidP="00EB00E9">
            <w:pPr>
              <w:spacing w:line="360" w:lineRule="auto"/>
              <w:jc w:val="both"/>
              <w:rPr>
                <w:rFonts w:ascii="Book Antiqua" w:eastAsia="Malgun Gothic" w:hAnsi="Book Antiqua"/>
                <w:shd w:val="clear" w:color="auto" w:fill="FFFFFF"/>
              </w:rPr>
            </w:pPr>
            <w:r w:rsidRPr="009E5250">
              <w:rPr>
                <w:rFonts w:ascii="Book Antiqua" w:eastAsia="Malgun Gothic" w:hAnsi="Book Antiqua"/>
                <w:shd w:val="clear" w:color="auto" w:fill="FFFFFF"/>
              </w:rPr>
              <w:t>Palm/</w:t>
            </w:r>
            <w:r w:rsidR="00CF6909" w:rsidRPr="009E5250">
              <w:rPr>
                <w:rFonts w:ascii="Book Antiqua" w:eastAsia="Malgun Gothic" w:hAnsi="Book Antiqua"/>
                <w:shd w:val="clear" w:color="auto" w:fill="FFFFFF"/>
              </w:rPr>
              <w:t>w</w:t>
            </w:r>
            <w:r w:rsidRPr="009E5250">
              <w:rPr>
                <w:rFonts w:ascii="Book Antiqua" w:eastAsia="Malgun Gothic" w:hAnsi="Book Antiqua"/>
                <w:shd w:val="clear" w:color="auto" w:fill="FFFFFF"/>
              </w:rPr>
              <w:t>rist</w:t>
            </w:r>
          </w:p>
        </w:tc>
        <w:tc>
          <w:tcPr>
            <w:tcW w:w="0" w:type="auto"/>
          </w:tcPr>
          <w:p w14:paraId="7AEBC362" w14:textId="77777777" w:rsidR="00C15B2A" w:rsidRPr="009E5250" w:rsidRDefault="00C15B2A" w:rsidP="00EB00E9">
            <w:pPr>
              <w:spacing w:line="360" w:lineRule="auto"/>
              <w:jc w:val="both"/>
              <w:rPr>
                <w:rFonts w:ascii="Book Antiqua" w:eastAsia="Malgun Gothic" w:hAnsi="Book Antiqua"/>
                <w:shd w:val="clear" w:color="auto" w:fill="FFFFFF"/>
              </w:rPr>
            </w:pPr>
            <w:r w:rsidRPr="009E5250">
              <w:rPr>
                <w:rFonts w:ascii="Book Antiqua" w:eastAsia="Malgun Gothic" w:hAnsi="Book Antiqua"/>
                <w:shd w:val="clear" w:color="auto" w:fill="FFFFFF"/>
              </w:rPr>
              <w:t>3</w:t>
            </w:r>
            <w:r w:rsidRPr="009E5250">
              <w:rPr>
                <w:rFonts w:ascii="Book Antiqua" w:eastAsia="Malgun Gothic" w:hAnsi="Book Antiqua"/>
                <w:shd w:val="clear" w:color="auto" w:fill="FFFFFF"/>
                <w:vertAlign w:val="superscript"/>
              </w:rPr>
              <w:t>rd</w:t>
            </w:r>
            <w:r w:rsidRPr="009E5250">
              <w:rPr>
                <w:rFonts w:ascii="Book Antiqua" w:eastAsia="Malgun Gothic" w:hAnsi="Book Antiqua"/>
                <w:shd w:val="clear" w:color="auto" w:fill="FFFFFF"/>
              </w:rPr>
              <w:t xml:space="preserve"> digit</w:t>
            </w:r>
          </w:p>
        </w:tc>
        <w:tc>
          <w:tcPr>
            <w:tcW w:w="0" w:type="auto"/>
            <w:shd w:val="clear" w:color="auto" w:fill="auto"/>
          </w:tcPr>
          <w:p w14:paraId="41B38C46" w14:textId="77777777" w:rsidR="00C15B2A" w:rsidRPr="009E5250" w:rsidRDefault="00C15B2A" w:rsidP="00EB00E9">
            <w:pPr>
              <w:spacing w:line="360" w:lineRule="auto"/>
              <w:jc w:val="both"/>
              <w:rPr>
                <w:rFonts w:ascii="Book Antiqua" w:eastAsia="Malgun Gothic" w:hAnsi="Book Antiqua"/>
                <w:shd w:val="clear" w:color="auto" w:fill="FFFFFF"/>
              </w:rPr>
            </w:pPr>
            <w:r w:rsidRPr="009E5250">
              <w:rPr>
                <w:rFonts w:ascii="Book Antiqua" w:eastAsia="Malgun Gothic" w:hAnsi="Book Antiqua"/>
                <w:shd w:val="clear" w:color="auto" w:fill="FFFFFF"/>
              </w:rPr>
              <w:t>1.1/3.2</w:t>
            </w:r>
          </w:p>
        </w:tc>
        <w:tc>
          <w:tcPr>
            <w:tcW w:w="0" w:type="auto"/>
            <w:shd w:val="clear" w:color="auto" w:fill="auto"/>
          </w:tcPr>
          <w:p w14:paraId="20193512" w14:textId="204F5909" w:rsidR="00C15B2A" w:rsidRPr="009E5250" w:rsidRDefault="00C15B2A" w:rsidP="00EB00E9">
            <w:pPr>
              <w:spacing w:line="360" w:lineRule="auto"/>
              <w:jc w:val="both"/>
              <w:rPr>
                <w:rFonts w:ascii="Book Antiqua" w:eastAsia="Malgun Gothic" w:hAnsi="Book Antiqua"/>
                <w:shd w:val="clear" w:color="auto" w:fill="FFFFFF"/>
              </w:rPr>
            </w:pPr>
            <w:r w:rsidRPr="009E5250">
              <w:rPr>
                <w:rFonts w:ascii="Book Antiqua" w:eastAsia="Malgun Gothic" w:hAnsi="Book Antiqua"/>
                <w:shd w:val="clear" w:color="auto" w:fill="FFFFFF"/>
              </w:rPr>
              <w:t>1.8/4.</w:t>
            </w:r>
            <w:r w:rsidR="00C462AC" w:rsidRPr="009E5250">
              <w:rPr>
                <w:rFonts w:ascii="Book Antiqua" w:eastAsia="Malgun Gothic" w:hAnsi="Book Antiqua"/>
                <w:shd w:val="clear" w:color="auto" w:fill="FFFFFF"/>
              </w:rPr>
              <w:t>1</w:t>
            </w:r>
            <w:r w:rsidR="00C462AC" w:rsidRPr="009E5250">
              <w:rPr>
                <w:rFonts w:ascii="Book Antiqua" w:eastAsia="Malgun Gothic" w:hAnsi="Book Antiqua"/>
                <w:shd w:val="clear" w:color="auto" w:fill="FFFFFF"/>
                <w:vertAlign w:val="superscript"/>
              </w:rPr>
              <w:t>1</w:t>
            </w:r>
          </w:p>
        </w:tc>
        <w:tc>
          <w:tcPr>
            <w:tcW w:w="0" w:type="auto"/>
            <w:shd w:val="clear" w:color="auto" w:fill="auto"/>
          </w:tcPr>
          <w:p w14:paraId="0215ACA3" w14:textId="77777777" w:rsidR="00C15B2A" w:rsidRPr="009E5250" w:rsidRDefault="00C15B2A" w:rsidP="00EB00E9">
            <w:pPr>
              <w:spacing w:line="360" w:lineRule="auto"/>
              <w:jc w:val="both"/>
              <w:rPr>
                <w:rFonts w:ascii="Book Antiqua" w:eastAsia="Malgun Gothic" w:hAnsi="Book Antiqua"/>
                <w:shd w:val="clear" w:color="auto" w:fill="FFFFFF"/>
              </w:rPr>
            </w:pPr>
            <w:r w:rsidRPr="009E5250">
              <w:rPr>
                <w:rFonts w:ascii="Book Antiqua" w:eastAsia="Malgun Gothic" w:hAnsi="Book Antiqua"/>
                <w:shd w:val="clear" w:color="auto" w:fill="FFFFFF"/>
              </w:rPr>
              <w:t>101/54.8</w:t>
            </w:r>
          </w:p>
        </w:tc>
      </w:tr>
    </w:tbl>
    <w:p w14:paraId="5B116B43" w14:textId="31F8725C" w:rsidR="00C15B2A" w:rsidRPr="009E5250" w:rsidRDefault="0018678B" w:rsidP="00EB00E9">
      <w:pPr>
        <w:spacing w:line="360" w:lineRule="auto"/>
        <w:jc w:val="both"/>
        <w:rPr>
          <w:rFonts w:ascii="Book Antiqua" w:eastAsia="Malgun Gothic" w:hAnsi="Book Antiqua"/>
          <w:shd w:val="clear" w:color="auto" w:fill="FFFFFF"/>
        </w:rPr>
      </w:pPr>
      <w:proofErr w:type="gramStart"/>
      <w:r w:rsidRPr="009E5250">
        <w:rPr>
          <w:rFonts w:ascii="Book Antiqua" w:eastAsia="Malgun Gothic" w:hAnsi="Book Antiqua"/>
          <w:shd w:val="clear" w:color="auto" w:fill="FFFFFF"/>
          <w:vertAlign w:val="superscript"/>
        </w:rPr>
        <w:t>1</w:t>
      </w:r>
      <w:r w:rsidRPr="009E5250">
        <w:rPr>
          <w:rFonts w:ascii="Book Antiqua" w:eastAsia="Malgun Gothic" w:hAnsi="Book Antiqua"/>
          <w:shd w:val="clear" w:color="auto" w:fill="FFFFFF"/>
        </w:rPr>
        <w:t>Abnormal findings.</w:t>
      </w:r>
      <w:proofErr w:type="gramEnd"/>
      <w:r w:rsidRPr="009E5250">
        <w:rPr>
          <w:rFonts w:ascii="Book Antiqua" w:hAnsi="Book Antiqua" w:hint="eastAsia"/>
          <w:shd w:val="clear" w:color="auto" w:fill="FFFFFF"/>
          <w:lang w:eastAsia="zh-CN"/>
        </w:rPr>
        <w:t xml:space="preserve"> </w:t>
      </w:r>
      <w:r w:rsidR="00C15B2A" w:rsidRPr="009E5250">
        <w:rPr>
          <w:rFonts w:ascii="Book Antiqua" w:eastAsia="Malgun Gothic" w:hAnsi="Book Antiqua"/>
          <w:shd w:val="clear" w:color="auto" w:fill="FFFFFF"/>
        </w:rPr>
        <w:t xml:space="preserve">APB: </w:t>
      </w:r>
      <w:r w:rsidRPr="009E5250">
        <w:rPr>
          <w:rFonts w:ascii="Book Antiqua" w:eastAsia="Malgun Gothic" w:hAnsi="Book Antiqua"/>
          <w:shd w:val="clear" w:color="auto" w:fill="FFFFFF"/>
        </w:rPr>
        <w:t>A</w:t>
      </w:r>
      <w:r w:rsidR="00C15B2A" w:rsidRPr="009E5250">
        <w:rPr>
          <w:rFonts w:ascii="Book Antiqua" w:eastAsia="Malgun Gothic" w:hAnsi="Book Antiqua"/>
          <w:shd w:val="clear" w:color="auto" w:fill="FFFFFF"/>
        </w:rPr>
        <w:t xml:space="preserve">bductor </w:t>
      </w:r>
      <w:proofErr w:type="spellStart"/>
      <w:r w:rsidR="00C15B2A" w:rsidRPr="009E5250">
        <w:rPr>
          <w:rFonts w:ascii="Book Antiqua" w:eastAsia="Malgun Gothic" w:hAnsi="Book Antiqua"/>
          <w:shd w:val="clear" w:color="auto" w:fill="FFFFFF"/>
        </w:rPr>
        <w:t>pollicis</w:t>
      </w:r>
      <w:proofErr w:type="spellEnd"/>
      <w:r w:rsidR="00C15B2A" w:rsidRPr="009E5250">
        <w:rPr>
          <w:rFonts w:ascii="Book Antiqua" w:eastAsia="Malgun Gothic" w:hAnsi="Book Antiqua"/>
          <w:shd w:val="clear" w:color="auto" w:fill="FFFFFF"/>
        </w:rPr>
        <w:t xml:space="preserve"> </w:t>
      </w:r>
      <w:proofErr w:type="spellStart"/>
      <w:r w:rsidR="00C15B2A" w:rsidRPr="009E5250">
        <w:rPr>
          <w:rFonts w:ascii="Book Antiqua" w:eastAsia="Malgun Gothic" w:hAnsi="Book Antiqua"/>
          <w:shd w:val="clear" w:color="auto" w:fill="FFFFFF"/>
        </w:rPr>
        <w:t>brevis</w:t>
      </w:r>
      <w:proofErr w:type="spellEnd"/>
      <w:r w:rsidRPr="009E5250">
        <w:rPr>
          <w:rFonts w:ascii="Book Antiqua" w:eastAsia="Malgun Gothic" w:hAnsi="Book Antiqua"/>
          <w:shd w:val="clear" w:color="auto" w:fill="FFFFFF"/>
        </w:rPr>
        <w:t>;</w:t>
      </w:r>
      <w:r w:rsidR="00C15B2A" w:rsidRPr="009E5250">
        <w:rPr>
          <w:rFonts w:ascii="Book Antiqua" w:eastAsia="Malgun Gothic" w:hAnsi="Book Antiqua"/>
          <w:shd w:val="clear" w:color="auto" w:fill="FFFFFF"/>
        </w:rPr>
        <w:t xml:space="preserve"> EIP: </w:t>
      </w:r>
      <w:r w:rsidRPr="009E5250">
        <w:rPr>
          <w:rFonts w:ascii="Book Antiqua" w:eastAsia="Malgun Gothic" w:hAnsi="Book Antiqua"/>
          <w:shd w:val="clear" w:color="auto" w:fill="FFFFFF"/>
        </w:rPr>
        <w:t>E</w:t>
      </w:r>
      <w:r w:rsidR="00C15B2A" w:rsidRPr="009E5250">
        <w:rPr>
          <w:rFonts w:ascii="Book Antiqua" w:eastAsia="Malgun Gothic" w:hAnsi="Book Antiqua"/>
          <w:shd w:val="clear" w:color="auto" w:fill="FFFFFF"/>
        </w:rPr>
        <w:t xml:space="preserve">xtensor </w:t>
      </w:r>
      <w:proofErr w:type="spellStart"/>
      <w:r w:rsidR="00C15B2A" w:rsidRPr="009E5250">
        <w:rPr>
          <w:rFonts w:ascii="Book Antiqua" w:eastAsia="Malgun Gothic" w:hAnsi="Book Antiqua"/>
          <w:shd w:val="clear" w:color="auto" w:fill="FFFFFF"/>
        </w:rPr>
        <w:t>indicis</w:t>
      </w:r>
      <w:proofErr w:type="spellEnd"/>
      <w:r w:rsidR="00C15B2A" w:rsidRPr="009E5250">
        <w:rPr>
          <w:rFonts w:ascii="Book Antiqua" w:eastAsia="Malgun Gothic" w:hAnsi="Book Antiqua"/>
          <w:shd w:val="clear" w:color="auto" w:fill="FFFFFF"/>
        </w:rPr>
        <w:t xml:space="preserve"> </w:t>
      </w:r>
      <w:proofErr w:type="spellStart"/>
      <w:r w:rsidR="00C15B2A" w:rsidRPr="009E5250">
        <w:rPr>
          <w:rFonts w:ascii="Book Antiqua" w:eastAsia="Malgun Gothic" w:hAnsi="Book Antiqua"/>
          <w:shd w:val="clear" w:color="auto" w:fill="FFFFFF"/>
        </w:rPr>
        <w:t>proprius</w:t>
      </w:r>
      <w:proofErr w:type="spellEnd"/>
      <w:r w:rsidRPr="009E5250">
        <w:rPr>
          <w:rFonts w:ascii="Book Antiqua" w:eastAsia="Malgun Gothic" w:hAnsi="Book Antiqua"/>
          <w:shd w:val="clear" w:color="auto" w:fill="FFFFFF"/>
        </w:rPr>
        <w:t>;</w:t>
      </w:r>
      <w:r w:rsidR="00C15B2A" w:rsidRPr="009E5250">
        <w:rPr>
          <w:rFonts w:ascii="Book Antiqua" w:eastAsia="Malgun Gothic" w:hAnsi="Book Antiqua"/>
          <w:shd w:val="clear" w:color="auto" w:fill="FFFFFF"/>
        </w:rPr>
        <w:t xml:space="preserve"> LABC: </w:t>
      </w:r>
      <w:r w:rsidRPr="009E5250">
        <w:rPr>
          <w:rFonts w:ascii="Book Antiqua" w:eastAsia="Malgun Gothic" w:hAnsi="Book Antiqua"/>
          <w:shd w:val="clear" w:color="auto" w:fill="FFFFFF"/>
        </w:rPr>
        <w:t>L</w:t>
      </w:r>
      <w:r w:rsidR="00C15B2A" w:rsidRPr="009E5250">
        <w:rPr>
          <w:rFonts w:ascii="Book Antiqua" w:eastAsia="Malgun Gothic" w:hAnsi="Book Antiqua"/>
          <w:shd w:val="clear" w:color="auto" w:fill="FFFFFF"/>
        </w:rPr>
        <w:t xml:space="preserve">ateral </w:t>
      </w:r>
      <w:proofErr w:type="spellStart"/>
      <w:r w:rsidR="00C15B2A" w:rsidRPr="009E5250">
        <w:rPr>
          <w:rFonts w:ascii="Book Antiqua" w:eastAsia="Malgun Gothic" w:hAnsi="Book Antiqua"/>
          <w:shd w:val="clear" w:color="auto" w:fill="FFFFFF"/>
        </w:rPr>
        <w:t>antebrachial</w:t>
      </w:r>
      <w:proofErr w:type="spellEnd"/>
      <w:r w:rsidR="00C15B2A" w:rsidRPr="009E5250">
        <w:rPr>
          <w:rFonts w:ascii="Book Antiqua" w:eastAsia="Malgun Gothic" w:hAnsi="Book Antiqua"/>
          <w:shd w:val="clear" w:color="auto" w:fill="FFFFFF"/>
        </w:rPr>
        <w:t xml:space="preserve"> cutaneous</w:t>
      </w:r>
      <w:r w:rsidRPr="009E5250">
        <w:rPr>
          <w:rFonts w:ascii="Book Antiqua" w:eastAsia="Malgun Gothic" w:hAnsi="Book Antiqua"/>
          <w:shd w:val="clear" w:color="auto" w:fill="FFFFFF"/>
        </w:rPr>
        <w:t>;</w:t>
      </w:r>
      <w:r w:rsidR="00C15B2A" w:rsidRPr="009E5250">
        <w:rPr>
          <w:rFonts w:ascii="Book Antiqua" w:eastAsia="Malgun Gothic" w:hAnsi="Book Antiqua"/>
          <w:shd w:val="clear" w:color="auto" w:fill="FFFFFF"/>
        </w:rPr>
        <w:t xml:space="preserve"> MABC: </w:t>
      </w:r>
      <w:r w:rsidRPr="009E5250">
        <w:rPr>
          <w:rFonts w:ascii="Book Antiqua" w:eastAsia="Malgun Gothic" w:hAnsi="Book Antiqua"/>
          <w:shd w:val="clear" w:color="auto" w:fill="FFFFFF"/>
        </w:rPr>
        <w:t>M</w:t>
      </w:r>
      <w:r w:rsidR="00C15B2A" w:rsidRPr="009E5250">
        <w:rPr>
          <w:rFonts w:ascii="Book Antiqua" w:eastAsia="Malgun Gothic" w:hAnsi="Book Antiqua"/>
          <w:shd w:val="clear" w:color="auto" w:fill="FFFFFF"/>
        </w:rPr>
        <w:t xml:space="preserve">edial </w:t>
      </w:r>
      <w:proofErr w:type="spellStart"/>
      <w:r w:rsidR="00C15B2A" w:rsidRPr="009E5250">
        <w:rPr>
          <w:rFonts w:ascii="Book Antiqua" w:eastAsia="Malgun Gothic" w:hAnsi="Book Antiqua"/>
          <w:shd w:val="clear" w:color="auto" w:fill="FFFFFF"/>
        </w:rPr>
        <w:t>antebrachial</w:t>
      </w:r>
      <w:proofErr w:type="spellEnd"/>
      <w:r w:rsidR="00C15B2A" w:rsidRPr="009E5250">
        <w:rPr>
          <w:rFonts w:ascii="Book Antiqua" w:eastAsia="Malgun Gothic" w:hAnsi="Book Antiqua"/>
          <w:shd w:val="clear" w:color="auto" w:fill="FFFFFF"/>
        </w:rPr>
        <w:t xml:space="preserve"> cutaneous</w:t>
      </w:r>
      <w:r w:rsidRPr="009E5250">
        <w:rPr>
          <w:rFonts w:ascii="Book Antiqua" w:eastAsia="Malgun Gothic" w:hAnsi="Book Antiqua"/>
          <w:shd w:val="clear" w:color="auto" w:fill="FFFFFF"/>
        </w:rPr>
        <w:t>.</w:t>
      </w:r>
      <w:r w:rsidR="00C15B2A" w:rsidRPr="009E5250">
        <w:rPr>
          <w:rFonts w:ascii="Book Antiqua" w:eastAsia="Malgun Gothic" w:hAnsi="Book Antiqua"/>
          <w:shd w:val="clear" w:color="auto" w:fill="FFFFFF"/>
        </w:rPr>
        <w:t xml:space="preserve"> </w:t>
      </w:r>
    </w:p>
    <w:p w14:paraId="4CC03E26" w14:textId="7450AD16" w:rsidR="00C15B2A" w:rsidRPr="009E5250" w:rsidRDefault="00C15B2A" w:rsidP="00EB00E9">
      <w:pPr>
        <w:spacing w:line="360" w:lineRule="auto"/>
        <w:jc w:val="both"/>
        <w:rPr>
          <w:rFonts w:ascii="Book Antiqua" w:hAnsi="Book Antiqua"/>
          <w:b/>
          <w:bCs/>
          <w:shd w:val="clear" w:color="auto" w:fill="FFFFFF"/>
        </w:rPr>
      </w:pPr>
      <w:r w:rsidRPr="009E5250">
        <w:rPr>
          <w:rFonts w:ascii="Book Antiqua" w:hAnsi="Book Antiqua"/>
        </w:rPr>
        <w:br w:type="page"/>
      </w:r>
      <w:r w:rsidRPr="009E5250">
        <w:rPr>
          <w:rFonts w:ascii="Book Antiqua" w:hAnsi="Book Antiqua"/>
          <w:b/>
          <w:bCs/>
          <w:shd w:val="clear" w:color="auto" w:fill="FFFFFF"/>
        </w:rPr>
        <w:lastRenderedPageBreak/>
        <w:t xml:space="preserve">Table </w:t>
      </w:r>
      <w:r w:rsidRPr="009E5250">
        <w:rPr>
          <w:rFonts w:ascii="Book Antiqua" w:eastAsia="Malgun Gothic" w:hAnsi="Book Antiqua"/>
          <w:b/>
          <w:bCs/>
          <w:shd w:val="clear" w:color="auto" w:fill="FFFFFF"/>
        </w:rPr>
        <w:t>3</w:t>
      </w:r>
      <w:r w:rsidRPr="009E5250">
        <w:rPr>
          <w:rFonts w:ascii="Book Antiqua" w:hAnsi="Book Antiqua"/>
          <w:b/>
          <w:bCs/>
          <w:shd w:val="clear" w:color="auto" w:fill="FFFFFF"/>
        </w:rPr>
        <w:t xml:space="preserve"> </w:t>
      </w:r>
      <w:r w:rsidRPr="009E5250">
        <w:rPr>
          <w:rFonts w:ascii="Book Antiqua" w:eastAsia="Malgun Gothic" w:hAnsi="Book Antiqua"/>
          <w:b/>
          <w:bCs/>
          <w:shd w:val="clear" w:color="auto" w:fill="FFFFFF"/>
        </w:rPr>
        <w:t>F</w:t>
      </w:r>
      <w:r w:rsidRPr="009E5250">
        <w:rPr>
          <w:rFonts w:ascii="Book Antiqua" w:hAnsi="Book Antiqua"/>
          <w:b/>
          <w:bCs/>
          <w:shd w:val="clear" w:color="auto" w:fill="FFFFFF"/>
        </w:rPr>
        <w:t>ollow</w:t>
      </w:r>
      <w:r w:rsidRPr="009E5250">
        <w:rPr>
          <w:rFonts w:ascii="Book Antiqua" w:eastAsia="Malgun Gothic" w:hAnsi="Book Antiqua"/>
          <w:b/>
          <w:bCs/>
          <w:shd w:val="clear" w:color="auto" w:fill="FFFFFF"/>
        </w:rPr>
        <w:t>-u</w:t>
      </w:r>
      <w:r w:rsidRPr="009E5250">
        <w:rPr>
          <w:rFonts w:ascii="Book Antiqua" w:hAnsi="Book Antiqua"/>
          <w:b/>
          <w:bCs/>
          <w:shd w:val="clear" w:color="auto" w:fill="FFFFFF"/>
        </w:rPr>
        <w:t xml:space="preserve">p </w:t>
      </w:r>
      <w:r w:rsidR="00293188" w:rsidRPr="009E5250">
        <w:rPr>
          <w:rFonts w:ascii="Book Antiqua" w:eastAsia="Malgun Gothic" w:hAnsi="Book Antiqua"/>
          <w:b/>
          <w:bCs/>
          <w:shd w:val="clear" w:color="auto" w:fill="FFFFFF"/>
        </w:rPr>
        <w:t>n</w:t>
      </w:r>
      <w:r w:rsidRPr="009E5250">
        <w:rPr>
          <w:rFonts w:ascii="Book Antiqua" w:hAnsi="Book Antiqua"/>
          <w:b/>
          <w:bCs/>
          <w:shd w:val="clear" w:color="auto" w:fill="FFFFFF"/>
        </w:rPr>
        <w:t xml:space="preserve">eedle </w:t>
      </w:r>
      <w:proofErr w:type="spellStart"/>
      <w:r w:rsidR="00293188" w:rsidRPr="009E5250">
        <w:rPr>
          <w:rFonts w:ascii="Book Antiqua" w:eastAsia="Malgun Gothic" w:hAnsi="Book Antiqua"/>
          <w:b/>
          <w:bCs/>
          <w:shd w:val="clear" w:color="auto" w:fill="FFFFFF"/>
        </w:rPr>
        <w:t>e</w:t>
      </w:r>
      <w:r w:rsidRPr="009E5250">
        <w:rPr>
          <w:rFonts w:ascii="Book Antiqua" w:hAnsi="Book Antiqua"/>
          <w:b/>
          <w:bCs/>
          <w:shd w:val="clear" w:color="auto" w:fill="FFFFFF"/>
        </w:rPr>
        <w:t>lectro</w:t>
      </w:r>
      <w:r w:rsidRPr="009E5250">
        <w:rPr>
          <w:rFonts w:ascii="Book Antiqua" w:eastAsia="Malgun Gothic" w:hAnsi="Book Antiqua"/>
          <w:b/>
          <w:bCs/>
          <w:shd w:val="clear" w:color="auto" w:fill="FFFFFF"/>
        </w:rPr>
        <w:t>myographic</w:t>
      </w:r>
      <w:proofErr w:type="spellEnd"/>
      <w:r w:rsidRPr="009E5250">
        <w:rPr>
          <w:rFonts w:ascii="Book Antiqua" w:hAnsi="Book Antiqua"/>
          <w:b/>
          <w:bCs/>
          <w:shd w:val="clear" w:color="auto" w:fill="FFFFFF"/>
        </w:rPr>
        <w:t xml:space="preserve"> </w:t>
      </w:r>
      <w:r w:rsidR="00293188" w:rsidRPr="009E5250">
        <w:rPr>
          <w:rFonts w:ascii="Book Antiqua" w:eastAsia="Malgun Gothic" w:hAnsi="Book Antiqua"/>
          <w:b/>
          <w:bCs/>
          <w:shd w:val="clear" w:color="auto" w:fill="FFFFFF"/>
        </w:rPr>
        <w:t>s</w:t>
      </w:r>
      <w:r w:rsidRPr="009E5250">
        <w:rPr>
          <w:rFonts w:ascii="Book Antiqua" w:hAnsi="Book Antiqua"/>
          <w:b/>
          <w:bCs/>
          <w:shd w:val="clear" w:color="auto" w:fill="FFFFFF"/>
        </w:rPr>
        <w:t xml:space="preserve">tudy </w:t>
      </w:r>
      <w:r w:rsidR="00293188" w:rsidRPr="009E5250">
        <w:rPr>
          <w:rFonts w:ascii="Book Antiqua" w:hAnsi="Book Antiqua"/>
          <w:b/>
          <w:bCs/>
          <w:shd w:val="clear" w:color="auto" w:fill="FFFFFF"/>
        </w:rPr>
        <w:t>s</w:t>
      </w:r>
      <w:r w:rsidRPr="009E5250">
        <w:rPr>
          <w:rFonts w:ascii="Book Antiqua" w:hAnsi="Book Antiqua"/>
          <w:b/>
          <w:bCs/>
          <w:shd w:val="clear" w:color="auto" w:fill="FFFFFF"/>
        </w:rPr>
        <w:t>ummary</w:t>
      </w:r>
    </w:p>
    <w:tbl>
      <w:tblPr>
        <w:tblW w:w="0" w:type="auto"/>
        <w:tblBorders>
          <w:top w:val="single" w:sz="4" w:space="0" w:color="auto"/>
          <w:bottom w:val="single" w:sz="4" w:space="0" w:color="auto"/>
        </w:tblBorders>
        <w:tblLook w:val="0600" w:firstRow="0" w:lastRow="0" w:firstColumn="0" w:lastColumn="0" w:noHBand="1" w:noVBand="1"/>
      </w:tblPr>
      <w:tblGrid>
        <w:gridCol w:w="2670"/>
        <w:gridCol w:w="486"/>
        <w:gridCol w:w="1113"/>
        <w:gridCol w:w="1091"/>
        <w:gridCol w:w="752"/>
        <w:gridCol w:w="645"/>
        <w:gridCol w:w="699"/>
        <w:gridCol w:w="2120"/>
      </w:tblGrid>
      <w:tr w:rsidR="00C15B2A" w:rsidRPr="009E5250" w14:paraId="1E1E7A60" w14:textId="77777777" w:rsidTr="00716452">
        <w:trPr>
          <w:trHeight w:val="368"/>
        </w:trPr>
        <w:tc>
          <w:tcPr>
            <w:tcW w:w="0" w:type="auto"/>
            <w:vMerge w:val="restart"/>
            <w:tcBorders>
              <w:top w:val="single" w:sz="4" w:space="0" w:color="auto"/>
              <w:bottom w:val="single" w:sz="4" w:space="0" w:color="auto"/>
            </w:tcBorders>
            <w:shd w:val="clear" w:color="auto" w:fill="auto"/>
          </w:tcPr>
          <w:p w14:paraId="0E517D40" w14:textId="7CF9E16A" w:rsidR="00C15B2A" w:rsidRPr="009E5250" w:rsidRDefault="00C15B2A" w:rsidP="00EB00E9">
            <w:pPr>
              <w:spacing w:line="360" w:lineRule="auto"/>
              <w:ind w:left="-11"/>
              <w:jc w:val="both"/>
              <w:rPr>
                <w:rFonts w:ascii="Book Antiqua" w:eastAsia="Malgun Gothic" w:hAnsi="Book Antiqua"/>
                <w:b/>
                <w:shd w:val="clear" w:color="auto" w:fill="FFFFFF"/>
              </w:rPr>
            </w:pPr>
            <w:r w:rsidRPr="009E5250">
              <w:rPr>
                <w:rFonts w:ascii="Book Antiqua" w:hAnsi="Book Antiqua"/>
                <w:b/>
                <w:shd w:val="clear" w:color="auto" w:fill="FFFFFF"/>
              </w:rPr>
              <w:t>Muscle</w:t>
            </w:r>
            <w:r w:rsidR="00293188" w:rsidRPr="009E5250">
              <w:rPr>
                <w:rFonts w:ascii="Book Antiqua" w:hAnsi="Book Antiqua"/>
                <w:b/>
                <w:shd w:val="clear" w:color="auto" w:fill="FFFFFF"/>
                <w:lang w:eastAsia="zh-CN"/>
              </w:rPr>
              <w:t xml:space="preserve"> </w:t>
            </w:r>
            <w:r w:rsidR="00293188" w:rsidRPr="009E5250">
              <w:rPr>
                <w:rFonts w:ascii="Book Antiqua" w:eastAsia="Malgun Gothic" w:hAnsi="Book Antiqua"/>
                <w:b/>
                <w:shd w:val="clear" w:color="auto" w:fill="FFFFFF"/>
              </w:rPr>
              <w:t>r</w:t>
            </w:r>
            <w:r w:rsidRPr="009E5250">
              <w:rPr>
                <w:rFonts w:ascii="Book Antiqua" w:eastAsia="Malgun Gothic" w:hAnsi="Book Antiqua"/>
                <w:b/>
                <w:shd w:val="clear" w:color="auto" w:fill="FFFFFF"/>
              </w:rPr>
              <w:t>ight</w:t>
            </w:r>
          </w:p>
        </w:tc>
        <w:tc>
          <w:tcPr>
            <w:tcW w:w="0" w:type="auto"/>
            <w:vMerge w:val="restart"/>
            <w:tcBorders>
              <w:top w:val="single" w:sz="4" w:space="0" w:color="auto"/>
              <w:bottom w:val="single" w:sz="4" w:space="0" w:color="auto"/>
            </w:tcBorders>
            <w:shd w:val="clear" w:color="auto" w:fill="auto"/>
          </w:tcPr>
          <w:p w14:paraId="673EB453" w14:textId="77777777" w:rsidR="00C15B2A" w:rsidRPr="009E5250" w:rsidRDefault="00C15B2A" w:rsidP="00EB00E9">
            <w:pPr>
              <w:spacing w:line="360" w:lineRule="auto"/>
              <w:ind w:left="-11"/>
              <w:jc w:val="both"/>
              <w:rPr>
                <w:rFonts w:ascii="Book Antiqua" w:eastAsia="Malgun Gothic" w:hAnsi="Book Antiqua"/>
                <w:b/>
                <w:shd w:val="clear" w:color="auto" w:fill="FFFFFF"/>
              </w:rPr>
            </w:pPr>
            <w:r w:rsidRPr="009E5250">
              <w:rPr>
                <w:rFonts w:ascii="Book Antiqua" w:hAnsi="Book Antiqua"/>
                <w:b/>
                <w:shd w:val="clear" w:color="auto" w:fill="FFFFFF"/>
              </w:rPr>
              <w:t>IA</w:t>
            </w:r>
          </w:p>
        </w:tc>
        <w:tc>
          <w:tcPr>
            <w:tcW w:w="0" w:type="auto"/>
            <w:gridSpan w:val="2"/>
            <w:tcBorders>
              <w:top w:val="single" w:sz="4" w:space="0" w:color="auto"/>
              <w:bottom w:val="single" w:sz="4" w:space="0" w:color="auto"/>
            </w:tcBorders>
            <w:shd w:val="clear" w:color="auto" w:fill="auto"/>
          </w:tcPr>
          <w:p w14:paraId="6B98B735" w14:textId="24EBACF1" w:rsidR="00C15B2A" w:rsidRPr="009E5250" w:rsidRDefault="00C15B2A" w:rsidP="00EB00E9">
            <w:pPr>
              <w:spacing w:line="360" w:lineRule="auto"/>
              <w:ind w:left="-11"/>
              <w:jc w:val="both"/>
              <w:rPr>
                <w:rFonts w:ascii="Book Antiqua" w:eastAsia="Malgun Gothic" w:hAnsi="Book Antiqua"/>
                <w:b/>
                <w:shd w:val="clear" w:color="auto" w:fill="FFFFFF"/>
              </w:rPr>
            </w:pPr>
            <w:r w:rsidRPr="009E5250">
              <w:rPr>
                <w:rFonts w:ascii="Book Antiqua" w:eastAsia="Malgun Gothic" w:hAnsi="Book Antiqua"/>
                <w:b/>
                <w:shd w:val="clear" w:color="auto" w:fill="FFFFFF"/>
              </w:rPr>
              <w:t xml:space="preserve">Spontaneous </w:t>
            </w:r>
            <w:r w:rsidR="00293188" w:rsidRPr="009E5250">
              <w:rPr>
                <w:rFonts w:ascii="Book Antiqua" w:eastAsia="Malgun Gothic" w:hAnsi="Book Antiqua"/>
                <w:b/>
                <w:shd w:val="clear" w:color="auto" w:fill="FFFFFF"/>
              </w:rPr>
              <w:t>a</w:t>
            </w:r>
            <w:r w:rsidRPr="009E5250">
              <w:rPr>
                <w:rFonts w:ascii="Book Antiqua" w:eastAsia="Malgun Gothic" w:hAnsi="Book Antiqua"/>
                <w:b/>
                <w:shd w:val="clear" w:color="auto" w:fill="FFFFFF"/>
              </w:rPr>
              <w:t>ctivity</w:t>
            </w:r>
          </w:p>
        </w:tc>
        <w:tc>
          <w:tcPr>
            <w:tcW w:w="0" w:type="auto"/>
            <w:gridSpan w:val="3"/>
            <w:tcBorders>
              <w:top w:val="single" w:sz="4" w:space="0" w:color="auto"/>
              <w:bottom w:val="single" w:sz="4" w:space="0" w:color="auto"/>
            </w:tcBorders>
            <w:shd w:val="clear" w:color="auto" w:fill="auto"/>
          </w:tcPr>
          <w:p w14:paraId="5CB94B09" w14:textId="77777777" w:rsidR="00C15B2A" w:rsidRPr="009E5250" w:rsidRDefault="00C15B2A" w:rsidP="00EB00E9">
            <w:pPr>
              <w:spacing w:line="360" w:lineRule="auto"/>
              <w:ind w:left="-11"/>
              <w:jc w:val="both"/>
              <w:rPr>
                <w:rFonts w:ascii="Book Antiqua" w:eastAsia="Malgun Gothic" w:hAnsi="Book Antiqua"/>
                <w:b/>
                <w:shd w:val="clear" w:color="auto" w:fill="FFFFFF"/>
              </w:rPr>
            </w:pPr>
            <w:r w:rsidRPr="009E5250">
              <w:rPr>
                <w:rFonts w:ascii="Book Antiqua" w:eastAsia="Malgun Gothic" w:hAnsi="Book Antiqua"/>
                <w:b/>
                <w:shd w:val="clear" w:color="auto" w:fill="FFFFFF"/>
              </w:rPr>
              <w:t>MUAP</w:t>
            </w:r>
          </w:p>
        </w:tc>
        <w:tc>
          <w:tcPr>
            <w:tcW w:w="0" w:type="auto"/>
            <w:vMerge w:val="restart"/>
            <w:tcBorders>
              <w:top w:val="single" w:sz="4" w:space="0" w:color="auto"/>
              <w:bottom w:val="single" w:sz="4" w:space="0" w:color="auto"/>
            </w:tcBorders>
            <w:shd w:val="clear" w:color="auto" w:fill="auto"/>
          </w:tcPr>
          <w:p w14:paraId="4B808FEE" w14:textId="77777777" w:rsidR="00C15B2A" w:rsidRPr="009E5250" w:rsidRDefault="00C15B2A" w:rsidP="00EB00E9">
            <w:pPr>
              <w:spacing w:line="360" w:lineRule="auto"/>
              <w:ind w:left="-11"/>
              <w:jc w:val="both"/>
              <w:rPr>
                <w:rFonts w:ascii="Book Antiqua" w:hAnsi="Book Antiqua"/>
                <w:b/>
                <w:shd w:val="clear" w:color="auto" w:fill="FFFFFF"/>
              </w:rPr>
            </w:pPr>
            <w:r w:rsidRPr="009E5250">
              <w:rPr>
                <w:rFonts w:ascii="Book Antiqua" w:hAnsi="Book Antiqua"/>
                <w:b/>
                <w:shd w:val="clear" w:color="auto" w:fill="FFFFFF"/>
              </w:rPr>
              <w:t>Recruitment</w:t>
            </w:r>
            <w:r w:rsidRPr="009E5250">
              <w:rPr>
                <w:rFonts w:ascii="Book Antiqua" w:eastAsia="Malgun Gothic" w:hAnsi="Book Antiqua"/>
                <w:b/>
                <w:shd w:val="clear" w:color="auto" w:fill="FFFFFF"/>
              </w:rPr>
              <w:t xml:space="preserve"> pattern</w:t>
            </w:r>
          </w:p>
        </w:tc>
      </w:tr>
      <w:tr w:rsidR="00A71B1B" w:rsidRPr="009E5250" w14:paraId="7719ECA2" w14:textId="77777777" w:rsidTr="00716452">
        <w:trPr>
          <w:trHeight w:val="567"/>
        </w:trPr>
        <w:tc>
          <w:tcPr>
            <w:tcW w:w="0" w:type="auto"/>
            <w:vMerge/>
            <w:tcBorders>
              <w:top w:val="single" w:sz="4" w:space="0" w:color="auto"/>
              <w:bottom w:val="single" w:sz="4" w:space="0" w:color="auto"/>
            </w:tcBorders>
            <w:shd w:val="clear" w:color="auto" w:fill="auto"/>
            <w:hideMark/>
          </w:tcPr>
          <w:p w14:paraId="12497158" w14:textId="77777777" w:rsidR="00C15B2A" w:rsidRPr="009E5250" w:rsidRDefault="00C15B2A" w:rsidP="00EB00E9">
            <w:pPr>
              <w:spacing w:line="360" w:lineRule="auto"/>
              <w:ind w:left="-11"/>
              <w:jc w:val="both"/>
              <w:rPr>
                <w:rFonts w:ascii="Book Antiqua" w:eastAsia="Malgun Gothic" w:hAnsi="Book Antiqua"/>
                <w:shd w:val="clear" w:color="auto" w:fill="FFFFFF"/>
              </w:rPr>
            </w:pPr>
          </w:p>
        </w:tc>
        <w:tc>
          <w:tcPr>
            <w:tcW w:w="0" w:type="auto"/>
            <w:vMerge/>
            <w:tcBorders>
              <w:top w:val="single" w:sz="4" w:space="0" w:color="auto"/>
              <w:bottom w:val="single" w:sz="4" w:space="0" w:color="auto"/>
            </w:tcBorders>
            <w:shd w:val="clear" w:color="auto" w:fill="auto"/>
            <w:hideMark/>
          </w:tcPr>
          <w:p w14:paraId="268E06DA" w14:textId="77777777" w:rsidR="00C15B2A" w:rsidRPr="009E5250" w:rsidRDefault="00C15B2A" w:rsidP="00EB00E9">
            <w:pPr>
              <w:spacing w:line="360" w:lineRule="auto"/>
              <w:ind w:left="-11"/>
              <w:jc w:val="both"/>
              <w:rPr>
                <w:rFonts w:ascii="Book Antiqua" w:hAnsi="Book Antiqua"/>
                <w:shd w:val="clear" w:color="auto" w:fill="FFFFFF"/>
              </w:rPr>
            </w:pPr>
          </w:p>
        </w:tc>
        <w:tc>
          <w:tcPr>
            <w:tcW w:w="0" w:type="auto"/>
            <w:tcBorders>
              <w:top w:val="single" w:sz="4" w:space="0" w:color="auto"/>
              <w:bottom w:val="single" w:sz="4" w:space="0" w:color="auto"/>
            </w:tcBorders>
            <w:shd w:val="clear" w:color="auto" w:fill="auto"/>
            <w:hideMark/>
          </w:tcPr>
          <w:p w14:paraId="31A9906B" w14:textId="77777777" w:rsidR="00C15B2A" w:rsidRPr="009E5250" w:rsidRDefault="00C15B2A" w:rsidP="00EB00E9">
            <w:pPr>
              <w:spacing w:line="360" w:lineRule="auto"/>
              <w:ind w:left="-11"/>
              <w:jc w:val="both"/>
              <w:rPr>
                <w:rFonts w:ascii="Book Antiqua" w:hAnsi="Book Antiqua"/>
                <w:b/>
                <w:shd w:val="clear" w:color="auto" w:fill="FFFFFF"/>
              </w:rPr>
            </w:pPr>
            <w:r w:rsidRPr="009E5250">
              <w:rPr>
                <w:rFonts w:ascii="Book Antiqua" w:hAnsi="Book Antiqua"/>
                <w:b/>
                <w:shd w:val="clear" w:color="auto" w:fill="FFFFFF"/>
              </w:rPr>
              <w:t>Fibs</w:t>
            </w:r>
          </w:p>
        </w:tc>
        <w:tc>
          <w:tcPr>
            <w:tcW w:w="0" w:type="auto"/>
            <w:tcBorders>
              <w:top w:val="single" w:sz="4" w:space="0" w:color="auto"/>
              <w:bottom w:val="single" w:sz="4" w:space="0" w:color="auto"/>
            </w:tcBorders>
            <w:shd w:val="clear" w:color="auto" w:fill="auto"/>
            <w:hideMark/>
          </w:tcPr>
          <w:p w14:paraId="51162DB0" w14:textId="77777777" w:rsidR="00C15B2A" w:rsidRPr="009E5250" w:rsidRDefault="00C15B2A" w:rsidP="00EB00E9">
            <w:pPr>
              <w:spacing w:line="360" w:lineRule="auto"/>
              <w:ind w:left="-11"/>
              <w:jc w:val="both"/>
              <w:rPr>
                <w:rFonts w:ascii="Book Antiqua" w:hAnsi="Book Antiqua"/>
                <w:b/>
                <w:shd w:val="clear" w:color="auto" w:fill="FFFFFF"/>
              </w:rPr>
            </w:pPr>
            <w:proofErr w:type="spellStart"/>
            <w:r w:rsidRPr="009E5250">
              <w:rPr>
                <w:rFonts w:ascii="Book Antiqua" w:hAnsi="Book Antiqua"/>
                <w:b/>
                <w:shd w:val="clear" w:color="auto" w:fill="FFFFFF"/>
              </w:rPr>
              <w:t>Psw</w:t>
            </w:r>
            <w:proofErr w:type="spellEnd"/>
          </w:p>
        </w:tc>
        <w:tc>
          <w:tcPr>
            <w:tcW w:w="0" w:type="auto"/>
            <w:tcBorders>
              <w:top w:val="single" w:sz="4" w:space="0" w:color="auto"/>
              <w:bottom w:val="single" w:sz="4" w:space="0" w:color="auto"/>
            </w:tcBorders>
            <w:shd w:val="clear" w:color="auto" w:fill="auto"/>
            <w:hideMark/>
          </w:tcPr>
          <w:p w14:paraId="5AE3AA74" w14:textId="77777777" w:rsidR="00C15B2A" w:rsidRPr="009E5250" w:rsidRDefault="00C15B2A" w:rsidP="00EB00E9">
            <w:pPr>
              <w:spacing w:line="360" w:lineRule="auto"/>
              <w:ind w:left="-11"/>
              <w:jc w:val="both"/>
              <w:rPr>
                <w:rFonts w:ascii="Book Antiqua" w:hAnsi="Book Antiqua"/>
                <w:b/>
                <w:shd w:val="clear" w:color="auto" w:fill="FFFFFF"/>
              </w:rPr>
            </w:pPr>
            <w:r w:rsidRPr="009E5250">
              <w:rPr>
                <w:rFonts w:ascii="Book Antiqua" w:hAnsi="Book Antiqua"/>
                <w:b/>
                <w:shd w:val="clear" w:color="auto" w:fill="FFFFFF"/>
              </w:rPr>
              <w:t>Amp</w:t>
            </w:r>
          </w:p>
        </w:tc>
        <w:tc>
          <w:tcPr>
            <w:tcW w:w="0" w:type="auto"/>
            <w:tcBorders>
              <w:top w:val="single" w:sz="4" w:space="0" w:color="auto"/>
              <w:bottom w:val="single" w:sz="4" w:space="0" w:color="auto"/>
            </w:tcBorders>
            <w:shd w:val="clear" w:color="auto" w:fill="auto"/>
            <w:hideMark/>
          </w:tcPr>
          <w:p w14:paraId="6B0F0518" w14:textId="77777777" w:rsidR="00C15B2A" w:rsidRPr="009E5250" w:rsidRDefault="00C15B2A" w:rsidP="00EB00E9">
            <w:pPr>
              <w:spacing w:line="360" w:lineRule="auto"/>
              <w:ind w:left="-11"/>
              <w:jc w:val="both"/>
              <w:rPr>
                <w:rFonts w:ascii="Book Antiqua" w:hAnsi="Book Antiqua"/>
                <w:b/>
                <w:shd w:val="clear" w:color="auto" w:fill="FFFFFF"/>
              </w:rPr>
            </w:pPr>
            <w:proofErr w:type="spellStart"/>
            <w:r w:rsidRPr="009E5250">
              <w:rPr>
                <w:rFonts w:ascii="Book Antiqua" w:hAnsi="Book Antiqua"/>
                <w:b/>
                <w:shd w:val="clear" w:color="auto" w:fill="FFFFFF"/>
              </w:rPr>
              <w:t>Dur</w:t>
            </w:r>
            <w:proofErr w:type="spellEnd"/>
          </w:p>
        </w:tc>
        <w:tc>
          <w:tcPr>
            <w:tcW w:w="0" w:type="auto"/>
            <w:tcBorders>
              <w:top w:val="single" w:sz="4" w:space="0" w:color="auto"/>
              <w:bottom w:val="single" w:sz="4" w:space="0" w:color="auto"/>
            </w:tcBorders>
            <w:shd w:val="clear" w:color="auto" w:fill="auto"/>
            <w:hideMark/>
          </w:tcPr>
          <w:p w14:paraId="3A436B92" w14:textId="77777777" w:rsidR="00C15B2A" w:rsidRPr="009E5250" w:rsidRDefault="00C15B2A" w:rsidP="00EB00E9">
            <w:pPr>
              <w:spacing w:line="360" w:lineRule="auto"/>
              <w:ind w:left="-11"/>
              <w:jc w:val="both"/>
              <w:rPr>
                <w:rFonts w:ascii="Book Antiqua" w:hAnsi="Book Antiqua"/>
                <w:b/>
                <w:shd w:val="clear" w:color="auto" w:fill="FFFFFF"/>
              </w:rPr>
            </w:pPr>
            <w:r w:rsidRPr="009E5250">
              <w:rPr>
                <w:rFonts w:ascii="Book Antiqua" w:hAnsi="Book Antiqua"/>
                <w:b/>
                <w:shd w:val="clear" w:color="auto" w:fill="FFFFFF"/>
              </w:rPr>
              <w:t>Poly</w:t>
            </w:r>
          </w:p>
        </w:tc>
        <w:tc>
          <w:tcPr>
            <w:tcW w:w="0" w:type="auto"/>
            <w:vMerge/>
            <w:tcBorders>
              <w:top w:val="single" w:sz="4" w:space="0" w:color="auto"/>
              <w:bottom w:val="single" w:sz="4" w:space="0" w:color="auto"/>
            </w:tcBorders>
            <w:shd w:val="clear" w:color="auto" w:fill="auto"/>
            <w:hideMark/>
          </w:tcPr>
          <w:p w14:paraId="478291A3" w14:textId="77777777" w:rsidR="00C15B2A" w:rsidRPr="009E5250" w:rsidRDefault="00C15B2A" w:rsidP="00EB00E9">
            <w:pPr>
              <w:spacing w:line="360" w:lineRule="auto"/>
              <w:ind w:left="-11"/>
              <w:jc w:val="both"/>
              <w:rPr>
                <w:rFonts w:ascii="Book Antiqua" w:eastAsia="Malgun Gothic" w:hAnsi="Book Antiqua"/>
                <w:shd w:val="clear" w:color="auto" w:fill="FFFFFF"/>
              </w:rPr>
            </w:pPr>
          </w:p>
        </w:tc>
      </w:tr>
      <w:tr w:rsidR="00EB00E9" w:rsidRPr="009E5250" w14:paraId="577D40BD" w14:textId="77777777" w:rsidTr="00716452">
        <w:trPr>
          <w:trHeight w:val="643"/>
        </w:trPr>
        <w:tc>
          <w:tcPr>
            <w:tcW w:w="0" w:type="auto"/>
            <w:tcBorders>
              <w:top w:val="single" w:sz="4" w:space="0" w:color="auto"/>
            </w:tcBorders>
            <w:shd w:val="clear" w:color="auto" w:fill="auto"/>
            <w:hideMark/>
          </w:tcPr>
          <w:p w14:paraId="3897FB90" w14:textId="2BD8A2C8" w:rsidR="00C15B2A" w:rsidRPr="009E5250" w:rsidRDefault="00C15B2A" w:rsidP="00EB00E9">
            <w:pPr>
              <w:spacing w:line="360" w:lineRule="auto"/>
              <w:ind w:left="-11"/>
              <w:jc w:val="both"/>
              <w:rPr>
                <w:rFonts w:ascii="Book Antiqua" w:hAnsi="Book Antiqua"/>
                <w:shd w:val="clear" w:color="auto" w:fill="FFFFFF"/>
              </w:rPr>
            </w:pPr>
            <w:r w:rsidRPr="009E5250">
              <w:rPr>
                <w:rFonts w:ascii="Book Antiqua" w:hAnsi="Book Antiqua"/>
                <w:bCs/>
                <w:shd w:val="clear" w:color="auto" w:fill="FFFFFF"/>
              </w:rPr>
              <w:t xml:space="preserve">Flexor </w:t>
            </w:r>
            <w:r w:rsidR="00B15882" w:rsidRPr="009E5250">
              <w:rPr>
                <w:rFonts w:ascii="Book Antiqua" w:hAnsi="Book Antiqua"/>
                <w:bCs/>
                <w:shd w:val="clear" w:color="auto" w:fill="FFFFFF"/>
              </w:rPr>
              <w:t>c</w:t>
            </w:r>
            <w:r w:rsidRPr="009E5250">
              <w:rPr>
                <w:rFonts w:ascii="Book Antiqua" w:hAnsi="Book Antiqua"/>
                <w:bCs/>
                <w:shd w:val="clear" w:color="auto" w:fill="FFFFFF"/>
              </w:rPr>
              <w:t xml:space="preserve">arpi </w:t>
            </w:r>
            <w:proofErr w:type="spellStart"/>
            <w:r w:rsidR="00B15882" w:rsidRPr="009E5250">
              <w:rPr>
                <w:rFonts w:ascii="Book Antiqua" w:hAnsi="Book Antiqua"/>
                <w:bCs/>
                <w:shd w:val="clear" w:color="auto" w:fill="FFFFFF"/>
              </w:rPr>
              <w:t>r</w:t>
            </w:r>
            <w:r w:rsidRPr="009E5250">
              <w:rPr>
                <w:rFonts w:ascii="Book Antiqua" w:hAnsi="Book Antiqua"/>
                <w:bCs/>
                <w:shd w:val="clear" w:color="auto" w:fill="FFFFFF"/>
              </w:rPr>
              <w:t>adialis</w:t>
            </w:r>
            <w:proofErr w:type="spellEnd"/>
          </w:p>
        </w:tc>
        <w:tc>
          <w:tcPr>
            <w:tcW w:w="0" w:type="auto"/>
            <w:tcBorders>
              <w:top w:val="single" w:sz="4" w:space="0" w:color="auto"/>
            </w:tcBorders>
            <w:shd w:val="clear" w:color="auto" w:fill="auto"/>
            <w:hideMark/>
          </w:tcPr>
          <w:p w14:paraId="399A8EC4" w14:textId="77777777" w:rsidR="00C15B2A" w:rsidRPr="009E5250" w:rsidRDefault="00C15B2A" w:rsidP="00EB00E9">
            <w:pPr>
              <w:spacing w:line="360" w:lineRule="auto"/>
              <w:jc w:val="both"/>
              <w:rPr>
                <w:rFonts w:ascii="Book Antiqua" w:hAnsi="Book Antiqua"/>
                <w:shd w:val="clear" w:color="auto" w:fill="FFFFFF"/>
              </w:rPr>
            </w:pPr>
            <w:r w:rsidRPr="009E5250">
              <w:rPr>
                <w:rFonts w:ascii="Book Antiqua" w:hAnsi="Book Antiqua"/>
                <w:shd w:val="clear" w:color="auto" w:fill="FFFFFF"/>
              </w:rPr>
              <w:t>N</w:t>
            </w:r>
          </w:p>
        </w:tc>
        <w:tc>
          <w:tcPr>
            <w:tcW w:w="0" w:type="auto"/>
            <w:shd w:val="clear" w:color="auto" w:fill="auto"/>
            <w:hideMark/>
          </w:tcPr>
          <w:p w14:paraId="7963CBAB" w14:textId="77777777" w:rsidR="00C15B2A" w:rsidRPr="009E5250" w:rsidRDefault="00C15B2A" w:rsidP="00EB00E9">
            <w:pPr>
              <w:spacing w:line="360" w:lineRule="auto"/>
              <w:jc w:val="both"/>
              <w:rPr>
                <w:rFonts w:ascii="Book Antiqua" w:eastAsia="Malgun Gothic" w:hAnsi="Book Antiqua"/>
                <w:shd w:val="clear" w:color="auto" w:fill="FFFFFF"/>
              </w:rPr>
            </w:pPr>
            <w:r w:rsidRPr="009E5250">
              <w:rPr>
                <w:rFonts w:ascii="Book Antiqua" w:eastAsia="Malgun Gothic" w:hAnsi="Book Antiqua"/>
                <w:shd w:val="clear" w:color="auto" w:fill="FFFFFF"/>
              </w:rPr>
              <w:t>0</w:t>
            </w:r>
          </w:p>
        </w:tc>
        <w:tc>
          <w:tcPr>
            <w:tcW w:w="0" w:type="auto"/>
            <w:shd w:val="clear" w:color="auto" w:fill="auto"/>
            <w:hideMark/>
          </w:tcPr>
          <w:p w14:paraId="0489507E" w14:textId="77777777" w:rsidR="00C15B2A" w:rsidRPr="009E5250" w:rsidRDefault="00C15B2A" w:rsidP="00EB00E9">
            <w:pPr>
              <w:spacing w:line="360" w:lineRule="auto"/>
              <w:jc w:val="both"/>
              <w:rPr>
                <w:rFonts w:ascii="Book Antiqua" w:eastAsia="Malgun Gothic" w:hAnsi="Book Antiqua"/>
                <w:shd w:val="clear" w:color="auto" w:fill="FFFFFF"/>
              </w:rPr>
            </w:pPr>
            <w:r w:rsidRPr="009E5250">
              <w:rPr>
                <w:rFonts w:ascii="Book Antiqua" w:eastAsia="Malgun Gothic" w:hAnsi="Book Antiqua"/>
                <w:shd w:val="clear" w:color="auto" w:fill="FFFFFF"/>
              </w:rPr>
              <w:t>0</w:t>
            </w:r>
          </w:p>
        </w:tc>
        <w:tc>
          <w:tcPr>
            <w:tcW w:w="0" w:type="auto"/>
            <w:shd w:val="clear" w:color="auto" w:fill="auto"/>
            <w:hideMark/>
          </w:tcPr>
          <w:p w14:paraId="22E19E82" w14:textId="77777777" w:rsidR="00C15B2A" w:rsidRPr="009E5250" w:rsidRDefault="00C15B2A" w:rsidP="00EB00E9">
            <w:pPr>
              <w:spacing w:line="360" w:lineRule="auto"/>
              <w:jc w:val="both"/>
              <w:rPr>
                <w:rFonts w:ascii="Book Antiqua" w:hAnsi="Book Antiqua"/>
                <w:shd w:val="clear" w:color="auto" w:fill="FFFFFF"/>
              </w:rPr>
            </w:pPr>
            <w:r w:rsidRPr="009E5250">
              <w:rPr>
                <w:rFonts w:ascii="Book Antiqua" w:hAnsi="Book Antiqua"/>
                <w:shd w:val="clear" w:color="auto" w:fill="FFFFFF"/>
              </w:rPr>
              <w:t>N</w:t>
            </w:r>
          </w:p>
        </w:tc>
        <w:tc>
          <w:tcPr>
            <w:tcW w:w="0" w:type="auto"/>
            <w:shd w:val="clear" w:color="auto" w:fill="auto"/>
            <w:hideMark/>
          </w:tcPr>
          <w:p w14:paraId="448AA590" w14:textId="77777777" w:rsidR="00C15B2A" w:rsidRPr="009E5250" w:rsidRDefault="00C15B2A" w:rsidP="00EB00E9">
            <w:pPr>
              <w:spacing w:line="360" w:lineRule="auto"/>
              <w:jc w:val="both"/>
              <w:rPr>
                <w:rFonts w:ascii="Book Antiqua" w:hAnsi="Book Antiqua"/>
                <w:shd w:val="clear" w:color="auto" w:fill="FFFFFF"/>
              </w:rPr>
            </w:pPr>
            <w:r w:rsidRPr="009E5250">
              <w:rPr>
                <w:rFonts w:ascii="Book Antiqua" w:hAnsi="Book Antiqua"/>
                <w:shd w:val="clear" w:color="auto" w:fill="FFFFFF"/>
              </w:rPr>
              <w:t>N</w:t>
            </w:r>
          </w:p>
        </w:tc>
        <w:tc>
          <w:tcPr>
            <w:tcW w:w="0" w:type="auto"/>
            <w:shd w:val="clear" w:color="auto" w:fill="auto"/>
            <w:hideMark/>
          </w:tcPr>
          <w:p w14:paraId="15FE51F8" w14:textId="77777777" w:rsidR="00C15B2A" w:rsidRPr="009E5250" w:rsidRDefault="00C15B2A" w:rsidP="00EB00E9">
            <w:pPr>
              <w:spacing w:line="360" w:lineRule="auto"/>
              <w:jc w:val="both"/>
              <w:rPr>
                <w:rFonts w:ascii="Book Antiqua" w:hAnsi="Book Antiqua"/>
                <w:shd w:val="clear" w:color="auto" w:fill="FFFFFF"/>
              </w:rPr>
            </w:pPr>
            <w:r w:rsidRPr="009E5250">
              <w:rPr>
                <w:rFonts w:ascii="Book Antiqua" w:hAnsi="Book Antiqua"/>
                <w:shd w:val="clear" w:color="auto" w:fill="FFFFFF"/>
              </w:rPr>
              <w:t>N</w:t>
            </w:r>
          </w:p>
        </w:tc>
        <w:tc>
          <w:tcPr>
            <w:tcW w:w="0" w:type="auto"/>
            <w:shd w:val="clear" w:color="auto" w:fill="auto"/>
            <w:hideMark/>
          </w:tcPr>
          <w:p w14:paraId="589B439A" w14:textId="77777777" w:rsidR="00C15B2A" w:rsidRPr="009E5250" w:rsidRDefault="00C15B2A" w:rsidP="00EB00E9">
            <w:pPr>
              <w:spacing w:line="360" w:lineRule="auto"/>
              <w:jc w:val="both"/>
              <w:rPr>
                <w:rFonts w:ascii="Book Antiqua" w:hAnsi="Book Antiqua"/>
                <w:shd w:val="clear" w:color="auto" w:fill="FFFFFF"/>
              </w:rPr>
            </w:pPr>
            <w:r w:rsidRPr="009E5250">
              <w:rPr>
                <w:rFonts w:ascii="Book Antiqua" w:hAnsi="Book Antiqua"/>
                <w:shd w:val="clear" w:color="auto" w:fill="FFFFFF"/>
              </w:rPr>
              <w:t>N</w:t>
            </w:r>
          </w:p>
        </w:tc>
      </w:tr>
      <w:tr w:rsidR="00EB00E9" w:rsidRPr="009E5250" w14:paraId="46A12449" w14:textId="77777777" w:rsidTr="00716452">
        <w:trPr>
          <w:trHeight w:val="643"/>
        </w:trPr>
        <w:tc>
          <w:tcPr>
            <w:tcW w:w="0" w:type="auto"/>
            <w:shd w:val="clear" w:color="auto" w:fill="auto"/>
            <w:hideMark/>
          </w:tcPr>
          <w:p w14:paraId="7B296BAC" w14:textId="77777777" w:rsidR="00C15B2A" w:rsidRPr="009E5250" w:rsidRDefault="00C15B2A" w:rsidP="00EB00E9">
            <w:pPr>
              <w:spacing w:line="360" w:lineRule="auto"/>
              <w:ind w:left="-11"/>
              <w:jc w:val="both"/>
              <w:rPr>
                <w:rFonts w:ascii="Book Antiqua" w:hAnsi="Book Antiqua"/>
                <w:shd w:val="clear" w:color="auto" w:fill="FFFFFF"/>
              </w:rPr>
            </w:pPr>
            <w:r w:rsidRPr="009E5250">
              <w:rPr>
                <w:rFonts w:ascii="Book Antiqua" w:hAnsi="Book Antiqua"/>
                <w:bCs/>
                <w:shd w:val="clear" w:color="auto" w:fill="FFFFFF"/>
              </w:rPr>
              <w:t>Biceps</w:t>
            </w:r>
          </w:p>
        </w:tc>
        <w:tc>
          <w:tcPr>
            <w:tcW w:w="0" w:type="auto"/>
            <w:shd w:val="clear" w:color="auto" w:fill="auto"/>
            <w:hideMark/>
          </w:tcPr>
          <w:p w14:paraId="7F149D97" w14:textId="77777777" w:rsidR="00C15B2A" w:rsidRPr="009E5250" w:rsidRDefault="00C15B2A" w:rsidP="00EB00E9">
            <w:pPr>
              <w:spacing w:line="360" w:lineRule="auto"/>
              <w:jc w:val="both"/>
              <w:rPr>
                <w:rFonts w:ascii="Book Antiqua" w:hAnsi="Book Antiqua"/>
                <w:shd w:val="clear" w:color="auto" w:fill="FFFFFF"/>
              </w:rPr>
            </w:pPr>
            <w:r w:rsidRPr="009E5250">
              <w:rPr>
                <w:rFonts w:ascii="Book Antiqua" w:hAnsi="Book Antiqua"/>
                <w:shd w:val="clear" w:color="auto" w:fill="FFFFFF"/>
              </w:rPr>
              <w:t>N</w:t>
            </w:r>
          </w:p>
        </w:tc>
        <w:tc>
          <w:tcPr>
            <w:tcW w:w="0" w:type="auto"/>
            <w:shd w:val="clear" w:color="auto" w:fill="auto"/>
            <w:hideMark/>
          </w:tcPr>
          <w:p w14:paraId="54EEB0A7" w14:textId="77777777" w:rsidR="00C15B2A" w:rsidRPr="009E5250" w:rsidRDefault="00C15B2A" w:rsidP="00EB00E9">
            <w:pPr>
              <w:spacing w:line="360" w:lineRule="auto"/>
              <w:jc w:val="both"/>
              <w:rPr>
                <w:rFonts w:ascii="Book Antiqua" w:eastAsia="Malgun Gothic" w:hAnsi="Book Antiqua"/>
                <w:shd w:val="clear" w:color="auto" w:fill="FFFFFF"/>
              </w:rPr>
            </w:pPr>
            <w:r w:rsidRPr="009E5250">
              <w:rPr>
                <w:rFonts w:ascii="Book Antiqua" w:eastAsia="Malgun Gothic" w:hAnsi="Book Antiqua"/>
                <w:shd w:val="clear" w:color="auto" w:fill="FFFFFF"/>
              </w:rPr>
              <w:t>0</w:t>
            </w:r>
          </w:p>
        </w:tc>
        <w:tc>
          <w:tcPr>
            <w:tcW w:w="0" w:type="auto"/>
            <w:shd w:val="clear" w:color="auto" w:fill="auto"/>
            <w:hideMark/>
          </w:tcPr>
          <w:p w14:paraId="63FBC7D0" w14:textId="77777777" w:rsidR="00C15B2A" w:rsidRPr="009E5250" w:rsidRDefault="00C15B2A" w:rsidP="00EB00E9">
            <w:pPr>
              <w:spacing w:line="360" w:lineRule="auto"/>
              <w:jc w:val="both"/>
              <w:rPr>
                <w:rFonts w:ascii="Book Antiqua" w:eastAsia="Malgun Gothic" w:hAnsi="Book Antiqua"/>
                <w:shd w:val="clear" w:color="auto" w:fill="FFFFFF"/>
              </w:rPr>
            </w:pPr>
            <w:r w:rsidRPr="009E5250">
              <w:rPr>
                <w:rFonts w:ascii="Book Antiqua" w:eastAsia="Malgun Gothic" w:hAnsi="Book Antiqua"/>
                <w:shd w:val="clear" w:color="auto" w:fill="FFFFFF"/>
              </w:rPr>
              <w:t>0</w:t>
            </w:r>
          </w:p>
        </w:tc>
        <w:tc>
          <w:tcPr>
            <w:tcW w:w="0" w:type="auto"/>
            <w:shd w:val="clear" w:color="auto" w:fill="auto"/>
            <w:hideMark/>
          </w:tcPr>
          <w:p w14:paraId="4D2D6BE6" w14:textId="77777777" w:rsidR="00C15B2A" w:rsidRPr="009E5250" w:rsidRDefault="00C15B2A" w:rsidP="00EB00E9">
            <w:pPr>
              <w:spacing w:line="360" w:lineRule="auto"/>
              <w:jc w:val="both"/>
              <w:rPr>
                <w:rFonts w:ascii="Book Antiqua" w:hAnsi="Book Antiqua"/>
                <w:shd w:val="clear" w:color="auto" w:fill="FFFFFF"/>
              </w:rPr>
            </w:pPr>
            <w:r w:rsidRPr="009E5250">
              <w:rPr>
                <w:rFonts w:ascii="Book Antiqua" w:hAnsi="Book Antiqua"/>
                <w:shd w:val="clear" w:color="auto" w:fill="FFFFFF"/>
              </w:rPr>
              <w:t>N</w:t>
            </w:r>
          </w:p>
        </w:tc>
        <w:tc>
          <w:tcPr>
            <w:tcW w:w="0" w:type="auto"/>
            <w:shd w:val="clear" w:color="auto" w:fill="auto"/>
            <w:hideMark/>
          </w:tcPr>
          <w:p w14:paraId="629141A0" w14:textId="77777777" w:rsidR="00C15B2A" w:rsidRPr="009E5250" w:rsidRDefault="00C15B2A" w:rsidP="00EB00E9">
            <w:pPr>
              <w:spacing w:line="360" w:lineRule="auto"/>
              <w:jc w:val="both"/>
              <w:rPr>
                <w:rFonts w:ascii="Book Antiqua" w:hAnsi="Book Antiqua"/>
                <w:shd w:val="clear" w:color="auto" w:fill="FFFFFF"/>
              </w:rPr>
            </w:pPr>
            <w:r w:rsidRPr="009E5250">
              <w:rPr>
                <w:rFonts w:ascii="Book Antiqua" w:hAnsi="Book Antiqua"/>
                <w:shd w:val="clear" w:color="auto" w:fill="FFFFFF"/>
              </w:rPr>
              <w:t>N</w:t>
            </w:r>
          </w:p>
        </w:tc>
        <w:tc>
          <w:tcPr>
            <w:tcW w:w="0" w:type="auto"/>
            <w:shd w:val="clear" w:color="auto" w:fill="auto"/>
            <w:hideMark/>
          </w:tcPr>
          <w:p w14:paraId="798F869D" w14:textId="77777777" w:rsidR="00C15B2A" w:rsidRPr="009E5250" w:rsidRDefault="00C15B2A" w:rsidP="00EB00E9">
            <w:pPr>
              <w:spacing w:line="360" w:lineRule="auto"/>
              <w:jc w:val="both"/>
              <w:rPr>
                <w:rFonts w:ascii="Book Antiqua" w:hAnsi="Book Antiqua"/>
                <w:shd w:val="clear" w:color="auto" w:fill="FFFFFF"/>
              </w:rPr>
            </w:pPr>
            <w:r w:rsidRPr="009E5250">
              <w:rPr>
                <w:rFonts w:ascii="Book Antiqua" w:hAnsi="Book Antiqua"/>
                <w:shd w:val="clear" w:color="auto" w:fill="FFFFFF"/>
              </w:rPr>
              <w:t>N</w:t>
            </w:r>
          </w:p>
        </w:tc>
        <w:tc>
          <w:tcPr>
            <w:tcW w:w="0" w:type="auto"/>
            <w:shd w:val="clear" w:color="auto" w:fill="auto"/>
            <w:hideMark/>
          </w:tcPr>
          <w:p w14:paraId="122C4008" w14:textId="77777777" w:rsidR="00C15B2A" w:rsidRPr="009E5250" w:rsidRDefault="00C15B2A" w:rsidP="00EB00E9">
            <w:pPr>
              <w:spacing w:line="360" w:lineRule="auto"/>
              <w:jc w:val="both"/>
              <w:rPr>
                <w:rFonts w:ascii="Book Antiqua" w:hAnsi="Book Antiqua"/>
                <w:shd w:val="clear" w:color="auto" w:fill="FFFFFF"/>
              </w:rPr>
            </w:pPr>
            <w:r w:rsidRPr="009E5250">
              <w:rPr>
                <w:rFonts w:ascii="Book Antiqua" w:hAnsi="Book Antiqua"/>
                <w:shd w:val="clear" w:color="auto" w:fill="FFFFFF"/>
              </w:rPr>
              <w:t>N</w:t>
            </w:r>
          </w:p>
        </w:tc>
      </w:tr>
      <w:tr w:rsidR="00EB00E9" w:rsidRPr="009E5250" w14:paraId="35E4BC96" w14:textId="77777777" w:rsidTr="00716452">
        <w:trPr>
          <w:trHeight w:val="643"/>
        </w:trPr>
        <w:tc>
          <w:tcPr>
            <w:tcW w:w="0" w:type="auto"/>
            <w:shd w:val="clear" w:color="auto" w:fill="auto"/>
            <w:hideMark/>
          </w:tcPr>
          <w:p w14:paraId="2EF9D2E5" w14:textId="77777777" w:rsidR="00C15B2A" w:rsidRPr="009E5250" w:rsidRDefault="00C15B2A" w:rsidP="00EB00E9">
            <w:pPr>
              <w:spacing w:line="360" w:lineRule="auto"/>
              <w:ind w:left="-11"/>
              <w:jc w:val="both"/>
              <w:rPr>
                <w:rFonts w:ascii="Book Antiqua" w:hAnsi="Book Antiqua"/>
                <w:shd w:val="clear" w:color="auto" w:fill="FFFFFF"/>
              </w:rPr>
            </w:pPr>
            <w:r w:rsidRPr="009E5250">
              <w:rPr>
                <w:rFonts w:ascii="Book Antiqua" w:hAnsi="Book Antiqua"/>
                <w:bCs/>
                <w:shd w:val="clear" w:color="auto" w:fill="FFFFFF"/>
              </w:rPr>
              <w:t>Triceps</w:t>
            </w:r>
          </w:p>
        </w:tc>
        <w:tc>
          <w:tcPr>
            <w:tcW w:w="0" w:type="auto"/>
            <w:shd w:val="clear" w:color="auto" w:fill="auto"/>
            <w:hideMark/>
          </w:tcPr>
          <w:p w14:paraId="411C74E1" w14:textId="77777777" w:rsidR="00C15B2A" w:rsidRPr="009E5250" w:rsidRDefault="00C15B2A" w:rsidP="00EB00E9">
            <w:pPr>
              <w:spacing w:line="360" w:lineRule="auto"/>
              <w:jc w:val="both"/>
              <w:rPr>
                <w:rFonts w:ascii="Book Antiqua" w:hAnsi="Book Antiqua"/>
                <w:shd w:val="clear" w:color="auto" w:fill="FFFFFF"/>
              </w:rPr>
            </w:pPr>
            <w:r w:rsidRPr="009E5250">
              <w:rPr>
                <w:rFonts w:ascii="Book Antiqua" w:hAnsi="Book Antiqua"/>
                <w:shd w:val="clear" w:color="auto" w:fill="FFFFFF"/>
              </w:rPr>
              <w:t>N</w:t>
            </w:r>
          </w:p>
        </w:tc>
        <w:tc>
          <w:tcPr>
            <w:tcW w:w="0" w:type="auto"/>
            <w:shd w:val="clear" w:color="auto" w:fill="auto"/>
          </w:tcPr>
          <w:p w14:paraId="7BBCC5D5" w14:textId="77777777" w:rsidR="00C15B2A" w:rsidRPr="009E5250" w:rsidRDefault="00C15B2A" w:rsidP="00EB00E9">
            <w:pPr>
              <w:spacing w:line="360" w:lineRule="auto"/>
              <w:jc w:val="both"/>
              <w:rPr>
                <w:rFonts w:ascii="Book Antiqua" w:eastAsia="Malgun Gothic" w:hAnsi="Book Antiqua"/>
                <w:shd w:val="clear" w:color="auto" w:fill="FFFFFF"/>
              </w:rPr>
            </w:pPr>
            <w:r w:rsidRPr="009E5250">
              <w:rPr>
                <w:rFonts w:ascii="Book Antiqua" w:eastAsia="Malgun Gothic" w:hAnsi="Book Antiqua"/>
                <w:shd w:val="clear" w:color="auto" w:fill="FFFFFF"/>
              </w:rPr>
              <w:t>0</w:t>
            </w:r>
          </w:p>
        </w:tc>
        <w:tc>
          <w:tcPr>
            <w:tcW w:w="0" w:type="auto"/>
            <w:shd w:val="clear" w:color="auto" w:fill="auto"/>
          </w:tcPr>
          <w:p w14:paraId="13FE8460" w14:textId="77777777" w:rsidR="00C15B2A" w:rsidRPr="009E5250" w:rsidRDefault="00C15B2A" w:rsidP="00EB00E9">
            <w:pPr>
              <w:spacing w:line="360" w:lineRule="auto"/>
              <w:jc w:val="both"/>
              <w:rPr>
                <w:rFonts w:ascii="Book Antiqua" w:eastAsia="Malgun Gothic" w:hAnsi="Book Antiqua"/>
                <w:shd w:val="clear" w:color="auto" w:fill="FFFFFF"/>
              </w:rPr>
            </w:pPr>
            <w:r w:rsidRPr="009E5250">
              <w:rPr>
                <w:rFonts w:ascii="Book Antiqua" w:eastAsia="Malgun Gothic" w:hAnsi="Book Antiqua"/>
                <w:shd w:val="clear" w:color="auto" w:fill="FFFFFF"/>
              </w:rPr>
              <w:t>0</w:t>
            </w:r>
          </w:p>
        </w:tc>
        <w:tc>
          <w:tcPr>
            <w:tcW w:w="0" w:type="auto"/>
            <w:shd w:val="clear" w:color="auto" w:fill="auto"/>
            <w:hideMark/>
          </w:tcPr>
          <w:p w14:paraId="2629246D" w14:textId="77777777" w:rsidR="00C15B2A" w:rsidRPr="009E5250" w:rsidRDefault="00C15B2A" w:rsidP="00EB00E9">
            <w:pPr>
              <w:spacing w:line="360" w:lineRule="auto"/>
              <w:jc w:val="both"/>
              <w:rPr>
                <w:rFonts w:ascii="Book Antiqua" w:hAnsi="Book Antiqua"/>
                <w:shd w:val="clear" w:color="auto" w:fill="FFFFFF"/>
              </w:rPr>
            </w:pPr>
            <w:r w:rsidRPr="009E5250">
              <w:rPr>
                <w:rFonts w:ascii="Book Antiqua" w:hAnsi="Book Antiqua"/>
                <w:shd w:val="clear" w:color="auto" w:fill="FFFFFF"/>
              </w:rPr>
              <w:t>N</w:t>
            </w:r>
          </w:p>
        </w:tc>
        <w:tc>
          <w:tcPr>
            <w:tcW w:w="0" w:type="auto"/>
            <w:shd w:val="clear" w:color="auto" w:fill="auto"/>
            <w:hideMark/>
          </w:tcPr>
          <w:p w14:paraId="1367435D" w14:textId="77777777" w:rsidR="00C15B2A" w:rsidRPr="009E5250" w:rsidRDefault="00C15B2A" w:rsidP="00EB00E9">
            <w:pPr>
              <w:spacing w:line="360" w:lineRule="auto"/>
              <w:jc w:val="both"/>
              <w:rPr>
                <w:rFonts w:ascii="Book Antiqua" w:hAnsi="Book Antiqua"/>
                <w:shd w:val="clear" w:color="auto" w:fill="FFFFFF"/>
              </w:rPr>
            </w:pPr>
            <w:r w:rsidRPr="009E5250">
              <w:rPr>
                <w:rFonts w:ascii="Book Antiqua" w:hAnsi="Book Antiqua"/>
                <w:shd w:val="clear" w:color="auto" w:fill="FFFFFF"/>
              </w:rPr>
              <w:t>N</w:t>
            </w:r>
          </w:p>
        </w:tc>
        <w:tc>
          <w:tcPr>
            <w:tcW w:w="0" w:type="auto"/>
            <w:shd w:val="clear" w:color="auto" w:fill="auto"/>
            <w:hideMark/>
          </w:tcPr>
          <w:p w14:paraId="7B90117C" w14:textId="77777777" w:rsidR="00C15B2A" w:rsidRPr="009E5250" w:rsidRDefault="00C15B2A" w:rsidP="00EB00E9">
            <w:pPr>
              <w:spacing w:line="360" w:lineRule="auto"/>
              <w:jc w:val="both"/>
              <w:rPr>
                <w:rFonts w:ascii="Book Antiqua" w:hAnsi="Book Antiqua"/>
                <w:shd w:val="clear" w:color="auto" w:fill="FFFFFF"/>
              </w:rPr>
            </w:pPr>
            <w:r w:rsidRPr="009E5250">
              <w:rPr>
                <w:rFonts w:ascii="Book Antiqua" w:hAnsi="Book Antiqua"/>
                <w:shd w:val="clear" w:color="auto" w:fill="FFFFFF"/>
              </w:rPr>
              <w:t>N</w:t>
            </w:r>
          </w:p>
        </w:tc>
        <w:tc>
          <w:tcPr>
            <w:tcW w:w="0" w:type="auto"/>
            <w:shd w:val="clear" w:color="auto" w:fill="auto"/>
            <w:hideMark/>
          </w:tcPr>
          <w:p w14:paraId="60FBC5EB" w14:textId="77777777" w:rsidR="00C15B2A" w:rsidRPr="009E5250" w:rsidRDefault="00C15B2A" w:rsidP="00EB00E9">
            <w:pPr>
              <w:spacing w:line="360" w:lineRule="auto"/>
              <w:jc w:val="both"/>
              <w:rPr>
                <w:rFonts w:ascii="Book Antiqua" w:hAnsi="Book Antiqua"/>
                <w:shd w:val="clear" w:color="auto" w:fill="FFFFFF"/>
              </w:rPr>
            </w:pPr>
            <w:r w:rsidRPr="009E5250">
              <w:rPr>
                <w:rFonts w:ascii="Book Antiqua" w:hAnsi="Book Antiqua"/>
                <w:shd w:val="clear" w:color="auto" w:fill="FFFFFF"/>
              </w:rPr>
              <w:t>N</w:t>
            </w:r>
          </w:p>
        </w:tc>
      </w:tr>
      <w:tr w:rsidR="00EB00E9" w:rsidRPr="009E5250" w14:paraId="341CC063" w14:textId="77777777" w:rsidTr="00716452">
        <w:trPr>
          <w:trHeight w:val="643"/>
        </w:trPr>
        <w:tc>
          <w:tcPr>
            <w:tcW w:w="0" w:type="auto"/>
            <w:shd w:val="clear" w:color="auto" w:fill="auto"/>
            <w:hideMark/>
          </w:tcPr>
          <w:p w14:paraId="232395C5" w14:textId="77777777" w:rsidR="00C15B2A" w:rsidRPr="009E5250" w:rsidRDefault="00C15B2A" w:rsidP="00EB00E9">
            <w:pPr>
              <w:spacing w:line="360" w:lineRule="auto"/>
              <w:ind w:left="-11"/>
              <w:jc w:val="both"/>
              <w:rPr>
                <w:rFonts w:ascii="Book Antiqua" w:hAnsi="Book Antiqua"/>
                <w:shd w:val="clear" w:color="auto" w:fill="FFFFFF"/>
              </w:rPr>
            </w:pPr>
            <w:r w:rsidRPr="009E5250">
              <w:rPr>
                <w:rFonts w:ascii="Book Antiqua" w:hAnsi="Book Antiqua"/>
                <w:bCs/>
                <w:shd w:val="clear" w:color="auto" w:fill="FFFFFF"/>
              </w:rPr>
              <w:t>Deltoid</w:t>
            </w:r>
          </w:p>
        </w:tc>
        <w:tc>
          <w:tcPr>
            <w:tcW w:w="0" w:type="auto"/>
            <w:shd w:val="clear" w:color="auto" w:fill="auto"/>
            <w:hideMark/>
          </w:tcPr>
          <w:p w14:paraId="273560CA" w14:textId="77777777" w:rsidR="00C15B2A" w:rsidRPr="009E5250" w:rsidRDefault="00C15B2A" w:rsidP="00EB00E9">
            <w:pPr>
              <w:spacing w:line="360" w:lineRule="auto"/>
              <w:jc w:val="both"/>
              <w:rPr>
                <w:rFonts w:ascii="Book Antiqua" w:hAnsi="Book Antiqua"/>
                <w:shd w:val="clear" w:color="auto" w:fill="FFFFFF"/>
              </w:rPr>
            </w:pPr>
            <w:r w:rsidRPr="009E5250">
              <w:rPr>
                <w:rFonts w:ascii="Book Antiqua" w:hAnsi="Book Antiqua"/>
                <w:shd w:val="clear" w:color="auto" w:fill="FFFFFF"/>
              </w:rPr>
              <w:t>N</w:t>
            </w:r>
          </w:p>
        </w:tc>
        <w:tc>
          <w:tcPr>
            <w:tcW w:w="0" w:type="auto"/>
            <w:shd w:val="clear" w:color="auto" w:fill="auto"/>
          </w:tcPr>
          <w:p w14:paraId="45CEDE07" w14:textId="77777777" w:rsidR="00C15B2A" w:rsidRPr="009E5250" w:rsidRDefault="00C15B2A" w:rsidP="00EB00E9">
            <w:pPr>
              <w:spacing w:line="360" w:lineRule="auto"/>
              <w:jc w:val="both"/>
              <w:rPr>
                <w:rFonts w:ascii="Book Antiqua" w:eastAsia="Malgun Gothic" w:hAnsi="Book Antiqua"/>
                <w:shd w:val="clear" w:color="auto" w:fill="FFFFFF"/>
              </w:rPr>
            </w:pPr>
            <w:r w:rsidRPr="009E5250">
              <w:rPr>
                <w:rFonts w:ascii="Book Antiqua" w:eastAsia="Malgun Gothic" w:hAnsi="Book Antiqua"/>
                <w:shd w:val="clear" w:color="auto" w:fill="FFFFFF"/>
              </w:rPr>
              <w:t>0</w:t>
            </w:r>
          </w:p>
        </w:tc>
        <w:tc>
          <w:tcPr>
            <w:tcW w:w="0" w:type="auto"/>
            <w:shd w:val="clear" w:color="auto" w:fill="auto"/>
          </w:tcPr>
          <w:p w14:paraId="2C2898AC" w14:textId="77777777" w:rsidR="00C15B2A" w:rsidRPr="009E5250" w:rsidRDefault="00C15B2A" w:rsidP="00EB00E9">
            <w:pPr>
              <w:spacing w:line="360" w:lineRule="auto"/>
              <w:jc w:val="both"/>
              <w:rPr>
                <w:rFonts w:ascii="Book Antiqua" w:eastAsia="Malgun Gothic" w:hAnsi="Book Antiqua"/>
                <w:shd w:val="clear" w:color="auto" w:fill="FFFFFF"/>
              </w:rPr>
            </w:pPr>
            <w:r w:rsidRPr="009E5250">
              <w:rPr>
                <w:rFonts w:ascii="Book Antiqua" w:eastAsia="Malgun Gothic" w:hAnsi="Book Antiqua"/>
                <w:shd w:val="clear" w:color="auto" w:fill="FFFFFF"/>
              </w:rPr>
              <w:t>0</w:t>
            </w:r>
          </w:p>
        </w:tc>
        <w:tc>
          <w:tcPr>
            <w:tcW w:w="0" w:type="auto"/>
            <w:shd w:val="clear" w:color="auto" w:fill="auto"/>
            <w:hideMark/>
          </w:tcPr>
          <w:p w14:paraId="2C75C811" w14:textId="77777777" w:rsidR="00C15B2A" w:rsidRPr="009E5250" w:rsidRDefault="00C15B2A" w:rsidP="00EB00E9">
            <w:pPr>
              <w:spacing w:line="360" w:lineRule="auto"/>
              <w:jc w:val="both"/>
              <w:rPr>
                <w:rFonts w:ascii="Book Antiqua" w:hAnsi="Book Antiqua"/>
                <w:shd w:val="clear" w:color="auto" w:fill="FFFFFF"/>
              </w:rPr>
            </w:pPr>
            <w:r w:rsidRPr="009E5250">
              <w:rPr>
                <w:rFonts w:ascii="Book Antiqua" w:hAnsi="Book Antiqua"/>
                <w:shd w:val="clear" w:color="auto" w:fill="FFFFFF"/>
              </w:rPr>
              <w:t>N</w:t>
            </w:r>
          </w:p>
        </w:tc>
        <w:tc>
          <w:tcPr>
            <w:tcW w:w="0" w:type="auto"/>
            <w:shd w:val="clear" w:color="auto" w:fill="auto"/>
            <w:hideMark/>
          </w:tcPr>
          <w:p w14:paraId="3D88F5E3" w14:textId="77777777" w:rsidR="00C15B2A" w:rsidRPr="009E5250" w:rsidRDefault="00C15B2A" w:rsidP="00EB00E9">
            <w:pPr>
              <w:spacing w:line="360" w:lineRule="auto"/>
              <w:jc w:val="both"/>
              <w:rPr>
                <w:rFonts w:ascii="Book Antiqua" w:hAnsi="Book Antiqua"/>
                <w:shd w:val="clear" w:color="auto" w:fill="FFFFFF"/>
              </w:rPr>
            </w:pPr>
            <w:r w:rsidRPr="009E5250">
              <w:rPr>
                <w:rFonts w:ascii="Book Antiqua" w:hAnsi="Book Antiqua"/>
                <w:shd w:val="clear" w:color="auto" w:fill="FFFFFF"/>
              </w:rPr>
              <w:t>N</w:t>
            </w:r>
          </w:p>
        </w:tc>
        <w:tc>
          <w:tcPr>
            <w:tcW w:w="0" w:type="auto"/>
            <w:shd w:val="clear" w:color="auto" w:fill="auto"/>
            <w:hideMark/>
          </w:tcPr>
          <w:p w14:paraId="4A4DEAC5" w14:textId="77777777" w:rsidR="00C15B2A" w:rsidRPr="009E5250" w:rsidRDefault="00C15B2A" w:rsidP="00EB00E9">
            <w:pPr>
              <w:spacing w:line="360" w:lineRule="auto"/>
              <w:jc w:val="both"/>
              <w:rPr>
                <w:rFonts w:ascii="Book Antiqua" w:hAnsi="Book Antiqua"/>
                <w:shd w:val="clear" w:color="auto" w:fill="FFFFFF"/>
              </w:rPr>
            </w:pPr>
            <w:r w:rsidRPr="009E5250">
              <w:rPr>
                <w:rFonts w:ascii="Book Antiqua" w:hAnsi="Book Antiqua"/>
                <w:shd w:val="clear" w:color="auto" w:fill="FFFFFF"/>
              </w:rPr>
              <w:t>N</w:t>
            </w:r>
          </w:p>
        </w:tc>
        <w:tc>
          <w:tcPr>
            <w:tcW w:w="0" w:type="auto"/>
            <w:shd w:val="clear" w:color="auto" w:fill="auto"/>
            <w:hideMark/>
          </w:tcPr>
          <w:p w14:paraId="2A345139" w14:textId="77777777" w:rsidR="00C15B2A" w:rsidRPr="009E5250" w:rsidRDefault="00C15B2A" w:rsidP="00EB00E9">
            <w:pPr>
              <w:spacing w:line="360" w:lineRule="auto"/>
              <w:jc w:val="both"/>
              <w:rPr>
                <w:rFonts w:ascii="Book Antiqua" w:hAnsi="Book Antiqua"/>
                <w:shd w:val="clear" w:color="auto" w:fill="FFFFFF"/>
              </w:rPr>
            </w:pPr>
            <w:r w:rsidRPr="009E5250">
              <w:rPr>
                <w:rFonts w:ascii="Book Antiqua" w:hAnsi="Book Antiqua"/>
                <w:shd w:val="clear" w:color="auto" w:fill="FFFFFF"/>
              </w:rPr>
              <w:t>N</w:t>
            </w:r>
          </w:p>
        </w:tc>
      </w:tr>
      <w:tr w:rsidR="00EB00E9" w:rsidRPr="009E5250" w14:paraId="3C4A0A3D" w14:textId="77777777" w:rsidTr="00716452">
        <w:trPr>
          <w:trHeight w:val="643"/>
        </w:trPr>
        <w:tc>
          <w:tcPr>
            <w:tcW w:w="0" w:type="auto"/>
            <w:shd w:val="clear" w:color="auto" w:fill="auto"/>
          </w:tcPr>
          <w:p w14:paraId="4E0D7725" w14:textId="77777777" w:rsidR="00C15B2A" w:rsidRPr="009E5250" w:rsidRDefault="00C15B2A" w:rsidP="00EB00E9">
            <w:pPr>
              <w:spacing w:line="360" w:lineRule="auto"/>
              <w:ind w:left="-11"/>
              <w:jc w:val="both"/>
              <w:rPr>
                <w:rFonts w:ascii="Book Antiqua" w:hAnsi="Book Antiqua"/>
                <w:bCs/>
                <w:shd w:val="clear" w:color="auto" w:fill="FFFFFF"/>
              </w:rPr>
            </w:pPr>
            <w:r w:rsidRPr="009E5250">
              <w:rPr>
                <w:rFonts w:ascii="Book Antiqua" w:hAnsi="Book Antiqua"/>
                <w:bCs/>
                <w:shd w:val="clear" w:color="auto" w:fill="FFFFFF"/>
              </w:rPr>
              <w:t>Brachialis</w:t>
            </w:r>
          </w:p>
        </w:tc>
        <w:tc>
          <w:tcPr>
            <w:tcW w:w="0" w:type="auto"/>
            <w:shd w:val="clear" w:color="auto" w:fill="auto"/>
          </w:tcPr>
          <w:p w14:paraId="75A0B6D5" w14:textId="77777777" w:rsidR="00C15B2A" w:rsidRPr="009E5250" w:rsidRDefault="00C15B2A" w:rsidP="00EB00E9">
            <w:pPr>
              <w:spacing w:line="360" w:lineRule="auto"/>
              <w:jc w:val="both"/>
              <w:rPr>
                <w:rFonts w:ascii="Book Antiqua" w:hAnsi="Book Antiqua"/>
                <w:shd w:val="clear" w:color="auto" w:fill="FFFFFF"/>
              </w:rPr>
            </w:pPr>
            <w:r w:rsidRPr="009E5250">
              <w:rPr>
                <w:rFonts w:ascii="Book Antiqua" w:hAnsi="Book Antiqua"/>
                <w:shd w:val="clear" w:color="auto" w:fill="FFFFFF"/>
              </w:rPr>
              <w:t>N</w:t>
            </w:r>
          </w:p>
        </w:tc>
        <w:tc>
          <w:tcPr>
            <w:tcW w:w="0" w:type="auto"/>
            <w:shd w:val="clear" w:color="auto" w:fill="auto"/>
          </w:tcPr>
          <w:p w14:paraId="3192F4E7" w14:textId="77777777" w:rsidR="00C15B2A" w:rsidRPr="009E5250" w:rsidRDefault="00C15B2A" w:rsidP="00EB00E9">
            <w:pPr>
              <w:spacing w:line="360" w:lineRule="auto"/>
              <w:jc w:val="both"/>
              <w:rPr>
                <w:rFonts w:ascii="Book Antiqua" w:eastAsia="Malgun Gothic" w:hAnsi="Book Antiqua"/>
                <w:shd w:val="clear" w:color="auto" w:fill="FFFFFF"/>
              </w:rPr>
            </w:pPr>
            <w:r w:rsidRPr="009E5250">
              <w:rPr>
                <w:rFonts w:ascii="Book Antiqua" w:eastAsia="Malgun Gothic" w:hAnsi="Book Antiqua"/>
                <w:shd w:val="clear" w:color="auto" w:fill="FFFFFF"/>
              </w:rPr>
              <w:t>0</w:t>
            </w:r>
          </w:p>
        </w:tc>
        <w:tc>
          <w:tcPr>
            <w:tcW w:w="0" w:type="auto"/>
            <w:shd w:val="clear" w:color="auto" w:fill="auto"/>
          </w:tcPr>
          <w:p w14:paraId="6DCA0E91" w14:textId="77777777" w:rsidR="00C15B2A" w:rsidRPr="009E5250" w:rsidRDefault="00C15B2A" w:rsidP="00EB00E9">
            <w:pPr>
              <w:spacing w:line="360" w:lineRule="auto"/>
              <w:jc w:val="both"/>
              <w:rPr>
                <w:rFonts w:ascii="Book Antiqua" w:eastAsia="Malgun Gothic" w:hAnsi="Book Antiqua"/>
                <w:shd w:val="clear" w:color="auto" w:fill="FFFFFF"/>
              </w:rPr>
            </w:pPr>
            <w:r w:rsidRPr="009E5250">
              <w:rPr>
                <w:rFonts w:ascii="Book Antiqua" w:eastAsia="Malgun Gothic" w:hAnsi="Book Antiqua"/>
                <w:shd w:val="clear" w:color="auto" w:fill="FFFFFF"/>
              </w:rPr>
              <w:t>0</w:t>
            </w:r>
          </w:p>
        </w:tc>
        <w:tc>
          <w:tcPr>
            <w:tcW w:w="0" w:type="auto"/>
            <w:shd w:val="clear" w:color="auto" w:fill="auto"/>
          </w:tcPr>
          <w:p w14:paraId="7B9DC9E8" w14:textId="77777777" w:rsidR="00C15B2A" w:rsidRPr="009E5250" w:rsidRDefault="00C15B2A" w:rsidP="00EB00E9">
            <w:pPr>
              <w:spacing w:line="360" w:lineRule="auto"/>
              <w:jc w:val="both"/>
              <w:rPr>
                <w:rFonts w:ascii="Book Antiqua" w:hAnsi="Book Antiqua"/>
                <w:shd w:val="clear" w:color="auto" w:fill="FFFFFF"/>
              </w:rPr>
            </w:pPr>
            <w:r w:rsidRPr="009E5250">
              <w:rPr>
                <w:rFonts w:ascii="Book Antiqua" w:hAnsi="Book Antiqua"/>
                <w:shd w:val="clear" w:color="auto" w:fill="FFFFFF"/>
              </w:rPr>
              <w:t>N</w:t>
            </w:r>
          </w:p>
        </w:tc>
        <w:tc>
          <w:tcPr>
            <w:tcW w:w="0" w:type="auto"/>
            <w:shd w:val="clear" w:color="auto" w:fill="auto"/>
          </w:tcPr>
          <w:p w14:paraId="6F57C596" w14:textId="77777777" w:rsidR="00C15B2A" w:rsidRPr="009E5250" w:rsidRDefault="00C15B2A" w:rsidP="00EB00E9">
            <w:pPr>
              <w:spacing w:line="360" w:lineRule="auto"/>
              <w:jc w:val="both"/>
              <w:rPr>
                <w:rFonts w:ascii="Book Antiqua" w:hAnsi="Book Antiqua"/>
                <w:shd w:val="clear" w:color="auto" w:fill="FFFFFF"/>
              </w:rPr>
            </w:pPr>
            <w:r w:rsidRPr="009E5250">
              <w:rPr>
                <w:rFonts w:ascii="Book Antiqua" w:hAnsi="Book Antiqua"/>
                <w:shd w:val="clear" w:color="auto" w:fill="FFFFFF"/>
              </w:rPr>
              <w:t>N</w:t>
            </w:r>
          </w:p>
        </w:tc>
        <w:tc>
          <w:tcPr>
            <w:tcW w:w="0" w:type="auto"/>
            <w:shd w:val="clear" w:color="auto" w:fill="auto"/>
          </w:tcPr>
          <w:p w14:paraId="1543F286" w14:textId="77777777" w:rsidR="00C15B2A" w:rsidRPr="009E5250" w:rsidRDefault="00C15B2A" w:rsidP="00EB00E9">
            <w:pPr>
              <w:spacing w:line="360" w:lineRule="auto"/>
              <w:jc w:val="both"/>
              <w:rPr>
                <w:rFonts w:ascii="Book Antiqua" w:hAnsi="Book Antiqua"/>
                <w:shd w:val="clear" w:color="auto" w:fill="FFFFFF"/>
              </w:rPr>
            </w:pPr>
            <w:r w:rsidRPr="009E5250">
              <w:rPr>
                <w:rFonts w:ascii="Book Antiqua" w:hAnsi="Book Antiqua"/>
                <w:shd w:val="clear" w:color="auto" w:fill="FFFFFF"/>
              </w:rPr>
              <w:t>N</w:t>
            </w:r>
          </w:p>
        </w:tc>
        <w:tc>
          <w:tcPr>
            <w:tcW w:w="0" w:type="auto"/>
            <w:shd w:val="clear" w:color="auto" w:fill="auto"/>
          </w:tcPr>
          <w:p w14:paraId="6ABBA8DD" w14:textId="77777777" w:rsidR="00C15B2A" w:rsidRPr="009E5250" w:rsidRDefault="00C15B2A" w:rsidP="00EB00E9">
            <w:pPr>
              <w:spacing w:line="360" w:lineRule="auto"/>
              <w:jc w:val="both"/>
              <w:rPr>
                <w:rFonts w:ascii="Book Antiqua" w:hAnsi="Book Antiqua"/>
                <w:shd w:val="clear" w:color="auto" w:fill="FFFFFF"/>
              </w:rPr>
            </w:pPr>
            <w:r w:rsidRPr="009E5250">
              <w:rPr>
                <w:rFonts w:ascii="Book Antiqua" w:hAnsi="Book Antiqua"/>
                <w:shd w:val="clear" w:color="auto" w:fill="FFFFFF"/>
              </w:rPr>
              <w:t>N</w:t>
            </w:r>
          </w:p>
        </w:tc>
      </w:tr>
      <w:tr w:rsidR="00EB00E9" w:rsidRPr="009E5250" w14:paraId="309C387C" w14:textId="77777777" w:rsidTr="00716452">
        <w:trPr>
          <w:trHeight w:val="643"/>
        </w:trPr>
        <w:tc>
          <w:tcPr>
            <w:tcW w:w="0" w:type="auto"/>
            <w:shd w:val="clear" w:color="auto" w:fill="auto"/>
          </w:tcPr>
          <w:p w14:paraId="7F77ABD6" w14:textId="0F5A7803" w:rsidR="00C15B2A" w:rsidRPr="009E5250" w:rsidRDefault="00C15B2A" w:rsidP="00EB00E9">
            <w:pPr>
              <w:spacing w:line="360" w:lineRule="auto"/>
              <w:ind w:left="-11"/>
              <w:jc w:val="both"/>
              <w:rPr>
                <w:rFonts w:ascii="Book Antiqua" w:hAnsi="Book Antiqua"/>
                <w:shd w:val="clear" w:color="auto" w:fill="FFFFFF"/>
              </w:rPr>
            </w:pPr>
            <w:proofErr w:type="spellStart"/>
            <w:r w:rsidRPr="009E5250">
              <w:rPr>
                <w:rFonts w:ascii="Book Antiqua" w:hAnsi="Book Antiqua"/>
                <w:bCs/>
                <w:shd w:val="clear" w:color="auto" w:fill="FFFFFF"/>
              </w:rPr>
              <w:t>Teres</w:t>
            </w:r>
            <w:proofErr w:type="spellEnd"/>
            <w:r w:rsidRPr="009E5250">
              <w:rPr>
                <w:rFonts w:ascii="Book Antiqua" w:hAnsi="Book Antiqua"/>
                <w:bCs/>
                <w:shd w:val="clear" w:color="auto" w:fill="FFFFFF"/>
              </w:rPr>
              <w:t xml:space="preserve"> </w:t>
            </w:r>
            <w:r w:rsidR="00B15882" w:rsidRPr="009E5250">
              <w:rPr>
                <w:rFonts w:ascii="Book Antiqua" w:hAnsi="Book Antiqua"/>
                <w:bCs/>
                <w:shd w:val="clear" w:color="auto" w:fill="FFFFFF"/>
              </w:rPr>
              <w:t>m</w:t>
            </w:r>
            <w:r w:rsidRPr="009E5250">
              <w:rPr>
                <w:rFonts w:ascii="Book Antiqua" w:hAnsi="Book Antiqua"/>
                <w:bCs/>
                <w:shd w:val="clear" w:color="auto" w:fill="FFFFFF"/>
              </w:rPr>
              <w:t>inor</w:t>
            </w:r>
          </w:p>
        </w:tc>
        <w:tc>
          <w:tcPr>
            <w:tcW w:w="0" w:type="auto"/>
            <w:shd w:val="clear" w:color="auto" w:fill="auto"/>
          </w:tcPr>
          <w:p w14:paraId="2D081D3D" w14:textId="77777777" w:rsidR="00C15B2A" w:rsidRPr="009E5250" w:rsidRDefault="00C15B2A" w:rsidP="00EB00E9">
            <w:pPr>
              <w:spacing w:line="360" w:lineRule="auto"/>
              <w:jc w:val="both"/>
              <w:rPr>
                <w:rFonts w:ascii="Book Antiqua" w:hAnsi="Book Antiqua"/>
                <w:shd w:val="clear" w:color="auto" w:fill="FFFFFF"/>
              </w:rPr>
            </w:pPr>
            <w:r w:rsidRPr="009E5250">
              <w:rPr>
                <w:rFonts w:ascii="Book Antiqua" w:hAnsi="Book Antiqua"/>
                <w:shd w:val="clear" w:color="auto" w:fill="FFFFFF"/>
              </w:rPr>
              <w:t>N</w:t>
            </w:r>
          </w:p>
        </w:tc>
        <w:tc>
          <w:tcPr>
            <w:tcW w:w="0" w:type="auto"/>
            <w:shd w:val="clear" w:color="auto" w:fill="auto"/>
          </w:tcPr>
          <w:p w14:paraId="2B56879A" w14:textId="77777777" w:rsidR="00C15B2A" w:rsidRPr="009E5250" w:rsidRDefault="00C15B2A" w:rsidP="00EB00E9">
            <w:pPr>
              <w:spacing w:line="360" w:lineRule="auto"/>
              <w:jc w:val="both"/>
              <w:rPr>
                <w:rFonts w:ascii="Book Antiqua" w:eastAsia="Malgun Gothic" w:hAnsi="Book Antiqua"/>
                <w:shd w:val="clear" w:color="auto" w:fill="FFFFFF"/>
              </w:rPr>
            </w:pPr>
            <w:r w:rsidRPr="009E5250">
              <w:rPr>
                <w:rFonts w:ascii="Book Antiqua" w:eastAsia="Malgun Gothic" w:hAnsi="Book Antiqua"/>
                <w:shd w:val="clear" w:color="auto" w:fill="FFFFFF"/>
              </w:rPr>
              <w:t>0</w:t>
            </w:r>
          </w:p>
        </w:tc>
        <w:tc>
          <w:tcPr>
            <w:tcW w:w="0" w:type="auto"/>
            <w:shd w:val="clear" w:color="auto" w:fill="auto"/>
          </w:tcPr>
          <w:p w14:paraId="319CDBA3" w14:textId="77777777" w:rsidR="00C15B2A" w:rsidRPr="009E5250" w:rsidRDefault="00C15B2A" w:rsidP="00EB00E9">
            <w:pPr>
              <w:spacing w:line="360" w:lineRule="auto"/>
              <w:jc w:val="both"/>
              <w:rPr>
                <w:rFonts w:ascii="Book Antiqua" w:eastAsia="Malgun Gothic" w:hAnsi="Book Antiqua"/>
                <w:shd w:val="clear" w:color="auto" w:fill="FFFFFF"/>
              </w:rPr>
            </w:pPr>
            <w:r w:rsidRPr="009E5250">
              <w:rPr>
                <w:rFonts w:ascii="Book Antiqua" w:eastAsia="Malgun Gothic" w:hAnsi="Book Antiqua"/>
                <w:shd w:val="clear" w:color="auto" w:fill="FFFFFF"/>
              </w:rPr>
              <w:t>0</w:t>
            </w:r>
          </w:p>
        </w:tc>
        <w:tc>
          <w:tcPr>
            <w:tcW w:w="0" w:type="auto"/>
            <w:shd w:val="clear" w:color="auto" w:fill="auto"/>
          </w:tcPr>
          <w:p w14:paraId="69A2DAFF" w14:textId="77777777" w:rsidR="00C15B2A" w:rsidRPr="009E5250" w:rsidRDefault="00C15B2A" w:rsidP="00EB00E9">
            <w:pPr>
              <w:spacing w:line="360" w:lineRule="auto"/>
              <w:jc w:val="both"/>
              <w:rPr>
                <w:rFonts w:ascii="Book Antiqua" w:hAnsi="Book Antiqua"/>
                <w:shd w:val="clear" w:color="auto" w:fill="FFFFFF"/>
              </w:rPr>
            </w:pPr>
            <w:r w:rsidRPr="009E5250">
              <w:rPr>
                <w:rFonts w:ascii="Book Antiqua" w:hAnsi="Book Antiqua"/>
                <w:shd w:val="clear" w:color="auto" w:fill="FFFFFF"/>
              </w:rPr>
              <w:t>N</w:t>
            </w:r>
          </w:p>
        </w:tc>
        <w:tc>
          <w:tcPr>
            <w:tcW w:w="0" w:type="auto"/>
            <w:shd w:val="clear" w:color="auto" w:fill="auto"/>
          </w:tcPr>
          <w:p w14:paraId="27B86039" w14:textId="77777777" w:rsidR="00C15B2A" w:rsidRPr="009E5250" w:rsidRDefault="00C15B2A" w:rsidP="00EB00E9">
            <w:pPr>
              <w:spacing w:line="360" w:lineRule="auto"/>
              <w:jc w:val="both"/>
              <w:rPr>
                <w:rFonts w:ascii="Book Antiqua" w:hAnsi="Book Antiqua"/>
                <w:shd w:val="clear" w:color="auto" w:fill="FFFFFF"/>
              </w:rPr>
            </w:pPr>
            <w:r w:rsidRPr="009E5250">
              <w:rPr>
                <w:rFonts w:ascii="Book Antiqua" w:hAnsi="Book Antiqua"/>
                <w:shd w:val="clear" w:color="auto" w:fill="FFFFFF"/>
              </w:rPr>
              <w:t>N</w:t>
            </w:r>
          </w:p>
        </w:tc>
        <w:tc>
          <w:tcPr>
            <w:tcW w:w="0" w:type="auto"/>
            <w:shd w:val="clear" w:color="auto" w:fill="auto"/>
          </w:tcPr>
          <w:p w14:paraId="675040A6" w14:textId="77777777" w:rsidR="00C15B2A" w:rsidRPr="009E5250" w:rsidRDefault="00C15B2A" w:rsidP="00EB00E9">
            <w:pPr>
              <w:spacing w:line="360" w:lineRule="auto"/>
              <w:jc w:val="both"/>
              <w:rPr>
                <w:rFonts w:ascii="Book Antiqua" w:hAnsi="Book Antiqua"/>
                <w:shd w:val="clear" w:color="auto" w:fill="FFFFFF"/>
              </w:rPr>
            </w:pPr>
            <w:r w:rsidRPr="009E5250">
              <w:rPr>
                <w:rFonts w:ascii="Book Antiqua" w:hAnsi="Book Antiqua"/>
                <w:shd w:val="clear" w:color="auto" w:fill="FFFFFF"/>
              </w:rPr>
              <w:t>N</w:t>
            </w:r>
          </w:p>
        </w:tc>
        <w:tc>
          <w:tcPr>
            <w:tcW w:w="0" w:type="auto"/>
            <w:shd w:val="clear" w:color="auto" w:fill="auto"/>
          </w:tcPr>
          <w:p w14:paraId="0CCD0742" w14:textId="77777777" w:rsidR="00C15B2A" w:rsidRPr="009E5250" w:rsidRDefault="00C15B2A" w:rsidP="00EB00E9">
            <w:pPr>
              <w:spacing w:line="360" w:lineRule="auto"/>
              <w:jc w:val="both"/>
              <w:rPr>
                <w:rFonts w:ascii="Book Antiqua" w:hAnsi="Book Antiqua"/>
                <w:shd w:val="clear" w:color="auto" w:fill="FFFFFF"/>
              </w:rPr>
            </w:pPr>
            <w:r w:rsidRPr="009E5250">
              <w:rPr>
                <w:rFonts w:ascii="Book Antiqua" w:hAnsi="Book Antiqua"/>
                <w:shd w:val="clear" w:color="auto" w:fill="FFFFFF"/>
              </w:rPr>
              <w:t>N</w:t>
            </w:r>
          </w:p>
        </w:tc>
      </w:tr>
      <w:tr w:rsidR="00EB00E9" w:rsidRPr="009E5250" w14:paraId="6E507B1C" w14:textId="77777777" w:rsidTr="00716452">
        <w:trPr>
          <w:trHeight w:val="643"/>
        </w:trPr>
        <w:tc>
          <w:tcPr>
            <w:tcW w:w="0" w:type="auto"/>
            <w:shd w:val="clear" w:color="auto" w:fill="auto"/>
          </w:tcPr>
          <w:p w14:paraId="742FA7CA" w14:textId="77777777" w:rsidR="00C15B2A" w:rsidRPr="009E5250" w:rsidRDefault="00C15B2A" w:rsidP="00EB00E9">
            <w:pPr>
              <w:spacing w:line="360" w:lineRule="auto"/>
              <w:ind w:left="-11"/>
              <w:jc w:val="both"/>
              <w:rPr>
                <w:rFonts w:ascii="Book Antiqua" w:hAnsi="Book Antiqua"/>
                <w:shd w:val="clear" w:color="auto" w:fill="FFFFFF"/>
              </w:rPr>
            </w:pPr>
            <w:proofErr w:type="spellStart"/>
            <w:r w:rsidRPr="009E5250">
              <w:rPr>
                <w:rFonts w:ascii="Book Antiqua" w:hAnsi="Book Antiqua"/>
                <w:bCs/>
                <w:shd w:val="clear" w:color="auto" w:fill="FFFFFF"/>
              </w:rPr>
              <w:t>Infraspinatus</w:t>
            </w:r>
            <w:proofErr w:type="spellEnd"/>
          </w:p>
        </w:tc>
        <w:tc>
          <w:tcPr>
            <w:tcW w:w="0" w:type="auto"/>
            <w:shd w:val="clear" w:color="auto" w:fill="auto"/>
          </w:tcPr>
          <w:p w14:paraId="6344D9CE" w14:textId="77777777" w:rsidR="00C15B2A" w:rsidRPr="009E5250" w:rsidRDefault="00C15B2A" w:rsidP="00EB00E9">
            <w:pPr>
              <w:spacing w:line="360" w:lineRule="auto"/>
              <w:jc w:val="both"/>
              <w:rPr>
                <w:rFonts w:ascii="Book Antiqua" w:hAnsi="Book Antiqua"/>
                <w:shd w:val="clear" w:color="auto" w:fill="FFFFFF"/>
              </w:rPr>
            </w:pPr>
            <w:r w:rsidRPr="009E5250">
              <w:rPr>
                <w:rFonts w:ascii="Book Antiqua" w:hAnsi="Book Antiqua"/>
                <w:shd w:val="clear" w:color="auto" w:fill="FFFFFF"/>
              </w:rPr>
              <w:t>N</w:t>
            </w:r>
          </w:p>
        </w:tc>
        <w:tc>
          <w:tcPr>
            <w:tcW w:w="0" w:type="auto"/>
            <w:shd w:val="clear" w:color="auto" w:fill="auto"/>
          </w:tcPr>
          <w:p w14:paraId="6364A38D" w14:textId="77777777" w:rsidR="00C15B2A" w:rsidRPr="009E5250" w:rsidRDefault="00C15B2A" w:rsidP="00EB00E9">
            <w:pPr>
              <w:spacing w:line="360" w:lineRule="auto"/>
              <w:jc w:val="both"/>
              <w:rPr>
                <w:rFonts w:ascii="Book Antiqua" w:eastAsia="Malgun Gothic" w:hAnsi="Book Antiqua"/>
                <w:shd w:val="clear" w:color="auto" w:fill="FFFFFF"/>
              </w:rPr>
            </w:pPr>
            <w:r w:rsidRPr="009E5250">
              <w:rPr>
                <w:rFonts w:ascii="Book Antiqua" w:eastAsia="Malgun Gothic" w:hAnsi="Book Antiqua"/>
                <w:shd w:val="clear" w:color="auto" w:fill="FFFFFF"/>
              </w:rPr>
              <w:t>0</w:t>
            </w:r>
          </w:p>
        </w:tc>
        <w:tc>
          <w:tcPr>
            <w:tcW w:w="0" w:type="auto"/>
            <w:shd w:val="clear" w:color="auto" w:fill="auto"/>
          </w:tcPr>
          <w:p w14:paraId="26E351C2" w14:textId="77777777" w:rsidR="00C15B2A" w:rsidRPr="009E5250" w:rsidRDefault="00C15B2A" w:rsidP="00EB00E9">
            <w:pPr>
              <w:spacing w:line="360" w:lineRule="auto"/>
              <w:jc w:val="both"/>
              <w:rPr>
                <w:rFonts w:ascii="Book Antiqua" w:eastAsia="Malgun Gothic" w:hAnsi="Book Antiqua"/>
                <w:shd w:val="clear" w:color="auto" w:fill="FFFFFF"/>
              </w:rPr>
            </w:pPr>
            <w:r w:rsidRPr="009E5250">
              <w:rPr>
                <w:rFonts w:ascii="Book Antiqua" w:eastAsia="Malgun Gothic" w:hAnsi="Book Antiqua"/>
                <w:shd w:val="clear" w:color="auto" w:fill="FFFFFF"/>
              </w:rPr>
              <w:t>0</w:t>
            </w:r>
          </w:p>
        </w:tc>
        <w:tc>
          <w:tcPr>
            <w:tcW w:w="0" w:type="auto"/>
            <w:shd w:val="clear" w:color="auto" w:fill="auto"/>
          </w:tcPr>
          <w:p w14:paraId="79C44AC7" w14:textId="77777777" w:rsidR="00C15B2A" w:rsidRPr="009E5250" w:rsidRDefault="00C15B2A" w:rsidP="00EB00E9">
            <w:pPr>
              <w:spacing w:line="360" w:lineRule="auto"/>
              <w:jc w:val="both"/>
              <w:rPr>
                <w:rFonts w:ascii="Book Antiqua" w:hAnsi="Book Antiqua"/>
                <w:shd w:val="clear" w:color="auto" w:fill="FFFFFF"/>
              </w:rPr>
            </w:pPr>
            <w:r w:rsidRPr="009E5250">
              <w:rPr>
                <w:rFonts w:ascii="Book Antiqua" w:hAnsi="Book Antiqua"/>
                <w:shd w:val="clear" w:color="auto" w:fill="FFFFFF"/>
              </w:rPr>
              <w:t>N</w:t>
            </w:r>
          </w:p>
        </w:tc>
        <w:tc>
          <w:tcPr>
            <w:tcW w:w="0" w:type="auto"/>
            <w:shd w:val="clear" w:color="auto" w:fill="auto"/>
          </w:tcPr>
          <w:p w14:paraId="7A75A32F" w14:textId="77777777" w:rsidR="00C15B2A" w:rsidRPr="009E5250" w:rsidRDefault="00C15B2A" w:rsidP="00EB00E9">
            <w:pPr>
              <w:spacing w:line="360" w:lineRule="auto"/>
              <w:jc w:val="both"/>
              <w:rPr>
                <w:rFonts w:ascii="Book Antiqua" w:hAnsi="Book Antiqua"/>
                <w:shd w:val="clear" w:color="auto" w:fill="FFFFFF"/>
              </w:rPr>
            </w:pPr>
            <w:r w:rsidRPr="009E5250">
              <w:rPr>
                <w:rFonts w:ascii="Book Antiqua" w:hAnsi="Book Antiqua"/>
                <w:shd w:val="clear" w:color="auto" w:fill="FFFFFF"/>
              </w:rPr>
              <w:t>N</w:t>
            </w:r>
          </w:p>
        </w:tc>
        <w:tc>
          <w:tcPr>
            <w:tcW w:w="0" w:type="auto"/>
            <w:shd w:val="clear" w:color="auto" w:fill="auto"/>
          </w:tcPr>
          <w:p w14:paraId="0E023BB0" w14:textId="77777777" w:rsidR="00C15B2A" w:rsidRPr="009E5250" w:rsidRDefault="00C15B2A" w:rsidP="00EB00E9">
            <w:pPr>
              <w:spacing w:line="360" w:lineRule="auto"/>
              <w:jc w:val="both"/>
              <w:rPr>
                <w:rFonts w:ascii="Book Antiqua" w:hAnsi="Book Antiqua"/>
                <w:shd w:val="clear" w:color="auto" w:fill="FFFFFF"/>
              </w:rPr>
            </w:pPr>
            <w:r w:rsidRPr="009E5250">
              <w:rPr>
                <w:rFonts w:ascii="Book Antiqua" w:hAnsi="Book Antiqua"/>
                <w:shd w:val="clear" w:color="auto" w:fill="FFFFFF"/>
              </w:rPr>
              <w:t>N</w:t>
            </w:r>
          </w:p>
        </w:tc>
        <w:tc>
          <w:tcPr>
            <w:tcW w:w="0" w:type="auto"/>
            <w:shd w:val="clear" w:color="auto" w:fill="auto"/>
          </w:tcPr>
          <w:p w14:paraId="06B87AED" w14:textId="77777777" w:rsidR="00C15B2A" w:rsidRPr="009E5250" w:rsidRDefault="00C15B2A" w:rsidP="00EB00E9">
            <w:pPr>
              <w:spacing w:line="360" w:lineRule="auto"/>
              <w:jc w:val="both"/>
              <w:rPr>
                <w:rFonts w:ascii="Book Antiqua" w:hAnsi="Book Antiqua"/>
                <w:shd w:val="clear" w:color="auto" w:fill="FFFFFF"/>
              </w:rPr>
            </w:pPr>
            <w:r w:rsidRPr="009E5250">
              <w:rPr>
                <w:rFonts w:ascii="Book Antiqua" w:hAnsi="Book Antiqua"/>
                <w:shd w:val="clear" w:color="auto" w:fill="FFFFFF"/>
              </w:rPr>
              <w:t>N</w:t>
            </w:r>
          </w:p>
        </w:tc>
      </w:tr>
      <w:tr w:rsidR="00EB00E9" w:rsidRPr="009E5250" w14:paraId="5D310CBE" w14:textId="77777777" w:rsidTr="00716452">
        <w:trPr>
          <w:trHeight w:val="643"/>
        </w:trPr>
        <w:tc>
          <w:tcPr>
            <w:tcW w:w="0" w:type="auto"/>
            <w:shd w:val="clear" w:color="auto" w:fill="auto"/>
            <w:hideMark/>
          </w:tcPr>
          <w:p w14:paraId="49394378" w14:textId="421C7EA2" w:rsidR="00C15B2A" w:rsidRPr="009E5250" w:rsidRDefault="00C15B2A" w:rsidP="00EB00E9">
            <w:pPr>
              <w:spacing w:line="360" w:lineRule="auto"/>
              <w:ind w:left="-11"/>
              <w:jc w:val="both"/>
              <w:rPr>
                <w:rFonts w:ascii="Book Antiqua" w:hAnsi="Book Antiqua"/>
                <w:bCs/>
                <w:shd w:val="clear" w:color="auto" w:fill="FFFFFF"/>
              </w:rPr>
            </w:pPr>
            <w:r w:rsidRPr="009E5250">
              <w:rPr>
                <w:rFonts w:ascii="Book Antiqua" w:hAnsi="Book Antiqua"/>
                <w:bCs/>
                <w:shd w:val="clear" w:color="auto" w:fill="FFFFFF"/>
              </w:rPr>
              <w:t xml:space="preserve">Cervical </w:t>
            </w:r>
            <w:proofErr w:type="spellStart"/>
            <w:r w:rsidRPr="009E5250">
              <w:rPr>
                <w:rFonts w:ascii="Book Antiqua" w:hAnsi="Book Antiqua"/>
                <w:bCs/>
                <w:shd w:val="clear" w:color="auto" w:fill="FFFFFF"/>
              </w:rPr>
              <w:t>paraspinalis</w:t>
            </w:r>
            <w:proofErr w:type="spellEnd"/>
            <w:r w:rsidR="00B15882" w:rsidRPr="009E5250">
              <w:rPr>
                <w:rFonts w:ascii="Book Antiqua" w:hAnsi="Book Antiqua"/>
                <w:bCs/>
                <w:shd w:val="clear" w:color="auto" w:fill="FFFFFF"/>
                <w:lang w:eastAsia="zh-CN"/>
              </w:rPr>
              <w:t xml:space="preserve"> </w:t>
            </w:r>
            <w:r w:rsidRPr="009E5250">
              <w:rPr>
                <w:rFonts w:ascii="Book Antiqua" w:eastAsia="Malgun Gothic" w:hAnsi="Book Antiqua"/>
                <w:bCs/>
                <w:shd w:val="clear" w:color="auto" w:fill="FFFFFF"/>
              </w:rPr>
              <w:t>(C5/6)</w:t>
            </w:r>
          </w:p>
        </w:tc>
        <w:tc>
          <w:tcPr>
            <w:tcW w:w="0" w:type="auto"/>
            <w:shd w:val="clear" w:color="auto" w:fill="auto"/>
            <w:hideMark/>
          </w:tcPr>
          <w:p w14:paraId="34DE2C36" w14:textId="77777777" w:rsidR="00C15B2A" w:rsidRPr="009E5250" w:rsidRDefault="00C15B2A" w:rsidP="00EB00E9">
            <w:pPr>
              <w:spacing w:line="360" w:lineRule="auto"/>
              <w:jc w:val="both"/>
              <w:rPr>
                <w:rFonts w:ascii="Book Antiqua" w:hAnsi="Book Antiqua"/>
                <w:shd w:val="clear" w:color="auto" w:fill="FFFFFF"/>
              </w:rPr>
            </w:pPr>
            <w:r w:rsidRPr="009E5250">
              <w:rPr>
                <w:rFonts w:ascii="Book Antiqua" w:hAnsi="Book Antiqua"/>
                <w:shd w:val="clear" w:color="auto" w:fill="FFFFFF"/>
              </w:rPr>
              <w:t>N</w:t>
            </w:r>
          </w:p>
        </w:tc>
        <w:tc>
          <w:tcPr>
            <w:tcW w:w="0" w:type="auto"/>
            <w:shd w:val="clear" w:color="auto" w:fill="auto"/>
          </w:tcPr>
          <w:p w14:paraId="4A52D062" w14:textId="77777777" w:rsidR="00C15B2A" w:rsidRPr="009E5250" w:rsidRDefault="00C15B2A" w:rsidP="00EB00E9">
            <w:pPr>
              <w:spacing w:line="360" w:lineRule="auto"/>
              <w:jc w:val="both"/>
              <w:rPr>
                <w:rFonts w:ascii="Book Antiqua" w:eastAsia="Malgun Gothic" w:hAnsi="Book Antiqua"/>
                <w:shd w:val="clear" w:color="auto" w:fill="FFFFFF"/>
              </w:rPr>
            </w:pPr>
            <w:r w:rsidRPr="009E5250">
              <w:rPr>
                <w:rFonts w:ascii="Book Antiqua" w:eastAsia="Malgun Gothic" w:hAnsi="Book Antiqua"/>
                <w:shd w:val="clear" w:color="auto" w:fill="FFFFFF"/>
              </w:rPr>
              <w:t>0</w:t>
            </w:r>
          </w:p>
        </w:tc>
        <w:tc>
          <w:tcPr>
            <w:tcW w:w="0" w:type="auto"/>
            <w:shd w:val="clear" w:color="auto" w:fill="auto"/>
          </w:tcPr>
          <w:p w14:paraId="6611255A" w14:textId="77777777" w:rsidR="00C15B2A" w:rsidRPr="009E5250" w:rsidRDefault="00C15B2A" w:rsidP="00EB00E9">
            <w:pPr>
              <w:spacing w:line="360" w:lineRule="auto"/>
              <w:jc w:val="both"/>
              <w:rPr>
                <w:rFonts w:ascii="Book Antiqua" w:eastAsia="Malgun Gothic" w:hAnsi="Book Antiqua"/>
                <w:shd w:val="clear" w:color="auto" w:fill="FFFFFF"/>
              </w:rPr>
            </w:pPr>
            <w:r w:rsidRPr="009E5250">
              <w:rPr>
                <w:rFonts w:ascii="Book Antiqua" w:eastAsia="Malgun Gothic" w:hAnsi="Book Antiqua"/>
                <w:shd w:val="clear" w:color="auto" w:fill="FFFFFF"/>
              </w:rPr>
              <w:t>0</w:t>
            </w:r>
          </w:p>
        </w:tc>
        <w:tc>
          <w:tcPr>
            <w:tcW w:w="0" w:type="auto"/>
            <w:shd w:val="clear" w:color="auto" w:fill="auto"/>
            <w:hideMark/>
          </w:tcPr>
          <w:p w14:paraId="3AD2E129" w14:textId="77777777" w:rsidR="00C15B2A" w:rsidRPr="009E5250" w:rsidRDefault="00C15B2A" w:rsidP="00EB00E9">
            <w:pPr>
              <w:spacing w:line="360" w:lineRule="auto"/>
              <w:jc w:val="both"/>
              <w:rPr>
                <w:rFonts w:ascii="Book Antiqua" w:hAnsi="Book Antiqua"/>
                <w:shd w:val="clear" w:color="auto" w:fill="FFFFFF"/>
              </w:rPr>
            </w:pPr>
            <w:r w:rsidRPr="009E5250">
              <w:rPr>
                <w:rFonts w:ascii="Book Antiqua" w:hAnsi="Book Antiqua"/>
                <w:shd w:val="clear" w:color="auto" w:fill="FFFFFF"/>
              </w:rPr>
              <w:t>N</w:t>
            </w:r>
          </w:p>
        </w:tc>
        <w:tc>
          <w:tcPr>
            <w:tcW w:w="0" w:type="auto"/>
            <w:shd w:val="clear" w:color="auto" w:fill="auto"/>
            <w:hideMark/>
          </w:tcPr>
          <w:p w14:paraId="4714B836" w14:textId="77777777" w:rsidR="00C15B2A" w:rsidRPr="009E5250" w:rsidRDefault="00C15B2A" w:rsidP="00EB00E9">
            <w:pPr>
              <w:spacing w:line="360" w:lineRule="auto"/>
              <w:jc w:val="both"/>
              <w:rPr>
                <w:rFonts w:ascii="Book Antiqua" w:hAnsi="Book Antiqua"/>
                <w:shd w:val="clear" w:color="auto" w:fill="FFFFFF"/>
              </w:rPr>
            </w:pPr>
            <w:r w:rsidRPr="009E5250">
              <w:rPr>
                <w:rFonts w:ascii="Book Antiqua" w:hAnsi="Book Antiqua"/>
                <w:shd w:val="clear" w:color="auto" w:fill="FFFFFF"/>
              </w:rPr>
              <w:t>N</w:t>
            </w:r>
          </w:p>
        </w:tc>
        <w:tc>
          <w:tcPr>
            <w:tcW w:w="0" w:type="auto"/>
            <w:shd w:val="clear" w:color="auto" w:fill="auto"/>
            <w:hideMark/>
          </w:tcPr>
          <w:p w14:paraId="00EBD30D" w14:textId="77777777" w:rsidR="00C15B2A" w:rsidRPr="009E5250" w:rsidRDefault="00C15B2A" w:rsidP="00EB00E9">
            <w:pPr>
              <w:spacing w:line="360" w:lineRule="auto"/>
              <w:jc w:val="both"/>
              <w:rPr>
                <w:rFonts w:ascii="Book Antiqua" w:hAnsi="Book Antiqua"/>
                <w:shd w:val="clear" w:color="auto" w:fill="FFFFFF"/>
              </w:rPr>
            </w:pPr>
            <w:r w:rsidRPr="009E5250">
              <w:rPr>
                <w:rFonts w:ascii="Book Antiqua" w:hAnsi="Book Antiqua"/>
                <w:shd w:val="clear" w:color="auto" w:fill="FFFFFF"/>
              </w:rPr>
              <w:t>N</w:t>
            </w:r>
          </w:p>
        </w:tc>
        <w:tc>
          <w:tcPr>
            <w:tcW w:w="0" w:type="auto"/>
            <w:shd w:val="clear" w:color="auto" w:fill="auto"/>
            <w:hideMark/>
          </w:tcPr>
          <w:p w14:paraId="720C4E9F" w14:textId="77777777" w:rsidR="00C15B2A" w:rsidRPr="009E5250" w:rsidRDefault="00C15B2A" w:rsidP="00EB00E9">
            <w:pPr>
              <w:spacing w:line="360" w:lineRule="auto"/>
              <w:jc w:val="both"/>
              <w:rPr>
                <w:rFonts w:ascii="Book Antiqua" w:hAnsi="Book Antiqua"/>
                <w:shd w:val="clear" w:color="auto" w:fill="FFFFFF"/>
              </w:rPr>
            </w:pPr>
            <w:r w:rsidRPr="009E5250">
              <w:rPr>
                <w:rFonts w:ascii="Book Antiqua" w:hAnsi="Book Antiqua"/>
                <w:shd w:val="clear" w:color="auto" w:fill="FFFFFF"/>
              </w:rPr>
              <w:t>N</w:t>
            </w:r>
          </w:p>
        </w:tc>
      </w:tr>
    </w:tbl>
    <w:p w14:paraId="1059A8E0" w14:textId="7727C1DE" w:rsidR="00701EE5" w:rsidRPr="009E5250" w:rsidRDefault="00122EAD" w:rsidP="00CF6909">
      <w:pPr>
        <w:suppressAutoHyphens/>
        <w:spacing w:line="360" w:lineRule="auto"/>
        <w:jc w:val="both"/>
        <w:rPr>
          <w:rFonts w:ascii="Book Antiqua" w:eastAsia="Book Antiqua" w:hAnsi="Book Antiqua" w:cs="Book Antiqua"/>
          <w:color w:val="000000"/>
        </w:rPr>
      </w:pPr>
      <w:r w:rsidRPr="009E5250">
        <w:rPr>
          <w:rFonts w:ascii="Book Antiqua" w:eastAsia="Malgun Gothic" w:hAnsi="Book Antiqua"/>
          <w:shd w:val="clear" w:color="auto" w:fill="FFFFFF"/>
        </w:rPr>
        <w:t xml:space="preserve">Amp: Amplitude; </w:t>
      </w:r>
      <w:proofErr w:type="spellStart"/>
      <w:r w:rsidRPr="009E5250">
        <w:rPr>
          <w:rFonts w:ascii="Book Antiqua" w:eastAsia="Malgun Gothic" w:hAnsi="Book Antiqua"/>
          <w:shd w:val="clear" w:color="auto" w:fill="FFFFFF"/>
        </w:rPr>
        <w:t>Dur</w:t>
      </w:r>
      <w:proofErr w:type="spellEnd"/>
      <w:r w:rsidRPr="009E5250">
        <w:rPr>
          <w:rFonts w:ascii="Book Antiqua" w:eastAsia="Malgun Gothic" w:hAnsi="Book Antiqua"/>
          <w:shd w:val="clear" w:color="auto" w:fill="FFFFFF"/>
        </w:rPr>
        <w:t xml:space="preserve">: Duration; </w:t>
      </w:r>
      <w:r w:rsidR="00EB00E9" w:rsidRPr="009E5250">
        <w:rPr>
          <w:rFonts w:ascii="Book Antiqua" w:eastAsia="Malgun Gothic" w:hAnsi="Book Antiqua"/>
          <w:shd w:val="clear" w:color="auto" w:fill="FFFFFF"/>
        </w:rPr>
        <w:t xml:space="preserve">Fibs: </w:t>
      </w:r>
      <w:r w:rsidR="00472C56" w:rsidRPr="009E5250">
        <w:rPr>
          <w:rFonts w:ascii="Book Antiqua" w:eastAsia="Malgun Gothic" w:hAnsi="Book Antiqua"/>
          <w:shd w:val="clear" w:color="auto" w:fill="FFFFFF"/>
        </w:rPr>
        <w:t>F</w:t>
      </w:r>
      <w:r w:rsidR="00EB00E9" w:rsidRPr="009E5250">
        <w:rPr>
          <w:rFonts w:ascii="Book Antiqua" w:eastAsia="Malgun Gothic" w:hAnsi="Book Antiqua"/>
          <w:shd w:val="clear" w:color="auto" w:fill="FFFFFF"/>
        </w:rPr>
        <w:t>ibrillation</w:t>
      </w:r>
      <w:r w:rsidR="00472C56" w:rsidRPr="009E5250">
        <w:rPr>
          <w:rFonts w:ascii="Book Antiqua" w:eastAsia="Malgun Gothic" w:hAnsi="Book Antiqua"/>
          <w:shd w:val="clear" w:color="auto" w:fill="FFFFFF"/>
        </w:rPr>
        <w:t>;</w:t>
      </w:r>
      <w:r w:rsidR="00EB00E9" w:rsidRPr="009E5250">
        <w:rPr>
          <w:rFonts w:ascii="Book Antiqua" w:eastAsia="Malgun Gothic" w:hAnsi="Book Antiqua"/>
          <w:shd w:val="clear" w:color="auto" w:fill="FFFFFF"/>
        </w:rPr>
        <w:t xml:space="preserve"> </w:t>
      </w:r>
      <w:r w:rsidRPr="009E5250">
        <w:rPr>
          <w:rFonts w:ascii="Book Antiqua" w:eastAsia="Malgun Gothic" w:hAnsi="Book Antiqua"/>
          <w:shd w:val="clear" w:color="auto" w:fill="FFFFFF"/>
        </w:rPr>
        <w:t xml:space="preserve">IA: </w:t>
      </w:r>
      <w:proofErr w:type="spellStart"/>
      <w:r w:rsidRPr="009E5250">
        <w:rPr>
          <w:rFonts w:ascii="Book Antiqua" w:eastAsia="Malgun Gothic" w:hAnsi="Book Antiqua"/>
          <w:shd w:val="clear" w:color="auto" w:fill="FFFFFF"/>
        </w:rPr>
        <w:t>Insertional</w:t>
      </w:r>
      <w:proofErr w:type="spellEnd"/>
      <w:r w:rsidRPr="009E5250">
        <w:rPr>
          <w:rFonts w:ascii="Book Antiqua" w:eastAsia="Malgun Gothic" w:hAnsi="Book Antiqua"/>
          <w:shd w:val="clear" w:color="auto" w:fill="FFFFFF"/>
        </w:rPr>
        <w:t xml:space="preserve"> activity; </w:t>
      </w:r>
      <w:r w:rsidRPr="009E5250">
        <w:rPr>
          <w:rFonts w:ascii="Book Antiqua" w:eastAsia="Malgun Gothic" w:hAnsi="Book Antiqua"/>
          <w:bCs/>
          <w:shd w:val="clear" w:color="auto" w:fill="FFFFFF"/>
        </w:rPr>
        <w:t xml:space="preserve">MUAP: </w:t>
      </w:r>
      <w:r w:rsidRPr="009E5250">
        <w:rPr>
          <w:rFonts w:ascii="Book Antiqua" w:eastAsia="Book Antiqua" w:hAnsi="Book Antiqua" w:cs="Book Antiqua"/>
          <w:color w:val="000000"/>
        </w:rPr>
        <w:t>Motor unit action potential;</w:t>
      </w:r>
      <w:r w:rsidRPr="009E5250">
        <w:rPr>
          <w:rFonts w:ascii="Book Antiqua" w:eastAsia="Malgun Gothic" w:hAnsi="Book Antiqua"/>
          <w:shd w:val="clear" w:color="auto" w:fill="FFFFFF"/>
        </w:rPr>
        <w:t xml:space="preserve"> N: Normal; Poly: </w:t>
      </w:r>
      <w:proofErr w:type="spellStart"/>
      <w:r w:rsidRPr="009E5250">
        <w:rPr>
          <w:rFonts w:ascii="Book Antiqua" w:eastAsia="Malgun Gothic" w:hAnsi="Book Antiqua"/>
          <w:shd w:val="clear" w:color="auto" w:fill="FFFFFF"/>
        </w:rPr>
        <w:t>Polyphasic</w:t>
      </w:r>
      <w:proofErr w:type="spellEnd"/>
      <w:r w:rsidRPr="009E5250">
        <w:rPr>
          <w:rFonts w:ascii="Book Antiqua" w:eastAsia="Malgun Gothic" w:hAnsi="Book Antiqua"/>
          <w:shd w:val="clear" w:color="auto" w:fill="FFFFFF"/>
        </w:rPr>
        <w:t xml:space="preserve">; </w:t>
      </w:r>
      <w:proofErr w:type="spellStart"/>
      <w:r w:rsidR="00EB00E9" w:rsidRPr="009E5250">
        <w:rPr>
          <w:rFonts w:ascii="Book Antiqua" w:eastAsia="Malgun Gothic" w:hAnsi="Book Antiqua"/>
          <w:shd w:val="clear" w:color="auto" w:fill="FFFFFF"/>
        </w:rPr>
        <w:t>Psw</w:t>
      </w:r>
      <w:proofErr w:type="spellEnd"/>
      <w:r w:rsidR="00EB00E9" w:rsidRPr="009E5250">
        <w:rPr>
          <w:rFonts w:ascii="Book Antiqua" w:eastAsia="Malgun Gothic" w:hAnsi="Book Antiqua"/>
          <w:shd w:val="clear" w:color="auto" w:fill="FFFFFF"/>
        </w:rPr>
        <w:t xml:space="preserve">: </w:t>
      </w:r>
      <w:r w:rsidR="00472C56" w:rsidRPr="009E5250">
        <w:rPr>
          <w:rFonts w:ascii="Book Antiqua" w:eastAsia="Malgun Gothic" w:hAnsi="Book Antiqua"/>
          <w:shd w:val="clear" w:color="auto" w:fill="FFFFFF"/>
        </w:rPr>
        <w:t>P</w:t>
      </w:r>
      <w:r w:rsidR="00EB00E9" w:rsidRPr="009E5250">
        <w:rPr>
          <w:rFonts w:ascii="Book Antiqua" w:eastAsia="Malgun Gothic" w:hAnsi="Book Antiqua"/>
          <w:shd w:val="clear" w:color="auto" w:fill="FFFFFF"/>
        </w:rPr>
        <w:t>ositive sharp wave</w:t>
      </w:r>
      <w:r w:rsidR="00332C15" w:rsidRPr="009E5250">
        <w:rPr>
          <w:rFonts w:ascii="Book Antiqua" w:eastAsia="Book Antiqua" w:hAnsi="Book Antiqua" w:cs="Book Antiqua"/>
          <w:color w:val="000000"/>
        </w:rPr>
        <w:t>.</w:t>
      </w:r>
    </w:p>
    <w:p w14:paraId="4B4561B3" w14:textId="77777777" w:rsidR="00701EE5" w:rsidRPr="009E5250" w:rsidRDefault="00701EE5">
      <w:pPr>
        <w:rPr>
          <w:rFonts w:ascii="Book Antiqua" w:eastAsia="Book Antiqua" w:hAnsi="Book Antiqua" w:cs="Book Antiqua"/>
          <w:color w:val="000000"/>
        </w:rPr>
      </w:pPr>
      <w:r w:rsidRPr="009E5250">
        <w:rPr>
          <w:rFonts w:ascii="Book Antiqua" w:eastAsia="Book Antiqua" w:hAnsi="Book Antiqua" w:cs="Book Antiqua"/>
          <w:color w:val="000000"/>
        </w:rPr>
        <w:br w:type="page"/>
      </w:r>
    </w:p>
    <w:p w14:paraId="3FC1FA33" w14:textId="77777777" w:rsidR="00701EE5" w:rsidRPr="009E5250" w:rsidRDefault="00701EE5" w:rsidP="00701EE5">
      <w:pPr>
        <w:jc w:val="center"/>
        <w:rPr>
          <w:rFonts w:ascii="Book Antiqua" w:hAnsi="Book Antiqua"/>
          <w:lang w:eastAsia="zh-CN"/>
        </w:rPr>
      </w:pPr>
    </w:p>
    <w:p w14:paraId="0FA85F21" w14:textId="77777777" w:rsidR="00701EE5" w:rsidRPr="009E5250" w:rsidRDefault="00701EE5" w:rsidP="00701EE5">
      <w:pPr>
        <w:jc w:val="center"/>
        <w:rPr>
          <w:rFonts w:ascii="Book Antiqua" w:hAnsi="Book Antiqua"/>
          <w:lang w:eastAsia="zh-CN"/>
        </w:rPr>
      </w:pPr>
    </w:p>
    <w:p w14:paraId="49563E58" w14:textId="77777777" w:rsidR="00701EE5" w:rsidRPr="009E5250" w:rsidRDefault="00701EE5" w:rsidP="00701EE5">
      <w:pPr>
        <w:jc w:val="center"/>
        <w:rPr>
          <w:rFonts w:ascii="Book Antiqua" w:hAnsi="Book Antiqua"/>
          <w:lang w:eastAsia="zh-CN"/>
        </w:rPr>
      </w:pPr>
    </w:p>
    <w:p w14:paraId="0CA28925" w14:textId="77777777" w:rsidR="00701EE5" w:rsidRPr="009E5250" w:rsidRDefault="00701EE5" w:rsidP="00701EE5">
      <w:pPr>
        <w:jc w:val="center"/>
        <w:rPr>
          <w:rFonts w:ascii="Book Antiqua" w:hAnsi="Book Antiqua"/>
          <w:lang w:eastAsia="zh-CN"/>
        </w:rPr>
      </w:pPr>
    </w:p>
    <w:p w14:paraId="5273F561" w14:textId="77777777" w:rsidR="00701EE5" w:rsidRPr="009E5250" w:rsidRDefault="00701EE5" w:rsidP="00701EE5">
      <w:pPr>
        <w:jc w:val="center"/>
        <w:rPr>
          <w:rFonts w:ascii="Book Antiqua" w:hAnsi="Book Antiqua"/>
          <w:lang w:eastAsia="zh-CN"/>
        </w:rPr>
      </w:pPr>
    </w:p>
    <w:p w14:paraId="45997922" w14:textId="77777777" w:rsidR="00701EE5" w:rsidRPr="009E5250" w:rsidRDefault="00701EE5" w:rsidP="00701EE5">
      <w:pPr>
        <w:jc w:val="center"/>
        <w:rPr>
          <w:rFonts w:ascii="Book Antiqua" w:hAnsi="Book Antiqua"/>
          <w:lang w:eastAsia="zh-CN"/>
        </w:rPr>
      </w:pPr>
      <w:r w:rsidRPr="009E5250">
        <w:rPr>
          <w:rFonts w:ascii="Book Antiqua" w:hAnsi="Book Antiqua"/>
          <w:noProof/>
          <w:lang w:eastAsia="zh-CN"/>
        </w:rPr>
        <w:drawing>
          <wp:inline distT="0" distB="0" distL="0" distR="0" wp14:anchorId="5802B60F" wp14:editId="7B0F3D5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BC8E099" w14:textId="77777777" w:rsidR="00701EE5" w:rsidRPr="009E5250" w:rsidRDefault="00701EE5" w:rsidP="00701EE5">
      <w:pPr>
        <w:jc w:val="center"/>
        <w:rPr>
          <w:rFonts w:ascii="Book Antiqua" w:hAnsi="Book Antiqua"/>
          <w:lang w:eastAsia="zh-CN"/>
        </w:rPr>
      </w:pPr>
    </w:p>
    <w:p w14:paraId="545D1FDA" w14:textId="77777777" w:rsidR="00701EE5" w:rsidRPr="009E5250" w:rsidRDefault="00701EE5" w:rsidP="00701EE5">
      <w:pPr>
        <w:autoSpaceDE w:val="0"/>
        <w:autoSpaceDN w:val="0"/>
        <w:adjustRightInd w:val="0"/>
        <w:jc w:val="center"/>
        <w:rPr>
          <w:rFonts w:ascii="Book Antiqua" w:eastAsia="Garamond-Bold" w:hAnsi="Book Antiqua" w:cs="Garamond-Bold"/>
          <w:b/>
          <w:bCs/>
          <w:color w:val="000000"/>
          <w:sz w:val="28"/>
          <w:szCs w:val="28"/>
        </w:rPr>
      </w:pPr>
      <w:r w:rsidRPr="009E5250">
        <w:rPr>
          <w:rFonts w:ascii="Book Antiqua" w:eastAsia="TimesNewRomanPSMT" w:hAnsi="Book Antiqua" w:cs="TimesNewRomanPSMT"/>
          <w:color w:val="000000"/>
          <w:sz w:val="28"/>
          <w:szCs w:val="28"/>
        </w:rPr>
        <w:t xml:space="preserve">Published by </w:t>
      </w:r>
      <w:proofErr w:type="spellStart"/>
      <w:r w:rsidRPr="009E5250">
        <w:rPr>
          <w:rFonts w:ascii="Book Antiqua" w:eastAsia="Garamond-Bold" w:hAnsi="Book Antiqua" w:cs="Garamond-Bold"/>
          <w:b/>
          <w:bCs/>
          <w:color w:val="000000"/>
          <w:sz w:val="28"/>
          <w:szCs w:val="28"/>
        </w:rPr>
        <w:t>Baishideng</w:t>
      </w:r>
      <w:proofErr w:type="spellEnd"/>
      <w:r w:rsidRPr="009E5250">
        <w:rPr>
          <w:rFonts w:ascii="Book Antiqua" w:eastAsia="Garamond-Bold" w:hAnsi="Book Antiqua" w:cs="Garamond-Bold"/>
          <w:b/>
          <w:bCs/>
          <w:color w:val="000000"/>
          <w:sz w:val="28"/>
          <w:szCs w:val="28"/>
        </w:rPr>
        <w:t xml:space="preserve"> Publishing Group </w:t>
      </w:r>
      <w:proofErr w:type="spellStart"/>
      <w:r w:rsidRPr="009E5250">
        <w:rPr>
          <w:rFonts w:ascii="Book Antiqua" w:eastAsia="Garamond-Bold" w:hAnsi="Book Antiqua" w:cs="Garamond-Bold"/>
          <w:b/>
          <w:bCs/>
          <w:color w:val="000000"/>
          <w:sz w:val="28"/>
          <w:szCs w:val="28"/>
        </w:rPr>
        <w:t>Inc</w:t>
      </w:r>
      <w:proofErr w:type="spellEnd"/>
    </w:p>
    <w:p w14:paraId="139BD8F9" w14:textId="77777777" w:rsidR="00701EE5" w:rsidRPr="009E5250" w:rsidRDefault="00701EE5" w:rsidP="00701EE5">
      <w:pPr>
        <w:autoSpaceDE w:val="0"/>
        <w:autoSpaceDN w:val="0"/>
        <w:adjustRightInd w:val="0"/>
        <w:jc w:val="center"/>
        <w:rPr>
          <w:rFonts w:ascii="Book Antiqua" w:eastAsia="TimesNewRomanPSMT" w:hAnsi="Book Antiqua" w:cs="Garamond"/>
          <w:color w:val="000000"/>
          <w:sz w:val="28"/>
          <w:szCs w:val="28"/>
        </w:rPr>
      </w:pPr>
      <w:r w:rsidRPr="009E5250">
        <w:rPr>
          <w:rFonts w:ascii="Book Antiqua" w:eastAsia="TimesNewRomanPSMT" w:hAnsi="Book Antiqua" w:cs="Garamond"/>
          <w:color w:val="000000"/>
          <w:sz w:val="28"/>
          <w:szCs w:val="28"/>
        </w:rPr>
        <w:t>7041 Koll Center Parkway, Suite 160, Pleasanton, CA 94566, USA</w:t>
      </w:r>
    </w:p>
    <w:p w14:paraId="5CDF75B6" w14:textId="77777777" w:rsidR="00701EE5" w:rsidRPr="009E5250" w:rsidRDefault="00701EE5" w:rsidP="00701EE5">
      <w:pPr>
        <w:autoSpaceDE w:val="0"/>
        <w:autoSpaceDN w:val="0"/>
        <w:adjustRightInd w:val="0"/>
        <w:jc w:val="center"/>
        <w:rPr>
          <w:rFonts w:ascii="Book Antiqua" w:eastAsia="TimesNewRomanPSMT" w:hAnsi="Book Antiqua" w:cs="Garamond"/>
          <w:color w:val="000000"/>
          <w:sz w:val="28"/>
          <w:szCs w:val="28"/>
        </w:rPr>
      </w:pPr>
      <w:r w:rsidRPr="009E5250">
        <w:rPr>
          <w:rFonts w:ascii="Book Antiqua" w:eastAsia="Garamond-Bold" w:hAnsi="Book Antiqua" w:cs="Garamond-Bold"/>
          <w:b/>
          <w:bCs/>
          <w:color w:val="000000"/>
          <w:sz w:val="28"/>
          <w:szCs w:val="28"/>
        </w:rPr>
        <w:t xml:space="preserve">Telephone: </w:t>
      </w:r>
      <w:r w:rsidRPr="009E5250">
        <w:rPr>
          <w:rFonts w:ascii="Book Antiqua" w:eastAsia="TimesNewRomanPSMT" w:hAnsi="Book Antiqua" w:cs="Garamond"/>
          <w:color w:val="000000"/>
          <w:sz w:val="28"/>
          <w:szCs w:val="28"/>
        </w:rPr>
        <w:t>+1-925-3991568</w:t>
      </w:r>
    </w:p>
    <w:p w14:paraId="03B3BC3C" w14:textId="77777777" w:rsidR="00701EE5" w:rsidRPr="009E5250" w:rsidRDefault="00701EE5" w:rsidP="00701EE5">
      <w:pPr>
        <w:autoSpaceDE w:val="0"/>
        <w:autoSpaceDN w:val="0"/>
        <w:adjustRightInd w:val="0"/>
        <w:jc w:val="center"/>
        <w:rPr>
          <w:rFonts w:ascii="Book Antiqua" w:eastAsia="TimesNewRomanPSMT" w:hAnsi="Book Antiqua" w:cs="Garamond"/>
          <w:color w:val="D56400"/>
          <w:sz w:val="28"/>
          <w:szCs w:val="28"/>
        </w:rPr>
      </w:pPr>
      <w:r w:rsidRPr="009E5250">
        <w:rPr>
          <w:rFonts w:ascii="Book Antiqua" w:eastAsia="Garamond-Bold" w:hAnsi="Book Antiqua" w:cs="Garamond-Bold"/>
          <w:b/>
          <w:bCs/>
          <w:color w:val="000000"/>
          <w:sz w:val="28"/>
          <w:szCs w:val="28"/>
        </w:rPr>
        <w:t xml:space="preserve">E-mail: </w:t>
      </w:r>
      <w:r w:rsidRPr="009E5250">
        <w:rPr>
          <w:rFonts w:ascii="Book Antiqua" w:eastAsia="TimesNewRomanPSMT" w:hAnsi="Book Antiqua" w:cs="Garamond"/>
          <w:color w:val="D56400"/>
          <w:sz w:val="28"/>
          <w:szCs w:val="28"/>
        </w:rPr>
        <w:t>bpgoffice@wjgnet.com</w:t>
      </w:r>
    </w:p>
    <w:p w14:paraId="2148F99A" w14:textId="77777777" w:rsidR="00701EE5" w:rsidRPr="009E5250" w:rsidRDefault="00701EE5" w:rsidP="00701EE5">
      <w:pPr>
        <w:autoSpaceDE w:val="0"/>
        <w:autoSpaceDN w:val="0"/>
        <w:adjustRightInd w:val="0"/>
        <w:jc w:val="center"/>
        <w:rPr>
          <w:rFonts w:ascii="Book Antiqua" w:eastAsia="TimesNewRomanPSMT" w:hAnsi="Book Antiqua" w:cs="Garamond"/>
          <w:color w:val="D56400"/>
          <w:sz w:val="28"/>
          <w:szCs w:val="28"/>
        </w:rPr>
      </w:pPr>
      <w:r w:rsidRPr="009E5250">
        <w:rPr>
          <w:rFonts w:ascii="Book Antiqua" w:eastAsia="Garamond-Bold" w:hAnsi="Book Antiqua" w:cs="Garamond-Bold"/>
          <w:b/>
          <w:bCs/>
          <w:color w:val="000000"/>
          <w:sz w:val="28"/>
          <w:szCs w:val="28"/>
        </w:rPr>
        <w:t xml:space="preserve">Help Desk: </w:t>
      </w:r>
      <w:r w:rsidRPr="009E5250">
        <w:rPr>
          <w:rFonts w:ascii="Book Antiqua" w:eastAsia="TimesNewRomanPSMT" w:hAnsi="Book Antiqua" w:cs="Garamond"/>
          <w:color w:val="D56400"/>
          <w:sz w:val="28"/>
          <w:szCs w:val="28"/>
        </w:rPr>
        <w:t>https://www.f6publishing.com/helpdesk</w:t>
      </w:r>
    </w:p>
    <w:p w14:paraId="079C5E71" w14:textId="77777777" w:rsidR="00701EE5" w:rsidRPr="009E5250" w:rsidRDefault="00701EE5" w:rsidP="00701EE5">
      <w:pPr>
        <w:jc w:val="center"/>
        <w:rPr>
          <w:rFonts w:ascii="Book Antiqua" w:hAnsi="Book Antiqua"/>
          <w:lang w:eastAsia="zh-CN"/>
        </w:rPr>
      </w:pPr>
      <w:r w:rsidRPr="009E5250">
        <w:rPr>
          <w:rFonts w:ascii="Book Antiqua" w:eastAsia="TimesNewRomanPSMT" w:hAnsi="Book Antiqua" w:cs="Garamond"/>
          <w:color w:val="D56400"/>
          <w:sz w:val="28"/>
          <w:szCs w:val="28"/>
        </w:rPr>
        <w:t>https://www.wjgnet.com</w:t>
      </w:r>
    </w:p>
    <w:p w14:paraId="14DFD232" w14:textId="77777777" w:rsidR="00701EE5" w:rsidRPr="009E5250" w:rsidRDefault="00701EE5" w:rsidP="00701EE5">
      <w:pPr>
        <w:jc w:val="center"/>
        <w:rPr>
          <w:rFonts w:ascii="Book Antiqua" w:hAnsi="Book Antiqua"/>
          <w:lang w:eastAsia="zh-CN"/>
        </w:rPr>
      </w:pPr>
    </w:p>
    <w:p w14:paraId="698F8408" w14:textId="77777777" w:rsidR="00701EE5" w:rsidRPr="009E5250" w:rsidRDefault="00701EE5" w:rsidP="00701EE5">
      <w:pPr>
        <w:jc w:val="center"/>
        <w:rPr>
          <w:rFonts w:ascii="Book Antiqua" w:hAnsi="Book Antiqua"/>
          <w:lang w:eastAsia="zh-CN"/>
        </w:rPr>
      </w:pPr>
    </w:p>
    <w:p w14:paraId="41C905C4" w14:textId="77777777" w:rsidR="00701EE5" w:rsidRPr="009E5250" w:rsidRDefault="00701EE5" w:rsidP="00701EE5">
      <w:pPr>
        <w:jc w:val="center"/>
        <w:rPr>
          <w:rFonts w:ascii="Book Antiqua" w:hAnsi="Book Antiqua"/>
          <w:lang w:eastAsia="zh-CN"/>
        </w:rPr>
      </w:pPr>
    </w:p>
    <w:p w14:paraId="57EF0865" w14:textId="77777777" w:rsidR="00701EE5" w:rsidRPr="009E5250" w:rsidRDefault="00701EE5" w:rsidP="00701EE5">
      <w:pPr>
        <w:jc w:val="center"/>
        <w:rPr>
          <w:rFonts w:ascii="Book Antiqua" w:hAnsi="Book Antiqua"/>
          <w:lang w:eastAsia="zh-CN"/>
        </w:rPr>
      </w:pPr>
      <w:r w:rsidRPr="009E5250">
        <w:rPr>
          <w:rFonts w:ascii="Book Antiqua" w:hAnsi="Book Antiqua"/>
          <w:noProof/>
          <w:lang w:eastAsia="zh-CN"/>
        </w:rPr>
        <w:drawing>
          <wp:inline distT="0" distB="0" distL="0" distR="0" wp14:anchorId="12B1B915" wp14:editId="4716193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821DC84" w14:textId="77777777" w:rsidR="00701EE5" w:rsidRPr="009E5250" w:rsidRDefault="00701EE5" w:rsidP="00701EE5">
      <w:pPr>
        <w:jc w:val="center"/>
        <w:rPr>
          <w:rFonts w:ascii="Book Antiqua" w:hAnsi="Book Antiqua"/>
          <w:lang w:eastAsia="zh-CN"/>
        </w:rPr>
      </w:pPr>
    </w:p>
    <w:p w14:paraId="161574EB" w14:textId="77777777" w:rsidR="00701EE5" w:rsidRPr="009E5250" w:rsidRDefault="00701EE5" w:rsidP="00701EE5">
      <w:pPr>
        <w:jc w:val="center"/>
        <w:rPr>
          <w:rFonts w:ascii="Book Antiqua" w:hAnsi="Book Antiqua"/>
          <w:lang w:eastAsia="zh-CN"/>
        </w:rPr>
      </w:pPr>
    </w:p>
    <w:p w14:paraId="5033215A" w14:textId="77777777" w:rsidR="00701EE5" w:rsidRPr="009E5250" w:rsidRDefault="00701EE5" w:rsidP="00701EE5">
      <w:pPr>
        <w:jc w:val="center"/>
        <w:rPr>
          <w:rFonts w:ascii="Book Antiqua" w:hAnsi="Book Antiqua"/>
          <w:lang w:eastAsia="zh-CN"/>
        </w:rPr>
      </w:pPr>
    </w:p>
    <w:p w14:paraId="54936C8F" w14:textId="77777777" w:rsidR="00701EE5" w:rsidRPr="009E5250" w:rsidRDefault="00701EE5" w:rsidP="00701EE5">
      <w:pPr>
        <w:jc w:val="center"/>
        <w:rPr>
          <w:rFonts w:ascii="Book Antiqua" w:hAnsi="Book Antiqua"/>
          <w:lang w:eastAsia="zh-CN"/>
        </w:rPr>
      </w:pPr>
    </w:p>
    <w:p w14:paraId="36B8953F" w14:textId="77777777" w:rsidR="00701EE5" w:rsidRPr="009E5250" w:rsidRDefault="00701EE5" w:rsidP="00701EE5">
      <w:pPr>
        <w:jc w:val="center"/>
        <w:rPr>
          <w:rFonts w:ascii="Book Antiqua" w:hAnsi="Book Antiqua"/>
          <w:lang w:eastAsia="zh-CN"/>
        </w:rPr>
      </w:pPr>
    </w:p>
    <w:p w14:paraId="62426FEC" w14:textId="77777777" w:rsidR="00701EE5" w:rsidRPr="009E5250" w:rsidRDefault="00701EE5" w:rsidP="00701EE5">
      <w:pPr>
        <w:jc w:val="center"/>
        <w:rPr>
          <w:rFonts w:ascii="Book Antiqua" w:hAnsi="Book Antiqua"/>
          <w:lang w:eastAsia="zh-CN"/>
        </w:rPr>
      </w:pPr>
    </w:p>
    <w:p w14:paraId="29CC8900" w14:textId="77777777" w:rsidR="00701EE5" w:rsidRPr="009E5250" w:rsidRDefault="00701EE5" w:rsidP="00701EE5">
      <w:pPr>
        <w:jc w:val="center"/>
        <w:rPr>
          <w:rFonts w:ascii="Book Antiqua" w:hAnsi="Book Antiqua"/>
          <w:lang w:eastAsia="zh-CN"/>
        </w:rPr>
      </w:pPr>
    </w:p>
    <w:p w14:paraId="26B09DCB" w14:textId="77777777" w:rsidR="00701EE5" w:rsidRPr="009E5250" w:rsidRDefault="00701EE5" w:rsidP="00701EE5">
      <w:pPr>
        <w:jc w:val="center"/>
        <w:rPr>
          <w:rFonts w:ascii="Book Antiqua" w:hAnsi="Book Antiqua"/>
          <w:lang w:eastAsia="zh-CN"/>
        </w:rPr>
      </w:pPr>
    </w:p>
    <w:p w14:paraId="60A23196" w14:textId="77777777" w:rsidR="00701EE5" w:rsidRPr="009E5250" w:rsidRDefault="00701EE5" w:rsidP="00701EE5">
      <w:pPr>
        <w:jc w:val="center"/>
        <w:rPr>
          <w:rFonts w:ascii="Book Antiqua" w:hAnsi="Book Antiqua"/>
          <w:lang w:eastAsia="zh-CN"/>
        </w:rPr>
      </w:pPr>
    </w:p>
    <w:p w14:paraId="49553437" w14:textId="77777777" w:rsidR="00701EE5" w:rsidRPr="009E5250" w:rsidRDefault="00701EE5" w:rsidP="00701EE5">
      <w:pPr>
        <w:jc w:val="right"/>
        <w:rPr>
          <w:rFonts w:ascii="Book Antiqua" w:hAnsi="Book Antiqua"/>
          <w:color w:val="000000" w:themeColor="text1"/>
          <w:lang w:eastAsia="zh-CN"/>
        </w:rPr>
      </w:pPr>
    </w:p>
    <w:p w14:paraId="64C0EAF5" w14:textId="77777777" w:rsidR="00701EE5" w:rsidRPr="00763D22" w:rsidRDefault="00701EE5" w:rsidP="00701EE5">
      <w:pPr>
        <w:jc w:val="center"/>
        <w:rPr>
          <w:rFonts w:ascii="Book Antiqua" w:hAnsi="Book Antiqua"/>
          <w:color w:val="000000" w:themeColor="text1"/>
          <w:lang w:eastAsia="zh-CN"/>
        </w:rPr>
      </w:pPr>
      <w:r w:rsidRPr="009E5250">
        <w:rPr>
          <w:rFonts w:ascii="Book Antiqua" w:eastAsia="BookAntiqua-Bold" w:hAnsi="Book Antiqua" w:cs="BookAntiqua-Bold"/>
          <w:b/>
          <w:bCs/>
          <w:color w:val="000000" w:themeColor="text1"/>
        </w:rPr>
        <w:t xml:space="preserve">© 2021 </w:t>
      </w:r>
      <w:proofErr w:type="spellStart"/>
      <w:r w:rsidRPr="009E5250">
        <w:rPr>
          <w:rFonts w:ascii="Book Antiqua" w:eastAsia="BookAntiqua-Bold" w:hAnsi="Book Antiqua" w:cs="BookAntiqua-Bold"/>
          <w:b/>
          <w:bCs/>
          <w:color w:val="000000" w:themeColor="text1"/>
        </w:rPr>
        <w:t>Baishideng</w:t>
      </w:r>
      <w:proofErr w:type="spellEnd"/>
      <w:r w:rsidRPr="009E5250">
        <w:rPr>
          <w:rFonts w:ascii="Book Antiqua" w:eastAsia="BookAntiqua-Bold" w:hAnsi="Book Antiqua" w:cs="BookAntiqua-Bold"/>
          <w:b/>
          <w:bCs/>
          <w:color w:val="000000" w:themeColor="text1"/>
        </w:rPr>
        <w:t xml:space="preserve"> Publishing Group Inc. All rights reserved.</w:t>
      </w:r>
      <w:r w:rsidRPr="009E5250">
        <w:rPr>
          <w:rFonts w:ascii="Book Antiqua" w:hAnsi="Book Antiqua"/>
          <w:color w:val="000000" w:themeColor="text1"/>
          <w:lang w:eastAsia="zh-CN"/>
        </w:rPr>
        <w:fldChar w:fldCharType="begin"/>
      </w:r>
      <w:r w:rsidRPr="009E5250">
        <w:rPr>
          <w:rFonts w:ascii="Book Antiqua" w:hAnsi="Book Antiqua"/>
          <w:color w:val="000000" w:themeColor="text1"/>
          <w:lang w:eastAsia="zh-CN"/>
        </w:rPr>
        <w:instrText xml:space="preserve"> ADDIN EN.REFLIST </w:instrText>
      </w:r>
      <w:r w:rsidRPr="009E5250">
        <w:rPr>
          <w:rFonts w:ascii="Book Antiqua" w:hAnsi="Book Antiqua"/>
          <w:color w:val="000000" w:themeColor="text1"/>
          <w:lang w:eastAsia="zh-CN"/>
        </w:rPr>
        <w:fldChar w:fldCharType="end"/>
      </w:r>
    </w:p>
    <w:p w14:paraId="199EAB8B" w14:textId="77777777" w:rsidR="00C15B2A" w:rsidRPr="00CF6909" w:rsidRDefault="00C15B2A" w:rsidP="00CF6909">
      <w:pPr>
        <w:suppressAutoHyphens/>
        <w:spacing w:line="360" w:lineRule="auto"/>
        <w:jc w:val="both"/>
        <w:rPr>
          <w:rFonts w:ascii="Book Antiqua" w:eastAsia="Malgun Gothic" w:hAnsi="Book Antiqua"/>
          <w:shd w:val="clear" w:color="auto" w:fill="FFFFFF"/>
        </w:rPr>
      </w:pPr>
    </w:p>
    <w:sectPr w:rsidR="00C15B2A" w:rsidRPr="00CF69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F346BE" w14:textId="77777777" w:rsidR="00EC7A41" w:rsidRDefault="00EC7A41" w:rsidP="00EA3AEC">
      <w:r>
        <w:separator/>
      </w:r>
    </w:p>
  </w:endnote>
  <w:endnote w:type="continuationSeparator" w:id="0">
    <w:p w14:paraId="5ED3328B" w14:textId="77777777" w:rsidR="00EC7A41" w:rsidRDefault="00EC7A41" w:rsidP="00EA3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TimesNewRomanPSMT">
    <w:altName w:val="宋体"/>
    <w:panose1 w:val="00000000000000000000"/>
    <w:charset w:val="00"/>
    <w:family w:val="roman"/>
    <w:notTrueType/>
    <w:pitch w:val="default"/>
    <w:sig w:usb0="00000083" w:usb1="00000000" w:usb2="00000000" w:usb3="00000000" w:csb0="00000009"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2018144329"/>
      <w:docPartObj>
        <w:docPartGallery w:val="Page Numbers (Bottom of Page)"/>
        <w:docPartUnique/>
      </w:docPartObj>
    </w:sdtPr>
    <w:sdtEndPr>
      <w:rPr>
        <w:noProof/>
      </w:rPr>
    </w:sdtEndPr>
    <w:sdtContent>
      <w:p w14:paraId="2461F3F0" w14:textId="71094CEE" w:rsidR="00C80747" w:rsidRPr="00627B9C" w:rsidRDefault="00C80747">
        <w:pPr>
          <w:pStyle w:val="a4"/>
          <w:jc w:val="right"/>
          <w:rPr>
            <w:rFonts w:ascii="Book Antiqua" w:hAnsi="Book Antiqua"/>
            <w:sz w:val="24"/>
            <w:szCs w:val="24"/>
          </w:rPr>
        </w:pPr>
        <w:r w:rsidRPr="00627B9C">
          <w:rPr>
            <w:rFonts w:ascii="Book Antiqua" w:hAnsi="Book Antiqua"/>
            <w:sz w:val="24"/>
            <w:szCs w:val="24"/>
          </w:rPr>
          <w:fldChar w:fldCharType="begin"/>
        </w:r>
        <w:r w:rsidRPr="00627B9C">
          <w:rPr>
            <w:rFonts w:ascii="Book Antiqua" w:hAnsi="Book Antiqua"/>
            <w:sz w:val="24"/>
            <w:szCs w:val="24"/>
          </w:rPr>
          <w:instrText xml:space="preserve"> PAGE   \* MERGEFORMAT </w:instrText>
        </w:r>
        <w:r w:rsidRPr="00627B9C">
          <w:rPr>
            <w:rFonts w:ascii="Book Antiqua" w:hAnsi="Book Antiqua"/>
            <w:sz w:val="24"/>
            <w:szCs w:val="24"/>
          </w:rPr>
          <w:fldChar w:fldCharType="separate"/>
        </w:r>
        <w:r w:rsidR="009B314F">
          <w:rPr>
            <w:rFonts w:ascii="Book Antiqua" w:hAnsi="Book Antiqua"/>
            <w:noProof/>
            <w:sz w:val="24"/>
            <w:szCs w:val="24"/>
          </w:rPr>
          <w:t>4</w:t>
        </w:r>
        <w:r w:rsidRPr="00627B9C">
          <w:rPr>
            <w:rFonts w:ascii="Book Antiqua" w:hAnsi="Book Antiqua"/>
            <w:noProof/>
            <w:sz w:val="24"/>
            <w:szCs w:val="24"/>
          </w:rPr>
          <w:fldChar w:fldCharType="end"/>
        </w:r>
        <w:r w:rsidRPr="00627B9C">
          <w:rPr>
            <w:rFonts w:ascii="Book Antiqua" w:hAnsi="Book Antiqua"/>
            <w:noProof/>
            <w:sz w:val="24"/>
            <w:szCs w:val="24"/>
          </w:rPr>
          <w:t xml:space="preserve"> / 20</w:t>
        </w:r>
      </w:p>
    </w:sdtContent>
  </w:sdt>
  <w:p w14:paraId="42DAD6CA" w14:textId="77777777" w:rsidR="00EA3AEC" w:rsidRPr="00EA3AEC" w:rsidRDefault="00EA3AEC" w:rsidP="00EA3AEC">
    <w:pPr>
      <w:pStyle w:val="a4"/>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DD86C5" w14:textId="77777777" w:rsidR="00EC7A41" w:rsidRDefault="00EC7A41" w:rsidP="00EA3AEC">
      <w:r>
        <w:separator/>
      </w:r>
    </w:p>
  </w:footnote>
  <w:footnote w:type="continuationSeparator" w:id="0">
    <w:p w14:paraId="33EA1B48" w14:textId="77777777" w:rsidR="00EC7A41" w:rsidRDefault="00EC7A41" w:rsidP="00EA3A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5092"/>
    <w:rsid w:val="00021100"/>
    <w:rsid w:val="00087075"/>
    <w:rsid w:val="000F45C3"/>
    <w:rsid w:val="00122EAD"/>
    <w:rsid w:val="0018678B"/>
    <w:rsid w:val="001A06CD"/>
    <w:rsid w:val="001A423E"/>
    <w:rsid w:val="0024015E"/>
    <w:rsid w:val="002601E5"/>
    <w:rsid w:val="00293188"/>
    <w:rsid w:val="002E7B91"/>
    <w:rsid w:val="00332C15"/>
    <w:rsid w:val="0036765B"/>
    <w:rsid w:val="003761DC"/>
    <w:rsid w:val="003B2DD6"/>
    <w:rsid w:val="003B6188"/>
    <w:rsid w:val="00407F6A"/>
    <w:rsid w:val="00411600"/>
    <w:rsid w:val="004146E9"/>
    <w:rsid w:val="004519E2"/>
    <w:rsid w:val="00472C56"/>
    <w:rsid w:val="00491ADA"/>
    <w:rsid w:val="004C194A"/>
    <w:rsid w:val="0050063E"/>
    <w:rsid w:val="005661DC"/>
    <w:rsid w:val="00592A8F"/>
    <w:rsid w:val="005A79C8"/>
    <w:rsid w:val="005C0D13"/>
    <w:rsid w:val="005E1291"/>
    <w:rsid w:val="00616E7D"/>
    <w:rsid w:val="00627B9C"/>
    <w:rsid w:val="006B6F6B"/>
    <w:rsid w:val="006B74F7"/>
    <w:rsid w:val="00701EE5"/>
    <w:rsid w:val="00702E89"/>
    <w:rsid w:val="00716452"/>
    <w:rsid w:val="00783EEE"/>
    <w:rsid w:val="0078675C"/>
    <w:rsid w:val="007A5DB5"/>
    <w:rsid w:val="0080416A"/>
    <w:rsid w:val="008F7C7B"/>
    <w:rsid w:val="00945AC2"/>
    <w:rsid w:val="00947E18"/>
    <w:rsid w:val="009528D4"/>
    <w:rsid w:val="00963923"/>
    <w:rsid w:val="009835A7"/>
    <w:rsid w:val="009969B3"/>
    <w:rsid w:val="009B314F"/>
    <w:rsid w:val="009C1FE3"/>
    <w:rsid w:val="009E5250"/>
    <w:rsid w:val="00A42A9B"/>
    <w:rsid w:val="00A71B1B"/>
    <w:rsid w:val="00A77B3E"/>
    <w:rsid w:val="00A8555D"/>
    <w:rsid w:val="00AD46DB"/>
    <w:rsid w:val="00B01CA4"/>
    <w:rsid w:val="00B15882"/>
    <w:rsid w:val="00B651AA"/>
    <w:rsid w:val="00B667CD"/>
    <w:rsid w:val="00BB5BF0"/>
    <w:rsid w:val="00BF6641"/>
    <w:rsid w:val="00C15B2A"/>
    <w:rsid w:val="00C44AF7"/>
    <w:rsid w:val="00C462AC"/>
    <w:rsid w:val="00C80747"/>
    <w:rsid w:val="00CA2A55"/>
    <w:rsid w:val="00CA5519"/>
    <w:rsid w:val="00CF0607"/>
    <w:rsid w:val="00CF6909"/>
    <w:rsid w:val="00D119DC"/>
    <w:rsid w:val="00D614E2"/>
    <w:rsid w:val="00D81D83"/>
    <w:rsid w:val="00DE7558"/>
    <w:rsid w:val="00DF684B"/>
    <w:rsid w:val="00E8219E"/>
    <w:rsid w:val="00E8674C"/>
    <w:rsid w:val="00E971C2"/>
    <w:rsid w:val="00EA3AEC"/>
    <w:rsid w:val="00EB00E9"/>
    <w:rsid w:val="00EC7A41"/>
    <w:rsid w:val="00EF28A7"/>
    <w:rsid w:val="00F203BC"/>
    <w:rsid w:val="00F61CBC"/>
    <w:rsid w:val="00F71A3B"/>
    <w:rsid w:val="00FB5EFD"/>
    <w:rsid w:val="00FC7A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1C3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A3A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A3AEC"/>
    <w:rPr>
      <w:sz w:val="18"/>
      <w:szCs w:val="18"/>
    </w:rPr>
  </w:style>
  <w:style w:type="paragraph" w:styleId="a4">
    <w:name w:val="footer"/>
    <w:basedOn w:val="a"/>
    <w:link w:val="Char0"/>
    <w:uiPriority w:val="99"/>
    <w:unhideWhenUsed/>
    <w:rsid w:val="00EA3AEC"/>
    <w:pPr>
      <w:tabs>
        <w:tab w:val="center" w:pos="4153"/>
        <w:tab w:val="right" w:pos="8306"/>
      </w:tabs>
      <w:snapToGrid w:val="0"/>
    </w:pPr>
    <w:rPr>
      <w:sz w:val="18"/>
      <w:szCs w:val="18"/>
    </w:rPr>
  </w:style>
  <w:style w:type="character" w:customStyle="1" w:styleId="Char0">
    <w:name w:val="页脚 Char"/>
    <w:basedOn w:val="a0"/>
    <w:link w:val="a4"/>
    <w:uiPriority w:val="99"/>
    <w:rsid w:val="00EA3AEC"/>
    <w:rPr>
      <w:sz w:val="18"/>
      <w:szCs w:val="18"/>
    </w:rPr>
  </w:style>
  <w:style w:type="paragraph" w:styleId="a5">
    <w:name w:val="Balloon Text"/>
    <w:basedOn w:val="a"/>
    <w:link w:val="Char1"/>
    <w:rsid w:val="00716452"/>
    <w:rPr>
      <w:sz w:val="18"/>
      <w:szCs w:val="18"/>
    </w:rPr>
  </w:style>
  <w:style w:type="character" w:customStyle="1" w:styleId="Char1">
    <w:name w:val="批注框文本 Char"/>
    <w:basedOn w:val="a0"/>
    <w:link w:val="a5"/>
    <w:rsid w:val="0071645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A3A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A3AEC"/>
    <w:rPr>
      <w:sz w:val="18"/>
      <w:szCs w:val="18"/>
    </w:rPr>
  </w:style>
  <w:style w:type="paragraph" w:styleId="a4">
    <w:name w:val="footer"/>
    <w:basedOn w:val="a"/>
    <w:link w:val="Char0"/>
    <w:uiPriority w:val="99"/>
    <w:unhideWhenUsed/>
    <w:rsid w:val="00EA3AEC"/>
    <w:pPr>
      <w:tabs>
        <w:tab w:val="center" w:pos="4153"/>
        <w:tab w:val="right" w:pos="8306"/>
      </w:tabs>
      <w:snapToGrid w:val="0"/>
    </w:pPr>
    <w:rPr>
      <w:sz w:val="18"/>
      <w:szCs w:val="18"/>
    </w:rPr>
  </w:style>
  <w:style w:type="character" w:customStyle="1" w:styleId="Char0">
    <w:name w:val="页脚 Char"/>
    <w:basedOn w:val="a0"/>
    <w:link w:val="a4"/>
    <w:uiPriority w:val="99"/>
    <w:rsid w:val="00EA3AEC"/>
    <w:rPr>
      <w:sz w:val="18"/>
      <w:szCs w:val="18"/>
    </w:rPr>
  </w:style>
  <w:style w:type="paragraph" w:styleId="a5">
    <w:name w:val="Balloon Text"/>
    <w:basedOn w:val="a"/>
    <w:link w:val="Char1"/>
    <w:rsid w:val="00716452"/>
    <w:rPr>
      <w:sz w:val="18"/>
      <w:szCs w:val="18"/>
    </w:rPr>
  </w:style>
  <w:style w:type="character" w:customStyle="1" w:styleId="Char1">
    <w:name w:val="批注框文本 Char"/>
    <w:basedOn w:val="a0"/>
    <w:link w:val="a5"/>
    <w:rsid w:val="0071645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21</Pages>
  <Words>3604</Words>
  <Characters>20544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Lenovo</cp:lastModifiedBy>
  <cp:revision>12</cp:revision>
  <dcterms:created xsi:type="dcterms:W3CDTF">2021-04-07T03:07:00Z</dcterms:created>
  <dcterms:modified xsi:type="dcterms:W3CDTF">2021-05-25T01:19:00Z</dcterms:modified>
</cp:coreProperties>
</file>