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F8C5" w14:textId="77777777" w:rsidR="00A77B3E" w:rsidRPr="0020356E" w:rsidRDefault="0040067D" w:rsidP="0020356E">
      <w:pPr>
        <w:adjustRightInd w:val="0"/>
        <w:snapToGrid w:val="0"/>
        <w:spacing w:line="360" w:lineRule="auto"/>
        <w:jc w:val="both"/>
        <w:rPr>
          <w:rFonts w:ascii="Book Antiqua" w:hAnsi="Book Antiqua"/>
        </w:rPr>
      </w:pPr>
      <w:bookmarkStart w:id="0" w:name="_GoBack"/>
      <w:bookmarkEnd w:id="0"/>
      <w:r w:rsidRPr="0020356E">
        <w:rPr>
          <w:rFonts w:ascii="Book Antiqua" w:eastAsia="Book Antiqua" w:hAnsi="Book Antiqua" w:cs="Book Antiqua"/>
          <w:b/>
          <w:color w:val="000000"/>
        </w:rPr>
        <w:t xml:space="preserve">Name of Journal: </w:t>
      </w:r>
      <w:r w:rsidRPr="0020356E">
        <w:rPr>
          <w:rFonts w:ascii="Book Antiqua" w:eastAsia="Book Antiqua" w:hAnsi="Book Antiqua" w:cs="Book Antiqua"/>
          <w:i/>
          <w:color w:val="000000"/>
        </w:rPr>
        <w:t>World Journal of Gastroenterology</w:t>
      </w:r>
    </w:p>
    <w:p w14:paraId="397B5996"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Manuscript NO: </w:t>
      </w:r>
      <w:r w:rsidRPr="0020356E">
        <w:rPr>
          <w:rFonts w:ascii="Book Antiqua" w:eastAsia="Book Antiqua" w:hAnsi="Book Antiqua" w:cs="Book Antiqua"/>
          <w:color w:val="000000"/>
        </w:rPr>
        <w:t>62614</w:t>
      </w:r>
    </w:p>
    <w:p w14:paraId="4C2895E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Manuscript Type: </w:t>
      </w:r>
      <w:r w:rsidRPr="0020356E">
        <w:rPr>
          <w:rFonts w:ascii="Book Antiqua" w:eastAsia="Book Antiqua" w:hAnsi="Book Antiqua" w:cs="Book Antiqua"/>
          <w:color w:val="000000"/>
        </w:rPr>
        <w:t>MINIREVIEWS</w:t>
      </w:r>
    </w:p>
    <w:p w14:paraId="4C0C750C" w14:textId="77777777" w:rsidR="00A77B3E" w:rsidRPr="0020356E" w:rsidRDefault="00A77B3E" w:rsidP="0020356E">
      <w:pPr>
        <w:adjustRightInd w:val="0"/>
        <w:snapToGrid w:val="0"/>
        <w:spacing w:line="360" w:lineRule="auto"/>
        <w:jc w:val="both"/>
        <w:rPr>
          <w:rFonts w:ascii="Book Antiqua" w:hAnsi="Book Antiqua"/>
        </w:rPr>
      </w:pPr>
    </w:p>
    <w:p w14:paraId="14F31FEF" w14:textId="1DA803F6"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Update on the management and treatment of viral hepatitis</w:t>
      </w:r>
    </w:p>
    <w:p w14:paraId="4E1CCDBE" w14:textId="77777777" w:rsidR="00A77B3E" w:rsidRPr="0020356E" w:rsidRDefault="00A77B3E" w:rsidP="0020356E">
      <w:pPr>
        <w:adjustRightInd w:val="0"/>
        <w:snapToGrid w:val="0"/>
        <w:spacing w:line="360" w:lineRule="auto"/>
        <w:jc w:val="both"/>
        <w:rPr>
          <w:rFonts w:ascii="Book Antiqua" w:hAnsi="Book Antiqua"/>
        </w:rPr>
      </w:pPr>
    </w:p>
    <w:p w14:paraId="420DDB86" w14:textId="51ACA465" w:rsidR="00A77B3E" w:rsidRPr="0020356E" w:rsidRDefault="002203EE"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Almeida PH </w:t>
      </w:r>
      <w:r w:rsidRPr="0020356E">
        <w:rPr>
          <w:rFonts w:ascii="Book Antiqua" w:eastAsia="Book Antiqua" w:hAnsi="Book Antiqua" w:cs="Book Antiqua"/>
          <w:i/>
          <w:iCs/>
          <w:color w:val="000000"/>
        </w:rPr>
        <w:t>et al</w:t>
      </w:r>
      <w:r w:rsidRPr="0020356E">
        <w:rPr>
          <w:rFonts w:ascii="Book Antiqua" w:eastAsia="Book Antiqua" w:hAnsi="Book Antiqua" w:cs="Book Antiqua"/>
          <w:color w:val="000000"/>
        </w:rPr>
        <w:t xml:space="preserve">. </w:t>
      </w:r>
      <w:r w:rsidR="0040067D" w:rsidRPr="0020356E">
        <w:rPr>
          <w:rFonts w:ascii="Book Antiqua" w:eastAsia="Book Antiqua" w:hAnsi="Book Antiqua" w:cs="Book Antiqua"/>
          <w:color w:val="000000"/>
        </w:rPr>
        <w:t>Update on viral hepatitis management</w:t>
      </w:r>
    </w:p>
    <w:p w14:paraId="28AB73EE" w14:textId="77777777" w:rsidR="00A77B3E" w:rsidRPr="0020356E" w:rsidRDefault="00A77B3E" w:rsidP="0020356E">
      <w:pPr>
        <w:adjustRightInd w:val="0"/>
        <w:snapToGrid w:val="0"/>
        <w:spacing w:line="360" w:lineRule="auto"/>
        <w:jc w:val="both"/>
        <w:rPr>
          <w:rFonts w:ascii="Book Antiqua" w:hAnsi="Book Antiqua"/>
        </w:rPr>
      </w:pPr>
    </w:p>
    <w:p w14:paraId="548B398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Patricia </w:t>
      </w:r>
      <w:proofErr w:type="spellStart"/>
      <w:r w:rsidRPr="0020356E">
        <w:rPr>
          <w:rFonts w:ascii="Book Antiqua" w:eastAsia="Book Antiqua" w:hAnsi="Book Antiqua" w:cs="Book Antiqua"/>
          <w:color w:val="000000"/>
        </w:rPr>
        <w:t>Holanda</w:t>
      </w:r>
      <w:proofErr w:type="spellEnd"/>
      <w:r w:rsidRPr="0020356E">
        <w:rPr>
          <w:rFonts w:ascii="Book Antiqua" w:eastAsia="Book Antiqua" w:hAnsi="Book Antiqua" w:cs="Book Antiqua"/>
          <w:color w:val="000000"/>
        </w:rPr>
        <w:t xml:space="preserve"> Almeida, Celso E L </w:t>
      </w:r>
      <w:proofErr w:type="spellStart"/>
      <w:r w:rsidRPr="0020356E">
        <w:rPr>
          <w:rFonts w:ascii="Book Antiqua" w:eastAsia="Book Antiqua" w:hAnsi="Book Antiqua" w:cs="Book Antiqua"/>
          <w:color w:val="000000"/>
        </w:rPr>
        <w:t>Matielo</w:t>
      </w:r>
      <w:proofErr w:type="spellEnd"/>
      <w:r w:rsidRPr="0020356E">
        <w:rPr>
          <w:rFonts w:ascii="Book Antiqua" w:eastAsia="Book Antiqua" w:hAnsi="Book Antiqua" w:cs="Book Antiqua"/>
          <w:color w:val="000000"/>
        </w:rPr>
        <w:t xml:space="preserve">, Lilian A </w:t>
      </w:r>
      <w:proofErr w:type="spellStart"/>
      <w:r w:rsidRPr="0020356E">
        <w:rPr>
          <w:rFonts w:ascii="Book Antiqua" w:eastAsia="Book Antiqua" w:hAnsi="Book Antiqua" w:cs="Book Antiqua"/>
          <w:color w:val="000000"/>
        </w:rPr>
        <w:t>Curvelo</w:t>
      </w:r>
      <w:proofErr w:type="spellEnd"/>
      <w:r w:rsidRPr="0020356E">
        <w:rPr>
          <w:rFonts w:ascii="Book Antiqua" w:eastAsia="Book Antiqua" w:hAnsi="Book Antiqua" w:cs="Book Antiqua"/>
          <w:color w:val="000000"/>
        </w:rPr>
        <w:t xml:space="preserve">, Rodrigo A Rocco, </w:t>
      </w:r>
      <w:proofErr w:type="spellStart"/>
      <w:r w:rsidRPr="0020356E">
        <w:rPr>
          <w:rFonts w:ascii="Book Antiqua" w:eastAsia="Book Antiqua" w:hAnsi="Book Antiqua" w:cs="Book Antiqua"/>
          <w:color w:val="000000"/>
        </w:rPr>
        <w:t>Guilherme</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Felga</w:t>
      </w:r>
      <w:proofErr w:type="spellEnd"/>
      <w:r w:rsidRPr="0020356E">
        <w:rPr>
          <w:rFonts w:ascii="Book Antiqua" w:eastAsia="Book Antiqua" w:hAnsi="Book Antiqua" w:cs="Book Antiqua"/>
          <w:color w:val="000000"/>
        </w:rPr>
        <w:t>, Bianca Della Guardia, Yuri L Boteon</w:t>
      </w:r>
    </w:p>
    <w:p w14:paraId="7C2B594B" w14:textId="77777777" w:rsidR="00A77B3E" w:rsidRPr="0020356E" w:rsidRDefault="00A77B3E" w:rsidP="0020356E">
      <w:pPr>
        <w:adjustRightInd w:val="0"/>
        <w:snapToGrid w:val="0"/>
        <w:spacing w:line="360" w:lineRule="auto"/>
        <w:jc w:val="both"/>
        <w:rPr>
          <w:rFonts w:ascii="Book Antiqua" w:hAnsi="Book Antiqua"/>
        </w:rPr>
      </w:pPr>
    </w:p>
    <w:p w14:paraId="260D7D3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Patricia </w:t>
      </w:r>
      <w:proofErr w:type="spellStart"/>
      <w:r w:rsidRPr="0020356E">
        <w:rPr>
          <w:rFonts w:ascii="Book Antiqua" w:eastAsia="Book Antiqua" w:hAnsi="Book Antiqua" w:cs="Book Antiqua"/>
          <w:b/>
          <w:bCs/>
          <w:color w:val="000000"/>
        </w:rPr>
        <w:t>Holanda</w:t>
      </w:r>
      <w:proofErr w:type="spellEnd"/>
      <w:r w:rsidRPr="0020356E">
        <w:rPr>
          <w:rFonts w:ascii="Book Antiqua" w:eastAsia="Book Antiqua" w:hAnsi="Book Antiqua" w:cs="Book Antiqua"/>
          <w:b/>
          <w:bCs/>
          <w:color w:val="000000"/>
        </w:rPr>
        <w:t xml:space="preserve"> Almeida, Celso E L </w:t>
      </w:r>
      <w:proofErr w:type="spellStart"/>
      <w:r w:rsidRPr="0020356E">
        <w:rPr>
          <w:rFonts w:ascii="Book Antiqua" w:eastAsia="Book Antiqua" w:hAnsi="Book Antiqua" w:cs="Book Antiqua"/>
          <w:b/>
          <w:bCs/>
          <w:color w:val="000000"/>
        </w:rPr>
        <w:t>Matielo</w:t>
      </w:r>
      <w:proofErr w:type="spellEnd"/>
      <w:r w:rsidRPr="0020356E">
        <w:rPr>
          <w:rFonts w:ascii="Book Antiqua" w:eastAsia="Book Antiqua" w:hAnsi="Book Antiqua" w:cs="Book Antiqua"/>
          <w:b/>
          <w:bCs/>
          <w:color w:val="000000"/>
        </w:rPr>
        <w:t xml:space="preserve">, Lilian A </w:t>
      </w:r>
      <w:proofErr w:type="spellStart"/>
      <w:r w:rsidRPr="0020356E">
        <w:rPr>
          <w:rFonts w:ascii="Book Antiqua" w:eastAsia="Book Antiqua" w:hAnsi="Book Antiqua" w:cs="Book Antiqua"/>
          <w:b/>
          <w:bCs/>
          <w:color w:val="000000"/>
        </w:rPr>
        <w:t>Curvelo</w:t>
      </w:r>
      <w:proofErr w:type="spellEnd"/>
      <w:r w:rsidRPr="0020356E">
        <w:rPr>
          <w:rFonts w:ascii="Book Antiqua" w:eastAsia="Book Antiqua" w:hAnsi="Book Antiqua" w:cs="Book Antiqua"/>
          <w:b/>
          <w:bCs/>
          <w:color w:val="000000"/>
        </w:rPr>
        <w:t xml:space="preserve">, Rodrigo A Rocco, </w:t>
      </w:r>
      <w:proofErr w:type="spellStart"/>
      <w:r w:rsidRPr="0020356E">
        <w:rPr>
          <w:rFonts w:ascii="Book Antiqua" w:eastAsia="Book Antiqua" w:hAnsi="Book Antiqua" w:cs="Book Antiqua"/>
          <w:b/>
          <w:bCs/>
          <w:color w:val="000000"/>
        </w:rPr>
        <w:t>Guilherme</w:t>
      </w:r>
      <w:proofErr w:type="spellEnd"/>
      <w:r w:rsidRPr="0020356E">
        <w:rPr>
          <w:rFonts w:ascii="Book Antiqua" w:eastAsia="Book Antiqua" w:hAnsi="Book Antiqua" w:cs="Book Antiqua"/>
          <w:b/>
          <w:bCs/>
          <w:color w:val="000000"/>
        </w:rPr>
        <w:t xml:space="preserve"> </w:t>
      </w:r>
      <w:proofErr w:type="spellStart"/>
      <w:r w:rsidRPr="0020356E">
        <w:rPr>
          <w:rFonts w:ascii="Book Antiqua" w:eastAsia="Book Antiqua" w:hAnsi="Book Antiqua" w:cs="Book Antiqua"/>
          <w:b/>
          <w:bCs/>
          <w:color w:val="000000"/>
        </w:rPr>
        <w:t>Felga</w:t>
      </w:r>
      <w:proofErr w:type="spellEnd"/>
      <w:r w:rsidRPr="0020356E">
        <w:rPr>
          <w:rFonts w:ascii="Book Antiqua" w:eastAsia="Book Antiqua" w:hAnsi="Book Antiqua" w:cs="Book Antiqua"/>
          <w:b/>
          <w:bCs/>
          <w:color w:val="000000"/>
        </w:rPr>
        <w:t xml:space="preserve">, Bianca Della Guardia, Yuri L Boteon, </w:t>
      </w:r>
      <w:r w:rsidRPr="0020356E">
        <w:rPr>
          <w:rFonts w:ascii="Book Antiqua" w:eastAsia="Book Antiqua" w:hAnsi="Book Antiqua" w:cs="Book Antiqua"/>
          <w:color w:val="000000"/>
        </w:rPr>
        <w:t xml:space="preserve">Liver Unit, Hospital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Albert Einstein, São Paulo 05652-900, Brazil</w:t>
      </w:r>
    </w:p>
    <w:p w14:paraId="6E8A9C0C" w14:textId="2FAD1746" w:rsidR="00A77B3E" w:rsidRPr="0020356E" w:rsidRDefault="00A77B3E" w:rsidP="0020356E">
      <w:pPr>
        <w:adjustRightInd w:val="0"/>
        <w:snapToGrid w:val="0"/>
        <w:spacing w:line="360" w:lineRule="auto"/>
        <w:jc w:val="both"/>
        <w:rPr>
          <w:rFonts w:ascii="Book Antiqua" w:hAnsi="Book Antiqua"/>
          <w:lang w:eastAsia="zh-CN"/>
        </w:rPr>
      </w:pPr>
    </w:p>
    <w:p w14:paraId="5691611C" w14:textId="60B24890"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Yuri L </w:t>
      </w:r>
      <w:proofErr w:type="spellStart"/>
      <w:r w:rsidRPr="0020356E">
        <w:rPr>
          <w:rFonts w:ascii="Book Antiqua" w:eastAsia="Book Antiqua" w:hAnsi="Book Antiqua" w:cs="Book Antiqua"/>
          <w:b/>
          <w:bCs/>
          <w:color w:val="000000"/>
        </w:rPr>
        <w:t>Boteon</w:t>
      </w:r>
      <w:proofErr w:type="spellEnd"/>
      <w:r w:rsidRPr="0020356E">
        <w:rPr>
          <w:rFonts w:ascii="Book Antiqua" w:eastAsia="Book Antiqua" w:hAnsi="Book Antiqua" w:cs="Book Antiqua"/>
          <w:b/>
          <w:bCs/>
          <w:color w:val="000000"/>
        </w:rPr>
        <w:t xml:space="preserve">, </w:t>
      </w:r>
      <w:proofErr w:type="spellStart"/>
      <w:r w:rsidRPr="0020356E">
        <w:rPr>
          <w:rFonts w:ascii="Book Antiqua" w:eastAsia="Book Antiqua" w:hAnsi="Book Antiqua" w:cs="Book Antiqua"/>
          <w:color w:val="000000"/>
        </w:rPr>
        <w:t>Instituto</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de </w:t>
      </w:r>
      <w:proofErr w:type="spellStart"/>
      <w:r w:rsidRPr="0020356E">
        <w:rPr>
          <w:rFonts w:ascii="Book Antiqua" w:eastAsia="Book Antiqua" w:hAnsi="Book Antiqua" w:cs="Book Antiqua"/>
          <w:color w:val="000000"/>
        </w:rPr>
        <w:t>Ensino</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Pesquisa</w:t>
      </w:r>
      <w:proofErr w:type="spellEnd"/>
      <w:r w:rsidRPr="0020356E">
        <w:rPr>
          <w:rFonts w:ascii="Book Antiqua" w:eastAsia="Book Antiqua" w:hAnsi="Book Antiqua" w:cs="Book Antiqua"/>
          <w:color w:val="000000"/>
        </w:rPr>
        <w:t xml:space="preserve"> Albert Einstein, </w:t>
      </w:r>
      <w:proofErr w:type="spellStart"/>
      <w:r w:rsidRPr="0020356E">
        <w:rPr>
          <w:rFonts w:ascii="Book Antiqua" w:eastAsia="Book Antiqua" w:hAnsi="Book Antiqua" w:cs="Book Antiqua"/>
          <w:color w:val="000000"/>
        </w:rPr>
        <w:t>Faculdade</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de </w:t>
      </w:r>
      <w:proofErr w:type="spellStart"/>
      <w:r w:rsidRPr="0020356E">
        <w:rPr>
          <w:rFonts w:ascii="Book Antiqua" w:eastAsia="Book Antiqua" w:hAnsi="Book Antiqua" w:cs="Book Antiqua"/>
          <w:color w:val="000000"/>
        </w:rPr>
        <w:t>Ciências</w:t>
      </w:r>
      <w:proofErr w:type="spellEnd"/>
      <w:r w:rsidRPr="0020356E">
        <w:rPr>
          <w:rFonts w:ascii="Book Antiqua" w:eastAsia="Book Antiqua" w:hAnsi="Book Antiqua" w:cs="Book Antiqua"/>
          <w:color w:val="000000"/>
        </w:rPr>
        <w:t xml:space="preserve"> da </w:t>
      </w:r>
      <w:proofErr w:type="spellStart"/>
      <w:r w:rsidRPr="0020356E">
        <w:rPr>
          <w:rFonts w:ascii="Book Antiqua" w:eastAsia="Book Antiqua" w:hAnsi="Book Antiqua" w:cs="Book Antiqua"/>
          <w:color w:val="000000"/>
        </w:rPr>
        <w:t>Saúde</w:t>
      </w:r>
      <w:proofErr w:type="spellEnd"/>
      <w:r w:rsidRPr="0020356E">
        <w:rPr>
          <w:rFonts w:ascii="Book Antiqua" w:eastAsia="Book Antiqua" w:hAnsi="Book Antiqua" w:cs="Book Antiqua"/>
          <w:color w:val="000000"/>
        </w:rPr>
        <w:t xml:space="preserve"> Albert Einstein, São Paulo 05652-900, Brazil</w:t>
      </w:r>
    </w:p>
    <w:p w14:paraId="2247469E" w14:textId="77777777" w:rsidR="00A77B3E" w:rsidRPr="0020356E" w:rsidRDefault="00A77B3E" w:rsidP="0020356E">
      <w:pPr>
        <w:adjustRightInd w:val="0"/>
        <w:snapToGrid w:val="0"/>
        <w:spacing w:line="360" w:lineRule="auto"/>
        <w:jc w:val="both"/>
        <w:rPr>
          <w:rFonts w:ascii="Book Antiqua" w:hAnsi="Book Antiqua"/>
        </w:rPr>
      </w:pPr>
    </w:p>
    <w:p w14:paraId="236CCDE7" w14:textId="0FCFC680"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Author contributions: </w:t>
      </w:r>
      <w:proofErr w:type="spellStart"/>
      <w:r w:rsidRPr="0020356E">
        <w:rPr>
          <w:rFonts w:ascii="Book Antiqua" w:eastAsia="Book Antiqua" w:hAnsi="Book Antiqua" w:cs="Book Antiqua"/>
          <w:color w:val="000000"/>
        </w:rPr>
        <w:t>Boteon</w:t>
      </w:r>
      <w:proofErr w:type="spellEnd"/>
      <w:r w:rsidRPr="0020356E">
        <w:rPr>
          <w:rFonts w:ascii="Book Antiqua" w:eastAsia="Book Antiqua" w:hAnsi="Book Antiqua" w:cs="Book Antiqua"/>
          <w:color w:val="000000"/>
        </w:rPr>
        <w:t xml:space="preserve"> YL designed th</w:t>
      </w:r>
      <w:r w:rsidR="00A341EA">
        <w:rPr>
          <w:rFonts w:ascii="Book Antiqua" w:eastAsia="Book Antiqua" w:hAnsi="Book Antiqua" w:cs="Book Antiqua"/>
          <w:color w:val="000000"/>
        </w:rPr>
        <w:t>e</w:t>
      </w:r>
      <w:r w:rsidRPr="0020356E">
        <w:rPr>
          <w:rFonts w:ascii="Book Antiqua" w:eastAsia="Book Antiqua" w:hAnsi="Book Antiqua" w:cs="Book Antiqua"/>
          <w:color w:val="000000"/>
        </w:rPr>
        <w:t xml:space="preserve"> study</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Almeida PH, </w:t>
      </w:r>
      <w:proofErr w:type="spellStart"/>
      <w:r w:rsidRPr="0020356E">
        <w:rPr>
          <w:rFonts w:ascii="Book Antiqua" w:eastAsia="Book Antiqua" w:hAnsi="Book Antiqua" w:cs="Book Antiqua"/>
          <w:color w:val="000000"/>
        </w:rPr>
        <w:t>Matielo</w:t>
      </w:r>
      <w:proofErr w:type="spellEnd"/>
      <w:r w:rsidRPr="0020356E">
        <w:rPr>
          <w:rFonts w:ascii="Book Antiqua" w:eastAsia="Book Antiqua" w:hAnsi="Book Antiqua" w:cs="Book Antiqua"/>
          <w:color w:val="000000"/>
        </w:rPr>
        <w:t xml:space="preserve"> CEL, </w:t>
      </w:r>
      <w:proofErr w:type="spellStart"/>
      <w:r w:rsidRPr="0020356E">
        <w:rPr>
          <w:rFonts w:ascii="Book Antiqua" w:eastAsia="Book Antiqua" w:hAnsi="Book Antiqua" w:cs="Book Antiqua"/>
          <w:color w:val="000000"/>
        </w:rPr>
        <w:t>Curvelo</w:t>
      </w:r>
      <w:proofErr w:type="spellEnd"/>
      <w:r w:rsidRPr="0020356E">
        <w:rPr>
          <w:rFonts w:ascii="Book Antiqua" w:eastAsia="Book Antiqua" w:hAnsi="Book Antiqua" w:cs="Book Antiqua"/>
          <w:color w:val="000000"/>
        </w:rPr>
        <w:t xml:space="preserve"> LA, </w:t>
      </w:r>
      <w:proofErr w:type="spellStart"/>
      <w:r w:rsidRPr="0020356E">
        <w:rPr>
          <w:rFonts w:ascii="Book Antiqua" w:eastAsia="Book Antiqua" w:hAnsi="Book Antiqua" w:cs="Book Antiqua"/>
          <w:color w:val="000000"/>
        </w:rPr>
        <w:t>Felga</w:t>
      </w:r>
      <w:proofErr w:type="spellEnd"/>
      <w:r w:rsidRPr="0020356E">
        <w:rPr>
          <w:rFonts w:ascii="Book Antiqua" w:eastAsia="Book Antiqua" w:hAnsi="Book Antiqua" w:cs="Book Antiqua"/>
          <w:color w:val="000000"/>
        </w:rPr>
        <w:t xml:space="preserve"> G, Rocco RA, and Della Guardia B performed the literature review and analysis</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Boteon YL, Almeida PH, </w:t>
      </w:r>
      <w:proofErr w:type="spellStart"/>
      <w:r w:rsidRPr="0020356E">
        <w:rPr>
          <w:rFonts w:ascii="Book Antiqua" w:eastAsia="Book Antiqua" w:hAnsi="Book Antiqua" w:cs="Book Antiqua"/>
          <w:color w:val="000000"/>
        </w:rPr>
        <w:t>Matielo</w:t>
      </w:r>
      <w:proofErr w:type="spellEnd"/>
      <w:r w:rsidRPr="0020356E">
        <w:rPr>
          <w:rFonts w:ascii="Book Antiqua" w:eastAsia="Book Antiqua" w:hAnsi="Book Antiqua" w:cs="Book Antiqua"/>
          <w:color w:val="000000"/>
        </w:rPr>
        <w:t xml:space="preserve"> CEL, and </w:t>
      </w:r>
      <w:proofErr w:type="spellStart"/>
      <w:r w:rsidRPr="0020356E">
        <w:rPr>
          <w:rFonts w:ascii="Book Antiqua" w:eastAsia="Book Antiqua" w:hAnsi="Book Antiqua" w:cs="Book Antiqua"/>
          <w:color w:val="000000"/>
        </w:rPr>
        <w:t>Curvelo</w:t>
      </w:r>
      <w:proofErr w:type="spellEnd"/>
      <w:r w:rsidRPr="0020356E">
        <w:rPr>
          <w:rFonts w:ascii="Book Antiqua" w:eastAsia="Book Antiqua" w:hAnsi="Book Antiqua" w:cs="Book Antiqua"/>
          <w:color w:val="000000"/>
        </w:rPr>
        <w:t xml:space="preserve"> LA drafted the manuscript</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Boteon YL reviewed the manuscript critically</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w:t>
      </w:r>
      <w:r w:rsidR="003D7130" w:rsidRPr="0020356E">
        <w:rPr>
          <w:rFonts w:ascii="Book Antiqua" w:eastAsia="Book Antiqua" w:hAnsi="Book Antiqua" w:cs="Book Antiqua"/>
          <w:color w:val="000000"/>
        </w:rPr>
        <w:t>a</w:t>
      </w:r>
      <w:r w:rsidRPr="0020356E">
        <w:rPr>
          <w:rFonts w:ascii="Book Antiqua" w:eastAsia="Book Antiqua" w:hAnsi="Book Antiqua" w:cs="Book Antiqua"/>
          <w:color w:val="000000"/>
        </w:rPr>
        <w:t xml:space="preserve">ll authors contributed to editing and approved the final </w:t>
      </w:r>
      <w:r w:rsidR="00A341EA">
        <w:rPr>
          <w:rFonts w:ascii="Book Antiqua" w:eastAsia="Book Antiqua" w:hAnsi="Book Antiqua" w:cs="Book Antiqua"/>
          <w:color w:val="000000"/>
        </w:rPr>
        <w:t xml:space="preserve">version of the </w:t>
      </w:r>
      <w:r w:rsidRPr="0020356E">
        <w:rPr>
          <w:rFonts w:ascii="Book Antiqua" w:eastAsia="Book Antiqua" w:hAnsi="Book Antiqua" w:cs="Book Antiqua"/>
          <w:color w:val="000000"/>
        </w:rPr>
        <w:t>manuscript.</w:t>
      </w:r>
    </w:p>
    <w:p w14:paraId="2023DABB" w14:textId="77777777" w:rsidR="00A77B3E" w:rsidRPr="0020356E" w:rsidRDefault="00A77B3E" w:rsidP="0020356E">
      <w:pPr>
        <w:adjustRightInd w:val="0"/>
        <w:snapToGrid w:val="0"/>
        <w:spacing w:line="360" w:lineRule="auto"/>
        <w:jc w:val="both"/>
        <w:rPr>
          <w:rFonts w:ascii="Book Antiqua" w:hAnsi="Book Antiqua"/>
        </w:rPr>
      </w:pPr>
    </w:p>
    <w:p w14:paraId="1A8AFA2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Corresponding author: Yuri L Boteon, MD, PhD, Doctor, Professor, Surgeon, </w:t>
      </w:r>
      <w:r w:rsidRPr="0020356E">
        <w:rPr>
          <w:rFonts w:ascii="Book Antiqua" w:eastAsia="Book Antiqua" w:hAnsi="Book Antiqua" w:cs="Book Antiqua"/>
          <w:color w:val="000000"/>
        </w:rPr>
        <w:t xml:space="preserve">Liver Unit, Hospital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Albert Einstein, </w:t>
      </w:r>
      <w:proofErr w:type="spellStart"/>
      <w:r w:rsidRPr="0020356E">
        <w:rPr>
          <w:rFonts w:ascii="Book Antiqua" w:eastAsia="Book Antiqua" w:hAnsi="Book Antiqua" w:cs="Book Antiqua"/>
          <w:color w:val="000000"/>
        </w:rPr>
        <w:t>Jardim</w:t>
      </w:r>
      <w:proofErr w:type="spellEnd"/>
      <w:r w:rsidRPr="0020356E">
        <w:rPr>
          <w:rFonts w:ascii="Book Antiqua" w:eastAsia="Book Antiqua" w:hAnsi="Book Antiqua" w:cs="Book Antiqua"/>
          <w:color w:val="000000"/>
        </w:rPr>
        <w:t xml:space="preserve"> Leonor, São Paulo 05652-900, Brazil. yurimed43@yahoo.com.br</w:t>
      </w:r>
    </w:p>
    <w:p w14:paraId="60AC3356" w14:textId="77777777" w:rsidR="00A77B3E" w:rsidRPr="0020356E" w:rsidRDefault="00A77B3E" w:rsidP="0020356E">
      <w:pPr>
        <w:adjustRightInd w:val="0"/>
        <w:snapToGrid w:val="0"/>
        <w:spacing w:line="360" w:lineRule="auto"/>
        <w:jc w:val="both"/>
        <w:rPr>
          <w:rFonts w:ascii="Book Antiqua" w:hAnsi="Book Antiqua"/>
        </w:rPr>
      </w:pPr>
    </w:p>
    <w:p w14:paraId="493A63C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Received: </w:t>
      </w:r>
      <w:r w:rsidRPr="0020356E">
        <w:rPr>
          <w:rFonts w:ascii="Book Antiqua" w:eastAsia="Book Antiqua" w:hAnsi="Book Antiqua" w:cs="Book Antiqua"/>
          <w:color w:val="000000"/>
        </w:rPr>
        <w:t>January 18, 2021</w:t>
      </w:r>
    </w:p>
    <w:p w14:paraId="6012949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lastRenderedPageBreak/>
        <w:t xml:space="preserve">Revised: </w:t>
      </w:r>
      <w:r w:rsidRPr="0020356E">
        <w:rPr>
          <w:rFonts w:ascii="Book Antiqua" w:eastAsia="Book Antiqua" w:hAnsi="Book Antiqua" w:cs="Book Antiqua"/>
          <w:color w:val="000000"/>
        </w:rPr>
        <w:t>March 11, 2021</w:t>
      </w:r>
    </w:p>
    <w:p w14:paraId="43DB7A1D" w14:textId="6C009FC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Accepted: </w:t>
      </w:r>
      <w:r w:rsidR="00FC58D0" w:rsidRPr="00FC58D0">
        <w:rPr>
          <w:rFonts w:ascii="Book Antiqua" w:eastAsia="Book Antiqua" w:hAnsi="Book Antiqua" w:cs="Book Antiqua"/>
          <w:color w:val="000000"/>
        </w:rPr>
        <w:t>April 21, 2021</w:t>
      </w:r>
    </w:p>
    <w:p w14:paraId="55E87DC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Published online: </w:t>
      </w:r>
    </w:p>
    <w:p w14:paraId="532E33ED" w14:textId="77777777" w:rsidR="00A77B3E" w:rsidRPr="0020356E" w:rsidRDefault="00A77B3E" w:rsidP="0020356E">
      <w:pPr>
        <w:adjustRightInd w:val="0"/>
        <w:snapToGrid w:val="0"/>
        <w:spacing w:line="360" w:lineRule="auto"/>
        <w:jc w:val="both"/>
        <w:rPr>
          <w:rFonts w:ascii="Book Antiqua" w:hAnsi="Book Antiqua"/>
        </w:rPr>
        <w:sectPr w:rsidR="00A77B3E" w:rsidRPr="0020356E" w:rsidSect="00BB6F81">
          <w:footerReference w:type="default" r:id="rId7"/>
          <w:type w:val="continuous"/>
          <w:pgSz w:w="12240" w:h="15840"/>
          <w:pgMar w:top="1440" w:right="1800" w:bottom="1440" w:left="1800" w:header="720" w:footer="720" w:gutter="0"/>
          <w:cols w:space="720"/>
          <w:docGrid w:linePitch="360"/>
        </w:sectPr>
      </w:pPr>
    </w:p>
    <w:p w14:paraId="04552EA4" w14:textId="77777777" w:rsidR="00BB6F81" w:rsidRPr="0020356E" w:rsidRDefault="00BB6F81" w:rsidP="0020356E">
      <w:pPr>
        <w:snapToGrid w:val="0"/>
        <w:spacing w:line="360" w:lineRule="auto"/>
        <w:jc w:val="both"/>
        <w:rPr>
          <w:rFonts w:ascii="Book Antiqua" w:eastAsia="Book Antiqua" w:hAnsi="Book Antiqua" w:cs="Book Antiqua"/>
          <w:b/>
          <w:color w:val="000000"/>
        </w:rPr>
      </w:pPr>
      <w:r w:rsidRPr="0020356E">
        <w:rPr>
          <w:rFonts w:ascii="Book Antiqua" w:eastAsia="Book Antiqua" w:hAnsi="Book Antiqua" w:cs="Book Antiqua"/>
          <w:b/>
          <w:color w:val="000000"/>
        </w:rPr>
        <w:lastRenderedPageBreak/>
        <w:br w:type="page"/>
      </w:r>
    </w:p>
    <w:p w14:paraId="2E8AF5DF" w14:textId="236C1458"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lastRenderedPageBreak/>
        <w:t>Abstract</w:t>
      </w:r>
    </w:p>
    <w:p w14:paraId="24073FA2" w14:textId="3BEA8B11"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This review aims to summarize the current evidence </w:t>
      </w:r>
      <w:r w:rsidR="00A341EA">
        <w:rPr>
          <w:rFonts w:ascii="Book Antiqua" w:eastAsia="Book Antiqua" w:hAnsi="Book Antiqua" w:cs="Book Antiqua"/>
          <w:color w:val="000000"/>
        </w:rPr>
        <w:t>on</w:t>
      </w:r>
      <w:r w:rsidRPr="0020356E">
        <w:rPr>
          <w:rFonts w:ascii="Book Antiqua" w:eastAsia="Book Antiqua" w:hAnsi="Book Antiqua" w:cs="Book Antiqua"/>
          <w:color w:val="000000"/>
        </w:rPr>
        <w:t xml:space="preserve"> the treatment of viral hepatitis, focusing on its clinical management. Also, future treatment options and areas of potential research interest are detailed. PubMed and Scopus databases were searched for primary studies published within the last ten years. Keywords included hepatitis A virus, hepatitis B virus</w:t>
      </w:r>
      <w:r w:rsidR="00453F47" w:rsidRPr="0020356E">
        <w:rPr>
          <w:rFonts w:ascii="Book Antiqua" w:eastAsia="Book Antiqua" w:hAnsi="Book Antiqua" w:cs="Book Antiqua"/>
          <w:color w:val="000000"/>
        </w:rPr>
        <w:t xml:space="preserve"> (HBV)</w:t>
      </w:r>
      <w:r w:rsidRPr="0020356E">
        <w:rPr>
          <w:rFonts w:ascii="Book Antiqua" w:eastAsia="Book Antiqua" w:hAnsi="Book Antiqua" w:cs="Book Antiqua"/>
          <w:color w:val="000000"/>
        </w:rPr>
        <w:t>, hepatitis C virus, hepatitis D virus</w:t>
      </w:r>
      <w:r w:rsidR="00453F47" w:rsidRPr="0020356E">
        <w:rPr>
          <w:rFonts w:ascii="Book Antiqua" w:eastAsia="Book Antiqua" w:hAnsi="Book Antiqua" w:cs="Book Antiqua"/>
          <w:color w:val="000000"/>
        </w:rPr>
        <w:t xml:space="preserve"> (HDV)</w:t>
      </w:r>
      <w:r w:rsidRPr="0020356E">
        <w:rPr>
          <w:rFonts w:ascii="Book Antiqua" w:eastAsia="Book Antiqua" w:hAnsi="Book Antiqua" w:cs="Book Antiqua"/>
          <w:color w:val="000000"/>
        </w:rPr>
        <w:t xml:space="preserve">, hepatitis E virus, and treatment. Outcomes reported in the studies were summarized, tabulated, and synthesized. Significant advances in viral hepatitis treatment were accomplished, such as the advent of curative therapies for hepatitis C and the development and improvement of hepatitis A, hepatitis B, and hepatitis E vaccination. Drugs that cure hepatitis B, going beyond viral suppression, are so far unavailable; however, targeted antiviral drugs against </w:t>
      </w:r>
      <w:r w:rsidR="00453F47" w:rsidRPr="0020356E">
        <w:rPr>
          <w:rFonts w:ascii="Book Antiqua" w:eastAsia="Book Antiqua" w:hAnsi="Book Antiqua" w:cs="Book Antiqua"/>
          <w:color w:val="000000"/>
        </w:rPr>
        <w:t>HBV</w:t>
      </w:r>
      <w:r w:rsidRPr="0020356E">
        <w:rPr>
          <w:rFonts w:ascii="Book Antiqua" w:eastAsia="Book Antiqua" w:hAnsi="Book Antiqua" w:cs="Book Antiqua"/>
          <w:color w:val="000000"/>
        </w:rPr>
        <w:t xml:space="preserve"> (immunomodulatory therapies and gene silencing technologies) are promising approaches to eradicating the virus. Ultimately, high vaccination coverage and large-scale test-and-treat </w:t>
      </w:r>
      <w:proofErr w:type="spellStart"/>
      <w:r w:rsidRPr="0020356E">
        <w:rPr>
          <w:rFonts w:ascii="Book Antiqua" w:eastAsia="Book Antiqua" w:hAnsi="Book Antiqua" w:cs="Book Antiqua"/>
          <w:color w:val="000000"/>
        </w:rPr>
        <w:t>programmes</w:t>
      </w:r>
      <w:proofErr w:type="spellEnd"/>
      <w:r w:rsidRPr="0020356E">
        <w:rPr>
          <w:rFonts w:ascii="Book Antiqua" w:eastAsia="Book Antiqua" w:hAnsi="Book Antiqua" w:cs="Book Antiqua"/>
          <w:color w:val="000000"/>
        </w:rPr>
        <w:t xml:space="preserve"> with high screening rates may eliminate viral hepatitis and mitigate their burden on health systems. The development of curative hepatitis C treatment renewed the enthusiasm for curing hepatitis B, albeit further investigation is required. Novel therapeutic options targeting HDV life cycle are currently under clinical investigation.</w:t>
      </w:r>
    </w:p>
    <w:p w14:paraId="4520F89A" w14:textId="77777777" w:rsidR="00A77B3E" w:rsidRPr="0020356E" w:rsidRDefault="00A77B3E" w:rsidP="0020356E">
      <w:pPr>
        <w:adjustRightInd w:val="0"/>
        <w:snapToGrid w:val="0"/>
        <w:spacing w:line="360" w:lineRule="auto"/>
        <w:jc w:val="both"/>
        <w:rPr>
          <w:rFonts w:ascii="Book Antiqua" w:hAnsi="Book Antiqua"/>
        </w:rPr>
      </w:pPr>
    </w:p>
    <w:p w14:paraId="1CEE021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Key Words: </w:t>
      </w:r>
      <w:r w:rsidRPr="0020356E">
        <w:rPr>
          <w:rFonts w:ascii="Book Antiqua" w:eastAsia="Book Antiqua" w:hAnsi="Book Antiqua" w:cs="Book Antiqua"/>
          <w:color w:val="000000"/>
        </w:rPr>
        <w:t>Viral hepatitis; Hepatitis A virus; Hepatitis B virus; Hepatitis C virus; Hepatitis D virus; Hepatitis E virus</w:t>
      </w:r>
    </w:p>
    <w:p w14:paraId="71D3E807" w14:textId="77777777" w:rsidR="00A77B3E" w:rsidRPr="0020356E" w:rsidRDefault="00A77B3E" w:rsidP="0020356E">
      <w:pPr>
        <w:adjustRightInd w:val="0"/>
        <w:snapToGrid w:val="0"/>
        <w:spacing w:line="360" w:lineRule="auto"/>
        <w:jc w:val="both"/>
        <w:rPr>
          <w:rFonts w:ascii="Book Antiqua" w:hAnsi="Book Antiqua"/>
        </w:rPr>
      </w:pPr>
    </w:p>
    <w:p w14:paraId="6979380C" w14:textId="2FE5F24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Almeida PH, </w:t>
      </w:r>
      <w:proofErr w:type="spellStart"/>
      <w:r w:rsidRPr="0020356E">
        <w:rPr>
          <w:rFonts w:ascii="Book Antiqua" w:eastAsia="Book Antiqua" w:hAnsi="Book Antiqua" w:cs="Book Antiqua"/>
          <w:color w:val="000000"/>
        </w:rPr>
        <w:t>Matielo</w:t>
      </w:r>
      <w:proofErr w:type="spellEnd"/>
      <w:r w:rsidRPr="0020356E">
        <w:rPr>
          <w:rFonts w:ascii="Book Antiqua" w:eastAsia="Book Antiqua" w:hAnsi="Book Antiqua" w:cs="Book Antiqua"/>
          <w:color w:val="000000"/>
        </w:rPr>
        <w:t xml:space="preserve"> CEL, </w:t>
      </w:r>
      <w:proofErr w:type="spellStart"/>
      <w:r w:rsidRPr="0020356E">
        <w:rPr>
          <w:rFonts w:ascii="Book Antiqua" w:eastAsia="Book Antiqua" w:hAnsi="Book Antiqua" w:cs="Book Antiqua"/>
          <w:color w:val="000000"/>
        </w:rPr>
        <w:t>Curvelo</w:t>
      </w:r>
      <w:proofErr w:type="spellEnd"/>
      <w:r w:rsidRPr="0020356E">
        <w:rPr>
          <w:rFonts w:ascii="Book Antiqua" w:eastAsia="Book Antiqua" w:hAnsi="Book Antiqua" w:cs="Book Antiqua"/>
          <w:color w:val="000000"/>
        </w:rPr>
        <w:t xml:space="preserve"> LA, Rocco RA, </w:t>
      </w:r>
      <w:proofErr w:type="spellStart"/>
      <w:r w:rsidRPr="0020356E">
        <w:rPr>
          <w:rFonts w:ascii="Book Antiqua" w:eastAsia="Book Antiqua" w:hAnsi="Book Antiqua" w:cs="Book Antiqua"/>
          <w:color w:val="000000"/>
        </w:rPr>
        <w:t>Felga</w:t>
      </w:r>
      <w:proofErr w:type="spellEnd"/>
      <w:r w:rsidRPr="0020356E">
        <w:rPr>
          <w:rFonts w:ascii="Book Antiqua" w:eastAsia="Book Antiqua" w:hAnsi="Book Antiqua" w:cs="Book Antiqua"/>
          <w:color w:val="000000"/>
        </w:rPr>
        <w:t xml:space="preserve"> G, Della Guardia B, Boteon YL. Update on the management and treatment of viral hepatitis. </w:t>
      </w:r>
      <w:r w:rsidRPr="0020356E">
        <w:rPr>
          <w:rFonts w:ascii="Book Antiqua" w:eastAsia="Book Antiqua" w:hAnsi="Book Antiqua" w:cs="Book Antiqua"/>
          <w:i/>
          <w:iCs/>
          <w:color w:val="000000"/>
        </w:rPr>
        <w:t>World J Gastroenterol</w:t>
      </w:r>
      <w:r w:rsidRPr="0020356E">
        <w:rPr>
          <w:rFonts w:ascii="Book Antiqua" w:eastAsia="Book Antiqua" w:hAnsi="Book Antiqua" w:cs="Book Antiqua"/>
          <w:color w:val="000000"/>
        </w:rPr>
        <w:t xml:space="preserve"> 2021; In press</w:t>
      </w:r>
    </w:p>
    <w:p w14:paraId="6A680697" w14:textId="77777777" w:rsidR="00A77B3E" w:rsidRPr="0020356E" w:rsidRDefault="00A77B3E" w:rsidP="0020356E">
      <w:pPr>
        <w:adjustRightInd w:val="0"/>
        <w:snapToGrid w:val="0"/>
        <w:spacing w:line="360" w:lineRule="auto"/>
        <w:jc w:val="both"/>
        <w:rPr>
          <w:rFonts w:ascii="Book Antiqua" w:hAnsi="Book Antiqua"/>
        </w:rPr>
      </w:pPr>
    </w:p>
    <w:p w14:paraId="33D1ADB7" w14:textId="238C653D"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lastRenderedPageBreak/>
        <w:t xml:space="preserve">Core Tip: </w:t>
      </w:r>
      <w:bookmarkStart w:id="1" w:name="OLE_LINK12"/>
      <w:r w:rsidRPr="0020356E">
        <w:rPr>
          <w:rFonts w:ascii="Book Antiqua" w:eastAsia="Book Antiqua" w:hAnsi="Book Antiqua" w:cs="Book Antiqua"/>
          <w:color w:val="000000"/>
        </w:rPr>
        <w:t xml:space="preserve">Viral hepatitis is a major global public health problem due to the risk of progression to chronic hepatitis, cirrhosis, and hepatocellular carcinoma development. The clinical management and treatment of these infections have evolved over the last decade. Even though remarkable achievements have been accomplished, such as the development of curative hepatitis C treatment, drugs that cure hepatitis B are still missing. In addition, </w:t>
      </w:r>
      <w:proofErr w:type="spellStart"/>
      <w:r w:rsidRPr="0020356E">
        <w:rPr>
          <w:rFonts w:ascii="Book Antiqua" w:eastAsia="Book Antiqua" w:hAnsi="Book Antiqua" w:cs="Book Antiqua"/>
          <w:color w:val="000000"/>
        </w:rPr>
        <w:t>programmes</w:t>
      </w:r>
      <w:proofErr w:type="spellEnd"/>
      <w:r w:rsidRPr="0020356E">
        <w:rPr>
          <w:rFonts w:ascii="Book Antiqua" w:eastAsia="Book Antiqua" w:hAnsi="Book Antiqua" w:cs="Book Antiqua"/>
          <w:color w:val="000000"/>
        </w:rPr>
        <w:t xml:space="preserve"> to enhance viral hepatitis testing and treatment together with broad vaccination coverage are required. In this review, we summarize the current evidence </w:t>
      </w:r>
      <w:r w:rsidR="00A341EA">
        <w:rPr>
          <w:rFonts w:ascii="Book Antiqua" w:eastAsia="Book Antiqua" w:hAnsi="Book Antiqua" w:cs="Book Antiqua"/>
          <w:color w:val="000000"/>
        </w:rPr>
        <w:t>on</w:t>
      </w:r>
      <w:r w:rsidRPr="0020356E">
        <w:rPr>
          <w:rFonts w:ascii="Book Antiqua" w:eastAsia="Book Antiqua" w:hAnsi="Book Antiqua" w:cs="Book Antiqua"/>
          <w:color w:val="000000"/>
        </w:rPr>
        <w:t xml:space="preserve"> the treatment of viral hepatitis and detail future treatment options, and potential areas of research.</w:t>
      </w:r>
    </w:p>
    <w:bookmarkEnd w:id="1"/>
    <w:p w14:paraId="0239214F" w14:textId="18370143" w:rsidR="00A77B3E" w:rsidRPr="0020356E" w:rsidRDefault="002203EE" w:rsidP="0020356E">
      <w:pPr>
        <w:adjustRightInd w:val="0"/>
        <w:snapToGrid w:val="0"/>
        <w:spacing w:line="360" w:lineRule="auto"/>
        <w:jc w:val="both"/>
        <w:rPr>
          <w:rFonts w:ascii="Book Antiqua" w:hAnsi="Book Antiqua"/>
        </w:rPr>
      </w:pPr>
      <w:r w:rsidRPr="0020356E">
        <w:rPr>
          <w:rFonts w:ascii="Book Antiqua" w:hAnsi="Book Antiqua"/>
        </w:rPr>
        <w:br w:type="page"/>
      </w:r>
      <w:r w:rsidR="0040067D" w:rsidRPr="0020356E">
        <w:rPr>
          <w:rFonts w:ascii="Book Antiqua" w:eastAsia="Book Antiqua" w:hAnsi="Book Antiqua" w:cs="Book Antiqua"/>
          <w:b/>
          <w:caps/>
          <w:color w:val="000000"/>
          <w:u w:val="single"/>
        </w:rPr>
        <w:lastRenderedPageBreak/>
        <w:t>INTRODUCTION</w:t>
      </w:r>
    </w:p>
    <w:p w14:paraId="64BF94A9" w14:textId="5AFB5544"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Viral hepatitis is a major public health problem given that it can become chronic, and eventually lead to end-stage liver disease and/or hepatocellular carcinoma (HCC) development</w:t>
      </w:r>
      <w:r w:rsidRPr="0020356E">
        <w:rPr>
          <w:rFonts w:ascii="Book Antiqua" w:eastAsia="Book Antiqua" w:hAnsi="Book Antiqua" w:cs="Book Antiqua"/>
          <w:color w:val="000000"/>
          <w:vertAlign w:val="superscript"/>
        </w:rPr>
        <w:t>[1,2]</w:t>
      </w:r>
      <w:r w:rsidRPr="0020356E">
        <w:rPr>
          <w:rFonts w:ascii="Book Antiqua" w:eastAsia="Book Antiqua" w:hAnsi="Book Antiqua" w:cs="Book Antiqua"/>
          <w:color w:val="000000"/>
        </w:rPr>
        <w:t>. Consequently, viral hepatitis is one of the leading indications for liver transplantation and, thus, contributes to the discrepancy between donor organ supply and demand</w:t>
      </w:r>
      <w:r w:rsidRPr="0020356E">
        <w:rPr>
          <w:rFonts w:ascii="Book Antiqua" w:eastAsia="Book Antiqua" w:hAnsi="Book Antiqua" w:cs="Book Antiqua"/>
          <w:color w:val="000000"/>
          <w:vertAlign w:val="superscript"/>
        </w:rPr>
        <w:t>[3]</w:t>
      </w:r>
      <w:r w:rsidRPr="0020356E">
        <w:rPr>
          <w:rFonts w:ascii="Book Antiqua" w:eastAsia="Book Antiqua" w:hAnsi="Book Antiqua" w:cs="Book Antiqua"/>
          <w:color w:val="000000"/>
        </w:rPr>
        <w:t>.</w:t>
      </w:r>
    </w:p>
    <w:p w14:paraId="24B703BF" w14:textId="03EF7725"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Whereas hepatitis A and E usually present with a self-limited course followed by complete recovery, hepatitis B and C often result in chronic infection and they are responsible for the most adverse consequences of this disease</w:t>
      </w:r>
      <w:r w:rsidRPr="0020356E">
        <w:rPr>
          <w:rFonts w:ascii="Book Antiqua" w:eastAsia="Book Antiqua" w:hAnsi="Book Antiqua" w:cs="Book Antiqua"/>
          <w:color w:val="000000"/>
          <w:vertAlign w:val="superscript"/>
        </w:rPr>
        <w:t>[4]</w:t>
      </w:r>
      <w:r w:rsidRPr="0020356E">
        <w:rPr>
          <w:rFonts w:ascii="Book Antiqua" w:eastAsia="Book Antiqua" w:hAnsi="Book Antiqua" w:cs="Book Antiqua"/>
          <w:color w:val="000000"/>
        </w:rPr>
        <w:t>. Worldwide, approximately 100 million people have the antibody against the hepatitis C virus (HCV) and 71 million present HCV viremia, according to the World Health Organization (WHO)</w:t>
      </w:r>
      <w:r w:rsidRPr="0020356E">
        <w:rPr>
          <w:rFonts w:ascii="Book Antiqua" w:eastAsia="Book Antiqua" w:hAnsi="Book Antiqua" w:cs="Book Antiqua"/>
          <w:color w:val="000000"/>
          <w:vertAlign w:val="superscript"/>
        </w:rPr>
        <w:t>[5]</w:t>
      </w:r>
      <w:r w:rsidRPr="0020356E">
        <w:rPr>
          <w:rFonts w:ascii="Book Antiqua" w:eastAsia="Book Antiqua" w:hAnsi="Book Antiqua" w:cs="Book Antiqua"/>
          <w:color w:val="000000"/>
        </w:rPr>
        <w:t xml:space="preserve">. In a </w:t>
      </w:r>
      <w:proofErr w:type="spellStart"/>
      <w:r w:rsidRPr="0020356E">
        <w:rPr>
          <w:rFonts w:ascii="Book Antiqua" w:eastAsia="Book Antiqua" w:hAnsi="Book Antiqua" w:cs="Book Antiqua"/>
          <w:color w:val="000000"/>
        </w:rPr>
        <w:t>multicentre</w:t>
      </w:r>
      <w:proofErr w:type="spellEnd"/>
      <w:r w:rsidRPr="0020356E">
        <w:rPr>
          <w:rFonts w:ascii="Book Antiqua" w:eastAsia="Book Antiqua" w:hAnsi="Book Antiqua" w:cs="Book Antiqua"/>
          <w:color w:val="000000"/>
        </w:rPr>
        <w:t xml:space="preserve"> international study, with the participation of 161 countries, the prevalence of the hepatitis B virus</w:t>
      </w:r>
      <w:r w:rsidR="00453F47" w:rsidRPr="0020356E">
        <w:rPr>
          <w:rFonts w:ascii="Book Antiqua" w:eastAsia="Book Antiqua" w:hAnsi="Book Antiqua" w:cs="Book Antiqua"/>
          <w:color w:val="000000"/>
        </w:rPr>
        <w:t xml:space="preserve"> (HBV)</w:t>
      </w:r>
      <w:r w:rsidRPr="0020356E">
        <w:rPr>
          <w:rFonts w:ascii="Book Antiqua" w:eastAsia="Book Antiqua" w:hAnsi="Book Antiqua" w:cs="Book Antiqua"/>
          <w:color w:val="000000"/>
        </w:rPr>
        <w:t xml:space="preserve"> surface antigen (HBsAg) was 3.61</w:t>
      </w:r>
      <w:proofErr w:type="gramStart"/>
      <w:r w:rsidRPr="0020356E">
        <w:rPr>
          <w:rFonts w:ascii="Book Antiqua" w:eastAsia="Book Antiqua" w:hAnsi="Book Antiqua" w:cs="Book Antiqua"/>
          <w:color w:val="000000"/>
        </w:rPr>
        <w:t>%</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w:t>
      </w:r>
      <w:r w:rsidRPr="0020356E">
        <w:rPr>
          <w:rFonts w:ascii="Book Antiqua" w:eastAsia="Book Antiqua" w:hAnsi="Book Antiqua" w:cs="Book Antiqua"/>
          <w:color w:val="000000"/>
        </w:rPr>
        <w:t xml:space="preserve">. Due to the high prevalence, WHO has set targets for eliminating hepatitis B and C by 2030. These targets include optimizing measures to prevent disease transmission and improving antiviral treatment </w:t>
      </w:r>
      <w:proofErr w:type="gramStart"/>
      <w:r w:rsidRPr="0020356E">
        <w:rPr>
          <w:rFonts w:ascii="Book Antiqua" w:eastAsia="Book Antiqua" w:hAnsi="Book Antiqua" w:cs="Book Antiqua"/>
          <w:color w:val="000000"/>
        </w:rPr>
        <w:t>offering</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7]</w:t>
      </w:r>
      <w:r w:rsidRPr="0020356E">
        <w:rPr>
          <w:rFonts w:ascii="Book Antiqua" w:eastAsia="Book Antiqua" w:hAnsi="Book Antiqua" w:cs="Book Antiqua"/>
          <w:color w:val="000000"/>
        </w:rPr>
        <w:t xml:space="preserve">. In the last decade, rapid and significant advances in diagnosing and managing viral hepatitis have been made and </w:t>
      </w:r>
      <w:r w:rsidR="00A341EA">
        <w:rPr>
          <w:rFonts w:ascii="Book Antiqua" w:eastAsia="Book Antiqua" w:hAnsi="Book Antiqua" w:cs="Book Antiqua"/>
          <w:color w:val="000000"/>
        </w:rPr>
        <w:t xml:space="preserve">have </w:t>
      </w:r>
      <w:r w:rsidRPr="0020356E">
        <w:rPr>
          <w:rFonts w:ascii="Book Antiqua" w:eastAsia="Book Antiqua" w:hAnsi="Book Antiqua" w:cs="Book Antiqua"/>
          <w:color w:val="000000"/>
        </w:rPr>
        <w:t>changed its treatment. Despite these advances, issues with screening, diagnosis, referral, and treatment of viral hepatitis still persist.</w:t>
      </w:r>
    </w:p>
    <w:p w14:paraId="1C177388" w14:textId="1AA54892"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Therefore, due to the high prevalence of viral hepatitis and </w:t>
      </w:r>
      <w:r w:rsidR="00A341EA">
        <w:rPr>
          <w:rFonts w:ascii="Book Antiqua" w:eastAsia="Book Antiqua" w:hAnsi="Book Antiqua" w:cs="Book Antiqua"/>
          <w:color w:val="000000"/>
        </w:rPr>
        <w:t>its</w:t>
      </w:r>
      <w:r w:rsidRPr="0020356E">
        <w:rPr>
          <w:rFonts w:ascii="Book Antiqua" w:eastAsia="Book Antiqua" w:hAnsi="Book Antiqua" w:cs="Book Antiqua"/>
          <w:color w:val="000000"/>
        </w:rPr>
        <w:t xml:space="preserve"> serious consequences, research activity in this field has always been intense</w:t>
      </w:r>
      <w:r w:rsidR="00A341EA">
        <w:rPr>
          <w:rFonts w:ascii="Book Antiqua" w:eastAsia="Book Antiqua" w:hAnsi="Book Antiqua" w:cs="Book Antiqua"/>
          <w:color w:val="000000"/>
        </w:rPr>
        <w:t>,</w:t>
      </w:r>
      <w:r w:rsidRPr="0020356E">
        <w:rPr>
          <w:rFonts w:ascii="Book Antiqua" w:eastAsia="Book Antiqua" w:hAnsi="Book Antiqua" w:cs="Book Antiqua"/>
          <w:color w:val="000000"/>
        </w:rPr>
        <w:t xml:space="preserve"> and new and increasingly effective treatments have gradually emerged. This review aims to summarize the current evidence </w:t>
      </w:r>
      <w:r w:rsidR="00A341EA">
        <w:rPr>
          <w:rFonts w:ascii="Book Antiqua" w:eastAsia="Book Antiqua" w:hAnsi="Book Antiqua" w:cs="Book Antiqua"/>
          <w:color w:val="000000"/>
        </w:rPr>
        <w:t>on</w:t>
      </w:r>
      <w:r w:rsidRPr="0020356E">
        <w:rPr>
          <w:rFonts w:ascii="Book Antiqua" w:eastAsia="Book Antiqua" w:hAnsi="Book Antiqua" w:cs="Book Antiqua"/>
          <w:color w:val="000000"/>
        </w:rPr>
        <w:t xml:space="preserve"> the treatment of viral hepatitis, focusing on its clinical management. Also, future treatment options and areas of potential research interest are detailed.</w:t>
      </w:r>
    </w:p>
    <w:p w14:paraId="4AB7E446" w14:textId="77777777" w:rsidR="00A77B3E" w:rsidRPr="0020356E" w:rsidRDefault="00A77B3E" w:rsidP="0020356E">
      <w:pPr>
        <w:adjustRightInd w:val="0"/>
        <w:snapToGrid w:val="0"/>
        <w:spacing w:line="360" w:lineRule="auto"/>
        <w:jc w:val="both"/>
        <w:rPr>
          <w:rFonts w:ascii="Book Antiqua" w:hAnsi="Book Antiqua"/>
        </w:rPr>
      </w:pPr>
    </w:p>
    <w:p w14:paraId="0BBD304B" w14:textId="63AD177E" w:rsidR="00A77B3E" w:rsidRPr="0020356E" w:rsidRDefault="00CE2F9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u w:val="single"/>
        </w:rPr>
        <w:t xml:space="preserve">HEPATITIS </w:t>
      </w:r>
      <w:r w:rsidR="0040067D" w:rsidRPr="0020356E">
        <w:rPr>
          <w:rFonts w:ascii="Book Antiqua" w:eastAsia="Book Antiqua" w:hAnsi="Book Antiqua" w:cs="Book Antiqua"/>
          <w:b/>
          <w:bCs/>
          <w:caps/>
          <w:color w:val="000000"/>
          <w:u w:val="single"/>
        </w:rPr>
        <w:t>A</w:t>
      </w:r>
    </w:p>
    <w:p w14:paraId="73F25F12" w14:textId="3D727989"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Hepatitis A is caused by</w:t>
      </w:r>
      <w:r w:rsidR="00C2668F" w:rsidRPr="0020356E">
        <w:rPr>
          <w:rFonts w:ascii="Book Antiqua" w:eastAsia="Book Antiqua" w:hAnsi="Book Antiqua" w:cs="Book Antiqua"/>
          <w:color w:val="000000"/>
        </w:rPr>
        <w:t xml:space="preserve"> the hepatitis A virus (HAV), a</w:t>
      </w:r>
      <w:r w:rsidRPr="0020356E">
        <w:rPr>
          <w:rFonts w:ascii="Book Antiqua" w:eastAsia="Book Antiqua" w:hAnsi="Book Antiqua" w:cs="Book Antiqua"/>
          <w:color w:val="000000"/>
        </w:rPr>
        <w:t xml:space="preserve"> </w:t>
      </w:r>
      <w:r w:rsidR="00453F47" w:rsidRPr="0020356E">
        <w:rPr>
          <w:rFonts w:ascii="Book Antiqua" w:eastAsia="Book Antiqua" w:hAnsi="Book Antiqua" w:cs="Book Antiqua"/>
          <w:color w:val="000000"/>
        </w:rPr>
        <w:t>ribonucleic acid (RNA)</w:t>
      </w:r>
      <w:r w:rsidRPr="0020356E">
        <w:rPr>
          <w:rFonts w:ascii="Book Antiqua" w:eastAsia="Book Antiqua" w:hAnsi="Book Antiqua" w:cs="Book Antiqua"/>
          <w:color w:val="000000"/>
        </w:rPr>
        <w:t xml:space="preserve"> picornavirus. The virus is transmitted by the </w:t>
      </w:r>
      <w:proofErr w:type="spellStart"/>
      <w:r w:rsidRPr="0020356E">
        <w:rPr>
          <w:rFonts w:ascii="Book Antiqua" w:eastAsia="Book Antiqua" w:hAnsi="Book Antiqua" w:cs="Book Antiqua"/>
          <w:color w:val="000000"/>
        </w:rPr>
        <w:t>faecal</w:t>
      </w:r>
      <w:proofErr w:type="spellEnd"/>
      <w:r w:rsidRPr="0020356E">
        <w:rPr>
          <w:rFonts w:ascii="Book Antiqua" w:eastAsia="Book Antiqua" w:hAnsi="Book Antiqua" w:cs="Book Antiqua"/>
          <w:color w:val="000000"/>
        </w:rPr>
        <w:t>–oral route and this is a major cause of acute viral hepatitis. Clinical manifestations range from asymptomatic infection to acute liver failure (ALF), occurring in less than 1% of cases, and there is no progression to chronic hepatitis</w:t>
      </w:r>
      <w:r w:rsidRPr="0020356E">
        <w:rPr>
          <w:rFonts w:ascii="Book Antiqua" w:eastAsia="Book Antiqua" w:hAnsi="Book Antiqua" w:cs="Book Antiqua"/>
          <w:color w:val="000000"/>
          <w:vertAlign w:val="superscript"/>
        </w:rPr>
        <w:t>[8]</w:t>
      </w:r>
      <w:r w:rsidRPr="0020356E">
        <w:rPr>
          <w:rFonts w:ascii="Book Antiqua" w:eastAsia="Book Antiqua" w:hAnsi="Book Antiqua" w:cs="Book Antiqua"/>
          <w:color w:val="000000"/>
        </w:rPr>
        <w:t>. Globally, an estimated 1.4 million cases of hepatitis A occur each year and 27731 deaths were registered in 2010</w:t>
      </w:r>
      <w:r w:rsidRPr="0020356E">
        <w:rPr>
          <w:rFonts w:ascii="Book Antiqua" w:eastAsia="Book Antiqua" w:hAnsi="Book Antiqua" w:cs="Book Antiqua"/>
          <w:color w:val="000000"/>
          <w:vertAlign w:val="superscript"/>
        </w:rPr>
        <w:t>[8]</w:t>
      </w:r>
      <w:r w:rsidRPr="0020356E">
        <w:rPr>
          <w:rFonts w:ascii="Book Antiqua" w:eastAsia="Book Antiqua" w:hAnsi="Book Antiqua" w:cs="Book Antiqua"/>
          <w:color w:val="000000"/>
        </w:rPr>
        <w:t xml:space="preserve">. This disease can occur sporadically or in an epidemic form and risk factors for transmission are mainly person-to-person contact related or </w:t>
      </w:r>
      <w:r w:rsidRPr="0020356E">
        <w:rPr>
          <w:rFonts w:ascii="Book Antiqua" w:eastAsia="Book Antiqua" w:hAnsi="Book Antiqua" w:cs="Book Antiqua"/>
          <w:i/>
          <w:iCs/>
          <w:color w:val="000000"/>
        </w:rPr>
        <w:t>via</w:t>
      </w:r>
      <w:r w:rsidRPr="0020356E">
        <w:rPr>
          <w:rFonts w:ascii="Book Antiqua" w:eastAsia="Book Antiqua" w:hAnsi="Book Antiqua" w:cs="Book Antiqua"/>
          <w:color w:val="000000"/>
        </w:rPr>
        <w:t xml:space="preserve"> contaminated food or water</w:t>
      </w:r>
      <w:r w:rsidRPr="0020356E">
        <w:rPr>
          <w:rFonts w:ascii="Book Antiqua" w:eastAsia="Book Antiqua" w:hAnsi="Book Antiqua" w:cs="Book Antiqua"/>
          <w:color w:val="000000"/>
          <w:vertAlign w:val="superscript"/>
        </w:rPr>
        <w:t>[9,10]</w:t>
      </w:r>
      <w:r w:rsidRPr="0020356E">
        <w:rPr>
          <w:rFonts w:ascii="Book Antiqua" w:eastAsia="Book Antiqua" w:hAnsi="Book Antiqua" w:cs="Book Antiqua"/>
          <w:color w:val="000000"/>
        </w:rPr>
        <w:t>.</w:t>
      </w:r>
    </w:p>
    <w:p w14:paraId="34362DBA" w14:textId="454EC220"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Hepatic injury results from the host immune response to the HAV. Viral replication occurs in the hepatocyte cytoplasm and hepatocellular damage is caused by the destruction of infected cells mediated by human leukocyte antigen-restricted HAV-specific CD8+ T lymphocytes and natural killer </w:t>
      </w:r>
      <w:proofErr w:type="gramStart"/>
      <w:r w:rsidRPr="0020356E">
        <w:rPr>
          <w:rFonts w:ascii="Book Antiqua" w:eastAsia="Book Antiqua" w:hAnsi="Book Antiqua" w:cs="Book Antiqua"/>
          <w:color w:val="000000"/>
        </w:rPr>
        <w:t>cells</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8]</w:t>
      </w:r>
      <w:r w:rsidRPr="0020356E">
        <w:rPr>
          <w:rFonts w:ascii="Book Antiqua" w:eastAsia="Book Antiqua" w:hAnsi="Book Antiqua" w:cs="Book Antiqua"/>
          <w:color w:val="000000"/>
        </w:rPr>
        <w:t xml:space="preserve">. Exaggerated host response and marked reduction of circulation HAV RNA during acute infection are associated with severe hepatitis. </w:t>
      </w:r>
      <w:r w:rsidR="004E6B72">
        <w:rPr>
          <w:rFonts w:ascii="Book Antiqua" w:eastAsia="Book Antiqua" w:hAnsi="Book Antiqua" w:cs="Book Antiqua"/>
          <w:color w:val="000000"/>
        </w:rPr>
        <w:t>The d</w:t>
      </w:r>
      <w:r w:rsidRPr="0020356E">
        <w:rPr>
          <w:rFonts w:ascii="Book Antiqua" w:eastAsia="Book Antiqua" w:hAnsi="Book Antiqua" w:cs="Book Antiqua"/>
          <w:color w:val="000000"/>
        </w:rPr>
        <w:t xml:space="preserve">evelopment of symptomatic hepatitis is usually related to patient age </w:t>
      </w:r>
      <w:r w:rsidR="004E6B72">
        <w:rPr>
          <w:rFonts w:ascii="Book Antiqua" w:eastAsia="Book Antiqua" w:hAnsi="Book Antiqua" w:cs="Book Antiqua"/>
          <w:color w:val="000000"/>
        </w:rPr>
        <w:t>as</w:t>
      </w:r>
      <w:r w:rsidRPr="0020356E">
        <w:rPr>
          <w:rFonts w:ascii="Book Antiqua" w:eastAsia="Book Antiqua" w:hAnsi="Book Antiqua" w:cs="Book Antiqua"/>
          <w:color w:val="000000"/>
        </w:rPr>
        <w:t xml:space="preserve"> more than </w:t>
      </w:r>
      <w:r w:rsidRPr="0020356E">
        <w:rPr>
          <w:rFonts w:ascii="Book Antiqua" w:eastAsia="Book Antiqua" w:hAnsi="Book Antiqua" w:cs="Book Antiqua"/>
          <w:color w:val="000000"/>
          <w:shd w:val="clear" w:color="auto" w:fill="FFFFFF"/>
        </w:rPr>
        <w:t xml:space="preserve">70% of infected adults develop </w:t>
      </w:r>
      <w:proofErr w:type="gramStart"/>
      <w:r w:rsidRPr="0020356E">
        <w:rPr>
          <w:rFonts w:ascii="Book Antiqua" w:eastAsia="Book Antiqua" w:hAnsi="Book Antiqua" w:cs="Book Antiqua"/>
          <w:color w:val="000000"/>
          <w:shd w:val="clear" w:color="auto" w:fill="FFFFFF"/>
        </w:rPr>
        <w:t>symptoms</w:t>
      </w:r>
      <w:r w:rsidRPr="0020356E">
        <w:rPr>
          <w:rFonts w:ascii="Book Antiqua" w:eastAsia="Book Antiqua" w:hAnsi="Book Antiqua" w:cs="Book Antiqua"/>
          <w:color w:val="000000"/>
          <w:shd w:val="clear" w:color="auto" w:fill="FFFFFF"/>
          <w:vertAlign w:val="superscript"/>
        </w:rPr>
        <w:t>[</w:t>
      </w:r>
      <w:proofErr w:type="gramEnd"/>
      <w:r w:rsidRPr="0020356E">
        <w:rPr>
          <w:rFonts w:ascii="Book Antiqua" w:eastAsia="Book Antiqua" w:hAnsi="Book Antiqua" w:cs="Book Antiqua"/>
          <w:color w:val="000000"/>
          <w:shd w:val="clear" w:color="auto" w:fill="FFFFFF"/>
          <w:vertAlign w:val="superscript"/>
        </w:rPr>
        <w:t>8]</w:t>
      </w:r>
      <w:r w:rsidRPr="0020356E">
        <w:rPr>
          <w:rFonts w:ascii="Book Antiqua" w:eastAsia="Book Antiqua" w:hAnsi="Book Antiqua" w:cs="Book Antiqua"/>
          <w:color w:val="000000"/>
          <w:shd w:val="clear" w:color="auto" w:fill="FFFFFF"/>
        </w:rPr>
        <w:t>. Full clinical and biochemical recovery is observed within two to three months in 85% of patients and complete recovery is observed by six months in nearly all patients</w:t>
      </w:r>
      <w:r w:rsidRPr="0020356E">
        <w:rPr>
          <w:rFonts w:ascii="Book Antiqua" w:eastAsia="Book Antiqua" w:hAnsi="Book Antiqua" w:cs="Book Antiqua"/>
          <w:color w:val="000000"/>
          <w:shd w:val="clear" w:color="auto" w:fill="FFFFFF"/>
          <w:vertAlign w:val="superscript"/>
        </w:rPr>
        <w:t>[11]</w:t>
      </w:r>
      <w:r w:rsidRPr="0020356E">
        <w:rPr>
          <w:rFonts w:ascii="Book Antiqua" w:eastAsia="Book Antiqua" w:hAnsi="Book Antiqua" w:cs="Book Antiqua"/>
          <w:color w:val="000000"/>
          <w:shd w:val="clear" w:color="auto" w:fill="FFFFFF"/>
        </w:rPr>
        <w:t>. The diagnosis is established by detection of serum immunoglobulin M antibody to HAV, which remains detectable for approximately three to six months. Serum immunoglobulin G antibodies appear early in the convalescent phase of the disease, remain detectable for decades, and are associated with lifelong protective immunity</w:t>
      </w:r>
      <w:r w:rsidRPr="0020356E">
        <w:rPr>
          <w:rFonts w:ascii="Book Antiqua" w:eastAsia="Book Antiqua" w:hAnsi="Book Antiqua" w:cs="Book Antiqua"/>
          <w:color w:val="000000"/>
          <w:shd w:val="clear" w:color="auto" w:fill="FFFFFF"/>
          <w:vertAlign w:val="superscript"/>
        </w:rPr>
        <w:t>[8,11]</w:t>
      </w:r>
      <w:r w:rsidRPr="0020356E">
        <w:rPr>
          <w:rFonts w:ascii="Book Antiqua" w:eastAsia="Book Antiqua" w:hAnsi="Book Antiqua" w:cs="Book Antiqua"/>
          <w:color w:val="000000"/>
          <w:shd w:val="clear" w:color="auto" w:fill="FFFFFF"/>
        </w:rPr>
        <w:t>.</w:t>
      </w:r>
    </w:p>
    <w:p w14:paraId="1D84F989" w14:textId="276051F5"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T</w:t>
      </w:r>
      <w:r w:rsidR="004E6B72">
        <w:rPr>
          <w:rFonts w:ascii="Book Antiqua" w:eastAsia="Book Antiqua" w:hAnsi="Book Antiqua" w:cs="Book Antiqua"/>
          <w:color w:val="000000"/>
        </w:rPr>
        <w:t>o date, t</w:t>
      </w:r>
      <w:r w:rsidRPr="0020356E">
        <w:rPr>
          <w:rFonts w:ascii="Book Antiqua" w:eastAsia="Book Antiqua" w:hAnsi="Book Antiqua" w:cs="Book Antiqua"/>
          <w:color w:val="000000"/>
        </w:rPr>
        <w:t xml:space="preserve">here are no specific drugs against HAV infection available; thus, treatment consists mostly of supportive </w:t>
      </w:r>
      <w:proofErr w:type="gramStart"/>
      <w:r w:rsidRPr="0020356E">
        <w:rPr>
          <w:rFonts w:ascii="Book Antiqua" w:eastAsia="Book Antiqua" w:hAnsi="Book Antiqua" w:cs="Book Antiqua"/>
          <w:color w:val="000000"/>
        </w:rPr>
        <w:t>care</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8,11]</w:t>
      </w:r>
      <w:r w:rsidRPr="0020356E">
        <w:rPr>
          <w:rFonts w:ascii="Book Antiqua" w:eastAsia="Book Antiqua" w:hAnsi="Book Antiqua" w:cs="Book Antiqua"/>
          <w:color w:val="000000"/>
        </w:rPr>
        <w:t>. Prevention of HAV infection includes vaccination, immune globulin, and attention to hygienic practices</w:t>
      </w:r>
      <w:r w:rsidR="003D1F86"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handwashing, avoiding consumption of tap water and raw foods in areas with poor sanitation, and heating foods </w:t>
      </w:r>
      <w:proofErr w:type="gramStart"/>
      <w:r w:rsidRPr="0020356E">
        <w:rPr>
          <w:rFonts w:ascii="Book Antiqua" w:eastAsia="Book Antiqua" w:hAnsi="Book Antiqua" w:cs="Book Antiqua"/>
          <w:color w:val="000000"/>
        </w:rPr>
        <w:t>appropriately</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12]</w:t>
      </w:r>
      <w:r w:rsidRPr="0020356E">
        <w:rPr>
          <w:rFonts w:ascii="Book Antiqua" w:eastAsia="Book Antiqua" w:hAnsi="Book Antiqua" w:cs="Book Antiqua"/>
          <w:color w:val="000000"/>
        </w:rPr>
        <w:t xml:space="preserve">. In summary, indications </w:t>
      </w:r>
      <w:r w:rsidR="004E6B72">
        <w:rPr>
          <w:rFonts w:ascii="Book Antiqua" w:eastAsia="Book Antiqua" w:hAnsi="Book Antiqua" w:cs="Book Antiqua"/>
          <w:color w:val="000000"/>
        </w:rPr>
        <w:t>for</w:t>
      </w:r>
      <w:r w:rsidRPr="0020356E">
        <w:rPr>
          <w:rFonts w:ascii="Book Antiqua" w:eastAsia="Book Antiqua" w:hAnsi="Book Antiqua" w:cs="Book Antiqua"/>
          <w:color w:val="000000"/>
        </w:rPr>
        <w:t xml:space="preserve"> vaccination include children aged 2</w:t>
      </w:r>
      <w:r w:rsidR="003D7130">
        <w:rPr>
          <w:rFonts w:ascii="Book Antiqua" w:eastAsia="Book Antiqua" w:hAnsi="Book Antiqua" w:cs="Book Antiqua"/>
          <w:color w:val="000000"/>
        </w:rPr>
        <w:t>-</w:t>
      </w:r>
      <w:r w:rsidRPr="0020356E">
        <w:rPr>
          <w:rFonts w:ascii="Book Antiqua" w:eastAsia="Book Antiqua" w:hAnsi="Book Antiqua" w:cs="Book Antiqua"/>
          <w:color w:val="000000"/>
        </w:rPr>
        <w:t xml:space="preserve">18 years who have not previously received </w:t>
      </w:r>
      <w:r w:rsidRPr="0020356E">
        <w:rPr>
          <w:rFonts w:ascii="Book Antiqua" w:eastAsia="Book Antiqua" w:hAnsi="Book Antiqua" w:cs="Book Antiqua"/>
          <w:color w:val="000000"/>
        </w:rPr>
        <w:lastRenderedPageBreak/>
        <w:t xml:space="preserve">hepatitis A vaccine, all persons aged more than one year infected with human immunodeficiency virus, and specific risk groups (individuals with chronic liver disease, </w:t>
      </w:r>
      <w:proofErr w:type="spellStart"/>
      <w:r w:rsidRPr="0020356E">
        <w:rPr>
          <w:rFonts w:ascii="Book Antiqua" w:eastAsia="Book Antiqua" w:hAnsi="Book Antiqua" w:cs="Book Antiqua"/>
          <w:color w:val="000000"/>
        </w:rPr>
        <w:t>travellers</w:t>
      </w:r>
      <w:proofErr w:type="spellEnd"/>
      <w:r w:rsidRPr="0020356E">
        <w:rPr>
          <w:rFonts w:ascii="Book Antiqua" w:eastAsia="Book Antiqua" w:hAnsi="Book Antiqua" w:cs="Book Antiqua"/>
          <w:color w:val="000000"/>
        </w:rPr>
        <w:t xml:space="preserve">, men who have sex with men, </w:t>
      </w:r>
      <w:r w:rsidRPr="0020356E">
        <w:rPr>
          <w:rFonts w:ascii="Book Antiqua" w:eastAsia="Book Antiqua" w:hAnsi="Book Antiqua" w:cs="Book Antiqua"/>
          <w:i/>
          <w:color w:val="000000"/>
        </w:rPr>
        <w:t>etc</w:t>
      </w:r>
      <w:r w:rsidR="00CE2F9D" w:rsidRPr="0020356E">
        <w:rPr>
          <w:rFonts w:ascii="Book Antiqua" w:hAnsi="Book Antiqua" w:cs="Book Antiqua"/>
          <w:color w:val="000000"/>
          <w:lang w:eastAsia="zh-CN"/>
        </w:rPr>
        <w:t>.</w:t>
      </w:r>
      <w:r w:rsidRPr="0020356E">
        <w:rPr>
          <w:rFonts w:ascii="Book Antiqua" w:eastAsia="Book Antiqua" w:hAnsi="Book Antiqua" w:cs="Book Antiqua"/>
          <w:color w:val="000000"/>
        </w:rPr>
        <w:t>). Also, vaccination strategies may vary according to local public health policies in each country</w:t>
      </w:r>
      <w:r w:rsidRPr="0020356E">
        <w:rPr>
          <w:rFonts w:ascii="Book Antiqua" w:eastAsia="Book Antiqua" w:hAnsi="Book Antiqua" w:cs="Book Antiqua"/>
          <w:color w:val="000000"/>
          <w:vertAlign w:val="superscript"/>
        </w:rPr>
        <w:t>[8,12]</w:t>
      </w:r>
      <w:r w:rsidRPr="0020356E">
        <w:rPr>
          <w:rFonts w:ascii="Book Antiqua" w:eastAsia="Book Antiqua" w:hAnsi="Book Antiqua" w:cs="Book Antiqua"/>
          <w:color w:val="000000"/>
        </w:rPr>
        <w:t>.</w:t>
      </w:r>
    </w:p>
    <w:p w14:paraId="1165C2C1" w14:textId="77777777" w:rsidR="00A77B3E" w:rsidRPr="0020356E" w:rsidRDefault="00A77B3E" w:rsidP="0020356E">
      <w:pPr>
        <w:adjustRightInd w:val="0"/>
        <w:snapToGrid w:val="0"/>
        <w:spacing w:line="360" w:lineRule="auto"/>
        <w:jc w:val="both"/>
        <w:rPr>
          <w:rFonts w:ascii="Book Antiqua" w:hAnsi="Book Antiqua"/>
        </w:rPr>
      </w:pPr>
    </w:p>
    <w:p w14:paraId="07ED329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aps/>
          <w:color w:val="000000"/>
          <w:u w:val="single"/>
        </w:rPr>
        <w:t>Hepatitis B</w:t>
      </w:r>
    </w:p>
    <w:p w14:paraId="31BB9C55" w14:textId="498BFEF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Although an effective preventive hepatitis B vaccine has existed for over 30 years, HBV infection is still a major cause of chronic liver disease worldwide</w:t>
      </w:r>
      <w:r w:rsidRPr="0020356E">
        <w:rPr>
          <w:rFonts w:ascii="Book Antiqua" w:eastAsia="Book Antiqua" w:hAnsi="Book Antiqua" w:cs="Book Antiqua"/>
          <w:color w:val="000000"/>
          <w:vertAlign w:val="superscript"/>
        </w:rPr>
        <w:t>[13]</w:t>
      </w:r>
      <w:r w:rsidRPr="0020356E">
        <w:rPr>
          <w:rFonts w:ascii="Book Antiqua" w:eastAsia="Book Antiqua" w:hAnsi="Book Antiqua" w:cs="Book Antiqua"/>
          <w:color w:val="000000"/>
        </w:rPr>
        <w:t xml:space="preserve">. HBV is a small </w:t>
      </w:r>
      <w:r w:rsidR="002203EE" w:rsidRPr="0020356E">
        <w:rPr>
          <w:rFonts w:ascii="Book Antiqua" w:eastAsia="Book Antiqua" w:hAnsi="Book Antiqua" w:cs="Book Antiqua"/>
          <w:color w:val="000000"/>
        </w:rPr>
        <w:t>deoxyribonucleic acid (</w:t>
      </w:r>
      <w:r w:rsidRPr="0020356E">
        <w:rPr>
          <w:rFonts w:ascii="Book Antiqua" w:eastAsia="Book Antiqua" w:hAnsi="Book Antiqua" w:cs="Book Antiqua"/>
          <w:color w:val="000000"/>
        </w:rPr>
        <w:t>DNA</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virus of the </w:t>
      </w:r>
      <w:proofErr w:type="spellStart"/>
      <w:r w:rsidRPr="0020356E">
        <w:rPr>
          <w:rFonts w:ascii="Book Antiqua" w:eastAsia="Book Antiqua" w:hAnsi="Book Antiqua" w:cs="Book Antiqua"/>
          <w:color w:val="000000"/>
        </w:rPr>
        <w:t>Hepadnaviridae</w:t>
      </w:r>
      <w:proofErr w:type="spellEnd"/>
      <w:r w:rsidRPr="0020356E">
        <w:rPr>
          <w:rFonts w:ascii="Book Antiqua" w:eastAsia="Book Antiqua" w:hAnsi="Book Antiqua" w:cs="Book Antiqua"/>
          <w:color w:val="000000"/>
        </w:rPr>
        <w:t xml:space="preserve"> family. HBV infects hepatocytes and establishes its replication cycle </w:t>
      </w:r>
      <w:r w:rsidRPr="0020356E">
        <w:rPr>
          <w:rFonts w:ascii="Book Antiqua" w:eastAsia="Book Antiqua" w:hAnsi="Book Antiqua" w:cs="Book Antiqua"/>
          <w:i/>
          <w:iCs/>
          <w:color w:val="000000"/>
        </w:rPr>
        <w:t>via</w:t>
      </w:r>
      <w:r w:rsidRPr="0020356E">
        <w:rPr>
          <w:rFonts w:ascii="Book Antiqua" w:eastAsia="Book Antiqua" w:hAnsi="Book Antiqua" w:cs="Book Antiqua"/>
          <w:color w:val="000000"/>
        </w:rPr>
        <w:t xml:space="preserve"> an RNA intermediate (through reverse transcription) and can integrate into the host genome, thus being able to persist in the nucleus of hepatocytes</w:t>
      </w:r>
      <w:r w:rsidRPr="0020356E">
        <w:rPr>
          <w:rFonts w:ascii="Book Antiqua" w:eastAsia="Book Antiqua" w:hAnsi="Book Antiqua" w:cs="Book Antiqua"/>
          <w:color w:val="000000"/>
          <w:vertAlign w:val="superscript"/>
        </w:rPr>
        <w:t>[13,14]</w:t>
      </w:r>
      <w:r w:rsidRPr="0020356E">
        <w:rPr>
          <w:rFonts w:ascii="Book Antiqua" w:eastAsia="Book Antiqua" w:hAnsi="Book Antiqua" w:cs="Book Antiqua"/>
          <w:color w:val="000000"/>
        </w:rPr>
        <w:t>. The viral envelope involves a nucleocapsid that contains a partially double-stranded and relaxed circular DNA genome (</w:t>
      </w:r>
      <w:proofErr w:type="spellStart"/>
      <w:r w:rsidRPr="0020356E">
        <w:rPr>
          <w:rFonts w:ascii="Book Antiqua" w:eastAsia="Book Antiqua" w:hAnsi="Book Antiqua" w:cs="Book Antiqua"/>
          <w:color w:val="000000"/>
        </w:rPr>
        <w:t>rcDNA</w:t>
      </w:r>
      <w:proofErr w:type="spellEnd"/>
      <w:r w:rsidRPr="0020356E">
        <w:rPr>
          <w:rFonts w:ascii="Book Antiqua" w:eastAsia="Book Antiqua" w:hAnsi="Book Antiqua" w:cs="Book Antiqua"/>
          <w:color w:val="000000"/>
        </w:rPr>
        <w:t>)</w:t>
      </w:r>
      <w:r w:rsidRPr="0020356E">
        <w:rPr>
          <w:rFonts w:ascii="Book Antiqua" w:eastAsia="Book Antiqua" w:hAnsi="Book Antiqua" w:cs="Book Antiqua"/>
          <w:color w:val="000000"/>
          <w:vertAlign w:val="superscript"/>
        </w:rPr>
        <w:t>[15]</w:t>
      </w:r>
      <w:r w:rsidRPr="0020356E">
        <w:rPr>
          <w:rFonts w:ascii="Book Antiqua" w:eastAsia="Book Antiqua" w:hAnsi="Book Antiqua" w:cs="Book Antiqua"/>
          <w:color w:val="000000"/>
        </w:rPr>
        <w:t xml:space="preserve">. In the cytoplasm of infected hepatocytes, the nucleocapsid is transported to the nucleus and then the </w:t>
      </w:r>
      <w:proofErr w:type="spellStart"/>
      <w:r w:rsidRPr="0020356E">
        <w:rPr>
          <w:rFonts w:ascii="Book Antiqua" w:eastAsia="Book Antiqua" w:hAnsi="Book Antiqua" w:cs="Book Antiqua"/>
          <w:color w:val="000000"/>
        </w:rPr>
        <w:t>rcDNA</w:t>
      </w:r>
      <w:proofErr w:type="spellEnd"/>
      <w:r w:rsidRPr="0020356E">
        <w:rPr>
          <w:rFonts w:ascii="Book Antiqua" w:eastAsia="Book Antiqua" w:hAnsi="Book Antiqua" w:cs="Book Antiqua"/>
          <w:color w:val="000000"/>
        </w:rPr>
        <w:t xml:space="preserve"> is released and converted into a covalently closed circular</w:t>
      </w:r>
      <w:r w:rsidR="002203EE" w:rsidRPr="0020356E">
        <w:rPr>
          <w:rFonts w:ascii="Book Antiqua" w:eastAsia="Book Antiqua" w:hAnsi="Book Antiqua" w:cs="Book Antiqua"/>
          <w:color w:val="000000"/>
        </w:rPr>
        <w:t xml:space="preserve"> DNA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cccDNA</w:t>
      </w:r>
      <w:proofErr w:type="spellEnd"/>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by host factors, forming a stable </w:t>
      </w:r>
      <w:proofErr w:type="spellStart"/>
      <w:r w:rsidRPr="0020356E">
        <w:rPr>
          <w:rFonts w:ascii="Book Antiqua" w:eastAsia="Book Antiqua" w:hAnsi="Book Antiqua" w:cs="Book Antiqua"/>
          <w:color w:val="000000"/>
        </w:rPr>
        <w:t>minichromosome</w:t>
      </w:r>
      <w:proofErr w:type="spellEnd"/>
      <w:r w:rsidRPr="0020356E">
        <w:rPr>
          <w:rFonts w:ascii="Book Antiqua" w:eastAsia="Book Antiqua" w:hAnsi="Book Antiqua" w:cs="Book Antiqua"/>
          <w:color w:val="000000"/>
          <w:vertAlign w:val="superscript"/>
        </w:rPr>
        <w:t>[15,16]</w:t>
      </w:r>
      <w:r w:rsidRPr="0020356E">
        <w:rPr>
          <w:rFonts w:ascii="Book Antiqua" w:eastAsia="Book Antiqua" w:hAnsi="Book Antiqua" w:cs="Book Antiqua"/>
          <w:color w:val="000000"/>
        </w:rPr>
        <w:t>.</w:t>
      </w:r>
    </w:p>
    <w:p w14:paraId="056946EB" w14:textId="1AC1381A"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Chronic hepatitis B is a dynamic infectious disease with a pattern of progression strongly dependent on the interaction between the host immune response and the virus. Over two-thirds of patients with chronic hepatitis B are inactive carriers. They present a low viral replication rate and minimal or no liver necroinflammation, secondary to weak activation of the innate immunity and HBV-specific immunological response</w:t>
      </w:r>
      <w:r w:rsidRPr="0020356E">
        <w:rPr>
          <w:rFonts w:ascii="Book Antiqua" w:eastAsia="Book Antiqua" w:hAnsi="Book Antiqua" w:cs="Book Antiqua"/>
          <w:color w:val="000000"/>
          <w:vertAlign w:val="superscript"/>
        </w:rPr>
        <w:t>[17]</w:t>
      </w:r>
      <w:r w:rsidRPr="0020356E">
        <w:rPr>
          <w:rFonts w:ascii="Book Antiqua" w:eastAsia="Book Antiqua" w:hAnsi="Book Antiqua" w:cs="Book Antiqua"/>
          <w:color w:val="000000"/>
        </w:rPr>
        <w:t>.</w:t>
      </w:r>
    </w:p>
    <w:p w14:paraId="32D25746" w14:textId="3534F381"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The definition of goals for HBV treatment is essential. A </w:t>
      </w:r>
      <w:proofErr w:type="spellStart"/>
      <w:r w:rsidRPr="0020356E">
        <w:rPr>
          <w:rFonts w:ascii="Book Antiqua" w:eastAsia="Book Antiqua" w:hAnsi="Book Antiqua" w:cs="Book Antiqua"/>
          <w:color w:val="000000"/>
        </w:rPr>
        <w:t>virological</w:t>
      </w:r>
      <w:proofErr w:type="spellEnd"/>
      <w:r w:rsidRPr="0020356E">
        <w:rPr>
          <w:rFonts w:ascii="Book Antiqua" w:eastAsia="Book Antiqua" w:hAnsi="Book Antiqua" w:cs="Book Antiqua"/>
          <w:color w:val="000000"/>
        </w:rPr>
        <w:t xml:space="preserve"> response during </w:t>
      </w:r>
      <w:proofErr w:type="spellStart"/>
      <w:r w:rsidRPr="0020356E">
        <w:rPr>
          <w:rFonts w:ascii="Book Antiqua" w:eastAsia="Book Antiqua" w:hAnsi="Book Antiqua" w:cs="Book Antiqua"/>
          <w:color w:val="000000"/>
        </w:rPr>
        <w:t>nucleos</w:t>
      </w:r>
      <w:proofErr w:type="spellEnd"/>
      <w:r w:rsidRPr="0020356E">
        <w:rPr>
          <w:rFonts w:ascii="Book Antiqua" w:eastAsia="Book Antiqua" w:hAnsi="Book Antiqua" w:cs="Book Antiqua"/>
          <w:color w:val="000000"/>
        </w:rPr>
        <w:t>(t)ide analogue (NA) therapy is defined as a decrease in serum HBV DNA to undetectable levels by tests with a lower limit of detection of 10–20 IU/</w:t>
      </w:r>
      <w:proofErr w:type="spellStart"/>
      <w:r w:rsidRPr="0020356E">
        <w:rPr>
          <w:rFonts w:ascii="Book Antiqua" w:eastAsia="Book Antiqua" w:hAnsi="Book Antiqua" w:cs="Book Antiqua"/>
          <w:color w:val="000000"/>
        </w:rPr>
        <w:t>mL.</w:t>
      </w:r>
      <w:proofErr w:type="spellEnd"/>
      <w:r w:rsidRPr="0020356E">
        <w:rPr>
          <w:rFonts w:ascii="Book Antiqua" w:eastAsia="Book Antiqua" w:hAnsi="Book Antiqua" w:cs="Book Antiqua"/>
          <w:color w:val="000000"/>
        </w:rPr>
        <w:t xml:space="preserve"> If interferon (IFN) alpha is used for treatment, the virological response is defined as a serum level of HBV DNA below 2000 IU/mL, assessed at 6 </w:t>
      </w:r>
      <w:proofErr w:type="spellStart"/>
      <w:r w:rsidRPr="0020356E">
        <w:rPr>
          <w:rFonts w:ascii="Book Antiqua" w:eastAsia="Book Antiqua" w:hAnsi="Book Antiqua" w:cs="Book Antiqua"/>
          <w:color w:val="000000"/>
        </w:rPr>
        <w:t>mo</w:t>
      </w:r>
      <w:proofErr w:type="spellEnd"/>
      <w:r w:rsidRPr="0020356E">
        <w:rPr>
          <w:rFonts w:ascii="Book Antiqua" w:eastAsia="Book Antiqua" w:hAnsi="Book Antiqua" w:cs="Book Antiqua"/>
          <w:color w:val="000000"/>
        </w:rPr>
        <w:t xml:space="preserve"> after the start of treatment and at the end of the therapy</w:t>
      </w:r>
      <w:r w:rsidRPr="0020356E">
        <w:rPr>
          <w:rFonts w:ascii="Book Antiqua" w:eastAsia="Book Antiqua" w:hAnsi="Book Antiqua" w:cs="Book Antiqua"/>
          <w:color w:val="000000"/>
          <w:vertAlign w:val="superscript"/>
        </w:rPr>
        <w:t>[14]</w:t>
      </w:r>
      <w:r w:rsidRPr="0020356E">
        <w:rPr>
          <w:rFonts w:ascii="Book Antiqua" w:eastAsia="Book Antiqua" w:hAnsi="Book Antiqua" w:cs="Book Antiqua"/>
          <w:color w:val="000000"/>
        </w:rPr>
        <w:t xml:space="preserve">. The biochemical response </w:t>
      </w:r>
      <w:r w:rsidRPr="0020356E">
        <w:rPr>
          <w:rFonts w:ascii="Book Antiqua" w:eastAsia="Book Antiqua" w:hAnsi="Book Antiqua" w:cs="Book Antiqua"/>
          <w:color w:val="000000"/>
        </w:rPr>
        <w:lastRenderedPageBreak/>
        <w:t xml:space="preserve">is defined as the normalization of serum alanine aminotransferase. Biochemical response allied to a reduction in HBV viral load is an important goal to be achieved because they are </w:t>
      </w:r>
      <w:r w:rsidR="004E6B72" w:rsidRPr="0020356E">
        <w:rPr>
          <w:rFonts w:ascii="Book Antiqua" w:eastAsia="Book Antiqua" w:hAnsi="Book Antiqua" w:cs="Book Antiqua"/>
          <w:color w:val="000000"/>
        </w:rPr>
        <w:t xml:space="preserve">both </w:t>
      </w:r>
      <w:r w:rsidRPr="0020356E">
        <w:rPr>
          <w:rFonts w:ascii="Book Antiqua" w:eastAsia="Book Antiqua" w:hAnsi="Book Antiqua" w:cs="Book Antiqua"/>
          <w:color w:val="000000"/>
        </w:rPr>
        <w:t xml:space="preserve">associated with a decreased risk of progression to cirrhosis and </w:t>
      </w:r>
      <w:proofErr w:type="gramStart"/>
      <w:r w:rsidRPr="0020356E">
        <w:rPr>
          <w:rFonts w:ascii="Book Antiqua" w:eastAsia="Book Antiqua" w:hAnsi="Book Antiqua" w:cs="Book Antiqua"/>
          <w:color w:val="000000"/>
        </w:rPr>
        <w:t>HCC</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14,18]</w:t>
      </w:r>
      <w:r w:rsidRPr="0020356E">
        <w:rPr>
          <w:rFonts w:ascii="Book Antiqua" w:eastAsia="Book Antiqua" w:hAnsi="Book Antiqua" w:cs="Book Antiqua"/>
          <w:color w:val="000000"/>
        </w:rPr>
        <w:t>.</w:t>
      </w:r>
    </w:p>
    <w:p w14:paraId="4A6AF138" w14:textId="540CE7C5"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Current key targets of HBV treatment are a functional cure and a complete or </w:t>
      </w:r>
      <w:r w:rsidR="00CE2F9D" w:rsidRPr="0020356E">
        <w:rPr>
          <w:rFonts w:ascii="Book Antiqua" w:eastAsia="Book Antiqua" w:hAnsi="Book Antiqua" w:cs="Book Antiqua"/>
          <w:color w:val="000000"/>
        </w:rPr>
        <w:t>“sterilizing”</w:t>
      </w:r>
      <w:r w:rsidRPr="0020356E">
        <w:rPr>
          <w:rFonts w:ascii="Book Antiqua" w:eastAsia="Book Antiqua" w:hAnsi="Book Antiqua" w:cs="Book Antiqua"/>
          <w:color w:val="000000"/>
        </w:rPr>
        <w:t xml:space="preserve"> cure</w:t>
      </w:r>
      <w:r w:rsidRPr="0020356E">
        <w:rPr>
          <w:rFonts w:ascii="Book Antiqua" w:eastAsia="Book Antiqua" w:hAnsi="Book Antiqua" w:cs="Book Antiqua"/>
          <w:color w:val="000000"/>
          <w:vertAlign w:val="superscript"/>
        </w:rPr>
        <w:t>[19,20]</w:t>
      </w:r>
      <w:r w:rsidRPr="0020356E">
        <w:rPr>
          <w:rFonts w:ascii="Book Antiqua" w:eastAsia="Book Antiqua" w:hAnsi="Book Antiqua" w:cs="Book Antiqua"/>
          <w:color w:val="000000"/>
        </w:rPr>
        <w:t>. A functional or partial cure is defined as a sustained loss of HBsAg with or without anti</w:t>
      </w:r>
      <w:r w:rsidR="00453F47" w:rsidRPr="0020356E">
        <w:rPr>
          <w:rFonts w:ascii="Book Antiqua" w:eastAsia="Book Antiqua" w:hAnsi="Book Antiqua" w:cs="Book Antiqua"/>
          <w:color w:val="000000"/>
        </w:rPr>
        <w:t>-</w:t>
      </w:r>
      <w:r w:rsidRPr="0020356E">
        <w:rPr>
          <w:rFonts w:ascii="Book Antiqua" w:eastAsia="Book Antiqua" w:hAnsi="Book Antiqua" w:cs="Book Antiqua"/>
          <w:color w:val="000000"/>
        </w:rPr>
        <w:t>HBs seroconversion, based on assays with a lower limit of HBsAg detection of 0.05 IU/</w:t>
      </w:r>
      <w:proofErr w:type="spellStart"/>
      <w:r w:rsidRPr="0020356E">
        <w:rPr>
          <w:rFonts w:ascii="Book Antiqua" w:eastAsia="Book Antiqua" w:hAnsi="Book Antiqua" w:cs="Book Antiqua"/>
          <w:color w:val="000000"/>
        </w:rPr>
        <w:t>mL.</w:t>
      </w:r>
      <w:proofErr w:type="spellEnd"/>
      <w:r w:rsidRPr="0020356E">
        <w:rPr>
          <w:rFonts w:ascii="Book Antiqua" w:eastAsia="Book Antiqua" w:hAnsi="Book Antiqua" w:cs="Book Antiqua"/>
          <w:color w:val="000000"/>
        </w:rPr>
        <w:t xml:space="preserve"> Complete cure is defined as the elimination of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together with sustained loss of HBsAg and undetectable serum HBV DNA</w:t>
      </w:r>
      <w:r w:rsidRPr="0020356E">
        <w:rPr>
          <w:rFonts w:ascii="Book Antiqua" w:eastAsia="Book Antiqua" w:hAnsi="Book Antiqua" w:cs="Book Antiqua"/>
          <w:color w:val="000000"/>
          <w:vertAlign w:val="superscript"/>
        </w:rPr>
        <w:t>[19,20]</w:t>
      </w:r>
      <w:r w:rsidRPr="0020356E">
        <w:rPr>
          <w:rFonts w:ascii="Book Antiqua" w:eastAsia="Book Antiqua" w:hAnsi="Book Antiqua" w:cs="Book Antiqua"/>
          <w:color w:val="000000"/>
        </w:rPr>
        <w:t xml:space="preserve">. Whilst liver biopsy is currently necessary to measure the intrahepatic activity of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serum biomarkers that reflect this indicator have been examined for this purpose</w:t>
      </w:r>
      <w:r w:rsidRPr="0020356E">
        <w:rPr>
          <w:rFonts w:ascii="Book Antiqua" w:eastAsia="Book Antiqua" w:hAnsi="Book Antiqua" w:cs="Book Antiqua"/>
          <w:color w:val="000000"/>
          <w:vertAlign w:val="superscript"/>
        </w:rPr>
        <w:t>[21]</w:t>
      </w:r>
      <w:r w:rsidRPr="0020356E">
        <w:rPr>
          <w:rFonts w:ascii="Book Antiqua" w:eastAsia="Book Antiqua" w:hAnsi="Book Antiqua" w:cs="Book Antiqua"/>
          <w:color w:val="000000"/>
        </w:rPr>
        <w:t>.</w:t>
      </w:r>
    </w:p>
    <w:p w14:paraId="03B4D48E" w14:textId="4B6E6AFD"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The persistence of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in the hepatocyte nucleus is the greatest therapeutic challenge in hepatitis B patient care. Even among patients who recover from acute infection, presenting HBsAg loss with HBsAg seroconversion, HBV may persist in a latent state. These patients are potentially at risk of reactivation if exposed to either cancer chemotherapy or immunosuppressive therapies (after transplantation, for example)</w:t>
      </w:r>
      <w:r w:rsidRPr="0020356E">
        <w:rPr>
          <w:rFonts w:ascii="Book Antiqua" w:eastAsia="Book Antiqua" w:hAnsi="Book Antiqua" w:cs="Book Antiqua"/>
          <w:color w:val="000000"/>
          <w:vertAlign w:val="superscript"/>
        </w:rPr>
        <w:t>[22,23]</w:t>
      </w:r>
      <w:r w:rsidRPr="0020356E">
        <w:rPr>
          <w:rFonts w:ascii="Book Antiqua" w:eastAsia="Book Antiqua" w:hAnsi="Book Antiqua" w:cs="Book Antiqua"/>
          <w:color w:val="000000"/>
        </w:rPr>
        <w:t>.</w:t>
      </w:r>
    </w:p>
    <w:p w14:paraId="4B4AEB94" w14:textId="660B3E8E"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Although lamivudine was used for many decades to treat chronic hepatitis B</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due to its safety and low cost, the low genetic barrier and the risk of developing drug resistance </w:t>
      </w:r>
      <w:r w:rsidR="003D45E7">
        <w:rPr>
          <w:rFonts w:ascii="Book Antiqua" w:eastAsia="Book Antiqua" w:hAnsi="Book Antiqua" w:cs="Book Antiqua"/>
          <w:color w:val="000000"/>
        </w:rPr>
        <w:t>resulted in</w:t>
      </w:r>
      <w:r w:rsidRPr="0020356E">
        <w:rPr>
          <w:rFonts w:ascii="Book Antiqua" w:eastAsia="Book Antiqua" w:hAnsi="Book Antiqua" w:cs="Book Antiqua"/>
          <w:color w:val="000000"/>
        </w:rPr>
        <w:t xml:space="preserve"> this </w:t>
      </w:r>
      <w:r w:rsidR="003D45E7">
        <w:rPr>
          <w:rFonts w:ascii="Book Antiqua" w:eastAsia="Book Antiqua" w:hAnsi="Book Antiqua" w:cs="Book Antiqua"/>
          <w:color w:val="000000"/>
        </w:rPr>
        <w:t xml:space="preserve">being </w:t>
      </w:r>
      <w:r w:rsidRPr="0020356E">
        <w:rPr>
          <w:rFonts w:ascii="Book Antiqua" w:eastAsia="Book Antiqua" w:hAnsi="Book Antiqua" w:cs="Book Antiqua"/>
          <w:color w:val="000000"/>
        </w:rPr>
        <w:t>a less effective therapy compared to other treatment agents. Currently, lamivudine therapy is reserved for specific situations, for example, the unavailability of entecavir or tenofovir</w:t>
      </w:r>
      <w:r w:rsidRPr="0020356E">
        <w:rPr>
          <w:rFonts w:ascii="Book Antiqua" w:eastAsia="Book Antiqua" w:hAnsi="Book Antiqua" w:cs="Book Antiqua"/>
          <w:color w:val="000000"/>
          <w:vertAlign w:val="superscript"/>
        </w:rPr>
        <w:t>[24]</w:t>
      </w:r>
      <w:r w:rsidRPr="0020356E">
        <w:rPr>
          <w:rFonts w:ascii="Book Antiqua" w:eastAsia="Book Antiqua" w:hAnsi="Book Antiqua" w:cs="Book Antiqua"/>
          <w:color w:val="000000"/>
        </w:rPr>
        <w:t>. In addition, this treatment may still play a role in HIV-coinfected patients when used as part of an antiretroviral regimen</w:t>
      </w:r>
      <w:r w:rsidRPr="0020356E">
        <w:rPr>
          <w:rFonts w:ascii="Book Antiqua" w:eastAsia="Book Antiqua" w:hAnsi="Book Antiqua" w:cs="Book Antiqua"/>
          <w:color w:val="000000"/>
          <w:vertAlign w:val="superscript"/>
        </w:rPr>
        <w:t>[24]</w:t>
      </w:r>
      <w:r w:rsidRPr="0020356E">
        <w:rPr>
          <w:rFonts w:ascii="Book Antiqua" w:eastAsia="Book Antiqua" w:hAnsi="Book Antiqua" w:cs="Book Antiqua"/>
          <w:color w:val="000000"/>
        </w:rPr>
        <w:t>.</w:t>
      </w:r>
    </w:p>
    <w:p w14:paraId="143C7C1D" w14:textId="37055B1F"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The two formulations of IFN (convention</w:t>
      </w:r>
      <w:r w:rsidR="00CE2F9D" w:rsidRPr="0020356E">
        <w:rPr>
          <w:rFonts w:ascii="Book Antiqua" w:eastAsia="Book Antiqua" w:hAnsi="Book Antiqua" w:cs="Book Antiqua"/>
          <w:color w:val="000000"/>
        </w:rPr>
        <w:t>al and pegylated) and five NAs [</w:t>
      </w:r>
      <w:r w:rsidRPr="0020356E">
        <w:rPr>
          <w:rFonts w:ascii="Book Antiqua" w:eastAsia="Book Antiqua" w:hAnsi="Book Antiqua" w:cs="Book Antiqua"/>
          <w:color w:val="000000"/>
        </w:rPr>
        <w:t>telbivudine, entecavir, tenofovir disoproxil fumarate</w:t>
      </w:r>
      <w:r w:rsidR="002203EE" w:rsidRPr="0020356E">
        <w:rPr>
          <w:rFonts w:ascii="Book Antiqua" w:eastAsia="Book Antiqua" w:hAnsi="Book Antiqua" w:cs="Book Antiqua"/>
          <w:color w:val="000000"/>
        </w:rPr>
        <w:t xml:space="preserve"> (</w:t>
      </w:r>
      <w:r w:rsidRPr="0020356E">
        <w:rPr>
          <w:rFonts w:ascii="Book Antiqua" w:eastAsia="Book Antiqua" w:hAnsi="Book Antiqua" w:cs="Book Antiqua"/>
          <w:color w:val="000000"/>
        </w:rPr>
        <w:t>TDF</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tenofovir alafenamide fumarate </w:t>
      </w:r>
      <w:r w:rsidR="002203EE" w:rsidRPr="0020356E">
        <w:rPr>
          <w:rFonts w:ascii="Book Antiqua" w:eastAsia="Book Antiqua" w:hAnsi="Book Antiqua" w:cs="Book Antiqua"/>
          <w:color w:val="000000"/>
        </w:rPr>
        <w:t>(</w:t>
      </w:r>
      <w:r w:rsidRPr="0020356E">
        <w:rPr>
          <w:rFonts w:ascii="Book Antiqua" w:eastAsia="Book Antiqua" w:hAnsi="Book Antiqua" w:cs="Book Antiqua"/>
          <w:color w:val="000000"/>
        </w:rPr>
        <w:t>TAF</w:t>
      </w:r>
      <w:r w:rsidR="002203EE" w:rsidRPr="0020356E">
        <w:rPr>
          <w:rFonts w:ascii="Book Antiqua" w:eastAsia="Book Antiqua" w:hAnsi="Book Antiqua" w:cs="Book Antiqua"/>
          <w:color w:val="000000"/>
        </w:rPr>
        <w:t>)</w:t>
      </w:r>
      <w:r w:rsidR="00CE2F9D" w:rsidRPr="0020356E">
        <w:rPr>
          <w:rFonts w:ascii="Book Antiqua" w:eastAsia="Book Antiqua" w:hAnsi="Book Antiqua" w:cs="Book Antiqua"/>
          <w:color w:val="000000"/>
        </w:rPr>
        <w:t xml:space="preserve">, and </w:t>
      </w:r>
      <w:proofErr w:type="spellStart"/>
      <w:r w:rsidR="00CE2F9D" w:rsidRPr="0020356E">
        <w:rPr>
          <w:rFonts w:ascii="Book Antiqua" w:eastAsia="Book Antiqua" w:hAnsi="Book Antiqua" w:cs="Book Antiqua"/>
          <w:color w:val="000000"/>
        </w:rPr>
        <w:t>besifovir</w:t>
      </w:r>
      <w:proofErr w:type="spellEnd"/>
      <w:r w:rsidR="00CE2F9D" w:rsidRPr="0020356E">
        <w:rPr>
          <w:rFonts w:ascii="Book Antiqua" w:eastAsia="Book Antiqua" w:hAnsi="Book Antiqua" w:cs="Book Antiqua"/>
          <w:color w:val="000000"/>
        </w:rPr>
        <w:t xml:space="preserve"> </w:t>
      </w:r>
      <w:proofErr w:type="spellStart"/>
      <w:r w:rsidR="00CE2F9D" w:rsidRPr="0020356E">
        <w:rPr>
          <w:rFonts w:ascii="Book Antiqua" w:eastAsia="Book Antiqua" w:hAnsi="Book Antiqua" w:cs="Book Antiqua"/>
          <w:color w:val="000000"/>
        </w:rPr>
        <w:t>dipivoxil</w:t>
      </w:r>
      <w:proofErr w:type="spellEnd"/>
      <w:r w:rsidR="00CE2F9D"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are antiviral agents used for chronic hepatitis B treatment. Albeit these drugs strongly suppress HBV </w:t>
      </w:r>
      <w:r w:rsidRPr="0020356E">
        <w:rPr>
          <w:rFonts w:ascii="Book Antiqua" w:eastAsia="Book Antiqua" w:hAnsi="Book Antiqua" w:cs="Book Antiqua"/>
          <w:color w:val="000000"/>
        </w:rPr>
        <w:lastRenderedPageBreak/>
        <w:t>replication, reduce the risk of cirrhosis, and prevent further disease progression, they are not curative and have no proved positive impact on the existing viral hepatocyte reservoir</w:t>
      </w:r>
      <w:r w:rsidRPr="0020356E">
        <w:rPr>
          <w:rFonts w:ascii="Book Antiqua" w:eastAsia="Book Antiqua" w:hAnsi="Book Antiqua" w:cs="Book Antiqua"/>
          <w:color w:val="000000"/>
          <w:vertAlign w:val="superscript"/>
        </w:rPr>
        <w:t>[24]</w:t>
      </w:r>
      <w:r w:rsidRPr="0020356E">
        <w:rPr>
          <w:rFonts w:ascii="Book Antiqua" w:eastAsia="Book Antiqua" w:hAnsi="Book Antiqua" w:cs="Book Antiqua"/>
          <w:color w:val="000000"/>
        </w:rPr>
        <w:t>. According to major hepatology societies, entecavir, TDF, TAF, and pegylated (Peg)</w:t>
      </w:r>
      <w:r w:rsidR="00453F47" w:rsidRPr="0020356E">
        <w:rPr>
          <w:rFonts w:ascii="Book Antiqua" w:eastAsia="Book Antiqua" w:hAnsi="Book Antiqua" w:cs="Book Antiqua"/>
          <w:color w:val="000000"/>
        </w:rPr>
        <w:t xml:space="preserve"> </w:t>
      </w:r>
      <w:r w:rsidRPr="0020356E">
        <w:rPr>
          <w:rFonts w:ascii="Book Antiqua" w:eastAsia="Book Antiqua" w:hAnsi="Book Antiqua" w:cs="Book Antiqua"/>
          <w:color w:val="000000"/>
        </w:rPr>
        <w:t xml:space="preserve">IFN alpha are currently </w:t>
      </w:r>
      <w:r w:rsidR="003D45E7">
        <w:rPr>
          <w:rFonts w:ascii="Book Antiqua" w:eastAsia="Book Antiqua" w:hAnsi="Book Antiqua" w:cs="Book Antiqua"/>
          <w:color w:val="000000"/>
        </w:rPr>
        <w:t xml:space="preserve">the </w:t>
      </w:r>
      <w:r w:rsidRPr="0020356E">
        <w:rPr>
          <w:rFonts w:ascii="Book Antiqua" w:eastAsia="Book Antiqua" w:hAnsi="Book Antiqua" w:cs="Book Antiqua"/>
          <w:color w:val="000000"/>
        </w:rPr>
        <w:t xml:space="preserve">first-line anti-HBV agents recommended for chronic hepatitis B </w:t>
      </w:r>
      <w:proofErr w:type="gramStart"/>
      <w:r w:rsidRPr="0020356E">
        <w:rPr>
          <w:rFonts w:ascii="Book Antiqua" w:eastAsia="Book Antiqua" w:hAnsi="Book Antiqua" w:cs="Book Antiqua"/>
          <w:color w:val="000000"/>
        </w:rPr>
        <w:t>treatment</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25-27]</w:t>
      </w:r>
      <w:r w:rsidRPr="0020356E">
        <w:rPr>
          <w:rFonts w:ascii="Book Antiqua" w:eastAsia="Book Antiqua" w:hAnsi="Book Antiqua" w:cs="Book Antiqua"/>
          <w:color w:val="000000"/>
        </w:rPr>
        <w:t>.</w:t>
      </w:r>
    </w:p>
    <w:p w14:paraId="6F7214DD" w14:textId="638584E2"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Over the last few years, TAF was developed as a safer alternative to TDF because the latter is associated with both proximal renal tubular dysfunction and low bone mineral density. Due to the pharmacological properties of TAF, far more active drug is delivered to target cells while much less is measurable in the bloodstream</w:t>
      </w:r>
      <w:r w:rsidR="003D45E7">
        <w:rPr>
          <w:rFonts w:ascii="Book Antiqua" w:eastAsia="Book Antiqua" w:hAnsi="Book Antiqua" w:cs="Book Antiqua"/>
          <w:color w:val="000000"/>
        </w:rPr>
        <w:t xml:space="preserve">, </w:t>
      </w:r>
      <w:r w:rsidRPr="0020356E">
        <w:rPr>
          <w:rFonts w:ascii="Book Antiqua" w:eastAsia="Book Antiqua" w:hAnsi="Book Antiqua" w:cs="Book Antiqua"/>
          <w:color w:val="000000"/>
        </w:rPr>
        <w:t xml:space="preserve">reducing systemic </w:t>
      </w:r>
      <w:proofErr w:type="gramStart"/>
      <w:r w:rsidRPr="0020356E">
        <w:rPr>
          <w:rFonts w:ascii="Book Antiqua" w:eastAsia="Book Antiqua" w:hAnsi="Book Antiqua" w:cs="Book Antiqua"/>
          <w:color w:val="000000"/>
        </w:rPr>
        <w:t>toxicity</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28,29]</w:t>
      </w:r>
      <w:r w:rsidRPr="0020356E">
        <w:rPr>
          <w:rFonts w:ascii="Book Antiqua" w:eastAsia="Book Antiqua" w:hAnsi="Book Antiqua" w:cs="Book Antiqua"/>
          <w:color w:val="000000"/>
        </w:rPr>
        <w:t>. These properties are especially beneficial for elderly patients, patients with renal dysfunction, or osteoporosis</w:t>
      </w:r>
      <w:r w:rsidRPr="0020356E">
        <w:rPr>
          <w:rFonts w:ascii="Book Antiqua" w:eastAsia="Book Antiqua" w:hAnsi="Book Antiqua" w:cs="Book Antiqua"/>
          <w:color w:val="000000"/>
          <w:vertAlign w:val="superscript"/>
        </w:rPr>
        <w:t>[26,28-30]</w:t>
      </w:r>
      <w:r w:rsidRPr="0020356E">
        <w:rPr>
          <w:rFonts w:ascii="Book Antiqua" w:eastAsia="Book Antiqua" w:hAnsi="Book Antiqua" w:cs="Book Antiqua"/>
          <w:color w:val="000000"/>
        </w:rPr>
        <w:t>.</w:t>
      </w:r>
    </w:p>
    <w:p w14:paraId="06974232" w14:textId="1447BD07"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NAs and IFN have different modes of action as well as particular advantages and disadvantages. On the one hand, compared to NA, IFN has the advantages of being a treatment with a finite duration, absence of resistance, and a higher chance of off-treatment sustained virological response (SVR); as well as potentially offering a greater opportunity for sustained loss of HBsAg/anti</w:t>
      </w:r>
      <w:r w:rsidR="00A06D62" w:rsidRPr="0020356E">
        <w:rPr>
          <w:rFonts w:ascii="Book Antiqua" w:eastAsia="Book Antiqua" w:hAnsi="Book Antiqua" w:cs="Book Antiqua"/>
          <w:color w:val="000000"/>
        </w:rPr>
        <w:t>-</w:t>
      </w:r>
      <w:r w:rsidRPr="0020356E">
        <w:rPr>
          <w:rFonts w:ascii="Book Antiqua" w:eastAsia="Book Antiqua" w:hAnsi="Book Antiqua" w:cs="Book Antiqua"/>
          <w:color w:val="000000"/>
        </w:rPr>
        <w:t>HBs seroconversion. Yet, IFN has the disadvantage of moderate antiviral effects, low tolerability, and an increased risk of adverse events</w:t>
      </w:r>
      <w:r w:rsidRPr="0020356E">
        <w:rPr>
          <w:rFonts w:ascii="Book Antiqua" w:eastAsia="Book Antiqua" w:hAnsi="Book Antiqua" w:cs="Book Antiqua"/>
          <w:color w:val="000000"/>
          <w:vertAlign w:val="superscript"/>
        </w:rPr>
        <w:t>[24,31]</w:t>
      </w:r>
      <w:r w:rsidRPr="0020356E">
        <w:rPr>
          <w:rFonts w:ascii="Book Antiqua" w:eastAsia="Book Antiqua" w:hAnsi="Book Antiqua" w:cs="Book Antiqua"/>
          <w:color w:val="000000"/>
        </w:rPr>
        <w:t>. On the other hand, compared to IFN, NA therapy has higher rates of undetectable serum HBV DNA and transaminase normalization after treatment, whilst requiring long-term therapy</w:t>
      </w:r>
      <w:r w:rsidR="00453F47" w:rsidRPr="0020356E">
        <w:rPr>
          <w:rFonts w:ascii="Book Antiqua" w:eastAsia="Book Antiqua" w:hAnsi="Book Antiqua" w:cs="Book Antiqua"/>
          <w:color w:val="000000"/>
        </w:rPr>
        <w:t>-</w:t>
      </w:r>
      <w:r w:rsidRPr="0020356E">
        <w:rPr>
          <w:rFonts w:ascii="Book Antiqua" w:eastAsia="Book Antiqua" w:hAnsi="Book Antiqua" w:cs="Book Antiqua"/>
          <w:color w:val="000000"/>
        </w:rPr>
        <w:t>hardly envisioning withdrawal</w:t>
      </w:r>
      <w:r w:rsidR="00A06D62"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due to the high rate of disease recurrence after discontinuing the </w:t>
      </w:r>
      <w:proofErr w:type="gramStart"/>
      <w:r w:rsidRPr="0020356E">
        <w:rPr>
          <w:rFonts w:ascii="Book Antiqua" w:eastAsia="Book Antiqua" w:hAnsi="Book Antiqua" w:cs="Book Antiqua"/>
          <w:color w:val="000000"/>
        </w:rPr>
        <w:t>medication</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19,20]</w:t>
      </w:r>
      <w:r w:rsidRPr="0020356E">
        <w:rPr>
          <w:rFonts w:ascii="Book Antiqua" w:eastAsia="Book Antiqua" w:hAnsi="Book Antiqua" w:cs="Book Antiqua"/>
          <w:color w:val="000000"/>
        </w:rPr>
        <w:t>.</w:t>
      </w:r>
    </w:p>
    <w:p w14:paraId="73D33ED2" w14:textId="7AE57594"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Importantly, proper patient selection for better clinical efficacy in HBV treatment with Peg-IFN al</w:t>
      </w:r>
      <w:r w:rsidR="003D45E7">
        <w:rPr>
          <w:rFonts w:ascii="Book Antiqua" w:eastAsia="Book Antiqua" w:hAnsi="Book Antiqua" w:cs="Book Antiqua"/>
          <w:color w:val="000000"/>
        </w:rPr>
        <w:t>ph</w:t>
      </w:r>
      <w:r w:rsidRPr="0020356E">
        <w:rPr>
          <w:rFonts w:ascii="Book Antiqua" w:eastAsia="Book Antiqua" w:hAnsi="Book Antiqua" w:cs="Book Antiqua"/>
          <w:color w:val="000000"/>
        </w:rPr>
        <w:t xml:space="preserve">a is essential. Female gender, young age, high level of transaminases, lower level of HBV DNA, high rate of liver inflammation on biopsy samples (at least METAVIR A2), HBV genotype A or B, and low viral load increase the chance of a more </w:t>
      </w:r>
      <w:proofErr w:type="spellStart"/>
      <w:r w:rsidRPr="0020356E">
        <w:rPr>
          <w:rFonts w:ascii="Book Antiqua" w:eastAsia="Book Antiqua" w:hAnsi="Book Antiqua" w:cs="Book Antiqua"/>
          <w:color w:val="000000"/>
        </w:rPr>
        <w:t>favourable</w:t>
      </w:r>
      <w:proofErr w:type="spellEnd"/>
      <w:r w:rsidRPr="0020356E">
        <w:rPr>
          <w:rFonts w:ascii="Book Antiqua" w:eastAsia="Book Antiqua" w:hAnsi="Book Antiqua" w:cs="Book Antiqua"/>
          <w:color w:val="000000"/>
        </w:rPr>
        <w:t xml:space="preserve"> response to treatment</w:t>
      </w:r>
      <w:r w:rsidRPr="0020356E">
        <w:rPr>
          <w:rFonts w:ascii="Book Antiqua" w:eastAsia="Book Antiqua" w:hAnsi="Book Antiqua" w:cs="Book Antiqua"/>
          <w:color w:val="000000"/>
          <w:vertAlign w:val="superscript"/>
        </w:rPr>
        <w:t>[19,20,24,31]</w:t>
      </w:r>
      <w:r w:rsidRPr="0020356E">
        <w:rPr>
          <w:rFonts w:ascii="Book Antiqua" w:eastAsia="Book Antiqua" w:hAnsi="Book Antiqua" w:cs="Book Antiqua"/>
          <w:color w:val="000000"/>
        </w:rPr>
        <w:t xml:space="preserve">. For patients treated with NA for a longer time without serum hepatitis B e antigen </w:t>
      </w:r>
      <w:r w:rsidRPr="0020356E">
        <w:rPr>
          <w:rFonts w:ascii="Book Antiqua" w:eastAsia="Book Antiqua" w:hAnsi="Book Antiqua" w:cs="Book Antiqua"/>
          <w:color w:val="000000"/>
        </w:rPr>
        <w:lastRenderedPageBreak/>
        <w:t>(</w:t>
      </w:r>
      <w:proofErr w:type="spellStart"/>
      <w:r w:rsidRPr="0020356E">
        <w:rPr>
          <w:rFonts w:ascii="Book Antiqua" w:eastAsia="Book Antiqua" w:hAnsi="Book Antiqua" w:cs="Book Antiqua"/>
          <w:color w:val="000000"/>
        </w:rPr>
        <w:t>HBeAg</w:t>
      </w:r>
      <w:proofErr w:type="spellEnd"/>
      <w:r w:rsidRPr="0020356E">
        <w:rPr>
          <w:rFonts w:ascii="Book Antiqua" w:eastAsia="Book Antiqua" w:hAnsi="Book Antiqua" w:cs="Book Antiqua"/>
          <w:color w:val="000000"/>
        </w:rPr>
        <w:t>) seroconversion or loss of HBsAg, add-on or switch to Peg-IFN therapy is an option to enhance patient response</w:t>
      </w:r>
      <w:r w:rsidR="003D45E7">
        <w:rPr>
          <w:rFonts w:ascii="Book Antiqua" w:eastAsia="Book Antiqua" w:hAnsi="Book Antiqua" w:cs="Book Antiqua"/>
          <w:color w:val="000000"/>
        </w:rPr>
        <w:t xml:space="preserve">, </w:t>
      </w:r>
      <w:r w:rsidRPr="0020356E">
        <w:rPr>
          <w:rFonts w:ascii="Book Antiqua" w:eastAsia="Book Antiqua" w:hAnsi="Book Antiqua" w:cs="Book Antiqua"/>
          <w:color w:val="000000"/>
        </w:rPr>
        <w:t xml:space="preserve">although a protocol for this has not been determined. Large randomized controlled trials are waited to provide definitive evidence </w:t>
      </w:r>
      <w:r w:rsidR="003D45E7">
        <w:rPr>
          <w:rFonts w:ascii="Book Antiqua" w:eastAsia="Book Antiqua" w:hAnsi="Book Antiqua" w:cs="Book Antiqua"/>
          <w:color w:val="000000"/>
        </w:rPr>
        <w:t>of</w:t>
      </w:r>
      <w:r w:rsidRPr="0020356E">
        <w:rPr>
          <w:rFonts w:ascii="Book Antiqua" w:eastAsia="Book Antiqua" w:hAnsi="Book Antiqua" w:cs="Book Antiqua"/>
          <w:color w:val="000000"/>
        </w:rPr>
        <w:t xml:space="preserve"> these </w:t>
      </w:r>
      <w:proofErr w:type="gramStart"/>
      <w:r w:rsidRPr="0020356E">
        <w:rPr>
          <w:rFonts w:ascii="Book Antiqua" w:eastAsia="Book Antiqua" w:hAnsi="Book Antiqua" w:cs="Book Antiqua"/>
          <w:color w:val="000000"/>
        </w:rPr>
        <w:t>strategies</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32-34]</w:t>
      </w:r>
      <w:r w:rsidRPr="0020356E">
        <w:rPr>
          <w:rFonts w:ascii="Book Antiqua" w:eastAsia="Book Antiqua" w:hAnsi="Book Antiqua" w:cs="Book Antiqua"/>
          <w:color w:val="000000"/>
        </w:rPr>
        <w:t>.</w:t>
      </w:r>
    </w:p>
    <w:p w14:paraId="0A1DE325" w14:textId="685D8BB1"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Elimination or inactivation of HBV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is the central focus of HBV research nowadays. Figure 1 illustrates treatment options that target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to attack HBV persistence, and these include interventions aiming to prevent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formation, affect its stability or even its activity. Although mechanistically these therapies would potentially offer a cure for the infection, further basic research and more detailed molecular studies are needed to evaluate the translational potential of novel antiviral strategies. New drugs that target HBV are required and immunomodulatory therapies and gene silencing technologies are the most promising approaches to eradicate HBV without killing the infected hepatocytes</w:t>
      </w:r>
      <w:r w:rsidRPr="0020356E">
        <w:rPr>
          <w:rFonts w:ascii="Book Antiqua" w:eastAsia="Book Antiqua" w:hAnsi="Book Antiqua" w:cs="Book Antiqua"/>
          <w:color w:val="000000"/>
          <w:vertAlign w:val="superscript"/>
        </w:rPr>
        <w:t>[17,21,35]</w:t>
      </w:r>
      <w:r w:rsidRPr="0020356E">
        <w:rPr>
          <w:rFonts w:ascii="Book Antiqua" w:eastAsia="Book Antiqua" w:hAnsi="Book Antiqua" w:cs="Book Antiqua"/>
          <w:color w:val="000000"/>
        </w:rPr>
        <w:t>. The advent of curative therapies for hepatitis C has renewed enthusiasm for also curing hepatitis B, going beyond viral suppression. Currently, there are numerous drugs under investigation to enable the cure of HBV infection</w:t>
      </w:r>
      <w:r w:rsidRPr="0020356E">
        <w:rPr>
          <w:rFonts w:ascii="Book Antiqua" w:eastAsia="Book Antiqua" w:hAnsi="Book Antiqua" w:cs="Book Antiqua"/>
          <w:color w:val="000000"/>
          <w:vertAlign w:val="superscript"/>
        </w:rPr>
        <w:t>[36]</w:t>
      </w:r>
      <w:r w:rsidRPr="0020356E">
        <w:rPr>
          <w:rFonts w:ascii="Book Antiqua" w:eastAsia="Book Antiqua" w:hAnsi="Book Antiqua" w:cs="Book Antiqua"/>
          <w:color w:val="000000"/>
        </w:rPr>
        <w:t>. In addition, efforts to increase hepatitis B vaccination coverage must be a priority.</w:t>
      </w:r>
    </w:p>
    <w:p w14:paraId="379FC8CD" w14:textId="77777777" w:rsidR="00A77B3E" w:rsidRPr="0020356E" w:rsidRDefault="00A77B3E" w:rsidP="0020356E">
      <w:pPr>
        <w:adjustRightInd w:val="0"/>
        <w:snapToGrid w:val="0"/>
        <w:spacing w:line="360" w:lineRule="auto"/>
        <w:jc w:val="both"/>
        <w:rPr>
          <w:rFonts w:ascii="Book Antiqua" w:hAnsi="Book Antiqua"/>
        </w:rPr>
      </w:pPr>
    </w:p>
    <w:p w14:paraId="07E7297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aps/>
          <w:color w:val="000000"/>
          <w:u w:val="single"/>
        </w:rPr>
        <w:t>Hepatitis C</w:t>
      </w:r>
    </w:p>
    <w:p w14:paraId="4A2E1DD5" w14:textId="4FDCB5C9"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The Nobel Prize in Physiology or Medicine in 2020 was awarded to three scientists, Harvey Alter, Michael Houghton, and Charles Rice, for their efforts on the identification of HCV</w:t>
      </w:r>
      <w:r w:rsidRPr="0020356E">
        <w:rPr>
          <w:rFonts w:ascii="Book Antiqua" w:eastAsia="Book Antiqua" w:hAnsi="Book Antiqua" w:cs="Book Antiqua"/>
          <w:color w:val="000000"/>
          <w:vertAlign w:val="superscript"/>
        </w:rPr>
        <w:t>[37]</w:t>
      </w:r>
      <w:r w:rsidRPr="0020356E">
        <w:rPr>
          <w:rFonts w:ascii="Book Antiqua" w:eastAsia="Book Antiqua" w:hAnsi="Book Antiqua" w:cs="Book Antiqua"/>
          <w:color w:val="000000"/>
        </w:rPr>
        <w:t>. The discovery of HCV was a remarkable achievement, which saved millions of lives. It enabled the development of highly sensitive diagnostic blood tests and the rapid expansion of the pool of antiviral drugs directed at hepatitis C. A</w:t>
      </w:r>
      <w:r w:rsidR="00790406">
        <w:rPr>
          <w:rFonts w:ascii="Book Antiqua" w:eastAsia="Book Antiqua" w:hAnsi="Book Antiqua" w:cs="Book Antiqua"/>
          <w:color w:val="000000"/>
        </w:rPr>
        <w:t>pproximately</w:t>
      </w:r>
      <w:r w:rsidRPr="0020356E">
        <w:rPr>
          <w:rFonts w:ascii="Book Antiqua" w:eastAsia="Book Antiqua" w:hAnsi="Book Antiqua" w:cs="Book Antiqua"/>
          <w:color w:val="000000"/>
        </w:rPr>
        <w:t xml:space="preserve"> 71 million people worldwide live with HCV and nearly half of them are currently unaware due to suboptimal screening </w:t>
      </w:r>
      <w:proofErr w:type="spellStart"/>
      <w:proofErr w:type="gramStart"/>
      <w:r w:rsidRPr="0020356E">
        <w:rPr>
          <w:rFonts w:ascii="Book Antiqua" w:eastAsia="Book Antiqua" w:hAnsi="Book Antiqua" w:cs="Book Antiqua"/>
          <w:color w:val="000000"/>
        </w:rPr>
        <w:t>program</w:t>
      </w:r>
      <w:r w:rsidR="00626D0A">
        <w:rPr>
          <w:rFonts w:ascii="Book Antiqua" w:eastAsia="Book Antiqua" w:hAnsi="Book Antiqua" w:cs="Book Antiqua"/>
          <w:color w:val="000000"/>
        </w:rPr>
        <w:t>me</w:t>
      </w:r>
      <w:r w:rsidRPr="0020356E">
        <w:rPr>
          <w:rFonts w:ascii="Book Antiqua" w:eastAsia="Book Antiqua" w:hAnsi="Book Antiqua" w:cs="Book Antiqua"/>
          <w:color w:val="000000"/>
        </w:rPr>
        <w:t>s</w:t>
      </w:r>
      <w:proofErr w:type="spellEnd"/>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5]</w:t>
      </w:r>
      <w:r w:rsidRPr="0020356E">
        <w:rPr>
          <w:rFonts w:ascii="Book Antiqua" w:eastAsia="Book Antiqua" w:hAnsi="Book Antiqua" w:cs="Book Antiqua"/>
          <w:color w:val="000000"/>
        </w:rPr>
        <w:t>.</w:t>
      </w:r>
    </w:p>
    <w:p w14:paraId="663B5449" w14:textId="6136C5FF"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lastRenderedPageBreak/>
        <w:t xml:space="preserve">Hepatitis C infection is a silent systemic disease secondary to a hepatotropic and lymphotropic virus with a high chronicity rate. It promotes chronic systemic inflammation due to direct and indirect viral activities, </w:t>
      </w:r>
      <w:proofErr w:type="spellStart"/>
      <w:r w:rsidRPr="0020356E">
        <w:rPr>
          <w:rFonts w:ascii="Book Antiqua" w:eastAsia="Book Antiqua" w:hAnsi="Book Antiqua" w:cs="Book Antiqua"/>
          <w:color w:val="000000"/>
        </w:rPr>
        <w:t>characterised</w:t>
      </w:r>
      <w:proofErr w:type="spellEnd"/>
      <w:r w:rsidRPr="0020356E">
        <w:rPr>
          <w:rFonts w:ascii="Book Antiqua" w:eastAsia="Book Antiqua" w:hAnsi="Book Antiqua" w:cs="Book Antiqua"/>
          <w:color w:val="000000"/>
        </w:rPr>
        <w:t xml:space="preserve"> by increased levels of pro-inflammatory cytokines and chemokines. Chronic systemic inflammation is a well-known risk factor for insulin resistance; thus, it increases the risk for type 2 diabetes mellitus and, for cardiovascular </w:t>
      </w:r>
      <w:proofErr w:type="gramStart"/>
      <w:r w:rsidRPr="0020356E">
        <w:rPr>
          <w:rFonts w:ascii="Book Antiqua" w:eastAsia="Book Antiqua" w:hAnsi="Book Antiqua" w:cs="Book Antiqua"/>
          <w:color w:val="000000"/>
        </w:rPr>
        <w:t>events</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38]</w:t>
      </w:r>
      <w:r w:rsidRPr="0020356E">
        <w:rPr>
          <w:rFonts w:ascii="Book Antiqua" w:eastAsia="Book Antiqua" w:hAnsi="Book Antiqua" w:cs="Book Antiqua"/>
          <w:color w:val="000000"/>
        </w:rPr>
        <w:t>.</w:t>
      </w:r>
    </w:p>
    <w:p w14:paraId="0D1D618B" w14:textId="50B6E8E5"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Hepatic manifestations include steatosis, fibrosis, and, finally, cirrhosis. The complications of cirrhosis and the occurrence of HCC compose the indications for liver transplantation in this disease</w:t>
      </w:r>
      <w:r w:rsidRPr="0020356E">
        <w:rPr>
          <w:rFonts w:ascii="Book Antiqua" w:eastAsia="Book Antiqua" w:hAnsi="Book Antiqua" w:cs="Book Antiqua"/>
          <w:color w:val="000000"/>
          <w:vertAlign w:val="superscript"/>
        </w:rPr>
        <w:t>[39]</w:t>
      </w:r>
      <w:r w:rsidRPr="0020356E">
        <w:rPr>
          <w:rFonts w:ascii="Book Antiqua" w:eastAsia="Book Antiqua" w:hAnsi="Book Antiqua" w:cs="Book Antiqua"/>
          <w:color w:val="000000"/>
        </w:rPr>
        <w:t xml:space="preserve">. Due to </w:t>
      </w:r>
      <w:r w:rsidR="00790406">
        <w:rPr>
          <w:rFonts w:ascii="Book Antiqua" w:eastAsia="Book Antiqua" w:hAnsi="Book Antiqua" w:cs="Book Antiqua"/>
          <w:color w:val="000000"/>
        </w:rPr>
        <w:t>its</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lymphotropic</w:t>
      </w:r>
      <w:proofErr w:type="spellEnd"/>
      <w:r w:rsidRPr="0020356E">
        <w:rPr>
          <w:rFonts w:ascii="Book Antiqua" w:eastAsia="Book Antiqua" w:hAnsi="Book Antiqua" w:cs="Book Antiqua"/>
          <w:color w:val="000000"/>
        </w:rPr>
        <w:t xml:space="preserve"> property, HCV is able to multipl</w:t>
      </w:r>
      <w:r w:rsidR="00790406">
        <w:rPr>
          <w:rFonts w:ascii="Book Antiqua" w:eastAsia="Book Antiqua" w:hAnsi="Book Antiqua" w:cs="Book Antiqua"/>
          <w:color w:val="000000"/>
        </w:rPr>
        <w:t>y</w:t>
      </w:r>
      <w:r w:rsidRPr="0020356E">
        <w:rPr>
          <w:rFonts w:ascii="Book Antiqua" w:eastAsia="Book Antiqua" w:hAnsi="Book Antiqua" w:cs="Book Antiqua"/>
          <w:color w:val="000000"/>
        </w:rPr>
        <w:t xml:space="preserve"> inside B lymphocytes and cause chronic stimulation of these cells by the viral infection. This stimulation possibly triggers autoimmune disorders, such as cryoglobulinemia vasculitis, purpura or necrotizing acrodermatitis, membranoproliferative glomerulonephritis, peripheral neuropathies,</w:t>
      </w:r>
      <w:r w:rsidR="00AB79AE">
        <w:rPr>
          <w:rFonts w:ascii="Book Antiqua" w:eastAsia="Book Antiqua" w:hAnsi="Book Antiqua" w:cs="Book Antiqua"/>
          <w:color w:val="000000"/>
        </w:rPr>
        <w:t xml:space="preserve"> </w:t>
      </w:r>
      <w:r w:rsidRPr="0020356E">
        <w:rPr>
          <w:rFonts w:ascii="Book Antiqua" w:eastAsia="Book Antiqua" w:hAnsi="Book Antiqua" w:cs="Book Antiqua"/>
          <w:color w:val="000000"/>
        </w:rPr>
        <w:t>and polyarthritis</w:t>
      </w:r>
      <w:r w:rsidRPr="0020356E">
        <w:rPr>
          <w:rFonts w:ascii="Book Antiqua" w:eastAsia="Book Antiqua" w:hAnsi="Book Antiqua" w:cs="Book Antiqua"/>
          <w:color w:val="000000"/>
          <w:vertAlign w:val="superscript"/>
        </w:rPr>
        <w:t>[39,40]</w:t>
      </w:r>
      <w:r w:rsidRPr="0020356E">
        <w:rPr>
          <w:rFonts w:ascii="Book Antiqua" w:eastAsia="Book Antiqua" w:hAnsi="Book Antiqua" w:cs="Book Antiqua"/>
          <w:color w:val="000000"/>
        </w:rPr>
        <w:t>. Ultimately, B lymphocyte infection or chronic antigenic stimulation may be associated with lymphoma, mainly non-Hodgkin, splenic lymphoma type, or diffuse lymphomas</w:t>
      </w:r>
      <w:r w:rsidRPr="0020356E">
        <w:rPr>
          <w:rFonts w:ascii="Book Antiqua" w:eastAsia="Book Antiqua" w:hAnsi="Book Antiqua" w:cs="Book Antiqua"/>
          <w:color w:val="000000"/>
          <w:vertAlign w:val="superscript"/>
        </w:rPr>
        <w:t>[39,40]</w:t>
      </w:r>
      <w:r w:rsidRPr="0020356E">
        <w:rPr>
          <w:rFonts w:ascii="Book Antiqua" w:eastAsia="Book Antiqua" w:hAnsi="Book Antiqua" w:cs="Book Antiqua"/>
          <w:color w:val="000000"/>
        </w:rPr>
        <w:t>. Thus, chronic hepatitis C can enter the consulting rooms of several medical specialties because it is a systemic disease with manifestations affecting different organs and systems.</w:t>
      </w:r>
    </w:p>
    <w:p w14:paraId="3B33CFFD" w14:textId="7E11D915"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In the last decades, there have been significant advances in the treatment of hepatitis C, which motivated the WHO in 2017 to set targets to eradicate HCV by 2030</w:t>
      </w:r>
      <w:r w:rsidRPr="0020356E">
        <w:rPr>
          <w:rFonts w:ascii="Book Antiqua" w:eastAsia="Book Antiqua" w:hAnsi="Book Antiqua" w:cs="Book Antiqua"/>
          <w:color w:val="000000"/>
          <w:vertAlign w:val="superscript"/>
        </w:rPr>
        <w:t>[7]</w:t>
      </w:r>
      <w:r w:rsidRPr="0020356E">
        <w:rPr>
          <w:rFonts w:ascii="Book Antiqua" w:eastAsia="Book Antiqua" w:hAnsi="Book Antiqua" w:cs="Book Antiqua"/>
          <w:color w:val="000000"/>
        </w:rPr>
        <w:t xml:space="preserve">. For more than 20 years, IFN has been used to treat chronic HCV infection. </w:t>
      </w:r>
      <w:proofErr w:type="spellStart"/>
      <w:r w:rsidR="00790406">
        <w:rPr>
          <w:rFonts w:ascii="Book Antiqua" w:eastAsia="Book Antiqua" w:hAnsi="Book Antiqua" w:cs="Book Antiqua"/>
          <w:color w:val="000000"/>
        </w:rPr>
        <w:t>P</w:t>
      </w:r>
      <w:r w:rsidRPr="0020356E">
        <w:rPr>
          <w:rFonts w:ascii="Book Antiqua" w:eastAsia="Book Antiqua" w:hAnsi="Book Antiqua" w:cs="Book Antiqua"/>
          <w:color w:val="000000"/>
        </w:rPr>
        <w:t>egylation</w:t>
      </w:r>
      <w:proofErr w:type="spellEnd"/>
      <w:r w:rsidRPr="0020356E">
        <w:rPr>
          <w:rFonts w:ascii="Book Antiqua" w:eastAsia="Book Antiqua" w:hAnsi="Book Antiqua" w:cs="Book Antiqua"/>
          <w:color w:val="000000"/>
        </w:rPr>
        <w:t xml:space="preserve"> (Peg-IFN) allowed </w:t>
      </w:r>
      <w:r w:rsidR="00790406">
        <w:rPr>
          <w:rFonts w:ascii="Book Antiqua" w:eastAsia="Book Antiqua" w:hAnsi="Book Antiqua" w:cs="Book Antiqua"/>
          <w:color w:val="000000"/>
        </w:rPr>
        <w:t xml:space="preserve">a </w:t>
      </w:r>
      <w:r w:rsidRPr="0020356E">
        <w:rPr>
          <w:rFonts w:ascii="Book Antiqua" w:eastAsia="Book Antiqua" w:hAnsi="Book Antiqua" w:cs="Book Antiqua"/>
          <w:color w:val="000000"/>
        </w:rPr>
        <w:t>reduc</w:t>
      </w:r>
      <w:r w:rsidR="00790406">
        <w:rPr>
          <w:rFonts w:ascii="Book Antiqua" w:eastAsia="Book Antiqua" w:hAnsi="Book Antiqua" w:cs="Book Antiqua"/>
          <w:color w:val="000000"/>
        </w:rPr>
        <w:t>t</w:t>
      </w:r>
      <w:r w:rsidRPr="0020356E">
        <w:rPr>
          <w:rFonts w:ascii="Book Antiqua" w:eastAsia="Book Antiqua" w:hAnsi="Book Antiqua" w:cs="Book Antiqua"/>
          <w:color w:val="000000"/>
        </w:rPr>
        <w:t>i</w:t>
      </w:r>
      <w:r w:rsidR="00790406">
        <w:rPr>
          <w:rFonts w:ascii="Book Antiqua" w:eastAsia="Book Antiqua" w:hAnsi="Book Antiqua" w:cs="Book Antiqua"/>
          <w:color w:val="000000"/>
        </w:rPr>
        <w:t>o</w:t>
      </w:r>
      <w:r w:rsidRPr="0020356E">
        <w:rPr>
          <w:rFonts w:ascii="Book Antiqua" w:eastAsia="Book Antiqua" w:hAnsi="Book Antiqua" w:cs="Book Antiqua"/>
          <w:color w:val="000000"/>
        </w:rPr>
        <w:t>n</w:t>
      </w:r>
      <w:r w:rsidR="00790406">
        <w:rPr>
          <w:rFonts w:ascii="Book Antiqua" w:eastAsia="Book Antiqua" w:hAnsi="Book Antiqua" w:cs="Book Antiqua"/>
          <w:color w:val="000000"/>
        </w:rPr>
        <w:t xml:space="preserve"> in </w:t>
      </w:r>
      <w:r w:rsidRPr="0020356E">
        <w:rPr>
          <w:rFonts w:ascii="Book Antiqua" w:eastAsia="Book Antiqua" w:hAnsi="Book Antiqua" w:cs="Book Antiqua"/>
          <w:color w:val="000000"/>
        </w:rPr>
        <w:t xml:space="preserve">the frequency of subcutaneous injections from three to once a </w:t>
      </w:r>
      <w:proofErr w:type="gramStart"/>
      <w:r w:rsidRPr="0020356E">
        <w:rPr>
          <w:rFonts w:ascii="Book Antiqua" w:eastAsia="Book Antiqua" w:hAnsi="Book Antiqua" w:cs="Book Antiqua"/>
          <w:color w:val="000000"/>
        </w:rPr>
        <w:t>week</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41]</w:t>
      </w:r>
      <w:r w:rsidRPr="0020356E">
        <w:rPr>
          <w:rFonts w:ascii="Book Antiqua" w:eastAsia="Book Antiqua" w:hAnsi="Book Antiqua" w:cs="Book Antiqua"/>
          <w:color w:val="000000"/>
        </w:rPr>
        <w:t xml:space="preserve">. Whereas the combination of Peg-IFN with ribavirin significantly increased the effectiveness of the treatment, it was poorly tolerated and resulted in a cure rate of at most 50% in 24 to 48 </w:t>
      </w:r>
      <w:proofErr w:type="spellStart"/>
      <w:r w:rsidRPr="0020356E">
        <w:rPr>
          <w:rFonts w:ascii="Book Antiqua" w:eastAsia="Book Antiqua" w:hAnsi="Book Antiqua" w:cs="Book Antiqua"/>
          <w:color w:val="000000"/>
        </w:rPr>
        <w:t>wk</w:t>
      </w:r>
      <w:proofErr w:type="spellEnd"/>
      <w:r w:rsidRPr="0020356E">
        <w:rPr>
          <w:rFonts w:ascii="Book Antiqua" w:eastAsia="Book Antiqua" w:hAnsi="Book Antiqua" w:cs="Book Antiqua"/>
          <w:color w:val="000000"/>
          <w:vertAlign w:val="superscript"/>
        </w:rPr>
        <w:t>[41,42]</w:t>
      </w:r>
      <w:r w:rsidRPr="0020356E">
        <w:rPr>
          <w:rFonts w:ascii="Book Antiqua" w:eastAsia="Book Antiqua" w:hAnsi="Book Antiqua" w:cs="Book Antiqua"/>
          <w:color w:val="000000"/>
        </w:rPr>
        <w:t>.</w:t>
      </w:r>
    </w:p>
    <w:p w14:paraId="4DBEE31E" w14:textId="0DC1EC86"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In 2011, the first protease inhibitors (telaprevir and boceprevir) demonstrated significant benefits, </w:t>
      </w:r>
      <w:r w:rsidR="00DF5EB8">
        <w:rPr>
          <w:rFonts w:ascii="Book Antiqua" w:eastAsia="Book Antiqua" w:hAnsi="Book Antiqua" w:cs="Book Antiqua"/>
          <w:color w:val="000000"/>
        </w:rPr>
        <w:t xml:space="preserve">but </w:t>
      </w:r>
      <w:r w:rsidRPr="0020356E">
        <w:rPr>
          <w:rFonts w:ascii="Book Antiqua" w:eastAsia="Book Antiqua" w:hAnsi="Book Antiqua" w:cs="Book Antiqua"/>
          <w:color w:val="000000"/>
        </w:rPr>
        <w:t xml:space="preserve">they were not well tolerated and resulted in a suboptimal cure rate. Later, the development of the first polymerase inhibitor (sofosbuvir) </w:t>
      </w:r>
      <w:r w:rsidRPr="0020356E">
        <w:rPr>
          <w:rFonts w:ascii="Book Antiqua" w:eastAsia="Book Antiqua" w:hAnsi="Book Antiqua" w:cs="Book Antiqua"/>
          <w:color w:val="000000"/>
        </w:rPr>
        <w:lastRenderedPageBreak/>
        <w:t>and the first inhibitor of nonstructural protein (NS)</w:t>
      </w:r>
      <w:r w:rsidR="003D1F86" w:rsidRPr="0020356E">
        <w:rPr>
          <w:rFonts w:ascii="Book Antiqua" w:eastAsia="Book Antiqua" w:hAnsi="Book Antiqua" w:cs="Book Antiqua"/>
          <w:color w:val="000000"/>
        </w:rPr>
        <w:t xml:space="preserve"> </w:t>
      </w:r>
      <w:r w:rsidRPr="0020356E">
        <w:rPr>
          <w:rFonts w:ascii="Book Antiqua" w:eastAsia="Book Antiqua" w:hAnsi="Book Antiqua" w:cs="Book Antiqua"/>
          <w:color w:val="000000"/>
        </w:rPr>
        <w:t>5A (daclatasvir) changed hepatitis C history due to the excellent tolerance and a cure rate of approximately 95%</w:t>
      </w:r>
      <w:r w:rsidRPr="0020356E">
        <w:rPr>
          <w:rFonts w:ascii="Book Antiqua" w:eastAsia="Book Antiqua" w:hAnsi="Book Antiqua" w:cs="Book Antiqua"/>
          <w:color w:val="000000"/>
          <w:vertAlign w:val="superscript"/>
        </w:rPr>
        <w:t>[43]</w:t>
      </w:r>
      <w:r w:rsidRPr="0020356E">
        <w:rPr>
          <w:rFonts w:ascii="Book Antiqua" w:eastAsia="Book Antiqua" w:hAnsi="Book Antiqua" w:cs="Book Antiqua"/>
          <w:color w:val="000000"/>
        </w:rPr>
        <w:t>.</w:t>
      </w:r>
    </w:p>
    <w:p w14:paraId="2F1BD74E" w14:textId="60B3BDFE"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Direct-acting antivirals (DAAs) are highly effective agents, regardless of genotype and high barrier to resistance, which revolutionized HCV treatment</w:t>
      </w:r>
      <w:r w:rsidRPr="0020356E">
        <w:rPr>
          <w:rFonts w:ascii="Book Antiqua" w:eastAsia="Book Antiqua" w:hAnsi="Book Antiqua" w:cs="Book Antiqua"/>
          <w:color w:val="000000"/>
          <w:vertAlign w:val="superscript"/>
        </w:rPr>
        <w:t>[44]</w:t>
      </w:r>
      <w:r w:rsidRPr="0020356E">
        <w:rPr>
          <w:rFonts w:ascii="Book Antiqua" w:eastAsia="Book Antiqua" w:hAnsi="Book Antiqua" w:cs="Book Antiqua"/>
          <w:color w:val="000000"/>
        </w:rPr>
        <w:t xml:space="preserve">. Multiple combinations of DAAs with high </w:t>
      </w:r>
      <w:proofErr w:type="spellStart"/>
      <w:r w:rsidRPr="0020356E">
        <w:rPr>
          <w:rFonts w:ascii="Book Antiqua" w:eastAsia="Book Antiqua" w:hAnsi="Book Antiqua" w:cs="Book Antiqua"/>
          <w:color w:val="000000"/>
        </w:rPr>
        <w:t>pangenotypic</w:t>
      </w:r>
      <w:proofErr w:type="spellEnd"/>
      <w:r w:rsidRPr="0020356E">
        <w:rPr>
          <w:rFonts w:ascii="Book Antiqua" w:eastAsia="Book Antiqua" w:hAnsi="Book Antiqua" w:cs="Book Antiqua"/>
          <w:color w:val="000000"/>
        </w:rPr>
        <w:t xml:space="preserve"> efficacy result in high SVR rates, excellent safety, and good tolerance, even for patients with advanced fibrosis and cirrhosis</w:t>
      </w:r>
      <w:r w:rsidRPr="0020356E">
        <w:rPr>
          <w:rFonts w:ascii="Book Antiqua" w:eastAsia="Book Antiqua" w:hAnsi="Book Antiqua" w:cs="Book Antiqua"/>
          <w:color w:val="000000"/>
          <w:vertAlign w:val="superscript"/>
        </w:rPr>
        <w:t>[44]</w:t>
      </w:r>
      <w:r w:rsidRPr="0020356E">
        <w:rPr>
          <w:rFonts w:ascii="Book Antiqua" w:eastAsia="Book Antiqua" w:hAnsi="Book Antiqua" w:cs="Book Antiqua"/>
          <w:color w:val="000000"/>
        </w:rPr>
        <w:t xml:space="preserve">. The strong antiviral potency of these </w:t>
      </w:r>
      <w:proofErr w:type="spellStart"/>
      <w:r w:rsidRPr="0020356E">
        <w:rPr>
          <w:rFonts w:ascii="Book Antiqua" w:eastAsia="Book Antiqua" w:hAnsi="Book Antiqua" w:cs="Book Antiqua"/>
          <w:color w:val="000000"/>
        </w:rPr>
        <w:t>pangenotypic</w:t>
      </w:r>
      <w:proofErr w:type="spellEnd"/>
      <w:r w:rsidRPr="0020356E">
        <w:rPr>
          <w:rFonts w:ascii="Book Antiqua" w:eastAsia="Book Antiqua" w:hAnsi="Book Antiqua" w:cs="Book Antiqua"/>
          <w:color w:val="000000"/>
        </w:rPr>
        <w:t xml:space="preserve"> treatments has withdrawn the factors of poor response and developed a 'simplified route', which </w:t>
      </w:r>
      <w:r w:rsidR="00790406">
        <w:rPr>
          <w:rFonts w:ascii="Book Antiqua" w:eastAsia="Book Antiqua" w:hAnsi="Book Antiqua" w:cs="Book Antiqua"/>
          <w:color w:val="000000"/>
        </w:rPr>
        <w:t>allowed</w:t>
      </w:r>
      <w:r w:rsidRPr="0020356E">
        <w:rPr>
          <w:rFonts w:ascii="Book Antiqua" w:eastAsia="Book Antiqua" w:hAnsi="Book Antiqua" w:cs="Book Antiqua"/>
          <w:color w:val="000000"/>
        </w:rPr>
        <w:t xml:space="preserve"> general practitioners to treat patients without hepatic comorbidity and liver </w:t>
      </w:r>
      <w:proofErr w:type="gramStart"/>
      <w:r w:rsidRPr="0020356E">
        <w:rPr>
          <w:rFonts w:ascii="Book Antiqua" w:eastAsia="Book Antiqua" w:hAnsi="Book Antiqua" w:cs="Book Antiqua"/>
          <w:color w:val="000000"/>
        </w:rPr>
        <w:t>dysfunction</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45]</w:t>
      </w:r>
      <w:r w:rsidRPr="0020356E">
        <w:rPr>
          <w:rFonts w:ascii="Book Antiqua" w:eastAsia="Book Antiqua" w:hAnsi="Book Antiqua" w:cs="Book Antiqua"/>
          <w:color w:val="000000"/>
        </w:rPr>
        <w:t xml:space="preserve">. This HCV treatment decentralization strategy was shown to be effective and safe for most patients. For example, multiple combinations of drugs with high </w:t>
      </w:r>
      <w:proofErr w:type="spellStart"/>
      <w:r w:rsidRPr="0020356E">
        <w:rPr>
          <w:rFonts w:ascii="Book Antiqua" w:eastAsia="Book Antiqua" w:hAnsi="Book Antiqua" w:cs="Book Antiqua"/>
          <w:color w:val="000000"/>
        </w:rPr>
        <w:t>pangenotypic</w:t>
      </w:r>
      <w:proofErr w:type="spellEnd"/>
      <w:r w:rsidRPr="0020356E">
        <w:rPr>
          <w:rFonts w:ascii="Book Antiqua" w:eastAsia="Book Antiqua" w:hAnsi="Book Antiqua" w:cs="Book Antiqua"/>
          <w:color w:val="000000"/>
        </w:rPr>
        <w:t xml:space="preserve"> efficacy, easy to use (one to three capsules per day) for 8 to 12 </w:t>
      </w:r>
      <w:proofErr w:type="spellStart"/>
      <w:r w:rsidRPr="0020356E">
        <w:rPr>
          <w:rFonts w:ascii="Book Antiqua" w:eastAsia="Book Antiqua" w:hAnsi="Book Antiqua" w:cs="Book Antiqua"/>
          <w:color w:val="000000"/>
        </w:rPr>
        <w:t>wk</w:t>
      </w:r>
      <w:proofErr w:type="spellEnd"/>
      <w:r w:rsidRPr="0020356E">
        <w:rPr>
          <w:rFonts w:ascii="Book Antiqua" w:eastAsia="Book Antiqua" w:hAnsi="Book Antiqua" w:cs="Book Antiqua"/>
          <w:color w:val="000000"/>
        </w:rPr>
        <w:t xml:space="preserve"> provide a cure for the vast majority of patients; these include the combinations </w:t>
      </w:r>
      <w:proofErr w:type="spellStart"/>
      <w:r w:rsidRPr="0020356E">
        <w:rPr>
          <w:rFonts w:ascii="Book Antiqua" w:eastAsia="Book Antiqua" w:hAnsi="Book Antiqua" w:cs="Book Antiqua"/>
          <w:color w:val="000000"/>
        </w:rPr>
        <w:t>glecaprevir</w:t>
      </w:r>
      <w:proofErr w:type="spellEnd"/>
      <w:r w:rsidRPr="0020356E">
        <w:rPr>
          <w:rFonts w:ascii="Book Antiqua" w:eastAsia="Book Antiqua" w:hAnsi="Book Antiqua" w:cs="Book Antiqua"/>
          <w:color w:val="000000"/>
        </w:rPr>
        <w:t>/</w:t>
      </w:r>
      <w:proofErr w:type="spellStart"/>
      <w:r w:rsidRPr="0020356E">
        <w:rPr>
          <w:rFonts w:ascii="Book Antiqua" w:eastAsia="Book Antiqua" w:hAnsi="Book Antiqua" w:cs="Book Antiqua"/>
          <w:color w:val="000000"/>
        </w:rPr>
        <w:t>pib</w:t>
      </w:r>
      <w:r w:rsidR="00F60673">
        <w:rPr>
          <w:rFonts w:ascii="Book Antiqua" w:eastAsia="Book Antiqua" w:hAnsi="Book Antiqua" w:cs="Book Antiqua"/>
          <w:color w:val="000000"/>
        </w:rPr>
        <w:t>r</w:t>
      </w:r>
      <w:r w:rsidRPr="0020356E">
        <w:rPr>
          <w:rFonts w:ascii="Book Antiqua" w:eastAsia="Book Antiqua" w:hAnsi="Book Antiqua" w:cs="Book Antiqua"/>
          <w:color w:val="000000"/>
        </w:rPr>
        <w:t>entasvir</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sofosbuvir</w:t>
      </w:r>
      <w:proofErr w:type="spellEnd"/>
      <w:r w:rsidRPr="0020356E">
        <w:rPr>
          <w:rFonts w:ascii="Book Antiqua" w:eastAsia="Book Antiqua" w:hAnsi="Book Antiqua" w:cs="Book Antiqua"/>
          <w:color w:val="000000"/>
        </w:rPr>
        <w:t>/</w:t>
      </w:r>
      <w:proofErr w:type="spellStart"/>
      <w:r w:rsidRPr="0020356E">
        <w:rPr>
          <w:rFonts w:ascii="Book Antiqua" w:eastAsia="Book Antiqua" w:hAnsi="Book Antiqua" w:cs="Book Antiqua"/>
          <w:color w:val="000000"/>
        </w:rPr>
        <w:t>velpatasvir</w:t>
      </w:r>
      <w:proofErr w:type="spellEnd"/>
      <w:r w:rsidRPr="0020356E">
        <w:rPr>
          <w:rFonts w:ascii="Book Antiqua" w:eastAsia="Book Antiqua" w:hAnsi="Book Antiqua" w:cs="Book Antiqua"/>
          <w:color w:val="000000"/>
        </w:rPr>
        <w:t xml:space="preserve"> with or without </w:t>
      </w:r>
      <w:proofErr w:type="spellStart"/>
      <w:proofErr w:type="gramStart"/>
      <w:r w:rsidRPr="0020356E">
        <w:rPr>
          <w:rFonts w:ascii="Book Antiqua" w:eastAsia="Book Antiqua" w:hAnsi="Book Antiqua" w:cs="Book Antiqua"/>
          <w:color w:val="000000"/>
        </w:rPr>
        <w:t>voxilaprevir</w:t>
      </w:r>
      <w:proofErr w:type="spellEnd"/>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45,46]</w:t>
      </w:r>
      <w:r w:rsidRPr="0020356E">
        <w:rPr>
          <w:rFonts w:ascii="Book Antiqua" w:eastAsia="Book Antiqua" w:hAnsi="Book Antiqua" w:cs="Book Antiqua"/>
          <w:color w:val="000000"/>
        </w:rPr>
        <w:t>.</w:t>
      </w:r>
    </w:p>
    <w:p w14:paraId="5A1FAA45" w14:textId="06A620CA"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Combinations of DAAs are also available for specific genotypes. For example, </w:t>
      </w:r>
      <w:r w:rsidRPr="0020356E">
        <w:rPr>
          <w:rFonts w:ascii="Book Antiqua" w:eastAsia="Book Antiqua" w:hAnsi="Book Antiqua" w:cs="Book Antiqua"/>
          <w:color w:val="000000"/>
          <w:shd w:val="clear" w:color="auto" w:fill="FFFFFF"/>
        </w:rPr>
        <w:t>ledipasvir/sofosbuvir (</w:t>
      </w:r>
      <w:r w:rsidRPr="0020356E">
        <w:rPr>
          <w:rFonts w:ascii="Book Antiqua" w:eastAsia="Book Antiqua" w:hAnsi="Book Antiqua" w:cs="Book Antiqua"/>
          <w:color w:val="000000"/>
        </w:rPr>
        <w:t>Harvoni™</w:t>
      </w:r>
      <w:r w:rsidRPr="0020356E">
        <w:rPr>
          <w:rFonts w:ascii="Book Antiqua" w:eastAsia="Book Antiqua" w:hAnsi="Book Antiqua" w:cs="Book Antiqua"/>
          <w:color w:val="000000"/>
          <w:shd w:val="clear" w:color="auto" w:fill="FFFFFF"/>
        </w:rPr>
        <w:t xml:space="preserve">, Gilead Sciences) is approved for genotypes 1, 4, 5, and 6; and </w:t>
      </w:r>
      <w:proofErr w:type="spellStart"/>
      <w:r w:rsidRPr="0020356E">
        <w:rPr>
          <w:rFonts w:ascii="Book Antiqua" w:eastAsia="Book Antiqua" w:hAnsi="Book Antiqua" w:cs="Book Antiqua"/>
          <w:color w:val="000000"/>
          <w:shd w:val="clear" w:color="auto" w:fill="FFFFFF"/>
        </w:rPr>
        <w:t>elbasvir</w:t>
      </w:r>
      <w:proofErr w:type="spellEnd"/>
      <w:r w:rsidRPr="0020356E">
        <w:rPr>
          <w:rFonts w:ascii="Book Antiqua" w:eastAsia="Book Antiqua" w:hAnsi="Book Antiqua" w:cs="Book Antiqua"/>
          <w:color w:val="000000"/>
          <w:shd w:val="clear" w:color="auto" w:fill="FFFFFF"/>
        </w:rPr>
        <w:t>/</w:t>
      </w:r>
      <w:proofErr w:type="spellStart"/>
      <w:r w:rsidRPr="0020356E">
        <w:rPr>
          <w:rFonts w:ascii="Book Antiqua" w:eastAsia="Book Antiqua" w:hAnsi="Book Antiqua" w:cs="Book Antiqua"/>
          <w:color w:val="000000"/>
          <w:shd w:val="clear" w:color="auto" w:fill="FFFFFF"/>
        </w:rPr>
        <w:t>grazoprevir</w:t>
      </w:r>
      <w:proofErr w:type="spellEnd"/>
      <w:r w:rsidRPr="0020356E">
        <w:rPr>
          <w:rFonts w:ascii="Book Antiqua" w:eastAsia="Book Antiqua" w:hAnsi="Book Antiqua" w:cs="Book Antiqua"/>
          <w:color w:val="000000"/>
          <w:shd w:val="clear" w:color="auto" w:fill="FFFFFF"/>
        </w:rPr>
        <w:t xml:space="preserve"> (</w:t>
      </w:r>
      <w:proofErr w:type="spellStart"/>
      <w:r w:rsidRPr="0020356E">
        <w:rPr>
          <w:rFonts w:ascii="Book Antiqua" w:eastAsia="Book Antiqua" w:hAnsi="Book Antiqua" w:cs="Book Antiqua"/>
          <w:color w:val="000000"/>
          <w:shd w:val="clear" w:color="auto" w:fill="FFFFFF"/>
        </w:rPr>
        <w:t>Zepatier</w:t>
      </w:r>
      <w:proofErr w:type="spellEnd"/>
      <w:r w:rsidRPr="0020356E">
        <w:rPr>
          <w:rFonts w:ascii="Book Antiqua" w:eastAsia="Book Antiqua" w:hAnsi="Book Antiqua" w:cs="Book Antiqua"/>
          <w:color w:val="000000"/>
          <w:shd w:val="clear" w:color="auto" w:fill="FFFFFF"/>
        </w:rPr>
        <w:t xml:space="preserve">™, Merck Sharp </w:t>
      </w:r>
      <w:r w:rsidR="00CE2F9D" w:rsidRPr="0020356E">
        <w:rPr>
          <w:rFonts w:ascii="Book Antiqua" w:eastAsia="Book Antiqua" w:hAnsi="Book Antiqua" w:cs="Book Antiqua"/>
          <w:color w:val="000000"/>
          <w:shd w:val="clear" w:color="auto" w:fill="FFFFFF"/>
        </w:rPr>
        <w:t>and</w:t>
      </w:r>
      <w:r w:rsidRPr="0020356E">
        <w:rPr>
          <w:rFonts w:ascii="Book Antiqua" w:eastAsia="Book Antiqua" w:hAnsi="Book Antiqua" w:cs="Book Antiqua"/>
          <w:color w:val="000000"/>
          <w:shd w:val="clear" w:color="auto" w:fill="FFFFFF"/>
        </w:rPr>
        <w:t xml:space="preserve"> Dohme) for genotypes 1 and 4</w:t>
      </w:r>
      <w:r w:rsidRPr="0020356E">
        <w:rPr>
          <w:rFonts w:ascii="Book Antiqua" w:eastAsia="Book Antiqua" w:hAnsi="Book Antiqua" w:cs="Book Antiqua"/>
          <w:color w:val="000000"/>
          <w:shd w:val="clear" w:color="auto" w:fill="FFFFFF"/>
          <w:vertAlign w:val="superscript"/>
        </w:rPr>
        <w:t>[44,47-49]</w:t>
      </w:r>
      <w:r w:rsidRPr="0020356E">
        <w:rPr>
          <w:rFonts w:ascii="Book Antiqua" w:eastAsia="Book Antiqua" w:hAnsi="Book Antiqua" w:cs="Book Antiqua"/>
          <w:color w:val="000000"/>
          <w:shd w:val="clear" w:color="auto" w:fill="FFFFFF"/>
        </w:rPr>
        <w:t>.</w:t>
      </w:r>
    </w:p>
    <w:p w14:paraId="0BD3F83B" w14:textId="6A8CB308"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Therapeutic failures occur in approximately 3</w:t>
      </w:r>
      <w:r w:rsidR="007F4D76" w:rsidRPr="0020356E">
        <w:rPr>
          <w:rFonts w:ascii="Book Antiqua" w:eastAsia="Book Antiqua" w:hAnsi="Book Antiqua" w:cs="Book Antiqua"/>
          <w:color w:val="000000"/>
        </w:rPr>
        <w:t>%</w:t>
      </w:r>
      <w:r w:rsidRPr="0020356E">
        <w:rPr>
          <w:rFonts w:ascii="Book Antiqua" w:eastAsia="Book Antiqua" w:hAnsi="Book Antiqua" w:cs="Book Antiqua"/>
          <w:color w:val="000000"/>
        </w:rPr>
        <w:t>-5% of cases, secondary to non-adherence to treatment or drug resistance. Resistance-associated variants of HCV have been identified and they are mainly a consequence of mutations in the nonstructural proteins NS3 and especially NS5. Only in cases of therapeutic failure in the first regimen is it advisable to perform resistance genotyping</w:t>
      </w:r>
      <w:r w:rsidRPr="0020356E">
        <w:rPr>
          <w:rFonts w:ascii="Book Antiqua" w:eastAsia="Book Antiqua" w:hAnsi="Book Antiqua" w:cs="Book Antiqua"/>
          <w:color w:val="000000"/>
          <w:vertAlign w:val="superscript"/>
        </w:rPr>
        <w:t>[50]</w:t>
      </w:r>
      <w:r w:rsidRPr="0020356E">
        <w:rPr>
          <w:rFonts w:ascii="Book Antiqua" w:eastAsia="Book Antiqua" w:hAnsi="Book Antiqua" w:cs="Book Antiqua"/>
          <w:color w:val="000000"/>
        </w:rPr>
        <w:t>.</w:t>
      </w:r>
    </w:p>
    <w:p w14:paraId="5DE696C5" w14:textId="55D72EB2"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Despite the existence of effective treatments, HCV still remains a threat to public health. Albeit differences between the effectiveness of the medicines in clinical trials and real-life being a contributing factor, the main challenges are the </w:t>
      </w:r>
      <w:r w:rsidRPr="0020356E">
        <w:rPr>
          <w:rFonts w:ascii="Book Antiqua" w:eastAsia="Book Antiqua" w:hAnsi="Book Antiqua" w:cs="Book Antiqua"/>
          <w:color w:val="000000"/>
        </w:rPr>
        <w:lastRenderedPageBreak/>
        <w:t>low awareness of the disease, lack of screening programs, loss of follow-up in health services, and high rate of reinfection in certain populations</w:t>
      </w:r>
      <w:r w:rsidRPr="0020356E">
        <w:rPr>
          <w:rFonts w:ascii="Book Antiqua" w:eastAsia="Book Antiqua" w:hAnsi="Book Antiqua" w:cs="Book Antiqua"/>
          <w:color w:val="000000"/>
          <w:vertAlign w:val="superscript"/>
        </w:rPr>
        <w:t>[51]</w:t>
      </w:r>
      <w:r w:rsidRPr="0020356E">
        <w:rPr>
          <w:rFonts w:ascii="Book Antiqua" w:eastAsia="Book Antiqua" w:hAnsi="Book Antiqua" w:cs="Book Antiqua"/>
          <w:color w:val="000000"/>
        </w:rPr>
        <w:t>.</w:t>
      </w:r>
    </w:p>
    <w:p w14:paraId="7232EB44" w14:textId="5E0F7790"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Extensive efforts are being made to create efficient HCV care </w:t>
      </w:r>
      <w:proofErr w:type="spellStart"/>
      <w:r w:rsidRPr="0020356E">
        <w:rPr>
          <w:rFonts w:ascii="Book Antiqua" w:eastAsia="Book Antiqua" w:hAnsi="Book Antiqua" w:cs="Book Antiqua"/>
          <w:color w:val="000000"/>
        </w:rPr>
        <w:t>program</w:t>
      </w:r>
      <w:r w:rsidR="00626D0A">
        <w:rPr>
          <w:rFonts w:ascii="Book Antiqua" w:eastAsia="Book Antiqua" w:hAnsi="Book Antiqua" w:cs="Book Antiqua"/>
          <w:color w:val="000000"/>
        </w:rPr>
        <w:t>me</w:t>
      </w:r>
      <w:r w:rsidRPr="0020356E">
        <w:rPr>
          <w:rFonts w:ascii="Book Antiqua" w:eastAsia="Book Antiqua" w:hAnsi="Book Antiqua" w:cs="Book Antiqua"/>
          <w:color w:val="000000"/>
        </w:rPr>
        <w:t>s</w:t>
      </w:r>
      <w:proofErr w:type="spellEnd"/>
      <w:r w:rsidRPr="0020356E">
        <w:rPr>
          <w:rFonts w:ascii="Book Antiqua" w:eastAsia="Book Antiqua" w:hAnsi="Book Antiqua" w:cs="Book Antiqua"/>
          <w:color w:val="000000"/>
        </w:rPr>
        <w:t xml:space="preserve"> around the world, respecting the particularities of each country. Macro-elimination based on mass testing and treatment has started in several American and European countries. </w:t>
      </w:r>
      <w:r w:rsidR="00F60673">
        <w:rPr>
          <w:rFonts w:ascii="Book Antiqua" w:eastAsia="Book Antiqua" w:hAnsi="Book Antiqua" w:cs="Book Antiqua"/>
          <w:color w:val="000000"/>
        </w:rPr>
        <w:t>O</w:t>
      </w:r>
      <w:r w:rsidRPr="0020356E">
        <w:rPr>
          <w:rFonts w:ascii="Book Antiqua" w:eastAsia="Book Antiqua" w:hAnsi="Book Antiqua" w:cs="Book Antiqua"/>
          <w:color w:val="000000"/>
        </w:rPr>
        <w:t>ther countries</w:t>
      </w:r>
      <w:r w:rsidR="00F60673">
        <w:rPr>
          <w:rFonts w:ascii="Book Antiqua" w:eastAsia="Book Antiqua" w:hAnsi="Book Antiqua" w:cs="Book Antiqua"/>
          <w:color w:val="000000"/>
        </w:rPr>
        <w:t xml:space="preserve">, </w:t>
      </w:r>
      <w:r w:rsidRPr="0020356E">
        <w:rPr>
          <w:rFonts w:ascii="Book Antiqua" w:eastAsia="Book Antiqua" w:hAnsi="Book Antiqua" w:cs="Book Antiqua"/>
          <w:color w:val="000000"/>
        </w:rPr>
        <w:t>aiming to improve the efficiency of the therapy and considering cost-effectiveness</w:t>
      </w:r>
      <w:r w:rsidR="00F60673">
        <w:rPr>
          <w:rFonts w:ascii="Book Antiqua" w:eastAsia="Book Antiqua" w:hAnsi="Book Antiqua" w:cs="Book Antiqua"/>
          <w:color w:val="000000"/>
        </w:rPr>
        <w:t xml:space="preserve">, </w:t>
      </w:r>
      <w:r w:rsidRPr="0020356E">
        <w:rPr>
          <w:rFonts w:ascii="Book Antiqua" w:eastAsia="Book Antiqua" w:hAnsi="Book Antiqua" w:cs="Book Antiqua"/>
          <w:color w:val="000000"/>
        </w:rPr>
        <w:t xml:space="preserve">have chosen to adopt micro-elimination, targeting smaller population groups at high risk of infection, such as those in hyper-endemic areas, prisons, and </w:t>
      </w:r>
      <w:proofErr w:type="spellStart"/>
      <w:r w:rsidRPr="0020356E">
        <w:rPr>
          <w:rFonts w:ascii="Book Antiqua" w:eastAsia="Book Antiqua" w:hAnsi="Book Antiqua" w:cs="Book Antiqua"/>
          <w:color w:val="000000"/>
        </w:rPr>
        <w:t>haemodialysis</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centres</w:t>
      </w:r>
      <w:proofErr w:type="spellEnd"/>
      <w:r w:rsidRPr="0020356E">
        <w:rPr>
          <w:rFonts w:ascii="Book Antiqua" w:eastAsia="Book Antiqua" w:hAnsi="Book Antiqua" w:cs="Book Antiqua"/>
          <w:color w:val="000000"/>
          <w:vertAlign w:val="superscript"/>
        </w:rPr>
        <w:t>[52,53]</w:t>
      </w:r>
      <w:r w:rsidRPr="0020356E">
        <w:rPr>
          <w:rFonts w:ascii="Book Antiqua" w:eastAsia="Book Antiqua" w:hAnsi="Book Antiqua" w:cs="Book Antiqua"/>
          <w:color w:val="000000"/>
        </w:rPr>
        <w:t>.</w:t>
      </w:r>
    </w:p>
    <w:p w14:paraId="26787888" w14:textId="3F3F278A"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In the DAA era, </w:t>
      </w:r>
      <w:proofErr w:type="spellStart"/>
      <w:r w:rsidRPr="0020356E">
        <w:rPr>
          <w:rFonts w:ascii="Book Antiqua" w:eastAsia="Book Antiqua" w:hAnsi="Book Antiqua" w:cs="Book Antiqua"/>
          <w:color w:val="000000"/>
        </w:rPr>
        <w:t>optimisation</w:t>
      </w:r>
      <w:proofErr w:type="spellEnd"/>
      <w:r w:rsidRPr="0020356E">
        <w:rPr>
          <w:rFonts w:ascii="Book Antiqua" w:eastAsia="Book Antiqua" w:hAnsi="Book Antiqua" w:cs="Book Antiqua"/>
          <w:color w:val="000000"/>
        </w:rPr>
        <w:t xml:space="preserve"> of their use must be a top priority. Identifying factors predicting </w:t>
      </w:r>
      <w:r w:rsidR="00F60673">
        <w:rPr>
          <w:rFonts w:ascii="Book Antiqua" w:eastAsia="Book Antiqua" w:hAnsi="Book Antiqua" w:cs="Book Antiqua"/>
          <w:color w:val="000000"/>
        </w:rPr>
        <w:t xml:space="preserve">a </w:t>
      </w:r>
      <w:r w:rsidRPr="0020356E">
        <w:rPr>
          <w:rFonts w:ascii="Book Antiqua" w:eastAsia="Book Antiqua" w:hAnsi="Book Antiqua" w:cs="Book Antiqua"/>
          <w:color w:val="000000"/>
        </w:rPr>
        <w:t xml:space="preserve">high chance of SVR with an ultra-short DAA regimen could be of great value in the global goal of HCV </w:t>
      </w:r>
      <w:proofErr w:type="gramStart"/>
      <w:r w:rsidRPr="0020356E">
        <w:rPr>
          <w:rFonts w:ascii="Book Antiqua" w:eastAsia="Book Antiqua" w:hAnsi="Book Antiqua" w:cs="Book Antiqua"/>
          <w:color w:val="000000"/>
        </w:rPr>
        <w:t>eradication</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54]</w:t>
      </w:r>
      <w:r w:rsidRPr="0020356E">
        <w:rPr>
          <w:rFonts w:ascii="Book Antiqua" w:eastAsia="Book Antiqua" w:hAnsi="Book Antiqua" w:cs="Book Antiqua"/>
          <w:color w:val="000000"/>
        </w:rPr>
        <w:t xml:space="preserve">. Also, specific care needs to be taken in the post-RVS phase: </w:t>
      </w:r>
      <w:r w:rsidR="00A06D62"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1) surveillance every six months for both HCC and hepatic decompensation remains imperative in patients with advanced fibrosis, especially in those with comorbidities that increase the risk of fibrosis progression, such as obesity, diabetes mellitus, and alcohol abuse; </w:t>
      </w:r>
      <w:r w:rsidR="00A06D62"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2) close monitoring of extrahepatic complications, such as cardiovascular diseases, diabetes, lymphoma, and </w:t>
      </w:r>
      <w:proofErr w:type="spellStart"/>
      <w:r w:rsidRPr="0020356E">
        <w:rPr>
          <w:rFonts w:ascii="Book Antiqua" w:eastAsia="Book Antiqua" w:hAnsi="Book Antiqua" w:cs="Book Antiqua"/>
          <w:color w:val="000000"/>
        </w:rPr>
        <w:t>cryoglobulinemia</w:t>
      </w:r>
      <w:proofErr w:type="spellEnd"/>
      <w:r w:rsidR="00F60673">
        <w:rPr>
          <w:rFonts w:ascii="Book Antiqua" w:eastAsia="Book Antiqua" w:hAnsi="Book Antiqua" w:cs="Book Antiqua"/>
          <w:color w:val="000000"/>
        </w:rPr>
        <w:t xml:space="preserve">, the </w:t>
      </w:r>
      <w:r w:rsidRPr="0020356E">
        <w:rPr>
          <w:rFonts w:ascii="Book Antiqua" w:eastAsia="Book Antiqua" w:hAnsi="Book Antiqua" w:cs="Book Antiqua"/>
          <w:color w:val="000000"/>
        </w:rPr>
        <w:t xml:space="preserve">once beneficial effects of HCV elimination on these complications are not clear; </w:t>
      </w:r>
      <w:r w:rsidR="00A06D62" w:rsidRPr="0020356E">
        <w:rPr>
          <w:rFonts w:ascii="Book Antiqua" w:eastAsia="Book Antiqua" w:hAnsi="Book Antiqua" w:cs="Book Antiqua"/>
          <w:color w:val="000000"/>
        </w:rPr>
        <w:t>and (</w:t>
      </w:r>
      <w:r w:rsidRPr="0020356E">
        <w:rPr>
          <w:rFonts w:ascii="Book Antiqua" w:eastAsia="Book Antiqua" w:hAnsi="Book Antiqua" w:cs="Book Antiqua"/>
          <w:color w:val="000000"/>
        </w:rPr>
        <w:t xml:space="preserve">3) annual screening for HCV reinfection, mainly for those at high risk, such as people who inject drugs and </w:t>
      </w:r>
      <w:r w:rsidR="00F60673">
        <w:rPr>
          <w:rFonts w:ascii="Book Antiqua" w:eastAsia="Book Antiqua" w:hAnsi="Book Antiqua" w:cs="Book Antiqua"/>
          <w:color w:val="000000"/>
        </w:rPr>
        <w:t>those</w:t>
      </w:r>
      <w:r w:rsidRPr="0020356E">
        <w:rPr>
          <w:rFonts w:ascii="Book Antiqua" w:eastAsia="Book Antiqua" w:hAnsi="Book Antiqua" w:cs="Book Antiqua"/>
          <w:color w:val="000000"/>
        </w:rPr>
        <w:t xml:space="preserve"> in prisons</w:t>
      </w:r>
      <w:r w:rsidRPr="0020356E">
        <w:rPr>
          <w:rFonts w:ascii="Book Antiqua" w:eastAsia="Book Antiqua" w:hAnsi="Book Antiqua" w:cs="Book Antiqua"/>
          <w:color w:val="000000"/>
          <w:vertAlign w:val="superscript"/>
        </w:rPr>
        <w:t>[55,56]</w:t>
      </w:r>
      <w:r w:rsidRPr="0020356E">
        <w:rPr>
          <w:rFonts w:ascii="Book Antiqua" w:eastAsia="Book Antiqua" w:hAnsi="Book Antiqua" w:cs="Book Antiqua"/>
          <w:color w:val="000000"/>
        </w:rPr>
        <w:t>. Recent analyses investigate</w:t>
      </w:r>
      <w:r w:rsidR="00F60673">
        <w:rPr>
          <w:rFonts w:ascii="Book Antiqua" w:eastAsia="Book Antiqua" w:hAnsi="Book Antiqua" w:cs="Book Antiqua"/>
          <w:color w:val="000000"/>
        </w:rPr>
        <w:t>d</w:t>
      </w:r>
      <w:r w:rsidRPr="0020356E">
        <w:rPr>
          <w:rFonts w:ascii="Book Antiqua" w:eastAsia="Book Antiqua" w:hAnsi="Book Antiqua" w:cs="Book Antiqua"/>
          <w:color w:val="000000"/>
        </w:rPr>
        <w:t xml:space="preserve"> the effects of eliminating a long-term persistent infection on the immune system. Persistent HCV infection is known to cause profound changes in the immune system, which do not appear to be fully reversible after viral elimination</w:t>
      </w:r>
      <w:r w:rsidRPr="0020356E">
        <w:rPr>
          <w:rFonts w:ascii="Book Antiqua" w:eastAsia="Book Antiqua" w:hAnsi="Book Antiqua" w:cs="Book Antiqua"/>
          <w:color w:val="000000"/>
          <w:vertAlign w:val="superscript"/>
        </w:rPr>
        <w:t>[57]</w:t>
      </w:r>
      <w:r w:rsidRPr="0020356E">
        <w:rPr>
          <w:rFonts w:ascii="Book Antiqua" w:eastAsia="Book Antiqua" w:hAnsi="Book Antiqua" w:cs="Book Antiqua"/>
          <w:color w:val="000000"/>
        </w:rPr>
        <w:t>.</w:t>
      </w:r>
    </w:p>
    <w:p w14:paraId="76B4B160" w14:textId="4F9A4559"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It is expected that the efforts of several countries </w:t>
      </w:r>
      <w:r w:rsidR="00480895">
        <w:rPr>
          <w:rFonts w:ascii="Book Antiqua" w:eastAsia="Book Antiqua" w:hAnsi="Book Antiqua" w:cs="Book Antiqua"/>
          <w:color w:val="000000"/>
        </w:rPr>
        <w:t>in</w:t>
      </w:r>
      <w:r w:rsidRPr="0020356E">
        <w:rPr>
          <w:rFonts w:ascii="Book Antiqua" w:eastAsia="Book Antiqua" w:hAnsi="Book Antiqua" w:cs="Book Antiqua"/>
          <w:color w:val="000000"/>
        </w:rPr>
        <w:t xml:space="preserve"> extensive testing for HCV and the availability of oral treatments of acceptable cost and with few side effects will result in the successful elimination of HCV. Hopes for an eventual preventive HCV vaccine remain.</w:t>
      </w:r>
    </w:p>
    <w:p w14:paraId="0D05A404" w14:textId="77777777" w:rsidR="00A77B3E" w:rsidRPr="0020356E" w:rsidRDefault="00A77B3E" w:rsidP="0020356E">
      <w:pPr>
        <w:adjustRightInd w:val="0"/>
        <w:snapToGrid w:val="0"/>
        <w:spacing w:line="360" w:lineRule="auto"/>
        <w:jc w:val="both"/>
        <w:rPr>
          <w:rFonts w:ascii="Book Antiqua" w:hAnsi="Book Antiqua"/>
        </w:rPr>
      </w:pPr>
    </w:p>
    <w:p w14:paraId="2C71F5E9"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aps/>
          <w:color w:val="000000"/>
          <w:u w:val="single"/>
        </w:rPr>
        <w:lastRenderedPageBreak/>
        <w:t>Hepatitis D</w:t>
      </w:r>
    </w:p>
    <w:p w14:paraId="2AF3B7EC" w14:textId="6C633EC5"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The hepatitis D virus (HDV) is a single-stranded circular RNA virus, first reported in 1977</w:t>
      </w:r>
      <w:r w:rsidRPr="0020356E">
        <w:rPr>
          <w:rFonts w:ascii="Book Antiqua" w:eastAsia="Book Antiqua" w:hAnsi="Book Antiqua" w:cs="Book Antiqua"/>
          <w:color w:val="000000"/>
          <w:vertAlign w:val="superscript"/>
        </w:rPr>
        <w:t>[58]</w:t>
      </w:r>
      <w:r w:rsidRPr="0020356E">
        <w:rPr>
          <w:rFonts w:ascii="Book Antiqua" w:eastAsia="Book Antiqua" w:hAnsi="Book Antiqua" w:cs="Book Antiqua"/>
          <w:color w:val="000000"/>
        </w:rPr>
        <w:t>. This is a defective virus, so HDV does not produce an envelope or capsid, requiring the use of HBV envelopes. Therefore, HBV infection is necessary for productive HDV infection in humans</w:t>
      </w:r>
      <w:r w:rsidRPr="0020356E">
        <w:rPr>
          <w:rFonts w:ascii="Book Antiqua" w:eastAsia="Book Antiqua" w:hAnsi="Book Antiqua" w:cs="Book Antiqua"/>
          <w:color w:val="000000"/>
          <w:vertAlign w:val="superscript"/>
        </w:rPr>
        <w:t>[58,59]</w:t>
      </w:r>
      <w:r w:rsidRPr="0020356E">
        <w:rPr>
          <w:rFonts w:ascii="Book Antiqua" w:eastAsia="Book Antiqua" w:hAnsi="Book Antiqua" w:cs="Book Antiqua"/>
          <w:color w:val="000000"/>
        </w:rPr>
        <w:t xml:space="preserve">. Although HDV infection </w:t>
      </w:r>
      <w:r w:rsidR="00480895">
        <w:rPr>
          <w:rFonts w:ascii="Book Antiqua" w:eastAsia="Book Antiqua" w:hAnsi="Book Antiqua" w:cs="Book Antiqua"/>
          <w:color w:val="000000"/>
        </w:rPr>
        <w:t>is</w:t>
      </w:r>
      <w:r w:rsidRPr="0020356E">
        <w:rPr>
          <w:rFonts w:ascii="Book Antiqua" w:eastAsia="Book Antiqua" w:hAnsi="Book Antiqua" w:cs="Book Antiqua"/>
          <w:color w:val="000000"/>
        </w:rPr>
        <w:t xml:space="preserve"> chronic in less than 5% of coinfected patients in adulthood, chronic infection is more common in the neonatal </w:t>
      </w:r>
      <w:proofErr w:type="gramStart"/>
      <w:r w:rsidRPr="0020356E">
        <w:rPr>
          <w:rFonts w:ascii="Book Antiqua" w:eastAsia="Book Antiqua" w:hAnsi="Book Antiqua" w:cs="Book Antiqua"/>
          <w:color w:val="000000"/>
        </w:rPr>
        <w:t>period</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60]</w:t>
      </w:r>
      <w:r w:rsidRPr="0020356E">
        <w:rPr>
          <w:rFonts w:ascii="Book Antiqua" w:eastAsia="Book Antiqua" w:hAnsi="Book Antiqua" w:cs="Book Antiqua"/>
          <w:color w:val="000000"/>
        </w:rPr>
        <w:t>.</w:t>
      </w:r>
    </w:p>
    <w:p w14:paraId="62E3AF20" w14:textId="76EEB5E0"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An estimated 15</w:t>
      </w:r>
      <w:r w:rsidR="00C65A98">
        <w:rPr>
          <w:rFonts w:ascii="Book Antiqua" w:eastAsia="Book Antiqua" w:hAnsi="Book Antiqua" w:cs="Book Antiqua"/>
          <w:color w:val="000000"/>
        </w:rPr>
        <w:t>-</w:t>
      </w:r>
      <w:r w:rsidRPr="0020356E">
        <w:rPr>
          <w:rFonts w:ascii="Book Antiqua" w:eastAsia="Book Antiqua" w:hAnsi="Book Antiqua" w:cs="Book Antiqua"/>
          <w:color w:val="000000"/>
        </w:rPr>
        <w:t>20 million people are infected worldwide</w:t>
      </w:r>
      <w:r w:rsidRPr="0020356E">
        <w:rPr>
          <w:rFonts w:ascii="Book Antiqua" w:eastAsia="Book Antiqua" w:hAnsi="Book Antiqua" w:cs="Book Antiqua"/>
          <w:color w:val="000000"/>
          <w:vertAlign w:val="superscript"/>
        </w:rPr>
        <w:t>[60]</w:t>
      </w:r>
      <w:r w:rsidRPr="0020356E">
        <w:rPr>
          <w:rFonts w:ascii="Book Antiqua" w:eastAsia="Book Antiqua" w:hAnsi="Book Antiqua" w:cs="Book Antiqua"/>
          <w:color w:val="000000"/>
        </w:rPr>
        <w:t>. Due to the dependence of HDV on HBV, the presence of HBsAg is necessary for the diagnosis of HDV infection. Serum HDV RNA and the presence of serum delta antigen are useful for diagnosis</w:t>
      </w:r>
      <w:r w:rsidRPr="0020356E">
        <w:rPr>
          <w:rFonts w:ascii="Book Antiqua" w:eastAsia="Book Antiqua" w:hAnsi="Book Antiqua" w:cs="Book Antiqua"/>
          <w:color w:val="000000"/>
          <w:vertAlign w:val="superscript"/>
        </w:rPr>
        <w:t>[61,62]</w:t>
      </w:r>
      <w:r w:rsidRPr="0020356E">
        <w:rPr>
          <w:rFonts w:ascii="Book Antiqua" w:eastAsia="Book Antiqua" w:hAnsi="Book Antiqua" w:cs="Book Antiqua"/>
          <w:color w:val="000000"/>
        </w:rPr>
        <w:t>. HDV infection can be acute or chronic</w:t>
      </w:r>
      <w:r w:rsidRPr="0020356E">
        <w:rPr>
          <w:rFonts w:ascii="Book Antiqua" w:eastAsia="Book Antiqua" w:hAnsi="Book Antiqua" w:cs="Book Antiqua"/>
          <w:color w:val="000000"/>
          <w:vertAlign w:val="superscript"/>
        </w:rPr>
        <w:t>[60]</w:t>
      </w:r>
      <w:r w:rsidRPr="0020356E">
        <w:rPr>
          <w:rFonts w:ascii="Book Antiqua" w:eastAsia="Book Antiqua" w:hAnsi="Book Antiqua" w:cs="Book Antiqua"/>
          <w:color w:val="000000"/>
        </w:rPr>
        <w:t>.</w:t>
      </w:r>
    </w:p>
    <w:p w14:paraId="53C24906" w14:textId="13FA4BD1"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Acute HDV infection can occur through HBV coinfection (simultaneous infection with both viruses during the same exposure) or superinfection (HDV infection in an HBsAg-positive individual). </w:t>
      </w:r>
      <w:r w:rsidR="00480895">
        <w:rPr>
          <w:rFonts w:ascii="Book Antiqua" w:eastAsia="Book Antiqua" w:hAnsi="Book Antiqua" w:cs="Book Antiqua"/>
          <w:color w:val="000000"/>
        </w:rPr>
        <w:t>The clinical course of a</w:t>
      </w:r>
      <w:r w:rsidRPr="0020356E">
        <w:rPr>
          <w:rFonts w:ascii="Book Antiqua" w:eastAsia="Book Antiqua" w:hAnsi="Book Antiqua" w:cs="Book Antiqua"/>
          <w:color w:val="000000"/>
        </w:rPr>
        <w:t xml:space="preserve">n acute HDV/HBV coinfection resembles an acute HBV infection, but with an increased risk of </w:t>
      </w:r>
      <w:proofErr w:type="gramStart"/>
      <w:r w:rsidRPr="0020356E">
        <w:rPr>
          <w:rFonts w:ascii="Book Antiqua" w:eastAsia="Book Antiqua" w:hAnsi="Book Antiqua" w:cs="Book Antiqua"/>
          <w:color w:val="000000"/>
        </w:rPr>
        <w:t>ALF</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60]</w:t>
      </w:r>
      <w:r w:rsidRPr="0020356E">
        <w:rPr>
          <w:rFonts w:ascii="Book Antiqua" w:eastAsia="Book Antiqua" w:hAnsi="Book Antiqua" w:cs="Book Antiqua"/>
          <w:color w:val="000000"/>
        </w:rPr>
        <w:t xml:space="preserve">. Characteristically, there is a biphasic course with two peaks of alanine aminotransferase, sometimes separated </w:t>
      </w:r>
      <w:r w:rsidR="00480895">
        <w:rPr>
          <w:rFonts w:ascii="Book Antiqua" w:eastAsia="Book Antiqua" w:hAnsi="Book Antiqua" w:cs="Book Antiqua"/>
          <w:color w:val="000000"/>
        </w:rPr>
        <w:t>by</w:t>
      </w:r>
      <w:r w:rsidRPr="0020356E">
        <w:rPr>
          <w:rFonts w:ascii="Book Antiqua" w:eastAsia="Book Antiqua" w:hAnsi="Book Antiqua" w:cs="Book Antiqua"/>
          <w:color w:val="000000"/>
        </w:rPr>
        <w:t xml:space="preserve"> weeks, since HBV infection must be established first to allow for subsequent HDV infection. Whereas acute HDV superinfection can be mistaken for an HBV flare in patients with previous HBV infection, in undiagnosed patients it can be misinterpreted as acute HBV infection</w:t>
      </w:r>
      <w:r w:rsidRPr="0020356E">
        <w:rPr>
          <w:rFonts w:ascii="Book Antiqua" w:eastAsia="Book Antiqua" w:hAnsi="Book Antiqua" w:cs="Book Antiqua"/>
          <w:color w:val="000000"/>
          <w:vertAlign w:val="superscript"/>
        </w:rPr>
        <w:t>[60,63]</w:t>
      </w:r>
      <w:r w:rsidRPr="0020356E">
        <w:rPr>
          <w:rFonts w:ascii="Book Antiqua" w:eastAsia="Book Antiqua" w:hAnsi="Book Antiqua" w:cs="Book Antiqua"/>
          <w:color w:val="000000"/>
        </w:rPr>
        <w:t xml:space="preserve">. Therefore, high suspicion of HDV infection is required in patients with identified risk factors, such as a history of intravenous drug use, high-risk sexual </w:t>
      </w:r>
      <w:proofErr w:type="spellStart"/>
      <w:r w:rsidRPr="0020356E">
        <w:rPr>
          <w:rFonts w:ascii="Book Antiqua" w:eastAsia="Book Antiqua" w:hAnsi="Book Antiqua" w:cs="Book Antiqua"/>
          <w:color w:val="000000"/>
        </w:rPr>
        <w:t>behaviour</w:t>
      </w:r>
      <w:proofErr w:type="spellEnd"/>
      <w:r w:rsidRPr="0020356E">
        <w:rPr>
          <w:rFonts w:ascii="Book Antiqua" w:eastAsia="Book Antiqua" w:hAnsi="Book Antiqua" w:cs="Book Antiqua"/>
          <w:color w:val="000000"/>
        </w:rPr>
        <w:t xml:space="preserve">, first-degree relative infection, and immigration from HDV-endemic </w:t>
      </w:r>
      <w:proofErr w:type="gramStart"/>
      <w:r w:rsidRPr="0020356E">
        <w:rPr>
          <w:rFonts w:ascii="Book Antiqua" w:eastAsia="Book Antiqua" w:hAnsi="Book Antiqua" w:cs="Book Antiqua"/>
          <w:color w:val="000000"/>
        </w:rPr>
        <w:t>regions</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63]</w:t>
      </w:r>
      <w:r w:rsidRPr="0020356E">
        <w:rPr>
          <w:rFonts w:ascii="Book Antiqua" w:eastAsia="Book Antiqua" w:hAnsi="Book Antiqua" w:cs="Book Antiqua"/>
          <w:color w:val="000000"/>
        </w:rPr>
        <w:t>.</w:t>
      </w:r>
    </w:p>
    <w:p w14:paraId="5F784252" w14:textId="1485A118"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Chronic HDV/HBV coinfection commonly results in the most rapidly progressive form of hepatitis, with a higher likelihood of cirrhosis and its complications. Compared to HBV </w:t>
      </w:r>
      <w:proofErr w:type="spellStart"/>
      <w:r w:rsidRPr="0020356E">
        <w:rPr>
          <w:rFonts w:ascii="Book Antiqua" w:eastAsia="Book Antiqua" w:hAnsi="Book Antiqua" w:cs="Book Antiqua"/>
          <w:color w:val="000000"/>
        </w:rPr>
        <w:t>monoinfected</w:t>
      </w:r>
      <w:proofErr w:type="spellEnd"/>
      <w:r w:rsidRPr="0020356E">
        <w:rPr>
          <w:rFonts w:ascii="Book Antiqua" w:eastAsia="Book Antiqua" w:hAnsi="Book Antiqua" w:cs="Book Antiqua"/>
          <w:color w:val="000000"/>
        </w:rPr>
        <w:t xml:space="preserve"> patients, HDV/HBV </w:t>
      </w:r>
      <w:proofErr w:type="spellStart"/>
      <w:r w:rsidRPr="0020356E">
        <w:rPr>
          <w:rFonts w:ascii="Book Antiqua" w:eastAsia="Book Antiqua" w:hAnsi="Book Antiqua" w:cs="Book Antiqua"/>
          <w:color w:val="000000"/>
        </w:rPr>
        <w:t>coinfected</w:t>
      </w:r>
      <w:proofErr w:type="spellEnd"/>
      <w:r w:rsidRPr="0020356E">
        <w:rPr>
          <w:rFonts w:ascii="Book Antiqua" w:eastAsia="Book Antiqua" w:hAnsi="Book Antiqua" w:cs="Book Antiqua"/>
          <w:color w:val="000000"/>
        </w:rPr>
        <w:t xml:space="preserve"> patients have a risk of HCC up to 3 times higher and that of liver decompensation up to 2 times higher</w:t>
      </w:r>
      <w:r w:rsidRPr="0020356E">
        <w:rPr>
          <w:rFonts w:ascii="Book Antiqua" w:eastAsia="Book Antiqua" w:hAnsi="Book Antiqua" w:cs="Book Antiqua"/>
          <w:color w:val="000000"/>
          <w:vertAlign w:val="superscript"/>
        </w:rPr>
        <w:t>[63,64]</w:t>
      </w:r>
      <w:r w:rsidRPr="0020356E">
        <w:rPr>
          <w:rFonts w:ascii="Book Antiqua" w:eastAsia="Book Antiqua" w:hAnsi="Book Antiqua" w:cs="Book Antiqua"/>
          <w:color w:val="000000"/>
        </w:rPr>
        <w:t>.</w:t>
      </w:r>
    </w:p>
    <w:p w14:paraId="23952725" w14:textId="5B2EAF76"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lastRenderedPageBreak/>
        <w:t>Although the guidelines recommend Peg-IFN alpha for the treatment of chronic HDV infection, this therapy is limited by poor tolerance. Also, it is usually avoided in patients with cirrhosis, active autoimmune disease, or certain psychiatric disorders</w:t>
      </w:r>
      <w:r w:rsidRPr="0020356E">
        <w:rPr>
          <w:rFonts w:ascii="Book Antiqua" w:eastAsia="Book Antiqua" w:hAnsi="Book Antiqua" w:cs="Book Antiqua"/>
          <w:color w:val="000000"/>
          <w:vertAlign w:val="superscript"/>
        </w:rPr>
        <w:t>[27,63,64]</w:t>
      </w:r>
      <w:r w:rsidRPr="0020356E">
        <w:rPr>
          <w:rFonts w:ascii="Book Antiqua" w:eastAsia="Book Antiqua" w:hAnsi="Book Antiqua" w:cs="Book Antiqua"/>
          <w:color w:val="000000"/>
        </w:rPr>
        <w:t>.</w:t>
      </w:r>
    </w:p>
    <w:p w14:paraId="2C0B8ABD" w14:textId="48232791"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Novel therapeutic options targeting HDV life cycle are currently under clinical investigation. HDV cell entry, replication, and viral assembly and release are targets for medications such as </w:t>
      </w:r>
      <w:proofErr w:type="spellStart"/>
      <w:r w:rsidRPr="0020356E">
        <w:rPr>
          <w:rFonts w:ascii="Book Antiqua" w:eastAsia="Book Antiqua" w:hAnsi="Book Antiqua" w:cs="Book Antiqua"/>
          <w:color w:val="000000"/>
        </w:rPr>
        <w:t>bulevirtide</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telafarnibe</w:t>
      </w:r>
      <w:proofErr w:type="spellEnd"/>
      <w:r w:rsidRPr="0020356E">
        <w:rPr>
          <w:rFonts w:ascii="Book Antiqua" w:eastAsia="Book Antiqua" w:hAnsi="Book Antiqua" w:cs="Book Antiqua"/>
          <w:color w:val="000000"/>
        </w:rPr>
        <w:t>, and REP3702139, respectively</w:t>
      </w:r>
      <w:r w:rsidRPr="0020356E">
        <w:rPr>
          <w:rFonts w:ascii="Book Antiqua" w:eastAsia="Book Antiqua" w:hAnsi="Book Antiqua" w:cs="Book Antiqua"/>
          <w:color w:val="000000"/>
          <w:vertAlign w:val="superscript"/>
        </w:rPr>
        <w:t>[65]</w:t>
      </w:r>
      <w:r w:rsidRPr="0020356E">
        <w:rPr>
          <w:rFonts w:ascii="Book Antiqua" w:eastAsia="Book Antiqua" w:hAnsi="Book Antiqua" w:cs="Book Antiqua"/>
          <w:color w:val="000000"/>
        </w:rPr>
        <w:t xml:space="preserve">. Among all the agents studied, </w:t>
      </w:r>
      <w:proofErr w:type="spellStart"/>
      <w:r w:rsidRPr="0020356E">
        <w:rPr>
          <w:rFonts w:ascii="Book Antiqua" w:eastAsia="Book Antiqua" w:hAnsi="Book Antiqua" w:cs="Book Antiqua"/>
          <w:color w:val="000000"/>
        </w:rPr>
        <w:t>bulevirtide</w:t>
      </w:r>
      <w:proofErr w:type="spellEnd"/>
      <w:r w:rsidRPr="0020356E">
        <w:rPr>
          <w:rFonts w:ascii="Book Antiqua" w:eastAsia="Book Antiqua" w:hAnsi="Book Antiqua" w:cs="Book Antiqua"/>
          <w:color w:val="000000"/>
        </w:rPr>
        <w:t xml:space="preserve"> (formerly known as </w:t>
      </w:r>
      <w:proofErr w:type="spellStart"/>
      <w:r w:rsidRPr="0020356E">
        <w:rPr>
          <w:rFonts w:ascii="Book Antiqua" w:eastAsia="Book Antiqua" w:hAnsi="Book Antiqua" w:cs="Book Antiqua"/>
          <w:color w:val="000000"/>
        </w:rPr>
        <w:t>Myrcludex</w:t>
      </w:r>
      <w:proofErr w:type="spellEnd"/>
      <w:r w:rsidRPr="0020356E">
        <w:rPr>
          <w:rFonts w:ascii="Book Antiqua" w:eastAsia="Book Antiqua" w:hAnsi="Book Antiqua" w:cs="Book Antiqua"/>
          <w:color w:val="000000"/>
        </w:rPr>
        <w:t xml:space="preserve">-B) received conditional marketing authorization under the trade name </w:t>
      </w:r>
      <w:proofErr w:type="spellStart"/>
      <w:r w:rsidRPr="0020356E">
        <w:rPr>
          <w:rFonts w:ascii="Book Antiqua" w:eastAsia="Book Antiqua" w:hAnsi="Book Antiqua" w:cs="Book Antiqua"/>
          <w:color w:val="000000"/>
        </w:rPr>
        <w:t>Hepcludex</w:t>
      </w:r>
      <w:proofErr w:type="spellEnd"/>
      <w:r w:rsidRPr="0020356E">
        <w:rPr>
          <w:rFonts w:ascii="Book Antiqua" w:eastAsia="Book Antiqua" w:hAnsi="Book Antiqua" w:cs="Book Antiqua"/>
          <w:color w:val="000000"/>
          <w:vertAlign w:val="superscript"/>
        </w:rPr>
        <w:t>®</w:t>
      </w:r>
      <w:r w:rsidRPr="0020356E">
        <w:rPr>
          <w:rFonts w:ascii="Book Antiqua" w:eastAsia="Book Antiqua" w:hAnsi="Book Antiqua" w:cs="Book Antiqua"/>
          <w:color w:val="000000"/>
        </w:rPr>
        <w:t xml:space="preserve"> by the European Medicines Agency in 2020. The agency warns that administration should continue 'as long as the patient benefits' and until future clinical trial data indicate different therapeutic actions. </w:t>
      </w:r>
      <w:proofErr w:type="spellStart"/>
      <w:r w:rsidRPr="0020356E">
        <w:rPr>
          <w:rFonts w:ascii="Book Antiqua" w:eastAsia="Book Antiqua" w:hAnsi="Book Antiqua" w:cs="Book Antiqua"/>
          <w:color w:val="000000"/>
        </w:rPr>
        <w:t>Hepcludex</w:t>
      </w:r>
      <w:proofErr w:type="spellEnd"/>
      <w:r w:rsidRPr="0020356E">
        <w:rPr>
          <w:rFonts w:ascii="Book Antiqua" w:eastAsia="Book Antiqua" w:hAnsi="Book Antiqua" w:cs="Book Antiqua"/>
          <w:color w:val="000000"/>
          <w:vertAlign w:val="superscript"/>
        </w:rPr>
        <w:t>®</w:t>
      </w:r>
      <w:r w:rsidRPr="0020356E">
        <w:rPr>
          <w:rFonts w:ascii="Book Antiqua" w:eastAsia="Book Antiqua" w:hAnsi="Book Antiqua" w:cs="Book Antiqua"/>
          <w:color w:val="000000"/>
        </w:rPr>
        <w:t xml:space="preserve"> blocks the entry of viruses in</w:t>
      </w:r>
      <w:r w:rsidR="00480895">
        <w:rPr>
          <w:rFonts w:ascii="Book Antiqua" w:eastAsia="Book Antiqua" w:hAnsi="Book Antiqua" w:cs="Book Antiqua"/>
          <w:color w:val="000000"/>
        </w:rPr>
        <w:t>to</w:t>
      </w:r>
      <w:r w:rsidRPr="0020356E">
        <w:rPr>
          <w:rFonts w:ascii="Book Antiqua" w:eastAsia="Book Antiqua" w:hAnsi="Book Antiqua" w:cs="Book Antiqua"/>
          <w:color w:val="000000"/>
        </w:rPr>
        <w:t xml:space="preserve"> hepatocytes and should be administered at a dose of 2 mg once daily by subcutaneous injection as monotherapy or co-administ</w:t>
      </w:r>
      <w:r w:rsidR="00480895">
        <w:rPr>
          <w:rFonts w:ascii="Book Antiqua" w:eastAsia="Book Antiqua" w:hAnsi="Book Antiqua" w:cs="Book Antiqua"/>
          <w:color w:val="000000"/>
        </w:rPr>
        <w:t>ered</w:t>
      </w:r>
      <w:r w:rsidRPr="0020356E">
        <w:rPr>
          <w:rFonts w:ascii="Book Antiqua" w:eastAsia="Book Antiqua" w:hAnsi="Book Antiqua" w:cs="Book Antiqua"/>
          <w:color w:val="000000"/>
        </w:rPr>
        <w:t xml:space="preserve"> with a nucleoside/nucleotide analogue for the treatment of underlying HBV infection. The ideal duration of treatment is unknown. </w:t>
      </w:r>
      <w:proofErr w:type="spellStart"/>
      <w:r w:rsidRPr="0020356E">
        <w:rPr>
          <w:rFonts w:ascii="Book Antiqua" w:eastAsia="Book Antiqua" w:hAnsi="Book Antiqua" w:cs="Book Antiqua"/>
          <w:color w:val="000000"/>
        </w:rPr>
        <w:t>Hepcludex</w:t>
      </w:r>
      <w:proofErr w:type="spellEnd"/>
      <w:r w:rsidRPr="0020356E">
        <w:rPr>
          <w:rFonts w:ascii="Book Antiqua" w:eastAsia="Book Antiqua" w:hAnsi="Book Antiqua" w:cs="Book Antiqua"/>
          <w:color w:val="000000"/>
          <w:vertAlign w:val="superscript"/>
        </w:rPr>
        <w:t>®</w:t>
      </w:r>
      <w:r w:rsidRPr="0020356E">
        <w:rPr>
          <w:rFonts w:ascii="Book Antiqua" w:eastAsia="Book Antiqua" w:hAnsi="Book Antiqua" w:cs="Book Antiqua"/>
          <w:color w:val="000000"/>
        </w:rPr>
        <w:t xml:space="preserve"> has also been tested in combination therapy with Peg-IFN</w:t>
      </w:r>
      <w:r w:rsidRPr="0020356E">
        <w:rPr>
          <w:rFonts w:ascii="Book Antiqua" w:eastAsia="Book Antiqua" w:hAnsi="Book Antiqua" w:cs="Book Antiqua"/>
          <w:color w:val="000000"/>
          <w:vertAlign w:val="superscript"/>
        </w:rPr>
        <w:t>[66]</w:t>
      </w:r>
      <w:r w:rsidRPr="0020356E">
        <w:rPr>
          <w:rFonts w:ascii="Book Antiqua" w:eastAsia="Book Antiqua" w:hAnsi="Book Antiqua" w:cs="Book Antiqua"/>
          <w:color w:val="000000"/>
        </w:rPr>
        <w:t>.</w:t>
      </w:r>
    </w:p>
    <w:p w14:paraId="51D63566" w14:textId="107C9890"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Recently, Peg-IFN lambda </w:t>
      </w:r>
      <w:r w:rsidR="00480895">
        <w:rPr>
          <w:rFonts w:ascii="Book Antiqua" w:eastAsia="Book Antiqua" w:hAnsi="Book Antiqua" w:cs="Book Antiqua"/>
          <w:color w:val="000000"/>
        </w:rPr>
        <w:t>has</w:t>
      </w:r>
      <w:r w:rsidRPr="0020356E">
        <w:rPr>
          <w:rFonts w:ascii="Book Antiqua" w:eastAsia="Book Antiqua" w:hAnsi="Book Antiqua" w:cs="Book Antiqua"/>
          <w:color w:val="000000"/>
        </w:rPr>
        <w:t xml:space="preserve"> also be</w:t>
      </w:r>
      <w:r w:rsidR="00480895">
        <w:rPr>
          <w:rFonts w:ascii="Book Antiqua" w:eastAsia="Book Antiqua" w:hAnsi="Book Antiqua" w:cs="Book Antiqua"/>
          <w:color w:val="000000"/>
        </w:rPr>
        <w:t>en</w:t>
      </w:r>
      <w:r w:rsidRPr="0020356E">
        <w:rPr>
          <w:rFonts w:ascii="Book Antiqua" w:eastAsia="Book Antiqua" w:hAnsi="Book Antiqua" w:cs="Book Antiqua"/>
          <w:color w:val="000000"/>
        </w:rPr>
        <w:t xml:space="preserve"> studied against </w:t>
      </w:r>
      <w:proofErr w:type="gramStart"/>
      <w:r w:rsidRPr="0020356E">
        <w:rPr>
          <w:rFonts w:ascii="Book Antiqua" w:eastAsia="Book Antiqua" w:hAnsi="Book Antiqua" w:cs="Book Antiqua"/>
          <w:color w:val="000000"/>
        </w:rPr>
        <w:t>HDV</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65]</w:t>
      </w:r>
      <w:r w:rsidRPr="0020356E">
        <w:rPr>
          <w:rFonts w:ascii="Book Antiqua" w:eastAsia="Book Antiqua" w:hAnsi="Book Antiqua" w:cs="Book Antiqua"/>
          <w:color w:val="000000"/>
        </w:rPr>
        <w:t xml:space="preserve">. Despite having an antiviral effect equivalent to Peg-IFN alpha, patients </w:t>
      </w:r>
      <w:r w:rsidR="00247164">
        <w:rPr>
          <w:rFonts w:ascii="Book Antiqua" w:eastAsia="Book Antiqua" w:hAnsi="Book Antiqua" w:cs="Book Antiqua"/>
          <w:color w:val="000000"/>
        </w:rPr>
        <w:t>had</w:t>
      </w:r>
      <w:r w:rsidRPr="0020356E">
        <w:rPr>
          <w:rFonts w:ascii="Book Antiqua" w:eastAsia="Book Antiqua" w:hAnsi="Book Antiqua" w:cs="Book Antiqua"/>
          <w:color w:val="000000"/>
        </w:rPr>
        <w:t xml:space="preserve"> better tolerability to the </w:t>
      </w:r>
      <w:proofErr w:type="gramStart"/>
      <w:r w:rsidRPr="0020356E">
        <w:rPr>
          <w:rFonts w:ascii="Book Antiqua" w:eastAsia="Book Antiqua" w:hAnsi="Book Antiqua" w:cs="Book Antiqua"/>
          <w:color w:val="000000"/>
        </w:rPr>
        <w:t>drug</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67]</w:t>
      </w:r>
      <w:r w:rsidRPr="0020356E">
        <w:rPr>
          <w:rFonts w:ascii="Book Antiqua" w:eastAsia="Book Antiqua" w:hAnsi="Book Antiqua" w:cs="Book Antiqua"/>
          <w:color w:val="000000"/>
        </w:rPr>
        <w:t>. The combination of Peg-IFN lambda and other drugs is also under clinical investigation</w:t>
      </w:r>
      <w:r w:rsidRPr="0020356E">
        <w:rPr>
          <w:rFonts w:ascii="Book Antiqua" w:eastAsia="Book Antiqua" w:hAnsi="Book Antiqua" w:cs="Book Antiqua"/>
          <w:color w:val="000000"/>
          <w:vertAlign w:val="superscript"/>
        </w:rPr>
        <w:t>[65]</w:t>
      </w:r>
      <w:r w:rsidRPr="0020356E">
        <w:rPr>
          <w:rFonts w:ascii="Book Antiqua" w:eastAsia="Book Antiqua" w:hAnsi="Book Antiqua" w:cs="Book Antiqua"/>
          <w:color w:val="000000"/>
        </w:rPr>
        <w:t>.</w:t>
      </w:r>
    </w:p>
    <w:p w14:paraId="21CB6180" w14:textId="77777777" w:rsidR="00A77B3E" w:rsidRPr="0020356E" w:rsidRDefault="00A77B3E" w:rsidP="0020356E">
      <w:pPr>
        <w:adjustRightInd w:val="0"/>
        <w:snapToGrid w:val="0"/>
        <w:spacing w:line="360" w:lineRule="auto"/>
        <w:jc w:val="both"/>
        <w:rPr>
          <w:rFonts w:ascii="Book Antiqua" w:hAnsi="Book Antiqua"/>
        </w:rPr>
      </w:pPr>
    </w:p>
    <w:p w14:paraId="12681E0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aps/>
          <w:color w:val="000000"/>
          <w:u w:val="single"/>
        </w:rPr>
        <w:t>Hepatitis E</w:t>
      </w:r>
    </w:p>
    <w:p w14:paraId="3F53D02C" w14:textId="5DB9A36B"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Hepatitis E virus (HEV) is responsible for outbreaks in developing countries and zoonotic cases in both developing and developed countries, mainly transmitted enterically</w:t>
      </w:r>
      <w:r w:rsidRPr="0020356E">
        <w:rPr>
          <w:rFonts w:ascii="Book Antiqua" w:eastAsia="Book Antiqua" w:hAnsi="Book Antiqua" w:cs="Book Antiqua"/>
          <w:color w:val="000000"/>
          <w:vertAlign w:val="superscript"/>
        </w:rPr>
        <w:t>[68]</w:t>
      </w:r>
      <w:r w:rsidRPr="0020356E">
        <w:rPr>
          <w:rFonts w:ascii="Book Antiqua" w:eastAsia="Book Antiqua" w:hAnsi="Book Antiqua" w:cs="Book Antiqua"/>
          <w:color w:val="000000"/>
        </w:rPr>
        <w:t xml:space="preserve">. This virus is a member of the </w:t>
      </w:r>
      <w:proofErr w:type="spellStart"/>
      <w:r w:rsidRPr="0020356E">
        <w:rPr>
          <w:rFonts w:ascii="Book Antiqua" w:eastAsia="Book Antiqua" w:hAnsi="Book Antiqua" w:cs="Book Antiqua"/>
          <w:color w:val="000000"/>
        </w:rPr>
        <w:t>Hepeviridae</w:t>
      </w:r>
      <w:proofErr w:type="spellEnd"/>
      <w:r w:rsidRPr="0020356E">
        <w:rPr>
          <w:rFonts w:ascii="Book Antiqua" w:eastAsia="Book Antiqua" w:hAnsi="Book Antiqua" w:cs="Book Antiqua"/>
          <w:color w:val="000000"/>
        </w:rPr>
        <w:t xml:space="preserve"> family; within the genus </w:t>
      </w:r>
      <w:proofErr w:type="spellStart"/>
      <w:r w:rsidRPr="0020356E">
        <w:rPr>
          <w:rFonts w:ascii="Book Antiqua" w:eastAsia="Book Antiqua" w:hAnsi="Book Antiqua" w:cs="Book Antiqua"/>
          <w:color w:val="000000"/>
        </w:rPr>
        <w:t>Orthohepevirus</w:t>
      </w:r>
      <w:proofErr w:type="spellEnd"/>
      <w:r w:rsidRPr="0020356E">
        <w:rPr>
          <w:rFonts w:ascii="Book Antiqua" w:eastAsia="Book Antiqua" w:hAnsi="Book Antiqua" w:cs="Book Antiqua"/>
          <w:color w:val="000000"/>
        </w:rPr>
        <w:t xml:space="preserve">, species </w:t>
      </w:r>
      <w:proofErr w:type="spellStart"/>
      <w:r w:rsidRPr="0020356E">
        <w:rPr>
          <w:rFonts w:ascii="Book Antiqua" w:eastAsia="Book Antiqua" w:hAnsi="Book Antiqua" w:cs="Book Antiqua"/>
          <w:color w:val="000000"/>
        </w:rPr>
        <w:t>Orthohepevirus</w:t>
      </w:r>
      <w:proofErr w:type="spellEnd"/>
      <w:r w:rsidRPr="0020356E">
        <w:rPr>
          <w:rFonts w:ascii="Book Antiqua" w:eastAsia="Book Antiqua" w:hAnsi="Book Antiqua" w:cs="Book Antiqua"/>
          <w:color w:val="000000"/>
        </w:rPr>
        <w:t xml:space="preserve"> A, which includes eight </w:t>
      </w:r>
      <w:proofErr w:type="spellStart"/>
      <w:r w:rsidRPr="0020356E">
        <w:rPr>
          <w:rFonts w:ascii="Book Antiqua" w:eastAsia="Book Antiqua" w:hAnsi="Book Antiqua" w:cs="Book Antiqua"/>
          <w:color w:val="000000"/>
        </w:rPr>
        <w:t>recognised</w:t>
      </w:r>
      <w:proofErr w:type="spellEnd"/>
      <w:r w:rsidRPr="0020356E">
        <w:rPr>
          <w:rFonts w:ascii="Book Antiqua" w:eastAsia="Book Antiqua" w:hAnsi="Book Antiqua" w:cs="Book Antiqua"/>
          <w:color w:val="000000"/>
        </w:rPr>
        <w:t xml:space="preserve"> HEV genotypes. Genotypes 1 and 2 HEV have only been detected in humans, and these infections frequently result in outbreaks of jaundice in areas </w:t>
      </w:r>
      <w:r w:rsidRPr="0020356E">
        <w:rPr>
          <w:rFonts w:ascii="Book Antiqua" w:eastAsia="Book Antiqua" w:hAnsi="Book Antiqua" w:cs="Book Antiqua"/>
          <w:color w:val="000000"/>
        </w:rPr>
        <w:lastRenderedPageBreak/>
        <w:t xml:space="preserve">traditionally considered endemic, which are resource-poor, where HEV is spread by the </w:t>
      </w:r>
      <w:proofErr w:type="spellStart"/>
      <w:r w:rsidRPr="0020356E">
        <w:rPr>
          <w:rFonts w:ascii="Book Antiqua" w:eastAsia="Book Antiqua" w:hAnsi="Book Antiqua" w:cs="Book Antiqua"/>
          <w:color w:val="000000"/>
        </w:rPr>
        <w:t>faecal</w:t>
      </w:r>
      <w:proofErr w:type="spellEnd"/>
      <w:r w:rsidRPr="0020356E">
        <w:rPr>
          <w:rFonts w:ascii="Book Antiqua" w:eastAsia="Book Antiqua" w:hAnsi="Book Antiqua" w:cs="Book Antiqua"/>
          <w:color w:val="000000"/>
        </w:rPr>
        <w:t xml:space="preserve">-oral route often </w:t>
      </w:r>
      <w:r w:rsidRPr="0020356E">
        <w:rPr>
          <w:rFonts w:ascii="Book Antiqua" w:eastAsia="Book Antiqua" w:hAnsi="Book Antiqua" w:cs="Book Antiqua"/>
          <w:i/>
          <w:iCs/>
          <w:color w:val="000000"/>
        </w:rPr>
        <w:t>via</w:t>
      </w:r>
      <w:r w:rsidRPr="0020356E">
        <w:rPr>
          <w:rFonts w:ascii="Book Antiqua" w:eastAsia="Book Antiqua" w:hAnsi="Book Antiqua" w:cs="Book Antiqua"/>
          <w:color w:val="000000"/>
        </w:rPr>
        <w:t xml:space="preserve"> contaminated </w:t>
      </w:r>
      <w:proofErr w:type="gramStart"/>
      <w:r w:rsidRPr="0020356E">
        <w:rPr>
          <w:rFonts w:ascii="Book Antiqua" w:eastAsia="Book Antiqua" w:hAnsi="Book Antiqua" w:cs="Book Antiqua"/>
          <w:color w:val="000000"/>
        </w:rPr>
        <w:t>water</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68]</w:t>
      </w:r>
      <w:r w:rsidRPr="0020356E">
        <w:rPr>
          <w:rFonts w:ascii="Book Antiqua" w:eastAsia="Book Antiqua" w:hAnsi="Book Antiqua" w:cs="Book Antiqua"/>
          <w:color w:val="000000"/>
        </w:rPr>
        <w:t>. Other genotypes, including HEV3 and HEV4, have been detected in both humans and animals, with pigs being the main reservoir</w:t>
      </w:r>
      <w:r w:rsidRPr="0020356E">
        <w:rPr>
          <w:rFonts w:ascii="Book Antiqua" w:eastAsia="Book Antiqua" w:hAnsi="Book Antiqua" w:cs="Book Antiqua"/>
          <w:color w:val="000000"/>
          <w:vertAlign w:val="superscript"/>
        </w:rPr>
        <w:t>[68,69]</w:t>
      </w:r>
      <w:r w:rsidRPr="0020356E">
        <w:rPr>
          <w:rFonts w:ascii="Book Antiqua" w:eastAsia="Book Antiqua" w:hAnsi="Book Antiqua" w:cs="Book Antiqua"/>
          <w:color w:val="000000"/>
        </w:rPr>
        <w:t>.</w:t>
      </w:r>
    </w:p>
    <w:p w14:paraId="0D661096" w14:textId="2D61AE5D"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Whilst most infections are acute and self-limiting or asymptomatic, there are situations wherein it can progress to ALF and even become chronic. Immunocompromised patients are at risk of developing chronic HEV infection, such as solid organ transplant recipients, patients with </w:t>
      </w:r>
      <w:proofErr w:type="spellStart"/>
      <w:r w:rsidRPr="0020356E">
        <w:rPr>
          <w:rFonts w:ascii="Book Antiqua" w:eastAsia="Book Antiqua" w:hAnsi="Book Antiqua" w:cs="Book Antiqua"/>
          <w:color w:val="000000"/>
        </w:rPr>
        <w:t>haematologic</w:t>
      </w:r>
      <w:proofErr w:type="spellEnd"/>
      <w:r w:rsidRPr="0020356E">
        <w:rPr>
          <w:rFonts w:ascii="Book Antiqua" w:eastAsia="Book Antiqua" w:hAnsi="Book Antiqua" w:cs="Book Antiqua"/>
          <w:color w:val="000000"/>
        </w:rPr>
        <w:t xml:space="preserve"> malignancy undergoing chemotherapy, and those with human immunodeficiency virus </w:t>
      </w:r>
      <w:proofErr w:type="gramStart"/>
      <w:r w:rsidRPr="0020356E">
        <w:rPr>
          <w:rFonts w:ascii="Book Antiqua" w:eastAsia="Book Antiqua" w:hAnsi="Book Antiqua" w:cs="Book Antiqua"/>
          <w:color w:val="000000"/>
        </w:rPr>
        <w:t>infection</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68,69]</w:t>
      </w:r>
      <w:r w:rsidRPr="0020356E">
        <w:rPr>
          <w:rFonts w:ascii="Book Antiqua" w:eastAsia="Book Antiqua" w:hAnsi="Book Antiqua" w:cs="Book Antiqua"/>
          <w:color w:val="000000"/>
        </w:rPr>
        <w:t>. Extrahepatic manifestations, mostly neurological and renal diseases, have also been described. Acute icteric hepatitis is a classic presentation that occurs in 5%–30% of infected patients. Pregnant women are particularly at risk and a large proportion of those in their second and third trimester of pregnancy can progress to ALF. Patients with underlying liver disease have a poor prognosis in developing and developed countries</w:t>
      </w:r>
      <w:r w:rsidRPr="0020356E">
        <w:rPr>
          <w:rFonts w:ascii="Book Antiqua" w:eastAsia="Book Antiqua" w:hAnsi="Book Antiqua" w:cs="Book Antiqua"/>
          <w:color w:val="000000"/>
          <w:vertAlign w:val="superscript"/>
        </w:rPr>
        <w:t>[68-70]</w:t>
      </w:r>
      <w:r w:rsidRPr="0020356E">
        <w:rPr>
          <w:rFonts w:ascii="Book Antiqua" w:eastAsia="Book Antiqua" w:hAnsi="Book Antiqua" w:cs="Book Antiqua"/>
          <w:color w:val="000000"/>
        </w:rPr>
        <w:t>.</w:t>
      </w:r>
    </w:p>
    <w:p w14:paraId="1F9713D9" w14:textId="16F574B4"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The mechanisms of pathogenesis appear to be substantially immune-mediated</w:t>
      </w:r>
      <w:r w:rsidRPr="0020356E">
        <w:rPr>
          <w:rFonts w:ascii="Book Antiqua" w:eastAsia="Book Antiqua" w:hAnsi="Book Antiqua" w:cs="Book Antiqua"/>
          <w:color w:val="000000"/>
          <w:vertAlign w:val="superscript"/>
        </w:rPr>
        <w:t>[71]</w:t>
      </w:r>
      <w:r w:rsidRPr="0020356E">
        <w:rPr>
          <w:rFonts w:ascii="Book Antiqua" w:eastAsia="Book Antiqua" w:hAnsi="Book Antiqua" w:cs="Book Antiqua"/>
          <w:color w:val="000000"/>
        </w:rPr>
        <w:t>. Several studies have suggested that the immune response, rather than viral damage to hepatocytes, may drive clinical manifestations of hepatitis E, including both self-limiting acute viral hepatitis and ALF. One of the reasons that pathogenesis may be mediated by the immune system rather than by the virus itself is that the onset of icteric symptoms typically coincides with a rise in antibodies and a decline in viral load</w:t>
      </w:r>
      <w:r w:rsidRPr="0020356E">
        <w:rPr>
          <w:rFonts w:ascii="Book Antiqua" w:eastAsia="Book Antiqua" w:hAnsi="Book Antiqua" w:cs="Book Antiqua"/>
          <w:color w:val="000000"/>
          <w:vertAlign w:val="superscript"/>
        </w:rPr>
        <w:t>[71]</w:t>
      </w:r>
      <w:r w:rsidRPr="0020356E">
        <w:rPr>
          <w:rFonts w:ascii="Book Antiqua" w:eastAsia="Book Antiqua" w:hAnsi="Book Antiqua" w:cs="Book Antiqua"/>
          <w:color w:val="000000"/>
        </w:rPr>
        <w:t>. Chronic HEV infections, which are rarely seen in otherwise healthy individuals, are increasingly being recognized in patients with impaired immune function</w:t>
      </w:r>
      <w:r w:rsidRPr="0020356E">
        <w:rPr>
          <w:rFonts w:ascii="Book Antiqua" w:eastAsia="Book Antiqua" w:hAnsi="Book Antiqua" w:cs="Book Antiqua"/>
          <w:color w:val="000000"/>
          <w:vertAlign w:val="superscript"/>
        </w:rPr>
        <w:t>[72]</w:t>
      </w:r>
      <w:r w:rsidRPr="0020356E">
        <w:rPr>
          <w:rFonts w:ascii="Book Antiqua" w:eastAsia="Book Antiqua" w:hAnsi="Book Antiqua" w:cs="Book Antiqua"/>
          <w:color w:val="000000"/>
        </w:rPr>
        <w:t>.</w:t>
      </w:r>
    </w:p>
    <w:p w14:paraId="01E13F02" w14:textId="618ACD31"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Diagnostic assays with good sensitivity and specificity have only recently become commercially available. To facilitate global access to the tools necessary is vital to identify and respond to HEV infections, whether sporadic cases or nascent outbreaks. Clinical and field surveillance, coupled with laboratory investigations of viral strains isolated from human cases, will help advance our </w:t>
      </w:r>
      <w:r w:rsidRPr="0020356E">
        <w:rPr>
          <w:rFonts w:ascii="Book Antiqua" w:eastAsia="Book Antiqua" w:hAnsi="Book Antiqua" w:cs="Book Antiqua"/>
          <w:color w:val="000000"/>
        </w:rPr>
        <w:lastRenderedPageBreak/>
        <w:t xml:space="preserve">understanding of HEV genotypes' relative virulence, intergenotypic variation, and other features of </w:t>
      </w:r>
      <w:r w:rsidR="00247164">
        <w:rPr>
          <w:rFonts w:ascii="Book Antiqua" w:eastAsia="Book Antiqua" w:hAnsi="Book Antiqua" w:cs="Book Antiqua"/>
          <w:color w:val="000000"/>
        </w:rPr>
        <w:t xml:space="preserve">the </w:t>
      </w:r>
      <w:r w:rsidRPr="0020356E">
        <w:rPr>
          <w:rFonts w:ascii="Book Antiqua" w:eastAsia="Book Antiqua" w:hAnsi="Book Antiqua" w:cs="Book Antiqua"/>
          <w:color w:val="000000"/>
        </w:rPr>
        <w:t xml:space="preserve">HEV global </w:t>
      </w:r>
      <w:proofErr w:type="gramStart"/>
      <w:r w:rsidRPr="0020356E">
        <w:rPr>
          <w:rFonts w:ascii="Book Antiqua" w:eastAsia="Book Antiqua" w:hAnsi="Book Antiqua" w:cs="Book Antiqua"/>
          <w:color w:val="000000"/>
        </w:rPr>
        <w:t>epidemiology</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73]</w:t>
      </w:r>
      <w:r w:rsidRPr="0020356E">
        <w:rPr>
          <w:rFonts w:ascii="Book Antiqua" w:eastAsia="Book Antiqua" w:hAnsi="Book Antiqua" w:cs="Book Antiqua"/>
          <w:color w:val="000000"/>
        </w:rPr>
        <w:t>.</w:t>
      </w:r>
    </w:p>
    <w:p w14:paraId="393AD4AB" w14:textId="782E2C88"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There is no recommended treatment for acute HEV infections, which are usually self-limiting with spontaneous HEV clearance. </w:t>
      </w:r>
      <w:r w:rsidR="00247164">
        <w:rPr>
          <w:rFonts w:ascii="Book Antiqua" w:eastAsia="Book Antiqua" w:hAnsi="Book Antiqua" w:cs="Book Antiqua"/>
          <w:color w:val="000000"/>
        </w:rPr>
        <w:t>Although</w:t>
      </w:r>
      <w:r w:rsidRPr="0020356E">
        <w:rPr>
          <w:rFonts w:ascii="Book Antiqua" w:eastAsia="Book Antiqua" w:hAnsi="Book Antiqua" w:cs="Book Antiqua"/>
          <w:color w:val="000000"/>
        </w:rPr>
        <w:t xml:space="preserve"> a recent study suggested that ribavirin is effective in treating immunocompetent patients with severe hepatitis E, it is difficult to claim that the drug improved the course of the infection due to study limitations (</w:t>
      </w:r>
      <w:r w:rsidRPr="0020356E">
        <w:rPr>
          <w:rFonts w:ascii="Book Antiqua" w:eastAsia="Book Antiqua" w:hAnsi="Book Antiqua" w:cs="Book Antiqua"/>
          <w:i/>
          <w:iCs/>
          <w:color w:val="000000"/>
        </w:rPr>
        <w:t>e.g.</w:t>
      </w:r>
      <w:r w:rsidRPr="0020356E">
        <w:rPr>
          <w:rFonts w:ascii="Book Antiqua" w:eastAsia="Book Antiqua" w:hAnsi="Book Antiqua" w:cs="Book Antiqua"/>
          <w:color w:val="000000"/>
        </w:rPr>
        <w:t>, the absence of a control group)</w:t>
      </w:r>
      <w:r w:rsidRPr="0020356E">
        <w:rPr>
          <w:rFonts w:ascii="Book Antiqua" w:eastAsia="Book Antiqua" w:hAnsi="Book Antiqua" w:cs="Book Antiqua"/>
          <w:color w:val="000000"/>
          <w:vertAlign w:val="superscript"/>
        </w:rPr>
        <w:t>[74]</w:t>
      </w:r>
      <w:r w:rsidRPr="0020356E">
        <w:rPr>
          <w:rFonts w:ascii="Book Antiqua" w:eastAsia="Book Antiqua" w:hAnsi="Book Antiqua" w:cs="Book Antiqua"/>
          <w:color w:val="000000"/>
        </w:rPr>
        <w:t xml:space="preserve">. Sofosbuvir demonstrated antiviral activity against HEV </w:t>
      </w:r>
      <w:r w:rsidRPr="0020356E">
        <w:rPr>
          <w:rFonts w:ascii="Book Antiqua" w:eastAsia="Book Antiqua" w:hAnsi="Book Antiqua" w:cs="Book Antiqua"/>
          <w:i/>
          <w:iCs/>
          <w:color w:val="000000"/>
        </w:rPr>
        <w:t>in vitro,</w:t>
      </w:r>
      <w:r w:rsidRPr="0020356E">
        <w:rPr>
          <w:rFonts w:ascii="Book Antiqua" w:eastAsia="Book Antiqua" w:hAnsi="Book Antiqua" w:cs="Book Antiqua"/>
          <w:color w:val="000000"/>
        </w:rPr>
        <w:t xml:space="preserve"> however, it had limited clinical efficacy. There are some studies </w:t>
      </w:r>
      <w:r w:rsidR="00247164">
        <w:rPr>
          <w:rFonts w:ascii="Book Antiqua" w:eastAsia="Book Antiqua" w:hAnsi="Book Antiqua" w:cs="Book Antiqua"/>
          <w:color w:val="000000"/>
        </w:rPr>
        <w:t>on</w:t>
      </w:r>
      <w:r w:rsidRPr="0020356E">
        <w:rPr>
          <w:rFonts w:ascii="Book Antiqua" w:eastAsia="Book Antiqua" w:hAnsi="Book Antiqua" w:cs="Book Antiqua"/>
          <w:color w:val="000000"/>
        </w:rPr>
        <w:t xml:space="preserve"> new anti-HEV drugs: NITD008, a broad-spectrum chain-terminating adenosine nucleoside analogue initially developed to treat the dengue virus; and GPC-N114, which binds to the RNA channels of picornavirus polymerases. These compounds are promising HEV antiviral candidates. Lastly, T cell therapy may be an alternative to conventional medicines</w:t>
      </w:r>
      <w:r w:rsidRPr="0020356E">
        <w:rPr>
          <w:rFonts w:ascii="Book Antiqua" w:eastAsia="Book Antiqua" w:hAnsi="Book Antiqua" w:cs="Book Antiqua"/>
          <w:color w:val="000000"/>
          <w:vertAlign w:val="superscript"/>
        </w:rPr>
        <w:t>[75,76]</w:t>
      </w:r>
      <w:r w:rsidRPr="0020356E">
        <w:rPr>
          <w:rFonts w:ascii="Book Antiqua" w:eastAsia="Book Antiqua" w:hAnsi="Book Antiqua" w:cs="Book Antiqua"/>
          <w:color w:val="000000"/>
        </w:rPr>
        <w:t>.</w:t>
      </w:r>
    </w:p>
    <w:p w14:paraId="20FD6CA8" w14:textId="5C38AF5F"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Vaccines to combat HEV have been developed and tested, and one highly efficacious vaccine is now available to consumers in China</w:t>
      </w:r>
      <w:r w:rsidRPr="0020356E">
        <w:rPr>
          <w:rFonts w:ascii="Book Antiqua" w:eastAsia="Book Antiqua" w:hAnsi="Book Antiqua" w:cs="Book Antiqua"/>
          <w:color w:val="000000"/>
          <w:vertAlign w:val="superscript"/>
        </w:rPr>
        <w:t>[77]</w:t>
      </w:r>
      <w:r w:rsidRPr="0020356E">
        <w:rPr>
          <w:rFonts w:ascii="Book Antiqua" w:eastAsia="Book Antiqua" w:hAnsi="Book Antiqua" w:cs="Book Antiqua"/>
          <w:color w:val="000000"/>
        </w:rPr>
        <w:t>. Understanding the determinants of susceptibility and resistance to repeat infection and clinical disease is imperative. Identifying environmental factors, such as regional climatic patterns, water, and sanitation practices, farming, and food processing practices, which affect lifetime exposures to HEV may help both to explain regional differences in the age-specific incidence of the infection and the severity of the disease, which cannot be explained solely by genotypic variability. Identification of these determinants also may help to provide risk-based strategies for intervention.</w:t>
      </w:r>
    </w:p>
    <w:p w14:paraId="353E2CEB" w14:textId="77777777" w:rsidR="00A77B3E" w:rsidRPr="0020356E" w:rsidRDefault="00A77B3E" w:rsidP="0020356E">
      <w:pPr>
        <w:adjustRightInd w:val="0"/>
        <w:snapToGrid w:val="0"/>
        <w:spacing w:line="360" w:lineRule="auto"/>
        <w:jc w:val="both"/>
        <w:rPr>
          <w:rFonts w:ascii="Book Antiqua" w:hAnsi="Book Antiqua"/>
        </w:rPr>
      </w:pPr>
    </w:p>
    <w:p w14:paraId="2D4DFC9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aps/>
          <w:color w:val="000000"/>
          <w:u w:val="single"/>
        </w:rPr>
        <w:t>Hurdles and opportunities in viral hepatitis treatment</w:t>
      </w:r>
    </w:p>
    <w:p w14:paraId="23DF7F00" w14:textId="1E6F6601"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In the last decade, rapid and significant advances in diagnosing and managing viral hepatitis were made and changed its treatment. These advances include the development of DAAs for the treatment of chronic hepatitis caused by HCV</w:t>
      </w:r>
      <w:r w:rsidRPr="0020356E">
        <w:rPr>
          <w:rFonts w:ascii="Book Antiqua" w:eastAsia="Book Antiqua" w:hAnsi="Book Antiqua" w:cs="Book Antiqua"/>
          <w:color w:val="000000"/>
          <w:vertAlign w:val="superscript"/>
        </w:rPr>
        <w:t>[78]</w:t>
      </w:r>
      <w:r w:rsidR="00A06D62" w:rsidRPr="0020356E">
        <w:rPr>
          <w:rFonts w:ascii="Book Antiqua" w:eastAsia="Book Antiqua" w:hAnsi="Book Antiqua" w:cs="Book Antiqua"/>
          <w:color w:val="000000"/>
        </w:rPr>
        <w:t>-</w:t>
      </w:r>
      <w:r w:rsidRPr="0020356E">
        <w:rPr>
          <w:rFonts w:ascii="Book Antiqua" w:eastAsia="Book Antiqua" w:hAnsi="Book Antiqua" w:cs="Book Antiqua"/>
          <w:color w:val="000000"/>
        </w:rPr>
        <w:lastRenderedPageBreak/>
        <w:t>with SVR rates greater than 95%, the improvement of HBV vaccination as well as enhancement of the immunogenicity of HBV vaccines</w:t>
      </w:r>
      <w:r w:rsidRPr="0020356E">
        <w:rPr>
          <w:rFonts w:ascii="Book Antiqua" w:eastAsia="Book Antiqua" w:hAnsi="Book Antiqua" w:cs="Book Antiqua"/>
          <w:color w:val="000000"/>
          <w:vertAlign w:val="superscript"/>
        </w:rPr>
        <w:t>[79,80]</w:t>
      </w:r>
      <w:r w:rsidRPr="0020356E">
        <w:rPr>
          <w:rFonts w:ascii="Book Antiqua" w:eastAsia="Book Antiqua" w:hAnsi="Book Antiqua" w:cs="Book Antiqua"/>
          <w:color w:val="000000"/>
        </w:rPr>
        <w:t>, and the identification of antiviral therapies with low rates of viral resistance</w:t>
      </w:r>
      <w:r w:rsidRPr="0020356E">
        <w:rPr>
          <w:rFonts w:ascii="Book Antiqua" w:eastAsia="Book Antiqua" w:hAnsi="Book Antiqua" w:cs="Book Antiqua"/>
          <w:color w:val="000000"/>
          <w:vertAlign w:val="superscript"/>
        </w:rPr>
        <w:t>[27]</w:t>
      </w:r>
      <w:r w:rsidRPr="0020356E">
        <w:rPr>
          <w:rFonts w:ascii="Book Antiqua" w:eastAsia="Book Antiqua" w:hAnsi="Book Antiqua" w:cs="Book Antiqua"/>
          <w:color w:val="000000"/>
        </w:rPr>
        <w:t xml:space="preserve">. Table 1 </w:t>
      </w:r>
      <w:proofErr w:type="spellStart"/>
      <w:r w:rsidRPr="0020356E">
        <w:rPr>
          <w:rFonts w:ascii="Book Antiqua" w:eastAsia="Book Antiqua" w:hAnsi="Book Antiqua" w:cs="Book Antiqua"/>
          <w:color w:val="000000"/>
        </w:rPr>
        <w:t>summarises</w:t>
      </w:r>
      <w:proofErr w:type="spellEnd"/>
      <w:r w:rsidRPr="0020356E">
        <w:rPr>
          <w:rFonts w:ascii="Book Antiqua" w:eastAsia="Book Antiqua" w:hAnsi="Book Antiqua" w:cs="Book Antiqua"/>
          <w:color w:val="000000"/>
        </w:rPr>
        <w:t xml:space="preserve"> the current clinical management of viral hepatitis and areas of development for future treatments.</w:t>
      </w:r>
    </w:p>
    <w:p w14:paraId="5017F68B" w14:textId="5554E67D"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Immunomodulators have been investigated to strengthen the immune system to fight HBV. Medications that stimulate both innate and adaptive immune systems, overcome CD8+ T cell exhaustion by checkpoint blockade, and transfer HBV-specific engineered CD8+ T cells are some of the therapies under investigation</w:t>
      </w:r>
      <w:r w:rsidRPr="0020356E">
        <w:rPr>
          <w:rFonts w:ascii="Book Antiqua" w:eastAsia="Book Antiqua" w:hAnsi="Book Antiqua" w:cs="Book Antiqua"/>
          <w:color w:val="000000"/>
          <w:vertAlign w:val="superscript"/>
        </w:rPr>
        <w:t>[36]</w:t>
      </w:r>
      <w:r w:rsidRPr="0020356E">
        <w:rPr>
          <w:rFonts w:ascii="Book Antiqua" w:eastAsia="Book Antiqua" w:hAnsi="Book Antiqua" w:cs="Book Antiqua"/>
          <w:color w:val="000000"/>
        </w:rPr>
        <w:t>. Immunomodulators may present a future treatment to cure hepatitis B infection, even though further research is necessary for this treatment.</w:t>
      </w:r>
    </w:p>
    <w:p w14:paraId="425A20A4" w14:textId="757A09F7"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Acute hepatitis A and E, frequently self-limiting or asymptomatic, still have no treatment recommendation</w:t>
      </w:r>
      <w:r w:rsidR="002433A5">
        <w:rPr>
          <w:rFonts w:ascii="Book Antiqua" w:eastAsia="Book Antiqua" w:hAnsi="Book Antiqua" w:cs="Book Antiqua"/>
          <w:color w:val="000000"/>
        </w:rPr>
        <w:t>s</w:t>
      </w:r>
      <w:r w:rsidRPr="0020356E">
        <w:rPr>
          <w:rFonts w:ascii="Book Antiqua" w:eastAsia="Book Antiqua" w:hAnsi="Book Antiqua" w:cs="Book Antiqua"/>
          <w:color w:val="000000"/>
        </w:rPr>
        <w:t>, although the development and enhancement of vaccines improved its prevention. A vaccine to combat HEV is already available and consistent indications for HAV vaccination are now defined</w:t>
      </w:r>
      <w:r w:rsidRPr="0020356E">
        <w:rPr>
          <w:rFonts w:ascii="Book Antiqua" w:eastAsia="Book Antiqua" w:hAnsi="Book Antiqua" w:cs="Book Antiqua"/>
          <w:color w:val="000000"/>
          <w:vertAlign w:val="superscript"/>
        </w:rPr>
        <w:t>[12,77,81]</w:t>
      </w:r>
      <w:r w:rsidRPr="0020356E">
        <w:rPr>
          <w:rFonts w:ascii="Book Antiqua" w:eastAsia="Book Antiqua" w:hAnsi="Book Antiqua" w:cs="Book Antiqua"/>
          <w:color w:val="000000"/>
        </w:rPr>
        <w:t>.</w:t>
      </w:r>
    </w:p>
    <w:p w14:paraId="16A30DDF" w14:textId="32A8ECEF" w:rsidR="00A77B3E" w:rsidRPr="0020356E" w:rsidRDefault="0040067D" w:rsidP="0020356E">
      <w:pPr>
        <w:adjustRightInd w:val="0"/>
        <w:snapToGrid w:val="0"/>
        <w:spacing w:line="360" w:lineRule="auto"/>
        <w:ind w:firstLineChars="100" w:firstLine="240"/>
        <w:jc w:val="both"/>
        <w:rPr>
          <w:rFonts w:ascii="Book Antiqua" w:hAnsi="Book Antiqua"/>
        </w:rPr>
      </w:pPr>
      <w:r w:rsidRPr="0020356E">
        <w:rPr>
          <w:rFonts w:ascii="Book Antiqua" w:eastAsia="Book Antiqua" w:hAnsi="Book Antiqua" w:cs="Book Antiqua"/>
          <w:color w:val="000000"/>
        </w:rPr>
        <w:t xml:space="preserve">Despite these advances, issues with screening, diagnosis, referral, and treatment of viral hepatitis still persist. Problems in accessing treatment are reported in the published literature and reinforce the need to establish appropriate public policies for patient </w:t>
      </w:r>
      <w:proofErr w:type="gramStart"/>
      <w:r w:rsidRPr="0020356E">
        <w:rPr>
          <w:rFonts w:ascii="Book Antiqua" w:eastAsia="Book Antiqua" w:hAnsi="Book Antiqua" w:cs="Book Antiqua"/>
          <w:color w:val="000000"/>
        </w:rPr>
        <w:t>referral</w:t>
      </w:r>
      <w:r w:rsidRPr="0020356E">
        <w:rPr>
          <w:rFonts w:ascii="Book Antiqua" w:eastAsia="Book Antiqua" w:hAnsi="Book Antiqua" w:cs="Book Antiqua"/>
          <w:color w:val="000000"/>
          <w:vertAlign w:val="superscript"/>
        </w:rPr>
        <w:t>[</w:t>
      </w:r>
      <w:proofErr w:type="gramEnd"/>
      <w:r w:rsidRPr="0020356E">
        <w:rPr>
          <w:rFonts w:ascii="Book Antiqua" w:eastAsia="Book Antiqua" w:hAnsi="Book Antiqua" w:cs="Book Antiqua"/>
          <w:color w:val="000000"/>
          <w:vertAlign w:val="superscript"/>
        </w:rPr>
        <w:t>82]</w:t>
      </w:r>
      <w:r w:rsidRPr="0020356E">
        <w:rPr>
          <w:rFonts w:ascii="Book Antiqua" w:eastAsia="Book Antiqua" w:hAnsi="Book Antiqua" w:cs="Book Antiqua"/>
          <w:color w:val="000000"/>
        </w:rPr>
        <w:t>. In addition, the identification of patients with viral resistance to the new treatment regimens and those with a satisfactory viral response and liver fibrosis, who might need close monitoring, deserve further investigation</w:t>
      </w:r>
      <w:r w:rsidRPr="0020356E">
        <w:rPr>
          <w:rFonts w:ascii="Book Antiqua" w:eastAsia="Book Antiqua" w:hAnsi="Book Antiqua" w:cs="Book Antiqua"/>
          <w:color w:val="000000"/>
          <w:vertAlign w:val="superscript"/>
        </w:rPr>
        <w:t>[83]</w:t>
      </w:r>
      <w:r w:rsidRPr="0020356E">
        <w:rPr>
          <w:rFonts w:ascii="Book Antiqua" w:eastAsia="Book Antiqua" w:hAnsi="Book Antiqua" w:cs="Book Antiqua"/>
          <w:color w:val="000000"/>
        </w:rPr>
        <w:t>.</w:t>
      </w:r>
    </w:p>
    <w:p w14:paraId="0857D2C5" w14:textId="77777777" w:rsidR="00A77B3E" w:rsidRPr="0020356E" w:rsidRDefault="00A77B3E" w:rsidP="0020356E">
      <w:pPr>
        <w:adjustRightInd w:val="0"/>
        <w:snapToGrid w:val="0"/>
        <w:spacing w:line="360" w:lineRule="auto"/>
        <w:jc w:val="both"/>
        <w:rPr>
          <w:rFonts w:ascii="Book Antiqua" w:hAnsi="Book Antiqua"/>
        </w:rPr>
      </w:pPr>
    </w:p>
    <w:p w14:paraId="2C3D903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aps/>
          <w:color w:val="000000"/>
          <w:u w:val="single"/>
        </w:rPr>
        <w:t>CONCLUSION</w:t>
      </w:r>
    </w:p>
    <w:p w14:paraId="50D2F7E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The treatment of viral hepatitis has evolved rapidly over the last decade with the remarkable introduction of curative therapies for hepatitis C. The development and improvement of HAV and HEV vaccination also constitute substantial advances in this field. Despite these advances, drugs that also cure hepatitis B, going beyond viral suppression, are so far not available. Targeted antiviral drugs </w:t>
      </w:r>
      <w:r w:rsidRPr="0020356E">
        <w:rPr>
          <w:rFonts w:ascii="Book Antiqua" w:eastAsia="Book Antiqua" w:hAnsi="Book Antiqua" w:cs="Book Antiqua"/>
          <w:color w:val="000000"/>
        </w:rPr>
        <w:lastRenderedPageBreak/>
        <w:t xml:space="preserve">against HBV are encouraging future treatments and immunomodulatory therapies and gene silencing technologies are the most promising approaches to eradicate the virus. The increase in the frequency of HDV cases leads to the development of targeted antiviral agents against HDV, currently under clinical investigation. Finally, optimal screening </w:t>
      </w:r>
      <w:r w:rsidRPr="0020356E">
        <w:rPr>
          <w:rFonts w:ascii="Book Antiqua" w:eastAsia="Book Antiqua" w:hAnsi="Book Antiqua" w:cs="Book Antiqua"/>
          <w:i/>
          <w:iCs/>
          <w:color w:val="000000"/>
        </w:rPr>
        <w:t>via</w:t>
      </w:r>
      <w:r w:rsidRPr="0020356E">
        <w:rPr>
          <w:rFonts w:ascii="Book Antiqua" w:eastAsia="Book Antiqua" w:hAnsi="Book Antiqua" w:cs="Book Antiqua"/>
          <w:color w:val="000000"/>
        </w:rPr>
        <w:t xml:space="preserve"> extensive testing allied to broad vaccination and treatment coverage are fundamental goals to eliminate viral hepatitis and reduce the public health burden of these infections.</w:t>
      </w:r>
    </w:p>
    <w:p w14:paraId="487D5C44" w14:textId="77777777" w:rsidR="00A77B3E" w:rsidRPr="0020356E" w:rsidRDefault="00A77B3E" w:rsidP="0020356E">
      <w:pPr>
        <w:adjustRightInd w:val="0"/>
        <w:snapToGrid w:val="0"/>
        <w:spacing w:line="360" w:lineRule="auto"/>
        <w:jc w:val="both"/>
        <w:rPr>
          <w:rFonts w:ascii="Book Antiqua" w:hAnsi="Book Antiqua"/>
        </w:rPr>
      </w:pPr>
    </w:p>
    <w:p w14:paraId="0C49868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aps/>
          <w:color w:val="000000"/>
          <w:u w:val="single"/>
        </w:rPr>
        <w:t>ACKNOWLEDGEMENTS</w:t>
      </w:r>
    </w:p>
    <w:p w14:paraId="7BB9C89E" w14:textId="2BC39F73" w:rsidR="00A77B3E" w:rsidRPr="0020356E" w:rsidRDefault="0040067D" w:rsidP="0020356E">
      <w:pPr>
        <w:adjustRightInd w:val="0"/>
        <w:snapToGrid w:val="0"/>
        <w:spacing w:line="360" w:lineRule="auto"/>
        <w:jc w:val="both"/>
        <w:rPr>
          <w:rFonts w:ascii="Book Antiqua" w:hAnsi="Book Antiqua"/>
        </w:rPr>
      </w:pPr>
      <w:bookmarkStart w:id="2" w:name="OLE_LINK13"/>
      <w:r w:rsidRPr="0020356E">
        <w:rPr>
          <w:rFonts w:ascii="Book Antiqua" w:eastAsia="Book Antiqua" w:hAnsi="Book Antiqua" w:cs="Book Antiqua"/>
          <w:color w:val="000000"/>
        </w:rPr>
        <w:t xml:space="preserve">This paper presents independent research supported by the Brazilian Ministry of Health </w:t>
      </w:r>
      <w:r w:rsidRPr="0020356E">
        <w:rPr>
          <w:rFonts w:ascii="Book Antiqua" w:eastAsia="Book Antiqua" w:hAnsi="Book Antiqua" w:cs="Book Antiqua"/>
          <w:i/>
          <w:iCs/>
          <w:color w:val="000000"/>
        </w:rPr>
        <w:t>via</w:t>
      </w:r>
      <w:r w:rsidRPr="0020356E">
        <w:rPr>
          <w:rFonts w:ascii="Book Antiqua" w:eastAsia="Book Antiqua" w:hAnsi="Book Antiqua" w:cs="Book Antiqua"/>
          <w:color w:val="000000"/>
        </w:rPr>
        <w:t xml:space="preserve"> the Support Program for Organizational Development of the SUS at the Hospital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Albert Einstein. The views expressed are those of the author(s) and not necessarily those of the Ministry of Health, the PROADI-SUS, or the Hospital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Albert Einstein. We are extremely grateful to the staff from the Hospital </w:t>
      </w:r>
      <w:proofErr w:type="spellStart"/>
      <w:r w:rsidRPr="0020356E">
        <w:rPr>
          <w:rFonts w:ascii="Book Antiqua" w:eastAsia="Book Antiqua" w:hAnsi="Book Antiqua" w:cs="Book Antiqua"/>
          <w:color w:val="000000"/>
        </w:rPr>
        <w:t>Israelita</w:t>
      </w:r>
      <w:proofErr w:type="spellEnd"/>
      <w:r w:rsidRPr="0020356E">
        <w:rPr>
          <w:rFonts w:ascii="Book Antiqua" w:eastAsia="Book Antiqua" w:hAnsi="Book Antiqua" w:cs="Book Antiqua"/>
          <w:color w:val="000000"/>
        </w:rPr>
        <w:t xml:space="preserve"> Albert Einstein and Hospital Municipal Vila Santa Catarina, whose continued support provides resources and intellectual input that is shaping the thoughts and future strategies for the continuing development of our research.</w:t>
      </w:r>
    </w:p>
    <w:bookmarkEnd w:id="2"/>
    <w:p w14:paraId="215259B9" w14:textId="77777777" w:rsidR="00A77B3E" w:rsidRPr="0020356E" w:rsidRDefault="00A77B3E" w:rsidP="0020356E">
      <w:pPr>
        <w:adjustRightInd w:val="0"/>
        <w:snapToGrid w:val="0"/>
        <w:spacing w:line="360" w:lineRule="auto"/>
        <w:jc w:val="both"/>
        <w:rPr>
          <w:rFonts w:ascii="Book Antiqua" w:hAnsi="Book Antiqua"/>
        </w:rPr>
      </w:pPr>
    </w:p>
    <w:p w14:paraId="6F48DFA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REFERENCES</w:t>
      </w:r>
    </w:p>
    <w:p w14:paraId="59B8F484" w14:textId="4AEA1AED"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 </w:t>
      </w:r>
      <w:proofErr w:type="spellStart"/>
      <w:r w:rsidRPr="0020356E">
        <w:rPr>
          <w:rFonts w:ascii="Book Antiqua" w:eastAsia="Book Antiqua" w:hAnsi="Book Antiqua" w:cs="Book Antiqua"/>
          <w:b/>
          <w:bCs/>
          <w:color w:val="000000"/>
        </w:rPr>
        <w:t>Ringelhan</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McKeating</w:t>
      </w:r>
      <w:proofErr w:type="spellEnd"/>
      <w:r w:rsidRPr="0020356E">
        <w:rPr>
          <w:rFonts w:ascii="Book Antiqua" w:eastAsia="Book Antiqua" w:hAnsi="Book Antiqua" w:cs="Book Antiqua"/>
          <w:color w:val="000000"/>
        </w:rPr>
        <w:t xml:space="preserve"> JA, </w:t>
      </w:r>
      <w:proofErr w:type="spellStart"/>
      <w:r w:rsidRPr="0020356E">
        <w:rPr>
          <w:rFonts w:ascii="Book Antiqua" w:eastAsia="Book Antiqua" w:hAnsi="Book Antiqua" w:cs="Book Antiqua"/>
          <w:color w:val="000000"/>
        </w:rPr>
        <w:t>Protzer</w:t>
      </w:r>
      <w:proofErr w:type="spellEnd"/>
      <w:r w:rsidRPr="0020356E">
        <w:rPr>
          <w:rFonts w:ascii="Book Antiqua" w:eastAsia="Book Antiqua" w:hAnsi="Book Antiqua" w:cs="Book Antiqua"/>
          <w:color w:val="000000"/>
        </w:rPr>
        <w:t xml:space="preserve"> U. </w:t>
      </w:r>
      <w:bookmarkStart w:id="3" w:name="OLE_LINK4"/>
      <w:bookmarkStart w:id="4" w:name="OLE_LINK5"/>
      <w:r w:rsidRPr="0020356E">
        <w:rPr>
          <w:rFonts w:ascii="Book Antiqua" w:eastAsia="Book Antiqua" w:hAnsi="Book Antiqua" w:cs="Book Antiqua"/>
          <w:color w:val="000000"/>
        </w:rPr>
        <w:t>Viral hepatitis and liver cancer</w:t>
      </w:r>
      <w:bookmarkEnd w:id="3"/>
      <w:bookmarkEnd w:id="4"/>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i/>
          <w:iCs/>
          <w:color w:val="000000"/>
        </w:rPr>
        <w:t>Philos</w:t>
      </w:r>
      <w:proofErr w:type="spellEnd"/>
      <w:r w:rsidRPr="0020356E">
        <w:rPr>
          <w:rFonts w:ascii="Book Antiqua" w:eastAsia="Book Antiqua" w:hAnsi="Book Antiqua" w:cs="Book Antiqua"/>
          <w:i/>
          <w:iCs/>
          <w:color w:val="000000"/>
        </w:rPr>
        <w:t xml:space="preserve"> Trans R </w:t>
      </w:r>
      <w:proofErr w:type="spellStart"/>
      <w:r w:rsidRPr="0020356E">
        <w:rPr>
          <w:rFonts w:ascii="Book Antiqua" w:eastAsia="Book Antiqua" w:hAnsi="Book Antiqua" w:cs="Book Antiqua"/>
          <w:i/>
          <w:iCs/>
          <w:color w:val="000000"/>
        </w:rPr>
        <w:t>Soc</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Lond</w:t>
      </w:r>
      <w:proofErr w:type="spellEnd"/>
      <w:r w:rsidRPr="0020356E">
        <w:rPr>
          <w:rFonts w:ascii="Book Antiqua" w:eastAsia="Book Antiqua" w:hAnsi="Book Antiqua" w:cs="Book Antiqua"/>
          <w:i/>
          <w:iCs/>
          <w:color w:val="000000"/>
        </w:rPr>
        <w:t xml:space="preserve"> B </w:t>
      </w:r>
      <w:proofErr w:type="spellStart"/>
      <w:r w:rsidRPr="0020356E">
        <w:rPr>
          <w:rFonts w:ascii="Book Antiqua" w:eastAsia="Book Antiqua" w:hAnsi="Book Antiqua" w:cs="Book Antiqua"/>
          <w:i/>
          <w:iCs/>
          <w:color w:val="000000"/>
        </w:rPr>
        <w:t>Biol</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Sci</w:t>
      </w:r>
      <w:proofErr w:type="spellEnd"/>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372</w:t>
      </w:r>
      <w:r w:rsidR="00A06D62" w:rsidRPr="0020356E">
        <w:rPr>
          <w:rFonts w:ascii="Book Antiqua" w:eastAsia="Book Antiqua" w:hAnsi="Book Antiqua" w:cs="Book Antiqua"/>
          <w:color w:val="000000"/>
        </w:rPr>
        <w:t>:</w:t>
      </w:r>
      <w:r w:rsidR="00ED56D8" w:rsidRPr="0020356E">
        <w:rPr>
          <w:rFonts w:ascii="Book Antiqua" w:eastAsia="Book Antiqua" w:hAnsi="Book Antiqua" w:cs="Book Antiqua"/>
          <w:color w:val="000000"/>
        </w:rPr>
        <w:t xml:space="preserve"> </w:t>
      </w:r>
      <w:r w:rsidR="00A06D62" w:rsidRPr="0020356E">
        <w:rPr>
          <w:rFonts w:ascii="Book Antiqua" w:eastAsia="Book Antiqua" w:hAnsi="Book Antiqua" w:cs="Book Antiqua"/>
          <w:color w:val="000000"/>
        </w:rPr>
        <w:t>20160274</w:t>
      </w:r>
      <w:r w:rsidRPr="0020356E">
        <w:rPr>
          <w:rFonts w:ascii="Book Antiqua" w:eastAsia="Book Antiqua" w:hAnsi="Book Antiqua" w:cs="Book Antiqua"/>
          <w:color w:val="000000"/>
        </w:rPr>
        <w:t xml:space="preserve"> [PMID: 28893941 DOI: 10.1098/rstb.2016.0274]</w:t>
      </w:r>
    </w:p>
    <w:p w14:paraId="278946B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 </w:t>
      </w:r>
      <w:r w:rsidRPr="0020356E">
        <w:rPr>
          <w:rFonts w:ascii="Book Antiqua" w:eastAsia="Book Antiqua" w:hAnsi="Book Antiqua" w:cs="Book Antiqua"/>
          <w:b/>
          <w:bCs/>
          <w:color w:val="000000"/>
        </w:rPr>
        <w:t>Ben Ari Z</w:t>
      </w:r>
      <w:r w:rsidRPr="0020356E">
        <w:rPr>
          <w:rFonts w:ascii="Book Antiqua" w:eastAsia="Book Antiqua" w:hAnsi="Book Antiqua" w:cs="Book Antiqua"/>
          <w:color w:val="000000"/>
        </w:rPr>
        <w:t xml:space="preserve">, Weitzman E, Safran M. Oncogenic viruses and hepatocellular carcinoma. </w:t>
      </w:r>
      <w:r w:rsidRPr="0020356E">
        <w:rPr>
          <w:rFonts w:ascii="Book Antiqua" w:eastAsia="Book Antiqua" w:hAnsi="Book Antiqua" w:cs="Book Antiqua"/>
          <w:i/>
          <w:iCs/>
          <w:color w:val="000000"/>
        </w:rPr>
        <w:t>Clin Liver Dis</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19</w:t>
      </w:r>
      <w:r w:rsidRPr="0020356E">
        <w:rPr>
          <w:rFonts w:ascii="Book Antiqua" w:eastAsia="Book Antiqua" w:hAnsi="Book Antiqua" w:cs="Book Antiqua"/>
          <w:color w:val="000000"/>
        </w:rPr>
        <w:t>: 341-360 [PMID: 25921667 DOI: 10.1016/j.cld.2015.01.006]</w:t>
      </w:r>
    </w:p>
    <w:p w14:paraId="5869CCD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 </w:t>
      </w:r>
      <w:proofErr w:type="spellStart"/>
      <w:r w:rsidRPr="0020356E">
        <w:rPr>
          <w:rFonts w:ascii="Book Antiqua" w:eastAsia="Book Antiqua" w:hAnsi="Book Antiqua" w:cs="Book Antiqua"/>
          <w:b/>
          <w:bCs/>
          <w:color w:val="000000"/>
        </w:rPr>
        <w:t>Santopaolo</w:t>
      </w:r>
      <w:proofErr w:type="spellEnd"/>
      <w:r w:rsidRPr="0020356E">
        <w:rPr>
          <w:rFonts w:ascii="Book Antiqua" w:eastAsia="Book Antiqua" w:hAnsi="Book Antiqua" w:cs="Book Antiqua"/>
          <w:b/>
          <w:bCs/>
          <w:color w:val="000000"/>
        </w:rPr>
        <w:t xml:space="preserve"> F</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Lenci</w:t>
      </w:r>
      <w:proofErr w:type="spellEnd"/>
      <w:r w:rsidRPr="0020356E">
        <w:rPr>
          <w:rFonts w:ascii="Book Antiqua" w:eastAsia="Book Antiqua" w:hAnsi="Book Antiqua" w:cs="Book Antiqua"/>
          <w:color w:val="000000"/>
        </w:rPr>
        <w:t xml:space="preserve"> I, </w:t>
      </w:r>
      <w:proofErr w:type="spellStart"/>
      <w:r w:rsidRPr="0020356E">
        <w:rPr>
          <w:rFonts w:ascii="Book Antiqua" w:eastAsia="Book Antiqua" w:hAnsi="Book Antiqua" w:cs="Book Antiqua"/>
          <w:color w:val="000000"/>
        </w:rPr>
        <w:t>Milana</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Manzia</w:t>
      </w:r>
      <w:proofErr w:type="spellEnd"/>
      <w:r w:rsidRPr="0020356E">
        <w:rPr>
          <w:rFonts w:ascii="Book Antiqua" w:eastAsia="Book Antiqua" w:hAnsi="Book Antiqua" w:cs="Book Antiqua"/>
          <w:color w:val="000000"/>
        </w:rPr>
        <w:t xml:space="preserve"> TM, </w:t>
      </w:r>
      <w:proofErr w:type="spellStart"/>
      <w:r w:rsidRPr="0020356E">
        <w:rPr>
          <w:rFonts w:ascii="Book Antiqua" w:eastAsia="Book Antiqua" w:hAnsi="Book Antiqua" w:cs="Book Antiqua"/>
          <w:color w:val="000000"/>
        </w:rPr>
        <w:t>Baiocchi</w:t>
      </w:r>
      <w:proofErr w:type="spellEnd"/>
      <w:r w:rsidRPr="0020356E">
        <w:rPr>
          <w:rFonts w:ascii="Book Antiqua" w:eastAsia="Book Antiqua" w:hAnsi="Book Antiqua" w:cs="Book Antiqua"/>
          <w:color w:val="000000"/>
        </w:rPr>
        <w:t xml:space="preserve"> L. Liver transplantation for hepatocellular carcinoma: Where do we stand? </w:t>
      </w:r>
      <w:r w:rsidRPr="0020356E">
        <w:rPr>
          <w:rFonts w:ascii="Book Antiqua" w:eastAsia="Book Antiqua" w:hAnsi="Book Antiqua" w:cs="Book Antiqua"/>
          <w:i/>
          <w:iCs/>
          <w:color w:val="000000"/>
        </w:rPr>
        <w:t>World J Gastroenterol</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25</w:t>
      </w:r>
      <w:r w:rsidRPr="0020356E">
        <w:rPr>
          <w:rFonts w:ascii="Book Antiqua" w:eastAsia="Book Antiqua" w:hAnsi="Book Antiqua" w:cs="Book Antiqua"/>
          <w:color w:val="000000"/>
        </w:rPr>
        <w:t>: 2591-2602 [PMID: 31210712 DOI: 10.3748/wjg.v25.i21.2591]</w:t>
      </w:r>
    </w:p>
    <w:p w14:paraId="6DE52EF2"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4 </w:t>
      </w:r>
      <w:r w:rsidRPr="0020356E">
        <w:rPr>
          <w:rFonts w:ascii="Book Antiqua" w:eastAsia="Book Antiqua" w:hAnsi="Book Antiqua" w:cs="Book Antiqua"/>
          <w:b/>
          <w:bCs/>
          <w:color w:val="000000"/>
        </w:rPr>
        <w:t>Summerfield JA</w:t>
      </w:r>
      <w:r w:rsidRPr="0020356E">
        <w:rPr>
          <w:rFonts w:ascii="Book Antiqua" w:eastAsia="Book Antiqua" w:hAnsi="Book Antiqua" w:cs="Book Antiqua"/>
          <w:color w:val="000000"/>
        </w:rPr>
        <w:t xml:space="preserve">. Virus hepatitis update. </w:t>
      </w:r>
      <w:r w:rsidRPr="0020356E">
        <w:rPr>
          <w:rFonts w:ascii="Book Antiqua" w:eastAsia="Book Antiqua" w:hAnsi="Book Antiqua" w:cs="Book Antiqua"/>
          <w:i/>
          <w:iCs/>
          <w:color w:val="000000"/>
        </w:rPr>
        <w:t xml:space="preserve">J R </w:t>
      </w:r>
      <w:proofErr w:type="spellStart"/>
      <w:r w:rsidRPr="0020356E">
        <w:rPr>
          <w:rFonts w:ascii="Book Antiqua" w:eastAsia="Book Antiqua" w:hAnsi="Book Antiqua" w:cs="Book Antiqua"/>
          <w:i/>
          <w:iCs/>
          <w:color w:val="000000"/>
        </w:rPr>
        <w:t>Coll</w:t>
      </w:r>
      <w:proofErr w:type="spellEnd"/>
      <w:r w:rsidRPr="0020356E">
        <w:rPr>
          <w:rFonts w:ascii="Book Antiqua" w:eastAsia="Book Antiqua" w:hAnsi="Book Antiqua" w:cs="Book Antiqua"/>
          <w:i/>
          <w:iCs/>
          <w:color w:val="000000"/>
        </w:rPr>
        <w:t xml:space="preserve"> Physicians </w:t>
      </w:r>
      <w:proofErr w:type="spellStart"/>
      <w:r w:rsidRPr="0020356E">
        <w:rPr>
          <w:rFonts w:ascii="Book Antiqua" w:eastAsia="Book Antiqua" w:hAnsi="Book Antiqua" w:cs="Book Antiqua"/>
          <w:i/>
          <w:iCs/>
          <w:color w:val="000000"/>
        </w:rPr>
        <w:t>Lond</w:t>
      </w:r>
      <w:proofErr w:type="spellEnd"/>
      <w:r w:rsidRPr="0020356E">
        <w:rPr>
          <w:rFonts w:ascii="Book Antiqua" w:eastAsia="Book Antiqua" w:hAnsi="Book Antiqua" w:cs="Book Antiqua"/>
          <w:color w:val="000000"/>
        </w:rPr>
        <w:t xml:space="preserve"> 2000; </w:t>
      </w:r>
      <w:r w:rsidRPr="0020356E">
        <w:rPr>
          <w:rFonts w:ascii="Book Antiqua" w:eastAsia="Book Antiqua" w:hAnsi="Book Antiqua" w:cs="Book Antiqua"/>
          <w:b/>
          <w:bCs/>
          <w:color w:val="000000"/>
        </w:rPr>
        <w:t>34</w:t>
      </w:r>
      <w:r w:rsidRPr="0020356E">
        <w:rPr>
          <w:rFonts w:ascii="Book Antiqua" w:eastAsia="Book Antiqua" w:hAnsi="Book Antiqua" w:cs="Book Antiqua"/>
          <w:color w:val="000000"/>
        </w:rPr>
        <w:t>: 381-385 [PMID: 11005078]</w:t>
      </w:r>
    </w:p>
    <w:p w14:paraId="4B9F260F" w14:textId="2742E215" w:rsidR="00C2668F" w:rsidRPr="0020356E" w:rsidRDefault="0040067D" w:rsidP="0020356E">
      <w:pPr>
        <w:adjustRightInd w:val="0"/>
        <w:snapToGrid w:val="0"/>
        <w:spacing w:line="360" w:lineRule="auto"/>
        <w:jc w:val="both"/>
        <w:rPr>
          <w:rFonts w:ascii="Book Antiqua" w:eastAsia="Book Antiqua" w:hAnsi="Book Antiqua" w:cs="Book Antiqua"/>
          <w:color w:val="000000"/>
        </w:rPr>
      </w:pPr>
      <w:r w:rsidRPr="0020356E">
        <w:rPr>
          <w:rFonts w:ascii="Book Antiqua" w:eastAsia="Book Antiqua" w:hAnsi="Book Antiqua" w:cs="Book Antiqua"/>
          <w:color w:val="000000"/>
          <w:highlight w:val="yellow"/>
        </w:rPr>
        <w:t xml:space="preserve">5 </w:t>
      </w:r>
      <w:r w:rsidRPr="0020356E">
        <w:rPr>
          <w:rFonts w:ascii="Book Antiqua" w:eastAsia="Book Antiqua" w:hAnsi="Book Antiqua" w:cs="Book Antiqua"/>
          <w:b/>
          <w:bCs/>
          <w:color w:val="000000"/>
          <w:highlight w:val="yellow"/>
        </w:rPr>
        <w:t xml:space="preserve">World Health Organization. </w:t>
      </w:r>
      <w:bookmarkStart w:id="5" w:name="OLE_LINK1"/>
      <w:bookmarkStart w:id="6" w:name="OLE_LINK2"/>
      <w:bookmarkStart w:id="7" w:name="OLE_LINK6"/>
      <w:bookmarkStart w:id="8" w:name="OLE_LINK7"/>
      <w:r w:rsidRPr="0020356E">
        <w:rPr>
          <w:rFonts w:ascii="Book Antiqua" w:eastAsia="Book Antiqua" w:hAnsi="Book Antiqua" w:cs="Book Antiqua"/>
          <w:color w:val="000000"/>
          <w:highlight w:val="yellow"/>
        </w:rPr>
        <w:t>WHO estimates of the prevalence and incidence of hepatitis C virus infection by WHO region</w:t>
      </w:r>
      <w:bookmarkEnd w:id="5"/>
      <w:bookmarkEnd w:id="6"/>
      <w:r w:rsidRPr="0020356E">
        <w:rPr>
          <w:rFonts w:ascii="Book Antiqua" w:eastAsia="Book Antiqua" w:hAnsi="Book Antiqua" w:cs="Book Antiqua"/>
          <w:color w:val="000000"/>
          <w:highlight w:val="yellow"/>
        </w:rPr>
        <w:t xml:space="preserve">, </w:t>
      </w:r>
      <w:proofErr w:type="gramStart"/>
      <w:r w:rsidRPr="0020356E">
        <w:rPr>
          <w:rFonts w:ascii="Book Antiqua" w:eastAsia="Book Antiqua" w:hAnsi="Book Antiqua" w:cs="Book Antiqua"/>
          <w:color w:val="000000"/>
          <w:highlight w:val="yellow"/>
        </w:rPr>
        <w:t>2015.</w:t>
      </w:r>
      <w:bookmarkEnd w:id="7"/>
      <w:bookmarkEnd w:id="8"/>
      <w:proofErr w:type="gramEnd"/>
      <w:r w:rsidRPr="0020356E">
        <w:rPr>
          <w:rFonts w:ascii="Book Antiqua" w:eastAsia="Book Antiqua" w:hAnsi="Book Antiqua" w:cs="Book Antiqua"/>
          <w:color w:val="000000"/>
          <w:highlight w:val="yellow"/>
        </w:rPr>
        <w:t xml:space="preserve"> </w:t>
      </w:r>
      <w:r w:rsidR="00C2668F" w:rsidRPr="0020356E">
        <w:rPr>
          <w:rFonts w:ascii="Book Antiqua" w:eastAsia="Book Antiqua" w:hAnsi="Book Antiqua" w:cs="Book Antiqua"/>
          <w:color w:val="000000"/>
          <w:highlight w:val="yellow"/>
        </w:rPr>
        <w:t xml:space="preserve">In: </w:t>
      </w:r>
      <w:r w:rsidRPr="0020356E">
        <w:rPr>
          <w:rFonts w:ascii="Book Antiqua" w:eastAsia="Book Antiqua" w:hAnsi="Book Antiqua" w:cs="Book Antiqua"/>
          <w:iCs/>
          <w:color w:val="000000"/>
          <w:highlight w:val="yellow"/>
        </w:rPr>
        <w:t>Global hepatitis report</w:t>
      </w:r>
      <w:r w:rsidRPr="0020356E">
        <w:rPr>
          <w:rFonts w:ascii="Book Antiqua" w:eastAsia="Book Antiqua" w:hAnsi="Book Antiqua" w:cs="Book Antiqua"/>
          <w:color w:val="000000"/>
          <w:highlight w:val="yellow"/>
        </w:rPr>
        <w:t xml:space="preserve"> 2017</w:t>
      </w:r>
      <w:r w:rsidR="00C2668F" w:rsidRPr="0020356E">
        <w:rPr>
          <w:rFonts w:ascii="Book Antiqua" w:eastAsia="Book Antiqua" w:hAnsi="Book Antiqua" w:cs="Book Antiqua"/>
          <w:color w:val="000000"/>
          <w:highlight w:val="yellow"/>
        </w:rPr>
        <w:t xml:space="preserve"> [cited 16 March 2021]</w:t>
      </w:r>
      <w:r w:rsidRPr="0020356E">
        <w:rPr>
          <w:rFonts w:ascii="Book Antiqua" w:eastAsia="Book Antiqua" w:hAnsi="Book Antiqua" w:cs="Book Antiqua"/>
          <w:color w:val="000000"/>
          <w:highlight w:val="yellow"/>
        </w:rPr>
        <w:t xml:space="preserve">. </w:t>
      </w:r>
      <w:r w:rsidR="00C2668F" w:rsidRPr="0020356E">
        <w:rPr>
          <w:rFonts w:ascii="Book Antiqua" w:eastAsia="Book Antiqua" w:hAnsi="Book Antiqua" w:cs="Book Antiqua"/>
          <w:color w:val="000000"/>
          <w:highlight w:val="yellow"/>
        </w:rPr>
        <w:t>Available from: https://www.who.int/hepatitis/publications/global-hepatitis-report2017/en/</w:t>
      </w:r>
    </w:p>
    <w:p w14:paraId="18E50ED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 </w:t>
      </w:r>
      <w:r w:rsidRPr="0020356E">
        <w:rPr>
          <w:rFonts w:ascii="Book Antiqua" w:eastAsia="Book Antiqua" w:hAnsi="Book Antiqua" w:cs="Book Antiqua"/>
          <w:b/>
          <w:bCs/>
          <w:color w:val="000000"/>
        </w:rPr>
        <w:t>Schweitzer A</w:t>
      </w:r>
      <w:r w:rsidRPr="0020356E">
        <w:rPr>
          <w:rFonts w:ascii="Book Antiqua" w:eastAsia="Book Antiqua" w:hAnsi="Book Antiqua" w:cs="Book Antiqua"/>
          <w:color w:val="000000"/>
        </w:rPr>
        <w:t xml:space="preserve">, Horn J, </w:t>
      </w:r>
      <w:proofErr w:type="spellStart"/>
      <w:r w:rsidRPr="0020356E">
        <w:rPr>
          <w:rFonts w:ascii="Book Antiqua" w:eastAsia="Book Antiqua" w:hAnsi="Book Antiqua" w:cs="Book Antiqua"/>
          <w:color w:val="000000"/>
        </w:rPr>
        <w:t>Mikolajczyk</w:t>
      </w:r>
      <w:proofErr w:type="spellEnd"/>
      <w:r w:rsidRPr="0020356E">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sidRPr="0020356E">
        <w:rPr>
          <w:rFonts w:ascii="Book Antiqua" w:eastAsia="Book Antiqua" w:hAnsi="Book Antiqua" w:cs="Book Antiqua"/>
          <w:i/>
          <w:iCs/>
          <w:color w:val="000000"/>
        </w:rPr>
        <w:t>Lancet</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386</w:t>
      </w:r>
      <w:r w:rsidRPr="0020356E">
        <w:rPr>
          <w:rFonts w:ascii="Book Antiqua" w:eastAsia="Book Antiqua" w:hAnsi="Book Antiqua" w:cs="Book Antiqua"/>
          <w:color w:val="000000"/>
        </w:rPr>
        <w:t>: 1546-1555 [PMID: 26231459 DOI: 10.1016/S0140-6736(15)61412-X]</w:t>
      </w:r>
    </w:p>
    <w:p w14:paraId="2677C8D1" w14:textId="60C7EF51" w:rsidR="00A77B3E" w:rsidRPr="0020356E" w:rsidRDefault="0040067D" w:rsidP="0020356E">
      <w:pPr>
        <w:pStyle w:val="1"/>
        <w:adjustRightInd w:val="0"/>
        <w:snapToGrid w:val="0"/>
        <w:spacing w:line="360" w:lineRule="auto"/>
        <w:rPr>
          <w:rFonts w:ascii="Book Antiqua" w:hAnsi="Book Antiqua"/>
          <w:sz w:val="24"/>
          <w:szCs w:val="24"/>
        </w:rPr>
      </w:pPr>
      <w:r w:rsidRPr="0020356E">
        <w:rPr>
          <w:rFonts w:ascii="Book Antiqua" w:eastAsia="Book Antiqua" w:hAnsi="Book Antiqua" w:cs="Book Antiqua"/>
          <w:color w:val="000000"/>
          <w:sz w:val="24"/>
          <w:szCs w:val="24"/>
          <w:highlight w:val="yellow"/>
        </w:rPr>
        <w:t xml:space="preserve">7 </w:t>
      </w:r>
      <w:r w:rsidRPr="0020356E">
        <w:rPr>
          <w:rFonts w:ascii="Book Antiqua" w:eastAsia="Book Antiqua" w:hAnsi="Book Antiqua" w:cs="Book Antiqua"/>
          <w:b/>
          <w:bCs/>
          <w:color w:val="000000"/>
          <w:sz w:val="24"/>
          <w:szCs w:val="24"/>
          <w:highlight w:val="yellow"/>
        </w:rPr>
        <w:t xml:space="preserve">World Health Organization. </w:t>
      </w:r>
      <w:bookmarkStart w:id="9" w:name="OLE_LINK8"/>
      <w:bookmarkStart w:id="10" w:name="OLE_LINK9"/>
      <w:r w:rsidRPr="0020356E">
        <w:rPr>
          <w:rFonts w:ascii="Book Antiqua" w:eastAsia="Book Antiqua" w:hAnsi="Book Antiqua" w:cs="Book Antiqua"/>
          <w:color w:val="000000"/>
          <w:sz w:val="24"/>
          <w:szCs w:val="24"/>
          <w:highlight w:val="yellow"/>
        </w:rPr>
        <w:t>Combating Hepatitis B and C to Reach Elimination by 2030: Advocacy Brief.</w:t>
      </w:r>
      <w:bookmarkEnd w:id="9"/>
      <w:bookmarkEnd w:id="10"/>
      <w:r w:rsidRPr="0020356E">
        <w:rPr>
          <w:rFonts w:ascii="Book Antiqua" w:eastAsia="Book Antiqua" w:hAnsi="Book Antiqua" w:cs="Book Antiqua"/>
          <w:color w:val="000000"/>
          <w:sz w:val="24"/>
          <w:szCs w:val="24"/>
          <w:highlight w:val="yellow"/>
        </w:rPr>
        <w:t xml:space="preserve"> </w:t>
      </w:r>
      <w:r w:rsidR="00ED56D8" w:rsidRPr="0020356E">
        <w:rPr>
          <w:rFonts w:ascii="Book Antiqua" w:eastAsia="Book Antiqua" w:hAnsi="Book Antiqua" w:cs="Book Antiqua"/>
          <w:iCs/>
          <w:color w:val="000000"/>
          <w:sz w:val="24"/>
          <w:szCs w:val="24"/>
          <w:highlight w:val="yellow"/>
        </w:rPr>
        <w:t>WHO</w:t>
      </w:r>
      <w:r w:rsidRPr="0020356E">
        <w:rPr>
          <w:rFonts w:ascii="Book Antiqua" w:eastAsia="Book Antiqua" w:hAnsi="Book Antiqua" w:cs="Book Antiqua"/>
          <w:iCs/>
          <w:color w:val="000000"/>
          <w:sz w:val="24"/>
          <w:szCs w:val="24"/>
          <w:highlight w:val="yellow"/>
        </w:rPr>
        <w:t xml:space="preserve"> </w:t>
      </w:r>
      <w:r w:rsidRPr="0020356E">
        <w:rPr>
          <w:rFonts w:ascii="Book Antiqua" w:eastAsia="Book Antiqua" w:hAnsi="Book Antiqua" w:cs="Book Antiqua"/>
          <w:color w:val="000000"/>
          <w:sz w:val="24"/>
          <w:szCs w:val="24"/>
          <w:highlight w:val="yellow"/>
        </w:rPr>
        <w:t>2016</w:t>
      </w:r>
      <w:r w:rsidR="00C2668F" w:rsidRPr="0020356E">
        <w:rPr>
          <w:rFonts w:ascii="Book Antiqua" w:eastAsia="Book Antiqua" w:hAnsi="Book Antiqua" w:cs="Book Antiqua"/>
          <w:color w:val="000000"/>
          <w:sz w:val="24"/>
          <w:szCs w:val="24"/>
          <w:highlight w:val="yellow"/>
        </w:rPr>
        <w:t xml:space="preserve"> [cited 16 March 2021]</w:t>
      </w:r>
      <w:r w:rsidRPr="0020356E">
        <w:rPr>
          <w:rFonts w:ascii="Book Antiqua" w:eastAsia="Book Antiqua" w:hAnsi="Book Antiqua" w:cs="Book Antiqua"/>
          <w:color w:val="000000"/>
          <w:sz w:val="24"/>
          <w:szCs w:val="24"/>
          <w:highlight w:val="yellow"/>
        </w:rPr>
        <w:t xml:space="preserve">. Available </w:t>
      </w:r>
      <w:r w:rsidR="00ED56D8" w:rsidRPr="0020356E">
        <w:rPr>
          <w:rFonts w:ascii="Book Antiqua" w:hAnsi="Book Antiqua" w:cs="Arial"/>
          <w:bCs/>
          <w:sz w:val="24"/>
          <w:szCs w:val="24"/>
          <w:highlight w:val="yellow"/>
        </w:rPr>
        <w:t xml:space="preserve">from: </w:t>
      </w:r>
      <w:r w:rsidRPr="0020356E">
        <w:rPr>
          <w:rFonts w:ascii="Book Antiqua" w:eastAsia="Book Antiqua" w:hAnsi="Book Antiqua" w:cs="Book Antiqua"/>
          <w:color w:val="000000"/>
          <w:sz w:val="24"/>
          <w:szCs w:val="24"/>
          <w:highlight w:val="yellow"/>
        </w:rPr>
        <w:t xml:space="preserve">WHO_HIV_2016.04_eng.pdf. </w:t>
      </w:r>
    </w:p>
    <w:p w14:paraId="5C5FCAE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8 </w:t>
      </w:r>
      <w:r w:rsidRPr="0020356E">
        <w:rPr>
          <w:rFonts w:ascii="Book Antiqua" w:eastAsia="Book Antiqua" w:hAnsi="Book Antiqua" w:cs="Book Antiqua"/>
          <w:b/>
          <w:bCs/>
          <w:color w:val="000000"/>
        </w:rPr>
        <w:t>Shin EC</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Jeong</w:t>
      </w:r>
      <w:proofErr w:type="spellEnd"/>
      <w:r w:rsidRPr="0020356E">
        <w:rPr>
          <w:rFonts w:ascii="Book Antiqua" w:eastAsia="Book Antiqua" w:hAnsi="Book Antiqua" w:cs="Book Antiqua"/>
          <w:color w:val="000000"/>
        </w:rPr>
        <w:t xml:space="preserve"> SH. Natural History, Clinical Manifestations, and Pathogenesis of Hepatitis A. </w:t>
      </w:r>
      <w:r w:rsidRPr="0020356E">
        <w:rPr>
          <w:rFonts w:ascii="Book Antiqua" w:eastAsia="Book Antiqua" w:hAnsi="Book Antiqua" w:cs="Book Antiqua"/>
          <w:i/>
          <w:iCs/>
          <w:color w:val="000000"/>
        </w:rPr>
        <w:t xml:space="preserve">Cold Spring </w:t>
      </w:r>
      <w:proofErr w:type="spellStart"/>
      <w:r w:rsidRPr="0020356E">
        <w:rPr>
          <w:rFonts w:ascii="Book Antiqua" w:eastAsia="Book Antiqua" w:hAnsi="Book Antiqua" w:cs="Book Antiqua"/>
          <w:i/>
          <w:iCs/>
          <w:color w:val="000000"/>
        </w:rPr>
        <w:t>Harb</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Perspect</w:t>
      </w:r>
      <w:proofErr w:type="spellEnd"/>
      <w:r w:rsidRPr="0020356E">
        <w:rPr>
          <w:rFonts w:ascii="Book Antiqua" w:eastAsia="Book Antiqua" w:hAnsi="Book Antiqua" w:cs="Book Antiqua"/>
          <w:i/>
          <w:iCs/>
          <w:color w:val="000000"/>
        </w:rPr>
        <w:t xml:space="preserve"> Med</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8</w:t>
      </w:r>
      <w:r w:rsidRPr="0020356E">
        <w:rPr>
          <w:rFonts w:ascii="Book Antiqua" w:eastAsia="Book Antiqua" w:hAnsi="Book Antiqua" w:cs="Book Antiqua"/>
          <w:color w:val="000000"/>
        </w:rPr>
        <w:t xml:space="preserve"> [PMID: 29440324 DOI: 10.1101/cshperspect.a031708]</w:t>
      </w:r>
    </w:p>
    <w:p w14:paraId="61F8A722"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9 </w:t>
      </w:r>
      <w:r w:rsidRPr="0020356E">
        <w:rPr>
          <w:rFonts w:ascii="Book Antiqua" w:eastAsia="Book Antiqua" w:hAnsi="Book Antiqua" w:cs="Book Antiqua"/>
          <w:b/>
          <w:bCs/>
          <w:color w:val="000000"/>
        </w:rPr>
        <w:t>Daniels D</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Grytdal</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Wasley</w:t>
      </w:r>
      <w:proofErr w:type="spellEnd"/>
      <w:r w:rsidRPr="0020356E">
        <w:rPr>
          <w:rFonts w:ascii="Book Antiqua" w:eastAsia="Book Antiqua" w:hAnsi="Book Antiqua" w:cs="Book Antiqua"/>
          <w:color w:val="000000"/>
        </w:rPr>
        <w:t xml:space="preserve"> A; Centers for Disease Control and Prevention (CDC). Surveillance for acute viral hepatitis - United States, 2007. </w:t>
      </w:r>
      <w:r w:rsidRPr="0020356E">
        <w:rPr>
          <w:rFonts w:ascii="Book Antiqua" w:eastAsia="Book Antiqua" w:hAnsi="Book Antiqua" w:cs="Book Antiqua"/>
          <w:i/>
          <w:iCs/>
          <w:color w:val="000000"/>
        </w:rPr>
        <w:t xml:space="preserve">MMWR </w:t>
      </w:r>
      <w:proofErr w:type="spellStart"/>
      <w:r w:rsidRPr="0020356E">
        <w:rPr>
          <w:rFonts w:ascii="Book Antiqua" w:eastAsia="Book Antiqua" w:hAnsi="Book Antiqua" w:cs="Book Antiqua"/>
          <w:i/>
          <w:iCs/>
          <w:color w:val="000000"/>
        </w:rPr>
        <w:t>Surveill</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Summ</w:t>
      </w:r>
      <w:proofErr w:type="spellEnd"/>
      <w:r w:rsidRPr="0020356E">
        <w:rPr>
          <w:rFonts w:ascii="Book Antiqua" w:eastAsia="Book Antiqua" w:hAnsi="Book Antiqua" w:cs="Book Antiqua"/>
          <w:color w:val="000000"/>
        </w:rPr>
        <w:t xml:space="preserve"> 2009; </w:t>
      </w:r>
      <w:r w:rsidRPr="0020356E">
        <w:rPr>
          <w:rFonts w:ascii="Book Antiqua" w:eastAsia="Book Antiqua" w:hAnsi="Book Antiqua" w:cs="Book Antiqua"/>
          <w:b/>
          <w:bCs/>
          <w:color w:val="000000"/>
        </w:rPr>
        <w:t>58</w:t>
      </w:r>
      <w:r w:rsidRPr="0020356E">
        <w:rPr>
          <w:rFonts w:ascii="Book Antiqua" w:eastAsia="Book Antiqua" w:hAnsi="Book Antiqua" w:cs="Book Antiqua"/>
          <w:color w:val="000000"/>
        </w:rPr>
        <w:t>: 1-27 [PMID: 19478727]</w:t>
      </w:r>
    </w:p>
    <w:p w14:paraId="1B30B6A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10 </w:t>
      </w:r>
      <w:r w:rsidRPr="0020356E">
        <w:rPr>
          <w:rFonts w:ascii="Book Antiqua" w:eastAsia="Book Antiqua" w:hAnsi="Book Antiqua" w:cs="Book Antiqua"/>
          <w:b/>
          <w:bCs/>
          <w:color w:val="000000"/>
        </w:rPr>
        <w:t>Foster MA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Hofmeister</w:t>
      </w:r>
      <w:proofErr w:type="spellEnd"/>
      <w:r w:rsidRPr="0020356E">
        <w:rPr>
          <w:rFonts w:ascii="Book Antiqua" w:eastAsia="Book Antiqua" w:hAnsi="Book Antiqua" w:cs="Book Antiqua"/>
          <w:color w:val="000000"/>
        </w:rPr>
        <w:t xml:space="preserve"> MG, </w:t>
      </w:r>
      <w:proofErr w:type="spellStart"/>
      <w:r w:rsidRPr="0020356E">
        <w:rPr>
          <w:rFonts w:ascii="Book Antiqua" w:eastAsia="Book Antiqua" w:hAnsi="Book Antiqua" w:cs="Book Antiqua"/>
          <w:color w:val="000000"/>
        </w:rPr>
        <w:t>Kupronis</w:t>
      </w:r>
      <w:proofErr w:type="spellEnd"/>
      <w:r w:rsidRPr="0020356E">
        <w:rPr>
          <w:rFonts w:ascii="Book Antiqua" w:eastAsia="Book Antiqua" w:hAnsi="Book Antiqua" w:cs="Book Antiqua"/>
          <w:color w:val="000000"/>
        </w:rPr>
        <w:t xml:space="preserve"> BA, Lin Y, Xia GL, Yin S, </w:t>
      </w:r>
      <w:proofErr w:type="spellStart"/>
      <w:r w:rsidRPr="0020356E">
        <w:rPr>
          <w:rFonts w:ascii="Book Antiqua" w:eastAsia="Book Antiqua" w:hAnsi="Book Antiqua" w:cs="Book Antiqua"/>
          <w:color w:val="000000"/>
        </w:rPr>
        <w:t>Teshale</w:t>
      </w:r>
      <w:proofErr w:type="spellEnd"/>
      <w:r w:rsidRPr="0020356E">
        <w:rPr>
          <w:rFonts w:ascii="Book Antiqua" w:eastAsia="Book Antiqua" w:hAnsi="Book Antiqua" w:cs="Book Antiqua"/>
          <w:color w:val="000000"/>
        </w:rPr>
        <w:t xml:space="preserve"> E. Increase in Hepatitis A Virus Infections - United States, 2013-2018. </w:t>
      </w:r>
      <w:r w:rsidRPr="0020356E">
        <w:rPr>
          <w:rFonts w:ascii="Book Antiqua" w:eastAsia="Book Antiqua" w:hAnsi="Book Antiqua" w:cs="Book Antiqua"/>
          <w:i/>
          <w:iCs/>
          <w:color w:val="000000"/>
        </w:rPr>
        <w:t xml:space="preserve">MMWR </w:t>
      </w:r>
      <w:proofErr w:type="spellStart"/>
      <w:r w:rsidRPr="0020356E">
        <w:rPr>
          <w:rFonts w:ascii="Book Antiqua" w:eastAsia="Book Antiqua" w:hAnsi="Book Antiqua" w:cs="Book Antiqua"/>
          <w:i/>
          <w:iCs/>
          <w:color w:val="000000"/>
        </w:rPr>
        <w:t>Morb</w:t>
      </w:r>
      <w:proofErr w:type="spellEnd"/>
      <w:r w:rsidRPr="0020356E">
        <w:rPr>
          <w:rFonts w:ascii="Book Antiqua" w:eastAsia="Book Antiqua" w:hAnsi="Book Antiqua" w:cs="Book Antiqua"/>
          <w:i/>
          <w:iCs/>
          <w:color w:val="000000"/>
        </w:rPr>
        <w:t xml:space="preserve"> Mortal </w:t>
      </w:r>
      <w:proofErr w:type="spellStart"/>
      <w:r w:rsidRPr="0020356E">
        <w:rPr>
          <w:rFonts w:ascii="Book Antiqua" w:eastAsia="Book Antiqua" w:hAnsi="Book Antiqua" w:cs="Book Antiqua"/>
          <w:i/>
          <w:iCs/>
          <w:color w:val="000000"/>
        </w:rPr>
        <w:t>Wkly</w:t>
      </w:r>
      <w:proofErr w:type="spellEnd"/>
      <w:r w:rsidRPr="0020356E">
        <w:rPr>
          <w:rFonts w:ascii="Book Antiqua" w:eastAsia="Book Antiqua" w:hAnsi="Book Antiqua" w:cs="Book Antiqua"/>
          <w:i/>
          <w:iCs/>
          <w:color w:val="000000"/>
        </w:rPr>
        <w:t xml:space="preserve"> Rep</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68</w:t>
      </w:r>
      <w:r w:rsidRPr="0020356E">
        <w:rPr>
          <w:rFonts w:ascii="Book Antiqua" w:eastAsia="Book Antiqua" w:hAnsi="Book Antiqua" w:cs="Book Antiqua"/>
          <w:color w:val="000000"/>
        </w:rPr>
        <w:t>: 413-415 [PMID: 31071072 DOI: 10.15585/mmwr.mm6818a2]</w:t>
      </w:r>
    </w:p>
    <w:p w14:paraId="36DC868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11 </w:t>
      </w:r>
      <w:r w:rsidRPr="0020356E">
        <w:rPr>
          <w:rFonts w:ascii="Book Antiqua" w:eastAsia="Book Antiqua" w:hAnsi="Book Antiqua" w:cs="Book Antiqua"/>
          <w:b/>
          <w:bCs/>
          <w:color w:val="000000"/>
        </w:rPr>
        <w:t>Matheny SC</w:t>
      </w:r>
      <w:r w:rsidRPr="0020356E">
        <w:rPr>
          <w:rFonts w:ascii="Book Antiqua" w:eastAsia="Book Antiqua" w:hAnsi="Book Antiqua" w:cs="Book Antiqua"/>
          <w:color w:val="000000"/>
        </w:rPr>
        <w:t xml:space="preserve">, Kingery JE. Hepatitis A. </w:t>
      </w:r>
      <w:r w:rsidRPr="0020356E">
        <w:rPr>
          <w:rFonts w:ascii="Book Antiqua" w:eastAsia="Book Antiqua" w:hAnsi="Book Antiqua" w:cs="Book Antiqua"/>
          <w:i/>
          <w:iCs/>
          <w:color w:val="000000"/>
        </w:rPr>
        <w:t>Am Fam Physician</w:t>
      </w:r>
      <w:r w:rsidRPr="0020356E">
        <w:rPr>
          <w:rFonts w:ascii="Book Antiqua" w:eastAsia="Book Antiqua" w:hAnsi="Book Antiqua" w:cs="Book Antiqua"/>
          <w:color w:val="000000"/>
        </w:rPr>
        <w:t xml:space="preserve"> 2012; </w:t>
      </w:r>
      <w:r w:rsidRPr="0020356E">
        <w:rPr>
          <w:rFonts w:ascii="Book Antiqua" w:eastAsia="Book Antiqua" w:hAnsi="Book Antiqua" w:cs="Book Antiqua"/>
          <w:b/>
          <w:bCs/>
          <w:color w:val="000000"/>
        </w:rPr>
        <w:t>86</w:t>
      </w:r>
      <w:r w:rsidRPr="0020356E">
        <w:rPr>
          <w:rFonts w:ascii="Book Antiqua" w:eastAsia="Book Antiqua" w:hAnsi="Book Antiqua" w:cs="Book Antiqua"/>
          <w:color w:val="000000"/>
        </w:rPr>
        <w:t>: 1027-34; quiz 1010-2 [PMID: 23198670]</w:t>
      </w:r>
    </w:p>
    <w:p w14:paraId="4520C82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12 </w:t>
      </w:r>
      <w:r w:rsidRPr="0020356E">
        <w:rPr>
          <w:rFonts w:ascii="Book Antiqua" w:eastAsia="Book Antiqua" w:hAnsi="Book Antiqua" w:cs="Book Antiqua"/>
          <w:b/>
          <w:bCs/>
          <w:color w:val="000000"/>
        </w:rPr>
        <w:t>Nelson NP</w:t>
      </w:r>
      <w:r w:rsidRPr="0020356E">
        <w:rPr>
          <w:rFonts w:ascii="Book Antiqua" w:eastAsia="Book Antiqua" w:hAnsi="Book Antiqua" w:cs="Book Antiqua"/>
          <w:color w:val="000000"/>
        </w:rPr>
        <w:t xml:space="preserve">, Weng MK, Hofmeister MG, Moore KL, </w:t>
      </w:r>
      <w:proofErr w:type="spellStart"/>
      <w:r w:rsidRPr="0020356E">
        <w:rPr>
          <w:rFonts w:ascii="Book Antiqua" w:eastAsia="Book Antiqua" w:hAnsi="Book Antiqua" w:cs="Book Antiqua"/>
          <w:color w:val="000000"/>
        </w:rPr>
        <w:t>Doshani</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Kamili</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Koneru</w:t>
      </w:r>
      <w:proofErr w:type="spellEnd"/>
      <w:r w:rsidRPr="0020356E">
        <w:rPr>
          <w:rFonts w:ascii="Book Antiqua" w:eastAsia="Book Antiqua" w:hAnsi="Book Antiqua" w:cs="Book Antiqua"/>
          <w:color w:val="000000"/>
        </w:rPr>
        <w:t xml:space="preserve"> A, Haber P, Hagan L, Romero JR, </w:t>
      </w:r>
      <w:proofErr w:type="spellStart"/>
      <w:r w:rsidRPr="0020356E">
        <w:rPr>
          <w:rFonts w:ascii="Book Antiqua" w:eastAsia="Book Antiqua" w:hAnsi="Book Antiqua" w:cs="Book Antiqua"/>
          <w:color w:val="000000"/>
        </w:rPr>
        <w:t>Schillie</w:t>
      </w:r>
      <w:proofErr w:type="spellEnd"/>
      <w:r w:rsidRPr="0020356E">
        <w:rPr>
          <w:rFonts w:ascii="Book Antiqua" w:eastAsia="Book Antiqua" w:hAnsi="Book Antiqua" w:cs="Book Antiqua"/>
          <w:color w:val="000000"/>
        </w:rPr>
        <w:t xml:space="preserve"> S, Harris AM. Prevention of Hepatitis A Virus Infection in the United States: Recommendations of the </w:t>
      </w:r>
      <w:r w:rsidRPr="0020356E">
        <w:rPr>
          <w:rFonts w:ascii="Book Antiqua" w:eastAsia="Book Antiqua" w:hAnsi="Book Antiqua" w:cs="Book Antiqua"/>
          <w:color w:val="000000"/>
        </w:rPr>
        <w:lastRenderedPageBreak/>
        <w:t xml:space="preserve">Advisory Committee on Immunization Practices, 2020. </w:t>
      </w:r>
      <w:r w:rsidRPr="0020356E">
        <w:rPr>
          <w:rFonts w:ascii="Book Antiqua" w:eastAsia="Book Antiqua" w:hAnsi="Book Antiqua" w:cs="Book Antiqua"/>
          <w:i/>
          <w:iCs/>
          <w:color w:val="000000"/>
        </w:rPr>
        <w:t xml:space="preserve">MMWR </w:t>
      </w:r>
      <w:proofErr w:type="spellStart"/>
      <w:r w:rsidRPr="0020356E">
        <w:rPr>
          <w:rFonts w:ascii="Book Antiqua" w:eastAsia="Book Antiqua" w:hAnsi="Book Antiqua" w:cs="Book Antiqua"/>
          <w:i/>
          <w:iCs/>
          <w:color w:val="000000"/>
        </w:rPr>
        <w:t>Recomm</w:t>
      </w:r>
      <w:proofErr w:type="spellEnd"/>
      <w:r w:rsidRPr="0020356E">
        <w:rPr>
          <w:rFonts w:ascii="Book Antiqua" w:eastAsia="Book Antiqua" w:hAnsi="Book Antiqua" w:cs="Book Antiqua"/>
          <w:i/>
          <w:iCs/>
          <w:color w:val="000000"/>
        </w:rPr>
        <w:t xml:space="preserve"> Rep</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69</w:t>
      </w:r>
      <w:r w:rsidRPr="0020356E">
        <w:rPr>
          <w:rFonts w:ascii="Book Antiqua" w:eastAsia="Book Antiqua" w:hAnsi="Book Antiqua" w:cs="Book Antiqua"/>
          <w:color w:val="000000"/>
        </w:rPr>
        <w:t>: 1-38 [PMID: 32614811 DOI: 10.15585/mmwr.rr6905a1]</w:t>
      </w:r>
    </w:p>
    <w:p w14:paraId="15AC1A8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13 </w:t>
      </w:r>
      <w:r w:rsidRPr="0020356E">
        <w:rPr>
          <w:rFonts w:ascii="Book Antiqua" w:eastAsia="Book Antiqua" w:hAnsi="Book Antiqua" w:cs="Book Antiqua"/>
          <w:b/>
          <w:bCs/>
          <w:color w:val="000000"/>
        </w:rPr>
        <w:t>Nelson NP</w:t>
      </w:r>
      <w:r w:rsidRPr="0020356E">
        <w:rPr>
          <w:rFonts w:ascii="Book Antiqua" w:eastAsia="Book Antiqua" w:hAnsi="Book Antiqua" w:cs="Book Antiqua"/>
          <w:color w:val="000000"/>
        </w:rPr>
        <w:t xml:space="preserve">, Easterbrook PJ, McMahon BJ. Epidemiology of Hepatitis B Virus Infection and Impact of Vaccination on Disease. </w:t>
      </w:r>
      <w:r w:rsidRPr="0020356E">
        <w:rPr>
          <w:rFonts w:ascii="Book Antiqua" w:eastAsia="Book Antiqua" w:hAnsi="Book Antiqua" w:cs="Book Antiqua"/>
          <w:i/>
          <w:iCs/>
          <w:color w:val="000000"/>
        </w:rPr>
        <w:t>Clin Liver Dis</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20</w:t>
      </w:r>
      <w:r w:rsidRPr="0020356E">
        <w:rPr>
          <w:rFonts w:ascii="Book Antiqua" w:eastAsia="Book Antiqua" w:hAnsi="Book Antiqua" w:cs="Book Antiqua"/>
          <w:color w:val="000000"/>
        </w:rPr>
        <w:t>: 607-628 [PMID: 27742003 DOI: 10.1016/j.cld.2016.06.006]</w:t>
      </w:r>
    </w:p>
    <w:p w14:paraId="0681642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14 </w:t>
      </w:r>
      <w:proofErr w:type="spellStart"/>
      <w:r w:rsidRPr="0020356E">
        <w:rPr>
          <w:rFonts w:ascii="Book Antiqua" w:eastAsia="Book Antiqua" w:hAnsi="Book Antiqua" w:cs="Book Antiqua"/>
          <w:b/>
          <w:bCs/>
          <w:color w:val="000000"/>
        </w:rPr>
        <w:t>Trépo</w:t>
      </w:r>
      <w:proofErr w:type="spellEnd"/>
      <w:r w:rsidRPr="0020356E">
        <w:rPr>
          <w:rFonts w:ascii="Book Antiqua" w:eastAsia="Book Antiqua" w:hAnsi="Book Antiqua" w:cs="Book Antiqua"/>
          <w:b/>
          <w:bCs/>
          <w:color w:val="000000"/>
        </w:rPr>
        <w:t xml:space="preserve"> C</w:t>
      </w:r>
      <w:r w:rsidRPr="0020356E">
        <w:rPr>
          <w:rFonts w:ascii="Book Antiqua" w:eastAsia="Book Antiqua" w:hAnsi="Book Antiqua" w:cs="Book Antiqua"/>
          <w:color w:val="000000"/>
        </w:rPr>
        <w:t xml:space="preserve">, Chan HL, Lok A. Hepatitis B virus infection. </w:t>
      </w:r>
      <w:r w:rsidRPr="0020356E">
        <w:rPr>
          <w:rFonts w:ascii="Book Antiqua" w:eastAsia="Book Antiqua" w:hAnsi="Book Antiqua" w:cs="Book Antiqua"/>
          <w:i/>
          <w:iCs/>
          <w:color w:val="000000"/>
        </w:rPr>
        <w:t>Lancet</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384</w:t>
      </w:r>
      <w:r w:rsidRPr="0020356E">
        <w:rPr>
          <w:rFonts w:ascii="Book Antiqua" w:eastAsia="Book Antiqua" w:hAnsi="Book Antiqua" w:cs="Book Antiqua"/>
          <w:color w:val="000000"/>
        </w:rPr>
        <w:t>: 2053-2063 [PMID: 24954675 DOI: 10.1016/S0140-6736(14)60220-8]</w:t>
      </w:r>
    </w:p>
    <w:p w14:paraId="2CEC538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15 </w:t>
      </w:r>
      <w:proofErr w:type="spellStart"/>
      <w:r w:rsidRPr="0020356E">
        <w:rPr>
          <w:rFonts w:ascii="Book Antiqua" w:eastAsia="Book Antiqua" w:hAnsi="Book Antiqua" w:cs="Book Antiqua"/>
          <w:b/>
          <w:bCs/>
          <w:color w:val="000000"/>
        </w:rPr>
        <w:t>Nassal</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HBV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viral persistence reservoir and key obstacle for a cure of chronic hepatitis B. </w:t>
      </w:r>
      <w:r w:rsidRPr="0020356E">
        <w:rPr>
          <w:rFonts w:ascii="Book Antiqua" w:eastAsia="Book Antiqua" w:hAnsi="Book Antiqua" w:cs="Book Antiqua"/>
          <w:i/>
          <w:iCs/>
          <w:color w:val="000000"/>
        </w:rPr>
        <w:t>Gut</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64</w:t>
      </w:r>
      <w:r w:rsidRPr="0020356E">
        <w:rPr>
          <w:rFonts w:ascii="Book Antiqua" w:eastAsia="Book Antiqua" w:hAnsi="Book Antiqua" w:cs="Book Antiqua"/>
          <w:color w:val="000000"/>
        </w:rPr>
        <w:t>: 1972-1984 [PMID: 26048673 DOI: 10.1136/gutjnl-2015-309809]</w:t>
      </w:r>
    </w:p>
    <w:p w14:paraId="014E668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16 </w:t>
      </w:r>
      <w:r w:rsidRPr="0020356E">
        <w:rPr>
          <w:rFonts w:ascii="Book Antiqua" w:eastAsia="Book Antiqua" w:hAnsi="Book Antiqua" w:cs="Book Antiqua"/>
          <w:b/>
          <w:bCs/>
          <w:color w:val="000000"/>
        </w:rPr>
        <w:t>Seeger C</w:t>
      </w:r>
      <w:r w:rsidRPr="0020356E">
        <w:rPr>
          <w:rFonts w:ascii="Book Antiqua" w:eastAsia="Book Antiqua" w:hAnsi="Book Antiqua" w:cs="Book Antiqua"/>
          <w:color w:val="000000"/>
        </w:rPr>
        <w:t xml:space="preserve">, Mason WS. Molecular biology of hepatitis B virus infection. </w:t>
      </w:r>
      <w:r w:rsidRPr="0020356E">
        <w:rPr>
          <w:rFonts w:ascii="Book Antiqua" w:eastAsia="Book Antiqua" w:hAnsi="Book Antiqua" w:cs="Book Antiqua"/>
          <w:i/>
          <w:iCs/>
          <w:color w:val="000000"/>
        </w:rPr>
        <w:t>Virology</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479-480</w:t>
      </w:r>
      <w:r w:rsidRPr="0020356E">
        <w:rPr>
          <w:rFonts w:ascii="Book Antiqua" w:eastAsia="Book Antiqua" w:hAnsi="Book Antiqua" w:cs="Book Antiqua"/>
          <w:color w:val="000000"/>
        </w:rPr>
        <w:t>: 672-686 [PMID: 25759099 DOI: 10.1016/j.virol.2015.02.031]</w:t>
      </w:r>
    </w:p>
    <w:p w14:paraId="37C0DB4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17 </w:t>
      </w:r>
      <w:r w:rsidRPr="0020356E">
        <w:rPr>
          <w:rFonts w:ascii="Book Antiqua" w:eastAsia="Book Antiqua" w:hAnsi="Book Antiqua" w:cs="Book Antiqua"/>
          <w:b/>
          <w:bCs/>
          <w:color w:val="000000"/>
        </w:rPr>
        <w:t>Shire NJ</w:t>
      </w:r>
      <w:r w:rsidRPr="0020356E">
        <w:rPr>
          <w:rFonts w:ascii="Book Antiqua" w:eastAsia="Book Antiqua" w:hAnsi="Book Antiqua" w:cs="Book Antiqua"/>
          <w:color w:val="000000"/>
        </w:rPr>
        <w:t xml:space="preserve">. Cure Strategies for Hepatitis B Virus: The Promise of Immunotherapy. </w:t>
      </w:r>
      <w:proofErr w:type="spellStart"/>
      <w:r w:rsidRPr="0020356E">
        <w:rPr>
          <w:rFonts w:ascii="Book Antiqua" w:eastAsia="Book Antiqua" w:hAnsi="Book Antiqua" w:cs="Book Antiqua"/>
          <w:i/>
          <w:iCs/>
          <w:color w:val="000000"/>
        </w:rPr>
        <w:t>Clin</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Pharmacol</w:t>
      </w:r>
      <w:proofErr w:type="spellEnd"/>
      <w:r w:rsidRPr="0020356E">
        <w:rPr>
          <w:rFonts w:ascii="Book Antiqua" w:eastAsia="Book Antiqua" w:hAnsi="Book Antiqua" w:cs="Book Antiqua"/>
          <w:i/>
          <w:iCs/>
          <w:color w:val="000000"/>
        </w:rPr>
        <w:t xml:space="preserve"> Drug Dev</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6</w:t>
      </w:r>
      <w:r w:rsidRPr="0020356E">
        <w:rPr>
          <w:rFonts w:ascii="Book Antiqua" w:eastAsia="Book Antiqua" w:hAnsi="Book Antiqua" w:cs="Book Antiqua"/>
          <w:color w:val="000000"/>
        </w:rPr>
        <w:t>: 186-194 [PMID: 28263466 DOI: 10.1002/cpdd.317]</w:t>
      </w:r>
    </w:p>
    <w:p w14:paraId="7CA92B8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18 </w:t>
      </w:r>
      <w:r w:rsidRPr="0020356E">
        <w:rPr>
          <w:rFonts w:ascii="Book Antiqua" w:eastAsia="Book Antiqua" w:hAnsi="Book Antiqua" w:cs="Book Antiqua"/>
          <w:b/>
          <w:bCs/>
          <w:color w:val="000000"/>
        </w:rPr>
        <w:t>Mendy ME</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Welzel</w:t>
      </w:r>
      <w:proofErr w:type="spellEnd"/>
      <w:r w:rsidRPr="0020356E">
        <w:rPr>
          <w:rFonts w:ascii="Book Antiqua" w:eastAsia="Book Antiqua" w:hAnsi="Book Antiqua" w:cs="Book Antiqua"/>
          <w:color w:val="000000"/>
        </w:rPr>
        <w:t xml:space="preserve"> T, </w:t>
      </w:r>
      <w:proofErr w:type="spellStart"/>
      <w:r w:rsidRPr="0020356E">
        <w:rPr>
          <w:rFonts w:ascii="Book Antiqua" w:eastAsia="Book Antiqua" w:hAnsi="Book Antiqua" w:cs="Book Antiqua"/>
          <w:color w:val="000000"/>
        </w:rPr>
        <w:t>Lesi</w:t>
      </w:r>
      <w:proofErr w:type="spellEnd"/>
      <w:r w:rsidRPr="0020356E">
        <w:rPr>
          <w:rFonts w:ascii="Book Antiqua" w:eastAsia="Book Antiqua" w:hAnsi="Book Antiqua" w:cs="Book Antiqua"/>
          <w:color w:val="000000"/>
        </w:rPr>
        <w:t xml:space="preserve"> OA, Hainaut P, Hall AJ, </w:t>
      </w:r>
      <w:proofErr w:type="spellStart"/>
      <w:r w:rsidRPr="0020356E">
        <w:rPr>
          <w:rFonts w:ascii="Book Antiqua" w:eastAsia="Book Antiqua" w:hAnsi="Book Antiqua" w:cs="Book Antiqua"/>
          <w:color w:val="000000"/>
        </w:rPr>
        <w:t>Kuniholm</w:t>
      </w:r>
      <w:proofErr w:type="spellEnd"/>
      <w:r w:rsidRPr="0020356E">
        <w:rPr>
          <w:rFonts w:ascii="Book Antiqua" w:eastAsia="Book Antiqua" w:hAnsi="Book Antiqua" w:cs="Book Antiqua"/>
          <w:color w:val="000000"/>
        </w:rPr>
        <w:t xml:space="preserve"> MH, </w:t>
      </w:r>
      <w:proofErr w:type="spellStart"/>
      <w:r w:rsidRPr="0020356E">
        <w:rPr>
          <w:rFonts w:ascii="Book Antiqua" w:eastAsia="Book Antiqua" w:hAnsi="Book Antiqua" w:cs="Book Antiqua"/>
          <w:color w:val="000000"/>
        </w:rPr>
        <w:t>McConkey</w:t>
      </w:r>
      <w:proofErr w:type="spellEnd"/>
      <w:r w:rsidRPr="0020356E">
        <w:rPr>
          <w:rFonts w:ascii="Book Antiqua" w:eastAsia="Book Antiqua" w:hAnsi="Book Antiqua" w:cs="Book Antiqua"/>
          <w:color w:val="000000"/>
        </w:rPr>
        <w:t xml:space="preserve"> S, Goedert JJ, Kaye S, Rowland-Jones S, Whittle H, Kirk GD. Hepatitis B viral load and risk for liver cirrhosis and hepatocellular carcinoma in The Gambia, West Africa. </w:t>
      </w:r>
      <w:r w:rsidRPr="0020356E">
        <w:rPr>
          <w:rFonts w:ascii="Book Antiqua" w:eastAsia="Book Antiqua" w:hAnsi="Book Antiqua" w:cs="Book Antiqua"/>
          <w:i/>
          <w:iCs/>
          <w:color w:val="000000"/>
        </w:rPr>
        <w:t xml:space="preserve">J Viral </w:t>
      </w:r>
      <w:proofErr w:type="spellStart"/>
      <w:r w:rsidRPr="0020356E">
        <w:rPr>
          <w:rFonts w:ascii="Book Antiqua" w:eastAsia="Book Antiqua" w:hAnsi="Book Antiqua" w:cs="Book Antiqua"/>
          <w:i/>
          <w:iCs/>
          <w:color w:val="000000"/>
        </w:rPr>
        <w:t>Hepat</w:t>
      </w:r>
      <w:proofErr w:type="spellEnd"/>
      <w:r w:rsidRPr="0020356E">
        <w:rPr>
          <w:rFonts w:ascii="Book Antiqua" w:eastAsia="Book Antiqua" w:hAnsi="Book Antiqua" w:cs="Book Antiqua"/>
          <w:color w:val="000000"/>
        </w:rPr>
        <w:t xml:space="preserve"> 2010; </w:t>
      </w:r>
      <w:r w:rsidRPr="0020356E">
        <w:rPr>
          <w:rFonts w:ascii="Book Antiqua" w:eastAsia="Book Antiqua" w:hAnsi="Book Antiqua" w:cs="Book Antiqua"/>
          <w:b/>
          <w:bCs/>
          <w:color w:val="000000"/>
        </w:rPr>
        <w:t>17</w:t>
      </w:r>
      <w:r w:rsidRPr="0020356E">
        <w:rPr>
          <w:rFonts w:ascii="Book Antiqua" w:eastAsia="Book Antiqua" w:hAnsi="Book Antiqua" w:cs="Book Antiqua"/>
          <w:color w:val="000000"/>
        </w:rPr>
        <w:t>: 115-122 [PMID: 19874478 DOI: 10.1111/j.1365-2893.2009.01168.x]</w:t>
      </w:r>
    </w:p>
    <w:p w14:paraId="00F6CAB6"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19 </w:t>
      </w:r>
      <w:proofErr w:type="spellStart"/>
      <w:r w:rsidRPr="0020356E">
        <w:rPr>
          <w:rFonts w:ascii="Book Antiqua" w:eastAsia="Book Antiqua" w:hAnsi="Book Antiqua" w:cs="Book Antiqua"/>
          <w:b/>
          <w:bCs/>
          <w:color w:val="000000"/>
        </w:rPr>
        <w:t>Liaw</w:t>
      </w:r>
      <w:proofErr w:type="spellEnd"/>
      <w:r w:rsidRPr="0020356E">
        <w:rPr>
          <w:rFonts w:ascii="Book Antiqua" w:eastAsia="Book Antiqua" w:hAnsi="Book Antiqua" w:cs="Book Antiqua"/>
          <w:b/>
          <w:bCs/>
          <w:color w:val="000000"/>
        </w:rPr>
        <w:t xml:space="preserve"> YF</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Jia</w:t>
      </w:r>
      <w:proofErr w:type="spellEnd"/>
      <w:r w:rsidRPr="0020356E">
        <w:rPr>
          <w:rFonts w:ascii="Book Antiqua" w:eastAsia="Book Antiqua" w:hAnsi="Book Antiqua" w:cs="Book Antiqua"/>
          <w:color w:val="000000"/>
        </w:rPr>
        <w:t xml:space="preserve"> JD, Chan HL, Han KH, </w:t>
      </w:r>
      <w:proofErr w:type="spellStart"/>
      <w:r w:rsidRPr="0020356E">
        <w:rPr>
          <w:rFonts w:ascii="Book Antiqua" w:eastAsia="Book Antiqua" w:hAnsi="Book Antiqua" w:cs="Book Antiqua"/>
          <w:color w:val="000000"/>
        </w:rPr>
        <w:t>Tanwandee</w:t>
      </w:r>
      <w:proofErr w:type="spellEnd"/>
      <w:r w:rsidRPr="0020356E">
        <w:rPr>
          <w:rFonts w:ascii="Book Antiqua" w:eastAsia="Book Antiqua" w:hAnsi="Book Antiqua" w:cs="Book Antiqua"/>
          <w:color w:val="000000"/>
        </w:rPr>
        <w:t xml:space="preserve"> T, Chuang WL, Tan DM, Chen XY, </w:t>
      </w:r>
      <w:proofErr w:type="spellStart"/>
      <w:r w:rsidRPr="0020356E">
        <w:rPr>
          <w:rFonts w:ascii="Book Antiqua" w:eastAsia="Book Antiqua" w:hAnsi="Book Antiqua" w:cs="Book Antiqua"/>
          <w:color w:val="000000"/>
        </w:rPr>
        <w:t>Gane</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Piratvisuth</w:t>
      </w:r>
      <w:proofErr w:type="spellEnd"/>
      <w:r w:rsidRPr="0020356E">
        <w:rPr>
          <w:rFonts w:ascii="Book Antiqua" w:eastAsia="Book Antiqua" w:hAnsi="Book Antiqua" w:cs="Book Antiqua"/>
          <w:color w:val="000000"/>
        </w:rPr>
        <w:t xml:space="preserve"> T, Chen L, </w:t>
      </w:r>
      <w:proofErr w:type="spellStart"/>
      <w:r w:rsidRPr="0020356E">
        <w:rPr>
          <w:rFonts w:ascii="Book Antiqua" w:eastAsia="Book Antiqua" w:hAnsi="Book Antiqua" w:cs="Book Antiqua"/>
          <w:color w:val="000000"/>
        </w:rPr>
        <w:t>Xie</w:t>
      </w:r>
      <w:proofErr w:type="spellEnd"/>
      <w:r w:rsidRPr="0020356E">
        <w:rPr>
          <w:rFonts w:ascii="Book Antiqua" w:eastAsia="Book Antiqua" w:hAnsi="Book Antiqua" w:cs="Book Antiqua"/>
          <w:color w:val="000000"/>
        </w:rPr>
        <w:t xml:space="preserve"> Q, Sung JJ, Wat C, </w:t>
      </w:r>
      <w:proofErr w:type="spellStart"/>
      <w:r w:rsidRPr="0020356E">
        <w:rPr>
          <w:rFonts w:ascii="Book Antiqua" w:eastAsia="Book Antiqua" w:hAnsi="Book Antiqua" w:cs="Book Antiqua"/>
          <w:color w:val="000000"/>
        </w:rPr>
        <w:t>Bernaards</w:t>
      </w:r>
      <w:proofErr w:type="spellEnd"/>
      <w:r w:rsidRPr="0020356E">
        <w:rPr>
          <w:rFonts w:ascii="Book Antiqua" w:eastAsia="Book Antiqua" w:hAnsi="Book Antiqua" w:cs="Book Antiqua"/>
          <w:color w:val="000000"/>
        </w:rPr>
        <w:t xml:space="preserve"> C, Cui Y, Marcellin P. Shorter durations and lower doses of peginterferon alfa-2a are associated with inferior hepatitis B e antigen seroconversion rates in hepatitis B virus genotypes B or C. </w:t>
      </w:r>
      <w:r w:rsidRPr="0020356E">
        <w:rPr>
          <w:rFonts w:ascii="Book Antiqua" w:eastAsia="Book Antiqua" w:hAnsi="Book Antiqua" w:cs="Book Antiqua"/>
          <w:i/>
          <w:iCs/>
          <w:color w:val="000000"/>
        </w:rPr>
        <w:t>Hepatology</w:t>
      </w:r>
      <w:r w:rsidRPr="0020356E">
        <w:rPr>
          <w:rFonts w:ascii="Book Antiqua" w:eastAsia="Book Antiqua" w:hAnsi="Book Antiqua" w:cs="Book Antiqua"/>
          <w:color w:val="000000"/>
        </w:rPr>
        <w:t xml:space="preserve"> 2011; </w:t>
      </w:r>
      <w:r w:rsidRPr="0020356E">
        <w:rPr>
          <w:rFonts w:ascii="Book Antiqua" w:eastAsia="Book Antiqua" w:hAnsi="Book Antiqua" w:cs="Book Antiqua"/>
          <w:b/>
          <w:bCs/>
          <w:color w:val="000000"/>
        </w:rPr>
        <w:t>54</w:t>
      </w:r>
      <w:r w:rsidRPr="0020356E">
        <w:rPr>
          <w:rFonts w:ascii="Book Antiqua" w:eastAsia="Book Antiqua" w:hAnsi="Book Antiqua" w:cs="Book Antiqua"/>
          <w:color w:val="000000"/>
        </w:rPr>
        <w:t>: 1591-1599 [PMID: 22045673 DOI: 10.1002/hep.24555]</w:t>
      </w:r>
    </w:p>
    <w:p w14:paraId="16CB495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20 </w:t>
      </w:r>
      <w:r w:rsidRPr="0020356E">
        <w:rPr>
          <w:rFonts w:ascii="Book Antiqua" w:eastAsia="Book Antiqua" w:hAnsi="Book Antiqua" w:cs="Book Antiqua"/>
          <w:b/>
          <w:bCs/>
          <w:color w:val="000000"/>
        </w:rPr>
        <w:t>Wang YC</w:t>
      </w:r>
      <w:r w:rsidRPr="0020356E">
        <w:rPr>
          <w:rFonts w:ascii="Book Antiqua" w:eastAsia="Book Antiqua" w:hAnsi="Book Antiqua" w:cs="Book Antiqua"/>
          <w:color w:val="000000"/>
        </w:rPr>
        <w:t xml:space="preserve">, Yang SS, Su CW, Wang YJ, Lee KC, </w:t>
      </w:r>
      <w:proofErr w:type="spellStart"/>
      <w:r w:rsidRPr="0020356E">
        <w:rPr>
          <w:rFonts w:ascii="Book Antiqua" w:eastAsia="Book Antiqua" w:hAnsi="Book Antiqua" w:cs="Book Antiqua"/>
          <w:color w:val="000000"/>
        </w:rPr>
        <w:t>Huo</w:t>
      </w:r>
      <w:proofErr w:type="spellEnd"/>
      <w:r w:rsidRPr="0020356E">
        <w:rPr>
          <w:rFonts w:ascii="Book Antiqua" w:eastAsia="Book Antiqua" w:hAnsi="Book Antiqua" w:cs="Book Antiqua"/>
          <w:color w:val="000000"/>
        </w:rPr>
        <w:t xml:space="preserve"> TI, Lin HC, Huang YH. Predictors of response to pegylated interferon in chronic hepatitis B: a real-world </w:t>
      </w:r>
      <w:r w:rsidRPr="0020356E">
        <w:rPr>
          <w:rFonts w:ascii="Book Antiqua" w:eastAsia="Book Antiqua" w:hAnsi="Book Antiqua" w:cs="Book Antiqua"/>
          <w:color w:val="000000"/>
        </w:rPr>
        <w:lastRenderedPageBreak/>
        <w:t xml:space="preserve">hospital-based analysis. </w:t>
      </w:r>
      <w:r w:rsidRPr="0020356E">
        <w:rPr>
          <w:rFonts w:ascii="Book Antiqua" w:eastAsia="Book Antiqua" w:hAnsi="Book Antiqua" w:cs="Book Antiqua"/>
          <w:i/>
          <w:iCs/>
          <w:color w:val="000000"/>
        </w:rPr>
        <w:t>Sci Rep</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6</w:t>
      </w:r>
      <w:r w:rsidRPr="0020356E">
        <w:rPr>
          <w:rFonts w:ascii="Book Antiqua" w:eastAsia="Book Antiqua" w:hAnsi="Book Antiqua" w:cs="Book Antiqua"/>
          <w:color w:val="000000"/>
        </w:rPr>
        <w:t>: 29605 [PMID: 27405043 DOI: 10.1038/srep29605]</w:t>
      </w:r>
    </w:p>
    <w:p w14:paraId="0FC8477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21 </w:t>
      </w:r>
      <w:r w:rsidRPr="0020356E">
        <w:rPr>
          <w:rFonts w:ascii="Book Antiqua" w:eastAsia="Book Antiqua" w:hAnsi="Book Antiqua" w:cs="Book Antiqua"/>
          <w:b/>
          <w:bCs/>
          <w:color w:val="000000"/>
        </w:rPr>
        <w:t>Yang HC</w:t>
      </w:r>
      <w:r w:rsidRPr="0020356E">
        <w:rPr>
          <w:rFonts w:ascii="Book Antiqua" w:eastAsia="Book Antiqua" w:hAnsi="Book Antiqua" w:cs="Book Antiqua"/>
          <w:color w:val="000000"/>
        </w:rPr>
        <w:t xml:space="preserve">, Kao JH. Viral hepatitis. HBV cure--can we pin our hopes on immunotherapy? </w:t>
      </w:r>
      <w:r w:rsidRPr="0020356E">
        <w:rPr>
          <w:rFonts w:ascii="Book Antiqua" w:eastAsia="Book Antiqua" w:hAnsi="Book Antiqua" w:cs="Book Antiqua"/>
          <w:i/>
          <w:iCs/>
          <w:color w:val="000000"/>
        </w:rPr>
        <w:t>Nat Rev Gastroenterol Hepatol</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12</w:t>
      </w:r>
      <w:r w:rsidRPr="0020356E">
        <w:rPr>
          <w:rFonts w:ascii="Book Antiqua" w:eastAsia="Book Antiqua" w:hAnsi="Book Antiqua" w:cs="Book Antiqua"/>
          <w:color w:val="000000"/>
        </w:rPr>
        <w:t>: 129-131 [PMID: 25623202 DOI: 10.1038/nrgastro.2015.8]</w:t>
      </w:r>
    </w:p>
    <w:p w14:paraId="1169CD6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22 </w:t>
      </w:r>
      <w:proofErr w:type="spellStart"/>
      <w:r w:rsidRPr="0020356E">
        <w:rPr>
          <w:rFonts w:ascii="Book Antiqua" w:eastAsia="Book Antiqua" w:hAnsi="Book Antiqua" w:cs="Book Antiqua"/>
          <w:b/>
          <w:bCs/>
          <w:color w:val="000000"/>
        </w:rPr>
        <w:t>Voican</w:t>
      </w:r>
      <w:proofErr w:type="spellEnd"/>
      <w:r w:rsidRPr="0020356E">
        <w:rPr>
          <w:rFonts w:ascii="Book Antiqua" w:eastAsia="Book Antiqua" w:hAnsi="Book Antiqua" w:cs="Book Antiqua"/>
          <w:b/>
          <w:bCs/>
          <w:color w:val="000000"/>
        </w:rPr>
        <w:t xml:space="preserve"> CS</w:t>
      </w:r>
      <w:r w:rsidRPr="0020356E">
        <w:rPr>
          <w:rFonts w:ascii="Book Antiqua" w:eastAsia="Book Antiqua" w:hAnsi="Book Antiqua" w:cs="Book Antiqua"/>
          <w:color w:val="000000"/>
        </w:rPr>
        <w:t xml:space="preserve">, Mir O, </w:t>
      </w:r>
      <w:proofErr w:type="spellStart"/>
      <w:r w:rsidRPr="0020356E">
        <w:rPr>
          <w:rFonts w:ascii="Book Antiqua" w:eastAsia="Book Antiqua" w:hAnsi="Book Antiqua" w:cs="Book Antiqua"/>
          <w:color w:val="000000"/>
        </w:rPr>
        <w:t>Loulergue</w:t>
      </w:r>
      <w:proofErr w:type="spellEnd"/>
      <w:r w:rsidRPr="0020356E">
        <w:rPr>
          <w:rFonts w:ascii="Book Antiqua" w:eastAsia="Book Antiqua" w:hAnsi="Book Antiqua" w:cs="Book Antiqua"/>
          <w:color w:val="000000"/>
        </w:rPr>
        <w:t xml:space="preserve"> P, </w:t>
      </w:r>
      <w:proofErr w:type="spellStart"/>
      <w:r w:rsidRPr="0020356E">
        <w:rPr>
          <w:rFonts w:ascii="Book Antiqua" w:eastAsia="Book Antiqua" w:hAnsi="Book Antiqua" w:cs="Book Antiqua"/>
          <w:color w:val="000000"/>
        </w:rPr>
        <w:t>Dhooge</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Brezault</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Dréanic</w:t>
      </w:r>
      <w:proofErr w:type="spellEnd"/>
      <w:r w:rsidRPr="0020356E">
        <w:rPr>
          <w:rFonts w:ascii="Book Antiqua" w:eastAsia="Book Antiqua" w:hAnsi="Book Antiqua" w:cs="Book Antiqua"/>
          <w:color w:val="000000"/>
        </w:rPr>
        <w:t xml:space="preserve"> J, </w:t>
      </w:r>
      <w:proofErr w:type="spellStart"/>
      <w:r w:rsidRPr="0020356E">
        <w:rPr>
          <w:rFonts w:ascii="Book Antiqua" w:eastAsia="Book Antiqua" w:hAnsi="Book Antiqua" w:cs="Book Antiqua"/>
          <w:color w:val="000000"/>
        </w:rPr>
        <w:t>Chaussade</w:t>
      </w:r>
      <w:proofErr w:type="spellEnd"/>
      <w:r w:rsidRPr="0020356E">
        <w:rPr>
          <w:rFonts w:ascii="Book Antiqua" w:eastAsia="Book Antiqua" w:hAnsi="Book Antiqua" w:cs="Book Antiqua"/>
          <w:color w:val="000000"/>
        </w:rPr>
        <w:t xml:space="preserve"> S, Pol S, </w:t>
      </w:r>
      <w:proofErr w:type="spellStart"/>
      <w:r w:rsidRPr="0020356E">
        <w:rPr>
          <w:rFonts w:ascii="Book Antiqua" w:eastAsia="Book Antiqua" w:hAnsi="Book Antiqua" w:cs="Book Antiqua"/>
          <w:color w:val="000000"/>
        </w:rPr>
        <w:t>Coriat</w:t>
      </w:r>
      <w:proofErr w:type="spellEnd"/>
      <w:r w:rsidRPr="0020356E">
        <w:rPr>
          <w:rFonts w:ascii="Book Antiqua" w:eastAsia="Book Antiqua" w:hAnsi="Book Antiqua" w:cs="Book Antiqua"/>
          <w:color w:val="000000"/>
        </w:rPr>
        <w:t xml:space="preserve"> R. Hepatitis B virus reactivation in patients with solid tumors receiving systemic anticancer treatment. </w:t>
      </w:r>
      <w:r w:rsidRPr="0020356E">
        <w:rPr>
          <w:rFonts w:ascii="Book Antiqua" w:eastAsia="Book Antiqua" w:hAnsi="Book Antiqua" w:cs="Book Antiqua"/>
          <w:i/>
          <w:iCs/>
          <w:color w:val="000000"/>
        </w:rPr>
        <w:t>Ann Oncol</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27</w:t>
      </w:r>
      <w:r w:rsidRPr="0020356E">
        <w:rPr>
          <w:rFonts w:ascii="Book Antiqua" w:eastAsia="Book Antiqua" w:hAnsi="Book Antiqua" w:cs="Book Antiqua"/>
          <w:color w:val="000000"/>
        </w:rPr>
        <w:t>: 2172-2184 [PMID: 27803003 DOI: 10.1093/</w:t>
      </w:r>
      <w:proofErr w:type="spellStart"/>
      <w:r w:rsidRPr="0020356E">
        <w:rPr>
          <w:rFonts w:ascii="Book Antiqua" w:eastAsia="Book Antiqua" w:hAnsi="Book Antiqua" w:cs="Book Antiqua"/>
          <w:color w:val="000000"/>
        </w:rPr>
        <w:t>annonc</w:t>
      </w:r>
      <w:proofErr w:type="spellEnd"/>
      <w:r w:rsidRPr="0020356E">
        <w:rPr>
          <w:rFonts w:ascii="Book Antiqua" w:eastAsia="Book Antiqua" w:hAnsi="Book Antiqua" w:cs="Book Antiqua"/>
          <w:color w:val="000000"/>
        </w:rPr>
        <w:t>/mdw414]</w:t>
      </w:r>
    </w:p>
    <w:p w14:paraId="22F9903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23 </w:t>
      </w:r>
      <w:proofErr w:type="spellStart"/>
      <w:r w:rsidRPr="0020356E">
        <w:rPr>
          <w:rFonts w:ascii="Book Antiqua" w:eastAsia="Book Antiqua" w:hAnsi="Book Antiqua" w:cs="Book Antiqua"/>
          <w:b/>
          <w:bCs/>
          <w:color w:val="000000"/>
        </w:rPr>
        <w:t>Seto</w:t>
      </w:r>
      <w:proofErr w:type="spellEnd"/>
      <w:r w:rsidRPr="0020356E">
        <w:rPr>
          <w:rFonts w:ascii="Book Antiqua" w:eastAsia="Book Antiqua" w:hAnsi="Book Antiqua" w:cs="Book Antiqua"/>
          <w:b/>
          <w:bCs/>
          <w:color w:val="000000"/>
        </w:rPr>
        <w:t xml:space="preserve"> WK</w:t>
      </w:r>
      <w:r w:rsidRPr="0020356E">
        <w:rPr>
          <w:rFonts w:ascii="Book Antiqua" w:eastAsia="Book Antiqua" w:hAnsi="Book Antiqua" w:cs="Book Antiqua"/>
          <w:color w:val="000000"/>
        </w:rPr>
        <w:t xml:space="preserve">, Chan TS, Hwang YY, Wong DK, Fung J, Liu KS, Gill H, Lam YF, Lau EHY, Cheung KS, Lie AKW, Lai CL, </w:t>
      </w:r>
      <w:proofErr w:type="spellStart"/>
      <w:r w:rsidRPr="0020356E">
        <w:rPr>
          <w:rFonts w:ascii="Book Antiqua" w:eastAsia="Book Antiqua" w:hAnsi="Book Antiqua" w:cs="Book Antiqua"/>
          <w:color w:val="000000"/>
        </w:rPr>
        <w:t>Kwong</w:t>
      </w:r>
      <w:proofErr w:type="spellEnd"/>
      <w:r w:rsidRPr="0020356E">
        <w:rPr>
          <w:rFonts w:ascii="Book Antiqua" w:eastAsia="Book Antiqua" w:hAnsi="Book Antiqua" w:cs="Book Antiqua"/>
          <w:color w:val="000000"/>
        </w:rPr>
        <w:t xml:space="preserve"> YL, Yuen MF. Hepatitis B reactivation in occult viral carriers undergoing hematopoietic stem cell transplantation: A prospective study. </w:t>
      </w:r>
      <w:r w:rsidRPr="0020356E">
        <w:rPr>
          <w:rFonts w:ascii="Book Antiqua" w:eastAsia="Book Antiqua" w:hAnsi="Book Antiqua" w:cs="Book Antiqua"/>
          <w:i/>
          <w:iCs/>
          <w:color w:val="000000"/>
        </w:rPr>
        <w:t>Hepatology</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65</w:t>
      </w:r>
      <w:r w:rsidRPr="0020356E">
        <w:rPr>
          <w:rFonts w:ascii="Book Antiqua" w:eastAsia="Book Antiqua" w:hAnsi="Book Antiqua" w:cs="Book Antiqua"/>
          <w:color w:val="000000"/>
        </w:rPr>
        <w:t>: 1451-1461 [PMID: 28027590 DOI: 10.1002/hep.29022]</w:t>
      </w:r>
    </w:p>
    <w:p w14:paraId="5B1F75F9"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24 </w:t>
      </w:r>
      <w:r w:rsidRPr="0020356E">
        <w:rPr>
          <w:rFonts w:ascii="Book Antiqua" w:eastAsia="Book Antiqua" w:hAnsi="Book Antiqua" w:cs="Book Antiqua"/>
          <w:b/>
          <w:bCs/>
          <w:color w:val="000000"/>
        </w:rPr>
        <w:t>Yeh ML</w:t>
      </w:r>
      <w:r w:rsidRPr="0020356E">
        <w:rPr>
          <w:rFonts w:ascii="Book Antiqua" w:eastAsia="Book Antiqua" w:hAnsi="Book Antiqua" w:cs="Book Antiqua"/>
          <w:color w:val="000000"/>
        </w:rPr>
        <w:t xml:space="preserve">, Huang JF, Dai CY, Yu ML, Chuang WL. Pharmacokinetics and pharmacodynamics of pegylated interferon for the treatment of hepatitis B. </w:t>
      </w:r>
      <w:r w:rsidRPr="0020356E">
        <w:rPr>
          <w:rFonts w:ascii="Book Antiqua" w:eastAsia="Book Antiqua" w:hAnsi="Book Antiqua" w:cs="Book Antiqua"/>
          <w:i/>
          <w:iCs/>
          <w:color w:val="000000"/>
        </w:rPr>
        <w:t xml:space="preserve">Expert </w:t>
      </w:r>
      <w:proofErr w:type="spellStart"/>
      <w:r w:rsidRPr="0020356E">
        <w:rPr>
          <w:rFonts w:ascii="Book Antiqua" w:eastAsia="Book Antiqua" w:hAnsi="Book Antiqua" w:cs="Book Antiqua"/>
          <w:i/>
          <w:iCs/>
          <w:color w:val="000000"/>
        </w:rPr>
        <w:t>Opin</w:t>
      </w:r>
      <w:proofErr w:type="spellEnd"/>
      <w:r w:rsidRPr="0020356E">
        <w:rPr>
          <w:rFonts w:ascii="Book Antiqua" w:eastAsia="Book Antiqua" w:hAnsi="Book Antiqua" w:cs="Book Antiqua"/>
          <w:i/>
          <w:iCs/>
          <w:color w:val="000000"/>
        </w:rPr>
        <w:t xml:space="preserve"> Drug </w:t>
      </w:r>
      <w:proofErr w:type="spellStart"/>
      <w:r w:rsidRPr="0020356E">
        <w:rPr>
          <w:rFonts w:ascii="Book Antiqua" w:eastAsia="Book Antiqua" w:hAnsi="Book Antiqua" w:cs="Book Antiqua"/>
          <w:i/>
          <w:iCs/>
          <w:color w:val="000000"/>
        </w:rPr>
        <w:t>Metab</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Toxicol</w:t>
      </w:r>
      <w:proofErr w:type="spellEnd"/>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15</w:t>
      </w:r>
      <w:r w:rsidRPr="0020356E">
        <w:rPr>
          <w:rFonts w:ascii="Book Antiqua" w:eastAsia="Book Antiqua" w:hAnsi="Book Antiqua" w:cs="Book Antiqua"/>
          <w:color w:val="000000"/>
        </w:rPr>
        <w:t>: 779-785 [PMID: 31593639 DOI: 10.1080/17425255.2019.1678584]</w:t>
      </w:r>
    </w:p>
    <w:p w14:paraId="60FDB2A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25 </w:t>
      </w:r>
      <w:proofErr w:type="spellStart"/>
      <w:r w:rsidRPr="0020356E">
        <w:rPr>
          <w:rFonts w:ascii="Book Antiqua" w:eastAsia="Book Antiqua" w:hAnsi="Book Antiqua" w:cs="Book Antiqua"/>
          <w:b/>
          <w:bCs/>
          <w:color w:val="000000"/>
        </w:rPr>
        <w:t>Vittal</w:t>
      </w:r>
      <w:proofErr w:type="spellEnd"/>
      <w:r w:rsidRPr="0020356E">
        <w:rPr>
          <w:rFonts w:ascii="Book Antiqua" w:eastAsia="Book Antiqua" w:hAnsi="Book Antiqua" w:cs="Book Antiqua"/>
          <w:b/>
          <w:bCs/>
          <w:color w:val="000000"/>
        </w:rPr>
        <w:t xml:space="preserve"> 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Ghany</w:t>
      </w:r>
      <w:proofErr w:type="spellEnd"/>
      <w:r w:rsidRPr="0020356E">
        <w:rPr>
          <w:rFonts w:ascii="Book Antiqua" w:eastAsia="Book Antiqua" w:hAnsi="Book Antiqua" w:cs="Book Antiqua"/>
          <w:color w:val="000000"/>
        </w:rPr>
        <w:t xml:space="preserve"> MG. WHO Guidelines for Prevention, Care and Treatment of Individuals Infected with HBV: A US Perspective. </w:t>
      </w:r>
      <w:r w:rsidRPr="0020356E">
        <w:rPr>
          <w:rFonts w:ascii="Book Antiqua" w:eastAsia="Book Antiqua" w:hAnsi="Book Antiqua" w:cs="Book Antiqua"/>
          <w:i/>
          <w:iCs/>
          <w:color w:val="000000"/>
        </w:rPr>
        <w:t>Clin Liver Dis</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23</w:t>
      </w:r>
      <w:r w:rsidRPr="0020356E">
        <w:rPr>
          <w:rFonts w:ascii="Book Antiqua" w:eastAsia="Book Antiqua" w:hAnsi="Book Antiqua" w:cs="Book Antiqua"/>
          <w:color w:val="000000"/>
        </w:rPr>
        <w:t>: 417-432 [PMID: 31266617 DOI: 10.1016/j.cld.2019.04.008]</w:t>
      </w:r>
    </w:p>
    <w:p w14:paraId="7FBC778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26 </w:t>
      </w:r>
      <w:proofErr w:type="spellStart"/>
      <w:r w:rsidRPr="0020356E">
        <w:rPr>
          <w:rFonts w:ascii="Book Antiqua" w:eastAsia="Book Antiqua" w:hAnsi="Book Antiqua" w:cs="Book Antiqua"/>
          <w:b/>
          <w:bCs/>
          <w:color w:val="000000"/>
        </w:rPr>
        <w:t>Terrault</w:t>
      </w:r>
      <w:proofErr w:type="spellEnd"/>
      <w:r w:rsidRPr="0020356E">
        <w:rPr>
          <w:rFonts w:ascii="Book Antiqua" w:eastAsia="Book Antiqua" w:hAnsi="Book Antiqua" w:cs="Book Antiqua"/>
          <w:b/>
          <w:bCs/>
          <w:color w:val="000000"/>
        </w:rPr>
        <w:t xml:space="preserve"> NA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Bzowej</w:t>
      </w:r>
      <w:proofErr w:type="spellEnd"/>
      <w:r w:rsidRPr="0020356E">
        <w:rPr>
          <w:rFonts w:ascii="Book Antiqua" w:eastAsia="Book Antiqua" w:hAnsi="Book Antiqua" w:cs="Book Antiqua"/>
          <w:color w:val="000000"/>
        </w:rPr>
        <w:t xml:space="preserve"> NH, Chang KM, Hwang JP, Jonas MM, Murad MH; American Association for the Study of Liver Diseases. AASLD guidelines for treatment of chronic hepatitis B. </w:t>
      </w:r>
      <w:r w:rsidRPr="0020356E">
        <w:rPr>
          <w:rFonts w:ascii="Book Antiqua" w:eastAsia="Book Antiqua" w:hAnsi="Book Antiqua" w:cs="Book Antiqua"/>
          <w:i/>
          <w:iCs/>
          <w:color w:val="000000"/>
        </w:rPr>
        <w:t>Hepatology</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63</w:t>
      </w:r>
      <w:r w:rsidRPr="0020356E">
        <w:rPr>
          <w:rFonts w:ascii="Book Antiqua" w:eastAsia="Book Antiqua" w:hAnsi="Book Antiqua" w:cs="Book Antiqua"/>
          <w:color w:val="000000"/>
        </w:rPr>
        <w:t>: 261-283 [PMID: 26566064 DOI: 10.1002/hep.28156]</w:t>
      </w:r>
    </w:p>
    <w:p w14:paraId="7C4175D6"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27 </w:t>
      </w:r>
      <w:proofErr w:type="spellStart"/>
      <w:r w:rsidRPr="0020356E">
        <w:rPr>
          <w:rFonts w:ascii="Book Antiqua" w:eastAsia="Book Antiqua" w:hAnsi="Book Antiqua" w:cs="Book Antiqua"/>
          <w:b/>
          <w:bCs/>
          <w:color w:val="000000"/>
        </w:rPr>
        <w:t>Terrault</w:t>
      </w:r>
      <w:proofErr w:type="spellEnd"/>
      <w:r w:rsidRPr="0020356E">
        <w:rPr>
          <w:rFonts w:ascii="Book Antiqua" w:eastAsia="Book Antiqua" w:hAnsi="Book Antiqua" w:cs="Book Antiqua"/>
          <w:b/>
          <w:bCs/>
          <w:color w:val="000000"/>
        </w:rPr>
        <w:t xml:space="preserve"> NA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Lok</w:t>
      </w:r>
      <w:proofErr w:type="spellEnd"/>
      <w:r w:rsidRPr="0020356E">
        <w:rPr>
          <w:rFonts w:ascii="Book Antiqua" w:eastAsia="Book Antiqua" w:hAnsi="Book Antiqua" w:cs="Book Antiqua"/>
          <w:color w:val="000000"/>
        </w:rPr>
        <w:t xml:space="preserve"> ASF, McMahon BJ, Chang KM, Hwang JP, Jonas MM, Brown RS Jr, </w:t>
      </w:r>
      <w:proofErr w:type="spellStart"/>
      <w:r w:rsidRPr="0020356E">
        <w:rPr>
          <w:rFonts w:ascii="Book Antiqua" w:eastAsia="Book Antiqua" w:hAnsi="Book Antiqua" w:cs="Book Antiqua"/>
          <w:color w:val="000000"/>
        </w:rPr>
        <w:t>Bzowej</w:t>
      </w:r>
      <w:proofErr w:type="spellEnd"/>
      <w:r w:rsidRPr="0020356E">
        <w:rPr>
          <w:rFonts w:ascii="Book Antiqua" w:eastAsia="Book Antiqua" w:hAnsi="Book Antiqua" w:cs="Book Antiqua"/>
          <w:color w:val="000000"/>
        </w:rPr>
        <w:t xml:space="preserve"> NH, Wong JB. Update on prevention, diagnosis, and treatment of chronic hepatitis B: AASLD 2018 hepatitis B guidance. </w:t>
      </w:r>
      <w:r w:rsidRPr="0020356E">
        <w:rPr>
          <w:rFonts w:ascii="Book Antiqua" w:eastAsia="Book Antiqua" w:hAnsi="Book Antiqua" w:cs="Book Antiqua"/>
          <w:i/>
          <w:iCs/>
          <w:color w:val="000000"/>
        </w:rPr>
        <w:t>Hepatology</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67</w:t>
      </w:r>
      <w:r w:rsidRPr="0020356E">
        <w:rPr>
          <w:rFonts w:ascii="Book Antiqua" w:eastAsia="Book Antiqua" w:hAnsi="Book Antiqua" w:cs="Book Antiqua"/>
          <w:color w:val="000000"/>
        </w:rPr>
        <w:t>: 1560-1599 [PMID: 29405329 DOI: 10.1002/hep.29800]</w:t>
      </w:r>
    </w:p>
    <w:p w14:paraId="76529B2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28 </w:t>
      </w:r>
      <w:proofErr w:type="spellStart"/>
      <w:r w:rsidRPr="0020356E">
        <w:rPr>
          <w:rFonts w:ascii="Book Antiqua" w:eastAsia="Book Antiqua" w:hAnsi="Book Antiqua" w:cs="Book Antiqua"/>
          <w:b/>
          <w:bCs/>
          <w:color w:val="000000"/>
        </w:rPr>
        <w:t>Labarga</w:t>
      </w:r>
      <w:proofErr w:type="spellEnd"/>
      <w:r w:rsidRPr="0020356E">
        <w:rPr>
          <w:rFonts w:ascii="Book Antiqua" w:eastAsia="Book Antiqua" w:hAnsi="Book Antiqua" w:cs="Book Antiqua"/>
          <w:b/>
          <w:bCs/>
          <w:color w:val="000000"/>
        </w:rPr>
        <w:t xml:space="preserve"> P</w:t>
      </w:r>
      <w:r w:rsidRPr="0020356E">
        <w:rPr>
          <w:rFonts w:ascii="Book Antiqua" w:eastAsia="Book Antiqua" w:hAnsi="Book Antiqua" w:cs="Book Antiqua"/>
          <w:color w:val="000000"/>
        </w:rPr>
        <w:t>, Barreiro P, Martin-</w:t>
      </w:r>
      <w:proofErr w:type="spellStart"/>
      <w:r w:rsidRPr="0020356E">
        <w:rPr>
          <w:rFonts w:ascii="Book Antiqua" w:eastAsia="Book Antiqua" w:hAnsi="Book Antiqua" w:cs="Book Antiqua"/>
          <w:color w:val="000000"/>
        </w:rPr>
        <w:t>Carbonero</w:t>
      </w:r>
      <w:proofErr w:type="spellEnd"/>
      <w:r w:rsidRPr="0020356E">
        <w:rPr>
          <w:rFonts w:ascii="Book Antiqua" w:eastAsia="Book Antiqua" w:hAnsi="Book Antiqua" w:cs="Book Antiqua"/>
          <w:color w:val="000000"/>
        </w:rPr>
        <w:t xml:space="preserve"> L, Rodriguez-</w:t>
      </w:r>
      <w:proofErr w:type="spellStart"/>
      <w:r w:rsidRPr="0020356E">
        <w:rPr>
          <w:rFonts w:ascii="Book Antiqua" w:eastAsia="Book Antiqua" w:hAnsi="Book Antiqua" w:cs="Book Antiqua"/>
          <w:color w:val="000000"/>
        </w:rPr>
        <w:t>Novoa</w:t>
      </w:r>
      <w:proofErr w:type="spellEnd"/>
      <w:r w:rsidRPr="0020356E">
        <w:rPr>
          <w:rFonts w:ascii="Book Antiqua" w:eastAsia="Book Antiqua" w:hAnsi="Book Antiqua" w:cs="Book Antiqua"/>
          <w:color w:val="000000"/>
        </w:rPr>
        <w:t xml:space="preserve"> S, Solera C, Medrano J, Rivas P, </w:t>
      </w:r>
      <w:proofErr w:type="spellStart"/>
      <w:r w:rsidRPr="0020356E">
        <w:rPr>
          <w:rFonts w:ascii="Book Antiqua" w:eastAsia="Book Antiqua" w:hAnsi="Book Antiqua" w:cs="Book Antiqua"/>
          <w:color w:val="000000"/>
        </w:rPr>
        <w:t>Albalater</w:t>
      </w:r>
      <w:proofErr w:type="spellEnd"/>
      <w:r w:rsidRPr="0020356E">
        <w:rPr>
          <w:rFonts w:ascii="Book Antiqua" w:eastAsia="Book Antiqua" w:hAnsi="Book Antiqua" w:cs="Book Antiqua"/>
          <w:color w:val="000000"/>
        </w:rPr>
        <w:t xml:space="preserve"> M, Blanco F, Moreno V, </w:t>
      </w:r>
      <w:proofErr w:type="spellStart"/>
      <w:r w:rsidRPr="0020356E">
        <w:rPr>
          <w:rFonts w:ascii="Book Antiqua" w:eastAsia="Book Antiqua" w:hAnsi="Book Antiqua" w:cs="Book Antiqua"/>
          <w:color w:val="000000"/>
        </w:rPr>
        <w:t>Vispo</w:t>
      </w:r>
      <w:proofErr w:type="spellEnd"/>
      <w:r w:rsidRPr="0020356E">
        <w:rPr>
          <w:rFonts w:ascii="Book Antiqua" w:eastAsia="Book Antiqua" w:hAnsi="Book Antiqua" w:cs="Book Antiqua"/>
          <w:color w:val="000000"/>
        </w:rPr>
        <w:t xml:space="preserve"> E, Soriano V. Kidney tubular abnormalities in the absence of impaired glomerular function in HIV patients treated with tenofovir. </w:t>
      </w:r>
      <w:r w:rsidRPr="0020356E">
        <w:rPr>
          <w:rFonts w:ascii="Book Antiqua" w:eastAsia="Book Antiqua" w:hAnsi="Book Antiqua" w:cs="Book Antiqua"/>
          <w:i/>
          <w:iCs/>
          <w:color w:val="000000"/>
        </w:rPr>
        <w:t>AIDS</w:t>
      </w:r>
      <w:r w:rsidRPr="0020356E">
        <w:rPr>
          <w:rFonts w:ascii="Book Antiqua" w:eastAsia="Book Antiqua" w:hAnsi="Book Antiqua" w:cs="Book Antiqua"/>
          <w:color w:val="000000"/>
        </w:rPr>
        <w:t xml:space="preserve"> 2009; </w:t>
      </w:r>
      <w:r w:rsidRPr="0020356E">
        <w:rPr>
          <w:rFonts w:ascii="Book Antiqua" w:eastAsia="Book Antiqua" w:hAnsi="Book Antiqua" w:cs="Book Antiqua"/>
          <w:b/>
          <w:bCs/>
          <w:color w:val="000000"/>
        </w:rPr>
        <w:t>23</w:t>
      </w:r>
      <w:r w:rsidRPr="0020356E">
        <w:rPr>
          <w:rFonts w:ascii="Book Antiqua" w:eastAsia="Book Antiqua" w:hAnsi="Book Antiqua" w:cs="Book Antiqua"/>
          <w:color w:val="000000"/>
        </w:rPr>
        <w:t>: 689-696 [PMID: 19262355 DOI: 10.1097/QAD.0b013e3283262a64]</w:t>
      </w:r>
    </w:p>
    <w:p w14:paraId="5A18516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29 </w:t>
      </w:r>
      <w:proofErr w:type="spellStart"/>
      <w:r w:rsidRPr="0020356E">
        <w:rPr>
          <w:rFonts w:ascii="Book Antiqua" w:eastAsia="Book Antiqua" w:hAnsi="Book Antiqua" w:cs="Book Antiqua"/>
          <w:b/>
          <w:bCs/>
          <w:color w:val="000000"/>
        </w:rPr>
        <w:t>Bedimo</w:t>
      </w:r>
      <w:proofErr w:type="spellEnd"/>
      <w:r w:rsidRPr="0020356E">
        <w:rPr>
          <w:rFonts w:ascii="Book Antiqua" w:eastAsia="Book Antiqua" w:hAnsi="Book Antiqua" w:cs="Book Antiqua"/>
          <w:b/>
          <w:bCs/>
          <w:color w:val="000000"/>
        </w:rPr>
        <w:t xml:space="preserve"> R</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Maalouf</w:t>
      </w:r>
      <w:proofErr w:type="spellEnd"/>
      <w:r w:rsidRPr="0020356E">
        <w:rPr>
          <w:rFonts w:ascii="Book Antiqua" w:eastAsia="Book Antiqua" w:hAnsi="Book Antiqua" w:cs="Book Antiqua"/>
          <w:color w:val="000000"/>
        </w:rPr>
        <w:t xml:space="preserve"> NM, Zhang S, </w:t>
      </w:r>
      <w:proofErr w:type="spellStart"/>
      <w:r w:rsidRPr="0020356E">
        <w:rPr>
          <w:rFonts w:ascii="Book Antiqua" w:eastAsia="Book Antiqua" w:hAnsi="Book Antiqua" w:cs="Book Antiqua"/>
          <w:color w:val="000000"/>
        </w:rPr>
        <w:t>Drechsler</w:t>
      </w:r>
      <w:proofErr w:type="spellEnd"/>
      <w:r w:rsidRPr="0020356E">
        <w:rPr>
          <w:rFonts w:ascii="Book Antiqua" w:eastAsia="Book Antiqua" w:hAnsi="Book Antiqua" w:cs="Book Antiqua"/>
          <w:color w:val="000000"/>
        </w:rPr>
        <w:t xml:space="preserve"> H, </w:t>
      </w:r>
      <w:proofErr w:type="spellStart"/>
      <w:r w:rsidRPr="0020356E">
        <w:rPr>
          <w:rFonts w:ascii="Book Antiqua" w:eastAsia="Book Antiqua" w:hAnsi="Book Antiqua" w:cs="Book Antiqua"/>
          <w:color w:val="000000"/>
        </w:rPr>
        <w:t>Tebas</w:t>
      </w:r>
      <w:proofErr w:type="spellEnd"/>
      <w:r w:rsidRPr="0020356E">
        <w:rPr>
          <w:rFonts w:ascii="Book Antiqua" w:eastAsia="Book Antiqua" w:hAnsi="Book Antiqua" w:cs="Book Antiqua"/>
          <w:color w:val="000000"/>
        </w:rPr>
        <w:t xml:space="preserve"> P. Osteoporotic fracture risk associated with cumulative exposure to tenofovir and other antiretroviral agents. </w:t>
      </w:r>
      <w:r w:rsidRPr="0020356E">
        <w:rPr>
          <w:rFonts w:ascii="Book Antiqua" w:eastAsia="Book Antiqua" w:hAnsi="Book Antiqua" w:cs="Book Antiqua"/>
          <w:i/>
          <w:iCs/>
          <w:color w:val="000000"/>
        </w:rPr>
        <w:t>AIDS</w:t>
      </w:r>
      <w:r w:rsidRPr="0020356E">
        <w:rPr>
          <w:rFonts w:ascii="Book Antiqua" w:eastAsia="Book Antiqua" w:hAnsi="Book Antiqua" w:cs="Book Antiqua"/>
          <w:color w:val="000000"/>
        </w:rPr>
        <w:t xml:space="preserve"> 2012; </w:t>
      </w:r>
      <w:r w:rsidRPr="0020356E">
        <w:rPr>
          <w:rFonts w:ascii="Book Antiqua" w:eastAsia="Book Antiqua" w:hAnsi="Book Antiqua" w:cs="Book Antiqua"/>
          <w:b/>
          <w:bCs/>
          <w:color w:val="000000"/>
        </w:rPr>
        <w:t>26</w:t>
      </w:r>
      <w:r w:rsidRPr="0020356E">
        <w:rPr>
          <w:rFonts w:ascii="Book Antiqua" w:eastAsia="Book Antiqua" w:hAnsi="Book Antiqua" w:cs="Book Antiqua"/>
          <w:color w:val="000000"/>
        </w:rPr>
        <w:t>: 825-831 [PMID: 22301411 DOI: 10.1097/QAD.0b013e32835192ae]</w:t>
      </w:r>
    </w:p>
    <w:p w14:paraId="71F8F6C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30 </w:t>
      </w:r>
      <w:r w:rsidRPr="0020356E">
        <w:rPr>
          <w:rFonts w:ascii="Book Antiqua" w:eastAsia="Book Antiqua" w:hAnsi="Book Antiqua" w:cs="Book Antiqua"/>
          <w:b/>
          <w:bCs/>
          <w:color w:val="000000"/>
        </w:rPr>
        <w:t xml:space="preserve">De </w:t>
      </w:r>
      <w:proofErr w:type="spellStart"/>
      <w:r w:rsidRPr="0020356E">
        <w:rPr>
          <w:rFonts w:ascii="Book Antiqua" w:eastAsia="Book Antiqua" w:hAnsi="Book Antiqua" w:cs="Book Antiqua"/>
          <w:b/>
          <w:bCs/>
          <w:color w:val="000000"/>
        </w:rPr>
        <w:t>Clercq</w:t>
      </w:r>
      <w:proofErr w:type="spellEnd"/>
      <w:r w:rsidRPr="0020356E">
        <w:rPr>
          <w:rFonts w:ascii="Book Antiqua" w:eastAsia="Book Antiqua" w:hAnsi="Book Antiqua" w:cs="Book Antiqua"/>
          <w:b/>
          <w:bCs/>
          <w:color w:val="000000"/>
        </w:rPr>
        <w:t xml:space="preserve"> E</w:t>
      </w:r>
      <w:r w:rsidRPr="0020356E">
        <w:rPr>
          <w:rFonts w:ascii="Book Antiqua" w:eastAsia="Book Antiqua" w:hAnsi="Book Antiqua" w:cs="Book Antiqua"/>
          <w:color w:val="000000"/>
        </w:rPr>
        <w:t xml:space="preserve">. Tenofovir alafenamide (TAF) as the successor of tenofovir disoproxil fumarate (TDF). </w:t>
      </w:r>
      <w:proofErr w:type="spellStart"/>
      <w:r w:rsidRPr="0020356E">
        <w:rPr>
          <w:rFonts w:ascii="Book Antiqua" w:eastAsia="Book Antiqua" w:hAnsi="Book Antiqua" w:cs="Book Antiqua"/>
          <w:i/>
          <w:iCs/>
          <w:color w:val="000000"/>
        </w:rPr>
        <w:t>Biochem</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Pharmacol</w:t>
      </w:r>
      <w:proofErr w:type="spellEnd"/>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119</w:t>
      </w:r>
      <w:r w:rsidRPr="0020356E">
        <w:rPr>
          <w:rFonts w:ascii="Book Antiqua" w:eastAsia="Book Antiqua" w:hAnsi="Book Antiqua" w:cs="Book Antiqua"/>
          <w:color w:val="000000"/>
        </w:rPr>
        <w:t>: 1-7 [PMID: 27133890 DOI: 10.1016/j.bcp.2016.04.015]</w:t>
      </w:r>
    </w:p>
    <w:p w14:paraId="7720EA6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31 </w:t>
      </w:r>
      <w:r w:rsidRPr="0020356E">
        <w:rPr>
          <w:rFonts w:ascii="Book Antiqua" w:eastAsia="Book Antiqua" w:hAnsi="Book Antiqua" w:cs="Book Antiqua"/>
          <w:b/>
          <w:bCs/>
          <w:color w:val="000000"/>
        </w:rPr>
        <w:t>Buster EH</w:t>
      </w:r>
      <w:r w:rsidRPr="0020356E">
        <w:rPr>
          <w:rFonts w:ascii="Book Antiqua" w:eastAsia="Book Antiqua" w:hAnsi="Book Antiqua" w:cs="Book Antiqua"/>
          <w:color w:val="000000"/>
        </w:rPr>
        <w:t xml:space="preserve">, Hansen BE, Lau GK, </w:t>
      </w:r>
      <w:proofErr w:type="spellStart"/>
      <w:r w:rsidRPr="0020356E">
        <w:rPr>
          <w:rFonts w:ascii="Book Antiqua" w:eastAsia="Book Antiqua" w:hAnsi="Book Antiqua" w:cs="Book Antiqua"/>
          <w:color w:val="000000"/>
        </w:rPr>
        <w:t>Piratvisuth</w:t>
      </w:r>
      <w:proofErr w:type="spellEnd"/>
      <w:r w:rsidRPr="0020356E">
        <w:rPr>
          <w:rFonts w:ascii="Book Antiqua" w:eastAsia="Book Antiqua" w:hAnsi="Book Antiqua" w:cs="Book Antiqua"/>
          <w:color w:val="000000"/>
        </w:rPr>
        <w:t xml:space="preserve"> T, </w:t>
      </w:r>
      <w:proofErr w:type="spellStart"/>
      <w:r w:rsidRPr="0020356E">
        <w:rPr>
          <w:rFonts w:ascii="Book Antiqua" w:eastAsia="Book Antiqua" w:hAnsi="Book Antiqua" w:cs="Book Antiqua"/>
          <w:color w:val="000000"/>
        </w:rPr>
        <w:t>Zeuzem</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Steyerberg</w:t>
      </w:r>
      <w:proofErr w:type="spellEnd"/>
      <w:r w:rsidRPr="0020356E">
        <w:rPr>
          <w:rFonts w:ascii="Book Antiqua" w:eastAsia="Book Antiqua" w:hAnsi="Book Antiqua" w:cs="Book Antiqua"/>
          <w:color w:val="000000"/>
        </w:rPr>
        <w:t xml:space="preserve"> EW, Janssen HL. Factors that predict response of patients with hepatitis B e antigen-positive chronic hepatitis B to peginterferon-alfa. </w:t>
      </w:r>
      <w:r w:rsidRPr="0020356E">
        <w:rPr>
          <w:rFonts w:ascii="Book Antiqua" w:eastAsia="Book Antiqua" w:hAnsi="Book Antiqua" w:cs="Book Antiqua"/>
          <w:i/>
          <w:iCs/>
          <w:color w:val="000000"/>
        </w:rPr>
        <w:t>Gastroenterology</w:t>
      </w:r>
      <w:r w:rsidRPr="0020356E">
        <w:rPr>
          <w:rFonts w:ascii="Book Antiqua" w:eastAsia="Book Antiqua" w:hAnsi="Book Antiqua" w:cs="Book Antiqua"/>
          <w:color w:val="000000"/>
        </w:rPr>
        <w:t xml:space="preserve"> 2009; </w:t>
      </w:r>
      <w:r w:rsidRPr="0020356E">
        <w:rPr>
          <w:rFonts w:ascii="Book Antiqua" w:eastAsia="Book Antiqua" w:hAnsi="Book Antiqua" w:cs="Book Antiqua"/>
          <w:b/>
          <w:bCs/>
          <w:color w:val="000000"/>
        </w:rPr>
        <w:t>137</w:t>
      </w:r>
      <w:r w:rsidRPr="0020356E">
        <w:rPr>
          <w:rFonts w:ascii="Book Antiqua" w:eastAsia="Book Antiqua" w:hAnsi="Book Antiqua" w:cs="Book Antiqua"/>
          <w:color w:val="000000"/>
        </w:rPr>
        <w:t>: 2002-2009 [PMID: 19737568 DOI: 10.1053/j.gastro.2009.08.061]</w:t>
      </w:r>
    </w:p>
    <w:p w14:paraId="44CCE8F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32 </w:t>
      </w:r>
      <w:proofErr w:type="spellStart"/>
      <w:r w:rsidRPr="0020356E">
        <w:rPr>
          <w:rFonts w:ascii="Book Antiqua" w:eastAsia="Book Antiqua" w:hAnsi="Book Antiqua" w:cs="Book Antiqua"/>
          <w:b/>
          <w:bCs/>
          <w:color w:val="000000"/>
        </w:rPr>
        <w:t>Lampertico</w:t>
      </w:r>
      <w:proofErr w:type="spellEnd"/>
      <w:r w:rsidRPr="0020356E">
        <w:rPr>
          <w:rFonts w:ascii="Book Antiqua" w:eastAsia="Book Antiqua" w:hAnsi="Book Antiqua" w:cs="Book Antiqua"/>
          <w:b/>
          <w:bCs/>
          <w:color w:val="000000"/>
        </w:rPr>
        <w:t xml:space="preserve"> P</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Brunetto</w:t>
      </w:r>
      <w:proofErr w:type="spellEnd"/>
      <w:r w:rsidRPr="0020356E">
        <w:rPr>
          <w:rFonts w:ascii="Book Antiqua" w:eastAsia="Book Antiqua" w:hAnsi="Book Antiqua" w:cs="Book Antiqua"/>
          <w:color w:val="000000"/>
        </w:rPr>
        <w:t xml:space="preserve"> MR, </w:t>
      </w:r>
      <w:proofErr w:type="spellStart"/>
      <w:r w:rsidRPr="0020356E">
        <w:rPr>
          <w:rFonts w:ascii="Book Antiqua" w:eastAsia="Book Antiqua" w:hAnsi="Book Antiqua" w:cs="Book Antiqua"/>
          <w:color w:val="000000"/>
        </w:rPr>
        <w:t>Craxì</w:t>
      </w:r>
      <w:proofErr w:type="spellEnd"/>
      <w:r w:rsidRPr="0020356E">
        <w:rPr>
          <w:rFonts w:ascii="Book Antiqua" w:eastAsia="Book Antiqua" w:hAnsi="Book Antiqua" w:cs="Book Antiqua"/>
          <w:color w:val="000000"/>
        </w:rPr>
        <w:t xml:space="preserve"> A, Gaeta GB, </w:t>
      </w:r>
      <w:proofErr w:type="spellStart"/>
      <w:r w:rsidRPr="0020356E">
        <w:rPr>
          <w:rFonts w:ascii="Book Antiqua" w:eastAsia="Book Antiqua" w:hAnsi="Book Antiqua" w:cs="Book Antiqua"/>
          <w:color w:val="000000"/>
        </w:rPr>
        <w:t>Rizzetto</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Rozzi</w:t>
      </w:r>
      <w:proofErr w:type="spellEnd"/>
      <w:r w:rsidRPr="0020356E">
        <w:rPr>
          <w:rFonts w:ascii="Book Antiqua" w:eastAsia="Book Antiqua" w:hAnsi="Book Antiqua" w:cs="Book Antiqua"/>
          <w:color w:val="000000"/>
        </w:rPr>
        <w:t xml:space="preserve"> A, Colombo M; HERMES Study Group. Add-on </w:t>
      </w:r>
      <w:proofErr w:type="spellStart"/>
      <w:r w:rsidRPr="0020356E">
        <w:rPr>
          <w:rFonts w:ascii="Book Antiqua" w:eastAsia="Book Antiqua" w:hAnsi="Book Antiqua" w:cs="Book Antiqua"/>
          <w:color w:val="000000"/>
        </w:rPr>
        <w:t>peginterferon</w:t>
      </w:r>
      <w:proofErr w:type="spellEnd"/>
      <w:r w:rsidRPr="0020356E">
        <w:rPr>
          <w:rFonts w:ascii="Book Antiqua" w:eastAsia="Book Antiqua" w:hAnsi="Book Antiqua" w:cs="Book Antiqua"/>
          <w:color w:val="000000"/>
        </w:rPr>
        <w:t xml:space="preserve"> alfa-2a to </w:t>
      </w:r>
      <w:proofErr w:type="spellStart"/>
      <w:r w:rsidRPr="0020356E">
        <w:rPr>
          <w:rFonts w:ascii="Book Antiqua" w:eastAsia="Book Antiqua" w:hAnsi="Book Antiqua" w:cs="Book Antiqua"/>
          <w:color w:val="000000"/>
        </w:rPr>
        <w:t>nucleos</w:t>
      </w:r>
      <w:proofErr w:type="spellEnd"/>
      <w:r w:rsidRPr="0020356E">
        <w:rPr>
          <w:rFonts w:ascii="Book Antiqua" w:eastAsia="Book Antiqua" w:hAnsi="Book Antiqua" w:cs="Book Antiqua"/>
          <w:color w:val="000000"/>
        </w:rPr>
        <w:t xml:space="preserve">(t)ide analogue therapy for Caucasian patients with hepatitis B 'e' antigen-negative chronic hepatitis B genotype D. </w:t>
      </w:r>
      <w:r w:rsidRPr="0020356E">
        <w:rPr>
          <w:rFonts w:ascii="Book Antiqua" w:eastAsia="Book Antiqua" w:hAnsi="Book Antiqua" w:cs="Book Antiqua"/>
          <w:i/>
          <w:iCs/>
          <w:color w:val="000000"/>
        </w:rPr>
        <w:t xml:space="preserve">J Viral </w:t>
      </w:r>
      <w:proofErr w:type="spellStart"/>
      <w:r w:rsidRPr="0020356E">
        <w:rPr>
          <w:rFonts w:ascii="Book Antiqua" w:eastAsia="Book Antiqua" w:hAnsi="Book Antiqua" w:cs="Book Antiqua"/>
          <w:i/>
          <w:iCs/>
          <w:color w:val="000000"/>
        </w:rPr>
        <w:t>Hepat</w:t>
      </w:r>
      <w:proofErr w:type="spellEnd"/>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26</w:t>
      </w:r>
      <w:r w:rsidRPr="0020356E">
        <w:rPr>
          <w:rFonts w:ascii="Book Antiqua" w:eastAsia="Book Antiqua" w:hAnsi="Book Antiqua" w:cs="Book Antiqua"/>
          <w:color w:val="000000"/>
        </w:rPr>
        <w:t>: 118-125 [PMID: 30187599 DOI: 10.1111/jvh.12999]</w:t>
      </w:r>
    </w:p>
    <w:p w14:paraId="04119E6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33 </w:t>
      </w:r>
      <w:r w:rsidRPr="0020356E">
        <w:rPr>
          <w:rFonts w:ascii="Book Antiqua" w:eastAsia="Book Antiqua" w:hAnsi="Book Antiqua" w:cs="Book Antiqua"/>
          <w:b/>
          <w:bCs/>
          <w:color w:val="000000"/>
        </w:rPr>
        <w:t>Ning Q</w:t>
      </w:r>
      <w:r w:rsidRPr="0020356E">
        <w:rPr>
          <w:rFonts w:ascii="Book Antiqua" w:eastAsia="Book Antiqua" w:hAnsi="Book Antiqua" w:cs="Book Antiqua"/>
          <w:color w:val="000000"/>
        </w:rPr>
        <w:t xml:space="preserve">, Han M, Sun Y, Jiang J, Tan D, Hou J, Tang H, Sheng J, Zhao M. Switching from </w:t>
      </w:r>
      <w:proofErr w:type="spellStart"/>
      <w:r w:rsidRPr="0020356E">
        <w:rPr>
          <w:rFonts w:ascii="Book Antiqua" w:eastAsia="Book Antiqua" w:hAnsi="Book Antiqua" w:cs="Book Antiqua"/>
          <w:color w:val="000000"/>
        </w:rPr>
        <w:t>entecavir</w:t>
      </w:r>
      <w:proofErr w:type="spellEnd"/>
      <w:r w:rsidRPr="0020356E">
        <w:rPr>
          <w:rFonts w:ascii="Book Antiqua" w:eastAsia="Book Antiqua" w:hAnsi="Book Antiqua" w:cs="Book Antiqua"/>
          <w:color w:val="000000"/>
        </w:rPr>
        <w:t xml:space="preserve"> to </w:t>
      </w:r>
      <w:proofErr w:type="spellStart"/>
      <w:r w:rsidRPr="0020356E">
        <w:rPr>
          <w:rFonts w:ascii="Book Antiqua" w:eastAsia="Book Antiqua" w:hAnsi="Book Antiqua" w:cs="Book Antiqua"/>
          <w:color w:val="000000"/>
        </w:rPr>
        <w:t>PegIFN</w:t>
      </w:r>
      <w:proofErr w:type="spellEnd"/>
      <w:r w:rsidRPr="0020356E">
        <w:rPr>
          <w:rFonts w:ascii="Book Antiqua" w:eastAsia="Book Antiqua" w:hAnsi="Book Antiqua" w:cs="Book Antiqua"/>
          <w:color w:val="000000"/>
        </w:rPr>
        <w:t xml:space="preserve"> alfa-2a in patients with </w:t>
      </w:r>
      <w:proofErr w:type="spellStart"/>
      <w:r w:rsidRPr="0020356E">
        <w:rPr>
          <w:rFonts w:ascii="Book Antiqua" w:eastAsia="Book Antiqua" w:hAnsi="Book Antiqua" w:cs="Book Antiqua"/>
          <w:color w:val="000000"/>
        </w:rPr>
        <w:t>HBeAg</w:t>
      </w:r>
      <w:proofErr w:type="spellEnd"/>
      <w:r w:rsidRPr="0020356E">
        <w:rPr>
          <w:rFonts w:ascii="Book Antiqua" w:eastAsia="Book Antiqua" w:hAnsi="Book Antiqua" w:cs="Book Antiqua"/>
          <w:color w:val="000000"/>
        </w:rPr>
        <w:t xml:space="preserve">-positive chronic hepatitis B: a </w:t>
      </w:r>
      <w:proofErr w:type="spellStart"/>
      <w:r w:rsidRPr="0020356E">
        <w:rPr>
          <w:rFonts w:ascii="Book Antiqua" w:eastAsia="Book Antiqua" w:hAnsi="Book Antiqua" w:cs="Book Antiqua"/>
          <w:color w:val="000000"/>
        </w:rPr>
        <w:t>randomised</w:t>
      </w:r>
      <w:proofErr w:type="spellEnd"/>
      <w:r w:rsidRPr="0020356E">
        <w:rPr>
          <w:rFonts w:ascii="Book Antiqua" w:eastAsia="Book Antiqua" w:hAnsi="Book Antiqua" w:cs="Book Antiqua"/>
          <w:color w:val="000000"/>
        </w:rPr>
        <w:t xml:space="preserve"> open-label trial (OSST trial).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61</w:t>
      </w:r>
      <w:r w:rsidRPr="0020356E">
        <w:rPr>
          <w:rFonts w:ascii="Book Antiqua" w:eastAsia="Book Antiqua" w:hAnsi="Book Antiqua" w:cs="Book Antiqua"/>
          <w:color w:val="000000"/>
        </w:rPr>
        <w:t>: 777-784 [PMID: 24915612 DOI: 10.1016/j.jhep.2014.05.044]</w:t>
      </w:r>
    </w:p>
    <w:p w14:paraId="32F68D0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34 </w:t>
      </w:r>
      <w:r w:rsidRPr="0020356E">
        <w:rPr>
          <w:rFonts w:ascii="Book Antiqua" w:eastAsia="Book Antiqua" w:hAnsi="Book Antiqua" w:cs="Book Antiqua"/>
          <w:b/>
          <w:bCs/>
          <w:color w:val="000000"/>
        </w:rPr>
        <w:t>Matsumoto A</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Nishiguchi</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Enomoto</w:t>
      </w:r>
      <w:proofErr w:type="spellEnd"/>
      <w:r w:rsidRPr="0020356E">
        <w:rPr>
          <w:rFonts w:ascii="Book Antiqua" w:eastAsia="Book Antiqua" w:hAnsi="Book Antiqua" w:cs="Book Antiqua"/>
          <w:color w:val="000000"/>
        </w:rPr>
        <w:t xml:space="preserve"> H, Kang JH, Tanaka Y, </w:t>
      </w:r>
      <w:proofErr w:type="spellStart"/>
      <w:r w:rsidRPr="0020356E">
        <w:rPr>
          <w:rFonts w:ascii="Book Antiqua" w:eastAsia="Book Antiqua" w:hAnsi="Book Antiqua" w:cs="Book Antiqua"/>
          <w:color w:val="000000"/>
        </w:rPr>
        <w:t>Shinkai</w:t>
      </w:r>
      <w:proofErr w:type="spellEnd"/>
      <w:r w:rsidRPr="0020356E">
        <w:rPr>
          <w:rFonts w:ascii="Book Antiqua" w:eastAsia="Book Antiqua" w:hAnsi="Book Antiqua" w:cs="Book Antiqua"/>
          <w:color w:val="000000"/>
        </w:rPr>
        <w:t xml:space="preserve"> N, Kurosaki M, </w:t>
      </w:r>
      <w:proofErr w:type="spellStart"/>
      <w:r w:rsidRPr="0020356E">
        <w:rPr>
          <w:rFonts w:ascii="Book Antiqua" w:eastAsia="Book Antiqua" w:hAnsi="Book Antiqua" w:cs="Book Antiqua"/>
          <w:color w:val="000000"/>
        </w:rPr>
        <w:t>Enomoto</w:t>
      </w:r>
      <w:proofErr w:type="spellEnd"/>
      <w:r w:rsidRPr="0020356E">
        <w:rPr>
          <w:rFonts w:ascii="Book Antiqua" w:eastAsia="Book Antiqua" w:hAnsi="Book Antiqua" w:cs="Book Antiqua"/>
          <w:color w:val="000000"/>
        </w:rPr>
        <w:t xml:space="preserve"> M, Kanda T, Yokosuka O, </w:t>
      </w:r>
      <w:proofErr w:type="spellStart"/>
      <w:r w:rsidRPr="0020356E">
        <w:rPr>
          <w:rFonts w:ascii="Book Antiqua" w:eastAsia="Book Antiqua" w:hAnsi="Book Antiqua" w:cs="Book Antiqua"/>
          <w:color w:val="000000"/>
        </w:rPr>
        <w:t>Yatsuhashi</w:t>
      </w:r>
      <w:proofErr w:type="spellEnd"/>
      <w:r w:rsidRPr="0020356E">
        <w:rPr>
          <w:rFonts w:ascii="Book Antiqua" w:eastAsia="Book Antiqua" w:hAnsi="Book Antiqua" w:cs="Book Antiqua"/>
          <w:color w:val="000000"/>
        </w:rPr>
        <w:t xml:space="preserve"> H, Nagaoka S, </w:t>
      </w:r>
      <w:proofErr w:type="spellStart"/>
      <w:r w:rsidRPr="0020356E">
        <w:rPr>
          <w:rFonts w:ascii="Book Antiqua" w:eastAsia="Book Antiqua" w:hAnsi="Book Antiqua" w:cs="Book Antiqua"/>
          <w:color w:val="000000"/>
        </w:rPr>
        <w:t>Okuse</w:t>
      </w:r>
      <w:proofErr w:type="spellEnd"/>
      <w:r w:rsidRPr="0020356E">
        <w:rPr>
          <w:rFonts w:ascii="Book Antiqua" w:eastAsia="Book Antiqua" w:hAnsi="Book Antiqua" w:cs="Book Antiqua"/>
          <w:color w:val="000000"/>
        </w:rPr>
        <w:t xml:space="preserve"> C, Kagawa T, Mine T, </w:t>
      </w:r>
      <w:proofErr w:type="spellStart"/>
      <w:r w:rsidRPr="0020356E">
        <w:rPr>
          <w:rFonts w:ascii="Book Antiqua" w:eastAsia="Book Antiqua" w:hAnsi="Book Antiqua" w:cs="Book Antiqua"/>
          <w:color w:val="000000"/>
        </w:rPr>
        <w:t>Takaguchi</w:t>
      </w:r>
      <w:proofErr w:type="spellEnd"/>
      <w:r w:rsidRPr="0020356E">
        <w:rPr>
          <w:rFonts w:ascii="Book Antiqua" w:eastAsia="Book Antiqua" w:hAnsi="Book Antiqua" w:cs="Book Antiqua"/>
          <w:color w:val="000000"/>
        </w:rPr>
        <w:t xml:space="preserve"> K, Saito S, Hino K, Ikeda F, </w:t>
      </w:r>
      <w:proofErr w:type="spellStart"/>
      <w:r w:rsidRPr="0020356E">
        <w:rPr>
          <w:rFonts w:ascii="Book Antiqua" w:eastAsia="Book Antiqua" w:hAnsi="Book Antiqua" w:cs="Book Antiqua"/>
          <w:color w:val="000000"/>
        </w:rPr>
        <w:t>Sakisaka</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Morihara</w:t>
      </w:r>
      <w:proofErr w:type="spellEnd"/>
      <w:r w:rsidRPr="0020356E">
        <w:rPr>
          <w:rFonts w:ascii="Book Antiqua" w:eastAsia="Book Antiqua" w:hAnsi="Book Antiqua" w:cs="Book Antiqua"/>
          <w:color w:val="000000"/>
        </w:rPr>
        <w:t xml:space="preserve"> D, </w:t>
      </w:r>
      <w:proofErr w:type="spellStart"/>
      <w:r w:rsidRPr="0020356E">
        <w:rPr>
          <w:rFonts w:ascii="Book Antiqua" w:eastAsia="Book Antiqua" w:hAnsi="Book Antiqua" w:cs="Book Antiqua"/>
          <w:color w:val="000000"/>
        </w:rPr>
        <w:t>Miyase</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Tsuge</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Chayama</w:t>
      </w:r>
      <w:proofErr w:type="spellEnd"/>
      <w:r w:rsidRPr="0020356E">
        <w:rPr>
          <w:rFonts w:ascii="Book Antiqua" w:eastAsia="Book Antiqua" w:hAnsi="Book Antiqua" w:cs="Book Antiqua"/>
          <w:color w:val="000000"/>
        </w:rPr>
        <w:t xml:space="preserve"> K, </w:t>
      </w:r>
      <w:proofErr w:type="spellStart"/>
      <w:r w:rsidRPr="0020356E">
        <w:rPr>
          <w:rFonts w:ascii="Book Antiqua" w:eastAsia="Book Antiqua" w:hAnsi="Book Antiqua" w:cs="Book Antiqua"/>
          <w:color w:val="000000"/>
        </w:rPr>
        <w:t>Hiramatsu</w:t>
      </w:r>
      <w:proofErr w:type="spellEnd"/>
      <w:r w:rsidRPr="0020356E">
        <w:rPr>
          <w:rFonts w:ascii="Book Antiqua" w:eastAsia="Book Antiqua" w:hAnsi="Book Antiqua" w:cs="Book Antiqua"/>
          <w:color w:val="000000"/>
        </w:rPr>
        <w:t xml:space="preserve"> N, Suzuki Y, Murata K, </w:t>
      </w:r>
      <w:r w:rsidRPr="0020356E">
        <w:rPr>
          <w:rFonts w:ascii="Book Antiqua" w:eastAsia="Book Antiqua" w:hAnsi="Book Antiqua" w:cs="Book Antiqua"/>
          <w:color w:val="000000"/>
        </w:rPr>
        <w:lastRenderedPageBreak/>
        <w:t xml:space="preserve">Tanaka E. Combinational use of hepatitis B viral antigens predicts responses to </w:t>
      </w:r>
      <w:proofErr w:type="spellStart"/>
      <w:r w:rsidRPr="0020356E">
        <w:rPr>
          <w:rFonts w:ascii="Book Antiqua" w:eastAsia="Book Antiqua" w:hAnsi="Book Antiqua" w:cs="Book Antiqua"/>
          <w:color w:val="000000"/>
        </w:rPr>
        <w:t>nucleos</w:t>
      </w:r>
      <w:proofErr w:type="spellEnd"/>
      <w:r w:rsidRPr="0020356E">
        <w:rPr>
          <w:rFonts w:ascii="Book Antiqua" w:eastAsia="Book Antiqua" w:hAnsi="Book Antiqua" w:cs="Book Antiqua"/>
          <w:color w:val="000000"/>
        </w:rPr>
        <w:t xml:space="preserve">(t)ide analogue/peg-interferon sequential therapy. </w:t>
      </w:r>
      <w:r w:rsidRPr="0020356E">
        <w:rPr>
          <w:rFonts w:ascii="Book Antiqua" w:eastAsia="Book Antiqua" w:hAnsi="Book Antiqua" w:cs="Book Antiqua"/>
          <w:i/>
          <w:iCs/>
          <w:color w:val="000000"/>
        </w:rPr>
        <w:t>J Gastroenterol</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53</w:t>
      </w:r>
      <w:r w:rsidRPr="0020356E">
        <w:rPr>
          <w:rFonts w:ascii="Book Antiqua" w:eastAsia="Book Antiqua" w:hAnsi="Book Antiqua" w:cs="Book Antiqua"/>
          <w:color w:val="000000"/>
        </w:rPr>
        <w:t>: 247-257 [PMID: 28634723 DOI: 10.1007/s00535-017-1360-z]</w:t>
      </w:r>
    </w:p>
    <w:p w14:paraId="378CA3C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35 </w:t>
      </w:r>
      <w:proofErr w:type="spellStart"/>
      <w:r w:rsidRPr="0020356E">
        <w:rPr>
          <w:rFonts w:ascii="Book Antiqua" w:eastAsia="Book Antiqua" w:hAnsi="Book Antiqua" w:cs="Book Antiqua"/>
          <w:b/>
          <w:bCs/>
          <w:color w:val="000000"/>
        </w:rPr>
        <w:t>Gane</w:t>
      </w:r>
      <w:proofErr w:type="spellEnd"/>
      <w:r w:rsidRPr="0020356E">
        <w:rPr>
          <w:rFonts w:ascii="Book Antiqua" w:eastAsia="Book Antiqua" w:hAnsi="Book Antiqua" w:cs="Book Antiqua"/>
          <w:b/>
          <w:bCs/>
          <w:color w:val="000000"/>
        </w:rPr>
        <w:t xml:space="preserve"> EJ</w:t>
      </w:r>
      <w:r w:rsidRPr="0020356E">
        <w:rPr>
          <w:rFonts w:ascii="Book Antiqua" w:eastAsia="Book Antiqua" w:hAnsi="Book Antiqua" w:cs="Book Antiqua"/>
          <w:color w:val="000000"/>
        </w:rPr>
        <w:t xml:space="preserve">, Lim YS, Gordon SC, Visvanathan K, </w:t>
      </w:r>
      <w:proofErr w:type="spellStart"/>
      <w:r w:rsidRPr="0020356E">
        <w:rPr>
          <w:rFonts w:ascii="Book Antiqua" w:eastAsia="Book Antiqua" w:hAnsi="Book Antiqua" w:cs="Book Antiqua"/>
          <w:color w:val="000000"/>
        </w:rPr>
        <w:t>Sicard</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Fedorak</w:t>
      </w:r>
      <w:proofErr w:type="spellEnd"/>
      <w:r w:rsidRPr="0020356E">
        <w:rPr>
          <w:rFonts w:ascii="Book Antiqua" w:eastAsia="Book Antiqua" w:hAnsi="Book Antiqua" w:cs="Book Antiqua"/>
          <w:color w:val="000000"/>
        </w:rPr>
        <w:t xml:space="preserve"> RN, Roberts S, </w:t>
      </w:r>
      <w:proofErr w:type="spellStart"/>
      <w:r w:rsidRPr="0020356E">
        <w:rPr>
          <w:rFonts w:ascii="Book Antiqua" w:eastAsia="Book Antiqua" w:hAnsi="Book Antiqua" w:cs="Book Antiqua"/>
          <w:color w:val="000000"/>
        </w:rPr>
        <w:t>Massetto</w:t>
      </w:r>
      <w:proofErr w:type="spellEnd"/>
      <w:r w:rsidRPr="0020356E">
        <w:rPr>
          <w:rFonts w:ascii="Book Antiqua" w:eastAsia="Book Antiqua" w:hAnsi="Book Antiqua" w:cs="Book Antiqua"/>
          <w:color w:val="000000"/>
        </w:rPr>
        <w:t xml:space="preserve"> B, Ye Z, </w:t>
      </w:r>
      <w:proofErr w:type="spellStart"/>
      <w:r w:rsidRPr="0020356E">
        <w:rPr>
          <w:rFonts w:ascii="Book Antiqua" w:eastAsia="Book Antiqua" w:hAnsi="Book Antiqua" w:cs="Book Antiqua"/>
          <w:color w:val="000000"/>
        </w:rPr>
        <w:t>Pflanz</w:t>
      </w:r>
      <w:proofErr w:type="spellEnd"/>
      <w:r w:rsidRPr="0020356E">
        <w:rPr>
          <w:rFonts w:ascii="Book Antiqua" w:eastAsia="Book Antiqua" w:hAnsi="Book Antiqua" w:cs="Book Antiqua"/>
          <w:color w:val="000000"/>
        </w:rPr>
        <w:t xml:space="preserve"> S, Garrison KL, </w:t>
      </w:r>
      <w:proofErr w:type="spellStart"/>
      <w:r w:rsidRPr="0020356E">
        <w:rPr>
          <w:rFonts w:ascii="Book Antiqua" w:eastAsia="Book Antiqua" w:hAnsi="Book Antiqua" w:cs="Book Antiqua"/>
          <w:color w:val="000000"/>
        </w:rPr>
        <w:t>Gaggar</w:t>
      </w:r>
      <w:proofErr w:type="spellEnd"/>
      <w:r w:rsidRPr="0020356E">
        <w:rPr>
          <w:rFonts w:ascii="Book Antiqua" w:eastAsia="Book Antiqua" w:hAnsi="Book Antiqua" w:cs="Book Antiqua"/>
          <w:color w:val="000000"/>
        </w:rPr>
        <w:t xml:space="preserve"> A, Mani Subramanian G, </w:t>
      </w:r>
      <w:proofErr w:type="spellStart"/>
      <w:r w:rsidRPr="0020356E">
        <w:rPr>
          <w:rFonts w:ascii="Book Antiqua" w:eastAsia="Book Antiqua" w:hAnsi="Book Antiqua" w:cs="Book Antiqua"/>
          <w:color w:val="000000"/>
        </w:rPr>
        <w:t>McHutchison</w:t>
      </w:r>
      <w:proofErr w:type="spellEnd"/>
      <w:r w:rsidRPr="0020356E">
        <w:rPr>
          <w:rFonts w:ascii="Book Antiqua" w:eastAsia="Book Antiqua" w:hAnsi="Book Antiqua" w:cs="Book Antiqua"/>
          <w:color w:val="000000"/>
        </w:rPr>
        <w:t xml:space="preserve"> JG, </w:t>
      </w:r>
      <w:proofErr w:type="spellStart"/>
      <w:r w:rsidRPr="0020356E">
        <w:rPr>
          <w:rFonts w:ascii="Book Antiqua" w:eastAsia="Book Antiqua" w:hAnsi="Book Antiqua" w:cs="Book Antiqua"/>
          <w:color w:val="000000"/>
        </w:rPr>
        <w:t>Kottilil</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Freilich</w:t>
      </w:r>
      <w:proofErr w:type="spellEnd"/>
      <w:r w:rsidRPr="0020356E">
        <w:rPr>
          <w:rFonts w:ascii="Book Antiqua" w:eastAsia="Book Antiqua" w:hAnsi="Book Antiqua" w:cs="Book Antiqua"/>
          <w:color w:val="000000"/>
        </w:rPr>
        <w:t xml:space="preserve"> B, Coffin CS, Cheng W, Kim YJ. The oral toll-like receptor-7 agonist GS-9620 in patients with chronic hepatitis B virus infection.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63</w:t>
      </w:r>
      <w:r w:rsidRPr="0020356E">
        <w:rPr>
          <w:rFonts w:ascii="Book Antiqua" w:eastAsia="Book Antiqua" w:hAnsi="Book Antiqua" w:cs="Book Antiqua"/>
          <w:color w:val="000000"/>
        </w:rPr>
        <w:t>: 320-328 [PMID: 25733157 DOI: 10.1016/j.jhep.2015.02.037]</w:t>
      </w:r>
    </w:p>
    <w:p w14:paraId="2972D9AA" w14:textId="53D9173E"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36 </w:t>
      </w:r>
      <w:r w:rsidRPr="0020356E">
        <w:rPr>
          <w:rFonts w:ascii="Book Antiqua" w:eastAsia="Book Antiqua" w:hAnsi="Book Antiqua" w:cs="Book Antiqua"/>
          <w:b/>
          <w:bCs/>
          <w:color w:val="000000"/>
        </w:rPr>
        <w:t>Binder B,</w:t>
      </w:r>
      <w:r w:rsidRPr="0020356E">
        <w:rPr>
          <w:rFonts w:ascii="Book Antiqua" w:eastAsia="Book Antiqua" w:hAnsi="Book Antiqua" w:cs="Book Antiqua"/>
          <w:color w:val="000000"/>
        </w:rPr>
        <w:t xml:space="preserve"> Hofmann M, </w:t>
      </w:r>
      <w:proofErr w:type="spellStart"/>
      <w:r w:rsidRPr="0020356E">
        <w:rPr>
          <w:rFonts w:ascii="Book Antiqua" w:eastAsia="Book Antiqua" w:hAnsi="Book Antiqua" w:cs="Book Antiqua"/>
          <w:color w:val="000000"/>
        </w:rPr>
        <w:t>Thimme</w:t>
      </w:r>
      <w:proofErr w:type="spellEnd"/>
      <w:r w:rsidRPr="0020356E">
        <w:rPr>
          <w:rFonts w:ascii="Book Antiqua" w:eastAsia="Book Antiqua" w:hAnsi="Book Antiqua" w:cs="Book Antiqua"/>
          <w:color w:val="000000"/>
        </w:rPr>
        <w:t xml:space="preserve"> R. Role of Immunomodulators in Functional Cure Strategies for HBV. </w:t>
      </w:r>
      <w:proofErr w:type="spellStart"/>
      <w:r w:rsidRPr="0020356E">
        <w:rPr>
          <w:rFonts w:ascii="Book Antiqua" w:eastAsia="Book Antiqua" w:hAnsi="Book Antiqua" w:cs="Book Antiqua"/>
          <w:i/>
          <w:color w:val="000000"/>
        </w:rPr>
        <w:t>Curr</w:t>
      </w:r>
      <w:proofErr w:type="spellEnd"/>
      <w:r w:rsidRPr="0020356E">
        <w:rPr>
          <w:rFonts w:ascii="Book Antiqua" w:eastAsia="Book Antiqua" w:hAnsi="Book Antiqua" w:cs="Book Antiqua"/>
          <w:i/>
          <w:color w:val="000000"/>
        </w:rPr>
        <w:t xml:space="preserve"> Hepatology Rep</w:t>
      </w:r>
      <w:r w:rsidRPr="0020356E">
        <w:rPr>
          <w:rFonts w:ascii="Book Antiqua" w:eastAsia="Book Antiqua" w:hAnsi="Book Antiqua" w:cs="Book Antiqua"/>
          <w:color w:val="000000"/>
        </w:rPr>
        <w:t xml:space="preserve"> 2020;</w:t>
      </w:r>
      <w:r w:rsidR="00C2668F" w:rsidRPr="0020356E">
        <w:rPr>
          <w:rFonts w:ascii="Book Antiqua" w:eastAsia="Book Antiqua" w:hAnsi="Book Antiqua" w:cs="Book Antiqua"/>
          <w:color w:val="000000"/>
        </w:rPr>
        <w:t xml:space="preserve"> </w:t>
      </w:r>
      <w:r w:rsidRPr="0020356E">
        <w:rPr>
          <w:rFonts w:ascii="Book Antiqua" w:eastAsia="Book Antiqua" w:hAnsi="Book Antiqua" w:cs="Book Antiqua"/>
          <w:b/>
          <w:bCs/>
          <w:color w:val="000000"/>
        </w:rPr>
        <w:t>19</w:t>
      </w:r>
      <w:r w:rsidRPr="0020356E">
        <w:rPr>
          <w:rFonts w:ascii="Book Antiqua" w:eastAsia="Book Antiqua" w:hAnsi="Book Antiqua" w:cs="Book Antiqua"/>
          <w:color w:val="000000"/>
        </w:rPr>
        <w:t>:</w:t>
      </w:r>
      <w:r w:rsidR="00C2668F" w:rsidRPr="0020356E">
        <w:rPr>
          <w:rFonts w:ascii="Book Antiqua" w:eastAsia="Book Antiqua" w:hAnsi="Book Antiqua" w:cs="Book Antiqua"/>
          <w:color w:val="000000"/>
        </w:rPr>
        <w:t xml:space="preserve"> </w:t>
      </w:r>
      <w:r w:rsidRPr="0020356E">
        <w:rPr>
          <w:rFonts w:ascii="Book Antiqua" w:eastAsia="Book Antiqua" w:hAnsi="Book Antiqua" w:cs="Book Antiqua"/>
          <w:color w:val="000000"/>
        </w:rPr>
        <w:t>337-44 [DOI: 10.1007/s11901-020-00538-6]</w:t>
      </w:r>
    </w:p>
    <w:p w14:paraId="36150B3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37 </w:t>
      </w:r>
      <w:proofErr w:type="spellStart"/>
      <w:r w:rsidRPr="0020356E">
        <w:rPr>
          <w:rFonts w:ascii="Book Antiqua" w:eastAsia="Book Antiqua" w:hAnsi="Book Antiqua" w:cs="Book Antiqua"/>
          <w:b/>
          <w:bCs/>
          <w:color w:val="000000"/>
        </w:rPr>
        <w:t>Afdhal</w:t>
      </w:r>
      <w:proofErr w:type="spellEnd"/>
      <w:r w:rsidRPr="0020356E">
        <w:rPr>
          <w:rFonts w:ascii="Book Antiqua" w:eastAsia="Book Antiqua" w:hAnsi="Book Antiqua" w:cs="Book Antiqua"/>
          <w:b/>
          <w:bCs/>
          <w:color w:val="000000"/>
        </w:rPr>
        <w:t xml:space="preserve"> NH</w:t>
      </w:r>
      <w:r w:rsidRPr="0020356E">
        <w:rPr>
          <w:rFonts w:ascii="Book Antiqua" w:eastAsia="Book Antiqua" w:hAnsi="Book Antiqua" w:cs="Book Antiqua"/>
          <w:color w:val="000000"/>
        </w:rPr>
        <w:t xml:space="preserve">. The natural history of hepatitis C. </w:t>
      </w:r>
      <w:r w:rsidRPr="0020356E">
        <w:rPr>
          <w:rFonts w:ascii="Book Antiqua" w:eastAsia="Book Antiqua" w:hAnsi="Book Antiqua" w:cs="Book Antiqua"/>
          <w:i/>
          <w:iCs/>
          <w:color w:val="000000"/>
        </w:rPr>
        <w:t>Semin Liver Dis</w:t>
      </w:r>
      <w:r w:rsidRPr="0020356E">
        <w:rPr>
          <w:rFonts w:ascii="Book Antiqua" w:eastAsia="Book Antiqua" w:hAnsi="Book Antiqua" w:cs="Book Antiqua"/>
          <w:color w:val="000000"/>
        </w:rPr>
        <w:t xml:space="preserve"> 2004; </w:t>
      </w:r>
      <w:r w:rsidRPr="0020356E">
        <w:rPr>
          <w:rFonts w:ascii="Book Antiqua" w:eastAsia="Book Antiqua" w:hAnsi="Book Antiqua" w:cs="Book Antiqua"/>
          <w:b/>
          <w:bCs/>
          <w:color w:val="000000"/>
        </w:rPr>
        <w:t xml:space="preserve">24 </w:t>
      </w:r>
      <w:r w:rsidRPr="0020356E">
        <w:rPr>
          <w:rFonts w:ascii="Book Antiqua" w:eastAsia="Book Antiqua" w:hAnsi="Book Antiqua" w:cs="Book Antiqua"/>
          <w:color w:val="000000"/>
        </w:rPr>
        <w:t>Suppl 2: 3-8 [PMID: 15346240 DOI: 10.1055/s-2004-832922]</w:t>
      </w:r>
    </w:p>
    <w:p w14:paraId="605C79F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38 </w:t>
      </w:r>
      <w:r w:rsidRPr="0020356E">
        <w:rPr>
          <w:rFonts w:ascii="Book Antiqua" w:eastAsia="Book Antiqua" w:hAnsi="Book Antiqua" w:cs="Book Antiqua"/>
          <w:b/>
          <w:bCs/>
          <w:color w:val="000000"/>
        </w:rPr>
        <w:t>El-</w:t>
      </w:r>
      <w:proofErr w:type="spellStart"/>
      <w:r w:rsidRPr="0020356E">
        <w:rPr>
          <w:rFonts w:ascii="Book Antiqua" w:eastAsia="Book Antiqua" w:hAnsi="Book Antiqua" w:cs="Book Antiqua"/>
          <w:b/>
          <w:bCs/>
          <w:color w:val="000000"/>
        </w:rPr>
        <w:t>Serag</w:t>
      </w:r>
      <w:proofErr w:type="spellEnd"/>
      <w:r w:rsidRPr="0020356E">
        <w:rPr>
          <w:rFonts w:ascii="Book Antiqua" w:eastAsia="Book Antiqua" w:hAnsi="Book Antiqua" w:cs="Book Antiqua"/>
          <w:b/>
          <w:bCs/>
          <w:color w:val="000000"/>
        </w:rPr>
        <w:t xml:space="preserve"> HB</w:t>
      </w:r>
      <w:r w:rsidRPr="0020356E">
        <w:rPr>
          <w:rFonts w:ascii="Book Antiqua" w:eastAsia="Book Antiqua" w:hAnsi="Book Antiqua" w:cs="Book Antiqua"/>
          <w:color w:val="000000"/>
        </w:rPr>
        <w:t xml:space="preserve">, Christie IC, </w:t>
      </w:r>
      <w:proofErr w:type="spellStart"/>
      <w:r w:rsidRPr="0020356E">
        <w:rPr>
          <w:rFonts w:ascii="Book Antiqua" w:eastAsia="Book Antiqua" w:hAnsi="Book Antiqua" w:cs="Book Antiqua"/>
          <w:color w:val="000000"/>
        </w:rPr>
        <w:t>Puenpatom</w:t>
      </w:r>
      <w:proofErr w:type="spellEnd"/>
      <w:r w:rsidRPr="0020356E">
        <w:rPr>
          <w:rFonts w:ascii="Book Antiqua" w:eastAsia="Book Antiqua" w:hAnsi="Book Antiqua" w:cs="Book Antiqua"/>
          <w:color w:val="000000"/>
        </w:rPr>
        <w:t xml:space="preserve"> A, Castillo D, Kanwal F, Kramer JR. The effects of sustained virological response to direct-acting anti-viral therapy on the risk of extrahepatic manifestations of hepatitis C infection. </w:t>
      </w:r>
      <w:r w:rsidRPr="0020356E">
        <w:rPr>
          <w:rFonts w:ascii="Book Antiqua" w:eastAsia="Book Antiqua" w:hAnsi="Book Antiqua" w:cs="Book Antiqua"/>
          <w:i/>
          <w:iCs/>
          <w:color w:val="000000"/>
        </w:rPr>
        <w:t xml:space="preserve">Aliment </w:t>
      </w:r>
      <w:proofErr w:type="spellStart"/>
      <w:r w:rsidRPr="0020356E">
        <w:rPr>
          <w:rFonts w:ascii="Book Antiqua" w:eastAsia="Book Antiqua" w:hAnsi="Book Antiqua" w:cs="Book Antiqua"/>
          <w:i/>
          <w:iCs/>
          <w:color w:val="000000"/>
        </w:rPr>
        <w:t>Pharmacol</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Ther</w:t>
      </w:r>
      <w:proofErr w:type="spellEnd"/>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49</w:t>
      </w:r>
      <w:r w:rsidRPr="0020356E">
        <w:rPr>
          <w:rFonts w:ascii="Book Antiqua" w:eastAsia="Book Antiqua" w:hAnsi="Book Antiqua" w:cs="Book Antiqua"/>
          <w:color w:val="000000"/>
        </w:rPr>
        <w:t>: 1442-1447 [PMID: 30932218 DOI: 10.1111/apt.15240]</w:t>
      </w:r>
    </w:p>
    <w:p w14:paraId="56BF3CD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39 </w:t>
      </w:r>
      <w:r w:rsidRPr="0020356E">
        <w:rPr>
          <w:rFonts w:ascii="Book Antiqua" w:eastAsia="Book Antiqua" w:hAnsi="Book Antiqua" w:cs="Book Antiqua"/>
          <w:b/>
          <w:bCs/>
          <w:color w:val="000000"/>
        </w:rPr>
        <w:t>Pol S</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Vallet-Pichard</w:t>
      </w:r>
      <w:proofErr w:type="spellEnd"/>
      <w:r w:rsidRPr="0020356E">
        <w:rPr>
          <w:rFonts w:ascii="Book Antiqua" w:eastAsia="Book Antiqua" w:hAnsi="Book Antiqua" w:cs="Book Antiqua"/>
          <w:color w:val="000000"/>
        </w:rPr>
        <w:t xml:space="preserve"> A, Hermine O. Extrahepatic cancers and chronic HCV infection. </w:t>
      </w:r>
      <w:r w:rsidRPr="0020356E">
        <w:rPr>
          <w:rFonts w:ascii="Book Antiqua" w:eastAsia="Book Antiqua" w:hAnsi="Book Antiqua" w:cs="Book Antiqua"/>
          <w:i/>
          <w:iCs/>
          <w:color w:val="000000"/>
        </w:rPr>
        <w:t>Nat Rev Gastroenterol Hepatol</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15</w:t>
      </w:r>
      <w:r w:rsidRPr="0020356E">
        <w:rPr>
          <w:rFonts w:ascii="Book Antiqua" w:eastAsia="Book Antiqua" w:hAnsi="Book Antiqua" w:cs="Book Antiqua"/>
          <w:color w:val="000000"/>
        </w:rPr>
        <w:t>: 283-290 [PMID: 29339810 DOI: 10.1038/nrgastro.2017.172]</w:t>
      </w:r>
    </w:p>
    <w:p w14:paraId="018EBF1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40 </w:t>
      </w:r>
      <w:proofErr w:type="spellStart"/>
      <w:r w:rsidRPr="0020356E">
        <w:rPr>
          <w:rFonts w:ascii="Book Antiqua" w:eastAsia="Book Antiqua" w:hAnsi="Book Antiqua" w:cs="Book Antiqua"/>
          <w:b/>
          <w:bCs/>
          <w:color w:val="000000"/>
        </w:rPr>
        <w:t>Cacoub</w:t>
      </w:r>
      <w:proofErr w:type="spellEnd"/>
      <w:r w:rsidRPr="0020356E">
        <w:rPr>
          <w:rFonts w:ascii="Book Antiqua" w:eastAsia="Book Antiqua" w:hAnsi="Book Antiqua" w:cs="Book Antiqua"/>
          <w:b/>
          <w:bCs/>
          <w:color w:val="000000"/>
        </w:rPr>
        <w:t xml:space="preserve"> P</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Desbois</w:t>
      </w:r>
      <w:proofErr w:type="spellEnd"/>
      <w:r w:rsidRPr="0020356E">
        <w:rPr>
          <w:rFonts w:ascii="Book Antiqua" w:eastAsia="Book Antiqua" w:hAnsi="Book Antiqua" w:cs="Book Antiqua"/>
          <w:color w:val="000000"/>
        </w:rPr>
        <w:t xml:space="preserve"> AC, </w:t>
      </w:r>
      <w:proofErr w:type="spellStart"/>
      <w:r w:rsidRPr="0020356E">
        <w:rPr>
          <w:rFonts w:ascii="Book Antiqua" w:eastAsia="Book Antiqua" w:hAnsi="Book Antiqua" w:cs="Book Antiqua"/>
          <w:color w:val="000000"/>
        </w:rPr>
        <w:t>Comarmond</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Saadoun</w:t>
      </w:r>
      <w:proofErr w:type="spellEnd"/>
      <w:r w:rsidRPr="0020356E">
        <w:rPr>
          <w:rFonts w:ascii="Book Antiqua" w:eastAsia="Book Antiqua" w:hAnsi="Book Antiqua" w:cs="Book Antiqua"/>
          <w:color w:val="000000"/>
        </w:rPr>
        <w:t xml:space="preserve"> D. Impact of sustained virological response on the extrahepatic manifestations of chronic hepatitis C: a meta-analysis. </w:t>
      </w:r>
      <w:r w:rsidRPr="0020356E">
        <w:rPr>
          <w:rFonts w:ascii="Book Antiqua" w:eastAsia="Book Antiqua" w:hAnsi="Book Antiqua" w:cs="Book Antiqua"/>
          <w:i/>
          <w:iCs/>
          <w:color w:val="000000"/>
        </w:rPr>
        <w:t>Gut</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67</w:t>
      </w:r>
      <w:r w:rsidRPr="0020356E">
        <w:rPr>
          <w:rFonts w:ascii="Book Antiqua" w:eastAsia="Book Antiqua" w:hAnsi="Book Antiqua" w:cs="Book Antiqua"/>
          <w:color w:val="000000"/>
        </w:rPr>
        <w:t>: 2025-2034 [PMID: 29703790 DOI: 10.1136/gutjnl-2018-316234]</w:t>
      </w:r>
    </w:p>
    <w:p w14:paraId="5C4639F6"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41 </w:t>
      </w:r>
      <w:proofErr w:type="spellStart"/>
      <w:r w:rsidRPr="0020356E">
        <w:rPr>
          <w:rFonts w:ascii="Book Antiqua" w:eastAsia="Book Antiqua" w:hAnsi="Book Antiqua" w:cs="Book Antiqua"/>
          <w:b/>
          <w:bCs/>
          <w:color w:val="000000"/>
        </w:rPr>
        <w:t>McHutchison</w:t>
      </w:r>
      <w:proofErr w:type="spellEnd"/>
      <w:r w:rsidRPr="0020356E">
        <w:rPr>
          <w:rFonts w:ascii="Book Antiqua" w:eastAsia="Book Antiqua" w:hAnsi="Book Antiqua" w:cs="Book Antiqua"/>
          <w:b/>
          <w:bCs/>
          <w:color w:val="000000"/>
        </w:rPr>
        <w:t xml:space="preserve"> JG</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Lawitz</w:t>
      </w:r>
      <w:proofErr w:type="spellEnd"/>
      <w:r w:rsidRPr="0020356E">
        <w:rPr>
          <w:rFonts w:ascii="Book Antiqua" w:eastAsia="Book Antiqua" w:hAnsi="Book Antiqua" w:cs="Book Antiqua"/>
          <w:color w:val="000000"/>
        </w:rPr>
        <w:t xml:space="preserve"> EJ, </w:t>
      </w:r>
      <w:proofErr w:type="spellStart"/>
      <w:r w:rsidRPr="0020356E">
        <w:rPr>
          <w:rFonts w:ascii="Book Antiqua" w:eastAsia="Book Antiqua" w:hAnsi="Book Antiqua" w:cs="Book Antiqua"/>
          <w:color w:val="000000"/>
        </w:rPr>
        <w:t>Shiffman</w:t>
      </w:r>
      <w:proofErr w:type="spellEnd"/>
      <w:r w:rsidRPr="0020356E">
        <w:rPr>
          <w:rFonts w:ascii="Book Antiqua" w:eastAsia="Book Antiqua" w:hAnsi="Book Antiqua" w:cs="Book Antiqua"/>
          <w:color w:val="000000"/>
        </w:rPr>
        <w:t xml:space="preserve"> ML, Muir AJ, </w:t>
      </w:r>
      <w:proofErr w:type="spellStart"/>
      <w:r w:rsidRPr="0020356E">
        <w:rPr>
          <w:rFonts w:ascii="Book Antiqua" w:eastAsia="Book Antiqua" w:hAnsi="Book Antiqua" w:cs="Book Antiqua"/>
          <w:color w:val="000000"/>
        </w:rPr>
        <w:t>Galler</w:t>
      </w:r>
      <w:proofErr w:type="spellEnd"/>
      <w:r w:rsidRPr="0020356E">
        <w:rPr>
          <w:rFonts w:ascii="Book Antiqua" w:eastAsia="Book Antiqua" w:hAnsi="Book Antiqua" w:cs="Book Antiqua"/>
          <w:color w:val="000000"/>
        </w:rPr>
        <w:t xml:space="preserve"> GW, McCone J, Nyberg LM, Lee WM, Ghalib RH, Schiff ER, Galati JS, Bacon BR, Davis MN, </w:t>
      </w:r>
      <w:proofErr w:type="spellStart"/>
      <w:r w:rsidRPr="0020356E">
        <w:rPr>
          <w:rFonts w:ascii="Book Antiqua" w:eastAsia="Book Antiqua" w:hAnsi="Book Antiqua" w:cs="Book Antiqua"/>
          <w:color w:val="000000"/>
        </w:rPr>
        <w:t>Mukhopadhyay</w:t>
      </w:r>
      <w:proofErr w:type="spellEnd"/>
      <w:r w:rsidRPr="0020356E">
        <w:rPr>
          <w:rFonts w:ascii="Book Antiqua" w:eastAsia="Book Antiqua" w:hAnsi="Book Antiqua" w:cs="Book Antiqua"/>
          <w:color w:val="000000"/>
        </w:rPr>
        <w:t xml:space="preserve"> P, </w:t>
      </w:r>
      <w:proofErr w:type="spellStart"/>
      <w:r w:rsidRPr="0020356E">
        <w:rPr>
          <w:rFonts w:ascii="Book Antiqua" w:eastAsia="Book Antiqua" w:hAnsi="Book Antiqua" w:cs="Book Antiqua"/>
          <w:color w:val="000000"/>
        </w:rPr>
        <w:t>Koury</w:t>
      </w:r>
      <w:proofErr w:type="spellEnd"/>
      <w:r w:rsidRPr="0020356E">
        <w:rPr>
          <w:rFonts w:ascii="Book Antiqua" w:eastAsia="Book Antiqua" w:hAnsi="Book Antiqua" w:cs="Book Antiqua"/>
          <w:color w:val="000000"/>
        </w:rPr>
        <w:t xml:space="preserve"> K, </w:t>
      </w:r>
      <w:proofErr w:type="spellStart"/>
      <w:r w:rsidRPr="0020356E">
        <w:rPr>
          <w:rFonts w:ascii="Book Antiqua" w:eastAsia="Book Antiqua" w:hAnsi="Book Antiqua" w:cs="Book Antiqua"/>
          <w:color w:val="000000"/>
        </w:rPr>
        <w:t>Noviello</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Pedicone</w:t>
      </w:r>
      <w:proofErr w:type="spellEnd"/>
      <w:r w:rsidRPr="0020356E">
        <w:rPr>
          <w:rFonts w:ascii="Book Antiqua" w:eastAsia="Book Antiqua" w:hAnsi="Book Antiqua" w:cs="Book Antiqua"/>
          <w:color w:val="000000"/>
        </w:rPr>
        <w:t xml:space="preserve"> LD, Brass CA, Albrecht JK, </w:t>
      </w:r>
      <w:proofErr w:type="spellStart"/>
      <w:r w:rsidRPr="0020356E">
        <w:rPr>
          <w:rFonts w:ascii="Book Antiqua" w:eastAsia="Book Antiqua" w:hAnsi="Book Antiqua" w:cs="Book Antiqua"/>
          <w:color w:val="000000"/>
        </w:rPr>
        <w:t>Sulkowski</w:t>
      </w:r>
      <w:proofErr w:type="spellEnd"/>
      <w:r w:rsidRPr="0020356E">
        <w:rPr>
          <w:rFonts w:ascii="Book Antiqua" w:eastAsia="Book Antiqua" w:hAnsi="Book Antiqua" w:cs="Book Antiqua"/>
          <w:color w:val="000000"/>
        </w:rPr>
        <w:t xml:space="preserve"> MS; IDEAL Study Team. Peginterferon alfa-2b or alfa-2a with </w:t>
      </w:r>
      <w:r w:rsidRPr="0020356E">
        <w:rPr>
          <w:rFonts w:ascii="Book Antiqua" w:eastAsia="Book Antiqua" w:hAnsi="Book Antiqua" w:cs="Book Antiqua"/>
          <w:color w:val="000000"/>
        </w:rPr>
        <w:lastRenderedPageBreak/>
        <w:t xml:space="preserve">ribavirin for treatment of hepatitis C infection. </w:t>
      </w:r>
      <w:r w:rsidRPr="0020356E">
        <w:rPr>
          <w:rFonts w:ascii="Book Antiqua" w:eastAsia="Book Antiqua" w:hAnsi="Book Antiqua" w:cs="Book Antiqua"/>
          <w:i/>
          <w:iCs/>
          <w:color w:val="000000"/>
        </w:rPr>
        <w:t xml:space="preserve">N </w:t>
      </w:r>
      <w:proofErr w:type="spellStart"/>
      <w:r w:rsidRPr="0020356E">
        <w:rPr>
          <w:rFonts w:ascii="Book Antiqua" w:eastAsia="Book Antiqua" w:hAnsi="Book Antiqua" w:cs="Book Antiqua"/>
          <w:i/>
          <w:iCs/>
          <w:color w:val="000000"/>
        </w:rPr>
        <w:t>Engl</w:t>
      </w:r>
      <w:proofErr w:type="spellEnd"/>
      <w:r w:rsidRPr="0020356E">
        <w:rPr>
          <w:rFonts w:ascii="Book Antiqua" w:eastAsia="Book Antiqua" w:hAnsi="Book Antiqua" w:cs="Book Antiqua"/>
          <w:i/>
          <w:iCs/>
          <w:color w:val="000000"/>
        </w:rPr>
        <w:t xml:space="preserve"> J Med</w:t>
      </w:r>
      <w:r w:rsidRPr="0020356E">
        <w:rPr>
          <w:rFonts w:ascii="Book Antiqua" w:eastAsia="Book Antiqua" w:hAnsi="Book Antiqua" w:cs="Book Antiqua"/>
          <w:color w:val="000000"/>
        </w:rPr>
        <w:t xml:space="preserve"> 2009; </w:t>
      </w:r>
      <w:r w:rsidRPr="0020356E">
        <w:rPr>
          <w:rFonts w:ascii="Book Antiqua" w:eastAsia="Book Antiqua" w:hAnsi="Book Antiqua" w:cs="Book Antiqua"/>
          <w:b/>
          <w:bCs/>
          <w:color w:val="000000"/>
        </w:rPr>
        <w:t>361</w:t>
      </w:r>
      <w:r w:rsidRPr="0020356E">
        <w:rPr>
          <w:rFonts w:ascii="Book Antiqua" w:eastAsia="Book Antiqua" w:hAnsi="Book Antiqua" w:cs="Book Antiqua"/>
          <w:color w:val="000000"/>
        </w:rPr>
        <w:t>: 580-593 [PMID: 19625712 DOI: 10.1056/NEJMoa0808010]</w:t>
      </w:r>
    </w:p>
    <w:p w14:paraId="0D2A735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42 </w:t>
      </w:r>
      <w:proofErr w:type="spellStart"/>
      <w:r w:rsidRPr="0020356E">
        <w:rPr>
          <w:rFonts w:ascii="Book Antiqua" w:eastAsia="Book Antiqua" w:hAnsi="Book Antiqua" w:cs="Book Antiqua"/>
          <w:b/>
          <w:bCs/>
          <w:color w:val="000000"/>
        </w:rPr>
        <w:t>Manns</w:t>
      </w:r>
      <w:proofErr w:type="spellEnd"/>
      <w:r w:rsidRPr="0020356E">
        <w:rPr>
          <w:rFonts w:ascii="Book Antiqua" w:eastAsia="Book Antiqua" w:hAnsi="Book Antiqua" w:cs="Book Antiqua"/>
          <w:b/>
          <w:bCs/>
          <w:color w:val="000000"/>
        </w:rPr>
        <w:t xml:space="preserve"> MP</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McHutchison</w:t>
      </w:r>
      <w:proofErr w:type="spellEnd"/>
      <w:r w:rsidRPr="0020356E">
        <w:rPr>
          <w:rFonts w:ascii="Book Antiqua" w:eastAsia="Book Antiqua" w:hAnsi="Book Antiqua" w:cs="Book Antiqua"/>
          <w:color w:val="000000"/>
        </w:rPr>
        <w:t xml:space="preserve"> JG, Gordon SC, </w:t>
      </w:r>
      <w:proofErr w:type="spellStart"/>
      <w:r w:rsidRPr="0020356E">
        <w:rPr>
          <w:rFonts w:ascii="Book Antiqua" w:eastAsia="Book Antiqua" w:hAnsi="Book Antiqua" w:cs="Book Antiqua"/>
          <w:color w:val="000000"/>
        </w:rPr>
        <w:t>Rustgi</w:t>
      </w:r>
      <w:proofErr w:type="spellEnd"/>
      <w:r w:rsidRPr="0020356E">
        <w:rPr>
          <w:rFonts w:ascii="Book Antiqua" w:eastAsia="Book Antiqua" w:hAnsi="Book Antiqua" w:cs="Book Antiqua"/>
          <w:color w:val="000000"/>
        </w:rPr>
        <w:t xml:space="preserve"> VK, </w:t>
      </w:r>
      <w:proofErr w:type="spellStart"/>
      <w:r w:rsidRPr="0020356E">
        <w:rPr>
          <w:rFonts w:ascii="Book Antiqua" w:eastAsia="Book Antiqua" w:hAnsi="Book Antiqua" w:cs="Book Antiqua"/>
          <w:color w:val="000000"/>
        </w:rPr>
        <w:t>Shiffman</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Reindollar</w:t>
      </w:r>
      <w:proofErr w:type="spellEnd"/>
      <w:r w:rsidRPr="0020356E">
        <w:rPr>
          <w:rFonts w:ascii="Book Antiqua" w:eastAsia="Book Antiqua" w:hAnsi="Book Antiqua" w:cs="Book Antiqua"/>
          <w:color w:val="000000"/>
        </w:rPr>
        <w:t xml:space="preserve"> R, Goodman ZD, </w:t>
      </w:r>
      <w:proofErr w:type="spellStart"/>
      <w:r w:rsidRPr="0020356E">
        <w:rPr>
          <w:rFonts w:ascii="Book Antiqua" w:eastAsia="Book Antiqua" w:hAnsi="Book Antiqua" w:cs="Book Antiqua"/>
          <w:color w:val="000000"/>
        </w:rPr>
        <w:t>Koury</w:t>
      </w:r>
      <w:proofErr w:type="spellEnd"/>
      <w:r w:rsidRPr="0020356E">
        <w:rPr>
          <w:rFonts w:ascii="Book Antiqua" w:eastAsia="Book Antiqua" w:hAnsi="Book Antiqua" w:cs="Book Antiqua"/>
          <w:color w:val="000000"/>
        </w:rPr>
        <w:t xml:space="preserve"> K, Ling M, Albrecht JK. Peginterferon alfa-2b plus ribavirin compared with interferon alfa-2b plus ribavirin for initial treatment of chronic hepatitis C: a </w:t>
      </w:r>
      <w:proofErr w:type="spellStart"/>
      <w:r w:rsidRPr="0020356E">
        <w:rPr>
          <w:rFonts w:ascii="Book Antiqua" w:eastAsia="Book Antiqua" w:hAnsi="Book Antiqua" w:cs="Book Antiqua"/>
          <w:color w:val="000000"/>
        </w:rPr>
        <w:t>randomised</w:t>
      </w:r>
      <w:proofErr w:type="spellEnd"/>
      <w:r w:rsidRPr="0020356E">
        <w:rPr>
          <w:rFonts w:ascii="Book Antiqua" w:eastAsia="Book Antiqua" w:hAnsi="Book Antiqua" w:cs="Book Antiqua"/>
          <w:color w:val="000000"/>
        </w:rPr>
        <w:t xml:space="preserve"> trial. </w:t>
      </w:r>
      <w:r w:rsidRPr="0020356E">
        <w:rPr>
          <w:rFonts w:ascii="Book Antiqua" w:eastAsia="Book Antiqua" w:hAnsi="Book Antiqua" w:cs="Book Antiqua"/>
          <w:i/>
          <w:iCs/>
          <w:color w:val="000000"/>
        </w:rPr>
        <w:t>Lancet</w:t>
      </w:r>
      <w:r w:rsidRPr="0020356E">
        <w:rPr>
          <w:rFonts w:ascii="Book Antiqua" w:eastAsia="Book Antiqua" w:hAnsi="Book Antiqua" w:cs="Book Antiqua"/>
          <w:color w:val="000000"/>
        </w:rPr>
        <w:t xml:space="preserve"> 2001; </w:t>
      </w:r>
      <w:r w:rsidRPr="0020356E">
        <w:rPr>
          <w:rFonts w:ascii="Book Antiqua" w:eastAsia="Book Antiqua" w:hAnsi="Book Antiqua" w:cs="Book Antiqua"/>
          <w:b/>
          <w:bCs/>
          <w:color w:val="000000"/>
        </w:rPr>
        <w:t>358</w:t>
      </w:r>
      <w:r w:rsidRPr="0020356E">
        <w:rPr>
          <w:rFonts w:ascii="Book Antiqua" w:eastAsia="Book Antiqua" w:hAnsi="Book Antiqua" w:cs="Book Antiqua"/>
          <w:color w:val="000000"/>
        </w:rPr>
        <w:t>: 958-965 [PMID: 11583749 DOI: 10.1016/s0140-6736(01)06102-5]</w:t>
      </w:r>
    </w:p>
    <w:p w14:paraId="30971E1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43 </w:t>
      </w:r>
      <w:proofErr w:type="spellStart"/>
      <w:r w:rsidRPr="0020356E">
        <w:rPr>
          <w:rFonts w:ascii="Book Antiqua" w:eastAsia="Book Antiqua" w:hAnsi="Book Antiqua" w:cs="Book Antiqua"/>
          <w:b/>
          <w:bCs/>
          <w:color w:val="000000"/>
        </w:rPr>
        <w:t>Gitto</w:t>
      </w:r>
      <w:proofErr w:type="spellEnd"/>
      <w:r w:rsidRPr="0020356E">
        <w:rPr>
          <w:rFonts w:ascii="Book Antiqua" w:eastAsia="Book Antiqua" w:hAnsi="Book Antiqua" w:cs="Book Antiqua"/>
          <w:b/>
          <w:bCs/>
          <w:color w:val="000000"/>
        </w:rPr>
        <w:t xml:space="preserve"> S</w:t>
      </w:r>
      <w:r w:rsidRPr="0020356E">
        <w:rPr>
          <w:rFonts w:ascii="Book Antiqua" w:eastAsia="Book Antiqua" w:hAnsi="Book Antiqua" w:cs="Book Antiqua"/>
          <w:color w:val="000000"/>
        </w:rPr>
        <w:t xml:space="preserve">, Gamal N, </w:t>
      </w:r>
      <w:proofErr w:type="spellStart"/>
      <w:r w:rsidRPr="0020356E">
        <w:rPr>
          <w:rFonts w:ascii="Book Antiqua" w:eastAsia="Book Antiqua" w:hAnsi="Book Antiqua" w:cs="Book Antiqua"/>
          <w:color w:val="000000"/>
        </w:rPr>
        <w:t>Andreone</w:t>
      </w:r>
      <w:proofErr w:type="spellEnd"/>
      <w:r w:rsidRPr="0020356E">
        <w:rPr>
          <w:rFonts w:ascii="Book Antiqua" w:eastAsia="Book Antiqua" w:hAnsi="Book Antiqua" w:cs="Book Antiqua"/>
          <w:color w:val="000000"/>
        </w:rPr>
        <w:t xml:space="preserve"> P. NS5A inhibitors for the treatment of hepatitis C infection. </w:t>
      </w:r>
      <w:r w:rsidRPr="0020356E">
        <w:rPr>
          <w:rFonts w:ascii="Book Antiqua" w:eastAsia="Book Antiqua" w:hAnsi="Book Antiqua" w:cs="Book Antiqua"/>
          <w:i/>
          <w:iCs/>
          <w:color w:val="000000"/>
        </w:rPr>
        <w:t xml:space="preserve">J Viral </w:t>
      </w:r>
      <w:proofErr w:type="spellStart"/>
      <w:r w:rsidRPr="0020356E">
        <w:rPr>
          <w:rFonts w:ascii="Book Antiqua" w:eastAsia="Book Antiqua" w:hAnsi="Book Antiqua" w:cs="Book Antiqua"/>
          <w:i/>
          <w:iCs/>
          <w:color w:val="000000"/>
        </w:rPr>
        <w:t>Hepat</w:t>
      </w:r>
      <w:proofErr w:type="spellEnd"/>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24</w:t>
      </w:r>
      <w:r w:rsidRPr="0020356E">
        <w:rPr>
          <w:rFonts w:ascii="Book Antiqua" w:eastAsia="Book Antiqua" w:hAnsi="Book Antiqua" w:cs="Book Antiqua"/>
          <w:color w:val="000000"/>
        </w:rPr>
        <w:t>: 180-186 [PMID: 27925362 DOI: 10.1111/jvh.12657]</w:t>
      </w:r>
    </w:p>
    <w:p w14:paraId="306ABB5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44 </w:t>
      </w:r>
      <w:proofErr w:type="spellStart"/>
      <w:r w:rsidRPr="0020356E">
        <w:rPr>
          <w:rFonts w:ascii="Book Antiqua" w:eastAsia="Book Antiqua" w:hAnsi="Book Antiqua" w:cs="Book Antiqua"/>
          <w:b/>
          <w:bCs/>
          <w:color w:val="000000"/>
        </w:rPr>
        <w:t>Asselah</w:t>
      </w:r>
      <w:proofErr w:type="spellEnd"/>
      <w:r w:rsidRPr="0020356E">
        <w:rPr>
          <w:rFonts w:ascii="Book Antiqua" w:eastAsia="Book Antiqua" w:hAnsi="Book Antiqua" w:cs="Book Antiqua"/>
          <w:b/>
          <w:bCs/>
          <w:color w:val="000000"/>
        </w:rPr>
        <w:t xml:space="preserve"> T</w:t>
      </w:r>
      <w:r w:rsidRPr="0020356E">
        <w:rPr>
          <w:rFonts w:ascii="Book Antiqua" w:eastAsia="Book Antiqua" w:hAnsi="Book Antiqua" w:cs="Book Antiqua"/>
          <w:color w:val="000000"/>
        </w:rPr>
        <w:t xml:space="preserve">, Boyer N, </w:t>
      </w:r>
      <w:proofErr w:type="spellStart"/>
      <w:r w:rsidRPr="0020356E">
        <w:rPr>
          <w:rFonts w:ascii="Book Antiqua" w:eastAsia="Book Antiqua" w:hAnsi="Book Antiqua" w:cs="Book Antiqua"/>
          <w:color w:val="000000"/>
        </w:rPr>
        <w:t>Saadoun</w:t>
      </w:r>
      <w:proofErr w:type="spellEnd"/>
      <w:r w:rsidRPr="0020356E">
        <w:rPr>
          <w:rFonts w:ascii="Book Antiqua" w:eastAsia="Book Antiqua" w:hAnsi="Book Antiqua" w:cs="Book Antiqua"/>
          <w:color w:val="000000"/>
        </w:rPr>
        <w:t xml:space="preserve"> D, </w:t>
      </w:r>
      <w:proofErr w:type="spellStart"/>
      <w:r w:rsidRPr="0020356E">
        <w:rPr>
          <w:rFonts w:ascii="Book Antiqua" w:eastAsia="Book Antiqua" w:hAnsi="Book Antiqua" w:cs="Book Antiqua"/>
          <w:color w:val="000000"/>
        </w:rPr>
        <w:t>Martinot-Peignoux</w:t>
      </w:r>
      <w:proofErr w:type="spellEnd"/>
      <w:r w:rsidRPr="0020356E">
        <w:rPr>
          <w:rFonts w:ascii="Book Antiqua" w:eastAsia="Book Antiqua" w:hAnsi="Book Antiqua" w:cs="Book Antiqua"/>
          <w:color w:val="000000"/>
        </w:rPr>
        <w:t xml:space="preserve"> M, Marcellin P. Direct-acting antivirals for the treatment of hepatitis C virus infection: optimizing current IFN-free treatment and future perspectives. </w:t>
      </w:r>
      <w:r w:rsidRPr="0020356E">
        <w:rPr>
          <w:rFonts w:ascii="Book Antiqua" w:eastAsia="Book Antiqua" w:hAnsi="Book Antiqua" w:cs="Book Antiqua"/>
          <w:i/>
          <w:iCs/>
          <w:color w:val="000000"/>
        </w:rPr>
        <w:t>Liver Int</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 xml:space="preserve">36 </w:t>
      </w:r>
      <w:r w:rsidRPr="0020356E">
        <w:rPr>
          <w:rFonts w:ascii="Book Antiqua" w:eastAsia="Book Antiqua" w:hAnsi="Book Antiqua" w:cs="Book Antiqua"/>
          <w:color w:val="000000"/>
        </w:rPr>
        <w:t>Suppl 1: 47-57 [PMID: 26725897 DOI: 10.1111/Liv.13027]</w:t>
      </w:r>
    </w:p>
    <w:p w14:paraId="09A0CD2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45 </w:t>
      </w:r>
      <w:proofErr w:type="spellStart"/>
      <w:r w:rsidRPr="0020356E">
        <w:rPr>
          <w:rFonts w:ascii="Book Antiqua" w:eastAsia="Book Antiqua" w:hAnsi="Book Antiqua" w:cs="Book Antiqua"/>
          <w:b/>
          <w:bCs/>
          <w:color w:val="000000"/>
        </w:rPr>
        <w:t>Zeuzem</w:t>
      </w:r>
      <w:proofErr w:type="spellEnd"/>
      <w:r w:rsidRPr="0020356E">
        <w:rPr>
          <w:rFonts w:ascii="Book Antiqua" w:eastAsia="Book Antiqua" w:hAnsi="Book Antiqua" w:cs="Book Antiqua"/>
          <w:b/>
          <w:bCs/>
          <w:color w:val="000000"/>
        </w:rPr>
        <w:t xml:space="preserve"> S</w:t>
      </w:r>
      <w:r w:rsidRPr="0020356E">
        <w:rPr>
          <w:rFonts w:ascii="Book Antiqua" w:eastAsia="Book Antiqua" w:hAnsi="Book Antiqua" w:cs="Book Antiqua"/>
          <w:color w:val="000000"/>
        </w:rPr>
        <w:t xml:space="preserve">, Foster GR, Wang S, Asatryan A, </w:t>
      </w:r>
      <w:proofErr w:type="spellStart"/>
      <w:r w:rsidRPr="0020356E">
        <w:rPr>
          <w:rFonts w:ascii="Book Antiqua" w:eastAsia="Book Antiqua" w:hAnsi="Book Antiqua" w:cs="Book Antiqua"/>
          <w:color w:val="000000"/>
        </w:rPr>
        <w:t>Gane</w:t>
      </w:r>
      <w:proofErr w:type="spellEnd"/>
      <w:r w:rsidRPr="0020356E">
        <w:rPr>
          <w:rFonts w:ascii="Book Antiqua" w:eastAsia="Book Antiqua" w:hAnsi="Book Antiqua" w:cs="Book Antiqua"/>
          <w:color w:val="000000"/>
        </w:rPr>
        <w:t xml:space="preserve"> E, Feld JJ, </w:t>
      </w:r>
      <w:proofErr w:type="spellStart"/>
      <w:r w:rsidRPr="0020356E">
        <w:rPr>
          <w:rFonts w:ascii="Book Antiqua" w:eastAsia="Book Antiqua" w:hAnsi="Book Antiqua" w:cs="Book Antiqua"/>
          <w:color w:val="000000"/>
        </w:rPr>
        <w:t>Asselah</w:t>
      </w:r>
      <w:proofErr w:type="spellEnd"/>
      <w:r w:rsidRPr="0020356E">
        <w:rPr>
          <w:rFonts w:ascii="Book Antiqua" w:eastAsia="Book Antiqua" w:hAnsi="Book Antiqua" w:cs="Book Antiqua"/>
          <w:color w:val="000000"/>
        </w:rPr>
        <w:t xml:space="preserve"> T, </w:t>
      </w:r>
      <w:proofErr w:type="spellStart"/>
      <w:r w:rsidRPr="0020356E">
        <w:rPr>
          <w:rFonts w:ascii="Book Antiqua" w:eastAsia="Book Antiqua" w:hAnsi="Book Antiqua" w:cs="Book Antiqua"/>
          <w:color w:val="000000"/>
        </w:rPr>
        <w:t>Bourlière</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Ruane</w:t>
      </w:r>
      <w:proofErr w:type="spellEnd"/>
      <w:r w:rsidRPr="0020356E">
        <w:rPr>
          <w:rFonts w:ascii="Book Antiqua" w:eastAsia="Book Antiqua" w:hAnsi="Book Antiqua" w:cs="Book Antiqua"/>
          <w:color w:val="000000"/>
        </w:rPr>
        <w:t xml:space="preserve"> PJ, </w:t>
      </w:r>
      <w:proofErr w:type="spellStart"/>
      <w:r w:rsidRPr="0020356E">
        <w:rPr>
          <w:rFonts w:ascii="Book Antiqua" w:eastAsia="Book Antiqua" w:hAnsi="Book Antiqua" w:cs="Book Antiqua"/>
          <w:color w:val="000000"/>
        </w:rPr>
        <w:t>Wedemeyer</w:t>
      </w:r>
      <w:proofErr w:type="spellEnd"/>
      <w:r w:rsidRPr="0020356E">
        <w:rPr>
          <w:rFonts w:ascii="Book Antiqua" w:eastAsia="Book Antiqua" w:hAnsi="Book Antiqua" w:cs="Book Antiqua"/>
          <w:color w:val="000000"/>
        </w:rPr>
        <w:t xml:space="preserve"> H, Pol S, </w:t>
      </w:r>
      <w:proofErr w:type="spellStart"/>
      <w:r w:rsidRPr="0020356E">
        <w:rPr>
          <w:rFonts w:ascii="Book Antiqua" w:eastAsia="Book Antiqua" w:hAnsi="Book Antiqua" w:cs="Book Antiqua"/>
          <w:color w:val="000000"/>
        </w:rPr>
        <w:t>Flisiak</w:t>
      </w:r>
      <w:proofErr w:type="spellEnd"/>
      <w:r w:rsidRPr="0020356E">
        <w:rPr>
          <w:rFonts w:ascii="Book Antiqua" w:eastAsia="Book Antiqua" w:hAnsi="Book Antiqua" w:cs="Book Antiqua"/>
          <w:color w:val="000000"/>
        </w:rPr>
        <w:t xml:space="preserve"> R, </w:t>
      </w:r>
      <w:proofErr w:type="spellStart"/>
      <w:r w:rsidRPr="0020356E">
        <w:rPr>
          <w:rFonts w:ascii="Book Antiqua" w:eastAsia="Book Antiqua" w:hAnsi="Book Antiqua" w:cs="Book Antiqua"/>
          <w:color w:val="000000"/>
        </w:rPr>
        <w:t>Poordad</w:t>
      </w:r>
      <w:proofErr w:type="spellEnd"/>
      <w:r w:rsidRPr="0020356E">
        <w:rPr>
          <w:rFonts w:ascii="Book Antiqua" w:eastAsia="Book Antiqua" w:hAnsi="Book Antiqua" w:cs="Book Antiqua"/>
          <w:color w:val="000000"/>
        </w:rPr>
        <w:t xml:space="preserve"> F, Chuang WL, Stedman CA, </w:t>
      </w:r>
      <w:proofErr w:type="spellStart"/>
      <w:r w:rsidRPr="0020356E">
        <w:rPr>
          <w:rFonts w:ascii="Book Antiqua" w:eastAsia="Book Antiqua" w:hAnsi="Book Antiqua" w:cs="Book Antiqua"/>
          <w:color w:val="000000"/>
        </w:rPr>
        <w:t>Flamm</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Kwo</w:t>
      </w:r>
      <w:proofErr w:type="spellEnd"/>
      <w:r w:rsidRPr="0020356E">
        <w:rPr>
          <w:rFonts w:ascii="Book Antiqua" w:eastAsia="Book Antiqua" w:hAnsi="Book Antiqua" w:cs="Book Antiqua"/>
          <w:color w:val="000000"/>
        </w:rPr>
        <w:t xml:space="preserve"> P, Dore GJ, Sepulveda-</w:t>
      </w:r>
      <w:proofErr w:type="spellStart"/>
      <w:r w:rsidRPr="0020356E">
        <w:rPr>
          <w:rFonts w:ascii="Book Antiqua" w:eastAsia="Book Antiqua" w:hAnsi="Book Antiqua" w:cs="Book Antiqua"/>
          <w:color w:val="000000"/>
        </w:rPr>
        <w:t>Arzola</w:t>
      </w:r>
      <w:proofErr w:type="spellEnd"/>
      <w:r w:rsidRPr="0020356E">
        <w:rPr>
          <w:rFonts w:ascii="Book Antiqua" w:eastAsia="Book Antiqua" w:hAnsi="Book Antiqua" w:cs="Book Antiqua"/>
          <w:color w:val="000000"/>
        </w:rPr>
        <w:t xml:space="preserve"> G, Roberts SK, Soto-</w:t>
      </w:r>
      <w:proofErr w:type="spellStart"/>
      <w:r w:rsidRPr="0020356E">
        <w:rPr>
          <w:rFonts w:ascii="Book Antiqua" w:eastAsia="Book Antiqua" w:hAnsi="Book Antiqua" w:cs="Book Antiqua"/>
          <w:color w:val="000000"/>
        </w:rPr>
        <w:t>Malave</w:t>
      </w:r>
      <w:proofErr w:type="spellEnd"/>
      <w:r w:rsidRPr="0020356E">
        <w:rPr>
          <w:rFonts w:ascii="Book Antiqua" w:eastAsia="Book Antiqua" w:hAnsi="Book Antiqua" w:cs="Book Antiqua"/>
          <w:color w:val="000000"/>
        </w:rPr>
        <w:t xml:space="preserve"> R, </w:t>
      </w:r>
      <w:proofErr w:type="spellStart"/>
      <w:r w:rsidRPr="0020356E">
        <w:rPr>
          <w:rFonts w:ascii="Book Antiqua" w:eastAsia="Book Antiqua" w:hAnsi="Book Antiqua" w:cs="Book Antiqua"/>
          <w:color w:val="000000"/>
        </w:rPr>
        <w:t>Kaita</w:t>
      </w:r>
      <w:proofErr w:type="spellEnd"/>
      <w:r w:rsidRPr="0020356E">
        <w:rPr>
          <w:rFonts w:ascii="Book Antiqua" w:eastAsia="Book Antiqua" w:hAnsi="Book Antiqua" w:cs="Book Antiqua"/>
          <w:color w:val="000000"/>
        </w:rPr>
        <w:t xml:space="preserve"> K, </w:t>
      </w:r>
      <w:proofErr w:type="spellStart"/>
      <w:r w:rsidRPr="0020356E">
        <w:rPr>
          <w:rFonts w:ascii="Book Antiqua" w:eastAsia="Book Antiqua" w:hAnsi="Book Antiqua" w:cs="Book Antiqua"/>
          <w:color w:val="000000"/>
        </w:rPr>
        <w:t>Puoti</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Vierling</w:t>
      </w:r>
      <w:proofErr w:type="spellEnd"/>
      <w:r w:rsidRPr="0020356E">
        <w:rPr>
          <w:rFonts w:ascii="Book Antiqua" w:eastAsia="Book Antiqua" w:hAnsi="Book Antiqua" w:cs="Book Antiqua"/>
          <w:color w:val="000000"/>
        </w:rPr>
        <w:t xml:space="preserve"> J, Tam E, Vargas HE, </w:t>
      </w:r>
      <w:proofErr w:type="spellStart"/>
      <w:r w:rsidRPr="0020356E">
        <w:rPr>
          <w:rFonts w:ascii="Book Antiqua" w:eastAsia="Book Antiqua" w:hAnsi="Book Antiqua" w:cs="Book Antiqua"/>
          <w:color w:val="000000"/>
        </w:rPr>
        <w:t>Bruck</w:t>
      </w:r>
      <w:proofErr w:type="spellEnd"/>
      <w:r w:rsidRPr="0020356E">
        <w:rPr>
          <w:rFonts w:ascii="Book Antiqua" w:eastAsia="Book Antiqua" w:hAnsi="Book Antiqua" w:cs="Book Antiqua"/>
          <w:color w:val="000000"/>
        </w:rPr>
        <w:t xml:space="preserve"> R, </w:t>
      </w:r>
      <w:proofErr w:type="spellStart"/>
      <w:r w:rsidRPr="0020356E">
        <w:rPr>
          <w:rFonts w:ascii="Book Antiqua" w:eastAsia="Book Antiqua" w:hAnsi="Book Antiqua" w:cs="Book Antiqua"/>
          <w:color w:val="000000"/>
        </w:rPr>
        <w:t>Fuster</w:t>
      </w:r>
      <w:proofErr w:type="spellEnd"/>
      <w:r w:rsidRPr="0020356E">
        <w:rPr>
          <w:rFonts w:ascii="Book Antiqua" w:eastAsia="Book Antiqua" w:hAnsi="Book Antiqua" w:cs="Book Antiqua"/>
          <w:color w:val="000000"/>
        </w:rPr>
        <w:t xml:space="preserve"> F, Paik SW, </w:t>
      </w:r>
      <w:proofErr w:type="spellStart"/>
      <w:r w:rsidRPr="0020356E">
        <w:rPr>
          <w:rFonts w:ascii="Book Antiqua" w:eastAsia="Book Antiqua" w:hAnsi="Book Antiqua" w:cs="Book Antiqua"/>
          <w:color w:val="000000"/>
        </w:rPr>
        <w:t>Felizarta</w:t>
      </w:r>
      <w:proofErr w:type="spellEnd"/>
      <w:r w:rsidRPr="0020356E">
        <w:rPr>
          <w:rFonts w:ascii="Book Antiqua" w:eastAsia="Book Antiqua" w:hAnsi="Book Antiqua" w:cs="Book Antiqua"/>
          <w:color w:val="000000"/>
        </w:rPr>
        <w:t xml:space="preserve"> F, </w:t>
      </w:r>
      <w:proofErr w:type="spellStart"/>
      <w:r w:rsidRPr="0020356E">
        <w:rPr>
          <w:rFonts w:ascii="Book Antiqua" w:eastAsia="Book Antiqua" w:hAnsi="Book Antiqua" w:cs="Book Antiqua"/>
          <w:color w:val="000000"/>
        </w:rPr>
        <w:t>Kort</w:t>
      </w:r>
      <w:proofErr w:type="spellEnd"/>
      <w:r w:rsidRPr="0020356E">
        <w:rPr>
          <w:rFonts w:ascii="Book Antiqua" w:eastAsia="Book Antiqua" w:hAnsi="Book Antiqua" w:cs="Book Antiqua"/>
          <w:color w:val="000000"/>
        </w:rPr>
        <w:t xml:space="preserve"> J, Fu B, Liu R, Ng TI, Pilot-Matias T, Lin CW, Trinh R, Mensa FJ. </w:t>
      </w:r>
      <w:proofErr w:type="spellStart"/>
      <w:r w:rsidRPr="0020356E">
        <w:rPr>
          <w:rFonts w:ascii="Book Antiqua" w:eastAsia="Book Antiqua" w:hAnsi="Book Antiqua" w:cs="Book Antiqua"/>
          <w:color w:val="000000"/>
        </w:rPr>
        <w:t>Glecaprevir-Pibrentasvir</w:t>
      </w:r>
      <w:proofErr w:type="spellEnd"/>
      <w:r w:rsidRPr="0020356E">
        <w:rPr>
          <w:rFonts w:ascii="Book Antiqua" w:eastAsia="Book Antiqua" w:hAnsi="Book Antiqua" w:cs="Book Antiqua"/>
          <w:color w:val="000000"/>
        </w:rPr>
        <w:t xml:space="preserve"> for 8 or 12 Weeks in HCV Genotype 1 or 3 Infection. </w:t>
      </w:r>
      <w:r w:rsidRPr="0020356E">
        <w:rPr>
          <w:rFonts w:ascii="Book Antiqua" w:eastAsia="Book Antiqua" w:hAnsi="Book Antiqua" w:cs="Book Antiqua"/>
          <w:i/>
          <w:iCs/>
          <w:color w:val="000000"/>
        </w:rPr>
        <w:t xml:space="preserve">N </w:t>
      </w:r>
      <w:proofErr w:type="spellStart"/>
      <w:r w:rsidRPr="0020356E">
        <w:rPr>
          <w:rFonts w:ascii="Book Antiqua" w:eastAsia="Book Antiqua" w:hAnsi="Book Antiqua" w:cs="Book Antiqua"/>
          <w:i/>
          <w:iCs/>
          <w:color w:val="000000"/>
        </w:rPr>
        <w:t>Engl</w:t>
      </w:r>
      <w:proofErr w:type="spellEnd"/>
      <w:r w:rsidRPr="0020356E">
        <w:rPr>
          <w:rFonts w:ascii="Book Antiqua" w:eastAsia="Book Antiqua" w:hAnsi="Book Antiqua" w:cs="Book Antiqua"/>
          <w:i/>
          <w:iCs/>
          <w:color w:val="000000"/>
        </w:rPr>
        <w:t xml:space="preserve"> J Med</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378</w:t>
      </w:r>
      <w:r w:rsidRPr="0020356E">
        <w:rPr>
          <w:rFonts w:ascii="Book Antiqua" w:eastAsia="Book Antiqua" w:hAnsi="Book Antiqua" w:cs="Book Antiqua"/>
          <w:color w:val="000000"/>
        </w:rPr>
        <w:t>: 354-369 [PMID: 29365309 DOI: 10.1056/NEJMoa1702417]</w:t>
      </w:r>
    </w:p>
    <w:p w14:paraId="78EBD40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46 </w:t>
      </w:r>
      <w:proofErr w:type="spellStart"/>
      <w:r w:rsidRPr="0020356E">
        <w:rPr>
          <w:rFonts w:ascii="Book Antiqua" w:eastAsia="Book Antiqua" w:hAnsi="Book Antiqua" w:cs="Book Antiqua"/>
          <w:b/>
          <w:bCs/>
          <w:color w:val="000000"/>
        </w:rPr>
        <w:t>Gane</w:t>
      </w:r>
      <w:proofErr w:type="spellEnd"/>
      <w:r w:rsidRPr="0020356E">
        <w:rPr>
          <w:rFonts w:ascii="Book Antiqua" w:eastAsia="Book Antiqua" w:hAnsi="Book Antiqua" w:cs="Book Antiqua"/>
          <w:b/>
          <w:bCs/>
          <w:color w:val="000000"/>
        </w:rPr>
        <w:t xml:space="preserve"> E</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Lawitz</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Pugatch</w:t>
      </w:r>
      <w:proofErr w:type="spellEnd"/>
      <w:r w:rsidRPr="0020356E">
        <w:rPr>
          <w:rFonts w:ascii="Book Antiqua" w:eastAsia="Book Antiqua" w:hAnsi="Book Antiqua" w:cs="Book Antiqua"/>
          <w:color w:val="000000"/>
        </w:rPr>
        <w:t xml:space="preserve"> D, </w:t>
      </w:r>
      <w:proofErr w:type="spellStart"/>
      <w:r w:rsidRPr="0020356E">
        <w:rPr>
          <w:rFonts w:ascii="Book Antiqua" w:eastAsia="Book Antiqua" w:hAnsi="Book Antiqua" w:cs="Book Antiqua"/>
          <w:color w:val="000000"/>
        </w:rPr>
        <w:t>Papatheodoridis</w:t>
      </w:r>
      <w:proofErr w:type="spellEnd"/>
      <w:r w:rsidRPr="0020356E">
        <w:rPr>
          <w:rFonts w:ascii="Book Antiqua" w:eastAsia="Book Antiqua" w:hAnsi="Book Antiqua" w:cs="Book Antiqua"/>
          <w:color w:val="000000"/>
        </w:rPr>
        <w:t xml:space="preserve"> G, </w:t>
      </w:r>
      <w:proofErr w:type="spellStart"/>
      <w:r w:rsidRPr="0020356E">
        <w:rPr>
          <w:rFonts w:ascii="Book Antiqua" w:eastAsia="Book Antiqua" w:hAnsi="Book Antiqua" w:cs="Book Antiqua"/>
          <w:color w:val="000000"/>
        </w:rPr>
        <w:t>Bräu</w:t>
      </w:r>
      <w:proofErr w:type="spellEnd"/>
      <w:r w:rsidRPr="0020356E">
        <w:rPr>
          <w:rFonts w:ascii="Book Antiqua" w:eastAsia="Book Antiqua" w:hAnsi="Book Antiqua" w:cs="Book Antiqua"/>
          <w:color w:val="000000"/>
        </w:rPr>
        <w:t xml:space="preserve"> N, Brown A, Pol S, Leroy V, Persico M, Moreno C, Colombo M, Yoshida EM, Nelson DR, Collins C, Lei Y, </w:t>
      </w:r>
      <w:proofErr w:type="spellStart"/>
      <w:r w:rsidRPr="0020356E">
        <w:rPr>
          <w:rFonts w:ascii="Book Antiqua" w:eastAsia="Book Antiqua" w:hAnsi="Book Antiqua" w:cs="Book Antiqua"/>
          <w:color w:val="000000"/>
        </w:rPr>
        <w:t>Kosloski</w:t>
      </w:r>
      <w:proofErr w:type="spellEnd"/>
      <w:r w:rsidRPr="0020356E">
        <w:rPr>
          <w:rFonts w:ascii="Book Antiqua" w:eastAsia="Book Antiqua" w:hAnsi="Book Antiqua" w:cs="Book Antiqua"/>
          <w:color w:val="000000"/>
        </w:rPr>
        <w:t xml:space="preserve"> M, Mensa FJ. </w:t>
      </w:r>
      <w:proofErr w:type="spellStart"/>
      <w:r w:rsidRPr="0020356E">
        <w:rPr>
          <w:rFonts w:ascii="Book Antiqua" w:eastAsia="Book Antiqua" w:hAnsi="Book Antiqua" w:cs="Book Antiqua"/>
          <w:color w:val="000000"/>
        </w:rPr>
        <w:t>Glecaprevir</w:t>
      </w:r>
      <w:proofErr w:type="spellEnd"/>
      <w:r w:rsidRPr="0020356E">
        <w:rPr>
          <w:rFonts w:ascii="Book Antiqua" w:eastAsia="Book Antiqua" w:hAnsi="Book Antiqua" w:cs="Book Antiqua"/>
          <w:color w:val="000000"/>
        </w:rPr>
        <w:t xml:space="preserve"> and </w:t>
      </w:r>
      <w:proofErr w:type="spellStart"/>
      <w:r w:rsidRPr="0020356E">
        <w:rPr>
          <w:rFonts w:ascii="Book Antiqua" w:eastAsia="Book Antiqua" w:hAnsi="Book Antiqua" w:cs="Book Antiqua"/>
          <w:color w:val="000000"/>
        </w:rPr>
        <w:t>Pibrentasvir</w:t>
      </w:r>
      <w:proofErr w:type="spellEnd"/>
      <w:r w:rsidRPr="0020356E">
        <w:rPr>
          <w:rFonts w:ascii="Book Antiqua" w:eastAsia="Book Antiqua" w:hAnsi="Book Antiqua" w:cs="Book Antiqua"/>
          <w:color w:val="000000"/>
        </w:rPr>
        <w:t xml:space="preserve"> in Patients with HCV and Severe Renal Impairment. </w:t>
      </w:r>
      <w:r w:rsidRPr="0020356E">
        <w:rPr>
          <w:rFonts w:ascii="Book Antiqua" w:eastAsia="Book Antiqua" w:hAnsi="Book Antiqua" w:cs="Book Antiqua"/>
          <w:i/>
          <w:iCs/>
          <w:color w:val="000000"/>
        </w:rPr>
        <w:t xml:space="preserve">N </w:t>
      </w:r>
      <w:proofErr w:type="spellStart"/>
      <w:r w:rsidRPr="0020356E">
        <w:rPr>
          <w:rFonts w:ascii="Book Antiqua" w:eastAsia="Book Antiqua" w:hAnsi="Book Antiqua" w:cs="Book Antiqua"/>
          <w:i/>
          <w:iCs/>
          <w:color w:val="000000"/>
        </w:rPr>
        <w:t>Engl</w:t>
      </w:r>
      <w:proofErr w:type="spellEnd"/>
      <w:r w:rsidRPr="0020356E">
        <w:rPr>
          <w:rFonts w:ascii="Book Antiqua" w:eastAsia="Book Antiqua" w:hAnsi="Book Antiqua" w:cs="Book Antiqua"/>
          <w:i/>
          <w:iCs/>
          <w:color w:val="000000"/>
        </w:rPr>
        <w:t xml:space="preserve"> J Med</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377</w:t>
      </w:r>
      <w:r w:rsidRPr="0020356E">
        <w:rPr>
          <w:rFonts w:ascii="Book Antiqua" w:eastAsia="Book Antiqua" w:hAnsi="Book Antiqua" w:cs="Book Antiqua"/>
          <w:color w:val="000000"/>
        </w:rPr>
        <w:t>: 1448-1455 [PMID: 29020583 DOI: 10.1056/NEJMoa1704053]</w:t>
      </w:r>
    </w:p>
    <w:p w14:paraId="0A3299A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47 </w:t>
      </w:r>
      <w:proofErr w:type="spellStart"/>
      <w:r w:rsidRPr="0020356E">
        <w:rPr>
          <w:rFonts w:ascii="Book Antiqua" w:eastAsia="Book Antiqua" w:hAnsi="Book Antiqua" w:cs="Book Antiqua"/>
          <w:b/>
          <w:bCs/>
          <w:color w:val="000000"/>
        </w:rPr>
        <w:t>Karaoui</w:t>
      </w:r>
      <w:proofErr w:type="spellEnd"/>
      <w:r w:rsidRPr="0020356E">
        <w:rPr>
          <w:rFonts w:ascii="Book Antiqua" w:eastAsia="Book Antiqua" w:hAnsi="Book Antiqua" w:cs="Book Antiqua"/>
          <w:b/>
          <w:bCs/>
          <w:color w:val="000000"/>
        </w:rPr>
        <w:t xml:space="preserve"> LR</w:t>
      </w:r>
      <w:r w:rsidRPr="0020356E">
        <w:rPr>
          <w:rFonts w:ascii="Book Antiqua" w:eastAsia="Book Antiqua" w:hAnsi="Book Antiqua" w:cs="Book Antiqua"/>
          <w:color w:val="000000"/>
        </w:rPr>
        <w:t xml:space="preserve">, Mansour H, Chahine EB. Elbasvir-grazoprevir: A new direct-acting antiviral combination for hepatitis C. </w:t>
      </w:r>
      <w:r w:rsidRPr="0020356E">
        <w:rPr>
          <w:rFonts w:ascii="Book Antiqua" w:eastAsia="Book Antiqua" w:hAnsi="Book Antiqua" w:cs="Book Antiqua"/>
          <w:i/>
          <w:iCs/>
          <w:color w:val="000000"/>
        </w:rPr>
        <w:t>Am J Health Syst Pharm</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74</w:t>
      </w:r>
      <w:r w:rsidRPr="0020356E">
        <w:rPr>
          <w:rFonts w:ascii="Book Antiqua" w:eastAsia="Book Antiqua" w:hAnsi="Book Antiqua" w:cs="Book Antiqua"/>
          <w:color w:val="000000"/>
        </w:rPr>
        <w:t>: 1533-1540 [PMID: 28947524 DOI: 10.2146/ajhp160558]</w:t>
      </w:r>
    </w:p>
    <w:p w14:paraId="523CF4E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48 </w:t>
      </w:r>
      <w:r w:rsidRPr="0020356E">
        <w:rPr>
          <w:rFonts w:ascii="Book Antiqua" w:eastAsia="Book Antiqua" w:hAnsi="Book Antiqua" w:cs="Book Antiqua"/>
          <w:b/>
          <w:bCs/>
          <w:color w:val="000000"/>
        </w:rPr>
        <w:t>Keating GM</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Ombitasvir</w:t>
      </w:r>
      <w:proofErr w:type="spellEnd"/>
      <w:r w:rsidRPr="0020356E">
        <w:rPr>
          <w:rFonts w:ascii="Book Antiqua" w:eastAsia="Book Antiqua" w:hAnsi="Book Antiqua" w:cs="Book Antiqua"/>
          <w:color w:val="000000"/>
        </w:rPr>
        <w:t>/</w:t>
      </w:r>
      <w:proofErr w:type="spellStart"/>
      <w:r w:rsidRPr="0020356E">
        <w:rPr>
          <w:rFonts w:ascii="Book Antiqua" w:eastAsia="Book Antiqua" w:hAnsi="Book Antiqua" w:cs="Book Antiqua"/>
          <w:color w:val="000000"/>
        </w:rPr>
        <w:t>Paritaprevir</w:t>
      </w:r>
      <w:proofErr w:type="spellEnd"/>
      <w:r w:rsidRPr="0020356E">
        <w:rPr>
          <w:rFonts w:ascii="Book Antiqua" w:eastAsia="Book Antiqua" w:hAnsi="Book Antiqua" w:cs="Book Antiqua"/>
          <w:color w:val="000000"/>
        </w:rPr>
        <w:t xml:space="preserve">/Ritonavir: A Review in Chronic HCV Genotype 4 Infection. </w:t>
      </w:r>
      <w:r w:rsidRPr="0020356E">
        <w:rPr>
          <w:rFonts w:ascii="Book Antiqua" w:eastAsia="Book Antiqua" w:hAnsi="Book Antiqua" w:cs="Book Antiqua"/>
          <w:i/>
          <w:iCs/>
          <w:color w:val="000000"/>
        </w:rPr>
        <w:t>Drugs</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76</w:t>
      </w:r>
      <w:r w:rsidRPr="0020356E">
        <w:rPr>
          <w:rFonts w:ascii="Book Antiqua" w:eastAsia="Book Antiqua" w:hAnsi="Book Antiqua" w:cs="Book Antiqua"/>
          <w:color w:val="000000"/>
        </w:rPr>
        <w:t>: 1203-1211 [PMID: 27401997 DOI: 10.1007/s40265-016-0612-1]</w:t>
      </w:r>
    </w:p>
    <w:p w14:paraId="078D2BD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49 </w:t>
      </w:r>
      <w:proofErr w:type="spellStart"/>
      <w:r w:rsidRPr="0020356E">
        <w:rPr>
          <w:rFonts w:ascii="Book Antiqua" w:eastAsia="Book Antiqua" w:hAnsi="Book Antiqua" w:cs="Book Antiqua"/>
          <w:b/>
          <w:bCs/>
          <w:color w:val="000000"/>
        </w:rPr>
        <w:t>Sandmann</w:t>
      </w:r>
      <w:proofErr w:type="spellEnd"/>
      <w:r w:rsidRPr="0020356E">
        <w:rPr>
          <w:rFonts w:ascii="Book Antiqua" w:eastAsia="Book Antiqua" w:hAnsi="Book Antiqua" w:cs="Book Antiqua"/>
          <w:b/>
          <w:bCs/>
          <w:color w:val="000000"/>
        </w:rPr>
        <w:t xml:space="preserve"> L</w:t>
      </w:r>
      <w:r w:rsidRPr="0020356E">
        <w:rPr>
          <w:rFonts w:ascii="Book Antiqua" w:eastAsia="Book Antiqua" w:hAnsi="Book Antiqua" w:cs="Book Antiqua"/>
          <w:color w:val="000000"/>
        </w:rPr>
        <w:t xml:space="preserve">, Schulte B, </w:t>
      </w:r>
      <w:proofErr w:type="spellStart"/>
      <w:r w:rsidRPr="0020356E">
        <w:rPr>
          <w:rFonts w:ascii="Book Antiqua" w:eastAsia="Book Antiqua" w:hAnsi="Book Antiqua" w:cs="Book Antiqua"/>
          <w:color w:val="000000"/>
        </w:rPr>
        <w:t>Manns</w:t>
      </w:r>
      <w:proofErr w:type="spellEnd"/>
      <w:r w:rsidRPr="0020356E">
        <w:rPr>
          <w:rFonts w:ascii="Book Antiqua" w:eastAsia="Book Antiqua" w:hAnsi="Book Antiqua" w:cs="Book Antiqua"/>
          <w:color w:val="000000"/>
        </w:rPr>
        <w:t xml:space="preserve"> MP, </w:t>
      </w:r>
      <w:proofErr w:type="spellStart"/>
      <w:r w:rsidRPr="0020356E">
        <w:rPr>
          <w:rFonts w:ascii="Book Antiqua" w:eastAsia="Book Antiqua" w:hAnsi="Book Antiqua" w:cs="Book Antiqua"/>
          <w:color w:val="000000"/>
        </w:rPr>
        <w:t>Maasoumy</w:t>
      </w:r>
      <w:proofErr w:type="spellEnd"/>
      <w:r w:rsidRPr="0020356E">
        <w:rPr>
          <w:rFonts w:ascii="Book Antiqua" w:eastAsia="Book Antiqua" w:hAnsi="Book Antiqua" w:cs="Book Antiqua"/>
          <w:color w:val="000000"/>
        </w:rPr>
        <w:t xml:space="preserve"> B. Treatment of Chronic Hepatitis C: Efficacy, Side Effects and Complications. </w:t>
      </w:r>
      <w:proofErr w:type="spellStart"/>
      <w:r w:rsidRPr="0020356E">
        <w:rPr>
          <w:rFonts w:ascii="Book Antiqua" w:eastAsia="Book Antiqua" w:hAnsi="Book Antiqua" w:cs="Book Antiqua"/>
          <w:i/>
          <w:iCs/>
          <w:color w:val="000000"/>
        </w:rPr>
        <w:t>Visc</w:t>
      </w:r>
      <w:proofErr w:type="spellEnd"/>
      <w:r w:rsidRPr="0020356E">
        <w:rPr>
          <w:rFonts w:ascii="Book Antiqua" w:eastAsia="Book Antiqua" w:hAnsi="Book Antiqua" w:cs="Book Antiqua"/>
          <w:i/>
          <w:iCs/>
          <w:color w:val="000000"/>
        </w:rPr>
        <w:t xml:space="preserve"> Med</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35</w:t>
      </w:r>
      <w:r w:rsidRPr="0020356E">
        <w:rPr>
          <w:rFonts w:ascii="Book Antiqua" w:eastAsia="Book Antiqua" w:hAnsi="Book Antiqua" w:cs="Book Antiqua"/>
          <w:color w:val="000000"/>
        </w:rPr>
        <w:t>: 161-170 [PMID: 31367613 DOI: 10.1159/000500963]</w:t>
      </w:r>
    </w:p>
    <w:p w14:paraId="4DD6FD9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50 </w:t>
      </w:r>
      <w:r w:rsidRPr="0020356E">
        <w:rPr>
          <w:rFonts w:ascii="Book Antiqua" w:eastAsia="Book Antiqua" w:hAnsi="Book Antiqua" w:cs="Book Antiqua"/>
          <w:b/>
          <w:bCs/>
          <w:color w:val="000000"/>
        </w:rPr>
        <w:t>Liang TJ</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Ghany</w:t>
      </w:r>
      <w:proofErr w:type="spellEnd"/>
      <w:r w:rsidRPr="0020356E">
        <w:rPr>
          <w:rFonts w:ascii="Book Antiqua" w:eastAsia="Book Antiqua" w:hAnsi="Book Antiqua" w:cs="Book Antiqua"/>
          <w:color w:val="000000"/>
        </w:rPr>
        <w:t xml:space="preserve"> MG. Therapy of hepatitis C--back to the future. </w:t>
      </w:r>
      <w:r w:rsidRPr="0020356E">
        <w:rPr>
          <w:rFonts w:ascii="Book Antiqua" w:eastAsia="Book Antiqua" w:hAnsi="Book Antiqua" w:cs="Book Antiqua"/>
          <w:i/>
          <w:iCs/>
          <w:color w:val="000000"/>
        </w:rPr>
        <w:t xml:space="preserve">N </w:t>
      </w:r>
      <w:proofErr w:type="spellStart"/>
      <w:r w:rsidRPr="0020356E">
        <w:rPr>
          <w:rFonts w:ascii="Book Antiqua" w:eastAsia="Book Antiqua" w:hAnsi="Book Antiqua" w:cs="Book Antiqua"/>
          <w:i/>
          <w:iCs/>
          <w:color w:val="000000"/>
        </w:rPr>
        <w:t>Engl</w:t>
      </w:r>
      <w:proofErr w:type="spellEnd"/>
      <w:r w:rsidRPr="0020356E">
        <w:rPr>
          <w:rFonts w:ascii="Book Antiqua" w:eastAsia="Book Antiqua" w:hAnsi="Book Antiqua" w:cs="Book Antiqua"/>
          <w:i/>
          <w:iCs/>
          <w:color w:val="000000"/>
        </w:rPr>
        <w:t xml:space="preserve"> J Med</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370</w:t>
      </w:r>
      <w:r w:rsidRPr="0020356E">
        <w:rPr>
          <w:rFonts w:ascii="Book Antiqua" w:eastAsia="Book Antiqua" w:hAnsi="Book Antiqua" w:cs="Book Antiqua"/>
          <w:color w:val="000000"/>
        </w:rPr>
        <w:t>: 2043-2047 [PMID: 24795199 DOI: 10.1056/NEJMe1403619]</w:t>
      </w:r>
    </w:p>
    <w:p w14:paraId="4BCA7B3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51 </w:t>
      </w:r>
      <w:proofErr w:type="spellStart"/>
      <w:r w:rsidRPr="0020356E">
        <w:rPr>
          <w:rFonts w:ascii="Book Antiqua" w:eastAsia="Book Antiqua" w:hAnsi="Book Antiqua" w:cs="Book Antiqua"/>
          <w:b/>
          <w:bCs/>
          <w:color w:val="000000"/>
        </w:rPr>
        <w:t>Thursz</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Fontanet</w:t>
      </w:r>
      <w:proofErr w:type="spellEnd"/>
      <w:r w:rsidRPr="0020356E">
        <w:rPr>
          <w:rFonts w:ascii="Book Antiqua" w:eastAsia="Book Antiqua" w:hAnsi="Book Antiqua" w:cs="Book Antiqua"/>
          <w:color w:val="000000"/>
        </w:rPr>
        <w:t xml:space="preserve"> A. HCV transmission in industrialized countries and resource-constrained areas. </w:t>
      </w:r>
      <w:r w:rsidRPr="0020356E">
        <w:rPr>
          <w:rFonts w:ascii="Book Antiqua" w:eastAsia="Book Antiqua" w:hAnsi="Book Antiqua" w:cs="Book Antiqua"/>
          <w:i/>
          <w:iCs/>
          <w:color w:val="000000"/>
        </w:rPr>
        <w:t>Nat Rev Gastroenterol Hepatol</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11</w:t>
      </w:r>
      <w:r w:rsidRPr="0020356E">
        <w:rPr>
          <w:rFonts w:ascii="Book Antiqua" w:eastAsia="Book Antiqua" w:hAnsi="Book Antiqua" w:cs="Book Antiqua"/>
          <w:color w:val="000000"/>
        </w:rPr>
        <w:t>: 28-35 [PMID: 24080775 DOI: 10.1038/nrgastro.2013.179]</w:t>
      </w:r>
    </w:p>
    <w:p w14:paraId="31E4E6A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52 </w:t>
      </w:r>
      <w:r w:rsidRPr="0020356E">
        <w:rPr>
          <w:rFonts w:ascii="Book Antiqua" w:eastAsia="Book Antiqua" w:hAnsi="Book Antiqua" w:cs="Book Antiqua"/>
          <w:b/>
          <w:bCs/>
          <w:color w:val="000000"/>
        </w:rPr>
        <w:t>Huang CF</w:t>
      </w:r>
      <w:r w:rsidRPr="0020356E">
        <w:rPr>
          <w:rFonts w:ascii="Book Antiqua" w:eastAsia="Book Antiqua" w:hAnsi="Book Antiqua" w:cs="Book Antiqua"/>
          <w:color w:val="000000"/>
        </w:rPr>
        <w:t xml:space="preserve">, Chiu YW, Yu ML. Patient-centered outreach treatment toward micro-elimination of hepatitis C virus infection in hemodialysis patients. </w:t>
      </w:r>
      <w:r w:rsidRPr="0020356E">
        <w:rPr>
          <w:rFonts w:ascii="Book Antiqua" w:eastAsia="Book Antiqua" w:hAnsi="Book Antiqua" w:cs="Book Antiqua"/>
          <w:i/>
          <w:iCs/>
          <w:color w:val="000000"/>
        </w:rPr>
        <w:t>Kidney Int</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97</w:t>
      </w:r>
      <w:r w:rsidRPr="0020356E">
        <w:rPr>
          <w:rFonts w:ascii="Book Antiqua" w:eastAsia="Book Antiqua" w:hAnsi="Book Antiqua" w:cs="Book Antiqua"/>
          <w:color w:val="000000"/>
        </w:rPr>
        <w:t>: 421 [PMID: 31980077 DOI: 10.1016/j.kint.2019.10.030]</w:t>
      </w:r>
    </w:p>
    <w:p w14:paraId="3570BAE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53 </w:t>
      </w:r>
      <w:r w:rsidRPr="0020356E">
        <w:rPr>
          <w:rFonts w:ascii="Book Antiqua" w:eastAsia="Book Antiqua" w:hAnsi="Book Antiqua" w:cs="Book Antiqua"/>
          <w:b/>
          <w:bCs/>
          <w:color w:val="000000"/>
        </w:rPr>
        <w:t>Yang TH</w:t>
      </w:r>
      <w:r w:rsidRPr="0020356E">
        <w:rPr>
          <w:rFonts w:ascii="Book Antiqua" w:eastAsia="Book Antiqua" w:hAnsi="Book Antiqua" w:cs="Book Antiqua"/>
          <w:color w:val="000000"/>
        </w:rPr>
        <w:t xml:space="preserve">, Fang YJ, Hsu SJ, Lee JY, Chiu MC, Yu JJ, </w:t>
      </w:r>
      <w:proofErr w:type="spellStart"/>
      <w:r w:rsidRPr="0020356E">
        <w:rPr>
          <w:rFonts w:ascii="Book Antiqua" w:eastAsia="Book Antiqua" w:hAnsi="Book Antiqua" w:cs="Book Antiqua"/>
          <w:color w:val="000000"/>
        </w:rPr>
        <w:t>Kuo</w:t>
      </w:r>
      <w:proofErr w:type="spellEnd"/>
      <w:r w:rsidRPr="0020356E">
        <w:rPr>
          <w:rFonts w:ascii="Book Antiqua" w:eastAsia="Book Antiqua" w:hAnsi="Book Antiqua" w:cs="Book Antiqua"/>
          <w:color w:val="000000"/>
        </w:rPr>
        <w:t xml:space="preserve"> CC, Chen CH. </w:t>
      </w:r>
      <w:proofErr w:type="spellStart"/>
      <w:r w:rsidRPr="0020356E">
        <w:rPr>
          <w:rFonts w:ascii="Book Antiqua" w:eastAsia="Book Antiqua" w:hAnsi="Book Antiqua" w:cs="Book Antiqua"/>
          <w:color w:val="000000"/>
        </w:rPr>
        <w:t>Microelimination</w:t>
      </w:r>
      <w:proofErr w:type="spellEnd"/>
      <w:r w:rsidRPr="0020356E">
        <w:rPr>
          <w:rFonts w:ascii="Book Antiqua" w:eastAsia="Book Antiqua" w:hAnsi="Book Antiqua" w:cs="Book Antiqua"/>
          <w:color w:val="000000"/>
        </w:rPr>
        <w:t xml:space="preserve"> of Chronic Hepatitis C by Universal Screening Plus Direct-Acting Antivirals for Incarcerated Persons in Taiwan. </w:t>
      </w:r>
      <w:r w:rsidRPr="0020356E">
        <w:rPr>
          <w:rFonts w:ascii="Book Antiqua" w:eastAsia="Book Antiqua" w:hAnsi="Book Antiqua" w:cs="Book Antiqua"/>
          <w:i/>
          <w:iCs/>
          <w:color w:val="000000"/>
        </w:rPr>
        <w:t>Open Forum Infect Dis</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7</w:t>
      </w:r>
      <w:r w:rsidRPr="0020356E">
        <w:rPr>
          <w:rFonts w:ascii="Book Antiqua" w:eastAsia="Book Antiqua" w:hAnsi="Book Antiqua" w:cs="Book Antiqua"/>
          <w:color w:val="000000"/>
        </w:rPr>
        <w:t>: ofaa301 [PMID: 32818142 DOI: 10.1093/</w:t>
      </w:r>
      <w:proofErr w:type="spellStart"/>
      <w:r w:rsidRPr="0020356E">
        <w:rPr>
          <w:rFonts w:ascii="Book Antiqua" w:eastAsia="Book Antiqua" w:hAnsi="Book Antiqua" w:cs="Book Antiqua"/>
          <w:color w:val="000000"/>
        </w:rPr>
        <w:t>ofid</w:t>
      </w:r>
      <w:proofErr w:type="spellEnd"/>
      <w:r w:rsidRPr="0020356E">
        <w:rPr>
          <w:rFonts w:ascii="Book Antiqua" w:eastAsia="Book Antiqua" w:hAnsi="Book Antiqua" w:cs="Book Antiqua"/>
          <w:color w:val="000000"/>
        </w:rPr>
        <w:t>/ofaa301]</w:t>
      </w:r>
    </w:p>
    <w:p w14:paraId="40BF18E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54 </w:t>
      </w:r>
      <w:proofErr w:type="spellStart"/>
      <w:r w:rsidRPr="0020356E">
        <w:rPr>
          <w:rFonts w:ascii="Book Antiqua" w:eastAsia="Book Antiqua" w:hAnsi="Book Antiqua" w:cs="Book Antiqua"/>
          <w:b/>
          <w:bCs/>
          <w:color w:val="000000"/>
        </w:rPr>
        <w:t>Volpicelli</w:t>
      </w:r>
      <w:proofErr w:type="spellEnd"/>
      <w:r w:rsidRPr="0020356E">
        <w:rPr>
          <w:rFonts w:ascii="Book Antiqua" w:eastAsia="Book Antiqua" w:hAnsi="Book Antiqua" w:cs="Book Antiqua"/>
          <w:b/>
          <w:bCs/>
          <w:color w:val="000000"/>
        </w:rPr>
        <w:t xml:space="preserve"> L</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Biliotti</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Milito</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Cruciata</w:t>
      </w:r>
      <w:proofErr w:type="spellEnd"/>
      <w:r w:rsidRPr="0020356E">
        <w:rPr>
          <w:rFonts w:ascii="Book Antiqua" w:eastAsia="Book Antiqua" w:hAnsi="Book Antiqua" w:cs="Book Antiqua"/>
          <w:color w:val="000000"/>
        </w:rPr>
        <w:t xml:space="preserve"> A, </w:t>
      </w:r>
      <w:proofErr w:type="spellStart"/>
      <w:r w:rsidRPr="0020356E">
        <w:rPr>
          <w:rFonts w:ascii="Book Antiqua" w:eastAsia="Book Antiqua" w:hAnsi="Book Antiqua" w:cs="Book Antiqua"/>
          <w:color w:val="000000"/>
        </w:rPr>
        <w:t>Spaziante</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Rivano</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Capparuccia</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Taliani</w:t>
      </w:r>
      <w:proofErr w:type="spellEnd"/>
      <w:r w:rsidRPr="0020356E">
        <w:rPr>
          <w:rFonts w:ascii="Book Antiqua" w:eastAsia="Book Antiqua" w:hAnsi="Book Antiqua" w:cs="Book Antiqua"/>
          <w:color w:val="000000"/>
        </w:rPr>
        <w:t xml:space="preserve"> G, </w:t>
      </w:r>
      <w:proofErr w:type="spellStart"/>
      <w:r w:rsidRPr="0020356E">
        <w:rPr>
          <w:rFonts w:ascii="Book Antiqua" w:eastAsia="Book Antiqua" w:hAnsi="Book Antiqua" w:cs="Book Antiqua"/>
          <w:color w:val="000000"/>
        </w:rPr>
        <w:t>Mezzaroma</w:t>
      </w:r>
      <w:proofErr w:type="spellEnd"/>
      <w:r w:rsidRPr="0020356E">
        <w:rPr>
          <w:rFonts w:ascii="Book Antiqua" w:eastAsia="Book Antiqua" w:hAnsi="Book Antiqua" w:cs="Book Antiqua"/>
          <w:color w:val="000000"/>
        </w:rPr>
        <w:t xml:space="preserve"> I. </w:t>
      </w:r>
      <w:proofErr w:type="spellStart"/>
      <w:r w:rsidRPr="0020356E">
        <w:rPr>
          <w:rFonts w:ascii="Book Antiqua" w:eastAsia="Book Antiqua" w:hAnsi="Book Antiqua" w:cs="Book Antiqua"/>
          <w:color w:val="000000"/>
        </w:rPr>
        <w:t>Glecaprevir</w:t>
      </w:r>
      <w:proofErr w:type="spellEnd"/>
      <w:r w:rsidRPr="0020356E">
        <w:rPr>
          <w:rFonts w:ascii="Book Antiqua" w:eastAsia="Book Antiqua" w:hAnsi="Book Antiqua" w:cs="Book Antiqua"/>
          <w:color w:val="000000"/>
        </w:rPr>
        <w:t>/</w:t>
      </w:r>
      <w:proofErr w:type="spellStart"/>
      <w:r w:rsidRPr="0020356E">
        <w:rPr>
          <w:rFonts w:ascii="Book Antiqua" w:eastAsia="Book Antiqua" w:hAnsi="Book Antiqua" w:cs="Book Antiqua"/>
          <w:color w:val="000000"/>
        </w:rPr>
        <w:t>pibrentasvir</w:t>
      </w:r>
      <w:proofErr w:type="spellEnd"/>
      <w:r w:rsidRPr="0020356E">
        <w:rPr>
          <w:rFonts w:ascii="Book Antiqua" w:eastAsia="Book Antiqua" w:hAnsi="Book Antiqua" w:cs="Book Antiqua"/>
          <w:color w:val="000000"/>
        </w:rPr>
        <w:t xml:space="preserve"> ultra-short treatment to cure HCV infection: case report and literature review. </w:t>
      </w:r>
      <w:proofErr w:type="spellStart"/>
      <w:r w:rsidRPr="0020356E">
        <w:rPr>
          <w:rFonts w:ascii="Book Antiqua" w:eastAsia="Book Antiqua" w:hAnsi="Book Antiqua" w:cs="Book Antiqua"/>
          <w:i/>
          <w:iCs/>
          <w:color w:val="000000"/>
        </w:rPr>
        <w:t>Infez</w:t>
      </w:r>
      <w:proofErr w:type="spellEnd"/>
      <w:r w:rsidRPr="0020356E">
        <w:rPr>
          <w:rFonts w:ascii="Book Antiqua" w:eastAsia="Book Antiqua" w:hAnsi="Book Antiqua" w:cs="Book Antiqua"/>
          <w:i/>
          <w:iCs/>
          <w:color w:val="000000"/>
        </w:rPr>
        <w:t xml:space="preserve"> Med</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28</w:t>
      </w:r>
      <w:r w:rsidRPr="0020356E">
        <w:rPr>
          <w:rFonts w:ascii="Book Antiqua" w:eastAsia="Book Antiqua" w:hAnsi="Book Antiqua" w:cs="Book Antiqua"/>
          <w:color w:val="000000"/>
        </w:rPr>
        <w:t>: 616-620 [PMID: 33257639]</w:t>
      </w:r>
    </w:p>
    <w:p w14:paraId="7E2ACF0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55 </w:t>
      </w:r>
      <w:r w:rsidRPr="0020356E">
        <w:rPr>
          <w:rFonts w:ascii="Book Antiqua" w:eastAsia="Book Antiqua" w:hAnsi="Book Antiqua" w:cs="Book Antiqua"/>
          <w:b/>
          <w:bCs/>
          <w:color w:val="000000"/>
        </w:rPr>
        <w:t>Huang CF</w:t>
      </w:r>
      <w:r w:rsidRPr="0020356E">
        <w:rPr>
          <w:rFonts w:ascii="Book Antiqua" w:eastAsia="Book Antiqua" w:hAnsi="Book Antiqua" w:cs="Book Antiqua"/>
          <w:color w:val="000000"/>
        </w:rPr>
        <w:t xml:space="preserve">, Dai CY, Yeh ML, Huang CI, Lee HC, Lai WT, Liang PC, Lin YH, Hsieh MY, Hou NJ, Lin ZY, Chen SC, Huang JF, Chuang WL, Yu ML. Cure or curd: Modification of lipid profiles and cardio-cerebrovascular events after </w:t>
      </w:r>
      <w:r w:rsidRPr="0020356E">
        <w:rPr>
          <w:rFonts w:ascii="Book Antiqua" w:eastAsia="Book Antiqua" w:hAnsi="Book Antiqua" w:cs="Book Antiqua"/>
          <w:color w:val="000000"/>
        </w:rPr>
        <w:lastRenderedPageBreak/>
        <w:t xml:space="preserve">hepatitis C virus eradication. </w:t>
      </w:r>
      <w:r w:rsidRPr="0020356E">
        <w:rPr>
          <w:rFonts w:ascii="Book Antiqua" w:eastAsia="Book Antiqua" w:hAnsi="Book Antiqua" w:cs="Book Antiqua"/>
          <w:i/>
          <w:iCs/>
          <w:color w:val="000000"/>
        </w:rPr>
        <w:t>Kaohsiung J Med Sci</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36</w:t>
      </w:r>
      <w:r w:rsidRPr="0020356E">
        <w:rPr>
          <w:rFonts w:ascii="Book Antiqua" w:eastAsia="Book Antiqua" w:hAnsi="Book Antiqua" w:cs="Book Antiqua"/>
          <w:color w:val="000000"/>
        </w:rPr>
        <w:t>: 920-928 [PMID: 32643842 DOI: 10.1002/kjm</w:t>
      </w:r>
      <w:r w:rsidRPr="0020356E">
        <w:rPr>
          <w:rFonts w:ascii="Book Antiqua" w:eastAsia="Book Antiqua" w:hAnsi="Book Antiqua" w:cs="Book Antiqua"/>
          <w:color w:val="000000"/>
          <w:vertAlign w:val="superscript"/>
        </w:rPr>
        <w:t>2</w:t>
      </w:r>
      <w:r w:rsidRPr="0020356E">
        <w:rPr>
          <w:rFonts w:ascii="Book Antiqua" w:eastAsia="Book Antiqua" w:hAnsi="Book Antiqua" w:cs="Book Antiqua"/>
          <w:color w:val="000000"/>
        </w:rPr>
        <w:t>.12275]</w:t>
      </w:r>
    </w:p>
    <w:p w14:paraId="4B54FE1C"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56 </w:t>
      </w:r>
      <w:proofErr w:type="spellStart"/>
      <w:r w:rsidRPr="0020356E">
        <w:rPr>
          <w:rFonts w:ascii="Book Antiqua" w:eastAsia="Book Antiqua" w:hAnsi="Book Antiqua" w:cs="Book Antiqua"/>
          <w:b/>
          <w:bCs/>
          <w:color w:val="000000"/>
        </w:rPr>
        <w:t>Muzica</w:t>
      </w:r>
      <w:proofErr w:type="spellEnd"/>
      <w:r w:rsidRPr="0020356E">
        <w:rPr>
          <w:rFonts w:ascii="Book Antiqua" w:eastAsia="Book Antiqua" w:hAnsi="Book Antiqua" w:cs="Book Antiqua"/>
          <w:b/>
          <w:bCs/>
          <w:color w:val="000000"/>
        </w:rPr>
        <w:t xml:space="preserve"> CM</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Stanciu</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Huiban</w:t>
      </w:r>
      <w:proofErr w:type="spellEnd"/>
      <w:r w:rsidRPr="0020356E">
        <w:rPr>
          <w:rFonts w:ascii="Book Antiqua" w:eastAsia="Book Antiqua" w:hAnsi="Book Antiqua" w:cs="Book Antiqua"/>
          <w:color w:val="000000"/>
        </w:rPr>
        <w:t xml:space="preserve"> L, </w:t>
      </w:r>
      <w:proofErr w:type="spellStart"/>
      <w:r w:rsidRPr="0020356E">
        <w:rPr>
          <w:rFonts w:ascii="Book Antiqua" w:eastAsia="Book Antiqua" w:hAnsi="Book Antiqua" w:cs="Book Antiqua"/>
          <w:color w:val="000000"/>
        </w:rPr>
        <w:t>Singeap</w:t>
      </w:r>
      <w:proofErr w:type="spellEnd"/>
      <w:r w:rsidRPr="0020356E">
        <w:rPr>
          <w:rFonts w:ascii="Book Antiqua" w:eastAsia="Book Antiqua" w:hAnsi="Book Antiqua" w:cs="Book Antiqua"/>
          <w:color w:val="000000"/>
        </w:rPr>
        <w:t xml:space="preserve"> AM, </w:t>
      </w:r>
      <w:proofErr w:type="spellStart"/>
      <w:r w:rsidRPr="0020356E">
        <w:rPr>
          <w:rFonts w:ascii="Book Antiqua" w:eastAsia="Book Antiqua" w:hAnsi="Book Antiqua" w:cs="Book Antiqua"/>
          <w:color w:val="000000"/>
        </w:rPr>
        <w:t>Sfarti</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Zenovia</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Cojocariu</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Trifan</w:t>
      </w:r>
      <w:proofErr w:type="spellEnd"/>
      <w:r w:rsidRPr="0020356E">
        <w:rPr>
          <w:rFonts w:ascii="Book Antiqua" w:eastAsia="Book Antiqua" w:hAnsi="Book Antiqua" w:cs="Book Antiqua"/>
          <w:color w:val="000000"/>
        </w:rPr>
        <w:t xml:space="preserve"> A. Hepatocellular carcinoma after direct-acting antiviral hepatitis C virus therapy: A debate near the end. </w:t>
      </w:r>
      <w:r w:rsidRPr="0020356E">
        <w:rPr>
          <w:rFonts w:ascii="Book Antiqua" w:eastAsia="Book Antiqua" w:hAnsi="Book Antiqua" w:cs="Book Antiqua"/>
          <w:i/>
          <w:iCs/>
          <w:color w:val="000000"/>
        </w:rPr>
        <w:t>World J Gastroenterol</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26</w:t>
      </w:r>
      <w:r w:rsidRPr="0020356E">
        <w:rPr>
          <w:rFonts w:ascii="Book Antiqua" w:eastAsia="Book Antiqua" w:hAnsi="Book Antiqua" w:cs="Book Antiqua"/>
          <w:color w:val="000000"/>
        </w:rPr>
        <w:t>: 6770-6781 [PMID: 33268960 DOI: 10.3748/wjg.v26.i43.6770]</w:t>
      </w:r>
    </w:p>
    <w:p w14:paraId="16A5456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57 </w:t>
      </w:r>
      <w:r w:rsidRPr="0020356E">
        <w:rPr>
          <w:rFonts w:ascii="Book Antiqua" w:eastAsia="Book Antiqua" w:hAnsi="Book Antiqua" w:cs="Book Antiqua"/>
          <w:b/>
          <w:bCs/>
          <w:color w:val="000000"/>
        </w:rPr>
        <w:t>Hensel N</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Gu</w:t>
      </w:r>
      <w:proofErr w:type="spellEnd"/>
      <w:r w:rsidRPr="0020356E">
        <w:rPr>
          <w:rFonts w:ascii="Book Antiqua" w:eastAsia="Book Antiqua" w:hAnsi="Book Antiqua" w:cs="Book Antiqua"/>
          <w:color w:val="000000"/>
        </w:rPr>
        <w:t xml:space="preserve"> Z, </w:t>
      </w:r>
      <w:proofErr w:type="spellStart"/>
      <w:r w:rsidRPr="0020356E">
        <w:rPr>
          <w:rFonts w:ascii="Book Antiqua" w:eastAsia="Book Antiqua" w:hAnsi="Book Antiqua" w:cs="Book Antiqua"/>
          <w:color w:val="000000"/>
        </w:rPr>
        <w:t>Sagar</w:t>
      </w:r>
      <w:proofErr w:type="spellEnd"/>
      <w:r w:rsidRPr="0020356E">
        <w:rPr>
          <w:rFonts w:ascii="Book Antiqua" w:eastAsia="Book Antiqua" w:hAnsi="Book Antiqua" w:cs="Book Antiqua"/>
          <w:color w:val="000000"/>
        </w:rPr>
        <w:t xml:space="preserve">, Wieland D, </w:t>
      </w:r>
      <w:proofErr w:type="spellStart"/>
      <w:r w:rsidRPr="0020356E">
        <w:rPr>
          <w:rFonts w:ascii="Book Antiqua" w:eastAsia="Book Antiqua" w:hAnsi="Book Antiqua" w:cs="Book Antiqua"/>
          <w:color w:val="000000"/>
        </w:rPr>
        <w:t>Jechow</w:t>
      </w:r>
      <w:proofErr w:type="spellEnd"/>
      <w:r w:rsidRPr="0020356E">
        <w:rPr>
          <w:rFonts w:ascii="Book Antiqua" w:eastAsia="Book Antiqua" w:hAnsi="Book Antiqua" w:cs="Book Antiqua"/>
          <w:color w:val="000000"/>
        </w:rPr>
        <w:t xml:space="preserve"> K, </w:t>
      </w:r>
      <w:proofErr w:type="spellStart"/>
      <w:r w:rsidRPr="0020356E">
        <w:rPr>
          <w:rFonts w:ascii="Book Antiqua" w:eastAsia="Book Antiqua" w:hAnsi="Book Antiqua" w:cs="Book Antiqua"/>
          <w:color w:val="000000"/>
        </w:rPr>
        <w:t>Kemming</w:t>
      </w:r>
      <w:proofErr w:type="spellEnd"/>
      <w:r w:rsidRPr="0020356E">
        <w:rPr>
          <w:rFonts w:ascii="Book Antiqua" w:eastAsia="Book Antiqua" w:hAnsi="Book Antiqua" w:cs="Book Antiqua"/>
          <w:color w:val="000000"/>
        </w:rPr>
        <w:t xml:space="preserve"> J, Llewellyn-Lacey S, </w:t>
      </w:r>
      <w:proofErr w:type="spellStart"/>
      <w:r w:rsidRPr="0020356E">
        <w:rPr>
          <w:rFonts w:ascii="Book Antiqua" w:eastAsia="Book Antiqua" w:hAnsi="Book Antiqua" w:cs="Book Antiqua"/>
          <w:color w:val="000000"/>
        </w:rPr>
        <w:t>Gostick</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Sogukpinar</w:t>
      </w:r>
      <w:proofErr w:type="spellEnd"/>
      <w:r w:rsidRPr="0020356E">
        <w:rPr>
          <w:rFonts w:ascii="Book Antiqua" w:eastAsia="Book Antiqua" w:hAnsi="Book Antiqua" w:cs="Book Antiqua"/>
          <w:color w:val="000000"/>
        </w:rPr>
        <w:t xml:space="preserve"> O, Emmerich F, Price DA, </w:t>
      </w:r>
      <w:proofErr w:type="spellStart"/>
      <w:r w:rsidRPr="0020356E">
        <w:rPr>
          <w:rFonts w:ascii="Book Antiqua" w:eastAsia="Book Antiqua" w:hAnsi="Book Antiqua" w:cs="Book Antiqua"/>
          <w:color w:val="000000"/>
        </w:rPr>
        <w:t>Bengsch</w:t>
      </w:r>
      <w:proofErr w:type="spellEnd"/>
      <w:r w:rsidRPr="0020356E">
        <w:rPr>
          <w:rFonts w:ascii="Book Antiqua" w:eastAsia="Book Antiqua" w:hAnsi="Book Antiqua" w:cs="Book Antiqua"/>
          <w:color w:val="000000"/>
        </w:rPr>
        <w:t xml:space="preserve"> B, </w:t>
      </w:r>
      <w:proofErr w:type="spellStart"/>
      <w:r w:rsidRPr="0020356E">
        <w:rPr>
          <w:rFonts w:ascii="Book Antiqua" w:eastAsia="Book Antiqua" w:hAnsi="Book Antiqua" w:cs="Book Antiqua"/>
          <w:color w:val="000000"/>
        </w:rPr>
        <w:t>Boettler</w:t>
      </w:r>
      <w:proofErr w:type="spellEnd"/>
      <w:r w:rsidRPr="0020356E">
        <w:rPr>
          <w:rFonts w:ascii="Book Antiqua" w:eastAsia="Book Antiqua" w:hAnsi="Book Antiqua" w:cs="Book Antiqua"/>
          <w:color w:val="000000"/>
        </w:rPr>
        <w:t xml:space="preserve"> T, Neumann-</w:t>
      </w:r>
      <w:proofErr w:type="spellStart"/>
      <w:r w:rsidRPr="0020356E">
        <w:rPr>
          <w:rFonts w:ascii="Book Antiqua" w:eastAsia="Book Antiqua" w:hAnsi="Book Antiqua" w:cs="Book Antiqua"/>
          <w:color w:val="000000"/>
        </w:rPr>
        <w:t>Haefelin</w:t>
      </w:r>
      <w:proofErr w:type="spellEnd"/>
      <w:r w:rsidRPr="0020356E">
        <w:rPr>
          <w:rFonts w:ascii="Book Antiqua" w:eastAsia="Book Antiqua" w:hAnsi="Book Antiqua" w:cs="Book Antiqua"/>
          <w:color w:val="000000"/>
        </w:rPr>
        <w:t xml:space="preserve"> C, </w:t>
      </w:r>
      <w:proofErr w:type="spellStart"/>
      <w:r w:rsidRPr="0020356E">
        <w:rPr>
          <w:rFonts w:ascii="Book Antiqua" w:eastAsia="Book Antiqua" w:hAnsi="Book Antiqua" w:cs="Book Antiqua"/>
          <w:color w:val="000000"/>
        </w:rPr>
        <w:t>Eils</w:t>
      </w:r>
      <w:proofErr w:type="spellEnd"/>
      <w:r w:rsidRPr="0020356E">
        <w:rPr>
          <w:rFonts w:ascii="Book Antiqua" w:eastAsia="Book Antiqua" w:hAnsi="Book Antiqua" w:cs="Book Antiqua"/>
          <w:color w:val="000000"/>
        </w:rPr>
        <w:t xml:space="preserve"> R, Conrad C, </w:t>
      </w:r>
      <w:proofErr w:type="spellStart"/>
      <w:r w:rsidRPr="0020356E">
        <w:rPr>
          <w:rFonts w:ascii="Book Antiqua" w:eastAsia="Book Antiqua" w:hAnsi="Book Antiqua" w:cs="Book Antiqua"/>
          <w:color w:val="000000"/>
        </w:rPr>
        <w:t>Bartenschlager</w:t>
      </w:r>
      <w:proofErr w:type="spellEnd"/>
      <w:r w:rsidRPr="0020356E">
        <w:rPr>
          <w:rFonts w:ascii="Book Antiqua" w:eastAsia="Book Antiqua" w:hAnsi="Book Antiqua" w:cs="Book Antiqua"/>
          <w:color w:val="000000"/>
        </w:rPr>
        <w:t xml:space="preserve"> R, </w:t>
      </w:r>
      <w:proofErr w:type="spellStart"/>
      <w:r w:rsidRPr="0020356E">
        <w:rPr>
          <w:rFonts w:ascii="Book Antiqua" w:eastAsia="Book Antiqua" w:hAnsi="Book Antiqua" w:cs="Book Antiqua"/>
          <w:color w:val="000000"/>
        </w:rPr>
        <w:t>Grün</w:t>
      </w:r>
      <w:proofErr w:type="spellEnd"/>
      <w:r w:rsidRPr="0020356E">
        <w:rPr>
          <w:rFonts w:ascii="Book Antiqua" w:eastAsia="Book Antiqua" w:hAnsi="Book Antiqua" w:cs="Book Antiqua"/>
          <w:color w:val="000000"/>
        </w:rPr>
        <w:t xml:space="preserve"> D, </w:t>
      </w:r>
      <w:proofErr w:type="spellStart"/>
      <w:r w:rsidRPr="0020356E">
        <w:rPr>
          <w:rFonts w:ascii="Book Antiqua" w:eastAsia="Book Antiqua" w:hAnsi="Book Antiqua" w:cs="Book Antiqua"/>
          <w:color w:val="000000"/>
        </w:rPr>
        <w:t>Ishaque</w:t>
      </w:r>
      <w:proofErr w:type="spellEnd"/>
      <w:r w:rsidRPr="0020356E">
        <w:rPr>
          <w:rFonts w:ascii="Book Antiqua" w:eastAsia="Book Antiqua" w:hAnsi="Book Antiqua" w:cs="Book Antiqua"/>
          <w:color w:val="000000"/>
        </w:rPr>
        <w:t xml:space="preserve"> N, </w:t>
      </w:r>
      <w:proofErr w:type="spellStart"/>
      <w:r w:rsidRPr="0020356E">
        <w:rPr>
          <w:rFonts w:ascii="Book Antiqua" w:eastAsia="Book Antiqua" w:hAnsi="Book Antiqua" w:cs="Book Antiqua"/>
          <w:color w:val="000000"/>
        </w:rPr>
        <w:t>Thimme</w:t>
      </w:r>
      <w:proofErr w:type="spellEnd"/>
      <w:r w:rsidRPr="0020356E">
        <w:rPr>
          <w:rFonts w:ascii="Book Antiqua" w:eastAsia="Book Antiqua" w:hAnsi="Book Antiqua" w:cs="Book Antiqua"/>
          <w:color w:val="000000"/>
        </w:rPr>
        <w:t xml:space="preserve"> R, Hofmann M. Memory-like HCV-specific CD8</w:t>
      </w:r>
      <w:r w:rsidRPr="0020356E">
        <w:rPr>
          <w:rFonts w:ascii="Book Antiqua" w:eastAsia="Book Antiqua" w:hAnsi="Book Antiqua" w:cs="Book Antiqua"/>
          <w:color w:val="000000"/>
          <w:vertAlign w:val="superscript"/>
        </w:rPr>
        <w:t>+</w:t>
      </w:r>
      <w:r w:rsidRPr="0020356E">
        <w:rPr>
          <w:rFonts w:ascii="Book Antiqua" w:eastAsia="Book Antiqua" w:hAnsi="Book Antiqua" w:cs="Book Antiqua"/>
          <w:color w:val="000000"/>
        </w:rPr>
        <w:t xml:space="preserve"> T cells retain a molecular scar after cure of chronic HCV infection. </w:t>
      </w:r>
      <w:r w:rsidRPr="0020356E">
        <w:rPr>
          <w:rFonts w:ascii="Book Antiqua" w:eastAsia="Book Antiqua" w:hAnsi="Book Antiqua" w:cs="Book Antiqua"/>
          <w:i/>
          <w:iCs/>
          <w:color w:val="000000"/>
        </w:rPr>
        <w:t>Nat Immunol</w:t>
      </w:r>
      <w:r w:rsidRPr="0020356E">
        <w:rPr>
          <w:rFonts w:ascii="Book Antiqua" w:eastAsia="Book Antiqua" w:hAnsi="Book Antiqua" w:cs="Book Antiqua"/>
          <w:color w:val="000000"/>
        </w:rPr>
        <w:t xml:space="preserve"> 2021; </w:t>
      </w:r>
      <w:r w:rsidRPr="0020356E">
        <w:rPr>
          <w:rFonts w:ascii="Book Antiqua" w:eastAsia="Book Antiqua" w:hAnsi="Book Antiqua" w:cs="Book Antiqua"/>
          <w:b/>
          <w:bCs/>
          <w:color w:val="000000"/>
        </w:rPr>
        <w:t>22</w:t>
      </w:r>
      <w:r w:rsidRPr="0020356E">
        <w:rPr>
          <w:rFonts w:ascii="Book Antiqua" w:eastAsia="Book Antiqua" w:hAnsi="Book Antiqua" w:cs="Book Antiqua"/>
          <w:color w:val="000000"/>
        </w:rPr>
        <w:t>: 229-239 [PMID: 33398179 DOI: 10.1038/s41590-020-00817-w]</w:t>
      </w:r>
    </w:p>
    <w:p w14:paraId="5D65247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58 </w:t>
      </w:r>
      <w:proofErr w:type="spellStart"/>
      <w:r w:rsidRPr="0020356E">
        <w:rPr>
          <w:rFonts w:ascii="Book Antiqua" w:eastAsia="Book Antiqua" w:hAnsi="Book Antiqua" w:cs="Book Antiqua"/>
          <w:b/>
          <w:bCs/>
          <w:color w:val="000000"/>
        </w:rPr>
        <w:t>Rizzetto</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Hoyer B, </w:t>
      </w:r>
      <w:proofErr w:type="spellStart"/>
      <w:r w:rsidRPr="0020356E">
        <w:rPr>
          <w:rFonts w:ascii="Book Antiqua" w:eastAsia="Book Antiqua" w:hAnsi="Book Antiqua" w:cs="Book Antiqua"/>
          <w:color w:val="000000"/>
        </w:rPr>
        <w:t>Canese</w:t>
      </w:r>
      <w:proofErr w:type="spellEnd"/>
      <w:r w:rsidRPr="0020356E">
        <w:rPr>
          <w:rFonts w:ascii="Book Antiqua" w:eastAsia="Book Antiqua" w:hAnsi="Book Antiqua" w:cs="Book Antiqua"/>
          <w:color w:val="000000"/>
        </w:rPr>
        <w:t xml:space="preserve"> MG, Shih JW, Purcell RH, </w:t>
      </w:r>
      <w:proofErr w:type="spellStart"/>
      <w:r w:rsidRPr="0020356E">
        <w:rPr>
          <w:rFonts w:ascii="Book Antiqua" w:eastAsia="Book Antiqua" w:hAnsi="Book Antiqua" w:cs="Book Antiqua"/>
          <w:color w:val="000000"/>
        </w:rPr>
        <w:t>Gerin</w:t>
      </w:r>
      <w:proofErr w:type="spellEnd"/>
      <w:r w:rsidRPr="0020356E">
        <w:rPr>
          <w:rFonts w:ascii="Book Antiqua" w:eastAsia="Book Antiqua" w:hAnsi="Book Antiqua" w:cs="Book Antiqua"/>
          <w:color w:val="000000"/>
        </w:rPr>
        <w:t xml:space="preserve"> JL. delta Agent: association of delta antigen with hepatitis B surface antigen and RNA in serum of delta-infected chimpanzees. </w:t>
      </w:r>
      <w:r w:rsidRPr="0020356E">
        <w:rPr>
          <w:rFonts w:ascii="Book Antiqua" w:eastAsia="Book Antiqua" w:hAnsi="Book Antiqua" w:cs="Book Antiqua"/>
          <w:i/>
          <w:iCs/>
          <w:color w:val="000000"/>
        </w:rPr>
        <w:t xml:space="preserve">Proc Natl </w:t>
      </w:r>
      <w:proofErr w:type="spellStart"/>
      <w:r w:rsidRPr="0020356E">
        <w:rPr>
          <w:rFonts w:ascii="Book Antiqua" w:eastAsia="Book Antiqua" w:hAnsi="Book Antiqua" w:cs="Book Antiqua"/>
          <w:i/>
          <w:iCs/>
          <w:color w:val="000000"/>
        </w:rPr>
        <w:t>Acad</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Sci</w:t>
      </w:r>
      <w:proofErr w:type="spellEnd"/>
      <w:r w:rsidRPr="0020356E">
        <w:rPr>
          <w:rFonts w:ascii="Book Antiqua" w:eastAsia="Book Antiqua" w:hAnsi="Book Antiqua" w:cs="Book Antiqua"/>
          <w:i/>
          <w:iCs/>
          <w:color w:val="000000"/>
        </w:rPr>
        <w:t xml:space="preserve"> U S A</w:t>
      </w:r>
      <w:r w:rsidRPr="0020356E">
        <w:rPr>
          <w:rFonts w:ascii="Book Antiqua" w:eastAsia="Book Antiqua" w:hAnsi="Book Antiqua" w:cs="Book Antiqua"/>
          <w:color w:val="000000"/>
        </w:rPr>
        <w:t xml:space="preserve"> 1980; </w:t>
      </w:r>
      <w:r w:rsidRPr="0020356E">
        <w:rPr>
          <w:rFonts w:ascii="Book Antiqua" w:eastAsia="Book Antiqua" w:hAnsi="Book Antiqua" w:cs="Book Antiqua"/>
          <w:b/>
          <w:bCs/>
          <w:color w:val="000000"/>
        </w:rPr>
        <w:t>77</w:t>
      </w:r>
      <w:r w:rsidRPr="0020356E">
        <w:rPr>
          <w:rFonts w:ascii="Book Antiqua" w:eastAsia="Book Antiqua" w:hAnsi="Book Antiqua" w:cs="Book Antiqua"/>
          <w:color w:val="000000"/>
        </w:rPr>
        <w:t>: 6124-6128 [PMID: 6934539 DOI: 10.1073/pnas.77.10.6124]</w:t>
      </w:r>
    </w:p>
    <w:p w14:paraId="0C35AA9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59 </w:t>
      </w:r>
      <w:r w:rsidRPr="0020356E">
        <w:rPr>
          <w:rFonts w:ascii="Book Antiqua" w:eastAsia="Book Antiqua" w:hAnsi="Book Antiqua" w:cs="Book Antiqua"/>
          <w:b/>
          <w:bCs/>
          <w:color w:val="000000"/>
        </w:rPr>
        <w:t>Bonino F</w:t>
      </w:r>
      <w:r w:rsidRPr="0020356E">
        <w:rPr>
          <w:rFonts w:ascii="Book Antiqua" w:eastAsia="Book Antiqua" w:hAnsi="Book Antiqua" w:cs="Book Antiqua"/>
          <w:color w:val="000000"/>
        </w:rPr>
        <w:t xml:space="preserve">, Hoyer B, Shih JW, </w:t>
      </w:r>
      <w:proofErr w:type="spellStart"/>
      <w:r w:rsidRPr="0020356E">
        <w:rPr>
          <w:rFonts w:ascii="Book Antiqua" w:eastAsia="Book Antiqua" w:hAnsi="Book Antiqua" w:cs="Book Antiqua"/>
          <w:color w:val="000000"/>
        </w:rPr>
        <w:t>Rizzetto</w:t>
      </w:r>
      <w:proofErr w:type="spellEnd"/>
      <w:r w:rsidRPr="0020356E">
        <w:rPr>
          <w:rFonts w:ascii="Book Antiqua" w:eastAsia="Book Antiqua" w:hAnsi="Book Antiqua" w:cs="Book Antiqua"/>
          <w:color w:val="000000"/>
        </w:rPr>
        <w:t xml:space="preserve"> M, Purcell RH, </w:t>
      </w:r>
      <w:proofErr w:type="spellStart"/>
      <w:r w:rsidRPr="0020356E">
        <w:rPr>
          <w:rFonts w:ascii="Book Antiqua" w:eastAsia="Book Antiqua" w:hAnsi="Book Antiqua" w:cs="Book Antiqua"/>
          <w:color w:val="000000"/>
        </w:rPr>
        <w:t>Gerin</w:t>
      </w:r>
      <w:proofErr w:type="spellEnd"/>
      <w:r w:rsidRPr="0020356E">
        <w:rPr>
          <w:rFonts w:ascii="Book Antiqua" w:eastAsia="Book Antiqua" w:hAnsi="Book Antiqua" w:cs="Book Antiqua"/>
          <w:color w:val="000000"/>
        </w:rPr>
        <w:t xml:space="preserve"> JL. Delta hepatitis agent: structural and antigenic properties of the delta-associated particle. </w:t>
      </w:r>
      <w:r w:rsidRPr="0020356E">
        <w:rPr>
          <w:rFonts w:ascii="Book Antiqua" w:eastAsia="Book Antiqua" w:hAnsi="Book Antiqua" w:cs="Book Antiqua"/>
          <w:i/>
          <w:iCs/>
          <w:color w:val="000000"/>
        </w:rPr>
        <w:t xml:space="preserve">Infect </w:t>
      </w:r>
      <w:proofErr w:type="spellStart"/>
      <w:r w:rsidRPr="0020356E">
        <w:rPr>
          <w:rFonts w:ascii="Book Antiqua" w:eastAsia="Book Antiqua" w:hAnsi="Book Antiqua" w:cs="Book Antiqua"/>
          <w:i/>
          <w:iCs/>
          <w:color w:val="000000"/>
        </w:rPr>
        <w:t>Immun</w:t>
      </w:r>
      <w:proofErr w:type="spellEnd"/>
      <w:r w:rsidRPr="0020356E">
        <w:rPr>
          <w:rFonts w:ascii="Book Antiqua" w:eastAsia="Book Antiqua" w:hAnsi="Book Antiqua" w:cs="Book Antiqua"/>
          <w:color w:val="000000"/>
        </w:rPr>
        <w:t xml:space="preserve"> 1984; </w:t>
      </w:r>
      <w:r w:rsidRPr="0020356E">
        <w:rPr>
          <w:rFonts w:ascii="Book Antiqua" w:eastAsia="Book Antiqua" w:hAnsi="Book Antiqua" w:cs="Book Antiqua"/>
          <w:b/>
          <w:bCs/>
          <w:color w:val="000000"/>
        </w:rPr>
        <w:t>43</w:t>
      </w:r>
      <w:r w:rsidRPr="0020356E">
        <w:rPr>
          <w:rFonts w:ascii="Book Antiqua" w:eastAsia="Book Antiqua" w:hAnsi="Book Antiqua" w:cs="Book Antiqua"/>
          <w:color w:val="000000"/>
        </w:rPr>
        <w:t>: 1000-1005 [PMID: 6698598 DOI: 10.1128/IAI.43.3.1000-1005.1984]</w:t>
      </w:r>
    </w:p>
    <w:p w14:paraId="01DE8B99"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60 </w:t>
      </w:r>
      <w:proofErr w:type="spellStart"/>
      <w:r w:rsidRPr="0020356E">
        <w:rPr>
          <w:rFonts w:ascii="Book Antiqua" w:eastAsia="Book Antiqua" w:hAnsi="Book Antiqua" w:cs="Book Antiqua"/>
          <w:b/>
          <w:bCs/>
          <w:color w:val="000000"/>
        </w:rPr>
        <w:t>Noureddin</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Gish R. Hepatitis delta: epidemiology, diagnosis and management 36 years after discovery. </w:t>
      </w:r>
      <w:proofErr w:type="spellStart"/>
      <w:r w:rsidRPr="0020356E">
        <w:rPr>
          <w:rFonts w:ascii="Book Antiqua" w:eastAsia="Book Antiqua" w:hAnsi="Book Antiqua" w:cs="Book Antiqua"/>
          <w:i/>
          <w:iCs/>
          <w:color w:val="000000"/>
        </w:rPr>
        <w:t>Curr</w:t>
      </w:r>
      <w:proofErr w:type="spellEnd"/>
      <w:r w:rsidRPr="0020356E">
        <w:rPr>
          <w:rFonts w:ascii="Book Antiqua" w:eastAsia="Book Antiqua" w:hAnsi="Book Antiqua" w:cs="Book Antiqua"/>
          <w:i/>
          <w:iCs/>
          <w:color w:val="000000"/>
        </w:rPr>
        <w:t xml:space="preserve"> </w:t>
      </w:r>
      <w:proofErr w:type="spellStart"/>
      <w:r w:rsidRPr="0020356E">
        <w:rPr>
          <w:rFonts w:ascii="Book Antiqua" w:eastAsia="Book Antiqua" w:hAnsi="Book Antiqua" w:cs="Book Antiqua"/>
          <w:i/>
          <w:iCs/>
          <w:color w:val="000000"/>
        </w:rPr>
        <w:t>Gastroenterol</w:t>
      </w:r>
      <w:proofErr w:type="spellEnd"/>
      <w:r w:rsidRPr="0020356E">
        <w:rPr>
          <w:rFonts w:ascii="Book Antiqua" w:eastAsia="Book Antiqua" w:hAnsi="Book Antiqua" w:cs="Book Antiqua"/>
          <w:i/>
          <w:iCs/>
          <w:color w:val="000000"/>
        </w:rPr>
        <w:t xml:space="preserve"> Rep</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16</w:t>
      </w:r>
      <w:r w:rsidRPr="0020356E">
        <w:rPr>
          <w:rFonts w:ascii="Book Antiqua" w:eastAsia="Book Antiqua" w:hAnsi="Book Antiqua" w:cs="Book Antiqua"/>
          <w:color w:val="000000"/>
        </w:rPr>
        <w:t>: 365 [PMID: 24293018 DOI: 10.1007/s11894-013-0365-x]</w:t>
      </w:r>
    </w:p>
    <w:p w14:paraId="519E222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61 </w:t>
      </w:r>
      <w:proofErr w:type="spellStart"/>
      <w:r w:rsidRPr="0020356E">
        <w:rPr>
          <w:rFonts w:ascii="Book Antiqua" w:eastAsia="Book Antiqua" w:hAnsi="Book Antiqua" w:cs="Book Antiqua"/>
          <w:b/>
          <w:bCs/>
          <w:color w:val="000000"/>
        </w:rPr>
        <w:t>Safaie</w:t>
      </w:r>
      <w:proofErr w:type="spellEnd"/>
      <w:r w:rsidRPr="0020356E">
        <w:rPr>
          <w:rFonts w:ascii="Book Antiqua" w:eastAsia="Book Antiqua" w:hAnsi="Book Antiqua" w:cs="Book Antiqua"/>
          <w:b/>
          <w:bCs/>
          <w:color w:val="000000"/>
        </w:rPr>
        <w:t xml:space="preserve"> P</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Razeghi</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Rouster</w:t>
      </w:r>
      <w:proofErr w:type="spellEnd"/>
      <w:r w:rsidRPr="0020356E">
        <w:rPr>
          <w:rFonts w:ascii="Book Antiqua" w:eastAsia="Book Antiqua" w:hAnsi="Book Antiqua" w:cs="Book Antiqua"/>
          <w:color w:val="000000"/>
        </w:rPr>
        <w:t xml:space="preserve"> SD, </w:t>
      </w:r>
      <w:proofErr w:type="spellStart"/>
      <w:r w:rsidRPr="0020356E">
        <w:rPr>
          <w:rFonts w:ascii="Book Antiqua" w:eastAsia="Book Antiqua" w:hAnsi="Book Antiqua" w:cs="Book Antiqua"/>
          <w:color w:val="000000"/>
        </w:rPr>
        <w:t>Privitera</w:t>
      </w:r>
      <w:proofErr w:type="spellEnd"/>
      <w:r w:rsidRPr="0020356E">
        <w:rPr>
          <w:rFonts w:ascii="Book Antiqua" w:eastAsia="Book Antiqua" w:hAnsi="Book Antiqua" w:cs="Book Antiqua"/>
          <w:color w:val="000000"/>
        </w:rPr>
        <w:t xml:space="preserve"> I, Sherman KE. Hepatitis D </w:t>
      </w:r>
      <w:proofErr w:type="spellStart"/>
      <w:r w:rsidRPr="0020356E">
        <w:rPr>
          <w:rFonts w:ascii="Book Antiqua" w:eastAsia="Book Antiqua" w:hAnsi="Book Antiqua" w:cs="Book Antiqua"/>
          <w:color w:val="000000"/>
        </w:rPr>
        <w:t>diagnostics:Utilization</w:t>
      </w:r>
      <w:proofErr w:type="spellEnd"/>
      <w:r w:rsidRPr="0020356E">
        <w:rPr>
          <w:rFonts w:ascii="Book Antiqua" w:eastAsia="Book Antiqua" w:hAnsi="Book Antiqua" w:cs="Book Antiqua"/>
          <w:color w:val="000000"/>
        </w:rPr>
        <w:t xml:space="preserve"> and testing in the United States. </w:t>
      </w:r>
      <w:r w:rsidRPr="0020356E">
        <w:rPr>
          <w:rFonts w:ascii="Book Antiqua" w:eastAsia="Book Antiqua" w:hAnsi="Book Antiqua" w:cs="Book Antiqua"/>
          <w:i/>
          <w:iCs/>
          <w:color w:val="000000"/>
        </w:rPr>
        <w:t>Virus Res</w:t>
      </w:r>
      <w:r w:rsidRPr="0020356E">
        <w:rPr>
          <w:rFonts w:ascii="Book Antiqua" w:eastAsia="Book Antiqua" w:hAnsi="Book Antiqua" w:cs="Book Antiqua"/>
          <w:color w:val="000000"/>
        </w:rPr>
        <w:t xml:space="preserve"> 2018; </w:t>
      </w:r>
      <w:r w:rsidRPr="0020356E">
        <w:rPr>
          <w:rFonts w:ascii="Book Antiqua" w:eastAsia="Book Antiqua" w:hAnsi="Book Antiqua" w:cs="Book Antiqua"/>
          <w:b/>
          <w:bCs/>
          <w:color w:val="000000"/>
        </w:rPr>
        <w:t>250</w:t>
      </w:r>
      <w:r w:rsidRPr="0020356E">
        <w:rPr>
          <w:rFonts w:ascii="Book Antiqua" w:eastAsia="Book Antiqua" w:hAnsi="Book Antiqua" w:cs="Book Antiqua"/>
          <w:color w:val="000000"/>
        </w:rPr>
        <w:t>: 114-117 [PMID: 29596839 DOI: 10.1016/j.virusres.2018.03.013]</w:t>
      </w:r>
    </w:p>
    <w:p w14:paraId="3A912D8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62 </w:t>
      </w:r>
      <w:proofErr w:type="spellStart"/>
      <w:r w:rsidRPr="0020356E">
        <w:rPr>
          <w:rFonts w:ascii="Book Antiqua" w:eastAsia="Book Antiqua" w:hAnsi="Book Antiqua" w:cs="Book Antiqua"/>
          <w:b/>
          <w:bCs/>
          <w:color w:val="000000"/>
        </w:rPr>
        <w:t>Kucirka</w:t>
      </w:r>
      <w:proofErr w:type="spellEnd"/>
      <w:r w:rsidRPr="0020356E">
        <w:rPr>
          <w:rFonts w:ascii="Book Antiqua" w:eastAsia="Book Antiqua" w:hAnsi="Book Antiqua" w:cs="Book Antiqua"/>
          <w:b/>
          <w:bCs/>
          <w:color w:val="000000"/>
        </w:rPr>
        <w:t xml:space="preserve"> LM</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Farzadegan</w:t>
      </w:r>
      <w:proofErr w:type="spellEnd"/>
      <w:r w:rsidRPr="0020356E">
        <w:rPr>
          <w:rFonts w:ascii="Book Antiqua" w:eastAsia="Book Antiqua" w:hAnsi="Book Antiqua" w:cs="Book Antiqua"/>
          <w:color w:val="000000"/>
        </w:rPr>
        <w:t xml:space="preserve"> H, Feld JJ, Mehta SH, Winters M, Glenn JS, Kirk GD, </w:t>
      </w:r>
      <w:proofErr w:type="spellStart"/>
      <w:r w:rsidRPr="0020356E">
        <w:rPr>
          <w:rFonts w:ascii="Book Antiqua" w:eastAsia="Book Antiqua" w:hAnsi="Book Antiqua" w:cs="Book Antiqua"/>
          <w:color w:val="000000"/>
        </w:rPr>
        <w:t>Segev</w:t>
      </w:r>
      <w:proofErr w:type="spellEnd"/>
      <w:r w:rsidRPr="0020356E">
        <w:rPr>
          <w:rFonts w:ascii="Book Antiqua" w:eastAsia="Book Antiqua" w:hAnsi="Book Antiqua" w:cs="Book Antiqua"/>
          <w:color w:val="000000"/>
        </w:rPr>
        <w:t xml:space="preserve"> DL, Nelson KE, Marks M, Heller T, Golub ET. Prevalence, correlates, and viral dynamics of hepatitis delta among injection drug users. </w:t>
      </w:r>
      <w:r w:rsidRPr="0020356E">
        <w:rPr>
          <w:rFonts w:ascii="Book Antiqua" w:eastAsia="Book Antiqua" w:hAnsi="Book Antiqua" w:cs="Book Antiqua"/>
          <w:i/>
          <w:iCs/>
          <w:color w:val="000000"/>
        </w:rPr>
        <w:t>J Infect Dis</w:t>
      </w:r>
      <w:r w:rsidRPr="0020356E">
        <w:rPr>
          <w:rFonts w:ascii="Book Antiqua" w:eastAsia="Book Antiqua" w:hAnsi="Book Antiqua" w:cs="Book Antiqua"/>
          <w:color w:val="000000"/>
        </w:rPr>
        <w:t xml:space="preserve"> 2010; </w:t>
      </w:r>
      <w:r w:rsidRPr="0020356E">
        <w:rPr>
          <w:rFonts w:ascii="Book Antiqua" w:eastAsia="Book Antiqua" w:hAnsi="Book Antiqua" w:cs="Book Antiqua"/>
          <w:b/>
          <w:bCs/>
          <w:color w:val="000000"/>
        </w:rPr>
        <w:t>202</w:t>
      </w:r>
      <w:r w:rsidRPr="0020356E">
        <w:rPr>
          <w:rFonts w:ascii="Book Antiqua" w:eastAsia="Book Antiqua" w:hAnsi="Book Antiqua" w:cs="Book Antiqua"/>
          <w:color w:val="000000"/>
        </w:rPr>
        <w:t>: 845-852 [PMID: 20701536 DOI: 10.1086/655808]</w:t>
      </w:r>
    </w:p>
    <w:p w14:paraId="6E8B779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63 </w:t>
      </w:r>
      <w:r w:rsidRPr="0020356E">
        <w:rPr>
          <w:rFonts w:ascii="Book Antiqua" w:eastAsia="Book Antiqua" w:hAnsi="Book Antiqua" w:cs="Book Antiqua"/>
          <w:b/>
          <w:bCs/>
          <w:color w:val="000000"/>
        </w:rPr>
        <w:t>European Association for the Study of the Liver. Electronic address: easloffice@easloffice.eu.</w:t>
      </w:r>
      <w:r w:rsidRPr="0020356E">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67</w:t>
      </w:r>
      <w:r w:rsidRPr="0020356E">
        <w:rPr>
          <w:rFonts w:ascii="Book Antiqua" w:eastAsia="Book Antiqua" w:hAnsi="Book Antiqua" w:cs="Book Antiqua"/>
          <w:color w:val="000000"/>
        </w:rPr>
        <w:t>: 370-398 [PMID: 28427875 DOI: 10.1016/j.jhep.2017.03.021]</w:t>
      </w:r>
    </w:p>
    <w:p w14:paraId="7777D1D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64 </w:t>
      </w:r>
      <w:r w:rsidRPr="0020356E">
        <w:rPr>
          <w:rFonts w:ascii="Book Antiqua" w:eastAsia="Book Antiqua" w:hAnsi="Book Antiqua" w:cs="Book Antiqua"/>
          <w:b/>
          <w:bCs/>
          <w:color w:val="000000"/>
        </w:rPr>
        <w:t>Sarin SK</w:t>
      </w:r>
      <w:r w:rsidRPr="0020356E">
        <w:rPr>
          <w:rFonts w:ascii="Book Antiqua" w:eastAsia="Book Antiqua" w:hAnsi="Book Antiqua" w:cs="Book Antiqua"/>
          <w:color w:val="000000"/>
        </w:rPr>
        <w:t xml:space="preserve">, Kumar M, Lau GK, Abbas Z, Chan HL, Chen CJ, Chen DS, Chen HL, Chen PJ, </w:t>
      </w:r>
      <w:proofErr w:type="spellStart"/>
      <w:r w:rsidRPr="0020356E">
        <w:rPr>
          <w:rFonts w:ascii="Book Antiqua" w:eastAsia="Book Antiqua" w:hAnsi="Book Antiqua" w:cs="Book Antiqua"/>
          <w:color w:val="000000"/>
        </w:rPr>
        <w:t>Chien</w:t>
      </w:r>
      <w:proofErr w:type="spellEnd"/>
      <w:r w:rsidRPr="0020356E">
        <w:rPr>
          <w:rFonts w:ascii="Book Antiqua" w:eastAsia="Book Antiqua" w:hAnsi="Book Antiqua" w:cs="Book Antiqua"/>
          <w:color w:val="000000"/>
        </w:rPr>
        <w:t xml:space="preserve"> RN, </w:t>
      </w:r>
      <w:proofErr w:type="spellStart"/>
      <w:r w:rsidRPr="0020356E">
        <w:rPr>
          <w:rFonts w:ascii="Book Antiqua" w:eastAsia="Book Antiqua" w:hAnsi="Book Antiqua" w:cs="Book Antiqua"/>
          <w:color w:val="000000"/>
        </w:rPr>
        <w:t>Dokmeci</w:t>
      </w:r>
      <w:proofErr w:type="spellEnd"/>
      <w:r w:rsidRPr="0020356E">
        <w:rPr>
          <w:rFonts w:ascii="Book Antiqua" w:eastAsia="Book Antiqua" w:hAnsi="Book Antiqua" w:cs="Book Antiqua"/>
          <w:color w:val="000000"/>
        </w:rPr>
        <w:t xml:space="preserve"> AK, </w:t>
      </w:r>
      <w:proofErr w:type="spellStart"/>
      <w:r w:rsidRPr="0020356E">
        <w:rPr>
          <w:rFonts w:ascii="Book Antiqua" w:eastAsia="Book Antiqua" w:hAnsi="Book Antiqua" w:cs="Book Antiqua"/>
          <w:color w:val="000000"/>
        </w:rPr>
        <w:t>Gane</w:t>
      </w:r>
      <w:proofErr w:type="spellEnd"/>
      <w:r w:rsidRPr="0020356E">
        <w:rPr>
          <w:rFonts w:ascii="Book Antiqua" w:eastAsia="Book Antiqua" w:hAnsi="Book Antiqua" w:cs="Book Antiqua"/>
          <w:color w:val="000000"/>
        </w:rPr>
        <w:t xml:space="preserve"> E, </w:t>
      </w:r>
      <w:proofErr w:type="spellStart"/>
      <w:r w:rsidRPr="0020356E">
        <w:rPr>
          <w:rFonts w:ascii="Book Antiqua" w:eastAsia="Book Antiqua" w:hAnsi="Book Antiqua" w:cs="Book Antiqua"/>
          <w:color w:val="000000"/>
        </w:rPr>
        <w:t>Hou</w:t>
      </w:r>
      <w:proofErr w:type="spellEnd"/>
      <w:r w:rsidRPr="0020356E">
        <w:rPr>
          <w:rFonts w:ascii="Book Antiqua" w:eastAsia="Book Antiqua" w:hAnsi="Book Antiqua" w:cs="Book Antiqua"/>
          <w:color w:val="000000"/>
        </w:rPr>
        <w:t xml:space="preserve"> JL, Jafri W, Jia J, Kim JH, Lai CL, Lee HC, Lim SG, Liu CJ, </w:t>
      </w:r>
      <w:proofErr w:type="spellStart"/>
      <w:r w:rsidRPr="0020356E">
        <w:rPr>
          <w:rFonts w:ascii="Book Antiqua" w:eastAsia="Book Antiqua" w:hAnsi="Book Antiqua" w:cs="Book Antiqua"/>
          <w:color w:val="000000"/>
        </w:rPr>
        <w:t>Locarnini</w:t>
      </w:r>
      <w:proofErr w:type="spellEnd"/>
      <w:r w:rsidRPr="0020356E">
        <w:rPr>
          <w:rFonts w:ascii="Book Antiqua" w:eastAsia="Book Antiqua" w:hAnsi="Book Antiqua" w:cs="Book Antiqua"/>
          <w:color w:val="000000"/>
        </w:rPr>
        <w:t xml:space="preserve"> S, Al </w:t>
      </w:r>
      <w:proofErr w:type="spellStart"/>
      <w:r w:rsidRPr="0020356E">
        <w:rPr>
          <w:rFonts w:ascii="Book Antiqua" w:eastAsia="Book Antiqua" w:hAnsi="Book Antiqua" w:cs="Book Antiqua"/>
          <w:color w:val="000000"/>
        </w:rPr>
        <w:t>Mahtab</w:t>
      </w:r>
      <w:proofErr w:type="spellEnd"/>
      <w:r w:rsidRPr="0020356E">
        <w:rPr>
          <w:rFonts w:ascii="Book Antiqua" w:eastAsia="Book Antiqua" w:hAnsi="Book Antiqua" w:cs="Book Antiqua"/>
          <w:color w:val="000000"/>
        </w:rPr>
        <w:t xml:space="preserve"> M, Mohamed R, </w:t>
      </w:r>
      <w:proofErr w:type="spellStart"/>
      <w:r w:rsidRPr="0020356E">
        <w:rPr>
          <w:rFonts w:ascii="Book Antiqua" w:eastAsia="Book Antiqua" w:hAnsi="Book Antiqua" w:cs="Book Antiqua"/>
          <w:color w:val="000000"/>
        </w:rPr>
        <w:t>Omata</w:t>
      </w:r>
      <w:proofErr w:type="spellEnd"/>
      <w:r w:rsidRPr="0020356E">
        <w:rPr>
          <w:rFonts w:ascii="Book Antiqua" w:eastAsia="Book Antiqua" w:hAnsi="Book Antiqua" w:cs="Book Antiqua"/>
          <w:color w:val="000000"/>
        </w:rPr>
        <w:t xml:space="preserve"> M, Park J, </w:t>
      </w:r>
      <w:proofErr w:type="spellStart"/>
      <w:r w:rsidRPr="0020356E">
        <w:rPr>
          <w:rFonts w:ascii="Book Antiqua" w:eastAsia="Book Antiqua" w:hAnsi="Book Antiqua" w:cs="Book Antiqua"/>
          <w:color w:val="000000"/>
        </w:rPr>
        <w:t>Piratvisuth</w:t>
      </w:r>
      <w:proofErr w:type="spellEnd"/>
      <w:r w:rsidRPr="0020356E">
        <w:rPr>
          <w:rFonts w:ascii="Book Antiqua" w:eastAsia="Book Antiqua" w:hAnsi="Book Antiqua" w:cs="Book Antiqua"/>
          <w:color w:val="000000"/>
        </w:rPr>
        <w:t xml:space="preserve"> T, Sharma BC, </w:t>
      </w:r>
      <w:proofErr w:type="spellStart"/>
      <w:r w:rsidRPr="0020356E">
        <w:rPr>
          <w:rFonts w:ascii="Book Antiqua" w:eastAsia="Book Antiqua" w:hAnsi="Book Antiqua" w:cs="Book Antiqua"/>
          <w:color w:val="000000"/>
        </w:rPr>
        <w:t>Sollano</w:t>
      </w:r>
      <w:proofErr w:type="spellEnd"/>
      <w:r w:rsidRPr="0020356E">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20356E">
        <w:rPr>
          <w:rFonts w:ascii="Book Antiqua" w:eastAsia="Book Antiqua" w:hAnsi="Book Antiqua" w:cs="Book Antiqua"/>
          <w:i/>
          <w:iCs/>
          <w:color w:val="000000"/>
        </w:rPr>
        <w:t>Hepatol Int</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10</w:t>
      </w:r>
      <w:r w:rsidRPr="0020356E">
        <w:rPr>
          <w:rFonts w:ascii="Book Antiqua" w:eastAsia="Book Antiqua" w:hAnsi="Book Antiqua" w:cs="Book Antiqua"/>
          <w:color w:val="000000"/>
        </w:rPr>
        <w:t>: 1-98 [PMID: 26563120 DOI: 10.1007/s12072-015-9675-4]</w:t>
      </w:r>
    </w:p>
    <w:p w14:paraId="4ABB0EC9"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65 </w:t>
      </w:r>
      <w:r w:rsidRPr="0020356E">
        <w:rPr>
          <w:rFonts w:ascii="Book Antiqua" w:eastAsia="Book Antiqua" w:hAnsi="Book Antiqua" w:cs="Book Antiqua"/>
          <w:b/>
          <w:bCs/>
          <w:color w:val="000000"/>
        </w:rPr>
        <w:t>Mentha N</w:t>
      </w:r>
      <w:r w:rsidRPr="0020356E">
        <w:rPr>
          <w:rFonts w:ascii="Book Antiqua" w:eastAsia="Book Antiqua" w:hAnsi="Book Antiqua" w:cs="Book Antiqua"/>
          <w:color w:val="000000"/>
        </w:rPr>
        <w:t xml:space="preserve">, Clément S, Negro F, </w:t>
      </w:r>
      <w:proofErr w:type="spellStart"/>
      <w:r w:rsidRPr="0020356E">
        <w:rPr>
          <w:rFonts w:ascii="Book Antiqua" w:eastAsia="Book Antiqua" w:hAnsi="Book Antiqua" w:cs="Book Antiqua"/>
          <w:color w:val="000000"/>
        </w:rPr>
        <w:t>Alfaiate</w:t>
      </w:r>
      <w:proofErr w:type="spellEnd"/>
      <w:r w:rsidRPr="0020356E">
        <w:rPr>
          <w:rFonts w:ascii="Book Antiqua" w:eastAsia="Book Antiqua" w:hAnsi="Book Antiqua" w:cs="Book Antiqua"/>
          <w:color w:val="000000"/>
        </w:rPr>
        <w:t xml:space="preserve"> D. A review on hepatitis D: From virology to new therapies. </w:t>
      </w:r>
      <w:r w:rsidRPr="0020356E">
        <w:rPr>
          <w:rFonts w:ascii="Book Antiqua" w:eastAsia="Book Antiqua" w:hAnsi="Book Antiqua" w:cs="Book Antiqua"/>
          <w:i/>
          <w:iCs/>
          <w:color w:val="000000"/>
        </w:rPr>
        <w:t>J Adv Res</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17</w:t>
      </w:r>
      <w:r w:rsidRPr="0020356E">
        <w:rPr>
          <w:rFonts w:ascii="Book Antiqua" w:eastAsia="Book Antiqua" w:hAnsi="Book Antiqua" w:cs="Book Antiqua"/>
          <w:color w:val="000000"/>
        </w:rPr>
        <w:t>: 3-15 [PMID: 31193285 DOI: 10.1016/j.jare.2019.03.009]</w:t>
      </w:r>
    </w:p>
    <w:p w14:paraId="05330678"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66 </w:t>
      </w:r>
      <w:proofErr w:type="spellStart"/>
      <w:r w:rsidRPr="0020356E">
        <w:rPr>
          <w:rFonts w:ascii="Book Antiqua" w:eastAsia="Book Antiqua" w:hAnsi="Book Antiqua" w:cs="Book Antiqua"/>
          <w:b/>
          <w:bCs/>
          <w:color w:val="000000"/>
        </w:rPr>
        <w:t>Rizzetto</w:t>
      </w:r>
      <w:proofErr w:type="spellEnd"/>
      <w:r w:rsidRPr="0020356E">
        <w:rPr>
          <w:rFonts w:ascii="Book Antiqua" w:eastAsia="Book Antiqua" w:hAnsi="Book Antiqua" w:cs="Book Antiqua"/>
          <w:b/>
          <w:bCs/>
          <w:color w:val="000000"/>
        </w:rPr>
        <w:t xml:space="preserve"> M</w:t>
      </w:r>
      <w:r w:rsidRPr="0020356E">
        <w:rPr>
          <w:rFonts w:ascii="Book Antiqua" w:eastAsia="Book Antiqua" w:hAnsi="Book Antiqua" w:cs="Book Antiqua"/>
          <w:color w:val="000000"/>
        </w:rPr>
        <w:t xml:space="preserve">, Hamid S, Negro F. The changing context of hepatitis D.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2021 [PMID: 33484770 DOI: 10.1016/j.jhep.2021.01.014]</w:t>
      </w:r>
    </w:p>
    <w:p w14:paraId="118BEE1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67 </w:t>
      </w:r>
      <w:r w:rsidRPr="0020356E">
        <w:rPr>
          <w:rFonts w:ascii="Book Antiqua" w:eastAsia="Book Antiqua" w:hAnsi="Book Antiqua" w:cs="Book Antiqua"/>
          <w:b/>
          <w:bCs/>
          <w:color w:val="000000"/>
        </w:rPr>
        <w:t>Chan HLY</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Ahn</w:t>
      </w:r>
      <w:proofErr w:type="spellEnd"/>
      <w:r w:rsidRPr="0020356E">
        <w:rPr>
          <w:rFonts w:ascii="Book Antiqua" w:eastAsia="Book Antiqua" w:hAnsi="Book Antiqua" w:cs="Book Antiqua"/>
          <w:color w:val="000000"/>
        </w:rPr>
        <w:t xml:space="preserve"> SH, Chang TT, Peng CY, Wong D, Coffin CS, Lim SG, Chen PJ, Janssen HLA, Marcellin P, </w:t>
      </w:r>
      <w:proofErr w:type="spellStart"/>
      <w:r w:rsidRPr="0020356E">
        <w:rPr>
          <w:rFonts w:ascii="Book Antiqua" w:eastAsia="Book Antiqua" w:hAnsi="Book Antiqua" w:cs="Book Antiqua"/>
          <w:color w:val="000000"/>
        </w:rPr>
        <w:t>Serfaty</w:t>
      </w:r>
      <w:proofErr w:type="spellEnd"/>
      <w:r w:rsidRPr="0020356E">
        <w:rPr>
          <w:rFonts w:ascii="Book Antiqua" w:eastAsia="Book Antiqua" w:hAnsi="Book Antiqua" w:cs="Book Antiqua"/>
          <w:color w:val="000000"/>
        </w:rPr>
        <w:t xml:space="preserve"> L, </w:t>
      </w:r>
      <w:proofErr w:type="spellStart"/>
      <w:r w:rsidRPr="0020356E">
        <w:rPr>
          <w:rFonts w:ascii="Book Antiqua" w:eastAsia="Book Antiqua" w:hAnsi="Book Antiqua" w:cs="Book Antiqua"/>
          <w:color w:val="000000"/>
        </w:rPr>
        <w:t>Zeuzem</w:t>
      </w:r>
      <w:proofErr w:type="spellEnd"/>
      <w:r w:rsidRPr="0020356E">
        <w:rPr>
          <w:rFonts w:ascii="Book Antiqua" w:eastAsia="Book Antiqua" w:hAnsi="Book Antiqua" w:cs="Book Antiqua"/>
          <w:color w:val="000000"/>
        </w:rPr>
        <w:t xml:space="preserve"> S, Cohen D, </w:t>
      </w:r>
      <w:proofErr w:type="spellStart"/>
      <w:r w:rsidRPr="0020356E">
        <w:rPr>
          <w:rFonts w:ascii="Book Antiqua" w:eastAsia="Book Antiqua" w:hAnsi="Book Antiqua" w:cs="Book Antiqua"/>
          <w:color w:val="000000"/>
        </w:rPr>
        <w:t>Critelli</w:t>
      </w:r>
      <w:proofErr w:type="spellEnd"/>
      <w:r w:rsidRPr="0020356E">
        <w:rPr>
          <w:rFonts w:ascii="Book Antiqua" w:eastAsia="Book Antiqua" w:hAnsi="Book Antiqua" w:cs="Book Antiqua"/>
          <w:color w:val="000000"/>
        </w:rPr>
        <w:t xml:space="preserve"> L, Xu D, Wind-Rotolo M, Cooney E; LIRA-B Study Team. Peginterferon lambda for the treatment of </w:t>
      </w:r>
      <w:proofErr w:type="spellStart"/>
      <w:r w:rsidRPr="0020356E">
        <w:rPr>
          <w:rFonts w:ascii="Book Antiqua" w:eastAsia="Book Antiqua" w:hAnsi="Book Antiqua" w:cs="Book Antiqua"/>
          <w:color w:val="000000"/>
        </w:rPr>
        <w:t>HBeAg</w:t>
      </w:r>
      <w:proofErr w:type="spellEnd"/>
      <w:r w:rsidRPr="0020356E">
        <w:rPr>
          <w:rFonts w:ascii="Book Antiqua" w:eastAsia="Book Antiqua" w:hAnsi="Book Antiqua" w:cs="Book Antiqua"/>
          <w:color w:val="000000"/>
        </w:rPr>
        <w:t xml:space="preserve">-positive chronic hepatitis B: A randomized phase 2b study (LIRA-B).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64</w:t>
      </w:r>
      <w:r w:rsidRPr="0020356E">
        <w:rPr>
          <w:rFonts w:ascii="Book Antiqua" w:eastAsia="Book Antiqua" w:hAnsi="Book Antiqua" w:cs="Book Antiqua"/>
          <w:color w:val="000000"/>
        </w:rPr>
        <w:t>: 1011-1019 [PMID: 26739688 DOI: 10.1016/j.jhep.2015.12.018]</w:t>
      </w:r>
    </w:p>
    <w:p w14:paraId="40394FDB"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68 </w:t>
      </w:r>
      <w:proofErr w:type="spellStart"/>
      <w:r w:rsidRPr="0020356E">
        <w:rPr>
          <w:rFonts w:ascii="Book Antiqua" w:eastAsia="Book Antiqua" w:hAnsi="Book Antiqua" w:cs="Book Antiqua"/>
          <w:b/>
          <w:bCs/>
          <w:color w:val="000000"/>
        </w:rPr>
        <w:t>Kamar</w:t>
      </w:r>
      <w:proofErr w:type="spellEnd"/>
      <w:r w:rsidRPr="0020356E">
        <w:rPr>
          <w:rFonts w:ascii="Book Antiqua" w:eastAsia="Book Antiqua" w:hAnsi="Book Antiqua" w:cs="Book Antiqua"/>
          <w:b/>
          <w:bCs/>
          <w:color w:val="000000"/>
        </w:rPr>
        <w:t xml:space="preserve"> N</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Izopet</w:t>
      </w:r>
      <w:proofErr w:type="spellEnd"/>
      <w:r w:rsidRPr="0020356E">
        <w:rPr>
          <w:rFonts w:ascii="Book Antiqua" w:eastAsia="Book Antiqua" w:hAnsi="Book Antiqua" w:cs="Book Antiqua"/>
          <w:color w:val="000000"/>
        </w:rPr>
        <w:t xml:space="preserve"> J, </w:t>
      </w:r>
      <w:proofErr w:type="spellStart"/>
      <w:r w:rsidRPr="0020356E">
        <w:rPr>
          <w:rFonts w:ascii="Book Antiqua" w:eastAsia="Book Antiqua" w:hAnsi="Book Antiqua" w:cs="Book Antiqua"/>
          <w:color w:val="000000"/>
        </w:rPr>
        <w:t>Pavio</w:t>
      </w:r>
      <w:proofErr w:type="spellEnd"/>
      <w:r w:rsidRPr="0020356E">
        <w:rPr>
          <w:rFonts w:ascii="Book Antiqua" w:eastAsia="Book Antiqua" w:hAnsi="Book Antiqua" w:cs="Book Antiqua"/>
          <w:color w:val="000000"/>
        </w:rPr>
        <w:t xml:space="preserve"> N, Aggarwal R, </w:t>
      </w:r>
      <w:proofErr w:type="spellStart"/>
      <w:r w:rsidRPr="0020356E">
        <w:rPr>
          <w:rFonts w:ascii="Book Antiqua" w:eastAsia="Book Antiqua" w:hAnsi="Book Antiqua" w:cs="Book Antiqua"/>
          <w:color w:val="000000"/>
        </w:rPr>
        <w:t>Labrique</w:t>
      </w:r>
      <w:proofErr w:type="spellEnd"/>
      <w:r w:rsidRPr="0020356E">
        <w:rPr>
          <w:rFonts w:ascii="Book Antiqua" w:eastAsia="Book Antiqua" w:hAnsi="Book Antiqua" w:cs="Book Antiqua"/>
          <w:color w:val="000000"/>
        </w:rPr>
        <w:t xml:space="preserve"> A, </w:t>
      </w:r>
      <w:proofErr w:type="spellStart"/>
      <w:r w:rsidRPr="0020356E">
        <w:rPr>
          <w:rFonts w:ascii="Book Antiqua" w:eastAsia="Book Antiqua" w:hAnsi="Book Antiqua" w:cs="Book Antiqua"/>
          <w:color w:val="000000"/>
        </w:rPr>
        <w:t>Wedemeyer</w:t>
      </w:r>
      <w:proofErr w:type="spellEnd"/>
      <w:r w:rsidRPr="0020356E">
        <w:rPr>
          <w:rFonts w:ascii="Book Antiqua" w:eastAsia="Book Antiqua" w:hAnsi="Book Antiqua" w:cs="Book Antiqua"/>
          <w:color w:val="000000"/>
        </w:rPr>
        <w:t xml:space="preserve"> H, Dalton HR. Hepatitis E virus infection. </w:t>
      </w:r>
      <w:r w:rsidRPr="0020356E">
        <w:rPr>
          <w:rFonts w:ascii="Book Antiqua" w:eastAsia="Book Antiqua" w:hAnsi="Book Antiqua" w:cs="Book Antiqua"/>
          <w:i/>
          <w:iCs/>
          <w:color w:val="000000"/>
        </w:rPr>
        <w:t>Nat Rev Dis Primers</w:t>
      </w:r>
      <w:r w:rsidRPr="0020356E">
        <w:rPr>
          <w:rFonts w:ascii="Book Antiqua" w:eastAsia="Book Antiqua" w:hAnsi="Book Antiqua" w:cs="Book Antiqua"/>
          <w:color w:val="000000"/>
        </w:rPr>
        <w:t xml:space="preserve"> 2017; </w:t>
      </w:r>
      <w:r w:rsidRPr="0020356E">
        <w:rPr>
          <w:rFonts w:ascii="Book Antiqua" w:eastAsia="Book Antiqua" w:hAnsi="Book Antiqua" w:cs="Book Antiqua"/>
          <w:b/>
          <w:bCs/>
          <w:color w:val="000000"/>
        </w:rPr>
        <w:t>3</w:t>
      </w:r>
      <w:r w:rsidRPr="0020356E">
        <w:rPr>
          <w:rFonts w:ascii="Book Antiqua" w:eastAsia="Book Antiqua" w:hAnsi="Book Antiqua" w:cs="Book Antiqua"/>
          <w:color w:val="000000"/>
        </w:rPr>
        <w:t>: 17086 [PMID: 29154369 DOI: 10.1038/nrdp.2017.86]</w:t>
      </w:r>
    </w:p>
    <w:p w14:paraId="71B94F2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69 </w:t>
      </w:r>
      <w:proofErr w:type="spellStart"/>
      <w:r w:rsidRPr="0020356E">
        <w:rPr>
          <w:rFonts w:ascii="Book Antiqua" w:eastAsia="Book Antiqua" w:hAnsi="Book Antiqua" w:cs="Book Antiqua"/>
          <w:b/>
          <w:bCs/>
          <w:color w:val="000000"/>
        </w:rPr>
        <w:t>Wedemeyer</w:t>
      </w:r>
      <w:proofErr w:type="spellEnd"/>
      <w:r w:rsidRPr="0020356E">
        <w:rPr>
          <w:rFonts w:ascii="Book Antiqua" w:eastAsia="Book Antiqua" w:hAnsi="Book Antiqua" w:cs="Book Antiqua"/>
          <w:b/>
          <w:bCs/>
          <w:color w:val="000000"/>
        </w:rPr>
        <w:t xml:space="preserve"> H</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Pischke</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Manns</w:t>
      </w:r>
      <w:proofErr w:type="spellEnd"/>
      <w:r w:rsidRPr="0020356E">
        <w:rPr>
          <w:rFonts w:ascii="Book Antiqua" w:eastAsia="Book Antiqua" w:hAnsi="Book Antiqua" w:cs="Book Antiqua"/>
          <w:color w:val="000000"/>
        </w:rPr>
        <w:t xml:space="preserve"> MP. Pathogenesis and treatment of hepatitis e virus infection. </w:t>
      </w:r>
      <w:r w:rsidRPr="0020356E">
        <w:rPr>
          <w:rFonts w:ascii="Book Antiqua" w:eastAsia="Book Antiqua" w:hAnsi="Book Antiqua" w:cs="Book Antiqua"/>
          <w:i/>
          <w:iCs/>
          <w:color w:val="000000"/>
        </w:rPr>
        <w:t>Gastroenterology</w:t>
      </w:r>
      <w:r w:rsidRPr="0020356E">
        <w:rPr>
          <w:rFonts w:ascii="Book Antiqua" w:eastAsia="Book Antiqua" w:hAnsi="Book Antiqua" w:cs="Book Antiqua"/>
          <w:color w:val="000000"/>
        </w:rPr>
        <w:t xml:space="preserve"> 2012; </w:t>
      </w:r>
      <w:r w:rsidRPr="0020356E">
        <w:rPr>
          <w:rFonts w:ascii="Book Antiqua" w:eastAsia="Book Antiqua" w:hAnsi="Book Antiqua" w:cs="Book Antiqua"/>
          <w:b/>
          <w:bCs/>
          <w:color w:val="000000"/>
        </w:rPr>
        <w:t>142</w:t>
      </w:r>
      <w:r w:rsidRPr="0020356E">
        <w:rPr>
          <w:rFonts w:ascii="Book Antiqua" w:eastAsia="Book Antiqua" w:hAnsi="Book Antiqua" w:cs="Book Antiqua"/>
          <w:color w:val="000000"/>
        </w:rPr>
        <w:t>: 1388-1397.e1 [PMID: 22537448 DOI: 10.1053/j.gastro.2012.02.014]</w:t>
      </w:r>
    </w:p>
    <w:p w14:paraId="6D1FBAF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70 </w:t>
      </w:r>
      <w:r w:rsidRPr="0020356E">
        <w:rPr>
          <w:rFonts w:ascii="Book Antiqua" w:eastAsia="Book Antiqua" w:hAnsi="Book Antiqua" w:cs="Book Antiqua"/>
          <w:b/>
          <w:bCs/>
          <w:color w:val="000000"/>
        </w:rPr>
        <w:t>Dalton HR</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Hazeldine</w:t>
      </w:r>
      <w:proofErr w:type="spellEnd"/>
      <w:r w:rsidRPr="0020356E">
        <w:rPr>
          <w:rFonts w:ascii="Book Antiqua" w:eastAsia="Book Antiqua" w:hAnsi="Book Antiqua" w:cs="Book Antiqua"/>
          <w:color w:val="000000"/>
        </w:rPr>
        <w:t xml:space="preserve"> S, Banks M, Ijaz S, Bendall R. Locally acquired hepatitis E in chronic liver disease. </w:t>
      </w:r>
      <w:r w:rsidRPr="0020356E">
        <w:rPr>
          <w:rFonts w:ascii="Book Antiqua" w:eastAsia="Book Antiqua" w:hAnsi="Book Antiqua" w:cs="Book Antiqua"/>
          <w:i/>
          <w:iCs/>
          <w:color w:val="000000"/>
        </w:rPr>
        <w:t>Lancet</w:t>
      </w:r>
      <w:r w:rsidRPr="0020356E">
        <w:rPr>
          <w:rFonts w:ascii="Book Antiqua" w:eastAsia="Book Antiqua" w:hAnsi="Book Antiqua" w:cs="Book Antiqua"/>
          <w:color w:val="000000"/>
        </w:rPr>
        <w:t xml:space="preserve"> 2007; </w:t>
      </w:r>
      <w:r w:rsidRPr="0020356E">
        <w:rPr>
          <w:rFonts w:ascii="Book Antiqua" w:eastAsia="Book Antiqua" w:hAnsi="Book Antiqua" w:cs="Book Antiqua"/>
          <w:b/>
          <w:bCs/>
          <w:color w:val="000000"/>
        </w:rPr>
        <w:t>369</w:t>
      </w:r>
      <w:r w:rsidRPr="0020356E">
        <w:rPr>
          <w:rFonts w:ascii="Book Antiqua" w:eastAsia="Book Antiqua" w:hAnsi="Book Antiqua" w:cs="Book Antiqua"/>
          <w:color w:val="000000"/>
        </w:rPr>
        <w:t>: 1260 [PMID: 17434400 DOI: 10.1016/S0140-6736(07)60595-9]</w:t>
      </w:r>
    </w:p>
    <w:p w14:paraId="7555013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71 </w:t>
      </w:r>
      <w:r w:rsidRPr="0020356E">
        <w:rPr>
          <w:rFonts w:ascii="Book Antiqua" w:eastAsia="Book Antiqua" w:hAnsi="Book Antiqua" w:cs="Book Antiqua"/>
          <w:b/>
          <w:bCs/>
          <w:color w:val="000000"/>
        </w:rPr>
        <w:t>Zhang JZ</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Im</w:t>
      </w:r>
      <w:proofErr w:type="spellEnd"/>
      <w:r w:rsidRPr="0020356E">
        <w:rPr>
          <w:rFonts w:ascii="Book Antiqua" w:eastAsia="Book Antiqua" w:hAnsi="Book Antiqua" w:cs="Book Antiqua"/>
          <w:color w:val="000000"/>
        </w:rPr>
        <w:t xml:space="preserve"> SW, Lau SH, Chau TN, Lai ST, Ng SP, </w:t>
      </w:r>
      <w:proofErr w:type="spellStart"/>
      <w:r w:rsidRPr="0020356E">
        <w:rPr>
          <w:rFonts w:ascii="Book Antiqua" w:eastAsia="Book Antiqua" w:hAnsi="Book Antiqua" w:cs="Book Antiqua"/>
          <w:color w:val="000000"/>
        </w:rPr>
        <w:t>Peiris</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Tse</w:t>
      </w:r>
      <w:proofErr w:type="spellEnd"/>
      <w:r w:rsidRPr="0020356E">
        <w:rPr>
          <w:rFonts w:ascii="Book Antiqua" w:eastAsia="Book Antiqua" w:hAnsi="Book Antiqua" w:cs="Book Antiqua"/>
          <w:color w:val="000000"/>
        </w:rPr>
        <w:t xml:space="preserve"> C, Ng TK, Ng MH. Occurrence of hepatitis E virus IgM, low avidity IgG serum antibodies, and viremia in sporadic cases of non-A, -B, and -C acute hepatitis. </w:t>
      </w:r>
      <w:r w:rsidRPr="0020356E">
        <w:rPr>
          <w:rFonts w:ascii="Book Antiqua" w:eastAsia="Book Antiqua" w:hAnsi="Book Antiqua" w:cs="Book Antiqua"/>
          <w:i/>
          <w:iCs/>
          <w:color w:val="000000"/>
        </w:rPr>
        <w:t xml:space="preserve">J Med </w:t>
      </w:r>
      <w:proofErr w:type="spellStart"/>
      <w:r w:rsidRPr="0020356E">
        <w:rPr>
          <w:rFonts w:ascii="Book Antiqua" w:eastAsia="Book Antiqua" w:hAnsi="Book Antiqua" w:cs="Book Antiqua"/>
          <w:i/>
          <w:iCs/>
          <w:color w:val="000000"/>
        </w:rPr>
        <w:t>Virol</w:t>
      </w:r>
      <w:proofErr w:type="spellEnd"/>
      <w:r w:rsidRPr="0020356E">
        <w:rPr>
          <w:rFonts w:ascii="Book Antiqua" w:eastAsia="Book Antiqua" w:hAnsi="Book Antiqua" w:cs="Book Antiqua"/>
          <w:color w:val="000000"/>
        </w:rPr>
        <w:t xml:space="preserve"> 2002; </w:t>
      </w:r>
      <w:r w:rsidRPr="0020356E">
        <w:rPr>
          <w:rFonts w:ascii="Book Antiqua" w:eastAsia="Book Antiqua" w:hAnsi="Book Antiqua" w:cs="Book Antiqua"/>
          <w:b/>
          <w:bCs/>
          <w:color w:val="000000"/>
        </w:rPr>
        <w:t>66</w:t>
      </w:r>
      <w:r w:rsidRPr="0020356E">
        <w:rPr>
          <w:rFonts w:ascii="Book Antiqua" w:eastAsia="Book Antiqua" w:hAnsi="Book Antiqua" w:cs="Book Antiqua"/>
          <w:color w:val="000000"/>
        </w:rPr>
        <w:t>: 40-48 [PMID: 11748657 DOI: 10.1002/jmv.2109]</w:t>
      </w:r>
    </w:p>
    <w:p w14:paraId="591D0A6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72 </w:t>
      </w:r>
      <w:proofErr w:type="spellStart"/>
      <w:r w:rsidRPr="0020356E">
        <w:rPr>
          <w:rFonts w:ascii="Book Antiqua" w:eastAsia="Book Antiqua" w:hAnsi="Book Antiqua" w:cs="Book Antiqua"/>
          <w:b/>
          <w:bCs/>
          <w:color w:val="000000"/>
        </w:rPr>
        <w:t>Lhomme</w:t>
      </w:r>
      <w:proofErr w:type="spellEnd"/>
      <w:r w:rsidRPr="0020356E">
        <w:rPr>
          <w:rFonts w:ascii="Book Antiqua" w:eastAsia="Book Antiqua" w:hAnsi="Book Antiqua" w:cs="Book Antiqua"/>
          <w:b/>
          <w:bCs/>
          <w:color w:val="000000"/>
        </w:rPr>
        <w:t xml:space="preserve"> S</w:t>
      </w:r>
      <w:r w:rsidRPr="0020356E">
        <w:rPr>
          <w:rFonts w:ascii="Book Antiqua" w:eastAsia="Book Antiqua" w:hAnsi="Book Antiqua" w:cs="Book Antiqua"/>
          <w:color w:val="000000"/>
        </w:rPr>
        <w:t xml:space="preserve">, Marion O, </w:t>
      </w:r>
      <w:proofErr w:type="spellStart"/>
      <w:r w:rsidRPr="0020356E">
        <w:rPr>
          <w:rFonts w:ascii="Book Antiqua" w:eastAsia="Book Antiqua" w:hAnsi="Book Antiqua" w:cs="Book Antiqua"/>
          <w:color w:val="000000"/>
        </w:rPr>
        <w:t>Abravanel</w:t>
      </w:r>
      <w:proofErr w:type="spellEnd"/>
      <w:r w:rsidRPr="0020356E">
        <w:rPr>
          <w:rFonts w:ascii="Book Antiqua" w:eastAsia="Book Antiqua" w:hAnsi="Book Antiqua" w:cs="Book Antiqua"/>
          <w:color w:val="000000"/>
        </w:rPr>
        <w:t xml:space="preserve"> F, </w:t>
      </w:r>
      <w:proofErr w:type="spellStart"/>
      <w:r w:rsidRPr="0020356E">
        <w:rPr>
          <w:rFonts w:ascii="Book Antiqua" w:eastAsia="Book Antiqua" w:hAnsi="Book Antiqua" w:cs="Book Antiqua"/>
          <w:color w:val="000000"/>
        </w:rPr>
        <w:t>Izopet</w:t>
      </w:r>
      <w:proofErr w:type="spellEnd"/>
      <w:r w:rsidRPr="0020356E">
        <w:rPr>
          <w:rFonts w:ascii="Book Antiqua" w:eastAsia="Book Antiqua" w:hAnsi="Book Antiqua" w:cs="Book Antiqua"/>
          <w:color w:val="000000"/>
        </w:rPr>
        <w:t xml:space="preserve"> J, </w:t>
      </w:r>
      <w:proofErr w:type="spellStart"/>
      <w:r w:rsidRPr="0020356E">
        <w:rPr>
          <w:rFonts w:ascii="Book Antiqua" w:eastAsia="Book Antiqua" w:hAnsi="Book Antiqua" w:cs="Book Antiqua"/>
          <w:color w:val="000000"/>
        </w:rPr>
        <w:t>Kamar</w:t>
      </w:r>
      <w:proofErr w:type="spellEnd"/>
      <w:r w:rsidRPr="0020356E">
        <w:rPr>
          <w:rFonts w:ascii="Book Antiqua" w:eastAsia="Book Antiqua" w:hAnsi="Book Antiqua" w:cs="Book Antiqua"/>
          <w:color w:val="000000"/>
        </w:rPr>
        <w:t xml:space="preserve"> N. Clinical Manifestations, Pathogenesis and Treatment of Hepatitis E Virus Infections. </w:t>
      </w:r>
      <w:r w:rsidRPr="0020356E">
        <w:rPr>
          <w:rFonts w:ascii="Book Antiqua" w:eastAsia="Book Antiqua" w:hAnsi="Book Antiqua" w:cs="Book Antiqua"/>
          <w:i/>
          <w:iCs/>
          <w:color w:val="000000"/>
        </w:rPr>
        <w:t>J Clin Med</w:t>
      </w:r>
      <w:r w:rsidRPr="0020356E">
        <w:rPr>
          <w:rFonts w:ascii="Book Antiqua" w:eastAsia="Book Antiqua" w:hAnsi="Book Antiqua" w:cs="Book Antiqua"/>
          <w:color w:val="000000"/>
        </w:rPr>
        <w:t xml:space="preserve"> 2020; </w:t>
      </w:r>
      <w:r w:rsidRPr="0020356E">
        <w:rPr>
          <w:rFonts w:ascii="Book Antiqua" w:eastAsia="Book Antiqua" w:hAnsi="Book Antiqua" w:cs="Book Antiqua"/>
          <w:b/>
          <w:bCs/>
          <w:color w:val="000000"/>
        </w:rPr>
        <w:t>9</w:t>
      </w:r>
      <w:r w:rsidRPr="0020356E">
        <w:rPr>
          <w:rFonts w:ascii="Book Antiqua" w:eastAsia="Book Antiqua" w:hAnsi="Book Antiqua" w:cs="Book Antiqua"/>
          <w:color w:val="000000"/>
        </w:rPr>
        <w:t xml:space="preserve"> [PMID: 31991629 DOI: 10.3390/jcm9020331]</w:t>
      </w:r>
    </w:p>
    <w:p w14:paraId="4A23EBE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73 </w:t>
      </w:r>
      <w:proofErr w:type="spellStart"/>
      <w:r w:rsidRPr="0020356E">
        <w:rPr>
          <w:rFonts w:ascii="Book Antiqua" w:eastAsia="Book Antiqua" w:hAnsi="Book Antiqua" w:cs="Book Antiqua"/>
          <w:b/>
          <w:bCs/>
          <w:color w:val="000000"/>
        </w:rPr>
        <w:t>Krain</w:t>
      </w:r>
      <w:proofErr w:type="spellEnd"/>
      <w:r w:rsidRPr="0020356E">
        <w:rPr>
          <w:rFonts w:ascii="Book Antiqua" w:eastAsia="Book Antiqua" w:hAnsi="Book Antiqua" w:cs="Book Antiqua"/>
          <w:b/>
          <w:bCs/>
          <w:color w:val="000000"/>
        </w:rPr>
        <w:t xml:space="preserve"> LJ</w:t>
      </w:r>
      <w:r w:rsidRPr="0020356E">
        <w:rPr>
          <w:rFonts w:ascii="Book Antiqua" w:eastAsia="Book Antiqua" w:hAnsi="Book Antiqua" w:cs="Book Antiqua"/>
          <w:color w:val="000000"/>
        </w:rPr>
        <w:t xml:space="preserve">, Nelson KE, </w:t>
      </w:r>
      <w:proofErr w:type="spellStart"/>
      <w:r w:rsidRPr="0020356E">
        <w:rPr>
          <w:rFonts w:ascii="Book Antiqua" w:eastAsia="Book Antiqua" w:hAnsi="Book Antiqua" w:cs="Book Antiqua"/>
          <w:color w:val="000000"/>
        </w:rPr>
        <w:t>Labrique</w:t>
      </w:r>
      <w:proofErr w:type="spellEnd"/>
      <w:r w:rsidRPr="0020356E">
        <w:rPr>
          <w:rFonts w:ascii="Book Antiqua" w:eastAsia="Book Antiqua" w:hAnsi="Book Antiqua" w:cs="Book Antiqua"/>
          <w:color w:val="000000"/>
        </w:rPr>
        <w:t xml:space="preserve"> AB. Host immune status and response to hepatitis E virus infection. </w:t>
      </w:r>
      <w:r w:rsidRPr="0020356E">
        <w:rPr>
          <w:rFonts w:ascii="Book Antiqua" w:eastAsia="Book Antiqua" w:hAnsi="Book Antiqua" w:cs="Book Antiqua"/>
          <w:i/>
          <w:iCs/>
          <w:color w:val="000000"/>
        </w:rPr>
        <w:t>Clin Microbiol Rev</w:t>
      </w:r>
      <w:r w:rsidRPr="0020356E">
        <w:rPr>
          <w:rFonts w:ascii="Book Antiqua" w:eastAsia="Book Antiqua" w:hAnsi="Book Antiqua" w:cs="Book Antiqua"/>
          <w:color w:val="000000"/>
        </w:rPr>
        <w:t xml:space="preserve"> 2014; </w:t>
      </w:r>
      <w:r w:rsidRPr="0020356E">
        <w:rPr>
          <w:rFonts w:ascii="Book Antiqua" w:eastAsia="Book Antiqua" w:hAnsi="Book Antiqua" w:cs="Book Antiqua"/>
          <w:b/>
          <w:bCs/>
          <w:color w:val="000000"/>
        </w:rPr>
        <w:t>27</w:t>
      </w:r>
      <w:r w:rsidRPr="0020356E">
        <w:rPr>
          <w:rFonts w:ascii="Book Antiqua" w:eastAsia="Book Antiqua" w:hAnsi="Book Antiqua" w:cs="Book Antiqua"/>
          <w:color w:val="000000"/>
        </w:rPr>
        <w:t>: 139-165 [PMID: 24396140 DOI: 10.1128/CMR.00062-13]</w:t>
      </w:r>
    </w:p>
    <w:p w14:paraId="5F1DCD6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74 </w:t>
      </w:r>
      <w:proofErr w:type="spellStart"/>
      <w:r w:rsidRPr="0020356E">
        <w:rPr>
          <w:rFonts w:ascii="Book Antiqua" w:eastAsia="Book Antiqua" w:hAnsi="Book Antiqua" w:cs="Book Antiqua"/>
          <w:b/>
          <w:bCs/>
          <w:color w:val="000000"/>
        </w:rPr>
        <w:t>Péron</w:t>
      </w:r>
      <w:proofErr w:type="spellEnd"/>
      <w:r w:rsidRPr="0020356E">
        <w:rPr>
          <w:rFonts w:ascii="Book Antiqua" w:eastAsia="Book Antiqua" w:hAnsi="Book Antiqua" w:cs="Book Antiqua"/>
          <w:b/>
          <w:bCs/>
          <w:color w:val="000000"/>
        </w:rPr>
        <w:t xml:space="preserve"> JM</w:t>
      </w:r>
      <w:r w:rsidRPr="0020356E">
        <w:rPr>
          <w:rFonts w:ascii="Book Antiqua" w:eastAsia="Book Antiqua" w:hAnsi="Book Antiqua" w:cs="Book Antiqua"/>
          <w:color w:val="000000"/>
        </w:rPr>
        <w:t xml:space="preserve">, Dalton H, </w:t>
      </w:r>
      <w:proofErr w:type="spellStart"/>
      <w:r w:rsidRPr="0020356E">
        <w:rPr>
          <w:rFonts w:ascii="Book Antiqua" w:eastAsia="Book Antiqua" w:hAnsi="Book Antiqua" w:cs="Book Antiqua"/>
          <w:color w:val="000000"/>
        </w:rPr>
        <w:t>Izopet</w:t>
      </w:r>
      <w:proofErr w:type="spellEnd"/>
      <w:r w:rsidRPr="0020356E">
        <w:rPr>
          <w:rFonts w:ascii="Book Antiqua" w:eastAsia="Book Antiqua" w:hAnsi="Book Antiqua" w:cs="Book Antiqua"/>
          <w:color w:val="000000"/>
        </w:rPr>
        <w:t xml:space="preserve"> J, </w:t>
      </w:r>
      <w:proofErr w:type="spellStart"/>
      <w:r w:rsidRPr="0020356E">
        <w:rPr>
          <w:rFonts w:ascii="Book Antiqua" w:eastAsia="Book Antiqua" w:hAnsi="Book Antiqua" w:cs="Book Antiqua"/>
          <w:color w:val="000000"/>
        </w:rPr>
        <w:t>Kamar</w:t>
      </w:r>
      <w:proofErr w:type="spellEnd"/>
      <w:r w:rsidRPr="0020356E">
        <w:rPr>
          <w:rFonts w:ascii="Book Antiqua" w:eastAsia="Book Antiqua" w:hAnsi="Book Antiqua" w:cs="Book Antiqua"/>
          <w:color w:val="000000"/>
        </w:rPr>
        <w:t xml:space="preserve"> N. Acute autochthonous hepatitis E in western patients with underlying chronic liver disease: a role for ribavirin? </w:t>
      </w:r>
      <w:r w:rsidRPr="0020356E">
        <w:rPr>
          <w:rFonts w:ascii="Book Antiqua" w:eastAsia="Book Antiqua" w:hAnsi="Book Antiqua" w:cs="Book Antiqua"/>
          <w:i/>
          <w:iCs/>
          <w:color w:val="000000"/>
        </w:rPr>
        <w:t>J Hepatol</w:t>
      </w:r>
      <w:r w:rsidRPr="0020356E">
        <w:rPr>
          <w:rFonts w:ascii="Book Antiqua" w:eastAsia="Book Antiqua" w:hAnsi="Book Antiqua" w:cs="Book Antiqua"/>
          <w:color w:val="000000"/>
        </w:rPr>
        <w:t xml:space="preserve"> 2011; </w:t>
      </w:r>
      <w:r w:rsidRPr="0020356E">
        <w:rPr>
          <w:rFonts w:ascii="Book Antiqua" w:eastAsia="Book Antiqua" w:hAnsi="Book Antiqua" w:cs="Book Antiqua"/>
          <w:b/>
          <w:bCs/>
          <w:color w:val="000000"/>
        </w:rPr>
        <w:t>54</w:t>
      </w:r>
      <w:r w:rsidRPr="0020356E">
        <w:rPr>
          <w:rFonts w:ascii="Book Antiqua" w:eastAsia="Book Antiqua" w:hAnsi="Book Antiqua" w:cs="Book Antiqua"/>
          <w:color w:val="000000"/>
        </w:rPr>
        <w:t>: 1323-4; author reply 1324-5 [PMID: 21281681 DOI: 10.1016/j.jhep.2011.01.009]</w:t>
      </w:r>
    </w:p>
    <w:p w14:paraId="155D5251"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75 </w:t>
      </w:r>
      <w:proofErr w:type="spellStart"/>
      <w:r w:rsidRPr="0020356E">
        <w:rPr>
          <w:rFonts w:ascii="Book Antiqua" w:eastAsia="Book Antiqua" w:hAnsi="Book Antiqua" w:cs="Book Antiqua"/>
          <w:b/>
          <w:bCs/>
          <w:color w:val="000000"/>
        </w:rPr>
        <w:t>Netzler</w:t>
      </w:r>
      <w:proofErr w:type="spellEnd"/>
      <w:r w:rsidRPr="0020356E">
        <w:rPr>
          <w:rFonts w:ascii="Book Antiqua" w:eastAsia="Book Antiqua" w:hAnsi="Book Antiqua" w:cs="Book Antiqua"/>
          <w:b/>
          <w:bCs/>
          <w:color w:val="000000"/>
        </w:rPr>
        <w:t xml:space="preserve"> NE</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Enosi</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Tuipulotu</w:t>
      </w:r>
      <w:proofErr w:type="spellEnd"/>
      <w:r w:rsidRPr="0020356E">
        <w:rPr>
          <w:rFonts w:ascii="Book Antiqua" w:eastAsia="Book Antiqua" w:hAnsi="Book Antiqua" w:cs="Book Antiqua"/>
          <w:color w:val="000000"/>
        </w:rPr>
        <w:t xml:space="preserve"> D, Vasudevan SG, Mackenzie JM, White PA. Antiviral Candidates for Treating Hepatitis E Virus Infection. </w:t>
      </w:r>
      <w:proofErr w:type="spellStart"/>
      <w:r w:rsidRPr="0020356E">
        <w:rPr>
          <w:rFonts w:ascii="Book Antiqua" w:eastAsia="Book Antiqua" w:hAnsi="Book Antiqua" w:cs="Book Antiqua"/>
          <w:i/>
          <w:iCs/>
          <w:color w:val="000000"/>
        </w:rPr>
        <w:t>Antimicrob</w:t>
      </w:r>
      <w:proofErr w:type="spellEnd"/>
      <w:r w:rsidRPr="0020356E">
        <w:rPr>
          <w:rFonts w:ascii="Book Antiqua" w:eastAsia="Book Antiqua" w:hAnsi="Book Antiqua" w:cs="Book Antiqua"/>
          <w:i/>
          <w:iCs/>
          <w:color w:val="000000"/>
        </w:rPr>
        <w:t xml:space="preserve"> Agents </w:t>
      </w:r>
      <w:proofErr w:type="spellStart"/>
      <w:r w:rsidRPr="0020356E">
        <w:rPr>
          <w:rFonts w:ascii="Book Antiqua" w:eastAsia="Book Antiqua" w:hAnsi="Book Antiqua" w:cs="Book Antiqua"/>
          <w:i/>
          <w:iCs/>
          <w:color w:val="000000"/>
        </w:rPr>
        <w:t>Chemother</w:t>
      </w:r>
      <w:proofErr w:type="spellEnd"/>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63</w:t>
      </w:r>
      <w:r w:rsidRPr="0020356E">
        <w:rPr>
          <w:rFonts w:ascii="Book Antiqua" w:eastAsia="Book Antiqua" w:hAnsi="Book Antiqua" w:cs="Book Antiqua"/>
          <w:color w:val="000000"/>
        </w:rPr>
        <w:t xml:space="preserve"> [PMID: 30885901 DOI: 10.1128/AAC.00003-19]</w:t>
      </w:r>
    </w:p>
    <w:p w14:paraId="382BB0D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76 </w:t>
      </w:r>
      <w:r w:rsidRPr="0020356E">
        <w:rPr>
          <w:rFonts w:ascii="Book Antiqua" w:eastAsia="Book Antiqua" w:hAnsi="Book Antiqua" w:cs="Book Antiqua"/>
          <w:b/>
          <w:bCs/>
          <w:color w:val="000000"/>
        </w:rPr>
        <w:t>Nishiyama T</w:t>
      </w:r>
      <w:r w:rsidRPr="0020356E">
        <w:rPr>
          <w:rFonts w:ascii="Book Antiqua" w:eastAsia="Book Antiqua" w:hAnsi="Book Antiqua" w:cs="Book Antiqua"/>
          <w:color w:val="000000"/>
        </w:rPr>
        <w:t xml:space="preserve">, Kobayashi T, </w:t>
      </w:r>
      <w:proofErr w:type="spellStart"/>
      <w:r w:rsidRPr="0020356E">
        <w:rPr>
          <w:rFonts w:ascii="Book Antiqua" w:eastAsia="Book Antiqua" w:hAnsi="Book Antiqua" w:cs="Book Antiqua"/>
          <w:color w:val="000000"/>
        </w:rPr>
        <w:t>Jirintai</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Kii</w:t>
      </w:r>
      <w:proofErr w:type="spellEnd"/>
      <w:r w:rsidRPr="0020356E">
        <w:rPr>
          <w:rFonts w:ascii="Book Antiqua" w:eastAsia="Book Antiqua" w:hAnsi="Book Antiqua" w:cs="Book Antiqua"/>
          <w:color w:val="000000"/>
        </w:rPr>
        <w:t xml:space="preserve"> I, </w:t>
      </w:r>
      <w:proofErr w:type="spellStart"/>
      <w:r w:rsidRPr="0020356E">
        <w:rPr>
          <w:rFonts w:ascii="Book Antiqua" w:eastAsia="Book Antiqua" w:hAnsi="Book Antiqua" w:cs="Book Antiqua"/>
          <w:color w:val="000000"/>
        </w:rPr>
        <w:t>Nagashima</w:t>
      </w:r>
      <w:proofErr w:type="spellEnd"/>
      <w:r w:rsidRPr="0020356E">
        <w:rPr>
          <w:rFonts w:ascii="Book Antiqua" w:eastAsia="Book Antiqua" w:hAnsi="Book Antiqua" w:cs="Book Antiqua"/>
          <w:color w:val="000000"/>
        </w:rPr>
        <w:t xml:space="preserve"> S, </w:t>
      </w:r>
      <w:proofErr w:type="spellStart"/>
      <w:r w:rsidRPr="0020356E">
        <w:rPr>
          <w:rFonts w:ascii="Book Antiqua" w:eastAsia="Book Antiqua" w:hAnsi="Book Antiqua" w:cs="Book Antiqua"/>
          <w:color w:val="000000"/>
        </w:rPr>
        <w:t>Prathiwi</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Primadharsini</w:t>
      </w:r>
      <w:proofErr w:type="spellEnd"/>
      <w:r w:rsidRPr="0020356E">
        <w:rPr>
          <w:rFonts w:ascii="Book Antiqua" w:eastAsia="Book Antiqua" w:hAnsi="Book Antiqua" w:cs="Book Antiqua"/>
          <w:color w:val="000000"/>
        </w:rPr>
        <w:t xml:space="preserve"> P, </w:t>
      </w:r>
      <w:proofErr w:type="spellStart"/>
      <w:r w:rsidRPr="0020356E">
        <w:rPr>
          <w:rFonts w:ascii="Book Antiqua" w:eastAsia="Book Antiqua" w:hAnsi="Book Antiqua" w:cs="Book Antiqua"/>
          <w:color w:val="000000"/>
        </w:rPr>
        <w:t>Nishizawa</w:t>
      </w:r>
      <w:proofErr w:type="spellEnd"/>
      <w:r w:rsidRPr="0020356E">
        <w:rPr>
          <w:rFonts w:ascii="Book Antiqua" w:eastAsia="Book Antiqua" w:hAnsi="Book Antiqua" w:cs="Book Antiqua"/>
          <w:color w:val="000000"/>
        </w:rPr>
        <w:t xml:space="preserve"> T, Okamoto H. Screening of novel drugs for inhibiting hepatitis E virus replication. </w:t>
      </w:r>
      <w:r w:rsidRPr="0020356E">
        <w:rPr>
          <w:rFonts w:ascii="Book Antiqua" w:eastAsia="Book Antiqua" w:hAnsi="Book Antiqua" w:cs="Book Antiqua"/>
          <w:i/>
          <w:iCs/>
          <w:color w:val="000000"/>
        </w:rPr>
        <w:t xml:space="preserve">J </w:t>
      </w:r>
      <w:proofErr w:type="spellStart"/>
      <w:r w:rsidRPr="0020356E">
        <w:rPr>
          <w:rFonts w:ascii="Book Antiqua" w:eastAsia="Book Antiqua" w:hAnsi="Book Antiqua" w:cs="Book Antiqua"/>
          <w:i/>
          <w:iCs/>
          <w:color w:val="000000"/>
        </w:rPr>
        <w:t>Virol</w:t>
      </w:r>
      <w:proofErr w:type="spellEnd"/>
      <w:r w:rsidRPr="0020356E">
        <w:rPr>
          <w:rFonts w:ascii="Book Antiqua" w:eastAsia="Book Antiqua" w:hAnsi="Book Antiqua" w:cs="Book Antiqua"/>
          <w:i/>
          <w:iCs/>
          <w:color w:val="000000"/>
        </w:rPr>
        <w:t xml:space="preserve"> Methods</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270</w:t>
      </w:r>
      <w:r w:rsidRPr="0020356E">
        <w:rPr>
          <w:rFonts w:ascii="Book Antiqua" w:eastAsia="Book Antiqua" w:hAnsi="Book Antiqua" w:cs="Book Antiqua"/>
          <w:color w:val="000000"/>
        </w:rPr>
        <w:t>: 1-11 [PMID: 31004661 DOI: 10.1016/j.jviromet.2019.04.017]</w:t>
      </w:r>
    </w:p>
    <w:p w14:paraId="7F2CD40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77 </w:t>
      </w:r>
      <w:r w:rsidRPr="0020356E">
        <w:rPr>
          <w:rFonts w:ascii="Book Antiqua" w:eastAsia="Book Antiqua" w:hAnsi="Book Antiqua" w:cs="Book Antiqua"/>
          <w:b/>
          <w:bCs/>
          <w:color w:val="000000"/>
        </w:rPr>
        <w:t>Huang WJ</w:t>
      </w:r>
      <w:r w:rsidRPr="0020356E">
        <w:rPr>
          <w:rFonts w:ascii="Book Antiqua" w:eastAsia="Book Antiqua" w:hAnsi="Book Antiqua" w:cs="Book Antiqua"/>
          <w:color w:val="000000"/>
        </w:rPr>
        <w:t xml:space="preserve">, Zhang HY, Harrison TJ, Lan HY, Huang GY, Wang YC. Immunogenicity and protective efficacy in rhesus monkeys of a recombinant ORF2 protein from hepatitis E virus genotype 4. </w:t>
      </w:r>
      <w:r w:rsidRPr="0020356E">
        <w:rPr>
          <w:rFonts w:ascii="Book Antiqua" w:eastAsia="Book Antiqua" w:hAnsi="Book Antiqua" w:cs="Book Antiqua"/>
          <w:i/>
          <w:iCs/>
          <w:color w:val="000000"/>
        </w:rPr>
        <w:t xml:space="preserve">Arch </w:t>
      </w:r>
      <w:proofErr w:type="spellStart"/>
      <w:r w:rsidRPr="0020356E">
        <w:rPr>
          <w:rFonts w:ascii="Book Antiqua" w:eastAsia="Book Antiqua" w:hAnsi="Book Antiqua" w:cs="Book Antiqua"/>
          <w:i/>
          <w:iCs/>
          <w:color w:val="000000"/>
        </w:rPr>
        <w:t>Virol</w:t>
      </w:r>
      <w:proofErr w:type="spellEnd"/>
      <w:r w:rsidRPr="0020356E">
        <w:rPr>
          <w:rFonts w:ascii="Book Antiqua" w:eastAsia="Book Antiqua" w:hAnsi="Book Antiqua" w:cs="Book Antiqua"/>
          <w:color w:val="000000"/>
        </w:rPr>
        <w:t xml:space="preserve"> 2009; </w:t>
      </w:r>
      <w:r w:rsidRPr="0020356E">
        <w:rPr>
          <w:rFonts w:ascii="Book Antiqua" w:eastAsia="Book Antiqua" w:hAnsi="Book Antiqua" w:cs="Book Antiqua"/>
          <w:b/>
          <w:bCs/>
          <w:color w:val="000000"/>
        </w:rPr>
        <w:t>154</w:t>
      </w:r>
      <w:r w:rsidRPr="0020356E">
        <w:rPr>
          <w:rFonts w:ascii="Book Antiqua" w:eastAsia="Book Antiqua" w:hAnsi="Book Antiqua" w:cs="Book Antiqua"/>
          <w:color w:val="000000"/>
        </w:rPr>
        <w:t>: 481-488 [PMID: 19240977 DOI: 10.1007/s00705-009-0335-7]</w:t>
      </w:r>
    </w:p>
    <w:p w14:paraId="75CF87F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 xml:space="preserve">78 </w:t>
      </w:r>
      <w:r w:rsidRPr="0020356E">
        <w:rPr>
          <w:rFonts w:ascii="Book Antiqua" w:eastAsia="Book Antiqua" w:hAnsi="Book Antiqua" w:cs="Book Antiqua"/>
          <w:b/>
          <w:bCs/>
          <w:color w:val="000000"/>
        </w:rPr>
        <w:t>AASLD/IDSA HCV Guidance Panel</w:t>
      </w:r>
      <w:proofErr w:type="gramStart"/>
      <w:r w:rsidRPr="0020356E">
        <w:rPr>
          <w:rFonts w:ascii="Book Antiqua" w:eastAsia="Book Antiqua" w:hAnsi="Book Antiqua" w:cs="Book Antiqua"/>
          <w:b/>
          <w:bCs/>
          <w:color w:val="000000"/>
        </w:rPr>
        <w:t>.</w:t>
      </w:r>
      <w:r w:rsidRPr="0020356E">
        <w:rPr>
          <w:rFonts w:ascii="Book Antiqua" w:eastAsia="Book Antiqua" w:hAnsi="Book Antiqua" w:cs="Book Antiqua"/>
          <w:color w:val="000000"/>
        </w:rPr>
        <w:t>.</w:t>
      </w:r>
      <w:proofErr w:type="gramEnd"/>
      <w:r w:rsidRPr="0020356E">
        <w:rPr>
          <w:rFonts w:ascii="Book Antiqua" w:eastAsia="Book Antiqua" w:hAnsi="Book Antiqua" w:cs="Book Antiqua"/>
          <w:color w:val="000000"/>
        </w:rPr>
        <w:t xml:space="preserve"> Hepatitis C guidance: AASLD-IDSA recommendations for testing, managing, and treating adults infected with hepatitis C virus. </w:t>
      </w:r>
      <w:r w:rsidRPr="0020356E">
        <w:rPr>
          <w:rFonts w:ascii="Book Antiqua" w:eastAsia="Book Antiqua" w:hAnsi="Book Antiqua" w:cs="Book Antiqua"/>
          <w:i/>
          <w:iCs/>
          <w:color w:val="000000"/>
        </w:rPr>
        <w:t>Hepatology</w:t>
      </w:r>
      <w:r w:rsidRPr="0020356E">
        <w:rPr>
          <w:rFonts w:ascii="Book Antiqua" w:eastAsia="Book Antiqua" w:hAnsi="Book Antiqua" w:cs="Book Antiqua"/>
          <w:color w:val="000000"/>
        </w:rPr>
        <w:t xml:space="preserve"> 2015; </w:t>
      </w:r>
      <w:r w:rsidRPr="0020356E">
        <w:rPr>
          <w:rFonts w:ascii="Book Antiqua" w:eastAsia="Book Antiqua" w:hAnsi="Book Antiqua" w:cs="Book Antiqua"/>
          <w:b/>
          <w:bCs/>
          <w:color w:val="000000"/>
        </w:rPr>
        <w:t>62</w:t>
      </w:r>
      <w:r w:rsidRPr="0020356E">
        <w:rPr>
          <w:rFonts w:ascii="Book Antiqua" w:eastAsia="Book Antiqua" w:hAnsi="Book Antiqua" w:cs="Book Antiqua"/>
          <w:color w:val="000000"/>
        </w:rPr>
        <w:t>: 932-954 [PMID: 26111063 DOI: 10.1002/hep.27950]</w:t>
      </w:r>
    </w:p>
    <w:p w14:paraId="359F9374"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79 </w:t>
      </w:r>
      <w:r w:rsidRPr="0020356E">
        <w:rPr>
          <w:rFonts w:ascii="Book Antiqua" w:eastAsia="Book Antiqua" w:hAnsi="Book Antiqua" w:cs="Book Antiqua"/>
          <w:b/>
          <w:bCs/>
          <w:color w:val="000000"/>
        </w:rPr>
        <w:t>Chang MH</w:t>
      </w:r>
      <w:r w:rsidRPr="0020356E">
        <w:rPr>
          <w:rFonts w:ascii="Book Antiqua" w:eastAsia="Book Antiqua" w:hAnsi="Book Antiqua" w:cs="Book Antiqua"/>
          <w:color w:val="000000"/>
        </w:rPr>
        <w:t xml:space="preserve">, You SL, Chen CJ, Liu CJ, Lai MW, Wu TC, Wu SF, Lee CM, Yang SS, Chu HC, Wang TE, Chen BW, Chuang WL, Soon MS, Lin CY, </w:t>
      </w:r>
      <w:proofErr w:type="spellStart"/>
      <w:r w:rsidRPr="0020356E">
        <w:rPr>
          <w:rFonts w:ascii="Book Antiqua" w:eastAsia="Book Antiqua" w:hAnsi="Book Antiqua" w:cs="Book Antiqua"/>
          <w:color w:val="000000"/>
        </w:rPr>
        <w:t>Chiou</w:t>
      </w:r>
      <w:proofErr w:type="spellEnd"/>
      <w:r w:rsidRPr="0020356E">
        <w:rPr>
          <w:rFonts w:ascii="Book Antiqua" w:eastAsia="Book Antiqua" w:hAnsi="Book Antiqua" w:cs="Book Antiqua"/>
          <w:color w:val="000000"/>
        </w:rPr>
        <w:t xml:space="preserve"> ST, </w:t>
      </w:r>
      <w:proofErr w:type="spellStart"/>
      <w:r w:rsidRPr="0020356E">
        <w:rPr>
          <w:rFonts w:ascii="Book Antiqua" w:eastAsia="Book Antiqua" w:hAnsi="Book Antiqua" w:cs="Book Antiqua"/>
          <w:color w:val="000000"/>
        </w:rPr>
        <w:t>Kuo</w:t>
      </w:r>
      <w:proofErr w:type="spellEnd"/>
      <w:r w:rsidRPr="0020356E">
        <w:rPr>
          <w:rFonts w:ascii="Book Antiqua" w:eastAsia="Book Antiqua" w:hAnsi="Book Antiqua" w:cs="Book Antiqua"/>
          <w:color w:val="000000"/>
        </w:rPr>
        <w:t xml:space="preserve"> HS, Chen DS; Taiwan Hepatoma Study Group. Long-term Effects of Hepatitis B Immunization of Infants in Preventing Liver Cancer. </w:t>
      </w:r>
      <w:r w:rsidRPr="0020356E">
        <w:rPr>
          <w:rFonts w:ascii="Book Antiqua" w:eastAsia="Book Antiqua" w:hAnsi="Book Antiqua" w:cs="Book Antiqua"/>
          <w:i/>
          <w:iCs/>
          <w:color w:val="000000"/>
        </w:rPr>
        <w:t>Gastroenterology</w:t>
      </w:r>
      <w:r w:rsidRPr="0020356E">
        <w:rPr>
          <w:rFonts w:ascii="Book Antiqua" w:eastAsia="Book Antiqua" w:hAnsi="Book Antiqua" w:cs="Book Antiqua"/>
          <w:color w:val="000000"/>
        </w:rPr>
        <w:t xml:space="preserve"> 2016; </w:t>
      </w:r>
      <w:r w:rsidRPr="0020356E">
        <w:rPr>
          <w:rFonts w:ascii="Book Antiqua" w:eastAsia="Book Antiqua" w:hAnsi="Book Antiqua" w:cs="Book Antiqua"/>
          <w:b/>
          <w:bCs/>
          <w:color w:val="000000"/>
        </w:rPr>
        <w:t>151</w:t>
      </w:r>
      <w:r w:rsidRPr="0020356E">
        <w:rPr>
          <w:rFonts w:ascii="Book Antiqua" w:eastAsia="Book Antiqua" w:hAnsi="Book Antiqua" w:cs="Book Antiqua"/>
          <w:color w:val="000000"/>
        </w:rPr>
        <w:t>: 472-480.e1 [PMID: 27269245 DOI: 10.1053/j.gastro.2016.05.048]</w:t>
      </w:r>
    </w:p>
    <w:p w14:paraId="45E88DB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80 </w:t>
      </w:r>
      <w:r w:rsidRPr="0020356E">
        <w:rPr>
          <w:rFonts w:ascii="Book Antiqua" w:eastAsia="Book Antiqua" w:hAnsi="Book Antiqua" w:cs="Book Antiqua"/>
          <w:b/>
          <w:bCs/>
          <w:color w:val="000000"/>
        </w:rPr>
        <w:t>Heyward WL</w:t>
      </w:r>
      <w:r w:rsidRPr="0020356E">
        <w:rPr>
          <w:rFonts w:ascii="Book Antiqua" w:eastAsia="Book Antiqua" w:hAnsi="Book Antiqua" w:cs="Book Antiqua"/>
          <w:color w:val="000000"/>
        </w:rPr>
        <w:t xml:space="preserve">, Kyle M, Blumenau J, Davis M, Reisinger K, </w:t>
      </w:r>
      <w:proofErr w:type="spellStart"/>
      <w:r w:rsidRPr="0020356E">
        <w:rPr>
          <w:rFonts w:ascii="Book Antiqua" w:eastAsia="Book Antiqua" w:hAnsi="Book Antiqua" w:cs="Book Antiqua"/>
          <w:color w:val="000000"/>
        </w:rPr>
        <w:t>Kabongo</w:t>
      </w:r>
      <w:proofErr w:type="spellEnd"/>
      <w:r w:rsidRPr="0020356E">
        <w:rPr>
          <w:rFonts w:ascii="Book Antiqua" w:eastAsia="Book Antiqua" w:hAnsi="Book Antiqua" w:cs="Book Antiqua"/>
          <w:color w:val="000000"/>
        </w:rPr>
        <w:t xml:space="preserve"> ML, Bennett S, Janssen RS, </w:t>
      </w:r>
      <w:proofErr w:type="spellStart"/>
      <w:r w:rsidRPr="0020356E">
        <w:rPr>
          <w:rFonts w:ascii="Book Antiqua" w:eastAsia="Book Antiqua" w:hAnsi="Book Antiqua" w:cs="Book Antiqua"/>
          <w:color w:val="000000"/>
        </w:rPr>
        <w:t>Namini</w:t>
      </w:r>
      <w:proofErr w:type="spellEnd"/>
      <w:r w:rsidRPr="0020356E">
        <w:rPr>
          <w:rFonts w:ascii="Book Antiqua" w:eastAsia="Book Antiqua" w:hAnsi="Book Antiqua" w:cs="Book Antiqua"/>
          <w:color w:val="000000"/>
        </w:rPr>
        <w:t xml:space="preserve"> H, Martin JT. Immunogenicity and safety of an investigational hepatitis B vaccine with a Toll-like receptor 9 agonist adjuvant (HBsAg-1018) compared to a licensed hepatitis B vaccine in healthy adults 40-70 years of age. </w:t>
      </w:r>
      <w:r w:rsidRPr="0020356E">
        <w:rPr>
          <w:rFonts w:ascii="Book Antiqua" w:eastAsia="Book Antiqua" w:hAnsi="Book Antiqua" w:cs="Book Antiqua"/>
          <w:i/>
          <w:iCs/>
          <w:color w:val="000000"/>
        </w:rPr>
        <w:t>Vaccine</w:t>
      </w:r>
      <w:r w:rsidRPr="0020356E">
        <w:rPr>
          <w:rFonts w:ascii="Book Antiqua" w:eastAsia="Book Antiqua" w:hAnsi="Book Antiqua" w:cs="Book Antiqua"/>
          <w:color w:val="000000"/>
        </w:rPr>
        <w:t xml:space="preserve"> 2013; </w:t>
      </w:r>
      <w:r w:rsidRPr="0020356E">
        <w:rPr>
          <w:rFonts w:ascii="Book Antiqua" w:eastAsia="Book Antiqua" w:hAnsi="Book Antiqua" w:cs="Book Antiqua"/>
          <w:b/>
          <w:bCs/>
          <w:color w:val="000000"/>
        </w:rPr>
        <w:t>31</w:t>
      </w:r>
      <w:r w:rsidRPr="0020356E">
        <w:rPr>
          <w:rFonts w:ascii="Book Antiqua" w:eastAsia="Book Antiqua" w:hAnsi="Book Antiqua" w:cs="Book Antiqua"/>
          <w:color w:val="000000"/>
        </w:rPr>
        <w:t>: 5300-5305 [PMID: 23727002 DOI: 10.1016/j.vaccine.2013.05.068]</w:t>
      </w:r>
    </w:p>
    <w:p w14:paraId="0590ED96"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81 </w:t>
      </w:r>
      <w:r w:rsidRPr="0020356E">
        <w:rPr>
          <w:rFonts w:ascii="Book Antiqua" w:eastAsia="Book Antiqua" w:hAnsi="Book Antiqua" w:cs="Book Antiqua"/>
          <w:b/>
          <w:bCs/>
          <w:color w:val="000000"/>
        </w:rPr>
        <w:t>Shrestha MP</w:t>
      </w:r>
      <w:r w:rsidRPr="0020356E">
        <w:rPr>
          <w:rFonts w:ascii="Book Antiqua" w:eastAsia="Book Antiqua" w:hAnsi="Book Antiqua" w:cs="Book Antiqua"/>
          <w:color w:val="000000"/>
        </w:rPr>
        <w:t xml:space="preserve">, Scott RM, Joshi DM, </w:t>
      </w:r>
      <w:proofErr w:type="spellStart"/>
      <w:r w:rsidRPr="0020356E">
        <w:rPr>
          <w:rFonts w:ascii="Book Antiqua" w:eastAsia="Book Antiqua" w:hAnsi="Book Antiqua" w:cs="Book Antiqua"/>
          <w:color w:val="000000"/>
        </w:rPr>
        <w:t>Mammen</w:t>
      </w:r>
      <w:proofErr w:type="spellEnd"/>
      <w:r w:rsidRPr="0020356E">
        <w:rPr>
          <w:rFonts w:ascii="Book Antiqua" w:eastAsia="Book Antiqua" w:hAnsi="Book Antiqua" w:cs="Book Antiqua"/>
          <w:color w:val="000000"/>
        </w:rPr>
        <w:t xml:space="preserve"> MP Jr, </w:t>
      </w:r>
      <w:proofErr w:type="spellStart"/>
      <w:r w:rsidRPr="0020356E">
        <w:rPr>
          <w:rFonts w:ascii="Book Antiqua" w:eastAsia="Book Antiqua" w:hAnsi="Book Antiqua" w:cs="Book Antiqua"/>
          <w:color w:val="000000"/>
        </w:rPr>
        <w:t>Thapa</w:t>
      </w:r>
      <w:proofErr w:type="spellEnd"/>
      <w:r w:rsidRPr="0020356E">
        <w:rPr>
          <w:rFonts w:ascii="Book Antiqua" w:eastAsia="Book Antiqua" w:hAnsi="Book Antiqua" w:cs="Book Antiqua"/>
          <w:color w:val="000000"/>
        </w:rPr>
        <w:t xml:space="preserve"> GB, </w:t>
      </w:r>
      <w:proofErr w:type="spellStart"/>
      <w:r w:rsidRPr="0020356E">
        <w:rPr>
          <w:rFonts w:ascii="Book Antiqua" w:eastAsia="Book Antiqua" w:hAnsi="Book Antiqua" w:cs="Book Antiqua"/>
          <w:color w:val="000000"/>
        </w:rPr>
        <w:t>Thapa</w:t>
      </w:r>
      <w:proofErr w:type="spellEnd"/>
      <w:r w:rsidRPr="0020356E">
        <w:rPr>
          <w:rFonts w:ascii="Book Antiqua" w:eastAsia="Book Antiqua" w:hAnsi="Book Antiqua" w:cs="Book Antiqua"/>
          <w:color w:val="000000"/>
        </w:rPr>
        <w:t xml:space="preserve"> N, </w:t>
      </w:r>
      <w:proofErr w:type="spellStart"/>
      <w:r w:rsidRPr="0020356E">
        <w:rPr>
          <w:rFonts w:ascii="Book Antiqua" w:eastAsia="Book Antiqua" w:hAnsi="Book Antiqua" w:cs="Book Antiqua"/>
          <w:color w:val="000000"/>
        </w:rPr>
        <w:t>Myint</w:t>
      </w:r>
      <w:proofErr w:type="spellEnd"/>
      <w:r w:rsidRPr="0020356E">
        <w:rPr>
          <w:rFonts w:ascii="Book Antiqua" w:eastAsia="Book Antiqua" w:hAnsi="Book Antiqua" w:cs="Book Antiqua"/>
          <w:color w:val="000000"/>
        </w:rPr>
        <w:t xml:space="preserve"> KS, </w:t>
      </w:r>
      <w:proofErr w:type="spellStart"/>
      <w:r w:rsidRPr="0020356E">
        <w:rPr>
          <w:rFonts w:ascii="Book Antiqua" w:eastAsia="Book Antiqua" w:hAnsi="Book Antiqua" w:cs="Book Antiqua"/>
          <w:color w:val="000000"/>
        </w:rPr>
        <w:t>Fourneau</w:t>
      </w:r>
      <w:proofErr w:type="spellEnd"/>
      <w:r w:rsidRPr="0020356E">
        <w:rPr>
          <w:rFonts w:ascii="Book Antiqua" w:eastAsia="Book Antiqua" w:hAnsi="Book Antiqua" w:cs="Book Antiqua"/>
          <w:color w:val="000000"/>
        </w:rPr>
        <w:t xml:space="preserve"> M, </w:t>
      </w:r>
      <w:proofErr w:type="spellStart"/>
      <w:r w:rsidRPr="0020356E">
        <w:rPr>
          <w:rFonts w:ascii="Book Antiqua" w:eastAsia="Book Antiqua" w:hAnsi="Book Antiqua" w:cs="Book Antiqua"/>
          <w:color w:val="000000"/>
        </w:rPr>
        <w:t>Kuschner</w:t>
      </w:r>
      <w:proofErr w:type="spellEnd"/>
      <w:r w:rsidRPr="0020356E">
        <w:rPr>
          <w:rFonts w:ascii="Book Antiqua" w:eastAsia="Book Antiqua" w:hAnsi="Book Antiqua" w:cs="Book Antiqua"/>
          <w:color w:val="000000"/>
        </w:rPr>
        <w:t xml:space="preserve"> RA, Shrestha SK, David MP, </w:t>
      </w:r>
      <w:proofErr w:type="spellStart"/>
      <w:r w:rsidRPr="0020356E">
        <w:rPr>
          <w:rFonts w:ascii="Book Antiqua" w:eastAsia="Book Antiqua" w:hAnsi="Book Antiqua" w:cs="Book Antiqua"/>
          <w:color w:val="000000"/>
        </w:rPr>
        <w:t>Seriwatana</w:t>
      </w:r>
      <w:proofErr w:type="spellEnd"/>
      <w:r w:rsidRPr="0020356E">
        <w:rPr>
          <w:rFonts w:ascii="Book Antiqua" w:eastAsia="Book Antiqua" w:hAnsi="Book Antiqua" w:cs="Book Antiqua"/>
          <w:color w:val="000000"/>
        </w:rPr>
        <w:t xml:space="preserve"> J, Vaughn DW, </w:t>
      </w:r>
      <w:proofErr w:type="spellStart"/>
      <w:r w:rsidRPr="0020356E">
        <w:rPr>
          <w:rFonts w:ascii="Book Antiqua" w:eastAsia="Book Antiqua" w:hAnsi="Book Antiqua" w:cs="Book Antiqua"/>
          <w:color w:val="000000"/>
        </w:rPr>
        <w:t>Safary</w:t>
      </w:r>
      <w:proofErr w:type="spellEnd"/>
      <w:r w:rsidRPr="0020356E">
        <w:rPr>
          <w:rFonts w:ascii="Book Antiqua" w:eastAsia="Book Antiqua" w:hAnsi="Book Antiqua" w:cs="Book Antiqua"/>
          <w:color w:val="000000"/>
        </w:rPr>
        <w:t xml:space="preserve"> A, </w:t>
      </w:r>
      <w:proofErr w:type="spellStart"/>
      <w:r w:rsidRPr="0020356E">
        <w:rPr>
          <w:rFonts w:ascii="Book Antiqua" w:eastAsia="Book Antiqua" w:hAnsi="Book Antiqua" w:cs="Book Antiqua"/>
          <w:color w:val="000000"/>
        </w:rPr>
        <w:t>Endy</w:t>
      </w:r>
      <w:proofErr w:type="spellEnd"/>
      <w:r w:rsidRPr="0020356E">
        <w:rPr>
          <w:rFonts w:ascii="Book Antiqua" w:eastAsia="Book Antiqua" w:hAnsi="Book Antiqua" w:cs="Book Antiqua"/>
          <w:color w:val="000000"/>
        </w:rPr>
        <w:t xml:space="preserve"> TP, Innis BL. Safety and efficacy of a recombinant hepatitis E vaccine. </w:t>
      </w:r>
      <w:r w:rsidRPr="0020356E">
        <w:rPr>
          <w:rFonts w:ascii="Book Antiqua" w:eastAsia="Book Antiqua" w:hAnsi="Book Antiqua" w:cs="Book Antiqua"/>
          <w:i/>
          <w:iCs/>
          <w:color w:val="000000"/>
        </w:rPr>
        <w:t xml:space="preserve">N </w:t>
      </w:r>
      <w:proofErr w:type="spellStart"/>
      <w:r w:rsidRPr="0020356E">
        <w:rPr>
          <w:rFonts w:ascii="Book Antiqua" w:eastAsia="Book Antiqua" w:hAnsi="Book Antiqua" w:cs="Book Antiqua"/>
          <w:i/>
          <w:iCs/>
          <w:color w:val="000000"/>
        </w:rPr>
        <w:t>Engl</w:t>
      </w:r>
      <w:proofErr w:type="spellEnd"/>
      <w:r w:rsidRPr="0020356E">
        <w:rPr>
          <w:rFonts w:ascii="Book Antiqua" w:eastAsia="Book Antiqua" w:hAnsi="Book Antiqua" w:cs="Book Antiqua"/>
          <w:i/>
          <w:iCs/>
          <w:color w:val="000000"/>
        </w:rPr>
        <w:t xml:space="preserve"> J Med</w:t>
      </w:r>
      <w:r w:rsidRPr="0020356E">
        <w:rPr>
          <w:rFonts w:ascii="Book Antiqua" w:eastAsia="Book Antiqua" w:hAnsi="Book Antiqua" w:cs="Book Antiqua"/>
          <w:color w:val="000000"/>
        </w:rPr>
        <w:t xml:space="preserve"> 2007; </w:t>
      </w:r>
      <w:r w:rsidRPr="0020356E">
        <w:rPr>
          <w:rFonts w:ascii="Book Antiqua" w:eastAsia="Book Antiqua" w:hAnsi="Book Antiqua" w:cs="Book Antiqua"/>
          <w:b/>
          <w:bCs/>
          <w:color w:val="000000"/>
        </w:rPr>
        <w:t>356</w:t>
      </w:r>
      <w:r w:rsidRPr="0020356E">
        <w:rPr>
          <w:rFonts w:ascii="Book Antiqua" w:eastAsia="Book Antiqua" w:hAnsi="Book Antiqua" w:cs="Book Antiqua"/>
          <w:color w:val="000000"/>
        </w:rPr>
        <w:t>: 895-903 [PMID: 17329696 DOI: 10.1056/NEJMoa061847]</w:t>
      </w:r>
    </w:p>
    <w:p w14:paraId="23F75A00" w14:textId="0D6160ED"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82 </w:t>
      </w:r>
      <w:proofErr w:type="spellStart"/>
      <w:r w:rsidRPr="0020356E">
        <w:rPr>
          <w:rFonts w:ascii="Book Antiqua" w:eastAsia="Book Antiqua" w:hAnsi="Book Antiqua" w:cs="Book Antiqua"/>
          <w:b/>
          <w:bCs/>
          <w:color w:val="000000"/>
        </w:rPr>
        <w:t>Rege</w:t>
      </w:r>
      <w:proofErr w:type="spellEnd"/>
      <w:r w:rsidRPr="0020356E">
        <w:rPr>
          <w:rFonts w:ascii="Book Antiqua" w:eastAsia="Book Antiqua" w:hAnsi="Book Antiqua" w:cs="Book Antiqua"/>
          <w:b/>
          <w:bCs/>
          <w:color w:val="000000"/>
        </w:rPr>
        <w:t xml:space="preserve"> S,</w:t>
      </w:r>
      <w:r w:rsidRPr="0020356E">
        <w:rPr>
          <w:rFonts w:ascii="Book Antiqua" w:eastAsia="Book Antiqua" w:hAnsi="Book Antiqua" w:cs="Book Antiqua"/>
          <w:color w:val="000000"/>
        </w:rPr>
        <w:t xml:space="preserve"> Gonzalez YS, Marx S, </w:t>
      </w:r>
      <w:proofErr w:type="spellStart"/>
      <w:r w:rsidRPr="0020356E">
        <w:rPr>
          <w:rFonts w:ascii="Book Antiqua" w:eastAsia="Book Antiqua" w:hAnsi="Book Antiqua" w:cs="Book Antiqua"/>
          <w:color w:val="000000"/>
        </w:rPr>
        <w:t>Reau</w:t>
      </w:r>
      <w:proofErr w:type="spellEnd"/>
      <w:r w:rsidRPr="0020356E">
        <w:rPr>
          <w:rFonts w:ascii="Book Antiqua" w:eastAsia="Book Antiqua" w:hAnsi="Book Antiqua" w:cs="Book Antiqua"/>
          <w:color w:val="000000"/>
        </w:rPr>
        <w:t xml:space="preserve"> N. </w:t>
      </w:r>
      <w:bookmarkStart w:id="11" w:name="OLE_LINK10"/>
      <w:bookmarkStart w:id="12" w:name="OLE_LINK11"/>
      <w:r w:rsidRPr="0020356E">
        <w:rPr>
          <w:rFonts w:ascii="Book Antiqua" w:eastAsia="Book Antiqua" w:hAnsi="Book Antiqua" w:cs="Book Antiqua"/>
          <w:color w:val="000000"/>
        </w:rPr>
        <w:t>964</w:t>
      </w:r>
      <w:r w:rsidR="00C65A98">
        <w:rPr>
          <w:rFonts w:ascii="Book Antiqua" w:eastAsia="Book Antiqua" w:hAnsi="Book Antiqua" w:cs="Book Antiqua"/>
          <w:color w:val="000000"/>
        </w:rPr>
        <w:t xml:space="preserve"> </w:t>
      </w:r>
      <w:r w:rsidRPr="0020356E">
        <w:rPr>
          <w:rFonts w:ascii="Book Antiqua" w:eastAsia="Book Antiqua" w:hAnsi="Book Antiqua" w:cs="Book Antiqua"/>
          <w:color w:val="000000"/>
        </w:rPr>
        <w:t xml:space="preserve">Patient Flow Across Physician Specialties </w:t>
      </w:r>
      <w:proofErr w:type="gramStart"/>
      <w:r w:rsidRPr="0020356E">
        <w:rPr>
          <w:rFonts w:ascii="Book Antiqua" w:eastAsia="Book Antiqua" w:hAnsi="Book Antiqua" w:cs="Book Antiqua"/>
          <w:color w:val="000000"/>
        </w:rPr>
        <w:t>Over</w:t>
      </w:r>
      <w:proofErr w:type="gramEnd"/>
      <w:r w:rsidRPr="0020356E">
        <w:rPr>
          <w:rFonts w:ascii="Book Antiqua" w:eastAsia="Book Antiqua" w:hAnsi="Book Antiqua" w:cs="Book Antiqua"/>
          <w:color w:val="000000"/>
        </w:rPr>
        <w:t xml:space="preserve"> the Course of the Hepatitis C Care Cascade: A Real World Analysis From the United States. </w:t>
      </w:r>
      <w:bookmarkEnd w:id="11"/>
      <w:bookmarkEnd w:id="12"/>
      <w:r w:rsidRPr="0020356E">
        <w:rPr>
          <w:rFonts w:ascii="Book Antiqua" w:eastAsia="Book Antiqua" w:hAnsi="Book Antiqua" w:cs="Book Antiqua"/>
          <w:i/>
          <w:iCs/>
          <w:color w:val="000000"/>
        </w:rPr>
        <w:t>Am J Gastroenterol</w:t>
      </w:r>
      <w:r w:rsidR="00ED56D8" w:rsidRPr="0020356E">
        <w:rPr>
          <w:rFonts w:ascii="Book Antiqua" w:eastAsia="Book Antiqua" w:hAnsi="Book Antiqua" w:cs="Book Antiqua"/>
          <w:color w:val="000000"/>
        </w:rPr>
        <w:t xml:space="preserve"> </w:t>
      </w:r>
      <w:r w:rsidRPr="0020356E">
        <w:rPr>
          <w:rFonts w:ascii="Book Antiqua" w:eastAsia="Book Antiqua" w:hAnsi="Book Antiqua" w:cs="Book Antiqua"/>
          <w:color w:val="000000"/>
        </w:rPr>
        <w:t>2019;</w:t>
      </w:r>
      <w:r w:rsidR="00C2668F" w:rsidRPr="0020356E">
        <w:rPr>
          <w:rFonts w:ascii="Book Antiqua" w:eastAsia="Book Antiqua" w:hAnsi="Book Antiqua" w:cs="Book Antiqua"/>
          <w:color w:val="000000"/>
        </w:rPr>
        <w:t xml:space="preserve"> </w:t>
      </w:r>
      <w:r w:rsidRPr="0020356E">
        <w:rPr>
          <w:rFonts w:ascii="Book Antiqua" w:eastAsia="Book Antiqua" w:hAnsi="Book Antiqua" w:cs="Book Antiqua"/>
          <w:b/>
          <w:bCs/>
          <w:color w:val="000000"/>
        </w:rPr>
        <w:t>114</w:t>
      </w:r>
      <w:r w:rsidRPr="0020356E">
        <w:rPr>
          <w:rFonts w:ascii="Book Antiqua" w:eastAsia="Book Antiqua" w:hAnsi="Book Antiqua" w:cs="Book Antiqua"/>
          <w:color w:val="000000"/>
        </w:rPr>
        <w:t xml:space="preserve"> [DOI: 10.14309/01.ajg.0000593392.14697.54]</w:t>
      </w:r>
    </w:p>
    <w:p w14:paraId="634488EA"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 xml:space="preserve">83 </w:t>
      </w:r>
      <w:proofErr w:type="spellStart"/>
      <w:r w:rsidRPr="0020356E">
        <w:rPr>
          <w:rFonts w:ascii="Book Antiqua" w:eastAsia="Book Antiqua" w:hAnsi="Book Antiqua" w:cs="Book Antiqua"/>
          <w:b/>
          <w:bCs/>
          <w:color w:val="000000"/>
        </w:rPr>
        <w:t>Farhang</w:t>
      </w:r>
      <w:proofErr w:type="spellEnd"/>
      <w:r w:rsidRPr="0020356E">
        <w:rPr>
          <w:rFonts w:ascii="Book Antiqua" w:eastAsia="Book Antiqua" w:hAnsi="Book Antiqua" w:cs="Book Antiqua"/>
          <w:b/>
          <w:bCs/>
          <w:color w:val="000000"/>
        </w:rPr>
        <w:t xml:space="preserve"> </w:t>
      </w:r>
      <w:proofErr w:type="spellStart"/>
      <w:r w:rsidRPr="0020356E">
        <w:rPr>
          <w:rFonts w:ascii="Book Antiqua" w:eastAsia="Book Antiqua" w:hAnsi="Book Antiqua" w:cs="Book Antiqua"/>
          <w:b/>
          <w:bCs/>
          <w:color w:val="000000"/>
        </w:rPr>
        <w:t>Zangneh</w:t>
      </w:r>
      <w:proofErr w:type="spellEnd"/>
      <w:r w:rsidRPr="0020356E">
        <w:rPr>
          <w:rFonts w:ascii="Book Antiqua" w:eastAsia="Book Antiqua" w:hAnsi="Book Antiqua" w:cs="Book Antiqua"/>
          <w:b/>
          <w:bCs/>
          <w:color w:val="000000"/>
        </w:rPr>
        <w:t xml:space="preserve"> H</w:t>
      </w:r>
      <w:r w:rsidRPr="0020356E">
        <w:rPr>
          <w:rFonts w:ascii="Book Antiqua" w:eastAsia="Book Antiqua" w:hAnsi="Book Antiqua" w:cs="Book Antiqua"/>
          <w:color w:val="000000"/>
        </w:rPr>
        <w:t xml:space="preserve">, Wong WWL, Sander B, Bell CM, </w:t>
      </w:r>
      <w:proofErr w:type="spellStart"/>
      <w:r w:rsidRPr="0020356E">
        <w:rPr>
          <w:rFonts w:ascii="Book Antiqua" w:eastAsia="Book Antiqua" w:hAnsi="Book Antiqua" w:cs="Book Antiqua"/>
          <w:color w:val="000000"/>
        </w:rPr>
        <w:t>Mumtaz</w:t>
      </w:r>
      <w:proofErr w:type="spellEnd"/>
      <w:r w:rsidRPr="0020356E">
        <w:rPr>
          <w:rFonts w:ascii="Book Antiqua" w:eastAsia="Book Antiqua" w:hAnsi="Book Antiqua" w:cs="Book Antiqua"/>
          <w:color w:val="000000"/>
        </w:rPr>
        <w:t xml:space="preserve"> K, </w:t>
      </w:r>
      <w:proofErr w:type="spellStart"/>
      <w:r w:rsidRPr="0020356E">
        <w:rPr>
          <w:rFonts w:ascii="Book Antiqua" w:eastAsia="Book Antiqua" w:hAnsi="Book Antiqua" w:cs="Book Antiqua"/>
          <w:color w:val="000000"/>
        </w:rPr>
        <w:t>Kowgier</w:t>
      </w:r>
      <w:proofErr w:type="spellEnd"/>
      <w:r w:rsidRPr="0020356E">
        <w:rPr>
          <w:rFonts w:ascii="Book Antiqua" w:eastAsia="Book Antiqua" w:hAnsi="Book Antiqua" w:cs="Book Antiqua"/>
          <w:color w:val="000000"/>
        </w:rPr>
        <w:t xml:space="preserve"> M, van der Meer AJ, Cleary SP, Janssen HLA, Chan KKW, Feld JJ. Cost Effectiveness of Hepatocellular Carcinoma Surveillance After a Sustained Virologic Response to Therapy in Patients With Hepatitis C Virus Infection and Advanced Fibrosis. </w:t>
      </w:r>
      <w:r w:rsidRPr="0020356E">
        <w:rPr>
          <w:rFonts w:ascii="Book Antiqua" w:eastAsia="Book Antiqua" w:hAnsi="Book Antiqua" w:cs="Book Antiqua"/>
          <w:i/>
          <w:iCs/>
          <w:color w:val="000000"/>
        </w:rPr>
        <w:lastRenderedPageBreak/>
        <w:t>Clin Gastroenterol Hepatol</w:t>
      </w:r>
      <w:r w:rsidRPr="0020356E">
        <w:rPr>
          <w:rFonts w:ascii="Book Antiqua" w:eastAsia="Book Antiqua" w:hAnsi="Book Antiqua" w:cs="Book Antiqua"/>
          <w:color w:val="000000"/>
        </w:rPr>
        <w:t xml:space="preserve"> 2019; </w:t>
      </w:r>
      <w:r w:rsidRPr="0020356E">
        <w:rPr>
          <w:rFonts w:ascii="Book Antiqua" w:eastAsia="Book Antiqua" w:hAnsi="Book Antiqua" w:cs="Book Antiqua"/>
          <w:b/>
          <w:bCs/>
          <w:color w:val="000000"/>
        </w:rPr>
        <w:t>17</w:t>
      </w:r>
      <w:r w:rsidRPr="0020356E">
        <w:rPr>
          <w:rFonts w:ascii="Book Antiqua" w:eastAsia="Book Antiqua" w:hAnsi="Book Antiqua" w:cs="Book Antiqua"/>
          <w:color w:val="000000"/>
        </w:rPr>
        <w:t>: 1840-1849.e16 [PMID: 30580095 DOI: 10.1016/j.cgh.2018.12.018]</w:t>
      </w:r>
    </w:p>
    <w:p w14:paraId="57456DD2" w14:textId="77777777" w:rsidR="00A77B3E" w:rsidRPr="0020356E" w:rsidRDefault="00A77B3E" w:rsidP="0020356E">
      <w:pPr>
        <w:adjustRightInd w:val="0"/>
        <w:snapToGrid w:val="0"/>
        <w:spacing w:line="360" w:lineRule="auto"/>
        <w:jc w:val="both"/>
        <w:rPr>
          <w:rFonts w:ascii="Book Antiqua" w:hAnsi="Book Antiqua"/>
        </w:rPr>
        <w:sectPr w:rsidR="00A77B3E" w:rsidRPr="0020356E" w:rsidSect="00BB6F81">
          <w:type w:val="continuous"/>
          <w:pgSz w:w="12240" w:h="15840"/>
          <w:pgMar w:top="1440" w:right="1800" w:bottom="1440" w:left="1800" w:header="720" w:footer="720" w:gutter="0"/>
          <w:cols w:space="720"/>
          <w:docGrid w:linePitch="360"/>
        </w:sectPr>
      </w:pPr>
    </w:p>
    <w:p w14:paraId="1D4564E3" w14:textId="77777777" w:rsidR="00BB6F81" w:rsidRPr="0020356E" w:rsidRDefault="00BB6F81" w:rsidP="0020356E">
      <w:pPr>
        <w:snapToGrid w:val="0"/>
        <w:spacing w:line="360" w:lineRule="auto"/>
        <w:jc w:val="both"/>
        <w:rPr>
          <w:rFonts w:ascii="Book Antiqua" w:eastAsia="Book Antiqua" w:hAnsi="Book Antiqua" w:cs="Book Antiqua"/>
          <w:b/>
          <w:color w:val="000000"/>
        </w:rPr>
      </w:pPr>
      <w:r w:rsidRPr="0020356E">
        <w:rPr>
          <w:rFonts w:ascii="Book Antiqua" w:eastAsia="Book Antiqua" w:hAnsi="Book Antiqua" w:cs="Book Antiqua"/>
          <w:b/>
          <w:color w:val="000000"/>
        </w:rPr>
        <w:lastRenderedPageBreak/>
        <w:br w:type="page"/>
      </w:r>
    </w:p>
    <w:p w14:paraId="1D92F1F3" w14:textId="52EB05AB"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lastRenderedPageBreak/>
        <w:t>Footnotes</w:t>
      </w:r>
    </w:p>
    <w:p w14:paraId="2958B6E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Conflict-of-interest statement: </w:t>
      </w:r>
      <w:r w:rsidRPr="0020356E">
        <w:rPr>
          <w:rFonts w:ascii="Book Antiqua" w:eastAsia="Book Antiqua" w:hAnsi="Book Antiqua" w:cs="Book Antiqua"/>
          <w:color w:val="000000"/>
        </w:rPr>
        <w:t>The authors have no conflicts of interest to disclose.</w:t>
      </w:r>
    </w:p>
    <w:p w14:paraId="4B6D2AD5" w14:textId="77777777" w:rsidR="00A77B3E" w:rsidRPr="0020356E" w:rsidRDefault="00A77B3E" w:rsidP="0020356E">
      <w:pPr>
        <w:adjustRightInd w:val="0"/>
        <w:snapToGrid w:val="0"/>
        <w:spacing w:line="360" w:lineRule="auto"/>
        <w:jc w:val="both"/>
        <w:rPr>
          <w:rFonts w:ascii="Book Antiqua" w:hAnsi="Book Antiqua"/>
        </w:rPr>
      </w:pPr>
    </w:p>
    <w:p w14:paraId="36111DB3"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bCs/>
          <w:color w:val="000000"/>
        </w:rPr>
        <w:t xml:space="preserve">Open-Access: </w:t>
      </w:r>
      <w:r w:rsidRPr="002035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56E">
        <w:rPr>
          <w:rFonts w:ascii="Book Antiqua" w:eastAsia="Book Antiqua" w:hAnsi="Book Antiqua" w:cs="Book Antiqua"/>
          <w:color w:val="000000"/>
        </w:rPr>
        <w:t>NonCommercial</w:t>
      </w:r>
      <w:proofErr w:type="spellEnd"/>
      <w:r w:rsidRPr="002035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AD1A38" w14:textId="77777777" w:rsidR="00A77B3E" w:rsidRPr="0020356E" w:rsidRDefault="00A77B3E" w:rsidP="0020356E">
      <w:pPr>
        <w:adjustRightInd w:val="0"/>
        <w:snapToGrid w:val="0"/>
        <w:spacing w:line="360" w:lineRule="auto"/>
        <w:jc w:val="both"/>
        <w:rPr>
          <w:rFonts w:ascii="Book Antiqua" w:hAnsi="Book Antiqua"/>
        </w:rPr>
      </w:pPr>
    </w:p>
    <w:p w14:paraId="10D3A70B" w14:textId="6D020A2B" w:rsidR="00A77B3E" w:rsidRPr="0020356E" w:rsidRDefault="0040067D" w:rsidP="0020356E">
      <w:pPr>
        <w:adjustRightInd w:val="0"/>
        <w:snapToGrid w:val="0"/>
        <w:spacing w:line="360" w:lineRule="auto"/>
        <w:jc w:val="both"/>
        <w:rPr>
          <w:rFonts w:ascii="Book Antiqua" w:eastAsia="Book Antiqua" w:hAnsi="Book Antiqua" w:cs="Book Antiqua"/>
          <w:color w:val="000000"/>
        </w:rPr>
      </w:pPr>
      <w:r w:rsidRPr="0020356E">
        <w:rPr>
          <w:rFonts w:ascii="Book Antiqua" w:eastAsia="Book Antiqua" w:hAnsi="Book Antiqua" w:cs="Book Antiqua"/>
          <w:b/>
          <w:color w:val="000000"/>
        </w:rPr>
        <w:t xml:space="preserve">Manuscript source: </w:t>
      </w:r>
      <w:r w:rsidRPr="0020356E">
        <w:rPr>
          <w:rFonts w:ascii="Book Antiqua" w:eastAsia="Book Antiqua" w:hAnsi="Book Antiqua" w:cs="Book Antiqua"/>
          <w:color w:val="000000"/>
        </w:rPr>
        <w:t xml:space="preserve">Invited </w:t>
      </w:r>
      <w:r w:rsidR="00C2668F" w:rsidRPr="0020356E">
        <w:rPr>
          <w:rFonts w:ascii="Book Antiqua" w:eastAsia="Book Antiqua" w:hAnsi="Book Antiqua" w:cs="Book Antiqua"/>
          <w:color w:val="000000"/>
        </w:rPr>
        <w:t>manuscript</w:t>
      </w:r>
    </w:p>
    <w:p w14:paraId="64B02F0E" w14:textId="77777777" w:rsidR="00C2668F" w:rsidRPr="0020356E" w:rsidRDefault="00C2668F" w:rsidP="0020356E">
      <w:pPr>
        <w:adjustRightInd w:val="0"/>
        <w:snapToGrid w:val="0"/>
        <w:spacing w:line="360" w:lineRule="auto"/>
        <w:jc w:val="both"/>
        <w:rPr>
          <w:rFonts w:ascii="Book Antiqua" w:hAnsi="Book Antiqua"/>
        </w:rPr>
      </w:pPr>
    </w:p>
    <w:p w14:paraId="22BC1C87" w14:textId="4604BC15"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Corresponding Author's Membership in Professional Societies: </w:t>
      </w:r>
      <w:r w:rsidRPr="0020356E">
        <w:rPr>
          <w:rFonts w:ascii="Book Antiqua" w:eastAsia="Book Antiqua" w:hAnsi="Book Antiqua" w:cs="Book Antiqua"/>
          <w:color w:val="000000"/>
        </w:rPr>
        <w:t>International Liver Transplantat</w:t>
      </w:r>
      <w:r w:rsidR="00C2668F" w:rsidRPr="0020356E">
        <w:rPr>
          <w:rFonts w:ascii="Book Antiqua" w:eastAsia="Book Antiqua" w:hAnsi="Book Antiqua" w:cs="Book Antiqua"/>
          <w:color w:val="000000"/>
        </w:rPr>
        <w:t>ion Society</w:t>
      </w:r>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Associação</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Brasi</w:t>
      </w:r>
      <w:r w:rsidR="00C2668F" w:rsidRPr="0020356E">
        <w:rPr>
          <w:rFonts w:ascii="Book Antiqua" w:eastAsia="Book Antiqua" w:hAnsi="Book Antiqua" w:cs="Book Antiqua"/>
          <w:color w:val="000000"/>
        </w:rPr>
        <w:t>leira</w:t>
      </w:r>
      <w:proofErr w:type="spellEnd"/>
      <w:r w:rsidR="00C2668F" w:rsidRPr="0020356E">
        <w:rPr>
          <w:rFonts w:ascii="Book Antiqua" w:eastAsia="Book Antiqua" w:hAnsi="Book Antiqua" w:cs="Book Antiqua"/>
          <w:color w:val="000000"/>
        </w:rPr>
        <w:t xml:space="preserve"> de </w:t>
      </w:r>
      <w:proofErr w:type="spellStart"/>
      <w:r w:rsidR="00C2668F" w:rsidRPr="0020356E">
        <w:rPr>
          <w:rFonts w:ascii="Book Antiqua" w:eastAsia="Book Antiqua" w:hAnsi="Book Antiqua" w:cs="Book Antiqua"/>
          <w:color w:val="000000"/>
        </w:rPr>
        <w:t>Transplante</w:t>
      </w:r>
      <w:proofErr w:type="spellEnd"/>
      <w:r w:rsidR="00C2668F" w:rsidRPr="0020356E">
        <w:rPr>
          <w:rFonts w:ascii="Book Antiqua" w:eastAsia="Book Antiqua" w:hAnsi="Book Antiqua" w:cs="Book Antiqua"/>
          <w:color w:val="000000"/>
        </w:rPr>
        <w:t xml:space="preserve"> de </w:t>
      </w:r>
      <w:proofErr w:type="spellStart"/>
      <w:r w:rsidR="00C2668F" w:rsidRPr="0020356E">
        <w:rPr>
          <w:rFonts w:ascii="Book Antiqua" w:eastAsia="Book Antiqua" w:hAnsi="Book Antiqua" w:cs="Book Antiqua"/>
          <w:color w:val="000000"/>
        </w:rPr>
        <w:t>Órgãos</w:t>
      </w:r>
      <w:proofErr w:type="spellEnd"/>
      <w:r w:rsidR="00C2668F" w:rsidRPr="0020356E">
        <w:rPr>
          <w:rFonts w:ascii="Book Antiqua" w:eastAsia="Book Antiqua" w:hAnsi="Book Antiqua" w:cs="Book Antiqua"/>
          <w:color w:val="000000"/>
        </w:rPr>
        <w:t xml:space="preserve">; American College of Surgeons; </w:t>
      </w:r>
      <w:r w:rsidR="00DA365A">
        <w:rPr>
          <w:rFonts w:ascii="Book Antiqua" w:eastAsia="Book Antiqua" w:hAnsi="Book Antiqua" w:cs="Book Antiqua"/>
          <w:color w:val="000000"/>
        </w:rPr>
        <w:t xml:space="preserve">and </w:t>
      </w:r>
      <w:r w:rsidR="00C2668F" w:rsidRPr="0020356E">
        <w:rPr>
          <w:rFonts w:ascii="Book Antiqua" w:eastAsia="Book Antiqua" w:hAnsi="Book Antiqua" w:cs="Book Antiqua"/>
          <w:color w:val="000000"/>
        </w:rPr>
        <w:t>The Transplantation Society</w:t>
      </w:r>
      <w:r w:rsidRPr="0020356E">
        <w:rPr>
          <w:rFonts w:ascii="Book Antiqua" w:eastAsia="Book Antiqua" w:hAnsi="Book Antiqua" w:cs="Book Antiqua"/>
          <w:color w:val="000000"/>
        </w:rPr>
        <w:t>.</w:t>
      </w:r>
    </w:p>
    <w:p w14:paraId="259F1E1E" w14:textId="77777777" w:rsidR="00A77B3E" w:rsidRPr="0020356E" w:rsidRDefault="00A77B3E" w:rsidP="0020356E">
      <w:pPr>
        <w:adjustRightInd w:val="0"/>
        <w:snapToGrid w:val="0"/>
        <w:spacing w:line="360" w:lineRule="auto"/>
        <w:jc w:val="both"/>
        <w:rPr>
          <w:rFonts w:ascii="Book Antiqua" w:hAnsi="Book Antiqua"/>
        </w:rPr>
      </w:pPr>
    </w:p>
    <w:p w14:paraId="64532BC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Peer-review started: </w:t>
      </w:r>
      <w:r w:rsidRPr="0020356E">
        <w:rPr>
          <w:rFonts w:ascii="Book Antiqua" w:eastAsia="Book Antiqua" w:hAnsi="Book Antiqua" w:cs="Book Antiqua"/>
          <w:color w:val="000000"/>
        </w:rPr>
        <w:t>January 18, 2021</w:t>
      </w:r>
    </w:p>
    <w:p w14:paraId="65C36B0D"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First decision: </w:t>
      </w:r>
      <w:r w:rsidRPr="0020356E">
        <w:rPr>
          <w:rFonts w:ascii="Book Antiqua" w:eastAsia="Book Antiqua" w:hAnsi="Book Antiqua" w:cs="Book Antiqua"/>
          <w:color w:val="000000"/>
        </w:rPr>
        <w:t>February 23, 2021</w:t>
      </w:r>
    </w:p>
    <w:p w14:paraId="14EEB1E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Article in press: </w:t>
      </w:r>
    </w:p>
    <w:p w14:paraId="242CD9FE" w14:textId="77777777" w:rsidR="00A77B3E" w:rsidRPr="0020356E" w:rsidRDefault="00A77B3E" w:rsidP="0020356E">
      <w:pPr>
        <w:adjustRightInd w:val="0"/>
        <w:snapToGrid w:val="0"/>
        <w:spacing w:line="360" w:lineRule="auto"/>
        <w:jc w:val="both"/>
        <w:rPr>
          <w:rFonts w:ascii="Book Antiqua" w:hAnsi="Book Antiqua"/>
        </w:rPr>
      </w:pPr>
    </w:p>
    <w:p w14:paraId="67B3B9A4" w14:textId="1B487044"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Specialty type: </w:t>
      </w:r>
      <w:r w:rsidRPr="0020356E">
        <w:rPr>
          <w:rFonts w:ascii="Book Antiqua" w:eastAsia="Book Antiqua" w:hAnsi="Book Antiqua" w:cs="Book Antiqua"/>
          <w:color w:val="000000"/>
        </w:rPr>
        <w:t xml:space="preserve">Gastroenterology and </w:t>
      </w:r>
      <w:r w:rsidR="00C2668F" w:rsidRPr="0020356E">
        <w:rPr>
          <w:rFonts w:ascii="Book Antiqua" w:eastAsia="Book Antiqua" w:hAnsi="Book Antiqua" w:cs="Book Antiqua"/>
          <w:color w:val="000000"/>
        </w:rPr>
        <w:t>hepatology</w:t>
      </w:r>
    </w:p>
    <w:p w14:paraId="74E5B6A5"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 xml:space="preserve">Country/Territory of origin: </w:t>
      </w:r>
      <w:r w:rsidRPr="0020356E">
        <w:rPr>
          <w:rFonts w:ascii="Book Antiqua" w:eastAsia="Book Antiqua" w:hAnsi="Book Antiqua" w:cs="Book Antiqua"/>
          <w:color w:val="000000"/>
        </w:rPr>
        <w:t>Brazil</w:t>
      </w:r>
    </w:p>
    <w:p w14:paraId="2B9CD1A0"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b/>
          <w:color w:val="000000"/>
        </w:rPr>
        <w:t>Peer-review report’s scientific quality classification</w:t>
      </w:r>
    </w:p>
    <w:p w14:paraId="3A22C05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Grade A (Excellent): 0</w:t>
      </w:r>
    </w:p>
    <w:p w14:paraId="623A966F"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Grade B (Very good): 0</w:t>
      </w:r>
    </w:p>
    <w:p w14:paraId="7CAA1AA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Grade C (Good): C, C, C, C</w:t>
      </w:r>
    </w:p>
    <w:p w14:paraId="24CE76CE"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t>Grade D (Fair): 0</w:t>
      </w:r>
    </w:p>
    <w:p w14:paraId="1FB07E67" w14:textId="77777777" w:rsidR="00A77B3E" w:rsidRPr="0020356E" w:rsidRDefault="0040067D" w:rsidP="0020356E">
      <w:pPr>
        <w:adjustRightInd w:val="0"/>
        <w:snapToGrid w:val="0"/>
        <w:spacing w:line="360" w:lineRule="auto"/>
        <w:jc w:val="both"/>
        <w:rPr>
          <w:rFonts w:ascii="Book Antiqua" w:hAnsi="Book Antiqua"/>
        </w:rPr>
      </w:pPr>
      <w:r w:rsidRPr="0020356E">
        <w:rPr>
          <w:rFonts w:ascii="Book Antiqua" w:eastAsia="Book Antiqua" w:hAnsi="Book Antiqua" w:cs="Book Antiqua"/>
          <w:color w:val="000000"/>
        </w:rPr>
        <w:lastRenderedPageBreak/>
        <w:t>Grade E (Poor): 0</w:t>
      </w:r>
    </w:p>
    <w:p w14:paraId="50EDE66C" w14:textId="77777777" w:rsidR="00A77B3E" w:rsidRPr="0020356E" w:rsidRDefault="00A77B3E" w:rsidP="0020356E">
      <w:pPr>
        <w:adjustRightInd w:val="0"/>
        <w:snapToGrid w:val="0"/>
        <w:spacing w:line="360" w:lineRule="auto"/>
        <w:jc w:val="both"/>
        <w:rPr>
          <w:rFonts w:ascii="Book Antiqua" w:hAnsi="Book Antiqua"/>
        </w:rPr>
      </w:pPr>
    </w:p>
    <w:p w14:paraId="51AD8F21" w14:textId="26AB736E" w:rsidR="00A77B3E" w:rsidRPr="0020356E" w:rsidRDefault="0040067D" w:rsidP="0020356E">
      <w:pPr>
        <w:adjustRightInd w:val="0"/>
        <w:snapToGrid w:val="0"/>
        <w:spacing w:line="360" w:lineRule="auto"/>
        <w:jc w:val="both"/>
        <w:rPr>
          <w:rFonts w:ascii="Book Antiqua" w:hAnsi="Book Antiqua"/>
        </w:rPr>
        <w:sectPr w:rsidR="00A77B3E" w:rsidRPr="0020356E" w:rsidSect="00BB6F81">
          <w:type w:val="continuous"/>
          <w:pgSz w:w="12240" w:h="15840"/>
          <w:pgMar w:top="1440" w:right="1800" w:bottom="1440" w:left="1800" w:header="720" w:footer="720" w:gutter="0"/>
          <w:cols w:space="720"/>
          <w:docGrid w:linePitch="360"/>
        </w:sectPr>
      </w:pPr>
      <w:r w:rsidRPr="0020356E">
        <w:rPr>
          <w:rFonts w:ascii="Book Antiqua" w:eastAsia="Book Antiqua" w:hAnsi="Book Antiqua" w:cs="Book Antiqua"/>
          <w:b/>
          <w:color w:val="000000"/>
        </w:rPr>
        <w:t xml:space="preserve">P-Reviewer: </w:t>
      </w:r>
      <w:proofErr w:type="spellStart"/>
      <w:r w:rsidRPr="0020356E">
        <w:rPr>
          <w:rFonts w:ascii="Book Antiqua" w:eastAsia="Book Antiqua" w:hAnsi="Book Antiqua" w:cs="Book Antiqua"/>
          <w:color w:val="000000"/>
        </w:rPr>
        <w:t>Akbulut</w:t>
      </w:r>
      <w:proofErr w:type="spellEnd"/>
      <w:r w:rsidRPr="0020356E">
        <w:rPr>
          <w:rFonts w:ascii="Book Antiqua" w:eastAsia="Book Antiqua" w:hAnsi="Book Antiqua" w:cs="Book Antiqua"/>
          <w:color w:val="000000"/>
        </w:rPr>
        <w:t xml:space="preserve"> S, Bader El Din NG, </w:t>
      </w:r>
      <w:proofErr w:type="spellStart"/>
      <w:r w:rsidRPr="0020356E">
        <w:rPr>
          <w:rFonts w:ascii="Book Antiqua" w:eastAsia="Book Antiqua" w:hAnsi="Book Antiqua" w:cs="Book Antiqua"/>
          <w:color w:val="000000"/>
        </w:rPr>
        <w:t>Niu</w:t>
      </w:r>
      <w:proofErr w:type="spellEnd"/>
      <w:r w:rsidRPr="0020356E">
        <w:rPr>
          <w:rFonts w:ascii="Book Antiqua" w:eastAsia="Book Antiqua" w:hAnsi="Book Antiqua" w:cs="Book Antiqua"/>
          <w:color w:val="000000"/>
        </w:rPr>
        <w:t xml:space="preserve"> ZS, </w:t>
      </w:r>
      <w:proofErr w:type="spellStart"/>
      <w:r w:rsidRPr="0020356E">
        <w:rPr>
          <w:rFonts w:ascii="Book Antiqua" w:eastAsia="Book Antiqua" w:hAnsi="Book Antiqua" w:cs="Book Antiqua"/>
          <w:color w:val="000000"/>
        </w:rPr>
        <w:t>Sporea</w:t>
      </w:r>
      <w:proofErr w:type="spellEnd"/>
      <w:r w:rsidRPr="0020356E">
        <w:rPr>
          <w:rFonts w:ascii="Book Antiqua" w:eastAsia="Book Antiqua" w:hAnsi="Book Antiqua" w:cs="Book Antiqua"/>
          <w:color w:val="000000"/>
        </w:rPr>
        <w:t xml:space="preserve"> I</w:t>
      </w:r>
      <w:r w:rsidRPr="0020356E">
        <w:rPr>
          <w:rFonts w:ascii="Book Antiqua" w:eastAsia="Book Antiqua" w:hAnsi="Book Antiqua" w:cs="Book Antiqua"/>
          <w:b/>
          <w:color w:val="000000"/>
        </w:rPr>
        <w:t xml:space="preserve"> S-Editor: </w:t>
      </w:r>
      <w:r w:rsidRPr="0020356E">
        <w:rPr>
          <w:rFonts w:ascii="Book Antiqua" w:eastAsia="Book Antiqua" w:hAnsi="Book Antiqua" w:cs="Book Antiqua"/>
          <w:color w:val="000000"/>
        </w:rPr>
        <w:t>Zhang L</w:t>
      </w:r>
      <w:r w:rsidRPr="0020356E">
        <w:rPr>
          <w:rFonts w:ascii="Book Antiqua" w:eastAsia="Book Antiqua" w:hAnsi="Book Antiqua" w:cs="Book Antiqua"/>
          <w:b/>
          <w:color w:val="000000"/>
        </w:rPr>
        <w:t xml:space="preserve"> L-Editor:</w:t>
      </w:r>
      <w:r w:rsidR="002433A5">
        <w:rPr>
          <w:rFonts w:ascii="Book Antiqua" w:eastAsia="Book Antiqua" w:hAnsi="Book Antiqua" w:cs="Book Antiqua"/>
          <w:color w:val="000000"/>
        </w:rPr>
        <w:t xml:space="preserve"> Webster JR</w:t>
      </w:r>
      <w:r w:rsidRPr="0020356E">
        <w:rPr>
          <w:rFonts w:ascii="Book Antiqua" w:eastAsia="Book Antiqua" w:hAnsi="Book Antiqua" w:cs="Book Antiqua"/>
          <w:b/>
          <w:color w:val="000000"/>
        </w:rPr>
        <w:t xml:space="preserve"> P-Editor: </w:t>
      </w:r>
    </w:p>
    <w:p w14:paraId="40492431" w14:textId="77777777" w:rsidR="00BB6F81" w:rsidRPr="0020356E" w:rsidRDefault="00BB6F81" w:rsidP="0020356E">
      <w:pPr>
        <w:snapToGrid w:val="0"/>
        <w:spacing w:line="360" w:lineRule="auto"/>
        <w:jc w:val="both"/>
        <w:rPr>
          <w:rFonts w:ascii="Book Antiqua" w:eastAsia="Book Antiqua" w:hAnsi="Book Antiqua" w:cs="Book Antiqua"/>
          <w:b/>
          <w:color w:val="000000"/>
        </w:rPr>
      </w:pPr>
      <w:r w:rsidRPr="0020356E">
        <w:rPr>
          <w:rFonts w:ascii="Book Antiqua" w:eastAsia="Book Antiqua" w:hAnsi="Book Antiqua" w:cs="Book Antiqua"/>
          <w:b/>
          <w:color w:val="000000"/>
        </w:rPr>
        <w:lastRenderedPageBreak/>
        <w:br w:type="page"/>
      </w:r>
    </w:p>
    <w:p w14:paraId="0A58D349" w14:textId="0A3C244C" w:rsidR="00A77B3E" w:rsidRPr="0020356E" w:rsidRDefault="0040067D" w:rsidP="0020356E">
      <w:pPr>
        <w:adjustRightInd w:val="0"/>
        <w:snapToGrid w:val="0"/>
        <w:spacing w:line="360" w:lineRule="auto"/>
        <w:jc w:val="both"/>
        <w:rPr>
          <w:rFonts w:ascii="Book Antiqua" w:eastAsia="Book Antiqua" w:hAnsi="Book Antiqua" w:cs="Book Antiqua"/>
          <w:b/>
          <w:color w:val="000000"/>
        </w:rPr>
      </w:pPr>
      <w:r w:rsidRPr="0020356E">
        <w:rPr>
          <w:rFonts w:ascii="Book Antiqua" w:eastAsia="Book Antiqua" w:hAnsi="Book Antiqua" w:cs="Book Antiqua"/>
          <w:b/>
          <w:color w:val="000000"/>
        </w:rPr>
        <w:lastRenderedPageBreak/>
        <w:t>Figure Legends</w:t>
      </w:r>
    </w:p>
    <w:p w14:paraId="4FF28C26" w14:textId="526802F6" w:rsidR="00ED56D8" w:rsidRPr="0020356E" w:rsidRDefault="00ED56D8" w:rsidP="0020356E">
      <w:pPr>
        <w:adjustRightInd w:val="0"/>
        <w:snapToGrid w:val="0"/>
        <w:spacing w:line="360" w:lineRule="auto"/>
        <w:jc w:val="both"/>
        <w:rPr>
          <w:rFonts w:ascii="Book Antiqua" w:hAnsi="Book Antiqua"/>
        </w:rPr>
      </w:pPr>
      <w:r w:rsidRPr="0020356E">
        <w:rPr>
          <w:rFonts w:ascii="Book Antiqua" w:hAnsi="Book Antiqua"/>
          <w:noProof/>
          <w:lang w:val="en-GB" w:eastAsia="zh-CN"/>
        </w:rPr>
        <w:drawing>
          <wp:inline distT="0" distB="0" distL="0" distR="0" wp14:anchorId="7B466C42" wp14:editId="755E6F3E">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711C3CE7" w14:textId="23F7F932" w:rsidR="00ED56D8" w:rsidRPr="0020356E" w:rsidRDefault="0040067D" w:rsidP="0020356E">
      <w:pPr>
        <w:adjustRightInd w:val="0"/>
        <w:snapToGrid w:val="0"/>
        <w:spacing w:line="360" w:lineRule="auto"/>
        <w:jc w:val="both"/>
        <w:rPr>
          <w:rFonts w:ascii="Book Antiqua" w:eastAsia="Book Antiqua" w:hAnsi="Book Antiqua" w:cs="Book Antiqua"/>
          <w:color w:val="000000"/>
        </w:rPr>
        <w:sectPr w:rsidR="00ED56D8" w:rsidRPr="0020356E" w:rsidSect="00BB6F81">
          <w:type w:val="continuous"/>
          <w:pgSz w:w="12240" w:h="15840"/>
          <w:pgMar w:top="1440" w:right="1800" w:bottom="1440" w:left="1800" w:header="720" w:footer="720" w:gutter="0"/>
          <w:cols w:space="720"/>
          <w:docGrid w:linePitch="360"/>
        </w:sectPr>
      </w:pPr>
      <w:bookmarkStart w:id="13" w:name="OLE_LINK14"/>
      <w:bookmarkStart w:id="14" w:name="OLE_LINK15"/>
      <w:bookmarkStart w:id="15" w:name="OLE_LINK3"/>
      <w:r w:rsidRPr="0020356E">
        <w:rPr>
          <w:rFonts w:ascii="Book Antiqua" w:eastAsia="Book Antiqua" w:hAnsi="Book Antiqua" w:cs="Book Antiqua"/>
          <w:b/>
          <w:bCs/>
          <w:color w:val="000000"/>
        </w:rPr>
        <w:t>Figure 1</w:t>
      </w:r>
      <w:r w:rsidRPr="0020356E">
        <w:rPr>
          <w:rFonts w:ascii="Book Antiqua" w:eastAsia="Book Antiqua" w:hAnsi="Book Antiqua" w:cs="Book Antiqua"/>
          <w:color w:val="000000"/>
        </w:rPr>
        <w:t xml:space="preserve"> </w:t>
      </w:r>
      <w:r w:rsidRPr="0020356E">
        <w:rPr>
          <w:rFonts w:ascii="Book Antiqua" w:eastAsia="Book Antiqua" w:hAnsi="Book Antiqua" w:cs="Book Antiqua"/>
          <w:b/>
          <w:bCs/>
          <w:color w:val="000000"/>
        </w:rPr>
        <w:t xml:space="preserve">Diagrammatic summary of the therapeutic options targeting covalently closed circular </w:t>
      </w:r>
      <w:r w:rsidR="00ED56D8" w:rsidRPr="0020356E">
        <w:rPr>
          <w:rFonts w:ascii="Book Antiqua" w:eastAsia="Book Antiqua" w:hAnsi="Book Antiqua" w:cs="Book Antiqua"/>
          <w:b/>
          <w:bCs/>
          <w:color w:val="000000"/>
        </w:rPr>
        <w:t>deoxyribonucleic acid</w:t>
      </w:r>
      <w:bookmarkStart w:id="16" w:name="OLE_LINK16"/>
      <w:bookmarkStart w:id="17" w:name="OLE_LINK17"/>
      <w:r w:rsidRPr="0020356E">
        <w:rPr>
          <w:rFonts w:ascii="Book Antiqua" w:eastAsia="Book Antiqua" w:hAnsi="Book Antiqua" w:cs="Book Antiqua"/>
          <w:b/>
          <w:bCs/>
          <w:color w:val="000000"/>
        </w:rPr>
        <w:t xml:space="preserve"> to prevent hepatitis B virus persistence.</w:t>
      </w:r>
      <w:bookmarkEnd w:id="16"/>
      <w:bookmarkEnd w:id="17"/>
      <w:r w:rsidRPr="0020356E">
        <w:rPr>
          <w:rFonts w:ascii="Book Antiqua" w:eastAsia="Book Antiqua" w:hAnsi="Book Antiqua" w:cs="Book Antiqua"/>
          <w:color w:val="000000"/>
        </w:rPr>
        <w:t xml:space="preserve"> After entering the cell, the virion is uncoated and the relaxed circular </w:t>
      </w:r>
      <w:r w:rsidR="00ED56D8" w:rsidRPr="0020356E">
        <w:rPr>
          <w:rFonts w:ascii="Book Antiqua" w:eastAsia="Book Antiqua" w:hAnsi="Book Antiqua" w:cs="Book Antiqua"/>
          <w:color w:val="000000"/>
        </w:rPr>
        <w:t>deoxyribonucleic acid (</w:t>
      </w:r>
      <w:r w:rsidRPr="0020356E">
        <w:rPr>
          <w:rFonts w:ascii="Book Antiqua" w:eastAsia="Book Antiqua" w:hAnsi="Book Antiqua" w:cs="Book Antiqua"/>
          <w:color w:val="000000"/>
        </w:rPr>
        <w:t>DNA</w:t>
      </w:r>
      <w:r w:rsidR="00ED56D8"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genome (</w:t>
      </w:r>
      <w:proofErr w:type="spellStart"/>
      <w:r w:rsidRPr="0020356E">
        <w:rPr>
          <w:rFonts w:ascii="Book Antiqua" w:eastAsia="Book Antiqua" w:hAnsi="Book Antiqua" w:cs="Book Antiqua"/>
          <w:color w:val="000000"/>
        </w:rPr>
        <w:t>rcDNA</w:t>
      </w:r>
      <w:proofErr w:type="spellEnd"/>
      <w:r w:rsidRPr="0020356E">
        <w:rPr>
          <w:rFonts w:ascii="Book Antiqua" w:eastAsia="Book Antiqua" w:hAnsi="Book Antiqua" w:cs="Book Antiqua"/>
          <w:color w:val="000000"/>
        </w:rPr>
        <w:t xml:space="preserve">) </w:t>
      </w:r>
      <w:proofErr w:type="spellStart"/>
      <w:r w:rsidRPr="0020356E">
        <w:rPr>
          <w:rFonts w:ascii="Book Antiqua" w:eastAsia="Book Antiqua" w:hAnsi="Book Antiqua" w:cs="Book Antiqua"/>
          <w:color w:val="000000"/>
        </w:rPr>
        <w:t>translocates</w:t>
      </w:r>
      <w:proofErr w:type="spellEnd"/>
      <w:r w:rsidRPr="0020356E">
        <w:rPr>
          <w:rFonts w:ascii="Book Antiqua" w:eastAsia="Book Antiqua" w:hAnsi="Book Antiqua" w:cs="Book Antiqua"/>
          <w:color w:val="000000"/>
        </w:rPr>
        <w:t xml:space="preserve"> into the cell nucleus. Once there, the </w:t>
      </w:r>
      <w:r w:rsidR="00ED56D8" w:rsidRPr="0020356E">
        <w:rPr>
          <w:rFonts w:ascii="Book Antiqua" w:eastAsia="Book Antiqua" w:hAnsi="Book Antiqua" w:cs="Book Antiqua"/>
          <w:color w:val="000000"/>
        </w:rPr>
        <w:t>covalently closed circular DNA (</w:t>
      </w:r>
      <w:proofErr w:type="spellStart"/>
      <w:r w:rsidRPr="0020356E">
        <w:rPr>
          <w:rFonts w:ascii="Book Antiqua" w:eastAsia="Book Antiqua" w:hAnsi="Book Antiqua" w:cs="Book Antiqua"/>
          <w:color w:val="000000"/>
        </w:rPr>
        <w:t>cccDNA</w:t>
      </w:r>
      <w:proofErr w:type="spellEnd"/>
      <w:r w:rsidR="00ED56D8" w:rsidRPr="0020356E">
        <w:rPr>
          <w:rFonts w:ascii="Book Antiqua" w:eastAsia="Book Antiqua" w:hAnsi="Book Antiqua" w:cs="Book Antiqua"/>
          <w:color w:val="000000"/>
        </w:rPr>
        <w:t>)</w:t>
      </w:r>
      <w:r w:rsidRPr="0020356E">
        <w:rPr>
          <w:rFonts w:ascii="Book Antiqua" w:eastAsia="Book Antiqua" w:hAnsi="Book Antiqua" w:cs="Book Antiqua"/>
          <w:color w:val="000000"/>
        </w:rPr>
        <w:t xml:space="preserve"> formed resides in the nucleus of infected cells as a </w:t>
      </w:r>
      <w:proofErr w:type="spellStart"/>
      <w:r w:rsidRPr="0020356E">
        <w:rPr>
          <w:rFonts w:ascii="Book Antiqua" w:eastAsia="Book Antiqua" w:hAnsi="Book Antiqua" w:cs="Book Antiqua"/>
          <w:color w:val="000000"/>
        </w:rPr>
        <w:t>minichromosome</w:t>
      </w:r>
      <w:proofErr w:type="spellEnd"/>
      <w:r w:rsidRPr="0020356E">
        <w:rPr>
          <w:rFonts w:ascii="Book Antiqua" w:eastAsia="Book Antiqua" w:hAnsi="Book Antiqua" w:cs="Book Antiqua"/>
          <w:color w:val="000000"/>
        </w:rPr>
        <w:t xml:space="preserve"> and originate the new viruses. Drugs that prevent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formation, that affect its stability, or even </w:t>
      </w:r>
      <w:proofErr w:type="spellStart"/>
      <w:r w:rsidRPr="0020356E">
        <w:rPr>
          <w:rFonts w:ascii="Book Antiqua" w:eastAsia="Book Antiqua" w:hAnsi="Book Antiqua" w:cs="Book Antiqua"/>
          <w:color w:val="000000"/>
        </w:rPr>
        <w:t>cccDNA</w:t>
      </w:r>
      <w:proofErr w:type="spellEnd"/>
      <w:r w:rsidRPr="0020356E">
        <w:rPr>
          <w:rFonts w:ascii="Book Antiqua" w:eastAsia="Book Antiqua" w:hAnsi="Book Antiqua" w:cs="Book Antiqua"/>
          <w:color w:val="000000"/>
        </w:rPr>
        <w:t xml:space="preserve"> activity must stop </w:t>
      </w:r>
      <w:r w:rsidR="00ED56D8" w:rsidRPr="0020356E">
        <w:rPr>
          <w:rFonts w:ascii="Book Antiqua" w:eastAsia="Book Antiqua" w:hAnsi="Book Antiqua" w:cs="Book Antiqua"/>
          <w:color w:val="000000"/>
        </w:rPr>
        <w:t>hepatitis B virus</w:t>
      </w:r>
      <w:r w:rsidRPr="0020356E">
        <w:rPr>
          <w:rFonts w:ascii="Book Antiqua" w:eastAsia="Book Antiqua" w:hAnsi="Book Antiqua" w:cs="Book Antiqua"/>
          <w:color w:val="000000"/>
        </w:rPr>
        <w:t xml:space="preserve"> persistence.</w:t>
      </w:r>
      <w:r w:rsidR="00C2668F" w:rsidRPr="0020356E">
        <w:rPr>
          <w:rFonts w:ascii="Book Antiqua" w:eastAsia="Book Antiqua" w:hAnsi="Book Antiqua" w:cs="Book Antiqua"/>
          <w:color w:val="000000"/>
        </w:rPr>
        <w:t xml:space="preserve"> </w:t>
      </w:r>
      <w:proofErr w:type="spellStart"/>
      <w:r w:rsidR="00C2668F" w:rsidRPr="0020356E">
        <w:rPr>
          <w:rFonts w:ascii="Book Antiqua" w:eastAsia="Book Antiqua" w:hAnsi="Book Antiqua" w:cs="Book Antiqua"/>
          <w:color w:val="000000"/>
        </w:rPr>
        <w:t>cccDNA</w:t>
      </w:r>
      <w:proofErr w:type="spellEnd"/>
      <w:r w:rsidR="00C2668F" w:rsidRPr="0020356E">
        <w:rPr>
          <w:rFonts w:ascii="Book Antiqua" w:eastAsia="Book Antiqua" w:hAnsi="Book Antiqua" w:cs="Book Antiqua"/>
          <w:color w:val="000000"/>
        </w:rPr>
        <w:t>: covalently closed circular deoxyribonucleic acid; HBV: Hepatitis B virus; RNA: Ribonucleic acid.</w:t>
      </w:r>
    </w:p>
    <w:bookmarkEnd w:id="13"/>
    <w:bookmarkEnd w:id="14"/>
    <w:bookmarkEnd w:id="15"/>
    <w:p w14:paraId="3DE9DA0F" w14:textId="77777777" w:rsidR="00453F47" w:rsidRPr="0020356E" w:rsidRDefault="00453F47" w:rsidP="0020356E">
      <w:pPr>
        <w:adjustRightInd w:val="0"/>
        <w:snapToGrid w:val="0"/>
        <w:spacing w:line="360" w:lineRule="auto"/>
        <w:jc w:val="both"/>
        <w:rPr>
          <w:rFonts w:ascii="Book Antiqua" w:eastAsia="Calibri" w:hAnsi="Book Antiqua"/>
          <w:b/>
          <w:bCs/>
        </w:rPr>
      </w:pPr>
      <w:r w:rsidRPr="0020356E">
        <w:rPr>
          <w:rFonts w:ascii="Book Antiqua" w:eastAsia="Calibri" w:hAnsi="Book Antiqua"/>
          <w:b/>
          <w:bCs/>
        </w:rPr>
        <w:lastRenderedPageBreak/>
        <w:t>Table 1</w:t>
      </w:r>
      <w:r w:rsidRPr="0020356E">
        <w:rPr>
          <w:rFonts w:ascii="Book Antiqua" w:eastAsia="Calibri" w:hAnsi="Book Antiqua"/>
        </w:rPr>
        <w:t xml:space="preserve"> </w:t>
      </w:r>
      <w:r w:rsidRPr="0020356E">
        <w:rPr>
          <w:rFonts w:ascii="Book Antiqua" w:eastAsia="Calibri" w:hAnsi="Book Antiqua"/>
          <w:b/>
          <w:bCs/>
        </w:rPr>
        <w:t>Current clinical management of viral hepatitis and areas of development for future therapies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5091"/>
        <w:gridCol w:w="5876"/>
      </w:tblGrid>
      <w:tr w:rsidR="00453F47" w:rsidRPr="0020356E" w14:paraId="0A311F8D" w14:textId="77777777" w:rsidTr="00C2668F">
        <w:tc>
          <w:tcPr>
            <w:tcW w:w="1557" w:type="dxa"/>
            <w:tcBorders>
              <w:top w:val="single" w:sz="4" w:space="0" w:color="auto"/>
              <w:bottom w:val="single" w:sz="4" w:space="0" w:color="auto"/>
            </w:tcBorders>
            <w:hideMark/>
          </w:tcPr>
          <w:p w14:paraId="4F5F3DCD" w14:textId="77777777" w:rsidR="00453F47" w:rsidRPr="0020356E" w:rsidRDefault="00453F47" w:rsidP="0020356E">
            <w:pPr>
              <w:adjustRightInd w:val="0"/>
              <w:snapToGrid w:val="0"/>
              <w:spacing w:line="360" w:lineRule="auto"/>
              <w:jc w:val="both"/>
              <w:rPr>
                <w:rFonts w:ascii="Book Antiqua" w:eastAsia="Calibri" w:hAnsi="Book Antiqua"/>
                <w:b/>
                <w:bCs/>
              </w:rPr>
            </w:pPr>
            <w:r w:rsidRPr="0020356E">
              <w:rPr>
                <w:rFonts w:ascii="Book Antiqua" w:eastAsia="Calibri" w:hAnsi="Book Antiqua"/>
                <w:b/>
                <w:bCs/>
              </w:rPr>
              <w:t>Type</w:t>
            </w:r>
          </w:p>
        </w:tc>
        <w:tc>
          <w:tcPr>
            <w:tcW w:w="5860" w:type="dxa"/>
            <w:tcBorders>
              <w:top w:val="single" w:sz="4" w:space="0" w:color="auto"/>
              <w:bottom w:val="single" w:sz="4" w:space="0" w:color="auto"/>
            </w:tcBorders>
            <w:hideMark/>
          </w:tcPr>
          <w:p w14:paraId="13D2BED6" w14:textId="77777777" w:rsidR="00453F47" w:rsidRPr="0020356E" w:rsidRDefault="00453F47" w:rsidP="0020356E">
            <w:pPr>
              <w:adjustRightInd w:val="0"/>
              <w:snapToGrid w:val="0"/>
              <w:spacing w:line="360" w:lineRule="auto"/>
              <w:jc w:val="both"/>
              <w:rPr>
                <w:rFonts w:ascii="Book Antiqua" w:eastAsia="Calibri" w:hAnsi="Book Antiqua"/>
                <w:b/>
                <w:bCs/>
              </w:rPr>
            </w:pPr>
            <w:r w:rsidRPr="0020356E">
              <w:rPr>
                <w:rFonts w:ascii="Book Antiqua" w:eastAsia="Calibri" w:hAnsi="Book Antiqua"/>
                <w:b/>
                <w:bCs/>
              </w:rPr>
              <w:t>Current management</w:t>
            </w:r>
          </w:p>
        </w:tc>
        <w:tc>
          <w:tcPr>
            <w:tcW w:w="6660" w:type="dxa"/>
            <w:tcBorders>
              <w:top w:val="single" w:sz="4" w:space="0" w:color="auto"/>
              <w:bottom w:val="single" w:sz="4" w:space="0" w:color="auto"/>
            </w:tcBorders>
            <w:hideMark/>
          </w:tcPr>
          <w:p w14:paraId="16EFD7A9" w14:textId="77777777" w:rsidR="00453F47" w:rsidRPr="0020356E" w:rsidRDefault="00453F47" w:rsidP="0020356E">
            <w:pPr>
              <w:adjustRightInd w:val="0"/>
              <w:snapToGrid w:val="0"/>
              <w:spacing w:line="360" w:lineRule="auto"/>
              <w:jc w:val="both"/>
              <w:rPr>
                <w:rFonts w:ascii="Book Antiqua" w:eastAsia="Calibri" w:hAnsi="Book Antiqua"/>
                <w:b/>
                <w:bCs/>
              </w:rPr>
            </w:pPr>
            <w:r w:rsidRPr="0020356E">
              <w:rPr>
                <w:rFonts w:ascii="Book Antiqua" w:eastAsia="Calibri" w:hAnsi="Book Antiqua"/>
                <w:b/>
                <w:bCs/>
              </w:rPr>
              <w:t>Areas of development</w:t>
            </w:r>
          </w:p>
        </w:tc>
      </w:tr>
      <w:tr w:rsidR="00453F47" w:rsidRPr="0020356E" w14:paraId="7B7C424E" w14:textId="77777777" w:rsidTr="00C2668F">
        <w:tc>
          <w:tcPr>
            <w:tcW w:w="1557" w:type="dxa"/>
            <w:tcBorders>
              <w:top w:val="single" w:sz="4" w:space="0" w:color="auto"/>
            </w:tcBorders>
            <w:hideMark/>
          </w:tcPr>
          <w:p w14:paraId="19941DB2" w14:textId="77777777" w:rsidR="00453F47"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t>Hepatitis A</w:t>
            </w:r>
          </w:p>
        </w:tc>
        <w:tc>
          <w:tcPr>
            <w:tcW w:w="5860" w:type="dxa"/>
            <w:tcBorders>
              <w:top w:val="single" w:sz="4" w:space="0" w:color="auto"/>
            </w:tcBorders>
            <w:hideMark/>
          </w:tcPr>
          <w:p w14:paraId="642866AB" w14:textId="5A70AB82"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No specific drugs against HAV infection are available so far; thus treatment consists of supportive care;</w:t>
            </w:r>
            <w:r w:rsidR="00C2668F" w:rsidRPr="0020356E">
              <w:rPr>
                <w:rFonts w:ascii="Book Antiqua" w:eastAsiaTheme="minorEastAsia" w:hAnsi="Book Antiqua"/>
                <w:sz w:val="24"/>
                <w:szCs w:val="24"/>
              </w:rPr>
              <w:t xml:space="preserve"> </w:t>
            </w:r>
            <w:r w:rsidRPr="0020356E">
              <w:rPr>
                <w:rFonts w:ascii="Book Antiqua" w:eastAsia="Calibri" w:hAnsi="Book Antiqua"/>
                <w:sz w:val="24"/>
                <w:szCs w:val="24"/>
              </w:rPr>
              <w:t>Prevention of HAV infection includes vaccination, immune globulin, and attention to hygienic practices</w:t>
            </w:r>
          </w:p>
        </w:tc>
        <w:tc>
          <w:tcPr>
            <w:tcW w:w="6660" w:type="dxa"/>
            <w:tcBorders>
              <w:top w:val="single" w:sz="4" w:space="0" w:color="auto"/>
            </w:tcBorders>
            <w:hideMark/>
          </w:tcPr>
          <w:p w14:paraId="41E7FA5B" w14:textId="2270BF89"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Public health campaigns to promote the prevention of hepatitis A;</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Raise awareness of indications for hepatitis A vaccination</w:t>
            </w:r>
          </w:p>
        </w:tc>
      </w:tr>
      <w:tr w:rsidR="00453F47" w:rsidRPr="0020356E" w14:paraId="7271234D" w14:textId="77777777" w:rsidTr="00C2668F">
        <w:tc>
          <w:tcPr>
            <w:tcW w:w="1557" w:type="dxa"/>
            <w:hideMark/>
          </w:tcPr>
          <w:p w14:paraId="6908B4F3" w14:textId="77777777" w:rsidR="00453F47"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t>Hepatitis B</w:t>
            </w:r>
          </w:p>
        </w:tc>
        <w:tc>
          <w:tcPr>
            <w:tcW w:w="5860" w:type="dxa"/>
            <w:hideMark/>
          </w:tcPr>
          <w:p w14:paraId="02C193C6" w14:textId="15966BFC" w:rsidR="00453F47" w:rsidRPr="0020356E"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 xml:space="preserve">Entecavir, tenofovir disoproxil fumarate, tenofovir alafenamide fumarate, and pegylated interferon alpha are currently </w:t>
            </w:r>
            <w:r w:rsidR="002433A5">
              <w:rPr>
                <w:rFonts w:ascii="Book Antiqua" w:eastAsia="Calibri" w:hAnsi="Book Antiqua"/>
                <w:sz w:val="24"/>
                <w:szCs w:val="24"/>
              </w:rPr>
              <w:t xml:space="preserve">the </w:t>
            </w:r>
            <w:r w:rsidRPr="0020356E">
              <w:rPr>
                <w:rFonts w:ascii="Book Antiqua" w:eastAsia="Calibri" w:hAnsi="Book Antiqua"/>
                <w:sz w:val="24"/>
                <w:szCs w:val="24"/>
              </w:rPr>
              <w:t>first-line anti-HBV agents recommended for chronic hepatitis B treatment;</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 xml:space="preserve">Prevention of HBV infection </w:t>
            </w:r>
            <w:r w:rsidR="002433A5">
              <w:rPr>
                <w:rFonts w:ascii="Book Antiqua" w:eastAsia="Calibri" w:hAnsi="Book Antiqua"/>
                <w:sz w:val="24"/>
                <w:szCs w:val="24"/>
              </w:rPr>
              <w:t xml:space="preserve">is </w:t>
            </w:r>
            <w:r w:rsidRPr="0020356E">
              <w:rPr>
                <w:rFonts w:ascii="Book Antiqua" w:eastAsia="Calibri" w:hAnsi="Book Antiqua"/>
                <w:sz w:val="24"/>
                <w:szCs w:val="24"/>
              </w:rPr>
              <w:t>focus</w:t>
            </w:r>
            <w:r w:rsidR="002433A5">
              <w:rPr>
                <w:rFonts w:ascii="Book Antiqua" w:eastAsia="Calibri" w:hAnsi="Book Antiqua"/>
                <w:sz w:val="24"/>
                <w:szCs w:val="24"/>
              </w:rPr>
              <w:t>ed</w:t>
            </w:r>
            <w:r w:rsidRPr="0020356E">
              <w:rPr>
                <w:rFonts w:ascii="Book Antiqua" w:eastAsia="Calibri" w:hAnsi="Book Antiqua"/>
                <w:sz w:val="24"/>
                <w:szCs w:val="24"/>
              </w:rPr>
              <w:t xml:space="preserve"> on vaccination;</w:t>
            </w:r>
          </w:p>
        </w:tc>
        <w:tc>
          <w:tcPr>
            <w:tcW w:w="6660" w:type="dxa"/>
            <w:hideMark/>
          </w:tcPr>
          <w:p w14:paraId="48334880" w14:textId="225928F7"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 xml:space="preserve">Elimination or inactivation of HBV </w:t>
            </w:r>
            <w:proofErr w:type="spellStart"/>
            <w:r w:rsidRPr="0020356E">
              <w:rPr>
                <w:rFonts w:ascii="Book Antiqua" w:eastAsia="Calibri" w:hAnsi="Book Antiqua"/>
                <w:sz w:val="24"/>
                <w:szCs w:val="24"/>
              </w:rPr>
              <w:t>cccDNA</w:t>
            </w:r>
            <w:proofErr w:type="spellEnd"/>
            <w:r w:rsidRPr="0020356E">
              <w:rPr>
                <w:rFonts w:ascii="Book Antiqua" w:eastAsia="Calibri" w:hAnsi="Book Antiqua"/>
                <w:sz w:val="24"/>
                <w:szCs w:val="24"/>
              </w:rPr>
              <w:t xml:space="preserve"> is the major focus of HBV research;</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Targeted therapies to HBV (immunomodulatory therapies and gene silencing technologies are promising approaches);</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Need to increase hepatitis B vaccination coverage</w:t>
            </w:r>
          </w:p>
        </w:tc>
      </w:tr>
      <w:tr w:rsidR="00453F47" w:rsidRPr="0020356E" w14:paraId="75D4F974" w14:textId="77777777" w:rsidTr="00C2668F">
        <w:tc>
          <w:tcPr>
            <w:tcW w:w="1557" w:type="dxa"/>
            <w:hideMark/>
          </w:tcPr>
          <w:p w14:paraId="796438C8" w14:textId="77777777" w:rsidR="00453F47"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t>Hepatitis C</w:t>
            </w:r>
          </w:p>
        </w:tc>
        <w:tc>
          <w:tcPr>
            <w:tcW w:w="5860" w:type="dxa"/>
            <w:hideMark/>
          </w:tcPr>
          <w:p w14:paraId="14E33B95" w14:textId="77777777"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 xml:space="preserve">Multiple combinations of direct-acting antivirals with high </w:t>
            </w:r>
            <w:proofErr w:type="spellStart"/>
            <w:r w:rsidRPr="0020356E">
              <w:rPr>
                <w:rFonts w:ascii="Book Antiqua" w:eastAsia="Calibri" w:hAnsi="Book Antiqua"/>
                <w:sz w:val="24"/>
                <w:szCs w:val="24"/>
              </w:rPr>
              <w:t>pangenotypic</w:t>
            </w:r>
            <w:proofErr w:type="spellEnd"/>
            <w:r w:rsidRPr="0020356E">
              <w:rPr>
                <w:rFonts w:ascii="Book Antiqua" w:eastAsia="Calibri" w:hAnsi="Book Antiqua"/>
                <w:sz w:val="24"/>
                <w:szCs w:val="24"/>
              </w:rPr>
              <w:t xml:space="preserve"> efficacy result in high sustained virological response rates, excellent safety, and good tolerance, even for patients with advanced fibrosis and cirrhosis;</w:t>
            </w:r>
          </w:p>
        </w:tc>
        <w:tc>
          <w:tcPr>
            <w:tcW w:w="6660" w:type="dxa"/>
            <w:hideMark/>
          </w:tcPr>
          <w:p w14:paraId="10BB205B" w14:textId="46B9703F" w:rsidR="00453F47" w:rsidRPr="0020356E"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 xml:space="preserve">Increase awareness of the disease, develop screening </w:t>
            </w:r>
            <w:proofErr w:type="spellStart"/>
            <w:r w:rsidRPr="0020356E">
              <w:rPr>
                <w:rFonts w:ascii="Book Antiqua" w:eastAsia="Calibri" w:hAnsi="Book Antiqua"/>
                <w:sz w:val="24"/>
                <w:szCs w:val="24"/>
              </w:rPr>
              <w:t>program</w:t>
            </w:r>
            <w:r w:rsidR="00626D0A">
              <w:rPr>
                <w:rFonts w:ascii="Book Antiqua" w:eastAsia="Calibri" w:hAnsi="Book Antiqua"/>
                <w:sz w:val="24"/>
                <w:szCs w:val="24"/>
              </w:rPr>
              <w:t>me</w:t>
            </w:r>
            <w:r w:rsidRPr="0020356E">
              <w:rPr>
                <w:rFonts w:ascii="Book Antiqua" w:eastAsia="Calibri" w:hAnsi="Book Antiqua"/>
                <w:sz w:val="24"/>
                <w:szCs w:val="24"/>
              </w:rPr>
              <w:t>s</w:t>
            </w:r>
            <w:proofErr w:type="spellEnd"/>
            <w:r w:rsidRPr="0020356E">
              <w:rPr>
                <w:rFonts w:ascii="Book Antiqua" w:eastAsia="Calibri" w:hAnsi="Book Antiqua"/>
                <w:sz w:val="24"/>
                <w:szCs w:val="24"/>
              </w:rPr>
              <w:t>;</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Optimi</w:t>
            </w:r>
            <w:r w:rsidR="002433A5">
              <w:rPr>
                <w:rFonts w:ascii="Book Antiqua" w:eastAsia="Calibri" w:hAnsi="Book Antiqua"/>
                <w:sz w:val="24"/>
                <w:szCs w:val="24"/>
              </w:rPr>
              <w:t>z</w:t>
            </w:r>
            <w:r w:rsidRPr="0020356E">
              <w:rPr>
                <w:rFonts w:ascii="Book Antiqua" w:eastAsia="Calibri" w:hAnsi="Book Antiqua"/>
                <w:sz w:val="24"/>
                <w:szCs w:val="24"/>
              </w:rPr>
              <w:t>ation of direct-acting antivirals use;</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Attention to specific care needs to be taken in the post-treatment phase</w:t>
            </w:r>
          </w:p>
        </w:tc>
      </w:tr>
      <w:tr w:rsidR="00453F47" w:rsidRPr="0020356E" w14:paraId="3D8F4F64" w14:textId="77777777" w:rsidTr="00C2668F">
        <w:tc>
          <w:tcPr>
            <w:tcW w:w="1557" w:type="dxa"/>
            <w:hideMark/>
          </w:tcPr>
          <w:p w14:paraId="0672D267" w14:textId="77777777" w:rsidR="00453F47"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t>Hepatitis D</w:t>
            </w:r>
          </w:p>
        </w:tc>
        <w:tc>
          <w:tcPr>
            <w:tcW w:w="5860" w:type="dxa"/>
            <w:hideMark/>
          </w:tcPr>
          <w:p w14:paraId="237F2C0E" w14:textId="53140896" w:rsidR="00453F47" w:rsidRPr="0020356E" w:rsidRDefault="00453F47" w:rsidP="002433A5">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 xml:space="preserve">There are no satisfactory drugs for this </w:t>
            </w:r>
            <w:r w:rsidRPr="0020356E">
              <w:rPr>
                <w:rFonts w:ascii="Book Antiqua" w:eastAsia="Calibri" w:hAnsi="Book Antiqua"/>
                <w:sz w:val="24"/>
                <w:szCs w:val="24"/>
              </w:rPr>
              <w:lastRenderedPageBreak/>
              <w:t>disease;</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 xml:space="preserve">Pegylated interferon alpha recommended for the treatment of chronic HDV infection, although limited by poor tolerance </w:t>
            </w:r>
            <w:r w:rsidR="002433A5">
              <w:rPr>
                <w:rFonts w:ascii="Book Antiqua" w:eastAsia="Calibri" w:hAnsi="Book Antiqua"/>
                <w:sz w:val="24"/>
                <w:szCs w:val="24"/>
              </w:rPr>
              <w:t>is</w:t>
            </w:r>
            <w:r w:rsidRPr="0020356E">
              <w:rPr>
                <w:rFonts w:ascii="Book Antiqua" w:eastAsia="Calibri" w:hAnsi="Book Antiqua"/>
                <w:sz w:val="24"/>
                <w:szCs w:val="24"/>
              </w:rPr>
              <w:t xml:space="preserve"> usually avoided in patients with cirrhosis, active autoimmune disease, or certain psychiatric disorders</w:t>
            </w:r>
          </w:p>
        </w:tc>
        <w:tc>
          <w:tcPr>
            <w:tcW w:w="6660" w:type="dxa"/>
            <w:hideMark/>
          </w:tcPr>
          <w:p w14:paraId="60C9ECD3" w14:textId="3573C03B"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lastRenderedPageBreak/>
              <w:t xml:space="preserve">Further research on novel targeted HDV antiviral </w:t>
            </w:r>
            <w:r w:rsidRPr="0020356E">
              <w:rPr>
                <w:rFonts w:ascii="Book Antiqua" w:eastAsia="Calibri" w:hAnsi="Book Antiqua"/>
                <w:sz w:val="24"/>
                <w:szCs w:val="24"/>
              </w:rPr>
              <w:lastRenderedPageBreak/>
              <w:t>medications is necessary due to the lack of effective therapeutic options</w:t>
            </w:r>
          </w:p>
        </w:tc>
      </w:tr>
      <w:tr w:rsidR="00453F47" w:rsidRPr="0020356E" w14:paraId="47DDDD23" w14:textId="77777777" w:rsidTr="00C2668F">
        <w:tc>
          <w:tcPr>
            <w:tcW w:w="1557" w:type="dxa"/>
            <w:hideMark/>
          </w:tcPr>
          <w:p w14:paraId="3DE58905" w14:textId="77777777" w:rsidR="00453F47"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lastRenderedPageBreak/>
              <w:t>Hepatitis E</w:t>
            </w:r>
          </w:p>
        </w:tc>
        <w:tc>
          <w:tcPr>
            <w:tcW w:w="5860" w:type="dxa"/>
            <w:hideMark/>
          </w:tcPr>
          <w:p w14:paraId="29C6488E" w14:textId="59A4DB75"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There is no recommended treatment for acute HEV infections because it is usually self-limiting with spontaneous HEV clearance</w:t>
            </w:r>
          </w:p>
        </w:tc>
        <w:tc>
          <w:tcPr>
            <w:tcW w:w="6660" w:type="dxa"/>
            <w:hideMark/>
          </w:tcPr>
          <w:p w14:paraId="51050000" w14:textId="0E25C28A" w:rsidR="00453F47" w:rsidRPr="0020356E" w:rsidRDefault="00453F47" w:rsidP="0020356E">
            <w:pPr>
              <w:pStyle w:val="10"/>
              <w:adjustRightInd w:val="0"/>
              <w:snapToGrid w:val="0"/>
              <w:spacing w:before="0" w:beforeAutospacing="0" w:after="0" w:line="360" w:lineRule="auto"/>
              <w:ind w:left="0"/>
              <w:contextualSpacing w:val="0"/>
              <w:jc w:val="both"/>
              <w:rPr>
                <w:rFonts w:ascii="Book Antiqua" w:eastAsia="Calibri" w:hAnsi="Book Antiqua"/>
                <w:sz w:val="24"/>
                <w:szCs w:val="24"/>
              </w:rPr>
            </w:pPr>
            <w:r w:rsidRPr="0020356E">
              <w:rPr>
                <w:rFonts w:ascii="Book Antiqua" w:eastAsia="Calibri" w:hAnsi="Book Antiqua"/>
                <w:sz w:val="24"/>
                <w:szCs w:val="24"/>
              </w:rPr>
              <w:t>Ribavirin is suggested to be an effective treatment for immunocompetent patients with severe hepatitis E;</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New anti-HEV drugs are under investigation;</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T cell therapy may be an alternative to conventional medicines;</w:t>
            </w:r>
            <w:r w:rsidR="00C2668F" w:rsidRPr="0020356E">
              <w:rPr>
                <w:rFonts w:ascii="Book Antiqua" w:eastAsia="Calibri" w:hAnsi="Book Antiqua"/>
                <w:sz w:val="24"/>
                <w:szCs w:val="24"/>
              </w:rPr>
              <w:t xml:space="preserve"> </w:t>
            </w:r>
            <w:r w:rsidRPr="0020356E">
              <w:rPr>
                <w:rFonts w:ascii="Book Antiqua" w:eastAsia="Calibri" w:hAnsi="Book Antiqua"/>
                <w:sz w:val="24"/>
                <w:szCs w:val="24"/>
              </w:rPr>
              <w:t>Vaccines to combat HEV have been developed and tested</w:t>
            </w:r>
          </w:p>
        </w:tc>
      </w:tr>
    </w:tbl>
    <w:p w14:paraId="0CAE5963" w14:textId="2484019B" w:rsidR="00A77B3E" w:rsidRPr="0020356E" w:rsidRDefault="00453F47" w:rsidP="0020356E">
      <w:pPr>
        <w:adjustRightInd w:val="0"/>
        <w:snapToGrid w:val="0"/>
        <w:spacing w:line="360" w:lineRule="auto"/>
        <w:jc w:val="both"/>
        <w:rPr>
          <w:rFonts w:ascii="Book Antiqua" w:eastAsia="Calibri" w:hAnsi="Book Antiqua"/>
        </w:rPr>
      </w:pPr>
      <w:r w:rsidRPr="0020356E">
        <w:rPr>
          <w:rFonts w:ascii="Book Antiqua" w:eastAsia="Calibri" w:hAnsi="Book Antiqua"/>
        </w:rPr>
        <w:t xml:space="preserve"> </w:t>
      </w:r>
      <w:r w:rsidR="007F4D76" w:rsidRPr="0020356E">
        <w:rPr>
          <w:rFonts w:ascii="Book Antiqua" w:eastAsia="Calibri" w:hAnsi="Book Antiqua"/>
        </w:rPr>
        <w:t>HAV:</w:t>
      </w:r>
      <w:r w:rsidR="007F4D76" w:rsidRPr="0020356E">
        <w:rPr>
          <w:rFonts w:ascii="Book Antiqua" w:eastAsia="Book Antiqua" w:hAnsi="Book Antiqua" w:cs="Book Antiqua"/>
          <w:color w:val="000000"/>
        </w:rPr>
        <w:t xml:space="preserve"> Hepatitis A virus;</w:t>
      </w:r>
      <w:r w:rsidR="007F4D76" w:rsidRPr="0020356E">
        <w:rPr>
          <w:rFonts w:ascii="Book Antiqua" w:eastAsia="Calibri" w:hAnsi="Book Antiqua"/>
        </w:rPr>
        <w:t xml:space="preserve"> HBV:</w:t>
      </w:r>
      <w:r w:rsidR="007F4D76" w:rsidRPr="0020356E">
        <w:rPr>
          <w:rFonts w:ascii="Book Antiqua" w:eastAsia="Book Antiqua" w:hAnsi="Book Antiqua" w:cs="Book Antiqua"/>
          <w:color w:val="000000"/>
        </w:rPr>
        <w:t xml:space="preserve"> Hepatitis B virus; </w:t>
      </w:r>
      <w:proofErr w:type="spellStart"/>
      <w:r w:rsidR="007F4D76" w:rsidRPr="0020356E">
        <w:rPr>
          <w:rFonts w:ascii="Book Antiqua" w:eastAsia="Calibri" w:hAnsi="Book Antiqua"/>
        </w:rPr>
        <w:t>cccDNA</w:t>
      </w:r>
      <w:proofErr w:type="spellEnd"/>
      <w:r w:rsidR="007F4D76" w:rsidRPr="0020356E">
        <w:rPr>
          <w:rFonts w:ascii="Book Antiqua" w:eastAsia="Calibri" w:hAnsi="Book Antiqua"/>
        </w:rPr>
        <w:t>:</w:t>
      </w:r>
      <w:r w:rsidR="007F4D76" w:rsidRPr="0020356E">
        <w:rPr>
          <w:rFonts w:ascii="Book Antiqua" w:eastAsia="Book Antiqua" w:hAnsi="Book Antiqua" w:cs="Book Antiqua"/>
          <w:color w:val="000000"/>
        </w:rPr>
        <w:t xml:space="preserve"> </w:t>
      </w:r>
      <w:r w:rsidR="003D1F86" w:rsidRPr="0020356E">
        <w:rPr>
          <w:rFonts w:ascii="Book Antiqua" w:eastAsia="Book Antiqua" w:hAnsi="Book Antiqua" w:cs="Book Antiqua"/>
          <w:color w:val="000000"/>
        </w:rPr>
        <w:t>C</w:t>
      </w:r>
      <w:r w:rsidR="007F4D76" w:rsidRPr="0020356E">
        <w:rPr>
          <w:rFonts w:ascii="Book Antiqua" w:eastAsia="Book Antiqua" w:hAnsi="Book Antiqua" w:cs="Book Antiqua"/>
          <w:color w:val="000000"/>
        </w:rPr>
        <w:t xml:space="preserve">ovalently closed circular deoxyribonucleic acid; </w:t>
      </w:r>
      <w:r w:rsidR="007F4D76" w:rsidRPr="0020356E">
        <w:rPr>
          <w:rFonts w:ascii="Book Antiqua" w:eastAsia="Calibri" w:hAnsi="Book Antiqua"/>
        </w:rPr>
        <w:t>HDV:</w:t>
      </w:r>
      <w:r w:rsidR="007F4D76" w:rsidRPr="0020356E">
        <w:rPr>
          <w:rFonts w:ascii="Book Antiqua" w:eastAsia="Book Antiqua" w:hAnsi="Book Antiqua" w:cs="Book Antiqua"/>
          <w:color w:val="000000"/>
        </w:rPr>
        <w:t xml:space="preserve"> Hepatitis D virus; </w:t>
      </w:r>
      <w:r w:rsidR="007F4D76" w:rsidRPr="0020356E">
        <w:rPr>
          <w:rFonts w:ascii="Book Antiqua" w:eastAsia="Calibri" w:hAnsi="Book Antiqua"/>
        </w:rPr>
        <w:t>HEV:</w:t>
      </w:r>
      <w:r w:rsidR="007F4D76" w:rsidRPr="0020356E">
        <w:rPr>
          <w:rFonts w:ascii="Book Antiqua" w:eastAsia="Book Antiqua" w:hAnsi="Book Antiqua" w:cs="Book Antiqua"/>
          <w:color w:val="000000"/>
        </w:rPr>
        <w:t xml:space="preserve"> Hepatitis E virus</w:t>
      </w:r>
      <w:r w:rsidR="00C2668F" w:rsidRPr="0020356E">
        <w:rPr>
          <w:rFonts w:ascii="Book Antiqua" w:eastAsia="Book Antiqua" w:hAnsi="Book Antiqua" w:cs="Book Antiqua"/>
          <w:color w:val="000000"/>
        </w:rPr>
        <w:t>.</w:t>
      </w:r>
    </w:p>
    <w:sectPr w:rsidR="00A77B3E" w:rsidRPr="0020356E" w:rsidSect="00BB6F81">
      <w:type w:val="continuous"/>
      <w:pgSz w:w="15840" w:h="12240" w:orient="landscape"/>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A7BFB" w15:done="0"/>
  <w15:commentEx w15:paraId="16A95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C6BF" w16cex:dateUtc="2021-05-19T02:05:00Z"/>
  <w16cex:commentExtensible w16cex:durableId="244EC78B" w16cex:dateUtc="2021-05-19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7BFB" w16cid:durableId="244EC6BF"/>
  <w16cid:commentId w16cid:paraId="16A95FD8" w16cid:durableId="244EC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77138" w14:textId="77777777" w:rsidR="004C4B63" w:rsidRDefault="004C4B63" w:rsidP="00453F47">
      <w:r>
        <w:separator/>
      </w:r>
    </w:p>
  </w:endnote>
  <w:endnote w:type="continuationSeparator" w:id="0">
    <w:p w14:paraId="23E68564" w14:textId="77777777" w:rsidR="004C4B63" w:rsidRDefault="004C4B63" w:rsidP="0045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299905"/>
      <w:docPartObj>
        <w:docPartGallery w:val="Page Numbers (Bottom of Page)"/>
        <w:docPartUnique/>
      </w:docPartObj>
    </w:sdtPr>
    <w:sdtEndPr/>
    <w:sdtContent>
      <w:sdt>
        <w:sdtPr>
          <w:id w:val="-1769616900"/>
          <w:docPartObj>
            <w:docPartGallery w:val="Page Numbers (Top of Page)"/>
            <w:docPartUnique/>
          </w:docPartObj>
        </w:sdtPr>
        <w:sdtEndPr/>
        <w:sdtContent>
          <w:p w14:paraId="4AEFCC8A" w14:textId="0486D68C" w:rsidR="00453F47" w:rsidRDefault="00453F47">
            <w:pPr>
              <w:pStyle w:val="Footer"/>
              <w:jc w:val="right"/>
            </w:pPr>
            <w:r>
              <w:rPr>
                <w:lang w:val="zh-CN" w:eastAsia="zh-CN"/>
              </w:rPr>
              <w:t xml:space="preserve"> </w:t>
            </w:r>
            <w:r w:rsidR="00DF5EB8">
              <w:rPr>
                <w:b/>
                <w:bCs/>
                <w:noProof/>
              </w:rPr>
              <w:t>1</w:t>
            </w:r>
            <w:r>
              <w:rPr>
                <w:lang w:val="zh-CN" w:eastAsia="zh-CN"/>
              </w:rPr>
              <w:t xml:space="preserve"> / </w:t>
            </w:r>
            <w:r w:rsidR="00DF5EB8">
              <w:rPr>
                <w:b/>
                <w:bCs/>
                <w:noProof/>
              </w:rPr>
              <w:t>36</w:t>
            </w:r>
          </w:p>
        </w:sdtContent>
      </w:sdt>
    </w:sdtContent>
  </w:sdt>
  <w:p w14:paraId="3435EE1C" w14:textId="77777777" w:rsidR="00453F47" w:rsidRDefault="0045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4D3B" w14:textId="77777777" w:rsidR="004C4B63" w:rsidRDefault="004C4B63" w:rsidP="00453F47">
      <w:r>
        <w:separator/>
      </w:r>
    </w:p>
  </w:footnote>
  <w:footnote w:type="continuationSeparator" w:id="0">
    <w:p w14:paraId="23CDC577" w14:textId="77777777" w:rsidR="004C4B63" w:rsidRDefault="004C4B63" w:rsidP="00453F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 Boteon">
    <w15:presenceInfo w15:providerId="Windows Live" w15:userId="b0d2ecae64a5d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MzY0MzWztDA0MbJQ0lEKTi0uzszPAykwrAUAo9h5VSwAAAA="/>
  </w:docVars>
  <w:rsids>
    <w:rsidRoot w:val="00A77B3E"/>
    <w:rsid w:val="00016394"/>
    <w:rsid w:val="00055B98"/>
    <w:rsid w:val="000E5198"/>
    <w:rsid w:val="0020356E"/>
    <w:rsid w:val="002203EE"/>
    <w:rsid w:val="002433A5"/>
    <w:rsid w:val="00247164"/>
    <w:rsid w:val="00283DEA"/>
    <w:rsid w:val="002C43BA"/>
    <w:rsid w:val="003D1F86"/>
    <w:rsid w:val="003D45E7"/>
    <w:rsid w:val="003D7130"/>
    <w:rsid w:val="0040067D"/>
    <w:rsid w:val="00453F47"/>
    <w:rsid w:val="00480895"/>
    <w:rsid w:val="004C4B63"/>
    <w:rsid w:val="004E6B72"/>
    <w:rsid w:val="00533CD9"/>
    <w:rsid w:val="00535043"/>
    <w:rsid w:val="006249BD"/>
    <w:rsid w:val="00626D0A"/>
    <w:rsid w:val="00642D32"/>
    <w:rsid w:val="006A721A"/>
    <w:rsid w:val="00721C27"/>
    <w:rsid w:val="00790406"/>
    <w:rsid w:val="007E5C8F"/>
    <w:rsid w:val="007F446E"/>
    <w:rsid w:val="007F4D76"/>
    <w:rsid w:val="00852D0A"/>
    <w:rsid w:val="009165A6"/>
    <w:rsid w:val="009B4BE4"/>
    <w:rsid w:val="00A06D62"/>
    <w:rsid w:val="00A341EA"/>
    <w:rsid w:val="00A77B3E"/>
    <w:rsid w:val="00A940B8"/>
    <w:rsid w:val="00AB79AE"/>
    <w:rsid w:val="00B42BAA"/>
    <w:rsid w:val="00B55347"/>
    <w:rsid w:val="00B70D36"/>
    <w:rsid w:val="00BB6F81"/>
    <w:rsid w:val="00C2668F"/>
    <w:rsid w:val="00C65A98"/>
    <w:rsid w:val="00CA2A55"/>
    <w:rsid w:val="00CE2F9D"/>
    <w:rsid w:val="00D471F6"/>
    <w:rsid w:val="00D704C4"/>
    <w:rsid w:val="00DA365A"/>
    <w:rsid w:val="00DF5EB8"/>
    <w:rsid w:val="00E65DD7"/>
    <w:rsid w:val="00EB2BE9"/>
    <w:rsid w:val="00ED56D8"/>
    <w:rsid w:val="00F60673"/>
    <w:rsid w:val="00FC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A06D62"/>
  </w:style>
  <w:style w:type="paragraph" w:customStyle="1" w:styleId="1">
    <w:name w:val="正文1"/>
    <w:rsid w:val="00ED56D8"/>
    <w:pPr>
      <w:jc w:val="both"/>
    </w:pPr>
    <w:rPr>
      <w:rFonts w:eastAsia="SimSun"/>
      <w:kern w:val="2"/>
      <w:sz w:val="21"/>
      <w:szCs w:val="21"/>
      <w:lang w:eastAsia="zh-CN"/>
    </w:rPr>
  </w:style>
  <w:style w:type="paragraph" w:customStyle="1" w:styleId="10">
    <w:name w:val="列表段落1"/>
    <w:basedOn w:val="Normal"/>
    <w:rsid w:val="00453F47"/>
    <w:pPr>
      <w:spacing w:before="100" w:beforeAutospacing="1" w:after="160" w:line="256" w:lineRule="auto"/>
      <w:ind w:left="720"/>
      <w:contextualSpacing/>
    </w:pPr>
    <w:rPr>
      <w:rFonts w:ascii="Calibri" w:eastAsia="SimSun" w:hAnsi="Calibri"/>
      <w:sz w:val="22"/>
      <w:szCs w:val="22"/>
      <w:lang w:eastAsia="zh-CN"/>
    </w:rPr>
  </w:style>
  <w:style w:type="table" w:styleId="TableGrid">
    <w:name w:val="Table Grid"/>
    <w:basedOn w:val="TableNormal"/>
    <w:uiPriority w:val="99"/>
    <w:rsid w:val="00453F4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3F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3F47"/>
    <w:rPr>
      <w:sz w:val="18"/>
      <w:szCs w:val="18"/>
    </w:rPr>
  </w:style>
  <w:style w:type="paragraph" w:styleId="Footer">
    <w:name w:val="footer"/>
    <w:basedOn w:val="Normal"/>
    <w:link w:val="FooterChar"/>
    <w:uiPriority w:val="99"/>
    <w:unhideWhenUsed/>
    <w:rsid w:val="00453F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3F47"/>
    <w:rPr>
      <w:sz w:val="18"/>
      <w:szCs w:val="18"/>
    </w:rPr>
  </w:style>
  <w:style w:type="character" w:styleId="Hyperlink">
    <w:name w:val="Hyperlink"/>
    <w:basedOn w:val="DefaultParagraphFont"/>
    <w:unhideWhenUsed/>
    <w:rsid w:val="00C2668F"/>
    <w:rPr>
      <w:color w:val="0000FF" w:themeColor="hyperlink"/>
      <w:u w:val="single"/>
    </w:rPr>
  </w:style>
  <w:style w:type="paragraph" w:styleId="BalloonText">
    <w:name w:val="Balloon Text"/>
    <w:basedOn w:val="Normal"/>
    <w:link w:val="BalloonTextChar"/>
    <w:semiHidden/>
    <w:unhideWhenUsed/>
    <w:rsid w:val="00A341EA"/>
    <w:rPr>
      <w:rFonts w:ascii="Tahoma" w:hAnsi="Tahoma" w:cs="Tahoma"/>
      <w:sz w:val="16"/>
      <w:szCs w:val="16"/>
    </w:rPr>
  </w:style>
  <w:style w:type="character" w:customStyle="1" w:styleId="BalloonTextChar">
    <w:name w:val="Balloon Text Char"/>
    <w:basedOn w:val="DefaultParagraphFont"/>
    <w:link w:val="BalloonText"/>
    <w:semiHidden/>
    <w:rsid w:val="00A341EA"/>
    <w:rPr>
      <w:rFonts w:ascii="Tahoma" w:hAnsi="Tahoma" w:cs="Tahoma"/>
      <w:sz w:val="16"/>
      <w:szCs w:val="16"/>
    </w:rPr>
  </w:style>
  <w:style w:type="character" w:styleId="CommentReference">
    <w:name w:val="annotation reference"/>
    <w:basedOn w:val="DefaultParagraphFont"/>
    <w:semiHidden/>
    <w:unhideWhenUsed/>
    <w:rsid w:val="00A940B8"/>
    <w:rPr>
      <w:sz w:val="16"/>
      <w:szCs w:val="16"/>
    </w:rPr>
  </w:style>
  <w:style w:type="paragraph" w:styleId="CommentText">
    <w:name w:val="annotation text"/>
    <w:basedOn w:val="Normal"/>
    <w:link w:val="CommentTextChar"/>
    <w:unhideWhenUsed/>
    <w:rsid w:val="00A940B8"/>
    <w:rPr>
      <w:sz w:val="20"/>
      <w:szCs w:val="20"/>
    </w:rPr>
  </w:style>
  <w:style w:type="character" w:customStyle="1" w:styleId="CommentTextChar">
    <w:name w:val="Comment Text Char"/>
    <w:basedOn w:val="DefaultParagraphFont"/>
    <w:link w:val="CommentText"/>
    <w:rsid w:val="00A940B8"/>
  </w:style>
  <w:style w:type="paragraph" w:styleId="CommentSubject">
    <w:name w:val="annotation subject"/>
    <w:basedOn w:val="CommentText"/>
    <w:next w:val="CommentText"/>
    <w:link w:val="CommentSubjectChar"/>
    <w:semiHidden/>
    <w:unhideWhenUsed/>
    <w:rsid w:val="00A940B8"/>
    <w:rPr>
      <w:b/>
      <w:bCs/>
    </w:rPr>
  </w:style>
  <w:style w:type="character" w:customStyle="1" w:styleId="CommentSubjectChar">
    <w:name w:val="Comment Subject Char"/>
    <w:basedOn w:val="CommentTextChar"/>
    <w:link w:val="CommentSubject"/>
    <w:semiHidden/>
    <w:rsid w:val="00A94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A06D62"/>
  </w:style>
  <w:style w:type="paragraph" w:customStyle="1" w:styleId="1">
    <w:name w:val="正文1"/>
    <w:rsid w:val="00ED56D8"/>
    <w:pPr>
      <w:jc w:val="both"/>
    </w:pPr>
    <w:rPr>
      <w:rFonts w:eastAsia="SimSun"/>
      <w:kern w:val="2"/>
      <w:sz w:val="21"/>
      <w:szCs w:val="21"/>
      <w:lang w:eastAsia="zh-CN"/>
    </w:rPr>
  </w:style>
  <w:style w:type="paragraph" w:customStyle="1" w:styleId="10">
    <w:name w:val="列表段落1"/>
    <w:basedOn w:val="Normal"/>
    <w:rsid w:val="00453F47"/>
    <w:pPr>
      <w:spacing w:before="100" w:beforeAutospacing="1" w:after="160" w:line="256" w:lineRule="auto"/>
      <w:ind w:left="720"/>
      <w:contextualSpacing/>
    </w:pPr>
    <w:rPr>
      <w:rFonts w:ascii="Calibri" w:eastAsia="SimSun" w:hAnsi="Calibri"/>
      <w:sz w:val="22"/>
      <w:szCs w:val="22"/>
      <w:lang w:eastAsia="zh-CN"/>
    </w:rPr>
  </w:style>
  <w:style w:type="table" w:styleId="TableGrid">
    <w:name w:val="Table Grid"/>
    <w:basedOn w:val="TableNormal"/>
    <w:uiPriority w:val="99"/>
    <w:rsid w:val="00453F4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3F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3F47"/>
    <w:rPr>
      <w:sz w:val="18"/>
      <w:szCs w:val="18"/>
    </w:rPr>
  </w:style>
  <w:style w:type="paragraph" w:styleId="Footer">
    <w:name w:val="footer"/>
    <w:basedOn w:val="Normal"/>
    <w:link w:val="FooterChar"/>
    <w:uiPriority w:val="99"/>
    <w:unhideWhenUsed/>
    <w:rsid w:val="00453F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3F47"/>
    <w:rPr>
      <w:sz w:val="18"/>
      <w:szCs w:val="18"/>
    </w:rPr>
  </w:style>
  <w:style w:type="character" w:styleId="Hyperlink">
    <w:name w:val="Hyperlink"/>
    <w:basedOn w:val="DefaultParagraphFont"/>
    <w:unhideWhenUsed/>
    <w:rsid w:val="00C2668F"/>
    <w:rPr>
      <w:color w:val="0000FF" w:themeColor="hyperlink"/>
      <w:u w:val="single"/>
    </w:rPr>
  </w:style>
  <w:style w:type="paragraph" w:styleId="BalloonText">
    <w:name w:val="Balloon Text"/>
    <w:basedOn w:val="Normal"/>
    <w:link w:val="BalloonTextChar"/>
    <w:semiHidden/>
    <w:unhideWhenUsed/>
    <w:rsid w:val="00A341EA"/>
    <w:rPr>
      <w:rFonts w:ascii="Tahoma" w:hAnsi="Tahoma" w:cs="Tahoma"/>
      <w:sz w:val="16"/>
      <w:szCs w:val="16"/>
    </w:rPr>
  </w:style>
  <w:style w:type="character" w:customStyle="1" w:styleId="BalloonTextChar">
    <w:name w:val="Balloon Text Char"/>
    <w:basedOn w:val="DefaultParagraphFont"/>
    <w:link w:val="BalloonText"/>
    <w:semiHidden/>
    <w:rsid w:val="00A341EA"/>
    <w:rPr>
      <w:rFonts w:ascii="Tahoma" w:hAnsi="Tahoma" w:cs="Tahoma"/>
      <w:sz w:val="16"/>
      <w:szCs w:val="16"/>
    </w:rPr>
  </w:style>
  <w:style w:type="character" w:styleId="CommentReference">
    <w:name w:val="annotation reference"/>
    <w:basedOn w:val="DefaultParagraphFont"/>
    <w:semiHidden/>
    <w:unhideWhenUsed/>
    <w:rsid w:val="00A940B8"/>
    <w:rPr>
      <w:sz w:val="16"/>
      <w:szCs w:val="16"/>
    </w:rPr>
  </w:style>
  <w:style w:type="paragraph" w:styleId="CommentText">
    <w:name w:val="annotation text"/>
    <w:basedOn w:val="Normal"/>
    <w:link w:val="CommentTextChar"/>
    <w:unhideWhenUsed/>
    <w:rsid w:val="00A940B8"/>
    <w:rPr>
      <w:sz w:val="20"/>
      <w:szCs w:val="20"/>
    </w:rPr>
  </w:style>
  <w:style w:type="character" w:customStyle="1" w:styleId="CommentTextChar">
    <w:name w:val="Comment Text Char"/>
    <w:basedOn w:val="DefaultParagraphFont"/>
    <w:link w:val="CommentText"/>
    <w:rsid w:val="00A940B8"/>
  </w:style>
  <w:style w:type="paragraph" w:styleId="CommentSubject">
    <w:name w:val="annotation subject"/>
    <w:basedOn w:val="CommentText"/>
    <w:next w:val="CommentText"/>
    <w:link w:val="CommentSubjectChar"/>
    <w:semiHidden/>
    <w:unhideWhenUsed/>
    <w:rsid w:val="00A940B8"/>
    <w:rPr>
      <w:b/>
      <w:bCs/>
    </w:rPr>
  </w:style>
  <w:style w:type="character" w:customStyle="1" w:styleId="CommentSubjectChar">
    <w:name w:val="Comment Subject Char"/>
    <w:basedOn w:val="CommentTextChar"/>
    <w:link w:val="CommentSubject"/>
    <w:semiHidden/>
    <w:rsid w:val="00A94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9829">
      <w:bodyDiv w:val="1"/>
      <w:marLeft w:val="0"/>
      <w:marRight w:val="0"/>
      <w:marTop w:val="0"/>
      <w:marBottom w:val="0"/>
      <w:divBdr>
        <w:top w:val="none" w:sz="0" w:space="0" w:color="auto"/>
        <w:left w:val="none" w:sz="0" w:space="0" w:color="auto"/>
        <w:bottom w:val="none" w:sz="0" w:space="0" w:color="auto"/>
        <w:right w:val="none" w:sz="0" w:space="0" w:color="auto"/>
      </w:divBdr>
    </w:div>
    <w:div w:id="1055933079">
      <w:bodyDiv w:val="1"/>
      <w:marLeft w:val="0"/>
      <w:marRight w:val="0"/>
      <w:marTop w:val="0"/>
      <w:marBottom w:val="0"/>
      <w:divBdr>
        <w:top w:val="none" w:sz="0" w:space="0" w:color="auto"/>
        <w:left w:val="none" w:sz="0" w:space="0" w:color="auto"/>
        <w:bottom w:val="none" w:sz="0" w:space="0" w:color="auto"/>
        <w:right w:val="none" w:sz="0" w:space="0" w:color="auto"/>
      </w:divBdr>
    </w:div>
    <w:div w:id="213929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8905</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jrw</cp:lastModifiedBy>
  <cp:revision>2</cp:revision>
  <dcterms:created xsi:type="dcterms:W3CDTF">2021-05-19T09:40:00Z</dcterms:created>
  <dcterms:modified xsi:type="dcterms:W3CDTF">2021-05-19T09:40:00Z</dcterms:modified>
</cp:coreProperties>
</file>